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A2E5B1" w14:textId="525DB56F" w:rsidR="0044596B" w:rsidRPr="000C4414" w:rsidRDefault="004721A2" w:rsidP="000C4414">
      <w:pPr>
        <w:spacing w:line="276" w:lineRule="auto"/>
        <w:jc w:val="center"/>
        <w:rPr>
          <w:rFonts w:ascii="Times New Roman" w:hAnsi="Times New Roman" w:cs="Times New Roman"/>
          <w:b/>
          <w:sz w:val="36"/>
          <w:szCs w:val="24"/>
        </w:rPr>
      </w:pPr>
      <w:r>
        <w:rPr>
          <w:rFonts w:ascii="Times New Roman" w:hAnsi="Times New Roman" w:cs="Times New Roman"/>
          <w:b/>
          <w:sz w:val="36"/>
          <w:szCs w:val="24"/>
        </w:rPr>
        <w:t>Turbocharger Analysis</w:t>
      </w:r>
    </w:p>
    <w:p w14:paraId="779C8E65" w14:textId="0855E389" w:rsidR="009F0DEF" w:rsidRDefault="000C4414" w:rsidP="00D619ED">
      <w:pPr>
        <w:jc w:val="center"/>
        <w:rPr>
          <w:rFonts w:asciiTheme="majorBidi" w:hAnsiTheme="majorBidi" w:cstheme="majorBidi"/>
          <w:sz w:val="32"/>
          <w:szCs w:val="32"/>
        </w:rPr>
      </w:pPr>
      <w:r w:rsidRPr="000C4414">
        <w:rPr>
          <w:rFonts w:asciiTheme="majorBidi" w:hAnsiTheme="majorBidi" w:cstheme="majorBidi"/>
          <w:noProof/>
          <w:sz w:val="32"/>
          <w:szCs w:val="32"/>
        </w:rPr>
        <w:drawing>
          <wp:inline distT="0" distB="0" distL="0" distR="0" wp14:anchorId="46A50CFE" wp14:editId="6024B584">
            <wp:extent cx="4800600" cy="3840586"/>
            <wp:effectExtent l="76200" t="76200" r="133350" b="140970"/>
            <wp:docPr id="7" name="Picture 7" descr="C:\Users\Yousouf Mustang\Desktop\2nd year\Turbo Assignment\ferrari engine 488gt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Yousouf Mustang\Desktop\2nd year\Turbo Assignment\ferrari engine 488gtb.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2329" cy="3841969"/>
                    </a:xfrm>
                    <a:prstGeom prst="rect">
                      <a:avLst/>
                    </a:prstGeom>
                    <a:ln w="28575" cap="sq">
                      <a:solidFill>
                        <a:srgbClr val="000000"/>
                      </a:solidFill>
                      <a:prstDash val="solid"/>
                      <a:miter lim="800000"/>
                    </a:ln>
                    <a:effectLst>
                      <a:outerShdw blurRad="50800" dist="38100" dir="2700000" algn="tl" rotWithShape="0">
                        <a:prstClr val="black">
                          <a:alpha val="40000"/>
                        </a:prstClr>
                      </a:outerShdw>
                    </a:effectLst>
                  </pic:spPr>
                </pic:pic>
              </a:graphicData>
            </a:graphic>
          </wp:inline>
        </w:drawing>
      </w:r>
    </w:p>
    <w:p w14:paraId="47FDB94C" w14:textId="290D204A" w:rsidR="00D619ED" w:rsidRPr="000D1F7D" w:rsidRDefault="00D619ED" w:rsidP="00D619ED">
      <w:pPr>
        <w:jc w:val="center"/>
        <w:rPr>
          <w:rFonts w:asciiTheme="majorBidi" w:hAnsiTheme="majorBidi" w:cstheme="majorBidi"/>
          <w:sz w:val="32"/>
          <w:szCs w:val="32"/>
        </w:rPr>
      </w:pPr>
      <w:r w:rsidRPr="000D1F7D">
        <w:rPr>
          <w:rFonts w:asciiTheme="majorBidi" w:hAnsiTheme="majorBidi" w:cstheme="majorBidi"/>
          <w:sz w:val="32"/>
          <w:szCs w:val="32"/>
        </w:rPr>
        <w:t>By</w:t>
      </w:r>
    </w:p>
    <w:p w14:paraId="6BBA8028" w14:textId="77777777" w:rsidR="00D619ED" w:rsidRPr="000D1F7D" w:rsidRDefault="00D619ED" w:rsidP="00D619ED">
      <w:pPr>
        <w:spacing w:after="0"/>
        <w:jc w:val="center"/>
        <w:rPr>
          <w:rFonts w:asciiTheme="majorBidi" w:hAnsiTheme="majorBidi" w:cstheme="majorBidi"/>
          <w:sz w:val="32"/>
          <w:szCs w:val="32"/>
        </w:rPr>
      </w:pPr>
      <w:r w:rsidRPr="000D1F7D">
        <w:rPr>
          <w:rFonts w:asciiTheme="majorBidi" w:hAnsiTheme="majorBidi" w:cstheme="majorBidi"/>
          <w:sz w:val="32"/>
          <w:szCs w:val="32"/>
        </w:rPr>
        <w:t>YOUSOUF BOUKRA</w:t>
      </w:r>
    </w:p>
    <w:p w14:paraId="6CD37FC8" w14:textId="77777777" w:rsidR="00D619ED" w:rsidRDefault="00D619ED" w:rsidP="00D619ED">
      <w:pPr>
        <w:jc w:val="center"/>
        <w:rPr>
          <w:rFonts w:asciiTheme="majorBidi" w:hAnsiTheme="majorBidi" w:cstheme="majorBidi"/>
          <w:sz w:val="32"/>
          <w:szCs w:val="32"/>
        </w:rPr>
      </w:pPr>
      <w:r w:rsidRPr="000D1F7D">
        <w:rPr>
          <w:rFonts w:asciiTheme="majorBidi" w:hAnsiTheme="majorBidi" w:cstheme="majorBidi"/>
          <w:sz w:val="32"/>
          <w:szCs w:val="32"/>
        </w:rPr>
        <w:t>1700055</w:t>
      </w:r>
    </w:p>
    <w:p w14:paraId="08DA023D" w14:textId="77777777" w:rsidR="00D619ED" w:rsidRDefault="00D619ED" w:rsidP="00D619ED">
      <w:pPr>
        <w:rPr>
          <w:rFonts w:asciiTheme="majorBidi" w:hAnsiTheme="majorBidi" w:cstheme="majorBidi"/>
          <w:sz w:val="32"/>
          <w:szCs w:val="32"/>
        </w:rPr>
      </w:pPr>
    </w:p>
    <w:p w14:paraId="2E9484E6" w14:textId="77777777" w:rsidR="00D619ED" w:rsidRDefault="00D619ED" w:rsidP="00D619ED">
      <w:pPr>
        <w:jc w:val="center"/>
        <w:rPr>
          <w:rFonts w:asciiTheme="majorBidi" w:hAnsiTheme="majorBidi" w:cstheme="majorBidi"/>
          <w:sz w:val="32"/>
          <w:szCs w:val="32"/>
        </w:rPr>
      </w:pPr>
      <w:r>
        <w:rPr>
          <w:rFonts w:asciiTheme="majorBidi" w:hAnsiTheme="majorBidi" w:cstheme="majorBidi"/>
          <w:sz w:val="32"/>
          <w:szCs w:val="32"/>
        </w:rPr>
        <w:t>Submitted to the Faculty of engineering</w:t>
      </w:r>
    </w:p>
    <w:p w14:paraId="12BB41E0" w14:textId="77777777" w:rsidR="00D619ED" w:rsidRDefault="00D619ED" w:rsidP="00D619ED">
      <w:pPr>
        <w:jc w:val="center"/>
        <w:rPr>
          <w:rFonts w:asciiTheme="majorBidi" w:hAnsiTheme="majorBidi" w:cstheme="majorBidi"/>
          <w:sz w:val="32"/>
          <w:szCs w:val="32"/>
        </w:rPr>
      </w:pPr>
      <w:r>
        <w:rPr>
          <w:rFonts w:asciiTheme="majorBidi" w:hAnsiTheme="majorBidi" w:cstheme="majorBidi"/>
          <w:sz w:val="32"/>
          <w:szCs w:val="32"/>
        </w:rPr>
        <w:t xml:space="preserve">Automotive/Motorsport Department </w:t>
      </w:r>
    </w:p>
    <w:p w14:paraId="34DAEB71" w14:textId="77777777" w:rsidR="00D619ED" w:rsidRDefault="00D619ED" w:rsidP="00D619ED">
      <w:pPr>
        <w:jc w:val="center"/>
        <w:rPr>
          <w:rFonts w:asciiTheme="majorBidi" w:hAnsiTheme="majorBidi" w:cstheme="majorBidi"/>
          <w:sz w:val="32"/>
          <w:szCs w:val="32"/>
        </w:rPr>
      </w:pPr>
      <w:r>
        <w:rPr>
          <w:rFonts w:asciiTheme="majorBidi" w:hAnsiTheme="majorBidi" w:cstheme="majorBidi"/>
          <w:sz w:val="32"/>
          <w:szCs w:val="32"/>
        </w:rPr>
        <w:t>University of Wales trinity Saint David</w:t>
      </w:r>
    </w:p>
    <w:p w14:paraId="5548C50B" w14:textId="6F6D24E2" w:rsidR="00D619ED" w:rsidRDefault="00D619ED" w:rsidP="002C1313">
      <w:pPr>
        <w:rPr>
          <w:rFonts w:asciiTheme="majorBidi" w:hAnsiTheme="majorBidi" w:cstheme="majorBidi"/>
          <w:sz w:val="32"/>
          <w:szCs w:val="32"/>
        </w:rPr>
      </w:pPr>
    </w:p>
    <w:p w14:paraId="63BC0ECF" w14:textId="7B7AC3B7" w:rsidR="00D619ED" w:rsidRDefault="00D619ED" w:rsidP="00DA0688">
      <w:pPr>
        <w:jc w:val="center"/>
        <w:rPr>
          <w:rFonts w:asciiTheme="majorBidi" w:hAnsiTheme="majorBidi" w:cstheme="majorBidi"/>
          <w:sz w:val="32"/>
          <w:szCs w:val="32"/>
        </w:rPr>
      </w:pPr>
      <w:r>
        <w:rPr>
          <w:rFonts w:asciiTheme="majorBidi" w:hAnsiTheme="majorBidi" w:cstheme="majorBidi"/>
          <w:sz w:val="32"/>
          <w:szCs w:val="32"/>
        </w:rPr>
        <w:t xml:space="preserve">An assignment for the </w:t>
      </w:r>
      <w:r w:rsidR="00DA0688">
        <w:rPr>
          <w:rFonts w:asciiTheme="majorBidi" w:hAnsiTheme="majorBidi" w:cstheme="majorBidi"/>
          <w:sz w:val="32"/>
          <w:szCs w:val="32"/>
        </w:rPr>
        <w:t>Powertrain Design &amp; Efficiency Module</w:t>
      </w:r>
    </w:p>
    <w:p w14:paraId="0D25B1CC" w14:textId="717D9E41" w:rsidR="00B36C80" w:rsidRDefault="00221E50" w:rsidP="00F23F6F">
      <w:pPr>
        <w:jc w:val="center"/>
        <w:rPr>
          <w:rFonts w:asciiTheme="majorBidi" w:hAnsiTheme="majorBidi" w:cstheme="majorBidi"/>
          <w:sz w:val="32"/>
          <w:szCs w:val="32"/>
        </w:rPr>
      </w:pPr>
      <w:r>
        <w:rPr>
          <w:rFonts w:asciiTheme="majorBidi" w:hAnsiTheme="majorBidi" w:cstheme="majorBidi"/>
          <w:sz w:val="32"/>
          <w:szCs w:val="32"/>
        </w:rPr>
        <w:t>April</w:t>
      </w:r>
      <w:r w:rsidR="00D619ED">
        <w:rPr>
          <w:rFonts w:asciiTheme="majorBidi" w:hAnsiTheme="majorBidi" w:cstheme="majorBidi"/>
          <w:sz w:val="32"/>
          <w:szCs w:val="32"/>
        </w:rPr>
        <w:t xml:space="preserve"> 201</w:t>
      </w:r>
      <w:r w:rsidR="00FA161A">
        <w:rPr>
          <w:rFonts w:asciiTheme="majorBidi" w:hAnsiTheme="majorBidi" w:cstheme="majorBidi"/>
          <w:sz w:val="32"/>
          <w:szCs w:val="32"/>
        </w:rPr>
        <w:t>9</w:t>
      </w:r>
      <w:r w:rsidR="00A96861">
        <w:rPr>
          <w:rFonts w:asciiTheme="majorBidi" w:hAnsiTheme="majorBidi" w:cstheme="majorBidi"/>
          <w:sz w:val="32"/>
          <w:szCs w:val="32"/>
        </w:rPr>
        <w:t>.</w:t>
      </w:r>
      <w:r w:rsidR="00AF27EF">
        <w:rPr>
          <w:rFonts w:asciiTheme="majorBidi" w:hAnsiTheme="majorBidi" w:cstheme="majorBidi"/>
          <w:sz w:val="32"/>
          <w:szCs w:val="32"/>
        </w:rPr>
        <w:t xml:space="preserve"> </w:t>
      </w:r>
      <w:r w:rsidR="00DA0688">
        <w:rPr>
          <w:rFonts w:asciiTheme="majorBidi" w:hAnsiTheme="majorBidi" w:cstheme="majorBidi"/>
          <w:sz w:val="32"/>
          <w:szCs w:val="32"/>
        </w:rPr>
        <w:t xml:space="preserve"> </w:t>
      </w:r>
      <w:r w:rsidR="00D619ED">
        <w:rPr>
          <w:rFonts w:asciiTheme="majorBidi" w:hAnsiTheme="majorBidi" w:cstheme="majorBidi"/>
          <w:sz w:val="32"/>
          <w:szCs w:val="32"/>
        </w:rPr>
        <w:t xml:space="preserve"> </w:t>
      </w:r>
      <w:r>
        <w:rPr>
          <w:rFonts w:asciiTheme="majorBidi" w:hAnsiTheme="majorBidi" w:cstheme="majorBidi"/>
          <w:sz w:val="32"/>
          <w:szCs w:val="32"/>
        </w:rPr>
        <w:t xml:space="preserve"> </w:t>
      </w:r>
    </w:p>
    <w:p w14:paraId="37A79CB0" w14:textId="0EE70750" w:rsidR="00E53137" w:rsidRDefault="00E53137" w:rsidP="00E53137">
      <w:bookmarkStart w:id="0" w:name="_Toc505282185"/>
      <w:bookmarkStart w:id="1" w:name="_Toc509853339"/>
    </w:p>
    <w:bookmarkEnd w:id="0"/>
    <w:bookmarkEnd w:id="1"/>
    <w:p w14:paraId="7305EACA" w14:textId="450D2A10" w:rsidR="0015158A" w:rsidRDefault="0015158A" w:rsidP="00B344A8"/>
    <w:p w14:paraId="6F5FFD7C" w14:textId="77777777" w:rsidR="00DC6DD3" w:rsidRDefault="00DC6DD3" w:rsidP="00B344A8"/>
    <w:p w14:paraId="69B3A311" w14:textId="2CDC5904" w:rsidR="005160CC" w:rsidRPr="00422B24" w:rsidRDefault="005160CC" w:rsidP="00422B24">
      <w:pPr>
        <w:jc w:val="center"/>
        <w:rPr>
          <w:rFonts w:ascii="Arial" w:hAnsi="Arial" w:cs="Arial"/>
          <w:b/>
          <w:sz w:val="32"/>
        </w:rPr>
      </w:pPr>
      <w:r w:rsidRPr="00422B24">
        <w:rPr>
          <w:rFonts w:ascii="Arial" w:hAnsi="Arial" w:cs="Arial"/>
          <w:b/>
          <w:sz w:val="32"/>
        </w:rPr>
        <w:lastRenderedPageBreak/>
        <w:t>Table of Contents</w:t>
      </w:r>
    </w:p>
    <w:sdt>
      <w:sdtPr>
        <w:rPr>
          <w:rFonts w:asciiTheme="minorHAnsi" w:eastAsiaTheme="minorHAnsi" w:hAnsiTheme="minorHAnsi" w:cstheme="minorBidi"/>
          <w:color w:val="auto"/>
          <w:sz w:val="22"/>
          <w:szCs w:val="22"/>
          <w:lang w:val="en-GB"/>
        </w:rPr>
        <w:id w:val="1225879039"/>
        <w:docPartObj>
          <w:docPartGallery w:val="Table of Contents"/>
          <w:docPartUnique/>
        </w:docPartObj>
      </w:sdtPr>
      <w:sdtEndPr>
        <w:rPr>
          <w:b/>
          <w:bCs/>
          <w:noProof/>
        </w:rPr>
      </w:sdtEndPr>
      <w:sdtContent>
        <w:p w14:paraId="6FFCC698" w14:textId="1D630175" w:rsidR="00B65FE0" w:rsidRDefault="00B65FE0">
          <w:pPr>
            <w:pStyle w:val="TOCHeading"/>
          </w:pPr>
        </w:p>
        <w:p w14:paraId="72D12570" w14:textId="5C0628B4" w:rsidR="00B65FE0" w:rsidRPr="008009A0" w:rsidRDefault="00B65FE0" w:rsidP="008009A0">
          <w:pPr>
            <w:pStyle w:val="TOC1"/>
            <w:tabs>
              <w:tab w:val="left" w:pos="440"/>
              <w:tab w:val="right" w:leader="dot" w:pos="9016"/>
            </w:tabs>
            <w:spacing w:line="360" w:lineRule="auto"/>
            <w:rPr>
              <w:rFonts w:asciiTheme="minorBidi" w:eastAsiaTheme="minorEastAsia" w:hAnsiTheme="minorBidi"/>
              <w:noProof/>
              <w:sz w:val="28"/>
              <w:szCs w:val="28"/>
              <w:lang w:eastAsia="en-GB"/>
            </w:rPr>
          </w:pPr>
          <w:r>
            <w:fldChar w:fldCharType="begin"/>
          </w:r>
          <w:r>
            <w:instrText xml:space="preserve"> TOC \o "1-3" \h \z \u </w:instrText>
          </w:r>
          <w:r>
            <w:fldChar w:fldCharType="separate"/>
          </w:r>
          <w:hyperlink w:anchor="_Toc4974498" w:history="1">
            <w:r w:rsidRPr="008009A0">
              <w:rPr>
                <w:rStyle w:val="Hyperlink"/>
                <w:rFonts w:asciiTheme="minorBidi" w:hAnsiTheme="minorBidi"/>
                <w:noProof/>
                <w:sz w:val="28"/>
                <w:szCs w:val="28"/>
              </w:rPr>
              <w:t>1.</w:t>
            </w:r>
            <w:r w:rsidRPr="008009A0">
              <w:rPr>
                <w:rFonts w:asciiTheme="minorBidi" w:eastAsiaTheme="minorEastAsia" w:hAnsiTheme="minorBidi"/>
                <w:noProof/>
                <w:sz w:val="28"/>
                <w:szCs w:val="28"/>
                <w:lang w:eastAsia="en-GB"/>
              </w:rPr>
              <w:tab/>
            </w:r>
            <w:r w:rsidRPr="008009A0">
              <w:rPr>
                <w:rStyle w:val="Hyperlink"/>
                <w:rFonts w:asciiTheme="minorBidi" w:hAnsiTheme="minorBidi"/>
                <w:noProof/>
                <w:sz w:val="28"/>
                <w:szCs w:val="28"/>
              </w:rPr>
              <w:t>Introduction:</w:t>
            </w:r>
            <w:r w:rsidRPr="008009A0">
              <w:rPr>
                <w:rFonts w:asciiTheme="minorBidi" w:hAnsiTheme="minorBidi"/>
                <w:noProof/>
                <w:webHidden/>
                <w:sz w:val="28"/>
                <w:szCs w:val="28"/>
              </w:rPr>
              <w:tab/>
            </w:r>
            <w:r w:rsidRPr="008009A0">
              <w:rPr>
                <w:rFonts w:asciiTheme="minorBidi" w:hAnsiTheme="minorBidi"/>
                <w:noProof/>
                <w:webHidden/>
                <w:sz w:val="28"/>
                <w:szCs w:val="28"/>
              </w:rPr>
              <w:fldChar w:fldCharType="begin"/>
            </w:r>
            <w:r w:rsidRPr="008009A0">
              <w:rPr>
                <w:rFonts w:asciiTheme="minorBidi" w:hAnsiTheme="minorBidi"/>
                <w:noProof/>
                <w:webHidden/>
                <w:sz w:val="28"/>
                <w:szCs w:val="28"/>
              </w:rPr>
              <w:instrText xml:space="preserve"> PAGEREF _Toc4974498 \h </w:instrText>
            </w:r>
            <w:r w:rsidRPr="008009A0">
              <w:rPr>
                <w:rFonts w:asciiTheme="minorBidi" w:hAnsiTheme="minorBidi"/>
                <w:noProof/>
                <w:webHidden/>
                <w:sz w:val="28"/>
                <w:szCs w:val="28"/>
              </w:rPr>
            </w:r>
            <w:r w:rsidRPr="008009A0">
              <w:rPr>
                <w:rFonts w:asciiTheme="minorBidi" w:hAnsiTheme="minorBidi"/>
                <w:noProof/>
                <w:webHidden/>
                <w:sz w:val="28"/>
                <w:szCs w:val="28"/>
              </w:rPr>
              <w:fldChar w:fldCharType="separate"/>
            </w:r>
            <w:r w:rsidRPr="008009A0">
              <w:rPr>
                <w:rFonts w:asciiTheme="minorBidi" w:hAnsiTheme="minorBidi"/>
                <w:noProof/>
                <w:webHidden/>
                <w:sz w:val="28"/>
                <w:szCs w:val="28"/>
              </w:rPr>
              <w:t>3</w:t>
            </w:r>
            <w:r w:rsidRPr="008009A0">
              <w:rPr>
                <w:rFonts w:asciiTheme="minorBidi" w:hAnsiTheme="minorBidi"/>
                <w:noProof/>
                <w:webHidden/>
                <w:sz w:val="28"/>
                <w:szCs w:val="28"/>
              </w:rPr>
              <w:fldChar w:fldCharType="end"/>
            </w:r>
          </w:hyperlink>
        </w:p>
        <w:p w14:paraId="5C9639AA" w14:textId="11D43ABD" w:rsidR="00B65FE0" w:rsidRPr="008009A0" w:rsidRDefault="00A664FE" w:rsidP="008009A0">
          <w:pPr>
            <w:pStyle w:val="TOC1"/>
            <w:tabs>
              <w:tab w:val="left" w:pos="440"/>
              <w:tab w:val="right" w:leader="dot" w:pos="9016"/>
            </w:tabs>
            <w:spacing w:line="360" w:lineRule="auto"/>
            <w:rPr>
              <w:rFonts w:asciiTheme="minorBidi" w:eastAsiaTheme="minorEastAsia" w:hAnsiTheme="minorBidi"/>
              <w:noProof/>
              <w:sz w:val="28"/>
              <w:szCs w:val="28"/>
              <w:lang w:eastAsia="en-GB"/>
            </w:rPr>
          </w:pPr>
          <w:hyperlink w:anchor="_Toc4974499" w:history="1">
            <w:r w:rsidR="00B65FE0" w:rsidRPr="008009A0">
              <w:rPr>
                <w:rStyle w:val="Hyperlink"/>
                <w:rFonts w:asciiTheme="minorBidi" w:hAnsiTheme="minorBidi"/>
                <w:noProof/>
                <w:sz w:val="28"/>
                <w:szCs w:val="28"/>
              </w:rPr>
              <w:t>2.</w:t>
            </w:r>
            <w:r w:rsidR="00B65FE0" w:rsidRPr="008009A0">
              <w:rPr>
                <w:rFonts w:asciiTheme="minorBidi" w:eastAsiaTheme="minorEastAsia" w:hAnsiTheme="minorBidi"/>
                <w:noProof/>
                <w:sz w:val="28"/>
                <w:szCs w:val="28"/>
                <w:lang w:eastAsia="en-GB"/>
              </w:rPr>
              <w:tab/>
            </w:r>
            <w:r w:rsidR="00B65FE0" w:rsidRPr="008009A0">
              <w:rPr>
                <w:rStyle w:val="Hyperlink"/>
                <w:rFonts w:asciiTheme="minorBidi" w:hAnsiTheme="minorBidi"/>
                <w:noProof/>
                <w:sz w:val="28"/>
                <w:szCs w:val="28"/>
              </w:rPr>
              <w:t>Turbocharger technology and engine air flow :</w:t>
            </w:r>
            <w:r w:rsidR="00B65FE0" w:rsidRPr="008009A0">
              <w:rPr>
                <w:rFonts w:asciiTheme="minorBidi" w:hAnsiTheme="minorBidi"/>
                <w:noProof/>
                <w:webHidden/>
                <w:sz w:val="28"/>
                <w:szCs w:val="28"/>
              </w:rPr>
              <w:tab/>
            </w:r>
            <w:r w:rsidR="00B65FE0" w:rsidRPr="008009A0">
              <w:rPr>
                <w:rFonts w:asciiTheme="minorBidi" w:hAnsiTheme="minorBidi"/>
                <w:noProof/>
                <w:webHidden/>
                <w:sz w:val="28"/>
                <w:szCs w:val="28"/>
              </w:rPr>
              <w:fldChar w:fldCharType="begin"/>
            </w:r>
            <w:r w:rsidR="00B65FE0" w:rsidRPr="008009A0">
              <w:rPr>
                <w:rFonts w:asciiTheme="minorBidi" w:hAnsiTheme="minorBidi"/>
                <w:noProof/>
                <w:webHidden/>
                <w:sz w:val="28"/>
                <w:szCs w:val="28"/>
              </w:rPr>
              <w:instrText xml:space="preserve"> PAGEREF _Toc4974499 \h </w:instrText>
            </w:r>
            <w:r w:rsidR="00B65FE0" w:rsidRPr="008009A0">
              <w:rPr>
                <w:rFonts w:asciiTheme="minorBidi" w:hAnsiTheme="minorBidi"/>
                <w:noProof/>
                <w:webHidden/>
                <w:sz w:val="28"/>
                <w:szCs w:val="28"/>
              </w:rPr>
            </w:r>
            <w:r w:rsidR="00B65FE0" w:rsidRPr="008009A0">
              <w:rPr>
                <w:rFonts w:asciiTheme="minorBidi" w:hAnsiTheme="minorBidi"/>
                <w:noProof/>
                <w:webHidden/>
                <w:sz w:val="28"/>
                <w:szCs w:val="28"/>
              </w:rPr>
              <w:fldChar w:fldCharType="separate"/>
            </w:r>
            <w:r w:rsidR="00B65FE0" w:rsidRPr="008009A0">
              <w:rPr>
                <w:rFonts w:asciiTheme="minorBidi" w:hAnsiTheme="minorBidi"/>
                <w:noProof/>
                <w:webHidden/>
                <w:sz w:val="28"/>
                <w:szCs w:val="28"/>
              </w:rPr>
              <w:t>3</w:t>
            </w:r>
            <w:r w:rsidR="00B65FE0" w:rsidRPr="008009A0">
              <w:rPr>
                <w:rFonts w:asciiTheme="minorBidi" w:hAnsiTheme="minorBidi"/>
                <w:noProof/>
                <w:webHidden/>
                <w:sz w:val="28"/>
                <w:szCs w:val="28"/>
              </w:rPr>
              <w:fldChar w:fldCharType="end"/>
            </w:r>
          </w:hyperlink>
        </w:p>
        <w:p w14:paraId="0A2F11E4" w14:textId="6FE3AA97" w:rsidR="00B65FE0" w:rsidRPr="008009A0" w:rsidRDefault="00A664FE" w:rsidP="008009A0">
          <w:pPr>
            <w:pStyle w:val="TOC1"/>
            <w:tabs>
              <w:tab w:val="left" w:pos="440"/>
              <w:tab w:val="right" w:leader="dot" w:pos="9016"/>
            </w:tabs>
            <w:spacing w:line="360" w:lineRule="auto"/>
            <w:rPr>
              <w:rFonts w:asciiTheme="minorBidi" w:eastAsiaTheme="minorEastAsia" w:hAnsiTheme="minorBidi"/>
              <w:noProof/>
              <w:sz w:val="28"/>
              <w:szCs w:val="28"/>
              <w:lang w:eastAsia="en-GB"/>
            </w:rPr>
          </w:pPr>
          <w:hyperlink w:anchor="_Toc4974500" w:history="1">
            <w:r w:rsidR="00B65FE0" w:rsidRPr="008009A0">
              <w:rPr>
                <w:rStyle w:val="Hyperlink"/>
                <w:rFonts w:asciiTheme="minorBidi" w:hAnsiTheme="minorBidi"/>
                <w:noProof/>
                <w:sz w:val="28"/>
                <w:szCs w:val="28"/>
              </w:rPr>
              <w:t>3.</w:t>
            </w:r>
            <w:r w:rsidR="00B65FE0" w:rsidRPr="008009A0">
              <w:rPr>
                <w:rFonts w:asciiTheme="minorBidi" w:eastAsiaTheme="minorEastAsia" w:hAnsiTheme="minorBidi"/>
                <w:noProof/>
                <w:sz w:val="28"/>
                <w:szCs w:val="28"/>
                <w:lang w:eastAsia="en-GB"/>
              </w:rPr>
              <w:tab/>
            </w:r>
            <w:r w:rsidR="00B65FE0" w:rsidRPr="008009A0">
              <w:rPr>
                <w:rStyle w:val="Hyperlink"/>
                <w:rFonts w:asciiTheme="minorBidi" w:hAnsiTheme="minorBidi"/>
                <w:noProof/>
                <w:sz w:val="28"/>
                <w:szCs w:val="28"/>
              </w:rPr>
              <w:t>Practical work regarding Turbocharger:</w:t>
            </w:r>
            <w:r w:rsidR="00B65FE0" w:rsidRPr="008009A0">
              <w:rPr>
                <w:rFonts w:asciiTheme="minorBidi" w:hAnsiTheme="minorBidi"/>
                <w:noProof/>
                <w:webHidden/>
                <w:sz w:val="28"/>
                <w:szCs w:val="28"/>
              </w:rPr>
              <w:tab/>
            </w:r>
            <w:r w:rsidR="00B65FE0" w:rsidRPr="008009A0">
              <w:rPr>
                <w:rFonts w:asciiTheme="minorBidi" w:hAnsiTheme="minorBidi"/>
                <w:noProof/>
                <w:webHidden/>
                <w:sz w:val="28"/>
                <w:szCs w:val="28"/>
              </w:rPr>
              <w:fldChar w:fldCharType="begin"/>
            </w:r>
            <w:r w:rsidR="00B65FE0" w:rsidRPr="008009A0">
              <w:rPr>
                <w:rFonts w:asciiTheme="minorBidi" w:hAnsiTheme="minorBidi"/>
                <w:noProof/>
                <w:webHidden/>
                <w:sz w:val="28"/>
                <w:szCs w:val="28"/>
              </w:rPr>
              <w:instrText xml:space="preserve"> PAGEREF _Toc4974500 \h </w:instrText>
            </w:r>
            <w:r w:rsidR="00B65FE0" w:rsidRPr="008009A0">
              <w:rPr>
                <w:rFonts w:asciiTheme="minorBidi" w:hAnsiTheme="minorBidi"/>
                <w:noProof/>
                <w:webHidden/>
                <w:sz w:val="28"/>
                <w:szCs w:val="28"/>
              </w:rPr>
            </w:r>
            <w:r w:rsidR="00B65FE0" w:rsidRPr="008009A0">
              <w:rPr>
                <w:rFonts w:asciiTheme="minorBidi" w:hAnsiTheme="minorBidi"/>
                <w:noProof/>
                <w:webHidden/>
                <w:sz w:val="28"/>
                <w:szCs w:val="28"/>
              </w:rPr>
              <w:fldChar w:fldCharType="separate"/>
            </w:r>
            <w:r w:rsidR="00B65FE0" w:rsidRPr="008009A0">
              <w:rPr>
                <w:rFonts w:asciiTheme="minorBidi" w:hAnsiTheme="minorBidi"/>
                <w:noProof/>
                <w:webHidden/>
                <w:sz w:val="28"/>
                <w:szCs w:val="28"/>
              </w:rPr>
              <w:t>5</w:t>
            </w:r>
            <w:r w:rsidR="00B65FE0" w:rsidRPr="008009A0">
              <w:rPr>
                <w:rFonts w:asciiTheme="minorBidi" w:hAnsiTheme="minorBidi"/>
                <w:noProof/>
                <w:webHidden/>
                <w:sz w:val="28"/>
                <w:szCs w:val="28"/>
              </w:rPr>
              <w:fldChar w:fldCharType="end"/>
            </w:r>
          </w:hyperlink>
        </w:p>
        <w:p w14:paraId="4ACE1738" w14:textId="6EAC6652" w:rsidR="00B65FE0" w:rsidRPr="008009A0" w:rsidRDefault="00A664FE" w:rsidP="008009A0">
          <w:pPr>
            <w:pStyle w:val="TOC1"/>
            <w:tabs>
              <w:tab w:val="left" w:pos="440"/>
              <w:tab w:val="right" w:leader="dot" w:pos="9016"/>
            </w:tabs>
            <w:spacing w:line="360" w:lineRule="auto"/>
            <w:rPr>
              <w:rFonts w:asciiTheme="minorBidi" w:eastAsiaTheme="minorEastAsia" w:hAnsiTheme="minorBidi"/>
              <w:noProof/>
              <w:sz w:val="28"/>
              <w:szCs w:val="28"/>
              <w:lang w:eastAsia="en-GB"/>
            </w:rPr>
          </w:pPr>
          <w:hyperlink w:anchor="_Toc4974501" w:history="1">
            <w:r w:rsidR="00B65FE0" w:rsidRPr="008009A0">
              <w:rPr>
                <w:rStyle w:val="Hyperlink"/>
                <w:rFonts w:asciiTheme="minorBidi" w:hAnsiTheme="minorBidi"/>
                <w:noProof/>
                <w:sz w:val="28"/>
                <w:szCs w:val="28"/>
              </w:rPr>
              <w:t>4.</w:t>
            </w:r>
            <w:r w:rsidR="00B65FE0" w:rsidRPr="008009A0">
              <w:rPr>
                <w:rFonts w:asciiTheme="minorBidi" w:eastAsiaTheme="minorEastAsia" w:hAnsiTheme="minorBidi"/>
                <w:noProof/>
                <w:sz w:val="28"/>
                <w:szCs w:val="28"/>
                <w:lang w:eastAsia="en-GB"/>
              </w:rPr>
              <w:tab/>
            </w:r>
            <w:r w:rsidR="00B65FE0" w:rsidRPr="008009A0">
              <w:rPr>
                <w:rStyle w:val="Hyperlink"/>
                <w:rFonts w:asciiTheme="minorBidi" w:hAnsiTheme="minorBidi"/>
                <w:noProof/>
                <w:sz w:val="28"/>
                <w:szCs w:val="28"/>
              </w:rPr>
              <w:t>Turbocharger selection and intercooler calculations:</w:t>
            </w:r>
            <w:r w:rsidR="00B65FE0" w:rsidRPr="008009A0">
              <w:rPr>
                <w:rFonts w:asciiTheme="minorBidi" w:hAnsiTheme="minorBidi"/>
                <w:noProof/>
                <w:webHidden/>
                <w:sz w:val="28"/>
                <w:szCs w:val="28"/>
              </w:rPr>
              <w:tab/>
            </w:r>
            <w:r w:rsidR="00B65FE0" w:rsidRPr="008009A0">
              <w:rPr>
                <w:rFonts w:asciiTheme="minorBidi" w:hAnsiTheme="minorBidi"/>
                <w:noProof/>
                <w:webHidden/>
                <w:sz w:val="28"/>
                <w:szCs w:val="28"/>
              </w:rPr>
              <w:fldChar w:fldCharType="begin"/>
            </w:r>
            <w:r w:rsidR="00B65FE0" w:rsidRPr="008009A0">
              <w:rPr>
                <w:rFonts w:asciiTheme="minorBidi" w:hAnsiTheme="minorBidi"/>
                <w:noProof/>
                <w:webHidden/>
                <w:sz w:val="28"/>
                <w:szCs w:val="28"/>
              </w:rPr>
              <w:instrText xml:space="preserve"> PAGEREF _Toc4974501 \h </w:instrText>
            </w:r>
            <w:r w:rsidR="00B65FE0" w:rsidRPr="008009A0">
              <w:rPr>
                <w:rFonts w:asciiTheme="minorBidi" w:hAnsiTheme="minorBidi"/>
                <w:noProof/>
                <w:webHidden/>
                <w:sz w:val="28"/>
                <w:szCs w:val="28"/>
              </w:rPr>
            </w:r>
            <w:r w:rsidR="00B65FE0" w:rsidRPr="008009A0">
              <w:rPr>
                <w:rFonts w:asciiTheme="minorBidi" w:hAnsiTheme="minorBidi"/>
                <w:noProof/>
                <w:webHidden/>
                <w:sz w:val="28"/>
                <w:szCs w:val="28"/>
              </w:rPr>
              <w:fldChar w:fldCharType="separate"/>
            </w:r>
            <w:r w:rsidR="00B65FE0" w:rsidRPr="008009A0">
              <w:rPr>
                <w:rFonts w:asciiTheme="minorBidi" w:hAnsiTheme="minorBidi"/>
                <w:noProof/>
                <w:webHidden/>
                <w:sz w:val="28"/>
                <w:szCs w:val="28"/>
              </w:rPr>
              <w:t>6</w:t>
            </w:r>
            <w:r w:rsidR="00B65FE0" w:rsidRPr="008009A0">
              <w:rPr>
                <w:rFonts w:asciiTheme="minorBidi" w:hAnsiTheme="minorBidi"/>
                <w:noProof/>
                <w:webHidden/>
                <w:sz w:val="28"/>
                <w:szCs w:val="28"/>
              </w:rPr>
              <w:fldChar w:fldCharType="end"/>
            </w:r>
          </w:hyperlink>
        </w:p>
        <w:p w14:paraId="5F5D8C72" w14:textId="7B9D0BBB" w:rsidR="00B65FE0" w:rsidRPr="008009A0" w:rsidRDefault="00A664FE" w:rsidP="008009A0">
          <w:pPr>
            <w:pStyle w:val="TOC2"/>
            <w:tabs>
              <w:tab w:val="right" w:leader="dot" w:pos="9016"/>
            </w:tabs>
            <w:spacing w:line="360" w:lineRule="auto"/>
            <w:rPr>
              <w:rFonts w:asciiTheme="minorBidi" w:eastAsiaTheme="minorEastAsia" w:hAnsiTheme="minorBidi"/>
              <w:noProof/>
              <w:sz w:val="28"/>
              <w:szCs w:val="28"/>
              <w:lang w:eastAsia="en-GB"/>
            </w:rPr>
          </w:pPr>
          <w:hyperlink w:anchor="_Toc4974502" w:history="1">
            <w:r w:rsidR="00B65FE0" w:rsidRPr="008009A0">
              <w:rPr>
                <w:rStyle w:val="Hyperlink"/>
                <w:rFonts w:asciiTheme="minorBidi" w:hAnsiTheme="minorBidi"/>
                <w:noProof/>
                <w:sz w:val="28"/>
                <w:szCs w:val="28"/>
              </w:rPr>
              <w:t>4.1 Single compressor calculations:</w:t>
            </w:r>
            <w:r w:rsidR="00B65FE0" w:rsidRPr="008009A0">
              <w:rPr>
                <w:rFonts w:asciiTheme="minorBidi" w:hAnsiTheme="minorBidi"/>
                <w:noProof/>
                <w:webHidden/>
                <w:sz w:val="28"/>
                <w:szCs w:val="28"/>
              </w:rPr>
              <w:tab/>
            </w:r>
            <w:r w:rsidR="00B65FE0" w:rsidRPr="008009A0">
              <w:rPr>
                <w:rFonts w:asciiTheme="minorBidi" w:hAnsiTheme="minorBidi"/>
                <w:noProof/>
                <w:webHidden/>
                <w:sz w:val="28"/>
                <w:szCs w:val="28"/>
              </w:rPr>
              <w:fldChar w:fldCharType="begin"/>
            </w:r>
            <w:r w:rsidR="00B65FE0" w:rsidRPr="008009A0">
              <w:rPr>
                <w:rFonts w:asciiTheme="minorBidi" w:hAnsiTheme="minorBidi"/>
                <w:noProof/>
                <w:webHidden/>
                <w:sz w:val="28"/>
                <w:szCs w:val="28"/>
              </w:rPr>
              <w:instrText xml:space="preserve"> PAGEREF _Toc4974502 \h </w:instrText>
            </w:r>
            <w:r w:rsidR="00B65FE0" w:rsidRPr="008009A0">
              <w:rPr>
                <w:rFonts w:asciiTheme="minorBidi" w:hAnsiTheme="minorBidi"/>
                <w:noProof/>
                <w:webHidden/>
                <w:sz w:val="28"/>
                <w:szCs w:val="28"/>
              </w:rPr>
            </w:r>
            <w:r w:rsidR="00B65FE0" w:rsidRPr="008009A0">
              <w:rPr>
                <w:rFonts w:asciiTheme="minorBidi" w:hAnsiTheme="minorBidi"/>
                <w:noProof/>
                <w:webHidden/>
                <w:sz w:val="28"/>
                <w:szCs w:val="28"/>
              </w:rPr>
              <w:fldChar w:fldCharType="separate"/>
            </w:r>
            <w:r w:rsidR="00B65FE0" w:rsidRPr="008009A0">
              <w:rPr>
                <w:rFonts w:asciiTheme="minorBidi" w:hAnsiTheme="minorBidi"/>
                <w:noProof/>
                <w:webHidden/>
                <w:sz w:val="28"/>
                <w:szCs w:val="28"/>
              </w:rPr>
              <w:t>7</w:t>
            </w:r>
            <w:r w:rsidR="00B65FE0" w:rsidRPr="008009A0">
              <w:rPr>
                <w:rFonts w:asciiTheme="minorBidi" w:hAnsiTheme="minorBidi"/>
                <w:noProof/>
                <w:webHidden/>
                <w:sz w:val="28"/>
                <w:szCs w:val="28"/>
              </w:rPr>
              <w:fldChar w:fldCharType="end"/>
            </w:r>
          </w:hyperlink>
        </w:p>
        <w:p w14:paraId="22E1C7BC" w14:textId="4D72E1BB" w:rsidR="00B65FE0" w:rsidRPr="008009A0" w:rsidRDefault="00A664FE" w:rsidP="008009A0">
          <w:pPr>
            <w:pStyle w:val="TOC2"/>
            <w:tabs>
              <w:tab w:val="right" w:leader="dot" w:pos="9016"/>
            </w:tabs>
            <w:spacing w:line="360" w:lineRule="auto"/>
            <w:rPr>
              <w:rFonts w:asciiTheme="minorBidi" w:eastAsiaTheme="minorEastAsia" w:hAnsiTheme="minorBidi"/>
              <w:noProof/>
              <w:sz w:val="28"/>
              <w:szCs w:val="28"/>
              <w:lang w:eastAsia="en-GB"/>
            </w:rPr>
          </w:pPr>
          <w:hyperlink w:anchor="_Toc4974503" w:history="1">
            <w:r w:rsidR="00B65FE0" w:rsidRPr="008009A0">
              <w:rPr>
                <w:rStyle w:val="Hyperlink"/>
                <w:rFonts w:asciiTheme="minorBidi" w:hAnsiTheme="minorBidi"/>
                <w:noProof/>
                <w:sz w:val="28"/>
                <w:szCs w:val="28"/>
              </w:rPr>
              <w:t>4.2 Double compressor calculations:</w:t>
            </w:r>
            <w:r w:rsidR="00B65FE0" w:rsidRPr="008009A0">
              <w:rPr>
                <w:rFonts w:asciiTheme="minorBidi" w:hAnsiTheme="minorBidi"/>
                <w:noProof/>
                <w:webHidden/>
                <w:sz w:val="28"/>
                <w:szCs w:val="28"/>
              </w:rPr>
              <w:tab/>
            </w:r>
            <w:r w:rsidR="00B65FE0" w:rsidRPr="008009A0">
              <w:rPr>
                <w:rFonts w:asciiTheme="minorBidi" w:hAnsiTheme="minorBidi"/>
                <w:noProof/>
                <w:webHidden/>
                <w:sz w:val="28"/>
                <w:szCs w:val="28"/>
              </w:rPr>
              <w:fldChar w:fldCharType="begin"/>
            </w:r>
            <w:r w:rsidR="00B65FE0" w:rsidRPr="008009A0">
              <w:rPr>
                <w:rFonts w:asciiTheme="minorBidi" w:hAnsiTheme="minorBidi"/>
                <w:noProof/>
                <w:webHidden/>
                <w:sz w:val="28"/>
                <w:szCs w:val="28"/>
              </w:rPr>
              <w:instrText xml:space="preserve"> PAGEREF _Toc4974503 \h </w:instrText>
            </w:r>
            <w:r w:rsidR="00B65FE0" w:rsidRPr="008009A0">
              <w:rPr>
                <w:rFonts w:asciiTheme="minorBidi" w:hAnsiTheme="minorBidi"/>
                <w:noProof/>
                <w:webHidden/>
                <w:sz w:val="28"/>
                <w:szCs w:val="28"/>
              </w:rPr>
            </w:r>
            <w:r w:rsidR="00B65FE0" w:rsidRPr="008009A0">
              <w:rPr>
                <w:rFonts w:asciiTheme="minorBidi" w:hAnsiTheme="minorBidi"/>
                <w:noProof/>
                <w:webHidden/>
                <w:sz w:val="28"/>
                <w:szCs w:val="28"/>
              </w:rPr>
              <w:fldChar w:fldCharType="separate"/>
            </w:r>
            <w:r w:rsidR="00B65FE0" w:rsidRPr="008009A0">
              <w:rPr>
                <w:rFonts w:asciiTheme="minorBidi" w:hAnsiTheme="minorBidi"/>
                <w:noProof/>
                <w:webHidden/>
                <w:sz w:val="28"/>
                <w:szCs w:val="28"/>
              </w:rPr>
              <w:t>8</w:t>
            </w:r>
            <w:r w:rsidR="00B65FE0" w:rsidRPr="008009A0">
              <w:rPr>
                <w:rFonts w:asciiTheme="minorBidi" w:hAnsiTheme="minorBidi"/>
                <w:noProof/>
                <w:webHidden/>
                <w:sz w:val="28"/>
                <w:szCs w:val="28"/>
              </w:rPr>
              <w:fldChar w:fldCharType="end"/>
            </w:r>
          </w:hyperlink>
        </w:p>
        <w:p w14:paraId="4AB8345D" w14:textId="572B038C" w:rsidR="00B65FE0" w:rsidRPr="008009A0" w:rsidRDefault="00A664FE" w:rsidP="008009A0">
          <w:pPr>
            <w:pStyle w:val="TOC2"/>
            <w:tabs>
              <w:tab w:val="right" w:leader="dot" w:pos="9016"/>
            </w:tabs>
            <w:spacing w:line="360" w:lineRule="auto"/>
            <w:rPr>
              <w:rFonts w:asciiTheme="minorBidi" w:eastAsiaTheme="minorEastAsia" w:hAnsiTheme="minorBidi"/>
              <w:noProof/>
              <w:sz w:val="28"/>
              <w:szCs w:val="28"/>
              <w:lang w:eastAsia="en-GB"/>
            </w:rPr>
          </w:pPr>
          <w:hyperlink w:anchor="_Toc4974504" w:history="1">
            <w:r w:rsidR="00B65FE0" w:rsidRPr="008009A0">
              <w:rPr>
                <w:rStyle w:val="Hyperlink"/>
                <w:rFonts w:asciiTheme="minorBidi" w:hAnsiTheme="minorBidi"/>
                <w:noProof/>
                <w:sz w:val="28"/>
                <w:szCs w:val="28"/>
              </w:rPr>
              <w:t>4.3 Temperature calculations:</w:t>
            </w:r>
            <w:r w:rsidR="00B65FE0" w:rsidRPr="008009A0">
              <w:rPr>
                <w:rFonts w:asciiTheme="minorBidi" w:hAnsiTheme="minorBidi"/>
                <w:noProof/>
                <w:webHidden/>
                <w:sz w:val="28"/>
                <w:szCs w:val="28"/>
              </w:rPr>
              <w:tab/>
            </w:r>
            <w:r w:rsidR="00B65FE0" w:rsidRPr="008009A0">
              <w:rPr>
                <w:rFonts w:asciiTheme="minorBidi" w:hAnsiTheme="minorBidi"/>
                <w:noProof/>
                <w:webHidden/>
                <w:sz w:val="28"/>
                <w:szCs w:val="28"/>
              </w:rPr>
              <w:fldChar w:fldCharType="begin"/>
            </w:r>
            <w:r w:rsidR="00B65FE0" w:rsidRPr="008009A0">
              <w:rPr>
                <w:rFonts w:asciiTheme="minorBidi" w:hAnsiTheme="minorBidi"/>
                <w:noProof/>
                <w:webHidden/>
                <w:sz w:val="28"/>
                <w:szCs w:val="28"/>
              </w:rPr>
              <w:instrText xml:space="preserve"> PAGEREF _Toc4974504 \h </w:instrText>
            </w:r>
            <w:r w:rsidR="00B65FE0" w:rsidRPr="008009A0">
              <w:rPr>
                <w:rFonts w:asciiTheme="minorBidi" w:hAnsiTheme="minorBidi"/>
                <w:noProof/>
                <w:webHidden/>
                <w:sz w:val="28"/>
                <w:szCs w:val="28"/>
              </w:rPr>
            </w:r>
            <w:r w:rsidR="00B65FE0" w:rsidRPr="008009A0">
              <w:rPr>
                <w:rFonts w:asciiTheme="minorBidi" w:hAnsiTheme="minorBidi"/>
                <w:noProof/>
                <w:webHidden/>
                <w:sz w:val="28"/>
                <w:szCs w:val="28"/>
              </w:rPr>
              <w:fldChar w:fldCharType="separate"/>
            </w:r>
            <w:r w:rsidR="00B65FE0" w:rsidRPr="008009A0">
              <w:rPr>
                <w:rFonts w:asciiTheme="minorBidi" w:hAnsiTheme="minorBidi"/>
                <w:noProof/>
                <w:webHidden/>
                <w:sz w:val="28"/>
                <w:szCs w:val="28"/>
              </w:rPr>
              <w:t>10</w:t>
            </w:r>
            <w:r w:rsidR="00B65FE0" w:rsidRPr="008009A0">
              <w:rPr>
                <w:rFonts w:asciiTheme="minorBidi" w:hAnsiTheme="minorBidi"/>
                <w:noProof/>
                <w:webHidden/>
                <w:sz w:val="28"/>
                <w:szCs w:val="28"/>
              </w:rPr>
              <w:fldChar w:fldCharType="end"/>
            </w:r>
          </w:hyperlink>
        </w:p>
        <w:p w14:paraId="17BDAF0D" w14:textId="3C0DAA2A" w:rsidR="00B65FE0" w:rsidRPr="008009A0" w:rsidRDefault="00A664FE" w:rsidP="008009A0">
          <w:pPr>
            <w:pStyle w:val="TOC2"/>
            <w:tabs>
              <w:tab w:val="right" w:leader="dot" w:pos="9016"/>
            </w:tabs>
            <w:spacing w:line="360" w:lineRule="auto"/>
            <w:rPr>
              <w:rFonts w:asciiTheme="minorBidi" w:eastAsiaTheme="minorEastAsia" w:hAnsiTheme="minorBidi"/>
              <w:noProof/>
              <w:sz w:val="28"/>
              <w:szCs w:val="28"/>
              <w:lang w:eastAsia="en-GB"/>
            </w:rPr>
          </w:pPr>
          <w:hyperlink w:anchor="_Toc4974505" w:history="1">
            <w:r w:rsidR="00B65FE0" w:rsidRPr="008009A0">
              <w:rPr>
                <w:rStyle w:val="Hyperlink"/>
                <w:rFonts w:asciiTheme="minorBidi" w:hAnsiTheme="minorBidi"/>
                <w:noProof/>
                <w:sz w:val="28"/>
                <w:szCs w:val="28"/>
              </w:rPr>
              <w:t>4.4 Intercooler calculations:</w:t>
            </w:r>
            <w:r w:rsidR="00B65FE0" w:rsidRPr="008009A0">
              <w:rPr>
                <w:rFonts w:asciiTheme="minorBidi" w:hAnsiTheme="minorBidi"/>
                <w:noProof/>
                <w:webHidden/>
                <w:sz w:val="28"/>
                <w:szCs w:val="28"/>
              </w:rPr>
              <w:tab/>
            </w:r>
            <w:r w:rsidR="00B65FE0" w:rsidRPr="008009A0">
              <w:rPr>
                <w:rFonts w:asciiTheme="minorBidi" w:hAnsiTheme="minorBidi"/>
                <w:noProof/>
                <w:webHidden/>
                <w:sz w:val="28"/>
                <w:szCs w:val="28"/>
              </w:rPr>
              <w:fldChar w:fldCharType="begin"/>
            </w:r>
            <w:r w:rsidR="00B65FE0" w:rsidRPr="008009A0">
              <w:rPr>
                <w:rFonts w:asciiTheme="minorBidi" w:hAnsiTheme="minorBidi"/>
                <w:noProof/>
                <w:webHidden/>
                <w:sz w:val="28"/>
                <w:szCs w:val="28"/>
              </w:rPr>
              <w:instrText xml:space="preserve"> PAGEREF _Toc4974505 \h </w:instrText>
            </w:r>
            <w:r w:rsidR="00B65FE0" w:rsidRPr="008009A0">
              <w:rPr>
                <w:rFonts w:asciiTheme="minorBidi" w:hAnsiTheme="minorBidi"/>
                <w:noProof/>
                <w:webHidden/>
                <w:sz w:val="28"/>
                <w:szCs w:val="28"/>
              </w:rPr>
            </w:r>
            <w:r w:rsidR="00B65FE0" w:rsidRPr="008009A0">
              <w:rPr>
                <w:rFonts w:asciiTheme="minorBidi" w:hAnsiTheme="minorBidi"/>
                <w:noProof/>
                <w:webHidden/>
                <w:sz w:val="28"/>
                <w:szCs w:val="28"/>
              </w:rPr>
              <w:fldChar w:fldCharType="separate"/>
            </w:r>
            <w:r w:rsidR="00B65FE0" w:rsidRPr="008009A0">
              <w:rPr>
                <w:rFonts w:asciiTheme="minorBidi" w:hAnsiTheme="minorBidi"/>
                <w:noProof/>
                <w:webHidden/>
                <w:sz w:val="28"/>
                <w:szCs w:val="28"/>
              </w:rPr>
              <w:t>10</w:t>
            </w:r>
            <w:r w:rsidR="00B65FE0" w:rsidRPr="008009A0">
              <w:rPr>
                <w:rFonts w:asciiTheme="minorBidi" w:hAnsiTheme="minorBidi"/>
                <w:noProof/>
                <w:webHidden/>
                <w:sz w:val="28"/>
                <w:szCs w:val="28"/>
              </w:rPr>
              <w:fldChar w:fldCharType="end"/>
            </w:r>
          </w:hyperlink>
        </w:p>
        <w:p w14:paraId="62F14256" w14:textId="5CE8D8A7" w:rsidR="00B65FE0" w:rsidRPr="008009A0" w:rsidRDefault="00A664FE" w:rsidP="008009A0">
          <w:pPr>
            <w:pStyle w:val="TOC1"/>
            <w:tabs>
              <w:tab w:val="left" w:pos="440"/>
              <w:tab w:val="right" w:leader="dot" w:pos="9016"/>
            </w:tabs>
            <w:spacing w:line="360" w:lineRule="auto"/>
            <w:rPr>
              <w:rFonts w:asciiTheme="minorBidi" w:eastAsiaTheme="minorEastAsia" w:hAnsiTheme="minorBidi"/>
              <w:noProof/>
              <w:sz w:val="28"/>
              <w:szCs w:val="28"/>
              <w:lang w:eastAsia="en-GB"/>
            </w:rPr>
          </w:pPr>
          <w:hyperlink w:anchor="_Toc4974506" w:history="1">
            <w:r w:rsidR="00B65FE0" w:rsidRPr="008009A0">
              <w:rPr>
                <w:rStyle w:val="Hyperlink"/>
                <w:rFonts w:asciiTheme="minorBidi" w:hAnsiTheme="minorBidi"/>
                <w:noProof/>
                <w:sz w:val="28"/>
                <w:szCs w:val="28"/>
              </w:rPr>
              <w:t>5.</w:t>
            </w:r>
            <w:r w:rsidR="00B65FE0" w:rsidRPr="008009A0">
              <w:rPr>
                <w:rFonts w:asciiTheme="minorBidi" w:eastAsiaTheme="minorEastAsia" w:hAnsiTheme="minorBidi"/>
                <w:noProof/>
                <w:sz w:val="28"/>
                <w:szCs w:val="28"/>
                <w:lang w:eastAsia="en-GB"/>
              </w:rPr>
              <w:tab/>
            </w:r>
            <w:r w:rsidR="00B65FE0" w:rsidRPr="008009A0">
              <w:rPr>
                <w:rStyle w:val="Hyperlink"/>
                <w:rFonts w:asciiTheme="minorBidi" w:hAnsiTheme="minorBidi"/>
                <w:noProof/>
                <w:sz w:val="28"/>
                <w:szCs w:val="28"/>
              </w:rPr>
              <w:t>V8 Twin-Turbocharges Installation:</w:t>
            </w:r>
            <w:r w:rsidR="00B65FE0" w:rsidRPr="008009A0">
              <w:rPr>
                <w:rFonts w:asciiTheme="minorBidi" w:hAnsiTheme="minorBidi"/>
                <w:noProof/>
                <w:webHidden/>
                <w:sz w:val="28"/>
                <w:szCs w:val="28"/>
              </w:rPr>
              <w:tab/>
            </w:r>
            <w:r w:rsidR="00B65FE0" w:rsidRPr="008009A0">
              <w:rPr>
                <w:rFonts w:asciiTheme="minorBidi" w:hAnsiTheme="minorBidi"/>
                <w:noProof/>
                <w:webHidden/>
                <w:sz w:val="28"/>
                <w:szCs w:val="28"/>
              </w:rPr>
              <w:fldChar w:fldCharType="begin"/>
            </w:r>
            <w:r w:rsidR="00B65FE0" w:rsidRPr="008009A0">
              <w:rPr>
                <w:rFonts w:asciiTheme="minorBidi" w:hAnsiTheme="minorBidi"/>
                <w:noProof/>
                <w:webHidden/>
                <w:sz w:val="28"/>
                <w:szCs w:val="28"/>
              </w:rPr>
              <w:instrText xml:space="preserve"> PAGEREF _Toc4974506 \h </w:instrText>
            </w:r>
            <w:r w:rsidR="00B65FE0" w:rsidRPr="008009A0">
              <w:rPr>
                <w:rFonts w:asciiTheme="minorBidi" w:hAnsiTheme="minorBidi"/>
                <w:noProof/>
                <w:webHidden/>
                <w:sz w:val="28"/>
                <w:szCs w:val="28"/>
              </w:rPr>
            </w:r>
            <w:r w:rsidR="00B65FE0" w:rsidRPr="008009A0">
              <w:rPr>
                <w:rFonts w:asciiTheme="minorBidi" w:hAnsiTheme="minorBidi"/>
                <w:noProof/>
                <w:webHidden/>
                <w:sz w:val="28"/>
                <w:szCs w:val="28"/>
              </w:rPr>
              <w:fldChar w:fldCharType="separate"/>
            </w:r>
            <w:r w:rsidR="00B65FE0" w:rsidRPr="008009A0">
              <w:rPr>
                <w:rFonts w:asciiTheme="minorBidi" w:hAnsiTheme="minorBidi"/>
                <w:noProof/>
                <w:webHidden/>
                <w:sz w:val="28"/>
                <w:szCs w:val="28"/>
              </w:rPr>
              <w:t>11</w:t>
            </w:r>
            <w:r w:rsidR="00B65FE0" w:rsidRPr="008009A0">
              <w:rPr>
                <w:rFonts w:asciiTheme="minorBidi" w:hAnsiTheme="minorBidi"/>
                <w:noProof/>
                <w:webHidden/>
                <w:sz w:val="28"/>
                <w:szCs w:val="28"/>
              </w:rPr>
              <w:fldChar w:fldCharType="end"/>
            </w:r>
          </w:hyperlink>
        </w:p>
        <w:p w14:paraId="5C8ADB6C" w14:textId="24E8A2B4" w:rsidR="00B65FE0" w:rsidRPr="008009A0" w:rsidRDefault="00A664FE" w:rsidP="008009A0">
          <w:pPr>
            <w:pStyle w:val="TOC1"/>
            <w:tabs>
              <w:tab w:val="left" w:pos="440"/>
              <w:tab w:val="right" w:leader="dot" w:pos="9016"/>
            </w:tabs>
            <w:spacing w:line="360" w:lineRule="auto"/>
            <w:rPr>
              <w:rFonts w:asciiTheme="minorBidi" w:eastAsiaTheme="minorEastAsia" w:hAnsiTheme="minorBidi"/>
              <w:noProof/>
              <w:sz w:val="28"/>
              <w:szCs w:val="28"/>
              <w:lang w:eastAsia="en-GB"/>
            </w:rPr>
          </w:pPr>
          <w:hyperlink w:anchor="_Toc4974507" w:history="1">
            <w:r w:rsidR="00B65FE0" w:rsidRPr="008009A0">
              <w:rPr>
                <w:rStyle w:val="Hyperlink"/>
                <w:rFonts w:asciiTheme="minorBidi" w:hAnsiTheme="minorBidi"/>
                <w:noProof/>
                <w:sz w:val="28"/>
                <w:szCs w:val="28"/>
              </w:rPr>
              <w:t>6.</w:t>
            </w:r>
            <w:r w:rsidR="00B65FE0" w:rsidRPr="008009A0">
              <w:rPr>
                <w:rFonts w:asciiTheme="minorBidi" w:eastAsiaTheme="minorEastAsia" w:hAnsiTheme="minorBidi"/>
                <w:noProof/>
                <w:sz w:val="28"/>
                <w:szCs w:val="28"/>
                <w:lang w:eastAsia="en-GB"/>
              </w:rPr>
              <w:tab/>
            </w:r>
            <w:r w:rsidR="00B65FE0" w:rsidRPr="008009A0">
              <w:rPr>
                <w:rStyle w:val="Hyperlink"/>
                <w:rFonts w:asciiTheme="minorBidi" w:hAnsiTheme="minorBidi"/>
                <w:noProof/>
                <w:sz w:val="28"/>
                <w:szCs w:val="28"/>
              </w:rPr>
              <w:t>Conclusion:</w:t>
            </w:r>
            <w:r w:rsidR="00B65FE0" w:rsidRPr="008009A0">
              <w:rPr>
                <w:rFonts w:asciiTheme="minorBidi" w:hAnsiTheme="minorBidi"/>
                <w:noProof/>
                <w:webHidden/>
                <w:sz w:val="28"/>
                <w:szCs w:val="28"/>
              </w:rPr>
              <w:tab/>
            </w:r>
            <w:r w:rsidR="00B65FE0" w:rsidRPr="008009A0">
              <w:rPr>
                <w:rFonts w:asciiTheme="minorBidi" w:hAnsiTheme="minorBidi"/>
                <w:noProof/>
                <w:webHidden/>
                <w:sz w:val="28"/>
                <w:szCs w:val="28"/>
              </w:rPr>
              <w:fldChar w:fldCharType="begin"/>
            </w:r>
            <w:r w:rsidR="00B65FE0" w:rsidRPr="008009A0">
              <w:rPr>
                <w:rFonts w:asciiTheme="minorBidi" w:hAnsiTheme="minorBidi"/>
                <w:noProof/>
                <w:webHidden/>
                <w:sz w:val="28"/>
                <w:szCs w:val="28"/>
              </w:rPr>
              <w:instrText xml:space="preserve"> PAGEREF _Toc4974507 \h </w:instrText>
            </w:r>
            <w:r w:rsidR="00B65FE0" w:rsidRPr="008009A0">
              <w:rPr>
                <w:rFonts w:asciiTheme="minorBidi" w:hAnsiTheme="minorBidi"/>
                <w:noProof/>
                <w:webHidden/>
                <w:sz w:val="28"/>
                <w:szCs w:val="28"/>
              </w:rPr>
            </w:r>
            <w:r w:rsidR="00B65FE0" w:rsidRPr="008009A0">
              <w:rPr>
                <w:rFonts w:asciiTheme="minorBidi" w:hAnsiTheme="minorBidi"/>
                <w:noProof/>
                <w:webHidden/>
                <w:sz w:val="28"/>
                <w:szCs w:val="28"/>
              </w:rPr>
              <w:fldChar w:fldCharType="separate"/>
            </w:r>
            <w:r w:rsidR="00B65FE0" w:rsidRPr="008009A0">
              <w:rPr>
                <w:rFonts w:asciiTheme="minorBidi" w:hAnsiTheme="minorBidi"/>
                <w:noProof/>
                <w:webHidden/>
                <w:sz w:val="28"/>
                <w:szCs w:val="28"/>
              </w:rPr>
              <w:t>13</w:t>
            </w:r>
            <w:r w:rsidR="00B65FE0" w:rsidRPr="008009A0">
              <w:rPr>
                <w:rFonts w:asciiTheme="minorBidi" w:hAnsiTheme="minorBidi"/>
                <w:noProof/>
                <w:webHidden/>
                <w:sz w:val="28"/>
                <w:szCs w:val="28"/>
              </w:rPr>
              <w:fldChar w:fldCharType="end"/>
            </w:r>
          </w:hyperlink>
        </w:p>
        <w:p w14:paraId="56109394" w14:textId="708C2BA6" w:rsidR="00B65FE0" w:rsidRPr="008009A0" w:rsidRDefault="00A664FE" w:rsidP="008009A0">
          <w:pPr>
            <w:pStyle w:val="TOC1"/>
            <w:tabs>
              <w:tab w:val="right" w:leader="dot" w:pos="9016"/>
            </w:tabs>
            <w:spacing w:line="360" w:lineRule="auto"/>
            <w:rPr>
              <w:rFonts w:asciiTheme="minorBidi" w:eastAsiaTheme="minorEastAsia" w:hAnsiTheme="minorBidi"/>
              <w:noProof/>
              <w:sz w:val="28"/>
              <w:szCs w:val="28"/>
              <w:lang w:eastAsia="en-GB"/>
            </w:rPr>
          </w:pPr>
          <w:hyperlink w:anchor="_Toc4974508" w:history="1">
            <w:r w:rsidR="00B65FE0" w:rsidRPr="008009A0">
              <w:rPr>
                <w:rStyle w:val="Hyperlink"/>
                <w:rFonts w:asciiTheme="minorBidi" w:hAnsiTheme="minorBidi"/>
                <w:noProof/>
                <w:sz w:val="28"/>
                <w:szCs w:val="28"/>
              </w:rPr>
              <w:t>References</w:t>
            </w:r>
            <w:r w:rsidR="00B65FE0" w:rsidRPr="008009A0">
              <w:rPr>
                <w:rFonts w:asciiTheme="minorBidi" w:hAnsiTheme="minorBidi"/>
                <w:noProof/>
                <w:webHidden/>
                <w:sz w:val="28"/>
                <w:szCs w:val="28"/>
              </w:rPr>
              <w:tab/>
            </w:r>
            <w:r w:rsidR="00B65FE0" w:rsidRPr="008009A0">
              <w:rPr>
                <w:rFonts w:asciiTheme="minorBidi" w:hAnsiTheme="minorBidi"/>
                <w:noProof/>
                <w:webHidden/>
                <w:sz w:val="28"/>
                <w:szCs w:val="28"/>
              </w:rPr>
              <w:fldChar w:fldCharType="begin"/>
            </w:r>
            <w:r w:rsidR="00B65FE0" w:rsidRPr="008009A0">
              <w:rPr>
                <w:rFonts w:asciiTheme="minorBidi" w:hAnsiTheme="minorBidi"/>
                <w:noProof/>
                <w:webHidden/>
                <w:sz w:val="28"/>
                <w:szCs w:val="28"/>
              </w:rPr>
              <w:instrText xml:space="preserve"> PAGEREF _Toc4974508 \h </w:instrText>
            </w:r>
            <w:r w:rsidR="00B65FE0" w:rsidRPr="008009A0">
              <w:rPr>
                <w:rFonts w:asciiTheme="minorBidi" w:hAnsiTheme="minorBidi"/>
                <w:noProof/>
                <w:webHidden/>
                <w:sz w:val="28"/>
                <w:szCs w:val="28"/>
              </w:rPr>
            </w:r>
            <w:r w:rsidR="00B65FE0" w:rsidRPr="008009A0">
              <w:rPr>
                <w:rFonts w:asciiTheme="minorBidi" w:hAnsiTheme="minorBidi"/>
                <w:noProof/>
                <w:webHidden/>
                <w:sz w:val="28"/>
                <w:szCs w:val="28"/>
              </w:rPr>
              <w:fldChar w:fldCharType="separate"/>
            </w:r>
            <w:r w:rsidR="00B65FE0" w:rsidRPr="008009A0">
              <w:rPr>
                <w:rFonts w:asciiTheme="minorBidi" w:hAnsiTheme="minorBidi"/>
                <w:noProof/>
                <w:webHidden/>
                <w:sz w:val="28"/>
                <w:szCs w:val="28"/>
              </w:rPr>
              <w:t>14</w:t>
            </w:r>
            <w:r w:rsidR="00B65FE0" w:rsidRPr="008009A0">
              <w:rPr>
                <w:rFonts w:asciiTheme="minorBidi" w:hAnsiTheme="minorBidi"/>
                <w:noProof/>
                <w:webHidden/>
                <w:sz w:val="28"/>
                <w:szCs w:val="28"/>
              </w:rPr>
              <w:fldChar w:fldCharType="end"/>
            </w:r>
          </w:hyperlink>
        </w:p>
        <w:p w14:paraId="54FA6A55" w14:textId="06FE024B" w:rsidR="00B65FE0" w:rsidRPr="008009A0" w:rsidRDefault="00A664FE" w:rsidP="008009A0">
          <w:pPr>
            <w:pStyle w:val="TOC1"/>
            <w:tabs>
              <w:tab w:val="right" w:leader="dot" w:pos="9016"/>
            </w:tabs>
            <w:spacing w:line="360" w:lineRule="auto"/>
            <w:rPr>
              <w:rFonts w:asciiTheme="minorBidi" w:eastAsiaTheme="minorEastAsia" w:hAnsiTheme="minorBidi"/>
              <w:noProof/>
              <w:sz w:val="28"/>
              <w:szCs w:val="28"/>
              <w:lang w:eastAsia="en-GB"/>
            </w:rPr>
          </w:pPr>
          <w:hyperlink w:anchor="_Toc4974509" w:history="1">
            <w:r w:rsidR="00B65FE0" w:rsidRPr="008009A0">
              <w:rPr>
                <w:rStyle w:val="Hyperlink"/>
                <w:rFonts w:asciiTheme="minorBidi" w:hAnsiTheme="minorBidi"/>
                <w:noProof/>
                <w:sz w:val="28"/>
                <w:szCs w:val="28"/>
              </w:rPr>
              <w:t>Appendices</w:t>
            </w:r>
            <w:r w:rsidR="00B65FE0" w:rsidRPr="008009A0">
              <w:rPr>
                <w:rFonts w:asciiTheme="minorBidi" w:hAnsiTheme="minorBidi"/>
                <w:noProof/>
                <w:webHidden/>
                <w:sz w:val="28"/>
                <w:szCs w:val="28"/>
              </w:rPr>
              <w:tab/>
            </w:r>
            <w:r w:rsidR="00B65FE0" w:rsidRPr="008009A0">
              <w:rPr>
                <w:rFonts w:asciiTheme="minorBidi" w:hAnsiTheme="minorBidi"/>
                <w:noProof/>
                <w:webHidden/>
                <w:sz w:val="28"/>
                <w:szCs w:val="28"/>
              </w:rPr>
              <w:fldChar w:fldCharType="begin"/>
            </w:r>
            <w:r w:rsidR="00B65FE0" w:rsidRPr="008009A0">
              <w:rPr>
                <w:rFonts w:asciiTheme="minorBidi" w:hAnsiTheme="minorBidi"/>
                <w:noProof/>
                <w:webHidden/>
                <w:sz w:val="28"/>
                <w:szCs w:val="28"/>
              </w:rPr>
              <w:instrText xml:space="preserve"> PAGEREF _Toc4974509 \h </w:instrText>
            </w:r>
            <w:r w:rsidR="00B65FE0" w:rsidRPr="008009A0">
              <w:rPr>
                <w:rFonts w:asciiTheme="minorBidi" w:hAnsiTheme="minorBidi"/>
                <w:noProof/>
                <w:webHidden/>
                <w:sz w:val="28"/>
                <w:szCs w:val="28"/>
              </w:rPr>
            </w:r>
            <w:r w:rsidR="00B65FE0" w:rsidRPr="008009A0">
              <w:rPr>
                <w:rFonts w:asciiTheme="minorBidi" w:hAnsiTheme="minorBidi"/>
                <w:noProof/>
                <w:webHidden/>
                <w:sz w:val="28"/>
                <w:szCs w:val="28"/>
              </w:rPr>
              <w:fldChar w:fldCharType="separate"/>
            </w:r>
            <w:r w:rsidR="00B65FE0" w:rsidRPr="008009A0">
              <w:rPr>
                <w:rFonts w:asciiTheme="minorBidi" w:hAnsiTheme="minorBidi"/>
                <w:noProof/>
                <w:webHidden/>
                <w:sz w:val="28"/>
                <w:szCs w:val="28"/>
              </w:rPr>
              <w:t>15</w:t>
            </w:r>
            <w:r w:rsidR="00B65FE0" w:rsidRPr="008009A0">
              <w:rPr>
                <w:rFonts w:asciiTheme="minorBidi" w:hAnsiTheme="minorBidi"/>
                <w:noProof/>
                <w:webHidden/>
                <w:sz w:val="28"/>
                <w:szCs w:val="28"/>
              </w:rPr>
              <w:fldChar w:fldCharType="end"/>
            </w:r>
          </w:hyperlink>
        </w:p>
        <w:p w14:paraId="4F5BB858" w14:textId="61BE2264" w:rsidR="00B65FE0" w:rsidRPr="003E10EF" w:rsidRDefault="00B65FE0" w:rsidP="008009A0">
          <w:pPr>
            <w:spacing w:line="360" w:lineRule="auto"/>
            <w:rPr>
              <w:b/>
              <w:bCs/>
              <w:noProof/>
            </w:rPr>
          </w:pPr>
          <w:r>
            <w:rPr>
              <w:b/>
              <w:bCs/>
              <w:noProof/>
            </w:rPr>
            <w:fldChar w:fldCharType="end"/>
          </w:r>
        </w:p>
      </w:sdtContent>
    </w:sdt>
    <w:p w14:paraId="1F0BC729" w14:textId="48FCAE0F" w:rsidR="003E10EF" w:rsidRPr="003E10EF" w:rsidRDefault="003E10EF" w:rsidP="003E10EF">
      <w:pPr>
        <w:jc w:val="center"/>
        <w:rPr>
          <w:rFonts w:ascii="Arial" w:hAnsi="Arial" w:cs="Arial"/>
          <w:b/>
          <w:sz w:val="32"/>
        </w:rPr>
      </w:pPr>
      <w:r w:rsidRPr="00422B24">
        <w:rPr>
          <w:rFonts w:ascii="Arial" w:hAnsi="Arial" w:cs="Arial"/>
          <w:b/>
          <w:sz w:val="32"/>
        </w:rPr>
        <w:t xml:space="preserve">Table of </w:t>
      </w:r>
      <w:r>
        <w:rPr>
          <w:rFonts w:ascii="Arial" w:hAnsi="Arial" w:cs="Arial"/>
          <w:b/>
          <w:sz w:val="32"/>
        </w:rPr>
        <w:t>Figures</w:t>
      </w:r>
    </w:p>
    <w:p w14:paraId="4C7D9386" w14:textId="77777777" w:rsidR="003E10EF" w:rsidRDefault="003E10EF">
      <w:pPr>
        <w:pStyle w:val="TableofFigures"/>
        <w:tabs>
          <w:tab w:val="right" w:leader="dot" w:pos="9016"/>
        </w:tabs>
      </w:pPr>
    </w:p>
    <w:p w14:paraId="4D64DABC" w14:textId="21E44025" w:rsidR="003E10EF" w:rsidRPr="008009A0" w:rsidRDefault="003E10EF" w:rsidP="008009A0">
      <w:pPr>
        <w:pStyle w:val="TableofFigures"/>
        <w:tabs>
          <w:tab w:val="right" w:leader="dot" w:pos="9016"/>
        </w:tabs>
        <w:spacing w:line="360" w:lineRule="auto"/>
        <w:rPr>
          <w:rFonts w:asciiTheme="minorBidi" w:eastAsiaTheme="minorEastAsia" w:hAnsiTheme="minorBidi"/>
          <w:noProof/>
          <w:sz w:val="28"/>
          <w:szCs w:val="28"/>
          <w:lang w:eastAsia="en-GB"/>
        </w:rPr>
      </w:pPr>
      <w:r>
        <w:fldChar w:fldCharType="begin"/>
      </w:r>
      <w:r>
        <w:instrText xml:space="preserve"> TOC \h \z \c "Figure" </w:instrText>
      </w:r>
      <w:r>
        <w:fldChar w:fldCharType="separate"/>
      </w:r>
      <w:hyperlink r:id="rId9" w:anchor="_Toc4974513" w:history="1">
        <w:r w:rsidRPr="008009A0">
          <w:rPr>
            <w:rStyle w:val="Hyperlink"/>
            <w:rFonts w:asciiTheme="minorBidi" w:hAnsiTheme="minorBidi"/>
            <w:noProof/>
            <w:sz w:val="28"/>
            <w:szCs w:val="28"/>
          </w:rPr>
          <w:t>Figure 1 Turbo stripe image 1</w:t>
        </w:r>
        <w:r w:rsidRPr="008009A0">
          <w:rPr>
            <w:rFonts w:asciiTheme="minorBidi" w:hAnsiTheme="minorBidi"/>
            <w:noProof/>
            <w:webHidden/>
            <w:sz w:val="28"/>
            <w:szCs w:val="28"/>
          </w:rPr>
          <w:tab/>
        </w:r>
        <w:r w:rsidRPr="008009A0">
          <w:rPr>
            <w:rFonts w:asciiTheme="minorBidi" w:hAnsiTheme="minorBidi"/>
            <w:noProof/>
            <w:webHidden/>
            <w:sz w:val="28"/>
            <w:szCs w:val="28"/>
          </w:rPr>
          <w:fldChar w:fldCharType="begin"/>
        </w:r>
        <w:r w:rsidRPr="008009A0">
          <w:rPr>
            <w:rFonts w:asciiTheme="minorBidi" w:hAnsiTheme="minorBidi"/>
            <w:noProof/>
            <w:webHidden/>
            <w:sz w:val="28"/>
            <w:szCs w:val="28"/>
          </w:rPr>
          <w:instrText xml:space="preserve"> PAGEREF _Toc4974513 \h </w:instrText>
        </w:r>
        <w:r w:rsidRPr="008009A0">
          <w:rPr>
            <w:rFonts w:asciiTheme="minorBidi" w:hAnsiTheme="minorBidi"/>
            <w:noProof/>
            <w:webHidden/>
            <w:sz w:val="28"/>
            <w:szCs w:val="28"/>
          </w:rPr>
        </w:r>
        <w:r w:rsidRPr="008009A0">
          <w:rPr>
            <w:rFonts w:asciiTheme="minorBidi" w:hAnsiTheme="minorBidi"/>
            <w:noProof/>
            <w:webHidden/>
            <w:sz w:val="28"/>
            <w:szCs w:val="28"/>
          </w:rPr>
          <w:fldChar w:fldCharType="separate"/>
        </w:r>
        <w:r w:rsidRPr="008009A0">
          <w:rPr>
            <w:rFonts w:asciiTheme="minorBidi" w:hAnsiTheme="minorBidi"/>
            <w:noProof/>
            <w:webHidden/>
            <w:sz w:val="28"/>
            <w:szCs w:val="28"/>
          </w:rPr>
          <w:t>6</w:t>
        </w:r>
        <w:r w:rsidRPr="008009A0">
          <w:rPr>
            <w:rFonts w:asciiTheme="minorBidi" w:hAnsiTheme="minorBidi"/>
            <w:noProof/>
            <w:webHidden/>
            <w:sz w:val="28"/>
            <w:szCs w:val="28"/>
          </w:rPr>
          <w:fldChar w:fldCharType="end"/>
        </w:r>
      </w:hyperlink>
    </w:p>
    <w:p w14:paraId="3128318B" w14:textId="4547A67C" w:rsidR="003E10EF" w:rsidRPr="008009A0" w:rsidRDefault="00A664FE" w:rsidP="008009A0">
      <w:pPr>
        <w:pStyle w:val="TableofFigures"/>
        <w:tabs>
          <w:tab w:val="right" w:leader="dot" w:pos="9016"/>
        </w:tabs>
        <w:spacing w:line="360" w:lineRule="auto"/>
        <w:rPr>
          <w:rFonts w:asciiTheme="minorBidi" w:eastAsiaTheme="minorEastAsia" w:hAnsiTheme="minorBidi"/>
          <w:noProof/>
          <w:sz w:val="28"/>
          <w:szCs w:val="28"/>
          <w:lang w:eastAsia="en-GB"/>
        </w:rPr>
      </w:pPr>
      <w:hyperlink r:id="rId10" w:anchor="_Toc4974514" w:history="1">
        <w:r w:rsidR="003E10EF" w:rsidRPr="008009A0">
          <w:rPr>
            <w:rStyle w:val="Hyperlink"/>
            <w:rFonts w:asciiTheme="minorBidi" w:hAnsiTheme="minorBidi"/>
            <w:noProof/>
            <w:sz w:val="28"/>
            <w:szCs w:val="28"/>
          </w:rPr>
          <w:t>Figure 2 Turbo stripe image 2</w:t>
        </w:r>
        <w:r w:rsidR="003E10EF" w:rsidRPr="008009A0">
          <w:rPr>
            <w:rFonts w:asciiTheme="minorBidi" w:hAnsiTheme="minorBidi"/>
            <w:noProof/>
            <w:webHidden/>
            <w:sz w:val="28"/>
            <w:szCs w:val="28"/>
          </w:rPr>
          <w:tab/>
        </w:r>
        <w:r w:rsidR="003E10EF" w:rsidRPr="008009A0">
          <w:rPr>
            <w:rFonts w:asciiTheme="minorBidi" w:hAnsiTheme="minorBidi"/>
            <w:noProof/>
            <w:webHidden/>
            <w:sz w:val="28"/>
            <w:szCs w:val="28"/>
          </w:rPr>
          <w:fldChar w:fldCharType="begin"/>
        </w:r>
        <w:r w:rsidR="003E10EF" w:rsidRPr="008009A0">
          <w:rPr>
            <w:rFonts w:asciiTheme="minorBidi" w:hAnsiTheme="minorBidi"/>
            <w:noProof/>
            <w:webHidden/>
            <w:sz w:val="28"/>
            <w:szCs w:val="28"/>
          </w:rPr>
          <w:instrText xml:space="preserve"> PAGEREF _Toc4974514 \h </w:instrText>
        </w:r>
        <w:r w:rsidR="003E10EF" w:rsidRPr="008009A0">
          <w:rPr>
            <w:rFonts w:asciiTheme="minorBidi" w:hAnsiTheme="minorBidi"/>
            <w:noProof/>
            <w:webHidden/>
            <w:sz w:val="28"/>
            <w:szCs w:val="28"/>
          </w:rPr>
        </w:r>
        <w:r w:rsidR="003E10EF" w:rsidRPr="008009A0">
          <w:rPr>
            <w:rFonts w:asciiTheme="minorBidi" w:hAnsiTheme="minorBidi"/>
            <w:noProof/>
            <w:webHidden/>
            <w:sz w:val="28"/>
            <w:szCs w:val="28"/>
          </w:rPr>
          <w:fldChar w:fldCharType="separate"/>
        </w:r>
        <w:r w:rsidR="003E10EF" w:rsidRPr="008009A0">
          <w:rPr>
            <w:rFonts w:asciiTheme="minorBidi" w:hAnsiTheme="minorBidi"/>
            <w:noProof/>
            <w:webHidden/>
            <w:sz w:val="28"/>
            <w:szCs w:val="28"/>
          </w:rPr>
          <w:t>6</w:t>
        </w:r>
        <w:r w:rsidR="003E10EF" w:rsidRPr="008009A0">
          <w:rPr>
            <w:rFonts w:asciiTheme="minorBidi" w:hAnsiTheme="minorBidi"/>
            <w:noProof/>
            <w:webHidden/>
            <w:sz w:val="28"/>
            <w:szCs w:val="28"/>
          </w:rPr>
          <w:fldChar w:fldCharType="end"/>
        </w:r>
      </w:hyperlink>
    </w:p>
    <w:p w14:paraId="6E0173C4" w14:textId="3C0B631D" w:rsidR="003E10EF" w:rsidRPr="008009A0" w:rsidRDefault="00A664FE" w:rsidP="008009A0">
      <w:pPr>
        <w:pStyle w:val="TableofFigures"/>
        <w:tabs>
          <w:tab w:val="right" w:leader="dot" w:pos="9016"/>
        </w:tabs>
        <w:spacing w:line="360" w:lineRule="auto"/>
        <w:rPr>
          <w:rFonts w:asciiTheme="minorBidi" w:eastAsiaTheme="minorEastAsia" w:hAnsiTheme="minorBidi"/>
          <w:noProof/>
          <w:sz w:val="28"/>
          <w:szCs w:val="28"/>
          <w:lang w:eastAsia="en-GB"/>
        </w:rPr>
      </w:pPr>
      <w:hyperlink w:anchor="_Toc4974515" w:history="1">
        <w:r w:rsidR="003E10EF" w:rsidRPr="008009A0">
          <w:rPr>
            <w:rStyle w:val="Hyperlink"/>
            <w:rFonts w:asciiTheme="minorBidi" w:hAnsiTheme="minorBidi"/>
            <w:noProof/>
            <w:sz w:val="28"/>
            <w:szCs w:val="28"/>
          </w:rPr>
          <w:t>Figure 3 Turbo stripe image 3 … Figure 4 Turbo stripe image  4</w:t>
        </w:r>
        <w:r w:rsidR="003E10EF" w:rsidRPr="008009A0">
          <w:rPr>
            <w:rFonts w:asciiTheme="minorBidi" w:hAnsiTheme="minorBidi"/>
            <w:noProof/>
            <w:webHidden/>
            <w:sz w:val="28"/>
            <w:szCs w:val="28"/>
          </w:rPr>
          <w:tab/>
        </w:r>
        <w:r w:rsidR="003E10EF" w:rsidRPr="008009A0">
          <w:rPr>
            <w:rFonts w:asciiTheme="minorBidi" w:hAnsiTheme="minorBidi"/>
            <w:noProof/>
            <w:webHidden/>
            <w:sz w:val="28"/>
            <w:szCs w:val="28"/>
          </w:rPr>
          <w:fldChar w:fldCharType="begin"/>
        </w:r>
        <w:r w:rsidR="003E10EF" w:rsidRPr="008009A0">
          <w:rPr>
            <w:rFonts w:asciiTheme="minorBidi" w:hAnsiTheme="minorBidi"/>
            <w:noProof/>
            <w:webHidden/>
            <w:sz w:val="28"/>
            <w:szCs w:val="28"/>
          </w:rPr>
          <w:instrText xml:space="preserve"> PAGEREF _Toc4974515 \h </w:instrText>
        </w:r>
        <w:r w:rsidR="003E10EF" w:rsidRPr="008009A0">
          <w:rPr>
            <w:rFonts w:asciiTheme="minorBidi" w:hAnsiTheme="minorBidi"/>
            <w:noProof/>
            <w:webHidden/>
            <w:sz w:val="28"/>
            <w:szCs w:val="28"/>
          </w:rPr>
        </w:r>
        <w:r w:rsidR="003E10EF" w:rsidRPr="008009A0">
          <w:rPr>
            <w:rFonts w:asciiTheme="minorBidi" w:hAnsiTheme="minorBidi"/>
            <w:noProof/>
            <w:webHidden/>
            <w:sz w:val="28"/>
            <w:szCs w:val="28"/>
          </w:rPr>
          <w:fldChar w:fldCharType="separate"/>
        </w:r>
        <w:r w:rsidR="003E10EF" w:rsidRPr="008009A0">
          <w:rPr>
            <w:rFonts w:asciiTheme="minorBidi" w:hAnsiTheme="minorBidi"/>
            <w:noProof/>
            <w:webHidden/>
            <w:sz w:val="28"/>
            <w:szCs w:val="28"/>
          </w:rPr>
          <w:t>7</w:t>
        </w:r>
        <w:r w:rsidR="003E10EF" w:rsidRPr="008009A0">
          <w:rPr>
            <w:rFonts w:asciiTheme="minorBidi" w:hAnsiTheme="minorBidi"/>
            <w:noProof/>
            <w:webHidden/>
            <w:sz w:val="28"/>
            <w:szCs w:val="28"/>
          </w:rPr>
          <w:fldChar w:fldCharType="end"/>
        </w:r>
      </w:hyperlink>
    </w:p>
    <w:p w14:paraId="48C310FA" w14:textId="3F185E15" w:rsidR="003E10EF" w:rsidRPr="008009A0" w:rsidRDefault="00A664FE" w:rsidP="008009A0">
      <w:pPr>
        <w:pStyle w:val="TableofFigures"/>
        <w:tabs>
          <w:tab w:val="right" w:leader="dot" w:pos="9016"/>
        </w:tabs>
        <w:spacing w:line="360" w:lineRule="auto"/>
        <w:rPr>
          <w:rFonts w:asciiTheme="minorBidi" w:eastAsiaTheme="minorEastAsia" w:hAnsiTheme="minorBidi"/>
          <w:noProof/>
          <w:sz w:val="28"/>
          <w:szCs w:val="28"/>
          <w:lang w:eastAsia="en-GB"/>
        </w:rPr>
      </w:pPr>
      <w:hyperlink w:anchor="_Toc4974516" w:history="1">
        <w:r w:rsidR="003E10EF" w:rsidRPr="008009A0">
          <w:rPr>
            <w:rStyle w:val="Hyperlink"/>
            <w:rFonts w:asciiTheme="minorBidi" w:hAnsiTheme="minorBidi"/>
            <w:noProof/>
            <w:sz w:val="28"/>
            <w:szCs w:val="28"/>
          </w:rPr>
          <w:t>Figure 5 Compressor number 4 MAP</w:t>
        </w:r>
        <w:r w:rsidR="003E10EF" w:rsidRPr="008009A0">
          <w:rPr>
            <w:rFonts w:asciiTheme="minorBidi" w:hAnsiTheme="minorBidi"/>
            <w:noProof/>
            <w:webHidden/>
            <w:sz w:val="28"/>
            <w:szCs w:val="28"/>
          </w:rPr>
          <w:tab/>
        </w:r>
        <w:r w:rsidR="003E10EF" w:rsidRPr="008009A0">
          <w:rPr>
            <w:rFonts w:asciiTheme="minorBidi" w:hAnsiTheme="minorBidi"/>
            <w:noProof/>
            <w:webHidden/>
            <w:sz w:val="28"/>
            <w:szCs w:val="28"/>
          </w:rPr>
          <w:fldChar w:fldCharType="begin"/>
        </w:r>
        <w:r w:rsidR="003E10EF" w:rsidRPr="008009A0">
          <w:rPr>
            <w:rFonts w:asciiTheme="minorBidi" w:hAnsiTheme="minorBidi"/>
            <w:noProof/>
            <w:webHidden/>
            <w:sz w:val="28"/>
            <w:szCs w:val="28"/>
          </w:rPr>
          <w:instrText xml:space="preserve"> PAGEREF _Toc4974516 \h </w:instrText>
        </w:r>
        <w:r w:rsidR="003E10EF" w:rsidRPr="008009A0">
          <w:rPr>
            <w:rFonts w:asciiTheme="minorBidi" w:hAnsiTheme="minorBidi"/>
            <w:noProof/>
            <w:webHidden/>
            <w:sz w:val="28"/>
            <w:szCs w:val="28"/>
          </w:rPr>
        </w:r>
        <w:r w:rsidR="003E10EF" w:rsidRPr="008009A0">
          <w:rPr>
            <w:rFonts w:asciiTheme="minorBidi" w:hAnsiTheme="minorBidi"/>
            <w:noProof/>
            <w:webHidden/>
            <w:sz w:val="28"/>
            <w:szCs w:val="28"/>
          </w:rPr>
          <w:fldChar w:fldCharType="separate"/>
        </w:r>
        <w:r w:rsidR="003E10EF" w:rsidRPr="008009A0">
          <w:rPr>
            <w:rFonts w:asciiTheme="minorBidi" w:hAnsiTheme="minorBidi"/>
            <w:noProof/>
            <w:webHidden/>
            <w:sz w:val="28"/>
            <w:szCs w:val="28"/>
          </w:rPr>
          <w:t>8</w:t>
        </w:r>
        <w:r w:rsidR="003E10EF" w:rsidRPr="008009A0">
          <w:rPr>
            <w:rFonts w:asciiTheme="minorBidi" w:hAnsiTheme="minorBidi"/>
            <w:noProof/>
            <w:webHidden/>
            <w:sz w:val="28"/>
            <w:szCs w:val="28"/>
          </w:rPr>
          <w:fldChar w:fldCharType="end"/>
        </w:r>
      </w:hyperlink>
    </w:p>
    <w:p w14:paraId="7E6F1A83" w14:textId="62C85A88" w:rsidR="003E10EF" w:rsidRPr="008009A0" w:rsidRDefault="00A664FE" w:rsidP="008009A0">
      <w:pPr>
        <w:pStyle w:val="TableofFigures"/>
        <w:tabs>
          <w:tab w:val="right" w:leader="dot" w:pos="9016"/>
        </w:tabs>
        <w:spacing w:line="360" w:lineRule="auto"/>
        <w:rPr>
          <w:rFonts w:asciiTheme="minorBidi" w:eastAsiaTheme="minorEastAsia" w:hAnsiTheme="minorBidi"/>
          <w:noProof/>
          <w:sz w:val="28"/>
          <w:szCs w:val="28"/>
          <w:lang w:eastAsia="en-GB"/>
        </w:rPr>
      </w:pPr>
      <w:hyperlink w:anchor="_Toc4974517" w:history="1">
        <w:r w:rsidR="003E10EF" w:rsidRPr="008009A0">
          <w:rPr>
            <w:rStyle w:val="Hyperlink"/>
            <w:rFonts w:asciiTheme="minorBidi" w:hAnsiTheme="minorBidi"/>
            <w:noProof/>
            <w:sz w:val="28"/>
            <w:szCs w:val="28"/>
          </w:rPr>
          <w:t>Figure 6  Compressor number 1  MAP</w:t>
        </w:r>
        <w:r w:rsidR="003E10EF" w:rsidRPr="008009A0">
          <w:rPr>
            <w:rFonts w:asciiTheme="minorBidi" w:hAnsiTheme="minorBidi"/>
            <w:noProof/>
            <w:webHidden/>
            <w:sz w:val="28"/>
            <w:szCs w:val="28"/>
          </w:rPr>
          <w:tab/>
        </w:r>
        <w:r w:rsidR="003E10EF" w:rsidRPr="008009A0">
          <w:rPr>
            <w:rFonts w:asciiTheme="minorBidi" w:hAnsiTheme="minorBidi"/>
            <w:noProof/>
            <w:webHidden/>
            <w:sz w:val="28"/>
            <w:szCs w:val="28"/>
          </w:rPr>
          <w:fldChar w:fldCharType="begin"/>
        </w:r>
        <w:r w:rsidR="003E10EF" w:rsidRPr="008009A0">
          <w:rPr>
            <w:rFonts w:asciiTheme="minorBidi" w:hAnsiTheme="minorBidi"/>
            <w:noProof/>
            <w:webHidden/>
            <w:sz w:val="28"/>
            <w:szCs w:val="28"/>
          </w:rPr>
          <w:instrText xml:space="preserve"> PAGEREF _Toc4974517 \h </w:instrText>
        </w:r>
        <w:r w:rsidR="003E10EF" w:rsidRPr="008009A0">
          <w:rPr>
            <w:rFonts w:asciiTheme="minorBidi" w:hAnsiTheme="minorBidi"/>
            <w:noProof/>
            <w:webHidden/>
            <w:sz w:val="28"/>
            <w:szCs w:val="28"/>
          </w:rPr>
        </w:r>
        <w:r w:rsidR="003E10EF" w:rsidRPr="008009A0">
          <w:rPr>
            <w:rFonts w:asciiTheme="minorBidi" w:hAnsiTheme="minorBidi"/>
            <w:noProof/>
            <w:webHidden/>
            <w:sz w:val="28"/>
            <w:szCs w:val="28"/>
          </w:rPr>
          <w:fldChar w:fldCharType="separate"/>
        </w:r>
        <w:r w:rsidR="003E10EF" w:rsidRPr="008009A0">
          <w:rPr>
            <w:rFonts w:asciiTheme="minorBidi" w:hAnsiTheme="minorBidi"/>
            <w:noProof/>
            <w:webHidden/>
            <w:sz w:val="28"/>
            <w:szCs w:val="28"/>
          </w:rPr>
          <w:t>9</w:t>
        </w:r>
        <w:r w:rsidR="003E10EF" w:rsidRPr="008009A0">
          <w:rPr>
            <w:rFonts w:asciiTheme="minorBidi" w:hAnsiTheme="minorBidi"/>
            <w:noProof/>
            <w:webHidden/>
            <w:sz w:val="28"/>
            <w:szCs w:val="28"/>
          </w:rPr>
          <w:fldChar w:fldCharType="end"/>
        </w:r>
      </w:hyperlink>
    </w:p>
    <w:p w14:paraId="07590FAD" w14:textId="08E938DE" w:rsidR="003E10EF" w:rsidRPr="008009A0" w:rsidRDefault="00A664FE" w:rsidP="008009A0">
      <w:pPr>
        <w:pStyle w:val="TableofFigures"/>
        <w:tabs>
          <w:tab w:val="right" w:leader="dot" w:pos="9016"/>
        </w:tabs>
        <w:spacing w:line="360" w:lineRule="auto"/>
        <w:rPr>
          <w:rFonts w:asciiTheme="minorBidi" w:eastAsiaTheme="minorEastAsia" w:hAnsiTheme="minorBidi"/>
          <w:noProof/>
          <w:sz w:val="28"/>
          <w:szCs w:val="28"/>
          <w:lang w:eastAsia="en-GB"/>
        </w:rPr>
      </w:pPr>
      <w:hyperlink w:anchor="_Toc4974518" w:history="1">
        <w:r w:rsidR="003E10EF" w:rsidRPr="008009A0">
          <w:rPr>
            <w:rStyle w:val="Hyperlink"/>
            <w:rFonts w:asciiTheme="minorBidi" w:hAnsiTheme="minorBidi"/>
            <w:noProof/>
            <w:sz w:val="28"/>
            <w:szCs w:val="28"/>
          </w:rPr>
          <w:t>Figure 7  Compressor number 3 MAP</w:t>
        </w:r>
        <w:r w:rsidR="003E10EF" w:rsidRPr="008009A0">
          <w:rPr>
            <w:rFonts w:asciiTheme="minorBidi" w:hAnsiTheme="minorBidi"/>
            <w:noProof/>
            <w:webHidden/>
            <w:sz w:val="28"/>
            <w:szCs w:val="28"/>
          </w:rPr>
          <w:tab/>
        </w:r>
        <w:r w:rsidR="003E10EF" w:rsidRPr="008009A0">
          <w:rPr>
            <w:rFonts w:asciiTheme="minorBidi" w:hAnsiTheme="minorBidi"/>
            <w:noProof/>
            <w:webHidden/>
            <w:sz w:val="28"/>
            <w:szCs w:val="28"/>
          </w:rPr>
          <w:fldChar w:fldCharType="begin"/>
        </w:r>
        <w:r w:rsidR="003E10EF" w:rsidRPr="008009A0">
          <w:rPr>
            <w:rFonts w:asciiTheme="minorBidi" w:hAnsiTheme="minorBidi"/>
            <w:noProof/>
            <w:webHidden/>
            <w:sz w:val="28"/>
            <w:szCs w:val="28"/>
          </w:rPr>
          <w:instrText xml:space="preserve"> PAGEREF _Toc4974518 \h </w:instrText>
        </w:r>
        <w:r w:rsidR="003E10EF" w:rsidRPr="008009A0">
          <w:rPr>
            <w:rFonts w:asciiTheme="minorBidi" w:hAnsiTheme="minorBidi"/>
            <w:noProof/>
            <w:webHidden/>
            <w:sz w:val="28"/>
            <w:szCs w:val="28"/>
          </w:rPr>
        </w:r>
        <w:r w:rsidR="003E10EF" w:rsidRPr="008009A0">
          <w:rPr>
            <w:rFonts w:asciiTheme="minorBidi" w:hAnsiTheme="minorBidi"/>
            <w:noProof/>
            <w:webHidden/>
            <w:sz w:val="28"/>
            <w:szCs w:val="28"/>
          </w:rPr>
          <w:fldChar w:fldCharType="separate"/>
        </w:r>
        <w:r w:rsidR="003E10EF" w:rsidRPr="008009A0">
          <w:rPr>
            <w:rFonts w:asciiTheme="minorBidi" w:hAnsiTheme="minorBidi"/>
            <w:noProof/>
            <w:webHidden/>
            <w:sz w:val="28"/>
            <w:szCs w:val="28"/>
          </w:rPr>
          <w:t>10</w:t>
        </w:r>
        <w:r w:rsidR="003E10EF" w:rsidRPr="008009A0">
          <w:rPr>
            <w:rFonts w:asciiTheme="minorBidi" w:hAnsiTheme="minorBidi"/>
            <w:noProof/>
            <w:webHidden/>
            <w:sz w:val="28"/>
            <w:szCs w:val="28"/>
          </w:rPr>
          <w:fldChar w:fldCharType="end"/>
        </w:r>
      </w:hyperlink>
    </w:p>
    <w:p w14:paraId="7EBB0B87" w14:textId="3BD8904E" w:rsidR="003E10EF" w:rsidRPr="008009A0" w:rsidRDefault="00A664FE" w:rsidP="008009A0">
      <w:pPr>
        <w:pStyle w:val="TableofFigures"/>
        <w:tabs>
          <w:tab w:val="right" w:leader="dot" w:pos="9016"/>
        </w:tabs>
        <w:spacing w:line="360" w:lineRule="auto"/>
        <w:rPr>
          <w:rFonts w:asciiTheme="minorBidi" w:eastAsiaTheme="minorEastAsia" w:hAnsiTheme="minorBidi"/>
          <w:noProof/>
          <w:sz w:val="28"/>
          <w:szCs w:val="28"/>
          <w:lang w:eastAsia="en-GB"/>
        </w:rPr>
      </w:pPr>
      <w:hyperlink w:anchor="_Toc4974519" w:history="1">
        <w:r w:rsidR="003E10EF" w:rsidRPr="008009A0">
          <w:rPr>
            <w:rStyle w:val="Hyperlink"/>
            <w:rFonts w:asciiTheme="minorBidi" w:hAnsiTheme="minorBidi"/>
            <w:noProof/>
            <w:sz w:val="28"/>
            <w:szCs w:val="28"/>
          </w:rPr>
          <w:t>Figure 8 intercooler Size Graph</w:t>
        </w:r>
        <w:r w:rsidR="003E10EF" w:rsidRPr="008009A0">
          <w:rPr>
            <w:rFonts w:asciiTheme="minorBidi" w:hAnsiTheme="minorBidi"/>
            <w:noProof/>
            <w:webHidden/>
            <w:sz w:val="28"/>
            <w:szCs w:val="28"/>
          </w:rPr>
          <w:tab/>
        </w:r>
        <w:r w:rsidR="003E10EF" w:rsidRPr="008009A0">
          <w:rPr>
            <w:rFonts w:asciiTheme="minorBidi" w:hAnsiTheme="minorBidi"/>
            <w:noProof/>
            <w:webHidden/>
            <w:sz w:val="28"/>
            <w:szCs w:val="28"/>
          </w:rPr>
          <w:fldChar w:fldCharType="begin"/>
        </w:r>
        <w:r w:rsidR="003E10EF" w:rsidRPr="008009A0">
          <w:rPr>
            <w:rFonts w:asciiTheme="minorBidi" w:hAnsiTheme="minorBidi"/>
            <w:noProof/>
            <w:webHidden/>
            <w:sz w:val="28"/>
            <w:szCs w:val="28"/>
          </w:rPr>
          <w:instrText xml:space="preserve"> PAGEREF _Toc4974519 \h </w:instrText>
        </w:r>
        <w:r w:rsidR="003E10EF" w:rsidRPr="008009A0">
          <w:rPr>
            <w:rFonts w:asciiTheme="minorBidi" w:hAnsiTheme="minorBidi"/>
            <w:noProof/>
            <w:webHidden/>
            <w:sz w:val="28"/>
            <w:szCs w:val="28"/>
          </w:rPr>
        </w:r>
        <w:r w:rsidR="003E10EF" w:rsidRPr="008009A0">
          <w:rPr>
            <w:rFonts w:asciiTheme="minorBidi" w:hAnsiTheme="minorBidi"/>
            <w:noProof/>
            <w:webHidden/>
            <w:sz w:val="28"/>
            <w:szCs w:val="28"/>
          </w:rPr>
          <w:fldChar w:fldCharType="separate"/>
        </w:r>
        <w:r w:rsidR="003E10EF" w:rsidRPr="008009A0">
          <w:rPr>
            <w:rFonts w:asciiTheme="minorBidi" w:hAnsiTheme="minorBidi"/>
            <w:noProof/>
            <w:webHidden/>
            <w:sz w:val="28"/>
            <w:szCs w:val="28"/>
          </w:rPr>
          <w:t>12</w:t>
        </w:r>
        <w:r w:rsidR="003E10EF" w:rsidRPr="008009A0">
          <w:rPr>
            <w:rFonts w:asciiTheme="minorBidi" w:hAnsiTheme="minorBidi"/>
            <w:noProof/>
            <w:webHidden/>
            <w:sz w:val="28"/>
            <w:szCs w:val="28"/>
          </w:rPr>
          <w:fldChar w:fldCharType="end"/>
        </w:r>
      </w:hyperlink>
    </w:p>
    <w:p w14:paraId="5AF0CFB4" w14:textId="092DA686" w:rsidR="00FC3AE0" w:rsidRPr="00103D02" w:rsidRDefault="003E10EF" w:rsidP="00DA183F">
      <w:r>
        <w:fldChar w:fldCharType="end"/>
      </w:r>
    </w:p>
    <w:p w14:paraId="18E3456C" w14:textId="06798A9C" w:rsidR="00493604" w:rsidRDefault="00493604" w:rsidP="00F46397">
      <w:pPr>
        <w:pStyle w:val="Heading1"/>
        <w:numPr>
          <w:ilvl w:val="0"/>
          <w:numId w:val="4"/>
        </w:numPr>
        <w:rPr>
          <w:rFonts w:ascii="Times New Roman" w:hAnsi="Times New Roman" w:cs="Times New Roman"/>
          <w:b/>
          <w:color w:val="0070C0"/>
        </w:rPr>
      </w:pPr>
      <w:bookmarkStart w:id="2" w:name="_Toc534420989"/>
      <w:bookmarkStart w:id="3" w:name="_Toc3754055"/>
      <w:bookmarkStart w:id="4" w:name="_Toc4974498"/>
      <w:r w:rsidRPr="00274EC6">
        <w:rPr>
          <w:rFonts w:ascii="Times New Roman" w:hAnsi="Times New Roman" w:cs="Times New Roman"/>
          <w:b/>
          <w:color w:val="0070C0"/>
        </w:rPr>
        <w:lastRenderedPageBreak/>
        <w:t>Introduction:</w:t>
      </w:r>
      <w:bookmarkEnd w:id="2"/>
      <w:bookmarkEnd w:id="3"/>
      <w:bookmarkEnd w:id="4"/>
    </w:p>
    <w:p w14:paraId="7FC7353F" w14:textId="0D727B96" w:rsidR="00407564" w:rsidRDefault="0000213C" w:rsidP="00FF1D11">
      <w:pPr>
        <w:jc w:val="both"/>
        <w:rPr>
          <w:rFonts w:asciiTheme="minorBidi" w:hAnsiTheme="minorBidi"/>
          <w:sz w:val="24"/>
          <w:szCs w:val="24"/>
        </w:rPr>
      </w:pPr>
      <w:r>
        <w:rPr>
          <w:rFonts w:asciiTheme="minorBidi" w:hAnsiTheme="minorBidi"/>
          <w:sz w:val="24"/>
          <w:szCs w:val="24"/>
        </w:rPr>
        <w:t>The invention of turbocharger</w:t>
      </w:r>
      <w:r w:rsidR="00801E4F">
        <w:rPr>
          <w:rFonts w:asciiTheme="minorBidi" w:hAnsiTheme="minorBidi"/>
          <w:sz w:val="24"/>
          <w:szCs w:val="24"/>
        </w:rPr>
        <w:t xml:space="preserve"> technology, and harvesting exhaust gases to boost the engine</w:t>
      </w:r>
      <w:r w:rsidR="00983DB9">
        <w:rPr>
          <w:rFonts w:asciiTheme="minorBidi" w:hAnsiTheme="minorBidi"/>
          <w:sz w:val="24"/>
          <w:szCs w:val="24"/>
        </w:rPr>
        <w:t xml:space="preserve"> power</w:t>
      </w:r>
      <w:r w:rsidR="00801E4F">
        <w:rPr>
          <w:rFonts w:asciiTheme="minorBidi" w:hAnsiTheme="minorBidi"/>
          <w:sz w:val="24"/>
          <w:szCs w:val="24"/>
        </w:rPr>
        <w:t>, is over a hundred year old</w:t>
      </w:r>
      <w:r w:rsidR="007C02AE">
        <w:rPr>
          <w:rFonts w:asciiTheme="minorBidi" w:hAnsiTheme="minorBidi"/>
          <w:sz w:val="24"/>
          <w:szCs w:val="24"/>
        </w:rPr>
        <w:t xml:space="preserve"> </w:t>
      </w:r>
      <w:r w:rsidR="007C02AE">
        <w:rPr>
          <w:rFonts w:asciiTheme="minorBidi" w:hAnsiTheme="minorBidi"/>
          <w:sz w:val="20"/>
          <w:szCs w:val="20"/>
        </w:rPr>
        <w:t>(Jonathan, Krista, David. 2017)</w:t>
      </w:r>
      <w:r w:rsidR="007C02AE">
        <w:rPr>
          <w:rFonts w:asciiTheme="minorBidi" w:hAnsiTheme="minorBidi"/>
          <w:sz w:val="24"/>
          <w:szCs w:val="24"/>
        </w:rPr>
        <w:t>.</w:t>
      </w:r>
      <w:r w:rsidR="00983DB9">
        <w:rPr>
          <w:rFonts w:asciiTheme="minorBidi" w:hAnsiTheme="minorBidi"/>
          <w:sz w:val="24"/>
          <w:szCs w:val="24"/>
        </w:rPr>
        <w:t xml:space="preserve"> </w:t>
      </w:r>
      <w:r w:rsidR="007C3A64">
        <w:rPr>
          <w:rFonts w:asciiTheme="minorBidi" w:hAnsiTheme="minorBidi"/>
          <w:sz w:val="24"/>
          <w:szCs w:val="24"/>
        </w:rPr>
        <w:t>This report will discuss the basic operation principals of turbocharger</w:t>
      </w:r>
      <w:r w:rsidR="009E0568">
        <w:rPr>
          <w:rFonts w:asciiTheme="minorBidi" w:hAnsiTheme="minorBidi"/>
          <w:sz w:val="24"/>
          <w:szCs w:val="24"/>
        </w:rPr>
        <w:t>s</w:t>
      </w:r>
      <w:r w:rsidR="007C3A64">
        <w:rPr>
          <w:rFonts w:asciiTheme="minorBidi" w:hAnsiTheme="minorBidi"/>
          <w:sz w:val="24"/>
          <w:szCs w:val="24"/>
        </w:rPr>
        <w:t>, highlighting the key advantages of this technology.</w:t>
      </w:r>
      <w:r w:rsidR="00A36563">
        <w:rPr>
          <w:rFonts w:asciiTheme="minorBidi" w:hAnsiTheme="minorBidi"/>
          <w:sz w:val="24"/>
          <w:szCs w:val="24"/>
        </w:rPr>
        <w:t xml:space="preserve"> </w:t>
      </w:r>
      <w:r w:rsidR="00843094">
        <w:rPr>
          <w:rFonts w:asciiTheme="minorBidi" w:hAnsiTheme="minorBidi"/>
          <w:sz w:val="24"/>
          <w:szCs w:val="24"/>
        </w:rPr>
        <w:t xml:space="preserve">Practical work was determined in order to clearly understand the operation of </w:t>
      </w:r>
      <w:r w:rsidR="009E0568">
        <w:rPr>
          <w:rFonts w:asciiTheme="minorBidi" w:hAnsiTheme="minorBidi"/>
          <w:sz w:val="24"/>
          <w:szCs w:val="24"/>
        </w:rPr>
        <w:t xml:space="preserve">a </w:t>
      </w:r>
      <w:r w:rsidR="00843094">
        <w:rPr>
          <w:rFonts w:asciiTheme="minorBidi" w:hAnsiTheme="minorBidi"/>
          <w:sz w:val="24"/>
          <w:szCs w:val="24"/>
        </w:rPr>
        <w:t xml:space="preserve">turbocharger and how components are mounted together, therefore the procedures of striping down a turbocharge will also be </w:t>
      </w:r>
      <w:r w:rsidR="00591E51">
        <w:rPr>
          <w:rFonts w:asciiTheme="minorBidi" w:hAnsiTheme="minorBidi"/>
          <w:sz w:val="24"/>
          <w:szCs w:val="24"/>
        </w:rPr>
        <w:t>discussed</w:t>
      </w:r>
      <w:r w:rsidR="00843094">
        <w:rPr>
          <w:rFonts w:asciiTheme="minorBidi" w:hAnsiTheme="minorBidi"/>
          <w:sz w:val="24"/>
          <w:szCs w:val="24"/>
        </w:rPr>
        <w:t>.</w:t>
      </w:r>
      <w:r w:rsidR="009E0568">
        <w:rPr>
          <w:rFonts w:asciiTheme="minorBidi" w:hAnsiTheme="minorBidi"/>
          <w:sz w:val="24"/>
          <w:szCs w:val="24"/>
        </w:rPr>
        <w:t xml:space="preserve"> Furthermore, as the main aim of turbocharging is to increase </w:t>
      </w:r>
      <w:r w:rsidR="00591E51">
        <w:rPr>
          <w:rFonts w:asciiTheme="minorBidi" w:hAnsiTheme="minorBidi"/>
          <w:sz w:val="24"/>
          <w:szCs w:val="24"/>
        </w:rPr>
        <w:t xml:space="preserve">the </w:t>
      </w:r>
      <w:r w:rsidR="009E0568">
        <w:rPr>
          <w:rFonts w:asciiTheme="minorBidi" w:hAnsiTheme="minorBidi"/>
          <w:sz w:val="24"/>
          <w:szCs w:val="24"/>
        </w:rPr>
        <w:t xml:space="preserve">air intake within the cylinder, the factors that affect the flow of air to the combustion chamber and its efficiency </w:t>
      </w:r>
      <w:r w:rsidR="002C3075">
        <w:rPr>
          <w:rFonts w:asciiTheme="minorBidi" w:hAnsiTheme="minorBidi"/>
          <w:sz w:val="24"/>
          <w:szCs w:val="24"/>
        </w:rPr>
        <w:t xml:space="preserve">on relation with turbocharger </w:t>
      </w:r>
      <w:r w:rsidR="009E0568">
        <w:rPr>
          <w:rFonts w:asciiTheme="minorBidi" w:hAnsiTheme="minorBidi"/>
          <w:sz w:val="24"/>
          <w:szCs w:val="24"/>
        </w:rPr>
        <w:t xml:space="preserve">is covered on details </w:t>
      </w:r>
      <w:r w:rsidR="000C1440">
        <w:rPr>
          <w:rFonts w:asciiTheme="minorBidi" w:hAnsiTheme="minorBidi"/>
          <w:sz w:val="24"/>
          <w:szCs w:val="24"/>
        </w:rPr>
        <w:t>within</w:t>
      </w:r>
      <w:r w:rsidR="009E0568">
        <w:rPr>
          <w:rFonts w:asciiTheme="minorBidi" w:hAnsiTheme="minorBidi"/>
          <w:sz w:val="24"/>
          <w:szCs w:val="24"/>
        </w:rPr>
        <w:t xml:space="preserve"> this paper.</w:t>
      </w:r>
      <w:r w:rsidR="004E0A46">
        <w:rPr>
          <w:rFonts w:asciiTheme="minorBidi" w:hAnsiTheme="minorBidi"/>
          <w:sz w:val="24"/>
          <w:szCs w:val="24"/>
        </w:rPr>
        <w:t xml:space="preserve"> Because of the </w:t>
      </w:r>
      <w:r w:rsidR="0052170C">
        <w:rPr>
          <w:rFonts w:asciiTheme="minorBidi" w:hAnsiTheme="minorBidi"/>
          <w:sz w:val="24"/>
          <w:szCs w:val="24"/>
        </w:rPr>
        <w:t>advantages</w:t>
      </w:r>
      <w:r w:rsidR="004E0A46">
        <w:rPr>
          <w:rFonts w:asciiTheme="minorBidi" w:hAnsiTheme="minorBidi"/>
          <w:sz w:val="24"/>
          <w:szCs w:val="24"/>
        </w:rPr>
        <w:t xml:space="preserve"> that a </w:t>
      </w:r>
      <w:r w:rsidR="0052170C">
        <w:rPr>
          <w:rFonts w:asciiTheme="minorBidi" w:hAnsiTheme="minorBidi"/>
          <w:sz w:val="24"/>
          <w:szCs w:val="24"/>
        </w:rPr>
        <w:t>turbocharged</w:t>
      </w:r>
      <w:r w:rsidR="004E0A46">
        <w:rPr>
          <w:rFonts w:asciiTheme="minorBidi" w:hAnsiTheme="minorBidi"/>
          <w:sz w:val="24"/>
          <w:szCs w:val="24"/>
        </w:rPr>
        <w:t xml:space="preserve"> engine </w:t>
      </w:r>
      <w:r w:rsidR="00366DF2">
        <w:rPr>
          <w:rFonts w:asciiTheme="minorBidi" w:hAnsiTheme="minorBidi"/>
          <w:sz w:val="24"/>
          <w:szCs w:val="24"/>
        </w:rPr>
        <w:t>has</w:t>
      </w:r>
      <w:r w:rsidR="004E0A46">
        <w:rPr>
          <w:rFonts w:asciiTheme="minorBidi" w:hAnsiTheme="minorBidi"/>
          <w:sz w:val="24"/>
          <w:szCs w:val="24"/>
        </w:rPr>
        <w:t xml:space="preserve"> over a naturally aspirated engine (NASP)</w:t>
      </w:r>
      <w:r w:rsidR="00B34400">
        <w:rPr>
          <w:rFonts w:asciiTheme="minorBidi" w:hAnsiTheme="minorBidi"/>
          <w:sz w:val="24"/>
          <w:szCs w:val="24"/>
        </w:rPr>
        <w:t xml:space="preserve">, the conversion of NASP engine to Turbocharged engine has become very popular, but it is not as easy as screwing a turbo on top of the engine </w:t>
      </w:r>
      <w:r w:rsidR="00366DF2">
        <w:rPr>
          <w:rFonts w:asciiTheme="minorBidi" w:hAnsiTheme="minorBidi"/>
          <w:sz w:val="24"/>
          <w:szCs w:val="24"/>
        </w:rPr>
        <w:t>and</w:t>
      </w:r>
      <w:r w:rsidR="00B34400">
        <w:rPr>
          <w:rFonts w:asciiTheme="minorBidi" w:hAnsiTheme="minorBidi"/>
          <w:sz w:val="24"/>
          <w:szCs w:val="24"/>
        </w:rPr>
        <w:t xml:space="preserve"> there are lot of modification that need to be done to the engine.</w:t>
      </w:r>
      <w:r w:rsidR="00D81825">
        <w:rPr>
          <w:rFonts w:asciiTheme="minorBidi" w:hAnsiTheme="minorBidi"/>
          <w:sz w:val="24"/>
          <w:szCs w:val="24"/>
        </w:rPr>
        <w:t xml:space="preserve"> The theoretical work regarding turbocharger installation will also be completed</w:t>
      </w:r>
      <w:r w:rsidR="007A44B5">
        <w:rPr>
          <w:rFonts w:asciiTheme="minorBidi" w:hAnsiTheme="minorBidi"/>
          <w:sz w:val="24"/>
          <w:szCs w:val="24"/>
        </w:rPr>
        <w:t>, along with the factors that contribute on turbocharger selection and the advantage</w:t>
      </w:r>
      <w:r w:rsidR="00524F10">
        <w:rPr>
          <w:rFonts w:asciiTheme="minorBidi" w:hAnsiTheme="minorBidi"/>
          <w:sz w:val="24"/>
          <w:szCs w:val="24"/>
        </w:rPr>
        <w:t>s</w:t>
      </w:r>
      <w:r w:rsidR="007A44B5">
        <w:rPr>
          <w:rFonts w:asciiTheme="minorBidi" w:hAnsiTheme="minorBidi"/>
          <w:sz w:val="24"/>
          <w:szCs w:val="24"/>
        </w:rPr>
        <w:t xml:space="preserve"> of using a twin-turbocharger</w:t>
      </w:r>
      <w:r w:rsidR="00796FD8">
        <w:rPr>
          <w:rFonts w:asciiTheme="minorBidi" w:hAnsiTheme="minorBidi"/>
          <w:sz w:val="24"/>
          <w:szCs w:val="24"/>
        </w:rPr>
        <w:t>s</w:t>
      </w:r>
      <w:r w:rsidR="007A44B5">
        <w:rPr>
          <w:rFonts w:asciiTheme="minorBidi" w:hAnsiTheme="minorBidi"/>
          <w:sz w:val="24"/>
          <w:szCs w:val="24"/>
        </w:rPr>
        <w:t xml:space="preserve"> on V8 engine.</w:t>
      </w:r>
      <w:r w:rsidR="00B504F6">
        <w:rPr>
          <w:rFonts w:asciiTheme="minorBidi" w:hAnsiTheme="minorBidi"/>
          <w:sz w:val="24"/>
          <w:szCs w:val="24"/>
        </w:rPr>
        <w:t xml:space="preserve"> </w:t>
      </w:r>
      <w:r w:rsidR="00AF41B1">
        <w:rPr>
          <w:rFonts w:asciiTheme="minorBidi" w:hAnsiTheme="minorBidi"/>
          <w:sz w:val="24"/>
          <w:szCs w:val="24"/>
        </w:rPr>
        <w:t xml:space="preserve"> </w:t>
      </w:r>
      <w:r w:rsidR="000C1440">
        <w:rPr>
          <w:rFonts w:asciiTheme="minorBidi" w:hAnsiTheme="minorBidi"/>
          <w:sz w:val="24"/>
          <w:szCs w:val="24"/>
        </w:rPr>
        <w:t xml:space="preserve"> </w:t>
      </w:r>
      <w:r w:rsidR="00D736EB">
        <w:rPr>
          <w:rFonts w:asciiTheme="minorBidi" w:hAnsiTheme="minorBidi"/>
          <w:sz w:val="24"/>
          <w:szCs w:val="24"/>
        </w:rPr>
        <w:t xml:space="preserve"> </w:t>
      </w:r>
      <w:r w:rsidR="007A44B5">
        <w:rPr>
          <w:rFonts w:asciiTheme="minorBidi" w:hAnsiTheme="minorBidi"/>
          <w:sz w:val="24"/>
          <w:szCs w:val="24"/>
        </w:rPr>
        <w:t xml:space="preserve"> </w:t>
      </w:r>
      <w:r w:rsidR="00843094">
        <w:rPr>
          <w:rFonts w:asciiTheme="minorBidi" w:hAnsiTheme="minorBidi"/>
          <w:sz w:val="24"/>
          <w:szCs w:val="24"/>
        </w:rPr>
        <w:t xml:space="preserve"> </w:t>
      </w:r>
      <w:r w:rsidR="007C3A64">
        <w:rPr>
          <w:rFonts w:asciiTheme="minorBidi" w:hAnsiTheme="minorBidi"/>
          <w:sz w:val="24"/>
          <w:szCs w:val="24"/>
        </w:rPr>
        <w:t xml:space="preserve"> </w:t>
      </w:r>
    </w:p>
    <w:p w14:paraId="77B1094D" w14:textId="1E1D1D95" w:rsidR="00860878" w:rsidRPr="00903D46" w:rsidRDefault="00601887" w:rsidP="00903D46">
      <w:pPr>
        <w:pStyle w:val="Heading1"/>
        <w:numPr>
          <w:ilvl w:val="0"/>
          <w:numId w:val="4"/>
        </w:numPr>
        <w:rPr>
          <w:rFonts w:ascii="Arial" w:hAnsi="Arial" w:cs="Arial"/>
          <w:sz w:val="24"/>
          <w:szCs w:val="24"/>
        </w:rPr>
      </w:pPr>
      <w:bookmarkStart w:id="5" w:name="_Toc4974499"/>
      <w:r>
        <w:rPr>
          <w:rFonts w:asciiTheme="majorBidi" w:hAnsiTheme="majorBidi"/>
          <w:b/>
          <w:bCs/>
          <w:color w:val="0070C0"/>
        </w:rPr>
        <w:t>Turbocharger technology</w:t>
      </w:r>
      <w:r w:rsidR="00C1423B">
        <w:rPr>
          <w:rFonts w:asciiTheme="majorBidi" w:hAnsiTheme="majorBidi"/>
          <w:b/>
          <w:bCs/>
          <w:color w:val="0070C0"/>
        </w:rPr>
        <w:t xml:space="preserve"> and engine air flow </w:t>
      </w:r>
      <w:r w:rsidRPr="00AF73CF">
        <w:rPr>
          <w:rFonts w:asciiTheme="majorBidi" w:hAnsiTheme="majorBidi"/>
          <w:b/>
          <w:bCs/>
          <w:color w:val="0070C0"/>
        </w:rPr>
        <w:t>:</w:t>
      </w:r>
      <w:bookmarkEnd w:id="5"/>
      <w:r w:rsidRPr="00F75495">
        <w:rPr>
          <w:rFonts w:ascii="Arial" w:hAnsi="Arial" w:cs="Arial"/>
          <w:sz w:val="24"/>
          <w:szCs w:val="24"/>
        </w:rPr>
        <w:t xml:space="preserve">  </w:t>
      </w:r>
    </w:p>
    <w:p w14:paraId="35F2AED6" w14:textId="7D45E393" w:rsidR="00860878" w:rsidRDefault="00860878" w:rsidP="00860878">
      <w:pPr>
        <w:spacing w:after="0"/>
        <w:jc w:val="both"/>
        <w:rPr>
          <w:rFonts w:asciiTheme="minorBidi" w:eastAsiaTheme="majorEastAsia" w:hAnsiTheme="minorBidi"/>
          <w:sz w:val="24"/>
          <w:szCs w:val="24"/>
        </w:rPr>
      </w:pPr>
      <w:r>
        <w:rPr>
          <w:rFonts w:asciiTheme="minorBidi" w:eastAsiaTheme="majorEastAsia" w:hAnsiTheme="minorBidi"/>
          <w:sz w:val="24"/>
          <w:szCs w:val="24"/>
        </w:rPr>
        <w:t xml:space="preserve">Turbocharges introduced a new level on engine performance over the last 10 years, this technology not only boosted engine power, but significantly helped on reducing exhaust-gas emissions through the downsizing of engines while maintaining the performance of a larger NASP engine </w:t>
      </w:r>
      <w:r>
        <w:rPr>
          <w:rFonts w:asciiTheme="minorBidi" w:eastAsiaTheme="majorEastAsia" w:hAnsiTheme="minorBidi"/>
          <w:sz w:val="20"/>
          <w:szCs w:val="20"/>
        </w:rPr>
        <w:t>(economist, 2015[Online])</w:t>
      </w:r>
      <w:r>
        <w:rPr>
          <w:rFonts w:asciiTheme="minorBidi" w:eastAsiaTheme="majorEastAsia" w:hAnsiTheme="minorBidi"/>
          <w:sz w:val="24"/>
          <w:szCs w:val="24"/>
        </w:rPr>
        <w:t xml:space="preserve">. Moreover, turbochargers affect the economic and environmental issues by helping on increasing fuel efficiency by up to 40% in diesel engines and up to 20% in gasoline engines, which also result on exhaust gas emissions reduction </w:t>
      </w:r>
      <w:r>
        <w:rPr>
          <w:rFonts w:asciiTheme="minorBidi" w:hAnsiTheme="minorBidi"/>
          <w:sz w:val="20"/>
          <w:szCs w:val="20"/>
        </w:rPr>
        <w:t>(Jonathan, Krista, David. 2017)</w:t>
      </w:r>
      <w:r>
        <w:rPr>
          <w:rFonts w:asciiTheme="minorBidi" w:eastAsiaTheme="majorEastAsia" w:hAnsiTheme="minorBidi"/>
          <w:sz w:val="24"/>
          <w:szCs w:val="24"/>
        </w:rPr>
        <w:t xml:space="preserve">.             </w:t>
      </w:r>
    </w:p>
    <w:p w14:paraId="15DE448F" w14:textId="074EDE41" w:rsidR="003625C1" w:rsidRDefault="00CB4586" w:rsidP="00E07B7C">
      <w:pPr>
        <w:spacing w:after="0"/>
        <w:jc w:val="both"/>
        <w:rPr>
          <w:rFonts w:asciiTheme="minorBidi" w:eastAsiaTheme="majorEastAsia" w:hAnsiTheme="minorBidi"/>
          <w:sz w:val="24"/>
          <w:szCs w:val="24"/>
        </w:rPr>
      </w:pPr>
      <w:r>
        <w:rPr>
          <w:rFonts w:asciiTheme="minorBidi" w:eastAsiaTheme="majorEastAsia" w:hAnsiTheme="minorBidi"/>
          <w:sz w:val="24"/>
          <w:szCs w:val="24"/>
        </w:rPr>
        <w:t xml:space="preserve">Due to the </w:t>
      </w:r>
      <w:r w:rsidR="00FC1E44">
        <w:rPr>
          <w:rFonts w:asciiTheme="minorBidi" w:eastAsiaTheme="majorEastAsia" w:hAnsiTheme="minorBidi"/>
          <w:sz w:val="24"/>
          <w:szCs w:val="24"/>
        </w:rPr>
        <w:t>difficulty in driving a centrifugal blower at high speeds (mechanically coupled supercharger), and the engine power losses which reach 35% associated with it. The introduction of turbocharger</w:t>
      </w:r>
      <w:r w:rsidR="004E543B">
        <w:rPr>
          <w:rFonts w:asciiTheme="minorBidi" w:eastAsiaTheme="majorEastAsia" w:hAnsiTheme="minorBidi"/>
          <w:sz w:val="24"/>
          <w:szCs w:val="24"/>
        </w:rPr>
        <w:t xml:space="preserve"> </w:t>
      </w:r>
      <w:r w:rsidR="00FC1E44">
        <w:rPr>
          <w:rFonts w:asciiTheme="minorBidi" w:eastAsiaTheme="majorEastAsia" w:hAnsiTheme="minorBidi"/>
          <w:sz w:val="24"/>
          <w:szCs w:val="24"/>
        </w:rPr>
        <w:t>took place, where the exhaust gas is used to supercharge the engine</w:t>
      </w:r>
      <w:r w:rsidR="00496D0F">
        <w:rPr>
          <w:rFonts w:asciiTheme="minorBidi" w:eastAsiaTheme="majorEastAsia" w:hAnsiTheme="minorBidi"/>
          <w:sz w:val="24"/>
          <w:szCs w:val="24"/>
        </w:rPr>
        <w:t xml:space="preserve"> </w:t>
      </w:r>
      <w:r w:rsidR="00496D0F">
        <w:rPr>
          <w:rFonts w:asciiTheme="minorBidi" w:eastAsiaTheme="majorEastAsia" w:hAnsiTheme="minorBidi"/>
          <w:sz w:val="20"/>
          <w:szCs w:val="20"/>
        </w:rPr>
        <w:t>(Hillier. 2014)</w:t>
      </w:r>
      <w:r w:rsidR="00FC1E44">
        <w:rPr>
          <w:rFonts w:asciiTheme="minorBidi" w:eastAsiaTheme="majorEastAsia" w:hAnsiTheme="minorBidi"/>
          <w:sz w:val="24"/>
          <w:szCs w:val="24"/>
        </w:rPr>
        <w:t>.</w:t>
      </w:r>
      <w:r w:rsidR="004E543B">
        <w:rPr>
          <w:rFonts w:asciiTheme="minorBidi" w:eastAsiaTheme="majorEastAsia" w:hAnsiTheme="minorBidi"/>
          <w:sz w:val="24"/>
          <w:szCs w:val="24"/>
        </w:rPr>
        <w:t xml:space="preserve"> </w:t>
      </w:r>
      <w:r w:rsidR="00AF2D86">
        <w:rPr>
          <w:rFonts w:asciiTheme="minorBidi" w:eastAsiaTheme="majorEastAsia" w:hAnsiTheme="minorBidi"/>
          <w:sz w:val="24"/>
          <w:szCs w:val="24"/>
        </w:rPr>
        <w:t xml:space="preserve">Exhaust-gas turbocharger </w:t>
      </w:r>
      <w:r w:rsidR="004E543B">
        <w:rPr>
          <w:rFonts w:asciiTheme="minorBidi" w:eastAsiaTheme="majorEastAsia" w:hAnsiTheme="minorBidi"/>
          <w:sz w:val="24"/>
          <w:szCs w:val="24"/>
        </w:rPr>
        <w:t>is a combination of centrifugal compressor and exhaust driven turbine</w:t>
      </w:r>
      <w:r w:rsidR="00AF2D86">
        <w:rPr>
          <w:rFonts w:asciiTheme="minorBidi" w:eastAsiaTheme="majorEastAsia" w:hAnsiTheme="minorBidi"/>
          <w:sz w:val="24"/>
          <w:szCs w:val="24"/>
        </w:rPr>
        <w:t>,</w:t>
      </w:r>
      <w:r w:rsidR="00407579">
        <w:rPr>
          <w:rFonts w:asciiTheme="minorBidi" w:eastAsiaTheme="majorEastAsia" w:hAnsiTheme="minorBidi"/>
          <w:sz w:val="24"/>
          <w:szCs w:val="24"/>
        </w:rPr>
        <w:t xml:space="preserve"> </w:t>
      </w:r>
      <w:r w:rsidR="00463A48">
        <w:rPr>
          <w:rFonts w:asciiTheme="minorBidi" w:eastAsiaTheme="majorEastAsia" w:hAnsiTheme="minorBidi"/>
          <w:sz w:val="24"/>
          <w:szCs w:val="24"/>
        </w:rPr>
        <w:t xml:space="preserve">it consists of two turbo elements: </w:t>
      </w:r>
      <w:r w:rsidR="008D3566">
        <w:rPr>
          <w:rFonts w:asciiTheme="minorBidi" w:eastAsiaTheme="majorEastAsia" w:hAnsiTheme="minorBidi"/>
          <w:sz w:val="24"/>
          <w:szCs w:val="24"/>
        </w:rPr>
        <w:t xml:space="preserve">a turbine and a compressor, </w:t>
      </w:r>
      <w:r w:rsidR="0098788A">
        <w:rPr>
          <w:rFonts w:asciiTheme="minorBidi" w:eastAsiaTheme="majorEastAsia" w:hAnsiTheme="minorBidi"/>
          <w:sz w:val="24"/>
          <w:szCs w:val="24"/>
        </w:rPr>
        <w:t>where the impellers for the two elements are mounted on one shaft</w:t>
      </w:r>
      <w:r w:rsidR="00A605B7">
        <w:rPr>
          <w:rFonts w:asciiTheme="minorBidi" w:eastAsiaTheme="majorEastAsia" w:hAnsiTheme="minorBidi"/>
          <w:sz w:val="24"/>
          <w:szCs w:val="24"/>
        </w:rPr>
        <w:t xml:space="preserve">. </w:t>
      </w:r>
      <w:r w:rsidR="00415B62">
        <w:rPr>
          <w:rFonts w:asciiTheme="minorBidi" w:eastAsiaTheme="majorEastAsia" w:hAnsiTheme="minorBidi"/>
          <w:sz w:val="24"/>
          <w:szCs w:val="24"/>
        </w:rPr>
        <w:t>The principal of momentum is the base of operating concept of turbo element</w:t>
      </w:r>
      <w:r w:rsidR="005562AF">
        <w:rPr>
          <w:rFonts w:asciiTheme="minorBidi" w:eastAsiaTheme="majorEastAsia" w:hAnsiTheme="minorBidi"/>
          <w:sz w:val="24"/>
          <w:szCs w:val="24"/>
        </w:rPr>
        <w:t>,</w:t>
      </w:r>
      <w:r w:rsidR="00FE1E5E">
        <w:rPr>
          <w:rFonts w:asciiTheme="minorBidi" w:eastAsiaTheme="majorEastAsia" w:hAnsiTheme="minorBidi"/>
          <w:sz w:val="24"/>
          <w:szCs w:val="24"/>
        </w:rPr>
        <w:t xml:space="preserve"> </w:t>
      </w:r>
      <w:r w:rsidR="00BA58C8">
        <w:rPr>
          <w:rFonts w:asciiTheme="minorBidi" w:eastAsiaTheme="majorEastAsia" w:hAnsiTheme="minorBidi"/>
          <w:sz w:val="24"/>
          <w:szCs w:val="24"/>
        </w:rPr>
        <w:t>some of the enthalpy contained in the exhaust gas is converted by the turbine into a mechanical energy to drive the compressor</w:t>
      </w:r>
      <w:r w:rsidR="005B250A">
        <w:rPr>
          <w:rFonts w:asciiTheme="minorBidi" w:eastAsiaTheme="majorEastAsia" w:hAnsiTheme="minorBidi"/>
          <w:sz w:val="24"/>
          <w:szCs w:val="24"/>
        </w:rPr>
        <w:t>,</w:t>
      </w:r>
      <w:r w:rsidR="00383508">
        <w:rPr>
          <w:rFonts w:asciiTheme="minorBidi" w:eastAsiaTheme="majorEastAsia" w:hAnsiTheme="minorBidi"/>
          <w:sz w:val="24"/>
          <w:szCs w:val="24"/>
        </w:rPr>
        <w:t xml:space="preserve"> which draws in a fresh air through the air filter and compresses it</w:t>
      </w:r>
      <w:r w:rsidR="00E14FE9">
        <w:rPr>
          <w:rFonts w:asciiTheme="minorBidi" w:eastAsiaTheme="majorEastAsia" w:hAnsiTheme="minorBidi"/>
          <w:sz w:val="24"/>
          <w:szCs w:val="24"/>
        </w:rPr>
        <w:t xml:space="preserve"> </w:t>
      </w:r>
      <w:r w:rsidR="00E14FE9">
        <w:rPr>
          <w:rFonts w:asciiTheme="minorBidi" w:eastAsiaTheme="majorEastAsia" w:hAnsiTheme="minorBidi"/>
          <w:sz w:val="20"/>
          <w:szCs w:val="20"/>
        </w:rPr>
        <w:t>(Bosch. 2014)</w:t>
      </w:r>
      <w:r w:rsidR="00E14FE9">
        <w:rPr>
          <w:rFonts w:asciiTheme="minorBidi" w:eastAsiaTheme="majorEastAsia" w:hAnsiTheme="minorBidi"/>
          <w:sz w:val="24"/>
          <w:szCs w:val="24"/>
        </w:rPr>
        <w:t>.</w:t>
      </w:r>
      <w:r w:rsidR="00EF0B80">
        <w:rPr>
          <w:rFonts w:asciiTheme="minorBidi" w:eastAsiaTheme="majorEastAsia" w:hAnsiTheme="minorBidi"/>
          <w:sz w:val="24"/>
          <w:szCs w:val="24"/>
        </w:rPr>
        <w:t xml:space="preserve"> </w:t>
      </w:r>
      <w:r w:rsidR="001C3989">
        <w:rPr>
          <w:rFonts w:asciiTheme="minorBidi" w:eastAsiaTheme="majorEastAsia" w:hAnsiTheme="minorBidi"/>
          <w:sz w:val="24"/>
          <w:szCs w:val="24"/>
        </w:rPr>
        <w:t>Exhaust-Gas turbocharger is coupled only thermodynamically and not mechanically to the engine</w:t>
      </w:r>
      <w:r w:rsidR="007008E6">
        <w:rPr>
          <w:rFonts w:asciiTheme="minorBidi" w:eastAsiaTheme="majorEastAsia" w:hAnsiTheme="minorBidi"/>
          <w:sz w:val="24"/>
          <w:szCs w:val="24"/>
        </w:rPr>
        <w:t xml:space="preserve">. </w:t>
      </w:r>
      <w:r w:rsidR="00833A9E">
        <w:rPr>
          <w:rFonts w:asciiTheme="minorBidi" w:eastAsiaTheme="majorEastAsia" w:hAnsiTheme="minorBidi"/>
          <w:sz w:val="24"/>
          <w:szCs w:val="24"/>
        </w:rPr>
        <w:t xml:space="preserve"> </w:t>
      </w:r>
    </w:p>
    <w:p w14:paraId="35A3DE7D" w14:textId="1D802BA7" w:rsidR="003D0856" w:rsidRDefault="008E48BB" w:rsidP="00FF1D11">
      <w:pPr>
        <w:jc w:val="both"/>
        <w:rPr>
          <w:rFonts w:asciiTheme="minorBidi" w:eastAsiaTheme="majorEastAsia" w:hAnsiTheme="minorBidi"/>
          <w:sz w:val="24"/>
          <w:szCs w:val="24"/>
        </w:rPr>
      </w:pPr>
      <w:r>
        <w:rPr>
          <w:rFonts w:asciiTheme="minorBidi" w:eastAsiaTheme="majorEastAsia" w:hAnsiTheme="minorBidi"/>
          <w:sz w:val="24"/>
          <w:szCs w:val="24"/>
        </w:rPr>
        <w:t xml:space="preserve">Normally, </w:t>
      </w:r>
      <w:r w:rsidR="002F297E">
        <w:rPr>
          <w:rFonts w:asciiTheme="minorBidi" w:eastAsiaTheme="majorEastAsia" w:hAnsiTheme="minorBidi"/>
          <w:sz w:val="24"/>
          <w:szCs w:val="24"/>
        </w:rPr>
        <w:t xml:space="preserve"> to drive the compressor</w:t>
      </w:r>
      <w:r>
        <w:rPr>
          <w:rFonts w:asciiTheme="minorBidi" w:eastAsiaTheme="majorEastAsia" w:hAnsiTheme="minorBidi"/>
          <w:sz w:val="24"/>
          <w:szCs w:val="24"/>
        </w:rPr>
        <w:t xml:space="preserve"> a turbine of the radial flow type is used</w:t>
      </w:r>
      <w:r w:rsidR="009C5058">
        <w:rPr>
          <w:rFonts w:asciiTheme="minorBidi" w:eastAsiaTheme="majorEastAsia" w:hAnsiTheme="minorBidi"/>
          <w:sz w:val="24"/>
          <w:szCs w:val="24"/>
        </w:rPr>
        <w:t xml:space="preserve"> which has a similar construction as a centrifugal blower, but the gas flow through the unit </w:t>
      </w:r>
      <w:r w:rsidR="00B52757">
        <w:rPr>
          <w:rFonts w:asciiTheme="minorBidi" w:eastAsiaTheme="majorEastAsia" w:hAnsiTheme="minorBidi"/>
          <w:sz w:val="24"/>
          <w:szCs w:val="24"/>
        </w:rPr>
        <w:t xml:space="preserve">is </w:t>
      </w:r>
      <w:r w:rsidR="009C5058">
        <w:rPr>
          <w:rFonts w:asciiTheme="minorBidi" w:eastAsiaTheme="majorEastAsia" w:hAnsiTheme="minorBidi"/>
          <w:sz w:val="24"/>
          <w:szCs w:val="24"/>
        </w:rPr>
        <w:t>reversed.</w:t>
      </w:r>
      <w:r w:rsidR="00C47215">
        <w:rPr>
          <w:rFonts w:asciiTheme="minorBidi" w:eastAsiaTheme="majorEastAsia" w:hAnsiTheme="minorBidi"/>
          <w:sz w:val="24"/>
          <w:szCs w:val="24"/>
        </w:rPr>
        <w:t xml:space="preserve"> A cast-iron casing shaped like a snail’s shell encloses the turbine</w:t>
      </w:r>
      <w:r w:rsidR="006606A0">
        <w:rPr>
          <w:rFonts w:asciiTheme="minorBidi" w:eastAsiaTheme="majorEastAsia" w:hAnsiTheme="minorBidi"/>
          <w:sz w:val="24"/>
          <w:szCs w:val="24"/>
        </w:rPr>
        <w:t xml:space="preserve"> and</w:t>
      </w:r>
      <w:r w:rsidR="00C47215">
        <w:rPr>
          <w:rFonts w:asciiTheme="minorBidi" w:eastAsiaTheme="majorEastAsia" w:hAnsiTheme="minorBidi"/>
          <w:sz w:val="24"/>
          <w:szCs w:val="24"/>
        </w:rPr>
        <w:t xml:space="preserve"> feed the exhaust gas on to the perip</w:t>
      </w:r>
      <w:r w:rsidR="00F10C63">
        <w:rPr>
          <w:rFonts w:asciiTheme="minorBidi" w:eastAsiaTheme="majorEastAsia" w:hAnsiTheme="minorBidi"/>
          <w:sz w:val="24"/>
          <w:szCs w:val="24"/>
        </w:rPr>
        <w:t>hery of the turbine blades</w:t>
      </w:r>
      <w:r w:rsidR="00FA6C9D">
        <w:rPr>
          <w:rFonts w:asciiTheme="minorBidi" w:eastAsiaTheme="majorEastAsia" w:hAnsiTheme="minorBidi"/>
          <w:sz w:val="24"/>
          <w:szCs w:val="24"/>
        </w:rPr>
        <w:t xml:space="preserve">, and a connection at the gas outlet at the centre of the turbine casing directs the exhaust gas </w:t>
      </w:r>
      <w:r w:rsidR="004031F3">
        <w:rPr>
          <w:rFonts w:asciiTheme="minorBidi" w:eastAsiaTheme="majorEastAsia" w:hAnsiTheme="minorBidi"/>
          <w:sz w:val="24"/>
          <w:szCs w:val="24"/>
        </w:rPr>
        <w:t xml:space="preserve">to be passed </w:t>
      </w:r>
      <w:r w:rsidR="00FA6C9D">
        <w:rPr>
          <w:rFonts w:asciiTheme="minorBidi" w:eastAsiaTheme="majorEastAsia" w:hAnsiTheme="minorBidi"/>
          <w:sz w:val="24"/>
          <w:szCs w:val="24"/>
        </w:rPr>
        <w:t>out to the exhaust system</w:t>
      </w:r>
      <w:r w:rsidR="007528A1">
        <w:rPr>
          <w:rFonts w:asciiTheme="minorBidi" w:eastAsiaTheme="majorEastAsia" w:hAnsiTheme="minorBidi"/>
          <w:sz w:val="24"/>
          <w:szCs w:val="24"/>
        </w:rPr>
        <w:t xml:space="preserve"> </w:t>
      </w:r>
      <w:r w:rsidR="007528A1">
        <w:rPr>
          <w:rFonts w:asciiTheme="minorBidi" w:eastAsiaTheme="majorEastAsia" w:hAnsiTheme="minorBidi"/>
          <w:sz w:val="20"/>
          <w:szCs w:val="20"/>
        </w:rPr>
        <w:t>(Hillier. 2014)</w:t>
      </w:r>
      <w:r w:rsidR="007528A1">
        <w:rPr>
          <w:rFonts w:asciiTheme="minorBidi" w:eastAsiaTheme="majorEastAsia" w:hAnsiTheme="minorBidi"/>
          <w:sz w:val="24"/>
          <w:szCs w:val="24"/>
        </w:rPr>
        <w:t>.</w:t>
      </w:r>
      <w:r w:rsidR="00957923">
        <w:rPr>
          <w:rFonts w:asciiTheme="minorBidi" w:eastAsiaTheme="majorEastAsia" w:hAnsiTheme="minorBidi"/>
          <w:sz w:val="24"/>
          <w:szCs w:val="24"/>
        </w:rPr>
        <w:t xml:space="preserve"> </w:t>
      </w:r>
      <w:r w:rsidR="001C3D0D">
        <w:rPr>
          <w:rFonts w:asciiTheme="minorBidi" w:eastAsiaTheme="majorEastAsia" w:hAnsiTheme="minorBidi"/>
          <w:sz w:val="24"/>
          <w:szCs w:val="24"/>
        </w:rPr>
        <w:t xml:space="preserve">The centrifugal </w:t>
      </w:r>
      <w:r w:rsidR="00A21EEF">
        <w:rPr>
          <w:rFonts w:asciiTheme="minorBidi" w:eastAsiaTheme="majorEastAsia" w:hAnsiTheme="minorBidi"/>
          <w:sz w:val="24"/>
          <w:szCs w:val="24"/>
        </w:rPr>
        <w:t xml:space="preserve">compressor part includes </w:t>
      </w:r>
      <w:r w:rsidR="00F2761C">
        <w:rPr>
          <w:rFonts w:asciiTheme="minorBidi" w:eastAsiaTheme="majorEastAsia" w:hAnsiTheme="minorBidi"/>
          <w:sz w:val="24"/>
          <w:szCs w:val="24"/>
        </w:rPr>
        <w:t xml:space="preserve">three elements that need to be matched for optimum efficiency: </w:t>
      </w:r>
      <w:r w:rsidR="00F2761C" w:rsidRPr="00F2761C">
        <w:rPr>
          <w:rFonts w:asciiTheme="minorBidi" w:eastAsiaTheme="majorEastAsia" w:hAnsiTheme="minorBidi"/>
          <w:sz w:val="24"/>
          <w:szCs w:val="24"/>
          <w:u w:val="single"/>
        </w:rPr>
        <w:t>Impeller</w:t>
      </w:r>
      <w:r w:rsidR="00F2761C">
        <w:rPr>
          <w:rFonts w:asciiTheme="minorBidi" w:eastAsiaTheme="majorEastAsia" w:hAnsiTheme="minorBidi"/>
          <w:sz w:val="24"/>
          <w:szCs w:val="24"/>
        </w:rPr>
        <w:t xml:space="preserve"> which rotate at very high speed, </w:t>
      </w:r>
      <w:r w:rsidR="00795985">
        <w:rPr>
          <w:rFonts w:asciiTheme="minorBidi" w:eastAsiaTheme="majorEastAsia" w:hAnsiTheme="minorBidi"/>
          <w:sz w:val="24"/>
          <w:szCs w:val="24"/>
        </w:rPr>
        <w:t>air flow</w:t>
      </w:r>
      <w:r w:rsidR="00F2761C">
        <w:rPr>
          <w:rFonts w:asciiTheme="minorBidi" w:eastAsiaTheme="majorEastAsia" w:hAnsiTheme="minorBidi"/>
          <w:sz w:val="24"/>
          <w:szCs w:val="24"/>
        </w:rPr>
        <w:t xml:space="preserve"> passing through it is accelerated to a high velocity by centrifugal force. </w:t>
      </w:r>
      <w:r w:rsidR="00F2761C" w:rsidRPr="00F2761C">
        <w:rPr>
          <w:rFonts w:asciiTheme="minorBidi" w:eastAsiaTheme="majorEastAsia" w:hAnsiTheme="minorBidi"/>
          <w:sz w:val="24"/>
          <w:szCs w:val="24"/>
          <w:u w:val="single"/>
        </w:rPr>
        <w:t>Diffuser</w:t>
      </w:r>
      <w:r w:rsidR="00F2761C">
        <w:rPr>
          <w:rFonts w:asciiTheme="minorBidi" w:eastAsiaTheme="majorEastAsia" w:hAnsiTheme="minorBidi"/>
          <w:sz w:val="24"/>
          <w:szCs w:val="24"/>
        </w:rPr>
        <w:t xml:space="preserve"> which acts as a nozzle </w:t>
      </w:r>
      <w:r w:rsidR="00A20DB6">
        <w:rPr>
          <w:rFonts w:asciiTheme="minorBidi" w:eastAsiaTheme="majorEastAsia" w:hAnsiTheme="minorBidi"/>
          <w:sz w:val="24"/>
          <w:szCs w:val="24"/>
        </w:rPr>
        <w:t xml:space="preserve">in reverse to slow down the </w:t>
      </w:r>
      <w:r w:rsidR="00795985">
        <w:rPr>
          <w:rFonts w:asciiTheme="minorBidi" w:eastAsiaTheme="majorEastAsia" w:hAnsiTheme="minorBidi"/>
          <w:sz w:val="24"/>
          <w:szCs w:val="24"/>
        </w:rPr>
        <w:t xml:space="preserve">air </w:t>
      </w:r>
      <w:r w:rsidR="00A20DB6">
        <w:rPr>
          <w:rFonts w:asciiTheme="minorBidi" w:eastAsiaTheme="majorEastAsia" w:hAnsiTheme="minorBidi"/>
          <w:sz w:val="24"/>
          <w:szCs w:val="24"/>
        </w:rPr>
        <w:t xml:space="preserve">flow without </w:t>
      </w:r>
      <w:r w:rsidR="00A20DB6">
        <w:rPr>
          <w:rFonts w:asciiTheme="minorBidi" w:eastAsiaTheme="majorEastAsia" w:hAnsiTheme="minorBidi"/>
          <w:sz w:val="24"/>
          <w:szCs w:val="24"/>
        </w:rPr>
        <w:lastRenderedPageBreak/>
        <w:t xml:space="preserve">turbulence. </w:t>
      </w:r>
      <w:r w:rsidR="00795985" w:rsidRPr="00F41665">
        <w:rPr>
          <w:rFonts w:asciiTheme="minorBidi" w:eastAsiaTheme="majorEastAsia" w:hAnsiTheme="minorBidi"/>
          <w:sz w:val="24"/>
          <w:szCs w:val="24"/>
          <w:u w:val="single"/>
        </w:rPr>
        <w:t>The housing</w:t>
      </w:r>
      <w:r w:rsidR="00795985">
        <w:rPr>
          <w:rFonts w:asciiTheme="minorBidi" w:eastAsiaTheme="majorEastAsia" w:hAnsiTheme="minorBidi"/>
          <w:sz w:val="24"/>
          <w:szCs w:val="24"/>
        </w:rPr>
        <w:t xml:space="preserve"> around the diffuser </w:t>
      </w:r>
      <w:r w:rsidR="00FF42B4">
        <w:rPr>
          <w:rFonts w:asciiTheme="minorBidi" w:eastAsiaTheme="majorEastAsia" w:hAnsiTheme="minorBidi"/>
          <w:sz w:val="24"/>
          <w:szCs w:val="24"/>
        </w:rPr>
        <w:t>is used to collect the high pressure air and direct it toward the intercooler or directly to the intake manifold, in some cases the housing itself is also a diffuser</w:t>
      </w:r>
      <w:r w:rsidR="00253F1D">
        <w:rPr>
          <w:rFonts w:asciiTheme="minorBidi" w:eastAsiaTheme="majorEastAsia" w:hAnsiTheme="minorBidi"/>
          <w:sz w:val="24"/>
          <w:szCs w:val="24"/>
        </w:rPr>
        <w:t xml:space="preserve"> </w:t>
      </w:r>
      <w:r w:rsidR="00253F1D">
        <w:rPr>
          <w:rFonts w:asciiTheme="minorBidi" w:eastAsiaTheme="majorEastAsia" w:hAnsiTheme="minorBidi"/>
          <w:sz w:val="20"/>
          <w:szCs w:val="20"/>
        </w:rPr>
        <w:t>(MacInnes. 1984)</w:t>
      </w:r>
      <w:r w:rsidR="00253F1D">
        <w:rPr>
          <w:rFonts w:asciiTheme="minorBidi" w:eastAsiaTheme="majorEastAsia" w:hAnsiTheme="minorBidi"/>
          <w:sz w:val="24"/>
          <w:szCs w:val="24"/>
        </w:rPr>
        <w:t>.</w:t>
      </w:r>
      <w:r w:rsidR="00415495">
        <w:rPr>
          <w:rFonts w:asciiTheme="minorBidi" w:eastAsiaTheme="majorEastAsia" w:hAnsiTheme="minorBidi"/>
          <w:sz w:val="24"/>
          <w:szCs w:val="24"/>
        </w:rPr>
        <w:t xml:space="preserve"> </w:t>
      </w:r>
      <w:r w:rsidR="003D45E3">
        <w:rPr>
          <w:rFonts w:asciiTheme="minorBidi" w:eastAsiaTheme="majorEastAsia" w:hAnsiTheme="minorBidi"/>
          <w:sz w:val="24"/>
          <w:szCs w:val="24"/>
        </w:rPr>
        <w:t xml:space="preserve"> </w:t>
      </w:r>
    </w:p>
    <w:p w14:paraId="4FBE7B11" w14:textId="10E36155" w:rsidR="00A06CF5" w:rsidRPr="000C7844" w:rsidRDefault="00F15D06" w:rsidP="00E30465">
      <w:pPr>
        <w:jc w:val="both"/>
        <w:rPr>
          <w:rFonts w:asciiTheme="minorBidi" w:eastAsiaTheme="majorEastAsia" w:hAnsiTheme="minorBidi"/>
          <w:bCs/>
          <w:sz w:val="24"/>
          <w:szCs w:val="24"/>
        </w:rPr>
      </w:pPr>
      <w:r>
        <w:rPr>
          <w:rFonts w:asciiTheme="minorBidi" w:eastAsiaTheme="majorEastAsia" w:hAnsiTheme="minorBidi"/>
          <w:sz w:val="24"/>
          <w:szCs w:val="24"/>
        </w:rPr>
        <w:t>Increase on engine power come</w:t>
      </w:r>
      <w:r w:rsidR="005735EC">
        <w:rPr>
          <w:rFonts w:asciiTheme="minorBidi" w:eastAsiaTheme="majorEastAsia" w:hAnsiTheme="minorBidi"/>
          <w:sz w:val="24"/>
          <w:szCs w:val="24"/>
        </w:rPr>
        <w:t xml:space="preserve">s from air, adding extra air </w:t>
      </w:r>
      <w:r w:rsidR="004940C7">
        <w:rPr>
          <w:rFonts w:asciiTheme="minorBidi" w:eastAsiaTheme="majorEastAsia" w:hAnsiTheme="minorBidi"/>
          <w:sz w:val="24"/>
          <w:szCs w:val="24"/>
        </w:rPr>
        <w:t>into</w:t>
      </w:r>
      <w:r w:rsidR="005735EC">
        <w:rPr>
          <w:rFonts w:asciiTheme="minorBidi" w:eastAsiaTheme="majorEastAsia" w:hAnsiTheme="minorBidi"/>
          <w:sz w:val="24"/>
          <w:szCs w:val="24"/>
        </w:rPr>
        <w:t xml:space="preserve"> the combustion chamber will </w:t>
      </w:r>
      <w:r w:rsidR="004940C7">
        <w:rPr>
          <w:rFonts w:asciiTheme="minorBidi" w:eastAsiaTheme="majorEastAsia" w:hAnsiTheme="minorBidi"/>
          <w:sz w:val="24"/>
          <w:szCs w:val="24"/>
        </w:rPr>
        <w:t xml:space="preserve">automatically </w:t>
      </w:r>
      <w:r w:rsidR="005735EC">
        <w:rPr>
          <w:rFonts w:asciiTheme="minorBidi" w:eastAsiaTheme="majorEastAsia" w:hAnsiTheme="minorBidi"/>
          <w:sz w:val="24"/>
          <w:szCs w:val="24"/>
        </w:rPr>
        <w:t xml:space="preserve">result on extra power. </w:t>
      </w:r>
      <w:r w:rsidR="00670778">
        <w:rPr>
          <w:rFonts w:asciiTheme="minorBidi" w:eastAsiaTheme="majorEastAsia" w:hAnsiTheme="minorBidi"/>
          <w:sz w:val="24"/>
          <w:szCs w:val="24"/>
        </w:rPr>
        <w:t>thus,</w:t>
      </w:r>
      <w:r w:rsidR="005735EC">
        <w:rPr>
          <w:rFonts w:asciiTheme="minorBidi" w:eastAsiaTheme="majorEastAsia" w:hAnsiTheme="minorBidi"/>
          <w:sz w:val="24"/>
          <w:szCs w:val="24"/>
        </w:rPr>
        <w:t xml:space="preserve"> turbocharger</w:t>
      </w:r>
      <w:r w:rsidR="00670778">
        <w:rPr>
          <w:rFonts w:asciiTheme="minorBidi" w:eastAsiaTheme="majorEastAsia" w:hAnsiTheme="minorBidi"/>
          <w:sz w:val="24"/>
          <w:szCs w:val="24"/>
        </w:rPr>
        <w:t>s</w:t>
      </w:r>
      <w:r w:rsidR="005735EC">
        <w:rPr>
          <w:rFonts w:asciiTheme="minorBidi" w:eastAsiaTheme="majorEastAsia" w:hAnsiTheme="minorBidi"/>
          <w:sz w:val="24"/>
          <w:szCs w:val="24"/>
        </w:rPr>
        <w:t xml:space="preserve"> are used </w:t>
      </w:r>
      <w:r w:rsidR="00471315">
        <w:rPr>
          <w:rFonts w:asciiTheme="minorBidi" w:eastAsiaTheme="majorEastAsia" w:hAnsiTheme="minorBidi"/>
          <w:sz w:val="24"/>
          <w:szCs w:val="24"/>
        </w:rPr>
        <w:t>to</w:t>
      </w:r>
      <w:r w:rsidR="005735EC">
        <w:rPr>
          <w:rFonts w:asciiTheme="minorBidi" w:eastAsiaTheme="majorEastAsia" w:hAnsiTheme="minorBidi"/>
          <w:sz w:val="24"/>
          <w:szCs w:val="24"/>
        </w:rPr>
        <w:t xml:space="preserve"> increase</w:t>
      </w:r>
      <w:r w:rsidR="00471315">
        <w:rPr>
          <w:rFonts w:asciiTheme="minorBidi" w:eastAsiaTheme="majorEastAsia" w:hAnsiTheme="minorBidi"/>
          <w:sz w:val="24"/>
          <w:szCs w:val="24"/>
        </w:rPr>
        <w:t xml:space="preserve"> </w:t>
      </w:r>
      <w:r w:rsidR="005735EC">
        <w:rPr>
          <w:rFonts w:asciiTheme="minorBidi" w:eastAsiaTheme="majorEastAsia" w:hAnsiTheme="minorBidi"/>
          <w:sz w:val="24"/>
          <w:szCs w:val="24"/>
        </w:rPr>
        <w:t xml:space="preserve">air </w:t>
      </w:r>
      <w:r w:rsidR="00471315">
        <w:rPr>
          <w:rFonts w:asciiTheme="minorBidi" w:eastAsiaTheme="majorEastAsia" w:hAnsiTheme="minorBidi"/>
          <w:sz w:val="24"/>
          <w:szCs w:val="24"/>
        </w:rPr>
        <w:t>content inside</w:t>
      </w:r>
      <w:r w:rsidR="005735EC">
        <w:rPr>
          <w:rFonts w:asciiTheme="minorBidi" w:eastAsiaTheme="majorEastAsia" w:hAnsiTheme="minorBidi"/>
          <w:sz w:val="24"/>
          <w:szCs w:val="24"/>
        </w:rPr>
        <w:t xml:space="preserve"> the cylinder, However, </w:t>
      </w:r>
      <w:r w:rsidR="00670778">
        <w:rPr>
          <w:rFonts w:asciiTheme="minorBidi" w:eastAsiaTheme="majorEastAsia" w:hAnsiTheme="minorBidi"/>
          <w:sz w:val="24"/>
          <w:szCs w:val="24"/>
        </w:rPr>
        <w:t xml:space="preserve">there are many factors need to be addressed when supercharging the air </w:t>
      </w:r>
      <w:r w:rsidR="00650886">
        <w:rPr>
          <w:rFonts w:asciiTheme="minorBidi" w:eastAsiaTheme="majorEastAsia" w:hAnsiTheme="minorBidi"/>
          <w:sz w:val="24"/>
          <w:szCs w:val="24"/>
        </w:rPr>
        <w:t xml:space="preserve">toward the combustion chamber </w:t>
      </w:r>
      <w:r w:rsidR="00670778">
        <w:rPr>
          <w:rFonts w:asciiTheme="minorBidi" w:eastAsiaTheme="majorEastAsia" w:hAnsiTheme="minorBidi"/>
          <w:sz w:val="24"/>
          <w:szCs w:val="24"/>
        </w:rPr>
        <w:t>using a turbocharger.</w:t>
      </w:r>
      <w:r w:rsidR="00FD2C36">
        <w:rPr>
          <w:rFonts w:asciiTheme="minorBidi" w:eastAsiaTheme="majorEastAsia" w:hAnsiTheme="minorBidi"/>
          <w:sz w:val="24"/>
          <w:szCs w:val="24"/>
        </w:rPr>
        <w:t xml:space="preserve"> Factors including</w:t>
      </w:r>
      <w:r w:rsidR="00670778">
        <w:rPr>
          <w:rFonts w:asciiTheme="minorBidi" w:eastAsiaTheme="majorEastAsia" w:hAnsiTheme="minorBidi"/>
          <w:sz w:val="24"/>
          <w:szCs w:val="24"/>
        </w:rPr>
        <w:t xml:space="preserve"> Air temperature,</w:t>
      </w:r>
      <w:r w:rsidR="00FD2C36">
        <w:rPr>
          <w:rFonts w:asciiTheme="minorBidi" w:eastAsiaTheme="majorEastAsia" w:hAnsiTheme="minorBidi"/>
          <w:sz w:val="24"/>
          <w:szCs w:val="24"/>
        </w:rPr>
        <w:t xml:space="preserve"> Air pressure, Humidity, and Air mass per unit of volume. </w:t>
      </w:r>
      <w:r w:rsidR="00B50AB6">
        <w:rPr>
          <w:rFonts w:asciiTheme="minorBidi" w:eastAsiaTheme="majorEastAsia" w:hAnsiTheme="minorBidi"/>
          <w:sz w:val="24"/>
          <w:szCs w:val="24"/>
        </w:rPr>
        <w:t xml:space="preserve">Air temperature hugely effect the amount of air entering the engine, </w:t>
      </w:r>
      <w:r w:rsidR="00583A3C">
        <w:rPr>
          <w:rFonts w:asciiTheme="minorBidi" w:eastAsiaTheme="majorEastAsia" w:hAnsiTheme="minorBidi"/>
          <w:sz w:val="24"/>
          <w:szCs w:val="24"/>
        </w:rPr>
        <w:t xml:space="preserve">temperature will not </w:t>
      </w:r>
      <w:r w:rsidR="00E54A1E">
        <w:rPr>
          <w:rFonts w:asciiTheme="minorBidi" w:eastAsiaTheme="majorEastAsia" w:hAnsiTheme="minorBidi"/>
          <w:sz w:val="24"/>
          <w:szCs w:val="24"/>
        </w:rPr>
        <w:t>affect</w:t>
      </w:r>
      <w:r w:rsidR="00583A3C">
        <w:rPr>
          <w:rFonts w:asciiTheme="minorBidi" w:eastAsiaTheme="majorEastAsia" w:hAnsiTheme="minorBidi"/>
          <w:sz w:val="24"/>
          <w:szCs w:val="24"/>
        </w:rPr>
        <w:t xml:space="preserve"> the volume of </w:t>
      </w:r>
      <w:r w:rsidR="00522C19">
        <w:rPr>
          <w:rFonts w:asciiTheme="minorBidi" w:eastAsiaTheme="majorEastAsia" w:hAnsiTheme="minorBidi"/>
          <w:sz w:val="24"/>
          <w:szCs w:val="24"/>
        </w:rPr>
        <w:t>air,</w:t>
      </w:r>
      <w:r w:rsidR="00583A3C">
        <w:rPr>
          <w:rFonts w:asciiTheme="minorBidi" w:eastAsiaTheme="majorEastAsia" w:hAnsiTheme="minorBidi"/>
          <w:sz w:val="24"/>
          <w:szCs w:val="24"/>
        </w:rPr>
        <w:t xml:space="preserve"> but it will have a massive effect on the number of molecules contained on a given volume of air</w:t>
      </w:r>
      <w:r w:rsidR="002C5FF8">
        <w:rPr>
          <w:rFonts w:asciiTheme="minorBidi" w:eastAsiaTheme="majorEastAsia" w:hAnsiTheme="minorBidi"/>
          <w:sz w:val="24"/>
          <w:szCs w:val="24"/>
        </w:rPr>
        <w:t xml:space="preserve">. </w:t>
      </w:r>
      <w:r w:rsidR="00E54A1E">
        <w:rPr>
          <w:rFonts w:asciiTheme="minorBidi" w:eastAsiaTheme="majorEastAsia" w:hAnsiTheme="minorBidi"/>
          <w:sz w:val="24"/>
          <w:szCs w:val="24"/>
        </w:rPr>
        <w:t>When the temperature of the air increases the density of the air decrease</w:t>
      </w:r>
      <w:r w:rsidR="0093597D">
        <w:rPr>
          <w:rFonts w:asciiTheme="minorBidi" w:eastAsiaTheme="majorEastAsia" w:hAnsiTheme="minorBidi"/>
          <w:sz w:val="24"/>
          <w:szCs w:val="24"/>
        </w:rPr>
        <w:t>s and vice-versa.</w:t>
      </w:r>
      <w:r w:rsidR="0036207E">
        <w:rPr>
          <w:rFonts w:asciiTheme="minorBidi" w:eastAsiaTheme="majorEastAsia" w:hAnsiTheme="minorBidi"/>
          <w:sz w:val="24"/>
          <w:szCs w:val="24"/>
        </w:rPr>
        <w:t xml:space="preserve"> Air pressure is another factor that affects the density of air and according to </w:t>
      </w:r>
      <w:r w:rsidR="00FD6E64">
        <w:rPr>
          <w:rFonts w:asciiTheme="minorBidi" w:eastAsiaTheme="majorEastAsia" w:hAnsiTheme="minorBidi"/>
          <w:sz w:val="24"/>
          <w:szCs w:val="24"/>
        </w:rPr>
        <w:t xml:space="preserve">the </w:t>
      </w:r>
      <w:r w:rsidR="0036207E">
        <w:rPr>
          <w:rFonts w:asciiTheme="minorBidi" w:eastAsiaTheme="majorEastAsia" w:hAnsiTheme="minorBidi"/>
          <w:sz w:val="24"/>
          <w:szCs w:val="24"/>
        </w:rPr>
        <w:t>automotive handbook published by Robert Bosch</w:t>
      </w:r>
      <w:r w:rsidR="004F5B76">
        <w:rPr>
          <w:rFonts w:asciiTheme="minorBidi" w:eastAsiaTheme="majorEastAsia" w:hAnsiTheme="minorBidi"/>
          <w:sz w:val="24"/>
          <w:szCs w:val="24"/>
        </w:rPr>
        <w:t>,</w:t>
      </w:r>
      <w:r w:rsidR="0036207E">
        <w:rPr>
          <w:rFonts w:asciiTheme="minorBidi" w:eastAsiaTheme="majorEastAsia" w:hAnsiTheme="minorBidi"/>
          <w:sz w:val="24"/>
          <w:szCs w:val="24"/>
        </w:rPr>
        <w:t xml:space="preserve"> it is generally accepted in automotive engineering that increasing the altitude by 328 foot will cause a power loss of 1%.</w:t>
      </w:r>
      <w:r w:rsidR="00602E33">
        <w:rPr>
          <w:rFonts w:asciiTheme="minorBidi" w:eastAsiaTheme="majorEastAsia" w:hAnsiTheme="minorBidi"/>
          <w:sz w:val="24"/>
          <w:szCs w:val="24"/>
        </w:rPr>
        <w:t xml:space="preserve"> </w:t>
      </w:r>
      <w:r w:rsidR="007D1F0A">
        <w:rPr>
          <w:rFonts w:asciiTheme="minorBidi" w:eastAsiaTheme="majorEastAsia" w:hAnsiTheme="minorBidi"/>
          <w:sz w:val="24"/>
          <w:szCs w:val="24"/>
        </w:rPr>
        <w:t xml:space="preserve">Humidity is another </w:t>
      </w:r>
      <w:r w:rsidR="000D02BB">
        <w:rPr>
          <w:rFonts w:asciiTheme="minorBidi" w:eastAsiaTheme="majorEastAsia" w:hAnsiTheme="minorBidi"/>
          <w:sz w:val="24"/>
          <w:szCs w:val="24"/>
        </w:rPr>
        <w:t>atmospheric condition that affects the airflow and power. humidity represents the amount of water vapour carried on the air, when the temperature of air increases by 20 degrees F, its ability to hold moisture double</w:t>
      </w:r>
      <w:r w:rsidR="00A006ED">
        <w:rPr>
          <w:rFonts w:asciiTheme="minorBidi" w:eastAsiaTheme="majorEastAsia" w:hAnsiTheme="minorBidi"/>
          <w:sz w:val="24"/>
          <w:szCs w:val="24"/>
        </w:rPr>
        <w:t xml:space="preserve"> and negatively affect </w:t>
      </w:r>
      <w:r w:rsidR="006753A3">
        <w:rPr>
          <w:rFonts w:asciiTheme="minorBidi" w:eastAsiaTheme="majorEastAsia" w:hAnsiTheme="minorBidi"/>
          <w:sz w:val="24"/>
          <w:szCs w:val="24"/>
        </w:rPr>
        <w:t xml:space="preserve">engine’s power. </w:t>
      </w:r>
      <w:r w:rsidR="00BE6854">
        <w:rPr>
          <w:rFonts w:asciiTheme="minorBidi" w:eastAsiaTheme="majorEastAsia" w:hAnsiTheme="minorBidi"/>
          <w:sz w:val="24"/>
          <w:szCs w:val="24"/>
        </w:rPr>
        <w:t xml:space="preserve">Air mass per unit of volume is the combination of the previous conditions, temperature, pressure and humidity, all together affect the air mass in each cubic foot of air entering the engine. </w:t>
      </w:r>
      <w:r w:rsidR="007404DD">
        <w:rPr>
          <w:rFonts w:asciiTheme="minorBidi" w:eastAsiaTheme="majorEastAsia" w:hAnsiTheme="minorBidi"/>
          <w:sz w:val="24"/>
          <w:szCs w:val="24"/>
        </w:rPr>
        <w:t>the ideal state of air mass would be 0% relative humidity, -40 degrees F, and</w:t>
      </w:r>
      <w:r w:rsidR="00B06076">
        <w:rPr>
          <w:rFonts w:asciiTheme="minorBidi" w:eastAsiaTheme="majorEastAsia" w:hAnsiTheme="minorBidi"/>
          <w:sz w:val="24"/>
          <w:szCs w:val="24"/>
        </w:rPr>
        <w:t xml:space="preserve"> </w:t>
      </w:r>
      <w:r w:rsidR="00AD4867">
        <w:rPr>
          <w:rFonts w:asciiTheme="minorBidi" w:eastAsiaTheme="majorEastAsia" w:hAnsiTheme="minorBidi"/>
          <w:sz w:val="24"/>
          <w:szCs w:val="24"/>
        </w:rPr>
        <w:t xml:space="preserve">a pressure of </w:t>
      </w:r>
      <w:r w:rsidR="00720E05">
        <w:rPr>
          <w:rFonts w:asciiTheme="minorBidi" w:eastAsiaTheme="majorEastAsia" w:hAnsiTheme="minorBidi"/>
          <w:sz w:val="24"/>
          <w:szCs w:val="24"/>
        </w:rPr>
        <w:t>15.28psi</w:t>
      </w:r>
      <w:r w:rsidR="008248FF">
        <w:rPr>
          <w:rFonts w:asciiTheme="minorBidi" w:eastAsiaTheme="majorEastAsia" w:hAnsiTheme="minorBidi"/>
          <w:sz w:val="24"/>
          <w:szCs w:val="24"/>
        </w:rPr>
        <w:t xml:space="preserve"> </w:t>
      </w:r>
      <w:r w:rsidR="008248FF">
        <w:rPr>
          <w:rFonts w:asciiTheme="minorBidi" w:eastAsiaTheme="majorEastAsia" w:hAnsiTheme="minorBidi"/>
          <w:bCs/>
          <w:sz w:val="20"/>
          <w:szCs w:val="20"/>
        </w:rPr>
        <w:t>(Watson. 1994)</w:t>
      </w:r>
      <w:r w:rsidR="008248FF">
        <w:rPr>
          <w:rFonts w:asciiTheme="minorBidi" w:eastAsiaTheme="majorEastAsia" w:hAnsiTheme="minorBidi"/>
          <w:bCs/>
          <w:sz w:val="24"/>
          <w:szCs w:val="24"/>
        </w:rPr>
        <w:t>.</w:t>
      </w:r>
      <w:r w:rsidR="001B3051">
        <w:rPr>
          <w:rFonts w:asciiTheme="minorBidi" w:eastAsiaTheme="majorEastAsia" w:hAnsiTheme="minorBidi"/>
          <w:bCs/>
          <w:sz w:val="24"/>
          <w:szCs w:val="24"/>
        </w:rPr>
        <w:t xml:space="preserve"> </w:t>
      </w:r>
      <w:r w:rsidR="00891F7E">
        <w:rPr>
          <w:rFonts w:asciiTheme="minorBidi" w:eastAsiaTheme="majorEastAsia" w:hAnsiTheme="minorBidi"/>
          <w:bCs/>
          <w:sz w:val="24"/>
          <w:szCs w:val="24"/>
        </w:rPr>
        <w:t xml:space="preserve">Intercoolers has been widely </w:t>
      </w:r>
      <w:r w:rsidR="00C93CF3">
        <w:rPr>
          <w:rFonts w:asciiTheme="minorBidi" w:eastAsiaTheme="majorEastAsia" w:hAnsiTheme="minorBidi"/>
          <w:bCs/>
          <w:sz w:val="24"/>
          <w:szCs w:val="24"/>
        </w:rPr>
        <w:t xml:space="preserve">used </w:t>
      </w:r>
      <w:r w:rsidR="000A0192">
        <w:rPr>
          <w:rFonts w:asciiTheme="minorBidi" w:eastAsiaTheme="majorEastAsia" w:hAnsiTheme="minorBidi"/>
          <w:bCs/>
          <w:sz w:val="24"/>
          <w:szCs w:val="24"/>
        </w:rPr>
        <w:t>in automotive industry in order to enhance the operation of engine performance by controlling the factors discussed previously.</w:t>
      </w:r>
      <w:r w:rsidR="008362E8">
        <w:rPr>
          <w:rFonts w:asciiTheme="minorBidi" w:eastAsiaTheme="majorEastAsia" w:hAnsiTheme="minorBidi"/>
          <w:bCs/>
          <w:sz w:val="24"/>
          <w:szCs w:val="24"/>
        </w:rPr>
        <w:t xml:space="preserve"> The compression of the charged air by turbo increases the temperature of the air, and as proven before by Ben Watson </w:t>
      </w:r>
      <w:r w:rsidR="00B80F45">
        <w:rPr>
          <w:rFonts w:asciiTheme="minorBidi" w:eastAsiaTheme="majorEastAsia" w:hAnsiTheme="minorBidi"/>
          <w:bCs/>
          <w:sz w:val="24"/>
          <w:szCs w:val="24"/>
        </w:rPr>
        <w:t xml:space="preserve">that this rises in temperature will reduce the density of the charge. To overcome this issue, the intercooler </w:t>
      </w:r>
      <w:r w:rsidR="00281E13">
        <w:rPr>
          <w:rFonts w:asciiTheme="minorBidi" w:eastAsiaTheme="majorEastAsia" w:hAnsiTheme="minorBidi"/>
          <w:bCs/>
          <w:sz w:val="24"/>
          <w:szCs w:val="24"/>
        </w:rPr>
        <w:t>has</w:t>
      </w:r>
      <w:r w:rsidR="00B80F45">
        <w:rPr>
          <w:rFonts w:asciiTheme="minorBidi" w:eastAsiaTheme="majorEastAsia" w:hAnsiTheme="minorBidi"/>
          <w:bCs/>
          <w:sz w:val="24"/>
          <w:szCs w:val="24"/>
        </w:rPr>
        <w:t xml:space="preserve"> been developed and are mounted between the turbocharger compressor and the engine intake manifold, thermodynamically intercoolers are a heat exchangers, </w:t>
      </w:r>
      <w:r w:rsidR="00BE5D44">
        <w:rPr>
          <w:rFonts w:asciiTheme="minorBidi" w:eastAsiaTheme="majorEastAsia" w:hAnsiTheme="minorBidi"/>
          <w:bCs/>
          <w:sz w:val="24"/>
          <w:szCs w:val="24"/>
        </w:rPr>
        <w:t xml:space="preserve">and generally are an air-to air exchanger. </w:t>
      </w:r>
      <w:r w:rsidR="008F7920">
        <w:rPr>
          <w:rFonts w:asciiTheme="minorBidi" w:eastAsiaTheme="majorEastAsia" w:hAnsiTheme="minorBidi"/>
          <w:bCs/>
          <w:sz w:val="24"/>
          <w:szCs w:val="24"/>
        </w:rPr>
        <w:t xml:space="preserve">By lowering the air temperature to around 50-60 °c, the volumetric efficiency is </w:t>
      </w:r>
      <w:r w:rsidR="00584D25">
        <w:rPr>
          <w:rFonts w:asciiTheme="minorBidi" w:eastAsiaTheme="majorEastAsia" w:hAnsiTheme="minorBidi"/>
          <w:bCs/>
          <w:sz w:val="24"/>
          <w:szCs w:val="24"/>
        </w:rPr>
        <w:t>improved</w:t>
      </w:r>
      <w:r w:rsidR="008F7920">
        <w:rPr>
          <w:rFonts w:asciiTheme="minorBidi" w:eastAsiaTheme="majorEastAsia" w:hAnsiTheme="minorBidi"/>
          <w:bCs/>
          <w:sz w:val="24"/>
          <w:szCs w:val="24"/>
        </w:rPr>
        <w:t xml:space="preserve"> and the detonation tolerance is increased</w:t>
      </w:r>
      <w:r w:rsidR="00584D25">
        <w:rPr>
          <w:rFonts w:asciiTheme="minorBidi" w:eastAsiaTheme="majorEastAsia" w:hAnsiTheme="minorBidi"/>
          <w:bCs/>
          <w:sz w:val="24"/>
          <w:szCs w:val="24"/>
        </w:rPr>
        <w:t xml:space="preserve"> </w:t>
      </w:r>
      <w:r w:rsidR="00584D25">
        <w:rPr>
          <w:rFonts w:asciiTheme="minorBidi" w:eastAsiaTheme="majorEastAsia" w:hAnsiTheme="minorBidi"/>
          <w:bCs/>
          <w:sz w:val="20"/>
          <w:szCs w:val="20"/>
        </w:rPr>
        <w:t>(Hillier. 2014)</w:t>
      </w:r>
      <w:r w:rsidR="00584D25">
        <w:rPr>
          <w:rFonts w:asciiTheme="minorBidi" w:eastAsiaTheme="majorEastAsia" w:hAnsiTheme="minorBidi"/>
          <w:bCs/>
          <w:sz w:val="24"/>
          <w:szCs w:val="24"/>
        </w:rPr>
        <w:t>.</w:t>
      </w:r>
      <w:r w:rsidR="00372A07">
        <w:rPr>
          <w:rFonts w:asciiTheme="minorBidi" w:eastAsiaTheme="majorEastAsia" w:hAnsiTheme="minorBidi"/>
          <w:bCs/>
          <w:sz w:val="24"/>
          <w:szCs w:val="24"/>
        </w:rPr>
        <w:t xml:space="preserve"> </w:t>
      </w:r>
      <w:r w:rsidR="00D8438F">
        <w:rPr>
          <w:rFonts w:asciiTheme="minorBidi" w:eastAsiaTheme="majorEastAsia" w:hAnsiTheme="minorBidi"/>
          <w:bCs/>
          <w:sz w:val="24"/>
          <w:szCs w:val="24"/>
        </w:rPr>
        <w:t xml:space="preserve">Alternative to an intercooler is air-to-liquid charge cooler. This system </w:t>
      </w:r>
      <w:r w:rsidR="008E1DBA">
        <w:rPr>
          <w:rFonts w:asciiTheme="minorBidi" w:eastAsiaTheme="majorEastAsia" w:hAnsiTheme="minorBidi"/>
          <w:bCs/>
          <w:sz w:val="24"/>
          <w:szCs w:val="24"/>
        </w:rPr>
        <w:t>operates</w:t>
      </w:r>
      <w:r w:rsidR="00D8438F">
        <w:rPr>
          <w:rFonts w:asciiTheme="minorBidi" w:eastAsiaTheme="majorEastAsia" w:hAnsiTheme="minorBidi"/>
          <w:bCs/>
          <w:sz w:val="24"/>
          <w:szCs w:val="24"/>
        </w:rPr>
        <w:t xml:space="preserve"> in a similar way as intercooler </w:t>
      </w:r>
      <w:r w:rsidR="005336A6">
        <w:rPr>
          <w:rFonts w:asciiTheme="minorBidi" w:eastAsiaTheme="majorEastAsia" w:hAnsiTheme="minorBidi"/>
          <w:bCs/>
          <w:sz w:val="24"/>
          <w:szCs w:val="24"/>
        </w:rPr>
        <w:t xml:space="preserve">but </w:t>
      </w:r>
      <w:r w:rsidR="00AC045D">
        <w:rPr>
          <w:rFonts w:asciiTheme="minorBidi" w:eastAsiaTheme="majorEastAsia" w:hAnsiTheme="minorBidi"/>
          <w:bCs/>
          <w:sz w:val="24"/>
          <w:szCs w:val="24"/>
        </w:rPr>
        <w:t xml:space="preserve">include a liquid coolant to cool the intake air even more. </w:t>
      </w:r>
      <w:r w:rsidR="008E1DBA">
        <w:rPr>
          <w:rFonts w:asciiTheme="minorBidi" w:eastAsiaTheme="majorEastAsia" w:hAnsiTheme="minorBidi"/>
          <w:bCs/>
          <w:sz w:val="24"/>
          <w:szCs w:val="24"/>
        </w:rPr>
        <w:t>Those system are often used in high-boost pressure engines where the need to limit intake temperature is very important.</w:t>
      </w:r>
      <w:r w:rsidR="00F748CC">
        <w:rPr>
          <w:rFonts w:asciiTheme="minorBidi" w:eastAsiaTheme="majorEastAsia" w:hAnsiTheme="minorBidi"/>
          <w:bCs/>
          <w:sz w:val="24"/>
          <w:szCs w:val="24"/>
        </w:rPr>
        <w:t xml:space="preserve"> The influence of </w:t>
      </w:r>
      <w:r w:rsidR="00BC67FD">
        <w:rPr>
          <w:rFonts w:asciiTheme="minorBidi" w:eastAsiaTheme="majorEastAsia" w:hAnsiTheme="minorBidi"/>
          <w:bCs/>
          <w:sz w:val="24"/>
          <w:szCs w:val="24"/>
        </w:rPr>
        <w:t>turbine gas temperature on turbocharge performance is a huge topic that has been discussed by many authors, and as an example a study has been completed in 2006 concerning this topic and the result reported the following:</w:t>
      </w:r>
      <w:r w:rsidR="00F96D94">
        <w:rPr>
          <w:rFonts w:asciiTheme="minorBidi" w:eastAsiaTheme="majorEastAsia" w:hAnsiTheme="minorBidi"/>
          <w:bCs/>
          <w:sz w:val="24"/>
          <w:szCs w:val="24"/>
        </w:rPr>
        <w:t xml:space="preserve"> when gas temperature at the turbine inlet rises from 50°c to 500°c, </w:t>
      </w:r>
      <w:r w:rsidR="00BC67FD">
        <w:rPr>
          <w:rFonts w:asciiTheme="minorBidi" w:eastAsiaTheme="majorEastAsia" w:hAnsiTheme="minorBidi"/>
          <w:bCs/>
          <w:sz w:val="24"/>
          <w:szCs w:val="24"/>
        </w:rPr>
        <w:t xml:space="preserve">a decrease on compressor efficiency </w:t>
      </w:r>
      <w:r w:rsidR="00F96D94">
        <w:rPr>
          <w:rFonts w:asciiTheme="minorBidi" w:eastAsiaTheme="majorEastAsia" w:hAnsiTheme="minorBidi"/>
          <w:bCs/>
          <w:sz w:val="24"/>
          <w:szCs w:val="24"/>
        </w:rPr>
        <w:t>was</w:t>
      </w:r>
      <w:r w:rsidR="00BC67FD">
        <w:rPr>
          <w:rFonts w:asciiTheme="minorBidi" w:eastAsiaTheme="majorEastAsia" w:hAnsiTheme="minorBidi"/>
          <w:bCs/>
          <w:sz w:val="24"/>
          <w:szCs w:val="24"/>
        </w:rPr>
        <w:t xml:space="preserve"> measured and it was up to 14% lower for a given tip speed</w:t>
      </w:r>
      <w:r w:rsidR="00B4767E">
        <w:rPr>
          <w:rFonts w:asciiTheme="minorBidi" w:eastAsiaTheme="majorEastAsia" w:hAnsiTheme="minorBidi"/>
          <w:bCs/>
          <w:sz w:val="24"/>
          <w:szCs w:val="24"/>
        </w:rPr>
        <w:t xml:space="preserve"> </w:t>
      </w:r>
      <w:r w:rsidR="003C0CA2">
        <w:rPr>
          <w:rFonts w:asciiTheme="minorBidi" w:eastAsiaTheme="majorEastAsia" w:hAnsiTheme="minorBidi"/>
          <w:bCs/>
          <w:sz w:val="20"/>
          <w:szCs w:val="20"/>
        </w:rPr>
        <w:t>(Cormerais</w:t>
      </w:r>
      <w:r w:rsidR="000C7844">
        <w:rPr>
          <w:rFonts w:asciiTheme="minorBidi" w:eastAsiaTheme="majorEastAsia" w:hAnsiTheme="minorBidi"/>
          <w:bCs/>
          <w:sz w:val="20"/>
          <w:szCs w:val="20"/>
        </w:rPr>
        <w:t>, Hetet, Chesse, and Maiboom. 2006)</w:t>
      </w:r>
      <w:r w:rsidR="000C7844">
        <w:rPr>
          <w:rFonts w:asciiTheme="minorBidi" w:eastAsiaTheme="majorEastAsia" w:hAnsiTheme="minorBidi"/>
          <w:bCs/>
          <w:sz w:val="24"/>
          <w:szCs w:val="24"/>
        </w:rPr>
        <w:t>.</w:t>
      </w:r>
    </w:p>
    <w:p w14:paraId="244368B4" w14:textId="1157BC39" w:rsidR="00AE0776" w:rsidRPr="009F0989" w:rsidRDefault="00A06CF5" w:rsidP="009F0989">
      <w:pPr>
        <w:jc w:val="both"/>
        <w:rPr>
          <w:rFonts w:asciiTheme="minorBidi" w:eastAsiaTheme="majorEastAsia" w:hAnsiTheme="minorBidi"/>
          <w:bCs/>
          <w:sz w:val="24"/>
          <w:szCs w:val="24"/>
        </w:rPr>
      </w:pPr>
      <w:r>
        <w:rPr>
          <w:rFonts w:asciiTheme="minorBidi" w:eastAsiaTheme="majorEastAsia" w:hAnsiTheme="minorBidi"/>
          <w:bCs/>
          <w:sz w:val="24"/>
          <w:szCs w:val="24"/>
        </w:rPr>
        <w:t xml:space="preserve">Moreover, pressure entering the turbocharger and exiting the compressor also need to be controlled for optimum engine performance. the current technology provide solution for this in both boost limitation entering the turbine and boost pressure exiting the </w:t>
      </w:r>
      <w:r w:rsidR="00A82B38">
        <w:rPr>
          <w:rFonts w:asciiTheme="minorBidi" w:eastAsiaTheme="majorEastAsia" w:hAnsiTheme="minorBidi"/>
          <w:bCs/>
          <w:sz w:val="24"/>
          <w:szCs w:val="24"/>
        </w:rPr>
        <w:t>compressor</w:t>
      </w:r>
      <w:r>
        <w:rPr>
          <w:rFonts w:asciiTheme="minorBidi" w:eastAsiaTheme="majorEastAsia" w:hAnsiTheme="minorBidi"/>
          <w:bCs/>
          <w:sz w:val="24"/>
          <w:szCs w:val="24"/>
        </w:rPr>
        <w:t xml:space="preserve"> turbine.</w:t>
      </w:r>
      <w:r w:rsidR="00A82B38">
        <w:rPr>
          <w:rFonts w:asciiTheme="minorBidi" w:eastAsiaTheme="majorEastAsia" w:hAnsiTheme="minorBidi"/>
          <w:bCs/>
          <w:sz w:val="24"/>
          <w:szCs w:val="24"/>
        </w:rPr>
        <w:t xml:space="preserve"> </w:t>
      </w:r>
      <w:r w:rsidR="00C43029">
        <w:rPr>
          <w:rFonts w:asciiTheme="minorBidi" w:eastAsiaTheme="majorEastAsia" w:hAnsiTheme="minorBidi"/>
          <w:bCs/>
          <w:sz w:val="24"/>
          <w:szCs w:val="24"/>
        </w:rPr>
        <w:t xml:space="preserve">Exhaust gas </w:t>
      </w:r>
      <w:r w:rsidR="000C39E5">
        <w:rPr>
          <w:rFonts w:asciiTheme="minorBidi" w:eastAsiaTheme="majorEastAsia" w:hAnsiTheme="minorBidi"/>
          <w:bCs/>
          <w:sz w:val="24"/>
          <w:szCs w:val="24"/>
        </w:rPr>
        <w:t>leaving the combustion chamber are very hot and that will place extra stress on the turbocharger</w:t>
      </w:r>
      <w:r w:rsidR="00E708A1">
        <w:rPr>
          <w:rFonts w:asciiTheme="minorBidi" w:eastAsiaTheme="majorEastAsia" w:hAnsiTheme="minorBidi"/>
          <w:bCs/>
          <w:sz w:val="24"/>
          <w:szCs w:val="24"/>
        </w:rPr>
        <w:t xml:space="preserve">, therefore a boost-limiting valve is fitted and is commonly called wastegate. This valve opens when the manifold boost </w:t>
      </w:r>
      <w:r w:rsidR="00E708A1">
        <w:rPr>
          <w:rFonts w:asciiTheme="minorBidi" w:eastAsiaTheme="majorEastAsia" w:hAnsiTheme="minorBidi"/>
          <w:bCs/>
          <w:sz w:val="24"/>
          <w:szCs w:val="24"/>
        </w:rPr>
        <w:lastRenderedPageBreak/>
        <w:t>reaches a predetermined pressure. In the other side, some turbocharged engines include a valve either within the turbo or within the intake system</w:t>
      </w:r>
      <w:r w:rsidR="00AC51AE">
        <w:rPr>
          <w:rFonts w:asciiTheme="minorBidi" w:eastAsiaTheme="majorEastAsia" w:hAnsiTheme="minorBidi"/>
          <w:bCs/>
          <w:sz w:val="24"/>
          <w:szCs w:val="24"/>
        </w:rPr>
        <w:t xml:space="preserve">, it is called Re-circulation and dump valves and it limits the pressure built up on the intake turbine at closed throttle position. </w:t>
      </w:r>
      <w:r w:rsidR="002B1688">
        <w:rPr>
          <w:rFonts w:asciiTheme="minorBidi" w:eastAsiaTheme="majorEastAsia" w:hAnsiTheme="minorBidi"/>
          <w:bCs/>
          <w:sz w:val="24"/>
          <w:szCs w:val="24"/>
        </w:rPr>
        <w:t xml:space="preserve">This valves </w:t>
      </w:r>
      <w:r w:rsidR="001414B0">
        <w:rPr>
          <w:rFonts w:asciiTheme="minorBidi" w:eastAsiaTheme="majorEastAsia" w:hAnsiTheme="minorBidi"/>
          <w:bCs/>
          <w:sz w:val="24"/>
          <w:szCs w:val="24"/>
        </w:rPr>
        <w:t>improves the turbo response and limits the lag between gear changes</w:t>
      </w:r>
      <w:r w:rsidR="004A5195">
        <w:rPr>
          <w:rFonts w:asciiTheme="minorBidi" w:eastAsiaTheme="majorEastAsia" w:hAnsiTheme="minorBidi"/>
          <w:bCs/>
          <w:sz w:val="24"/>
          <w:szCs w:val="24"/>
        </w:rPr>
        <w:t xml:space="preserve"> </w:t>
      </w:r>
      <w:r w:rsidR="004A5195">
        <w:rPr>
          <w:rFonts w:asciiTheme="minorBidi" w:eastAsiaTheme="majorEastAsia" w:hAnsiTheme="minorBidi"/>
          <w:bCs/>
          <w:sz w:val="20"/>
          <w:szCs w:val="20"/>
        </w:rPr>
        <w:t>(Hillier. 2014)</w:t>
      </w:r>
      <w:r w:rsidR="004A5195">
        <w:rPr>
          <w:rFonts w:asciiTheme="minorBidi" w:eastAsiaTheme="majorEastAsia" w:hAnsiTheme="minorBidi"/>
          <w:bCs/>
          <w:sz w:val="24"/>
          <w:szCs w:val="24"/>
        </w:rPr>
        <w:t>.</w:t>
      </w:r>
      <w:r w:rsidR="007F48F0">
        <w:rPr>
          <w:rFonts w:asciiTheme="minorBidi" w:eastAsiaTheme="majorEastAsia" w:hAnsiTheme="minorBidi"/>
          <w:bCs/>
          <w:sz w:val="24"/>
          <w:szCs w:val="24"/>
        </w:rPr>
        <w:t xml:space="preserve"> </w:t>
      </w:r>
      <w:r w:rsidR="004A5195">
        <w:rPr>
          <w:rFonts w:asciiTheme="minorBidi" w:eastAsiaTheme="majorEastAsia" w:hAnsiTheme="minorBidi"/>
          <w:bCs/>
          <w:sz w:val="24"/>
          <w:szCs w:val="24"/>
        </w:rPr>
        <w:t xml:space="preserve"> </w:t>
      </w:r>
      <w:r>
        <w:rPr>
          <w:rFonts w:asciiTheme="minorBidi" w:eastAsiaTheme="majorEastAsia" w:hAnsiTheme="minorBidi"/>
          <w:bCs/>
          <w:sz w:val="24"/>
          <w:szCs w:val="24"/>
        </w:rPr>
        <w:t xml:space="preserve"> </w:t>
      </w:r>
      <w:r w:rsidR="008E1DBA">
        <w:rPr>
          <w:rFonts w:asciiTheme="minorBidi" w:eastAsiaTheme="majorEastAsia" w:hAnsiTheme="minorBidi"/>
          <w:bCs/>
          <w:sz w:val="24"/>
          <w:szCs w:val="24"/>
        </w:rPr>
        <w:t xml:space="preserve"> </w:t>
      </w:r>
      <w:r w:rsidR="00D8438F">
        <w:rPr>
          <w:rFonts w:asciiTheme="minorBidi" w:eastAsiaTheme="majorEastAsia" w:hAnsiTheme="minorBidi"/>
          <w:bCs/>
          <w:sz w:val="24"/>
          <w:szCs w:val="24"/>
        </w:rPr>
        <w:t xml:space="preserve"> </w:t>
      </w:r>
    </w:p>
    <w:p w14:paraId="2D1B466C" w14:textId="386AC8C1" w:rsidR="00601887" w:rsidRDefault="00601887" w:rsidP="00601887">
      <w:pPr>
        <w:pStyle w:val="Heading1"/>
        <w:numPr>
          <w:ilvl w:val="0"/>
          <w:numId w:val="4"/>
        </w:numPr>
        <w:rPr>
          <w:rFonts w:ascii="Arial" w:hAnsi="Arial" w:cs="Arial"/>
          <w:sz w:val="24"/>
          <w:szCs w:val="24"/>
        </w:rPr>
      </w:pPr>
      <w:bookmarkStart w:id="6" w:name="_Toc4974500"/>
      <w:r>
        <w:rPr>
          <w:rFonts w:asciiTheme="majorBidi" w:hAnsiTheme="majorBidi"/>
          <w:b/>
          <w:bCs/>
          <w:color w:val="0070C0"/>
        </w:rPr>
        <w:t>Practical work regarding Turbocharger</w:t>
      </w:r>
      <w:r w:rsidRPr="00AF73CF">
        <w:rPr>
          <w:rFonts w:asciiTheme="majorBidi" w:hAnsiTheme="majorBidi"/>
          <w:b/>
          <w:bCs/>
          <w:color w:val="0070C0"/>
        </w:rPr>
        <w:t>:</w:t>
      </w:r>
      <w:bookmarkEnd w:id="6"/>
      <w:r w:rsidRPr="00F75495">
        <w:rPr>
          <w:rFonts w:ascii="Arial" w:hAnsi="Arial" w:cs="Arial"/>
          <w:sz w:val="24"/>
          <w:szCs w:val="24"/>
        </w:rPr>
        <w:t xml:space="preserve">  </w:t>
      </w:r>
    </w:p>
    <w:p w14:paraId="4F835FE6" w14:textId="1D1FA109" w:rsidR="007F47F0" w:rsidRDefault="00951C07" w:rsidP="007F47F0">
      <w:pPr>
        <w:jc w:val="both"/>
        <w:rPr>
          <w:rFonts w:asciiTheme="minorBidi" w:eastAsiaTheme="majorEastAsia" w:hAnsiTheme="minorBidi"/>
          <w:sz w:val="24"/>
          <w:szCs w:val="24"/>
        </w:rPr>
      </w:pPr>
      <w:r>
        <w:rPr>
          <w:rFonts w:asciiTheme="minorBidi" w:eastAsiaTheme="majorEastAsia" w:hAnsiTheme="minorBidi"/>
          <w:sz w:val="24"/>
          <w:szCs w:val="24"/>
        </w:rPr>
        <w:t xml:space="preserve">As a part of completing this report, two hours workshop session has been booked for students to strip down turbochargers. Students were split into groups of 3 to 5  members in order for everyone to have a hand-on experience on </w:t>
      </w:r>
      <w:r w:rsidR="00D83B75">
        <w:rPr>
          <w:rFonts w:asciiTheme="minorBidi" w:eastAsiaTheme="majorEastAsia" w:hAnsiTheme="minorBidi"/>
          <w:sz w:val="24"/>
          <w:szCs w:val="24"/>
        </w:rPr>
        <w:t>strip</w:t>
      </w:r>
      <w:r>
        <w:rPr>
          <w:rFonts w:asciiTheme="minorBidi" w:eastAsiaTheme="majorEastAsia" w:hAnsiTheme="minorBidi"/>
          <w:sz w:val="24"/>
          <w:szCs w:val="24"/>
        </w:rPr>
        <w:t>ing a turbo</w:t>
      </w:r>
      <w:r w:rsidR="002F2992">
        <w:rPr>
          <w:rFonts w:asciiTheme="minorBidi" w:eastAsiaTheme="majorEastAsia" w:hAnsiTheme="minorBidi"/>
          <w:sz w:val="24"/>
          <w:szCs w:val="24"/>
        </w:rPr>
        <w:t xml:space="preserve"> as well as understanding </w:t>
      </w:r>
      <w:r w:rsidR="00C3198C">
        <w:rPr>
          <w:rFonts w:asciiTheme="minorBidi" w:eastAsiaTheme="majorEastAsia" w:hAnsiTheme="minorBidi"/>
          <w:sz w:val="24"/>
          <w:szCs w:val="24"/>
        </w:rPr>
        <w:t>its</w:t>
      </w:r>
      <w:r w:rsidR="002F2992">
        <w:rPr>
          <w:rFonts w:asciiTheme="minorBidi" w:eastAsiaTheme="majorEastAsia" w:hAnsiTheme="minorBidi"/>
          <w:sz w:val="24"/>
          <w:szCs w:val="24"/>
        </w:rPr>
        <w:t xml:space="preserve"> components and practically identifying how turbocharger parts are assembled</w:t>
      </w:r>
      <w:r w:rsidR="00C3198C">
        <w:rPr>
          <w:rFonts w:asciiTheme="minorBidi" w:eastAsiaTheme="majorEastAsia" w:hAnsiTheme="minorBidi"/>
          <w:sz w:val="24"/>
          <w:szCs w:val="24"/>
        </w:rPr>
        <w:t xml:space="preserve"> together</w:t>
      </w:r>
      <w:r w:rsidR="002F2992">
        <w:rPr>
          <w:rFonts w:asciiTheme="minorBidi" w:eastAsiaTheme="majorEastAsia" w:hAnsiTheme="minorBidi"/>
          <w:sz w:val="24"/>
          <w:szCs w:val="24"/>
        </w:rPr>
        <w:t>.</w:t>
      </w:r>
      <w:r w:rsidR="006E4ED8">
        <w:rPr>
          <w:rFonts w:asciiTheme="minorBidi" w:eastAsiaTheme="majorEastAsia" w:hAnsiTheme="minorBidi"/>
          <w:sz w:val="24"/>
          <w:szCs w:val="24"/>
        </w:rPr>
        <w:t xml:space="preserve"> This part of the report will </w:t>
      </w:r>
      <w:r w:rsidR="007F47F0">
        <w:rPr>
          <w:rFonts w:asciiTheme="minorBidi" w:eastAsiaTheme="majorEastAsia" w:hAnsiTheme="minorBidi"/>
          <w:sz w:val="24"/>
          <w:szCs w:val="24"/>
        </w:rPr>
        <w:t>document</w:t>
      </w:r>
      <w:r w:rsidR="006E4ED8">
        <w:rPr>
          <w:rFonts w:asciiTheme="minorBidi" w:eastAsiaTheme="majorEastAsia" w:hAnsiTheme="minorBidi"/>
          <w:sz w:val="24"/>
          <w:szCs w:val="24"/>
        </w:rPr>
        <w:t xml:space="preserve"> in </w:t>
      </w:r>
      <w:r w:rsidR="007F47F0">
        <w:rPr>
          <w:rFonts w:asciiTheme="minorBidi" w:eastAsiaTheme="majorEastAsia" w:hAnsiTheme="minorBidi"/>
          <w:sz w:val="24"/>
          <w:szCs w:val="24"/>
        </w:rPr>
        <w:t>detail</w:t>
      </w:r>
      <w:r w:rsidR="006E4ED8">
        <w:rPr>
          <w:rFonts w:asciiTheme="minorBidi" w:eastAsiaTheme="majorEastAsia" w:hAnsiTheme="minorBidi"/>
          <w:sz w:val="24"/>
          <w:szCs w:val="24"/>
        </w:rPr>
        <w:t xml:space="preserve"> the procedures adopted to strip down a turbocharger.</w:t>
      </w:r>
      <w:r w:rsidR="00C6691F">
        <w:rPr>
          <w:rFonts w:asciiTheme="minorBidi" w:eastAsiaTheme="majorEastAsia" w:hAnsiTheme="minorBidi"/>
          <w:sz w:val="24"/>
          <w:szCs w:val="24"/>
        </w:rPr>
        <w:t xml:space="preserve">  </w:t>
      </w:r>
      <w:r w:rsidR="006E5A18">
        <w:rPr>
          <w:rFonts w:asciiTheme="minorBidi" w:eastAsiaTheme="majorEastAsia" w:hAnsiTheme="minorBidi"/>
          <w:sz w:val="24"/>
          <w:szCs w:val="24"/>
        </w:rPr>
        <w:t xml:space="preserve"> </w:t>
      </w:r>
    </w:p>
    <w:p w14:paraId="434EEF9F" w14:textId="1FBC0803" w:rsidR="004522F4" w:rsidRDefault="005279ED" w:rsidP="00791EAE">
      <w:pPr>
        <w:jc w:val="both"/>
        <w:rPr>
          <w:rFonts w:asciiTheme="minorBidi" w:eastAsiaTheme="majorEastAsia" w:hAnsiTheme="minorBidi"/>
          <w:sz w:val="24"/>
          <w:szCs w:val="24"/>
        </w:rPr>
      </w:pPr>
      <w:r>
        <w:rPr>
          <w:rFonts w:asciiTheme="minorBidi" w:eastAsiaTheme="majorEastAsia" w:hAnsiTheme="minorBidi"/>
          <w:sz w:val="24"/>
          <w:szCs w:val="24"/>
        </w:rPr>
        <w:t>Before starting</w:t>
      </w:r>
      <w:r w:rsidR="00DE11D0">
        <w:rPr>
          <w:rFonts w:asciiTheme="minorBidi" w:eastAsiaTheme="majorEastAsia" w:hAnsiTheme="minorBidi"/>
          <w:sz w:val="24"/>
          <w:szCs w:val="24"/>
        </w:rPr>
        <w:t xml:space="preserve"> with the procedures of</w:t>
      </w:r>
      <w:r>
        <w:rPr>
          <w:rFonts w:asciiTheme="minorBidi" w:eastAsiaTheme="majorEastAsia" w:hAnsiTheme="minorBidi"/>
          <w:sz w:val="24"/>
          <w:szCs w:val="24"/>
        </w:rPr>
        <w:t xml:space="preserve"> stripping the turbo parts, </w:t>
      </w:r>
      <w:r w:rsidR="00210162">
        <w:rPr>
          <w:rFonts w:asciiTheme="minorBidi" w:eastAsiaTheme="majorEastAsia" w:hAnsiTheme="minorBidi"/>
          <w:sz w:val="24"/>
          <w:szCs w:val="24"/>
        </w:rPr>
        <w:t>below</w:t>
      </w:r>
      <w:r>
        <w:rPr>
          <w:rFonts w:asciiTheme="minorBidi" w:eastAsiaTheme="majorEastAsia" w:hAnsiTheme="minorBidi"/>
          <w:sz w:val="24"/>
          <w:szCs w:val="24"/>
        </w:rPr>
        <w:t xml:space="preserve"> is a list of the necessary tools needed for that work: </w:t>
      </w:r>
      <w:r w:rsidR="009075A3">
        <w:rPr>
          <w:rFonts w:asciiTheme="minorBidi" w:eastAsiaTheme="majorEastAsia" w:hAnsiTheme="minorBidi"/>
          <w:sz w:val="24"/>
          <w:szCs w:val="24"/>
        </w:rPr>
        <w:t>3/8- inch Ratchet, twelve and ten millimetre sockets, torque wrench, twelve and ten millimetre spanners, long nose pliers,</w:t>
      </w:r>
      <w:r w:rsidR="007610A0">
        <w:rPr>
          <w:rFonts w:asciiTheme="minorBidi" w:eastAsiaTheme="majorEastAsia" w:hAnsiTheme="minorBidi"/>
          <w:sz w:val="24"/>
          <w:szCs w:val="24"/>
        </w:rPr>
        <w:t xml:space="preserve"> </w:t>
      </w:r>
      <w:r w:rsidR="00E328E9">
        <w:rPr>
          <w:rFonts w:asciiTheme="minorBidi" w:eastAsiaTheme="majorEastAsia" w:hAnsiTheme="minorBidi"/>
          <w:sz w:val="24"/>
          <w:szCs w:val="24"/>
        </w:rPr>
        <w:t>screwdrivers, and a brass hammer.</w:t>
      </w:r>
      <w:r w:rsidR="004522F4">
        <w:rPr>
          <w:rFonts w:asciiTheme="minorBidi" w:eastAsiaTheme="majorEastAsia" w:hAnsiTheme="minorBidi"/>
          <w:sz w:val="24"/>
          <w:szCs w:val="24"/>
        </w:rPr>
        <w:t xml:space="preserve"> </w:t>
      </w:r>
    </w:p>
    <w:p w14:paraId="351874B0" w14:textId="68BE7871" w:rsidR="00FA6884" w:rsidRPr="002A06B1" w:rsidRDefault="004074B7" w:rsidP="002A06B1">
      <w:pPr>
        <w:spacing w:after="0"/>
        <w:jc w:val="both"/>
        <w:rPr>
          <w:rFonts w:asciiTheme="minorBidi" w:eastAsiaTheme="majorEastAsia" w:hAnsiTheme="minorBidi"/>
          <w:sz w:val="24"/>
          <w:szCs w:val="24"/>
        </w:rPr>
      </w:pPr>
      <w:r w:rsidRPr="00F6513A">
        <w:rPr>
          <w:rFonts w:asciiTheme="minorBidi" w:eastAsiaTheme="majorEastAsia" w:hAnsiTheme="minorBidi"/>
          <w:noProof/>
          <w:sz w:val="24"/>
          <w:szCs w:val="24"/>
        </w:rPr>
        <w:drawing>
          <wp:anchor distT="0" distB="0" distL="114300" distR="114300" simplePos="0" relativeHeight="251658240" behindDoc="0" locked="0" layoutInCell="1" allowOverlap="1" wp14:anchorId="323BC8EE" wp14:editId="2DD9053D">
            <wp:simplePos x="0" y="0"/>
            <wp:positionH relativeFrom="margin">
              <wp:align>right</wp:align>
            </wp:positionH>
            <wp:positionV relativeFrom="paragraph">
              <wp:posOffset>26670</wp:posOffset>
            </wp:positionV>
            <wp:extent cx="2919095" cy="2238375"/>
            <wp:effectExtent l="19050" t="19050" r="14605" b="28575"/>
            <wp:wrapSquare wrapText="bothSides"/>
            <wp:docPr id="5" name="Picture 5" descr="C:\Users\Yousouf Mustang\Desktop\2nd year\Turbo Assignment\turbo strip images\56120105_2126120514090493_895904403846856704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usouf Mustang\Desktop\2nd year\Turbo Assignment\turbo strip images\56120105_2126120514090493_8959044038468567040_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9095" cy="2238375"/>
                    </a:xfrm>
                    <a:prstGeom prst="rect">
                      <a:avLst/>
                    </a:prstGeom>
                    <a:ln w="19050" cap="sq">
                      <a:solidFill>
                        <a:srgbClr val="000000"/>
                      </a:solidFill>
                      <a:miter lim="800000"/>
                    </a:ln>
                    <a:effec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1969EF3C" wp14:editId="5C49AD25">
                <wp:simplePos x="0" y="0"/>
                <wp:positionH relativeFrom="column">
                  <wp:posOffset>2771775</wp:posOffset>
                </wp:positionH>
                <wp:positionV relativeFrom="paragraph">
                  <wp:posOffset>2379345</wp:posOffset>
                </wp:positionV>
                <wp:extent cx="2919095" cy="15240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919095" cy="152400"/>
                        </a:xfrm>
                        <a:prstGeom prst="rect">
                          <a:avLst/>
                        </a:prstGeom>
                        <a:solidFill>
                          <a:prstClr val="white"/>
                        </a:solidFill>
                        <a:ln>
                          <a:noFill/>
                        </a:ln>
                      </wps:spPr>
                      <wps:txbx>
                        <w:txbxContent>
                          <w:p w14:paraId="27ABC903" w14:textId="56820129" w:rsidR="00C560A9" w:rsidRPr="00F65645" w:rsidRDefault="00C560A9" w:rsidP="004074B7">
                            <w:pPr>
                              <w:pStyle w:val="Caption"/>
                              <w:spacing w:after="0"/>
                              <w:rPr>
                                <w:rFonts w:asciiTheme="minorBidi" w:eastAsiaTheme="majorEastAsia" w:hAnsiTheme="minorBidi"/>
                                <w:noProof/>
                                <w:sz w:val="24"/>
                                <w:szCs w:val="24"/>
                              </w:rPr>
                            </w:pPr>
                            <w:bookmarkStart w:id="7" w:name="_Toc4974513"/>
                            <w:r>
                              <w:t xml:space="preserve">Figure </w:t>
                            </w:r>
                            <w:r w:rsidR="00A664FE">
                              <w:fldChar w:fldCharType="begin"/>
                            </w:r>
                            <w:r w:rsidR="00A664FE">
                              <w:instrText xml:space="preserve"> SEQ Figure \* ARABIC </w:instrText>
                            </w:r>
                            <w:r w:rsidR="00A664FE">
                              <w:fldChar w:fldCharType="separate"/>
                            </w:r>
                            <w:r>
                              <w:rPr>
                                <w:noProof/>
                              </w:rPr>
                              <w:t>1</w:t>
                            </w:r>
                            <w:r w:rsidR="00A664FE">
                              <w:rPr>
                                <w:noProof/>
                              </w:rPr>
                              <w:fldChar w:fldCharType="end"/>
                            </w:r>
                            <w:r>
                              <w:t xml:space="preserve"> </w:t>
                            </w:r>
                            <w:r w:rsidRPr="005F66FD">
                              <w:t xml:space="preserve">Turbo stripe image </w:t>
                            </w:r>
                            <w:r>
                              <w:t>1</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969EF3C" id="_x0000_t202" coordsize="21600,21600" o:spt="202" path="m,l,21600r21600,l21600,xe">
                <v:stroke joinstyle="miter"/>
                <v:path gradientshapeok="t" o:connecttype="rect"/>
              </v:shapetype>
              <v:shape id="Text Box 10" o:spid="_x0000_s1026" type="#_x0000_t202" style="position:absolute;left:0;text-align:left;margin-left:218.25pt;margin-top:187.35pt;width:229.85pt;height:1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" stroked="f">
                <v:textbox inset="0,0,0,0">
                  <w:txbxContent>
                    <w:p w14:paraId="27ABC903" w14:textId="56820129" w:rsidR="00C560A9" w:rsidRPr="00F65645" w:rsidRDefault="00C560A9" w:rsidP="004074B7">
                      <w:pPr>
                        <w:pStyle w:val="Caption"/>
                        <w:spacing w:after="0"/>
                        <w:rPr>
                          <w:rFonts w:asciiTheme="minorBidi" w:eastAsiaTheme="majorEastAsia" w:hAnsiTheme="minorBidi"/>
                          <w:noProof/>
                          <w:sz w:val="24"/>
                          <w:szCs w:val="24"/>
                        </w:rPr>
                      </w:pPr>
                      <w:bookmarkStart w:id="8" w:name="_Toc4974513"/>
                      <w:r>
                        <w:t xml:space="preserve">Figure </w:t>
                      </w:r>
                      <w:r w:rsidR="00A664FE">
                        <w:fldChar w:fldCharType="begin"/>
                      </w:r>
                      <w:r w:rsidR="00A664FE">
                        <w:instrText xml:space="preserve"> SEQ Figure \* ARABIC </w:instrText>
                      </w:r>
                      <w:r w:rsidR="00A664FE">
                        <w:fldChar w:fldCharType="separate"/>
                      </w:r>
                      <w:r>
                        <w:rPr>
                          <w:noProof/>
                        </w:rPr>
                        <w:t>1</w:t>
                      </w:r>
                      <w:r w:rsidR="00A664FE">
                        <w:rPr>
                          <w:noProof/>
                        </w:rPr>
                        <w:fldChar w:fldCharType="end"/>
                      </w:r>
                      <w:r>
                        <w:t xml:space="preserve"> </w:t>
                      </w:r>
                      <w:r w:rsidRPr="005F66FD">
                        <w:t xml:space="preserve">Turbo stripe image </w:t>
                      </w:r>
                      <w:r>
                        <w:t>1</w:t>
                      </w:r>
                      <w:bookmarkEnd w:id="8"/>
                    </w:p>
                  </w:txbxContent>
                </v:textbox>
                <w10:wrap type="square"/>
              </v:shape>
            </w:pict>
          </mc:Fallback>
        </mc:AlternateContent>
      </w:r>
      <w:r w:rsidR="002C4668">
        <w:rPr>
          <w:noProof/>
        </w:rPr>
        <mc:AlternateContent>
          <mc:Choice Requires="wps">
            <w:drawing>
              <wp:anchor distT="0" distB="0" distL="114300" distR="114300" simplePos="0" relativeHeight="251663360" behindDoc="0" locked="0" layoutInCell="1" allowOverlap="1" wp14:anchorId="14455E93" wp14:editId="0ECF6CD4">
                <wp:simplePos x="0" y="0"/>
                <wp:positionH relativeFrom="column">
                  <wp:posOffset>19050</wp:posOffset>
                </wp:positionH>
                <wp:positionV relativeFrom="paragraph">
                  <wp:posOffset>5114925</wp:posOffset>
                </wp:positionV>
                <wp:extent cx="209550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095500" cy="635"/>
                        </a:xfrm>
                        <a:prstGeom prst="rect">
                          <a:avLst/>
                        </a:prstGeom>
                        <a:solidFill>
                          <a:prstClr val="white"/>
                        </a:solidFill>
                        <a:ln>
                          <a:noFill/>
                        </a:ln>
                      </wps:spPr>
                      <wps:txbx>
                        <w:txbxContent>
                          <w:p w14:paraId="454CD059" w14:textId="65D1546D" w:rsidR="00C560A9" w:rsidRPr="00F037FD" w:rsidRDefault="00C560A9" w:rsidP="002C4668">
                            <w:pPr>
                              <w:pStyle w:val="Caption"/>
                              <w:rPr>
                                <w:rFonts w:asciiTheme="minorBidi" w:eastAsiaTheme="majorEastAsia" w:hAnsiTheme="minorBidi"/>
                                <w:noProof/>
                                <w:sz w:val="24"/>
                                <w:szCs w:val="24"/>
                              </w:rPr>
                            </w:pPr>
                            <w:bookmarkStart w:id="9" w:name="_Toc4974514"/>
                            <w:r>
                              <w:t xml:space="preserve">Figure </w:t>
                            </w:r>
                            <w:r w:rsidR="00A664FE">
                              <w:fldChar w:fldCharType="begin"/>
                            </w:r>
                            <w:r w:rsidR="00A664FE">
                              <w:instrText xml:space="preserve"> SEQ Figure \* ARABIC </w:instrText>
                            </w:r>
                            <w:r w:rsidR="00A664FE">
                              <w:fldChar w:fldCharType="separate"/>
                            </w:r>
                            <w:r>
                              <w:rPr>
                                <w:noProof/>
                              </w:rPr>
                              <w:t>2</w:t>
                            </w:r>
                            <w:r w:rsidR="00A664FE">
                              <w:rPr>
                                <w:noProof/>
                              </w:rPr>
                              <w:fldChar w:fldCharType="end"/>
                            </w:r>
                            <w:r>
                              <w:t xml:space="preserve"> </w:t>
                            </w:r>
                            <w:r w:rsidRPr="003D3C11">
                              <w:t xml:space="preserve">Turbo stripe image </w:t>
                            </w:r>
                            <w:r>
                              <w:t>2</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455E93" id="Text Box 11" o:spid="_x0000_s1027" type="#_x0000_t202" style="position:absolute;left:0;text-align:left;margin-left:1.5pt;margin-top:402.75pt;width:16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" stroked="f">
                <v:textbox style="mso-fit-shape-to-text:t" inset="0,0,0,0">
                  <w:txbxContent>
                    <w:p w14:paraId="454CD059" w14:textId="65D1546D" w:rsidR="00C560A9" w:rsidRPr="00F037FD" w:rsidRDefault="00C560A9" w:rsidP="002C4668">
                      <w:pPr>
                        <w:pStyle w:val="Caption"/>
                        <w:rPr>
                          <w:rFonts w:asciiTheme="minorBidi" w:eastAsiaTheme="majorEastAsia" w:hAnsiTheme="minorBidi"/>
                          <w:noProof/>
                          <w:sz w:val="24"/>
                          <w:szCs w:val="24"/>
                        </w:rPr>
                      </w:pPr>
                      <w:bookmarkStart w:id="10" w:name="_Toc4974514"/>
                      <w:r>
                        <w:t xml:space="preserve">Figure </w:t>
                      </w:r>
                      <w:r w:rsidR="00A664FE">
                        <w:fldChar w:fldCharType="begin"/>
                      </w:r>
                      <w:r w:rsidR="00A664FE">
                        <w:instrText xml:space="preserve"> SEQ Figure \* ARABIC </w:instrText>
                      </w:r>
                      <w:r w:rsidR="00A664FE">
                        <w:fldChar w:fldCharType="separate"/>
                      </w:r>
                      <w:r>
                        <w:rPr>
                          <w:noProof/>
                        </w:rPr>
                        <w:t>2</w:t>
                      </w:r>
                      <w:r w:rsidR="00A664FE">
                        <w:rPr>
                          <w:noProof/>
                        </w:rPr>
                        <w:fldChar w:fldCharType="end"/>
                      </w:r>
                      <w:r>
                        <w:t xml:space="preserve"> </w:t>
                      </w:r>
                      <w:r w:rsidRPr="003D3C11">
                        <w:t xml:space="preserve">Turbo stripe image </w:t>
                      </w:r>
                      <w:r>
                        <w:t>2</w:t>
                      </w:r>
                      <w:bookmarkEnd w:id="10"/>
                    </w:p>
                  </w:txbxContent>
                </v:textbox>
                <w10:wrap type="square"/>
              </v:shape>
            </w:pict>
          </mc:Fallback>
        </mc:AlternateContent>
      </w:r>
      <w:r w:rsidR="00FA6884" w:rsidRPr="00F6513A">
        <w:rPr>
          <w:rFonts w:asciiTheme="minorBidi" w:eastAsiaTheme="majorEastAsia" w:hAnsiTheme="minorBidi"/>
          <w:noProof/>
          <w:sz w:val="24"/>
          <w:szCs w:val="24"/>
        </w:rPr>
        <w:drawing>
          <wp:anchor distT="0" distB="0" distL="114300" distR="114300" simplePos="0" relativeHeight="251659264" behindDoc="0" locked="0" layoutInCell="1" allowOverlap="1" wp14:anchorId="7C989D5E" wp14:editId="23B8D0CF">
            <wp:simplePos x="0" y="0"/>
            <wp:positionH relativeFrom="margin">
              <wp:align>left</wp:align>
            </wp:positionH>
            <wp:positionV relativeFrom="paragraph">
              <wp:posOffset>2495550</wp:posOffset>
            </wp:positionV>
            <wp:extent cx="2095500" cy="2562225"/>
            <wp:effectExtent l="19050" t="19050" r="19050" b="28575"/>
            <wp:wrapSquare wrapText="bothSides"/>
            <wp:docPr id="6" name="Picture 6" descr="C:\Users\Yousouf Mustang\Desktop\2nd year\Turbo Assignment\turbo strip images\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Yousouf Mustang\Desktop\2nd year\Turbo Assignment\turbo strip images\04.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95500" cy="2562225"/>
                    </a:xfrm>
                    <a:prstGeom prst="rect">
                      <a:avLst/>
                    </a:prstGeom>
                    <a:ln w="19050" cap="sq">
                      <a:solidFill>
                        <a:srgbClr val="000000"/>
                      </a:solidFill>
                      <a:miter lim="800000"/>
                    </a:ln>
                    <a:effectLst/>
                  </pic:spPr>
                </pic:pic>
              </a:graphicData>
            </a:graphic>
            <wp14:sizeRelH relativeFrom="page">
              <wp14:pctWidth>0</wp14:pctWidth>
            </wp14:sizeRelH>
            <wp14:sizeRelV relativeFrom="page">
              <wp14:pctHeight>0</wp14:pctHeight>
            </wp14:sizeRelV>
          </wp:anchor>
        </w:drawing>
      </w:r>
      <w:r w:rsidR="00FB2974">
        <w:rPr>
          <w:rFonts w:asciiTheme="minorBidi" w:eastAsiaTheme="majorEastAsia" w:hAnsiTheme="minorBidi"/>
          <w:sz w:val="24"/>
          <w:szCs w:val="24"/>
        </w:rPr>
        <w:t xml:space="preserve">First step to strip </w:t>
      </w:r>
      <w:r w:rsidR="009976B2">
        <w:rPr>
          <w:rFonts w:asciiTheme="minorBidi" w:eastAsiaTheme="majorEastAsia" w:hAnsiTheme="minorBidi"/>
          <w:sz w:val="24"/>
          <w:szCs w:val="24"/>
        </w:rPr>
        <w:t xml:space="preserve">down </w:t>
      </w:r>
      <w:r w:rsidR="00FB2974">
        <w:rPr>
          <w:rFonts w:asciiTheme="minorBidi" w:eastAsiaTheme="majorEastAsia" w:hAnsiTheme="minorBidi"/>
          <w:sz w:val="24"/>
          <w:szCs w:val="24"/>
        </w:rPr>
        <w:t xml:space="preserve">a turbo is to separate the exhaust manifold in order to have a clear access to the assembly bolts of compressor and turbine. After separating the exhaust manifold, the actuator </w:t>
      </w:r>
      <w:r w:rsidR="00692ECD">
        <w:rPr>
          <w:rFonts w:asciiTheme="minorBidi" w:eastAsiaTheme="majorEastAsia" w:hAnsiTheme="minorBidi"/>
          <w:sz w:val="24"/>
          <w:szCs w:val="24"/>
        </w:rPr>
        <w:t>needs</w:t>
      </w:r>
      <w:r w:rsidR="00FB2974">
        <w:rPr>
          <w:rFonts w:asciiTheme="minorBidi" w:eastAsiaTheme="majorEastAsia" w:hAnsiTheme="minorBidi"/>
          <w:sz w:val="24"/>
          <w:szCs w:val="24"/>
        </w:rPr>
        <w:t xml:space="preserve"> to be </w:t>
      </w:r>
      <w:r w:rsidR="00692ECD">
        <w:rPr>
          <w:rFonts w:asciiTheme="minorBidi" w:eastAsiaTheme="majorEastAsia" w:hAnsiTheme="minorBidi"/>
          <w:sz w:val="24"/>
          <w:szCs w:val="24"/>
        </w:rPr>
        <w:t>pulled</w:t>
      </w:r>
      <w:r w:rsidR="00FB2974">
        <w:rPr>
          <w:rFonts w:asciiTheme="minorBidi" w:eastAsiaTheme="majorEastAsia" w:hAnsiTheme="minorBidi"/>
          <w:sz w:val="24"/>
          <w:szCs w:val="24"/>
        </w:rPr>
        <w:t xml:space="preserve"> off</w:t>
      </w:r>
      <w:r w:rsidR="00692ECD">
        <w:rPr>
          <w:rFonts w:asciiTheme="minorBidi" w:eastAsiaTheme="majorEastAsia" w:hAnsiTheme="minorBidi"/>
          <w:sz w:val="24"/>
          <w:szCs w:val="24"/>
        </w:rPr>
        <w:t xml:space="preserve"> by unbolting the two bolts holding it to the compressor housing side and the single </w:t>
      </w:r>
      <w:r w:rsidR="00CA2718">
        <w:rPr>
          <w:rFonts w:asciiTheme="minorBidi" w:eastAsiaTheme="majorEastAsia" w:hAnsiTheme="minorBidi"/>
          <w:sz w:val="24"/>
          <w:szCs w:val="24"/>
        </w:rPr>
        <w:t>nut</w:t>
      </w:r>
      <w:r w:rsidR="00692ECD">
        <w:rPr>
          <w:rFonts w:asciiTheme="minorBidi" w:eastAsiaTheme="majorEastAsia" w:hAnsiTheme="minorBidi"/>
          <w:sz w:val="24"/>
          <w:szCs w:val="24"/>
        </w:rPr>
        <w:t xml:space="preserve"> from the turbine housing side</w:t>
      </w:r>
      <w:r w:rsidR="009D1A23">
        <w:rPr>
          <w:rFonts w:asciiTheme="minorBidi" w:eastAsiaTheme="majorEastAsia" w:hAnsiTheme="minorBidi"/>
          <w:sz w:val="24"/>
          <w:szCs w:val="24"/>
        </w:rPr>
        <w:t xml:space="preserve"> to release the clip</w:t>
      </w:r>
      <w:r w:rsidR="00734AD6">
        <w:rPr>
          <w:rFonts w:asciiTheme="minorBidi" w:eastAsiaTheme="majorEastAsia" w:hAnsiTheme="minorBidi"/>
          <w:sz w:val="24"/>
          <w:szCs w:val="24"/>
        </w:rPr>
        <w:t xml:space="preserve"> where the flapper meets the arm</w:t>
      </w:r>
      <w:r w:rsidR="00692ECD">
        <w:rPr>
          <w:rFonts w:asciiTheme="minorBidi" w:eastAsiaTheme="majorEastAsia" w:hAnsiTheme="minorBidi"/>
          <w:sz w:val="24"/>
          <w:szCs w:val="24"/>
        </w:rPr>
        <w:t>, following that with the separation of the oil feed piping.</w:t>
      </w:r>
      <w:r w:rsidR="00734AD6">
        <w:rPr>
          <w:rFonts w:asciiTheme="minorBidi" w:eastAsiaTheme="majorEastAsia" w:hAnsiTheme="minorBidi"/>
          <w:sz w:val="24"/>
          <w:szCs w:val="24"/>
        </w:rPr>
        <w:t xml:space="preserve"> </w:t>
      </w:r>
      <w:r w:rsidR="006D296E">
        <w:rPr>
          <w:rFonts w:asciiTheme="minorBidi" w:eastAsiaTheme="majorEastAsia" w:hAnsiTheme="minorBidi"/>
          <w:sz w:val="24"/>
          <w:szCs w:val="24"/>
        </w:rPr>
        <w:t xml:space="preserve">The next step is to remove the V-band clamp that holds the turbine housing to the centre section, V-band clamp can be removed using a ten millimetre spanner or socket. </w:t>
      </w:r>
      <w:r w:rsidR="00EA6BC4">
        <w:rPr>
          <w:rFonts w:asciiTheme="minorBidi" w:eastAsiaTheme="majorEastAsia" w:hAnsiTheme="minorBidi"/>
          <w:sz w:val="24"/>
          <w:szCs w:val="24"/>
        </w:rPr>
        <w:t xml:space="preserve">After removing the V-band clamp, the turbine housing could be separated </w:t>
      </w:r>
      <w:r w:rsidR="00351BCC">
        <w:rPr>
          <w:rFonts w:asciiTheme="minorBidi" w:eastAsiaTheme="majorEastAsia" w:hAnsiTheme="minorBidi"/>
          <w:sz w:val="24"/>
          <w:szCs w:val="24"/>
        </w:rPr>
        <w:t xml:space="preserve">by </w:t>
      </w:r>
      <w:r w:rsidR="00815DBA">
        <w:rPr>
          <w:rFonts w:asciiTheme="minorBidi" w:eastAsiaTheme="majorEastAsia" w:hAnsiTheme="minorBidi"/>
          <w:sz w:val="24"/>
          <w:szCs w:val="24"/>
        </w:rPr>
        <w:t>holding the compressor housing and tapping with a brass hammer on the turbine housing downwards</w:t>
      </w:r>
      <w:r w:rsidR="0059785E">
        <w:rPr>
          <w:rFonts w:asciiTheme="minorBidi" w:eastAsiaTheme="majorEastAsia" w:hAnsiTheme="minorBidi"/>
          <w:sz w:val="24"/>
          <w:szCs w:val="24"/>
        </w:rPr>
        <w:t xml:space="preserve"> to release it.</w:t>
      </w:r>
      <w:r w:rsidR="003078DC">
        <w:rPr>
          <w:rFonts w:asciiTheme="minorBidi" w:eastAsiaTheme="majorEastAsia" w:hAnsiTheme="minorBidi"/>
          <w:sz w:val="24"/>
          <w:szCs w:val="24"/>
        </w:rPr>
        <w:t xml:space="preserve"> A</w:t>
      </w:r>
      <w:r w:rsidR="002E6860">
        <w:rPr>
          <w:rFonts w:asciiTheme="minorBidi" w:eastAsiaTheme="majorEastAsia" w:hAnsiTheme="minorBidi"/>
          <w:sz w:val="24"/>
          <w:szCs w:val="24"/>
        </w:rPr>
        <w:t>t</w:t>
      </w:r>
      <w:r w:rsidR="003078DC">
        <w:rPr>
          <w:rFonts w:asciiTheme="minorBidi" w:eastAsiaTheme="majorEastAsia" w:hAnsiTheme="minorBidi"/>
          <w:sz w:val="24"/>
          <w:szCs w:val="24"/>
        </w:rPr>
        <w:t xml:space="preserve"> this step the compressor housing could be </w:t>
      </w:r>
      <w:r w:rsidR="009650EF">
        <w:rPr>
          <w:rFonts w:asciiTheme="minorBidi" w:eastAsiaTheme="majorEastAsia" w:hAnsiTheme="minorBidi"/>
          <w:sz w:val="24"/>
          <w:szCs w:val="24"/>
        </w:rPr>
        <w:t xml:space="preserve">separated as well by removing the four </w:t>
      </w:r>
      <w:r w:rsidR="00774672">
        <w:rPr>
          <w:rFonts w:asciiTheme="minorBidi" w:eastAsiaTheme="majorEastAsia" w:hAnsiTheme="minorBidi"/>
          <w:sz w:val="24"/>
          <w:szCs w:val="24"/>
        </w:rPr>
        <w:t>screw</w:t>
      </w:r>
      <w:r w:rsidR="009650EF">
        <w:rPr>
          <w:rFonts w:asciiTheme="minorBidi" w:eastAsiaTheme="majorEastAsia" w:hAnsiTheme="minorBidi"/>
          <w:sz w:val="24"/>
          <w:szCs w:val="24"/>
        </w:rPr>
        <w:t xml:space="preserve"> holding it to the bearing housing</w:t>
      </w:r>
      <w:r w:rsidR="00774672">
        <w:rPr>
          <w:rFonts w:asciiTheme="minorBidi" w:eastAsiaTheme="majorEastAsia" w:hAnsiTheme="minorBidi"/>
          <w:sz w:val="24"/>
          <w:szCs w:val="24"/>
        </w:rPr>
        <w:t xml:space="preserve"> (it is also common to find two </w:t>
      </w:r>
      <w:r w:rsidR="006C2EF6">
        <w:rPr>
          <w:rFonts w:asciiTheme="minorBidi" w:eastAsiaTheme="majorEastAsia" w:hAnsiTheme="minorBidi"/>
          <w:sz w:val="24"/>
          <w:szCs w:val="24"/>
        </w:rPr>
        <w:t>clamping</w:t>
      </w:r>
      <w:r w:rsidR="00774672">
        <w:rPr>
          <w:rFonts w:asciiTheme="minorBidi" w:eastAsiaTheme="majorEastAsia" w:hAnsiTheme="minorBidi"/>
          <w:sz w:val="24"/>
          <w:szCs w:val="24"/>
        </w:rPr>
        <w:t xml:space="preserve"> plates </w:t>
      </w:r>
      <w:r w:rsidR="006C2EF6">
        <w:rPr>
          <w:rFonts w:asciiTheme="minorBidi" w:eastAsiaTheme="majorEastAsia" w:hAnsiTheme="minorBidi"/>
          <w:sz w:val="24"/>
          <w:szCs w:val="24"/>
        </w:rPr>
        <w:t xml:space="preserve">screwed </w:t>
      </w:r>
      <w:r w:rsidR="00774672">
        <w:rPr>
          <w:rFonts w:asciiTheme="minorBidi" w:eastAsiaTheme="majorEastAsia" w:hAnsiTheme="minorBidi"/>
          <w:sz w:val="24"/>
          <w:szCs w:val="24"/>
        </w:rPr>
        <w:t xml:space="preserve">to support on </w:t>
      </w:r>
      <w:r w:rsidR="006C2EF6">
        <w:rPr>
          <w:rFonts w:asciiTheme="minorBidi" w:eastAsiaTheme="majorEastAsia" w:hAnsiTheme="minorBidi"/>
          <w:sz w:val="24"/>
          <w:szCs w:val="24"/>
        </w:rPr>
        <w:t>holding the housing)</w:t>
      </w:r>
      <w:r w:rsidR="009650EF">
        <w:rPr>
          <w:rFonts w:asciiTheme="minorBidi" w:eastAsiaTheme="majorEastAsia" w:hAnsiTheme="minorBidi"/>
          <w:sz w:val="24"/>
          <w:szCs w:val="24"/>
        </w:rPr>
        <w:t>.</w:t>
      </w:r>
      <w:r w:rsidR="002E6860">
        <w:rPr>
          <w:rFonts w:asciiTheme="minorBidi" w:eastAsiaTheme="majorEastAsia" w:hAnsiTheme="minorBidi"/>
          <w:sz w:val="24"/>
          <w:szCs w:val="24"/>
        </w:rPr>
        <w:t xml:space="preserve"> Now as the both compressor and turbine housing are removed, the centre section of the turbo will be left bear and accessible for further stripping. </w:t>
      </w:r>
    </w:p>
    <w:p w14:paraId="02CBB9D4" w14:textId="77777777" w:rsidR="006A5106" w:rsidRDefault="006D4C33" w:rsidP="006A5106">
      <w:pPr>
        <w:jc w:val="both"/>
        <w:rPr>
          <w:rFonts w:asciiTheme="minorBidi" w:eastAsiaTheme="majorEastAsia" w:hAnsiTheme="minorBidi"/>
          <w:sz w:val="24"/>
          <w:szCs w:val="24"/>
        </w:rPr>
      </w:pPr>
      <w:r>
        <w:rPr>
          <w:rFonts w:asciiTheme="minorBidi" w:eastAsiaTheme="majorEastAsia" w:hAnsiTheme="minorBidi"/>
          <w:sz w:val="24"/>
          <w:szCs w:val="24"/>
        </w:rPr>
        <w:lastRenderedPageBreak/>
        <w:t xml:space="preserve">To Strip down the centre section of the turbo, the turbine </w:t>
      </w:r>
      <w:r w:rsidR="002C145D">
        <w:rPr>
          <w:rFonts w:asciiTheme="minorBidi" w:eastAsiaTheme="majorEastAsia" w:hAnsiTheme="minorBidi"/>
          <w:sz w:val="24"/>
          <w:szCs w:val="24"/>
        </w:rPr>
        <w:t xml:space="preserve">and the compressor </w:t>
      </w:r>
      <w:r>
        <w:rPr>
          <w:rFonts w:asciiTheme="minorBidi" w:eastAsiaTheme="majorEastAsia" w:hAnsiTheme="minorBidi"/>
          <w:sz w:val="24"/>
          <w:szCs w:val="24"/>
        </w:rPr>
        <w:t xml:space="preserve">wheel must be </w:t>
      </w:r>
      <w:r w:rsidR="002C145D">
        <w:rPr>
          <w:rFonts w:asciiTheme="minorBidi" w:eastAsiaTheme="majorEastAsia" w:hAnsiTheme="minorBidi"/>
          <w:sz w:val="24"/>
          <w:szCs w:val="24"/>
        </w:rPr>
        <w:t xml:space="preserve">separated first. </w:t>
      </w:r>
      <w:r w:rsidR="000C534B">
        <w:rPr>
          <w:rFonts w:asciiTheme="minorBidi" w:eastAsiaTheme="majorEastAsia" w:hAnsiTheme="minorBidi"/>
          <w:sz w:val="24"/>
          <w:szCs w:val="24"/>
        </w:rPr>
        <w:t>This can be done b</w:t>
      </w:r>
      <w:r w:rsidR="001F7F8C">
        <w:rPr>
          <w:rFonts w:asciiTheme="minorBidi" w:eastAsiaTheme="majorEastAsia" w:hAnsiTheme="minorBidi"/>
          <w:sz w:val="24"/>
          <w:szCs w:val="24"/>
        </w:rPr>
        <w:t xml:space="preserve">y holding stead the bolt in the turbine wheel side using a </w:t>
      </w:r>
      <w:r w:rsidR="009709C8">
        <w:rPr>
          <w:rFonts w:asciiTheme="minorBidi" w:eastAsiaTheme="majorEastAsia" w:hAnsiTheme="minorBidi"/>
          <w:sz w:val="24"/>
          <w:szCs w:val="24"/>
        </w:rPr>
        <w:t xml:space="preserve">twelve millimetre </w:t>
      </w:r>
      <w:r w:rsidR="001F7F8C">
        <w:rPr>
          <w:rFonts w:asciiTheme="minorBidi" w:eastAsiaTheme="majorEastAsia" w:hAnsiTheme="minorBidi"/>
          <w:sz w:val="24"/>
          <w:szCs w:val="24"/>
        </w:rPr>
        <w:t>spanner, then</w:t>
      </w:r>
      <w:r w:rsidR="009709C8">
        <w:rPr>
          <w:rFonts w:asciiTheme="minorBidi" w:eastAsiaTheme="majorEastAsia" w:hAnsiTheme="minorBidi"/>
          <w:sz w:val="24"/>
          <w:szCs w:val="24"/>
        </w:rPr>
        <w:t xml:space="preserve"> using a ten millimetre wrench to </w:t>
      </w:r>
      <w:r w:rsidR="001F7F8C">
        <w:rPr>
          <w:rFonts w:asciiTheme="minorBidi" w:eastAsiaTheme="majorEastAsia" w:hAnsiTheme="minorBidi"/>
          <w:sz w:val="24"/>
          <w:szCs w:val="24"/>
        </w:rPr>
        <w:t xml:space="preserve">turn the nut clockwise in the compressor wheel side </w:t>
      </w:r>
      <w:r w:rsidR="009709C8">
        <w:rPr>
          <w:rFonts w:asciiTheme="minorBidi" w:eastAsiaTheme="majorEastAsia" w:hAnsiTheme="minorBidi"/>
          <w:sz w:val="24"/>
          <w:szCs w:val="24"/>
        </w:rPr>
        <w:t>as it</w:t>
      </w:r>
      <w:r w:rsidR="001F7F8C">
        <w:rPr>
          <w:rFonts w:asciiTheme="minorBidi" w:eastAsiaTheme="majorEastAsia" w:hAnsiTheme="minorBidi"/>
          <w:sz w:val="24"/>
          <w:szCs w:val="24"/>
        </w:rPr>
        <w:t xml:space="preserve"> has a left-hand thread.</w:t>
      </w:r>
      <w:r w:rsidR="00234ABF">
        <w:rPr>
          <w:rFonts w:asciiTheme="minorBidi" w:eastAsiaTheme="majorEastAsia" w:hAnsiTheme="minorBidi"/>
          <w:sz w:val="24"/>
          <w:szCs w:val="24"/>
        </w:rPr>
        <w:t xml:space="preserve"> After removing the nut from the compressor side, the compressor wheel could be removed</w:t>
      </w:r>
      <w:r w:rsidR="00A00E54">
        <w:rPr>
          <w:rFonts w:asciiTheme="minorBidi" w:eastAsiaTheme="majorEastAsia" w:hAnsiTheme="minorBidi"/>
          <w:sz w:val="24"/>
          <w:szCs w:val="24"/>
        </w:rPr>
        <w:t xml:space="preserve"> as well as the turbine wheel</w:t>
      </w:r>
      <w:r w:rsidR="00444539">
        <w:rPr>
          <w:rFonts w:asciiTheme="minorBidi" w:eastAsiaTheme="majorEastAsia" w:hAnsiTheme="minorBidi"/>
          <w:sz w:val="24"/>
          <w:szCs w:val="24"/>
        </w:rPr>
        <w:t xml:space="preserve"> and the </w:t>
      </w:r>
      <w:r w:rsidR="006312DA">
        <w:rPr>
          <w:rFonts w:asciiTheme="minorBidi" w:eastAsiaTheme="majorEastAsia" w:hAnsiTheme="minorBidi"/>
          <w:sz w:val="24"/>
          <w:szCs w:val="24"/>
        </w:rPr>
        <w:t>turbine-side bearing</w:t>
      </w:r>
      <w:r w:rsidR="00F4241E">
        <w:rPr>
          <w:rFonts w:asciiTheme="minorBidi" w:eastAsiaTheme="majorEastAsia" w:hAnsiTheme="minorBidi"/>
          <w:sz w:val="24"/>
          <w:szCs w:val="24"/>
        </w:rPr>
        <w:t xml:space="preserve"> (</w:t>
      </w:r>
      <w:r w:rsidR="00E2156C">
        <w:rPr>
          <w:rFonts w:asciiTheme="minorBidi" w:eastAsiaTheme="majorEastAsia" w:hAnsiTheme="minorBidi"/>
          <w:sz w:val="24"/>
          <w:szCs w:val="24"/>
        </w:rPr>
        <w:t xml:space="preserve">the </w:t>
      </w:r>
      <w:r w:rsidR="00F4241E">
        <w:rPr>
          <w:rFonts w:asciiTheme="minorBidi" w:eastAsiaTheme="majorEastAsia" w:hAnsiTheme="minorBidi"/>
          <w:sz w:val="24"/>
          <w:szCs w:val="24"/>
        </w:rPr>
        <w:t>seal</w:t>
      </w:r>
      <w:r w:rsidR="00E2156C">
        <w:rPr>
          <w:rFonts w:asciiTheme="minorBidi" w:eastAsiaTheme="majorEastAsia" w:hAnsiTheme="minorBidi"/>
          <w:sz w:val="24"/>
          <w:szCs w:val="24"/>
        </w:rPr>
        <w:t>-ring</w:t>
      </w:r>
      <w:r w:rsidR="00F4241E">
        <w:rPr>
          <w:rFonts w:asciiTheme="minorBidi" w:eastAsiaTheme="majorEastAsia" w:hAnsiTheme="minorBidi"/>
          <w:sz w:val="24"/>
          <w:szCs w:val="24"/>
        </w:rPr>
        <w:t xml:space="preserve">/piston-ring </w:t>
      </w:r>
      <w:r w:rsidR="00E2156C">
        <w:rPr>
          <w:rFonts w:asciiTheme="minorBidi" w:eastAsiaTheme="majorEastAsia" w:hAnsiTheme="minorBidi"/>
          <w:sz w:val="24"/>
          <w:szCs w:val="24"/>
        </w:rPr>
        <w:t xml:space="preserve">on </w:t>
      </w:r>
      <w:r w:rsidR="007A1797">
        <w:rPr>
          <w:rFonts w:asciiTheme="minorBidi" w:eastAsiaTheme="majorEastAsia" w:hAnsiTheme="minorBidi"/>
          <w:sz w:val="24"/>
          <w:szCs w:val="24"/>
        </w:rPr>
        <w:t xml:space="preserve">the </w:t>
      </w:r>
      <w:r w:rsidR="00E2156C">
        <w:rPr>
          <w:rFonts w:asciiTheme="minorBidi" w:eastAsiaTheme="majorEastAsia" w:hAnsiTheme="minorBidi"/>
          <w:sz w:val="24"/>
          <w:szCs w:val="24"/>
        </w:rPr>
        <w:t xml:space="preserve">turbine shaft </w:t>
      </w:r>
      <w:r w:rsidR="00F4241E">
        <w:rPr>
          <w:rFonts w:asciiTheme="minorBidi" w:eastAsiaTheme="majorEastAsia" w:hAnsiTheme="minorBidi"/>
          <w:sz w:val="24"/>
          <w:szCs w:val="24"/>
        </w:rPr>
        <w:t>will be accessible as well)</w:t>
      </w:r>
      <w:r w:rsidR="008A0308">
        <w:rPr>
          <w:rFonts w:asciiTheme="minorBidi" w:eastAsiaTheme="majorEastAsia" w:hAnsiTheme="minorBidi"/>
          <w:sz w:val="24"/>
          <w:szCs w:val="24"/>
        </w:rPr>
        <w:t>.</w:t>
      </w:r>
      <w:r w:rsidR="007C43D1">
        <w:rPr>
          <w:rFonts w:asciiTheme="minorBidi" w:eastAsiaTheme="majorEastAsia" w:hAnsiTheme="minorBidi"/>
          <w:sz w:val="24"/>
          <w:szCs w:val="24"/>
        </w:rPr>
        <w:t xml:space="preserve"> Next</w:t>
      </w:r>
      <w:r w:rsidR="00F559E1">
        <w:rPr>
          <w:rFonts w:asciiTheme="minorBidi" w:eastAsiaTheme="majorEastAsia" w:hAnsiTheme="minorBidi"/>
          <w:sz w:val="24"/>
          <w:szCs w:val="24"/>
        </w:rPr>
        <w:t xml:space="preserve"> is pulling off the oil shield from the compressor side by removing the two screw, </w:t>
      </w:r>
      <w:r w:rsidR="00B32E06">
        <w:rPr>
          <w:rFonts w:asciiTheme="minorBidi" w:eastAsiaTheme="majorEastAsia" w:hAnsiTheme="minorBidi"/>
          <w:sz w:val="24"/>
          <w:szCs w:val="24"/>
        </w:rPr>
        <w:t>and then pulling off the thrust plate by removing the o-ring.</w:t>
      </w:r>
      <w:r w:rsidR="00E173A9">
        <w:rPr>
          <w:rFonts w:asciiTheme="minorBidi" w:eastAsiaTheme="majorEastAsia" w:hAnsiTheme="minorBidi"/>
          <w:sz w:val="24"/>
          <w:szCs w:val="24"/>
        </w:rPr>
        <w:t xml:space="preserve"> At this stage the</w:t>
      </w:r>
      <w:r w:rsidR="0007014B">
        <w:rPr>
          <w:rFonts w:asciiTheme="minorBidi" w:eastAsiaTheme="majorEastAsia" w:hAnsiTheme="minorBidi"/>
          <w:sz w:val="24"/>
          <w:szCs w:val="24"/>
        </w:rPr>
        <w:t xml:space="preserve"> thrust washer/collar</w:t>
      </w:r>
      <w:r w:rsidR="00E173A9">
        <w:rPr>
          <w:rFonts w:asciiTheme="minorBidi" w:eastAsiaTheme="majorEastAsia" w:hAnsiTheme="minorBidi"/>
          <w:sz w:val="24"/>
          <w:szCs w:val="24"/>
        </w:rPr>
        <w:t xml:space="preserve"> </w:t>
      </w:r>
      <w:r w:rsidR="0007014B">
        <w:rPr>
          <w:rFonts w:asciiTheme="minorBidi" w:eastAsiaTheme="majorEastAsia" w:hAnsiTheme="minorBidi"/>
          <w:sz w:val="24"/>
          <w:szCs w:val="24"/>
        </w:rPr>
        <w:t xml:space="preserve">as well as the </w:t>
      </w:r>
      <w:r w:rsidR="00E173A9">
        <w:rPr>
          <w:rFonts w:asciiTheme="minorBidi" w:eastAsiaTheme="majorEastAsia" w:hAnsiTheme="minorBidi"/>
          <w:sz w:val="24"/>
          <w:szCs w:val="24"/>
        </w:rPr>
        <w:t xml:space="preserve">journal bearing </w:t>
      </w:r>
      <w:r w:rsidR="00762C78">
        <w:rPr>
          <w:rFonts w:asciiTheme="minorBidi" w:eastAsiaTheme="majorEastAsia" w:hAnsiTheme="minorBidi"/>
          <w:sz w:val="24"/>
          <w:szCs w:val="24"/>
        </w:rPr>
        <w:t xml:space="preserve">(bearing of the compressor side) </w:t>
      </w:r>
      <w:r w:rsidR="00E173A9">
        <w:rPr>
          <w:rFonts w:asciiTheme="minorBidi" w:eastAsiaTheme="majorEastAsia" w:hAnsiTheme="minorBidi"/>
          <w:sz w:val="24"/>
          <w:szCs w:val="24"/>
        </w:rPr>
        <w:t>will be accessible.</w:t>
      </w:r>
      <w:r w:rsidR="00762C78">
        <w:rPr>
          <w:rFonts w:asciiTheme="minorBidi" w:eastAsiaTheme="majorEastAsia" w:hAnsiTheme="minorBidi"/>
          <w:sz w:val="24"/>
          <w:szCs w:val="24"/>
        </w:rPr>
        <w:t xml:space="preserve"> </w:t>
      </w:r>
    </w:p>
    <w:p w14:paraId="10D4BF19" w14:textId="77777777" w:rsidR="008815BD" w:rsidRDefault="006A5106" w:rsidP="008815BD">
      <w:pPr>
        <w:keepNext/>
        <w:spacing w:after="0"/>
        <w:jc w:val="both"/>
      </w:pPr>
      <w:r w:rsidRPr="006A5106">
        <w:rPr>
          <w:rFonts w:asciiTheme="minorBidi" w:eastAsiaTheme="majorEastAsia" w:hAnsiTheme="minorBidi"/>
          <w:noProof/>
          <w:sz w:val="24"/>
          <w:szCs w:val="24"/>
        </w:rPr>
        <w:drawing>
          <wp:inline distT="0" distB="0" distL="0" distR="0" wp14:anchorId="054DD513" wp14:editId="21486850">
            <wp:extent cx="2714625" cy="3348990"/>
            <wp:effectExtent l="19050" t="19050" r="28575" b="22860"/>
            <wp:docPr id="9" name="Picture 9" descr="C:\Users\Yousouf Mustang\Desktop\2nd year\Turbo Assignment\turbo strip images\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Yousouf Mustang\Desktop\2nd year\Turbo Assignment\turbo strip images\05.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14625" cy="3348990"/>
                    </a:xfrm>
                    <a:prstGeom prst="rect">
                      <a:avLst/>
                    </a:prstGeom>
                    <a:ln w="19050" cap="sq">
                      <a:solidFill>
                        <a:srgbClr val="000000"/>
                      </a:solidFill>
                      <a:miter lim="800000"/>
                    </a:ln>
                    <a:effectLst/>
                  </pic:spPr>
                </pic:pic>
              </a:graphicData>
            </a:graphic>
          </wp:inline>
        </w:drawing>
      </w:r>
      <w:r w:rsidR="008815BD" w:rsidRPr="006A5106">
        <w:rPr>
          <w:rFonts w:asciiTheme="minorBidi" w:eastAsiaTheme="majorEastAsia" w:hAnsiTheme="minorBidi"/>
          <w:noProof/>
          <w:sz w:val="24"/>
          <w:szCs w:val="24"/>
        </w:rPr>
        <w:drawing>
          <wp:inline distT="0" distB="0" distL="0" distR="0" wp14:anchorId="5520C5A9" wp14:editId="654BBA7C">
            <wp:extent cx="2600325" cy="3361055"/>
            <wp:effectExtent l="19050" t="19050" r="28575" b="10795"/>
            <wp:docPr id="8" name="Picture 8" descr="C:\Users\Yousouf Mustang\Desktop\2nd year\Turbo Assignment\turbo strip images\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Yousouf Mustang\Desktop\2nd year\Turbo Assignment\turbo strip images\06.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09054" cy="3372338"/>
                    </a:xfrm>
                    <a:prstGeom prst="rect">
                      <a:avLst/>
                    </a:prstGeom>
                    <a:ln w="19050" cap="sq">
                      <a:solidFill>
                        <a:srgbClr val="000000"/>
                      </a:solidFill>
                      <a:prstDash val="solid"/>
                      <a:miter lim="800000"/>
                    </a:ln>
                    <a:effectLst/>
                  </pic:spPr>
                </pic:pic>
              </a:graphicData>
            </a:graphic>
          </wp:inline>
        </w:drawing>
      </w:r>
    </w:p>
    <w:p w14:paraId="7ACFE2D3" w14:textId="59692CF9" w:rsidR="00683B6B" w:rsidRPr="008815BD" w:rsidRDefault="008815BD" w:rsidP="008815BD">
      <w:pPr>
        <w:pStyle w:val="Caption"/>
        <w:jc w:val="both"/>
      </w:pPr>
      <w:bookmarkStart w:id="11" w:name="_Toc4974515"/>
      <w:r>
        <w:t xml:space="preserve">Figure </w:t>
      </w:r>
      <w:r w:rsidR="00A664FE">
        <w:fldChar w:fldCharType="begin"/>
      </w:r>
      <w:r w:rsidR="00A664FE">
        <w:instrText xml:space="preserve"> SEQ Figure \* ARABIC </w:instrText>
      </w:r>
      <w:r w:rsidR="00A664FE">
        <w:fldChar w:fldCharType="separate"/>
      </w:r>
      <w:r w:rsidR="00427643">
        <w:rPr>
          <w:noProof/>
        </w:rPr>
        <w:t>3</w:t>
      </w:r>
      <w:r w:rsidR="00A664FE">
        <w:rPr>
          <w:noProof/>
        </w:rPr>
        <w:fldChar w:fldCharType="end"/>
      </w:r>
      <w:r>
        <w:t xml:space="preserve"> </w:t>
      </w:r>
      <w:r w:rsidRPr="003D5AC1">
        <w:t xml:space="preserve">Turbo stripe image </w:t>
      </w:r>
      <w:r>
        <w:t xml:space="preserve">3                                                          Figure </w:t>
      </w:r>
      <w:r w:rsidR="00A664FE">
        <w:fldChar w:fldCharType="begin"/>
      </w:r>
      <w:r w:rsidR="00A664FE">
        <w:instrText xml:space="preserve"> SEQ Figure \* ARABIC </w:instrText>
      </w:r>
      <w:r w:rsidR="00A664FE">
        <w:fldChar w:fldCharType="separate"/>
      </w:r>
      <w:r w:rsidR="00427643">
        <w:rPr>
          <w:noProof/>
        </w:rPr>
        <w:t>4</w:t>
      </w:r>
      <w:r w:rsidR="00A664FE">
        <w:rPr>
          <w:noProof/>
        </w:rPr>
        <w:fldChar w:fldCharType="end"/>
      </w:r>
      <w:r>
        <w:t xml:space="preserve"> </w:t>
      </w:r>
      <w:r w:rsidRPr="0042441F">
        <w:t xml:space="preserve">Turbo stripe image </w:t>
      </w:r>
      <w:r>
        <w:t xml:space="preserve"> </w:t>
      </w:r>
      <w:r w:rsidR="00CC29B8">
        <w:t>4</w:t>
      </w:r>
      <w:bookmarkEnd w:id="11"/>
      <w:r w:rsidR="00227A19">
        <w:t xml:space="preserve">    </w:t>
      </w:r>
      <w:r w:rsidR="00BC6034">
        <w:rPr>
          <w:rFonts w:asciiTheme="minorBidi" w:eastAsiaTheme="majorEastAsia" w:hAnsiTheme="minorBidi"/>
          <w:sz w:val="24"/>
          <w:szCs w:val="24"/>
        </w:rPr>
        <w:t xml:space="preserve"> </w:t>
      </w:r>
      <w:r w:rsidR="00CA2718">
        <w:rPr>
          <w:rFonts w:asciiTheme="minorBidi" w:eastAsiaTheme="majorEastAsia" w:hAnsiTheme="minorBidi"/>
          <w:sz w:val="24"/>
          <w:szCs w:val="24"/>
        </w:rPr>
        <w:t xml:space="preserve"> </w:t>
      </w:r>
      <w:r w:rsidR="00692ECD">
        <w:rPr>
          <w:rFonts w:asciiTheme="minorBidi" w:eastAsiaTheme="majorEastAsia" w:hAnsiTheme="minorBidi"/>
          <w:sz w:val="24"/>
          <w:szCs w:val="24"/>
        </w:rPr>
        <w:t xml:space="preserve"> </w:t>
      </w:r>
      <w:r w:rsidR="00FB2974">
        <w:rPr>
          <w:rFonts w:asciiTheme="minorBidi" w:eastAsiaTheme="majorEastAsia" w:hAnsiTheme="minorBidi"/>
          <w:sz w:val="24"/>
          <w:szCs w:val="24"/>
        </w:rPr>
        <w:t xml:space="preserve">  </w:t>
      </w:r>
      <w:r w:rsidR="001A54FA">
        <w:rPr>
          <w:rFonts w:asciiTheme="minorBidi" w:eastAsiaTheme="majorEastAsia" w:hAnsiTheme="minorBidi"/>
          <w:sz w:val="24"/>
          <w:szCs w:val="24"/>
        </w:rPr>
        <w:t xml:space="preserve"> </w:t>
      </w:r>
      <w:r w:rsidR="002B31BF">
        <w:rPr>
          <w:rFonts w:asciiTheme="minorBidi" w:eastAsiaTheme="majorEastAsia" w:hAnsiTheme="minorBidi"/>
          <w:sz w:val="24"/>
          <w:szCs w:val="24"/>
        </w:rPr>
        <w:t xml:space="preserve"> </w:t>
      </w:r>
      <w:r w:rsidR="009219E7">
        <w:rPr>
          <w:rFonts w:asciiTheme="minorBidi" w:eastAsiaTheme="majorEastAsia" w:hAnsiTheme="minorBidi"/>
          <w:sz w:val="24"/>
          <w:szCs w:val="24"/>
        </w:rPr>
        <w:t xml:space="preserve"> </w:t>
      </w:r>
      <w:r w:rsidR="005279ED">
        <w:rPr>
          <w:rFonts w:asciiTheme="minorBidi" w:eastAsiaTheme="majorEastAsia" w:hAnsiTheme="minorBidi"/>
          <w:sz w:val="24"/>
          <w:szCs w:val="24"/>
        </w:rPr>
        <w:t xml:space="preserve"> </w:t>
      </w:r>
      <w:r w:rsidR="00E328E9">
        <w:rPr>
          <w:rFonts w:asciiTheme="minorBidi" w:eastAsiaTheme="majorEastAsia" w:hAnsiTheme="minorBidi"/>
          <w:sz w:val="24"/>
          <w:szCs w:val="24"/>
        </w:rPr>
        <w:t xml:space="preserve">   </w:t>
      </w:r>
      <w:r w:rsidR="009075A3">
        <w:rPr>
          <w:rFonts w:asciiTheme="minorBidi" w:eastAsiaTheme="majorEastAsia" w:hAnsiTheme="minorBidi"/>
          <w:sz w:val="24"/>
          <w:szCs w:val="24"/>
        </w:rPr>
        <w:t xml:space="preserve">   </w:t>
      </w:r>
    </w:p>
    <w:p w14:paraId="326EC00B" w14:textId="3ABC057C" w:rsidR="00074E92" w:rsidRDefault="00BF00B0" w:rsidP="00601887">
      <w:pPr>
        <w:pStyle w:val="Heading1"/>
        <w:numPr>
          <w:ilvl w:val="0"/>
          <w:numId w:val="4"/>
        </w:numPr>
        <w:rPr>
          <w:rFonts w:ascii="Arial" w:hAnsi="Arial" w:cs="Arial"/>
          <w:sz w:val="24"/>
          <w:szCs w:val="24"/>
        </w:rPr>
      </w:pPr>
      <w:bookmarkStart w:id="12" w:name="_Toc534420990"/>
      <w:bookmarkStart w:id="13" w:name="_Toc3754056"/>
      <w:bookmarkStart w:id="14" w:name="_Toc4974501"/>
      <w:r>
        <w:rPr>
          <w:rFonts w:asciiTheme="majorBidi" w:hAnsiTheme="majorBidi"/>
          <w:b/>
          <w:bCs/>
          <w:color w:val="0070C0"/>
        </w:rPr>
        <w:t xml:space="preserve">Turbocharger selection </w:t>
      </w:r>
      <w:r w:rsidR="006B2BBA">
        <w:rPr>
          <w:rFonts w:asciiTheme="majorBidi" w:hAnsiTheme="majorBidi"/>
          <w:b/>
          <w:bCs/>
          <w:color w:val="0070C0"/>
        </w:rPr>
        <w:t>and intercooler calculations</w:t>
      </w:r>
      <w:r w:rsidR="00493604" w:rsidRPr="00AF73CF">
        <w:rPr>
          <w:rFonts w:asciiTheme="majorBidi" w:hAnsiTheme="majorBidi"/>
          <w:b/>
          <w:bCs/>
          <w:color w:val="0070C0"/>
        </w:rPr>
        <w:t>:</w:t>
      </w:r>
      <w:bookmarkEnd w:id="12"/>
      <w:bookmarkEnd w:id="13"/>
      <w:bookmarkEnd w:id="14"/>
      <w:r w:rsidR="00493604" w:rsidRPr="00F75495">
        <w:rPr>
          <w:rFonts w:ascii="Arial" w:hAnsi="Arial" w:cs="Arial"/>
          <w:sz w:val="24"/>
          <w:szCs w:val="24"/>
        </w:rPr>
        <w:t xml:space="preserve">  </w:t>
      </w:r>
    </w:p>
    <w:p w14:paraId="132AAF95" w14:textId="52CC4AD5" w:rsidR="00BD238A" w:rsidRDefault="00240E1D" w:rsidP="00E43753">
      <w:pPr>
        <w:jc w:val="both"/>
        <w:rPr>
          <w:rFonts w:ascii="Arial" w:hAnsi="Arial" w:cs="Arial"/>
          <w:sz w:val="24"/>
          <w:szCs w:val="24"/>
        </w:rPr>
      </w:pPr>
      <w:r>
        <w:rPr>
          <w:rFonts w:ascii="Arial" w:hAnsi="Arial" w:cs="Arial"/>
          <w:sz w:val="24"/>
          <w:szCs w:val="24"/>
        </w:rPr>
        <w:t>In order to successfully fit the right turbo for a selected engine, multiple calculation</w:t>
      </w:r>
      <w:r w:rsidR="007A624C">
        <w:rPr>
          <w:rFonts w:ascii="Arial" w:hAnsi="Arial" w:cs="Arial"/>
          <w:sz w:val="24"/>
          <w:szCs w:val="24"/>
        </w:rPr>
        <w:t>s</w:t>
      </w:r>
      <w:r>
        <w:rPr>
          <w:rFonts w:ascii="Arial" w:hAnsi="Arial" w:cs="Arial"/>
          <w:sz w:val="24"/>
          <w:szCs w:val="24"/>
        </w:rPr>
        <w:t xml:space="preserve"> must be done to get the best use of the compressor efficiency as well as intercooler efficiency. The calculation determined below will demonstrate in details the </w:t>
      </w:r>
      <w:r w:rsidR="00BD238A">
        <w:rPr>
          <w:rFonts w:ascii="Arial" w:hAnsi="Arial" w:cs="Arial"/>
          <w:sz w:val="24"/>
          <w:szCs w:val="24"/>
        </w:rPr>
        <w:t>theoretical</w:t>
      </w:r>
      <w:r>
        <w:rPr>
          <w:rFonts w:ascii="Arial" w:hAnsi="Arial" w:cs="Arial"/>
          <w:sz w:val="24"/>
          <w:szCs w:val="24"/>
        </w:rPr>
        <w:t xml:space="preserve"> process for turbocharging a naturally aspirated v8 spark ignition four stroke engine</w:t>
      </w:r>
      <w:r w:rsidR="00A61F7C">
        <w:rPr>
          <w:rFonts w:ascii="Arial" w:hAnsi="Arial" w:cs="Arial"/>
          <w:sz w:val="24"/>
          <w:szCs w:val="24"/>
        </w:rPr>
        <w:t>,</w:t>
      </w:r>
      <w:r>
        <w:rPr>
          <w:rFonts w:ascii="Arial" w:hAnsi="Arial" w:cs="Arial"/>
          <w:sz w:val="24"/>
          <w:szCs w:val="24"/>
        </w:rPr>
        <w:t xml:space="preserve"> which has a bore of 95mm and a stroke of 80mm. the engine has a rev limit of 9500 rpm, and a volumetric efficiency of 85%. It is desired to run with turbocharger at 12 psi of boost pressure. </w:t>
      </w:r>
    </w:p>
    <w:p w14:paraId="477F0E07" w14:textId="5C33F395" w:rsidR="00DD7D72" w:rsidRDefault="00BD238A" w:rsidP="00642324">
      <w:pPr>
        <w:jc w:val="both"/>
        <w:rPr>
          <w:rFonts w:ascii="Arial" w:hAnsi="Arial" w:cs="Arial"/>
          <w:sz w:val="24"/>
          <w:szCs w:val="24"/>
        </w:rPr>
      </w:pPr>
      <w:r>
        <w:rPr>
          <w:rFonts w:ascii="Arial" w:hAnsi="Arial" w:cs="Arial"/>
          <w:sz w:val="24"/>
          <w:szCs w:val="24"/>
        </w:rPr>
        <w:t xml:space="preserve">Note: four compressor were offered to use for turbocharging this engine, and the work done bellow will help on choosing the suitable compressor. All </w:t>
      </w:r>
      <w:r w:rsidR="007A3CCB">
        <w:rPr>
          <w:rFonts w:ascii="Arial" w:hAnsi="Arial" w:cs="Arial"/>
          <w:sz w:val="24"/>
          <w:szCs w:val="24"/>
        </w:rPr>
        <w:t xml:space="preserve">fourth compressors </w:t>
      </w:r>
      <w:r>
        <w:rPr>
          <w:rFonts w:ascii="Arial" w:hAnsi="Arial" w:cs="Arial"/>
          <w:sz w:val="24"/>
          <w:szCs w:val="24"/>
        </w:rPr>
        <w:t xml:space="preserve">maps can be found on the appendix at the end of this report.  </w:t>
      </w:r>
      <w:r w:rsidR="00240E1D">
        <w:rPr>
          <w:rFonts w:ascii="Arial" w:hAnsi="Arial" w:cs="Arial"/>
          <w:sz w:val="24"/>
          <w:szCs w:val="24"/>
        </w:rPr>
        <w:t xml:space="preserve"> </w:t>
      </w:r>
      <w:r w:rsidR="00642324">
        <w:rPr>
          <w:rFonts w:ascii="Arial" w:hAnsi="Arial" w:cs="Arial"/>
          <w:sz w:val="24"/>
          <w:szCs w:val="24"/>
        </w:rPr>
        <w:t xml:space="preserve"> </w:t>
      </w:r>
    </w:p>
    <w:p w14:paraId="501487A0" w14:textId="111B9FBD" w:rsidR="00430249" w:rsidRDefault="00430249" w:rsidP="00642324">
      <w:pPr>
        <w:jc w:val="both"/>
        <w:rPr>
          <w:rFonts w:ascii="Arial" w:hAnsi="Arial" w:cs="Arial"/>
          <w:sz w:val="24"/>
          <w:szCs w:val="24"/>
        </w:rPr>
      </w:pPr>
    </w:p>
    <w:p w14:paraId="6BCBC40A" w14:textId="77777777" w:rsidR="00C560A9" w:rsidRPr="00A25984" w:rsidRDefault="00C560A9" w:rsidP="00642324">
      <w:pPr>
        <w:jc w:val="both"/>
        <w:rPr>
          <w:rFonts w:ascii="Arial" w:hAnsi="Arial" w:cs="Arial"/>
          <w:sz w:val="24"/>
          <w:szCs w:val="24"/>
        </w:rPr>
      </w:pPr>
    </w:p>
    <w:p w14:paraId="2C78EFA4" w14:textId="746AE6C3" w:rsidR="00074E92" w:rsidRDefault="000D5388" w:rsidP="00074E92">
      <w:pPr>
        <w:pStyle w:val="Heading2"/>
        <w:rPr>
          <w:rFonts w:asciiTheme="minorBidi" w:hAnsiTheme="minorBidi" w:cstheme="minorBidi"/>
          <w:b/>
          <w:bCs/>
          <w:color w:val="auto"/>
          <w:sz w:val="24"/>
          <w:szCs w:val="24"/>
        </w:rPr>
      </w:pPr>
      <w:bookmarkStart w:id="15" w:name="_Toc3754057"/>
      <w:bookmarkStart w:id="16" w:name="_Toc4974502"/>
      <w:r>
        <w:rPr>
          <w:rFonts w:asciiTheme="minorBidi" w:hAnsiTheme="minorBidi" w:cstheme="minorBidi"/>
          <w:b/>
          <w:bCs/>
          <w:color w:val="auto"/>
          <w:sz w:val="24"/>
          <w:szCs w:val="24"/>
        </w:rPr>
        <w:lastRenderedPageBreak/>
        <w:t>4</w:t>
      </w:r>
      <w:r w:rsidR="00074E92">
        <w:rPr>
          <w:rFonts w:asciiTheme="minorBidi" w:hAnsiTheme="minorBidi" w:cstheme="minorBidi"/>
          <w:b/>
          <w:bCs/>
          <w:color w:val="auto"/>
          <w:sz w:val="24"/>
          <w:szCs w:val="24"/>
        </w:rPr>
        <w:t xml:space="preserve">.1 </w:t>
      </w:r>
      <w:r w:rsidR="00E41516">
        <w:rPr>
          <w:rFonts w:asciiTheme="minorBidi" w:hAnsiTheme="minorBidi" w:cstheme="minorBidi"/>
          <w:b/>
          <w:bCs/>
          <w:color w:val="auto"/>
          <w:sz w:val="24"/>
          <w:szCs w:val="24"/>
        </w:rPr>
        <w:t>Single compressor calculations</w:t>
      </w:r>
      <w:r w:rsidR="00074E92" w:rsidRPr="0038052A">
        <w:rPr>
          <w:rFonts w:asciiTheme="minorBidi" w:hAnsiTheme="minorBidi" w:cstheme="minorBidi"/>
          <w:b/>
          <w:bCs/>
          <w:color w:val="auto"/>
          <w:sz w:val="24"/>
          <w:szCs w:val="24"/>
        </w:rPr>
        <w:t>:</w:t>
      </w:r>
      <w:bookmarkEnd w:id="15"/>
      <w:bookmarkEnd w:id="16"/>
    </w:p>
    <w:p w14:paraId="1BCE048D" w14:textId="120988D7" w:rsidR="000221D4" w:rsidRPr="007C0D50" w:rsidRDefault="007C0D50" w:rsidP="003D2B06">
      <w:pPr>
        <w:spacing w:after="0"/>
        <w:jc w:val="both"/>
        <w:rPr>
          <w:rFonts w:ascii="Arial" w:hAnsi="Arial" w:cs="Arial"/>
          <w:sz w:val="24"/>
          <w:szCs w:val="24"/>
        </w:rPr>
      </w:pPr>
      <w:r w:rsidRPr="007C0D50">
        <w:rPr>
          <w:rFonts w:ascii="Arial" w:hAnsi="Arial" w:cs="Arial"/>
          <w:sz w:val="24"/>
          <w:szCs w:val="24"/>
        </w:rPr>
        <w:t xml:space="preserve">The </w:t>
      </w:r>
      <w:r>
        <w:rPr>
          <w:rFonts w:ascii="Arial" w:hAnsi="Arial" w:cs="Arial"/>
          <w:sz w:val="24"/>
          <w:szCs w:val="24"/>
        </w:rPr>
        <w:t>calculations presented below are for the installation of one big turbo</w:t>
      </w:r>
      <w:r w:rsidR="005B355F">
        <w:rPr>
          <w:rFonts w:ascii="Arial" w:hAnsi="Arial" w:cs="Arial"/>
          <w:sz w:val="24"/>
          <w:szCs w:val="24"/>
        </w:rPr>
        <w:t>charger</w:t>
      </w:r>
      <w:r>
        <w:rPr>
          <w:rFonts w:ascii="Arial" w:hAnsi="Arial" w:cs="Arial"/>
          <w:sz w:val="24"/>
          <w:szCs w:val="24"/>
        </w:rPr>
        <w:t xml:space="preserve"> combining all 8 cylinders.</w:t>
      </w:r>
      <w:r w:rsidRPr="007C0D50">
        <w:rPr>
          <w:rFonts w:ascii="Arial" w:hAnsi="Arial" w:cs="Arial"/>
          <w:sz w:val="24"/>
          <w:szCs w:val="24"/>
        </w:rPr>
        <w:t xml:space="preserve">  </w:t>
      </w:r>
    </w:p>
    <w:p w14:paraId="2A6503CC" w14:textId="405F1C50" w:rsidR="00A41E48" w:rsidRPr="00C81226" w:rsidRDefault="00A41E48" w:rsidP="003D2B06">
      <w:pPr>
        <w:spacing w:after="0"/>
        <w:jc w:val="both"/>
        <w:rPr>
          <w:rFonts w:ascii="Arial" w:hAnsi="Arial" w:cs="Arial"/>
          <w:sz w:val="24"/>
          <w:szCs w:val="24"/>
          <w:u w:val="single"/>
        </w:rPr>
      </w:pPr>
      <w:r w:rsidRPr="00C81226">
        <w:rPr>
          <w:rFonts w:ascii="Arial" w:hAnsi="Arial" w:cs="Arial"/>
          <w:sz w:val="24"/>
          <w:szCs w:val="24"/>
          <w:u w:val="single"/>
        </w:rPr>
        <w:t>Cylinder Volume:</w:t>
      </w:r>
    </w:p>
    <w:p w14:paraId="0FD52F88" w14:textId="16C54E99" w:rsidR="00573B4E" w:rsidRDefault="00573B4E" w:rsidP="003D2B06">
      <w:pPr>
        <w:spacing w:after="0"/>
        <w:jc w:val="both"/>
        <w:rPr>
          <w:rFonts w:ascii="Arial" w:hAnsi="Arial" w:cs="Arial"/>
          <w:sz w:val="24"/>
          <w:szCs w:val="24"/>
        </w:rPr>
      </w:pPr>
      <w:r>
        <w:rPr>
          <w:rFonts w:ascii="Arial" w:hAnsi="Arial" w:cs="Arial"/>
          <w:sz w:val="24"/>
          <w:szCs w:val="24"/>
        </w:rPr>
        <w:t>Volume = A x L</w:t>
      </w:r>
    </w:p>
    <w:p w14:paraId="0C2C83FB" w14:textId="3B48B745" w:rsidR="007A172D" w:rsidRDefault="00573B4E" w:rsidP="003D2B06">
      <w:pPr>
        <w:spacing w:after="0"/>
        <w:jc w:val="both"/>
        <w:rPr>
          <w:rFonts w:ascii="Arial" w:hAnsi="Arial" w:cs="Arial"/>
          <w:sz w:val="24"/>
          <w:szCs w:val="24"/>
        </w:rPr>
      </w:pPr>
      <w:r>
        <w:rPr>
          <w:rFonts w:ascii="Arial" w:hAnsi="Arial" w:cs="Arial"/>
          <w:sz w:val="24"/>
          <w:szCs w:val="24"/>
        </w:rPr>
        <w:t>A = π d</w:t>
      </w:r>
      <w:r>
        <w:rPr>
          <w:rFonts w:ascii="Arial" w:hAnsi="Arial" w:cs="Arial"/>
          <w:sz w:val="24"/>
          <w:szCs w:val="24"/>
          <w:vertAlign w:val="superscript"/>
        </w:rPr>
        <w:t>2</w:t>
      </w:r>
      <w:r>
        <w:rPr>
          <w:rFonts w:ascii="Arial" w:hAnsi="Arial" w:cs="Arial"/>
          <w:sz w:val="24"/>
          <w:szCs w:val="24"/>
        </w:rPr>
        <w:t xml:space="preserve"> / 4 = [π x (95 x 10</w:t>
      </w:r>
      <w:r>
        <w:rPr>
          <w:rFonts w:ascii="Arial" w:hAnsi="Arial" w:cs="Arial"/>
          <w:sz w:val="24"/>
          <w:szCs w:val="24"/>
          <w:vertAlign w:val="superscript"/>
        </w:rPr>
        <w:t>-3</w:t>
      </w:r>
      <w:r>
        <w:rPr>
          <w:rFonts w:ascii="Arial" w:hAnsi="Arial" w:cs="Arial"/>
          <w:sz w:val="24"/>
          <w:szCs w:val="24"/>
        </w:rPr>
        <w:t>)</w:t>
      </w:r>
      <w:r>
        <w:rPr>
          <w:rFonts w:ascii="Arial" w:hAnsi="Arial" w:cs="Arial"/>
          <w:sz w:val="24"/>
          <w:szCs w:val="24"/>
          <w:vertAlign w:val="superscript"/>
        </w:rPr>
        <w:t>2</w:t>
      </w:r>
      <w:r>
        <w:rPr>
          <w:rFonts w:ascii="Arial" w:hAnsi="Arial" w:cs="Arial"/>
          <w:sz w:val="24"/>
          <w:szCs w:val="24"/>
        </w:rPr>
        <w:t xml:space="preserve">] / 4 = </w:t>
      </w:r>
      <w:r w:rsidRPr="00573B4E">
        <w:rPr>
          <w:rFonts w:ascii="Arial" w:hAnsi="Arial" w:cs="Arial"/>
          <w:sz w:val="24"/>
          <w:szCs w:val="24"/>
          <w:highlight w:val="lightGray"/>
        </w:rPr>
        <w:t>7.09 x 10</w:t>
      </w:r>
      <w:r w:rsidRPr="00573B4E">
        <w:rPr>
          <w:rFonts w:ascii="Arial" w:hAnsi="Arial" w:cs="Arial"/>
          <w:sz w:val="24"/>
          <w:szCs w:val="24"/>
          <w:highlight w:val="lightGray"/>
          <w:vertAlign w:val="superscript"/>
        </w:rPr>
        <w:t>-3</w:t>
      </w:r>
      <w:r w:rsidRPr="00573B4E">
        <w:rPr>
          <w:rFonts w:ascii="Arial" w:hAnsi="Arial" w:cs="Arial"/>
          <w:sz w:val="24"/>
          <w:szCs w:val="24"/>
          <w:highlight w:val="lightGray"/>
        </w:rPr>
        <w:t xml:space="preserve"> m</w:t>
      </w:r>
      <w:r w:rsidRPr="00573B4E">
        <w:rPr>
          <w:rFonts w:ascii="Arial" w:hAnsi="Arial" w:cs="Arial"/>
          <w:sz w:val="24"/>
          <w:szCs w:val="24"/>
          <w:highlight w:val="lightGray"/>
          <w:vertAlign w:val="superscript"/>
        </w:rPr>
        <w:t>2</w:t>
      </w:r>
      <w:r>
        <w:rPr>
          <w:rFonts w:ascii="Arial" w:hAnsi="Arial" w:cs="Arial"/>
          <w:sz w:val="24"/>
          <w:szCs w:val="24"/>
        </w:rPr>
        <w:t xml:space="preserve"> </w:t>
      </w:r>
    </w:p>
    <w:p w14:paraId="416276AD" w14:textId="69243727" w:rsidR="00573B4E" w:rsidRDefault="00573B4E" w:rsidP="003D2B06">
      <w:pPr>
        <w:spacing w:after="0"/>
        <w:jc w:val="both"/>
        <w:rPr>
          <w:rFonts w:ascii="Arial" w:hAnsi="Arial" w:cs="Arial"/>
          <w:sz w:val="24"/>
          <w:szCs w:val="24"/>
        </w:rPr>
      </w:pPr>
      <w:r>
        <w:rPr>
          <w:rFonts w:ascii="Arial" w:hAnsi="Arial" w:cs="Arial"/>
          <w:sz w:val="24"/>
          <w:szCs w:val="24"/>
        </w:rPr>
        <w:t>V = A x L = 7.09 x 10</w:t>
      </w:r>
      <w:r>
        <w:rPr>
          <w:rFonts w:ascii="Arial" w:hAnsi="Arial" w:cs="Arial"/>
          <w:sz w:val="24"/>
          <w:szCs w:val="24"/>
          <w:vertAlign w:val="superscript"/>
        </w:rPr>
        <w:t>-3</w:t>
      </w:r>
      <w:r>
        <w:rPr>
          <w:rFonts w:ascii="Arial" w:hAnsi="Arial" w:cs="Arial"/>
          <w:sz w:val="24"/>
          <w:szCs w:val="24"/>
        </w:rPr>
        <w:t xml:space="preserve"> x 80 x 10</w:t>
      </w:r>
      <w:r>
        <w:rPr>
          <w:rFonts w:ascii="Arial" w:hAnsi="Arial" w:cs="Arial"/>
          <w:sz w:val="24"/>
          <w:szCs w:val="24"/>
          <w:vertAlign w:val="superscript"/>
        </w:rPr>
        <w:t>-3</w:t>
      </w:r>
      <w:r>
        <w:rPr>
          <w:rFonts w:ascii="Arial" w:hAnsi="Arial" w:cs="Arial"/>
          <w:sz w:val="24"/>
          <w:szCs w:val="24"/>
        </w:rPr>
        <w:t xml:space="preserve"> = </w:t>
      </w:r>
      <w:r w:rsidRPr="00573B4E">
        <w:rPr>
          <w:rFonts w:ascii="Arial" w:hAnsi="Arial" w:cs="Arial"/>
          <w:sz w:val="24"/>
          <w:szCs w:val="24"/>
          <w:highlight w:val="lightGray"/>
        </w:rPr>
        <w:t>5.672 x 10</w:t>
      </w:r>
      <w:r w:rsidRPr="00573B4E">
        <w:rPr>
          <w:rFonts w:ascii="Arial" w:hAnsi="Arial" w:cs="Arial"/>
          <w:sz w:val="24"/>
          <w:szCs w:val="24"/>
          <w:highlight w:val="lightGray"/>
          <w:vertAlign w:val="superscript"/>
        </w:rPr>
        <w:t>-4</w:t>
      </w:r>
      <w:r w:rsidRPr="00573B4E">
        <w:rPr>
          <w:rFonts w:ascii="Arial" w:hAnsi="Arial" w:cs="Arial"/>
          <w:sz w:val="24"/>
          <w:szCs w:val="24"/>
          <w:highlight w:val="lightGray"/>
        </w:rPr>
        <w:t xml:space="preserve"> m</w:t>
      </w:r>
      <w:r w:rsidRPr="00573B4E">
        <w:rPr>
          <w:rFonts w:ascii="Arial" w:hAnsi="Arial" w:cs="Arial"/>
          <w:sz w:val="24"/>
          <w:szCs w:val="24"/>
          <w:highlight w:val="lightGray"/>
          <w:vertAlign w:val="superscript"/>
        </w:rPr>
        <w:t>3</w:t>
      </w:r>
      <w:r>
        <w:rPr>
          <w:rFonts w:ascii="Arial" w:hAnsi="Arial" w:cs="Arial"/>
          <w:sz w:val="24"/>
          <w:szCs w:val="24"/>
        </w:rPr>
        <w:t xml:space="preserve"> </w:t>
      </w:r>
    </w:p>
    <w:p w14:paraId="2D64BEEB" w14:textId="24BCF1FC" w:rsidR="00A16CDC" w:rsidRDefault="00EA3BBB" w:rsidP="003D2B06">
      <w:pPr>
        <w:spacing w:after="0"/>
        <w:jc w:val="both"/>
        <w:rPr>
          <w:rFonts w:asciiTheme="minorBidi" w:eastAsiaTheme="majorEastAsia" w:hAnsiTheme="minorBidi"/>
          <w:bCs/>
          <w:sz w:val="24"/>
          <w:szCs w:val="24"/>
        </w:rPr>
      </w:pPr>
      <w:r>
        <w:rPr>
          <w:rFonts w:asciiTheme="minorBidi" w:eastAsiaTheme="majorEastAsia" w:hAnsiTheme="minorBidi"/>
          <w:bCs/>
          <w:sz w:val="24"/>
          <w:szCs w:val="24"/>
        </w:rPr>
        <w:t>Total volume for 8 cylinders:</w:t>
      </w:r>
    </w:p>
    <w:p w14:paraId="7F9C05AB" w14:textId="311607F7" w:rsidR="00EA3BBB" w:rsidRDefault="00692637" w:rsidP="00C81226">
      <w:pPr>
        <w:jc w:val="both"/>
        <w:rPr>
          <w:rFonts w:asciiTheme="minorBidi" w:eastAsiaTheme="majorEastAsia" w:hAnsiTheme="minorBidi"/>
          <w:bCs/>
          <w:sz w:val="24"/>
          <w:szCs w:val="24"/>
        </w:rPr>
      </w:pPr>
      <w:r>
        <w:rPr>
          <w:rFonts w:asciiTheme="minorBidi" w:eastAsiaTheme="majorEastAsia" w:hAnsiTheme="minorBidi"/>
          <w:bCs/>
          <w:sz w:val="24"/>
          <w:szCs w:val="24"/>
        </w:rPr>
        <w:t>V</w:t>
      </w:r>
      <w:r>
        <w:rPr>
          <w:rFonts w:asciiTheme="minorBidi" w:eastAsiaTheme="majorEastAsia" w:hAnsiTheme="minorBidi"/>
          <w:bCs/>
          <w:sz w:val="24"/>
          <w:szCs w:val="24"/>
          <w:vertAlign w:val="subscript"/>
        </w:rPr>
        <w:t>c</w:t>
      </w:r>
      <w:r>
        <w:rPr>
          <w:rFonts w:asciiTheme="minorBidi" w:eastAsiaTheme="majorEastAsia" w:hAnsiTheme="minorBidi"/>
          <w:bCs/>
          <w:sz w:val="24"/>
          <w:szCs w:val="24"/>
        </w:rPr>
        <w:t xml:space="preserve"> = 5.672 x 10</w:t>
      </w:r>
      <w:r>
        <w:rPr>
          <w:rFonts w:asciiTheme="minorBidi" w:eastAsiaTheme="majorEastAsia" w:hAnsiTheme="minorBidi"/>
          <w:bCs/>
          <w:sz w:val="24"/>
          <w:szCs w:val="24"/>
          <w:vertAlign w:val="superscript"/>
        </w:rPr>
        <w:t>-4</w:t>
      </w:r>
      <w:r>
        <w:rPr>
          <w:rFonts w:asciiTheme="minorBidi" w:eastAsiaTheme="majorEastAsia" w:hAnsiTheme="minorBidi"/>
          <w:bCs/>
          <w:sz w:val="24"/>
          <w:szCs w:val="24"/>
        </w:rPr>
        <w:t xml:space="preserve"> x 8 = </w:t>
      </w:r>
      <w:r w:rsidRPr="00692637">
        <w:rPr>
          <w:rFonts w:asciiTheme="minorBidi" w:eastAsiaTheme="majorEastAsia" w:hAnsiTheme="minorBidi"/>
          <w:bCs/>
          <w:sz w:val="24"/>
          <w:szCs w:val="24"/>
          <w:highlight w:val="lightGray"/>
        </w:rPr>
        <w:t>0.0045376 m</w:t>
      </w:r>
      <w:r w:rsidRPr="00692637">
        <w:rPr>
          <w:rFonts w:asciiTheme="minorBidi" w:eastAsiaTheme="majorEastAsia" w:hAnsiTheme="minorBidi"/>
          <w:bCs/>
          <w:sz w:val="24"/>
          <w:szCs w:val="24"/>
          <w:highlight w:val="lightGray"/>
          <w:vertAlign w:val="superscript"/>
        </w:rPr>
        <w:t>3</w:t>
      </w:r>
      <w:r>
        <w:rPr>
          <w:rFonts w:asciiTheme="minorBidi" w:eastAsiaTheme="majorEastAsia" w:hAnsiTheme="minorBidi"/>
          <w:bCs/>
          <w:sz w:val="24"/>
          <w:szCs w:val="24"/>
        </w:rPr>
        <w:t xml:space="preserve"> </w:t>
      </w:r>
    </w:p>
    <w:p w14:paraId="353C6EF0" w14:textId="77FF2C09" w:rsidR="00DC6C8E" w:rsidRPr="00C81226" w:rsidRDefault="00A41E48" w:rsidP="003D2B06">
      <w:pPr>
        <w:spacing w:after="0"/>
        <w:jc w:val="both"/>
        <w:rPr>
          <w:rFonts w:asciiTheme="minorBidi" w:eastAsiaTheme="majorEastAsia" w:hAnsiTheme="minorBidi"/>
          <w:bCs/>
          <w:sz w:val="24"/>
          <w:szCs w:val="24"/>
          <w:u w:val="single"/>
        </w:rPr>
      </w:pPr>
      <w:r w:rsidRPr="00C81226">
        <w:rPr>
          <w:rFonts w:asciiTheme="minorBidi" w:eastAsiaTheme="majorEastAsia" w:hAnsiTheme="minorBidi"/>
          <w:bCs/>
          <w:sz w:val="24"/>
          <w:szCs w:val="24"/>
          <w:u w:val="single"/>
        </w:rPr>
        <w:t>Naturally aspirated engine Flow Rate:</w:t>
      </w:r>
    </w:p>
    <w:p w14:paraId="2C69F9BA" w14:textId="664F5465" w:rsidR="00A55961" w:rsidRDefault="00622D5C" w:rsidP="003D2B06">
      <w:pPr>
        <w:spacing w:after="0"/>
        <w:jc w:val="both"/>
        <w:rPr>
          <w:rFonts w:asciiTheme="minorBidi" w:eastAsiaTheme="majorEastAsia" w:hAnsiTheme="minorBidi"/>
          <w:bCs/>
          <w:sz w:val="24"/>
          <w:szCs w:val="24"/>
        </w:rPr>
      </w:pPr>
      <w:r>
        <w:rPr>
          <w:rFonts w:asciiTheme="minorBidi" w:eastAsiaTheme="majorEastAsia" w:hAnsiTheme="minorBidi"/>
          <w:bCs/>
          <w:sz w:val="24"/>
          <w:szCs w:val="24"/>
        </w:rPr>
        <w:t>V</w:t>
      </w:r>
      <w:r w:rsidR="007C5788">
        <w:rPr>
          <w:rFonts w:asciiTheme="minorBidi" w:eastAsiaTheme="majorEastAsia" w:hAnsiTheme="minorBidi"/>
          <w:bCs/>
          <w:sz w:val="24"/>
          <w:szCs w:val="24"/>
          <w:vertAlign w:val="subscript"/>
        </w:rPr>
        <w:t>a</w:t>
      </w:r>
      <w:r>
        <w:rPr>
          <w:rFonts w:asciiTheme="minorBidi" w:eastAsiaTheme="majorEastAsia" w:hAnsiTheme="minorBidi"/>
          <w:bCs/>
          <w:sz w:val="24"/>
          <w:szCs w:val="24"/>
        </w:rPr>
        <w:t xml:space="preserve"> = (V</w:t>
      </w:r>
      <w:r>
        <w:rPr>
          <w:rFonts w:asciiTheme="minorBidi" w:eastAsiaTheme="majorEastAsia" w:hAnsiTheme="minorBidi"/>
          <w:bCs/>
          <w:sz w:val="24"/>
          <w:szCs w:val="24"/>
          <w:vertAlign w:val="subscript"/>
        </w:rPr>
        <w:t>c</w:t>
      </w:r>
      <w:r>
        <w:rPr>
          <w:rFonts w:asciiTheme="minorBidi" w:eastAsiaTheme="majorEastAsia" w:hAnsiTheme="minorBidi"/>
          <w:bCs/>
          <w:sz w:val="24"/>
          <w:szCs w:val="24"/>
        </w:rPr>
        <w:t xml:space="preserve"> x ɳ</w:t>
      </w:r>
      <w:r>
        <w:rPr>
          <w:rFonts w:asciiTheme="minorBidi" w:eastAsiaTheme="majorEastAsia" w:hAnsiTheme="minorBidi"/>
          <w:bCs/>
          <w:sz w:val="24"/>
          <w:szCs w:val="24"/>
          <w:vertAlign w:val="subscript"/>
        </w:rPr>
        <w:t>v</w:t>
      </w:r>
      <w:r>
        <w:rPr>
          <w:rFonts w:asciiTheme="minorBidi" w:eastAsiaTheme="majorEastAsia" w:hAnsiTheme="minorBidi"/>
          <w:bCs/>
          <w:sz w:val="24"/>
          <w:szCs w:val="24"/>
        </w:rPr>
        <w:t xml:space="preserve"> x N) / (2 x 60) = </w:t>
      </w:r>
      <w:r w:rsidR="00A55961">
        <w:rPr>
          <w:rFonts w:asciiTheme="minorBidi" w:eastAsiaTheme="majorEastAsia" w:hAnsiTheme="minorBidi"/>
          <w:bCs/>
          <w:sz w:val="24"/>
          <w:szCs w:val="24"/>
        </w:rPr>
        <w:t xml:space="preserve">(0.0045376 x 0.85 x 9500) / (2 x 60) </w:t>
      </w:r>
    </w:p>
    <w:p w14:paraId="662DA5DE" w14:textId="379A8689" w:rsidR="00DC6F40" w:rsidRPr="00DC6F40" w:rsidRDefault="00A55961" w:rsidP="00324C7A">
      <w:pPr>
        <w:jc w:val="both"/>
        <w:rPr>
          <w:rFonts w:asciiTheme="minorBidi" w:eastAsiaTheme="majorEastAsia" w:hAnsiTheme="minorBidi"/>
          <w:bCs/>
          <w:sz w:val="24"/>
          <w:szCs w:val="24"/>
        </w:rPr>
      </w:pPr>
      <w:r>
        <w:rPr>
          <w:rFonts w:asciiTheme="minorBidi" w:eastAsiaTheme="majorEastAsia" w:hAnsiTheme="minorBidi"/>
          <w:bCs/>
          <w:sz w:val="24"/>
          <w:szCs w:val="24"/>
        </w:rPr>
        <w:t>V</w:t>
      </w:r>
      <w:r w:rsidR="007C5788">
        <w:rPr>
          <w:rFonts w:asciiTheme="minorBidi" w:eastAsiaTheme="majorEastAsia" w:hAnsiTheme="minorBidi"/>
          <w:bCs/>
          <w:sz w:val="24"/>
          <w:szCs w:val="24"/>
          <w:vertAlign w:val="subscript"/>
        </w:rPr>
        <w:t>a</w:t>
      </w:r>
      <w:r>
        <w:rPr>
          <w:rFonts w:asciiTheme="minorBidi" w:eastAsiaTheme="majorEastAsia" w:hAnsiTheme="minorBidi"/>
          <w:bCs/>
          <w:sz w:val="24"/>
          <w:szCs w:val="24"/>
        </w:rPr>
        <w:t xml:space="preserve"> = </w:t>
      </w:r>
      <w:r w:rsidRPr="00A55961">
        <w:rPr>
          <w:rFonts w:asciiTheme="minorBidi" w:eastAsiaTheme="majorEastAsia" w:hAnsiTheme="minorBidi"/>
          <w:bCs/>
          <w:sz w:val="24"/>
          <w:szCs w:val="24"/>
          <w:highlight w:val="lightGray"/>
        </w:rPr>
        <w:t>0.31 m</w:t>
      </w:r>
      <w:r w:rsidRPr="00A55961">
        <w:rPr>
          <w:rFonts w:asciiTheme="minorBidi" w:eastAsiaTheme="majorEastAsia" w:hAnsiTheme="minorBidi"/>
          <w:bCs/>
          <w:sz w:val="24"/>
          <w:szCs w:val="24"/>
          <w:highlight w:val="lightGray"/>
          <w:vertAlign w:val="superscript"/>
        </w:rPr>
        <w:t>3</w:t>
      </w:r>
      <w:r w:rsidRPr="00A55961">
        <w:rPr>
          <w:rFonts w:asciiTheme="minorBidi" w:eastAsiaTheme="majorEastAsia" w:hAnsiTheme="minorBidi"/>
          <w:bCs/>
          <w:sz w:val="24"/>
          <w:szCs w:val="24"/>
          <w:highlight w:val="lightGray"/>
        </w:rPr>
        <w:t>/s</w:t>
      </w:r>
      <w:r>
        <w:rPr>
          <w:rFonts w:asciiTheme="minorBidi" w:eastAsiaTheme="majorEastAsia" w:hAnsiTheme="minorBidi"/>
          <w:bCs/>
          <w:sz w:val="24"/>
          <w:szCs w:val="24"/>
        </w:rPr>
        <w:t xml:space="preserve"> </w:t>
      </w:r>
      <w:r w:rsidR="00D45809">
        <w:rPr>
          <w:rFonts w:asciiTheme="minorBidi" w:eastAsiaTheme="majorEastAsia" w:hAnsiTheme="minorBidi"/>
          <w:bCs/>
          <w:sz w:val="24"/>
          <w:szCs w:val="24"/>
        </w:rPr>
        <w:t xml:space="preserve"> and </w:t>
      </w:r>
      <w:r w:rsidR="00DC6F40">
        <w:rPr>
          <w:rFonts w:asciiTheme="minorBidi" w:eastAsiaTheme="majorEastAsia" w:hAnsiTheme="minorBidi"/>
          <w:bCs/>
          <w:sz w:val="24"/>
          <w:szCs w:val="24"/>
        </w:rPr>
        <w:t>V</w:t>
      </w:r>
      <w:r w:rsidR="00DC6F40">
        <w:rPr>
          <w:rFonts w:asciiTheme="minorBidi" w:eastAsiaTheme="majorEastAsia" w:hAnsiTheme="minorBidi"/>
          <w:bCs/>
          <w:sz w:val="24"/>
          <w:szCs w:val="24"/>
          <w:vertAlign w:val="subscript"/>
        </w:rPr>
        <w:t>a</w:t>
      </w:r>
      <w:r w:rsidR="00DC6F40">
        <w:rPr>
          <w:rFonts w:asciiTheme="minorBidi" w:eastAsiaTheme="majorEastAsia" w:hAnsiTheme="minorBidi"/>
          <w:bCs/>
          <w:sz w:val="24"/>
          <w:szCs w:val="24"/>
        </w:rPr>
        <w:t xml:space="preserve"> = </w:t>
      </w:r>
      <w:r w:rsidR="00DC6F40" w:rsidRPr="0029433D">
        <w:rPr>
          <w:rFonts w:asciiTheme="minorBidi" w:eastAsiaTheme="majorEastAsia" w:hAnsiTheme="minorBidi"/>
          <w:bCs/>
          <w:sz w:val="24"/>
          <w:szCs w:val="24"/>
          <w:highlight w:val="lightGray"/>
        </w:rPr>
        <w:t>0.15 m</w:t>
      </w:r>
      <w:r w:rsidR="00DC6F40" w:rsidRPr="0029433D">
        <w:rPr>
          <w:rFonts w:asciiTheme="minorBidi" w:eastAsiaTheme="majorEastAsia" w:hAnsiTheme="minorBidi"/>
          <w:bCs/>
          <w:sz w:val="24"/>
          <w:szCs w:val="24"/>
          <w:highlight w:val="lightGray"/>
          <w:vertAlign w:val="superscript"/>
        </w:rPr>
        <w:t>3</w:t>
      </w:r>
      <w:r w:rsidR="00DC6F40" w:rsidRPr="0029433D">
        <w:rPr>
          <w:rFonts w:asciiTheme="minorBidi" w:eastAsiaTheme="majorEastAsia" w:hAnsiTheme="minorBidi"/>
          <w:bCs/>
          <w:sz w:val="24"/>
          <w:szCs w:val="24"/>
          <w:highlight w:val="lightGray"/>
        </w:rPr>
        <w:t>/s</w:t>
      </w:r>
      <w:r w:rsidR="00DC6F40">
        <w:rPr>
          <w:rFonts w:asciiTheme="minorBidi" w:eastAsiaTheme="majorEastAsia" w:hAnsiTheme="minorBidi"/>
          <w:bCs/>
          <w:sz w:val="24"/>
          <w:szCs w:val="24"/>
        </w:rPr>
        <w:t xml:space="preserve"> </w:t>
      </w:r>
      <w:r w:rsidR="0029433D">
        <w:rPr>
          <w:rFonts w:asciiTheme="minorBidi" w:eastAsiaTheme="majorEastAsia" w:hAnsiTheme="minorBidi"/>
          <w:bCs/>
          <w:sz w:val="24"/>
          <w:szCs w:val="24"/>
        </w:rPr>
        <w:t>(at half engine speed of 4750 RPM)</w:t>
      </w:r>
      <w:r w:rsidR="00DC6F40">
        <w:rPr>
          <w:rFonts w:asciiTheme="minorBidi" w:eastAsiaTheme="majorEastAsia" w:hAnsiTheme="minorBidi"/>
          <w:bCs/>
          <w:sz w:val="24"/>
          <w:szCs w:val="24"/>
        </w:rPr>
        <w:t xml:space="preserve"> </w:t>
      </w:r>
    </w:p>
    <w:p w14:paraId="59EBCA2D" w14:textId="281DABD0" w:rsidR="00A41E48" w:rsidRDefault="00B96295" w:rsidP="003D2B06">
      <w:pPr>
        <w:spacing w:after="0"/>
        <w:jc w:val="both"/>
        <w:rPr>
          <w:rFonts w:asciiTheme="minorBidi" w:eastAsiaTheme="majorEastAsia" w:hAnsiTheme="minorBidi"/>
          <w:bCs/>
          <w:sz w:val="24"/>
          <w:szCs w:val="24"/>
          <w:u w:val="single"/>
        </w:rPr>
      </w:pPr>
      <w:r w:rsidRPr="00B96295">
        <w:rPr>
          <w:rFonts w:asciiTheme="minorBidi" w:eastAsiaTheme="majorEastAsia" w:hAnsiTheme="minorBidi"/>
          <w:bCs/>
          <w:sz w:val="24"/>
          <w:szCs w:val="24"/>
          <w:u w:val="single"/>
        </w:rPr>
        <w:t>Turbocharg</w:t>
      </w:r>
      <w:r>
        <w:rPr>
          <w:rFonts w:asciiTheme="minorBidi" w:eastAsiaTheme="majorEastAsia" w:hAnsiTheme="minorBidi"/>
          <w:bCs/>
          <w:sz w:val="24"/>
          <w:szCs w:val="24"/>
          <w:u w:val="single"/>
        </w:rPr>
        <w:t>ed Flow Rate:</w:t>
      </w:r>
    </w:p>
    <w:p w14:paraId="155500F7" w14:textId="1B780384" w:rsidR="00B96295" w:rsidRDefault="00E62869" w:rsidP="003D2B06">
      <w:pPr>
        <w:spacing w:after="0"/>
        <w:jc w:val="both"/>
        <w:rPr>
          <w:rFonts w:asciiTheme="minorBidi" w:eastAsiaTheme="majorEastAsia" w:hAnsiTheme="minorBidi"/>
          <w:bCs/>
          <w:sz w:val="24"/>
          <w:szCs w:val="24"/>
        </w:rPr>
      </w:pPr>
      <w:r>
        <w:rPr>
          <w:rFonts w:asciiTheme="minorBidi" w:eastAsiaTheme="majorEastAsia" w:hAnsiTheme="minorBidi"/>
          <w:bCs/>
          <w:sz w:val="24"/>
          <w:szCs w:val="24"/>
        </w:rPr>
        <w:t xml:space="preserve">PR = (14.7 + Boost) / 14.7 = (14.7 + 12) / 14.7 = </w:t>
      </w:r>
      <w:r w:rsidRPr="00E62869">
        <w:rPr>
          <w:rFonts w:asciiTheme="minorBidi" w:eastAsiaTheme="majorEastAsia" w:hAnsiTheme="minorBidi"/>
          <w:bCs/>
          <w:sz w:val="24"/>
          <w:szCs w:val="24"/>
          <w:highlight w:val="lightGray"/>
        </w:rPr>
        <w:t>1.82</w:t>
      </w:r>
    </w:p>
    <w:p w14:paraId="5B3C521F" w14:textId="77777777" w:rsidR="00742A42" w:rsidRDefault="00E975B8" w:rsidP="003D2B06">
      <w:pPr>
        <w:spacing w:after="0"/>
        <w:jc w:val="both"/>
        <w:rPr>
          <w:rFonts w:asciiTheme="minorBidi" w:eastAsiaTheme="majorEastAsia" w:hAnsiTheme="minorBidi"/>
          <w:bCs/>
          <w:sz w:val="24"/>
          <w:szCs w:val="24"/>
        </w:rPr>
      </w:pPr>
      <w:r>
        <w:rPr>
          <w:rFonts w:asciiTheme="minorBidi" w:eastAsiaTheme="majorEastAsia" w:hAnsiTheme="minorBidi"/>
          <w:bCs/>
          <w:sz w:val="24"/>
          <w:szCs w:val="24"/>
        </w:rPr>
        <w:t>V</w:t>
      </w:r>
      <w:r>
        <w:rPr>
          <w:rFonts w:asciiTheme="minorBidi" w:eastAsiaTheme="majorEastAsia" w:hAnsiTheme="minorBidi"/>
          <w:bCs/>
          <w:sz w:val="24"/>
          <w:szCs w:val="24"/>
          <w:vertAlign w:val="subscript"/>
        </w:rPr>
        <w:t>t</w:t>
      </w:r>
      <w:r w:rsidR="00FD0B53">
        <w:rPr>
          <w:rFonts w:asciiTheme="minorBidi" w:eastAsiaTheme="majorEastAsia" w:hAnsiTheme="minorBidi"/>
          <w:bCs/>
          <w:sz w:val="24"/>
          <w:szCs w:val="24"/>
        </w:rPr>
        <w:t xml:space="preserve"> = PR x V</w:t>
      </w:r>
      <w:r w:rsidR="00FD0B53">
        <w:rPr>
          <w:rFonts w:asciiTheme="minorBidi" w:eastAsiaTheme="majorEastAsia" w:hAnsiTheme="minorBidi"/>
          <w:bCs/>
          <w:sz w:val="24"/>
          <w:szCs w:val="24"/>
          <w:vertAlign w:val="subscript"/>
        </w:rPr>
        <w:t>a</w:t>
      </w:r>
      <w:r w:rsidR="00FD0B53">
        <w:rPr>
          <w:rFonts w:asciiTheme="minorBidi" w:eastAsiaTheme="majorEastAsia" w:hAnsiTheme="minorBidi"/>
          <w:bCs/>
          <w:sz w:val="24"/>
          <w:szCs w:val="24"/>
        </w:rPr>
        <w:t xml:space="preserve"> = 1.82 x 0.31 = </w:t>
      </w:r>
      <w:r w:rsidR="00FD0B53" w:rsidRPr="00FD0B53">
        <w:rPr>
          <w:rFonts w:asciiTheme="minorBidi" w:eastAsiaTheme="majorEastAsia" w:hAnsiTheme="minorBidi"/>
          <w:bCs/>
          <w:sz w:val="24"/>
          <w:szCs w:val="24"/>
          <w:highlight w:val="lightGray"/>
        </w:rPr>
        <w:t>0.56 m</w:t>
      </w:r>
      <w:r w:rsidR="00FD0B53" w:rsidRPr="00FD0B53">
        <w:rPr>
          <w:rFonts w:asciiTheme="minorBidi" w:eastAsiaTheme="majorEastAsia" w:hAnsiTheme="minorBidi"/>
          <w:bCs/>
          <w:sz w:val="24"/>
          <w:szCs w:val="24"/>
          <w:highlight w:val="lightGray"/>
          <w:vertAlign w:val="superscript"/>
        </w:rPr>
        <w:t>3</w:t>
      </w:r>
      <w:r w:rsidR="00FD0B53" w:rsidRPr="00FD0B53">
        <w:rPr>
          <w:rFonts w:asciiTheme="minorBidi" w:eastAsiaTheme="majorEastAsia" w:hAnsiTheme="minorBidi"/>
          <w:bCs/>
          <w:sz w:val="24"/>
          <w:szCs w:val="24"/>
          <w:highlight w:val="lightGray"/>
        </w:rPr>
        <w:t>/s</w:t>
      </w:r>
      <w:r w:rsidR="00742A42">
        <w:rPr>
          <w:rFonts w:asciiTheme="minorBidi" w:eastAsiaTheme="majorEastAsia" w:hAnsiTheme="minorBidi"/>
          <w:bCs/>
          <w:sz w:val="24"/>
          <w:szCs w:val="24"/>
        </w:rPr>
        <w:t xml:space="preserve"> = </w:t>
      </w:r>
      <w:r w:rsidR="00742A42" w:rsidRPr="00742A42">
        <w:rPr>
          <w:rFonts w:asciiTheme="minorBidi" w:eastAsiaTheme="majorEastAsia" w:hAnsiTheme="minorBidi"/>
          <w:bCs/>
          <w:sz w:val="24"/>
          <w:szCs w:val="24"/>
          <w:highlight w:val="lightGray"/>
        </w:rPr>
        <w:t>83.06 lb/min</w:t>
      </w:r>
      <w:r w:rsidR="00742A42">
        <w:rPr>
          <w:rFonts w:asciiTheme="minorBidi" w:eastAsiaTheme="majorEastAsia" w:hAnsiTheme="minorBidi"/>
          <w:bCs/>
          <w:sz w:val="24"/>
          <w:szCs w:val="24"/>
        </w:rPr>
        <w:t xml:space="preserve"> = </w:t>
      </w:r>
      <w:r w:rsidR="00742A42" w:rsidRPr="00742A42">
        <w:rPr>
          <w:rFonts w:asciiTheme="minorBidi" w:eastAsiaTheme="majorEastAsia" w:hAnsiTheme="minorBidi"/>
          <w:bCs/>
          <w:sz w:val="24"/>
          <w:szCs w:val="24"/>
          <w:highlight w:val="lightGray"/>
        </w:rPr>
        <w:t>1186.64 cfm</w:t>
      </w:r>
    </w:p>
    <w:p w14:paraId="7FBDB62F" w14:textId="550B9AFF" w:rsidR="00732987" w:rsidRDefault="00D84858" w:rsidP="00831E23">
      <w:pPr>
        <w:jc w:val="both"/>
        <w:rPr>
          <w:rFonts w:asciiTheme="minorBidi" w:eastAsiaTheme="majorEastAsia" w:hAnsiTheme="minorBidi"/>
          <w:bCs/>
          <w:sz w:val="24"/>
          <w:szCs w:val="24"/>
        </w:rPr>
      </w:pPr>
      <w:r>
        <w:rPr>
          <w:rFonts w:asciiTheme="minorBidi" w:eastAsiaTheme="majorEastAsia" w:hAnsiTheme="minorBidi"/>
          <w:bCs/>
          <w:sz w:val="24"/>
          <w:szCs w:val="24"/>
        </w:rPr>
        <w:t>V</w:t>
      </w:r>
      <w:r>
        <w:rPr>
          <w:rFonts w:asciiTheme="minorBidi" w:eastAsiaTheme="majorEastAsia" w:hAnsiTheme="minorBidi"/>
          <w:bCs/>
          <w:sz w:val="24"/>
          <w:szCs w:val="24"/>
          <w:vertAlign w:val="subscript"/>
        </w:rPr>
        <w:t>t</w:t>
      </w:r>
      <w:r>
        <w:rPr>
          <w:rFonts w:asciiTheme="minorBidi" w:eastAsiaTheme="majorEastAsia" w:hAnsiTheme="minorBidi"/>
          <w:bCs/>
          <w:sz w:val="24"/>
          <w:szCs w:val="24"/>
        </w:rPr>
        <w:t xml:space="preserve"> = </w:t>
      </w:r>
      <w:r w:rsidRPr="00CC1AFC">
        <w:rPr>
          <w:rFonts w:asciiTheme="minorBidi" w:eastAsiaTheme="majorEastAsia" w:hAnsiTheme="minorBidi"/>
          <w:bCs/>
          <w:sz w:val="24"/>
          <w:szCs w:val="24"/>
          <w:highlight w:val="lightGray"/>
        </w:rPr>
        <w:t>0.28 m</w:t>
      </w:r>
      <w:r w:rsidRPr="00CC1AFC">
        <w:rPr>
          <w:rFonts w:asciiTheme="minorBidi" w:eastAsiaTheme="majorEastAsia" w:hAnsiTheme="minorBidi"/>
          <w:bCs/>
          <w:sz w:val="24"/>
          <w:szCs w:val="24"/>
          <w:highlight w:val="lightGray"/>
          <w:vertAlign w:val="superscript"/>
        </w:rPr>
        <w:t>3</w:t>
      </w:r>
      <w:r w:rsidRPr="00CC1AFC">
        <w:rPr>
          <w:rFonts w:asciiTheme="minorBidi" w:eastAsiaTheme="majorEastAsia" w:hAnsiTheme="minorBidi"/>
          <w:bCs/>
          <w:sz w:val="24"/>
          <w:szCs w:val="24"/>
          <w:highlight w:val="lightGray"/>
        </w:rPr>
        <w:t>/s</w:t>
      </w:r>
      <w:r>
        <w:rPr>
          <w:rFonts w:asciiTheme="minorBidi" w:eastAsiaTheme="majorEastAsia" w:hAnsiTheme="minorBidi"/>
          <w:bCs/>
          <w:sz w:val="24"/>
          <w:szCs w:val="24"/>
        </w:rPr>
        <w:t xml:space="preserve"> = </w:t>
      </w:r>
      <w:r w:rsidR="00CC1AFC" w:rsidRPr="00CC1AFC">
        <w:rPr>
          <w:rFonts w:asciiTheme="minorBidi" w:eastAsiaTheme="majorEastAsia" w:hAnsiTheme="minorBidi"/>
          <w:bCs/>
          <w:sz w:val="24"/>
          <w:szCs w:val="24"/>
          <w:highlight w:val="lightGray"/>
        </w:rPr>
        <w:t>41.53 lb/min</w:t>
      </w:r>
      <w:r w:rsidR="00CC1AFC">
        <w:rPr>
          <w:rFonts w:asciiTheme="minorBidi" w:eastAsiaTheme="majorEastAsia" w:hAnsiTheme="minorBidi"/>
          <w:bCs/>
          <w:sz w:val="24"/>
          <w:szCs w:val="24"/>
        </w:rPr>
        <w:t xml:space="preserve"> = </w:t>
      </w:r>
      <w:r w:rsidR="00CC1AFC" w:rsidRPr="00CC1AFC">
        <w:rPr>
          <w:rFonts w:asciiTheme="minorBidi" w:eastAsiaTheme="majorEastAsia" w:hAnsiTheme="minorBidi"/>
          <w:bCs/>
          <w:sz w:val="24"/>
          <w:szCs w:val="24"/>
          <w:highlight w:val="lightGray"/>
        </w:rPr>
        <w:t>593.32 cfm</w:t>
      </w:r>
      <w:r w:rsidR="00CC1AFC">
        <w:rPr>
          <w:rFonts w:asciiTheme="minorBidi" w:eastAsiaTheme="majorEastAsia" w:hAnsiTheme="minorBidi"/>
          <w:bCs/>
          <w:sz w:val="24"/>
          <w:szCs w:val="24"/>
        </w:rPr>
        <w:t xml:space="preserve"> (at half engine speed of 4750 RPM)</w:t>
      </w:r>
    </w:p>
    <w:p w14:paraId="503858B4" w14:textId="77777777" w:rsidR="00831E23" w:rsidRDefault="00F80F2F" w:rsidP="008C2C8B">
      <w:pPr>
        <w:spacing w:after="0"/>
        <w:jc w:val="both"/>
        <w:rPr>
          <w:rFonts w:asciiTheme="minorBidi" w:eastAsiaTheme="majorEastAsia" w:hAnsiTheme="minorBidi"/>
          <w:bCs/>
          <w:sz w:val="24"/>
          <w:szCs w:val="24"/>
          <w:u w:val="single"/>
        </w:rPr>
      </w:pPr>
      <w:r w:rsidRPr="00F80F2F">
        <w:rPr>
          <w:rFonts w:asciiTheme="minorBidi" w:eastAsiaTheme="majorEastAsia" w:hAnsiTheme="minorBidi"/>
          <w:bCs/>
          <w:sz w:val="24"/>
          <w:szCs w:val="24"/>
          <w:u w:val="single"/>
        </w:rPr>
        <w:t>Compressor Map:</w:t>
      </w:r>
      <w:r w:rsidR="00CC1AFC" w:rsidRPr="00F80F2F">
        <w:rPr>
          <w:rFonts w:asciiTheme="minorBidi" w:eastAsiaTheme="majorEastAsia" w:hAnsiTheme="minorBidi"/>
          <w:bCs/>
          <w:sz w:val="24"/>
          <w:szCs w:val="24"/>
          <w:u w:val="single"/>
        </w:rPr>
        <w:t xml:space="preserve"> </w:t>
      </w:r>
    </w:p>
    <w:p w14:paraId="6F4F5C68" w14:textId="496F00B2" w:rsidR="00AA63DD" w:rsidRPr="00F80F2F" w:rsidRDefault="00DB7D31" w:rsidP="00CC1AFC">
      <w:pPr>
        <w:jc w:val="both"/>
        <w:rPr>
          <w:rFonts w:asciiTheme="minorBidi" w:eastAsiaTheme="majorEastAsia" w:hAnsiTheme="minorBidi"/>
          <w:bCs/>
          <w:sz w:val="24"/>
          <w:szCs w:val="24"/>
          <w:u w:val="single"/>
        </w:rPr>
      </w:pPr>
      <w:r>
        <w:rPr>
          <w:rFonts w:asciiTheme="minorBidi" w:eastAsiaTheme="majorEastAsia" w:hAnsiTheme="minorBidi"/>
          <w:bCs/>
          <w:sz w:val="24"/>
          <w:szCs w:val="24"/>
        </w:rPr>
        <w:t>Compressor map is a Data sheet supplied by the turbocharger manufacturers, each design has a specific Map that shows the turbocharger flows ability. Running from the lower left corner of the chart toward the upper right is a curving diagonal line known as the surge line</w:t>
      </w:r>
      <w:r w:rsidR="00E4755C">
        <w:rPr>
          <w:rFonts w:asciiTheme="minorBidi" w:eastAsiaTheme="majorEastAsia" w:hAnsiTheme="minorBidi"/>
          <w:bCs/>
          <w:sz w:val="24"/>
          <w:szCs w:val="24"/>
        </w:rPr>
        <w:t xml:space="preserve"> </w:t>
      </w:r>
      <w:r w:rsidR="00E4755C">
        <w:rPr>
          <w:rFonts w:asciiTheme="minorBidi" w:eastAsiaTheme="majorEastAsia" w:hAnsiTheme="minorBidi"/>
          <w:bCs/>
          <w:sz w:val="20"/>
          <w:szCs w:val="20"/>
        </w:rPr>
        <w:t>(Watson. 1994)</w:t>
      </w:r>
      <w:r w:rsidR="00E4755C">
        <w:rPr>
          <w:rFonts w:asciiTheme="minorBidi" w:eastAsiaTheme="majorEastAsia" w:hAnsiTheme="minorBidi"/>
          <w:bCs/>
          <w:sz w:val="24"/>
          <w:szCs w:val="24"/>
        </w:rPr>
        <w:t xml:space="preserve">. </w:t>
      </w:r>
      <w:r>
        <w:rPr>
          <w:rFonts w:asciiTheme="minorBidi" w:eastAsiaTheme="majorEastAsia" w:hAnsiTheme="minorBidi"/>
          <w:bCs/>
          <w:sz w:val="24"/>
          <w:szCs w:val="24"/>
        </w:rPr>
        <w:t xml:space="preserve"> </w:t>
      </w:r>
      <w:r w:rsidR="00FD0B53" w:rsidRPr="00F80F2F">
        <w:rPr>
          <w:rFonts w:asciiTheme="minorBidi" w:eastAsiaTheme="majorEastAsia" w:hAnsiTheme="minorBidi"/>
          <w:bCs/>
          <w:sz w:val="24"/>
          <w:szCs w:val="24"/>
          <w:u w:val="single"/>
        </w:rPr>
        <w:t xml:space="preserve"> </w:t>
      </w:r>
    </w:p>
    <w:p w14:paraId="48DBC7AC" w14:textId="77777777" w:rsidR="00A55801" w:rsidRDefault="00687D4D" w:rsidP="00A55801">
      <w:pPr>
        <w:keepNext/>
        <w:spacing w:after="0"/>
        <w:jc w:val="both"/>
      </w:pPr>
      <w:r w:rsidRPr="00687D4D">
        <w:rPr>
          <w:rFonts w:asciiTheme="minorBidi" w:eastAsiaTheme="majorEastAsia" w:hAnsiTheme="minorBidi"/>
          <w:bCs/>
          <w:noProof/>
          <w:sz w:val="24"/>
          <w:szCs w:val="24"/>
          <w:lang w:eastAsia="en-GB"/>
        </w:rPr>
        <w:drawing>
          <wp:inline distT="0" distB="0" distL="0" distR="0" wp14:anchorId="0ED965D5" wp14:editId="6F09F8C0">
            <wp:extent cx="3907766" cy="3704168"/>
            <wp:effectExtent l="19050" t="19050" r="17145" b="10795"/>
            <wp:docPr id="2" name="Picture 2" descr="E:\Turbo Assignment\c4 single turb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Turbo Assignment\c4 single turbo.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31974" cy="3727115"/>
                    </a:xfrm>
                    <a:prstGeom prst="rect">
                      <a:avLst/>
                    </a:prstGeom>
                    <a:ln w="19050" cap="sq">
                      <a:solidFill>
                        <a:srgbClr val="000000"/>
                      </a:solidFill>
                      <a:prstDash val="solid"/>
                      <a:miter lim="800000"/>
                    </a:ln>
                    <a:effectLst/>
                  </pic:spPr>
                </pic:pic>
              </a:graphicData>
            </a:graphic>
          </wp:inline>
        </w:drawing>
      </w:r>
    </w:p>
    <w:p w14:paraId="3287DBD0" w14:textId="121697D3" w:rsidR="00A55801" w:rsidRDefault="00A55801" w:rsidP="00A55801">
      <w:pPr>
        <w:pStyle w:val="Caption"/>
        <w:spacing w:after="0"/>
        <w:jc w:val="both"/>
      </w:pPr>
      <w:bookmarkStart w:id="17" w:name="_Toc4974516"/>
      <w:r>
        <w:t xml:space="preserve">Figure </w:t>
      </w:r>
      <w:r w:rsidR="00A664FE">
        <w:fldChar w:fldCharType="begin"/>
      </w:r>
      <w:r w:rsidR="00A664FE">
        <w:instrText xml:space="preserve"> SEQ Figure \* ARABIC </w:instrText>
      </w:r>
      <w:r w:rsidR="00A664FE">
        <w:fldChar w:fldCharType="separate"/>
      </w:r>
      <w:r w:rsidR="00427643">
        <w:rPr>
          <w:noProof/>
        </w:rPr>
        <w:t>5</w:t>
      </w:r>
      <w:r w:rsidR="00A664FE">
        <w:rPr>
          <w:noProof/>
        </w:rPr>
        <w:fldChar w:fldCharType="end"/>
      </w:r>
      <w:r>
        <w:t xml:space="preserve"> Compressor number 4 MAP</w:t>
      </w:r>
      <w:bookmarkEnd w:id="17"/>
    </w:p>
    <w:p w14:paraId="662B908E" w14:textId="1B81425E" w:rsidR="00E62869" w:rsidRDefault="00FD0B53" w:rsidP="00CC1AFC">
      <w:pPr>
        <w:jc w:val="both"/>
        <w:rPr>
          <w:rFonts w:asciiTheme="minorBidi" w:eastAsiaTheme="majorEastAsia" w:hAnsiTheme="minorBidi"/>
          <w:bCs/>
          <w:sz w:val="24"/>
          <w:szCs w:val="24"/>
        </w:rPr>
      </w:pPr>
      <w:r>
        <w:rPr>
          <w:rFonts w:asciiTheme="minorBidi" w:eastAsiaTheme="majorEastAsia" w:hAnsiTheme="minorBidi"/>
          <w:bCs/>
          <w:sz w:val="24"/>
          <w:szCs w:val="24"/>
        </w:rPr>
        <w:t xml:space="preserve"> </w:t>
      </w:r>
    </w:p>
    <w:p w14:paraId="4BC410A4" w14:textId="3F8D780A" w:rsidR="00732987" w:rsidRPr="005F18B2" w:rsidRDefault="00732987" w:rsidP="00CC1AFC">
      <w:pPr>
        <w:jc w:val="both"/>
        <w:rPr>
          <w:rFonts w:ascii="Arial" w:hAnsi="Arial" w:cs="Arial"/>
          <w:sz w:val="24"/>
        </w:rPr>
      </w:pPr>
      <w:r>
        <w:rPr>
          <w:rFonts w:asciiTheme="minorBidi" w:eastAsiaTheme="majorEastAsia" w:hAnsiTheme="minorBidi"/>
          <w:bCs/>
          <w:sz w:val="24"/>
          <w:szCs w:val="24"/>
        </w:rPr>
        <w:lastRenderedPageBreak/>
        <w:t xml:space="preserve">If the engine were to fit a single turbocharger, the compressor presented in the fourth map will be the </w:t>
      </w:r>
      <w:r w:rsidR="005F18B2">
        <w:rPr>
          <w:rFonts w:asciiTheme="minorBidi" w:eastAsiaTheme="majorEastAsia" w:hAnsiTheme="minorBidi"/>
          <w:bCs/>
          <w:sz w:val="24"/>
          <w:szCs w:val="24"/>
        </w:rPr>
        <w:t>only suitable on</w:t>
      </w:r>
      <w:r>
        <w:rPr>
          <w:rFonts w:asciiTheme="minorBidi" w:eastAsiaTheme="majorEastAsia" w:hAnsiTheme="minorBidi"/>
          <w:bCs/>
          <w:sz w:val="24"/>
          <w:szCs w:val="24"/>
        </w:rPr>
        <w:t xml:space="preserve">e as it </w:t>
      </w:r>
      <w:r w:rsidR="001C3D91">
        <w:rPr>
          <w:rFonts w:asciiTheme="minorBidi" w:eastAsiaTheme="majorEastAsia" w:hAnsiTheme="minorBidi"/>
          <w:bCs/>
          <w:sz w:val="24"/>
          <w:szCs w:val="24"/>
        </w:rPr>
        <w:t>has</w:t>
      </w:r>
      <w:r>
        <w:rPr>
          <w:rFonts w:asciiTheme="minorBidi" w:eastAsiaTheme="majorEastAsia" w:hAnsiTheme="minorBidi"/>
          <w:bCs/>
          <w:sz w:val="24"/>
          <w:szCs w:val="24"/>
        </w:rPr>
        <w:t xml:space="preserve"> the capability to accept and deliver more air flow than the other compressor</w:t>
      </w:r>
      <w:r w:rsidR="00E25089">
        <w:rPr>
          <w:rFonts w:asciiTheme="minorBidi" w:eastAsiaTheme="majorEastAsia" w:hAnsiTheme="minorBidi"/>
          <w:bCs/>
          <w:sz w:val="24"/>
          <w:szCs w:val="24"/>
        </w:rPr>
        <w:t>s</w:t>
      </w:r>
      <w:r w:rsidR="00222225">
        <w:rPr>
          <w:rFonts w:asciiTheme="minorBidi" w:eastAsiaTheme="majorEastAsia" w:hAnsiTheme="minorBidi"/>
          <w:bCs/>
          <w:sz w:val="24"/>
          <w:szCs w:val="24"/>
        </w:rPr>
        <w:t>,</w:t>
      </w:r>
      <w:r>
        <w:rPr>
          <w:rFonts w:asciiTheme="minorBidi" w:eastAsiaTheme="majorEastAsia" w:hAnsiTheme="minorBidi"/>
          <w:bCs/>
          <w:sz w:val="24"/>
          <w:szCs w:val="24"/>
        </w:rPr>
        <w:t xml:space="preserve"> and that is clearly demonstrated in the compressor map N4</w:t>
      </w:r>
      <w:r w:rsidR="00257435">
        <w:rPr>
          <w:rFonts w:asciiTheme="minorBidi" w:eastAsiaTheme="majorEastAsia" w:hAnsiTheme="minorBidi"/>
          <w:bCs/>
          <w:sz w:val="24"/>
          <w:szCs w:val="24"/>
        </w:rPr>
        <w:t>.</w:t>
      </w:r>
      <w:r w:rsidR="005F18B2">
        <w:rPr>
          <w:rFonts w:asciiTheme="minorBidi" w:eastAsiaTheme="majorEastAsia" w:hAnsiTheme="minorBidi"/>
          <w:bCs/>
          <w:sz w:val="24"/>
          <w:szCs w:val="24"/>
        </w:rPr>
        <w:t xml:space="preserve"> </w:t>
      </w:r>
      <w:r w:rsidR="005F18B2">
        <w:rPr>
          <w:rFonts w:ascii="Arial" w:hAnsi="Arial" w:cs="Arial"/>
          <w:sz w:val="24"/>
        </w:rPr>
        <w:t xml:space="preserve">The </w:t>
      </w:r>
      <w:r w:rsidR="00E25089">
        <w:rPr>
          <w:rFonts w:ascii="Arial" w:hAnsi="Arial" w:cs="Arial"/>
          <w:sz w:val="24"/>
        </w:rPr>
        <w:t>other 3</w:t>
      </w:r>
      <w:r w:rsidR="005F18B2">
        <w:rPr>
          <w:rFonts w:ascii="Arial" w:hAnsi="Arial" w:cs="Arial"/>
          <w:sz w:val="24"/>
        </w:rPr>
        <w:t xml:space="preserve"> compressor offered cannot be selected</w:t>
      </w:r>
      <w:r w:rsidR="00E25089">
        <w:rPr>
          <w:rFonts w:ascii="Arial" w:hAnsi="Arial" w:cs="Arial"/>
          <w:sz w:val="24"/>
        </w:rPr>
        <w:t xml:space="preserve"> due to the limitation of their Airflow Rate. </w:t>
      </w:r>
      <w:r w:rsidR="005F18B2">
        <w:rPr>
          <w:rFonts w:ascii="Arial" w:hAnsi="Arial" w:cs="Arial"/>
          <w:sz w:val="24"/>
        </w:rPr>
        <w:t xml:space="preserve">   </w:t>
      </w:r>
      <w:r w:rsidR="00257435">
        <w:rPr>
          <w:rFonts w:asciiTheme="minorBidi" w:eastAsiaTheme="majorEastAsia" w:hAnsiTheme="minorBidi"/>
          <w:bCs/>
          <w:sz w:val="24"/>
          <w:szCs w:val="24"/>
        </w:rPr>
        <w:t xml:space="preserve"> </w:t>
      </w:r>
      <w:r>
        <w:rPr>
          <w:rFonts w:asciiTheme="minorBidi" w:eastAsiaTheme="majorEastAsia" w:hAnsiTheme="minorBidi"/>
          <w:bCs/>
          <w:sz w:val="24"/>
          <w:szCs w:val="24"/>
        </w:rPr>
        <w:t xml:space="preserve"> </w:t>
      </w:r>
    </w:p>
    <w:p w14:paraId="368E224C" w14:textId="2830C9DB" w:rsidR="00074E92" w:rsidRDefault="000D5388" w:rsidP="00074E92">
      <w:pPr>
        <w:pStyle w:val="Heading2"/>
        <w:rPr>
          <w:rFonts w:asciiTheme="minorBidi" w:hAnsiTheme="minorBidi" w:cstheme="minorBidi"/>
          <w:b/>
          <w:bCs/>
          <w:color w:val="auto"/>
          <w:sz w:val="24"/>
          <w:szCs w:val="24"/>
        </w:rPr>
      </w:pPr>
      <w:bookmarkStart w:id="18" w:name="_Toc3754058"/>
      <w:bookmarkStart w:id="19" w:name="_Toc4974503"/>
      <w:r>
        <w:rPr>
          <w:rFonts w:asciiTheme="minorBidi" w:hAnsiTheme="minorBidi" w:cstheme="minorBidi"/>
          <w:b/>
          <w:bCs/>
          <w:color w:val="auto"/>
          <w:sz w:val="24"/>
          <w:szCs w:val="24"/>
        </w:rPr>
        <w:t>4</w:t>
      </w:r>
      <w:r w:rsidR="00E41516">
        <w:rPr>
          <w:rFonts w:asciiTheme="minorBidi" w:hAnsiTheme="minorBidi" w:cstheme="minorBidi"/>
          <w:b/>
          <w:bCs/>
          <w:color w:val="auto"/>
          <w:sz w:val="24"/>
          <w:szCs w:val="24"/>
        </w:rPr>
        <w:t>.2 Double compressor calculations</w:t>
      </w:r>
      <w:r w:rsidR="00074E92" w:rsidRPr="001F7423">
        <w:rPr>
          <w:rFonts w:asciiTheme="minorBidi" w:hAnsiTheme="minorBidi" w:cstheme="minorBidi"/>
          <w:b/>
          <w:bCs/>
          <w:color w:val="auto"/>
          <w:sz w:val="24"/>
          <w:szCs w:val="24"/>
        </w:rPr>
        <w:t>:</w:t>
      </w:r>
      <w:bookmarkEnd w:id="18"/>
      <w:bookmarkEnd w:id="19"/>
      <w:r w:rsidR="00074E92" w:rsidRPr="001F7423">
        <w:rPr>
          <w:rFonts w:asciiTheme="minorBidi" w:hAnsiTheme="minorBidi" w:cstheme="minorBidi"/>
          <w:b/>
          <w:bCs/>
          <w:color w:val="auto"/>
          <w:sz w:val="24"/>
          <w:szCs w:val="24"/>
        </w:rPr>
        <w:t xml:space="preserve"> </w:t>
      </w:r>
    </w:p>
    <w:p w14:paraId="538B751C" w14:textId="2BE12571" w:rsidR="00275D05" w:rsidRDefault="005B355F" w:rsidP="005B355F">
      <w:pPr>
        <w:spacing w:after="0"/>
        <w:jc w:val="both"/>
        <w:rPr>
          <w:rFonts w:asciiTheme="minorBidi" w:hAnsiTheme="minorBidi"/>
          <w:sz w:val="24"/>
          <w:szCs w:val="24"/>
        </w:rPr>
      </w:pPr>
      <w:r>
        <w:rPr>
          <w:rFonts w:asciiTheme="minorBidi" w:hAnsiTheme="minorBidi"/>
          <w:sz w:val="24"/>
          <w:szCs w:val="24"/>
        </w:rPr>
        <w:t>The calculations completed below are for the installation of two-turbochargers, each turbocharger will combine 4 cylinder</w:t>
      </w:r>
      <w:r w:rsidR="00C93B14">
        <w:rPr>
          <w:rFonts w:asciiTheme="minorBidi" w:hAnsiTheme="minorBidi"/>
          <w:sz w:val="24"/>
          <w:szCs w:val="24"/>
        </w:rPr>
        <w:t>s</w:t>
      </w:r>
      <w:r w:rsidR="001A0D9E">
        <w:rPr>
          <w:rFonts w:asciiTheme="minorBidi" w:hAnsiTheme="minorBidi"/>
          <w:sz w:val="24"/>
          <w:szCs w:val="24"/>
        </w:rPr>
        <w:t xml:space="preserve">. </w:t>
      </w:r>
    </w:p>
    <w:p w14:paraId="2AD4598D" w14:textId="278324F7" w:rsidR="000221D4" w:rsidRDefault="008120B3" w:rsidP="000221D4">
      <w:pPr>
        <w:spacing w:after="0"/>
        <w:jc w:val="both"/>
        <w:rPr>
          <w:rFonts w:asciiTheme="minorBidi" w:eastAsiaTheme="majorEastAsia" w:hAnsiTheme="minorBidi"/>
          <w:bCs/>
          <w:sz w:val="24"/>
          <w:szCs w:val="24"/>
        </w:rPr>
      </w:pPr>
      <w:r>
        <w:rPr>
          <w:rFonts w:asciiTheme="minorBidi" w:eastAsiaTheme="majorEastAsia" w:hAnsiTheme="minorBidi"/>
          <w:bCs/>
          <w:sz w:val="24"/>
          <w:szCs w:val="24"/>
        </w:rPr>
        <w:t>Total volume per each cylinder bank (4 cylinders</w:t>
      </w:r>
      <w:r w:rsidR="009E0DFB">
        <w:rPr>
          <w:rFonts w:asciiTheme="minorBidi" w:eastAsiaTheme="majorEastAsia" w:hAnsiTheme="minorBidi"/>
          <w:bCs/>
          <w:sz w:val="24"/>
          <w:szCs w:val="24"/>
        </w:rPr>
        <w:t>)</w:t>
      </w:r>
      <w:r w:rsidR="000221D4">
        <w:rPr>
          <w:rFonts w:asciiTheme="minorBidi" w:eastAsiaTheme="majorEastAsia" w:hAnsiTheme="minorBidi"/>
          <w:bCs/>
          <w:sz w:val="24"/>
          <w:szCs w:val="24"/>
        </w:rPr>
        <w:t>:</w:t>
      </w:r>
    </w:p>
    <w:p w14:paraId="2F7C2EA5" w14:textId="0D68CB9D" w:rsidR="000221D4" w:rsidRDefault="000221D4" w:rsidP="000221D4">
      <w:pPr>
        <w:jc w:val="both"/>
        <w:rPr>
          <w:rFonts w:asciiTheme="minorBidi" w:eastAsiaTheme="majorEastAsia" w:hAnsiTheme="minorBidi"/>
          <w:bCs/>
          <w:sz w:val="24"/>
          <w:szCs w:val="24"/>
        </w:rPr>
      </w:pPr>
      <w:r>
        <w:rPr>
          <w:rFonts w:asciiTheme="minorBidi" w:eastAsiaTheme="majorEastAsia" w:hAnsiTheme="minorBidi"/>
          <w:bCs/>
          <w:sz w:val="24"/>
          <w:szCs w:val="24"/>
        </w:rPr>
        <w:t>V</w:t>
      </w:r>
      <w:r>
        <w:rPr>
          <w:rFonts w:asciiTheme="minorBidi" w:eastAsiaTheme="majorEastAsia" w:hAnsiTheme="minorBidi"/>
          <w:bCs/>
          <w:sz w:val="24"/>
          <w:szCs w:val="24"/>
          <w:vertAlign w:val="subscript"/>
        </w:rPr>
        <w:t>c</w:t>
      </w:r>
      <w:r>
        <w:rPr>
          <w:rFonts w:asciiTheme="minorBidi" w:eastAsiaTheme="majorEastAsia" w:hAnsiTheme="minorBidi"/>
          <w:bCs/>
          <w:sz w:val="24"/>
          <w:szCs w:val="24"/>
        </w:rPr>
        <w:t xml:space="preserve"> = 5.672 x 10</w:t>
      </w:r>
      <w:r>
        <w:rPr>
          <w:rFonts w:asciiTheme="minorBidi" w:eastAsiaTheme="majorEastAsia" w:hAnsiTheme="minorBidi"/>
          <w:bCs/>
          <w:sz w:val="24"/>
          <w:szCs w:val="24"/>
          <w:vertAlign w:val="superscript"/>
        </w:rPr>
        <w:t>-4</w:t>
      </w:r>
      <w:r w:rsidR="00E04A8B">
        <w:rPr>
          <w:rFonts w:asciiTheme="minorBidi" w:eastAsiaTheme="majorEastAsia" w:hAnsiTheme="minorBidi"/>
          <w:bCs/>
          <w:sz w:val="24"/>
          <w:szCs w:val="24"/>
        </w:rPr>
        <w:t xml:space="preserve"> x 4</w:t>
      </w:r>
      <w:r>
        <w:rPr>
          <w:rFonts w:asciiTheme="minorBidi" w:eastAsiaTheme="majorEastAsia" w:hAnsiTheme="minorBidi"/>
          <w:bCs/>
          <w:sz w:val="24"/>
          <w:szCs w:val="24"/>
        </w:rPr>
        <w:t xml:space="preserve"> = </w:t>
      </w:r>
      <w:r w:rsidR="00FF491C">
        <w:rPr>
          <w:rFonts w:asciiTheme="minorBidi" w:eastAsiaTheme="majorEastAsia" w:hAnsiTheme="minorBidi"/>
          <w:bCs/>
          <w:sz w:val="24"/>
          <w:szCs w:val="24"/>
          <w:highlight w:val="lightGray"/>
        </w:rPr>
        <w:t>0.002688</w:t>
      </w:r>
      <w:r w:rsidRPr="00692637">
        <w:rPr>
          <w:rFonts w:asciiTheme="minorBidi" w:eastAsiaTheme="majorEastAsia" w:hAnsiTheme="minorBidi"/>
          <w:bCs/>
          <w:sz w:val="24"/>
          <w:szCs w:val="24"/>
          <w:highlight w:val="lightGray"/>
        </w:rPr>
        <w:t xml:space="preserve"> m</w:t>
      </w:r>
      <w:r w:rsidRPr="00692637">
        <w:rPr>
          <w:rFonts w:asciiTheme="minorBidi" w:eastAsiaTheme="majorEastAsia" w:hAnsiTheme="minorBidi"/>
          <w:bCs/>
          <w:sz w:val="24"/>
          <w:szCs w:val="24"/>
          <w:highlight w:val="lightGray"/>
          <w:vertAlign w:val="superscript"/>
        </w:rPr>
        <w:t>3</w:t>
      </w:r>
      <w:r>
        <w:rPr>
          <w:rFonts w:asciiTheme="minorBidi" w:eastAsiaTheme="majorEastAsia" w:hAnsiTheme="minorBidi"/>
          <w:bCs/>
          <w:sz w:val="24"/>
          <w:szCs w:val="24"/>
        </w:rPr>
        <w:t xml:space="preserve"> </w:t>
      </w:r>
    </w:p>
    <w:p w14:paraId="4A16412A" w14:textId="77777777" w:rsidR="000221D4" w:rsidRPr="00C81226" w:rsidRDefault="000221D4" w:rsidP="000221D4">
      <w:pPr>
        <w:spacing w:after="0"/>
        <w:jc w:val="both"/>
        <w:rPr>
          <w:rFonts w:asciiTheme="minorBidi" w:eastAsiaTheme="majorEastAsia" w:hAnsiTheme="minorBidi"/>
          <w:bCs/>
          <w:sz w:val="24"/>
          <w:szCs w:val="24"/>
          <w:u w:val="single"/>
        </w:rPr>
      </w:pPr>
      <w:r w:rsidRPr="00C81226">
        <w:rPr>
          <w:rFonts w:asciiTheme="minorBidi" w:eastAsiaTheme="majorEastAsia" w:hAnsiTheme="minorBidi"/>
          <w:bCs/>
          <w:sz w:val="24"/>
          <w:szCs w:val="24"/>
          <w:u w:val="single"/>
        </w:rPr>
        <w:t>Naturally aspirated engine Flow Rate:</w:t>
      </w:r>
    </w:p>
    <w:p w14:paraId="52CEBE33" w14:textId="60378A02" w:rsidR="000221D4" w:rsidRDefault="000221D4" w:rsidP="000221D4">
      <w:pPr>
        <w:spacing w:after="0"/>
        <w:jc w:val="both"/>
        <w:rPr>
          <w:rFonts w:asciiTheme="minorBidi" w:eastAsiaTheme="majorEastAsia" w:hAnsiTheme="minorBidi"/>
          <w:bCs/>
          <w:sz w:val="24"/>
          <w:szCs w:val="24"/>
        </w:rPr>
      </w:pPr>
      <w:r>
        <w:rPr>
          <w:rFonts w:asciiTheme="minorBidi" w:eastAsiaTheme="majorEastAsia" w:hAnsiTheme="minorBidi"/>
          <w:bCs/>
          <w:sz w:val="24"/>
          <w:szCs w:val="24"/>
        </w:rPr>
        <w:t>V</w:t>
      </w:r>
      <w:r>
        <w:rPr>
          <w:rFonts w:asciiTheme="minorBidi" w:eastAsiaTheme="majorEastAsia" w:hAnsiTheme="minorBidi"/>
          <w:bCs/>
          <w:sz w:val="24"/>
          <w:szCs w:val="24"/>
          <w:vertAlign w:val="subscript"/>
        </w:rPr>
        <w:t>a</w:t>
      </w:r>
      <w:r>
        <w:rPr>
          <w:rFonts w:asciiTheme="minorBidi" w:eastAsiaTheme="majorEastAsia" w:hAnsiTheme="minorBidi"/>
          <w:bCs/>
          <w:sz w:val="24"/>
          <w:szCs w:val="24"/>
        </w:rPr>
        <w:t xml:space="preserve"> = (V</w:t>
      </w:r>
      <w:r>
        <w:rPr>
          <w:rFonts w:asciiTheme="minorBidi" w:eastAsiaTheme="majorEastAsia" w:hAnsiTheme="minorBidi"/>
          <w:bCs/>
          <w:sz w:val="24"/>
          <w:szCs w:val="24"/>
          <w:vertAlign w:val="subscript"/>
        </w:rPr>
        <w:t>c</w:t>
      </w:r>
      <w:r>
        <w:rPr>
          <w:rFonts w:asciiTheme="minorBidi" w:eastAsiaTheme="majorEastAsia" w:hAnsiTheme="minorBidi"/>
          <w:bCs/>
          <w:sz w:val="24"/>
          <w:szCs w:val="24"/>
        </w:rPr>
        <w:t xml:space="preserve"> x ɳ</w:t>
      </w:r>
      <w:r>
        <w:rPr>
          <w:rFonts w:asciiTheme="minorBidi" w:eastAsiaTheme="majorEastAsia" w:hAnsiTheme="minorBidi"/>
          <w:bCs/>
          <w:sz w:val="24"/>
          <w:szCs w:val="24"/>
          <w:vertAlign w:val="subscript"/>
        </w:rPr>
        <w:t>v</w:t>
      </w:r>
      <w:r>
        <w:rPr>
          <w:rFonts w:asciiTheme="minorBidi" w:eastAsiaTheme="majorEastAsia" w:hAnsiTheme="minorBidi"/>
          <w:bCs/>
          <w:sz w:val="24"/>
          <w:szCs w:val="24"/>
        </w:rPr>
        <w:t xml:space="preserve"> x N) / (2 x 60) = </w:t>
      </w:r>
      <w:r w:rsidR="004612D2">
        <w:rPr>
          <w:rFonts w:asciiTheme="minorBidi" w:eastAsiaTheme="majorEastAsia" w:hAnsiTheme="minorBidi"/>
          <w:bCs/>
          <w:sz w:val="24"/>
          <w:szCs w:val="24"/>
        </w:rPr>
        <w:t>(0.002688</w:t>
      </w:r>
      <w:r>
        <w:rPr>
          <w:rFonts w:asciiTheme="minorBidi" w:eastAsiaTheme="majorEastAsia" w:hAnsiTheme="minorBidi"/>
          <w:bCs/>
          <w:sz w:val="24"/>
          <w:szCs w:val="24"/>
        </w:rPr>
        <w:t xml:space="preserve"> x 0.85 x 9500) / (2 x 60) </w:t>
      </w:r>
    </w:p>
    <w:p w14:paraId="6063917A" w14:textId="5EF8F630" w:rsidR="000221D4" w:rsidRPr="00DC6F40" w:rsidRDefault="000221D4" w:rsidP="000221D4">
      <w:pPr>
        <w:jc w:val="both"/>
        <w:rPr>
          <w:rFonts w:asciiTheme="minorBidi" w:eastAsiaTheme="majorEastAsia" w:hAnsiTheme="minorBidi"/>
          <w:bCs/>
          <w:sz w:val="24"/>
          <w:szCs w:val="24"/>
        </w:rPr>
      </w:pPr>
      <w:r>
        <w:rPr>
          <w:rFonts w:asciiTheme="minorBidi" w:eastAsiaTheme="majorEastAsia" w:hAnsiTheme="minorBidi"/>
          <w:bCs/>
          <w:sz w:val="24"/>
          <w:szCs w:val="24"/>
        </w:rPr>
        <w:t>V</w:t>
      </w:r>
      <w:r>
        <w:rPr>
          <w:rFonts w:asciiTheme="minorBidi" w:eastAsiaTheme="majorEastAsia" w:hAnsiTheme="minorBidi"/>
          <w:bCs/>
          <w:sz w:val="24"/>
          <w:szCs w:val="24"/>
          <w:vertAlign w:val="subscript"/>
        </w:rPr>
        <w:t>a</w:t>
      </w:r>
      <w:r>
        <w:rPr>
          <w:rFonts w:asciiTheme="minorBidi" w:eastAsiaTheme="majorEastAsia" w:hAnsiTheme="minorBidi"/>
          <w:bCs/>
          <w:sz w:val="24"/>
          <w:szCs w:val="24"/>
        </w:rPr>
        <w:t xml:space="preserve"> = </w:t>
      </w:r>
      <w:r w:rsidR="004612D2">
        <w:rPr>
          <w:rFonts w:asciiTheme="minorBidi" w:eastAsiaTheme="majorEastAsia" w:hAnsiTheme="minorBidi"/>
          <w:bCs/>
          <w:sz w:val="24"/>
          <w:szCs w:val="24"/>
          <w:highlight w:val="lightGray"/>
        </w:rPr>
        <w:t>0.18</w:t>
      </w:r>
      <w:r w:rsidRPr="00A55961">
        <w:rPr>
          <w:rFonts w:asciiTheme="minorBidi" w:eastAsiaTheme="majorEastAsia" w:hAnsiTheme="minorBidi"/>
          <w:bCs/>
          <w:sz w:val="24"/>
          <w:szCs w:val="24"/>
          <w:highlight w:val="lightGray"/>
        </w:rPr>
        <w:t xml:space="preserve"> m</w:t>
      </w:r>
      <w:r w:rsidRPr="00A55961">
        <w:rPr>
          <w:rFonts w:asciiTheme="minorBidi" w:eastAsiaTheme="majorEastAsia" w:hAnsiTheme="minorBidi"/>
          <w:bCs/>
          <w:sz w:val="24"/>
          <w:szCs w:val="24"/>
          <w:highlight w:val="lightGray"/>
          <w:vertAlign w:val="superscript"/>
        </w:rPr>
        <w:t>3</w:t>
      </w:r>
      <w:r w:rsidRPr="00A55961">
        <w:rPr>
          <w:rFonts w:asciiTheme="minorBidi" w:eastAsiaTheme="majorEastAsia" w:hAnsiTheme="minorBidi"/>
          <w:bCs/>
          <w:sz w:val="24"/>
          <w:szCs w:val="24"/>
          <w:highlight w:val="lightGray"/>
        </w:rPr>
        <w:t>/s</w:t>
      </w:r>
      <w:r>
        <w:rPr>
          <w:rFonts w:asciiTheme="minorBidi" w:eastAsiaTheme="majorEastAsia" w:hAnsiTheme="minorBidi"/>
          <w:bCs/>
          <w:sz w:val="24"/>
          <w:szCs w:val="24"/>
        </w:rPr>
        <w:t xml:space="preserve">  and V</w:t>
      </w:r>
      <w:r>
        <w:rPr>
          <w:rFonts w:asciiTheme="minorBidi" w:eastAsiaTheme="majorEastAsia" w:hAnsiTheme="minorBidi"/>
          <w:bCs/>
          <w:sz w:val="24"/>
          <w:szCs w:val="24"/>
          <w:vertAlign w:val="subscript"/>
        </w:rPr>
        <w:t>a</w:t>
      </w:r>
      <w:r>
        <w:rPr>
          <w:rFonts w:asciiTheme="minorBidi" w:eastAsiaTheme="majorEastAsia" w:hAnsiTheme="minorBidi"/>
          <w:bCs/>
          <w:sz w:val="24"/>
          <w:szCs w:val="24"/>
        </w:rPr>
        <w:t xml:space="preserve"> = </w:t>
      </w:r>
      <w:r w:rsidR="004612D2">
        <w:rPr>
          <w:rFonts w:asciiTheme="minorBidi" w:eastAsiaTheme="majorEastAsia" w:hAnsiTheme="minorBidi"/>
          <w:bCs/>
          <w:sz w:val="24"/>
          <w:szCs w:val="24"/>
          <w:highlight w:val="lightGray"/>
        </w:rPr>
        <w:t>0.09</w:t>
      </w:r>
      <w:r w:rsidRPr="0029433D">
        <w:rPr>
          <w:rFonts w:asciiTheme="minorBidi" w:eastAsiaTheme="majorEastAsia" w:hAnsiTheme="minorBidi"/>
          <w:bCs/>
          <w:sz w:val="24"/>
          <w:szCs w:val="24"/>
          <w:highlight w:val="lightGray"/>
        </w:rPr>
        <w:t xml:space="preserve"> m</w:t>
      </w:r>
      <w:r w:rsidRPr="0029433D">
        <w:rPr>
          <w:rFonts w:asciiTheme="minorBidi" w:eastAsiaTheme="majorEastAsia" w:hAnsiTheme="minorBidi"/>
          <w:bCs/>
          <w:sz w:val="24"/>
          <w:szCs w:val="24"/>
          <w:highlight w:val="lightGray"/>
          <w:vertAlign w:val="superscript"/>
        </w:rPr>
        <w:t>3</w:t>
      </w:r>
      <w:r w:rsidRPr="0029433D">
        <w:rPr>
          <w:rFonts w:asciiTheme="minorBidi" w:eastAsiaTheme="majorEastAsia" w:hAnsiTheme="minorBidi"/>
          <w:bCs/>
          <w:sz w:val="24"/>
          <w:szCs w:val="24"/>
          <w:highlight w:val="lightGray"/>
        </w:rPr>
        <w:t>/s</w:t>
      </w:r>
      <w:r>
        <w:rPr>
          <w:rFonts w:asciiTheme="minorBidi" w:eastAsiaTheme="majorEastAsia" w:hAnsiTheme="minorBidi"/>
          <w:bCs/>
          <w:sz w:val="24"/>
          <w:szCs w:val="24"/>
        </w:rPr>
        <w:t xml:space="preserve"> (at half engine speed of 4750 RPM) </w:t>
      </w:r>
    </w:p>
    <w:p w14:paraId="66D0E530" w14:textId="77777777" w:rsidR="000221D4" w:rsidRDefault="000221D4" w:rsidP="000221D4">
      <w:pPr>
        <w:spacing w:after="0"/>
        <w:jc w:val="both"/>
        <w:rPr>
          <w:rFonts w:asciiTheme="minorBidi" w:eastAsiaTheme="majorEastAsia" w:hAnsiTheme="minorBidi"/>
          <w:bCs/>
          <w:sz w:val="24"/>
          <w:szCs w:val="24"/>
          <w:u w:val="single"/>
        </w:rPr>
      </w:pPr>
      <w:r w:rsidRPr="00B96295">
        <w:rPr>
          <w:rFonts w:asciiTheme="minorBidi" w:eastAsiaTheme="majorEastAsia" w:hAnsiTheme="minorBidi"/>
          <w:bCs/>
          <w:sz w:val="24"/>
          <w:szCs w:val="24"/>
          <w:u w:val="single"/>
        </w:rPr>
        <w:t>Turbocharg</w:t>
      </w:r>
      <w:r>
        <w:rPr>
          <w:rFonts w:asciiTheme="minorBidi" w:eastAsiaTheme="majorEastAsia" w:hAnsiTheme="minorBidi"/>
          <w:bCs/>
          <w:sz w:val="24"/>
          <w:szCs w:val="24"/>
          <w:u w:val="single"/>
        </w:rPr>
        <w:t>ed Flow Rate:</w:t>
      </w:r>
    </w:p>
    <w:p w14:paraId="76F5438B" w14:textId="77777777" w:rsidR="000221D4" w:rsidRDefault="000221D4" w:rsidP="000221D4">
      <w:pPr>
        <w:spacing w:after="0"/>
        <w:jc w:val="both"/>
        <w:rPr>
          <w:rFonts w:asciiTheme="minorBidi" w:eastAsiaTheme="majorEastAsia" w:hAnsiTheme="minorBidi"/>
          <w:bCs/>
          <w:sz w:val="24"/>
          <w:szCs w:val="24"/>
        </w:rPr>
      </w:pPr>
      <w:r>
        <w:rPr>
          <w:rFonts w:asciiTheme="minorBidi" w:eastAsiaTheme="majorEastAsia" w:hAnsiTheme="minorBidi"/>
          <w:bCs/>
          <w:sz w:val="24"/>
          <w:szCs w:val="24"/>
        </w:rPr>
        <w:t xml:space="preserve">PR = (14.7 + Boost) / 14.7 = (14.7 + 12) / 14.7 = </w:t>
      </w:r>
      <w:r w:rsidRPr="00E62869">
        <w:rPr>
          <w:rFonts w:asciiTheme="minorBidi" w:eastAsiaTheme="majorEastAsia" w:hAnsiTheme="minorBidi"/>
          <w:bCs/>
          <w:sz w:val="24"/>
          <w:szCs w:val="24"/>
          <w:highlight w:val="lightGray"/>
        </w:rPr>
        <w:t>1.82</w:t>
      </w:r>
    </w:p>
    <w:p w14:paraId="3A2D14EC" w14:textId="6C291C37" w:rsidR="000221D4" w:rsidRDefault="000221D4" w:rsidP="000221D4">
      <w:pPr>
        <w:spacing w:after="0"/>
        <w:jc w:val="both"/>
        <w:rPr>
          <w:rFonts w:asciiTheme="minorBidi" w:eastAsiaTheme="majorEastAsia" w:hAnsiTheme="minorBidi"/>
          <w:bCs/>
          <w:sz w:val="24"/>
          <w:szCs w:val="24"/>
        </w:rPr>
      </w:pPr>
      <w:r>
        <w:rPr>
          <w:rFonts w:asciiTheme="minorBidi" w:eastAsiaTheme="majorEastAsia" w:hAnsiTheme="minorBidi"/>
          <w:bCs/>
          <w:sz w:val="24"/>
          <w:szCs w:val="24"/>
        </w:rPr>
        <w:t>V</w:t>
      </w:r>
      <w:r>
        <w:rPr>
          <w:rFonts w:asciiTheme="minorBidi" w:eastAsiaTheme="majorEastAsia" w:hAnsiTheme="minorBidi"/>
          <w:bCs/>
          <w:sz w:val="24"/>
          <w:szCs w:val="24"/>
          <w:vertAlign w:val="subscript"/>
        </w:rPr>
        <w:t>t</w:t>
      </w:r>
      <w:r>
        <w:rPr>
          <w:rFonts w:asciiTheme="minorBidi" w:eastAsiaTheme="majorEastAsia" w:hAnsiTheme="minorBidi"/>
          <w:bCs/>
          <w:sz w:val="24"/>
          <w:szCs w:val="24"/>
        </w:rPr>
        <w:t xml:space="preserve"> = PR x V</w:t>
      </w:r>
      <w:r>
        <w:rPr>
          <w:rFonts w:asciiTheme="minorBidi" w:eastAsiaTheme="majorEastAsia" w:hAnsiTheme="minorBidi"/>
          <w:bCs/>
          <w:sz w:val="24"/>
          <w:szCs w:val="24"/>
          <w:vertAlign w:val="subscript"/>
        </w:rPr>
        <w:t>a</w:t>
      </w:r>
      <w:r w:rsidR="00855B6D">
        <w:rPr>
          <w:rFonts w:asciiTheme="minorBidi" w:eastAsiaTheme="majorEastAsia" w:hAnsiTheme="minorBidi"/>
          <w:bCs/>
          <w:sz w:val="24"/>
          <w:szCs w:val="24"/>
        </w:rPr>
        <w:t xml:space="preserve"> = 1.82 x 0.18</w:t>
      </w:r>
      <w:r>
        <w:rPr>
          <w:rFonts w:asciiTheme="minorBidi" w:eastAsiaTheme="majorEastAsia" w:hAnsiTheme="minorBidi"/>
          <w:bCs/>
          <w:sz w:val="24"/>
          <w:szCs w:val="24"/>
        </w:rPr>
        <w:t xml:space="preserve"> = </w:t>
      </w:r>
      <w:r w:rsidR="00855B6D">
        <w:rPr>
          <w:rFonts w:asciiTheme="minorBidi" w:eastAsiaTheme="majorEastAsia" w:hAnsiTheme="minorBidi"/>
          <w:bCs/>
          <w:sz w:val="24"/>
          <w:szCs w:val="24"/>
          <w:highlight w:val="lightGray"/>
        </w:rPr>
        <w:t>0.33</w:t>
      </w:r>
      <w:r w:rsidRPr="00FD0B53">
        <w:rPr>
          <w:rFonts w:asciiTheme="minorBidi" w:eastAsiaTheme="majorEastAsia" w:hAnsiTheme="minorBidi"/>
          <w:bCs/>
          <w:sz w:val="24"/>
          <w:szCs w:val="24"/>
          <w:highlight w:val="lightGray"/>
        </w:rPr>
        <w:t xml:space="preserve"> m</w:t>
      </w:r>
      <w:r w:rsidRPr="00FD0B53">
        <w:rPr>
          <w:rFonts w:asciiTheme="minorBidi" w:eastAsiaTheme="majorEastAsia" w:hAnsiTheme="minorBidi"/>
          <w:bCs/>
          <w:sz w:val="24"/>
          <w:szCs w:val="24"/>
          <w:highlight w:val="lightGray"/>
          <w:vertAlign w:val="superscript"/>
        </w:rPr>
        <w:t>3</w:t>
      </w:r>
      <w:r w:rsidRPr="00FD0B53">
        <w:rPr>
          <w:rFonts w:asciiTheme="minorBidi" w:eastAsiaTheme="majorEastAsia" w:hAnsiTheme="minorBidi"/>
          <w:bCs/>
          <w:sz w:val="24"/>
          <w:szCs w:val="24"/>
          <w:highlight w:val="lightGray"/>
        </w:rPr>
        <w:t>/s</w:t>
      </w:r>
      <w:r>
        <w:rPr>
          <w:rFonts w:asciiTheme="minorBidi" w:eastAsiaTheme="majorEastAsia" w:hAnsiTheme="minorBidi"/>
          <w:bCs/>
          <w:sz w:val="24"/>
          <w:szCs w:val="24"/>
        </w:rPr>
        <w:t xml:space="preserve"> = </w:t>
      </w:r>
      <w:r w:rsidR="00855B6D">
        <w:rPr>
          <w:rFonts w:asciiTheme="minorBidi" w:eastAsiaTheme="majorEastAsia" w:hAnsiTheme="minorBidi"/>
          <w:bCs/>
          <w:sz w:val="24"/>
          <w:szCs w:val="24"/>
          <w:highlight w:val="lightGray"/>
        </w:rPr>
        <w:t>48.95</w:t>
      </w:r>
      <w:r w:rsidRPr="00742A42">
        <w:rPr>
          <w:rFonts w:asciiTheme="minorBidi" w:eastAsiaTheme="majorEastAsia" w:hAnsiTheme="minorBidi"/>
          <w:bCs/>
          <w:sz w:val="24"/>
          <w:szCs w:val="24"/>
          <w:highlight w:val="lightGray"/>
        </w:rPr>
        <w:t xml:space="preserve"> lb/min</w:t>
      </w:r>
      <w:r>
        <w:rPr>
          <w:rFonts w:asciiTheme="minorBidi" w:eastAsiaTheme="majorEastAsia" w:hAnsiTheme="minorBidi"/>
          <w:bCs/>
          <w:sz w:val="24"/>
          <w:szCs w:val="24"/>
        </w:rPr>
        <w:t xml:space="preserve"> = </w:t>
      </w:r>
      <w:r w:rsidR="00855B6D">
        <w:rPr>
          <w:rFonts w:asciiTheme="minorBidi" w:eastAsiaTheme="majorEastAsia" w:hAnsiTheme="minorBidi"/>
          <w:bCs/>
          <w:sz w:val="24"/>
          <w:szCs w:val="24"/>
          <w:highlight w:val="lightGray"/>
        </w:rPr>
        <w:t>699.27</w:t>
      </w:r>
      <w:r w:rsidRPr="00742A42">
        <w:rPr>
          <w:rFonts w:asciiTheme="minorBidi" w:eastAsiaTheme="majorEastAsia" w:hAnsiTheme="minorBidi"/>
          <w:bCs/>
          <w:sz w:val="24"/>
          <w:szCs w:val="24"/>
          <w:highlight w:val="lightGray"/>
        </w:rPr>
        <w:t xml:space="preserve"> cfm</w:t>
      </w:r>
    </w:p>
    <w:p w14:paraId="595B26BF" w14:textId="72C97259" w:rsidR="00087471" w:rsidRDefault="000221D4" w:rsidP="001400B6">
      <w:pPr>
        <w:jc w:val="both"/>
        <w:rPr>
          <w:rFonts w:asciiTheme="minorBidi" w:eastAsiaTheme="majorEastAsia" w:hAnsiTheme="minorBidi"/>
          <w:bCs/>
          <w:sz w:val="24"/>
          <w:szCs w:val="24"/>
        </w:rPr>
      </w:pPr>
      <w:r>
        <w:rPr>
          <w:rFonts w:asciiTheme="minorBidi" w:eastAsiaTheme="majorEastAsia" w:hAnsiTheme="minorBidi"/>
          <w:bCs/>
          <w:sz w:val="24"/>
          <w:szCs w:val="24"/>
        </w:rPr>
        <w:t>V</w:t>
      </w:r>
      <w:r>
        <w:rPr>
          <w:rFonts w:asciiTheme="minorBidi" w:eastAsiaTheme="majorEastAsia" w:hAnsiTheme="minorBidi"/>
          <w:bCs/>
          <w:sz w:val="24"/>
          <w:szCs w:val="24"/>
          <w:vertAlign w:val="subscript"/>
        </w:rPr>
        <w:t>t</w:t>
      </w:r>
      <w:r>
        <w:rPr>
          <w:rFonts w:asciiTheme="minorBidi" w:eastAsiaTheme="majorEastAsia" w:hAnsiTheme="minorBidi"/>
          <w:bCs/>
          <w:sz w:val="24"/>
          <w:szCs w:val="24"/>
        </w:rPr>
        <w:t xml:space="preserve"> = </w:t>
      </w:r>
      <w:r w:rsidR="00855B6D">
        <w:rPr>
          <w:rFonts w:asciiTheme="minorBidi" w:eastAsiaTheme="majorEastAsia" w:hAnsiTheme="minorBidi"/>
          <w:bCs/>
          <w:sz w:val="24"/>
          <w:szCs w:val="24"/>
          <w:highlight w:val="lightGray"/>
        </w:rPr>
        <w:t>0.16</w:t>
      </w:r>
      <w:r w:rsidRPr="00CC1AFC">
        <w:rPr>
          <w:rFonts w:asciiTheme="minorBidi" w:eastAsiaTheme="majorEastAsia" w:hAnsiTheme="minorBidi"/>
          <w:bCs/>
          <w:sz w:val="24"/>
          <w:szCs w:val="24"/>
          <w:highlight w:val="lightGray"/>
        </w:rPr>
        <w:t xml:space="preserve"> m</w:t>
      </w:r>
      <w:r w:rsidRPr="00CC1AFC">
        <w:rPr>
          <w:rFonts w:asciiTheme="minorBidi" w:eastAsiaTheme="majorEastAsia" w:hAnsiTheme="minorBidi"/>
          <w:bCs/>
          <w:sz w:val="24"/>
          <w:szCs w:val="24"/>
          <w:highlight w:val="lightGray"/>
          <w:vertAlign w:val="superscript"/>
        </w:rPr>
        <w:t>3</w:t>
      </w:r>
      <w:r w:rsidRPr="00CC1AFC">
        <w:rPr>
          <w:rFonts w:asciiTheme="minorBidi" w:eastAsiaTheme="majorEastAsia" w:hAnsiTheme="minorBidi"/>
          <w:bCs/>
          <w:sz w:val="24"/>
          <w:szCs w:val="24"/>
          <w:highlight w:val="lightGray"/>
        </w:rPr>
        <w:t>/s</w:t>
      </w:r>
      <w:r>
        <w:rPr>
          <w:rFonts w:asciiTheme="minorBidi" w:eastAsiaTheme="majorEastAsia" w:hAnsiTheme="minorBidi"/>
          <w:bCs/>
          <w:sz w:val="24"/>
          <w:szCs w:val="24"/>
        </w:rPr>
        <w:t xml:space="preserve"> = </w:t>
      </w:r>
      <w:r w:rsidR="00855B6D">
        <w:rPr>
          <w:rFonts w:asciiTheme="minorBidi" w:eastAsiaTheme="majorEastAsia" w:hAnsiTheme="minorBidi"/>
          <w:bCs/>
          <w:sz w:val="24"/>
          <w:szCs w:val="24"/>
          <w:highlight w:val="lightGray"/>
        </w:rPr>
        <w:t>23.73</w:t>
      </w:r>
      <w:r w:rsidRPr="00CC1AFC">
        <w:rPr>
          <w:rFonts w:asciiTheme="minorBidi" w:eastAsiaTheme="majorEastAsia" w:hAnsiTheme="minorBidi"/>
          <w:bCs/>
          <w:sz w:val="24"/>
          <w:szCs w:val="24"/>
          <w:highlight w:val="lightGray"/>
        </w:rPr>
        <w:t xml:space="preserve"> lb/min</w:t>
      </w:r>
      <w:r>
        <w:rPr>
          <w:rFonts w:asciiTheme="minorBidi" w:eastAsiaTheme="majorEastAsia" w:hAnsiTheme="minorBidi"/>
          <w:bCs/>
          <w:sz w:val="24"/>
          <w:szCs w:val="24"/>
        </w:rPr>
        <w:t xml:space="preserve"> = </w:t>
      </w:r>
      <w:r w:rsidR="00855B6D">
        <w:rPr>
          <w:rFonts w:asciiTheme="minorBidi" w:eastAsiaTheme="majorEastAsia" w:hAnsiTheme="minorBidi"/>
          <w:bCs/>
          <w:sz w:val="24"/>
          <w:szCs w:val="24"/>
          <w:highlight w:val="lightGray"/>
        </w:rPr>
        <w:t>339.04</w:t>
      </w:r>
      <w:r w:rsidRPr="00CC1AFC">
        <w:rPr>
          <w:rFonts w:asciiTheme="minorBidi" w:eastAsiaTheme="majorEastAsia" w:hAnsiTheme="minorBidi"/>
          <w:bCs/>
          <w:sz w:val="24"/>
          <w:szCs w:val="24"/>
          <w:highlight w:val="lightGray"/>
        </w:rPr>
        <w:t xml:space="preserve"> cfm</w:t>
      </w:r>
      <w:r>
        <w:rPr>
          <w:rFonts w:asciiTheme="minorBidi" w:eastAsiaTheme="majorEastAsia" w:hAnsiTheme="minorBidi"/>
          <w:bCs/>
          <w:sz w:val="24"/>
          <w:szCs w:val="24"/>
        </w:rPr>
        <w:t xml:space="preserve"> (at half engine speed of 4750 RPM)</w:t>
      </w:r>
    </w:p>
    <w:p w14:paraId="75BFB5E8" w14:textId="77777777" w:rsidR="0013618F" w:rsidRPr="00F80F2F" w:rsidRDefault="0013618F" w:rsidP="0013618F">
      <w:pPr>
        <w:jc w:val="both"/>
        <w:rPr>
          <w:rFonts w:asciiTheme="minorBidi" w:eastAsiaTheme="majorEastAsia" w:hAnsiTheme="minorBidi"/>
          <w:bCs/>
          <w:sz w:val="24"/>
          <w:szCs w:val="24"/>
          <w:u w:val="single"/>
        </w:rPr>
      </w:pPr>
      <w:r w:rsidRPr="00F80F2F">
        <w:rPr>
          <w:rFonts w:asciiTheme="minorBidi" w:eastAsiaTheme="majorEastAsia" w:hAnsiTheme="minorBidi"/>
          <w:bCs/>
          <w:sz w:val="24"/>
          <w:szCs w:val="24"/>
          <w:u w:val="single"/>
        </w:rPr>
        <w:t xml:space="preserve">Compressor Map:  </w:t>
      </w:r>
    </w:p>
    <w:p w14:paraId="6E04A106" w14:textId="77777777" w:rsidR="001400B6" w:rsidRDefault="00087471" w:rsidP="001400B6">
      <w:pPr>
        <w:keepNext/>
        <w:spacing w:after="0"/>
        <w:jc w:val="both"/>
      </w:pPr>
      <w:r w:rsidRPr="00087471">
        <w:rPr>
          <w:noProof/>
          <w:lang w:eastAsia="en-GB"/>
        </w:rPr>
        <w:drawing>
          <wp:inline distT="0" distB="0" distL="0" distR="0" wp14:anchorId="385BBE08" wp14:editId="7E320E59">
            <wp:extent cx="3733800" cy="4436572"/>
            <wp:effectExtent l="19050" t="19050" r="19050" b="21590"/>
            <wp:docPr id="3" name="Picture 3" descr="E:\Turbo Assignment\c1 twin turb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Turbo Assignment\c1 twin turbo.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44400" cy="4449167"/>
                    </a:xfrm>
                    <a:prstGeom prst="rect">
                      <a:avLst/>
                    </a:prstGeom>
                    <a:ln w="19050" cap="sq">
                      <a:solidFill>
                        <a:srgbClr val="000000"/>
                      </a:solidFill>
                      <a:prstDash val="solid"/>
                      <a:miter lim="800000"/>
                    </a:ln>
                    <a:effectLst/>
                  </pic:spPr>
                </pic:pic>
              </a:graphicData>
            </a:graphic>
          </wp:inline>
        </w:drawing>
      </w:r>
    </w:p>
    <w:p w14:paraId="2D100D74" w14:textId="4B8E99F2" w:rsidR="0013618F" w:rsidRDefault="001400B6" w:rsidP="001400B6">
      <w:pPr>
        <w:pStyle w:val="Caption"/>
        <w:jc w:val="both"/>
      </w:pPr>
      <w:bookmarkStart w:id="20" w:name="_Toc4974517"/>
      <w:r>
        <w:t xml:space="preserve">Figure </w:t>
      </w:r>
      <w:r w:rsidR="00A664FE">
        <w:fldChar w:fldCharType="begin"/>
      </w:r>
      <w:r w:rsidR="00A664FE">
        <w:instrText xml:space="preserve"> SEQ Figure \* ARABIC </w:instrText>
      </w:r>
      <w:r w:rsidR="00A664FE">
        <w:fldChar w:fldCharType="separate"/>
      </w:r>
      <w:r w:rsidR="00427643">
        <w:rPr>
          <w:noProof/>
        </w:rPr>
        <w:t>6</w:t>
      </w:r>
      <w:r w:rsidR="00A664FE">
        <w:rPr>
          <w:noProof/>
        </w:rPr>
        <w:fldChar w:fldCharType="end"/>
      </w:r>
      <w:r>
        <w:t xml:space="preserve"> </w:t>
      </w:r>
      <w:r w:rsidRPr="005C5A12">
        <w:t xml:space="preserve"> Compressor number </w:t>
      </w:r>
      <w:r>
        <w:t xml:space="preserve">1 </w:t>
      </w:r>
      <w:r w:rsidRPr="005C5A12">
        <w:t xml:space="preserve"> MAP</w:t>
      </w:r>
      <w:bookmarkEnd w:id="20"/>
    </w:p>
    <w:p w14:paraId="3D8B261F" w14:textId="77777777" w:rsidR="00DF16CB" w:rsidRDefault="00465091" w:rsidP="00DF16CB">
      <w:pPr>
        <w:keepNext/>
        <w:spacing w:after="0"/>
        <w:jc w:val="both"/>
      </w:pPr>
      <w:r w:rsidRPr="00465091">
        <w:rPr>
          <w:noProof/>
          <w:lang w:eastAsia="en-GB"/>
        </w:rPr>
        <w:lastRenderedPageBreak/>
        <w:drawing>
          <wp:inline distT="0" distB="0" distL="0" distR="0" wp14:anchorId="7FF89549" wp14:editId="39CF373E">
            <wp:extent cx="3486832" cy="3735238"/>
            <wp:effectExtent l="19050" t="19050" r="18415" b="17780"/>
            <wp:docPr id="4" name="Picture 4" descr="E:\Turbo Assignment\c3 twin turb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Turbo Assignment\c3 twin turbo.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97640" cy="3746816"/>
                    </a:xfrm>
                    <a:prstGeom prst="rect">
                      <a:avLst/>
                    </a:prstGeom>
                    <a:ln w="19050" cap="sq">
                      <a:solidFill>
                        <a:srgbClr val="000000"/>
                      </a:solidFill>
                      <a:prstDash val="solid"/>
                      <a:miter lim="800000"/>
                    </a:ln>
                    <a:effectLst/>
                  </pic:spPr>
                </pic:pic>
              </a:graphicData>
            </a:graphic>
          </wp:inline>
        </w:drawing>
      </w:r>
    </w:p>
    <w:p w14:paraId="2C7F73BD" w14:textId="1C1D5332" w:rsidR="00684570" w:rsidRPr="00BD3AE6" w:rsidRDefault="00DF16CB" w:rsidP="00DF16CB">
      <w:pPr>
        <w:pStyle w:val="Caption"/>
        <w:jc w:val="both"/>
        <w:rPr>
          <w:sz w:val="22"/>
        </w:rPr>
      </w:pPr>
      <w:bookmarkStart w:id="21" w:name="_Toc4974518"/>
      <w:r>
        <w:t xml:space="preserve">Figure </w:t>
      </w:r>
      <w:r w:rsidR="00A664FE">
        <w:fldChar w:fldCharType="begin"/>
      </w:r>
      <w:r w:rsidR="00A664FE">
        <w:instrText xml:space="preserve"> SEQ Figure \* ARABIC </w:instrText>
      </w:r>
      <w:r w:rsidR="00A664FE">
        <w:fldChar w:fldCharType="separate"/>
      </w:r>
      <w:r w:rsidR="00427643">
        <w:rPr>
          <w:noProof/>
        </w:rPr>
        <w:t>7</w:t>
      </w:r>
      <w:r w:rsidR="00A664FE">
        <w:rPr>
          <w:noProof/>
        </w:rPr>
        <w:fldChar w:fldCharType="end"/>
      </w:r>
      <w:r>
        <w:t xml:space="preserve"> </w:t>
      </w:r>
      <w:r w:rsidRPr="004F7167">
        <w:t xml:space="preserve"> Compressor number </w:t>
      </w:r>
      <w:r>
        <w:t>3</w:t>
      </w:r>
      <w:r w:rsidRPr="004F7167">
        <w:t xml:space="preserve"> MAP</w:t>
      </w:r>
      <w:bookmarkEnd w:id="21"/>
    </w:p>
    <w:p w14:paraId="666DB705" w14:textId="1EEC7EA6" w:rsidR="00684570" w:rsidRDefault="00684570" w:rsidP="000221D4">
      <w:pPr>
        <w:jc w:val="both"/>
        <w:rPr>
          <w:rFonts w:ascii="Arial" w:hAnsi="Arial" w:cs="Arial"/>
          <w:sz w:val="24"/>
        </w:rPr>
      </w:pPr>
      <w:r>
        <w:rPr>
          <w:rFonts w:ascii="Arial" w:hAnsi="Arial" w:cs="Arial"/>
          <w:sz w:val="24"/>
        </w:rPr>
        <w:t>When it comes to turbocharger installation, the selection factor is the turbocharger range. When discussing centrifugal compressors, the terms broad range or narrow range are commonly used</w:t>
      </w:r>
      <w:r w:rsidR="00EF4608">
        <w:rPr>
          <w:rFonts w:ascii="Arial" w:hAnsi="Arial" w:cs="Arial"/>
          <w:sz w:val="24"/>
        </w:rPr>
        <w:t xml:space="preserve"> to choose the suitable turbo system. </w:t>
      </w:r>
      <w:r w:rsidR="00A05238">
        <w:rPr>
          <w:rFonts w:ascii="Arial" w:hAnsi="Arial" w:cs="Arial"/>
          <w:sz w:val="24"/>
        </w:rPr>
        <w:t>Those terms have been described by Hugh MacInnes as following ‘in turbocharger work, range is normally the width of the compressor map at about 2:1 pressure ratio. The width of the compressor map is taken from the surge line to the 60% efficiency line. This is the area where the compressor will be used.</w:t>
      </w:r>
      <w:r w:rsidR="00002DAF">
        <w:rPr>
          <w:rFonts w:ascii="Arial" w:hAnsi="Arial" w:cs="Arial"/>
          <w:sz w:val="24"/>
        </w:rPr>
        <w:t>’</w:t>
      </w:r>
      <w:r w:rsidR="00C37D58" w:rsidRPr="00C37D58">
        <w:rPr>
          <w:rFonts w:asciiTheme="minorBidi" w:eastAsiaTheme="majorEastAsia" w:hAnsiTheme="minorBidi"/>
          <w:sz w:val="20"/>
          <w:szCs w:val="20"/>
        </w:rPr>
        <w:t xml:space="preserve"> </w:t>
      </w:r>
      <w:r w:rsidR="00C37D58">
        <w:rPr>
          <w:rFonts w:asciiTheme="minorBidi" w:eastAsiaTheme="majorEastAsia" w:hAnsiTheme="minorBidi"/>
          <w:sz w:val="20"/>
          <w:szCs w:val="20"/>
        </w:rPr>
        <w:t>(MacInnes. 1984)</w:t>
      </w:r>
      <w:r w:rsidR="00C37D58">
        <w:rPr>
          <w:rFonts w:asciiTheme="minorBidi" w:eastAsiaTheme="majorEastAsia" w:hAnsiTheme="minorBidi"/>
          <w:sz w:val="24"/>
          <w:szCs w:val="24"/>
        </w:rPr>
        <w:t>.</w:t>
      </w:r>
      <w:r w:rsidR="005A0DE7">
        <w:rPr>
          <w:rFonts w:asciiTheme="minorBidi" w:eastAsiaTheme="majorEastAsia" w:hAnsiTheme="minorBidi"/>
          <w:sz w:val="24"/>
          <w:szCs w:val="24"/>
        </w:rPr>
        <w:t xml:space="preserve"> Multiple studies </w:t>
      </w:r>
      <w:r w:rsidR="00354B68">
        <w:rPr>
          <w:rFonts w:asciiTheme="minorBidi" w:eastAsiaTheme="majorEastAsia" w:hAnsiTheme="minorBidi"/>
          <w:sz w:val="24"/>
          <w:szCs w:val="24"/>
        </w:rPr>
        <w:t>have</w:t>
      </w:r>
      <w:r w:rsidR="005A0DE7">
        <w:rPr>
          <w:rFonts w:asciiTheme="minorBidi" w:eastAsiaTheme="majorEastAsia" w:hAnsiTheme="minorBidi"/>
          <w:sz w:val="24"/>
          <w:szCs w:val="24"/>
        </w:rPr>
        <w:t xml:space="preserve"> been completed considering compressor map width limitations, because this has a dominating effect on the torque curve shape, power output and transient response. </w:t>
      </w:r>
      <w:r w:rsidR="00354B68">
        <w:rPr>
          <w:rFonts w:asciiTheme="minorBidi" w:eastAsiaTheme="majorEastAsia" w:hAnsiTheme="minorBidi"/>
          <w:sz w:val="24"/>
          <w:szCs w:val="24"/>
        </w:rPr>
        <w:t>It is mentioned by Neil</w:t>
      </w:r>
      <w:r w:rsidR="001A6305">
        <w:rPr>
          <w:rFonts w:asciiTheme="minorBidi" w:eastAsiaTheme="majorEastAsia" w:hAnsiTheme="minorBidi"/>
          <w:sz w:val="24"/>
          <w:szCs w:val="24"/>
        </w:rPr>
        <w:t>.</w:t>
      </w:r>
      <w:r w:rsidR="00354B68">
        <w:rPr>
          <w:rFonts w:asciiTheme="minorBidi" w:eastAsiaTheme="majorEastAsia" w:hAnsiTheme="minorBidi"/>
          <w:sz w:val="24"/>
          <w:szCs w:val="24"/>
        </w:rPr>
        <w:t xml:space="preserve"> </w:t>
      </w:r>
      <w:r w:rsidR="001A6305">
        <w:rPr>
          <w:rFonts w:asciiTheme="minorBidi" w:eastAsiaTheme="majorEastAsia" w:hAnsiTheme="minorBidi"/>
          <w:sz w:val="24"/>
          <w:szCs w:val="24"/>
        </w:rPr>
        <w:t xml:space="preserve">et al, </w:t>
      </w:r>
      <w:r w:rsidR="00354B68">
        <w:rPr>
          <w:rFonts w:asciiTheme="minorBidi" w:eastAsiaTheme="majorEastAsia" w:hAnsiTheme="minorBidi"/>
          <w:sz w:val="24"/>
          <w:szCs w:val="24"/>
        </w:rPr>
        <w:t xml:space="preserve">Tristan, and John that a smaller compressor is usually selected to achieve the required peak power targets within the choke margin. </w:t>
      </w:r>
      <w:r w:rsidR="00842153">
        <w:rPr>
          <w:rFonts w:asciiTheme="minorBidi" w:eastAsiaTheme="majorEastAsia" w:hAnsiTheme="minorBidi"/>
          <w:sz w:val="24"/>
          <w:szCs w:val="24"/>
        </w:rPr>
        <w:t xml:space="preserve">Energy from the turbine will then define the rest of the torque curve, engine volumetric and combustion </w:t>
      </w:r>
      <w:r w:rsidR="00732DA0">
        <w:rPr>
          <w:rFonts w:asciiTheme="minorBidi" w:eastAsiaTheme="majorEastAsia" w:hAnsiTheme="minorBidi"/>
          <w:sz w:val="24"/>
          <w:szCs w:val="24"/>
        </w:rPr>
        <w:t>efficiencies</w:t>
      </w:r>
      <w:r w:rsidR="00842153">
        <w:rPr>
          <w:rFonts w:asciiTheme="minorBidi" w:eastAsiaTheme="majorEastAsia" w:hAnsiTheme="minorBidi"/>
          <w:sz w:val="24"/>
          <w:szCs w:val="24"/>
        </w:rPr>
        <w:t xml:space="preserve"> will also contribute on that torque curve</w:t>
      </w:r>
      <w:r w:rsidR="00732DA0">
        <w:rPr>
          <w:rFonts w:asciiTheme="minorBidi" w:eastAsiaTheme="majorEastAsia" w:hAnsiTheme="minorBidi"/>
          <w:sz w:val="24"/>
          <w:szCs w:val="24"/>
        </w:rPr>
        <w:t>, taking in account the boundary of the compressor surge line</w:t>
      </w:r>
      <w:r w:rsidR="00535E84">
        <w:rPr>
          <w:rFonts w:asciiTheme="minorBidi" w:eastAsiaTheme="majorEastAsia" w:hAnsiTheme="minorBidi"/>
          <w:sz w:val="24"/>
          <w:szCs w:val="24"/>
        </w:rPr>
        <w:t>.</w:t>
      </w:r>
      <w:r w:rsidR="00842153">
        <w:rPr>
          <w:rFonts w:asciiTheme="minorBidi" w:eastAsiaTheme="majorEastAsia" w:hAnsiTheme="minorBidi"/>
          <w:sz w:val="24"/>
          <w:szCs w:val="24"/>
        </w:rPr>
        <w:t xml:space="preserve"> </w:t>
      </w:r>
      <w:r w:rsidR="00354B68">
        <w:rPr>
          <w:rFonts w:asciiTheme="minorBidi" w:eastAsiaTheme="majorEastAsia" w:hAnsiTheme="minorBidi"/>
          <w:sz w:val="24"/>
          <w:szCs w:val="24"/>
        </w:rPr>
        <w:t xml:space="preserve"> </w:t>
      </w:r>
      <w:r w:rsidR="00A05238">
        <w:rPr>
          <w:rFonts w:ascii="Arial" w:hAnsi="Arial" w:cs="Arial"/>
          <w:sz w:val="24"/>
        </w:rPr>
        <w:t xml:space="preserve"> </w:t>
      </w:r>
    </w:p>
    <w:p w14:paraId="397781EC" w14:textId="0CDED98E" w:rsidR="00A8652A" w:rsidRDefault="004B07D5" w:rsidP="000221D4">
      <w:pPr>
        <w:jc w:val="both"/>
        <w:rPr>
          <w:rFonts w:ascii="Arial" w:hAnsi="Arial" w:cs="Arial"/>
          <w:sz w:val="24"/>
        </w:rPr>
      </w:pPr>
      <w:r>
        <w:rPr>
          <w:rFonts w:ascii="Arial" w:hAnsi="Arial" w:cs="Arial"/>
          <w:sz w:val="24"/>
        </w:rPr>
        <w:t xml:space="preserve">If the engine were to fit twin-turbochargers, the compressor presented in the first map </w:t>
      </w:r>
      <w:r w:rsidR="0025101C">
        <w:rPr>
          <w:rFonts w:ascii="Arial" w:hAnsi="Arial" w:cs="Arial"/>
          <w:sz w:val="24"/>
        </w:rPr>
        <w:t>will be the suitable on</w:t>
      </w:r>
      <w:r>
        <w:rPr>
          <w:rFonts w:ascii="Arial" w:hAnsi="Arial" w:cs="Arial"/>
          <w:sz w:val="24"/>
        </w:rPr>
        <w:t>e. Thus because the compressor work efficiently at low engine</w:t>
      </w:r>
      <w:r w:rsidR="00814AAB">
        <w:rPr>
          <w:rFonts w:ascii="Arial" w:hAnsi="Arial" w:cs="Arial"/>
          <w:sz w:val="24"/>
        </w:rPr>
        <w:t xml:space="preserve"> speed</w:t>
      </w:r>
      <w:r>
        <w:rPr>
          <w:rFonts w:ascii="Arial" w:hAnsi="Arial" w:cs="Arial"/>
          <w:sz w:val="24"/>
        </w:rPr>
        <w:t xml:space="preserve"> (70%) as well as at maximum engine speed </w:t>
      </w:r>
      <w:r w:rsidR="00814AAB">
        <w:rPr>
          <w:rFonts w:ascii="Arial" w:hAnsi="Arial" w:cs="Arial"/>
          <w:sz w:val="24"/>
        </w:rPr>
        <w:t>(71%), compared to the third compressor which only work efficiently at low engine speed (72%) and fall under 60% at maximum rpm</w:t>
      </w:r>
      <w:r>
        <w:rPr>
          <w:rFonts w:ascii="Arial" w:hAnsi="Arial" w:cs="Arial"/>
          <w:sz w:val="24"/>
        </w:rPr>
        <w:t xml:space="preserve">. </w:t>
      </w:r>
      <w:r w:rsidR="00671599">
        <w:rPr>
          <w:rFonts w:ascii="Arial" w:hAnsi="Arial" w:cs="Arial"/>
          <w:sz w:val="24"/>
        </w:rPr>
        <w:t xml:space="preserve">Also </w:t>
      </w:r>
      <w:r w:rsidR="00814AAB">
        <w:rPr>
          <w:rFonts w:ascii="Arial" w:hAnsi="Arial" w:cs="Arial"/>
          <w:sz w:val="24"/>
        </w:rPr>
        <w:t>the first</w:t>
      </w:r>
      <w:r w:rsidR="00671599">
        <w:rPr>
          <w:rFonts w:ascii="Arial" w:hAnsi="Arial" w:cs="Arial"/>
          <w:sz w:val="24"/>
        </w:rPr>
        <w:t xml:space="preserve"> compressor deliver 76% maximum efficiency between mid-rpm and max-rpm</w:t>
      </w:r>
      <w:r w:rsidR="00814AAB">
        <w:rPr>
          <w:rFonts w:ascii="Arial" w:hAnsi="Arial" w:cs="Arial"/>
          <w:sz w:val="24"/>
        </w:rPr>
        <w:t>, while max-efficiency of the third compressor is 74%.</w:t>
      </w:r>
      <w:r w:rsidR="004F5A78">
        <w:rPr>
          <w:rFonts w:ascii="Arial" w:hAnsi="Arial" w:cs="Arial"/>
          <w:sz w:val="24"/>
        </w:rPr>
        <w:t xml:space="preserve"> The other 2 compressor offered cannot be selected as they are </w:t>
      </w:r>
      <w:r w:rsidR="00394D3F">
        <w:rPr>
          <w:rFonts w:ascii="Arial" w:hAnsi="Arial" w:cs="Arial"/>
          <w:sz w:val="24"/>
        </w:rPr>
        <w:t>out of</w:t>
      </w:r>
      <w:r w:rsidR="004F5A78">
        <w:rPr>
          <w:rFonts w:ascii="Arial" w:hAnsi="Arial" w:cs="Arial"/>
          <w:sz w:val="24"/>
        </w:rPr>
        <w:t xml:space="preserve"> range regarding Airflow Rate. </w:t>
      </w:r>
    </w:p>
    <w:p w14:paraId="5C4CD9B0" w14:textId="77777777" w:rsidR="005E1818" w:rsidRDefault="005E1818" w:rsidP="000221D4">
      <w:pPr>
        <w:jc w:val="both"/>
        <w:rPr>
          <w:rFonts w:ascii="Arial" w:hAnsi="Arial" w:cs="Arial"/>
          <w:sz w:val="24"/>
        </w:rPr>
      </w:pPr>
    </w:p>
    <w:p w14:paraId="49017F88" w14:textId="1EE69394" w:rsidR="00540FAB" w:rsidRDefault="00A8652A" w:rsidP="00791873">
      <w:pPr>
        <w:spacing w:after="0"/>
        <w:jc w:val="both"/>
        <w:rPr>
          <w:rFonts w:ascii="Arial" w:hAnsi="Arial" w:cs="Arial"/>
          <w:sz w:val="24"/>
        </w:rPr>
      </w:pPr>
      <w:r>
        <w:rPr>
          <w:rFonts w:ascii="Arial" w:hAnsi="Arial" w:cs="Arial"/>
          <w:sz w:val="24"/>
        </w:rPr>
        <w:lastRenderedPageBreak/>
        <w:t>When comparing twin-turbocharger results against single turbocharger results, the suitable system for this V8 engine is the twin-turbo as this will provide the engine with q</w:t>
      </w:r>
      <w:r w:rsidR="00C00956">
        <w:rPr>
          <w:rFonts w:ascii="Arial" w:hAnsi="Arial" w:cs="Arial"/>
          <w:sz w:val="24"/>
        </w:rPr>
        <w:t>uick boost. The</w:t>
      </w:r>
      <w:r>
        <w:rPr>
          <w:rFonts w:ascii="Arial" w:hAnsi="Arial" w:cs="Arial"/>
          <w:sz w:val="24"/>
        </w:rPr>
        <w:t xml:space="preserve"> dual turbos are effective at low rpm and max rpm compared to the larger turbo which doesn’t work as effective as the smaller one at low rpm. </w:t>
      </w:r>
      <w:r w:rsidR="00791873">
        <w:rPr>
          <w:rFonts w:ascii="Arial" w:hAnsi="Arial" w:cs="Arial"/>
          <w:sz w:val="24"/>
        </w:rPr>
        <w:t>The decision of installing dual turbos</w:t>
      </w:r>
      <w:r w:rsidR="00C925ED">
        <w:rPr>
          <w:rFonts w:ascii="Arial" w:hAnsi="Arial" w:cs="Arial"/>
          <w:sz w:val="24"/>
        </w:rPr>
        <w:t xml:space="preserve"> </w:t>
      </w:r>
      <w:r w:rsidR="00BD3AE6">
        <w:rPr>
          <w:rFonts w:ascii="Arial" w:hAnsi="Arial" w:cs="Arial"/>
          <w:sz w:val="24"/>
        </w:rPr>
        <w:t xml:space="preserve">instead of one large turbo is justified </w:t>
      </w:r>
      <w:r w:rsidR="00CE09B6">
        <w:rPr>
          <w:rFonts w:ascii="Arial" w:hAnsi="Arial" w:cs="Arial"/>
          <w:sz w:val="24"/>
        </w:rPr>
        <w:t>by Hugh MacInnes under the following arguments:</w:t>
      </w:r>
      <w:r w:rsidR="00E97FF6">
        <w:rPr>
          <w:rFonts w:ascii="Arial" w:hAnsi="Arial" w:cs="Arial"/>
          <w:sz w:val="24"/>
        </w:rPr>
        <w:t xml:space="preserve"> when turbocharging a V or opposed engine, if one turbo is to be used, the exhaust pipes need to be extended from one side to another and assembled on one collector, and because exhaust pipes become considerably hotter, they expand more and eventually they will crack and leak exhaust pressure. Using a dual turbochargers eliminate this exhaust-system problems as each exhaust system will fit a separate compressor. Another factor is the size and available space, it is much </w:t>
      </w:r>
      <w:r w:rsidR="003E4381">
        <w:rPr>
          <w:rFonts w:ascii="Arial" w:hAnsi="Arial" w:cs="Arial"/>
          <w:sz w:val="24"/>
        </w:rPr>
        <w:t>easier</w:t>
      </w:r>
      <w:r w:rsidR="00E97FF6">
        <w:rPr>
          <w:rFonts w:ascii="Arial" w:hAnsi="Arial" w:cs="Arial"/>
          <w:sz w:val="24"/>
        </w:rPr>
        <w:t xml:space="preserve"> to fit two small units under the hood than one large turbo </w:t>
      </w:r>
      <w:r w:rsidR="00E97FF6">
        <w:rPr>
          <w:rFonts w:ascii="Arial" w:hAnsi="Arial" w:cs="Arial"/>
          <w:sz w:val="20"/>
          <w:szCs w:val="18"/>
        </w:rPr>
        <w:t>(MacInnes. 1984)</w:t>
      </w:r>
      <w:r w:rsidR="00E97FF6">
        <w:rPr>
          <w:rFonts w:ascii="Arial" w:hAnsi="Arial" w:cs="Arial"/>
          <w:sz w:val="24"/>
        </w:rPr>
        <w:t>.</w:t>
      </w:r>
      <w:r w:rsidR="009066D8">
        <w:rPr>
          <w:rFonts w:ascii="Arial" w:hAnsi="Arial" w:cs="Arial"/>
          <w:sz w:val="24"/>
        </w:rPr>
        <w:t xml:space="preserve"> </w:t>
      </w:r>
      <w:r w:rsidR="0026143B">
        <w:rPr>
          <w:rFonts w:ascii="Arial" w:hAnsi="Arial" w:cs="Arial"/>
          <w:sz w:val="24"/>
        </w:rPr>
        <w:t xml:space="preserve">This idea has been also supported by </w:t>
      </w:r>
      <w:r w:rsidR="001743B9">
        <w:rPr>
          <w:rFonts w:ascii="Arial" w:hAnsi="Arial" w:cs="Arial"/>
          <w:sz w:val="24"/>
        </w:rPr>
        <w:t>Ben Watson in this following statement from his book of intake and exhaust systems</w:t>
      </w:r>
      <w:r w:rsidR="0077325F">
        <w:rPr>
          <w:rFonts w:ascii="Arial" w:hAnsi="Arial" w:cs="Arial"/>
          <w:sz w:val="24"/>
        </w:rPr>
        <w:t>:</w:t>
      </w:r>
      <w:r w:rsidR="001743B9">
        <w:rPr>
          <w:rFonts w:ascii="Arial" w:hAnsi="Arial" w:cs="Arial"/>
          <w:sz w:val="24"/>
        </w:rPr>
        <w:t xml:space="preserve"> ‘</w:t>
      </w:r>
      <w:r w:rsidR="00ED6E41">
        <w:rPr>
          <w:rFonts w:ascii="Arial" w:hAnsi="Arial" w:cs="Arial"/>
          <w:sz w:val="24"/>
        </w:rPr>
        <w:t xml:space="preserve">because most V8 engine are relatively large (2.5+ liters), the turbocharger required to adequately boost airflow would also have to be very large. A large turbo charger means a large rotating mass in the form of turbine and compressor. Large rotating masses mean lag. Treating the V-engine as two smaller inline engines and using a separate and smaller turbocharger for each engine bank will reduce turbo lag. An added benefit will be reduced plumbing requirement’.  </w:t>
      </w:r>
      <w:r w:rsidR="00BB19BF">
        <w:rPr>
          <w:rFonts w:ascii="Arial" w:hAnsi="Arial" w:cs="Arial"/>
          <w:sz w:val="24"/>
        </w:rPr>
        <w:t xml:space="preserve"> </w:t>
      </w:r>
      <w:r w:rsidR="00E97FF6">
        <w:rPr>
          <w:rFonts w:ascii="Arial" w:hAnsi="Arial" w:cs="Arial"/>
          <w:sz w:val="24"/>
        </w:rPr>
        <w:t xml:space="preserve"> </w:t>
      </w:r>
      <w:r w:rsidR="00791873">
        <w:rPr>
          <w:rFonts w:ascii="Arial" w:hAnsi="Arial" w:cs="Arial"/>
          <w:sz w:val="24"/>
        </w:rPr>
        <w:t xml:space="preserve"> </w:t>
      </w:r>
    </w:p>
    <w:p w14:paraId="0EB862D8" w14:textId="77777777" w:rsidR="003312F6" w:rsidRPr="004B07D5" w:rsidRDefault="003312F6" w:rsidP="00791873">
      <w:pPr>
        <w:spacing w:after="0"/>
        <w:jc w:val="both"/>
        <w:rPr>
          <w:rFonts w:ascii="Arial" w:hAnsi="Arial" w:cs="Arial"/>
          <w:sz w:val="24"/>
        </w:rPr>
      </w:pPr>
    </w:p>
    <w:p w14:paraId="05C68E89" w14:textId="491EC960" w:rsidR="00074E92" w:rsidRDefault="000D5388" w:rsidP="00074E92">
      <w:pPr>
        <w:pStyle w:val="Heading2"/>
        <w:rPr>
          <w:rFonts w:asciiTheme="minorBidi" w:hAnsiTheme="minorBidi" w:cstheme="minorBidi"/>
          <w:b/>
          <w:bCs/>
          <w:color w:val="auto"/>
          <w:sz w:val="24"/>
          <w:szCs w:val="24"/>
        </w:rPr>
      </w:pPr>
      <w:bookmarkStart w:id="22" w:name="_Toc3754059"/>
      <w:bookmarkStart w:id="23" w:name="_Toc4974504"/>
      <w:r>
        <w:rPr>
          <w:rFonts w:asciiTheme="minorBidi" w:hAnsiTheme="minorBidi" w:cstheme="minorBidi"/>
          <w:b/>
          <w:bCs/>
          <w:color w:val="auto"/>
          <w:sz w:val="24"/>
          <w:szCs w:val="24"/>
        </w:rPr>
        <w:t>4</w:t>
      </w:r>
      <w:r w:rsidR="00E41516">
        <w:rPr>
          <w:rFonts w:asciiTheme="minorBidi" w:hAnsiTheme="minorBidi" w:cstheme="minorBidi"/>
          <w:b/>
          <w:bCs/>
          <w:color w:val="auto"/>
          <w:sz w:val="24"/>
          <w:szCs w:val="24"/>
        </w:rPr>
        <w:t>.3 Temperature calculations</w:t>
      </w:r>
      <w:r w:rsidR="00074E92" w:rsidRPr="00765910">
        <w:rPr>
          <w:rFonts w:asciiTheme="minorBidi" w:hAnsiTheme="minorBidi" w:cstheme="minorBidi"/>
          <w:b/>
          <w:bCs/>
          <w:color w:val="auto"/>
          <w:sz w:val="24"/>
          <w:szCs w:val="24"/>
        </w:rPr>
        <w:t>:</w:t>
      </w:r>
      <w:bookmarkEnd w:id="22"/>
      <w:bookmarkEnd w:id="23"/>
      <w:r w:rsidR="00074E92" w:rsidRPr="00765910">
        <w:rPr>
          <w:rFonts w:asciiTheme="minorBidi" w:hAnsiTheme="minorBidi" w:cstheme="minorBidi"/>
          <w:b/>
          <w:bCs/>
          <w:color w:val="auto"/>
          <w:sz w:val="24"/>
          <w:szCs w:val="24"/>
        </w:rPr>
        <w:t xml:space="preserve"> </w:t>
      </w:r>
    </w:p>
    <w:p w14:paraId="4D51B190" w14:textId="0DA5FEA2" w:rsidR="00BC406A" w:rsidRDefault="00AE1FD4" w:rsidP="00BC406A">
      <w:pPr>
        <w:spacing w:after="0"/>
        <w:jc w:val="both"/>
        <w:rPr>
          <w:rFonts w:asciiTheme="minorBidi" w:eastAsiaTheme="majorEastAsia" w:hAnsiTheme="minorBidi"/>
          <w:bCs/>
          <w:sz w:val="24"/>
          <w:szCs w:val="24"/>
        </w:rPr>
      </w:pPr>
      <w:r>
        <w:rPr>
          <w:rFonts w:asciiTheme="minorBidi" w:eastAsiaTheme="majorEastAsia" w:hAnsiTheme="minorBidi"/>
          <w:bCs/>
          <w:sz w:val="24"/>
          <w:szCs w:val="24"/>
        </w:rPr>
        <w:t>A</w:t>
      </w:r>
      <w:r w:rsidR="00DC19E0">
        <w:rPr>
          <w:rFonts w:asciiTheme="minorBidi" w:eastAsiaTheme="majorEastAsia" w:hAnsiTheme="minorBidi"/>
          <w:bCs/>
          <w:sz w:val="24"/>
          <w:szCs w:val="24"/>
        </w:rPr>
        <w:t>mbient temperature is 27°c</w:t>
      </w:r>
      <w:r w:rsidR="0041541C">
        <w:rPr>
          <w:rFonts w:asciiTheme="minorBidi" w:eastAsiaTheme="majorEastAsia" w:hAnsiTheme="minorBidi"/>
          <w:bCs/>
          <w:sz w:val="24"/>
          <w:szCs w:val="24"/>
        </w:rPr>
        <w:t xml:space="preserve"> (300k)</w:t>
      </w:r>
      <w:r>
        <w:rPr>
          <w:rFonts w:asciiTheme="minorBidi" w:eastAsiaTheme="majorEastAsia" w:hAnsiTheme="minorBidi"/>
          <w:bCs/>
          <w:sz w:val="24"/>
          <w:szCs w:val="24"/>
        </w:rPr>
        <w:t xml:space="preserve">, and Compressor efficiency is </w:t>
      </w:r>
      <w:r w:rsidR="00597A3B">
        <w:rPr>
          <w:rFonts w:asciiTheme="minorBidi" w:eastAsiaTheme="majorEastAsia" w:hAnsiTheme="minorBidi"/>
          <w:bCs/>
          <w:sz w:val="24"/>
          <w:szCs w:val="24"/>
        </w:rPr>
        <w:t xml:space="preserve">76% (0.76). </w:t>
      </w:r>
    </w:p>
    <w:p w14:paraId="2C1D6AD6" w14:textId="448AA308" w:rsidR="002B227C" w:rsidRDefault="00BC406A" w:rsidP="0041541C">
      <w:pPr>
        <w:spacing w:after="0"/>
        <w:jc w:val="both"/>
        <w:rPr>
          <w:rFonts w:asciiTheme="minorBidi" w:eastAsiaTheme="majorEastAsia" w:hAnsiTheme="minorBidi"/>
          <w:bCs/>
          <w:sz w:val="24"/>
          <w:szCs w:val="24"/>
        </w:rPr>
      </w:pPr>
      <w:r>
        <w:rPr>
          <w:rFonts w:asciiTheme="minorBidi" w:eastAsiaTheme="majorEastAsia" w:hAnsiTheme="minorBidi"/>
          <w:bCs/>
          <w:sz w:val="24"/>
          <w:szCs w:val="24"/>
        </w:rPr>
        <w:t>Actual Temp Rise</w:t>
      </w:r>
      <w:r w:rsidR="00DE6B23">
        <w:rPr>
          <w:rFonts w:asciiTheme="minorBidi" w:eastAsiaTheme="majorEastAsia" w:hAnsiTheme="minorBidi"/>
          <w:bCs/>
          <w:sz w:val="24"/>
          <w:szCs w:val="24"/>
        </w:rPr>
        <w:t>, T</w:t>
      </w:r>
      <w:r w:rsidR="00DE6B23">
        <w:rPr>
          <w:rFonts w:asciiTheme="minorBidi" w:eastAsiaTheme="majorEastAsia" w:hAnsiTheme="minorBidi"/>
          <w:bCs/>
          <w:sz w:val="24"/>
          <w:szCs w:val="24"/>
          <w:vertAlign w:val="subscript"/>
        </w:rPr>
        <w:t>co</w:t>
      </w:r>
      <w:r>
        <w:rPr>
          <w:rFonts w:asciiTheme="minorBidi" w:eastAsiaTheme="majorEastAsia" w:hAnsiTheme="minorBidi"/>
          <w:bCs/>
          <w:sz w:val="24"/>
          <w:szCs w:val="24"/>
        </w:rPr>
        <w:t xml:space="preserve"> = [(PR</w:t>
      </w:r>
      <w:r>
        <w:rPr>
          <w:rFonts w:asciiTheme="minorBidi" w:eastAsiaTheme="majorEastAsia" w:hAnsiTheme="minorBidi"/>
          <w:bCs/>
          <w:sz w:val="24"/>
          <w:szCs w:val="24"/>
          <w:vertAlign w:val="superscript"/>
        </w:rPr>
        <w:t>0.28</w:t>
      </w:r>
      <w:r>
        <w:rPr>
          <w:rFonts w:asciiTheme="minorBidi" w:eastAsiaTheme="majorEastAsia" w:hAnsiTheme="minorBidi"/>
          <w:bCs/>
          <w:sz w:val="24"/>
          <w:szCs w:val="24"/>
        </w:rPr>
        <w:t xml:space="preserve"> x T</w:t>
      </w:r>
      <w:r>
        <w:rPr>
          <w:rFonts w:asciiTheme="minorBidi" w:eastAsiaTheme="majorEastAsia" w:hAnsiTheme="minorBidi"/>
          <w:bCs/>
          <w:sz w:val="24"/>
          <w:szCs w:val="24"/>
          <w:vertAlign w:val="subscript"/>
        </w:rPr>
        <w:t>a</w:t>
      </w:r>
      <w:r>
        <w:rPr>
          <w:rFonts w:asciiTheme="minorBidi" w:eastAsiaTheme="majorEastAsia" w:hAnsiTheme="minorBidi"/>
          <w:bCs/>
          <w:sz w:val="24"/>
          <w:szCs w:val="24"/>
        </w:rPr>
        <w:t>) – T</w:t>
      </w:r>
      <w:r>
        <w:rPr>
          <w:rFonts w:asciiTheme="minorBidi" w:eastAsiaTheme="majorEastAsia" w:hAnsiTheme="minorBidi"/>
          <w:bCs/>
          <w:sz w:val="24"/>
          <w:szCs w:val="24"/>
          <w:vertAlign w:val="subscript"/>
        </w:rPr>
        <w:t>a</w:t>
      </w:r>
      <w:r>
        <w:rPr>
          <w:rFonts w:asciiTheme="minorBidi" w:eastAsiaTheme="majorEastAsia" w:hAnsiTheme="minorBidi"/>
          <w:bCs/>
          <w:sz w:val="24"/>
          <w:szCs w:val="24"/>
        </w:rPr>
        <w:t>] / ɳ</w:t>
      </w:r>
      <w:r>
        <w:rPr>
          <w:rFonts w:asciiTheme="minorBidi" w:eastAsiaTheme="majorEastAsia" w:hAnsiTheme="minorBidi"/>
          <w:bCs/>
          <w:sz w:val="24"/>
          <w:szCs w:val="24"/>
          <w:vertAlign w:val="subscript"/>
        </w:rPr>
        <w:t xml:space="preserve">c </w:t>
      </w:r>
      <w:r w:rsidR="00D720DC">
        <w:rPr>
          <w:rFonts w:asciiTheme="minorBidi" w:eastAsiaTheme="majorEastAsia" w:hAnsiTheme="minorBidi"/>
          <w:bCs/>
          <w:sz w:val="24"/>
          <w:szCs w:val="24"/>
        </w:rPr>
        <w:t>= [(1.82</w:t>
      </w:r>
      <w:r w:rsidR="00D720DC">
        <w:rPr>
          <w:rFonts w:asciiTheme="minorBidi" w:eastAsiaTheme="majorEastAsia" w:hAnsiTheme="minorBidi"/>
          <w:bCs/>
          <w:sz w:val="24"/>
          <w:szCs w:val="24"/>
          <w:vertAlign w:val="superscript"/>
        </w:rPr>
        <w:t>0.28</w:t>
      </w:r>
      <w:r w:rsidR="00D720DC">
        <w:rPr>
          <w:rFonts w:asciiTheme="minorBidi" w:eastAsiaTheme="majorEastAsia" w:hAnsiTheme="minorBidi"/>
          <w:bCs/>
          <w:sz w:val="24"/>
          <w:szCs w:val="24"/>
        </w:rPr>
        <w:t xml:space="preserve"> x 300) – 300] / 0.76 = </w:t>
      </w:r>
      <w:r w:rsidR="00D720DC">
        <w:rPr>
          <w:rFonts w:asciiTheme="minorBidi" w:eastAsiaTheme="majorEastAsia" w:hAnsiTheme="minorBidi"/>
          <w:bCs/>
          <w:sz w:val="24"/>
          <w:szCs w:val="24"/>
          <w:highlight w:val="lightGray"/>
        </w:rPr>
        <w:t>72</w:t>
      </w:r>
      <w:r w:rsidR="00061455">
        <w:rPr>
          <w:rFonts w:asciiTheme="minorBidi" w:eastAsiaTheme="majorEastAsia" w:hAnsiTheme="minorBidi"/>
          <w:bCs/>
          <w:sz w:val="24"/>
          <w:szCs w:val="24"/>
          <w:highlight w:val="lightGray"/>
        </w:rPr>
        <w:t xml:space="preserve"> </w:t>
      </w:r>
      <w:r w:rsidR="00D720DC" w:rsidRPr="00D720DC">
        <w:rPr>
          <w:rFonts w:asciiTheme="minorBidi" w:eastAsiaTheme="majorEastAsia" w:hAnsiTheme="minorBidi"/>
          <w:bCs/>
          <w:sz w:val="24"/>
          <w:szCs w:val="24"/>
          <w:highlight w:val="lightGray"/>
        </w:rPr>
        <w:t>k</w:t>
      </w:r>
      <w:r w:rsidR="00D720DC">
        <w:rPr>
          <w:rFonts w:asciiTheme="minorBidi" w:eastAsiaTheme="majorEastAsia" w:hAnsiTheme="minorBidi"/>
          <w:bCs/>
          <w:sz w:val="24"/>
          <w:szCs w:val="24"/>
        </w:rPr>
        <w:t xml:space="preserve"> </w:t>
      </w:r>
    </w:p>
    <w:p w14:paraId="576CFD2B" w14:textId="1E244CCC" w:rsidR="0041541C" w:rsidRDefault="0041541C" w:rsidP="00AA7658">
      <w:pPr>
        <w:spacing w:after="0"/>
        <w:jc w:val="both"/>
        <w:rPr>
          <w:rFonts w:asciiTheme="minorBidi" w:eastAsiaTheme="majorEastAsia" w:hAnsiTheme="minorBidi"/>
          <w:bCs/>
          <w:sz w:val="24"/>
          <w:szCs w:val="24"/>
        </w:rPr>
      </w:pPr>
      <w:r>
        <w:rPr>
          <w:rFonts w:asciiTheme="minorBidi" w:eastAsiaTheme="majorEastAsia" w:hAnsiTheme="minorBidi"/>
          <w:bCs/>
          <w:sz w:val="24"/>
          <w:szCs w:val="24"/>
        </w:rPr>
        <w:t>T</w:t>
      </w:r>
      <w:r>
        <w:rPr>
          <w:rFonts w:asciiTheme="minorBidi" w:eastAsiaTheme="majorEastAsia" w:hAnsiTheme="minorBidi"/>
          <w:bCs/>
          <w:sz w:val="24"/>
          <w:szCs w:val="24"/>
          <w:vertAlign w:val="subscript"/>
        </w:rPr>
        <w:t>co</w:t>
      </w:r>
      <w:r w:rsidR="00F37F50">
        <w:rPr>
          <w:rFonts w:asciiTheme="minorBidi" w:eastAsiaTheme="majorEastAsia" w:hAnsiTheme="minorBidi"/>
          <w:bCs/>
          <w:sz w:val="24"/>
          <w:szCs w:val="24"/>
        </w:rPr>
        <w:t xml:space="preserve"> = 300 + 72.1 </w:t>
      </w:r>
      <w:r w:rsidR="00D720DC">
        <w:rPr>
          <w:rFonts w:asciiTheme="minorBidi" w:eastAsiaTheme="majorEastAsia" w:hAnsiTheme="minorBidi"/>
          <w:bCs/>
          <w:sz w:val="24"/>
          <w:szCs w:val="24"/>
        </w:rPr>
        <w:t xml:space="preserve">= </w:t>
      </w:r>
      <w:r w:rsidR="00F37F50">
        <w:rPr>
          <w:rFonts w:asciiTheme="minorBidi" w:eastAsiaTheme="majorEastAsia" w:hAnsiTheme="minorBidi"/>
          <w:bCs/>
          <w:sz w:val="24"/>
          <w:szCs w:val="24"/>
          <w:highlight w:val="lightGray"/>
        </w:rPr>
        <w:t>372</w:t>
      </w:r>
      <w:r w:rsidR="00D720DC" w:rsidRPr="00D720DC">
        <w:rPr>
          <w:rFonts w:asciiTheme="minorBidi" w:eastAsiaTheme="majorEastAsia" w:hAnsiTheme="minorBidi"/>
          <w:bCs/>
          <w:sz w:val="24"/>
          <w:szCs w:val="24"/>
          <w:highlight w:val="lightGray"/>
        </w:rPr>
        <w:t xml:space="preserve"> k</w:t>
      </w:r>
      <w:r w:rsidR="00D720DC">
        <w:rPr>
          <w:rFonts w:asciiTheme="minorBidi" w:eastAsiaTheme="majorEastAsia" w:hAnsiTheme="minorBidi"/>
          <w:bCs/>
          <w:sz w:val="24"/>
          <w:szCs w:val="24"/>
        </w:rPr>
        <w:t xml:space="preserve"> </w:t>
      </w:r>
      <w:r w:rsidR="00545DA7">
        <w:rPr>
          <w:rFonts w:asciiTheme="minorBidi" w:eastAsiaTheme="majorEastAsia" w:hAnsiTheme="minorBidi"/>
          <w:bCs/>
          <w:sz w:val="24"/>
          <w:szCs w:val="24"/>
        </w:rPr>
        <w:t xml:space="preserve">= </w:t>
      </w:r>
      <w:r w:rsidR="00545DA7" w:rsidRPr="00545DA7">
        <w:rPr>
          <w:rFonts w:asciiTheme="minorBidi" w:eastAsiaTheme="majorEastAsia" w:hAnsiTheme="minorBidi"/>
          <w:bCs/>
          <w:sz w:val="24"/>
          <w:szCs w:val="24"/>
          <w:highlight w:val="lightGray"/>
        </w:rPr>
        <w:t>99°c</w:t>
      </w:r>
      <w:r w:rsidR="00545DA7">
        <w:rPr>
          <w:rFonts w:asciiTheme="minorBidi" w:eastAsiaTheme="majorEastAsia" w:hAnsiTheme="minorBidi"/>
          <w:bCs/>
          <w:sz w:val="24"/>
          <w:szCs w:val="24"/>
        </w:rPr>
        <w:t xml:space="preserve"> </w:t>
      </w:r>
    </w:p>
    <w:p w14:paraId="71A2E361" w14:textId="77777777" w:rsidR="003312F6" w:rsidRPr="0041541C" w:rsidRDefault="003312F6" w:rsidP="00AA7658">
      <w:pPr>
        <w:spacing w:after="0"/>
        <w:jc w:val="both"/>
        <w:rPr>
          <w:rFonts w:asciiTheme="minorBidi" w:eastAsiaTheme="majorEastAsia" w:hAnsiTheme="minorBidi"/>
          <w:bCs/>
          <w:sz w:val="24"/>
          <w:szCs w:val="24"/>
        </w:rPr>
      </w:pPr>
    </w:p>
    <w:p w14:paraId="2D56D7D7" w14:textId="1C1AFD69" w:rsidR="00074E92" w:rsidRDefault="000D5388" w:rsidP="00074E92">
      <w:pPr>
        <w:pStyle w:val="Heading2"/>
        <w:rPr>
          <w:rFonts w:asciiTheme="minorBidi" w:hAnsiTheme="minorBidi" w:cstheme="minorBidi"/>
          <w:b/>
          <w:bCs/>
          <w:color w:val="auto"/>
          <w:sz w:val="24"/>
          <w:szCs w:val="24"/>
        </w:rPr>
      </w:pPr>
      <w:bookmarkStart w:id="24" w:name="_Toc3754060"/>
      <w:bookmarkStart w:id="25" w:name="_Toc4974505"/>
      <w:r>
        <w:rPr>
          <w:rFonts w:asciiTheme="minorBidi" w:hAnsiTheme="minorBidi" w:cstheme="minorBidi"/>
          <w:b/>
          <w:bCs/>
          <w:color w:val="auto"/>
          <w:sz w:val="24"/>
          <w:szCs w:val="24"/>
        </w:rPr>
        <w:t>4</w:t>
      </w:r>
      <w:r w:rsidR="00074E92">
        <w:rPr>
          <w:rFonts w:asciiTheme="minorBidi" w:hAnsiTheme="minorBidi" w:cstheme="minorBidi"/>
          <w:b/>
          <w:bCs/>
          <w:color w:val="auto"/>
          <w:sz w:val="24"/>
          <w:szCs w:val="24"/>
        </w:rPr>
        <w:t xml:space="preserve">.4 </w:t>
      </w:r>
      <w:r w:rsidR="00E41516">
        <w:rPr>
          <w:rFonts w:asciiTheme="minorBidi" w:hAnsiTheme="minorBidi" w:cstheme="minorBidi"/>
          <w:b/>
          <w:bCs/>
          <w:color w:val="auto"/>
          <w:sz w:val="24"/>
          <w:szCs w:val="24"/>
        </w:rPr>
        <w:t>Intercooler calculations</w:t>
      </w:r>
      <w:r w:rsidR="00074E92" w:rsidRPr="00765910">
        <w:rPr>
          <w:rFonts w:asciiTheme="minorBidi" w:hAnsiTheme="minorBidi" w:cstheme="minorBidi"/>
          <w:b/>
          <w:bCs/>
          <w:color w:val="auto"/>
          <w:sz w:val="24"/>
          <w:szCs w:val="24"/>
        </w:rPr>
        <w:t>:</w:t>
      </w:r>
      <w:bookmarkEnd w:id="24"/>
      <w:bookmarkEnd w:id="25"/>
      <w:r w:rsidR="00074E92" w:rsidRPr="00765910">
        <w:rPr>
          <w:rFonts w:asciiTheme="minorBidi" w:hAnsiTheme="minorBidi" w:cstheme="minorBidi"/>
          <w:b/>
          <w:bCs/>
          <w:color w:val="auto"/>
          <w:sz w:val="24"/>
          <w:szCs w:val="24"/>
        </w:rPr>
        <w:t xml:space="preserve"> </w:t>
      </w:r>
    </w:p>
    <w:p w14:paraId="033F82A7" w14:textId="0225F6B3" w:rsidR="00A62B40" w:rsidRDefault="00C9045E" w:rsidP="00097888">
      <w:pPr>
        <w:spacing w:after="0"/>
        <w:jc w:val="both"/>
        <w:rPr>
          <w:rFonts w:asciiTheme="minorBidi" w:hAnsiTheme="minorBidi"/>
          <w:sz w:val="24"/>
          <w:szCs w:val="24"/>
        </w:rPr>
      </w:pPr>
      <w:r>
        <w:rPr>
          <w:rFonts w:asciiTheme="minorBidi" w:hAnsiTheme="minorBidi"/>
          <w:sz w:val="24"/>
          <w:szCs w:val="24"/>
        </w:rPr>
        <w:t xml:space="preserve">If the engine were to fit a 60% (0.60) efficient intercooler, </w:t>
      </w:r>
      <w:r w:rsidR="0035675B">
        <w:rPr>
          <w:rFonts w:asciiTheme="minorBidi" w:hAnsiTheme="minorBidi"/>
          <w:sz w:val="24"/>
          <w:szCs w:val="24"/>
        </w:rPr>
        <w:t xml:space="preserve">and assuming an </w:t>
      </w:r>
      <w:r w:rsidR="00BE33D1">
        <w:rPr>
          <w:rFonts w:asciiTheme="minorBidi" w:eastAsiaTheme="majorEastAsia" w:hAnsiTheme="minorBidi"/>
          <w:bCs/>
          <w:sz w:val="24"/>
          <w:szCs w:val="24"/>
        </w:rPr>
        <w:t>ambient temperature</w:t>
      </w:r>
      <w:r w:rsidR="0035675B">
        <w:rPr>
          <w:rFonts w:asciiTheme="minorBidi" w:eastAsiaTheme="majorEastAsia" w:hAnsiTheme="minorBidi"/>
          <w:bCs/>
          <w:sz w:val="24"/>
          <w:szCs w:val="24"/>
        </w:rPr>
        <w:t xml:space="preserve"> of</w:t>
      </w:r>
      <w:r w:rsidR="00BE33D1">
        <w:rPr>
          <w:rFonts w:asciiTheme="minorBidi" w:eastAsiaTheme="majorEastAsia" w:hAnsiTheme="minorBidi"/>
          <w:bCs/>
          <w:sz w:val="24"/>
          <w:szCs w:val="24"/>
        </w:rPr>
        <w:t xml:space="preserve"> 27°c (300k). </w:t>
      </w:r>
      <w:r w:rsidR="00BE33D1">
        <w:rPr>
          <w:rFonts w:asciiTheme="minorBidi" w:hAnsiTheme="minorBidi"/>
          <w:sz w:val="24"/>
          <w:szCs w:val="24"/>
        </w:rPr>
        <w:t>T</w:t>
      </w:r>
      <w:r>
        <w:rPr>
          <w:rFonts w:asciiTheme="minorBidi" w:hAnsiTheme="minorBidi"/>
          <w:sz w:val="24"/>
          <w:szCs w:val="24"/>
        </w:rPr>
        <w:t>he estimation of how much this intercooler would lower the temperature could be determined as following</w:t>
      </w:r>
      <w:r w:rsidR="001F004A">
        <w:rPr>
          <w:rFonts w:asciiTheme="minorBidi" w:hAnsiTheme="minorBidi"/>
          <w:sz w:val="24"/>
          <w:szCs w:val="24"/>
        </w:rPr>
        <w:t>.</w:t>
      </w:r>
      <w:r w:rsidR="00BE33D1">
        <w:rPr>
          <w:rFonts w:asciiTheme="minorBidi" w:hAnsiTheme="minorBidi"/>
          <w:sz w:val="24"/>
          <w:szCs w:val="24"/>
        </w:rPr>
        <w:t xml:space="preserve"> </w:t>
      </w:r>
      <w:r w:rsidR="0035675B">
        <w:rPr>
          <w:rFonts w:asciiTheme="minorBidi" w:hAnsiTheme="minorBidi"/>
          <w:sz w:val="24"/>
          <w:szCs w:val="24"/>
        </w:rPr>
        <w:t xml:space="preserve"> </w:t>
      </w:r>
    </w:p>
    <w:p w14:paraId="0575D765" w14:textId="62B1B074" w:rsidR="004E5F27" w:rsidRPr="006A6D6E" w:rsidRDefault="006A6D6E" w:rsidP="00097888">
      <w:pPr>
        <w:spacing w:after="0"/>
        <w:jc w:val="both"/>
        <w:rPr>
          <w:rFonts w:asciiTheme="minorBidi" w:hAnsiTheme="minorBidi"/>
          <w:sz w:val="24"/>
          <w:szCs w:val="24"/>
        </w:rPr>
      </w:pPr>
      <w:r>
        <w:rPr>
          <w:rFonts w:asciiTheme="minorBidi" w:hAnsiTheme="minorBidi"/>
          <w:sz w:val="24"/>
          <w:szCs w:val="24"/>
        </w:rPr>
        <w:t>ɳ</w:t>
      </w:r>
      <w:r>
        <w:rPr>
          <w:rFonts w:asciiTheme="minorBidi" w:hAnsiTheme="minorBidi"/>
          <w:sz w:val="24"/>
          <w:szCs w:val="24"/>
          <w:vertAlign w:val="subscript"/>
        </w:rPr>
        <w:t>i</w:t>
      </w:r>
      <w:r>
        <w:rPr>
          <w:rFonts w:asciiTheme="minorBidi" w:hAnsiTheme="minorBidi"/>
          <w:sz w:val="24"/>
          <w:szCs w:val="24"/>
        </w:rPr>
        <w:t xml:space="preserve"> = (T</w:t>
      </w:r>
      <w:r>
        <w:rPr>
          <w:rFonts w:asciiTheme="minorBidi" w:hAnsiTheme="minorBidi"/>
          <w:sz w:val="24"/>
          <w:szCs w:val="24"/>
          <w:vertAlign w:val="subscript"/>
        </w:rPr>
        <w:t>co</w:t>
      </w:r>
      <w:r>
        <w:rPr>
          <w:rFonts w:asciiTheme="minorBidi" w:hAnsiTheme="minorBidi"/>
          <w:sz w:val="24"/>
          <w:szCs w:val="24"/>
        </w:rPr>
        <w:t xml:space="preserve"> – T</w:t>
      </w:r>
      <w:r>
        <w:rPr>
          <w:rFonts w:asciiTheme="minorBidi" w:hAnsiTheme="minorBidi"/>
          <w:sz w:val="24"/>
          <w:szCs w:val="24"/>
          <w:vertAlign w:val="subscript"/>
        </w:rPr>
        <w:t>io</w:t>
      </w:r>
      <w:r>
        <w:rPr>
          <w:rFonts w:asciiTheme="minorBidi" w:hAnsiTheme="minorBidi"/>
          <w:sz w:val="24"/>
          <w:szCs w:val="24"/>
        </w:rPr>
        <w:t>) / (T</w:t>
      </w:r>
      <w:r>
        <w:rPr>
          <w:rFonts w:asciiTheme="minorBidi" w:hAnsiTheme="minorBidi"/>
          <w:sz w:val="24"/>
          <w:szCs w:val="24"/>
          <w:vertAlign w:val="subscript"/>
        </w:rPr>
        <w:t>co</w:t>
      </w:r>
      <w:r>
        <w:rPr>
          <w:rFonts w:asciiTheme="minorBidi" w:hAnsiTheme="minorBidi"/>
          <w:sz w:val="24"/>
          <w:szCs w:val="24"/>
        </w:rPr>
        <w:t xml:space="preserve"> – T</w:t>
      </w:r>
      <w:r>
        <w:rPr>
          <w:rFonts w:asciiTheme="minorBidi" w:hAnsiTheme="minorBidi"/>
          <w:sz w:val="24"/>
          <w:szCs w:val="24"/>
          <w:vertAlign w:val="subscript"/>
        </w:rPr>
        <w:t>a</w:t>
      </w:r>
      <w:r w:rsidR="00F85149">
        <w:rPr>
          <w:rFonts w:asciiTheme="minorBidi" w:hAnsiTheme="minorBidi"/>
          <w:sz w:val="24"/>
          <w:szCs w:val="24"/>
        </w:rPr>
        <w:t xml:space="preserve">) … </w:t>
      </w:r>
      <w:r w:rsidR="00F85149" w:rsidRPr="00656B5B">
        <w:rPr>
          <w:rFonts w:asciiTheme="minorBidi" w:hAnsiTheme="minorBidi"/>
          <w:sz w:val="24"/>
          <w:szCs w:val="24"/>
          <w:highlight w:val="lightGray"/>
        </w:rPr>
        <w:t>T</w:t>
      </w:r>
      <w:r w:rsidR="00F85149" w:rsidRPr="00656B5B">
        <w:rPr>
          <w:rFonts w:asciiTheme="minorBidi" w:hAnsiTheme="minorBidi"/>
          <w:sz w:val="24"/>
          <w:szCs w:val="24"/>
          <w:highlight w:val="lightGray"/>
          <w:vertAlign w:val="subscript"/>
        </w:rPr>
        <w:t>io</w:t>
      </w:r>
      <w:r w:rsidR="00F85149" w:rsidRPr="00656B5B">
        <w:rPr>
          <w:rFonts w:asciiTheme="minorBidi" w:hAnsiTheme="minorBidi"/>
          <w:sz w:val="24"/>
          <w:szCs w:val="24"/>
          <w:highlight w:val="lightGray"/>
        </w:rPr>
        <w:t xml:space="preserve"> = T</w:t>
      </w:r>
      <w:r w:rsidR="00F85149" w:rsidRPr="00656B5B">
        <w:rPr>
          <w:rFonts w:asciiTheme="minorBidi" w:hAnsiTheme="minorBidi"/>
          <w:sz w:val="24"/>
          <w:szCs w:val="24"/>
          <w:highlight w:val="lightGray"/>
          <w:vertAlign w:val="subscript"/>
        </w:rPr>
        <w:t>co</w:t>
      </w:r>
      <w:r w:rsidR="00F85149" w:rsidRPr="00656B5B">
        <w:rPr>
          <w:rFonts w:asciiTheme="minorBidi" w:hAnsiTheme="minorBidi"/>
          <w:sz w:val="24"/>
          <w:szCs w:val="24"/>
          <w:highlight w:val="lightGray"/>
        </w:rPr>
        <w:t xml:space="preserve"> – [ɳ</w:t>
      </w:r>
      <w:r w:rsidR="00F85149" w:rsidRPr="00656B5B">
        <w:rPr>
          <w:rFonts w:asciiTheme="minorBidi" w:hAnsiTheme="minorBidi"/>
          <w:sz w:val="24"/>
          <w:szCs w:val="24"/>
          <w:highlight w:val="lightGray"/>
          <w:vertAlign w:val="subscript"/>
        </w:rPr>
        <w:t xml:space="preserve">i </w:t>
      </w:r>
      <w:r w:rsidR="00F85149" w:rsidRPr="00656B5B">
        <w:rPr>
          <w:rFonts w:asciiTheme="minorBidi" w:hAnsiTheme="minorBidi"/>
          <w:sz w:val="24"/>
          <w:szCs w:val="24"/>
          <w:highlight w:val="lightGray"/>
        </w:rPr>
        <w:t>(T</w:t>
      </w:r>
      <w:r w:rsidR="00F85149" w:rsidRPr="00656B5B">
        <w:rPr>
          <w:rFonts w:asciiTheme="minorBidi" w:hAnsiTheme="minorBidi"/>
          <w:sz w:val="24"/>
          <w:szCs w:val="24"/>
          <w:highlight w:val="lightGray"/>
          <w:vertAlign w:val="subscript"/>
        </w:rPr>
        <w:t>co</w:t>
      </w:r>
      <w:r w:rsidR="00F85149" w:rsidRPr="00656B5B">
        <w:rPr>
          <w:rFonts w:asciiTheme="minorBidi" w:hAnsiTheme="minorBidi"/>
          <w:sz w:val="24"/>
          <w:szCs w:val="24"/>
          <w:highlight w:val="lightGray"/>
        </w:rPr>
        <w:t xml:space="preserve"> – T</w:t>
      </w:r>
      <w:r w:rsidR="00F85149" w:rsidRPr="00656B5B">
        <w:rPr>
          <w:rFonts w:asciiTheme="minorBidi" w:hAnsiTheme="minorBidi"/>
          <w:sz w:val="24"/>
          <w:szCs w:val="24"/>
          <w:highlight w:val="lightGray"/>
          <w:vertAlign w:val="subscript"/>
        </w:rPr>
        <w:t>a</w:t>
      </w:r>
      <w:r w:rsidR="00F85149" w:rsidRPr="00656B5B">
        <w:rPr>
          <w:rFonts w:asciiTheme="minorBidi" w:hAnsiTheme="minorBidi"/>
          <w:sz w:val="24"/>
          <w:szCs w:val="24"/>
          <w:highlight w:val="lightGray"/>
        </w:rPr>
        <w:t>)]</w:t>
      </w:r>
      <w:r>
        <w:rPr>
          <w:rFonts w:asciiTheme="minorBidi" w:hAnsiTheme="minorBidi"/>
          <w:sz w:val="24"/>
          <w:szCs w:val="24"/>
        </w:rPr>
        <w:t xml:space="preserve">  </w:t>
      </w:r>
    </w:p>
    <w:p w14:paraId="12B2BE1A" w14:textId="2DA10E7F" w:rsidR="00C135B2" w:rsidRDefault="00AC51C1" w:rsidP="003F6C62">
      <w:pPr>
        <w:jc w:val="both"/>
        <w:rPr>
          <w:rFonts w:asciiTheme="minorBidi" w:eastAsiaTheme="majorEastAsia" w:hAnsiTheme="minorBidi"/>
          <w:bCs/>
          <w:sz w:val="24"/>
          <w:szCs w:val="24"/>
        </w:rPr>
      </w:pPr>
      <w:r>
        <w:rPr>
          <w:rFonts w:asciiTheme="minorBidi" w:hAnsiTheme="minorBidi"/>
          <w:sz w:val="24"/>
          <w:szCs w:val="24"/>
        </w:rPr>
        <w:t>T</w:t>
      </w:r>
      <w:r>
        <w:rPr>
          <w:rFonts w:asciiTheme="minorBidi" w:hAnsiTheme="minorBidi"/>
          <w:sz w:val="24"/>
          <w:szCs w:val="24"/>
          <w:vertAlign w:val="subscript"/>
        </w:rPr>
        <w:t>io</w:t>
      </w:r>
      <w:r>
        <w:rPr>
          <w:rFonts w:asciiTheme="minorBidi" w:hAnsiTheme="minorBidi"/>
          <w:sz w:val="24"/>
          <w:szCs w:val="24"/>
        </w:rPr>
        <w:t xml:space="preserve"> = 3</w:t>
      </w:r>
      <w:r w:rsidR="00113D5E">
        <w:rPr>
          <w:rFonts w:asciiTheme="minorBidi" w:hAnsiTheme="minorBidi"/>
          <w:sz w:val="24"/>
          <w:szCs w:val="24"/>
        </w:rPr>
        <w:t>72</w:t>
      </w:r>
      <w:r>
        <w:rPr>
          <w:rFonts w:asciiTheme="minorBidi" w:hAnsiTheme="minorBidi"/>
          <w:sz w:val="24"/>
          <w:szCs w:val="24"/>
        </w:rPr>
        <w:t xml:space="preserve"> – [0.60(37</w:t>
      </w:r>
      <w:r w:rsidR="00E107A7">
        <w:rPr>
          <w:rFonts w:asciiTheme="minorBidi" w:hAnsiTheme="minorBidi"/>
          <w:sz w:val="24"/>
          <w:szCs w:val="24"/>
        </w:rPr>
        <w:t>2</w:t>
      </w:r>
      <w:r>
        <w:rPr>
          <w:rFonts w:asciiTheme="minorBidi" w:hAnsiTheme="minorBidi"/>
          <w:sz w:val="24"/>
          <w:szCs w:val="24"/>
        </w:rPr>
        <w:t xml:space="preserve"> – 300)] = 37</w:t>
      </w:r>
      <w:r w:rsidR="00E107A7">
        <w:rPr>
          <w:rFonts w:asciiTheme="minorBidi" w:hAnsiTheme="minorBidi"/>
          <w:sz w:val="24"/>
          <w:szCs w:val="24"/>
        </w:rPr>
        <w:t>2</w:t>
      </w:r>
      <w:r>
        <w:rPr>
          <w:rFonts w:asciiTheme="minorBidi" w:hAnsiTheme="minorBidi"/>
          <w:sz w:val="24"/>
          <w:szCs w:val="24"/>
        </w:rPr>
        <w:t xml:space="preserve"> –</w:t>
      </w:r>
      <w:r w:rsidR="001525A8">
        <w:rPr>
          <w:rFonts w:asciiTheme="minorBidi" w:hAnsiTheme="minorBidi"/>
          <w:sz w:val="24"/>
          <w:szCs w:val="24"/>
        </w:rPr>
        <w:t xml:space="preserve"> 43</w:t>
      </w:r>
      <w:r w:rsidR="00E107A7">
        <w:rPr>
          <w:rFonts w:asciiTheme="minorBidi" w:hAnsiTheme="minorBidi"/>
          <w:sz w:val="24"/>
          <w:szCs w:val="24"/>
        </w:rPr>
        <w:t>.2</w:t>
      </w:r>
      <w:r>
        <w:rPr>
          <w:rFonts w:asciiTheme="minorBidi" w:hAnsiTheme="minorBidi"/>
          <w:sz w:val="24"/>
          <w:szCs w:val="24"/>
        </w:rPr>
        <w:t xml:space="preserve"> = </w:t>
      </w:r>
      <w:r w:rsidR="00CB4DC7">
        <w:rPr>
          <w:rFonts w:asciiTheme="minorBidi" w:hAnsiTheme="minorBidi"/>
          <w:sz w:val="24"/>
          <w:szCs w:val="24"/>
          <w:highlight w:val="lightGray"/>
        </w:rPr>
        <w:t>3</w:t>
      </w:r>
      <w:r w:rsidR="00E107A7">
        <w:rPr>
          <w:rFonts w:asciiTheme="minorBidi" w:hAnsiTheme="minorBidi"/>
          <w:sz w:val="24"/>
          <w:szCs w:val="24"/>
          <w:highlight w:val="lightGray"/>
        </w:rPr>
        <w:t>29</w:t>
      </w:r>
      <w:r w:rsidRPr="00AC51C1">
        <w:rPr>
          <w:rFonts w:asciiTheme="minorBidi" w:hAnsiTheme="minorBidi"/>
          <w:sz w:val="24"/>
          <w:szCs w:val="24"/>
          <w:highlight w:val="lightGray"/>
        </w:rPr>
        <w:t xml:space="preserve"> k</w:t>
      </w:r>
      <w:r>
        <w:rPr>
          <w:rFonts w:asciiTheme="minorBidi" w:hAnsiTheme="minorBidi"/>
          <w:sz w:val="24"/>
          <w:szCs w:val="24"/>
        </w:rPr>
        <w:t xml:space="preserve"> = </w:t>
      </w:r>
      <w:r w:rsidR="00E12E88">
        <w:rPr>
          <w:rFonts w:asciiTheme="minorBidi" w:hAnsiTheme="minorBidi"/>
          <w:sz w:val="24"/>
          <w:szCs w:val="24"/>
          <w:highlight w:val="lightGray"/>
        </w:rPr>
        <w:t>5</w:t>
      </w:r>
      <w:r w:rsidR="00E107A7">
        <w:rPr>
          <w:rFonts w:asciiTheme="minorBidi" w:hAnsiTheme="minorBidi"/>
          <w:sz w:val="24"/>
          <w:szCs w:val="24"/>
          <w:highlight w:val="lightGray"/>
        </w:rPr>
        <w:t>6</w:t>
      </w:r>
      <w:r w:rsidRPr="00AC51C1">
        <w:rPr>
          <w:rFonts w:asciiTheme="minorBidi" w:eastAsiaTheme="majorEastAsia" w:hAnsiTheme="minorBidi"/>
          <w:bCs/>
          <w:sz w:val="24"/>
          <w:szCs w:val="24"/>
          <w:highlight w:val="lightGray"/>
        </w:rPr>
        <w:t>°c</w:t>
      </w:r>
      <w:r>
        <w:rPr>
          <w:rFonts w:asciiTheme="minorBidi" w:eastAsiaTheme="majorEastAsia" w:hAnsiTheme="minorBidi"/>
          <w:bCs/>
          <w:sz w:val="24"/>
          <w:szCs w:val="24"/>
        </w:rPr>
        <w:t xml:space="preserve"> </w:t>
      </w:r>
    </w:p>
    <w:p w14:paraId="70D285C4" w14:textId="72B1B372" w:rsidR="00C135B2" w:rsidRDefault="00C135B2" w:rsidP="00C135B2">
      <w:pPr>
        <w:spacing w:after="0"/>
        <w:jc w:val="both"/>
        <w:rPr>
          <w:rFonts w:asciiTheme="minorBidi" w:eastAsiaTheme="majorEastAsia" w:hAnsiTheme="minorBidi"/>
          <w:bCs/>
          <w:sz w:val="24"/>
          <w:szCs w:val="24"/>
          <w:u w:val="single"/>
        </w:rPr>
      </w:pPr>
      <w:r w:rsidRPr="00C135B2">
        <w:rPr>
          <w:rFonts w:asciiTheme="minorBidi" w:eastAsiaTheme="majorEastAsia" w:hAnsiTheme="minorBidi"/>
          <w:bCs/>
          <w:sz w:val="24"/>
          <w:szCs w:val="24"/>
          <w:u w:val="single"/>
        </w:rPr>
        <w:t>Intercooler Density Ratio:</w:t>
      </w:r>
    </w:p>
    <w:p w14:paraId="263DFEF2" w14:textId="28EB1A82" w:rsidR="00C135B2" w:rsidRPr="00A84A4A" w:rsidRDefault="00A84A4A" w:rsidP="00C135B2">
      <w:pPr>
        <w:spacing w:after="0"/>
        <w:jc w:val="both"/>
        <w:rPr>
          <w:rFonts w:asciiTheme="minorBidi" w:eastAsiaTheme="majorEastAsia" w:hAnsiTheme="minorBidi"/>
          <w:bCs/>
          <w:sz w:val="24"/>
          <w:szCs w:val="24"/>
        </w:rPr>
      </w:pPr>
      <w:r>
        <w:rPr>
          <w:rFonts w:asciiTheme="minorBidi" w:eastAsiaTheme="majorEastAsia" w:hAnsiTheme="minorBidi"/>
          <w:bCs/>
          <w:sz w:val="24"/>
          <w:szCs w:val="24"/>
        </w:rPr>
        <w:t>DR = ( T</w:t>
      </w:r>
      <w:r>
        <w:rPr>
          <w:rFonts w:asciiTheme="minorBidi" w:eastAsiaTheme="majorEastAsia" w:hAnsiTheme="minorBidi"/>
          <w:bCs/>
          <w:sz w:val="24"/>
          <w:szCs w:val="24"/>
          <w:vertAlign w:val="subscript"/>
        </w:rPr>
        <w:t>co</w:t>
      </w:r>
      <w:r>
        <w:rPr>
          <w:rFonts w:asciiTheme="minorBidi" w:eastAsiaTheme="majorEastAsia" w:hAnsiTheme="minorBidi"/>
          <w:bCs/>
          <w:sz w:val="24"/>
          <w:szCs w:val="24"/>
        </w:rPr>
        <w:t xml:space="preserve"> / T</w:t>
      </w:r>
      <w:r>
        <w:rPr>
          <w:rFonts w:asciiTheme="minorBidi" w:eastAsiaTheme="majorEastAsia" w:hAnsiTheme="minorBidi"/>
          <w:bCs/>
          <w:sz w:val="24"/>
          <w:szCs w:val="24"/>
          <w:vertAlign w:val="subscript"/>
        </w:rPr>
        <w:t xml:space="preserve">io </w:t>
      </w:r>
      <w:r>
        <w:rPr>
          <w:rFonts w:asciiTheme="minorBidi" w:eastAsiaTheme="majorEastAsia" w:hAnsiTheme="minorBidi"/>
          <w:bCs/>
          <w:sz w:val="24"/>
          <w:szCs w:val="24"/>
        </w:rPr>
        <w:t xml:space="preserve">) – 1 </w:t>
      </w:r>
    </w:p>
    <w:p w14:paraId="38AA1F60" w14:textId="7C7970E2" w:rsidR="00C135B2" w:rsidRDefault="00A84A4A" w:rsidP="00FE6A15">
      <w:pPr>
        <w:spacing w:after="0"/>
        <w:jc w:val="both"/>
        <w:rPr>
          <w:rFonts w:asciiTheme="minorBidi" w:hAnsiTheme="minorBidi"/>
          <w:sz w:val="24"/>
          <w:szCs w:val="24"/>
        </w:rPr>
      </w:pPr>
      <w:r>
        <w:rPr>
          <w:rFonts w:asciiTheme="minorBidi" w:hAnsiTheme="minorBidi"/>
          <w:sz w:val="24"/>
          <w:szCs w:val="24"/>
        </w:rPr>
        <w:t xml:space="preserve">DR = ( 372 / 329 ) – 1 = </w:t>
      </w:r>
      <w:r w:rsidRPr="00A84A4A">
        <w:rPr>
          <w:rFonts w:asciiTheme="minorBidi" w:hAnsiTheme="minorBidi"/>
          <w:sz w:val="24"/>
          <w:szCs w:val="24"/>
          <w:highlight w:val="lightGray"/>
        </w:rPr>
        <w:t>0.14</w:t>
      </w:r>
    </w:p>
    <w:p w14:paraId="59EC804B" w14:textId="357E359B" w:rsidR="00FE6A15" w:rsidRDefault="00A70535" w:rsidP="00C135B2">
      <w:pPr>
        <w:jc w:val="both"/>
        <w:rPr>
          <w:rFonts w:asciiTheme="minorBidi" w:hAnsiTheme="minorBidi"/>
          <w:sz w:val="24"/>
          <w:szCs w:val="24"/>
        </w:rPr>
      </w:pPr>
      <w:r>
        <w:rPr>
          <w:rFonts w:asciiTheme="minorBidi" w:hAnsiTheme="minorBidi"/>
          <w:sz w:val="24"/>
          <w:szCs w:val="24"/>
        </w:rPr>
        <w:t xml:space="preserve">The intercooler </w:t>
      </w:r>
      <w:r w:rsidR="00B66E90">
        <w:rPr>
          <w:rFonts w:asciiTheme="minorBidi" w:hAnsiTheme="minorBidi"/>
          <w:sz w:val="24"/>
          <w:szCs w:val="24"/>
        </w:rPr>
        <w:t>gives</w:t>
      </w:r>
      <w:r>
        <w:rPr>
          <w:rFonts w:asciiTheme="minorBidi" w:hAnsiTheme="minorBidi"/>
          <w:sz w:val="24"/>
          <w:szCs w:val="24"/>
        </w:rPr>
        <w:t xml:space="preserve"> </w:t>
      </w:r>
      <w:r w:rsidR="001C384E">
        <w:rPr>
          <w:rFonts w:asciiTheme="minorBidi" w:hAnsiTheme="minorBidi"/>
          <w:sz w:val="24"/>
          <w:szCs w:val="24"/>
        </w:rPr>
        <w:t>approximately</w:t>
      </w:r>
      <w:r>
        <w:rPr>
          <w:rFonts w:asciiTheme="minorBidi" w:hAnsiTheme="minorBidi"/>
          <w:sz w:val="24"/>
          <w:szCs w:val="24"/>
        </w:rPr>
        <w:t xml:space="preserve"> 15%</w:t>
      </w:r>
      <w:r w:rsidR="001C384E">
        <w:rPr>
          <w:rFonts w:asciiTheme="minorBidi" w:hAnsiTheme="minorBidi"/>
          <w:sz w:val="24"/>
          <w:szCs w:val="24"/>
        </w:rPr>
        <w:t xml:space="preserve"> </w:t>
      </w:r>
      <w:r>
        <w:rPr>
          <w:rFonts w:asciiTheme="minorBidi" w:hAnsiTheme="minorBidi"/>
          <w:sz w:val="24"/>
          <w:szCs w:val="24"/>
        </w:rPr>
        <w:t xml:space="preserve">increase in efficiency. </w:t>
      </w:r>
      <w:r w:rsidR="001C384E">
        <w:rPr>
          <w:rFonts w:asciiTheme="minorBidi" w:hAnsiTheme="minorBidi"/>
          <w:sz w:val="24"/>
          <w:szCs w:val="24"/>
        </w:rPr>
        <w:t xml:space="preserve"> </w:t>
      </w:r>
    </w:p>
    <w:p w14:paraId="554F10DB" w14:textId="5507F531" w:rsidR="00425D27" w:rsidRDefault="004B575F" w:rsidP="004B575F">
      <w:pPr>
        <w:spacing w:after="0"/>
        <w:jc w:val="both"/>
        <w:rPr>
          <w:rFonts w:asciiTheme="minorBidi" w:hAnsiTheme="minorBidi"/>
          <w:sz w:val="24"/>
          <w:szCs w:val="24"/>
          <w:u w:val="single"/>
        </w:rPr>
      </w:pPr>
      <w:r w:rsidRPr="004B575F">
        <w:rPr>
          <w:rFonts w:asciiTheme="minorBidi" w:hAnsiTheme="minorBidi"/>
          <w:sz w:val="24"/>
          <w:szCs w:val="24"/>
          <w:u w:val="single"/>
        </w:rPr>
        <w:t>Intercooler Internal Area:</w:t>
      </w:r>
    </w:p>
    <w:p w14:paraId="2D563424" w14:textId="4BC49A2F" w:rsidR="004B575F" w:rsidRDefault="00FD49F4" w:rsidP="00C30A0C">
      <w:pPr>
        <w:spacing w:after="0"/>
        <w:jc w:val="both"/>
        <w:rPr>
          <w:rFonts w:asciiTheme="minorBidi" w:hAnsiTheme="minorBidi"/>
          <w:sz w:val="24"/>
          <w:szCs w:val="24"/>
        </w:rPr>
      </w:pPr>
      <w:r>
        <w:rPr>
          <w:rFonts w:asciiTheme="minorBidi" w:hAnsiTheme="minorBidi"/>
          <w:sz w:val="24"/>
          <w:szCs w:val="24"/>
        </w:rPr>
        <w:t>Work</w:t>
      </w:r>
      <w:r w:rsidR="007D2CEF">
        <w:rPr>
          <w:rFonts w:asciiTheme="minorBidi" w:hAnsiTheme="minorBidi"/>
          <w:sz w:val="24"/>
          <w:szCs w:val="24"/>
        </w:rPr>
        <w:t xml:space="preserve"> at this section </w:t>
      </w:r>
      <w:r w:rsidR="00DF41D1">
        <w:rPr>
          <w:rFonts w:asciiTheme="minorBidi" w:hAnsiTheme="minorBidi"/>
          <w:sz w:val="24"/>
          <w:szCs w:val="24"/>
        </w:rPr>
        <w:t>is</w:t>
      </w:r>
      <w:r w:rsidR="007D2CEF">
        <w:rPr>
          <w:rFonts w:asciiTheme="minorBidi" w:hAnsiTheme="minorBidi"/>
          <w:sz w:val="24"/>
          <w:szCs w:val="24"/>
        </w:rPr>
        <w:t xml:space="preserve"> completed with regards to the previous Twin-turbo results.</w:t>
      </w:r>
      <w:r w:rsidR="00363053">
        <w:rPr>
          <w:rFonts w:asciiTheme="minorBidi" w:hAnsiTheme="minorBidi"/>
          <w:sz w:val="24"/>
          <w:szCs w:val="24"/>
        </w:rPr>
        <w:t xml:space="preserve"> </w:t>
      </w:r>
    </w:p>
    <w:p w14:paraId="0B2F954B" w14:textId="2394E64A" w:rsidR="00C30A0C" w:rsidRDefault="001911B9" w:rsidP="000354FE">
      <w:pPr>
        <w:spacing w:after="0"/>
        <w:jc w:val="both"/>
        <w:rPr>
          <w:rFonts w:asciiTheme="minorBidi" w:eastAsiaTheme="majorEastAsia" w:hAnsiTheme="minorBidi"/>
          <w:bCs/>
          <w:sz w:val="24"/>
          <w:szCs w:val="24"/>
        </w:rPr>
      </w:pPr>
      <w:r>
        <w:rPr>
          <w:rFonts w:asciiTheme="minorBidi" w:hAnsiTheme="minorBidi"/>
          <w:sz w:val="24"/>
          <w:szCs w:val="24"/>
        </w:rPr>
        <w:t xml:space="preserve">Maximum Allowable </w:t>
      </w:r>
      <w:r w:rsidR="000354FE">
        <w:rPr>
          <w:rFonts w:asciiTheme="minorBidi" w:hAnsiTheme="minorBidi"/>
          <w:sz w:val="24"/>
          <w:szCs w:val="24"/>
        </w:rPr>
        <w:t xml:space="preserve">flowrate for each compressor is determined to be </w:t>
      </w:r>
      <w:r w:rsidR="000354FE">
        <w:rPr>
          <w:rFonts w:asciiTheme="minorBidi" w:eastAsiaTheme="majorEastAsia" w:hAnsiTheme="minorBidi"/>
          <w:bCs/>
          <w:sz w:val="24"/>
          <w:szCs w:val="24"/>
          <w:highlight w:val="lightGray"/>
        </w:rPr>
        <w:t>699.27</w:t>
      </w:r>
      <w:r w:rsidR="000354FE" w:rsidRPr="00742A42">
        <w:rPr>
          <w:rFonts w:asciiTheme="minorBidi" w:eastAsiaTheme="majorEastAsia" w:hAnsiTheme="minorBidi"/>
          <w:bCs/>
          <w:sz w:val="24"/>
          <w:szCs w:val="24"/>
          <w:highlight w:val="lightGray"/>
        </w:rPr>
        <w:t xml:space="preserve"> cfm</w:t>
      </w:r>
      <w:r w:rsidR="000354FE">
        <w:rPr>
          <w:rFonts w:asciiTheme="minorBidi" w:eastAsiaTheme="majorEastAsia" w:hAnsiTheme="minorBidi"/>
          <w:bCs/>
          <w:sz w:val="24"/>
          <w:szCs w:val="24"/>
        </w:rPr>
        <w:t xml:space="preserve">. </w:t>
      </w:r>
      <w:r w:rsidR="00E84C79">
        <w:rPr>
          <w:rFonts w:asciiTheme="minorBidi" w:eastAsiaTheme="majorEastAsia" w:hAnsiTheme="minorBidi"/>
          <w:bCs/>
          <w:sz w:val="24"/>
          <w:szCs w:val="24"/>
        </w:rPr>
        <w:t>By using the graph provided below, the internal flow area can be found in Square Inch:</w:t>
      </w:r>
    </w:p>
    <w:p w14:paraId="4FF3F12D" w14:textId="77777777" w:rsidR="00427643" w:rsidRDefault="009B3599" w:rsidP="00427643">
      <w:pPr>
        <w:keepNext/>
        <w:spacing w:after="0"/>
        <w:jc w:val="both"/>
      </w:pPr>
      <w:r w:rsidRPr="009B3599">
        <w:rPr>
          <w:rFonts w:asciiTheme="minorBidi" w:eastAsiaTheme="majorEastAsia" w:hAnsiTheme="minorBidi"/>
          <w:bCs/>
          <w:noProof/>
          <w:sz w:val="24"/>
          <w:szCs w:val="24"/>
        </w:rPr>
        <w:lastRenderedPageBreak/>
        <w:drawing>
          <wp:inline distT="0" distB="0" distL="0" distR="0" wp14:anchorId="5BBA62BF" wp14:editId="1455871B">
            <wp:extent cx="3981450" cy="2734435"/>
            <wp:effectExtent l="19050" t="19050" r="19050" b="27940"/>
            <wp:docPr id="1" name="Picture 1" descr="C:\Users\Yousouf Mustang\Desktop\2nd year\Turbo Assignment\int are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usouf Mustang\Desktop\2nd year\Turbo Assignment\int area.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07637" cy="2752420"/>
                    </a:xfrm>
                    <a:prstGeom prst="rect">
                      <a:avLst/>
                    </a:prstGeom>
                    <a:ln w="19050" cap="sq">
                      <a:solidFill>
                        <a:srgbClr val="000000"/>
                      </a:solidFill>
                      <a:prstDash val="solid"/>
                      <a:miter lim="800000"/>
                    </a:ln>
                    <a:effectLst/>
                  </pic:spPr>
                </pic:pic>
              </a:graphicData>
            </a:graphic>
          </wp:inline>
        </w:drawing>
      </w:r>
    </w:p>
    <w:p w14:paraId="22537AC1" w14:textId="30F97A8C" w:rsidR="00710832" w:rsidRDefault="00427643" w:rsidP="00427643">
      <w:pPr>
        <w:pStyle w:val="Caption"/>
        <w:jc w:val="both"/>
        <w:rPr>
          <w:rFonts w:asciiTheme="minorBidi" w:eastAsiaTheme="majorEastAsia" w:hAnsiTheme="minorBidi"/>
          <w:bCs/>
          <w:sz w:val="24"/>
          <w:szCs w:val="24"/>
        </w:rPr>
      </w:pPr>
      <w:bookmarkStart w:id="26" w:name="_Toc4974519"/>
      <w:r>
        <w:t xml:space="preserve">Figure </w:t>
      </w:r>
      <w:r w:rsidR="00A664FE">
        <w:fldChar w:fldCharType="begin"/>
      </w:r>
      <w:r w:rsidR="00A664FE">
        <w:instrText xml:space="preserve"> SEQ Figure \* ARABIC </w:instrText>
      </w:r>
      <w:r w:rsidR="00A664FE">
        <w:fldChar w:fldCharType="separate"/>
      </w:r>
      <w:r>
        <w:rPr>
          <w:noProof/>
        </w:rPr>
        <w:t>8</w:t>
      </w:r>
      <w:r w:rsidR="00A664FE">
        <w:rPr>
          <w:noProof/>
        </w:rPr>
        <w:fldChar w:fldCharType="end"/>
      </w:r>
      <w:r>
        <w:t xml:space="preserve"> intercooler Size Graph</w:t>
      </w:r>
      <w:bookmarkEnd w:id="26"/>
    </w:p>
    <w:p w14:paraId="0B7B0BD4" w14:textId="12286948" w:rsidR="000354FE" w:rsidRPr="003F7AF9" w:rsidRDefault="006F533E" w:rsidP="003F7AF9">
      <w:pPr>
        <w:spacing w:after="0"/>
        <w:jc w:val="both"/>
        <w:rPr>
          <w:rFonts w:asciiTheme="minorBidi" w:eastAsiaTheme="majorEastAsia" w:hAnsiTheme="minorBidi"/>
          <w:bCs/>
          <w:sz w:val="24"/>
          <w:szCs w:val="24"/>
        </w:rPr>
      </w:pPr>
      <w:r>
        <w:rPr>
          <w:rFonts w:asciiTheme="minorBidi" w:eastAsiaTheme="majorEastAsia" w:hAnsiTheme="minorBidi"/>
          <w:bCs/>
          <w:sz w:val="24"/>
          <w:szCs w:val="24"/>
        </w:rPr>
        <w:t xml:space="preserve">The internal </w:t>
      </w:r>
      <w:r w:rsidR="001555CA">
        <w:rPr>
          <w:rFonts w:asciiTheme="minorBidi" w:eastAsiaTheme="majorEastAsia" w:hAnsiTheme="minorBidi"/>
          <w:bCs/>
          <w:sz w:val="24"/>
          <w:szCs w:val="24"/>
        </w:rPr>
        <w:t xml:space="preserve">flow </w:t>
      </w:r>
      <w:r>
        <w:rPr>
          <w:rFonts w:asciiTheme="minorBidi" w:eastAsiaTheme="majorEastAsia" w:hAnsiTheme="minorBidi"/>
          <w:bCs/>
          <w:sz w:val="24"/>
          <w:szCs w:val="24"/>
        </w:rPr>
        <w:t>are</w:t>
      </w:r>
      <w:r w:rsidR="00C8540C">
        <w:rPr>
          <w:rFonts w:asciiTheme="minorBidi" w:eastAsiaTheme="majorEastAsia" w:hAnsiTheme="minorBidi"/>
          <w:bCs/>
          <w:sz w:val="24"/>
          <w:szCs w:val="24"/>
        </w:rPr>
        <w:t>a</w:t>
      </w:r>
      <w:r>
        <w:rPr>
          <w:rFonts w:asciiTheme="minorBidi" w:eastAsiaTheme="majorEastAsia" w:hAnsiTheme="minorBidi"/>
          <w:bCs/>
          <w:sz w:val="24"/>
          <w:szCs w:val="24"/>
        </w:rPr>
        <w:t xml:space="preserve"> as observed from the graph is 35 sq</w:t>
      </w:r>
      <w:r w:rsidR="00F9583F">
        <w:rPr>
          <w:rFonts w:asciiTheme="minorBidi" w:eastAsiaTheme="majorEastAsia" w:hAnsiTheme="minorBidi"/>
          <w:bCs/>
          <w:sz w:val="24"/>
          <w:szCs w:val="24"/>
        </w:rPr>
        <w:t xml:space="preserve"> </w:t>
      </w:r>
      <w:r>
        <w:rPr>
          <w:rFonts w:asciiTheme="minorBidi" w:eastAsiaTheme="majorEastAsia" w:hAnsiTheme="minorBidi"/>
          <w:bCs/>
          <w:sz w:val="24"/>
          <w:szCs w:val="24"/>
        </w:rPr>
        <w:t>inch</w:t>
      </w:r>
      <w:r w:rsidR="003F7AF9">
        <w:rPr>
          <w:rFonts w:asciiTheme="minorBidi" w:eastAsiaTheme="majorEastAsia" w:hAnsiTheme="minorBidi"/>
          <w:bCs/>
          <w:sz w:val="24"/>
          <w:szCs w:val="24"/>
        </w:rPr>
        <w:t>, this however need to be divided by 45% in o</w:t>
      </w:r>
      <w:r w:rsidR="00144F18">
        <w:rPr>
          <w:rFonts w:asciiTheme="minorBidi" w:eastAsiaTheme="majorEastAsia" w:hAnsiTheme="minorBidi"/>
          <w:bCs/>
          <w:sz w:val="24"/>
          <w:szCs w:val="24"/>
        </w:rPr>
        <w:t>rd</w:t>
      </w:r>
      <w:r w:rsidR="003F7AF9">
        <w:rPr>
          <w:rFonts w:asciiTheme="minorBidi" w:eastAsiaTheme="majorEastAsia" w:hAnsiTheme="minorBidi"/>
          <w:bCs/>
          <w:sz w:val="24"/>
          <w:szCs w:val="24"/>
        </w:rPr>
        <w:t xml:space="preserve">er to find the total </w:t>
      </w:r>
      <w:r w:rsidR="00B74E26">
        <w:rPr>
          <w:rFonts w:asciiTheme="minorBidi" w:eastAsiaTheme="majorEastAsia" w:hAnsiTheme="minorBidi"/>
          <w:bCs/>
          <w:sz w:val="24"/>
          <w:szCs w:val="24"/>
        </w:rPr>
        <w:t>charge air face area of the intercooler</w:t>
      </w:r>
      <w:r w:rsidR="00F9583F">
        <w:rPr>
          <w:rFonts w:asciiTheme="minorBidi" w:eastAsiaTheme="majorEastAsia" w:hAnsiTheme="minorBidi"/>
          <w:bCs/>
          <w:sz w:val="24"/>
          <w:szCs w:val="24"/>
        </w:rPr>
        <w:t xml:space="preserve">.  </w:t>
      </w:r>
      <w:r w:rsidR="0064564F">
        <w:rPr>
          <w:rFonts w:asciiTheme="minorBidi" w:eastAsiaTheme="majorEastAsia" w:hAnsiTheme="minorBidi"/>
          <w:bCs/>
          <w:sz w:val="24"/>
          <w:szCs w:val="24"/>
        </w:rPr>
        <w:t xml:space="preserve">        </w:t>
      </w:r>
      <w:r w:rsidR="00F9583F">
        <w:rPr>
          <w:rFonts w:asciiTheme="minorBidi" w:eastAsiaTheme="majorEastAsia" w:hAnsiTheme="minorBidi"/>
          <w:bCs/>
          <w:sz w:val="24"/>
          <w:szCs w:val="24"/>
        </w:rPr>
        <w:t>35 / 0.45 = 77.8 sq inch</w:t>
      </w:r>
      <w:r w:rsidR="001E6BF3">
        <w:rPr>
          <w:rFonts w:asciiTheme="minorBidi" w:eastAsiaTheme="majorEastAsia" w:hAnsiTheme="minorBidi"/>
          <w:bCs/>
          <w:sz w:val="24"/>
          <w:szCs w:val="24"/>
        </w:rPr>
        <w:t>.</w:t>
      </w:r>
      <w:r w:rsidR="00F9583F">
        <w:rPr>
          <w:rFonts w:asciiTheme="minorBidi" w:eastAsiaTheme="majorEastAsia" w:hAnsiTheme="minorBidi"/>
          <w:bCs/>
          <w:sz w:val="24"/>
          <w:szCs w:val="24"/>
        </w:rPr>
        <w:t xml:space="preserve"> </w:t>
      </w:r>
    </w:p>
    <w:p w14:paraId="2F0ED3CF" w14:textId="5F8EFD02" w:rsidR="00074E92" w:rsidRPr="005B6A57" w:rsidRDefault="001E6BF3" w:rsidP="00A109D4">
      <w:pPr>
        <w:spacing w:after="0"/>
        <w:jc w:val="both"/>
        <w:rPr>
          <w:rFonts w:asciiTheme="minorBidi" w:hAnsiTheme="minorBidi"/>
          <w:sz w:val="24"/>
          <w:szCs w:val="24"/>
        </w:rPr>
      </w:pPr>
      <w:r>
        <w:rPr>
          <w:rFonts w:asciiTheme="minorBidi" w:hAnsiTheme="minorBidi"/>
          <w:sz w:val="24"/>
          <w:szCs w:val="24"/>
        </w:rPr>
        <w:t>There are two option to use an intercooler for this Twin-turbo V8 engine. the engine can either fit twin-intercoolers of 77.8 sq inch for each turbocharger or one intercooler for both turbocharger</w:t>
      </w:r>
      <w:r w:rsidR="008A4CA7">
        <w:rPr>
          <w:rFonts w:asciiTheme="minorBidi" w:hAnsiTheme="minorBidi"/>
          <w:sz w:val="24"/>
          <w:szCs w:val="24"/>
        </w:rPr>
        <w:t>s</w:t>
      </w:r>
      <w:r>
        <w:rPr>
          <w:rFonts w:asciiTheme="minorBidi" w:hAnsiTheme="minorBidi"/>
          <w:sz w:val="24"/>
          <w:szCs w:val="24"/>
        </w:rPr>
        <w:t xml:space="preserve"> with total</w:t>
      </w:r>
      <w:r w:rsidR="008A4CA7">
        <w:rPr>
          <w:rFonts w:asciiTheme="minorBidi" w:hAnsiTheme="minorBidi"/>
          <w:sz w:val="24"/>
          <w:szCs w:val="24"/>
        </w:rPr>
        <w:t xml:space="preserve"> </w:t>
      </w:r>
      <w:r w:rsidR="00B74E26">
        <w:rPr>
          <w:rFonts w:asciiTheme="minorBidi" w:hAnsiTheme="minorBidi"/>
          <w:sz w:val="24"/>
          <w:szCs w:val="24"/>
        </w:rPr>
        <w:t xml:space="preserve">charge air face </w:t>
      </w:r>
      <w:r>
        <w:rPr>
          <w:rFonts w:asciiTheme="minorBidi" w:hAnsiTheme="minorBidi"/>
          <w:sz w:val="24"/>
          <w:szCs w:val="24"/>
        </w:rPr>
        <w:t xml:space="preserve">area of </w:t>
      </w:r>
      <w:r w:rsidR="00C41680">
        <w:rPr>
          <w:rFonts w:asciiTheme="minorBidi" w:hAnsiTheme="minorBidi"/>
          <w:sz w:val="24"/>
          <w:szCs w:val="24"/>
        </w:rPr>
        <w:t xml:space="preserve">155.6 sq inch. </w:t>
      </w:r>
      <w:r w:rsidR="008A4CA7">
        <w:rPr>
          <w:rFonts w:asciiTheme="minorBidi" w:hAnsiTheme="minorBidi"/>
          <w:sz w:val="24"/>
          <w:szCs w:val="24"/>
        </w:rPr>
        <w:t xml:space="preserve"> </w:t>
      </w:r>
      <w:r w:rsidR="001F3D60" w:rsidRPr="005B6A57">
        <w:rPr>
          <w:rFonts w:asciiTheme="minorBidi" w:hAnsiTheme="minorBidi"/>
          <w:sz w:val="24"/>
          <w:szCs w:val="24"/>
        </w:rPr>
        <w:t xml:space="preserve"> </w:t>
      </w:r>
      <w:r w:rsidR="006F656E" w:rsidRPr="005B6A57">
        <w:rPr>
          <w:rFonts w:asciiTheme="minorBidi" w:hAnsiTheme="minorBidi"/>
          <w:sz w:val="24"/>
          <w:szCs w:val="24"/>
        </w:rPr>
        <w:t xml:space="preserve"> </w:t>
      </w:r>
      <w:r w:rsidR="00835E0F" w:rsidRPr="005B6A57">
        <w:rPr>
          <w:rFonts w:asciiTheme="minorBidi" w:hAnsiTheme="minorBidi"/>
          <w:sz w:val="24"/>
          <w:szCs w:val="24"/>
        </w:rPr>
        <w:t xml:space="preserve">  </w:t>
      </w:r>
    </w:p>
    <w:p w14:paraId="7110C296" w14:textId="6A02FEE3" w:rsidR="0063709C" w:rsidRPr="00766ED3" w:rsidRDefault="005B035F" w:rsidP="00601887">
      <w:pPr>
        <w:pStyle w:val="Heading1"/>
        <w:numPr>
          <w:ilvl w:val="0"/>
          <w:numId w:val="4"/>
        </w:numPr>
        <w:rPr>
          <w:rFonts w:asciiTheme="majorBidi" w:hAnsiTheme="majorBidi"/>
          <w:b/>
          <w:bCs/>
          <w:color w:val="0070C0"/>
        </w:rPr>
      </w:pPr>
      <w:bookmarkStart w:id="27" w:name="_Toc534420997"/>
      <w:bookmarkStart w:id="28" w:name="_Toc3754063"/>
      <w:bookmarkStart w:id="29" w:name="_Toc4974506"/>
      <w:r>
        <w:rPr>
          <w:rFonts w:asciiTheme="majorBidi" w:hAnsiTheme="majorBidi"/>
          <w:b/>
          <w:bCs/>
          <w:color w:val="0070C0"/>
        </w:rPr>
        <w:t>V8 Twin-Turbocharge</w:t>
      </w:r>
      <w:r w:rsidR="003D7371">
        <w:rPr>
          <w:rFonts w:asciiTheme="majorBidi" w:hAnsiTheme="majorBidi"/>
          <w:b/>
          <w:bCs/>
          <w:color w:val="0070C0"/>
        </w:rPr>
        <w:t>r</w:t>
      </w:r>
      <w:r>
        <w:rPr>
          <w:rFonts w:asciiTheme="majorBidi" w:hAnsiTheme="majorBidi"/>
          <w:b/>
          <w:bCs/>
          <w:color w:val="0070C0"/>
        </w:rPr>
        <w:t>s Installation</w:t>
      </w:r>
      <w:r w:rsidR="00493604" w:rsidRPr="00B20C5C">
        <w:rPr>
          <w:rFonts w:asciiTheme="majorBidi" w:hAnsiTheme="majorBidi"/>
          <w:b/>
          <w:bCs/>
          <w:color w:val="0070C0"/>
        </w:rPr>
        <w:t>:</w:t>
      </w:r>
      <w:bookmarkEnd w:id="27"/>
      <w:bookmarkEnd w:id="28"/>
      <w:bookmarkEnd w:id="29"/>
    </w:p>
    <w:p w14:paraId="1F53BB48" w14:textId="4FFD79B3" w:rsidR="00EF0EAE" w:rsidRDefault="005A38BD" w:rsidP="00A22AC8">
      <w:pPr>
        <w:jc w:val="both"/>
        <w:rPr>
          <w:rFonts w:asciiTheme="minorBidi" w:hAnsiTheme="minorBidi"/>
          <w:sz w:val="24"/>
          <w:szCs w:val="24"/>
        </w:rPr>
      </w:pPr>
      <w:r>
        <w:rPr>
          <w:rFonts w:asciiTheme="minorBidi" w:hAnsiTheme="minorBidi"/>
          <w:sz w:val="24"/>
          <w:szCs w:val="24"/>
        </w:rPr>
        <w:t xml:space="preserve">Supercharging a </w:t>
      </w:r>
      <w:r w:rsidR="00DF6694">
        <w:rPr>
          <w:rFonts w:asciiTheme="minorBidi" w:hAnsiTheme="minorBidi"/>
          <w:sz w:val="24"/>
          <w:szCs w:val="24"/>
        </w:rPr>
        <w:t>naturally</w:t>
      </w:r>
      <w:r>
        <w:rPr>
          <w:rFonts w:asciiTheme="minorBidi" w:hAnsiTheme="minorBidi"/>
          <w:sz w:val="24"/>
          <w:szCs w:val="24"/>
        </w:rPr>
        <w:t xml:space="preserve"> aspirated </w:t>
      </w:r>
      <w:r w:rsidR="00DF6694">
        <w:rPr>
          <w:rFonts w:asciiTheme="minorBidi" w:hAnsiTheme="minorBidi"/>
          <w:sz w:val="24"/>
          <w:szCs w:val="24"/>
        </w:rPr>
        <w:t>engine (NASP) mean forcing more air into the engine cylinders using a supercharger or Turbocharger which is what this section will cover</w:t>
      </w:r>
      <w:r w:rsidR="004E28AA">
        <w:rPr>
          <w:rFonts w:asciiTheme="minorBidi" w:hAnsiTheme="minorBidi"/>
          <w:sz w:val="24"/>
          <w:szCs w:val="24"/>
        </w:rPr>
        <w:t xml:space="preserve">. However, the installation is not as simple as it </w:t>
      </w:r>
      <w:r w:rsidR="00337ADB">
        <w:rPr>
          <w:rFonts w:asciiTheme="minorBidi" w:hAnsiTheme="minorBidi"/>
          <w:sz w:val="24"/>
          <w:szCs w:val="24"/>
        </w:rPr>
        <w:t>looks,</w:t>
      </w:r>
      <w:r w:rsidR="00824945">
        <w:rPr>
          <w:rFonts w:asciiTheme="minorBidi" w:hAnsiTheme="minorBidi"/>
          <w:sz w:val="24"/>
          <w:szCs w:val="24"/>
        </w:rPr>
        <w:t xml:space="preserve"> and it involve </w:t>
      </w:r>
      <w:r w:rsidR="00C70DCD">
        <w:rPr>
          <w:rFonts w:asciiTheme="minorBidi" w:hAnsiTheme="minorBidi"/>
          <w:sz w:val="24"/>
          <w:szCs w:val="24"/>
        </w:rPr>
        <w:t>more complex work than just straight forward bolt on turbo kits.</w:t>
      </w:r>
      <w:r w:rsidR="005D2595">
        <w:rPr>
          <w:rFonts w:asciiTheme="minorBidi" w:hAnsiTheme="minorBidi"/>
          <w:sz w:val="24"/>
          <w:szCs w:val="24"/>
        </w:rPr>
        <w:t xml:space="preserve"> </w:t>
      </w:r>
      <w:r w:rsidR="00A02461">
        <w:rPr>
          <w:rFonts w:asciiTheme="minorBidi" w:hAnsiTheme="minorBidi"/>
          <w:sz w:val="24"/>
          <w:szCs w:val="24"/>
        </w:rPr>
        <w:t>W</w:t>
      </w:r>
      <w:r w:rsidR="003C2533">
        <w:rPr>
          <w:rFonts w:asciiTheme="minorBidi" w:hAnsiTheme="minorBidi"/>
          <w:sz w:val="24"/>
          <w:szCs w:val="24"/>
        </w:rPr>
        <w:t xml:space="preserve">hether </w:t>
      </w:r>
      <w:r w:rsidR="00F87875">
        <w:rPr>
          <w:rFonts w:asciiTheme="minorBidi" w:hAnsiTheme="minorBidi"/>
          <w:sz w:val="24"/>
          <w:szCs w:val="24"/>
        </w:rPr>
        <w:t>it is a petrol or diesel engine, NASP engines are never designed to fit turbo without any internal and external modification.</w:t>
      </w:r>
      <w:r w:rsidR="00EF0EAE">
        <w:rPr>
          <w:rFonts w:asciiTheme="minorBidi" w:hAnsiTheme="minorBidi"/>
          <w:sz w:val="24"/>
          <w:szCs w:val="24"/>
        </w:rPr>
        <w:t xml:space="preserve"> Compression ratio, exhaust and intake manifold, </w:t>
      </w:r>
      <w:r w:rsidR="00835B8A">
        <w:rPr>
          <w:rFonts w:asciiTheme="minorBidi" w:hAnsiTheme="minorBidi"/>
          <w:sz w:val="24"/>
          <w:szCs w:val="24"/>
        </w:rPr>
        <w:t>fuel injectors</w:t>
      </w:r>
      <w:r w:rsidR="005C63C5">
        <w:rPr>
          <w:rFonts w:asciiTheme="minorBidi" w:hAnsiTheme="minorBidi"/>
          <w:sz w:val="24"/>
          <w:szCs w:val="24"/>
        </w:rPr>
        <w:t xml:space="preserve"> and </w:t>
      </w:r>
      <w:r w:rsidR="00F47944">
        <w:rPr>
          <w:rFonts w:asciiTheme="minorBidi" w:hAnsiTheme="minorBidi"/>
          <w:sz w:val="24"/>
          <w:szCs w:val="24"/>
        </w:rPr>
        <w:t xml:space="preserve">fuel </w:t>
      </w:r>
      <w:r w:rsidR="005C63C5">
        <w:rPr>
          <w:rFonts w:asciiTheme="minorBidi" w:hAnsiTheme="minorBidi"/>
          <w:sz w:val="24"/>
          <w:szCs w:val="24"/>
        </w:rPr>
        <w:t>pump</w:t>
      </w:r>
      <w:r w:rsidR="00835B8A">
        <w:rPr>
          <w:rFonts w:asciiTheme="minorBidi" w:hAnsiTheme="minorBidi"/>
          <w:sz w:val="24"/>
          <w:szCs w:val="24"/>
        </w:rPr>
        <w:t>, camshaft profile</w:t>
      </w:r>
      <w:r w:rsidR="008B2C38">
        <w:rPr>
          <w:rFonts w:asciiTheme="minorBidi" w:hAnsiTheme="minorBidi"/>
          <w:sz w:val="24"/>
          <w:szCs w:val="24"/>
        </w:rPr>
        <w:t xml:space="preserve"> </w:t>
      </w:r>
      <w:r w:rsidR="007274BF">
        <w:rPr>
          <w:rFonts w:asciiTheme="minorBidi" w:hAnsiTheme="minorBidi"/>
          <w:sz w:val="24"/>
          <w:szCs w:val="24"/>
        </w:rPr>
        <w:t>and head-ports size</w:t>
      </w:r>
      <w:r w:rsidR="00835B8A">
        <w:rPr>
          <w:rFonts w:asciiTheme="minorBidi" w:hAnsiTheme="minorBidi"/>
          <w:sz w:val="24"/>
          <w:szCs w:val="24"/>
        </w:rPr>
        <w:t>, Electronic control unit and ignition timing, all this factors need to be cons</w:t>
      </w:r>
      <w:bookmarkStart w:id="30" w:name="_GoBack"/>
      <w:bookmarkEnd w:id="30"/>
      <w:r w:rsidR="00835B8A">
        <w:rPr>
          <w:rFonts w:asciiTheme="minorBidi" w:hAnsiTheme="minorBidi"/>
          <w:sz w:val="24"/>
          <w:szCs w:val="24"/>
        </w:rPr>
        <w:t xml:space="preserve">idered prior fitting a turbocharger. </w:t>
      </w:r>
    </w:p>
    <w:p w14:paraId="4FE92E97" w14:textId="77E2476F" w:rsidR="008472A3" w:rsidRDefault="005E264B" w:rsidP="002C792C">
      <w:pPr>
        <w:jc w:val="both"/>
        <w:rPr>
          <w:rFonts w:asciiTheme="minorBidi" w:hAnsiTheme="minorBidi"/>
          <w:sz w:val="24"/>
          <w:szCs w:val="24"/>
        </w:rPr>
      </w:pPr>
      <w:r>
        <w:rPr>
          <w:rFonts w:asciiTheme="minorBidi" w:hAnsiTheme="minorBidi"/>
          <w:sz w:val="24"/>
          <w:szCs w:val="24"/>
        </w:rPr>
        <w:t>Engine compression ratio</w:t>
      </w:r>
      <w:r w:rsidR="00A4737A">
        <w:rPr>
          <w:rFonts w:asciiTheme="minorBidi" w:hAnsiTheme="minorBidi"/>
          <w:sz w:val="24"/>
          <w:szCs w:val="24"/>
        </w:rPr>
        <w:t xml:space="preserve"> need to be checked and lowered, naturally aspirated engines </w:t>
      </w:r>
      <w:r w:rsidR="0030591C">
        <w:rPr>
          <w:rFonts w:asciiTheme="minorBidi" w:hAnsiTheme="minorBidi"/>
          <w:sz w:val="24"/>
          <w:szCs w:val="24"/>
        </w:rPr>
        <w:t>tend</w:t>
      </w:r>
      <w:r w:rsidR="00A4737A">
        <w:rPr>
          <w:rFonts w:asciiTheme="minorBidi" w:hAnsiTheme="minorBidi"/>
          <w:sz w:val="24"/>
          <w:szCs w:val="24"/>
        </w:rPr>
        <w:t xml:space="preserve"> to run under high compression ratio</w:t>
      </w:r>
      <w:r w:rsidR="00484CD0">
        <w:rPr>
          <w:rFonts w:asciiTheme="minorBidi" w:hAnsiTheme="minorBidi"/>
          <w:sz w:val="24"/>
          <w:szCs w:val="24"/>
        </w:rPr>
        <w:t xml:space="preserve"> which</w:t>
      </w:r>
      <w:r w:rsidR="00A4737A">
        <w:rPr>
          <w:rFonts w:asciiTheme="minorBidi" w:hAnsiTheme="minorBidi"/>
          <w:sz w:val="24"/>
          <w:szCs w:val="24"/>
        </w:rPr>
        <w:t xml:space="preserve"> typically </w:t>
      </w:r>
      <w:r w:rsidR="00484CD0">
        <w:rPr>
          <w:rFonts w:asciiTheme="minorBidi" w:hAnsiTheme="minorBidi"/>
          <w:sz w:val="24"/>
          <w:szCs w:val="24"/>
        </w:rPr>
        <w:t xml:space="preserve">goes </w:t>
      </w:r>
      <w:r w:rsidR="0030591C">
        <w:rPr>
          <w:rFonts w:asciiTheme="minorBidi" w:hAnsiTheme="minorBidi"/>
          <w:sz w:val="24"/>
          <w:szCs w:val="24"/>
        </w:rPr>
        <w:t>above 10:1, and adding a 12 psi of boost pressure in top of that compression ratio will highly increase the risk of</w:t>
      </w:r>
      <w:r w:rsidR="00E538DF">
        <w:rPr>
          <w:rFonts w:asciiTheme="minorBidi" w:hAnsiTheme="minorBidi"/>
          <w:sz w:val="24"/>
          <w:szCs w:val="24"/>
        </w:rPr>
        <w:t xml:space="preserve"> blowing up the engine unless the car is built to run in high octane fuel and more advanced aftermarket ECU which allows further calibration to be made on fuelling and ignition timing.</w:t>
      </w:r>
      <w:r w:rsidR="00D954BF">
        <w:rPr>
          <w:rFonts w:asciiTheme="minorBidi" w:hAnsiTheme="minorBidi"/>
          <w:sz w:val="24"/>
          <w:szCs w:val="24"/>
        </w:rPr>
        <w:t xml:space="preserve"> </w:t>
      </w:r>
      <w:r w:rsidR="007C095A">
        <w:rPr>
          <w:rFonts w:asciiTheme="minorBidi" w:hAnsiTheme="minorBidi"/>
          <w:sz w:val="24"/>
          <w:szCs w:val="24"/>
        </w:rPr>
        <w:t>Compression issue also has been mentioned by Hillier as following: ‘Fitting a turbocharger to an engine that was originally designed as a normal aspirated engine can produce some advantages as long as suitable modifications have taken place, including lowering the compression ratio.’</w:t>
      </w:r>
      <w:r w:rsidR="007C095A">
        <w:rPr>
          <w:rFonts w:asciiTheme="minorBidi" w:hAnsiTheme="minorBidi"/>
          <w:sz w:val="20"/>
          <w:szCs w:val="20"/>
        </w:rPr>
        <w:t>(Hillier. 2014)</w:t>
      </w:r>
      <w:r w:rsidR="0065280E">
        <w:rPr>
          <w:rFonts w:asciiTheme="minorBidi" w:hAnsiTheme="minorBidi"/>
          <w:sz w:val="24"/>
          <w:szCs w:val="24"/>
        </w:rPr>
        <w:t>.</w:t>
      </w:r>
      <w:r w:rsidR="00D954BF">
        <w:rPr>
          <w:rFonts w:asciiTheme="minorBidi" w:hAnsiTheme="minorBidi"/>
          <w:sz w:val="24"/>
          <w:szCs w:val="24"/>
        </w:rPr>
        <w:t xml:space="preserve"> </w:t>
      </w:r>
      <w:r w:rsidR="00080D85">
        <w:rPr>
          <w:rFonts w:asciiTheme="minorBidi" w:hAnsiTheme="minorBidi"/>
          <w:sz w:val="24"/>
          <w:szCs w:val="24"/>
        </w:rPr>
        <w:t xml:space="preserve">In this installation however, lowering compression ratio will be considered </w:t>
      </w:r>
      <w:r w:rsidR="00A408CB">
        <w:rPr>
          <w:rFonts w:asciiTheme="minorBidi" w:hAnsiTheme="minorBidi"/>
          <w:sz w:val="24"/>
          <w:szCs w:val="24"/>
        </w:rPr>
        <w:t xml:space="preserve">and ideally should be between 7:1 and 9:1 </w:t>
      </w:r>
      <w:r w:rsidR="003A654B">
        <w:rPr>
          <w:rFonts w:asciiTheme="minorBidi" w:hAnsiTheme="minorBidi"/>
          <w:sz w:val="24"/>
          <w:szCs w:val="24"/>
        </w:rPr>
        <w:t xml:space="preserve">ratio </w:t>
      </w:r>
      <w:r w:rsidR="00A408CB">
        <w:rPr>
          <w:rFonts w:asciiTheme="minorBidi" w:hAnsiTheme="minorBidi"/>
          <w:sz w:val="24"/>
          <w:szCs w:val="24"/>
        </w:rPr>
        <w:t>to allow any significant boost pressure to be used</w:t>
      </w:r>
      <w:r w:rsidR="003A654B">
        <w:rPr>
          <w:rFonts w:asciiTheme="minorBidi" w:hAnsiTheme="minorBidi"/>
          <w:sz w:val="24"/>
          <w:szCs w:val="24"/>
        </w:rPr>
        <w:t>,</w:t>
      </w:r>
      <w:r w:rsidR="00080D85">
        <w:rPr>
          <w:rFonts w:asciiTheme="minorBidi" w:hAnsiTheme="minorBidi"/>
          <w:sz w:val="24"/>
          <w:szCs w:val="24"/>
        </w:rPr>
        <w:t xml:space="preserve"> that’s can be achieved by various methods</w:t>
      </w:r>
      <w:r w:rsidR="00CE72CA">
        <w:rPr>
          <w:rFonts w:asciiTheme="minorBidi" w:hAnsiTheme="minorBidi"/>
          <w:sz w:val="24"/>
          <w:szCs w:val="24"/>
        </w:rPr>
        <w:t>.</w:t>
      </w:r>
      <w:r w:rsidR="00080D85">
        <w:rPr>
          <w:rFonts w:asciiTheme="minorBidi" w:hAnsiTheme="minorBidi"/>
          <w:sz w:val="24"/>
          <w:szCs w:val="24"/>
        </w:rPr>
        <w:t xml:space="preserve"> </w:t>
      </w:r>
      <w:r w:rsidR="00CE72CA">
        <w:rPr>
          <w:rFonts w:asciiTheme="minorBidi" w:hAnsiTheme="minorBidi"/>
          <w:sz w:val="24"/>
          <w:szCs w:val="24"/>
        </w:rPr>
        <w:t>T</w:t>
      </w:r>
      <w:r w:rsidR="00DE537B">
        <w:rPr>
          <w:rFonts w:asciiTheme="minorBidi" w:hAnsiTheme="minorBidi"/>
          <w:sz w:val="24"/>
          <w:szCs w:val="24"/>
        </w:rPr>
        <w:t>he best technique is changing the piston to a low compression forged pistons</w:t>
      </w:r>
      <w:r w:rsidR="00C03A16">
        <w:rPr>
          <w:rFonts w:asciiTheme="minorBidi" w:hAnsiTheme="minorBidi"/>
          <w:sz w:val="24"/>
          <w:szCs w:val="24"/>
        </w:rPr>
        <w:t>, however this will significantly rise the cost of conversion</w:t>
      </w:r>
      <w:r w:rsidR="002229CC">
        <w:rPr>
          <w:rFonts w:asciiTheme="minorBidi" w:hAnsiTheme="minorBidi"/>
          <w:sz w:val="24"/>
          <w:szCs w:val="24"/>
        </w:rPr>
        <w:t>.</w:t>
      </w:r>
      <w:r w:rsidR="00C03A16">
        <w:rPr>
          <w:rFonts w:asciiTheme="minorBidi" w:hAnsiTheme="minorBidi"/>
          <w:sz w:val="24"/>
          <w:szCs w:val="24"/>
        </w:rPr>
        <w:t xml:space="preserve"> </w:t>
      </w:r>
      <w:r w:rsidR="002229CC">
        <w:rPr>
          <w:rFonts w:asciiTheme="minorBidi" w:hAnsiTheme="minorBidi"/>
          <w:sz w:val="24"/>
          <w:szCs w:val="24"/>
        </w:rPr>
        <w:t>S</w:t>
      </w:r>
      <w:r w:rsidR="00C03A16">
        <w:rPr>
          <w:rFonts w:asciiTheme="minorBidi" w:hAnsiTheme="minorBidi"/>
          <w:sz w:val="24"/>
          <w:szCs w:val="24"/>
        </w:rPr>
        <w:t>econd method</w:t>
      </w:r>
      <w:r w:rsidR="004D2C4B">
        <w:rPr>
          <w:rFonts w:asciiTheme="minorBidi" w:hAnsiTheme="minorBidi"/>
          <w:sz w:val="24"/>
          <w:szCs w:val="24"/>
        </w:rPr>
        <w:t xml:space="preserve"> </w:t>
      </w:r>
      <w:r w:rsidR="00C03A16">
        <w:rPr>
          <w:rFonts w:asciiTheme="minorBidi" w:hAnsiTheme="minorBidi"/>
          <w:sz w:val="24"/>
          <w:szCs w:val="24"/>
        </w:rPr>
        <w:t xml:space="preserve">is to fit a stroker kit </w:t>
      </w:r>
      <w:r w:rsidR="003A664D">
        <w:rPr>
          <w:rFonts w:asciiTheme="minorBidi" w:hAnsiTheme="minorBidi"/>
          <w:sz w:val="24"/>
          <w:szCs w:val="24"/>
        </w:rPr>
        <w:t xml:space="preserve">to </w:t>
      </w:r>
      <w:r w:rsidR="00CE6B45">
        <w:rPr>
          <w:rFonts w:asciiTheme="minorBidi" w:hAnsiTheme="minorBidi"/>
          <w:sz w:val="24"/>
          <w:szCs w:val="24"/>
        </w:rPr>
        <w:t>lower</w:t>
      </w:r>
      <w:r w:rsidR="003A664D">
        <w:rPr>
          <w:rFonts w:asciiTheme="minorBidi" w:hAnsiTheme="minorBidi"/>
          <w:sz w:val="24"/>
          <w:szCs w:val="24"/>
        </w:rPr>
        <w:t xml:space="preserve"> the compression ratio</w:t>
      </w:r>
      <w:r w:rsidR="00FF5915">
        <w:rPr>
          <w:rFonts w:asciiTheme="minorBidi" w:hAnsiTheme="minorBidi"/>
          <w:sz w:val="24"/>
          <w:szCs w:val="24"/>
        </w:rPr>
        <w:t xml:space="preserve"> or</w:t>
      </w:r>
      <w:r w:rsidR="00CE6B45">
        <w:rPr>
          <w:rFonts w:asciiTheme="minorBidi" w:hAnsiTheme="minorBidi"/>
          <w:sz w:val="24"/>
          <w:szCs w:val="24"/>
        </w:rPr>
        <w:t xml:space="preserve"> </w:t>
      </w:r>
      <w:r w:rsidR="00304F5F">
        <w:rPr>
          <w:rFonts w:asciiTheme="minorBidi" w:hAnsiTheme="minorBidi"/>
          <w:sz w:val="24"/>
          <w:szCs w:val="24"/>
        </w:rPr>
        <w:t>fitting</w:t>
      </w:r>
      <w:r w:rsidR="003A664D">
        <w:rPr>
          <w:rFonts w:asciiTheme="minorBidi" w:hAnsiTheme="minorBidi"/>
          <w:sz w:val="24"/>
          <w:szCs w:val="24"/>
        </w:rPr>
        <w:t xml:space="preserve"> </w:t>
      </w:r>
      <w:r w:rsidR="003A664D">
        <w:rPr>
          <w:rFonts w:asciiTheme="minorBidi" w:hAnsiTheme="minorBidi"/>
          <w:sz w:val="24"/>
          <w:szCs w:val="24"/>
        </w:rPr>
        <w:lastRenderedPageBreak/>
        <w:t>a larger head and thicker head gasket</w:t>
      </w:r>
      <w:r w:rsidR="00926656">
        <w:rPr>
          <w:rFonts w:asciiTheme="minorBidi" w:hAnsiTheme="minorBidi"/>
          <w:sz w:val="24"/>
          <w:szCs w:val="24"/>
        </w:rPr>
        <w:t xml:space="preserve"> (or spacer plate)</w:t>
      </w:r>
      <w:r w:rsidR="003A664D">
        <w:rPr>
          <w:rFonts w:asciiTheme="minorBidi" w:hAnsiTheme="minorBidi"/>
          <w:sz w:val="24"/>
          <w:szCs w:val="24"/>
        </w:rPr>
        <w:t xml:space="preserve"> as this will increase the cylinder size specifically cylinder</w:t>
      </w:r>
      <w:r w:rsidR="00215F5E">
        <w:rPr>
          <w:rFonts w:asciiTheme="minorBidi" w:hAnsiTheme="minorBidi"/>
          <w:sz w:val="24"/>
          <w:szCs w:val="24"/>
        </w:rPr>
        <w:t>-</w:t>
      </w:r>
      <w:r w:rsidR="003A664D">
        <w:rPr>
          <w:rFonts w:asciiTheme="minorBidi" w:hAnsiTheme="minorBidi"/>
          <w:sz w:val="24"/>
          <w:szCs w:val="24"/>
        </w:rPr>
        <w:t>stroke.</w:t>
      </w:r>
      <w:r w:rsidR="00215F5E">
        <w:rPr>
          <w:rFonts w:asciiTheme="minorBidi" w:hAnsiTheme="minorBidi"/>
          <w:sz w:val="24"/>
          <w:szCs w:val="24"/>
        </w:rPr>
        <w:t xml:space="preserve"> </w:t>
      </w:r>
      <w:r w:rsidR="00926656">
        <w:rPr>
          <w:rFonts w:asciiTheme="minorBidi" w:hAnsiTheme="minorBidi"/>
          <w:sz w:val="24"/>
          <w:szCs w:val="24"/>
        </w:rPr>
        <w:t>Third met</w:t>
      </w:r>
      <w:r w:rsidR="00F46A48">
        <w:rPr>
          <w:rFonts w:asciiTheme="minorBidi" w:hAnsiTheme="minorBidi"/>
          <w:sz w:val="24"/>
          <w:szCs w:val="24"/>
        </w:rPr>
        <w:t>hod involve machining the top of the standard pistons</w:t>
      </w:r>
      <w:r w:rsidR="003A5D4A">
        <w:rPr>
          <w:rFonts w:asciiTheme="minorBidi" w:hAnsiTheme="minorBidi"/>
          <w:sz w:val="24"/>
          <w:szCs w:val="24"/>
        </w:rPr>
        <w:t xml:space="preserve"> </w:t>
      </w:r>
      <w:r w:rsidR="003A5D4A">
        <w:rPr>
          <w:rFonts w:asciiTheme="minorBidi" w:hAnsiTheme="minorBidi"/>
          <w:sz w:val="20"/>
          <w:szCs w:val="20"/>
        </w:rPr>
        <w:t>(TurboDynamics, 2019[Online])</w:t>
      </w:r>
      <w:r w:rsidR="00F46A48">
        <w:rPr>
          <w:rFonts w:asciiTheme="minorBidi" w:hAnsiTheme="minorBidi"/>
          <w:sz w:val="24"/>
          <w:szCs w:val="24"/>
        </w:rPr>
        <w:t>.</w:t>
      </w:r>
      <w:r w:rsidR="00394253">
        <w:rPr>
          <w:rFonts w:asciiTheme="minorBidi" w:hAnsiTheme="minorBidi"/>
          <w:sz w:val="24"/>
          <w:szCs w:val="24"/>
        </w:rPr>
        <w:t xml:space="preserve"> </w:t>
      </w:r>
      <w:r w:rsidR="008472A3">
        <w:rPr>
          <w:rFonts w:asciiTheme="minorBidi" w:hAnsiTheme="minorBidi"/>
          <w:sz w:val="24"/>
          <w:szCs w:val="24"/>
        </w:rPr>
        <w:t xml:space="preserve">For maximum performance gains, cylinder head need to be ported and flowed to increase volumetric flow rate as the turbocharger will force more air, therefore, ports size is a major factor. </w:t>
      </w:r>
      <w:r w:rsidR="003845E8">
        <w:rPr>
          <w:rFonts w:asciiTheme="minorBidi" w:hAnsiTheme="minorBidi"/>
          <w:sz w:val="24"/>
          <w:szCs w:val="24"/>
        </w:rPr>
        <w:t xml:space="preserve">Camshaft specifications must also be checked to make sure the duration and valve overlap </w:t>
      </w:r>
      <w:r w:rsidR="00555BDF">
        <w:rPr>
          <w:rFonts w:asciiTheme="minorBidi" w:hAnsiTheme="minorBidi"/>
          <w:sz w:val="24"/>
          <w:szCs w:val="24"/>
        </w:rPr>
        <w:t>is suitable for the application</w:t>
      </w:r>
      <w:r w:rsidR="001C7B5D">
        <w:rPr>
          <w:rFonts w:asciiTheme="minorBidi" w:hAnsiTheme="minorBidi"/>
          <w:sz w:val="24"/>
          <w:szCs w:val="24"/>
        </w:rPr>
        <w:t>.</w:t>
      </w:r>
      <w:r w:rsidR="003A5D4A">
        <w:rPr>
          <w:rFonts w:asciiTheme="minorBidi" w:hAnsiTheme="minorBidi"/>
          <w:sz w:val="24"/>
          <w:szCs w:val="24"/>
        </w:rPr>
        <w:t xml:space="preserve"> </w:t>
      </w:r>
      <w:r w:rsidR="002B1CDC">
        <w:rPr>
          <w:rFonts w:asciiTheme="minorBidi" w:hAnsiTheme="minorBidi"/>
          <w:sz w:val="24"/>
          <w:szCs w:val="24"/>
        </w:rPr>
        <w:t xml:space="preserve"> </w:t>
      </w:r>
    </w:p>
    <w:p w14:paraId="0FE01972" w14:textId="77777777" w:rsidR="00D900C4" w:rsidRDefault="00E03360" w:rsidP="002C792C">
      <w:pPr>
        <w:jc w:val="both"/>
        <w:rPr>
          <w:rFonts w:asciiTheme="minorBidi" w:hAnsiTheme="minorBidi"/>
          <w:sz w:val="24"/>
          <w:szCs w:val="24"/>
        </w:rPr>
      </w:pPr>
      <w:r>
        <w:rPr>
          <w:rFonts w:asciiTheme="minorBidi" w:hAnsiTheme="minorBidi"/>
          <w:sz w:val="24"/>
          <w:szCs w:val="24"/>
        </w:rPr>
        <w:t>When it comes to the fuel system</w:t>
      </w:r>
      <w:r w:rsidR="005E65F8">
        <w:rPr>
          <w:rFonts w:asciiTheme="minorBidi" w:hAnsiTheme="minorBidi"/>
          <w:sz w:val="24"/>
          <w:szCs w:val="24"/>
        </w:rPr>
        <w:t xml:space="preserve"> a particular attention toward fuelling should be considered, </w:t>
      </w:r>
      <w:r w:rsidR="00590F11">
        <w:rPr>
          <w:rFonts w:asciiTheme="minorBidi" w:hAnsiTheme="minorBidi"/>
          <w:sz w:val="24"/>
          <w:szCs w:val="24"/>
        </w:rPr>
        <w:t xml:space="preserve">the increase on air quantity requires more fuel or the engine will be on </w:t>
      </w:r>
      <w:r w:rsidR="00ED212D">
        <w:rPr>
          <w:rFonts w:asciiTheme="minorBidi" w:hAnsiTheme="minorBidi"/>
          <w:sz w:val="24"/>
          <w:szCs w:val="24"/>
        </w:rPr>
        <w:t xml:space="preserve">the </w:t>
      </w:r>
      <w:r w:rsidR="00590F11">
        <w:rPr>
          <w:rFonts w:asciiTheme="minorBidi" w:hAnsiTheme="minorBidi"/>
          <w:sz w:val="24"/>
          <w:szCs w:val="24"/>
        </w:rPr>
        <w:t xml:space="preserve">risk </w:t>
      </w:r>
      <w:r w:rsidR="00ED212D">
        <w:rPr>
          <w:rFonts w:asciiTheme="minorBidi" w:hAnsiTheme="minorBidi"/>
          <w:sz w:val="24"/>
          <w:szCs w:val="24"/>
        </w:rPr>
        <w:t xml:space="preserve">of </w:t>
      </w:r>
      <w:r w:rsidR="00590F11">
        <w:rPr>
          <w:rFonts w:asciiTheme="minorBidi" w:hAnsiTheme="minorBidi"/>
          <w:sz w:val="24"/>
          <w:szCs w:val="24"/>
        </w:rPr>
        <w:t>running too lean.</w:t>
      </w:r>
      <w:r w:rsidR="00273D3F">
        <w:rPr>
          <w:rFonts w:asciiTheme="minorBidi" w:hAnsiTheme="minorBidi"/>
          <w:sz w:val="24"/>
          <w:szCs w:val="24"/>
        </w:rPr>
        <w:t xml:space="preserve"> </w:t>
      </w:r>
      <w:r w:rsidR="0040146F">
        <w:rPr>
          <w:rFonts w:asciiTheme="minorBidi" w:hAnsiTheme="minorBidi"/>
          <w:sz w:val="24"/>
          <w:szCs w:val="24"/>
        </w:rPr>
        <w:t xml:space="preserve">To avoid that, the injectors need to be uprated to be able to deliver sufficient fuel, in the same time the fuel pressure must be uprated as well by installing a new pump and fuel pressure regulator. </w:t>
      </w:r>
      <w:r w:rsidR="008178A6">
        <w:rPr>
          <w:rFonts w:asciiTheme="minorBidi" w:hAnsiTheme="minorBidi"/>
          <w:sz w:val="24"/>
          <w:szCs w:val="24"/>
        </w:rPr>
        <w:t xml:space="preserve">Over fuelling and advanced ignition timing will definitely destroy the engine, thus an advanced map </w:t>
      </w:r>
      <w:r w:rsidR="00787E99">
        <w:rPr>
          <w:rFonts w:asciiTheme="minorBidi" w:hAnsiTheme="minorBidi"/>
          <w:sz w:val="24"/>
          <w:szCs w:val="24"/>
        </w:rPr>
        <w:t>needs</w:t>
      </w:r>
      <w:r w:rsidR="008178A6">
        <w:rPr>
          <w:rFonts w:asciiTheme="minorBidi" w:hAnsiTheme="minorBidi"/>
          <w:sz w:val="24"/>
          <w:szCs w:val="24"/>
        </w:rPr>
        <w:t xml:space="preserve"> to be programmed in order for the engine to run safe and efficiently. </w:t>
      </w:r>
      <w:r w:rsidR="00787E99">
        <w:rPr>
          <w:rFonts w:asciiTheme="minorBidi" w:hAnsiTheme="minorBidi"/>
          <w:sz w:val="24"/>
          <w:szCs w:val="24"/>
        </w:rPr>
        <w:t xml:space="preserve">This will require an advanced Engine Control Unit (ECU) </w:t>
      </w:r>
      <w:r w:rsidR="00F32F45">
        <w:rPr>
          <w:rFonts w:asciiTheme="minorBidi" w:hAnsiTheme="minorBidi"/>
          <w:sz w:val="24"/>
          <w:szCs w:val="24"/>
        </w:rPr>
        <w:t xml:space="preserve">to be installed or </w:t>
      </w:r>
      <w:r w:rsidR="005F295D">
        <w:rPr>
          <w:rFonts w:asciiTheme="minorBidi" w:hAnsiTheme="minorBidi"/>
          <w:sz w:val="24"/>
          <w:szCs w:val="24"/>
        </w:rPr>
        <w:t xml:space="preserve">upgrading the existing ECU as the increase in air and fuel demand will need a computer that is capable of monitoring </w:t>
      </w:r>
      <w:r w:rsidR="00285DC6">
        <w:rPr>
          <w:rFonts w:asciiTheme="minorBidi" w:hAnsiTheme="minorBidi"/>
          <w:sz w:val="24"/>
          <w:szCs w:val="24"/>
        </w:rPr>
        <w:t xml:space="preserve">all this variants. </w:t>
      </w:r>
      <w:r w:rsidR="00D86D07">
        <w:rPr>
          <w:rFonts w:asciiTheme="minorBidi" w:hAnsiTheme="minorBidi"/>
          <w:sz w:val="24"/>
          <w:szCs w:val="24"/>
        </w:rPr>
        <w:t>A c</w:t>
      </w:r>
      <w:r w:rsidR="00E26BBF">
        <w:rPr>
          <w:rFonts w:asciiTheme="minorBidi" w:hAnsiTheme="minorBidi"/>
          <w:sz w:val="24"/>
          <w:szCs w:val="24"/>
        </w:rPr>
        <w:t xml:space="preserve">ustom map is highly recommended after fitting the turbocharger as the ignition timing needs to be retarded when the boost pressure </w:t>
      </w:r>
      <w:r w:rsidR="00452EEC">
        <w:rPr>
          <w:rFonts w:asciiTheme="minorBidi" w:hAnsiTheme="minorBidi"/>
          <w:sz w:val="24"/>
          <w:szCs w:val="24"/>
        </w:rPr>
        <w:t>rises,</w:t>
      </w:r>
      <w:r w:rsidR="00E26BBF">
        <w:rPr>
          <w:rFonts w:asciiTheme="minorBidi" w:hAnsiTheme="minorBidi"/>
          <w:sz w:val="24"/>
          <w:szCs w:val="24"/>
        </w:rPr>
        <w:t xml:space="preserve"> and the fuel </w:t>
      </w:r>
      <w:r w:rsidR="00F33EBC">
        <w:rPr>
          <w:rFonts w:asciiTheme="minorBidi" w:hAnsiTheme="minorBidi"/>
          <w:sz w:val="24"/>
          <w:szCs w:val="24"/>
        </w:rPr>
        <w:t>must</w:t>
      </w:r>
      <w:r w:rsidR="00E26BBF">
        <w:rPr>
          <w:rFonts w:asciiTheme="minorBidi" w:hAnsiTheme="minorBidi"/>
          <w:sz w:val="24"/>
          <w:szCs w:val="24"/>
        </w:rPr>
        <w:t xml:space="preserve"> be controlled.</w:t>
      </w:r>
      <w:r w:rsidR="00A315B0">
        <w:rPr>
          <w:rFonts w:asciiTheme="minorBidi" w:hAnsiTheme="minorBidi"/>
          <w:sz w:val="24"/>
          <w:szCs w:val="24"/>
        </w:rPr>
        <w:t xml:space="preserve"> </w:t>
      </w:r>
    </w:p>
    <w:p w14:paraId="4FEEB68A" w14:textId="6DEEE94F" w:rsidR="00A57AFB" w:rsidRDefault="00AB566C" w:rsidP="002C792C">
      <w:pPr>
        <w:jc w:val="both"/>
        <w:rPr>
          <w:rFonts w:asciiTheme="minorBidi" w:hAnsiTheme="minorBidi"/>
          <w:sz w:val="24"/>
          <w:szCs w:val="24"/>
        </w:rPr>
      </w:pPr>
      <w:r>
        <w:rPr>
          <w:rFonts w:asciiTheme="minorBidi" w:hAnsiTheme="minorBidi"/>
          <w:sz w:val="24"/>
          <w:szCs w:val="24"/>
        </w:rPr>
        <w:t>The next section to consider when</w:t>
      </w:r>
      <w:r w:rsidR="006A568C">
        <w:rPr>
          <w:rFonts w:asciiTheme="minorBidi" w:hAnsiTheme="minorBidi"/>
          <w:sz w:val="24"/>
          <w:szCs w:val="24"/>
        </w:rPr>
        <w:t xml:space="preserve"> fitting a turbocharger to a NASP engine is the exhaust manifold. </w:t>
      </w:r>
      <w:r w:rsidR="001036D3">
        <w:rPr>
          <w:rFonts w:asciiTheme="minorBidi" w:hAnsiTheme="minorBidi"/>
          <w:sz w:val="24"/>
          <w:szCs w:val="24"/>
        </w:rPr>
        <w:t>To mount the turbocharger, a turbo mount exhaust manifold should be purchased or designed,</w:t>
      </w:r>
      <w:r w:rsidR="005F2337">
        <w:rPr>
          <w:rFonts w:asciiTheme="minorBidi" w:hAnsiTheme="minorBidi"/>
          <w:sz w:val="24"/>
          <w:szCs w:val="24"/>
        </w:rPr>
        <w:t xml:space="preserve"> </w:t>
      </w:r>
      <w:r w:rsidR="00386ADD">
        <w:rPr>
          <w:rFonts w:asciiTheme="minorBidi" w:hAnsiTheme="minorBidi"/>
          <w:sz w:val="24"/>
          <w:szCs w:val="24"/>
        </w:rPr>
        <w:t>two</w:t>
      </w:r>
      <w:r w:rsidR="005F2337">
        <w:rPr>
          <w:rFonts w:asciiTheme="minorBidi" w:hAnsiTheme="minorBidi"/>
          <w:sz w:val="24"/>
          <w:szCs w:val="24"/>
        </w:rPr>
        <w:t xml:space="preserve"> 4 into 1 headers (joint) need to be designed first as in this application two turbos are fitted for V8 engine.</w:t>
      </w:r>
      <w:r w:rsidR="00205676">
        <w:rPr>
          <w:rFonts w:asciiTheme="minorBidi" w:hAnsiTheme="minorBidi"/>
          <w:sz w:val="24"/>
          <w:szCs w:val="24"/>
        </w:rPr>
        <w:t xml:space="preserve"> </w:t>
      </w:r>
      <w:r w:rsidR="00386ADD">
        <w:rPr>
          <w:rFonts w:asciiTheme="minorBidi" w:hAnsiTheme="minorBidi"/>
          <w:sz w:val="24"/>
          <w:szCs w:val="24"/>
        </w:rPr>
        <w:t>following that, exhaust tubing design</w:t>
      </w:r>
      <w:r w:rsidR="00FA345F">
        <w:rPr>
          <w:rFonts w:asciiTheme="minorBidi" w:hAnsiTheme="minorBidi"/>
          <w:sz w:val="24"/>
          <w:szCs w:val="24"/>
        </w:rPr>
        <w:t>.</w:t>
      </w:r>
      <w:r w:rsidR="00386ADD">
        <w:rPr>
          <w:rFonts w:asciiTheme="minorBidi" w:hAnsiTheme="minorBidi"/>
          <w:sz w:val="24"/>
          <w:szCs w:val="24"/>
        </w:rPr>
        <w:t xml:space="preserve"> </w:t>
      </w:r>
      <w:r w:rsidR="00FA345F">
        <w:rPr>
          <w:rFonts w:asciiTheme="minorBidi" w:hAnsiTheme="minorBidi"/>
          <w:sz w:val="24"/>
          <w:szCs w:val="24"/>
        </w:rPr>
        <w:t>I</w:t>
      </w:r>
      <w:r w:rsidR="00386ADD">
        <w:rPr>
          <w:rFonts w:asciiTheme="minorBidi" w:hAnsiTheme="minorBidi"/>
          <w:sz w:val="24"/>
          <w:szCs w:val="24"/>
        </w:rPr>
        <w:t xml:space="preserve">n a turbocharged engine keeping the primary tubes equal length is not as a big concern compared to NASP engines. However, the most important factor is </w:t>
      </w:r>
      <w:r w:rsidR="00CE4FDE">
        <w:rPr>
          <w:rFonts w:asciiTheme="minorBidi" w:hAnsiTheme="minorBidi"/>
          <w:sz w:val="24"/>
          <w:szCs w:val="24"/>
        </w:rPr>
        <w:t>the primary tube diameter as</w:t>
      </w:r>
      <w:r w:rsidR="00DE0359">
        <w:rPr>
          <w:rFonts w:asciiTheme="minorBidi" w:hAnsiTheme="minorBidi"/>
          <w:sz w:val="24"/>
          <w:szCs w:val="24"/>
        </w:rPr>
        <w:t xml:space="preserve"> in a turbocharged engine, the velocity of exhaust gases is vital and if the primary tubes are sized equal to exhaust port diameter, then the exhaust system will not slow down exhaust gases velocity</w:t>
      </w:r>
      <w:r w:rsidR="002043D1">
        <w:rPr>
          <w:rFonts w:asciiTheme="minorBidi" w:hAnsiTheme="minorBidi"/>
          <w:sz w:val="24"/>
          <w:szCs w:val="24"/>
        </w:rPr>
        <w:t xml:space="preserve">. </w:t>
      </w:r>
      <w:r w:rsidR="00147418">
        <w:rPr>
          <w:rFonts w:asciiTheme="minorBidi" w:hAnsiTheme="minorBidi"/>
          <w:sz w:val="24"/>
          <w:szCs w:val="24"/>
        </w:rPr>
        <w:t>Also,</w:t>
      </w:r>
      <w:r w:rsidR="00764A23">
        <w:rPr>
          <w:rFonts w:asciiTheme="minorBidi" w:hAnsiTheme="minorBidi"/>
          <w:sz w:val="24"/>
          <w:szCs w:val="24"/>
        </w:rPr>
        <w:t xml:space="preserve"> its recommended</w:t>
      </w:r>
      <w:r w:rsidR="00DE0359">
        <w:rPr>
          <w:rFonts w:asciiTheme="minorBidi" w:hAnsiTheme="minorBidi"/>
          <w:sz w:val="24"/>
          <w:szCs w:val="24"/>
        </w:rPr>
        <w:t xml:space="preserve"> </w:t>
      </w:r>
      <w:r w:rsidR="00764A23">
        <w:rPr>
          <w:rFonts w:asciiTheme="minorBidi" w:hAnsiTheme="minorBidi"/>
          <w:sz w:val="24"/>
          <w:szCs w:val="24"/>
        </w:rPr>
        <w:t>to keep the primary tube diameter constant until it reaches the turbine as this will improve blending</w:t>
      </w:r>
      <w:r w:rsidR="00147418">
        <w:rPr>
          <w:rFonts w:asciiTheme="minorBidi" w:hAnsiTheme="minorBidi"/>
          <w:sz w:val="24"/>
          <w:szCs w:val="24"/>
        </w:rPr>
        <w:t xml:space="preserve"> </w:t>
      </w:r>
      <w:r w:rsidR="00147418">
        <w:rPr>
          <w:rFonts w:asciiTheme="minorBidi" w:hAnsiTheme="minorBidi"/>
          <w:sz w:val="20"/>
          <w:szCs w:val="20"/>
        </w:rPr>
        <w:t xml:space="preserve">(Jay </w:t>
      </w:r>
      <w:r w:rsidR="00EF564A">
        <w:rPr>
          <w:rFonts w:asciiTheme="minorBidi" w:hAnsiTheme="minorBidi"/>
          <w:sz w:val="20"/>
          <w:szCs w:val="20"/>
        </w:rPr>
        <w:t>K, Miller. 2008)</w:t>
      </w:r>
      <w:r w:rsidR="00EF564A">
        <w:rPr>
          <w:rFonts w:asciiTheme="minorBidi" w:hAnsiTheme="minorBidi"/>
          <w:sz w:val="24"/>
          <w:szCs w:val="24"/>
        </w:rPr>
        <w:t>.</w:t>
      </w:r>
      <w:r w:rsidR="000A0429">
        <w:rPr>
          <w:rFonts w:asciiTheme="minorBidi" w:hAnsiTheme="minorBidi"/>
          <w:sz w:val="24"/>
          <w:szCs w:val="24"/>
        </w:rPr>
        <w:t xml:space="preserve"> </w:t>
      </w:r>
      <w:r w:rsidR="00AD4E4A">
        <w:rPr>
          <w:rFonts w:asciiTheme="minorBidi" w:hAnsiTheme="minorBidi"/>
          <w:sz w:val="24"/>
          <w:szCs w:val="24"/>
        </w:rPr>
        <w:t xml:space="preserve">Two external wastegates need to be mounted for each manifold, that to control the pressure and boost response. </w:t>
      </w:r>
    </w:p>
    <w:p w14:paraId="4DEE1CE8" w14:textId="54247ED3" w:rsidR="002021AA" w:rsidRDefault="002B37F7" w:rsidP="00ED0093">
      <w:pPr>
        <w:spacing w:after="0"/>
        <w:jc w:val="both"/>
        <w:rPr>
          <w:rFonts w:asciiTheme="minorBidi" w:hAnsiTheme="minorBidi"/>
          <w:sz w:val="24"/>
          <w:szCs w:val="24"/>
        </w:rPr>
      </w:pPr>
      <w:r>
        <w:rPr>
          <w:rFonts w:asciiTheme="minorBidi" w:hAnsiTheme="minorBidi"/>
          <w:sz w:val="24"/>
          <w:szCs w:val="24"/>
        </w:rPr>
        <w:t xml:space="preserve">For intercooler installation, as mentioned before there are two way of </w:t>
      </w:r>
      <w:r w:rsidR="0096086D">
        <w:rPr>
          <w:rFonts w:asciiTheme="minorBidi" w:hAnsiTheme="minorBidi"/>
          <w:sz w:val="24"/>
          <w:szCs w:val="24"/>
        </w:rPr>
        <w:t xml:space="preserve">intercooling the compressed </w:t>
      </w:r>
      <w:r w:rsidR="00C64DFD">
        <w:rPr>
          <w:rFonts w:asciiTheme="minorBidi" w:hAnsiTheme="minorBidi"/>
          <w:sz w:val="24"/>
          <w:szCs w:val="24"/>
        </w:rPr>
        <w:t xml:space="preserve">hot </w:t>
      </w:r>
      <w:r w:rsidR="0096086D">
        <w:rPr>
          <w:rFonts w:asciiTheme="minorBidi" w:hAnsiTheme="minorBidi"/>
          <w:sz w:val="24"/>
          <w:szCs w:val="24"/>
        </w:rPr>
        <w:t xml:space="preserve">air. First is to use a single intercooler for both turbochargers, </w:t>
      </w:r>
      <w:r w:rsidR="00D24A8B">
        <w:rPr>
          <w:rFonts w:asciiTheme="minorBidi" w:hAnsiTheme="minorBidi"/>
          <w:sz w:val="24"/>
          <w:szCs w:val="24"/>
        </w:rPr>
        <w:t xml:space="preserve">this as calculated before will have a face area of 155.6 sq inch, and it can be mounted in front of the engine as it need a large space to be available for the installation. Second, is to use a separate </w:t>
      </w:r>
      <w:r w:rsidR="007E0A6A">
        <w:rPr>
          <w:rFonts w:asciiTheme="minorBidi" w:hAnsiTheme="minorBidi"/>
          <w:sz w:val="24"/>
          <w:szCs w:val="24"/>
        </w:rPr>
        <w:t>i</w:t>
      </w:r>
      <w:r w:rsidR="00D24A8B">
        <w:rPr>
          <w:rFonts w:asciiTheme="minorBidi" w:hAnsiTheme="minorBidi"/>
          <w:sz w:val="24"/>
          <w:szCs w:val="24"/>
        </w:rPr>
        <w:t>ntercooler</w:t>
      </w:r>
      <w:r w:rsidR="007E0A6A">
        <w:rPr>
          <w:rFonts w:asciiTheme="minorBidi" w:hAnsiTheme="minorBidi"/>
          <w:sz w:val="24"/>
          <w:szCs w:val="24"/>
        </w:rPr>
        <w:t xml:space="preserve"> for </w:t>
      </w:r>
      <w:r w:rsidR="005542E9">
        <w:rPr>
          <w:rFonts w:asciiTheme="minorBidi" w:hAnsiTheme="minorBidi"/>
          <w:sz w:val="24"/>
          <w:szCs w:val="24"/>
        </w:rPr>
        <w:t>each turbo</w:t>
      </w:r>
      <w:r w:rsidR="00FD0FA3">
        <w:rPr>
          <w:rFonts w:asciiTheme="minorBidi" w:hAnsiTheme="minorBidi"/>
          <w:sz w:val="24"/>
          <w:szCs w:val="24"/>
        </w:rPr>
        <w:t xml:space="preserve"> (77.8 sq inch each)</w:t>
      </w:r>
      <w:r w:rsidR="005542E9">
        <w:rPr>
          <w:rFonts w:asciiTheme="minorBidi" w:hAnsiTheme="minorBidi"/>
          <w:sz w:val="24"/>
          <w:szCs w:val="24"/>
        </w:rPr>
        <w:t>, this installation could be done in situation where there</w:t>
      </w:r>
      <w:r w:rsidR="00FD0FA3">
        <w:rPr>
          <w:rFonts w:asciiTheme="minorBidi" w:hAnsiTheme="minorBidi"/>
          <w:sz w:val="24"/>
          <w:szCs w:val="24"/>
        </w:rPr>
        <w:t xml:space="preserve"> is</w:t>
      </w:r>
      <w:r w:rsidR="005542E9">
        <w:rPr>
          <w:rFonts w:asciiTheme="minorBidi" w:hAnsiTheme="minorBidi"/>
          <w:sz w:val="24"/>
          <w:szCs w:val="24"/>
        </w:rPr>
        <w:t xml:space="preserve"> not much of free area around the engine, and both intercooler could be mounted in each side of the engine.</w:t>
      </w:r>
    </w:p>
    <w:p w14:paraId="172258DE" w14:textId="1BB80BED" w:rsidR="001E71E6" w:rsidRDefault="001E71E6" w:rsidP="00ED0093">
      <w:pPr>
        <w:spacing w:after="0"/>
        <w:jc w:val="both"/>
        <w:rPr>
          <w:rFonts w:asciiTheme="minorBidi" w:hAnsiTheme="minorBidi"/>
          <w:sz w:val="24"/>
          <w:szCs w:val="24"/>
        </w:rPr>
      </w:pPr>
    </w:p>
    <w:p w14:paraId="7EAE3D50" w14:textId="723456CB" w:rsidR="001E71E6" w:rsidRDefault="001E71E6" w:rsidP="00ED0093">
      <w:pPr>
        <w:spacing w:after="0"/>
        <w:jc w:val="both"/>
        <w:rPr>
          <w:rFonts w:asciiTheme="minorBidi" w:hAnsiTheme="minorBidi"/>
          <w:sz w:val="24"/>
          <w:szCs w:val="24"/>
        </w:rPr>
      </w:pPr>
    </w:p>
    <w:p w14:paraId="5CF298CA" w14:textId="1C427AB2" w:rsidR="001E71E6" w:rsidRDefault="001E71E6" w:rsidP="00ED0093">
      <w:pPr>
        <w:spacing w:after="0"/>
        <w:jc w:val="both"/>
        <w:rPr>
          <w:rFonts w:asciiTheme="minorBidi" w:hAnsiTheme="minorBidi"/>
          <w:sz w:val="24"/>
          <w:szCs w:val="24"/>
        </w:rPr>
      </w:pPr>
    </w:p>
    <w:p w14:paraId="3D69CBFE" w14:textId="11EDEC43" w:rsidR="001E71E6" w:rsidRDefault="001E71E6" w:rsidP="00ED0093">
      <w:pPr>
        <w:spacing w:after="0"/>
        <w:jc w:val="both"/>
        <w:rPr>
          <w:rFonts w:asciiTheme="minorBidi" w:hAnsiTheme="minorBidi"/>
          <w:sz w:val="24"/>
          <w:szCs w:val="24"/>
        </w:rPr>
      </w:pPr>
    </w:p>
    <w:p w14:paraId="6F8D7864" w14:textId="7FB7D0B2" w:rsidR="001E71E6" w:rsidRDefault="001E71E6" w:rsidP="00ED0093">
      <w:pPr>
        <w:spacing w:after="0"/>
        <w:jc w:val="both"/>
        <w:rPr>
          <w:rFonts w:asciiTheme="minorBidi" w:hAnsiTheme="minorBidi"/>
          <w:sz w:val="24"/>
          <w:szCs w:val="24"/>
        </w:rPr>
      </w:pPr>
    </w:p>
    <w:p w14:paraId="49CE4735" w14:textId="2F2581CF" w:rsidR="001E71E6" w:rsidRDefault="001E71E6" w:rsidP="00ED0093">
      <w:pPr>
        <w:spacing w:after="0"/>
        <w:jc w:val="both"/>
        <w:rPr>
          <w:rFonts w:asciiTheme="minorBidi" w:hAnsiTheme="minorBidi"/>
          <w:sz w:val="24"/>
          <w:szCs w:val="24"/>
        </w:rPr>
      </w:pPr>
    </w:p>
    <w:p w14:paraId="4CF1BB10" w14:textId="7B2BA528" w:rsidR="001E71E6" w:rsidRDefault="001E71E6" w:rsidP="00ED0093">
      <w:pPr>
        <w:spacing w:after="0"/>
        <w:jc w:val="both"/>
        <w:rPr>
          <w:rFonts w:asciiTheme="minorBidi" w:hAnsiTheme="minorBidi"/>
          <w:sz w:val="24"/>
          <w:szCs w:val="24"/>
        </w:rPr>
      </w:pPr>
    </w:p>
    <w:p w14:paraId="546BE910" w14:textId="6E8CBC01" w:rsidR="001E71E6" w:rsidRDefault="001E71E6" w:rsidP="00ED0093">
      <w:pPr>
        <w:spacing w:after="0"/>
        <w:jc w:val="both"/>
        <w:rPr>
          <w:rFonts w:asciiTheme="minorBidi" w:hAnsiTheme="minorBidi"/>
          <w:sz w:val="24"/>
          <w:szCs w:val="24"/>
        </w:rPr>
      </w:pPr>
    </w:p>
    <w:p w14:paraId="1E03802C" w14:textId="4E7E920B" w:rsidR="001E71E6" w:rsidRDefault="001E71E6" w:rsidP="00ED0093">
      <w:pPr>
        <w:spacing w:after="0"/>
        <w:jc w:val="both"/>
        <w:rPr>
          <w:rFonts w:asciiTheme="minorBidi" w:hAnsiTheme="minorBidi"/>
          <w:sz w:val="24"/>
          <w:szCs w:val="24"/>
        </w:rPr>
      </w:pPr>
    </w:p>
    <w:p w14:paraId="68B59D9D" w14:textId="77777777" w:rsidR="002C792C" w:rsidRDefault="002C792C" w:rsidP="00ED0093">
      <w:pPr>
        <w:spacing w:after="0"/>
        <w:jc w:val="both"/>
        <w:rPr>
          <w:rFonts w:asciiTheme="minorBidi" w:hAnsiTheme="minorBidi"/>
          <w:sz w:val="24"/>
          <w:szCs w:val="24"/>
        </w:rPr>
      </w:pPr>
    </w:p>
    <w:p w14:paraId="76671280" w14:textId="09004C87" w:rsidR="00907A9A" w:rsidRPr="001E0BFB" w:rsidRDefault="006C09DE" w:rsidP="009D0E86">
      <w:pPr>
        <w:pStyle w:val="Heading1"/>
        <w:numPr>
          <w:ilvl w:val="0"/>
          <w:numId w:val="4"/>
        </w:numPr>
        <w:rPr>
          <w:rFonts w:asciiTheme="majorBidi" w:hAnsiTheme="majorBidi"/>
          <w:b/>
          <w:bCs/>
          <w:color w:val="0070C0"/>
        </w:rPr>
      </w:pPr>
      <w:bookmarkStart w:id="31" w:name="_Toc534421001"/>
      <w:bookmarkStart w:id="32" w:name="_Toc3754065"/>
      <w:bookmarkStart w:id="33" w:name="_Toc4974507"/>
      <w:r w:rsidRPr="001E0BFB">
        <w:rPr>
          <w:rFonts w:asciiTheme="majorBidi" w:hAnsiTheme="majorBidi"/>
          <w:b/>
          <w:bCs/>
          <w:color w:val="0070C0"/>
        </w:rPr>
        <w:t>Conclusion:</w:t>
      </w:r>
      <w:bookmarkEnd w:id="31"/>
      <w:bookmarkEnd w:id="32"/>
      <w:bookmarkEnd w:id="33"/>
    </w:p>
    <w:p w14:paraId="2371A80A" w14:textId="0D5B4A17" w:rsidR="007E5807" w:rsidRPr="008F1328" w:rsidRDefault="008F1328" w:rsidP="008F1328">
      <w:pPr>
        <w:jc w:val="both"/>
        <w:rPr>
          <w:rFonts w:asciiTheme="minorBidi" w:hAnsiTheme="minorBidi"/>
          <w:bCs/>
          <w:sz w:val="24"/>
          <w:szCs w:val="24"/>
        </w:rPr>
      </w:pPr>
      <w:r>
        <w:rPr>
          <w:rFonts w:asciiTheme="minorBidi" w:hAnsiTheme="minorBidi"/>
          <w:bCs/>
          <w:sz w:val="24"/>
          <w:szCs w:val="24"/>
        </w:rPr>
        <w:t xml:space="preserve">Engine power is directly related to air intake, the more air filled inside the combustion chamber the more power the engine will give, that’s of course with the increase on fuel delivery and keeping control over it. To increase air intake in engine cylinders, </w:t>
      </w:r>
      <w:r w:rsidR="003558CE">
        <w:rPr>
          <w:rFonts w:asciiTheme="minorBidi" w:hAnsiTheme="minorBidi"/>
          <w:bCs/>
          <w:sz w:val="24"/>
          <w:szCs w:val="24"/>
        </w:rPr>
        <w:t>Turbocharger technology have been</w:t>
      </w:r>
      <w:r w:rsidR="003A49EC">
        <w:rPr>
          <w:rFonts w:asciiTheme="minorBidi" w:hAnsiTheme="minorBidi"/>
          <w:bCs/>
          <w:sz w:val="24"/>
          <w:szCs w:val="24"/>
        </w:rPr>
        <w:t xml:space="preserve"> introduced and</w:t>
      </w:r>
      <w:r w:rsidR="003558CE">
        <w:rPr>
          <w:rFonts w:asciiTheme="minorBidi" w:hAnsiTheme="minorBidi"/>
          <w:bCs/>
          <w:sz w:val="24"/>
          <w:szCs w:val="24"/>
        </w:rPr>
        <w:t xml:space="preserve"> widely applied within the automotive industry</w:t>
      </w:r>
      <w:r w:rsidR="003A49EC">
        <w:rPr>
          <w:rFonts w:asciiTheme="minorBidi" w:hAnsiTheme="minorBidi"/>
          <w:bCs/>
          <w:sz w:val="24"/>
          <w:szCs w:val="24"/>
        </w:rPr>
        <w:t xml:space="preserve">. However, as the turbocharger compresses the air, it makes it hotter and that will affect its density which will have a drawback on engine efficiency. </w:t>
      </w:r>
      <w:r w:rsidR="00BC526E">
        <w:rPr>
          <w:rFonts w:asciiTheme="minorBidi" w:hAnsiTheme="minorBidi"/>
          <w:bCs/>
          <w:sz w:val="24"/>
          <w:szCs w:val="24"/>
        </w:rPr>
        <w:t xml:space="preserve">To reduce this temperature, intercoolers has been introduced and are </w:t>
      </w:r>
      <w:r w:rsidR="002D6594">
        <w:rPr>
          <w:rFonts w:asciiTheme="minorBidi" w:hAnsiTheme="minorBidi"/>
          <w:bCs/>
          <w:sz w:val="24"/>
          <w:szCs w:val="24"/>
        </w:rPr>
        <w:t>mounted</w:t>
      </w:r>
      <w:r w:rsidR="00BC526E">
        <w:rPr>
          <w:rFonts w:asciiTheme="minorBidi" w:hAnsiTheme="minorBidi"/>
          <w:bCs/>
          <w:sz w:val="24"/>
          <w:szCs w:val="24"/>
        </w:rPr>
        <w:t xml:space="preserve"> between the compressor side of the turbo and engine intake system. Intercooler massively improved the usage of turbochargers and increased its efficiency.</w:t>
      </w:r>
      <w:r w:rsidR="002D6594">
        <w:rPr>
          <w:rFonts w:asciiTheme="minorBidi" w:hAnsiTheme="minorBidi"/>
          <w:bCs/>
          <w:sz w:val="24"/>
          <w:szCs w:val="24"/>
        </w:rPr>
        <w:t xml:space="preserve">  The selection of a suitable turbocharger</w:t>
      </w:r>
      <w:r w:rsidR="00BC526E">
        <w:rPr>
          <w:rFonts w:asciiTheme="minorBidi" w:hAnsiTheme="minorBidi"/>
          <w:bCs/>
          <w:sz w:val="24"/>
          <w:szCs w:val="24"/>
        </w:rPr>
        <w:t xml:space="preserve"> </w:t>
      </w:r>
      <w:r w:rsidR="002D6594">
        <w:rPr>
          <w:rFonts w:asciiTheme="minorBidi" w:hAnsiTheme="minorBidi"/>
          <w:bCs/>
          <w:sz w:val="24"/>
          <w:szCs w:val="24"/>
        </w:rPr>
        <w:t xml:space="preserve">highly </w:t>
      </w:r>
      <w:r w:rsidR="00E23039">
        <w:rPr>
          <w:rFonts w:asciiTheme="minorBidi" w:hAnsiTheme="minorBidi"/>
          <w:bCs/>
          <w:sz w:val="24"/>
          <w:szCs w:val="24"/>
        </w:rPr>
        <w:t>depends</w:t>
      </w:r>
      <w:r w:rsidR="002D6594">
        <w:rPr>
          <w:rFonts w:asciiTheme="minorBidi" w:hAnsiTheme="minorBidi"/>
          <w:bCs/>
          <w:sz w:val="24"/>
          <w:szCs w:val="24"/>
        </w:rPr>
        <w:t xml:space="preserve"> on engine size and engine volumetric efficiency, thereby, the selection of suitable intercooler will follow the size of the turbocharger</w:t>
      </w:r>
      <w:r w:rsidR="0004671F">
        <w:rPr>
          <w:rFonts w:asciiTheme="minorBidi" w:hAnsiTheme="minorBidi"/>
          <w:bCs/>
          <w:sz w:val="24"/>
          <w:szCs w:val="24"/>
        </w:rPr>
        <w:t>,</w:t>
      </w:r>
      <w:r w:rsidR="002D6594">
        <w:rPr>
          <w:rFonts w:asciiTheme="minorBidi" w:hAnsiTheme="minorBidi"/>
          <w:bCs/>
          <w:sz w:val="24"/>
          <w:szCs w:val="24"/>
        </w:rPr>
        <w:t xml:space="preserve"> and the amount of air flow passing through the intercooler.</w:t>
      </w:r>
      <w:r w:rsidR="0004671F">
        <w:rPr>
          <w:rFonts w:asciiTheme="minorBidi" w:hAnsiTheme="minorBidi"/>
          <w:bCs/>
          <w:sz w:val="24"/>
          <w:szCs w:val="24"/>
        </w:rPr>
        <w:t xml:space="preserve"> </w:t>
      </w:r>
      <w:r w:rsidR="002D6594">
        <w:rPr>
          <w:rFonts w:asciiTheme="minorBidi" w:hAnsiTheme="minorBidi"/>
          <w:bCs/>
          <w:sz w:val="24"/>
          <w:szCs w:val="24"/>
        </w:rPr>
        <w:t xml:space="preserve"> </w:t>
      </w:r>
      <w:r w:rsidR="003558CE">
        <w:rPr>
          <w:rFonts w:asciiTheme="minorBidi" w:hAnsiTheme="minorBidi"/>
          <w:bCs/>
          <w:sz w:val="24"/>
          <w:szCs w:val="24"/>
        </w:rPr>
        <w:t xml:space="preserve"> </w:t>
      </w:r>
    </w:p>
    <w:p w14:paraId="30719E2B" w14:textId="11CD99B6" w:rsidR="003D2B06" w:rsidRDefault="003D2B06" w:rsidP="004F6F3E">
      <w:pPr>
        <w:rPr>
          <w:rFonts w:asciiTheme="minorBidi" w:hAnsiTheme="minorBidi"/>
          <w:b/>
          <w:sz w:val="24"/>
          <w:szCs w:val="24"/>
        </w:rPr>
      </w:pPr>
    </w:p>
    <w:p w14:paraId="178E968A" w14:textId="445C3F04" w:rsidR="003D2B06" w:rsidRDefault="003D2B06" w:rsidP="004F6F3E">
      <w:pPr>
        <w:rPr>
          <w:rFonts w:asciiTheme="minorBidi" w:hAnsiTheme="minorBidi"/>
          <w:b/>
          <w:sz w:val="24"/>
          <w:szCs w:val="24"/>
        </w:rPr>
      </w:pPr>
    </w:p>
    <w:p w14:paraId="21EA44F3" w14:textId="4456C72E" w:rsidR="00ED0093" w:rsidRDefault="00ED0093" w:rsidP="004F6F3E">
      <w:pPr>
        <w:rPr>
          <w:rFonts w:asciiTheme="minorBidi" w:hAnsiTheme="minorBidi"/>
          <w:b/>
          <w:sz w:val="24"/>
          <w:szCs w:val="24"/>
        </w:rPr>
      </w:pPr>
    </w:p>
    <w:p w14:paraId="502404E7" w14:textId="10DCFFEA" w:rsidR="00ED0093" w:rsidRDefault="00ED0093" w:rsidP="004F6F3E">
      <w:pPr>
        <w:rPr>
          <w:rFonts w:asciiTheme="minorBidi" w:hAnsiTheme="minorBidi"/>
          <w:b/>
          <w:sz w:val="24"/>
          <w:szCs w:val="24"/>
        </w:rPr>
      </w:pPr>
    </w:p>
    <w:p w14:paraId="0952805D" w14:textId="3D1326C8" w:rsidR="00ED0093" w:rsidRDefault="00ED0093" w:rsidP="004F6F3E">
      <w:pPr>
        <w:rPr>
          <w:rFonts w:asciiTheme="minorBidi" w:hAnsiTheme="minorBidi"/>
          <w:b/>
          <w:sz w:val="24"/>
          <w:szCs w:val="24"/>
        </w:rPr>
      </w:pPr>
    </w:p>
    <w:p w14:paraId="22C3ACEF" w14:textId="47CE2457" w:rsidR="00ED0093" w:rsidRDefault="00ED0093" w:rsidP="004F6F3E">
      <w:pPr>
        <w:rPr>
          <w:rFonts w:asciiTheme="minorBidi" w:hAnsiTheme="minorBidi"/>
          <w:b/>
          <w:sz w:val="24"/>
          <w:szCs w:val="24"/>
        </w:rPr>
      </w:pPr>
    </w:p>
    <w:p w14:paraId="4A54FD70" w14:textId="398B97BE" w:rsidR="00ED0093" w:rsidRDefault="00ED0093" w:rsidP="004F6F3E">
      <w:pPr>
        <w:rPr>
          <w:rFonts w:asciiTheme="minorBidi" w:hAnsiTheme="minorBidi"/>
          <w:b/>
          <w:sz w:val="24"/>
          <w:szCs w:val="24"/>
        </w:rPr>
      </w:pPr>
    </w:p>
    <w:p w14:paraId="3B4916A3" w14:textId="7DF6310B" w:rsidR="00ED0093" w:rsidRDefault="00ED0093" w:rsidP="004F6F3E">
      <w:pPr>
        <w:rPr>
          <w:rFonts w:asciiTheme="minorBidi" w:hAnsiTheme="minorBidi"/>
          <w:b/>
          <w:sz w:val="24"/>
          <w:szCs w:val="24"/>
        </w:rPr>
      </w:pPr>
    </w:p>
    <w:p w14:paraId="68C47E49" w14:textId="552DAA22" w:rsidR="00ED0093" w:rsidRDefault="00ED0093" w:rsidP="004F6F3E">
      <w:pPr>
        <w:rPr>
          <w:rFonts w:asciiTheme="minorBidi" w:hAnsiTheme="minorBidi"/>
          <w:b/>
          <w:sz w:val="24"/>
          <w:szCs w:val="24"/>
        </w:rPr>
      </w:pPr>
    </w:p>
    <w:p w14:paraId="53E4BE9B" w14:textId="09711B80" w:rsidR="00ED0093" w:rsidRDefault="00ED0093" w:rsidP="004F6F3E">
      <w:pPr>
        <w:rPr>
          <w:rFonts w:asciiTheme="minorBidi" w:hAnsiTheme="minorBidi"/>
          <w:b/>
          <w:sz w:val="24"/>
          <w:szCs w:val="24"/>
        </w:rPr>
      </w:pPr>
    </w:p>
    <w:p w14:paraId="5338B326" w14:textId="413D94BE" w:rsidR="00ED0093" w:rsidRDefault="00ED0093" w:rsidP="004F6F3E">
      <w:pPr>
        <w:rPr>
          <w:rFonts w:asciiTheme="minorBidi" w:hAnsiTheme="minorBidi"/>
          <w:b/>
          <w:sz w:val="24"/>
          <w:szCs w:val="24"/>
        </w:rPr>
      </w:pPr>
    </w:p>
    <w:p w14:paraId="728011FD" w14:textId="363F165D" w:rsidR="00ED0093" w:rsidRDefault="00ED0093" w:rsidP="004F6F3E">
      <w:pPr>
        <w:rPr>
          <w:rFonts w:asciiTheme="minorBidi" w:hAnsiTheme="minorBidi"/>
          <w:b/>
          <w:sz w:val="24"/>
          <w:szCs w:val="24"/>
        </w:rPr>
      </w:pPr>
    </w:p>
    <w:p w14:paraId="2D49C694" w14:textId="0253D89D" w:rsidR="00ED0093" w:rsidRDefault="00ED0093" w:rsidP="004F6F3E">
      <w:pPr>
        <w:rPr>
          <w:rFonts w:asciiTheme="minorBidi" w:hAnsiTheme="minorBidi"/>
          <w:b/>
          <w:sz w:val="24"/>
          <w:szCs w:val="24"/>
        </w:rPr>
      </w:pPr>
    </w:p>
    <w:p w14:paraId="65A99F07" w14:textId="3746BEE4" w:rsidR="00ED0093" w:rsidRDefault="00ED0093" w:rsidP="004F6F3E">
      <w:pPr>
        <w:rPr>
          <w:rFonts w:asciiTheme="minorBidi" w:hAnsiTheme="minorBidi"/>
          <w:b/>
          <w:sz w:val="24"/>
          <w:szCs w:val="24"/>
        </w:rPr>
      </w:pPr>
    </w:p>
    <w:p w14:paraId="3015F829" w14:textId="55DE13BC" w:rsidR="00ED0093" w:rsidRDefault="00ED0093" w:rsidP="004F6F3E">
      <w:pPr>
        <w:rPr>
          <w:rFonts w:asciiTheme="minorBidi" w:hAnsiTheme="minorBidi"/>
          <w:b/>
          <w:sz w:val="24"/>
          <w:szCs w:val="24"/>
        </w:rPr>
      </w:pPr>
    </w:p>
    <w:p w14:paraId="43A80124" w14:textId="1F40A6DC" w:rsidR="00ED0093" w:rsidRDefault="00ED0093" w:rsidP="004F6F3E">
      <w:pPr>
        <w:rPr>
          <w:rFonts w:asciiTheme="minorBidi" w:hAnsiTheme="minorBidi"/>
          <w:b/>
          <w:sz w:val="24"/>
          <w:szCs w:val="24"/>
        </w:rPr>
      </w:pPr>
    </w:p>
    <w:p w14:paraId="0E9FBFF1" w14:textId="6BB70DE2" w:rsidR="00D463C8" w:rsidRDefault="00D463C8" w:rsidP="004F6F3E">
      <w:pPr>
        <w:rPr>
          <w:rFonts w:asciiTheme="minorBidi" w:hAnsiTheme="minorBidi"/>
          <w:b/>
          <w:sz w:val="24"/>
          <w:szCs w:val="24"/>
        </w:rPr>
      </w:pPr>
    </w:p>
    <w:p w14:paraId="689C8312" w14:textId="67AA27E3" w:rsidR="00D463C8" w:rsidRDefault="00D463C8" w:rsidP="004F6F3E">
      <w:pPr>
        <w:rPr>
          <w:rFonts w:asciiTheme="minorBidi" w:hAnsiTheme="minorBidi"/>
          <w:b/>
          <w:sz w:val="24"/>
          <w:szCs w:val="24"/>
        </w:rPr>
      </w:pPr>
    </w:p>
    <w:p w14:paraId="05C9209C" w14:textId="575EC92F" w:rsidR="00614C46" w:rsidRDefault="00614C46" w:rsidP="004F6F3E">
      <w:pPr>
        <w:rPr>
          <w:rFonts w:asciiTheme="minorBidi" w:hAnsiTheme="minorBidi"/>
          <w:b/>
          <w:sz w:val="24"/>
          <w:szCs w:val="24"/>
        </w:rPr>
      </w:pPr>
    </w:p>
    <w:p w14:paraId="6A58ED22" w14:textId="325815E4" w:rsidR="00614C46" w:rsidRDefault="00614C46" w:rsidP="004F6F3E">
      <w:pPr>
        <w:rPr>
          <w:rFonts w:asciiTheme="minorBidi" w:hAnsiTheme="minorBidi"/>
          <w:b/>
          <w:sz w:val="24"/>
          <w:szCs w:val="24"/>
        </w:rPr>
      </w:pPr>
    </w:p>
    <w:p w14:paraId="784C999A" w14:textId="0E0F7F2B" w:rsidR="00614C46" w:rsidRDefault="00614C46" w:rsidP="004F6F3E">
      <w:pPr>
        <w:rPr>
          <w:rFonts w:asciiTheme="minorBidi" w:hAnsiTheme="minorBidi"/>
          <w:b/>
          <w:sz w:val="24"/>
          <w:szCs w:val="24"/>
        </w:rPr>
      </w:pPr>
    </w:p>
    <w:p w14:paraId="038E53CA" w14:textId="77777777" w:rsidR="00614C46" w:rsidRDefault="00614C46" w:rsidP="004F6F3E">
      <w:pPr>
        <w:rPr>
          <w:rFonts w:asciiTheme="minorBidi" w:hAnsiTheme="minorBidi"/>
          <w:b/>
          <w:sz w:val="24"/>
          <w:szCs w:val="24"/>
        </w:rPr>
      </w:pPr>
    </w:p>
    <w:p w14:paraId="1F2E05A4" w14:textId="354E065E" w:rsidR="004F302B" w:rsidRPr="00D463C8" w:rsidRDefault="00DF612D" w:rsidP="00D463C8">
      <w:pPr>
        <w:pStyle w:val="Heading1"/>
        <w:spacing w:after="240"/>
        <w:rPr>
          <w:rFonts w:asciiTheme="majorBidi" w:hAnsiTheme="majorBidi"/>
          <w:b/>
          <w:bCs/>
        </w:rPr>
      </w:pPr>
      <w:bookmarkStart w:id="34" w:name="_Toc534421002"/>
      <w:bookmarkStart w:id="35" w:name="_Toc3754066"/>
      <w:r>
        <w:rPr>
          <w:rFonts w:asciiTheme="majorBidi" w:hAnsiTheme="majorBidi"/>
          <w:b/>
          <w:bCs/>
          <w:color w:val="0070C0"/>
        </w:rPr>
        <w:t xml:space="preserve">            </w:t>
      </w:r>
      <w:bookmarkStart w:id="36" w:name="_Toc4974508"/>
      <w:r w:rsidR="00493604" w:rsidRPr="009E252A">
        <w:rPr>
          <w:rFonts w:asciiTheme="majorBidi" w:hAnsiTheme="majorBidi"/>
          <w:b/>
          <w:bCs/>
          <w:color w:val="0070C0"/>
        </w:rPr>
        <w:t>References</w:t>
      </w:r>
      <w:bookmarkEnd w:id="34"/>
      <w:bookmarkEnd w:id="35"/>
      <w:bookmarkEnd w:id="36"/>
      <w:r w:rsidR="00493604" w:rsidRPr="009E252A">
        <w:rPr>
          <w:rFonts w:asciiTheme="majorBidi" w:hAnsiTheme="majorBidi"/>
          <w:b/>
          <w:bCs/>
          <w:color w:val="0070C0"/>
        </w:rPr>
        <w:t xml:space="preserve"> </w:t>
      </w:r>
      <w:r w:rsidR="00493604" w:rsidRPr="009E252A">
        <w:rPr>
          <w:rFonts w:asciiTheme="majorBidi" w:hAnsiTheme="majorBidi"/>
          <w:b/>
          <w:bCs/>
        </w:rPr>
        <w:t xml:space="preserve"> </w:t>
      </w:r>
    </w:p>
    <w:p w14:paraId="045CF40E" w14:textId="6427816A" w:rsidR="0062278D" w:rsidRDefault="00380BD7" w:rsidP="00380BD7">
      <w:pPr>
        <w:jc w:val="both"/>
        <w:rPr>
          <w:rFonts w:asciiTheme="minorBidi" w:hAnsiTheme="minorBidi"/>
          <w:sz w:val="24"/>
          <w:szCs w:val="24"/>
        </w:rPr>
      </w:pPr>
      <w:r w:rsidRPr="00380BD7">
        <w:rPr>
          <w:rFonts w:asciiTheme="minorBidi" w:hAnsiTheme="minorBidi"/>
          <w:sz w:val="24"/>
          <w:szCs w:val="24"/>
        </w:rPr>
        <w:t>Jay K, Miller.  (20</w:t>
      </w:r>
      <w:r w:rsidR="0023665D">
        <w:rPr>
          <w:rFonts w:asciiTheme="minorBidi" w:hAnsiTheme="minorBidi"/>
          <w:sz w:val="24"/>
          <w:szCs w:val="24"/>
        </w:rPr>
        <w:t>08</w:t>
      </w:r>
      <w:r w:rsidRPr="00380BD7">
        <w:rPr>
          <w:rFonts w:asciiTheme="minorBidi" w:hAnsiTheme="minorBidi"/>
          <w:sz w:val="24"/>
          <w:szCs w:val="24"/>
        </w:rPr>
        <w:t xml:space="preserve">), </w:t>
      </w:r>
      <w:hyperlink r:id="rId19" w:tgtFrame="_blank" w:history="1">
        <w:r w:rsidRPr="00380BD7">
          <w:rPr>
            <w:rStyle w:val="Hyperlink"/>
            <w:rFonts w:asciiTheme="minorBidi" w:hAnsiTheme="minorBidi"/>
            <w:color w:val="auto"/>
            <w:sz w:val="24"/>
            <w:szCs w:val="24"/>
            <w:u w:val="none"/>
          </w:rPr>
          <w:t>T</w:t>
        </w:r>
        <w:r>
          <w:rPr>
            <w:rStyle w:val="Hyperlink"/>
            <w:rFonts w:asciiTheme="minorBidi" w:hAnsiTheme="minorBidi"/>
            <w:color w:val="auto"/>
            <w:sz w:val="24"/>
            <w:szCs w:val="24"/>
            <w:u w:val="none"/>
          </w:rPr>
          <w:t>urbo</w:t>
        </w:r>
        <w:r w:rsidRPr="00380BD7">
          <w:rPr>
            <w:rStyle w:val="Hyperlink"/>
            <w:rFonts w:asciiTheme="minorBidi" w:hAnsiTheme="minorBidi"/>
            <w:color w:val="auto"/>
            <w:sz w:val="24"/>
            <w:szCs w:val="24"/>
            <w:u w:val="none"/>
          </w:rPr>
          <w:t>: R</w:t>
        </w:r>
        <w:r>
          <w:rPr>
            <w:rStyle w:val="Hyperlink"/>
            <w:rFonts w:asciiTheme="minorBidi" w:hAnsiTheme="minorBidi"/>
            <w:color w:val="auto"/>
            <w:sz w:val="24"/>
            <w:szCs w:val="24"/>
            <w:u w:val="none"/>
          </w:rPr>
          <w:t>eal</w:t>
        </w:r>
        <w:r w:rsidRPr="00380BD7">
          <w:rPr>
            <w:rStyle w:val="Hyperlink"/>
            <w:rFonts w:asciiTheme="minorBidi" w:hAnsiTheme="minorBidi"/>
            <w:color w:val="auto"/>
            <w:sz w:val="24"/>
            <w:szCs w:val="24"/>
            <w:u w:val="none"/>
          </w:rPr>
          <w:t xml:space="preserve"> W</w:t>
        </w:r>
        <w:r>
          <w:rPr>
            <w:rStyle w:val="Hyperlink"/>
            <w:rFonts w:asciiTheme="minorBidi" w:hAnsiTheme="minorBidi"/>
            <w:color w:val="auto"/>
            <w:sz w:val="24"/>
            <w:szCs w:val="24"/>
            <w:u w:val="none"/>
          </w:rPr>
          <w:t>orld</w:t>
        </w:r>
        <w:r w:rsidRPr="00380BD7">
          <w:rPr>
            <w:rStyle w:val="Hyperlink"/>
            <w:rFonts w:asciiTheme="minorBidi" w:hAnsiTheme="minorBidi"/>
            <w:color w:val="auto"/>
            <w:sz w:val="24"/>
            <w:szCs w:val="24"/>
            <w:u w:val="none"/>
          </w:rPr>
          <w:t xml:space="preserve"> H</w:t>
        </w:r>
        <w:r>
          <w:rPr>
            <w:rStyle w:val="Hyperlink"/>
            <w:rFonts w:asciiTheme="minorBidi" w:hAnsiTheme="minorBidi"/>
            <w:color w:val="auto"/>
            <w:sz w:val="24"/>
            <w:szCs w:val="24"/>
            <w:u w:val="none"/>
          </w:rPr>
          <w:t>igh-performance</w:t>
        </w:r>
        <w:r w:rsidRPr="00380BD7">
          <w:rPr>
            <w:rStyle w:val="Hyperlink"/>
            <w:rFonts w:asciiTheme="minorBidi" w:hAnsiTheme="minorBidi"/>
            <w:color w:val="auto"/>
            <w:sz w:val="24"/>
            <w:szCs w:val="24"/>
            <w:u w:val="none"/>
          </w:rPr>
          <w:t xml:space="preserve"> T</w:t>
        </w:r>
        <w:r>
          <w:rPr>
            <w:rStyle w:val="Hyperlink"/>
            <w:rFonts w:asciiTheme="minorBidi" w:hAnsiTheme="minorBidi"/>
            <w:color w:val="auto"/>
            <w:sz w:val="24"/>
            <w:szCs w:val="24"/>
            <w:u w:val="none"/>
          </w:rPr>
          <w:t>urbocharger</w:t>
        </w:r>
        <w:r w:rsidRPr="00380BD7">
          <w:rPr>
            <w:rStyle w:val="Hyperlink"/>
            <w:rFonts w:asciiTheme="minorBidi" w:hAnsiTheme="minorBidi"/>
            <w:color w:val="auto"/>
            <w:sz w:val="24"/>
            <w:szCs w:val="24"/>
            <w:u w:val="none"/>
          </w:rPr>
          <w:t xml:space="preserve"> S</w:t>
        </w:r>
        <w:r>
          <w:rPr>
            <w:rStyle w:val="Hyperlink"/>
            <w:rFonts w:asciiTheme="minorBidi" w:hAnsiTheme="minorBidi"/>
            <w:color w:val="auto"/>
            <w:sz w:val="24"/>
            <w:szCs w:val="24"/>
            <w:u w:val="none"/>
          </w:rPr>
          <w:t>ystems</w:t>
        </w:r>
      </w:hyperlink>
      <w:r w:rsidRPr="00380BD7">
        <w:rPr>
          <w:rFonts w:asciiTheme="minorBidi" w:hAnsiTheme="minorBidi"/>
          <w:sz w:val="24"/>
          <w:szCs w:val="24"/>
        </w:rPr>
        <w:t xml:space="preserve">, </w:t>
      </w:r>
      <w:r w:rsidR="006D0C78">
        <w:rPr>
          <w:rFonts w:asciiTheme="minorBidi" w:hAnsiTheme="minorBidi"/>
          <w:sz w:val="24"/>
          <w:szCs w:val="24"/>
        </w:rPr>
        <w:t>USA</w:t>
      </w:r>
      <w:r w:rsidRPr="00380BD7">
        <w:rPr>
          <w:rFonts w:asciiTheme="minorBidi" w:hAnsiTheme="minorBidi"/>
          <w:sz w:val="24"/>
          <w:szCs w:val="24"/>
        </w:rPr>
        <w:t xml:space="preserve">: </w:t>
      </w:r>
      <w:r w:rsidR="006D0C78">
        <w:rPr>
          <w:rFonts w:asciiTheme="minorBidi" w:hAnsiTheme="minorBidi"/>
          <w:sz w:val="24"/>
          <w:szCs w:val="24"/>
        </w:rPr>
        <w:t xml:space="preserve">CarTech, Inc. </w:t>
      </w:r>
    </w:p>
    <w:p w14:paraId="4A0EDF51" w14:textId="77777777" w:rsidR="003F106D" w:rsidRDefault="003F106D" w:rsidP="003F106D">
      <w:pPr>
        <w:tabs>
          <w:tab w:val="left" w:pos="5217"/>
        </w:tabs>
        <w:jc w:val="both"/>
        <w:rPr>
          <w:rFonts w:ascii="Arial" w:hAnsi="Arial" w:cs="Arial"/>
          <w:sz w:val="24"/>
          <w:szCs w:val="24"/>
        </w:rPr>
      </w:pPr>
      <w:r>
        <w:rPr>
          <w:rFonts w:ascii="Arial" w:hAnsi="Arial" w:cs="Arial"/>
          <w:sz w:val="24"/>
          <w:szCs w:val="24"/>
        </w:rPr>
        <w:t>Hillier. (2014), Fundamental of Motor Vehicle Technology, (6</w:t>
      </w:r>
      <w:r w:rsidRPr="0079123C">
        <w:rPr>
          <w:rFonts w:ascii="Arial" w:hAnsi="Arial" w:cs="Arial"/>
          <w:sz w:val="24"/>
          <w:szCs w:val="24"/>
          <w:vertAlign w:val="superscript"/>
        </w:rPr>
        <w:t>th</w:t>
      </w:r>
      <w:r>
        <w:rPr>
          <w:rFonts w:ascii="Arial" w:hAnsi="Arial" w:cs="Arial"/>
          <w:sz w:val="24"/>
          <w:szCs w:val="24"/>
        </w:rPr>
        <w:t xml:space="preserve"> Ed), Oxford: oxford university press.</w:t>
      </w:r>
    </w:p>
    <w:p w14:paraId="2B5E48F7" w14:textId="77777777" w:rsidR="007E6DFB" w:rsidRDefault="007E6DFB" w:rsidP="007E6DFB">
      <w:pPr>
        <w:tabs>
          <w:tab w:val="left" w:pos="5217"/>
        </w:tabs>
        <w:jc w:val="both"/>
        <w:rPr>
          <w:rFonts w:ascii="Arial" w:hAnsi="Arial" w:cs="Arial"/>
          <w:sz w:val="24"/>
          <w:szCs w:val="24"/>
        </w:rPr>
      </w:pPr>
      <w:r>
        <w:rPr>
          <w:rFonts w:ascii="Arial" w:hAnsi="Arial" w:cs="Arial"/>
          <w:sz w:val="24"/>
          <w:szCs w:val="24"/>
        </w:rPr>
        <w:t>Robert Bosch. (2014), Automotive Handbook, (9</w:t>
      </w:r>
      <w:r w:rsidRPr="00B5501E">
        <w:rPr>
          <w:rFonts w:ascii="Arial" w:hAnsi="Arial" w:cs="Arial"/>
          <w:sz w:val="24"/>
          <w:szCs w:val="24"/>
          <w:vertAlign w:val="superscript"/>
        </w:rPr>
        <w:t>th</w:t>
      </w:r>
      <w:r>
        <w:rPr>
          <w:rFonts w:ascii="Arial" w:hAnsi="Arial" w:cs="Arial"/>
          <w:sz w:val="24"/>
          <w:szCs w:val="24"/>
        </w:rPr>
        <w:t xml:space="preserve"> Ed), Sussex: Robert Bosch Gmbh.</w:t>
      </w:r>
    </w:p>
    <w:p w14:paraId="5A9CBD16" w14:textId="207FDD20" w:rsidR="003F106D" w:rsidRDefault="007D78BD" w:rsidP="00380BD7">
      <w:pPr>
        <w:jc w:val="both"/>
        <w:rPr>
          <w:rFonts w:asciiTheme="minorBidi" w:hAnsiTheme="minorBidi"/>
          <w:sz w:val="24"/>
          <w:szCs w:val="24"/>
        </w:rPr>
      </w:pPr>
      <w:r>
        <w:rPr>
          <w:rFonts w:asciiTheme="minorBidi" w:hAnsiTheme="minorBidi"/>
          <w:sz w:val="24"/>
          <w:szCs w:val="24"/>
        </w:rPr>
        <w:t xml:space="preserve">Hugh MacInnes. (1984), Turbochargers, New York: Penguin Putnam Inc. </w:t>
      </w:r>
      <w:r w:rsidR="007E6DFB">
        <w:rPr>
          <w:rFonts w:asciiTheme="minorBidi" w:hAnsiTheme="minorBidi"/>
          <w:sz w:val="24"/>
          <w:szCs w:val="24"/>
        </w:rPr>
        <w:t xml:space="preserve"> </w:t>
      </w:r>
    </w:p>
    <w:p w14:paraId="7AFBF2C5" w14:textId="7322F4DA" w:rsidR="003F106D" w:rsidRDefault="00652F9C" w:rsidP="00380BD7">
      <w:pPr>
        <w:jc w:val="both"/>
        <w:rPr>
          <w:rFonts w:asciiTheme="minorBidi" w:hAnsiTheme="minorBidi"/>
          <w:sz w:val="24"/>
          <w:szCs w:val="24"/>
        </w:rPr>
      </w:pPr>
      <w:r>
        <w:rPr>
          <w:rFonts w:asciiTheme="minorBidi" w:hAnsiTheme="minorBidi"/>
          <w:sz w:val="24"/>
          <w:szCs w:val="24"/>
        </w:rPr>
        <w:t>Ben Watson. (1994), How to build &amp; modify intake and exhaust systems</w:t>
      </w:r>
      <w:r w:rsidR="00B4449E">
        <w:rPr>
          <w:rFonts w:asciiTheme="minorBidi" w:hAnsiTheme="minorBidi"/>
          <w:sz w:val="24"/>
          <w:szCs w:val="24"/>
        </w:rPr>
        <w:t xml:space="preserve">, </w:t>
      </w:r>
      <w:r w:rsidR="00C80AFC">
        <w:rPr>
          <w:rFonts w:asciiTheme="minorBidi" w:hAnsiTheme="minorBidi"/>
          <w:sz w:val="24"/>
          <w:szCs w:val="24"/>
        </w:rPr>
        <w:t xml:space="preserve">Osceola USA: MBI publishing Company. </w:t>
      </w:r>
    </w:p>
    <w:p w14:paraId="65227EBD" w14:textId="13397024" w:rsidR="004A42AF" w:rsidRPr="001C3B6B" w:rsidRDefault="004A42AF" w:rsidP="004A42AF">
      <w:pPr>
        <w:jc w:val="both"/>
        <w:rPr>
          <w:rFonts w:asciiTheme="majorBidi" w:hAnsiTheme="majorBidi" w:cstheme="majorBidi"/>
          <w:b/>
          <w:color w:val="0070C0"/>
          <w:sz w:val="24"/>
          <w:szCs w:val="24"/>
        </w:rPr>
      </w:pPr>
      <w:r>
        <w:rPr>
          <w:rFonts w:asciiTheme="minorBidi" w:hAnsiTheme="minorBidi"/>
          <w:sz w:val="24"/>
          <w:szCs w:val="24"/>
        </w:rPr>
        <w:t>Neil F</w:t>
      </w:r>
      <w:r w:rsidRPr="001C3B6B">
        <w:rPr>
          <w:rFonts w:asciiTheme="minorBidi" w:hAnsiTheme="minorBidi"/>
          <w:sz w:val="24"/>
          <w:szCs w:val="24"/>
        </w:rPr>
        <w:t xml:space="preserve">, </w:t>
      </w:r>
      <w:r>
        <w:rPr>
          <w:rFonts w:asciiTheme="minorBidi" w:hAnsiTheme="minorBidi"/>
          <w:sz w:val="24"/>
          <w:szCs w:val="24"/>
        </w:rPr>
        <w:t>Tristan F, John T</w:t>
      </w:r>
      <w:r w:rsidRPr="001C3B6B">
        <w:rPr>
          <w:rFonts w:asciiTheme="minorBidi" w:hAnsiTheme="minorBidi"/>
          <w:sz w:val="24"/>
          <w:szCs w:val="24"/>
        </w:rPr>
        <w:t xml:space="preserve">., et al, </w:t>
      </w:r>
      <w:r>
        <w:rPr>
          <w:rFonts w:asciiTheme="minorBidi" w:hAnsiTheme="minorBidi"/>
          <w:sz w:val="24"/>
          <w:szCs w:val="24"/>
        </w:rPr>
        <w:t>Joerg R</w:t>
      </w:r>
      <w:r w:rsidRPr="001C3B6B">
        <w:rPr>
          <w:rFonts w:asciiTheme="minorBidi" w:hAnsiTheme="minorBidi"/>
          <w:sz w:val="24"/>
          <w:szCs w:val="24"/>
        </w:rPr>
        <w:t>. (20</w:t>
      </w:r>
      <w:r>
        <w:rPr>
          <w:rFonts w:asciiTheme="minorBidi" w:hAnsiTheme="minorBidi"/>
          <w:sz w:val="24"/>
          <w:szCs w:val="24"/>
        </w:rPr>
        <w:t>07</w:t>
      </w:r>
      <w:r w:rsidRPr="001C3B6B">
        <w:rPr>
          <w:rFonts w:asciiTheme="minorBidi" w:hAnsiTheme="minorBidi"/>
          <w:sz w:val="24"/>
          <w:szCs w:val="24"/>
        </w:rPr>
        <w:t>), ‘</w:t>
      </w:r>
      <w:r w:rsidR="000542EC">
        <w:rPr>
          <w:rFonts w:asciiTheme="minorBidi" w:hAnsiTheme="minorBidi"/>
          <w:sz w:val="24"/>
          <w:szCs w:val="24"/>
        </w:rPr>
        <w:t>Development of a fully variable compressor map enhancer for automotive application</w:t>
      </w:r>
      <w:r w:rsidRPr="001C3B6B">
        <w:rPr>
          <w:rFonts w:asciiTheme="minorBidi" w:hAnsiTheme="minorBidi"/>
          <w:sz w:val="24"/>
          <w:szCs w:val="24"/>
        </w:rPr>
        <w:t xml:space="preserve">’, </w:t>
      </w:r>
      <w:r w:rsidRPr="001C3B6B">
        <w:rPr>
          <w:rFonts w:asciiTheme="minorBidi" w:hAnsiTheme="minorBidi"/>
          <w:bCs/>
          <w:i/>
          <w:iCs/>
          <w:sz w:val="24"/>
          <w:szCs w:val="24"/>
        </w:rPr>
        <w:t xml:space="preserve">SAE International </w:t>
      </w:r>
      <w:r w:rsidRPr="001C3B6B">
        <w:rPr>
          <w:rFonts w:asciiTheme="minorBidi" w:hAnsiTheme="minorBidi"/>
          <w:bCs/>
          <w:sz w:val="24"/>
          <w:szCs w:val="24"/>
        </w:rPr>
        <w:t>Paper</w:t>
      </w:r>
      <w:r w:rsidRPr="001C3B6B">
        <w:rPr>
          <w:rFonts w:ascii="Arial" w:hAnsi="Arial" w:cs="Arial"/>
          <w:sz w:val="24"/>
          <w:szCs w:val="24"/>
        </w:rPr>
        <w:t xml:space="preserve">, No </w:t>
      </w:r>
      <w:r w:rsidR="000644D7">
        <w:rPr>
          <w:rFonts w:ascii="Arial" w:hAnsi="Arial" w:cs="Arial"/>
          <w:sz w:val="24"/>
          <w:szCs w:val="24"/>
        </w:rPr>
        <w:t>1558</w:t>
      </w:r>
      <w:r w:rsidRPr="001C3B6B">
        <w:rPr>
          <w:rFonts w:asciiTheme="minorBidi" w:hAnsiTheme="minorBidi"/>
          <w:bCs/>
          <w:sz w:val="24"/>
          <w:szCs w:val="24"/>
        </w:rPr>
        <w:t xml:space="preserve">.       </w:t>
      </w:r>
    </w:p>
    <w:p w14:paraId="60F96C01" w14:textId="1D03F9AD" w:rsidR="00F368E8" w:rsidRPr="001C3B6B" w:rsidRDefault="00F368E8" w:rsidP="00F368E8">
      <w:pPr>
        <w:jc w:val="both"/>
        <w:rPr>
          <w:rFonts w:asciiTheme="majorBidi" w:hAnsiTheme="majorBidi" w:cstheme="majorBidi"/>
          <w:b/>
          <w:color w:val="0070C0"/>
          <w:sz w:val="24"/>
          <w:szCs w:val="24"/>
        </w:rPr>
      </w:pPr>
      <w:r>
        <w:rPr>
          <w:rFonts w:asciiTheme="minorBidi" w:hAnsiTheme="minorBidi"/>
          <w:sz w:val="24"/>
          <w:szCs w:val="24"/>
        </w:rPr>
        <w:t xml:space="preserve">Cormerais J F, Hetet P, Chesse, Maiboom A. (2006), ‘Heat transfer analysis in a turbocharger compressor: Modelling and experiments’, </w:t>
      </w:r>
      <w:r w:rsidRPr="001C3B6B">
        <w:rPr>
          <w:rFonts w:asciiTheme="minorBidi" w:hAnsiTheme="minorBidi"/>
          <w:bCs/>
          <w:i/>
          <w:iCs/>
          <w:sz w:val="24"/>
          <w:szCs w:val="24"/>
        </w:rPr>
        <w:t xml:space="preserve">SAE International </w:t>
      </w:r>
      <w:r w:rsidRPr="001C3B6B">
        <w:rPr>
          <w:rFonts w:asciiTheme="minorBidi" w:hAnsiTheme="minorBidi"/>
          <w:bCs/>
          <w:sz w:val="24"/>
          <w:szCs w:val="24"/>
        </w:rPr>
        <w:t>Paper</w:t>
      </w:r>
      <w:r w:rsidRPr="001C3B6B">
        <w:rPr>
          <w:rFonts w:ascii="Arial" w:hAnsi="Arial" w:cs="Arial"/>
          <w:sz w:val="24"/>
          <w:szCs w:val="24"/>
        </w:rPr>
        <w:t xml:space="preserve">, No </w:t>
      </w:r>
      <w:r>
        <w:rPr>
          <w:rFonts w:ascii="Arial" w:hAnsi="Arial" w:cs="Arial"/>
          <w:sz w:val="24"/>
          <w:szCs w:val="24"/>
        </w:rPr>
        <w:t>0023</w:t>
      </w:r>
      <w:r w:rsidRPr="001C3B6B">
        <w:rPr>
          <w:rFonts w:asciiTheme="minorBidi" w:hAnsiTheme="minorBidi"/>
          <w:bCs/>
          <w:sz w:val="24"/>
          <w:szCs w:val="24"/>
        </w:rPr>
        <w:t xml:space="preserve">.       </w:t>
      </w:r>
    </w:p>
    <w:p w14:paraId="0F00CDF0" w14:textId="3D2B74FC" w:rsidR="00AF043F" w:rsidRPr="001C3B6B" w:rsidRDefault="00AF043F" w:rsidP="00AF043F">
      <w:pPr>
        <w:jc w:val="both"/>
        <w:rPr>
          <w:rFonts w:asciiTheme="majorBidi" w:hAnsiTheme="majorBidi" w:cstheme="majorBidi"/>
          <w:b/>
          <w:color w:val="0070C0"/>
          <w:sz w:val="24"/>
          <w:szCs w:val="24"/>
        </w:rPr>
      </w:pPr>
      <w:r>
        <w:rPr>
          <w:rFonts w:asciiTheme="minorBidi" w:hAnsiTheme="minorBidi"/>
          <w:sz w:val="24"/>
          <w:szCs w:val="24"/>
        </w:rPr>
        <w:t xml:space="preserve">Jonathan T, Krista J, David C, Albert P. (2017), ‘Utilisation of turbocharger speed data to increase engine power and improve air path control strategy and diagnostics’, </w:t>
      </w:r>
      <w:r w:rsidRPr="001C3B6B">
        <w:rPr>
          <w:rFonts w:asciiTheme="minorBidi" w:hAnsiTheme="minorBidi"/>
          <w:bCs/>
          <w:i/>
          <w:iCs/>
          <w:sz w:val="24"/>
          <w:szCs w:val="24"/>
        </w:rPr>
        <w:t xml:space="preserve">SAE International </w:t>
      </w:r>
      <w:r w:rsidRPr="001C3B6B">
        <w:rPr>
          <w:rFonts w:asciiTheme="minorBidi" w:hAnsiTheme="minorBidi"/>
          <w:bCs/>
          <w:sz w:val="24"/>
          <w:szCs w:val="24"/>
        </w:rPr>
        <w:t>Paper</w:t>
      </w:r>
      <w:r w:rsidRPr="001C3B6B">
        <w:rPr>
          <w:rFonts w:ascii="Arial" w:hAnsi="Arial" w:cs="Arial"/>
          <w:sz w:val="24"/>
          <w:szCs w:val="24"/>
        </w:rPr>
        <w:t xml:space="preserve">, No </w:t>
      </w:r>
      <w:r>
        <w:rPr>
          <w:rFonts w:ascii="Arial" w:hAnsi="Arial" w:cs="Arial"/>
          <w:sz w:val="24"/>
          <w:szCs w:val="24"/>
        </w:rPr>
        <w:t>1068</w:t>
      </w:r>
      <w:r w:rsidRPr="001C3B6B">
        <w:rPr>
          <w:rFonts w:asciiTheme="minorBidi" w:hAnsiTheme="minorBidi"/>
          <w:bCs/>
          <w:sz w:val="24"/>
          <w:szCs w:val="24"/>
        </w:rPr>
        <w:t xml:space="preserve">.       </w:t>
      </w:r>
    </w:p>
    <w:p w14:paraId="1F184F53" w14:textId="5AA81C7E" w:rsidR="004A42AF" w:rsidRDefault="00037EF4" w:rsidP="00380BD7">
      <w:pPr>
        <w:jc w:val="both"/>
        <w:rPr>
          <w:rFonts w:asciiTheme="minorBidi" w:hAnsiTheme="minorBidi"/>
          <w:sz w:val="24"/>
          <w:szCs w:val="24"/>
        </w:rPr>
      </w:pPr>
      <w:r>
        <w:rPr>
          <w:rFonts w:asciiTheme="minorBidi" w:hAnsiTheme="minorBidi"/>
          <w:sz w:val="24"/>
          <w:szCs w:val="24"/>
        </w:rPr>
        <w:t>E</w:t>
      </w:r>
      <w:r w:rsidR="008F2A14">
        <w:rPr>
          <w:rFonts w:asciiTheme="minorBidi" w:hAnsiTheme="minorBidi"/>
          <w:sz w:val="24"/>
          <w:szCs w:val="24"/>
        </w:rPr>
        <w:t>conomist</w:t>
      </w:r>
      <w:r>
        <w:rPr>
          <w:rFonts w:asciiTheme="minorBidi" w:hAnsiTheme="minorBidi"/>
          <w:sz w:val="24"/>
          <w:szCs w:val="24"/>
        </w:rPr>
        <w:t>, ‘Downsizing car engines: The incredible shrinking machine’, the economist (12 December 2015). Available at:</w:t>
      </w:r>
      <w:r w:rsidRPr="00037EF4">
        <w:rPr>
          <w:rFonts w:asciiTheme="minorBidi" w:hAnsiTheme="minorBidi"/>
          <w:sz w:val="24"/>
          <w:szCs w:val="24"/>
        </w:rPr>
        <w:t xml:space="preserve"> https://www.economist.com/science-and-technology/2015/12/10/the-incredible-shrinking-machine</w:t>
      </w:r>
      <w:r w:rsidR="00FE5E62">
        <w:rPr>
          <w:rFonts w:asciiTheme="minorBidi" w:hAnsiTheme="minorBidi"/>
          <w:sz w:val="24"/>
          <w:szCs w:val="24"/>
        </w:rPr>
        <w:t>.</w:t>
      </w:r>
      <w:r w:rsidRPr="00037EF4">
        <w:rPr>
          <w:rFonts w:asciiTheme="minorBidi" w:hAnsiTheme="minorBidi"/>
          <w:sz w:val="24"/>
          <w:szCs w:val="24"/>
        </w:rPr>
        <w:t xml:space="preserve">  </w:t>
      </w:r>
      <w:r w:rsidR="00F368E8" w:rsidRPr="00037EF4">
        <w:rPr>
          <w:rFonts w:asciiTheme="minorBidi" w:hAnsiTheme="minorBidi"/>
          <w:sz w:val="24"/>
          <w:szCs w:val="24"/>
        </w:rPr>
        <w:t xml:space="preserve">  </w:t>
      </w:r>
    </w:p>
    <w:p w14:paraId="7E59EB95" w14:textId="1DE9F204" w:rsidR="006F0242" w:rsidRPr="00D07E9C" w:rsidRDefault="00B401E7" w:rsidP="00D07E9C">
      <w:pPr>
        <w:jc w:val="both"/>
        <w:rPr>
          <w:rFonts w:asciiTheme="minorBidi" w:hAnsiTheme="minorBidi"/>
          <w:bCs/>
          <w:sz w:val="24"/>
          <w:szCs w:val="24"/>
        </w:rPr>
      </w:pPr>
      <w:r>
        <w:rPr>
          <w:rFonts w:asciiTheme="minorBidi" w:hAnsiTheme="minorBidi"/>
          <w:bCs/>
          <w:sz w:val="24"/>
          <w:szCs w:val="24"/>
        </w:rPr>
        <w:t>Turbo Dynamics</w:t>
      </w:r>
      <w:r w:rsidR="00D07E9C" w:rsidRPr="001C3B6B">
        <w:rPr>
          <w:rFonts w:asciiTheme="minorBidi" w:hAnsiTheme="minorBidi"/>
          <w:bCs/>
          <w:sz w:val="24"/>
          <w:szCs w:val="24"/>
        </w:rPr>
        <w:t>, ‘</w:t>
      </w:r>
      <w:r>
        <w:rPr>
          <w:rFonts w:asciiTheme="minorBidi" w:hAnsiTheme="minorBidi"/>
          <w:bCs/>
          <w:sz w:val="24"/>
          <w:szCs w:val="24"/>
        </w:rPr>
        <w:t>Turbocharging Aspirated Cars</w:t>
      </w:r>
      <w:r w:rsidR="00D07E9C" w:rsidRPr="001C3B6B">
        <w:rPr>
          <w:rFonts w:asciiTheme="minorBidi" w:hAnsiTheme="minorBidi"/>
          <w:bCs/>
          <w:sz w:val="24"/>
          <w:szCs w:val="24"/>
        </w:rPr>
        <w:t xml:space="preserve">’, </w:t>
      </w:r>
      <w:r>
        <w:rPr>
          <w:rFonts w:asciiTheme="minorBidi" w:hAnsiTheme="minorBidi"/>
          <w:bCs/>
          <w:sz w:val="24"/>
          <w:szCs w:val="24"/>
        </w:rPr>
        <w:t>TurboDynamics 2019</w:t>
      </w:r>
      <w:r w:rsidR="00D07E9C" w:rsidRPr="001C3B6B">
        <w:rPr>
          <w:rFonts w:asciiTheme="minorBidi" w:hAnsiTheme="minorBidi"/>
          <w:bCs/>
          <w:sz w:val="24"/>
          <w:szCs w:val="24"/>
        </w:rPr>
        <w:t xml:space="preserve">, [Online]. Available at: </w:t>
      </w:r>
      <w:r w:rsidR="00AB666C" w:rsidRPr="00AB666C">
        <w:rPr>
          <w:rFonts w:asciiTheme="minorBidi" w:hAnsiTheme="minorBidi"/>
          <w:sz w:val="24"/>
          <w:szCs w:val="24"/>
        </w:rPr>
        <w:t>https://www.turbodynamics.co.uk/technical/turbocharging-normally-aspirated-car/</w:t>
      </w:r>
      <w:r w:rsidR="00AB666C" w:rsidRPr="00AB666C">
        <w:t xml:space="preserve"> </w:t>
      </w:r>
      <w:r w:rsidR="00D07E9C" w:rsidRPr="00AB666C">
        <w:rPr>
          <w:rFonts w:asciiTheme="minorBidi" w:hAnsiTheme="minorBidi"/>
          <w:bCs/>
          <w:sz w:val="24"/>
          <w:szCs w:val="24"/>
        </w:rPr>
        <w:t xml:space="preserve"> </w:t>
      </w:r>
      <w:r w:rsidR="00D07E9C" w:rsidRPr="001C3B6B">
        <w:rPr>
          <w:rFonts w:asciiTheme="minorBidi" w:hAnsiTheme="minorBidi"/>
          <w:bCs/>
          <w:sz w:val="24"/>
          <w:szCs w:val="24"/>
        </w:rPr>
        <w:t xml:space="preserve">(Accessed: </w:t>
      </w:r>
      <w:r w:rsidR="00AB666C">
        <w:rPr>
          <w:rFonts w:asciiTheme="minorBidi" w:hAnsiTheme="minorBidi"/>
          <w:bCs/>
          <w:sz w:val="24"/>
          <w:szCs w:val="24"/>
        </w:rPr>
        <w:t>28</w:t>
      </w:r>
      <w:r w:rsidR="00D07E9C" w:rsidRPr="001C3B6B">
        <w:rPr>
          <w:rFonts w:asciiTheme="minorBidi" w:hAnsiTheme="minorBidi"/>
          <w:bCs/>
          <w:sz w:val="24"/>
          <w:szCs w:val="24"/>
        </w:rPr>
        <w:t xml:space="preserve"> </w:t>
      </w:r>
      <w:r w:rsidR="005C7A0D">
        <w:rPr>
          <w:rFonts w:asciiTheme="minorBidi" w:hAnsiTheme="minorBidi"/>
          <w:bCs/>
          <w:sz w:val="24"/>
          <w:szCs w:val="24"/>
        </w:rPr>
        <w:t>March</w:t>
      </w:r>
      <w:r w:rsidR="00D07E9C" w:rsidRPr="001C3B6B">
        <w:rPr>
          <w:rFonts w:asciiTheme="minorBidi" w:hAnsiTheme="minorBidi"/>
          <w:bCs/>
          <w:sz w:val="24"/>
          <w:szCs w:val="24"/>
        </w:rPr>
        <w:t xml:space="preserve"> 2019).       </w:t>
      </w:r>
    </w:p>
    <w:p w14:paraId="3B9D9152" w14:textId="26DCD7AC" w:rsidR="006F0242" w:rsidRDefault="006F0242" w:rsidP="00380BD7">
      <w:pPr>
        <w:jc w:val="both"/>
        <w:rPr>
          <w:rFonts w:asciiTheme="minorBidi" w:hAnsiTheme="minorBidi"/>
          <w:sz w:val="24"/>
          <w:szCs w:val="24"/>
        </w:rPr>
      </w:pPr>
    </w:p>
    <w:p w14:paraId="014AB602" w14:textId="2A351A02" w:rsidR="006F0242" w:rsidRDefault="006F0242" w:rsidP="00380BD7">
      <w:pPr>
        <w:jc w:val="both"/>
        <w:rPr>
          <w:rFonts w:asciiTheme="minorBidi" w:hAnsiTheme="minorBidi"/>
          <w:sz w:val="24"/>
          <w:szCs w:val="24"/>
        </w:rPr>
      </w:pPr>
    </w:p>
    <w:p w14:paraId="523389CE" w14:textId="1E3A8954" w:rsidR="006F0242" w:rsidRDefault="006F0242" w:rsidP="00380BD7">
      <w:pPr>
        <w:jc w:val="both"/>
        <w:rPr>
          <w:rFonts w:asciiTheme="minorBidi" w:hAnsiTheme="minorBidi"/>
          <w:sz w:val="24"/>
          <w:szCs w:val="24"/>
        </w:rPr>
      </w:pPr>
    </w:p>
    <w:p w14:paraId="46B32372" w14:textId="6163B4A3" w:rsidR="006F0242" w:rsidRDefault="006F0242" w:rsidP="00380BD7">
      <w:pPr>
        <w:jc w:val="both"/>
        <w:rPr>
          <w:rFonts w:asciiTheme="minorBidi" w:hAnsiTheme="minorBidi"/>
          <w:sz w:val="24"/>
          <w:szCs w:val="24"/>
        </w:rPr>
      </w:pPr>
    </w:p>
    <w:p w14:paraId="4915C474" w14:textId="631E7DEA" w:rsidR="006F0242" w:rsidRDefault="006F0242" w:rsidP="00380BD7">
      <w:pPr>
        <w:jc w:val="both"/>
        <w:rPr>
          <w:rFonts w:asciiTheme="minorBidi" w:hAnsiTheme="minorBidi"/>
          <w:sz w:val="24"/>
          <w:szCs w:val="24"/>
        </w:rPr>
      </w:pPr>
    </w:p>
    <w:p w14:paraId="23D169CE" w14:textId="33D4B79D" w:rsidR="006F0242" w:rsidRDefault="006F0242" w:rsidP="00380BD7">
      <w:pPr>
        <w:jc w:val="both"/>
        <w:rPr>
          <w:rFonts w:asciiTheme="minorBidi" w:hAnsiTheme="minorBidi"/>
          <w:sz w:val="24"/>
          <w:szCs w:val="24"/>
        </w:rPr>
      </w:pPr>
    </w:p>
    <w:p w14:paraId="0294C939" w14:textId="20F83240" w:rsidR="006F0242" w:rsidRDefault="006F0242" w:rsidP="00380BD7">
      <w:pPr>
        <w:jc w:val="both"/>
        <w:rPr>
          <w:rFonts w:asciiTheme="minorBidi" w:hAnsiTheme="minorBidi"/>
          <w:sz w:val="24"/>
          <w:szCs w:val="24"/>
        </w:rPr>
      </w:pPr>
    </w:p>
    <w:p w14:paraId="659673A7" w14:textId="57DFC3E7" w:rsidR="006F0242" w:rsidRDefault="006F0242" w:rsidP="00380BD7">
      <w:pPr>
        <w:jc w:val="both"/>
        <w:rPr>
          <w:rFonts w:asciiTheme="minorBidi" w:hAnsiTheme="minorBidi"/>
          <w:sz w:val="24"/>
          <w:szCs w:val="24"/>
        </w:rPr>
      </w:pPr>
    </w:p>
    <w:p w14:paraId="51B51931" w14:textId="787BB528" w:rsidR="006F0242" w:rsidRPr="002C0FE4" w:rsidRDefault="006F0242" w:rsidP="002C0FE4">
      <w:pPr>
        <w:pStyle w:val="Heading1"/>
        <w:rPr>
          <w:rFonts w:asciiTheme="majorBidi" w:hAnsiTheme="majorBidi"/>
          <w:b/>
          <w:bCs/>
          <w:color w:val="0070C0"/>
        </w:rPr>
      </w:pPr>
      <w:bookmarkStart w:id="37" w:name="_Toc534421003"/>
      <w:bookmarkStart w:id="38" w:name="_Toc536420235"/>
      <w:bookmarkStart w:id="39" w:name="_Toc4974509"/>
      <w:r w:rsidRPr="006F0242">
        <w:rPr>
          <w:rFonts w:asciiTheme="majorBidi" w:hAnsiTheme="majorBidi"/>
          <w:b/>
          <w:bCs/>
          <w:color w:val="0070C0"/>
        </w:rPr>
        <w:lastRenderedPageBreak/>
        <w:t>Appendices</w:t>
      </w:r>
      <w:bookmarkEnd w:id="37"/>
      <w:bookmarkEnd w:id="38"/>
      <w:bookmarkEnd w:id="39"/>
    </w:p>
    <w:p w14:paraId="37F410FD" w14:textId="45C1E778" w:rsidR="00AB6D44" w:rsidRDefault="00AB6D44" w:rsidP="00AB6D44">
      <w:pPr>
        <w:spacing w:before="240" w:after="0"/>
        <w:jc w:val="both"/>
        <w:rPr>
          <w:rFonts w:ascii="Arial" w:hAnsi="Arial" w:cs="Arial"/>
          <w:sz w:val="24"/>
          <w:szCs w:val="24"/>
        </w:rPr>
      </w:pPr>
      <w:r w:rsidRPr="00D26E60">
        <w:rPr>
          <w:rFonts w:ascii="Arial" w:hAnsi="Arial" w:cs="Arial"/>
          <w:sz w:val="24"/>
          <w:szCs w:val="24"/>
          <w:u w:val="single"/>
        </w:rPr>
        <w:t>Appendix 1:</w:t>
      </w:r>
      <w:r>
        <w:rPr>
          <w:rFonts w:ascii="Arial" w:hAnsi="Arial" w:cs="Arial"/>
          <w:sz w:val="24"/>
          <w:szCs w:val="24"/>
        </w:rPr>
        <w:t xml:space="preserve"> </w:t>
      </w:r>
      <w:r w:rsidR="00C10B39">
        <w:rPr>
          <w:rFonts w:ascii="Arial" w:hAnsi="Arial" w:cs="Arial"/>
          <w:sz w:val="24"/>
          <w:szCs w:val="24"/>
        </w:rPr>
        <w:t>Compressor Number 01 MAP</w:t>
      </w:r>
    </w:p>
    <w:p w14:paraId="495C6D18" w14:textId="21A4CD61" w:rsidR="00C10B39" w:rsidRDefault="002C0FE4" w:rsidP="00AB6D44">
      <w:pPr>
        <w:spacing w:before="240" w:after="0"/>
        <w:jc w:val="both"/>
        <w:rPr>
          <w:rFonts w:ascii="Arial" w:hAnsi="Arial" w:cs="Arial"/>
          <w:sz w:val="24"/>
          <w:szCs w:val="24"/>
        </w:rPr>
      </w:pPr>
      <w:r w:rsidRPr="002C0FE4">
        <w:rPr>
          <w:rFonts w:ascii="Arial" w:hAnsi="Arial" w:cs="Arial"/>
          <w:noProof/>
          <w:sz w:val="24"/>
          <w:szCs w:val="24"/>
        </w:rPr>
        <w:drawing>
          <wp:inline distT="0" distB="0" distL="0" distR="0" wp14:anchorId="6356BA59" wp14:editId="6DDC9967">
            <wp:extent cx="2941955" cy="3640527"/>
            <wp:effectExtent l="19050" t="19050" r="10795" b="17145"/>
            <wp:docPr id="12" name="Picture 12" descr="C:\Users\Yousouf Mustang\Desktop\2nd year\Turbo Assignment\graphs\c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Yousouf Mustang\Desktop\2nd year\Turbo Assignment\graphs\c1.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49027" cy="3649278"/>
                    </a:xfrm>
                    <a:prstGeom prst="rect">
                      <a:avLst/>
                    </a:prstGeom>
                    <a:ln w="19050" cap="sq">
                      <a:solidFill>
                        <a:srgbClr val="000000"/>
                      </a:solidFill>
                      <a:miter lim="800000"/>
                    </a:ln>
                    <a:effectLst/>
                  </pic:spPr>
                </pic:pic>
              </a:graphicData>
            </a:graphic>
          </wp:inline>
        </w:drawing>
      </w:r>
    </w:p>
    <w:p w14:paraId="28330F27" w14:textId="3372637D" w:rsidR="00C10B39" w:rsidRDefault="00C10B39" w:rsidP="00C10B39">
      <w:pPr>
        <w:spacing w:before="240" w:after="0"/>
        <w:jc w:val="both"/>
        <w:rPr>
          <w:rFonts w:ascii="Arial" w:hAnsi="Arial" w:cs="Arial"/>
          <w:sz w:val="24"/>
          <w:szCs w:val="24"/>
        </w:rPr>
      </w:pPr>
      <w:r w:rsidRPr="00D26E60">
        <w:rPr>
          <w:rFonts w:ascii="Arial" w:hAnsi="Arial" w:cs="Arial"/>
          <w:sz w:val="24"/>
          <w:szCs w:val="24"/>
          <w:u w:val="single"/>
        </w:rPr>
        <w:t xml:space="preserve">Appendix </w:t>
      </w:r>
      <w:r w:rsidR="00882E37">
        <w:rPr>
          <w:rFonts w:ascii="Arial" w:hAnsi="Arial" w:cs="Arial"/>
          <w:sz w:val="24"/>
          <w:szCs w:val="24"/>
          <w:u w:val="single"/>
        </w:rPr>
        <w:t>2</w:t>
      </w:r>
      <w:r w:rsidRPr="00D26E60">
        <w:rPr>
          <w:rFonts w:ascii="Arial" w:hAnsi="Arial" w:cs="Arial"/>
          <w:sz w:val="24"/>
          <w:szCs w:val="24"/>
          <w:u w:val="single"/>
        </w:rPr>
        <w:t>:</w:t>
      </w:r>
      <w:r>
        <w:rPr>
          <w:rFonts w:ascii="Arial" w:hAnsi="Arial" w:cs="Arial"/>
          <w:sz w:val="24"/>
          <w:szCs w:val="24"/>
        </w:rPr>
        <w:t xml:space="preserve"> Compressor Number 02 MAP</w:t>
      </w:r>
    </w:p>
    <w:p w14:paraId="59307383" w14:textId="6C2389A1" w:rsidR="00C10B39" w:rsidRDefault="002C0FE4" w:rsidP="00AB6D44">
      <w:pPr>
        <w:spacing w:before="240" w:after="0"/>
        <w:jc w:val="both"/>
        <w:rPr>
          <w:rFonts w:ascii="Arial" w:hAnsi="Arial" w:cs="Arial"/>
          <w:sz w:val="24"/>
          <w:szCs w:val="24"/>
        </w:rPr>
      </w:pPr>
      <w:r w:rsidRPr="002C0FE4">
        <w:rPr>
          <w:rFonts w:ascii="Arial" w:hAnsi="Arial" w:cs="Arial"/>
          <w:noProof/>
          <w:sz w:val="24"/>
          <w:szCs w:val="24"/>
        </w:rPr>
        <w:drawing>
          <wp:inline distT="0" distB="0" distL="0" distR="0" wp14:anchorId="465568A2" wp14:editId="5792EDBA">
            <wp:extent cx="2942202" cy="3333750"/>
            <wp:effectExtent l="19050" t="19050" r="10795" b="19050"/>
            <wp:docPr id="13" name="Picture 13" descr="C:\Users\Yousouf Mustang\Desktop\2nd year\Turbo Assignment\graphs\c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Yousouf Mustang\Desktop\2nd year\Turbo Assignment\graphs\c2.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49319" cy="3341814"/>
                    </a:xfrm>
                    <a:prstGeom prst="rect">
                      <a:avLst/>
                    </a:prstGeom>
                    <a:ln w="19050" cap="sq">
                      <a:solidFill>
                        <a:srgbClr val="000000"/>
                      </a:solidFill>
                      <a:miter lim="800000"/>
                    </a:ln>
                    <a:effectLst/>
                  </pic:spPr>
                </pic:pic>
              </a:graphicData>
            </a:graphic>
          </wp:inline>
        </w:drawing>
      </w:r>
    </w:p>
    <w:p w14:paraId="4EFF47E5" w14:textId="77777777" w:rsidR="00FD1287" w:rsidRDefault="00FD1287" w:rsidP="00AB6D44">
      <w:pPr>
        <w:spacing w:before="240" w:after="0"/>
        <w:jc w:val="both"/>
        <w:rPr>
          <w:rFonts w:ascii="Arial" w:hAnsi="Arial" w:cs="Arial"/>
          <w:sz w:val="24"/>
          <w:szCs w:val="24"/>
        </w:rPr>
      </w:pPr>
    </w:p>
    <w:p w14:paraId="44962559" w14:textId="37D6968E" w:rsidR="00C10B39" w:rsidRDefault="00C10B39" w:rsidP="00C10B39">
      <w:pPr>
        <w:spacing w:before="240" w:after="0"/>
        <w:jc w:val="both"/>
        <w:rPr>
          <w:rFonts w:ascii="Arial" w:hAnsi="Arial" w:cs="Arial"/>
          <w:sz w:val="24"/>
          <w:szCs w:val="24"/>
        </w:rPr>
      </w:pPr>
      <w:r w:rsidRPr="00D26E60">
        <w:rPr>
          <w:rFonts w:ascii="Arial" w:hAnsi="Arial" w:cs="Arial"/>
          <w:sz w:val="24"/>
          <w:szCs w:val="24"/>
          <w:u w:val="single"/>
        </w:rPr>
        <w:lastRenderedPageBreak/>
        <w:t xml:space="preserve">Appendix </w:t>
      </w:r>
      <w:r w:rsidR="00882E37">
        <w:rPr>
          <w:rFonts w:ascii="Arial" w:hAnsi="Arial" w:cs="Arial"/>
          <w:sz w:val="24"/>
          <w:szCs w:val="24"/>
          <w:u w:val="single"/>
        </w:rPr>
        <w:t>3</w:t>
      </w:r>
      <w:r w:rsidRPr="00D26E60">
        <w:rPr>
          <w:rFonts w:ascii="Arial" w:hAnsi="Arial" w:cs="Arial"/>
          <w:sz w:val="24"/>
          <w:szCs w:val="24"/>
          <w:u w:val="single"/>
        </w:rPr>
        <w:t>:</w:t>
      </w:r>
      <w:r>
        <w:rPr>
          <w:rFonts w:ascii="Arial" w:hAnsi="Arial" w:cs="Arial"/>
          <w:sz w:val="24"/>
          <w:szCs w:val="24"/>
        </w:rPr>
        <w:t xml:space="preserve"> Compressor Number 03 MAP</w:t>
      </w:r>
    </w:p>
    <w:p w14:paraId="4E0594DE" w14:textId="1F7D5BEA" w:rsidR="00C10B39" w:rsidRDefault="00FD1287" w:rsidP="00AB6D44">
      <w:pPr>
        <w:spacing w:before="240" w:after="0"/>
        <w:jc w:val="both"/>
        <w:rPr>
          <w:rFonts w:ascii="Arial" w:hAnsi="Arial" w:cs="Arial"/>
          <w:sz w:val="24"/>
          <w:szCs w:val="24"/>
        </w:rPr>
      </w:pPr>
      <w:r w:rsidRPr="00FD1287">
        <w:rPr>
          <w:rFonts w:ascii="Arial" w:hAnsi="Arial" w:cs="Arial"/>
          <w:noProof/>
          <w:sz w:val="24"/>
          <w:szCs w:val="24"/>
        </w:rPr>
        <w:drawing>
          <wp:inline distT="0" distB="0" distL="0" distR="0" wp14:anchorId="71305EE1" wp14:editId="149E8CE7">
            <wp:extent cx="3121167" cy="3343275"/>
            <wp:effectExtent l="19050" t="19050" r="22225" b="9525"/>
            <wp:docPr id="14" name="Picture 14" descr="C:\Users\Yousouf Mustang\Desktop\2nd year\Turbo Assignment\graphs\c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Yousouf Mustang\Desktop\2nd year\Turbo Assignment\graphs\c3.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28240" cy="3350852"/>
                    </a:xfrm>
                    <a:prstGeom prst="rect">
                      <a:avLst/>
                    </a:prstGeom>
                    <a:ln w="19050" cap="sq">
                      <a:solidFill>
                        <a:srgbClr val="000000"/>
                      </a:solidFill>
                      <a:miter lim="800000"/>
                    </a:ln>
                    <a:effectLst/>
                  </pic:spPr>
                </pic:pic>
              </a:graphicData>
            </a:graphic>
          </wp:inline>
        </w:drawing>
      </w:r>
    </w:p>
    <w:p w14:paraId="5AAFAFC3" w14:textId="2200E0C5" w:rsidR="00C10B39" w:rsidRDefault="00C10B39" w:rsidP="00C10B39">
      <w:pPr>
        <w:spacing w:before="240" w:after="0"/>
        <w:jc w:val="both"/>
        <w:rPr>
          <w:rFonts w:ascii="Arial" w:hAnsi="Arial" w:cs="Arial"/>
          <w:sz w:val="24"/>
          <w:szCs w:val="24"/>
        </w:rPr>
      </w:pPr>
      <w:r w:rsidRPr="00D26E60">
        <w:rPr>
          <w:rFonts w:ascii="Arial" w:hAnsi="Arial" w:cs="Arial"/>
          <w:sz w:val="24"/>
          <w:szCs w:val="24"/>
          <w:u w:val="single"/>
        </w:rPr>
        <w:t xml:space="preserve">Appendix </w:t>
      </w:r>
      <w:r w:rsidR="00882E37">
        <w:rPr>
          <w:rFonts w:ascii="Arial" w:hAnsi="Arial" w:cs="Arial"/>
          <w:sz w:val="24"/>
          <w:szCs w:val="24"/>
          <w:u w:val="single"/>
        </w:rPr>
        <w:t>4</w:t>
      </w:r>
      <w:r w:rsidRPr="00D26E60">
        <w:rPr>
          <w:rFonts w:ascii="Arial" w:hAnsi="Arial" w:cs="Arial"/>
          <w:sz w:val="24"/>
          <w:szCs w:val="24"/>
          <w:u w:val="single"/>
        </w:rPr>
        <w:t>:</w:t>
      </w:r>
      <w:r>
        <w:rPr>
          <w:rFonts w:ascii="Arial" w:hAnsi="Arial" w:cs="Arial"/>
          <w:sz w:val="24"/>
          <w:szCs w:val="24"/>
        </w:rPr>
        <w:t xml:space="preserve"> Compressor Number 04 MAP</w:t>
      </w:r>
    </w:p>
    <w:p w14:paraId="1A0510A7" w14:textId="76E3E815" w:rsidR="00FD1287" w:rsidRDefault="00FD1287" w:rsidP="00C10B39">
      <w:pPr>
        <w:spacing w:before="240" w:after="0"/>
        <w:jc w:val="both"/>
        <w:rPr>
          <w:rFonts w:ascii="Arial" w:hAnsi="Arial" w:cs="Arial"/>
          <w:sz w:val="24"/>
          <w:szCs w:val="24"/>
        </w:rPr>
      </w:pPr>
      <w:r w:rsidRPr="00FD1287">
        <w:rPr>
          <w:rFonts w:ascii="Arial" w:hAnsi="Arial" w:cs="Arial"/>
          <w:noProof/>
          <w:sz w:val="24"/>
          <w:szCs w:val="24"/>
        </w:rPr>
        <w:drawing>
          <wp:inline distT="0" distB="0" distL="0" distR="0" wp14:anchorId="50561DB2" wp14:editId="775C7E11">
            <wp:extent cx="3133725" cy="3326475"/>
            <wp:effectExtent l="19050" t="19050" r="9525" b="26670"/>
            <wp:docPr id="15" name="Picture 15" descr="C:\Users\Yousouf Mustang\Desktop\2nd year\Turbo Assignment\graphs\c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Yousouf Mustang\Desktop\2nd year\Turbo Assignment\graphs\c4.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43809" cy="3337179"/>
                    </a:xfrm>
                    <a:prstGeom prst="rect">
                      <a:avLst/>
                    </a:prstGeom>
                    <a:ln w="19050" cap="sq">
                      <a:solidFill>
                        <a:srgbClr val="000000"/>
                      </a:solidFill>
                      <a:miter lim="800000"/>
                    </a:ln>
                    <a:effectLst/>
                  </pic:spPr>
                </pic:pic>
              </a:graphicData>
            </a:graphic>
          </wp:inline>
        </w:drawing>
      </w:r>
    </w:p>
    <w:p w14:paraId="2349A0EF" w14:textId="77777777" w:rsidR="00C10B39" w:rsidRDefault="00C10B39" w:rsidP="00AB6D44">
      <w:pPr>
        <w:spacing w:before="240" w:after="0"/>
        <w:jc w:val="both"/>
        <w:rPr>
          <w:rFonts w:ascii="Arial" w:hAnsi="Arial" w:cs="Arial"/>
          <w:sz w:val="24"/>
          <w:szCs w:val="24"/>
        </w:rPr>
      </w:pPr>
    </w:p>
    <w:p w14:paraId="7449BD85" w14:textId="3F46C0D5" w:rsidR="006F0242" w:rsidRPr="006F0242" w:rsidRDefault="00C10B39" w:rsidP="006F0242">
      <w:r>
        <w:t xml:space="preserve"> </w:t>
      </w:r>
    </w:p>
    <w:sectPr w:rsidR="006F0242" w:rsidRPr="006F0242">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B1F9B5" w14:textId="77777777" w:rsidR="00C560A9" w:rsidRDefault="00C560A9" w:rsidP="00395664">
      <w:pPr>
        <w:spacing w:after="0" w:line="240" w:lineRule="auto"/>
      </w:pPr>
      <w:r>
        <w:separator/>
      </w:r>
    </w:p>
  </w:endnote>
  <w:endnote w:type="continuationSeparator" w:id="0">
    <w:p w14:paraId="29968673" w14:textId="77777777" w:rsidR="00C560A9" w:rsidRDefault="00C560A9" w:rsidP="00395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pPr w:leftFromText="187" w:rightFromText="187" w:vertAnchor="page" w:horzAnchor="page" w:tblpX="2541" w:tblpYSpec="bottom"/>
      <w:tblW w:w="5198" w:type="pct"/>
      <w:tblLayout w:type="fixed"/>
      <w:tblLook w:val="04A0" w:firstRow="1" w:lastRow="0" w:firstColumn="1" w:lastColumn="0" w:noHBand="0" w:noVBand="1"/>
    </w:tblPr>
    <w:tblGrid>
      <w:gridCol w:w="7506"/>
      <w:gridCol w:w="1877"/>
    </w:tblGrid>
    <w:sdt>
      <w:sdtPr>
        <w:rPr>
          <w:rFonts w:asciiTheme="majorHAnsi" w:eastAsiaTheme="majorEastAsia" w:hAnsiTheme="majorHAnsi" w:cstheme="majorBidi"/>
          <w:sz w:val="20"/>
          <w:szCs w:val="20"/>
        </w:rPr>
        <w:id w:val="-1163388635"/>
        <w:docPartObj>
          <w:docPartGallery w:val="Page Numbers (Bottom of Page)"/>
          <w:docPartUnique/>
        </w:docPartObj>
      </w:sdtPr>
      <w:sdtEndPr>
        <w:rPr>
          <w:rFonts w:asciiTheme="minorHAnsi" w:eastAsiaTheme="minorHAnsi" w:hAnsiTheme="minorHAnsi" w:cstheme="minorBidi"/>
          <w:noProof/>
          <w:sz w:val="22"/>
          <w:szCs w:val="22"/>
        </w:rPr>
      </w:sdtEndPr>
      <w:sdtContent>
        <w:tr w:rsidR="00C560A9" w14:paraId="175FB391" w14:textId="77777777" w:rsidTr="00BD0237">
          <w:trPr>
            <w:trHeight w:val="732"/>
          </w:trPr>
          <w:tc>
            <w:tcPr>
              <w:tcW w:w="4000" w:type="pct"/>
              <w:tcBorders>
                <w:right w:val="triple" w:sz="4" w:space="0" w:color="4472C4" w:themeColor="accent1"/>
              </w:tcBorders>
            </w:tcPr>
            <w:p w14:paraId="2CDD0D1C" w14:textId="69F0FE30" w:rsidR="00C560A9" w:rsidRDefault="00C560A9" w:rsidP="00BD0237">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14:paraId="374CC649" w14:textId="6EFD3C45" w:rsidR="00C560A9" w:rsidRDefault="00C560A9" w:rsidP="00BD0237">
              <w:pPr>
                <w:tabs>
                  <w:tab w:val="left" w:pos="1490"/>
                </w:tabs>
                <w:rPr>
                  <w:rFonts w:asciiTheme="majorHAnsi" w:eastAsiaTheme="majorEastAsia" w:hAnsiTheme="majorHAnsi" w:cstheme="majorBidi"/>
                  <w:sz w:val="28"/>
                  <w:szCs w:val="28"/>
                </w:rPr>
              </w:pPr>
              <w:r w:rsidRPr="002E7375">
                <w:rPr>
                  <w:b/>
                  <w:sz w:val="28"/>
                </w:rPr>
                <w:fldChar w:fldCharType="begin"/>
              </w:r>
              <w:r w:rsidRPr="002E7375">
                <w:rPr>
                  <w:b/>
                  <w:sz w:val="28"/>
                </w:rPr>
                <w:instrText xml:space="preserve"> PAGE    \* MERGEFORMAT </w:instrText>
              </w:r>
              <w:r w:rsidRPr="002E7375">
                <w:rPr>
                  <w:b/>
                  <w:sz w:val="28"/>
                </w:rPr>
                <w:fldChar w:fldCharType="separate"/>
              </w:r>
              <w:r>
                <w:rPr>
                  <w:b/>
                  <w:noProof/>
                  <w:sz w:val="28"/>
                </w:rPr>
                <w:t>8</w:t>
              </w:r>
              <w:r w:rsidRPr="002E7375">
                <w:rPr>
                  <w:b/>
                  <w:noProof/>
                  <w:sz w:val="28"/>
                </w:rPr>
                <w:fldChar w:fldCharType="end"/>
              </w:r>
            </w:p>
          </w:tc>
        </w:tr>
      </w:sdtContent>
    </w:sdt>
  </w:tbl>
  <w:p w14:paraId="17AE8712" w14:textId="77777777" w:rsidR="00C560A9" w:rsidRDefault="00C56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39EB97" w14:textId="77777777" w:rsidR="00C560A9" w:rsidRDefault="00C560A9" w:rsidP="00395664">
      <w:pPr>
        <w:spacing w:after="0" w:line="240" w:lineRule="auto"/>
      </w:pPr>
      <w:r>
        <w:separator/>
      </w:r>
    </w:p>
  </w:footnote>
  <w:footnote w:type="continuationSeparator" w:id="0">
    <w:p w14:paraId="744C77B7" w14:textId="77777777" w:rsidR="00C560A9" w:rsidRDefault="00C560A9" w:rsidP="00395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FDC85" w14:textId="156570C6" w:rsidR="00C560A9" w:rsidRDefault="00C560A9">
    <w:pPr>
      <w:pStyle w:val="Header"/>
    </w:pPr>
    <w:r>
      <w:rPr>
        <w:noProof/>
        <w:lang w:eastAsia="en-GB"/>
      </w:rPr>
      <mc:AlternateContent>
        <mc:Choice Requires="wps">
          <w:drawing>
            <wp:anchor distT="0" distB="0" distL="114300" distR="114300" simplePos="0" relativeHeight="251659264" behindDoc="0" locked="0" layoutInCell="0" allowOverlap="1" wp14:anchorId="7588876A" wp14:editId="0C2728CE">
              <wp:simplePos x="0" y="0"/>
              <wp:positionH relativeFrom="page">
                <wp:align>left</wp:align>
              </wp:positionH>
              <wp:positionV relativeFrom="topMargin">
                <wp:posOffset>368490</wp:posOffset>
              </wp:positionV>
              <wp:extent cx="928048" cy="259307"/>
              <wp:effectExtent l="0" t="0" r="5715" b="7620"/>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8048" cy="259307"/>
                      </a:xfrm>
                      <a:prstGeom prst="rect">
                        <a:avLst/>
                      </a:prstGeom>
                      <a:solidFill>
                        <a:schemeClr val="accent1"/>
                      </a:solidFill>
                      <a:ln>
                        <a:noFill/>
                      </a:ln>
                    </wps:spPr>
                    <wps:txbx>
                      <w:txbxContent>
                        <w:p w14:paraId="4F0F742F" w14:textId="0E06F81C" w:rsidR="00C560A9" w:rsidRDefault="00C560A9">
                          <w:pPr>
                            <w:spacing w:after="0" w:line="240" w:lineRule="auto"/>
                            <w:jc w:val="right"/>
                            <w:rPr>
                              <w:color w:val="FFFFFF" w:themeColor="background1"/>
                            </w:rPr>
                          </w:pPr>
                        </w:p>
                      </w:txbxContent>
                    </wps:txbx>
                    <wps:bodyPr rot="0" vert="horz" wrap="square" lIns="91440" tIns="0" rIns="91440" bIns="0" anchor="ctr" anchorCtr="0" upright="1">
                      <a:noAutofit/>
                    </wps:bodyPr>
                  </wps:wsp>
                </a:graphicData>
              </a:graphic>
              <wp14:sizeRelH relativeFrom="leftMargin">
                <wp14:pctWidth>0</wp14:pctWidth>
              </wp14:sizeRelH>
              <wp14:sizeRelV relativeFrom="page">
                <wp14:pctHeight>0</wp14:pctHeight>
              </wp14:sizeRelV>
            </wp:anchor>
          </w:drawing>
        </mc:Choice>
        <mc:Fallback>
          <w:pict>
            <v:shapetype w14:anchorId="7588876A" id="_x0000_t202" coordsize="21600,21600" o:spt="202" path="m,l,21600r21600,l21600,xe">
              <v:stroke joinstyle="miter"/>
              <v:path gradientshapeok="t" o:connecttype="rect"/>
            </v:shapetype>
            <v:shape id="Text Box 219" o:spid="_x0000_s1028" type="#_x0000_t202" style="position:absolute;margin-left:0;margin-top:29pt;width:73.05pt;height:20.4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op-margin-area;mso-width-percent: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" o:allowincell="f" fillcolor="#4472c4 [3204]" stroked="f">
              <v:textbox inset=",0,,0">
                <w:txbxContent>
                  <w:p w14:paraId="4F0F742F" w14:textId="0E06F81C" w:rsidR="00C560A9" w:rsidRDefault="00C560A9">
                    <w:pPr>
                      <w:spacing w:after="0" w:line="240" w:lineRule="auto"/>
                      <w:jc w:val="right"/>
                      <w:rPr>
                        <w:color w:val="FFFFFF" w:themeColor="background1"/>
                      </w:rPr>
                    </w:pPr>
                  </w:p>
                </w:txbxContent>
              </v:textbox>
              <w10:wrap anchorx="page" anchory="margin"/>
            </v:shape>
          </w:pict>
        </mc:Fallback>
      </mc:AlternateContent>
    </w:r>
    <w:r>
      <w:rPr>
        <w:noProof/>
        <w:lang w:eastAsia="en-GB"/>
      </w:rPr>
      <mc:AlternateContent>
        <mc:Choice Requires="wps">
          <w:drawing>
            <wp:anchor distT="0" distB="0" distL="114300" distR="114300" simplePos="0" relativeHeight="251660288" behindDoc="0" locked="0" layoutInCell="0" allowOverlap="1" wp14:anchorId="27C48B1A" wp14:editId="51B34B0F">
              <wp:simplePos x="0" y="0"/>
              <wp:positionH relativeFrom="margin">
                <wp:align>left</wp:align>
              </wp:positionH>
              <wp:positionV relativeFrom="topMargin">
                <wp:posOffset>402751</wp:posOffset>
              </wp:positionV>
              <wp:extent cx="6591300" cy="180975"/>
              <wp:effectExtent l="0" t="0" r="19050" b="2857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1300" cy="180975"/>
                      </a:xfrm>
                      <a:prstGeom prst="rect">
                        <a:avLst/>
                      </a:prstGeom>
                      <a:ln/>
                      <a:extLst/>
                    </wps:spPr>
                    <wps:style>
                      <a:lnRef idx="2">
                        <a:schemeClr val="accent1"/>
                      </a:lnRef>
                      <a:fillRef idx="1">
                        <a:schemeClr val="lt1"/>
                      </a:fillRef>
                      <a:effectRef idx="0">
                        <a:schemeClr val="accent1"/>
                      </a:effectRef>
                      <a:fontRef idx="minor">
                        <a:schemeClr val="dk1"/>
                      </a:fontRef>
                    </wps:style>
                    <wps:txbx>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424885D5" w:rsidR="00C560A9" w:rsidRPr="00395664" w:rsidRDefault="00C560A9">
                              <w:pPr>
                                <w:spacing w:after="0" w:line="240" w:lineRule="auto"/>
                                <w:rPr>
                                  <w:b/>
                                </w:rPr>
                              </w:pPr>
                              <w:r>
                                <w:rPr>
                                  <w:b/>
                                </w:rPr>
                                <w:t>Turbocharger Analysis                                                                                                                     Yousouf Boukra</w:t>
                              </w:r>
                            </w:p>
                          </w:sdtContent>
                        </w:sdt>
                      </w:txbxContent>
                    </wps:txbx>
                    <wps:bodyPr rot="0" vert="horz" wrap="square" lIns="91440" tIns="0" rIns="91440" bIns="0" anchor="ctr" anchorCtr="0" upright="1">
                      <a:noAutofit/>
                    </wps:bodyPr>
                  </wps:wsp>
                </a:graphicData>
              </a:graphic>
              <wp14:sizeRelH relativeFrom="margin">
                <wp14:pctWidth>0</wp14:pctWidth>
              </wp14:sizeRelH>
              <wp14:sizeRelV relativeFrom="page">
                <wp14:pctHeight>0</wp14:pctHeight>
              </wp14:sizeRelV>
            </wp:anchor>
          </w:drawing>
        </mc:Choice>
        <mc:Fallback>
          <w:pict>
            <v:shape w14:anchorId="27C48B1A" id="Text Box 218" o:spid="_x0000_s1029" type="#_x0000_t202" style="position:absolute;margin-left:0;margin-top:31.7pt;width:519pt;height:14.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" o:allowincell="f" fillcolor="white [3201]" strokecolor="#4472c4 [3204]" strokeweight="1pt">
              <v:textbox inset=",0,,0">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424885D5" w:rsidR="00C560A9" w:rsidRPr="00395664" w:rsidRDefault="00C560A9">
                        <w:pPr>
                          <w:spacing w:after="0" w:line="240" w:lineRule="auto"/>
                          <w:rPr>
                            <w:b/>
                          </w:rPr>
                        </w:pPr>
                        <w:r>
                          <w:rPr>
                            <w:b/>
                          </w:rPr>
                          <w:t>Turbocharger Analysis                                                                                                                     Yousouf Boukra</w:t>
                        </w:r>
                      </w:p>
                    </w:sdtContent>
                  </w:sdt>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243A6"/>
    <w:multiLevelType w:val="hybridMultilevel"/>
    <w:tmpl w:val="EDEC109A"/>
    <w:lvl w:ilvl="0" w:tplc="08090003">
      <w:start w:val="1"/>
      <w:numFmt w:val="bullet"/>
      <w:lvlText w:val="o"/>
      <w:lvlJc w:val="left"/>
      <w:pPr>
        <w:ind w:left="1070" w:hanging="360"/>
      </w:pPr>
      <w:rPr>
        <w:rFonts w:ascii="Courier New" w:hAnsi="Courier New" w:cs="Courier New"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1" w15:restartNumberingAfterBreak="0">
    <w:nsid w:val="128B195E"/>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7C0A4C"/>
    <w:multiLevelType w:val="hybridMultilevel"/>
    <w:tmpl w:val="DB666E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281151"/>
    <w:multiLevelType w:val="multilevel"/>
    <w:tmpl w:val="300E118C"/>
    <w:lvl w:ilvl="0">
      <w:start w:val="1"/>
      <w:numFmt w:val="decimal"/>
      <w:lvlText w:val="%1."/>
      <w:lvlJc w:val="left"/>
      <w:pPr>
        <w:ind w:left="720" w:hanging="360"/>
      </w:pPr>
      <w:rPr>
        <w:rFonts w:hint="default"/>
        <w:b/>
        <w:bCs/>
        <w:color w:val="0070C0"/>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DB81AA9"/>
    <w:multiLevelType w:val="hybridMultilevel"/>
    <w:tmpl w:val="090A1D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E52BAC"/>
    <w:multiLevelType w:val="multilevel"/>
    <w:tmpl w:val="2AA43852"/>
    <w:lvl w:ilvl="0">
      <w:start w:val="3"/>
      <w:numFmt w:val="decimal"/>
      <w:lvlText w:val="%1"/>
      <w:lvlJc w:val="left"/>
      <w:pPr>
        <w:ind w:left="360" w:hanging="360"/>
      </w:pPr>
      <w:rPr>
        <w:rFonts w:hint="default"/>
      </w:rPr>
    </w:lvl>
    <w:lvl w:ilvl="1">
      <w:start w:val="2"/>
      <w:numFmt w:val="decimal"/>
      <w:lvlText w:val="%1.%2"/>
      <w:lvlJc w:val="left"/>
      <w:pPr>
        <w:ind w:left="630" w:hanging="36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abstractNum w:abstractNumId="6" w15:restartNumberingAfterBreak="0">
    <w:nsid w:val="3B25288E"/>
    <w:multiLevelType w:val="hybridMultilevel"/>
    <w:tmpl w:val="BFC468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E2075D"/>
    <w:multiLevelType w:val="multilevel"/>
    <w:tmpl w:val="300E118C"/>
    <w:lvl w:ilvl="0">
      <w:start w:val="1"/>
      <w:numFmt w:val="decimal"/>
      <w:lvlText w:val="%1."/>
      <w:lvlJc w:val="left"/>
      <w:pPr>
        <w:ind w:left="720" w:hanging="360"/>
      </w:pPr>
      <w:rPr>
        <w:rFonts w:hint="default"/>
        <w:b/>
        <w:bCs/>
        <w:color w:val="0070C0"/>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46D93147"/>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9" w15:restartNumberingAfterBreak="0">
    <w:nsid w:val="47D02D6E"/>
    <w:multiLevelType w:val="multilevel"/>
    <w:tmpl w:val="483C7AC0"/>
    <w:lvl w:ilvl="0">
      <w:start w:val="5"/>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10" w15:restartNumberingAfterBreak="0">
    <w:nsid w:val="492A217F"/>
    <w:multiLevelType w:val="hybridMultilevel"/>
    <w:tmpl w:val="6CA45B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82318D"/>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EC1569"/>
    <w:multiLevelType w:val="multilevel"/>
    <w:tmpl w:val="185CDD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5B02E2"/>
    <w:multiLevelType w:val="multilevel"/>
    <w:tmpl w:val="300E118C"/>
    <w:lvl w:ilvl="0">
      <w:start w:val="1"/>
      <w:numFmt w:val="decimal"/>
      <w:lvlText w:val="%1."/>
      <w:lvlJc w:val="left"/>
      <w:pPr>
        <w:ind w:left="720" w:hanging="360"/>
      </w:pPr>
      <w:rPr>
        <w:rFonts w:hint="default"/>
        <w:b/>
        <w:bCs/>
        <w:color w:val="0070C0"/>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66261D31"/>
    <w:multiLevelType w:val="hybridMultilevel"/>
    <w:tmpl w:val="E45654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64245E"/>
    <w:multiLevelType w:val="hybridMultilevel"/>
    <w:tmpl w:val="E94A75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B17CDF"/>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num w:numId="1">
    <w:abstractNumId w:val="15"/>
  </w:num>
  <w:num w:numId="2">
    <w:abstractNumId w:val="6"/>
  </w:num>
  <w:num w:numId="3">
    <w:abstractNumId w:val="14"/>
  </w:num>
  <w:num w:numId="4">
    <w:abstractNumId w:val="3"/>
  </w:num>
  <w:num w:numId="5">
    <w:abstractNumId w:val="11"/>
  </w:num>
  <w:num w:numId="6">
    <w:abstractNumId w:val="5"/>
  </w:num>
  <w:num w:numId="7">
    <w:abstractNumId w:val="1"/>
  </w:num>
  <w:num w:numId="8">
    <w:abstractNumId w:val="2"/>
  </w:num>
  <w:num w:numId="9">
    <w:abstractNumId w:val="10"/>
  </w:num>
  <w:num w:numId="10">
    <w:abstractNumId w:val="12"/>
  </w:num>
  <w:num w:numId="11">
    <w:abstractNumId w:val="8"/>
  </w:num>
  <w:num w:numId="12">
    <w:abstractNumId w:val="16"/>
  </w:num>
  <w:num w:numId="13">
    <w:abstractNumId w:val="4"/>
  </w:num>
  <w:num w:numId="14">
    <w:abstractNumId w:val="0"/>
  </w:num>
  <w:num w:numId="15">
    <w:abstractNumId w:val="9"/>
  </w:num>
  <w:num w:numId="16">
    <w:abstractNumId w:val="13"/>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0CB"/>
    <w:rsid w:val="0000019A"/>
    <w:rsid w:val="00000202"/>
    <w:rsid w:val="000002E0"/>
    <w:rsid w:val="000007A7"/>
    <w:rsid w:val="00000A77"/>
    <w:rsid w:val="00001050"/>
    <w:rsid w:val="00001B3A"/>
    <w:rsid w:val="00001E3A"/>
    <w:rsid w:val="0000213C"/>
    <w:rsid w:val="00002321"/>
    <w:rsid w:val="00002C84"/>
    <w:rsid w:val="00002DAF"/>
    <w:rsid w:val="0000385E"/>
    <w:rsid w:val="00003A9C"/>
    <w:rsid w:val="00003CD0"/>
    <w:rsid w:val="000046F7"/>
    <w:rsid w:val="00004987"/>
    <w:rsid w:val="00004ACC"/>
    <w:rsid w:val="00004DE5"/>
    <w:rsid w:val="00004F6F"/>
    <w:rsid w:val="000052EB"/>
    <w:rsid w:val="000052EC"/>
    <w:rsid w:val="00005B2C"/>
    <w:rsid w:val="00005F71"/>
    <w:rsid w:val="00005FFC"/>
    <w:rsid w:val="000100FD"/>
    <w:rsid w:val="00010DF0"/>
    <w:rsid w:val="000118C7"/>
    <w:rsid w:val="00011CEA"/>
    <w:rsid w:val="000121F8"/>
    <w:rsid w:val="0001272D"/>
    <w:rsid w:val="000129A6"/>
    <w:rsid w:val="00013E9A"/>
    <w:rsid w:val="00014730"/>
    <w:rsid w:val="00014AA4"/>
    <w:rsid w:val="000150C0"/>
    <w:rsid w:val="000150C8"/>
    <w:rsid w:val="000153D1"/>
    <w:rsid w:val="0001672E"/>
    <w:rsid w:val="000174E6"/>
    <w:rsid w:val="00017550"/>
    <w:rsid w:val="00017DC4"/>
    <w:rsid w:val="000212BF"/>
    <w:rsid w:val="00021461"/>
    <w:rsid w:val="000221D4"/>
    <w:rsid w:val="00022855"/>
    <w:rsid w:val="00023A58"/>
    <w:rsid w:val="000245A2"/>
    <w:rsid w:val="00025914"/>
    <w:rsid w:val="00025AF7"/>
    <w:rsid w:val="00025E20"/>
    <w:rsid w:val="00026A25"/>
    <w:rsid w:val="00027189"/>
    <w:rsid w:val="00030BEE"/>
    <w:rsid w:val="0003227F"/>
    <w:rsid w:val="00032423"/>
    <w:rsid w:val="00032569"/>
    <w:rsid w:val="00032C42"/>
    <w:rsid w:val="00032DC5"/>
    <w:rsid w:val="000345A7"/>
    <w:rsid w:val="00034B99"/>
    <w:rsid w:val="00034EBE"/>
    <w:rsid w:val="00034F58"/>
    <w:rsid w:val="000354FE"/>
    <w:rsid w:val="00035B8B"/>
    <w:rsid w:val="00036255"/>
    <w:rsid w:val="00036338"/>
    <w:rsid w:val="00036D6D"/>
    <w:rsid w:val="00037BEA"/>
    <w:rsid w:val="00037EF4"/>
    <w:rsid w:val="00040FF9"/>
    <w:rsid w:val="00041174"/>
    <w:rsid w:val="00041B0C"/>
    <w:rsid w:val="000420E3"/>
    <w:rsid w:val="000441C1"/>
    <w:rsid w:val="000443EC"/>
    <w:rsid w:val="000461F0"/>
    <w:rsid w:val="0004628C"/>
    <w:rsid w:val="00046396"/>
    <w:rsid w:val="0004671F"/>
    <w:rsid w:val="00047109"/>
    <w:rsid w:val="000473D6"/>
    <w:rsid w:val="00050298"/>
    <w:rsid w:val="00050666"/>
    <w:rsid w:val="000506F6"/>
    <w:rsid w:val="00051942"/>
    <w:rsid w:val="00051A91"/>
    <w:rsid w:val="00051B3C"/>
    <w:rsid w:val="00052A2D"/>
    <w:rsid w:val="00053200"/>
    <w:rsid w:val="000542EC"/>
    <w:rsid w:val="000542F6"/>
    <w:rsid w:val="00054BE0"/>
    <w:rsid w:val="0005553C"/>
    <w:rsid w:val="00055574"/>
    <w:rsid w:val="00055750"/>
    <w:rsid w:val="000557FB"/>
    <w:rsid w:val="00055C74"/>
    <w:rsid w:val="00055DA1"/>
    <w:rsid w:val="00055F15"/>
    <w:rsid w:val="00056B15"/>
    <w:rsid w:val="00060765"/>
    <w:rsid w:val="00060E56"/>
    <w:rsid w:val="00060F6C"/>
    <w:rsid w:val="00061455"/>
    <w:rsid w:val="00061654"/>
    <w:rsid w:val="000619E6"/>
    <w:rsid w:val="00061C74"/>
    <w:rsid w:val="00061E5A"/>
    <w:rsid w:val="00063F67"/>
    <w:rsid w:val="000641DB"/>
    <w:rsid w:val="000644D7"/>
    <w:rsid w:val="00064DBF"/>
    <w:rsid w:val="0006517B"/>
    <w:rsid w:val="000653A5"/>
    <w:rsid w:val="00065AD6"/>
    <w:rsid w:val="000674AE"/>
    <w:rsid w:val="000674BC"/>
    <w:rsid w:val="0006752A"/>
    <w:rsid w:val="0007014B"/>
    <w:rsid w:val="000702CF"/>
    <w:rsid w:val="000706D1"/>
    <w:rsid w:val="00070DD5"/>
    <w:rsid w:val="000717A0"/>
    <w:rsid w:val="000717BE"/>
    <w:rsid w:val="000720DD"/>
    <w:rsid w:val="00072632"/>
    <w:rsid w:val="00072DD8"/>
    <w:rsid w:val="00073509"/>
    <w:rsid w:val="0007356F"/>
    <w:rsid w:val="00073705"/>
    <w:rsid w:val="00073F89"/>
    <w:rsid w:val="000747ED"/>
    <w:rsid w:val="00074E92"/>
    <w:rsid w:val="00075BA6"/>
    <w:rsid w:val="00075C2A"/>
    <w:rsid w:val="00075D22"/>
    <w:rsid w:val="00076945"/>
    <w:rsid w:val="000769A4"/>
    <w:rsid w:val="00076BF1"/>
    <w:rsid w:val="00076EFA"/>
    <w:rsid w:val="000770C1"/>
    <w:rsid w:val="000774AC"/>
    <w:rsid w:val="000802CF"/>
    <w:rsid w:val="00080D85"/>
    <w:rsid w:val="0008497E"/>
    <w:rsid w:val="000850AB"/>
    <w:rsid w:val="00085184"/>
    <w:rsid w:val="000855BB"/>
    <w:rsid w:val="00086675"/>
    <w:rsid w:val="00087471"/>
    <w:rsid w:val="00087C65"/>
    <w:rsid w:val="000901E9"/>
    <w:rsid w:val="00090883"/>
    <w:rsid w:val="000912CA"/>
    <w:rsid w:val="00091522"/>
    <w:rsid w:val="00091902"/>
    <w:rsid w:val="000922D0"/>
    <w:rsid w:val="0009358B"/>
    <w:rsid w:val="000938DC"/>
    <w:rsid w:val="00093D28"/>
    <w:rsid w:val="000948A4"/>
    <w:rsid w:val="00095A66"/>
    <w:rsid w:val="00095DB1"/>
    <w:rsid w:val="00096DC1"/>
    <w:rsid w:val="0009714F"/>
    <w:rsid w:val="000971FF"/>
    <w:rsid w:val="00097888"/>
    <w:rsid w:val="00097ED2"/>
    <w:rsid w:val="000A0192"/>
    <w:rsid w:val="000A0429"/>
    <w:rsid w:val="000A055D"/>
    <w:rsid w:val="000A0774"/>
    <w:rsid w:val="000A16E9"/>
    <w:rsid w:val="000A1EC4"/>
    <w:rsid w:val="000A235C"/>
    <w:rsid w:val="000A322B"/>
    <w:rsid w:val="000A361F"/>
    <w:rsid w:val="000A36C0"/>
    <w:rsid w:val="000A3B64"/>
    <w:rsid w:val="000A3CFC"/>
    <w:rsid w:val="000A521B"/>
    <w:rsid w:val="000A56A7"/>
    <w:rsid w:val="000A6047"/>
    <w:rsid w:val="000A6D68"/>
    <w:rsid w:val="000A78CB"/>
    <w:rsid w:val="000A7C62"/>
    <w:rsid w:val="000B1C68"/>
    <w:rsid w:val="000B204E"/>
    <w:rsid w:val="000B24D3"/>
    <w:rsid w:val="000B260C"/>
    <w:rsid w:val="000B2A33"/>
    <w:rsid w:val="000B2BC8"/>
    <w:rsid w:val="000B41D4"/>
    <w:rsid w:val="000B4551"/>
    <w:rsid w:val="000B4763"/>
    <w:rsid w:val="000B4A87"/>
    <w:rsid w:val="000B4C1B"/>
    <w:rsid w:val="000B5188"/>
    <w:rsid w:val="000B5E1A"/>
    <w:rsid w:val="000B61F6"/>
    <w:rsid w:val="000B6BB2"/>
    <w:rsid w:val="000B6D12"/>
    <w:rsid w:val="000B75F5"/>
    <w:rsid w:val="000B77B8"/>
    <w:rsid w:val="000C044F"/>
    <w:rsid w:val="000C08DA"/>
    <w:rsid w:val="000C0D0C"/>
    <w:rsid w:val="000C1225"/>
    <w:rsid w:val="000C143F"/>
    <w:rsid w:val="000C1440"/>
    <w:rsid w:val="000C18CA"/>
    <w:rsid w:val="000C3221"/>
    <w:rsid w:val="000C359F"/>
    <w:rsid w:val="000C39E5"/>
    <w:rsid w:val="000C3EC4"/>
    <w:rsid w:val="000C3ECB"/>
    <w:rsid w:val="000C4414"/>
    <w:rsid w:val="000C479E"/>
    <w:rsid w:val="000C531E"/>
    <w:rsid w:val="000C534B"/>
    <w:rsid w:val="000C595F"/>
    <w:rsid w:val="000C5A0B"/>
    <w:rsid w:val="000C619A"/>
    <w:rsid w:val="000C627F"/>
    <w:rsid w:val="000C6862"/>
    <w:rsid w:val="000C7844"/>
    <w:rsid w:val="000D02BB"/>
    <w:rsid w:val="000D0D66"/>
    <w:rsid w:val="000D0F25"/>
    <w:rsid w:val="000D1F31"/>
    <w:rsid w:val="000D3175"/>
    <w:rsid w:val="000D35F6"/>
    <w:rsid w:val="000D4C72"/>
    <w:rsid w:val="000D4CF3"/>
    <w:rsid w:val="000D511A"/>
    <w:rsid w:val="000D5388"/>
    <w:rsid w:val="000D6106"/>
    <w:rsid w:val="000D6F9E"/>
    <w:rsid w:val="000D7C3F"/>
    <w:rsid w:val="000E03F3"/>
    <w:rsid w:val="000E0D73"/>
    <w:rsid w:val="000E128D"/>
    <w:rsid w:val="000E1EED"/>
    <w:rsid w:val="000E2159"/>
    <w:rsid w:val="000E285B"/>
    <w:rsid w:val="000E3B11"/>
    <w:rsid w:val="000E41C3"/>
    <w:rsid w:val="000E5330"/>
    <w:rsid w:val="000E560D"/>
    <w:rsid w:val="000E636B"/>
    <w:rsid w:val="000E6379"/>
    <w:rsid w:val="000E6621"/>
    <w:rsid w:val="000E69FA"/>
    <w:rsid w:val="000E7551"/>
    <w:rsid w:val="000E7C4C"/>
    <w:rsid w:val="000F038E"/>
    <w:rsid w:val="000F054B"/>
    <w:rsid w:val="000F2825"/>
    <w:rsid w:val="000F2DB2"/>
    <w:rsid w:val="000F2F17"/>
    <w:rsid w:val="000F3245"/>
    <w:rsid w:val="000F4657"/>
    <w:rsid w:val="000F5E98"/>
    <w:rsid w:val="000F5F6C"/>
    <w:rsid w:val="000F7C73"/>
    <w:rsid w:val="000F7FAF"/>
    <w:rsid w:val="0010038E"/>
    <w:rsid w:val="00100595"/>
    <w:rsid w:val="001005E1"/>
    <w:rsid w:val="00100DF9"/>
    <w:rsid w:val="00101294"/>
    <w:rsid w:val="00102371"/>
    <w:rsid w:val="00102A63"/>
    <w:rsid w:val="001036D3"/>
    <w:rsid w:val="00103D02"/>
    <w:rsid w:val="00104471"/>
    <w:rsid w:val="00104765"/>
    <w:rsid w:val="00105219"/>
    <w:rsid w:val="00106236"/>
    <w:rsid w:val="001062FA"/>
    <w:rsid w:val="00106588"/>
    <w:rsid w:val="00107169"/>
    <w:rsid w:val="00110287"/>
    <w:rsid w:val="0011053B"/>
    <w:rsid w:val="00110D73"/>
    <w:rsid w:val="00111294"/>
    <w:rsid w:val="00111D0A"/>
    <w:rsid w:val="00111ED5"/>
    <w:rsid w:val="0011247A"/>
    <w:rsid w:val="0011298C"/>
    <w:rsid w:val="00112B30"/>
    <w:rsid w:val="00112E7E"/>
    <w:rsid w:val="00113457"/>
    <w:rsid w:val="001135DD"/>
    <w:rsid w:val="00113BC9"/>
    <w:rsid w:val="00113D5E"/>
    <w:rsid w:val="0011522A"/>
    <w:rsid w:val="00117724"/>
    <w:rsid w:val="00117C0D"/>
    <w:rsid w:val="00120188"/>
    <w:rsid w:val="00120246"/>
    <w:rsid w:val="00120E42"/>
    <w:rsid w:val="00121B1F"/>
    <w:rsid w:val="001220FF"/>
    <w:rsid w:val="00122428"/>
    <w:rsid w:val="00123657"/>
    <w:rsid w:val="001236F3"/>
    <w:rsid w:val="001239B3"/>
    <w:rsid w:val="00123B53"/>
    <w:rsid w:val="00123EDE"/>
    <w:rsid w:val="00124348"/>
    <w:rsid w:val="001253C9"/>
    <w:rsid w:val="00125504"/>
    <w:rsid w:val="00125A40"/>
    <w:rsid w:val="001279BA"/>
    <w:rsid w:val="00127A1D"/>
    <w:rsid w:val="00127CB0"/>
    <w:rsid w:val="001308C0"/>
    <w:rsid w:val="001314DC"/>
    <w:rsid w:val="001318B4"/>
    <w:rsid w:val="001320E0"/>
    <w:rsid w:val="00132212"/>
    <w:rsid w:val="0013255D"/>
    <w:rsid w:val="00132B4B"/>
    <w:rsid w:val="00132D51"/>
    <w:rsid w:val="0013321B"/>
    <w:rsid w:val="0013329D"/>
    <w:rsid w:val="00133802"/>
    <w:rsid w:val="00134028"/>
    <w:rsid w:val="00134162"/>
    <w:rsid w:val="00134AC5"/>
    <w:rsid w:val="001354B2"/>
    <w:rsid w:val="0013588E"/>
    <w:rsid w:val="0013618F"/>
    <w:rsid w:val="0013638A"/>
    <w:rsid w:val="00136B96"/>
    <w:rsid w:val="00137095"/>
    <w:rsid w:val="00137C8A"/>
    <w:rsid w:val="00137D34"/>
    <w:rsid w:val="001400B6"/>
    <w:rsid w:val="00140709"/>
    <w:rsid w:val="001414B0"/>
    <w:rsid w:val="001432A1"/>
    <w:rsid w:val="0014352B"/>
    <w:rsid w:val="00144E2B"/>
    <w:rsid w:val="00144F18"/>
    <w:rsid w:val="0014519C"/>
    <w:rsid w:val="001460AA"/>
    <w:rsid w:val="001469BB"/>
    <w:rsid w:val="00146FD8"/>
    <w:rsid w:val="00147022"/>
    <w:rsid w:val="00147418"/>
    <w:rsid w:val="00147A26"/>
    <w:rsid w:val="00147EC7"/>
    <w:rsid w:val="00150481"/>
    <w:rsid w:val="0015131D"/>
    <w:rsid w:val="0015158A"/>
    <w:rsid w:val="001515C9"/>
    <w:rsid w:val="00151798"/>
    <w:rsid w:val="00151AB0"/>
    <w:rsid w:val="00152275"/>
    <w:rsid w:val="001525A8"/>
    <w:rsid w:val="00152D6F"/>
    <w:rsid w:val="001534E9"/>
    <w:rsid w:val="001534F6"/>
    <w:rsid w:val="001538D7"/>
    <w:rsid w:val="00153FEE"/>
    <w:rsid w:val="001548F9"/>
    <w:rsid w:val="00154B03"/>
    <w:rsid w:val="00154CB2"/>
    <w:rsid w:val="00155327"/>
    <w:rsid w:val="001555CA"/>
    <w:rsid w:val="001561DB"/>
    <w:rsid w:val="0015686D"/>
    <w:rsid w:val="00156EB2"/>
    <w:rsid w:val="001614A8"/>
    <w:rsid w:val="001616CD"/>
    <w:rsid w:val="00162396"/>
    <w:rsid w:val="00163480"/>
    <w:rsid w:val="00163783"/>
    <w:rsid w:val="00163ABB"/>
    <w:rsid w:val="00164624"/>
    <w:rsid w:val="001657C1"/>
    <w:rsid w:val="001658C3"/>
    <w:rsid w:val="00166E77"/>
    <w:rsid w:val="0016737E"/>
    <w:rsid w:val="001674E6"/>
    <w:rsid w:val="00167C50"/>
    <w:rsid w:val="00170607"/>
    <w:rsid w:val="00170A8D"/>
    <w:rsid w:val="00170DFF"/>
    <w:rsid w:val="0017153B"/>
    <w:rsid w:val="00173279"/>
    <w:rsid w:val="00174365"/>
    <w:rsid w:val="001743B9"/>
    <w:rsid w:val="00174712"/>
    <w:rsid w:val="00174C7F"/>
    <w:rsid w:val="001777B3"/>
    <w:rsid w:val="001801DB"/>
    <w:rsid w:val="00181886"/>
    <w:rsid w:val="00182121"/>
    <w:rsid w:val="001823A9"/>
    <w:rsid w:val="00182E70"/>
    <w:rsid w:val="001843C8"/>
    <w:rsid w:val="001849BA"/>
    <w:rsid w:val="00184EC3"/>
    <w:rsid w:val="00185B6A"/>
    <w:rsid w:val="001900AE"/>
    <w:rsid w:val="00190138"/>
    <w:rsid w:val="001911B9"/>
    <w:rsid w:val="0019148A"/>
    <w:rsid w:val="0019199A"/>
    <w:rsid w:val="00191B77"/>
    <w:rsid w:val="00191C09"/>
    <w:rsid w:val="00191D58"/>
    <w:rsid w:val="00191E5E"/>
    <w:rsid w:val="00192AB5"/>
    <w:rsid w:val="00192E61"/>
    <w:rsid w:val="00192F74"/>
    <w:rsid w:val="00193DA6"/>
    <w:rsid w:val="00193DF2"/>
    <w:rsid w:val="00194110"/>
    <w:rsid w:val="00194BAF"/>
    <w:rsid w:val="00195782"/>
    <w:rsid w:val="00195C53"/>
    <w:rsid w:val="00196168"/>
    <w:rsid w:val="00196BE6"/>
    <w:rsid w:val="0019753E"/>
    <w:rsid w:val="00197AF8"/>
    <w:rsid w:val="001A0535"/>
    <w:rsid w:val="001A06D2"/>
    <w:rsid w:val="001A0886"/>
    <w:rsid w:val="001A0D9E"/>
    <w:rsid w:val="001A1C23"/>
    <w:rsid w:val="001A27E3"/>
    <w:rsid w:val="001A3B74"/>
    <w:rsid w:val="001A40D8"/>
    <w:rsid w:val="001A487D"/>
    <w:rsid w:val="001A523E"/>
    <w:rsid w:val="001A54FA"/>
    <w:rsid w:val="001A5BC9"/>
    <w:rsid w:val="001A5CB3"/>
    <w:rsid w:val="001A5D79"/>
    <w:rsid w:val="001A5FA9"/>
    <w:rsid w:val="001A6305"/>
    <w:rsid w:val="001A79A1"/>
    <w:rsid w:val="001B0322"/>
    <w:rsid w:val="001B1B5E"/>
    <w:rsid w:val="001B1D3A"/>
    <w:rsid w:val="001B298A"/>
    <w:rsid w:val="001B2FFC"/>
    <w:rsid w:val="001B3051"/>
    <w:rsid w:val="001B34CE"/>
    <w:rsid w:val="001B393D"/>
    <w:rsid w:val="001B3F42"/>
    <w:rsid w:val="001B3FF6"/>
    <w:rsid w:val="001B4CD0"/>
    <w:rsid w:val="001B557C"/>
    <w:rsid w:val="001B5CFF"/>
    <w:rsid w:val="001B65EC"/>
    <w:rsid w:val="001B6CCF"/>
    <w:rsid w:val="001B7659"/>
    <w:rsid w:val="001B767B"/>
    <w:rsid w:val="001B78B3"/>
    <w:rsid w:val="001B794D"/>
    <w:rsid w:val="001C1443"/>
    <w:rsid w:val="001C16C5"/>
    <w:rsid w:val="001C17F5"/>
    <w:rsid w:val="001C1DF6"/>
    <w:rsid w:val="001C1E4E"/>
    <w:rsid w:val="001C27DD"/>
    <w:rsid w:val="001C2B42"/>
    <w:rsid w:val="001C2D07"/>
    <w:rsid w:val="001C3300"/>
    <w:rsid w:val="001C384E"/>
    <w:rsid w:val="001C3989"/>
    <w:rsid w:val="001C3B6B"/>
    <w:rsid w:val="001C3B93"/>
    <w:rsid w:val="001C3CC1"/>
    <w:rsid w:val="001C3D03"/>
    <w:rsid w:val="001C3D0D"/>
    <w:rsid w:val="001C3D91"/>
    <w:rsid w:val="001C4C06"/>
    <w:rsid w:val="001C558B"/>
    <w:rsid w:val="001C561A"/>
    <w:rsid w:val="001C7B5D"/>
    <w:rsid w:val="001C7C19"/>
    <w:rsid w:val="001C7D13"/>
    <w:rsid w:val="001D04FA"/>
    <w:rsid w:val="001D0724"/>
    <w:rsid w:val="001D0C04"/>
    <w:rsid w:val="001D0F5E"/>
    <w:rsid w:val="001D11FA"/>
    <w:rsid w:val="001D14A1"/>
    <w:rsid w:val="001D1635"/>
    <w:rsid w:val="001D27A8"/>
    <w:rsid w:val="001D30C9"/>
    <w:rsid w:val="001D3969"/>
    <w:rsid w:val="001D443B"/>
    <w:rsid w:val="001D5F2D"/>
    <w:rsid w:val="001D6353"/>
    <w:rsid w:val="001D647E"/>
    <w:rsid w:val="001D687D"/>
    <w:rsid w:val="001D6B43"/>
    <w:rsid w:val="001D799C"/>
    <w:rsid w:val="001D7C98"/>
    <w:rsid w:val="001E053C"/>
    <w:rsid w:val="001E0BFB"/>
    <w:rsid w:val="001E14B6"/>
    <w:rsid w:val="001E15BA"/>
    <w:rsid w:val="001E15F4"/>
    <w:rsid w:val="001E2743"/>
    <w:rsid w:val="001E315A"/>
    <w:rsid w:val="001E32CF"/>
    <w:rsid w:val="001E4193"/>
    <w:rsid w:val="001E5521"/>
    <w:rsid w:val="001E5601"/>
    <w:rsid w:val="001E56CB"/>
    <w:rsid w:val="001E5D3A"/>
    <w:rsid w:val="001E6813"/>
    <w:rsid w:val="001E6BF3"/>
    <w:rsid w:val="001E6DFD"/>
    <w:rsid w:val="001E7157"/>
    <w:rsid w:val="001E71E6"/>
    <w:rsid w:val="001E7305"/>
    <w:rsid w:val="001E7CF7"/>
    <w:rsid w:val="001E7F2E"/>
    <w:rsid w:val="001F004A"/>
    <w:rsid w:val="001F0E0B"/>
    <w:rsid w:val="001F119F"/>
    <w:rsid w:val="001F323F"/>
    <w:rsid w:val="001F3D60"/>
    <w:rsid w:val="001F42BA"/>
    <w:rsid w:val="001F4312"/>
    <w:rsid w:val="001F49C0"/>
    <w:rsid w:val="001F4E41"/>
    <w:rsid w:val="001F6DFD"/>
    <w:rsid w:val="001F7423"/>
    <w:rsid w:val="001F7C64"/>
    <w:rsid w:val="001F7F8C"/>
    <w:rsid w:val="00201184"/>
    <w:rsid w:val="00201529"/>
    <w:rsid w:val="00201707"/>
    <w:rsid w:val="002017EB"/>
    <w:rsid w:val="00201CF7"/>
    <w:rsid w:val="00201D80"/>
    <w:rsid w:val="00201F81"/>
    <w:rsid w:val="002021AA"/>
    <w:rsid w:val="002026C5"/>
    <w:rsid w:val="00202F1C"/>
    <w:rsid w:val="0020300B"/>
    <w:rsid w:val="002043D1"/>
    <w:rsid w:val="00204568"/>
    <w:rsid w:val="00204D1F"/>
    <w:rsid w:val="00204F48"/>
    <w:rsid w:val="0020512A"/>
    <w:rsid w:val="00205206"/>
    <w:rsid w:val="00205676"/>
    <w:rsid w:val="00206248"/>
    <w:rsid w:val="00206666"/>
    <w:rsid w:val="00207C08"/>
    <w:rsid w:val="00210162"/>
    <w:rsid w:val="00210B9F"/>
    <w:rsid w:val="00211271"/>
    <w:rsid w:val="002115AA"/>
    <w:rsid w:val="00211DB3"/>
    <w:rsid w:val="00212789"/>
    <w:rsid w:val="00212804"/>
    <w:rsid w:val="00213787"/>
    <w:rsid w:val="002148FA"/>
    <w:rsid w:val="00214949"/>
    <w:rsid w:val="00214BB5"/>
    <w:rsid w:val="00215CA0"/>
    <w:rsid w:val="00215F5E"/>
    <w:rsid w:val="00216174"/>
    <w:rsid w:val="00216516"/>
    <w:rsid w:val="002165DC"/>
    <w:rsid w:val="002170A8"/>
    <w:rsid w:val="00217606"/>
    <w:rsid w:val="00217BCB"/>
    <w:rsid w:val="002203D9"/>
    <w:rsid w:val="00220440"/>
    <w:rsid w:val="00220F72"/>
    <w:rsid w:val="00220FA6"/>
    <w:rsid w:val="00221324"/>
    <w:rsid w:val="00221E50"/>
    <w:rsid w:val="0022204F"/>
    <w:rsid w:val="00222099"/>
    <w:rsid w:val="00222225"/>
    <w:rsid w:val="002229CC"/>
    <w:rsid w:val="00222A62"/>
    <w:rsid w:val="00222E72"/>
    <w:rsid w:val="0022342E"/>
    <w:rsid w:val="002234AF"/>
    <w:rsid w:val="0022525B"/>
    <w:rsid w:val="002259E5"/>
    <w:rsid w:val="00227A19"/>
    <w:rsid w:val="00230A73"/>
    <w:rsid w:val="00231D75"/>
    <w:rsid w:val="00231F31"/>
    <w:rsid w:val="0023220C"/>
    <w:rsid w:val="00233139"/>
    <w:rsid w:val="00233E0A"/>
    <w:rsid w:val="00233FA1"/>
    <w:rsid w:val="00234279"/>
    <w:rsid w:val="00234ABF"/>
    <w:rsid w:val="00234F97"/>
    <w:rsid w:val="0023506C"/>
    <w:rsid w:val="002351F6"/>
    <w:rsid w:val="002352B9"/>
    <w:rsid w:val="0023562C"/>
    <w:rsid w:val="002356D7"/>
    <w:rsid w:val="00235ECD"/>
    <w:rsid w:val="00236609"/>
    <w:rsid w:val="0023665D"/>
    <w:rsid w:val="00236994"/>
    <w:rsid w:val="00237D49"/>
    <w:rsid w:val="00240600"/>
    <w:rsid w:val="00240C3B"/>
    <w:rsid w:val="00240E1D"/>
    <w:rsid w:val="0024105F"/>
    <w:rsid w:val="00242123"/>
    <w:rsid w:val="0024252F"/>
    <w:rsid w:val="002426F9"/>
    <w:rsid w:val="00242A03"/>
    <w:rsid w:val="00242D47"/>
    <w:rsid w:val="002435D0"/>
    <w:rsid w:val="0024388A"/>
    <w:rsid w:val="00243B3E"/>
    <w:rsid w:val="00243E39"/>
    <w:rsid w:val="00243EBF"/>
    <w:rsid w:val="00244695"/>
    <w:rsid w:val="00244F83"/>
    <w:rsid w:val="002458AB"/>
    <w:rsid w:val="00245FE0"/>
    <w:rsid w:val="0024631F"/>
    <w:rsid w:val="00247484"/>
    <w:rsid w:val="00247540"/>
    <w:rsid w:val="002478C0"/>
    <w:rsid w:val="002505B9"/>
    <w:rsid w:val="0025101C"/>
    <w:rsid w:val="00251065"/>
    <w:rsid w:val="002515C6"/>
    <w:rsid w:val="00251CCF"/>
    <w:rsid w:val="00251DB6"/>
    <w:rsid w:val="0025212D"/>
    <w:rsid w:val="002523E4"/>
    <w:rsid w:val="00252427"/>
    <w:rsid w:val="00252542"/>
    <w:rsid w:val="00252ED1"/>
    <w:rsid w:val="00253013"/>
    <w:rsid w:val="00253F1D"/>
    <w:rsid w:val="0025444A"/>
    <w:rsid w:val="00254684"/>
    <w:rsid w:val="00254AE8"/>
    <w:rsid w:val="00255B78"/>
    <w:rsid w:val="00256F7F"/>
    <w:rsid w:val="00256FB0"/>
    <w:rsid w:val="00257435"/>
    <w:rsid w:val="00257B1C"/>
    <w:rsid w:val="00260094"/>
    <w:rsid w:val="00260C06"/>
    <w:rsid w:val="0026143B"/>
    <w:rsid w:val="00261DC4"/>
    <w:rsid w:val="00262403"/>
    <w:rsid w:val="00262431"/>
    <w:rsid w:val="00264117"/>
    <w:rsid w:val="00264213"/>
    <w:rsid w:val="00264B74"/>
    <w:rsid w:val="00264E98"/>
    <w:rsid w:val="002661EF"/>
    <w:rsid w:val="0026648C"/>
    <w:rsid w:val="002668A9"/>
    <w:rsid w:val="00266FBC"/>
    <w:rsid w:val="00270095"/>
    <w:rsid w:val="002704E9"/>
    <w:rsid w:val="00270888"/>
    <w:rsid w:val="00270F6F"/>
    <w:rsid w:val="002716F5"/>
    <w:rsid w:val="0027211B"/>
    <w:rsid w:val="002722BA"/>
    <w:rsid w:val="002728D8"/>
    <w:rsid w:val="00272908"/>
    <w:rsid w:val="0027394E"/>
    <w:rsid w:val="00273D3F"/>
    <w:rsid w:val="00273D70"/>
    <w:rsid w:val="00274EC6"/>
    <w:rsid w:val="00275087"/>
    <w:rsid w:val="00275178"/>
    <w:rsid w:val="00275CF9"/>
    <w:rsid w:val="00275D05"/>
    <w:rsid w:val="00276189"/>
    <w:rsid w:val="00276366"/>
    <w:rsid w:val="002813FD"/>
    <w:rsid w:val="002819C8"/>
    <w:rsid w:val="00281E13"/>
    <w:rsid w:val="00282808"/>
    <w:rsid w:val="00282916"/>
    <w:rsid w:val="00282D1B"/>
    <w:rsid w:val="00282E7B"/>
    <w:rsid w:val="0028349F"/>
    <w:rsid w:val="002834E0"/>
    <w:rsid w:val="002835B4"/>
    <w:rsid w:val="00283BCA"/>
    <w:rsid w:val="00284BB0"/>
    <w:rsid w:val="00284D20"/>
    <w:rsid w:val="0028538E"/>
    <w:rsid w:val="00285AF0"/>
    <w:rsid w:val="00285DC6"/>
    <w:rsid w:val="00286292"/>
    <w:rsid w:val="002873AD"/>
    <w:rsid w:val="00287EFE"/>
    <w:rsid w:val="0029065A"/>
    <w:rsid w:val="00290CFB"/>
    <w:rsid w:val="00291182"/>
    <w:rsid w:val="0029149A"/>
    <w:rsid w:val="00292717"/>
    <w:rsid w:val="002928DA"/>
    <w:rsid w:val="00292950"/>
    <w:rsid w:val="0029333B"/>
    <w:rsid w:val="0029359E"/>
    <w:rsid w:val="0029360B"/>
    <w:rsid w:val="002937B4"/>
    <w:rsid w:val="0029433D"/>
    <w:rsid w:val="00294AB1"/>
    <w:rsid w:val="00294D15"/>
    <w:rsid w:val="002956A2"/>
    <w:rsid w:val="0029695E"/>
    <w:rsid w:val="002970CF"/>
    <w:rsid w:val="002A049F"/>
    <w:rsid w:val="002A06B1"/>
    <w:rsid w:val="002A0732"/>
    <w:rsid w:val="002A0F7E"/>
    <w:rsid w:val="002A122E"/>
    <w:rsid w:val="002A1689"/>
    <w:rsid w:val="002A224A"/>
    <w:rsid w:val="002A34DD"/>
    <w:rsid w:val="002A6F39"/>
    <w:rsid w:val="002A6F94"/>
    <w:rsid w:val="002A733E"/>
    <w:rsid w:val="002A7454"/>
    <w:rsid w:val="002A7DA7"/>
    <w:rsid w:val="002B02FF"/>
    <w:rsid w:val="002B10EB"/>
    <w:rsid w:val="002B1688"/>
    <w:rsid w:val="002B18DC"/>
    <w:rsid w:val="002B1CDC"/>
    <w:rsid w:val="002B227C"/>
    <w:rsid w:val="002B2584"/>
    <w:rsid w:val="002B26DB"/>
    <w:rsid w:val="002B2A8A"/>
    <w:rsid w:val="002B2AA5"/>
    <w:rsid w:val="002B2C27"/>
    <w:rsid w:val="002B31BF"/>
    <w:rsid w:val="002B37F7"/>
    <w:rsid w:val="002B3956"/>
    <w:rsid w:val="002B423D"/>
    <w:rsid w:val="002B43B2"/>
    <w:rsid w:val="002B43CA"/>
    <w:rsid w:val="002B4A31"/>
    <w:rsid w:val="002B5407"/>
    <w:rsid w:val="002B5B0A"/>
    <w:rsid w:val="002B7A30"/>
    <w:rsid w:val="002C0044"/>
    <w:rsid w:val="002C02B3"/>
    <w:rsid w:val="002C051A"/>
    <w:rsid w:val="002C0FE4"/>
    <w:rsid w:val="002C10FC"/>
    <w:rsid w:val="002C1313"/>
    <w:rsid w:val="002C145D"/>
    <w:rsid w:val="002C1774"/>
    <w:rsid w:val="002C273D"/>
    <w:rsid w:val="002C288B"/>
    <w:rsid w:val="002C2F96"/>
    <w:rsid w:val="002C3075"/>
    <w:rsid w:val="002C34AE"/>
    <w:rsid w:val="002C3F70"/>
    <w:rsid w:val="002C4668"/>
    <w:rsid w:val="002C4940"/>
    <w:rsid w:val="002C58C5"/>
    <w:rsid w:val="002C5FF8"/>
    <w:rsid w:val="002C6A7D"/>
    <w:rsid w:val="002C7565"/>
    <w:rsid w:val="002C77EC"/>
    <w:rsid w:val="002C792C"/>
    <w:rsid w:val="002C7B36"/>
    <w:rsid w:val="002C7FB2"/>
    <w:rsid w:val="002D18DF"/>
    <w:rsid w:val="002D1EF0"/>
    <w:rsid w:val="002D2D83"/>
    <w:rsid w:val="002D3068"/>
    <w:rsid w:val="002D38E2"/>
    <w:rsid w:val="002D405F"/>
    <w:rsid w:val="002D50E6"/>
    <w:rsid w:val="002D563B"/>
    <w:rsid w:val="002D5D92"/>
    <w:rsid w:val="002D6594"/>
    <w:rsid w:val="002D7D21"/>
    <w:rsid w:val="002E0557"/>
    <w:rsid w:val="002E063E"/>
    <w:rsid w:val="002E07F0"/>
    <w:rsid w:val="002E0992"/>
    <w:rsid w:val="002E2114"/>
    <w:rsid w:val="002E23B2"/>
    <w:rsid w:val="002E244E"/>
    <w:rsid w:val="002E290A"/>
    <w:rsid w:val="002E4FDD"/>
    <w:rsid w:val="002E5172"/>
    <w:rsid w:val="002E565E"/>
    <w:rsid w:val="002E59EF"/>
    <w:rsid w:val="002E5ADB"/>
    <w:rsid w:val="002E5E96"/>
    <w:rsid w:val="002E614C"/>
    <w:rsid w:val="002E6860"/>
    <w:rsid w:val="002E7375"/>
    <w:rsid w:val="002E746D"/>
    <w:rsid w:val="002E79A8"/>
    <w:rsid w:val="002F0429"/>
    <w:rsid w:val="002F09E8"/>
    <w:rsid w:val="002F1610"/>
    <w:rsid w:val="002F297E"/>
    <w:rsid w:val="002F2992"/>
    <w:rsid w:val="002F2C54"/>
    <w:rsid w:val="002F313A"/>
    <w:rsid w:val="002F4EE5"/>
    <w:rsid w:val="002F5443"/>
    <w:rsid w:val="002F57E4"/>
    <w:rsid w:val="002F5F51"/>
    <w:rsid w:val="002F6885"/>
    <w:rsid w:val="002F7A0E"/>
    <w:rsid w:val="00302476"/>
    <w:rsid w:val="00302947"/>
    <w:rsid w:val="00304D66"/>
    <w:rsid w:val="00304F5F"/>
    <w:rsid w:val="00305557"/>
    <w:rsid w:val="003055D0"/>
    <w:rsid w:val="0030591C"/>
    <w:rsid w:val="003068F9"/>
    <w:rsid w:val="0030692A"/>
    <w:rsid w:val="00306E3C"/>
    <w:rsid w:val="00306E86"/>
    <w:rsid w:val="003078DC"/>
    <w:rsid w:val="00307D42"/>
    <w:rsid w:val="00310294"/>
    <w:rsid w:val="00310822"/>
    <w:rsid w:val="00312367"/>
    <w:rsid w:val="003128E4"/>
    <w:rsid w:val="00314C4F"/>
    <w:rsid w:val="00316713"/>
    <w:rsid w:val="003173C2"/>
    <w:rsid w:val="00317494"/>
    <w:rsid w:val="003200BD"/>
    <w:rsid w:val="003215F8"/>
    <w:rsid w:val="0032173B"/>
    <w:rsid w:val="003227C0"/>
    <w:rsid w:val="00324A86"/>
    <w:rsid w:val="00324C7A"/>
    <w:rsid w:val="00326286"/>
    <w:rsid w:val="00326391"/>
    <w:rsid w:val="00326423"/>
    <w:rsid w:val="00327606"/>
    <w:rsid w:val="0032768C"/>
    <w:rsid w:val="00330129"/>
    <w:rsid w:val="003305FD"/>
    <w:rsid w:val="00330C88"/>
    <w:rsid w:val="00330CE4"/>
    <w:rsid w:val="00330DE3"/>
    <w:rsid w:val="003312F6"/>
    <w:rsid w:val="00331642"/>
    <w:rsid w:val="0033209F"/>
    <w:rsid w:val="0033215F"/>
    <w:rsid w:val="00332597"/>
    <w:rsid w:val="00332B44"/>
    <w:rsid w:val="00332C2A"/>
    <w:rsid w:val="00332DA6"/>
    <w:rsid w:val="00333719"/>
    <w:rsid w:val="00335099"/>
    <w:rsid w:val="00336D23"/>
    <w:rsid w:val="00336DF1"/>
    <w:rsid w:val="00336E13"/>
    <w:rsid w:val="0033722B"/>
    <w:rsid w:val="00337ADB"/>
    <w:rsid w:val="00337D60"/>
    <w:rsid w:val="003406D2"/>
    <w:rsid w:val="003409B0"/>
    <w:rsid w:val="00340DCF"/>
    <w:rsid w:val="0034100B"/>
    <w:rsid w:val="003420E4"/>
    <w:rsid w:val="00342823"/>
    <w:rsid w:val="003429DF"/>
    <w:rsid w:val="00342A08"/>
    <w:rsid w:val="00342C10"/>
    <w:rsid w:val="003433B7"/>
    <w:rsid w:val="003436D2"/>
    <w:rsid w:val="0034443A"/>
    <w:rsid w:val="003444A5"/>
    <w:rsid w:val="003447DA"/>
    <w:rsid w:val="00344CD6"/>
    <w:rsid w:val="003452C0"/>
    <w:rsid w:val="003461FC"/>
    <w:rsid w:val="003465D1"/>
    <w:rsid w:val="003468D7"/>
    <w:rsid w:val="00346978"/>
    <w:rsid w:val="00346ED6"/>
    <w:rsid w:val="00347885"/>
    <w:rsid w:val="00347CA9"/>
    <w:rsid w:val="00347EFB"/>
    <w:rsid w:val="0035187D"/>
    <w:rsid w:val="00351BCC"/>
    <w:rsid w:val="003521A4"/>
    <w:rsid w:val="00352C1B"/>
    <w:rsid w:val="00352CFD"/>
    <w:rsid w:val="00353872"/>
    <w:rsid w:val="003539BA"/>
    <w:rsid w:val="00353CD0"/>
    <w:rsid w:val="003547E0"/>
    <w:rsid w:val="00354B68"/>
    <w:rsid w:val="00355851"/>
    <w:rsid w:val="003558CE"/>
    <w:rsid w:val="0035675B"/>
    <w:rsid w:val="00356E3E"/>
    <w:rsid w:val="0035708F"/>
    <w:rsid w:val="0035769A"/>
    <w:rsid w:val="00357D57"/>
    <w:rsid w:val="0036193A"/>
    <w:rsid w:val="0036195D"/>
    <w:rsid w:val="0036207E"/>
    <w:rsid w:val="003625C1"/>
    <w:rsid w:val="00363053"/>
    <w:rsid w:val="0036368E"/>
    <w:rsid w:val="0036393F"/>
    <w:rsid w:val="00363C37"/>
    <w:rsid w:val="00363E25"/>
    <w:rsid w:val="00364830"/>
    <w:rsid w:val="00364FBB"/>
    <w:rsid w:val="0036562E"/>
    <w:rsid w:val="003664A9"/>
    <w:rsid w:val="0036655C"/>
    <w:rsid w:val="00366BB9"/>
    <w:rsid w:val="00366DF2"/>
    <w:rsid w:val="00367B9E"/>
    <w:rsid w:val="003701B1"/>
    <w:rsid w:val="0037058A"/>
    <w:rsid w:val="003715D3"/>
    <w:rsid w:val="003725B3"/>
    <w:rsid w:val="00372615"/>
    <w:rsid w:val="00372A07"/>
    <w:rsid w:val="0037341C"/>
    <w:rsid w:val="00373626"/>
    <w:rsid w:val="00373E0B"/>
    <w:rsid w:val="003752E3"/>
    <w:rsid w:val="003770CA"/>
    <w:rsid w:val="00377270"/>
    <w:rsid w:val="00380082"/>
    <w:rsid w:val="0038052A"/>
    <w:rsid w:val="00380BD7"/>
    <w:rsid w:val="00381055"/>
    <w:rsid w:val="00381636"/>
    <w:rsid w:val="00381CBF"/>
    <w:rsid w:val="00381FD9"/>
    <w:rsid w:val="00382840"/>
    <w:rsid w:val="00382A93"/>
    <w:rsid w:val="003832B2"/>
    <w:rsid w:val="00383508"/>
    <w:rsid w:val="00383C73"/>
    <w:rsid w:val="003843FD"/>
    <w:rsid w:val="003845E8"/>
    <w:rsid w:val="0038504B"/>
    <w:rsid w:val="003853BF"/>
    <w:rsid w:val="003865C2"/>
    <w:rsid w:val="003868B7"/>
    <w:rsid w:val="00386ADD"/>
    <w:rsid w:val="003875DA"/>
    <w:rsid w:val="00390ECB"/>
    <w:rsid w:val="00391070"/>
    <w:rsid w:val="0039148A"/>
    <w:rsid w:val="0039180E"/>
    <w:rsid w:val="003928BE"/>
    <w:rsid w:val="00392E79"/>
    <w:rsid w:val="00393024"/>
    <w:rsid w:val="003930F1"/>
    <w:rsid w:val="00393145"/>
    <w:rsid w:val="00393202"/>
    <w:rsid w:val="0039337B"/>
    <w:rsid w:val="00393476"/>
    <w:rsid w:val="00393754"/>
    <w:rsid w:val="00394253"/>
    <w:rsid w:val="003943EE"/>
    <w:rsid w:val="00394D3F"/>
    <w:rsid w:val="00395664"/>
    <w:rsid w:val="00395CEF"/>
    <w:rsid w:val="00395DE8"/>
    <w:rsid w:val="00396251"/>
    <w:rsid w:val="00396FAD"/>
    <w:rsid w:val="003970CB"/>
    <w:rsid w:val="0039718C"/>
    <w:rsid w:val="003975F5"/>
    <w:rsid w:val="003A034A"/>
    <w:rsid w:val="003A08FC"/>
    <w:rsid w:val="003A0FDB"/>
    <w:rsid w:val="003A1750"/>
    <w:rsid w:val="003A1CE9"/>
    <w:rsid w:val="003A232F"/>
    <w:rsid w:val="003A2489"/>
    <w:rsid w:val="003A2551"/>
    <w:rsid w:val="003A360F"/>
    <w:rsid w:val="003A364A"/>
    <w:rsid w:val="003A371A"/>
    <w:rsid w:val="003A3A1F"/>
    <w:rsid w:val="003A3D35"/>
    <w:rsid w:val="003A49EC"/>
    <w:rsid w:val="003A4C1E"/>
    <w:rsid w:val="003A5B9F"/>
    <w:rsid w:val="003A5C90"/>
    <w:rsid w:val="003A5D4A"/>
    <w:rsid w:val="003A5E67"/>
    <w:rsid w:val="003A60C4"/>
    <w:rsid w:val="003A654B"/>
    <w:rsid w:val="003A664D"/>
    <w:rsid w:val="003A67E5"/>
    <w:rsid w:val="003A6872"/>
    <w:rsid w:val="003A7F7E"/>
    <w:rsid w:val="003B044A"/>
    <w:rsid w:val="003B1928"/>
    <w:rsid w:val="003B2518"/>
    <w:rsid w:val="003B2A70"/>
    <w:rsid w:val="003B361E"/>
    <w:rsid w:val="003B44BD"/>
    <w:rsid w:val="003B4A53"/>
    <w:rsid w:val="003B4C84"/>
    <w:rsid w:val="003B57D8"/>
    <w:rsid w:val="003B58E3"/>
    <w:rsid w:val="003B617E"/>
    <w:rsid w:val="003B61B6"/>
    <w:rsid w:val="003B6F4F"/>
    <w:rsid w:val="003B7C85"/>
    <w:rsid w:val="003C07C1"/>
    <w:rsid w:val="003C0CA2"/>
    <w:rsid w:val="003C0E42"/>
    <w:rsid w:val="003C18DD"/>
    <w:rsid w:val="003C1B10"/>
    <w:rsid w:val="003C2533"/>
    <w:rsid w:val="003C2A79"/>
    <w:rsid w:val="003C2B43"/>
    <w:rsid w:val="003C3642"/>
    <w:rsid w:val="003C388F"/>
    <w:rsid w:val="003C5955"/>
    <w:rsid w:val="003C5A11"/>
    <w:rsid w:val="003C7F79"/>
    <w:rsid w:val="003D074D"/>
    <w:rsid w:val="003D077A"/>
    <w:rsid w:val="003D081D"/>
    <w:rsid w:val="003D0856"/>
    <w:rsid w:val="003D0A60"/>
    <w:rsid w:val="003D2568"/>
    <w:rsid w:val="003D2B06"/>
    <w:rsid w:val="003D351C"/>
    <w:rsid w:val="003D4006"/>
    <w:rsid w:val="003D420C"/>
    <w:rsid w:val="003D4287"/>
    <w:rsid w:val="003D45E3"/>
    <w:rsid w:val="003D472A"/>
    <w:rsid w:val="003D47FF"/>
    <w:rsid w:val="003D4B43"/>
    <w:rsid w:val="003D50C8"/>
    <w:rsid w:val="003D513A"/>
    <w:rsid w:val="003D59CD"/>
    <w:rsid w:val="003D68D9"/>
    <w:rsid w:val="003D7371"/>
    <w:rsid w:val="003D7949"/>
    <w:rsid w:val="003D798D"/>
    <w:rsid w:val="003D7BB0"/>
    <w:rsid w:val="003D7BBA"/>
    <w:rsid w:val="003D7CE5"/>
    <w:rsid w:val="003D7D31"/>
    <w:rsid w:val="003D7D7B"/>
    <w:rsid w:val="003D7DF2"/>
    <w:rsid w:val="003E0582"/>
    <w:rsid w:val="003E0C5D"/>
    <w:rsid w:val="003E10EF"/>
    <w:rsid w:val="003E13C9"/>
    <w:rsid w:val="003E1E8F"/>
    <w:rsid w:val="003E2959"/>
    <w:rsid w:val="003E33AE"/>
    <w:rsid w:val="003E34FA"/>
    <w:rsid w:val="003E4317"/>
    <w:rsid w:val="003E4381"/>
    <w:rsid w:val="003E48E3"/>
    <w:rsid w:val="003E4A48"/>
    <w:rsid w:val="003E57EF"/>
    <w:rsid w:val="003E5CC4"/>
    <w:rsid w:val="003E6177"/>
    <w:rsid w:val="003E64C9"/>
    <w:rsid w:val="003F106D"/>
    <w:rsid w:val="003F2005"/>
    <w:rsid w:val="003F3328"/>
    <w:rsid w:val="003F3994"/>
    <w:rsid w:val="003F3BC0"/>
    <w:rsid w:val="003F4350"/>
    <w:rsid w:val="003F6280"/>
    <w:rsid w:val="003F65A5"/>
    <w:rsid w:val="003F6C62"/>
    <w:rsid w:val="003F7AF9"/>
    <w:rsid w:val="003F7FDD"/>
    <w:rsid w:val="00400D3C"/>
    <w:rsid w:val="0040146F"/>
    <w:rsid w:val="00402E9B"/>
    <w:rsid w:val="004031F3"/>
    <w:rsid w:val="004041AA"/>
    <w:rsid w:val="004054B8"/>
    <w:rsid w:val="0040583E"/>
    <w:rsid w:val="004074B7"/>
    <w:rsid w:val="00407564"/>
    <w:rsid w:val="00407579"/>
    <w:rsid w:val="00407A22"/>
    <w:rsid w:val="00410AC8"/>
    <w:rsid w:val="004111B4"/>
    <w:rsid w:val="00411362"/>
    <w:rsid w:val="004115FB"/>
    <w:rsid w:val="00412636"/>
    <w:rsid w:val="00413FB3"/>
    <w:rsid w:val="00415303"/>
    <w:rsid w:val="0041541C"/>
    <w:rsid w:val="00415495"/>
    <w:rsid w:val="00415511"/>
    <w:rsid w:val="004157DC"/>
    <w:rsid w:val="00415B62"/>
    <w:rsid w:val="00415CBF"/>
    <w:rsid w:val="00416088"/>
    <w:rsid w:val="00417AD8"/>
    <w:rsid w:val="00420874"/>
    <w:rsid w:val="00422B24"/>
    <w:rsid w:val="004237E8"/>
    <w:rsid w:val="00425D27"/>
    <w:rsid w:val="0042605B"/>
    <w:rsid w:val="00426BBA"/>
    <w:rsid w:val="00426D9F"/>
    <w:rsid w:val="004271CF"/>
    <w:rsid w:val="00427643"/>
    <w:rsid w:val="00427696"/>
    <w:rsid w:val="00430249"/>
    <w:rsid w:val="004303BE"/>
    <w:rsid w:val="00431207"/>
    <w:rsid w:val="00431AE3"/>
    <w:rsid w:val="00432F1A"/>
    <w:rsid w:val="0043398D"/>
    <w:rsid w:val="00434A7E"/>
    <w:rsid w:val="004350AF"/>
    <w:rsid w:val="004352FE"/>
    <w:rsid w:val="004356EA"/>
    <w:rsid w:val="004359CB"/>
    <w:rsid w:val="0043670A"/>
    <w:rsid w:val="00436AB8"/>
    <w:rsid w:val="00436E8B"/>
    <w:rsid w:val="004405D9"/>
    <w:rsid w:val="00440891"/>
    <w:rsid w:val="00440A9E"/>
    <w:rsid w:val="0044152B"/>
    <w:rsid w:val="00441873"/>
    <w:rsid w:val="0044199B"/>
    <w:rsid w:val="00441C82"/>
    <w:rsid w:val="00442B28"/>
    <w:rsid w:val="00444448"/>
    <w:rsid w:val="00444539"/>
    <w:rsid w:val="00444606"/>
    <w:rsid w:val="0044465F"/>
    <w:rsid w:val="0044473D"/>
    <w:rsid w:val="004448BE"/>
    <w:rsid w:val="004450A9"/>
    <w:rsid w:val="0044596B"/>
    <w:rsid w:val="00446495"/>
    <w:rsid w:val="0044649F"/>
    <w:rsid w:val="00446ACC"/>
    <w:rsid w:val="004471D0"/>
    <w:rsid w:val="00447B5F"/>
    <w:rsid w:val="00447FC0"/>
    <w:rsid w:val="00447FF1"/>
    <w:rsid w:val="00450912"/>
    <w:rsid w:val="00450C19"/>
    <w:rsid w:val="00451447"/>
    <w:rsid w:val="004522F4"/>
    <w:rsid w:val="00452D30"/>
    <w:rsid w:val="00452EEC"/>
    <w:rsid w:val="00452FE2"/>
    <w:rsid w:val="00453614"/>
    <w:rsid w:val="004539B1"/>
    <w:rsid w:val="00453D01"/>
    <w:rsid w:val="004547CB"/>
    <w:rsid w:val="00455191"/>
    <w:rsid w:val="00456862"/>
    <w:rsid w:val="00457CB7"/>
    <w:rsid w:val="00460115"/>
    <w:rsid w:val="00460826"/>
    <w:rsid w:val="004612D2"/>
    <w:rsid w:val="00461726"/>
    <w:rsid w:val="00462206"/>
    <w:rsid w:val="00462F16"/>
    <w:rsid w:val="00463127"/>
    <w:rsid w:val="00463A48"/>
    <w:rsid w:val="004648BA"/>
    <w:rsid w:val="00465091"/>
    <w:rsid w:val="0046524E"/>
    <w:rsid w:val="004653B5"/>
    <w:rsid w:val="00465C7E"/>
    <w:rsid w:val="004665C5"/>
    <w:rsid w:val="00466CA2"/>
    <w:rsid w:val="004679D8"/>
    <w:rsid w:val="004706A7"/>
    <w:rsid w:val="00471315"/>
    <w:rsid w:val="00471EE0"/>
    <w:rsid w:val="004721A2"/>
    <w:rsid w:val="00472D7E"/>
    <w:rsid w:val="004732A3"/>
    <w:rsid w:val="00473626"/>
    <w:rsid w:val="004743F0"/>
    <w:rsid w:val="00476125"/>
    <w:rsid w:val="004761CB"/>
    <w:rsid w:val="004765C9"/>
    <w:rsid w:val="004772C9"/>
    <w:rsid w:val="00480D3F"/>
    <w:rsid w:val="00480F5F"/>
    <w:rsid w:val="0048159E"/>
    <w:rsid w:val="004824AC"/>
    <w:rsid w:val="00482A1B"/>
    <w:rsid w:val="00484CD0"/>
    <w:rsid w:val="00485026"/>
    <w:rsid w:val="004864D8"/>
    <w:rsid w:val="00486B6B"/>
    <w:rsid w:val="00487196"/>
    <w:rsid w:val="00487B90"/>
    <w:rsid w:val="004902BD"/>
    <w:rsid w:val="00490E1C"/>
    <w:rsid w:val="00490F7E"/>
    <w:rsid w:val="00491023"/>
    <w:rsid w:val="00491650"/>
    <w:rsid w:val="0049284F"/>
    <w:rsid w:val="00493135"/>
    <w:rsid w:val="0049319C"/>
    <w:rsid w:val="00493604"/>
    <w:rsid w:val="00493B6F"/>
    <w:rsid w:val="00493EC6"/>
    <w:rsid w:val="004940C7"/>
    <w:rsid w:val="00494E60"/>
    <w:rsid w:val="004953F5"/>
    <w:rsid w:val="00495646"/>
    <w:rsid w:val="00495CEA"/>
    <w:rsid w:val="00496D0F"/>
    <w:rsid w:val="00497DB5"/>
    <w:rsid w:val="00497E30"/>
    <w:rsid w:val="004A0307"/>
    <w:rsid w:val="004A11A4"/>
    <w:rsid w:val="004A11A7"/>
    <w:rsid w:val="004A1944"/>
    <w:rsid w:val="004A1985"/>
    <w:rsid w:val="004A1BD3"/>
    <w:rsid w:val="004A25FF"/>
    <w:rsid w:val="004A3CCA"/>
    <w:rsid w:val="004A3E5E"/>
    <w:rsid w:val="004A4135"/>
    <w:rsid w:val="004A42AF"/>
    <w:rsid w:val="004A4677"/>
    <w:rsid w:val="004A48C2"/>
    <w:rsid w:val="004A4CF1"/>
    <w:rsid w:val="004A5195"/>
    <w:rsid w:val="004A6079"/>
    <w:rsid w:val="004A636D"/>
    <w:rsid w:val="004A6FAD"/>
    <w:rsid w:val="004A703E"/>
    <w:rsid w:val="004A7699"/>
    <w:rsid w:val="004A78C5"/>
    <w:rsid w:val="004A7B9C"/>
    <w:rsid w:val="004A7CA0"/>
    <w:rsid w:val="004A7DD0"/>
    <w:rsid w:val="004B07D5"/>
    <w:rsid w:val="004B0852"/>
    <w:rsid w:val="004B0CDE"/>
    <w:rsid w:val="004B1130"/>
    <w:rsid w:val="004B1C37"/>
    <w:rsid w:val="004B1E0B"/>
    <w:rsid w:val="004B27CB"/>
    <w:rsid w:val="004B2DA0"/>
    <w:rsid w:val="004B340E"/>
    <w:rsid w:val="004B3435"/>
    <w:rsid w:val="004B3748"/>
    <w:rsid w:val="004B38F3"/>
    <w:rsid w:val="004B575F"/>
    <w:rsid w:val="004B5DD0"/>
    <w:rsid w:val="004B6F4A"/>
    <w:rsid w:val="004B7174"/>
    <w:rsid w:val="004C004E"/>
    <w:rsid w:val="004C0C69"/>
    <w:rsid w:val="004C1320"/>
    <w:rsid w:val="004C16A4"/>
    <w:rsid w:val="004C2B3F"/>
    <w:rsid w:val="004C2E85"/>
    <w:rsid w:val="004C33A6"/>
    <w:rsid w:val="004C37B8"/>
    <w:rsid w:val="004C4632"/>
    <w:rsid w:val="004C4825"/>
    <w:rsid w:val="004C48C9"/>
    <w:rsid w:val="004C48E7"/>
    <w:rsid w:val="004C4CA1"/>
    <w:rsid w:val="004C53B8"/>
    <w:rsid w:val="004C58EF"/>
    <w:rsid w:val="004C5EE6"/>
    <w:rsid w:val="004C628D"/>
    <w:rsid w:val="004C62F0"/>
    <w:rsid w:val="004C65AE"/>
    <w:rsid w:val="004C66A9"/>
    <w:rsid w:val="004C743A"/>
    <w:rsid w:val="004C7C30"/>
    <w:rsid w:val="004D0F12"/>
    <w:rsid w:val="004D232E"/>
    <w:rsid w:val="004D28D1"/>
    <w:rsid w:val="004D2C4B"/>
    <w:rsid w:val="004D3346"/>
    <w:rsid w:val="004D3CFE"/>
    <w:rsid w:val="004D4383"/>
    <w:rsid w:val="004D4412"/>
    <w:rsid w:val="004D4E07"/>
    <w:rsid w:val="004D5F30"/>
    <w:rsid w:val="004D60EF"/>
    <w:rsid w:val="004D6518"/>
    <w:rsid w:val="004D6B44"/>
    <w:rsid w:val="004D6F8F"/>
    <w:rsid w:val="004D7062"/>
    <w:rsid w:val="004D7891"/>
    <w:rsid w:val="004D7923"/>
    <w:rsid w:val="004E0339"/>
    <w:rsid w:val="004E0511"/>
    <w:rsid w:val="004E0A46"/>
    <w:rsid w:val="004E2012"/>
    <w:rsid w:val="004E23DC"/>
    <w:rsid w:val="004E28AA"/>
    <w:rsid w:val="004E2D99"/>
    <w:rsid w:val="004E3000"/>
    <w:rsid w:val="004E41F6"/>
    <w:rsid w:val="004E543B"/>
    <w:rsid w:val="004E5AF7"/>
    <w:rsid w:val="004E5F27"/>
    <w:rsid w:val="004E60DA"/>
    <w:rsid w:val="004E67B6"/>
    <w:rsid w:val="004E754F"/>
    <w:rsid w:val="004E766B"/>
    <w:rsid w:val="004F0080"/>
    <w:rsid w:val="004F01AE"/>
    <w:rsid w:val="004F0504"/>
    <w:rsid w:val="004F1D6F"/>
    <w:rsid w:val="004F1F5A"/>
    <w:rsid w:val="004F26C6"/>
    <w:rsid w:val="004F2F34"/>
    <w:rsid w:val="004F302B"/>
    <w:rsid w:val="004F3153"/>
    <w:rsid w:val="004F36B8"/>
    <w:rsid w:val="004F3E5B"/>
    <w:rsid w:val="004F4A31"/>
    <w:rsid w:val="004F4CC5"/>
    <w:rsid w:val="004F52D2"/>
    <w:rsid w:val="004F53D3"/>
    <w:rsid w:val="004F545D"/>
    <w:rsid w:val="004F5A78"/>
    <w:rsid w:val="004F5B76"/>
    <w:rsid w:val="004F6E4C"/>
    <w:rsid w:val="004F6ECB"/>
    <w:rsid w:val="004F6F3E"/>
    <w:rsid w:val="0050083F"/>
    <w:rsid w:val="00502138"/>
    <w:rsid w:val="00503966"/>
    <w:rsid w:val="0050399E"/>
    <w:rsid w:val="00504A58"/>
    <w:rsid w:val="00504AD5"/>
    <w:rsid w:val="005068A9"/>
    <w:rsid w:val="0050697D"/>
    <w:rsid w:val="0050713D"/>
    <w:rsid w:val="00507211"/>
    <w:rsid w:val="00507D8B"/>
    <w:rsid w:val="00507E27"/>
    <w:rsid w:val="005109F5"/>
    <w:rsid w:val="005111DC"/>
    <w:rsid w:val="0051139C"/>
    <w:rsid w:val="00511D3B"/>
    <w:rsid w:val="005120EF"/>
    <w:rsid w:val="005123A2"/>
    <w:rsid w:val="005129AD"/>
    <w:rsid w:val="00513CD4"/>
    <w:rsid w:val="0051488F"/>
    <w:rsid w:val="00514E61"/>
    <w:rsid w:val="005160CC"/>
    <w:rsid w:val="005174B0"/>
    <w:rsid w:val="00517684"/>
    <w:rsid w:val="005203A9"/>
    <w:rsid w:val="0052170C"/>
    <w:rsid w:val="00521EF9"/>
    <w:rsid w:val="00522C19"/>
    <w:rsid w:val="00522C6A"/>
    <w:rsid w:val="00523372"/>
    <w:rsid w:val="0052340A"/>
    <w:rsid w:val="00524C04"/>
    <w:rsid w:val="00524F10"/>
    <w:rsid w:val="0052572B"/>
    <w:rsid w:val="0052617B"/>
    <w:rsid w:val="00526394"/>
    <w:rsid w:val="0052689B"/>
    <w:rsid w:val="00526C8B"/>
    <w:rsid w:val="00526CAD"/>
    <w:rsid w:val="00527028"/>
    <w:rsid w:val="00527594"/>
    <w:rsid w:val="0052771C"/>
    <w:rsid w:val="005279ED"/>
    <w:rsid w:val="00530163"/>
    <w:rsid w:val="00530E15"/>
    <w:rsid w:val="005315F9"/>
    <w:rsid w:val="00531B98"/>
    <w:rsid w:val="005329C6"/>
    <w:rsid w:val="005336A6"/>
    <w:rsid w:val="00533B05"/>
    <w:rsid w:val="00534A66"/>
    <w:rsid w:val="005357F0"/>
    <w:rsid w:val="00535E84"/>
    <w:rsid w:val="00536040"/>
    <w:rsid w:val="005366F6"/>
    <w:rsid w:val="00537CE7"/>
    <w:rsid w:val="005403D0"/>
    <w:rsid w:val="005403F2"/>
    <w:rsid w:val="00540FAB"/>
    <w:rsid w:val="00541D12"/>
    <w:rsid w:val="00541DAB"/>
    <w:rsid w:val="00542225"/>
    <w:rsid w:val="00542292"/>
    <w:rsid w:val="00542678"/>
    <w:rsid w:val="005439C3"/>
    <w:rsid w:val="005448C8"/>
    <w:rsid w:val="00545DA7"/>
    <w:rsid w:val="00546F47"/>
    <w:rsid w:val="005470A6"/>
    <w:rsid w:val="00547A71"/>
    <w:rsid w:val="00551115"/>
    <w:rsid w:val="005514D8"/>
    <w:rsid w:val="0055269D"/>
    <w:rsid w:val="0055387F"/>
    <w:rsid w:val="00553D26"/>
    <w:rsid w:val="005542E9"/>
    <w:rsid w:val="00555BDF"/>
    <w:rsid w:val="00555E70"/>
    <w:rsid w:val="005562AF"/>
    <w:rsid w:val="005568AF"/>
    <w:rsid w:val="0055754E"/>
    <w:rsid w:val="005576B7"/>
    <w:rsid w:val="00557E99"/>
    <w:rsid w:val="00560634"/>
    <w:rsid w:val="00560AE6"/>
    <w:rsid w:val="00561F85"/>
    <w:rsid w:val="00563B22"/>
    <w:rsid w:val="0056463F"/>
    <w:rsid w:val="005646E8"/>
    <w:rsid w:val="00565005"/>
    <w:rsid w:val="00565402"/>
    <w:rsid w:val="00565DF1"/>
    <w:rsid w:val="00566491"/>
    <w:rsid w:val="005670B7"/>
    <w:rsid w:val="00567E6B"/>
    <w:rsid w:val="00570327"/>
    <w:rsid w:val="005709C9"/>
    <w:rsid w:val="0057192C"/>
    <w:rsid w:val="00572B2E"/>
    <w:rsid w:val="00572B63"/>
    <w:rsid w:val="00572E26"/>
    <w:rsid w:val="005735EC"/>
    <w:rsid w:val="00573B49"/>
    <w:rsid w:val="00573B4E"/>
    <w:rsid w:val="005749B9"/>
    <w:rsid w:val="005750B9"/>
    <w:rsid w:val="0057538F"/>
    <w:rsid w:val="005760B5"/>
    <w:rsid w:val="00576BB9"/>
    <w:rsid w:val="00576FD9"/>
    <w:rsid w:val="0057724A"/>
    <w:rsid w:val="005802B3"/>
    <w:rsid w:val="00580D86"/>
    <w:rsid w:val="00580E43"/>
    <w:rsid w:val="00581373"/>
    <w:rsid w:val="00581775"/>
    <w:rsid w:val="00582200"/>
    <w:rsid w:val="00583328"/>
    <w:rsid w:val="00583A3C"/>
    <w:rsid w:val="00584BEC"/>
    <w:rsid w:val="00584D25"/>
    <w:rsid w:val="00585414"/>
    <w:rsid w:val="0058584D"/>
    <w:rsid w:val="00585A8B"/>
    <w:rsid w:val="00585BB2"/>
    <w:rsid w:val="0058785B"/>
    <w:rsid w:val="00587BD1"/>
    <w:rsid w:val="00590471"/>
    <w:rsid w:val="00590A48"/>
    <w:rsid w:val="00590F11"/>
    <w:rsid w:val="00591E51"/>
    <w:rsid w:val="005942F8"/>
    <w:rsid w:val="00594B30"/>
    <w:rsid w:val="0059506E"/>
    <w:rsid w:val="005952D2"/>
    <w:rsid w:val="0059532D"/>
    <w:rsid w:val="00595807"/>
    <w:rsid w:val="00596454"/>
    <w:rsid w:val="00596857"/>
    <w:rsid w:val="00597514"/>
    <w:rsid w:val="0059785E"/>
    <w:rsid w:val="00597A3B"/>
    <w:rsid w:val="00597FC7"/>
    <w:rsid w:val="005A089C"/>
    <w:rsid w:val="005A0C0A"/>
    <w:rsid w:val="005A0DE7"/>
    <w:rsid w:val="005A118C"/>
    <w:rsid w:val="005A208F"/>
    <w:rsid w:val="005A24DD"/>
    <w:rsid w:val="005A28BD"/>
    <w:rsid w:val="005A2F19"/>
    <w:rsid w:val="005A36F1"/>
    <w:rsid w:val="005A377F"/>
    <w:rsid w:val="005A38BD"/>
    <w:rsid w:val="005A3F92"/>
    <w:rsid w:val="005A4C6E"/>
    <w:rsid w:val="005B0052"/>
    <w:rsid w:val="005B014A"/>
    <w:rsid w:val="005B035F"/>
    <w:rsid w:val="005B053B"/>
    <w:rsid w:val="005B062D"/>
    <w:rsid w:val="005B0B7C"/>
    <w:rsid w:val="005B13FF"/>
    <w:rsid w:val="005B15DF"/>
    <w:rsid w:val="005B1ADA"/>
    <w:rsid w:val="005B1DE8"/>
    <w:rsid w:val="005B1F4A"/>
    <w:rsid w:val="005B250A"/>
    <w:rsid w:val="005B2CC3"/>
    <w:rsid w:val="005B355F"/>
    <w:rsid w:val="005B3955"/>
    <w:rsid w:val="005B462F"/>
    <w:rsid w:val="005B4C7E"/>
    <w:rsid w:val="005B543E"/>
    <w:rsid w:val="005B6958"/>
    <w:rsid w:val="005B69AA"/>
    <w:rsid w:val="005B6A57"/>
    <w:rsid w:val="005B7753"/>
    <w:rsid w:val="005B77E5"/>
    <w:rsid w:val="005C1392"/>
    <w:rsid w:val="005C2B79"/>
    <w:rsid w:val="005C2BF8"/>
    <w:rsid w:val="005C2DFD"/>
    <w:rsid w:val="005C3112"/>
    <w:rsid w:val="005C3AA0"/>
    <w:rsid w:val="005C3E5A"/>
    <w:rsid w:val="005C42FE"/>
    <w:rsid w:val="005C4496"/>
    <w:rsid w:val="005C4C70"/>
    <w:rsid w:val="005C536E"/>
    <w:rsid w:val="005C57C5"/>
    <w:rsid w:val="005C63C5"/>
    <w:rsid w:val="005C65A1"/>
    <w:rsid w:val="005C732B"/>
    <w:rsid w:val="005C7A0D"/>
    <w:rsid w:val="005C7C11"/>
    <w:rsid w:val="005D0062"/>
    <w:rsid w:val="005D0243"/>
    <w:rsid w:val="005D06F1"/>
    <w:rsid w:val="005D09BF"/>
    <w:rsid w:val="005D105D"/>
    <w:rsid w:val="005D149E"/>
    <w:rsid w:val="005D1DAE"/>
    <w:rsid w:val="005D1DC9"/>
    <w:rsid w:val="005D2595"/>
    <w:rsid w:val="005D2E60"/>
    <w:rsid w:val="005D3309"/>
    <w:rsid w:val="005D386C"/>
    <w:rsid w:val="005D49FE"/>
    <w:rsid w:val="005D4DC5"/>
    <w:rsid w:val="005D4FE5"/>
    <w:rsid w:val="005D53E8"/>
    <w:rsid w:val="005D59C4"/>
    <w:rsid w:val="005D5C49"/>
    <w:rsid w:val="005D5F42"/>
    <w:rsid w:val="005D60E2"/>
    <w:rsid w:val="005D6B8C"/>
    <w:rsid w:val="005D6BE4"/>
    <w:rsid w:val="005D7DFC"/>
    <w:rsid w:val="005D7E20"/>
    <w:rsid w:val="005D7E3E"/>
    <w:rsid w:val="005E0546"/>
    <w:rsid w:val="005E1818"/>
    <w:rsid w:val="005E264B"/>
    <w:rsid w:val="005E2956"/>
    <w:rsid w:val="005E34B5"/>
    <w:rsid w:val="005E3573"/>
    <w:rsid w:val="005E42C5"/>
    <w:rsid w:val="005E494A"/>
    <w:rsid w:val="005E55DA"/>
    <w:rsid w:val="005E61F2"/>
    <w:rsid w:val="005E65F8"/>
    <w:rsid w:val="005E683D"/>
    <w:rsid w:val="005E696C"/>
    <w:rsid w:val="005E6E98"/>
    <w:rsid w:val="005E70B8"/>
    <w:rsid w:val="005E770C"/>
    <w:rsid w:val="005F0663"/>
    <w:rsid w:val="005F1614"/>
    <w:rsid w:val="005F1629"/>
    <w:rsid w:val="005F16BF"/>
    <w:rsid w:val="005F18B2"/>
    <w:rsid w:val="005F2337"/>
    <w:rsid w:val="005F295D"/>
    <w:rsid w:val="005F3093"/>
    <w:rsid w:val="005F3280"/>
    <w:rsid w:val="005F3BED"/>
    <w:rsid w:val="005F3C67"/>
    <w:rsid w:val="005F4305"/>
    <w:rsid w:val="005F5249"/>
    <w:rsid w:val="005F546E"/>
    <w:rsid w:val="005F693D"/>
    <w:rsid w:val="005F6CB3"/>
    <w:rsid w:val="005F6F34"/>
    <w:rsid w:val="00600BDC"/>
    <w:rsid w:val="00601887"/>
    <w:rsid w:val="006022FD"/>
    <w:rsid w:val="006026E7"/>
    <w:rsid w:val="00602A4F"/>
    <w:rsid w:val="00602C9B"/>
    <w:rsid w:val="00602E33"/>
    <w:rsid w:val="006032C9"/>
    <w:rsid w:val="006039E6"/>
    <w:rsid w:val="006040A4"/>
    <w:rsid w:val="00604127"/>
    <w:rsid w:val="006046E9"/>
    <w:rsid w:val="006046F2"/>
    <w:rsid w:val="00605264"/>
    <w:rsid w:val="00605437"/>
    <w:rsid w:val="00605EEA"/>
    <w:rsid w:val="00607F5A"/>
    <w:rsid w:val="006107B9"/>
    <w:rsid w:val="006113CF"/>
    <w:rsid w:val="0061144B"/>
    <w:rsid w:val="00611DE2"/>
    <w:rsid w:val="006123A7"/>
    <w:rsid w:val="00612620"/>
    <w:rsid w:val="00612DA9"/>
    <w:rsid w:val="006131F4"/>
    <w:rsid w:val="00613699"/>
    <w:rsid w:val="006136D1"/>
    <w:rsid w:val="00614140"/>
    <w:rsid w:val="0061466F"/>
    <w:rsid w:val="00614C46"/>
    <w:rsid w:val="00614D41"/>
    <w:rsid w:val="0061548C"/>
    <w:rsid w:val="0061566C"/>
    <w:rsid w:val="006156E7"/>
    <w:rsid w:val="00615A6F"/>
    <w:rsid w:val="00615C63"/>
    <w:rsid w:val="006160B2"/>
    <w:rsid w:val="00616A2E"/>
    <w:rsid w:val="00617070"/>
    <w:rsid w:val="0062221A"/>
    <w:rsid w:val="0062278D"/>
    <w:rsid w:val="00622D5C"/>
    <w:rsid w:val="0062319F"/>
    <w:rsid w:val="006233B8"/>
    <w:rsid w:val="00624F45"/>
    <w:rsid w:val="00625408"/>
    <w:rsid w:val="006257EC"/>
    <w:rsid w:val="00625C59"/>
    <w:rsid w:val="00626B5A"/>
    <w:rsid w:val="00627CB2"/>
    <w:rsid w:val="006312DA"/>
    <w:rsid w:val="00631727"/>
    <w:rsid w:val="00631AD1"/>
    <w:rsid w:val="0063212D"/>
    <w:rsid w:val="00632A80"/>
    <w:rsid w:val="00633760"/>
    <w:rsid w:val="006338EC"/>
    <w:rsid w:val="006339D7"/>
    <w:rsid w:val="00635163"/>
    <w:rsid w:val="0063526D"/>
    <w:rsid w:val="0063656F"/>
    <w:rsid w:val="00636E91"/>
    <w:rsid w:val="0063709C"/>
    <w:rsid w:val="00637711"/>
    <w:rsid w:val="00637836"/>
    <w:rsid w:val="00637D67"/>
    <w:rsid w:val="00637E81"/>
    <w:rsid w:val="0064038E"/>
    <w:rsid w:val="00640825"/>
    <w:rsid w:val="0064139A"/>
    <w:rsid w:val="00641454"/>
    <w:rsid w:val="00641F7C"/>
    <w:rsid w:val="00642324"/>
    <w:rsid w:val="0064317F"/>
    <w:rsid w:val="00643CE1"/>
    <w:rsid w:val="00644B54"/>
    <w:rsid w:val="00644D32"/>
    <w:rsid w:val="00644EFC"/>
    <w:rsid w:val="0064564F"/>
    <w:rsid w:val="006471BD"/>
    <w:rsid w:val="0064767C"/>
    <w:rsid w:val="00647CF9"/>
    <w:rsid w:val="00650886"/>
    <w:rsid w:val="00650C82"/>
    <w:rsid w:val="0065131D"/>
    <w:rsid w:val="00651820"/>
    <w:rsid w:val="00651F9D"/>
    <w:rsid w:val="0065280E"/>
    <w:rsid w:val="006529D0"/>
    <w:rsid w:val="00652BDD"/>
    <w:rsid w:val="00652F9C"/>
    <w:rsid w:val="00652FD1"/>
    <w:rsid w:val="00653652"/>
    <w:rsid w:val="006536B8"/>
    <w:rsid w:val="00654044"/>
    <w:rsid w:val="006542B1"/>
    <w:rsid w:val="0065454E"/>
    <w:rsid w:val="00654BD7"/>
    <w:rsid w:val="0065569E"/>
    <w:rsid w:val="00655B2D"/>
    <w:rsid w:val="00656B5B"/>
    <w:rsid w:val="00657082"/>
    <w:rsid w:val="006577DF"/>
    <w:rsid w:val="00657D7E"/>
    <w:rsid w:val="00660202"/>
    <w:rsid w:val="006606A0"/>
    <w:rsid w:val="00660A8E"/>
    <w:rsid w:val="00660DA3"/>
    <w:rsid w:val="0066172C"/>
    <w:rsid w:val="00661EB1"/>
    <w:rsid w:val="00662036"/>
    <w:rsid w:val="006626E1"/>
    <w:rsid w:val="0066276F"/>
    <w:rsid w:val="00663322"/>
    <w:rsid w:val="006634A5"/>
    <w:rsid w:val="00663DAA"/>
    <w:rsid w:val="00664146"/>
    <w:rsid w:val="0066414B"/>
    <w:rsid w:val="00664171"/>
    <w:rsid w:val="00664FF0"/>
    <w:rsid w:val="006651EA"/>
    <w:rsid w:val="00665E85"/>
    <w:rsid w:val="006668E8"/>
    <w:rsid w:val="00666C35"/>
    <w:rsid w:val="00670778"/>
    <w:rsid w:val="00670B50"/>
    <w:rsid w:val="00670E80"/>
    <w:rsid w:val="00671599"/>
    <w:rsid w:val="0067223F"/>
    <w:rsid w:val="00673098"/>
    <w:rsid w:val="006746D5"/>
    <w:rsid w:val="00674C03"/>
    <w:rsid w:val="006753A3"/>
    <w:rsid w:val="0067541E"/>
    <w:rsid w:val="0067604A"/>
    <w:rsid w:val="006770AC"/>
    <w:rsid w:val="00677999"/>
    <w:rsid w:val="00680304"/>
    <w:rsid w:val="00680352"/>
    <w:rsid w:val="00680509"/>
    <w:rsid w:val="00680F05"/>
    <w:rsid w:val="006819E7"/>
    <w:rsid w:val="00681AAB"/>
    <w:rsid w:val="00681FEA"/>
    <w:rsid w:val="006826EA"/>
    <w:rsid w:val="0068298F"/>
    <w:rsid w:val="00682F12"/>
    <w:rsid w:val="00682FDE"/>
    <w:rsid w:val="00683141"/>
    <w:rsid w:val="00683B6B"/>
    <w:rsid w:val="006840EF"/>
    <w:rsid w:val="00684241"/>
    <w:rsid w:val="0068450E"/>
    <w:rsid w:val="00684570"/>
    <w:rsid w:val="0068496F"/>
    <w:rsid w:val="00684A68"/>
    <w:rsid w:val="00684FF7"/>
    <w:rsid w:val="00685DA8"/>
    <w:rsid w:val="006862E8"/>
    <w:rsid w:val="00686516"/>
    <w:rsid w:val="00686EE4"/>
    <w:rsid w:val="00686FD1"/>
    <w:rsid w:val="00687598"/>
    <w:rsid w:val="0068772F"/>
    <w:rsid w:val="00687964"/>
    <w:rsid w:val="00687D4D"/>
    <w:rsid w:val="00690DBA"/>
    <w:rsid w:val="00690E14"/>
    <w:rsid w:val="006919F0"/>
    <w:rsid w:val="006924E0"/>
    <w:rsid w:val="00692637"/>
    <w:rsid w:val="006926E2"/>
    <w:rsid w:val="00692ECD"/>
    <w:rsid w:val="00693EE4"/>
    <w:rsid w:val="00694118"/>
    <w:rsid w:val="006954F5"/>
    <w:rsid w:val="00696324"/>
    <w:rsid w:val="006A03AE"/>
    <w:rsid w:val="006A050F"/>
    <w:rsid w:val="006A084C"/>
    <w:rsid w:val="006A1E36"/>
    <w:rsid w:val="006A2A9D"/>
    <w:rsid w:val="006A2ACF"/>
    <w:rsid w:val="006A2DA2"/>
    <w:rsid w:val="006A2F38"/>
    <w:rsid w:val="006A2F88"/>
    <w:rsid w:val="006A3728"/>
    <w:rsid w:val="006A40A5"/>
    <w:rsid w:val="006A437C"/>
    <w:rsid w:val="006A5106"/>
    <w:rsid w:val="006A568C"/>
    <w:rsid w:val="006A5D63"/>
    <w:rsid w:val="006A6CAF"/>
    <w:rsid w:val="006A6D6E"/>
    <w:rsid w:val="006A7995"/>
    <w:rsid w:val="006A7D2F"/>
    <w:rsid w:val="006A7FCF"/>
    <w:rsid w:val="006B0137"/>
    <w:rsid w:val="006B0BD6"/>
    <w:rsid w:val="006B2136"/>
    <w:rsid w:val="006B22C4"/>
    <w:rsid w:val="006B2BBA"/>
    <w:rsid w:val="006B2D9E"/>
    <w:rsid w:val="006B2DD4"/>
    <w:rsid w:val="006B3127"/>
    <w:rsid w:val="006B31AC"/>
    <w:rsid w:val="006B345D"/>
    <w:rsid w:val="006B35DD"/>
    <w:rsid w:val="006B35F3"/>
    <w:rsid w:val="006B3CE8"/>
    <w:rsid w:val="006B3DE2"/>
    <w:rsid w:val="006B3F91"/>
    <w:rsid w:val="006B43FB"/>
    <w:rsid w:val="006B444D"/>
    <w:rsid w:val="006B47B1"/>
    <w:rsid w:val="006B5B89"/>
    <w:rsid w:val="006B6700"/>
    <w:rsid w:val="006B6D6B"/>
    <w:rsid w:val="006B7906"/>
    <w:rsid w:val="006B7CB1"/>
    <w:rsid w:val="006C0309"/>
    <w:rsid w:val="006C09DE"/>
    <w:rsid w:val="006C1372"/>
    <w:rsid w:val="006C2EF6"/>
    <w:rsid w:val="006C4AE5"/>
    <w:rsid w:val="006C4FE5"/>
    <w:rsid w:val="006C5C72"/>
    <w:rsid w:val="006C65D0"/>
    <w:rsid w:val="006C7C6E"/>
    <w:rsid w:val="006C7F61"/>
    <w:rsid w:val="006D01BB"/>
    <w:rsid w:val="006D0310"/>
    <w:rsid w:val="006D03E9"/>
    <w:rsid w:val="006D059C"/>
    <w:rsid w:val="006D0C78"/>
    <w:rsid w:val="006D1031"/>
    <w:rsid w:val="006D174D"/>
    <w:rsid w:val="006D1857"/>
    <w:rsid w:val="006D1EDC"/>
    <w:rsid w:val="006D263C"/>
    <w:rsid w:val="006D296E"/>
    <w:rsid w:val="006D2E87"/>
    <w:rsid w:val="006D30C1"/>
    <w:rsid w:val="006D3511"/>
    <w:rsid w:val="006D37EB"/>
    <w:rsid w:val="006D3A1F"/>
    <w:rsid w:val="006D3CE4"/>
    <w:rsid w:val="006D3DEF"/>
    <w:rsid w:val="006D47C2"/>
    <w:rsid w:val="006D4C33"/>
    <w:rsid w:val="006D5B9E"/>
    <w:rsid w:val="006D5BB0"/>
    <w:rsid w:val="006D5F73"/>
    <w:rsid w:val="006D789C"/>
    <w:rsid w:val="006E068F"/>
    <w:rsid w:val="006E1D36"/>
    <w:rsid w:val="006E2275"/>
    <w:rsid w:val="006E2690"/>
    <w:rsid w:val="006E2F6C"/>
    <w:rsid w:val="006E300A"/>
    <w:rsid w:val="006E31C6"/>
    <w:rsid w:val="006E33FF"/>
    <w:rsid w:val="006E3A1E"/>
    <w:rsid w:val="006E4287"/>
    <w:rsid w:val="006E4373"/>
    <w:rsid w:val="006E4A87"/>
    <w:rsid w:val="006E4ED8"/>
    <w:rsid w:val="006E5A18"/>
    <w:rsid w:val="006E60DA"/>
    <w:rsid w:val="006E6111"/>
    <w:rsid w:val="006E6BF0"/>
    <w:rsid w:val="006E6EDA"/>
    <w:rsid w:val="006E6F35"/>
    <w:rsid w:val="006E73B1"/>
    <w:rsid w:val="006E7580"/>
    <w:rsid w:val="006E7CA9"/>
    <w:rsid w:val="006F0242"/>
    <w:rsid w:val="006F0C9D"/>
    <w:rsid w:val="006F0F0D"/>
    <w:rsid w:val="006F1205"/>
    <w:rsid w:val="006F1209"/>
    <w:rsid w:val="006F3FEC"/>
    <w:rsid w:val="006F40B0"/>
    <w:rsid w:val="006F4622"/>
    <w:rsid w:val="006F462B"/>
    <w:rsid w:val="006F533E"/>
    <w:rsid w:val="006F656E"/>
    <w:rsid w:val="006F6819"/>
    <w:rsid w:val="006F6981"/>
    <w:rsid w:val="006F705D"/>
    <w:rsid w:val="007008E6"/>
    <w:rsid w:val="00700C98"/>
    <w:rsid w:val="00700FFD"/>
    <w:rsid w:val="007015EB"/>
    <w:rsid w:val="007021BD"/>
    <w:rsid w:val="0070223D"/>
    <w:rsid w:val="00702F6D"/>
    <w:rsid w:val="007030C6"/>
    <w:rsid w:val="007031E2"/>
    <w:rsid w:val="007033F3"/>
    <w:rsid w:val="007044A1"/>
    <w:rsid w:val="007053FB"/>
    <w:rsid w:val="007064B2"/>
    <w:rsid w:val="007074BC"/>
    <w:rsid w:val="007105AB"/>
    <w:rsid w:val="00710832"/>
    <w:rsid w:val="00710C7C"/>
    <w:rsid w:val="00711F41"/>
    <w:rsid w:val="00712EA4"/>
    <w:rsid w:val="00713094"/>
    <w:rsid w:val="00713ABD"/>
    <w:rsid w:val="007140FA"/>
    <w:rsid w:val="00714EA9"/>
    <w:rsid w:val="0071547A"/>
    <w:rsid w:val="00715812"/>
    <w:rsid w:val="00716367"/>
    <w:rsid w:val="00716F1F"/>
    <w:rsid w:val="00717562"/>
    <w:rsid w:val="00717688"/>
    <w:rsid w:val="007202DB"/>
    <w:rsid w:val="00720E05"/>
    <w:rsid w:val="007215F3"/>
    <w:rsid w:val="00721B16"/>
    <w:rsid w:val="0072293A"/>
    <w:rsid w:val="007229BC"/>
    <w:rsid w:val="00723A5E"/>
    <w:rsid w:val="0072401E"/>
    <w:rsid w:val="00724222"/>
    <w:rsid w:val="007243AA"/>
    <w:rsid w:val="0072445F"/>
    <w:rsid w:val="007248AB"/>
    <w:rsid w:val="007252B6"/>
    <w:rsid w:val="007256F9"/>
    <w:rsid w:val="00726338"/>
    <w:rsid w:val="0072667A"/>
    <w:rsid w:val="00726CD8"/>
    <w:rsid w:val="00726D70"/>
    <w:rsid w:val="007273C7"/>
    <w:rsid w:val="007274BF"/>
    <w:rsid w:val="007309E3"/>
    <w:rsid w:val="0073201B"/>
    <w:rsid w:val="00732987"/>
    <w:rsid w:val="00732BDD"/>
    <w:rsid w:val="00732DA0"/>
    <w:rsid w:val="00733FA8"/>
    <w:rsid w:val="00734154"/>
    <w:rsid w:val="00734208"/>
    <w:rsid w:val="00734AD6"/>
    <w:rsid w:val="00735BBC"/>
    <w:rsid w:val="00735EE1"/>
    <w:rsid w:val="00736AA8"/>
    <w:rsid w:val="00736E8E"/>
    <w:rsid w:val="007404DD"/>
    <w:rsid w:val="0074063E"/>
    <w:rsid w:val="00741A69"/>
    <w:rsid w:val="00741B77"/>
    <w:rsid w:val="00741BAE"/>
    <w:rsid w:val="00742774"/>
    <w:rsid w:val="00742A42"/>
    <w:rsid w:val="007433B0"/>
    <w:rsid w:val="0074394C"/>
    <w:rsid w:val="00744970"/>
    <w:rsid w:val="007449DE"/>
    <w:rsid w:val="007454D4"/>
    <w:rsid w:val="0074584C"/>
    <w:rsid w:val="00746A26"/>
    <w:rsid w:val="00747566"/>
    <w:rsid w:val="0074768A"/>
    <w:rsid w:val="0074782F"/>
    <w:rsid w:val="007500F7"/>
    <w:rsid w:val="00751B3E"/>
    <w:rsid w:val="00751F50"/>
    <w:rsid w:val="00752256"/>
    <w:rsid w:val="0075235C"/>
    <w:rsid w:val="007523B9"/>
    <w:rsid w:val="007528A1"/>
    <w:rsid w:val="00753EB2"/>
    <w:rsid w:val="00755D92"/>
    <w:rsid w:val="00756507"/>
    <w:rsid w:val="007565F2"/>
    <w:rsid w:val="00756BDA"/>
    <w:rsid w:val="00757177"/>
    <w:rsid w:val="00757682"/>
    <w:rsid w:val="00757D37"/>
    <w:rsid w:val="007610A0"/>
    <w:rsid w:val="00762798"/>
    <w:rsid w:val="0076284E"/>
    <w:rsid w:val="00762C78"/>
    <w:rsid w:val="00763441"/>
    <w:rsid w:val="00764A23"/>
    <w:rsid w:val="00765910"/>
    <w:rsid w:val="007662EA"/>
    <w:rsid w:val="00766862"/>
    <w:rsid w:val="00766ED3"/>
    <w:rsid w:val="007676EF"/>
    <w:rsid w:val="00767729"/>
    <w:rsid w:val="00770714"/>
    <w:rsid w:val="0077185E"/>
    <w:rsid w:val="00772296"/>
    <w:rsid w:val="0077231F"/>
    <w:rsid w:val="00772541"/>
    <w:rsid w:val="0077325F"/>
    <w:rsid w:val="00773525"/>
    <w:rsid w:val="00774672"/>
    <w:rsid w:val="007754F9"/>
    <w:rsid w:val="00775588"/>
    <w:rsid w:val="00775FA1"/>
    <w:rsid w:val="0077641C"/>
    <w:rsid w:val="00776858"/>
    <w:rsid w:val="00776C4D"/>
    <w:rsid w:val="0077703D"/>
    <w:rsid w:val="00777885"/>
    <w:rsid w:val="00777A92"/>
    <w:rsid w:val="00780D18"/>
    <w:rsid w:val="00780F73"/>
    <w:rsid w:val="00781266"/>
    <w:rsid w:val="00782818"/>
    <w:rsid w:val="0078299B"/>
    <w:rsid w:val="00782B6D"/>
    <w:rsid w:val="007839FE"/>
    <w:rsid w:val="0078400D"/>
    <w:rsid w:val="00784606"/>
    <w:rsid w:val="00785183"/>
    <w:rsid w:val="007855A1"/>
    <w:rsid w:val="0078582C"/>
    <w:rsid w:val="00786760"/>
    <w:rsid w:val="00787706"/>
    <w:rsid w:val="00787E99"/>
    <w:rsid w:val="0079123C"/>
    <w:rsid w:val="007915B1"/>
    <w:rsid w:val="00791873"/>
    <w:rsid w:val="00791B0A"/>
    <w:rsid w:val="00791C29"/>
    <w:rsid w:val="00791D85"/>
    <w:rsid w:val="00791EAE"/>
    <w:rsid w:val="007921E3"/>
    <w:rsid w:val="00792C42"/>
    <w:rsid w:val="007937B6"/>
    <w:rsid w:val="00793B5E"/>
    <w:rsid w:val="00793FE2"/>
    <w:rsid w:val="0079400F"/>
    <w:rsid w:val="00794654"/>
    <w:rsid w:val="0079482F"/>
    <w:rsid w:val="00795183"/>
    <w:rsid w:val="007951D2"/>
    <w:rsid w:val="00795985"/>
    <w:rsid w:val="00796218"/>
    <w:rsid w:val="00796418"/>
    <w:rsid w:val="00796AD6"/>
    <w:rsid w:val="00796BBD"/>
    <w:rsid w:val="00796BE8"/>
    <w:rsid w:val="00796FD8"/>
    <w:rsid w:val="0079741E"/>
    <w:rsid w:val="007A0140"/>
    <w:rsid w:val="007A0CE8"/>
    <w:rsid w:val="007A1260"/>
    <w:rsid w:val="007A172D"/>
    <w:rsid w:val="007A1797"/>
    <w:rsid w:val="007A2182"/>
    <w:rsid w:val="007A21DC"/>
    <w:rsid w:val="007A2C5B"/>
    <w:rsid w:val="007A2F13"/>
    <w:rsid w:val="007A3CCB"/>
    <w:rsid w:val="007A44B5"/>
    <w:rsid w:val="007A4610"/>
    <w:rsid w:val="007A4D8D"/>
    <w:rsid w:val="007A52F2"/>
    <w:rsid w:val="007A624C"/>
    <w:rsid w:val="007A637B"/>
    <w:rsid w:val="007A6B9A"/>
    <w:rsid w:val="007A7125"/>
    <w:rsid w:val="007A7CCF"/>
    <w:rsid w:val="007B1137"/>
    <w:rsid w:val="007B1902"/>
    <w:rsid w:val="007B1AB8"/>
    <w:rsid w:val="007B222E"/>
    <w:rsid w:val="007B2CA1"/>
    <w:rsid w:val="007B2ECB"/>
    <w:rsid w:val="007B4488"/>
    <w:rsid w:val="007B49A1"/>
    <w:rsid w:val="007B4A4C"/>
    <w:rsid w:val="007B5EB6"/>
    <w:rsid w:val="007B61B4"/>
    <w:rsid w:val="007B6FFE"/>
    <w:rsid w:val="007B70D6"/>
    <w:rsid w:val="007B7779"/>
    <w:rsid w:val="007B7868"/>
    <w:rsid w:val="007B7BFB"/>
    <w:rsid w:val="007B7E7B"/>
    <w:rsid w:val="007C02AE"/>
    <w:rsid w:val="007C095A"/>
    <w:rsid w:val="007C0D50"/>
    <w:rsid w:val="007C2BF4"/>
    <w:rsid w:val="007C2FDB"/>
    <w:rsid w:val="007C3A64"/>
    <w:rsid w:val="007C3DF5"/>
    <w:rsid w:val="007C3F1D"/>
    <w:rsid w:val="007C43D1"/>
    <w:rsid w:val="007C4A3D"/>
    <w:rsid w:val="007C4A42"/>
    <w:rsid w:val="007C4ABD"/>
    <w:rsid w:val="007C5200"/>
    <w:rsid w:val="007C5788"/>
    <w:rsid w:val="007C5C0B"/>
    <w:rsid w:val="007C5E24"/>
    <w:rsid w:val="007C6317"/>
    <w:rsid w:val="007C65C3"/>
    <w:rsid w:val="007C6A99"/>
    <w:rsid w:val="007C7424"/>
    <w:rsid w:val="007C76D8"/>
    <w:rsid w:val="007C7FC0"/>
    <w:rsid w:val="007D0B9B"/>
    <w:rsid w:val="007D158C"/>
    <w:rsid w:val="007D175E"/>
    <w:rsid w:val="007D1F0A"/>
    <w:rsid w:val="007D1F61"/>
    <w:rsid w:val="007D24B8"/>
    <w:rsid w:val="007D28ED"/>
    <w:rsid w:val="007D2CEF"/>
    <w:rsid w:val="007D2F0E"/>
    <w:rsid w:val="007D32E4"/>
    <w:rsid w:val="007D3620"/>
    <w:rsid w:val="007D3945"/>
    <w:rsid w:val="007D3946"/>
    <w:rsid w:val="007D401F"/>
    <w:rsid w:val="007D5A1B"/>
    <w:rsid w:val="007D5B88"/>
    <w:rsid w:val="007D5BD0"/>
    <w:rsid w:val="007D70C5"/>
    <w:rsid w:val="007D755D"/>
    <w:rsid w:val="007D78BD"/>
    <w:rsid w:val="007D7A3D"/>
    <w:rsid w:val="007D7A9A"/>
    <w:rsid w:val="007E0255"/>
    <w:rsid w:val="007E0A6A"/>
    <w:rsid w:val="007E2108"/>
    <w:rsid w:val="007E3FCF"/>
    <w:rsid w:val="007E4AEB"/>
    <w:rsid w:val="007E5054"/>
    <w:rsid w:val="007E530B"/>
    <w:rsid w:val="007E5807"/>
    <w:rsid w:val="007E63D8"/>
    <w:rsid w:val="007E6893"/>
    <w:rsid w:val="007E6D86"/>
    <w:rsid w:val="007E6DFB"/>
    <w:rsid w:val="007E7211"/>
    <w:rsid w:val="007F0219"/>
    <w:rsid w:val="007F05DD"/>
    <w:rsid w:val="007F0679"/>
    <w:rsid w:val="007F0E99"/>
    <w:rsid w:val="007F1E68"/>
    <w:rsid w:val="007F29B3"/>
    <w:rsid w:val="007F2AA8"/>
    <w:rsid w:val="007F2C06"/>
    <w:rsid w:val="007F2E72"/>
    <w:rsid w:val="007F3501"/>
    <w:rsid w:val="007F3580"/>
    <w:rsid w:val="007F38E8"/>
    <w:rsid w:val="007F3B5D"/>
    <w:rsid w:val="007F3CB0"/>
    <w:rsid w:val="007F3E8D"/>
    <w:rsid w:val="007F42D7"/>
    <w:rsid w:val="007F42E7"/>
    <w:rsid w:val="007F4395"/>
    <w:rsid w:val="007F46B0"/>
    <w:rsid w:val="007F4752"/>
    <w:rsid w:val="007F47F0"/>
    <w:rsid w:val="007F48F0"/>
    <w:rsid w:val="007F5817"/>
    <w:rsid w:val="007F7987"/>
    <w:rsid w:val="007F7CF9"/>
    <w:rsid w:val="008009A0"/>
    <w:rsid w:val="00801801"/>
    <w:rsid w:val="00801B2F"/>
    <w:rsid w:val="00801E4F"/>
    <w:rsid w:val="00802891"/>
    <w:rsid w:val="00802CBD"/>
    <w:rsid w:val="00804297"/>
    <w:rsid w:val="00804F18"/>
    <w:rsid w:val="008073B6"/>
    <w:rsid w:val="00807D35"/>
    <w:rsid w:val="00807E78"/>
    <w:rsid w:val="008105B5"/>
    <w:rsid w:val="008109AB"/>
    <w:rsid w:val="00810DA9"/>
    <w:rsid w:val="00811095"/>
    <w:rsid w:val="0081183F"/>
    <w:rsid w:val="008120B3"/>
    <w:rsid w:val="00813715"/>
    <w:rsid w:val="00813CFF"/>
    <w:rsid w:val="008143B6"/>
    <w:rsid w:val="00814AAB"/>
    <w:rsid w:val="00815451"/>
    <w:rsid w:val="00815BA0"/>
    <w:rsid w:val="00815DBA"/>
    <w:rsid w:val="00816383"/>
    <w:rsid w:val="0081659A"/>
    <w:rsid w:val="008167CC"/>
    <w:rsid w:val="00816972"/>
    <w:rsid w:val="00817484"/>
    <w:rsid w:val="008178A6"/>
    <w:rsid w:val="00820965"/>
    <w:rsid w:val="0082153B"/>
    <w:rsid w:val="00821AB5"/>
    <w:rsid w:val="008224D3"/>
    <w:rsid w:val="008228F4"/>
    <w:rsid w:val="00823606"/>
    <w:rsid w:val="00823E5C"/>
    <w:rsid w:val="008248C9"/>
    <w:rsid w:val="008248FF"/>
    <w:rsid w:val="00824945"/>
    <w:rsid w:val="0082497C"/>
    <w:rsid w:val="00825263"/>
    <w:rsid w:val="008259CB"/>
    <w:rsid w:val="00826B38"/>
    <w:rsid w:val="00827381"/>
    <w:rsid w:val="00830BB9"/>
    <w:rsid w:val="00831310"/>
    <w:rsid w:val="00831E23"/>
    <w:rsid w:val="00832804"/>
    <w:rsid w:val="00832BD0"/>
    <w:rsid w:val="00832E4E"/>
    <w:rsid w:val="00833132"/>
    <w:rsid w:val="008337F8"/>
    <w:rsid w:val="00833A9E"/>
    <w:rsid w:val="008343F0"/>
    <w:rsid w:val="008345BA"/>
    <w:rsid w:val="008354B6"/>
    <w:rsid w:val="00835B8A"/>
    <w:rsid w:val="00835E0F"/>
    <w:rsid w:val="008362E8"/>
    <w:rsid w:val="008378B5"/>
    <w:rsid w:val="00837910"/>
    <w:rsid w:val="00840467"/>
    <w:rsid w:val="00840AD4"/>
    <w:rsid w:val="00841067"/>
    <w:rsid w:val="008412AB"/>
    <w:rsid w:val="008412EB"/>
    <w:rsid w:val="00841EA5"/>
    <w:rsid w:val="00842153"/>
    <w:rsid w:val="00843094"/>
    <w:rsid w:val="00844284"/>
    <w:rsid w:val="00844D06"/>
    <w:rsid w:val="00845024"/>
    <w:rsid w:val="008452B3"/>
    <w:rsid w:val="00846025"/>
    <w:rsid w:val="00846118"/>
    <w:rsid w:val="00846381"/>
    <w:rsid w:val="00846623"/>
    <w:rsid w:val="008472A3"/>
    <w:rsid w:val="00847350"/>
    <w:rsid w:val="00847EA2"/>
    <w:rsid w:val="00850052"/>
    <w:rsid w:val="00851169"/>
    <w:rsid w:val="008512B4"/>
    <w:rsid w:val="008513D2"/>
    <w:rsid w:val="008519B1"/>
    <w:rsid w:val="00851FC3"/>
    <w:rsid w:val="00852651"/>
    <w:rsid w:val="008527CE"/>
    <w:rsid w:val="00852D3D"/>
    <w:rsid w:val="008536AE"/>
    <w:rsid w:val="00855AED"/>
    <w:rsid w:val="00855B6D"/>
    <w:rsid w:val="00857A3E"/>
    <w:rsid w:val="00860476"/>
    <w:rsid w:val="00860878"/>
    <w:rsid w:val="00861C61"/>
    <w:rsid w:val="00862318"/>
    <w:rsid w:val="008624A9"/>
    <w:rsid w:val="00862C24"/>
    <w:rsid w:val="00863062"/>
    <w:rsid w:val="00863431"/>
    <w:rsid w:val="0086344E"/>
    <w:rsid w:val="00863736"/>
    <w:rsid w:val="00863AB5"/>
    <w:rsid w:val="00864629"/>
    <w:rsid w:val="00865213"/>
    <w:rsid w:val="008653D7"/>
    <w:rsid w:val="00865AA2"/>
    <w:rsid w:val="0086734A"/>
    <w:rsid w:val="00867C31"/>
    <w:rsid w:val="0087099A"/>
    <w:rsid w:val="0087136C"/>
    <w:rsid w:val="00871CF0"/>
    <w:rsid w:val="0087231C"/>
    <w:rsid w:val="00872991"/>
    <w:rsid w:val="00872B11"/>
    <w:rsid w:val="00873A69"/>
    <w:rsid w:val="00873D1F"/>
    <w:rsid w:val="00873F5D"/>
    <w:rsid w:val="00874155"/>
    <w:rsid w:val="00874AA0"/>
    <w:rsid w:val="0087545E"/>
    <w:rsid w:val="008769CB"/>
    <w:rsid w:val="00876A4E"/>
    <w:rsid w:val="00877F41"/>
    <w:rsid w:val="00880216"/>
    <w:rsid w:val="0088067C"/>
    <w:rsid w:val="008808BA"/>
    <w:rsid w:val="0088090E"/>
    <w:rsid w:val="00880D96"/>
    <w:rsid w:val="008810AA"/>
    <w:rsid w:val="008815BD"/>
    <w:rsid w:val="00881873"/>
    <w:rsid w:val="008819E7"/>
    <w:rsid w:val="00881E42"/>
    <w:rsid w:val="00882281"/>
    <w:rsid w:val="00882708"/>
    <w:rsid w:val="00882E12"/>
    <w:rsid w:val="00882E37"/>
    <w:rsid w:val="00882FAB"/>
    <w:rsid w:val="008840B7"/>
    <w:rsid w:val="00884879"/>
    <w:rsid w:val="008849F7"/>
    <w:rsid w:val="00884C9C"/>
    <w:rsid w:val="00884EBD"/>
    <w:rsid w:val="00885084"/>
    <w:rsid w:val="008850CB"/>
    <w:rsid w:val="00885124"/>
    <w:rsid w:val="00885581"/>
    <w:rsid w:val="00886334"/>
    <w:rsid w:val="0088683F"/>
    <w:rsid w:val="00886A71"/>
    <w:rsid w:val="00886BFC"/>
    <w:rsid w:val="00886CC0"/>
    <w:rsid w:val="008875EF"/>
    <w:rsid w:val="00887778"/>
    <w:rsid w:val="008903D1"/>
    <w:rsid w:val="008903DE"/>
    <w:rsid w:val="00890653"/>
    <w:rsid w:val="00890EA2"/>
    <w:rsid w:val="00890EDD"/>
    <w:rsid w:val="00891BD9"/>
    <w:rsid w:val="00891F38"/>
    <w:rsid w:val="00891F7E"/>
    <w:rsid w:val="00892074"/>
    <w:rsid w:val="00892471"/>
    <w:rsid w:val="008924FE"/>
    <w:rsid w:val="0089343B"/>
    <w:rsid w:val="008937B0"/>
    <w:rsid w:val="0089384D"/>
    <w:rsid w:val="00894118"/>
    <w:rsid w:val="00895084"/>
    <w:rsid w:val="00895604"/>
    <w:rsid w:val="00895AAC"/>
    <w:rsid w:val="00895CB4"/>
    <w:rsid w:val="008962FC"/>
    <w:rsid w:val="00896759"/>
    <w:rsid w:val="008A0308"/>
    <w:rsid w:val="008A0462"/>
    <w:rsid w:val="008A17C3"/>
    <w:rsid w:val="008A208C"/>
    <w:rsid w:val="008A240F"/>
    <w:rsid w:val="008A2ADE"/>
    <w:rsid w:val="008A2B7A"/>
    <w:rsid w:val="008A442F"/>
    <w:rsid w:val="008A4CA7"/>
    <w:rsid w:val="008A521A"/>
    <w:rsid w:val="008A59D6"/>
    <w:rsid w:val="008A5D69"/>
    <w:rsid w:val="008A6C40"/>
    <w:rsid w:val="008A73BD"/>
    <w:rsid w:val="008A77D3"/>
    <w:rsid w:val="008B000E"/>
    <w:rsid w:val="008B0385"/>
    <w:rsid w:val="008B099A"/>
    <w:rsid w:val="008B0F80"/>
    <w:rsid w:val="008B120A"/>
    <w:rsid w:val="008B14DD"/>
    <w:rsid w:val="008B2C38"/>
    <w:rsid w:val="008B2DFD"/>
    <w:rsid w:val="008B34EA"/>
    <w:rsid w:val="008B3C19"/>
    <w:rsid w:val="008B4116"/>
    <w:rsid w:val="008B420C"/>
    <w:rsid w:val="008B4AC2"/>
    <w:rsid w:val="008B4E19"/>
    <w:rsid w:val="008B5254"/>
    <w:rsid w:val="008B5309"/>
    <w:rsid w:val="008B54B3"/>
    <w:rsid w:val="008B6332"/>
    <w:rsid w:val="008B7461"/>
    <w:rsid w:val="008B7FE4"/>
    <w:rsid w:val="008C15C2"/>
    <w:rsid w:val="008C1642"/>
    <w:rsid w:val="008C16A8"/>
    <w:rsid w:val="008C19A3"/>
    <w:rsid w:val="008C1F94"/>
    <w:rsid w:val="008C2C8B"/>
    <w:rsid w:val="008C3815"/>
    <w:rsid w:val="008C3F3A"/>
    <w:rsid w:val="008C46A2"/>
    <w:rsid w:val="008C4E9E"/>
    <w:rsid w:val="008C6286"/>
    <w:rsid w:val="008D049E"/>
    <w:rsid w:val="008D2D8F"/>
    <w:rsid w:val="008D3393"/>
    <w:rsid w:val="008D3566"/>
    <w:rsid w:val="008D420D"/>
    <w:rsid w:val="008D431D"/>
    <w:rsid w:val="008D4DCF"/>
    <w:rsid w:val="008D53FC"/>
    <w:rsid w:val="008D546F"/>
    <w:rsid w:val="008D55B6"/>
    <w:rsid w:val="008D5AD0"/>
    <w:rsid w:val="008D6A92"/>
    <w:rsid w:val="008D6C52"/>
    <w:rsid w:val="008D777A"/>
    <w:rsid w:val="008E050D"/>
    <w:rsid w:val="008E0C0A"/>
    <w:rsid w:val="008E0EAB"/>
    <w:rsid w:val="008E18A0"/>
    <w:rsid w:val="008E1DBA"/>
    <w:rsid w:val="008E2137"/>
    <w:rsid w:val="008E2B5E"/>
    <w:rsid w:val="008E478F"/>
    <w:rsid w:val="008E48BB"/>
    <w:rsid w:val="008E4A27"/>
    <w:rsid w:val="008E4E56"/>
    <w:rsid w:val="008E5071"/>
    <w:rsid w:val="008E546A"/>
    <w:rsid w:val="008E599E"/>
    <w:rsid w:val="008E6331"/>
    <w:rsid w:val="008E7033"/>
    <w:rsid w:val="008E72EA"/>
    <w:rsid w:val="008E7619"/>
    <w:rsid w:val="008E7FCF"/>
    <w:rsid w:val="008F04E7"/>
    <w:rsid w:val="008F0CA2"/>
    <w:rsid w:val="008F1328"/>
    <w:rsid w:val="008F2338"/>
    <w:rsid w:val="008F25DB"/>
    <w:rsid w:val="008F2A14"/>
    <w:rsid w:val="008F2E37"/>
    <w:rsid w:val="008F319F"/>
    <w:rsid w:val="008F55A5"/>
    <w:rsid w:val="008F601D"/>
    <w:rsid w:val="008F6914"/>
    <w:rsid w:val="008F69A7"/>
    <w:rsid w:val="008F6FB5"/>
    <w:rsid w:val="008F7315"/>
    <w:rsid w:val="008F77A7"/>
    <w:rsid w:val="008F7920"/>
    <w:rsid w:val="008F7C85"/>
    <w:rsid w:val="00900412"/>
    <w:rsid w:val="009005ED"/>
    <w:rsid w:val="00900B7B"/>
    <w:rsid w:val="009011E1"/>
    <w:rsid w:val="00901DE0"/>
    <w:rsid w:val="0090283B"/>
    <w:rsid w:val="00902FD7"/>
    <w:rsid w:val="00903397"/>
    <w:rsid w:val="00903730"/>
    <w:rsid w:val="00903D46"/>
    <w:rsid w:val="009043D2"/>
    <w:rsid w:val="009047AB"/>
    <w:rsid w:val="00904D96"/>
    <w:rsid w:val="00905FA2"/>
    <w:rsid w:val="009061A4"/>
    <w:rsid w:val="009066D8"/>
    <w:rsid w:val="009070B2"/>
    <w:rsid w:val="009075A3"/>
    <w:rsid w:val="00907652"/>
    <w:rsid w:val="009077F2"/>
    <w:rsid w:val="00907A9A"/>
    <w:rsid w:val="00907DF0"/>
    <w:rsid w:val="00907F3D"/>
    <w:rsid w:val="00911039"/>
    <w:rsid w:val="00911717"/>
    <w:rsid w:val="00911A4E"/>
    <w:rsid w:val="0091316A"/>
    <w:rsid w:val="00913548"/>
    <w:rsid w:val="00913B8A"/>
    <w:rsid w:val="00913BED"/>
    <w:rsid w:val="00913FED"/>
    <w:rsid w:val="00915E9C"/>
    <w:rsid w:val="0091633C"/>
    <w:rsid w:val="009163C3"/>
    <w:rsid w:val="00917B76"/>
    <w:rsid w:val="00917BF8"/>
    <w:rsid w:val="00917E56"/>
    <w:rsid w:val="009202DB"/>
    <w:rsid w:val="00920637"/>
    <w:rsid w:val="0092138A"/>
    <w:rsid w:val="00921711"/>
    <w:rsid w:val="00921762"/>
    <w:rsid w:val="009219C9"/>
    <w:rsid w:val="009219E7"/>
    <w:rsid w:val="00922379"/>
    <w:rsid w:val="009226B0"/>
    <w:rsid w:val="009248D6"/>
    <w:rsid w:val="00924ADA"/>
    <w:rsid w:val="0092584C"/>
    <w:rsid w:val="00926656"/>
    <w:rsid w:val="00926C8B"/>
    <w:rsid w:val="00927739"/>
    <w:rsid w:val="009279C3"/>
    <w:rsid w:val="009304D4"/>
    <w:rsid w:val="00931547"/>
    <w:rsid w:val="009316FB"/>
    <w:rsid w:val="009325F7"/>
    <w:rsid w:val="00932A18"/>
    <w:rsid w:val="00932DB2"/>
    <w:rsid w:val="00933040"/>
    <w:rsid w:val="0093329C"/>
    <w:rsid w:val="0093337E"/>
    <w:rsid w:val="0093360C"/>
    <w:rsid w:val="00933C9D"/>
    <w:rsid w:val="00933D22"/>
    <w:rsid w:val="0093429E"/>
    <w:rsid w:val="009343DE"/>
    <w:rsid w:val="00934791"/>
    <w:rsid w:val="009349A4"/>
    <w:rsid w:val="00934BFF"/>
    <w:rsid w:val="00934E62"/>
    <w:rsid w:val="0093597D"/>
    <w:rsid w:val="00935C51"/>
    <w:rsid w:val="0093640D"/>
    <w:rsid w:val="0093649D"/>
    <w:rsid w:val="00940D17"/>
    <w:rsid w:val="0094184D"/>
    <w:rsid w:val="00941D29"/>
    <w:rsid w:val="00942169"/>
    <w:rsid w:val="009436B2"/>
    <w:rsid w:val="00945C65"/>
    <w:rsid w:val="009460FF"/>
    <w:rsid w:val="00946F81"/>
    <w:rsid w:val="009473E6"/>
    <w:rsid w:val="00947681"/>
    <w:rsid w:val="00947E67"/>
    <w:rsid w:val="0095080B"/>
    <w:rsid w:val="00950CD1"/>
    <w:rsid w:val="00951C07"/>
    <w:rsid w:val="009520BF"/>
    <w:rsid w:val="0095279E"/>
    <w:rsid w:val="00952808"/>
    <w:rsid w:val="00952EA5"/>
    <w:rsid w:val="00953309"/>
    <w:rsid w:val="00953821"/>
    <w:rsid w:val="00953BFE"/>
    <w:rsid w:val="00953EB3"/>
    <w:rsid w:val="009540D9"/>
    <w:rsid w:val="00957554"/>
    <w:rsid w:val="00957923"/>
    <w:rsid w:val="0096086D"/>
    <w:rsid w:val="00961BB7"/>
    <w:rsid w:val="00962776"/>
    <w:rsid w:val="00962C9F"/>
    <w:rsid w:val="0096399A"/>
    <w:rsid w:val="00964BBB"/>
    <w:rsid w:val="009650EF"/>
    <w:rsid w:val="00965104"/>
    <w:rsid w:val="009666B2"/>
    <w:rsid w:val="009669BE"/>
    <w:rsid w:val="009672E2"/>
    <w:rsid w:val="00967C78"/>
    <w:rsid w:val="009709C8"/>
    <w:rsid w:val="009712BE"/>
    <w:rsid w:val="0097261F"/>
    <w:rsid w:val="009751C7"/>
    <w:rsid w:val="00975ACB"/>
    <w:rsid w:val="00976209"/>
    <w:rsid w:val="00976B3A"/>
    <w:rsid w:val="0097713C"/>
    <w:rsid w:val="009774DF"/>
    <w:rsid w:val="009804BC"/>
    <w:rsid w:val="00980FDC"/>
    <w:rsid w:val="009811AF"/>
    <w:rsid w:val="009816E6"/>
    <w:rsid w:val="00981B30"/>
    <w:rsid w:val="00982165"/>
    <w:rsid w:val="00982A4E"/>
    <w:rsid w:val="00982CD1"/>
    <w:rsid w:val="009830C1"/>
    <w:rsid w:val="00983461"/>
    <w:rsid w:val="00983DB9"/>
    <w:rsid w:val="0098438B"/>
    <w:rsid w:val="00984464"/>
    <w:rsid w:val="00984FB0"/>
    <w:rsid w:val="00984FB5"/>
    <w:rsid w:val="00984FE0"/>
    <w:rsid w:val="009852A0"/>
    <w:rsid w:val="00985C60"/>
    <w:rsid w:val="00985D8A"/>
    <w:rsid w:val="00986CC9"/>
    <w:rsid w:val="00986CF7"/>
    <w:rsid w:val="00987349"/>
    <w:rsid w:val="0098788A"/>
    <w:rsid w:val="0099010C"/>
    <w:rsid w:val="009908D5"/>
    <w:rsid w:val="00990B30"/>
    <w:rsid w:val="00990F18"/>
    <w:rsid w:val="0099211A"/>
    <w:rsid w:val="00992A86"/>
    <w:rsid w:val="00992E57"/>
    <w:rsid w:val="00993642"/>
    <w:rsid w:val="00993C06"/>
    <w:rsid w:val="00994FF6"/>
    <w:rsid w:val="00995339"/>
    <w:rsid w:val="0099683E"/>
    <w:rsid w:val="00996BD2"/>
    <w:rsid w:val="00996BE5"/>
    <w:rsid w:val="00996D3E"/>
    <w:rsid w:val="009976B2"/>
    <w:rsid w:val="00997903"/>
    <w:rsid w:val="009A059C"/>
    <w:rsid w:val="009A07AD"/>
    <w:rsid w:val="009A0C3A"/>
    <w:rsid w:val="009A163F"/>
    <w:rsid w:val="009A1B4A"/>
    <w:rsid w:val="009A1B5D"/>
    <w:rsid w:val="009A2348"/>
    <w:rsid w:val="009A2B33"/>
    <w:rsid w:val="009A393D"/>
    <w:rsid w:val="009A3F45"/>
    <w:rsid w:val="009A43A3"/>
    <w:rsid w:val="009A457B"/>
    <w:rsid w:val="009A4636"/>
    <w:rsid w:val="009A4B0C"/>
    <w:rsid w:val="009A5C6F"/>
    <w:rsid w:val="009A616E"/>
    <w:rsid w:val="009B0920"/>
    <w:rsid w:val="009B1828"/>
    <w:rsid w:val="009B30C1"/>
    <w:rsid w:val="009B3599"/>
    <w:rsid w:val="009B37D7"/>
    <w:rsid w:val="009B3B03"/>
    <w:rsid w:val="009B43B4"/>
    <w:rsid w:val="009B4C1B"/>
    <w:rsid w:val="009B5AA0"/>
    <w:rsid w:val="009B663E"/>
    <w:rsid w:val="009B67E4"/>
    <w:rsid w:val="009B6812"/>
    <w:rsid w:val="009B7107"/>
    <w:rsid w:val="009B7885"/>
    <w:rsid w:val="009B7BFD"/>
    <w:rsid w:val="009C04A0"/>
    <w:rsid w:val="009C1646"/>
    <w:rsid w:val="009C192E"/>
    <w:rsid w:val="009C1B71"/>
    <w:rsid w:val="009C1F82"/>
    <w:rsid w:val="009C2012"/>
    <w:rsid w:val="009C21C4"/>
    <w:rsid w:val="009C2EB5"/>
    <w:rsid w:val="009C3660"/>
    <w:rsid w:val="009C3FA0"/>
    <w:rsid w:val="009C423B"/>
    <w:rsid w:val="009C49D3"/>
    <w:rsid w:val="009C4A33"/>
    <w:rsid w:val="009C5058"/>
    <w:rsid w:val="009D06B1"/>
    <w:rsid w:val="009D0AAF"/>
    <w:rsid w:val="009D0E86"/>
    <w:rsid w:val="009D1A23"/>
    <w:rsid w:val="009D2448"/>
    <w:rsid w:val="009D3158"/>
    <w:rsid w:val="009D368E"/>
    <w:rsid w:val="009D3D09"/>
    <w:rsid w:val="009D3D3D"/>
    <w:rsid w:val="009D4643"/>
    <w:rsid w:val="009D53D1"/>
    <w:rsid w:val="009D592E"/>
    <w:rsid w:val="009D5EEB"/>
    <w:rsid w:val="009D636E"/>
    <w:rsid w:val="009D68FF"/>
    <w:rsid w:val="009E0568"/>
    <w:rsid w:val="009E06CF"/>
    <w:rsid w:val="009E072C"/>
    <w:rsid w:val="009E0971"/>
    <w:rsid w:val="009E0AA9"/>
    <w:rsid w:val="009E0DFB"/>
    <w:rsid w:val="009E106E"/>
    <w:rsid w:val="009E1920"/>
    <w:rsid w:val="009E1BC2"/>
    <w:rsid w:val="009E252A"/>
    <w:rsid w:val="009E2989"/>
    <w:rsid w:val="009E316F"/>
    <w:rsid w:val="009E5095"/>
    <w:rsid w:val="009E61E0"/>
    <w:rsid w:val="009E67B8"/>
    <w:rsid w:val="009E7781"/>
    <w:rsid w:val="009F02F4"/>
    <w:rsid w:val="009F03A4"/>
    <w:rsid w:val="009F0989"/>
    <w:rsid w:val="009F0DEF"/>
    <w:rsid w:val="009F12E8"/>
    <w:rsid w:val="009F2EC7"/>
    <w:rsid w:val="009F3188"/>
    <w:rsid w:val="009F5C09"/>
    <w:rsid w:val="009F5C27"/>
    <w:rsid w:val="009F60FD"/>
    <w:rsid w:val="009F7526"/>
    <w:rsid w:val="00A0040A"/>
    <w:rsid w:val="00A006ED"/>
    <w:rsid w:val="00A00E54"/>
    <w:rsid w:val="00A021A3"/>
    <w:rsid w:val="00A02461"/>
    <w:rsid w:val="00A02B68"/>
    <w:rsid w:val="00A03AC0"/>
    <w:rsid w:val="00A05238"/>
    <w:rsid w:val="00A052DA"/>
    <w:rsid w:val="00A05E27"/>
    <w:rsid w:val="00A066AC"/>
    <w:rsid w:val="00A06CF5"/>
    <w:rsid w:val="00A06D06"/>
    <w:rsid w:val="00A07745"/>
    <w:rsid w:val="00A07963"/>
    <w:rsid w:val="00A07F5D"/>
    <w:rsid w:val="00A1051B"/>
    <w:rsid w:val="00A109D4"/>
    <w:rsid w:val="00A116C1"/>
    <w:rsid w:val="00A130AF"/>
    <w:rsid w:val="00A14152"/>
    <w:rsid w:val="00A144CB"/>
    <w:rsid w:val="00A14FA4"/>
    <w:rsid w:val="00A15342"/>
    <w:rsid w:val="00A15417"/>
    <w:rsid w:val="00A15636"/>
    <w:rsid w:val="00A16071"/>
    <w:rsid w:val="00A16316"/>
    <w:rsid w:val="00A1634B"/>
    <w:rsid w:val="00A1669A"/>
    <w:rsid w:val="00A16C5C"/>
    <w:rsid w:val="00A16CDC"/>
    <w:rsid w:val="00A16D29"/>
    <w:rsid w:val="00A172A8"/>
    <w:rsid w:val="00A17E19"/>
    <w:rsid w:val="00A20DB6"/>
    <w:rsid w:val="00A214F5"/>
    <w:rsid w:val="00A21D02"/>
    <w:rsid w:val="00A21EEF"/>
    <w:rsid w:val="00A22AC8"/>
    <w:rsid w:val="00A22E47"/>
    <w:rsid w:val="00A23FC0"/>
    <w:rsid w:val="00A24C6F"/>
    <w:rsid w:val="00A25411"/>
    <w:rsid w:val="00A25474"/>
    <w:rsid w:val="00A25984"/>
    <w:rsid w:val="00A25A06"/>
    <w:rsid w:val="00A26D52"/>
    <w:rsid w:val="00A274D9"/>
    <w:rsid w:val="00A315B0"/>
    <w:rsid w:val="00A32D38"/>
    <w:rsid w:val="00A337D5"/>
    <w:rsid w:val="00A337E6"/>
    <w:rsid w:val="00A33C35"/>
    <w:rsid w:val="00A34002"/>
    <w:rsid w:val="00A342BB"/>
    <w:rsid w:val="00A3464A"/>
    <w:rsid w:val="00A36563"/>
    <w:rsid w:val="00A3674E"/>
    <w:rsid w:val="00A36882"/>
    <w:rsid w:val="00A369EE"/>
    <w:rsid w:val="00A376CD"/>
    <w:rsid w:val="00A37FB2"/>
    <w:rsid w:val="00A403C5"/>
    <w:rsid w:val="00A408CB"/>
    <w:rsid w:val="00A4124E"/>
    <w:rsid w:val="00A41E48"/>
    <w:rsid w:val="00A41ED0"/>
    <w:rsid w:val="00A41FE9"/>
    <w:rsid w:val="00A42841"/>
    <w:rsid w:val="00A42C64"/>
    <w:rsid w:val="00A43FD8"/>
    <w:rsid w:val="00A43FEF"/>
    <w:rsid w:val="00A45DFD"/>
    <w:rsid w:val="00A4737A"/>
    <w:rsid w:val="00A478EF"/>
    <w:rsid w:val="00A50719"/>
    <w:rsid w:val="00A507BB"/>
    <w:rsid w:val="00A51A7C"/>
    <w:rsid w:val="00A524F2"/>
    <w:rsid w:val="00A528E2"/>
    <w:rsid w:val="00A52AC0"/>
    <w:rsid w:val="00A54043"/>
    <w:rsid w:val="00A54214"/>
    <w:rsid w:val="00A55801"/>
    <w:rsid w:val="00A55961"/>
    <w:rsid w:val="00A55FA2"/>
    <w:rsid w:val="00A569D2"/>
    <w:rsid w:val="00A56FA7"/>
    <w:rsid w:val="00A5793A"/>
    <w:rsid w:val="00A57AC9"/>
    <w:rsid w:val="00A57AFB"/>
    <w:rsid w:val="00A57E39"/>
    <w:rsid w:val="00A6019E"/>
    <w:rsid w:val="00A60212"/>
    <w:rsid w:val="00A605B7"/>
    <w:rsid w:val="00A6073C"/>
    <w:rsid w:val="00A610B4"/>
    <w:rsid w:val="00A61C49"/>
    <w:rsid w:val="00A61F7C"/>
    <w:rsid w:val="00A6244B"/>
    <w:rsid w:val="00A626E4"/>
    <w:rsid w:val="00A629B5"/>
    <w:rsid w:val="00A62B40"/>
    <w:rsid w:val="00A62CB0"/>
    <w:rsid w:val="00A635A2"/>
    <w:rsid w:val="00A63F0C"/>
    <w:rsid w:val="00A641B3"/>
    <w:rsid w:val="00A65169"/>
    <w:rsid w:val="00A65787"/>
    <w:rsid w:val="00A6625C"/>
    <w:rsid w:val="00A66536"/>
    <w:rsid w:val="00A665C5"/>
    <w:rsid w:val="00A66A97"/>
    <w:rsid w:val="00A67AEB"/>
    <w:rsid w:val="00A70535"/>
    <w:rsid w:val="00A70D7A"/>
    <w:rsid w:val="00A71B7B"/>
    <w:rsid w:val="00A71DE5"/>
    <w:rsid w:val="00A722A6"/>
    <w:rsid w:val="00A72AA8"/>
    <w:rsid w:val="00A730C6"/>
    <w:rsid w:val="00A7354E"/>
    <w:rsid w:val="00A73E2D"/>
    <w:rsid w:val="00A74321"/>
    <w:rsid w:val="00A76256"/>
    <w:rsid w:val="00A77570"/>
    <w:rsid w:val="00A80688"/>
    <w:rsid w:val="00A80804"/>
    <w:rsid w:val="00A80B1D"/>
    <w:rsid w:val="00A81029"/>
    <w:rsid w:val="00A81379"/>
    <w:rsid w:val="00A82B38"/>
    <w:rsid w:val="00A83AD1"/>
    <w:rsid w:val="00A842A9"/>
    <w:rsid w:val="00A84946"/>
    <w:rsid w:val="00A84A4A"/>
    <w:rsid w:val="00A857A0"/>
    <w:rsid w:val="00A85BCC"/>
    <w:rsid w:val="00A861C5"/>
    <w:rsid w:val="00A8652A"/>
    <w:rsid w:val="00A8703F"/>
    <w:rsid w:val="00A87069"/>
    <w:rsid w:val="00A87881"/>
    <w:rsid w:val="00A9037D"/>
    <w:rsid w:val="00A90FF8"/>
    <w:rsid w:val="00A9121B"/>
    <w:rsid w:val="00A9144B"/>
    <w:rsid w:val="00A91F81"/>
    <w:rsid w:val="00A928CD"/>
    <w:rsid w:val="00A93054"/>
    <w:rsid w:val="00A93145"/>
    <w:rsid w:val="00A94390"/>
    <w:rsid w:val="00A94653"/>
    <w:rsid w:val="00A94B73"/>
    <w:rsid w:val="00A94C61"/>
    <w:rsid w:val="00A95632"/>
    <w:rsid w:val="00A96861"/>
    <w:rsid w:val="00A96C56"/>
    <w:rsid w:val="00A97351"/>
    <w:rsid w:val="00AA044A"/>
    <w:rsid w:val="00AA04A3"/>
    <w:rsid w:val="00AA07B4"/>
    <w:rsid w:val="00AA0999"/>
    <w:rsid w:val="00AA09B0"/>
    <w:rsid w:val="00AA0C72"/>
    <w:rsid w:val="00AA0F90"/>
    <w:rsid w:val="00AA12AE"/>
    <w:rsid w:val="00AA17D3"/>
    <w:rsid w:val="00AA22E6"/>
    <w:rsid w:val="00AA36C7"/>
    <w:rsid w:val="00AA3A31"/>
    <w:rsid w:val="00AA407D"/>
    <w:rsid w:val="00AA4F5D"/>
    <w:rsid w:val="00AA5621"/>
    <w:rsid w:val="00AA5CD1"/>
    <w:rsid w:val="00AA63DD"/>
    <w:rsid w:val="00AA7101"/>
    <w:rsid w:val="00AA7658"/>
    <w:rsid w:val="00AA7F19"/>
    <w:rsid w:val="00AA7FF6"/>
    <w:rsid w:val="00AB0465"/>
    <w:rsid w:val="00AB096C"/>
    <w:rsid w:val="00AB2A63"/>
    <w:rsid w:val="00AB43B6"/>
    <w:rsid w:val="00AB44CE"/>
    <w:rsid w:val="00AB4BD7"/>
    <w:rsid w:val="00AB559D"/>
    <w:rsid w:val="00AB55E4"/>
    <w:rsid w:val="00AB566C"/>
    <w:rsid w:val="00AB5AC3"/>
    <w:rsid w:val="00AB6370"/>
    <w:rsid w:val="00AB63FF"/>
    <w:rsid w:val="00AB666C"/>
    <w:rsid w:val="00AB684B"/>
    <w:rsid w:val="00AB6C9E"/>
    <w:rsid w:val="00AB6D44"/>
    <w:rsid w:val="00AB7824"/>
    <w:rsid w:val="00AC011B"/>
    <w:rsid w:val="00AC045D"/>
    <w:rsid w:val="00AC0522"/>
    <w:rsid w:val="00AC0790"/>
    <w:rsid w:val="00AC0A9B"/>
    <w:rsid w:val="00AC15A4"/>
    <w:rsid w:val="00AC161A"/>
    <w:rsid w:val="00AC2306"/>
    <w:rsid w:val="00AC305A"/>
    <w:rsid w:val="00AC36C4"/>
    <w:rsid w:val="00AC3AA4"/>
    <w:rsid w:val="00AC3C37"/>
    <w:rsid w:val="00AC51AE"/>
    <w:rsid w:val="00AC51C1"/>
    <w:rsid w:val="00AC567C"/>
    <w:rsid w:val="00AC5A48"/>
    <w:rsid w:val="00AC5C2F"/>
    <w:rsid w:val="00AC5F2A"/>
    <w:rsid w:val="00AC621A"/>
    <w:rsid w:val="00AC67F4"/>
    <w:rsid w:val="00AC6E16"/>
    <w:rsid w:val="00AC778D"/>
    <w:rsid w:val="00AC7C69"/>
    <w:rsid w:val="00AD0147"/>
    <w:rsid w:val="00AD3089"/>
    <w:rsid w:val="00AD43AE"/>
    <w:rsid w:val="00AD4867"/>
    <w:rsid w:val="00AD4A8C"/>
    <w:rsid w:val="00AD4E4A"/>
    <w:rsid w:val="00AD57EA"/>
    <w:rsid w:val="00AD7FE2"/>
    <w:rsid w:val="00AE0776"/>
    <w:rsid w:val="00AE1796"/>
    <w:rsid w:val="00AE18A4"/>
    <w:rsid w:val="00AE18A7"/>
    <w:rsid w:val="00AE1D79"/>
    <w:rsid w:val="00AE1FD4"/>
    <w:rsid w:val="00AE2D74"/>
    <w:rsid w:val="00AE2E73"/>
    <w:rsid w:val="00AE2E7C"/>
    <w:rsid w:val="00AE37E2"/>
    <w:rsid w:val="00AE3CE1"/>
    <w:rsid w:val="00AE3EF2"/>
    <w:rsid w:val="00AE40B3"/>
    <w:rsid w:val="00AE4934"/>
    <w:rsid w:val="00AE64D4"/>
    <w:rsid w:val="00AE6C47"/>
    <w:rsid w:val="00AE7786"/>
    <w:rsid w:val="00AE7A03"/>
    <w:rsid w:val="00AF01EE"/>
    <w:rsid w:val="00AF043F"/>
    <w:rsid w:val="00AF07D4"/>
    <w:rsid w:val="00AF11C6"/>
    <w:rsid w:val="00AF1D97"/>
    <w:rsid w:val="00AF20D7"/>
    <w:rsid w:val="00AF2694"/>
    <w:rsid w:val="00AF27EF"/>
    <w:rsid w:val="00AF2D86"/>
    <w:rsid w:val="00AF32A2"/>
    <w:rsid w:val="00AF34CF"/>
    <w:rsid w:val="00AF37E1"/>
    <w:rsid w:val="00AF3971"/>
    <w:rsid w:val="00AF3A7B"/>
    <w:rsid w:val="00AF41B1"/>
    <w:rsid w:val="00AF44FE"/>
    <w:rsid w:val="00AF4C67"/>
    <w:rsid w:val="00AF5F64"/>
    <w:rsid w:val="00AF6008"/>
    <w:rsid w:val="00AF60AE"/>
    <w:rsid w:val="00AF64BC"/>
    <w:rsid w:val="00AF6A84"/>
    <w:rsid w:val="00AF73CF"/>
    <w:rsid w:val="00AF7D74"/>
    <w:rsid w:val="00B00D92"/>
    <w:rsid w:val="00B019AE"/>
    <w:rsid w:val="00B01D89"/>
    <w:rsid w:val="00B01F23"/>
    <w:rsid w:val="00B021FC"/>
    <w:rsid w:val="00B022F4"/>
    <w:rsid w:val="00B0265D"/>
    <w:rsid w:val="00B046B0"/>
    <w:rsid w:val="00B04AA1"/>
    <w:rsid w:val="00B05492"/>
    <w:rsid w:val="00B06076"/>
    <w:rsid w:val="00B06B49"/>
    <w:rsid w:val="00B0704C"/>
    <w:rsid w:val="00B07EAE"/>
    <w:rsid w:val="00B11225"/>
    <w:rsid w:val="00B11CDD"/>
    <w:rsid w:val="00B120CC"/>
    <w:rsid w:val="00B12DE3"/>
    <w:rsid w:val="00B14CE7"/>
    <w:rsid w:val="00B15736"/>
    <w:rsid w:val="00B1639E"/>
    <w:rsid w:val="00B16E95"/>
    <w:rsid w:val="00B204BB"/>
    <w:rsid w:val="00B20555"/>
    <w:rsid w:val="00B20C5C"/>
    <w:rsid w:val="00B21DA7"/>
    <w:rsid w:val="00B22A16"/>
    <w:rsid w:val="00B22D15"/>
    <w:rsid w:val="00B22FE2"/>
    <w:rsid w:val="00B23DB6"/>
    <w:rsid w:val="00B23DC0"/>
    <w:rsid w:val="00B24990"/>
    <w:rsid w:val="00B24B47"/>
    <w:rsid w:val="00B25E7D"/>
    <w:rsid w:val="00B260B7"/>
    <w:rsid w:val="00B26605"/>
    <w:rsid w:val="00B26782"/>
    <w:rsid w:val="00B26908"/>
    <w:rsid w:val="00B277B1"/>
    <w:rsid w:val="00B279A8"/>
    <w:rsid w:val="00B307A7"/>
    <w:rsid w:val="00B31310"/>
    <w:rsid w:val="00B31F68"/>
    <w:rsid w:val="00B321BC"/>
    <w:rsid w:val="00B32E06"/>
    <w:rsid w:val="00B334EE"/>
    <w:rsid w:val="00B34400"/>
    <w:rsid w:val="00B344A8"/>
    <w:rsid w:val="00B34BB4"/>
    <w:rsid w:val="00B35698"/>
    <w:rsid w:val="00B358F3"/>
    <w:rsid w:val="00B35A54"/>
    <w:rsid w:val="00B3670D"/>
    <w:rsid w:val="00B369A4"/>
    <w:rsid w:val="00B36C80"/>
    <w:rsid w:val="00B37006"/>
    <w:rsid w:val="00B37B37"/>
    <w:rsid w:val="00B40185"/>
    <w:rsid w:val="00B401E7"/>
    <w:rsid w:val="00B4121A"/>
    <w:rsid w:val="00B412C1"/>
    <w:rsid w:val="00B41690"/>
    <w:rsid w:val="00B41C3B"/>
    <w:rsid w:val="00B41CCC"/>
    <w:rsid w:val="00B42000"/>
    <w:rsid w:val="00B425AB"/>
    <w:rsid w:val="00B42F16"/>
    <w:rsid w:val="00B43113"/>
    <w:rsid w:val="00B4449E"/>
    <w:rsid w:val="00B44C3D"/>
    <w:rsid w:val="00B4502A"/>
    <w:rsid w:val="00B453F1"/>
    <w:rsid w:val="00B4540B"/>
    <w:rsid w:val="00B457B7"/>
    <w:rsid w:val="00B45E3B"/>
    <w:rsid w:val="00B468EC"/>
    <w:rsid w:val="00B47545"/>
    <w:rsid w:val="00B4767E"/>
    <w:rsid w:val="00B479A4"/>
    <w:rsid w:val="00B504F6"/>
    <w:rsid w:val="00B50AB6"/>
    <w:rsid w:val="00B51370"/>
    <w:rsid w:val="00B51A24"/>
    <w:rsid w:val="00B51D6B"/>
    <w:rsid w:val="00B51F06"/>
    <w:rsid w:val="00B522AC"/>
    <w:rsid w:val="00B525D5"/>
    <w:rsid w:val="00B52757"/>
    <w:rsid w:val="00B527AF"/>
    <w:rsid w:val="00B53031"/>
    <w:rsid w:val="00B5394F"/>
    <w:rsid w:val="00B53F8C"/>
    <w:rsid w:val="00B54D20"/>
    <w:rsid w:val="00B54EFC"/>
    <w:rsid w:val="00B55016"/>
    <w:rsid w:val="00B5501E"/>
    <w:rsid w:val="00B55992"/>
    <w:rsid w:val="00B55BAD"/>
    <w:rsid w:val="00B5633A"/>
    <w:rsid w:val="00B564B7"/>
    <w:rsid w:val="00B56609"/>
    <w:rsid w:val="00B569F5"/>
    <w:rsid w:val="00B56B9F"/>
    <w:rsid w:val="00B577ED"/>
    <w:rsid w:val="00B609CB"/>
    <w:rsid w:val="00B6164B"/>
    <w:rsid w:val="00B616DA"/>
    <w:rsid w:val="00B61924"/>
    <w:rsid w:val="00B61E6A"/>
    <w:rsid w:val="00B61F77"/>
    <w:rsid w:val="00B62424"/>
    <w:rsid w:val="00B62D4D"/>
    <w:rsid w:val="00B63A11"/>
    <w:rsid w:val="00B64559"/>
    <w:rsid w:val="00B647D3"/>
    <w:rsid w:val="00B64E8E"/>
    <w:rsid w:val="00B6521D"/>
    <w:rsid w:val="00B65F78"/>
    <w:rsid w:val="00B65FE0"/>
    <w:rsid w:val="00B66E90"/>
    <w:rsid w:val="00B67557"/>
    <w:rsid w:val="00B67A1F"/>
    <w:rsid w:val="00B71200"/>
    <w:rsid w:val="00B71207"/>
    <w:rsid w:val="00B71289"/>
    <w:rsid w:val="00B712CF"/>
    <w:rsid w:val="00B718DC"/>
    <w:rsid w:val="00B725BC"/>
    <w:rsid w:val="00B725C8"/>
    <w:rsid w:val="00B7264A"/>
    <w:rsid w:val="00B73286"/>
    <w:rsid w:val="00B744D7"/>
    <w:rsid w:val="00B749D3"/>
    <w:rsid w:val="00B74B35"/>
    <w:rsid w:val="00B74E26"/>
    <w:rsid w:val="00B76261"/>
    <w:rsid w:val="00B767E5"/>
    <w:rsid w:val="00B7784A"/>
    <w:rsid w:val="00B77B66"/>
    <w:rsid w:val="00B80628"/>
    <w:rsid w:val="00B80F45"/>
    <w:rsid w:val="00B816C0"/>
    <w:rsid w:val="00B81A85"/>
    <w:rsid w:val="00B81AD2"/>
    <w:rsid w:val="00B821F1"/>
    <w:rsid w:val="00B82667"/>
    <w:rsid w:val="00B82D5E"/>
    <w:rsid w:val="00B82F9B"/>
    <w:rsid w:val="00B8434A"/>
    <w:rsid w:val="00B84B63"/>
    <w:rsid w:val="00B8535E"/>
    <w:rsid w:val="00B8548C"/>
    <w:rsid w:val="00B85E4E"/>
    <w:rsid w:val="00B87034"/>
    <w:rsid w:val="00B87A60"/>
    <w:rsid w:val="00B87D0F"/>
    <w:rsid w:val="00B904E0"/>
    <w:rsid w:val="00B906C4"/>
    <w:rsid w:val="00B9111A"/>
    <w:rsid w:val="00B91895"/>
    <w:rsid w:val="00B91D55"/>
    <w:rsid w:val="00B932FD"/>
    <w:rsid w:val="00B9423B"/>
    <w:rsid w:val="00B9481B"/>
    <w:rsid w:val="00B9614E"/>
    <w:rsid w:val="00B96295"/>
    <w:rsid w:val="00B965F6"/>
    <w:rsid w:val="00B969C4"/>
    <w:rsid w:val="00B96BE7"/>
    <w:rsid w:val="00B971C5"/>
    <w:rsid w:val="00B979D6"/>
    <w:rsid w:val="00B97A37"/>
    <w:rsid w:val="00BA012F"/>
    <w:rsid w:val="00BA0983"/>
    <w:rsid w:val="00BA1B3C"/>
    <w:rsid w:val="00BA28D5"/>
    <w:rsid w:val="00BA2A37"/>
    <w:rsid w:val="00BA2B4C"/>
    <w:rsid w:val="00BA33DC"/>
    <w:rsid w:val="00BA36E0"/>
    <w:rsid w:val="00BA4684"/>
    <w:rsid w:val="00BA4725"/>
    <w:rsid w:val="00BA4B09"/>
    <w:rsid w:val="00BA4FDF"/>
    <w:rsid w:val="00BA53EE"/>
    <w:rsid w:val="00BA58C8"/>
    <w:rsid w:val="00BA5BCF"/>
    <w:rsid w:val="00BA6307"/>
    <w:rsid w:val="00BA661C"/>
    <w:rsid w:val="00BA690C"/>
    <w:rsid w:val="00BA6EE6"/>
    <w:rsid w:val="00BA72E3"/>
    <w:rsid w:val="00BA7305"/>
    <w:rsid w:val="00BA735E"/>
    <w:rsid w:val="00BB0183"/>
    <w:rsid w:val="00BB0359"/>
    <w:rsid w:val="00BB0B54"/>
    <w:rsid w:val="00BB0ED6"/>
    <w:rsid w:val="00BB19BF"/>
    <w:rsid w:val="00BB2905"/>
    <w:rsid w:val="00BB3229"/>
    <w:rsid w:val="00BB3FDA"/>
    <w:rsid w:val="00BB461B"/>
    <w:rsid w:val="00BB539E"/>
    <w:rsid w:val="00BB56C4"/>
    <w:rsid w:val="00BB575C"/>
    <w:rsid w:val="00BB5C02"/>
    <w:rsid w:val="00BB76F8"/>
    <w:rsid w:val="00BB79A6"/>
    <w:rsid w:val="00BC005D"/>
    <w:rsid w:val="00BC0080"/>
    <w:rsid w:val="00BC0490"/>
    <w:rsid w:val="00BC0720"/>
    <w:rsid w:val="00BC0C1B"/>
    <w:rsid w:val="00BC19A0"/>
    <w:rsid w:val="00BC19CF"/>
    <w:rsid w:val="00BC1B07"/>
    <w:rsid w:val="00BC1DA9"/>
    <w:rsid w:val="00BC257B"/>
    <w:rsid w:val="00BC32B1"/>
    <w:rsid w:val="00BC3804"/>
    <w:rsid w:val="00BC406A"/>
    <w:rsid w:val="00BC4171"/>
    <w:rsid w:val="00BC4187"/>
    <w:rsid w:val="00BC44FD"/>
    <w:rsid w:val="00BC4F3B"/>
    <w:rsid w:val="00BC526E"/>
    <w:rsid w:val="00BC55B3"/>
    <w:rsid w:val="00BC6034"/>
    <w:rsid w:val="00BC6383"/>
    <w:rsid w:val="00BC67FD"/>
    <w:rsid w:val="00BC680C"/>
    <w:rsid w:val="00BC6F3E"/>
    <w:rsid w:val="00BC7711"/>
    <w:rsid w:val="00BC7A98"/>
    <w:rsid w:val="00BC7C0D"/>
    <w:rsid w:val="00BD0237"/>
    <w:rsid w:val="00BD027F"/>
    <w:rsid w:val="00BD10A0"/>
    <w:rsid w:val="00BD12ED"/>
    <w:rsid w:val="00BD177D"/>
    <w:rsid w:val="00BD1B54"/>
    <w:rsid w:val="00BD1BBE"/>
    <w:rsid w:val="00BD238A"/>
    <w:rsid w:val="00BD3675"/>
    <w:rsid w:val="00BD3AE6"/>
    <w:rsid w:val="00BD49E4"/>
    <w:rsid w:val="00BD4C07"/>
    <w:rsid w:val="00BD4E3C"/>
    <w:rsid w:val="00BD6155"/>
    <w:rsid w:val="00BD68BC"/>
    <w:rsid w:val="00BD696D"/>
    <w:rsid w:val="00BD7648"/>
    <w:rsid w:val="00BD79CC"/>
    <w:rsid w:val="00BE011E"/>
    <w:rsid w:val="00BE02E9"/>
    <w:rsid w:val="00BE0A54"/>
    <w:rsid w:val="00BE11E6"/>
    <w:rsid w:val="00BE1743"/>
    <w:rsid w:val="00BE1860"/>
    <w:rsid w:val="00BE1C04"/>
    <w:rsid w:val="00BE2067"/>
    <w:rsid w:val="00BE33D1"/>
    <w:rsid w:val="00BE50B6"/>
    <w:rsid w:val="00BE56A9"/>
    <w:rsid w:val="00BE5D44"/>
    <w:rsid w:val="00BE6854"/>
    <w:rsid w:val="00BE6968"/>
    <w:rsid w:val="00BE7466"/>
    <w:rsid w:val="00BE759E"/>
    <w:rsid w:val="00BE7B07"/>
    <w:rsid w:val="00BF00B0"/>
    <w:rsid w:val="00BF0179"/>
    <w:rsid w:val="00BF038E"/>
    <w:rsid w:val="00BF0AF1"/>
    <w:rsid w:val="00BF0C84"/>
    <w:rsid w:val="00BF10C9"/>
    <w:rsid w:val="00BF13DE"/>
    <w:rsid w:val="00BF16AE"/>
    <w:rsid w:val="00BF2043"/>
    <w:rsid w:val="00BF270E"/>
    <w:rsid w:val="00BF2F45"/>
    <w:rsid w:val="00BF2F5C"/>
    <w:rsid w:val="00BF3002"/>
    <w:rsid w:val="00BF36FE"/>
    <w:rsid w:val="00BF3EB4"/>
    <w:rsid w:val="00BF4D60"/>
    <w:rsid w:val="00BF4E70"/>
    <w:rsid w:val="00BF586A"/>
    <w:rsid w:val="00BF6278"/>
    <w:rsid w:val="00BF6A13"/>
    <w:rsid w:val="00BF6ECE"/>
    <w:rsid w:val="00C00032"/>
    <w:rsid w:val="00C0080D"/>
    <w:rsid w:val="00C0094C"/>
    <w:rsid w:val="00C00956"/>
    <w:rsid w:val="00C00C19"/>
    <w:rsid w:val="00C01129"/>
    <w:rsid w:val="00C0201B"/>
    <w:rsid w:val="00C022F5"/>
    <w:rsid w:val="00C02B23"/>
    <w:rsid w:val="00C02B48"/>
    <w:rsid w:val="00C02E8C"/>
    <w:rsid w:val="00C0308B"/>
    <w:rsid w:val="00C03727"/>
    <w:rsid w:val="00C03A16"/>
    <w:rsid w:val="00C04142"/>
    <w:rsid w:val="00C043E1"/>
    <w:rsid w:val="00C044C5"/>
    <w:rsid w:val="00C04916"/>
    <w:rsid w:val="00C05558"/>
    <w:rsid w:val="00C06D59"/>
    <w:rsid w:val="00C070AC"/>
    <w:rsid w:val="00C07763"/>
    <w:rsid w:val="00C07945"/>
    <w:rsid w:val="00C07CB2"/>
    <w:rsid w:val="00C10427"/>
    <w:rsid w:val="00C1053A"/>
    <w:rsid w:val="00C10669"/>
    <w:rsid w:val="00C1068A"/>
    <w:rsid w:val="00C10AEF"/>
    <w:rsid w:val="00C10B39"/>
    <w:rsid w:val="00C110E8"/>
    <w:rsid w:val="00C1140B"/>
    <w:rsid w:val="00C11840"/>
    <w:rsid w:val="00C1185B"/>
    <w:rsid w:val="00C11C59"/>
    <w:rsid w:val="00C11E00"/>
    <w:rsid w:val="00C12663"/>
    <w:rsid w:val="00C129E8"/>
    <w:rsid w:val="00C135B2"/>
    <w:rsid w:val="00C13E04"/>
    <w:rsid w:val="00C1423B"/>
    <w:rsid w:val="00C14370"/>
    <w:rsid w:val="00C14C37"/>
    <w:rsid w:val="00C1690F"/>
    <w:rsid w:val="00C16D2B"/>
    <w:rsid w:val="00C16DA5"/>
    <w:rsid w:val="00C1700B"/>
    <w:rsid w:val="00C17E9A"/>
    <w:rsid w:val="00C211A3"/>
    <w:rsid w:val="00C212AC"/>
    <w:rsid w:val="00C217FE"/>
    <w:rsid w:val="00C21B6C"/>
    <w:rsid w:val="00C22892"/>
    <w:rsid w:val="00C24B22"/>
    <w:rsid w:val="00C24BD7"/>
    <w:rsid w:val="00C254D5"/>
    <w:rsid w:val="00C272E3"/>
    <w:rsid w:val="00C27470"/>
    <w:rsid w:val="00C27B9C"/>
    <w:rsid w:val="00C3067E"/>
    <w:rsid w:val="00C30A0C"/>
    <w:rsid w:val="00C3198C"/>
    <w:rsid w:val="00C3199C"/>
    <w:rsid w:val="00C31A5E"/>
    <w:rsid w:val="00C3240F"/>
    <w:rsid w:val="00C32466"/>
    <w:rsid w:val="00C33E78"/>
    <w:rsid w:val="00C3452C"/>
    <w:rsid w:val="00C3617B"/>
    <w:rsid w:val="00C368F3"/>
    <w:rsid w:val="00C36F7D"/>
    <w:rsid w:val="00C379B5"/>
    <w:rsid w:val="00C37AFC"/>
    <w:rsid w:val="00C37D58"/>
    <w:rsid w:val="00C40F3F"/>
    <w:rsid w:val="00C412C1"/>
    <w:rsid w:val="00C41680"/>
    <w:rsid w:val="00C41AD6"/>
    <w:rsid w:val="00C42871"/>
    <w:rsid w:val="00C42885"/>
    <w:rsid w:val="00C42986"/>
    <w:rsid w:val="00C43029"/>
    <w:rsid w:val="00C430FB"/>
    <w:rsid w:val="00C4363E"/>
    <w:rsid w:val="00C439FE"/>
    <w:rsid w:val="00C43B0F"/>
    <w:rsid w:val="00C43F58"/>
    <w:rsid w:val="00C44B0D"/>
    <w:rsid w:val="00C44E17"/>
    <w:rsid w:val="00C45441"/>
    <w:rsid w:val="00C45576"/>
    <w:rsid w:val="00C45F31"/>
    <w:rsid w:val="00C45F82"/>
    <w:rsid w:val="00C46576"/>
    <w:rsid w:val="00C46CAB"/>
    <w:rsid w:val="00C47215"/>
    <w:rsid w:val="00C47412"/>
    <w:rsid w:val="00C514DD"/>
    <w:rsid w:val="00C51F65"/>
    <w:rsid w:val="00C530FE"/>
    <w:rsid w:val="00C532DB"/>
    <w:rsid w:val="00C53C64"/>
    <w:rsid w:val="00C54FFE"/>
    <w:rsid w:val="00C560A9"/>
    <w:rsid w:val="00C567AD"/>
    <w:rsid w:val="00C567D4"/>
    <w:rsid w:val="00C5685E"/>
    <w:rsid w:val="00C60220"/>
    <w:rsid w:val="00C603FB"/>
    <w:rsid w:val="00C6118A"/>
    <w:rsid w:val="00C61DF5"/>
    <w:rsid w:val="00C62D23"/>
    <w:rsid w:val="00C62F91"/>
    <w:rsid w:val="00C63148"/>
    <w:rsid w:val="00C63A6D"/>
    <w:rsid w:val="00C64382"/>
    <w:rsid w:val="00C64DFD"/>
    <w:rsid w:val="00C651FE"/>
    <w:rsid w:val="00C667B1"/>
    <w:rsid w:val="00C6691F"/>
    <w:rsid w:val="00C66966"/>
    <w:rsid w:val="00C66D05"/>
    <w:rsid w:val="00C671D6"/>
    <w:rsid w:val="00C67211"/>
    <w:rsid w:val="00C70DCD"/>
    <w:rsid w:val="00C71055"/>
    <w:rsid w:val="00C715C6"/>
    <w:rsid w:val="00C717A5"/>
    <w:rsid w:val="00C71CA2"/>
    <w:rsid w:val="00C72094"/>
    <w:rsid w:val="00C7297B"/>
    <w:rsid w:val="00C73583"/>
    <w:rsid w:val="00C737BE"/>
    <w:rsid w:val="00C737D8"/>
    <w:rsid w:val="00C73877"/>
    <w:rsid w:val="00C73995"/>
    <w:rsid w:val="00C746B9"/>
    <w:rsid w:val="00C7483B"/>
    <w:rsid w:val="00C74A7F"/>
    <w:rsid w:val="00C74C07"/>
    <w:rsid w:val="00C757A8"/>
    <w:rsid w:val="00C75888"/>
    <w:rsid w:val="00C75D75"/>
    <w:rsid w:val="00C76CE9"/>
    <w:rsid w:val="00C77985"/>
    <w:rsid w:val="00C80AFC"/>
    <w:rsid w:val="00C81226"/>
    <w:rsid w:val="00C81982"/>
    <w:rsid w:val="00C819D7"/>
    <w:rsid w:val="00C81A92"/>
    <w:rsid w:val="00C82AE0"/>
    <w:rsid w:val="00C83FC8"/>
    <w:rsid w:val="00C844BD"/>
    <w:rsid w:val="00C8540C"/>
    <w:rsid w:val="00C860CF"/>
    <w:rsid w:val="00C861FF"/>
    <w:rsid w:val="00C871A9"/>
    <w:rsid w:val="00C87517"/>
    <w:rsid w:val="00C90174"/>
    <w:rsid w:val="00C9045E"/>
    <w:rsid w:val="00C90ABA"/>
    <w:rsid w:val="00C90BE7"/>
    <w:rsid w:val="00C90D45"/>
    <w:rsid w:val="00C91849"/>
    <w:rsid w:val="00C91C01"/>
    <w:rsid w:val="00C924E3"/>
    <w:rsid w:val="00C9253A"/>
    <w:rsid w:val="00C92589"/>
    <w:rsid w:val="00C925ED"/>
    <w:rsid w:val="00C92A4E"/>
    <w:rsid w:val="00C92D17"/>
    <w:rsid w:val="00C93290"/>
    <w:rsid w:val="00C933E8"/>
    <w:rsid w:val="00C937CA"/>
    <w:rsid w:val="00C93B14"/>
    <w:rsid w:val="00C93CF3"/>
    <w:rsid w:val="00C94A3E"/>
    <w:rsid w:val="00C95016"/>
    <w:rsid w:val="00C95A2B"/>
    <w:rsid w:val="00C965CA"/>
    <w:rsid w:val="00C96A65"/>
    <w:rsid w:val="00C96E9F"/>
    <w:rsid w:val="00CA01C0"/>
    <w:rsid w:val="00CA195D"/>
    <w:rsid w:val="00CA21D0"/>
    <w:rsid w:val="00CA2718"/>
    <w:rsid w:val="00CA2D16"/>
    <w:rsid w:val="00CA46E3"/>
    <w:rsid w:val="00CA5248"/>
    <w:rsid w:val="00CA5406"/>
    <w:rsid w:val="00CA5603"/>
    <w:rsid w:val="00CA5E01"/>
    <w:rsid w:val="00CA5FE8"/>
    <w:rsid w:val="00CA6178"/>
    <w:rsid w:val="00CA6FAB"/>
    <w:rsid w:val="00CA7DA8"/>
    <w:rsid w:val="00CB03B1"/>
    <w:rsid w:val="00CB09DD"/>
    <w:rsid w:val="00CB09EC"/>
    <w:rsid w:val="00CB0B43"/>
    <w:rsid w:val="00CB0C56"/>
    <w:rsid w:val="00CB0CC9"/>
    <w:rsid w:val="00CB0D5F"/>
    <w:rsid w:val="00CB12E9"/>
    <w:rsid w:val="00CB16BD"/>
    <w:rsid w:val="00CB25F4"/>
    <w:rsid w:val="00CB2C1F"/>
    <w:rsid w:val="00CB322F"/>
    <w:rsid w:val="00CB3CF8"/>
    <w:rsid w:val="00CB3F9A"/>
    <w:rsid w:val="00CB44FE"/>
    <w:rsid w:val="00CB4586"/>
    <w:rsid w:val="00CB4DC7"/>
    <w:rsid w:val="00CB57BF"/>
    <w:rsid w:val="00CB61A7"/>
    <w:rsid w:val="00CB6593"/>
    <w:rsid w:val="00CB67A0"/>
    <w:rsid w:val="00CB6B0A"/>
    <w:rsid w:val="00CB762C"/>
    <w:rsid w:val="00CB7A19"/>
    <w:rsid w:val="00CB7AA0"/>
    <w:rsid w:val="00CC08C3"/>
    <w:rsid w:val="00CC0ADE"/>
    <w:rsid w:val="00CC101F"/>
    <w:rsid w:val="00CC16B2"/>
    <w:rsid w:val="00CC184C"/>
    <w:rsid w:val="00CC1AFC"/>
    <w:rsid w:val="00CC25D3"/>
    <w:rsid w:val="00CC29B8"/>
    <w:rsid w:val="00CC32C9"/>
    <w:rsid w:val="00CC3394"/>
    <w:rsid w:val="00CC3C3B"/>
    <w:rsid w:val="00CC433D"/>
    <w:rsid w:val="00CC50BB"/>
    <w:rsid w:val="00CC5C0A"/>
    <w:rsid w:val="00CC7952"/>
    <w:rsid w:val="00CD029C"/>
    <w:rsid w:val="00CD0609"/>
    <w:rsid w:val="00CD077E"/>
    <w:rsid w:val="00CD11FD"/>
    <w:rsid w:val="00CD1306"/>
    <w:rsid w:val="00CD1E02"/>
    <w:rsid w:val="00CD1FC7"/>
    <w:rsid w:val="00CD2112"/>
    <w:rsid w:val="00CD25BA"/>
    <w:rsid w:val="00CD2EB0"/>
    <w:rsid w:val="00CD35BF"/>
    <w:rsid w:val="00CD38B8"/>
    <w:rsid w:val="00CD39D2"/>
    <w:rsid w:val="00CD3A58"/>
    <w:rsid w:val="00CD4142"/>
    <w:rsid w:val="00CD4F77"/>
    <w:rsid w:val="00CD4FE1"/>
    <w:rsid w:val="00CD57DE"/>
    <w:rsid w:val="00CD6153"/>
    <w:rsid w:val="00CD65F3"/>
    <w:rsid w:val="00CD66CE"/>
    <w:rsid w:val="00CD7B81"/>
    <w:rsid w:val="00CE0669"/>
    <w:rsid w:val="00CE072B"/>
    <w:rsid w:val="00CE08A6"/>
    <w:rsid w:val="00CE09B6"/>
    <w:rsid w:val="00CE1C27"/>
    <w:rsid w:val="00CE1F86"/>
    <w:rsid w:val="00CE20FB"/>
    <w:rsid w:val="00CE30C8"/>
    <w:rsid w:val="00CE30D2"/>
    <w:rsid w:val="00CE31E4"/>
    <w:rsid w:val="00CE371A"/>
    <w:rsid w:val="00CE4107"/>
    <w:rsid w:val="00CE4399"/>
    <w:rsid w:val="00CE4652"/>
    <w:rsid w:val="00CE4A2E"/>
    <w:rsid w:val="00CE4EFC"/>
    <w:rsid w:val="00CE4FDE"/>
    <w:rsid w:val="00CE5378"/>
    <w:rsid w:val="00CE5E28"/>
    <w:rsid w:val="00CE6534"/>
    <w:rsid w:val="00CE6691"/>
    <w:rsid w:val="00CE6900"/>
    <w:rsid w:val="00CE6B45"/>
    <w:rsid w:val="00CE70A8"/>
    <w:rsid w:val="00CE72CA"/>
    <w:rsid w:val="00CE75DB"/>
    <w:rsid w:val="00CF04FD"/>
    <w:rsid w:val="00CF16C7"/>
    <w:rsid w:val="00CF1EBD"/>
    <w:rsid w:val="00CF20B8"/>
    <w:rsid w:val="00CF2D70"/>
    <w:rsid w:val="00CF3B14"/>
    <w:rsid w:val="00CF3EDC"/>
    <w:rsid w:val="00CF4117"/>
    <w:rsid w:val="00CF48B3"/>
    <w:rsid w:val="00CF4CCE"/>
    <w:rsid w:val="00CF6385"/>
    <w:rsid w:val="00D00118"/>
    <w:rsid w:val="00D00B7F"/>
    <w:rsid w:val="00D00B96"/>
    <w:rsid w:val="00D01C2E"/>
    <w:rsid w:val="00D02420"/>
    <w:rsid w:val="00D026D5"/>
    <w:rsid w:val="00D02C4E"/>
    <w:rsid w:val="00D03BAA"/>
    <w:rsid w:val="00D040F4"/>
    <w:rsid w:val="00D04167"/>
    <w:rsid w:val="00D0546B"/>
    <w:rsid w:val="00D06296"/>
    <w:rsid w:val="00D062B9"/>
    <w:rsid w:val="00D06624"/>
    <w:rsid w:val="00D06E0B"/>
    <w:rsid w:val="00D07E9C"/>
    <w:rsid w:val="00D1038F"/>
    <w:rsid w:val="00D103AB"/>
    <w:rsid w:val="00D10715"/>
    <w:rsid w:val="00D1188C"/>
    <w:rsid w:val="00D124DB"/>
    <w:rsid w:val="00D13556"/>
    <w:rsid w:val="00D13686"/>
    <w:rsid w:val="00D13E2F"/>
    <w:rsid w:val="00D13F1C"/>
    <w:rsid w:val="00D13F93"/>
    <w:rsid w:val="00D14F4D"/>
    <w:rsid w:val="00D1672E"/>
    <w:rsid w:val="00D17649"/>
    <w:rsid w:val="00D17881"/>
    <w:rsid w:val="00D17B67"/>
    <w:rsid w:val="00D20369"/>
    <w:rsid w:val="00D203D8"/>
    <w:rsid w:val="00D2087E"/>
    <w:rsid w:val="00D20E2A"/>
    <w:rsid w:val="00D20E8A"/>
    <w:rsid w:val="00D212AE"/>
    <w:rsid w:val="00D22022"/>
    <w:rsid w:val="00D22554"/>
    <w:rsid w:val="00D22ACB"/>
    <w:rsid w:val="00D231B1"/>
    <w:rsid w:val="00D23B0D"/>
    <w:rsid w:val="00D24A8B"/>
    <w:rsid w:val="00D25055"/>
    <w:rsid w:val="00D2580C"/>
    <w:rsid w:val="00D264C9"/>
    <w:rsid w:val="00D26797"/>
    <w:rsid w:val="00D26BF5"/>
    <w:rsid w:val="00D272EA"/>
    <w:rsid w:val="00D272FB"/>
    <w:rsid w:val="00D2733D"/>
    <w:rsid w:val="00D2791B"/>
    <w:rsid w:val="00D3032C"/>
    <w:rsid w:val="00D316F6"/>
    <w:rsid w:val="00D322DD"/>
    <w:rsid w:val="00D32473"/>
    <w:rsid w:val="00D324F1"/>
    <w:rsid w:val="00D32A1F"/>
    <w:rsid w:val="00D33136"/>
    <w:rsid w:val="00D343B2"/>
    <w:rsid w:val="00D34E04"/>
    <w:rsid w:val="00D350BE"/>
    <w:rsid w:val="00D35DDC"/>
    <w:rsid w:val="00D35DFB"/>
    <w:rsid w:val="00D3608A"/>
    <w:rsid w:val="00D367AF"/>
    <w:rsid w:val="00D372F7"/>
    <w:rsid w:val="00D379A6"/>
    <w:rsid w:val="00D37CFB"/>
    <w:rsid w:val="00D37D28"/>
    <w:rsid w:val="00D406D5"/>
    <w:rsid w:val="00D40A8F"/>
    <w:rsid w:val="00D40EB8"/>
    <w:rsid w:val="00D410D9"/>
    <w:rsid w:val="00D4111A"/>
    <w:rsid w:val="00D4138B"/>
    <w:rsid w:val="00D41BA4"/>
    <w:rsid w:val="00D41CEB"/>
    <w:rsid w:val="00D41D1C"/>
    <w:rsid w:val="00D424D4"/>
    <w:rsid w:val="00D42CC3"/>
    <w:rsid w:val="00D43E87"/>
    <w:rsid w:val="00D43F44"/>
    <w:rsid w:val="00D43FF1"/>
    <w:rsid w:val="00D448A4"/>
    <w:rsid w:val="00D454CF"/>
    <w:rsid w:val="00D45809"/>
    <w:rsid w:val="00D45E75"/>
    <w:rsid w:val="00D46000"/>
    <w:rsid w:val="00D463C8"/>
    <w:rsid w:val="00D465AB"/>
    <w:rsid w:val="00D4665B"/>
    <w:rsid w:val="00D46AA8"/>
    <w:rsid w:val="00D47340"/>
    <w:rsid w:val="00D5080D"/>
    <w:rsid w:val="00D51292"/>
    <w:rsid w:val="00D51641"/>
    <w:rsid w:val="00D53BF0"/>
    <w:rsid w:val="00D5422E"/>
    <w:rsid w:val="00D5465F"/>
    <w:rsid w:val="00D54B40"/>
    <w:rsid w:val="00D54B7A"/>
    <w:rsid w:val="00D57163"/>
    <w:rsid w:val="00D611F5"/>
    <w:rsid w:val="00D619ED"/>
    <w:rsid w:val="00D6200D"/>
    <w:rsid w:val="00D62EA9"/>
    <w:rsid w:val="00D62F02"/>
    <w:rsid w:val="00D63A19"/>
    <w:rsid w:val="00D64B56"/>
    <w:rsid w:val="00D65197"/>
    <w:rsid w:val="00D6548A"/>
    <w:rsid w:val="00D65A82"/>
    <w:rsid w:val="00D660C5"/>
    <w:rsid w:val="00D67457"/>
    <w:rsid w:val="00D6757E"/>
    <w:rsid w:val="00D70035"/>
    <w:rsid w:val="00D7128A"/>
    <w:rsid w:val="00D72026"/>
    <w:rsid w:val="00D720DC"/>
    <w:rsid w:val="00D72F57"/>
    <w:rsid w:val="00D7309D"/>
    <w:rsid w:val="00D730EB"/>
    <w:rsid w:val="00D73491"/>
    <w:rsid w:val="00D736EB"/>
    <w:rsid w:val="00D73B7B"/>
    <w:rsid w:val="00D7417C"/>
    <w:rsid w:val="00D74BBF"/>
    <w:rsid w:val="00D75249"/>
    <w:rsid w:val="00D75589"/>
    <w:rsid w:val="00D75F02"/>
    <w:rsid w:val="00D76488"/>
    <w:rsid w:val="00D76728"/>
    <w:rsid w:val="00D76B0A"/>
    <w:rsid w:val="00D76FDE"/>
    <w:rsid w:val="00D77238"/>
    <w:rsid w:val="00D8057B"/>
    <w:rsid w:val="00D81825"/>
    <w:rsid w:val="00D8205E"/>
    <w:rsid w:val="00D82CB3"/>
    <w:rsid w:val="00D834FD"/>
    <w:rsid w:val="00D83A4E"/>
    <w:rsid w:val="00D83B75"/>
    <w:rsid w:val="00D83EA6"/>
    <w:rsid w:val="00D8420B"/>
    <w:rsid w:val="00D8438F"/>
    <w:rsid w:val="00D8483A"/>
    <w:rsid w:val="00D84858"/>
    <w:rsid w:val="00D849C4"/>
    <w:rsid w:val="00D849EF"/>
    <w:rsid w:val="00D84EB3"/>
    <w:rsid w:val="00D8615D"/>
    <w:rsid w:val="00D86459"/>
    <w:rsid w:val="00D86A16"/>
    <w:rsid w:val="00D86D07"/>
    <w:rsid w:val="00D87022"/>
    <w:rsid w:val="00D8723F"/>
    <w:rsid w:val="00D874A9"/>
    <w:rsid w:val="00D87975"/>
    <w:rsid w:val="00D87B98"/>
    <w:rsid w:val="00D900C4"/>
    <w:rsid w:val="00D90B9E"/>
    <w:rsid w:val="00D9103E"/>
    <w:rsid w:val="00D91081"/>
    <w:rsid w:val="00D91729"/>
    <w:rsid w:val="00D91A99"/>
    <w:rsid w:val="00D91E76"/>
    <w:rsid w:val="00D91FB2"/>
    <w:rsid w:val="00D92615"/>
    <w:rsid w:val="00D93225"/>
    <w:rsid w:val="00D93747"/>
    <w:rsid w:val="00D93DDD"/>
    <w:rsid w:val="00D94143"/>
    <w:rsid w:val="00D94720"/>
    <w:rsid w:val="00D9499E"/>
    <w:rsid w:val="00D94B3D"/>
    <w:rsid w:val="00D952CC"/>
    <w:rsid w:val="00D954BF"/>
    <w:rsid w:val="00D95AC2"/>
    <w:rsid w:val="00D9660B"/>
    <w:rsid w:val="00D96775"/>
    <w:rsid w:val="00D975C8"/>
    <w:rsid w:val="00D97F8C"/>
    <w:rsid w:val="00DA0688"/>
    <w:rsid w:val="00DA0D75"/>
    <w:rsid w:val="00DA183F"/>
    <w:rsid w:val="00DA1943"/>
    <w:rsid w:val="00DA1E48"/>
    <w:rsid w:val="00DA225A"/>
    <w:rsid w:val="00DA3E47"/>
    <w:rsid w:val="00DA401A"/>
    <w:rsid w:val="00DA4405"/>
    <w:rsid w:val="00DA4604"/>
    <w:rsid w:val="00DA50B3"/>
    <w:rsid w:val="00DA606B"/>
    <w:rsid w:val="00DA6359"/>
    <w:rsid w:val="00DA6A7F"/>
    <w:rsid w:val="00DA7011"/>
    <w:rsid w:val="00DA7F1B"/>
    <w:rsid w:val="00DB042C"/>
    <w:rsid w:val="00DB09A9"/>
    <w:rsid w:val="00DB16EF"/>
    <w:rsid w:val="00DB3697"/>
    <w:rsid w:val="00DB3F89"/>
    <w:rsid w:val="00DB5782"/>
    <w:rsid w:val="00DB5C1D"/>
    <w:rsid w:val="00DB5D53"/>
    <w:rsid w:val="00DB5EC3"/>
    <w:rsid w:val="00DB6339"/>
    <w:rsid w:val="00DB6489"/>
    <w:rsid w:val="00DB6614"/>
    <w:rsid w:val="00DB6D5C"/>
    <w:rsid w:val="00DB7D31"/>
    <w:rsid w:val="00DB7FD4"/>
    <w:rsid w:val="00DC02D8"/>
    <w:rsid w:val="00DC055B"/>
    <w:rsid w:val="00DC19E0"/>
    <w:rsid w:val="00DC1CFC"/>
    <w:rsid w:val="00DC1D51"/>
    <w:rsid w:val="00DC2164"/>
    <w:rsid w:val="00DC3611"/>
    <w:rsid w:val="00DC3B93"/>
    <w:rsid w:val="00DC3E41"/>
    <w:rsid w:val="00DC4727"/>
    <w:rsid w:val="00DC495C"/>
    <w:rsid w:val="00DC4D1B"/>
    <w:rsid w:val="00DC4D3F"/>
    <w:rsid w:val="00DC4F0A"/>
    <w:rsid w:val="00DC649D"/>
    <w:rsid w:val="00DC6758"/>
    <w:rsid w:val="00DC6C8E"/>
    <w:rsid w:val="00DC6DD3"/>
    <w:rsid w:val="00DC6F40"/>
    <w:rsid w:val="00DD0021"/>
    <w:rsid w:val="00DD06CF"/>
    <w:rsid w:val="00DD09BE"/>
    <w:rsid w:val="00DD0D48"/>
    <w:rsid w:val="00DD0DEF"/>
    <w:rsid w:val="00DD10E6"/>
    <w:rsid w:val="00DD166A"/>
    <w:rsid w:val="00DD1755"/>
    <w:rsid w:val="00DD1938"/>
    <w:rsid w:val="00DD3F34"/>
    <w:rsid w:val="00DD46D3"/>
    <w:rsid w:val="00DD4824"/>
    <w:rsid w:val="00DD496A"/>
    <w:rsid w:val="00DD4A52"/>
    <w:rsid w:val="00DD52BF"/>
    <w:rsid w:val="00DD5309"/>
    <w:rsid w:val="00DD5D96"/>
    <w:rsid w:val="00DD6AA2"/>
    <w:rsid w:val="00DD712E"/>
    <w:rsid w:val="00DD727C"/>
    <w:rsid w:val="00DD7B94"/>
    <w:rsid w:val="00DD7D72"/>
    <w:rsid w:val="00DE0359"/>
    <w:rsid w:val="00DE0D56"/>
    <w:rsid w:val="00DE11D0"/>
    <w:rsid w:val="00DE23ED"/>
    <w:rsid w:val="00DE3CD9"/>
    <w:rsid w:val="00DE4958"/>
    <w:rsid w:val="00DE4A3F"/>
    <w:rsid w:val="00DE515A"/>
    <w:rsid w:val="00DE537B"/>
    <w:rsid w:val="00DE6301"/>
    <w:rsid w:val="00DE6B23"/>
    <w:rsid w:val="00DE6C25"/>
    <w:rsid w:val="00DE6F63"/>
    <w:rsid w:val="00DE720A"/>
    <w:rsid w:val="00DE727D"/>
    <w:rsid w:val="00DF02B5"/>
    <w:rsid w:val="00DF039F"/>
    <w:rsid w:val="00DF04C3"/>
    <w:rsid w:val="00DF09C8"/>
    <w:rsid w:val="00DF0F15"/>
    <w:rsid w:val="00DF16CB"/>
    <w:rsid w:val="00DF1B83"/>
    <w:rsid w:val="00DF27FC"/>
    <w:rsid w:val="00DF3020"/>
    <w:rsid w:val="00DF35EF"/>
    <w:rsid w:val="00DF3625"/>
    <w:rsid w:val="00DF38A1"/>
    <w:rsid w:val="00DF41D1"/>
    <w:rsid w:val="00DF4B55"/>
    <w:rsid w:val="00DF612D"/>
    <w:rsid w:val="00DF6694"/>
    <w:rsid w:val="00DF6CB5"/>
    <w:rsid w:val="00E00456"/>
    <w:rsid w:val="00E00D12"/>
    <w:rsid w:val="00E0108C"/>
    <w:rsid w:val="00E01813"/>
    <w:rsid w:val="00E01B17"/>
    <w:rsid w:val="00E01C0A"/>
    <w:rsid w:val="00E02595"/>
    <w:rsid w:val="00E0270E"/>
    <w:rsid w:val="00E0282D"/>
    <w:rsid w:val="00E02968"/>
    <w:rsid w:val="00E02FED"/>
    <w:rsid w:val="00E03360"/>
    <w:rsid w:val="00E03CD5"/>
    <w:rsid w:val="00E03E09"/>
    <w:rsid w:val="00E0470B"/>
    <w:rsid w:val="00E04789"/>
    <w:rsid w:val="00E04A8B"/>
    <w:rsid w:val="00E04FA4"/>
    <w:rsid w:val="00E05449"/>
    <w:rsid w:val="00E05628"/>
    <w:rsid w:val="00E05D91"/>
    <w:rsid w:val="00E06609"/>
    <w:rsid w:val="00E0733F"/>
    <w:rsid w:val="00E07460"/>
    <w:rsid w:val="00E076C0"/>
    <w:rsid w:val="00E07B7C"/>
    <w:rsid w:val="00E10531"/>
    <w:rsid w:val="00E1072D"/>
    <w:rsid w:val="00E107A7"/>
    <w:rsid w:val="00E12401"/>
    <w:rsid w:val="00E128E4"/>
    <w:rsid w:val="00E12E88"/>
    <w:rsid w:val="00E12E8F"/>
    <w:rsid w:val="00E14305"/>
    <w:rsid w:val="00E1464A"/>
    <w:rsid w:val="00E149AC"/>
    <w:rsid w:val="00E14CD8"/>
    <w:rsid w:val="00E14F70"/>
    <w:rsid w:val="00E14FE9"/>
    <w:rsid w:val="00E15405"/>
    <w:rsid w:val="00E155E9"/>
    <w:rsid w:val="00E15BC2"/>
    <w:rsid w:val="00E16AD0"/>
    <w:rsid w:val="00E173A9"/>
    <w:rsid w:val="00E20015"/>
    <w:rsid w:val="00E2009B"/>
    <w:rsid w:val="00E202D9"/>
    <w:rsid w:val="00E20322"/>
    <w:rsid w:val="00E20A55"/>
    <w:rsid w:val="00E2156C"/>
    <w:rsid w:val="00E219A5"/>
    <w:rsid w:val="00E21CE7"/>
    <w:rsid w:val="00E21E97"/>
    <w:rsid w:val="00E220F2"/>
    <w:rsid w:val="00E223ED"/>
    <w:rsid w:val="00E226D9"/>
    <w:rsid w:val="00E23039"/>
    <w:rsid w:val="00E23B7D"/>
    <w:rsid w:val="00E23BD2"/>
    <w:rsid w:val="00E24460"/>
    <w:rsid w:val="00E25089"/>
    <w:rsid w:val="00E2513A"/>
    <w:rsid w:val="00E26BBF"/>
    <w:rsid w:val="00E27054"/>
    <w:rsid w:val="00E2738A"/>
    <w:rsid w:val="00E30381"/>
    <w:rsid w:val="00E30465"/>
    <w:rsid w:val="00E30E04"/>
    <w:rsid w:val="00E314E4"/>
    <w:rsid w:val="00E31832"/>
    <w:rsid w:val="00E318B0"/>
    <w:rsid w:val="00E319F2"/>
    <w:rsid w:val="00E31D33"/>
    <w:rsid w:val="00E31F61"/>
    <w:rsid w:val="00E32639"/>
    <w:rsid w:val="00E328E9"/>
    <w:rsid w:val="00E335EE"/>
    <w:rsid w:val="00E339E0"/>
    <w:rsid w:val="00E33B56"/>
    <w:rsid w:val="00E340A1"/>
    <w:rsid w:val="00E34133"/>
    <w:rsid w:val="00E345B2"/>
    <w:rsid w:val="00E3467D"/>
    <w:rsid w:val="00E34BC4"/>
    <w:rsid w:val="00E34FA9"/>
    <w:rsid w:val="00E3641B"/>
    <w:rsid w:val="00E365C9"/>
    <w:rsid w:val="00E3697E"/>
    <w:rsid w:val="00E37328"/>
    <w:rsid w:val="00E37AD4"/>
    <w:rsid w:val="00E40C03"/>
    <w:rsid w:val="00E41516"/>
    <w:rsid w:val="00E41BE6"/>
    <w:rsid w:val="00E41E1B"/>
    <w:rsid w:val="00E43753"/>
    <w:rsid w:val="00E43D00"/>
    <w:rsid w:val="00E44F3E"/>
    <w:rsid w:val="00E45722"/>
    <w:rsid w:val="00E462EF"/>
    <w:rsid w:val="00E46888"/>
    <w:rsid w:val="00E46A49"/>
    <w:rsid w:val="00E46DE5"/>
    <w:rsid w:val="00E47318"/>
    <w:rsid w:val="00E4755C"/>
    <w:rsid w:val="00E47679"/>
    <w:rsid w:val="00E50F56"/>
    <w:rsid w:val="00E510D3"/>
    <w:rsid w:val="00E5162B"/>
    <w:rsid w:val="00E52964"/>
    <w:rsid w:val="00E52FCC"/>
    <w:rsid w:val="00E530E9"/>
    <w:rsid w:val="00E53137"/>
    <w:rsid w:val="00E5368A"/>
    <w:rsid w:val="00E53776"/>
    <w:rsid w:val="00E538DF"/>
    <w:rsid w:val="00E54A1E"/>
    <w:rsid w:val="00E55266"/>
    <w:rsid w:val="00E556DD"/>
    <w:rsid w:val="00E55A7C"/>
    <w:rsid w:val="00E56301"/>
    <w:rsid w:val="00E563A8"/>
    <w:rsid w:val="00E5692C"/>
    <w:rsid w:val="00E56A86"/>
    <w:rsid w:val="00E57A6E"/>
    <w:rsid w:val="00E600CE"/>
    <w:rsid w:val="00E60800"/>
    <w:rsid w:val="00E60A30"/>
    <w:rsid w:val="00E62027"/>
    <w:rsid w:val="00E62869"/>
    <w:rsid w:val="00E62B57"/>
    <w:rsid w:val="00E62FAC"/>
    <w:rsid w:val="00E631F7"/>
    <w:rsid w:val="00E63ED1"/>
    <w:rsid w:val="00E646C1"/>
    <w:rsid w:val="00E64BED"/>
    <w:rsid w:val="00E662B0"/>
    <w:rsid w:val="00E664D4"/>
    <w:rsid w:val="00E67FED"/>
    <w:rsid w:val="00E701A1"/>
    <w:rsid w:val="00E708A1"/>
    <w:rsid w:val="00E70AFF"/>
    <w:rsid w:val="00E71841"/>
    <w:rsid w:val="00E72F60"/>
    <w:rsid w:val="00E74299"/>
    <w:rsid w:val="00E74E44"/>
    <w:rsid w:val="00E74ED0"/>
    <w:rsid w:val="00E757C4"/>
    <w:rsid w:val="00E75A6C"/>
    <w:rsid w:val="00E76F49"/>
    <w:rsid w:val="00E77E4F"/>
    <w:rsid w:val="00E77F79"/>
    <w:rsid w:val="00E8019F"/>
    <w:rsid w:val="00E80ADF"/>
    <w:rsid w:val="00E815C4"/>
    <w:rsid w:val="00E81647"/>
    <w:rsid w:val="00E816D0"/>
    <w:rsid w:val="00E8215E"/>
    <w:rsid w:val="00E824AE"/>
    <w:rsid w:val="00E833A5"/>
    <w:rsid w:val="00E83C9E"/>
    <w:rsid w:val="00E83CCE"/>
    <w:rsid w:val="00E84255"/>
    <w:rsid w:val="00E84C79"/>
    <w:rsid w:val="00E84C7C"/>
    <w:rsid w:val="00E84CFA"/>
    <w:rsid w:val="00E8657C"/>
    <w:rsid w:val="00E86640"/>
    <w:rsid w:val="00E86AB0"/>
    <w:rsid w:val="00E86E06"/>
    <w:rsid w:val="00E8770B"/>
    <w:rsid w:val="00E879D5"/>
    <w:rsid w:val="00E90492"/>
    <w:rsid w:val="00E917AB"/>
    <w:rsid w:val="00E91EE2"/>
    <w:rsid w:val="00E92C63"/>
    <w:rsid w:val="00E92EED"/>
    <w:rsid w:val="00E93967"/>
    <w:rsid w:val="00E93AF2"/>
    <w:rsid w:val="00E953A1"/>
    <w:rsid w:val="00E958A4"/>
    <w:rsid w:val="00E95BD1"/>
    <w:rsid w:val="00E966A0"/>
    <w:rsid w:val="00E97081"/>
    <w:rsid w:val="00E975AE"/>
    <w:rsid w:val="00E975B8"/>
    <w:rsid w:val="00E97FF6"/>
    <w:rsid w:val="00EA125F"/>
    <w:rsid w:val="00EA126E"/>
    <w:rsid w:val="00EA1932"/>
    <w:rsid w:val="00EA1C0C"/>
    <w:rsid w:val="00EA22C5"/>
    <w:rsid w:val="00EA34B4"/>
    <w:rsid w:val="00EA3BBB"/>
    <w:rsid w:val="00EA418F"/>
    <w:rsid w:val="00EA60A2"/>
    <w:rsid w:val="00EA6BC4"/>
    <w:rsid w:val="00EA72C4"/>
    <w:rsid w:val="00EA7517"/>
    <w:rsid w:val="00EA7704"/>
    <w:rsid w:val="00EA7BD6"/>
    <w:rsid w:val="00EB12AF"/>
    <w:rsid w:val="00EB20EF"/>
    <w:rsid w:val="00EB2668"/>
    <w:rsid w:val="00EB2F15"/>
    <w:rsid w:val="00EB33CF"/>
    <w:rsid w:val="00EB3422"/>
    <w:rsid w:val="00EB376E"/>
    <w:rsid w:val="00EB3ED3"/>
    <w:rsid w:val="00EB475C"/>
    <w:rsid w:val="00EB5D61"/>
    <w:rsid w:val="00EB5E8E"/>
    <w:rsid w:val="00EB63E2"/>
    <w:rsid w:val="00EB673B"/>
    <w:rsid w:val="00EB685A"/>
    <w:rsid w:val="00EB6DE9"/>
    <w:rsid w:val="00EB7D62"/>
    <w:rsid w:val="00EC0F58"/>
    <w:rsid w:val="00EC1E24"/>
    <w:rsid w:val="00EC24FA"/>
    <w:rsid w:val="00EC25CD"/>
    <w:rsid w:val="00EC2B58"/>
    <w:rsid w:val="00EC48A3"/>
    <w:rsid w:val="00EC4A9F"/>
    <w:rsid w:val="00EC628C"/>
    <w:rsid w:val="00EC6BFA"/>
    <w:rsid w:val="00EC71C5"/>
    <w:rsid w:val="00ED0093"/>
    <w:rsid w:val="00ED111F"/>
    <w:rsid w:val="00ED14E2"/>
    <w:rsid w:val="00ED16F3"/>
    <w:rsid w:val="00ED1924"/>
    <w:rsid w:val="00ED212D"/>
    <w:rsid w:val="00ED316F"/>
    <w:rsid w:val="00ED31DC"/>
    <w:rsid w:val="00ED3D7C"/>
    <w:rsid w:val="00ED3EEE"/>
    <w:rsid w:val="00ED43CB"/>
    <w:rsid w:val="00ED450B"/>
    <w:rsid w:val="00ED4EB6"/>
    <w:rsid w:val="00ED54E8"/>
    <w:rsid w:val="00ED5E49"/>
    <w:rsid w:val="00ED6309"/>
    <w:rsid w:val="00ED6E41"/>
    <w:rsid w:val="00ED6E95"/>
    <w:rsid w:val="00ED7426"/>
    <w:rsid w:val="00ED75C3"/>
    <w:rsid w:val="00ED7C33"/>
    <w:rsid w:val="00ED7C80"/>
    <w:rsid w:val="00EE0E94"/>
    <w:rsid w:val="00EE1967"/>
    <w:rsid w:val="00EE1EB8"/>
    <w:rsid w:val="00EE2529"/>
    <w:rsid w:val="00EE2B70"/>
    <w:rsid w:val="00EE3B1B"/>
    <w:rsid w:val="00EE3C52"/>
    <w:rsid w:val="00EE3DC5"/>
    <w:rsid w:val="00EE401C"/>
    <w:rsid w:val="00EE41E9"/>
    <w:rsid w:val="00EE4C82"/>
    <w:rsid w:val="00EE5A2B"/>
    <w:rsid w:val="00EE6223"/>
    <w:rsid w:val="00EE6324"/>
    <w:rsid w:val="00EE6A54"/>
    <w:rsid w:val="00EF0350"/>
    <w:rsid w:val="00EF08AC"/>
    <w:rsid w:val="00EF0B80"/>
    <w:rsid w:val="00EF0EAE"/>
    <w:rsid w:val="00EF0F9E"/>
    <w:rsid w:val="00EF198D"/>
    <w:rsid w:val="00EF1E51"/>
    <w:rsid w:val="00EF1FFC"/>
    <w:rsid w:val="00EF4608"/>
    <w:rsid w:val="00EF49D9"/>
    <w:rsid w:val="00EF54A3"/>
    <w:rsid w:val="00EF564A"/>
    <w:rsid w:val="00EF638A"/>
    <w:rsid w:val="00EF7044"/>
    <w:rsid w:val="00EF7454"/>
    <w:rsid w:val="00EF7515"/>
    <w:rsid w:val="00F00729"/>
    <w:rsid w:val="00F0125C"/>
    <w:rsid w:val="00F02076"/>
    <w:rsid w:val="00F03684"/>
    <w:rsid w:val="00F045E3"/>
    <w:rsid w:val="00F04CC8"/>
    <w:rsid w:val="00F04E9F"/>
    <w:rsid w:val="00F0603D"/>
    <w:rsid w:val="00F06495"/>
    <w:rsid w:val="00F067E8"/>
    <w:rsid w:val="00F071EF"/>
    <w:rsid w:val="00F071FB"/>
    <w:rsid w:val="00F10865"/>
    <w:rsid w:val="00F10B9F"/>
    <w:rsid w:val="00F10C63"/>
    <w:rsid w:val="00F1141B"/>
    <w:rsid w:val="00F11B10"/>
    <w:rsid w:val="00F11C37"/>
    <w:rsid w:val="00F12324"/>
    <w:rsid w:val="00F1264E"/>
    <w:rsid w:val="00F12A8F"/>
    <w:rsid w:val="00F13B84"/>
    <w:rsid w:val="00F146C8"/>
    <w:rsid w:val="00F15101"/>
    <w:rsid w:val="00F15478"/>
    <w:rsid w:val="00F155EE"/>
    <w:rsid w:val="00F15D06"/>
    <w:rsid w:val="00F1642C"/>
    <w:rsid w:val="00F164B6"/>
    <w:rsid w:val="00F16B0F"/>
    <w:rsid w:val="00F17B9F"/>
    <w:rsid w:val="00F2011B"/>
    <w:rsid w:val="00F20165"/>
    <w:rsid w:val="00F21508"/>
    <w:rsid w:val="00F21FC5"/>
    <w:rsid w:val="00F223BD"/>
    <w:rsid w:val="00F227C8"/>
    <w:rsid w:val="00F22AD8"/>
    <w:rsid w:val="00F22F10"/>
    <w:rsid w:val="00F23776"/>
    <w:rsid w:val="00F23798"/>
    <w:rsid w:val="00F23F6F"/>
    <w:rsid w:val="00F24185"/>
    <w:rsid w:val="00F244A7"/>
    <w:rsid w:val="00F24BE6"/>
    <w:rsid w:val="00F2564E"/>
    <w:rsid w:val="00F25B15"/>
    <w:rsid w:val="00F2606E"/>
    <w:rsid w:val="00F26158"/>
    <w:rsid w:val="00F2761C"/>
    <w:rsid w:val="00F27A0C"/>
    <w:rsid w:val="00F27BEE"/>
    <w:rsid w:val="00F30B79"/>
    <w:rsid w:val="00F30C78"/>
    <w:rsid w:val="00F31435"/>
    <w:rsid w:val="00F31D6B"/>
    <w:rsid w:val="00F320C5"/>
    <w:rsid w:val="00F32228"/>
    <w:rsid w:val="00F32450"/>
    <w:rsid w:val="00F326E5"/>
    <w:rsid w:val="00F32F45"/>
    <w:rsid w:val="00F3302A"/>
    <w:rsid w:val="00F3303B"/>
    <w:rsid w:val="00F33D64"/>
    <w:rsid w:val="00F33EBC"/>
    <w:rsid w:val="00F342A6"/>
    <w:rsid w:val="00F34DA8"/>
    <w:rsid w:val="00F35E33"/>
    <w:rsid w:val="00F368E8"/>
    <w:rsid w:val="00F379C3"/>
    <w:rsid w:val="00F37F50"/>
    <w:rsid w:val="00F40411"/>
    <w:rsid w:val="00F40916"/>
    <w:rsid w:val="00F40B66"/>
    <w:rsid w:val="00F40F1F"/>
    <w:rsid w:val="00F41665"/>
    <w:rsid w:val="00F41889"/>
    <w:rsid w:val="00F41BAB"/>
    <w:rsid w:val="00F41BB4"/>
    <w:rsid w:val="00F41C97"/>
    <w:rsid w:val="00F42271"/>
    <w:rsid w:val="00F4241E"/>
    <w:rsid w:val="00F42C19"/>
    <w:rsid w:val="00F43508"/>
    <w:rsid w:val="00F44092"/>
    <w:rsid w:val="00F4478E"/>
    <w:rsid w:val="00F44848"/>
    <w:rsid w:val="00F458C1"/>
    <w:rsid w:val="00F46397"/>
    <w:rsid w:val="00F46639"/>
    <w:rsid w:val="00F468B8"/>
    <w:rsid w:val="00F46A48"/>
    <w:rsid w:val="00F478CA"/>
    <w:rsid w:val="00F47944"/>
    <w:rsid w:val="00F47F18"/>
    <w:rsid w:val="00F50904"/>
    <w:rsid w:val="00F50E3A"/>
    <w:rsid w:val="00F50FB6"/>
    <w:rsid w:val="00F5236E"/>
    <w:rsid w:val="00F5313A"/>
    <w:rsid w:val="00F533CA"/>
    <w:rsid w:val="00F539AB"/>
    <w:rsid w:val="00F53DF4"/>
    <w:rsid w:val="00F5412B"/>
    <w:rsid w:val="00F548BD"/>
    <w:rsid w:val="00F54C75"/>
    <w:rsid w:val="00F554C7"/>
    <w:rsid w:val="00F559E1"/>
    <w:rsid w:val="00F565DD"/>
    <w:rsid w:val="00F57D89"/>
    <w:rsid w:val="00F60349"/>
    <w:rsid w:val="00F62807"/>
    <w:rsid w:val="00F6350E"/>
    <w:rsid w:val="00F637B8"/>
    <w:rsid w:val="00F6465A"/>
    <w:rsid w:val="00F64ADB"/>
    <w:rsid w:val="00F6513A"/>
    <w:rsid w:val="00F656A0"/>
    <w:rsid w:val="00F664C3"/>
    <w:rsid w:val="00F66D69"/>
    <w:rsid w:val="00F66F97"/>
    <w:rsid w:val="00F67F73"/>
    <w:rsid w:val="00F704E2"/>
    <w:rsid w:val="00F70561"/>
    <w:rsid w:val="00F705C4"/>
    <w:rsid w:val="00F70E65"/>
    <w:rsid w:val="00F714C5"/>
    <w:rsid w:val="00F71A81"/>
    <w:rsid w:val="00F72B94"/>
    <w:rsid w:val="00F748CC"/>
    <w:rsid w:val="00F75495"/>
    <w:rsid w:val="00F75CDE"/>
    <w:rsid w:val="00F75E8F"/>
    <w:rsid w:val="00F76CB2"/>
    <w:rsid w:val="00F77156"/>
    <w:rsid w:val="00F800FD"/>
    <w:rsid w:val="00F80621"/>
    <w:rsid w:val="00F80F2F"/>
    <w:rsid w:val="00F81014"/>
    <w:rsid w:val="00F82CEA"/>
    <w:rsid w:val="00F8311C"/>
    <w:rsid w:val="00F83A24"/>
    <w:rsid w:val="00F83C53"/>
    <w:rsid w:val="00F8494C"/>
    <w:rsid w:val="00F84A95"/>
    <w:rsid w:val="00F85149"/>
    <w:rsid w:val="00F854F1"/>
    <w:rsid w:val="00F85ED1"/>
    <w:rsid w:val="00F86028"/>
    <w:rsid w:val="00F863F4"/>
    <w:rsid w:val="00F86B14"/>
    <w:rsid w:val="00F86B31"/>
    <w:rsid w:val="00F87723"/>
    <w:rsid w:val="00F87875"/>
    <w:rsid w:val="00F9138A"/>
    <w:rsid w:val="00F91C9A"/>
    <w:rsid w:val="00F92799"/>
    <w:rsid w:val="00F9307D"/>
    <w:rsid w:val="00F93647"/>
    <w:rsid w:val="00F9429A"/>
    <w:rsid w:val="00F947EC"/>
    <w:rsid w:val="00F9583F"/>
    <w:rsid w:val="00F95DBB"/>
    <w:rsid w:val="00F96973"/>
    <w:rsid w:val="00F96D94"/>
    <w:rsid w:val="00F96F54"/>
    <w:rsid w:val="00FA0D05"/>
    <w:rsid w:val="00FA161A"/>
    <w:rsid w:val="00FA166C"/>
    <w:rsid w:val="00FA1ACE"/>
    <w:rsid w:val="00FA1C9E"/>
    <w:rsid w:val="00FA2233"/>
    <w:rsid w:val="00FA27EC"/>
    <w:rsid w:val="00FA2CC3"/>
    <w:rsid w:val="00FA2D3A"/>
    <w:rsid w:val="00FA345F"/>
    <w:rsid w:val="00FA36EC"/>
    <w:rsid w:val="00FA41E9"/>
    <w:rsid w:val="00FA448D"/>
    <w:rsid w:val="00FA4496"/>
    <w:rsid w:val="00FA49F1"/>
    <w:rsid w:val="00FA6750"/>
    <w:rsid w:val="00FA6884"/>
    <w:rsid w:val="00FA6963"/>
    <w:rsid w:val="00FA6C9D"/>
    <w:rsid w:val="00FA7501"/>
    <w:rsid w:val="00FB0233"/>
    <w:rsid w:val="00FB176F"/>
    <w:rsid w:val="00FB19FE"/>
    <w:rsid w:val="00FB1A6E"/>
    <w:rsid w:val="00FB2974"/>
    <w:rsid w:val="00FB3E31"/>
    <w:rsid w:val="00FB3EB1"/>
    <w:rsid w:val="00FB407C"/>
    <w:rsid w:val="00FB63C8"/>
    <w:rsid w:val="00FB6643"/>
    <w:rsid w:val="00FB6BB1"/>
    <w:rsid w:val="00FB6ECB"/>
    <w:rsid w:val="00FB7031"/>
    <w:rsid w:val="00FB73A3"/>
    <w:rsid w:val="00FB7798"/>
    <w:rsid w:val="00FB7E6C"/>
    <w:rsid w:val="00FB7F20"/>
    <w:rsid w:val="00FC0036"/>
    <w:rsid w:val="00FC00EB"/>
    <w:rsid w:val="00FC031B"/>
    <w:rsid w:val="00FC0441"/>
    <w:rsid w:val="00FC057D"/>
    <w:rsid w:val="00FC09A9"/>
    <w:rsid w:val="00FC1B8B"/>
    <w:rsid w:val="00FC1E44"/>
    <w:rsid w:val="00FC2854"/>
    <w:rsid w:val="00FC2D8E"/>
    <w:rsid w:val="00FC3AE0"/>
    <w:rsid w:val="00FC4C8C"/>
    <w:rsid w:val="00FC5175"/>
    <w:rsid w:val="00FC5DD5"/>
    <w:rsid w:val="00FC6D26"/>
    <w:rsid w:val="00FC6E07"/>
    <w:rsid w:val="00FC6E34"/>
    <w:rsid w:val="00FD07D5"/>
    <w:rsid w:val="00FD0B53"/>
    <w:rsid w:val="00FD0FA3"/>
    <w:rsid w:val="00FD1287"/>
    <w:rsid w:val="00FD12F6"/>
    <w:rsid w:val="00FD15C1"/>
    <w:rsid w:val="00FD174E"/>
    <w:rsid w:val="00FD1F10"/>
    <w:rsid w:val="00FD1F7B"/>
    <w:rsid w:val="00FD2223"/>
    <w:rsid w:val="00FD2A58"/>
    <w:rsid w:val="00FD2C36"/>
    <w:rsid w:val="00FD2D41"/>
    <w:rsid w:val="00FD30C9"/>
    <w:rsid w:val="00FD32D3"/>
    <w:rsid w:val="00FD3918"/>
    <w:rsid w:val="00FD42E5"/>
    <w:rsid w:val="00FD44E7"/>
    <w:rsid w:val="00FD47EF"/>
    <w:rsid w:val="00FD49F4"/>
    <w:rsid w:val="00FD5158"/>
    <w:rsid w:val="00FD535B"/>
    <w:rsid w:val="00FD53F6"/>
    <w:rsid w:val="00FD56D4"/>
    <w:rsid w:val="00FD5AF1"/>
    <w:rsid w:val="00FD5D30"/>
    <w:rsid w:val="00FD6E64"/>
    <w:rsid w:val="00FD78E1"/>
    <w:rsid w:val="00FD7DE2"/>
    <w:rsid w:val="00FE00A3"/>
    <w:rsid w:val="00FE0587"/>
    <w:rsid w:val="00FE06CE"/>
    <w:rsid w:val="00FE0E3F"/>
    <w:rsid w:val="00FE1280"/>
    <w:rsid w:val="00FE1673"/>
    <w:rsid w:val="00FE1E5E"/>
    <w:rsid w:val="00FE1F0D"/>
    <w:rsid w:val="00FE27CD"/>
    <w:rsid w:val="00FE28FE"/>
    <w:rsid w:val="00FE2973"/>
    <w:rsid w:val="00FE2A17"/>
    <w:rsid w:val="00FE2CE5"/>
    <w:rsid w:val="00FE30DD"/>
    <w:rsid w:val="00FE30F6"/>
    <w:rsid w:val="00FE36E9"/>
    <w:rsid w:val="00FE3830"/>
    <w:rsid w:val="00FE3C09"/>
    <w:rsid w:val="00FE4047"/>
    <w:rsid w:val="00FE4233"/>
    <w:rsid w:val="00FE4D10"/>
    <w:rsid w:val="00FE5DAF"/>
    <w:rsid w:val="00FE5E62"/>
    <w:rsid w:val="00FE5FB8"/>
    <w:rsid w:val="00FE6544"/>
    <w:rsid w:val="00FE6A15"/>
    <w:rsid w:val="00FE6C8B"/>
    <w:rsid w:val="00FE7C49"/>
    <w:rsid w:val="00FE7FE7"/>
    <w:rsid w:val="00FF07C9"/>
    <w:rsid w:val="00FF1119"/>
    <w:rsid w:val="00FF1D11"/>
    <w:rsid w:val="00FF219A"/>
    <w:rsid w:val="00FF23B9"/>
    <w:rsid w:val="00FF27FB"/>
    <w:rsid w:val="00FF30EC"/>
    <w:rsid w:val="00FF39B9"/>
    <w:rsid w:val="00FF42B4"/>
    <w:rsid w:val="00FF491C"/>
    <w:rsid w:val="00FF53FE"/>
    <w:rsid w:val="00FF5655"/>
    <w:rsid w:val="00FF58DE"/>
    <w:rsid w:val="00FF5915"/>
    <w:rsid w:val="00FF5B37"/>
    <w:rsid w:val="00FF5CA7"/>
    <w:rsid w:val="00FF5FDE"/>
    <w:rsid w:val="00FF61BB"/>
    <w:rsid w:val="00FF636A"/>
    <w:rsid w:val="00FF63EB"/>
    <w:rsid w:val="00FF6FA7"/>
    <w:rsid w:val="00FF722E"/>
    <w:rsid w:val="00FF7E5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0A19634"/>
  <w15:chartTrackingRefBased/>
  <w15:docId w15:val="{F386940E-A76A-4700-AAE4-E4FF4C8B4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850CB"/>
    <w:pPr>
      <w:spacing w:line="256" w:lineRule="auto"/>
    </w:pPr>
  </w:style>
  <w:style w:type="paragraph" w:styleId="Heading1">
    <w:name w:val="heading 1"/>
    <w:basedOn w:val="Normal"/>
    <w:next w:val="Normal"/>
    <w:link w:val="Heading1Char"/>
    <w:uiPriority w:val="9"/>
    <w:qFormat/>
    <w:rsid w:val="005160C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BED"/>
    <w:pPr>
      <w:keepNext/>
      <w:keepLines/>
      <w:spacing w:before="40" w:after="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36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380BD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0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BE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91023"/>
    <w:pPr>
      <w:ind w:left="720"/>
      <w:contextualSpacing/>
    </w:pPr>
  </w:style>
  <w:style w:type="paragraph" w:styleId="Header">
    <w:name w:val="header"/>
    <w:basedOn w:val="Normal"/>
    <w:link w:val="HeaderChar"/>
    <w:uiPriority w:val="99"/>
    <w:unhideWhenUsed/>
    <w:rsid w:val="00395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664"/>
  </w:style>
  <w:style w:type="paragraph" w:styleId="Footer">
    <w:name w:val="footer"/>
    <w:basedOn w:val="Normal"/>
    <w:link w:val="FooterChar"/>
    <w:uiPriority w:val="99"/>
    <w:unhideWhenUsed/>
    <w:rsid w:val="00395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664"/>
  </w:style>
  <w:style w:type="character" w:styleId="PlaceholderText">
    <w:name w:val="Placeholder Text"/>
    <w:basedOn w:val="DefaultParagraphFont"/>
    <w:uiPriority w:val="99"/>
    <w:semiHidden/>
    <w:rsid w:val="00BF0C84"/>
    <w:rPr>
      <w:color w:val="808080"/>
    </w:rPr>
  </w:style>
  <w:style w:type="character" w:styleId="Hyperlink">
    <w:name w:val="Hyperlink"/>
    <w:basedOn w:val="DefaultParagraphFont"/>
    <w:uiPriority w:val="99"/>
    <w:unhideWhenUsed/>
    <w:rsid w:val="003943EE"/>
    <w:rPr>
      <w:color w:val="0563C1" w:themeColor="hyperlink"/>
      <w:u w:val="single"/>
    </w:rPr>
  </w:style>
  <w:style w:type="paragraph" w:styleId="TOCHeading">
    <w:name w:val="TOC Heading"/>
    <w:basedOn w:val="Heading1"/>
    <w:next w:val="Normal"/>
    <w:uiPriority w:val="39"/>
    <w:unhideWhenUsed/>
    <w:qFormat/>
    <w:rsid w:val="00233E0A"/>
    <w:pPr>
      <w:outlineLvl w:val="9"/>
    </w:pPr>
    <w:rPr>
      <w:lang w:val="en-US"/>
    </w:rPr>
  </w:style>
  <w:style w:type="paragraph" w:styleId="TOC1">
    <w:name w:val="toc 1"/>
    <w:basedOn w:val="Normal"/>
    <w:next w:val="Normal"/>
    <w:autoRedefine/>
    <w:uiPriority w:val="39"/>
    <w:unhideWhenUsed/>
    <w:rsid w:val="00233E0A"/>
    <w:pPr>
      <w:spacing w:after="100"/>
    </w:pPr>
  </w:style>
  <w:style w:type="paragraph" w:styleId="TOC2">
    <w:name w:val="toc 2"/>
    <w:basedOn w:val="Normal"/>
    <w:next w:val="Normal"/>
    <w:autoRedefine/>
    <w:uiPriority w:val="39"/>
    <w:unhideWhenUsed/>
    <w:rsid w:val="00233E0A"/>
    <w:pPr>
      <w:spacing w:after="100"/>
      <w:ind w:left="220"/>
    </w:pPr>
  </w:style>
  <w:style w:type="paragraph" w:styleId="Caption">
    <w:name w:val="caption"/>
    <w:basedOn w:val="Normal"/>
    <w:next w:val="Normal"/>
    <w:uiPriority w:val="35"/>
    <w:unhideWhenUsed/>
    <w:qFormat/>
    <w:rsid w:val="009B37D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44A8"/>
    <w:pPr>
      <w:spacing w:after="0"/>
    </w:pPr>
  </w:style>
  <w:style w:type="paragraph" w:styleId="Bibliography">
    <w:name w:val="Bibliography"/>
    <w:basedOn w:val="Normal"/>
    <w:next w:val="Normal"/>
    <w:uiPriority w:val="37"/>
    <w:unhideWhenUsed/>
    <w:rsid w:val="00874155"/>
  </w:style>
  <w:style w:type="table" w:styleId="TableGrid">
    <w:name w:val="Table Grid"/>
    <w:basedOn w:val="TableNormal"/>
    <w:uiPriority w:val="39"/>
    <w:rsid w:val="001715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93604"/>
    <w:rPr>
      <w:rFonts w:asciiTheme="majorHAnsi" w:eastAsiaTheme="majorEastAsia" w:hAnsiTheme="majorHAnsi" w:cstheme="majorBidi"/>
      <w:color w:val="1F3763" w:themeColor="accent1" w:themeShade="7F"/>
      <w:sz w:val="24"/>
      <w:szCs w:val="24"/>
    </w:rPr>
  </w:style>
  <w:style w:type="character" w:customStyle="1" w:styleId="UnresolvedMention1">
    <w:name w:val="Unresolved Mention1"/>
    <w:basedOn w:val="DefaultParagraphFont"/>
    <w:uiPriority w:val="99"/>
    <w:semiHidden/>
    <w:unhideWhenUsed/>
    <w:rsid w:val="00493604"/>
    <w:rPr>
      <w:color w:val="605E5C"/>
      <w:shd w:val="clear" w:color="auto" w:fill="E1DFDD"/>
    </w:rPr>
  </w:style>
  <w:style w:type="table" w:styleId="GridTable4">
    <w:name w:val="Grid Table 4"/>
    <w:basedOn w:val="TableNormal"/>
    <w:uiPriority w:val="49"/>
    <w:rsid w:val="0049360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4936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5Dark">
    <w:name w:val="List Table 5 Dark"/>
    <w:basedOn w:val="TableNormal"/>
    <w:uiPriority w:val="50"/>
    <w:rsid w:val="00493604"/>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6Colorful">
    <w:name w:val="Grid Table 6 Colorful"/>
    <w:basedOn w:val="TableNormal"/>
    <w:uiPriority w:val="51"/>
    <w:rsid w:val="0049360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EB5E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5E8E"/>
    <w:rPr>
      <w:rFonts w:ascii="Segoe UI" w:hAnsi="Segoe UI" w:cs="Segoe UI"/>
      <w:sz w:val="18"/>
      <w:szCs w:val="18"/>
    </w:rPr>
  </w:style>
  <w:style w:type="character" w:customStyle="1" w:styleId="UnresolvedMention2">
    <w:name w:val="Unresolved Mention2"/>
    <w:basedOn w:val="DefaultParagraphFont"/>
    <w:uiPriority w:val="99"/>
    <w:semiHidden/>
    <w:unhideWhenUsed/>
    <w:rsid w:val="00E8770B"/>
    <w:rPr>
      <w:color w:val="605E5C"/>
      <w:shd w:val="clear" w:color="auto" w:fill="E1DFDD"/>
    </w:rPr>
  </w:style>
  <w:style w:type="character" w:customStyle="1" w:styleId="Heading5Char">
    <w:name w:val="Heading 5 Char"/>
    <w:basedOn w:val="DefaultParagraphFont"/>
    <w:link w:val="Heading5"/>
    <w:uiPriority w:val="9"/>
    <w:semiHidden/>
    <w:rsid w:val="00380BD7"/>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2416">
      <w:bodyDiv w:val="1"/>
      <w:marLeft w:val="0"/>
      <w:marRight w:val="0"/>
      <w:marTop w:val="0"/>
      <w:marBottom w:val="0"/>
      <w:divBdr>
        <w:top w:val="none" w:sz="0" w:space="0" w:color="auto"/>
        <w:left w:val="none" w:sz="0" w:space="0" w:color="auto"/>
        <w:bottom w:val="none" w:sz="0" w:space="0" w:color="auto"/>
        <w:right w:val="none" w:sz="0" w:space="0" w:color="auto"/>
      </w:divBdr>
    </w:div>
    <w:div w:id="57750093">
      <w:bodyDiv w:val="1"/>
      <w:marLeft w:val="0"/>
      <w:marRight w:val="0"/>
      <w:marTop w:val="0"/>
      <w:marBottom w:val="0"/>
      <w:divBdr>
        <w:top w:val="none" w:sz="0" w:space="0" w:color="auto"/>
        <w:left w:val="none" w:sz="0" w:space="0" w:color="auto"/>
        <w:bottom w:val="none" w:sz="0" w:space="0" w:color="auto"/>
        <w:right w:val="none" w:sz="0" w:space="0" w:color="auto"/>
      </w:divBdr>
    </w:div>
    <w:div w:id="326177889">
      <w:bodyDiv w:val="1"/>
      <w:marLeft w:val="0"/>
      <w:marRight w:val="0"/>
      <w:marTop w:val="0"/>
      <w:marBottom w:val="0"/>
      <w:divBdr>
        <w:top w:val="none" w:sz="0" w:space="0" w:color="auto"/>
        <w:left w:val="none" w:sz="0" w:space="0" w:color="auto"/>
        <w:bottom w:val="none" w:sz="0" w:space="0" w:color="auto"/>
        <w:right w:val="none" w:sz="0" w:space="0" w:color="auto"/>
      </w:divBdr>
    </w:div>
    <w:div w:id="361059922">
      <w:bodyDiv w:val="1"/>
      <w:marLeft w:val="0"/>
      <w:marRight w:val="0"/>
      <w:marTop w:val="0"/>
      <w:marBottom w:val="0"/>
      <w:divBdr>
        <w:top w:val="none" w:sz="0" w:space="0" w:color="auto"/>
        <w:left w:val="none" w:sz="0" w:space="0" w:color="auto"/>
        <w:bottom w:val="none" w:sz="0" w:space="0" w:color="auto"/>
        <w:right w:val="none" w:sz="0" w:space="0" w:color="auto"/>
      </w:divBdr>
    </w:div>
    <w:div w:id="395320610">
      <w:bodyDiv w:val="1"/>
      <w:marLeft w:val="0"/>
      <w:marRight w:val="0"/>
      <w:marTop w:val="0"/>
      <w:marBottom w:val="0"/>
      <w:divBdr>
        <w:top w:val="none" w:sz="0" w:space="0" w:color="auto"/>
        <w:left w:val="none" w:sz="0" w:space="0" w:color="auto"/>
        <w:bottom w:val="none" w:sz="0" w:space="0" w:color="auto"/>
        <w:right w:val="none" w:sz="0" w:space="0" w:color="auto"/>
      </w:divBdr>
    </w:div>
    <w:div w:id="410739166">
      <w:bodyDiv w:val="1"/>
      <w:marLeft w:val="0"/>
      <w:marRight w:val="0"/>
      <w:marTop w:val="0"/>
      <w:marBottom w:val="0"/>
      <w:divBdr>
        <w:top w:val="none" w:sz="0" w:space="0" w:color="auto"/>
        <w:left w:val="none" w:sz="0" w:space="0" w:color="auto"/>
        <w:bottom w:val="none" w:sz="0" w:space="0" w:color="auto"/>
        <w:right w:val="none" w:sz="0" w:space="0" w:color="auto"/>
      </w:divBdr>
    </w:div>
    <w:div w:id="444468137">
      <w:bodyDiv w:val="1"/>
      <w:marLeft w:val="0"/>
      <w:marRight w:val="0"/>
      <w:marTop w:val="0"/>
      <w:marBottom w:val="0"/>
      <w:divBdr>
        <w:top w:val="none" w:sz="0" w:space="0" w:color="auto"/>
        <w:left w:val="none" w:sz="0" w:space="0" w:color="auto"/>
        <w:bottom w:val="none" w:sz="0" w:space="0" w:color="auto"/>
        <w:right w:val="none" w:sz="0" w:space="0" w:color="auto"/>
      </w:divBdr>
    </w:div>
    <w:div w:id="475950184">
      <w:bodyDiv w:val="1"/>
      <w:marLeft w:val="0"/>
      <w:marRight w:val="0"/>
      <w:marTop w:val="0"/>
      <w:marBottom w:val="0"/>
      <w:divBdr>
        <w:top w:val="none" w:sz="0" w:space="0" w:color="auto"/>
        <w:left w:val="none" w:sz="0" w:space="0" w:color="auto"/>
        <w:bottom w:val="none" w:sz="0" w:space="0" w:color="auto"/>
        <w:right w:val="none" w:sz="0" w:space="0" w:color="auto"/>
      </w:divBdr>
    </w:div>
    <w:div w:id="670765984">
      <w:bodyDiv w:val="1"/>
      <w:marLeft w:val="0"/>
      <w:marRight w:val="0"/>
      <w:marTop w:val="0"/>
      <w:marBottom w:val="0"/>
      <w:divBdr>
        <w:top w:val="none" w:sz="0" w:space="0" w:color="auto"/>
        <w:left w:val="none" w:sz="0" w:space="0" w:color="auto"/>
        <w:bottom w:val="none" w:sz="0" w:space="0" w:color="auto"/>
        <w:right w:val="none" w:sz="0" w:space="0" w:color="auto"/>
      </w:divBdr>
    </w:div>
    <w:div w:id="725103420">
      <w:bodyDiv w:val="1"/>
      <w:marLeft w:val="0"/>
      <w:marRight w:val="0"/>
      <w:marTop w:val="0"/>
      <w:marBottom w:val="0"/>
      <w:divBdr>
        <w:top w:val="none" w:sz="0" w:space="0" w:color="auto"/>
        <w:left w:val="none" w:sz="0" w:space="0" w:color="auto"/>
        <w:bottom w:val="none" w:sz="0" w:space="0" w:color="auto"/>
        <w:right w:val="none" w:sz="0" w:space="0" w:color="auto"/>
      </w:divBdr>
    </w:div>
    <w:div w:id="743915214">
      <w:bodyDiv w:val="1"/>
      <w:marLeft w:val="0"/>
      <w:marRight w:val="0"/>
      <w:marTop w:val="0"/>
      <w:marBottom w:val="0"/>
      <w:divBdr>
        <w:top w:val="none" w:sz="0" w:space="0" w:color="auto"/>
        <w:left w:val="none" w:sz="0" w:space="0" w:color="auto"/>
        <w:bottom w:val="none" w:sz="0" w:space="0" w:color="auto"/>
        <w:right w:val="none" w:sz="0" w:space="0" w:color="auto"/>
      </w:divBdr>
    </w:div>
    <w:div w:id="794375264">
      <w:bodyDiv w:val="1"/>
      <w:marLeft w:val="0"/>
      <w:marRight w:val="0"/>
      <w:marTop w:val="0"/>
      <w:marBottom w:val="0"/>
      <w:divBdr>
        <w:top w:val="none" w:sz="0" w:space="0" w:color="auto"/>
        <w:left w:val="none" w:sz="0" w:space="0" w:color="auto"/>
        <w:bottom w:val="none" w:sz="0" w:space="0" w:color="auto"/>
        <w:right w:val="none" w:sz="0" w:space="0" w:color="auto"/>
      </w:divBdr>
    </w:div>
    <w:div w:id="915476793">
      <w:bodyDiv w:val="1"/>
      <w:marLeft w:val="0"/>
      <w:marRight w:val="0"/>
      <w:marTop w:val="0"/>
      <w:marBottom w:val="0"/>
      <w:divBdr>
        <w:top w:val="none" w:sz="0" w:space="0" w:color="auto"/>
        <w:left w:val="none" w:sz="0" w:space="0" w:color="auto"/>
        <w:bottom w:val="none" w:sz="0" w:space="0" w:color="auto"/>
        <w:right w:val="none" w:sz="0" w:space="0" w:color="auto"/>
      </w:divBdr>
    </w:div>
    <w:div w:id="981232285">
      <w:bodyDiv w:val="1"/>
      <w:marLeft w:val="0"/>
      <w:marRight w:val="0"/>
      <w:marTop w:val="0"/>
      <w:marBottom w:val="0"/>
      <w:divBdr>
        <w:top w:val="none" w:sz="0" w:space="0" w:color="auto"/>
        <w:left w:val="none" w:sz="0" w:space="0" w:color="auto"/>
        <w:bottom w:val="none" w:sz="0" w:space="0" w:color="auto"/>
        <w:right w:val="none" w:sz="0" w:space="0" w:color="auto"/>
      </w:divBdr>
      <w:divsChild>
        <w:div w:id="845168923">
          <w:marLeft w:val="0"/>
          <w:marRight w:val="0"/>
          <w:marTop w:val="0"/>
          <w:marBottom w:val="0"/>
          <w:divBdr>
            <w:top w:val="none" w:sz="0" w:space="0" w:color="auto"/>
            <w:left w:val="none" w:sz="0" w:space="0" w:color="auto"/>
            <w:bottom w:val="none" w:sz="0" w:space="0" w:color="auto"/>
            <w:right w:val="none" w:sz="0" w:space="0" w:color="auto"/>
          </w:divBdr>
        </w:div>
        <w:div w:id="1145774708">
          <w:marLeft w:val="0"/>
          <w:marRight w:val="0"/>
          <w:marTop w:val="0"/>
          <w:marBottom w:val="0"/>
          <w:divBdr>
            <w:top w:val="none" w:sz="0" w:space="0" w:color="auto"/>
            <w:left w:val="none" w:sz="0" w:space="0" w:color="auto"/>
            <w:bottom w:val="none" w:sz="0" w:space="0" w:color="auto"/>
            <w:right w:val="none" w:sz="0" w:space="0" w:color="auto"/>
          </w:divBdr>
        </w:div>
        <w:div w:id="1080255137">
          <w:marLeft w:val="0"/>
          <w:marRight w:val="0"/>
          <w:marTop w:val="0"/>
          <w:marBottom w:val="0"/>
          <w:divBdr>
            <w:top w:val="none" w:sz="0" w:space="0" w:color="auto"/>
            <w:left w:val="none" w:sz="0" w:space="0" w:color="auto"/>
            <w:bottom w:val="none" w:sz="0" w:space="0" w:color="auto"/>
            <w:right w:val="none" w:sz="0" w:space="0" w:color="auto"/>
          </w:divBdr>
        </w:div>
        <w:div w:id="1349064260">
          <w:marLeft w:val="0"/>
          <w:marRight w:val="0"/>
          <w:marTop w:val="0"/>
          <w:marBottom w:val="0"/>
          <w:divBdr>
            <w:top w:val="none" w:sz="0" w:space="0" w:color="auto"/>
            <w:left w:val="none" w:sz="0" w:space="0" w:color="auto"/>
            <w:bottom w:val="none" w:sz="0" w:space="0" w:color="auto"/>
            <w:right w:val="none" w:sz="0" w:space="0" w:color="auto"/>
          </w:divBdr>
        </w:div>
      </w:divsChild>
    </w:div>
    <w:div w:id="1192763675">
      <w:bodyDiv w:val="1"/>
      <w:marLeft w:val="0"/>
      <w:marRight w:val="0"/>
      <w:marTop w:val="0"/>
      <w:marBottom w:val="0"/>
      <w:divBdr>
        <w:top w:val="none" w:sz="0" w:space="0" w:color="auto"/>
        <w:left w:val="none" w:sz="0" w:space="0" w:color="auto"/>
        <w:bottom w:val="none" w:sz="0" w:space="0" w:color="auto"/>
        <w:right w:val="none" w:sz="0" w:space="0" w:color="auto"/>
      </w:divBdr>
    </w:div>
    <w:div w:id="1210535908">
      <w:bodyDiv w:val="1"/>
      <w:marLeft w:val="0"/>
      <w:marRight w:val="0"/>
      <w:marTop w:val="0"/>
      <w:marBottom w:val="0"/>
      <w:divBdr>
        <w:top w:val="none" w:sz="0" w:space="0" w:color="auto"/>
        <w:left w:val="none" w:sz="0" w:space="0" w:color="auto"/>
        <w:bottom w:val="none" w:sz="0" w:space="0" w:color="auto"/>
        <w:right w:val="none" w:sz="0" w:space="0" w:color="auto"/>
      </w:divBdr>
    </w:div>
    <w:div w:id="1499923576">
      <w:bodyDiv w:val="1"/>
      <w:marLeft w:val="0"/>
      <w:marRight w:val="0"/>
      <w:marTop w:val="0"/>
      <w:marBottom w:val="0"/>
      <w:divBdr>
        <w:top w:val="none" w:sz="0" w:space="0" w:color="auto"/>
        <w:left w:val="none" w:sz="0" w:space="0" w:color="auto"/>
        <w:bottom w:val="none" w:sz="0" w:space="0" w:color="auto"/>
        <w:right w:val="none" w:sz="0" w:space="0" w:color="auto"/>
      </w:divBdr>
    </w:div>
    <w:div w:id="1897354469">
      <w:bodyDiv w:val="1"/>
      <w:marLeft w:val="0"/>
      <w:marRight w:val="0"/>
      <w:marTop w:val="0"/>
      <w:marBottom w:val="0"/>
      <w:divBdr>
        <w:top w:val="none" w:sz="0" w:space="0" w:color="auto"/>
        <w:left w:val="none" w:sz="0" w:space="0" w:color="auto"/>
        <w:bottom w:val="none" w:sz="0" w:space="0" w:color="auto"/>
        <w:right w:val="none" w:sz="0" w:space="0" w:color="auto"/>
      </w:divBdr>
    </w:div>
    <w:div w:id="2109807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3.jpeg"/><Relationship Id="rId10" Type="http://schemas.openxmlformats.org/officeDocument/2006/relationships/hyperlink" Target="file:///C:\Users\Yousouf%20Mustang\Desktop\2nd%20year\Turbo%20Assignment\Turbocharger%20assignment.docx" TargetMode="External"/><Relationship Id="rId19" Type="http://schemas.openxmlformats.org/officeDocument/2006/relationships/hyperlink" Target="https://www.cartechbooks.com/turbo-real-world-high-performance-turbocharger-systems.html?utm_source=DIY_muscle_car&amp;utm_medium=top_blog_promo&amp;utm_campaign=diy" TargetMode="External"/><Relationship Id="rId4" Type="http://schemas.openxmlformats.org/officeDocument/2006/relationships/settings" Target="settings.xml"/><Relationship Id="rId9" Type="http://schemas.openxmlformats.org/officeDocument/2006/relationships/hyperlink" Target="file:///C:\Users\Yousouf%20Mustang\Desktop\2nd%20year\Turbo%20Assignment\Turbocharger%20assignment.docx" TargetMode="External"/><Relationship Id="rId14" Type="http://schemas.openxmlformats.org/officeDocument/2006/relationships/image" Target="media/image5.jpeg"/><Relationship Id="rId22" Type="http://schemas.openxmlformats.org/officeDocument/2006/relationships/image" Target="media/image12.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all17</b:Tag>
    <b:SourceType>Book</b:SourceType>
    <b:Guid>{756E852F-0234-4A4B-B16C-8BFEFFA1A84E}</b:Guid>
    <b:Author>
      <b:Author>
        <b:NameList>
          <b:Person>
            <b:Last>wat</b:Last>
            <b:First>allan</b:First>
          </b:Person>
        </b:NameList>
      </b:Author>
    </b:Author>
    <b:Title>speech of motivation</b:Title>
    <b:Year>2017</b:Year>
    <b:City>oxford</b:City>
    <b:Publisher>university of oxford</b:Publisher>
    <b:Edition>2nd</b:Edition>
    <b:RefOrder>1</b:RefOrder>
  </b:Source>
</b:Sources>
</file>

<file path=customXml/itemProps1.xml><?xml version="1.0" encoding="utf-8"?>
<ds:datastoreItem xmlns:ds="http://schemas.openxmlformats.org/officeDocument/2006/customXml" ds:itemID="{48BFD4F5-4BEC-4599-9A7C-A4059B0DC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6629</TotalTime>
  <Pages>16</Pages>
  <Words>4320</Words>
  <Characters>24627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Turbocharger Analysis                                                                                                                     Yousouf Boukra</vt:lpstr>
    </vt:vector>
  </TitlesOfParts>
  <Company/>
  <LinksUpToDate>false</LinksUpToDate>
  <CharactersWithSpaces>28890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Turbocharger Analysis                                                                                                                     Yousouf Boukra</dc:title>
  <dc:subject/>
  <dc:creator>Yousouf Boukra (1700055)</dc:creator>
  <cp:keywords/>
  <dc:description/>
  <cp:lastModifiedBy>Yousouf Mustang</cp:lastModifiedBy>
  <cp:revision>2435</cp:revision>
  <cp:lastPrinted>2019-01-07T01:52:00Z</cp:lastPrinted>
  <dcterms:created xsi:type="dcterms:W3CDTF">2019-01-06T09:02:00Z</dcterms:created>
  <dcterms:modified xsi:type="dcterms:W3CDTF">2019-04-01T01:11:00Z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