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CD8" w:rsidRDefault="00116CD8"/>
    <w:p w:rsidR="00116CD8" w:rsidRDefault="00116CD8"/>
    <w:p w:rsidR="00116CD8" w:rsidRDefault="00F014C5">
      <w:pPr>
        <w:pBdr>
          <w:top w:val="nil"/>
          <w:left w:val="nil"/>
          <w:bottom w:val="nil"/>
          <w:right w:val="nil"/>
          <w:between w:val="nil"/>
        </w:pBdr>
        <w:rPr>
          <w:b/>
          <w:smallCaps/>
          <w:color w:val="000000"/>
          <w:sz w:val="28"/>
          <w:szCs w:val="28"/>
        </w:rPr>
      </w:pPr>
      <w:r>
        <w:rPr>
          <w:b/>
          <w:smallCaps/>
          <w:noProof/>
          <w:color w:val="000000"/>
          <w:sz w:val="28"/>
          <w:szCs w:val="28"/>
        </w:rPr>
        <w:drawing>
          <wp:inline distT="0" distB="0" distL="0" distR="0">
            <wp:extent cx="3232404" cy="113038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232404" cy="1130383"/>
                    </a:xfrm>
                    <a:prstGeom prst="rect">
                      <a:avLst/>
                    </a:prstGeom>
                    <a:ln/>
                  </pic:spPr>
                </pic:pic>
              </a:graphicData>
            </a:graphic>
          </wp:inline>
        </w:drawing>
      </w:r>
    </w:p>
    <w:p w:rsidR="00116CD8" w:rsidRDefault="00116CD8">
      <w:pPr>
        <w:pBdr>
          <w:top w:val="nil"/>
          <w:left w:val="nil"/>
          <w:bottom w:val="nil"/>
          <w:right w:val="nil"/>
          <w:between w:val="nil"/>
        </w:pBdr>
        <w:rPr>
          <w:b/>
          <w:smallCaps/>
          <w:color w:val="000000"/>
          <w:sz w:val="28"/>
          <w:szCs w:val="28"/>
        </w:rPr>
      </w:pPr>
    </w:p>
    <w:p w:rsidR="00116CD8" w:rsidRDefault="00116CD8">
      <w:pPr>
        <w:pBdr>
          <w:top w:val="nil"/>
          <w:left w:val="nil"/>
          <w:bottom w:val="nil"/>
          <w:right w:val="nil"/>
          <w:between w:val="nil"/>
        </w:pBdr>
        <w:rPr>
          <w:b/>
          <w:smallCaps/>
          <w:color w:val="000000"/>
          <w:sz w:val="28"/>
          <w:szCs w:val="28"/>
        </w:rPr>
      </w:pPr>
    </w:p>
    <w:p w:rsidR="00116CD8" w:rsidRDefault="00F014C5">
      <w:pPr>
        <w:pBdr>
          <w:top w:val="nil"/>
          <w:left w:val="nil"/>
          <w:bottom w:val="nil"/>
          <w:right w:val="nil"/>
          <w:between w:val="nil"/>
        </w:pBdr>
        <w:rPr>
          <w:b/>
          <w:smallCaps/>
          <w:color w:val="FF0000"/>
          <w:sz w:val="28"/>
          <w:szCs w:val="28"/>
        </w:rPr>
      </w:pPr>
      <w:r>
        <w:rPr>
          <w:b/>
          <w:smallCaps/>
          <w:color w:val="000000"/>
          <w:sz w:val="28"/>
          <w:szCs w:val="28"/>
        </w:rPr>
        <w:t xml:space="preserve">LEVEL/ </w:t>
      </w:r>
      <w:proofErr w:type="spellStart"/>
      <w:r>
        <w:rPr>
          <w:b/>
          <w:smallCaps/>
          <w:color w:val="000000"/>
          <w:sz w:val="28"/>
          <w:szCs w:val="28"/>
        </w:rPr>
        <w:t>LEfEL</w:t>
      </w:r>
      <w:proofErr w:type="spellEnd"/>
      <w:r>
        <w:rPr>
          <w:b/>
          <w:smallCaps/>
          <w:color w:val="000000"/>
          <w:sz w:val="28"/>
          <w:szCs w:val="28"/>
        </w:rPr>
        <w:t xml:space="preserve"> </w:t>
      </w:r>
      <w:r>
        <w:rPr>
          <w:b/>
          <w:smallCaps/>
          <w:color w:val="FF0000"/>
          <w:sz w:val="28"/>
          <w:szCs w:val="28"/>
        </w:rPr>
        <w:t xml:space="preserve">5       </w:t>
      </w:r>
    </w:p>
    <w:p w:rsidR="00116CD8" w:rsidRDefault="00F014C5">
      <w:pPr>
        <w:pBdr>
          <w:top w:val="nil"/>
          <w:left w:val="nil"/>
          <w:bottom w:val="nil"/>
          <w:right w:val="nil"/>
          <w:between w:val="nil"/>
        </w:pBdr>
        <w:rPr>
          <w:b/>
          <w:smallCaps/>
          <w:color w:val="FF0000"/>
          <w:sz w:val="28"/>
          <w:szCs w:val="28"/>
        </w:rPr>
      </w:pPr>
      <w:r>
        <w:rPr>
          <w:b/>
          <w:smallCaps/>
          <w:color w:val="FF0000"/>
          <w:sz w:val="28"/>
          <w:szCs w:val="28"/>
        </w:rPr>
        <w:t xml:space="preserve">                                                                      </w:t>
      </w:r>
    </w:p>
    <w:p w:rsidR="00116CD8" w:rsidRDefault="00F014C5">
      <w:pPr>
        <w:pBdr>
          <w:top w:val="nil"/>
          <w:left w:val="nil"/>
          <w:bottom w:val="nil"/>
          <w:right w:val="nil"/>
          <w:between w:val="nil"/>
        </w:pBdr>
        <w:rPr>
          <w:b/>
          <w:smallCaps/>
          <w:color w:val="000000"/>
          <w:sz w:val="28"/>
          <w:szCs w:val="28"/>
        </w:rPr>
      </w:pPr>
      <w:r>
        <w:rPr>
          <w:b/>
          <w:smallCaps/>
          <w:color w:val="000000"/>
          <w:sz w:val="28"/>
          <w:szCs w:val="28"/>
        </w:rPr>
        <w:t xml:space="preserve">SEMESTER </w:t>
      </w:r>
      <w:r>
        <w:rPr>
          <w:b/>
          <w:smallCaps/>
          <w:color w:val="FF0000"/>
          <w:sz w:val="28"/>
          <w:szCs w:val="28"/>
        </w:rPr>
        <w:t>1</w:t>
      </w:r>
      <w:r>
        <w:rPr>
          <w:b/>
          <w:smallCaps/>
          <w:color w:val="000000"/>
          <w:sz w:val="28"/>
          <w:szCs w:val="28"/>
        </w:rPr>
        <w:t xml:space="preserve">                                                                         </w:t>
      </w:r>
    </w:p>
    <w:p w:rsidR="00116CD8" w:rsidRDefault="00116CD8">
      <w:pPr>
        <w:pBdr>
          <w:top w:val="nil"/>
          <w:left w:val="nil"/>
          <w:bottom w:val="nil"/>
          <w:right w:val="nil"/>
          <w:between w:val="nil"/>
        </w:pBdr>
        <w:rPr>
          <w:b/>
          <w:smallCaps/>
          <w:color w:val="000000"/>
          <w:sz w:val="28"/>
          <w:szCs w:val="28"/>
        </w:rPr>
      </w:pPr>
    </w:p>
    <w:p w:rsidR="00116CD8" w:rsidRDefault="00F014C5">
      <w:pPr>
        <w:pBdr>
          <w:top w:val="nil"/>
          <w:left w:val="nil"/>
          <w:bottom w:val="nil"/>
          <w:right w:val="nil"/>
          <w:between w:val="nil"/>
        </w:pBdr>
        <w:jc w:val="center"/>
        <w:rPr>
          <w:b/>
          <w:smallCaps/>
          <w:color w:val="000000"/>
          <w:sz w:val="28"/>
          <w:szCs w:val="28"/>
        </w:rPr>
      </w:pPr>
      <w:r>
        <w:rPr>
          <w:b/>
          <w:smallCaps/>
          <w:color w:val="000000"/>
          <w:sz w:val="28"/>
          <w:szCs w:val="28"/>
        </w:rPr>
        <w:t xml:space="preserve">MODULE CODE/ Cod Y </w:t>
      </w:r>
      <w:proofErr w:type="spellStart"/>
      <w:r>
        <w:rPr>
          <w:b/>
          <w:smallCaps/>
          <w:color w:val="000000"/>
          <w:sz w:val="28"/>
          <w:szCs w:val="28"/>
        </w:rPr>
        <w:t>modIwl</w:t>
      </w:r>
      <w:proofErr w:type="spellEnd"/>
      <w:r>
        <w:rPr>
          <w:b/>
          <w:smallCaps/>
          <w:color w:val="000000"/>
          <w:sz w:val="28"/>
          <w:szCs w:val="28"/>
        </w:rPr>
        <w:t xml:space="preserve">: </w:t>
      </w:r>
      <w:r>
        <w:rPr>
          <w:rFonts w:ascii="Verdana" w:eastAsia="Verdana" w:hAnsi="Verdana" w:cs="Verdana"/>
          <w:smallCaps/>
          <w:color w:val="217A94"/>
          <w:sz w:val="21"/>
          <w:szCs w:val="21"/>
          <w:highlight w:val="white"/>
          <w:u w:val="single"/>
        </w:rPr>
        <w:t>DUM5007</w:t>
      </w:r>
    </w:p>
    <w:p w:rsidR="00116CD8" w:rsidRDefault="00F014C5">
      <w:pPr>
        <w:pBdr>
          <w:top w:val="nil"/>
          <w:left w:val="nil"/>
          <w:bottom w:val="nil"/>
          <w:right w:val="nil"/>
          <w:between w:val="nil"/>
        </w:pBdr>
        <w:spacing w:after="240"/>
        <w:jc w:val="center"/>
        <w:rPr>
          <w:b/>
          <w:color w:val="FF0000"/>
          <w:sz w:val="28"/>
          <w:szCs w:val="28"/>
          <w:u w:val="single"/>
        </w:rPr>
      </w:pPr>
      <w:r>
        <w:rPr>
          <w:b/>
          <w:color w:val="FF0000"/>
          <w:sz w:val="28"/>
          <w:szCs w:val="28"/>
        </w:rPr>
        <w:t xml:space="preserve">Project Management &amp; </w:t>
      </w:r>
      <w:r>
        <w:rPr>
          <w:b/>
          <w:color w:val="FF0000"/>
          <w:sz w:val="28"/>
          <w:szCs w:val="28"/>
          <w:u w:val="single"/>
        </w:rPr>
        <w:t>Research Methods</w:t>
      </w:r>
    </w:p>
    <w:p w:rsidR="00116CD8" w:rsidRDefault="00F014C5">
      <w:pPr>
        <w:pBdr>
          <w:top w:val="nil"/>
          <w:left w:val="nil"/>
          <w:bottom w:val="nil"/>
          <w:right w:val="nil"/>
          <w:between w:val="nil"/>
        </w:pBdr>
        <w:spacing w:after="240"/>
        <w:rPr>
          <w:b/>
          <w:smallCaps/>
          <w:color w:val="FF0000"/>
          <w:sz w:val="28"/>
          <w:szCs w:val="28"/>
        </w:rPr>
      </w:pPr>
      <w:proofErr w:type="spellStart"/>
      <w:r>
        <w:rPr>
          <w:b/>
          <w:smallCaps/>
          <w:color w:val="000000"/>
          <w:sz w:val="28"/>
          <w:szCs w:val="28"/>
        </w:rPr>
        <w:t>aSSESSMENT</w:t>
      </w:r>
      <w:proofErr w:type="spellEnd"/>
      <w:r>
        <w:rPr>
          <w:b/>
          <w:smallCaps/>
          <w:color w:val="000000"/>
          <w:sz w:val="28"/>
          <w:szCs w:val="28"/>
        </w:rPr>
        <w:t xml:space="preserve"> TYPE/ </w:t>
      </w:r>
      <w:proofErr w:type="spellStart"/>
      <w:r>
        <w:rPr>
          <w:b/>
          <w:smallCaps/>
          <w:color w:val="000000"/>
          <w:sz w:val="28"/>
          <w:szCs w:val="28"/>
        </w:rPr>
        <w:t>mATH</w:t>
      </w:r>
      <w:proofErr w:type="spellEnd"/>
      <w:r>
        <w:rPr>
          <w:b/>
          <w:smallCaps/>
          <w:color w:val="000000"/>
          <w:sz w:val="28"/>
          <w:szCs w:val="28"/>
        </w:rPr>
        <w:t xml:space="preserve"> O ASESU: </w:t>
      </w:r>
      <w:bookmarkStart w:id="0" w:name="_GoBack"/>
      <w:bookmarkEnd w:id="0"/>
      <w:r w:rsidR="009F257D">
        <w:rPr>
          <w:b/>
          <w:smallCaps/>
          <w:color w:val="FF0000"/>
          <w:sz w:val="28"/>
          <w:szCs w:val="28"/>
        </w:rPr>
        <w:t>A</w:t>
      </w:r>
      <w:r>
        <w:rPr>
          <w:b/>
          <w:smallCaps/>
          <w:color w:val="FF0000"/>
          <w:sz w:val="28"/>
          <w:szCs w:val="28"/>
        </w:rPr>
        <w:t xml:space="preserve">SSIGNMENT </w:t>
      </w:r>
    </w:p>
    <w:p w:rsidR="00116CD8" w:rsidRDefault="00F014C5">
      <w:pPr>
        <w:pBdr>
          <w:top w:val="nil"/>
          <w:left w:val="nil"/>
          <w:bottom w:val="nil"/>
          <w:right w:val="nil"/>
          <w:between w:val="nil"/>
        </w:pBdr>
        <w:rPr>
          <w:b/>
          <w:smallCaps/>
          <w:color w:val="FF0000"/>
          <w:sz w:val="28"/>
          <w:szCs w:val="28"/>
        </w:rPr>
      </w:pPr>
      <w:r>
        <w:rPr>
          <w:b/>
          <w:smallCaps/>
          <w:color w:val="000000"/>
          <w:sz w:val="28"/>
          <w:szCs w:val="28"/>
        </w:rPr>
        <w:t xml:space="preserve">Assessment/Component/ </w:t>
      </w:r>
      <w:proofErr w:type="spellStart"/>
      <w:r>
        <w:rPr>
          <w:b/>
          <w:smallCaps/>
          <w:color w:val="000000"/>
          <w:sz w:val="28"/>
          <w:szCs w:val="28"/>
        </w:rPr>
        <w:t>AsESIAD</w:t>
      </w:r>
      <w:proofErr w:type="spellEnd"/>
      <w:r>
        <w:rPr>
          <w:b/>
          <w:smallCaps/>
          <w:color w:val="000000"/>
          <w:sz w:val="28"/>
          <w:szCs w:val="28"/>
        </w:rPr>
        <w:t xml:space="preserve">/CYDRAN: </w:t>
      </w:r>
      <w:r>
        <w:rPr>
          <w:b/>
          <w:smallCaps/>
          <w:color w:val="FF0000"/>
          <w:sz w:val="28"/>
          <w:szCs w:val="28"/>
        </w:rPr>
        <w:t>2</w:t>
      </w:r>
    </w:p>
    <w:p w:rsidR="00116CD8" w:rsidRDefault="00116CD8">
      <w:pPr>
        <w:pBdr>
          <w:top w:val="nil"/>
          <w:left w:val="nil"/>
          <w:bottom w:val="nil"/>
          <w:right w:val="nil"/>
          <w:between w:val="nil"/>
        </w:pBdr>
        <w:spacing w:after="120"/>
        <w:rPr>
          <w:color w:val="000000"/>
        </w:rPr>
      </w:pPr>
    </w:p>
    <w:p w:rsidR="00116CD8" w:rsidRDefault="00F014C5">
      <w:pPr>
        <w:pBdr>
          <w:top w:val="nil"/>
          <w:left w:val="nil"/>
          <w:bottom w:val="nil"/>
          <w:right w:val="nil"/>
          <w:between w:val="nil"/>
        </w:pBdr>
        <w:spacing w:after="120"/>
        <w:rPr>
          <w:b/>
          <w:color w:val="000000"/>
          <w:sz w:val="28"/>
          <w:szCs w:val="28"/>
          <w:u w:val="single"/>
        </w:rPr>
      </w:pPr>
      <w:r>
        <w:rPr>
          <w:b/>
          <w:color w:val="000000"/>
          <w:sz w:val="28"/>
          <w:szCs w:val="28"/>
        </w:rPr>
        <w:t xml:space="preserve">COMPONENT WEIGHTING/ PWYSAU’R CYDRAN: </w:t>
      </w:r>
      <w:r>
        <w:rPr>
          <w:b/>
          <w:color w:val="FF0000"/>
          <w:sz w:val="28"/>
          <w:szCs w:val="28"/>
          <w:u w:val="single"/>
        </w:rPr>
        <w:t>50</w:t>
      </w:r>
      <w:r>
        <w:rPr>
          <w:b/>
          <w:color w:val="000000"/>
          <w:sz w:val="28"/>
          <w:szCs w:val="28"/>
          <w:u w:val="single"/>
        </w:rPr>
        <w:t xml:space="preserve"> </w:t>
      </w:r>
      <w:r>
        <w:rPr>
          <w:b/>
          <w:color w:val="000000"/>
          <w:sz w:val="28"/>
          <w:szCs w:val="28"/>
        </w:rPr>
        <w:t>%</w:t>
      </w:r>
    </w:p>
    <w:p w:rsidR="00116CD8" w:rsidRDefault="00116CD8">
      <w:pPr>
        <w:pBdr>
          <w:top w:val="nil"/>
          <w:left w:val="nil"/>
          <w:bottom w:val="nil"/>
          <w:right w:val="nil"/>
          <w:between w:val="nil"/>
        </w:pBdr>
        <w:spacing w:after="120"/>
        <w:rPr>
          <w:color w:val="000000"/>
        </w:rPr>
      </w:pPr>
    </w:p>
    <w:p w:rsidR="00116CD8" w:rsidRDefault="00F014C5">
      <w:pPr>
        <w:pBdr>
          <w:top w:val="nil"/>
          <w:left w:val="nil"/>
          <w:bottom w:val="nil"/>
          <w:right w:val="nil"/>
          <w:between w:val="nil"/>
        </w:pBdr>
        <w:rPr>
          <w:b/>
          <w:color w:val="000000"/>
          <w:sz w:val="28"/>
          <w:szCs w:val="28"/>
        </w:rPr>
      </w:pPr>
      <w:r>
        <w:rPr>
          <w:b/>
          <w:color w:val="000000"/>
          <w:sz w:val="28"/>
          <w:szCs w:val="28"/>
        </w:rPr>
        <w:t xml:space="preserve">WORD COUNT (or WORD COUNT EQUIVALENT)/ NIFER Y GEIRIAU: </w:t>
      </w:r>
    </w:p>
    <w:p w:rsidR="00116CD8" w:rsidRDefault="00F014C5">
      <w:pPr>
        <w:pBdr>
          <w:top w:val="nil"/>
          <w:left w:val="nil"/>
          <w:bottom w:val="nil"/>
          <w:right w:val="nil"/>
          <w:between w:val="nil"/>
        </w:pBdr>
        <w:rPr>
          <w:b/>
          <w:color w:val="000000"/>
          <w:sz w:val="28"/>
          <w:szCs w:val="28"/>
          <w:u w:val="single"/>
        </w:rPr>
      </w:pPr>
      <w:r>
        <w:rPr>
          <w:b/>
          <w:color w:val="FF0000"/>
          <w:sz w:val="28"/>
          <w:szCs w:val="28"/>
          <w:u w:val="single"/>
        </w:rPr>
        <w:t xml:space="preserve">2,500 </w:t>
      </w:r>
      <w:r>
        <w:rPr>
          <w:b/>
          <w:color w:val="000000"/>
          <w:sz w:val="28"/>
          <w:szCs w:val="28"/>
        </w:rPr>
        <w:t xml:space="preserve">WORDS/O EIRIAU </w:t>
      </w:r>
    </w:p>
    <w:p w:rsidR="00116CD8" w:rsidRDefault="00116CD8">
      <w:pPr>
        <w:pBdr>
          <w:top w:val="nil"/>
          <w:left w:val="nil"/>
          <w:bottom w:val="nil"/>
          <w:right w:val="nil"/>
          <w:between w:val="nil"/>
        </w:pBdr>
        <w:spacing w:after="120"/>
        <w:rPr>
          <w:b/>
          <w:color w:val="000000"/>
          <w:sz w:val="28"/>
          <w:szCs w:val="28"/>
          <w:u w:val="single"/>
        </w:rPr>
      </w:pPr>
    </w:p>
    <w:p w:rsidR="00116CD8" w:rsidRDefault="00F014C5">
      <w:pPr>
        <w:pBdr>
          <w:top w:val="nil"/>
          <w:left w:val="nil"/>
          <w:bottom w:val="nil"/>
          <w:right w:val="nil"/>
          <w:between w:val="nil"/>
        </w:pBdr>
        <w:spacing w:after="120"/>
        <w:rPr>
          <w:b/>
          <w:color w:val="FF0000"/>
          <w:sz w:val="28"/>
          <w:szCs w:val="28"/>
          <w:u w:val="single"/>
        </w:rPr>
      </w:pPr>
      <w:r>
        <w:rPr>
          <w:b/>
          <w:color w:val="000000"/>
          <w:sz w:val="28"/>
          <w:szCs w:val="28"/>
        </w:rPr>
        <w:t xml:space="preserve">MODULE TUTOR / TIWTOR Y MODIWL: </w:t>
      </w:r>
      <w:r>
        <w:rPr>
          <w:b/>
          <w:color w:val="FF0000"/>
          <w:sz w:val="28"/>
          <w:szCs w:val="28"/>
          <w:u w:val="single"/>
        </w:rPr>
        <w:t>Kay Daniels</w:t>
      </w:r>
    </w:p>
    <w:p w:rsidR="00116CD8" w:rsidRDefault="00116CD8">
      <w:pPr>
        <w:pBdr>
          <w:top w:val="nil"/>
          <w:left w:val="nil"/>
          <w:bottom w:val="nil"/>
          <w:right w:val="nil"/>
          <w:between w:val="nil"/>
        </w:pBdr>
        <w:spacing w:after="120"/>
        <w:rPr>
          <w:b/>
          <w:color w:val="FF0000"/>
          <w:sz w:val="16"/>
          <w:szCs w:val="16"/>
          <w:u w:val="single"/>
        </w:rPr>
      </w:pPr>
    </w:p>
    <w:p w:rsidR="00116CD8" w:rsidRDefault="00F014C5">
      <w:pPr>
        <w:rPr>
          <w:b/>
          <w:sz w:val="28"/>
          <w:szCs w:val="28"/>
        </w:rPr>
      </w:pPr>
      <w:r>
        <w:rPr>
          <w:b/>
          <w:sz w:val="28"/>
          <w:szCs w:val="28"/>
        </w:rPr>
        <w:t xml:space="preserve">SUBMISSION DETAILS/ MANYLION CYFLWYNO:    </w:t>
      </w:r>
    </w:p>
    <w:p w:rsidR="00116CD8" w:rsidRDefault="00116CD8">
      <w:pPr>
        <w:rPr>
          <w:b/>
          <w:sz w:val="28"/>
          <w:szCs w:val="28"/>
        </w:rPr>
      </w:pPr>
    </w:p>
    <w:p w:rsidR="00116CD8" w:rsidRDefault="00F014C5">
      <w:pPr>
        <w:numPr>
          <w:ilvl w:val="0"/>
          <w:numId w:val="3"/>
        </w:numPr>
        <w:pBdr>
          <w:top w:val="nil"/>
          <w:left w:val="nil"/>
          <w:bottom w:val="nil"/>
          <w:right w:val="nil"/>
          <w:between w:val="nil"/>
        </w:pBdr>
        <w:contextualSpacing/>
        <w:rPr>
          <w:b/>
          <w:color w:val="000000"/>
          <w:sz w:val="28"/>
          <w:szCs w:val="28"/>
        </w:rPr>
      </w:pPr>
      <w:r>
        <w:rPr>
          <w:b/>
          <w:color w:val="000000"/>
          <w:sz w:val="28"/>
          <w:szCs w:val="28"/>
        </w:rPr>
        <w:t xml:space="preserve">Make sure that </w:t>
      </w:r>
      <w:r>
        <w:rPr>
          <w:b/>
          <w:color w:val="000000"/>
          <w:sz w:val="28"/>
          <w:szCs w:val="28"/>
          <w:u w:val="single"/>
        </w:rPr>
        <w:t>Your Name</w:t>
      </w:r>
      <w:r>
        <w:rPr>
          <w:b/>
          <w:color w:val="000000"/>
          <w:sz w:val="28"/>
          <w:szCs w:val="28"/>
        </w:rPr>
        <w:t xml:space="preserve"> , </w:t>
      </w:r>
      <w:r>
        <w:rPr>
          <w:b/>
          <w:color w:val="000000"/>
          <w:sz w:val="28"/>
          <w:szCs w:val="28"/>
          <w:u w:val="single"/>
        </w:rPr>
        <w:t>Your Student P Number</w:t>
      </w:r>
      <w:r>
        <w:rPr>
          <w:b/>
          <w:color w:val="000000"/>
          <w:sz w:val="28"/>
          <w:szCs w:val="28"/>
        </w:rPr>
        <w:t xml:space="preserve">, </w:t>
      </w:r>
      <w:r>
        <w:rPr>
          <w:b/>
          <w:color w:val="000000"/>
          <w:sz w:val="28"/>
          <w:szCs w:val="28"/>
          <w:u w:val="single"/>
        </w:rPr>
        <w:t>Your Module Title</w:t>
      </w:r>
      <w:r>
        <w:rPr>
          <w:b/>
          <w:color w:val="000000"/>
          <w:sz w:val="28"/>
          <w:szCs w:val="28"/>
        </w:rPr>
        <w:t xml:space="preserve">, </w:t>
      </w:r>
      <w:r>
        <w:rPr>
          <w:b/>
          <w:color w:val="000000"/>
          <w:sz w:val="28"/>
          <w:szCs w:val="28"/>
          <w:u w:val="single"/>
        </w:rPr>
        <w:t>Assignment Title</w:t>
      </w:r>
      <w:r>
        <w:rPr>
          <w:b/>
          <w:color w:val="000000"/>
          <w:sz w:val="28"/>
          <w:szCs w:val="28"/>
        </w:rPr>
        <w:t xml:space="preserve"> and </w:t>
      </w:r>
      <w:r>
        <w:rPr>
          <w:b/>
          <w:color w:val="000000"/>
          <w:sz w:val="28"/>
          <w:szCs w:val="28"/>
          <w:u w:val="single"/>
        </w:rPr>
        <w:t>Your Module Lecturer’s Name</w:t>
      </w:r>
      <w:r>
        <w:rPr>
          <w:b/>
          <w:color w:val="000000"/>
          <w:sz w:val="28"/>
          <w:szCs w:val="28"/>
        </w:rPr>
        <w:t xml:space="preserve"> are clearly shown on the front page of your assignment</w:t>
      </w:r>
    </w:p>
    <w:p w:rsidR="00116CD8" w:rsidRDefault="00F014C5">
      <w:pPr>
        <w:numPr>
          <w:ilvl w:val="0"/>
          <w:numId w:val="3"/>
        </w:numPr>
        <w:pBdr>
          <w:top w:val="nil"/>
          <w:left w:val="nil"/>
          <w:bottom w:val="nil"/>
          <w:right w:val="nil"/>
          <w:between w:val="nil"/>
        </w:pBdr>
        <w:contextualSpacing/>
        <w:rPr>
          <w:b/>
          <w:color w:val="000000"/>
          <w:sz w:val="28"/>
          <w:szCs w:val="28"/>
        </w:rPr>
      </w:pPr>
      <w:r>
        <w:rPr>
          <w:b/>
          <w:color w:val="000000"/>
          <w:sz w:val="28"/>
          <w:szCs w:val="28"/>
        </w:rPr>
        <w:t xml:space="preserve">All assignments must be submitted electronically to </w:t>
      </w:r>
      <w:proofErr w:type="spellStart"/>
      <w:r>
        <w:rPr>
          <w:b/>
          <w:color w:val="000000"/>
          <w:sz w:val="28"/>
          <w:szCs w:val="28"/>
        </w:rPr>
        <w:t>Turnitin</w:t>
      </w:r>
      <w:proofErr w:type="spellEnd"/>
      <w:r>
        <w:rPr>
          <w:b/>
          <w:color w:val="000000"/>
          <w:sz w:val="28"/>
          <w:szCs w:val="28"/>
        </w:rPr>
        <w:t xml:space="preserve"> unless indicated by the module lecturer </w:t>
      </w:r>
      <w:r>
        <w:rPr>
          <w:b/>
          <w:color w:val="000000"/>
          <w:sz w:val="28"/>
          <w:szCs w:val="28"/>
          <w:u w:val="single"/>
        </w:rPr>
        <w:t>here</w:t>
      </w:r>
      <w:r>
        <w:rPr>
          <w:b/>
          <w:color w:val="000000"/>
          <w:sz w:val="28"/>
          <w:szCs w:val="28"/>
        </w:rPr>
        <w:t>: …………………………………………...</w:t>
      </w:r>
    </w:p>
    <w:p w:rsidR="00116CD8" w:rsidRDefault="00F014C5">
      <w:pPr>
        <w:numPr>
          <w:ilvl w:val="0"/>
          <w:numId w:val="3"/>
        </w:numPr>
        <w:pBdr>
          <w:top w:val="nil"/>
          <w:left w:val="nil"/>
          <w:bottom w:val="nil"/>
          <w:right w:val="nil"/>
          <w:between w:val="nil"/>
        </w:pBdr>
        <w:contextualSpacing/>
        <w:rPr>
          <w:b/>
          <w:color w:val="000000"/>
          <w:sz w:val="28"/>
          <w:szCs w:val="28"/>
        </w:rPr>
      </w:pPr>
      <w:r>
        <w:rPr>
          <w:b/>
          <w:color w:val="000000"/>
          <w:sz w:val="28"/>
          <w:szCs w:val="28"/>
        </w:rPr>
        <w:t xml:space="preserve">If lecturer additionally requires you to upload coding separately to Moodle it will be indicated </w:t>
      </w:r>
      <w:r>
        <w:rPr>
          <w:b/>
          <w:color w:val="000000"/>
          <w:sz w:val="28"/>
          <w:szCs w:val="28"/>
          <w:u w:val="single"/>
        </w:rPr>
        <w:t>here</w:t>
      </w:r>
      <w:r>
        <w:rPr>
          <w:b/>
          <w:color w:val="000000"/>
          <w:sz w:val="28"/>
          <w:szCs w:val="28"/>
        </w:rPr>
        <w:t>: ………….</w:t>
      </w:r>
      <w:r>
        <w:rPr>
          <w:b/>
          <w:color w:val="FF0000"/>
          <w:sz w:val="28"/>
          <w:szCs w:val="28"/>
        </w:rPr>
        <w:t xml:space="preserve"> NO</w:t>
      </w:r>
      <w:r>
        <w:rPr>
          <w:b/>
          <w:color w:val="000000"/>
          <w:sz w:val="28"/>
          <w:szCs w:val="28"/>
        </w:rPr>
        <w:t>………..….</w:t>
      </w:r>
    </w:p>
    <w:p w:rsidR="00116CD8" w:rsidRDefault="00F014C5">
      <w:pPr>
        <w:numPr>
          <w:ilvl w:val="0"/>
          <w:numId w:val="3"/>
        </w:numPr>
        <w:pBdr>
          <w:top w:val="nil"/>
          <w:left w:val="nil"/>
          <w:bottom w:val="nil"/>
          <w:right w:val="nil"/>
          <w:between w:val="nil"/>
        </w:pBdr>
        <w:contextualSpacing/>
        <w:rPr>
          <w:b/>
          <w:color w:val="000000"/>
          <w:sz w:val="28"/>
          <w:szCs w:val="28"/>
        </w:rPr>
      </w:pPr>
      <w:bookmarkStart w:id="1" w:name="_gjdgxs" w:colFirst="0" w:colLast="0"/>
      <w:bookmarkEnd w:id="1"/>
      <w:r>
        <w:rPr>
          <w:b/>
          <w:color w:val="000000"/>
          <w:sz w:val="28"/>
          <w:szCs w:val="28"/>
        </w:rPr>
        <w:t xml:space="preserve">If a paper submission is required then it will be indicated </w:t>
      </w:r>
      <w:r>
        <w:rPr>
          <w:b/>
          <w:color w:val="000000"/>
          <w:sz w:val="28"/>
          <w:szCs w:val="28"/>
          <w:u w:val="single"/>
        </w:rPr>
        <w:t>here</w:t>
      </w:r>
      <w:r>
        <w:rPr>
          <w:b/>
          <w:color w:val="000000"/>
          <w:sz w:val="28"/>
          <w:szCs w:val="28"/>
        </w:rPr>
        <w:t>: …</w:t>
      </w:r>
      <w:r>
        <w:rPr>
          <w:b/>
          <w:color w:val="FF0000"/>
          <w:sz w:val="28"/>
          <w:szCs w:val="28"/>
        </w:rPr>
        <w:t>NO</w:t>
      </w:r>
      <w:r>
        <w:rPr>
          <w:b/>
          <w:color w:val="000000"/>
          <w:sz w:val="28"/>
          <w:szCs w:val="28"/>
        </w:rPr>
        <w:t xml:space="preserve">………you will then be required to submit the assignment parts in a suitable report folder– </w:t>
      </w:r>
      <w:r>
        <w:rPr>
          <w:b/>
          <w:color w:val="000000"/>
          <w:sz w:val="28"/>
          <w:szCs w:val="28"/>
          <w:u w:val="single"/>
        </w:rPr>
        <w:t>not in poly-pockets</w:t>
      </w:r>
      <w:r>
        <w:rPr>
          <w:b/>
          <w:color w:val="000000"/>
          <w:sz w:val="28"/>
          <w:szCs w:val="28"/>
        </w:rPr>
        <w:t xml:space="preserve"> - to the library. </w:t>
      </w:r>
      <w:r>
        <w:rPr>
          <w:b/>
          <w:color w:val="000000"/>
          <w:sz w:val="28"/>
          <w:szCs w:val="28"/>
          <w:u w:val="single"/>
        </w:rPr>
        <w:t>For paper submissions only</w:t>
      </w:r>
      <w:r>
        <w:rPr>
          <w:b/>
          <w:color w:val="000000"/>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116CD8" w:rsidRDefault="00F014C5">
      <w:pPr>
        <w:numPr>
          <w:ilvl w:val="0"/>
          <w:numId w:val="3"/>
        </w:numPr>
        <w:pBdr>
          <w:top w:val="nil"/>
          <w:left w:val="nil"/>
          <w:bottom w:val="nil"/>
          <w:right w:val="nil"/>
          <w:between w:val="nil"/>
        </w:pBdr>
        <w:contextualSpacing/>
        <w:rPr>
          <w:b/>
          <w:color w:val="000000"/>
          <w:sz w:val="28"/>
          <w:szCs w:val="28"/>
        </w:rPr>
      </w:pPr>
      <w:r>
        <w:rPr>
          <w:b/>
          <w:color w:val="000000"/>
          <w:sz w:val="28"/>
          <w:szCs w:val="28"/>
        </w:rPr>
        <w:t xml:space="preserve">DO NOT put this form into </w:t>
      </w:r>
      <w:proofErr w:type="spellStart"/>
      <w:r>
        <w:rPr>
          <w:b/>
          <w:color w:val="000000"/>
          <w:sz w:val="28"/>
          <w:szCs w:val="28"/>
        </w:rPr>
        <w:t>Turnitin</w:t>
      </w:r>
      <w:proofErr w:type="spellEnd"/>
      <w:r>
        <w:rPr>
          <w:b/>
          <w:color w:val="000000"/>
          <w:sz w:val="28"/>
          <w:szCs w:val="28"/>
        </w:rPr>
        <w:t xml:space="preserve"> or it will match many similarities with other students’ submissions.</w:t>
      </w:r>
    </w:p>
    <w:p w:rsidR="00116CD8" w:rsidRDefault="00116CD8">
      <w:pPr>
        <w:ind w:left="360"/>
        <w:rPr>
          <w:rFonts w:ascii="Calibri" w:eastAsia="Calibri" w:hAnsi="Calibri" w:cs="Calibri"/>
          <w:b/>
        </w:rPr>
      </w:pPr>
    </w:p>
    <w:p w:rsidR="00116CD8" w:rsidRDefault="00F014C5">
      <w:pPr>
        <w:pBdr>
          <w:top w:val="nil"/>
          <w:left w:val="nil"/>
          <w:bottom w:val="nil"/>
          <w:right w:val="nil"/>
          <w:between w:val="nil"/>
        </w:pBdr>
        <w:tabs>
          <w:tab w:val="center" w:pos="4153"/>
          <w:tab w:val="right" w:pos="8306"/>
        </w:tabs>
        <w:rPr>
          <w:color w:val="000000"/>
        </w:rPr>
      </w:pPr>
      <w:r>
        <w:rPr>
          <w:noProof/>
          <w:color w:val="000000"/>
        </w:rPr>
        <w:lastRenderedPageBreak/>
        <w:drawing>
          <wp:inline distT="0" distB="0" distL="0" distR="0">
            <wp:extent cx="3232404" cy="1130383"/>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232404" cy="1130383"/>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simplePos x="0" y="0"/>
                <wp:positionH relativeFrom="margin">
                  <wp:posOffset>5041900</wp:posOffset>
                </wp:positionH>
                <wp:positionV relativeFrom="paragraph">
                  <wp:posOffset>0</wp:posOffset>
                </wp:positionV>
                <wp:extent cx="1620520" cy="942975"/>
                <wp:effectExtent l="0" t="0" r="0" b="0"/>
                <wp:wrapNone/>
                <wp:docPr id="2" name="Rectangle 2"/>
                <wp:cNvGraphicFramePr/>
                <a:graphic xmlns:a="http://schemas.openxmlformats.org/drawingml/2006/main">
                  <a:graphicData uri="http://schemas.microsoft.com/office/word/2010/wordprocessingShape">
                    <wps:wsp>
                      <wps:cNvSpPr/>
                      <wps:spPr>
                        <a:xfrm>
                          <a:off x="4550028" y="3322800"/>
                          <a:ext cx="1591945" cy="914400"/>
                        </a:xfrm>
                        <a:prstGeom prst="rect">
                          <a:avLst/>
                        </a:prstGeom>
                        <a:solidFill>
                          <a:srgbClr val="C0C0C0"/>
                        </a:solidFill>
                        <a:ln w="28575" cap="flat" cmpd="sng">
                          <a:solidFill>
                            <a:srgbClr val="C0C0C0"/>
                          </a:solidFill>
                          <a:prstDash val="solid"/>
                          <a:miter lim="800000"/>
                          <a:headEnd type="none" w="sm" len="sm"/>
                          <a:tailEnd type="none" w="sm" len="sm"/>
                        </a:ln>
                      </wps:spPr>
                      <wps:txbx>
                        <w:txbxContent>
                          <w:p w:rsidR="00116CD8" w:rsidRDefault="00116CD8">
                            <w:pPr>
                              <w:textDirection w:val="btLr"/>
                            </w:pPr>
                          </w:p>
                          <w:p w:rsidR="00116CD8" w:rsidRDefault="00F014C5">
                            <w:pPr>
                              <w:textDirection w:val="btLr"/>
                            </w:pPr>
                            <w:r>
                              <w:rPr>
                                <w:rFonts w:ascii="Arial" w:eastAsia="Arial" w:hAnsi="Arial" w:cs="Arial"/>
                                <w:b/>
                                <w:color w:val="000000"/>
                                <w:sz w:val="24"/>
                              </w:rPr>
                              <w:t xml:space="preserve">RESULT </w:t>
                            </w:r>
                          </w:p>
                        </w:txbxContent>
                      </wps:txbx>
                      <wps:bodyPr spcFirstLastPara="1" wrap="square" lIns="91425" tIns="45700" rIns="91425" bIns="45700" anchor="t" anchorCtr="0"/>
                    </wps:wsp>
                  </a:graphicData>
                </a:graphic>
              </wp:anchor>
            </w:drawing>
          </mc:Choice>
          <mc:Fallback>
            <w:pict>
              <v:rect id="Rectangle 2" o:spid="_x0000_s1026" style="position:absolute;margin-left:397pt;margin-top:0;width:127.6pt;height:74.2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" fillcolor="silver" strokecolor="silver" strokeweight="2.25pt">
                <v:stroke startarrowwidth="narrow" startarrowlength="short" endarrowwidth="narrow" endarrowlength="short"/>
                <v:textbox inset="2.53958mm,1.2694mm,2.53958mm,1.2694mm">
                  <w:txbxContent>
                    <w:p w:rsidR="00116CD8" w:rsidRDefault="00116CD8">
                      <w:pPr>
                        <w:textDirection w:val="btLr"/>
                      </w:pPr>
                    </w:p>
                    <w:p w:rsidR="00116CD8" w:rsidRDefault="00F014C5">
                      <w:pPr>
                        <w:textDirection w:val="btLr"/>
                      </w:pPr>
                      <w:r>
                        <w:rPr>
                          <w:rFonts w:ascii="Arial" w:eastAsia="Arial" w:hAnsi="Arial" w:cs="Arial"/>
                          <w:b/>
                          <w:color w:val="000000"/>
                          <w:sz w:val="24"/>
                        </w:rPr>
                        <w:t xml:space="preserve">RESULT </w:t>
                      </w:r>
                    </w:p>
                  </w:txbxContent>
                </v:textbox>
                <w10:wrap anchorx="margin"/>
              </v:rect>
            </w:pict>
          </mc:Fallback>
        </mc:AlternateContent>
      </w:r>
    </w:p>
    <w:p w:rsidR="00116CD8" w:rsidRDefault="00116CD8"/>
    <w:tbl>
      <w:tblPr>
        <w:tblStyle w:val="a"/>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44"/>
      </w:tblGrid>
      <w:tr w:rsidR="00116CD8">
        <w:tc>
          <w:tcPr>
            <w:tcW w:w="10444" w:type="dxa"/>
            <w:shd w:val="clear" w:color="auto" w:fill="C0C0C0"/>
          </w:tcPr>
          <w:p w:rsidR="00116CD8" w:rsidRDefault="00F014C5">
            <w:pPr>
              <w:pStyle w:val="Heading4"/>
              <w:rPr>
                <w:rFonts w:ascii="Calibri" w:eastAsia="Calibri" w:hAnsi="Calibri" w:cs="Calibri"/>
                <w:b/>
              </w:rPr>
            </w:pPr>
            <w:r>
              <w:rPr>
                <w:rFonts w:ascii="Calibri" w:eastAsia="Calibri" w:hAnsi="Calibri" w:cs="Calibri"/>
                <w:b/>
              </w:rPr>
              <w:t xml:space="preserve">School of Applied Computing ASSIGNMENT SPECIFICATION </w:t>
            </w:r>
          </w:p>
        </w:tc>
      </w:tr>
    </w:tbl>
    <w:p w:rsidR="00116CD8" w:rsidRDefault="00116CD8">
      <w:pPr>
        <w:jc w:val="center"/>
        <w:rPr>
          <w:b/>
          <w:i/>
          <w:sz w:val="32"/>
          <w:szCs w:val="32"/>
        </w:rPr>
      </w:pPr>
    </w:p>
    <w:tbl>
      <w:tblPr>
        <w:tblStyle w:val="a0"/>
        <w:tblW w:w="10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5"/>
        <w:gridCol w:w="3165"/>
        <w:gridCol w:w="2805"/>
        <w:gridCol w:w="2685"/>
      </w:tblGrid>
      <w:tr w:rsidR="00116CD8">
        <w:tc>
          <w:tcPr>
            <w:tcW w:w="19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Student name:</w:t>
            </w:r>
          </w:p>
        </w:tc>
        <w:tc>
          <w:tcPr>
            <w:tcW w:w="3165" w:type="dxa"/>
          </w:tcPr>
          <w:p w:rsidR="00116CD8" w:rsidRDefault="00F014C5">
            <w:pPr>
              <w:spacing w:before="120" w:after="120"/>
              <w:jc w:val="both"/>
              <w:rPr>
                <w:rFonts w:ascii="Calibri" w:eastAsia="Calibri" w:hAnsi="Calibri" w:cs="Calibri"/>
                <w:b/>
                <w:sz w:val="22"/>
                <w:szCs w:val="22"/>
              </w:rPr>
            </w:pPr>
            <w:r>
              <w:rPr>
                <w:b/>
                <w:sz w:val="22"/>
                <w:szCs w:val="22"/>
              </w:rPr>
              <w:t>     </w:t>
            </w:r>
          </w:p>
        </w:tc>
        <w:tc>
          <w:tcPr>
            <w:tcW w:w="28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Student P number:</w:t>
            </w:r>
          </w:p>
        </w:tc>
        <w:tc>
          <w:tcPr>
            <w:tcW w:w="2685" w:type="dxa"/>
          </w:tcPr>
          <w:p w:rsidR="00116CD8" w:rsidRDefault="00116CD8">
            <w:pPr>
              <w:spacing w:before="120" w:after="120"/>
              <w:jc w:val="both"/>
              <w:rPr>
                <w:rFonts w:ascii="Calibri" w:eastAsia="Calibri" w:hAnsi="Calibri" w:cs="Calibri"/>
                <w:b/>
                <w:sz w:val="22"/>
                <w:szCs w:val="22"/>
              </w:rPr>
            </w:pPr>
          </w:p>
        </w:tc>
      </w:tr>
      <w:tr w:rsidR="00116CD8">
        <w:tc>
          <w:tcPr>
            <w:tcW w:w="19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Programme:</w:t>
            </w:r>
          </w:p>
        </w:tc>
        <w:tc>
          <w:tcPr>
            <w:tcW w:w="8655" w:type="dxa"/>
            <w:gridSpan w:val="3"/>
          </w:tcPr>
          <w:p w:rsidR="00116CD8" w:rsidRDefault="00F014C5">
            <w:pPr>
              <w:spacing w:before="120" w:after="120"/>
              <w:jc w:val="both"/>
              <w:rPr>
                <w:rFonts w:ascii="Calibri" w:eastAsia="Calibri" w:hAnsi="Calibri" w:cs="Calibri"/>
                <w:b/>
                <w:sz w:val="22"/>
                <w:szCs w:val="22"/>
                <w:u w:val="single"/>
              </w:rPr>
            </w:pPr>
            <w:r>
              <w:rPr>
                <w:rFonts w:ascii="Calibri" w:eastAsia="Calibri" w:hAnsi="Calibri" w:cs="Calibri"/>
                <w:b/>
                <w:sz w:val="22"/>
                <w:szCs w:val="22"/>
                <w:u w:val="single"/>
              </w:rPr>
              <w:t>BSc Computing Portfolio</w:t>
            </w:r>
          </w:p>
        </w:tc>
      </w:tr>
      <w:tr w:rsidR="00116CD8">
        <w:tc>
          <w:tcPr>
            <w:tcW w:w="19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Lecturer:</w:t>
            </w:r>
          </w:p>
        </w:tc>
        <w:tc>
          <w:tcPr>
            <w:tcW w:w="3165" w:type="dxa"/>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Kay Daniels</w:t>
            </w:r>
          </w:p>
        </w:tc>
        <w:tc>
          <w:tcPr>
            <w:tcW w:w="28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Internal Verifier:</w:t>
            </w:r>
          </w:p>
        </w:tc>
        <w:tc>
          <w:tcPr>
            <w:tcW w:w="2685" w:type="dxa"/>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Daniel Davies</w:t>
            </w:r>
          </w:p>
        </w:tc>
      </w:tr>
      <w:tr w:rsidR="00116CD8">
        <w:tc>
          <w:tcPr>
            <w:tcW w:w="19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Assignment Title:</w:t>
            </w:r>
          </w:p>
        </w:tc>
        <w:tc>
          <w:tcPr>
            <w:tcW w:w="8655" w:type="dxa"/>
            <w:gridSpan w:val="3"/>
          </w:tcPr>
          <w:p w:rsidR="00116CD8" w:rsidRDefault="00F014C5">
            <w:pPr>
              <w:rPr>
                <w:rFonts w:ascii="Calibri" w:eastAsia="Calibri" w:hAnsi="Calibri" w:cs="Calibri"/>
                <w:b/>
                <w:sz w:val="22"/>
                <w:szCs w:val="22"/>
              </w:rPr>
            </w:pPr>
            <w:r>
              <w:rPr>
                <w:rFonts w:ascii="Arial" w:eastAsia="Arial" w:hAnsi="Arial" w:cs="Arial"/>
              </w:rPr>
              <w:t xml:space="preserve">Research Proposal </w:t>
            </w:r>
          </w:p>
        </w:tc>
      </w:tr>
      <w:tr w:rsidR="00116CD8">
        <w:tc>
          <w:tcPr>
            <w:tcW w:w="19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Hand Out Date:</w:t>
            </w:r>
          </w:p>
        </w:tc>
        <w:tc>
          <w:tcPr>
            <w:tcW w:w="3165" w:type="dxa"/>
            <w:shd w:val="clear" w:color="auto" w:fill="auto"/>
          </w:tcPr>
          <w:p w:rsidR="00116CD8" w:rsidRDefault="00F014C5">
            <w:pPr>
              <w:spacing w:before="120" w:after="120"/>
              <w:jc w:val="both"/>
              <w:rPr>
                <w:rFonts w:ascii="Calibri" w:eastAsia="Calibri" w:hAnsi="Calibri" w:cs="Calibri"/>
                <w:b/>
                <w:sz w:val="22"/>
                <w:szCs w:val="22"/>
              </w:rPr>
            </w:pPr>
            <w:r>
              <w:rPr>
                <w:b/>
                <w:sz w:val="22"/>
                <w:szCs w:val="22"/>
              </w:rPr>
              <w:t>     23rd October 2018</w:t>
            </w:r>
          </w:p>
        </w:tc>
        <w:tc>
          <w:tcPr>
            <w:tcW w:w="2805" w:type="dxa"/>
            <w:shd w:val="clear" w:color="auto" w:fill="D9D9D9"/>
          </w:tcPr>
          <w:p w:rsidR="00116CD8" w:rsidRDefault="00F014C5">
            <w:pPr>
              <w:spacing w:before="120" w:after="120"/>
              <w:jc w:val="both"/>
              <w:rPr>
                <w:rFonts w:ascii="Calibri" w:eastAsia="Calibri" w:hAnsi="Calibri" w:cs="Calibri"/>
                <w:b/>
                <w:sz w:val="22"/>
                <w:szCs w:val="22"/>
              </w:rPr>
            </w:pPr>
            <w:r>
              <w:rPr>
                <w:rFonts w:ascii="Calibri" w:eastAsia="Calibri" w:hAnsi="Calibri" w:cs="Calibri"/>
                <w:b/>
                <w:sz w:val="22"/>
                <w:szCs w:val="22"/>
              </w:rPr>
              <w:t>Submission deadline:</w:t>
            </w:r>
          </w:p>
        </w:tc>
        <w:tc>
          <w:tcPr>
            <w:tcW w:w="2685" w:type="dxa"/>
          </w:tcPr>
          <w:p w:rsidR="00116CD8" w:rsidRDefault="00F014C5">
            <w:pPr>
              <w:spacing w:before="120" w:after="120"/>
              <w:jc w:val="both"/>
              <w:rPr>
                <w:rFonts w:ascii="Calibri" w:eastAsia="Calibri" w:hAnsi="Calibri" w:cs="Calibri"/>
                <w:b/>
                <w:sz w:val="22"/>
                <w:szCs w:val="22"/>
              </w:rPr>
            </w:pPr>
            <w:r>
              <w:rPr>
                <w:b/>
                <w:sz w:val="22"/>
                <w:szCs w:val="22"/>
              </w:rPr>
              <w:t>15th January 2019   </w:t>
            </w:r>
          </w:p>
        </w:tc>
      </w:tr>
      <w:tr w:rsidR="00116CD8">
        <w:trPr>
          <w:trHeight w:val="420"/>
        </w:trPr>
        <w:tc>
          <w:tcPr>
            <w:tcW w:w="1905" w:type="dxa"/>
            <w:tcBorders>
              <w:top w:val="single" w:sz="6" w:space="0" w:color="000000"/>
            </w:tcBorders>
            <w:shd w:val="clear" w:color="auto" w:fill="D9D9D9"/>
          </w:tcPr>
          <w:p w:rsidR="00116CD8" w:rsidRDefault="00F014C5">
            <w:pPr>
              <w:rPr>
                <w:rFonts w:ascii="Calibri" w:eastAsia="Calibri" w:hAnsi="Calibri" w:cs="Calibri"/>
                <w:b/>
                <w:sz w:val="22"/>
                <w:szCs w:val="22"/>
              </w:rPr>
            </w:pPr>
            <w:r>
              <w:rPr>
                <w:rFonts w:ascii="Calibri" w:eastAsia="Calibri" w:hAnsi="Calibri" w:cs="Calibri"/>
                <w:b/>
                <w:sz w:val="22"/>
                <w:szCs w:val="22"/>
              </w:rPr>
              <w:t>Referencing:</w:t>
            </w:r>
          </w:p>
        </w:tc>
        <w:tc>
          <w:tcPr>
            <w:tcW w:w="8655" w:type="dxa"/>
            <w:gridSpan w:val="3"/>
            <w:tcBorders>
              <w:top w:val="single" w:sz="6" w:space="0" w:color="000000"/>
            </w:tcBorders>
          </w:tcPr>
          <w:p w:rsidR="00116CD8" w:rsidRDefault="00F014C5">
            <w:pPr>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eastAsia="Calibri" w:hAnsi="Calibri" w:cs="Calibri"/>
                <w:i/>
                <w:color w:val="000000"/>
                <w:sz w:val="18"/>
                <w:szCs w:val="18"/>
              </w:rPr>
              <w:t xml:space="preserve"> </w:t>
            </w:r>
            <w:r>
              <w:rPr>
                <w:rFonts w:ascii="Calibri" w:eastAsia="Calibri" w:hAnsi="Calibri" w:cs="Calibri"/>
                <w:color w:val="000000"/>
                <w:sz w:val="18"/>
                <w:szCs w:val="18"/>
                <w:u w:val="single"/>
              </w:rPr>
              <w:t>title of book</w:t>
            </w:r>
            <w:r>
              <w:rPr>
                <w:rFonts w:ascii="Calibri" w:eastAsia="Calibri" w:hAnsi="Calibri" w:cs="Calibri"/>
                <w:color w:val="000000"/>
                <w:sz w:val="18"/>
                <w:szCs w:val="18"/>
              </w:rPr>
              <w:t xml:space="preserve">, edition, publisher: place of publication). </w:t>
            </w:r>
          </w:p>
        </w:tc>
      </w:tr>
      <w:tr w:rsidR="00116CD8">
        <w:trPr>
          <w:trHeight w:val="420"/>
        </w:trPr>
        <w:tc>
          <w:tcPr>
            <w:tcW w:w="1905" w:type="dxa"/>
            <w:tcBorders>
              <w:top w:val="single" w:sz="6" w:space="0" w:color="000000"/>
            </w:tcBorders>
            <w:shd w:val="clear" w:color="auto" w:fill="D9D9D9"/>
          </w:tcPr>
          <w:p w:rsidR="00116CD8" w:rsidRDefault="00F014C5">
            <w:pPr>
              <w:rPr>
                <w:rFonts w:ascii="Calibri" w:eastAsia="Calibri" w:hAnsi="Calibri" w:cs="Calibri"/>
                <w:b/>
                <w:i/>
                <w:sz w:val="22"/>
                <w:szCs w:val="22"/>
              </w:rPr>
            </w:pPr>
            <w:r>
              <w:rPr>
                <w:rFonts w:ascii="Calibri" w:eastAsia="Calibri" w:hAnsi="Calibri" w:cs="Calibri"/>
                <w:b/>
                <w:sz w:val="22"/>
                <w:szCs w:val="22"/>
              </w:rPr>
              <w:t xml:space="preserve">Disclosure: </w:t>
            </w:r>
          </w:p>
          <w:p w:rsidR="00116CD8" w:rsidRDefault="00116CD8">
            <w:pPr>
              <w:rPr>
                <w:rFonts w:ascii="Calibri" w:eastAsia="Calibri" w:hAnsi="Calibri" w:cs="Calibri"/>
                <w:b/>
                <w:sz w:val="22"/>
                <w:szCs w:val="22"/>
              </w:rPr>
            </w:pPr>
          </w:p>
        </w:tc>
        <w:tc>
          <w:tcPr>
            <w:tcW w:w="8655" w:type="dxa"/>
            <w:gridSpan w:val="3"/>
            <w:tcBorders>
              <w:top w:val="single" w:sz="6" w:space="0" w:color="000000"/>
            </w:tcBorders>
          </w:tcPr>
          <w:p w:rsidR="00116CD8" w:rsidRDefault="00F014C5">
            <w:pPr>
              <w:rPr>
                <w:rFonts w:ascii="Calibri" w:eastAsia="Calibri" w:hAnsi="Calibri" w:cs="Calibri"/>
                <w:b/>
              </w:rPr>
            </w:pPr>
            <w:r>
              <w:rPr>
                <w:rFonts w:ascii="Calibri" w:eastAsia="Calibri" w:hAnsi="Calibri" w:cs="Calibri"/>
              </w:rPr>
              <w:t>I declare that this assignment is all my own work and that I have acknowledged all materials used from the published or unpublished works of other people. All references have been duly cited.</w:t>
            </w:r>
          </w:p>
        </w:tc>
      </w:tr>
      <w:tr w:rsidR="00116CD8">
        <w:trPr>
          <w:trHeight w:val="660"/>
        </w:trPr>
        <w:tc>
          <w:tcPr>
            <w:tcW w:w="1905" w:type="dxa"/>
            <w:tcBorders>
              <w:top w:val="single" w:sz="6" w:space="0" w:color="000000"/>
            </w:tcBorders>
            <w:shd w:val="clear" w:color="auto" w:fill="D9D9D9"/>
          </w:tcPr>
          <w:p w:rsidR="00116CD8" w:rsidRDefault="00F014C5">
            <w:pPr>
              <w:rPr>
                <w:rFonts w:ascii="Calibri" w:eastAsia="Calibri" w:hAnsi="Calibri" w:cs="Calibri"/>
                <w:b/>
                <w:sz w:val="22"/>
                <w:szCs w:val="22"/>
              </w:rPr>
            </w:pPr>
            <w:r>
              <w:rPr>
                <w:rFonts w:ascii="Calibri" w:eastAsia="Calibri" w:hAnsi="Calibri" w:cs="Calibri"/>
                <w:b/>
                <w:sz w:val="22"/>
                <w:szCs w:val="22"/>
              </w:rPr>
              <w:t>Student’s Signature:</w:t>
            </w:r>
            <w:r>
              <w:rPr>
                <w:rFonts w:ascii="Calibri" w:eastAsia="Calibri" w:hAnsi="Calibri" w:cs="Calibri"/>
                <w:b/>
                <w:sz w:val="22"/>
                <w:szCs w:val="22"/>
              </w:rPr>
              <w:br/>
            </w:r>
          </w:p>
        </w:tc>
        <w:tc>
          <w:tcPr>
            <w:tcW w:w="3165" w:type="dxa"/>
            <w:tcBorders>
              <w:top w:val="single" w:sz="6" w:space="0" w:color="000000"/>
            </w:tcBorders>
          </w:tcPr>
          <w:p w:rsidR="00116CD8" w:rsidRDefault="00F014C5">
            <w:pPr>
              <w:jc w:val="center"/>
              <w:rPr>
                <w:rFonts w:ascii="Calibri" w:eastAsia="Calibri" w:hAnsi="Calibri" w:cs="Calibri"/>
                <w:b/>
                <w:i/>
              </w:rPr>
            </w:pPr>
            <w:r>
              <w:rPr>
                <w:rFonts w:ascii="Calibri" w:eastAsia="Calibri" w:hAnsi="Calibri" w:cs="Calibri"/>
                <w:i/>
                <w:sz w:val="16"/>
                <w:szCs w:val="16"/>
              </w:rPr>
              <w:t>Assignments will not be accepted without a signature here</w:t>
            </w:r>
          </w:p>
        </w:tc>
        <w:tc>
          <w:tcPr>
            <w:tcW w:w="2805" w:type="dxa"/>
            <w:tcBorders>
              <w:top w:val="single" w:sz="6" w:space="0" w:color="000000"/>
            </w:tcBorders>
            <w:shd w:val="clear" w:color="auto" w:fill="D9D9D9"/>
          </w:tcPr>
          <w:p w:rsidR="00116CD8" w:rsidRDefault="00F014C5">
            <w:pPr>
              <w:rPr>
                <w:rFonts w:ascii="Calibri" w:eastAsia="Calibri" w:hAnsi="Calibri" w:cs="Calibri"/>
                <w:b/>
                <w:sz w:val="22"/>
                <w:szCs w:val="22"/>
              </w:rPr>
            </w:pPr>
            <w:r>
              <w:rPr>
                <w:rFonts w:ascii="Calibri" w:eastAsia="Calibri" w:hAnsi="Calibri" w:cs="Calibri"/>
                <w:b/>
              </w:rPr>
              <w:br/>
            </w:r>
            <w:r>
              <w:rPr>
                <w:rFonts w:ascii="Calibri" w:eastAsia="Calibri" w:hAnsi="Calibri" w:cs="Calibri"/>
                <w:b/>
                <w:sz w:val="22"/>
                <w:szCs w:val="22"/>
              </w:rPr>
              <w:t>Date:</w:t>
            </w:r>
          </w:p>
        </w:tc>
        <w:tc>
          <w:tcPr>
            <w:tcW w:w="2685" w:type="dxa"/>
            <w:tcBorders>
              <w:top w:val="single" w:sz="6" w:space="0" w:color="000000"/>
              <w:bottom w:val="single" w:sz="4" w:space="0" w:color="000000"/>
            </w:tcBorders>
          </w:tcPr>
          <w:p w:rsidR="00116CD8" w:rsidRDefault="00116CD8">
            <w:pPr>
              <w:rPr>
                <w:rFonts w:ascii="Calibri" w:eastAsia="Calibri" w:hAnsi="Calibri" w:cs="Calibri"/>
                <w:b/>
              </w:rPr>
            </w:pPr>
          </w:p>
        </w:tc>
      </w:tr>
      <w:tr w:rsidR="00116CD8">
        <w:trPr>
          <w:gridAfter w:val="3"/>
          <w:wAfter w:w="8655" w:type="dxa"/>
          <w:trHeight w:val="980"/>
        </w:trPr>
        <w:tc>
          <w:tcPr>
            <w:tcW w:w="1905" w:type="dxa"/>
            <w:shd w:val="clear" w:color="auto" w:fill="D9D9D9"/>
          </w:tcPr>
          <w:p w:rsidR="00116CD8" w:rsidRDefault="00F014C5">
            <w:pPr>
              <w:rPr>
                <w:rFonts w:ascii="Calibri" w:eastAsia="Calibri" w:hAnsi="Calibri" w:cs="Calibri"/>
                <w:b/>
                <w:sz w:val="22"/>
                <w:szCs w:val="22"/>
                <w:u w:val="single"/>
              </w:rPr>
            </w:pPr>
            <w:r>
              <w:rPr>
                <w:rFonts w:ascii="Calibri" w:eastAsia="Calibri" w:hAnsi="Calibri" w:cs="Calibri"/>
                <w:b/>
                <w:sz w:val="22"/>
                <w:szCs w:val="22"/>
                <w:u w:val="single"/>
              </w:rPr>
              <w:t xml:space="preserve">Late submission will result in a late penalty mark, as follows: </w:t>
            </w:r>
          </w:p>
          <w:p w:rsidR="00116CD8" w:rsidRDefault="00F014C5">
            <w:pPr>
              <w:rPr>
                <w:rFonts w:ascii="Calibri" w:eastAsia="Calibri" w:hAnsi="Calibri" w:cs="Calibri"/>
                <w:b/>
                <w:sz w:val="22"/>
                <w:szCs w:val="22"/>
              </w:rPr>
            </w:pPr>
            <w:r>
              <w:rPr>
                <w:rFonts w:ascii="Calibri" w:eastAsia="Calibri" w:hAnsi="Calibri" w:cs="Calibri"/>
                <w:b/>
                <w:sz w:val="22"/>
                <w:szCs w:val="22"/>
              </w:rPr>
              <w:t xml:space="preserve">Up to four weeks late, maximum mark of 40% for first attempts and 0% for resubmissions. </w:t>
            </w:r>
          </w:p>
          <w:p w:rsidR="00116CD8" w:rsidRDefault="00F014C5">
            <w:pPr>
              <w:rPr>
                <w:rFonts w:ascii="Calibri" w:eastAsia="Calibri" w:hAnsi="Calibri" w:cs="Calibri"/>
                <w:b/>
                <w:sz w:val="22"/>
                <w:szCs w:val="22"/>
              </w:rPr>
            </w:pPr>
            <w:r>
              <w:rPr>
                <w:rFonts w:ascii="Calibri" w:eastAsia="Calibri" w:hAnsi="Calibri" w:cs="Calibri"/>
                <w:b/>
                <w:sz w:val="22"/>
                <w:szCs w:val="22"/>
              </w:rPr>
              <w:t>(Academic Quality Handbook 2015/16 7.5 (5))</w:t>
            </w:r>
          </w:p>
        </w:tc>
      </w:tr>
    </w:tbl>
    <w:p w:rsidR="00116CD8" w:rsidRDefault="00116CD8">
      <w:pPr>
        <w:rPr>
          <w:sz w:val="32"/>
          <w:szCs w:val="32"/>
        </w:rPr>
      </w:pPr>
    </w:p>
    <w:tbl>
      <w:tblPr>
        <w:tblStyle w:val="a1"/>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98"/>
      </w:tblGrid>
      <w:tr w:rsidR="00116CD8">
        <w:tc>
          <w:tcPr>
            <w:tcW w:w="10598" w:type="dxa"/>
            <w:shd w:val="clear" w:color="auto" w:fill="E6E6E6"/>
          </w:tcPr>
          <w:p w:rsidR="00116CD8" w:rsidRDefault="00F014C5">
            <w:pPr>
              <w:rPr>
                <w:rFonts w:ascii="Calibri" w:eastAsia="Calibri" w:hAnsi="Calibri" w:cs="Calibri"/>
                <w:b/>
                <w:sz w:val="22"/>
                <w:szCs w:val="22"/>
              </w:rPr>
            </w:pPr>
            <w:r>
              <w:rPr>
                <w:rFonts w:ascii="Calibri" w:eastAsia="Calibri" w:hAnsi="Calibri" w:cs="Calibri"/>
                <w:b/>
                <w:sz w:val="22"/>
                <w:szCs w:val="22"/>
              </w:rPr>
              <w:t>Learning Outcomes tested</w:t>
            </w:r>
          </w:p>
          <w:p w:rsidR="00116CD8" w:rsidRDefault="00F014C5">
            <w:pPr>
              <w:rPr>
                <w:rFonts w:ascii="Calibri" w:eastAsia="Calibri" w:hAnsi="Calibri" w:cs="Calibri"/>
                <w:sz w:val="22"/>
                <w:szCs w:val="22"/>
              </w:rPr>
            </w:pPr>
            <w:r>
              <w:rPr>
                <w:rFonts w:ascii="Calibri" w:eastAsia="Calibri" w:hAnsi="Calibri" w:cs="Calibri"/>
                <w:b/>
                <w:sz w:val="22"/>
                <w:szCs w:val="22"/>
              </w:rPr>
              <w:t>(from module syllabus)</w:t>
            </w:r>
          </w:p>
        </w:tc>
      </w:tr>
      <w:tr w:rsidR="00116CD8">
        <w:tc>
          <w:tcPr>
            <w:tcW w:w="10598" w:type="dxa"/>
          </w:tcPr>
          <w:p w:rsidR="00116CD8" w:rsidRDefault="00F014C5">
            <w:pPr>
              <w:numPr>
                <w:ilvl w:val="0"/>
                <w:numId w:val="4"/>
              </w:numPr>
              <w:contextualSpacing/>
            </w:pPr>
            <w:r>
              <w:rPr>
                <w:rFonts w:ascii="Calibri" w:eastAsia="Calibri" w:hAnsi="Calibri" w:cs="Calibri"/>
                <w:sz w:val="22"/>
                <w:szCs w:val="22"/>
              </w:rPr>
              <w:t>Review critically the current research literature pertinent to a research topic and communicate the results of the research to specialist and non-specialist audiences.</w:t>
            </w:r>
          </w:p>
        </w:tc>
      </w:tr>
      <w:tr w:rsidR="00116CD8">
        <w:tc>
          <w:tcPr>
            <w:tcW w:w="10598" w:type="dxa"/>
          </w:tcPr>
          <w:p w:rsidR="00116CD8" w:rsidRDefault="00F014C5">
            <w:pPr>
              <w:numPr>
                <w:ilvl w:val="0"/>
                <w:numId w:val="4"/>
              </w:numPr>
              <w:contextualSpacing/>
            </w:pPr>
            <w:r>
              <w:rPr>
                <w:rFonts w:ascii="Calibri" w:eastAsia="Calibri" w:hAnsi="Calibri" w:cs="Calibri"/>
                <w:sz w:val="22"/>
                <w:szCs w:val="22"/>
              </w:rPr>
              <w:t>Demonstrate a sound understanding of research and development strategies and use these to produce a proposal suitable for a Major Project that meets ethical and sustainability guidelines.</w:t>
            </w:r>
          </w:p>
        </w:tc>
      </w:tr>
    </w:tbl>
    <w:p w:rsidR="00116CD8" w:rsidRDefault="00116CD8">
      <w:pPr>
        <w:rPr>
          <w:rFonts w:ascii="Calibri" w:eastAsia="Calibri" w:hAnsi="Calibri" w:cs="Calibri"/>
          <w:sz w:val="22"/>
          <w:szCs w:val="22"/>
        </w:rPr>
      </w:pPr>
    </w:p>
    <w:p w:rsidR="00116CD8" w:rsidRDefault="00116CD8">
      <w:pPr>
        <w:rPr>
          <w:rFonts w:ascii="Calibri" w:eastAsia="Calibri" w:hAnsi="Calibri" w:cs="Calibri"/>
          <w:sz w:val="22"/>
          <w:szCs w:val="22"/>
        </w:rPr>
      </w:pPr>
    </w:p>
    <w:p w:rsidR="00116CD8" w:rsidRDefault="00116CD8">
      <w:pPr>
        <w:rPr>
          <w:rFonts w:ascii="Calibri" w:eastAsia="Calibri" w:hAnsi="Calibri" w:cs="Calibri"/>
          <w:sz w:val="22"/>
          <w:szCs w:val="22"/>
        </w:rPr>
      </w:pPr>
    </w:p>
    <w:p w:rsidR="00116CD8" w:rsidRDefault="00116CD8">
      <w:pPr>
        <w:rPr>
          <w:rFonts w:ascii="Calibri" w:eastAsia="Calibri" w:hAnsi="Calibri" w:cs="Calibri"/>
          <w:sz w:val="22"/>
          <w:szCs w:val="22"/>
        </w:rPr>
      </w:pPr>
    </w:p>
    <w:p w:rsidR="00116CD8" w:rsidRDefault="00116CD8">
      <w:pPr>
        <w:rPr>
          <w:rFonts w:ascii="Calibri" w:eastAsia="Calibri" w:hAnsi="Calibri" w:cs="Calibri"/>
          <w:sz w:val="22"/>
          <w:szCs w:val="22"/>
        </w:rPr>
      </w:pPr>
    </w:p>
    <w:p w:rsidR="00116CD8" w:rsidRDefault="00116CD8">
      <w:pPr>
        <w:rPr>
          <w:rFonts w:ascii="Calibri" w:eastAsia="Calibri" w:hAnsi="Calibri" w:cs="Calibri"/>
          <w:sz w:val="22"/>
          <w:szCs w:val="22"/>
        </w:rPr>
      </w:pPr>
    </w:p>
    <w:tbl>
      <w:tblPr>
        <w:tblStyle w:val="a2"/>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44"/>
      </w:tblGrid>
      <w:tr w:rsidR="00116CD8">
        <w:tc>
          <w:tcPr>
            <w:tcW w:w="10444" w:type="dxa"/>
            <w:shd w:val="clear" w:color="auto" w:fill="C0C0C0"/>
          </w:tcPr>
          <w:p w:rsidR="00116CD8" w:rsidRDefault="00F014C5">
            <w:pPr>
              <w:jc w:val="center"/>
              <w:rPr>
                <w:rFonts w:ascii="Calibri" w:eastAsia="Calibri" w:hAnsi="Calibri" w:cs="Calibri"/>
                <w:b/>
                <w:sz w:val="40"/>
                <w:szCs w:val="40"/>
              </w:rPr>
            </w:pPr>
            <w:r>
              <w:rPr>
                <w:rFonts w:ascii="Calibri" w:eastAsia="Calibri" w:hAnsi="Calibri" w:cs="Calibri"/>
                <w:b/>
                <w:sz w:val="40"/>
                <w:szCs w:val="40"/>
              </w:rPr>
              <w:lastRenderedPageBreak/>
              <w:t>TASK DESCRIPTION</w:t>
            </w:r>
          </w:p>
        </w:tc>
      </w:tr>
    </w:tbl>
    <w:p w:rsidR="00116CD8" w:rsidRDefault="00116CD8">
      <w:pPr>
        <w:tabs>
          <w:tab w:val="left" w:pos="300"/>
          <w:tab w:val="left" w:pos="426"/>
          <w:tab w:val="left" w:pos="1276"/>
        </w:tabs>
        <w:rPr>
          <w:rFonts w:ascii="Calibri" w:eastAsia="Calibri" w:hAnsi="Calibri" w:cs="Calibri"/>
          <w:i/>
        </w:rPr>
      </w:pPr>
    </w:p>
    <w:p w:rsidR="00116CD8" w:rsidRDefault="00F014C5">
      <w:pPr>
        <w:numPr>
          <w:ilvl w:val="0"/>
          <w:numId w:val="9"/>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Identify an area of study, relevant to your degree pathway, in which you would like to conduct your own research for your B.Sc. final year research project. </w:t>
      </w:r>
    </w:p>
    <w:p w:rsidR="00116CD8" w:rsidRDefault="00F014C5">
      <w:pPr>
        <w:numPr>
          <w:ilvl w:val="0"/>
          <w:numId w:val="9"/>
        </w:numPr>
        <w:pBdr>
          <w:top w:val="nil"/>
          <w:left w:val="nil"/>
          <w:bottom w:val="nil"/>
          <w:right w:val="nil"/>
          <w:between w:val="nil"/>
        </w:pBdr>
        <w:contextualSpacing/>
        <w:rPr>
          <w:rFonts w:ascii="Calibri" w:eastAsia="Calibri" w:hAnsi="Calibri" w:cs="Calibri"/>
          <w:b/>
          <w:sz w:val="22"/>
          <w:szCs w:val="22"/>
        </w:rPr>
      </w:pPr>
      <w:r>
        <w:rPr>
          <w:rFonts w:ascii="Calibri" w:eastAsia="Calibri" w:hAnsi="Calibri" w:cs="Calibri"/>
          <w:b/>
          <w:sz w:val="22"/>
          <w:szCs w:val="22"/>
        </w:rPr>
        <w:t xml:space="preserve">Produce a project proposal in which you introduce and justify your chosen research. The document should contain the following sections: </w:t>
      </w:r>
    </w:p>
    <w:p w:rsidR="00116CD8" w:rsidRDefault="00116CD8">
      <w:pPr>
        <w:pBdr>
          <w:top w:val="nil"/>
          <w:left w:val="nil"/>
          <w:bottom w:val="nil"/>
          <w:right w:val="nil"/>
          <w:between w:val="nil"/>
        </w:pBdr>
        <w:ind w:left="720"/>
        <w:rPr>
          <w:rFonts w:ascii="Calibri" w:eastAsia="Calibri" w:hAnsi="Calibri" w:cs="Calibri"/>
          <w:b/>
          <w:sz w:val="22"/>
          <w:szCs w:val="22"/>
        </w:rPr>
      </w:pPr>
    </w:p>
    <w:p w:rsidR="00116CD8" w:rsidRDefault="00F014C5">
      <w:pPr>
        <w:pBdr>
          <w:top w:val="nil"/>
          <w:left w:val="nil"/>
          <w:bottom w:val="nil"/>
          <w:right w:val="nil"/>
          <w:between w:val="nil"/>
        </w:pBdr>
        <w:ind w:left="720"/>
        <w:rPr>
          <w:rFonts w:ascii="Calibri" w:eastAsia="Calibri" w:hAnsi="Calibri" w:cs="Calibri"/>
          <w:sz w:val="22"/>
          <w:szCs w:val="22"/>
        </w:rPr>
      </w:pPr>
      <w:r>
        <w:rPr>
          <w:rFonts w:ascii="Calibri" w:eastAsia="Calibri" w:hAnsi="Calibri" w:cs="Calibri"/>
          <w:b/>
          <w:i/>
          <w:sz w:val="22"/>
          <w:szCs w:val="22"/>
        </w:rPr>
        <w:t xml:space="preserve">1. INTRODUCTION / BACKGROUND TO THE PROPOSED RESEARCH </w:t>
      </w:r>
    </w:p>
    <w:p w:rsidR="00116CD8" w:rsidRDefault="00F014C5">
      <w:pPr>
        <w:numPr>
          <w:ilvl w:val="0"/>
          <w:numId w:val="1"/>
        </w:numPr>
        <w:pBdr>
          <w:top w:val="nil"/>
          <w:left w:val="nil"/>
          <w:bottom w:val="nil"/>
          <w:right w:val="nil"/>
          <w:between w:val="nil"/>
        </w:pBdr>
        <w:ind w:firstLine="450"/>
        <w:contextualSpacing/>
        <w:rPr>
          <w:rFonts w:ascii="Calibri" w:eastAsia="Calibri" w:hAnsi="Calibri" w:cs="Calibri"/>
          <w:sz w:val="22"/>
          <w:szCs w:val="22"/>
        </w:rPr>
      </w:pPr>
      <w:r>
        <w:rPr>
          <w:rFonts w:ascii="Calibri" w:eastAsia="Calibri" w:hAnsi="Calibri" w:cs="Calibri"/>
          <w:sz w:val="22"/>
          <w:szCs w:val="22"/>
        </w:rPr>
        <w:t xml:space="preserve">Give your research a working title.  </w:t>
      </w:r>
    </w:p>
    <w:p w:rsidR="00116CD8" w:rsidRDefault="00F014C5">
      <w:pPr>
        <w:numPr>
          <w:ilvl w:val="0"/>
          <w:numId w:val="1"/>
        </w:numPr>
        <w:pBdr>
          <w:top w:val="nil"/>
          <w:left w:val="nil"/>
          <w:bottom w:val="nil"/>
          <w:right w:val="nil"/>
          <w:between w:val="nil"/>
        </w:pBdr>
        <w:ind w:firstLine="450"/>
        <w:contextualSpacing/>
        <w:rPr>
          <w:rFonts w:ascii="Calibri" w:eastAsia="Calibri" w:hAnsi="Calibri" w:cs="Calibri"/>
          <w:sz w:val="22"/>
          <w:szCs w:val="22"/>
        </w:rPr>
      </w:pPr>
      <w:r>
        <w:rPr>
          <w:rFonts w:ascii="Calibri" w:eastAsia="Calibri" w:hAnsi="Calibri" w:cs="Calibri"/>
          <w:sz w:val="22"/>
          <w:szCs w:val="22"/>
        </w:rPr>
        <w:t xml:space="preserve">Describe clearly the background to the subject area of study. This should involve a mini critical review of the literature pertaining to your research topic (diverse sources such as academic, governmental and industrial literature). Ensure that all literature sources identified are referenced correctly (use the numeric system of referencing, &amp; append a bibliography).  </w:t>
      </w:r>
    </w:p>
    <w:p w:rsidR="00116CD8" w:rsidRDefault="00F014C5">
      <w:pPr>
        <w:numPr>
          <w:ilvl w:val="0"/>
          <w:numId w:val="1"/>
        </w:numPr>
        <w:pBdr>
          <w:top w:val="nil"/>
          <w:left w:val="nil"/>
          <w:bottom w:val="nil"/>
          <w:right w:val="nil"/>
          <w:between w:val="nil"/>
        </w:pBdr>
        <w:ind w:firstLine="450"/>
        <w:contextualSpacing/>
        <w:rPr>
          <w:rFonts w:ascii="Calibri" w:eastAsia="Calibri" w:hAnsi="Calibri" w:cs="Calibri"/>
          <w:sz w:val="22"/>
          <w:szCs w:val="22"/>
        </w:rPr>
      </w:pPr>
      <w:r>
        <w:rPr>
          <w:rFonts w:ascii="Calibri" w:eastAsia="Calibri" w:hAnsi="Calibri" w:cs="Calibri"/>
          <w:sz w:val="22"/>
          <w:szCs w:val="22"/>
        </w:rPr>
        <w:t xml:space="preserve">Provide the reader with an understanding of the field in which </w:t>
      </w:r>
      <w:proofErr w:type="gramStart"/>
      <w:r>
        <w:rPr>
          <w:rFonts w:ascii="Calibri" w:eastAsia="Calibri" w:hAnsi="Calibri" w:cs="Calibri"/>
          <w:sz w:val="22"/>
          <w:szCs w:val="22"/>
        </w:rPr>
        <w:t>your</w:t>
      </w:r>
      <w:proofErr w:type="gramEnd"/>
      <w:r>
        <w:rPr>
          <w:rFonts w:ascii="Calibri" w:eastAsia="Calibri" w:hAnsi="Calibri" w:cs="Calibri"/>
          <w:sz w:val="22"/>
          <w:szCs w:val="22"/>
        </w:rPr>
        <w:t xml:space="preserve"> study lies and an idea of where and how your study fits into this field. In other words, you must justify a rationale for the study, based on the literature review. Why is the research worth doing? Is it topical, interesting, controversial, </w:t>
      </w:r>
      <w:proofErr w:type="gramStart"/>
      <w:r>
        <w:rPr>
          <w:rFonts w:ascii="Calibri" w:eastAsia="Calibri" w:hAnsi="Calibri" w:cs="Calibri"/>
          <w:sz w:val="22"/>
          <w:szCs w:val="22"/>
        </w:rPr>
        <w:t>applied</w:t>
      </w:r>
      <w:proofErr w:type="gramEnd"/>
      <w:r>
        <w:rPr>
          <w:rFonts w:ascii="Calibri" w:eastAsia="Calibri" w:hAnsi="Calibri" w:cs="Calibri"/>
          <w:sz w:val="22"/>
          <w:szCs w:val="22"/>
        </w:rPr>
        <w:t xml:space="preserve"> in a new context, </w:t>
      </w:r>
      <w:proofErr w:type="spellStart"/>
      <w:r>
        <w:rPr>
          <w:rFonts w:ascii="Calibri" w:eastAsia="Calibri" w:hAnsi="Calibri" w:cs="Calibri"/>
          <w:sz w:val="22"/>
          <w:szCs w:val="22"/>
        </w:rPr>
        <w:t>etc</w:t>
      </w:r>
      <w:proofErr w:type="spellEnd"/>
      <w:r>
        <w:rPr>
          <w:rFonts w:ascii="Calibri" w:eastAsia="Calibri" w:hAnsi="Calibri" w:cs="Calibri"/>
          <w:sz w:val="22"/>
          <w:szCs w:val="22"/>
        </w:rPr>
        <w:t xml:space="preserve">? Have there been similar studies? Is there a gap? </w:t>
      </w:r>
    </w:p>
    <w:p w:rsidR="00116CD8" w:rsidRDefault="00F014C5">
      <w:pPr>
        <w:numPr>
          <w:ilvl w:val="0"/>
          <w:numId w:val="1"/>
        </w:numPr>
        <w:pBdr>
          <w:top w:val="nil"/>
          <w:left w:val="nil"/>
          <w:bottom w:val="nil"/>
          <w:right w:val="nil"/>
          <w:between w:val="nil"/>
        </w:pBdr>
        <w:ind w:firstLine="450"/>
        <w:contextualSpacing/>
        <w:rPr>
          <w:rFonts w:ascii="Calibri" w:eastAsia="Calibri" w:hAnsi="Calibri" w:cs="Calibri"/>
          <w:sz w:val="22"/>
          <w:szCs w:val="22"/>
        </w:rPr>
      </w:pPr>
      <w:r>
        <w:rPr>
          <w:rFonts w:ascii="Calibri" w:eastAsia="Calibri" w:hAnsi="Calibri" w:cs="Calibri"/>
          <w:sz w:val="22"/>
          <w:szCs w:val="22"/>
        </w:rPr>
        <w:t xml:space="preserve">If relevant, introduce the industry/organisation/context that is being investigated.  </w:t>
      </w:r>
    </w:p>
    <w:p w:rsidR="00116CD8" w:rsidRDefault="00F014C5">
      <w:pPr>
        <w:numPr>
          <w:ilvl w:val="0"/>
          <w:numId w:val="1"/>
        </w:numPr>
        <w:pBdr>
          <w:top w:val="nil"/>
          <w:left w:val="nil"/>
          <w:bottom w:val="nil"/>
          <w:right w:val="nil"/>
          <w:between w:val="nil"/>
        </w:pBdr>
        <w:ind w:firstLine="450"/>
        <w:contextualSpacing/>
        <w:rPr>
          <w:rFonts w:ascii="Calibri" w:eastAsia="Calibri" w:hAnsi="Calibri" w:cs="Calibri"/>
          <w:sz w:val="22"/>
          <w:szCs w:val="22"/>
        </w:rPr>
      </w:pPr>
      <w:r>
        <w:rPr>
          <w:rFonts w:ascii="Calibri" w:eastAsia="Calibri" w:hAnsi="Calibri" w:cs="Calibri"/>
          <w:sz w:val="22"/>
          <w:szCs w:val="22"/>
        </w:rPr>
        <w:t xml:space="preserve">Define one overarching aim of the study (the research purpose). Construct a series of objectives that specify what you will do to achieve the aim (typically 3 or 4 objectives). The objectives represent major components that direct your activity, i.e. to breakdown the study into identifiable sub-tasks. Ensure that they are </w:t>
      </w:r>
      <w:proofErr w:type="spellStart"/>
      <w:proofErr w:type="gramStart"/>
      <w:r>
        <w:rPr>
          <w:rFonts w:ascii="Calibri" w:eastAsia="Calibri" w:hAnsi="Calibri" w:cs="Calibri"/>
          <w:sz w:val="22"/>
          <w:szCs w:val="22"/>
        </w:rPr>
        <w:t>SMARTly</w:t>
      </w:r>
      <w:proofErr w:type="spellEnd"/>
      <w:proofErr w:type="gramEnd"/>
      <w:r>
        <w:rPr>
          <w:rFonts w:ascii="Calibri" w:eastAsia="Calibri" w:hAnsi="Calibri" w:cs="Calibri"/>
          <w:sz w:val="22"/>
          <w:szCs w:val="22"/>
        </w:rPr>
        <w:t xml:space="preserve"> phrased, incorporating higher order verbs (to analyse…, to evaluate…, to design and develop… etc.).  </w:t>
      </w:r>
    </w:p>
    <w:p w:rsidR="00116CD8" w:rsidRDefault="00F014C5">
      <w:pPr>
        <w:numPr>
          <w:ilvl w:val="0"/>
          <w:numId w:val="1"/>
        </w:numPr>
        <w:pBdr>
          <w:top w:val="nil"/>
          <w:left w:val="nil"/>
          <w:bottom w:val="nil"/>
          <w:right w:val="nil"/>
          <w:between w:val="nil"/>
        </w:pBdr>
        <w:ind w:firstLine="450"/>
        <w:contextualSpacing/>
        <w:rPr>
          <w:rFonts w:ascii="Calibri" w:eastAsia="Calibri" w:hAnsi="Calibri" w:cs="Calibri"/>
          <w:sz w:val="22"/>
          <w:szCs w:val="22"/>
        </w:rPr>
      </w:pPr>
      <w:r>
        <w:rPr>
          <w:rFonts w:ascii="Calibri" w:eastAsia="Calibri" w:hAnsi="Calibri" w:cs="Calibri"/>
          <w:sz w:val="22"/>
          <w:szCs w:val="22"/>
        </w:rPr>
        <w:t>Expected outcomes/deliverables? What will you submit at the end of the study? A set of recommendations based on synthesis of primary and secondary research? Models and algorithms developed to address specific problems? Web design guidelines? …and so on</w:t>
      </w:r>
    </w:p>
    <w:p w:rsidR="00116CD8" w:rsidRDefault="00F014C5">
      <w:pPr>
        <w:numPr>
          <w:ilvl w:val="0"/>
          <w:numId w:val="12"/>
        </w:numPr>
        <w:pBdr>
          <w:top w:val="nil"/>
          <w:left w:val="nil"/>
          <w:bottom w:val="nil"/>
          <w:right w:val="nil"/>
          <w:between w:val="nil"/>
        </w:pBdr>
        <w:contextualSpacing/>
        <w:rPr>
          <w:rFonts w:ascii="Calibri" w:eastAsia="Calibri" w:hAnsi="Calibri" w:cs="Calibri"/>
          <w:b/>
          <w:i/>
          <w:sz w:val="22"/>
          <w:szCs w:val="22"/>
        </w:rPr>
      </w:pPr>
      <w:r>
        <w:rPr>
          <w:rFonts w:ascii="Calibri" w:eastAsia="Calibri" w:hAnsi="Calibri" w:cs="Calibri"/>
          <w:b/>
          <w:i/>
          <w:sz w:val="22"/>
          <w:szCs w:val="22"/>
        </w:rPr>
        <w:t xml:space="preserve"> RESEARCH &amp; DEVELOPMENT METHODS </w:t>
      </w:r>
    </w:p>
    <w:p w:rsidR="00116CD8" w:rsidRDefault="00F014C5">
      <w:pPr>
        <w:pBdr>
          <w:top w:val="nil"/>
          <w:left w:val="nil"/>
          <w:bottom w:val="nil"/>
          <w:right w:val="nil"/>
          <w:between w:val="nil"/>
        </w:pBdr>
        <w:ind w:left="720"/>
        <w:rPr>
          <w:rFonts w:ascii="Calibri" w:eastAsia="Calibri" w:hAnsi="Calibri" w:cs="Calibri"/>
          <w:sz w:val="22"/>
          <w:szCs w:val="22"/>
        </w:rPr>
      </w:pPr>
      <w:r>
        <w:rPr>
          <w:rFonts w:ascii="Calibri" w:eastAsia="Calibri" w:hAnsi="Calibri" w:cs="Calibri"/>
          <w:sz w:val="22"/>
          <w:szCs w:val="22"/>
        </w:rPr>
        <w:t xml:space="preserve">(Note that survey projects require a more in-depth discussion of research methods than experimental or development projects, but experimental and development projects must also discuss development methods)  </w:t>
      </w:r>
    </w:p>
    <w:p w:rsidR="00116CD8" w:rsidRDefault="00116CD8">
      <w:pPr>
        <w:pBdr>
          <w:top w:val="nil"/>
          <w:left w:val="nil"/>
          <w:bottom w:val="nil"/>
          <w:right w:val="nil"/>
          <w:between w:val="nil"/>
        </w:pBdr>
        <w:ind w:left="720"/>
        <w:rPr>
          <w:rFonts w:ascii="Calibri" w:eastAsia="Calibri" w:hAnsi="Calibri" w:cs="Calibri"/>
          <w:sz w:val="22"/>
          <w:szCs w:val="22"/>
        </w:rPr>
      </w:pPr>
    </w:p>
    <w:p w:rsidR="00116CD8" w:rsidRDefault="00F014C5">
      <w:pPr>
        <w:numPr>
          <w:ilvl w:val="0"/>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Identify and justify the research methods that you will use to gather your data and/or evaluate your results. This should include: </w:t>
      </w:r>
    </w:p>
    <w:p w:rsidR="00116CD8" w:rsidRDefault="00F014C5">
      <w:pPr>
        <w:numPr>
          <w:ilvl w:val="1"/>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Research philosophy and approach (positivism or phenomenology? Induction or deduction?)</w:t>
      </w:r>
    </w:p>
    <w:p w:rsidR="00116CD8" w:rsidRDefault="00F014C5">
      <w:pPr>
        <w:numPr>
          <w:ilvl w:val="1"/>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Research strategy (software development, experiment, case study, survey, etc.) </w:t>
      </w:r>
    </w:p>
    <w:p w:rsidR="00116CD8" w:rsidRDefault="00F014C5">
      <w:pPr>
        <w:numPr>
          <w:ilvl w:val="1"/>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Generalisability, reliability and validity  </w:t>
      </w:r>
    </w:p>
    <w:p w:rsidR="00116CD8" w:rsidRDefault="00F014C5">
      <w:pPr>
        <w:numPr>
          <w:ilvl w:val="0"/>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Identify your data collection methods for each objective (interview, questionnaire, observation, document review, etc.) and explain what data you intend to gather? If you intend to perform a survey then describe the study population and sample (who are they, do you have access?)  </w:t>
      </w:r>
    </w:p>
    <w:p w:rsidR="00116CD8" w:rsidRDefault="00F014C5">
      <w:pPr>
        <w:numPr>
          <w:ilvl w:val="0"/>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If relevant, identify and justify any development methods and techniques that you will use as part of systems development (e.g. feature-driven development, prototyping, UML, storyboards etc.).  </w:t>
      </w:r>
    </w:p>
    <w:p w:rsidR="00116CD8" w:rsidRDefault="00F014C5">
      <w:pPr>
        <w:numPr>
          <w:ilvl w:val="0"/>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Identify risks/limitations/ethical/legal issues and ways that you might deal with those risks.  </w:t>
      </w:r>
    </w:p>
    <w:p w:rsidR="00116CD8" w:rsidRDefault="00F014C5">
      <w:pPr>
        <w:numPr>
          <w:ilvl w:val="0"/>
          <w:numId w:val="6"/>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How will you analyse the data/evaluate your results? (</w:t>
      </w:r>
      <w:proofErr w:type="gramStart"/>
      <w:r>
        <w:rPr>
          <w:rFonts w:ascii="Calibri" w:eastAsia="Calibri" w:hAnsi="Calibri" w:cs="Calibri"/>
          <w:sz w:val="22"/>
          <w:szCs w:val="22"/>
        </w:rPr>
        <w:t>e.g</w:t>
      </w:r>
      <w:proofErr w:type="gramEnd"/>
      <w:r>
        <w:rPr>
          <w:rFonts w:ascii="Calibri" w:eastAsia="Calibri" w:hAnsi="Calibri" w:cs="Calibri"/>
          <w:sz w:val="22"/>
          <w:szCs w:val="22"/>
        </w:rPr>
        <w:t xml:space="preserve">. SPSS, content analysis, compare with user requirements and aims and objectives, software tests, user tests, benchmarks, etc.) </w:t>
      </w:r>
    </w:p>
    <w:p w:rsidR="00116CD8" w:rsidRDefault="00F014C5">
      <w:pPr>
        <w:numPr>
          <w:ilvl w:val="0"/>
          <w:numId w:val="2"/>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b/>
          <w:i/>
          <w:sz w:val="22"/>
          <w:szCs w:val="22"/>
        </w:rPr>
        <w:t xml:space="preserve">RESOURCES &amp; PLANNING </w:t>
      </w:r>
      <w:r>
        <w:rPr>
          <w:rFonts w:ascii="Calibri" w:eastAsia="Calibri" w:hAnsi="Calibri" w:cs="Calibri"/>
          <w:sz w:val="22"/>
          <w:szCs w:val="22"/>
        </w:rPr>
        <w:t xml:space="preserve"> </w:t>
      </w:r>
    </w:p>
    <w:p w:rsidR="00116CD8" w:rsidRDefault="00F014C5">
      <w:pPr>
        <w:numPr>
          <w:ilvl w:val="0"/>
          <w:numId w:val="13"/>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 xml:space="preserve">Identify any resources required (computer systems, application packages and programming languages, etc. to be used, access to journals).  </w:t>
      </w:r>
    </w:p>
    <w:p w:rsidR="00116CD8" w:rsidRDefault="00F014C5">
      <w:pPr>
        <w:numPr>
          <w:ilvl w:val="0"/>
          <w:numId w:val="13"/>
        </w:numPr>
        <w:pBdr>
          <w:top w:val="nil"/>
          <w:left w:val="nil"/>
          <w:bottom w:val="nil"/>
          <w:right w:val="nil"/>
          <w:between w:val="nil"/>
        </w:pBdr>
        <w:contextualSpacing/>
        <w:rPr>
          <w:rFonts w:ascii="Calibri" w:eastAsia="Calibri" w:hAnsi="Calibri" w:cs="Calibri"/>
          <w:sz w:val="22"/>
          <w:szCs w:val="22"/>
        </w:rPr>
      </w:pPr>
      <w:r>
        <w:rPr>
          <w:rFonts w:ascii="Calibri" w:eastAsia="Calibri" w:hAnsi="Calibri" w:cs="Calibri"/>
          <w:sz w:val="22"/>
          <w:szCs w:val="22"/>
        </w:rPr>
        <w:t>Construct a Gantt chart that demonstrates evidence of project planning and management. Identify the timescales for each component of the study.</w:t>
      </w:r>
    </w:p>
    <w:p w:rsidR="00116CD8" w:rsidRDefault="00116CD8">
      <w:pPr>
        <w:pBdr>
          <w:top w:val="nil"/>
          <w:left w:val="nil"/>
          <w:bottom w:val="nil"/>
          <w:right w:val="nil"/>
          <w:between w:val="nil"/>
        </w:pBdr>
        <w:ind w:left="720"/>
        <w:rPr>
          <w:rFonts w:ascii="Calibri" w:eastAsia="Calibri" w:hAnsi="Calibri" w:cs="Calibri"/>
          <w:sz w:val="22"/>
          <w:szCs w:val="22"/>
        </w:rPr>
      </w:pPr>
    </w:p>
    <w:p w:rsidR="00116CD8" w:rsidRDefault="00F014C5">
      <w:pPr>
        <w:pBdr>
          <w:top w:val="nil"/>
          <w:left w:val="nil"/>
          <w:bottom w:val="nil"/>
          <w:right w:val="nil"/>
          <w:between w:val="nil"/>
        </w:pBdr>
        <w:ind w:left="720"/>
        <w:rPr>
          <w:rFonts w:ascii="Calibri" w:eastAsia="Calibri" w:hAnsi="Calibri" w:cs="Calibri"/>
          <w:b/>
          <w:sz w:val="22"/>
          <w:szCs w:val="22"/>
        </w:rPr>
      </w:pPr>
      <w:r>
        <w:rPr>
          <w:rFonts w:ascii="Calibri" w:eastAsia="Calibri" w:hAnsi="Calibri" w:cs="Calibri"/>
          <w:b/>
          <w:sz w:val="22"/>
          <w:szCs w:val="22"/>
        </w:rPr>
        <w:t>As well as general proposal guidance from Kay Daniels, you will need to talk to a subject specialist (supervising lecturer) who will help you to develop your proposal. Take his/her advice on issues unique to your proposal. You should include the name of the subject specialist on the cover page of your project proposal.</w:t>
      </w:r>
    </w:p>
    <w:p w:rsidR="00116CD8" w:rsidRDefault="00116CD8">
      <w:pPr>
        <w:pBdr>
          <w:top w:val="nil"/>
          <w:left w:val="nil"/>
          <w:bottom w:val="nil"/>
          <w:right w:val="nil"/>
          <w:between w:val="nil"/>
        </w:pBdr>
        <w:ind w:left="720"/>
        <w:rPr>
          <w:rFonts w:ascii="Calibri" w:eastAsia="Calibri" w:hAnsi="Calibri" w:cs="Calibri"/>
          <w:b/>
          <w:sz w:val="22"/>
          <w:szCs w:val="22"/>
        </w:rPr>
      </w:pPr>
    </w:p>
    <w:p w:rsidR="00116CD8" w:rsidRDefault="00F014C5">
      <w:pPr>
        <w:pBdr>
          <w:top w:val="nil"/>
          <w:left w:val="nil"/>
          <w:bottom w:val="nil"/>
          <w:right w:val="nil"/>
          <w:between w:val="nil"/>
        </w:pBdr>
        <w:ind w:left="720"/>
        <w:rPr>
          <w:rFonts w:ascii="Calibri" w:eastAsia="Calibri" w:hAnsi="Calibri" w:cs="Calibri"/>
          <w:b/>
          <w:sz w:val="22"/>
          <w:szCs w:val="22"/>
        </w:rPr>
      </w:pPr>
      <w:r>
        <w:rPr>
          <w:rFonts w:ascii="Calibri" w:eastAsia="Calibri" w:hAnsi="Calibri" w:cs="Calibri"/>
          <w:b/>
          <w:sz w:val="22"/>
          <w:szCs w:val="22"/>
        </w:rPr>
        <w:lastRenderedPageBreak/>
        <w:t>You should also include a copy of your mind map describing your project proposal as an appendix.</w:t>
      </w:r>
    </w:p>
    <w:p w:rsidR="00116CD8" w:rsidRDefault="00116CD8">
      <w:pPr>
        <w:pBdr>
          <w:top w:val="nil"/>
          <w:left w:val="nil"/>
          <w:bottom w:val="nil"/>
          <w:right w:val="nil"/>
          <w:between w:val="nil"/>
        </w:pBdr>
        <w:rPr>
          <w:rFonts w:ascii="Calibri" w:eastAsia="Calibri" w:hAnsi="Calibri" w:cs="Calibri"/>
          <w:sz w:val="22"/>
          <w:szCs w:val="22"/>
        </w:rPr>
      </w:pPr>
    </w:p>
    <w:tbl>
      <w:tblPr>
        <w:tblStyle w:val="a3"/>
        <w:tblW w:w="10440" w:type="dxa"/>
        <w:tblInd w:w="4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116CD8">
        <w:tc>
          <w:tcPr>
            <w:tcW w:w="10440" w:type="dxa"/>
            <w:shd w:val="clear" w:color="auto" w:fill="auto"/>
            <w:tcMar>
              <w:top w:w="100" w:type="dxa"/>
              <w:left w:w="100" w:type="dxa"/>
              <w:bottom w:w="100" w:type="dxa"/>
              <w:right w:w="100" w:type="dxa"/>
            </w:tcMar>
          </w:tcPr>
          <w:p w:rsidR="00116CD8" w:rsidRDefault="00F014C5">
            <w:pPr>
              <w:rPr>
                <w:rFonts w:ascii="Calibri" w:eastAsia="Calibri" w:hAnsi="Calibri" w:cs="Calibri"/>
                <w:sz w:val="22"/>
                <w:szCs w:val="22"/>
              </w:rPr>
            </w:pPr>
            <w:r>
              <w:rPr>
                <w:rFonts w:ascii="Calibri" w:eastAsia="Calibri" w:hAnsi="Calibri" w:cs="Calibri"/>
                <w:b/>
                <w:sz w:val="40"/>
                <w:szCs w:val="40"/>
              </w:rPr>
              <w:t>GUIDANCE FOR STUDENTS IN THE COMPLETION OF TASKS</w:t>
            </w:r>
          </w:p>
        </w:tc>
      </w:tr>
    </w:tbl>
    <w:p w:rsidR="00116CD8" w:rsidRDefault="00116CD8">
      <w:pPr>
        <w:pBdr>
          <w:top w:val="nil"/>
          <w:left w:val="nil"/>
          <w:bottom w:val="nil"/>
          <w:right w:val="nil"/>
          <w:between w:val="nil"/>
        </w:pBdr>
        <w:ind w:left="1440"/>
        <w:rPr>
          <w:rFonts w:ascii="Calibri" w:eastAsia="Calibri" w:hAnsi="Calibri" w:cs="Calibri"/>
          <w:sz w:val="22"/>
          <w:szCs w:val="22"/>
        </w:rPr>
      </w:pPr>
    </w:p>
    <w:p w:rsidR="00116CD8" w:rsidRDefault="00116CD8">
      <w:pPr>
        <w:pBdr>
          <w:top w:val="nil"/>
          <w:left w:val="nil"/>
          <w:bottom w:val="nil"/>
          <w:right w:val="nil"/>
          <w:between w:val="nil"/>
        </w:pBdr>
        <w:ind w:left="1440"/>
        <w:rPr>
          <w:rFonts w:ascii="Calibri" w:eastAsia="Calibri" w:hAnsi="Calibri" w:cs="Calibri"/>
          <w:sz w:val="22"/>
          <w:szCs w:val="22"/>
        </w:rPr>
      </w:pPr>
    </w:p>
    <w:p w:rsidR="00116CD8" w:rsidRDefault="00F014C5">
      <w:pPr>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 xml:space="preserve">Marks will be awarded for: </w:t>
      </w:r>
    </w:p>
    <w:p w:rsidR="00116CD8" w:rsidRDefault="00F014C5">
      <w:pPr>
        <w:numPr>
          <w:ilvl w:val="0"/>
          <w:numId w:val="10"/>
        </w:numPr>
        <w:pBdr>
          <w:top w:val="nil"/>
          <w:left w:val="nil"/>
          <w:bottom w:val="nil"/>
          <w:right w:val="nil"/>
          <w:between w:val="nil"/>
        </w:pBdr>
        <w:contextualSpacing/>
        <w:rPr>
          <w:rFonts w:ascii="Calibri" w:eastAsia="Calibri" w:hAnsi="Calibri" w:cs="Calibri"/>
          <w:b/>
          <w:sz w:val="24"/>
          <w:szCs w:val="24"/>
        </w:rPr>
      </w:pPr>
      <w:r>
        <w:rPr>
          <w:rFonts w:ascii="Calibri" w:eastAsia="Calibri" w:hAnsi="Calibri" w:cs="Calibri"/>
          <w:b/>
          <w:sz w:val="24"/>
          <w:szCs w:val="24"/>
        </w:rPr>
        <w:t xml:space="preserve">(25%) Research-informed Literature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Identifying what has already been done within the field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Topic familiarity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Literature review using appropriate sources - journal papers and book chapters rather than just websites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Selection of relevant models &amp; concepts  </w:t>
      </w:r>
    </w:p>
    <w:p w:rsidR="00116CD8" w:rsidRDefault="00116CD8">
      <w:pPr>
        <w:pBdr>
          <w:top w:val="nil"/>
          <w:left w:val="nil"/>
          <w:bottom w:val="nil"/>
          <w:right w:val="nil"/>
          <w:between w:val="nil"/>
        </w:pBdr>
        <w:rPr>
          <w:rFonts w:ascii="Calibri" w:eastAsia="Calibri" w:hAnsi="Calibri" w:cs="Calibri"/>
          <w:sz w:val="22"/>
          <w:szCs w:val="22"/>
        </w:rPr>
      </w:pPr>
    </w:p>
    <w:p w:rsidR="00116CD8" w:rsidRDefault="00F014C5">
      <w:pPr>
        <w:numPr>
          <w:ilvl w:val="0"/>
          <w:numId w:val="11"/>
        </w:numPr>
        <w:pBdr>
          <w:top w:val="nil"/>
          <w:left w:val="nil"/>
          <w:bottom w:val="nil"/>
          <w:right w:val="nil"/>
          <w:between w:val="nil"/>
        </w:pBdr>
        <w:contextualSpacing/>
        <w:rPr>
          <w:rFonts w:ascii="Calibri" w:eastAsia="Calibri" w:hAnsi="Calibri" w:cs="Calibri"/>
          <w:b/>
          <w:sz w:val="24"/>
          <w:szCs w:val="24"/>
        </w:rPr>
      </w:pPr>
      <w:r>
        <w:rPr>
          <w:rFonts w:ascii="Calibri" w:eastAsia="Calibri" w:hAnsi="Calibri" w:cs="Calibri"/>
          <w:b/>
          <w:sz w:val="24"/>
          <w:szCs w:val="24"/>
        </w:rPr>
        <w:t xml:space="preserve">(15%) Knowledge and Understanding of Subject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Explaining why this project is worth doing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Description of how the work to be done in the project relates to the work identified in the literature review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Discussion of any ethical issues raised by the project  </w:t>
      </w:r>
    </w:p>
    <w:p w:rsidR="00116CD8" w:rsidRDefault="00116CD8">
      <w:pPr>
        <w:pBdr>
          <w:top w:val="nil"/>
          <w:left w:val="nil"/>
          <w:bottom w:val="nil"/>
          <w:right w:val="nil"/>
          <w:between w:val="nil"/>
        </w:pBdr>
        <w:rPr>
          <w:rFonts w:ascii="Calibri" w:eastAsia="Calibri" w:hAnsi="Calibri" w:cs="Calibri"/>
          <w:sz w:val="22"/>
          <w:szCs w:val="22"/>
        </w:rPr>
      </w:pPr>
    </w:p>
    <w:p w:rsidR="00116CD8" w:rsidRDefault="00F014C5">
      <w:pPr>
        <w:numPr>
          <w:ilvl w:val="0"/>
          <w:numId w:val="5"/>
        </w:numPr>
        <w:pBdr>
          <w:top w:val="nil"/>
          <w:left w:val="nil"/>
          <w:bottom w:val="nil"/>
          <w:right w:val="nil"/>
          <w:between w:val="nil"/>
        </w:pBdr>
        <w:contextualSpacing/>
        <w:rPr>
          <w:rFonts w:ascii="Calibri" w:eastAsia="Calibri" w:hAnsi="Calibri" w:cs="Calibri"/>
          <w:b/>
          <w:sz w:val="24"/>
          <w:szCs w:val="24"/>
        </w:rPr>
      </w:pPr>
      <w:r>
        <w:rPr>
          <w:rFonts w:ascii="Calibri" w:eastAsia="Calibri" w:hAnsi="Calibri" w:cs="Calibri"/>
          <w:b/>
          <w:sz w:val="24"/>
          <w:szCs w:val="24"/>
        </w:rPr>
        <w:t xml:space="preserve">(20%) Analysis </w:t>
      </w:r>
      <w:proofErr w:type="spellStart"/>
      <w:r>
        <w:rPr>
          <w:rFonts w:ascii="Calibri" w:eastAsia="Calibri" w:hAnsi="Calibri" w:cs="Calibri"/>
          <w:b/>
          <w:sz w:val="24"/>
          <w:szCs w:val="24"/>
        </w:rPr>
        <w:t>o</w:t>
      </w:r>
      <w:proofErr w:type="spellEnd"/>
      <w:r>
        <w:rPr>
          <w:rFonts w:ascii="Calibri" w:eastAsia="Calibri" w:hAnsi="Calibri" w:cs="Calibri"/>
          <w:b/>
          <w:sz w:val="24"/>
          <w:szCs w:val="24"/>
        </w:rPr>
        <w:t xml:space="preserve"> Identification of a specific problem to be investigated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Discussion of different ways in which the problem might be investigated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Discussion of what the project needs to do in order to be a success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Describe any deliverables that you will produce at the end of your project  </w:t>
      </w:r>
    </w:p>
    <w:p w:rsidR="00116CD8" w:rsidRDefault="00116CD8">
      <w:pPr>
        <w:pBdr>
          <w:top w:val="nil"/>
          <w:left w:val="nil"/>
          <w:bottom w:val="nil"/>
          <w:right w:val="nil"/>
          <w:between w:val="nil"/>
        </w:pBdr>
        <w:rPr>
          <w:rFonts w:ascii="Calibri" w:eastAsia="Calibri" w:hAnsi="Calibri" w:cs="Calibri"/>
          <w:sz w:val="22"/>
          <w:szCs w:val="22"/>
        </w:rPr>
      </w:pPr>
    </w:p>
    <w:p w:rsidR="00116CD8" w:rsidRDefault="00F014C5">
      <w:pPr>
        <w:numPr>
          <w:ilvl w:val="0"/>
          <w:numId w:val="7"/>
        </w:numPr>
        <w:pBdr>
          <w:top w:val="nil"/>
          <w:left w:val="nil"/>
          <w:bottom w:val="nil"/>
          <w:right w:val="nil"/>
          <w:between w:val="nil"/>
        </w:pBdr>
        <w:contextualSpacing/>
        <w:rPr>
          <w:rFonts w:ascii="Calibri" w:eastAsia="Calibri" w:hAnsi="Calibri" w:cs="Calibri"/>
          <w:b/>
          <w:sz w:val="24"/>
          <w:szCs w:val="24"/>
        </w:rPr>
      </w:pPr>
      <w:r>
        <w:rPr>
          <w:rFonts w:ascii="Calibri" w:eastAsia="Calibri" w:hAnsi="Calibri" w:cs="Calibri"/>
          <w:b/>
          <w:sz w:val="24"/>
          <w:szCs w:val="24"/>
        </w:rPr>
        <w:t xml:space="preserve">(25%) Practical Application and Deployment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Well-defined aims and objectives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Clear statement of which research methods are to be used and why they are appropriate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Clear statement of which development methods are to be used and why they are appropriate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Clear statement of which tools are to be used and why they are appropriate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List of any deliverables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Clear Gantt chart showing both timing and resources used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Completed ethics form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Limited and relevant appendices  </w:t>
      </w:r>
    </w:p>
    <w:p w:rsidR="00116CD8" w:rsidRDefault="00116CD8">
      <w:pPr>
        <w:pBdr>
          <w:top w:val="nil"/>
          <w:left w:val="nil"/>
          <w:bottom w:val="nil"/>
          <w:right w:val="nil"/>
          <w:between w:val="nil"/>
        </w:pBdr>
        <w:rPr>
          <w:rFonts w:ascii="Calibri" w:eastAsia="Calibri" w:hAnsi="Calibri" w:cs="Calibri"/>
          <w:sz w:val="22"/>
          <w:szCs w:val="22"/>
        </w:rPr>
      </w:pPr>
    </w:p>
    <w:p w:rsidR="00116CD8" w:rsidRDefault="00F014C5">
      <w:pPr>
        <w:numPr>
          <w:ilvl w:val="0"/>
          <w:numId w:val="8"/>
        </w:numPr>
        <w:pBdr>
          <w:top w:val="nil"/>
          <w:left w:val="nil"/>
          <w:bottom w:val="nil"/>
          <w:right w:val="nil"/>
          <w:between w:val="nil"/>
        </w:pBdr>
        <w:contextualSpacing/>
        <w:rPr>
          <w:rFonts w:ascii="Calibri" w:eastAsia="Calibri" w:hAnsi="Calibri" w:cs="Calibri"/>
          <w:b/>
          <w:sz w:val="24"/>
          <w:szCs w:val="24"/>
        </w:rPr>
      </w:pPr>
      <w:r>
        <w:rPr>
          <w:rFonts w:ascii="Calibri" w:eastAsia="Calibri" w:hAnsi="Calibri" w:cs="Calibri"/>
          <w:b/>
          <w:sz w:val="24"/>
          <w:szCs w:val="24"/>
        </w:rPr>
        <w:t xml:space="preserve">(15%) Skills for Professional Practice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Correct spelling, grammar and punctuation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Flow of narrative/fluency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Coherence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Word processed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Correct use of referencing with bibliography </w:t>
      </w:r>
    </w:p>
    <w:p w:rsidR="00116CD8" w:rsidRDefault="00F014C5">
      <w:pPr>
        <w:pBdr>
          <w:top w:val="nil"/>
          <w:left w:val="nil"/>
          <w:bottom w:val="nil"/>
          <w:right w:val="nil"/>
          <w:between w:val="nil"/>
        </w:pBdr>
        <w:ind w:left="720"/>
        <w:rPr>
          <w:rFonts w:ascii="Calibri" w:eastAsia="Calibri" w:hAnsi="Calibri" w:cs="Calibri"/>
          <w:sz w:val="22"/>
          <w:szCs w:val="22"/>
        </w:rPr>
      </w:pPr>
      <w:proofErr w:type="gramStart"/>
      <w:r>
        <w:rPr>
          <w:rFonts w:ascii="Calibri" w:eastAsia="Calibri" w:hAnsi="Calibri" w:cs="Calibri"/>
          <w:sz w:val="22"/>
          <w:szCs w:val="22"/>
        </w:rPr>
        <w:t>o</w:t>
      </w:r>
      <w:proofErr w:type="gramEnd"/>
      <w:r>
        <w:rPr>
          <w:rFonts w:ascii="Calibri" w:eastAsia="Calibri" w:hAnsi="Calibri" w:cs="Calibri"/>
          <w:sz w:val="22"/>
          <w:szCs w:val="22"/>
        </w:rPr>
        <w:t xml:space="preserve"> Strict word limit </w:t>
      </w:r>
    </w:p>
    <w:p w:rsidR="00116CD8" w:rsidRDefault="00116CD8">
      <w:pPr>
        <w:pBdr>
          <w:top w:val="nil"/>
          <w:left w:val="nil"/>
          <w:bottom w:val="nil"/>
          <w:right w:val="nil"/>
          <w:between w:val="nil"/>
        </w:pBdr>
        <w:rPr>
          <w:rFonts w:ascii="Calibri" w:eastAsia="Calibri" w:hAnsi="Calibri" w:cs="Calibri"/>
          <w:sz w:val="22"/>
          <w:szCs w:val="22"/>
        </w:rPr>
      </w:pPr>
    </w:p>
    <w:p w:rsidR="00116CD8" w:rsidRDefault="00F014C5">
      <w:pPr>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 xml:space="preserve">WHAT YOU SHOULD SUBMIT </w:t>
      </w:r>
    </w:p>
    <w:p w:rsidR="00116CD8" w:rsidRDefault="00F014C5">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The research proposal (but not the assignment specification) should be submitted via </w:t>
      </w:r>
      <w:proofErr w:type="spellStart"/>
      <w:r>
        <w:rPr>
          <w:rFonts w:ascii="Calibri" w:eastAsia="Calibri" w:hAnsi="Calibri" w:cs="Calibri"/>
          <w:sz w:val="22"/>
          <w:szCs w:val="22"/>
        </w:rPr>
        <w:t>Turnitin</w:t>
      </w:r>
      <w:proofErr w:type="spellEnd"/>
      <w:r>
        <w:rPr>
          <w:rFonts w:ascii="Calibri" w:eastAsia="Calibri" w:hAnsi="Calibri" w:cs="Calibri"/>
          <w:sz w:val="22"/>
          <w:szCs w:val="22"/>
        </w:rPr>
        <w:t xml:space="preserve">. </w:t>
      </w:r>
    </w:p>
    <w:p w:rsidR="00116CD8" w:rsidRDefault="00116CD8">
      <w:pPr>
        <w:pBdr>
          <w:top w:val="nil"/>
          <w:left w:val="nil"/>
          <w:bottom w:val="nil"/>
          <w:right w:val="nil"/>
          <w:between w:val="nil"/>
        </w:pBdr>
        <w:rPr>
          <w:rFonts w:ascii="Calibri" w:eastAsia="Calibri" w:hAnsi="Calibri" w:cs="Calibri"/>
          <w:sz w:val="22"/>
          <w:szCs w:val="22"/>
        </w:rPr>
      </w:pPr>
    </w:p>
    <w:p w:rsidR="00116CD8" w:rsidRDefault="00F014C5">
      <w:p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Any work submitted that has a </w:t>
      </w:r>
      <w:proofErr w:type="spellStart"/>
      <w:r>
        <w:rPr>
          <w:rFonts w:ascii="Calibri" w:eastAsia="Calibri" w:hAnsi="Calibri" w:cs="Calibri"/>
          <w:sz w:val="22"/>
          <w:szCs w:val="22"/>
        </w:rPr>
        <w:t>Turnitin</w:t>
      </w:r>
      <w:proofErr w:type="spellEnd"/>
      <w:r>
        <w:rPr>
          <w:rFonts w:ascii="Calibri" w:eastAsia="Calibri" w:hAnsi="Calibri" w:cs="Calibri"/>
          <w:sz w:val="22"/>
          <w:szCs w:val="22"/>
        </w:rPr>
        <w:t xml:space="preserve"> similarity rating of 15% or higher will be formally investigated for plagiarism.</w:t>
      </w:r>
    </w:p>
    <w:p w:rsidR="00116CD8" w:rsidRDefault="00116CD8">
      <w:pPr>
        <w:pBdr>
          <w:top w:val="nil"/>
          <w:left w:val="nil"/>
          <w:bottom w:val="nil"/>
          <w:right w:val="nil"/>
          <w:between w:val="nil"/>
        </w:pBdr>
        <w:ind w:left="1440"/>
        <w:rPr>
          <w:rFonts w:ascii="Calibri" w:eastAsia="Calibri" w:hAnsi="Calibri" w:cs="Calibri"/>
          <w:sz w:val="22"/>
          <w:szCs w:val="22"/>
        </w:rPr>
      </w:pPr>
    </w:p>
    <w:p w:rsidR="00116CD8" w:rsidRDefault="00116CD8">
      <w:pPr>
        <w:pBdr>
          <w:top w:val="nil"/>
          <w:left w:val="nil"/>
          <w:bottom w:val="nil"/>
          <w:right w:val="nil"/>
          <w:between w:val="nil"/>
        </w:pBdr>
        <w:ind w:left="1440"/>
        <w:rPr>
          <w:rFonts w:ascii="Calibri" w:eastAsia="Calibri" w:hAnsi="Calibri" w:cs="Calibri"/>
          <w:sz w:val="22"/>
          <w:szCs w:val="22"/>
        </w:rPr>
      </w:pPr>
    </w:p>
    <w:p w:rsidR="00116CD8" w:rsidRDefault="00116CD8">
      <w:pPr>
        <w:pBdr>
          <w:top w:val="nil"/>
          <w:left w:val="nil"/>
          <w:bottom w:val="nil"/>
          <w:right w:val="nil"/>
          <w:between w:val="nil"/>
        </w:pBdr>
        <w:ind w:left="720" w:hanging="720"/>
        <w:jc w:val="both"/>
        <w:rPr>
          <w:color w:val="000000"/>
          <w:sz w:val="22"/>
          <w:szCs w:val="22"/>
        </w:rPr>
      </w:pPr>
    </w:p>
    <w:p w:rsidR="00116CD8" w:rsidRDefault="00116CD8">
      <w:pPr>
        <w:jc w:val="both"/>
        <w:rPr>
          <w:sz w:val="22"/>
          <w:szCs w:val="22"/>
        </w:rPr>
      </w:pPr>
    </w:p>
    <w:p w:rsidR="00116CD8" w:rsidRDefault="00116CD8">
      <w:pPr>
        <w:jc w:val="both"/>
        <w:rPr>
          <w:sz w:val="22"/>
          <w:szCs w:val="22"/>
        </w:rPr>
      </w:pPr>
    </w:p>
    <w:p w:rsidR="00116CD8" w:rsidRDefault="00116CD8">
      <w:pPr>
        <w:jc w:val="both"/>
        <w:rPr>
          <w:sz w:val="22"/>
          <w:szCs w:val="22"/>
        </w:rPr>
      </w:pPr>
    </w:p>
    <w:p w:rsidR="00116CD8" w:rsidRDefault="00116CD8">
      <w:pPr>
        <w:jc w:val="both"/>
        <w:rPr>
          <w:sz w:val="22"/>
          <w:szCs w:val="22"/>
        </w:rPr>
      </w:pPr>
    </w:p>
    <w:p w:rsidR="00116CD8" w:rsidRDefault="00116CD8">
      <w:pPr>
        <w:jc w:val="both"/>
        <w:rPr>
          <w:sz w:val="22"/>
          <w:szCs w:val="22"/>
        </w:rPr>
      </w:pPr>
    </w:p>
    <w:p w:rsidR="00116CD8" w:rsidRDefault="00116CD8">
      <w:pPr>
        <w:jc w:val="both"/>
        <w:rPr>
          <w:sz w:val="22"/>
          <w:szCs w:val="22"/>
        </w:rPr>
      </w:pPr>
    </w:p>
    <w:p w:rsidR="00116CD8" w:rsidRDefault="00F014C5">
      <w:pPr>
        <w:rPr>
          <w:rFonts w:ascii="Calibri" w:eastAsia="Calibri" w:hAnsi="Calibri" w:cs="Calibri"/>
        </w:rPr>
      </w:pPr>
      <w:r>
        <w:lastRenderedPageBreak/>
        <w:br w:type="page"/>
      </w:r>
    </w:p>
    <w:p w:rsidR="00116CD8" w:rsidRDefault="00116CD8"/>
    <w:tbl>
      <w:tblPr>
        <w:tblStyle w:val="a4"/>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116CD8">
        <w:trPr>
          <w:jc w:val="center"/>
        </w:trPr>
        <w:tc>
          <w:tcPr>
            <w:tcW w:w="10444" w:type="dxa"/>
            <w:shd w:val="clear" w:color="auto" w:fill="BFBFBF"/>
          </w:tcPr>
          <w:p w:rsidR="00116CD8" w:rsidRDefault="00F014C5">
            <w:r>
              <w:rPr>
                <w:rFonts w:ascii="Calibri" w:eastAsia="Calibri" w:hAnsi="Calibri" w:cs="Calibri"/>
                <w:b/>
                <w:smallCaps/>
                <w:sz w:val="40"/>
                <w:szCs w:val="40"/>
              </w:rPr>
              <w:t xml:space="preserve">                 MARKING CRITERIA AND STUDENT FEEDBACK</w:t>
            </w:r>
          </w:p>
        </w:tc>
      </w:tr>
    </w:tbl>
    <w:p w:rsidR="00116CD8" w:rsidRDefault="00116CD8"/>
    <w:p w:rsidR="00116CD8" w:rsidRDefault="00F014C5">
      <w:pPr>
        <w:pBdr>
          <w:top w:val="nil"/>
          <w:left w:val="nil"/>
          <w:bottom w:val="nil"/>
          <w:right w:val="nil"/>
          <w:between w:val="nil"/>
        </w:pBdr>
        <w:tabs>
          <w:tab w:val="left" w:pos="720"/>
          <w:tab w:val="left" w:pos="1440"/>
        </w:tabs>
        <w:jc w:val="both"/>
        <w:rPr>
          <w:rFonts w:ascii="Calibri" w:eastAsia="Calibri" w:hAnsi="Calibri" w:cs="Calibri"/>
          <w:color w:val="000000"/>
        </w:rPr>
      </w:pPr>
      <w:r>
        <w:rPr>
          <w:rFonts w:ascii="Calibri" w:eastAsia="Calibri" w:hAnsi="Calibri" w:cs="Calibri"/>
          <w:color w:val="000000"/>
        </w:rPr>
        <w:t xml:space="preserve">This section details the assessment criteria. The </w:t>
      </w:r>
      <w:r>
        <w:rPr>
          <w:rFonts w:ascii="Calibri" w:eastAsia="Calibri" w:hAnsi="Calibri" w:cs="Calibri"/>
          <w:i/>
          <w:color w:val="000000"/>
        </w:rPr>
        <w:t>extent</w:t>
      </w:r>
      <w:r>
        <w:rPr>
          <w:rFonts w:ascii="Calibri" w:eastAsia="Calibri" w:hAnsi="Calibri" w:cs="Calibri"/>
          <w:color w:val="00000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16CD8" w:rsidRDefault="00116CD8">
      <w:pPr>
        <w:rPr>
          <w:rFonts w:ascii="Calibri" w:eastAsia="Calibri" w:hAnsi="Calibri" w:cs="Calibri"/>
          <w:b/>
          <w:sz w:val="22"/>
          <w:szCs w:val="22"/>
        </w:rPr>
        <w:sectPr w:rsidR="00116CD8">
          <w:footerReference w:type="default" r:id="rId8"/>
          <w:pgSz w:w="11894" w:h="16834"/>
          <w:pgMar w:top="720" w:right="720" w:bottom="720" w:left="720" w:header="706" w:footer="454" w:gutter="0"/>
          <w:pgNumType w:start="1"/>
          <w:cols w:space="720"/>
        </w:sectPr>
      </w:pPr>
    </w:p>
    <w:p w:rsidR="00116CD8" w:rsidRDefault="00116CD8">
      <w:pPr>
        <w:rPr>
          <w:rFonts w:ascii="Calibri" w:eastAsia="Calibri" w:hAnsi="Calibri" w:cs="Calibri"/>
          <w:b/>
          <w:sz w:val="22"/>
          <w:szCs w:val="22"/>
        </w:rPr>
      </w:pPr>
    </w:p>
    <w:tbl>
      <w:tblPr>
        <w:tblStyle w:val="a5"/>
        <w:tblW w:w="10440" w:type="dxa"/>
        <w:tblLayout w:type="fixed"/>
        <w:tblLook w:val="0400" w:firstRow="0" w:lastRow="0" w:firstColumn="0" w:lastColumn="0" w:noHBand="0" w:noVBand="1"/>
      </w:tblPr>
      <w:tblGrid>
        <w:gridCol w:w="8250"/>
        <w:gridCol w:w="960"/>
        <w:gridCol w:w="1230"/>
      </w:tblGrid>
      <w:tr w:rsidR="00116CD8">
        <w:trPr>
          <w:trHeight w:val="1000"/>
        </w:trPr>
        <w:tc>
          <w:tcPr>
            <w:tcW w:w="8250" w:type="dxa"/>
            <w:tcBorders>
              <w:top w:val="single" w:sz="4" w:space="0" w:color="000000"/>
              <w:left w:val="single" w:sz="4" w:space="0" w:color="000000"/>
              <w:right w:val="single" w:sz="4" w:space="0" w:color="000000"/>
            </w:tcBorders>
            <w:shd w:val="clear" w:color="auto" w:fill="BFBFBF"/>
            <w:vAlign w:val="center"/>
          </w:tcPr>
          <w:p w:rsidR="00116CD8" w:rsidRDefault="00F014C5">
            <w:pPr>
              <w:rPr>
                <w:rFonts w:ascii="Calibri" w:eastAsia="Calibri" w:hAnsi="Calibri" w:cs="Calibri"/>
                <w:b/>
                <w:sz w:val="22"/>
                <w:szCs w:val="22"/>
              </w:rPr>
            </w:pPr>
            <w:r>
              <w:rPr>
                <w:rFonts w:ascii="Calibri" w:eastAsia="Calibri" w:hAnsi="Calibri" w:cs="Calibri"/>
                <w:b/>
                <w:sz w:val="22"/>
                <w:szCs w:val="22"/>
              </w:rPr>
              <w:t>Common Assessment Criteria Applied</w:t>
            </w:r>
          </w:p>
        </w:tc>
        <w:tc>
          <w:tcPr>
            <w:tcW w:w="960" w:type="dxa"/>
            <w:tcBorders>
              <w:top w:val="single" w:sz="4" w:space="0" w:color="000000"/>
              <w:left w:val="single" w:sz="4" w:space="0" w:color="000000"/>
              <w:right w:val="single" w:sz="4" w:space="0" w:color="000000"/>
            </w:tcBorders>
            <w:shd w:val="clear" w:color="auto" w:fill="BFBFBF"/>
          </w:tcPr>
          <w:p w:rsidR="00116CD8" w:rsidRDefault="00116CD8">
            <w:pPr>
              <w:ind w:left="34" w:right="113"/>
              <w:jc w:val="center"/>
              <w:rPr>
                <w:rFonts w:ascii="Calibri" w:eastAsia="Calibri" w:hAnsi="Calibri" w:cs="Calibri"/>
                <w:b/>
                <w:sz w:val="14"/>
                <w:szCs w:val="14"/>
              </w:rPr>
            </w:pPr>
          </w:p>
          <w:p w:rsidR="00116CD8" w:rsidRDefault="00116CD8">
            <w:pPr>
              <w:ind w:left="34" w:right="113"/>
              <w:jc w:val="center"/>
              <w:rPr>
                <w:rFonts w:ascii="Calibri" w:eastAsia="Calibri" w:hAnsi="Calibri" w:cs="Calibri"/>
                <w:b/>
                <w:sz w:val="14"/>
                <w:szCs w:val="14"/>
              </w:rPr>
            </w:pPr>
          </w:p>
          <w:p w:rsidR="00116CD8" w:rsidRDefault="00F014C5">
            <w:pPr>
              <w:ind w:left="34" w:right="113"/>
              <w:jc w:val="center"/>
              <w:rPr>
                <w:rFonts w:ascii="Calibri" w:eastAsia="Calibri" w:hAnsi="Calibri" w:cs="Calibri"/>
                <w:b/>
                <w:sz w:val="14"/>
                <w:szCs w:val="14"/>
              </w:rPr>
            </w:pPr>
            <w:r>
              <w:rPr>
                <w:rFonts w:ascii="Calibri" w:eastAsia="Calibri" w:hAnsi="Calibri" w:cs="Calibri"/>
                <w:b/>
                <w:sz w:val="14"/>
                <w:szCs w:val="14"/>
              </w:rPr>
              <w:t>Marks available</w:t>
            </w:r>
          </w:p>
        </w:tc>
        <w:tc>
          <w:tcPr>
            <w:tcW w:w="123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16CD8" w:rsidRDefault="00F014C5">
            <w:pPr>
              <w:ind w:right="113"/>
              <w:jc w:val="center"/>
              <w:rPr>
                <w:rFonts w:ascii="Calibri" w:eastAsia="Calibri" w:hAnsi="Calibri" w:cs="Calibri"/>
                <w:b/>
                <w:sz w:val="14"/>
                <w:szCs w:val="14"/>
              </w:rPr>
            </w:pPr>
            <w:r>
              <w:rPr>
                <w:rFonts w:ascii="Calibri" w:eastAsia="Calibri" w:hAnsi="Calibri" w:cs="Calibri"/>
                <w:b/>
                <w:sz w:val="14"/>
                <w:szCs w:val="14"/>
              </w:rPr>
              <w:t xml:space="preserve">Marks </w:t>
            </w:r>
          </w:p>
          <w:p w:rsidR="00116CD8" w:rsidRDefault="00F014C5">
            <w:pPr>
              <w:ind w:left="113" w:right="113"/>
              <w:jc w:val="center"/>
              <w:rPr>
                <w:rFonts w:ascii="Calibri" w:eastAsia="Calibri" w:hAnsi="Calibri" w:cs="Calibri"/>
                <w:b/>
                <w:sz w:val="14"/>
                <w:szCs w:val="14"/>
              </w:rPr>
            </w:pPr>
            <w:r>
              <w:rPr>
                <w:rFonts w:ascii="Calibri" w:eastAsia="Calibri" w:hAnsi="Calibri" w:cs="Calibri"/>
                <w:b/>
                <w:sz w:val="14"/>
                <w:szCs w:val="14"/>
              </w:rPr>
              <w:t>awarded</w:t>
            </w:r>
          </w:p>
        </w:tc>
      </w:tr>
      <w:tr w:rsidR="00116CD8">
        <w:trPr>
          <w:trHeight w:val="440"/>
        </w:trPr>
        <w:tc>
          <w:tcPr>
            <w:tcW w:w="8250" w:type="dxa"/>
            <w:tcBorders>
              <w:top w:val="single" w:sz="4" w:space="0" w:color="000000"/>
              <w:left w:val="single" w:sz="4" w:space="0" w:color="000000"/>
              <w:right w:val="single" w:sz="4" w:space="0" w:color="000000"/>
            </w:tcBorders>
            <w:shd w:val="clear" w:color="auto" w:fill="D9D9D9"/>
          </w:tcPr>
          <w:p w:rsidR="00116CD8" w:rsidRDefault="00F014C5">
            <w:pPr>
              <w:rPr>
                <w:rFonts w:ascii="Calibri" w:eastAsia="Calibri" w:hAnsi="Calibri" w:cs="Calibri"/>
                <w:b/>
                <w:sz w:val="16"/>
                <w:szCs w:val="16"/>
              </w:rPr>
            </w:pPr>
            <w:r>
              <w:rPr>
                <w:rFonts w:ascii="Calibri" w:eastAsia="Calibri" w:hAnsi="Calibri" w:cs="Calibri"/>
                <w:b/>
              </w:rPr>
              <w:t>1. Research-informed Literature</w:t>
            </w:r>
            <w:r>
              <w:rPr>
                <w:rFonts w:ascii="Calibri" w:eastAsia="Calibri" w:hAnsi="Calibri" w:cs="Calibri"/>
                <w:b/>
                <w:sz w:val="16"/>
                <w:szCs w:val="16"/>
              </w:rPr>
              <w:t xml:space="preserve"> </w:t>
            </w:r>
          </w:p>
          <w:p w:rsidR="00116CD8" w:rsidRDefault="00F014C5">
            <w:pPr>
              <w:spacing w:after="120"/>
              <w:rPr>
                <w:rFonts w:ascii="Calibri" w:eastAsia="Calibri" w:hAnsi="Calibri" w:cs="Calibri"/>
                <w:sz w:val="14"/>
                <w:szCs w:val="14"/>
              </w:rPr>
            </w:pPr>
            <w:r>
              <w:rPr>
                <w:rFonts w:ascii="Calibri" w:eastAsia="Calibri" w:hAnsi="Calibri" w:cs="Calibri"/>
                <w:sz w:val="14"/>
                <w:szCs w:val="14"/>
              </w:rPr>
              <w:t>Extent of research and/or own reading, selection of credible sources, application of appropriate referencing conventions.</w:t>
            </w:r>
          </w:p>
        </w:tc>
        <w:tc>
          <w:tcPr>
            <w:tcW w:w="960" w:type="dxa"/>
            <w:tcBorders>
              <w:top w:val="single" w:sz="4" w:space="0" w:color="000000"/>
              <w:left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c>
          <w:tcPr>
            <w:tcW w:w="1230" w:type="dxa"/>
            <w:tcBorders>
              <w:top w:val="single" w:sz="4" w:space="0" w:color="000000"/>
              <w:left w:val="single" w:sz="4" w:space="0" w:color="000000"/>
              <w:bottom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r>
      <w:tr w:rsidR="00116CD8">
        <w:trPr>
          <w:trHeight w:val="440"/>
        </w:trPr>
        <w:tc>
          <w:tcPr>
            <w:tcW w:w="8250" w:type="dxa"/>
            <w:vMerge w:val="restart"/>
            <w:tcBorders>
              <w:top w:val="single" w:sz="4" w:space="0" w:color="000000"/>
              <w:left w:val="single" w:sz="4" w:space="0" w:color="000000"/>
              <w:right w:val="single" w:sz="4" w:space="0" w:color="000000"/>
            </w:tcBorders>
          </w:tcPr>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tc>
        <w:tc>
          <w:tcPr>
            <w:tcW w:w="960" w:type="dxa"/>
            <w:tcBorders>
              <w:top w:val="single" w:sz="4" w:space="0" w:color="000000"/>
              <w:left w:val="single" w:sz="4" w:space="0" w:color="000000"/>
              <w:right w:val="single" w:sz="4" w:space="0" w:color="000000"/>
            </w:tcBorders>
          </w:tcPr>
          <w:p w:rsidR="00116CD8" w:rsidRDefault="00116CD8">
            <w:pPr>
              <w:jc w:val="center"/>
              <w:rPr>
                <w:rFonts w:ascii="Calibri" w:eastAsia="Calibri" w:hAnsi="Calibri" w:cs="Calibri"/>
                <w:sz w:val="32"/>
                <w:szCs w:val="32"/>
              </w:rPr>
            </w:pPr>
          </w:p>
        </w:tc>
        <w:tc>
          <w:tcPr>
            <w:tcW w:w="1230" w:type="dxa"/>
            <w:vMerge w:val="restart"/>
            <w:tcBorders>
              <w:top w:val="single" w:sz="4" w:space="0" w:color="000000"/>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r>
      <w:tr w:rsidR="00116CD8">
        <w:trPr>
          <w:trHeight w:val="440"/>
        </w:trPr>
        <w:tc>
          <w:tcPr>
            <w:tcW w:w="8250" w:type="dxa"/>
            <w:vMerge/>
            <w:tcBorders>
              <w:top w:val="single" w:sz="4" w:space="0" w:color="000000"/>
              <w:left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c>
          <w:tcPr>
            <w:tcW w:w="960" w:type="dxa"/>
            <w:tcBorders>
              <w:left w:val="single" w:sz="4" w:space="0" w:color="000000"/>
              <w:bottom w:val="single" w:sz="4" w:space="0" w:color="000000"/>
              <w:right w:val="single" w:sz="4" w:space="0" w:color="000000"/>
            </w:tcBorders>
          </w:tcPr>
          <w:p w:rsidR="00116CD8" w:rsidRDefault="00F014C5">
            <w:pPr>
              <w:jc w:val="center"/>
              <w:rPr>
                <w:rFonts w:ascii="Calibri" w:eastAsia="Calibri" w:hAnsi="Calibri" w:cs="Calibri"/>
                <w:sz w:val="32"/>
                <w:szCs w:val="32"/>
              </w:rPr>
            </w:pPr>
            <w:r>
              <w:rPr>
                <w:rFonts w:ascii="Calibri" w:eastAsia="Calibri" w:hAnsi="Calibri" w:cs="Calibri"/>
                <w:sz w:val="32"/>
                <w:szCs w:val="32"/>
              </w:rPr>
              <w:t>25%</w:t>
            </w:r>
          </w:p>
        </w:tc>
        <w:tc>
          <w:tcPr>
            <w:tcW w:w="1230" w:type="dxa"/>
            <w:vMerge/>
            <w:tcBorders>
              <w:top w:val="single" w:sz="4" w:space="0" w:color="000000"/>
              <w:left w:val="single" w:sz="4" w:space="0" w:color="000000"/>
              <w:bottom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r>
      <w:tr w:rsidR="00116CD8">
        <w:trPr>
          <w:trHeight w:val="440"/>
        </w:trPr>
        <w:tc>
          <w:tcPr>
            <w:tcW w:w="8250" w:type="dxa"/>
            <w:tcBorders>
              <w:top w:val="single" w:sz="4" w:space="0" w:color="000000"/>
              <w:left w:val="single" w:sz="4" w:space="0" w:color="000000"/>
              <w:right w:val="single" w:sz="4" w:space="0" w:color="000000"/>
            </w:tcBorders>
            <w:shd w:val="clear" w:color="auto" w:fill="D9D9D9"/>
          </w:tcPr>
          <w:p w:rsidR="00116CD8" w:rsidRDefault="00F014C5">
            <w:pPr>
              <w:rPr>
                <w:rFonts w:ascii="Calibri" w:eastAsia="Calibri" w:hAnsi="Calibri" w:cs="Calibri"/>
                <w:b/>
              </w:rPr>
            </w:pPr>
            <w:r>
              <w:rPr>
                <w:rFonts w:ascii="Calibri" w:eastAsia="Calibri" w:hAnsi="Calibri" w:cs="Calibri"/>
                <w:b/>
              </w:rPr>
              <w:t>2. Knowledge and Understanding of Subject</w:t>
            </w:r>
          </w:p>
          <w:p w:rsidR="00116CD8" w:rsidRDefault="00F014C5">
            <w:pPr>
              <w:spacing w:after="120"/>
              <w:rPr>
                <w:rFonts w:ascii="Calibri" w:eastAsia="Calibri" w:hAnsi="Calibri" w:cs="Calibri"/>
                <w:sz w:val="14"/>
                <w:szCs w:val="14"/>
              </w:rPr>
            </w:pPr>
            <w:r>
              <w:rPr>
                <w:rFonts w:ascii="Calibri" w:eastAsia="Calibri" w:hAnsi="Calibri" w:cs="Calibri"/>
                <w:sz w:val="14"/>
                <w:szCs w:val="14"/>
              </w:rPr>
              <w:t>Extent of knowledge and understanding of concepts and underlying principles associated with the discipline.</w:t>
            </w:r>
          </w:p>
        </w:tc>
        <w:tc>
          <w:tcPr>
            <w:tcW w:w="960" w:type="dxa"/>
            <w:tcBorders>
              <w:top w:val="single" w:sz="4" w:space="0" w:color="000000"/>
              <w:left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c>
          <w:tcPr>
            <w:tcW w:w="1230" w:type="dxa"/>
            <w:tcBorders>
              <w:top w:val="single" w:sz="4" w:space="0" w:color="000000"/>
              <w:left w:val="single" w:sz="4" w:space="0" w:color="000000"/>
              <w:bottom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r>
      <w:tr w:rsidR="00116CD8">
        <w:trPr>
          <w:trHeight w:val="440"/>
        </w:trPr>
        <w:tc>
          <w:tcPr>
            <w:tcW w:w="8250" w:type="dxa"/>
            <w:vMerge w:val="restart"/>
            <w:tcBorders>
              <w:top w:val="single" w:sz="4" w:space="0" w:color="000000"/>
              <w:left w:val="single" w:sz="4" w:space="0" w:color="000000"/>
              <w:right w:val="single" w:sz="4" w:space="0" w:color="000000"/>
            </w:tcBorders>
          </w:tcPr>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tc>
        <w:tc>
          <w:tcPr>
            <w:tcW w:w="960" w:type="dxa"/>
            <w:tcBorders>
              <w:top w:val="single" w:sz="4" w:space="0" w:color="000000"/>
              <w:left w:val="single" w:sz="4" w:space="0" w:color="000000"/>
              <w:right w:val="single" w:sz="4" w:space="0" w:color="000000"/>
            </w:tcBorders>
          </w:tcPr>
          <w:p w:rsidR="00116CD8" w:rsidRDefault="00F014C5">
            <w:pPr>
              <w:jc w:val="center"/>
              <w:rPr>
                <w:rFonts w:ascii="Calibri" w:eastAsia="Calibri" w:hAnsi="Calibri" w:cs="Calibri"/>
                <w:sz w:val="32"/>
                <w:szCs w:val="32"/>
              </w:rPr>
            </w:pPr>
            <w:r>
              <w:rPr>
                <w:rFonts w:ascii="Calibri" w:eastAsia="Calibri" w:hAnsi="Calibri" w:cs="Calibri"/>
                <w:sz w:val="32"/>
                <w:szCs w:val="32"/>
              </w:rPr>
              <w:t>15%</w:t>
            </w:r>
          </w:p>
        </w:tc>
        <w:tc>
          <w:tcPr>
            <w:tcW w:w="1230" w:type="dxa"/>
            <w:vMerge w:val="restart"/>
            <w:tcBorders>
              <w:top w:val="single" w:sz="4" w:space="0" w:color="000000"/>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r>
      <w:tr w:rsidR="00116CD8">
        <w:trPr>
          <w:trHeight w:val="440"/>
        </w:trPr>
        <w:tc>
          <w:tcPr>
            <w:tcW w:w="8250" w:type="dxa"/>
            <w:vMerge/>
            <w:tcBorders>
              <w:top w:val="single" w:sz="4" w:space="0" w:color="000000"/>
              <w:left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c>
          <w:tcPr>
            <w:tcW w:w="960" w:type="dxa"/>
            <w:tcBorders>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c>
          <w:tcPr>
            <w:tcW w:w="1230" w:type="dxa"/>
            <w:vMerge/>
            <w:tcBorders>
              <w:top w:val="single" w:sz="4" w:space="0" w:color="000000"/>
              <w:left w:val="single" w:sz="4" w:space="0" w:color="000000"/>
              <w:bottom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r>
      <w:tr w:rsidR="00116CD8">
        <w:trPr>
          <w:trHeight w:val="440"/>
        </w:trPr>
        <w:tc>
          <w:tcPr>
            <w:tcW w:w="8250" w:type="dxa"/>
            <w:tcBorders>
              <w:top w:val="single" w:sz="4" w:space="0" w:color="000000"/>
              <w:left w:val="single" w:sz="4" w:space="0" w:color="000000"/>
              <w:right w:val="single" w:sz="4" w:space="0" w:color="000000"/>
            </w:tcBorders>
            <w:shd w:val="clear" w:color="auto" w:fill="D9D9D9"/>
          </w:tcPr>
          <w:p w:rsidR="00116CD8" w:rsidRDefault="00F014C5">
            <w:pPr>
              <w:rPr>
                <w:rFonts w:ascii="Calibri" w:eastAsia="Calibri" w:hAnsi="Calibri" w:cs="Calibri"/>
                <w:b/>
                <w:sz w:val="16"/>
                <w:szCs w:val="16"/>
              </w:rPr>
            </w:pPr>
            <w:r>
              <w:rPr>
                <w:rFonts w:ascii="Calibri" w:eastAsia="Calibri" w:hAnsi="Calibri" w:cs="Calibri"/>
                <w:b/>
              </w:rPr>
              <w:t>3. Analysis</w:t>
            </w:r>
          </w:p>
          <w:p w:rsidR="00116CD8" w:rsidRDefault="00F014C5">
            <w:pPr>
              <w:spacing w:after="120"/>
              <w:rPr>
                <w:rFonts w:ascii="Calibri" w:eastAsia="Calibri" w:hAnsi="Calibri" w:cs="Calibri"/>
                <w:sz w:val="14"/>
                <w:szCs w:val="14"/>
              </w:rPr>
            </w:pPr>
            <w:r>
              <w:rPr>
                <w:rFonts w:ascii="Calibri" w:eastAsia="Calibri" w:hAnsi="Calibri" w:cs="Calibri"/>
                <w:sz w:val="14"/>
                <w:szCs w:val="14"/>
              </w:rPr>
              <w:t>Analysis, evaluation and synthesis; logic, argument and judgement; analytical reflection; organisation  of ideas and evidence</w:t>
            </w:r>
          </w:p>
        </w:tc>
        <w:tc>
          <w:tcPr>
            <w:tcW w:w="960" w:type="dxa"/>
            <w:tcBorders>
              <w:top w:val="single" w:sz="4" w:space="0" w:color="000000"/>
              <w:left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c>
          <w:tcPr>
            <w:tcW w:w="1230" w:type="dxa"/>
            <w:tcBorders>
              <w:top w:val="single" w:sz="4" w:space="0" w:color="000000"/>
              <w:left w:val="single" w:sz="4" w:space="0" w:color="000000"/>
              <w:bottom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r>
      <w:tr w:rsidR="00116CD8">
        <w:trPr>
          <w:trHeight w:val="440"/>
        </w:trPr>
        <w:tc>
          <w:tcPr>
            <w:tcW w:w="8250" w:type="dxa"/>
            <w:vMerge w:val="restart"/>
            <w:tcBorders>
              <w:top w:val="single" w:sz="4" w:space="0" w:color="000000"/>
              <w:left w:val="single" w:sz="4" w:space="0" w:color="000000"/>
              <w:right w:val="single" w:sz="4" w:space="0" w:color="000000"/>
            </w:tcBorders>
          </w:tcPr>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tc>
        <w:tc>
          <w:tcPr>
            <w:tcW w:w="960" w:type="dxa"/>
            <w:tcBorders>
              <w:top w:val="single" w:sz="4" w:space="0" w:color="000000"/>
              <w:left w:val="single" w:sz="4" w:space="0" w:color="000000"/>
              <w:right w:val="single" w:sz="4" w:space="0" w:color="000000"/>
            </w:tcBorders>
          </w:tcPr>
          <w:p w:rsidR="00116CD8" w:rsidRDefault="00F014C5">
            <w:pPr>
              <w:jc w:val="center"/>
              <w:rPr>
                <w:rFonts w:ascii="Calibri" w:eastAsia="Calibri" w:hAnsi="Calibri" w:cs="Calibri"/>
                <w:sz w:val="32"/>
                <w:szCs w:val="32"/>
              </w:rPr>
            </w:pPr>
            <w:r>
              <w:rPr>
                <w:rFonts w:ascii="Calibri" w:eastAsia="Calibri" w:hAnsi="Calibri" w:cs="Calibri"/>
                <w:sz w:val="32"/>
                <w:szCs w:val="32"/>
              </w:rPr>
              <w:t>20%</w:t>
            </w:r>
          </w:p>
        </w:tc>
        <w:tc>
          <w:tcPr>
            <w:tcW w:w="1230" w:type="dxa"/>
            <w:vMerge w:val="restart"/>
            <w:tcBorders>
              <w:top w:val="single" w:sz="4" w:space="0" w:color="000000"/>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r>
      <w:tr w:rsidR="00116CD8">
        <w:trPr>
          <w:trHeight w:val="440"/>
        </w:trPr>
        <w:tc>
          <w:tcPr>
            <w:tcW w:w="8250" w:type="dxa"/>
            <w:vMerge/>
            <w:tcBorders>
              <w:top w:val="single" w:sz="4" w:space="0" w:color="000000"/>
              <w:left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c>
          <w:tcPr>
            <w:tcW w:w="960" w:type="dxa"/>
            <w:tcBorders>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c>
          <w:tcPr>
            <w:tcW w:w="1230" w:type="dxa"/>
            <w:vMerge/>
            <w:tcBorders>
              <w:top w:val="single" w:sz="4" w:space="0" w:color="000000"/>
              <w:left w:val="single" w:sz="4" w:space="0" w:color="000000"/>
              <w:bottom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r>
      <w:tr w:rsidR="00116CD8">
        <w:trPr>
          <w:trHeight w:val="440"/>
        </w:trPr>
        <w:tc>
          <w:tcPr>
            <w:tcW w:w="8250" w:type="dxa"/>
            <w:tcBorders>
              <w:top w:val="single" w:sz="4" w:space="0" w:color="000000"/>
              <w:left w:val="single" w:sz="4" w:space="0" w:color="000000"/>
              <w:right w:val="single" w:sz="4" w:space="0" w:color="000000"/>
            </w:tcBorders>
            <w:shd w:val="clear" w:color="auto" w:fill="D9D9D9"/>
          </w:tcPr>
          <w:p w:rsidR="00116CD8" w:rsidRDefault="00F014C5">
            <w:pPr>
              <w:rPr>
                <w:rFonts w:ascii="Calibri" w:eastAsia="Calibri" w:hAnsi="Calibri" w:cs="Calibri"/>
                <w:b/>
                <w:sz w:val="16"/>
                <w:szCs w:val="16"/>
              </w:rPr>
            </w:pPr>
            <w:r>
              <w:rPr>
                <w:rFonts w:ascii="Calibri" w:eastAsia="Calibri" w:hAnsi="Calibri" w:cs="Calibri"/>
                <w:b/>
              </w:rPr>
              <w:t>4. Practical Application and Deployment</w:t>
            </w:r>
          </w:p>
          <w:p w:rsidR="00116CD8" w:rsidRDefault="00F014C5">
            <w:pPr>
              <w:spacing w:after="120"/>
              <w:rPr>
                <w:rFonts w:ascii="Calibri" w:eastAsia="Calibri" w:hAnsi="Calibri" w:cs="Calibri"/>
                <w:sz w:val="14"/>
                <w:szCs w:val="14"/>
              </w:rPr>
            </w:pPr>
            <w:r>
              <w:rPr>
                <w:rFonts w:ascii="Calibri" w:eastAsia="Calibri" w:hAnsi="Calibri" w:cs="Calibri"/>
                <w:sz w:val="14"/>
                <w:szCs w:val="14"/>
              </w:rPr>
              <w:t>Deployment of methods, materials, tools and techniques; application of concepts; formulation of innovative and creative solutions to solve problems.</w:t>
            </w:r>
          </w:p>
        </w:tc>
        <w:tc>
          <w:tcPr>
            <w:tcW w:w="960" w:type="dxa"/>
            <w:tcBorders>
              <w:top w:val="single" w:sz="4" w:space="0" w:color="000000"/>
              <w:left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c>
          <w:tcPr>
            <w:tcW w:w="1230" w:type="dxa"/>
            <w:tcBorders>
              <w:top w:val="single" w:sz="4" w:space="0" w:color="000000"/>
              <w:left w:val="single" w:sz="4" w:space="0" w:color="000000"/>
              <w:bottom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r>
      <w:tr w:rsidR="00116CD8">
        <w:trPr>
          <w:trHeight w:val="440"/>
        </w:trPr>
        <w:tc>
          <w:tcPr>
            <w:tcW w:w="8250" w:type="dxa"/>
            <w:vMerge w:val="restart"/>
            <w:tcBorders>
              <w:top w:val="single" w:sz="4" w:space="0" w:color="000000"/>
              <w:left w:val="single" w:sz="4" w:space="0" w:color="000000"/>
              <w:right w:val="single" w:sz="4" w:space="0" w:color="000000"/>
            </w:tcBorders>
          </w:tcPr>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tc>
        <w:tc>
          <w:tcPr>
            <w:tcW w:w="960" w:type="dxa"/>
            <w:tcBorders>
              <w:top w:val="single" w:sz="4" w:space="0" w:color="000000"/>
              <w:left w:val="single" w:sz="4" w:space="0" w:color="000000"/>
              <w:right w:val="single" w:sz="4" w:space="0" w:color="000000"/>
            </w:tcBorders>
          </w:tcPr>
          <w:p w:rsidR="00116CD8" w:rsidRDefault="00F014C5">
            <w:pPr>
              <w:jc w:val="center"/>
              <w:rPr>
                <w:rFonts w:ascii="Calibri" w:eastAsia="Calibri" w:hAnsi="Calibri" w:cs="Calibri"/>
                <w:sz w:val="32"/>
                <w:szCs w:val="32"/>
              </w:rPr>
            </w:pPr>
            <w:r>
              <w:rPr>
                <w:rFonts w:ascii="Calibri" w:eastAsia="Calibri" w:hAnsi="Calibri" w:cs="Calibri"/>
                <w:sz w:val="32"/>
                <w:szCs w:val="32"/>
              </w:rPr>
              <w:t>25%</w:t>
            </w:r>
          </w:p>
        </w:tc>
        <w:tc>
          <w:tcPr>
            <w:tcW w:w="1230" w:type="dxa"/>
            <w:vMerge w:val="restart"/>
            <w:tcBorders>
              <w:top w:val="single" w:sz="4" w:space="0" w:color="000000"/>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r>
      <w:tr w:rsidR="00116CD8">
        <w:trPr>
          <w:trHeight w:val="440"/>
        </w:trPr>
        <w:tc>
          <w:tcPr>
            <w:tcW w:w="8250" w:type="dxa"/>
            <w:vMerge/>
            <w:tcBorders>
              <w:top w:val="single" w:sz="4" w:space="0" w:color="000000"/>
              <w:left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c>
          <w:tcPr>
            <w:tcW w:w="960" w:type="dxa"/>
            <w:tcBorders>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c>
          <w:tcPr>
            <w:tcW w:w="1230" w:type="dxa"/>
            <w:vMerge/>
            <w:tcBorders>
              <w:top w:val="single" w:sz="4" w:space="0" w:color="000000"/>
              <w:left w:val="single" w:sz="4" w:space="0" w:color="000000"/>
              <w:bottom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r>
      <w:tr w:rsidR="00116CD8">
        <w:trPr>
          <w:trHeight w:val="440"/>
        </w:trPr>
        <w:tc>
          <w:tcPr>
            <w:tcW w:w="8250" w:type="dxa"/>
            <w:tcBorders>
              <w:top w:val="single" w:sz="4" w:space="0" w:color="000000"/>
              <w:left w:val="single" w:sz="4" w:space="0" w:color="000000"/>
              <w:right w:val="single" w:sz="4" w:space="0" w:color="000000"/>
            </w:tcBorders>
            <w:shd w:val="clear" w:color="auto" w:fill="D9D9D9"/>
          </w:tcPr>
          <w:p w:rsidR="00116CD8" w:rsidRDefault="00F014C5">
            <w:pPr>
              <w:rPr>
                <w:rFonts w:ascii="Calibri" w:eastAsia="Calibri" w:hAnsi="Calibri" w:cs="Calibri"/>
                <w:b/>
                <w:sz w:val="16"/>
                <w:szCs w:val="16"/>
              </w:rPr>
            </w:pPr>
            <w:r>
              <w:rPr>
                <w:rFonts w:ascii="Calibri" w:eastAsia="Calibri" w:hAnsi="Calibri" w:cs="Calibri"/>
                <w:b/>
              </w:rPr>
              <w:t>5. Skills for Professional Practice</w:t>
            </w:r>
            <w:r>
              <w:rPr>
                <w:rFonts w:ascii="Calibri" w:eastAsia="Calibri" w:hAnsi="Calibri" w:cs="Calibri"/>
                <w:b/>
                <w:sz w:val="16"/>
                <w:szCs w:val="16"/>
              </w:rPr>
              <w:t xml:space="preserve"> </w:t>
            </w:r>
          </w:p>
          <w:p w:rsidR="00116CD8" w:rsidRDefault="00F014C5">
            <w:pPr>
              <w:spacing w:after="120"/>
              <w:rPr>
                <w:rFonts w:ascii="Calibri" w:eastAsia="Calibri" w:hAnsi="Calibri" w:cs="Calibri"/>
                <w:sz w:val="14"/>
                <w:szCs w:val="14"/>
              </w:rPr>
            </w:pPr>
            <w:r>
              <w:rPr>
                <w:rFonts w:ascii="Calibri" w:eastAsia="Calibri" w:hAnsi="Calibri" w:cs="Calibri"/>
                <w:sz w:val="14"/>
                <w:szCs w:val="14"/>
              </w:rPr>
              <w:t>Attributes in professional practice: individual and collaborative working; deployment of appropriate media; presentation and organisation.</w:t>
            </w:r>
          </w:p>
        </w:tc>
        <w:tc>
          <w:tcPr>
            <w:tcW w:w="960" w:type="dxa"/>
            <w:tcBorders>
              <w:top w:val="single" w:sz="4" w:space="0" w:color="000000"/>
              <w:left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c>
          <w:tcPr>
            <w:tcW w:w="1230" w:type="dxa"/>
            <w:tcBorders>
              <w:top w:val="single" w:sz="4" w:space="0" w:color="000000"/>
              <w:left w:val="single" w:sz="4" w:space="0" w:color="000000"/>
              <w:bottom w:val="single" w:sz="4" w:space="0" w:color="000000"/>
              <w:right w:val="single" w:sz="4" w:space="0" w:color="000000"/>
            </w:tcBorders>
            <w:shd w:val="clear" w:color="auto" w:fill="D9D9D9"/>
          </w:tcPr>
          <w:p w:rsidR="00116CD8" w:rsidRDefault="00116CD8">
            <w:pPr>
              <w:jc w:val="center"/>
              <w:rPr>
                <w:rFonts w:ascii="Calibri" w:eastAsia="Calibri" w:hAnsi="Calibri" w:cs="Calibri"/>
                <w:sz w:val="32"/>
                <w:szCs w:val="32"/>
              </w:rPr>
            </w:pPr>
          </w:p>
        </w:tc>
      </w:tr>
      <w:tr w:rsidR="00116CD8">
        <w:trPr>
          <w:trHeight w:val="440"/>
        </w:trPr>
        <w:tc>
          <w:tcPr>
            <w:tcW w:w="8250" w:type="dxa"/>
            <w:vMerge w:val="restart"/>
            <w:tcBorders>
              <w:top w:val="single" w:sz="4" w:space="0" w:color="000000"/>
              <w:left w:val="single" w:sz="4" w:space="0" w:color="000000"/>
              <w:right w:val="single" w:sz="4" w:space="0" w:color="000000"/>
            </w:tcBorders>
          </w:tcPr>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p w:rsidR="00116CD8" w:rsidRDefault="00116CD8">
            <w:pPr>
              <w:spacing w:after="120"/>
              <w:rPr>
                <w:rFonts w:ascii="Calibri" w:eastAsia="Calibri" w:hAnsi="Calibri" w:cs="Calibri"/>
                <w:sz w:val="14"/>
                <w:szCs w:val="14"/>
              </w:rPr>
            </w:pPr>
          </w:p>
        </w:tc>
        <w:tc>
          <w:tcPr>
            <w:tcW w:w="960" w:type="dxa"/>
            <w:tcBorders>
              <w:top w:val="single" w:sz="4" w:space="0" w:color="000000"/>
              <w:left w:val="single" w:sz="4" w:space="0" w:color="000000"/>
              <w:right w:val="single" w:sz="4" w:space="0" w:color="000000"/>
            </w:tcBorders>
          </w:tcPr>
          <w:p w:rsidR="00116CD8" w:rsidRDefault="00F014C5">
            <w:pPr>
              <w:jc w:val="center"/>
              <w:rPr>
                <w:rFonts w:ascii="Calibri" w:eastAsia="Calibri" w:hAnsi="Calibri" w:cs="Calibri"/>
                <w:sz w:val="32"/>
                <w:szCs w:val="32"/>
              </w:rPr>
            </w:pPr>
            <w:r>
              <w:rPr>
                <w:rFonts w:ascii="Calibri" w:eastAsia="Calibri" w:hAnsi="Calibri" w:cs="Calibri"/>
                <w:sz w:val="32"/>
                <w:szCs w:val="32"/>
              </w:rPr>
              <w:t>15%</w:t>
            </w:r>
          </w:p>
        </w:tc>
        <w:tc>
          <w:tcPr>
            <w:tcW w:w="1230" w:type="dxa"/>
            <w:vMerge w:val="restart"/>
            <w:tcBorders>
              <w:top w:val="single" w:sz="4" w:space="0" w:color="000000"/>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r>
      <w:tr w:rsidR="00116CD8">
        <w:trPr>
          <w:trHeight w:val="440"/>
        </w:trPr>
        <w:tc>
          <w:tcPr>
            <w:tcW w:w="8250" w:type="dxa"/>
            <w:vMerge/>
            <w:tcBorders>
              <w:top w:val="single" w:sz="4" w:space="0" w:color="000000"/>
              <w:left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c>
          <w:tcPr>
            <w:tcW w:w="960" w:type="dxa"/>
            <w:tcBorders>
              <w:left w:val="single" w:sz="4" w:space="0" w:color="000000"/>
              <w:bottom w:val="single" w:sz="4" w:space="0" w:color="000000"/>
              <w:right w:val="single" w:sz="4" w:space="0" w:color="000000"/>
            </w:tcBorders>
          </w:tcPr>
          <w:p w:rsidR="00116CD8" w:rsidRDefault="00116CD8">
            <w:pPr>
              <w:jc w:val="center"/>
              <w:rPr>
                <w:rFonts w:ascii="Calibri" w:eastAsia="Calibri" w:hAnsi="Calibri" w:cs="Calibri"/>
                <w:sz w:val="32"/>
                <w:szCs w:val="32"/>
              </w:rPr>
            </w:pPr>
          </w:p>
        </w:tc>
        <w:tc>
          <w:tcPr>
            <w:tcW w:w="1230" w:type="dxa"/>
            <w:vMerge/>
            <w:tcBorders>
              <w:top w:val="single" w:sz="4" w:space="0" w:color="000000"/>
              <w:left w:val="single" w:sz="4" w:space="0" w:color="000000"/>
              <w:bottom w:val="single" w:sz="4" w:space="0" w:color="000000"/>
              <w:right w:val="single" w:sz="4" w:space="0" w:color="000000"/>
            </w:tcBorders>
          </w:tcPr>
          <w:p w:rsidR="00116CD8" w:rsidRDefault="00116CD8">
            <w:pPr>
              <w:widowControl w:val="0"/>
              <w:pBdr>
                <w:top w:val="nil"/>
                <w:left w:val="nil"/>
                <w:bottom w:val="nil"/>
                <w:right w:val="nil"/>
                <w:between w:val="nil"/>
              </w:pBdr>
              <w:spacing w:line="276" w:lineRule="auto"/>
              <w:rPr>
                <w:rFonts w:ascii="Calibri" w:eastAsia="Calibri" w:hAnsi="Calibri" w:cs="Calibri"/>
                <w:sz w:val="32"/>
                <w:szCs w:val="32"/>
              </w:rPr>
            </w:pPr>
          </w:p>
        </w:tc>
      </w:tr>
    </w:tbl>
    <w:p w:rsidR="00116CD8" w:rsidRDefault="00116CD8">
      <w:pPr>
        <w:ind w:left="284" w:right="531"/>
        <w:rPr>
          <w:rFonts w:ascii="Calibri" w:eastAsia="Calibri" w:hAnsi="Calibri" w:cs="Calibri"/>
          <w:b/>
          <w:sz w:val="16"/>
          <w:szCs w:val="16"/>
        </w:rPr>
      </w:pPr>
    </w:p>
    <w:tbl>
      <w:tblPr>
        <w:tblStyle w:val="a6"/>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425"/>
        <w:gridCol w:w="1276"/>
      </w:tblGrid>
      <w:tr w:rsidR="00116CD8">
        <w:tc>
          <w:tcPr>
            <w:tcW w:w="6062" w:type="dxa"/>
            <w:vMerge w:val="restart"/>
            <w:shd w:val="clear" w:color="auto" w:fill="D9D9D9"/>
            <w:vAlign w:val="center"/>
          </w:tcPr>
          <w:p w:rsidR="00116CD8" w:rsidRDefault="00F014C5">
            <w:pPr>
              <w:rPr>
                <w:rFonts w:ascii="Calibri" w:eastAsia="Calibri" w:hAnsi="Calibri" w:cs="Calibri"/>
                <w:sz w:val="16"/>
                <w:szCs w:val="16"/>
              </w:rPr>
            </w:pPr>
            <w:r>
              <w:rPr>
                <w:rFonts w:ascii="Calibri" w:eastAsia="Calibri" w:hAnsi="Calibri" w:cs="Calibri"/>
                <w:b/>
                <w:sz w:val="22"/>
                <w:szCs w:val="22"/>
              </w:rPr>
              <w:t xml:space="preserve">Assignment Mark </w:t>
            </w:r>
            <w:r>
              <w:rPr>
                <w:rFonts w:ascii="Calibri" w:eastAsia="Calibri" w:hAnsi="Calibri" w:cs="Calibri"/>
                <w:sz w:val="22"/>
                <w:szCs w:val="22"/>
              </w:rPr>
              <w:t>(</w:t>
            </w:r>
            <w:r>
              <w:rPr>
                <w:rFonts w:ascii="Calibri" w:eastAsia="Calibri" w:hAnsi="Calibri" w:cs="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000000"/>
            </w:tcBorders>
            <w:shd w:val="clear" w:color="auto" w:fill="D9D9D9"/>
            <w:vAlign w:val="bottom"/>
          </w:tcPr>
          <w:p w:rsidR="00116CD8" w:rsidRDefault="00F014C5">
            <w:pPr>
              <w:rPr>
                <w:rFonts w:ascii="Calibri" w:eastAsia="Calibri" w:hAnsi="Calibri" w:cs="Calibri"/>
                <w:b/>
                <w:sz w:val="16"/>
                <w:szCs w:val="16"/>
              </w:rPr>
            </w:pPr>
            <w:r>
              <w:rPr>
                <w:rFonts w:ascii="Calibri" w:eastAsia="Calibri" w:hAnsi="Calibri" w:cs="Calibri"/>
                <w:b/>
                <w:sz w:val="16"/>
                <w:szCs w:val="16"/>
              </w:rPr>
              <w:t>Late Submission Penalties (tick if appropriate)</w:t>
            </w:r>
          </w:p>
        </w:tc>
        <w:tc>
          <w:tcPr>
            <w:tcW w:w="1276" w:type="dxa"/>
            <w:vMerge w:val="restart"/>
            <w:vAlign w:val="center"/>
          </w:tcPr>
          <w:p w:rsidR="00116CD8" w:rsidRDefault="00F014C5">
            <w:pPr>
              <w:jc w:val="right"/>
              <w:rPr>
                <w:rFonts w:ascii="Calibri" w:eastAsia="Calibri" w:hAnsi="Calibri" w:cs="Calibri"/>
                <w:b/>
              </w:rPr>
            </w:pPr>
            <w:r>
              <w:rPr>
                <w:rFonts w:ascii="Calibri" w:eastAsia="Calibri" w:hAnsi="Calibri" w:cs="Calibri"/>
                <w:b/>
              </w:rPr>
              <w:t>%</w:t>
            </w:r>
          </w:p>
        </w:tc>
      </w:tr>
      <w:tr w:rsidR="00116CD8">
        <w:tc>
          <w:tcPr>
            <w:tcW w:w="6062" w:type="dxa"/>
            <w:vMerge/>
            <w:shd w:val="clear" w:color="auto" w:fill="D9D9D9"/>
            <w:vAlign w:val="center"/>
          </w:tcPr>
          <w:p w:rsidR="00116CD8" w:rsidRDefault="00116CD8">
            <w:pPr>
              <w:widowControl w:val="0"/>
              <w:pBdr>
                <w:top w:val="nil"/>
                <w:left w:val="nil"/>
                <w:bottom w:val="nil"/>
                <w:right w:val="nil"/>
                <w:between w:val="nil"/>
              </w:pBdr>
              <w:spacing w:line="276" w:lineRule="auto"/>
              <w:rPr>
                <w:rFonts w:ascii="Calibri" w:eastAsia="Calibri" w:hAnsi="Calibri" w:cs="Calibri"/>
                <w:b/>
              </w:rPr>
            </w:pPr>
          </w:p>
        </w:tc>
        <w:tc>
          <w:tcPr>
            <w:tcW w:w="2903" w:type="dxa"/>
            <w:vAlign w:val="bottom"/>
          </w:tcPr>
          <w:p w:rsidR="00116CD8" w:rsidRDefault="00F014C5">
            <w:pPr>
              <w:rPr>
                <w:rFonts w:ascii="Calibri" w:eastAsia="Calibri" w:hAnsi="Calibri" w:cs="Calibri"/>
                <w:b/>
                <w:sz w:val="16"/>
                <w:szCs w:val="16"/>
              </w:rPr>
            </w:pPr>
            <w:r>
              <w:rPr>
                <w:rFonts w:ascii="Calibri" w:eastAsia="Calibri" w:hAnsi="Calibri" w:cs="Calibri"/>
                <w:sz w:val="16"/>
                <w:szCs w:val="16"/>
              </w:rPr>
              <w:t>Up to four weeks late</w:t>
            </w:r>
          </w:p>
        </w:tc>
        <w:tc>
          <w:tcPr>
            <w:tcW w:w="425" w:type="dxa"/>
            <w:vAlign w:val="bottom"/>
          </w:tcPr>
          <w:p w:rsidR="00116CD8" w:rsidRDefault="00116CD8">
            <w:pPr>
              <w:jc w:val="center"/>
              <w:rPr>
                <w:rFonts w:ascii="Calibri" w:eastAsia="Calibri" w:hAnsi="Calibri" w:cs="Calibri"/>
                <w:sz w:val="12"/>
                <w:szCs w:val="12"/>
              </w:rPr>
            </w:pPr>
          </w:p>
        </w:tc>
        <w:tc>
          <w:tcPr>
            <w:tcW w:w="1276" w:type="dxa"/>
            <w:vMerge/>
            <w:vAlign w:val="center"/>
          </w:tcPr>
          <w:p w:rsidR="00116CD8" w:rsidRDefault="00116CD8">
            <w:pPr>
              <w:widowControl w:val="0"/>
              <w:pBdr>
                <w:top w:val="nil"/>
                <w:left w:val="nil"/>
                <w:bottom w:val="nil"/>
                <w:right w:val="nil"/>
                <w:between w:val="nil"/>
              </w:pBdr>
              <w:spacing w:line="276" w:lineRule="auto"/>
              <w:rPr>
                <w:rFonts w:ascii="Calibri" w:eastAsia="Calibri" w:hAnsi="Calibri" w:cs="Calibri"/>
                <w:sz w:val="12"/>
                <w:szCs w:val="12"/>
              </w:rPr>
            </w:pPr>
          </w:p>
        </w:tc>
      </w:tr>
      <w:tr w:rsidR="00116CD8">
        <w:tc>
          <w:tcPr>
            <w:tcW w:w="6062" w:type="dxa"/>
            <w:vMerge/>
            <w:shd w:val="clear" w:color="auto" w:fill="D9D9D9"/>
            <w:vAlign w:val="center"/>
          </w:tcPr>
          <w:p w:rsidR="00116CD8" w:rsidRDefault="00116CD8">
            <w:pPr>
              <w:widowControl w:val="0"/>
              <w:pBdr>
                <w:top w:val="nil"/>
                <w:left w:val="nil"/>
                <w:bottom w:val="nil"/>
                <w:right w:val="nil"/>
                <w:between w:val="nil"/>
              </w:pBdr>
              <w:spacing w:line="276" w:lineRule="auto"/>
              <w:rPr>
                <w:rFonts w:ascii="Calibri" w:eastAsia="Calibri" w:hAnsi="Calibri" w:cs="Calibri"/>
                <w:sz w:val="12"/>
                <w:szCs w:val="12"/>
              </w:rPr>
            </w:pPr>
          </w:p>
        </w:tc>
        <w:tc>
          <w:tcPr>
            <w:tcW w:w="2903" w:type="dxa"/>
            <w:vAlign w:val="bottom"/>
          </w:tcPr>
          <w:p w:rsidR="00116CD8" w:rsidRDefault="00F014C5">
            <w:pPr>
              <w:rPr>
                <w:rFonts w:ascii="Calibri" w:eastAsia="Calibri" w:hAnsi="Calibri" w:cs="Calibri"/>
                <w:b/>
                <w:sz w:val="16"/>
                <w:szCs w:val="16"/>
              </w:rPr>
            </w:pPr>
            <w:r>
              <w:rPr>
                <w:rFonts w:ascii="Calibri" w:eastAsia="Calibri" w:hAnsi="Calibri" w:cs="Calibri"/>
                <w:sz w:val="16"/>
                <w:szCs w:val="16"/>
              </w:rPr>
              <w:t>First Attempt?</w:t>
            </w:r>
          </w:p>
        </w:tc>
        <w:tc>
          <w:tcPr>
            <w:tcW w:w="425" w:type="dxa"/>
            <w:vAlign w:val="bottom"/>
          </w:tcPr>
          <w:p w:rsidR="00116CD8" w:rsidRDefault="00116CD8">
            <w:pPr>
              <w:jc w:val="center"/>
              <w:rPr>
                <w:rFonts w:ascii="Calibri" w:eastAsia="Calibri" w:hAnsi="Calibri" w:cs="Calibri"/>
                <w:sz w:val="12"/>
                <w:szCs w:val="12"/>
              </w:rPr>
            </w:pPr>
          </w:p>
        </w:tc>
        <w:tc>
          <w:tcPr>
            <w:tcW w:w="1276" w:type="dxa"/>
            <w:vMerge/>
            <w:vAlign w:val="center"/>
          </w:tcPr>
          <w:p w:rsidR="00116CD8" w:rsidRDefault="00116CD8">
            <w:pPr>
              <w:widowControl w:val="0"/>
              <w:pBdr>
                <w:top w:val="nil"/>
                <w:left w:val="nil"/>
                <w:bottom w:val="nil"/>
                <w:right w:val="nil"/>
                <w:between w:val="nil"/>
              </w:pBdr>
              <w:spacing w:line="276" w:lineRule="auto"/>
              <w:rPr>
                <w:rFonts w:ascii="Calibri" w:eastAsia="Calibri" w:hAnsi="Calibri" w:cs="Calibri"/>
                <w:sz w:val="12"/>
                <w:szCs w:val="12"/>
              </w:rPr>
            </w:pPr>
          </w:p>
        </w:tc>
      </w:tr>
    </w:tbl>
    <w:p w:rsidR="00116CD8" w:rsidRDefault="00116CD8"/>
    <w:p w:rsidR="00116CD8" w:rsidRDefault="00116CD8"/>
    <w:p w:rsidR="00116CD8" w:rsidRDefault="00116CD8"/>
    <w:p w:rsidR="00116CD8" w:rsidRDefault="00116CD8"/>
    <w:p w:rsidR="00116CD8" w:rsidRDefault="00116CD8"/>
    <w:tbl>
      <w:tblPr>
        <w:tblStyle w:val="a7"/>
        <w:tblW w:w="1035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6"/>
        <w:gridCol w:w="1212"/>
        <w:gridCol w:w="1212"/>
        <w:gridCol w:w="1213"/>
        <w:gridCol w:w="1213"/>
        <w:gridCol w:w="1213"/>
        <w:gridCol w:w="1213"/>
        <w:gridCol w:w="1305"/>
        <w:gridCol w:w="105"/>
      </w:tblGrid>
      <w:tr w:rsidR="00116CD8">
        <w:tc>
          <w:tcPr>
            <w:tcW w:w="10353" w:type="dxa"/>
            <w:gridSpan w:val="9"/>
            <w:shd w:val="clear" w:color="auto" w:fill="D9D9D9"/>
            <w:vAlign w:val="center"/>
          </w:tcPr>
          <w:p w:rsidR="00116CD8" w:rsidRDefault="00F014C5">
            <w:pPr>
              <w:pStyle w:val="Heading3"/>
              <w:jc w:val="left"/>
              <w:rPr>
                <w:rFonts w:ascii="Calibri" w:eastAsia="Calibri" w:hAnsi="Calibri" w:cs="Calibri"/>
                <w:sz w:val="36"/>
                <w:szCs w:val="36"/>
              </w:rPr>
            </w:pPr>
            <w:r>
              <w:rPr>
                <w:rFonts w:ascii="Calibri" w:eastAsia="Calibri" w:hAnsi="Calibri" w:cs="Calibri"/>
                <w:sz w:val="36"/>
                <w:szCs w:val="36"/>
              </w:rPr>
              <w:lastRenderedPageBreak/>
              <w:t>MASTERS COMMON ASSESSMENT AND MARKING CRITERIA</w:t>
            </w:r>
          </w:p>
        </w:tc>
      </w:tr>
      <w:tr w:rsidR="00116CD8">
        <w:trPr>
          <w:gridAfter w:val="1"/>
          <w:wAfter w:w="105" w:type="dxa"/>
        </w:trPr>
        <w:tc>
          <w:tcPr>
            <w:tcW w:w="1667" w:type="dxa"/>
            <w:tcBorders>
              <w:top w:val="single" w:sz="4" w:space="0" w:color="000000"/>
              <w:left w:val="single" w:sz="4" w:space="0" w:color="000000"/>
              <w:bottom w:val="nil"/>
              <w:right w:val="single" w:sz="4" w:space="0" w:color="000000"/>
            </w:tcBorders>
            <w:shd w:val="clear" w:color="auto" w:fill="BFBFBF"/>
            <w:vAlign w:val="center"/>
          </w:tcPr>
          <w:p w:rsidR="00116CD8" w:rsidRDefault="00116CD8">
            <w:pPr>
              <w:spacing w:after="120"/>
              <w:jc w:val="center"/>
              <w:rPr>
                <w:rFonts w:ascii="Calibri" w:eastAsia="Calibri" w:hAnsi="Calibri" w:cs="Calibri"/>
                <w:b/>
                <w:sz w:val="12"/>
                <w:szCs w:val="12"/>
              </w:rPr>
            </w:pPr>
          </w:p>
        </w:tc>
        <w:tc>
          <w:tcPr>
            <w:tcW w:w="1212" w:type="dxa"/>
            <w:tcBorders>
              <w:top w:val="single" w:sz="4" w:space="0" w:color="000000"/>
              <w:left w:val="single"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FAIL</w:t>
            </w:r>
          </w:p>
        </w:tc>
        <w:tc>
          <w:tcPr>
            <w:tcW w:w="1212" w:type="dxa"/>
            <w:tcBorders>
              <w:top w:val="single" w:sz="4" w:space="0" w:color="000000"/>
              <w:left w:val="dashed" w:sz="4" w:space="0" w:color="000000"/>
              <w:bottom w:val="single" w:sz="4" w:space="0" w:color="000000"/>
              <w:right w:val="single"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FAIL</w:t>
            </w:r>
          </w:p>
        </w:tc>
        <w:tc>
          <w:tcPr>
            <w:tcW w:w="1213" w:type="dxa"/>
            <w:tcBorders>
              <w:top w:val="single" w:sz="4" w:space="0" w:color="000000"/>
              <w:left w:val="single"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SATISFACTORY</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VERY 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EXCELLENT</w:t>
            </w:r>
          </w:p>
        </w:tc>
        <w:tc>
          <w:tcPr>
            <w:tcW w:w="1305" w:type="dxa"/>
            <w:tcBorders>
              <w:top w:val="single" w:sz="4" w:space="0" w:color="000000"/>
              <w:left w:val="dashed" w:sz="4" w:space="0" w:color="000000"/>
              <w:bottom w:val="single" w:sz="4" w:space="0" w:color="000000"/>
              <w:right w:val="single"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EXCEPTIONAL</w:t>
            </w:r>
          </w:p>
        </w:tc>
      </w:tr>
      <w:tr w:rsidR="00116CD8">
        <w:trPr>
          <w:gridAfter w:val="1"/>
          <w:wAfter w:w="105" w:type="dxa"/>
        </w:trPr>
        <w:tc>
          <w:tcPr>
            <w:tcW w:w="1667" w:type="dxa"/>
            <w:tcBorders>
              <w:top w:val="nil"/>
              <w:left w:val="single" w:sz="4" w:space="0" w:color="000000"/>
              <w:bottom w:val="single" w:sz="4" w:space="0" w:color="000000"/>
              <w:right w:val="single" w:sz="4" w:space="0" w:color="000000"/>
            </w:tcBorders>
            <w:shd w:val="clear" w:color="auto" w:fill="BFBFBF"/>
            <w:vAlign w:val="center"/>
          </w:tcPr>
          <w:p w:rsidR="00116CD8" w:rsidRDefault="00F014C5">
            <w:pPr>
              <w:spacing w:before="120"/>
              <w:rPr>
                <w:rFonts w:ascii="Calibri" w:eastAsia="Calibri" w:hAnsi="Calibri" w:cs="Calibri"/>
                <w:b/>
                <w:sz w:val="16"/>
                <w:szCs w:val="16"/>
              </w:rPr>
            </w:pPr>
            <w:r>
              <w:rPr>
                <w:rFonts w:ascii="Calibri" w:eastAsia="Calibri" w:hAnsi="Calibri" w:cs="Calibri"/>
                <w:b/>
                <w:sz w:val="16"/>
                <w:szCs w:val="16"/>
              </w:rPr>
              <w:t>Assessment Criteria</w:t>
            </w:r>
          </w:p>
        </w:tc>
        <w:tc>
          <w:tcPr>
            <w:tcW w:w="1212" w:type="dxa"/>
            <w:tcBorders>
              <w:top w:val="single" w:sz="4" w:space="0" w:color="000000"/>
              <w:left w:val="single"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FAIL 0-39%</w:t>
            </w:r>
          </w:p>
        </w:tc>
        <w:tc>
          <w:tcPr>
            <w:tcW w:w="1212" w:type="dxa"/>
            <w:tcBorders>
              <w:top w:val="single" w:sz="4" w:space="0" w:color="000000"/>
              <w:left w:val="dashed" w:sz="4" w:space="0" w:color="000000"/>
              <w:bottom w:val="single" w:sz="4" w:space="0" w:color="000000"/>
              <w:right w:val="single"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FAIL 40-49%*</w:t>
            </w:r>
          </w:p>
        </w:tc>
        <w:tc>
          <w:tcPr>
            <w:tcW w:w="1213" w:type="dxa"/>
            <w:tcBorders>
              <w:top w:val="single" w:sz="4" w:space="0" w:color="000000"/>
              <w:left w:val="single"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PASS 50-59%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PASS 60-69%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MERIT 70-79%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DIST’ION 80-89%</w:t>
            </w:r>
          </w:p>
        </w:tc>
        <w:tc>
          <w:tcPr>
            <w:tcW w:w="1305" w:type="dxa"/>
            <w:tcBorders>
              <w:top w:val="single" w:sz="4" w:space="0" w:color="000000"/>
              <w:left w:val="dashed" w:sz="4" w:space="0" w:color="000000"/>
              <w:bottom w:val="single" w:sz="4" w:space="0" w:color="000000"/>
              <w:right w:val="single" w:sz="4" w:space="0" w:color="000000"/>
            </w:tcBorders>
            <w:shd w:val="clear" w:color="auto" w:fill="BFBFBF"/>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DIST’ION 90-100%</w:t>
            </w:r>
          </w:p>
        </w:tc>
      </w:tr>
      <w:tr w:rsidR="00116CD8">
        <w:trPr>
          <w:gridAfter w:val="1"/>
          <w:wAfter w:w="105" w:type="dxa"/>
          <w:trHeight w:val="1940"/>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 xml:space="preserve">1. Research-informed Literature </w:t>
            </w:r>
          </w:p>
          <w:p w:rsidR="00116CD8" w:rsidRDefault="00F014C5">
            <w:pPr>
              <w:rPr>
                <w:rFonts w:ascii="Calibri" w:eastAsia="Calibri" w:hAnsi="Calibri" w:cs="Calibri"/>
                <w:b/>
                <w:sz w:val="14"/>
                <w:szCs w:val="14"/>
              </w:rPr>
            </w:pPr>
            <w:r>
              <w:rPr>
                <w:rFonts w:ascii="Calibri" w:eastAsia="Calibri" w:hAnsi="Calibri" w:cs="Calibri"/>
                <w:sz w:val="14"/>
                <w:szCs w:val="14"/>
              </w:rPr>
              <w:t xml:space="preserve">Extent of research and/or own reading,  selection of credible sources, application of appropriate referencing conventions </w:t>
            </w:r>
          </w:p>
          <w:p w:rsidR="00116CD8" w:rsidRDefault="00116CD8">
            <w:pPr>
              <w:rPr>
                <w:rFonts w:ascii="Calibri" w:eastAsia="Calibri" w:hAnsi="Calibri" w:cs="Calibri"/>
                <w:sz w:val="14"/>
                <w:szCs w:val="14"/>
              </w:rPr>
            </w:pPr>
          </w:p>
          <w:p w:rsidR="00116CD8" w:rsidRDefault="00116CD8">
            <w:pPr>
              <w:rPr>
                <w:rFonts w:ascii="Calibri" w:eastAsia="Calibri" w:hAnsi="Calibri" w:cs="Calibri"/>
                <w:sz w:val="14"/>
                <w:szCs w:val="14"/>
              </w:rPr>
            </w:pP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Little or no evidence of reading.</w:t>
            </w:r>
          </w:p>
          <w:p w:rsidR="00116CD8" w:rsidRDefault="00F014C5">
            <w:pPr>
              <w:rPr>
                <w:rFonts w:ascii="Calibri" w:eastAsia="Calibri" w:hAnsi="Calibri" w:cs="Calibri"/>
                <w:sz w:val="12"/>
                <w:szCs w:val="12"/>
              </w:rPr>
            </w:pPr>
            <w:r>
              <w:rPr>
                <w:rFonts w:ascii="Calibri" w:eastAsia="Calibri" w:hAnsi="Calibri" w:cs="Calibri"/>
                <w:sz w:val="12"/>
                <w:szCs w:val="12"/>
              </w:rPr>
              <w:t>Views and findings unsupported and non-authoritative.</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largely ignored.</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Poor evidence of reading and/or of reliance on inappropriate sources, and/or indiscriminate use of sources.</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used inconsistently.</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References to a limited range of mostly relevant sources. Some omissions and minor errors.</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evident though not always applied consistently.</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Inclusion of a range of research-informed literature, including sources retrieved independently. Referencing conventions mostly consistently applied.</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Inclusion of a wide range of research-informed literature, including sources retrieved independently.</w:t>
            </w:r>
          </w:p>
          <w:p w:rsidR="00116CD8" w:rsidRDefault="00F014C5">
            <w:pPr>
              <w:rPr>
                <w:rFonts w:ascii="Calibri" w:eastAsia="Calibri" w:hAnsi="Calibri" w:cs="Calibri"/>
                <w:sz w:val="12"/>
                <w:szCs w:val="12"/>
              </w:rPr>
            </w:pPr>
            <w:r>
              <w:rPr>
                <w:rFonts w:ascii="Calibri" w:eastAsia="Calibri" w:hAnsi="Calibri" w:cs="Calibri"/>
                <w:sz w:val="12"/>
                <w:szCs w:val="12"/>
              </w:rPr>
              <w:t>Selection of relevant and credible sources.  Very good use of referencing conventions, consistently applied.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comprehensive range of research informed literature embedded in the work. Excellent selection of relevant and credible sources. High-level referencing skills, consistently applied.</w:t>
            </w:r>
          </w:p>
          <w:p w:rsidR="00116CD8" w:rsidRDefault="00116CD8">
            <w:pPr>
              <w:rPr>
                <w:rFonts w:ascii="Calibri" w:eastAsia="Calibri" w:hAnsi="Calibri" w:cs="Calibri"/>
                <w:sz w:val="12"/>
                <w:szCs w:val="12"/>
              </w:rPr>
            </w:pPr>
          </w:p>
        </w:tc>
        <w:tc>
          <w:tcPr>
            <w:tcW w:w="1305"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Outstanding knowledge of research-informed literature embedded in the work. Outstanding selection of relevant and credible sources. High-level referencing skills consistently and professionally applied</w:t>
            </w:r>
          </w:p>
        </w:tc>
      </w:tr>
      <w:tr w:rsidR="00116CD8">
        <w:trPr>
          <w:gridAfter w:val="1"/>
          <w:wAfter w:w="105" w:type="dxa"/>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2. Knowledge and Understanding of Subject</w:t>
            </w:r>
          </w:p>
          <w:p w:rsidR="00116CD8" w:rsidRDefault="00F014C5">
            <w:pPr>
              <w:rPr>
                <w:rFonts w:ascii="Calibri" w:eastAsia="Calibri" w:hAnsi="Calibri" w:cs="Calibri"/>
                <w:b/>
                <w:sz w:val="14"/>
                <w:szCs w:val="14"/>
              </w:rPr>
            </w:pPr>
            <w:r>
              <w:rPr>
                <w:rFonts w:ascii="Calibri" w:eastAsia="Calibri" w:hAnsi="Calibri" w:cs="Calibri"/>
                <w:sz w:val="14"/>
                <w:szCs w:val="14"/>
              </w:rPr>
              <w:t>Extent of systematic knowledge, understanding and critical awareness of concepts and underlying principles associated with the discipline.</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Major gaps in knowledge and understanding of material at this level. Substantial inaccuracies.</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Gaps in knowledge, with only superficial understanding. Some significant inaccuracies.</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 xml:space="preserve">Evidence of knowledge and understanding of current and relevant concepts and underlying principles but with some gaps or errors.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Knowledge is accurate with a good understanding of the field of study.</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 xml:space="preserve">Knowledge is extensive.  Exhibits understanding of the breadth and depth of established and contemporary views.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305" w:type="dxa"/>
            <w:tcBorders>
              <w:top w:val="single" w:sz="4" w:space="0" w:color="000000"/>
              <w:left w:val="dashed" w:sz="4" w:space="0" w:color="000000"/>
              <w:bottom w:val="single" w:sz="4" w:space="0" w:color="000000"/>
              <w:right w:val="single"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116CD8">
        <w:trPr>
          <w:gridAfter w:val="1"/>
          <w:wAfter w:w="105" w:type="dxa"/>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3.  Analysis</w:t>
            </w:r>
          </w:p>
          <w:p w:rsidR="00116CD8" w:rsidRDefault="00F014C5">
            <w:pPr>
              <w:rPr>
                <w:rFonts w:ascii="Calibri" w:eastAsia="Calibri" w:hAnsi="Calibri" w:cs="Calibri"/>
                <w:sz w:val="14"/>
                <w:szCs w:val="14"/>
              </w:rPr>
            </w:pPr>
            <w:r>
              <w:rPr>
                <w:rFonts w:ascii="Calibri" w:eastAsia="Calibri" w:hAnsi="Calibri" w:cs="Calibri"/>
                <w:sz w:val="14"/>
                <w:szCs w:val="14"/>
              </w:rPr>
              <w:t>Analysis, evaluation and synthesis; logic, argument and judgement; analytical reflection; organisation  of ideas and evidence</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Evidence of some logical, critical thinking and some attempts to synthesise, albeit with some weaknesses.</w:t>
            </w:r>
          </w:p>
          <w:p w:rsidR="00116CD8" w:rsidRDefault="00F014C5">
            <w:pPr>
              <w:rPr>
                <w:rFonts w:ascii="Calibri" w:eastAsia="Calibri" w:hAnsi="Calibri" w:cs="Calibri"/>
                <w:sz w:val="12"/>
                <w:szCs w:val="12"/>
              </w:rPr>
            </w:pPr>
            <w:r>
              <w:rPr>
                <w:rFonts w:ascii="Calibri" w:eastAsia="Calibri" w:hAnsi="Calibri" w:cs="Calibri"/>
                <w:sz w:val="12"/>
                <w:szCs w:val="12"/>
              </w:rPr>
              <w:t>Some evidence to support findings/ views, but evidence not consistently interpreted.</w:t>
            </w:r>
          </w:p>
          <w:p w:rsidR="00116CD8" w:rsidRDefault="00F014C5">
            <w:pPr>
              <w:rPr>
                <w:rFonts w:ascii="Calibri" w:eastAsia="Calibri" w:hAnsi="Calibri" w:cs="Calibri"/>
                <w:sz w:val="12"/>
                <w:szCs w:val="12"/>
              </w:rPr>
            </w:pPr>
            <w:r>
              <w:rPr>
                <w:rFonts w:ascii="Calibri" w:eastAsia="Calibri" w:hAnsi="Calibri" w:cs="Calibri"/>
                <w:sz w:val="12"/>
                <w:szCs w:val="12"/>
              </w:rPr>
              <w:t>Some relevant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Evidence of logical, analytical, critical thinking and synthesis. Can analyse new and/or complex data and situations without guidance.</w:t>
            </w:r>
          </w:p>
          <w:p w:rsidR="00116CD8" w:rsidRDefault="00F014C5">
            <w:pPr>
              <w:rPr>
                <w:rFonts w:ascii="Calibri" w:eastAsia="Calibri" w:hAnsi="Calibri" w:cs="Calibri"/>
                <w:sz w:val="12"/>
                <w:szCs w:val="12"/>
              </w:rPr>
            </w:pPr>
            <w:r>
              <w:rPr>
                <w:rFonts w:ascii="Calibri" w:eastAsia="Calibri" w:hAnsi="Calibri" w:cs="Calibri"/>
                <w:sz w:val="12"/>
                <w:szCs w:val="12"/>
              </w:rPr>
              <w:t>An emerging awareness of different stances and ability to use evidence to support the argument.</w:t>
            </w:r>
          </w:p>
          <w:p w:rsidR="00116CD8" w:rsidRDefault="00F014C5">
            <w:pPr>
              <w:rPr>
                <w:rFonts w:ascii="Calibri" w:eastAsia="Calibri" w:hAnsi="Calibri" w:cs="Calibri"/>
                <w:sz w:val="12"/>
                <w:szCs w:val="12"/>
              </w:rPr>
            </w:pPr>
            <w:r>
              <w:rPr>
                <w:rFonts w:ascii="Calibri" w:eastAsia="Calibri" w:hAnsi="Calibri" w:cs="Calibri"/>
                <w:sz w:val="12"/>
                <w:szCs w:val="12"/>
              </w:rPr>
              <w:t>Valid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305"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116CD8">
        <w:trPr>
          <w:gridAfter w:val="1"/>
          <w:wAfter w:w="105" w:type="dxa"/>
          <w:trHeight w:val="2640"/>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4. Practical Application and Deployment</w:t>
            </w:r>
          </w:p>
          <w:p w:rsidR="00116CD8" w:rsidRDefault="00F014C5">
            <w:pPr>
              <w:rPr>
                <w:rFonts w:ascii="Calibri" w:eastAsia="Calibri" w:hAnsi="Calibri" w:cs="Calibri"/>
                <w:sz w:val="14"/>
                <w:szCs w:val="14"/>
              </w:rPr>
            </w:pPr>
            <w:r>
              <w:rPr>
                <w:rFonts w:ascii="Calibri" w:eastAsia="Calibri" w:hAnsi="Calibri" w:cs="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Limited or no use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Little or no appreciation of the context of the application.</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Rudimentary application of methods, materials, tools and/or techniques but without consideration and competence. Flawed appreciation of the context of the application.</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satisfactory awareness and mostly appropriate application of well-established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Some appreciation of the context of the application.</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good and appropriate application of standard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Good appreciation of the context of the application, with some use of examples, where relevant.</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very good application of a range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Very good consideration of the context of the application, with perceptive use of examples, where relevant.</w:t>
            </w:r>
          </w:p>
          <w:p w:rsidR="00116CD8" w:rsidRDefault="00F014C5">
            <w:pPr>
              <w:rPr>
                <w:rFonts w:ascii="Calibri" w:eastAsia="Calibri" w:hAnsi="Calibri" w:cs="Calibri"/>
                <w:sz w:val="12"/>
                <w:szCs w:val="12"/>
              </w:rPr>
            </w:pPr>
            <w:r>
              <w:rPr>
                <w:rFonts w:ascii="Calibri" w:eastAsia="Calibri" w:hAnsi="Calibri" w:cs="Calibri"/>
                <w:sz w:val="12"/>
                <w:szCs w:val="12"/>
              </w:rPr>
              <w:t xml:space="preserve">Evidence of some originality, innovation and creativity.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An advanced application of a range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The context of the application is well considered, with extensive use of relevant examples.</w:t>
            </w:r>
          </w:p>
          <w:p w:rsidR="00116CD8" w:rsidRDefault="00F014C5">
            <w:pPr>
              <w:rPr>
                <w:rFonts w:ascii="Calibri" w:eastAsia="Calibri" w:hAnsi="Calibri" w:cs="Calibri"/>
                <w:sz w:val="12"/>
                <w:szCs w:val="12"/>
              </w:rPr>
            </w:pPr>
            <w:r>
              <w:rPr>
                <w:rFonts w:ascii="Calibri" w:eastAsia="Calibri" w:hAnsi="Calibri" w:cs="Calibri"/>
                <w:sz w:val="12"/>
                <w:szCs w:val="12"/>
              </w:rPr>
              <w:t>Application and deployment extend beyond established conventions.  Originality, innovation and/or creativity evident throughout.</w:t>
            </w:r>
          </w:p>
        </w:tc>
        <w:tc>
          <w:tcPr>
            <w:tcW w:w="1305"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Outstanding levels of application and deployment skills. Assimilation and development of cutting edge processes and techniques.</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r>
      <w:tr w:rsidR="00116CD8">
        <w:trPr>
          <w:gridAfter w:val="1"/>
          <w:wAfter w:w="105" w:type="dxa"/>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 xml:space="preserve">5. Skills for Professional Practice </w:t>
            </w:r>
          </w:p>
          <w:p w:rsidR="00116CD8" w:rsidRDefault="00F014C5">
            <w:pPr>
              <w:rPr>
                <w:rFonts w:ascii="Calibri" w:eastAsia="Calibri" w:hAnsi="Calibri" w:cs="Calibri"/>
                <w:b/>
                <w:sz w:val="14"/>
                <w:szCs w:val="14"/>
              </w:rPr>
            </w:pPr>
            <w:r>
              <w:rPr>
                <w:rFonts w:ascii="Calibri" w:eastAsia="Calibri" w:hAnsi="Calibri" w:cs="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Communication media is inappropriate or misapplied.</w:t>
            </w:r>
          </w:p>
          <w:p w:rsidR="00116CD8" w:rsidRDefault="00F014C5">
            <w:pPr>
              <w:rPr>
                <w:rFonts w:ascii="Calibri" w:eastAsia="Calibri" w:hAnsi="Calibri" w:cs="Calibri"/>
                <w:sz w:val="12"/>
                <w:szCs w:val="12"/>
              </w:rPr>
            </w:pPr>
            <w:r>
              <w:rPr>
                <w:rFonts w:ascii="Calibri" w:eastAsia="Calibri" w:hAnsi="Calibri" w:cs="Calibri"/>
                <w:sz w:val="12"/>
                <w:szCs w:val="12"/>
              </w:rPr>
              <w:t>Little or no evidence of autonomy in the completion of tasks.</w:t>
            </w:r>
          </w:p>
          <w:p w:rsidR="00116CD8" w:rsidRDefault="00F014C5">
            <w:pPr>
              <w:rPr>
                <w:rFonts w:ascii="Calibri" w:eastAsia="Calibri" w:hAnsi="Calibri" w:cs="Calibri"/>
                <w:sz w:val="12"/>
                <w:szCs w:val="12"/>
              </w:rPr>
            </w:pPr>
            <w:r>
              <w:rPr>
                <w:rFonts w:ascii="Calibri" w:eastAsia="Calibri" w:hAnsi="Calibri" w:cs="Calibri"/>
                <w:sz w:val="12"/>
                <w:szCs w:val="12"/>
              </w:rPr>
              <w:t>Work is poorly structured and/or largely incoherent.</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Media is poorly designed and/or not suitable for the audience. </w:t>
            </w:r>
          </w:p>
          <w:p w:rsidR="00116CD8" w:rsidRDefault="00F014C5">
            <w:pPr>
              <w:rPr>
                <w:rFonts w:ascii="Calibri" w:eastAsia="Calibri" w:hAnsi="Calibri" w:cs="Calibri"/>
                <w:sz w:val="12"/>
                <w:szCs w:val="12"/>
              </w:rPr>
            </w:pPr>
            <w:r>
              <w:rPr>
                <w:rFonts w:ascii="Calibri" w:eastAsia="Calibri" w:hAnsi="Calibri" w:cs="Calibri"/>
                <w:sz w:val="12"/>
                <w:szCs w:val="12"/>
              </w:rPr>
              <w:t>Poor independent or collaborative initiative.</w:t>
            </w:r>
          </w:p>
          <w:p w:rsidR="00116CD8" w:rsidRDefault="00F014C5">
            <w:pPr>
              <w:rPr>
                <w:rFonts w:ascii="Calibri" w:eastAsia="Calibri" w:hAnsi="Calibri" w:cs="Calibri"/>
                <w:sz w:val="12"/>
                <w:szCs w:val="12"/>
              </w:rPr>
            </w:pPr>
            <w:r>
              <w:rPr>
                <w:rFonts w:ascii="Calibri" w:eastAsia="Calibri" w:hAnsi="Calibri" w:cs="Calibri"/>
                <w:sz w:val="12"/>
                <w:szCs w:val="12"/>
              </w:rPr>
              <w:t>Work lacks structure, organisation, and/or coherence</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Can communicate clearly to specialist and non-specialist audiences in a suitable format but with some room for improvement. </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autonomously and as part of a team, but with limited involvement in group activities. </w:t>
            </w:r>
          </w:p>
          <w:p w:rsidR="00116CD8" w:rsidRDefault="00F014C5">
            <w:pPr>
              <w:rPr>
                <w:rFonts w:ascii="Calibri" w:eastAsia="Calibri" w:hAnsi="Calibri" w:cs="Calibri"/>
                <w:sz w:val="12"/>
                <w:szCs w:val="12"/>
              </w:rPr>
            </w:pPr>
            <w:r>
              <w:rPr>
                <w:rFonts w:ascii="Calibri" w:eastAsia="Calibri" w:hAnsi="Calibri" w:cs="Calibri"/>
                <w:sz w:val="12"/>
                <w:szCs w:val="12"/>
              </w:rPr>
              <w:t>Work lacks coherence in places and could be better structured.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effectively in a suitable format, but may have minor errors.</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effectively </w:t>
            </w:r>
            <w:proofErr w:type="gramStart"/>
            <w:r>
              <w:rPr>
                <w:rFonts w:ascii="Calibri" w:eastAsia="Calibri" w:hAnsi="Calibri" w:cs="Calibri"/>
                <w:sz w:val="12"/>
                <w:szCs w:val="12"/>
              </w:rPr>
              <w:t>autonomously  and</w:t>
            </w:r>
            <w:proofErr w:type="gramEnd"/>
            <w:r>
              <w:rPr>
                <w:rFonts w:ascii="Calibri" w:eastAsia="Calibri" w:hAnsi="Calibri" w:cs="Calibri"/>
                <w:sz w:val="12"/>
                <w:szCs w:val="12"/>
              </w:rPr>
              <w:t xml:space="preserve"> as part of a team, with clear contribution to group activities. </w:t>
            </w:r>
          </w:p>
          <w:p w:rsidR="00116CD8" w:rsidRDefault="00F014C5">
            <w:pPr>
              <w:rPr>
                <w:rFonts w:ascii="Calibri" w:eastAsia="Calibri" w:hAnsi="Calibri" w:cs="Calibri"/>
                <w:sz w:val="12"/>
                <w:szCs w:val="12"/>
              </w:rPr>
            </w:pPr>
            <w:r>
              <w:rPr>
                <w:rFonts w:ascii="Calibri" w:eastAsia="Calibri" w:hAnsi="Calibri" w:cs="Calibri"/>
                <w:sz w:val="12"/>
                <w:szCs w:val="12"/>
              </w:rPr>
              <w:t>Mostly coherent work and is in a suitable structure.</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well, confidently and consistently in a suitable format.</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very well autonomously and as part of a team, with very good contribution to group activities. </w:t>
            </w:r>
          </w:p>
          <w:p w:rsidR="00116CD8" w:rsidRDefault="00F014C5">
            <w:pPr>
              <w:rPr>
                <w:rFonts w:ascii="Calibri" w:eastAsia="Calibri" w:hAnsi="Calibri" w:cs="Calibri"/>
                <w:sz w:val="12"/>
                <w:szCs w:val="12"/>
              </w:rPr>
            </w:pPr>
            <w:r>
              <w:rPr>
                <w:rFonts w:ascii="Calibri" w:eastAsia="Calibri" w:hAnsi="Calibri" w:cs="Calibri"/>
                <w:sz w:val="12"/>
                <w:szCs w:val="12"/>
              </w:rPr>
              <w:t>Work is coherent and fluent and is well structured and organised.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professionally and, confidently in a suitable format.</w:t>
            </w:r>
          </w:p>
          <w:p w:rsidR="00116CD8" w:rsidRDefault="00F014C5">
            <w:pPr>
              <w:rPr>
                <w:rFonts w:ascii="Calibri" w:eastAsia="Calibri" w:hAnsi="Calibri" w:cs="Calibri"/>
                <w:sz w:val="12"/>
                <w:szCs w:val="12"/>
              </w:rPr>
            </w:pPr>
            <w:r>
              <w:rPr>
                <w:rFonts w:ascii="Calibri" w:eastAsia="Calibri" w:hAnsi="Calibri" w:cs="Calibri"/>
                <w:sz w:val="12"/>
                <w:szCs w:val="12"/>
              </w:rPr>
              <w:t>Can work professionally autonomously and within a team, showing leadership skills as appropriate, managing conflict and meeting obligations.</w:t>
            </w:r>
          </w:p>
          <w:p w:rsidR="00116CD8" w:rsidRDefault="00F014C5">
            <w:pPr>
              <w:rPr>
                <w:rFonts w:ascii="Calibri" w:eastAsia="Calibri" w:hAnsi="Calibri" w:cs="Calibri"/>
                <w:sz w:val="12"/>
                <w:szCs w:val="12"/>
              </w:rPr>
            </w:pPr>
            <w:r>
              <w:rPr>
                <w:rFonts w:ascii="Calibri" w:eastAsia="Calibri" w:hAnsi="Calibri" w:cs="Calibri"/>
                <w:sz w:val="12"/>
                <w:szCs w:val="12"/>
              </w:rPr>
              <w:t>Work is coherent, very fluent and is presented professionally.</w:t>
            </w:r>
          </w:p>
        </w:tc>
        <w:tc>
          <w:tcPr>
            <w:tcW w:w="1305"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Can communicate with an exceptionally high level of professionalism. </w:t>
            </w:r>
          </w:p>
          <w:p w:rsidR="00116CD8" w:rsidRDefault="00F014C5">
            <w:pPr>
              <w:rPr>
                <w:rFonts w:ascii="Calibri" w:eastAsia="Calibri" w:hAnsi="Calibri" w:cs="Calibri"/>
                <w:sz w:val="12"/>
                <w:szCs w:val="12"/>
              </w:rPr>
            </w:pPr>
            <w:r>
              <w:rPr>
                <w:rFonts w:ascii="Calibri" w:eastAsia="Calibri" w:hAnsi="Calibri" w:cs="Calibri"/>
                <w:sz w:val="12"/>
                <w:szCs w:val="12"/>
              </w:rPr>
              <w:t>Can work exceptionally well and professionally autonomously and within a team, showing advanced leadership skills.</w:t>
            </w:r>
          </w:p>
          <w:p w:rsidR="00116CD8" w:rsidRDefault="00F014C5">
            <w:pPr>
              <w:rPr>
                <w:rFonts w:ascii="Calibri" w:eastAsia="Calibri" w:hAnsi="Calibri" w:cs="Calibri"/>
                <w:sz w:val="12"/>
                <w:szCs w:val="12"/>
              </w:rPr>
            </w:pPr>
            <w:r>
              <w:rPr>
                <w:rFonts w:ascii="Calibri" w:eastAsia="Calibri" w:hAnsi="Calibri" w:cs="Calibri"/>
                <w:sz w:val="12"/>
                <w:szCs w:val="12"/>
              </w:rPr>
              <w:t>Work is exceptionally coherent, very fluent and is presented professionally.</w:t>
            </w:r>
          </w:p>
        </w:tc>
      </w:tr>
    </w:tbl>
    <w:p w:rsidR="00116CD8" w:rsidRDefault="00116CD8">
      <w:pPr>
        <w:rPr>
          <w:rFonts w:ascii="Calibri" w:eastAsia="Calibri" w:hAnsi="Calibri" w:cs="Calibri"/>
          <w:sz w:val="18"/>
          <w:szCs w:val="18"/>
        </w:rPr>
      </w:pPr>
    </w:p>
    <w:tbl>
      <w:tblPr>
        <w:tblStyle w:val="a8"/>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16CD8">
        <w:tc>
          <w:tcPr>
            <w:tcW w:w="10348" w:type="dxa"/>
            <w:shd w:val="clear" w:color="auto" w:fill="D9D9D9"/>
            <w:vAlign w:val="center"/>
          </w:tcPr>
          <w:p w:rsidR="00116CD8" w:rsidRDefault="00F014C5">
            <w:pPr>
              <w:pStyle w:val="Heading3"/>
              <w:rPr>
                <w:rFonts w:ascii="Calibri" w:eastAsia="Calibri" w:hAnsi="Calibri" w:cs="Calibri"/>
                <w:sz w:val="36"/>
                <w:szCs w:val="36"/>
              </w:rPr>
            </w:pPr>
            <w:r>
              <w:rPr>
                <w:rFonts w:ascii="Calibri" w:eastAsia="Calibri" w:hAnsi="Calibri" w:cs="Calibri"/>
                <w:sz w:val="36"/>
                <w:szCs w:val="36"/>
              </w:rPr>
              <w:t>BACHELORS COMMON ASSESSMENT AND MARKING CRITERIA</w:t>
            </w:r>
          </w:p>
        </w:tc>
      </w:tr>
    </w:tbl>
    <w:p w:rsidR="00116CD8" w:rsidRDefault="00116CD8">
      <w:pPr>
        <w:rPr>
          <w:rFonts w:ascii="Calibri" w:eastAsia="Calibri" w:hAnsi="Calibri" w:cs="Calibri"/>
        </w:rPr>
      </w:pPr>
    </w:p>
    <w:tbl>
      <w:tblPr>
        <w:tblStyle w:val="a9"/>
        <w:tblW w:w="10155" w:type="dxa"/>
        <w:tblInd w:w="250" w:type="dxa"/>
        <w:tblLayout w:type="fixed"/>
        <w:tblLook w:val="0400" w:firstRow="0" w:lastRow="0" w:firstColumn="0" w:lastColumn="0" w:noHBand="0" w:noVBand="1"/>
      </w:tblPr>
      <w:tblGrid>
        <w:gridCol w:w="1666"/>
        <w:gridCol w:w="1212"/>
        <w:gridCol w:w="1212"/>
        <w:gridCol w:w="1213"/>
        <w:gridCol w:w="1213"/>
        <w:gridCol w:w="1213"/>
        <w:gridCol w:w="1213"/>
        <w:gridCol w:w="1213"/>
      </w:tblGrid>
      <w:tr w:rsidR="00116CD8">
        <w:tc>
          <w:tcPr>
            <w:tcW w:w="1667" w:type="dxa"/>
            <w:tcBorders>
              <w:top w:val="single" w:sz="4" w:space="0" w:color="000000"/>
              <w:left w:val="single" w:sz="4" w:space="0" w:color="000000"/>
              <w:right w:val="single" w:sz="4" w:space="0" w:color="000000"/>
            </w:tcBorders>
            <w:shd w:val="clear" w:color="auto" w:fill="BFBFBF"/>
            <w:vAlign w:val="center"/>
          </w:tcPr>
          <w:p w:rsidR="00116CD8" w:rsidRDefault="00116CD8">
            <w:pPr>
              <w:spacing w:after="120"/>
              <w:jc w:val="center"/>
              <w:rPr>
                <w:rFonts w:ascii="Calibri" w:eastAsia="Calibri" w:hAnsi="Calibri" w:cs="Calibri"/>
                <w:b/>
                <w:sz w:val="12"/>
                <w:szCs w:val="12"/>
              </w:rPr>
            </w:pPr>
          </w:p>
        </w:tc>
        <w:tc>
          <w:tcPr>
            <w:tcW w:w="1212" w:type="dxa"/>
            <w:tcBorders>
              <w:top w:val="single" w:sz="4" w:space="0" w:color="000000"/>
              <w:left w:val="single"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OUTRIGHT FAIL</w:t>
            </w:r>
          </w:p>
        </w:tc>
        <w:tc>
          <w:tcPr>
            <w:tcW w:w="1212" w:type="dxa"/>
            <w:tcBorders>
              <w:top w:val="single" w:sz="4" w:space="0" w:color="000000"/>
              <w:left w:val="dashed" w:sz="4" w:space="0" w:color="000000"/>
              <w:bottom w:val="single" w:sz="4" w:space="0" w:color="000000"/>
              <w:right w:val="single"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UNSATISFACTORY</w:t>
            </w:r>
          </w:p>
        </w:tc>
        <w:tc>
          <w:tcPr>
            <w:tcW w:w="1213" w:type="dxa"/>
            <w:tcBorders>
              <w:top w:val="single" w:sz="4" w:space="0" w:color="000000"/>
              <w:left w:val="single"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SATISFACTORY</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VERY 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EXCELLENT</w:t>
            </w:r>
          </w:p>
        </w:tc>
        <w:tc>
          <w:tcPr>
            <w:tcW w:w="1213" w:type="dxa"/>
            <w:tcBorders>
              <w:top w:val="single" w:sz="4" w:space="0" w:color="000000"/>
              <w:left w:val="dashed" w:sz="4" w:space="0" w:color="000000"/>
              <w:bottom w:val="single" w:sz="4" w:space="0" w:color="000000"/>
              <w:right w:val="single"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EXCEPTIONAL</w:t>
            </w:r>
          </w:p>
        </w:tc>
      </w:tr>
      <w:tr w:rsidR="00116CD8">
        <w:tc>
          <w:tcPr>
            <w:tcW w:w="1667" w:type="dxa"/>
            <w:tcBorders>
              <w:left w:val="single" w:sz="4" w:space="0" w:color="000000"/>
              <w:bottom w:val="single" w:sz="4" w:space="0" w:color="000000"/>
              <w:right w:val="single" w:sz="4" w:space="0" w:color="000000"/>
            </w:tcBorders>
            <w:shd w:val="clear" w:color="auto" w:fill="BFBFBF"/>
            <w:vAlign w:val="center"/>
          </w:tcPr>
          <w:p w:rsidR="00116CD8" w:rsidRDefault="00F014C5">
            <w:pPr>
              <w:spacing w:before="120"/>
              <w:rPr>
                <w:rFonts w:ascii="Calibri" w:eastAsia="Calibri" w:hAnsi="Calibri" w:cs="Calibri"/>
                <w:b/>
                <w:sz w:val="16"/>
                <w:szCs w:val="16"/>
              </w:rPr>
            </w:pPr>
            <w:r>
              <w:rPr>
                <w:rFonts w:ascii="Calibri" w:eastAsia="Calibri" w:hAnsi="Calibri" w:cs="Calibri"/>
                <w:b/>
                <w:sz w:val="16"/>
                <w:szCs w:val="16"/>
              </w:rPr>
              <w:t>Assessment Criteria</w:t>
            </w:r>
          </w:p>
        </w:tc>
        <w:tc>
          <w:tcPr>
            <w:tcW w:w="1212" w:type="dxa"/>
            <w:tcBorders>
              <w:top w:val="single" w:sz="4" w:space="0" w:color="000000"/>
              <w:left w:val="single"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0-29%</w:t>
            </w:r>
          </w:p>
        </w:tc>
        <w:tc>
          <w:tcPr>
            <w:tcW w:w="1212" w:type="dxa"/>
            <w:tcBorders>
              <w:top w:val="single" w:sz="4" w:space="0" w:color="000000"/>
              <w:left w:val="dashed" w:sz="4" w:space="0" w:color="000000"/>
              <w:bottom w:val="single" w:sz="4" w:space="0" w:color="000000"/>
              <w:right w:val="single"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30-39%*</w:t>
            </w:r>
          </w:p>
        </w:tc>
        <w:tc>
          <w:tcPr>
            <w:tcW w:w="1213" w:type="dxa"/>
            <w:tcBorders>
              <w:top w:val="single" w:sz="4" w:space="0" w:color="000000"/>
              <w:left w:val="single"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40-49%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50-59%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60-69%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70-79%</w:t>
            </w:r>
          </w:p>
        </w:tc>
        <w:tc>
          <w:tcPr>
            <w:tcW w:w="1213" w:type="dxa"/>
            <w:tcBorders>
              <w:top w:val="single" w:sz="4" w:space="0" w:color="000000"/>
              <w:left w:val="dashed" w:sz="4" w:space="0" w:color="000000"/>
              <w:bottom w:val="single" w:sz="4" w:space="0" w:color="000000"/>
              <w:right w:val="single" w:sz="4" w:space="0" w:color="000000"/>
            </w:tcBorders>
            <w:shd w:val="clear" w:color="auto" w:fill="BFBFBF"/>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80-100%</w:t>
            </w:r>
          </w:p>
        </w:tc>
      </w:tr>
      <w:tr w:rsidR="00116CD8">
        <w:trPr>
          <w:trHeight w:val="2220"/>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 xml:space="preserve">1. Research-informed Literature </w:t>
            </w:r>
          </w:p>
          <w:p w:rsidR="00116CD8" w:rsidRDefault="00F014C5">
            <w:pPr>
              <w:rPr>
                <w:rFonts w:ascii="Calibri" w:eastAsia="Calibri" w:hAnsi="Calibri" w:cs="Calibri"/>
                <w:b/>
                <w:sz w:val="16"/>
                <w:szCs w:val="16"/>
              </w:rPr>
            </w:pPr>
            <w:r>
              <w:rPr>
                <w:rFonts w:ascii="Calibri" w:eastAsia="Calibri" w:hAnsi="Calibri" w:cs="Calibri"/>
                <w:sz w:val="16"/>
                <w:szCs w:val="16"/>
              </w:rPr>
              <w:t xml:space="preserve">Extent of research and/or own reading,  selection of credible sources, application of appropriate referencing conventions </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Little or no evidence of reading.</w:t>
            </w:r>
          </w:p>
          <w:p w:rsidR="00116CD8" w:rsidRDefault="00F014C5">
            <w:pPr>
              <w:rPr>
                <w:rFonts w:ascii="Calibri" w:eastAsia="Calibri" w:hAnsi="Calibri" w:cs="Calibri"/>
                <w:sz w:val="12"/>
                <w:szCs w:val="12"/>
              </w:rPr>
            </w:pPr>
            <w:r>
              <w:rPr>
                <w:rFonts w:ascii="Calibri" w:eastAsia="Calibri" w:hAnsi="Calibri" w:cs="Calibri"/>
                <w:sz w:val="12"/>
                <w:szCs w:val="12"/>
              </w:rPr>
              <w:t>Views and findings unsupported and non-authoritative.</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largely ignored.</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Poor evidence of reading and/or of reliance on inappropriate sources, and/or indiscriminate use of sources.</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used inconsistently.</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References to a limited range of mostly relevant sources. Some omissions and minor errors.</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evident though not always applied consistently.</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Inclusion of a range of research-informed literature, including sources retrieved independently. Referencing conventions mostly consistently applied.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Inclusion of a wide range of research-informed literature, including sources retrieved independently.</w:t>
            </w:r>
          </w:p>
          <w:p w:rsidR="00116CD8" w:rsidRDefault="00F014C5">
            <w:pPr>
              <w:rPr>
                <w:rFonts w:ascii="Calibri" w:eastAsia="Calibri" w:hAnsi="Calibri" w:cs="Calibri"/>
                <w:sz w:val="12"/>
                <w:szCs w:val="12"/>
              </w:rPr>
            </w:pPr>
            <w:r>
              <w:rPr>
                <w:rFonts w:ascii="Calibri" w:eastAsia="Calibri" w:hAnsi="Calibri" w:cs="Calibri"/>
                <w:sz w:val="12"/>
                <w:szCs w:val="12"/>
              </w:rPr>
              <w:t>Selection of relevant and credible sources.  Very good use of referencing conventions, consistently applied.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comprehensive range of research informed literature embedded in the work. Excellent selection of relevant and credible sources. High-level referencing skills, consistently applied.</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Outstanding knowledge of research-informed literature embedded in the work. Outstanding selection of relevant and credible sources. High-level referencing skills consistently and professionally applied.</w:t>
            </w:r>
          </w:p>
        </w:tc>
      </w:tr>
      <w:tr w:rsidR="00116CD8">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2. Knowledge and Understanding of Subject</w:t>
            </w:r>
          </w:p>
          <w:p w:rsidR="00116CD8" w:rsidRDefault="00F014C5">
            <w:pPr>
              <w:rPr>
                <w:rFonts w:ascii="Calibri" w:eastAsia="Calibri" w:hAnsi="Calibri" w:cs="Calibri"/>
                <w:b/>
                <w:sz w:val="16"/>
                <w:szCs w:val="16"/>
              </w:rPr>
            </w:pPr>
            <w:r>
              <w:rPr>
                <w:rFonts w:ascii="Calibri" w:eastAsia="Calibri" w:hAnsi="Calibri" w:cs="Calibri"/>
                <w:sz w:val="16"/>
                <w:szCs w:val="16"/>
              </w:rPr>
              <w:t>Extent of knowledge and understanding of concepts and underlying principles associated with the discipline.</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Major gaps in knowledge and understanding of material at this level. Substantial inaccuracies.</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Gaps in knowledge, with only superficial understanding. Some significant inaccuracies.</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 xml:space="preserve">Evidence of basic knowledge and understanding of the relevant concepts and underlying principles.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Knowledge is accurate with a good understanding of the field of study.</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 xml:space="preserve">Knowledge is extensive.  Exhibits understanding of the breadth and depth of established views.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Excellent knowledge and understanding of the main concepts and key theories. Clear awareness of challenges to established views and the limitations of the knowledge base.</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Highly detailed knowledge and understanding of the main theories/concepts, and a critical awareness of the ambiguities and limitations of knowledge.</w:t>
            </w:r>
          </w:p>
        </w:tc>
      </w:tr>
      <w:tr w:rsidR="00116CD8">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3.  Analysis</w:t>
            </w:r>
          </w:p>
          <w:p w:rsidR="00116CD8" w:rsidRDefault="00F014C5">
            <w:pPr>
              <w:rPr>
                <w:rFonts w:ascii="Calibri" w:eastAsia="Calibri" w:hAnsi="Calibri" w:cs="Calibri"/>
                <w:sz w:val="16"/>
                <w:szCs w:val="16"/>
              </w:rPr>
            </w:pPr>
            <w:r>
              <w:rPr>
                <w:rFonts w:ascii="Calibri" w:eastAsia="Calibri" w:hAnsi="Calibri" w:cs="Calibri"/>
                <w:sz w:val="16"/>
                <w:szCs w:val="16"/>
              </w:rPr>
              <w:t>Analysis, evaluation and synthesis; logic, argument and judgement; analytical reflection; organisation  of ideas and evidence</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Evidence of some logical, analytical thinking and some attempts to synthesise, albeit with some weaknesses.</w:t>
            </w:r>
          </w:p>
          <w:p w:rsidR="00116CD8" w:rsidRDefault="00F014C5">
            <w:pPr>
              <w:rPr>
                <w:rFonts w:ascii="Calibri" w:eastAsia="Calibri" w:hAnsi="Calibri" w:cs="Calibri"/>
                <w:sz w:val="12"/>
                <w:szCs w:val="12"/>
              </w:rPr>
            </w:pPr>
            <w:r>
              <w:rPr>
                <w:rFonts w:ascii="Calibri" w:eastAsia="Calibri" w:hAnsi="Calibri" w:cs="Calibri"/>
                <w:sz w:val="12"/>
                <w:szCs w:val="12"/>
              </w:rPr>
              <w:t>Some evidence to support findings/ views, but evidence not consistently interpreted.</w:t>
            </w:r>
          </w:p>
          <w:p w:rsidR="00116CD8" w:rsidRDefault="00F014C5">
            <w:pPr>
              <w:rPr>
                <w:rFonts w:ascii="Calibri" w:eastAsia="Calibri" w:hAnsi="Calibri" w:cs="Calibri"/>
                <w:sz w:val="12"/>
                <w:szCs w:val="12"/>
              </w:rPr>
            </w:pPr>
            <w:r>
              <w:rPr>
                <w:rFonts w:ascii="Calibri" w:eastAsia="Calibri" w:hAnsi="Calibri" w:cs="Calibri"/>
                <w:sz w:val="12"/>
                <w:szCs w:val="12"/>
              </w:rPr>
              <w:t>Some relevant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Evidence of some logical, analytical thinking and synthesis. Can analyse new and/or abstract data and situations without guidance.</w:t>
            </w:r>
          </w:p>
          <w:p w:rsidR="00116CD8" w:rsidRDefault="00F014C5">
            <w:pPr>
              <w:rPr>
                <w:rFonts w:ascii="Calibri" w:eastAsia="Calibri" w:hAnsi="Calibri" w:cs="Calibri"/>
                <w:sz w:val="12"/>
                <w:szCs w:val="12"/>
              </w:rPr>
            </w:pPr>
            <w:r>
              <w:rPr>
                <w:rFonts w:ascii="Calibri" w:eastAsia="Calibri" w:hAnsi="Calibri" w:cs="Calibri"/>
                <w:sz w:val="12"/>
                <w:szCs w:val="12"/>
              </w:rPr>
              <w:t>An emerging awareness of different stances and ability to use evidence to support the argument.</w:t>
            </w:r>
          </w:p>
          <w:p w:rsidR="00116CD8" w:rsidRDefault="00F014C5">
            <w:pPr>
              <w:rPr>
                <w:rFonts w:ascii="Calibri" w:eastAsia="Calibri" w:hAnsi="Calibri" w:cs="Calibri"/>
                <w:sz w:val="12"/>
                <w:szCs w:val="12"/>
              </w:rPr>
            </w:pPr>
            <w:r>
              <w:rPr>
                <w:rFonts w:ascii="Calibri" w:eastAsia="Calibri" w:hAnsi="Calibri" w:cs="Calibri"/>
                <w:sz w:val="12"/>
                <w:szCs w:val="12"/>
              </w:rPr>
              <w:t>Valid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Sound, logical, analytical thinking; synthesis and evaluation. Ability to devise and sustain persuasive arguments, and to review the reliability, validity &amp; significance of evidence. Ability to communicate ideas and evidence accurately and convincingly.</w:t>
            </w:r>
          </w:p>
          <w:p w:rsidR="00116CD8" w:rsidRDefault="00F014C5">
            <w:pPr>
              <w:rPr>
                <w:rFonts w:ascii="Calibri" w:eastAsia="Calibri" w:hAnsi="Calibri" w:cs="Calibri"/>
                <w:sz w:val="12"/>
                <w:szCs w:val="12"/>
              </w:rPr>
            </w:pPr>
            <w:r>
              <w:rPr>
                <w:rFonts w:ascii="Calibri" w:eastAsia="Calibri" w:hAnsi="Calibri" w:cs="Calibri"/>
                <w:sz w:val="12"/>
                <w:szCs w:val="12"/>
              </w:rPr>
              <w:t>Sound, convincing conclusions / recommendations.</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Thoroughly logical work, supported by evaluated evidence. High quality analysis, developed independently or through effective collaboration.</w:t>
            </w:r>
          </w:p>
          <w:p w:rsidR="00116CD8" w:rsidRDefault="00F014C5">
            <w:pPr>
              <w:rPr>
                <w:rFonts w:ascii="Calibri" w:eastAsia="Calibri" w:hAnsi="Calibri" w:cs="Calibri"/>
                <w:sz w:val="12"/>
                <w:szCs w:val="12"/>
              </w:rPr>
            </w:pPr>
            <w:r>
              <w:rPr>
                <w:rFonts w:ascii="Calibri" w:eastAsia="Calibri" w:hAnsi="Calibri" w:cs="Calibri"/>
                <w:sz w:val="12"/>
                <w:szCs w:val="12"/>
              </w:rPr>
              <w:t>Ability to investigate contradictory information and identify reasons for contradictions.</w:t>
            </w:r>
          </w:p>
          <w:p w:rsidR="00116CD8" w:rsidRDefault="00F014C5">
            <w:pPr>
              <w:rPr>
                <w:rFonts w:ascii="Calibri" w:eastAsia="Calibri" w:hAnsi="Calibri" w:cs="Calibri"/>
                <w:sz w:val="12"/>
                <w:szCs w:val="12"/>
              </w:rPr>
            </w:pPr>
            <w:r>
              <w:rPr>
                <w:rFonts w:ascii="Calibri" w:eastAsia="Calibri" w:hAnsi="Calibri" w:cs="Calibri"/>
                <w:sz w:val="12"/>
                <w:szCs w:val="12"/>
              </w:rPr>
              <w:t>Strong, persuasive, conclusions, justifiable recommendations.</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Exceptional work; judiciously selected and evaluated evidence. Very high quality analysis, developed independently or through effective collaboration.</w:t>
            </w:r>
          </w:p>
          <w:p w:rsidR="00116CD8" w:rsidRDefault="00F014C5">
            <w:pPr>
              <w:rPr>
                <w:rFonts w:ascii="Calibri" w:eastAsia="Calibri" w:hAnsi="Calibri" w:cs="Calibri"/>
                <w:sz w:val="12"/>
                <w:szCs w:val="12"/>
              </w:rPr>
            </w:pPr>
            <w:r>
              <w:rPr>
                <w:rFonts w:ascii="Calibri" w:eastAsia="Calibri" w:hAnsi="Calibri" w:cs="Calibri"/>
                <w:sz w:val="12"/>
                <w:szCs w:val="12"/>
              </w:rPr>
              <w:t>Ability to investigate contradictory information and identify reasons for contradictions.</w:t>
            </w:r>
          </w:p>
          <w:p w:rsidR="00116CD8" w:rsidRDefault="00F014C5">
            <w:pPr>
              <w:rPr>
                <w:rFonts w:ascii="Calibri" w:eastAsia="Calibri" w:hAnsi="Calibri" w:cs="Calibri"/>
                <w:sz w:val="12"/>
                <w:szCs w:val="12"/>
              </w:rPr>
            </w:pPr>
            <w:r>
              <w:rPr>
                <w:rFonts w:ascii="Calibri" w:eastAsia="Calibri" w:hAnsi="Calibri" w:cs="Calibri"/>
                <w:sz w:val="12"/>
                <w:szCs w:val="12"/>
              </w:rPr>
              <w:t>Highly persuasive conclusions</w:t>
            </w:r>
          </w:p>
        </w:tc>
      </w:tr>
      <w:tr w:rsidR="00116CD8">
        <w:trPr>
          <w:trHeight w:val="2940"/>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4. Practical Application and Deployment</w:t>
            </w:r>
          </w:p>
          <w:p w:rsidR="00116CD8" w:rsidRDefault="00F014C5">
            <w:pPr>
              <w:rPr>
                <w:rFonts w:ascii="Calibri" w:eastAsia="Calibri" w:hAnsi="Calibri" w:cs="Calibri"/>
                <w:sz w:val="16"/>
                <w:szCs w:val="16"/>
              </w:rPr>
            </w:pPr>
            <w:r>
              <w:rPr>
                <w:rFonts w:ascii="Calibri" w:eastAsia="Calibri" w:hAnsi="Calibri" w:cs="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Limited or no use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Little or no appreciation of the context of the application.</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Rudimentary application of methods, materials, tools and/or techniques but without consideration and competence. Flawed appreciation of the context of the application.</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An adequate awareness and mostly appropriate application of well-established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Basic appreciation of the context of the application.</w:t>
            </w: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good and appropriate application of standard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Good appreciation of the context of the application, with some use of examples, where relevant.</w:t>
            </w: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very good application of a range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Very good consideration of the context of the application, with perceptive use of examples, where relevant.</w:t>
            </w:r>
          </w:p>
          <w:p w:rsidR="00116CD8" w:rsidRDefault="00F014C5">
            <w:pPr>
              <w:rPr>
                <w:rFonts w:ascii="Calibri" w:eastAsia="Calibri" w:hAnsi="Calibri" w:cs="Calibri"/>
                <w:sz w:val="12"/>
                <w:szCs w:val="12"/>
              </w:rPr>
            </w:pPr>
            <w:r>
              <w:rPr>
                <w:rFonts w:ascii="Calibri" w:eastAsia="Calibri" w:hAnsi="Calibri" w:cs="Calibri"/>
                <w:sz w:val="12"/>
                <w:szCs w:val="12"/>
              </w:rPr>
              <w:t xml:space="preserve">Evidence of some innovation and creativity.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An advanced application of a range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The context of the application is well considered, with extensive use of relevant examples.</w:t>
            </w:r>
          </w:p>
          <w:p w:rsidR="00116CD8" w:rsidRDefault="00F014C5">
            <w:pPr>
              <w:rPr>
                <w:rFonts w:ascii="Calibri" w:eastAsia="Calibri" w:hAnsi="Calibri" w:cs="Calibri"/>
                <w:sz w:val="12"/>
                <w:szCs w:val="12"/>
              </w:rPr>
            </w:pPr>
            <w:r>
              <w:rPr>
                <w:rFonts w:ascii="Calibri" w:eastAsia="Calibri" w:hAnsi="Calibri" w:cs="Calibri"/>
                <w:sz w:val="12"/>
                <w:szCs w:val="12"/>
              </w:rPr>
              <w:t>Application and deployment extend beyond established conventions.  Innovation and creativity evident throughout.</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Outstanding levels of application and deployment skills. Assimilation and development of cutting edge processes and techniques.</w:t>
            </w:r>
          </w:p>
        </w:tc>
      </w:tr>
      <w:tr w:rsidR="00116CD8">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 xml:space="preserve">5. Skills for Professional Practice </w:t>
            </w:r>
          </w:p>
          <w:p w:rsidR="00116CD8" w:rsidRDefault="00F014C5">
            <w:pPr>
              <w:rPr>
                <w:rFonts w:ascii="Calibri" w:eastAsia="Calibri" w:hAnsi="Calibri" w:cs="Calibri"/>
                <w:b/>
                <w:sz w:val="16"/>
                <w:szCs w:val="16"/>
              </w:rPr>
            </w:pPr>
            <w:r>
              <w:rPr>
                <w:rFonts w:ascii="Calibri" w:eastAsia="Calibri" w:hAnsi="Calibri" w:cs="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Communication media is inappropriate or misapplied.</w:t>
            </w:r>
          </w:p>
          <w:p w:rsidR="00116CD8" w:rsidRDefault="00F014C5">
            <w:pPr>
              <w:rPr>
                <w:rFonts w:ascii="Calibri" w:eastAsia="Calibri" w:hAnsi="Calibri" w:cs="Calibri"/>
                <w:sz w:val="12"/>
                <w:szCs w:val="12"/>
              </w:rPr>
            </w:pPr>
            <w:r>
              <w:rPr>
                <w:rFonts w:ascii="Calibri" w:eastAsia="Calibri" w:hAnsi="Calibri" w:cs="Calibri"/>
                <w:sz w:val="12"/>
                <w:szCs w:val="12"/>
              </w:rPr>
              <w:t>Little or no evidence of autonomy in the completion of tasks.</w:t>
            </w:r>
          </w:p>
          <w:p w:rsidR="00116CD8" w:rsidRDefault="00F014C5">
            <w:pPr>
              <w:rPr>
                <w:rFonts w:ascii="Calibri" w:eastAsia="Calibri" w:hAnsi="Calibri" w:cs="Calibri"/>
                <w:sz w:val="12"/>
                <w:szCs w:val="12"/>
              </w:rPr>
            </w:pPr>
            <w:r>
              <w:rPr>
                <w:rFonts w:ascii="Calibri" w:eastAsia="Calibri" w:hAnsi="Calibri" w:cs="Calibri"/>
                <w:sz w:val="12"/>
                <w:szCs w:val="12"/>
              </w:rPr>
              <w:t>Work is poorly structured and/or largely incoherent.</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Media is poorly designed and/or not suitable for the audience. </w:t>
            </w:r>
          </w:p>
          <w:p w:rsidR="00116CD8" w:rsidRDefault="00F014C5">
            <w:pPr>
              <w:rPr>
                <w:rFonts w:ascii="Calibri" w:eastAsia="Calibri" w:hAnsi="Calibri" w:cs="Calibri"/>
                <w:sz w:val="12"/>
                <w:szCs w:val="12"/>
              </w:rPr>
            </w:pPr>
            <w:r>
              <w:rPr>
                <w:rFonts w:ascii="Calibri" w:eastAsia="Calibri" w:hAnsi="Calibri" w:cs="Calibri"/>
                <w:sz w:val="12"/>
                <w:szCs w:val="12"/>
              </w:rPr>
              <w:t>Poor independent or collaborative initiative.</w:t>
            </w:r>
          </w:p>
          <w:p w:rsidR="00116CD8" w:rsidRDefault="00F014C5">
            <w:pPr>
              <w:rPr>
                <w:rFonts w:ascii="Calibri" w:eastAsia="Calibri" w:hAnsi="Calibri" w:cs="Calibri"/>
                <w:sz w:val="12"/>
                <w:szCs w:val="12"/>
              </w:rPr>
            </w:pPr>
            <w:r>
              <w:rPr>
                <w:rFonts w:ascii="Calibri" w:eastAsia="Calibri" w:hAnsi="Calibri" w:cs="Calibri"/>
                <w:sz w:val="12"/>
                <w:szCs w:val="12"/>
              </w:rPr>
              <w:t>Work lacks structure, organisation, and/or coherence</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Can communicate in a suitable format but with some room for improvement. </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as part of a team, but with limited involvement in group activities. </w:t>
            </w:r>
          </w:p>
          <w:p w:rsidR="00116CD8" w:rsidRDefault="00F014C5">
            <w:pPr>
              <w:rPr>
                <w:rFonts w:ascii="Calibri" w:eastAsia="Calibri" w:hAnsi="Calibri" w:cs="Calibri"/>
                <w:sz w:val="12"/>
                <w:szCs w:val="12"/>
              </w:rPr>
            </w:pPr>
            <w:r>
              <w:rPr>
                <w:rFonts w:ascii="Calibri" w:eastAsia="Calibri" w:hAnsi="Calibri" w:cs="Calibri"/>
                <w:sz w:val="12"/>
                <w:szCs w:val="12"/>
              </w:rPr>
              <w:t>Work lacks coherence in places and could be better structured.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effectively in a suitable format, but may have minor errors.</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effectively as part of a team, with clear contribution to group activities. </w:t>
            </w:r>
          </w:p>
          <w:p w:rsidR="00116CD8" w:rsidRDefault="00F014C5">
            <w:pPr>
              <w:rPr>
                <w:rFonts w:ascii="Calibri" w:eastAsia="Calibri" w:hAnsi="Calibri" w:cs="Calibri"/>
                <w:sz w:val="12"/>
                <w:szCs w:val="12"/>
              </w:rPr>
            </w:pPr>
            <w:r>
              <w:rPr>
                <w:rFonts w:ascii="Calibri" w:eastAsia="Calibri" w:hAnsi="Calibri" w:cs="Calibri"/>
                <w:sz w:val="12"/>
                <w:szCs w:val="12"/>
              </w:rPr>
              <w:t>Mostly coherent work and is in a suitable structure.</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well, confidently and consistently in a suitable format.</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very well as part of a team, with very good contribution to group activities. </w:t>
            </w:r>
          </w:p>
          <w:p w:rsidR="00116CD8" w:rsidRDefault="00F014C5">
            <w:pPr>
              <w:rPr>
                <w:rFonts w:ascii="Calibri" w:eastAsia="Calibri" w:hAnsi="Calibri" w:cs="Calibri"/>
                <w:sz w:val="12"/>
                <w:szCs w:val="12"/>
              </w:rPr>
            </w:pPr>
            <w:r>
              <w:rPr>
                <w:rFonts w:ascii="Calibri" w:eastAsia="Calibri" w:hAnsi="Calibri" w:cs="Calibri"/>
                <w:sz w:val="12"/>
                <w:szCs w:val="12"/>
              </w:rPr>
              <w:t>Work is coherent and fluent and is well structured and organised.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professionally and, confidently in a suitable format.</w:t>
            </w:r>
          </w:p>
          <w:p w:rsidR="00116CD8" w:rsidRDefault="00F014C5">
            <w:pPr>
              <w:rPr>
                <w:rFonts w:ascii="Calibri" w:eastAsia="Calibri" w:hAnsi="Calibri" w:cs="Calibri"/>
                <w:sz w:val="12"/>
                <w:szCs w:val="12"/>
              </w:rPr>
            </w:pPr>
            <w:r>
              <w:rPr>
                <w:rFonts w:ascii="Calibri" w:eastAsia="Calibri" w:hAnsi="Calibri" w:cs="Calibri"/>
                <w:sz w:val="12"/>
                <w:szCs w:val="12"/>
              </w:rPr>
              <w:t>Can work professionally within a team, showing leadership skills as appropriate, managing conflict and meeting obligations.</w:t>
            </w:r>
          </w:p>
          <w:p w:rsidR="00116CD8" w:rsidRDefault="00F014C5">
            <w:pPr>
              <w:rPr>
                <w:rFonts w:ascii="Calibri" w:eastAsia="Calibri" w:hAnsi="Calibri" w:cs="Calibri"/>
                <w:sz w:val="12"/>
                <w:szCs w:val="12"/>
              </w:rPr>
            </w:pPr>
            <w:r>
              <w:rPr>
                <w:rFonts w:ascii="Calibri" w:eastAsia="Calibri" w:hAnsi="Calibri" w:cs="Calibri"/>
                <w:sz w:val="12"/>
                <w:szCs w:val="12"/>
              </w:rPr>
              <w:t>Work is coherent, very fluent and is presented professionally.</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Can communicate with an exceptionally high level of professionalism. </w:t>
            </w:r>
          </w:p>
          <w:p w:rsidR="00116CD8" w:rsidRDefault="00F014C5">
            <w:pPr>
              <w:rPr>
                <w:rFonts w:ascii="Calibri" w:eastAsia="Calibri" w:hAnsi="Calibri" w:cs="Calibri"/>
                <w:sz w:val="12"/>
                <w:szCs w:val="12"/>
              </w:rPr>
            </w:pPr>
            <w:r>
              <w:rPr>
                <w:rFonts w:ascii="Calibri" w:eastAsia="Calibri" w:hAnsi="Calibri" w:cs="Calibri"/>
                <w:sz w:val="12"/>
                <w:szCs w:val="12"/>
              </w:rPr>
              <w:t>Can work exceptionally well and professionally within a team, showing advanced leadership skills.</w:t>
            </w:r>
          </w:p>
          <w:p w:rsidR="00116CD8" w:rsidRDefault="00F014C5">
            <w:pPr>
              <w:rPr>
                <w:rFonts w:ascii="Calibri" w:eastAsia="Calibri" w:hAnsi="Calibri" w:cs="Calibri"/>
                <w:sz w:val="12"/>
                <w:szCs w:val="12"/>
              </w:rPr>
            </w:pPr>
            <w:r>
              <w:rPr>
                <w:rFonts w:ascii="Calibri" w:eastAsia="Calibri" w:hAnsi="Calibri" w:cs="Calibri"/>
                <w:sz w:val="12"/>
                <w:szCs w:val="12"/>
              </w:rPr>
              <w:t>Work is exceptionally coherent, very fluent and is presented professionally.</w:t>
            </w:r>
          </w:p>
        </w:tc>
      </w:tr>
    </w:tbl>
    <w:p w:rsidR="00116CD8" w:rsidRDefault="00116CD8">
      <w:pPr>
        <w:rPr>
          <w:rFonts w:ascii="Calibri" w:eastAsia="Calibri" w:hAnsi="Calibri" w:cs="Calibri"/>
          <w:sz w:val="18"/>
          <w:szCs w:val="18"/>
        </w:rPr>
      </w:pPr>
    </w:p>
    <w:p w:rsidR="00116CD8" w:rsidRDefault="00F014C5">
      <w:r>
        <w:br w:type="page"/>
      </w:r>
    </w:p>
    <w:tbl>
      <w:tblPr>
        <w:tblStyle w:val="aa"/>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16CD8">
        <w:tc>
          <w:tcPr>
            <w:tcW w:w="10348" w:type="dxa"/>
            <w:shd w:val="clear" w:color="auto" w:fill="D9D9D9"/>
            <w:vAlign w:val="center"/>
          </w:tcPr>
          <w:p w:rsidR="00116CD8" w:rsidRDefault="00F014C5">
            <w:pPr>
              <w:pStyle w:val="Heading3"/>
              <w:rPr>
                <w:rFonts w:ascii="Calibri" w:eastAsia="Calibri" w:hAnsi="Calibri" w:cs="Calibri"/>
                <w:sz w:val="40"/>
                <w:szCs w:val="40"/>
              </w:rPr>
            </w:pPr>
            <w:proofErr w:type="spellStart"/>
            <w:r>
              <w:rPr>
                <w:rFonts w:ascii="Calibri" w:eastAsia="Calibri" w:hAnsi="Calibri" w:cs="Calibri"/>
                <w:sz w:val="40"/>
                <w:szCs w:val="40"/>
              </w:rPr>
              <w:lastRenderedPageBreak/>
              <w:t>FdSc</w:t>
            </w:r>
            <w:proofErr w:type="spellEnd"/>
            <w:r>
              <w:rPr>
                <w:rFonts w:ascii="Calibri" w:eastAsia="Calibri" w:hAnsi="Calibri" w:cs="Calibri"/>
                <w:sz w:val="40"/>
                <w:szCs w:val="40"/>
              </w:rPr>
              <w:t xml:space="preserve"> &amp; HN COMMON ASSESSMENT AND MARKING CRITERIA</w:t>
            </w:r>
          </w:p>
        </w:tc>
      </w:tr>
    </w:tbl>
    <w:p w:rsidR="00116CD8" w:rsidRDefault="00116CD8">
      <w:pPr>
        <w:rPr>
          <w:rFonts w:ascii="Calibri" w:eastAsia="Calibri" w:hAnsi="Calibri" w:cs="Calibri"/>
        </w:rPr>
      </w:pPr>
    </w:p>
    <w:tbl>
      <w:tblPr>
        <w:tblStyle w:val="ab"/>
        <w:tblW w:w="10155" w:type="dxa"/>
        <w:tblInd w:w="250" w:type="dxa"/>
        <w:tblLayout w:type="fixed"/>
        <w:tblLook w:val="0400" w:firstRow="0" w:lastRow="0" w:firstColumn="0" w:lastColumn="0" w:noHBand="0" w:noVBand="1"/>
      </w:tblPr>
      <w:tblGrid>
        <w:gridCol w:w="1666"/>
        <w:gridCol w:w="1212"/>
        <w:gridCol w:w="1212"/>
        <w:gridCol w:w="1213"/>
        <w:gridCol w:w="1213"/>
        <w:gridCol w:w="1213"/>
        <w:gridCol w:w="1213"/>
        <w:gridCol w:w="1213"/>
      </w:tblGrid>
      <w:tr w:rsidR="00116CD8">
        <w:tc>
          <w:tcPr>
            <w:tcW w:w="1667" w:type="dxa"/>
            <w:tcBorders>
              <w:top w:val="single" w:sz="4" w:space="0" w:color="000000"/>
              <w:left w:val="single" w:sz="4" w:space="0" w:color="000000"/>
              <w:right w:val="single" w:sz="4" w:space="0" w:color="000000"/>
            </w:tcBorders>
            <w:shd w:val="clear" w:color="auto" w:fill="BFBFBF"/>
            <w:vAlign w:val="center"/>
          </w:tcPr>
          <w:p w:rsidR="00116CD8" w:rsidRDefault="00116CD8">
            <w:pPr>
              <w:spacing w:after="120"/>
              <w:jc w:val="center"/>
              <w:rPr>
                <w:rFonts w:ascii="Calibri" w:eastAsia="Calibri" w:hAnsi="Calibri" w:cs="Calibri"/>
                <w:b/>
                <w:sz w:val="12"/>
                <w:szCs w:val="12"/>
              </w:rPr>
            </w:pPr>
          </w:p>
        </w:tc>
        <w:tc>
          <w:tcPr>
            <w:tcW w:w="1212" w:type="dxa"/>
            <w:tcBorders>
              <w:top w:val="single" w:sz="4" w:space="0" w:color="000000"/>
              <w:left w:val="single"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OUTRIGHT FAIL</w:t>
            </w:r>
          </w:p>
        </w:tc>
        <w:tc>
          <w:tcPr>
            <w:tcW w:w="1212" w:type="dxa"/>
            <w:tcBorders>
              <w:top w:val="single" w:sz="4" w:space="0" w:color="000000"/>
              <w:left w:val="dashed" w:sz="4" w:space="0" w:color="000000"/>
              <w:bottom w:val="single" w:sz="4" w:space="0" w:color="000000"/>
              <w:right w:val="single"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UNSATISFACTORY</w:t>
            </w:r>
          </w:p>
        </w:tc>
        <w:tc>
          <w:tcPr>
            <w:tcW w:w="1213" w:type="dxa"/>
            <w:tcBorders>
              <w:top w:val="single" w:sz="4" w:space="0" w:color="000000"/>
              <w:left w:val="single"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SATISFACTORY</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VERY GOOD</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EXCELLENT</w:t>
            </w:r>
          </w:p>
        </w:tc>
        <w:tc>
          <w:tcPr>
            <w:tcW w:w="1213" w:type="dxa"/>
            <w:tcBorders>
              <w:top w:val="single" w:sz="4" w:space="0" w:color="000000"/>
              <w:left w:val="dashed" w:sz="4" w:space="0" w:color="000000"/>
              <w:bottom w:val="single" w:sz="4" w:space="0" w:color="000000"/>
              <w:right w:val="single" w:sz="4" w:space="0" w:color="000000"/>
            </w:tcBorders>
            <w:shd w:val="clear" w:color="auto" w:fill="BFBFBF"/>
            <w:vAlign w:val="center"/>
          </w:tcPr>
          <w:p w:rsidR="00116CD8" w:rsidRDefault="00F014C5">
            <w:pPr>
              <w:spacing w:after="120"/>
              <w:jc w:val="center"/>
              <w:rPr>
                <w:rFonts w:ascii="Calibri" w:eastAsia="Calibri" w:hAnsi="Calibri" w:cs="Calibri"/>
                <w:b/>
                <w:sz w:val="12"/>
                <w:szCs w:val="12"/>
              </w:rPr>
            </w:pPr>
            <w:r>
              <w:rPr>
                <w:rFonts w:ascii="Calibri" w:eastAsia="Calibri" w:hAnsi="Calibri" w:cs="Calibri"/>
                <w:b/>
                <w:sz w:val="12"/>
                <w:szCs w:val="12"/>
              </w:rPr>
              <w:t>EXCEPTIONAL</w:t>
            </w:r>
          </w:p>
        </w:tc>
      </w:tr>
      <w:tr w:rsidR="00116CD8">
        <w:tc>
          <w:tcPr>
            <w:tcW w:w="1667" w:type="dxa"/>
            <w:tcBorders>
              <w:left w:val="single" w:sz="4" w:space="0" w:color="000000"/>
              <w:bottom w:val="single" w:sz="4" w:space="0" w:color="000000"/>
              <w:right w:val="single" w:sz="4" w:space="0" w:color="000000"/>
            </w:tcBorders>
            <w:shd w:val="clear" w:color="auto" w:fill="BFBFBF"/>
            <w:vAlign w:val="center"/>
          </w:tcPr>
          <w:p w:rsidR="00116CD8" w:rsidRDefault="00F014C5">
            <w:pPr>
              <w:spacing w:before="120"/>
              <w:rPr>
                <w:rFonts w:ascii="Calibri" w:eastAsia="Calibri" w:hAnsi="Calibri" w:cs="Calibri"/>
                <w:b/>
                <w:sz w:val="16"/>
                <w:szCs w:val="16"/>
              </w:rPr>
            </w:pPr>
            <w:r>
              <w:rPr>
                <w:rFonts w:ascii="Calibri" w:eastAsia="Calibri" w:hAnsi="Calibri" w:cs="Calibri"/>
                <w:b/>
                <w:sz w:val="16"/>
                <w:szCs w:val="16"/>
              </w:rPr>
              <w:t>Assessment Criteria</w:t>
            </w:r>
          </w:p>
        </w:tc>
        <w:tc>
          <w:tcPr>
            <w:tcW w:w="1212" w:type="dxa"/>
            <w:tcBorders>
              <w:top w:val="single" w:sz="4" w:space="0" w:color="000000"/>
              <w:left w:val="single"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REFER (equivalent to 0-29%</w:t>
            </w:r>
          </w:p>
        </w:tc>
        <w:tc>
          <w:tcPr>
            <w:tcW w:w="1212" w:type="dxa"/>
            <w:tcBorders>
              <w:top w:val="single" w:sz="4" w:space="0" w:color="000000"/>
              <w:left w:val="dashed" w:sz="4" w:space="0" w:color="000000"/>
              <w:bottom w:val="single" w:sz="4" w:space="0" w:color="000000"/>
              <w:right w:val="single"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REFER (equivalent to 30-39%*</w:t>
            </w:r>
          </w:p>
        </w:tc>
        <w:tc>
          <w:tcPr>
            <w:tcW w:w="1213" w:type="dxa"/>
            <w:tcBorders>
              <w:top w:val="single" w:sz="4" w:space="0" w:color="000000"/>
              <w:left w:val="single"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PASS (equivalent to 40-49%)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PASS (equivalent to 50-59%)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MERIT (equivalent to 60-69%</w:t>
            </w:r>
          </w:p>
        </w:tc>
        <w:tc>
          <w:tcPr>
            <w:tcW w:w="1213" w:type="dxa"/>
            <w:tcBorders>
              <w:top w:val="single" w:sz="4" w:space="0" w:color="000000"/>
              <w:left w:val="dashed" w:sz="4" w:space="0" w:color="000000"/>
              <w:bottom w:val="single" w:sz="4" w:space="0" w:color="000000"/>
              <w:right w:val="dashed" w:sz="4" w:space="0" w:color="000000"/>
            </w:tcBorders>
            <w:shd w:val="clear" w:color="auto" w:fill="BFBFBF"/>
            <w:vAlign w:val="bottom"/>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DISTINCTION (equivalent to 70-79%</w:t>
            </w:r>
          </w:p>
        </w:tc>
        <w:tc>
          <w:tcPr>
            <w:tcW w:w="1213" w:type="dxa"/>
            <w:tcBorders>
              <w:top w:val="single" w:sz="4" w:space="0" w:color="000000"/>
              <w:left w:val="dashed" w:sz="4" w:space="0" w:color="000000"/>
              <w:bottom w:val="single" w:sz="4" w:space="0" w:color="000000"/>
              <w:right w:val="single" w:sz="4" w:space="0" w:color="000000"/>
            </w:tcBorders>
            <w:shd w:val="clear" w:color="auto" w:fill="BFBFBF"/>
          </w:tcPr>
          <w:p w:rsidR="00116CD8" w:rsidRDefault="00F014C5">
            <w:pPr>
              <w:spacing w:before="120" w:after="120"/>
              <w:jc w:val="center"/>
              <w:rPr>
                <w:rFonts w:ascii="Calibri" w:eastAsia="Calibri" w:hAnsi="Calibri" w:cs="Calibri"/>
                <w:b/>
                <w:sz w:val="12"/>
                <w:szCs w:val="12"/>
              </w:rPr>
            </w:pPr>
            <w:r>
              <w:rPr>
                <w:rFonts w:ascii="Calibri" w:eastAsia="Calibri" w:hAnsi="Calibri" w:cs="Calibri"/>
                <w:b/>
                <w:sz w:val="12"/>
                <w:szCs w:val="12"/>
              </w:rPr>
              <w:t>DISTINCTION (equivalent to 80-100%</w:t>
            </w:r>
          </w:p>
        </w:tc>
      </w:tr>
      <w:tr w:rsidR="00116CD8">
        <w:trPr>
          <w:trHeight w:val="2220"/>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 xml:space="preserve">1. Research-informed Literature </w:t>
            </w:r>
          </w:p>
          <w:p w:rsidR="00116CD8" w:rsidRDefault="00F014C5">
            <w:pPr>
              <w:rPr>
                <w:rFonts w:ascii="Calibri" w:eastAsia="Calibri" w:hAnsi="Calibri" w:cs="Calibri"/>
                <w:b/>
                <w:sz w:val="16"/>
                <w:szCs w:val="16"/>
              </w:rPr>
            </w:pPr>
            <w:r>
              <w:rPr>
                <w:rFonts w:ascii="Calibri" w:eastAsia="Calibri" w:hAnsi="Calibri" w:cs="Calibri"/>
                <w:sz w:val="16"/>
                <w:szCs w:val="16"/>
              </w:rPr>
              <w:t xml:space="preserve">Extent of research and/or own reading,  selection of credible sources, application of appropriate referencing conventions </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Little or no evidence of reading.</w:t>
            </w:r>
          </w:p>
          <w:p w:rsidR="00116CD8" w:rsidRDefault="00F014C5">
            <w:pPr>
              <w:rPr>
                <w:rFonts w:ascii="Calibri" w:eastAsia="Calibri" w:hAnsi="Calibri" w:cs="Calibri"/>
                <w:sz w:val="12"/>
                <w:szCs w:val="12"/>
              </w:rPr>
            </w:pPr>
            <w:r>
              <w:rPr>
                <w:rFonts w:ascii="Calibri" w:eastAsia="Calibri" w:hAnsi="Calibri" w:cs="Calibri"/>
                <w:sz w:val="12"/>
                <w:szCs w:val="12"/>
              </w:rPr>
              <w:t>Views and findings unsupported and non-authoritative.</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largely ignored.</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Poor evidence of reading and/or of reliance on inappropriate sources, and/or indiscriminate use of sources.</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used inconsistently.</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References to a limited range of mostly relevant sources. Some omissions and minor errors.</w:t>
            </w:r>
          </w:p>
          <w:p w:rsidR="00116CD8" w:rsidRDefault="00F014C5">
            <w:pPr>
              <w:rPr>
                <w:rFonts w:ascii="Calibri" w:eastAsia="Calibri" w:hAnsi="Calibri" w:cs="Calibri"/>
                <w:sz w:val="12"/>
                <w:szCs w:val="12"/>
              </w:rPr>
            </w:pPr>
            <w:r>
              <w:rPr>
                <w:rFonts w:ascii="Calibri" w:eastAsia="Calibri" w:hAnsi="Calibri" w:cs="Calibri"/>
                <w:sz w:val="12"/>
                <w:szCs w:val="12"/>
              </w:rPr>
              <w:t>Referencing conventions evident though not always applied consistently.</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Inclusion of a range of research-informed literature, including sources retrieved independently. Referencing conventions mostly consistently applied.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Inclusion of a wide range of research-informed literature, including sources retrieved independently.</w:t>
            </w:r>
          </w:p>
          <w:p w:rsidR="00116CD8" w:rsidRDefault="00F014C5">
            <w:pPr>
              <w:rPr>
                <w:rFonts w:ascii="Calibri" w:eastAsia="Calibri" w:hAnsi="Calibri" w:cs="Calibri"/>
                <w:sz w:val="12"/>
                <w:szCs w:val="12"/>
              </w:rPr>
            </w:pPr>
            <w:r>
              <w:rPr>
                <w:rFonts w:ascii="Calibri" w:eastAsia="Calibri" w:hAnsi="Calibri" w:cs="Calibri"/>
                <w:sz w:val="12"/>
                <w:szCs w:val="12"/>
              </w:rPr>
              <w:t>Selection of relevant and credible sources.  Very good use of referencing conventions, consistently applied.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comprehensive range of research informed literature embedded in the work. Excellent selection of relevant and credible sources. High-level referencing skills, consistently applied.</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Outstanding knowledge of research-informed literature embedded in the work. Outstanding selection of relevant and credible sources. High-level referencing skills consistently and professionally applied.</w:t>
            </w:r>
          </w:p>
        </w:tc>
      </w:tr>
      <w:tr w:rsidR="00116CD8">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2. Knowledge and Understanding of Subject</w:t>
            </w:r>
          </w:p>
          <w:p w:rsidR="00116CD8" w:rsidRDefault="00F014C5">
            <w:pPr>
              <w:rPr>
                <w:rFonts w:ascii="Calibri" w:eastAsia="Calibri" w:hAnsi="Calibri" w:cs="Calibri"/>
                <w:b/>
                <w:sz w:val="16"/>
                <w:szCs w:val="16"/>
              </w:rPr>
            </w:pPr>
            <w:r>
              <w:rPr>
                <w:rFonts w:ascii="Calibri" w:eastAsia="Calibri" w:hAnsi="Calibri" w:cs="Calibri"/>
                <w:sz w:val="16"/>
                <w:szCs w:val="16"/>
              </w:rPr>
              <w:t>Extent of knowledge and understanding of concepts and underlying principles associated with the discipline.</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Major gaps in knowledge and understanding of material at this level. Substantial inaccuracies.</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Gaps in knowledge, with only superficial understanding. Some significant inaccuracies.</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 xml:space="preserve">Evidence of basic knowledge and understanding of the relevant concepts and underlying principles.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Knowledge is accurate with a good understanding of the field of study.</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 xml:space="preserve">Knowledge is extensive.  Exhibits understanding of the breadth and depth of established views.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Excellent knowledge and understanding of the main concepts and key theories. Clear awareness of challenges to established views and the limitations of the knowledge base.</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spacing w:after="120"/>
              <w:rPr>
                <w:rFonts w:ascii="Calibri" w:eastAsia="Calibri" w:hAnsi="Calibri" w:cs="Calibri"/>
                <w:sz w:val="12"/>
                <w:szCs w:val="12"/>
              </w:rPr>
            </w:pPr>
            <w:r>
              <w:rPr>
                <w:rFonts w:ascii="Calibri" w:eastAsia="Calibri" w:hAnsi="Calibri" w:cs="Calibri"/>
                <w:sz w:val="12"/>
                <w:szCs w:val="12"/>
              </w:rPr>
              <w:t>Highly detailed knowledge and understanding of the main theories/concepts, and a critical awareness of the ambiguities and limitations of knowledge.</w:t>
            </w:r>
          </w:p>
        </w:tc>
      </w:tr>
      <w:tr w:rsidR="00116CD8">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3.  Analysis</w:t>
            </w:r>
          </w:p>
          <w:p w:rsidR="00116CD8" w:rsidRDefault="00F014C5">
            <w:pPr>
              <w:rPr>
                <w:rFonts w:ascii="Calibri" w:eastAsia="Calibri" w:hAnsi="Calibri" w:cs="Calibri"/>
                <w:sz w:val="16"/>
                <w:szCs w:val="16"/>
              </w:rPr>
            </w:pPr>
            <w:r>
              <w:rPr>
                <w:rFonts w:ascii="Calibri" w:eastAsia="Calibri" w:hAnsi="Calibri" w:cs="Calibri"/>
                <w:sz w:val="16"/>
                <w:szCs w:val="16"/>
              </w:rPr>
              <w:t>Analysis, evaluation and synthesis; logic, argument and judgement; analytical reflection; organisation  of ideas and evidence</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Evidence of some logical, analytical thinking and some attempts to synthesise, albeit with some weaknesses.</w:t>
            </w:r>
          </w:p>
          <w:p w:rsidR="00116CD8" w:rsidRDefault="00F014C5">
            <w:pPr>
              <w:rPr>
                <w:rFonts w:ascii="Calibri" w:eastAsia="Calibri" w:hAnsi="Calibri" w:cs="Calibri"/>
                <w:sz w:val="12"/>
                <w:szCs w:val="12"/>
              </w:rPr>
            </w:pPr>
            <w:r>
              <w:rPr>
                <w:rFonts w:ascii="Calibri" w:eastAsia="Calibri" w:hAnsi="Calibri" w:cs="Calibri"/>
                <w:sz w:val="12"/>
                <w:szCs w:val="12"/>
              </w:rPr>
              <w:t>Some evidence to support findings/ views, but evidence not consistently interpreted.</w:t>
            </w:r>
          </w:p>
          <w:p w:rsidR="00116CD8" w:rsidRDefault="00F014C5">
            <w:pPr>
              <w:rPr>
                <w:rFonts w:ascii="Calibri" w:eastAsia="Calibri" w:hAnsi="Calibri" w:cs="Calibri"/>
                <w:sz w:val="12"/>
                <w:szCs w:val="12"/>
              </w:rPr>
            </w:pPr>
            <w:r>
              <w:rPr>
                <w:rFonts w:ascii="Calibri" w:eastAsia="Calibri" w:hAnsi="Calibri" w:cs="Calibri"/>
                <w:sz w:val="12"/>
                <w:szCs w:val="12"/>
              </w:rPr>
              <w:t>Some relevant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Evidence of some logical, analytical thinking and synthesis. Can analyse new and/or abstract data and situations without guidance.</w:t>
            </w:r>
          </w:p>
          <w:p w:rsidR="00116CD8" w:rsidRDefault="00F014C5">
            <w:pPr>
              <w:rPr>
                <w:rFonts w:ascii="Calibri" w:eastAsia="Calibri" w:hAnsi="Calibri" w:cs="Calibri"/>
                <w:sz w:val="12"/>
                <w:szCs w:val="12"/>
              </w:rPr>
            </w:pPr>
            <w:r>
              <w:rPr>
                <w:rFonts w:ascii="Calibri" w:eastAsia="Calibri" w:hAnsi="Calibri" w:cs="Calibri"/>
                <w:sz w:val="12"/>
                <w:szCs w:val="12"/>
              </w:rPr>
              <w:t>An emerging awareness of different stances and ability to use evidence to support the argument.</w:t>
            </w:r>
          </w:p>
          <w:p w:rsidR="00116CD8" w:rsidRDefault="00F014C5">
            <w:pPr>
              <w:rPr>
                <w:rFonts w:ascii="Calibri" w:eastAsia="Calibri" w:hAnsi="Calibri" w:cs="Calibri"/>
                <w:sz w:val="12"/>
                <w:szCs w:val="12"/>
              </w:rPr>
            </w:pPr>
            <w:r>
              <w:rPr>
                <w:rFonts w:ascii="Calibri" w:eastAsia="Calibri" w:hAnsi="Calibri" w:cs="Calibri"/>
                <w:sz w:val="12"/>
                <w:szCs w:val="12"/>
              </w:rPr>
              <w:t>Valid conclusions and recommendations, where relevant</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Sound, logical, analytical thinking; synthesis and evaluation. Ability to devise and sustain persuasive arguments, and to review the reliability, validity &amp; significance of evidence. Ability to communicate ideas and evidence accurately and convincingly.</w:t>
            </w:r>
          </w:p>
          <w:p w:rsidR="00116CD8" w:rsidRDefault="00F014C5">
            <w:pPr>
              <w:rPr>
                <w:rFonts w:ascii="Calibri" w:eastAsia="Calibri" w:hAnsi="Calibri" w:cs="Calibri"/>
                <w:sz w:val="12"/>
                <w:szCs w:val="12"/>
              </w:rPr>
            </w:pPr>
            <w:r>
              <w:rPr>
                <w:rFonts w:ascii="Calibri" w:eastAsia="Calibri" w:hAnsi="Calibri" w:cs="Calibri"/>
                <w:sz w:val="12"/>
                <w:szCs w:val="12"/>
              </w:rPr>
              <w:t>Sound, convincing conclusions / recommendations.</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Thoroughly logical work, supported by evaluated evidence. High quality analysis, developed independently or through effective collaboration.</w:t>
            </w:r>
          </w:p>
          <w:p w:rsidR="00116CD8" w:rsidRDefault="00F014C5">
            <w:pPr>
              <w:rPr>
                <w:rFonts w:ascii="Calibri" w:eastAsia="Calibri" w:hAnsi="Calibri" w:cs="Calibri"/>
                <w:sz w:val="12"/>
                <w:szCs w:val="12"/>
              </w:rPr>
            </w:pPr>
            <w:r>
              <w:rPr>
                <w:rFonts w:ascii="Calibri" w:eastAsia="Calibri" w:hAnsi="Calibri" w:cs="Calibri"/>
                <w:sz w:val="12"/>
                <w:szCs w:val="12"/>
              </w:rPr>
              <w:t>Ability to investigate contradictory information and identify reasons for contradictions.</w:t>
            </w:r>
          </w:p>
          <w:p w:rsidR="00116CD8" w:rsidRDefault="00F014C5">
            <w:pPr>
              <w:rPr>
                <w:rFonts w:ascii="Calibri" w:eastAsia="Calibri" w:hAnsi="Calibri" w:cs="Calibri"/>
                <w:sz w:val="12"/>
                <w:szCs w:val="12"/>
              </w:rPr>
            </w:pPr>
            <w:r>
              <w:rPr>
                <w:rFonts w:ascii="Calibri" w:eastAsia="Calibri" w:hAnsi="Calibri" w:cs="Calibri"/>
                <w:sz w:val="12"/>
                <w:szCs w:val="12"/>
              </w:rPr>
              <w:t>Strong, persuasive, conclusions, justifiable recommendations.</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Exceptional work; judiciously selected and evaluated evidence. Very high quality analysis, developed independently or through effective collaboration.</w:t>
            </w:r>
          </w:p>
          <w:p w:rsidR="00116CD8" w:rsidRDefault="00F014C5">
            <w:pPr>
              <w:rPr>
                <w:rFonts w:ascii="Calibri" w:eastAsia="Calibri" w:hAnsi="Calibri" w:cs="Calibri"/>
                <w:sz w:val="12"/>
                <w:szCs w:val="12"/>
              </w:rPr>
            </w:pPr>
            <w:r>
              <w:rPr>
                <w:rFonts w:ascii="Calibri" w:eastAsia="Calibri" w:hAnsi="Calibri" w:cs="Calibri"/>
                <w:sz w:val="12"/>
                <w:szCs w:val="12"/>
              </w:rPr>
              <w:t>Ability to investigate contradictory information and identify reasons for contradictions.</w:t>
            </w:r>
          </w:p>
          <w:p w:rsidR="00116CD8" w:rsidRDefault="00F014C5">
            <w:pPr>
              <w:rPr>
                <w:rFonts w:ascii="Calibri" w:eastAsia="Calibri" w:hAnsi="Calibri" w:cs="Calibri"/>
                <w:sz w:val="12"/>
                <w:szCs w:val="12"/>
              </w:rPr>
            </w:pPr>
            <w:r>
              <w:rPr>
                <w:rFonts w:ascii="Calibri" w:eastAsia="Calibri" w:hAnsi="Calibri" w:cs="Calibri"/>
                <w:sz w:val="12"/>
                <w:szCs w:val="12"/>
              </w:rPr>
              <w:t>Highly persuasive conclusions</w:t>
            </w:r>
          </w:p>
        </w:tc>
      </w:tr>
      <w:tr w:rsidR="00116CD8">
        <w:trPr>
          <w:trHeight w:val="2940"/>
        </w:trPr>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4. Practical Application and Deployment</w:t>
            </w:r>
          </w:p>
          <w:p w:rsidR="00116CD8" w:rsidRDefault="00F014C5">
            <w:pPr>
              <w:rPr>
                <w:rFonts w:ascii="Calibri" w:eastAsia="Calibri" w:hAnsi="Calibri" w:cs="Calibri"/>
                <w:sz w:val="16"/>
                <w:szCs w:val="16"/>
              </w:rPr>
            </w:pPr>
            <w:r>
              <w:rPr>
                <w:rFonts w:ascii="Calibri" w:eastAsia="Calibri" w:hAnsi="Calibri" w:cs="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Limited or no use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Little or no appreciation of the context of the application.</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Rudimentary application of methods, materials, tools and/or techniques but without consideration and competence. Flawed appreciation of the context of the application.</w:t>
            </w:r>
          </w:p>
          <w:p w:rsidR="00116CD8" w:rsidRDefault="00116CD8">
            <w:pPr>
              <w:rPr>
                <w:rFonts w:ascii="Calibri" w:eastAsia="Calibri" w:hAnsi="Calibri" w:cs="Calibri"/>
                <w:sz w:val="12"/>
                <w:szCs w:val="12"/>
              </w:rPr>
            </w:pPr>
          </w:p>
          <w:p w:rsidR="00116CD8" w:rsidRDefault="00116CD8">
            <w:pPr>
              <w:rPr>
                <w:rFonts w:ascii="Calibri" w:eastAsia="Calibri" w:hAnsi="Calibri" w:cs="Calibri"/>
                <w:sz w:val="12"/>
                <w:szCs w:val="12"/>
              </w:rPr>
            </w:pP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An adequate awareness and mostly appropriate application of well-established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Basic appreciation of the context of the application.</w:t>
            </w: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good and appropriate application of standard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Good appreciation of the context of the application, with some use of examples, where relevant.</w:t>
            </w:r>
          </w:p>
          <w:p w:rsidR="00116CD8" w:rsidRDefault="00116CD8">
            <w:pPr>
              <w:rPr>
                <w:rFonts w:ascii="Calibri" w:eastAsia="Calibri" w:hAnsi="Calibri" w:cs="Calibri"/>
                <w:sz w:val="12"/>
                <w:szCs w:val="12"/>
              </w:rPr>
            </w:pP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 very good application of a range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Very good consideration of the context of the application, with perceptive use of examples, where relevant.</w:t>
            </w:r>
          </w:p>
          <w:p w:rsidR="00116CD8" w:rsidRDefault="00F014C5">
            <w:pPr>
              <w:rPr>
                <w:rFonts w:ascii="Calibri" w:eastAsia="Calibri" w:hAnsi="Calibri" w:cs="Calibri"/>
                <w:sz w:val="12"/>
                <w:szCs w:val="12"/>
              </w:rPr>
            </w:pPr>
            <w:r>
              <w:rPr>
                <w:rFonts w:ascii="Calibri" w:eastAsia="Calibri" w:hAnsi="Calibri" w:cs="Calibri"/>
                <w:sz w:val="12"/>
                <w:szCs w:val="12"/>
              </w:rPr>
              <w:t xml:space="preserve">Evidence of some innovation and creativity. </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An advanced application of a range of methods, materials, tools and/or techniques.</w:t>
            </w:r>
          </w:p>
          <w:p w:rsidR="00116CD8" w:rsidRDefault="00F014C5">
            <w:pPr>
              <w:rPr>
                <w:rFonts w:ascii="Calibri" w:eastAsia="Calibri" w:hAnsi="Calibri" w:cs="Calibri"/>
                <w:sz w:val="12"/>
                <w:szCs w:val="12"/>
              </w:rPr>
            </w:pPr>
            <w:r>
              <w:rPr>
                <w:rFonts w:ascii="Calibri" w:eastAsia="Calibri" w:hAnsi="Calibri" w:cs="Calibri"/>
                <w:sz w:val="12"/>
                <w:szCs w:val="12"/>
              </w:rPr>
              <w:t>The context of the application is well considered, with extensive use of relevant examples.</w:t>
            </w:r>
          </w:p>
          <w:p w:rsidR="00116CD8" w:rsidRDefault="00F014C5">
            <w:pPr>
              <w:rPr>
                <w:rFonts w:ascii="Calibri" w:eastAsia="Calibri" w:hAnsi="Calibri" w:cs="Calibri"/>
                <w:sz w:val="12"/>
                <w:szCs w:val="12"/>
              </w:rPr>
            </w:pPr>
            <w:r>
              <w:rPr>
                <w:rFonts w:ascii="Calibri" w:eastAsia="Calibri" w:hAnsi="Calibri" w:cs="Calibri"/>
                <w:sz w:val="12"/>
                <w:szCs w:val="12"/>
              </w:rPr>
              <w:t>Application and deployment extend beyond established conventions.  Innovation and creativity evident throughout.</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Outstanding levels of application and deployment skills. Assimilation and development of cutting edge processes and techniques.</w:t>
            </w:r>
          </w:p>
        </w:tc>
      </w:tr>
      <w:tr w:rsidR="00116CD8">
        <w:tc>
          <w:tcPr>
            <w:tcW w:w="1667" w:type="dxa"/>
            <w:tcBorders>
              <w:top w:val="single" w:sz="4" w:space="0" w:color="000000"/>
              <w:left w:val="single" w:sz="4" w:space="0" w:color="000000"/>
              <w:bottom w:val="single" w:sz="4" w:space="0" w:color="000000"/>
              <w:right w:val="single" w:sz="4" w:space="0" w:color="000000"/>
            </w:tcBorders>
          </w:tcPr>
          <w:p w:rsidR="00116CD8" w:rsidRDefault="00F014C5">
            <w:pPr>
              <w:rPr>
                <w:rFonts w:ascii="Calibri" w:eastAsia="Calibri" w:hAnsi="Calibri" w:cs="Calibri"/>
                <w:b/>
                <w:sz w:val="16"/>
                <w:szCs w:val="16"/>
              </w:rPr>
            </w:pPr>
            <w:r>
              <w:rPr>
                <w:rFonts w:ascii="Calibri" w:eastAsia="Calibri" w:hAnsi="Calibri" w:cs="Calibri"/>
                <w:b/>
                <w:sz w:val="16"/>
                <w:szCs w:val="16"/>
              </w:rPr>
              <w:t xml:space="preserve">5. Skills for Professional Practice </w:t>
            </w:r>
          </w:p>
          <w:p w:rsidR="00116CD8" w:rsidRDefault="00F014C5">
            <w:pPr>
              <w:rPr>
                <w:rFonts w:ascii="Calibri" w:eastAsia="Calibri" w:hAnsi="Calibri" w:cs="Calibri"/>
                <w:b/>
                <w:sz w:val="16"/>
                <w:szCs w:val="16"/>
              </w:rPr>
            </w:pPr>
            <w:r>
              <w:rPr>
                <w:rFonts w:ascii="Calibri" w:eastAsia="Calibri" w:hAnsi="Calibri" w:cs="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Communication media is inappropriate or misapplied.</w:t>
            </w:r>
          </w:p>
          <w:p w:rsidR="00116CD8" w:rsidRDefault="00F014C5">
            <w:pPr>
              <w:rPr>
                <w:rFonts w:ascii="Calibri" w:eastAsia="Calibri" w:hAnsi="Calibri" w:cs="Calibri"/>
                <w:sz w:val="12"/>
                <w:szCs w:val="12"/>
              </w:rPr>
            </w:pPr>
            <w:r>
              <w:rPr>
                <w:rFonts w:ascii="Calibri" w:eastAsia="Calibri" w:hAnsi="Calibri" w:cs="Calibri"/>
                <w:sz w:val="12"/>
                <w:szCs w:val="12"/>
              </w:rPr>
              <w:t>Little or no evidence of autonomy in the completion of tasks.</w:t>
            </w:r>
          </w:p>
          <w:p w:rsidR="00116CD8" w:rsidRDefault="00F014C5">
            <w:pPr>
              <w:rPr>
                <w:rFonts w:ascii="Calibri" w:eastAsia="Calibri" w:hAnsi="Calibri" w:cs="Calibri"/>
                <w:sz w:val="12"/>
                <w:szCs w:val="12"/>
              </w:rPr>
            </w:pPr>
            <w:r>
              <w:rPr>
                <w:rFonts w:ascii="Calibri" w:eastAsia="Calibri" w:hAnsi="Calibri" w:cs="Calibri"/>
                <w:sz w:val="12"/>
                <w:szCs w:val="12"/>
              </w:rPr>
              <w:t>Work is poorly structured and/or largely incoherent.</w:t>
            </w:r>
          </w:p>
        </w:tc>
        <w:tc>
          <w:tcPr>
            <w:tcW w:w="1212"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Media is poorly designed and/or not suitable for the audience. </w:t>
            </w:r>
          </w:p>
          <w:p w:rsidR="00116CD8" w:rsidRDefault="00F014C5">
            <w:pPr>
              <w:rPr>
                <w:rFonts w:ascii="Calibri" w:eastAsia="Calibri" w:hAnsi="Calibri" w:cs="Calibri"/>
                <w:sz w:val="12"/>
                <w:szCs w:val="12"/>
              </w:rPr>
            </w:pPr>
            <w:r>
              <w:rPr>
                <w:rFonts w:ascii="Calibri" w:eastAsia="Calibri" w:hAnsi="Calibri" w:cs="Calibri"/>
                <w:sz w:val="12"/>
                <w:szCs w:val="12"/>
              </w:rPr>
              <w:t>Poor independent or collaborative initiative.</w:t>
            </w:r>
          </w:p>
          <w:p w:rsidR="00116CD8" w:rsidRDefault="00F014C5">
            <w:pPr>
              <w:rPr>
                <w:rFonts w:ascii="Calibri" w:eastAsia="Calibri" w:hAnsi="Calibri" w:cs="Calibri"/>
                <w:sz w:val="12"/>
                <w:szCs w:val="12"/>
              </w:rPr>
            </w:pPr>
            <w:r>
              <w:rPr>
                <w:rFonts w:ascii="Calibri" w:eastAsia="Calibri" w:hAnsi="Calibri" w:cs="Calibri"/>
                <w:sz w:val="12"/>
                <w:szCs w:val="12"/>
              </w:rPr>
              <w:t>Work lacks structure, organisation, and/or coherence</w:t>
            </w:r>
          </w:p>
        </w:tc>
        <w:tc>
          <w:tcPr>
            <w:tcW w:w="1213" w:type="dxa"/>
            <w:tcBorders>
              <w:top w:val="single" w:sz="4" w:space="0" w:color="000000"/>
              <w:left w:val="single"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Can communicate in a suitable format but with some room for improvement. </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as part of a team, but with limited involvement in group activities. </w:t>
            </w:r>
          </w:p>
          <w:p w:rsidR="00116CD8" w:rsidRDefault="00F014C5">
            <w:pPr>
              <w:rPr>
                <w:rFonts w:ascii="Calibri" w:eastAsia="Calibri" w:hAnsi="Calibri" w:cs="Calibri"/>
                <w:sz w:val="12"/>
                <w:szCs w:val="12"/>
              </w:rPr>
            </w:pPr>
            <w:r>
              <w:rPr>
                <w:rFonts w:ascii="Calibri" w:eastAsia="Calibri" w:hAnsi="Calibri" w:cs="Calibri"/>
                <w:sz w:val="12"/>
                <w:szCs w:val="12"/>
              </w:rPr>
              <w:t>Work lacks coherence in places and could be better structured.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effectively in a suitable format, but may have minor errors.</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effectively as part of a team, with clear contribution to group activities. </w:t>
            </w:r>
          </w:p>
          <w:p w:rsidR="00116CD8" w:rsidRDefault="00F014C5">
            <w:pPr>
              <w:rPr>
                <w:rFonts w:ascii="Calibri" w:eastAsia="Calibri" w:hAnsi="Calibri" w:cs="Calibri"/>
                <w:sz w:val="12"/>
                <w:szCs w:val="12"/>
              </w:rPr>
            </w:pPr>
            <w:r>
              <w:rPr>
                <w:rFonts w:ascii="Calibri" w:eastAsia="Calibri" w:hAnsi="Calibri" w:cs="Calibri"/>
                <w:sz w:val="12"/>
                <w:szCs w:val="12"/>
              </w:rPr>
              <w:t>Mostly coherent work and is in a suitable structure.</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well, confidently and consistently in a suitable format.</w:t>
            </w:r>
          </w:p>
          <w:p w:rsidR="00116CD8" w:rsidRDefault="00F014C5">
            <w:pPr>
              <w:rPr>
                <w:rFonts w:ascii="Calibri" w:eastAsia="Calibri" w:hAnsi="Calibri" w:cs="Calibri"/>
                <w:sz w:val="12"/>
                <w:szCs w:val="12"/>
              </w:rPr>
            </w:pPr>
            <w:r>
              <w:rPr>
                <w:rFonts w:ascii="Calibri" w:eastAsia="Calibri" w:hAnsi="Calibri" w:cs="Calibri"/>
                <w:sz w:val="12"/>
                <w:szCs w:val="12"/>
              </w:rPr>
              <w:t xml:space="preserve">Can work very well as part of a team, with very good contribution to group activities. </w:t>
            </w:r>
          </w:p>
          <w:p w:rsidR="00116CD8" w:rsidRDefault="00F014C5">
            <w:pPr>
              <w:rPr>
                <w:rFonts w:ascii="Calibri" w:eastAsia="Calibri" w:hAnsi="Calibri" w:cs="Calibri"/>
                <w:sz w:val="12"/>
                <w:szCs w:val="12"/>
              </w:rPr>
            </w:pPr>
            <w:r>
              <w:rPr>
                <w:rFonts w:ascii="Calibri" w:eastAsia="Calibri" w:hAnsi="Calibri" w:cs="Calibri"/>
                <w:sz w:val="12"/>
                <w:szCs w:val="12"/>
              </w:rPr>
              <w:t>Work is coherent and fluent and is well structured and organised.</w:t>
            </w:r>
          </w:p>
        </w:tc>
        <w:tc>
          <w:tcPr>
            <w:tcW w:w="1213" w:type="dxa"/>
            <w:tcBorders>
              <w:top w:val="single" w:sz="4" w:space="0" w:color="000000"/>
              <w:left w:val="dashed" w:sz="4" w:space="0" w:color="000000"/>
              <w:bottom w:val="single" w:sz="4" w:space="0" w:color="000000"/>
              <w:right w:val="dashed"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Can communicate professionally and, confidently in a suitable format.</w:t>
            </w:r>
          </w:p>
          <w:p w:rsidR="00116CD8" w:rsidRDefault="00F014C5">
            <w:pPr>
              <w:rPr>
                <w:rFonts w:ascii="Calibri" w:eastAsia="Calibri" w:hAnsi="Calibri" w:cs="Calibri"/>
                <w:sz w:val="12"/>
                <w:szCs w:val="12"/>
              </w:rPr>
            </w:pPr>
            <w:r>
              <w:rPr>
                <w:rFonts w:ascii="Calibri" w:eastAsia="Calibri" w:hAnsi="Calibri" w:cs="Calibri"/>
                <w:sz w:val="12"/>
                <w:szCs w:val="12"/>
              </w:rPr>
              <w:t>Can work professionally within a team, showing leadership skills as appropriate, managing conflict and meeting obligations.</w:t>
            </w:r>
          </w:p>
          <w:p w:rsidR="00116CD8" w:rsidRDefault="00F014C5">
            <w:pPr>
              <w:rPr>
                <w:rFonts w:ascii="Calibri" w:eastAsia="Calibri" w:hAnsi="Calibri" w:cs="Calibri"/>
                <w:sz w:val="12"/>
                <w:szCs w:val="12"/>
              </w:rPr>
            </w:pPr>
            <w:r>
              <w:rPr>
                <w:rFonts w:ascii="Calibri" w:eastAsia="Calibri" w:hAnsi="Calibri" w:cs="Calibri"/>
                <w:sz w:val="12"/>
                <w:szCs w:val="12"/>
              </w:rPr>
              <w:t>Work is coherent, very fluent and is presented professionally.</w:t>
            </w:r>
          </w:p>
        </w:tc>
        <w:tc>
          <w:tcPr>
            <w:tcW w:w="1213" w:type="dxa"/>
            <w:tcBorders>
              <w:top w:val="single" w:sz="4" w:space="0" w:color="000000"/>
              <w:left w:val="dashed" w:sz="4" w:space="0" w:color="000000"/>
              <w:bottom w:val="single" w:sz="4" w:space="0" w:color="000000"/>
              <w:right w:val="single" w:sz="4" w:space="0" w:color="000000"/>
            </w:tcBorders>
          </w:tcPr>
          <w:p w:rsidR="00116CD8" w:rsidRDefault="00F014C5">
            <w:pPr>
              <w:rPr>
                <w:rFonts w:ascii="Calibri" w:eastAsia="Calibri" w:hAnsi="Calibri" w:cs="Calibri"/>
                <w:sz w:val="12"/>
                <w:szCs w:val="12"/>
              </w:rPr>
            </w:pPr>
            <w:r>
              <w:rPr>
                <w:rFonts w:ascii="Calibri" w:eastAsia="Calibri" w:hAnsi="Calibri" w:cs="Calibri"/>
                <w:sz w:val="12"/>
                <w:szCs w:val="12"/>
              </w:rPr>
              <w:t xml:space="preserve">Can communicate with an exceptionally high level of professionalism. </w:t>
            </w:r>
          </w:p>
          <w:p w:rsidR="00116CD8" w:rsidRDefault="00F014C5">
            <w:pPr>
              <w:rPr>
                <w:rFonts w:ascii="Calibri" w:eastAsia="Calibri" w:hAnsi="Calibri" w:cs="Calibri"/>
                <w:sz w:val="12"/>
                <w:szCs w:val="12"/>
              </w:rPr>
            </w:pPr>
            <w:r>
              <w:rPr>
                <w:rFonts w:ascii="Calibri" w:eastAsia="Calibri" w:hAnsi="Calibri" w:cs="Calibri"/>
                <w:sz w:val="12"/>
                <w:szCs w:val="12"/>
              </w:rPr>
              <w:t>Can work exceptionally well and professionally within a team, showing advanced leadership skills.</w:t>
            </w:r>
          </w:p>
          <w:p w:rsidR="00116CD8" w:rsidRDefault="00F014C5">
            <w:pPr>
              <w:rPr>
                <w:rFonts w:ascii="Calibri" w:eastAsia="Calibri" w:hAnsi="Calibri" w:cs="Calibri"/>
                <w:sz w:val="12"/>
                <w:szCs w:val="12"/>
              </w:rPr>
            </w:pPr>
            <w:r>
              <w:rPr>
                <w:rFonts w:ascii="Calibri" w:eastAsia="Calibri" w:hAnsi="Calibri" w:cs="Calibri"/>
                <w:sz w:val="12"/>
                <w:szCs w:val="12"/>
              </w:rPr>
              <w:t>Work is exceptionally coherent, very fluent and is presented professionally.</w:t>
            </w:r>
          </w:p>
        </w:tc>
      </w:tr>
    </w:tbl>
    <w:p w:rsidR="00116CD8" w:rsidRDefault="00116CD8">
      <w:pPr>
        <w:rPr>
          <w:rFonts w:ascii="Calibri" w:eastAsia="Calibri" w:hAnsi="Calibri" w:cs="Calibri"/>
          <w:sz w:val="18"/>
          <w:szCs w:val="18"/>
        </w:rPr>
      </w:pPr>
    </w:p>
    <w:p w:rsidR="00116CD8" w:rsidRDefault="00116CD8">
      <w:pPr>
        <w:jc w:val="both"/>
      </w:pPr>
    </w:p>
    <w:p w:rsidR="00116CD8" w:rsidRDefault="00F014C5">
      <w:pPr>
        <w:rPr>
          <w:rFonts w:ascii="Arial" w:eastAsia="Arial" w:hAnsi="Arial" w:cs="Arial"/>
          <w:b/>
          <w:sz w:val="26"/>
          <w:szCs w:val="26"/>
        </w:rPr>
      </w:pPr>
      <w:r>
        <w:rPr>
          <w:rFonts w:ascii="Arial" w:eastAsia="Arial" w:hAnsi="Arial" w:cs="Arial"/>
          <w:b/>
          <w:noProof/>
        </w:rPr>
        <w:lastRenderedPageBreak/>
        <w:drawing>
          <wp:inline distT="0" distB="0" distL="0" distR="0">
            <wp:extent cx="2052320" cy="712470"/>
            <wp:effectExtent l="0" t="0" r="0" b="0"/>
            <wp:docPr id="4" name="image2.jpg" descr="UWTSD Logo"/>
            <wp:cNvGraphicFramePr/>
            <a:graphic xmlns:a="http://schemas.openxmlformats.org/drawingml/2006/main">
              <a:graphicData uri="http://schemas.openxmlformats.org/drawingml/2006/picture">
                <pic:pic xmlns:pic="http://schemas.openxmlformats.org/drawingml/2006/picture">
                  <pic:nvPicPr>
                    <pic:cNvPr id="0" name="image2.jpg" descr="UWTSD Logo"/>
                    <pic:cNvPicPr preferRelativeResize="0"/>
                  </pic:nvPicPr>
                  <pic:blipFill>
                    <a:blip r:embed="rId9"/>
                    <a:srcRect/>
                    <a:stretch>
                      <a:fillRect/>
                    </a:stretch>
                  </pic:blipFill>
                  <pic:spPr>
                    <a:xfrm>
                      <a:off x="0" y="0"/>
                      <a:ext cx="2052320" cy="712470"/>
                    </a:xfrm>
                    <a:prstGeom prst="rect">
                      <a:avLst/>
                    </a:prstGeom>
                    <a:ln/>
                  </pic:spPr>
                </pic:pic>
              </a:graphicData>
            </a:graphic>
          </wp:inline>
        </w:drawing>
      </w:r>
      <w:r>
        <w:rPr>
          <w:noProof/>
        </w:rPr>
        <mc:AlternateContent>
          <mc:Choice Requires="wps">
            <w:drawing>
              <wp:anchor distT="0" distB="0" distL="114300" distR="114300" simplePos="0" relativeHeight="251659264" behindDoc="0" locked="0" layoutInCell="1" hidden="0" allowOverlap="1">
                <wp:simplePos x="0" y="0"/>
                <wp:positionH relativeFrom="margin">
                  <wp:posOffset>3378200</wp:posOffset>
                </wp:positionH>
                <wp:positionV relativeFrom="paragraph">
                  <wp:posOffset>-304799</wp:posOffset>
                </wp:positionV>
                <wp:extent cx="3249295" cy="454660"/>
                <wp:effectExtent l="0" t="0" r="0" b="0"/>
                <wp:wrapNone/>
                <wp:docPr id="1" name="Rectangle 1"/>
                <wp:cNvGraphicFramePr/>
                <a:graphic xmlns:a="http://schemas.openxmlformats.org/drawingml/2006/main">
                  <a:graphicData uri="http://schemas.microsoft.com/office/word/2010/wordprocessingShape">
                    <wps:wsp>
                      <wps:cNvSpPr/>
                      <wps:spPr>
                        <a:xfrm>
                          <a:off x="3726115" y="3557433"/>
                          <a:ext cx="3239770" cy="445135"/>
                        </a:xfrm>
                        <a:prstGeom prst="rect">
                          <a:avLst/>
                        </a:prstGeom>
                        <a:solidFill>
                          <a:srgbClr val="FFFFFF"/>
                        </a:solidFill>
                        <a:ln>
                          <a:noFill/>
                        </a:ln>
                      </wps:spPr>
                      <wps:txbx>
                        <w:txbxContent>
                          <w:p w:rsidR="00116CD8" w:rsidRDefault="00F014C5">
                            <w:pPr>
                              <w:jc w:val="right"/>
                              <w:textDirection w:val="btLr"/>
                            </w:pPr>
                            <w:proofErr w:type="spellStart"/>
                            <w:r>
                              <w:rPr>
                                <w:rFonts w:ascii="Arial" w:eastAsia="Arial" w:hAnsi="Arial" w:cs="Arial"/>
                                <w:color w:val="000000"/>
                                <w:sz w:val="22"/>
                              </w:rPr>
                              <w:t>Cyfadran</w:t>
                            </w:r>
                            <w:proofErr w:type="spellEnd"/>
                            <w:r>
                              <w:rPr>
                                <w:rFonts w:ascii="Arial" w:eastAsia="Arial" w:hAnsi="Arial" w:cs="Arial"/>
                                <w:color w:val="000000"/>
                                <w:sz w:val="22"/>
                              </w:rPr>
                              <w:t xml:space="preserve"> </w:t>
                            </w:r>
                            <w:proofErr w:type="spellStart"/>
                            <w:r>
                              <w:rPr>
                                <w:rFonts w:ascii="Arial" w:eastAsia="Arial" w:hAnsi="Arial" w:cs="Arial"/>
                                <w:color w:val="000000"/>
                                <w:sz w:val="22"/>
                              </w:rPr>
                              <w:t>Dylunio</w:t>
                            </w:r>
                            <w:proofErr w:type="spellEnd"/>
                            <w:r>
                              <w:rPr>
                                <w:rFonts w:ascii="Arial" w:eastAsia="Arial" w:hAnsi="Arial" w:cs="Arial"/>
                                <w:color w:val="000000"/>
                                <w:sz w:val="22"/>
                              </w:rPr>
                              <w:t xml:space="preserve"> </w:t>
                            </w:r>
                            <w:proofErr w:type="spellStart"/>
                            <w:r>
                              <w:rPr>
                                <w:rFonts w:ascii="Arial" w:eastAsia="Arial" w:hAnsi="Arial" w:cs="Arial"/>
                                <w:color w:val="000000"/>
                                <w:sz w:val="22"/>
                              </w:rPr>
                              <w:t>Cymhwysol</w:t>
                            </w:r>
                            <w:proofErr w:type="spellEnd"/>
                            <w:r>
                              <w:rPr>
                                <w:rFonts w:ascii="Arial" w:eastAsia="Arial" w:hAnsi="Arial" w:cs="Arial"/>
                                <w:color w:val="000000"/>
                                <w:sz w:val="22"/>
                              </w:rPr>
                              <w:t xml:space="preserve"> a </w:t>
                            </w:r>
                            <w:proofErr w:type="spellStart"/>
                            <w:r>
                              <w:rPr>
                                <w:rFonts w:ascii="Arial" w:eastAsia="Arial" w:hAnsi="Arial" w:cs="Arial"/>
                                <w:color w:val="000000"/>
                                <w:sz w:val="22"/>
                              </w:rPr>
                              <w:t>Pheirianneg</w:t>
                            </w:r>
                            <w:proofErr w:type="spellEnd"/>
                          </w:p>
                          <w:p w:rsidR="00116CD8" w:rsidRDefault="00F014C5">
                            <w:pPr>
                              <w:jc w:val="right"/>
                              <w:textDirection w:val="btLr"/>
                            </w:pPr>
                            <w:r>
                              <w:rPr>
                                <w:rFonts w:ascii="Arial" w:eastAsia="Arial" w:hAnsi="Arial" w:cs="Arial"/>
                                <w:color w:val="000000"/>
                                <w:sz w:val="22"/>
                              </w:rPr>
                              <w:t>Faculty of Applied Design and Engineering</w:t>
                            </w:r>
                          </w:p>
                          <w:p w:rsidR="00116CD8" w:rsidRDefault="00116CD8">
                            <w:pPr>
                              <w:jc w:val="right"/>
                              <w:textDirection w:val="btLr"/>
                            </w:pPr>
                          </w:p>
                        </w:txbxContent>
                      </wps:txbx>
                      <wps:bodyPr spcFirstLastPara="1" wrap="square" lIns="91425" tIns="45700" rIns="91425" bIns="45700" anchor="t" anchorCtr="0"/>
                    </wps:wsp>
                  </a:graphicData>
                </a:graphic>
              </wp:anchor>
            </w:drawing>
          </mc:Choice>
          <mc:Fallback>
            <w:pict>
              <v:rect id="Rectangle 1" o:spid="_x0000_s1027" style="position:absolute;margin-left:266pt;margin-top:-24pt;width:255.85pt;height:35.8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" stroked="f">
                <v:textbox inset="2.53958mm,1.2694mm,2.53958mm,1.2694mm">
                  <w:txbxContent>
                    <w:p w:rsidR="00116CD8" w:rsidRDefault="00F014C5">
                      <w:pPr>
                        <w:jc w:val="right"/>
                        <w:textDirection w:val="btLr"/>
                      </w:pPr>
                      <w:r>
                        <w:rPr>
                          <w:rFonts w:ascii="Arial" w:eastAsia="Arial" w:hAnsi="Arial" w:cs="Arial"/>
                          <w:color w:val="000000"/>
                          <w:sz w:val="22"/>
                        </w:rPr>
                        <w:t>Cyfadran Dylunio Cymhwysol a Pheirianneg</w:t>
                      </w:r>
                    </w:p>
                    <w:p w:rsidR="00116CD8" w:rsidRDefault="00F014C5">
                      <w:pPr>
                        <w:jc w:val="right"/>
                        <w:textDirection w:val="btLr"/>
                      </w:pPr>
                      <w:r>
                        <w:rPr>
                          <w:rFonts w:ascii="Arial" w:eastAsia="Arial" w:hAnsi="Arial" w:cs="Arial"/>
                          <w:color w:val="000000"/>
                          <w:sz w:val="22"/>
                        </w:rPr>
                        <w:t>Faculty of Applied Design and Engineering</w:t>
                      </w:r>
                    </w:p>
                    <w:p w:rsidR="00116CD8" w:rsidRDefault="00116CD8">
                      <w:pPr>
                        <w:jc w:val="right"/>
                        <w:textDirection w:val="btLr"/>
                      </w:pPr>
                    </w:p>
                  </w:txbxContent>
                </v:textbox>
                <w10:wrap anchorx="margin"/>
              </v:rect>
            </w:pict>
          </mc:Fallback>
        </mc:AlternateContent>
      </w:r>
    </w:p>
    <w:p w:rsidR="00116CD8" w:rsidRDefault="00F014C5">
      <w:pPr>
        <w:jc w:val="center"/>
        <w:rPr>
          <w:i/>
          <w:sz w:val="36"/>
          <w:szCs w:val="36"/>
        </w:rPr>
      </w:pPr>
      <w:proofErr w:type="spellStart"/>
      <w:r>
        <w:rPr>
          <w:i/>
          <w:sz w:val="36"/>
          <w:szCs w:val="36"/>
        </w:rPr>
        <w:t>Taflen</w:t>
      </w:r>
      <w:proofErr w:type="spellEnd"/>
      <w:r>
        <w:rPr>
          <w:i/>
          <w:sz w:val="36"/>
          <w:szCs w:val="36"/>
        </w:rPr>
        <w:t xml:space="preserve"> </w:t>
      </w:r>
      <w:proofErr w:type="spellStart"/>
      <w:r>
        <w:rPr>
          <w:i/>
          <w:sz w:val="36"/>
          <w:szCs w:val="36"/>
        </w:rPr>
        <w:t>Cyflwyno</w:t>
      </w:r>
      <w:proofErr w:type="spellEnd"/>
      <w:r>
        <w:rPr>
          <w:i/>
          <w:sz w:val="36"/>
          <w:szCs w:val="36"/>
        </w:rPr>
        <w:t xml:space="preserve"> </w:t>
      </w:r>
      <w:proofErr w:type="spellStart"/>
      <w:r>
        <w:rPr>
          <w:i/>
          <w:sz w:val="36"/>
          <w:szCs w:val="36"/>
        </w:rPr>
        <w:t>Aseiniad</w:t>
      </w:r>
      <w:proofErr w:type="spellEnd"/>
      <w:r>
        <w:rPr>
          <w:i/>
          <w:sz w:val="36"/>
          <w:szCs w:val="36"/>
        </w:rPr>
        <w:t xml:space="preserve"> </w:t>
      </w:r>
    </w:p>
    <w:p w:rsidR="00116CD8" w:rsidRDefault="00F014C5">
      <w:pPr>
        <w:jc w:val="center"/>
        <w:rPr>
          <w:b/>
          <w:sz w:val="36"/>
          <w:szCs w:val="36"/>
        </w:rPr>
      </w:pPr>
      <w:r>
        <w:rPr>
          <w:b/>
          <w:sz w:val="36"/>
          <w:szCs w:val="36"/>
        </w:rPr>
        <w:t>Assignment Hand in Sheet</w:t>
      </w:r>
    </w:p>
    <w:p w:rsidR="00116CD8" w:rsidRDefault="00116CD8"/>
    <w:tbl>
      <w:tblPr>
        <w:tblStyle w:val="ac"/>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082"/>
        <w:gridCol w:w="1950"/>
        <w:gridCol w:w="1317"/>
        <w:gridCol w:w="1257"/>
      </w:tblGrid>
      <w:tr w:rsidR="00116CD8">
        <w:trPr>
          <w:trHeight w:val="440"/>
        </w:trPr>
        <w:tc>
          <w:tcPr>
            <w:tcW w:w="10728" w:type="dxa"/>
            <w:gridSpan w:val="5"/>
            <w:shd w:val="clear" w:color="auto" w:fill="D9D9D9"/>
          </w:tcPr>
          <w:p w:rsidR="00116CD8" w:rsidRDefault="00F014C5">
            <w:pPr>
              <w:jc w:val="center"/>
              <w:rPr>
                <w:i/>
                <w:sz w:val="24"/>
                <w:szCs w:val="24"/>
              </w:rPr>
            </w:pPr>
            <w:r>
              <w:rPr>
                <w:i/>
                <w:sz w:val="24"/>
                <w:szCs w:val="24"/>
              </w:rPr>
              <w:t xml:space="preserve">MANYLION Y MYFYRIWR </w:t>
            </w:r>
          </w:p>
          <w:p w:rsidR="00116CD8" w:rsidRDefault="00F014C5">
            <w:pPr>
              <w:jc w:val="center"/>
              <w:rPr>
                <w:b/>
                <w:sz w:val="24"/>
                <w:szCs w:val="24"/>
              </w:rPr>
            </w:pPr>
            <w:r>
              <w:rPr>
                <w:b/>
                <w:sz w:val="24"/>
                <w:szCs w:val="24"/>
              </w:rPr>
              <w:t>STUDENT’S DETAILS</w:t>
            </w:r>
          </w:p>
        </w:tc>
      </w:tr>
      <w:tr w:rsidR="00116CD8">
        <w:trPr>
          <w:trHeight w:val="720"/>
        </w:trPr>
        <w:tc>
          <w:tcPr>
            <w:tcW w:w="2122" w:type="dxa"/>
            <w:tcBorders>
              <w:right w:val="single" w:sz="4" w:space="0" w:color="000000"/>
            </w:tcBorders>
            <w:shd w:val="clear" w:color="auto" w:fill="D9D9D9"/>
          </w:tcPr>
          <w:p w:rsidR="00116CD8" w:rsidRDefault="00116CD8">
            <w:pPr>
              <w:rPr>
                <w:b/>
              </w:rPr>
            </w:pPr>
          </w:p>
          <w:p w:rsidR="00116CD8" w:rsidRDefault="00F014C5">
            <w:pPr>
              <w:rPr>
                <w:b/>
              </w:rPr>
            </w:pPr>
            <w:r>
              <w:rPr>
                <w:i/>
              </w:rPr>
              <w:t>ENW</w:t>
            </w:r>
            <w:r>
              <w:rPr>
                <w:b/>
              </w:rPr>
              <w:t>:</w:t>
            </w:r>
          </w:p>
          <w:p w:rsidR="00116CD8" w:rsidRDefault="00F014C5">
            <w:pPr>
              <w:rPr>
                <w:b/>
              </w:rPr>
            </w:pPr>
            <w:r>
              <w:rPr>
                <w:b/>
              </w:rPr>
              <w:t>NAME:</w:t>
            </w:r>
          </w:p>
        </w:tc>
        <w:tc>
          <w:tcPr>
            <w:tcW w:w="4082" w:type="dxa"/>
            <w:tcBorders>
              <w:left w:val="single" w:sz="4" w:space="0" w:color="000000"/>
              <w:right w:val="single" w:sz="4" w:space="0" w:color="000000"/>
            </w:tcBorders>
          </w:tcPr>
          <w:p w:rsidR="00116CD8" w:rsidRDefault="00116CD8"/>
        </w:tc>
        <w:tc>
          <w:tcPr>
            <w:tcW w:w="1950" w:type="dxa"/>
            <w:tcBorders>
              <w:left w:val="single" w:sz="4" w:space="0" w:color="000000"/>
            </w:tcBorders>
            <w:shd w:val="clear" w:color="auto" w:fill="D9D9D9"/>
          </w:tcPr>
          <w:p w:rsidR="00116CD8" w:rsidRDefault="00F014C5">
            <w:pPr>
              <w:jc w:val="center"/>
            </w:pPr>
            <w:r>
              <w:rPr>
                <w:i/>
              </w:rPr>
              <w:t xml:space="preserve">RHIF </w:t>
            </w:r>
            <w:r>
              <w:rPr>
                <w:i/>
              </w:rPr>
              <w:br/>
              <w:t xml:space="preserve"> Y MYFYRIWR</w:t>
            </w:r>
            <w:r>
              <w:t>:</w:t>
            </w:r>
          </w:p>
          <w:p w:rsidR="00116CD8" w:rsidRDefault="00F014C5">
            <w:pPr>
              <w:jc w:val="center"/>
              <w:rPr>
                <w:b/>
              </w:rPr>
            </w:pPr>
            <w:r>
              <w:rPr>
                <w:b/>
              </w:rPr>
              <w:t>STUDENT</w:t>
            </w:r>
          </w:p>
          <w:p w:rsidR="00116CD8" w:rsidRDefault="00F014C5">
            <w:pPr>
              <w:jc w:val="center"/>
            </w:pPr>
            <w:r>
              <w:rPr>
                <w:b/>
              </w:rPr>
              <w:t>NUMBER:</w:t>
            </w:r>
          </w:p>
        </w:tc>
        <w:tc>
          <w:tcPr>
            <w:tcW w:w="2574" w:type="dxa"/>
            <w:gridSpan w:val="2"/>
            <w:tcBorders>
              <w:left w:val="single" w:sz="4" w:space="0" w:color="000000"/>
            </w:tcBorders>
            <w:vAlign w:val="center"/>
          </w:tcPr>
          <w:p w:rsidR="00116CD8" w:rsidRDefault="00116CD8"/>
        </w:tc>
      </w:tr>
      <w:tr w:rsidR="00116CD8">
        <w:trPr>
          <w:trHeight w:val="740"/>
        </w:trPr>
        <w:tc>
          <w:tcPr>
            <w:tcW w:w="2122" w:type="dxa"/>
            <w:tcBorders>
              <w:right w:val="single" w:sz="4" w:space="0" w:color="000000"/>
            </w:tcBorders>
            <w:shd w:val="clear" w:color="auto" w:fill="D9D9D9"/>
          </w:tcPr>
          <w:p w:rsidR="00116CD8" w:rsidRDefault="00116CD8">
            <w:pPr>
              <w:rPr>
                <w:b/>
              </w:rPr>
            </w:pPr>
          </w:p>
          <w:p w:rsidR="00116CD8" w:rsidRDefault="00F014C5">
            <w:pPr>
              <w:rPr>
                <w:b/>
              </w:rPr>
            </w:pPr>
            <w:r>
              <w:rPr>
                <w:i/>
              </w:rPr>
              <w:t>CWRS</w:t>
            </w:r>
            <w:r>
              <w:rPr>
                <w:b/>
              </w:rPr>
              <w:t>:</w:t>
            </w:r>
          </w:p>
          <w:p w:rsidR="00116CD8" w:rsidRDefault="00F014C5">
            <w:pPr>
              <w:rPr>
                <w:b/>
              </w:rPr>
            </w:pPr>
            <w:r>
              <w:rPr>
                <w:b/>
              </w:rPr>
              <w:t>COURSE:</w:t>
            </w:r>
          </w:p>
        </w:tc>
        <w:tc>
          <w:tcPr>
            <w:tcW w:w="6032" w:type="dxa"/>
            <w:gridSpan w:val="2"/>
            <w:tcBorders>
              <w:left w:val="single" w:sz="4" w:space="0" w:color="000000"/>
              <w:right w:val="single" w:sz="4" w:space="0" w:color="000000"/>
            </w:tcBorders>
          </w:tcPr>
          <w:p w:rsidR="00116CD8" w:rsidRDefault="00F014C5">
            <w:pPr>
              <w:jc w:val="center"/>
              <w:rPr>
                <w:sz w:val="16"/>
                <w:szCs w:val="16"/>
              </w:rPr>
            </w:pPr>
            <w:r>
              <w:t>Foundation Year/HNC/HND/</w:t>
            </w:r>
            <w:proofErr w:type="spellStart"/>
            <w:r>
              <w:t>FdSc</w:t>
            </w:r>
            <w:proofErr w:type="spellEnd"/>
            <w:r>
              <w:t>/BEng/BSc/MEng/</w:t>
            </w:r>
            <w:proofErr w:type="spellStart"/>
            <w:r>
              <w:t>MComp</w:t>
            </w:r>
            <w:proofErr w:type="spellEnd"/>
            <w:r>
              <w:t>/MSc *</w:t>
            </w:r>
            <w:r>
              <w:rPr>
                <w:i/>
                <w:sz w:val="16"/>
                <w:szCs w:val="16"/>
              </w:rPr>
              <w:t xml:space="preserve"> </w:t>
            </w:r>
            <w:proofErr w:type="spellStart"/>
            <w:r>
              <w:rPr>
                <w:i/>
                <w:sz w:val="16"/>
                <w:szCs w:val="16"/>
              </w:rPr>
              <w:t>dileer</w:t>
            </w:r>
            <w:proofErr w:type="spellEnd"/>
            <w:r>
              <w:rPr>
                <w:i/>
                <w:sz w:val="16"/>
                <w:szCs w:val="16"/>
              </w:rPr>
              <w:t xml:space="preserve"> </w:t>
            </w:r>
            <w:proofErr w:type="spellStart"/>
            <w:r>
              <w:rPr>
                <w:i/>
                <w:sz w:val="16"/>
                <w:szCs w:val="16"/>
              </w:rPr>
              <w:t>fel</w:t>
            </w:r>
            <w:proofErr w:type="spellEnd"/>
            <w:r>
              <w:rPr>
                <w:i/>
                <w:sz w:val="16"/>
                <w:szCs w:val="16"/>
              </w:rPr>
              <w:t xml:space="preserve"> y </w:t>
            </w:r>
            <w:proofErr w:type="spellStart"/>
            <w:r>
              <w:rPr>
                <w:i/>
                <w:sz w:val="16"/>
                <w:szCs w:val="16"/>
              </w:rPr>
              <w:t>bo'n</w:t>
            </w:r>
            <w:proofErr w:type="spellEnd"/>
            <w:r>
              <w:rPr>
                <w:i/>
                <w:sz w:val="16"/>
                <w:szCs w:val="16"/>
              </w:rPr>
              <w:t xml:space="preserve"> </w:t>
            </w:r>
            <w:proofErr w:type="spellStart"/>
            <w:r>
              <w:rPr>
                <w:i/>
                <w:sz w:val="16"/>
                <w:szCs w:val="16"/>
              </w:rPr>
              <w:t>berthnasol</w:t>
            </w:r>
            <w:proofErr w:type="spellEnd"/>
            <w:r>
              <w:rPr>
                <w:sz w:val="16"/>
                <w:szCs w:val="16"/>
              </w:rPr>
              <w:t xml:space="preserve"> / delete as appropriate</w:t>
            </w:r>
          </w:p>
          <w:p w:rsidR="00116CD8" w:rsidRDefault="00116CD8"/>
        </w:tc>
        <w:tc>
          <w:tcPr>
            <w:tcW w:w="1317" w:type="dxa"/>
            <w:tcBorders>
              <w:left w:val="single" w:sz="4" w:space="0" w:color="000000"/>
            </w:tcBorders>
            <w:shd w:val="clear" w:color="auto" w:fill="D9D9D9"/>
            <w:vAlign w:val="center"/>
          </w:tcPr>
          <w:p w:rsidR="00116CD8" w:rsidRDefault="00F014C5">
            <w:pPr>
              <w:rPr>
                <w:i/>
                <w:shd w:val="clear" w:color="auto" w:fill="D9D9D9"/>
              </w:rPr>
            </w:pPr>
            <w:r>
              <w:rPr>
                <w:i/>
                <w:shd w:val="clear" w:color="auto" w:fill="D9D9D9"/>
              </w:rPr>
              <w:t>LEFEL Y CWRS:</w:t>
            </w:r>
          </w:p>
          <w:p w:rsidR="00116CD8" w:rsidRDefault="00F014C5">
            <w:pPr>
              <w:rPr>
                <w:b/>
              </w:rPr>
            </w:pPr>
            <w:r>
              <w:rPr>
                <w:b/>
                <w:shd w:val="clear" w:color="auto" w:fill="D9D9D9"/>
              </w:rPr>
              <w:t>LEVEL OF COURSE:</w:t>
            </w:r>
          </w:p>
        </w:tc>
        <w:tc>
          <w:tcPr>
            <w:tcW w:w="1257" w:type="dxa"/>
            <w:tcBorders>
              <w:left w:val="single" w:sz="4" w:space="0" w:color="000000"/>
            </w:tcBorders>
          </w:tcPr>
          <w:p w:rsidR="00116CD8" w:rsidRDefault="00116CD8"/>
        </w:tc>
      </w:tr>
      <w:tr w:rsidR="00116CD8">
        <w:trPr>
          <w:trHeight w:val="520"/>
        </w:trPr>
        <w:tc>
          <w:tcPr>
            <w:tcW w:w="2122" w:type="dxa"/>
            <w:tcBorders>
              <w:right w:val="single" w:sz="4" w:space="0" w:color="000000"/>
            </w:tcBorders>
            <w:shd w:val="clear" w:color="auto" w:fill="D9D9D9"/>
          </w:tcPr>
          <w:p w:rsidR="00116CD8" w:rsidRDefault="00F014C5">
            <w:pPr>
              <w:rPr>
                <w:b/>
                <w:i/>
              </w:rPr>
            </w:pPr>
            <w:r>
              <w:rPr>
                <w:i/>
              </w:rPr>
              <w:t>MODIWL</w:t>
            </w:r>
            <w:r>
              <w:rPr>
                <w:b/>
                <w:i/>
              </w:rPr>
              <w:t>:</w:t>
            </w:r>
          </w:p>
          <w:p w:rsidR="00116CD8" w:rsidRDefault="00F014C5">
            <w:pPr>
              <w:rPr>
                <w:b/>
              </w:rPr>
            </w:pPr>
            <w:r>
              <w:rPr>
                <w:b/>
              </w:rPr>
              <w:t>MODULE:</w:t>
            </w:r>
          </w:p>
        </w:tc>
        <w:tc>
          <w:tcPr>
            <w:tcW w:w="8606" w:type="dxa"/>
            <w:gridSpan w:val="4"/>
            <w:tcBorders>
              <w:left w:val="single" w:sz="4" w:space="0" w:color="000000"/>
              <w:right w:val="single" w:sz="4" w:space="0" w:color="000000"/>
            </w:tcBorders>
          </w:tcPr>
          <w:p w:rsidR="00116CD8" w:rsidRDefault="00116CD8"/>
        </w:tc>
      </w:tr>
      <w:tr w:rsidR="00116CD8">
        <w:trPr>
          <w:trHeight w:val="520"/>
        </w:trPr>
        <w:tc>
          <w:tcPr>
            <w:tcW w:w="2122" w:type="dxa"/>
            <w:tcBorders>
              <w:bottom w:val="single" w:sz="4" w:space="0" w:color="000000"/>
              <w:right w:val="single" w:sz="4" w:space="0" w:color="000000"/>
            </w:tcBorders>
            <w:shd w:val="clear" w:color="auto" w:fill="D9D9D9"/>
          </w:tcPr>
          <w:p w:rsidR="00116CD8" w:rsidRDefault="00F014C5">
            <w:pPr>
              <w:rPr>
                <w:b/>
                <w:i/>
              </w:rPr>
            </w:pPr>
            <w:r>
              <w:rPr>
                <w:i/>
              </w:rPr>
              <w:t>TEITL YR ASEINIAD</w:t>
            </w:r>
            <w:r>
              <w:rPr>
                <w:b/>
                <w:i/>
              </w:rPr>
              <w:t>:</w:t>
            </w:r>
          </w:p>
          <w:p w:rsidR="00116CD8" w:rsidRDefault="00F014C5">
            <w:pPr>
              <w:rPr>
                <w:b/>
              </w:rPr>
            </w:pPr>
            <w:r>
              <w:rPr>
                <w:b/>
              </w:rPr>
              <w:t>ASSIGNMENT</w:t>
            </w:r>
          </w:p>
          <w:p w:rsidR="00116CD8" w:rsidRDefault="00F014C5">
            <w:pPr>
              <w:rPr>
                <w:b/>
              </w:rPr>
            </w:pPr>
            <w:r>
              <w:rPr>
                <w:b/>
              </w:rPr>
              <w:t>TITLE:</w:t>
            </w:r>
          </w:p>
        </w:tc>
        <w:tc>
          <w:tcPr>
            <w:tcW w:w="8606" w:type="dxa"/>
            <w:gridSpan w:val="4"/>
            <w:tcBorders>
              <w:left w:val="single" w:sz="4" w:space="0" w:color="000000"/>
            </w:tcBorders>
          </w:tcPr>
          <w:p w:rsidR="00116CD8" w:rsidRDefault="00116CD8"/>
        </w:tc>
      </w:tr>
      <w:tr w:rsidR="00116CD8">
        <w:trPr>
          <w:trHeight w:val="660"/>
        </w:trPr>
        <w:tc>
          <w:tcPr>
            <w:tcW w:w="2122" w:type="dxa"/>
            <w:tcBorders>
              <w:right w:val="single" w:sz="4" w:space="0" w:color="000000"/>
            </w:tcBorders>
            <w:shd w:val="clear" w:color="auto" w:fill="D9D9D9"/>
          </w:tcPr>
          <w:p w:rsidR="00116CD8" w:rsidRDefault="00F014C5">
            <w:pPr>
              <w:rPr>
                <w:b/>
                <w:i/>
              </w:rPr>
            </w:pPr>
            <w:r>
              <w:rPr>
                <w:i/>
              </w:rPr>
              <w:t>DARLITHIWR/WYR</w:t>
            </w:r>
            <w:r>
              <w:rPr>
                <w:b/>
                <w:i/>
              </w:rPr>
              <w:t>:</w:t>
            </w:r>
          </w:p>
          <w:p w:rsidR="00116CD8" w:rsidRDefault="00F014C5">
            <w:pPr>
              <w:rPr>
                <w:b/>
              </w:rPr>
            </w:pPr>
            <w:r>
              <w:rPr>
                <w:b/>
              </w:rPr>
              <w:t>LECTURER/S:</w:t>
            </w:r>
          </w:p>
        </w:tc>
        <w:tc>
          <w:tcPr>
            <w:tcW w:w="6032" w:type="dxa"/>
            <w:gridSpan w:val="2"/>
            <w:tcBorders>
              <w:left w:val="single" w:sz="4" w:space="0" w:color="000000"/>
              <w:right w:val="single" w:sz="4" w:space="0" w:color="000000"/>
            </w:tcBorders>
          </w:tcPr>
          <w:p w:rsidR="00116CD8" w:rsidRDefault="00116CD8"/>
        </w:tc>
        <w:tc>
          <w:tcPr>
            <w:tcW w:w="1317" w:type="dxa"/>
            <w:tcBorders>
              <w:left w:val="single" w:sz="4" w:space="0" w:color="000000"/>
            </w:tcBorders>
            <w:shd w:val="clear" w:color="auto" w:fill="D9D9D9"/>
          </w:tcPr>
          <w:p w:rsidR="00116CD8" w:rsidRDefault="00F014C5">
            <w:r>
              <w:rPr>
                <w:i/>
              </w:rPr>
              <w:t>DYDDIAD:</w:t>
            </w:r>
            <w:r>
              <w:t xml:space="preserve"> </w:t>
            </w:r>
            <w:r>
              <w:rPr>
                <w:b/>
              </w:rPr>
              <w:t>DATE</w:t>
            </w:r>
            <w:r>
              <w:t>:</w:t>
            </w:r>
          </w:p>
        </w:tc>
        <w:tc>
          <w:tcPr>
            <w:tcW w:w="1257" w:type="dxa"/>
            <w:tcBorders>
              <w:left w:val="single" w:sz="4" w:space="0" w:color="000000"/>
            </w:tcBorders>
          </w:tcPr>
          <w:p w:rsidR="00116CD8" w:rsidRDefault="00116CD8"/>
        </w:tc>
      </w:tr>
      <w:tr w:rsidR="00116CD8">
        <w:trPr>
          <w:trHeight w:val="900"/>
        </w:trPr>
        <w:tc>
          <w:tcPr>
            <w:tcW w:w="10728" w:type="dxa"/>
            <w:gridSpan w:val="5"/>
            <w:tcBorders>
              <w:right w:val="single" w:sz="4" w:space="0" w:color="000000"/>
            </w:tcBorders>
            <w:shd w:val="clear" w:color="auto" w:fill="D9D9D9"/>
          </w:tcPr>
          <w:p w:rsidR="00116CD8" w:rsidRDefault="00116CD8">
            <w:pPr>
              <w:jc w:val="center"/>
              <w:rPr>
                <w:i/>
              </w:rPr>
            </w:pPr>
          </w:p>
          <w:p w:rsidR="00116CD8" w:rsidRDefault="00F014C5">
            <w:pPr>
              <w:jc w:val="center"/>
              <w:rPr>
                <w:i/>
              </w:rPr>
            </w:pPr>
            <w:r>
              <w:rPr>
                <w:i/>
              </w:rPr>
              <w:t xml:space="preserve">Staff </w:t>
            </w:r>
            <w:proofErr w:type="spellStart"/>
            <w:r>
              <w:rPr>
                <w:i/>
              </w:rPr>
              <w:t>Llyfrgell</w:t>
            </w:r>
            <w:proofErr w:type="spellEnd"/>
            <w:r>
              <w:rPr>
                <w:i/>
              </w:rPr>
              <w:t xml:space="preserve"> YN UNIG / </w:t>
            </w:r>
            <w:r>
              <w:rPr>
                <w:b/>
              </w:rPr>
              <w:t>Library Staff ONLY</w:t>
            </w:r>
          </w:p>
          <w:p w:rsidR="00116CD8" w:rsidRDefault="00116CD8"/>
          <w:p w:rsidR="00116CD8" w:rsidRDefault="00F014C5">
            <w:proofErr w:type="spellStart"/>
            <w:r>
              <w:rPr>
                <w:i/>
              </w:rPr>
              <w:t>Derbyniwyd</w:t>
            </w:r>
            <w:proofErr w:type="spellEnd"/>
            <w:r>
              <w:rPr>
                <w:i/>
              </w:rPr>
              <w:t xml:space="preserve"> </w:t>
            </w:r>
            <w:proofErr w:type="spellStart"/>
            <w:r>
              <w:rPr>
                <w:i/>
              </w:rPr>
              <w:t>gan</w:t>
            </w:r>
            <w:proofErr w:type="spellEnd"/>
            <w:r>
              <w:t xml:space="preserve"> / Accepted by: _______  </w:t>
            </w:r>
            <w:proofErr w:type="spellStart"/>
            <w:r>
              <w:rPr>
                <w:i/>
              </w:rPr>
              <w:t>Dyddiad</w:t>
            </w:r>
            <w:proofErr w:type="spellEnd"/>
            <w:r>
              <w:rPr>
                <w:i/>
              </w:rPr>
              <w:t xml:space="preserve"> </w:t>
            </w:r>
            <w:proofErr w:type="spellStart"/>
            <w:r>
              <w:rPr>
                <w:i/>
              </w:rPr>
              <w:t>Cyflwyno</w:t>
            </w:r>
            <w:proofErr w:type="spellEnd"/>
            <w:r>
              <w:rPr>
                <w:i/>
              </w:rPr>
              <w:t xml:space="preserve">: </w:t>
            </w:r>
            <w:r>
              <w:t xml:space="preserve">Date Submitted: ________________________ </w:t>
            </w:r>
            <w:proofErr w:type="spellStart"/>
            <w:r>
              <w:rPr>
                <w:i/>
              </w:rPr>
              <w:t>Amser</w:t>
            </w:r>
            <w:proofErr w:type="spellEnd"/>
            <w:r>
              <w:t xml:space="preserve"> / Time: _____</w:t>
            </w:r>
          </w:p>
          <w:p w:rsidR="00116CD8" w:rsidRDefault="00116CD8"/>
        </w:tc>
      </w:tr>
    </w:tbl>
    <w:p w:rsidR="00116CD8" w:rsidRDefault="00116CD8"/>
    <w:p w:rsidR="00116CD8" w:rsidRDefault="00F014C5">
      <w:r>
        <w:t>----------------------------------------------------------------------------------------------------------------------------------------------------------</w:t>
      </w:r>
    </w:p>
    <w:p w:rsidR="00116CD8" w:rsidRDefault="00116CD8"/>
    <w:tbl>
      <w:tblPr>
        <w:tblStyle w:val="ad"/>
        <w:tblW w:w="107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13"/>
        <w:gridCol w:w="4941"/>
        <w:gridCol w:w="1079"/>
        <w:gridCol w:w="764"/>
        <w:gridCol w:w="594"/>
        <w:gridCol w:w="1240"/>
      </w:tblGrid>
      <w:tr w:rsidR="00116CD8">
        <w:trPr>
          <w:trHeight w:val="460"/>
        </w:trPr>
        <w:tc>
          <w:tcPr>
            <w:tcW w:w="10731" w:type="dxa"/>
            <w:gridSpan w:val="6"/>
            <w:shd w:val="clear" w:color="auto" w:fill="D9D9D9"/>
          </w:tcPr>
          <w:p w:rsidR="00116CD8" w:rsidRDefault="00F014C5">
            <w:pPr>
              <w:jc w:val="center"/>
              <w:rPr>
                <w:sz w:val="24"/>
                <w:szCs w:val="24"/>
              </w:rPr>
            </w:pPr>
            <w:r>
              <w:rPr>
                <w:sz w:val="24"/>
                <w:szCs w:val="24"/>
              </w:rPr>
              <w:t xml:space="preserve">DERBYNNEB / </w:t>
            </w:r>
            <w:r>
              <w:rPr>
                <w:b/>
                <w:sz w:val="24"/>
                <w:szCs w:val="24"/>
              </w:rPr>
              <w:t>RECEIPT</w:t>
            </w:r>
          </w:p>
        </w:tc>
      </w:tr>
      <w:tr w:rsidR="00116CD8">
        <w:trPr>
          <w:trHeight w:val="780"/>
        </w:trPr>
        <w:tc>
          <w:tcPr>
            <w:tcW w:w="2113" w:type="dxa"/>
            <w:tcBorders>
              <w:right w:val="single" w:sz="4" w:space="0" w:color="000000"/>
            </w:tcBorders>
            <w:shd w:val="clear" w:color="auto" w:fill="D9D9D9"/>
          </w:tcPr>
          <w:p w:rsidR="00116CD8" w:rsidRDefault="00116CD8"/>
          <w:p w:rsidR="00116CD8" w:rsidRDefault="00F014C5">
            <w:r>
              <w:t xml:space="preserve">ENW / </w:t>
            </w:r>
            <w:r>
              <w:rPr>
                <w:b/>
              </w:rPr>
              <w:t>NAME</w:t>
            </w:r>
            <w:r>
              <w:t>:</w:t>
            </w:r>
          </w:p>
        </w:tc>
        <w:tc>
          <w:tcPr>
            <w:tcW w:w="4941" w:type="dxa"/>
            <w:tcBorders>
              <w:left w:val="single" w:sz="4" w:space="0" w:color="000000"/>
              <w:right w:val="single" w:sz="4" w:space="0" w:color="000000"/>
            </w:tcBorders>
          </w:tcPr>
          <w:p w:rsidR="00116CD8" w:rsidRDefault="00116CD8"/>
        </w:tc>
        <w:tc>
          <w:tcPr>
            <w:tcW w:w="1843" w:type="dxa"/>
            <w:gridSpan w:val="2"/>
            <w:tcBorders>
              <w:left w:val="single" w:sz="4" w:space="0" w:color="000000"/>
            </w:tcBorders>
            <w:shd w:val="clear" w:color="auto" w:fill="D9D9D9"/>
          </w:tcPr>
          <w:p w:rsidR="00116CD8" w:rsidRDefault="00F014C5">
            <w:pPr>
              <w:jc w:val="center"/>
              <w:rPr>
                <w:i/>
              </w:rPr>
            </w:pPr>
            <w:r>
              <w:rPr>
                <w:i/>
              </w:rPr>
              <w:t>RHIF</w:t>
            </w:r>
          </w:p>
          <w:p w:rsidR="00116CD8" w:rsidRDefault="00F014C5">
            <w:pPr>
              <w:jc w:val="center"/>
              <w:rPr>
                <w:b/>
              </w:rPr>
            </w:pPr>
            <w:r>
              <w:rPr>
                <w:i/>
              </w:rPr>
              <w:t xml:space="preserve"> Y MYFYRIWR:</w:t>
            </w:r>
            <w:r>
              <w:t xml:space="preserve"> </w:t>
            </w:r>
            <w:r>
              <w:rPr>
                <w:b/>
              </w:rPr>
              <w:t>STUDENT</w:t>
            </w:r>
          </w:p>
          <w:p w:rsidR="00116CD8" w:rsidRDefault="00F014C5">
            <w:pPr>
              <w:jc w:val="center"/>
            </w:pPr>
            <w:r>
              <w:rPr>
                <w:b/>
              </w:rPr>
              <w:t>NUMBER</w:t>
            </w:r>
            <w:r>
              <w:t>:</w:t>
            </w:r>
          </w:p>
        </w:tc>
        <w:tc>
          <w:tcPr>
            <w:tcW w:w="1834" w:type="dxa"/>
            <w:gridSpan w:val="2"/>
            <w:tcBorders>
              <w:left w:val="single" w:sz="4" w:space="0" w:color="000000"/>
            </w:tcBorders>
            <w:vAlign w:val="center"/>
          </w:tcPr>
          <w:p w:rsidR="00116CD8" w:rsidRDefault="00116CD8"/>
        </w:tc>
      </w:tr>
      <w:tr w:rsidR="00116CD8">
        <w:trPr>
          <w:trHeight w:val="800"/>
        </w:trPr>
        <w:tc>
          <w:tcPr>
            <w:tcW w:w="2113" w:type="dxa"/>
            <w:tcBorders>
              <w:right w:val="single" w:sz="4" w:space="0" w:color="000000"/>
            </w:tcBorders>
            <w:shd w:val="clear" w:color="auto" w:fill="D9D9D9"/>
          </w:tcPr>
          <w:p w:rsidR="00116CD8" w:rsidRDefault="00116CD8"/>
          <w:p w:rsidR="00116CD8" w:rsidRDefault="00F014C5">
            <w:r>
              <w:rPr>
                <w:i/>
              </w:rPr>
              <w:t>CWRS</w:t>
            </w:r>
            <w:r>
              <w:t xml:space="preserve">  / </w:t>
            </w:r>
            <w:r>
              <w:rPr>
                <w:b/>
              </w:rPr>
              <w:t>COURSE</w:t>
            </w:r>
            <w:r>
              <w:t>:</w:t>
            </w:r>
          </w:p>
        </w:tc>
        <w:tc>
          <w:tcPr>
            <w:tcW w:w="6020" w:type="dxa"/>
            <w:gridSpan w:val="2"/>
            <w:tcBorders>
              <w:left w:val="single" w:sz="4" w:space="0" w:color="000000"/>
              <w:right w:val="single" w:sz="4" w:space="0" w:color="000000"/>
            </w:tcBorders>
          </w:tcPr>
          <w:p w:rsidR="00116CD8" w:rsidRDefault="00F014C5">
            <w:pPr>
              <w:jc w:val="center"/>
              <w:rPr>
                <w:sz w:val="16"/>
                <w:szCs w:val="16"/>
              </w:rPr>
            </w:pPr>
            <w:r>
              <w:t>Foundation Year/HNC/HND/</w:t>
            </w:r>
            <w:proofErr w:type="spellStart"/>
            <w:r>
              <w:t>FdSc</w:t>
            </w:r>
            <w:proofErr w:type="spellEnd"/>
            <w:r>
              <w:t>/BEng/BSc/MEng/</w:t>
            </w:r>
            <w:proofErr w:type="spellStart"/>
            <w:r>
              <w:t>MComp</w:t>
            </w:r>
            <w:proofErr w:type="spellEnd"/>
            <w:r>
              <w:t>/MSc *</w:t>
            </w:r>
            <w:r>
              <w:rPr>
                <w:i/>
                <w:sz w:val="16"/>
                <w:szCs w:val="16"/>
              </w:rPr>
              <w:t xml:space="preserve"> </w:t>
            </w:r>
            <w:proofErr w:type="spellStart"/>
            <w:r>
              <w:rPr>
                <w:i/>
                <w:sz w:val="16"/>
                <w:szCs w:val="16"/>
              </w:rPr>
              <w:t>dileer</w:t>
            </w:r>
            <w:proofErr w:type="spellEnd"/>
            <w:r>
              <w:rPr>
                <w:i/>
                <w:sz w:val="16"/>
                <w:szCs w:val="16"/>
              </w:rPr>
              <w:t xml:space="preserve"> </w:t>
            </w:r>
            <w:proofErr w:type="spellStart"/>
            <w:r>
              <w:rPr>
                <w:i/>
                <w:sz w:val="16"/>
                <w:szCs w:val="16"/>
              </w:rPr>
              <w:t>fel</w:t>
            </w:r>
            <w:proofErr w:type="spellEnd"/>
            <w:r>
              <w:rPr>
                <w:i/>
                <w:sz w:val="16"/>
                <w:szCs w:val="16"/>
              </w:rPr>
              <w:t xml:space="preserve"> y </w:t>
            </w:r>
            <w:proofErr w:type="spellStart"/>
            <w:r>
              <w:rPr>
                <w:i/>
                <w:sz w:val="16"/>
                <w:szCs w:val="16"/>
              </w:rPr>
              <w:t>bo'n</w:t>
            </w:r>
            <w:proofErr w:type="spellEnd"/>
            <w:r>
              <w:rPr>
                <w:i/>
                <w:sz w:val="16"/>
                <w:szCs w:val="16"/>
              </w:rPr>
              <w:t xml:space="preserve"> </w:t>
            </w:r>
            <w:proofErr w:type="spellStart"/>
            <w:r>
              <w:rPr>
                <w:i/>
                <w:sz w:val="16"/>
                <w:szCs w:val="16"/>
              </w:rPr>
              <w:t>berthnasol</w:t>
            </w:r>
            <w:proofErr w:type="spellEnd"/>
            <w:r>
              <w:rPr>
                <w:sz w:val="16"/>
                <w:szCs w:val="16"/>
              </w:rPr>
              <w:t xml:space="preserve"> / delete as appropriate</w:t>
            </w:r>
          </w:p>
          <w:p w:rsidR="00116CD8" w:rsidRDefault="00116CD8">
            <w:pPr>
              <w:rPr>
                <w:sz w:val="16"/>
                <w:szCs w:val="16"/>
              </w:rPr>
            </w:pPr>
          </w:p>
          <w:p w:rsidR="00116CD8" w:rsidRDefault="00116CD8">
            <w:pPr>
              <w:rPr>
                <w:sz w:val="16"/>
                <w:szCs w:val="16"/>
              </w:rPr>
            </w:pPr>
          </w:p>
        </w:tc>
        <w:tc>
          <w:tcPr>
            <w:tcW w:w="1358" w:type="dxa"/>
            <w:gridSpan w:val="2"/>
            <w:tcBorders>
              <w:left w:val="single" w:sz="4" w:space="0" w:color="000000"/>
            </w:tcBorders>
            <w:shd w:val="clear" w:color="auto" w:fill="D9D9D9"/>
          </w:tcPr>
          <w:p w:rsidR="00116CD8" w:rsidRDefault="00F014C5">
            <w:r>
              <w:rPr>
                <w:i/>
                <w:shd w:val="clear" w:color="auto" w:fill="D9D9D9"/>
              </w:rPr>
              <w:t>LEFEL Y CWRS</w:t>
            </w:r>
            <w:r>
              <w:rPr>
                <w:shd w:val="clear" w:color="auto" w:fill="D9D9D9"/>
              </w:rPr>
              <w:t xml:space="preserve"> / </w:t>
            </w:r>
            <w:r>
              <w:rPr>
                <w:b/>
                <w:shd w:val="clear" w:color="auto" w:fill="D9D9D9"/>
              </w:rPr>
              <w:t>LEVEL OF COURSE</w:t>
            </w:r>
            <w:r>
              <w:rPr>
                <w:shd w:val="clear" w:color="auto" w:fill="D9D9D9"/>
              </w:rPr>
              <w:t>:</w:t>
            </w:r>
          </w:p>
        </w:tc>
        <w:tc>
          <w:tcPr>
            <w:tcW w:w="1240" w:type="dxa"/>
            <w:tcBorders>
              <w:left w:val="single" w:sz="4" w:space="0" w:color="000000"/>
            </w:tcBorders>
          </w:tcPr>
          <w:p w:rsidR="00116CD8" w:rsidRDefault="00116CD8"/>
        </w:tc>
      </w:tr>
      <w:tr w:rsidR="00116CD8">
        <w:trPr>
          <w:trHeight w:val="560"/>
        </w:trPr>
        <w:tc>
          <w:tcPr>
            <w:tcW w:w="2113" w:type="dxa"/>
            <w:tcBorders>
              <w:right w:val="single" w:sz="4" w:space="0" w:color="000000"/>
            </w:tcBorders>
            <w:shd w:val="clear" w:color="auto" w:fill="D9D9D9"/>
          </w:tcPr>
          <w:p w:rsidR="00116CD8" w:rsidRDefault="00F014C5">
            <w:pPr>
              <w:rPr>
                <w:i/>
              </w:rPr>
            </w:pPr>
            <w:r>
              <w:rPr>
                <w:i/>
              </w:rPr>
              <w:t>MODIWL /</w:t>
            </w:r>
          </w:p>
          <w:p w:rsidR="00116CD8" w:rsidRDefault="00F014C5">
            <w:r>
              <w:rPr>
                <w:b/>
              </w:rPr>
              <w:t>MODULE</w:t>
            </w:r>
            <w:r>
              <w:t>:</w:t>
            </w:r>
          </w:p>
        </w:tc>
        <w:tc>
          <w:tcPr>
            <w:tcW w:w="8618" w:type="dxa"/>
            <w:gridSpan w:val="5"/>
            <w:tcBorders>
              <w:left w:val="single" w:sz="4" w:space="0" w:color="000000"/>
              <w:right w:val="single" w:sz="4" w:space="0" w:color="000000"/>
            </w:tcBorders>
          </w:tcPr>
          <w:p w:rsidR="00116CD8" w:rsidRDefault="00116CD8"/>
        </w:tc>
      </w:tr>
      <w:tr w:rsidR="00116CD8">
        <w:trPr>
          <w:trHeight w:val="560"/>
        </w:trPr>
        <w:tc>
          <w:tcPr>
            <w:tcW w:w="2113" w:type="dxa"/>
            <w:tcBorders>
              <w:bottom w:val="single" w:sz="4" w:space="0" w:color="000000"/>
              <w:right w:val="single" w:sz="4" w:space="0" w:color="000000"/>
            </w:tcBorders>
            <w:shd w:val="clear" w:color="auto" w:fill="D9D9D9"/>
          </w:tcPr>
          <w:p w:rsidR="00116CD8" w:rsidRDefault="00F014C5">
            <w:pPr>
              <w:rPr>
                <w:i/>
              </w:rPr>
            </w:pPr>
            <w:r>
              <w:rPr>
                <w:i/>
              </w:rPr>
              <w:t>TEITL YR ASEINIAD/</w:t>
            </w:r>
          </w:p>
          <w:p w:rsidR="00116CD8" w:rsidRDefault="00F014C5">
            <w:pPr>
              <w:rPr>
                <w:b/>
              </w:rPr>
            </w:pPr>
            <w:r>
              <w:rPr>
                <w:b/>
              </w:rPr>
              <w:t>ASSIGNMENT</w:t>
            </w:r>
          </w:p>
          <w:p w:rsidR="00116CD8" w:rsidRDefault="00F014C5">
            <w:pPr>
              <w:rPr>
                <w:b/>
              </w:rPr>
            </w:pPr>
            <w:r>
              <w:rPr>
                <w:b/>
              </w:rPr>
              <w:t>TITLE:</w:t>
            </w:r>
          </w:p>
          <w:p w:rsidR="00116CD8" w:rsidRDefault="00116CD8"/>
        </w:tc>
        <w:tc>
          <w:tcPr>
            <w:tcW w:w="8618" w:type="dxa"/>
            <w:gridSpan w:val="5"/>
            <w:tcBorders>
              <w:left w:val="single" w:sz="4" w:space="0" w:color="000000"/>
            </w:tcBorders>
          </w:tcPr>
          <w:p w:rsidR="00116CD8" w:rsidRDefault="00116CD8"/>
        </w:tc>
      </w:tr>
      <w:tr w:rsidR="00116CD8">
        <w:trPr>
          <w:trHeight w:val="720"/>
        </w:trPr>
        <w:tc>
          <w:tcPr>
            <w:tcW w:w="2113" w:type="dxa"/>
            <w:tcBorders>
              <w:right w:val="single" w:sz="4" w:space="0" w:color="000000"/>
            </w:tcBorders>
            <w:shd w:val="clear" w:color="auto" w:fill="D9D9D9"/>
          </w:tcPr>
          <w:p w:rsidR="00116CD8" w:rsidRDefault="00F014C5">
            <w:r>
              <w:rPr>
                <w:i/>
              </w:rPr>
              <w:t>DARLITHIWR/WYR:</w:t>
            </w:r>
          </w:p>
          <w:p w:rsidR="00116CD8" w:rsidRDefault="00F014C5">
            <w:r>
              <w:rPr>
                <w:b/>
              </w:rPr>
              <w:t>LECTURER</w:t>
            </w:r>
            <w:r>
              <w:t>/</w:t>
            </w:r>
            <w:r>
              <w:rPr>
                <w:b/>
              </w:rPr>
              <w:t>S:</w:t>
            </w:r>
          </w:p>
        </w:tc>
        <w:tc>
          <w:tcPr>
            <w:tcW w:w="6020" w:type="dxa"/>
            <w:gridSpan w:val="2"/>
            <w:tcBorders>
              <w:left w:val="single" w:sz="4" w:space="0" w:color="000000"/>
              <w:right w:val="single" w:sz="4" w:space="0" w:color="000000"/>
            </w:tcBorders>
          </w:tcPr>
          <w:p w:rsidR="00116CD8" w:rsidRDefault="00116CD8"/>
        </w:tc>
        <w:tc>
          <w:tcPr>
            <w:tcW w:w="1358" w:type="dxa"/>
            <w:gridSpan w:val="2"/>
            <w:tcBorders>
              <w:left w:val="single" w:sz="4" w:space="0" w:color="000000"/>
            </w:tcBorders>
            <w:shd w:val="clear" w:color="auto" w:fill="D9D9D9"/>
          </w:tcPr>
          <w:p w:rsidR="00116CD8" w:rsidRDefault="00F014C5">
            <w:r>
              <w:t>DYDDIAD /</w:t>
            </w:r>
          </w:p>
          <w:p w:rsidR="00116CD8" w:rsidRDefault="00F014C5">
            <w:r>
              <w:rPr>
                <w:b/>
              </w:rPr>
              <w:t>DATE</w:t>
            </w:r>
            <w:r>
              <w:t>:</w:t>
            </w:r>
          </w:p>
        </w:tc>
        <w:tc>
          <w:tcPr>
            <w:tcW w:w="1240" w:type="dxa"/>
            <w:tcBorders>
              <w:left w:val="single" w:sz="4" w:space="0" w:color="000000"/>
            </w:tcBorders>
          </w:tcPr>
          <w:p w:rsidR="00116CD8" w:rsidRDefault="00116CD8"/>
        </w:tc>
      </w:tr>
      <w:tr w:rsidR="00116CD8">
        <w:trPr>
          <w:trHeight w:val="880"/>
        </w:trPr>
        <w:tc>
          <w:tcPr>
            <w:tcW w:w="10731" w:type="dxa"/>
            <w:gridSpan w:val="6"/>
            <w:tcBorders>
              <w:right w:val="single" w:sz="4" w:space="0" w:color="000000"/>
            </w:tcBorders>
            <w:shd w:val="clear" w:color="auto" w:fill="D9D9D9"/>
          </w:tcPr>
          <w:p w:rsidR="00116CD8" w:rsidRDefault="00116CD8">
            <w:pPr>
              <w:jc w:val="center"/>
              <w:rPr>
                <w:i/>
              </w:rPr>
            </w:pPr>
          </w:p>
          <w:p w:rsidR="00116CD8" w:rsidRDefault="00F014C5">
            <w:pPr>
              <w:jc w:val="center"/>
              <w:rPr>
                <w:i/>
              </w:rPr>
            </w:pPr>
            <w:r>
              <w:rPr>
                <w:i/>
              </w:rPr>
              <w:t xml:space="preserve">Staff </w:t>
            </w:r>
            <w:proofErr w:type="spellStart"/>
            <w:r>
              <w:rPr>
                <w:i/>
              </w:rPr>
              <w:t>Llyfrgell</w:t>
            </w:r>
            <w:proofErr w:type="spellEnd"/>
            <w:r>
              <w:rPr>
                <w:i/>
              </w:rPr>
              <w:t xml:space="preserve"> YN UNIG / </w:t>
            </w:r>
            <w:r>
              <w:rPr>
                <w:b/>
              </w:rPr>
              <w:t>Library Staff ONLY</w:t>
            </w:r>
          </w:p>
          <w:p w:rsidR="00116CD8" w:rsidRDefault="00116CD8"/>
          <w:p w:rsidR="00116CD8" w:rsidRDefault="00F014C5">
            <w:proofErr w:type="spellStart"/>
            <w:r>
              <w:rPr>
                <w:i/>
              </w:rPr>
              <w:t>Derbyniwyd</w:t>
            </w:r>
            <w:proofErr w:type="spellEnd"/>
            <w:r>
              <w:rPr>
                <w:i/>
              </w:rPr>
              <w:t xml:space="preserve"> </w:t>
            </w:r>
            <w:proofErr w:type="spellStart"/>
            <w:r>
              <w:rPr>
                <w:i/>
              </w:rPr>
              <w:t>gan</w:t>
            </w:r>
            <w:proofErr w:type="spellEnd"/>
            <w:r>
              <w:t xml:space="preserve"> / Accepted by: _______  </w:t>
            </w:r>
            <w:proofErr w:type="spellStart"/>
            <w:r>
              <w:rPr>
                <w:i/>
              </w:rPr>
              <w:t>Dyddiad</w:t>
            </w:r>
            <w:proofErr w:type="spellEnd"/>
            <w:r>
              <w:rPr>
                <w:i/>
              </w:rPr>
              <w:t xml:space="preserve"> </w:t>
            </w:r>
            <w:proofErr w:type="spellStart"/>
            <w:r>
              <w:rPr>
                <w:i/>
              </w:rPr>
              <w:t>Cyflwyno</w:t>
            </w:r>
            <w:proofErr w:type="spellEnd"/>
            <w:r>
              <w:rPr>
                <w:i/>
              </w:rPr>
              <w:t xml:space="preserve">: </w:t>
            </w:r>
            <w:r>
              <w:t xml:space="preserve">Date Submitted: ________________________ </w:t>
            </w:r>
            <w:proofErr w:type="spellStart"/>
            <w:r>
              <w:rPr>
                <w:i/>
              </w:rPr>
              <w:t>Amser</w:t>
            </w:r>
            <w:proofErr w:type="spellEnd"/>
            <w:r>
              <w:t xml:space="preserve"> / Time: _____</w:t>
            </w:r>
          </w:p>
          <w:p w:rsidR="00116CD8" w:rsidRDefault="00116CD8"/>
        </w:tc>
      </w:tr>
    </w:tbl>
    <w:p w:rsidR="00116CD8" w:rsidRDefault="00116CD8">
      <w:pPr>
        <w:jc w:val="both"/>
      </w:pPr>
    </w:p>
    <w:sectPr w:rsidR="00116CD8">
      <w:type w:val="continuous"/>
      <w:pgSz w:w="11894" w:h="16834"/>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694" w:rsidRDefault="005E3694">
      <w:r>
        <w:separator/>
      </w:r>
    </w:p>
  </w:endnote>
  <w:endnote w:type="continuationSeparator" w:id="0">
    <w:p w:rsidR="005E3694" w:rsidRDefault="005E3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CD8" w:rsidRDefault="00F014C5">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9F257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9F257D">
      <w:rPr>
        <w:b/>
        <w:noProof/>
        <w:color w:val="000000"/>
        <w:sz w:val="24"/>
        <w:szCs w:val="24"/>
      </w:rPr>
      <w:t>10</w:t>
    </w:r>
    <w:r>
      <w:rPr>
        <w:b/>
        <w:color w:val="000000"/>
        <w:sz w:val="24"/>
        <w:szCs w:val="24"/>
      </w:rPr>
      <w:fldChar w:fldCharType="end"/>
    </w:r>
  </w:p>
  <w:p w:rsidR="00116CD8" w:rsidRDefault="00116CD8">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694" w:rsidRDefault="005E3694">
      <w:r>
        <w:separator/>
      </w:r>
    </w:p>
  </w:footnote>
  <w:footnote w:type="continuationSeparator" w:id="0">
    <w:p w:rsidR="005E3694" w:rsidRDefault="005E3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7DDB"/>
    <w:multiLevelType w:val="multilevel"/>
    <w:tmpl w:val="FAEA8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824D0A"/>
    <w:multiLevelType w:val="multilevel"/>
    <w:tmpl w:val="88DCCF5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1C4A0A"/>
    <w:multiLevelType w:val="multilevel"/>
    <w:tmpl w:val="4EC8BE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3AE3C0E"/>
    <w:multiLevelType w:val="multilevel"/>
    <w:tmpl w:val="66484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FA1302"/>
    <w:multiLevelType w:val="multilevel"/>
    <w:tmpl w:val="AC78ECA4"/>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5" w15:restartNumberingAfterBreak="0">
    <w:nsid w:val="3A132DA4"/>
    <w:multiLevelType w:val="multilevel"/>
    <w:tmpl w:val="66BA4C8A"/>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1C13A3F"/>
    <w:multiLevelType w:val="multilevel"/>
    <w:tmpl w:val="A9AEF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194AF9"/>
    <w:multiLevelType w:val="multilevel"/>
    <w:tmpl w:val="D67033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662464C"/>
    <w:multiLevelType w:val="multilevel"/>
    <w:tmpl w:val="4C6C2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5B6F96"/>
    <w:multiLevelType w:val="multilevel"/>
    <w:tmpl w:val="1DA4A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593614"/>
    <w:multiLevelType w:val="multilevel"/>
    <w:tmpl w:val="A4E451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FF60545"/>
    <w:multiLevelType w:val="multilevel"/>
    <w:tmpl w:val="B8BEE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0C7F85"/>
    <w:multiLevelType w:val="multilevel"/>
    <w:tmpl w:val="AD6A4C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9"/>
  </w:num>
  <w:num w:numId="2">
    <w:abstractNumId w:val="5"/>
  </w:num>
  <w:num w:numId="3">
    <w:abstractNumId w:val="10"/>
  </w:num>
  <w:num w:numId="4">
    <w:abstractNumId w:val="4"/>
  </w:num>
  <w:num w:numId="5">
    <w:abstractNumId w:val="0"/>
  </w:num>
  <w:num w:numId="6">
    <w:abstractNumId w:val="12"/>
  </w:num>
  <w:num w:numId="7">
    <w:abstractNumId w:val="3"/>
  </w:num>
  <w:num w:numId="8">
    <w:abstractNumId w:val="11"/>
  </w:num>
  <w:num w:numId="9">
    <w:abstractNumId w:val="7"/>
  </w:num>
  <w:num w:numId="10">
    <w:abstractNumId w:val="8"/>
  </w:num>
  <w:num w:numId="11">
    <w:abstractNumId w:val="6"/>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CD8"/>
    <w:rsid w:val="0003572E"/>
    <w:rsid w:val="00116CD8"/>
    <w:rsid w:val="005E3694"/>
    <w:rsid w:val="009F257D"/>
    <w:rsid w:val="00F01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37E3F"/>
  <w15:docId w15:val="{6CB9DAD6-6CA5-4439-8168-91B849C0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pPr>
      <w:keepNext/>
      <w:jc w:val="both"/>
      <w:outlineLvl w:val="1"/>
    </w:pPr>
    <w:rPr>
      <w:b/>
      <w:sz w:val="24"/>
      <w:szCs w:val="24"/>
    </w:rPr>
  </w:style>
  <w:style w:type="paragraph" w:styleId="Heading3">
    <w:name w:val="heading 3"/>
    <w:basedOn w:val="Normal"/>
    <w:next w:val="Normal"/>
    <w:pPr>
      <w:keepNext/>
      <w:jc w:val="center"/>
      <w:outlineLvl w:val="2"/>
    </w:pPr>
    <w:rPr>
      <w:b/>
      <w:sz w:val="24"/>
      <w:szCs w:val="24"/>
    </w:rPr>
  </w:style>
  <w:style w:type="paragraph" w:styleId="Heading4">
    <w:name w:val="heading 4"/>
    <w:basedOn w:val="Normal"/>
    <w:next w:val="Normal"/>
    <w:pPr>
      <w:keepNext/>
      <w:spacing w:before="120" w:after="120"/>
      <w:jc w:val="center"/>
      <w:outlineLvl w:val="3"/>
    </w:pPr>
    <w:rPr>
      <w:sz w:val="40"/>
      <w:szCs w:val="4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5440</Words>
  <Characters>31014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36382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Davies</dc:creator>
  <cp:lastModifiedBy>Daniel Davies</cp:lastModifiedBy>
  <cp:revision>3</cp:revision>
  <dcterms:created xsi:type="dcterms:W3CDTF">2018-10-17T10:11:00Z</dcterms:created>
  <dcterms:modified xsi:type="dcterms:W3CDTF">2018-10-17T10:15:00Z</dcterms:modified>
</cp:coreProperties>
</file>