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3DFA25" w14:textId="5F93DA0A" w:rsidR="00D2204C" w:rsidRDefault="00D2204C" w:rsidP="001F760E"/>
    <w:p w14:paraId="75B60AC2" w14:textId="77777777" w:rsidR="00D2204C" w:rsidRDefault="00D2204C" w:rsidP="00D2204C">
      <w:pPr>
        <w:jc w:val="center"/>
        <w:rPr>
          <w:b/>
          <w:bCs/>
          <w:sz w:val="44"/>
          <w:szCs w:val="40"/>
        </w:rPr>
      </w:pPr>
    </w:p>
    <w:p w14:paraId="7DB93C68" w14:textId="77777777" w:rsidR="00D2204C" w:rsidRDefault="00D2204C" w:rsidP="00D2204C">
      <w:pPr>
        <w:jc w:val="center"/>
        <w:rPr>
          <w:b/>
          <w:bCs/>
          <w:sz w:val="44"/>
          <w:szCs w:val="40"/>
        </w:rPr>
      </w:pPr>
    </w:p>
    <w:p w14:paraId="6FA26487" w14:textId="77777777" w:rsidR="00D2204C" w:rsidRDefault="00D2204C" w:rsidP="00D2204C">
      <w:pPr>
        <w:jc w:val="center"/>
        <w:rPr>
          <w:b/>
          <w:bCs/>
          <w:sz w:val="44"/>
          <w:szCs w:val="40"/>
        </w:rPr>
      </w:pPr>
    </w:p>
    <w:p w14:paraId="0A6D5F27" w14:textId="77777777" w:rsidR="00D2204C" w:rsidRDefault="00D2204C" w:rsidP="00D2204C">
      <w:pPr>
        <w:jc w:val="center"/>
        <w:rPr>
          <w:b/>
          <w:bCs/>
          <w:sz w:val="44"/>
          <w:szCs w:val="40"/>
        </w:rPr>
      </w:pPr>
    </w:p>
    <w:p w14:paraId="0C2F64AB" w14:textId="77777777" w:rsidR="001F760E" w:rsidRDefault="001F760E" w:rsidP="00D2204C">
      <w:pPr>
        <w:jc w:val="center"/>
        <w:rPr>
          <w:b/>
          <w:bCs/>
          <w:sz w:val="44"/>
          <w:szCs w:val="40"/>
        </w:rPr>
      </w:pPr>
    </w:p>
    <w:p w14:paraId="11359E89" w14:textId="77777777" w:rsidR="001F760E" w:rsidRDefault="001F760E" w:rsidP="00D2204C">
      <w:pPr>
        <w:jc w:val="center"/>
        <w:rPr>
          <w:b/>
          <w:bCs/>
          <w:sz w:val="44"/>
          <w:szCs w:val="40"/>
        </w:rPr>
      </w:pPr>
    </w:p>
    <w:p w14:paraId="076FC038" w14:textId="3AB4657E" w:rsidR="005E0428" w:rsidRPr="00D2204C" w:rsidRDefault="00D2204C" w:rsidP="00D2204C">
      <w:pPr>
        <w:jc w:val="center"/>
        <w:rPr>
          <w:b/>
          <w:bCs/>
          <w:sz w:val="44"/>
          <w:szCs w:val="40"/>
        </w:rPr>
      </w:pPr>
      <w:r w:rsidRPr="00D2204C">
        <w:rPr>
          <w:b/>
          <w:bCs/>
          <w:sz w:val="44"/>
          <w:szCs w:val="40"/>
        </w:rPr>
        <w:t>Operating Hotel Facilities</w:t>
      </w:r>
    </w:p>
    <w:p w14:paraId="428C3C44" w14:textId="77777777" w:rsidR="00DF34D3" w:rsidRDefault="00D2204C" w:rsidP="001F760E">
      <w:r w:rsidRPr="00D2204C">
        <w:t>Student name:</w:t>
      </w:r>
      <w:r w:rsidR="00B5300D">
        <w:t xml:space="preserve"> Mihaita Manole</w:t>
      </w:r>
    </w:p>
    <w:p w14:paraId="45C1B819" w14:textId="3DC4D0D4" w:rsidR="00D2204C" w:rsidRDefault="00D2204C" w:rsidP="001F760E">
      <w:r w:rsidRPr="00D2204C">
        <w:t xml:space="preserve">Student </w:t>
      </w:r>
      <w:r w:rsidR="006C1326">
        <w:t>number: 2118391</w:t>
      </w:r>
    </w:p>
    <w:p w14:paraId="6C1E1040" w14:textId="3D8B8BD3" w:rsidR="00DF34D3" w:rsidRDefault="00DF34D3" w:rsidP="001F760E">
      <w:r>
        <w:t>Module</w:t>
      </w:r>
      <w:r w:rsidR="00674E8F">
        <w:t xml:space="preserve"> code: BMIH4006</w:t>
      </w:r>
    </w:p>
    <w:p w14:paraId="20AB356E" w14:textId="14AB0835" w:rsidR="00674E8F" w:rsidRPr="00D2204C" w:rsidRDefault="00674E8F" w:rsidP="001F760E">
      <w:r>
        <w:t>Lecturer: Muhammad Cassamo</w:t>
      </w:r>
    </w:p>
    <w:p w14:paraId="71774773" w14:textId="20E81610" w:rsidR="00D2204C" w:rsidRDefault="00D2204C">
      <w:pPr>
        <w:spacing w:line="259" w:lineRule="auto"/>
        <w:jc w:val="left"/>
      </w:pPr>
      <w:r>
        <w:br w:type="page"/>
      </w:r>
    </w:p>
    <w:sdt>
      <w:sdtPr>
        <w:rPr>
          <w:rFonts w:eastAsiaTheme="minorHAnsi" w:cstheme="minorBidi"/>
          <w:b w:val="0"/>
          <w:color w:val="auto"/>
          <w:sz w:val="24"/>
          <w:szCs w:val="22"/>
          <w:lang w:val="en-GB"/>
        </w:rPr>
        <w:id w:val="-300145062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3DC0A946" w14:textId="0D1B9AD1" w:rsidR="00D2204C" w:rsidRPr="000C291F" w:rsidRDefault="00D2204C" w:rsidP="000C291F">
          <w:pPr>
            <w:pStyle w:val="TOCHeading"/>
          </w:pPr>
          <w:r w:rsidRPr="000C291F">
            <w:t>Table of Contents</w:t>
          </w:r>
        </w:p>
        <w:p w14:paraId="58CF76D2" w14:textId="77777777" w:rsidR="001F760E" w:rsidRDefault="00D2204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7589770" w:history="1">
            <w:r w:rsidR="001F760E" w:rsidRPr="009D7B47">
              <w:rPr>
                <w:rStyle w:val="Hyperlink"/>
                <w:noProof/>
              </w:rPr>
              <w:t>Introduction</w:t>
            </w:r>
            <w:r w:rsidR="001F760E">
              <w:rPr>
                <w:noProof/>
                <w:webHidden/>
              </w:rPr>
              <w:tab/>
            </w:r>
            <w:r w:rsidR="001F760E">
              <w:rPr>
                <w:noProof/>
                <w:webHidden/>
              </w:rPr>
              <w:fldChar w:fldCharType="begin"/>
            </w:r>
            <w:r w:rsidR="001F760E">
              <w:rPr>
                <w:noProof/>
                <w:webHidden/>
              </w:rPr>
              <w:instrText xml:space="preserve"> PAGEREF _Toc117589770 \h </w:instrText>
            </w:r>
            <w:r w:rsidR="001F760E">
              <w:rPr>
                <w:noProof/>
                <w:webHidden/>
              </w:rPr>
            </w:r>
            <w:r w:rsidR="001F760E">
              <w:rPr>
                <w:noProof/>
                <w:webHidden/>
              </w:rPr>
              <w:fldChar w:fldCharType="separate"/>
            </w:r>
            <w:r w:rsidR="001F760E">
              <w:rPr>
                <w:noProof/>
                <w:webHidden/>
              </w:rPr>
              <w:t>1</w:t>
            </w:r>
            <w:r w:rsidR="001F760E">
              <w:rPr>
                <w:noProof/>
                <w:webHidden/>
              </w:rPr>
              <w:fldChar w:fldCharType="end"/>
            </w:r>
          </w:hyperlink>
        </w:p>
        <w:p w14:paraId="2A0E3D04" w14:textId="77777777" w:rsidR="001F760E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17589771" w:history="1">
            <w:r w:rsidR="001F760E" w:rsidRPr="009D7B47">
              <w:rPr>
                <w:rStyle w:val="Hyperlink"/>
                <w:noProof/>
              </w:rPr>
              <w:t>Student journal</w:t>
            </w:r>
            <w:r w:rsidR="001F760E">
              <w:rPr>
                <w:noProof/>
                <w:webHidden/>
              </w:rPr>
              <w:tab/>
            </w:r>
            <w:r w:rsidR="001F760E">
              <w:rPr>
                <w:noProof/>
                <w:webHidden/>
              </w:rPr>
              <w:fldChar w:fldCharType="begin"/>
            </w:r>
            <w:r w:rsidR="001F760E">
              <w:rPr>
                <w:noProof/>
                <w:webHidden/>
              </w:rPr>
              <w:instrText xml:space="preserve"> PAGEREF _Toc117589771 \h </w:instrText>
            </w:r>
            <w:r w:rsidR="001F760E">
              <w:rPr>
                <w:noProof/>
                <w:webHidden/>
              </w:rPr>
            </w:r>
            <w:r w:rsidR="001F760E">
              <w:rPr>
                <w:noProof/>
                <w:webHidden/>
              </w:rPr>
              <w:fldChar w:fldCharType="separate"/>
            </w:r>
            <w:r w:rsidR="001F760E">
              <w:rPr>
                <w:noProof/>
                <w:webHidden/>
              </w:rPr>
              <w:t>2</w:t>
            </w:r>
            <w:r w:rsidR="001F760E">
              <w:rPr>
                <w:noProof/>
                <w:webHidden/>
              </w:rPr>
              <w:fldChar w:fldCharType="end"/>
            </w:r>
          </w:hyperlink>
        </w:p>
        <w:p w14:paraId="7F479D6A" w14:textId="77777777" w:rsidR="001F760E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17589772" w:history="1">
            <w:r w:rsidR="001F760E" w:rsidRPr="009D7B47">
              <w:rPr>
                <w:rStyle w:val="Hyperlink"/>
                <w:noProof/>
              </w:rPr>
              <w:t>Conclusion</w:t>
            </w:r>
            <w:r w:rsidR="001F760E">
              <w:rPr>
                <w:noProof/>
                <w:webHidden/>
              </w:rPr>
              <w:tab/>
            </w:r>
            <w:r w:rsidR="001F760E">
              <w:rPr>
                <w:noProof/>
                <w:webHidden/>
              </w:rPr>
              <w:fldChar w:fldCharType="begin"/>
            </w:r>
            <w:r w:rsidR="001F760E">
              <w:rPr>
                <w:noProof/>
                <w:webHidden/>
              </w:rPr>
              <w:instrText xml:space="preserve"> PAGEREF _Toc117589772 \h </w:instrText>
            </w:r>
            <w:r w:rsidR="001F760E">
              <w:rPr>
                <w:noProof/>
                <w:webHidden/>
              </w:rPr>
            </w:r>
            <w:r w:rsidR="001F760E">
              <w:rPr>
                <w:noProof/>
                <w:webHidden/>
              </w:rPr>
              <w:fldChar w:fldCharType="separate"/>
            </w:r>
            <w:r w:rsidR="001F760E">
              <w:rPr>
                <w:noProof/>
                <w:webHidden/>
              </w:rPr>
              <w:t>4</w:t>
            </w:r>
            <w:r w:rsidR="001F760E">
              <w:rPr>
                <w:noProof/>
                <w:webHidden/>
              </w:rPr>
              <w:fldChar w:fldCharType="end"/>
            </w:r>
          </w:hyperlink>
        </w:p>
        <w:p w14:paraId="796ED8FA" w14:textId="77777777" w:rsidR="001F760E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17589773" w:history="1">
            <w:r w:rsidR="001F760E" w:rsidRPr="009D7B47">
              <w:rPr>
                <w:rStyle w:val="Hyperlink"/>
                <w:noProof/>
              </w:rPr>
              <w:t>References</w:t>
            </w:r>
            <w:r w:rsidR="001F760E">
              <w:rPr>
                <w:noProof/>
                <w:webHidden/>
              </w:rPr>
              <w:tab/>
            </w:r>
            <w:r w:rsidR="001F760E">
              <w:rPr>
                <w:noProof/>
                <w:webHidden/>
              </w:rPr>
              <w:fldChar w:fldCharType="begin"/>
            </w:r>
            <w:r w:rsidR="001F760E">
              <w:rPr>
                <w:noProof/>
                <w:webHidden/>
              </w:rPr>
              <w:instrText xml:space="preserve"> PAGEREF _Toc117589773 \h </w:instrText>
            </w:r>
            <w:r w:rsidR="001F760E">
              <w:rPr>
                <w:noProof/>
                <w:webHidden/>
              </w:rPr>
            </w:r>
            <w:r w:rsidR="001F760E">
              <w:rPr>
                <w:noProof/>
                <w:webHidden/>
              </w:rPr>
              <w:fldChar w:fldCharType="separate"/>
            </w:r>
            <w:r w:rsidR="001F760E">
              <w:rPr>
                <w:noProof/>
                <w:webHidden/>
              </w:rPr>
              <w:t>5</w:t>
            </w:r>
            <w:r w:rsidR="001F760E">
              <w:rPr>
                <w:noProof/>
                <w:webHidden/>
              </w:rPr>
              <w:fldChar w:fldCharType="end"/>
            </w:r>
          </w:hyperlink>
        </w:p>
        <w:p w14:paraId="232AB0CF" w14:textId="1057A32C" w:rsidR="00D2204C" w:rsidRDefault="00D2204C">
          <w:r>
            <w:rPr>
              <w:b/>
              <w:bCs/>
              <w:noProof/>
            </w:rPr>
            <w:fldChar w:fldCharType="end"/>
          </w:r>
        </w:p>
      </w:sdtContent>
    </w:sdt>
    <w:p w14:paraId="02A334D0" w14:textId="77777777" w:rsidR="00D2204C" w:rsidRDefault="00D2204C"/>
    <w:p w14:paraId="25002A6F" w14:textId="29CBEFD3" w:rsidR="00D2204C" w:rsidRDefault="00D2204C">
      <w:pPr>
        <w:sectPr w:rsidR="00D2204C" w:rsidSect="003F6326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5844A12F" w14:textId="2194A90E" w:rsidR="005B4D57" w:rsidRDefault="004851A5" w:rsidP="004851A5">
      <w:pPr>
        <w:pStyle w:val="Heading1"/>
      </w:pPr>
      <w:bookmarkStart w:id="0" w:name="_Toc117589770"/>
      <w:r>
        <w:lastRenderedPageBreak/>
        <w:t>Introduction</w:t>
      </w:r>
      <w:bookmarkEnd w:id="0"/>
    </w:p>
    <w:p w14:paraId="5F2647E4" w14:textId="108E3BCB" w:rsidR="00CA0E3C" w:rsidRDefault="004851A5">
      <w:r>
        <w:t xml:space="preserve">The following is a journal developed with the </w:t>
      </w:r>
      <w:r w:rsidR="009422A0">
        <w:t xml:space="preserve">learnings achieve through this module. </w:t>
      </w:r>
      <w:r w:rsidR="00B13861">
        <w:t>The trends in hotel management are shifting due to the influence of various factors. concern for health and well</w:t>
      </w:r>
      <w:r w:rsidR="00BE3FFA">
        <w:t>-</w:t>
      </w:r>
      <w:r w:rsidR="00B13861">
        <w:t xml:space="preserve">being is emerging as </w:t>
      </w:r>
      <w:r w:rsidR="00C9216C">
        <w:t>a new trend within hotels. The learnings regarding this new trend will be reflected in the journal.</w:t>
      </w:r>
    </w:p>
    <w:p w14:paraId="287764B3" w14:textId="77777777" w:rsidR="00CA0E3C" w:rsidRDefault="00CA0E3C">
      <w:pPr>
        <w:spacing w:line="259" w:lineRule="auto"/>
        <w:jc w:val="left"/>
      </w:pPr>
      <w:r>
        <w:br w:type="page"/>
      </w:r>
    </w:p>
    <w:p w14:paraId="36C01431" w14:textId="5C77CA56" w:rsidR="004851A5" w:rsidRDefault="00CA0E3C" w:rsidP="00CA0E3C">
      <w:pPr>
        <w:pStyle w:val="Heading1"/>
      </w:pPr>
      <w:bookmarkStart w:id="1" w:name="_Toc117589771"/>
      <w:r>
        <w:lastRenderedPageBreak/>
        <w:t>Student journal</w:t>
      </w:r>
      <w:bookmarkEnd w:id="1"/>
    </w:p>
    <w:p w14:paraId="7A9A2EAA" w14:textId="030BE519" w:rsidR="00CA0E3C" w:rsidRDefault="00CA0E3C" w:rsidP="00CA0E3C">
      <w:r>
        <w:t xml:space="preserve">As </w:t>
      </w:r>
      <w:r w:rsidR="00D92419">
        <w:t>we have learned from this module, hotels</w:t>
      </w:r>
      <w:r w:rsidR="001F760E">
        <w:t>,</w:t>
      </w:r>
      <w:r w:rsidR="00D92419">
        <w:t xml:space="preserve"> and hospitality homes are parts of a crucial sector of business. </w:t>
      </w:r>
      <w:r w:rsidR="00852BA8">
        <w:t>As a part of the tourism and hospitality industry, hotels</w:t>
      </w:r>
      <w:r w:rsidR="001977F7">
        <w:t xml:space="preserve"> are major organisations in the industry</w:t>
      </w:r>
      <w:r w:rsidR="0050137C">
        <w:t xml:space="preserve"> </w:t>
      </w:r>
      <w:r w:rsidR="0050137C" w:rsidRPr="0050137C">
        <w:t>(Raghubalan and Raghubalan, 2016)</w:t>
      </w:r>
      <w:r w:rsidR="001977F7">
        <w:t xml:space="preserve">. </w:t>
      </w:r>
      <w:r w:rsidR="007F489D">
        <w:t>As we know, tourism is not essential for our survival, the tourism and hospitality industr</w:t>
      </w:r>
      <w:r w:rsidR="00BE3FFA">
        <w:t>ies</w:t>
      </w:r>
      <w:r w:rsidR="007F489D">
        <w:t xml:space="preserve"> </w:t>
      </w:r>
      <w:r w:rsidR="00E46DAD">
        <w:t>are promising and highly profitable industr</w:t>
      </w:r>
      <w:r w:rsidR="00BE3FFA">
        <w:t>ies</w:t>
      </w:r>
      <w:r w:rsidR="00E46DAD">
        <w:t xml:space="preserve"> with significant contribution</w:t>
      </w:r>
      <w:r w:rsidR="00BE3FFA">
        <w:t>s</w:t>
      </w:r>
      <w:r w:rsidR="00E46DAD">
        <w:t xml:space="preserve"> </w:t>
      </w:r>
      <w:r w:rsidR="00BE3FFA">
        <w:t>to</w:t>
      </w:r>
      <w:r w:rsidR="00E46DAD">
        <w:t xml:space="preserve"> the global economy</w:t>
      </w:r>
      <w:r w:rsidR="0050137C">
        <w:t xml:space="preserve"> </w:t>
      </w:r>
      <w:r w:rsidR="0050137C" w:rsidRPr="0050137C">
        <w:t>(Nasir, 2018)</w:t>
      </w:r>
      <w:r w:rsidR="00E46DAD">
        <w:t xml:space="preserve">. </w:t>
      </w:r>
      <w:r w:rsidR="004714C3">
        <w:t>As we know hotels are service-based organisations th</w:t>
      </w:r>
      <w:r w:rsidR="00BE3FFA">
        <w:t>at</w:t>
      </w:r>
      <w:r w:rsidR="004714C3">
        <w:t xml:space="preserve"> offer </w:t>
      </w:r>
      <w:r w:rsidR="00BE3FFA">
        <w:t>to lodge</w:t>
      </w:r>
      <w:r w:rsidR="004714C3">
        <w:t>.</w:t>
      </w:r>
      <w:r w:rsidR="008C1734">
        <w:t xml:space="preserve"> The services of hotels involve direct interaction with people. Aside from that, due to the nature of services provided by hotels</w:t>
      </w:r>
      <w:r w:rsidR="00BE3FFA">
        <w:t>,</w:t>
      </w:r>
      <w:r w:rsidR="008C1734">
        <w:t xml:space="preserve"> it also involves the concern for health and hygiene. </w:t>
      </w:r>
    </w:p>
    <w:p w14:paraId="0AD38906" w14:textId="1D16B83D" w:rsidR="00954B9C" w:rsidRDefault="00954B9C" w:rsidP="00CA0E3C">
      <w:r>
        <w:t>As the hotel business offers accommodation and food, the health concerns related to the services are the greatest</w:t>
      </w:r>
      <w:r w:rsidR="0050137C">
        <w:t xml:space="preserve"> </w:t>
      </w:r>
      <w:r w:rsidR="0050137C" w:rsidRPr="0050137C">
        <w:t>(Mullins and Dossor, 2013)</w:t>
      </w:r>
      <w:r>
        <w:t xml:space="preserve">. Along with that, </w:t>
      </w:r>
      <w:r w:rsidR="001D069F">
        <w:t xml:space="preserve">the health hazards in hotel services have significantly increased due to the recent pandemic. </w:t>
      </w:r>
      <w:r w:rsidR="00980992">
        <w:t xml:space="preserve">As we know, the </w:t>
      </w:r>
      <w:r w:rsidR="00514E59">
        <w:t>covid pandemic has taken the greatest toll on the hotel business and brought the entire industry to the brink of collapsing</w:t>
      </w:r>
      <w:r w:rsidR="0050137C">
        <w:t xml:space="preserve"> </w:t>
      </w:r>
      <w:r w:rsidR="0050137C" w:rsidRPr="0050137C">
        <w:t>(Awadallah and Gamal Saad, 2021)</w:t>
      </w:r>
      <w:r w:rsidR="00514E59">
        <w:t>.</w:t>
      </w:r>
      <w:r w:rsidR="00805288">
        <w:t xml:space="preserve"> While the pandemic has passed, we are still somewhat afraid of human contact and interaction. </w:t>
      </w:r>
      <w:r w:rsidR="00FA06C5">
        <w:t xml:space="preserve">The devastating impact of </w:t>
      </w:r>
      <w:r w:rsidR="00350683">
        <w:t xml:space="preserve">the pandemic has triggered a new trend within hotels regarding health and </w:t>
      </w:r>
      <w:r w:rsidR="00BE3FFA">
        <w:t>well-being</w:t>
      </w:r>
      <w:r w:rsidR="0050137C">
        <w:t xml:space="preserve"> </w:t>
      </w:r>
      <w:r w:rsidR="0050137C" w:rsidRPr="0050137C">
        <w:t>(Shykina and Lisetskaya, 2020)</w:t>
      </w:r>
      <w:r w:rsidR="00350683">
        <w:t>.</w:t>
      </w:r>
      <w:r w:rsidR="001F1AB9">
        <w:t xml:space="preserve"> As we have learned, </w:t>
      </w:r>
      <w:r w:rsidR="00DC094D">
        <w:t>various hotels have upgraded their health and hygiene polic</w:t>
      </w:r>
      <w:r w:rsidR="00BE3FFA">
        <w:t>ies</w:t>
      </w:r>
      <w:r w:rsidR="00DC094D">
        <w:t xml:space="preserve"> to reduce health hazard</w:t>
      </w:r>
      <w:r w:rsidR="00BE3FFA">
        <w:t>s</w:t>
      </w:r>
      <w:r w:rsidR="00DC094D">
        <w:t xml:space="preserve"> in the facilities.</w:t>
      </w:r>
      <w:r w:rsidR="0059400C">
        <w:t xml:space="preserve"> </w:t>
      </w:r>
      <w:r w:rsidR="00F6544E">
        <w:t>Various hotels have increased the frequency and rigour of cleaning their facilities to offer safe and hygienic accommodation</w:t>
      </w:r>
      <w:r w:rsidR="00BE3FFA">
        <w:t>s</w:t>
      </w:r>
      <w:r w:rsidR="00F6544E">
        <w:t xml:space="preserve"> to people. </w:t>
      </w:r>
      <w:r w:rsidR="00B43996">
        <w:t>As we came to know, the governments of different countries are also concerned in this regard. Different government policies and regulations have been imposed to ensu</w:t>
      </w:r>
      <w:r w:rsidR="00BE3FFA">
        <w:t>r</w:t>
      </w:r>
      <w:r w:rsidR="00B43996">
        <w:t>e healthy and safe accommodations at hotels.</w:t>
      </w:r>
      <w:r w:rsidR="00DA666A">
        <w:t xml:space="preserve"> Guidelines and standards have been </w:t>
      </w:r>
      <w:r w:rsidR="004B46BA">
        <w:t>provided to the hotels for ensuring the safety and hygiene of the guest</w:t>
      </w:r>
      <w:r w:rsidR="0050137C">
        <w:t xml:space="preserve"> </w:t>
      </w:r>
      <w:r w:rsidR="0050137C" w:rsidRPr="0050137C">
        <w:t>(Tan, 2020)</w:t>
      </w:r>
      <w:r w:rsidR="004B46BA">
        <w:t xml:space="preserve">. </w:t>
      </w:r>
      <w:r w:rsidR="00C357DD">
        <w:t>With the efforts from the government along with the concerns of the hotel owners, the health and safety standards have become one of the evaluative criteria for the hotels.</w:t>
      </w:r>
    </w:p>
    <w:p w14:paraId="1EDA23E8" w14:textId="77777777" w:rsidR="000C291F" w:rsidRDefault="000C291F">
      <w:pPr>
        <w:spacing w:line="259" w:lineRule="auto"/>
        <w:jc w:val="left"/>
      </w:pPr>
      <w:r>
        <w:br w:type="page"/>
      </w:r>
    </w:p>
    <w:p w14:paraId="27104BCB" w14:textId="5B106406" w:rsidR="009F08F1" w:rsidRDefault="00E80E71" w:rsidP="00CA0E3C">
      <w:r>
        <w:lastRenderedPageBreak/>
        <w:t>As we have learned, hotels are employing various new strategies to keep up with the emerging trend of health a</w:t>
      </w:r>
      <w:r w:rsidR="0050137C">
        <w:t>n</w:t>
      </w:r>
      <w:r>
        <w:t xml:space="preserve">d </w:t>
      </w:r>
      <w:r w:rsidR="00BE3FFA">
        <w:t>well-being</w:t>
      </w:r>
      <w:r>
        <w:t xml:space="preserve">. </w:t>
      </w:r>
      <w:r w:rsidR="00CC36C1">
        <w:t xml:space="preserve">As the new trend can provide hotels </w:t>
      </w:r>
      <w:r w:rsidR="00BE3FFA">
        <w:t xml:space="preserve">with </w:t>
      </w:r>
      <w:r w:rsidR="00CC36C1">
        <w:t xml:space="preserve">the opportunity to achieve </w:t>
      </w:r>
      <w:r w:rsidR="00BE3FFA">
        <w:t xml:space="preserve">a </w:t>
      </w:r>
      <w:r w:rsidR="00CC36C1">
        <w:t>competitive advantage, various hotels are including various health</w:t>
      </w:r>
      <w:r w:rsidR="00BE3FFA">
        <w:t>-</w:t>
      </w:r>
      <w:r w:rsidR="00CC36C1">
        <w:t>related services with their usual offerings</w:t>
      </w:r>
      <w:r w:rsidR="0050137C">
        <w:t xml:space="preserve"> </w:t>
      </w:r>
      <w:r w:rsidR="0050137C" w:rsidRPr="0050137C">
        <w:t>(Guidotti, 2021)</w:t>
      </w:r>
      <w:r w:rsidR="00CC36C1">
        <w:t xml:space="preserve">. </w:t>
      </w:r>
      <w:r w:rsidR="00730E53">
        <w:t xml:space="preserve">As we can see, many hotels are including in-house medical facilities with </w:t>
      </w:r>
      <w:r w:rsidR="00AA79EA">
        <w:t>24-hour</w:t>
      </w:r>
      <w:r w:rsidR="00730E53">
        <w:t xml:space="preserve"> service, which is a major response to the emerging trend. </w:t>
      </w:r>
      <w:r w:rsidR="00806F76">
        <w:t xml:space="preserve">The hotels are also formulating their accommodation packages combining various health and </w:t>
      </w:r>
      <w:r w:rsidR="00BE3FFA">
        <w:t>well-being</w:t>
      </w:r>
      <w:r w:rsidR="00806F76">
        <w:t xml:space="preserve"> services to develop better value </w:t>
      </w:r>
      <w:r w:rsidR="000A1CFE">
        <w:t>propositions</w:t>
      </w:r>
      <w:r w:rsidR="0050137C">
        <w:t xml:space="preserve"> </w:t>
      </w:r>
      <w:r w:rsidR="0050137C" w:rsidRPr="0050137C">
        <w:t>(Pal and Sharmar, 2022)</w:t>
      </w:r>
      <w:r w:rsidR="00806F76">
        <w:t xml:space="preserve">. </w:t>
      </w:r>
      <w:r w:rsidR="005A0031">
        <w:t>As we can find in many hotels, they are offering various health</w:t>
      </w:r>
      <w:r w:rsidR="00BE3FFA">
        <w:t>-</w:t>
      </w:r>
      <w:r w:rsidR="005A0031">
        <w:t xml:space="preserve">related activities within their packages. </w:t>
      </w:r>
      <w:r w:rsidR="00292659">
        <w:t>To keep up with the trend, the hotels are also rethinking their spaces to offer healthier environment</w:t>
      </w:r>
      <w:r w:rsidR="00BE3FFA">
        <w:t>s</w:t>
      </w:r>
      <w:r w:rsidR="00292659">
        <w:t>.</w:t>
      </w:r>
      <w:r w:rsidR="009362D5">
        <w:t xml:space="preserve"> </w:t>
      </w:r>
      <w:r w:rsidR="00197B89">
        <w:t xml:space="preserve">We can understand from these activities that the hotels are putting in significant effort to keep up with the health and </w:t>
      </w:r>
      <w:r w:rsidR="00BE3FFA">
        <w:t>well-being</w:t>
      </w:r>
      <w:r w:rsidR="00197B89">
        <w:t xml:space="preserve"> trend.</w:t>
      </w:r>
    </w:p>
    <w:p w14:paraId="0C3703F0" w14:textId="522D560F" w:rsidR="00D05CCA" w:rsidRDefault="00956C19" w:rsidP="00CA0E3C">
      <w:r>
        <w:t xml:space="preserve">While we can see that the hotels are </w:t>
      </w:r>
      <w:r w:rsidR="00F06ED7">
        <w:t xml:space="preserve">including additional facilities </w:t>
      </w:r>
      <w:r w:rsidR="00D64DD5">
        <w:t>along to maintain the physical health of the guests, many hotels are also offering</w:t>
      </w:r>
      <w:r w:rsidR="00535D12">
        <w:t xml:space="preserve"> services to ensure mental health and </w:t>
      </w:r>
      <w:r w:rsidR="00BE3FFA">
        <w:t>well-being</w:t>
      </w:r>
      <w:r w:rsidR="0050137C">
        <w:t xml:space="preserve"> </w:t>
      </w:r>
      <w:r w:rsidR="0050137C" w:rsidRPr="0050137C">
        <w:t>(Hanna and Markham, 2021)</w:t>
      </w:r>
      <w:r w:rsidR="00535D12">
        <w:t xml:space="preserve">. </w:t>
      </w:r>
      <w:r w:rsidR="00957963">
        <w:t xml:space="preserve">As we know, many hotels have been offering spas and other services. With the emerging trend of health and </w:t>
      </w:r>
      <w:r w:rsidR="00BE3FFA">
        <w:t>well-being</w:t>
      </w:r>
      <w:r w:rsidR="00957963">
        <w:t xml:space="preserve">, </w:t>
      </w:r>
      <w:r w:rsidR="00F21D28">
        <w:t xml:space="preserve">hotels are </w:t>
      </w:r>
      <w:r w:rsidR="00546A1E">
        <w:t xml:space="preserve">increasing the range of their services. Many hotels are also offering </w:t>
      </w:r>
      <w:r w:rsidR="00DE53D3">
        <w:t xml:space="preserve">yoga and meditation sessions as part of their services for </w:t>
      </w:r>
      <w:r w:rsidR="00BE3FFA">
        <w:t xml:space="preserve">the </w:t>
      </w:r>
      <w:r w:rsidR="00DE53D3">
        <w:t xml:space="preserve">relaxation of the guests and ensuring their mental </w:t>
      </w:r>
      <w:r w:rsidR="00BE3FFA">
        <w:t>well-being</w:t>
      </w:r>
      <w:r w:rsidR="00DE53D3">
        <w:t>.</w:t>
      </w:r>
      <w:r w:rsidR="0052221B">
        <w:t xml:space="preserve"> Hotels are also offering customised accommodation packages as </w:t>
      </w:r>
      <w:r w:rsidR="00BE3FFA">
        <w:t xml:space="preserve">an </w:t>
      </w:r>
      <w:r w:rsidR="0052221B">
        <w:t>escape from our busy lives.</w:t>
      </w:r>
      <w:r w:rsidR="00F339EA">
        <w:t xml:space="preserve"> With </w:t>
      </w:r>
      <w:r w:rsidR="00BE3FFA">
        <w:t xml:space="preserve">a </w:t>
      </w:r>
      <w:r w:rsidR="00F339EA">
        <w:t xml:space="preserve">relaxing environment, the hotels are trying to ensure the mental </w:t>
      </w:r>
      <w:r w:rsidR="00BE3FFA">
        <w:t>well-being</w:t>
      </w:r>
      <w:r w:rsidR="00F339EA">
        <w:t xml:space="preserve"> of the guests as a response to the </w:t>
      </w:r>
      <w:r w:rsidR="000128C6">
        <w:t xml:space="preserve">health and </w:t>
      </w:r>
      <w:r w:rsidR="00BE3FFA">
        <w:t>well-being</w:t>
      </w:r>
      <w:r w:rsidR="000128C6">
        <w:t xml:space="preserve"> trend</w:t>
      </w:r>
      <w:r w:rsidR="0050137C">
        <w:t xml:space="preserve"> </w:t>
      </w:r>
      <w:r w:rsidR="0050137C" w:rsidRPr="0050137C">
        <w:t>(Yusoff, 2021)</w:t>
      </w:r>
      <w:r w:rsidR="000128C6">
        <w:t xml:space="preserve">. </w:t>
      </w:r>
      <w:r w:rsidR="00756C86">
        <w:t xml:space="preserve">Within the trend, the hotels are including services related to both mental and physical </w:t>
      </w:r>
      <w:r w:rsidR="00BE3FFA">
        <w:t>well-being</w:t>
      </w:r>
      <w:r w:rsidR="00756C86">
        <w:t xml:space="preserve"> to achieve </w:t>
      </w:r>
      <w:r w:rsidR="00BE3FFA">
        <w:t xml:space="preserve">a </w:t>
      </w:r>
      <w:r w:rsidR="00756C86">
        <w:t xml:space="preserve">competitive advantage within the industry. </w:t>
      </w:r>
    </w:p>
    <w:p w14:paraId="7D2AB184" w14:textId="77777777" w:rsidR="00D05CCA" w:rsidRDefault="00D05CCA">
      <w:pPr>
        <w:spacing w:line="259" w:lineRule="auto"/>
        <w:jc w:val="left"/>
      </w:pPr>
      <w:r>
        <w:br w:type="page"/>
      </w:r>
    </w:p>
    <w:p w14:paraId="27CFB186" w14:textId="7DEDC628" w:rsidR="0052221B" w:rsidRDefault="00D05CCA" w:rsidP="00D05CCA">
      <w:pPr>
        <w:pStyle w:val="Heading1"/>
      </w:pPr>
      <w:bookmarkStart w:id="2" w:name="_Toc117589772"/>
      <w:r>
        <w:lastRenderedPageBreak/>
        <w:t>Conclusion</w:t>
      </w:r>
      <w:bookmarkEnd w:id="2"/>
    </w:p>
    <w:p w14:paraId="77C2606E" w14:textId="73A5FAEE" w:rsidR="0050137C" w:rsidRDefault="001C0BA3" w:rsidP="00D05CCA">
      <w:r>
        <w:t xml:space="preserve">Health and </w:t>
      </w:r>
      <w:r w:rsidR="00BE3FFA">
        <w:t>well-being</w:t>
      </w:r>
      <w:r>
        <w:t xml:space="preserve"> </w:t>
      </w:r>
      <w:r w:rsidR="00FF1830">
        <w:t>are</w:t>
      </w:r>
      <w:r>
        <w:t xml:space="preserve"> major concern</w:t>
      </w:r>
      <w:r w:rsidR="00FF1830">
        <w:t>s</w:t>
      </w:r>
      <w:r>
        <w:t xml:space="preserve"> for the hotel </w:t>
      </w:r>
      <w:r w:rsidR="001F760E">
        <w:t>industry presence</w:t>
      </w:r>
      <w:r>
        <w:t xml:space="preserve">. </w:t>
      </w:r>
      <w:r w:rsidR="00FF1830">
        <w:t xml:space="preserve">Given the importance of these, a new trend </w:t>
      </w:r>
      <w:r w:rsidR="002C2685">
        <w:t>has</w:t>
      </w:r>
      <w:r w:rsidR="00FF1830">
        <w:t xml:space="preserve"> emerged within hotels. </w:t>
      </w:r>
      <w:r w:rsidR="002C2685">
        <w:t xml:space="preserve">To respond to the trend, the hotels are including facilities and services to promote health and </w:t>
      </w:r>
      <w:r w:rsidR="00BE3FFA">
        <w:t>well-being</w:t>
      </w:r>
      <w:r w:rsidR="002C2685">
        <w:t xml:space="preserve"> </w:t>
      </w:r>
      <w:r w:rsidR="00F27028">
        <w:t>and increase their range of service</w:t>
      </w:r>
      <w:r w:rsidR="00BE3FFA">
        <w:t>s</w:t>
      </w:r>
      <w:r w:rsidR="00F27028">
        <w:t>.</w:t>
      </w:r>
    </w:p>
    <w:p w14:paraId="6CDA9E04" w14:textId="77777777" w:rsidR="0050137C" w:rsidRDefault="0050137C">
      <w:pPr>
        <w:spacing w:line="259" w:lineRule="auto"/>
        <w:jc w:val="left"/>
      </w:pPr>
      <w:r>
        <w:br w:type="page"/>
      </w:r>
    </w:p>
    <w:p w14:paraId="43E20B20" w14:textId="38F0A58D" w:rsidR="001F760E" w:rsidRPr="0050137C" w:rsidRDefault="0050137C" w:rsidP="001F760E">
      <w:pPr>
        <w:pStyle w:val="Heading1"/>
      </w:pPr>
      <w:bookmarkStart w:id="3" w:name="_Toc117589773"/>
      <w:r>
        <w:lastRenderedPageBreak/>
        <w:t>References</w:t>
      </w:r>
      <w:bookmarkEnd w:id="3"/>
    </w:p>
    <w:p w14:paraId="51D191CE" w14:textId="77777777" w:rsidR="001F760E" w:rsidRPr="0050137C" w:rsidRDefault="001F760E" w:rsidP="000C291F">
      <w:pPr>
        <w:ind w:left="720" w:hanging="720"/>
      </w:pPr>
      <w:r w:rsidRPr="0050137C">
        <w:t xml:space="preserve">Awadallah, N. and Gamal Saad, S. (2021). Health Facilities as a New Trend in Hospitality Industry. </w:t>
      </w:r>
      <w:r w:rsidRPr="0050137C">
        <w:rPr>
          <w:i/>
          <w:iCs/>
        </w:rPr>
        <w:t>Journal of Hotel &amp; Business Management</w:t>
      </w:r>
      <w:r w:rsidRPr="0050137C">
        <w:t>, 06(02).</w:t>
      </w:r>
    </w:p>
    <w:p w14:paraId="6FD37B1A" w14:textId="260D01DF" w:rsidR="001F760E" w:rsidRPr="0050137C" w:rsidRDefault="001F760E" w:rsidP="000C291F">
      <w:pPr>
        <w:ind w:left="720" w:hanging="720"/>
      </w:pPr>
      <w:r w:rsidRPr="0050137C">
        <w:t xml:space="preserve">Guidotti, F. (2021). Medical Care Program in the Hotel Industry. </w:t>
      </w:r>
      <w:r w:rsidRPr="0050137C">
        <w:rPr>
          <w:i/>
          <w:iCs/>
        </w:rPr>
        <w:t xml:space="preserve">American Journal of Public Health and the </w:t>
      </w:r>
      <w:r w:rsidR="00164841" w:rsidRPr="0050137C">
        <w:rPr>
          <w:i/>
          <w:iCs/>
        </w:rPr>
        <w:t>Nation’s</w:t>
      </w:r>
      <w:r w:rsidRPr="0050137C">
        <w:rPr>
          <w:i/>
          <w:iCs/>
        </w:rPr>
        <w:t xml:space="preserve"> Health</w:t>
      </w:r>
      <w:r w:rsidRPr="0050137C">
        <w:t>, 43(8), pp.1030–1035.</w:t>
      </w:r>
    </w:p>
    <w:p w14:paraId="1F268A89" w14:textId="06BF0403" w:rsidR="001F760E" w:rsidRPr="0050137C" w:rsidRDefault="001F760E" w:rsidP="000C291F">
      <w:pPr>
        <w:ind w:left="720" w:hanging="720"/>
      </w:pPr>
      <w:r w:rsidRPr="0050137C">
        <w:t xml:space="preserve">Hanna, E. and Markham, S. (2021). Constructing better health and </w:t>
      </w:r>
      <w:r>
        <w:t>well-being</w:t>
      </w:r>
      <w:r w:rsidRPr="0050137C">
        <w:t xml:space="preserve"> in the hospitality industry. </w:t>
      </w:r>
      <w:r w:rsidRPr="0050137C">
        <w:rPr>
          <w:i/>
          <w:iCs/>
        </w:rPr>
        <w:t>International Journal of Workplace Health Management</w:t>
      </w:r>
      <w:r w:rsidRPr="0050137C">
        <w:t>, 12(3), pp.146–159.</w:t>
      </w:r>
    </w:p>
    <w:p w14:paraId="249D6770" w14:textId="2F2B2D7B" w:rsidR="001F760E" w:rsidRPr="0050137C" w:rsidRDefault="001F760E" w:rsidP="000C291F">
      <w:pPr>
        <w:ind w:left="720" w:hanging="720"/>
      </w:pPr>
      <w:r w:rsidRPr="0050137C">
        <w:t xml:space="preserve">Mullins, L. and Dossor, P. (2013). </w:t>
      </w:r>
      <w:r w:rsidRPr="0050137C">
        <w:rPr>
          <w:i/>
          <w:iCs/>
        </w:rPr>
        <w:t>Hospitality management and organisational behaviour</w:t>
      </w:r>
      <w:r w:rsidRPr="0050137C">
        <w:t>. 5th ed. Harlow: Pearson.</w:t>
      </w:r>
    </w:p>
    <w:p w14:paraId="4595F9F8" w14:textId="77777777" w:rsidR="001F760E" w:rsidRPr="0050137C" w:rsidRDefault="001F760E" w:rsidP="000C291F">
      <w:pPr>
        <w:ind w:left="720" w:hanging="720"/>
      </w:pPr>
      <w:r w:rsidRPr="0050137C">
        <w:t xml:space="preserve">Nasir, N. (2018). Performance of Hotel Industry and Hospitality from IFA Hotel and Resort. </w:t>
      </w:r>
      <w:r w:rsidRPr="0050137C">
        <w:rPr>
          <w:i/>
          <w:iCs/>
        </w:rPr>
        <w:t>SSRN Electronic Journal</w:t>
      </w:r>
      <w:r w:rsidRPr="0050137C">
        <w:t>, 4(1).</w:t>
      </w:r>
    </w:p>
    <w:p w14:paraId="25A38779" w14:textId="77777777" w:rsidR="001F760E" w:rsidRPr="0050137C" w:rsidRDefault="001F760E" w:rsidP="000C291F">
      <w:pPr>
        <w:ind w:left="720" w:hanging="720"/>
      </w:pPr>
      <w:r w:rsidRPr="0050137C">
        <w:t xml:space="preserve">Pal, A. and Sharmar, A. (2022). Consumer Wellbeing in Hospitality Industry. </w:t>
      </w:r>
      <w:r w:rsidRPr="0050137C">
        <w:rPr>
          <w:i/>
          <w:iCs/>
        </w:rPr>
        <w:t>International journal of health sciences</w:t>
      </w:r>
      <w:r w:rsidRPr="0050137C">
        <w:t>, 12(7).</w:t>
      </w:r>
    </w:p>
    <w:p w14:paraId="0D90E169" w14:textId="0C70F5E6" w:rsidR="001F760E" w:rsidRPr="0050137C" w:rsidRDefault="001F760E" w:rsidP="000C291F">
      <w:pPr>
        <w:ind w:left="720" w:hanging="720"/>
      </w:pPr>
      <w:r w:rsidRPr="0050137C">
        <w:t xml:space="preserve">Raghubalan, G. and Raghubalan, S. (2016). </w:t>
      </w:r>
      <w:r w:rsidRPr="0050137C">
        <w:rPr>
          <w:i/>
          <w:iCs/>
        </w:rPr>
        <w:t xml:space="preserve">Hotel </w:t>
      </w:r>
      <w:r w:rsidR="000128F7" w:rsidRPr="0050137C">
        <w:rPr>
          <w:i/>
          <w:iCs/>
        </w:rPr>
        <w:t>housekeeping:</w:t>
      </w:r>
      <w:r w:rsidRPr="0050137C">
        <w:rPr>
          <w:i/>
          <w:iCs/>
        </w:rPr>
        <w:t xml:space="preserve"> operations and management</w:t>
      </w:r>
      <w:r w:rsidRPr="0050137C">
        <w:t>. 3rd ed. New Delhi, India: Oxford University Press.</w:t>
      </w:r>
    </w:p>
    <w:p w14:paraId="0A243252" w14:textId="77777777" w:rsidR="001F760E" w:rsidRPr="0050137C" w:rsidRDefault="001F760E" w:rsidP="000C291F">
      <w:pPr>
        <w:ind w:left="720" w:hanging="720"/>
      </w:pPr>
      <w:r w:rsidRPr="0050137C">
        <w:t xml:space="preserve">Shykina, O. and Lisetskaya, K. (2020). Trend Analysis of The International Hotel Industry. </w:t>
      </w:r>
      <w:r w:rsidRPr="0050137C">
        <w:rPr>
          <w:i/>
          <w:iCs/>
        </w:rPr>
        <w:t>Market Infrastructure</w:t>
      </w:r>
      <w:r w:rsidRPr="0050137C">
        <w:t>, 51(39).</w:t>
      </w:r>
    </w:p>
    <w:p w14:paraId="29AB179B" w14:textId="77777777" w:rsidR="001F760E" w:rsidRPr="0050137C" w:rsidRDefault="001F760E" w:rsidP="000C291F">
      <w:pPr>
        <w:ind w:left="720" w:hanging="720"/>
      </w:pPr>
      <w:r w:rsidRPr="0050137C">
        <w:t xml:space="preserve">Tan, Y. (2020). Hotel-Specific, Industry-Specific and Macroeconomic Determinants of Profitability in London Hotel Industry: Structure-Conduct-Performance or Efficient-Structure Hypothesis? </w:t>
      </w:r>
      <w:r w:rsidRPr="0050137C">
        <w:rPr>
          <w:i/>
          <w:iCs/>
        </w:rPr>
        <w:t>SSRN Electronic Journal</w:t>
      </w:r>
      <w:r w:rsidRPr="0050137C">
        <w:t>, 32(19).</w:t>
      </w:r>
    </w:p>
    <w:p w14:paraId="23B56868" w14:textId="13C0E0B6" w:rsidR="001F760E" w:rsidRPr="0050137C" w:rsidRDefault="001F760E" w:rsidP="000C291F">
      <w:pPr>
        <w:ind w:left="720" w:hanging="720"/>
      </w:pPr>
      <w:r w:rsidRPr="0050137C">
        <w:t xml:space="preserve">Yusoff, Y. (2021). Health and Wellbeing Practices of Consumers in the Hotel Industry. </w:t>
      </w:r>
      <w:r w:rsidRPr="0050137C">
        <w:rPr>
          <w:i/>
          <w:iCs/>
        </w:rPr>
        <w:t>Sains Humanika</w:t>
      </w:r>
      <w:r w:rsidRPr="0050137C">
        <w:t>, 11(2-2).</w:t>
      </w:r>
    </w:p>
    <w:p w14:paraId="396527BC" w14:textId="77777777" w:rsidR="0050137C" w:rsidRPr="00D05CCA" w:rsidRDefault="0050137C" w:rsidP="000C291F">
      <w:pPr>
        <w:ind w:left="720" w:hanging="720"/>
      </w:pPr>
    </w:p>
    <w:sectPr w:rsidR="0050137C" w:rsidRPr="00D05CCA" w:rsidSect="003F6326">
      <w:footerReference w:type="default" r:id="rId13"/>
      <w:pgSz w:w="11906" w:h="16838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4A8867" w14:textId="77777777" w:rsidR="00F67C7E" w:rsidRDefault="00F67C7E" w:rsidP="003F6326">
      <w:pPr>
        <w:spacing w:line="240" w:lineRule="auto"/>
      </w:pPr>
      <w:r>
        <w:separator/>
      </w:r>
    </w:p>
  </w:endnote>
  <w:endnote w:type="continuationSeparator" w:id="0">
    <w:p w14:paraId="64DAAECE" w14:textId="77777777" w:rsidR="00F67C7E" w:rsidRDefault="00F67C7E" w:rsidP="003F632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6435F2" w14:textId="77777777" w:rsidR="008E00D1" w:rsidRDefault="008E00D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204033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831A52" w14:textId="5F4D24B1" w:rsidR="003F6326" w:rsidRDefault="003F632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E00D1">
          <w:rPr>
            <w:noProof/>
          </w:rPr>
          <w:t>ii</w:t>
        </w:r>
        <w:r>
          <w:rPr>
            <w:noProof/>
          </w:rPr>
          <w:fldChar w:fldCharType="end"/>
        </w:r>
      </w:p>
    </w:sdtContent>
  </w:sdt>
  <w:p w14:paraId="16783020" w14:textId="77777777" w:rsidR="003F6326" w:rsidRDefault="003F632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02AC31" w14:textId="77777777" w:rsidR="008E00D1" w:rsidRDefault="008E00D1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433245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48F83E" w14:textId="77777777" w:rsidR="003F6326" w:rsidRDefault="003F632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E00D1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6C683B3C" w14:textId="77777777" w:rsidR="003F6326" w:rsidRDefault="003F63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AAB1B6" w14:textId="77777777" w:rsidR="00F67C7E" w:rsidRDefault="00F67C7E" w:rsidP="003F6326">
      <w:pPr>
        <w:spacing w:line="240" w:lineRule="auto"/>
      </w:pPr>
      <w:r>
        <w:separator/>
      </w:r>
    </w:p>
  </w:footnote>
  <w:footnote w:type="continuationSeparator" w:id="0">
    <w:p w14:paraId="55841686" w14:textId="77777777" w:rsidR="00F67C7E" w:rsidRDefault="00F67C7E" w:rsidP="003F632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D4659C" w14:textId="77777777" w:rsidR="008E00D1" w:rsidRDefault="008E00D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7B15D0" w14:textId="77777777" w:rsidR="008E00D1" w:rsidRDefault="008E00D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4958DD" w14:textId="77777777" w:rsidR="008E00D1" w:rsidRDefault="008E00D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SwsDAxMTU3NzM0NjJS0lEKTi0uzszPAykwrAUAscu9DCwAAAA="/>
  </w:docVars>
  <w:rsids>
    <w:rsidRoot w:val="00E77EE3"/>
    <w:rsid w:val="000128C6"/>
    <w:rsid w:val="000128F7"/>
    <w:rsid w:val="000A1CFE"/>
    <w:rsid w:val="000C0637"/>
    <w:rsid w:val="000C291F"/>
    <w:rsid w:val="00164841"/>
    <w:rsid w:val="00192629"/>
    <w:rsid w:val="001977F7"/>
    <w:rsid w:val="00197B89"/>
    <w:rsid w:val="001C0BA3"/>
    <w:rsid w:val="001D069F"/>
    <w:rsid w:val="001F1AB9"/>
    <w:rsid w:val="001F760E"/>
    <w:rsid w:val="002016C8"/>
    <w:rsid w:val="00203B03"/>
    <w:rsid w:val="00292659"/>
    <w:rsid w:val="002C0A36"/>
    <w:rsid w:val="002C2685"/>
    <w:rsid w:val="002C799D"/>
    <w:rsid w:val="003275AD"/>
    <w:rsid w:val="00350683"/>
    <w:rsid w:val="003D2BA7"/>
    <w:rsid w:val="003F6326"/>
    <w:rsid w:val="004714C3"/>
    <w:rsid w:val="004851A5"/>
    <w:rsid w:val="004B46BA"/>
    <w:rsid w:val="0050137C"/>
    <w:rsid w:val="00514E59"/>
    <w:rsid w:val="0052221B"/>
    <w:rsid w:val="0053446F"/>
    <w:rsid w:val="00535D12"/>
    <w:rsid w:val="00546A1E"/>
    <w:rsid w:val="00590233"/>
    <w:rsid w:val="0059400C"/>
    <w:rsid w:val="005A0031"/>
    <w:rsid w:val="005B4D57"/>
    <w:rsid w:val="005C6A78"/>
    <w:rsid w:val="005E0428"/>
    <w:rsid w:val="005E7E8E"/>
    <w:rsid w:val="005F5665"/>
    <w:rsid w:val="00624FEC"/>
    <w:rsid w:val="00674E8F"/>
    <w:rsid w:val="0067631B"/>
    <w:rsid w:val="006C1326"/>
    <w:rsid w:val="006F3DD1"/>
    <w:rsid w:val="00730E53"/>
    <w:rsid w:val="00756C86"/>
    <w:rsid w:val="007F489D"/>
    <w:rsid w:val="00805288"/>
    <w:rsid w:val="00806F76"/>
    <w:rsid w:val="00852BA8"/>
    <w:rsid w:val="008B619A"/>
    <w:rsid w:val="008C1734"/>
    <w:rsid w:val="008E00D1"/>
    <w:rsid w:val="009362D5"/>
    <w:rsid w:val="009422A0"/>
    <w:rsid w:val="00954B9C"/>
    <w:rsid w:val="00956C19"/>
    <w:rsid w:val="00957963"/>
    <w:rsid w:val="00980992"/>
    <w:rsid w:val="009F08F1"/>
    <w:rsid w:val="00AA79EA"/>
    <w:rsid w:val="00B13861"/>
    <w:rsid w:val="00B43996"/>
    <w:rsid w:val="00B5300D"/>
    <w:rsid w:val="00BE3FFA"/>
    <w:rsid w:val="00C357DD"/>
    <w:rsid w:val="00C9216C"/>
    <w:rsid w:val="00CA0E3C"/>
    <w:rsid w:val="00CC36C1"/>
    <w:rsid w:val="00D05CCA"/>
    <w:rsid w:val="00D2204C"/>
    <w:rsid w:val="00D64DD5"/>
    <w:rsid w:val="00D92419"/>
    <w:rsid w:val="00D962A7"/>
    <w:rsid w:val="00DA666A"/>
    <w:rsid w:val="00DC094D"/>
    <w:rsid w:val="00DC6984"/>
    <w:rsid w:val="00DE53D3"/>
    <w:rsid w:val="00DF34D3"/>
    <w:rsid w:val="00E46DAD"/>
    <w:rsid w:val="00E77EE3"/>
    <w:rsid w:val="00E80E71"/>
    <w:rsid w:val="00F06ED7"/>
    <w:rsid w:val="00F21D28"/>
    <w:rsid w:val="00F27028"/>
    <w:rsid w:val="00F339EA"/>
    <w:rsid w:val="00F6544E"/>
    <w:rsid w:val="00F67C7E"/>
    <w:rsid w:val="00FA06C5"/>
    <w:rsid w:val="00FF1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4557E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631B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7631B"/>
    <w:pPr>
      <w:keepNext/>
      <w:keepLines/>
      <w:spacing w:after="0"/>
      <w:outlineLvl w:val="0"/>
    </w:pPr>
    <w:rPr>
      <w:rFonts w:eastAsiaTheme="majorEastAsia" w:cstheme="majorBidi"/>
      <w:b/>
      <w:color w:val="4472C4" w:themeColor="accent1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67631B"/>
    <w:pPr>
      <w:keepNext/>
      <w:keepLines/>
      <w:spacing w:after="0"/>
      <w:outlineLvl w:val="1"/>
    </w:pPr>
    <w:rPr>
      <w:rFonts w:eastAsiaTheme="majorEastAsia" w:cstheme="majorBidi"/>
      <w:b/>
      <w:color w:val="4472C4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631B"/>
    <w:rPr>
      <w:rFonts w:ascii="Arial" w:eastAsiaTheme="majorEastAsia" w:hAnsi="Arial" w:cstheme="majorBidi"/>
      <w:b/>
      <w:color w:val="4472C4" w:themeColor="accen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631B"/>
    <w:rPr>
      <w:rFonts w:ascii="Arial" w:eastAsiaTheme="majorEastAsia" w:hAnsi="Arial" w:cstheme="majorBidi"/>
      <w:b/>
      <w:color w:val="4472C4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F632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632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F632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6326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autoRedefine/>
    <w:uiPriority w:val="39"/>
    <w:unhideWhenUsed/>
    <w:qFormat/>
    <w:rsid w:val="000C291F"/>
    <w:pPr>
      <w:spacing w:after="240"/>
      <w:jc w:val="center"/>
      <w:outlineLvl w:val="9"/>
    </w:pPr>
    <w:rPr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2204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2204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212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597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oter" Target="foot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13F3B75-5607-4F9B-96D7-4732692776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996</Words>
  <Characters>5682</Characters>
  <Application>Microsoft Office Word</Application>
  <DocSecurity>0</DocSecurity>
  <Lines>47</Lines>
  <Paragraphs>13</Paragraphs>
  <ScaleCrop>false</ScaleCrop>
  <Company/>
  <LinksUpToDate>false</LinksUpToDate>
  <CharactersWithSpaces>6665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/>
  <cp:revision>1</cp:revision>
  <dcterms:created xsi:type="dcterms:W3CDTF">2022-10-25T05:31:00Z</dcterms:created>
  <dcterms:modified xsi:type="dcterms:W3CDTF">2022-10-26T22:14:00Z</dcterms:modified>
</cp:coreProperties>
</file>