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FE9AE9" w14:textId="77777777" w:rsidR="0027694D" w:rsidRDefault="00D21B19">
      <w:r>
        <w:t>Part A References:</w:t>
      </w:r>
    </w:p>
    <w:p w14:paraId="22522B0C" w14:textId="77777777" w:rsidR="006129F0" w:rsidRDefault="006129F0"/>
    <w:p w14:paraId="454A3204" w14:textId="7CCC0BE2" w:rsidR="006129F0" w:rsidRDefault="006129F0">
      <w:r>
        <w:t>Ra</w:t>
      </w:r>
      <w:r w:rsidR="00D52356">
        <w:t xml:space="preserve">ising Children (2020), </w:t>
      </w:r>
      <w:r w:rsidR="00D52356">
        <w:rPr>
          <w:i/>
        </w:rPr>
        <w:t xml:space="preserve">‘Community connections for children: friends, neighbours and local organisations’, </w:t>
      </w:r>
      <w:r w:rsidR="00D52356">
        <w:t>available at:</w:t>
      </w:r>
    </w:p>
    <w:p w14:paraId="23688BE8" w14:textId="1BA56AED" w:rsidR="00D52356" w:rsidRPr="00D52356" w:rsidRDefault="00D52356">
      <w:hyperlink r:id="rId4" w:history="1">
        <w:r w:rsidRPr="00FF67F0">
          <w:rPr>
            <w:rStyle w:val="Hyperlink"/>
          </w:rPr>
          <w:t>https://raisingchildren.net.au/school-age/connecting-communicating/connecting/helping-your-child-connect-with-others</w:t>
        </w:r>
      </w:hyperlink>
      <w:r>
        <w:t xml:space="preserve"> (Accessed: 03/05/2021)</w:t>
      </w:r>
      <w:bookmarkStart w:id="0" w:name="_GoBack"/>
      <w:bookmarkEnd w:id="0"/>
    </w:p>
    <w:p w14:paraId="0C966AA7" w14:textId="77777777" w:rsidR="00735683" w:rsidRDefault="00735683"/>
    <w:p w14:paraId="01864570" w14:textId="6DB95D5A" w:rsidR="00735683" w:rsidRPr="00735683" w:rsidRDefault="00735683">
      <w:r>
        <w:t xml:space="preserve">Welsh Government (2015), </w:t>
      </w:r>
      <w:r>
        <w:rPr>
          <w:i/>
        </w:rPr>
        <w:t xml:space="preserve">‘The four purposes of the curriculum for Wales’, </w:t>
      </w:r>
      <w:r>
        <w:t>available at:</w:t>
      </w:r>
    </w:p>
    <w:p w14:paraId="17883E6C" w14:textId="3640DA30" w:rsidR="00735683" w:rsidRDefault="00735683">
      <w:hyperlink r:id="rId5" w:history="1">
        <w:r w:rsidRPr="00FF67F0">
          <w:rPr>
            <w:rStyle w:val="Hyperlink"/>
          </w:rPr>
          <w:t>https://gov.wales/sites/default/files/publications/2018-03/the-four-purposes-of-the-curriculum-for-wale</w:t>
        </w:r>
        <w:r w:rsidRPr="00FF67F0">
          <w:rPr>
            <w:rStyle w:val="Hyperlink"/>
          </w:rPr>
          <w:t>s</w:t>
        </w:r>
        <w:r w:rsidRPr="00FF67F0">
          <w:rPr>
            <w:rStyle w:val="Hyperlink"/>
          </w:rPr>
          <w:t>.pdf</w:t>
        </w:r>
      </w:hyperlink>
      <w:r>
        <w:t xml:space="preserve"> (Accessed: 03/05/2021)</w:t>
      </w:r>
    </w:p>
    <w:p w14:paraId="52748B5E" w14:textId="77777777" w:rsidR="00735683" w:rsidRDefault="00735683"/>
    <w:p w14:paraId="7178C75D" w14:textId="769F64ED" w:rsidR="00735683" w:rsidRDefault="00735683">
      <w:r>
        <w:t xml:space="preserve">Welsh Government (2020), </w:t>
      </w:r>
      <w:r>
        <w:rPr>
          <w:i/>
        </w:rPr>
        <w:t xml:space="preserve">‘Curriculum for Wales’, </w:t>
      </w:r>
      <w:r>
        <w:t>available at:</w:t>
      </w:r>
    </w:p>
    <w:p w14:paraId="2AE38CDB" w14:textId="7FB0A1EC" w:rsidR="00735683" w:rsidRPr="00735683" w:rsidRDefault="00735683">
      <w:hyperlink r:id="rId6" w:history="1">
        <w:r w:rsidRPr="00FF67F0">
          <w:rPr>
            <w:rStyle w:val="Hyperlink"/>
          </w:rPr>
          <w:t>https://hwb.gov.wales/curriculum-for-wales/introduction/</w:t>
        </w:r>
      </w:hyperlink>
      <w:r>
        <w:t xml:space="preserve"> (Accessed: 03/05/2021)</w:t>
      </w:r>
    </w:p>
    <w:p w14:paraId="7C19CC38" w14:textId="77777777" w:rsidR="00735683" w:rsidRPr="00735683" w:rsidRDefault="00735683">
      <w:pPr>
        <w:rPr>
          <w:color w:val="0563C1" w:themeColor="hyperlink"/>
          <w:u w:val="single"/>
        </w:rPr>
      </w:pPr>
    </w:p>
    <w:p w14:paraId="428A6583" w14:textId="77777777" w:rsidR="00D21B19" w:rsidRDefault="00D21B19"/>
    <w:sectPr w:rsidR="00D21B19" w:rsidSect="00906A4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B19"/>
    <w:rsid w:val="006129F0"/>
    <w:rsid w:val="00735683"/>
    <w:rsid w:val="00906A48"/>
    <w:rsid w:val="00D21B19"/>
    <w:rsid w:val="00D52356"/>
    <w:rsid w:val="00D7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405A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1B1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56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raisingchildren.net.au/school-age/connecting-communicating/connecting/helping-your-child-connect-with-others" TargetMode="External"/><Relationship Id="rId5" Type="http://schemas.openxmlformats.org/officeDocument/2006/relationships/hyperlink" Target="https://gov.wales/sites/default/files/publications/2018-03/the-four-purposes-of-the-curriculum-for-wales.pdf" TargetMode="External"/><Relationship Id="rId6" Type="http://schemas.openxmlformats.org/officeDocument/2006/relationships/hyperlink" Target="https://hwb.gov.wales/curriculum-for-wales/introduction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146</Words>
  <Characters>834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Lawley</dc:creator>
  <cp:keywords/>
  <dc:description/>
  <cp:lastModifiedBy>Megan Lawley</cp:lastModifiedBy>
  <cp:revision>5</cp:revision>
  <dcterms:created xsi:type="dcterms:W3CDTF">2021-05-03T15:33:00Z</dcterms:created>
  <dcterms:modified xsi:type="dcterms:W3CDTF">2021-05-03T18:22:00Z</dcterms:modified>
</cp:coreProperties>
</file>