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B74B2E0" w14:textId="1DBE1E2B" w:rsidR="00D8118E" w:rsidRDefault="0055518C" w:rsidP="00D8118E">
      <w:pPr>
        <w:jc w:val="center"/>
        <w:rPr>
          <w:rFonts w:ascii="Times New Roman" w:hAnsi="Times New Roman" w:cs="Times New Roman"/>
          <w:b/>
          <w:bCs/>
          <w:sz w:val="32"/>
          <w:szCs w:val="32"/>
          <w:lang w:val="en-GB"/>
        </w:rPr>
      </w:pPr>
      <w:r>
        <w:rPr>
          <w:rFonts w:eastAsia="Calibri" w:cs="Vrinda"/>
          <w:noProof/>
          <w:sz w:val="52"/>
          <w:szCs w:val="52"/>
          <w:lang w:val="en-IN" w:bidi="bn-IN"/>
        </w:rPr>
        <w:drawing>
          <wp:inline distT="0" distB="0" distL="0" distR="0" wp14:anchorId="21981C55" wp14:editId="6383B202">
            <wp:extent cx="2143125" cy="2143125"/>
            <wp:effectExtent l="0" t="0" r="9525" b="9525"/>
            <wp:docPr id="4" name="Picture 4"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screenshot of a cell phon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143125" cy="2143125"/>
                    </a:xfrm>
                    <a:prstGeom prst="rect">
                      <a:avLst/>
                    </a:prstGeom>
                  </pic:spPr>
                </pic:pic>
              </a:graphicData>
            </a:graphic>
          </wp:inline>
        </w:drawing>
      </w:r>
    </w:p>
    <w:p w14:paraId="3BBF6A11" w14:textId="77777777" w:rsidR="0055518C" w:rsidRDefault="0055518C" w:rsidP="0055518C">
      <w:pPr>
        <w:spacing w:after="200" w:line="360" w:lineRule="auto"/>
        <w:jc w:val="center"/>
        <w:rPr>
          <w:rFonts w:ascii="Times New Roman" w:eastAsia="Calibri" w:hAnsi="Times New Roman" w:cs="Vrinda"/>
          <w:sz w:val="52"/>
          <w:szCs w:val="52"/>
          <w:lang w:val="en-IN" w:bidi="bn-IN"/>
        </w:rPr>
      </w:pPr>
    </w:p>
    <w:p w14:paraId="1E2E4CA6" w14:textId="3F084803" w:rsidR="0055518C" w:rsidRPr="0055518C" w:rsidRDefault="0055518C" w:rsidP="0055518C">
      <w:pPr>
        <w:spacing w:after="200" w:line="360" w:lineRule="auto"/>
        <w:jc w:val="center"/>
        <w:rPr>
          <w:rFonts w:ascii="Times New Roman" w:eastAsia="Calibri" w:hAnsi="Times New Roman" w:cs="Vrinda"/>
          <w:sz w:val="52"/>
          <w:szCs w:val="52"/>
          <w:lang w:val="en-IN" w:bidi="bn-IN"/>
        </w:rPr>
      </w:pPr>
      <w:r w:rsidRPr="0055518C">
        <w:rPr>
          <w:rFonts w:ascii="Times New Roman" w:eastAsia="Calibri" w:hAnsi="Times New Roman" w:cs="Vrinda"/>
          <w:sz w:val="52"/>
          <w:szCs w:val="52"/>
          <w:lang w:val="en-IN" w:bidi="bn-IN"/>
        </w:rPr>
        <w:t>BMSW4005</w:t>
      </w:r>
    </w:p>
    <w:p w14:paraId="03C589C5" w14:textId="77777777" w:rsidR="00D8118E" w:rsidRDefault="00D8118E" w:rsidP="0055518C">
      <w:pPr>
        <w:rPr>
          <w:rFonts w:ascii="Times New Roman" w:hAnsi="Times New Roman" w:cs="Times New Roman"/>
          <w:b/>
          <w:bCs/>
          <w:sz w:val="32"/>
          <w:szCs w:val="32"/>
          <w:lang w:val="en-GB"/>
        </w:rPr>
      </w:pPr>
    </w:p>
    <w:p w14:paraId="6FE84F8D" w14:textId="66D94514" w:rsidR="00FD17BE" w:rsidRDefault="00D8118E" w:rsidP="00D8118E">
      <w:pPr>
        <w:jc w:val="center"/>
        <w:rPr>
          <w:rFonts w:ascii="Times New Roman" w:hAnsi="Times New Roman" w:cs="Times New Roman"/>
          <w:b/>
          <w:bCs/>
          <w:sz w:val="40"/>
          <w:szCs w:val="40"/>
          <w:lang w:val="en-GB"/>
        </w:rPr>
      </w:pPr>
      <w:r w:rsidRPr="0055518C">
        <w:rPr>
          <w:rFonts w:ascii="Times New Roman" w:hAnsi="Times New Roman" w:cs="Times New Roman"/>
          <w:b/>
          <w:bCs/>
          <w:sz w:val="40"/>
          <w:szCs w:val="40"/>
          <w:lang w:val="en-GB"/>
        </w:rPr>
        <w:t xml:space="preserve">PROFESSIONAL CAREER DEVELOPMENT </w:t>
      </w:r>
    </w:p>
    <w:p w14:paraId="383BF56B" w14:textId="177A8BD3" w:rsidR="0055518C" w:rsidRDefault="0055518C" w:rsidP="00D8118E">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MS. MARY MARCH</w:t>
      </w:r>
    </w:p>
    <w:p w14:paraId="5352D818" w14:textId="2C3904A2" w:rsidR="0055518C" w:rsidRDefault="0055518C" w:rsidP="00D8118E">
      <w:pPr>
        <w:jc w:val="center"/>
        <w:rPr>
          <w:rFonts w:ascii="Times New Roman" w:hAnsi="Times New Roman" w:cs="Times New Roman"/>
          <w:b/>
          <w:bCs/>
          <w:sz w:val="40"/>
          <w:szCs w:val="40"/>
          <w:lang w:val="en-GB"/>
        </w:rPr>
      </w:pPr>
    </w:p>
    <w:p w14:paraId="2273949E" w14:textId="47193C1A" w:rsidR="0055518C" w:rsidRDefault="0055518C" w:rsidP="00D8118E">
      <w:pPr>
        <w:jc w:val="center"/>
        <w:rPr>
          <w:rFonts w:ascii="Times New Roman" w:hAnsi="Times New Roman" w:cs="Times New Roman"/>
          <w:b/>
          <w:bCs/>
          <w:sz w:val="40"/>
          <w:szCs w:val="40"/>
          <w:lang w:val="en-GB"/>
        </w:rPr>
      </w:pPr>
    </w:p>
    <w:p w14:paraId="2E238EF5" w14:textId="25301ADB" w:rsidR="0055518C" w:rsidRDefault="0055518C" w:rsidP="00D8118E">
      <w:pPr>
        <w:jc w:val="center"/>
        <w:rPr>
          <w:rFonts w:ascii="Times New Roman" w:hAnsi="Times New Roman" w:cs="Times New Roman"/>
          <w:b/>
          <w:bCs/>
          <w:sz w:val="40"/>
          <w:szCs w:val="40"/>
          <w:lang w:val="en-GB"/>
        </w:rPr>
      </w:pPr>
    </w:p>
    <w:p w14:paraId="418312D5" w14:textId="5C7655F6" w:rsidR="0055518C" w:rsidRDefault="0055518C" w:rsidP="00D8118E">
      <w:pPr>
        <w:jc w:val="center"/>
        <w:rPr>
          <w:rFonts w:ascii="Times New Roman" w:hAnsi="Times New Roman" w:cs="Times New Roman"/>
          <w:b/>
          <w:bCs/>
          <w:sz w:val="40"/>
          <w:szCs w:val="40"/>
          <w:lang w:val="en-GB"/>
        </w:rPr>
      </w:pPr>
    </w:p>
    <w:p w14:paraId="42CC9D60" w14:textId="3EBE5201" w:rsidR="0055518C" w:rsidRDefault="0055518C" w:rsidP="00D8118E">
      <w:pPr>
        <w:jc w:val="center"/>
        <w:rPr>
          <w:rFonts w:ascii="Times New Roman" w:hAnsi="Times New Roman" w:cs="Times New Roman"/>
          <w:b/>
          <w:bCs/>
          <w:sz w:val="40"/>
          <w:szCs w:val="40"/>
          <w:lang w:val="en-GB"/>
        </w:rPr>
      </w:pPr>
    </w:p>
    <w:p w14:paraId="265CB9F2" w14:textId="4E563AA0" w:rsidR="0055518C" w:rsidRDefault="0055518C" w:rsidP="00D8118E">
      <w:pPr>
        <w:jc w:val="center"/>
        <w:rPr>
          <w:rFonts w:ascii="Times New Roman" w:hAnsi="Times New Roman" w:cs="Times New Roman"/>
          <w:b/>
          <w:bCs/>
          <w:sz w:val="40"/>
          <w:szCs w:val="40"/>
          <w:lang w:val="en-GB"/>
        </w:rPr>
      </w:pPr>
    </w:p>
    <w:p w14:paraId="5D13F16D" w14:textId="6121D29D" w:rsidR="0055518C" w:rsidRDefault="0055518C" w:rsidP="00D8118E">
      <w:pPr>
        <w:jc w:val="center"/>
        <w:rPr>
          <w:rFonts w:ascii="Times New Roman" w:hAnsi="Times New Roman" w:cs="Times New Roman"/>
          <w:b/>
          <w:bCs/>
          <w:sz w:val="40"/>
          <w:szCs w:val="40"/>
          <w:lang w:val="en-GB"/>
        </w:rPr>
      </w:pPr>
    </w:p>
    <w:p w14:paraId="6999C014" w14:textId="2BF90DFF" w:rsidR="0055518C" w:rsidRDefault="0055518C" w:rsidP="00D8118E">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 xml:space="preserve">Student: Dariusz </w:t>
      </w:r>
      <w:proofErr w:type="spellStart"/>
      <w:r>
        <w:rPr>
          <w:rFonts w:ascii="Times New Roman" w:hAnsi="Times New Roman" w:cs="Times New Roman"/>
          <w:b/>
          <w:bCs/>
          <w:sz w:val="40"/>
          <w:szCs w:val="40"/>
          <w:lang w:val="en-GB"/>
        </w:rPr>
        <w:t>Rzepecki</w:t>
      </w:r>
      <w:proofErr w:type="spellEnd"/>
      <w:r>
        <w:rPr>
          <w:rFonts w:ascii="Times New Roman" w:hAnsi="Times New Roman" w:cs="Times New Roman"/>
          <w:b/>
          <w:bCs/>
          <w:sz w:val="40"/>
          <w:szCs w:val="40"/>
          <w:lang w:val="en-GB"/>
        </w:rPr>
        <w:t xml:space="preserve"> </w:t>
      </w:r>
    </w:p>
    <w:p w14:paraId="0C9AABE2" w14:textId="1C9F89CA" w:rsidR="0055518C" w:rsidRPr="0055518C" w:rsidRDefault="0055518C" w:rsidP="00D8118E">
      <w:pPr>
        <w:jc w:val="center"/>
        <w:rPr>
          <w:rFonts w:ascii="Times New Roman" w:hAnsi="Times New Roman" w:cs="Times New Roman"/>
          <w:b/>
          <w:bCs/>
          <w:sz w:val="40"/>
          <w:szCs w:val="40"/>
          <w:lang w:val="en-GB"/>
        </w:rPr>
      </w:pPr>
      <w:r>
        <w:rPr>
          <w:rFonts w:ascii="Times New Roman" w:hAnsi="Times New Roman" w:cs="Times New Roman"/>
          <w:b/>
          <w:bCs/>
          <w:sz w:val="40"/>
          <w:szCs w:val="40"/>
          <w:lang w:val="en-GB"/>
        </w:rPr>
        <w:t>1916895</w:t>
      </w:r>
    </w:p>
    <w:p w14:paraId="41A2B776" w14:textId="1A64FD44" w:rsidR="00D8118E" w:rsidRDefault="00D8118E">
      <w:pPr>
        <w:rPr>
          <w:rFonts w:ascii="Times New Roman" w:hAnsi="Times New Roman" w:cs="Times New Roman"/>
          <w:b/>
          <w:bCs/>
          <w:sz w:val="32"/>
          <w:szCs w:val="32"/>
          <w:lang w:val="en-GB"/>
        </w:rPr>
      </w:pPr>
      <w:r>
        <w:rPr>
          <w:rFonts w:ascii="Times New Roman" w:hAnsi="Times New Roman" w:cs="Times New Roman"/>
          <w:b/>
          <w:bCs/>
          <w:sz w:val="32"/>
          <w:szCs w:val="32"/>
          <w:lang w:val="en-GB"/>
        </w:rPr>
        <w:br w:type="page"/>
      </w:r>
    </w:p>
    <w:sdt>
      <w:sdtPr>
        <w:rPr>
          <w:rFonts w:ascii="Times New Roman" w:eastAsia="Arial" w:hAnsi="Times New Roman" w:cs="Times New Roman"/>
          <w:color w:val="auto"/>
          <w:sz w:val="24"/>
          <w:szCs w:val="24"/>
          <w:lang w:val="en"/>
        </w:rPr>
        <w:id w:val="1096523409"/>
        <w:docPartObj>
          <w:docPartGallery w:val="Table of Contents"/>
          <w:docPartUnique/>
        </w:docPartObj>
      </w:sdtPr>
      <w:sdtEndPr>
        <w:rPr>
          <w:b/>
          <w:bCs/>
          <w:noProof/>
        </w:rPr>
      </w:sdtEndPr>
      <w:sdtContent>
        <w:p w14:paraId="030A2DE0" w14:textId="36B6BA4A" w:rsidR="00D8118E" w:rsidRPr="00D8118E" w:rsidRDefault="00D8118E" w:rsidP="00D8118E">
          <w:pPr>
            <w:pStyle w:val="TOCHeading"/>
            <w:spacing w:line="360" w:lineRule="auto"/>
            <w:jc w:val="center"/>
            <w:rPr>
              <w:rFonts w:ascii="Times New Roman" w:hAnsi="Times New Roman" w:cs="Times New Roman"/>
              <w:color w:val="auto"/>
              <w:sz w:val="24"/>
              <w:szCs w:val="24"/>
            </w:rPr>
          </w:pPr>
          <w:r w:rsidRPr="00D8118E">
            <w:rPr>
              <w:rFonts w:ascii="Times New Roman" w:hAnsi="Times New Roman" w:cs="Times New Roman"/>
              <w:color w:val="auto"/>
              <w:sz w:val="24"/>
              <w:szCs w:val="24"/>
            </w:rPr>
            <w:t>Table of Contents</w:t>
          </w:r>
        </w:p>
        <w:p w14:paraId="164B6984" w14:textId="50B00438" w:rsidR="00D8118E" w:rsidRPr="00D8118E" w:rsidRDefault="00D8118E" w:rsidP="00D8118E">
          <w:pPr>
            <w:pStyle w:val="TOC1"/>
            <w:tabs>
              <w:tab w:val="right" w:leader="dot" w:pos="9350"/>
            </w:tabs>
            <w:spacing w:line="360" w:lineRule="auto"/>
            <w:jc w:val="center"/>
            <w:rPr>
              <w:rFonts w:ascii="Times New Roman" w:hAnsi="Times New Roman" w:cs="Times New Roman"/>
              <w:noProof/>
              <w:sz w:val="24"/>
              <w:szCs w:val="24"/>
            </w:rPr>
          </w:pPr>
          <w:r w:rsidRPr="00D8118E">
            <w:rPr>
              <w:rFonts w:ascii="Times New Roman" w:hAnsi="Times New Roman" w:cs="Times New Roman"/>
              <w:sz w:val="24"/>
              <w:szCs w:val="24"/>
            </w:rPr>
            <w:fldChar w:fldCharType="begin"/>
          </w:r>
          <w:r w:rsidRPr="00D8118E">
            <w:rPr>
              <w:rFonts w:ascii="Times New Roman" w:hAnsi="Times New Roman" w:cs="Times New Roman"/>
              <w:sz w:val="24"/>
              <w:szCs w:val="24"/>
            </w:rPr>
            <w:instrText xml:space="preserve"> TOC \o "1-3" \h \z \u </w:instrText>
          </w:r>
          <w:r w:rsidRPr="00D8118E">
            <w:rPr>
              <w:rFonts w:ascii="Times New Roman" w:hAnsi="Times New Roman" w:cs="Times New Roman"/>
              <w:sz w:val="24"/>
              <w:szCs w:val="24"/>
            </w:rPr>
            <w:fldChar w:fldCharType="separate"/>
          </w:r>
          <w:hyperlink w:anchor="_Toc60573250" w:history="1">
            <w:r w:rsidRPr="00D8118E">
              <w:rPr>
                <w:rStyle w:val="Hyperlink"/>
                <w:rFonts w:ascii="Times New Roman" w:hAnsi="Times New Roman" w:cs="Times New Roman"/>
                <w:noProof/>
                <w:color w:val="auto"/>
                <w:sz w:val="24"/>
                <w:szCs w:val="24"/>
                <w:lang w:val="en-GB"/>
              </w:rPr>
              <w:t>Introduction</w:t>
            </w:r>
            <w:r w:rsidRPr="00D8118E">
              <w:rPr>
                <w:rFonts w:ascii="Times New Roman" w:hAnsi="Times New Roman" w:cs="Times New Roman"/>
                <w:noProof/>
                <w:webHidden/>
                <w:sz w:val="24"/>
                <w:szCs w:val="24"/>
              </w:rPr>
              <w:tab/>
            </w:r>
            <w:r w:rsidRPr="00D8118E">
              <w:rPr>
                <w:rFonts w:ascii="Times New Roman" w:hAnsi="Times New Roman" w:cs="Times New Roman"/>
                <w:noProof/>
                <w:webHidden/>
                <w:sz w:val="24"/>
                <w:szCs w:val="24"/>
              </w:rPr>
              <w:fldChar w:fldCharType="begin"/>
            </w:r>
            <w:r w:rsidRPr="00D8118E">
              <w:rPr>
                <w:rFonts w:ascii="Times New Roman" w:hAnsi="Times New Roman" w:cs="Times New Roman"/>
                <w:noProof/>
                <w:webHidden/>
                <w:sz w:val="24"/>
                <w:szCs w:val="24"/>
              </w:rPr>
              <w:instrText xml:space="preserve"> PAGEREF _Toc60573250 \h </w:instrText>
            </w:r>
            <w:r w:rsidRPr="00D8118E">
              <w:rPr>
                <w:rFonts w:ascii="Times New Roman" w:hAnsi="Times New Roman" w:cs="Times New Roman"/>
                <w:noProof/>
                <w:webHidden/>
                <w:sz w:val="24"/>
                <w:szCs w:val="24"/>
              </w:rPr>
            </w:r>
            <w:r w:rsidRPr="00D8118E">
              <w:rPr>
                <w:rFonts w:ascii="Times New Roman" w:hAnsi="Times New Roman" w:cs="Times New Roman"/>
                <w:noProof/>
                <w:webHidden/>
                <w:sz w:val="24"/>
                <w:szCs w:val="24"/>
              </w:rPr>
              <w:fldChar w:fldCharType="separate"/>
            </w:r>
            <w:r w:rsidRPr="00D8118E">
              <w:rPr>
                <w:rFonts w:ascii="Times New Roman" w:hAnsi="Times New Roman" w:cs="Times New Roman"/>
                <w:noProof/>
                <w:webHidden/>
                <w:sz w:val="24"/>
                <w:szCs w:val="24"/>
              </w:rPr>
              <w:t>3</w:t>
            </w:r>
            <w:r w:rsidRPr="00D8118E">
              <w:rPr>
                <w:rFonts w:ascii="Times New Roman" w:hAnsi="Times New Roman" w:cs="Times New Roman"/>
                <w:noProof/>
                <w:webHidden/>
                <w:sz w:val="24"/>
                <w:szCs w:val="24"/>
              </w:rPr>
              <w:fldChar w:fldCharType="end"/>
            </w:r>
          </w:hyperlink>
        </w:p>
        <w:p w14:paraId="661B9DA8" w14:textId="368245E3" w:rsidR="00D8118E" w:rsidRPr="00D8118E" w:rsidRDefault="00D37BEE" w:rsidP="00D8118E">
          <w:pPr>
            <w:pStyle w:val="TOC1"/>
            <w:tabs>
              <w:tab w:val="right" w:leader="dot" w:pos="9350"/>
            </w:tabs>
            <w:spacing w:line="360" w:lineRule="auto"/>
            <w:jc w:val="center"/>
            <w:rPr>
              <w:rFonts w:ascii="Times New Roman" w:hAnsi="Times New Roman" w:cs="Times New Roman"/>
              <w:noProof/>
              <w:sz w:val="24"/>
              <w:szCs w:val="24"/>
            </w:rPr>
          </w:pPr>
          <w:hyperlink w:anchor="_Toc60573251" w:history="1">
            <w:r w:rsidR="00D8118E" w:rsidRPr="00D8118E">
              <w:rPr>
                <w:rStyle w:val="Hyperlink"/>
                <w:rFonts w:ascii="Times New Roman" w:hAnsi="Times New Roman" w:cs="Times New Roman"/>
                <w:noProof/>
                <w:color w:val="auto"/>
                <w:sz w:val="24"/>
                <w:szCs w:val="24"/>
                <w:lang w:val="en-GB"/>
              </w:rPr>
              <w:t>Important factors of a better career and personal plans</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_Toc60573251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3</w:t>
            </w:r>
            <w:r w:rsidR="00D8118E" w:rsidRPr="00D8118E">
              <w:rPr>
                <w:rFonts w:ascii="Times New Roman" w:hAnsi="Times New Roman" w:cs="Times New Roman"/>
                <w:noProof/>
                <w:webHidden/>
                <w:sz w:val="24"/>
                <w:szCs w:val="24"/>
              </w:rPr>
              <w:fldChar w:fldCharType="end"/>
            </w:r>
          </w:hyperlink>
        </w:p>
        <w:p w14:paraId="4C7C126B" w14:textId="49E79CF8" w:rsidR="00D8118E" w:rsidRPr="00D8118E" w:rsidRDefault="00D37BEE" w:rsidP="00D8118E">
          <w:pPr>
            <w:pStyle w:val="TOC2"/>
            <w:tabs>
              <w:tab w:val="right" w:leader="dot" w:pos="9350"/>
            </w:tabs>
            <w:spacing w:line="360" w:lineRule="auto"/>
            <w:jc w:val="center"/>
            <w:rPr>
              <w:rFonts w:ascii="Times New Roman" w:hAnsi="Times New Roman" w:cs="Times New Roman"/>
              <w:noProof/>
              <w:sz w:val="24"/>
              <w:szCs w:val="24"/>
            </w:rPr>
          </w:pPr>
          <w:hyperlink w:anchor="_Toc60573252" w:history="1">
            <w:r w:rsidR="00D8118E" w:rsidRPr="00D8118E">
              <w:rPr>
                <w:rStyle w:val="Hyperlink"/>
                <w:rFonts w:ascii="Times New Roman" w:hAnsi="Times New Roman" w:cs="Times New Roman"/>
                <w:noProof/>
                <w:color w:val="auto"/>
                <w:sz w:val="24"/>
                <w:szCs w:val="24"/>
                <w:lang w:val="en-GB"/>
              </w:rPr>
              <w:t>Decision-making abilities</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_Toc60573252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3</w:t>
            </w:r>
            <w:r w:rsidR="00D8118E" w:rsidRPr="00D8118E">
              <w:rPr>
                <w:rFonts w:ascii="Times New Roman" w:hAnsi="Times New Roman" w:cs="Times New Roman"/>
                <w:noProof/>
                <w:webHidden/>
                <w:sz w:val="24"/>
                <w:szCs w:val="24"/>
              </w:rPr>
              <w:fldChar w:fldCharType="end"/>
            </w:r>
          </w:hyperlink>
        </w:p>
        <w:p w14:paraId="4EDB6B49" w14:textId="5B8AE538" w:rsidR="00D8118E" w:rsidRPr="00D8118E" w:rsidRDefault="00D37BEE" w:rsidP="00D8118E">
          <w:pPr>
            <w:pStyle w:val="TOC2"/>
            <w:tabs>
              <w:tab w:val="right" w:leader="dot" w:pos="9350"/>
            </w:tabs>
            <w:spacing w:line="360" w:lineRule="auto"/>
            <w:jc w:val="center"/>
            <w:rPr>
              <w:rFonts w:ascii="Times New Roman" w:hAnsi="Times New Roman" w:cs="Times New Roman"/>
              <w:noProof/>
              <w:sz w:val="24"/>
              <w:szCs w:val="24"/>
            </w:rPr>
          </w:pPr>
          <w:hyperlink w:anchor="_Toc60573253" w:history="1">
            <w:r w:rsidR="00D8118E" w:rsidRPr="00D8118E">
              <w:rPr>
                <w:rStyle w:val="Hyperlink"/>
                <w:rFonts w:ascii="Times New Roman" w:hAnsi="Times New Roman" w:cs="Times New Roman"/>
                <w:noProof/>
                <w:color w:val="auto"/>
                <w:sz w:val="24"/>
                <w:szCs w:val="24"/>
                <w:lang w:val="en-GB"/>
              </w:rPr>
              <w:t>Leadership</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_Toc60573253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4</w:t>
            </w:r>
            <w:r w:rsidR="00D8118E" w:rsidRPr="00D8118E">
              <w:rPr>
                <w:rFonts w:ascii="Times New Roman" w:hAnsi="Times New Roman" w:cs="Times New Roman"/>
                <w:noProof/>
                <w:webHidden/>
                <w:sz w:val="24"/>
                <w:szCs w:val="24"/>
              </w:rPr>
              <w:fldChar w:fldCharType="end"/>
            </w:r>
          </w:hyperlink>
        </w:p>
        <w:p w14:paraId="52AFB63F" w14:textId="548AE1D7" w:rsidR="00D8118E" w:rsidRPr="00D8118E" w:rsidRDefault="00D37BEE" w:rsidP="00D8118E">
          <w:pPr>
            <w:pStyle w:val="TOC2"/>
            <w:tabs>
              <w:tab w:val="right" w:leader="dot" w:pos="9350"/>
            </w:tabs>
            <w:spacing w:line="360" w:lineRule="auto"/>
            <w:jc w:val="center"/>
            <w:rPr>
              <w:rFonts w:ascii="Times New Roman" w:hAnsi="Times New Roman" w:cs="Times New Roman"/>
              <w:noProof/>
              <w:sz w:val="24"/>
              <w:szCs w:val="24"/>
            </w:rPr>
          </w:pPr>
          <w:hyperlink w:anchor="_Toc60573254" w:history="1">
            <w:r w:rsidR="00D8118E" w:rsidRPr="00D8118E">
              <w:rPr>
                <w:rStyle w:val="Hyperlink"/>
                <w:rFonts w:ascii="Times New Roman" w:hAnsi="Times New Roman" w:cs="Times New Roman"/>
                <w:noProof/>
                <w:color w:val="auto"/>
                <w:sz w:val="24"/>
                <w:szCs w:val="24"/>
                <w:lang w:val="en-GB"/>
              </w:rPr>
              <w:t>Self-motivation</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_Toc60573254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6</w:t>
            </w:r>
            <w:r w:rsidR="00D8118E" w:rsidRPr="00D8118E">
              <w:rPr>
                <w:rFonts w:ascii="Times New Roman" w:hAnsi="Times New Roman" w:cs="Times New Roman"/>
                <w:noProof/>
                <w:webHidden/>
                <w:sz w:val="24"/>
                <w:szCs w:val="24"/>
              </w:rPr>
              <w:fldChar w:fldCharType="end"/>
            </w:r>
          </w:hyperlink>
        </w:p>
        <w:p w14:paraId="39EF69DA" w14:textId="40285FB0" w:rsidR="00D8118E" w:rsidRPr="00D8118E" w:rsidRDefault="00D37BEE" w:rsidP="00D8118E">
          <w:pPr>
            <w:pStyle w:val="TOC1"/>
            <w:tabs>
              <w:tab w:val="right" w:leader="dot" w:pos="9350"/>
            </w:tabs>
            <w:spacing w:line="360" w:lineRule="auto"/>
            <w:jc w:val="center"/>
            <w:rPr>
              <w:rFonts w:ascii="Times New Roman" w:hAnsi="Times New Roman" w:cs="Times New Roman"/>
              <w:noProof/>
              <w:sz w:val="24"/>
              <w:szCs w:val="24"/>
            </w:rPr>
          </w:pPr>
          <w:hyperlink w:anchor="_Toc60573255" w:history="1">
            <w:r w:rsidR="00D8118E" w:rsidRPr="00D8118E">
              <w:rPr>
                <w:rStyle w:val="Hyperlink"/>
                <w:rFonts w:ascii="Times New Roman" w:hAnsi="Times New Roman" w:cs="Times New Roman"/>
                <w:noProof/>
                <w:color w:val="auto"/>
                <w:sz w:val="24"/>
                <w:szCs w:val="24"/>
                <w:lang w:val="en-GB"/>
              </w:rPr>
              <w:t>Personal SWOT analysis</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_Toc60573255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6</w:t>
            </w:r>
            <w:r w:rsidR="00D8118E" w:rsidRPr="00D8118E">
              <w:rPr>
                <w:rFonts w:ascii="Times New Roman" w:hAnsi="Times New Roman" w:cs="Times New Roman"/>
                <w:noProof/>
                <w:webHidden/>
                <w:sz w:val="24"/>
                <w:szCs w:val="24"/>
              </w:rPr>
              <w:fldChar w:fldCharType="end"/>
            </w:r>
          </w:hyperlink>
        </w:p>
        <w:p w14:paraId="30BC974E" w14:textId="1C00F393" w:rsidR="00D8118E" w:rsidRPr="00D8118E" w:rsidRDefault="00D37BEE" w:rsidP="00D8118E">
          <w:pPr>
            <w:pStyle w:val="TOC1"/>
            <w:tabs>
              <w:tab w:val="right" w:leader="dot" w:pos="9350"/>
            </w:tabs>
            <w:spacing w:line="360" w:lineRule="auto"/>
            <w:jc w:val="center"/>
            <w:rPr>
              <w:rFonts w:ascii="Times New Roman" w:hAnsi="Times New Roman" w:cs="Times New Roman"/>
              <w:noProof/>
              <w:sz w:val="24"/>
              <w:szCs w:val="24"/>
            </w:rPr>
          </w:pPr>
          <w:hyperlink w:anchor="_Toc60573256" w:history="1">
            <w:r w:rsidR="00D8118E" w:rsidRPr="00D8118E">
              <w:rPr>
                <w:rStyle w:val="Hyperlink"/>
                <w:rFonts w:ascii="Times New Roman" w:hAnsi="Times New Roman" w:cs="Times New Roman"/>
                <w:noProof/>
                <w:color w:val="auto"/>
                <w:sz w:val="24"/>
                <w:szCs w:val="24"/>
                <w:lang w:val="en-GB"/>
              </w:rPr>
              <w:t>Career plan</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_Toc60573256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7</w:t>
            </w:r>
            <w:r w:rsidR="00D8118E" w:rsidRPr="00D8118E">
              <w:rPr>
                <w:rFonts w:ascii="Times New Roman" w:hAnsi="Times New Roman" w:cs="Times New Roman"/>
                <w:noProof/>
                <w:webHidden/>
                <w:sz w:val="24"/>
                <w:szCs w:val="24"/>
              </w:rPr>
              <w:fldChar w:fldCharType="end"/>
            </w:r>
          </w:hyperlink>
        </w:p>
        <w:p w14:paraId="4E054D46" w14:textId="6AF13770" w:rsidR="00D8118E" w:rsidRPr="00D8118E" w:rsidRDefault="00D37BEE" w:rsidP="00D8118E">
          <w:pPr>
            <w:pStyle w:val="TOC1"/>
            <w:tabs>
              <w:tab w:val="right" w:leader="dot" w:pos="9350"/>
            </w:tabs>
            <w:spacing w:line="360" w:lineRule="auto"/>
            <w:jc w:val="center"/>
            <w:rPr>
              <w:rFonts w:ascii="Times New Roman" w:hAnsi="Times New Roman" w:cs="Times New Roman"/>
              <w:noProof/>
              <w:sz w:val="24"/>
              <w:szCs w:val="24"/>
            </w:rPr>
          </w:pPr>
          <w:hyperlink w:anchor="_Toc60573257" w:history="1">
            <w:r w:rsidR="00D8118E" w:rsidRPr="00D8118E">
              <w:rPr>
                <w:rStyle w:val="Hyperlink"/>
                <w:rFonts w:ascii="Times New Roman" w:hAnsi="Times New Roman" w:cs="Times New Roman"/>
                <w:noProof/>
                <w:color w:val="auto"/>
                <w:sz w:val="24"/>
                <w:szCs w:val="24"/>
                <w:lang w:val="en-GB"/>
              </w:rPr>
              <w:t>Personal development plan</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_Toc60573257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8</w:t>
            </w:r>
            <w:r w:rsidR="00D8118E" w:rsidRPr="00D8118E">
              <w:rPr>
                <w:rFonts w:ascii="Times New Roman" w:hAnsi="Times New Roman" w:cs="Times New Roman"/>
                <w:noProof/>
                <w:webHidden/>
                <w:sz w:val="24"/>
                <w:szCs w:val="24"/>
              </w:rPr>
              <w:fldChar w:fldCharType="end"/>
            </w:r>
          </w:hyperlink>
        </w:p>
        <w:p w14:paraId="3C724A46" w14:textId="064F6777" w:rsidR="00D8118E" w:rsidRPr="00D8118E" w:rsidRDefault="00D37BEE" w:rsidP="00D8118E">
          <w:pPr>
            <w:pStyle w:val="TOC1"/>
            <w:tabs>
              <w:tab w:val="right" w:leader="dot" w:pos="9350"/>
            </w:tabs>
            <w:spacing w:line="360" w:lineRule="auto"/>
            <w:jc w:val="center"/>
            <w:rPr>
              <w:rFonts w:ascii="Times New Roman" w:hAnsi="Times New Roman" w:cs="Times New Roman"/>
              <w:noProof/>
              <w:sz w:val="24"/>
              <w:szCs w:val="24"/>
            </w:rPr>
          </w:pPr>
          <w:hyperlink w:anchor="_Toc60573258" w:history="1">
            <w:r w:rsidR="00D8118E" w:rsidRPr="00D8118E">
              <w:rPr>
                <w:rStyle w:val="Hyperlink"/>
                <w:rFonts w:ascii="Times New Roman" w:hAnsi="Times New Roman" w:cs="Times New Roman"/>
                <w:noProof/>
                <w:color w:val="auto"/>
                <w:sz w:val="24"/>
                <w:szCs w:val="24"/>
                <w:lang w:val="en-GB"/>
              </w:rPr>
              <w:t>Conclusion</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_Toc60573258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9</w:t>
            </w:r>
            <w:r w:rsidR="00D8118E" w:rsidRPr="00D8118E">
              <w:rPr>
                <w:rFonts w:ascii="Times New Roman" w:hAnsi="Times New Roman" w:cs="Times New Roman"/>
                <w:noProof/>
                <w:webHidden/>
                <w:sz w:val="24"/>
                <w:szCs w:val="24"/>
              </w:rPr>
              <w:fldChar w:fldCharType="end"/>
            </w:r>
          </w:hyperlink>
        </w:p>
        <w:p w14:paraId="07984317" w14:textId="0E55C71A" w:rsidR="00D8118E" w:rsidRDefault="00D37BEE" w:rsidP="00D8118E">
          <w:pPr>
            <w:pStyle w:val="TOC1"/>
            <w:tabs>
              <w:tab w:val="right" w:leader="dot" w:pos="9350"/>
            </w:tabs>
            <w:spacing w:line="360" w:lineRule="auto"/>
            <w:jc w:val="center"/>
            <w:rPr>
              <w:rFonts w:ascii="Times New Roman" w:hAnsi="Times New Roman" w:cs="Times New Roman"/>
              <w:noProof/>
              <w:sz w:val="24"/>
              <w:szCs w:val="24"/>
            </w:rPr>
          </w:pPr>
          <w:hyperlink w:anchor="_Toc60573259" w:history="1">
            <w:r w:rsidR="00D8118E" w:rsidRPr="00D8118E">
              <w:rPr>
                <w:rStyle w:val="Hyperlink"/>
                <w:rFonts w:ascii="Times New Roman" w:hAnsi="Times New Roman" w:cs="Times New Roman"/>
                <w:noProof/>
                <w:color w:val="auto"/>
                <w:sz w:val="24"/>
                <w:szCs w:val="24"/>
                <w:lang w:val="en-GB"/>
              </w:rPr>
              <w:t>Reference list</w:t>
            </w:r>
            <w:r w:rsidR="00D8118E" w:rsidRPr="00D8118E">
              <w:rPr>
                <w:rFonts w:ascii="Times New Roman" w:hAnsi="Times New Roman" w:cs="Times New Roman"/>
                <w:noProof/>
                <w:webHidden/>
                <w:sz w:val="24"/>
                <w:szCs w:val="24"/>
              </w:rPr>
              <w:tab/>
            </w:r>
            <w:r w:rsidR="00D8118E" w:rsidRPr="00D8118E">
              <w:rPr>
                <w:rFonts w:ascii="Times New Roman" w:hAnsi="Times New Roman" w:cs="Times New Roman"/>
                <w:noProof/>
                <w:webHidden/>
                <w:sz w:val="24"/>
                <w:szCs w:val="24"/>
              </w:rPr>
              <w:fldChar w:fldCharType="begin"/>
            </w:r>
            <w:r w:rsidR="00D8118E" w:rsidRPr="00D8118E">
              <w:rPr>
                <w:rFonts w:ascii="Times New Roman" w:hAnsi="Times New Roman" w:cs="Times New Roman"/>
                <w:noProof/>
                <w:webHidden/>
                <w:sz w:val="24"/>
                <w:szCs w:val="24"/>
              </w:rPr>
              <w:instrText xml:space="preserve"> PAGEREF _Toc60573259 \h </w:instrText>
            </w:r>
            <w:r w:rsidR="00D8118E" w:rsidRPr="00D8118E">
              <w:rPr>
                <w:rFonts w:ascii="Times New Roman" w:hAnsi="Times New Roman" w:cs="Times New Roman"/>
                <w:noProof/>
                <w:webHidden/>
                <w:sz w:val="24"/>
                <w:szCs w:val="24"/>
              </w:rPr>
            </w:r>
            <w:r w:rsidR="00D8118E" w:rsidRPr="00D8118E">
              <w:rPr>
                <w:rFonts w:ascii="Times New Roman" w:hAnsi="Times New Roman" w:cs="Times New Roman"/>
                <w:noProof/>
                <w:webHidden/>
                <w:sz w:val="24"/>
                <w:szCs w:val="24"/>
              </w:rPr>
              <w:fldChar w:fldCharType="separate"/>
            </w:r>
            <w:r w:rsidR="00D8118E" w:rsidRPr="00D8118E">
              <w:rPr>
                <w:rFonts w:ascii="Times New Roman" w:hAnsi="Times New Roman" w:cs="Times New Roman"/>
                <w:noProof/>
                <w:webHidden/>
                <w:sz w:val="24"/>
                <w:szCs w:val="24"/>
              </w:rPr>
              <w:t>11</w:t>
            </w:r>
            <w:r w:rsidR="00D8118E" w:rsidRPr="00D8118E">
              <w:rPr>
                <w:rFonts w:ascii="Times New Roman" w:hAnsi="Times New Roman" w:cs="Times New Roman"/>
                <w:noProof/>
                <w:webHidden/>
                <w:sz w:val="24"/>
                <w:szCs w:val="24"/>
              </w:rPr>
              <w:fldChar w:fldCharType="end"/>
            </w:r>
          </w:hyperlink>
        </w:p>
        <w:p w14:paraId="0BC3E37A" w14:textId="63737D20" w:rsidR="000976A4" w:rsidRPr="000976A4" w:rsidRDefault="000976A4" w:rsidP="000976A4">
          <w:r>
            <w:t>Annex…………………………………………………………………………………………………</w:t>
          </w:r>
          <w:proofErr w:type="gramStart"/>
          <w:r>
            <w:t>…..</w:t>
          </w:r>
          <w:proofErr w:type="gramEnd"/>
          <w:r>
            <w:t>1</w:t>
          </w:r>
          <w:r w:rsidR="000D14E6">
            <w:t>3</w:t>
          </w:r>
        </w:p>
        <w:p w14:paraId="388E8AF8" w14:textId="2E52BA02" w:rsidR="00D8118E" w:rsidRPr="00D8118E" w:rsidRDefault="00D8118E" w:rsidP="00D8118E">
          <w:pPr>
            <w:spacing w:line="360" w:lineRule="auto"/>
            <w:jc w:val="center"/>
            <w:rPr>
              <w:rFonts w:ascii="Times New Roman" w:hAnsi="Times New Roman" w:cs="Times New Roman"/>
              <w:sz w:val="24"/>
              <w:szCs w:val="24"/>
            </w:rPr>
          </w:pPr>
          <w:r w:rsidRPr="00D8118E">
            <w:rPr>
              <w:rFonts w:ascii="Times New Roman" w:hAnsi="Times New Roman" w:cs="Times New Roman"/>
              <w:b/>
              <w:bCs/>
              <w:noProof/>
              <w:sz w:val="24"/>
              <w:szCs w:val="24"/>
            </w:rPr>
            <w:fldChar w:fldCharType="end"/>
          </w:r>
        </w:p>
      </w:sdtContent>
    </w:sdt>
    <w:p w14:paraId="2F54D38D" w14:textId="77777777" w:rsidR="00D8118E" w:rsidRPr="00D8118E" w:rsidRDefault="00D8118E" w:rsidP="00D8118E">
      <w:pPr>
        <w:jc w:val="center"/>
        <w:rPr>
          <w:rFonts w:ascii="Times New Roman" w:hAnsi="Times New Roman" w:cs="Times New Roman"/>
          <w:b/>
          <w:bCs/>
          <w:sz w:val="32"/>
          <w:szCs w:val="32"/>
          <w:lang w:val="en-GB"/>
        </w:rPr>
      </w:pPr>
    </w:p>
    <w:p w14:paraId="3E40BD6C" w14:textId="77777777" w:rsidR="00FD17BE" w:rsidRPr="001A0B2A" w:rsidRDefault="00FD17BE">
      <w:pPr>
        <w:rPr>
          <w:lang w:val="en-GB"/>
        </w:rPr>
      </w:pPr>
    </w:p>
    <w:p w14:paraId="54AFB2F9" w14:textId="77777777" w:rsidR="00FD17BE" w:rsidRPr="001A0B2A" w:rsidRDefault="00FD17BE">
      <w:pPr>
        <w:rPr>
          <w:lang w:val="en-GB"/>
        </w:rPr>
      </w:pPr>
    </w:p>
    <w:p w14:paraId="037DEA23" w14:textId="77777777" w:rsidR="00D8118E" w:rsidRDefault="00D8118E">
      <w:pPr>
        <w:pStyle w:val="Heading1"/>
        <w:rPr>
          <w:lang w:val="en-GB"/>
        </w:rPr>
      </w:pPr>
      <w:bookmarkStart w:id="0" w:name="_ewromxgjf1r6" w:colFirst="0" w:colLast="0"/>
      <w:bookmarkEnd w:id="0"/>
    </w:p>
    <w:p w14:paraId="6496C84C" w14:textId="77777777" w:rsidR="00D8118E" w:rsidRDefault="00D8118E">
      <w:pPr>
        <w:rPr>
          <w:rFonts w:ascii="Times New Roman" w:eastAsia="Times New Roman" w:hAnsi="Times New Roman" w:cs="Times New Roman"/>
          <w:b/>
          <w:sz w:val="24"/>
          <w:szCs w:val="24"/>
          <w:lang w:val="en-GB"/>
        </w:rPr>
      </w:pPr>
      <w:r>
        <w:rPr>
          <w:lang w:val="en-GB"/>
        </w:rPr>
        <w:br w:type="page"/>
      </w:r>
    </w:p>
    <w:p w14:paraId="7371D305" w14:textId="108BF731" w:rsidR="00FD17BE" w:rsidRPr="001A0B2A" w:rsidRDefault="00A066F3">
      <w:pPr>
        <w:pStyle w:val="Heading1"/>
        <w:rPr>
          <w:lang w:val="en-GB"/>
        </w:rPr>
      </w:pPr>
      <w:bookmarkStart w:id="1" w:name="_Toc60573250"/>
      <w:r w:rsidRPr="001A0B2A">
        <w:rPr>
          <w:lang w:val="en-GB"/>
        </w:rPr>
        <w:lastRenderedPageBreak/>
        <w:t>Introduction</w:t>
      </w:r>
      <w:bookmarkEnd w:id="1"/>
    </w:p>
    <w:p w14:paraId="70B95B7A"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This report is based on personal development plans and implementation of such plans </w:t>
      </w:r>
      <w:proofErr w:type="gramStart"/>
      <w:r w:rsidRPr="001A0B2A">
        <w:rPr>
          <w:rFonts w:ascii="Times New Roman" w:eastAsia="Times New Roman" w:hAnsi="Times New Roman" w:cs="Times New Roman"/>
          <w:sz w:val="24"/>
          <w:szCs w:val="24"/>
          <w:lang w:val="en-GB"/>
        </w:rPr>
        <w:t>in order to</w:t>
      </w:r>
      <w:proofErr w:type="gramEnd"/>
      <w:r w:rsidRPr="001A0B2A">
        <w:rPr>
          <w:rFonts w:ascii="Times New Roman" w:eastAsia="Times New Roman" w:hAnsi="Times New Roman" w:cs="Times New Roman"/>
          <w:sz w:val="24"/>
          <w:szCs w:val="24"/>
          <w:lang w:val="en-GB"/>
        </w:rPr>
        <w:t xml:space="preserve"> obtain a proper and stable career. In addition to this, this report is highlighting the exploration of career options, self-motivation, professional development plans, required skills for the workplace, and many more. Moreover, personal SWOT analysis is being done for the purpose of a better understanding of professional as well as personal development plans. This selected report is concentrating on a discussion of reflective study for achieving a better career plan and the ways of execution of such plans are elaborated.</w:t>
      </w:r>
    </w:p>
    <w:p w14:paraId="11F7507C" w14:textId="77777777" w:rsidR="00FD17BE" w:rsidRPr="001A0B2A" w:rsidRDefault="00A066F3">
      <w:pPr>
        <w:pStyle w:val="Heading1"/>
        <w:rPr>
          <w:lang w:val="en-GB"/>
        </w:rPr>
      </w:pPr>
      <w:bookmarkStart w:id="2" w:name="_4mmv7xqs78s3" w:colFirst="0" w:colLast="0"/>
      <w:bookmarkStart w:id="3" w:name="_Toc60573251"/>
      <w:bookmarkEnd w:id="2"/>
      <w:r w:rsidRPr="001A0B2A">
        <w:rPr>
          <w:lang w:val="en-GB"/>
        </w:rPr>
        <w:t>Important factors of a better career and personal plans</w:t>
      </w:r>
      <w:bookmarkEnd w:id="3"/>
    </w:p>
    <w:p w14:paraId="57D74D95" w14:textId="376EBA8E"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In this section, crucial factors are under </w:t>
      </w:r>
      <w:r w:rsidR="001A0B2A" w:rsidRPr="001A0B2A">
        <w:rPr>
          <w:rFonts w:ascii="Times New Roman" w:eastAsia="Times New Roman" w:hAnsi="Times New Roman" w:cs="Times New Roman"/>
          <w:sz w:val="24"/>
          <w:szCs w:val="24"/>
          <w:lang w:val="en-GB"/>
        </w:rPr>
        <w:t xml:space="preserve">discussion, </w:t>
      </w:r>
      <w:proofErr w:type="gramStart"/>
      <w:r w:rsidR="001A0B2A" w:rsidRPr="001A0B2A">
        <w:rPr>
          <w:rFonts w:ascii="Times New Roman" w:eastAsia="Times New Roman" w:hAnsi="Times New Roman" w:cs="Times New Roman"/>
          <w:sz w:val="24"/>
          <w:szCs w:val="24"/>
          <w:lang w:val="en-GB"/>
        </w:rPr>
        <w:t>a</w:t>
      </w:r>
      <w:r w:rsidRPr="001A0B2A">
        <w:rPr>
          <w:rFonts w:ascii="Times New Roman" w:eastAsia="Times New Roman" w:hAnsi="Times New Roman" w:cs="Times New Roman"/>
          <w:sz w:val="24"/>
          <w:szCs w:val="24"/>
          <w:lang w:val="en-GB"/>
        </w:rPr>
        <w:t xml:space="preserve"> number of</w:t>
      </w:r>
      <w:proofErr w:type="gramEnd"/>
      <w:r w:rsidRPr="001A0B2A">
        <w:rPr>
          <w:rFonts w:ascii="Times New Roman" w:eastAsia="Times New Roman" w:hAnsi="Times New Roman" w:cs="Times New Roman"/>
          <w:sz w:val="24"/>
          <w:szCs w:val="24"/>
          <w:lang w:val="en-GB"/>
        </w:rPr>
        <w:t xml:space="preserve"> skills are known so that personal, as well as the professional development goals, can be achieved. The attributes are discussed in the following part.</w:t>
      </w:r>
    </w:p>
    <w:p w14:paraId="79C8313B" w14:textId="77777777" w:rsidR="00FD17BE" w:rsidRPr="001A0B2A" w:rsidRDefault="00A066F3">
      <w:pPr>
        <w:pStyle w:val="Heading2"/>
        <w:rPr>
          <w:lang w:val="en-GB"/>
        </w:rPr>
      </w:pPr>
      <w:bookmarkStart w:id="4" w:name="_innbivt5unvh" w:colFirst="0" w:colLast="0"/>
      <w:bookmarkStart w:id="5" w:name="_Toc60573252"/>
      <w:bookmarkEnd w:id="4"/>
      <w:r w:rsidRPr="001A0B2A">
        <w:rPr>
          <w:lang w:val="en-GB"/>
        </w:rPr>
        <w:t>Decision-making abilities</w:t>
      </w:r>
      <w:bookmarkEnd w:id="5"/>
    </w:p>
    <w:p w14:paraId="1015980D"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This </w:t>
      </w:r>
      <w:proofErr w:type="gramStart"/>
      <w:r w:rsidRPr="001A0B2A">
        <w:rPr>
          <w:rFonts w:ascii="Times New Roman" w:eastAsia="Times New Roman" w:hAnsi="Times New Roman" w:cs="Times New Roman"/>
          <w:sz w:val="24"/>
          <w:szCs w:val="24"/>
          <w:lang w:val="en-GB"/>
        </w:rPr>
        <w:t>particular skill</w:t>
      </w:r>
      <w:proofErr w:type="gramEnd"/>
      <w:r w:rsidRPr="001A0B2A">
        <w:rPr>
          <w:rFonts w:ascii="Times New Roman" w:eastAsia="Times New Roman" w:hAnsi="Times New Roman" w:cs="Times New Roman"/>
          <w:sz w:val="24"/>
          <w:szCs w:val="24"/>
          <w:lang w:val="en-GB"/>
        </w:rPr>
        <w:t xml:space="preserve"> is very crucial for adopting a better and progressive professional life. Decision-making skills are required to be adopted by each and individual leaders as well as managers as appropriate decisions are effective for the growth of the organisation. As per my job role, I have realised that I need to make quick and efficient decisions as there is no scope of mistakes and any wrong decision will result in a loss of the company.</w:t>
      </w:r>
    </w:p>
    <w:p w14:paraId="2776E8B1" w14:textId="77777777" w:rsidR="00FD17BE" w:rsidRPr="001A0B2A" w:rsidRDefault="00A066F3">
      <w:pPr>
        <w:spacing w:line="36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noProof/>
          <w:sz w:val="24"/>
          <w:szCs w:val="24"/>
          <w:lang w:val="en-GB"/>
        </w:rPr>
        <w:lastRenderedPageBreak/>
        <w:drawing>
          <wp:inline distT="114300" distB="114300" distL="114300" distR="114300" wp14:anchorId="61C78D16" wp14:editId="3F7C723D">
            <wp:extent cx="5943600" cy="4965700"/>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9"/>
                    <a:srcRect/>
                    <a:stretch>
                      <a:fillRect/>
                    </a:stretch>
                  </pic:blipFill>
                  <pic:spPr>
                    <a:xfrm>
                      <a:off x="0" y="0"/>
                      <a:ext cx="5943600" cy="4965700"/>
                    </a:xfrm>
                    <a:prstGeom prst="rect">
                      <a:avLst/>
                    </a:prstGeom>
                    <a:ln/>
                  </pic:spPr>
                </pic:pic>
              </a:graphicData>
            </a:graphic>
          </wp:inline>
        </w:drawing>
      </w:r>
    </w:p>
    <w:p w14:paraId="17C98A19" w14:textId="77777777" w:rsidR="00FD17BE" w:rsidRPr="001A0B2A" w:rsidRDefault="00A066F3">
      <w:pPr>
        <w:spacing w:line="360" w:lineRule="auto"/>
        <w:jc w:val="center"/>
        <w:rPr>
          <w:rFonts w:ascii="Times New Roman" w:eastAsia="Times New Roman" w:hAnsi="Times New Roman" w:cs="Times New Roman"/>
          <w:b/>
          <w:sz w:val="24"/>
          <w:szCs w:val="24"/>
          <w:lang w:val="en-GB"/>
        </w:rPr>
      </w:pPr>
      <w:r w:rsidRPr="001A0B2A">
        <w:rPr>
          <w:rFonts w:ascii="Times New Roman" w:eastAsia="Times New Roman" w:hAnsi="Times New Roman" w:cs="Times New Roman"/>
          <w:b/>
          <w:sz w:val="24"/>
          <w:szCs w:val="24"/>
          <w:lang w:val="en-GB"/>
        </w:rPr>
        <w:t xml:space="preserve">Figure 1: Decision making </w:t>
      </w:r>
    </w:p>
    <w:p w14:paraId="29C3929C" w14:textId="77777777" w:rsidR="00FD17BE" w:rsidRPr="001A0B2A" w:rsidRDefault="00A066F3">
      <w:pPr>
        <w:spacing w:line="36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(Source: </w:t>
      </w:r>
      <w:r w:rsidRPr="001A0B2A">
        <w:rPr>
          <w:rFonts w:ascii="Times New Roman" w:eastAsia="Times New Roman" w:hAnsi="Times New Roman" w:cs="Times New Roman"/>
          <w:color w:val="222222"/>
          <w:sz w:val="24"/>
          <w:szCs w:val="24"/>
          <w:highlight w:val="white"/>
          <w:lang w:val="en-GB"/>
        </w:rPr>
        <w:t>Lent</w:t>
      </w:r>
      <w:r w:rsidRPr="001A0B2A">
        <w:rPr>
          <w:rFonts w:ascii="Times New Roman" w:eastAsia="Times New Roman" w:hAnsi="Times New Roman" w:cs="Times New Roman"/>
          <w:sz w:val="24"/>
          <w:szCs w:val="24"/>
          <w:lang w:val="en-GB"/>
        </w:rPr>
        <w:t xml:space="preserve"> </w:t>
      </w:r>
      <w:r w:rsidRPr="001A0B2A">
        <w:rPr>
          <w:rFonts w:ascii="Times New Roman" w:eastAsia="Times New Roman" w:hAnsi="Times New Roman" w:cs="Times New Roman"/>
          <w:i/>
          <w:sz w:val="24"/>
          <w:szCs w:val="24"/>
          <w:lang w:val="en-GB"/>
        </w:rPr>
        <w:t xml:space="preserve">et al. </w:t>
      </w:r>
      <w:r w:rsidRPr="001A0B2A">
        <w:rPr>
          <w:rFonts w:ascii="Times New Roman" w:eastAsia="Times New Roman" w:hAnsi="Times New Roman" w:cs="Times New Roman"/>
          <w:sz w:val="24"/>
          <w:szCs w:val="24"/>
          <w:lang w:val="en-GB"/>
        </w:rPr>
        <w:t>2017)</w:t>
      </w:r>
    </w:p>
    <w:p w14:paraId="4EDC46FC"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This skill is an important aspect in personal life too as there are so many situations that demand quick and proper decisions. Being a transport manager, I need to make some urgent and effective decisions </w:t>
      </w:r>
      <w:proofErr w:type="gramStart"/>
      <w:r w:rsidRPr="001A0B2A">
        <w:rPr>
          <w:rFonts w:ascii="Times New Roman" w:eastAsia="Times New Roman" w:hAnsi="Times New Roman" w:cs="Times New Roman"/>
          <w:sz w:val="24"/>
          <w:szCs w:val="24"/>
          <w:lang w:val="en-GB"/>
        </w:rPr>
        <w:t>in order to</w:t>
      </w:r>
      <w:proofErr w:type="gramEnd"/>
      <w:r w:rsidRPr="001A0B2A">
        <w:rPr>
          <w:rFonts w:ascii="Times New Roman" w:eastAsia="Times New Roman" w:hAnsi="Times New Roman" w:cs="Times New Roman"/>
          <w:sz w:val="24"/>
          <w:szCs w:val="24"/>
          <w:lang w:val="en-GB"/>
        </w:rPr>
        <w:t xml:space="preserve"> face the crucial situations.  As per the requirement of correct decision making, there are some steps to be followed such as identification of the decisions, collection of information, making alternative plans, and many more.</w:t>
      </w:r>
    </w:p>
    <w:p w14:paraId="739C02FE" w14:textId="77777777" w:rsidR="00FD17BE" w:rsidRPr="001A0B2A" w:rsidRDefault="00A066F3">
      <w:pPr>
        <w:pStyle w:val="Heading2"/>
        <w:rPr>
          <w:lang w:val="en-GB"/>
        </w:rPr>
      </w:pPr>
      <w:bookmarkStart w:id="6" w:name="_4z7ls6wfgtjj" w:colFirst="0" w:colLast="0"/>
      <w:bookmarkStart w:id="7" w:name="_Toc60573253"/>
      <w:bookmarkEnd w:id="6"/>
      <w:r w:rsidRPr="001A0B2A">
        <w:rPr>
          <w:lang w:val="en-GB"/>
        </w:rPr>
        <w:t>Leadership</w:t>
      </w:r>
      <w:bookmarkEnd w:id="7"/>
      <w:r w:rsidRPr="001A0B2A">
        <w:rPr>
          <w:lang w:val="en-GB"/>
        </w:rPr>
        <w:t xml:space="preserve"> </w:t>
      </w:r>
    </w:p>
    <w:p w14:paraId="432BB51F" w14:textId="2F16E823"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As per the opinion made </w:t>
      </w:r>
      <w:r w:rsidR="001A0B2A" w:rsidRPr="001A0B2A">
        <w:rPr>
          <w:rFonts w:ascii="Times New Roman" w:eastAsia="Times New Roman" w:hAnsi="Times New Roman" w:cs="Times New Roman"/>
          <w:sz w:val="24"/>
          <w:szCs w:val="24"/>
          <w:lang w:val="en-GB"/>
        </w:rPr>
        <w:t>by Rubens</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et al.</w:t>
      </w:r>
      <w:r w:rsidRPr="001A0B2A">
        <w:rPr>
          <w:rFonts w:ascii="Times New Roman" w:eastAsia="Times New Roman" w:hAnsi="Times New Roman" w:cs="Times New Roman"/>
          <w:i/>
          <w:sz w:val="24"/>
          <w:szCs w:val="24"/>
          <w:lang w:val="en-GB"/>
        </w:rPr>
        <w:t xml:space="preserve"> </w:t>
      </w:r>
      <w:r w:rsidRPr="001A0B2A">
        <w:rPr>
          <w:rFonts w:ascii="Times New Roman" w:eastAsia="Times New Roman" w:hAnsi="Times New Roman" w:cs="Times New Roman"/>
          <w:sz w:val="24"/>
          <w:szCs w:val="24"/>
          <w:lang w:val="en-GB"/>
        </w:rPr>
        <w:t>(2018)</w:t>
      </w:r>
      <w:r w:rsidRPr="001A0B2A">
        <w:rPr>
          <w:lang w:val="en-GB"/>
        </w:rPr>
        <w:t xml:space="preserve">, </w:t>
      </w:r>
      <w:r w:rsidRPr="001A0B2A">
        <w:rPr>
          <w:rFonts w:ascii="Times New Roman" w:eastAsia="Times New Roman" w:hAnsi="Times New Roman" w:cs="Times New Roman"/>
          <w:sz w:val="24"/>
          <w:szCs w:val="24"/>
          <w:lang w:val="en-GB"/>
        </w:rPr>
        <w:t xml:space="preserve">proper leadership is required for managing the organisation in a systematic way. In addition to this, it can be said that there are several responsibilities to be taken </w:t>
      </w:r>
      <w:proofErr w:type="gramStart"/>
      <w:r w:rsidRPr="001A0B2A">
        <w:rPr>
          <w:rFonts w:ascii="Times New Roman" w:eastAsia="Times New Roman" w:hAnsi="Times New Roman" w:cs="Times New Roman"/>
          <w:sz w:val="24"/>
          <w:szCs w:val="24"/>
          <w:lang w:val="en-GB"/>
        </w:rPr>
        <w:t>in order to</w:t>
      </w:r>
      <w:proofErr w:type="gramEnd"/>
      <w:r w:rsidRPr="001A0B2A">
        <w:rPr>
          <w:rFonts w:ascii="Times New Roman" w:eastAsia="Times New Roman" w:hAnsi="Times New Roman" w:cs="Times New Roman"/>
          <w:sz w:val="24"/>
          <w:szCs w:val="24"/>
          <w:lang w:val="en-GB"/>
        </w:rPr>
        <w:t xml:space="preserve"> assist in the growth of the company. In my </w:t>
      </w:r>
      <w:proofErr w:type="gramStart"/>
      <w:r w:rsidRPr="001A0B2A">
        <w:rPr>
          <w:rFonts w:ascii="Times New Roman" w:eastAsia="Times New Roman" w:hAnsi="Times New Roman" w:cs="Times New Roman"/>
          <w:sz w:val="24"/>
          <w:szCs w:val="24"/>
          <w:lang w:val="en-GB"/>
        </w:rPr>
        <w:t>personal opinion</w:t>
      </w:r>
      <w:proofErr w:type="gramEnd"/>
      <w:r w:rsidRPr="001A0B2A">
        <w:rPr>
          <w:rFonts w:ascii="Times New Roman" w:eastAsia="Times New Roman" w:hAnsi="Times New Roman" w:cs="Times New Roman"/>
          <w:sz w:val="24"/>
          <w:szCs w:val="24"/>
          <w:lang w:val="en-GB"/>
        </w:rPr>
        <w:t xml:space="preserve">, </w:t>
      </w:r>
      <w:r w:rsidRPr="001A0B2A">
        <w:rPr>
          <w:rFonts w:ascii="Times New Roman" w:eastAsia="Times New Roman" w:hAnsi="Times New Roman" w:cs="Times New Roman"/>
          <w:sz w:val="24"/>
          <w:szCs w:val="24"/>
          <w:lang w:val="en-GB"/>
        </w:rPr>
        <w:lastRenderedPageBreak/>
        <w:t xml:space="preserve">it can be said that leadership qualities such as good communication skills, innovative approaches, and many more are important for my professional development. </w:t>
      </w:r>
    </w:p>
    <w:p w14:paraId="7ED040FF"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noProof/>
          <w:sz w:val="24"/>
          <w:szCs w:val="24"/>
          <w:lang w:val="en-GB"/>
        </w:rPr>
        <w:drawing>
          <wp:inline distT="114300" distB="114300" distL="114300" distR="114300" wp14:anchorId="2437618F" wp14:editId="7BA664CA">
            <wp:extent cx="5943600" cy="5397500"/>
            <wp:effectExtent l="0" t="0" r="0" b="0"/>
            <wp:docPr id="3"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0"/>
                    <a:srcRect/>
                    <a:stretch>
                      <a:fillRect/>
                    </a:stretch>
                  </pic:blipFill>
                  <pic:spPr>
                    <a:xfrm>
                      <a:off x="0" y="0"/>
                      <a:ext cx="5943600" cy="5397500"/>
                    </a:xfrm>
                    <a:prstGeom prst="rect">
                      <a:avLst/>
                    </a:prstGeom>
                    <a:ln/>
                  </pic:spPr>
                </pic:pic>
              </a:graphicData>
            </a:graphic>
          </wp:inline>
        </w:drawing>
      </w:r>
    </w:p>
    <w:p w14:paraId="165A7591" w14:textId="77777777" w:rsidR="00FD17BE" w:rsidRPr="001A0B2A" w:rsidRDefault="00A066F3">
      <w:pPr>
        <w:spacing w:line="360" w:lineRule="auto"/>
        <w:jc w:val="center"/>
        <w:rPr>
          <w:rFonts w:ascii="Times New Roman" w:eastAsia="Times New Roman" w:hAnsi="Times New Roman" w:cs="Times New Roman"/>
          <w:b/>
          <w:sz w:val="24"/>
          <w:szCs w:val="24"/>
          <w:lang w:val="en-GB"/>
        </w:rPr>
      </w:pPr>
      <w:r w:rsidRPr="001A0B2A">
        <w:rPr>
          <w:rFonts w:ascii="Times New Roman" w:eastAsia="Times New Roman" w:hAnsi="Times New Roman" w:cs="Times New Roman"/>
          <w:b/>
          <w:sz w:val="24"/>
          <w:szCs w:val="24"/>
          <w:lang w:val="en-GB"/>
        </w:rPr>
        <w:t>Figure 2: Leadership skills</w:t>
      </w:r>
    </w:p>
    <w:p w14:paraId="275D0A21" w14:textId="77777777" w:rsidR="00FD17BE" w:rsidRPr="001A0B2A" w:rsidRDefault="00A066F3">
      <w:pPr>
        <w:spacing w:line="36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b/>
          <w:sz w:val="24"/>
          <w:szCs w:val="24"/>
          <w:lang w:val="en-GB"/>
        </w:rPr>
        <w:t>(</w:t>
      </w:r>
      <w:r w:rsidRPr="001A0B2A">
        <w:rPr>
          <w:rFonts w:ascii="Times New Roman" w:eastAsia="Times New Roman" w:hAnsi="Times New Roman" w:cs="Times New Roman"/>
          <w:sz w:val="24"/>
          <w:szCs w:val="24"/>
          <w:lang w:val="en-GB"/>
        </w:rPr>
        <w:t xml:space="preserve">Source: </w:t>
      </w:r>
      <w:proofErr w:type="spellStart"/>
      <w:r w:rsidRPr="001A0B2A">
        <w:rPr>
          <w:rFonts w:ascii="Times New Roman" w:eastAsia="Times New Roman" w:hAnsi="Times New Roman" w:cs="Times New Roman"/>
          <w:color w:val="222222"/>
          <w:sz w:val="24"/>
          <w:szCs w:val="24"/>
          <w:highlight w:val="white"/>
          <w:lang w:val="en-GB"/>
        </w:rPr>
        <w:t>Coenders</w:t>
      </w:r>
      <w:proofErr w:type="spellEnd"/>
      <w:r w:rsidRPr="001A0B2A">
        <w:rPr>
          <w:rFonts w:ascii="Times New Roman" w:eastAsia="Times New Roman" w:hAnsi="Times New Roman" w:cs="Times New Roman"/>
          <w:color w:val="222222"/>
          <w:sz w:val="24"/>
          <w:szCs w:val="24"/>
          <w:highlight w:val="white"/>
          <w:lang w:val="en-GB"/>
        </w:rPr>
        <w:t xml:space="preserve"> and Verhoef, 2019</w:t>
      </w:r>
      <w:r w:rsidRPr="001A0B2A">
        <w:rPr>
          <w:rFonts w:ascii="Times New Roman" w:eastAsia="Times New Roman" w:hAnsi="Times New Roman" w:cs="Times New Roman"/>
          <w:b/>
          <w:sz w:val="24"/>
          <w:szCs w:val="24"/>
          <w:lang w:val="en-GB"/>
        </w:rPr>
        <w:t>)</w:t>
      </w:r>
      <w:r w:rsidRPr="001A0B2A">
        <w:rPr>
          <w:rFonts w:ascii="Times New Roman" w:eastAsia="Times New Roman" w:hAnsi="Times New Roman" w:cs="Times New Roman"/>
          <w:sz w:val="24"/>
          <w:szCs w:val="24"/>
          <w:lang w:val="en-GB"/>
        </w:rPr>
        <w:t xml:space="preserve"> </w:t>
      </w:r>
    </w:p>
    <w:p w14:paraId="375A4E49"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Effective leadership is assisting in motivating other employees so that their ultimate productivity can be enhanced. Furthermore, strategy building is another crucial responsibility of an efficient leader. As per my opinion, leadership can be adopted for becoming an effective transport manager. In addition to this, there are several skills such as good communication, honesty, relationship with other members, and innovation. </w:t>
      </w:r>
    </w:p>
    <w:p w14:paraId="1E7A0623" w14:textId="77777777" w:rsidR="00FD17BE" w:rsidRPr="001A0B2A" w:rsidRDefault="00A066F3">
      <w:pPr>
        <w:pStyle w:val="Heading2"/>
        <w:rPr>
          <w:lang w:val="en-GB"/>
        </w:rPr>
      </w:pPr>
      <w:bookmarkStart w:id="8" w:name="_6jf2c4lmrikc" w:colFirst="0" w:colLast="0"/>
      <w:bookmarkStart w:id="9" w:name="_Toc60573254"/>
      <w:bookmarkEnd w:id="8"/>
      <w:r w:rsidRPr="001A0B2A">
        <w:rPr>
          <w:lang w:val="en-GB"/>
        </w:rPr>
        <w:lastRenderedPageBreak/>
        <w:t>Self-motivation</w:t>
      </w:r>
      <w:bookmarkEnd w:id="9"/>
    </w:p>
    <w:p w14:paraId="4A4A285C"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Being a manager, I have acknowledged that self-motivation is an effective attribute that should be present in a leader. At the time of handling tough situations, I need to be self-motivated and it helps to tackle difficult scenarios. From the research of </w:t>
      </w:r>
      <w:proofErr w:type="spellStart"/>
      <w:r w:rsidRPr="001A0B2A">
        <w:rPr>
          <w:rFonts w:ascii="Times New Roman" w:eastAsia="Times New Roman" w:hAnsi="Times New Roman" w:cs="Times New Roman"/>
          <w:color w:val="222222"/>
          <w:sz w:val="24"/>
          <w:szCs w:val="24"/>
          <w:highlight w:val="white"/>
          <w:lang w:val="en-GB"/>
        </w:rPr>
        <w:t>Ismadiyarov</w:t>
      </w:r>
      <w:proofErr w:type="spellEnd"/>
      <w:r w:rsidRPr="001A0B2A">
        <w:rPr>
          <w:rFonts w:ascii="Times New Roman" w:eastAsia="Times New Roman" w:hAnsi="Times New Roman" w:cs="Times New Roman"/>
          <w:color w:val="222222"/>
          <w:sz w:val="24"/>
          <w:szCs w:val="24"/>
          <w:highlight w:val="white"/>
          <w:lang w:val="en-GB"/>
        </w:rPr>
        <w:t xml:space="preserve"> (2019), it has been gained that self-motivation is an essential attribute that will drive someone to overcome several drawbacks. </w:t>
      </w:r>
      <w:r w:rsidRPr="001A0B2A">
        <w:rPr>
          <w:rFonts w:ascii="Times New Roman" w:eastAsia="Times New Roman" w:hAnsi="Times New Roman" w:cs="Times New Roman"/>
          <w:sz w:val="24"/>
          <w:szCs w:val="24"/>
          <w:lang w:val="en-GB"/>
        </w:rPr>
        <w:t xml:space="preserve">The job responsibilities of a transport manager are so tough that there are many difficult situations to decline the confidence level. Self-motivated managers are always </w:t>
      </w:r>
      <w:proofErr w:type="gramStart"/>
      <w:r w:rsidRPr="001A0B2A">
        <w:rPr>
          <w:rFonts w:ascii="Times New Roman" w:eastAsia="Times New Roman" w:hAnsi="Times New Roman" w:cs="Times New Roman"/>
          <w:sz w:val="24"/>
          <w:szCs w:val="24"/>
          <w:lang w:val="en-GB"/>
        </w:rPr>
        <w:t>positive</w:t>
      </w:r>
      <w:proofErr w:type="gramEnd"/>
      <w:r w:rsidRPr="001A0B2A">
        <w:rPr>
          <w:rFonts w:ascii="Times New Roman" w:eastAsia="Times New Roman" w:hAnsi="Times New Roman" w:cs="Times New Roman"/>
          <w:sz w:val="24"/>
          <w:szCs w:val="24"/>
          <w:lang w:val="en-GB"/>
        </w:rPr>
        <w:t xml:space="preserve"> and the communication skills are helping to influence others so that the employees are more engaged with the job.  </w:t>
      </w:r>
    </w:p>
    <w:p w14:paraId="19FB1B61" w14:textId="77777777" w:rsidR="00FD17BE" w:rsidRPr="001A0B2A" w:rsidRDefault="00A066F3">
      <w:pPr>
        <w:pStyle w:val="Heading1"/>
        <w:rPr>
          <w:lang w:val="en-GB"/>
        </w:rPr>
      </w:pPr>
      <w:bookmarkStart w:id="10" w:name="_k0ikphjjakmr" w:colFirst="0" w:colLast="0"/>
      <w:bookmarkStart w:id="11" w:name="_Toc60573255"/>
      <w:bookmarkEnd w:id="10"/>
      <w:r w:rsidRPr="001A0B2A">
        <w:rPr>
          <w:lang w:val="en-GB"/>
        </w:rPr>
        <w:t>Personal SWOT analysis</w:t>
      </w:r>
      <w:bookmarkEnd w:id="11"/>
    </w:p>
    <w:p w14:paraId="5156166E" w14:textId="77777777" w:rsidR="00FD17BE" w:rsidRPr="001A0B2A" w:rsidRDefault="00A066F3">
      <w:pPr>
        <w:spacing w:line="360" w:lineRule="auto"/>
        <w:jc w:val="both"/>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This section is focusing on the discussion of personal skills with the help of SWOT analysis. Furthermore, as per this analysis, it can be decided that I am efficient as a transport manager or not.</w:t>
      </w:r>
    </w:p>
    <w:p w14:paraId="6EA74AA8" w14:textId="77777777" w:rsidR="00FD17BE" w:rsidRPr="001A0B2A" w:rsidRDefault="00FD17BE">
      <w:pPr>
        <w:spacing w:line="360" w:lineRule="auto"/>
        <w:jc w:val="both"/>
        <w:rPr>
          <w:rFonts w:ascii="Times New Roman" w:eastAsia="Times New Roman" w:hAnsi="Times New Roman" w:cs="Times New Roman"/>
          <w:sz w:val="24"/>
          <w:szCs w:val="24"/>
          <w:lang w:val="en-GB"/>
        </w:rPr>
      </w:pPr>
    </w:p>
    <w:tbl>
      <w:tblPr>
        <w:tblStyle w:val="a"/>
        <w:tblW w:w="939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70"/>
      </w:tblGrid>
      <w:tr w:rsidR="00FD17BE" w:rsidRPr="001A0B2A" w14:paraId="31693335" w14:textId="77777777">
        <w:tc>
          <w:tcPr>
            <w:tcW w:w="2340" w:type="dxa"/>
            <w:shd w:val="clear" w:color="auto" w:fill="auto"/>
            <w:tcMar>
              <w:top w:w="100" w:type="dxa"/>
              <w:left w:w="100" w:type="dxa"/>
              <w:bottom w:w="100" w:type="dxa"/>
              <w:right w:w="100" w:type="dxa"/>
            </w:tcMar>
          </w:tcPr>
          <w:p w14:paraId="22E800ED"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1A0B2A">
              <w:rPr>
                <w:rFonts w:ascii="Times New Roman" w:eastAsia="Times New Roman" w:hAnsi="Times New Roman" w:cs="Times New Roman"/>
                <w:b/>
                <w:sz w:val="24"/>
                <w:szCs w:val="24"/>
                <w:lang w:val="en-GB"/>
              </w:rPr>
              <w:t>Strength</w:t>
            </w:r>
          </w:p>
        </w:tc>
        <w:tc>
          <w:tcPr>
            <w:tcW w:w="2340" w:type="dxa"/>
            <w:shd w:val="clear" w:color="auto" w:fill="auto"/>
            <w:tcMar>
              <w:top w:w="100" w:type="dxa"/>
              <w:left w:w="100" w:type="dxa"/>
              <w:bottom w:w="100" w:type="dxa"/>
              <w:right w:w="100" w:type="dxa"/>
            </w:tcMar>
          </w:tcPr>
          <w:p w14:paraId="39783B2C"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1A0B2A">
              <w:rPr>
                <w:rFonts w:ascii="Times New Roman" w:eastAsia="Times New Roman" w:hAnsi="Times New Roman" w:cs="Times New Roman"/>
                <w:b/>
                <w:sz w:val="24"/>
                <w:szCs w:val="24"/>
                <w:lang w:val="en-GB"/>
              </w:rPr>
              <w:t>Weaknesses</w:t>
            </w:r>
          </w:p>
        </w:tc>
        <w:tc>
          <w:tcPr>
            <w:tcW w:w="2340" w:type="dxa"/>
            <w:shd w:val="clear" w:color="auto" w:fill="auto"/>
            <w:tcMar>
              <w:top w:w="100" w:type="dxa"/>
              <w:left w:w="100" w:type="dxa"/>
              <w:bottom w:w="100" w:type="dxa"/>
              <w:right w:w="100" w:type="dxa"/>
            </w:tcMar>
          </w:tcPr>
          <w:p w14:paraId="5482CDDE"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1A0B2A">
              <w:rPr>
                <w:rFonts w:ascii="Times New Roman" w:eastAsia="Times New Roman" w:hAnsi="Times New Roman" w:cs="Times New Roman"/>
                <w:b/>
                <w:sz w:val="24"/>
                <w:szCs w:val="24"/>
                <w:lang w:val="en-GB"/>
              </w:rPr>
              <w:t>Opportunities</w:t>
            </w:r>
          </w:p>
        </w:tc>
        <w:tc>
          <w:tcPr>
            <w:tcW w:w="2370" w:type="dxa"/>
            <w:shd w:val="clear" w:color="auto" w:fill="auto"/>
            <w:tcMar>
              <w:top w:w="100" w:type="dxa"/>
              <w:left w:w="100" w:type="dxa"/>
              <w:bottom w:w="100" w:type="dxa"/>
              <w:right w:w="100" w:type="dxa"/>
            </w:tcMar>
          </w:tcPr>
          <w:p w14:paraId="3920910B"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b/>
                <w:sz w:val="24"/>
                <w:szCs w:val="24"/>
                <w:lang w:val="en-GB"/>
              </w:rPr>
            </w:pPr>
            <w:r w:rsidRPr="001A0B2A">
              <w:rPr>
                <w:rFonts w:ascii="Times New Roman" w:eastAsia="Times New Roman" w:hAnsi="Times New Roman" w:cs="Times New Roman"/>
                <w:b/>
                <w:sz w:val="24"/>
                <w:szCs w:val="24"/>
                <w:lang w:val="en-GB"/>
              </w:rPr>
              <w:t>Threats</w:t>
            </w:r>
          </w:p>
        </w:tc>
      </w:tr>
      <w:tr w:rsidR="00FD17BE" w:rsidRPr="001A0B2A" w14:paraId="5CC52D94" w14:textId="77777777">
        <w:tc>
          <w:tcPr>
            <w:tcW w:w="2340" w:type="dxa"/>
            <w:shd w:val="clear" w:color="auto" w:fill="auto"/>
            <w:tcMar>
              <w:top w:w="100" w:type="dxa"/>
              <w:left w:w="100" w:type="dxa"/>
              <w:bottom w:w="100" w:type="dxa"/>
              <w:right w:w="100" w:type="dxa"/>
            </w:tcMar>
          </w:tcPr>
          <w:p w14:paraId="2BDE346C"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In the list of my strengths, I can include that my communication skills are strong. It helps to support all the employees and I can reach their problems and resolve their respective problems. In addition to this, the motivation level is effectively helping to influence other members so that they are more involved with the specific organisation. </w:t>
            </w:r>
          </w:p>
          <w:p w14:paraId="068DE79C" w14:textId="08E9C51F"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I am confident with my innovative </w:t>
            </w:r>
            <w:r w:rsidR="001A0B2A" w:rsidRPr="001A0B2A">
              <w:rPr>
                <w:rFonts w:ascii="Times New Roman" w:eastAsia="Times New Roman" w:hAnsi="Times New Roman" w:cs="Times New Roman"/>
                <w:sz w:val="24"/>
                <w:szCs w:val="24"/>
                <w:lang w:val="en-GB"/>
              </w:rPr>
              <w:t>ideas;</w:t>
            </w:r>
            <w:r w:rsidRPr="001A0B2A">
              <w:rPr>
                <w:rFonts w:ascii="Times New Roman" w:eastAsia="Times New Roman" w:hAnsi="Times New Roman" w:cs="Times New Roman"/>
                <w:sz w:val="24"/>
                <w:szCs w:val="24"/>
                <w:lang w:val="en-GB"/>
              </w:rPr>
              <w:t xml:space="preserve"> I can implement such plans for the betterment of the </w:t>
            </w:r>
            <w:r w:rsidRPr="001A0B2A">
              <w:rPr>
                <w:rFonts w:ascii="Times New Roman" w:eastAsia="Times New Roman" w:hAnsi="Times New Roman" w:cs="Times New Roman"/>
                <w:sz w:val="24"/>
                <w:szCs w:val="24"/>
                <w:lang w:val="en-GB"/>
              </w:rPr>
              <w:lastRenderedPageBreak/>
              <w:t xml:space="preserve">company. </w:t>
            </w:r>
          </w:p>
          <w:p w14:paraId="0CFAED05" w14:textId="77777777" w:rsidR="00FD17BE" w:rsidRPr="001A0B2A" w:rsidRDefault="00A066F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Strong and efficient leadership quality is one of my strongest attributes and I prefer transformational leadership which supports effective changes and creative ideas. </w:t>
            </w:r>
          </w:p>
          <w:p w14:paraId="116385C7" w14:textId="77777777" w:rsidR="00FD17BE" w:rsidRPr="001A0B2A" w:rsidRDefault="00A066F3">
            <w:pPr>
              <w:widowControl w:val="0"/>
              <w:pBdr>
                <w:top w:val="nil"/>
                <w:left w:val="nil"/>
                <w:bottom w:val="nil"/>
                <w:right w:val="nil"/>
                <w:between w:val="nil"/>
              </w:pBdr>
              <w:spacing w:line="240" w:lineRule="auto"/>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Moreover, it can be said that the collaborative and supportive nature of mine is an important aspect for better growth in the career.  </w:t>
            </w:r>
          </w:p>
        </w:tc>
        <w:tc>
          <w:tcPr>
            <w:tcW w:w="2340" w:type="dxa"/>
            <w:shd w:val="clear" w:color="auto" w:fill="auto"/>
            <w:tcMar>
              <w:top w:w="100" w:type="dxa"/>
              <w:left w:w="100" w:type="dxa"/>
              <w:bottom w:w="100" w:type="dxa"/>
              <w:right w:w="100" w:type="dxa"/>
            </w:tcMar>
          </w:tcPr>
          <w:p w14:paraId="320FD62C" w14:textId="3F46570A"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lastRenderedPageBreak/>
              <w:t xml:space="preserve">Stress management is a tough task for me as I </w:t>
            </w:r>
            <w:r w:rsidR="001A0B2A" w:rsidRPr="001A0B2A">
              <w:rPr>
                <w:rFonts w:ascii="Times New Roman" w:eastAsia="Times New Roman" w:hAnsi="Times New Roman" w:cs="Times New Roman"/>
                <w:sz w:val="24"/>
                <w:szCs w:val="24"/>
                <w:lang w:val="en-GB"/>
              </w:rPr>
              <w:t>cannot</w:t>
            </w:r>
            <w:r w:rsidRPr="001A0B2A">
              <w:rPr>
                <w:rFonts w:ascii="Times New Roman" w:eastAsia="Times New Roman" w:hAnsi="Times New Roman" w:cs="Times New Roman"/>
                <w:sz w:val="24"/>
                <w:szCs w:val="24"/>
                <w:lang w:val="en-GB"/>
              </w:rPr>
              <w:t xml:space="preserve"> manage </w:t>
            </w:r>
            <w:r w:rsidR="001A0B2A">
              <w:rPr>
                <w:rFonts w:ascii="Times New Roman" w:eastAsia="Times New Roman" w:hAnsi="Times New Roman" w:cs="Times New Roman"/>
                <w:sz w:val="24"/>
                <w:szCs w:val="24"/>
                <w:lang w:val="en-GB"/>
              </w:rPr>
              <w:t xml:space="preserve">any </w:t>
            </w:r>
            <w:r w:rsidRPr="001A0B2A">
              <w:rPr>
                <w:rFonts w:ascii="Times New Roman" w:eastAsia="Times New Roman" w:hAnsi="Times New Roman" w:cs="Times New Roman"/>
                <w:sz w:val="24"/>
                <w:szCs w:val="24"/>
                <w:lang w:val="en-GB"/>
              </w:rPr>
              <w:t xml:space="preserve">stressful situation. Due to this reason, it adversely affects my decision-making skills. Added to this, it has been realised that a lack of work experience is leading to face some tough situations. I </w:t>
            </w:r>
            <w:proofErr w:type="gramStart"/>
            <w:r w:rsidRPr="001A0B2A">
              <w:rPr>
                <w:rFonts w:ascii="Times New Roman" w:eastAsia="Times New Roman" w:hAnsi="Times New Roman" w:cs="Times New Roman"/>
                <w:sz w:val="24"/>
                <w:szCs w:val="24"/>
                <w:lang w:val="en-GB"/>
              </w:rPr>
              <w:t>have to</w:t>
            </w:r>
            <w:proofErr w:type="gramEnd"/>
            <w:r w:rsidRPr="001A0B2A">
              <w:rPr>
                <w:rFonts w:ascii="Times New Roman" w:eastAsia="Times New Roman" w:hAnsi="Times New Roman" w:cs="Times New Roman"/>
                <w:sz w:val="24"/>
                <w:szCs w:val="24"/>
                <w:lang w:val="en-GB"/>
              </w:rPr>
              <w:t xml:space="preserve"> admit that there is a requirement of more technical knowledge so that I can improvise myself. Team handling is another aspect that I need to be more efficient. For example, I can </w:t>
            </w:r>
            <w:r w:rsidRPr="001A0B2A">
              <w:rPr>
                <w:rFonts w:ascii="Times New Roman" w:eastAsia="Times New Roman" w:hAnsi="Times New Roman" w:cs="Times New Roman"/>
                <w:sz w:val="24"/>
                <w:szCs w:val="24"/>
                <w:lang w:val="en-GB"/>
              </w:rPr>
              <w:lastRenderedPageBreak/>
              <w:t xml:space="preserve">concentrate on one matter so other factors may be ignored. </w:t>
            </w:r>
          </w:p>
          <w:p w14:paraId="24981646"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t xml:space="preserve"> </w:t>
            </w:r>
          </w:p>
        </w:tc>
        <w:tc>
          <w:tcPr>
            <w:tcW w:w="2340" w:type="dxa"/>
            <w:shd w:val="clear" w:color="auto" w:fill="auto"/>
            <w:tcMar>
              <w:top w:w="100" w:type="dxa"/>
              <w:left w:w="100" w:type="dxa"/>
              <w:bottom w:w="100" w:type="dxa"/>
              <w:right w:w="100" w:type="dxa"/>
            </w:tcMar>
          </w:tcPr>
          <w:p w14:paraId="799B4F6C" w14:textId="169EB085"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lastRenderedPageBreak/>
              <w:t xml:space="preserve">The weaknesses of the competitors are greater opportunities. I can assure that I have a vast knowledge of the current market scenario so I can adopt the opportunities in quick succession. Added to this, knowledge regarding different organisations </w:t>
            </w:r>
            <w:r w:rsidR="001A0B2A" w:rsidRPr="001A0B2A">
              <w:rPr>
                <w:rFonts w:ascii="Times New Roman" w:eastAsia="Times New Roman" w:hAnsi="Times New Roman" w:cs="Times New Roman"/>
                <w:sz w:val="24"/>
                <w:szCs w:val="24"/>
                <w:lang w:val="en-GB"/>
              </w:rPr>
              <w:t>is</w:t>
            </w:r>
            <w:r w:rsidRPr="001A0B2A">
              <w:rPr>
                <w:rFonts w:ascii="Times New Roman" w:eastAsia="Times New Roman" w:hAnsi="Times New Roman" w:cs="Times New Roman"/>
                <w:sz w:val="24"/>
                <w:szCs w:val="24"/>
                <w:lang w:val="en-GB"/>
              </w:rPr>
              <w:t xml:space="preserve"> effectively helping to grab the chances of progression. Flexibility to any work culture provides me with greater opportunities. A sense of the global market is another important </w:t>
            </w:r>
            <w:r w:rsidRPr="001A0B2A">
              <w:rPr>
                <w:rFonts w:ascii="Times New Roman" w:eastAsia="Times New Roman" w:hAnsi="Times New Roman" w:cs="Times New Roman"/>
                <w:sz w:val="24"/>
                <w:szCs w:val="24"/>
                <w:lang w:val="en-GB"/>
              </w:rPr>
              <w:lastRenderedPageBreak/>
              <w:t xml:space="preserve">attribute of mine. In addition to this, I have the idea of perfect timing to enter the market when the company can make maximum profit. </w:t>
            </w:r>
          </w:p>
        </w:tc>
        <w:tc>
          <w:tcPr>
            <w:tcW w:w="2370" w:type="dxa"/>
            <w:shd w:val="clear" w:color="auto" w:fill="auto"/>
            <w:tcMar>
              <w:top w:w="100" w:type="dxa"/>
              <w:left w:w="100" w:type="dxa"/>
              <w:bottom w:w="100" w:type="dxa"/>
              <w:right w:w="100" w:type="dxa"/>
            </w:tcMar>
          </w:tcPr>
          <w:p w14:paraId="5642D3D3" w14:textId="77777777" w:rsidR="00FD17BE" w:rsidRPr="001A0B2A" w:rsidRDefault="00A066F3">
            <w:pPr>
              <w:widowControl w:val="0"/>
              <w:pBdr>
                <w:top w:val="nil"/>
                <w:left w:val="nil"/>
                <w:bottom w:val="nil"/>
                <w:right w:val="nil"/>
                <w:between w:val="nil"/>
              </w:pBdr>
              <w:spacing w:line="240" w:lineRule="auto"/>
              <w:jc w:val="center"/>
              <w:rPr>
                <w:rFonts w:ascii="Times New Roman" w:eastAsia="Times New Roman" w:hAnsi="Times New Roman" w:cs="Times New Roman"/>
                <w:sz w:val="24"/>
                <w:szCs w:val="24"/>
                <w:lang w:val="en-GB"/>
              </w:rPr>
            </w:pPr>
            <w:r w:rsidRPr="001A0B2A">
              <w:rPr>
                <w:rFonts w:ascii="Times New Roman" w:eastAsia="Times New Roman" w:hAnsi="Times New Roman" w:cs="Times New Roman"/>
                <w:sz w:val="24"/>
                <w:szCs w:val="24"/>
                <w:lang w:val="en-GB"/>
              </w:rPr>
              <w:lastRenderedPageBreak/>
              <w:t xml:space="preserve">The highly competitive market is a crucial threat. In addition to this, the lack of efficient employees makes the situation tough. The global competition is increased so there is less chance of developing the expansion of the company. The cost of transportation is another threat for me as the transport manager. In the COVID-19 outbreak, the market has been down, the profit level has been declined. In addition to this, effective employees </w:t>
            </w:r>
            <w:r w:rsidRPr="001A0B2A">
              <w:rPr>
                <w:rFonts w:ascii="Times New Roman" w:eastAsia="Times New Roman" w:hAnsi="Times New Roman" w:cs="Times New Roman"/>
                <w:sz w:val="24"/>
                <w:szCs w:val="24"/>
                <w:lang w:val="en-GB"/>
              </w:rPr>
              <w:lastRenderedPageBreak/>
              <w:t xml:space="preserve">have lost their </w:t>
            </w:r>
            <w:proofErr w:type="gramStart"/>
            <w:r w:rsidRPr="001A0B2A">
              <w:rPr>
                <w:rFonts w:ascii="Times New Roman" w:eastAsia="Times New Roman" w:hAnsi="Times New Roman" w:cs="Times New Roman"/>
                <w:sz w:val="24"/>
                <w:szCs w:val="24"/>
                <w:lang w:val="en-GB"/>
              </w:rPr>
              <w:t>job</w:t>
            </w:r>
            <w:proofErr w:type="gramEnd"/>
            <w:r w:rsidRPr="001A0B2A">
              <w:rPr>
                <w:rFonts w:ascii="Times New Roman" w:eastAsia="Times New Roman" w:hAnsi="Times New Roman" w:cs="Times New Roman"/>
                <w:sz w:val="24"/>
                <w:szCs w:val="24"/>
                <w:lang w:val="en-GB"/>
              </w:rPr>
              <w:t xml:space="preserve"> and this affects the business performance of the company.      </w:t>
            </w:r>
          </w:p>
        </w:tc>
      </w:tr>
    </w:tbl>
    <w:p w14:paraId="13725E23" w14:textId="77777777" w:rsidR="00FD17BE" w:rsidRPr="001A0B2A" w:rsidRDefault="00A066F3">
      <w:pPr>
        <w:spacing w:line="360" w:lineRule="auto"/>
        <w:jc w:val="center"/>
        <w:rPr>
          <w:rFonts w:ascii="Times New Roman" w:eastAsia="Times New Roman" w:hAnsi="Times New Roman" w:cs="Times New Roman"/>
          <w:b/>
          <w:color w:val="222222"/>
          <w:sz w:val="24"/>
          <w:szCs w:val="24"/>
          <w:highlight w:val="white"/>
          <w:lang w:val="en-GB"/>
        </w:rPr>
      </w:pPr>
      <w:r w:rsidRPr="001A0B2A">
        <w:rPr>
          <w:rFonts w:ascii="Times New Roman" w:eastAsia="Times New Roman" w:hAnsi="Times New Roman" w:cs="Times New Roman"/>
          <w:b/>
          <w:color w:val="222222"/>
          <w:sz w:val="24"/>
          <w:szCs w:val="24"/>
          <w:highlight w:val="white"/>
          <w:lang w:val="en-GB"/>
        </w:rPr>
        <w:lastRenderedPageBreak/>
        <w:t>Table 1: Personal SWOT analysis</w:t>
      </w:r>
    </w:p>
    <w:p w14:paraId="25921040" w14:textId="77777777" w:rsidR="00FD17BE" w:rsidRPr="001A0B2A" w:rsidRDefault="00A066F3">
      <w:pPr>
        <w:spacing w:line="360" w:lineRule="auto"/>
        <w:jc w:val="center"/>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(Source: created by learner)</w:t>
      </w:r>
    </w:p>
    <w:p w14:paraId="6F862F2E" w14:textId="77777777" w:rsidR="00FD17BE" w:rsidRPr="001A0B2A" w:rsidRDefault="00A066F3">
      <w:pPr>
        <w:pStyle w:val="Heading1"/>
        <w:rPr>
          <w:lang w:val="en-GB"/>
        </w:rPr>
      </w:pPr>
      <w:bookmarkStart w:id="12" w:name="_wjn0cnz1blsw" w:colFirst="0" w:colLast="0"/>
      <w:bookmarkStart w:id="13" w:name="_Toc60573256"/>
      <w:bookmarkEnd w:id="12"/>
      <w:r w:rsidRPr="001A0B2A">
        <w:rPr>
          <w:lang w:val="en-GB"/>
        </w:rPr>
        <w:t>Career plan</w:t>
      </w:r>
      <w:bookmarkEnd w:id="13"/>
    </w:p>
    <w:p w14:paraId="09CCDFF1" w14:textId="7777777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sz w:val="24"/>
          <w:szCs w:val="24"/>
          <w:lang w:val="en-GB"/>
        </w:rPr>
        <w:t xml:space="preserve">As per the requirement of the growth of my career as the manager, I have decided to possess some effective plans. This section comprises such plans and the ways are discussed to have a stable and progressive career.  According to the study of </w:t>
      </w:r>
      <w:r w:rsidRPr="001A0B2A">
        <w:rPr>
          <w:rFonts w:ascii="Times New Roman" w:eastAsia="Times New Roman" w:hAnsi="Times New Roman" w:cs="Times New Roman"/>
          <w:color w:val="222222"/>
          <w:sz w:val="24"/>
          <w:szCs w:val="24"/>
          <w:highlight w:val="white"/>
          <w:lang w:val="en-GB"/>
        </w:rPr>
        <w:t xml:space="preserve">Hartung </w:t>
      </w:r>
      <w:r w:rsidRPr="001A0B2A">
        <w:rPr>
          <w:rFonts w:ascii="Times New Roman" w:eastAsia="Times New Roman" w:hAnsi="Times New Roman" w:cs="Times New Roman"/>
          <w:i/>
          <w:color w:val="222222"/>
          <w:sz w:val="24"/>
          <w:szCs w:val="24"/>
          <w:highlight w:val="white"/>
          <w:lang w:val="en-GB"/>
        </w:rPr>
        <w:t xml:space="preserve">et al. </w:t>
      </w:r>
      <w:r w:rsidRPr="001A0B2A">
        <w:rPr>
          <w:rFonts w:ascii="Times New Roman" w:eastAsia="Times New Roman" w:hAnsi="Times New Roman" w:cs="Times New Roman"/>
          <w:color w:val="222222"/>
          <w:sz w:val="24"/>
          <w:szCs w:val="24"/>
          <w:highlight w:val="white"/>
          <w:lang w:val="en-GB"/>
        </w:rPr>
        <w:t xml:space="preserve">(2018), it can be easily understood that an appropriate career plan is effective for the ultimate growth of professional life. Added to this, pursuing the career as the transport manager will be positively influencing and it will help to develop knowledge and skills regarding the position. </w:t>
      </w:r>
    </w:p>
    <w:p w14:paraId="13B7C724" w14:textId="213CB91B"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From the SWOT analysis, </w:t>
      </w:r>
      <w:proofErr w:type="gramStart"/>
      <w:r w:rsidRPr="001A0B2A">
        <w:rPr>
          <w:rFonts w:ascii="Times New Roman" w:eastAsia="Times New Roman" w:hAnsi="Times New Roman" w:cs="Times New Roman"/>
          <w:color w:val="222222"/>
          <w:sz w:val="24"/>
          <w:szCs w:val="24"/>
          <w:highlight w:val="white"/>
          <w:lang w:val="en-GB"/>
        </w:rPr>
        <w:t>it can be seen that the</w:t>
      </w:r>
      <w:proofErr w:type="gramEnd"/>
      <w:r w:rsidRPr="001A0B2A">
        <w:rPr>
          <w:rFonts w:ascii="Times New Roman" w:eastAsia="Times New Roman" w:hAnsi="Times New Roman" w:cs="Times New Roman"/>
          <w:color w:val="222222"/>
          <w:sz w:val="24"/>
          <w:szCs w:val="24"/>
          <w:highlight w:val="white"/>
          <w:lang w:val="en-GB"/>
        </w:rPr>
        <w:t xml:space="preserve"> above-mentioned strengths are clearly essential for the job role. Additionally, it has been stated that my career plan includes practices of proper work culture in this specific industry. One of the major objectives of the career plan is to gather more experiences. Gaining experiences in this </w:t>
      </w:r>
      <w:proofErr w:type="gramStart"/>
      <w:r w:rsidRPr="001A0B2A">
        <w:rPr>
          <w:rFonts w:ascii="Times New Roman" w:eastAsia="Times New Roman" w:hAnsi="Times New Roman" w:cs="Times New Roman"/>
          <w:color w:val="222222"/>
          <w:sz w:val="24"/>
          <w:szCs w:val="24"/>
          <w:highlight w:val="white"/>
          <w:lang w:val="en-GB"/>
        </w:rPr>
        <w:t>particular field</w:t>
      </w:r>
      <w:proofErr w:type="gramEnd"/>
      <w:r w:rsidRPr="001A0B2A">
        <w:rPr>
          <w:rFonts w:ascii="Times New Roman" w:eastAsia="Times New Roman" w:hAnsi="Times New Roman" w:cs="Times New Roman"/>
          <w:color w:val="222222"/>
          <w:sz w:val="24"/>
          <w:szCs w:val="24"/>
          <w:highlight w:val="white"/>
          <w:lang w:val="en-GB"/>
        </w:rPr>
        <w:t xml:space="preserve"> will be effective for me to develop my professional goals and the plan includes some strategies such as involving myself in group activities so that I can enhance my sense of professionalism. I require proper guidance of experienced and supportive senior </w:t>
      </w:r>
      <w:r w:rsidR="001A0B2A" w:rsidRPr="001A0B2A">
        <w:rPr>
          <w:rFonts w:ascii="Times New Roman" w:eastAsia="Times New Roman" w:hAnsi="Times New Roman" w:cs="Times New Roman"/>
          <w:color w:val="222222"/>
          <w:sz w:val="24"/>
          <w:szCs w:val="24"/>
          <w:highlight w:val="white"/>
          <w:lang w:val="en-GB"/>
        </w:rPr>
        <w:t>managers;</w:t>
      </w:r>
      <w:r w:rsidRPr="001A0B2A">
        <w:rPr>
          <w:rFonts w:ascii="Times New Roman" w:eastAsia="Times New Roman" w:hAnsi="Times New Roman" w:cs="Times New Roman"/>
          <w:color w:val="222222"/>
          <w:sz w:val="24"/>
          <w:szCs w:val="24"/>
          <w:highlight w:val="white"/>
          <w:lang w:val="en-GB"/>
        </w:rPr>
        <w:t xml:space="preserve"> thus, I will acquire the knowledge of this </w:t>
      </w:r>
      <w:proofErr w:type="gramStart"/>
      <w:r w:rsidRPr="001A0B2A">
        <w:rPr>
          <w:rFonts w:ascii="Times New Roman" w:eastAsia="Times New Roman" w:hAnsi="Times New Roman" w:cs="Times New Roman"/>
          <w:color w:val="222222"/>
          <w:sz w:val="24"/>
          <w:szCs w:val="24"/>
          <w:highlight w:val="white"/>
          <w:lang w:val="en-GB"/>
        </w:rPr>
        <w:t>particular field</w:t>
      </w:r>
      <w:proofErr w:type="gramEnd"/>
      <w:r w:rsidRPr="001A0B2A">
        <w:rPr>
          <w:rFonts w:ascii="Times New Roman" w:eastAsia="Times New Roman" w:hAnsi="Times New Roman" w:cs="Times New Roman"/>
          <w:color w:val="222222"/>
          <w:sz w:val="24"/>
          <w:szCs w:val="24"/>
          <w:highlight w:val="white"/>
          <w:lang w:val="en-GB"/>
        </w:rPr>
        <w:t xml:space="preserve">. </w:t>
      </w:r>
      <w:proofErr w:type="gramStart"/>
      <w:r w:rsidRPr="001A0B2A">
        <w:rPr>
          <w:rFonts w:ascii="Times New Roman" w:eastAsia="Times New Roman" w:hAnsi="Times New Roman" w:cs="Times New Roman"/>
          <w:color w:val="222222"/>
          <w:sz w:val="24"/>
          <w:szCs w:val="24"/>
          <w:highlight w:val="white"/>
          <w:lang w:val="en-GB"/>
        </w:rPr>
        <w:t>For the purpose of</w:t>
      </w:r>
      <w:proofErr w:type="gramEnd"/>
      <w:r w:rsidRPr="001A0B2A">
        <w:rPr>
          <w:rFonts w:ascii="Times New Roman" w:eastAsia="Times New Roman" w:hAnsi="Times New Roman" w:cs="Times New Roman"/>
          <w:color w:val="222222"/>
          <w:sz w:val="24"/>
          <w:szCs w:val="24"/>
          <w:highlight w:val="white"/>
          <w:lang w:val="en-GB"/>
        </w:rPr>
        <w:t xml:space="preserve"> enhancing the technical knowledge, I will </w:t>
      </w:r>
      <w:r w:rsidR="001A0B2A" w:rsidRPr="001A0B2A">
        <w:rPr>
          <w:rFonts w:ascii="Times New Roman" w:eastAsia="Times New Roman" w:hAnsi="Times New Roman" w:cs="Times New Roman"/>
          <w:color w:val="222222"/>
          <w:sz w:val="24"/>
          <w:szCs w:val="24"/>
          <w:highlight w:val="white"/>
          <w:lang w:val="en-GB"/>
        </w:rPr>
        <w:t>enrol</w:t>
      </w:r>
      <w:r w:rsidRPr="001A0B2A">
        <w:rPr>
          <w:rFonts w:ascii="Times New Roman" w:eastAsia="Times New Roman" w:hAnsi="Times New Roman" w:cs="Times New Roman"/>
          <w:color w:val="222222"/>
          <w:sz w:val="24"/>
          <w:szCs w:val="24"/>
          <w:highlight w:val="white"/>
          <w:lang w:val="en-GB"/>
        </w:rPr>
        <w:t xml:space="preserve"> my name in technical courses related to my occupation. In addition to this, my career plan includes utilisation of proper opportunities such as every chance will be grabbed for the growth of my professional life. </w:t>
      </w:r>
      <w:proofErr w:type="gramStart"/>
      <w:r w:rsidRPr="001A0B2A">
        <w:rPr>
          <w:rFonts w:ascii="Times New Roman" w:eastAsia="Times New Roman" w:hAnsi="Times New Roman" w:cs="Times New Roman"/>
          <w:color w:val="222222"/>
          <w:sz w:val="24"/>
          <w:szCs w:val="24"/>
          <w:highlight w:val="white"/>
          <w:lang w:val="en-GB"/>
        </w:rPr>
        <w:t xml:space="preserve">For the </w:t>
      </w:r>
      <w:r w:rsidRPr="001A0B2A">
        <w:rPr>
          <w:rFonts w:ascii="Times New Roman" w:eastAsia="Times New Roman" w:hAnsi="Times New Roman" w:cs="Times New Roman"/>
          <w:color w:val="222222"/>
          <w:sz w:val="24"/>
          <w:szCs w:val="24"/>
          <w:highlight w:val="white"/>
          <w:lang w:val="en-GB"/>
        </w:rPr>
        <w:lastRenderedPageBreak/>
        <w:t>purpose of</w:t>
      </w:r>
      <w:proofErr w:type="gramEnd"/>
      <w:r w:rsidRPr="001A0B2A">
        <w:rPr>
          <w:rFonts w:ascii="Times New Roman" w:eastAsia="Times New Roman" w:hAnsi="Times New Roman" w:cs="Times New Roman"/>
          <w:color w:val="222222"/>
          <w:sz w:val="24"/>
          <w:szCs w:val="24"/>
          <w:highlight w:val="white"/>
          <w:lang w:val="en-GB"/>
        </w:rPr>
        <w:t xml:space="preserve"> leading a better career, I have the plan of joining some training and evaluation programs organised by several reputed companies. Thus, an immense knowledge about the current market situations and the effective strategies demanding for this highly progressive market can be adopted. </w:t>
      </w:r>
    </w:p>
    <w:p w14:paraId="0C5F7876" w14:textId="7777777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Professional development training programs are playing a key role in the evaluation of professional maturity as per the requirements of the industry. According to the study of </w:t>
      </w:r>
      <w:proofErr w:type="spellStart"/>
      <w:r w:rsidRPr="001A0B2A">
        <w:rPr>
          <w:rFonts w:ascii="Times New Roman" w:eastAsia="Times New Roman" w:hAnsi="Times New Roman" w:cs="Times New Roman"/>
          <w:color w:val="222222"/>
          <w:sz w:val="24"/>
          <w:szCs w:val="24"/>
          <w:highlight w:val="white"/>
          <w:lang w:val="en-GB"/>
        </w:rPr>
        <w:t>Coenders</w:t>
      </w:r>
      <w:proofErr w:type="spellEnd"/>
      <w:r w:rsidRPr="001A0B2A">
        <w:rPr>
          <w:rFonts w:ascii="Times New Roman" w:eastAsia="Times New Roman" w:hAnsi="Times New Roman" w:cs="Times New Roman"/>
          <w:color w:val="222222"/>
          <w:sz w:val="24"/>
          <w:szCs w:val="24"/>
          <w:highlight w:val="white"/>
          <w:lang w:val="en-GB"/>
        </w:rPr>
        <w:t xml:space="preserve"> and Verhoef (2019), it has been clearly mentioned that focusing on the key attributes will help to boost the engagement towards the job. My career plan also includes pursuing professional courses </w:t>
      </w:r>
      <w:proofErr w:type="gramStart"/>
      <w:r w:rsidRPr="001A0B2A">
        <w:rPr>
          <w:rFonts w:ascii="Times New Roman" w:eastAsia="Times New Roman" w:hAnsi="Times New Roman" w:cs="Times New Roman"/>
          <w:color w:val="222222"/>
          <w:sz w:val="24"/>
          <w:szCs w:val="24"/>
          <w:highlight w:val="white"/>
          <w:lang w:val="en-GB"/>
        </w:rPr>
        <w:t>in order to</w:t>
      </w:r>
      <w:proofErr w:type="gramEnd"/>
      <w:r w:rsidRPr="001A0B2A">
        <w:rPr>
          <w:rFonts w:ascii="Times New Roman" w:eastAsia="Times New Roman" w:hAnsi="Times New Roman" w:cs="Times New Roman"/>
          <w:color w:val="222222"/>
          <w:sz w:val="24"/>
          <w:szCs w:val="24"/>
          <w:highlight w:val="white"/>
          <w:lang w:val="en-GB"/>
        </w:rPr>
        <w:t xml:space="preserve"> widen my knowledge and this will be assisting in the promotion of my position, the enhancing experiences will be an effective move for the betterment of my career. Thus, the above discussion is elaborating my career plan in brief.</w:t>
      </w:r>
    </w:p>
    <w:p w14:paraId="459D0C2D" w14:textId="77777777" w:rsidR="00FD17BE" w:rsidRPr="001A0B2A" w:rsidRDefault="00A066F3">
      <w:pPr>
        <w:pStyle w:val="Heading1"/>
        <w:rPr>
          <w:lang w:val="en-GB"/>
        </w:rPr>
      </w:pPr>
      <w:bookmarkStart w:id="14" w:name="_jlcbjr8eckf3" w:colFirst="0" w:colLast="0"/>
      <w:bookmarkStart w:id="15" w:name="_Toc60573257"/>
      <w:bookmarkEnd w:id="14"/>
      <w:r w:rsidRPr="001A0B2A">
        <w:rPr>
          <w:lang w:val="en-GB"/>
        </w:rPr>
        <w:t>Personal development plan</w:t>
      </w:r>
      <w:bookmarkEnd w:id="15"/>
    </w:p>
    <w:p w14:paraId="34E8F4DD" w14:textId="7777777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Apart from professional development </w:t>
      </w:r>
      <w:proofErr w:type="gramStart"/>
      <w:r w:rsidRPr="001A0B2A">
        <w:rPr>
          <w:rFonts w:ascii="Times New Roman" w:eastAsia="Times New Roman" w:hAnsi="Times New Roman" w:cs="Times New Roman"/>
          <w:color w:val="222222"/>
          <w:sz w:val="24"/>
          <w:szCs w:val="24"/>
          <w:highlight w:val="white"/>
          <w:lang w:val="en-GB"/>
        </w:rPr>
        <w:t>in order to</w:t>
      </w:r>
      <w:proofErr w:type="gramEnd"/>
      <w:r w:rsidRPr="001A0B2A">
        <w:rPr>
          <w:rFonts w:ascii="Times New Roman" w:eastAsia="Times New Roman" w:hAnsi="Times New Roman" w:cs="Times New Roman"/>
          <w:color w:val="222222"/>
          <w:sz w:val="24"/>
          <w:szCs w:val="24"/>
          <w:highlight w:val="white"/>
          <w:lang w:val="en-GB"/>
        </w:rPr>
        <w:t xml:space="preserve"> achieve a great career, personal evolution is a crucial aspect, it can be said that personal and professional development is somehow interconnected. This section of the report is focusing on personal evaluation plans and strategies. According to the opinions made by Lent </w:t>
      </w:r>
      <w:r w:rsidRPr="001A0B2A">
        <w:rPr>
          <w:rFonts w:ascii="Times New Roman" w:eastAsia="Times New Roman" w:hAnsi="Times New Roman" w:cs="Times New Roman"/>
          <w:i/>
          <w:color w:val="222222"/>
          <w:sz w:val="24"/>
          <w:szCs w:val="24"/>
          <w:highlight w:val="white"/>
          <w:lang w:val="en-GB"/>
        </w:rPr>
        <w:t>et al.</w:t>
      </w:r>
      <w:r w:rsidRPr="001A0B2A">
        <w:rPr>
          <w:rFonts w:ascii="Times New Roman" w:eastAsia="Times New Roman" w:hAnsi="Times New Roman" w:cs="Times New Roman"/>
          <w:color w:val="222222"/>
          <w:sz w:val="24"/>
          <w:szCs w:val="24"/>
          <w:highlight w:val="white"/>
          <w:lang w:val="en-GB"/>
        </w:rPr>
        <w:t xml:space="preserve"> (2019), it has been gained that personality development is extremely important for grooming and evaluation of essential skills. The skills that are required to be adopted are good communication skills, critical thinking ability, problem-solving skill, flexibility, adaptability, and many more. In this study, an overall discussion of the requirements of these self-development skills is done. As per my view, it can be highlighted that my communication skill is playing the key role, it helps in grooming and having involved in conversations with others. This </w:t>
      </w:r>
      <w:proofErr w:type="gramStart"/>
      <w:r w:rsidRPr="001A0B2A">
        <w:rPr>
          <w:rFonts w:ascii="Times New Roman" w:eastAsia="Times New Roman" w:hAnsi="Times New Roman" w:cs="Times New Roman"/>
          <w:color w:val="222222"/>
          <w:sz w:val="24"/>
          <w:szCs w:val="24"/>
          <w:highlight w:val="white"/>
          <w:lang w:val="en-GB"/>
        </w:rPr>
        <w:t>actually depicts</w:t>
      </w:r>
      <w:proofErr w:type="gramEnd"/>
      <w:r w:rsidRPr="001A0B2A">
        <w:rPr>
          <w:rFonts w:ascii="Times New Roman" w:eastAsia="Times New Roman" w:hAnsi="Times New Roman" w:cs="Times New Roman"/>
          <w:color w:val="222222"/>
          <w:sz w:val="24"/>
          <w:szCs w:val="24"/>
          <w:highlight w:val="white"/>
          <w:lang w:val="en-GB"/>
        </w:rPr>
        <w:t xml:space="preserve"> that I am confident about the statements that I have made. In addition to this, I will practice making my communication skill stronger so that it will create an impact on listeners' minds. </w:t>
      </w:r>
    </w:p>
    <w:p w14:paraId="680685F1" w14:textId="77777777" w:rsidR="00FD17BE" w:rsidRPr="001A0B2A" w:rsidRDefault="00A066F3">
      <w:pPr>
        <w:spacing w:line="360" w:lineRule="auto"/>
        <w:jc w:val="center"/>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noProof/>
          <w:color w:val="222222"/>
          <w:sz w:val="24"/>
          <w:szCs w:val="24"/>
          <w:highlight w:val="white"/>
          <w:lang w:val="en-GB"/>
        </w:rPr>
        <w:drawing>
          <wp:inline distT="114300" distB="114300" distL="114300" distR="114300" wp14:anchorId="3975A247" wp14:editId="70DF523C">
            <wp:extent cx="2152650" cy="2133600"/>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1"/>
                    <a:srcRect/>
                    <a:stretch>
                      <a:fillRect/>
                    </a:stretch>
                  </pic:blipFill>
                  <pic:spPr>
                    <a:xfrm>
                      <a:off x="0" y="0"/>
                      <a:ext cx="2152650" cy="2133600"/>
                    </a:xfrm>
                    <a:prstGeom prst="rect">
                      <a:avLst/>
                    </a:prstGeom>
                    <a:ln/>
                  </pic:spPr>
                </pic:pic>
              </a:graphicData>
            </a:graphic>
          </wp:inline>
        </w:drawing>
      </w:r>
    </w:p>
    <w:p w14:paraId="5D4D6F93" w14:textId="77777777" w:rsidR="00FD17BE" w:rsidRPr="001A0B2A" w:rsidRDefault="00A066F3">
      <w:pPr>
        <w:spacing w:line="360" w:lineRule="auto"/>
        <w:jc w:val="center"/>
        <w:rPr>
          <w:rFonts w:ascii="Times New Roman" w:eastAsia="Times New Roman" w:hAnsi="Times New Roman" w:cs="Times New Roman"/>
          <w:b/>
          <w:color w:val="222222"/>
          <w:sz w:val="24"/>
          <w:szCs w:val="24"/>
          <w:highlight w:val="white"/>
          <w:lang w:val="en-GB"/>
        </w:rPr>
      </w:pPr>
      <w:r w:rsidRPr="001A0B2A">
        <w:rPr>
          <w:rFonts w:ascii="Times New Roman" w:eastAsia="Times New Roman" w:hAnsi="Times New Roman" w:cs="Times New Roman"/>
          <w:b/>
          <w:color w:val="222222"/>
          <w:sz w:val="24"/>
          <w:szCs w:val="24"/>
          <w:highlight w:val="white"/>
          <w:lang w:val="en-GB"/>
        </w:rPr>
        <w:lastRenderedPageBreak/>
        <w:t>Figure 3: Personal development plans</w:t>
      </w:r>
    </w:p>
    <w:p w14:paraId="7EBE525C" w14:textId="77777777" w:rsidR="00FD17BE" w:rsidRPr="001A0B2A" w:rsidRDefault="00A066F3">
      <w:pPr>
        <w:spacing w:line="360" w:lineRule="auto"/>
        <w:jc w:val="center"/>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(Source:  Sachs </w:t>
      </w:r>
      <w:r w:rsidRPr="001A0B2A">
        <w:rPr>
          <w:rFonts w:ascii="Times New Roman" w:eastAsia="Times New Roman" w:hAnsi="Times New Roman" w:cs="Times New Roman"/>
          <w:i/>
          <w:color w:val="222222"/>
          <w:sz w:val="24"/>
          <w:szCs w:val="24"/>
          <w:highlight w:val="white"/>
          <w:lang w:val="en-GB"/>
        </w:rPr>
        <w:t xml:space="preserve">et al. </w:t>
      </w:r>
      <w:r w:rsidRPr="001A0B2A">
        <w:rPr>
          <w:rFonts w:ascii="Times New Roman" w:eastAsia="Times New Roman" w:hAnsi="Times New Roman" w:cs="Times New Roman"/>
          <w:color w:val="222222"/>
          <w:sz w:val="24"/>
          <w:szCs w:val="24"/>
          <w:highlight w:val="white"/>
          <w:lang w:val="en-GB"/>
        </w:rPr>
        <w:t>2019)</w:t>
      </w:r>
    </w:p>
    <w:p w14:paraId="666A8C34" w14:textId="61DA79E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Integrity is an effective element of an appropriate personality, and it is not only important for personal life but also in professional aspects, this attribute is a crucial element. I </w:t>
      </w:r>
      <w:proofErr w:type="gramStart"/>
      <w:r w:rsidRPr="001A0B2A">
        <w:rPr>
          <w:rFonts w:ascii="Times New Roman" w:eastAsia="Times New Roman" w:hAnsi="Times New Roman" w:cs="Times New Roman"/>
          <w:color w:val="222222"/>
          <w:sz w:val="24"/>
          <w:szCs w:val="24"/>
          <w:highlight w:val="white"/>
          <w:lang w:val="en-GB"/>
        </w:rPr>
        <w:t>have to</w:t>
      </w:r>
      <w:proofErr w:type="gramEnd"/>
      <w:r w:rsidRPr="001A0B2A">
        <w:rPr>
          <w:rFonts w:ascii="Times New Roman" w:eastAsia="Times New Roman" w:hAnsi="Times New Roman" w:cs="Times New Roman"/>
          <w:color w:val="222222"/>
          <w:sz w:val="24"/>
          <w:szCs w:val="24"/>
          <w:highlight w:val="white"/>
          <w:lang w:val="en-GB"/>
        </w:rPr>
        <w:t xml:space="preserve"> make myself a person of integrity so that I can focus on the unidirectional objectives of my life. This can be improved by mental stability, more specifically, fluctuations in choices </w:t>
      </w:r>
      <w:r w:rsidR="001A0B2A" w:rsidRPr="001A0B2A">
        <w:rPr>
          <w:rFonts w:ascii="Times New Roman" w:eastAsia="Times New Roman" w:hAnsi="Times New Roman" w:cs="Times New Roman"/>
          <w:color w:val="222222"/>
          <w:sz w:val="24"/>
          <w:szCs w:val="24"/>
          <w:highlight w:val="white"/>
          <w:lang w:val="en-GB"/>
        </w:rPr>
        <w:t>cannot</w:t>
      </w:r>
      <w:r w:rsidRPr="001A0B2A">
        <w:rPr>
          <w:rFonts w:ascii="Times New Roman" w:eastAsia="Times New Roman" w:hAnsi="Times New Roman" w:cs="Times New Roman"/>
          <w:color w:val="222222"/>
          <w:sz w:val="24"/>
          <w:szCs w:val="24"/>
          <w:highlight w:val="white"/>
          <w:lang w:val="en-GB"/>
        </w:rPr>
        <w:t xml:space="preserve"> be entertained. Added to these skills, critical thinking and analysing abilities are included to the list self-development plans. There are several crucial situations where critical analysis is necessary so that the correct decision can be made after judging the scenario. </w:t>
      </w:r>
      <w:proofErr w:type="gramStart"/>
      <w:r w:rsidRPr="001A0B2A">
        <w:rPr>
          <w:rFonts w:ascii="Times New Roman" w:eastAsia="Times New Roman" w:hAnsi="Times New Roman" w:cs="Times New Roman"/>
          <w:color w:val="222222"/>
          <w:sz w:val="24"/>
          <w:szCs w:val="24"/>
          <w:highlight w:val="white"/>
          <w:lang w:val="en-GB"/>
        </w:rPr>
        <w:t>For the purpose of</w:t>
      </w:r>
      <w:proofErr w:type="gramEnd"/>
      <w:r w:rsidRPr="001A0B2A">
        <w:rPr>
          <w:rFonts w:ascii="Times New Roman" w:eastAsia="Times New Roman" w:hAnsi="Times New Roman" w:cs="Times New Roman"/>
          <w:color w:val="222222"/>
          <w:sz w:val="24"/>
          <w:szCs w:val="24"/>
          <w:highlight w:val="white"/>
          <w:lang w:val="en-GB"/>
        </w:rPr>
        <w:t xml:space="preserve"> improvement of this particular skill, I need to face more critical situations so that I can improve my analysing capabilities.</w:t>
      </w:r>
    </w:p>
    <w:p w14:paraId="20919F9A" w14:textId="3E809DBE"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As per the study of Sachs </w:t>
      </w:r>
      <w:r w:rsidRPr="001A0B2A">
        <w:rPr>
          <w:rFonts w:ascii="Times New Roman" w:eastAsia="Times New Roman" w:hAnsi="Times New Roman" w:cs="Times New Roman"/>
          <w:i/>
          <w:color w:val="222222"/>
          <w:sz w:val="24"/>
          <w:szCs w:val="24"/>
          <w:highlight w:val="white"/>
          <w:lang w:val="en-GB"/>
        </w:rPr>
        <w:t xml:space="preserve">et al. </w:t>
      </w:r>
      <w:r w:rsidRPr="001A0B2A">
        <w:rPr>
          <w:rFonts w:ascii="Times New Roman" w:eastAsia="Times New Roman" w:hAnsi="Times New Roman" w:cs="Times New Roman"/>
          <w:color w:val="222222"/>
          <w:sz w:val="24"/>
          <w:szCs w:val="24"/>
          <w:highlight w:val="white"/>
          <w:lang w:val="en-GB"/>
        </w:rPr>
        <w:t xml:space="preserve">(2019), this has been clearly highlighted that self-confidence can help </w:t>
      </w:r>
      <w:proofErr w:type="gramStart"/>
      <w:r w:rsidRPr="001A0B2A">
        <w:rPr>
          <w:rFonts w:ascii="Times New Roman" w:eastAsia="Times New Roman" w:hAnsi="Times New Roman" w:cs="Times New Roman"/>
          <w:color w:val="222222"/>
          <w:sz w:val="24"/>
          <w:szCs w:val="24"/>
          <w:highlight w:val="white"/>
          <w:lang w:val="en-GB"/>
        </w:rPr>
        <w:t>in order to</w:t>
      </w:r>
      <w:proofErr w:type="gramEnd"/>
      <w:r w:rsidRPr="001A0B2A">
        <w:rPr>
          <w:rFonts w:ascii="Times New Roman" w:eastAsia="Times New Roman" w:hAnsi="Times New Roman" w:cs="Times New Roman"/>
          <w:color w:val="222222"/>
          <w:sz w:val="24"/>
          <w:szCs w:val="24"/>
          <w:highlight w:val="white"/>
          <w:lang w:val="en-GB"/>
        </w:rPr>
        <w:t xml:space="preserve"> face several issues and it will be an effective element for problem-solving. From my personal analysis, I </w:t>
      </w:r>
      <w:r w:rsidR="001A0B2A">
        <w:rPr>
          <w:rFonts w:ascii="Times New Roman" w:eastAsia="Times New Roman" w:hAnsi="Times New Roman" w:cs="Times New Roman"/>
          <w:color w:val="222222"/>
          <w:sz w:val="24"/>
          <w:szCs w:val="24"/>
          <w:highlight w:val="white"/>
          <w:lang w:val="en-GB"/>
        </w:rPr>
        <w:t xml:space="preserve">have </w:t>
      </w:r>
      <w:r w:rsidRPr="001A0B2A">
        <w:rPr>
          <w:rFonts w:ascii="Times New Roman" w:eastAsia="Times New Roman" w:hAnsi="Times New Roman" w:cs="Times New Roman"/>
          <w:color w:val="222222"/>
          <w:sz w:val="24"/>
          <w:szCs w:val="24"/>
          <w:highlight w:val="white"/>
          <w:lang w:val="en-GB"/>
        </w:rPr>
        <w:t>realise</w:t>
      </w:r>
      <w:r w:rsidR="001A0B2A">
        <w:rPr>
          <w:rFonts w:ascii="Times New Roman" w:eastAsia="Times New Roman" w:hAnsi="Times New Roman" w:cs="Times New Roman"/>
          <w:color w:val="222222"/>
          <w:sz w:val="24"/>
          <w:szCs w:val="24"/>
          <w:highlight w:val="white"/>
          <w:lang w:val="en-GB"/>
        </w:rPr>
        <w:t>d</w:t>
      </w:r>
      <w:r w:rsidRPr="001A0B2A">
        <w:rPr>
          <w:rFonts w:ascii="Times New Roman" w:eastAsia="Times New Roman" w:hAnsi="Times New Roman" w:cs="Times New Roman"/>
          <w:color w:val="222222"/>
          <w:sz w:val="24"/>
          <w:szCs w:val="24"/>
          <w:highlight w:val="white"/>
          <w:lang w:val="en-GB"/>
        </w:rPr>
        <w:t xml:space="preserve"> that I need to work on boosting my confidence level up so that I have decided that I </w:t>
      </w:r>
      <w:proofErr w:type="gramStart"/>
      <w:r w:rsidRPr="001A0B2A">
        <w:rPr>
          <w:rFonts w:ascii="Times New Roman" w:eastAsia="Times New Roman" w:hAnsi="Times New Roman" w:cs="Times New Roman"/>
          <w:color w:val="222222"/>
          <w:sz w:val="24"/>
          <w:szCs w:val="24"/>
          <w:highlight w:val="white"/>
          <w:lang w:val="en-GB"/>
        </w:rPr>
        <w:t>have to</w:t>
      </w:r>
      <w:proofErr w:type="gramEnd"/>
      <w:r w:rsidRPr="001A0B2A">
        <w:rPr>
          <w:rFonts w:ascii="Times New Roman" w:eastAsia="Times New Roman" w:hAnsi="Times New Roman" w:cs="Times New Roman"/>
          <w:color w:val="222222"/>
          <w:sz w:val="24"/>
          <w:szCs w:val="24"/>
          <w:highlight w:val="white"/>
          <w:lang w:val="en-GB"/>
        </w:rPr>
        <w:t xml:space="preserve"> take more responsibilities and face more challenges. The more challenges I will tackle, I can enhance my confidence level at the peak. In addition to this, it can be emphasised that self-confidence is another critical aspect for increasing the motivation so that interest and engagement can be enhanced.  </w:t>
      </w:r>
    </w:p>
    <w:p w14:paraId="0DA4A254" w14:textId="7777777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In a personal development plan, it must be included that there is a requirement of emotional intelligence (Jackson and Wilton, 2017). Emotional intelligence known as emotional quotient (EQ) is a necessary component for developing personal characteristics and it comprises self-awareness, self-regulation, social skills, and many more. It will be creating an impact on my personal growth and I will be more effectively participating in social activities </w:t>
      </w:r>
      <w:proofErr w:type="gramStart"/>
      <w:r w:rsidRPr="001A0B2A">
        <w:rPr>
          <w:rFonts w:ascii="Times New Roman" w:eastAsia="Times New Roman" w:hAnsi="Times New Roman" w:cs="Times New Roman"/>
          <w:color w:val="222222"/>
          <w:sz w:val="24"/>
          <w:szCs w:val="24"/>
          <w:highlight w:val="white"/>
          <w:lang w:val="en-GB"/>
        </w:rPr>
        <w:t>in order to</w:t>
      </w:r>
      <w:proofErr w:type="gramEnd"/>
      <w:r w:rsidRPr="001A0B2A">
        <w:rPr>
          <w:rFonts w:ascii="Times New Roman" w:eastAsia="Times New Roman" w:hAnsi="Times New Roman" w:cs="Times New Roman"/>
          <w:color w:val="222222"/>
          <w:sz w:val="24"/>
          <w:szCs w:val="24"/>
          <w:highlight w:val="white"/>
          <w:lang w:val="en-GB"/>
        </w:rPr>
        <w:t xml:space="preserve"> gain personal goals. From the above personal analysis, I have acknowledged that I </w:t>
      </w:r>
      <w:proofErr w:type="gramStart"/>
      <w:r w:rsidRPr="001A0B2A">
        <w:rPr>
          <w:rFonts w:ascii="Times New Roman" w:eastAsia="Times New Roman" w:hAnsi="Times New Roman" w:cs="Times New Roman"/>
          <w:color w:val="222222"/>
          <w:sz w:val="24"/>
          <w:szCs w:val="24"/>
          <w:highlight w:val="white"/>
          <w:lang w:val="en-GB"/>
        </w:rPr>
        <w:t>have to</w:t>
      </w:r>
      <w:proofErr w:type="gramEnd"/>
      <w:r w:rsidRPr="001A0B2A">
        <w:rPr>
          <w:rFonts w:ascii="Times New Roman" w:eastAsia="Times New Roman" w:hAnsi="Times New Roman" w:cs="Times New Roman"/>
          <w:color w:val="222222"/>
          <w:sz w:val="24"/>
          <w:szCs w:val="24"/>
          <w:highlight w:val="white"/>
          <w:lang w:val="en-GB"/>
        </w:rPr>
        <w:t xml:space="preserve"> maintain a proper mission containing several objectives such as communication, productivity, time management, etc. Thus, I can gain the ultimate knowledge of personal development plans </w:t>
      </w:r>
      <w:proofErr w:type="gramStart"/>
      <w:r w:rsidRPr="001A0B2A">
        <w:rPr>
          <w:rFonts w:ascii="Times New Roman" w:eastAsia="Times New Roman" w:hAnsi="Times New Roman" w:cs="Times New Roman"/>
          <w:color w:val="222222"/>
          <w:sz w:val="24"/>
          <w:szCs w:val="24"/>
          <w:highlight w:val="white"/>
          <w:lang w:val="en-GB"/>
        </w:rPr>
        <w:t>in order to</w:t>
      </w:r>
      <w:proofErr w:type="gramEnd"/>
      <w:r w:rsidRPr="001A0B2A">
        <w:rPr>
          <w:rFonts w:ascii="Times New Roman" w:eastAsia="Times New Roman" w:hAnsi="Times New Roman" w:cs="Times New Roman"/>
          <w:color w:val="222222"/>
          <w:sz w:val="24"/>
          <w:szCs w:val="24"/>
          <w:highlight w:val="white"/>
          <w:lang w:val="en-GB"/>
        </w:rPr>
        <w:t xml:space="preserve"> achieve my personal goals. </w:t>
      </w:r>
    </w:p>
    <w:p w14:paraId="7FF419A6" w14:textId="77777777" w:rsidR="00FD17BE" w:rsidRPr="001A0B2A" w:rsidRDefault="00A066F3">
      <w:pPr>
        <w:pStyle w:val="Heading1"/>
        <w:rPr>
          <w:lang w:val="en-GB"/>
        </w:rPr>
      </w:pPr>
      <w:bookmarkStart w:id="16" w:name="_nitrgioueqn8" w:colFirst="0" w:colLast="0"/>
      <w:bookmarkStart w:id="17" w:name="_Toc60573258"/>
      <w:bookmarkEnd w:id="16"/>
      <w:r w:rsidRPr="001A0B2A">
        <w:rPr>
          <w:lang w:val="en-GB"/>
        </w:rPr>
        <w:t>Conclusion</w:t>
      </w:r>
      <w:bookmarkEnd w:id="17"/>
    </w:p>
    <w:p w14:paraId="5288EACB" w14:textId="7777777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From the above discussion, it can be concluded that this reflective study is based on professional as well as personal development plans. This study is providing an ultimate sense of professional objectives with the help of the above-discussed career plan of mine. As per the SWOT analysis, </w:t>
      </w:r>
      <w:r w:rsidRPr="001A0B2A">
        <w:rPr>
          <w:rFonts w:ascii="Times New Roman" w:eastAsia="Times New Roman" w:hAnsi="Times New Roman" w:cs="Times New Roman"/>
          <w:color w:val="222222"/>
          <w:sz w:val="24"/>
          <w:szCs w:val="24"/>
          <w:highlight w:val="white"/>
          <w:lang w:val="en-GB"/>
        </w:rPr>
        <w:lastRenderedPageBreak/>
        <w:t xml:space="preserve">personal key skills are elaborated. In addition to this, self-development plans are being discussed in this report, and an idea of the requirement of these plans has been gained.     </w:t>
      </w:r>
    </w:p>
    <w:p w14:paraId="69A44064" w14:textId="77777777" w:rsidR="00FD17BE" w:rsidRPr="001A0B2A" w:rsidRDefault="00A066F3">
      <w:pPr>
        <w:spacing w:line="360" w:lineRule="auto"/>
        <w:jc w:val="both"/>
        <w:rPr>
          <w:rFonts w:ascii="Times New Roman" w:eastAsia="Times New Roman" w:hAnsi="Times New Roman" w:cs="Times New Roman"/>
          <w:color w:val="222222"/>
          <w:sz w:val="24"/>
          <w:szCs w:val="24"/>
          <w:highlight w:val="white"/>
          <w:lang w:val="en-GB"/>
        </w:rPr>
      </w:pPr>
      <w:r w:rsidRPr="001A0B2A">
        <w:rPr>
          <w:lang w:val="en-GB"/>
        </w:rPr>
        <w:br w:type="page"/>
      </w:r>
    </w:p>
    <w:p w14:paraId="5D472394" w14:textId="77777777" w:rsidR="00FD17BE" w:rsidRPr="001A0B2A" w:rsidRDefault="00A066F3">
      <w:pPr>
        <w:pStyle w:val="Heading1"/>
        <w:spacing w:before="240" w:after="240"/>
        <w:rPr>
          <w:lang w:val="en-GB"/>
        </w:rPr>
      </w:pPr>
      <w:bookmarkStart w:id="18" w:name="_uzs9d51c06l5" w:colFirst="0" w:colLast="0"/>
      <w:bookmarkStart w:id="19" w:name="_Toc60573259"/>
      <w:bookmarkEnd w:id="18"/>
      <w:r w:rsidRPr="001A0B2A">
        <w:rPr>
          <w:lang w:val="en-GB"/>
        </w:rPr>
        <w:lastRenderedPageBreak/>
        <w:t>Reference list</w:t>
      </w:r>
      <w:bookmarkEnd w:id="19"/>
    </w:p>
    <w:p w14:paraId="0D2CCA26"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Rubens, A., Schoenfeld, G.A., Schaffer, </w:t>
      </w:r>
      <w:proofErr w:type="gramStart"/>
      <w:r w:rsidRPr="001A0B2A">
        <w:rPr>
          <w:rFonts w:ascii="Times New Roman" w:eastAsia="Times New Roman" w:hAnsi="Times New Roman" w:cs="Times New Roman"/>
          <w:color w:val="222222"/>
          <w:sz w:val="24"/>
          <w:szCs w:val="24"/>
          <w:highlight w:val="white"/>
          <w:lang w:val="en-GB"/>
        </w:rPr>
        <w:t>B.S.</w:t>
      </w:r>
      <w:proofErr w:type="gramEnd"/>
      <w:r w:rsidRPr="001A0B2A">
        <w:rPr>
          <w:rFonts w:ascii="Times New Roman" w:eastAsia="Times New Roman" w:hAnsi="Times New Roman" w:cs="Times New Roman"/>
          <w:color w:val="222222"/>
          <w:sz w:val="24"/>
          <w:szCs w:val="24"/>
          <w:highlight w:val="white"/>
          <w:lang w:val="en-GB"/>
        </w:rPr>
        <w:t xml:space="preserve"> and Leah, J.S., 2018. Self-awareness and leadership: Developing an individual strategic professional development plan in an MBA leadership course. </w:t>
      </w:r>
      <w:r w:rsidRPr="001A0B2A">
        <w:rPr>
          <w:rFonts w:ascii="Times New Roman" w:eastAsia="Times New Roman" w:hAnsi="Times New Roman" w:cs="Times New Roman"/>
          <w:i/>
          <w:color w:val="222222"/>
          <w:sz w:val="24"/>
          <w:szCs w:val="24"/>
          <w:highlight w:val="white"/>
          <w:lang w:val="en-GB"/>
        </w:rPr>
        <w:t>The International Journal of Management Education</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16</w:t>
      </w:r>
      <w:r w:rsidRPr="001A0B2A">
        <w:rPr>
          <w:rFonts w:ascii="Times New Roman" w:eastAsia="Times New Roman" w:hAnsi="Times New Roman" w:cs="Times New Roman"/>
          <w:color w:val="222222"/>
          <w:sz w:val="24"/>
          <w:szCs w:val="24"/>
          <w:highlight w:val="white"/>
          <w:lang w:val="en-GB"/>
        </w:rPr>
        <w:t xml:space="preserve">(1), pp.1-13. Available at </w:t>
      </w:r>
      <w:hyperlink r:id="rId12">
        <w:r w:rsidRPr="001A0B2A">
          <w:rPr>
            <w:rFonts w:ascii="Times New Roman" w:eastAsia="Times New Roman" w:hAnsi="Times New Roman" w:cs="Times New Roman"/>
            <w:color w:val="1155CC"/>
            <w:sz w:val="24"/>
            <w:szCs w:val="24"/>
            <w:highlight w:val="white"/>
            <w:u w:val="single"/>
            <w:lang w:val="en-GB"/>
          </w:rPr>
          <w:t>https://www.researchgate.net/profile/Bryan_Schaffer/publication/322193806_Self-awareness_and_leadership_Developing_an_individual_strategic_professional_development_plan_in_an_MBA_leadership_course/links/5b4e4144a6fdcc8dae27a1ef/Self-awareness-and-leadership-Developing-an-individual-strategic-professional-development-plan-in-an-MBA-leadership-course.pdf</w:t>
        </w:r>
      </w:hyperlink>
      <w:r w:rsidRPr="001A0B2A">
        <w:rPr>
          <w:rFonts w:ascii="Times New Roman" w:eastAsia="Times New Roman" w:hAnsi="Times New Roman" w:cs="Times New Roman"/>
          <w:color w:val="222222"/>
          <w:sz w:val="24"/>
          <w:szCs w:val="24"/>
          <w:highlight w:val="white"/>
          <w:lang w:val="en-GB"/>
        </w:rPr>
        <w:t xml:space="preserve"> </w:t>
      </w:r>
    </w:p>
    <w:p w14:paraId="0A53BE11"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1A0B2A">
        <w:rPr>
          <w:rFonts w:ascii="Times New Roman" w:eastAsia="Times New Roman" w:hAnsi="Times New Roman" w:cs="Times New Roman"/>
          <w:color w:val="222222"/>
          <w:sz w:val="24"/>
          <w:szCs w:val="24"/>
          <w:highlight w:val="white"/>
          <w:lang w:val="en-GB"/>
        </w:rPr>
        <w:t>Ismadiyarov</w:t>
      </w:r>
      <w:proofErr w:type="spellEnd"/>
      <w:r w:rsidRPr="001A0B2A">
        <w:rPr>
          <w:rFonts w:ascii="Times New Roman" w:eastAsia="Times New Roman" w:hAnsi="Times New Roman" w:cs="Times New Roman"/>
          <w:color w:val="222222"/>
          <w:sz w:val="24"/>
          <w:szCs w:val="24"/>
          <w:highlight w:val="white"/>
          <w:lang w:val="en-GB"/>
        </w:rPr>
        <w:t xml:space="preserve">, Y., 2019. THE SPECIFICS OF THE PROFESSIONAL ACTIVITY OF THE MANAGER-INNOVATOR IN EDUCATION. </w:t>
      </w:r>
      <w:r w:rsidRPr="001A0B2A">
        <w:rPr>
          <w:rFonts w:ascii="Times New Roman" w:eastAsia="Times New Roman" w:hAnsi="Times New Roman" w:cs="Times New Roman"/>
          <w:i/>
          <w:color w:val="222222"/>
          <w:sz w:val="24"/>
          <w:szCs w:val="24"/>
          <w:highlight w:val="white"/>
          <w:lang w:val="en-GB"/>
        </w:rPr>
        <w:t>International Journal of Academic Research and Reflection, 7 (6)</w:t>
      </w:r>
      <w:r w:rsidRPr="001A0B2A">
        <w:rPr>
          <w:rFonts w:ascii="Times New Roman" w:eastAsia="Times New Roman" w:hAnsi="Times New Roman" w:cs="Times New Roman"/>
          <w:color w:val="222222"/>
          <w:sz w:val="24"/>
          <w:szCs w:val="24"/>
          <w:highlight w:val="white"/>
          <w:lang w:val="en-GB"/>
        </w:rPr>
        <w:t xml:space="preserve">, pp.20-23. Available at </w:t>
      </w:r>
      <w:hyperlink r:id="rId13">
        <w:r w:rsidRPr="001A0B2A">
          <w:rPr>
            <w:rFonts w:ascii="Times New Roman" w:eastAsia="Times New Roman" w:hAnsi="Times New Roman" w:cs="Times New Roman"/>
            <w:color w:val="1155CC"/>
            <w:sz w:val="24"/>
            <w:szCs w:val="24"/>
            <w:highlight w:val="white"/>
            <w:u w:val="single"/>
            <w:lang w:val="en-GB"/>
          </w:rPr>
          <w:t>http://www.idpublications.org/wp-content/uploads/2019/10/Full-Paper-THE-SPECIFICS-OF-THE-PROFESSIONAL-ACTIVITY-OF-THE-MANAGER-INNOVATOR-IN-EDUCATION.pdf</w:t>
        </w:r>
      </w:hyperlink>
      <w:r w:rsidRPr="001A0B2A">
        <w:rPr>
          <w:rFonts w:ascii="Times New Roman" w:eastAsia="Times New Roman" w:hAnsi="Times New Roman" w:cs="Times New Roman"/>
          <w:color w:val="222222"/>
          <w:sz w:val="24"/>
          <w:szCs w:val="24"/>
          <w:highlight w:val="white"/>
          <w:lang w:val="en-GB"/>
        </w:rPr>
        <w:t xml:space="preserve"> </w:t>
      </w:r>
    </w:p>
    <w:p w14:paraId="49AF56BC"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1A0B2A">
        <w:rPr>
          <w:rFonts w:ascii="Times New Roman" w:eastAsia="Times New Roman" w:hAnsi="Times New Roman" w:cs="Times New Roman"/>
          <w:color w:val="222222"/>
          <w:sz w:val="24"/>
          <w:szCs w:val="24"/>
          <w:highlight w:val="white"/>
          <w:lang w:val="en-GB"/>
        </w:rPr>
        <w:t>Leontev</w:t>
      </w:r>
      <w:proofErr w:type="spellEnd"/>
      <w:r w:rsidRPr="001A0B2A">
        <w:rPr>
          <w:rFonts w:ascii="Times New Roman" w:eastAsia="Times New Roman" w:hAnsi="Times New Roman" w:cs="Times New Roman"/>
          <w:color w:val="222222"/>
          <w:sz w:val="24"/>
          <w:szCs w:val="24"/>
          <w:highlight w:val="white"/>
          <w:lang w:val="en-GB"/>
        </w:rPr>
        <w:t xml:space="preserve">, M., 2018. Influence of construction organization project managers’ personal qualities on their professional efficiency. In </w:t>
      </w:r>
      <w:r w:rsidRPr="001A0B2A">
        <w:rPr>
          <w:rFonts w:ascii="Times New Roman" w:eastAsia="Times New Roman" w:hAnsi="Times New Roman" w:cs="Times New Roman"/>
          <w:i/>
          <w:color w:val="222222"/>
          <w:sz w:val="24"/>
          <w:szCs w:val="24"/>
          <w:highlight w:val="white"/>
          <w:lang w:val="en-GB"/>
        </w:rPr>
        <w:t>MATEC Web of Conferences</w:t>
      </w:r>
      <w:r w:rsidRPr="001A0B2A">
        <w:rPr>
          <w:rFonts w:ascii="Times New Roman" w:eastAsia="Times New Roman" w:hAnsi="Times New Roman" w:cs="Times New Roman"/>
          <w:color w:val="222222"/>
          <w:sz w:val="24"/>
          <w:szCs w:val="24"/>
          <w:highlight w:val="white"/>
          <w:lang w:val="en-GB"/>
        </w:rPr>
        <w:t xml:space="preserve"> (Vol. 193, p. 05015). EDP Sciences. Available at </w:t>
      </w:r>
      <w:hyperlink r:id="rId14">
        <w:r w:rsidRPr="001A0B2A">
          <w:rPr>
            <w:rFonts w:ascii="Times New Roman" w:eastAsia="Times New Roman" w:hAnsi="Times New Roman" w:cs="Times New Roman"/>
            <w:color w:val="1155CC"/>
            <w:sz w:val="24"/>
            <w:szCs w:val="24"/>
            <w:highlight w:val="white"/>
            <w:u w:val="single"/>
            <w:lang w:val="en-GB"/>
          </w:rPr>
          <w:t>https://www.matec-conferences.org/articles/matecconf/pdf/2018/52/matecconf_esci2018_05015.pdf</w:t>
        </w:r>
      </w:hyperlink>
      <w:r w:rsidRPr="001A0B2A">
        <w:rPr>
          <w:rFonts w:ascii="Times New Roman" w:eastAsia="Times New Roman" w:hAnsi="Times New Roman" w:cs="Times New Roman"/>
          <w:color w:val="222222"/>
          <w:sz w:val="24"/>
          <w:szCs w:val="24"/>
          <w:highlight w:val="white"/>
          <w:lang w:val="en-GB"/>
        </w:rPr>
        <w:t xml:space="preserve">  </w:t>
      </w:r>
    </w:p>
    <w:p w14:paraId="669F4BDA"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1A0B2A">
        <w:rPr>
          <w:rFonts w:ascii="Times New Roman" w:eastAsia="Times New Roman" w:hAnsi="Times New Roman" w:cs="Times New Roman"/>
          <w:color w:val="222222"/>
          <w:sz w:val="24"/>
          <w:szCs w:val="24"/>
          <w:highlight w:val="white"/>
          <w:lang w:val="en-GB"/>
        </w:rPr>
        <w:t>Coenders</w:t>
      </w:r>
      <w:proofErr w:type="spellEnd"/>
      <w:r w:rsidRPr="001A0B2A">
        <w:rPr>
          <w:rFonts w:ascii="Times New Roman" w:eastAsia="Times New Roman" w:hAnsi="Times New Roman" w:cs="Times New Roman"/>
          <w:color w:val="222222"/>
          <w:sz w:val="24"/>
          <w:szCs w:val="24"/>
          <w:highlight w:val="white"/>
          <w:lang w:val="en-GB"/>
        </w:rPr>
        <w:t xml:space="preserve">, F. and Verhoef, N., 2019. Lesson study: professional development (PD) for beginning and experienced teachers. </w:t>
      </w:r>
      <w:r w:rsidRPr="001A0B2A">
        <w:rPr>
          <w:rFonts w:ascii="Times New Roman" w:eastAsia="Times New Roman" w:hAnsi="Times New Roman" w:cs="Times New Roman"/>
          <w:i/>
          <w:color w:val="222222"/>
          <w:sz w:val="24"/>
          <w:szCs w:val="24"/>
          <w:highlight w:val="white"/>
          <w:lang w:val="en-GB"/>
        </w:rPr>
        <w:t>Professional development in education</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45</w:t>
      </w:r>
      <w:r w:rsidRPr="001A0B2A">
        <w:rPr>
          <w:rFonts w:ascii="Times New Roman" w:eastAsia="Times New Roman" w:hAnsi="Times New Roman" w:cs="Times New Roman"/>
          <w:color w:val="222222"/>
          <w:sz w:val="24"/>
          <w:szCs w:val="24"/>
          <w:highlight w:val="white"/>
          <w:lang w:val="en-GB"/>
        </w:rPr>
        <w:t xml:space="preserve">(2), pp.217-230. Available at </w:t>
      </w:r>
      <w:hyperlink r:id="rId15">
        <w:r w:rsidRPr="001A0B2A">
          <w:rPr>
            <w:rFonts w:ascii="Times New Roman" w:eastAsia="Times New Roman" w:hAnsi="Times New Roman" w:cs="Times New Roman"/>
            <w:color w:val="1155CC"/>
            <w:sz w:val="24"/>
            <w:szCs w:val="24"/>
            <w:highlight w:val="white"/>
            <w:u w:val="single"/>
            <w:lang w:val="en-GB"/>
          </w:rPr>
          <w:t>https://www.tandfonline.com/doi/pdf/10.1080/19415257.2018.1430050</w:t>
        </w:r>
      </w:hyperlink>
      <w:r w:rsidRPr="001A0B2A">
        <w:rPr>
          <w:rFonts w:ascii="Times New Roman" w:eastAsia="Times New Roman" w:hAnsi="Times New Roman" w:cs="Times New Roman"/>
          <w:color w:val="222222"/>
          <w:sz w:val="24"/>
          <w:szCs w:val="24"/>
          <w:highlight w:val="white"/>
          <w:lang w:val="en-GB"/>
        </w:rPr>
        <w:t xml:space="preserve"> </w:t>
      </w:r>
    </w:p>
    <w:p w14:paraId="082DD712"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Hartung, P.J. and </w:t>
      </w:r>
      <w:proofErr w:type="spellStart"/>
      <w:r w:rsidRPr="001A0B2A">
        <w:rPr>
          <w:rFonts w:ascii="Times New Roman" w:eastAsia="Times New Roman" w:hAnsi="Times New Roman" w:cs="Times New Roman"/>
          <w:color w:val="222222"/>
          <w:sz w:val="24"/>
          <w:szCs w:val="24"/>
          <w:highlight w:val="white"/>
          <w:lang w:val="en-GB"/>
        </w:rPr>
        <w:t>Santilli</w:t>
      </w:r>
      <w:proofErr w:type="spellEnd"/>
      <w:r w:rsidRPr="001A0B2A">
        <w:rPr>
          <w:rFonts w:ascii="Times New Roman" w:eastAsia="Times New Roman" w:hAnsi="Times New Roman" w:cs="Times New Roman"/>
          <w:color w:val="222222"/>
          <w:sz w:val="24"/>
          <w:szCs w:val="24"/>
          <w:highlight w:val="white"/>
          <w:lang w:val="en-GB"/>
        </w:rPr>
        <w:t xml:space="preserve">, S., 2018. My career story: Description and initial validity evidence. </w:t>
      </w:r>
      <w:r w:rsidRPr="001A0B2A">
        <w:rPr>
          <w:rFonts w:ascii="Times New Roman" w:eastAsia="Times New Roman" w:hAnsi="Times New Roman" w:cs="Times New Roman"/>
          <w:i/>
          <w:color w:val="222222"/>
          <w:sz w:val="24"/>
          <w:szCs w:val="24"/>
          <w:highlight w:val="white"/>
          <w:lang w:val="en-GB"/>
        </w:rPr>
        <w:t>Journal of Career Assessment</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26</w:t>
      </w:r>
      <w:r w:rsidRPr="001A0B2A">
        <w:rPr>
          <w:rFonts w:ascii="Times New Roman" w:eastAsia="Times New Roman" w:hAnsi="Times New Roman" w:cs="Times New Roman"/>
          <w:color w:val="222222"/>
          <w:sz w:val="24"/>
          <w:szCs w:val="24"/>
          <w:highlight w:val="white"/>
          <w:lang w:val="en-GB"/>
        </w:rPr>
        <w:t xml:space="preserve">(2), pp.308-321. Available at </w:t>
      </w:r>
      <w:hyperlink r:id="rId16">
        <w:r w:rsidRPr="001A0B2A">
          <w:rPr>
            <w:rFonts w:ascii="Times New Roman" w:eastAsia="Times New Roman" w:hAnsi="Times New Roman" w:cs="Times New Roman"/>
            <w:color w:val="1155CC"/>
            <w:sz w:val="24"/>
            <w:szCs w:val="24"/>
            <w:highlight w:val="white"/>
            <w:u w:val="single"/>
            <w:lang w:val="en-GB"/>
          </w:rPr>
          <w:t>https://journals.sagepub.com/doi/pdf/10.1177/1069072717692980</w:t>
        </w:r>
      </w:hyperlink>
      <w:r w:rsidRPr="001A0B2A">
        <w:rPr>
          <w:rFonts w:ascii="Times New Roman" w:eastAsia="Times New Roman" w:hAnsi="Times New Roman" w:cs="Times New Roman"/>
          <w:color w:val="222222"/>
          <w:sz w:val="24"/>
          <w:szCs w:val="24"/>
          <w:highlight w:val="white"/>
          <w:lang w:val="en-GB"/>
        </w:rPr>
        <w:t xml:space="preserve"> </w:t>
      </w:r>
    </w:p>
    <w:p w14:paraId="61A07E17"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Lent, R.W., Ireland, G.W., Penn, L.T., Morris, T.R. and Sappington, R., 2017. Sources of self-efficacy and outcome expectations for career exploration and decision-making: A test of the social cognitive model of career self-management. </w:t>
      </w:r>
      <w:r w:rsidRPr="001A0B2A">
        <w:rPr>
          <w:rFonts w:ascii="Times New Roman" w:eastAsia="Times New Roman" w:hAnsi="Times New Roman" w:cs="Times New Roman"/>
          <w:i/>
          <w:color w:val="222222"/>
          <w:sz w:val="24"/>
          <w:szCs w:val="24"/>
          <w:highlight w:val="white"/>
          <w:lang w:val="en-GB"/>
        </w:rPr>
        <w:t xml:space="preserve">Journal of Vocational </w:t>
      </w:r>
      <w:proofErr w:type="spellStart"/>
      <w:r w:rsidRPr="001A0B2A">
        <w:rPr>
          <w:rFonts w:ascii="Times New Roman" w:eastAsia="Times New Roman" w:hAnsi="Times New Roman" w:cs="Times New Roman"/>
          <w:i/>
          <w:color w:val="222222"/>
          <w:sz w:val="24"/>
          <w:szCs w:val="24"/>
          <w:highlight w:val="white"/>
          <w:lang w:val="en-GB"/>
        </w:rPr>
        <w:t>Behavior</w:t>
      </w:r>
      <w:proofErr w:type="spellEnd"/>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99</w:t>
      </w:r>
      <w:r w:rsidRPr="001A0B2A">
        <w:rPr>
          <w:rFonts w:ascii="Times New Roman" w:eastAsia="Times New Roman" w:hAnsi="Times New Roman" w:cs="Times New Roman"/>
          <w:color w:val="222222"/>
          <w:sz w:val="24"/>
          <w:szCs w:val="24"/>
          <w:highlight w:val="white"/>
          <w:lang w:val="en-GB"/>
        </w:rPr>
        <w:t xml:space="preserve">, pp.107-117. Available at </w:t>
      </w:r>
      <w:hyperlink r:id="rId17">
        <w:r w:rsidRPr="001A0B2A">
          <w:rPr>
            <w:rFonts w:ascii="Times New Roman" w:eastAsia="Times New Roman" w:hAnsi="Times New Roman" w:cs="Times New Roman"/>
            <w:color w:val="1155CC"/>
            <w:sz w:val="24"/>
            <w:szCs w:val="24"/>
            <w:highlight w:val="white"/>
            <w:u w:val="single"/>
            <w:lang w:val="en-GB"/>
          </w:rPr>
          <w:t>https://isidl.com/wp-content/uploads/2017/10/E4975-ISIDL.pdf</w:t>
        </w:r>
      </w:hyperlink>
    </w:p>
    <w:p w14:paraId="65122D2B"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lastRenderedPageBreak/>
        <w:t xml:space="preserve">Jackson, D. and Wilton, N., 2017. Career choice status among undergraduates and the influence of career management competencies and perceived employability. </w:t>
      </w:r>
      <w:r w:rsidRPr="001A0B2A">
        <w:rPr>
          <w:rFonts w:ascii="Times New Roman" w:eastAsia="Times New Roman" w:hAnsi="Times New Roman" w:cs="Times New Roman"/>
          <w:i/>
          <w:color w:val="222222"/>
          <w:sz w:val="24"/>
          <w:szCs w:val="24"/>
          <w:highlight w:val="white"/>
          <w:lang w:val="en-GB"/>
        </w:rPr>
        <w:t>Journal of Education and Work</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30</w:t>
      </w:r>
      <w:r w:rsidRPr="001A0B2A">
        <w:rPr>
          <w:rFonts w:ascii="Times New Roman" w:eastAsia="Times New Roman" w:hAnsi="Times New Roman" w:cs="Times New Roman"/>
          <w:color w:val="222222"/>
          <w:sz w:val="24"/>
          <w:szCs w:val="24"/>
          <w:highlight w:val="white"/>
          <w:lang w:val="en-GB"/>
        </w:rPr>
        <w:t xml:space="preserve">(5), pp.552-569. </w:t>
      </w:r>
      <w:hyperlink r:id="rId18">
        <w:r w:rsidRPr="001A0B2A">
          <w:rPr>
            <w:rFonts w:ascii="Times New Roman" w:eastAsia="Times New Roman" w:hAnsi="Times New Roman" w:cs="Times New Roman"/>
            <w:color w:val="1155CC"/>
            <w:sz w:val="24"/>
            <w:szCs w:val="24"/>
            <w:highlight w:val="white"/>
            <w:u w:val="single"/>
            <w:lang w:val="en-GB"/>
          </w:rPr>
          <w:t>https://uwe-repository.worktribe.com/preview/902292/Undergraduate%20career%20choice%20status%20revised%20final%20%281%29.pdf</w:t>
        </w:r>
      </w:hyperlink>
      <w:r w:rsidRPr="001A0B2A">
        <w:rPr>
          <w:rFonts w:ascii="Times New Roman" w:eastAsia="Times New Roman" w:hAnsi="Times New Roman" w:cs="Times New Roman"/>
          <w:color w:val="222222"/>
          <w:sz w:val="24"/>
          <w:szCs w:val="24"/>
          <w:highlight w:val="white"/>
          <w:lang w:val="en-GB"/>
        </w:rPr>
        <w:t xml:space="preserve"> </w:t>
      </w:r>
    </w:p>
    <w:p w14:paraId="055BAB48"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proofErr w:type="spellStart"/>
      <w:r w:rsidRPr="001A0B2A">
        <w:rPr>
          <w:rFonts w:ascii="Times New Roman" w:eastAsia="Times New Roman" w:hAnsi="Times New Roman" w:cs="Times New Roman"/>
          <w:color w:val="222222"/>
          <w:sz w:val="24"/>
          <w:szCs w:val="24"/>
          <w:highlight w:val="white"/>
          <w:lang w:val="en-GB"/>
        </w:rPr>
        <w:t>Meoli</w:t>
      </w:r>
      <w:proofErr w:type="spellEnd"/>
      <w:r w:rsidRPr="001A0B2A">
        <w:rPr>
          <w:rFonts w:ascii="Times New Roman" w:eastAsia="Times New Roman" w:hAnsi="Times New Roman" w:cs="Times New Roman"/>
          <w:color w:val="222222"/>
          <w:sz w:val="24"/>
          <w:szCs w:val="24"/>
          <w:highlight w:val="white"/>
          <w:lang w:val="en-GB"/>
        </w:rPr>
        <w:t xml:space="preserve">, A., </w:t>
      </w:r>
      <w:proofErr w:type="spellStart"/>
      <w:r w:rsidRPr="001A0B2A">
        <w:rPr>
          <w:rFonts w:ascii="Times New Roman" w:eastAsia="Times New Roman" w:hAnsi="Times New Roman" w:cs="Times New Roman"/>
          <w:color w:val="222222"/>
          <w:sz w:val="24"/>
          <w:szCs w:val="24"/>
          <w:highlight w:val="white"/>
          <w:lang w:val="en-GB"/>
        </w:rPr>
        <w:t>Fini</w:t>
      </w:r>
      <w:proofErr w:type="spellEnd"/>
      <w:r w:rsidRPr="001A0B2A">
        <w:rPr>
          <w:rFonts w:ascii="Times New Roman" w:eastAsia="Times New Roman" w:hAnsi="Times New Roman" w:cs="Times New Roman"/>
          <w:color w:val="222222"/>
          <w:sz w:val="24"/>
          <w:szCs w:val="24"/>
          <w:highlight w:val="white"/>
          <w:lang w:val="en-GB"/>
        </w:rPr>
        <w:t xml:space="preserve">, R., </w:t>
      </w:r>
      <w:proofErr w:type="spellStart"/>
      <w:r w:rsidRPr="001A0B2A">
        <w:rPr>
          <w:rFonts w:ascii="Times New Roman" w:eastAsia="Times New Roman" w:hAnsi="Times New Roman" w:cs="Times New Roman"/>
          <w:color w:val="222222"/>
          <w:sz w:val="24"/>
          <w:szCs w:val="24"/>
          <w:highlight w:val="white"/>
          <w:lang w:val="en-GB"/>
        </w:rPr>
        <w:t>Sobrero</w:t>
      </w:r>
      <w:proofErr w:type="spellEnd"/>
      <w:r w:rsidRPr="001A0B2A">
        <w:rPr>
          <w:rFonts w:ascii="Times New Roman" w:eastAsia="Times New Roman" w:hAnsi="Times New Roman" w:cs="Times New Roman"/>
          <w:color w:val="222222"/>
          <w:sz w:val="24"/>
          <w:szCs w:val="24"/>
          <w:highlight w:val="white"/>
          <w:lang w:val="en-GB"/>
        </w:rPr>
        <w:t xml:space="preserve">, M. and </w:t>
      </w:r>
      <w:proofErr w:type="spellStart"/>
      <w:r w:rsidRPr="001A0B2A">
        <w:rPr>
          <w:rFonts w:ascii="Times New Roman" w:eastAsia="Times New Roman" w:hAnsi="Times New Roman" w:cs="Times New Roman"/>
          <w:color w:val="222222"/>
          <w:sz w:val="24"/>
          <w:szCs w:val="24"/>
          <w:highlight w:val="white"/>
          <w:lang w:val="en-GB"/>
        </w:rPr>
        <w:t>Wiklund</w:t>
      </w:r>
      <w:proofErr w:type="spellEnd"/>
      <w:r w:rsidRPr="001A0B2A">
        <w:rPr>
          <w:rFonts w:ascii="Times New Roman" w:eastAsia="Times New Roman" w:hAnsi="Times New Roman" w:cs="Times New Roman"/>
          <w:color w:val="222222"/>
          <w:sz w:val="24"/>
          <w:szCs w:val="24"/>
          <w:highlight w:val="white"/>
          <w:lang w:val="en-GB"/>
        </w:rPr>
        <w:t xml:space="preserve">, J., 2020. How entrepreneurial intentions influence entrepreneurial career choices: The moderating influence of social context. </w:t>
      </w:r>
      <w:r w:rsidRPr="001A0B2A">
        <w:rPr>
          <w:rFonts w:ascii="Times New Roman" w:eastAsia="Times New Roman" w:hAnsi="Times New Roman" w:cs="Times New Roman"/>
          <w:i/>
          <w:color w:val="222222"/>
          <w:sz w:val="24"/>
          <w:szCs w:val="24"/>
          <w:highlight w:val="white"/>
          <w:lang w:val="en-GB"/>
        </w:rPr>
        <w:t>Journal of Business Venturing</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35</w:t>
      </w:r>
      <w:r w:rsidRPr="001A0B2A">
        <w:rPr>
          <w:rFonts w:ascii="Times New Roman" w:eastAsia="Times New Roman" w:hAnsi="Times New Roman" w:cs="Times New Roman"/>
          <w:color w:val="222222"/>
          <w:sz w:val="24"/>
          <w:szCs w:val="24"/>
          <w:highlight w:val="white"/>
          <w:lang w:val="en-GB"/>
        </w:rPr>
        <w:t xml:space="preserve">(3), p.105982. </w:t>
      </w:r>
      <w:hyperlink r:id="rId19">
        <w:r w:rsidRPr="001A0B2A">
          <w:rPr>
            <w:rFonts w:ascii="Times New Roman" w:eastAsia="Times New Roman" w:hAnsi="Times New Roman" w:cs="Times New Roman"/>
            <w:color w:val="1155CC"/>
            <w:sz w:val="24"/>
            <w:szCs w:val="24"/>
            <w:highlight w:val="white"/>
            <w:u w:val="single"/>
            <w:lang w:val="en-GB"/>
          </w:rPr>
          <w:t>https://www.researchgate.net/profile/Azzurra_Meoli/publication/336717732_How_entrepreneurial_intentions_influence_entrepreneurial_career_choices_The_moderating_influence_of_social_context/links/5daeca07a6fdccc99d92adf5/How-entrepreneurial-intentions-influence-entrepreneurial-career-choices-The-moderating-influence-of-social-context.pdf</w:t>
        </w:r>
      </w:hyperlink>
      <w:r w:rsidRPr="001A0B2A">
        <w:rPr>
          <w:rFonts w:ascii="Times New Roman" w:eastAsia="Times New Roman" w:hAnsi="Times New Roman" w:cs="Times New Roman"/>
          <w:color w:val="222222"/>
          <w:sz w:val="24"/>
          <w:szCs w:val="24"/>
          <w:highlight w:val="white"/>
          <w:lang w:val="en-GB"/>
        </w:rPr>
        <w:t xml:space="preserve"> </w:t>
      </w:r>
    </w:p>
    <w:p w14:paraId="28C6A8C6"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Rubens, A., Schoenfeld, G.A., Schaffer, </w:t>
      </w:r>
      <w:proofErr w:type="gramStart"/>
      <w:r w:rsidRPr="001A0B2A">
        <w:rPr>
          <w:rFonts w:ascii="Times New Roman" w:eastAsia="Times New Roman" w:hAnsi="Times New Roman" w:cs="Times New Roman"/>
          <w:color w:val="222222"/>
          <w:sz w:val="24"/>
          <w:szCs w:val="24"/>
          <w:highlight w:val="white"/>
          <w:lang w:val="en-GB"/>
        </w:rPr>
        <w:t>B.S.</w:t>
      </w:r>
      <w:proofErr w:type="gramEnd"/>
      <w:r w:rsidRPr="001A0B2A">
        <w:rPr>
          <w:rFonts w:ascii="Times New Roman" w:eastAsia="Times New Roman" w:hAnsi="Times New Roman" w:cs="Times New Roman"/>
          <w:color w:val="222222"/>
          <w:sz w:val="24"/>
          <w:szCs w:val="24"/>
          <w:highlight w:val="white"/>
          <w:lang w:val="en-GB"/>
        </w:rPr>
        <w:t xml:space="preserve"> and Leah, J.S., 2018. Self-awareness and leadership: Developing an individual strategic professional development plan in an MBA leadership course. </w:t>
      </w:r>
      <w:r w:rsidRPr="001A0B2A">
        <w:rPr>
          <w:rFonts w:ascii="Times New Roman" w:eastAsia="Times New Roman" w:hAnsi="Times New Roman" w:cs="Times New Roman"/>
          <w:i/>
          <w:color w:val="222222"/>
          <w:sz w:val="24"/>
          <w:szCs w:val="24"/>
          <w:highlight w:val="white"/>
          <w:lang w:val="en-GB"/>
        </w:rPr>
        <w:t>The International Journal of Management Education</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16</w:t>
      </w:r>
      <w:r w:rsidRPr="001A0B2A">
        <w:rPr>
          <w:rFonts w:ascii="Times New Roman" w:eastAsia="Times New Roman" w:hAnsi="Times New Roman" w:cs="Times New Roman"/>
          <w:color w:val="222222"/>
          <w:sz w:val="24"/>
          <w:szCs w:val="24"/>
          <w:highlight w:val="white"/>
          <w:lang w:val="en-GB"/>
        </w:rPr>
        <w:t xml:space="preserve">(1), pp.1-13. </w:t>
      </w:r>
      <w:hyperlink r:id="rId20">
        <w:r w:rsidRPr="001A0B2A">
          <w:rPr>
            <w:rFonts w:ascii="Times New Roman" w:eastAsia="Times New Roman" w:hAnsi="Times New Roman" w:cs="Times New Roman"/>
            <w:color w:val="1155CC"/>
            <w:sz w:val="24"/>
            <w:szCs w:val="24"/>
            <w:highlight w:val="white"/>
            <w:u w:val="single"/>
            <w:lang w:val="en-GB"/>
          </w:rPr>
          <w:t>https://www.researchgate.net/profile/Bryan_Schaffer/publication/322193806_Self-awareness_and_leadership_Developing_an_individual_strategic_professional_development_plan_in_an_MBA_leadership_course/links/5b4e4144a6fdcc8dae27a1ef/Self-awareness-and-leadership-Developing-an-individual-strategic-professional-development-plan-in-an-MBA-leadership-course.pdf</w:t>
        </w:r>
      </w:hyperlink>
      <w:r w:rsidRPr="001A0B2A">
        <w:rPr>
          <w:rFonts w:ascii="Times New Roman" w:eastAsia="Times New Roman" w:hAnsi="Times New Roman" w:cs="Times New Roman"/>
          <w:color w:val="222222"/>
          <w:sz w:val="24"/>
          <w:szCs w:val="24"/>
          <w:highlight w:val="white"/>
          <w:lang w:val="en-GB"/>
        </w:rPr>
        <w:t xml:space="preserve">  </w:t>
      </w:r>
    </w:p>
    <w:p w14:paraId="68456F92"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Sachs, J.D., Schmidt-Traub, G., </w:t>
      </w:r>
      <w:proofErr w:type="spellStart"/>
      <w:r w:rsidRPr="001A0B2A">
        <w:rPr>
          <w:rFonts w:ascii="Times New Roman" w:eastAsia="Times New Roman" w:hAnsi="Times New Roman" w:cs="Times New Roman"/>
          <w:color w:val="222222"/>
          <w:sz w:val="24"/>
          <w:szCs w:val="24"/>
          <w:highlight w:val="white"/>
          <w:lang w:val="en-GB"/>
        </w:rPr>
        <w:t>Mazzucato</w:t>
      </w:r>
      <w:proofErr w:type="spellEnd"/>
      <w:r w:rsidRPr="001A0B2A">
        <w:rPr>
          <w:rFonts w:ascii="Times New Roman" w:eastAsia="Times New Roman" w:hAnsi="Times New Roman" w:cs="Times New Roman"/>
          <w:color w:val="222222"/>
          <w:sz w:val="24"/>
          <w:szCs w:val="24"/>
          <w:highlight w:val="white"/>
          <w:lang w:val="en-GB"/>
        </w:rPr>
        <w:t xml:space="preserve">, M., Messner, D., </w:t>
      </w:r>
      <w:proofErr w:type="spellStart"/>
      <w:r w:rsidRPr="001A0B2A">
        <w:rPr>
          <w:rFonts w:ascii="Times New Roman" w:eastAsia="Times New Roman" w:hAnsi="Times New Roman" w:cs="Times New Roman"/>
          <w:color w:val="222222"/>
          <w:sz w:val="24"/>
          <w:szCs w:val="24"/>
          <w:highlight w:val="white"/>
          <w:lang w:val="en-GB"/>
        </w:rPr>
        <w:t>Nakicenovic</w:t>
      </w:r>
      <w:proofErr w:type="spellEnd"/>
      <w:r w:rsidRPr="001A0B2A">
        <w:rPr>
          <w:rFonts w:ascii="Times New Roman" w:eastAsia="Times New Roman" w:hAnsi="Times New Roman" w:cs="Times New Roman"/>
          <w:color w:val="222222"/>
          <w:sz w:val="24"/>
          <w:szCs w:val="24"/>
          <w:highlight w:val="white"/>
          <w:lang w:val="en-GB"/>
        </w:rPr>
        <w:t xml:space="preserve">, N. and </w:t>
      </w:r>
      <w:proofErr w:type="spellStart"/>
      <w:r w:rsidRPr="001A0B2A">
        <w:rPr>
          <w:rFonts w:ascii="Times New Roman" w:eastAsia="Times New Roman" w:hAnsi="Times New Roman" w:cs="Times New Roman"/>
          <w:color w:val="222222"/>
          <w:sz w:val="24"/>
          <w:szCs w:val="24"/>
          <w:highlight w:val="white"/>
          <w:lang w:val="en-GB"/>
        </w:rPr>
        <w:t>Rockström</w:t>
      </w:r>
      <w:proofErr w:type="spellEnd"/>
      <w:r w:rsidRPr="001A0B2A">
        <w:rPr>
          <w:rFonts w:ascii="Times New Roman" w:eastAsia="Times New Roman" w:hAnsi="Times New Roman" w:cs="Times New Roman"/>
          <w:color w:val="222222"/>
          <w:sz w:val="24"/>
          <w:szCs w:val="24"/>
          <w:highlight w:val="white"/>
          <w:lang w:val="en-GB"/>
        </w:rPr>
        <w:t xml:space="preserve">, J., 2019. Six transformations to achieve the sustainable development goals. </w:t>
      </w:r>
      <w:r w:rsidRPr="001A0B2A">
        <w:rPr>
          <w:rFonts w:ascii="Times New Roman" w:eastAsia="Times New Roman" w:hAnsi="Times New Roman" w:cs="Times New Roman"/>
          <w:i/>
          <w:color w:val="222222"/>
          <w:sz w:val="24"/>
          <w:szCs w:val="24"/>
          <w:highlight w:val="white"/>
          <w:lang w:val="en-GB"/>
        </w:rPr>
        <w:t>Nature Sustainability</w:t>
      </w:r>
      <w:r w:rsidRPr="001A0B2A">
        <w:rPr>
          <w:rFonts w:ascii="Times New Roman" w:eastAsia="Times New Roman" w:hAnsi="Times New Roman" w:cs="Times New Roman"/>
          <w:color w:val="222222"/>
          <w:sz w:val="24"/>
          <w:szCs w:val="24"/>
          <w:highlight w:val="white"/>
          <w:lang w:val="en-GB"/>
        </w:rPr>
        <w:t xml:space="preserve">, </w:t>
      </w:r>
      <w:r w:rsidRPr="001A0B2A">
        <w:rPr>
          <w:rFonts w:ascii="Times New Roman" w:eastAsia="Times New Roman" w:hAnsi="Times New Roman" w:cs="Times New Roman"/>
          <w:i/>
          <w:color w:val="222222"/>
          <w:sz w:val="24"/>
          <w:szCs w:val="24"/>
          <w:highlight w:val="white"/>
          <w:lang w:val="en-GB"/>
        </w:rPr>
        <w:t>2</w:t>
      </w:r>
      <w:r w:rsidRPr="001A0B2A">
        <w:rPr>
          <w:rFonts w:ascii="Times New Roman" w:eastAsia="Times New Roman" w:hAnsi="Times New Roman" w:cs="Times New Roman"/>
          <w:color w:val="222222"/>
          <w:sz w:val="24"/>
          <w:szCs w:val="24"/>
          <w:highlight w:val="white"/>
          <w:lang w:val="en-GB"/>
        </w:rPr>
        <w:t xml:space="preserve">(9), pp.805-814. </w:t>
      </w:r>
      <w:hyperlink r:id="rId21">
        <w:r w:rsidRPr="001A0B2A">
          <w:rPr>
            <w:rFonts w:ascii="Times New Roman" w:eastAsia="Times New Roman" w:hAnsi="Times New Roman" w:cs="Times New Roman"/>
            <w:color w:val="1155CC"/>
            <w:sz w:val="24"/>
            <w:szCs w:val="24"/>
            <w:highlight w:val="white"/>
            <w:u w:val="single"/>
            <w:lang w:val="en-GB"/>
          </w:rPr>
          <w:t>https://static1.squarespace.com/static/5d59c0bdfff8290001f869d1/t/5ef259c6c02ec610aaa78c70/1592941001445/Sachs+et+al+%282019%29_Six+Transformations+to+Achieve+the+SDGs.pdf</w:t>
        </w:r>
      </w:hyperlink>
      <w:r w:rsidRPr="001A0B2A">
        <w:rPr>
          <w:rFonts w:ascii="Times New Roman" w:eastAsia="Times New Roman" w:hAnsi="Times New Roman" w:cs="Times New Roman"/>
          <w:color w:val="222222"/>
          <w:sz w:val="24"/>
          <w:szCs w:val="24"/>
          <w:highlight w:val="white"/>
          <w:lang w:val="en-GB"/>
        </w:rPr>
        <w:t xml:space="preserve"> </w:t>
      </w:r>
    </w:p>
    <w:p w14:paraId="4AD6245B" w14:textId="77777777" w:rsidR="00FD17BE" w:rsidRPr="001A0B2A" w:rsidRDefault="00A066F3">
      <w:pPr>
        <w:spacing w:before="240" w:after="240" w:line="360" w:lineRule="auto"/>
        <w:jc w:val="both"/>
        <w:rPr>
          <w:color w:val="222222"/>
          <w:sz w:val="20"/>
          <w:szCs w:val="20"/>
          <w:highlight w:val="white"/>
          <w:lang w:val="en-GB"/>
        </w:rPr>
      </w:pPr>
      <w:r w:rsidRPr="001A0B2A">
        <w:rPr>
          <w:color w:val="222222"/>
          <w:sz w:val="20"/>
          <w:szCs w:val="20"/>
          <w:highlight w:val="white"/>
          <w:lang w:val="en-GB"/>
        </w:rPr>
        <w:t xml:space="preserve"> </w:t>
      </w:r>
    </w:p>
    <w:p w14:paraId="143D9B9E" w14:textId="77777777" w:rsidR="00FD17BE" w:rsidRPr="001A0B2A" w:rsidRDefault="00A066F3">
      <w:pPr>
        <w:spacing w:before="240" w:after="240" w:line="360" w:lineRule="auto"/>
        <w:jc w:val="both"/>
        <w:rPr>
          <w:rFonts w:ascii="Times New Roman" w:eastAsia="Times New Roman" w:hAnsi="Times New Roman" w:cs="Times New Roman"/>
          <w:color w:val="222222"/>
          <w:sz w:val="24"/>
          <w:szCs w:val="24"/>
          <w:highlight w:val="white"/>
          <w:lang w:val="en-GB"/>
        </w:rPr>
      </w:pPr>
      <w:r w:rsidRPr="001A0B2A">
        <w:rPr>
          <w:rFonts w:ascii="Times New Roman" w:eastAsia="Times New Roman" w:hAnsi="Times New Roman" w:cs="Times New Roman"/>
          <w:color w:val="222222"/>
          <w:sz w:val="24"/>
          <w:szCs w:val="24"/>
          <w:highlight w:val="white"/>
          <w:lang w:val="en-GB"/>
        </w:rPr>
        <w:t xml:space="preserve"> </w:t>
      </w:r>
    </w:p>
    <w:p w14:paraId="1A87A6BC" w14:textId="77777777" w:rsidR="00FD17BE" w:rsidRPr="001A0B2A" w:rsidRDefault="00FD17BE">
      <w:pPr>
        <w:spacing w:line="360" w:lineRule="auto"/>
        <w:jc w:val="both"/>
        <w:rPr>
          <w:rFonts w:ascii="Times New Roman" w:eastAsia="Times New Roman" w:hAnsi="Times New Roman" w:cs="Times New Roman"/>
          <w:color w:val="222222"/>
          <w:sz w:val="24"/>
          <w:szCs w:val="24"/>
          <w:highlight w:val="white"/>
          <w:lang w:val="en-GB"/>
        </w:rPr>
      </w:pPr>
    </w:p>
    <w:p w14:paraId="6588ACAD" w14:textId="77777777" w:rsidR="000D14E6" w:rsidRDefault="000D14E6" w:rsidP="000D14E6">
      <w:pPr>
        <w:widowControl w:val="0"/>
        <w:autoSpaceDE w:val="0"/>
        <w:autoSpaceDN w:val="0"/>
        <w:adjustRightInd w:val="0"/>
        <w:spacing w:line="240" w:lineRule="auto"/>
        <w:ind w:left="2160" w:firstLine="720"/>
        <w:rPr>
          <w:rFonts w:ascii="Myriad Pro" w:hAnsi="Myriad Pro" w:cs="Myriad Pro"/>
          <w:b/>
          <w:bCs/>
          <w:sz w:val="28"/>
          <w:szCs w:val="28"/>
          <w:lang w:val="pl"/>
        </w:rPr>
      </w:pPr>
      <w:r>
        <w:rPr>
          <w:rFonts w:ascii="Myriad Pro" w:hAnsi="Myriad Pro" w:cs="Myriad Pro"/>
          <w:b/>
          <w:bCs/>
          <w:sz w:val="28"/>
          <w:szCs w:val="28"/>
          <w:lang w:val="pl"/>
        </w:rPr>
        <w:lastRenderedPageBreak/>
        <w:t>Private &amp; Confidential</w:t>
      </w:r>
    </w:p>
    <w:p w14:paraId="47555EC9" w14:textId="77777777" w:rsidR="000D14E6" w:rsidRDefault="000D14E6" w:rsidP="000D14E6">
      <w:pPr>
        <w:widowControl w:val="0"/>
        <w:autoSpaceDE w:val="0"/>
        <w:autoSpaceDN w:val="0"/>
        <w:adjustRightInd w:val="0"/>
        <w:spacing w:line="240" w:lineRule="auto"/>
        <w:rPr>
          <w:rFonts w:ascii="Myriad Pro" w:hAnsi="Myriad Pro" w:cs="Myriad Pro"/>
          <w:b/>
          <w:bCs/>
          <w:sz w:val="28"/>
          <w:szCs w:val="28"/>
          <w:lang w:val="pl"/>
        </w:rPr>
      </w:pPr>
      <w:r>
        <w:rPr>
          <w:rFonts w:ascii="Myriad Pro" w:hAnsi="Myriad Pro" w:cs="Myriad Pro"/>
          <w:b/>
          <w:bCs/>
          <w:sz w:val="28"/>
          <w:szCs w:val="28"/>
          <w:lang w:val="pl"/>
        </w:rPr>
        <w:t>Application for Employment</w:t>
      </w:r>
    </w:p>
    <w:p w14:paraId="31221B1D" w14:textId="77777777" w:rsidR="000D14E6" w:rsidRDefault="000D14E6" w:rsidP="000D14E6">
      <w:pPr>
        <w:widowControl w:val="0"/>
        <w:autoSpaceDE w:val="0"/>
        <w:autoSpaceDN w:val="0"/>
        <w:adjustRightInd w:val="0"/>
        <w:spacing w:line="240" w:lineRule="auto"/>
        <w:jc w:val="both"/>
        <w:rPr>
          <w:rFonts w:ascii="Myriad Pro" w:hAnsi="Myriad Pro" w:cs="Myriad Pro"/>
          <w:lang w:val="pl"/>
        </w:rPr>
      </w:pPr>
    </w:p>
    <w:p w14:paraId="0476F610" w14:textId="77777777" w:rsidR="000D14E6" w:rsidRDefault="000D14E6" w:rsidP="000D14E6">
      <w:pPr>
        <w:widowControl w:val="0"/>
        <w:autoSpaceDE w:val="0"/>
        <w:autoSpaceDN w:val="0"/>
        <w:adjustRightInd w:val="0"/>
        <w:spacing w:line="240" w:lineRule="auto"/>
        <w:jc w:val="both"/>
        <w:rPr>
          <w:rFonts w:ascii="Myriad Pro" w:hAnsi="Myriad Pro" w:cs="Myriad Pro"/>
          <w:lang w:val="pl"/>
        </w:rPr>
      </w:pPr>
    </w:p>
    <w:p w14:paraId="62CA8513" w14:textId="77777777" w:rsidR="000D14E6" w:rsidRDefault="000D14E6" w:rsidP="000D14E6">
      <w:pPr>
        <w:widowControl w:val="0"/>
        <w:autoSpaceDE w:val="0"/>
        <w:autoSpaceDN w:val="0"/>
        <w:adjustRightInd w:val="0"/>
        <w:spacing w:line="240" w:lineRule="auto"/>
        <w:jc w:val="both"/>
        <w:rPr>
          <w:rFonts w:ascii="Myriad Pro" w:hAnsi="Myriad Pro" w:cs="Myriad Pro"/>
          <w:sz w:val="20"/>
          <w:szCs w:val="20"/>
          <w:lang w:val="pl"/>
        </w:rPr>
      </w:pPr>
      <w:r>
        <w:rPr>
          <w:rFonts w:ascii="Myriad Pro" w:hAnsi="Myriad Pro" w:cs="Myriad Pro"/>
          <w:lang w:val="pl"/>
        </w:rPr>
        <w:t xml:space="preserve">To ensure that you are able to complete the application form in full, please refer to the short-listing criteria on the job description. </w:t>
      </w:r>
    </w:p>
    <w:tbl>
      <w:tblPr>
        <w:tblW w:w="0" w:type="auto"/>
        <w:tblInd w:w="108" w:type="dxa"/>
        <w:tblLayout w:type="fixed"/>
        <w:tblLook w:val="0000" w:firstRow="0" w:lastRow="0" w:firstColumn="0" w:lastColumn="0" w:noHBand="0" w:noVBand="0"/>
      </w:tblPr>
      <w:tblGrid>
        <w:gridCol w:w="2518"/>
        <w:gridCol w:w="7581"/>
      </w:tblGrid>
      <w:tr w:rsidR="000D14E6" w14:paraId="3AE0EB0B" w14:textId="77777777" w:rsidTr="002E2EBC">
        <w:tblPrEx>
          <w:tblCellMar>
            <w:top w:w="0" w:type="dxa"/>
            <w:bottom w:w="0" w:type="dxa"/>
          </w:tblCellMar>
        </w:tblPrEx>
        <w:trPr>
          <w:trHeight w:val="341"/>
        </w:trPr>
        <w:tc>
          <w:tcPr>
            <w:tcW w:w="2518" w:type="dxa"/>
            <w:tcBorders>
              <w:top w:val="single" w:sz="2" w:space="0" w:color="000000"/>
              <w:left w:val="single" w:sz="2" w:space="0" w:color="000000"/>
              <w:bottom w:val="single" w:sz="2" w:space="0" w:color="000000"/>
              <w:right w:val="single" w:sz="2" w:space="0" w:color="000000"/>
            </w:tcBorders>
            <w:shd w:val="clear" w:color="auto" w:fill="F3F3F3"/>
          </w:tcPr>
          <w:p w14:paraId="0E600BC3"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15AFF3DC" w14:textId="77777777" w:rsidR="000D14E6" w:rsidRDefault="000D14E6" w:rsidP="002E2EBC">
            <w:pPr>
              <w:widowControl w:val="0"/>
              <w:autoSpaceDE w:val="0"/>
              <w:autoSpaceDN w:val="0"/>
              <w:adjustRightInd w:val="0"/>
              <w:spacing w:line="240" w:lineRule="auto"/>
              <w:rPr>
                <w:rFonts w:ascii="Myriad Pro" w:hAnsi="Myriad Pro" w:cs="Myriad Pro"/>
                <w:b/>
                <w:bCs/>
                <w:lang w:val="pl"/>
              </w:rPr>
            </w:pPr>
            <w:r>
              <w:rPr>
                <w:rFonts w:ascii="Myriad Pro" w:hAnsi="Myriad Pro" w:cs="Myriad Pro"/>
                <w:b/>
                <w:bCs/>
                <w:lang w:val="pl"/>
              </w:rPr>
              <w:t xml:space="preserve">Position Applied For </w:t>
            </w:r>
          </w:p>
          <w:p w14:paraId="1A2B055B"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7581" w:type="dxa"/>
            <w:tcBorders>
              <w:top w:val="single" w:sz="2" w:space="0" w:color="000000"/>
              <w:left w:val="single" w:sz="2" w:space="0" w:color="000000"/>
              <w:bottom w:val="single" w:sz="2" w:space="0" w:color="000000"/>
              <w:right w:val="single" w:sz="2" w:space="0" w:color="000000"/>
            </w:tcBorders>
            <w:shd w:val="clear" w:color="000000" w:fill="FFFFFF"/>
          </w:tcPr>
          <w:p w14:paraId="7F794401"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6A32D34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Transport Manager</w:t>
            </w:r>
          </w:p>
        </w:tc>
      </w:tr>
      <w:tr w:rsidR="000D14E6" w14:paraId="05031E0F" w14:textId="77777777" w:rsidTr="002E2EBC">
        <w:tblPrEx>
          <w:tblCellMar>
            <w:top w:w="0" w:type="dxa"/>
            <w:bottom w:w="0" w:type="dxa"/>
          </w:tblCellMar>
        </w:tblPrEx>
        <w:trPr>
          <w:trHeight w:val="341"/>
        </w:trPr>
        <w:tc>
          <w:tcPr>
            <w:tcW w:w="2518" w:type="dxa"/>
            <w:tcBorders>
              <w:top w:val="single" w:sz="2" w:space="0" w:color="000000"/>
              <w:left w:val="single" w:sz="2" w:space="0" w:color="000000"/>
              <w:bottom w:val="single" w:sz="2" w:space="0" w:color="000000"/>
              <w:right w:val="single" w:sz="2" w:space="0" w:color="000000"/>
            </w:tcBorders>
            <w:shd w:val="clear" w:color="auto" w:fill="F3F3F3"/>
          </w:tcPr>
          <w:p w14:paraId="61A5D611"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3212388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lang w:val="pl"/>
              </w:rPr>
              <w:t>How did you learn about this vacancy?</w:t>
            </w:r>
          </w:p>
        </w:tc>
        <w:tc>
          <w:tcPr>
            <w:tcW w:w="7581" w:type="dxa"/>
            <w:tcBorders>
              <w:top w:val="single" w:sz="2" w:space="0" w:color="000000"/>
              <w:left w:val="single" w:sz="2" w:space="0" w:color="000000"/>
              <w:bottom w:val="single" w:sz="2" w:space="0" w:color="000000"/>
              <w:right w:val="single" w:sz="2" w:space="0" w:color="000000"/>
            </w:tcBorders>
            <w:shd w:val="clear" w:color="000000" w:fill="FFFFFF"/>
          </w:tcPr>
          <w:p w14:paraId="00101BB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workplace</w:t>
            </w:r>
          </w:p>
        </w:tc>
      </w:tr>
    </w:tbl>
    <w:p w14:paraId="63A4E73C" w14:textId="77777777" w:rsidR="000D14E6" w:rsidRDefault="000D14E6" w:rsidP="000D14E6">
      <w:pPr>
        <w:widowControl w:val="0"/>
        <w:autoSpaceDE w:val="0"/>
        <w:autoSpaceDN w:val="0"/>
        <w:adjustRightInd w:val="0"/>
        <w:spacing w:line="240" w:lineRule="auto"/>
        <w:jc w:val="both"/>
        <w:rPr>
          <w:rFonts w:ascii="Myriad Pro" w:hAnsi="Myriad Pro" w:cs="Myriad Pro"/>
          <w:lang w:val="pl"/>
        </w:rPr>
      </w:pPr>
    </w:p>
    <w:tbl>
      <w:tblPr>
        <w:tblW w:w="0" w:type="auto"/>
        <w:tblInd w:w="108" w:type="dxa"/>
        <w:tblLayout w:type="fixed"/>
        <w:tblLook w:val="0000" w:firstRow="0" w:lastRow="0" w:firstColumn="0" w:lastColumn="0" w:noHBand="0" w:noVBand="0"/>
      </w:tblPr>
      <w:tblGrid>
        <w:gridCol w:w="2660"/>
        <w:gridCol w:w="508"/>
        <w:gridCol w:w="2327"/>
        <w:gridCol w:w="596"/>
        <w:gridCol w:w="396"/>
        <w:gridCol w:w="709"/>
        <w:gridCol w:w="922"/>
        <w:gridCol w:w="783"/>
        <w:gridCol w:w="993"/>
        <w:gridCol w:w="850"/>
        <w:gridCol w:w="972"/>
      </w:tblGrid>
      <w:tr w:rsidR="000D14E6" w14:paraId="08D1B97D" w14:textId="77777777" w:rsidTr="002E2EBC">
        <w:tblPrEx>
          <w:tblCellMar>
            <w:top w:w="0" w:type="dxa"/>
            <w:bottom w:w="0" w:type="dxa"/>
          </w:tblCellMar>
        </w:tblPrEx>
        <w:trPr>
          <w:trHeight w:val="260"/>
        </w:trPr>
        <w:tc>
          <w:tcPr>
            <w:tcW w:w="11716" w:type="dxa"/>
            <w:gridSpan w:val="11"/>
            <w:tcBorders>
              <w:top w:val="single" w:sz="2" w:space="0" w:color="000000"/>
              <w:left w:val="single" w:sz="2" w:space="0" w:color="000000"/>
              <w:bottom w:val="single" w:sz="2" w:space="0" w:color="000000"/>
              <w:right w:val="single" w:sz="2" w:space="0" w:color="000000"/>
            </w:tcBorders>
            <w:shd w:val="clear" w:color="auto" w:fill="001751"/>
          </w:tcPr>
          <w:p w14:paraId="4847E2B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8"/>
                <w:szCs w:val="28"/>
                <w:lang w:val="pl"/>
              </w:rPr>
              <w:t>1. Personal Details</w:t>
            </w:r>
          </w:p>
        </w:tc>
      </w:tr>
      <w:tr w:rsidR="000D14E6" w14:paraId="43F0F09E"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70C5A18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Title</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68D3F125"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Calibri" w:hAnsi="Calibri" w:cs="Calibri"/>
                <w:lang w:val="pl-PL"/>
              </w:rPr>
              <w:t>Mr</w:t>
            </w:r>
          </w:p>
          <w:p w14:paraId="25D6FE92"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15B9FE52"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0D4BC57A"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Surname</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2EE39843"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6C550BF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Rzepecki</w:t>
            </w:r>
          </w:p>
        </w:tc>
      </w:tr>
      <w:tr w:rsidR="000D14E6" w14:paraId="6E6D0034"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1B5E4AC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Previous Name</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0B66CC72"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1BDEE56"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45FE36BA"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66ADB61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Forenames</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3130649B"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289061A1"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Dariusz</w:t>
            </w:r>
          </w:p>
        </w:tc>
      </w:tr>
      <w:tr w:rsidR="000D14E6" w14:paraId="40D6D4E3" w14:textId="77777777" w:rsidTr="002E2EBC">
        <w:tblPrEx>
          <w:tblCellMar>
            <w:top w:w="0" w:type="dxa"/>
            <w:bottom w:w="0" w:type="dxa"/>
          </w:tblCellMar>
        </w:tblPrEx>
        <w:trPr>
          <w:trHeight w:val="1029"/>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44866439"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72BFB2B3"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Address</w:t>
            </w:r>
          </w:p>
          <w:p w14:paraId="3F376E9E"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4C9B8B53"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63CC686"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Calibri" w:hAnsi="Calibri" w:cs="Calibri"/>
                <w:lang w:val="pl-PL"/>
              </w:rPr>
              <w:t>flat 8 Princess Logde, 39-45 Princess street, Luton</w:t>
            </w:r>
          </w:p>
          <w:p w14:paraId="6498AE36"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50603BE9"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16E741DF"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222FDCD7"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0CB1F03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Post Code </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215A43F5"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1EEDC1C8"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lu15at</w:t>
            </w:r>
          </w:p>
        </w:tc>
      </w:tr>
      <w:tr w:rsidR="000D14E6" w14:paraId="4D2B1F3A"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2137ED0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Telephone number</w:t>
            </w:r>
          </w:p>
        </w:tc>
        <w:tc>
          <w:tcPr>
            <w:tcW w:w="2835"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798C5BCF"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18AB1E98"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701" w:type="dxa"/>
            <w:gridSpan w:val="3"/>
            <w:tcBorders>
              <w:top w:val="single" w:sz="2" w:space="0" w:color="000000"/>
              <w:left w:val="single" w:sz="2" w:space="0" w:color="000000"/>
              <w:bottom w:val="single" w:sz="2" w:space="0" w:color="000000"/>
              <w:right w:val="single" w:sz="2" w:space="0" w:color="000000"/>
            </w:tcBorders>
            <w:shd w:val="clear" w:color="auto" w:fill="F3F3F3"/>
          </w:tcPr>
          <w:p w14:paraId="77C1739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Mobile No</w:t>
            </w:r>
          </w:p>
        </w:tc>
        <w:tc>
          <w:tcPr>
            <w:tcW w:w="4520" w:type="dxa"/>
            <w:gridSpan w:val="5"/>
            <w:tcBorders>
              <w:top w:val="single" w:sz="2" w:space="0" w:color="000000"/>
              <w:left w:val="single" w:sz="2" w:space="0" w:color="000000"/>
              <w:bottom w:val="single" w:sz="2" w:space="0" w:color="000000"/>
              <w:right w:val="single" w:sz="2" w:space="0" w:color="000000"/>
            </w:tcBorders>
            <w:shd w:val="clear" w:color="000000" w:fill="FFFFFF"/>
          </w:tcPr>
          <w:p w14:paraId="537BBDB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07871262694</w:t>
            </w:r>
          </w:p>
        </w:tc>
      </w:tr>
      <w:tr w:rsidR="000D14E6" w14:paraId="466EEF4A"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0A59E1E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E-mail address</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353CB2CA"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74A3AE9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rzepeckidariusz1@gmail.com</w:t>
            </w:r>
          </w:p>
        </w:tc>
      </w:tr>
      <w:tr w:rsidR="000D14E6" w14:paraId="72C75F59" w14:textId="77777777" w:rsidTr="002E2EBC">
        <w:tblPrEx>
          <w:tblCellMar>
            <w:top w:w="0" w:type="dxa"/>
            <w:bottom w:w="0" w:type="dxa"/>
          </w:tblCellMar>
        </w:tblPrEx>
        <w:trPr>
          <w:trHeight w:val="340"/>
        </w:trPr>
        <w:tc>
          <w:tcPr>
            <w:tcW w:w="2660" w:type="dxa"/>
            <w:tcBorders>
              <w:top w:val="single" w:sz="2" w:space="0" w:color="000000"/>
              <w:left w:val="single" w:sz="2" w:space="0" w:color="000000"/>
              <w:bottom w:val="single" w:sz="2" w:space="0" w:color="000000"/>
              <w:right w:val="single" w:sz="2" w:space="0" w:color="000000"/>
            </w:tcBorders>
            <w:shd w:val="clear" w:color="auto" w:fill="F3F3F3"/>
          </w:tcPr>
          <w:p w14:paraId="28DEC885"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National Insurance</w:t>
            </w:r>
            <w:r>
              <w:rPr>
                <w:rFonts w:ascii="Myriad Pro" w:hAnsi="Myriad Pro" w:cs="Myriad Pro"/>
                <w:lang w:val="pl"/>
              </w:rPr>
              <w:br/>
              <w:t>Number</w:t>
            </w:r>
          </w:p>
        </w:tc>
        <w:tc>
          <w:tcPr>
            <w:tcW w:w="9056" w:type="dxa"/>
            <w:gridSpan w:val="10"/>
            <w:tcBorders>
              <w:top w:val="single" w:sz="2" w:space="0" w:color="000000"/>
              <w:left w:val="single" w:sz="2" w:space="0" w:color="000000"/>
              <w:bottom w:val="single" w:sz="2" w:space="0" w:color="000000"/>
              <w:right w:val="single" w:sz="2" w:space="0" w:color="000000"/>
            </w:tcBorders>
            <w:shd w:val="clear" w:color="000000" w:fill="FFFFFF"/>
          </w:tcPr>
          <w:p w14:paraId="05BF599B"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18DD4722"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Calibri" w:hAnsi="Calibri" w:cs="Calibri"/>
                <w:lang w:val="pl-PL"/>
              </w:rPr>
              <w:t>SR*****</w:t>
            </w:r>
          </w:p>
          <w:p w14:paraId="7BFEA330"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4CAD0401" w14:textId="77777777" w:rsidTr="002E2EBC">
        <w:tblPrEx>
          <w:tblCellMar>
            <w:top w:w="0" w:type="dxa"/>
            <w:bottom w:w="0" w:type="dxa"/>
          </w:tblCellMar>
        </w:tblPrEx>
        <w:trPr>
          <w:trHeight w:val="306"/>
        </w:trPr>
        <w:tc>
          <w:tcPr>
            <w:tcW w:w="11716" w:type="dxa"/>
            <w:gridSpan w:val="11"/>
            <w:tcBorders>
              <w:top w:val="single" w:sz="2" w:space="0" w:color="000000"/>
              <w:left w:val="single" w:sz="2" w:space="0" w:color="000000"/>
              <w:bottom w:val="single" w:sz="2" w:space="0" w:color="000000"/>
              <w:right w:val="single" w:sz="2" w:space="0" w:color="000000"/>
            </w:tcBorders>
            <w:shd w:val="clear" w:color="000000" w:fill="FFFFFF"/>
          </w:tcPr>
          <w:p w14:paraId="65A1BD5C" w14:textId="77777777" w:rsidR="000D14E6" w:rsidRDefault="000D14E6" w:rsidP="002E2EBC">
            <w:pPr>
              <w:keepNext/>
              <w:widowControl w:val="0"/>
              <w:autoSpaceDE w:val="0"/>
              <w:autoSpaceDN w:val="0"/>
              <w:adjustRightInd w:val="0"/>
              <w:spacing w:line="240" w:lineRule="auto"/>
              <w:rPr>
                <w:rFonts w:ascii="Myriad Pro" w:hAnsi="Myriad Pro" w:cs="Myriad Pro"/>
                <w:b/>
                <w:bCs/>
                <w:color w:val="FFFFFF"/>
                <w:sz w:val="26"/>
                <w:szCs w:val="26"/>
                <w:lang w:val="pl"/>
              </w:rPr>
            </w:pPr>
          </w:p>
          <w:p w14:paraId="08EA5F26"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2250D76C"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126520EE"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557A779D" w14:textId="77777777" w:rsidTr="002E2EBC">
        <w:tblPrEx>
          <w:tblCellMar>
            <w:top w:w="0" w:type="dxa"/>
            <w:bottom w:w="0" w:type="dxa"/>
          </w:tblCellMar>
        </w:tblPrEx>
        <w:trPr>
          <w:trHeight w:val="306"/>
        </w:trPr>
        <w:tc>
          <w:tcPr>
            <w:tcW w:w="3168" w:type="dxa"/>
            <w:gridSpan w:val="2"/>
            <w:tcBorders>
              <w:top w:val="single" w:sz="2" w:space="0" w:color="000000"/>
              <w:left w:val="single" w:sz="2" w:space="0" w:color="000000"/>
              <w:bottom w:val="single" w:sz="2" w:space="0" w:color="000000"/>
              <w:right w:val="single" w:sz="2" w:space="0" w:color="000000"/>
            </w:tcBorders>
            <w:shd w:val="clear" w:color="auto" w:fill="52B119"/>
          </w:tcPr>
          <w:p w14:paraId="247F8763"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1a. Additional Information</w:t>
            </w:r>
          </w:p>
        </w:tc>
        <w:tc>
          <w:tcPr>
            <w:tcW w:w="2923"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4B799F74"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281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13E711B7"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281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229F5487"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26024BD5" w14:textId="77777777" w:rsidTr="002E2EBC">
        <w:tblPrEx>
          <w:tblCellMar>
            <w:top w:w="0" w:type="dxa"/>
            <w:bottom w:w="0" w:type="dxa"/>
          </w:tblCellMar>
        </w:tblPrEx>
        <w:trPr>
          <w:trHeight w:val="479"/>
        </w:trPr>
        <w:tc>
          <w:tcPr>
            <w:tcW w:w="6487" w:type="dxa"/>
            <w:gridSpan w:val="5"/>
            <w:tcBorders>
              <w:top w:val="single" w:sz="2" w:space="0" w:color="000000"/>
              <w:left w:val="single" w:sz="2" w:space="0" w:color="000000"/>
              <w:bottom w:val="single" w:sz="2" w:space="0" w:color="000000"/>
              <w:right w:val="single" w:sz="2" w:space="0" w:color="000000"/>
            </w:tcBorders>
            <w:shd w:val="clear" w:color="auto" w:fill="F3F3F3"/>
          </w:tcPr>
          <w:p w14:paraId="564BA131"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 xml:space="preserve">Do you hold a full, clean driving license valid in the UK? </w:t>
            </w:r>
          </w:p>
          <w:p w14:paraId="2E73C8DE"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631" w:type="dxa"/>
            <w:gridSpan w:val="2"/>
            <w:tcBorders>
              <w:top w:val="single" w:sz="2" w:space="0" w:color="000000"/>
              <w:left w:val="single" w:sz="2" w:space="0" w:color="000000"/>
              <w:bottom w:val="single" w:sz="2" w:space="0" w:color="000000"/>
              <w:right w:val="single" w:sz="2" w:space="0" w:color="000000"/>
            </w:tcBorders>
            <w:shd w:val="clear" w:color="auto" w:fill="F3F3F3"/>
          </w:tcPr>
          <w:p w14:paraId="2AEDADF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lastRenderedPageBreak/>
              <w:t>Yes</w:t>
            </w:r>
          </w:p>
        </w:tc>
        <w:tc>
          <w:tcPr>
            <w:tcW w:w="177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7B38855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yes</w:t>
            </w:r>
          </w:p>
        </w:tc>
        <w:tc>
          <w:tcPr>
            <w:tcW w:w="850" w:type="dxa"/>
            <w:tcBorders>
              <w:top w:val="single" w:sz="2" w:space="0" w:color="000000"/>
              <w:left w:val="single" w:sz="2" w:space="0" w:color="000000"/>
              <w:bottom w:val="single" w:sz="2" w:space="0" w:color="000000"/>
              <w:right w:val="single" w:sz="2" w:space="0" w:color="000000"/>
            </w:tcBorders>
            <w:shd w:val="clear" w:color="auto" w:fill="F3F3F3"/>
          </w:tcPr>
          <w:p w14:paraId="42616BC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No</w:t>
            </w:r>
          </w:p>
        </w:tc>
        <w:tc>
          <w:tcPr>
            <w:tcW w:w="972" w:type="dxa"/>
            <w:tcBorders>
              <w:top w:val="single" w:sz="2" w:space="0" w:color="000000"/>
              <w:left w:val="single" w:sz="2" w:space="0" w:color="000000"/>
              <w:bottom w:val="single" w:sz="2" w:space="0" w:color="000000"/>
              <w:right w:val="single" w:sz="2" w:space="0" w:color="000000"/>
            </w:tcBorders>
            <w:shd w:val="clear" w:color="000000" w:fill="FFFFFF"/>
          </w:tcPr>
          <w:p w14:paraId="2E7051E3"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5FCB2744" w14:textId="77777777" w:rsidTr="002E2EBC">
        <w:tblPrEx>
          <w:tblCellMar>
            <w:top w:w="0" w:type="dxa"/>
            <w:bottom w:w="0" w:type="dxa"/>
          </w:tblCellMar>
        </w:tblPrEx>
        <w:trPr>
          <w:trHeight w:val="479"/>
        </w:trPr>
        <w:tc>
          <w:tcPr>
            <w:tcW w:w="6487" w:type="dxa"/>
            <w:gridSpan w:val="5"/>
            <w:tcBorders>
              <w:top w:val="single" w:sz="2" w:space="0" w:color="000000"/>
              <w:left w:val="single" w:sz="2" w:space="0" w:color="000000"/>
              <w:bottom w:val="single" w:sz="2" w:space="0" w:color="000000"/>
              <w:right w:val="single" w:sz="2" w:space="0" w:color="000000"/>
            </w:tcBorders>
            <w:shd w:val="clear" w:color="auto" w:fill="F3F3F3"/>
          </w:tcPr>
          <w:p w14:paraId="4123E01A"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 xml:space="preserve">Do you have the right to work in the UK without restriction? </w:t>
            </w:r>
          </w:p>
          <w:p w14:paraId="1859285A"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lang w:val="pl"/>
              </w:rPr>
              <w:t>(Proof of right to work in the UK ID will be required)</w:t>
            </w:r>
          </w:p>
        </w:tc>
        <w:tc>
          <w:tcPr>
            <w:tcW w:w="1631" w:type="dxa"/>
            <w:gridSpan w:val="2"/>
            <w:tcBorders>
              <w:top w:val="single" w:sz="2" w:space="0" w:color="000000"/>
              <w:left w:val="single" w:sz="2" w:space="0" w:color="000000"/>
              <w:bottom w:val="single" w:sz="2" w:space="0" w:color="000000"/>
              <w:right w:val="single" w:sz="2" w:space="0" w:color="000000"/>
            </w:tcBorders>
            <w:shd w:val="clear" w:color="auto" w:fill="F3F3F3"/>
          </w:tcPr>
          <w:p w14:paraId="2F6DD58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Yes</w:t>
            </w:r>
          </w:p>
        </w:tc>
        <w:tc>
          <w:tcPr>
            <w:tcW w:w="177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23A60EF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yes</w:t>
            </w:r>
          </w:p>
        </w:tc>
        <w:tc>
          <w:tcPr>
            <w:tcW w:w="850" w:type="dxa"/>
            <w:tcBorders>
              <w:top w:val="single" w:sz="2" w:space="0" w:color="000000"/>
              <w:left w:val="single" w:sz="2" w:space="0" w:color="000000"/>
              <w:bottom w:val="single" w:sz="2" w:space="0" w:color="000000"/>
              <w:right w:val="single" w:sz="2" w:space="0" w:color="000000"/>
            </w:tcBorders>
            <w:shd w:val="clear" w:color="auto" w:fill="F3F3F3"/>
          </w:tcPr>
          <w:p w14:paraId="3498C89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No</w:t>
            </w:r>
          </w:p>
        </w:tc>
        <w:tc>
          <w:tcPr>
            <w:tcW w:w="972" w:type="dxa"/>
            <w:tcBorders>
              <w:top w:val="single" w:sz="2" w:space="0" w:color="000000"/>
              <w:left w:val="single" w:sz="2" w:space="0" w:color="000000"/>
              <w:bottom w:val="single" w:sz="2" w:space="0" w:color="000000"/>
              <w:right w:val="single" w:sz="2" w:space="0" w:color="000000"/>
            </w:tcBorders>
            <w:shd w:val="clear" w:color="000000" w:fill="FFFFFF"/>
          </w:tcPr>
          <w:p w14:paraId="645303F1"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0FAE3911" w14:textId="77777777" w:rsidR="000D14E6" w:rsidRDefault="000D14E6" w:rsidP="000D14E6">
      <w:pPr>
        <w:widowControl w:val="0"/>
        <w:autoSpaceDE w:val="0"/>
        <w:autoSpaceDN w:val="0"/>
        <w:adjustRightInd w:val="0"/>
        <w:spacing w:line="240" w:lineRule="auto"/>
        <w:jc w:val="both"/>
        <w:rPr>
          <w:rFonts w:ascii="Myriad Pro" w:hAnsi="Myriad Pro" w:cs="Myriad Pro"/>
          <w:b/>
          <w:bCs/>
          <w:sz w:val="20"/>
          <w:szCs w:val="20"/>
          <w:lang w:val="pl"/>
        </w:rPr>
      </w:pPr>
    </w:p>
    <w:p w14:paraId="29D00117" w14:textId="77777777" w:rsidR="000D14E6" w:rsidRDefault="000D14E6" w:rsidP="000D14E6">
      <w:pPr>
        <w:widowControl w:val="0"/>
        <w:autoSpaceDE w:val="0"/>
        <w:autoSpaceDN w:val="0"/>
        <w:adjustRightInd w:val="0"/>
        <w:spacing w:line="240" w:lineRule="auto"/>
        <w:rPr>
          <w:rFonts w:ascii="Myriad Pro" w:hAnsi="Myriad Pro" w:cs="Myriad Pro"/>
          <w:b/>
          <w:bCs/>
          <w:sz w:val="20"/>
          <w:szCs w:val="20"/>
          <w:lang w:val="pl"/>
        </w:rPr>
      </w:pPr>
    </w:p>
    <w:tbl>
      <w:tblPr>
        <w:tblW w:w="0" w:type="auto"/>
        <w:tblInd w:w="108" w:type="dxa"/>
        <w:tblLayout w:type="fixed"/>
        <w:tblLook w:val="0000" w:firstRow="0" w:lastRow="0" w:firstColumn="0" w:lastColumn="0" w:noHBand="0" w:noVBand="0"/>
      </w:tblPr>
      <w:tblGrid>
        <w:gridCol w:w="2993"/>
        <w:gridCol w:w="1255"/>
        <w:gridCol w:w="530"/>
        <w:gridCol w:w="1785"/>
        <w:gridCol w:w="219"/>
        <w:gridCol w:w="1566"/>
        <w:gridCol w:w="1825"/>
      </w:tblGrid>
      <w:tr w:rsidR="000D14E6" w14:paraId="3B807C86" w14:textId="77777777" w:rsidTr="002E2EBC">
        <w:tblPrEx>
          <w:tblCellMar>
            <w:top w:w="0" w:type="dxa"/>
            <w:bottom w:w="0" w:type="dxa"/>
          </w:tblCellMar>
        </w:tblPrEx>
        <w:trPr>
          <w:trHeight w:val="298"/>
        </w:trPr>
        <w:tc>
          <w:tcPr>
            <w:tcW w:w="10173" w:type="dxa"/>
            <w:gridSpan w:val="7"/>
            <w:tcBorders>
              <w:top w:val="single" w:sz="2" w:space="0" w:color="000000"/>
              <w:left w:val="single" w:sz="2" w:space="0" w:color="000000"/>
              <w:bottom w:val="single" w:sz="2" w:space="0" w:color="000000"/>
              <w:right w:val="single" w:sz="2" w:space="0" w:color="000000"/>
            </w:tcBorders>
            <w:shd w:val="clear" w:color="auto" w:fill="001751"/>
          </w:tcPr>
          <w:p w14:paraId="2BC6A6E0" w14:textId="77777777" w:rsidR="000D14E6" w:rsidRDefault="000D14E6" w:rsidP="002E2EBC">
            <w:pPr>
              <w:keepNext/>
              <w:widowControl w:val="0"/>
              <w:autoSpaceDE w:val="0"/>
              <w:autoSpaceDN w:val="0"/>
              <w:adjustRightInd w:val="0"/>
              <w:spacing w:line="240" w:lineRule="auto"/>
              <w:rPr>
                <w:rFonts w:ascii="Myriad Pro" w:hAnsi="Myriad Pro" w:cs="Myriad Pro"/>
                <w:b/>
                <w:bCs/>
                <w:color w:val="FFFFFF"/>
                <w:sz w:val="28"/>
                <w:szCs w:val="28"/>
                <w:lang w:val="pl"/>
              </w:rPr>
            </w:pPr>
            <w:r>
              <w:rPr>
                <w:rFonts w:ascii="Myriad Pro" w:hAnsi="Myriad Pro" w:cs="Myriad Pro"/>
                <w:b/>
                <w:bCs/>
                <w:color w:val="FFFFFF"/>
                <w:sz w:val="28"/>
                <w:szCs w:val="28"/>
                <w:lang w:val="pl"/>
              </w:rPr>
              <w:t>2. Employment History</w:t>
            </w:r>
          </w:p>
          <w:p w14:paraId="7EFC98D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sz w:val="20"/>
                <w:szCs w:val="20"/>
                <w:lang w:val="pl"/>
              </w:rPr>
              <w:t xml:space="preserve">The last 5 years employment should be detailed, including any gaps in employment. </w:t>
            </w:r>
            <w:r>
              <w:rPr>
                <w:rFonts w:ascii="Myriad Pro" w:hAnsi="Myriad Pro" w:cs="Myriad Pro"/>
                <w:b/>
                <w:bCs/>
                <w:sz w:val="20"/>
                <w:szCs w:val="20"/>
                <w:lang w:val="pl"/>
              </w:rPr>
              <w:br/>
              <w:t>Please continue on a separate sheet if required.</w:t>
            </w:r>
          </w:p>
        </w:tc>
      </w:tr>
      <w:tr w:rsidR="000D14E6" w14:paraId="6D6339D1" w14:textId="77777777" w:rsidTr="002E2EBC">
        <w:tblPrEx>
          <w:tblCellMar>
            <w:top w:w="0" w:type="dxa"/>
            <w:bottom w:w="0" w:type="dxa"/>
          </w:tblCellMar>
        </w:tblPrEx>
        <w:trPr>
          <w:trHeight w:val="298"/>
        </w:trPr>
        <w:tc>
          <w:tcPr>
            <w:tcW w:w="10173" w:type="dxa"/>
            <w:gridSpan w:val="7"/>
            <w:tcBorders>
              <w:top w:val="single" w:sz="2" w:space="0" w:color="000000"/>
              <w:left w:val="single" w:sz="2" w:space="0" w:color="000000"/>
              <w:bottom w:val="single" w:sz="2" w:space="0" w:color="000000"/>
              <w:right w:val="single" w:sz="2" w:space="0" w:color="000000"/>
            </w:tcBorders>
            <w:shd w:val="clear" w:color="000000" w:fill="FFFFFF"/>
          </w:tcPr>
          <w:p w14:paraId="4B35E371"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00F278D8" w14:textId="77777777" w:rsidTr="002E2EBC">
        <w:tblPrEx>
          <w:tblCellMar>
            <w:top w:w="0" w:type="dxa"/>
            <w:bottom w:w="0" w:type="dxa"/>
          </w:tblCellMar>
        </w:tblPrEx>
        <w:trPr>
          <w:trHeight w:val="298"/>
        </w:trPr>
        <w:tc>
          <w:tcPr>
            <w:tcW w:w="4248" w:type="dxa"/>
            <w:gridSpan w:val="2"/>
            <w:tcBorders>
              <w:top w:val="single" w:sz="2" w:space="0" w:color="000000"/>
              <w:left w:val="single" w:sz="2" w:space="0" w:color="000000"/>
              <w:bottom w:val="single" w:sz="2" w:space="0" w:color="000000"/>
              <w:right w:val="single" w:sz="2" w:space="0" w:color="000000"/>
            </w:tcBorders>
            <w:shd w:val="clear" w:color="auto" w:fill="52B119"/>
          </w:tcPr>
          <w:p w14:paraId="12AE09FA"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Current or Most Recent Employment</w:t>
            </w:r>
          </w:p>
        </w:tc>
        <w:tc>
          <w:tcPr>
            <w:tcW w:w="2534"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39C189D2"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3391"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50D11A80"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723C5EDB" w14:textId="77777777" w:rsidTr="002E2EBC">
        <w:tblPrEx>
          <w:tblCellMar>
            <w:top w:w="0" w:type="dxa"/>
            <w:bottom w:w="0" w:type="dxa"/>
          </w:tblCellMar>
        </w:tblPrEx>
        <w:trPr>
          <w:trHeight w:val="396"/>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7112AFD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Employers Name</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74F1905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Poundland</w:t>
            </w:r>
          </w:p>
        </w:tc>
      </w:tr>
      <w:tr w:rsidR="000D14E6" w14:paraId="2797D354"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110FE961"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2A78DE6B"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Address</w:t>
            </w:r>
          </w:p>
          <w:p w14:paraId="79F980D7"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73D0AD5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Fourth Ave, Harlow</w:t>
            </w:r>
          </w:p>
        </w:tc>
      </w:tr>
      <w:tr w:rsidR="000D14E6" w14:paraId="6B1A7669"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069311D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Postcode</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531F194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CM195AA</w:t>
            </w:r>
          </w:p>
        </w:tc>
      </w:tr>
      <w:tr w:rsidR="000D14E6" w14:paraId="05FFD0FF"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713D995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Job Title</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6331BBD5"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Lorry driver</w:t>
            </w:r>
          </w:p>
        </w:tc>
      </w:tr>
      <w:tr w:rsidR="000D14E6" w14:paraId="6EBB2502"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4201685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Dates of Employment</w:t>
            </w:r>
          </w:p>
        </w:tc>
        <w:tc>
          <w:tcPr>
            <w:tcW w:w="1785" w:type="dxa"/>
            <w:gridSpan w:val="2"/>
            <w:tcBorders>
              <w:top w:val="single" w:sz="2" w:space="0" w:color="000000"/>
              <w:left w:val="single" w:sz="2" w:space="0" w:color="000000"/>
              <w:bottom w:val="single" w:sz="2" w:space="0" w:color="000000"/>
              <w:right w:val="single" w:sz="2" w:space="0" w:color="000000"/>
            </w:tcBorders>
            <w:shd w:val="clear" w:color="auto" w:fill="F3F3F3"/>
          </w:tcPr>
          <w:p w14:paraId="4B0D3ADB"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From</w:t>
            </w:r>
          </w:p>
          <w:p w14:paraId="5597CE8E"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785" w:type="dxa"/>
            <w:tcBorders>
              <w:top w:val="single" w:sz="2" w:space="0" w:color="000000"/>
              <w:left w:val="single" w:sz="2" w:space="0" w:color="000000"/>
              <w:bottom w:val="single" w:sz="2" w:space="0" w:color="000000"/>
              <w:right w:val="single" w:sz="2" w:space="0" w:color="000000"/>
            </w:tcBorders>
            <w:shd w:val="clear" w:color="000000" w:fill="FFFFFF"/>
          </w:tcPr>
          <w:p w14:paraId="3BDC061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01.09.2017</w:t>
            </w:r>
          </w:p>
        </w:tc>
        <w:tc>
          <w:tcPr>
            <w:tcW w:w="1785" w:type="dxa"/>
            <w:gridSpan w:val="2"/>
            <w:tcBorders>
              <w:top w:val="single" w:sz="2" w:space="0" w:color="000000"/>
              <w:left w:val="single" w:sz="2" w:space="0" w:color="000000"/>
              <w:bottom w:val="single" w:sz="2" w:space="0" w:color="000000"/>
              <w:right w:val="single" w:sz="2" w:space="0" w:color="000000"/>
            </w:tcBorders>
            <w:shd w:val="clear" w:color="auto" w:fill="F3F3F3"/>
          </w:tcPr>
          <w:p w14:paraId="02E348ED"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To</w:t>
            </w:r>
          </w:p>
          <w:p w14:paraId="64715D06"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825" w:type="dxa"/>
            <w:tcBorders>
              <w:top w:val="single" w:sz="2" w:space="0" w:color="000000"/>
              <w:left w:val="single" w:sz="2" w:space="0" w:color="000000"/>
              <w:bottom w:val="single" w:sz="2" w:space="0" w:color="000000"/>
              <w:right w:val="single" w:sz="2" w:space="0" w:color="000000"/>
            </w:tcBorders>
            <w:shd w:val="clear" w:color="000000" w:fill="FFFFFF"/>
          </w:tcPr>
          <w:p w14:paraId="6C0AA07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Date</w:t>
            </w:r>
          </w:p>
        </w:tc>
      </w:tr>
      <w:tr w:rsidR="000D14E6" w14:paraId="5356A54C" w14:textId="77777777" w:rsidTr="002E2EBC">
        <w:tblPrEx>
          <w:tblCellMar>
            <w:top w:w="0" w:type="dxa"/>
            <w:bottom w:w="0" w:type="dxa"/>
          </w:tblCellMar>
        </w:tblPrEx>
        <w:trPr>
          <w:trHeight w:val="463"/>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1C87C30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Reason for leaving</w:t>
            </w:r>
          </w:p>
        </w:tc>
        <w:tc>
          <w:tcPr>
            <w:tcW w:w="3570"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1F519C6A"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promotion</w:t>
            </w:r>
          </w:p>
        </w:tc>
        <w:tc>
          <w:tcPr>
            <w:tcW w:w="1785" w:type="dxa"/>
            <w:gridSpan w:val="2"/>
            <w:tcBorders>
              <w:top w:val="single" w:sz="2" w:space="0" w:color="000000"/>
              <w:left w:val="single" w:sz="2" w:space="0" w:color="000000"/>
              <w:bottom w:val="single" w:sz="2" w:space="0" w:color="000000"/>
              <w:right w:val="single" w:sz="2" w:space="0" w:color="000000"/>
            </w:tcBorders>
            <w:shd w:val="clear" w:color="auto" w:fill="F3F3F3"/>
          </w:tcPr>
          <w:p w14:paraId="18EA632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Salary</w:t>
            </w:r>
          </w:p>
        </w:tc>
        <w:tc>
          <w:tcPr>
            <w:tcW w:w="1825" w:type="dxa"/>
            <w:tcBorders>
              <w:top w:val="single" w:sz="2" w:space="0" w:color="000000"/>
              <w:left w:val="single" w:sz="2" w:space="0" w:color="000000"/>
              <w:bottom w:val="single" w:sz="2" w:space="0" w:color="000000"/>
              <w:right w:val="single" w:sz="2" w:space="0" w:color="000000"/>
            </w:tcBorders>
            <w:shd w:val="clear" w:color="000000" w:fill="FFFFFF"/>
          </w:tcPr>
          <w:p w14:paraId="72EB98E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x</w:t>
            </w:r>
          </w:p>
        </w:tc>
      </w:tr>
      <w:tr w:rsidR="000D14E6" w14:paraId="6BDD037A" w14:textId="77777777" w:rsidTr="002E2EBC">
        <w:tblPrEx>
          <w:tblCellMar>
            <w:top w:w="0" w:type="dxa"/>
            <w:bottom w:w="0" w:type="dxa"/>
          </w:tblCellMar>
        </w:tblPrEx>
        <w:trPr>
          <w:trHeight w:val="695"/>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3E102F59"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DF541E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Brief outline of main responsibilities and key duties</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14EDE2DC"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524BE49"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Calibri" w:hAnsi="Calibri" w:cs="Calibri"/>
                <w:lang w:val="pl-PL"/>
              </w:rPr>
              <w:t>Vechicle check, driving lorry, unloading, store deliveries, paperwork</w:t>
            </w:r>
          </w:p>
          <w:p w14:paraId="6DA49803"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5E688C58"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18DB54A9"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tbl>
      <w:tblPr>
        <w:tblW w:w="0" w:type="auto"/>
        <w:tblInd w:w="108" w:type="dxa"/>
        <w:tblLayout w:type="fixed"/>
        <w:tblLook w:val="0000" w:firstRow="0" w:lastRow="0" w:firstColumn="0" w:lastColumn="0" w:noHBand="0" w:noVBand="0"/>
      </w:tblPr>
      <w:tblGrid>
        <w:gridCol w:w="2993"/>
        <w:gridCol w:w="1255"/>
        <w:gridCol w:w="530"/>
        <w:gridCol w:w="1785"/>
        <w:gridCol w:w="219"/>
        <w:gridCol w:w="1566"/>
        <w:gridCol w:w="1825"/>
      </w:tblGrid>
      <w:tr w:rsidR="000D14E6" w14:paraId="36DC2F99" w14:textId="77777777" w:rsidTr="002E2EBC">
        <w:tblPrEx>
          <w:tblCellMar>
            <w:top w:w="0" w:type="dxa"/>
            <w:bottom w:w="0" w:type="dxa"/>
          </w:tblCellMar>
        </w:tblPrEx>
        <w:trPr>
          <w:trHeight w:val="298"/>
        </w:trPr>
        <w:tc>
          <w:tcPr>
            <w:tcW w:w="10173" w:type="dxa"/>
            <w:gridSpan w:val="7"/>
            <w:tcBorders>
              <w:top w:val="single" w:sz="2" w:space="0" w:color="000000"/>
              <w:left w:val="single" w:sz="2" w:space="0" w:color="000000"/>
              <w:bottom w:val="single" w:sz="2" w:space="0" w:color="000000"/>
              <w:right w:val="single" w:sz="2" w:space="0" w:color="000000"/>
            </w:tcBorders>
            <w:shd w:val="clear" w:color="auto" w:fill="001751"/>
          </w:tcPr>
          <w:p w14:paraId="314B9C41" w14:textId="77777777" w:rsidR="000D14E6" w:rsidRDefault="000D14E6" w:rsidP="002E2EBC">
            <w:pPr>
              <w:keepNext/>
              <w:widowControl w:val="0"/>
              <w:autoSpaceDE w:val="0"/>
              <w:autoSpaceDN w:val="0"/>
              <w:adjustRightInd w:val="0"/>
              <w:spacing w:line="240" w:lineRule="auto"/>
              <w:rPr>
                <w:rFonts w:ascii="Myriad Pro" w:hAnsi="Myriad Pro" w:cs="Myriad Pro"/>
                <w:b/>
                <w:bCs/>
                <w:color w:val="FFFFFF"/>
                <w:sz w:val="28"/>
                <w:szCs w:val="28"/>
                <w:lang w:val="pl"/>
              </w:rPr>
            </w:pPr>
            <w:r>
              <w:rPr>
                <w:rFonts w:ascii="Myriad Pro" w:hAnsi="Myriad Pro" w:cs="Myriad Pro"/>
                <w:b/>
                <w:bCs/>
                <w:color w:val="FFFFFF"/>
                <w:sz w:val="28"/>
                <w:szCs w:val="28"/>
                <w:lang w:val="pl"/>
              </w:rPr>
              <w:t>2. Employment History</w:t>
            </w:r>
          </w:p>
          <w:p w14:paraId="3CB640A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sz w:val="20"/>
                <w:szCs w:val="20"/>
                <w:lang w:val="pl"/>
              </w:rPr>
              <w:t xml:space="preserve">The last 5 years employment should be detailed, including any gaps in employment. </w:t>
            </w:r>
            <w:r>
              <w:rPr>
                <w:rFonts w:ascii="Myriad Pro" w:hAnsi="Myriad Pro" w:cs="Myriad Pro"/>
                <w:b/>
                <w:bCs/>
                <w:sz w:val="20"/>
                <w:szCs w:val="20"/>
                <w:lang w:val="pl"/>
              </w:rPr>
              <w:br/>
              <w:t>Please continue on a separate sheet if required.</w:t>
            </w:r>
          </w:p>
        </w:tc>
      </w:tr>
      <w:tr w:rsidR="000D14E6" w14:paraId="7903955C" w14:textId="77777777" w:rsidTr="002E2EBC">
        <w:tblPrEx>
          <w:tblCellMar>
            <w:top w:w="0" w:type="dxa"/>
            <w:bottom w:w="0" w:type="dxa"/>
          </w:tblCellMar>
        </w:tblPrEx>
        <w:trPr>
          <w:trHeight w:val="298"/>
        </w:trPr>
        <w:tc>
          <w:tcPr>
            <w:tcW w:w="10173" w:type="dxa"/>
            <w:gridSpan w:val="7"/>
            <w:tcBorders>
              <w:top w:val="single" w:sz="2" w:space="0" w:color="000000"/>
              <w:left w:val="single" w:sz="2" w:space="0" w:color="000000"/>
              <w:bottom w:val="single" w:sz="2" w:space="0" w:color="000000"/>
              <w:right w:val="single" w:sz="2" w:space="0" w:color="000000"/>
            </w:tcBorders>
            <w:shd w:val="clear" w:color="000000" w:fill="FFFFFF"/>
          </w:tcPr>
          <w:p w14:paraId="381AD900"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64FD578C" w14:textId="77777777" w:rsidTr="002E2EBC">
        <w:tblPrEx>
          <w:tblCellMar>
            <w:top w:w="0" w:type="dxa"/>
            <w:bottom w:w="0" w:type="dxa"/>
          </w:tblCellMar>
        </w:tblPrEx>
        <w:trPr>
          <w:trHeight w:val="298"/>
        </w:trPr>
        <w:tc>
          <w:tcPr>
            <w:tcW w:w="4248" w:type="dxa"/>
            <w:gridSpan w:val="2"/>
            <w:tcBorders>
              <w:top w:val="single" w:sz="2" w:space="0" w:color="000000"/>
              <w:left w:val="single" w:sz="2" w:space="0" w:color="000000"/>
              <w:bottom w:val="single" w:sz="2" w:space="0" w:color="000000"/>
              <w:right w:val="single" w:sz="2" w:space="0" w:color="000000"/>
            </w:tcBorders>
            <w:shd w:val="clear" w:color="auto" w:fill="52B119"/>
          </w:tcPr>
          <w:p w14:paraId="1985EBC0"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Current or Most Recent Employment</w:t>
            </w:r>
          </w:p>
        </w:tc>
        <w:tc>
          <w:tcPr>
            <w:tcW w:w="2534"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41B1EC02"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3391"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61B7D899"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24ACBA01" w14:textId="77777777" w:rsidTr="002E2EBC">
        <w:tblPrEx>
          <w:tblCellMar>
            <w:top w:w="0" w:type="dxa"/>
            <w:bottom w:w="0" w:type="dxa"/>
          </w:tblCellMar>
        </w:tblPrEx>
        <w:trPr>
          <w:trHeight w:val="396"/>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66147A4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Employers Name</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3AA3457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Brakes</w:t>
            </w:r>
          </w:p>
        </w:tc>
      </w:tr>
      <w:tr w:rsidR="000D14E6" w14:paraId="643AB21E"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11686EB1"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6E6B23DC"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Address</w:t>
            </w:r>
          </w:p>
          <w:p w14:paraId="1F4BAB88"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35003695"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
              </w:rPr>
              <w:t xml:space="preserve">West, Flex Meadow, Pinnacles, Harlow </w:t>
            </w:r>
          </w:p>
        </w:tc>
      </w:tr>
      <w:tr w:rsidR="000D14E6" w14:paraId="063CE17E"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3AD0076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Postcode</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59B8165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
              </w:rPr>
              <w:t>CM19 5TJ</w:t>
            </w:r>
          </w:p>
        </w:tc>
      </w:tr>
      <w:tr w:rsidR="000D14E6" w14:paraId="742B7E2C"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68A35DD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Job Title</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5E54BEE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Lorry driver</w:t>
            </w:r>
          </w:p>
        </w:tc>
      </w:tr>
      <w:tr w:rsidR="000D14E6" w14:paraId="1BDE6B32" w14:textId="77777777" w:rsidTr="002E2EBC">
        <w:tblPrEx>
          <w:tblCellMar>
            <w:top w:w="0" w:type="dxa"/>
            <w:bottom w:w="0" w:type="dxa"/>
          </w:tblCellMar>
        </w:tblPrEx>
        <w:trPr>
          <w:trHeight w:val="454"/>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4394664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Dates of Employment</w:t>
            </w:r>
          </w:p>
        </w:tc>
        <w:tc>
          <w:tcPr>
            <w:tcW w:w="1785" w:type="dxa"/>
            <w:gridSpan w:val="2"/>
            <w:tcBorders>
              <w:top w:val="single" w:sz="2" w:space="0" w:color="000000"/>
              <w:left w:val="single" w:sz="2" w:space="0" w:color="000000"/>
              <w:bottom w:val="single" w:sz="2" w:space="0" w:color="000000"/>
              <w:right w:val="single" w:sz="2" w:space="0" w:color="000000"/>
            </w:tcBorders>
            <w:shd w:val="clear" w:color="auto" w:fill="F3F3F3"/>
          </w:tcPr>
          <w:p w14:paraId="2F249B38"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From</w:t>
            </w:r>
          </w:p>
          <w:p w14:paraId="2A637CA0"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785" w:type="dxa"/>
            <w:tcBorders>
              <w:top w:val="single" w:sz="2" w:space="0" w:color="000000"/>
              <w:left w:val="single" w:sz="2" w:space="0" w:color="000000"/>
              <w:bottom w:val="single" w:sz="2" w:space="0" w:color="000000"/>
              <w:right w:val="single" w:sz="2" w:space="0" w:color="000000"/>
            </w:tcBorders>
            <w:shd w:val="clear" w:color="000000" w:fill="FFFFFF"/>
          </w:tcPr>
          <w:p w14:paraId="45B0D254"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01.02.2016</w:t>
            </w:r>
          </w:p>
        </w:tc>
        <w:tc>
          <w:tcPr>
            <w:tcW w:w="1785" w:type="dxa"/>
            <w:gridSpan w:val="2"/>
            <w:tcBorders>
              <w:top w:val="single" w:sz="2" w:space="0" w:color="000000"/>
              <w:left w:val="single" w:sz="2" w:space="0" w:color="000000"/>
              <w:bottom w:val="single" w:sz="2" w:space="0" w:color="000000"/>
              <w:right w:val="single" w:sz="2" w:space="0" w:color="000000"/>
            </w:tcBorders>
            <w:shd w:val="clear" w:color="auto" w:fill="F3F3F3"/>
          </w:tcPr>
          <w:p w14:paraId="2B81AFF1"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To</w:t>
            </w:r>
          </w:p>
          <w:p w14:paraId="294778B5"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825" w:type="dxa"/>
            <w:tcBorders>
              <w:top w:val="single" w:sz="2" w:space="0" w:color="000000"/>
              <w:left w:val="single" w:sz="2" w:space="0" w:color="000000"/>
              <w:bottom w:val="single" w:sz="2" w:space="0" w:color="000000"/>
              <w:right w:val="single" w:sz="2" w:space="0" w:color="000000"/>
            </w:tcBorders>
            <w:shd w:val="clear" w:color="000000" w:fill="FFFFFF"/>
          </w:tcPr>
          <w:p w14:paraId="35EE8E8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01.09.2017</w:t>
            </w:r>
          </w:p>
        </w:tc>
      </w:tr>
      <w:tr w:rsidR="000D14E6" w14:paraId="540FF9C1" w14:textId="77777777" w:rsidTr="002E2EBC">
        <w:tblPrEx>
          <w:tblCellMar>
            <w:top w:w="0" w:type="dxa"/>
            <w:bottom w:w="0" w:type="dxa"/>
          </w:tblCellMar>
        </w:tblPrEx>
        <w:trPr>
          <w:trHeight w:val="463"/>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3EC31FB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lastRenderedPageBreak/>
              <w:t>Reason for leaving</w:t>
            </w:r>
          </w:p>
        </w:tc>
        <w:tc>
          <w:tcPr>
            <w:tcW w:w="3570"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5EA3FB41"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better work conditions</w:t>
            </w:r>
          </w:p>
        </w:tc>
        <w:tc>
          <w:tcPr>
            <w:tcW w:w="1785" w:type="dxa"/>
            <w:gridSpan w:val="2"/>
            <w:tcBorders>
              <w:top w:val="single" w:sz="2" w:space="0" w:color="000000"/>
              <w:left w:val="single" w:sz="2" w:space="0" w:color="000000"/>
              <w:bottom w:val="single" w:sz="2" w:space="0" w:color="000000"/>
              <w:right w:val="single" w:sz="2" w:space="0" w:color="000000"/>
            </w:tcBorders>
            <w:shd w:val="clear" w:color="auto" w:fill="F3F3F3"/>
          </w:tcPr>
          <w:p w14:paraId="53EAD5A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Salary</w:t>
            </w:r>
          </w:p>
        </w:tc>
        <w:tc>
          <w:tcPr>
            <w:tcW w:w="1825" w:type="dxa"/>
            <w:tcBorders>
              <w:top w:val="single" w:sz="2" w:space="0" w:color="000000"/>
              <w:left w:val="single" w:sz="2" w:space="0" w:color="000000"/>
              <w:bottom w:val="single" w:sz="2" w:space="0" w:color="000000"/>
              <w:right w:val="single" w:sz="2" w:space="0" w:color="000000"/>
            </w:tcBorders>
            <w:shd w:val="clear" w:color="000000" w:fill="FFFFFF"/>
          </w:tcPr>
          <w:p w14:paraId="7313A78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x</w:t>
            </w:r>
          </w:p>
        </w:tc>
      </w:tr>
      <w:tr w:rsidR="000D14E6" w14:paraId="2821AC57" w14:textId="77777777" w:rsidTr="002E2EBC">
        <w:tblPrEx>
          <w:tblCellMar>
            <w:top w:w="0" w:type="dxa"/>
            <w:bottom w:w="0" w:type="dxa"/>
          </w:tblCellMar>
        </w:tblPrEx>
        <w:trPr>
          <w:trHeight w:val="695"/>
        </w:trPr>
        <w:tc>
          <w:tcPr>
            <w:tcW w:w="2993" w:type="dxa"/>
            <w:tcBorders>
              <w:top w:val="single" w:sz="2" w:space="0" w:color="000000"/>
              <w:left w:val="single" w:sz="2" w:space="0" w:color="000000"/>
              <w:bottom w:val="single" w:sz="2" w:space="0" w:color="000000"/>
              <w:right w:val="single" w:sz="2" w:space="0" w:color="000000"/>
            </w:tcBorders>
            <w:shd w:val="clear" w:color="auto" w:fill="F3F3F3"/>
          </w:tcPr>
          <w:p w14:paraId="03ED5508"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42E3C74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Brief outline of main responsibilities and key achievements </w:t>
            </w:r>
          </w:p>
        </w:tc>
        <w:tc>
          <w:tcPr>
            <w:tcW w:w="7180" w:type="dxa"/>
            <w:gridSpan w:val="6"/>
            <w:tcBorders>
              <w:top w:val="single" w:sz="2" w:space="0" w:color="000000"/>
              <w:left w:val="single" w:sz="2" w:space="0" w:color="000000"/>
              <w:bottom w:val="single" w:sz="2" w:space="0" w:color="000000"/>
              <w:right w:val="single" w:sz="2" w:space="0" w:color="000000"/>
            </w:tcBorders>
            <w:shd w:val="clear" w:color="000000" w:fill="FFFFFF"/>
          </w:tcPr>
          <w:p w14:paraId="3761EC67"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42B708EE"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Calibri" w:hAnsi="Calibri" w:cs="Calibri"/>
                <w:lang w:val="pl-PL"/>
              </w:rPr>
              <w:t>Pub deliveries, unloading, paperwork</w:t>
            </w:r>
          </w:p>
          <w:p w14:paraId="02DE6051"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2EDD3FD4"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p w14:paraId="78E677A9"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tbl>
      <w:tblPr>
        <w:tblW w:w="0" w:type="auto"/>
        <w:tblInd w:w="108" w:type="dxa"/>
        <w:tblLayout w:type="fixed"/>
        <w:tblLook w:val="0000" w:firstRow="0" w:lastRow="0" w:firstColumn="0" w:lastColumn="0" w:noHBand="0" w:noVBand="0"/>
      </w:tblPr>
      <w:tblGrid>
        <w:gridCol w:w="2988"/>
        <w:gridCol w:w="1722"/>
        <w:gridCol w:w="1785"/>
        <w:gridCol w:w="1785"/>
        <w:gridCol w:w="1893"/>
      </w:tblGrid>
      <w:tr w:rsidR="000D14E6" w14:paraId="531D010B" w14:textId="77777777" w:rsidTr="002E2EBC">
        <w:tblPrEx>
          <w:tblCellMar>
            <w:top w:w="0" w:type="dxa"/>
            <w:bottom w:w="0" w:type="dxa"/>
          </w:tblCellMar>
        </w:tblPrEx>
        <w:trPr>
          <w:trHeight w:val="298"/>
        </w:trPr>
        <w:tc>
          <w:tcPr>
            <w:tcW w:w="2988" w:type="dxa"/>
            <w:tcBorders>
              <w:top w:val="single" w:sz="2" w:space="0" w:color="000000"/>
              <w:left w:val="single" w:sz="2" w:space="0" w:color="000000"/>
              <w:bottom w:val="single" w:sz="2" w:space="0" w:color="000000"/>
              <w:right w:val="single" w:sz="2" w:space="0" w:color="000000"/>
            </w:tcBorders>
            <w:shd w:val="clear" w:color="auto" w:fill="52B119"/>
          </w:tcPr>
          <w:p w14:paraId="3C8991D2"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Previous Employment</w:t>
            </w:r>
          </w:p>
        </w:tc>
        <w:tc>
          <w:tcPr>
            <w:tcW w:w="7185"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04ABEFD9"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68DA405D" w14:textId="77777777" w:rsidTr="002E2EBC">
        <w:tblPrEx>
          <w:tblCellMar>
            <w:top w:w="0" w:type="dxa"/>
            <w:bottom w:w="0" w:type="dxa"/>
          </w:tblCellMar>
        </w:tblPrEx>
        <w:trPr>
          <w:trHeight w:val="536"/>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1ABDD91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Employers Name</w:t>
            </w:r>
          </w:p>
        </w:tc>
        <w:tc>
          <w:tcPr>
            <w:tcW w:w="7185"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003E15E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SEVA</w:t>
            </w:r>
          </w:p>
        </w:tc>
      </w:tr>
      <w:tr w:rsidR="000D14E6" w14:paraId="5AF164F8" w14:textId="77777777" w:rsidTr="002E2EBC">
        <w:tblPrEx>
          <w:tblCellMar>
            <w:top w:w="0" w:type="dxa"/>
            <w:bottom w:w="0" w:type="dxa"/>
          </w:tblCellMar>
        </w:tblPrEx>
        <w:trPr>
          <w:trHeight w:val="454"/>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17E411A5"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Job Title</w:t>
            </w:r>
          </w:p>
        </w:tc>
        <w:tc>
          <w:tcPr>
            <w:tcW w:w="7185"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2385B15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Lorry Driver</w:t>
            </w:r>
          </w:p>
        </w:tc>
      </w:tr>
      <w:tr w:rsidR="000D14E6" w14:paraId="16623010" w14:textId="77777777" w:rsidTr="002E2EBC">
        <w:tblPrEx>
          <w:tblCellMar>
            <w:top w:w="0" w:type="dxa"/>
            <w:bottom w:w="0" w:type="dxa"/>
          </w:tblCellMar>
        </w:tblPrEx>
        <w:trPr>
          <w:trHeight w:val="454"/>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79BB5C6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Dates of Employment</w:t>
            </w:r>
          </w:p>
        </w:tc>
        <w:tc>
          <w:tcPr>
            <w:tcW w:w="1722" w:type="dxa"/>
            <w:tcBorders>
              <w:top w:val="single" w:sz="2" w:space="0" w:color="000000"/>
              <w:left w:val="single" w:sz="2" w:space="0" w:color="000000"/>
              <w:bottom w:val="single" w:sz="2" w:space="0" w:color="000000"/>
              <w:right w:val="single" w:sz="2" w:space="0" w:color="000000"/>
            </w:tcBorders>
            <w:shd w:val="clear" w:color="auto" w:fill="F3F3F3"/>
          </w:tcPr>
          <w:p w14:paraId="23D5B5B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From</w:t>
            </w:r>
          </w:p>
        </w:tc>
        <w:tc>
          <w:tcPr>
            <w:tcW w:w="1785" w:type="dxa"/>
            <w:tcBorders>
              <w:top w:val="single" w:sz="2" w:space="0" w:color="000000"/>
              <w:left w:val="single" w:sz="2" w:space="0" w:color="000000"/>
              <w:bottom w:val="single" w:sz="2" w:space="0" w:color="000000"/>
              <w:right w:val="single" w:sz="2" w:space="0" w:color="000000"/>
            </w:tcBorders>
            <w:shd w:val="clear" w:color="000000" w:fill="FFFFFF"/>
          </w:tcPr>
          <w:p w14:paraId="58A9DC1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01.2015</w:t>
            </w:r>
          </w:p>
        </w:tc>
        <w:tc>
          <w:tcPr>
            <w:tcW w:w="1785" w:type="dxa"/>
            <w:tcBorders>
              <w:top w:val="single" w:sz="2" w:space="0" w:color="000000"/>
              <w:left w:val="single" w:sz="2" w:space="0" w:color="000000"/>
              <w:bottom w:val="single" w:sz="2" w:space="0" w:color="000000"/>
              <w:right w:val="single" w:sz="2" w:space="0" w:color="000000"/>
            </w:tcBorders>
            <w:shd w:val="clear" w:color="auto" w:fill="F3F3F3"/>
          </w:tcPr>
          <w:p w14:paraId="076E372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To</w:t>
            </w:r>
          </w:p>
        </w:tc>
        <w:tc>
          <w:tcPr>
            <w:tcW w:w="1893" w:type="dxa"/>
            <w:tcBorders>
              <w:top w:val="single" w:sz="2" w:space="0" w:color="000000"/>
              <w:left w:val="single" w:sz="2" w:space="0" w:color="000000"/>
              <w:bottom w:val="single" w:sz="2" w:space="0" w:color="000000"/>
              <w:right w:val="single" w:sz="2" w:space="0" w:color="000000"/>
            </w:tcBorders>
            <w:shd w:val="clear" w:color="000000" w:fill="FFFFFF"/>
          </w:tcPr>
          <w:p w14:paraId="2A478FB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01.2017</w:t>
            </w:r>
          </w:p>
        </w:tc>
      </w:tr>
      <w:tr w:rsidR="000D14E6" w14:paraId="0E9CE0D5" w14:textId="77777777" w:rsidTr="002E2EBC">
        <w:tblPrEx>
          <w:tblCellMar>
            <w:top w:w="0" w:type="dxa"/>
            <w:bottom w:w="0" w:type="dxa"/>
          </w:tblCellMar>
        </w:tblPrEx>
        <w:trPr>
          <w:trHeight w:val="445"/>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4FDA869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Reason for leaving</w:t>
            </w:r>
          </w:p>
        </w:tc>
        <w:tc>
          <w:tcPr>
            <w:tcW w:w="3507"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0D6A323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better wage</w:t>
            </w:r>
          </w:p>
        </w:tc>
        <w:tc>
          <w:tcPr>
            <w:tcW w:w="1785" w:type="dxa"/>
            <w:tcBorders>
              <w:top w:val="single" w:sz="2" w:space="0" w:color="000000"/>
              <w:left w:val="single" w:sz="2" w:space="0" w:color="000000"/>
              <w:bottom w:val="single" w:sz="2" w:space="0" w:color="000000"/>
              <w:right w:val="single" w:sz="2" w:space="0" w:color="000000"/>
            </w:tcBorders>
            <w:shd w:val="clear" w:color="auto" w:fill="F3F3F3"/>
          </w:tcPr>
          <w:p w14:paraId="3E1515E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Salary</w:t>
            </w:r>
          </w:p>
        </w:tc>
        <w:tc>
          <w:tcPr>
            <w:tcW w:w="1893" w:type="dxa"/>
            <w:tcBorders>
              <w:top w:val="single" w:sz="2" w:space="0" w:color="000000"/>
              <w:left w:val="single" w:sz="2" w:space="0" w:color="000000"/>
              <w:bottom w:val="single" w:sz="2" w:space="0" w:color="000000"/>
              <w:right w:val="single" w:sz="2" w:space="0" w:color="000000"/>
            </w:tcBorders>
            <w:shd w:val="clear" w:color="000000" w:fill="FFFFFF"/>
          </w:tcPr>
          <w:p w14:paraId="49F672BF"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744E53F7" w14:textId="77777777" w:rsidTr="002E2EBC">
        <w:tblPrEx>
          <w:tblCellMar>
            <w:top w:w="0" w:type="dxa"/>
            <w:bottom w:w="0" w:type="dxa"/>
          </w:tblCellMar>
        </w:tblPrEx>
        <w:trPr>
          <w:trHeight w:val="625"/>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3369FDE2"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43D8AEA"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Brief outline of main responsibilities and key achievements </w:t>
            </w:r>
          </w:p>
        </w:tc>
        <w:tc>
          <w:tcPr>
            <w:tcW w:w="7185"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4806F53F"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4DFB3B3E"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3A1C8CB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collection from customers and deliveries, paperwork, unloading, securing load and vechicle checks</w:t>
            </w:r>
          </w:p>
        </w:tc>
      </w:tr>
    </w:tbl>
    <w:p w14:paraId="7BF8199F" w14:textId="77777777" w:rsidR="000D14E6" w:rsidRDefault="000D14E6" w:rsidP="000D14E6">
      <w:pPr>
        <w:widowControl w:val="0"/>
        <w:autoSpaceDE w:val="0"/>
        <w:autoSpaceDN w:val="0"/>
        <w:adjustRightInd w:val="0"/>
        <w:spacing w:line="240" w:lineRule="auto"/>
        <w:jc w:val="center"/>
        <w:rPr>
          <w:rFonts w:ascii="Myriad Pro" w:hAnsi="Myriad Pro" w:cs="Myriad Pro"/>
          <w:sz w:val="24"/>
          <w:szCs w:val="24"/>
          <w:lang w:val="pl"/>
        </w:rPr>
      </w:pPr>
    </w:p>
    <w:tbl>
      <w:tblPr>
        <w:tblW w:w="0" w:type="auto"/>
        <w:tblInd w:w="108" w:type="dxa"/>
        <w:tblLayout w:type="fixed"/>
        <w:tblLook w:val="0000" w:firstRow="0" w:lastRow="0" w:firstColumn="0" w:lastColumn="0" w:noHBand="0" w:noVBand="0"/>
      </w:tblPr>
      <w:tblGrid>
        <w:gridCol w:w="2988"/>
        <w:gridCol w:w="1722"/>
        <w:gridCol w:w="1785"/>
        <w:gridCol w:w="1785"/>
        <w:gridCol w:w="1908"/>
      </w:tblGrid>
      <w:tr w:rsidR="000D14E6" w14:paraId="40B44B60" w14:textId="77777777" w:rsidTr="002E2EBC">
        <w:tblPrEx>
          <w:tblCellMar>
            <w:top w:w="0" w:type="dxa"/>
            <w:bottom w:w="0" w:type="dxa"/>
          </w:tblCellMar>
        </w:tblPrEx>
        <w:trPr>
          <w:trHeight w:val="298"/>
        </w:trPr>
        <w:tc>
          <w:tcPr>
            <w:tcW w:w="2988" w:type="dxa"/>
            <w:tcBorders>
              <w:top w:val="single" w:sz="2" w:space="0" w:color="000000"/>
              <w:left w:val="single" w:sz="2" w:space="0" w:color="000000"/>
              <w:bottom w:val="single" w:sz="2" w:space="0" w:color="000000"/>
              <w:right w:val="single" w:sz="2" w:space="0" w:color="000000"/>
            </w:tcBorders>
            <w:shd w:val="clear" w:color="auto" w:fill="52B119"/>
          </w:tcPr>
          <w:p w14:paraId="77FBE25E"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Previous Employment</w:t>
            </w:r>
          </w:p>
        </w:tc>
        <w:tc>
          <w:tcPr>
            <w:tcW w:w="720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152828DC"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26502D7B" w14:textId="77777777" w:rsidTr="002E2EBC">
        <w:tblPrEx>
          <w:tblCellMar>
            <w:top w:w="0" w:type="dxa"/>
            <w:bottom w:w="0" w:type="dxa"/>
          </w:tblCellMar>
        </w:tblPrEx>
        <w:trPr>
          <w:trHeight w:val="536"/>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5FBC785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Employers Name</w:t>
            </w:r>
          </w:p>
        </w:tc>
        <w:tc>
          <w:tcPr>
            <w:tcW w:w="720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5C6192F8"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3D1D1EC8" w14:textId="77777777" w:rsidTr="002E2EBC">
        <w:tblPrEx>
          <w:tblCellMar>
            <w:top w:w="0" w:type="dxa"/>
            <w:bottom w:w="0" w:type="dxa"/>
          </w:tblCellMar>
        </w:tblPrEx>
        <w:trPr>
          <w:trHeight w:val="454"/>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6CED850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Job Title</w:t>
            </w:r>
          </w:p>
        </w:tc>
        <w:tc>
          <w:tcPr>
            <w:tcW w:w="720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6F16147E"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660711D0" w14:textId="77777777" w:rsidTr="002E2EBC">
        <w:tblPrEx>
          <w:tblCellMar>
            <w:top w:w="0" w:type="dxa"/>
            <w:bottom w:w="0" w:type="dxa"/>
          </w:tblCellMar>
        </w:tblPrEx>
        <w:trPr>
          <w:trHeight w:val="454"/>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2132C5F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Dates of Employment</w:t>
            </w:r>
          </w:p>
        </w:tc>
        <w:tc>
          <w:tcPr>
            <w:tcW w:w="1722" w:type="dxa"/>
            <w:tcBorders>
              <w:top w:val="single" w:sz="2" w:space="0" w:color="000000"/>
              <w:left w:val="single" w:sz="2" w:space="0" w:color="000000"/>
              <w:bottom w:val="single" w:sz="2" w:space="0" w:color="000000"/>
              <w:right w:val="single" w:sz="2" w:space="0" w:color="000000"/>
            </w:tcBorders>
            <w:shd w:val="clear" w:color="auto" w:fill="F3F3F3"/>
          </w:tcPr>
          <w:p w14:paraId="33E21A88"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From</w:t>
            </w:r>
          </w:p>
        </w:tc>
        <w:tc>
          <w:tcPr>
            <w:tcW w:w="1785" w:type="dxa"/>
            <w:tcBorders>
              <w:top w:val="single" w:sz="2" w:space="0" w:color="000000"/>
              <w:left w:val="single" w:sz="2" w:space="0" w:color="000000"/>
              <w:bottom w:val="single" w:sz="2" w:space="0" w:color="000000"/>
              <w:right w:val="single" w:sz="2" w:space="0" w:color="000000"/>
            </w:tcBorders>
            <w:shd w:val="clear" w:color="000000" w:fill="FFFFFF"/>
          </w:tcPr>
          <w:p w14:paraId="04209FE9"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785" w:type="dxa"/>
            <w:tcBorders>
              <w:top w:val="single" w:sz="2" w:space="0" w:color="000000"/>
              <w:left w:val="single" w:sz="2" w:space="0" w:color="000000"/>
              <w:bottom w:val="single" w:sz="2" w:space="0" w:color="000000"/>
              <w:right w:val="single" w:sz="2" w:space="0" w:color="000000"/>
            </w:tcBorders>
            <w:shd w:val="clear" w:color="auto" w:fill="F3F3F3"/>
          </w:tcPr>
          <w:p w14:paraId="72A3729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To</w:t>
            </w:r>
          </w:p>
        </w:tc>
        <w:tc>
          <w:tcPr>
            <w:tcW w:w="1908" w:type="dxa"/>
            <w:tcBorders>
              <w:top w:val="single" w:sz="2" w:space="0" w:color="000000"/>
              <w:left w:val="single" w:sz="2" w:space="0" w:color="000000"/>
              <w:bottom w:val="single" w:sz="2" w:space="0" w:color="000000"/>
              <w:right w:val="single" w:sz="2" w:space="0" w:color="000000"/>
            </w:tcBorders>
            <w:shd w:val="clear" w:color="000000" w:fill="FFFFFF"/>
          </w:tcPr>
          <w:p w14:paraId="036F75CE"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4C7A5BF0" w14:textId="77777777" w:rsidTr="002E2EBC">
        <w:tblPrEx>
          <w:tblCellMar>
            <w:top w:w="0" w:type="dxa"/>
            <w:bottom w:w="0" w:type="dxa"/>
          </w:tblCellMar>
        </w:tblPrEx>
        <w:trPr>
          <w:trHeight w:val="413"/>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3843385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Reason for leaving</w:t>
            </w:r>
          </w:p>
        </w:tc>
        <w:tc>
          <w:tcPr>
            <w:tcW w:w="3507"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05D480E0"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785" w:type="dxa"/>
            <w:tcBorders>
              <w:top w:val="single" w:sz="2" w:space="0" w:color="000000"/>
              <w:left w:val="single" w:sz="2" w:space="0" w:color="000000"/>
              <w:bottom w:val="single" w:sz="2" w:space="0" w:color="000000"/>
              <w:right w:val="single" w:sz="2" w:space="0" w:color="000000"/>
            </w:tcBorders>
            <w:shd w:val="clear" w:color="auto" w:fill="F3F3F3"/>
          </w:tcPr>
          <w:p w14:paraId="4460D81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Salary</w:t>
            </w:r>
          </w:p>
        </w:tc>
        <w:tc>
          <w:tcPr>
            <w:tcW w:w="1908" w:type="dxa"/>
            <w:tcBorders>
              <w:top w:val="single" w:sz="2" w:space="0" w:color="000000"/>
              <w:left w:val="single" w:sz="2" w:space="0" w:color="000000"/>
              <w:bottom w:val="single" w:sz="2" w:space="0" w:color="000000"/>
              <w:right w:val="single" w:sz="2" w:space="0" w:color="000000"/>
            </w:tcBorders>
            <w:shd w:val="clear" w:color="000000" w:fill="FFFFFF"/>
          </w:tcPr>
          <w:p w14:paraId="524F6FA1"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637DABDD" w14:textId="77777777" w:rsidTr="002E2EBC">
        <w:tblPrEx>
          <w:tblCellMar>
            <w:top w:w="0" w:type="dxa"/>
            <w:bottom w:w="0" w:type="dxa"/>
          </w:tblCellMar>
        </w:tblPrEx>
        <w:trPr>
          <w:trHeight w:val="625"/>
        </w:trPr>
        <w:tc>
          <w:tcPr>
            <w:tcW w:w="2988" w:type="dxa"/>
            <w:tcBorders>
              <w:top w:val="single" w:sz="2" w:space="0" w:color="000000"/>
              <w:left w:val="single" w:sz="2" w:space="0" w:color="000000"/>
              <w:bottom w:val="single" w:sz="2" w:space="0" w:color="000000"/>
              <w:right w:val="single" w:sz="2" w:space="0" w:color="000000"/>
            </w:tcBorders>
            <w:shd w:val="clear" w:color="auto" w:fill="F3F3F3"/>
          </w:tcPr>
          <w:p w14:paraId="0D25E7F9"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240F08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Brief outline of main responsibilities and key achievements </w:t>
            </w:r>
          </w:p>
        </w:tc>
        <w:tc>
          <w:tcPr>
            <w:tcW w:w="720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105775C9"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64E493C"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45C4988"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673725BC" w14:textId="77777777" w:rsidR="000D14E6" w:rsidRDefault="000D14E6" w:rsidP="000D14E6">
      <w:pPr>
        <w:widowControl w:val="0"/>
        <w:autoSpaceDE w:val="0"/>
        <w:autoSpaceDN w:val="0"/>
        <w:adjustRightInd w:val="0"/>
        <w:spacing w:line="240" w:lineRule="auto"/>
        <w:jc w:val="center"/>
        <w:rPr>
          <w:rFonts w:ascii="Myriad Pro" w:hAnsi="Myriad Pro" w:cs="Myriad Pro"/>
          <w:sz w:val="24"/>
          <w:szCs w:val="24"/>
          <w:lang w:val="pl"/>
        </w:rPr>
      </w:pPr>
    </w:p>
    <w:p w14:paraId="49AF7F14" w14:textId="77777777" w:rsidR="000D14E6" w:rsidRDefault="000D14E6" w:rsidP="000D14E6">
      <w:pPr>
        <w:widowControl w:val="0"/>
        <w:autoSpaceDE w:val="0"/>
        <w:autoSpaceDN w:val="0"/>
        <w:adjustRightInd w:val="0"/>
        <w:spacing w:line="240" w:lineRule="auto"/>
        <w:rPr>
          <w:rFonts w:ascii="Myriad Pro" w:hAnsi="Myriad Pro" w:cs="Myriad Pro"/>
          <w:b/>
          <w:bCs/>
          <w:lang w:val="pl"/>
        </w:rPr>
      </w:pPr>
      <w:r>
        <w:rPr>
          <w:rFonts w:ascii="Myriad Pro" w:hAnsi="Myriad Pro" w:cs="Myriad Pro"/>
          <w:b/>
          <w:bCs/>
          <w:lang w:val="pl"/>
        </w:rPr>
        <w:t>Please continue on a separate sheet if required.</w:t>
      </w:r>
    </w:p>
    <w:tbl>
      <w:tblPr>
        <w:tblW w:w="0" w:type="auto"/>
        <w:tblInd w:w="108" w:type="dxa"/>
        <w:tblLayout w:type="fixed"/>
        <w:tblLook w:val="0000" w:firstRow="0" w:lastRow="0" w:firstColumn="0" w:lastColumn="0" w:noHBand="0" w:noVBand="0"/>
      </w:tblPr>
      <w:tblGrid>
        <w:gridCol w:w="4073"/>
        <w:gridCol w:w="535"/>
        <w:gridCol w:w="900"/>
        <w:gridCol w:w="591"/>
        <w:gridCol w:w="1132"/>
        <w:gridCol w:w="1440"/>
        <w:gridCol w:w="464"/>
        <w:gridCol w:w="765"/>
        <w:gridCol w:w="1291"/>
      </w:tblGrid>
      <w:tr w:rsidR="000D14E6" w14:paraId="0F201CDB" w14:textId="77777777" w:rsidTr="002E2EBC">
        <w:tblPrEx>
          <w:tblCellMar>
            <w:top w:w="0" w:type="dxa"/>
            <w:bottom w:w="0" w:type="dxa"/>
          </w:tblCellMar>
        </w:tblPrEx>
        <w:trPr>
          <w:trHeight w:val="11"/>
        </w:trPr>
        <w:tc>
          <w:tcPr>
            <w:tcW w:w="11191" w:type="dxa"/>
            <w:gridSpan w:val="9"/>
            <w:tcBorders>
              <w:top w:val="single" w:sz="2" w:space="0" w:color="000000"/>
              <w:left w:val="single" w:sz="2" w:space="0" w:color="000000"/>
              <w:bottom w:val="single" w:sz="2" w:space="0" w:color="000000"/>
              <w:right w:val="single" w:sz="2" w:space="0" w:color="000000"/>
            </w:tcBorders>
            <w:shd w:val="clear" w:color="auto" w:fill="001751"/>
          </w:tcPr>
          <w:p w14:paraId="6CAAFDAD" w14:textId="77777777" w:rsidR="000D14E6" w:rsidRDefault="000D14E6" w:rsidP="002E2EBC">
            <w:pPr>
              <w:widowControl w:val="0"/>
              <w:autoSpaceDE w:val="0"/>
              <w:autoSpaceDN w:val="0"/>
              <w:adjustRightInd w:val="0"/>
              <w:spacing w:line="240" w:lineRule="auto"/>
              <w:rPr>
                <w:rFonts w:ascii="Myriad Pro" w:hAnsi="Myriad Pro" w:cs="Myriad Pro"/>
                <w:b/>
                <w:bCs/>
                <w:sz w:val="28"/>
                <w:szCs w:val="28"/>
                <w:lang w:val="pl"/>
              </w:rPr>
            </w:pPr>
            <w:r>
              <w:rPr>
                <w:rFonts w:ascii="Myriad Pro" w:hAnsi="Myriad Pro" w:cs="Myriad Pro"/>
                <w:b/>
                <w:bCs/>
                <w:sz w:val="28"/>
                <w:szCs w:val="28"/>
                <w:lang w:val="pl"/>
              </w:rPr>
              <w:t>3. Formal Qualifications and Training &amp; Development</w:t>
            </w:r>
          </w:p>
          <w:p w14:paraId="76D2C6C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sz w:val="20"/>
                <w:szCs w:val="20"/>
                <w:lang w:val="pl"/>
              </w:rPr>
              <w:t>Continue on a separate piece of paper if required. You will be required to provide original qualification certificates  if successful.</w:t>
            </w:r>
          </w:p>
        </w:tc>
      </w:tr>
      <w:tr w:rsidR="000D14E6" w14:paraId="35B5F241" w14:textId="77777777" w:rsidTr="002E2EBC">
        <w:tblPrEx>
          <w:tblCellMar>
            <w:top w:w="0" w:type="dxa"/>
            <w:bottom w:w="0" w:type="dxa"/>
          </w:tblCellMar>
        </w:tblPrEx>
        <w:trPr>
          <w:trHeight w:val="11"/>
        </w:trPr>
        <w:tc>
          <w:tcPr>
            <w:tcW w:w="11191" w:type="dxa"/>
            <w:gridSpan w:val="9"/>
            <w:tcBorders>
              <w:top w:val="single" w:sz="2" w:space="0" w:color="000000"/>
              <w:left w:val="single" w:sz="2" w:space="0" w:color="000000"/>
              <w:bottom w:val="single" w:sz="2" w:space="0" w:color="000000"/>
              <w:right w:val="single" w:sz="2" w:space="0" w:color="000000"/>
            </w:tcBorders>
            <w:shd w:val="clear" w:color="000000" w:fill="FFFFFF"/>
          </w:tcPr>
          <w:p w14:paraId="5DFFB454"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53BD32C3" w14:textId="77777777" w:rsidTr="002E2EBC">
        <w:tblPrEx>
          <w:tblCellMar>
            <w:top w:w="0" w:type="dxa"/>
            <w:bottom w:w="0" w:type="dxa"/>
          </w:tblCellMar>
        </w:tblPrEx>
        <w:trPr>
          <w:trHeight w:val="11"/>
        </w:trPr>
        <w:tc>
          <w:tcPr>
            <w:tcW w:w="4608" w:type="dxa"/>
            <w:gridSpan w:val="2"/>
            <w:tcBorders>
              <w:top w:val="single" w:sz="2" w:space="0" w:color="000000"/>
              <w:left w:val="single" w:sz="2" w:space="0" w:color="000000"/>
              <w:bottom w:val="single" w:sz="2" w:space="0" w:color="000000"/>
              <w:right w:val="single" w:sz="2" w:space="0" w:color="000000"/>
            </w:tcBorders>
            <w:shd w:val="clear" w:color="auto" w:fill="52B119"/>
          </w:tcPr>
          <w:p w14:paraId="201B6522"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 xml:space="preserve"> Secondary Education Qualifications </w:t>
            </w:r>
          </w:p>
        </w:tc>
        <w:tc>
          <w:tcPr>
            <w:tcW w:w="900" w:type="dxa"/>
            <w:tcBorders>
              <w:top w:val="single" w:sz="2" w:space="0" w:color="000000"/>
              <w:left w:val="single" w:sz="2" w:space="0" w:color="000000"/>
              <w:bottom w:val="single" w:sz="2" w:space="0" w:color="000000"/>
              <w:right w:val="single" w:sz="2" w:space="0" w:color="000000"/>
            </w:tcBorders>
            <w:shd w:val="clear" w:color="000000" w:fill="FFFFFF"/>
          </w:tcPr>
          <w:p w14:paraId="560381B2"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591" w:type="dxa"/>
            <w:tcBorders>
              <w:top w:val="single" w:sz="2" w:space="0" w:color="000000"/>
              <w:left w:val="single" w:sz="2" w:space="0" w:color="000000"/>
              <w:bottom w:val="single" w:sz="2" w:space="0" w:color="000000"/>
              <w:right w:val="single" w:sz="2" w:space="0" w:color="000000"/>
            </w:tcBorders>
            <w:shd w:val="clear" w:color="000000" w:fill="FFFFFF"/>
          </w:tcPr>
          <w:p w14:paraId="5F937A48"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3036"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37C6F639"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205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66E0A8EB"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7FBEBD13" w14:textId="77777777" w:rsidTr="002E2EBC">
        <w:tblPrEx>
          <w:tblCellMar>
            <w:top w:w="0" w:type="dxa"/>
            <w:bottom w:w="0" w:type="dxa"/>
          </w:tblCellMar>
        </w:tblPrEx>
        <w:trPr>
          <w:trHeight w:val="454"/>
        </w:trPr>
        <w:tc>
          <w:tcPr>
            <w:tcW w:w="4073" w:type="dxa"/>
            <w:tcBorders>
              <w:top w:val="single" w:sz="2" w:space="0" w:color="000000"/>
              <w:left w:val="single" w:sz="2" w:space="0" w:color="000000"/>
              <w:bottom w:val="single" w:sz="2" w:space="0" w:color="000000"/>
              <w:right w:val="single" w:sz="2" w:space="0" w:color="000000"/>
            </w:tcBorders>
            <w:shd w:val="clear" w:color="auto" w:fill="F3F3F3"/>
          </w:tcPr>
          <w:p w14:paraId="1C513231"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Name of Qualification </w:t>
            </w:r>
          </w:p>
        </w:tc>
        <w:tc>
          <w:tcPr>
            <w:tcW w:w="3158" w:type="dxa"/>
            <w:gridSpan w:val="4"/>
            <w:tcBorders>
              <w:top w:val="single" w:sz="2" w:space="0" w:color="000000"/>
              <w:left w:val="single" w:sz="2" w:space="0" w:color="000000"/>
              <w:bottom w:val="single" w:sz="2" w:space="0" w:color="000000"/>
              <w:right w:val="single" w:sz="2" w:space="0" w:color="000000"/>
            </w:tcBorders>
            <w:shd w:val="clear" w:color="auto" w:fill="F3F3F3"/>
          </w:tcPr>
          <w:p w14:paraId="71FF42F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Date Gained </w:t>
            </w:r>
          </w:p>
        </w:tc>
        <w:tc>
          <w:tcPr>
            <w:tcW w:w="1440" w:type="dxa"/>
            <w:tcBorders>
              <w:top w:val="single" w:sz="2" w:space="0" w:color="000000"/>
              <w:left w:val="single" w:sz="2" w:space="0" w:color="000000"/>
              <w:bottom w:val="single" w:sz="2" w:space="0" w:color="000000"/>
              <w:right w:val="single" w:sz="2" w:space="0" w:color="000000"/>
            </w:tcBorders>
            <w:shd w:val="clear" w:color="auto" w:fill="F3F3F3"/>
          </w:tcPr>
          <w:p w14:paraId="68B9BECC"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Level</w:t>
            </w:r>
          </w:p>
        </w:tc>
        <w:tc>
          <w:tcPr>
            <w:tcW w:w="1229" w:type="dxa"/>
            <w:gridSpan w:val="2"/>
            <w:tcBorders>
              <w:top w:val="single" w:sz="2" w:space="0" w:color="000000"/>
              <w:left w:val="single" w:sz="2" w:space="0" w:color="000000"/>
              <w:bottom w:val="single" w:sz="2" w:space="0" w:color="000000"/>
              <w:right w:val="single" w:sz="2" w:space="0" w:color="000000"/>
            </w:tcBorders>
            <w:shd w:val="clear" w:color="auto" w:fill="F3F3F3"/>
          </w:tcPr>
          <w:p w14:paraId="38D97EB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Grade</w:t>
            </w:r>
          </w:p>
        </w:tc>
        <w:tc>
          <w:tcPr>
            <w:tcW w:w="1291" w:type="dxa"/>
            <w:tcBorders>
              <w:top w:val="single" w:sz="2" w:space="0" w:color="000000"/>
              <w:left w:val="single" w:sz="2" w:space="0" w:color="000000"/>
              <w:bottom w:val="single" w:sz="2" w:space="0" w:color="000000"/>
              <w:right w:val="single" w:sz="2" w:space="0" w:color="000000"/>
            </w:tcBorders>
            <w:shd w:val="clear" w:color="auto" w:fill="F3F3F3"/>
          </w:tcPr>
          <w:p w14:paraId="0ADDF2F8"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Awarding Body</w:t>
            </w:r>
          </w:p>
        </w:tc>
      </w:tr>
      <w:tr w:rsidR="000D14E6" w14:paraId="48EA9266" w14:textId="77777777" w:rsidTr="002E2EBC">
        <w:tblPrEx>
          <w:tblCellMar>
            <w:top w:w="0" w:type="dxa"/>
            <w:bottom w:w="0" w:type="dxa"/>
          </w:tblCellMar>
        </w:tblPrEx>
        <w:trPr>
          <w:trHeight w:val="3159"/>
        </w:trPr>
        <w:tc>
          <w:tcPr>
            <w:tcW w:w="4073" w:type="dxa"/>
            <w:tcBorders>
              <w:top w:val="single" w:sz="2" w:space="0" w:color="000000"/>
              <w:left w:val="single" w:sz="2" w:space="0" w:color="000000"/>
              <w:bottom w:val="single" w:sz="2" w:space="0" w:color="000000"/>
              <w:right w:val="single" w:sz="2" w:space="0" w:color="000000"/>
            </w:tcBorders>
            <w:shd w:val="clear" w:color="000000" w:fill="FFFFFF"/>
          </w:tcPr>
          <w:p w14:paraId="53688FD1" w14:textId="77777777" w:rsidR="000D14E6" w:rsidRDefault="000D14E6" w:rsidP="002E2EBC">
            <w:pPr>
              <w:widowControl w:val="0"/>
              <w:tabs>
                <w:tab w:val="left" w:pos="2820"/>
              </w:tabs>
              <w:autoSpaceDE w:val="0"/>
              <w:autoSpaceDN w:val="0"/>
              <w:adjustRightInd w:val="0"/>
              <w:spacing w:line="240" w:lineRule="auto"/>
              <w:rPr>
                <w:rFonts w:ascii="Calibri" w:hAnsi="Calibri" w:cs="Calibri"/>
                <w:lang w:val="pl"/>
              </w:rPr>
            </w:pPr>
            <w:r>
              <w:rPr>
                <w:rFonts w:ascii="Calibri" w:hAnsi="Calibri" w:cs="Calibri"/>
                <w:lang w:val="pl-PL"/>
              </w:rPr>
              <w:lastRenderedPageBreak/>
              <w:t>High scool in Poland</w:t>
            </w:r>
          </w:p>
        </w:tc>
        <w:tc>
          <w:tcPr>
            <w:tcW w:w="3158"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6D621FF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24.06.1995</w:t>
            </w:r>
          </w:p>
        </w:tc>
        <w:tc>
          <w:tcPr>
            <w:tcW w:w="1440" w:type="dxa"/>
            <w:tcBorders>
              <w:top w:val="single" w:sz="2" w:space="0" w:color="000000"/>
              <w:left w:val="single" w:sz="2" w:space="0" w:color="000000"/>
              <w:bottom w:val="single" w:sz="2" w:space="0" w:color="000000"/>
              <w:right w:val="single" w:sz="2" w:space="0" w:color="000000"/>
            </w:tcBorders>
            <w:shd w:val="clear" w:color="000000" w:fill="FFFFFF"/>
          </w:tcPr>
          <w:p w14:paraId="687114CE"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229"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5538072A"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291" w:type="dxa"/>
            <w:tcBorders>
              <w:top w:val="single" w:sz="2" w:space="0" w:color="000000"/>
              <w:left w:val="single" w:sz="2" w:space="0" w:color="000000"/>
              <w:bottom w:val="single" w:sz="2" w:space="0" w:color="000000"/>
              <w:right w:val="single" w:sz="2" w:space="0" w:color="000000"/>
            </w:tcBorders>
            <w:shd w:val="clear" w:color="000000" w:fill="FFFFFF"/>
          </w:tcPr>
          <w:p w14:paraId="6177B86A" w14:textId="77777777" w:rsidR="000D14E6" w:rsidRDefault="000D14E6" w:rsidP="002E2EBC">
            <w:pPr>
              <w:widowControl w:val="0"/>
              <w:autoSpaceDE w:val="0"/>
              <w:autoSpaceDN w:val="0"/>
              <w:adjustRightInd w:val="0"/>
              <w:spacing w:line="240" w:lineRule="auto"/>
              <w:ind w:right="-22"/>
              <w:rPr>
                <w:rFonts w:ascii="Calibri" w:hAnsi="Calibri" w:cs="Calibri"/>
                <w:lang w:val="pl"/>
              </w:rPr>
            </w:pPr>
            <w:r>
              <w:rPr>
                <w:rFonts w:ascii="Calibri" w:hAnsi="Calibri" w:cs="Calibri"/>
                <w:lang w:val="pl-PL"/>
              </w:rPr>
              <w:t>Jan 3 Sobieski</w:t>
            </w:r>
          </w:p>
        </w:tc>
      </w:tr>
    </w:tbl>
    <w:p w14:paraId="69FF2F5D"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tbl>
      <w:tblPr>
        <w:tblW w:w="0" w:type="auto"/>
        <w:tblInd w:w="108" w:type="dxa"/>
        <w:tblLayout w:type="fixed"/>
        <w:tblLook w:val="0000" w:firstRow="0" w:lastRow="0" w:firstColumn="0" w:lastColumn="0" w:noHBand="0" w:noVBand="0"/>
      </w:tblPr>
      <w:tblGrid>
        <w:gridCol w:w="4068"/>
        <w:gridCol w:w="720"/>
        <w:gridCol w:w="236"/>
        <w:gridCol w:w="1204"/>
        <w:gridCol w:w="1132"/>
        <w:gridCol w:w="1412"/>
        <w:gridCol w:w="488"/>
        <w:gridCol w:w="726"/>
        <w:gridCol w:w="1271"/>
      </w:tblGrid>
      <w:tr w:rsidR="000D14E6" w14:paraId="0D7C9FDB" w14:textId="77777777" w:rsidTr="002E2EBC">
        <w:tblPrEx>
          <w:tblCellMar>
            <w:top w:w="0" w:type="dxa"/>
            <w:bottom w:w="0" w:type="dxa"/>
          </w:tblCellMar>
        </w:tblPrEx>
        <w:trPr>
          <w:trHeight w:val="11"/>
        </w:trPr>
        <w:tc>
          <w:tcPr>
            <w:tcW w:w="4788" w:type="dxa"/>
            <w:gridSpan w:val="2"/>
            <w:tcBorders>
              <w:top w:val="single" w:sz="2" w:space="0" w:color="000000"/>
              <w:left w:val="single" w:sz="2" w:space="0" w:color="000000"/>
              <w:bottom w:val="single" w:sz="2" w:space="0" w:color="000000"/>
              <w:right w:val="single" w:sz="2" w:space="0" w:color="000000"/>
            </w:tcBorders>
            <w:shd w:val="clear" w:color="auto" w:fill="52B119"/>
          </w:tcPr>
          <w:p w14:paraId="7DC8FA98"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 xml:space="preserve"> Further/Higher Education Qualifications </w:t>
            </w:r>
          </w:p>
        </w:tc>
        <w:tc>
          <w:tcPr>
            <w:tcW w:w="236" w:type="dxa"/>
            <w:tcBorders>
              <w:top w:val="single" w:sz="2" w:space="0" w:color="000000"/>
              <w:left w:val="single" w:sz="2" w:space="0" w:color="000000"/>
              <w:bottom w:val="single" w:sz="2" w:space="0" w:color="000000"/>
              <w:right w:val="single" w:sz="2" w:space="0" w:color="000000"/>
            </w:tcBorders>
            <w:shd w:val="clear" w:color="000000" w:fill="FFFFFF"/>
          </w:tcPr>
          <w:p w14:paraId="22428412"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233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6CD15AE9"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1900"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36999B93"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1997"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3DF224DA"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6C04B53B" w14:textId="77777777" w:rsidTr="002E2EBC">
        <w:tblPrEx>
          <w:tblCellMar>
            <w:top w:w="0" w:type="dxa"/>
            <w:bottom w:w="0" w:type="dxa"/>
          </w:tblCellMar>
        </w:tblPrEx>
        <w:trPr>
          <w:trHeight w:val="454"/>
        </w:trPr>
        <w:tc>
          <w:tcPr>
            <w:tcW w:w="4068" w:type="dxa"/>
            <w:tcBorders>
              <w:top w:val="single" w:sz="2" w:space="0" w:color="000000"/>
              <w:left w:val="single" w:sz="2" w:space="0" w:color="000000"/>
              <w:bottom w:val="single" w:sz="2" w:space="0" w:color="000000"/>
              <w:right w:val="single" w:sz="2" w:space="0" w:color="000000"/>
            </w:tcBorders>
            <w:shd w:val="clear" w:color="auto" w:fill="F3F3F3"/>
          </w:tcPr>
          <w:p w14:paraId="010D542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Name of Qualification </w:t>
            </w:r>
          </w:p>
        </w:tc>
        <w:tc>
          <w:tcPr>
            <w:tcW w:w="2160" w:type="dxa"/>
            <w:gridSpan w:val="3"/>
            <w:tcBorders>
              <w:top w:val="single" w:sz="2" w:space="0" w:color="000000"/>
              <w:left w:val="single" w:sz="2" w:space="0" w:color="000000"/>
              <w:bottom w:val="single" w:sz="2" w:space="0" w:color="000000"/>
              <w:right w:val="single" w:sz="2" w:space="0" w:color="000000"/>
            </w:tcBorders>
            <w:shd w:val="clear" w:color="auto" w:fill="F3F3F3"/>
          </w:tcPr>
          <w:p w14:paraId="7762FDF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Date Gained </w:t>
            </w:r>
          </w:p>
        </w:tc>
        <w:tc>
          <w:tcPr>
            <w:tcW w:w="2544" w:type="dxa"/>
            <w:gridSpan w:val="2"/>
            <w:tcBorders>
              <w:top w:val="single" w:sz="2" w:space="0" w:color="000000"/>
              <w:left w:val="single" w:sz="2" w:space="0" w:color="000000"/>
              <w:bottom w:val="single" w:sz="2" w:space="0" w:color="000000"/>
              <w:right w:val="single" w:sz="2" w:space="0" w:color="000000"/>
            </w:tcBorders>
            <w:shd w:val="clear" w:color="auto" w:fill="F3F3F3"/>
          </w:tcPr>
          <w:p w14:paraId="2BB6C33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Level</w:t>
            </w:r>
          </w:p>
        </w:tc>
        <w:tc>
          <w:tcPr>
            <w:tcW w:w="1214" w:type="dxa"/>
            <w:gridSpan w:val="2"/>
            <w:tcBorders>
              <w:top w:val="single" w:sz="2" w:space="0" w:color="000000"/>
              <w:left w:val="single" w:sz="2" w:space="0" w:color="000000"/>
              <w:bottom w:val="single" w:sz="2" w:space="0" w:color="000000"/>
              <w:right w:val="single" w:sz="2" w:space="0" w:color="000000"/>
            </w:tcBorders>
            <w:shd w:val="clear" w:color="auto" w:fill="F3F3F3"/>
          </w:tcPr>
          <w:p w14:paraId="1D6C783E"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Grade</w:t>
            </w:r>
          </w:p>
        </w:tc>
        <w:tc>
          <w:tcPr>
            <w:tcW w:w="1271" w:type="dxa"/>
            <w:tcBorders>
              <w:top w:val="single" w:sz="2" w:space="0" w:color="000000"/>
              <w:left w:val="single" w:sz="2" w:space="0" w:color="000000"/>
              <w:bottom w:val="single" w:sz="2" w:space="0" w:color="000000"/>
              <w:right w:val="single" w:sz="2" w:space="0" w:color="000000"/>
            </w:tcBorders>
            <w:shd w:val="clear" w:color="auto" w:fill="F3F3F3"/>
          </w:tcPr>
          <w:p w14:paraId="654D92C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Awarding Body</w:t>
            </w:r>
          </w:p>
        </w:tc>
      </w:tr>
      <w:tr w:rsidR="000D14E6" w14:paraId="0FA996C0" w14:textId="77777777" w:rsidTr="002E2EBC">
        <w:tblPrEx>
          <w:tblCellMar>
            <w:top w:w="0" w:type="dxa"/>
            <w:bottom w:w="0" w:type="dxa"/>
          </w:tblCellMar>
        </w:tblPrEx>
        <w:trPr>
          <w:trHeight w:val="3159"/>
        </w:trPr>
        <w:tc>
          <w:tcPr>
            <w:tcW w:w="4068" w:type="dxa"/>
            <w:tcBorders>
              <w:top w:val="single" w:sz="2" w:space="0" w:color="000000"/>
              <w:left w:val="single" w:sz="2" w:space="0" w:color="000000"/>
              <w:bottom w:val="single" w:sz="2" w:space="0" w:color="000000"/>
              <w:right w:val="single" w:sz="2" w:space="0" w:color="000000"/>
            </w:tcBorders>
            <w:shd w:val="clear" w:color="000000" w:fill="FFFFFF"/>
          </w:tcPr>
          <w:p w14:paraId="0BA98994" w14:textId="77777777" w:rsidR="000D14E6" w:rsidRDefault="000D14E6" w:rsidP="002E2EBC">
            <w:pPr>
              <w:widowControl w:val="0"/>
              <w:tabs>
                <w:tab w:val="left" w:pos="2820"/>
              </w:tabs>
              <w:autoSpaceDE w:val="0"/>
              <w:autoSpaceDN w:val="0"/>
              <w:adjustRightInd w:val="0"/>
              <w:spacing w:line="240" w:lineRule="auto"/>
              <w:rPr>
                <w:rFonts w:ascii="Calibri" w:hAnsi="Calibri" w:cs="Calibri"/>
                <w:lang w:val="pl"/>
              </w:rPr>
            </w:pPr>
          </w:p>
        </w:tc>
        <w:tc>
          <w:tcPr>
            <w:tcW w:w="2160"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020FB109"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2544"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2F075793"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214"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47B769D0"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271" w:type="dxa"/>
            <w:tcBorders>
              <w:top w:val="single" w:sz="2" w:space="0" w:color="000000"/>
              <w:left w:val="single" w:sz="2" w:space="0" w:color="000000"/>
              <w:bottom w:val="single" w:sz="2" w:space="0" w:color="000000"/>
              <w:right w:val="single" w:sz="2" w:space="0" w:color="000000"/>
            </w:tcBorders>
            <w:shd w:val="clear" w:color="000000" w:fill="FFFFFF"/>
          </w:tcPr>
          <w:p w14:paraId="62631F03"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7809035C"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tbl>
      <w:tblPr>
        <w:tblW w:w="0" w:type="auto"/>
        <w:tblInd w:w="108" w:type="dxa"/>
        <w:tblLayout w:type="fixed"/>
        <w:tblLook w:val="0000" w:firstRow="0" w:lastRow="0" w:firstColumn="0" w:lastColumn="0" w:noHBand="0" w:noVBand="0"/>
      </w:tblPr>
      <w:tblGrid>
        <w:gridCol w:w="4068"/>
        <w:gridCol w:w="720"/>
        <w:gridCol w:w="236"/>
        <w:gridCol w:w="1204"/>
        <w:gridCol w:w="1440"/>
        <w:gridCol w:w="574"/>
        <w:gridCol w:w="686"/>
        <w:gridCol w:w="1260"/>
      </w:tblGrid>
      <w:tr w:rsidR="000D14E6" w14:paraId="39D5E5EF" w14:textId="77777777" w:rsidTr="002E2EBC">
        <w:tblPrEx>
          <w:tblCellMar>
            <w:top w:w="0" w:type="dxa"/>
            <w:bottom w:w="0" w:type="dxa"/>
          </w:tblCellMar>
        </w:tblPrEx>
        <w:trPr>
          <w:trHeight w:val="11"/>
        </w:trPr>
        <w:tc>
          <w:tcPr>
            <w:tcW w:w="4788" w:type="dxa"/>
            <w:gridSpan w:val="2"/>
            <w:tcBorders>
              <w:top w:val="single" w:sz="2" w:space="0" w:color="000000"/>
              <w:left w:val="single" w:sz="2" w:space="0" w:color="000000"/>
              <w:bottom w:val="single" w:sz="2" w:space="0" w:color="000000"/>
              <w:right w:val="single" w:sz="2" w:space="0" w:color="000000"/>
            </w:tcBorders>
            <w:shd w:val="clear" w:color="auto" w:fill="52B119"/>
          </w:tcPr>
          <w:p w14:paraId="0CD2E8CB"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 xml:space="preserve">Professional Qualifications </w:t>
            </w:r>
          </w:p>
        </w:tc>
        <w:tc>
          <w:tcPr>
            <w:tcW w:w="236" w:type="dxa"/>
            <w:tcBorders>
              <w:top w:val="single" w:sz="2" w:space="0" w:color="000000"/>
              <w:left w:val="single" w:sz="2" w:space="0" w:color="000000"/>
              <w:bottom w:val="single" w:sz="2" w:space="0" w:color="000000"/>
              <w:right w:val="single" w:sz="2" w:space="0" w:color="000000"/>
            </w:tcBorders>
            <w:shd w:val="clear" w:color="000000" w:fill="FFFFFF"/>
          </w:tcPr>
          <w:p w14:paraId="12397DB4"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1204" w:type="dxa"/>
            <w:tcBorders>
              <w:top w:val="single" w:sz="2" w:space="0" w:color="000000"/>
              <w:left w:val="single" w:sz="2" w:space="0" w:color="000000"/>
              <w:bottom w:val="single" w:sz="2" w:space="0" w:color="000000"/>
              <w:right w:val="single" w:sz="2" w:space="0" w:color="000000"/>
            </w:tcBorders>
            <w:shd w:val="clear" w:color="000000" w:fill="FFFFFF"/>
          </w:tcPr>
          <w:p w14:paraId="42982095"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2014"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6126C4D3"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c>
          <w:tcPr>
            <w:tcW w:w="194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2759C48C"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4C2E0A0F" w14:textId="77777777" w:rsidTr="002E2EBC">
        <w:tblPrEx>
          <w:tblCellMar>
            <w:top w:w="0" w:type="dxa"/>
            <w:bottom w:w="0" w:type="dxa"/>
          </w:tblCellMar>
        </w:tblPrEx>
        <w:trPr>
          <w:trHeight w:val="454"/>
        </w:trPr>
        <w:tc>
          <w:tcPr>
            <w:tcW w:w="4068" w:type="dxa"/>
            <w:tcBorders>
              <w:top w:val="single" w:sz="2" w:space="0" w:color="000000"/>
              <w:left w:val="single" w:sz="2" w:space="0" w:color="000000"/>
              <w:bottom w:val="single" w:sz="2" w:space="0" w:color="000000"/>
              <w:right w:val="single" w:sz="2" w:space="0" w:color="000000"/>
            </w:tcBorders>
            <w:shd w:val="clear" w:color="auto" w:fill="F3F3F3"/>
          </w:tcPr>
          <w:p w14:paraId="5DE2C8B4"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Name of Qualification </w:t>
            </w:r>
          </w:p>
        </w:tc>
        <w:tc>
          <w:tcPr>
            <w:tcW w:w="2160" w:type="dxa"/>
            <w:gridSpan w:val="3"/>
            <w:tcBorders>
              <w:top w:val="single" w:sz="2" w:space="0" w:color="000000"/>
              <w:left w:val="single" w:sz="2" w:space="0" w:color="000000"/>
              <w:bottom w:val="single" w:sz="2" w:space="0" w:color="000000"/>
              <w:right w:val="single" w:sz="2" w:space="0" w:color="000000"/>
            </w:tcBorders>
            <w:shd w:val="clear" w:color="auto" w:fill="F3F3F3"/>
          </w:tcPr>
          <w:p w14:paraId="603A9B2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Date Gained </w:t>
            </w:r>
          </w:p>
        </w:tc>
        <w:tc>
          <w:tcPr>
            <w:tcW w:w="1440" w:type="dxa"/>
            <w:tcBorders>
              <w:top w:val="single" w:sz="2" w:space="0" w:color="000000"/>
              <w:left w:val="single" w:sz="2" w:space="0" w:color="000000"/>
              <w:bottom w:val="single" w:sz="2" w:space="0" w:color="000000"/>
              <w:right w:val="single" w:sz="2" w:space="0" w:color="000000"/>
            </w:tcBorders>
            <w:shd w:val="clear" w:color="auto" w:fill="F3F3F3"/>
          </w:tcPr>
          <w:p w14:paraId="435EE10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Level</w:t>
            </w:r>
          </w:p>
        </w:tc>
        <w:tc>
          <w:tcPr>
            <w:tcW w:w="1260" w:type="dxa"/>
            <w:gridSpan w:val="2"/>
            <w:tcBorders>
              <w:top w:val="single" w:sz="2" w:space="0" w:color="000000"/>
              <w:left w:val="single" w:sz="2" w:space="0" w:color="000000"/>
              <w:bottom w:val="single" w:sz="2" w:space="0" w:color="000000"/>
              <w:right w:val="single" w:sz="2" w:space="0" w:color="000000"/>
            </w:tcBorders>
            <w:shd w:val="clear" w:color="auto" w:fill="F3F3F3"/>
          </w:tcPr>
          <w:p w14:paraId="29EB129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Grade</w:t>
            </w:r>
          </w:p>
        </w:tc>
        <w:tc>
          <w:tcPr>
            <w:tcW w:w="1260" w:type="dxa"/>
            <w:tcBorders>
              <w:top w:val="single" w:sz="2" w:space="0" w:color="000000"/>
              <w:left w:val="single" w:sz="2" w:space="0" w:color="000000"/>
              <w:bottom w:val="single" w:sz="2" w:space="0" w:color="000000"/>
              <w:right w:val="single" w:sz="2" w:space="0" w:color="000000"/>
            </w:tcBorders>
            <w:shd w:val="clear" w:color="auto" w:fill="F3F3F3"/>
          </w:tcPr>
          <w:p w14:paraId="3A36322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Awarding Body</w:t>
            </w:r>
          </w:p>
        </w:tc>
      </w:tr>
      <w:tr w:rsidR="000D14E6" w14:paraId="0C06BAC3" w14:textId="77777777" w:rsidTr="002E2EBC">
        <w:tblPrEx>
          <w:tblCellMar>
            <w:top w:w="0" w:type="dxa"/>
            <w:bottom w:w="0" w:type="dxa"/>
          </w:tblCellMar>
        </w:tblPrEx>
        <w:trPr>
          <w:trHeight w:val="3159"/>
        </w:trPr>
        <w:tc>
          <w:tcPr>
            <w:tcW w:w="4068" w:type="dxa"/>
            <w:tcBorders>
              <w:top w:val="single" w:sz="2" w:space="0" w:color="000000"/>
              <w:left w:val="single" w:sz="2" w:space="0" w:color="000000"/>
              <w:bottom w:val="single" w:sz="2" w:space="0" w:color="000000"/>
              <w:right w:val="single" w:sz="2" w:space="0" w:color="000000"/>
            </w:tcBorders>
            <w:shd w:val="clear" w:color="000000" w:fill="FFFFFF"/>
          </w:tcPr>
          <w:p w14:paraId="1D44B4C6" w14:textId="77777777" w:rsidR="000D14E6" w:rsidRDefault="000D14E6" w:rsidP="002E2EBC">
            <w:pPr>
              <w:widowControl w:val="0"/>
              <w:tabs>
                <w:tab w:val="left" w:pos="2820"/>
              </w:tabs>
              <w:autoSpaceDE w:val="0"/>
              <w:autoSpaceDN w:val="0"/>
              <w:adjustRightInd w:val="0"/>
              <w:spacing w:line="240" w:lineRule="auto"/>
              <w:rPr>
                <w:rFonts w:ascii="Calibri" w:hAnsi="Calibri" w:cs="Calibri"/>
                <w:lang w:val="pl-PL"/>
              </w:rPr>
            </w:pPr>
            <w:r>
              <w:rPr>
                <w:rFonts w:ascii="Calibri" w:hAnsi="Calibri" w:cs="Calibri"/>
                <w:lang w:val="pl-PL"/>
              </w:rPr>
              <w:t>Class 1 and 2 lorry driver</w:t>
            </w:r>
          </w:p>
          <w:p w14:paraId="6FD7C2CE" w14:textId="77777777" w:rsidR="000D14E6" w:rsidRDefault="000D14E6" w:rsidP="002E2EBC">
            <w:pPr>
              <w:widowControl w:val="0"/>
              <w:tabs>
                <w:tab w:val="left" w:pos="2820"/>
              </w:tabs>
              <w:autoSpaceDE w:val="0"/>
              <w:autoSpaceDN w:val="0"/>
              <w:adjustRightInd w:val="0"/>
              <w:spacing w:line="240" w:lineRule="auto"/>
              <w:rPr>
                <w:rFonts w:ascii="Calibri" w:hAnsi="Calibri" w:cs="Calibri"/>
                <w:lang w:val="pl-PL"/>
              </w:rPr>
            </w:pPr>
            <w:r>
              <w:rPr>
                <w:rFonts w:ascii="Calibri" w:hAnsi="Calibri" w:cs="Calibri"/>
                <w:lang w:val="pl-PL"/>
              </w:rPr>
              <w:t>Body Building Trainer</w:t>
            </w:r>
          </w:p>
          <w:p w14:paraId="43593F7D" w14:textId="77777777" w:rsidR="000D14E6" w:rsidRDefault="000D14E6" w:rsidP="002E2EBC">
            <w:pPr>
              <w:widowControl w:val="0"/>
              <w:tabs>
                <w:tab w:val="left" w:pos="2820"/>
              </w:tabs>
              <w:autoSpaceDE w:val="0"/>
              <w:autoSpaceDN w:val="0"/>
              <w:adjustRightInd w:val="0"/>
              <w:spacing w:line="240" w:lineRule="auto"/>
              <w:rPr>
                <w:rFonts w:ascii="Calibri" w:hAnsi="Calibri" w:cs="Calibri"/>
                <w:lang w:val="pl"/>
              </w:rPr>
            </w:pPr>
            <w:r>
              <w:rPr>
                <w:rFonts w:ascii="Calibri" w:hAnsi="Calibri" w:cs="Calibri"/>
                <w:lang w:val="pl-PL"/>
              </w:rPr>
              <w:t>Forklitf course-licence</w:t>
            </w:r>
          </w:p>
        </w:tc>
        <w:tc>
          <w:tcPr>
            <w:tcW w:w="2160"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51E5728E" w14:textId="77777777" w:rsidR="000D14E6" w:rsidRDefault="000D14E6" w:rsidP="002E2EBC">
            <w:pPr>
              <w:widowControl w:val="0"/>
              <w:autoSpaceDE w:val="0"/>
              <w:autoSpaceDN w:val="0"/>
              <w:adjustRightInd w:val="0"/>
              <w:spacing w:line="240" w:lineRule="auto"/>
              <w:rPr>
                <w:rFonts w:ascii="Calibri" w:hAnsi="Calibri" w:cs="Calibri"/>
                <w:lang w:val="pl-PL"/>
              </w:rPr>
            </w:pPr>
            <w:r>
              <w:rPr>
                <w:rFonts w:ascii="Calibri" w:hAnsi="Calibri" w:cs="Calibri"/>
                <w:lang w:val="pl-PL"/>
              </w:rPr>
              <w:t>24.06.2019</w:t>
            </w:r>
          </w:p>
          <w:p w14:paraId="6A688AC0" w14:textId="77777777" w:rsidR="000D14E6" w:rsidRDefault="000D14E6" w:rsidP="002E2EBC">
            <w:pPr>
              <w:widowControl w:val="0"/>
              <w:autoSpaceDE w:val="0"/>
              <w:autoSpaceDN w:val="0"/>
              <w:adjustRightInd w:val="0"/>
              <w:spacing w:line="240" w:lineRule="auto"/>
              <w:rPr>
                <w:rFonts w:ascii="Calibri" w:hAnsi="Calibri" w:cs="Calibri"/>
                <w:lang w:val="pl-PL"/>
              </w:rPr>
            </w:pPr>
            <w:r>
              <w:rPr>
                <w:rFonts w:ascii="Calibri" w:hAnsi="Calibri" w:cs="Calibri"/>
                <w:lang w:val="pl-PL"/>
              </w:rPr>
              <w:t>10.09.2015</w:t>
            </w:r>
          </w:p>
          <w:p w14:paraId="479FC76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05.03.2014</w:t>
            </w:r>
          </w:p>
        </w:tc>
        <w:tc>
          <w:tcPr>
            <w:tcW w:w="1440" w:type="dxa"/>
            <w:tcBorders>
              <w:top w:val="single" w:sz="2" w:space="0" w:color="000000"/>
              <w:left w:val="single" w:sz="2" w:space="0" w:color="000000"/>
              <w:bottom w:val="single" w:sz="2" w:space="0" w:color="000000"/>
              <w:right w:val="single" w:sz="2" w:space="0" w:color="000000"/>
            </w:tcBorders>
            <w:shd w:val="clear" w:color="000000" w:fill="FFFFFF"/>
          </w:tcPr>
          <w:p w14:paraId="57B2C570"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260"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004D4AE9"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1260" w:type="dxa"/>
            <w:tcBorders>
              <w:top w:val="single" w:sz="2" w:space="0" w:color="000000"/>
              <w:left w:val="single" w:sz="2" w:space="0" w:color="000000"/>
              <w:bottom w:val="single" w:sz="2" w:space="0" w:color="000000"/>
              <w:right w:val="single" w:sz="2" w:space="0" w:color="000000"/>
            </w:tcBorders>
            <w:shd w:val="clear" w:color="000000" w:fill="FFFFFF"/>
          </w:tcPr>
          <w:p w14:paraId="303F6B5E"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793782E2"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p w14:paraId="61A51335"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p w14:paraId="14DEC2E1"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tbl>
      <w:tblPr>
        <w:tblW w:w="0" w:type="auto"/>
        <w:tblInd w:w="146" w:type="dxa"/>
        <w:tblLayout w:type="fixed"/>
        <w:tblLook w:val="0000" w:firstRow="0" w:lastRow="0" w:firstColumn="0" w:lastColumn="0" w:noHBand="0" w:noVBand="0"/>
      </w:tblPr>
      <w:tblGrid>
        <w:gridCol w:w="4030"/>
        <w:gridCol w:w="3837"/>
        <w:gridCol w:w="2269"/>
      </w:tblGrid>
      <w:tr w:rsidR="000D14E6" w14:paraId="0637A37E" w14:textId="77777777" w:rsidTr="002E2EBC">
        <w:tblPrEx>
          <w:tblCellMar>
            <w:top w:w="0" w:type="dxa"/>
            <w:bottom w:w="0" w:type="dxa"/>
          </w:tblCellMar>
        </w:tblPrEx>
        <w:trPr>
          <w:trHeight w:val="49"/>
        </w:trPr>
        <w:tc>
          <w:tcPr>
            <w:tcW w:w="4030" w:type="dxa"/>
            <w:tcBorders>
              <w:top w:val="single" w:sz="2" w:space="0" w:color="000000"/>
              <w:left w:val="single" w:sz="2" w:space="0" w:color="000000"/>
              <w:bottom w:val="single" w:sz="2" w:space="0" w:color="000000"/>
              <w:right w:val="single" w:sz="2" w:space="0" w:color="000000"/>
            </w:tcBorders>
            <w:shd w:val="clear" w:color="auto" w:fill="52B119"/>
          </w:tcPr>
          <w:p w14:paraId="40E6F76C"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CPD / Training and Development</w:t>
            </w:r>
          </w:p>
        </w:tc>
        <w:tc>
          <w:tcPr>
            <w:tcW w:w="610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77AEC139"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7EE60F2F" w14:textId="77777777" w:rsidTr="002E2EBC">
        <w:tblPrEx>
          <w:tblCellMar>
            <w:top w:w="0" w:type="dxa"/>
            <w:bottom w:w="0" w:type="dxa"/>
          </w:tblCellMar>
        </w:tblPrEx>
        <w:trPr>
          <w:trHeight w:val="417"/>
        </w:trPr>
        <w:tc>
          <w:tcPr>
            <w:tcW w:w="7867" w:type="dxa"/>
            <w:gridSpan w:val="2"/>
            <w:tcBorders>
              <w:top w:val="single" w:sz="2" w:space="0" w:color="000000"/>
              <w:left w:val="single" w:sz="2" w:space="0" w:color="000000"/>
              <w:bottom w:val="single" w:sz="2" w:space="0" w:color="000000"/>
              <w:right w:val="single" w:sz="2" w:space="0" w:color="000000"/>
            </w:tcBorders>
            <w:shd w:val="clear" w:color="auto" w:fill="F3F3F3"/>
          </w:tcPr>
          <w:p w14:paraId="1F87CEF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Brief description / course title </w:t>
            </w:r>
          </w:p>
        </w:tc>
        <w:tc>
          <w:tcPr>
            <w:tcW w:w="2269" w:type="dxa"/>
            <w:tcBorders>
              <w:top w:val="single" w:sz="2" w:space="0" w:color="000000"/>
              <w:left w:val="single" w:sz="2" w:space="0" w:color="000000"/>
              <w:bottom w:val="single" w:sz="2" w:space="0" w:color="000000"/>
              <w:right w:val="single" w:sz="2" w:space="0" w:color="000000"/>
            </w:tcBorders>
            <w:shd w:val="clear" w:color="auto" w:fill="F3F3F3"/>
          </w:tcPr>
          <w:p w14:paraId="381B0044"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Date Taken </w:t>
            </w:r>
          </w:p>
        </w:tc>
      </w:tr>
      <w:tr w:rsidR="000D14E6" w14:paraId="300B728B" w14:textId="77777777" w:rsidTr="002E2EBC">
        <w:tblPrEx>
          <w:tblCellMar>
            <w:top w:w="0" w:type="dxa"/>
            <w:bottom w:w="0" w:type="dxa"/>
          </w:tblCellMar>
        </w:tblPrEx>
        <w:trPr>
          <w:trHeight w:val="3228"/>
        </w:trPr>
        <w:tc>
          <w:tcPr>
            <w:tcW w:w="7867"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5AE18026"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17FE183C"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9F474E4"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235000F"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464FFFE3"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06188967"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765BE80A"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3EE1CD9B"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77998474"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2269" w:type="dxa"/>
            <w:tcBorders>
              <w:top w:val="single" w:sz="2" w:space="0" w:color="000000"/>
              <w:left w:val="single" w:sz="2" w:space="0" w:color="000000"/>
              <w:bottom w:val="single" w:sz="2" w:space="0" w:color="000000"/>
              <w:right w:val="single" w:sz="2" w:space="0" w:color="000000"/>
            </w:tcBorders>
            <w:shd w:val="clear" w:color="000000" w:fill="FFFFFF"/>
          </w:tcPr>
          <w:p w14:paraId="577B4B7A"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42361590" w14:textId="77777777" w:rsidR="000D14E6" w:rsidRDefault="000D14E6" w:rsidP="000D14E6">
      <w:pPr>
        <w:widowControl w:val="0"/>
        <w:autoSpaceDE w:val="0"/>
        <w:autoSpaceDN w:val="0"/>
        <w:adjustRightInd w:val="0"/>
        <w:spacing w:line="240" w:lineRule="auto"/>
        <w:jc w:val="center"/>
        <w:rPr>
          <w:rFonts w:ascii="Myriad Pro" w:hAnsi="Myriad Pro" w:cs="Myriad Pro"/>
          <w:sz w:val="24"/>
          <w:szCs w:val="24"/>
          <w:lang w:val="pl"/>
        </w:rPr>
      </w:pPr>
    </w:p>
    <w:p w14:paraId="2FE611B3" w14:textId="77777777" w:rsidR="000D14E6" w:rsidRDefault="000D14E6" w:rsidP="000D14E6">
      <w:pPr>
        <w:widowControl w:val="0"/>
        <w:autoSpaceDE w:val="0"/>
        <w:autoSpaceDN w:val="0"/>
        <w:adjustRightInd w:val="0"/>
        <w:spacing w:line="240" w:lineRule="auto"/>
        <w:jc w:val="center"/>
        <w:rPr>
          <w:rFonts w:ascii="Myriad Pro" w:hAnsi="Myriad Pro" w:cs="Myriad Pro"/>
          <w:b/>
          <w:bCs/>
          <w:sz w:val="24"/>
          <w:szCs w:val="24"/>
          <w:lang w:val="pl"/>
        </w:rPr>
      </w:pPr>
    </w:p>
    <w:p w14:paraId="2841D872" w14:textId="77777777" w:rsidR="000D14E6" w:rsidRDefault="000D14E6" w:rsidP="000D14E6">
      <w:pPr>
        <w:widowControl w:val="0"/>
        <w:autoSpaceDE w:val="0"/>
        <w:autoSpaceDN w:val="0"/>
        <w:adjustRightInd w:val="0"/>
        <w:spacing w:line="240" w:lineRule="auto"/>
        <w:jc w:val="center"/>
        <w:rPr>
          <w:rFonts w:ascii="Myriad Pro" w:hAnsi="Myriad Pro" w:cs="Myriad Pro"/>
          <w:b/>
          <w:bCs/>
          <w:sz w:val="24"/>
          <w:szCs w:val="24"/>
          <w:lang w:val="pl"/>
        </w:rPr>
      </w:pPr>
    </w:p>
    <w:tbl>
      <w:tblPr>
        <w:tblW w:w="0" w:type="auto"/>
        <w:tblInd w:w="146" w:type="dxa"/>
        <w:tblLayout w:type="fixed"/>
        <w:tblLook w:val="0000" w:firstRow="0" w:lastRow="0" w:firstColumn="0" w:lastColumn="0" w:noHBand="0" w:noVBand="0"/>
      </w:tblPr>
      <w:tblGrid>
        <w:gridCol w:w="10135"/>
      </w:tblGrid>
      <w:tr w:rsidR="000D14E6" w14:paraId="4CFBF916" w14:textId="77777777" w:rsidTr="002E2EBC">
        <w:tblPrEx>
          <w:tblCellMar>
            <w:top w:w="0" w:type="dxa"/>
            <w:bottom w:w="0" w:type="dxa"/>
          </w:tblCellMar>
        </w:tblPrEx>
        <w:trPr>
          <w:trHeight w:val="298"/>
        </w:trPr>
        <w:tc>
          <w:tcPr>
            <w:tcW w:w="10135" w:type="dxa"/>
            <w:tcBorders>
              <w:top w:val="single" w:sz="2" w:space="0" w:color="000000"/>
              <w:left w:val="single" w:sz="2" w:space="0" w:color="000000"/>
              <w:bottom w:val="single" w:sz="2" w:space="0" w:color="000000"/>
              <w:right w:val="single" w:sz="2" w:space="0" w:color="000000"/>
            </w:tcBorders>
            <w:shd w:val="clear" w:color="auto" w:fill="001751"/>
          </w:tcPr>
          <w:p w14:paraId="01194DC8" w14:textId="77777777" w:rsidR="000D14E6" w:rsidRDefault="000D14E6" w:rsidP="002E2EBC">
            <w:pPr>
              <w:keepNext/>
              <w:widowControl w:val="0"/>
              <w:autoSpaceDE w:val="0"/>
              <w:autoSpaceDN w:val="0"/>
              <w:adjustRightInd w:val="0"/>
              <w:spacing w:line="240" w:lineRule="auto"/>
              <w:rPr>
                <w:rFonts w:ascii="Myriad Pro" w:hAnsi="Myriad Pro" w:cs="Myriad Pro"/>
                <w:b/>
                <w:bCs/>
                <w:color w:val="FFFFFF"/>
                <w:sz w:val="28"/>
                <w:szCs w:val="28"/>
                <w:lang w:val="pl"/>
              </w:rPr>
            </w:pPr>
            <w:r>
              <w:rPr>
                <w:rFonts w:ascii="Myriad Pro" w:hAnsi="Myriad Pro" w:cs="Myriad Pro"/>
                <w:b/>
                <w:bCs/>
                <w:color w:val="FFFFFF"/>
                <w:sz w:val="28"/>
                <w:szCs w:val="28"/>
                <w:lang w:val="pl"/>
              </w:rPr>
              <w:lastRenderedPageBreak/>
              <w:t>4. Interests and hobbies</w:t>
            </w:r>
          </w:p>
          <w:p w14:paraId="42C9A642"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color w:val="FFFFFF"/>
                <w:sz w:val="20"/>
                <w:szCs w:val="20"/>
                <w:lang w:val="pl"/>
              </w:rPr>
              <w:t>Please provide details of your hobbies / leisure activities / voluntary work</w:t>
            </w:r>
          </w:p>
        </w:tc>
      </w:tr>
      <w:tr w:rsidR="000D14E6" w14:paraId="59C3646A" w14:textId="77777777" w:rsidTr="002E2EBC">
        <w:tblPrEx>
          <w:tblCellMar>
            <w:top w:w="0" w:type="dxa"/>
            <w:bottom w:w="0" w:type="dxa"/>
          </w:tblCellMar>
        </w:tblPrEx>
        <w:trPr>
          <w:trHeight w:val="298"/>
        </w:trPr>
        <w:tc>
          <w:tcPr>
            <w:tcW w:w="10135" w:type="dxa"/>
            <w:tcBorders>
              <w:top w:val="single" w:sz="2" w:space="0" w:color="000000"/>
              <w:left w:val="single" w:sz="2" w:space="0" w:color="000000"/>
              <w:bottom w:val="single" w:sz="2" w:space="0" w:color="000000"/>
              <w:right w:val="single" w:sz="2" w:space="0" w:color="000000"/>
            </w:tcBorders>
            <w:shd w:val="clear" w:color="000000" w:fill="FFFFFF"/>
          </w:tcPr>
          <w:p w14:paraId="798F8E64" w14:textId="77777777" w:rsidR="000D14E6" w:rsidRDefault="000D14E6" w:rsidP="002E2EBC">
            <w:pPr>
              <w:keepNext/>
              <w:widowControl w:val="0"/>
              <w:autoSpaceDE w:val="0"/>
              <w:autoSpaceDN w:val="0"/>
              <w:adjustRightInd w:val="0"/>
              <w:spacing w:line="240" w:lineRule="auto"/>
              <w:rPr>
                <w:rFonts w:ascii="Myriad Pro" w:hAnsi="Myriad Pro" w:cs="Myriad Pro"/>
                <w:b/>
                <w:bCs/>
                <w:color w:val="FFFFFF"/>
                <w:sz w:val="28"/>
                <w:szCs w:val="28"/>
                <w:lang w:val="pl"/>
              </w:rPr>
            </w:pPr>
          </w:p>
          <w:p w14:paraId="13568486"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Sport:</w:t>
            </w:r>
          </w:p>
          <w:p w14:paraId="7926B542"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Cycling</w:t>
            </w:r>
          </w:p>
          <w:p w14:paraId="5D04A81A"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Gym</w:t>
            </w:r>
          </w:p>
          <w:p w14:paraId="16B1C27E"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Table tenis</w:t>
            </w:r>
          </w:p>
          <w:p w14:paraId="3C7F1578"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Boks</w:t>
            </w:r>
          </w:p>
          <w:p w14:paraId="7267712F"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Thai boksing</w:t>
            </w:r>
          </w:p>
          <w:p w14:paraId="056E1B0E"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Kick boksing</w:t>
            </w:r>
          </w:p>
          <w:p w14:paraId="6C1088AD"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Hiking</w:t>
            </w:r>
          </w:p>
          <w:p w14:paraId="51585593"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Voleyball</w:t>
            </w:r>
          </w:p>
          <w:p w14:paraId="44D7C4A4"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Basketball</w:t>
            </w:r>
          </w:p>
          <w:p w14:paraId="249F920F"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Fishing</w:t>
            </w:r>
          </w:p>
          <w:p w14:paraId="18B3120F"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ice skating</w:t>
            </w:r>
          </w:p>
          <w:p w14:paraId="28C87D4D"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skiing</w:t>
            </w:r>
          </w:p>
          <w:p w14:paraId="2E7BC120"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snowboarding</w:t>
            </w:r>
          </w:p>
          <w:p w14:paraId="5CACAD68"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Automotive:</w:t>
            </w:r>
          </w:p>
          <w:p w14:paraId="6785653E"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PL"/>
              </w:rPr>
            </w:pPr>
            <w:r>
              <w:rPr>
                <w:rFonts w:ascii="Times New Roman" w:hAnsi="Times New Roman"/>
                <w:sz w:val="24"/>
                <w:szCs w:val="24"/>
                <w:lang w:val="pl-PL"/>
              </w:rPr>
              <w:t xml:space="preserve"> restoring vintage and youngtimmer cars</w:t>
            </w:r>
          </w:p>
          <w:p w14:paraId="0389DC09"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5ACAF6F2"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37708C2A"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73BDF076"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58BECA77"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2A6A0AC7"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412C3C13"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59097F31"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5C614FEB"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1C43D166"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70C50686" w14:textId="77777777" w:rsidR="000D14E6" w:rsidRDefault="000D14E6" w:rsidP="002E2EBC">
            <w:pPr>
              <w:widowControl w:val="0"/>
              <w:autoSpaceDE w:val="0"/>
              <w:autoSpaceDN w:val="0"/>
              <w:adjustRightInd w:val="0"/>
              <w:spacing w:line="240" w:lineRule="auto"/>
              <w:rPr>
                <w:rFonts w:ascii="Times New Roman" w:hAnsi="Times New Roman"/>
                <w:sz w:val="24"/>
                <w:szCs w:val="24"/>
                <w:lang w:val="pl"/>
              </w:rPr>
            </w:pPr>
          </w:p>
          <w:p w14:paraId="51984607"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37F02999" w14:textId="77777777" w:rsidR="000D14E6" w:rsidRDefault="000D14E6" w:rsidP="000D14E6">
      <w:pPr>
        <w:widowControl w:val="0"/>
        <w:autoSpaceDE w:val="0"/>
        <w:autoSpaceDN w:val="0"/>
        <w:adjustRightInd w:val="0"/>
        <w:spacing w:line="240" w:lineRule="auto"/>
        <w:jc w:val="center"/>
        <w:rPr>
          <w:rFonts w:ascii="Myriad Pro" w:hAnsi="Myriad Pro" w:cs="Myriad Pro"/>
          <w:b/>
          <w:bCs/>
          <w:sz w:val="24"/>
          <w:szCs w:val="24"/>
          <w:lang w:val="pl"/>
        </w:rPr>
      </w:pPr>
    </w:p>
    <w:p w14:paraId="1378AC6D" w14:textId="77777777" w:rsidR="000D14E6" w:rsidRDefault="000D14E6" w:rsidP="000D14E6">
      <w:pPr>
        <w:widowControl w:val="0"/>
        <w:autoSpaceDE w:val="0"/>
        <w:autoSpaceDN w:val="0"/>
        <w:adjustRightInd w:val="0"/>
        <w:spacing w:line="240" w:lineRule="auto"/>
        <w:jc w:val="center"/>
        <w:rPr>
          <w:rFonts w:ascii="Myriad Pro" w:hAnsi="Myriad Pro" w:cs="Myriad Pro"/>
          <w:b/>
          <w:bCs/>
          <w:sz w:val="24"/>
          <w:szCs w:val="24"/>
          <w:lang w:val="pl"/>
        </w:rPr>
      </w:pPr>
      <w:r>
        <w:rPr>
          <w:rFonts w:ascii="Myriad Pro" w:hAnsi="Myriad Pro" w:cs="Myriad Pro"/>
          <w:b/>
          <w:bCs/>
          <w:sz w:val="24"/>
          <w:szCs w:val="24"/>
          <w:lang w:val="pl"/>
        </w:rPr>
        <w:br w:type="page"/>
      </w:r>
    </w:p>
    <w:tbl>
      <w:tblPr>
        <w:tblW w:w="0" w:type="auto"/>
        <w:tblInd w:w="146" w:type="dxa"/>
        <w:tblLayout w:type="fixed"/>
        <w:tblLook w:val="0000" w:firstRow="0" w:lastRow="0" w:firstColumn="0" w:lastColumn="0" w:noHBand="0" w:noVBand="0"/>
      </w:tblPr>
      <w:tblGrid>
        <w:gridCol w:w="2905"/>
        <w:gridCol w:w="2205"/>
        <w:gridCol w:w="1401"/>
        <w:gridCol w:w="1812"/>
        <w:gridCol w:w="1812"/>
      </w:tblGrid>
      <w:tr w:rsidR="000D14E6" w14:paraId="2B40F9B6" w14:textId="77777777" w:rsidTr="002E2EBC">
        <w:tblPrEx>
          <w:tblCellMar>
            <w:top w:w="0" w:type="dxa"/>
            <w:bottom w:w="0" w:type="dxa"/>
          </w:tblCellMar>
        </w:tblPrEx>
        <w:trPr>
          <w:trHeight w:val="298"/>
        </w:trPr>
        <w:tc>
          <w:tcPr>
            <w:tcW w:w="10135" w:type="dxa"/>
            <w:gridSpan w:val="5"/>
            <w:tcBorders>
              <w:top w:val="single" w:sz="2" w:space="0" w:color="000000"/>
              <w:left w:val="single" w:sz="2" w:space="0" w:color="000000"/>
              <w:bottom w:val="single" w:sz="2" w:space="0" w:color="000000"/>
              <w:right w:val="single" w:sz="2" w:space="0" w:color="000000"/>
            </w:tcBorders>
            <w:shd w:val="clear" w:color="auto" w:fill="001751"/>
          </w:tcPr>
          <w:p w14:paraId="177B7CE9" w14:textId="77777777" w:rsidR="000D14E6" w:rsidRDefault="000D14E6" w:rsidP="002E2EBC">
            <w:pPr>
              <w:keepNext/>
              <w:widowControl w:val="0"/>
              <w:autoSpaceDE w:val="0"/>
              <w:autoSpaceDN w:val="0"/>
              <w:adjustRightInd w:val="0"/>
              <w:spacing w:line="240" w:lineRule="auto"/>
              <w:rPr>
                <w:rFonts w:ascii="Myriad Pro" w:hAnsi="Myriad Pro" w:cs="Myriad Pro"/>
                <w:b/>
                <w:bCs/>
                <w:color w:val="FFFFFF"/>
                <w:sz w:val="28"/>
                <w:szCs w:val="28"/>
                <w:lang w:val="pl"/>
              </w:rPr>
            </w:pPr>
            <w:r>
              <w:rPr>
                <w:rFonts w:ascii="Myriad Pro" w:hAnsi="Myriad Pro" w:cs="Myriad Pro"/>
                <w:b/>
                <w:bCs/>
                <w:color w:val="FFFFFF"/>
                <w:sz w:val="28"/>
                <w:szCs w:val="28"/>
                <w:lang w:val="pl"/>
              </w:rPr>
              <w:lastRenderedPageBreak/>
              <w:t>5. Referencing</w:t>
            </w:r>
          </w:p>
          <w:p w14:paraId="7773A9AB"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color w:val="FFFFFF"/>
                <w:sz w:val="20"/>
                <w:szCs w:val="20"/>
                <w:lang w:val="pl"/>
              </w:rPr>
              <w:t>Referencing required for 2 full years (with a minimum of 2 references). At least 1 reference should be your current of most recent employer.  Please confirm any existing personal / family relationship with existing PRC employees</w:t>
            </w:r>
          </w:p>
        </w:tc>
      </w:tr>
      <w:tr w:rsidR="000D14E6" w14:paraId="201AE4FE" w14:textId="77777777" w:rsidTr="002E2EBC">
        <w:tblPrEx>
          <w:tblCellMar>
            <w:top w:w="0" w:type="dxa"/>
            <w:bottom w:w="0" w:type="dxa"/>
          </w:tblCellMar>
        </w:tblPrEx>
        <w:trPr>
          <w:trHeight w:val="298"/>
        </w:trPr>
        <w:tc>
          <w:tcPr>
            <w:tcW w:w="10135" w:type="dxa"/>
            <w:gridSpan w:val="5"/>
            <w:tcBorders>
              <w:top w:val="single" w:sz="2" w:space="0" w:color="000000"/>
              <w:left w:val="single" w:sz="2" w:space="0" w:color="000000"/>
              <w:bottom w:val="single" w:sz="2" w:space="0" w:color="000000"/>
              <w:right w:val="single" w:sz="2" w:space="0" w:color="000000"/>
            </w:tcBorders>
            <w:shd w:val="clear" w:color="000000" w:fill="FFFFFF"/>
          </w:tcPr>
          <w:p w14:paraId="76B886DE"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60832820" w14:textId="77777777" w:rsidTr="002E2EBC">
        <w:tblPrEx>
          <w:tblCellMar>
            <w:top w:w="0" w:type="dxa"/>
            <w:bottom w:w="0" w:type="dxa"/>
          </w:tblCellMar>
        </w:tblPrEx>
        <w:trPr>
          <w:trHeight w:val="298"/>
        </w:trPr>
        <w:tc>
          <w:tcPr>
            <w:tcW w:w="5110" w:type="dxa"/>
            <w:gridSpan w:val="2"/>
            <w:tcBorders>
              <w:top w:val="single" w:sz="2" w:space="0" w:color="000000"/>
              <w:left w:val="single" w:sz="2" w:space="0" w:color="000000"/>
              <w:bottom w:val="single" w:sz="2" w:space="0" w:color="000000"/>
              <w:right w:val="single" w:sz="2" w:space="0" w:color="000000"/>
            </w:tcBorders>
            <w:shd w:val="clear" w:color="auto" w:fill="52B119"/>
          </w:tcPr>
          <w:p w14:paraId="42CF9EF1"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References (Current or most recent employer)</w:t>
            </w:r>
          </w:p>
        </w:tc>
        <w:tc>
          <w:tcPr>
            <w:tcW w:w="502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32116602"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35D588C6"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22A745D1"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Name of Referee</w:t>
            </w: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062E35E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Anna</w:t>
            </w:r>
          </w:p>
        </w:tc>
      </w:tr>
      <w:tr w:rsidR="000D14E6" w14:paraId="3F3960C4"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5BECE8D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Job Title</w:t>
            </w: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2AACB8C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Transport menager</w:t>
            </w:r>
          </w:p>
        </w:tc>
      </w:tr>
      <w:tr w:rsidR="000D14E6" w14:paraId="6CD9808E"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17421B11"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Employers Name</w:t>
            </w: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5E15292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Poundland</w:t>
            </w:r>
          </w:p>
        </w:tc>
      </w:tr>
      <w:tr w:rsidR="000D14E6" w14:paraId="4CD09753"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6F25C64A"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1734E4B8"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Address</w:t>
            </w:r>
          </w:p>
          <w:p w14:paraId="6337269B"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55D0F84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Fourth Ave, Harlow</w:t>
            </w:r>
          </w:p>
        </w:tc>
      </w:tr>
      <w:tr w:rsidR="000D14E6" w14:paraId="45F267A6"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794A3074"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Postcode</w:t>
            </w: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2E31C22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CM195AA</w:t>
            </w:r>
          </w:p>
        </w:tc>
      </w:tr>
      <w:tr w:rsidR="000D14E6" w14:paraId="6E7A9E45"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7F7F3374"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Telephone Number</w:t>
            </w:r>
          </w:p>
        </w:tc>
        <w:tc>
          <w:tcPr>
            <w:tcW w:w="3606" w:type="dxa"/>
            <w:gridSpan w:val="2"/>
            <w:tcBorders>
              <w:top w:val="single" w:sz="2" w:space="0" w:color="000000"/>
              <w:left w:val="single" w:sz="2" w:space="0" w:color="000000"/>
              <w:bottom w:val="single" w:sz="2" w:space="0" w:color="000000"/>
              <w:right w:val="single" w:sz="2" w:space="0" w:color="000000"/>
            </w:tcBorders>
            <w:shd w:val="clear" w:color="000000" w:fill="FFFFFF"/>
          </w:tcPr>
          <w:p w14:paraId="4DE5D569"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07787158974</w:t>
            </w:r>
          </w:p>
        </w:tc>
        <w:tc>
          <w:tcPr>
            <w:tcW w:w="1812" w:type="dxa"/>
            <w:tcBorders>
              <w:top w:val="single" w:sz="2" w:space="0" w:color="000000"/>
              <w:left w:val="single" w:sz="2" w:space="0" w:color="000000"/>
              <w:bottom w:val="single" w:sz="2" w:space="0" w:color="000000"/>
              <w:right w:val="single" w:sz="2" w:space="0" w:color="000000"/>
            </w:tcBorders>
            <w:shd w:val="clear" w:color="auto" w:fill="F3F3F3"/>
          </w:tcPr>
          <w:p w14:paraId="0539091F"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Ext. Number</w:t>
            </w:r>
          </w:p>
        </w:tc>
        <w:tc>
          <w:tcPr>
            <w:tcW w:w="1812" w:type="dxa"/>
            <w:tcBorders>
              <w:top w:val="single" w:sz="2" w:space="0" w:color="000000"/>
              <w:left w:val="single" w:sz="2" w:space="0" w:color="000000"/>
              <w:bottom w:val="single" w:sz="2" w:space="0" w:color="000000"/>
              <w:right w:val="single" w:sz="2" w:space="0" w:color="000000"/>
            </w:tcBorders>
            <w:shd w:val="clear" w:color="000000" w:fill="FFFFFF"/>
          </w:tcPr>
          <w:p w14:paraId="781F93EB"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42B6357F"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7116BFAA"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E-Mail Address </w:t>
            </w: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10C3CDAE"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334BB334" w14:textId="77777777" w:rsidTr="002E2EBC">
        <w:tblPrEx>
          <w:tblCellMar>
            <w:top w:w="0" w:type="dxa"/>
            <w:bottom w:w="0" w:type="dxa"/>
          </w:tblCellMar>
        </w:tblPrEx>
        <w:trPr>
          <w:trHeight w:val="454"/>
        </w:trPr>
        <w:tc>
          <w:tcPr>
            <w:tcW w:w="2905" w:type="dxa"/>
            <w:tcBorders>
              <w:top w:val="single" w:sz="2" w:space="0" w:color="000000"/>
              <w:left w:val="single" w:sz="2" w:space="0" w:color="000000"/>
              <w:bottom w:val="single" w:sz="2" w:space="0" w:color="000000"/>
              <w:right w:val="single" w:sz="2" w:space="0" w:color="000000"/>
            </w:tcBorders>
            <w:shd w:val="clear" w:color="auto" w:fill="F3F3F3"/>
          </w:tcPr>
          <w:p w14:paraId="632F263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Are you willing for this referee to be approached prior to interview?</w:t>
            </w:r>
          </w:p>
        </w:tc>
        <w:tc>
          <w:tcPr>
            <w:tcW w:w="7230" w:type="dxa"/>
            <w:gridSpan w:val="4"/>
            <w:tcBorders>
              <w:top w:val="single" w:sz="2" w:space="0" w:color="000000"/>
              <w:left w:val="single" w:sz="2" w:space="0" w:color="000000"/>
              <w:bottom w:val="single" w:sz="2" w:space="0" w:color="000000"/>
              <w:right w:val="single" w:sz="2" w:space="0" w:color="000000"/>
            </w:tcBorders>
            <w:shd w:val="clear" w:color="000000" w:fill="FFFFFF"/>
          </w:tcPr>
          <w:p w14:paraId="22D93CEF" w14:textId="77777777" w:rsidR="000D14E6" w:rsidRDefault="000D14E6" w:rsidP="002E2EBC">
            <w:pPr>
              <w:widowControl w:val="0"/>
              <w:autoSpaceDE w:val="0"/>
              <w:autoSpaceDN w:val="0"/>
              <w:adjustRightInd w:val="0"/>
              <w:spacing w:line="240" w:lineRule="auto"/>
              <w:rPr>
                <w:rFonts w:ascii="Myriad Pro" w:hAnsi="Myriad Pro" w:cs="Myriad Pro"/>
                <w:b/>
                <w:bCs/>
                <w:sz w:val="24"/>
                <w:szCs w:val="24"/>
                <w:lang w:val="pl"/>
              </w:rPr>
            </w:pPr>
          </w:p>
          <w:p w14:paraId="03035E7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lang w:val="pl"/>
              </w:rPr>
              <w:t>Yes</w:t>
            </w:r>
            <w:r>
              <w:rPr>
                <w:rFonts w:ascii="Myriad Pro" w:hAnsi="Myriad Pro" w:cs="Myriad Pro"/>
                <w:b/>
                <w:bCs/>
                <w:sz w:val="24"/>
                <w:szCs w:val="24"/>
                <w:lang w:val="pl"/>
              </w:rPr>
              <w:t xml:space="preserve"> </w:t>
            </w:r>
            <w:r>
              <w:rPr>
                <w:rFonts w:ascii="Calibri" w:hAnsi="Calibri" w:cs="Calibri"/>
                <w:b/>
                <w:bCs/>
                <w:sz w:val="24"/>
                <w:szCs w:val="24"/>
                <w:lang w:val="pl-PL"/>
              </w:rPr>
              <w:t>x</w:t>
            </w:r>
            <w:r>
              <w:rPr>
                <w:rFonts w:ascii="Myriad Pro" w:hAnsi="Myriad Pro" w:cs="Myriad Pro"/>
                <w:b/>
                <w:bCs/>
                <w:sz w:val="24"/>
                <w:szCs w:val="24"/>
                <w:lang w:val="pl"/>
              </w:rPr>
              <w:t xml:space="preserve">             </w:t>
            </w:r>
            <w:r>
              <w:rPr>
                <w:rFonts w:ascii="Myriad Pro" w:hAnsi="Myriad Pro" w:cs="Myriad Pro"/>
                <w:b/>
                <w:bCs/>
                <w:lang w:val="pl"/>
              </w:rPr>
              <w:t>No</w:t>
            </w:r>
          </w:p>
        </w:tc>
      </w:tr>
    </w:tbl>
    <w:p w14:paraId="7A269FAA"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tbl>
      <w:tblPr>
        <w:tblW w:w="0" w:type="auto"/>
        <w:tblInd w:w="146" w:type="dxa"/>
        <w:tblLayout w:type="fixed"/>
        <w:tblLook w:val="0000" w:firstRow="0" w:lastRow="0" w:firstColumn="0" w:lastColumn="0" w:noHBand="0" w:noVBand="0"/>
      </w:tblPr>
      <w:tblGrid>
        <w:gridCol w:w="4963"/>
        <w:gridCol w:w="3561"/>
        <w:gridCol w:w="1812"/>
        <w:gridCol w:w="1812"/>
      </w:tblGrid>
      <w:tr w:rsidR="000D14E6" w14:paraId="69AC3A0A" w14:textId="77777777" w:rsidTr="002E2EBC">
        <w:tblPrEx>
          <w:tblCellMar>
            <w:top w:w="0" w:type="dxa"/>
            <w:bottom w:w="0" w:type="dxa"/>
          </w:tblCellMar>
        </w:tblPrEx>
        <w:trPr>
          <w:trHeight w:val="298"/>
        </w:trPr>
        <w:tc>
          <w:tcPr>
            <w:tcW w:w="4963" w:type="dxa"/>
            <w:tcBorders>
              <w:top w:val="single" w:sz="2" w:space="0" w:color="000000"/>
              <w:left w:val="single" w:sz="2" w:space="0" w:color="000000"/>
              <w:bottom w:val="single" w:sz="2" w:space="0" w:color="000000"/>
              <w:right w:val="single" w:sz="2" w:space="0" w:color="000000"/>
            </w:tcBorders>
            <w:shd w:val="clear" w:color="auto" w:fill="52B119"/>
          </w:tcPr>
          <w:p w14:paraId="36C8426E"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 xml:space="preserve">References </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3BA95199"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2BDE20EB"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0F3B7B3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Name of Referee</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77F27778"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James</w:t>
            </w:r>
          </w:p>
        </w:tc>
      </w:tr>
      <w:tr w:rsidR="000D14E6" w14:paraId="31B29C45"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03A1A7A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Job Title</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6BA846D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Flow menager</w:t>
            </w:r>
          </w:p>
        </w:tc>
      </w:tr>
      <w:tr w:rsidR="000D14E6" w14:paraId="5C09A1DD"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2C21C7C7"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Employers Name</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26F9E66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Brakes</w:t>
            </w:r>
          </w:p>
        </w:tc>
      </w:tr>
      <w:tr w:rsidR="000D14E6" w14:paraId="46E4D203"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789372F3"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4BADC20C"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Address</w:t>
            </w:r>
          </w:p>
          <w:p w14:paraId="63FA243E" w14:textId="77777777" w:rsidR="000D14E6" w:rsidRDefault="000D14E6" w:rsidP="002E2EBC">
            <w:pPr>
              <w:widowControl w:val="0"/>
              <w:autoSpaceDE w:val="0"/>
              <w:autoSpaceDN w:val="0"/>
              <w:adjustRightInd w:val="0"/>
              <w:spacing w:line="240" w:lineRule="auto"/>
              <w:rPr>
                <w:rFonts w:ascii="Calibri" w:hAnsi="Calibri" w:cs="Calibri"/>
                <w:lang w:val="pl"/>
              </w:rPr>
            </w:pP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0E4D4F38"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
              </w:rPr>
              <w:t xml:space="preserve">West, Flex Meadow, Pinnacles, Harlow </w:t>
            </w:r>
          </w:p>
        </w:tc>
      </w:tr>
      <w:tr w:rsidR="000D14E6" w14:paraId="36CD552B"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53599F8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Postcode</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304A8B43"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CM195TJ</w:t>
            </w:r>
          </w:p>
        </w:tc>
      </w:tr>
      <w:tr w:rsidR="000D14E6" w14:paraId="7F7482DD"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7E49259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Telephone Number</w:t>
            </w:r>
          </w:p>
        </w:tc>
        <w:tc>
          <w:tcPr>
            <w:tcW w:w="3561" w:type="dxa"/>
            <w:tcBorders>
              <w:top w:val="single" w:sz="2" w:space="0" w:color="000000"/>
              <w:left w:val="single" w:sz="2" w:space="0" w:color="000000"/>
              <w:bottom w:val="single" w:sz="2" w:space="0" w:color="000000"/>
              <w:right w:val="single" w:sz="2" w:space="0" w:color="000000"/>
            </w:tcBorders>
            <w:shd w:val="clear" w:color="000000" w:fill="FFFFFF"/>
          </w:tcPr>
          <w:p w14:paraId="57330870"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Calibri" w:hAnsi="Calibri" w:cs="Calibri"/>
                <w:lang w:val="pl-PL"/>
              </w:rPr>
              <w:t>7944236293</w:t>
            </w:r>
          </w:p>
        </w:tc>
        <w:tc>
          <w:tcPr>
            <w:tcW w:w="1812" w:type="dxa"/>
            <w:tcBorders>
              <w:top w:val="single" w:sz="2" w:space="0" w:color="000000"/>
              <w:left w:val="single" w:sz="2" w:space="0" w:color="000000"/>
              <w:bottom w:val="single" w:sz="2" w:space="0" w:color="000000"/>
              <w:right w:val="single" w:sz="2" w:space="0" w:color="000000"/>
            </w:tcBorders>
            <w:shd w:val="clear" w:color="auto" w:fill="F3F3F3"/>
          </w:tcPr>
          <w:p w14:paraId="5BD785B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Ext. Number</w:t>
            </w:r>
          </w:p>
        </w:tc>
        <w:tc>
          <w:tcPr>
            <w:tcW w:w="1812" w:type="dxa"/>
            <w:tcBorders>
              <w:top w:val="single" w:sz="2" w:space="0" w:color="000000"/>
              <w:left w:val="single" w:sz="2" w:space="0" w:color="000000"/>
              <w:bottom w:val="single" w:sz="2" w:space="0" w:color="000000"/>
              <w:right w:val="single" w:sz="2" w:space="0" w:color="000000"/>
            </w:tcBorders>
            <w:shd w:val="clear" w:color="000000" w:fill="FFFFFF"/>
          </w:tcPr>
          <w:p w14:paraId="763236FD"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711CE7BB"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33CD5B56"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 xml:space="preserve">E-Mail Address </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6835C03E"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237B4EFE" w14:textId="77777777" w:rsidTr="002E2EBC">
        <w:tblPrEx>
          <w:tblCellMar>
            <w:top w:w="0" w:type="dxa"/>
            <w:bottom w:w="0" w:type="dxa"/>
          </w:tblCellMar>
        </w:tblPrEx>
        <w:trPr>
          <w:trHeight w:val="454"/>
        </w:trPr>
        <w:tc>
          <w:tcPr>
            <w:tcW w:w="4963" w:type="dxa"/>
            <w:tcBorders>
              <w:top w:val="single" w:sz="2" w:space="0" w:color="000000"/>
              <w:left w:val="single" w:sz="2" w:space="0" w:color="000000"/>
              <w:bottom w:val="single" w:sz="2" w:space="0" w:color="000000"/>
              <w:right w:val="single" w:sz="2" w:space="0" w:color="000000"/>
            </w:tcBorders>
            <w:shd w:val="clear" w:color="auto" w:fill="F3F3F3"/>
          </w:tcPr>
          <w:p w14:paraId="7CF2EFA2"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lang w:val="pl"/>
              </w:rPr>
              <w:t>Are you willing for this referee to be approached prior to interview?</w:t>
            </w:r>
          </w:p>
        </w:tc>
        <w:tc>
          <w:tcPr>
            <w:tcW w:w="7185" w:type="dxa"/>
            <w:gridSpan w:val="3"/>
            <w:tcBorders>
              <w:top w:val="single" w:sz="2" w:space="0" w:color="000000"/>
              <w:left w:val="single" w:sz="2" w:space="0" w:color="000000"/>
              <w:bottom w:val="single" w:sz="2" w:space="0" w:color="000000"/>
              <w:right w:val="single" w:sz="2" w:space="0" w:color="000000"/>
            </w:tcBorders>
            <w:shd w:val="clear" w:color="000000" w:fill="FFFFFF"/>
          </w:tcPr>
          <w:p w14:paraId="0EE0200D" w14:textId="77777777" w:rsidR="000D14E6" w:rsidRDefault="000D14E6" w:rsidP="002E2EBC">
            <w:pPr>
              <w:widowControl w:val="0"/>
              <w:autoSpaceDE w:val="0"/>
              <w:autoSpaceDN w:val="0"/>
              <w:adjustRightInd w:val="0"/>
              <w:spacing w:line="240" w:lineRule="auto"/>
              <w:rPr>
                <w:rFonts w:ascii="Myriad Pro" w:hAnsi="Myriad Pro" w:cs="Myriad Pro"/>
                <w:b/>
                <w:bCs/>
                <w:sz w:val="24"/>
                <w:szCs w:val="24"/>
                <w:lang w:val="pl"/>
              </w:rPr>
            </w:pPr>
          </w:p>
          <w:p w14:paraId="473A527D"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sz w:val="24"/>
                <w:szCs w:val="24"/>
                <w:lang w:val="pl"/>
              </w:rPr>
              <w:t xml:space="preserve">Yes   </w:t>
            </w:r>
            <w:r>
              <w:rPr>
                <w:rFonts w:ascii="Calibri" w:hAnsi="Calibri" w:cs="Calibri"/>
                <w:b/>
                <w:bCs/>
                <w:sz w:val="24"/>
                <w:szCs w:val="24"/>
                <w:lang w:val="pl-PL"/>
              </w:rPr>
              <w:t>x</w:t>
            </w:r>
            <w:r>
              <w:rPr>
                <w:rFonts w:ascii="Myriad Pro" w:hAnsi="Myriad Pro" w:cs="Myriad Pro"/>
                <w:b/>
                <w:bCs/>
                <w:sz w:val="24"/>
                <w:szCs w:val="24"/>
                <w:lang w:val="pl"/>
              </w:rPr>
              <w:t xml:space="preserve">        No</w:t>
            </w:r>
          </w:p>
        </w:tc>
      </w:tr>
    </w:tbl>
    <w:p w14:paraId="4C9227FC"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p>
    <w:p w14:paraId="1E14D3DA" w14:textId="77777777" w:rsidR="000D14E6" w:rsidRDefault="000D14E6" w:rsidP="000D14E6">
      <w:pPr>
        <w:widowControl w:val="0"/>
        <w:autoSpaceDE w:val="0"/>
        <w:autoSpaceDN w:val="0"/>
        <w:adjustRightInd w:val="0"/>
        <w:spacing w:line="240" w:lineRule="auto"/>
        <w:rPr>
          <w:rFonts w:ascii="Myriad Pro" w:hAnsi="Myriad Pro" w:cs="Myriad Pro"/>
          <w:sz w:val="24"/>
          <w:szCs w:val="24"/>
          <w:lang w:val="pl"/>
        </w:rPr>
      </w:pPr>
      <w:r>
        <w:rPr>
          <w:rFonts w:ascii="Myriad Pro" w:hAnsi="Myriad Pro" w:cs="Myriad Pro"/>
          <w:sz w:val="24"/>
          <w:szCs w:val="24"/>
          <w:lang w:val="pl"/>
        </w:rPr>
        <w:br w:type="page"/>
      </w:r>
    </w:p>
    <w:tbl>
      <w:tblPr>
        <w:tblW w:w="0" w:type="auto"/>
        <w:tblInd w:w="160" w:type="dxa"/>
        <w:tblLayout w:type="fixed"/>
        <w:tblLook w:val="0000" w:firstRow="0" w:lastRow="0" w:firstColumn="0" w:lastColumn="0" w:noHBand="0" w:noVBand="0"/>
      </w:tblPr>
      <w:tblGrid>
        <w:gridCol w:w="10121"/>
      </w:tblGrid>
      <w:tr w:rsidR="000D14E6" w14:paraId="250942E1" w14:textId="77777777" w:rsidTr="002E2EBC">
        <w:tblPrEx>
          <w:tblCellMar>
            <w:top w:w="0" w:type="dxa"/>
            <w:bottom w:w="0" w:type="dxa"/>
          </w:tblCellMar>
        </w:tblPrEx>
        <w:trPr>
          <w:trHeight w:val="298"/>
        </w:trPr>
        <w:tc>
          <w:tcPr>
            <w:tcW w:w="10121" w:type="dxa"/>
            <w:tcBorders>
              <w:top w:val="single" w:sz="2" w:space="0" w:color="000000"/>
              <w:left w:val="single" w:sz="2" w:space="0" w:color="000000"/>
              <w:bottom w:val="single" w:sz="2" w:space="0" w:color="000000"/>
              <w:right w:val="single" w:sz="2" w:space="0" w:color="000000"/>
            </w:tcBorders>
            <w:shd w:val="clear" w:color="auto" w:fill="001751"/>
          </w:tcPr>
          <w:p w14:paraId="20101BDA"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sz w:val="28"/>
                <w:szCs w:val="28"/>
                <w:lang w:val="pl"/>
              </w:rPr>
              <w:lastRenderedPageBreak/>
              <w:t>6. Reason for applying</w:t>
            </w:r>
          </w:p>
        </w:tc>
      </w:tr>
      <w:tr w:rsidR="000D14E6" w14:paraId="07EC73FB" w14:textId="77777777" w:rsidTr="002E2EBC">
        <w:tblPrEx>
          <w:tblCellMar>
            <w:top w:w="0" w:type="dxa"/>
            <w:bottom w:w="0" w:type="dxa"/>
          </w:tblCellMar>
        </w:tblPrEx>
        <w:trPr>
          <w:trHeight w:val="298"/>
        </w:trPr>
        <w:tc>
          <w:tcPr>
            <w:tcW w:w="10121" w:type="dxa"/>
            <w:tcBorders>
              <w:top w:val="single" w:sz="2" w:space="0" w:color="000000"/>
              <w:left w:val="single" w:sz="2" w:space="0" w:color="000000"/>
              <w:bottom w:val="single" w:sz="2" w:space="0" w:color="000000"/>
              <w:right w:val="single" w:sz="2" w:space="0" w:color="000000"/>
            </w:tcBorders>
            <w:shd w:val="clear" w:color="000000" w:fill="FFFFFF"/>
          </w:tcPr>
          <w:p w14:paraId="6F576C8E" w14:textId="77777777" w:rsidR="000D14E6" w:rsidRDefault="000D14E6" w:rsidP="002E2EBC">
            <w:pPr>
              <w:keepNext/>
              <w:widowControl w:val="0"/>
              <w:autoSpaceDE w:val="0"/>
              <w:autoSpaceDN w:val="0"/>
              <w:adjustRightInd w:val="0"/>
              <w:spacing w:line="240" w:lineRule="auto"/>
              <w:rPr>
                <w:rFonts w:ascii="Calibri" w:hAnsi="Calibri" w:cs="Calibri"/>
                <w:lang w:val="pl"/>
              </w:rPr>
            </w:pPr>
          </w:p>
        </w:tc>
      </w:tr>
      <w:tr w:rsidR="000D14E6" w14:paraId="0D80E18D" w14:textId="77777777" w:rsidTr="002E2EBC">
        <w:tblPrEx>
          <w:tblCellMar>
            <w:top w:w="0" w:type="dxa"/>
            <w:bottom w:w="0" w:type="dxa"/>
          </w:tblCellMar>
        </w:tblPrEx>
        <w:trPr>
          <w:trHeight w:val="298"/>
        </w:trPr>
        <w:tc>
          <w:tcPr>
            <w:tcW w:w="10121" w:type="dxa"/>
            <w:tcBorders>
              <w:top w:val="single" w:sz="2" w:space="0" w:color="000000"/>
              <w:left w:val="single" w:sz="2" w:space="0" w:color="000000"/>
              <w:bottom w:val="single" w:sz="2" w:space="0" w:color="000000"/>
              <w:right w:val="single" w:sz="2" w:space="0" w:color="000000"/>
            </w:tcBorders>
            <w:shd w:val="clear" w:color="auto" w:fill="009900"/>
          </w:tcPr>
          <w:p w14:paraId="152A2958" w14:textId="77777777" w:rsidR="000D14E6" w:rsidRDefault="000D14E6" w:rsidP="002E2EBC">
            <w:pPr>
              <w:keepNext/>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Please detail below reasons for applying for the position including your skills, experience and attributes.</w:t>
            </w:r>
          </w:p>
        </w:tc>
      </w:tr>
      <w:tr w:rsidR="000D14E6" w14:paraId="0FB929CF" w14:textId="77777777" w:rsidTr="002E2EBC">
        <w:tblPrEx>
          <w:tblCellMar>
            <w:top w:w="0" w:type="dxa"/>
            <w:bottom w:w="0" w:type="dxa"/>
          </w:tblCellMar>
        </w:tblPrEx>
        <w:trPr>
          <w:trHeight w:val="536"/>
        </w:trPr>
        <w:tc>
          <w:tcPr>
            <w:tcW w:w="10121" w:type="dxa"/>
            <w:tcBorders>
              <w:top w:val="single" w:sz="2" w:space="0" w:color="000000"/>
              <w:left w:val="single" w:sz="2" w:space="0" w:color="000000"/>
              <w:bottom w:val="single" w:sz="2" w:space="0" w:color="000000"/>
              <w:right w:val="single" w:sz="2" w:space="0" w:color="000000"/>
            </w:tcBorders>
            <w:shd w:val="clear" w:color="000000" w:fill="FFFFFF"/>
          </w:tcPr>
          <w:p w14:paraId="245983C4"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1920A9C2" w14:textId="77777777" w:rsidR="000D14E6" w:rsidRDefault="000D14E6" w:rsidP="002E2EBC">
            <w:pPr>
              <w:widowControl w:val="0"/>
              <w:autoSpaceDE w:val="0"/>
              <w:autoSpaceDN w:val="0"/>
              <w:adjustRightInd w:val="0"/>
              <w:spacing w:line="240" w:lineRule="auto"/>
              <w:rPr>
                <w:rFonts w:ascii="Calibri" w:hAnsi="Calibri" w:cs="Calibri"/>
                <w:sz w:val="24"/>
                <w:szCs w:val="24"/>
                <w:lang w:val="pl-PL"/>
              </w:rPr>
            </w:pPr>
            <w:r>
              <w:rPr>
                <w:rFonts w:ascii="Calibri" w:hAnsi="Calibri" w:cs="Calibri"/>
                <w:sz w:val="24"/>
                <w:szCs w:val="24"/>
                <w:lang w:val="pl-PL"/>
              </w:rPr>
              <w:t>I see the transprt manager position as a great opportunity in order to step forward in my career path.</w:t>
            </w:r>
          </w:p>
          <w:p w14:paraId="151D29C2"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r>
              <w:rPr>
                <w:rFonts w:ascii="Calibri" w:hAnsi="Calibri" w:cs="Calibri"/>
                <w:sz w:val="24"/>
                <w:szCs w:val="24"/>
                <w:lang w:val="pl-PL"/>
              </w:rPr>
              <w:t>I think i have enough experience to understand and manage supply chain also good knowledge about road  traffick and how to effectively plan delivery routes.</w:t>
            </w:r>
          </w:p>
          <w:p w14:paraId="1AD7A662"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5E16CC33"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2BA4AF20"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67DF15FF"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745BBA64"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7E0A7799"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729B30B9"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46A92B0F"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62E5B00B"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209F8EC8"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24356101"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2ED72EBE" w14:textId="77777777" w:rsidR="000D14E6" w:rsidRDefault="000D14E6" w:rsidP="002E2EBC">
            <w:pPr>
              <w:widowControl w:val="0"/>
              <w:autoSpaceDE w:val="0"/>
              <w:autoSpaceDN w:val="0"/>
              <w:adjustRightInd w:val="0"/>
              <w:spacing w:line="240" w:lineRule="auto"/>
              <w:rPr>
                <w:rFonts w:ascii="Myriad Pro" w:hAnsi="Myriad Pro" w:cs="Myriad Pro"/>
                <w:sz w:val="24"/>
                <w:szCs w:val="24"/>
                <w:lang w:val="pl"/>
              </w:rPr>
            </w:pPr>
          </w:p>
          <w:p w14:paraId="1028FE87" w14:textId="77777777" w:rsidR="000D14E6" w:rsidRDefault="000D14E6" w:rsidP="002E2EBC">
            <w:pPr>
              <w:widowControl w:val="0"/>
              <w:autoSpaceDE w:val="0"/>
              <w:autoSpaceDN w:val="0"/>
              <w:adjustRightInd w:val="0"/>
              <w:spacing w:line="240" w:lineRule="auto"/>
              <w:rPr>
                <w:rFonts w:ascii="Calibri" w:hAnsi="Calibri" w:cs="Calibri"/>
                <w:lang w:val="pl"/>
              </w:rPr>
            </w:pPr>
          </w:p>
        </w:tc>
      </w:tr>
      <w:tr w:rsidR="000D14E6" w14:paraId="18EAD3F0" w14:textId="77777777" w:rsidTr="002E2EBC">
        <w:tblPrEx>
          <w:tblCellMar>
            <w:top w:w="0" w:type="dxa"/>
            <w:bottom w:w="0" w:type="dxa"/>
          </w:tblCellMar>
        </w:tblPrEx>
        <w:trPr>
          <w:trHeight w:val="536"/>
        </w:trPr>
        <w:tc>
          <w:tcPr>
            <w:tcW w:w="10121" w:type="dxa"/>
            <w:tcBorders>
              <w:top w:val="single" w:sz="2" w:space="0" w:color="000000"/>
              <w:left w:val="single" w:sz="2" w:space="0" w:color="000000"/>
              <w:bottom w:val="single" w:sz="2" w:space="0" w:color="000000"/>
              <w:right w:val="single" w:sz="2" w:space="0" w:color="000000"/>
            </w:tcBorders>
            <w:shd w:val="clear" w:color="auto" w:fill="009900"/>
          </w:tcPr>
          <w:p w14:paraId="4D85967B"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4"/>
                <w:szCs w:val="24"/>
                <w:lang w:val="pl"/>
              </w:rPr>
              <w:t>Please specify how you meet the criteria for this role.</w:t>
            </w:r>
          </w:p>
        </w:tc>
      </w:tr>
      <w:tr w:rsidR="000D14E6" w14:paraId="15AB11B0" w14:textId="77777777" w:rsidTr="002E2EBC">
        <w:tblPrEx>
          <w:tblCellMar>
            <w:top w:w="0" w:type="dxa"/>
            <w:bottom w:w="0" w:type="dxa"/>
          </w:tblCellMar>
        </w:tblPrEx>
        <w:trPr>
          <w:trHeight w:val="536"/>
        </w:trPr>
        <w:tc>
          <w:tcPr>
            <w:tcW w:w="10121" w:type="dxa"/>
            <w:tcBorders>
              <w:top w:val="single" w:sz="2" w:space="0" w:color="000000"/>
              <w:left w:val="single" w:sz="2" w:space="0" w:color="000000"/>
              <w:bottom w:val="single" w:sz="2" w:space="0" w:color="000000"/>
              <w:right w:val="single" w:sz="2" w:space="0" w:color="000000"/>
            </w:tcBorders>
          </w:tcPr>
          <w:p w14:paraId="03D15D35"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11F16484"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74A9E082"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3416E326"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6D14EF76"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573366B8"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69F88D90"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7F5BBCA7"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7D614FB8"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193C4C31"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3943C181"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77633333"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33B0145A"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05099F09"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5D26C3AE"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332DD8E2" w14:textId="77777777" w:rsidR="000D14E6" w:rsidRDefault="000D14E6" w:rsidP="002E2EBC">
            <w:pPr>
              <w:widowControl w:val="0"/>
              <w:autoSpaceDE w:val="0"/>
              <w:autoSpaceDN w:val="0"/>
              <w:adjustRightInd w:val="0"/>
              <w:spacing w:line="240" w:lineRule="auto"/>
              <w:rPr>
                <w:rFonts w:ascii="Myriad Pro" w:hAnsi="Myriad Pro" w:cs="Myriad Pro"/>
                <w:b/>
                <w:bCs/>
                <w:color w:val="FFFFFF"/>
                <w:sz w:val="24"/>
                <w:szCs w:val="24"/>
                <w:lang w:val="pl"/>
              </w:rPr>
            </w:pPr>
          </w:p>
          <w:p w14:paraId="00E61472" w14:textId="77777777" w:rsidR="000D14E6" w:rsidRDefault="000D14E6" w:rsidP="002E2EBC">
            <w:pPr>
              <w:widowControl w:val="0"/>
              <w:autoSpaceDE w:val="0"/>
              <w:autoSpaceDN w:val="0"/>
              <w:adjustRightInd w:val="0"/>
              <w:spacing w:line="240" w:lineRule="auto"/>
              <w:rPr>
                <w:rFonts w:ascii="Calibri" w:hAnsi="Calibri" w:cs="Calibri"/>
                <w:lang w:val="pl"/>
              </w:rPr>
            </w:pPr>
          </w:p>
        </w:tc>
      </w:tr>
    </w:tbl>
    <w:p w14:paraId="5ED25039" w14:textId="77777777" w:rsidR="000D14E6" w:rsidRDefault="000D14E6" w:rsidP="000D14E6">
      <w:pPr>
        <w:widowControl w:val="0"/>
        <w:autoSpaceDE w:val="0"/>
        <w:autoSpaceDN w:val="0"/>
        <w:adjustRightInd w:val="0"/>
        <w:spacing w:line="240" w:lineRule="auto"/>
        <w:jc w:val="center"/>
        <w:rPr>
          <w:rFonts w:ascii="Myriad Pro" w:hAnsi="Myriad Pro" w:cs="Myriad Pro"/>
          <w:b/>
          <w:bCs/>
          <w:sz w:val="24"/>
          <w:szCs w:val="24"/>
          <w:lang w:val="pl"/>
        </w:rPr>
      </w:pPr>
    </w:p>
    <w:p w14:paraId="455C8465" w14:textId="77777777" w:rsidR="000D14E6" w:rsidRDefault="000D14E6" w:rsidP="000D14E6">
      <w:pPr>
        <w:widowControl w:val="0"/>
        <w:autoSpaceDE w:val="0"/>
        <w:autoSpaceDN w:val="0"/>
        <w:adjustRightInd w:val="0"/>
        <w:spacing w:line="240" w:lineRule="auto"/>
        <w:jc w:val="center"/>
        <w:rPr>
          <w:rFonts w:ascii="Myriad Pro" w:hAnsi="Myriad Pro" w:cs="Myriad Pro"/>
          <w:b/>
          <w:bCs/>
          <w:sz w:val="24"/>
          <w:szCs w:val="24"/>
          <w:lang w:val="pl"/>
        </w:rPr>
      </w:pPr>
    </w:p>
    <w:tbl>
      <w:tblPr>
        <w:tblW w:w="0" w:type="auto"/>
        <w:tblInd w:w="108" w:type="dxa"/>
        <w:tblLayout w:type="fixed"/>
        <w:tblLook w:val="0000" w:firstRow="0" w:lastRow="0" w:firstColumn="0" w:lastColumn="0" w:noHBand="0" w:noVBand="0"/>
      </w:tblPr>
      <w:tblGrid>
        <w:gridCol w:w="9967"/>
      </w:tblGrid>
      <w:tr w:rsidR="000D14E6" w14:paraId="5919569B" w14:textId="77777777" w:rsidTr="002E2EBC">
        <w:tblPrEx>
          <w:tblCellMar>
            <w:top w:w="0" w:type="dxa"/>
            <w:bottom w:w="0" w:type="dxa"/>
          </w:tblCellMar>
        </w:tblPrEx>
        <w:trPr>
          <w:trHeight w:val="1"/>
        </w:trPr>
        <w:tc>
          <w:tcPr>
            <w:tcW w:w="9967" w:type="dxa"/>
            <w:tcBorders>
              <w:top w:val="single" w:sz="2" w:space="0" w:color="000000"/>
              <w:left w:val="single" w:sz="2" w:space="0" w:color="000000"/>
              <w:bottom w:val="single" w:sz="2" w:space="0" w:color="000000"/>
              <w:right w:val="single" w:sz="2" w:space="0" w:color="000000"/>
            </w:tcBorders>
            <w:shd w:val="clear" w:color="auto" w:fill="001751"/>
          </w:tcPr>
          <w:p w14:paraId="094FE538" w14:textId="77777777" w:rsidR="000D14E6" w:rsidRDefault="000D14E6" w:rsidP="002E2EBC">
            <w:pPr>
              <w:widowControl w:val="0"/>
              <w:autoSpaceDE w:val="0"/>
              <w:autoSpaceDN w:val="0"/>
              <w:adjustRightInd w:val="0"/>
              <w:spacing w:line="240" w:lineRule="auto"/>
              <w:rPr>
                <w:rFonts w:ascii="Calibri" w:hAnsi="Calibri" w:cs="Calibri"/>
                <w:lang w:val="pl"/>
              </w:rPr>
            </w:pPr>
            <w:r>
              <w:rPr>
                <w:rFonts w:ascii="Myriad Pro" w:hAnsi="Myriad Pro" w:cs="Myriad Pro"/>
                <w:b/>
                <w:bCs/>
                <w:color w:val="FFFFFF"/>
                <w:sz w:val="28"/>
                <w:szCs w:val="28"/>
                <w:lang w:val="pl"/>
              </w:rPr>
              <w:t>7. Declaration</w:t>
            </w:r>
          </w:p>
        </w:tc>
      </w:tr>
      <w:tr w:rsidR="000D14E6" w14:paraId="2F61F98A" w14:textId="77777777" w:rsidTr="002E2EBC">
        <w:tblPrEx>
          <w:tblCellMar>
            <w:top w:w="0" w:type="dxa"/>
            <w:bottom w:w="0" w:type="dxa"/>
          </w:tblCellMar>
        </w:tblPrEx>
        <w:trPr>
          <w:trHeight w:val="1"/>
        </w:trPr>
        <w:tc>
          <w:tcPr>
            <w:tcW w:w="9967" w:type="dxa"/>
            <w:tcBorders>
              <w:top w:val="single" w:sz="2" w:space="0" w:color="000000"/>
              <w:left w:val="single" w:sz="2" w:space="0" w:color="000000"/>
              <w:bottom w:val="single" w:sz="2" w:space="0" w:color="000000"/>
              <w:right w:val="single" w:sz="2" w:space="0" w:color="000000"/>
            </w:tcBorders>
            <w:shd w:val="clear" w:color="000000" w:fill="FFFFFF"/>
          </w:tcPr>
          <w:p w14:paraId="3C1C5A2A" w14:textId="77777777" w:rsidR="000D14E6" w:rsidRDefault="000D14E6" w:rsidP="002E2EBC">
            <w:pPr>
              <w:widowControl w:val="0"/>
              <w:autoSpaceDE w:val="0"/>
              <w:autoSpaceDN w:val="0"/>
              <w:adjustRightInd w:val="0"/>
              <w:spacing w:line="240" w:lineRule="auto"/>
              <w:rPr>
                <w:rFonts w:ascii="Myriad Pro" w:hAnsi="Myriad Pro" w:cs="Myriad Pro"/>
                <w:lang w:val="pl"/>
              </w:rPr>
            </w:pPr>
          </w:p>
          <w:p w14:paraId="26BBDFA4"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 xml:space="preserve">Please complete the following declaration and sign it in the appropriate place below. </w:t>
            </w:r>
          </w:p>
          <w:p w14:paraId="107F5D04" w14:textId="77777777" w:rsidR="000D14E6" w:rsidRDefault="000D14E6" w:rsidP="002E2EBC">
            <w:pPr>
              <w:widowControl w:val="0"/>
              <w:autoSpaceDE w:val="0"/>
              <w:autoSpaceDN w:val="0"/>
              <w:adjustRightInd w:val="0"/>
              <w:spacing w:line="240" w:lineRule="auto"/>
              <w:rPr>
                <w:rFonts w:ascii="Myriad Pro" w:hAnsi="Myriad Pro" w:cs="Myriad Pro"/>
                <w:lang w:val="pl"/>
              </w:rPr>
            </w:pPr>
            <w:r>
              <w:rPr>
                <w:rFonts w:ascii="Myriad Pro" w:hAnsi="Myriad Pro" w:cs="Myriad Pro"/>
                <w:lang w:val="pl"/>
              </w:rPr>
              <w:t>I certify that:</w:t>
            </w:r>
          </w:p>
          <w:p w14:paraId="01200C0B" w14:textId="77777777" w:rsidR="000D14E6" w:rsidRDefault="000D14E6" w:rsidP="002E2EBC">
            <w:pPr>
              <w:widowControl w:val="0"/>
              <w:numPr>
                <w:ilvl w:val="0"/>
                <w:numId w:val="1"/>
              </w:numPr>
              <w:tabs>
                <w:tab w:val="left" w:pos="720"/>
              </w:tabs>
              <w:autoSpaceDE w:val="0"/>
              <w:autoSpaceDN w:val="0"/>
              <w:adjustRightInd w:val="0"/>
              <w:spacing w:line="240" w:lineRule="auto"/>
              <w:ind w:left="720" w:hanging="360"/>
              <w:rPr>
                <w:rFonts w:ascii="Myriad Pro" w:hAnsi="Myriad Pro" w:cs="Myriad Pro"/>
                <w:lang w:val="pl"/>
              </w:rPr>
            </w:pPr>
            <w:r>
              <w:rPr>
                <w:rFonts w:ascii="Myriad Pro" w:hAnsi="Myriad Pro" w:cs="Myriad Pro"/>
                <w:lang w:val="pl"/>
              </w:rPr>
              <w:t>All the information given to me on this form is correct to the best of my knowledge</w:t>
            </w:r>
          </w:p>
          <w:p w14:paraId="457AAE34" w14:textId="77777777" w:rsidR="000D14E6" w:rsidRDefault="000D14E6" w:rsidP="002E2EBC">
            <w:pPr>
              <w:widowControl w:val="0"/>
              <w:numPr>
                <w:ilvl w:val="0"/>
                <w:numId w:val="1"/>
              </w:numPr>
              <w:tabs>
                <w:tab w:val="left" w:pos="720"/>
              </w:tabs>
              <w:autoSpaceDE w:val="0"/>
              <w:autoSpaceDN w:val="0"/>
              <w:adjustRightInd w:val="0"/>
              <w:spacing w:line="240" w:lineRule="auto"/>
              <w:ind w:left="720" w:hanging="360"/>
              <w:rPr>
                <w:rFonts w:ascii="Myriad Pro" w:hAnsi="Myriad Pro" w:cs="Myriad Pro"/>
                <w:lang w:val="pl"/>
              </w:rPr>
            </w:pPr>
            <w:r>
              <w:rPr>
                <w:rFonts w:ascii="Myriad Pro" w:hAnsi="Myriad Pro" w:cs="Myriad Pro"/>
                <w:lang w:val="pl"/>
              </w:rPr>
              <w:t>All questions relating to me have been accurately and fully answered</w:t>
            </w:r>
          </w:p>
          <w:p w14:paraId="0E79E12E" w14:textId="77777777" w:rsidR="000D14E6" w:rsidRDefault="000D14E6" w:rsidP="002E2EBC">
            <w:pPr>
              <w:widowControl w:val="0"/>
              <w:numPr>
                <w:ilvl w:val="0"/>
                <w:numId w:val="1"/>
              </w:numPr>
              <w:tabs>
                <w:tab w:val="left" w:pos="720"/>
              </w:tabs>
              <w:autoSpaceDE w:val="0"/>
              <w:autoSpaceDN w:val="0"/>
              <w:adjustRightInd w:val="0"/>
              <w:spacing w:line="240" w:lineRule="auto"/>
              <w:ind w:left="720" w:hanging="360"/>
              <w:rPr>
                <w:rFonts w:ascii="Myriad Pro" w:hAnsi="Myriad Pro" w:cs="Myriad Pro"/>
                <w:lang w:val="pl"/>
              </w:rPr>
            </w:pPr>
            <w:r>
              <w:rPr>
                <w:rFonts w:ascii="Myriad Pro" w:hAnsi="Myriad Pro" w:cs="Myriad Pro"/>
                <w:lang w:val="pl"/>
              </w:rPr>
              <w:t>I possess all the qualifications which I claim to hold</w:t>
            </w:r>
          </w:p>
          <w:p w14:paraId="74C049F2" w14:textId="77777777" w:rsidR="000D14E6" w:rsidRDefault="000D14E6" w:rsidP="002E2EBC">
            <w:pPr>
              <w:widowControl w:val="0"/>
              <w:autoSpaceDE w:val="0"/>
              <w:autoSpaceDN w:val="0"/>
              <w:adjustRightInd w:val="0"/>
              <w:spacing w:line="240" w:lineRule="auto"/>
              <w:ind w:left="360"/>
              <w:rPr>
                <w:rFonts w:ascii="Myriad Pro" w:hAnsi="Myriad Pro" w:cs="Myriad Pro"/>
                <w:b/>
                <w:bCs/>
                <w:lang w:val="pl"/>
              </w:rPr>
            </w:pPr>
            <w:r>
              <w:rPr>
                <w:rFonts w:ascii="Myriad Pro" w:hAnsi="Myriad Pro" w:cs="Myriad Pro"/>
                <w:b/>
                <w:bCs/>
                <w:lang w:val="pl"/>
              </w:rPr>
              <w:t>Signed:                                                                                                                 Date:</w:t>
            </w:r>
            <w:r>
              <w:rPr>
                <w:rFonts w:ascii="Calibri" w:hAnsi="Calibri" w:cs="Calibri"/>
                <w:b/>
                <w:bCs/>
                <w:lang w:val="pl-PL"/>
              </w:rPr>
              <w:t>28.11.2020</w:t>
            </w:r>
          </w:p>
          <w:p w14:paraId="0FE1B783" w14:textId="77777777" w:rsidR="000D14E6" w:rsidRDefault="000D14E6" w:rsidP="002E2EBC">
            <w:pPr>
              <w:widowControl w:val="0"/>
              <w:autoSpaceDE w:val="0"/>
              <w:autoSpaceDN w:val="0"/>
              <w:adjustRightInd w:val="0"/>
              <w:spacing w:line="240" w:lineRule="auto"/>
              <w:ind w:left="360"/>
              <w:rPr>
                <w:rFonts w:ascii="Myriad Pro" w:hAnsi="Myriad Pro" w:cs="Myriad Pro"/>
                <w:b/>
                <w:bCs/>
                <w:lang w:val="pl"/>
              </w:rPr>
            </w:pPr>
          </w:p>
          <w:p w14:paraId="6149D3F6" w14:textId="77777777" w:rsidR="000D14E6" w:rsidRDefault="000D14E6" w:rsidP="002E2EBC">
            <w:pPr>
              <w:widowControl w:val="0"/>
              <w:autoSpaceDE w:val="0"/>
              <w:autoSpaceDN w:val="0"/>
              <w:adjustRightInd w:val="0"/>
              <w:spacing w:line="240" w:lineRule="auto"/>
              <w:ind w:left="360"/>
              <w:rPr>
                <w:rFonts w:ascii="Myriad Pro" w:hAnsi="Myriad Pro" w:cs="Myriad Pro"/>
                <w:b/>
                <w:bCs/>
                <w:lang w:val="pl"/>
              </w:rPr>
            </w:pPr>
            <w:r>
              <w:rPr>
                <w:rFonts w:ascii="Myriad Pro" w:hAnsi="Myriad Pro" w:cs="Myriad Pro"/>
                <w:b/>
                <w:bCs/>
                <w:lang w:val="pl"/>
              </w:rPr>
              <w:t>Print Name:</w:t>
            </w:r>
            <w:r>
              <w:rPr>
                <w:rFonts w:ascii="Calibri" w:hAnsi="Calibri" w:cs="Calibri"/>
                <w:b/>
                <w:bCs/>
                <w:lang w:val="pl-PL"/>
              </w:rPr>
              <w:t>Dariusz Rzepecki</w:t>
            </w:r>
          </w:p>
          <w:p w14:paraId="6855671F" w14:textId="77777777" w:rsidR="000D14E6" w:rsidRDefault="000D14E6" w:rsidP="002E2EBC">
            <w:pPr>
              <w:widowControl w:val="0"/>
              <w:autoSpaceDE w:val="0"/>
              <w:autoSpaceDN w:val="0"/>
              <w:adjustRightInd w:val="0"/>
              <w:spacing w:line="240" w:lineRule="auto"/>
              <w:ind w:left="360"/>
              <w:rPr>
                <w:rFonts w:ascii="Calibri" w:hAnsi="Calibri" w:cs="Calibri"/>
                <w:lang w:val="pl"/>
              </w:rPr>
            </w:pPr>
          </w:p>
        </w:tc>
      </w:tr>
    </w:tbl>
    <w:p w14:paraId="611445D3" w14:textId="77777777" w:rsidR="00FD17BE" w:rsidRPr="001A0B2A" w:rsidRDefault="00FD17BE">
      <w:pPr>
        <w:spacing w:line="360" w:lineRule="auto"/>
        <w:jc w:val="both"/>
        <w:rPr>
          <w:rFonts w:ascii="Times New Roman" w:eastAsia="Times New Roman" w:hAnsi="Times New Roman" w:cs="Times New Roman"/>
          <w:b/>
          <w:sz w:val="32"/>
          <w:szCs w:val="32"/>
          <w:lang w:val="en-GB"/>
        </w:rPr>
      </w:pPr>
    </w:p>
    <w:sectPr w:rsidR="00FD17BE" w:rsidRPr="001A0B2A" w:rsidSect="00D8118E">
      <w:footerReference w:type="default" r:id="rId22"/>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E3E5D6F" w14:textId="77777777" w:rsidR="00D37BEE" w:rsidRDefault="00D37BEE" w:rsidP="00D8118E">
      <w:pPr>
        <w:spacing w:line="240" w:lineRule="auto"/>
      </w:pPr>
      <w:r>
        <w:separator/>
      </w:r>
    </w:p>
  </w:endnote>
  <w:endnote w:type="continuationSeparator" w:id="0">
    <w:p w14:paraId="3124B5B1" w14:textId="77777777" w:rsidR="00D37BEE" w:rsidRDefault="00D37BEE" w:rsidP="00D8118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Myriad Pro">
    <w:altName w:val="Segoe UI"/>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034575611"/>
      <w:docPartObj>
        <w:docPartGallery w:val="Page Numbers (Bottom of Page)"/>
        <w:docPartUnique/>
      </w:docPartObj>
    </w:sdtPr>
    <w:sdtEndPr/>
    <w:sdtContent>
      <w:sdt>
        <w:sdtPr>
          <w:id w:val="-1769616900"/>
          <w:docPartObj>
            <w:docPartGallery w:val="Page Numbers (Top of Page)"/>
            <w:docPartUnique/>
          </w:docPartObj>
        </w:sdtPr>
        <w:sdtEndPr/>
        <w:sdtContent>
          <w:p w14:paraId="35A254B8" w14:textId="18E3406C" w:rsidR="00D8118E" w:rsidRDefault="00D8118E">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309F0BFE" w14:textId="77777777" w:rsidR="00D8118E" w:rsidRDefault="00D811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B699D4E" w14:textId="77777777" w:rsidR="00D37BEE" w:rsidRDefault="00D37BEE" w:rsidP="00D8118E">
      <w:pPr>
        <w:spacing w:line="240" w:lineRule="auto"/>
      </w:pPr>
      <w:r>
        <w:separator/>
      </w:r>
    </w:p>
  </w:footnote>
  <w:footnote w:type="continuationSeparator" w:id="0">
    <w:p w14:paraId="5ABEE677" w14:textId="77777777" w:rsidR="00D37BEE" w:rsidRDefault="00D37BEE" w:rsidP="00D8118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E"/>
    <w:multiLevelType w:val="singleLevel"/>
    <w:tmpl w:val="AFE46D48"/>
    <w:lvl w:ilvl="0">
      <w:numFmt w:val="bullet"/>
      <w:lvlText w:val="*"/>
      <w:lvlJc w:val="left"/>
    </w:lvl>
  </w:abstractNum>
  <w:num w:numId="1">
    <w:abstractNumId w:val="0"/>
    <w:lvlOverride w:ilvl="0">
      <w:lvl w:ilvl="0">
        <w:numFmt w:val="bullet"/>
        <w:lvlText w:val=""/>
        <w:legacy w:legacy="1" w:legacySpace="0" w:legacyIndent="360"/>
        <w:lvlJc w:val="left"/>
        <w:rPr>
          <w:rFonts w:ascii="Symbol" w:hAnsi="Symbol" w:hint="default"/>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E0NjE2sTQ3tDQyMzNR0lEKTi0uzszPAykwrAUARCU9pCwAAAA="/>
  </w:docVars>
  <w:rsids>
    <w:rsidRoot w:val="00FD17BE"/>
    <w:rsid w:val="000976A4"/>
    <w:rsid w:val="000D14E6"/>
    <w:rsid w:val="001A0B2A"/>
    <w:rsid w:val="0049162B"/>
    <w:rsid w:val="0055518C"/>
    <w:rsid w:val="009D5FBA"/>
    <w:rsid w:val="00A066F3"/>
    <w:rsid w:val="00D37BEE"/>
    <w:rsid w:val="00D8118E"/>
    <w:rsid w:val="00FD17B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7D492C"/>
  <w15:docId w15:val="{90B9CF28-BCFB-44A1-82DA-C3D4E0C4C1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uiPriority w:val="9"/>
    <w:unhideWhenUsed/>
    <w:qFormat/>
    <w:pPr>
      <w:keepNext/>
      <w:keepLines/>
      <w:spacing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D8118E"/>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D8118E"/>
    <w:pPr>
      <w:spacing w:after="100"/>
    </w:pPr>
  </w:style>
  <w:style w:type="paragraph" w:styleId="TOC2">
    <w:name w:val="toc 2"/>
    <w:basedOn w:val="Normal"/>
    <w:next w:val="Normal"/>
    <w:autoRedefine/>
    <w:uiPriority w:val="39"/>
    <w:unhideWhenUsed/>
    <w:rsid w:val="00D8118E"/>
    <w:pPr>
      <w:spacing w:after="100"/>
      <w:ind w:left="220"/>
    </w:pPr>
  </w:style>
  <w:style w:type="character" w:styleId="Hyperlink">
    <w:name w:val="Hyperlink"/>
    <w:basedOn w:val="DefaultParagraphFont"/>
    <w:uiPriority w:val="99"/>
    <w:unhideWhenUsed/>
    <w:rsid w:val="00D8118E"/>
    <w:rPr>
      <w:color w:val="0000FF" w:themeColor="hyperlink"/>
      <w:u w:val="single"/>
    </w:rPr>
  </w:style>
  <w:style w:type="paragraph" w:styleId="Header">
    <w:name w:val="header"/>
    <w:basedOn w:val="Normal"/>
    <w:link w:val="HeaderChar"/>
    <w:uiPriority w:val="99"/>
    <w:unhideWhenUsed/>
    <w:rsid w:val="00D8118E"/>
    <w:pPr>
      <w:tabs>
        <w:tab w:val="center" w:pos="4680"/>
        <w:tab w:val="right" w:pos="9360"/>
      </w:tabs>
      <w:spacing w:line="240" w:lineRule="auto"/>
    </w:pPr>
  </w:style>
  <w:style w:type="character" w:customStyle="1" w:styleId="HeaderChar">
    <w:name w:val="Header Char"/>
    <w:basedOn w:val="DefaultParagraphFont"/>
    <w:link w:val="Header"/>
    <w:uiPriority w:val="99"/>
    <w:rsid w:val="00D8118E"/>
  </w:style>
  <w:style w:type="paragraph" w:styleId="Footer">
    <w:name w:val="footer"/>
    <w:basedOn w:val="Normal"/>
    <w:link w:val="FooterChar"/>
    <w:uiPriority w:val="99"/>
    <w:unhideWhenUsed/>
    <w:rsid w:val="00D8118E"/>
    <w:pPr>
      <w:tabs>
        <w:tab w:val="center" w:pos="4680"/>
        <w:tab w:val="right" w:pos="9360"/>
      </w:tabs>
      <w:spacing w:line="240" w:lineRule="auto"/>
    </w:pPr>
  </w:style>
  <w:style w:type="character" w:customStyle="1" w:styleId="FooterChar">
    <w:name w:val="Footer Char"/>
    <w:basedOn w:val="DefaultParagraphFont"/>
    <w:link w:val="Footer"/>
    <w:uiPriority w:val="99"/>
    <w:rsid w:val="00D811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dpublications.org/wp-content/uploads/2019/10/Full-Paper-THE-SPECIFICS-OF-THE-PROFESSIONAL-ACTIVITY-OF-THE-MANAGER-INNOVATOR-IN-EDUCATION.pdf" TargetMode="External"/><Relationship Id="rId18" Type="http://schemas.openxmlformats.org/officeDocument/2006/relationships/hyperlink" Target="https://uwe-repository.worktribe.com/preview/902292/Undergraduate%20career%20choice%20status%20revised%20final%20%281%29.pdf" TargetMode="External"/><Relationship Id="rId3" Type="http://schemas.openxmlformats.org/officeDocument/2006/relationships/styles" Target="styles.xml"/><Relationship Id="rId21" Type="http://schemas.openxmlformats.org/officeDocument/2006/relationships/hyperlink" Target="https://static1.squarespace.com/static/5d59c0bdfff8290001f869d1/t/5ef259c6c02ec610aaa78c70/1592941001445/Sachs+et+al+%282019%29_Six+Transformations+to+Achieve+the+SDGs.pdf" TargetMode="External"/><Relationship Id="rId7" Type="http://schemas.openxmlformats.org/officeDocument/2006/relationships/endnotes" Target="endnotes.xml"/><Relationship Id="rId12" Type="http://schemas.openxmlformats.org/officeDocument/2006/relationships/hyperlink" Target="https://www.researchgate.net/profile/Bryan_Schaffer/publication/322193806_Self-awareness_and_leadership_Developing_an_individual_strategic_professional_development_plan_in_an_MBA_leadership_course/links/5b4e4144a6fdcc8dae27a1ef/Self-awareness-and-leadership-Developing-an-individual-strategic-professional-development-plan-in-an-MBA-leadership-course.pdf" TargetMode="External"/><Relationship Id="rId17" Type="http://schemas.openxmlformats.org/officeDocument/2006/relationships/hyperlink" Target="https://isidl.com/wp-content/uploads/2017/10/E4975-ISIDL.pdf" TargetMode="External"/><Relationship Id="rId2" Type="http://schemas.openxmlformats.org/officeDocument/2006/relationships/numbering" Target="numbering.xml"/><Relationship Id="rId16" Type="http://schemas.openxmlformats.org/officeDocument/2006/relationships/hyperlink" Target="https://journals.sagepub.com/doi/pdf/10.1177/1069072717692980" TargetMode="External"/><Relationship Id="rId20" Type="http://schemas.openxmlformats.org/officeDocument/2006/relationships/hyperlink" Target="https://www.researchgate.net/profile/Bryan_Schaffer/publication/322193806_Self-awareness_and_leadership_Developing_an_individual_strategic_professional_development_plan_in_an_MBA_leadership_course/links/5b4e4144a6fdcc8dae27a1ef/Self-awareness-and-leadership-Developing-an-individual-strategic-professional-development-plan-in-an-MBA-leadership-course.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andfonline.com/doi/pdf/10.1080/19415257.2018.1430050" TargetMode="External"/><Relationship Id="rId23"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researchgate.net/profile/Azzurra_Meoli/publication/336717732_How_entrepreneurial_intentions_influence_entrepreneurial_career_choices_The_moderating_influence_of_social_context/links/5daeca07a6fdccc99d92adf5/How-entrepreneurial-intentions-influence-entrepreneurial-career-choices-The-moderating-influence-of-social-context.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matec-conferences.org/articles/matecconf/pdf/2018/52/matecconf_esci2018_05015.pdf" TargetMode="External"/><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FFAB5C2-FE4F-441D-8BDF-97BB1FDE842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1</Pages>
  <Words>3725</Words>
  <Characters>21234</Characters>
  <Application>Microsoft Office Word</Application>
  <DocSecurity>0</DocSecurity>
  <Lines>176</Lines>
  <Paragraphs>49</Paragraphs>
  <ScaleCrop>false</ScaleCrop>
  <Company/>
  <LinksUpToDate>false</LinksUpToDate>
  <CharactersWithSpaces>24910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Ramona Jantea</cp:lastModifiedBy>
  <cp:revision>7</cp:revision>
  <dcterms:created xsi:type="dcterms:W3CDTF">2021-01-03T07:59:00Z</dcterms:created>
  <dcterms:modified xsi:type="dcterms:W3CDTF">2021-01-04T22:25:00Z</dcterms:modified>
</cp:coreProperties>
</file>