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41F5F" w:rsidRDefault="00E41F5F" w:rsidP="002D6124">
      <w:pPr>
        <w:jc w:val="center"/>
        <w:rPr>
          <w:rFonts w:ascii="Times New Roman" w:hAnsi="Times New Roman" w:cs="Times New Roman"/>
          <w:b/>
          <w:u w:val="single"/>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E41F5F" w:rsidRPr="00E41F5F" w:rsidTr="000E0FF4">
        <w:trPr>
          <w:cantSplit/>
        </w:trPr>
        <w:tc>
          <w:tcPr>
            <w:tcW w:w="10950" w:type="dxa"/>
            <w:gridSpan w:val="14"/>
            <w:tcBorders>
              <w:top w:val="thinThickLargeGap" w:sz="24" w:space="0" w:color="auto"/>
              <w:left w:val="thinThickLargeGap" w:sz="24" w:space="0" w:color="auto"/>
              <w:bottom w:val="single" w:sz="4" w:space="0" w:color="auto"/>
              <w:right w:val="thinThickLargeGap" w:sz="24" w:space="0" w:color="auto"/>
            </w:tcBorders>
            <w:hideMark/>
          </w:tcPr>
          <w:p w:rsidR="00E41F5F" w:rsidRPr="00E41F5F" w:rsidRDefault="00E41F5F" w:rsidP="00E41F5F">
            <w:pPr>
              <w:spacing w:after="0" w:line="276" w:lineRule="auto"/>
              <w:jc w:val="center"/>
              <w:rPr>
                <w:rFonts w:ascii="Times New Roman" w:eastAsia="MS Minngs" w:hAnsi="Times New Roman" w:cs="Times New Roman"/>
                <w:b/>
                <w:bCs/>
                <w:sz w:val="24"/>
                <w:szCs w:val="24"/>
              </w:rPr>
            </w:pPr>
            <w:r w:rsidRPr="00E41F5F">
              <w:rPr>
                <w:rFonts w:ascii="Times New Roman" w:eastAsia="MS Minngs" w:hAnsi="Times New Roman" w:cs="Times New Roman"/>
                <w:b/>
                <w:sz w:val="18"/>
                <w:szCs w:val="18"/>
                <w:lang w:eastAsia="en-GB"/>
              </w:rPr>
              <w:t>Personal Evaluation</w:t>
            </w:r>
            <w:r w:rsidRPr="00E41F5F">
              <w:rPr>
                <w:rFonts w:ascii="Times New Roman" w:eastAsia="MS Minngs" w:hAnsi="Times New Roman" w:cs="Times New Roman"/>
                <w:bCs/>
                <w:sz w:val="18"/>
                <w:szCs w:val="18"/>
                <w:lang w:eastAsia="en-GB"/>
              </w:rPr>
              <w:t xml:space="preserve"> – to support your academic progress please complete the section below </w:t>
            </w:r>
            <w:r w:rsidRPr="00E41F5F">
              <w:rPr>
                <w:rFonts w:ascii="Times New Roman" w:eastAsia="MS Minngs" w:hAnsi="Times New Roman" w:cs="Times New Roman"/>
                <w:b/>
                <w:bCs/>
                <w:sz w:val="18"/>
                <w:szCs w:val="18"/>
                <w:u w:val="single"/>
                <w:lang w:eastAsia="en-GB"/>
              </w:rPr>
              <w:t>BEFORE</w:t>
            </w:r>
            <w:r w:rsidRPr="00E41F5F">
              <w:rPr>
                <w:rFonts w:ascii="Times New Roman" w:eastAsia="MS Minngs" w:hAnsi="Times New Roman" w:cs="Times New Roman"/>
                <w:bCs/>
                <w:sz w:val="18"/>
                <w:szCs w:val="18"/>
                <w:lang w:eastAsia="en-GB"/>
              </w:rPr>
              <w:t xml:space="preserve"> submitting your work.</w:t>
            </w:r>
          </w:p>
        </w:tc>
      </w:tr>
      <w:tr w:rsidR="00E41F5F" w:rsidRPr="00E41F5F" w:rsidTr="000E0FF4">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rsidR="00E41F5F" w:rsidRPr="00E41F5F" w:rsidRDefault="00E41F5F" w:rsidP="00E41F5F">
            <w:pPr>
              <w:spacing w:after="0" w:line="276" w:lineRule="auto"/>
              <w:ind w:left="113" w:right="113"/>
              <w:rPr>
                <w:rFonts w:ascii="Times New Roman" w:eastAsia="Times New Roman" w:hAnsi="Times New Roman" w:cs="Times New Roman"/>
                <w:sz w:val="16"/>
                <w:szCs w:val="16"/>
              </w:rPr>
            </w:pPr>
            <w:r w:rsidRPr="00E41F5F">
              <w:rPr>
                <w:rFonts w:ascii="Times New Roman" w:eastAsia="Times New Roman" w:hAnsi="Times New Roman" w:cs="Times New Roman"/>
                <w:bCs/>
                <w:sz w:val="18"/>
                <w:szCs w:val="18"/>
                <w:lang w:eastAsia="en-GB"/>
              </w:rPr>
              <w:t>What do you consider to be the best aspects of this work?</w:t>
            </w:r>
          </w:p>
        </w:tc>
        <w:tc>
          <w:tcPr>
            <w:tcW w:w="8101" w:type="dxa"/>
            <w:gridSpan w:val="11"/>
            <w:tcBorders>
              <w:top w:val="single" w:sz="4" w:space="0" w:color="auto"/>
              <w:left w:val="single" w:sz="4" w:space="0" w:color="auto"/>
              <w:bottom w:val="single" w:sz="4" w:space="0" w:color="auto"/>
              <w:right w:val="thinThickLargeGap" w:sz="24" w:space="0" w:color="auto"/>
            </w:tcBorders>
          </w:tcPr>
          <w:p w:rsidR="00E41F5F" w:rsidRPr="00E41F5F" w:rsidRDefault="00E41F5F" w:rsidP="00E41F5F">
            <w:pPr>
              <w:spacing w:after="0" w:line="276" w:lineRule="auto"/>
              <w:jc w:val="center"/>
              <w:rPr>
                <w:rFonts w:ascii="Times New Roman" w:eastAsia="MS Minngs" w:hAnsi="Times New Roman" w:cs="Times New Roman"/>
                <w:b/>
                <w:bCs/>
                <w:sz w:val="20"/>
                <w:szCs w:val="24"/>
              </w:rPr>
            </w:pPr>
            <w:r w:rsidRPr="00E41F5F">
              <w:rPr>
                <w:rFonts w:ascii="Times New Roman" w:eastAsia="MS Minngs" w:hAnsi="Times New Roman" w:cs="Times New Roman"/>
                <w:b/>
                <w:bCs/>
                <w:sz w:val="20"/>
                <w:szCs w:val="24"/>
              </w:rPr>
              <w:t>I felt that I provided plenty of work, with plenty of information throughout, showing an understanding of not just the different drags, but also the two different crawl’s, as well as swimming as a whole.</w:t>
            </w:r>
          </w:p>
        </w:tc>
      </w:tr>
      <w:tr w:rsidR="00E41F5F" w:rsidRPr="00E41F5F" w:rsidTr="000E0FF4">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rsidR="00E41F5F" w:rsidRPr="00E41F5F" w:rsidRDefault="00E41F5F" w:rsidP="00E41F5F">
            <w:pPr>
              <w:spacing w:after="0" w:line="276" w:lineRule="auto"/>
              <w:ind w:left="113" w:right="113"/>
              <w:rPr>
                <w:rFonts w:ascii="Times New Roman" w:eastAsia="Times New Roman" w:hAnsi="Times New Roman" w:cs="Times New Roman"/>
                <w:sz w:val="16"/>
                <w:szCs w:val="16"/>
              </w:rPr>
            </w:pPr>
            <w:r w:rsidRPr="00E41F5F">
              <w:rPr>
                <w:rFonts w:ascii="Times New Roman" w:eastAsia="Times New Roman" w:hAnsi="Times New Roman" w:cs="Times New Roman"/>
                <w:bCs/>
                <w:sz w:val="18"/>
                <w:szCs w:val="18"/>
                <w:lang w:eastAsia="en-GB"/>
              </w:rPr>
              <w:t>Which aspects do you consider could have been improved in this piece of work?</w:t>
            </w:r>
          </w:p>
        </w:tc>
        <w:tc>
          <w:tcPr>
            <w:tcW w:w="8101" w:type="dxa"/>
            <w:gridSpan w:val="11"/>
            <w:tcBorders>
              <w:top w:val="single" w:sz="4" w:space="0" w:color="auto"/>
              <w:left w:val="single" w:sz="4" w:space="0" w:color="auto"/>
              <w:bottom w:val="single" w:sz="4" w:space="0" w:color="auto"/>
              <w:right w:val="thinThickLargeGap" w:sz="24" w:space="0" w:color="auto"/>
            </w:tcBorders>
          </w:tcPr>
          <w:p w:rsidR="00E41F5F" w:rsidRPr="00E41F5F" w:rsidRDefault="00E41F5F" w:rsidP="00E41F5F">
            <w:pPr>
              <w:spacing w:after="0" w:line="276" w:lineRule="auto"/>
              <w:jc w:val="center"/>
              <w:rPr>
                <w:rFonts w:ascii="Times New Roman" w:eastAsia="MS Minngs" w:hAnsi="Times New Roman" w:cs="Times New Roman"/>
                <w:b/>
                <w:bCs/>
                <w:szCs w:val="24"/>
              </w:rPr>
            </w:pPr>
            <w:r w:rsidRPr="00E41F5F">
              <w:rPr>
                <w:rFonts w:ascii="Times New Roman" w:eastAsia="MS Minngs" w:hAnsi="Times New Roman" w:cs="Times New Roman"/>
                <w:b/>
                <w:bCs/>
                <w:szCs w:val="24"/>
              </w:rPr>
              <w:t>I felt that I could have used more references, as well as limiting the amount of quotes.</w:t>
            </w:r>
          </w:p>
        </w:tc>
      </w:tr>
      <w:tr w:rsidR="00E41F5F" w:rsidRPr="00E41F5F" w:rsidTr="000E0FF4">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rsidR="00E41F5F" w:rsidRPr="00E41F5F" w:rsidRDefault="00E41F5F" w:rsidP="00E41F5F">
            <w:pPr>
              <w:spacing w:after="0" w:line="276" w:lineRule="auto"/>
              <w:ind w:left="113" w:right="113"/>
              <w:rPr>
                <w:rFonts w:ascii="Times New Roman" w:eastAsia="Times New Roman" w:hAnsi="Times New Roman" w:cs="Times New Roman"/>
                <w:sz w:val="16"/>
                <w:szCs w:val="16"/>
              </w:rPr>
            </w:pPr>
            <w:r w:rsidRPr="00E41F5F">
              <w:rPr>
                <w:rFonts w:ascii="Times New Roman" w:eastAsia="Times New Roman" w:hAnsi="Times New Roman" w:cs="Times New Roman"/>
                <w:bCs/>
                <w:sz w:val="18"/>
                <w:szCs w:val="18"/>
                <w:lang w:eastAsia="en-GB"/>
              </w:rPr>
              <w:t>What have you found most satisfying whilst undertaking this submission?</w:t>
            </w:r>
          </w:p>
        </w:tc>
        <w:tc>
          <w:tcPr>
            <w:tcW w:w="8101" w:type="dxa"/>
            <w:gridSpan w:val="11"/>
            <w:tcBorders>
              <w:top w:val="single" w:sz="4" w:space="0" w:color="auto"/>
              <w:left w:val="single" w:sz="4" w:space="0" w:color="auto"/>
              <w:bottom w:val="single" w:sz="4" w:space="0" w:color="auto"/>
              <w:right w:val="thinThickLargeGap" w:sz="24" w:space="0" w:color="auto"/>
            </w:tcBorders>
          </w:tcPr>
          <w:p w:rsidR="00E41F5F" w:rsidRPr="00E41F5F" w:rsidRDefault="00E41F5F" w:rsidP="00E41F5F">
            <w:pPr>
              <w:spacing w:after="0" w:line="276" w:lineRule="auto"/>
              <w:jc w:val="center"/>
              <w:rPr>
                <w:rFonts w:ascii="Times New Roman" w:eastAsia="MS Minngs" w:hAnsi="Times New Roman" w:cs="Times New Roman"/>
                <w:b/>
                <w:bCs/>
                <w:sz w:val="20"/>
                <w:szCs w:val="24"/>
              </w:rPr>
            </w:pPr>
            <w:r w:rsidRPr="00E41F5F">
              <w:rPr>
                <w:rFonts w:ascii="Times New Roman" w:eastAsia="MS Minngs" w:hAnsi="Times New Roman" w:cs="Times New Roman"/>
                <w:b/>
                <w:bCs/>
                <w:sz w:val="20"/>
                <w:szCs w:val="24"/>
              </w:rPr>
              <w:t xml:space="preserve">I enjoyed delving in and learning a whole lot information regarding swimming, </w:t>
            </w:r>
            <w:proofErr w:type="gramStart"/>
            <w:r w:rsidRPr="00E41F5F">
              <w:rPr>
                <w:rFonts w:ascii="Times New Roman" w:eastAsia="MS Minngs" w:hAnsi="Times New Roman" w:cs="Times New Roman"/>
                <w:b/>
                <w:bCs/>
                <w:sz w:val="20"/>
                <w:szCs w:val="24"/>
              </w:rPr>
              <w:t>it’s</w:t>
            </w:r>
            <w:proofErr w:type="gramEnd"/>
            <w:r w:rsidRPr="00E41F5F">
              <w:rPr>
                <w:rFonts w:ascii="Times New Roman" w:eastAsia="MS Minngs" w:hAnsi="Times New Roman" w:cs="Times New Roman"/>
                <w:b/>
                <w:bCs/>
                <w:sz w:val="20"/>
                <w:szCs w:val="24"/>
              </w:rPr>
              <w:t xml:space="preserve"> benefits, it’s place in the national curriculum and why it should be vital for everyone to swim from an early age.</w:t>
            </w:r>
          </w:p>
        </w:tc>
      </w:tr>
      <w:tr w:rsidR="00E41F5F" w:rsidRPr="00E41F5F" w:rsidTr="000E0FF4">
        <w:trPr>
          <w:cantSplit/>
        </w:trPr>
        <w:tc>
          <w:tcPr>
            <w:tcW w:w="2307" w:type="dxa"/>
            <w:vMerge w:val="restart"/>
            <w:tcBorders>
              <w:top w:val="single" w:sz="4" w:space="0" w:color="auto"/>
              <w:left w:val="thinThickLargeGap" w:sz="24" w:space="0" w:color="auto"/>
              <w:bottom w:val="single" w:sz="6" w:space="0" w:color="auto"/>
              <w:right w:val="single" w:sz="4" w:space="0" w:color="auto"/>
            </w:tcBorders>
          </w:tcPr>
          <w:p w:rsidR="00E41F5F" w:rsidRPr="00E41F5F" w:rsidRDefault="00E41F5F" w:rsidP="00E41F5F">
            <w:pPr>
              <w:spacing w:after="0" w:line="240" w:lineRule="auto"/>
              <w:rPr>
                <w:rFonts w:ascii="Times New Roman" w:eastAsia="MS Minngs" w:hAnsi="Times New Roman" w:cs="Times New Roman"/>
                <w:b/>
                <w:bCs/>
                <w:sz w:val="24"/>
                <w:szCs w:val="24"/>
                <w:lang w:eastAsia="en-GB"/>
              </w:rPr>
            </w:pPr>
          </w:p>
          <w:p w:rsidR="00E41F5F" w:rsidRPr="00E41F5F" w:rsidRDefault="00E41F5F" w:rsidP="00E41F5F">
            <w:pPr>
              <w:spacing w:after="0" w:line="276" w:lineRule="auto"/>
              <w:jc w:val="center"/>
              <w:rPr>
                <w:rFonts w:ascii="Times New Roman" w:eastAsia="MS Minngs" w:hAnsi="Times New Roman" w:cs="Times New Roman"/>
                <w:b/>
                <w:bCs/>
                <w:sz w:val="24"/>
                <w:szCs w:val="24"/>
              </w:rPr>
            </w:pPr>
            <w:r w:rsidRPr="00E41F5F">
              <w:rPr>
                <w:rFonts w:ascii="Times New Roman" w:eastAsia="MS Minngs" w:hAnsi="Times New Roman" w:cs="Times New Roman"/>
                <w:b/>
                <w:bCs/>
                <w:sz w:val="24"/>
                <w:szCs w:val="24"/>
                <w:lang w:eastAsia="en-GB"/>
              </w:rPr>
              <w:t>ASSESSMENT CRITERIA</w:t>
            </w:r>
          </w:p>
        </w:tc>
        <w:tc>
          <w:tcPr>
            <w:tcW w:w="542" w:type="dxa"/>
            <w:gridSpan w:val="2"/>
            <w:vMerge w:val="restart"/>
            <w:tcBorders>
              <w:top w:val="single" w:sz="4" w:space="0" w:color="auto"/>
              <w:left w:val="single" w:sz="4" w:space="0" w:color="auto"/>
              <w:bottom w:val="single" w:sz="6" w:space="0" w:color="auto"/>
              <w:right w:val="single" w:sz="6" w:space="0" w:color="auto"/>
            </w:tcBorders>
            <w:textDirection w:val="btLr"/>
          </w:tcPr>
          <w:p w:rsidR="00E41F5F" w:rsidRPr="00E41F5F" w:rsidRDefault="00E41F5F" w:rsidP="00E41F5F">
            <w:pPr>
              <w:spacing w:after="0" w:line="240" w:lineRule="auto"/>
              <w:ind w:left="113" w:right="113"/>
              <w:rPr>
                <w:rFonts w:ascii="Times New Roman" w:eastAsia="Times New Roman" w:hAnsi="Times New Roman" w:cs="Times New Roman"/>
                <w:sz w:val="16"/>
                <w:szCs w:val="16"/>
                <w:lang w:eastAsia="en-GB"/>
              </w:rPr>
            </w:pPr>
            <w:r w:rsidRPr="00E41F5F">
              <w:rPr>
                <w:rFonts w:ascii="Times New Roman" w:eastAsia="Times New Roman" w:hAnsi="Times New Roman" w:cs="Times New Roman"/>
                <w:sz w:val="16"/>
                <w:szCs w:val="16"/>
                <w:lang w:eastAsia="en-GB"/>
              </w:rPr>
              <w:t>Learning</w:t>
            </w:r>
          </w:p>
          <w:p w:rsidR="00E41F5F" w:rsidRPr="00E41F5F" w:rsidRDefault="00E41F5F" w:rsidP="00E41F5F">
            <w:pPr>
              <w:spacing w:after="0" w:line="240" w:lineRule="auto"/>
              <w:ind w:left="113" w:right="113"/>
              <w:rPr>
                <w:rFonts w:ascii="Times New Roman" w:eastAsia="Times New Roman" w:hAnsi="Times New Roman" w:cs="Times New Roman"/>
                <w:sz w:val="16"/>
                <w:szCs w:val="16"/>
                <w:lang w:eastAsia="en-GB"/>
              </w:rPr>
            </w:pPr>
            <w:r w:rsidRPr="00E41F5F">
              <w:rPr>
                <w:rFonts w:ascii="Times New Roman" w:eastAsia="Times New Roman" w:hAnsi="Times New Roman" w:cs="Times New Roman"/>
                <w:sz w:val="16"/>
                <w:szCs w:val="16"/>
                <w:lang w:eastAsia="en-GB"/>
              </w:rPr>
              <w:t>Outcomes</w:t>
            </w:r>
          </w:p>
          <w:p w:rsidR="00E41F5F" w:rsidRPr="00E41F5F" w:rsidRDefault="00E41F5F" w:rsidP="00E41F5F">
            <w:pPr>
              <w:spacing w:after="0" w:line="240" w:lineRule="auto"/>
              <w:ind w:left="113" w:right="113"/>
              <w:rPr>
                <w:rFonts w:ascii="Times New Roman" w:eastAsia="Times New Roman" w:hAnsi="Times New Roman" w:cs="Times New Roman"/>
                <w:sz w:val="16"/>
                <w:szCs w:val="16"/>
                <w:lang w:eastAsia="en-GB"/>
              </w:rPr>
            </w:pPr>
          </w:p>
          <w:p w:rsidR="00E41F5F" w:rsidRPr="00E41F5F" w:rsidRDefault="00E41F5F" w:rsidP="00E41F5F">
            <w:pPr>
              <w:spacing w:after="0" w:line="276" w:lineRule="auto"/>
              <w:ind w:left="113" w:right="113"/>
              <w:jc w:val="center"/>
              <w:rPr>
                <w:rFonts w:ascii="Times New Roman" w:eastAsia="MS Minngs" w:hAnsi="Times New Roman" w:cs="Times New Roman"/>
                <w:b/>
                <w:bCs/>
                <w:sz w:val="16"/>
                <w:szCs w:val="16"/>
              </w:rPr>
            </w:pPr>
          </w:p>
        </w:tc>
        <w:tc>
          <w:tcPr>
            <w:tcW w:w="8101" w:type="dxa"/>
            <w:gridSpan w:val="11"/>
            <w:tcBorders>
              <w:top w:val="single" w:sz="4" w:space="0" w:color="auto"/>
              <w:left w:val="single" w:sz="6" w:space="0" w:color="auto"/>
              <w:bottom w:val="single" w:sz="6" w:space="0" w:color="auto"/>
              <w:right w:val="thinThickLargeGap" w:sz="24" w:space="0" w:color="auto"/>
            </w:tcBorders>
            <w:hideMark/>
          </w:tcPr>
          <w:p w:rsidR="00E41F5F" w:rsidRPr="00E41F5F" w:rsidRDefault="00E41F5F" w:rsidP="00E41F5F">
            <w:pPr>
              <w:spacing w:after="0" w:line="276" w:lineRule="auto"/>
              <w:jc w:val="center"/>
              <w:rPr>
                <w:rFonts w:ascii="Times New Roman" w:eastAsia="MS Minngs" w:hAnsi="Times New Roman" w:cs="Times New Roman"/>
                <w:b/>
                <w:bCs/>
                <w:sz w:val="24"/>
                <w:szCs w:val="24"/>
              </w:rPr>
            </w:pPr>
            <w:r w:rsidRPr="00E41F5F">
              <w:rPr>
                <w:rFonts w:ascii="Times New Roman" w:eastAsia="MS Minngs" w:hAnsi="Times New Roman" w:cs="Times New Roman"/>
                <w:b/>
                <w:bCs/>
                <w:sz w:val="24"/>
                <w:szCs w:val="24"/>
                <w:lang w:eastAsia="en-GB"/>
              </w:rPr>
              <w:t>GRADE</w:t>
            </w:r>
          </w:p>
        </w:tc>
      </w:tr>
      <w:tr w:rsidR="00E41F5F" w:rsidRPr="00E41F5F" w:rsidTr="000E0FF4">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rsidR="00E41F5F" w:rsidRPr="00E41F5F" w:rsidRDefault="00E41F5F" w:rsidP="00E41F5F">
            <w:pPr>
              <w:spacing w:after="0" w:line="240" w:lineRule="auto"/>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rsidR="00E41F5F" w:rsidRPr="00E41F5F" w:rsidRDefault="00E41F5F" w:rsidP="00E41F5F">
            <w:pPr>
              <w:spacing w:after="0" w:line="240" w:lineRule="auto"/>
              <w:rPr>
                <w:rFonts w:ascii="Times New Roman" w:eastAsia="MS Minngs" w:hAnsi="Times New Roman" w:cs="Times New Roman"/>
                <w:b/>
                <w:bCs/>
                <w:sz w:val="16"/>
                <w:szCs w:val="16"/>
              </w:rPr>
            </w:pPr>
          </w:p>
        </w:tc>
        <w:tc>
          <w:tcPr>
            <w:tcW w:w="923" w:type="dxa"/>
            <w:tcBorders>
              <w:top w:val="single" w:sz="6" w:space="0" w:color="auto"/>
              <w:left w:val="single" w:sz="6" w:space="0" w:color="auto"/>
              <w:bottom w:val="single" w:sz="4" w:space="0" w:color="auto"/>
              <w:right w:val="single" w:sz="6" w:space="0" w:color="auto"/>
            </w:tcBorders>
          </w:tcPr>
          <w:p w:rsidR="00E41F5F" w:rsidRPr="00E41F5F" w:rsidRDefault="00E41F5F" w:rsidP="00E41F5F">
            <w:pPr>
              <w:spacing w:after="0" w:line="240" w:lineRule="auto"/>
              <w:jc w:val="center"/>
              <w:rPr>
                <w:rFonts w:ascii="Times New Roman" w:eastAsia="MS Minngs" w:hAnsi="Times New Roman" w:cs="Times New Roman"/>
                <w:b/>
                <w:bCs/>
                <w:sz w:val="16"/>
                <w:szCs w:val="16"/>
                <w:lang w:eastAsia="en-GB"/>
              </w:rPr>
            </w:pPr>
            <w:r w:rsidRPr="00E41F5F">
              <w:rPr>
                <w:rFonts w:ascii="Times New Roman" w:eastAsia="MS Minngs" w:hAnsi="Times New Roman" w:cs="Times New Roman"/>
                <w:b/>
                <w:bCs/>
                <w:sz w:val="16"/>
                <w:szCs w:val="16"/>
                <w:lang w:eastAsia="en-GB"/>
              </w:rPr>
              <w:t>Poor</w:t>
            </w:r>
          </w:p>
          <w:p w:rsidR="00E41F5F" w:rsidRPr="00E41F5F" w:rsidRDefault="00E41F5F" w:rsidP="00E41F5F">
            <w:pPr>
              <w:spacing w:after="0" w:line="240" w:lineRule="auto"/>
              <w:jc w:val="center"/>
              <w:rPr>
                <w:rFonts w:ascii="Times New Roman" w:eastAsia="MS Minngs" w:hAnsi="Times New Roman" w:cs="Times New Roman"/>
                <w:b/>
                <w:bCs/>
                <w:sz w:val="16"/>
                <w:szCs w:val="16"/>
                <w:lang w:eastAsia="en-GB"/>
              </w:rPr>
            </w:pPr>
            <w:r w:rsidRPr="00E41F5F">
              <w:rPr>
                <w:rFonts w:ascii="Times New Roman" w:eastAsia="MS Minngs" w:hAnsi="Times New Roman" w:cs="Times New Roman"/>
                <w:b/>
                <w:bCs/>
                <w:sz w:val="16"/>
                <w:szCs w:val="16"/>
                <w:lang w:eastAsia="en-GB"/>
              </w:rPr>
              <w:t>&lt; 20%</w:t>
            </w:r>
          </w:p>
          <w:p w:rsidR="00E41F5F" w:rsidRPr="00E41F5F" w:rsidRDefault="00E41F5F" w:rsidP="00E41F5F">
            <w:pPr>
              <w:spacing w:after="0" w:line="276" w:lineRule="auto"/>
              <w:jc w:val="center"/>
              <w:rPr>
                <w:rFonts w:ascii="Times New Roman" w:eastAsia="MS Minngs" w:hAnsi="Times New Roman" w:cs="Times New Roman"/>
                <w:sz w:val="16"/>
                <w:szCs w:val="16"/>
              </w:rPr>
            </w:pPr>
          </w:p>
        </w:tc>
        <w:tc>
          <w:tcPr>
            <w:tcW w:w="923" w:type="dxa"/>
            <w:tcBorders>
              <w:top w:val="single" w:sz="6" w:space="0" w:color="auto"/>
              <w:left w:val="single" w:sz="6" w:space="0" w:color="auto"/>
              <w:bottom w:val="single" w:sz="4" w:space="0" w:color="auto"/>
              <w:right w:val="single" w:sz="6" w:space="0" w:color="auto"/>
            </w:tcBorders>
            <w:hideMark/>
          </w:tcPr>
          <w:p w:rsidR="00E41F5F" w:rsidRPr="00E41F5F" w:rsidRDefault="00E41F5F" w:rsidP="00E41F5F">
            <w:pPr>
              <w:spacing w:after="0" w:line="240" w:lineRule="auto"/>
              <w:jc w:val="center"/>
              <w:rPr>
                <w:rFonts w:ascii="Times New Roman" w:eastAsia="MS Minngs" w:hAnsi="Times New Roman" w:cs="Times New Roman"/>
                <w:b/>
                <w:sz w:val="16"/>
                <w:szCs w:val="16"/>
                <w:lang w:eastAsia="en-GB"/>
              </w:rPr>
            </w:pPr>
            <w:r w:rsidRPr="00E41F5F">
              <w:rPr>
                <w:rFonts w:ascii="Times New Roman" w:eastAsia="MS Minngs" w:hAnsi="Times New Roman" w:cs="Times New Roman"/>
                <w:b/>
                <w:sz w:val="16"/>
                <w:szCs w:val="16"/>
                <w:lang w:eastAsia="en-GB"/>
              </w:rPr>
              <w:t>Weak</w:t>
            </w:r>
          </w:p>
          <w:p w:rsidR="00E41F5F" w:rsidRPr="00E41F5F" w:rsidRDefault="00E41F5F" w:rsidP="00E41F5F">
            <w:pPr>
              <w:spacing w:after="0" w:line="276" w:lineRule="auto"/>
              <w:jc w:val="center"/>
              <w:rPr>
                <w:rFonts w:ascii="Times New Roman" w:eastAsia="MS Minngs" w:hAnsi="Times New Roman" w:cs="Times New Roman"/>
                <w:b/>
                <w:sz w:val="16"/>
                <w:szCs w:val="16"/>
              </w:rPr>
            </w:pPr>
            <w:r w:rsidRPr="00E41F5F">
              <w:rPr>
                <w:rFonts w:ascii="Times New Roman" w:eastAsia="MS Minngs" w:hAnsi="Times New Roman" w:cs="Times New Roman"/>
                <w:b/>
                <w:sz w:val="16"/>
                <w:szCs w:val="16"/>
                <w:lang w:eastAsia="en-GB"/>
              </w:rPr>
              <w:t>20-29%</w:t>
            </w:r>
          </w:p>
        </w:tc>
        <w:tc>
          <w:tcPr>
            <w:tcW w:w="922" w:type="dxa"/>
            <w:gridSpan w:val="2"/>
            <w:tcBorders>
              <w:top w:val="single" w:sz="6" w:space="0" w:color="auto"/>
              <w:left w:val="single" w:sz="6" w:space="0" w:color="auto"/>
              <w:bottom w:val="single" w:sz="4" w:space="0" w:color="auto"/>
              <w:right w:val="single" w:sz="6" w:space="0" w:color="auto"/>
            </w:tcBorders>
            <w:hideMark/>
          </w:tcPr>
          <w:p w:rsidR="00E41F5F" w:rsidRPr="00E41F5F" w:rsidRDefault="00E41F5F" w:rsidP="00E41F5F">
            <w:pPr>
              <w:spacing w:after="0" w:line="240" w:lineRule="auto"/>
              <w:jc w:val="center"/>
              <w:rPr>
                <w:rFonts w:ascii="Times New Roman" w:eastAsia="MS Minngs" w:hAnsi="Times New Roman" w:cs="Times New Roman"/>
                <w:b/>
                <w:bCs/>
                <w:sz w:val="16"/>
                <w:szCs w:val="16"/>
                <w:lang w:eastAsia="en-GB"/>
              </w:rPr>
            </w:pPr>
            <w:r w:rsidRPr="00E41F5F">
              <w:rPr>
                <w:rFonts w:ascii="Times New Roman" w:eastAsia="MS Minngs" w:hAnsi="Times New Roman" w:cs="Times New Roman"/>
                <w:b/>
                <w:bCs/>
                <w:sz w:val="16"/>
                <w:szCs w:val="16"/>
                <w:lang w:eastAsia="en-GB"/>
              </w:rPr>
              <w:t>Unsatisfactory</w:t>
            </w:r>
          </w:p>
          <w:p w:rsidR="00E41F5F" w:rsidRPr="00E41F5F" w:rsidRDefault="00E41F5F" w:rsidP="00E41F5F">
            <w:pPr>
              <w:spacing w:after="0" w:line="276" w:lineRule="auto"/>
              <w:jc w:val="center"/>
              <w:rPr>
                <w:rFonts w:ascii="Times New Roman" w:eastAsia="MS Minngs" w:hAnsi="Times New Roman" w:cs="Times New Roman"/>
                <w:b/>
                <w:bCs/>
                <w:sz w:val="16"/>
                <w:szCs w:val="16"/>
              </w:rPr>
            </w:pPr>
            <w:r w:rsidRPr="00E41F5F">
              <w:rPr>
                <w:rFonts w:ascii="Times New Roman" w:eastAsia="MS Minngs" w:hAnsi="Times New Roman" w:cs="Times New Roman"/>
                <w:b/>
                <w:bCs/>
                <w:sz w:val="16"/>
                <w:szCs w:val="16"/>
                <w:lang w:eastAsia="en-GB"/>
              </w:rPr>
              <w:t>30-39%</w:t>
            </w:r>
          </w:p>
        </w:tc>
        <w:tc>
          <w:tcPr>
            <w:tcW w:w="923" w:type="dxa"/>
            <w:tcBorders>
              <w:top w:val="single" w:sz="6" w:space="0" w:color="auto"/>
              <w:left w:val="single" w:sz="6" w:space="0" w:color="auto"/>
              <w:bottom w:val="single" w:sz="6" w:space="0" w:color="auto"/>
              <w:right w:val="single" w:sz="6" w:space="0" w:color="auto"/>
            </w:tcBorders>
            <w:hideMark/>
          </w:tcPr>
          <w:p w:rsidR="00E41F5F" w:rsidRPr="00E41F5F" w:rsidRDefault="00E41F5F" w:rsidP="00E41F5F">
            <w:pPr>
              <w:spacing w:after="0" w:line="240" w:lineRule="auto"/>
              <w:jc w:val="center"/>
              <w:rPr>
                <w:rFonts w:ascii="Times New Roman" w:eastAsia="MS Minngs" w:hAnsi="Times New Roman" w:cs="Times New Roman"/>
                <w:b/>
                <w:bCs/>
                <w:sz w:val="16"/>
                <w:szCs w:val="16"/>
                <w:lang w:eastAsia="en-GB"/>
              </w:rPr>
            </w:pPr>
            <w:r w:rsidRPr="00E41F5F">
              <w:rPr>
                <w:rFonts w:ascii="Times New Roman" w:eastAsia="MS Minngs" w:hAnsi="Times New Roman" w:cs="Times New Roman"/>
                <w:b/>
                <w:bCs/>
                <w:sz w:val="16"/>
                <w:szCs w:val="16"/>
                <w:lang w:eastAsia="en-GB"/>
              </w:rPr>
              <w:t>Satisfactory</w:t>
            </w:r>
          </w:p>
          <w:p w:rsidR="00E41F5F" w:rsidRPr="00E41F5F" w:rsidRDefault="00E41F5F" w:rsidP="00E41F5F">
            <w:pPr>
              <w:spacing w:after="0" w:line="276" w:lineRule="auto"/>
              <w:jc w:val="center"/>
              <w:rPr>
                <w:rFonts w:ascii="Times New Roman" w:eastAsia="MS Minngs" w:hAnsi="Times New Roman" w:cs="Times New Roman"/>
                <w:b/>
                <w:bCs/>
                <w:sz w:val="16"/>
                <w:szCs w:val="16"/>
              </w:rPr>
            </w:pPr>
            <w:r w:rsidRPr="00E41F5F">
              <w:rPr>
                <w:rFonts w:ascii="Times New Roman" w:eastAsia="MS Minngs" w:hAnsi="Times New Roman" w:cs="Times New Roman"/>
                <w:b/>
                <w:bCs/>
                <w:sz w:val="16"/>
                <w:szCs w:val="16"/>
                <w:lang w:eastAsia="en-GB"/>
              </w:rPr>
              <w:t>40 – 49%</w:t>
            </w:r>
          </w:p>
        </w:tc>
        <w:tc>
          <w:tcPr>
            <w:tcW w:w="922" w:type="dxa"/>
            <w:tcBorders>
              <w:top w:val="single" w:sz="6" w:space="0" w:color="auto"/>
              <w:left w:val="single" w:sz="6" w:space="0" w:color="auto"/>
              <w:bottom w:val="single" w:sz="6" w:space="0" w:color="auto"/>
              <w:right w:val="single" w:sz="6" w:space="0" w:color="auto"/>
            </w:tcBorders>
            <w:hideMark/>
          </w:tcPr>
          <w:p w:rsidR="00E41F5F" w:rsidRPr="00E41F5F" w:rsidRDefault="00E41F5F" w:rsidP="00E41F5F">
            <w:pPr>
              <w:spacing w:after="0" w:line="240" w:lineRule="auto"/>
              <w:jc w:val="center"/>
              <w:rPr>
                <w:rFonts w:ascii="Times New Roman" w:eastAsia="MS Minngs" w:hAnsi="Times New Roman" w:cs="Times New Roman"/>
                <w:b/>
                <w:bCs/>
                <w:sz w:val="16"/>
                <w:szCs w:val="16"/>
                <w:lang w:eastAsia="en-GB"/>
              </w:rPr>
            </w:pPr>
            <w:r w:rsidRPr="00E41F5F">
              <w:rPr>
                <w:rFonts w:ascii="Times New Roman" w:eastAsia="MS Minngs" w:hAnsi="Times New Roman" w:cs="Times New Roman"/>
                <w:b/>
                <w:bCs/>
                <w:sz w:val="16"/>
                <w:szCs w:val="16"/>
                <w:lang w:eastAsia="en-GB"/>
              </w:rPr>
              <w:t>Good</w:t>
            </w:r>
          </w:p>
          <w:p w:rsidR="00E41F5F" w:rsidRPr="00E41F5F" w:rsidRDefault="00E41F5F" w:rsidP="00E41F5F">
            <w:pPr>
              <w:spacing w:after="0" w:line="276" w:lineRule="auto"/>
              <w:jc w:val="center"/>
              <w:rPr>
                <w:rFonts w:ascii="Times New Roman" w:eastAsia="MS Minngs" w:hAnsi="Times New Roman" w:cs="Times New Roman"/>
                <w:b/>
                <w:bCs/>
                <w:sz w:val="16"/>
                <w:szCs w:val="16"/>
              </w:rPr>
            </w:pPr>
            <w:r w:rsidRPr="00E41F5F">
              <w:rPr>
                <w:rFonts w:ascii="Times New Roman" w:eastAsia="MS Minngs" w:hAnsi="Times New Roman" w:cs="Times New Roman"/>
                <w:b/>
                <w:bCs/>
                <w:sz w:val="16"/>
                <w:szCs w:val="16"/>
                <w:lang w:eastAsia="en-GB"/>
              </w:rPr>
              <w:t>50 – 59%</w:t>
            </w:r>
          </w:p>
        </w:tc>
        <w:tc>
          <w:tcPr>
            <w:tcW w:w="923" w:type="dxa"/>
            <w:tcBorders>
              <w:top w:val="single" w:sz="6" w:space="0" w:color="auto"/>
              <w:left w:val="single" w:sz="6" w:space="0" w:color="auto"/>
              <w:bottom w:val="single" w:sz="6" w:space="0" w:color="auto"/>
              <w:right w:val="single" w:sz="6" w:space="0" w:color="auto"/>
            </w:tcBorders>
            <w:hideMark/>
          </w:tcPr>
          <w:p w:rsidR="00E41F5F" w:rsidRPr="00E41F5F" w:rsidRDefault="00E41F5F" w:rsidP="00E41F5F">
            <w:pPr>
              <w:spacing w:after="0" w:line="240" w:lineRule="auto"/>
              <w:jc w:val="center"/>
              <w:rPr>
                <w:rFonts w:ascii="Times New Roman" w:eastAsia="MS Minngs" w:hAnsi="Times New Roman" w:cs="Times New Roman"/>
                <w:b/>
                <w:bCs/>
                <w:sz w:val="16"/>
                <w:szCs w:val="16"/>
                <w:lang w:eastAsia="en-GB"/>
              </w:rPr>
            </w:pPr>
            <w:r w:rsidRPr="00E41F5F">
              <w:rPr>
                <w:rFonts w:ascii="Times New Roman" w:eastAsia="MS Minngs" w:hAnsi="Times New Roman" w:cs="Times New Roman"/>
                <w:b/>
                <w:bCs/>
                <w:sz w:val="16"/>
                <w:szCs w:val="16"/>
                <w:lang w:eastAsia="en-GB"/>
              </w:rPr>
              <w:t>Very Good</w:t>
            </w:r>
          </w:p>
          <w:p w:rsidR="00E41F5F" w:rsidRPr="00E41F5F" w:rsidRDefault="00E41F5F" w:rsidP="00E41F5F">
            <w:pPr>
              <w:spacing w:after="0" w:line="276" w:lineRule="auto"/>
              <w:jc w:val="center"/>
              <w:rPr>
                <w:rFonts w:ascii="Times New Roman" w:eastAsia="MS Minngs" w:hAnsi="Times New Roman" w:cs="Times New Roman"/>
                <w:b/>
                <w:bCs/>
                <w:sz w:val="16"/>
                <w:szCs w:val="16"/>
              </w:rPr>
            </w:pPr>
            <w:r w:rsidRPr="00E41F5F">
              <w:rPr>
                <w:rFonts w:ascii="Times New Roman" w:eastAsia="MS Minngs" w:hAnsi="Times New Roman" w:cs="Times New Roman"/>
                <w:b/>
                <w:bCs/>
                <w:sz w:val="16"/>
                <w:szCs w:val="16"/>
                <w:lang w:eastAsia="en-GB"/>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rsidR="00E41F5F" w:rsidRPr="00E41F5F" w:rsidRDefault="00E41F5F" w:rsidP="00E41F5F">
            <w:pPr>
              <w:spacing w:after="0" w:line="240" w:lineRule="auto"/>
              <w:jc w:val="center"/>
              <w:rPr>
                <w:rFonts w:ascii="Times New Roman" w:eastAsia="MS Minngs" w:hAnsi="Times New Roman" w:cs="Times New Roman"/>
                <w:b/>
                <w:bCs/>
                <w:sz w:val="16"/>
                <w:szCs w:val="16"/>
                <w:lang w:eastAsia="en-GB"/>
              </w:rPr>
            </w:pPr>
            <w:r w:rsidRPr="00E41F5F">
              <w:rPr>
                <w:rFonts w:ascii="Times New Roman" w:eastAsia="MS Minngs" w:hAnsi="Times New Roman" w:cs="Times New Roman"/>
                <w:b/>
                <w:bCs/>
                <w:sz w:val="16"/>
                <w:szCs w:val="16"/>
                <w:lang w:eastAsia="en-GB"/>
              </w:rPr>
              <w:t>Excellent</w:t>
            </w:r>
          </w:p>
          <w:p w:rsidR="00E41F5F" w:rsidRPr="00E41F5F" w:rsidRDefault="00E41F5F" w:rsidP="00E41F5F">
            <w:pPr>
              <w:spacing w:after="0" w:line="276" w:lineRule="auto"/>
              <w:jc w:val="center"/>
              <w:rPr>
                <w:rFonts w:ascii="Times New Roman" w:eastAsia="MS Minngs" w:hAnsi="Times New Roman" w:cs="Times New Roman"/>
                <w:b/>
                <w:bCs/>
                <w:sz w:val="16"/>
                <w:szCs w:val="16"/>
              </w:rPr>
            </w:pPr>
            <w:r w:rsidRPr="00E41F5F">
              <w:rPr>
                <w:rFonts w:ascii="Times New Roman" w:eastAsia="MS Minngs" w:hAnsi="Times New Roman" w:cs="Times New Roman"/>
                <w:b/>
                <w:bCs/>
                <w:sz w:val="16"/>
                <w:szCs w:val="16"/>
                <w:lang w:eastAsia="en-GB"/>
              </w:rPr>
              <w:t>70 – 84%</w:t>
            </w:r>
          </w:p>
        </w:tc>
        <w:tc>
          <w:tcPr>
            <w:tcW w:w="923" w:type="dxa"/>
            <w:tcBorders>
              <w:top w:val="single" w:sz="6" w:space="0" w:color="auto"/>
              <w:left w:val="single" w:sz="6" w:space="0" w:color="auto"/>
              <w:bottom w:val="single" w:sz="4" w:space="0" w:color="auto"/>
              <w:right w:val="single" w:sz="6" w:space="0" w:color="auto"/>
            </w:tcBorders>
            <w:hideMark/>
          </w:tcPr>
          <w:p w:rsidR="00E41F5F" w:rsidRPr="00E41F5F" w:rsidRDefault="00E41F5F" w:rsidP="00E41F5F">
            <w:pPr>
              <w:spacing w:after="0" w:line="240" w:lineRule="auto"/>
              <w:jc w:val="center"/>
              <w:rPr>
                <w:rFonts w:ascii="Times New Roman" w:eastAsia="MS Minngs" w:hAnsi="Times New Roman" w:cs="Times New Roman"/>
                <w:b/>
                <w:bCs/>
                <w:sz w:val="16"/>
                <w:szCs w:val="16"/>
                <w:lang w:eastAsia="en-GB"/>
              </w:rPr>
            </w:pPr>
            <w:r w:rsidRPr="00E41F5F">
              <w:rPr>
                <w:rFonts w:ascii="Times New Roman" w:eastAsia="MS Minngs" w:hAnsi="Times New Roman" w:cs="Times New Roman"/>
                <w:b/>
                <w:bCs/>
                <w:sz w:val="16"/>
                <w:szCs w:val="16"/>
                <w:lang w:eastAsia="en-GB"/>
              </w:rPr>
              <w:t>Exceptional</w:t>
            </w:r>
          </w:p>
          <w:p w:rsidR="00E41F5F" w:rsidRPr="00E41F5F" w:rsidRDefault="00E41F5F" w:rsidP="00E41F5F">
            <w:pPr>
              <w:spacing w:after="0" w:line="276" w:lineRule="auto"/>
              <w:jc w:val="center"/>
              <w:rPr>
                <w:rFonts w:ascii="Times New Roman" w:eastAsia="MS Minngs" w:hAnsi="Times New Roman" w:cs="Times New Roman"/>
                <w:b/>
                <w:bCs/>
                <w:sz w:val="16"/>
                <w:szCs w:val="16"/>
              </w:rPr>
            </w:pPr>
            <w:r w:rsidRPr="00E41F5F">
              <w:rPr>
                <w:rFonts w:ascii="Times New Roman" w:eastAsia="MS Minngs" w:hAnsi="Times New Roman" w:cs="Times New Roman"/>
                <w:b/>
                <w:bCs/>
                <w:sz w:val="16"/>
                <w:szCs w:val="16"/>
                <w:lang w:eastAsia="en-GB"/>
              </w:rPr>
              <w:t>85– 100%</w:t>
            </w:r>
          </w:p>
        </w:tc>
        <w:tc>
          <w:tcPr>
            <w:tcW w:w="720" w:type="dxa"/>
            <w:tcBorders>
              <w:top w:val="single" w:sz="6" w:space="0" w:color="auto"/>
              <w:left w:val="single" w:sz="6" w:space="0" w:color="auto"/>
              <w:bottom w:val="single" w:sz="6" w:space="0" w:color="auto"/>
              <w:right w:val="thinThickLargeGap" w:sz="24" w:space="0" w:color="auto"/>
            </w:tcBorders>
          </w:tcPr>
          <w:p w:rsidR="00E41F5F" w:rsidRPr="00E41F5F" w:rsidRDefault="00E41F5F" w:rsidP="00E41F5F">
            <w:pPr>
              <w:spacing w:after="0" w:line="240" w:lineRule="auto"/>
              <w:rPr>
                <w:rFonts w:ascii="Times New Roman" w:eastAsia="MS Minngs" w:hAnsi="Times New Roman" w:cs="Times New Roman"/>
                <w:b/>
                <w:bCs/>
                <w:sz w:val="18"/>
                <w:szCs w:val="18"/>
                <w:lang w:eastAsia="en-GB"/>
              </w:rPr>
            </w:pPr>
          </w:p>
          <w:p w:rsidR="00E41F5F" w:rsidRPr="00E41F5F" w:rsidRDefault="00E41F5F" w:rsidP="00E41F5F">
            <w:pPr>
              <w:spacing w:after="0" w:line="276" w:lineRule="auto"/>
              <w:rPr>
                <w:rFonts w:ascii="Times New Roman" w:eastAsia="MS Minngs" w:hAnsi="Times New Roman" w:cs="Times New Roman"/>
                <w:b/>
                <w:bCs/>
                <w:sz w:val="18"/>
                <w:szCs w:val="18"/>
              </w:rPr>
            </w:pPr>
            <w:r w:rsidRPr="00E41F5F">
              <w:rPr>
                <w:rFonts w:ascii="Times New Roman" w:eastAsia="MS Minngs" w:hAnsi="Times New Roman" w:cs="Times New Roman"/>
                <w:b/>
                <w:bCs/>
                <w:sz w:val="18"/>
                <w:szCs w:val="18"/>
                <w:lang w:eastAsia="en-GB"/>
              </w:rPr>
              <w:t xml:space="preserve">  %</w:t>
            </w:r>
          </w:p>
        </w:tc>
      </w:tr>
      <w:tr w:rsidR="00E41F5F" w:rsidRPr="00E41F5F" w:rsidTr="000E0FF4">
        <w:tc>
          <w:tcPr>
            <w:tcW w:w="2307" w:type="dxa"/>
            <w:tcBorders>
              <w:top w:val="single" w:sz="6" w:space="0" w:color="auto"/>
              <w:left w:val="thinThickLargeGap" w:sz="24" w:space="0" w:color="auto"/>
              <w:bottom w:val="single" w:sz="6" w:space="0" w:color="auto"/>
              <w:right w:val="single" w:sz="4" w:space="0" w:color="auto"/>
            </w:tcBorders>
            <w:hideMark/>
          </w:tcPr>
          <w:p w:rsidR="00E41F5F" w:rsidRPr="00E41F5F" w:rsidRDefault="00E41F5F" w:rsidP="00E41F5F">
            <w:pPr>
              <w:spacing w:after="0" w:line="276" w:lineRule="auto"/>
              <w:rPr>
                <w:rFonts w:ascii="Times New Roman" w:eastAsia="MS Minngs" w:hAnsi="Times New Roman" w:cs="Times New Roman"/>
                <w:sz w:val="18"/>
                <w:szCs w:val="18"/>
              </w:rPr>
            </w:pPr>
            <w:r w:rsidRPr="00E41F5F">
              <w:rPr>
                <w:rFonts w:ascii="Times New Roman" w:eastAsia="MS Minngs" w:hAnsi="Times New Roman" w:cs="Times New Roman"/>
                <w:sz w:val="18"/>
                <w:szCs w:val="18"/>
                <w:lang w:eastAsia="en-GB"/>
              </w:rPr>
              <w:t>Accuracy and relevance of content.40%</w:t>
            </w:r>
          </w:p>
        </w:tc>
        <w:tc>
          <w:tcPr>
            <w:tcW w:w="542" w:type="dxa"/>
            <w:gridSpan w:val="2"/>
            <w:tcBorders>
              <w:top w:val="single" w:sz="6" w:space="0" w:color="auto"/>
              <w:left w:val="single" w:sz="4" w:space="0" w:color="auto"/>
              <w:bottom w:val="single" w:sz="6" w:space="0" w:color="auto"/>
              <w:right w:val="single" w:sz="6" w:space="0" w:color="auto"/>
            </w:tcBorders>
            <w:hideMark/>
          </w:tcPr>
          <w:p w:rsidR="00E41F5F" w:rsidRPr="00E41F5F" w:rsidRDefault="00E41F5F" w:rsidP="00E41F5F">
            <w:pPr>
              <w:spacing w:after="0" w:line="276" w:lineRule="auto"/>
              <w:jc w:val="center"/>
              <w:rPr>
                <w:rFonts w:ascii="Times New Roman" w:eastAsia="MS Minngs" w:hAnsi="Times New Roman" w:cs="Times New Roman"/>
                <w:b/>
                <w:bCs/>
                <w:sz w:val="18"/>
                <w:szCs w:val="18"/>
              </w:rPr>
            </w:pPr>
            <w:r w:rsidRPr="00E41F5F">
              <w:rPr>
                <w:rFonts w:ascii="Times New Roman" w:eastAsia="MS Minngs" w:hAnsi="Times New Roman" w:cs="Times New Roman"/>
                <w:b/>
                <w:bCs/>
                <w:sz w:val="18"/>
                <w:szCs w:val="18"/>
                <w:lang w:eastAsia="en-GB"/>
              </w:rPr>
              <w:t>1</w:t>
            </w:r>
          </w:p>
        </w:tc>
        <w:tc>
          <w:tcPr>
            <w:tcW w:w="923" w:type="dxa"/>
            <w:tcBorders>
              <w:top w:val="single" w:sz="4" w:space="0" w:color="auto"/>
              <w:left w:val="single" w:sz="6" w:space="0" w:color="auto"/>
              <w:bottom w:val="single" w:sz="4" w:space="0" w:color="auto"/>
              <w:right w:val="single" w:sz="6" w:space="0" w:color="auto"/>
            </w:tcBorders>
          </w:tcPr>
          <w:p w:rsidR="00E41F5F" w:rsidRPr="00E41F5F" w:rsidRDefault="00E41F5F" w:rsidP="00E41F5F">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rsidR="00E41F5F" w:rsidRPr="00E41F5F" w:rsidRDefault="00E41F5F" w:rsidP="00E41F5F">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rsidR="00E41F5F" w:rsidRPr="00E41F5F" w:rsidRDefault="00E41F5F" w:rsidP="00E41F5F">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rsidR="00E41F5F" w:rsidRPr="00E41F5F" w:rsidRDefault="00E41F5F" w:rsidP="00E41F5F">
            <w:pPr>
              <w:spacing w:after="0" w:line="276" w:lineRule="auto"/>
              <w:jc w:val="center"/>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rsidR="00E41F5F" w:rsidRPr="00E41F5F" w:rsidRDefault="00E41F5F" w:rsidP="00E41F5F">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rsidR="00E41F5F" w:rsidRPr="00E41F5F" w:rsidRDefault="00E41F5F" w:rsidP="00E41F5F">
            <w:pPr>
              <w:spacing w:after="0" w:line="276" w:lineRule="auto"/>
              <w:jc w:val="right"/>
              <w:rPr>
                <w:rFonts w:ascii="Times New Roman" w:eastAsia="MS Minngs" w:hAnsi="Times New Roman" w:cs="Times New Roman"/>
                <w:sz w:val="24"/>
                <w:szCs w:val="24"/>
              </w:rPr>
            </w:pPr>
          </w:p>
        </w:tc>
        <w:tc>
          <w:tcPr>
            <w:tcW w:w="922" w:type="dxa"/>
            <w:gridSpan w:val="2"/>
            <w:tcBorders>
              <w:top w:val="single" w:sz="4" w:space="0" w:color="auto"/>
              <w:left w:val="single" w:sz="6" w:space="0" w:color="auto"/>
              <w:bottom w:val="single" w:sz="4" w:space="0" w:color="auto"/>
              <w:right w:val="single" w:sz="6" w:space="0" w:color="auto"/>
            </w:tcBorders>
          </w:tcPr>
          <w:p w:rsidR="00E41F5F" w:rsidRPr="00E41F5F" w:rsidRDefault="00E41F5F" w:rsidP="00E41F5F">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rsidR="00E41F5F" w:rsidRPr="00E41F5F" w:rsidRDefault="00E41F5F" w:rsidP="00E41F5F">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rsidR="00E41F5F" w:rsidRPr="00E41F5F" w:rsidRDefault="00E41F5F" w:rsidP="00E41F5F">
            <w:pPr>
              <w:spacing w:after="0" w:line="276" w:lineRule="auto"/>
              <w:rPr>
                <w:rFonts w:ascii="Times New Roman" w:eastAsia="MS Minngs" w:hAnsi="Times New Roman" w:cs="Times New Roman"/>
                <w:b/>
                <w:bCs/>
                <w:sz w:val="18"/>
                <w:szCs w:val="18"/>
              </w:rPr>
            </w:pPr>
            <w:r w:rsidRPr="00E41F5F">
              <w:rPr>
                <w:rFonts w:ascii="Times New Roman" w:eastAsia="MS Minngs" w:hAnsi="Times New Roman" w:cs="Times New Roman"/>
                <w:b/>
                <w:bCs/>
                <w:sz w:val="18"/>
                <w:szCs w:val="18"/>
                <w:lang w:eastAsia="en-GB"/>
              </w:rPr>
              <w:t>40%</w:t>
            </w:r>
          </w:p>
        </w:tc>
      </w:tr>
      <w:tr w:rsidR="00E41F5F" w:rsidRPr="00E41F5F" w:rsidTr="000E0FF4">
        <w:tc>
          <w:tcPr>
            <w:tcW w:w="2307" w:type="dxa"/>
            <w:tcBorders>
              <w:top w:val="single" w:sz="6" w:space="0" w:color="auto"/>
              <w:left w:val="thinThickLargeGap" w:sz="24" w:space="0" w:color="auto"/>
              <w:bottom w:val="single" w:sz="6" w:space="0" w:color="auto"/>
              <w:right w:val="single" w:sz="4" w:space="0" w:color="auto"/>
            </w:tcBorders>
            <w:hideMark/>
          </w:tcPr>
          <w:p w:rsidR="00E41F5F" w:rsidRPr="00E41F5F" w:rsidRDefault="00E41F5F" w:rsidP="00E41F5F">
            <w:pPr>
              <w:spacing w:after="0" w:line="276" w:lineRule="auto"/>
              <w:rPr>
                <w:rFonts w:ascii="Times New Roman" w:eastAsia="MS Minngs" w:hAnsi="Times New Roman" w:cs="Times New Roman"/>
                <w:sz w:val="18"/>
                <w:szCs w:val="18"/>
              </w:rPr>
            </w:pPr>
            <w:r w:rsidRPr="00E41F5F">
              <w:rPr>
                <w:rFonts w:ascii="Times New Roman" w:eastAsia="MS Minngs" w:hAnsi="Times New Roman" w:cs="Times New Roman"/>
                <w:sz w:val="18"/>
                <w:szCs w:val="18"/>
                <w:lang w:eastAsia="en-GB"/>
              </w:rPr>
              <w:t>General plan and structure of answer.40%</w:t>
            </w:r>
          </w:p>
        </w:tc>
        <w:tc>
          <w:tcPr>
            <w:tcW w:w="542" w:type="dxa"/>
            <w:gridSpan w:val="2"/>
            <w:tcBorders>
              <w:top w:val="single" w:sz="6" w:space="0" w:color="auto"/>
              <w:left w:val="single" w:sz="4" w:space="0" w:color="auto"/>
              <w:bottom w:val="single" w:sz="6" w:space="0" w:color="auto"/>
              <w:right w:val="single" w:sz="6" w:space="0" w:color="auto"/>
            </w:tcBorders>
            <w:hideMark/>
          </w:tcPr>
          <w:p w:rsidR="00E41F5F" w:rsidRPr="00E41F5F" w:rsidRDefault="00E41F5F" w:rsidP="00E41F5F">
            <w:pPr>
              <w:spacing w:after="0" w:line="276" w:lineRule="auto"/>
              <w:jc w:val="center"/>
              <w:rPr>
                <w:rFonts w:ascii="Times New Roman" w:eastAsia="MS Minngs" w:hAnsi="Times New Roman" w:cs="Times New Roman"/>
                <w:b/>
                <w:bCs/>
                <w:sz w:val="18"/>
                <w:szCs w:val="18"/>
              </w:rPr>
            </w:pPr>
            <w:r w:rsidRPr="00E41F5F">
              <w:rPr>
                <w:rFonts w:ascii="Times New Roman" w:eastAsia="MS Minngs" w:hAnsi="Times New Roman" w:cs="Times New Roman"/>
                <w:b/>
                <w:bCs/>
                <w:sz w:val="18"/>
                <w:szCs w:val="18"/>
                <w:lang w:eastAsia="en-GB"/>
              </w:rPr>
              <w:t>1</w:t>
            </w:r>
          </w:p>
        </w:tc>
        <w:tc>
          <w:tcPr>
            <w:tcW w:w="923" w:type="dxa"/>
            <w:tcBorders>
              <w:top w:val="single" w:sz="4" w:space="0" w:color="auto"/>
              <w:left w:val="single" w:sz="6" w:space="0" w:color="auto"/>
              <w:bottom w:val="single" w:sz="4" w:space="0" w:color="auto"/>
              <w:right w:val="single" w:sz="6" w:space="0" w:color="auto"/>
            </w:tcBorders>
          </w:tcPr>
          <w:p w:rsidR="00E41F5F" w:rsidRPr="00E41F5F" w:rsidRDefault="00E41F5F" w:rsidP="00E41F5F">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rsidR="00E41F5F" w:rsidRPr="00E41F5F" w:rsidRDefault="00E41F5F" w:rsidP="00E41F5F">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rsidR="00E41F5F" w:rsidRPr="00E41F5F" w:rsidRDefault="00E41F5F" w:rsidP="00E41F5F">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rsidR="00E41F5F" w:rsidRPr="00E41F5F" w:rsidRDefault="00E41F5F" w:rsidP="00E41F5F">
            <w:pPr>
              <w:spacing w:after="0" w:line="276" w:lineRule="auto"/>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rsidR="00E41F5F" w:rsidRPr="00E41F5F" w:rsidRDefault="00E41F5F" w:rsidP="00E41F5F">
            <w:pPr>
              <w:spacing w:after="0" w:line="276" w:lineRule="auto"/>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rsidR="00E41F5F" w:rsidRPr="00E41F5F" w:rsidRDefault="00E41F5F" w:rsidP="00E41F5F">
            <w:pPr>
              <w:spacing w:after="0" w:line="276" w:lineRule="auto"/>
              <w:rPr>
                <w:rFonts w:ascii="Times New Roman" w:eastAsia="Times New Roman" w:hAnsi="Times New Roman" w:cs="Times New Roman"/>
              </w:rPr>
            </w:pPr>
          </w:p>
        </w:tc>
        <w:tc>
          <w:tcPr>
            <w:tcW w:w="922" w:type="dxa"/>
            <w:gridSpan w:val="2"/>
            <w:tcBorders>
              <w:top w:val="single" w:sz="4" w:space="0" w:color="auto"/>
              <w:left w:val="single" w:sz="6" w:space="0" w:color="auto"/>
              <w:bottom w:val="single" w:sz="4" w:space="0" w:color="auto"/>
              <w:right w:val="single" w:sz="6" w:space="0" w:color="auto"/>
            </w:tcBorders>
          </w:tcPr>
          <w:p w:rsidR="00E41F5F" w:rsidRPr="00E41F5F" w:rsidRDefault="00E41F5F" w:rsidP="00E41F5F">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rsidR="00E41F5F" w:rsidRPr="00E41F5F" w:rsidRDefault="00E41F5F" w:rsidP="00E41F5F">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rsidR="00E41F5F" w:rsidRPr="00E41F5F" w:rsidRDefault="00E41F5F" w:rsidP="00E41F5F">
            <w:pPr>
              <w:spacing w:after="0" w:line="276" w:lineRule="auto"/>
              <w:rPr>
                <w:rFonts w:ascii="Times New Roman" w:eastAsia="MS Minngs" w:hAnsi="Times New Roman" w:cs="Times New Roman"/>
                <w:b/>
                <w:bCs/>
                <w:sz w:val="18"/>
                <w:szCs w:val="18"/>
              </w:rPr>
            </w:pPr>
            <w:r w:rsidRPr="00E41F5F">
              <w:rPr>
                <w:rFonts w:ascii="Times New Roman" w:eastAsia="MS Minngs" w:hAnsi="Times New Roman" w:cs="Times New Roman"/>
                <w:b/>
                <w:bCs/>
                <w:sz w:val="18"/>
                <w:szCs w:val="18"/>
                <w:lang w:eastAsia="en-GB"/>
              </w:rPr>
              <w:t>40%</w:t>
            </w:r>
          </w:p>
        </w:tc>
      </w:tr>
      <w:tr w:rsidR="00E41F5F" w:rsidRPr="00E41F5F" w:rsidTr="000E0FF4">
        <w:tc>
          <w:tcPr>
            <w:tcW w:w="2307" w:type="dxa"/>
            <w:tcBorders>
              <w:top w:val="single" w:sz="6" w:space="0" w:color="auto"/>
              <w:left w:val="thinThickLargeGap" w:sz="24" w:space="0" w:color="auto"/>
              <w:bottom w:val="single" w:sz="6" w:space="0" w:color="auto"/>
              <w:right w:val="single" w:sz="4" w:space="0" w:color="auto"/>
            </w:tcBorders>
            <w:hideMark/>
          </w:tcPr>
          <w:p w:rsidR="00E41F5F" w:rsidRPr="00E41F5F" w:rsidRDefault="00E41F5F" w:rsidP="00E41F5F">
            <w:pPr>
              <w:spacing w:after="0" w:line="276" w:lineRule="auto"/>
              <w:ind w:left="-15"/>
              <w:rPr>
                <w:rFonts w:ascii="Times New Roman" w:eastAsia="MS Minngs" w:hAnsi="Times New Roman" w:cs="Times New Roman"/>
                <w:sz w:val="18"/>
                <w:szCs w:val="18"/>
              </w:rPr>
            </w:pPr>
            <w:r w:rsidRPr="00E41F5F">
              <w:rPr>
                <w:rFonts w:ascii="Times New Roman" w:eastAsia="MS Minngs" w:hAnsi="Times New Roman" w:cs="Times New Roman"/>
                <w:sz w:val="18"/>
                <w:szCs w:val="18"/>
                <w:lang w:eastAsia="en-GB"/>
              </w:rPr>
              <w:t>Range of sources of information and referencing accuracy.20%</w:t>
            </w:r>
          </w:p>
        </w:tc>
        <w:tc>
          <w:tcPr>
            <w:tcW w:w="542" w:type="dxa"/>
            <w:gridSpan w:val="2"/>
            <w:tcBorders>
              <w:top w:val="single" w:sz="6" w:space="0" w:color="auto"/>
              <w:left w:val="single" w:sz="4" w:space="0" w:color="auto"/>
              <w:bottom w:val="single" w:sz="6" w:space="0" w:color="auto"/>
              <w:right w:val="single" w:sz="6" w:space="0" w:color="auto"/>
            </w:tcBorders>
          </w:tcPr>
          <w:p w:rsidR="00E41F5F" w:rsidRPr="00E41F5F" w:rsidRDefault="00E41F5F" w:rsidP="00E41F5F">
            <w:pPr>
              <w:spacing w:after="0" w:line="240" w:lineRule="auto"/>
              <w:jc w:val="center"/>
              <w:rPr>
                <w:rFonts w:ascii="Times New Roman" w:eastAsia="MS Minngs" w:hAnsi="Times New Roman" w:cs="Times New Roman"/>
                <w:b/>
                <w:bCs/>
                <w:sz w:val="18"/>
                <w:szCs w:val="18"/>
                <w:lang w:eastAsia="en-GB"/>
              </w:rPr>
            </w:pPr>
          </w:p>
          <w:p w:rsidR="00E41F5F" w:rsidRPr="00E41F5F" w:rsidRDefault="00E41F5F" w:rsidP="00E41F5F">
            <w:pPr>
              <w:spacing w:after="0" w:line="276" w:lineRule="auto"/>
              <w:jc w:val="center"/>
              <w:rPr>
                <w:rFonts w:ascii="Times New Roman" w:eastAsia="MS Minngs" w:hAnsi="Times New Roman" w:cs="Times New Roman"/>
                <w:b/>
                <w:bCs/>
                <w:sz w:val="18"/>
                <w:szCs w:val="18"/>
              </w:rPr>
            </w:pPr>
            <w:r w:rsidRPr="00E41F5F">
              <w:rPr>
                <w:rFonts w:ascii="Times New Roman" w:eastAsia="MS Minngs" w:hAnsi="Times New Roman" w:cs="Times New Roman"/>
                <w:b/>
                <w:bCs/>
                <w:sz w:val="18"/>
                <w:szCs w:val="18"/>
                <w:lang w:eastAsia="en-GB"/>
              </w:rPr>
              <w:t>1</w:t>
            </w:r>
          </w:p>
        </w:tc>
        <w:tc>
          <w:tcPr>
            <w:tcW w:w="923" w:type="dxa"/>
            <w:tcBorders>
              <w:top w:val="single" w:sz="4" w:space="0" w:color="auto"/>
              <w:left w:val="single" w:sz="6" w:space="0" w:color="auto"/>
              <w:bottom w:val="single" w:sz="4" w:space="0" w:color="auto"/>
              <w:right w:val="single" w:sz="6" w:space="0" w:color="auto"/>
            </w:tcBorders>
          </w:tcPr>
          <w:p w:rsidR="00E41F5F" w:rsidRPr="00E41F5F" w:rsidRDefault="00E41F5F" w:rsidP="00E41F5F">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rsidR="00E41F5F" w:rsidRPr="00E41F5F" w:rsidRDefault="00E41F5F" w:rsidP="00E41F5F">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rsidR="00E41F5F" w:rsidRPr="00E41F5F" w:rsidRDefault="00E41F5F" w:rsidP="00E41F5F">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rsidR="00E41F5F" w:rsidRPr="00E41F5F" w:rsidRDefault="00E41F5F" w:rsidP="00E41F5F">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rsidR="00E41F5F" w:rsidRPr="00E41F5F" w:rsidRDefault="00E41F5F" w:rsidP="00E41F5F">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rsidR="00E41F5F" w:rsidRPr="00E41F5F" w:rsidRDefault="00E41F5F" w:rsidP="00E41F5F">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rsidR="00E41F5F" w:rsidRPr="00E41F5F" w:rsidRDefault="00E41F5F" w:rsidP="00E41F5F">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rsidR="00E41F5F" w:rsidRPr="00E41F5F" w:rsidRDefault="00E41F5F" w:rsidP="00E41F5F">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rsidR="00E41F5F" w:rsidRPr="00E41F5F" w:rsidRDefault="00E41F5F" w:rsidP="00E41F5F">
            <w:pPr>
              <w:spacing w:after="0" w:line="276" w:lineRule="auto"/>
              <w:rPr>
                <w:rFonts w:ascii="Times New Roman" w:eastAsia="MS Minngs" w:hAnsi="Times New Roman" w:cs="Times New Roman"/>
                <w:b/>
                <w:bCs/>
                <w:sz w:val="18"/>
                <w:szCs w:val="18"/>
              </w:rPr>
            </w:pPr>
            <w:r w:rsidRPr="00E41F5F">
              <w:rPr>
                <w:rFonts w:ascii="Times New Roman" w:eastAsia="MS Minngs" w:hAnsi="Times New Roman" w:cs="Times New Roman"/>
                <w:b/>
                <w:bCs/>
                <w:sz w:val="18"/>
                <w:szCs w:val="18"/>
                <w:lang w:eastAsia="en-GB"/>
              </w:rPr>
              <w:t>20%</w:t>
            </w:r>
          </w:p>
        </w:tc>
      </w:tr>
      <w:tr w:rsidR="00E41F5F" w:rsidRPr="00E41F5F" w:rsidTr="000E0FF4">
        <w:trPr>
          <w:cantSplit/>
          <w:trHeight w:val="282"/>
        </w:trPr>
        <w:tc>
          <w:tcPr>
            <w:tcW w:w="10230" w:type="dxa"/>
            <w:gridSpan w:val="13"/>
            <w:tcBorders>
              <w:top w:val="single" w:sz="4" w:space="0" w:color="auto"/>
              <w:left w:val="thinThickLargeGap" w:sz="24" w:space="0" w:color="auto"/>
              <w:bottom w:val="single" w:sz="4" w:space="0" w:color="auto"/>
              <w:right w:val="single" w:sz="4" w:space="0" w:color="auto"/>
            </w:tcBorders>
            <w:hideMark/>
          </w:tcPr>
          <w:p w:rsidR="00E41F5F" w:rsidRPr="00E41F5F" w:rsidRDefault="00E41F5F" w:rsidP="00E41F5F">
            <w:pPr>
              <w:spacing w:after="0" w:line="276" w:lineRule="auto"/>
              <w:rPr>
                <w:rFonts w:ascii="Times New Roman" w:eastAsia="MS Minngs" w:hAnsi="Times New Roman" w:cs="Times New Roman"/>
                <w:b/>
                <w:bCs/>
                <w:sz w:val="24"/>
                <w:szCs w:val="24"/>
              </w:rPr>
            </w:pPr>
            <w:r w:rsidRPr="00E41F5F">
              <w:rPr>
                <w:rFonts w:ascii="Times New Roman" w:eastAsia="MS Minngs" w:hAnsi="Times New Roman" w:cs="Times New Roman"/>
                <w:sz w:val="18"/>
                <w:szCs w:val="18"/>
                <w:lang w:eastAsia="en-GB"/>
              </w:rPr>
              <w:t xml:space="preserve">It is expected that students will present work that is proof read and follows the </w:t>
            </w:r>
            <w:r w:rsidRPr="00E41F5F">
              <w:rPr>
                <w:rFonts w:ascii="Times New Roman" w:eastAsia="MS Minngs" w:hAnsi="Times New Roman" w:cs="Times New Roman"/>
                <w:bCs/>
                <w:sz w:val="18"/>
                <w:szCs w:val="18"/>
                <w:lang w:eastAsia="en-GB"/>
              </w:rPr>
              <w:t xml:space="preserve">School </w:t>
            </w:r>
            <w:r w:rsidRPr="00E41F5F">
              <w:rPr>
                <w:rFonts w:ascii="Times New Roman" w:eastAsia="MS Minngs" w:hAnsi="Times New Roman" w:cs="Times New Roman"/>
                <w:b/>
                <w:bCs/>
                <w:sz w:val="18"/>
                <w:szCs w:val="18"/>
                <w:lang w:eastAsia="en-GB"/>
              </w:rPr>
              <w:t>Reference Guide</w:t>
            </w:r>
            <w:r w:rsidRPr="00E41F5F">
              <w:rPr>
                <w:rFonts w:ascii="Times New Roman" w:eastAsia="MS Minngs" w:hAnsi="Times New Roman" w:cs="Times New Roman"/>
                <w:sz w:val="18"/>
                <w:szCs w:val="18"/>
                <w:lang w:eastAsia="en-GB"/>
              </w:rPr>
              <w:t xml:space="preserve"> and </w:t>
            </w:r>
            <w:r w:rsidRPr="00E41F5F">
              <w:rPr>
                <w:rFonts w:ascii="Times New Roman" w:eastAsia="MS Minngs" w:hAnsi="Times New Roman" w:cs="Times New Roman"/>
                <w:b/>
                <w:sz w:val="18"/>
                <w:szCs w:val="18"/>
                <w:lang w:eastAsia="en-GB"/>
              </w:rPr>
              <w:t>Assessment Checklist.</w:t>
            </w:r>
            <w:r w:rsidRPr="00E41F5F">
              <w:rPr>
                <w:rFonts w:ascii="Times New Roman" w:eastAsia="MS Minngs" w:hAnsi="Times New Roman" w:cs="Times New Roman"/>
                <w:sz w:val="18"/>
                <w:szCs w:val="18"/>
                <w:lang w:eastAsia="en-GB"/>
              </w:rPr>
              <w:t xml:space="preserve"> Therefore a range of 0 – 10 marks will be deducted for non-completion of any of the points on the </w:t>
            </w:r>
            <w:r w:rsidRPr="00E41F5F">
              <w:rPr>
                <w:rFonts w:ascii="Times New Roman" w:eastAsia="MS Minngs" w:hAnsi="Times New Roman" w:cs="Times New Roman"/>
                <w:b/>
                <w:sz w:val="18"/>
                <w:szCs w:val="18"/>
                <w:lang w:eastAsia="en-GB"/>
              </w:rPr>
              <w:t>checklist below</w:t>
            </w:r>
            <w:r w:rsidRPr="00E41F5F">
              <w:rPr>
                <w:rFonts w:ascii="Times New Roman" w:eastAsia="MS Minngs" w:hAnsi="Times New Roman" w:cs="Times New Roman"/>
                <w:sz w:val="18"/>
                <w:szCs w:val="18"/>
                <w:lang w:eastAsia="en-GB"/>
              </w:rPr>
              <w:t>.</w:t>
            </w:r>
          </w:p>
        </w:tc>
        <w:tc>
          <w:tcPr>
            <w:tcW w:w="720" w:type="dxa"/>
            <w:tcBorders>
              <w:top w:val="single" w:sz="4" w:space="0" w:color="auto"/>
              <w:left w:val="single" w:sz="4" w:space="0" w:color="auto"/>
              <w:bottom w:val="single" w:sz="4" w:space="0" w:color="auto"/>
              <w:right w:val="thinThickLargeGap" w:sz="24" w:space="0" w:color="auto"/>
            </w:tcBorders>
          </w:tcPr>
          <w:p w:rsidR="00E41F5F" w:rsidRPr="00E41F5F" w:rsidRDefault="00E41F5F" w:rsidP="00E41F5F">
            <w:pPr>
              <w:spacing w:after="0" w:line="276" w:lineRule="auto"/>
              <w:rPr>
                <w:rFonts w:ascii="Times New Roman" w:eastAsia="MS Minngs" w:hAnsi="Times New Roman" w:cs="Times New Roman"/>
                <w:b/>
                <w:bCs/>
                <w:sz w:val="24"/>
                <w:szCs w:val="24"/>
              </w:rPr>
            </w:pPr>
          </w:p>
        </w:tc>
      </w:tr>
      <w:tr w:rsidR="00E41F5F" w:rsidRPr="00E41F5F" w:rsidTr="000E0FF4">
        <w:trPr>
          <w:cantSplit/>
          <w:trHeight w:val="4341"/>
        </w:trPr>
        <w:tc>
          <w:tcPr>
            <w:tcW w:w="10950" w:type="dxa"/>
            <w:gridSpan w:val="14"/>
            <w:tcBorders>
              <w:top w:val="single" w:sz="4" w:space="0" w:color="auto"/>
              <w:left w:val="thinThickLargeGap" w:sz="24" w:space="0" w:color="auto"/>
              <w:bottom w:val="single" w:sz="4" w:space="0" w:color="auto"/>
              <w:right w:val="thinThickLargeGap" w:sz="24" w:space="0" w:color="auto"/>
            </w:tcBorders>
          </w:tcPr>
          <w:p w:rsidR="00E41F5F" w:rsidRPr="00E41F5F" w:rsidRDefault="00E41F5F" w:rsidP="00E41F5F">
            <w:pPr>
              <w:spacing w:after="0" w:line="240" w:lineRule="auto"/>
              <w:rPr>
                <w:rFonts w:ascii="Times New Roman" w:eastAsia="MS Minngs" w:hAnsi="Times New Roman" w:cs="Times New Roman"/>
                <w:b/>
                <w:bCs/>
                <w:sz w:val="24"/>
                <w:szCs w:val="24"/>
                <w:lang w:eastAsia="en-GB"/>
              </w:rPr>
            </w:pPr>
            <w:r w:rsidRPr="00E41F5F">
              <w:rPr>
                <w:rFonts w:ascii="Times New Roman" w:eastAsia="MS Minngs" w:hAnsi="Times New Roman" w:cs="Times New Roman"/>
                <w:b/>
                <w:bCs/>
                <w:sz w:val="24"/>
                <w:szCs w:val="24"/>
                <w:lang w:eastAsia="en-GB"/>
              </w:rPr>
              <w:t>TUTOR COMMENTS:</w:t>
            </w:r>
          </w:p>
          <w:p w:rsidR="00E41F5F" w:rsidRPr="00E41F5F" w:rsidRDefault="00E41F5F" w:rsidP="00E41F5F">
            <w:pPr>
              <w:spacing w:after="0" w:line="240" w:lineRule="auto"/>
              <w:ind w:left="937" w:right="1152"/>
              <w:jc w:val="both"/>
              <w:rPr>
                <w:rFonts w:ascii="Times New Roman" w:eastAsia="MS Minngs" w:hAnsi="Times New Roman" w:cs="Times New Roman"/>
                <w:b/>
                <w:bCs/>
                <w:sz w:val="24"/>
                <w:szCs w:val="24"/>
                <w:lang w:eastAsia="en-GB"/>
              </w:rPr>
            </w:pPr>
          </w:p>
          <w:p w:rsidR="00E41F5F" w:rsidRPr="00E41F5F" w:rsidRDefault="00E41F5F" w:rsidP="00E41F5F">
            <w:pPr>
              <w:spacing w:after="0" w:line="240" w:lineRule="auto"/>
              <w:ind w:left="937" w:right="1152"/>
              <w:jc w:val="both"/>
              <w:rPr>
                <w:rFonts w:ascii="Times New Roman" w:eastAsia="MS Minngs" w:hAnsi="Times New Roman" w:cs="Times New Roman"/>
                <w:b/>
                <w:bCs/>
                <w:sz w:val="24"/>
                <w:szCs w:val="24"/>
                <w:lang w:eastAsia="en-GB"/>
              </w:rPr>
            </w:pPr>
          </w:p>
          <w:p w:rsidR="00E41F5F" w:rsidRPr="00E41F5F" w:rsidRDefault="00E41F5F" w:rsidP="00E41F5F">
            <w:pPr>
              <w:spacing w:after="0" w:line="240" w:lineRule="auto"/>
              <w:ind w:left="937" w:right="1152"/>
              <w:jc w:val="both"/>
              <w:rPr>
                <w:rFonts w:ascii="Times New Roman" w:eastAsia="MS Minngs" w:hAnsi="Times New Roman" w:cs="Times New Roman"/>
                <w:b/>
                <w:bCs/>
                <w:sz w:val="24"/>
                <w:szCs w:val="24"/>
                <w:lang w:eastAsia="en-GB"/>
              </w:rPr>
            </w:pPr>
          </w:p>
          <w:p w:rsidR="00E41F5F" w:rsidRPr="00E41F5F" w:rsidRDefault="00E41F5F" w:rsidP="00E41F5F">
            <w:pPr>
              <w:spacing w:after="0" w:line="240" w:lineRule="auto"/>
              <w:ind w:left="937" w:right="1152"/>
              <w:jc w:val="both"/>
              <w:rPr>
                <w:rFonts w:ascii="Times New Roman" w:eastAsia="MS Minngs" w:hAnsi="Times New Roman" w:cs="Times New Roman"/>
                <w:b/>
                <w:bCs/>
                <w:sz w:val="24"/>
                <w:szCs w:val="24"/>
                <w:lang w:eastAsia="en-GB"/>
              </w:rPr>
            </w:pPr>
          </w:p>
          <w:p w:rsidR="00E41F5F" w:rsidRPr="00E41F5F" w:rsidRDefault="00E41F5F" w:rsidP="00E41F5F">
            <w:pPr>
              <w:spacing w:after="0" w:line="240" w:lineRule="auto"/>
              <w:ind w:left="937" w:right="1152"/>
              <w:jc w:val="both"/>
              <w:rPr>
                <w:rFonts w:ascii="Times New Roman" w:eastAsia="MS Minngs" w:hAnsi="Times New Roman" w:cs="Times New Roman"/>
                <w:b/>
                <w:bCs/>
                <w:sz w:val="24"/>
                <w:szCs w:val="24"/>
                <w:lang w:eastAsia="en-GB"/>
              </w:rPr>
            </w:pPr>
          </w:p>
          <w:p w:rsidR="00E41F5F" w:rsidRPr="00E41F5F" w:rsidRDefault="00E41F5F" w:rsidP="00E41F5F">
            <w:pPr>
              <w:spacing w:after="0" w:line="240" w:lineRule="auto"/>
              <w:ind w:left="937" w:right="1152"/>
              <w:jc w:val="both"/>
              <w:rPr>
                <w:rFonts w:ascii="Times New Roman" w:eastAsia="MS Minngs" w:hAnsi="Times New Roman" w:cs="Times New Roman"/>
                <w:b/>
                <w:bCs/>
                <w:sz w:val="24"/>
                <w:szCs w:val="24"/>
                <w:lang w:eastAsia="en-GB"/>
              </w:rPr>
            </w:pPr>
          </w:p>
          <w:p w:rsidR="00E41F5F" w:rsidRPr="00E41F5F" w:rsidRDefault="00E41F5F" w:rsidP="00E41F5F">
            <w:pPr>
              <w:spacing w:after="0" w:line="240" w:lineRule="auto"/>
              <w:ind w:left="937" w:right="1152"/>
              <w:jc w:val="both"/>
              <w:rPr>
                <w:rFonts w:ascii="Times New Roman" w:eastAsia="MS Minngs" w:hAnsi="Times New Roman" w:cs="Times New Roman"/>
                <w:b/>
                <w:bCs/>
                <w:sz w:val="24"/>
                <w:szCs w:val="24"/>
                <w:lang w:eastAsia="en-GB"/>
              </w:rPr>
            </w:pPr>
          </w:p>
          <w:p w:rsidR="00E41F5F" w:rsidRPr="00E41F5F" w:rsidRDefault="00E41F5F" w:rsidP="00E41F5F">
            <w:pPr>
              <w:spacing w:after="0" w:line="240" w:lineRule="auto"/>
              <w:ind w:left="937" w:right="1152"/>
              <w:jc w:val="both"/>
              <w:rPr>
                <w:rFonts w:ascii="Times New Roman" w:eastAsia="MS Minngs" w:hAnsi="Times New Roman" w:cs="Times New Roman"/>
                <w:b/>
                <w:bCs/>
                <w:sz w:val="24"/>
                <w:szCs w:val="24"/>
                <w:lang w:eastAsia="en-GB"/>
              </w:rPr>
            </w:pPr>
          </w:p>
          <w:p w:rsidR="00E41F5F" w:rsidRPr="00E41F5F" w:rsidRDefault="00E41F5F" w:rsidP="00E41F5F">
            <w:pPr>
              <w:spacing w:after="0" w:line="240" w:lineRule="auto"/>
              <w:ind w:left="937" w:right="1152"/>
              <w:jc w:val="both"/>
              <w:rPr>
                <w:rFonts w:ascii="Times New Roman" w:eastAsia="MS Minngs" w:hAnsi="Times New Roman" w:cs="Times New Roman"/>
                <w:b/>
                <w:bCs/>
                <w:sz w:val="24"/>
                <w:szCs w:val="24"/>
                <w:lang w:eastAsia="en-GB"/>
              </w:rPr>
            </w:pPr>
          </w:p>
          <w:p w:rsidR="00E41F5F" w:rsidRPr="00E41F5F" w:rsidRDefault="00E41F5F" w:rsidP="00E41F5F">
            <w:pPr>
              <w:spacing w:after="0" w:line="240" w:lineRule="auto"/>
              <w:ind w:left="937" w:right="1152"/>
              <w:jc w:val="both"/>
              <w:rPr>
                <w:rFonts w:ascii="Times New Roman" w:eastAsia="MS Minngs" w:hAnsi="Times New Roman" w:cs="Times New Roman"/>
                <w:b/>
                <w:bCs/>
                <w:sz w:val="24"/>
                <w:szCs w:val="24"/>
                <w:lang w:eastAsia="en-GB"/>
              </w:rPr>
            </w:pPr>
          </w:p>
          <w:p w:rsidR="00E41F5F" w:rsidRPr="00E41F5F" w:rsidRDefault="00E41F5F" w:rsidP="00E41F5F">
            <w:pPr>
              <w:spacing w:after="0" w:line="240" w:lineRule="auto"/>
              <w:ind w:left="937" w:right="1152"/>
              <w:jc w:val="both"/>
              <w:rPr>
                <w:rFonts w:ascii="Times New Roman" w:eastAsia="MS Minngs" w:hAnsi="Times New Roman" w:cs="Times New Roman"/>
                <w:b/>
                <w:bCs/>
                <w:sz w:val="24"/>
                <w:szCs w:val="24"/>
                <w:lang w:eastAsia="en-GB"/>
              </w:rPr>
            </w:pPr>
          </w:p>
          <w:p w:rsidR="00E41F5F" w:rsidRPr="00E41F5F" w:rsidRDefault="00E41F5F" w:rsidP="00E41F5F">
            <w:pPr>
              <w:spacing w:after="0" w:line="276" w:lineRule="auto"/>
              <w:ind w:left="937" w:right="1152"/>
              <w:jc w:val="both"/>
              <w:rPr>
                <w:rFonts w:ascii="Times New Roman" w:eastAsia="MS Minngs" w:hAnsi="Times New Roman" w:cs="Times New Roman"/>
                <w:b/>
                <w:bCs/>
                <w:sz w:val="24"/>
                <w:szCs w:val="24"/>
              </w:rPr>
            </w:pPr>
          </w:p>
        </w:tc>
      </w:tr>
      <w:tr w:rsidR="00E41F5F" w:rsidRPr="00E41F5F" w:rsidTr="000E0FF4">
        <w:trPr>
          <w:cantSplit/>
          <w:trHeight w:val="365"/>
        </w:trPr>
        <w:tc>
          <w:tcPr>
            <w:tcW w:w="2664" w:type="dxa"/>
            <w:gridSpan w:val="2"/>
            <w:tcBorders>
              <w:top w:val="single" w:sz="4" w:space="0" w:color="auto"/>
              <w:left w:val="thinThickLargeGap" w:sz="24" w:space="0" w:color="auto"/>
              <w:bottom w:val="thickThinLargeGap" w:sz="24" w:space="0" w:color="auto"/>
              <w:right w:val="single" w:sz="4" w:space="0" w:color="auto"/>
            </w:tcBorders>
            <w:hideMark/>
          </w:tcPr>
          <w:p w:rsidR="00E41F5F" w:rsidRPr="00E41F5F" w:rsidRDefault="00E41F5F" w:rsidP="00E41F5F">
            <w:pPr>
              <w:spacing w:after="0" w:line="240" w:lineRule="auto"/>
              <w:rPr>
                <w:rFonts w:ascii="Times New Roman" w:eastAsia="MS Minngs" w:hAnsi="Times New Roman" w:cs="Times New Roman"/>
                <w:b/>
                <w:bCs/>
                <w:sz w:val="18"/>
                <w:szCs w:val="18"/>
                <w:lang w:eastAsia="en-GB"/>
              </w:rPr>
            </w:pPr>
            <w:r w:rsidRPr="00E41F5F">
              <w:rPr>
                <w:rFonts w:ascii="Times New Roman" w:eastAsia="MS Minngs" w:hAnsi="Times New Roman" w:cs="Times New Roman"/>
                <w:b/>
                <w:bCs/>
                <w:sz w:val="18"/>
                <w:szCs w:val="18"/>
                <w:lang w:eastAsia="en-GB"/>
              </w:rPr>
              <w:t xml:space="preserve"> Submission date:</w:t>
            </w:r>
          </w:p>
          <w:p w:rsidR="00E41F5F" w:rsidRPr="00E41F5F" w:rsidRDefault="00E41F5F" w:rsidP="00E41F5F">
            <w:pPr>
              <w:spacing w:after="0" w:line="240" w:lineRule="auto"/>
              <w:rPr>
                <w:rFonts w:ascii="Times New Roman" w:eastAsia="MS Minngs" w:hAnsi="Times New Roman" w:cs="Times New Roman"/>
                <w:b/>
                <w:bCs/>
                <w:sz w:val="18"/>
                <w:szCs w:val="18"/>
                <w:lang w:eastAsia="en-GB"/>
              </w:rPr>
            </w:pPr>
            <w:r w:rsidRPr="00E41F5F">
              <w:rPr>
                <w:rFonts w:ascii="Times New Roman" w:eastAsia="MS Minngs" w:hAnsi="Times New Roman" w:cs="Times New Roman"/>
                <w:b/>
                <w:bCs/>
                <w:sz w:val="18"/>
                <w:szCs w:val="18"/>
                <w:lang w:eastAsia="en-GB"/>
              </w:rPr>
              <w:t xml:space="preserve"> 12</w:t>
            </w:r>
            <w:r w:rsidRPr="00E41F5F">
              <w:rPr>
                <w:rFonts w:ascii="Times New Roman" w:eastAsia="MS Minngs" w:hAnsi="Times New Roman" w:cs="Times New Roman"/>
                <w:b/>
                <w:bCs/>
                <w:sz w:val="18"/>
                <w:szCs w:val="18"/>
                <w:vertAlign w:val="superscript"/>
                <w:lang w:eastAsia="en-GB"/>
              </w:rPr>
              <w:t>th</w:t>
            </w:r>
            <w:r w:rsidRPr="00E41F5F">
              <w:rPr>
                <w:rFonts w:ascii="Times New Roman" w:eastAsia="MS Minngs" w:hAnsi="Times New Roman" w:cs="Times New Roman"/>
                <w:b/>
                <w:bCs/>
                <w:sz w:val="18"/>
                <w:szCs w:val="18"/>
                <w:lang w:eastAsia="en-GB"/>
              </w:rPr>
              <w:t xml:space="preserve"> January 2018</w:t>
            </w:r>
          </w:p>
          <w:p w:rsidR="00E41F5F" w:rsidRPr="00E41F5F" w:rsidRDefault="00E41F5F" w:rsidP="00E41F5F">
            <w:pPr>
              <w:spacing w:after="0" w:line="276" w:lineRule="auto"/>
              <w:rPr>
                <w:rFonts w:ascii="Times New Roman" w:eastAsia="MS Minngs" w:hAnsi="Times New Roman" w:cs="Times New Roman"/>
                <w:b/>
                <w:bCs/>
                <w:sz w:val="18"/>
                <w:szCs w:val="18"/>
              </w:rPr>
            </w:pPr>
          </w:p>
        </w:tc>
        <w:tc>
          <w:tcPr>
            <w:tcW w:w="2339" w:type="dxa"/>
            <w:gridSpan w:val="4"/>
            <w:tcBorders>
              <w:top w:val="single" w:sz="4" w:space="0" w:color="auto"/>
              <w:left w:val="single" w:sz="4" w:space="0" w:color="auto"/>
              <w:bottom w:val="thickThinLargeGap" w:sz="24" w:space="0" w:color="auto"/>
              <w:right w:val="single" w:sz="4" w:space="0" w:color="auto"/>
            </w:tcBorders>
            <w:hideMark/>
          </w:tcPr>
          <w:p w:rsidR="00E41F5F" w:rsidRPr="00E41F5F" w:rsidRDefault="00E41F5F" w:rsidP="00E41F5F">
            <w:pPr>
              <w:spacing w:after="0" w:line="240" w:lineRule="auto"/>
              <w:rPr>
                <w:rFonts w:ascii="Times New Roman" w:eastAsia="MS Minngs" w:hAnsi="Times New Roman" w:cs="Times New Roman"/>
                <w:b/>
                <w:bCs/>
                <w:sz w:val="18"/>
                <w:szCs w:val="18"/>
                <w:lang w:eastAsia="en-GB"/>
              </w:rPr>
            </w:pPr>
            <w:r w:rsidRPr="00E41F5F">
              <w:rPr>
                <w:rFonts w:ascii="Times New Roman" w:eastAsia="MS Minngs" w:hAnsi="Times New Roman" w:cs="Times New Roman"/>
                <w:b/>
                <w:bCs/>
                <w:sz w:val="18"/>
                <w:szCs w:val="18"/>
                <w:lang w:eastAsia="en-GB"/>
              </w:rPr>
              <w:t xml:space="preserve">Return date: </w:t>
            </w:r>
          </w:p>
          <w:p w:rsidR="00E41F5F" w:rsidRPr="00E41F5F" w:rsidRDefault="00E41F5F" w:rsidP="00E41F5F">
            <w:pPr>
              <w:spacing w:after="0" w:line="240" w:lineRule="auto"/>
              <w:rPr>
                <w:rFonts w:ascii="Times New Roman" w:eastAsia="MS Minngs" w:hAnsi="Times New Roman" w:cs="Times New Roman"/>
                <w:b/>
                <w:bCs/>
                <w:sz w:val="18"/>
                <w:szCs w:val="18"/>
                <w:lang w:eastAsia="en-GB"/>
              </w:rPr>
            </w:pPr>
            <w:r w:rsidRPr="00E41F5F">
              <w:rPr>
                <w:rFonts w:ascii="Times New Roman" w:eastAsia="MS Minngs" w:hAnsi="Times New Roman" w:cs="Times New Roman"/>
                <w:b/>
                <w:bCs/>
                <w:sz w:val="18"/>
                <w:szCs w:val="18"/>
                <w:lang w:eastAsia="en-GB"/>
              </w:rPr>
              <w:t>9</w:t>
            </w:r>
            <w:r w:rsidRPr="00E41F5F">
              <w:rPr>
                <w:rFonts w:ascii="Times New Roman" w:eastAsia="MS Minngs" w:hAnsi="Times New Roman" w:cs="Times New Roman"/>
                <w:b/>
                <w:bCs/>
                <w:sz w:val="18"/>
                <w:szCs w:val="18"/>
                <w:vertAlign w:val="superscript"/>
                <w:lang w:eastAsia="en-GB"/>
              </w:rPr>
              <w:t>th</w:t>
            </w:r>
            <w:r w:rsidRPr="00E41F5F">
              <w:rPr>
                <w:rFonts w:ascii="Times New Roman" w:eastAsia="MS Minngs" w:hAnsi="Times New Roman" w:cs="Times New Roman"/>
                <w:b/>
                <w:bCs/>
                <w:sz w:val="18"/>
                <w:szCs w:val="18"/>
                <w:lang w:eastAsia="en-GB"/>
              </w:rPr>
              <w:t xml:space="preserve"> February 2018</w:t>
            </w:r>
          </w:p>
          <w:p w:rsidR="00E41F5F" w:rsidRPr="00E41F5F" w:rsidRDefault="00E41F5F" w:rsidP="00E41F5F">
            <w:pPr>
              <w:spacing w:after="0" w:line="276" w:lineRule="auto"/>
              <w:rPr>
                <w:rFonts w:ascii="Times New Roman" w:eastAsia="MS Minngs" w:hAnsi="Times New Roman" w:cs="Times New Roman"/>
                <w:b/>
                <w:bCs/>
                <w:sz w:val="18"/>
                <w:szCs w:val="18"/>
              </w:rPr>
            </w:pPr>
            <w:r w:rsidRPr="00E41F5F">
              <w:rPr>
                <w:rFonts w:ascii="Times New Roman" w:eastAsia="MS Minngs" w:hAnsi="Times New Roman" w:cs="Times New Roman"/>
                <w:b/>
                <w:bCs/>
                <w:sz w:val="18"/>
                <w:szCs w:val="18"/>
                <w:lang w:eastAsia="en-GB"/>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rsidR="00E41F5F" w:rsidRPr="00E41F5F" w:rsidRDefault="00E41F5F" w:rsidP="00E41F5F">
            <w:pPr>
              <w:spacing w:after="0" w:line="276" w:lineRule="auto"/>
              <w:rPr>
                <w:rFonts w:ascii="Times New Roman" w:eastAsia="MS Minngs" w:hAnsi="Times New Roman" w:cs="Times New Roman"/>
                <w:b/>
                <w:bCs/>
                <w:sz w:val="18"/>
                <w:szCs w:val="18"/>
              </w:rPr>
            </w:pPr>
            <w:r w:rsidRPr="00E41F5F">
              <w:rPr>
                <w:rFonts w:ascii="Times New Roman" w:eastAsia="MS Minngs" w:hAnsi="Times New Roman" w:cs="Times New Roman"/>
                <w:b/>
                <w:bCs/>
                <w:sz w:val="18"/>
                <w:szCs w:val="18"/>
                <w:lang w:eastAsia="en-GB"/>
              </w:rPr>
              <w:t>Tutor: Karin Thomas</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rsidR="00E41F5F" w:rsidRPr="00E41F5F" w:rsidRDefault="00E41F5F" w:rsidP="00E41F5F">
            <w:pPr>
              <w:spacing w:after="0" w:line="276" w:lineRule="auto"/>
              <w:rPr>
                <w:rFonts w:ascii="Times New Roman" w:eastAsia="MS Minngs" w:hAnsi="Times New Roman" w:cs="Times New Roman"/>
                <w:b/>
                <w:bCs/>
                <w:sz w:val="18"/>
                <w:szCs w:val="18"/>
              </w:rPr>
            </w:pPr>
            <w:r w:rsidRPr="00E41F5F">
              <w:rPr>
                <w:rFonts w:ascii="Times New Roman" w:eastAsia="MS Minngs" w:hAnsi="Times New Roman" w:cs="Times New Roman"/>
                <w:b/>
                <w:bCs/>
                <w:sz w:val="18"/>
                <w:szCs w:val="18"/>
                <w:lang w:eastAsia="en-GB"/>
              </w:rPr>
              <w:t xml:space="preserve">Mark: </w:t>
            </w:r>
          </w:p>
        </w:tc>
      </w:tr>
    </w:tbl>
    <w:p w:rsidR="00E41F5F" w:rsidRPr="00E41F5F" w:rsidRDefault="00E41F5F" w:rsidP="00E41F5F">
      <w:pPr>
        <w:rPr>
          <w:rFonts w:ascii="Times New Roman" w:hAnsi="Times New Roman" w:cs="Times New Roman"/>
        </w:rPr>
      </w:pPr>
    </w:p>
    <w:p w:rsidR="00E41F5F" w:rsidRDefault="00E41F5F" w:rsidP="002D6124">
      <w:pPr>
        <w:jc w:val="center"/>
        <w:rPr>
          <w:rFonts w:ascii="Times New Roman" w:hAnsi="Times New Roman" w:cs="Times New Roman"/>
          <w:b/>
          <w:u w:val="single"/>
        </w:rPr>
      </w:pPr>
    </w:p>
    <w:p w:rsidR="00E41F5F" w:rsidRDefault="00E41F5F" w:rsidP="002D6124">
      <w:pPr>
        <w:jc w:val="center"/>
        <w:rPr>
          <w:rFonts w:ascii="Times New Roman" w:hAnsi="Times New Roman" w:cs="Times New Roman"/>
          <w:b/>
          <w:u w:val="single"/>
        </w:rPr>
      </w:pPr>
    </w:p>
    <w:p w:rsidR="00E41F5F" w:rsidRDefault="00E41F5F" w:rsidP="002D6124">
      <w:pPr>
        <w:jc w:val="center"/>
        <w:rPr>
          <w:rFonts w:ascii="Times New Roman" w:hAnsi="Times New Roman" w:cs="Times New Roman"/>
          <w:b/>
          <w:u w:val="single"/>
        </w:rPr>
      </w:pPr>
    </w:p>
    <w:p w:rsidR="00E41F5F" w:rsidRDefault="00E41F5F" w:rsidP="002D6124">
      <w:pPr>
        <w:jc w:val="center"/>
        <w:rPr>
          <w:rFonts w:ascii="Times New Roman" w:hAnsi="Times New Roman" w:cs="Times New Roman"/>
          <w:b/>
          <w:u w:val="single"/>
        </w:rPr>
      </w:pPr>
    </w:p>
    <w:p w:rsidR="00E41F5F" w:rsidRDefault="00E41F5F" w:rsidP="00E41F5F">
      <w:pPr>
        <w:rPr>
          <w:rFonts w:ascii="Times New Roman" w:hAnsi="Times New Roman" w:cs="Times New Roman"/>
          <w:b/>
          <w:u w:val="single"/>
        </w:rPr>
      </w:pPr>
    </w:p>
    <w:p w:rsidR="002D6124" w:rsidRPr="002D6124" w:rsidRDefault="002D6124" w:rsidP="00E41F5F">
      <w:pPr>
        <w:jc w:val="center"/>
        <w:rPr>
          <w:rFonts w:ascii="Times New Roman" w:hAnsi="Times New Roman" w:cs="Times New Roman"/>
          <w:b/>
          <w:u w:val="single"/>
        </w:rPr>
      </w:pPr>
      <w:r w:rsidRPr="002D6124">
        <w:rPr>
          <w:rFonts w:ascii="Times New Roman" w:hAnsi="Times New Roman" w:cs="Times New Roman"/>
          <w:b/>
          <w:u w:val="single"/>
        </w:rPr>
        <w:lastRenderedPageBreak/>
        <w:t>“Water is 1000 times more dense than air, so when the body moves forward through it, the water resists its movement.” Discuss the above statement in relation to ‘Front Crawl’ and ‘Back Crawl’ showing a sound understanding of the different types of resistance/drag, swimmers need to overcome.</w:t>
      </w:r>
    </w:p>
    <w:p w:rsidR="002D6124" w:rsidRPr="002D6124" w:rsidRDefault="002D6124" w:rsidP="002D6124">
      <w:pPr>
        <w:rPr>
          <w:rFonts w:ascii="Times New Roman" w:hAnsi="Times New Roman" w:cs="Times New Roman"/>
          <w:b/>
          <w:u w:val="single"/>
        </w:rPr>
      </w:pPr>
    </w:p>
    <w:p w:rsidR="00154DF7" w:rsidRDefault="00697C1A" w:rsidP="002D6124">
      <w:pPr>
        <w:rPr>
          <w:rFonts w:ascii="Times New Roman" w:hAnsi="Times New Roman" w:cs="Times New Roman"/>
          <w:sz w:val="20"/>
        </w:rPr>
      </w:pPr>
      <w:r>
        <w:rPr>
          <w:rFonts w:ascii="Times New Roman" w:hAnsi="Times New Roman" w:cs="Times New Roman"/>
          <w:sz w:val="20"/>
        </w:rPr>
        <w:t xml:space="preserve"> </w:t>
      </w:r>
      <w:r w:rsidR="002D6124" w:rsidRPr="002D6124">
        <w:rPr>
          <w:rFonts w:ascii="Times New Roman" w:hAnsi="Times New Roman" w:cs="Times New Roman"/>
          <w:sz w:val="20"/>
        </w:rPr>
        <w:t xml:space="preserve">According to the national governing body, Swim Wales, ‘swimming is a life skill, not a privilege’. They believe that everyone should have the access to training to develop swimming skills. </w:t>
      </w:r>
      <w:r w:rsidR="002D6124">
        <w:rPr>
          <w:rFonts w:ascii="Times New Roman" w:hAnsi="Times New Roman" w:cs="Times New Roman"/>
          <w:sz w:val="20"/>
        </w:rPr>
        <w:t>Swim Wales notes that there are a number of reasons as to why children should be able to learn, and develop their swimming ability, with the most important being that swimming is a skill that can save a life. According to Swim Wales, ‘d</w:t>
      </w:r>
      <w:r w:rsidR="002D6124" w:rsidRPr="002D6124">
        <w:rPr>
          <w:rFonts w:ascii="Times New Roman" w:hAnsi="Times New Roman" w:cs="Times New Roman"/>
          <w:sz w:val="20"/>
        </w:rPr>
        <w:t>rowning is still one of the most common causes of accidental death in children, so being able to swim is an essential life-saving skill.</w:t>
      </w:r>
      <w:r w:rsidR="002D6124">
        <w:rPr>
          <w:rFonts w:ascii="Times New Roman" w:hAnsi="Times New Roman" w:cs="Times New Roman"/>
          <w:sz w:val="20"/>
        </w:rPr>
        <w:t>’ Swim Wales does state a number of other reasons as to why swimming is incredibly important, such as, it can keep vital organs, such as heart and lungs healthy, while also improve on components of health, such as strength, cardiovascular endurance and flexibility. Swim Wales also notes a number of other, more social, and mental benefits to learning to swim, stating that ‘s</w:t>
      </w:r>
      <w:r w:rsidR="002D6124" w:rsidRPr="002D6124">
        <w:rPr>
          <w:rFonts w:ascii="Times New Roman" w:hAnsi="Times New Roman" w:cs="Times New Roman"/>
          <w:sz w:val="20"/>
        </w:rPr>
        <w:t>wimming provides challenges and rewards accomplishments, which helps children to become self-confident and believe in their abilities</w:t>
      </w:r>
      <w:r w:rsidR="002D6124">
        <w:rPr>
          <w:rFonts w:ascii="Times New Roman" w:hAnsi="Times New Roman" w:cs="Times New Roman"/>
          <w:sz w:val="20"/>
        </w:rPr>
        <w:t>’ and ‘y</w:t>
      </w:r>
      <w:r w:rsidR="002D6124" w:rsidRPr="002D6124">
        <w:rPr>
          <w:rFonts w:ascii="Times New Roman" w:hAnsi="Times New Roman" w:cs="Times New Roman"/>
          <w:sz w:val="20"/>
        </w:rPr>
        <w:t>our child will have plenty of opportunities to make friends and grow in confidence</w:t>
      </w:r>
      <w:r w:rsidR="002D6124">
        <w:rPr>
          <w:rFonts w:ascii="Times New Roman" w:hAnsi="Times New Roman" w:cs="Times New Roman"/>
          <w:sz w:val="20"/>
        </w:rPr>
        <w:t xml:space="preserve">’. </w:t>
      </w:r>
      <w:r>
        <w:rPr>
          <w:rFonts w:ascii="Times New Roman" w:hAnsi="Times New Roman" w:cs="Times New Roman"/>
          <w:sz w:val="20"/>
        </w:rPr>
        <w:t xml:space="preserve">This opinion is shared by that of Hines (2008) who </w:t>
      </w:r>
      <w:r w:rsidRPr="00697C1A">
        <w:rPr>
          <w:rFonts w:ascii="Times New Roman" w:hAnsi="Times New Roman" w:cs="Times New Roman"/>
          <w:sz w:val="20"/>
        </w:rPr>
        <w:t>eloquently</w:t>
      </w:r>
      <w:r>
        <w:rPr>
          <w:rFonts w:ascii="Times New Roman" w:hAnsi="Times New Roman" w:cs="Times New Roman"/>
          <w:sz w:val="20"/>
        </w:rPr>
        <w:t xml:space="preserve"> point out the positives of being able to swim;</w:t>
      </w:r>
    </w:p>
    <w:p w:rsidR="00697C1A" w:rsidRDefault="00697C1A" w:rsidP="00697C1A">
      <w:pPr>
        <w:jc w:val="center"/>
        <w:rPr>
          <w:rFonts w:ascii="Times New Roman" w:hAnsi="Times New Roman" w:cs="Times New Roman"/>
          <w:sz w:val="20"/>
        </w:rPr>
      </w:pPr>
      <w:r>
        <w:rPr>
          <w:rFonts w:ascii="Times New Roman" w:hAnsi="Times New Roman" w:cs="Times New Roman"/>
          <w:sz w:val="20"/>
        </w:rPr>
        <w:t>‘</w:t>
      </w:r>
      <w:r w:rsidRPr="00697C1A">
        <w:rPr>
          <w:rFonts w:ascii="Times New Roman" w:hAnsi="Times New Roman" w:cs="Times New Roman"/>
          <w:sz w:val="20"/>
        </w:rPr>
        <w:t>Swimming is, arguably, the most popular of a</w:t>
      </w:r>
      <w:r>
        <w:rPr>
          <w:rFonts w:ascii="Times New Roman" w:hAnsi="Times New Roman" w:cs="Times New Roman"/>
          <w:sz w:val="20"/>
        </w:rPr>
        <w:t>ll fitness activities. Properly done, it can be most pleasurable,</w:t>
      </w:r>
      <w:r w:rsidRPr="00697C1A">
        <w:rPr>
          <w:rFonts w:ascii="Times New Roman" w:hAnsi="Times New Roman" w:cs="Times New Roman"/>
          <w:sz w:val="20"/>
        </w:rPr>
        <w:t xml:space="preserve"> allo</w:t>
      </w:r>
      <w:r>
        <w:rPr>
          <w:rFonts w:ascii="Times New Roman" w:hAnsi="Times New Roman" w:cs="Times New Roman"/>
          <w:sz w:val="20"/>
        </w:rPr>
        <w:t xml:space="preserve">wing the physical expression of </w:t>
      </w:r>
      <w:r w:rsidRPr="00697C1A">
        <w:rPr>
          <w:rFonts w:ascii="Times New Roman" w:hAnsi="Times New Roman" w:cs="Times New Roman"/>
          <w:sz w:val="20"/>
        </w:rPr>
        <w:t>fluidity and grace with power, speed,</w:t>
      </w:r>
      <w:r>
        <w:rPr>
          <w:rFonts w:ascii="Times New Roman" w:hAnsi="Times New Roman" w:cs="Times New Roman"/>
          <w:sz w:val="20"/>
        </w:rPr>
        <w:t xml:space="preserve"> and stamina. Swimming offers a </w:t>
      </w:r>
      <w:r w:rsidRPr="00697C1A">
        <w:rPr>
          <w:rFonts w:ascii="Times New Roman" w:hAnsi="Times New Roman" w:cs="Times New Roman"/>
          <w:sz w:val="20"/>
        </w:rPr>
        <w:t>wealth of opportunity to condition the cardi</w:t>
      </w:r>
      <w:r>
        <w:rPr>
          <w:rFonts w:ascii="Times New Roman" w:hAnsi="Times New Roman" w:cs="Times New Roman"/>
          <w:sz w:val="20"/>
        </w:rPr>
        <w:t xml:space="preserve">ovascular system while it tones </w:t>
      </w:r>
      <w:r w:rsidRPr="00697C1A">
        <w:rPr>
          <w:rFonts w:ascii="Times New Roman" w:hAnsi="Times New Roman" w:cs="Times New Roman"/>
          <w:sz w:val="20"/>
        </w:rPr>
        <w:t xml:space="preserve">and strengthens the body. As such, </w:t>
      </w:r>
      <w:r>
        <w:rPr>
          <w:rFonts w:ascii="Times New Roman" w:hAnsi="Times New Roman" w:cs="Times New Roman"/>
          <w:sz w:val="20"/>
        </w:rPr>
        <w:t xml:space="preserve">it can be an excellent tool for </w:t>
      </w:r>
      <w:r w:rsidRPr="00697C1A">
        <w:rPr>
          <w:rFonts w:ascii="Times New Roman" w:hAnsi="Times New Roman" w:cs="Times New Roman"/>
          <w:sz w:val="20"/>
        </w:rPr>
        <w:t>improving and maintaining lifelong fitness.</w:t>
      </w:r>
      <w:r>
        <w:rPr>
          <w:rFonts w:ascii="Times New Roman" w:hAnsi="Times New Roman" w:cs="Times New Roman"/>
          <w:sz w:val="20"/>
        </w:rPr>
        <w:t>’</w:t>
      </w:r>
    </w:p>
    <w:p w:rsidR="002D6124" w:rsidRDefault="00697C1A" w:rsidP="002D6124">
      <w:pPr>
        <w:rPr>
          <w:rFonts w:ascii="Times New Roman" w:hAnsi="Times New Roman" w:cs="Times New Roman"/>
          <w:sz w:val="20"/>
        </w:rPr>
      </w:pPr>
      <w:r>
        <w:rPr>
          <w:rFonts w:ascii="Times New Roman" w:hAnsi="Times New Roman" w:cs="Times New Roman"/>
          <w:sz w:val="20"/>
        </w:rPr>
        <w:t xml:space="preserve"> </w:t>
      </w:r>
      <w:r w:rsidR="004F1E61">
        <w:rPr>
          <w:rFonts w:ascii="Times New Roman" w:hAnsi="Times New Roman" w:cs="Times New Roman"/>
          <w:sz w:val="20"/>
        </w:rPr>
        <w:t>Swimming, as a s</w:t>
      </w:r>
      <w:r w:rsidR="005C5620">
        <w:rPr>
          <w:rFonts w:ascii="Times New Roman" w:hAnsi="Times New Roman" w:cs="Times New Roman"/>
          <w:sz w:val="20"/>
        </w:rPr>
        <w:t xml:space="preserve">kill, is something that has also found itself becoming more and more prominent </w:t>
      </w:r>
      <w:r w:rsidR="00154DF7">
        <w:rPr>
          <w:rFonts w:ascii="Times New Roman" w:hAnsi="Times New Roman" w:cs="Times New Roman"/>
          <w:sz w:val="20"/>
        </w:rPr>
        <w:t xml:space="preserve">with the </w:t>
      </w:r>
      <w:r w:rsidR="005C5620" w:rsidRPr="005C5620">
        <w:rPr>
          <w:rFonts w:ascii="Times New Roman" w:hAnsi="Times New Roman" w:cs="Times New Roman"/>
          <w:sz w:val="20"/>
        </w:rPr>
        <w:t xml:space="preserve">Department for Children, Education Lifelong Learning and </w:t>
      </w:r>
      <w:proofErr w:type="spellStart"/>
      <w:r w:rsidR="005C5620" w:rsidRPr="005C5620">
        <w:rPr>
          <w:rFonts w:ascii="Times New Roman" w:hAnsi="Times New Roman" w:cs="Times New Roman"/>
          <w:sz w:val="20"/>
        </w:rPr>
        <w:t>Skills</w:t>
      </w:r>
      <w:r w:rsidR="005C5620">
        <w:rPr>
          <w:rFonts w:ascii="Times New Roman" w:hAnsi="Times New Roman" w:cs="Times New Roman"/>
          <w:sz w:val="20"/>
        </w:rPr>
        <w:t>’s</w:t>
      </w:r>
      <w:proofErr w:type="spellEnd"/>
      <w:r w:rsidR="005C5620">
        <w:rPr>
          <w:rFonts w:ascii="Times New Roman" w:hAnsi="Times New Roman" w:cs="Times New Roman"/>
          <w:sz w:val="20"/>
        </w:rPr>
        <w:t xml:space="preserve"> (DCELLS) </w:t>
      </w:r>
      <w:r w:rsidR="005C5620" w:rsidRPr="005C5620">
        <w:rPr>
          <w:rFonts w:ascii="Times New Roman" w:hAnsi="Times New Roman" w:cs="Times New Roman"/>
          <w:sz w:val="20"/>
        </w:rPr>
        <w:t>Physical Education in the National Curriculum for Wales</w:t>
      </w:r>
      <w:r w:rsidR="00154DF7">
        <w:rPr>
          <w:rFonts w:ascii="Times New Roman" w:hAnsi="Times New Roman" w:cs="Times New Roman"/>
          <w:sz w:val="20"/>
        </w:rPr>
        <w:t xml:space="preserve"> (2008)</w:t>
      </w:r>
      <w:r w:rsidR="005C5620">
        <w:rPr>
          <w:rFonts w:ascii="Times New Roman" w:hAnsi="Times New Roman" w:cs="Times New Roman"/>
          <w:sz w:val="20"/>
        </w:rPr>
        <w:t xml:space="preserve">. </w:t>
      </w:r>
      <w:r w:rsidR="00154DF7" w:rsidRPr="00154DF7">
        <w:rPr>
          <w:rFonts w:ascii="Times New Roman" w:hAnsi="Times New Roman" w:cs="Times New Roman"/>
          <w:sz w:val="20"/>
        </w:rPr>
        <w:t>While it does not state in the</w:t>
      </w:r>
      <w:r w:rsidR="00154DF7">
        <w:rPr>
          <w:rFonts w:ascii="Times New Roman" w:hAnsi="Times New Roman" w:cs="Times New Roman"/>
          <w:sz w:val="20"/>
        </w:rPr>
        <w:t xml:space="preserve"> National Curriculum that </w:t>
      </w:r>
      <w:r w:rsidR="00154DF7" w:rsidRPr="00154DF7">
        <w:rPr>
          <w:rFonts w:ascii="Times New Roman" w:hAnsi="Times New Roman" w:cs="Times New Roman"/>
          <w:sz w:val="20"/>
        </w:rPr>
        <w:t xml:space="preserve">that swimming is essential for those who are in foundation phase of physical and creative </w:t>
      </w:r>
      <w:r w:rsidR="002D388C">
        <w:rPr>
          <w:rFonts w:ascii="Times New Roman" w:hAnsi="Times New Roman" w:cs="Times New Roman"/>
          <w:sz w:val="20"/>
        </w:rPr>
        <w:t>development, it does say that ‘t</w:t>
      </w:r>
      <w:r w:rsidR="00154DF7" w:rsidRPr="00154DF7">
        <w:rPr>
          <w:rFonts w:ascii="Times New Roman" w:hAnsi="Times New Roman" w:cs="Times New Roman"/>
          <w:sz w:val="20"/>
        </w:rPr>
        <w:t xml:space="preserve">heir natural curiosity and disposition to learn should be stimulated by everyday sensory experiences, both indoors and outdoors’ and that ‘children should explore a wide range of stimuli, develop their ability to communicate and express their creative ideas, and reflect on their work.’ Meanwhile, during the section ‘Physical Education at Key Stage 2’ in the National Curriculum, it does state that ‘Physical education encourages learners to explore and develop the physical skills essential to taking part in a variety of different activities… Through adventurous activities, they learn how to swim, be safe and feel confident in water.’ When looking further into Key Stage 2 and its Programme of Study, it’s clear to see that swimming </w:t>
      </w:r>
      <w:r w:rsidR="002D388C">
        <w:rPr>
          <w:rFonts w:ascii="Times New Roman" w:hAnsi="Times New Roman" w:cs="Times New Roman"/>
          <w:sz w:val="20"/>
        </w:rPr>
        <w:t>is an essential skill that the DCELLS</w:t>
      </w:r>
      <w:r w:rsidR="00154DF7" w:rsidRPr="00154DF7">
        <w:rPr>
          <w:rFonts w:ascii="Times New Roman" w:hAnsi="Times New Roman" w:cs="Times New Roman"/>
          <w:sz w:val="20"/>
        </w:rPr>
        <w:t xml:space="preserve"> considers to be vital. With health, fitness and well-being activities, it states that pupils should be given opportunities to ‘sustain activity over appropriate periods of time in a range of different activities, e.g. a short walk, a longer run, cycle ride or swim, a short dance, etc.’ It also states under this section of the curriculum that learning to swim at key stage 2 should lead to an ‘increase participation in activity might include walking or cycling to school, joining a sports club, or swimming with the family and friends.’ Swimming is also included in yet another programme of study at key stage 2, that being adventurous activities. The DCELLS states that during key stage 2 of adventurous activities, pupils should be taught to ‘develop skills of water safety and personal survival’ and ‘swim unaided for a sustained period of time’. It is stated in both programmes of study, that is it highly recommended that pupils look to attend local clubs, and leisure centres in order for more opportunities to improve on the skill that is swimming – this is something that is clearly stated, also, at key stage 3, wherein it states ‘planning to increase participation in activity might include walking or cycling to school, joining a sports club, or swimming with the family and friends’.</w:t>
      </w:r>
    </w:p>
    <w:p w:rsidR="00551128" w:rsidRDefault="00BD4773" w:rsidP="002D6124">
      <w:pPr>
        <w:rPr>
          <w:rFonts w:ascii="Times New Roman" w:hAnsi="Times New Roman" w:cs="Times New Roman"/>
          <w:sz w:val="20"/>
        </w:rPr>
      </w:pPr>
      <w:r>
        <w:rPr>
          <w:rFonts w:ascii="Times New Roman" w:hAnsi="Times New Roman" w:cs="Times New Roman"/>
          <w:sz w:val="20"/>
        </w:rPr>
        <w:t xml:space="preserve"> The front crawl and the back crawl are two different types of swimming strokes that are expected </w:t>
      </w:r>
      <w:r w:rsidR="00FD10BD">
        <w:rPr>
          <w:rFonts w:ascii="Times New Roman" w:hAnsi="Times New Roman" w:cs="Times New Roman"/>
          <w:sz w:val="20"/>
        </w:rPr>
        <w:t xml:space="preserve">to be taught to </w:t>
      </w:r>
      <w:r>
        <w:rPr>
          <w:rFonts w:ascii="Times New Roman" w:hAnsi="Times New Roman" w:cs="Times New Roman"/>
          <w:sz w:val="20"/>
        </w:rPr>
        <w:t xml:space="preserve">a competent swimmer according to Anne </w:t>
      </w:r>
      <w:proofErr w:type="spellStart"/>
      <w:r>
        <w:rPr>
          <w:rFonts w:ascii="Times New Roman" w:hAnsi="Times New Roman" w:cs="Times New Roman"/>
          <w:sz w:val="20"/>
        </w:rPr>
        <w:t>Eakin</w:t>
      </w:r>
      <w:proofErr w:type="spellEnd"/>
      <w:r w:rsidR="00FD10BD">
        <w:rPr>
          <w:rFonts w:ascii="Times New Roman" w:hAnsi="Times New Roman" w:cs="Times New Roman"/>
          <w:sz w:val="20"/>
        </w:rPr>
        <w:t xml:space="preserve"> in her book ‘</w:t>
      </w:r>
      <w:r w:rsidRPr="00BD4773">
        <w:rPr>
          <w:rFonts w:ascii="Times New Roman" w:hAnsi="Times New Roman" w:cs="Times New Roman"/>
          <w:sz w:val="20"/>
        </w:rPr>
        <w:t>Competent Swimmer: An Illustrated Guide to Teaching Further Practices</w:t>
      </w:r>
      <w:r w:rsidR="00FD10BD">
        <w:rPr>
          <w:rFonts w:ascii="Times New Roman" w:hAnsi="Times New Roman" w:cs="Times New Roman"/>
          <w:sz w:val="20"/>
        </w:rPr>
        <w:t>’ (1994).</w:t>
      </w:r>
      <w:r w:rsidR="00CD1EC0">
        <w:rPr>
          <w:rFonts w:ascii="Times New Roman" w:hAnsi="Times New Roman" w:cs="Times New Roman"/>
          <w:sz w:val="20"/>
        </w:rPr>
        <w:t xml:space="preserve"> Both the front crawl and back crawl, two swimming techniques that are different, yet similar in so many ways. Both require a tonne of energy, as well as patience in order to improve upon. </w:t>
      </w:r>
      <w:r w:rsidR="008F6B69">
        <w:rPr>
          <w:rFonts w:ascii="Times New Roman" w:hAnsi="Times New Roman" w:cs="Times New Roman"/>
          <w:sz w:val="20"/>
        </w:rPr>
        <w:t>Swim Wales, as part of their initiative to improve the swimming standards in Wales,</w:t>
      </w:r>
      <w:r w:rsidR="00FD10BD">
        <w:rPr>
          <w:rFonts w:ascii="Times New Roman" w:hAnsi="Times New Roman" w:cs="Times New Roman"/>
          <w:sz w:val="20"/>
        </w:rPr>
        <w:t xml:space="preserve"> </w:t>
      </w:r>
      <w:r w:rsidR="008F6B69">
        <w:rPr>
          <w:rFonts w:ascii="Times New Roman" w:hAnsi="Times New Roman" w:cs="Times New Roman"/>
          <w:sz w:val="20"/>
        </w:rPr>
        <w:t xml:space="preserve">have provided a step-by-step guide to improve a number of different techniques. </w:t>
      </w:r>
    </w:p>
    <w:p w:rsidR="00551128" w:rsidRPr="00551128" w:rsidRDefault="00551128" w:rsidP="002D6124">
      <w:pPr>
        <w:rPr>
          <w:rFonts w:ascii="Times New Roman" w:hAnsi="Times New Roman" w:cs="Times New Roman"/>
          <w:b/>
          <w:u w:val="single"/>
        </w:rPr>
      </w:pPr>
      <w:r w:rsidRPr="00551128">
        <w:rPr>
          <w:rFonts w:ascii="Times New Roman" w:hAnsi="Times New Roman" w:cs="Times New Roman"/>
          <w:b/>
          <w:u w:val="single"/>
        </w:rPr>
        <w:t>Front Crawl</w:t>
      </w:r>
    </w:p>
    <w:p w:rsidR="00040C43" w:rsidRDefault="008F6B69" w:rsidP="002D6124">
      <w:pPr>
        <w:rPr>
          <w:rFonts w:ascii="Times New Roman" w:hAnsi="Times New Roman" w:cs="Times New Roman"/>
          <w:sz w:val="20"/>
        </w:rPr>
      </w:pPr>
      <w:r>
        <w:rPr>
          <w:rFonts w:ascii="Times New Roman" w:hAnsi="Times New Roman" w:cs="Times New Roman"/>
          <w:sz w:val="20"/>
        </w:rPr>
        <w:lastRenderedPageBreak/>
        <w:t>According to Swim Wales, in order to improve the front crawl technique, Swim Wal</w:t>
      </w:r>
      <w:r w:rsidR="00FD2C70">
        <w:rPr>
          <w:rFonts w:ascii="Times New Roman" w:hAnsi="Times New Roman" w:cs="Times New Roman"/>
          <w:sz w:val="20"/>
        </w:rPr>
        <w:t xml:space="preserve">es states the following </w:t>
      </w:r>
      <w:proofErr w:type="gramStart"/>
      <w:r w:rsidR="00FD2C70">
        <w:rPr>
          <w:rFonts w:ascii="Times New Roman" w:hAnsi="Times New Roman" w:cs="Times New Roman"/>
          <w:sz w:val="20"/>
        </w:rPr>
        <w:t>every</w:t>
      </w:r>
      <w:proofErr w:type="gramEnd"/>
      <w:r w:rsidR="00FD2C70">
        <w:rPr>
          <w:rFonts w:ascii="Times New Roman" w:hAnsi="Times New Roman" w:cs="Times New Roman"/>
          <w:sz w:val="20"/>
        </w:rPr>
        <w:t xml:space="preserve"> swimmer should take into account</w:t>
      </w:r>
      <w:r w:rsidR="00040C43">
        <w:rPr>
          <w:rFonts w:ascii="Times New Roman" w:hAnsi="Times New Roman" w:cs="Times New Roman"/>
          <w:sz w:val="20"/>
        </w:rPr>
        <w:t>;</w:t>
      </w:r>
    </w:p>
    <w:p w:rsidR="00040C43" w:rsidRDefault="00040C43" w:rsidP="00040C43">
      <w:pPr>
        <w:pStyle w:val="ListParagraph"/>
        <w:numPr>
          <w:ilvl w:val="0"/>
          <w:numId w:val="1"/>
        </w:numPr>
        <w:rPr>
          <w:rFonts w:ascii="Times New Roman" w:hAnsi="Times New Roman" w:cs="Times New Roman"/>
          <w:sz w:val="20"/>
        </w:rPr>
      </w:pPr>
      <w:r>
        <w:rPr>
          <w:rFonts w:ascii="Times New Roman" w:hAnsi="Times New Roman" w:cs="Times New Roman"/>
          <w:sz w:val="20"/>
        </w:rPr>
        <w:t>B</w:t>
      </w:r>
      <w:r w:rsidR="008F6B69" w:rsidRPr="00040C43">
        <w:rPr>
          <w:rFonts w:ascii="Times New Roman" w:hAnsi="Times New Roman" w:cs="Times New Roman"/>
          <w:sz w:val="20"/>
        </w:rPr>
        <w:t xml:space="preserve">ody must be </w:t>
      </w:r>
      <w:r w:rsidRPr="00040C43">
        <w:rPr>
          <w:rFonts w:ascii="Times New Roman" w:hAnsi="Times New Roman" w:cs="Times New Roman"/>
          <w:sz w:val="20"/>
        </w:rPr>
        <w:t xml:space="preserve">flat as possible, and that the swimmer should look to remain as flat for the duration of the </w:t>
      </w:r>
      <w:r>
        <w:rPr>
          <w:rFonts w:ascii="Times New Roman" w:hAnsi="Times New Roman" w:cs="Times New Roman"/>
          <w:sz w:val="20"/>
        </w:rPr>
        <w:t xml:space="preserve">swim. The reason behind this is, by being flat, the body can be streamlines in the water. Stomach should be flat in order to support the lower back. Hips bent slightly, in order to keep the kicking underneath the surface of the water. </w:t>
      </w:r>
    </w:p>
    <w:p w:rsidR="00040C43" w:rsidRDefault="00040C43" w:rsidP="00040C43">
      <w:pPr>
        <w:pStyle w:val="ListParagraph"/>
        <w:numPr>
          <w:ilvl w:val="0"/>
          <w:numId w:val="1"/>
        </w:numPr>
        <w:rPr>
          <w:rFonts w:ascii="Times New Roman" w:hAnsi="Times New Roman" w:cs="Times New Roman"/>
          <w:sz w:val="20"/>
        </w:rPr>
      </w:pPr>
      <w:r>
        <w:rPr>
          <w:rFonts w:ascii="Times New Roman" w:hAnsi="Times New Roman" w:cs="Times New Roman"/>
          <w:sz w:val="20"/>
        </w:rPr>
        <w:t>Head in line with the body, eyes should be looking forward and down.</w:t>
      </w:r>
    </w:p>
    <w:p w:rsidR="00040C43" w:rsidRDefault="00040C43" w:rsidP="00040C43">
      <w:pPr>
        <w:pStyle w:val="ListParagraph"/>
        <w:numPr>
          <w:ilvl w:val="0"/>
          <w:numId w:val="1"/>
        </w:numPr>
        <w:rPr>
          <w:rFonts w:ascii="Times New Roman" w:hAnsi="Times New Roman" w:cs="Times New Roman"/>
          <w:sz w:val="20"/>
        </w:rPr>
      </w:pPr>
      <w:r>
        <w:rPr>
          <w:rFonts w:ascii="Times New Roman" w:hAnsi="Times New Roman" w:cs="Times New Roman"/>
          <w:sz w:val="20"/>
        </w:rPr>
        <w:t>Head and spine should be relaxed and still at all times. Instead, hips and shoulder should rotate</w:t>
      </w:r>
      <w:r w:rsidR="00593142">
        <w:rPr>
          <w:rFonts w:ascii="Times New Roman" w:hAnsi="Times New Roman" w:cs="Times New Roman"/>
          <w:sz w:val="20"/>
        </w:rPr>
        <w:t xml:space="preserve"> in order to generate momentum. The only time the head should join in with the rotation is when the swimmer requires the need to </w:t>
      </w:r>
      <w:r w:rsidR="00175B9D">
        <w:rPr>
          <w:rFonts w:ascii="Times New Roman" w:hAnsi="Times New Roman" w:cs="Times New Roman"/>
          <w:sz w:val="20"/>
        </w:rPr>
        <w:t>breathe</w:t>
      </w:r>
      <w:r w:rsidR="00593142">
        <w:rPr>
          <w:rFonts w:ascii="Times New Roman" w:hAnsi="Times New Roman" w:cs="Times New Roman"/>
          <w:sz w:val="20"/>
        </w:rPr>
        <w:t xml:space="preserve">. </w:t>
      </w:r>
      <w:r>
        <w:rPr>
          <w:rFonts w:ascii="Times New Roman" w:hAnsi="Times New Roman" w:cs="Times New Roman"/>
          <w:sz w:val="20"/>
        </w:rPr>
        <w:t xml:space="preserve">  </w:t>
      </w:r>
    </w:p>
    <w:p w:rsidR="00EC2B17" w:rsidRDefault="00175B9D" w:rsidP="00175B9D">
      <w:pPr>
        <w:pStyle w:val="ListParagraph"/>
        <w:numPr>
          <w:ilvl w:val="0"/>
          <w:numId w:val="1"/>
        </w:numPr>
        <w:rPr>
          <w:rFonts w:ascii="Times New Roman" w:hAnsi="Times New Roman" w:cs="Times New Roman"/>
          <w:sz w:val="20"/>
        </w:rPr>
      </w:pPr>
      <w:r>
        <w:rPr>
          <w:rFonts w:ascii="Times New Roman" w:hAnsi="Times New Roman" w:cs="Times New Roman"/>
          <w:sz w:val="20"/>
        </w:rPr>
        <w:t>Shoulders should work with one another at a constant, simple flow – when a simmer’s arm exits the water, shoulder should also come over the surface, and whilst in that motion, the other shoulder should begin the propulsive phase underneath the water.</w:t>
      </w:r>
    </w:p>
    <w:p w:rsidR="009878AC" w:rsidRDefault="009878AC" w:rsidP="009878AC">
      <w:pPr>
        <w:pStyle w:val="ListParagraph"/>
        <w:numPr>
          <w:ilvl w:val="0"/>
          <w:numId w:val="1"/>
        </w:numPr>
        <w:rPr>
          <w:rFonts w:ascii="Times New Roman" w:hAnsi="Times New Roman" w:cs="Times New Roman"/>
          <w:sz w:val="20"/>
        </w:rPr>
      </w:pPr>
      <w:r>
        <w:rPr>
          <w:rFonts w:ascii="Times New Roman" w:hAnsi="Times New Roman" w:cs="Times New Roman"/>
          <w:sz w:val="20"/>
        </w:rPr>
        <w:t xml:space="preserve">Elbows bent as the arm enters the water, palm facing downwards, and thumbs enter first. Hand should enter ‘between the centre line of the head and the shoulder line’. </w:t>
      </w:r>
    </w:p>
    <w:p w:rsidR="009878AC" w:rsidRDefault="009878AC" w:rsidP="009878AC">
      <w:pPr>
        <w:pStyle w:val="ListParagraph"/>
        <w:numPr>
          <w:ilvl w:val="0"/>
          <w:numId w:val="1"/>
        </w:numPr>
        <w:rPr>
          <w:rFonts w:ascii="Times New Roman" w:hAnsi="Times New Roman" w:cs="Times New Roman"/>
          <w:sz w:val="20"/>
        </w:rPr>
      </w:pPr>
      <w:r>
        <w:rPr>
          <w:rFonts w:ascii="Times New Roman" w:hAnsi="Times New Roman" w:cs="Times New Roman"/>
          <w:sz w:val="20"/>
        </w:rPr>
        <w:t>Once the swimmer has pushed off, the arms should perform a three-sweep motion, the first being, with the elbows slightly bent, sweep forward, then back towards the centre of the body, before moving them out towards the thighs.</w:t>
      </w:r>
    </w:p>
    <w:p w:rsidR="009878AC" w:rsidRDefault="00E61A41" w:rsidP="009878AC">
      <w:pPr>
        <w:pStyle w:val="ListParagraph"/>
        <w:numPr>
          <w:ilvl w:val="0"/>
          <w:numId w:val="1"/>
        </w:numPr>
        <w:rPr>
          <w:rFonts w:ascii="Times New Roman" w:hAnsi="Times New Roman" w:cs="Times New Roman"/>
          <w:sz w:val="20"/>
        </w:rPr>
      </w:pPr>
      <w:r>
        <w:rPr>
          <w:rFonts w:ascii="Times New Roman" w:hAnsi="Times New Roman" w:cs="Times New Roman"/>
          <w:sz w:val="20"/>
        </w:rPr>
        <w:t>Legs remain close together, straight and ankles relaxed at all times, and the kicking should be steady, with only small kicking motion required.</w:t>
      </w:r>
    </w:p>
    <w:p w:rsidR="00E61A41" w:rsidRDefault="00E61A41" w:rsidP="009878AC">
      <w:pPr>
        <w:pStyle w:val="ListParagraph"/>
        <w:numPr>
          <w:ilvl w:val="0"/>
          <w:numId w:val="1"/>
        </w:numPr>
        <w:rPr>
          <w:rFonts w:ascii="Times New Roman" w:hAnsi="Times New Roman" w:cs="Times New Roman"/>
          <w:sz w:val="20"/>
        </w:rPr>
      </w:pPr>
      <w:r>
        <w:rPr>
          <w:rFonts w:ascii="Times New Roman" w:hAnsi="Times New Roman" w:cs="Times New Roman"/>
          <w:sz w:val="20"/>
        </w:rPr>
        <w:t>When breathing, one half of the face should remain in the water. Vital that the swimmer does lift his, or her too much out of the water – the more the swimmer’s head raises, the more the swimmer’s feet and legs will sink.</w:t>
      </w:r>
    </w:p>
    <w:p w:rsidR="00E61A41" w:rsidRDefault="00E61A41" w:rsidP="009878AC">
      <w:pPr>
        <w:pStyle w:val="ListParagraph"/>
        <w:numPr>
          <w:ilvl w:val="0"/>
          <w:numId w:val="1"/>
        </w:numPr>
        <w:rPr>
          <w:rFonts w:ascii="Times New Roman" w:hAnsi="Times New Roman" w:cs="Times New Roman"/>
          <w:sz w:val="20"/>
        </w:rPr>
      </w:pPr>
      <w:r>
        <w:rPr>
          <w:rFonts w:ascii="Times New Roman" w:hAnsi="Times New Roman" w:cs="Times New Roman"/>
          <w:sz w:val="20"/>
        </w:rPr>
        <w:t xml:space="preserve">After taking a breath, the swimmer should </w:t>
      </w:r>
      <w:r w:rsidR="001F0545">
        <w:rPr>
          <w:rFonts w:ascii="Times New Roman" w:hAnsi="Times New Roman" w:cs="Times New Roman"/>
          <w:sz w:val="20"/>
        </w:rPr>
        <w:t>look to turn the face back into the water, just in time for the shoulder to begin rotating, once again.</w:t>
      </w:r>
    </w:p>
    <w:p w:rsidR="001F0545" w:rsidRDefault="001F0545" w:rsidP="009878AC">
      <w:pPr>
        <w:pStyle w:val="ListParagraph"/>
        <w:numPr>
          <w:ilvl w:val="0"/>
          <w:numId w:val="1"/>
        </w:numPr>
        <w:rPr>
          <w:rFonts w:ascii="Times New Roman" w:hAnsi="Times New Roman" w:cs="Times New Roman"/>
          <w:sz w:val="20"/>
        </w:rPr>
      </w:pPr>
      <w:r>
        <w:rPr>
          <w:rFonts w:ascii="Times New Roman" w:hAnsi="Times New Roman" w:cs="Times New Roman"/>
          <w:sz w:val="20"/>
        </w:rPr>
        <w:t xml:space="preserve">Breathing once per three strokes is the ideal breathing rate during this stroke. </w:t>
      </w:r>
    </w:p>
    <w:p w:rsidR="00551128" w:rsidRPr="00551128" w:rsidRDefault="00551128" w:rsidP="00551128">
      <w:pPr>
        <w:rPr>
          <w:rFonts w:ascii="Times New Roman" w:hAnsi="Times New Roman" w:cs="Times New Roman"/>
          <w:b/>
          <w:u w:val="single"/>
        </w:rPr>
      </w:pPr>
      <w:r w:rsidRPr="00551128">
        <w:rPr>
          <w:rFonts w:ascii="Times New Roman" w:hAnsi="Times New Roman" w:cs="Times New Roman"/>
          <w:b/>
          <w:u w:val="single"/>
        </w:rPr>
        <w:t>Back Crawl</w:t>
      </w:r>
    </w:p>
    <w:p w:rsidR="00551128" w:rsidRDefault="003128EB" w:rsidP="00551128">
      <w:pPr>
        <w:rPr>
          <w:rFonts w:ascii="Times New Roman" w:hAnsi="Times New Roman" w:cs="Times New Roman"/>
          <w:sz w:val="20"/>
        </w:rPr>
      </w:pPr>
      <w:r>
        <w:rPr>
          <w:rFonts w:ascii="Times New Roman" w:hAnsi="Times New Roman" w:cs="Times New Roman"/>
          <w:sz w:val="20"/>
        </w:rPr>
        <w:t xml:space="preserve"> The other swimming stroke, the back crawl, is according to the Swimming Teaching Association, is an ‘</w:t>
      </w:r>
      <w:r w:rsidRPr="003128EB">
        <w:rPr>
          <w:rFonts w:ascii="Times New Roman" w:hAnsi="Times New Roman" w:cs="Times New Roman"/>
          <w:sz w:val="20"/>
        </w:rPr>
        <w:t xml:space="preserve">ancient style of swimming who owes most of what it has to Harry </w:t>
      </w:r>
      <w:proofErr w:type="spellStart"/>
      <w:r w:rsidRPr="003128EB">
        <w:rPr>
          <w:rFonts w:ascii="Times New Roman" w:hAnsi="Times New Roman" w:cs="Times New Roman"/>
          <w:sz w:val="20"/>
        </w:rPr>
        <w:t>Hebner</w:t>
      </w:r>
      <w:proofErr w:type="spellEnd"/>
      <w:r w:rsidRPr="003128EB">
        <w:rPr>
          <w:rFonts w:ascii="Times New Roman" w:hAnsi="Times New Roman" w:cs="Times New Roman"/>
          <w:sz w:val="20"/>
        </w:rPr>
        <w:t>, an American compe</w:t>
      </w:r>
      <w:r>
        <w:rPr>
          <w:rFonts w:ascii="Times New Roman" w:hAnsi="Times New Roman" w:cs="Times New Roman"/>
          <w:sz w:val="20"/>
        </w:rPr>
        <w:t xml:space="preserve">tition swimmer who won the 1912 </w:t>
      </w:r>
      <w:r w:rsidRPr="003128EB">
        <w:rPr>
          <w:rFonts w:ascii="Times New Roman" w:hAnsi="Times New Roman" w:cs="Times New Roman"/>
          <w:sz w:val="20"/>
        </w:rPr>
        <w:t>Olympic 100 metre back crawl</w:t>
      </w:r>
      <w:r>
        <w:rPr>
          <w:rFonts w:ascii="Times New Roman" w:hAnsi="Times New Roman" w:cs="Times New Roman"/>
          <w:sz w:val="20"/>
        </w:rPr>
        <w:t>’</w:t>
      </w:r>
      <w:r w:rsidRPr="003128EB">
        <w:rPr>
          <w:rFonts w:ascii="Times New Roman" w:hAnsi="Times New Roman" w:cs="Times New Roman"/>
          <w:sz w:val="20"/>
        </w:rPr>
        <w:t>.</w:t>
      </w:r>
      <w:r>
        <w:rPr>
          <w:rFonts w:ascii="Times New Roman" w:hAnsi="Times New Roman" w:cs="Times New Roman"/>
          <w:sz w:val="20"/>
        </w:rPr>
        <w:t xml:space="preserve"> </w:t>
      </w:r>
      <w:r w:rsidR="00551128">
        <w:rPr>
          <w:rFonts w:ascii="Times New Roman" w:hAnsi="Times New Roman" w:cs="Times New Roman"/>
          <w:sz w:val="20"/>
        </w:rPr>
        <w:t xml:space="preserve">The Swimming Teaching Association (STA) further states that; </w:t>
      </w:r>
    </w:p>
    <w:p w:rsidR="001F0545" w:rsidRDefault="00551128" w:rsidP="00551128">
      <w:pPr>
        <w:jc w:val="center"/>
        <w:rPr>
          <w:rFonts w:ascii="Times New Roman" w:hAnsi="Times New Roman" w:cs="Times New Roman"/>
          <w:sz w:val="20"/>
        </w:rPr>
      </w:pPr>
      <w:r>
        <w:rPr>
          <w:rFonts w:ascii="Times New Roman" w:hAnsi="Times New Roman" w:cs="Times New Roman"/>
          <w:sz w:val="20"/>
        </w:rPr>
        <w:t>‘T</w:t>
      </w:r>
      <w:r w:rsidRPr="00551128">
        <w:rPr>
          <w:rFonts w:ascii="Times New Roman" w:hAnsi="Times New Roman" w:cs="Times New Roman"/>
          <w:sz w:val="20"/>
        </w:rPr>
        <w:t>he Back crawl or Backstroke has a similar speed to butterfly and is the only regulated style by FINA that is swu</w:t>
      </w:r>
      <w:r>
        <w:rPr>
          <w:rFonts w:ascii="Times New Roman" w:hAnsi="Times New Roman" w:cs="Times New Roman"/>
          <w:sz w:val="20"/>
        </w:rPr>
        <w:t xml:space="preserve">m on the back. The advantage of </w:t>
      </w:r>
      <w:r w:rsidRPr="00551128">
        <w:rPr>
          <w:rFonts w:ascii="Times New Roman" w:hAnsi="Times New Roman" w:cs="Times New Roman"/>
          <w:sz w:val="20"/>
        </w:rPr>
        <w:t>swimming back crawl is that it is easy to breath, but the disadvantage is that the swimmer is unable to see where they ar</w:t>
      </w:r>
      <w:r>
        <w:rPr>
          <w:rFonts w:ascii="Times New Roman" w:hAnsi="Times New Roman" w:cs="Times New Roman"/>
          <w:sz w:val="20"/>
        </w:rPr>
        <w:t xml:space="preserve">e going. Back crawl is the only </w:t>
      </w:r>
      <w:r w:rsidRPr="00551128">
        <w:rPr>
          <w:rFonts w:ascii="Times New Roman" w:hAnsi="Times New Roman" w:cs="Times New Roman"/>
          <w:sz w:val="20"/>
        </w:rPr>
        <w:t>competitive style that has a different start.</w:t>
      </w:r>
      <w:r>
        <w:rPr>
          <w:rFonts w:ascii="Times New Roman" w:hAnsi="Times New Roman" w:cs="Times New Roman"/>
          <w:sz w:val="20"/>
        </w:rPr>
        <w:t>’</w:t>
      </w:r>
    </w:p>
    <w:p w:rsidR="00551128" w:rsidRDefault="00551128" w:rsidP="00551128">
      <w:pPr>
        <w:rPr>
          <w:rFonts w:ascii="Times New Roman" w:hAnsi="Times New Roman" w:cs="Times New Roman"/>
          <w:sz w:val="20"/>
        </w:rPr>
      </w:pPr>
      <w:r>
        <w:rPr>
          <w:rFonts w:ascii="Times New Roman" w:hAnsi="Times New Roman" w:cs="Times New Roman"/>
          <w:sz w:val="20"/>
        </w:rPr>
        <w:t xml:space="preserve"> Much like Swim Wales, the STA have also provided a step-by-step guideline to the correct technique of a back crawl, they state that;</w:t>
      </w:r>
    </w:p>
    <w:p w:rsidR="00551128" w:rsidRDefault="006C6D71" w:rsidP="00551128">
      <w:pPr>
        <w:pStyle w:val="ListParagraph"/>
        <w:numPr>
          <w:ilvl w:val="0"/>
          <w:numId w:val="1"/>
        </w:numPr>
        <w:rPr>
          <w:rFonts w:ascii="Times New Roman" w:hAnsi="Times New Roman" w:cs="Times New Roman"/>
          <w:sz w:val="20"/>
        </w:rPr>
      </w:pPr>
      <w:r>
        <w:rPr>
          <w:rFonts w:ascii="Times New Roman" w:hAnsi="Times New Roman" w:cs="Times New Roman"/>
          <w:sz w:val="20"/>
        </w:rPr>
        <w:t xml:space="preserve">Similarly to front crawl, the body should as streamlined as possible. Ears should be in the water. Ideally, the body should be at a slight angle with the stomach, hips and knees as close to the surface of the water as they can be. </w:t>
      </w:r>
      <w:r w:rsidR="00AB141C">
        <w:rPr>
          <w:rFonts w:ascii="Times New Roman" w:hAnsi="Times New Roman" w:cs="Times New Roman"/>
          <w:sz w:val="20"/>
        </w:rPr>
        <w:t>The head should also remain still, looking upwards, towards the ceiling.</w:t>
      </w:r>
    </w:p>
    <w:p w:rsidR="00AB141C" w:rsidRDefault="00AB141C" w:rsidP="00551128">
      <w:pPr>
        <w:pStyle w:val="ListParagraph"/>
        <w:numPr>
          <w:ilvl w:val="0"/>
          <w:numId w:val="1"/>
        </w:numPr>
        <w:rPr>
          <w:rFonts w:ascii="Times New Roman" w:hAnsi="Times New Roman" w:cs="Times New Roman"/>
          <w:sz w:val="20"/>
        </w:rPr>
      </w:pPr>
      <w:r>
        <w:rPr>
          <w:rFonts w:ascii="Times New Roman" w:hAnsi="Times New Roman" w:cs="Times New Roman"/>
          <w:sz w:val="20"/>
        </w:rPr>
        <w:t xml:space="preserve">Legs should always be kept straight with toes pointed. The swimmer should look to flick the water upwards when kicking. </w:t>
      </w:r>
    </w:p>
    <w:p w:rsidR="00AB141C" w:rsidRDefault="00F911CD" w:rsidP="00551128">
      <w:pPr>
        <w:pStyle w:val="ListParagraph"/>
        <w:numPr>
          <w:ilvl w:val="0"/>
          <w:numId w:val="1"/>
        </w:numPr>
        <w:rPr>
          <w:rFonts w:ascii="Times New Roman" w:hAnsi="Times New Roman" w:cs="Times New Roman"/>
          <w:sz w:val="20"/>
        </w:rPr>
      </w:pPr>
      <w:r>
        <w:rPr>
          <w:rFonts w:ascii="Times New Roman" w:hAnsi="Times New Roman" w:cs="Times New Roman"/>
          <w:sz w:val="20"/>
        </w:rPr>
        <w:t>In regards to arm action, the swimmer should look to ‘pain</w:t>
      </w:r>
      <w:r w:rsidR="001639F2">
        <w:rPr>
          <w:rFonts w:ascii="Times New Roman" w:hAnsi="Times New Roman" w:cs="Times New Roman"/>
          <w:sz w:val="20"/>
        </w:rPr>
        <w:t>t</w:t>
      </w:r>
      <w:r>
        <w:rPr>
          <w:rFonts w:ascii="Times New Roman" w:hAnsi="Times New Roman" w:cs="Times New Roman"/>
          <w:sz w:val="20"/>
        </w:rPr>
        <w:t xml:space="preserve"> a rainbow’</w:t>
      </w:r>
      <w:r w:rsidR="001639F2">
        <w:rPr>
          <w:rFonts w:ascii="Times New Roman" w:hAnsi="Times New Roman" w:cs="Times New Roman"/>
          <w:sz w:val="20"/>
        </w:rPr>
        <w:t xml:space="preserve"> with their arm</w:t>
      </w:r>
      <w:r>
        <w:rPr>
          <w:rFonts w:ascii="Times New Roman" w:hAnsi="Times New Roman" w:cs="Times New Roman"/>
          <w:sz w:val="20"/>
        </w:rPr>
        <w:t>. Once arm exits the water, the swimmer should concentrate on having his, or her little finger entering the water first when swinging the arm in. The arm should be kept straight during this process. Palms should be facing outwards when entering the water, but facing feet when exiting. Elbows should be bent arm moves towards the feet.</w:t>
      </w:r>
    </w:p>
    <w:p w:rsidR="00BD7497" w:rsidRDefault="00BD7497" w:rsidP="00551128">
      <w:pPr>
        <w:pStyle w:val="ListParagraph"/>
        <w:numPr>
          <w:ilvl w:val="0"/>
          <w:numId w:val="1"/>
        </w:numPr>
        <w:rPr>
          <w:rFonts w:ascii="Times New Roman" w:hAnsi="Times New Roman" w:cs="Times New Roman"/>
          <w:sz w:val="20"/>
        </w:rPr>
      </w:pPr>
      <w:r>
        <w:rPr>
          <w:rFonts w:ascii="Times New Roman" w:hAnsi="Times New Roman" w:cs="Times New Roman"/>
          <w:sz w:val="20"/>
        </w:rPr>
        <w:t>Breathing in as arm lifts, breathing out as arm pulls down.</w:t>
      </w:r>
    </w:p>
    <w:p w:rsidR="00BD7497" w:rsidRPr="00551128" w:rsidRDefault="00BD7497" w:rsidP="00551128">
      <w:pPr>
        <w:pStyle w:val="ListParagraph"/>
        <w:numPr>
          <w:ilvl w:val="0"/>
          <w:numId w:val="1"/>
        </w:numPr>
        <w:rPr>
          <w:rFonts w:ascii="Times New Roman" w:hAnsi="Times New Roman" w:cs="Times New Roman"/>
          <w:sz w:val="20"/>
        </w:rPr>
      </w:pPr>
      <w:r>
        <w:rPr>
          <w:rFonts w:ascii="Times New Roman" w:hAnsi="Times New Roman" w:cs="Times New Roman"/>
          <w:sz w:val="20"/>
        </w:rPr>
        <w:t xml:space="preserve">The swimmer should look to use each arm as sign of when to breathe in, and when to breathe out. Which arm is </w:t>
      </w:r>
      <w:bookmarkStart w:id="0" w:name="_GoBack"/>
      <w:bookmarkEnd w:id="0"/>
      <w:r>
        <w:rPr>
          <w:rFonts w:ascii="Times New Roman" w:hAnsi="Times New Roman" w:cs="Times New Roman"/>
          <w:sz w:val="20"/>
        </w:rPr>
        <w:t xml:space="preserve">dependant on the swimmer’s preference. </w:t>
      </w:r>
    </w:p>
    <w:p w:rsidR="00A841F3" w:rsidRDefault="00CE221A" w:rsidP="00A841F3">
      <w:pPr>
        <w:rPr>
          <w:rFonts w:ascii="Times New Roman" w:hAnsi="Times New Roman" w:cs="Times New Roman"/>
          <w:sz w:val="20"/>
        </w:rPr>
      </w:pPr>
      <w:r>
        <w:rPr>
          <w:rFonts w:ascii="Times New Roman" w:hAnsi="Times New Roman" w:cs="Times New Roman"/>
          <w:sz w:val="20"/>
        </w:rPr>
        <w:t xml:space="preserve"> </w:t>
      </w:r>
      <w:r w:rsidR="00FD2C70">
        <w:rPr>
          <w:rFonts w:ascii="Times New Roman" w:hAnsi="Times New Roman" w:cs="Times New Roman"/>
          <w:sz w:val="20"/>
        </w:rPr>
        <w:t>W</w:t>
      </w:r>
      <w:r w:rsidR="0030020E">
        <w:rPr>
          <w:rFonts w:ascii="Times New Roman" w:hAnsi="Times New Roman" w:cs="Times New Roman"/>
          <w:sz w:val="20"/>
        </w:rPr>
        <w:t xml:space="preserve">ater is 1000 more dense than air, and therefore athletes, or anyone else for that matter require to use more energy when travelling whilst in water, when compared to travelling on foot on surfaces such as grass, concrete </w:t>
      </w:r>
      <w:r w:rsidR="0030020E">
        <w:rPr>
          <w:rFonts w:ascii="Times New Roman" w:hAnsi="Times New Roman" w:cs="Times New Roman"/>
          <w:sz w:val="20"/>
        </w:rPr>
        <w:lastRenderedPageBreak/>
        <w:t>etc. Hines (2008) clarifies how much energy a world class athlete, one whom trains day in, day out, uses when travelling through water;</w:t>
      </w:r>
    </w:p>
    <w:p w:rsidR="00A841F3" w:rsidRDefault="00A841F3" w:rsidP="00A841F3">
      <w:pPr>
        <w:jc w:val="center"/>
        <w:rPr>
          <w:rFonts w:ascii="Times New Roman" w:hAnsi="Times New Roman" w:cs="Times New Roman"/>
          <w:sz w:val="20"/>
        </w:rPr>
      </w:pPr>
      <w:r>
        <w:rPr>
          <w:rFonts w:ascii="Times New Roman" w:hAnsi="Times New Roman" w:cs="Times New Roman"/>
          <w:sz w:val="20"/>
        </w:rPr>
        <w:t xml:space="preserve">‘Unlike running, in which </w:t>
      </w:r>
      <w:r w:rsidRPr="00A841F3">
        <w:rPr>
          <w:rFonts w:ascii="Times New Roman" w:hAnsi="Times New Roman" w:cs="Times New Roman"/>
          <w:sz w:val="20"/>
        </w:rPr>
        <w:t xml:space="preserve">most of the energy you apply to the road </w:t>
      </w:r>
      <w:r>
        <w:rPr>
          <w:rFonts w:ascii="Times New Roman" w:hAnsi="Times New Roman" w:cs="Times New Roman"/>
          <w:sz w:val="20"/>
        </w:rPr>
        <w:t>ends Lip as forward motion, you use the m</w:t>
      </w:r>
      <w:r w:rsidRPr="00A841F3">
        <w:rPr>
          <w:rFonts w:ascii="Times New Roman" w:hAnsi="Times New Roman" w:cs="Times New Roman"/>
          <w:sz w:val="20"/>
        </w:rPr>
        <w:t>ajority of the energy you expend in swimming to overcome</w:t>
      </w:r>
      <w:r>
        <w:rPr>
          <w:rFonts w:ascii="Times New Roman" w:hAnsi="Times New Roman" w:cs="Times New Roman"/>
          <w:sz w:val="20"/>
        </w:rPr>
        <w:t xml:space="preserve"> </w:t>
      </w:r>
      <w:r w:rsidRPr="00A841F3">
        <w:rPr>
          <w:rFonts w:ascii="Times New Roman" w:hAnsi="Times New Roman" w:cs="Times New Roman"/>
          <w:sz w:val="20"/>
        </w:rPr>
        <w:t>resistance. World-class swimmers are, at best. 9 percent efficient. At most,</w:t>
      </w:r>
      <w:r>
        <w:rPr>
          <w:rFonts w:ascii="Times New Roman" w:hAnsi="Times New Roman" w:cs="Times New Roman"/>
          <w:sz w:val="20"/>
        </w:rPr>
        <w:t xml:space="preserve"> </w:t>
      </w:r>
      <w:r w:rsidRPr="00A841F3">
        <w:rPr>
          <w:rFonts w:ascii="Times New Roman" w:hAnsi="Times New Roman" w:cs="Times New Roman"/>
          <w:sz w:val="20"/>
        </w:rPr>
        <w:t>9 percent of the ene</w:t>
      </w:r>
      <w:r>
        <w:rPr>
          <w:rFonts w:ascii="Times New Roman" w:hAnsi="Times New Roman" w:cs="Times New Roman"/>
          <w:sz w:val="20"/>
        </w:rPr>
        <w:t>rgy they expend applies to forw</w:t>
      </w:r>
      <w:r w:rsidRPr="00A841F3">
        <w:rPr>
          <w:rFonts w:ascii="Times New Roman" w:hAnsi="Times New Roman" w:cs="Times New Roman"/>
          <w:sz w:val="20"/>
        </w:rPr>
        <w:t>ard progress. They</w:t>
      </w:r>
      <w:r>
        <w:rPr>
          <w:rFonts w:ascii="Times New Roman" w:hAnsi="Times New Roman" w:cs="Times New Roman"/>
          <w:sz w:val="20"/>
        </w:rPr>
        <w:t xml:space="preserve"> </w:t>
      </w:r>
      <w:r w:rsidRPr="00A841F3">
        <w:rPr>
          <w:rFonts w:ascii="Times New Roman" w:hAnsi="Times New Roman" w:cs="Times New Roman"/>
          <w:sz w:val="20"/>
        </w:rPr>
        <w:t>spend the other 91 percent overcoming re</w:t>
      </w:r>
      <w:r>
        <w:rPr>
          <w:rFonts w:ascii="Times New Roman" w:hAnsi="Times New Roman" w:cs="Times New Roman"/>
          <w:sz w:val="20"/>
        </w:rPr>
        <w:t xml:space="preserve">sistance in various forms. Less </w:t>
      </w:r>
      <w:r w:rsidRPr="00A841F3">
        <w:rPr>
          <w:rFonts w:ascii="Times New Roman" w:hAnsi="Times New Roman" w:cs="Times New Roman"/>
          <w:sz w:val="20"/>
        </w:rPr>
        <w:t>accomplished swimmers are not as efficient;</w:t>
      </w:r>
      <w:r>
        <w:rPr>
          <w:rFonts w:ascii="Times New Roman" w:hAnsi="Times New Roman" w:cs="Times New Roman"/>
          <w:sz w:val="20"/>
        </w:rPr>
        <w:t xml:space="preserve"> perhaps as little as 2 percent </w:t>
      </w:r>
      <w:r w:rsidR="0030020E">
        <w:rPr>
          <w:rFonts w:ascii="Times New Roman" w:hAnsi="Times New Roman" w:cs="Times New Roman"/>
          <w:sz w:val="20"/>
        </w:rPr>
        <w:t>of</w:t>
      </w:r>
      <w:r w:rsidRPr="00A841F3">
        <w:rPr>
          <w:rFonts w:ascii="Times New Roman" w:hAnsi="Times New Roman" w:cs="Times New Roman"/>
          <w:sz w:val="20"/>
        </w:rPr>
        <w:t xml:space="preserve"> their effort becomes forward progress.</w:t>
      </w:r>
      <w:r w:rsidR="0030020E">
        <w:rPr>
          <w:rFonts w:ascii="Times New Roman" w:hAnsi="Times New Roman" w:cs="Times New Roman"/>
          <w:sz w:val="20"/>
        </w:rPr>
        <w:t>’</w:t>
      </w:r>
    </w:p>
    <w:p w:rsidR="001268D7" w:rsidRDefault="007F3A11" w:rsidP="0098408C">
      <w:pPr>
        <w:rPr>
          <w:rFonts w:ascii="Times New Roman" w:hAnsi="Times New Roman" w:cs="Times New Roman"/>
          <w:sz w:val="20"/>
        </w:rPr>
      </w:pPr>
      <w:r>
        <w:rPr>
          <w:rFonts w:ascii="Times New Roman" w:hAnsi="Times New Roman" w:cs="Times New Roman"/>
          <w:sz w:val="20"/>
        </w:rPr>
        <w:t xml:space="preserve"> The resistance that Hines mentions can be one of three different types of resistance. The three resistances are; form drag, wave drag and surface drag. </w:t>
      </w:r>
    </w:p>
    <w:p w:rsidR="001268D7" w:rsidRPr="001268D7" w:rsidRDefault="001268D7" w:rsidP="0098408C">
      <w:pPr>
        <w:rPr>
          <w:rFonts w:ascii="Times New Roman" w:hAnsi="Times New Roman" w:cs="Times New Roman"/>
          <w:b/>
          <w:u w:val="single"/>
        </w:rPr>
      </w:pPr>
      <w:r>
        <w:rPr>
          <w:rFonts w:ascii="Times New Roman" w:hAnsi="Times New Roman" w:cs="Times New Roman"/>
          <w:b/>
          <w:u w:val="single"/>
        </w:rPr>
        <w:t>Form Drag</w:t>
      </w:r>
    </w:p>
    <w:p w:rsidR="00C3265B" w:rsidRDefault="001268D7" w:rsidP="0098408C">
      <w:pPr>
        <w:rPr>
          <w:rFonts w:ascii="Times New Roman" w:hAnsi="Times New Roman" w:cs="Times New Roman"/>
          <w:sz w:val="20"/>
        </w:rPr>
      </w:pPr>
      <w:r>
        <w:rPr>
          <w:rFonts w:ascii="Times New Roman" w:hAnsi="Times New Roman" w:cs="Times New Roman"/>
          <w:sz w:val="20"/>
        </w:rPr>
        <w:t xml:space="preserve"> </w:t>
      </w:r>
      <w:r w:rsidR="007F3A11">
        <w:rPr>
          <w:rFonts w:ascii="Times New Roman" w:hAnsi="Times New Roman" w:cs="Times New Roman"/>
          <w:sz w:val="20"/>
        </w:rPr>
        <w:t xml:space="preserve">Form drag is a resistance that is the result of when an object travels through the water (Hines, 2008). </w:t>
      </w:r>
      <w:r w:rsidR="00A477FE">
        <w:rPr>
          <w:rFonts w:ascii="Times New Roman" w:hAnsi="Times New Roman" w:cs="Times New Roman"/>
          <w:sz w:val="20"/>
        </w:rPr>
        <w:t xml:space="preserve">According to </w:t>
      </w:r>
      <w:proofErr w:type="spellStart"/>
      <w:r w:rsidR="00A477FE">
        <w:rPr>
          <w:rFonts w:ascii="Times New Roman" w:hAnsi="Times New Roman" w:cs="Times New Roman"/>
          <w:sz w:val="20"/>
        </w:rPr>
        <w:t>Rushall</w:t>
      </w:r>
      <w:proofErr w:type="spellEnd"/>
      <w:r w:rsidR="00A477FE">
        <w:rPr>
          <w:rFonts w:ascii="Times New Roman" w:hAnsi="Times New Roman" w:cs="Times New Roman"/>
          <w:sz w:val="20"/>
        </w:rPr>
        <w:t xml:space="preserve"> et al, this type of resistance, to a minor extent, can be affected by the density of the water and ‘is part of the explanation between salt and fresh water performances’. </w:t>
      </w:r>
      <w:r w:rsidR="00C3265B">
        <w:rPr>
          <w:rFonts w:ascii="Times New Roman" w:hAnsi="Times New Roman" w:cs="Times New Roman"/>
          <w:sz w:val="20"/>
        </w:rPr>
        <w:t xml:space="preserve">At times, form drag can be a positive for a swimmer, as </w:t>
      </w:r>
      <w:r w:rsidR="00C3265B" w:rsidRPr="00C3265B">
        <w:rPr>
          <w:rFonts w:ascii="Times New Roman" w:hAnsi="Times New Roman" w:cs="Times New Roman"/>
          <w:sz w:val="20"/>
        </w:rPr>
        <w:t>stated in the Swimming Science Bulletin (</w:t>
      </w:r>
      <w:proofErr w:type="spellStart"/>
      <w:r w:rsidR="00C3265B" w:rsidRPr="00C3265B">
        <w:rPr>
          <w:rFonts w:ascii="Times New Roman" w:hAnsi="Times New Roman" w:cs="Times New Roman"/>
          <w:sz w:val="20"/>
        </w:rPr>
        <w:t>Rushall</w:t>
      </w:r>
      <w:proofErr w:type="spellEnd"/>
      <w:r w:rsidR="00C3265B" w:rsidRPr="00C3265B">
        <w:rPr>
          <w:rFonts w:ascii="Times New Roman" w:hAnsi="Times New Roman" w:cs="Times New Roman"/>
          <w:sz w:val="20"/>
        </w:rPr>
        <w:t xml:space="preserve"> et al) that ‘form drag increases by the square of the velocity and so becomes increasingly important and influential the faster the swimmer travels’.</w:t>
      </w:r>
      <w:r w:rsidR="00C3265B">
        <w:rPr>
          <w:rFonts w:ascii="Times New Roman" w:hAnsi="Times New Roman" w:cs="Times New Roman"/>
          <w:sz w:val="20"/>
        </w:rPr>
        <w:t xml:space="preserve"> That being said, form drag can also provide a negative effect to a swimmer, according to </w:t>
      </w:r>
      <w:proofErr w:type="spellStart"/>
      <w:r w:rsidR="00C3265B">
        <w:rPr>
          <w:rFonts w:ascii="Times New Roman" w:hAnsi="Times New Roman" w:cs="Times New Roman"/>
          <w:sz w:val="20"/>
        </w:rPr>
        <w:t>Rushall</w:t>
      </w:r>
      <w:proofErr w:type="spellEnd"/>
      <w:r w:rsidR="00C3265B">
        <w:rPr>
          <w:rFonts w:ascii="Times New Roman" w:hAnsi="Times New Roman" w:cs="Times New Roman"/>
          <w:sz w:val="20"/>
        </w:rPr>
        <w:t xml:space="preserve"> et al, form drag can be ‘critical to propulsion’, and especially detrimental when the swimmer’s body position is not ideal, </w:t>
      </w:r>
      <w:proofErr w:type="spellStart"/>
      <w:r w:rsidR="00C3265B">
        <w:rPr>
          <w:rFonts w:ascii="Times New Roman" w:hAnsi="Times New Roman" w:cs="Times New Roman"/>
          <w:sz w:val="20"/>
        </w:rPr>
        <w:t>eg</w:t>
      </w:r>
      <w:proofErr w:type="spellEnd"/>
      <w:r w:rsidR="00C3265B">
        <w:rPr>
          <w:rFonts w:ascii="Times New Roman" w:hAnsi="Times New Roman" w:cs="Times New Roman"/>
          <w:sz w:val="20"/>
        </w:rPr>
        <w:t xml:space="preserve">. Not streamlined. </w:t>
      </w:r>
      <w:r w:rsidR="00A477FE">
        <w:rPr>
          <w:rFonts w:ascii="Times New Roman" w:hAnsi="Times New Roman" w:cs="Times New Roman"/>
          <w:sz w:val="20"/>
        </w:rPr>
        <w:t xml:space="preserve">Form drag </w:t>
      </w:r>
      <w:r w:rsidR="007F3A11">
        <w:rPr>
          <w:rFonts w:ascii="Times New Roman" w:hAnsi="Times New Roman" w:cs="Times New Roman"/>
          <w:sz w:val="20"/>
        </w:rPr>
        <w:t xml:space="preserve">can be </w:t>
      </w:r>
      <w:r w:rsidR="00983A0D">
        <w:rPr>
          <w:rFonts w:ascii="Times New Roman" w:hAnsi="Times New Roman" w:cs="Times New Roman"/>
          <w:sz w:val="20"/>
        </w:rPr>
        <w:t>reduced by limiting the frontal surface area which meets the oncoming flow of water – in order to do this, the swimmer should always keep the whole body balanced, and as a close to a horizontal position as possible (Hines, 2008). By keep</w:t>
      </w:r>
      <w:r w:rsidR="00C3265B">
        <w:rPr>
          <w:rFonts w:ascii="Times New Roman" w:hAnsi="Times New Roman" w:cs="Times New Roman"/>
          <w:sz w:val="20"/>
        </w:rPr>
        <w:t>ing</w:t>
      </w:r>
      <w:r w:rsidR="00983A0D">
        <w:rPr>
          <w:rFonts w:ascii="Times New Roman" w:hAnsi="Times New Roman" w:cs="Times New Roman"/>
          <w:sz w:val="20"/>
        </w:rPr>
        <w:t xml:space="preserve"> the body at a horizontal angle, it eliminates unnecessary</w:t>
      </w:r>
      <w:r w:rsidR="00923EAF">
        <w:rPr>
          <w:rFonts w:ascii="Times New Roman" w:hAnsi="Times New Roman" w:cs="Times New Roman"/>
          <w:sz w:val="20"/>
        </w:rPr>
        <w:t xml:space="preserve"> motions (Hines, 2008). Any sort of motion, in particularly when the swimmer is streamlined, can increase form drag, therefore the swimmer should look to only make the bare requirement of motions (Hines, 2008). Hines (2008) believes that any swimmer who ‘understand and applies the concepts of balance and streamlining can dramatically reduce form drag’. </w:t>
      </w:r>
    </w:p>
    <w:p w:rsidR="001268D7" w:rsidRPr="001268D7" w:rsidRDefault="001268D7" w:rsidP="0098408C">
      <w:pPr>
        <w:rPr>
          <w:rFonts w:ascii="Times New Roman" w:hAnsi="Times New Roman" w:cs="Times New Roman"/>
          <w:b/>
          <w:u w:val="single"/>
        </w:rPr>
      </w:pPr>
      <w:r w:rsidRPr="001268D7">
        <w:rPr>
          <w:rFonts w:ascii="Times New Roman" w:hAnsi="Times New Roman" w:cs="Times New Roman"/>
          <w:b/>
          <w:u w:val="single"/>
        </w:rPr>
        <w:t>Wave Drag</w:t>
      </w:r>
    </w:p>
    <w:p w:rsidR="00CD1EC0" w:rsidRDefault="001268D7" w:rsidP="0098408C">
      <w:pPr>
        <w:rPr>
          <w:rFonts w:ascii="Times New Roman" w:hAnsi="Times New Roman" w:cs="Times New Roman"/>
          <w:sz w:val="20"/>
        </w:rPr>
      </w:pPr>
      <w:r>
        <w:rPr>
          <w:rFonts w:ascii="Times New Roman" w:hAnsi="Times New Roman" w:cs="Times New Roman"/>
          <w:sz w:val="20"/>
        </w:rPr>
        <w:t xml:space="preserve"> </w:t>
      </w:r>
      <w:r w:rsidR="003330EE">
        <w:rPr>
          <w:rFonts w:ascii="Times New Roman" w:hAnsi="Times New Roman" w:cs="Times New Roman"/>
          <w:sz w:val="20"/>
        </w:rPr>
        <w:t>The second drag, the wave drag,</w:t>
      </w:r>
      <w:r>
        <w:rPr>
          <w:rFonts w:ascii="Times New Roman" w:hAnsi="Times New Roman" w:cs="Times New Roman"/>
          <w:sz w:val="20"/>
        </w:rPr>
        <w:t xml:space="preserve"> or the eddy resistance,</w:t>
      </w:r>
      <w:r w:rsidR="003330EE">
        <w:rPr>
          <w:rFonts w:ascii="Times New Roman" w:hAnsi="Times New Roman" w:cs="Times New Roman"/>
          <w:sz w:val="20"/>
        </w:rPr>
        <w:t xml:space="preserve"> is what the body will encounter as it forms a wave</w:t>
      </w:r>
      <w:r w:rsidR="00771DAC">
        <w:rPr>
          <w:rFonts w:ascii="Times New Roman" w:hAnsi="Times New Roman" w:cs="Times New Roman"/>
          <w:sz w:val="20"/>
        </w:rPr>
        <w:t>s, wakes or any other sort of turbulence</w:t>
      </w:r>
      <w:r w:rsidR="003330EE">
        <w:rPr>
          <w:rFonts w:ascii="Times New Roman" w:hAnsi="Times New Roman" w:cs="Times New Roman"/>
          <w:sz w:val="20"/>
        </w:rPr>
        <w:t xml:space="preserve"> (Hines, 2008</w:t>
      </w:r>
      <w:r w:rsidR="00771DAC">
        <w:rPr>
          <w:rFonts w:ascii="Times New Roman" w:hAnsi="Times New Roman" w:cs="Times New Roman"/>
          <w:sz w:val="20"/>
        </w:rPr>
        <w:t xml:space="preserve">; </w:t>
      </w:r>
      <w:proofErr w:type="spellStart"/>
      <w:r w:rsidR="00771DAC">
        <w:rPr>
          <w:rFonts w:ascii="Times New Roman" w:hAnsi="Times New Roman" w:cs="Times New Roman"/>
          <w:sz w:val="20"/>
        </w:rPr>
        <w:t>Rushall</w:t>
      </w:r>
      <w:proofErr w:type="spellEnd"/>
      <w:r w:rsidR="00771DAC">
        <w:rPr>
          <w:rFonts w:ascii="Times New Roman" w:hAnsi="Times New Roman" w:cs="Times New Roman"/>
          <w:sz w:val="20"/>
        </w:rPr>
        <w:t xml:space="preserve"> et al</w:t>
      </w:r>
      <w:r w:rsidR="003330EE">
        <w:rPr>
          <w:rFonts w:ascii="Times New Roman" w:hAnsi="Times New Roman" w:cs="Times New Roman"/>
          <w:sz w:val="20"/>
        </w:rPr>
        <w:t xml:space="preserve">). </w:t>
      </w:r>
      <w:r w:rsidR="00771DAC">
        <w:rPr>
          <w:rFonts w:ascii="Times New Roman" w:hAnsi="Times New Roman" w:cs="Times New Roman"/>
          <w:sz w:val="20"/>
        </w:rPr>
        <w:t xml:space="preserve">A swimmer’s body position, much like with form drag, can also </w:t>
      </w:r>
      <w:r w:rsidR="005C20FA">
        <w:rPr>
          <w:rFonts w:ascii="Times New Roman" w:hAnsi="Times New Roman" w:cs="Times New Roman"/>
          <w:sz w:val="20"/>
        </w:rPr>
        <w:t xml:space="preserve">contribute </w:t>
      </w:r>
      <w:r w:rsidR="00657E46">
        <w:rPr>
          <w:rFonts w:ascii="Times New Roman" w:hAnsi="Times New Roman" w:cs="Times New Roman"/>
          <w:sz w:val="20"/>
        </w:rPr>
        <w:t>to wave drag, the body position can, in turn, cause turbulence in a number of different ways. It is detailed in the Swimming Science Bulletin (</w:t>
      </w:r>
      <w:proofErr w:type="spellStart"/>
      <w:r w:rsidR="00657E46">
        <w:rPr>
          <w:rFonts w:ascii="Times New Roman" w:hAnsi="Times New Roman" w:cs="Times New Roman"/>
          <w:sz w:val="20"/>
        </w:rPr>
        <w:t>Rushall</w:t>
      </w:r>
      <w:proofErr w:type="spellEnd"/>
      <w:r w:rsidR="00657E46">
        <w:rPr>
          <w:rFonts w:ascii="Times New Roman" w:hAnsi="Times New Roman" w:cs="Times New Roman"/>
          <w:sz w:val="20"/>
        </w:rPr>
        <w:t xml:space="preserve"> et al) how body position can affect wave drag in three different ways, one being vertical movements, an example given is ‘</w:t>
      </w:r>
      <w:r w:rsidR="00657E46" w:rsidRPr="00657E46">
        <w:rPr>
          <w:rFonts w:ascii="Times New Roman" w:hAnsi="Times New Roman" w:cs="Times New Roman"/>
          <w:sz w:val="20"/>
        </w:rPr>
        <w:t>lifting the head when breathing in crawl</w:t>
      </w:r>
      <w:r w:rsidR="00657E46">
        <w:rPr>
          <w:rFonts w:ascii="Times New Roman" w:hAnsi="Times New Roman" w:cs="Times New Roman"/>
          <w:sz w:val="20"/>
        </w:rPr>
        <w:t xml:space="preserve"> (front)</w:t>
      </w:r>
      <w:r w:rsidR="00657E46" w:rsidRPr="00657E46">
        <w:rPr>
          <w:rFonts w:ascii="Times New Roman" w:hAnsi="Times New Roman" w:cs="Times New Roman"/>
          <w:sz w:val="20"/>
        </w:rPr>
        <w:t xml:space="preserve"> stroke</w:t>
      </w:r>
      <w:r w:rsidR="00657E46">
        <w:rPr>
          <w:rFonts w:ascii="Times New Roman" w:hAnsi="Times New Roman" w:cs="Times New Roman"/>
          <w:sz w:val="20"/>
        </w:rPr>
        <w:t>’. The second way a body position can create turbulence is through lateral movements, wherein ‘</w:t>
      </w:r>
      <w:r w:rsidR="00657E46" w:rsidRPr="00657E46">
        <w:rPr>
          <w:rFonts w:ascii="Times New Roman" w:hAnsi="Times New Roman" w:cs="Times New Roman"/>
          <w:sz w:val="20"/>
        </w:rPr>
        <w:t>hip sway in backstroke that results from the hand entry being placed behind the head</w:t>
      </w:r>
      <w:r w:rsidR="00657E46">
        <w:rPr>
          <w:rFonts w:ascii="Times New Roman" w:hAnsi="Times New Roman" w:cs="Times New Roman"/>
          <w:sz w:val="20"/>
        </w:rPr>
        <w:t>’ or ‘</w:t>
      </w:r>
      <w:r w:rsidR="00657E46" w:rsidRPr="00657E46">
        <w:rPr>
          <w:rFonts w:ascii="Times New Roman" w:hAnsi="Times New Roman" w:cs="Times New Roman"/>
          <w:sz w:val="20"/>
        </w:rPr>
        <w:t xml:space="preserve">breathing backwards in crawl </w:t>
      </w:r>
      <w:r w:rsidR="00657E46">
        <w:rPr>
          <w:rFonts w:ascii="Times New Roman" w:hAnsi="Times New Roman" w:cs="Times New Roman"/>
          <w:sz w:val="20"/>
        </w:rPr>
        <w:t xml:space="preserve">(front) </w:t>
      </w:r>
      <w:r w:rsidR="00657E46" w:rsidRPr="00657E46">
        <w:rPr>
          <w:rFonts w:ascii="Times New Roman" w:hAnsi="Times New Roman" w:cs="Times New Roman"/>
          <w:sz w:val="20"/>
        </w:rPr>
        <w:t>stroke that produces a hip movement and sideways kick</w:t>
      </w:r>
      <w:r w:rsidR="00657E46">
        <w:rPr>
          <w:rFonts w:ascii="Times New Roman" w:hAnsi="Times New Roman" w:cs="Times New Roman"/>
          <w:sz w:val="20"/>
        </w:rPr>
        <w:t>’. The third action stated that the swimmer’s body can do, which in turn can create waves, or wakes, is ‘</w:t>
      </w:r>
      <w:r w:rsidR="00657E46" w:rsidRPr="00657E46">
        <w:rPr>
          <w:rFonts w:ascii="Times New Roman" w:hAnsi="Times New Roman" w:cs="Times New Roman"/>
          <w:sz w:val="20"/>
        </w:rPr>
        <w:t>any action that is not in a lo</w:t>
      </w:r>
      <w:r w:rsidR="00657E46">
        <w:rPr>
          <w:rFonts w:ascii="Times New Roman" w:hAnsi="Times New Roman" w:cs="Times New Roman"/>
          <w:sz w:val="20"/>
        </w:rPr>
        <w:t xml:space="preserve">ngitudinal horizontal direction’. </w:t>
      </w:r>
      <w:r w:rsidR="001A6AB5">
        <w:rPr>
          <w:rFonts w:ascii="Times New Roman" w:hAnsi="Times New Roman" w:cs="Times New Roman"/>
          <w:sz w:val="20"/>
        </w:rPr>
        <w:t>An increase in wave drag is usually accompanied by the form drag (</w:t>
      </w:r>
      <w:proofErr w:type="spellStart"/>
      <w:r w:rsidR="001A6AB5">
        <w:rPr>
          <w:rFonts w:ascii="Times New Roman" w:hAnsi="Times New Roman" w:cs="Times New Roman"/>
          <w:sz w:val="20"/>
        </w:rPr>
        <w:t>Rushall</w:t>
      </w:r>
      <w:proofErr w:type="spellEnd"/>
      <w:r w:rsidR="001A6AB5">
        <w:rPr>
          <w:rFonts w:ascii="Times New Roman" w:hAnsi="Times New Roman" w:cs="Times New Roman"/>
          <w:sz w:val="20"/>
        </w:rPr>
        <w:t xml:space="preserve"> et al). </w:t>
      </w:r>
      <w:r w:rsidR="003330EE">
        <w:rPr>
          <w:rFonts w:ascii="Times New Roman" w:hAnsi="Times New Roman" w:cs="Times New Roman"/>
          <w:sz w:val="20"/>
        </w:rPr>
        <w:t xml:space="preserve">In order for the swimmer to move through the surface, the swimmer should look to move the water out of the way from their own body, in a form of a wave (Hines, 2008). </w:t>
      </w:r>
      <w:r w:rsidR="0098408C">
        <w:rPr>
          <w:rFonts w:ascii="Times New Roman" w:hAnsi="Times New Roman" w:cs="Times New Roman"/>
          <w:sz w:val="20"/>
        </w:rPr>
        <w:t>Creating this sort of wave takes up plenty of energy, all of which is supplied by the swimmer (Hines, 2008). The amount of energy required during this motion is dependent on how far the water must travel to move away from the travelling swimmer’s body (Hines, 2008). According to Hines (2008) ‘t</w:t>
      </w:r>
      <w:r w:rsidR="0098408C" w:rsidRPr="0098408C">
        <w:rPr>
          <w:rFonts w:ascii="Times New Roman" w:hAnsi="Times New Roman" w:cs="Times New Roman"/>
          <w:sz w:val="20"/>
        </w:rPr>
        <w:t>he wider a pa</w:t>
      </w:r>
      <w:r w:rsidR="0098408C">
        <w:rPr>
          <w:rFonts w:ascii="Times New Roman" w:hAnsi="Times New Roman" w:cs="Times New Roman"/>
          <w:sz w:val="20"/>
        </w:rPr>
        <w:t xml:space="preserve">th the swimmer cuts </w:t>
      </w:r>
      <w:r w:rsidR="0098408C" w:rsidRPr="0098408C">
        <w:rPr>
          <w:rFonts w:ascii="Times New Roman" w:hAnsi="Times New Roman" w:cs="Times New Roman"/>
          <w:sz w:val="20"/>
        </w:rPr>
        <w:t>through the surface, the bigger the wave and the more energy the</w:t>
      </w:r>
      <w:r w:rsidR="0098408C">
        <w:rPr>
          <w:rFonts w:ascii="Times New Roman" w:hAnsi="Times New Roman" w:cs="Times New Roman"/>
          <w:sz w:val="20"/>
        </w:rPr>
        <w:t xml:space="preserve"> swimmer</w:t>
      </w:r>
      <w:r w:rsidR="0098408C" w:rsidRPr="0098408C">
        <w:rPr>
          <w:rFonts w:ascii="Times New Roman" w:hAnsi="Times New Roman" w:cs="Times New Roman"/>
          <w:sz w:val="20"/>
        </w:rPr>
        <w:t xml:space="preserve"> spends overcoming wave drag.</w:t>
      </w:r>
      <w:r w:rsidR="0098408C">
        <w:rPr>
          <w:rFonts w:ascii="Times New Roman" w:hAnsi="Times New Roman" w:cs="Times New Roman"/>
          <w:sz w:val="20"/>
        </w:rPr>
        <w:t xml:space="preserve">’ </w:t>
      </w:r>
    </w:p>
    <w:p w:rsidR="001A6AB5" w:rsidRDefault="001A6AB5" w:rsidP="0098408C">
      <w:pPr>
        <w:rPr>
          <w:rFonts w:ascii="Times New Roman" w:hAnsi="Times New Roman" w:cs="Times New Roman"/>
          <w:sz w:val="20"/>
        </w:rPr>
      </w:pPr>
      <w:r>
        <w:rPr>
          <w:rFonts w:ascii="Times New Roman" w:hAnsi="Times New Roman" w:cs="Times New Roman"/>
          <w:sz w:val="20"/>
        </w:rPr>
        <w:t xml:space="preserve"> A way for a swimmer to be able to overcome this form of resistance, is by reducing the amount of unnecessary vertical and lateral movement (</w:t>
      </w:r>
      <w:proofErr w:type="spellStart"/>
      <w:r>
        <w:rPr>
          <w:rFonts w:ascii="Times New Roman" w:hAnsi="Times New Roman" w:cs="Times New Roman"/>
          <w:sz w:val="20"/>
        </w:rPr>
        <w:t>Rushall</w:t>
      </w:r>
      <w:proofErr w:type="spellEnd"/>
      <w:r>
        <w:rPr>
          <w:rFonts w:ascii="Times New Roman" w:hAnsi="Times New Roman" w:cs="Times New Roman"/>
          <w:sz w:val="20"/>
        </w:rPr>
        <w:t xml:space="preserve"> et al). These unnecessary vertical and lateral movements typically include the swimmer finding themselves over-extending both forwards and backwards, which in turn, leading the body to unnecessarily bend, thus creating a turbulence. </w:t>
      </w:r>
    </w:p>
    <w:p w:rsidR="001268D7" w:rsidRPr="001268D7" w:rsidRDefault="001268D7" w:rsidP="0098408C">
      <w:pPr>
        <w:rPr>
          <w:rFonts w:ascii="Times New Roman" w:hAnsi="Times New Roman" w:cs="Times New Roman"/>
        </w:rPr>
      </w:pPr>
      <w:r>
        <w:rPr>
          <w:rFonts w:ascii="Times New Roman" w:hAnsi="Times New Roman" w:cs="Times New Roman"/>
          <w:b/>
          <w:u w:val="single"/>
        </w:rPr>
        <w:t>Surface Drag</w:t>
      </w:r>
    </w:p>
    <w:p w:rsidR="004B5560" w:rsidRDefault="001268D7" w:rsidP="0098408C">
      <w:pPr>
        <w:rPr>
          <w:rFonts w:ascii="Times New Roman" w:hAnsi="Times New Roman" w:cs="Times New Roman"/>
          <w:sz w:val="20"/>
        </w:rPr>
      </w:pPr>
      <w:r>
        <w:rPr>
          <w:rFonts w:ascii="Times New Roman" w:hAnsi="Times New Roman" w:cs="Times New Roman"/>
          <w:sz w:val="20"/>
        </w:rPr>
        <w:t xml:space="preserve"> </w:t>
      </w:r>
      <w:r w:rsidR="0098408C">
        <w:rPr>
          <w:rFonts w:ascii="Times New Roman" w:hAnsi="Times New Roman" w:cs="Times New Roman"/>
          <w:sz w:val="20"/>
        </w:rPr>
        <w:t xml:space="preserve">The third drag, surface drag, is a form of resistance that is created by the ‘frictional force of a moving body in water’ (Hines, 2008). </w:t>
      </w:r>
      <w:r>
        <w:rPr>
          <w:rFonts w:ascii="Times New Roman" w:hAnsi="Times New Roman" w:cs="Times New Roman"/>
          <w:sz w:val="20"/>
        </w:rPr>
        <w:t>‘</w:t>
      </w:r>
      <w:r w:rsidRPr="001268D7">
        <w:rPr>
          <w:rFonts w:ascii="Times New Roman" w:hAnsi="Times New Roman" w:cs="Times New Roman"/>
          <w:sz w:val="20"/>
        </w:rPr>
        <w:t>Skin roughness, body contouring, hair, and swim suit fabrics</w:t>
      </w:r>
      <w:r>
        <w:rPr>
          <w:rFonts w:ascii="Times New Roman" w:hAnsi="Times New Roman" w:cs="Times New Roman"/>
          <w:sz w:val="20"/>
        </w:rPr>
        <w:t xml:space="preserve">’ are some examples of what can </w:t>
      </w:r>
      <w:r w:rsidR="00C84B0D">
        <w:rPr>
          <w:rFonts w:ascii="Times New Roman" w:hAnsi="Times New Roman" w:cs="Times New Roman"/>
          <w:sz w:val="20"/>
        </w:rPr>
        <w:t>cause surface drag (</w:t>
      </w:r>
      <w:proofErr w:type="spellStart"/>
      <w:r w:rsidR="00C84B0D">
        <w:rPr>
          <w:rFonts w:ascii="Times New Roman" w:hAnsi="Times New Roman" w:cs="Times New Roman"/>
          <w:sz w:val="20"/>
        </w:rPr>
        <w:t>Rushall</w:t>
      </w:r>
      <w:proofErr w:type="spellEnd"/>
      <w:r w:rsidR="00C84B0D">
        <w:rPr>
          <w:rFonts w:ascii="Times New Roman" w:hAnsi="Times New Roman" w:cs="Times New Roman"/>
          <w:sz w:val="20"/>
        </w:rPr>
        <w:t xml:space="preserve"> et al). </w:t>
      </w:r>
      <w:r w:rsidR="0098408C">
        <w:rPr>
          <w:rFonts w:ascii="Times New Roman" w:hAnsi="Times New Roman" w:cs="Times New Roman"/>
          <w:sz w:val="20"/>
        </w:rPr>
        <w:t xml:space="preserve">According to Hines (2008), the swimmer can reduce the amount of surface drag, just by correct preparation, and equipment. The correct equipment being swimsuits, or swimming </w:t>
      </w:r>
      <w:r w:rsidR="0098408C">
        <w:rPr>
          <w:rFonts w:ascii="Times New Roman" w:hAnsi="Times New Roman" w:cs="Times New Roman"/>
          <w:sz w:val="20"/>
        </w:rPr>
        <w:lastRenderedPageBreak/>
        <w:t>caps that fitted properly onto the swimmer. Other ways a swimmer can prepare, in order to limit the amount of surface drag, is by shaving body-hair, or if unwilling, wear a swimming suit that covers the body, and not just some areas.</w:t>
      </w:r>
      <w:r w:rsidR="004B5560">
        <w:rPr>
          <w:rFonts w:ascii="Times New Roman" w:hAnsi="Times New Roman" w:cs="Times New Roman"/>
          <w:sz w:val="20"/>
        </w:rPr>
        <w:t xml:space="preserve"> </w:t>
      </w:r>
      <w:r w:rsidR="0098408C">
        <w:rPr>
          <w:rFonts w:ascii="Times New Roman" w:hAnsi="Times New Roman" w:cs="Times New Roman"/>
          <w:sz w:val="20"/>
        </w:rPr>
        <w:t>These swimming suits reduces the amount of water absorption, which in turn, reduces the amount of friction</w:t>
      </w:r>
      <w:r w:rsidR="00CD1EC0">
        <w:rPr>
          <w:rFonts w:ascii="Times New Roman" w:hAnsi="Times New Roman" w:cs="Times New Roman"/>
          <w:sz w:val="20"/>
        </w:rPr>
        <w:t xml:space="preserve"> (surface drag) (Hines, 2008). </w:t>
      </w:r>
      <w:proofErr w:type="spellStart"/>
      <w:r w:rsidR="004B5560" w:rsidRPr="004B5560">
        <w:rPr>
          <w:rFonts w:ascii="Times New Roman" w:hAnsi="Times New Roman" w:cs="Times New Roman"/>
          <w:sz w:val="20"/>
        </w:rPr>
        <w:t>Rushall</w:t>
      </w:r>
      <w:proofErr w:type="spellEnd"/>
      <w:r w:rsidR="004B5560" w:rsidRPr="004B5560">
        <w:rPr>
          <w:rFonts w:ascii="Times New Roman" w:hAnsi="Times New Roman" w:cs="Times New Roman"/>
          <w:sz w:val="20"/>
        </w:rPr>
        <w:t xml:space="preserve"> et al also states that ‘shaving hair off the body and legs, but not the forearms can reduce frictional drag.’</w:t>
      </w:r>
      <w:r w:rsidR="004B5560">
        <w:rPr>
          <w:rFonts w:ascii="Times New Roman" w:hAnsi="Times New Roman" w:cs="Times New Roman"/>
          <w:sz w:val="20"/>
        </w:rPr>
        <w:t xml:space="preserve"> </w:t>
      </w:r>
      <w:proofErr w:type="spellStart"/>
      <w:r w:rsidR="004B5560">
        <w:rPr>
          <w:rFonts w:ascii="Times New Roman" w:hAnsi="Times New Roman" w:cs="Times New Roman"/>
          <w:sz w:val="20"/>
        </w:rPr>
        <w:t>Rushall</w:t>
      </w:r>
      <w:proofErr w:type="spellEnd"/>
      <w:r w:rsidR="004B5560">
        <w:rPr>
          <w:rFonts w:ascii="Times New Roman" w:hAnsi="Times New Roman" w:cs="Times New Roman"/>
          <w:sz w:val="20"/>
        </w:rPr>
        <w:t xml:space="preserve"> also quotes </w:t>
      </w:r>
      <w:proofErr w:type="spellStart"/>
      <w:r w:rsidR="004B5560">
        <w:rPr>
          <w:rFonts w:ascii="Times New Roman" w:hAnsi="Times New Roman" w:cs="Times New Roman"/>
          <w:sz w:val="20"/>
        </w:rPr>
        <w:t>Imhoff</w:t>
      </w:r>
      <w:proofErr w:type="spellEnd"/>
      <w:r w:rsidR="004B5560">
        <w:rPr>
          <w:rFonts w:ascii="Times New Roman" w:hAnsi="Times New Roman" w:cs="Times New Roman"/>
          <w:sz w:val="20"/>
        </w:rPr>
        <w:t xml:space="preserve"> and </w:t>
      </w:r>
      <w:proofErr w:type="spellStart"/>
      <w:r w:rsidR="004B5560">
        <w:rPr>
          <w:rFonts w:ascii="Times New Roman" w:hAnsi="Times New Roman" w:cs="Times New Roman"/>
          <w:sz w:val="20"/>
        </w:rPr>
        <w:t>Pranger</w:t>
      </w:r>
      <w:proofErr w:type="spellEnd"/>
      <w:r w:rsidR="004B5560">
        <w:rPr>
          <w:rFonts w:ascii="Times New Roman" w:hAnsi="Times New Roman" w:cs="Times New Roman"/>
          <w:sz w:val="20"/>
        </w:rPr>
        <w:t xml:space="preserve"> (1975) when he states that; </w:t>
      </w:r>
    </w:p>
    <w:p w:rsidR="00697C1A" w:rsidRDefault="004B5560" w:rsidP="004B5560">
      <w:pPr>
        <w:jc w:val="center"/>
        <w:rPr>
          <w:rFonts w:ascii="Times New Roman" w:hAnsi="Times New Roman" w:cs="Times New Roman"/>
          <w:sz w:val="20"/>
        </w:rPr>
      </w:pPr>
      <w:r>
        <w:rPr>
          <w:rFonts w:ascii="Times New Roman" w:hAnsi="Times New Roman" w:cs="Times New Roman"/>
          <w:sz w:val="20"/>
        </w:rPr>
        <w:t xml:space="preserve">‘it </w:t>
      </w:r>
      <w:r w:rsidRPr="004B5560">
        <w:rPr>
          <w:rFonts w:ascii="Times New Roman" w:hAnsi="Times New Roman" w:cs="Times New Roman"/>
          <w:sz w:val="20"/>
        </w:rPr>
        <w:t>must be emphasized that the frictional surface must not be perfectly smooth, but rather, have a fine texture that holds a thin water film that becomes part of the swimmer and is carried along.</w:t>
      </w:r>
      <w:r>
        <w:rPr>
          <w:rFonts w:ascii="Times New Roman" w:hAnsi="Times New Roman" w:cs="Times New Roman"/>
          <w:sz w:val="20"/>
        </w:rPr>
        <w:t xml:space="preserve"> </w:t>
      </w:r>
      <w:r w:rsidRPr="004B5560">
        <w:rPr>
          <w:rFonts w:ascii="Times New Roman" w:hAnsi="Times New Roman" w:cs="Times New Roman"/>
          <w:sz w:val="20"/>
        </w:rPr>
        <w:t>That results in friction only being between water and water that is much less than betwe</w:t>
      </w:r>
      <w:r>
        <w:rPr>
          <w:rFonts w:ascii="Times New Roman" w:hAnsi="Times New Roman" w:cs="Times New Roman"/>
          <w:sz w:val="20"/>
        </w:rPr>
        <w:t>en a very smooth skin and water.’</w:t>
      </w:r>
    </w:p>
    <w:p w:rsidR="00AA1CC3" w:rsidRPr="0098408C" w:rsidRDefault="00AA1CC3" w:rsidP="00AA1CC3">
      <w:pPr>
        <w:rPr>
          <w:rFonts w:ascii="Times New Roman" w:hAnsi="Times New Roman" w:cs="Times New Roman"/>
          <w:sz w:val="20"/>
        </w:rPr>
      </w:pPr>
      <w:r>
        <w:rPr>
          <w:rFonts w:ascii="Times New Roman" w:hAnsi="Times New Roman" w:cs="Times New Roman"/>
          <w:sz w:val="20"/>
        </w:rPr>
        <w:t xml:space="preserve"> A swimmer whom is able to adhere to</w:t>
      </w:r>
      <w:r w:rsidR="0088508D">
        <w:rPr>
          <w:rFonts w:ascii="Times New Roman" w:hAnsi="Times New Roman" w:cs="Times New Roman"/>
          <w:sz w:val="20"/>
        </w:rPr>
        <w:t xml:space="preserve"> these ways of overcoming these different resistances, will find themselves being a lot more comfortable while in the water, while able to perform front, and back crawl a whole lot smoother, and quicker than usual. They will also find themselves to be in lot less danger, from drowning, or being involved in accidents, for that matter. </w:t>
      </w:r>
      <w:r>
        <w:rPr>
          <w:rFonts w:ascii="Times New Roman" w:hAnsi="Times New Roman" w:cs="Times New Roman"/>
          <w:sz w:val="20"/>
        </w:rPr>
        <w:t xml:space="preserve"> </w:t>
      </w:r>
    </w:p>
    <w:p w:rsidR="001268D7" w:rsidRDefault="001268D7" w:rsidP="002D6124">
      <w:pPr>
        <w:rPr>
          <w:rFonts w:ascii="Times New Roman" w:hAnsi="Times New Roman" w:cs="Times New Roman"/>
        </w:rPr>
      </w:pPr>
    </w:p>
    <w:p w:rsidR="001268D7" w:rsidRDefault="001268D7" w:rsidP="002D6124">
      <w:pPr>
        <w:rPr>
          <w:rFonts w:ascii="Times New Roman" w:hAnsi="Times New Roman" w:cs="Times New Roman"/>
        </w:rPr>
      </w:pPr>
    </w:p>
    <w:p w:rsidR="001268D7" w:rsidRDefault="001268D7" w:rsidP="002D6124">
      <w:pPr>
        <w:rPr>
          <w:rFonts w:ascii="Times New Roman" w:hAnsi="Times New Roman" w:cs="Times New Roman"/>
        </w:rPr>
      </w:pPr>
    </w:p>
    <w:p w:rsidR="001268D7" w:rsidRDefault="001268D7" w:rsidP="002D6124">
      <w:pPr>
        <w:rPr>
          <w:rFonts w:ascii="Times New Roman" w:hAnsi="Times New Roman" w:cs="Times New Roman"/>
        </w:rPr>
      </w:pPr>
    </w:p>
    <w:p w:rsidR="001268D7" w:rsidRDefault="001268D7" w:rsidP="002D6124">
      <w:pPr>
        <w:rPr>
          <w:rFonts w:ascii="Times New Roman" w:hAnsi="Times New Roman" w:cs="Times New Roman"/>
        </w:rPr>
      </w:pPr>
    </w:p>
    <w:p w:rsidR="001268D7" w:rsidRDefault="001268D7" w:rsidP="002D6124">
      <w:pPr>
        <w:rPr>
          <w:rFonts w:ascii="Times New Roman" w:hAnsi="Times New Roman" w:cs="Times New Roman"/>
        </w:rPr>
      </w:pPr>
    </w:p>
    <w:p w:rsidR="001268D7" w:rsidRDefault="001268D7" w:rsidP="002D6124">
      <w:pPr>
        <w:rPr>
          <w:rFonts w:ascii="Times New Roman" w:hAnsi="Times New Roman" w:cs="Times New Roman"/>
        </w:rPr>
      </w:pPr>
    </w:p>
    <w:p w:rsidR="001268D7" w:rsidRDefault="001268D7" w:rsidP="002D6124">
      <w:pPr>
        <w:rPr>
          <w:rFonts w:ascii="Times New Roman" w:hAnsi="Times New Roman" w:cs="Times New Roman"/>
        </w:rPr>
      </w:pPr>
    </w:p>
    <w:p w:rsidR="001268D7" w:rsidRDefault="001268D7" w:rsidP="002D6124">
      <w:pPr>
        <w:rPr>
          <w:rFonts w:ascii="Times New Roman" w:hAnsi="Times New Roman" w:cs="Times New Roman"/>
        </w:rPr>
      </w:pPr>
    </w:p>
    <w:p w:rsidR="001268D7" w:rsidRDefault="001268D7" w:rsidP="002D6124">
      <w:pPr>
        <w:rPr>
          <w:rFonts w:ascii="Times New Roman" w:hAnsi="Times New Roman" w:cs="Times New Roman"/>
        </w:rPr>
      </w:pPr>
    </w:p>
    <w:p w:rsidR="001268D7" w:rsidRDefault="001268D7" w:rsidP="002D6124">
      <w:pPr>
        <w:rPr>
          <w:rFonts w:ascii="Times New Roman" w:hAnsi="Times New Roman" w:cs="Times New Roman"/>
        </w:rPr>
      </w:pPr>
    </w:p>
    <w:p w:rsidR="001268D7" w:rsidRDefault="001268D7" w:rsidP="002D6124">
      <w:pPr>
        <w:rPr>
          <w:rFonts w:ascii="Times New Roman" w:hAnsi="Times New Roman" w:cs="Times New Roman"/>
        </w:rPr>
      </w:pPr>
    </w:p>
    <w:p w:rsidR="00AA1CC3" w:rsidRDefault="00AA1CC3" w:rsidP="002D6124">
      <w:pPr>
        <w:rPr>
          <w:rFonts w:ascii="Times New Roman" w:hAnsi="Times New Roman" w:cs="Times New Roman"/>
          <w:b/>
          <w:u w:val="single"/>
        </w:rPr>
      </w:pPr>
    </w:p>
    <w:p w:rsidR="00AA1CC3" w:rsidRDefault="00AA1CC3" w:rsidP="002D6124">
      <w:pPr>
        <w:rPr>
          <w:rFonts w:ascii="Times New Roman" w:hAnsi="Times New Roman" w:cs="Times New Roman"/>
          <w:b/>
          <w:u w:val="single"/>
        </w:rPr>
      </w:pPr>
    </w:p>
    <w:p w:rsidR="00AA1CC3" w:rsidRDefault="00AA1CC3" w:rsidP="002D6124">
      <w:pPr>
        <w:rPr>
          <w:rFonts w:ascii="Times New Roman" w:hAnsi="Times New Roman" w:cs="Times New Roman"/>
          <w:b/>
          <w:u w:val="single"/>
        </w:rPr>
      </w:pPr>
    </w:p>
    <w:p w:rsidR="00AA1CC3" w:rsidRDefault="00AA1CC3" w:rsidP="002D6124">
      <w:pPr>
        <w:rPr>
          <w:rFonts w:ascii="Times New Roman" w:hAnsi="Times New Roman" w:cs="Times New Roman"/>
          <w:b/>
          <w:u w:val="single"/>
        </w:rPr>
      </w:pPr>
    </w:p>
    <w:p w:rsidR="00AA1CC3" w:rsidRDefault="00AA1CC3" w:rsidP="002D6124">
      <w:pPr>
        <w:rPr>
          <w:rFonts w:ascii="Times New Roman" w:hAnsi="Times New Roman" w:cs="Times New Roman"/>
          <w:b/>
          <w:u w:val="single"/>
        </w:rPr>
      </w:pPr>
    </w:p>
    <w:p w:rsidR="00AA1CC3" w:rsidRDefault="00AA1CC3" w:rsidP="002D6124">
      <w:pPr>
        <w:rPr>
          <w:rFonts w:ascii="Times New Roman" w:hAnsi="Times New Roman" w:cs="Times New Roman"/>
          <w:b/>
          <w:u w:val="single"/>
        </w:rPr>
      </w:pPr>
    </w:p>
    <w:p w:rsidR="00AA1CC3" w:rsidRDefault="00AA1CC3" w:rsidP="002D6124">
      <w:pPr>
        <w:rPr>
          <w:rFonts w:ascii="Times New Roman" w:hAnsi="Times New Roman" w:cs="Times New Roman"/>
          <w:b/>
          <w:u w:val="single"/>
        </w:rPr>
      </w:pPr>
    </w:p>
    <w:p w:rsidR="00AA1CC3" w:rsidRDefault="00AA1CC3" w:rsidP="002D6124">
      <w:pPr>
        <w:rPr>
          <w:rFonts w:ascii="Times New Roman" w:hAnsi="Times New Roman" w:cs="Times New Roman"/>
          <w:b/>
          <w:u w:val="single"/>
        </w:rPr>
      </w:pPr>
    </w:p>
    <w:p w:rsidR="00AA1CC3" w:rsidRDefault="00AA1CC3" w:rsidP="002D6124">
      <w:pPr>
        <w:rPr>
          <w:rFonts w:ascii="Times New Roman" w:hAnsi="Times New Roman" w:cs="Times New Roman"/>
          <w:b/>
          <w:u w:val="single"/>
        </w:rPr>
      </w:pPr>
    </w:p>
    <w:p w:rsidR="00AA1CC3" w:rsidRDefault="00AA1CC3" w:rsidP="002D6124">
      <w:pPr>
        <w:rPr>
          <w:rFonts w:ascii="Times New Roman" w:hAnsi="Times New Roman" w:cs="Times New Roman"/>
          <w:b/>
          <w:u w:val="single"/>
        </w:rPr>
      </w:pPr>
    </w:p>
    <w:p w:rsidR="00AA1CC3" w:rsidRDefault="00AA1CC3" w:rsidP="002D6124">
      <w:pPr>
        <w:rPr>
          <w:rFonts w:ascii="Times New Roman" w:hAnsi="Times New Roman" w:cs="Times New Roman"/>
          <w:b/>
          <w:u w:val="single"/>
        </w:rPr>
      </w:pPr>
    </w:p>
    <w:p w:rsidR="00455261" w:rsidRDefault="00455261" w:rsidP="002D6124">
      <w:pPr>
        <w:rPr>
          <w:rFonts w:ascii="Times New Roman" w:hAnsi="Times New Roman" w:cs="Times New Roman"/>
          <w:b/>
          <w:u w:val="single"/>
        </w:rPr>
      </w:pPr>
    </w:p>
    <w:p w:rsidR="00E46489" w:rsidRDefault="00E46489" w:rsidP="002D6124">
      <w:pPr>
        <w:rPr>
          <w:rFonts w:ascii="Times New Roman" w:hAnsi="Times New Roman" w:cs="Times New Roman"/>
          <w:b/>
          <w:u w:val="single"/>
        </w:rPr>
      </w:pPr>
      <w:r>
        <w:rPr>
          <w:rFonts w:ascii="Times New Roman" w:hAnsi="Times New Roman" w:cs="Times New Roman"/>
          <w:b/>
          <w:u w:val="single"/>
        </w:rPr>
        <w:lastRenderedPageBreak/>
        <w:t xml:space="preserve">References </w:t>
      </w:r>
    </w:p>
    <w:p w:rsidR="00E46489" w:rsidRDefault="00E46489" w:rsidP="002D6124">
      <w:pPr>
        <w:rPr>
          <w:rFonts w:ascii="Times New Roman" w:hAnsi="Times New Roman" w:cs="Times New Roman"/>
          <w:sz w:val="20"/>
        </w:rPr>
      </w:pPr>
      <w:r w:rsidRPr="00E46489">
        <w:rPr>
          <w:rFonts w:ascii="Times New Roman" w:hAnsi="Times New Roman" w:cs="Times New Roman"/>
          <w:sz w:val="20"/>
        </w:rPr>
        <w:t>DCELLS/Department for Children, Education Lifelong Learning and Skills (2008) Physical Education in the National Curriculum for Wales, DCELLS: Cardiff.</w:t>
      </w:r>
    </w:p>
    <w:p w:rsidR="00FD10BD" w:rsidRDefault="00FD10BD" w:rsidP="002D6124">
      <w:pPr>
        <w:rPr>
          <w:rFonts w:ascii="Times New Roman" w:hAnsi="Times New Roman" w:cs="Times New Roman"/>
          <w:sz w:val="20"/>
        </w:rPr>
      </w:pPr>
      <w:proofErr w:type="spellStart"/>
      <w:r>
        <w:rPr>
          <w:rFonts w:ascii="Times New Roman" w:hAnsi="Times New Roman" w:cs="Times New Roman"/>
          <w:sz w:val="20"/>
        </w:rPr>
        <w:t>Eakin</w:t>
      </w:r>
      <w:proofErr w:type="spellEnd"/>
      <w:r>
        <w:rPr>
          <w:rFonts w:ascii="Times New Roman" w:hAnsi="Times New Roman" w:cs="Times New Roman"/>
          <w:sz w:val="20"/>
        </w:rPr>
        <w:t xml:space="preserve">, A. (1994) </w:t>
      </w:r>
      <w:r w:rsidRPr="00FD10BD">
        <w:rPr>
          <w:rFonts w:ascii="Times New Roman" w:hAnsi="Times New Roman" w:cs="Times New Roman"/>
          <w:sz w:val="20"/>
        </w:rPr>
        <w:t>Competent Swimmer: An Illustrated Guide to Teaching Further Practices</w:t>
      </w:r>
      <w:r>
        <w:rPr>
          <w:rFonts w:ascii="Times New Roman" w:hAnsi="Times New Roman" w:cs="Times New Roman"/>
          <w:sz w:val="20"/>
        </w:rPr>
        <w:t xml:space="preserve">, </w:t>
      </w:r>
      <w:r w:rsidRPr="00FD10BD">
        <w:rPr>
          <w:rFonts w:ascii="Times New Roman" w:hAnsi="Times New Roman" w:cs="Times New Roman"/>
          <w:sz w:val="20"/>
        </w:rPr>
        <w:t>Hertfordshire</w:t>
      </w:r>
      <w:r>
        <w:rPr>
          <w:rFonts w:ascii="Times New Roman" w:hAnsi="Times New Roman" w:cs="Times New Roman"/>
          <w:sz w:val="20"/>
        </w:rPr>
        <w:t xml:space="preserve">: </w:t>
      </w:r>
      <w:r w:rsidR="00927E60">
        <w:rPr>
          <w:rFonts w:ascii="Times New Roman" w:hAnsi="Times New Roman" w:cs="Times New Roman"/>
          <w:sz w:val="20"/>
        </w:rPr>
        <w:t xml:space="preserve">Anne </w:t>
      </w:r>
      <w:proofErr w:type="spellStart"/>
      <w:r w:rsidR="00927E60">
        <w:rPr>
          <w:rFonts w:ascii="Times New Roman" w:hAnsi="Times New Roman" w:cs="Times New Roman"/>
          <w:sz w:val="20"/>
        </w:rPr>
        <w:t>Eakin</w:t>
      </w:r>
      <w:proofErr w:type="spellEnd"/>
      <w:r w:rsidR="00927E60">
        <w:rPr>
          <w:rFonts w:ascii="Times New Roman" w:hAnsi="Times New Roman" w:cs="Times New Roman"/>
          <w:sz w:val="20"/>
        </w:rPr>
        <w:t>.</w:t>
      </w:r>
    </w:p>
    <w:p w:rsidR="00114C92" w:rsidRDefault="00114C92" w:rsidP="002D6124">
      <w:pPr>
        <w:rPr>
          <w:rFonts w:ascii="Times New Roman" w:hAnsi="Times New Roman" w:cs="Times New Roman"/>
          <w:sz w:val="20"/>
        </w:rPr>
      </w:pPr>
      <w:r w:rsidRPr="00114C92">
        <w:rPr>
          <w:rFonts w:ascii="Times New Roman" w:hAnsi="Times New Roman" w:cs="Times New Roman"/>
          <w:sz w:val="20"/>
        </w:rPr>
        <w:t>Hines, E. (2008) Fitness Swimming, Champaign IL: Human Kinetics.</w:t>
      </w:r>
      <w:r>
        <w:rPr>
          <w:rFonts w:ascii="Times New Roman" w:hAnsi="Times New Roman" w:cs="Times New Roman"/>
          <w:sz w:val="20"/>
        </w:rPr>
        <w:t xml:space="preserve"> </w:t>
      </w:r>
    </w:p>
    <w:p w:rsidR="00A63770" w:rsidRDefault="00A63770" w:rsidP="002D6124">
      <w:pPr>
        <w:rPr>
          <w:rFonts w:ascii="Times New Roman" w:hAnsi="Times New Roman" w:cs="Times New Roman"/>
          <w:sz w:val="20"/>
        </w:rPr>
      </w:pPr>
      <w:proofErr w:type="spellStart"/>
      <w:r w:rsidRPr="00A63770">
        <w:rPr>
          <w:rFonts w:ascii="Times New Roman" w:hAnsi="Times New Roman" w:cs="Times New Roman"/>
          <w:sz w:val="20"/>
        </w:rPr>
        <w:t>Imhoff</w:t>
      </w:r>
      <w:proofErr w:type="spellEnd"/>
      <w:r w:rsidRPr="00A63770">
        <w:rPr>
          <w:rFonts w:ascii="Times New Roman" w:hAnsi="Times New Roman" w:cs="Times New Roman"/>
          <w:sz w:val="20"/>
        </w:rPr>
        <w:t xml:space="preserve">, F., &amp; </w:t>
      </w:r>
      <w:proofErr w:type="spellStart"/>
      <w:r w:rsidRPr="00A63770">
        <w:rPr>
          <w:rFonts w:ascii="Times New Roman" w:hAnsi="Times New Roman" w:cs="Times New Roman"/>
          <w:sz w:val="20"/>
        </w:rPr>
        <w:t>Prang</w:t>
      </w:r>
      <w:r w:rsidR="00AA1CC3">
        <w:rPr>
          <w:rFonts w:ascii="Times New Roman" w:hAnsi="Times New Roman" w:cs="Times New Roman"/>
          <w:sz w:val="20"/>
        </w:rPr>
        <w:t>er</w:t>
      </w:r>
      <w:proofErr w:type="spellEnd"/>
      <w:r w:rsidR="00AA1CC3">
        <w:rPr>
          <w:rFonts w:ascii="Times New Roman" w:hAnsi="Times New Roman" w:cs="Times New Roman"/>
          <w:sz w:val="20"/>
        </w:rPr>
        <w:t>, L. (1975) Boat tuning for speed,</w:t>
      </w:r>
      <w:r w:rsidRPr="00A63770">
        <w:rPr>
          <w:rFonts w:ascii="Times New Roman" w:hAnsi="Times New Roman" w:cs="Times New Roman"/>
          <w:sz w:val="20"/>
        </w:rPr>
        <w:t xml:space="preserve"> </w:t>
      </w:r>
      <w:proofErr w:type="spellStart"/>
      <w:r w:rsidRPr="00A63770">
        <w:rPr>
          <w:rFonts w:ascii="Times New Roman" w:hAnsi="Times New Roman" w:cs="Times New Roman"/>
          <w:sz w:val="20"/>
        </w:rPr>
        <w:t>Lymington</w:t>
      </w:r>
      <w:proofErr w:type="spellEnd"/>
      <w:r w:rsidRPr="00A63770">
        <w:rPr>
          <w:rFonts w:ascii="Times New Roman" w:hAnsi="Times New Roman" w:cs="Times New Roman"/>
          <w:sz w:val="20"/>
        </w:rPr>
        <w:t>, England: Nautical.</w:t>
      </w:r>
    </w:p>
    <w:p w:rsidR="00A63770" w:rsidRPr="00A63770" w:rsidRDefault="00A63770" w:rsidP="002D6124">
      <w:pPr>
        <w:rPr>
          <w:rFonts w:ascii="Times New Roman" w:hAnsi="Times New Roman" w:cs="Times New Roman"/>
          <w:i/>
          <w:sz w:val="20"/>
        </w:rPr>
      </w:pPr>
      <w:proofErr w:type="spellStart"/>
      <w:r>
        <w:rPr>
          <w:rFonts w:ascii="Times New Roman" w:hAnsi="Times New Roman" w:cs="Times New Roman"/>
          <w:sz w:val="20"/>
        </w:rPr>
        <w:t>Rushall</w:t>
      </w:r>
      <w:proofErr w:type="spellEnd"/>
      <w:r>
        <w:rPr>
          <w:rFonts w:ascii="Times New Roman" w:hAnsi="Times New Roman" w:cs="Times New Roman"/>
          <w:sz w:val="20"/>
        </w:rPr>
        <w:t xml:space="preserve">, B.S., </w:t>
      </w:r>
      <w:proofErr w:type="spellStart"/>
      <w:r w:rsidRPr="00A63770">
        <w:rPr>
          <w:rFonts w:ascii="Times New Roman" w:hAnsi="Times New Roman" w:cs="Times New Roman"/>
          <w:sz w:val="20"/>
        </w:rPr>
        <w:t>Sprigings</w:t>
      </w:r>
      <w:proofErr w:type="spellEnd"/>
      <w:r>
        <w:rPr>
          <w:rFonts w:ascii="Times New Roman" w:hAnsi="Times New Roman" w:cs="Times New Roman"/>
          <w:sz w:val="20"/>
        </w:rPr>
        <w:t xml:space="preserve">, E.J., Holt, L.E., and </w:t>
      </w:r>
      <w:proofErr w:type="spellStart"/>
      <w:r w:rsidRPr="00A63770">
        <w:rPr>
          <w:rFonts w:ascii="Times New Roman" w:hAnsi="Times New Roman" w:cs="Times New Roman"/>
          <w:sz w:val="20"/>
        </w:rPr>
        <w:t>Cappaert</w:t>
      </w:r>
      <w:proofErr w:type="spellEnd"/>
      <w:r>
        <w:rPr>
          <w:rFonts w:ascii="Times New Roman" w:hAnsi="Times New Roman" w:cs="Times New Roman"/>
          <w:sz w:val="20"/>
        </w:rPr>
        <w:t xml:space="preserve">, J.M. ‘Forces </w:t>
      </w:r>
      <w:proofErr w:type="gramStart"/>
      <w:r>
        <w:rPr>
          <w:rFonts w:ascii="Times New Roman" w:hAnsi="Times New Roman" w:cs="Times New Roman"/>
          <w:sz w:val="20"/>
        </w:rPr>
        <w:t>In</w:t>
      </w:r>
      <w:proofErr w:type="gramEnd"/>
      <w:r>
        <w:rPr>
          <w:rFonts w:ascii="Times New Roman" w:hAnsi="Times New Roman" w:cs="Times New Roman"/>
          <w:sz w:val="20"/>
        </w:rPr>
        <w:t xml:space="preserve"> Swimming – A Re-evaluation Of Current Status: Part IV’, </w:t>
      </w:r>
      <w:r w:rsidRPr="00A63770">
        <w:rPr>
          <w:rFonts w:ascii="Times New Roman" w:hAnsi="Times New Roman" w:cs="Times New Roman"/>
          <w:i/>
          <w:sz w:val="20"/>
        </w:rPr>
        <w:t>Swimming Science Bulletin</w:t>
      </w:r>
      <w:r>
        <w:rPr>
          <w:rFonts w:ascii="Times New Roman" w:hAnsi="Times New Roman" w:cs="Times New Roman"/>
          <w:sz w:val="20"/>
        </w:rPr>
        <w:t xml:space="preserve"> (19) </w:t>
      </w:r>
    </w:p>
    <w:p w:rsidR="001268D7" w:rsidRPr="001268D7" w:rsidRDefault="001268D7" w:rsidP="002D6124">
      <w:pPr>
        <w:rPr>
          <w:rFonts w:ascii="Times New Roman" w:hAnsi="Times New Roman" w:cs="Times New Roman"/>
          <w:sz w:val="20"/>
        </w:rPr>
      </w:pPr>
      <w:r>
        <w:rPr>
          <w:rFonts w:ascii="Times New Roman" w:hAnsi="Times New Roman" w:cs="Times New Roman"/>
          <w:sz w:val="20"/>
        </w:rPr>
        <w:t xml:space="preserve">STA/Swimming Teaching Association (N/D) </w:t>
      </w:r>
      <w:r w:rsidRPr="001268D7">
        <w:rPr>
          <w:rFonts w:ascii="Times New Roman" w:hAnsi="Times New Roman" w:cs="Times New Roman"/>
          <w:i/>
          <w:sz w:val="20"/>
        </w:rPr>
        <w:t>Teaching Back Crawl</w:t>
      </w:r>
      <w:r>
        <w:rPr>
          <w:rFonts w:ascii="Times New Roman" w:hAnsi="Times New Roman" w:cs="Times New Roman"/>
          <w:i/>
          <w:sz w:val="20"/>
        </w:rPr>
        <w:t xml:space="preserve">. </w:t>
      </w:r>
      <w:r>
        <w:rPr>
          <w:rFonts w:ascii="Times New Roman" w:hAnsi="Times New Roman" w:cs="Times New Roman"/>
          <w:sz w:val="20"/>
        </w:rPr>
        <w:t xml:space="preserve">Available at: </w:t>
      </w:r>
      <w:hyperlink r:id="rId5" w:history="1">
        <w:r w:rsidRPr="00E4692A">
          <w:rPr>
            <w:rStyle w:val="Hyperlink"/>
            <w:rFonts w:ascii="Times New Roman" w:hAnsi="Times New Roman" w:cs="Times New Roman"/>
            <w:sz w:val="20"/>
          </w:rPr>
          <w:t>www.sta.co.uk/wp-content/uploads/2013/03/Back-Crawl-v13.1.pdf</w:t>
        </w:r>
      </w:hyperlink>
      <w:r>
        <w:rPr>
          <w:rFonts w:ascii="Times New Roman" w:hAnsi="Times New Roman" w:cs="Times New Roman"/>
          <w:sz w:val="20"/>
        </w:rPr>
        <w:t xml:space="preserve"> (Accessed at: 3/1/2018) </w:t>
      </w:r>
    </w:p>
    <w:p w:rsidR="00E46489" w:rsidRDefault="00BF2124" w:rsidP="002D6124">
      <w:pPr>
        <w:rPr>
          <w:rFonts w:ascii="Times New Roman" w:hAnsi="Times New Roman" w:cs="Times New Roman"/>
          <w:sz w:val="20"/>
        </w:rPr>
      </w:pPr>
      <w:r>
        <w:rPr>
          <w:rFonts w:ascii="Times New Roman" w:hAnsi="Times New Roman" w:cs="Times New Roman"/>
          <w:sz w:val="20"/>
        </w:rPr>
        <w:t>Swim</w:t>
      </w:r>
      <w:r w:rsidR="00E46489">
        <w:rPr>
          <w:rFonts w:ascii="Times New Roman" w:hAnsi="Times New Roman" w:cs="Times New Roman"/>
          <w:sz w:val="20"/>
        </w:rPr>
        <w:t xml:space="preserve"> Wales (2017) </w:t>
      </w:r>
      <w:proofErr w:type="gramStart"/>
      <w:r w:rsidR="00E46489" w:rsidRPr="00E46489">
        <w:rPr>
          <w:rFonts w:ascii="Times New Roman" w:hAnsi="Times New Roman" w:cs="Times New Roman"/>
          <w:i/>
          <w:sz w:val="20"/>
        </w:rPr>
        <w:t>Why</w:t>
      </w:r>
      <w:proofErr w:type="gramEnd"/>
      <w:r w:rsidR="00E46489" w:rsidRPr="00E46489">
        <w:rPr>
          <w:rFonts w:ascii="Times New Roman" w:hAnsi="Times New Roman" w:cs="Times New Roman"/>
          <w:i/>
          <w:sz w:val="20"/>
        </w:rPr>
        <w:t xml:space="preserve"> you or your child should learn to swim.</w:t>
      </w:r>
      <w:r w:rsidR="00E46489">
        <w:rPr>
          <w:rFonts w:ascii="Times New Roman" w:hAnsi="Times New Roman" w:cs="Times New Roman"/>
          <w:i/>
          <w:sz w:val="20"/>
        </w:rPr>
        <w:t xml:space="preserve"> </w:t>
      </w:r>
      <w:r w:rsidR="00E46489">
        <w:rPr>
          <w:rFonts w:ascii="Times New Roman" w:hAnsi="Times New Roman" w:cs="Times New Roman"/>
          <w:sz w:val="20"/>
        </w:rPr>
        <w:t xml:space="preserve">Available at: </w:t>
      </w:r>
      <w:hyperlink r:id="rId6" w:history="1">
        <w:r w:rsidR="00E46489" w:rsidRPr="00F77A04">
          <w:rPr>
            <w:rStyle w:val="Hyperlink"/>
            <w:rFonts w:ascii="Times New Roman" w:hAnsi="Times New Roman" w:cs="Times New Roman"/>
            <w:sz w:val="20"/>
          </w:rPr>
          <w:t>http://www.swimwales.org/news/why-you-or-your-child-should-learn-to-swim</w:t>
        </w:r>
      </w:hyperlink>
      <w:r w:rsidR="00E46489">
        <w:rPr>
          <w:rFonts w:ascii="Times New Roman" w:hAnsi="Times New Roman" w:cs="Times New Roman"/>
          <w:sz w:val="20"/>
        </w:rPr>
        <w:t xml:space="preserve"> (Accessed</w:t>
      </w:r>
      <w:r w:rsidR="003128EB">
        <w:rPr>
          <w:rFonts w:ascii="Times New Roman" w:hAnsi="Times New Roman" w:cs="Times New Roman"/>
          <w:sz w:val="20"/>
        </w:rPr>
        <w:t xml:space="preserve"> at:</w:t>
      </w:r>
      <w:r w:rsidR="00E46489">
        <w:rPr>
          <w:rFonts w:ascii="Times New Roman" w:hAnsi="Times New Roman" w:cs="Times New Roman"/>
          <w:sz w:val="20"/>
        </w:rPr>
        <w:t xml:space="preserve"> 2/1/2018)</w:t>
      </w:r>
    </w:p>
    <w:p w:rsidR="00FD2C70" w:rsidRPr="003128EB" w:rsidRDefault="00FD2C70" w:rsidP="002D6124">
      <w:pPr>
        <w:rPr>
          <w:rFonts w:ascii="Times New Roman" w:hAnsi="Times New Roman" w:cs="Times New Roman"/>
          <w:sz w:val="20"/>
        </w:rPr>
      </w:pPr>
      <w:r>
        <w:rPr>
          <w:rFonts w:ascii="Times New Roman" w:hAnsi="Times New Roman" w:cs="Times New Roman"/>
          <w:sz w:val="20"/>
        </w:rPr>
        <w:t xml:space="preserve">Swim Wales (N/D) </w:t>
      </w:r>
      <w:r w:rsidRPr="00FD2C70">
        <w:rPr>
          <w:rFonts w:ascii="Times New Roman" w:hAnsi="Times New Roman" w:cs="Times New Roman"/>
          <w:i/>
          <w:sz w:val="20"/>
        </w:rPr>
        <w:t>Improving your Front Crawl Technique</w:t>
      </w:r>
      <w:r w:rsidR="003128EB">
        <w:rPr>
          <w:rFonts w:ascii="Times New Roman" w:hAnsi="Times New Roman" w:cs="Times New Roman"/>
          <w:i/>
          <w:sz w:val="20"/>
        </w:rPr>
        <w:t xml:space="preserve">. </w:t>
      </w:r>
      <w:r w:rsidR="003128EB">
        <w:rPr>
          <w:rFonts w:ascii="Times New Roman" w:hAnsi="Times New Roman" w:cs="Times New Roman"/>
          <w:sz w:val="20"/>
        </w:rPr>
        <w:t xml:space="preserve">Available at </w:t>
      </w:r>
      <w:hyperlink r:id="rId7" w:history="1">
        <w:r w:rsidR="003128EB" w:rsidRPr="00E4692A">
          <w:rPr>
            <w:rStyle w:val="Hyperlink"/>
            <w:rFonts w:ascii="Times New Roman" w:hAnsi="Times New Roman" w:cs="Times New Roman"/>
            <w:sz w:val="20"/>
          </w:rPr>
          <w:t>www.swimwales.org/pages/362/download/downloadfilepath</w:t>
        </w:r>
      </w:hyperlink>
      <w:r w:rsidR="003128EB">
        <w:rPr>
          <w:rFonts w:ascii="Times New Roman" w:hAnsi="Times New Roman" w:cs="Times New Roman"/>
          <w:sz w:val="20"/>
        </w:rPr>
        <w:t xml:space="preserve"> (Accessed at: 2/1/2018)</w:t>
      </w:r>
    </w:p>
    <w:p w:rsidR="002D6124" w:rsidRPr="002D6124" w:rsidRDefault="002D6124" w:rsidP="002D6124">
      <w:pPr>
        <w:rPr>
          <w:rFonts w:ascii="Times New Roman" w:hAnsi="Times New Roman" w:cs="Times New Roman"/>
          <w:sz w:val="20"/>
        </w:rPr>
      </w:pPr>
    </w:p>
    <w:p w:rsidR="001268D7" w:rsidRPr="002D6124" w:rsidRDefault="001268D7">
      <w:pPr>
        <w:rPr>
          <w:rFonts w:ascii="Times New Roman" w:hAnsi="Times New Roman" w:cs="Times New Roman"/>
        </w:rPr>
      </w:pPr>
    </w:p>
    <w:sectPr w:rsidR="001268D7" w:rsidRPr="002D61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23C6DDC"/>
    <w:multiLevelType w:val="hybridMultilevel"/>
    <w:tmpl w:val="5F12CAB6"/>
    <w:lvl w:ilvl="0" w:tplc="3898A4D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6124"/>
    <w:rsid w:val="00040C43"/>
    <w:rsid w:val="00114C92"/>
    <w:rsid w:val="001268D7"/>
    <w:rsid w:val="00154DF7"/>
    <w:rsid w:val="001639F2"/>
    <w:rsid w:val="00175B9D"/>
    <w:rsid w:val="001A6AB5"/>
    <w:rsid w:val="001E71DE"/>
    <w:rsid w:val="001F0545"/>
    <w:rsid w:val="00263754"/>
    <w:rsid w:val="002D388C"/>
    <w:rsid w:val="002D6124"/>
    <w:rsid w:val="0030020E"/>
    <w:rsid w:val="003128EB"/>
    <w:rsid w:val="003330EE"/>
    <w:rsid w:val="00455261"/>
    <w:rsid w:val="004B5560"/>
    <w:rsid w:val="004F1E61"/>
    <w:rsid w:val="00551128"/>
    <w:rsid w:val="00593142"/>
    <w:rsid w:val="005C20FA"/>
    <w:rsid w:val="005C5620"/>
    <w:rsid w:val="00657E46"/>
    <w:rsid w:val="00697C1A"/>
    <w:rsid w:val="006C6D71"/>
    <w:rsid w:val="00771DAC"/>
    <w:rsid w:val="007F3A11"/>
    <w:rsid w:val="00814854"/>
    <w:rsid w:val="0088508D"/>
    <w:rsid w:val="008F6B69"/>
    <w:rsid w:val="00923EAF"/>
    <w:rsid w:val="00927E60"/>
    <w:rsid w:val="00983A0D"/>
    <w:rsid w:val="0098408C"/>
    <w:rsid w:val="009878AC"/>
    <w:rsid w:val="00A477FE"/>
    <w:rsid w:val="00A63770"/>
    <w:rsid w:val="00A841F3"/>
    <w:rsid w:val="00AA1CC3"/>
    <w:rsid w:val="00AB141C"/>
    <w:rsid w:val="00BD4773"/>
    <w:rsid w:val="00BD7497"/>
    <w:rsid w:val="00BF2124"/>
    <w:rsid w:val="00C3265B"/>
    <w:rsid w:val="00C84B0D"/>
    <w:rsid w:val="00CD1EC0"/>
    <w:rsid w:val="00CE221A"/>
    <w:rsid w:val="00D123BF"/>
    <w:rsid w:val="00E41F5F"/>
    <w:rsid w:val="00E46489"/>
    <w:rsid w:val="00E61A41"/>
    <w:rsid w:val="00EC2B17"/>
    <w:rsid w:val="00F911CD"/>
    <w:rsid w:val="00FD10BD"/>
    <w:rsid w:val="00FD2C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3BC9D42-472D-49C0-BE20-0FCD152C61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6489"/>
    <w:rPr>
      <w:color w:val="0563C1" w:themeColor="hyperlink"/>
      <w:u w:val="single"/>
    </w:rPr>
  </w:style>
  <w:style w:type="paragraph" w:styleId="ListParagraph">
    <w:name w:val="List Paragraph"/>
    <w:basedOn w:val="Normal"/>
    <w:uiPriority w:val="34"/>
    <w:qFormat/>
    <w:rsid w:val="00040C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swimwales.org/pages/362/download/downloadfilepat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swimwales.org/news/why-you-or-your-child-should-learn-to-swim" TargetMode="External"/><Relationship Id="rId5" Type="http://schemas.openxmlformats.org/officeDocument/2006/relationships/hyperlink" Target="http://www.sta.co.uk/wp-content/uploads/2013/03/Back-Crawl-v13.1.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2721</Words>
  <Characters>15510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Lloyd</dc:creator>
  <cp:keywords/>
  <dc:description/>
  <cp:lastModifiedBy>Ryan Lloyd</cp:lastModifiedBy>
  <cp:revision>2</cp:revision>
  <dcterms:created xsi:type="dcterms:W3CDTF">2018-01-11T20:23:00Z</dcterms:created>
  <dcterms:modified xsi:type="dcterms:W3CDTF">2018-01-11T20:23:00Z</dcterms:modified>
</cp:coreProperties>
</file>