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B4E877" w14:textId="799C306E" w:rsidR="007272F4" w:rsidRPr="007272F4" w:rsidRDefault="007272F4" w:rsidP="007272F4">
      <w:pPr>
        <w:pStyle w:val="NormalWeb"/>
        <w:rPr>
          <w:u w:val="single"/>
        </w:rPr>
      </w:pPr>
      <w:r w:rsidRPr="007272F4">
        <w:rPr>
          <w:rFonts w:ascii="Arial" w:hAnsi="Arial" w:cs="Arial"/>
          <w:u w:val="single"/>
        </w:rPr>
        <w:t xml:space="preserve">A written assignment showing how a series of learning opportunities can be inter-linked to demonstrate progression in specific areas of learning and experience. </w:t>
      </w:r>
    </w:p>
    <w:p w14:paraId="57415901" w14:textId="1A6EC081" w:rsidR="00CD48F1" w:rsidRDefault="0002755A">
      <w:pPr>
        <w:rPr>
          <w:u w:val="single"/>
        </w:rPr>
      </w:pPr>
      <w:r w:rsidRPr="0002755A">
        <w:rPr>
          <w:u w:val="single"/>
        </w:rPr>
        <w:t>Introduction</w:t>
      </w:r>
    </w:p>
    <w:p w14:paraId="25DBE2A4" w14:textId="77777777" w:rsidR="007E21B7" w:rsidRDefault="007E21B7">
      <w:pPr>
        <w:rPr>
          <w:u w:val="single"/>
        </w:rPr>
      </w:pPr>
    </w:p>
    <w:p w14:paraId="13E79BA2" w14:textId="0EDFDB28" w:rsidR="007D0553" w:rsidRDefault="0002755A">
      <w:r>
        <w:t>Within this assignment, I will be discussing the use of different Area</w:t>
      </w:r>
      <w:r w:rsidR="00173360">
        <w:t>s</w:t>
      </w:r>
      <w:r>
        <w:t xml:space="preserve"> of Learning and Experience</w:t>
      </w:r>
      <w:r w:rsidR="00173360">
        <w:t xml:space="preserve"> whic</w:t>
      </w:r>
      <w:r w:rsidR="00693DE4">
        <w:t>h</w:t>
      </w:r>
      <w:r w:rsidR="00173360">
        <w:t xml:space="preserve"> are all linked by an overarching theme of Pirates with a Year 3 class.</w:t>
      </w:r>
      <w:r w:rsidR="00693DE4">
        <w:t xml:space="preserve"> The discussion will include the use of a number of different Assessment for learning techniques (AFL)</w:t>
      </w:r>
      <w:r w:rsidR="00675EDD">
        <w:t xml:space="preserve"> throughout the learning</w:t>
      </w:r>
      <w:r w:rsidR="006E05A6">
        <w:t xml:space="preserve"> experience</w:t>
      </w:r>
      <w:r w:rsidR="00914CFF">
        <w:t>.</w:t>
      </w:r>
      <w:r w:rsidR="007D0553">
        <w:t xml:space="preserve"> An example of a definition for AFL and how this can impact students is </w:t>
      </w:r>
      <w:r w:rsidR="00CD490C">
        <w:t xml:space="preserve">described by the Cambridge International Education Teaching and Learning Team as: </w:t>
      </w:r>
      <w:r w:rsidR="007D0553">
        <w:t xml:space="preserve"> </w:t>
      </w:r>
    </w:p>
    <w:p w14:paraId="37A4106C" w14:textId="5597918E" w:rsidR="007D0553" w:rsidRDefault="007D0553" w:rsidP="007D0553">
      <w:pPr>
        <w:ind w:left="720"/>
      </w:pPr>
      <w:r w:rsidRPr="007D0553">
        <w:t>an approach to teaching and learning that creates feedback which is then used to improve students’ performance. Students become more involved in the learning process and from this gain confidence in what they are expected to learn and to what standard</w:t>
      </w:r>
      <w:r w:rsidR="00781C9F">
        <w:t xml:space="preserve"> </w:t>
      </w:r>
      <w:r>
        <w:t>(Cambridge International Education Teaching and Learning Team, no date given, p2)</w:t>
      </w:r>
      <w:r w:rsidR="00781C9F">
        <w:t>.</w:t>
      </w:r>
    </w:p>
    <w:p w14:paraId="3D256289" w14:textId="55B6F166" w:rsidR="0092394A" w:rsidRDefault="00914CFF" w:rsidP="006C3B26">
      <w:r>
        <w:t>These will be specifically chosen</w:t>
      </w:r>
      <w:r w:rsidR="006E05A6">
        <w:t xml:space="preserve"> to best suit the different groups of children to allow for the greatest progress to be made</w:t>
      </w:r>
      <w:r>
        <w:t>,</w:t>
      </w:r>
      <w:r w:rsidR="006E05A6">
        <w:t xml:space="preserve"> to spot any reoccurring issues or problems with the content and to find out how confident the children are with areas of the learning. </w:t>
      </w:r>
      <w:r w:rsidR="00173360">
        <w:t>This class is comprised of 24 students with a near 50/ 50 split of boys to girls. This class has</w:t>
      </w:r>
      <w:r w:rsidR="007D2F78">
        <w:t xml:space="preserve"> </w:t>
      </w:r>
      <w:r w:rsidR="00173360">
        <w:t>30</w:t>
      </w:r>
      <w:r w:rsidR="007D2F78">
        <w:t>% English as an additional language</w:t>
      </w:r>
      <w:r w:rsidR="00E35683">
        <w:t xml:space="preserve"> (EAL). The class has been split into 3 different groups for different subjects depending on ability with many EAL students finding themselves in the ‘top’ group and some can be identified as MAT students. These students should also be given more attention at times to make sure that their language skills are not holding them back throughout lessons which can be a role for the teacher or a teaching assistant to make sure tha</w:t>
      </w:r>
      <w:r w:rsidR="00675EDD">
        <w:t>t</w:t>
      </w:r>
      <w:r w:rsidR="00E35683">
        <w:t xml:space="preserve"> they understand what they’re being asked for </w:t>
      </w:r>
      <w:r w:rsidR="00693DE4">
        <w:t>to make sure they get the best support to help them reach their potential.</w:t>
      </w:r>
      <w:r w:rsidR="003828A2">
        <w:t xml:space="preserve"> These lessons can fit into a regular program of work straight after having introduced the theme of pirates by reading a short story or introducing the children to “treasure island” by Robert Louis Stevenson. The first session</w:t>
      </w:r>
      <w:r w:rsidR="009666E0">
        <w:t xml:space="preserve">, </w:t>
      </w:r>
      <w:r w:rsidR="003828A2">
        <w:t>which involves a large focus on the Mathematics and Numeracy A</w:t>
      </w:r>
      <w:r w:rsidR="00A07A77">
        <w:t xml:space="preserve">rea </w:t>
      </w:r>
      <w:r w:rsidR="003828A2">
        <w:t>o</w:t>
      </w:r>
      <w:r w:rsidR="00A07A77">
        <w:t xml:space="preserve">f </w:t>
      </w:r>
      <w:r w:rsidR="003828A2">
        <w:t>L</w:t>
      </w:r>
      <w:r w:rsidR="00A07A77">
        <w:t>earning and Experiences (AoLE)</w:t>
      </w:r>
      <w:r w:rsidR="009666E0">
        <w:t>,</w:t>
      </w:r>
      <w:r w:rsidR="005B03A7">
        <w:t xml:space="preserve"> requires some prior knowledge on the basic properties of fractions and must know what a numerator and a denominator is to grasp the advances in complexity of finding fractions of whole numbers in the pirate context.</w:t>
      </w:r>
      <w:r w:rsidR="00BB2E0A">
        <w:t xml:space="preserve"> The Welsh Government </w:t>
      </w:r>
      <w:r w:rsidR="00080508">
        <w:t>(2019, a, page 3) states that teachers must “</w:t>
      </w:r>
      <w:r w:rsidR="00080508" w:rsidRPr="00080508">
        <w:t>ensure learners develop mathematical resilience</w:t>
      </w:r>
      <w:r w:rsidR="00080508">
        <w:t xml:space="preserve">” which </w:t>
      </w:r>
      <w:r w:rsidR="00E95368">
        <w:t>is shows a determination to improve the learners “</w:t>
      </w:r>
      <w:r w:rsidR="00080508" w:rsidRPr="00080508">
        <w:t>ability to embrace challenge as a positive aspect of learning</w:t>
      </w:r>
      <w:r w:rsidR="00E95368">
        <w:t>”. This aim from the Welsh government can also link to Professor Graham Donaldson’s Successful Futures report which</w:t>
      </w:r>
      <w:r w:rsidR="00831C02">
        <w:t xml:space="preserve"> states that one of the four key purposes includes that children and young people should develop as “ambitious, capable learners” (Donaldson CB, 2015, p. 29). Th</w:t>
      </w:r>
      <w:r w:rsidR="00A07A77">
        <w:t xml:space="preserve">is shows that the Welsh government are still referring to the Successful futures report which was a very influential report on the state of the Welsh curriculum and what Wales should be aiming for. The Mathematics and Numeracy AoLE curriculum document outlines the four </w:t>
      </w:r>
      <w:r w:rsidR="0070454E">
        <w:t xml:space="preserve">What Matters statements as being “dependant” on one another and that the teacher must “work out </w:t>
      </w:r>
      <w:r w:rsidR="0070454E" w:rsidRPr="0070454E">
        <w:t>the prior knowledge the learners need in order to be able to access and understand the new topic</w:t>
      </w:r>
      <w:r w:rsidR="0070454E">
        <w:t xml:space="preserve">”. </w:t>
      </w:r>
      <w:r w:rsidR="0070454E" w:rsidRPr="00331628">
        <w:t xml:space="preserve">(Welsh Government, 2019, </w:t>
      </w:r>
      <w:r w:rsidR="00331628" w:rsidRPr="00331628">
        <w:t>c, p.8</w:t>
      </w:r>
      <w:r w:rsidR="0070454E" w:rsidRPr="00331628">
        <w:t>)</w:t>
      </w:r>
      <w:r w:rsidR="0070454E">
        <w:t xml:space="preserve"> This means that there is a greater focus on the teacher having an active role in finding out what information the children will need to be able to participate in planned activities and gives the teacher more room to allow for greater cross-curricular approaches to their </w:t>
      </w:r>
      <w:r w:rsidR="0070454E">
        <w:lastRenderedPageBreak/>
        <w:t>students learning.</w:t>
      </w:r>
      <w:r w:rsidR="00F60B07">
        <w:t xml:space="preserve"> My second AoLE within my learning experience is Humanities. This AoLE can cover a large range of topics including Geography, History, Religious Education and Social Studies. This allows for a large range of freedom for the teacher to link their specific theme</w:t>
      </w:r>
      <w:r w:rsidR="00072926">
        <w:t xml:space="preserve"> to</w:t>
      </w:r>
      <w:r w:rsidR="00F60B07">
        <w:t xml:space="preserve"> a </w:t>
      </w:r>
      <w:r w:rsidR="00A809AE">
        <w:t xml:space="preserve">range of different </w:t>
      </w:r>
      <w:r w:rsidR="00F60B07">
        <w:t>area</w:t>
      </w:r>
      <w:r w:rsidR="00A809AE">
        <w:t>s</w:t>
      </w:r>
      <w:r w:rsidR="00F60B07">
        <w:t xml:space="preserve"> within the Humanities area of learning.</w:t>
      </w:r>
      <w:r w:rsidR="00A809AE">
        <w:t xml:space="preserve"> This is reiterated by the Welsh Government </w:t>
      </w:r>
      <w:r w:rsidR="00411CAF" w:rsidRPr="00331628">
        <w:t>(2019, b, p.8)</w:t>
      </w:r>
      <w:r w:rsidR="00411CAF">
        <w:t xml:space="preserve"> warning that the what matters statements “should not be seen or taught in isolation” and places “emphasis on an interdisciplinary approach and a holistic view of the humanities”. </w:t>
      </w:r>
      <w:r w:rsidR="00135185">
        <w:t xml:space="preserve">This allows me to </w:t>
      </w:r>
      <w:r w:rsidR="00571F0F">
        <w:t>have a greater discussion about what the children/ young learners believe a real pirates life was like and to find out what opinions they have on the lives of other people from other time periods and how it differs to their own lives. As a teacher I could also plan to delve into the historic and geographical nature of the pirate’s voyages across the seas.</w:t>
      </w:r>
      <w:r w:rsidR="00851822">
        <w:t xml:space="preserve"> For my third lesson focused around the theme of pirates, I have decided to choose the Expressive Arts AoLE with a particular focus on music. This AoLE is very broad and encompasses</w:t>
      </w:r>
      <w:r w:rsidR="00090082">
        <w:t xml:space="preserve"> a large array of creative processes including drama, music and dance. These creative processes can be seen as doorways into other cultures, religions or ways of living. The Welsh Government</w:t>
      </w:r>
      <w:r w:rsidR="006C3B26">
        <w:t xml:space="preserve"> </w:t>
      </w:r>
      <w:r w:rsidR="006C3B26" w:rsidRPr="00331628">
        <w:t xml:space="preserve">(2019, </w:t>
      </w:r>
      <w:r w:rsidR="00331628" w:rsidRPr="00331628">
        <w:t>a</w:t>
      </w:r>
      <w:r w:rsidR="006C3B26" w:rsidRPr="00331628">
        <w:t>, page 9)</w:t>
      </w:r>
      <w:r w:rsidR="006C3B26">
        <w:t xml:space="preserve"> state that “As part of the creative process learners are able to explore, respond to and create their own work while engaging in rich, authentic experiences”. These authentic experiences need to be planned by the teacher to allow the children to create their own voyage of discovery by possibly introducing them to a piece of music or style of acting or dance that they may have never seen before and for the children to create their own version of that style of work to represent themselves and their own creativity.</w:t>
      </w:r>
    </w:p>
    <w:p w14:paraId="2195816B" w14:textId="77777777" w:rsidR="0092394A" w:rsidRDefault="0092394A" w:rsidP="006C3B26"/>
    <w:p w14:paraId="39AF535D" w14:textId="77777777" w:rsidR="0092394A" w:rsidRDefault="0092394A" w:rsidP="006C3B26"/>
    <w:p w14:paraId="58095583" w14:textId="77777777" w:rsidR="0092394A" w:rsidRDefault="0092394A" w:rsidP="006C3B26">
      <w:pPr>
        <w:rPr>
          <w:u w:val="single"/>
        </w:rPr>
      </w:pPr>
    </w:p>
    <w:p w14:paraId="4223360E" w14:textId="0929A8BC" w:rsidR="00F60789" w:rsidRDefault="0092394A" w:rsidP="006C3B26">
      <w:pPr>
        <w:rPr>
          <w:u w:val="single"/>
        </w:rPr>
      </w:pPr>
      <w:r w:rsidRPr="0092394A">
        <w:rPr>
          <w:u w:val="single"/>
        </w:rPr>
        <w:t>Literature review</w:t>
      </w:r>
    </w:p>
    <w:p w14:paraId="1E3AE275" w14:textId="77777777" w:rsidR="00F84687" w:rsidRDefault="00F84687" w:rsidP="006C3B26">
      <w:pPr>
        <w:rPr>
          <w:u w:val="single"/>
        </w:rPr>
      </w:pPr>
    </w:p>
    <w:p w14:paraId="6AB9803E" w14:textId="690D891C" w:rsidR="00F60789" w:rsidRPr="00F60789" w:rsidRDefault="00F60789" w:rsidP="006C3B26">
      <w:r>
        <w:t>AFL techniques</w:t>
      </w:r>
      <w:r w:rsidR="0047749A">
        <w:t xml:space="preserve"> can be used throughout different sessions to ensure the students learning and to gain knowledge on how confident they feel with the content being taught to them. </w:t>
      </w:r>
      <w:r w:rsidR="00BC0D96">
        <w:t>A</w:t>
      </w:r>
      <w:r w:rsidR="0047749A">
        <w:t xml:space="preserve"> </w:t>
      </w:r>
      <w:r w:rsidR="00BC0D96">
        <w:t>certain technique, known as basketball questioning, can be use in lessons to allow for greater class engagement from just a single question. This technique</w:t>
      </w:r>
      <w:r w:rsidR="0047749A">
        <w:t xml:space="preserve"> is supported by Jayne Bartlett (2016, p.116) stating that within th</w:t>
      </w:r>
      <w:r w:rsidR="00652DF3">
        <w:t>e</w:t>
      </w:r>
      <w:r w:rsidR="0047749A">
        <w:t xml:space="preserve"> classroom setting “it is important to use basketball-style questioning”</w:t>
      </w:r>
      <w:r w:rsidR="00FF1EEF">
        <w:t>. The positive nature of this technique is further developed reflecting that “A single question is therefore extended and developed much more and we embrace the opportunity to discuss misconceptions” whilst also highlighting that “wrong answers are important when assessing and developing learning because they allow us to highligh</w:t>
      </w:r>
      <w:r w:rsidR="004C7AAD">
        <w:t>t</w:t>
      </w:r>
      <w:r w:rsidR="00FF1EEF">
        <w:t xml:space="preserve"> </w:t>
      </w:r>
      <w:r w:rsidR="003E7247">
        <w:t>and unpick any misconception” (Jayne Bartlett, 2016, p.116).</w:t>
      </w:r>
      <w:r w:rsidR="00FF1EEF">
        <w:t xml:space="preserve"> </w:t>
      </w:r>
      <w:r w:rsidR="00ED5D76">
        <w:t>This shows how useful and productive this can be. A possible neg</w:t>
      </w:r>
      <w:r w:rsidR="009D6F5E">
        <w:t>ative to basketball questioning, conveyed by Yang, M (2006, p.197), reads that “</w:t>
      </w:r>
      <w:r w:rsidR="009D6F5E" w:rsidRPr="009D6F5E">
        <w:t>If the characteristics and stages of the learners are not considered appropriately, the impact of a teacher's questioning will be meagre or negative</w:t>
      </w:r>
      <w:r w:rsidR="009D6F5E">
        <w:t xml:space="preserve">” meaning that there is a greater emphasis on teachers choosing the correct type and complexity of questions to best suit the learners to allow them to make the greatest progress. </w:t>
      </w:r>
    </w:p>
    <w:p w14:paraId="393A775D" w14:textId="05310397" w:rsidR="0092394A" w:rsidRDefault="0092394A" w:rsidP="006C3B26"/>
    <w:p w14:paraId="4D2756B7" w14:textId="33734AE9" w:rsidR="00A342F9" w:rsidRDefault="00652DF3" w:rsidP="006C3B26">
      <w:r>
        <w:t>Another AFL technique</w:t>
      </w:r>
      <w:r w:rsidR="00D30C26">
        <w:t xml:space="preserve"> can be to use mini whiteboards given to student</w:t>
      </w:r>
      <w:r w:rsidR="00D014C7">
        <w:t>s to give feedback on their own progression</w:t>
      </w:r>
      <w:r w:rsidR="00E470D3">
        <w:t>. The teacher can also use these to ask the children to vote on what they would like to cover next to get children engaged in their own learning journey. This view on collecting feedback is seen as vital by David Spendlove (2015, p.38)</w:t>
      </w:r>
      <w:r w:rsidR="00E470D3">
        <w:tab/>
        <w:t xml:space="preserve">“as it </w:t>
      </w:r>
      <w:r w:rsidR="00E470D3">
        <w:lastRenderedPageBreak/>
        <w:t>allows the teacher to gather such information quickly and then adjust the teaching situation”</w:t>
      </w:r>
      <w:r w:rsidR="00733E68">
        <w:t xml:space="preserve">. A possible disadvantage to the use of mini whiteboards is that some schools may not have a large enough budget to supply all of their classes with enough whiteboards for every child. </w:t>
      </w:r>
      <w:r w:rsidR="00882AE6">
        <w:t>A more cost-effective alternative to using mini whiteboards, is by using paper and having the children write down their answer and have them fold that up and put it into a box. This way the teacher still receives feedback and knows where this comes from whilst students aren’</w:t>
      </w:r>
      <w:r w:rsidR="00496E5B">
        <w:t>t</w:t>
      </w:r>
      <w:r w:rsidR="00882AE6">
        <w:t xml:space="preserve"> nervous about others seeing what they have written. </w:t>
      </w:r>
    </w:p>
    <w:p w14:paraId="3D0BBD9D" w14:textId="77777777" w:rsidR="00A342F9" w:rsidRDefault="00A342F9" w:rsidP="006C3B26"/>
    <w:p w14:paraId="10E2FBC5" w14:textId="33A6E3CA" w:rsidR="00F319C2" w:rsidRDefault="00A342F9" w:rsidP="006C3B26">
      <w:r>
        <w:t>The AFL technique</w:t>
      </w:r>
      <w:r w:rsidR="00882AE6">
        <w:t xml:space="preserve"> </w:t>
      </w:r>
      <w:r w:rsidR="00B17C8B">
        <w:t xml:space="preserve">of specifically giving children a greater amount of time for thinking time </w:t>
      </w:r>
      <w:r w:rsidR="00496E5B">
        <w:t xml:space="preserve">is being implemented more frequently after research has shown that students are given, on average, 0.9 seconds to think of an answer to the posed question. This technique </w:t>
      </w:r>
      <w:r w:rsidR="005E7429">
        <w:t>of “increasing the wait time can lead to more students being involved in question-and answer discussions and to an increase in the length of their replies”</w:t>
      </w:r>
      <w:r w:rsidR="00EC411F">
        <w:t xml:space="preserve"> (Paul Black et al, 200, p.75).</w:t>
      </w:r>
      <w:r w:rsidR="005E7429">
        <w:t xml:space="preserve"> This needs to be adopted by teachers who actively should be thinking about giving a greater amount of thinking time to their students in exchange for greater quality responses.</w:t>
      </w:r>
      <w:r w:rsidR="00EC411F">
        <w:t xml:space="preserve"> This technique is very easy to adopt but requires the teacher to </w:t>
      </w:r>
      <w:r w:rsidR="00BD7298">
        <w:t>“</w:t>
      </w:r>
      <w:r w:rsidR="00EC411F">
        <w:t>move away</w:t>
      </w:r>
      <w:r w:rsidR="00BD7298">
        <w:t xml:space="preserve"> from the routine of limited factual changes” which suggests the use of a greater number of open questions as opposed to the shorter and more easily </w:t>
      </w:r>
      <w:r w:rsidR="00F319C2">
        <w:t>used</w:t>
      </w:r>
      <w:r w:rsidR="00BD7298">
        <w:t xml:space="preserve"> closed questions.</w:t>
      </w:r>
    </w:p>
    <w:p w14:paraId="247D903B" w14:textId="0012E4BB" w:rsidR="00F319C2" w:rsidRDefault="00F319C2" w:rsidP="006C3B26"/>
    <w:p w14:paraId="3C7AF809" w14:textId="54A32D48" w:rsidR="003116E3" w:rsidRDefault="00F319C2" w:rsidP="006C3B26">
      <w:r>
        <w:t xml:space="preserve">Another AFL technique used quite regularly by teachers </w:t>
      </w:r>
      <w:r w:rsidR="00754519">
        <w:t>is known as think-pair-share</w:t>
      </w:r>
      <w:r w:rsidR="00AA0458">
        <w:t>. This strategy “for the individual participant is to refine and clarify personal viewpoints, prepare rationale to support, and/ or mentally rehearse how to communicate them to others” (Edie L, Holcomb, 2000, p.38)</w:t>
      </w:r>
      <w:r w:rsidR="00DB69AA">
        <w:t xml:space="preserve">. This </w:t>
      </w:r>
      <w:r w:rsidR="00617211">
        <w:t>allows the children to build their own opinions whilst allowing them to compare and argue their own viewpoints on more divisive issues.</w:t>
      </w:r>
      <w:r w:rsidR="00DE2537">
        <w:t xml:space="preserve"> An associated negative to the use of think pair outlined by Lia Yulianingsih (September 2017, p.102) that “There is a possibility that the students who have low understanding about the topic given likely chat to the other pairs”. This stresses the importance of how the teacher must keep the students engaged throughout the lesson and pose questions to hook the children.</w:t>
      </w:r>
    </w:p>
    <w:p w14:paraId="130D1174" w14:textId="77635100" w:rsidR="003116E3" w:rsidRDefault="003116E3" w:rsidP="006C3B26"/>
    <w:p w14:paraId="50196C88" w14:textId="77777777" w:rsidR="00580676" w:rsidRDefault="003116E3" w:rsidP="006C3B26">
      <w:r>
        <w:t xml:space="preserve">An alternative AFL strategy that is very popular within the classroom setting is thumbs up/thumbs down. This strategy is very useful for finding out how students feel about the content they have been taught in a session or even within just a simple activity. </w:t>
      </w:r>
      <w:r w:rsidR="001009C6">
        <w:t>This</w:t>
      </w:r>
      <w:r w:rsidR="004854EC">
        <w:t xml:space="preserve"> is referred to by Sue Swaffield </w:t>
      </w:r>
      <w:r w:rsidR="002560CE">
        <w:t>(2008, p.117) as she advises that teachers need to “adjust the lesson” depending on what is said by the students. This AFL technique allows the teacher to gain an insight into how the children feel about their learning within class. This coul</w:t>
      </w:r>
      <w:r w:rsidR="000D38D2">
        <w:t>d</w:t>
      </w:r>
      <w:r w:rsidR="002560CE">
        <w:t xml:space="preserve"> also be done whilst the children have their eyes closed allow</w:t>
      </w:r>
      <w:r w:rsidR="000D38D2">
        <w:t xml:space="preserve">ing less confident students to answer truthfully. Without the absence of knowing what their peers have said, some students could feel demoralised if the rest of the class </w:t>
      </w:r>
      <w:r w:rsidR="000B2844">
        <w:t xml:space="preserve">put their thumbs up which will lead to getting incorrect feedback from a proportion of the class and therefore decrease the likelihood that that knowledge will have </w:t>
      </w:r>
      <w:r w:rsidR="0078749D">
        <w:t xml:space="preserve">been </w:t>
      </w:r>
      <w:r w:rsidR="000B2844">
        <w:t>properl</w:t>
      </w:r>
      <w:r w:rsidR="0078749D">
        <w:t>y</w:t>
      </w:r>
      <w:r w:rsidR="000B2844">
        <w:t xml:space="preserve"> conveyed.</w:t>
      </w:r>
      <w:r w:rsidR="004E4601">
        <w:t xml:space="preserve"> This behaviour could continue if the teacher doesn’t follow up and ask questions on why they feel this way and ignores one of</w:t>
      </w:r>
      <w:r w:rsidR="003E79AA">
        <w:t xml:space="preserve"> the</w:t>
      </w:r>
      <w:r w:rsidR="004E4601">
        <w:t xml:space="preserve"> four of Donaldson’s purposes</w:t>
      </w:r>
      <w:r w:rsidR="003E79AA">
        <w:t xml:space="preserve"> (February 2015, p.29) inhibiting the students from becoming “healthy, confident individuals”.</w:t>
      </w:r>
    </w:p>
    <w:p w14:paraId="2137E216" w14:textId="77777777" w:rsidR="00580676" w:rsidRDefault="00580676" w:rsidP="006C3B26"/>
    <w:p w14:paraId="4317B031" w14:textId="77777777" w:rsidR="00C25AF4" w:rsidRDefault="00CD5A05" w:rsidP="006C3B26">
      <w:r>
        <w:t>The AFL strategy, self/ peer assessment can be used with a lesson to have the children improve their understanding of the topic, whilst learning to converse with their peers and finding out what they need to do next time to better themselves.</w:t>
      </w:r>
      <w:r w:rsidR="00777F8D">
        <w:t xml:space="preserve"> This strategy allows </w:t>
      </w:r>
      <w:r w:rsidR="00777F8D">
        <w:lastRenderedPageBreak/>
        <w:t xml:space="preserve">students to regularly give “’thicker’ answers that are well thought if given time to think, discuss and </w:t>
      </w:r>
      <w:r w:rsidR="00807377">
        <w:t>elaborate” (</w:t>
      </w:r>
      <w:r w:rsidR="00854882">
        <w:t>Gayle H</w:t>
      </w:r>
      <w:r w:rsidR="00BF77F3">
        <w:t xml:space="preserve"> Gregory et al p</w:t>
      </w:r>
      <w:r w:rsidR="00CC54C4">
        <w:t>.</w:t>
      </w:r>
      <w:r w:rsidR="00BF77F3">
        <w:t>45).</w:t>
      </w:r>
      <w:r w:rsidR="00CC54C4">
        <w:t xml:space="preserve"> The increase in thinking time and discussion allows for students to gather a range of information on a topic to help them form their own opinion </w:t>
      </w:r>
      <w:r w:rsidR="00E47D72">
        <w:t>and can allow for students to work together to improve their knowledge and learning</w:t>
      </w:r>
      <w:r w:rsidR="00854882">
        <w:t>. However,</w:t>
      </w:r>
      <w:r w:rsidR="00807377">
        <w:t xml:space="preserve"> the </w:t>
      </w:r>
      <w:r w:rsidR="00CB0D5E">
        <w:t>use of students at similar levels of ability giving appropriate feedback that can actually be understood and implemented by a child could bring about issues depending on their maturity. This comes on a class-by-class basis and could be very beneficial for some groups of children but could be completely useless and possibly a hindrance to the progression of the student’s knowledge.</w:t>
      </w:r>
    </w:p>
    <w:p w14:paraId="6B86BF88" w14:textId="77777777" w:rsidR="00C25AF4" w:rsidRDefault="00C25AF4" w:rsidP="006C3B26"/>
    <w:p w14:paraId="6E1A9F41" w14:textId="77777777" w:rsidR="00C25AF4" w:rsidRDefault="00C25AF4" w:rsidP="006C3B26">
      <w:pPr>
        <w:rPr>
          <w:u w:val="single"/>
        </w:rPr>
      </w:pPr>
      <w:r w:rsidRPr="00C25AF4">
        <w:rPr>
          <w:u w:val="single"/>
        </w:rPr>
        <w:t>Discussion of lesson planning decisions</w:t>
      </w:r>
    </w:p>
    <w:p w14:paraId="6042F59E" w14:textId="77777777" w:rsidR="00491409" w:rsidRDefault="00491409" w:rsidP="006C3B26"/>
    <w:p w14:paraId="015F58AE" w14:textId="77777777" w:rsidR="004E3118" w:rsidRDefault="00491409" w:rsidP="006C3B26">
      <w:r>
        <w:t xml:space="preserve">For my learning episode I have decided to focus on the theme of Pirates. This theme is intended to hook the students into the multiple </w:t>
      </w:r>
      <w:r w:rsidR="00581160">
        <w:t>AoLE’s and give context to their varied areas of work.</w:t>
      </w:r>
      <w:r w:rsidR="00C77185">
        <w:t xml:space="preserve"> I have planned three sessions within this learning episode all covering a different AoLE with completely different focuses for the children to get engaged with. </w:t>
      </w:r>
    </w:p>
    <w:p w14:paraId="04AEF61D" w14:textId="77777777" w:rsidR="00677FB9" w:rsidRDefault="00677FB9" w:rsidP="006C3B26"/>
    <w:p w14:paraId="05B462A1" w14:textId="4DB75DBE" w:rsidR="00D23C59" w:rsidRDefault="00C77185" w:rsidP="006C3B26">
      <w:r>
        <w:t>For my first session</w:t>
      </w:r>
      <w:r w:rsidR="000A7B90">
        <w:t xml:space="preserve"> (figure 1)</w:t>
      </w:r>
      <w:r>
        <w:t>, I decided to choose the Mathematics and Numeracy AoLE and decided to focus on solving problems with fractions in context</w:t>
      </w:r>
      <w:r w:rsidR="00167D01">
        <w:t>. This lesson plan has been linked to the curriculum by making sure that the children “</w:t>
      </w:r>
      <w:r w:rsidR="00167D01" w:rsidRPr="00167D01">
        <w:t>have demonstrated an understanding that unit fractions represent equal parts of a whole and are a way of conveying quantities and relationships</w:t>
      </w:r>
      <w:r w:rsidR="00167D01">
        <w:t>” and that they have “</w:t>
      </w:r>
      <w:r w:rsidR="00167D01" w:rsidRPr="00167D01">
        <w:t>have experienced fractions in practical situations, using a variety of representations</w:t>
      </w:r>
      <w:r w:rsidR="00167D01">
        <w:t>”</w:t>
      </w:r>
      <w:r w:rsidR="00221E6B">
        <w:t xml:space="preserve"> </w:t>
      </w:r>
      <w:r w:rsidR="00221E6B" w:rsidRPr="00331628">
        <w:t>(Welsh Government, 2019</w:t>
      </w:r>
      <w:r w:rsidR="00DE6C71" w:rsidRPr="00331628">
        <w:t xml:space="preserve">, </w:t>
      </w:r>
      <w:r w:rsidR="00331628" w:rsidRPr="00331628">
        <w:t>c</w:t>
      </w:r>
      <w:r w:rsidR="00DE6C71" w:rsidRPr="00331628">
        <w:t>,</w:t>
      </w:r>
      <w:r w:rsidR="00221E6B" w:rsidRPr="00331628">
        <w:t xml:space="preserve"> p</w:t>
      </w:r>
      <w:r w:rsidR="00167D01" w:rsidRPr="00331628">
        <w:t>.</w:t>
      </w:r>
      <w:r w:rsidR="00221E6B" w:rsidRPr="00331628">
        <w:t>21)</w:t>
      </w:r>
      <w:r w:rsidR="00167D01">
        <w:t xml:space="preserve"> Th</w:t>
      </w:r>
      <w:r w:rsidR="004329EE">
        <w:t xml:space="preserve">is lesson </w:t>
      </w:r>
      <w:r w:rsidR="000A7B90">
        <w:t>begins</w:t>
      </w:r>
      <w:r w:rsidR="004329EE">
        <w:t xml:space="preserve"> with a starter activity</w:t>
      </w:r>
      <w:r w:rsidR="000A7B90">
        <w:t xml:space="preserve"> asking for the children to recall previous learning which introduced the basic understanding of fractions and what a numerator and denominator is. This starter activity serves as a refresher to help the children link the previous session to their learning within this one. </w:t>
      </w:r>
      <w:r w:rsidR="0018661E">
        <w:t>I have decided to use the AFL technique, basketball questioning, to</w:t>
      </w:r>
      <w:r w:rsidR="00FF5FB5">
        <w:t xml:space="preserve"> allow for </w:t>
      </w:r>
      <w:r w:rsidR="00221E6B">
        <w:t>a greater discussion between pupils and have them work together to a give a more cohesive answer whilst the activity gives me an insight into who may need more support on this topic and who could benefit from the help of a teaching assistant.</w:t>
      </w:r>
      <w:r w:rsidR="00F114B3">
        <w:t xml:space="preserve"> The use of this AFL strategy is supported by </w:t>
      </w:r>
      <w:r w:rsidR="00A9113F">
        <w:t>Jayne Bartlett (2016, p.117) as this style of questioning “creates opportunities for cognitive development and is typically extended to higher-order thinking skills”. This style of questioning typically begins with a closed question to</w:t>
      </w:r>
      <w:r w:rsidR="00B82D70">
        <w:t xml:space="preserve"> check the knowledge which is then followed by open questions to check the students understanding of the topic. </w:t>
      </w:r>
      <w:r w:rsidR="00F114B3">
        <w:t>The main activity within the session has the children work out how many bronze, silver and gold coins are within each pirate treasure chest</w:t>
      </w:r>
      <w:r w:rsidR="003D6FCA">
        <w:t xml:space="preserve"> hidden around the classroom. This</w:t>
      </w:r>
      <w:r w:rsidR="00303D3F">
        <w:t xml:space="preserve"> activity aims to give a pirate themed context to finding fractions of whole numbers and provides a very active task where students must go and find the treasure chests to make sure that pirate Pete gets back his treasure before the other pirates steal it. </w:t>
      </w:r>
      <w:r w:rsidR="00677FB9">
        <w:t xml:space="preserve">I chose this task to develop the student’s skills of taking a fraction and applying that to a whole number. This means that students must be able to convert whole numbers basing on the fractions given. In future, this area could be revisited and expanded upon allowing for the addition and subtraction of two different fractions. </w:t>
      </w:r>
      <w:r w:rsidR="00303D3F">
        <w:t xml:space="preserve">Once this </w:t>
      </w:r>
      <w:r w:rsidR="00677FB9">
        <w:t xml:space="preserve">activity </w:t>
      </w:r>
      <w:r w:rsidR="00F62E48">
        <w:t>is completed</w:t>
      </w:r>
      <w:r w:rsidR="00303D3F">
        <w:t>, I decided to use a combination of mini-whiteboards and think, pair, share to assess the learning and progression of the students and whether they need more time/ another activity to consolidate their knowledge.</w:t>
      </w:r>
      <w:r w:rsidR="00677FB9">
        <w:t xml:space="preserve"> The use of mini whiteboards allows for me to question every child within the class to check whether they understood</w:t>
      </w:r>
      <w:r w:rsidR="005F3C65">
        <w:t xml:space="preserve"> the task and </w:t>
      </w:r>
      <w:r w:rsidR="005F3C65">
        <w:lastRenderedPageBreak/>
        <w:t>allows me to assess how confident they feel about the content</w:t>
      </w:r>
      <w:r w:rsidR="0078122E">
        <w:t>.</w:t>
      </w:r>
      <w:r w:rsidR="008C438B">
        <w:t xml:space="preserve"> It also adds an element of privacy as students don’t tend to turn around to see what their friend</w:t>
      </w:r>
      <w:r w:rsidR="007B27D2">
        <w:t>s</w:t>
      </w:r>
      <w:r w:rsidR="008C438B">
        <w:t xml:space="preserve"> have written. An issue with this is that the teacher needs to make sure that the children are writing their own original ideas and not copying their neighbour.</w:t>
      </w:r>
      <w:r w:rsidR="00774B9A">
        <w:t xml:space="preserve"> Another issue is that some children can say that they’re happy about the content learned so that the teacher doesn’t ask them to do more work to catch up or to not be asked to answer a question. </w:t>
      </w:r>
      <w:r w:rsidR="00D23C59">
        <w:t xml:space="preserve">I believe this </w:t>
      </w:r>
      <w:r w:rsidR="00774B9A">
        <w:t>problem can be solved with the use of think, pair, share as students are given ample time to think about an answer to a larger, more open question</w:t>
      </w:r>
      <w:r w:rsidR="005448A3">
        <w:t xml:space="preserve">, </w:t>
      </w:r>
      <w:r w:rsidR="00774B9A">
        <w:t>followed by the sharing of knowledge between students which can help some</w:t>
      </w:r>
      <w:r w:rsidR="005448A3">
        <w:t xml:space="preserve"> children</w:t>
      </w:r>
      <w:r w:rsidR="00774B9A">
        <w:t xml:space="preserve"> to understand </w:t>
      </w:r>
      <w:r w:rsidR="005448A3">
        <w:t>certain</w:t>
      </w:r>
      <w:r w:rsidR="00774B9A">
        <w:t xml:space="preserve"> concepts more easily as </w:t>
      </w:r>
      <w:r w:rsidR="005448A3">
        <w:t>the</w:t>
      </w:r>
      <w:r w:rsidR="00774B9A">
        <w:t xml:space="preserve"> explanation comes from somebody at a similar intellectual level.</w:t>
      </w:r>
    </w:p>
    <w:p w14:paraId="45AB9435" w14:textId="62617C49" w:rsidR="00C443B1" w:rsidRDefault="00C443B1" w:rsidP="006C3B26"/>
    <w:p w14:paraId="50E9DDDA" w14:textId="0173420E" w:rsidR="00C443B1" w:rsidRDefault="00C443B1" w:rsidP="006C3B26">
      <w:r>
        <w:t xml:space="preserve">For my second lesson plan </w:t>
      </w:r>
      <w:r w:rsidR="00DE6C71">
        <w:t xml:space="preserve">(Figure 2) </w:t>
      </w:r>
      <w:r>
        <w:t xml:space="preserve">within this learning episode, I have decided to focus on the </w:t>
      </w:r>
      <w:r w:rsidR="00DE6C71">
        <w:t>Humanities AoLE and decided to focus on plotting a course using a geographical map in context. This lesson plan also outlines that children “</w:t>
      </w:r>
      <w:r w:rsidR="00DE6C71" w:rsidRPr="00DE6C71">
        <w:t>can generate ideas, make predictions, and plan several different ways to approach a given situation or task, as well as experiment with a range of options when putting these ideas into action</w:t>
      </w:r>
      <w:r w:rsidR="00DE6C71">
        <w:t>” and “</w:t>
      </w:r>
      <w:r w:rsidR="00DE6C71" w:rsidRPr="00DE6C71">
        <w:t>have used a range of stimuli and evidence, including visual, physical and oral sources, that have been provided for me</w:t>
      </w:r>
      <w:r w:rsidR="00DE6C71">
        <w:t xml:space="preserve">” </w:t>
      </w:r>
      <w:r w:rsidR="00DE6C71" w:rsidRPr="00331628">
        <w:t>(Welsh Government, 2019, b</w:t>
      </w:r>
      <w:r w:rsidR="00996063" w:rsidRPr="00331628">
        <w:t>, p.22)</w:t>
      </w:r>
      <w:r w:rsidR="008E009A" w:rsidRPr="00331628">
        <w:t>.</w:t>
      </w:r>
      <w:r w:rsidR="008E009A">
        <w:t xml:space="preserve"> These “I can” statements have been taken from the Welsh government documents to make sure that, as a teacher, I am sticking to the curriculum to make sure the children are being taught what </w:t>
      </w:r>
      <w:r w:rsidR="00DE60B6">
        <w:t xml:space="preserve">needs to be covered. Within this session I have decided to use two different AFL strategies to help me improve and assess how well the students have performed. </w:t>
      </w:r>
      <w:r w:rsidR="00252BBE">
        <w:t xml:space="preserve">The first AFL strategy I have used is “increasing wait time” which is a strategy to increase the amount of time given to students to answer a question. The aim of this is to use it throughout the session and in future sessions to improve the quality of responses from students. </w:t>
      </w:r>
      <w:r w:rsidR="00F61D6B">
        <w:t xml:space="preserve">This is outlined by Jayne Bartlett (2016, p.115) </w:t>
      </w:r>
      <w:r w:rsidR="008A519D">
        <w:t>stating that “Short thinking time coupled with rapid teacher response tells us immediately that there is little opportunity beyond low-level cognitive development”. This reinforces the ideas that an increase in thinking time can lead to an improvement in quality and quantity of responses.</w:t>
      </w:r>
      <w:r w:rsidR="0068129D">
        <w:t xml:space="preserve"> I have decided to use this as a part of self-reflection as I believe that, at times, I could give students a greater amount of time to answer more open-ended questions.</w:t>
      </w:r>
      <w:r w:rsidR="00142E21">
        <w:t xml:space="preserve"> This strategy will be applied throughout the session whilst the children are being questioned on the what they have listened to in the reading within the opening phase of the lesson and how they have planned their routes to Pirate Pete’s treasure island.</w:t>
      </w:r>
      <w:r w:rsidR="00FC36DD">
        <w:t xml:space="preserve"> The other AFL strategy used within this session is think, pair, share. This strategy is very useful as it allows the children to cooperate and consolidate their learnt knowledge together. The strategy will be deployed within the plenary to make sure that students have listened throughout the session and can demonstrate what they have achieved on the interactive white board to be compared against other groups within the class. The progression of the students </w:t>
      </w:r>
      <w:r w:rsidR="005B2C50">
        <w:t xml:space="preserve">and nature of the tasks within the session </w:t>
      </w:r>
      <w:r w:rsidR="00FC36DD">
        <w:t>can be linked to the Successful future’s document</w:t>
      </w:r>
      <w:r w:rsidR="005B2C50">
        <w:t xml:space="preserve"> which calls for teachers to employ “</w:t>
      </w:r>
      <w:r w:rsidR="005B2C50" w:rsidRPr="005B2C50">
        <w:t>a blend of approaches including those that promote problem solving, creative and critical thinking</w:t>
      </w:r>
      <w:r w:rsidR="005B2C50">
        <w:t xml:space="preserve">” (Donaldson, 2015, p.65). I believe that this session allows for creative and critical thinking to solve Pirate Pete’s problem and allows for the children to think critically about each other’s work to decide which is the best route to follow.   </w:t>
      </w:r>
      <w:r w:rsidR="00FC36DD">
        <w:t xml:space="preserve">  </w:t>
      </w:r>
      <w:r w:rsidR="00142E21">
        <w:t xml:space="preserve">  </w:t>
      </w:r>
      <w:r w:rsidR="0068129D">
        <w:t xml:space="preserve">   </w:t>
      </w:r>
      <w:r w:rsidR="008A519D">
        <w:t xml:space="preserve">  </w:t>
      </w:r>
      <w:r w:rsidR="00252BBE">
        <w:t xml:space="preserve">  </w:t>
      </w:r>
      <w:r w:rsidR="00DE60B6">
        <w:t xml:space="preserve"> </w:t>
      </w:r>
      <w:r w:rsidR="00DE6C71">
        <w:t xml:space="preserve">  </w:t>
      </w:r>
    </w:p>
    <w:p w14:paraId="338092AC" w14:textId="43B8A1E9" w:rsidR="00D23C59" w:rsidRDefault="00D23C59" w:rsidP="006C3B26"/>
    <w:p w14:paraId="23F1284F" w14:textId="77777777" w:rsidR="00A343B2" w:rsidRDefault="00FE6E11" w:rsidP="006C3B26">
      <w:r>
        <w:t xml:space="preserve">For my Third lesson plan </w:t>
      </w:r>
      <w:r w:rsidR="00B54992">
        <w:t xml:space="preserve">(Figure 3), I chose to use the Expressive Arts AoLE as I believe that it is very useful to allow the children to be creative and can help students to express </w:t>
      </w:r>
      <w:r w:rsidR="00B54992">
        <w:lastRenderedPageBreak/>
        <w:t>themselves which some students can struggle with. This can be linked heavily to Donaldson’s Successful Futures report which encourages schools to raise “</w:t>
      </w:r>
      <w:r w:rsidR="00B54992" w:rsidRPr="00B54992">
        <w:t>healthy, confident individuals, ready to lead fulfilling lives as valued members of society</w:t>
      </w:r>
      <w:r w:rsidR="00B54992">
        <w:t>”</w:t>
      </w:r>
      <w:r w:rsidR="002478DC">
        <w:t xml:space="preserve"> (2015, p.29)</w:t>
      </w:r>
      <w:r w:rsidR="00134A88">
        <w:t xml:space="preserve">. </w:t>
      </w:r>
      <w:r w:rsidR="00894F36">
        <w:t>I have decided to focus the lesson around “Producing a piece of music to fit to a pirate themed trailer”. This session is linked to the curriculum documen</w:t>
      </w:r>
      <w:r w:rsidR="00033FC2">
        <w:t>t</w:t>
      </w:r>
      <w:r w:rsidR="00894F36">
        <w:t xml:space="preserve">s from the Welsh Government </w:t>
      </w:r>
      <w:r w:rsidR="00894F36" w:rsidRPr="00331628">
        <w:t xml:space="preserve">(2019, </w:t>
      </w:r>
      <w:r w:rsidR="00331628" w:rsidRPr="00331628">
        <w:t>a</w:t>
      </w:r>
      <w:r w:rsidR="00894F36" w:rsidRPr="00331628">
        <w:t>, p.20)</w:t>
      </w:r>
      <w:r w:rsidR="00033FC2">
        <w:t xml:space="preserve"> by asking the children whether they “</w:t>
      </w:r>
      <w:r w:rsidR="00033FC2" w:rsidRPr="00033FC2">
        <w:t>can explore the creative works of others and can use my experiences to influence and shape my own original ideas</w:t>
      </w:r>
      <w:r w:rsidR="00033FC2">
        <w:t>” and “</w:t>
      </w:r>
      <w:r w:rsidR="00033FC2" w:rsidRPr="00033FC2">
        <w:t>can identify the main purpose of a creative work through exploration of aural, oral, physical, written, visual and technological approaches</w:t>
      </w:r>
      <w:r w:rsidR="00033FC2">
        <w:t>”. This session has a major focus on auditory learning which will be very good for students that fit within the Special educational needs (SEN) category. This will allow students who struggle with writing and ‘traditiona</w:t>
      </w:r>
      <w:r w:rsidR="00817621">
        <w:t>l</w:t>
      </w:r>
      <w:r w:rsidR="00033FC2">
        <w:t xml:space="preserve"> </w:t>
      </w:r>
      <w:r w:rsidR="00817621">
        <w:t>subjects’ such as numeracy and literacy</w:t>
      </w:r>
      <w:r w:rsidR="00033FC2">
        <w:t xml:space="preserve"> </w:t>
      </w:r>
      <w:r w:rsidR="00817621">
        <w:t xml:space="preserve">to get involved and be part of a group </w:t>
      </w:r>
      <w:r w:rsidR="001F67B2">
        <w:t>project and</w:t>
      </w:r>
      <w:r w:rsidR="00817621">
        <w:t xml:space="preserve"> might possibly thrive in a more creatively-centred Area of Learning.</w:t>
      </w:r>
      <w:r w:rsidR="00F84687">
        <w:t xml:space="preserve"> This session includes the use of two AFL strategies, thumbs up, thumbs down and peer-assessment. I have decided to use thumbs up, thumbs down within the opening phase of this session to check the understanding of the children before they embark on their creative journey in the main activity. You can also use </w:t>
      </w:r>
      <w:r w:rsidR="00EE741C">
        <w:t>this method to ask true or false questions to check the knowledge of your students. I personally would have the childr</w:t>
      </w:r>
      <w:r w:rsidR="00F20156">
        <w:t xml:space="preserve">en have one hand over their eyes to allow children to put whatever they think without influence from their peers which gives a truer reflection on how they feel about the information learnt. During the main portion of the lesson the children will be left to their own devices to create their own piece of music to fit the trailer/clip from the film. In this time, the teaching assistant should be with a single group trying to help any groups that get stuck or need some inspiration to get themselves started. The teacher should use this time to take a backseat role to study how the other two groups interact with one another and listen to </w:t>
      </w:r>
      <w:r w:rsidR="002363E6">
        <w:t>their pieces to ask questions on why they decided to use certain instruments for different parts of the trailer/video clip. The other AFL strategy used in this session</w:t>
      </w:r>
      <w:r w:rsidR="001A6D0B">
        <w:t xml:space="preserve"> is peer assessme</w:t>
      </w:r>
      <w:r w:rsidR="00BF0E02">
        <w:t>n</w:t>
      </w:r>
      <w:r w:rsidR="001A6D0B">
        <w:t xml:space="preserve">t which will take place within the plenary </w:t>
      </w:r>
      <w:r w:rsidR="006B44D3">
        <w:t>at</w:t>
      </w:r>
      <w:r w:rsidR="001A6D0B">
        <w:t xml:space="preserve"> the end of the lesson.</w:t>
      </w:r>
      <w:r w:rsidR="00496E4F">
        <w:t xml:space="preserve"> Thi</w:t>
      </w:r>
      <w:r w:rsidR="003425ED">
        <w:t>s</w:t>
      </w:r>
      <w:r w:rsidR="00496E4F">
        <w:t xml:space="preserve"> </w:t>
      </w:r>
      <w:r w:rsidR="006D2EB0">
        <w:t>part of the lesson allows for the children to reflect on each other’s work and the teacher should be asking the students to give positive feedback and constructive criticism to one another to improve each other’s confidence</w:t>
      </w:r>
      <w:r w:rsidR="00AF7E21">
        <w:t>. This peer assessment can prove vital for the children as they are actively involved within all parts of the session and can learn to give each other praise and can learn to take on-board criticism and use it to improve in the future.</w:t>
      </w:r>
    </w:p>
    <w:p w14:paraId="34EF3C47" w14:textId="77777777" w:rsidR="00A343B2" w:rsidRDefault="00A343B2" w:rsidP="006C3B26"/>
    <w:p w14:paraId="23876497" w14:textId="7F9275E1" w:rsidR="00A343B2" w:rsidRDefault="00A343B2" w:rsidP="006C3B26">
      <w:pPr>
        <w:rPr>
          <w:u w:val="single"/>
        </w:rPr>
      </w:pPr>
      <w:r w:rsidRPr="00A343B2">
        <w:rPr>
          <w:u w:val="single"/>
        </w:rPr>
        <w:t>Conclusion</w:t>
      </w:r>
    </w:p>
    <w:p w14:paraId="30C143CE" w14:textId="77777777" w:rsidR="007E21B7" w:rsidRDefault="007E21B7" w:rsidP="006C3B26">
      <w:pPr>
        <w:rPr>
          <w:u w:val="single"/>
        </w:rPr>
      </w:pPr>
    </w:p>
    <w:p w14:paraId="0CFCED20" w14:textId="6331B2D5" w:rsidR="002478DC" w:rsidRPr="00A343B2" w:rsidRDefault="00A343B2" w:rsidP="006C3B26">
      <w:pPr>
        <w:rPr>
          <w:u w:val="single"/>
        </w:rPr>
      </w:pPr>
      <w:r>
        <w:t xml:space="preserve">In conclusion, I believe that the use of Assessment for Learning strategies </w:t>
      </w:r>
      <w:r w:rsidR="009A1BE3">
        <w:t>is</w:t>
      </w:r>
      <w:r>
        <w:t xml:space="preserve"> vital in the progression of the children’s </w:t>
      </w:r>
      <w:r w:rsidR="0096168A">
        <w:t>personal development</w:t>
      </w:r>
      <w:r w:rsidR="009A1BE3">
        <w:t>. All AFL strategies have been selected to best suit the session and the group of learners with a particular emphasis on giving the students a greater amount of time to think about their answers and time to reflect on their own/peers performance throughout the sessions.</w:t>
      </w:r>
      <w:r w:rsidR="00F75AFD">
        <w:t xml:space="preserve"> The use of AFL strategies like think, pair, share and increase thinking time allows for greater responses from students which in turn leads to a more positive relationship between pupils who can struggle with being put under pressure when questioned</w:t>
      </w:r>
      <w:r w:rsidR="00130CC1">
        <w:t>.</w:t>
      </w:r>
      <w:r w:rsidR="00A14E19">
        <w:t xml:space="preserve"> Other AFL strategies like </w:t>
      </w:r>
      <w:r w:rsidR="00024889">
        <w:t>mini whiteboards</w:t>
      </w:r>
      <w:r w:rsidR="00A14E19">
        <w:t xml:space="preserve"> </w:t>
      </w:r>
      <w:r w:rsidR="00024889">
        <w:t xml:space="preserve">can be used by the teacher to get a true representation of how the student has performed within the session and can be used to test previously learnt knowledge. This is vital information for teachers as it can be used in planning to recognise what works well and what doesn’t for certain </w:t>
      </w:r>
      <w:r w:rsidR="00024889">
        <w:lastRenderedPageBreak/>
        <w:t>learners.</w:t>
      </w:r>
      <w:r w:rsidR="004E6E6C">
        <w:t xml:space="preserve"> This type of differentiation for different groups should always be considered as some students may struggle with certain areas and yet can excel in others, so monitoring progress using AFL strategies is essential.</w:t>
      </w:r>
      <w:r w:rsidR="003855F5">
        <w:t xml:space="preserve"> AFL strategies are very helpful and useful for teachers if implemented correctly but are rendered useless if the teacher does not provide a range of quality questions to help steer the children along a learning journey. If the teacher doesn’t use feedback gained from the use of mini whiteboards then students will not be targeted with more support and questioning which means that they will not progress and will struggle with similar topics in future and can breed a lack of confidence which </w:t>
      </w:r>
      <w:r w:rsidR="001A08B2">
        <w:t xml:space="preserve">can be </w:t>
      </w:r>
      <w:r w:rsidR="003855F5">
        <w:t>very difficult to shake.</w:t>
      </w:r>
      <w:r w:rsidR="001A08B2">
        <w:t xml:space="preserve"> Some AFL strategies need to be altered to best suit the needs of the class. For example, some students may feel insecure about their understanding of a certain topic. Challenging students using closed questioning would be detrimental to </w:t>
      </w:r>
      <w:r w:rsidR="00791A0D">
        <w:t xml:space="preserve">the </w:t>
      </w:r>
      <w:r w:rsidR="001A08B2">
        <w:t>confidence of the individuals due to the</w:t>
      </w:r>
      <w:r w:rsidR="00791A0D">
        <w:t xml:space="preserve">m being put on the spot.  </w:t>
      </w:r>
      <w:r w:rsidR="001A08B2">
        <w:t>AFL strategies are very beneficial for both teacher and student but the information gained from them is worthless when not used effectively within sessions</w:t>
      </w:r>
      <w:r w:rsidR="00A715C9">
        <w:t xml:space="preserve">. The </w:t>
      </w:r>
      <w:r w:rsidR="003C0473">
        <w:t>teacher’s</w:t>
      </w:r>
      <w:r w:rsidR="00A715C9">
        <w:t xml:space="preserve"> job is to take information learnt through questioning AFL strategies and have students self/peer assess their</w:t>
      </w:r>
      <w:r w:rsidR="003C0473">
        <w:t xml:space="preserve"> own</w:t>
      </w:r>
      <w:r w:rsidR="00A715C9">
        <w:t xml:space="preserve"> work</w:t>
      </w:r>
      <w:r w:rsidR="001A08B2">
        <w:t xml:space="preserve"> to best improve the knowledge and confidence of the</w:t>
      </w:r>
      <w:r w:rsidR="00A715C9">
        <w:t xml:space="preserve"> class</w:t>
      </w:r>
      <w:r w:rsidR="00E5269E">
        <w:t xml:space="preserve"> as a whole and to spot any areas that students struggled with to revisit in future. </w:t>
      </w:r>
      <w:r w:rsidR="00A715C9">
        <w:t xml:space="preserve"> </w:t>
      </w:r>
      <w:r w:rsidR="001A08B2">
        <w:t xml:space="preserve"> </w:t>
      </w:r>
      <w:r w:rsidR="0082310D">
        <w:t xml:space="preserve"> </w:t>
      </w:r>
      <w:r w:rsidR="003855F5">
        <w:t xml:space="preserve">     </w:t>
      </w:r>
      <w:r w:rsidR="004E6E6C">
        <w:t xml:space="preserve">  </w:t>
      </w:r>
      <w:r w:rsidR="00F84687" w:rsidRPr="00A343B2">
        <w:rPr>
          <w:u w:val="single"/>
        </w:rPr>
        <w:t xml:space="preserve">   </w:t>
      </w:r>
      <w:r w:rsidR="00894F36" w:rsidRPr="00A343B2">
        <w:rPr>
          <w:u w:val="single"/>
        </w:rPr>
        <w:t xml:space="preserve"> </w:t>
      </w:r>
    </w:p>
    <w:p w14:paraId="3827603E" w14:textId="13A483CD" w:rsidR="003116E3" w:rsidRPr="0018661E" w:rsidRDefault="00774B9A" w:rsidP="006C3B26">
      <w:r>
        <w:t xml:space="preserve"> </w:t>
      </w:r>
      <w:r w:rsidR="007B27D2">
        <w:t xml:space="preserve"> </w:t>
      </w:r>
      <w:r w:rsidR="008C438B">
        <w:t xml:space="preserve"> </w:t>
      </w:r>
      <w:r w:rsidR="00A50235">
        <w:t xml:space="preserve"> </w:t>
      </w:r>
      <w:r w:rsidR="0078122E">
        <w:t xml:space="preserve"> </w:t>
      </w:r>
      <w:r w:rsidR="00677FB9">
        <w:t xml:space="preserve"> </w:t>
      </w:r>
      <w:r w:rsidR="004E3118">
        <w:t xml:space="preserve"> </w:t>
      </w:r>
      <w:r w:rsidR="00303D3F">
        <w:t xml:space="preserve">  </w:t>
      </w:r>
      <w:r w:rsidR="003D6FCA">
        <w:t xml:space="preserve"> </w:t>
      </w:r>
      <w:r w:rsidR="00F114B3">
        <w:t xml:space="preserve"> </w:t>
      </w:r>
      <w:r w:rsidR="00221E6B">
        <w:t xml:space="preserve"> </w:t>
      </w:r>
      <w:r w:rsidR="000A7B90">
        <w:t xml:space="preserve"> </w:t>
      </w:r>
      <w:r w:rsidR="004329EE">
        <w:t xml:space="preserve"> </w:t>
      </w:r>
      <w:r w:rsidR="00C77185">
        <w:t xml:space="preserve">  </w:t>
      </w:r>
      <w:r w:rsidR="00581160">
        <w:t xml:space="preserve"> </w:t>
      </w:r>
      <w:r w:rsidR="00C25AF4" w:rsidRPr="00C25AF4">
        <w:rPr>
          <w:u w:val="single"/>
        </w:rPr>
        <w:t xml:space="preserve"> </w:t>
      </w:r>
      <w:r w:rsidR="00CB0D5E" w:rsidRPr="00C25AF4">
        <w:rPr>
          <w:u w:val="single"/>
        </w:rPr>
        <w:t xml:space="preserve"> </w:t>
      </w:r>
      <w:r w:rsidR="00807377" w:rsidRPr="00C25AF4">
        <w:rPr>
          <w:u w:val="single"/>
        </w:rPr>
        <w:t xml:space="preserve"> </w:t>
      </w:r>
      <w:r w:rsidR="00854882" w:rsidRPr="00C25AF4">
        <w:rPr>
          <w:u w:val="single"/>
        </w:rPr>
        <w:t xml:space="preserve"> </w:t>
      </w:r>
      <w:r w:rsidR="003E79AA" w:rsidRPr="00C25AF4">
        <w:rPr>
          <w:u w:val="single"/>
        </w:rPr>
        <w:t xml:space="preserve"> </w:t>
      </w:r>
      <w:r w:rsidR="000B2844" w:rsidRPr="00C25AF4">
        <w:rPr>
          <w:u w:val="single"/>
        </w:rPr>
        <w:t xml:space="preserve"> </w:t>
      </w:r>
      <w:r w:rsidR="000D38D2" w:rsidRPr="00C25AF4">
        <w:rPr>
          <w:u w:val="single"/>
        </w:rPr>
        <w:t xml:space="preserve"> </w:t>
      </w:r>
      <w:r w:rsidR="002560CE" w:rsidRPr="00C25AF4">
        <w:rPr>
          <w:u w:val="single"/>
        </w:rPr>
        <w:t xml:space="preserve">  </w:t>
      </w:r>
      <w:r w:rsidR="001009C6" w:rsidRPr="00C25AF4">
        <w:rPr>
          <w:u w:val="single"/>
        </w:rPr>
        <w:t xml:space="preserve"> </w:t>
      </w:r>
      <w:r w:rsidR="003116E3" w:rsidRPr="00C25AF4">
        <w:rPr>
          <w:u w:val="single"/>
        </w:rPr>
        <w:t xml:space="preserve">  </w:t>
      </w:r>
    </w:p>
    <w:p w14:paraId="54CCECBF" w14:textId="77777777" w:rsidR="003116E3" w:rsidRDefault="003116E3" w:rsidP="006C3B26"/>
    <w:p w14:paraId="6FDD7D5F" w14:textId="548A32D5" w:rsidR="00F319C2" w:rsidRDefault="00F559F6" w:rsidP="006C3B26">
      <w:r>
        <w:t xml:space="preserve"> </w:t>
      </w:r>
      <w:r w:rsidR="00617211">
        <w:t xml:space="preserve">   </w:t>
      </w:r>
    </w:p>
    <w:p w14:paraId="581962E6" w14:textId="77777777" w:rsidR="00F319C2" w:rsidRDefault="00F319C2" w:rsidP="006C3B26"/>
    <w:p w14:paraId="10E56E7C" w14:textId="77777777" w:rsidR="00A14E19" w:rsidRDefault="00BD7298">
      <w:r>
        <w:t xml:space="preserve"> </w:t>
      </w:r>
      <w:r w:rsidR="00EC411F">
        <w:t xml:space="preserve"> </w:t>
      </w:r>
      <w:r w:rsidR="005E7429">
        <w:t xml:space="preserve"> </w:t>
      </w:r>
      <w:r w:rsidR="00496E5B">
        <w:t xml:space="preserve">  </w:t>
      </w:r>
      <w:r w:rsidR="00733E68">
        <w:t xml:space="preserve"> </w:t>
      </w:r>
      <w:r w:rsidR="00A6223D">
        <w:t xml:space="preserve"> </w:t>
      </w:r>
    </w:p>
    <w:p w14:paraId="1637152D" w14:textId="5DA7FEC3" w:rsidR="00C417F2" w:rsidRDefault="00C417F2">
      <w:r w:rsidRPr="00C417F2">
        <w:rPr>
          <w:u w:val="single"/>
        </w:rPr>
        <w:t>Reference List</w:t>
      </w:r>
    </w:p>
    <w:p w14:paraId="0EEB294E" w14:textId="77777777" w:rsidR="00C32F1B" w:rsidRDefault="00C32F1B" w:rsidP="00C32F1B"/>
    <w:p w14:paraId="3432238E" w14:textId="32A21422" w:rsidR="00C32F1B" w:rsidRDefault="00C32F1B" w:rsidP="00C32F1B">
      <w:pPr>
        <w:rPr>
          <w:i/>
          <w:iCs/>
        </w:rPr>
      </w:pPr>
      <w:r>
        <w:t xml:space="preserve">Cambridge International Education Teaching and Learning Team (no date given) </w:t>
      </w:r>
      <w:r w:rsidRPr="00BC190A">
        <w:rPr>
          <w:i/>
          <w:iCs/>
        </w:rPr>
        <w:t>Getting started with Assessment for Learning</w:t>
      </w:r>
      <w:r>
        <w:rPr>
          <w:i/>
          <w:iCs/>
        </w:rPr>
        <w:t>.</w:t>
      </w:r>
    </w:p>
    <w:p w14:paraId="028ABC8E" w14:textId="77777777" w:rsidR="00C32F1B" w:rsidRDefault="00C32F1B" w:rsidP="00C32F1B">
      <w:r>
        <w:t xml:space="preserve">Available at </w:t>
      </w:r>
      <w:hyperlink r:id="rId6" w:history="1">
        <w:r w:rsidRPr="00BC190A">
          <w:rPr>
            <w:rStyle w:val="Hyperlink"/>
          </w:rPr>
          <w:t>https://cambridge-community.org.uk/professional-development/gswafl/index.html</w:t>
        </w:r>
      </w:hyperlink>
    </w:p>
    <w:p w14:paraId="1F704F62" w14:textId="52586B6A" w:rsidR="00C32F1B" w:rsidRDefault="00C32F1B" w:rsidP="00C32F1B">
      <w:r>
        <w:t>(Accessed: 25.10.2019)</w:t>
      </w:r>
    </w:p>
    <w:p w14:paraId="251DA5B0" w14:textId="7D6A2527" w:rsidR="00C32F1B" w:rsidRDefault="00C32F1B" w:rsidP="00C32F1B"/>
    <w:p w14:paraId="2E9D0866" w14:textId="77777777" w:rsidR="00C32F1B" w:rsidRDefault="00C32F1B" w:rsidP="00C32F1B">
      <w:pPr>
        <w:rPr>
          <w:i/>
          <w:iCs/>
        </w:rPr>
      </w:pPr>
      <w:r>
        <w:t xml:space="preserve">David Spendlove (2015) </w:t>
      </w:r>
      <w:r w:rsidRPr="00C30CA9">
        <w:rPr>
          <w:i/>
          <w:iCs/>
        </w:rPr>
        <w:t>100 Ideas for Secondary Teachers: Assessment for Learning</w:t>
      </w:r>
      <w:r>
        <w:rPr>
          <w:i/>
          <w:iCs/>
        </w:rPr>
        <w:t>. London/New York: Bloomsbury Publishing Plc.</w:t>
      </w:r>
    </w:p>
    <w:p w14:paraId="5957EA39" w14:textId="77777777" w:rsidR="00C32F1B" w:rsidRDefault="00C32F1B" w:rsidP="00C32F1B">
      <w:pPr>
        <w:rPr>
          <w:i/>
          <w:iCs/>
        </w:rPr>
      </w:pPr>
      <w:r>
        <w:rPr>
          <w:i/>
          <w:iCs/>
        </w:rPr>
        <w:t xml:space="preserve">Available at </w:t>
      </w:r>
      <w:hyperlink r:id="rId7" w:anchor="v=onepage&amp;q=mini%20whiteboards&amp;f=false" w:history="1">
        <w:r w:rsidRPr="00C30CA9">
          <w:rPr>
            <w:rStyle w:val="Hyperlink"/>
            <w:i/>
            <w:iCs/>
          </w:rPr>
          <w:t>https://books.google.co.uk/books?id=1S5fBwAAQBAJ&amp;printsec=frontcover&amp;dq=afl+strategies&amp;hl=en&amp;sa=X&amp;ved=0ahUKEwid3-qYmLrlAhWHN8AKHSiKDwcQ6AEIMjAB#v=onepage&amp;q=mini%20whiteboards&amp;f=false</w:t>
        </w:r>
      </w:hyperlink>
    </w:p>
    <w:p w14:paraId="1CC17D40" w14:textId="109C848F" w:rsidR="00C32F1B" w:rsidRDefault="00C32F1B" w:rsidP="00C32F1B">
      <w:pPr>
        <w:rPr>
          <w:i/>
          <w:iCs/>
        </w:rPr>
      </w:pPr>
      <w:r>
        <w:rPr>
          <w:i/>
          <w:iCs/>
        </w:rPr>
        <w:t>(Accessed: 26.10.2019)</w:t>
      </w:r>
    </w:p>
    <w:p w14:paraId="5F9610A1" w14:textId="1B08D08D" w:rsidR="00C32F1B" w:rsidRDefault="00C32F1B" w:rsidP="00C32F1B">
      <w:pPr>
        <w:rPr>
          <w:i/>
          <w:iCs/>
        </w:rPr>
      </w:pPr>
    </w:p>
    <w:p w14:paraId="669BC1C0" w14:textId="77777777" w:rsidR="00C32F1B" w:rsidRDefault="00C32F1B" w:rsidP="00C32F1B">
      <w:pPr>
        <w:rPr>
          <w:i/>
          <w:iCs/>
        </w:rPr>
      </w:pPr>
      <w:r w:rsidRPr="00740CE3">
        <w:t>Edie L. Holcomb (2000)</w:t>
      </w:r>
      <w:r>
        <w:rPr>
          <w:i/>
          <w:iCs/>
        </w:rPr>
        <w:t xml:space="preserve"> </w:t>
      </w:r>
      <w:r w:rsidRPr="00754519">
        <w:rPr>
          <w:i/>
          <w:iCs/>
        </w:rPr>
        <w:t>Asking the Right Questions: Techniques for Collaboration and School Change</w:t>
      </w:r>
      <w:r>
        <w:rPr>
          <w:i/>
          <w:iCs/>
        </w:rPr>
        <w:t xml:space="preserve">. California: Corwin Press, Inc. </w:t>
      </w:r>
    </w:p>
    <w:p w14:paraId="0064D013" w14:textId="77777777" w:rsidR="00C32F1B" w:rsidRDefault="00C32F1B" w:rsidP="00C32F1B">
      <w:pPr>
        <w:rPr>
          <w:i/>
          <w:iCs/>
        </w:rPr>
      </w:pPr>
      <w:r>
        <w:rPr>
          <w:i/>
          <w:iCs/>
        </w:rPr>
        <w:t>Available at</w:t>
      </w:r>
      <w:r w:rsidRPr="00740CE3">
        <w:t xml:space="preserve"> </w:t>
      </w:r>
      <w:hyperlink r:id="rId8" w:anchor="v=onepage&amp;q=think-pair-share&amp;f=false" w:history="1">
        <w:r w:rsidRPr="00740CE3">
          <w:rPr>
            <w:rStyle w:val="Hyperlink"/>
            <w:i/>
            <w:iCs/>
          </w:rPr>
          <w:t>https://books.google.co.uk/books?id=xlPVSuts1NYC&amp;pg=PA28&amp;dq=think-pair-share&amp;hl=en&amp;sa=X&amp;ved=0ahUKEwj98tfi4LrlAhUOXsAKHfuuApYQ6AEIKTAA#v=onepage&amp;q=think-pair-share&amp;f=false</w:t>
        </w:r>
      </w:hyperlink>
    </w:p>
    <w:p w14:paraId="368F1CE7" w14:textId="2ED460CF" w:rsidR="00C32F1B" w:rsidRDefault="00C32F1B" w:rsidP="00C32F1B">
      <w:pPr>
        <w:rPr>
          <w:i/>
          <w:iCs/>
        </w:rPr>
      </w:pPr>
      <w:r>
        <w:rPr>
          <w:i/>
          <w:iCs/>
        </w:rPr>
        <w:t>(Accessed: 26.10.2019)</w:t>
      </w:r>
    </w:p>
    <w:p w14:paraId="2492A139" w14:textId="283FBEC8" w:rsidR="00557769" w:rsidRDefault="00557769" w:rsidP="00C32F1B">
      <w:pPr>
        <w:rPr>
          <w:i/>
          <w:iCs/>
        </w:rPr>
      </w:pPr>
    </w:p>
    <w:p w14:paraId="44346AC8" w14:textId="77777777" w:rsidR="00557769" w:rsidRDefault="00557769" w:rsidP="00557769">
      <w:r w:rsidRPr="00EA6834">
        <w:t>Gayle H. Gregory, Lin Kuzmich</w:t>
      </w:r>
      <w:r>
        <w:t xml:space="preserve"> (2015) </w:t>
      </w:r>
      <w:r w:rsidRPr="00EA6834">
        <w:t>Student Teams That Get Results: Teaching Tools for the Differentiated Classroom</w:t>
      </w:r>
      <w:r>
        <w:t>.</w:t>
      </w:r>
    </w:p>
    <w:p w14:paraId="29F14F07" w14:textId="77777777" w:rsidR="00557769" w:rsidRDefault="00557769" w:rsidP="00557769">
      <w:r>
        <w:lastRenderedPageBreak/>
        <w:t xml:space="preserve">Available at </w:t>
      </w:r>
      <w:hyperlink r:id="rId9" w:anchor="v=onepage&amp;q&amp;f=false" w:history="1">
        <w:r w:rsidRPr="00EA6834">
          <w:rPr>
            <w:rStyle w:val="Hyperlink"/>
          </w:rPr>
          <w:t>https://books.google.co.uk/books?id=MzWCDwAAQBAJ&amp;printsec=frontcover&amp;source=gbs_ge_summary_r&amp;cad=0#v=onepage&amp;q&amp;f=false</w:t>
        </w:r>
      </w:hyperlink>
    </w:p>
    <w:p w14:paraId="72D6FD6F" w14:textId="77777777" w:rsidR="00557769" w:rsidRDefault="00557769" w:rsidP="00557769">
      <w:r>
        <w:t>(Accessed: 27.10.2019)</w:t>
      </w:r>
    </w:p>
    <w:p w14:paraId="0127B023" w14:textId="77777777" w:rsidR="00557769" w:rsidRDefault="00557769" w:rsidP="00557769"/>
    <w:p w14:paraId="6A9CDE38" w14:textId="77777777" w:rsidR="00557769" w:rsidRDefault="00557769" w:rsidP="00557769">
      <w:pPr>
        <w:rPr>
          <w:i/>
          <w:iCs/>
        </w:rPr>
      </w:pPr>
      <w:r w:rsidRPr="0047749A">
        <w:t>Jayne Bartlett</w:t>
      </w:r>
      <w:r>
        <w:rPr>
          <w:i/>
          <w:iCs/>
        </w:rPr>
        <w:t xml:space="preserve"> </w:t>
      </w:r>
      <w:r w:rsidRPr="004C7AAD">
        <w:t>(2016)</w:t>
      </w:r>
      <w:r>
        <w:rPr>
          <w:i/>
          <w:iCs/>
        </w:rPr>
        <w:t xml:space="preserve"> </w:t>
      </w:r>
      <w:r w:rsidRPr="0047749A">
        <w:rPr>
          <w:i/>
          <w:iCs/>
        </w:rPr>
        <w:t>Outstanding Differentiation for Learning in the Classroom</w:t>
      </w:r>
      <w:r>
        <w:rPr>
          <w:i/>
          <w:iCs/>
        </w:rPr>
        <w:t>.</w:t>
      </w:r>
    </w:p>
    <w:p w14:paraId="1F05EA55" w14:textId="77777777" w:rsidR="00557769" w:rsidRDefault="00557769" w:rsidP="00557769">
      <w:pPr>
        <w:rPr>
          <w:i/>
          <w:iCs/>
        </w:rPr>
      </w:pPr>
      <w:r>
        <w:rPr>
          <w:i/>
          <w:iCs/>
        </w:rPr>
        <w:t xml:space="preserve">Available at </w:t>
      </w:r>
      <w:hyperlink r:id="rId10" w:anchor="v=onepage&amp;q=basketball%20questioning&amp;f=false" w:history="1">
        <w:r w:rsidRPr="0047749A">
          <w:rPr>
            <w:rStyle w:val="Hyperlink"/>
            <w:i/>
            <w:iCs/>
          </w:rPr>
          <w:t>https://books.google.co.uk/books?id=y_aPCgAAQBAJ&amp;pg=PA117&amp;dq=basketball+questioning&amp;hl=en&amp;sa=X&amp;ved=0ahUKEwjhqfzD-rnlAhUJa8AKHV9OClYQ6AEIKTAA#v=onepage&amp;q=basketball%20questioning&amp;f=false</w:t>
        </w:r>
      </w:hyperlink>
    </w:p>
    <w:p w14:paraId="40FB719B" w14:textId="1736DE4E" w:rsidR="00557769" w:rsidRDefault="00557769" w:rsidP="00557769">
      <w:pPr>
        <w:rPr>
          <w:i/>
          <w:iCs/>
        </w:rPr>
      </w:pPr>
      <w:r>
        <w:rPr>
          <w:i/>
          <w:iCs/>
        </w:rPr>
        <w:t>(Accessed: 26.10.2019)</w:t>
      </w:r>
    </w:p>
    <w:p w14:paraId="2EFB0A43" w14:textId="6FC58175" w:rsidR="00557769" w:rsidRDefault="00557769" w:rsidP="00557769">
      <w:pPr>
        <w:rPr>
          <w:i/>
          <w:iCs/>
        </w:rPr>
      </w:pPr>
    </w:p>
    <w:p w14:paraId="4AF8CDF4" w14:textId="77777777" w:rsidR="00557769" w:rsidRDefault="00557769" w:rsidP="00557769">
      <w:r>
        <w:t>Lia Yulianingsih (September 2017) THE USE OF THINK PAIR AND SHARE TECHNIQUE IN TEACHING READING TO THE SEVENTH GRADE OF SENIOR HIGH SCHOOL. Department of English Education, University of Swadaya Gunung Jati.</w:t>
      </w:r>
    </w:p>
    <w:p w14:paraId="4601ED98" w14:textId="77777777" w:rsidR="00557769" w:rsidRDefault="00557769" w:rsidP="00557769">
      <w:r>
        <w:t xml:space="preserve">Available at </w:t>
      </w:r>
      <w:hyperlink r:id="rId11" w:history="1">
        <w:r w:rsidRPr="000D060C">
          <w:rPr>
            <w:rStyle w:val="Hyperlink"/>
          </w:rPr>
          <w:t>https://pdfs.semanticscholar.org/9bf4/527ade86afe003808d0d87fb8059092b22fe.pdf</w:t>
        </w:r>
      </w:hyperlink>
    </w:p>
    <w:p w14:paraId="5304C5E5" w14:textId="16B40A1E" w:rsidR="00557769" w:rsidRDefault="00557769" w:rsidP="00557769">
      <w:r>
        <w:t>(Accessed: 26.10.2019)</w:t>
      </w:r>
    </w:p>
    <w:p w14:paraId="13F4EE01" w14:textId="365B4C51" w:rsidR="00557769" w:rsidRDefault="00557769" w:rsidP="00557769"/>
    <w:p w14:paraId="758C186C" w14:textId="77777777" w:rsidR="00FE6023" w:rsidRDefault="00FE6023" w:rsidP="00FE6023">
      <w:pPr>
        <w:rPr>
          <w:i/>
          <w:iCs/>
        </w:rPr>
      </w:pPr>
      <w:r>
        <w:t xml:space="preserve">Paul Black, Christine Harrison, Clare Lee (2005) </w:t>
      </w:r>
      <w:r>
        <w:rPr>
          <w:i/>
          <w:iCs/>
        </w:rPr>
        <w:t xml:space="preserve">Assessment for Learning: Putting it into practice. Berkshire/New York: </w:t>
      </w:r>
      <w:r w:rsidRPr="00496E5B">
        <w:rPr>
          <w:i/>
          <w:iCs/>
        </w:rPr>
        <w:t>Open University Press</w:t>
      </w:r>
      <w:r>
        <w:rPr>
          <w:i/>
          <w:iCs/>
        </w:rPr>
        <w:t>.</w:t>
      </w:r>
    </w:p>
    <w:p w14:paraId="1A91F0E1" w14:textId="77777777" w:rsidR="00FE6023" w:rsidRDefault="00FE6023" w:rsidP="00FE6023">
      <w:pPr>
        <w:rPr>
          <w:i/>
          <w:iCs/>
        </w:rPr>
      </w:pPr>
      <w:r>
        <w:rPr>
          <w:i/>
          <w:iCs/>
        </w:rPr>
        <w:t>(Accessed: 26.10.2019)</w:t>
      </w:r>
    </w:p>
    <w:p w14:paraId="362F87E3" w14:textId="77777777" w:rsidR="00FC0127" w:rsidRDefault="00FC0127" w:rsidP="00557769"/>
    <w:p w14:paraId="4B9920CD" w14:textId="77777777" w:rsidR="00FC0127" w:rsidRDefault="00FC0127" w:rsidP="00557769"/>
    <w:p w14:paraId="72F386D2" w14:textId="587CECE6" w:rsidR="00557769" w:rsidRDefault="00557769" w:rsidP="00557769">
      <w:pPr>
        <w:rPr>
          <w:i/>
        </w:rPr>
      </w:pPr>
      <w:r>
        <w:t xml:space="preserve">Professor Graham Donaldson CB (February 2015) </w:t>
      </w:r>
      <w:r>
        <w:rPr>
          <w:i/>
        </w:rPr>
        <w:t xml:space="preserve">Successful Futures: </w:t>
      </w:r>
      <w:r w:rsidRPr="00827711">
        <w:rPr>
          <w:i/>
        </w:rPr>
        <w:t>Independent Review of Curriculum</w:t>
      </w:r>
      <w:r>
        <w:rPr>
          <w:i/>
        </w:rPr>
        <w:t xml:space="preserve"> </w:t>
      </w:r>
      <w:r w:rsidRPr="00827711">
        <w:rPr>
          <w:i/>
        </w:rPr>
        <w:t>and Assessment Arrangements in Wales</w:t>
      </w:r>
      <w:r>
        <w:rPr>
          <w:i/>
        </w:rPr>
        <w:t xml:space="preserve">. </w:t>
      </w:r>
    </w:p>
    <w:p w14:paraId="03880946" w14:textId="77777777" w:rsidR="00557769" w:rsidRDefault="00557769" w:rsidP="00557769">
      <w:pPr>
        <w:rPr>
          <w:i/>
        </w:rPr>
      </w:pPr>
      <w:r>
        <w:rPr>
          <w:i/>
        </w:rPr>
        <w:t xml:space="preserve">Available at </w:t>
      </w:r>
      <w:hyperlink r:id="rId12" w:history="1">
        <w:r w:rsidRPr="00827711">
          <w:rPr>
            <w:rStyle w:val="Hyperlink"/>
            <w:i/>
          </w:rPr>
          <w:t>https://www.google.com/url?sa=t&amp;rct=j&amp;q=&amp;esrc=s&amp;source=web&amp;cd=1&amp;ved=2ahUKEwiTj7K467zlAhVXShUIHeHNAE4QFjAAegQIARAC&amp;url=https%3A%2F%2Fwww.nasuwt.org.uk%2Fasset%2FA788604C-3046-4005-A1EA0EAFF023E0DD%2F&amp;usg=AOvVaw0UxhQbju-ucdIN0wwul0zz</w:t>
        </w:r>
      </w:hyperlink>
    </w:p>
    <w:p w14:paraId="14D873F6" w14:textId="7C130333" w:rsidR="00557769" w:rsidRDefault="00557769" w:rsidP="00557769">
      <w:pPr>
        <w:rPr>
          <w:i/>
        </w:rPr>
      </w:pPr>
      <w:r>
        <w:rPr>
          <w:i/>
        </w:rPr>
        <w:t>(Accessed: 27.10.2019)</w:t>
      </w:r>
    </w:p>
    <w:p w14:paraId="006EB045" w14:textId="316CFA8B" w:rsidR="00FB7205" w:rsidRDefault="00FB7205" w:rsidP="00557769">
      <w:pPr>
        <w:rPr>
          <w:i/>
        </w:rPr>
      </w:pPr>
    </w:p>
    <w:p w14:paraId="3E12EE83" w14:textId="77777777" w:rsidR="00FB7205" w:rsidRDefault="00FB7205" w:rsidP="00FB7205">
      <w:r>
        <w:t xml:space="preserve">Sue Swaffield (2008) Unlocking Assessment: Understanding for reflection and application. Oxon/ New York: Routledge. </w:t>
      </w:r>
    </w:p>
    <w:p w14:paraId="7754F47F" w14:textId="77777777" w:rsidR="00FB7205" w:rsidRDefault="00FB7205" w:rsidP="00FB7205">
      <w:r>
        <w:t xml:space="preserve">Available at </w:t>
      </w:r>
      <w:hyperlink r:id="rId13" w:anchor="v=onepage&amp;q=afl%20strategy%20thumbs%20up%20thumbs%20down&amp;f=false" w:history="1">
        <w:r w:rsidRPr="004854EC">
          <w:rPr>
            <w:rStyle w:val="Hyperlink"/>
          </w:rPr>
          <w:t>https://books.google.co.uk/books</w:t>
        </w:r>
      </w:hyperlink>
    </w:p>
    <w:p w14:paraId="1134B555" w14:textId="5ABD4735" w:rsidR="00FB7205" w:rsidRDefault="00FB7205" w:rsidP="00FB7205">
      <w:r>
        <w:t>(Accessed: 27.10.2019)</w:t>
      </w:r>
    </w:p>
    <w:p w14:paraId="2A6199B1" w14:textId="7D51E22E" w:rsidR="00FB7205" w:rsidRDefault="00FB7205" w:rsidP="00FB7205"/>
    <w:p w14:paraId="5B6EF3E0" w14:textId="0EB52254" w:rsidR="00FB7205" w:rsidRDefault="00FB7205" w:rsidP="00FB7205">
      <w:pPr>
        <w:rPr>
          <w:i/>
          <w:iCs/>
        </w:rPr>
      </w:pPr>
      <w:r>
        <w:t xml:space="preserve">Welsh Government (April 2019, a) </w:t>
      </w:r>
      <w:r>
        <w:rPr>
          <w:i/>
          <w:iCs/>
        </w:rPr>
        <w:t>DRAFT STATATUTORY GUIDANCE AREA OF LEARNING AND EXPERIENCE: Expressive Arts</w:t>
      </w:r>
    </w:p>
    <w:p w14:paraId="4A8EC1E0" w14:textId="77777777" w:rsidR="00FB7205" w:rsidRDefault="00FB7205" w:rsidP="00FB7205">
      <w:pPr>
        <w:rPr>
          <w:i/>
          <w:iCs/>
        </w:rPr>
      </w:pPr>
      <w:r>
        <w:rPr>
          <w:i/>
          <w:iCs/>
        </w:rPr>
        <w:t xml:space="preserve">Available at </w:t>
      </w:r>
      <w:hyperlink r:id="rId14" w:history="1">
        <w:r w:rsidRPr="00090082">
          <w:rPr>
            <w:rStyle w:val="Hyperlink"/>
            <w:i/>
            <w:iCs/>
          </w:rPr>
          <w:t>https://hwb.gov.wales/draft-curriculum-for-wales-2022/expressive-arts/</w:t>
        </w:r>
      </w:hyperlink>
    </w:p>
    <w:p w14:paraId="61B07E9F" w14:textId="77777777" w:rsidR="00FB7205" w:rsidRPr="00090082" w:rsidRDefault="00FB7205" w:rsidP="00FB7205">
      <w:r>
        <w:rPr>
          <w:i/>
          <w:iCs/>
        </w:rPr>
        <w:t>(Accessed: 25.10.2019)</w:t>
      </w:r>
    </w:p>
    <w:p w14:paraId="495EF878" w14:textId="77777777" w:rsidR="00FB7205" w:rsidRDefault="00FB7205" w:rsidP="00FB7205"/>
    <w:p w14:paraId="6235F55E" w14:textId="77777777" w:rsidR="00FB7205" w:rsidRDefault="00FB7205" w:rsidP="00FB7205">
      <w:pPr>
        <w:rPr>
          <w:i/>
          <w:iCs/>
        </w:rPr>
      </w:pPr>
      <w:r>
        <w:t xml:space="preserve">Welsh Government (April 2019, b) </w:t>
      </w:r>
      <w:r>
        <w:rPr>
          <w:i/>
          <w:iCs/>
        </w:rPr>
        <w:t>DRAFT STATATUTORY GUIDANCE AREA OF LEARNING AND EXPERIENCE: Humanities.</w:t>
      </w:r>
    </w:p>
    <w:p w14:paraId="4B12FFE6" w14:textId="77777777" w:rsidR="00FB7205" w:rsidRDefault="00FB7205" w:rsidP="00FB7205">
      <w:pPr>
        <w:rPr>
          <w:i/>
          <w:iCs/>
        </w:rPr>
      </w:pPr>
      <w:r>
        <w:rPr>
          <w:i/>
          <w:iCs/>
        </w:rPr>
        <w:t xml:space="preserve">Available at </w:t>
      </w:r>
      <w:hyperlink r:id="rId15" w:history="1">
        <w:r w:rsidRPr="00BB2E0A">
          <w:rPr>
            <w:rStyle w:val="Hyperlink"/>
            <w:i/>
            <w:iCs/>
          </w:rPr>
          <w:t>https://hwb.gov.wales/draft-curriculum-for-wales-2022/humanities/</w:t>
        </w:r>
      </w:hyperlink>
    </w:p>
    <w:p w14:paraId="32EFF1D9" w14:textId="77777777" w:rsidR="00FB7205" w:rsidRDefault="00FB7205" w:rsidP="00FB7205">
      <w:pPr>
        <w:rPr>
          <w:i/>
          <w:iCs/>
        </w:rPr>
      </w:pPr>
      <w:r>
        <w:rPr>
          <w:i/>
          <w:iCs/>
        </w:rPr>
        <w:t>(Accessed: 25.10.2019)</w:t>
      </w:r>
    </w:p>
    <w:p w14:paraId="1752DD9D" w14:textId="77777777" w:rsidR="00FB7205" w:rsidRDefault="00FB7205">
      <w:pPr>
        <w:rPr>
          <w:iCs/>
        </w:rPr>
      </w:pPr>
    </w:p>
    <w:p w14:paraId="5B78026E" w14:textId="56930F94" w:rsidR="00BB2E0A" w:rsidRPr="00FB7205" w:rsidRDefault="00C32F1B">
      <w:r>
        <w:t>W</w:t>
      </w:r>
      <w:r w:rsidR="00C417F2">
        <w:t>elsh Government (April 2019</w:t>
      </w:r>
      <w:r w:rsidR="00080508">
        <w:t xml:space="preserve">, </w:t>
      </w:r>
      <w:r w:rsidR="00FB7205">
        <w:t>c</w:t>
      </w:r>
      <w:r w:rsidR="00C417F2">
        <w:t xml:space="preserve">) </w:t>
      </w:r>
      <w:r w:rsidR="00C417F2">
        <w:rPr>
          <w:i/>
          <w:iCs/>
        </w:rPr>
        <w:t>DRAFT STATATUTORY GUIDANCE AREA OF LEARNING AND EXPERIENCE: Mathematics and Numeracy</w:t>
      </w:r>
      <w:r w:rsidR="00BB2E0A">
        <w:rPr>
          <w:i/>
          <w:iCs/>
        </w:rPr>
        <w:t>.</w:t>
      </w:r>
    </w:p>
    <w:p w14:paraId="3C351E53" w14:textId="77777777" w:rsidR="00BB2E0A" w:rsidRDefault="00BB2E0A">
      <w:r>
        <w:rPr>
          <w:i/>
          <w:iCs/>
        </w:rPr>
        <w:t xml:space="preserve">Available at </w:t>
      </w:r>
      <w:hyperlink r:id="rId16" w:history="1">
        <w:r w:rsidRPr="00BB2E0A">
          <w:rPr>
            <w:rStyle w:val="Hyperlink"/>
            <w:i/>
            <w:iCs/>
          </w:rPr>
          <w:t>https://hwb.gov.wales/draft-curriculum-for-wales-2022/mathematics-and-numeracy/</w:t>
        </w:r>
      </w:hyperlink>
      <w:r w:rsidRPr="00BB2E0A">
        <w:rPr>
          <w:i/>
          <w:iCs/>
        </w:rPr>
        <w:t xml:space="preserve"> </w:t>
      </w:r>
    </w:p>
    <w:p w14:paraId="77AE0425" w14:textId="2CC5D2CF" w:rsidR="00BB2E0A" w:rsidRPr="00BB2E0A" w:rsidRDefault="00BB2E0A">
      <w:pPr>
        <w:rPr>
          <w:i/>
          <w:iCs/>
        </w:rPr>
      </w:pPr>
      <w:r>
        <w:t>(</w:t>
      </w:r>
      <w:r w:rsidR="00C417F2">
        <w:t>Accessed</w:t>
      </w:r>
      <w:r>
        <w:t>: 25.10.2019)</w:t>
      </w:r>
    </w:p>
    <w:p w14:paraId="378B70DC" w14:textId="77777777" w:rsidR="00FB7205" w:rsidRDefault="00FB7205" w:rsidP="00914CFF"/>
    <w:p w14:paraId="62EF2AD1" w14:textId="77777777" w:rsidR="00FB7205" w:rsidRDefault="00FB7205" w:rsidP="00914CFF"/>
    <w:p w14:paraId="203374ED" w14:textId="77777777" w:rsidR="00FB7205" w:rsidRDefault="00FB7205" w:rsidP="00914CFF"/>
    <w:p w14:paraId="46D9E5D7" w14:textId="478A11A4" w:rsidR="004C7AAD" w:rsidRDefault="004C7AAD" w:rsidP="00914CFF">
      <w:pPr>
        <w:rPr>
          <w:i/>
          <w:iCs/>
        </w:rPr>
      </w:pPr>
      <w:r w:rsidRPr="004C7AAD">
        <w:t>Yang, M</w:t>
      </w:r>
      <w:r>
        <w:rPr>
          <w:i/>
          <w:iCs/>
        </w:rPr>
        <w:t xml:space="preserve"> </w:t>
      </w:r>
      <w:r w:rsidRPr="004C7AAD">
        <w:t>(2006)</w:t>
      </w:r>
      <w:r>
        <w:rPr>
          <w:i/>
          <w:iCs/>
        </w:rPr>
        <w:t xml:space="preserve"> </w:t>
      </w:r>
      <w:r w:rsidRPr="004C7AAD">
        <w:rPr>
          <w:i/>
          <w:iCs/>
        </w:rPr>
        <w:t>A critical review of research on questioning in education: limitations of its positivistic basis. Korea: Education Research Institute</w:t>
      </w:r>
      <w:r w:rsidR="00740CE3">
        <w:rPr>
          <w:i/>
          <w:iCs/>
        </w:rPr>
        <w:t>.</w:t>
      </w:r>
    </w:p>
    <w:p w14:paraId="13F8B230" w14:textId="076EE084" w:rsidR="004C7AAD" w:rsidRDefault="004C7AAD" w:rsidP="00914CFF">
      <w:pPr>
        <w:rPr>
          <w:i/>
          <w:iCs/>
        </w:rPr>
      </w:pPr>
      <w:r>
        <w:rPr>
          <w:i/>
          <w:iCs/>
        </w:rPr>
        <w:t xml:space="preserve">Available at </w:t>
      </w:r>
      <w:hyperlink r:id="rId17" w:history="1">
        <w:r w:rsidRPr="004C7AAD">
          <w:rPr>
            <w:rStyle w:val="Hyperlink"/>
            <w:i/>
            <w:iCs/>
          </w:rPr>
          <w:t>https://link.springer.com/content/pdf/10.1007%2FBF03031543.pdf?fbclid=IwAR1q1nvABiYd-yws5Ik3GOy-ocj9of-1eE9Qh5XrIgJqzNSRFMl0zDJqi4U</w:t>
        </w:r>
      </w:hyperlink>
    </w:p>
    <w:p w14:paraId="43A7EEFC" w14:textId="52AC5ABB" w:rsidR="004C7AAD" w:rsidRDefault="004C7AAD" w:rsidP="00914CFF">
      <w:pPr>
        <w:rPr>
          <w:i/>
          <w:iCs/>
        </w:rPr>
      </w:pPr>
      <w:r>
        <w:rPr>
          <w:i/>
          <w:iCs/>
        </w:rPr>
        <w:t>(Accessed: 26.10.</w:t>
      </w:r>
      <w:r w:rsidR="00E24056">
        <w:rPr>
          <w:i/>
          <w:iCs/>
        </w:rPr>
        <w:t>20</w:t>
      </w:r>
      <w:r>
        <w:rPr>
          <w:i/>
          <w:iCs/>
        </w:rPr>
        <w:t>19)</w:t>
      </w:r>
    </w:p>
    <w:p w14:paraId="04E3EFF5" w14:textId="377944E6" w:rsidR="00652DF3" w:rsidRDefault="00652DF3" w:rsidP="00914CFF">
      <w:pPr>
        <w:rPr>
          <w:i/>
          <w:iCs/>
        </w:rPr>
      </w:pPr>
    </w:p>
    <w:p w14:paraId="2F98BD1A" w14:textId="119B6A50" w:rsidR="00496E5B" w:rsidRDefault="00496E5B" w:rsidP="00914CFF">
      <w:pPr>
        <w:rPr>
          <w:i/>
          <w:iCs/>
        </w:rPr>
      </w:pPr>
    </w:p>
    <w:p w14:paraId="144A786F" w14:textId="07FAEC74" w:rsidR="00754519" w:rsidRDefault="00754519" w:rsidP="00914CFF">
      <w:pPr>
        <w:rPr>
          <w:i/>
          <w:iCs/>
        </w:rPr>
      </w:pPr>
    </w:p>
    <w:p w14:paraId="24B46DB0" w14:textId="38E0B508" w:rsidR="008E345C" w:rsidRDefault="008E345C" w:rsidP="008E345C">
      <w:pPr>
        <w:rPr>
          <w:i/>
          <w:iCs/>
        </w:rPr>
      </w:pPr>
    </w:p>
    <w:p w14:paraId="0782FC2E" w14:textId="47111D98" w:rsidR="004854EC" w:rsidRDefault="004854EC" w:rsidP="008E345C"/>
    <w:p w14:paraId="563C01AC" w14:textId="77777777" w:rsidR="00A14E19" w:rsidRDefault="00A14E19" w:rsidP="008E345C"/>
    <w:p w14:paraId="77D48721" w14:textId="77777777" w:rsidR="00A14E19" w:rsidRDefault="00A14E19" w:rsidP="008E345C"/>
    <w:p w14:paraId="098D5B3C" w14:textId="77777777" w:rsidR="004B1BB6" w:rsidRDefault="004B1BB6" w:rsidP="008E345C">
      <w:pPr>
        <w:rPr>
          <w:u w:val="single"/>
        </w:rPr>
      </w:pPr>
    </w:p>
    <w:p w14:paraId="6A647ADE" w14:textId="77777777" w:rsidR="004B1BB6" w:rsidRDefault="004B1BB6" w:rsidP="008E345C">
      <w:pPr>
        <w:rPr>
          <w:u w:val="single"/>
        </w:rPr>
      </w:pPr>
    </w:p>
    <w:p w14:paraId="14AE2A85" w14:textId="77777777" w:rsidR="004B1BB6" w:rsidRDefault="004B1BB6" w:rsidP="008E345C">
      <w:pPr>
        <w:rPr>
          <w:u w:val="single"/>
        </w:rPr>
      </w:pPr>
    </w:p>
    <w:p w14:paraId="75989552" w14:textId="77777777" w:rsidR="004B1BB6" w:rsidRDefault="004B1BB6" w:rsidP="008E345C">
      <w:pPr>
        <w:rPr>
          <w:u w:val="single"/>
        </w:rPr>
      </w:pPr>
    </w:p>
    <w:p w14:paraId="588AF517" w14:textId="77777777" w:rsidR="004B1BB6" w:rsidRDefault="004B1BB6" w:rsidP="008E345C">
      <w:pPr>
        <w:rPr>
          <w:u w:val="single"/>
        </w:rPr>
      </w:pPr>
    </w:p>
    <w:p w14:paraId="4448B18F" w14:textId="77777777" w:rsidR="004B1BB6" w:rsidRDefault="004B1BB6" w:rsidP="008E345C">
      <w:pPr>
        <w:rPr>
          <w:u w:val="single"/>
        </w:rPr>
      </w:pPr>
    </w:p>
    <w:p w14:paraId="61E93213" w14:textId="77777777" w:rsidR="004B1BB6" w:rsidRDefault="004B1BB6" w:rsidP="008E345C">
      <w:pPr>
        <w:rPr>
          <w:u w:val="single"/>
        </w:rPr>
      </w:pPr>
    </w:p>
    <w:p w14:paraId="1CEC2F75" w14:textId="77777777" w:rsidR="004B1BB6" w:rsidRDefault="004B1BB6" w:rsidP="008E345C">
      <w:pPr>
        <w:rPr>
          <w:u w:val="single"/>
        </w:rPr>
      </w:pPr>
    </w:p>
    <w:p w14:paraId="16EB86AB" w14:textId="77777777" w:rsidR="004B1BB6" w:rsidRDefault="004B1BB6" w:rsidP="008E345C">
      <w:pPr>
        <w:rPr>
          <w:u w:val="single"/>
        </w:rPr>
      </w:pPr>
    </w:p>
    <w:p w14:paraId="06107BAB" w14:textId="77777777" w:rsidR="004B1BB6" w:rsidRDefault="004B1BB6" w:rsidP="008E345C">
      <w:pPr>
        <w:rPr>
          <w:u w:val="single"/>
        </w:rPr>
      </w:pPr>
    </w:p>
    <w:p w14:paraId="5AA8BEAF" w14:textId="77777777" w:rsidR="004B1BB6" w:rsidRDefault="004B1BB6" w:rsidP="008E345C">
      <w:pPr>
        <w:rPr>
          <w:u w:val="single"/>
        </w:rPr>
      </w:pPr>
    </w:p>
    <w:p w14:paraId="4CC3A812" w14:textId="77777777" w:rsidR="004B1BB6" w:rsidRDefault="004B1BB6" w:rsidP="008E345C">
      <w:pPr>
        <w:rPr>
          <w:u w:val="single"/>
        </w:rPr>
      </w:pPr>
    </w:p>
    <w:p w14:paraId="51FEBE94" w14:textId="77777777" w:rsidR="004B1BB6" w:rsidRDefault="004B1BB6" w:rsidP="008E345C">
      <w:pPr>
        <w:rPr>
          <w:u w:val="single"/>
        </w:rPr>
      </w:pPr>
    </w:p>
    <w:p w14:paraId="5FF43C2F" w14:textId="77777777" w:rsidR="004B1BB6" w:rsidRDefault="004B1BB6" w:rsidP="008E345C">
      <w:pPr>
        <w:rPr>
          <w:u w:val="single"/>
        </w:rPr>
      </w:pPr>
    </w:p>
    <w:p w14:paraId="543EE56A" w14:textId="77777777" w:rsidR="004B1BB6" w:rsidRDefault="004B1BB6" w:rsidP="008E345C">
      <w:pPr>
        <w:rPr>
          <w:u w:val="single"/>
        </w:rPr>
      </w:pPr>
    </w:p>
    <w:p w14:paraId="2A242724" w14:textId="77777777" w:rsidR="004B1BB6" w:rsidRDefault="004B1BB6" w:rsidP="008E345C">
      <w:pPr>
        <w:rPr>
          <w:u w:val="single"/>
        </w:rPr>
      </w:pPr>
    </w:p>
    <w:p w14:paraId="03580EE5" w14:textId="77777777" w:rsidR="004B1BB6" w:rsidRDefault="004B1BB6" w:rsidP="008E345C">
      <w:pPr>
        <w:rPr>
          <w:u w:val="single"/>
        </w:rPr>
      </w:pPr>
    </w:p>
    <w:p w14:paraId="0BDE51B1" w14:textId="77777777" w:rsidR="004B1BB6" w:rsidRDefault="004B1BB6" w:rsidP="008E345C">
      <w:pPr>
        <w:rPr>
          <w:u w:val="single"/>
        </w:rPr>
      </w:pPr>
    </w:p>
    <w:p w14:paraId="2CF03554" w14:textId="77777777" w:rsidR="004B1BB6" w:rsidRDefault="004B1BB6" w:rsidP="008E345C">
      <w:pPr>
        <w:rPr>
          <w:u w:val="single"/>
        </w:rPr>
      </w:pPr>
    </w:p>
    <w:p w14:paraId="6370D037" w14:textId="77777777" w:rsidR="004B1BB6" w:rsidRDefault="004B1BB6" w:rsidP="008E345C">
      <w:pPr>
        <w:rPr>
          <w:u w:val="single"/>
        </w:rPr>
      </w:pPr>
    </w:p>
    <w:p w14:paraId="207FB3AB" w14:textId="77777777" w:rsidR="004B1BB6" w:rsidRDefault="004B1BB6" w:rsidP="008E345C">
      <w:pPr>
        <w:rPr>
          <w:u w:val="single"/>
        </w:rPr>
      </w:pPr>
    </w:p>
    <w:p w14:paraId="060DB4BC" w14:textId="77777777" w:rsidR="004B1BB6" w:rsidRDefault="004B1BB6" w:rsidP="008E345C">
      <w:pPr>
        <w:rPr>
          <w:u w:val="single"/>
        </w:rPr>
      </w:pPr>
    </w:p>
    <w:p w14:paraId="3320277C" w14:textId="77777777" w:rsidR="004B1BB6" w:rsidRDefault="004B1BB6" w:rsidP="008E345C">
      <w:pPr>
        <w:rPr>
          <w:u w:val="single"/>
        </w:rPr>
      </w:pPr>
    </w:p>
    <w:p w14:paraId="181480DE" w14:textId="77777777" w:rsidR="004B1BB6" w:rsidRDefault="004B1BB6" w:rsidP="008E345C">
      <w:pPr>
        <w:rPr>
          <w:u w:val="single"/>
        </w:rPr>
      </w:pPr>
    </w:p>
    <w:p w14:paraId="5866B2B6" w14:textId="77777777" w:rsidR="004B1BB6" w:rsidRDefault="004B1BB6" w:rsidP="008E345C">
      <w:pPr>
        <w:rPr>
          <w:u w:val="single"/>
        </w:rPr>
      </w:pPr>
    </w:p>
    <w:p w14:paraId="458B8141" w14:textId="65A0799F" w:rsidR="00772A15" w:rsidRDefault="00772A15" w:rsidP="008E345C">
      <w:pPr>
        <w:rPr>
          <w:u w:val="single"/>
        </w:rPr>
      </w:pPr>
      <w:r w:rsidRPr="00772A15">
        <w:rPr>
          <w:u w:val="single"/>
        </w:rPr>
        <w:lastRenderedPageBreak/>
        <w:t>Appendix</w:t>
      </w:r>
    </w:p>
    <w:p w14:paraId="19AA0714" w14:textId="2ADE50DA" w:rsidR="00772A15" w:rsidRDefault="00772A15" w:rsidP="008E345C">
      <w:pPr>
        <w:rPr>
          <w:u w:val="single"/>
        </w:rPr>
      </w:pPr>
    </w:p>
    <w:p w14:paraId="2DD072B8" w14:textId="30ABD463" w:rsidR="00772A15" w:rsidRDefault="00772A15" w:rsidP="008E345C">
      <w:pPr>
        <w:rPr>
          <w:u w:val="single"/>
        </w:rPr>
      </w:pPr>
      <w:r>
        <w:rPr>
          <w:u w:val="single"/>
        </w:rPr>
        <w:t>Figure 1</w:t>
      </w:r>
    </w:p>
    <w:p w14:paraId="4AFF94B6" w14:textId="49F8DB90" w:rsidR="003B38DF" w:rsidRDefault="003B38DF" w:rsidP="008E345C">
      <w:pPr>
        <w:rPr>
          <w:u w:val="single"/>
        </w:rPr>
      </w:pPr>
    </w:p>
    <w:tbl>
      <w:tblPr>
        <w:tblStyle w:val="TableGrid"/>
        <w:tblW w:w="0" w:type="auto"/>
        <w:tblLook w:val="04A0" w:firstRow="1" w:lastRow="0" w:firstColumn="1" w:lastColumn="0" w:noHBand="0" w:noVBand="1"/>
      </w:tblPr>
      <w:tblGrid>
        <w:gridCol w:w="2252"/>
        <w:gridCol w:w="3555"/>
        <w:gridCol w:w="950"/>
        <w:gridCol w:w="2253"/>
      </w:tblGrid>
      <w:tr w:rsidR="003B38DF" w:rsidRPr="00D46A8E" w14:paraId="3A417348" w14:textId="77777777" w:rsidTr="00A4717F">
        <w:tc>
          <w:tcPr>
            <w:tcW w:w="2252" w:type="dxa"/>
            <w:shd w:val="clear" w:color="auto" w:fill="auto"/>
          </w:tcPr>
          <w:p w14:paraId="296A505B" w14:textId="77777777" w:rsidR="003B38DF" w:rsidRPr="002F72F8" w:rsidRDefault="003B38DF" w:rsidP="00A4717F">
            <w:pPr>
              <w:rPr>
                <w:szCs w:val="28"/>
                <w:lang w:val="cy-GB"/>
              </w:rPr>
            </w:pPr>
            <w:r w:rsidRPr="002F72F8">
              <w:rPr>
                <w:szCs w:val="28"/>
                <w:lang w:val="cy-GB"/>
              </w:rPr>
              <w:t>Student-teacher</w:t>
            </w:r>
          </w:p>
        </w:tc>
        <w:tc>
          <w:tcPr>
            <w:tcW w:w="3555" w:type="dxa"/>
          </w:tcPr>
          <w:p w14:paraId="6E996C14" w14:textId="77777777" w:rsidR="003B38DF" w:rsidRPr="00D46A8E" w:rsidRDefault="003B38DF" w:rsidP="00A4717F">
            <w:pPr>
              <w:rPr>
                <w:sz w:val="28"/>
                <w:szCs w:val="28"/>
                <w:lang w:val="cy-GB"/>
              </w:rPr>
            </w:pPr>
            <w:r>
              <w:rPr>
                <w:sz w:val="28"/>
                <w:szCs w:val="28"/>
                <w:lang w:val="cy-GB"/>
              </w:rPr>
              <w:t>James Anthony Gladwin</w:t>
            </w:r>
          </w:p>
        </w:tc>
        <w:tc>
          <w:tcPr>
            <w:tcW w:w="950" w:type="dxa"/>
            <w:shd w:val="clear" w:color="auto" w:fill="auto"/>
          </w:tcPr>
          <w:p w14:paraId="0ED41DE0" w14:textId="77777777" w:rsidR="003B38DF" w:rsidRPr="002F72F8" w:rsidRDefault="003B38DF" w:rsidP="00A4717F">
            <w:pPr>
              <w:rPr>
                <w:szCs w:val="28"/>
                <w:lang w:val="cy-GB"/>
              </w:rPr>
            </w:pPr>
            <w:r w:rsidRPr="002F72F8">
              <w:rPr>
                <w:szCs w:val="28"/>
                <w:lang w:val="cy-GB"/>
              </w:rPr>
              <w:t>Class:</w:t>
            </w:r>
          </w:p>
        </w:tc>
        <w:tc>
          <w:tcPr>
            <w:tcW w:w="2253" w:type="dxa"/>
          </w:tcPr>
          <w:p w14:paraId="7A8ACF59" w14:textId="77777777" w:rsidR="003B38DF" w:rsidRPr="003C3E0D" w:rsidRDefault="003B38DF" w:rsidP="00A4717F">
            <w:pPr>
              <w:rPr>
                <w:sz w:val="28"/>
                <w:szCs w:val="28"/>
              </w:rPr>
            </w:pPr>
            <w:r>
              <w:rPr>
                <w:sz w:val="28"/>
                <w:szCs w:val="28"/>
                <w:lang w:val="cy-GB"/>
              </w:rPr>
              <w:t>Year 3</w:t>
            </w:r>
          </w:p>
        </w:tc>
      </w:tr>
      <w:tr w:rsidR="003B38DF" w:rsidRPr="00D46A8E" w14:paraId="1C51C84C" w14:textId="77777777" w:rsidTr="00A4717F">
        <w:tc>
          <w:tcPr>
            <w:tcW w:w="2252" w:type="dxa"/>
            <w:shd w:val="clear" w:color="auto" w:fill="auto"/>
          </w:tcPr>
          <w:p w14:paraId="7BF064FF" w14:textId="77777777" w:rsidR="003B38DF" w:rsidRPr="002F72F8" w:rsidRDefault="003B38DF" w:rsidP="00A4717F">
            <w:pPr>
              <w:rPr>
                <w:szCs w:val="28"/>
                <w:lang w:val="cy-GB"/>
              </w:rPr>
            </w:pPr>
            <w:r w:rsidRPr="002F72F8">
              <w:rPr>
                <w:szCs w:val="28"/>
                <w:lang w:val="cy-GB"/>
              </w:rPr>
              <w:t>AoLE or Subject</w:t>
            </w:r>
          </w:p>
        </w:tc>
        <w:tc>
          <w:tcPr>
            <w:tcW w:w="3555" w:type="dxa"/>
          </w:tcPr>
          <w:p w14:paraId="505F94A7" w14:textId="77777777" w:rsidR="003B38DF" w:rsidRPr="00D46A8E" w:rsidRDefault="003B38DF" w:rsidP="00A4717F">
            <w:pPr>
              <w:rPr>
                <w:sz w:val="28"/>
                <w:szCs w:val="28"/>
                <w:lang w:val="cy-GB"/>
              </w:rPr>
            </w:pPr>
            <w:r>
              <w:rPr>
                <w:sz w:val="28"/>
                <w:szCs w:val="28"/>
                <w:lang w:val="cy-GB"/>
              </w:rPr>
              <w:t xml:space="preserve">Mathematics and Numeracy </w:t>
            </w:r>
          </w:p>
        </w:tc>
        <w:tc>
          <w:tcPr>
            <w:tcW w:w="950" w:type="dxa"/>
            <w:shd w:val="clear" w:color="auto" w:fill="auto"/>
          </w:tcPr>
          <w:p w14:paraId="7DD6BAFB" w14:textId="77777777" w:rsidR="003B38DF" w:rsidRPr="002F72F8" w:rsidRDefault="003B38DF" w:rsidP="00A4717F">
            <w:pPr>
              <w:rPr>
                <w:szCs w:val="28"/>
                <w:lang w:val="cy-GB"/>
              </w:rPr>
            </w:pPr>
            <w:r w:rsidRPr="002F72F8">
              <w:rPr>
                <w:szCs w:val="28"/>
                <w:lang w:val="cy-GB"/>
              </w:rPr>
              <w:t>Date:</w:t>
            </w:r>
          </w:p>
        </w:tc>
        <w:tc>
          <w:tcPr>
            <w:tcW w:w="2253" w:type="dxa"/>
          </w:tcPr>
          <w:p w14:paraId="31D03A1A" w14:textId="77777777" w:rsidR="003B38DF" w:rsidRPr="00D46A8E" w:rsidRDefault="003B38DF" w:rsidP="00A4717F">
            <w:pPr>
              <w:rPr>
                <w:sz w:val="28"/>
                <w:szCs w:val="28"/>
                <w:lang w:val="cy-GB"/>
              </w:rPr>
            </w:pPr>
          </w:p>
        </w:tc>
      </w:tr>
      <w:tr w:rsidR="003B38DF" w:rsidRPr="00D46A8E" w14:paraId="2EACC1B2" w14:textId="77777777" w:rsidTr="00A4717F">
        <w:tc>
          <w:tcPr>
            <w:tcW w:w="2252" w:type="dxa"/>
            <w:shd w:val="clear" w:color="auto" w:fill="auto"/>
          </w:tcPr>
          <w:p w14:paraId="087DBEB7" w14:textId="77777777" w:rsidR="003B38DF" w:rsidRPr="002F72F8" w:rsidRDefault="003B38DF" w:rsidP="00A4717F">
            <w:pPr>
              <w:rPr>
                <w:szCs w:val="28"/>
                <w:lang w:val="cy-GB"/>
              </w:rPr>
            </w:pPr>
            <w:r w:rsidRPr="002F72F8">
              <w:rPr>
                <w:szCs w:val="28"/>
                <w:lang w:val="cy-GB"/>
              </w:rPr>
              <w:t>Lesson Focus:</w:t>
            </w:r>
          </w:p>
        </w:tc>
        <w:tc>
          <w:tcPr>
            <w:tcW w:w="6758" w:type="dxa"/>
            <w:gridSpan w:val="3"/>
          </w:tcPr>
          <w:p w14:paraId="5B0A214F" w14:textId="77777777" w:rsidR="003B38DF" w:rsidRPr="00D46A8E" w:rsidRDefault="003B38DF" w:rsidP="00A4717F">
            <w:pPr>
              <w:rPr>
                <w:sz w:val="28"/>
                <w:szCs w:val="28"/>
                <w:lang w:val="cy-GB"/>
              </w:rPr>
            </w:pPr>
            <w:r>
              <w:rPr>
                <w:sz w:val="28"/>
                <w:szCs w:val="28"/>
                <w:lang w:val="cy-GB"/>
              </w:rPr>
              <w:t>Solving problems with fractions in context.</w:t>
            </w:r>
          </w:p>
        </w:tc>
      </w:tr>
      <w:tr w:rsidR="003B38DF" w:rsidRPr="00D46A8E" w14:paraId="1262D0A0" w14:textId="77777777" w:rsidTr="00A4717F">
        <w:tc>
          <w:tcPr>
            <w:tcW w:w="2252" w:type="dxa"/>
            <w:shd w:val="clear" w:color="auto" w:fill="auto"/>
          </w:tcPr>
          <w:p w14:paraId="348F9604" w14:textId="77777777" w:rsidR="003B38DF" w:rsidRPr="002F72F8" w:rsidRDefault="003B38DF" w:rsidP="00A4717F">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037AF4D1" w14:textId="77777777" w:rsidR="003B38DF" w:rsidRDefault="003B38DF" w:rsidP="003B38DF">
            <w:pPr>
              <w:pStyle w:val="ListParagraph"/>
              <w:numPr>
                <w:ilvl w:val="0"/>
                <w:numId w:val="2"/>
              </w:numPr>
              <w:rPr>
                <w:lang w:val="cy-GB"/>
              </w:rPr>
            </w:pPr>
            <w:r w:rsidRPr="00650191">
              <w:rPr>
                <w:lang w:val="cy-GB"/>
              </w:rPr>
              <w:t>I have demonstrated an understanding that unit fractions represent equal parts of a whole and are a way of conveying quantities and relationships.</w:t>
            </w:r>
          </w:p>
          <w:p w14:paraId="1F0EB5D8" w14:textId="77777777" w:rsidR="003B38DF" w:rsidRPr="00650191" w:rsidRDefault="003B38DF" w:rsidP="003B38DF">
            <w:pPr>
              <w:pStyle w:val="ListParagraph"/>
              <w:numPr>
                <w:ilvl w:val="0"/>
                <w:numId w:val="2"/>
              </w:numPr>
              <w:rPr>
                <w:lang w:val="cy-GB"/>
              </w:rPr>
            </w:pPr>
            <w:r w:rsidRPr="00650191">
              <w:rPr>
                <w:lang w:val="cy-GB"/>
              </w:rPr>
              <w:t>I have experienced fractions in practical situations, using a variety of representations.</w:t>
            </w:r>
          </w:p>
        </w:tc>
      </w:tr>
      <w:tr w:rsidR="003B38DF" w:rsidRPr="00D46A8E" w14:paraId="0FCC3796" w14:textId="77777777" w:rsidTr="00A4717F">
        <w:tc>
          <w:tcPr>
            <w:tcW w:w="2252" w:type="dxa"/>
            <w:shd w:val="clear" w:color="auto" w:fill="auto"/>
          </w:tcPr>
          <w:p w14:paraId="73EA4398" w14:textId="77777777" w:rsidR="003B38DF" w:rsidRDefault="003B38DF" w:rsidP="00A4717F">
            <w:pPr>
              <w:rPr>
                <w:szCs w:val="28"/>
                <w:lang w:val="cy-GB"/>
              </w:rPr>
            </w:pPr>
            <w:r w:rsidRPr="002F72F8">
              <w:rPr>
                <w:szCs w:val="28"/>
                <w:lang w:val="cy-GB"/>
              </w:rPr>
              <w:t>Meaningful</w:t>
            </w:r>
            <w:r>
              <w:rPr>
                <w:szCs w:val="28"/>
                <w:lang w:val="cy-GB"/>
              </w:rPr>
              <w:t xml:space="preserve"> links to:</w:t>
            </w:r>
          </w:p>
          <w:p w14:paraId="7D300445" w14:textId="77777777" w:rsidR="003B38DF" w:rsidRPr="002F72F8" w:rsidRDefault="003B38DF" w:rsidP="00A4717F">
            <w:pPr>
              <w:rPr>
                <w:szCs w:val="28"/>
                <w:lang w:val="cy-GB"/>
              </w:rPr>
            </w:pPr>
            <w:r>
              <w:rPr>
                <w:szCs w:val="28"/>
                <w:lang w:val="cy-GB"/>
              </w:rPr>
              <w:t>Cross Curricular Responsibilities</w:t>
            </w:r>
          </w:p>
        </w:tc>
        <w:tc>
          <w:tcPr>
            <w:tcW w:w="6758" w:type="dxa"/>
            <w:gridSpan w:val="3"/>
          </w:tcPr>
          <w:p w14:paraId="3620B431" w14:textId="77777777" w:rsidR="003B38DF" w:rsidRPr="0071484E" w:rsidRDefault="003B38DF" w:rsidP="003B38DF">
            <w:pPr>
              <w:pStyle w:val="ListParagraph"/>
              <w:numPr>
                <w:ilvl w:val="0"/>
                <w:numId w:val="3"/>
              </w:numPr>
              <w:rPr>
                <w:sz w:val="28"/>
                <w:szCs w:val="28"/>
                <w:lang w:val="cy-GB"/>
              </w:rPr>
            </w:pPr>
            <w:r w:rsidRPr="0071484E">
              <w:rPr>
                <w:lang w:val="cy-GB"/>
              </w:rPr>
              <w:t>find fractional quantities linked to known multiplication facts, e.g. 1⁄3 of 18, 1⁄5 of 15.</w:t>
            </w:r>
          </w:p>
          <w:p w14:paraId="1FAD8FA6" w14:textId="77777777" w:rsidR="003B38DF" w:rsidRDefault="003B38DF" w:rsidP="003B38DF">
            <w:pPr>
              <w:numPr>
                <w:ilvl w:val="0"/>
                <w:numId w:val="3"/>
              </w:numPr>
              <w:pBdr>
                <w:top w:val="single" w:sz="6" w:space="9" w:color="DDDDDD"/>
              </w:pBdr>
              <w:textAlignment w:val="baseline"/>
              <w:rPr>
                <w:rFonts w:ascii="inherit" w:hAnsi="inherit" w:cs="Arial"/>
                <w:color w:val="1F1F1F"/>
              </w:rPr>
            </w:pPr>
            <w:r>
              <w:rPr>
                <w:rFonts w:ascii="inherit" w:hAnsi="inherit" w:cs="Arial"/>
                <w:color w:val="1F1F1F"/>
              </w:rPr>
              <w:t>halve 2-digit numbers in the context of number, money and measures</w:t>
            </w:r>
          </w:p>
          <w:p w14:paraId="606C9098" w14:textId="77777777" w:rsidR="003B38DF" w:rsidRDefault="003B38DF" w:rsidP="003B38DF">
            <w:pPr>
              <w:numPr>
                <w:ilvl w:val="0"/>
                <w:numId w:val="3"/>
              </w:numPr>
              <w:pBdr>
                <w:top w:val="single" w:sz="6" w:space="9" w:color="DDDDDD"/>
              </w:pBdr>
              <w:textAlignment w:val="baseline"/>
              <w:rPr>
                <w:rFonts w:ascii="inherit" w:hAnsi="inherit" w:cs="Arial"/>
                <w:color w:val="1F1F1F"/>
              </w:rPr>
            </w:pPr>
            <w:r>
              <w:rPr>
                <w:rFonts w:ascii="inherit" w:hAnsi="inherit" w:cs="Arial"/>
                <w:color w:val="1F1F1F"/>
              </w:rPr>
              <w:t xml:space="preserve">Use incidental Welsh - Use Welsh numbers when possible and commands </w:t>
            </w:r>
          </w:p>
          <w:p w14:paraId="3FF40763" w14:textId="77777777" w:rsidR="003B38DF" w:rsidRPr="0071484E" w:rsidRDefault="003B38DF" w:rsidP="00A4717F">
            <w:pPr>
              <w:pStyle w:val="ListParagraph"/>
              <w:rPr>
                <w:sz w:val="28"/>
                <w:szCs w:val="28"/>
                <w:lang w:val="cy-GB"/>
              </w:rPr>
            </w:pPr>
          </w:p>
        </w:tc>
      </w:tr>
      <w:tr w:rsidR="003B38DF" w:rsidRPr="00D46A8E" w14:paraId="7B1CF6AB" w14:textId="77777777" w:rsidTr="00A4717F">
        <w:tc>
          <w:tcPr>
            <w:tcW w:w="9010" w:type="dxa"/>
            <w:gridSpan w:val="4"/>
            <w:shd w:val="clear" w:color="auto" w:fill="auto"/>
          </w:tcPr>
          <w:p w14:paraId="287D2812" w14:textId="77777777" w:rsidR="003B38DF" w:rsidRPr="000432F2" w:rsidRDefault="003B38DF" w:rsidP="00A4717F">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64770551" w14:textId="77777777" w:rsidR="003B38DF" w:rsidRPr="00D46A8E" w:rsidRDefault="003B38DF" w:rsidP="00A4717F">
            <w:pPr>
              <w:rPr>
                <w:sz w:val="28"/>
                <w:szCs w:val="28"/>
                <w:lang w:val="cy-GB"/>
              </w:rPr>
            </w:pPr>
          </w:p>
          <w:p w14:paraId="4513D8E8" w14:textId="77777777" w:rsidR="003B38DF" w:rsidRPr="00D46A8E" w:rsidRDefault="003B38DF" w:rsidP="00A4717F">
            <w:pPr>
              <w:rPr>
                <w:sz w:val="28"/>
                <w:szCs w:val="28"/>
                <w:lang w:val="cy-GB"/>
              </w:rPr>
            </w:pPr>
          </w:p>
          <w:p w14:paraId="25750603" w14:textId="77777777" w:rsidR="003B38DF" w:rsidRPr="00593070" w:rsidRDefault="003B38DF" w:rsidP="00A4717F">
            <w:pPr>
              <w:rPr>
                <w:color w:val="FF0000"/>
                <w:sz w:val="28"/>
                <w:szCs w:val="28"/>
                <w:lang w:val="cy-GB"/>
              </w:rPr>
            </w:pPr>
          </w:p>
          <w:p w14:paraId="157470BE" w14:textId="77777777" w:rsidR="003B38DF" w:rsidRPr="00D46A8E" w:rsidRDefault="003B38DF" w:rsidP="00A4717F">
            <w:pPr>
              <w:rPr>
                <w:sz w:val="28"/>
                <w:szCs w:val="28"/>
                <w:lang w:val="cy-GB"/>
              </w:rPr>
            </w:pPr>
          </w:p>
          <w:p w14:paraId="2F15DFB9" w14:textId="77777777" w:rsidR="003B38DF" w:rsidRPr="00D46A8E" w:rsidRDefault="003B38DF" w:rsidP="00A4717F">
            <w:pPr>
              <w:rPr>
                <w:sz w:val="28"/>
                <w:szCs w:val="28"/>
                <w:lang w:val="cy-GB"/>
              </w:rPr>
            </w:pPr>
          </w:p>
          <w:p w14:paraId="7534869C" w14:textId="77777777" w:rsidR="003B38DF" w:rsidRPr="00D46A8E" w:rsidRDefault="003B38DF" w:rsidP="00A4717F">
            <w:pPr>
              <w:rPr>
                <w:sz w:val="28"/>
                <w:szCs w:val="28"/>
                <w:lang w:val="cy-GB"/>
              </w:rPr>
            </w:pPr>
          </w:p>
        </w:tc>
      </w:tr>
    </w:tbl>
    <w:p w14:paraId="6B0C0E28" w14:textId="213002D2" w:rsidR="003B38DF" w:rsidRDefault="003B38DF" w:rsidP="008E345C">
      <w:pPr>
        <w:rPr>
          <w:u w:val="single"/>
        </w:rPr>
      </w:pPr>
    </w:p>
    <w:tbl>
      <w:tblPr>
        <w:tblStyle w:val="TableGrid"/>
        <w:tblW w:w="0" w:type="auto"/>
        <w:tblLook w:val="04A0" w:firstRow="1" w:lastRow="0" w:firstColumn="1" w:lastColumn="0" w:noHBand="0" w:noVBand="1"/>
      </w:tblPr>
      <w:tblGrid>
        <w:gridCol w:w="9010"/>
      </w:tblGrid>
      <w:tr w:rsidR="003B38DF" w:rsidRPr="00D46A8E" w14:paraId="16E8F9B6" w14:textId="77777777" w:rsidTr="00A4717F">
        <w:tc>
          <w:tcPr>
            <w:tcW w:w="9010" w:type="dxa"/>
            <w:shd w:val="clear" w:color="auto" w:fill="D9E2F3" w:themeFill="accent1" w:themeFillTint="33"/>
          </w:tcPr>
          <w:p w14:paraId="75569D99" w14:textId="77777777" w:rsidR="003B38DF" w:rsidRPr="006E32EF" w:rsidRDefault="003B38DF" w:rsidP="00A4717F">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3B38DF" w:rsidRPr="00D46A8E" w14:paraId="2AD5CE56" w14:textId="77777777" w:rsidTr="00A4717F">
        <w:tc>
          <w:tcPr>
            <w:tcW w:w="9010" w:type="dxa"/>
          </w:tcPr>
          <w:p w14:paraId="02C069CD" w14:textId="77777777" w:rsidR="003B38DF" w:rsidRPr="008B2B15" w:rsidRDefault="003B38DF" w:rsidP="00A4717F">
            <w:pPr>
              <w:rPr>
                <w:sz w:val="22"/>
                <w:szCs w:val="28"/>
                <w:lang w:val="cy-GB"/>
              </w:rPr>
            </w:pPr>
            <w:r w:rsidRPr="008B2B15">
              <w:rPr>
                <w:sz w:val="22"/>
                <w:szCs w:val="28"/>
                <w:lang w:val="cy-GB"/>
              </w:rPr>
              <w:t>The pupils will learn to:</w:t>
            </w:r>
          </w:p>
          <w:p w14:paraId="2AA7972B" w14:textId="77777777" w:rsidR="003B38DF" w:rsidRPr="00CB75DA" w:rsidRDefault="003B38DF" w:rsidP="00A4717F">
            <w:pPr>
              <w:rPr>
                <w:szCs w:val="28"/>
              </w:rPr>
            </w:pPr>
            <w:r>
              <w:rPr>
                <w:szCs w:val="28"/>
                <w:lang w:val="cy-GB"/>
              </w:rPr>
              <w:t>Think quickly and use their own knowledge to recognise equal fractions using a range of pictures/icons.</w:t>
            </w:r>
          </w:p>
          <w:p w14:paraId="7A5F2137" w14:textId="77777777" w:rsidR="003B38DF" w:rsidRDefault="003B38DF" w:rsidP="00A4717F">
            <w:pPr>
              <w:rPr>
                <w:rFonts w:cstheme="minorHAnsi"/>
                <w:color w:val="000000" w:themeColor="text1"/>
              </w:rPr>
            </w:pPr>
          </w:p>
          <w:p w14:paraId="2E8A2E99" w14:textId="77777777" w:rsidR="003B38DF" w:rsidRPr="00471B60" w:rsidRDefault="003B38DF" w:rsidP="00A4717F">
            <w:pPr>
              <w:rPr>
                <w:szCs w:val="28"/>
                <w:lang w:val="cy-GB"/>
              </w:rPr>
            </w:pPr>
            <w:r>
              <w:rPr>
                <w:rFonts w:cstheme="minorHAnsi"/>
                <w:color w:val="000000" w:themeColor="text1"/>
              </w:rPr>
              <w:t xml:space="preserve">Main Aim: </w:t>
            </w:r>
            <w:r w:rsidRPr="00471B60">
              <w:rPr>
                <w:rFonts w:cstheme="minorHAnsi"/>
                <w:color w:val="000000" w:themeColor="text1"/>
              </w:rPr>
              <w:t xml:space="preserve">Solve problems that involve recognising, finding and writing fractions of a discrete set of objects: unit fractions and non-unit fractions with small denominators. </w:t>
            </w:r>
          </w:p>
          <w:p w14:paraId="062A618D" w14:textId="77777777" w:rsidR="003B38DF" w:rsidRPr="006E32EF" w:rsidRDefault="003B38DF" w:rsidP="00A4717F">
            <w:pPr>
              <w:rPr>
                <w:szCs w:val="28"/>
                <w:lang w:val="cy-GB"/>
              </w:rPr>
            </w:pPr>
            <w:r>
              <w:rPr>
                <w:szCs w:val="28"/>
                <w:lang w:val="cy-GB"/>
              </w:rPr>
              <w:t xml:space="preserve"> </w:t>
            </w:r>
          </w:p>
          <w:p w14:paraId="22ED1A04" w14:textId="77777777" w:rsidR="003B38DF" w:rsidRPr="006E32EF" w:rsidRDefault="003B38DF" w:rsidP="00A4717F">
            <w:pPr>
              <w:rPr>
                <w:szCs w:val="28"/>
                <w:lang w:val="cy-GB"/>
              </w:rPr>
            </w:pPr>
          </w:p>
          <w:p w14:paraId="7D0BE357" w14:textId="77777777" w:rsidR="003B38DF" w:rsidRPr="006E32EF" w:rsidRDefault="003B38DF" w:rsidP="00A4717F">
            <w:pPr>
              <w:rPr>
                <w:szCs w:val="28"/>
                <w:lang w:val="cy-GB"/>
              </w:rPr>
            </w:pPr>
          </w:p>
          <w:p w14:paraId="4C1D8348" w14:textId="77777777" w:rsidR="003B38DF" w:rsidRPr="006E32EF" w:rsidRDefault="003B38DF" w:rsidP="00A4717F">
            <w:pPr>
              <w:rPr>
                <w:szCs w:val="28"/>
                <w:lang w:val="cy-GB"/>
              </w:rPr>
            </w:pPr>
          </w:p>
          <w:p w14:paraId="2342329B" w14:textId="77777777" w:rsidR="003B38DF" w:rsidRPr="006E32EF" w:rsidRDefault="003B38DF" w:rsidP="00A4717F">
            <w:pPr>
              <w:rPr>
                <w:szCs w:val="28"/>
                <w:lang w:val="cy-GB"/>
              </w:rPr>
            </w:pPr>
          </w:p>
          <w:p w14:paraId="3D9C28CB" w14:textId="77777777" w:rsidR="003B38DF" w:rsidRPr="006E32EF" w:rsidRDefault="003B38DF" w:rsidP="00A4717F">
            <w:pPr>
              <w:rPr>
                <w:szCs w:val="28"/>
                <w:lang w:val="cy-GB"/>
              </w:rPr>
            </w:pPr>
          </w:p>
        </w:tc>
      </w:tr>
    </w:tbl>
    <w:p w14:paraId="49E90024" w14:textId="675983DE" w:rsidR="003B38DF" w:rsidRDefault="003B38DF" w:rsidP="008E345C">
      <w:pPr>
        <w:rPr>
          <w:u w:val="single"/>
        </w:rPr>
      </w:pPr>
    </w:p>
    <w:p w14:paraId="7024D88D" w14:textId="5094918F" w:rsidR="003B38DF" w:rsidRDefault="003B38DF" w:rsidP="008E345C">
      <w:pPr>
        <w:rPr>
          <w:u w:val="single"/>
        </w:rPr>
      </w:pPr>
    </w:p>
    <w:p w14:paraId="6EA0E9FF" w14:textId="2E3DCDAE" w:rsidR="003B38DF" w:rsidRDefault="003B38DF" w:rsidP="008E345C">
      <w:pPr>
        <w:rPr>
          <w:u w:val="single"/>
        </w:rPr>
      </w:pPr>
    </w:p>
    <w:p w14:paraId="21F444C2" w14:textId="32FE8A96" w:rsidR="003B38DF" w:rsidRDefault="003B38DF" w:rsidP="008E345C">
      <w:pPr>
        <w:rPr>
          <w:u w:val="single"/>
        </w:rPr>
      </w:pPr>
    </w:p>
    <w:tbl>
      <w:tblPr>
        <w:tblStyle w:val="TableGrid"/>
        <w:tblW w:w="0" w:type="auto"/>
        <w:tblLook w:val="04A0" w:firstRow="1" w:lastRow="0" w:firstColumn="1" w:lastColumn="0" w:noHBand="0" w:noVBand="1"/>
      </w:tblPr>
      <w:tblGrid>
        <w:gridCol w:w="4505"/>
        <w:gridCol w:w="4505"/>
      </w:tblGrid>
      <w:tr w:rsidR="003B38DF" w:rsidRPr="00D46A8E" w14:paraId="58C594F1" w14:textId="77777777" w:rsidTr="00A4717F">
        <w:tc>
          <w:tcPr>
            <w:tcW w:w="4505" w:type="dxa"/>
            <w:shd w:val="clear" w:color="auto" w:fill="D9E2F3" w:themeFill="accent1" w:themeFillTint="33"/>
          </w:tcPr>
          <w:p w14:paraId="0E088286" w14:textId="77777777" w:rsidR="003B38DF" w:rsidRPr="00D46A8E" w:rsidRDefault="003B38DF" w:rsidP="00A4717F">
            <w:pPr>
              <w:rPr>
                <w:sz w:val="28"/>
                <w:szCs w:val="28"/>
                <w:lang w:val="cy-GB"/>
              </w:rPr>
            </w:pPr>
            <w:r w:rsidRPr="006E32EF">
              <w:rPr>
                <w:szCs w:val="28"/>
                <w:lang w:val="cy-GB"/>
              </w:rPr>
              <w:lastRenderedPageBreak/>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7783FBB5" w14:textId="77777777" w:rsidR="003B38DF" w:rsidRPr="00D46A8E" w:rsidRDefault="003B38DF" w:rsidP="00A4717F">
            <w:pPr>
              <w:rPr>
                <w:sz w:val="28"/>
                <w:szCs w:val="28"/>
                <w:lang w:val="cy-GB"/>
              </w:rPr>
            </w:pPr>
            <w:r w:rsidRPr="006E32EF">
              <w:rPr>
                <w:szCs w:val="28"/>
                <w:lang w:val="cy-GB"/>
              </w:rPr>
              <w:t>Assessment of Pupils’ Learning</w:t>
            </w:r>
          </w:p>
          <w:p w14:paraId="1D5C5554" w14:textId="77777777" w:rsidR="003B38DF" w:rsidRPr="00D46A8E" w:rsidRDefault="003B38DF" w:rsidP="00A4717F">
            <w:pPr>
              <w:rPr>
                <w:sz w:val="20"/>
                <w:szCs w:val="20"/>
                <w:lang w:val="cy-GB"/>
              </w:rPr>
            </w:pPr>
            <w:r w:rsidRPr="00D46A8E">
              <w:rPr>
                <w:sz w:val="20"/>
                <w:szCs w:val="20"/>
                <w:lang w:val="cy-GB"/>
              </w:rPr>
              <w:t>Evidence</w:t>
            </w:r>
          </w:p>
          <w:p w14:paraId="7A4233AE" w14:textId="77777777" w:rsidR="003B38DF" w:rsidRPr="00D46A8E" w:rsidRDefault="003B38DF" w:rsidP="00A4717F">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3B38DF" w:rsidRPr="00D46A8E" w14:paraId="3C695ADA" w14:textId="77777777" w:rsidTr="00A4717F">
        <w:tc>
          <w:tcPr>
            <w:tcW w:w="4505" w:type="dxa"/>
          </w:tcPr>
          <w:p w14:paraId="2EEFCFC6" w14:textId="77777777" w:rsidR="003B38DF" w:rsidRPr="00471B60" w:rsidRDefault="003B38DF" w:rsidP="00A4717F">
            <w:pPr>
              <w:pStyle w:val="NormalWeb"/>
              <w:rPr>
                <w:rFonts w:ascii="Tuffy" w:hAnsi="Tuffy"/>
                <w:color w:val="4CB716"/>
                <w:szCs w:val="22"/>
              </w:rPr>
            </w:pPr>
            <w:r w:rsidRPr="00471B60">
              <w:rPr>
                <w:rFonts w:ascii="Tuffy" w:hAnsi="Tuffy"/>
                <w:color w:val="4CB716"/>
                <w:szCs w:val="22"/>
              </w:rPr>
              <w:t xml:space="preserve">I can find a fraction of a set of objects. </w:t>
            </w:r>
          </w:p>
          <w:p w14:paraId="410299D3" w14:textId="77777777" w:rsidR="003B38DF" w:rsidRDefault="003B38DF" w:rsidP="00A4717F">
            <w:pPr>
              <w:pStyle w:val="NormalWeb"/>
              <w:rPr>
                <w:rFonts w:ascii="Tuffy" w:hAnsi="Tuffy"/>
                <w:color w:val="4CB716"/>
                <w:szCs w:val="22"/>
              </w:rPr>
            </w:pPr>
            <w:r w:rsidRPr="00471B60">
              <w:rPr>
                <w:rFonts w:ascii="Tuffy" w:hAnsi="Tuffy"/>
                <w:color w:val="4CB716"/>
                <w:szCs w:val="22"/>
              </w:rPr>
              <w:t>I can find a fraction of a numbe</w:t>
            </w:r>
            <w:r>
              <w:rPr>
                <w:rFonts w:ascii="Tuffy" w:hAnsi="Tuffy"/>
                <w:color w:val="4CB716"/>
                <w:szCs w:val="22"/>
              </w:rPr>
              <w:t>r.</w:t>
            </w:r>
          </w:p>
          <w:p w14:paraId="1BD404A7" w14:textId="77777777" w:rsidR="003B38DF" w:rsidRPr="00471B60" w:rsidRDefault="003B38DF" w:rsidP="00A4717F">
            <w:pPr>
              <w:pStyle w:val="NormalWeb"/>
              <w:rPr>
                <w:sz w:val="36"/>
                <w:szCs w:val="36"/>
              </w:rPr>
            </w:pPr>
            <w:r>
              <w:rPr>
                <w:rFonts w:ascii="Tuffy" w:hAnsi="Tuffy"/>
                <w:color w:val="4CB716"/>
                <w:szCs w:val="22"/>
              </w:rPr>
              <w:t>I can find a fraction of a number in context to the question.</w:t>
            </w:r>
            <w:r w:rsidRPr="00471B60">
              <w:rPr>
                <w:rFonts w:ascii="Tuffy" w:hAnsi="Tuffy"/>
                <w:color w:val="4CB716"/>
                <w:szCs w:val="22"/>
              </w:rPr>
              <w:t xml:space="preserve"> </w:t>
            </w:r>
          </w:p>
          <w:p w14:paraId="2FC33BB5" w14:textId="77777777" w:rsidR="003B38DF" w:rsidRPr="00D46A8E" w:rsidRDefault="003B38DF" w:rsidP="00A4717F">
            <w:pPr>
              <w:rPr>
                <w:sz w:val="28"/>
                <w:szCs w:val="28"/>
                <w:lang w:val="cy-GB"/>
              </w:rPr>
            </w:pPr>
          </w:p>
          <w:p w14:paraId="6FD65BB4" w14:textId="77777777" w:rsidR="003B38DF" w:rsidRDefault="003B38DF" w:rsidP="00A4717F">
            <w:pPr>
              <w:rPr>
                <w:sz w:val="28"/>
                <w:szCs w:val="28"/>
                <w:lang w:val="cy-GB"/>
              </w:rPr>
            </w:pPr>
          </w:p>
          <w:p w14:paraId="0D88F723" w14:textId="77777777" w:rsidR="003B38DF" w:rsidRDefault="003B38DF" w:rsidP="00A4717F">
            <w:pPr>
              <w:rPr>
                <w:sz w:val="28"/>
                <w:szCs w:val="28"/>
                <w:lang w:val="cy-GB"/>
              </w:rPr>
            </w:pPr>
          </w:p>
          <w:p w14:paraId="5A7DBF2C" w14:textId="77777777" w:rsidR="003B38DF" w:rsidRPr="00D46A8E" w:rsidRDefault="003B38DF" w:rsidP="00A4717F">
            <w:pPr>
              <w:rPr>
                <w:sz w:val="28"/>
                <w:szCs w:val="28"/>
                <w:lang w:val="cy-GB"/>
              </w:rPr>
            </w:pPr>
          </w:p>
          <w:p w14:paraId="251BE370" w14:textId="77777777" w:rsidR="003B38DF" w:rsidRPr="00D46A8E" w:rsidRDefault="003B38DF" w:rsidP="00A4717F">
            <w:pPr>
              <w:rPr>
                <w:sz w:val="28"/>
                <w:szCs w:val="28"/>
                <w:lang w:val="cy-GB"/>
              </w:rPr>
            </w:pPr>
          </w:p>
          <w:p w14:paraId="39F0FB1B" w14:textId="77777777" w:rsidR="003B38DF" w:rsidRPr="00D46A8E" w:rsidRDefault="003B38DF" w:rsidP="00A4717F">
            <w:pPr>
              <w:rPr>
                <w:sz w:val="28"/>
                <w:szCs w:val="28"/>
                <w:lang w:val="cy-GB"/>
              </w:rPr>
            </w:pPr>
          </w:p>
        </w:tc>
        <w:tc>
          <w:tcPr>
            <w:tcW w:w="4505" w:type="dxa"/>
          </w:tcPr>
          <w:p w14:paraId="6CDE1638" w14:textId="77777777" w:rsidR="003B38DF" w:rsidRPr="004E3639" w:rsidRDefault="003B38DF" w:rsidP="00A4717F">
            <w:pPr>
              <w:rPr>
                <w:lang w:val="cy-GB"/>
              </w:rPr>
            </w:pPr>
            <w:r w:rsidRPr="004E3639">
              <w:rPr>
                <w:lang w:val="cy-GB"/>
              </w:rPr>
              <w:t>Basketball Questioning</w:t>
            </w:r>
          </w:p>
          <w:p w14:paraId="1F075343" w14:textId="77777777" w:rsidR="003B38DF" w:rsidRPr="004E3639" w:rsidRDefault="003B38DF" w:rsidP="00A4717F">
            <w:pPr>
              <w:rPr>
                <w:lang w:val="cy-GB"/>
              </w:rPr>
            </w:pPr>
            <w:r w:rsidRPr="004E3639">
              <w:rPr>
                <w:lang w:val="cy-GB"/>
              </w:rPr>
              <w:t>Think, Pair, Share</w:t>
            </w:r>
          </w:p>
          <w:p w14:paraId="771200FC" w14:textId="77777777" w:rsidR="003B38DF" w:rsidRPr="004E3639" w:rsidRDefault="003B38DF" w:rsidP="00A4717F">
            <w:pPr>
              <w:rPr>
                <w:lang w:val="cy-GB"/>
              </w:rPr>
            </w:pPr>
            <w:r w:rsidRPr="004E3639">
              <w:rPr>
                <w:lang w:val="cy-GB"/>
              </w:rPr>
              <w:t xml:space="preserve">Mini Whiteboards </w:t>
            </w:r>
          </w:p>
          <w:p w14:paraId="08BCC6FA" w14:textId="77777777" w:rsidR="003B38DF" w:rsidRPr="004E3639" w:rsidRDefault="003B38DF" w:rsidP="00A4717F">
            <w:pPr>
              <w:rPr>
                <w:lang w:val="cy-GB"/>
              </w:rPr>
            </w:pPr>
          </w:p>
          <w:p w14:paraId="4D2A0903" w14:textId="77777777" w:rsidR="003B38DF" w:rsidRPr="004E3639" w:rsidRDefault="003B38DF" w:rsidP="00A4717F">
            <w:pPr>
              <w:rPr>
                <w:lang w:val="cy-GB"/>
              </w:rPr>
            </w:pPr>
            <w:r w:rsidRPr="004E3639">
              <w:rPr>
                <w:lang w:val="cy-GB"/>
              </w:rPr>
              <w:t>The learners must participate and be alert during the basketball questioning as the question could be bounced to them at any moment.</w:t>
            </w:r>
          </w:p>
          <w:p w14:paraId="60A887A9" w14:textId="77777777" w:rsidR="003B38DF" w:rsidRPr="00D46A8E" w:rsidRDefault="003B38DF" w:rsidP="00A4717F">
            <w:pPr>
              <w:rPr>
                <w:sz w:val="28"/>
                <w:szCs w:val="28"/>
                <w:lang w:val="cy-GB"/>
              </w:rPr>
            </w:pPr>
            <w:r w:rsidRPr="004E3639">
              <w:rPr>
                <w:lang w:val="cy-GB"/>
              </w:rPr>
              <w:t xml:space="preserve"> The students should finish the activity sheet if given enough time.</w:t>
            </w:r>
            <w:r>
              <w:rPr>
                <w:sz w:val="28"/>
                <w:szCs w:val="28"/>
                <w:lang w:val="cy-GB"/>
              </w:rPr>
              <w:t xml:space="preserve"> </w:t>
            </w:r>
          </w:p>
        </w:tc>
      </w:tr>
    </w:tbl>
    <w:p w14:paraId="6A177A9A" w14:textId="30CF2BB9" w:rsidR="003B38DF" w:rsidRDefault="003B38DF" w:rsidP="008E345C">
      <w:pPr>
        <w:rPr>
          <w:u w:val="single"/>
        </w:rPr>
      </w:pPr>
    </w:p>
    <w:p w14:paraId="16CD1979" w14:textId="5556F273" w:rsidR="003B38DF" w:rsidRDefault="003B38DF" w:rsidP="008E345C">
      <w:pPr>
        <w:rPr>
          <w:u w:val="single"/>
        </w:rPr>
      </w:pPr>
    </w:p>
    <w:p w14:paraId="03A0082A" w14:textId="2D65D354" w:rsidR="003B38DF" w:rsidRDefault="003B38DF" w:rsidP="008E345C">
      <w:pPr>
        <w:rPr>
          <w:u w:val="single"/>
        </w:rPr>
      </w:pPr>
    </w:p>
    <w:p w14:paraId="36690D77" w14:textId="773660CC" w:rsidR="003B38DF" w:rsidRDefault="003B38DF" w:rsidP="008E345C">
      <w:pPr>
        <w:rPr>
          <w:u w:val="single"/>
        </w:rPr>
      </w:pPr>
    </w:p>
    <w:p w14:paraId="7C2C78C1" w14:textId="51216DB0" w:rsidR="003B38DF" w:rsidRDefault="003B38DF" w:rsidP="008E345C">
      <w:pPr>
        <w:rPr>
          <w:u w:val="single"/>
        </w:rPr>
      </w:pPr>
    </w:p>
    <w:p w14:paraId="0A79D03C" w14:textId="7E36325C" w:rsidR="003B38DF" w:rsidRDefault="003B38DF" w:rsidP="008E345C">
      <w:pPr>
        <w:rPr>
          <w:u w:val="single"/>
        </w:rPr>
      </w:pPr>
    </w:p>
    <w:tbl>
      <w:tblPr>
        <w:tblStyle w:val="TableGrid2"/>
        <w:tblpPr w:leftFromText="180" w:rightFromText="180" w:horzAnchor="page" w:tblpX="1570" w:tblpY="1084"/>
        <w:tblW w:w="0" w:type="auto"/>
        <w:tblLook w:val="04A0" w:firstRow="1" w:lastRow="0" w:firstColumn="1" w:lastColumn="0" w:noHBand="0" w:noVBand="1"/>
      </w:tblPr>
      <w:tblGrid>
        <w:gridCol w:w="1142"/>
        <w:gridCol w:w="3370"/>
        <w:gridCol w:w="2570"/>
        <w:gridCol w:w="1928"/>
      </w:tblGrid>
      <w:tr w:rsidR="003B38DF" w:rsidRPr="002B2D5B" w14:paraId="61E91659" w14:textId="77777777" w:rsidTr="00A4717F">
        <w:trPr>
          <w:trHeight w:val="1071"/>
        </w:trPr>
        <w:tc>
          <w:tcPr>
            <w:tcW w:w="1249" w:type="dxa"/>
          </w:tcPr>
          <w:p w14:paraId="3D6C1669" w14:textId="77777777" w:rsidR="003B38DF" w:rsidRPr="002B2D5B" w:rsidRDefault="003B38DF" w:rsidP="00A4717F">
            <w:pPr>
              <w:jc w:val="center"/>
              <w:rPr>
                <w:b/>
                <w:lang w:val="cy-GB"/>
              </w:rPr>
            </w:pPr>
            <w:r w:rsidRPr="002B2D5B">
              <w:rPr>
                <w:b/>
                <w:lang w:val="cy-GB"/>
              </w:rPr>
              <w:lastRenderedPageBreak/>
              <w:t>Time</w:t>
            </w:r>
          </w:p>
        </w:tc>
        <w:tc>
          <w:tcPr>
            <w:tcW w:w="4971" w:type="dxa"/>
          </w:tcPr>
          <w:p w14:paraId="76A48AD7" w14:textId="77777777" w:rsidR="003B38DF" w:rsidRPr="002B2D5B" w:rsidRDefault="003B38DF" w:rsidP="00A4717F">
            <w:pPr>
              <w:jc w:val="center"/>
              <w:rPr>
                <w:b/>
                <w:sz w:val="22"/>
                <w:szCs w:val="22"/>
                <w:lang w:val="cy-GB"/>
              </w:rPr>
            </w:pPr>
            <w:r w:rsidRPr="002B2D5B">
              <w:rPr>
                <w:b/>
                <w:sz w:val="22"/>
                <w:szCs w:val="22"/>
                <w:lang w:val="cy-GB"/>
              </w:rPr>
              <w:t>Activities/Methodology/Key Concepts</w:t>
            </w:r>
          </w:p>
          <w:p w14:paraId="216F4C00" w14:textId="77777777" w:rsidR="003B38DF" w:rsidRPr="002B2D5B" w:rsidRDefault="003B38DF" w:rsidP="00A4717F">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14:paraId="45C35313" w14:textId="77777777" w:rsidR="003B38DF" w:rsidRPr="002B2D5B" w:rsidRDefault="003B38DF" w:rsidP="00A4717F">
            <w:pPr>
              <w:jc w:val="center"/>
              <w:rPr>
                <w:b/>
                <w:sz w:val="22"/>
                <w:szCs w:val="22"/>
                <w:lang w:val="cy-GB"/>
              </w:rPr>
            </w:pPr>
            <w:r w:rsidRPr="002B2D5B">
              <w:rPr>
                <w:b/>
                <w:sz w:val="22"/>
                <w:szCs w:val="22"/>
                <w:lang w:val="cy-GB"/>
              </w:rPr>
              <w:t>Pupil Tasks</w:t>
            </w:r>
          </w:p>
          <w:p w14:paraId="7156C6C8" w14:textId="77777777" w:rsidR="003B38DF" w:rsidRPr="002B2D5B" w:rsidRDefault="003B38DF" w:rsidP="00A4717F">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p w14:paraId="2914E06B" w14:textId="77777777" w:rsidR="003B38DF" w:rsidRPr="002B2D5B" w:rsidRDefault="003B38DF" w:rsidP="00A4717F">
            <w:pPr>
              <w:jc w:val="center"/>
              <w:rPr>
                <w:sz w:val="22"/>
                <w:szCs w:val="22"/>
                <w:lang w:val="cy-GB"/>
              </w:rPr>
            </w:pPr>
          </w:p>
        </w:tc>
        <w:tc>
          <w:tcPr>
            <w:tcW w:w="2903" w:type="dxa"/>
          </w:tcPr>
          <w:p w14:paraId="20F222CB" w14:textId="77777777" w:rsidR="003B38DF" w:rsidRPr="002B2D5B" w:rsidRDefault="003B38DF" w:rsidP="00A4717F">
            <w:pPr>
              <w:jc w:val="center"/>
              <w:rPr>
                <w:b/>
                <w:sz w:val="22"/>
                <w:szCs w:val="22"/>
                <w:lang w:val="cy-GB"/>
              </w:rPr>
            </w:pPr>
            <w:r w:rsidRPr="002B2D5B">
              <w:rPr>
                <w:b/>
                <w:sz w:val="22"/>
                <w:szCs w:val="22"/>
                <w:lang w:val="cy-GB"/>
              </w:rPr>
              <w:t>Resources</w:t>
            </w:r>
          </w:p>
          <w:p w14:paraId="042D88E3" w14:textId="77777777" w:rsidR="003B38DF" w:rsidRPr="00B0430A" w:rsidRDefault="003B38DF" w:rsidP="00A4717F">
            <w:pPr>
              <w:jc w:val="center"/>
              <w:rPr>
                <w:sz w:val="22"/>
                <w:szCs w:val="22"/>
                <w:lang w:val="cy-GB"/>
              </w:rPr>
            </w:pPr>
            <w:r>
              <w:rPr>
                <w:sz w:val="22"/>
                <w:szCs w:val="22"/>
                <w:lang w:val="cy-GB"/>
              </w:rPr>
              <w:t>(</w:t>
            </w:r>
            <w:r w:rsidRPr="00B0430A">
              <w:rPr>
                <w:sz w:val="22"/>
                <w:szCs w:val="22"/>
                <w:lang w:val="cy-GB"/>
              </w:rPr>
              <w:t>Including Health and Safety requirement)</w:t>
            </w:r>
          </w:p>
        </w:tc>
      </w:tr>
      <w:tr w:rsidR="003B38DF" w:rsidRPr="002B2D5B" w14:paraId="44AB65B1" w14:textId="77777777" w:rsidTr="00A4717F">
        <w:trPr>
          <w:trHeight w:val="2391"/>
        </w:trPr>
        <w:tc>
          <w:tcPr>
            <w:tcW w:w="1249" w:type="dxa"/>
          </w:tcPr>
          <w:p w14:paraId="460B42C7" w14:textId="77777777" w:rsidR="003B38DF" w:rsidRPr="002B2D5B" w:rsidRDefault="003B38DF" w:rsidP="00A4717F">
            <w:pPr>
              <w:jc w:val="center"/>
              <w:rPr>
                <w:b/>
                <w:lang w:val="cy-GB"/>
              </w:rPr>
            </w:pPr>
          </w:p>
          <w:p w14:paraId="390D9C18" w14:textId="77777777" w:rsidR="003B38DF" w:rsidRPr="002B2D5B" w:rsidRDefault="003B38DF" w:rsidP="00A4717F">
            <w:pPr>
              <w:jc w:val="center"/>
              <w:rPr>
                <w:b/>
                <w:lang w:val="cy-GB"/>
              </w:rPr>
            </w:pPr>
          </w:p>
          <w:p w14:paraId="5A2A095A" w14:textId="77777777" w:rsidR="003B38DF" w:rsidRPr="002B2D5B" w:rsidRDefault="003B38DF" w:rsidP="00A4717F">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19B5AA39" w14:textId="77777777" w:rsidR="003B38DF" w:rsidRPr="00CE0E59" w:rsidRDefault="003B38DF" w:rsidP="00A4717F">
            <w:pPr>
              <w:rPr>
                <w:lang w:val="cy-GB"/>
              </w:rPr>
            </w:pPr>
            <w:r w:rsidRPr="00CE0E59">
              <w:rPr>
                <w:lang w:val="cy-GB"/>
              </w:rPr>
              <w:t>For an introduction to the lesson on fractions,  every child will be given a card with a picture showing a different group of fractions. These will include a range of real world examples and the fraction written in word form. This links to previous learning where children learnt to distinguish the differences between fractions by using the numerator and denominator. In this section I will use basketball questioning to allow the groups of children to explain as to why they have arranged themselves in the way that they have.</w:t>
            </w:r>
            <w:r>
              <w:rPr>
                <w:lang w:val="cy-GB"/>
              </w:rPr>
              <w:t xml:space="preserve"> The teacher must take a backseat role throughout the task whilst listening to what the children are talking about to make sure theyr are on task.  </w:t>
            </w:r>
            <w:r w:rsidRPr="00CE0E59">
              <w:rPr>
                <w:lang w:val="cy-GB"/>
              </w:rPr>
              <w:t xml:space="preserve"> </w:t>
            </w:r>
          </w:p>
          <w:p w14:paraId="69500F17" w14:textId="77777777" w:rsidR="003B38DF" w:rsidRPr="002B2D5B" w:rsidRDefault="003B38DF" w:rsidP="00A4717F">
            <w:pPr>
              <w:jc w:val="center"/>
              <w:rPr>
                <w:sz w:val="28"/>
                <w:szCs w:val="28"/>
                <w:lang w:val="cy-GB"/>
              </w:rPr>
            </w:pPr>
          </w:p>
          <w:p w14:paraId="3F5FE303" w14:textId="77777777" w:rsidR="003B38DF" w:rsidRPr="002B2D5B" w:rsidRDefault="003B38DF" w:rsidP="00A4717F">
            <w:pPr>
              <w:jc w:val="center"/>
              <w:rPr>
                <w:sz w:val="28"/>
                <w:szCs w:val="28"/>
                <w:lang w:val="cy-GB"/>
              </w:rPr>
            </w:pPr>
          </w:p>
        </w:tc>
        <w:tc>
          <w:tcPr>
            <w:tcW w:w="4971" w:type="dxa"/>
          </w:tcPr>
          <w:p w14:paraId="5C94B504" w14:textId="77777777" w:rsidR="003B38DF" w:rsidRPr="002B2D5B" w:rsidRDefault="003B38DF" w:rsidP="00A4717F">
            <w:pPr>
              <w:rPr>
                <w:sz w:val="28"/>
                <w:szCs w:val="28"/>
                <w:lang w:val="cy-GB"/>
              </w:rPr>
            </w:pPr>
            <w:r w:rsidRPr="00CE0E59">
              <w:rPr>
                <w:lang w:val="cy-GB"/>
              </w:rPr>
              <w:t>The pupils role in this starter activity is to use their own knowledge of fractions</w:t>
            </w:r>
            <w:r>
              <w:rPr>
                <w:lang w:val="cy-GB"/>
              </w:rPr>
              <w:t xml:space="preserve"> to find groups that correspond to the fraction image/icon they have been given. The children must rely on their communication skills with their peers and the teacher must be very passive whilst the children are making their own decision even if some.   </w:t>
            </w:r>
            <w:r w:rsidRPr="00CE0E59">
              <w:rPr>
                <w:lang w:val="cy-GB"/>
              </w:rPr>
              <w:t xml:space="preserve">     </w:t>
            </w:r>
          </w:p>
          <w:p w14:paraId="4FF14CDE" w14:textId="77777777" w:rsidR="003B38DF" w:rsidRPr="002B2D5B" w:rsidRDefault="003B38DF" w:rsidP="00A4717F">
            <w:pPr>
              <w:jc w:val="center"/>
              <w:rPr>
                <w:sz w:val="28"/>
                <w:szCs w:val="28"/>
                <w:lang w:val="cy-GB"/>
              </w:rPr>
            </w:pPr>
          </w:p>
          <w:p w14:paraId="771EC87F" w14:textId="77777777" w:rsidR="003B38DF" w:rsidRPr="002B2D5B" w:rsidRDefault="003B38DF" w:rsidP="00A4717F">
            <w:pPr>
              <w:jc w:val="center"/>
              <w:rPr>
                <w:sz w:val="28"/>
                <w:szCs w:val="28"/>
                <w:lang w:val="cy-GB"/>
              </w:rPr>
            </w:pPr>
          </w:p>
          <w:p w14:paraId="72FEA6E5" w14:textId="77777777" w:rsidR="003B38DF" w:rsidRPr="002B2D5B" w:rsidRDefault="003B38DF" w:rsidP="00A4717F">
            <w:pPr>
              <w:jc w:val="center"/>
              <w:rPr>
                <w:sz w:val="28"/>
                <w:szCs w:val="28"/>
                <w:lang w:val="cy-GB"/>
              </w:rPr>
            </w:pPr>
          </w:p>
          <w:p w14:paraId="2E559BA6" w14:textId="77777777" w:rsidR="003B38DF" w:rsidRPr="002B2D5B" w:rsidRDefault="003B38DF" w:rsidP="00A4717F">
            <w:pPr>
              <w:jc w:val="center"/>
              <w:rPr>
                <w:sz w:val="28"/>
                <w:szCs w:val="28"/>
                <w:lang w:val="cy-GB"/>
              </w:rPr>
            </w:pPr>
          </w:p>
          <w:p w14:paraId="2540FDE8" w14:textId="77777777" w:rsidR="003B38DF" w:rsidRPr="002B2D5B" w:rsidRDefault="003B38DF" w:rsidP="00A4717F">
            <w:pPr>
              <w:jc w:val="center"/>
              <w:rPr>
                <w:sz w:val="28"/>
                <w:szCs w:val="28"/>
                <w:lang w:val="cy-GB"/>
              </w:rPr>
            </w:pPr>
          </w:p>
          <w:p w14:paraId="49597583" w14:textId="77777777" w:rsidR="003B38DF" w:rsidRPr="002B2D5B" w:rsidRDefault="003B38DF" w:rsidP="00A4717F">
            <w:pPr>
              <w:jc w:val="center"/>
              <w:rPr>
                <w:sz w:val="28"/>
                <w:szCs w:val="28"/>
                <w:lang w:val="cy-GB"/>
              </w:rPr>
            </w:pPr>
          </w:p>
        </w:tc>
        <w:tc>
          <w:tcPr>
            <w:tcW w:w="2903" w:type="dxa"/>
          </w:tcPr>
          <w:p w14:paraId="07FE0054" w14:textId="77777777" w:rsidR="003B38DF" w:rsidRPr="00485AB1" w:rsidRDefault="003B38DF" w:rsidP="00A4717F">
            <w:pPr>
              <w:rPr>
                <w:lang w:val="cy-GB"/>
              </w:rPr>
            </w:pPr>
            <w:r w:rsidRPr="00485AB1">
              <w:rPr>
                <w:lang w:val="cy-GB"/>
              </w:rPr>
              <w:t>Classroom space for movement of pupils</w:t>
            </w:r>
          </w:p>
          <w:p w14:paraId="365F52E9" w14:textId="77777777" w:rsidR="003B38DF" w:rsidRDefault="003B38DF" w:rsidP="00A4717F">
            <w:pPr>
              <w:rPr>
                <w:lang w:val="cy-GB"/>
              </w:rPr>
            </w:pPr>
          </w:p>
          <w:p w14:paraId="01FC778F" w14:textId="77777777" w:rsidR="003B38DF" w:rsidRPr="00485AB1" w:rsidRDefault="003B38DF" w:rsidP="00A4717F">
            <w:pPr>
              <w:rPr>
                <w:lang w:val="cy-GB"/>
              </w:rPr>
            </w:pPr>
            <w:r w:rsidRPr="00485AB1">
              <w:rPr>
                <w:lang w:val="cy-GB"/>
              </w:rPr>
              <w:t>Matching fractions cards</w:t>
            </w:r>
          </w:p>
          <w:p w14:paraId="4D83644B" w14:textId="77777777" w:rsidR="003B38DF" w:rsidRPr="00CE0E59" w:rsidRDefault="003B38DF" w:rsidP="00A4717F">
            <w:pPr>
              <w:pStyle w:val="ListParagraph"/>
              <w:rPr>
                <w:lang w:val="cy-GB"/>
              </w:rPr>
            </w:pPr>
          </w:p>
        </w:tc>
      </w:tr>
      <w:tr w:rsidR="003B38DF" w:rsidRPr="002B2D5B" w14:paraId="630F4FAE" w14:textId="77777777" w:rsidTr="00A4717F">
        <w:trPr>
          <w:trHeight w:val="2043"/>
        </w:trPr>
        <w:tc>
          <w:tcPr>
            <w:tcW w:w="1249" w:type="dxa"/>
          </w:tcPr>
          <w:p w14:paraId="7E691CFA" w14:textId="77777777" w:rsidR="003B38DF" w:rsidRPr="002B2D5B" w:rsidRDefault="003B38DF" w:rsidP="00A4717F">
            <w:pPr>
              <w:jc w:val="center"/>
              <w:rPr>
                <w:b/>
                <w:lang w:val="cy-GB"/>
              </w:rPr>
            </w:pPr>
          </w:p>
          <w:p w14:paraId="21898F52" w14:textId="77777777" w:rsidR="003B38DF" w:rsidRPr="002B2D5B" w:rsidRDefault="003B38DF" w:rsidP="00A4717F">
            <w:pPr>
              <w:jc w:val="center"/>
              <w:rPr>
                <w:b/>
                <w:lang w:val="cy-GB"/>
              </w:rPr>
            </w:pPr>
          </w:p>
          <w:p w14:paraId="354BF0DD" w14:textId="77777777" w:rsidR="003B38DF" w:rsidRPr="002B2D5B" w:rsidRDefault="003B38DF" w:rsidP="00A4717F">
            <w:pPr>
              <w:jc w:val="center"/>
              <w:rPr>
                <w:b/>
                <w:lang w:val="cy-GB"/>
              </w:rPr>
            </w:pPr>
            <w:r w:rsidRPr="002B2D5B">
              <w:rPr>
                <w:b/>
                <w:lang w:val="cy-GB"/>
              </w:rPr>
              <w:t>Teaching &amp; Core Learning</w:t>
            </w:r>
          </w:p>
        </w:tc>
        <w:tc>
          <w:tcPr>
            <w:tcW w:w="4971" w:type="dxa"/>
          </w:tcPr>
          <w:p w14:paraId="3D643157" w14:textId="77777777" w:rsidR="003B38DF" w:rsidRPr="00CB4EAF" w:rsidRDefault="003B38DF" w:rsidP="00A4717F">
            <w:pPr>
              <w:pStyle w:val="NormalWeb"/>
              <w:rPr>
                <w:rFonts w:asciiTheme="minorHAnsi" w:hAnsiTheme="minorHAnsi" w:cstheme="minorHAnsi"/>
                <w:color w:val="000000" w:themeColor="text1"/>
              </w:rPr>
            </w:pPr>
            <w:r w:rsidRPr="00CB4EAF">
              <w:rPr>
                <w:rFonts w:asciiTheme="minorHAnsi" w:hAnsiTheme="minorHAnsi" w:cstheme="minorHAnsi"/>
                <w:b/>
                <w:bCs/>
                <w:color w:val="000000" w:themeColor="text1"/>
              </w:rPr>
              <w:t xml:space="preserve">Pirate Pete’s Treasure: </w:t>
            </w:r>
            <w:r w:rsidRPr="00CB4EAF">
              <w:rPr>
                <w:rFonts w:asciiTheme="minorHAnsi" w:hAnsiTheme="minorHAnsi" w:cstheme="minorHAnsi"/>
                <w:color w:val="000000" w:themeColor="text1"/>
              </w:rPr>
              <w:t xml:space="preserve">Children work out how many of each type of coin is in each chest on the </w:t>
            </w:r>
            <w:r w:rsidRPr="00CB4EAF">
              <w:rPr>
                <w:rFonts w:asciiTheme="minorHAnsi" w:hAnsiTheme="minorHAnsi" w:cstheme="minorHAnsi"/>
                <w:b/>
                <w:bCs/>
                <w:color w:val="000000" w:themeColor="text1"/>
              </w:rPr>
              <w:t xml:space="preserve">Treasure Chest Posters </w:t>
            </w:r>
            <w:r w:rsidRPr="00CB4EAF">
              <w:rPr>
                <w:rFonts w:asciiTheme="minorHAnsi" w:hAnsiTheme="minorHAnsi" w:cstheme="minorHAnsi"/>
                <w:color w:val="000000" w:themeColor="text1"/>
              </w:rPr>
              <w:t xml:space="preserve">by calculating fractions of numbers. Children follow the instructions in the differentiated </w:t>
            </w:r>
            <w:r w:rsidRPr="00CB4EAF">
              <w:rPr>
                <w:rFonts w:asciiTheme="minorHAnsi" w:hAnsiTheme="minorHAnsi" w:cstheme="minorHAnsi"/>
                <w:b/>
                <w:bCs/>
                <w:color w:val="000000" w:themeColor="text1"/>
              </w:rPr>
              <w:t xml:space="preserve">Pirate Pete’s Letters, </w:t>
            </w:r>
            <w:r w:rsidRPr="00CB4EAF">
              <w:rPr>
                <w:rFonts w:asciiTheme="minorHAnsi" w:hAnsiTheme="minorHAnsi" w:cstheme="minorHAnsi"/>
                <w:color w:val="000000" w:themeColor="text1"/>
              </w:rPr>
              <w:t xml:space="preserve">recording answers on the differentiated </w:t>
            </w:r>
            <w:r w:rsidRPr="00CB4EAF">
              <w:rPr>
                <w:rFonts w:asciiTheme="minorHAnsi" w:hAnsiTheme="minorHAnsi" w:cstheme="minorHAnsi"/>
                <w:b/>
                <w:bCs/>
                <w:color w:val="000000" w:themeColor="text1"/>
              </w:rPr>
              <w:t>Pirate Pete’s Treasure Activity Sheets.</w:t>
            </w:r>
          </w:p>
          <w:p w14:paraId="47C5B564" w14:textId="77777777" w:rsidR="003B38DF" w:rsidRPr="00CB4EAF" w:rsidRDefault="003B38DF" w:rsidP="00A4717F">
            <w:pPr>
              <w:jc w:val="center"/>
              <w:rPr>
                <w:rFonts w:cstheme="minorHAnsi"/>
                <w:color w:val="000000" w:themeColor="text1"/>
                <w:lang w:val="cy-GB"/>
              </w:rPr>
            </w:pPr>
          </w:p>
          <w:p w14:paraId="06CC8E8E" w14:textId="77777777" w:rsidR="003B38DF" w:rsidRPr="00CB4EAF" w:rsidRDefault="003B38DF" w:rsidP="00A4717F">
            <w:pPr>
              <w:jc w:val="center"/>
              <w:rPr>
                <w:rFonts w:cstheme="minorHAnsi"/>
                <w:color w:val="000000" w:themeColor="text1"/>
                <w:lang w:val="cy-GB"/>
              </w:rPr>
            </w:pPr>
          </w:p>
          <w:p w14:paraId="70858D2A" w14:textId="77777777" w:rsidR="003B38DF" w:rsidRPr="00CB4EAF" w:rsidRDefault="003B38DF" w:rsidP="00A4717F">
            <w:pPr>
              <w:jc w:val="center"/>
              <w:rPr>
                <w:rFonts w:cstheme="minorHAnsi"/>
                <w:color w:val="000000" w:themeColor="text1"/>
                <w:lang w:val="cy-GB"/>
              </w:rPr>
            </w:pPr>
          </w:p>
          <w:p w14:paraId="4E856B35" w14:textId="77777777" w:rsidR="003B38DF" w:rsidRPr="00CB4EAF" w:rsidRDefault="003B38DF" w:rsidP="00A4717F">
            <w:pPr>
              <w:jc w:val="center"/>
              <w:rPr>
                <w:rFonts w:cstheme="minorHAnsi"/>
                <w:color w:val="000000" w:themeColor="text1"/>
                <w:lang w:val="cy-GB"/>
              </w:rPr>
            </w:pPr>
          </w:p>
        </w:tc>
        <w:tc>
          <w:tcPr>
            <w:tcW w:w="4971" w:type="dxa"/>
          </w:tcPr>
          <w:p w14:paraId="6F6EC045" w14:textId="77777777" w:rsidR="003B38DF" w:rsidRPr="00E36B60" w:rsidRDefault="003B38DF" w:rsidP="00A4717F">
            <w:pPr>
              <w:jc w:val="center"/>
              <w:rPr>
                <w:lang w:val="cy-GB"/>
              </w:rPr>
            </w:pPr>
            <w:r>
              <w:rPr>
                <w:lang w:val="cy-GB"/>
              </w:rPr>
              <w:lastRenderedPageBreak/>
              <w:t xml:space="preserve">The pupils task throughout this session is to be observant to help them find the hidden treasure chests around the classroom. The children will be given an example of What a good one looks like (WAGOLL) to give them something to </w:t>
            </w:r>
            <w:r>
              <w:rPr>
                <w:lang w:val="cy-GB"/>
              </w:rPr>
              <w:lastRenderedPageBreak/>
              <w:t xml:space="preserve">refer to and work back from if they get stuck. </w:t>
            </w:r>
          </w:p>
          <w:p w14:paraId="06D3061D" w14:textId="77777777" w:rsidR="003B38DF" w:rsidRPr="002B2D5B" w:rsidRDefault="003B38DF" w:rsidP="00A4717F">
            <w:pPr>
              <w:jc w:val="center"/>
              <w:rPr>
                <w:sz w:val="28"/>
                <w:szCs w:val="28"/>
                <w:lang w:val="cy-GB"/>
              </w:rPr>
            </w:pPr>
          </w:p>
          <w:p w14:paraId="689E4180" w14:textId="77777777" w:rsidR="003B38DF" w:rsidRPr="002B2D5B" w:rsidRDefault="003B38DF" w:rsidP="00A4717F">
            <w:pPr>
              <w:jc w:val="center"/>
              <w:rPr>
                <w:sz w:val="28"/>
                <w:szCs w:val="28"/>
                <w:lang w:val="cy-GB"/>
              </w:rPr>
            </w:pPr>
          </w:p>
          <w:p w14:paraId="1A43C9D5" w14:textId="77777777" w:rsidR="003B38DF" w:rsidRPr="002B2D5B" w:rsidRDefault="003B38DF" w:rsidP="00A4717F">
            <w:pPr>
              <w:jc w:val="center"/>
              <w:rPr>
                <w:sz w:val="28"/>
                <w:szCs w:val="28"/>
                <w:lang w:val="cy-GB"/>
              </w:rPr>
            </w:pPr>
          </w:p>
          <w:p w14:paraId="35A2AD4C" w14:textId="77777777" w:rsidR="003B38DF" w:rsidRPr="002B2D5B" w:rsidRDefault="003B38DF" w:rsidP="00A4717F">
            <w:pPr>
              <w:jc w:val="center"/>
              <w:rPr>
                <w:sz w:val="28"/>
                <w:szCs w:val="28"/>
                <w:lang w:val="cy-GB"/>
              </w:rPr>
            </w:pPr>
          </w:p>
          <w:p w14:paraId="3CDF09F0" w14:textId="77777777" w:rsidR="003B38DF" w:rsidRPr="002B2D5B" w:rsidRDefault="003B38DF" w:rsidP="00A4717F">
            <w:pPr>
              <w:jc w:val="center"/>
              <w:rPr>
                <w:sz w:val="28"/>
                <w:szCs w:val="28"/>
                <w:lang w:val="cy-GB"/>
              </w:rPr>
            </w:pPr>
          </w:p>
        </w:tc>
        <w:tc>
          <w:tcPr>
            <w:tcW w:w="2903" w:type="dxa"/>
          </w:tcPr>
          <w:p w14:paraId="538D010C" w14:textId="77777777" w:rsidR="003B38DF" w:rsidRPr="00485AB1" w:rsidRDefault="003B38DF" w:rsidP="00A4717F">
            <w:pPr>
              <w:jc w:val="center"/>
              <w:rPr>
                <w:lang w:val="cy-GB"/>
              </w:rPr>
            </w:pPr>
            <w:r w:rsidRPr="00485AB1">
              <w:rPr>
                <w:lang w:val="cy-GB"/>
              </w:rPr>
              <w:lastRenderedPageBreak/>
              <w:t>Differentiated Pirate pete’s letters</w:t>
            </w:r>
          </w:p>
          <w:p w14:paraId="636E006D" w14:textId="77777777" w:rsidR="003B38DF" w:rsidRDefault="003B38DF" w:rsidP="00A4717F">
            <w:pPr>
              <w:jc w:val="center"/>
              <w:rPr>
                <w:lang w:val="cy-GB"/>
              </w:rPr>
            </w:pPr>
          </w:p>
          <w:p w14:paraId="0E1331FD" w14:textId="77777777" w:rsidR="003B38DF" w:rsidRPr="00485AB1" w:rsidRDefault="003B38DF" w:rsidP="00A4717F">
            <w:pPr>
              <w:jc w:val="center"/>
              <w:rPr>
                <w:lang w:val="cy-GB"/>
              </w:rPr>
            </w:pPr>
            <w:r w:rsidRPr="00485AB1">
              <w:rPr>
                <w:lang w:val="cy-GB"/>
              </w:rPr>
              <w:t>Differentiated pirate treasure activity sheets</w:t>
            </w:r>
          </w:p>
          <w:p w14:paraId="117168F7" w14:textId="77777777" w:rsidR="003B38DF" w:rsidRDefault="003B38DF" w:rsidP="00A4717F">
            <w:pPr>
              <w:jc w:val="center"/>
              <w:rPr>
                <w:lang w:val="cy-GB"/>
              </w:rPr>
            </w:pPr>
          </w:p>
          <w:p w14:paraId="46D48C18" w14:textId="77777777" w:rsidR="003B38DF" w:rsidRPr="002B2D5B" w:rsidRDefault="003B38DF" w:rsidP="00A4717F">
            <w:pPr>
              <w:jc w:val="center"/>
              <w:rPr>
                <w:sz w:val="28"/>
                <w:szCs w:val="28"/>
                <w:lang w:val="cy-GB"/>
              </w:rPr>
            </w:pPr>
            <w:r w:rsidRPr="00485AB1">
              <w:rPr>
                <w:lang w:val="cy-GB"/>
              </w:rPr>
              <w:t>Treasure chests to be placed around the classroom</w:t>
            </w:r>
          </w:p>
        </w:tc>
      </w:tr>
      <w:tr w:rsidR="003B38DF" w:rsidRPr="002B2D5B" w14:paraId="088EB376" w14:textId="77777777" w:rsidTr="00A4717F">
        <w:trPr>
          <w:trHeight w:val="2051"/>
        </w:trPr>
        <w:tc>
          <w:tcPr>
            <w:tcW w:w="1249" w:type="dxa"/>
          </w:tcPr>
          <w:p w14:paraId="5D70B3AE" w14:textId="77777777" w:rsidR="003B38DF" w:rsidRPr="002B2D5B" w:rsidRDefault="003B38DF" w:rsidP="00A4717F">
            <w:pPr>
              <w:jc w:val="center"/>
              <w:rPr>
                <w:b/>
                <w:lang w:val="cy-GB"/>
              </w:rPr>
            </w:pPr>
          </w:p>
          <w:p w14:paraId="47AA0283" w14:textId="77777777" w:rsidR="003B38DF" w:rsidRPr="002B2D5B" w:rsidRDefault="003B38DF" w:rsidP="00A4717F">
            <w:pPr>
              <w:jc w:val="center"/>
              <w:rPr>
                <w:b/>
                <w:lang w:val="cy-GB"/>
              </w:rPr>
            </w:pPr>
          </w:p>
          <w:p w14:paraId="602F2F6F" w14:textId="77777777" w:rsidR="003B38DF" w:rsidRPr="002B2D5B" w:rsidRDefault="003B38DF" w:rsidP="00A4717F">
            <w:pPr>
              <w:jc w:val="center"/>
              <w:rPr>
                <w:b/>
                <w:lang w:val="cy-GB"/>
              </w:rPr>
            </w:pPr>
            <w:r w:rsidRPr="002B2D5B">
              <w:rPr>
                <w:b/>
                <w:lang w:val="cy-GB"/>
              </w:rPr>
              <w:t>Plenary</w:t>
            </w:r>
          </w:p>
        </w:tc>
        <w:tc>
          <w:tcPr>
            <w:tcW w:w="4971" w:type="dxa"/>
          </w:tcPr>
          <w:p w14:paraId="0D3B98FB" w14:textId="77777777" w:rsidR="003B38DF" w:rsidRPr="005A179E" w:rsidRDefault="003B38DF" w:rsidP="00A4717F">
            <w:pPr>
              <w:jc w:val="center"/>
              <w:rPr>
                <w:sz w:val="28"/>
                <w:szCs w:val="28"/>
              </w:rPr>
            </w:pPr>
            <w:r>
              <w:rPr>
                <w:sz w:val="28"/>
                <w:szCs w:val="28"/>
                <w:lang w:val="cy-GB"/>
              </w:rPr>
              <w:t xml:space="preserve">For my Plenary I would use think, pair, share by giving pairs of children a whiteboard to allow them to discuss their answers to questions posed by the teacher. The teacher could stop themselves from giving instant praise to the first child who gets it right to ask the rest of the class if anyone disagrees highlighting any students that still may be struggling with this topic. </w:t>
            </w:r>
          </w:p>
          <w:p w14:paraId="42689EFD" w14:textId="77777777" w:rsidR="003B38DF" w:rsidRPr="002B2D5B" w:rsidRDefault="003B38DF" w:rsidP="00A4717F">
            <w:pPr>
              <w:jc w:val="center"/>
              <w:rPr>
                <w:sz w:val="28"/>
                <w:szCs w:val="28"/>
                <w:lang w:val="cy-GB"/>
              </w:rPr>
            </w:pPr>
          </w:p>
          <w:p w14:paraId="42A82687" w14:textId="77777777" w:rsidR="003B38DF" w:rsidRPr="002B2D5B" w:rsidRDefault="003B38DF" w:rsidP="00A4717F">
            <w:pPr>
              <w:jc w:val="center"/>
              <w:rPr>
                <w:sz w:val="28"/>
                <w:szCs w:val="28"/>
                <w:lang w:val="cy-GB"/>
              </w:rPr>
            </w:pPr>
          </w:p>
          <w:p w14:paraId="47DAE1FC" w14:textId="77777777" w:rsidR="003B38DF" w:rsidRPr="002B2D5B" w:rsidRDefault="003B38DF" w:rsidP="00A4717F">
            <w:pPr>
              <w:jc w:val="center"/>
              <w:rPr>
                <w:sz w:val="28"/>
                <w:szCs w:val="28"/>
                <w:lang w:val="cy-GB"/>
              </w:rPr>
            </w:pPr>
          </w:p>
        </w:tc>
        <w:tc>
          <w:tcPr>
            <w:tcW w:w="4971" w:type="dxa"/>
          </w:tcPr>
          <w:p w14:paraId="331C4B54" w14:textId="77777777" w:rsidR="003B38DF" w:rsidRPr="002B2D5B" w:rsidRDefault="003B38DF" w:rsidP="00A4717F">
            <w:pPr>
              <w:jc w:val="center"/>
              <w:rPr>
                <w:sz w:val="28"/>
                <w:szCs w:val="28"/>
                <w:lang w:val="cy-GB"/>
              </w:rPr>
            </w:pPr>
            <w:r w:rsidRPr="002106CD">
              <w:rPr>
                <w:lang w:val="cy-GB"/>
              </w:rPr>
              <w:t>As a part of the plenary I would like the children to be actively involved to help me (the teacher) assess how the children have found the lesson and whether they could answer a few more examples and finally could give them a challenge to see if they could work together in pair to figure it out. The main aim is to find out if they have learnt how to work them out and whether they can explain their workings into words or have it written on their whiteboards</w:t>
            </w:r>
            <w:r>
              <w:rPr>
                <w:sz w:val="28"/>
                <w:szCs w:val="28"/>
                <w:lang w:val="cy-GB"/>
              </w:rPr>
              <w:t xml:space="preserve">. </w:t>
            </w:r>
          </w:p>
          <w:p w14:paraId="5F8293A1" w14:textId="77777777" w:rsidR="003B38DF" w:rsidRPr="002B2D5B" w:rsidRDefault="003B38DF" w:rsidP="00A4717F">
            <w:pPr>
              <w:jc w:val="center"/>
              <w:rPr>
                <w:sz w:val="28"/>
                <w:szCs w:val="28"/>
                <w:lang w:val="cy-GB"/>
              </w:rPr>
            </w:pPr>
          </w:p>
          <w:p w14:paraId="2F667795" w14:textId="77777777" w:rsidR="003B38DF" w:rsidRPr="002B2D5B" w:rsidRDefault="003B38DF" w:rsidP="00A4717F">
            <w:pPr>
              <w:jc w:val="center"/>
              <w:rPr>
                <w:sz w:val="28"/>
                <w:szCs w:val="28"/>
                <w:lang w:val="cy-GB"/>
              </w:rPr>
            </w:pPr>
          </w:p>
          <w:p w14:paraId="09065EC8" w14:textId="77777777" w:rsidR="003B38DF" w:rsidRPr="002B2D5B" w:rsidRDefault="003B38DF" w:rsidP="00A4717F">
            <w:pPr>
              <w:jc w:val="center"/>
              <w:rPr>
                <w:sz w:val="28"/>
                <w:szCs w:val="28"/>
                <w:lang w:val="cy-GB"/>
              </w:rPr>
            </w:pPr>
          </w:p>
          <w:p w14:paraId="546ED55A" w14:textId="77777777" w:rsidR="003B38DF" w:rsidRPr="002B2D5B" w:rsidRDefault="003B38DF" w:rsidP="00A4717F">
            <w:pPr>
              <w:jc w:val="center"/>
              <w:rPr>
                <w:sz w:val="28"/>
                <w:szCs w:val="28"/>
                <w:lang w:val="cy-GB"/>
              </w:rPr>
            </w:pPr>
          </w:p>
          <w:p w14:paraId="3AFBCE77" w14:textId="77777777" w:rsidR="003B38DF" w:rsidRPr="002B2D5B" w:rsidRDefault="003B38DF" w:rsidP="00A4717F">
            <w:pPr>
              <w:jc w:val="center"/>
              <w:rPr>
                <w:sz w:val="28"/>
                <w:szCs w:val="28"/>
                <w:lang w:val="cy-GB"/>
              </w:rPr>
            </w:pPr>
          </w:p>
        </w:tc>
        <w:tc>
          <w:tcPr>
            <w:tcW w:w="2903" w:type="dxa"/>
          </w:tcPr>
          <w:p w14:paraId="692C6CDE" w14:textId="77777777" w:rsidR="003B38DF" w:rsidRPr="00485AB1" w:rsidRDefault="003B38DF" w:rsidP="00A4717F">
            <w:pPr>
              <w:jc w:val="center"/>
              <w:rPr>
                <w:lang w:val="cy-GB"/>
              </w:rPr>
            </w:pPr>
            <w:r w:rsidRPr="00485AB1">
              <w:rPr>
                <w:lang w:val="cy-GB"/>
              </w:rPr>
              <w:t>Mini Whiteboards</w:t>
            </w:r>
          </w:p>
          <w:p w14:paraId="68595EFB" w14:textId="77777777" w:rsidR="003B38DF" w:rsidRDefault="003B38DF" w:rsidP="00A4717F">
            <w:pPr>
              <w:jc w:val="center"/>
              <w:rPr>
                <w:lang w:val="cy-GB"/>
              </w:rPr>
            </w:pPr>
          </w:p>
          <w:p w14:paraId="479DB753" w14:textId="77777777" w:rsidR="003B38DF" w:rsidRPr="002B2D5B" w:rsidRDefault="003B38DF" w:rsidP="00A4717F">
            <w:pPr>
              <w:jc w:val="center"/>
              <w:rPr>
                <w:sz w:val="28"/>
                <w:szCs w:val="28"/>
                <w:lang w:val="cy-GB"/>
              </w:rPr>
            </w:pPr>
            <w:r w:rsidRPr="00485AB1">
              <w:rPr>
                <w:lang w:val="cy-GB"/>
              </w:rPr>
              <w:t>Whiteboard Pens</w:t>
            </w:r>
          </w:p>
        </w:tc>
      </w:tr>
    </w:tbl>
    <w:p w14:paraId="496A623F" w14:textId="65877435" w:rsidR="008E345C" w:rsidRDefault="008E345C" w:rsidP="008E345C">
      <w:pPr>
        <w:rPr>
          <w:u w:val="single"/>
        </w:rPr>
      </w:pPr>
    </w:p>
    <w:p w14:paraId="1881F3E4" w14:textId="4C76351D" w:rsidR="003B38DF" w:rsidRDefault="003B38DF" w:rsidP="008E345C">
      <w:pPr>
        <w:rPr>
          <w:u w:val="single"/>
        </w:rPr>
      </w:pPr>
    </w:p>
    <w:p w14:paraId="6DE077B8" w14:textId="575DB40B" w:rsidR="003B38DF" w:rsidRDefault="003B38DF" w:rsidP="008E345C">
      <w:pPr>
        <w:rPr>
          <w:u w:val="single"/>
        </w:rPr>
      </w:pPr>
    </w:p>
    <w:p w14:paraId="40D100E8" w14:textId="2D1CA83D" w:rsidR="003B38DF" w:rsidRDefault="003B38DF" w:rsidP="008E345C">
      <w:pPr>
        <w:rPr>
          <w:u w:val="single"/>
        </w:rPr>
      </w:pPr>
    </w:p>
    <w:p w14:paraId="3F6EEB7A" w14:textId="1D4C6D75" w:rsidR="003B38DF" w:rsidRDefault="003B38DF" w:rsidP="008E345C">
      <w:pPr>
        <w:rPr>
          <w:u w:val="single"/>
        </w:rPr>
      </w:pPr>
    </w:p>
    <w:p w14:paraId="180FD595" w14:textId="328171D2" w:rsidR="003B38DF" w:rsidRDefault="003B38DF" w:rsidP="008E345C">
      <w:pPr>
        <w:rPr>
          <w:u w:val="single"/>
        </w:rPr>
      </w:pPr>
    </w:p>
    <w:p w14:paraId="2AF86413" w14:textId="1623FE21" w:rsidR="003B38DF" w:rsidRDefault="003B38DF" w:rsidP="008E345C">
      <w:pPr>
        <w:rPr>
          <w:u w:val="single"/>
        </w:rPr>
      </w:pPr>
    </w:p>
    <w:p w14:paraId="7DD8E790" w14:textId="05388CA2" w:rsidR="003B38DF" w:rsidRDefault="003B38DF" w:rsidP="008E345C">
      <w:pPr>
        <w:rPr>
          <w:u w:val="single"/>
        </w:rPr>
      </w:pPr>
    </w:p>
    <w:p w14:paraId="6577C624" w14:textId="3EF9421F" w:rsidR="003B38DF" w:rsidRDefault="003B38DF" w:rsidP="008E345C">
      <w:pPr>
        <w:rPr>
          <w:u w:val="single"/>
        </w:rPr>
      </w:pPr>
    </w:p>
    <w:p w14:paraId="7B6A8071" w14:textId="3FCE5F72" w:rsidR="003B38DF" w:rsidRDefault="003B38DF" w:rsidP="008E345C">
      <w:pPr>
        <w:rPr>
          <w:u w:val="single"/>
        </w:rPr>
      </w:pPr>
    </w:p>
    <w:p w14:paraId="42EB5303" w14:textId="77777777" w:rsidR="00902EDB" w:rsidRDefault="00902EDB" w:rsidP="008E345C">
      <w:pPr>
        <w:rPr>
          <w:u w:val="single"/>
        </w:rPr>
      </w:pPr>
    </w:p>
    <w:p w14:paraId="04D0879F" w14:textId="58DC64F1" w:rsidR="003B38DF" w:rsidRDefault="003B38DF" w:rsidP="008E345C">
      <w:pPr>
        <w:rPr>
          <w:u w:val="single"/>
        </w:rPr>
      </w:pPr>
      <w:r>
        <w:rPr>
          <w:u w:val="single"/>
        </w:rPr>
        <w:lastRenderedPageBreak/>
        <w:t>Figure 2</w:t>
      </w:r>
    </w:p>
    <w:p w14:paraId="1A195D00" w14:textId="5A118E9B" w:rsidR="00902EDB" w:rsidRDefault="00902EDB" w:rsidP="008E345C">
      <w:pPr>
        <w:rPr>
          <w:u w:val="single"/>
        </w:rPr>
      </w:pPr>
    </w:p>
    <w:tbl>
      <w:tblPr>
        <w:tblStyle w:val="TableGrid"/>
        <w:tblW w:w="0" w:type="auto"/>
        <w:tblLook w:val="04A0" w:firstRow="1" w:lastRow="0" w:firstColumn="1" w:lastColumn="0" w:noHBand="0" w:noVBand="1"/>
      </w:tblPr>
      <w:tblGrid>
        <w:gridCol w:w="2252"/>
        <w:gridCol w:w="3555"/>
        <w:gridCol w:w="950"/>
        <w:gridCol w:w="2253"/>
      </w:tblGrid>
      <w:tr w:rsidR="00902EDB" w:rsidRPr="00D46A8E" w14:paraId="5B3DAFA1" w14:textId="77777777" w:rsidTr="00A4717F">
        <w:tc>
          <w:tcPr>
            <w:tcW w:w="2252" w:type="dxa"/>
            <w:shd w:val="clear" w:color="auto" w:fill="auto"/>
          </w:tcPr>
          <w:p w14:paraId="760B7433" w14:textId="77777777" w:rsidR="00902EDB" w:rsidRPr="002F72F8" w:rsidRDefault="00902EDB" w:rsidP="00A4717F">
            <w:pPr>
              <w:rPr>
                <w:szCs w:val="28"/>
                <w:lang w:val="cy-GB"/>
              </w:rPr>
            </w:pPr>
            <w:r w:rsidRPr="002F72F8">
              <w:rPr>
                <w:szCs w:val="28"/>
                <w:lang w:val="cy-GB"/>
              </w:rPr>
              <w:t>Student-teacher</w:t>
            </w:r>
          </w:p>
        </w:tc>
        <w:tc>
          <w:tcPr>
            <w:tcW w:w="3555" w:type="dxa"/>
          </w:tcPr>
          <w:p w14:paraId="3075CB21" w14:textId="77777777" w:rsidR="00902EDB" w:rsidRPr="00D46A8E" w:rsidRDefault="00902EDB" w:rsidP="00A4717F">
            <w:pPr>
              <w:rPr>
                <w:sz w:val="28"/>
                <w:szCs w:val="28"/>
                <w:lang w:val="cy-GB"/>
              </w:rPr>
            </w:pPr>
            <w:r>
              <w:rPr>
                <w:sz w:val="28"/>
                <w:szCs w:val="28"/>
                <w:lang w:val="cy-GB"/>
              </w:rPr>
              <w:t>James Anthony Gladwin</w:t>
            </w:r>
          </w:p>
        </w:tc>
        <w:tc>
          <w:tcPr>
            <w:tcW w:w="950" w:type="dxa"/>
            <w:shd w:val="clear" w:color="auto" w:fill="auto"/>
          </w:tcPr>
          <w:p w14:paraId="31FE7B8B" w14:textId="77777777" w:rsidR="00902EDB" w:rsidRPr="002F72F8" w:rsidRDefault="00902EDB" w:rsidP="00A4717F">
            <w:pPr>
              <w:rPr>
                <w:szCs w:val="28"/>
                <w:lang w:val="cy-GB"/>
              </w:rPr>
            </w:pPr>
            <w:r w:rsidRPr="002F72F8">
              <w:rPr>
                <w:szCs w:val="28"/>
                <w:lang w:val="cy-GB"/>
              </w:rPr>
              <w:t>Class:</w:t>
            </w:r>
          </w:p>
        </w:tc>
        <w:tc>
          <w:tcPr>
            <w:tcW w:w="2253" w:type="dxa"/>
          </w:tcPr>
          <w:p w14:paraId="0AD65313" w14:textId="77777777" w:rsidR="00902EDB" w:rsidRPr="00D46A8E" w:rsidRDefault="00902EDB" w:rsidP="00A4717F">
            <w:pPr>
              <w:rPr>
                <w:sz w:val="28"/>
                <w:szCs w:val="28"/>
                <w:lang w:val="cy-GB"/>
              </w:rPr>
            </w:pPr>
            <w:r>
              <w:rPr>
                <w:sz w:val="28"/>
                <w:szCs w:val="28"/>
                <w:lang w:val="cy-GB"/>
              </w:rPr>
              <w:t>Year 3</w:t>
            </w:r>
          </w:p>
        </w:tc>
      </w:tr>
      <w:tr w:rsidR="00902EDB" w:rsidRPr="00D46A8E" w14:paraId="0E2B307D" w14:textId="77777777" w:rsidTr="00A4717F">
        <w:tc>
          <w:tcPr>
            <w:tcW w:w="2252" w:type="dxa"/>
            <w:shd w:val="clear" w:color="auto" w:fill="auto"/>
          </w:tcPr>
          <w:p w14:paraId="6887A860" w14:textId="77777777" w:rsidR="00902EDB" w:rsidRPr="002F72F8" w:rsidRDefault="00902EDB" w:rsidP="00A4717F">
            <w:pPr>
              <w:rPr>
                <w:szCs w:val="28"/>
                <w:lang w:val="cy-GB"/>
              </w:rPr>
            </w:pPr>
            <w:r w:rsidRPr="002F72F8">
              <w:rPr>
                <w:szCs w:val="28"/>
                <w:lang w:val="cy-GB"/>
              </w:rPr>
              <w:t>AoLE or Subject</w:t>
            </w:r>
          </w:p>
        </w:tc>
        <w:tc>
          <w:tcPr>
            <w:tcW w:w="3555" w:type="dxa"/>
          </w:tcPr>
          <w:p w14:paraId="37535280" w14:textId="77777777" w:rsidR="00902EDB" w:rsidRPr="00B22749" w:rsidRDefault="00902EDB" w:rsidP="00A4717F">
            <w:pPr>
              <w:rPr>
                <w:lang w:val="cy-GB"/>
              </w:rPr>
            </w:pPr>
            <w:r w:rsidRPr="00B22749">
              <w:rPr>
                <w:lang w:val="cy-GB"/>
              </w:rPr>
              <w:t>Humanities</w:t>
            </w:r>
          </w:p>
        </w:tc>
        <w:tc>
          <w:tcPr>
            <w:tcW w:w="950" w:type="dxa"/>
            <w:shd w:val="clear" w:color="auto" w:fill="auto"/>
          </w:tcPr>
          <w:p w14:paraId="1290DA5C" w14:textId="77777777" w:rsidR="00902EDB" w:rsidRPr="00B22749" w:rsidRDefault="00902EDB" w:rsidP="00A4717F">
            <w:pPr>
              <w:rPr>
                <w:lang w:val="cy-GB"/>
              </w:rPr>
            </w:pPr>
            <w:r w:rsidRPr="00B22749">
              <w:rPr>
                <w:lang w:val="cy-GB"/>
              </w:rPr>
              <w:t>Date:</w:t>
            </w:r>
          </w:p>
        </w:tc>
        <w:tc>
          <w:tcPr>
            <w:tcW w:w="2253" w:type="dxa"/>
          </w:tcPr>
          <w:p w14:paraId="5A15B770" w14:textId="77777777" w:rsidR="00902EDB" w:rsidRPr="00B22749" w:rsidRDefault="00902EDB" w:rsidP="00A4717F">
            <w:pPr>
              <w:rPr>
                <w:lang w:val="cy-GB"/>
              </w:rPr>
            </w:pPr>
          </w:p>
        </w:tc>
      </w:tr>
      <w:tr w:rsidR="00902EDB" w:rsidRPr="00D46A8E" w14:paraId="38C68A8A" w14:textId="77777777" w:rsidTr="00A4717F">
        <w:tc>
          <w:tcPr>
            <w:tcW w:w="2252" w:type="dxa"/>
            <w:shd w:val="clear" w:color="auto" w:fill="auto"/>
          </w:tcPr>
          <w:p w14:paraId="29EFD4FF" w14:textId="77777777" w:rsidR="00902EDB" w:rsidRPr="002F72F8" w:rsidRDefault="00902EDB" w:rsidP="00A4717F">
            <w:pPr>
              <w:rPr>
                <w:szCs w:val="28"/>
                <w:lang w:val="cy-GB"/>
              </w:rPr>
            </w:pPr>
            <w:r w:rsidRPr="002F72F8">
              <w:rPr>
                <w:szCs w:val="28"/>
                <w:lang w:val="cy-GB"/>
              </w:rPr>
              <w:t>Lesson Focus:</w:t>
            </w:r>
          </w:p>
        </w:tc>
        <w:tc>
          <w:tcPr>
            <w:tcW w:w="6758" w:type="dxa"/>
            <w:gridSpan w:val="3"/>
          </w:tcPr>
          <w:p w14:paraId="70CB0D34" w14:textId="77777777" w:rsidR="00902EDB" w:rsidRPr="00B22749" w:rsidRDefault="00902EDB" w:rsidP="00A4717F">
            <w:pPr>
              <w:rPr>
                <w:lang w:val="cy-GB"/>
              </w:rPr>
            </w:pPr>
            <w:r w:rsidRPr="00B22749">
              <w:rPr>
                <w:lang w:val="cy-GB"/>
              </w:rPr>
              <w:t xml:space="preserve">Plotting a course </w:t>
            </w:r>
            <w:r>
              <w:rPr>
                <w:lang w:val="cy-GB"/>
              </w:rPr>
              <w:t>using a geographical map in context.</w:t>
            </w:r>
            <w:r w:rsidRPr="00B22749">
              <w:rPr>
                <w:lang w:val="cy-GB"/>
              </w:rPr>
              <w:t xml:space="preserve"> </w:t>
            </w:r>
          </w:p>
        </w:tc>
      </w:tr>
      <w:tr w:rsidR="00902EDB" w:rsidRPr="00D46A8E" w14:paraId="64603EC7" w14:textId="77777777" w:rsidTr="00A4717F">
        <w:tc>
          <w:tcPr>
            <w:tcW w:w="2252" w:type="dxa"/>
            <w:shd w:val="clear" w:color="auto" w:fill="auto"/>
          </w:tcPr>
          <w:p w14:paraId="33BD9358" w14:textId="77777777" w:rsidR="00902EDB" w:rsidRPr="002F72F8" w:rsidRDefault="00902EDB" w:rsidP="00A4717F">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0ACA6E30" w14:textId="77777777" w:rsidR="00902EDB" w:rsidRDefault="00902EDB" w:rsidP="00902EDB">
            <w:pPr>
              <w:pStyle w:val="ListParagraph"/>
              <w:numPr>
                <w:ilvl w:val="0"/>
                <w:numId w:val="4"/>
              </w:numPr>
              <w:rPr>
                <w:lang w:val="cy-GB"/>
              </w:rPr>
            </w:pPr>
            <w:r w:rsidRPr="00B22749">
              <w:rPr>
                <w:lang w:val="cy-GB"/>
              </w:rPr>
              <w:t>I can generate ideas, make predictions, and plan several different ways to approach a given situation or task, as well as experiment with a range of options when putting these ideas into action.</w:t>
            </w:r>
          </w:p>
          <w:p w14:paraId="12F1EB67" w14:textId="77777777" w:rsidR="00902EDB" w:rsidRDefault="00902EDB" w:rsidP="00902EDB">
            <w:pPr>
              <w:pStyle w:val="ListParagraph"/>
              <w:numPr>
                <w:ilvl w:val="0"/>
                <w:numId w:val="4"/>
              </w:numPr>
              <w:rPr>
                <w:lang w:val="cy-GB"/>
              </w:rPr>
            </w:pPr>
            <w:r w:rsidRPr="00B22749">
              <w:rPr>
                <w:lang w:val="cy-GB"/>
              </w:rPr>
              <w:t>I have used a range of stimuli and evidence, including visual, physical and oral sources, that have been provided for me.</w:t>
            </w:r>
          </w:p>
          <w:p w14:paraId="65E0783A" w14:textId="77777777" w:rsidR="00902EDB" w:rsidRPr="00B22749" w:rsidRDefault="00902EDB" w:rsidP="00A4717F">
            <w:pPr>
              <w:pStyle w:val="ListParagraph"/>
              <w:rPr>
                <w:lang w:val="cy-GB"/>
              </w:rPr>
            </w:pPr>
          </w:p>
          <w:p w14:paraId="6F71308B" w14:textId="77777777" w:rsidR="00902EDB" w:rsidRPr="00B22749" w:rsidRDefault="00902EDB" w:rsidP="00A4717F">
            <w:pPr>
              <w:rPr>
                <w:lang w:val="cy-GB"/>
              </w:rPr>
            </w:pPr>
          </w:p>
        </w:tc>
      </w:tr>
      <w:tr w:rsidR="00902EDB" w:rsidRPr="00D46A8E" w14:paraId="7EBD1CEA" w14:textId="77777777" w:rsidTr="00A4717F">
        <w:tc>
          <w:tcPr>
            <w:tcW w:w="2252" w:type="dxa"/>
            <w:shd w:val="clear" w:color="auto" w:fill="auto"/>
          </w:tcPr>
          <w:p w14:paraId="5B5542EA" w14:textId="77777777" w:rsidR="00902EDB" w:rsidRDefault="00902EDB" w:rsidP="00A4717F">
            <w:pPr>
              <w:rPr>
                <w:szCs w:val="28"/>
                <w:lang w:val="cy-GB"/>
              </w:rPr>
            </w:pPr>
            <w:r w:rsidRPr="002F72F8">
              <w:rPr>
                <w:szCs w:val="28"/>
                <w:lang w:val="cy-GB"/>
              </w:rPr>
              <w:t>Meaningful</w:t>
            </w:r>
            <w:r>
              <w:rPr>
                <w:szCs w:val="28"/>
                <w:lang w:val="cy-GB"/>
              </w:rPr>
              <w:t xml:space="preserve"> links to:</w:t>
            </w:r>
          </w:p>
          <w:p w14:paraId="70F4F70D" w14:textId="77777777" w:rsidR="00902EDB" w:rsidRPr="002F72F8" w:rsidRDefault="00902EDB" w:rsidP="00A4717F">
            <w:pPr>
              <w:rPr>
                <w:szCs w:val="28"/>
                <w:lang w:val="cy-GB"/>
              </w:rPr>
            </w:pPr>
            <w:r>
              <w:rPr>
                <w:szCs w:val="28"/>
                <w:lang w:val="cy-GB"/>
              </w:rPr>
              <w:t>Cross Curricular Responsibilities</w:t>
            </w:r>
          </w:p>
        </w:tc>
        <w:tc>
          <w:tcPr>
            <w:tcW w:w="6758" w:type="dxa"/>
            <w:gridSpan w:val="3"/>
          </w:tcPr>
          <w:p w14:paraId="00B6AB15" w14:textId="77777777" w:rsidR="00902EDB" w:rsidRPr="00C8060E" w:rsidRDefault="00902EDB" w:rsidP="00A4717F">
            <w:pPr>
              <w:rPr>
                <w:lang w:val="cy-GB"/>
              </w:rPr>
            </w:pPr>
            <w:r>
              <w:rPr>
                <w:sz w:val="28"/>
                <w:szCs w:val="28"/>
                <w:lang w:val="cy-GB"/>
              </w:rPr>
              <w:t>N</w:t>
            </w:r>
            <w:r w:rsidRPr="00C8060E">
              <w:rPr>
                <w:lang w:val="cy-GB"/>
              </w:rPr>
              <w:t>umeracy Framework</w:t>
            </w:r>
          </w:p>
          <w:p w14:paraId="7ACDF3C1" w14:textId="77777777" w:rsidR="00902EDB" w:rsidRPr="00C8060E" w:rsidRDefault="00902EDB" w:rsidP="00A4717F">
            <w:pPr>
              <w:pStyle w:val="ListParagraph"/>
              <w:numPr>
                <w:ilvl w:val="0"/>
                <w:numId w:val="5"/>
              </w:numPr>
              <w:rPr>
                <w:sz w:val="28"/>
                <w:szCs w:val="28"/>
                <w:lang w:val="cy-GB"/>
              </w:rPr>
            </w:pPr>
            <w:r w:rsidRPr="00C8060E">
              <w:rPr>
                <w:lang w:val="cy-GB"/>
              </w:rPr>
              <w:t>explain results and procedures clearly using mathematical language</w:t>
            </w:r>
          </w:p>
          <w:p w14:paraId="4A0D3CFB" w14:textId="77777777" w:rsidR="00902EDB" w:rsidRDefault="00902EDB" w:rsidP="00A4717F">
            <w:pPr>
              <w:pStyle w:val="ListParagraph"/>
              <w:numPr>
                <w:ilvl w:val="0"/>
                <w:numId w:val="5"/>
              </w:numPr>
              <w:rPr>
                <w:sz w:val="28"/>
                <w:szCs w:val="28"/>
                <w:lang w:val="cy-GB"/>
              </w:rPr>
            </w:pPr>
            <w:r w:rsidRPr="00C8060E">
              <w:rPr>
                <w:sz w:val="28"/>
                <w:szCs w:val="28"/>
                <w:lang w:val="cy-GB"/>
              </w:rPr>
              <w:t>use appropriate notation, symbols and units of measurement</w:t>
            </w:r>
          </w:p>
          <w:p w14:paraId="78E956F3" w14:textId="77777777" w:rsidR="00902EDB" w:rsidRDefault="00902EDB" w:rsidP="00A4717F">
            <w:pPr>
              <w:rPr>
                <w:lang w:val="cy-GB"/>
              </w:rPr>
            </w:pPr>
            <w:r>
              <w:rPr>
                <w:lang w:val="cy-GB"/>
              </w:rPr>
              <w:t>YCC</w:t>
            </w:r>
          </w:p>
          <w:p w14:paraId="2AB9AC74" w14:textId="77777777" w:rsidR="00902EDB" w:rsidRDefault="00902EDB" w:rsidP="00A4717F">
            <w:pPr>
              <w:pStyle w:val="ListParagraph"/>
              <w:numPr>
                <w:ilvl w:val="0"/>
                <w:numId w:val="5"/>
              </w:numPr>
              <w:rPr>
                <w:lang w:val="cy-GB"/>
              </w:rPr>
            </w:pPr>
            <w:r>
              <w:rPr>
                <w:lang w:val="cy-GB"/>
              </w:rPr>
              <w:t xml:space="preserve">Use incidental Welsh – Commands, numbers etc. </w:t>
            </w:r>
          </w:p>
          <w:p w14:paraId="3019A181" w14:textId="77777777" w:rsidR="00902EDB" w:rsidRDefault="00902EDB" w:rsidP="00A4717F">
            <w:pPr>
              <w:rPr>
                <w:lang w:val="cy-GB"/>
              </w:rPr>
            </w:pPr>
          </w:p>
          <w:p w14:paraId="625590A7" w14:textId="77777777" w:rsidR="00902EDB" w:rsidRDefault="00902EDB" w:rsidP="00A4717F">
            <w:pPr>
              <w:rPr>
                <w:lang w:val="cy-GB"/>
              </w:rPr>
            </w:pPr>
            <w:r>
              <w:rPr>
                <w:lang w:val="cy-GB"/>
              </w:rPr>
              <w:t>Literacy Framework</w:t>
            </w:r>
          </w:p>
          <w:p w14:paraId="079B38C1" w14:textId="77777777" w:rsidR="00902EDB" w:rsidRPr="00C8060E" w:rsidRDefault="00902EDB" w:rsidP="00A4717F">
            <w:pPr>
              <w:numPr>
                <w:ilvl w:val="0"/>
                <w:numId w:val="5"/>
              </w:numPr>
              <w:pBdr>
                <w:top w:val="single" w:sz="6" w:space="9" w:color="DDDDDD"/>
              </w:pBdr>
              <w:textAlignment w:val="baseline"/>
              <w:rPr>
                <w:rFonts w:cs="Arial"/>
                <w:color w:val="1F1F1F"/>
              </w:rPr>
            </w:pPr>
            <w:r w:rsidRPr="00C8060E">
              <w:rPr>
                <w:rFonts w:cs="Arial"/>
                <w:color w:val="1F1F1F"/>
              </w:rPr>
              <w:t>use talk purposefully to complete a task in a group.</w:t>
            </w:r>
          </w:p>
          <w:p w14:paraId="68DCEEAC" w14:textId="77777777" w:rsidR="00902EDB" w:rsidRPr="009D3B1D" w:rsidRDefault="00902EDB" w:rsidP="00A4717F">
            <w:pPr>
              <w:rPr>
                <w:lang w:val="cy-GB"/>
              </w:rPr>
            </w:pPr>
          </w:p>
        </w:tc>
      </w:tr>
      <w:tr w:rsidR="00902EDB" w:rsidRPr="00D46A8E" w14:paraId="570BA558" w14:textId="77777777" w:rsidTr="00A4717F">
        <w:tc>
          <w:tcPr>
            <w:tcW w:w="9010" w:type="dxa"/>
            <w:gridSpan w:val="4"/>
            <w:shd w:val="clear" w:color="auto" w:fill="auto"/>
          </w:tcPr>
          <w:p w14:paraId="380B3472" w14:textId="77777777" w:rsidR="00902EDB" w:rsidRPr="000432F2" w:rsidRDefault="00902EDB" w:rsidP="00A4717F">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20E7C192" w14:textId="77777777" w:rsidR="00902EDB" w:rsidRPr="00D46A8E" w:rsidRDefault="00902EDB" w:rsidP="00A4717F">
            <w:pPr>
              <w:rPr>
                <w:sz w:val="28"/>
                <w:szCs w:val="28"/>
                <w:lang w:val="cy-GB"/>
              </w:rPr>
            </w:pPr>
          </w:p>
          <w:p w14:paraId="75F9D4CE" w14:textId="77777777" w:rsidR="00902EDB" w:rsidRPr="00D46A8E" w:rsidRDefault="00902EDB" w:rsidP="00A4717F">
            <w:pPr>
              <w:rPr>
                <w:sz w:val="28"/>
                <w:szCs w:val="28"/>
                <w:lang w:val="cy-GB"/>
              </w:rPr>
            </w:pPr>
          </w:p>
          <w:p w14:paraId="0C65C9B7" w14:textId="77777777" w:rsidR="00902EDB" w:rsidRPr="00D46A8E" w:rsidRDefault="00902EDB" w:rsidP="00A4717F">
            <w:pPr>
              <w:rPr>
                <w:sz w:val="28"/>
                <w:szCs w:val="28"/>
                <w:lang w:val="cy-GB"/>
              </w:rPr>
            </w:pPr>
          </w:p>
          <w:p w14:paraId="37F83418" w14:textId="77777777" w:rsidR="00902EDB" w:rsidRPr="00D46A8E" w:rsidRDefault="00902EDB" w:rsidP="00A4717F">
            <w:pPr>
              <w:rPr>
                <w:sz w:val="28"/>
                <w:szCs w:val="28"/>
                <w:lang w:val="cy-GB"/>
              </w:rPr>
            </w:pPr>
          </w:p>
          <w:p w14:paraId="47F3428D" w14:textId="77777777" w:rsidR="00902EDB" w:rsidRPr="00D46A8E" w:rsidRDefault="00902EDB" w:rsidP="00A4717F">
            <w:pPr>
              <w:rPr>
                <w:sz w:val="28"/>
                <w:szCs w:val="28"/>
                <w:lang w:val="cy-GB"/>
              </w:rPr>
            </w:pPr>
          </w:p>
          <w:p w14:paraId="5A4D0026" w14:textId="77777777" w:rsidR="00902EDB" w:rsidRPr="00D46A8E" w:rsidRDefault="00902EDB" w:rsidP="00A4717F">
            <w:pPr>
              <w:rPr>
                <w:sz w:val="28"/>
                <w:szCs w:val="28"/>
                <w:lang w:val="cy-GB"/>
              </w:rPr>
            </w:pPr>
          </w:p>
        </w:tc>
      </w:tr>
    </w:tbl>
    <w:p w14:paraId="6E98C6B1" w14:textId="74D2FE40" w:rsidR="00902EDB" w:rsidRDefault="00902EDB" w:rsidP="008E345C">
      <w:pPr>
        <w:rPr>
          <w:u w:val="single"/>
        </w:rPr>
      </w:pPr>
    </w:p>
    <w:tbl>
      <w:tblPr>
        <w:tblStyle w:val="TableGrid"/>
        <w:tblW w:w="0" w:type="auto"/>
        <w:tblLook w:val="04A0" w:firstRow="1" w:lastRow="0" w:firstColumn="1" w:lastColumn="0" w:noHBand="0" w:noVBand="1"/>
      </w:tblPr>
      <w:tblGrid>
        <w:gridCol w:w="9010"/>
      </w:tblGrid>
      <w:tr w:rsidR="00902EDB" w:rsidRPr="00D46A8E" w14:paraId="3349DC03" w14:textId="77777777" w:rsidTr="00A4717F">
        <w:tc>
          <w:tcPr>
            <w:tcW w:w="9010" w:type="dxa"/>
            <w:shd w:val="clear" w:color="auto" w:fill="D9E2F3" w:themeFill="accent1" w:themeFillTint="33"/>
          </w:tcPr>
          <w:p w14:paraId="4C494E33" w14:textId="77777777" w:rsidR="00902EDB" w:rsidRPr="006E32EF" w:rsidRDefault="00902EDB" w:rsidP="00A4717F">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902EDB" w:rsidRPr="00D46A8E" w14:paraId="62E25113" w14:textId="77777777" w:rsidTr="00A4717F">
        <w:tc>
          <w:tcPr>
            <w:tcW w:w="9010" w:type="dxa"/>
          </w:tcPr>
          <w:p w14:paraId="338A1EA1" w14:textId="77777777" w:rsidR="00902EDB" w:rsidRDefault="00902EDB" w:rsidP="00A4717F">
            <w:pPr>
              <w:rPr>
                <w:sz w:val="22"/>
                <w:szCs w:val="28"/>
                <w:lang w:val="cy-GB"/>
              </w:rPr>
            </w:pPr>
            <w:r w:rsidRPr="008B2B15">
              <w:rPr>
                <w:sz w:val="22"/>
                <w:szCs w:val="28"/>
                <w:lang w:val="cy-GB"/>
              </w:rPr>
              <w:t>The pupils will learn to:</w:t>
            </w:r>
          </w:p>
          <w:p w14:paraId="54C5E186" w14:textId="77777777" w:rsidR="00902EDB" w:rsidRDefault="00902EDB" w:rsidP="00A4717F">
            <w:pPr>
              <w:rPr>
                <w:sz w:val="22"/>
                <w:szCs w:val="28"/>
                <w:lang w:val="cy-GB"/>
              </w:rPr>
            </w:pPr>
          </w:p>
          <w:p w14:paraId="4669C61E" w14:textId="77777777" w:rsidR="00902EDB" w:rsidRPr="00F54B69" w:rsidRDefault="00902EDB" w:rsidP="00A4717F">
            <w:pPr>
              <w:rPr>
                <w:sz w:val="22"/>
                <w:szCs w:val="28"/>
                <w:lang w:val="cy-GB"/>
              </w:rPr>
            </w:pPr>
            <w:r>
              <w:rPr>
                <w:sz w:val="22"/>
                <w:szCs w:val="28"/>
                <w:lang w:val="cy-GB"/>
              </w:rPr>
              <w:t>Work as a group and plan a journey for a ship to reach the island with Pirate Pete’s lost treasure chest. This will involved having a large map with grid squares on. This will allow the children to record their directions through the carribean islands and allows the teacher to check their course to see if they have recovered the lost treasure chest.</w:t>
            </w:r>
          </w:p>
        </w:tc>
      </w:tr>
    </w:tbl>
    <w:p w14:paraId="5D70E2EC" w14:textId="1F4D407D" w:rsidR="00902EDB" w:rsidRDefault="00902EDB" w:rsidP="008E345C">
      <w:pPr>
        <w:rPr>
          <w:u w:val="single"/>
        </w:rPr>
      </w:pPr>
    </w:p>
    <w:p w14:paraId="71AFB52D" w14:textId="7CC68145" w:rsidR="00902EDB" w:rsidRDefault="00902EDB" w:rsidP="008E345C">
      <w:pPr>
        <w:rPr>
          <w:u w:val="single"/>
        </w:rPr>
      </w:pPr>
    </w:p>
    <w:p w14:paraId="665A3311" w14:textId="2D660EE2" w:rsidR="00902EDB" w:rsidRDefault="00902EDB" w:rsidP="008E345C">
      <w:pPr>
        <w:rPr>
          <w:u w:val="single"/>
        </w:rPr>
      </w:pPr>
    </w:p>
    <w:p w14:paraId="3F55C9AC" w14:textId="59268F98" w:rsidR="00902EDB" w:rsidRDefault="00902EDB" w:rsidP="008E345C">
      <w:pPr>
        <w:rPr>
          <w:u w:val="single"/>
        </w:rPr>
      </w:pPr>
    </w:p>
    <w:p w14:paraId="03DE7685" w14:textId="08757442" w:rsidR="00902EDB" w:rsidRDefault="00902EDB" w:rsidP="008E345C">
      <w:pPr>
        <w:rPr>
          <w:u w:val="single"/>
        </w:rPr>
      </w:pPr>
    </w:p>
    <w:tbl>
      <w:tblPr>
        <w:tblStyle w:val="TableGrid"/>
        <w:tblW w:w="0" w:type="auto"/>
        <w:tblLook w:val="04A0" w:firstRow="1" w:lastRow="0" w:firstColumn="1" w:lastColumn="0" w:noHBand="0" w:noVBand="1"/>
      </w:tblPr>
      <w:tblGrid>
        <w:gridCol w:w="4505"/>
        <w:gridCol w:w="4505"/>
      </w:tblGrid>
      <w:tr w:rsidR="00902EDB" w:rsidRPr="00D46A8E" w14:paraId="46C0AF04" w14:textId="77777777" w:rsidTr="00A4717F">
        <w:tc>
          <w:tcPr>
            <w:tcW w:w="4505" w:type="dxa"/>
            <w:shd w:val="clear" w:color="auto" w:fill="D9E2F3" w:themeFill="accent1" w:themeFillTint="33"/>
          </w:tcPr>
          <w:p w14:paraId="3EEC2D7D" w14:textId="77777777" w:rsidR="00902EDB" w:rsidRPr="00D46A8E" w:rsidRDefault="00902EDB" w:rsidP="00A4717F">
            <w:pPr>
              <w:rPr>
                <w:sz w:val="28"/>
                <w:szCs w:val="28"/>
                <w:lang w:val="cy-GB"/>
              </w:rPr>
            </w:pPr>
            <w:r w:rsidRPr="006E32EF">
              <w:rPr>
                <w:szCs w:val="28"/>
                <w:lang w:val="cy-GB"/>
              </w:rPr>
              <w:lastRenderedPageBreak/>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0599DB12" w14:textId="77777777" w:rsidR="00902EDB" w:rsidRPr="00D46A8E" w:rsidRDefault="00902EDB" w:rsidP="00A4717F">
            <w:pPr>
              <w:rPr>
                <w:sz w:val="28"/>
                <w:szCs w:val="28"/>
                <w:lang w:val="cy-GB"/>
              </w:rPr>
            </w:pPr>
            <w:r w:rsidRPr="006E32EF">
              <w:rPr>
                <w:szCs w:val="28"/>
                <w:lang w:val="cy-GB"/>
              </w:rPr>
              <w:t>Assessment of Pupils’ Learning</w:t>
            </w:r>
          </w:p>
          <w:p w14:paraId="7A760007" w14:textId="77777777" w:rsidR="00902EDB" w:rsidRPr="00D46A8E" w:rsidRDefault="00902EDB" w:rsidP="00A4717F">
            <w:pPr>
              <w:rPr>
                <w:sz w:val="20"/>
                <w:szCs w:val="20"/>
                <w:lang w:val="cy-GB"/>
              </w:rPr>
            </w:pPr>
            <w:r w:rsidRPr="00D46A8E">
              <w:rPr>
                <w:sz w:val="20"/>
                <w:szCs w:val="20"/>
                <w:lang w:val="cy-GB"/>
              </w:rPr>
              <w:t>Evidence</w:t>
            </w:r>
          </w:p>
          <w:p w14:paraId="1BEBF91E" w14:textId="77777777" w:rsidR="00902EDB" w:rsidRPr="00D46A8E" w:rsidRDefault="00902EDB" w:rsidP="00A4717F">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902EDB" w:rsidRPr="00D46A8E" w14:paraId="00C44A91" w14:textId="77777777" w:rsidTr="00A4717F">
        <w:tc>
          <w:tcPr>
            <w:tcW w:w="4505" w:type="dxa"/>
          </w:tcPr>
          <w:p w14:paraId="6907125A" w14:textId="77777777" w:rsidR="00902EDB" w:rsidRDefault="00902EDB" w:rsidP="00A4717F">
            <w:pPr>
              <w:rPr>
                <w:sz w:val="28"/>
                <w:szCs w:val="28"/>
                <w:lang w:val="cy-GB"/>
              </w:rPr>
            </w:pPr>
            <w:r>
              <w:rPr>
                <w:sz w:val="28"/>
                <w:szCs w:val="28"/>
                <w:lang w:val="cy-GB"/>
              </w:rPr>
              <w:t>I can plan a journey for the pirate ship.</w:t>
            </w:r>
          </w:p>
          <w:p w14:paraId="4F580819" w14:textId="77777777" w:rsidR="00902EDB" w:rsidRDefault="00902EDB" w:rsidP="00A4717F">
            <w:pPr>
              <w:rPr>
                <w:sz w:val="28"/>
                <w:szCs w:val="28"/>
                <w:lang w:val="cy-GB"/>
              </w:rPr>
            </w:pPr>
          </w:p>
          <w:p w14:paraId="7F3B7527" w14:textId="77777777" w:rsidR="00902EDB" w:rsidRDefault="00902EDB" w:rsidP="00A4717F">
            <w:pPr>
              <w:rPr>
                <w:sz w:val="28"/>
                <w:szCs w:val="28"/>
                <w:lang w:val="cy-GB"/>
              </w:rPr>
            </w:pPr>
            <w:r>
              <w:rPr>
                <w:sz w:val="28"/>
                <w:szCs w:val="28"/>
                <w:lang w:val="cy-GB"/>
              </w:rPr>
              <w:t>I can plan multiple journeys for the pirate ship.</w:t>
            </w:r>
          </w:p>
          <w:p w14:paraId="270A63B6" w14:textId="77777777" w:rsidR="00902EDB" w:rsidRDefault="00902EDB" w:rsidP="00A4717F">
            <w:pPr>
              <w:rPr>
                <w:sz w:val="28"/>
                <w:szCs w:val="28"/>
                <w:lang w:val="cy-GB"/>
              </w:rPr>
            </w:pPr>
          </w:p>
          <w:p w14:paraId="54A01169" w14:textId="77777777" w:rsidR="00902EDB" w:rsidRPr="00D46A8E" w:rsidRDefault="00902EDB" w:rsidP="00A4717F">
            <w:pPr>
              <w:rPr>
                <w:sz w:val="28"/>
                <w:szCs w:val="28"/>
                <w:lang w:val="cy-GB"/>
              </w:rPr>
            </w:pPr>
            <w:r>
              <w:rPr>
                <w:sz w:val="28"/>
                <w:szCs w:val="28"/>
                <w:lang w:val="cy-GB"/>
              </w:rPr>
              <w:t>I can plan multiple journeys for the pirate ship with different challenges.</w:t>
            </w:r>
          </w:p>
          <w:p w14:paraId="1BC8D040" w14:textId="77777777" w:rsidR="00902EDB" w:rsidRDefault="00902EDB" w:rsidP="00A4717F">
            <w:pPr>
              <w:rPr>
                <w:sz w:val="28"/>
                <w:szCs w:val="28"/>
                <w:lang w:val="cy-GB"/>
              </w:rPr>
            </w:pPr>
          </w:p>
          <w:p w14:paraId="01E9D855" w14:textId="77777777" w:rsidR="00902EDB" w:rsidRDefault="00902EDB" w:rsidP="00A4717F">
            <w:pPr>
              <w:rPr>
                <w:sz w:val="28"/>
                <w:szCs w:val="28"/>
                <w:lang w:val="cy-GB"/>
              </w:rPr>
            </w:pPr>
          </w:p>
          <w:p w14:paraId="031CE762" w14:textId="77777777" w:rsidR="00902EDB" w:rsidRPr="00D46A8E" w:rsidRDefault="00902EDB" w:rsidP="00A4717F">
            <w:pPr>
              <w:rPr>
                <w:sz w:val="28"/>
                <w:szCs w:val="28"/>
                <w:lang w:val="cy-GB"/>
              </w:rPr>
            </w:pPr>
          </w:p>
          <w:p w14:paraId="06E55E6B" w14:textId="77777777" w:rsidR="00902EDB" w:rsidRPr="00D46A8E" w:rsidRDefault="00902EDB" w:rsidP="00A4717F">
            <w:pPr>
              <w:rPr>
                <w:sz w:val="28"/>
                <w:szCs w:val="28"/>
                <w:lang w:val="cy-GB"/>
              </w:rPr>
            </w:pPr>
          </w:p>
          <w:p w14:paraId="2863E1BF" w14:textId="77777777" w:rsidR="00902EDB" w:rsidRPr="00D46A8E" w:rsidRDefault="00902EDB" w:rsidP="00A4717F">
            <w:pPr>
              <w:rPr>
                <w:sz w:val="28"/>
                <w:szCs w:val="28"/>
                <w:lang w:val="cy-GB"/>
              </w:rPr>
            </w:pPr>
          </w:p>
        </w:tc>
        <w:tc>
          <w:tcPr>
            <w:tcW w:w="4505" w:type="dxa"/>
          </w:tcPr>
          <w:p w14:paraId="1AD8150E" w14:textId="77777777" w:rsidR="00902EDB" w:rsidRDefault="00902EDB" w:rsidP="00A4717F">
            <w:pPr>
              <w:rPr>
                <w:sz w:val="28"/>
                <w:szCs w:val="28"/>
                <w:lang w:val="cy-GB"/>
              </w:rPr>
            </w:pPr>
            <w:r>
              <w:rPr>
                <w:sz w:val="28"/>
                <w:szCs w:val="28"/>
                <w:lang w:val="cy-GB"/>
              </w:rPr>
              <w:t>Think, Pair, Share</w:t>
            </w:r>
          </w:p>
          <w:p w14:paraId="6EAC71FB" w14:textId="77777777" w:rsidR="00902EDB" w:rsidRDefault="00902EDB" w:rsidP="00A4717F">
            <w:pPr>
              <w:rPr>
                <w:sz w:val="28"/>
                <w:szCs w:val="28"/>
                <w:lang w:val="cy-GB"/>
              </w:rPr>
            </w:pPr>
            <w:r>
              <w:rPr>
                <w:sz w:val="28"/>
                <w:szCs w:val="28"/>
                <w:lang w:val="cy-GB"/>
              </w:rPr>
              <w:t>Increasing wait time</w:t>
            </w:r>
          </w:p>
          <w:p w14:paraId="689D975A" w14:textId="77777777" w:rsidR="00902EDB" w:rsidRPr="00D46A8E" w:rsidRDefault="00902EDB" w:rsidP="00A4717F">
            <w:pPr>
              <w:rPr>
                <w:sz w:val="28"/>
                <w:szCs w:val="28"/>
                <w:lang w:val="cy-GB"/>
              </w:rPr>
            </w:pPr>
          </w:p>
        </w:tc>
      </w:tr>
    </w:tbl>
    <w:p w14:paraId="1CF9B456" w14:textId="056D3B40" w:rsidR="00902EDB" w:rsidRDefault="00902EDB" w:rsidP="008E345C">
      <w:pPr>
        <w:rPr>
          <w:u w:val="single"/>
        </w:rPr>
      </w:pPr>
    </w:p>
    <w:p w14:paraId="4A86BDEC" w14:textId="2E30EA80" w:rsidR="00902EDB" w:rsidRDefault="00902EDB" w:rsidP="008E345C">
      <w:pPr>
        <w:rPr>
          <w:u w:val="single"/>
        </w:rPr>
      </w:pPr>
    </w:p>
    <w:p w14:paraId="25A0E9F9" w14:textId="293CB526" w:rsidR="00902EDB" w:rsidRDefault="00902EDB" w:rsidP="008E345C">
      <w:pPr>
        <w:rPr>
          <w:u w:val="single"/>
        </w:rPr>
      </w:pPr>
    </w:p>
    <w:p w14:paraId="18FE356B" w14:textId="6B540FB4" w:rsidR="00902EDB" w:rsidRDefault="00902EDB" w:rsidP="008E345C">
      <w:pPr>
        <w:rPr>
          <w:u w:val="single"/>
        </w:rPr>
      </w:pPr>
    </w:p>
    <w:p w14:paraId="12EB5152" w14:textId="689B840A" w:rsidR="00902EDB" w:rsidRDefault="00902EDB" w:rsidP="008E345C">
      <w:pPr>
        <w:rPr>
          <w:u w:val="single"/>
        </w:rPr>
      </w:pPr>
    </w:p>
    <w:p w14:paraId="312557E3" w14:textId="00A97AA8" w:rsidR="00902EDB" w:rsidRDefault="00902EDB" w:rsidP="008E345C">
      <w:pPr>
        <w:rPr>
          <w:u w:val="single"/>
        </w:rPr>
      </w:pPr>
    </w:p>
    <w:p w14:paraId="00D334AF" w14:textId="4198D326" w:rsidR="00902EDB" w:rsidRDefault="00902EDB" w:rsidP="008E345C">
      <w:pPr>
        <w:rPr>
          <w:u w:val="single"/>
        </w:rPr>
      </w:pPr>
    </w:p>
    <w:p w14:paraId="1EE93946" w14:textId="74470333" w:rsidR="00902EDB" w:rsidRDefault="00902EDB" w:rsidP="008E345C">
      <w:pPr>
        <w:rPr>
          <w:u w:val="single"/>
        </w:rPr>
      </w:pPr>
    </w:p>
    <w:p w14:paraId="6352B463" w14:textId="76DF135A" w:rsidR="00902EDB" w:rsidRDefault="00902EDB" w:rsidP="008E345C">
      <w:pPr>
        <w:rPr>
          <w:u w:val="single"/>
        </w:rPr>
      </w:pPr>
    </w:p>
    <w:p w14:paraId="66F65848" w14:textId="13A5B446" w:rsidR="00902EDB" w:rsidRDefault="00902EDB" w:rsidP="008E345C">
      <w:pPr>
        <w:rPr>
          <w:u w:val="single"/>
        </w:rPr>
      </w:pPr>
    </w:p>
    <w:p w14:paraId="5701AD68" w14:textId="76664FA9" w:rsidR="00902EDB" w:rsidRDefault="00902EDB" w:rsidP="008E345C">
      <w:pPr>
        <w:rPr>
          <w:u w:val="single"/>
        </w:rPr>
      </w:pPr>
    </w:p>
    <w:p w14:paraId="4E0B0147" w14:textId="173CD670" w:rsidR="00902EDB" w:rsidRDefault="00902EDB" w:rsidP="008E345C">
      <w:pPr>
        <w:rPr>
          <w:u w:val="single"/>
        </w:rPr>
      </w:pPr>
    </w:p>
    <w:p w14:paraId="13FB51C5" w14:textId="2B7CA632" w:rsidR="00902EDB" w:rsidRDefault="00902EDB" w:rsidP="008E345C">
      <w:pPr>
        <w:rPr>
          <w:u w:val="single"/>
        </w:rPr>
      </w:pPr>
    </w:p>
    <w:p w14:paraId="68008568" w14:textId="770ADE4A" w:rsidR="00902EDB" w:rsidRDefault="00902EDB" w:rsidP="008E345C">
      <w:pPr>
        <w:rPr>
          <w:u w:val="single"/>
        </w:rPr>
      </w:pPr>
    </w:p>
    <w:p w14:paraId="76FEB238" w14:textId="2407F991" w:rsidR="00902EDB" w:rsidRDefault="00902EDB" w:rsidP="008E345C">
      <w:pPr>
        <w:rPr>
          <w:u w:val="single"/>
        </w:rPr>
      </w:pPr>
    </w:p>
    <w:p w14:paraId="60FE06D1" w14:textId="0C586349" w:rsidR="00902EDB" w:rsidRDefault="00902EDB" w:rsidP="008E345C">
      <w:pPr>
        <w:rPr>
          <w:u w:val="single"/>
        </w:rPr>
      </w:pPr>
    </w:p>
    <w:p w14:paraId="35E59574" w14:textId="43A343E1" w:rsidR="00902EDB" w:rsidRDefault="00902EDB" w:rsidP="008E345C">
      <w:pPr>
        <w:rPr>
          <w:u w:val="single"/>
        </w:rPr>
      </w:pPr>
    </w:p>
    <w:p w14:paraId="696FE62D" w14:textId="04DE4B94" w:rsidR="00902EDB" w:rsidRDefault="00902EDB" w:rsidP="008E345C">
      <w:pPr>
        <w:rPr>
          <w:u w:val="single"/>
        </w:rPr>
      </w:pPr>
    </w:p>
    <w:p w14:paraId="5F063093" w14:textId="0B826001" w:rsidR="00902EDB" w:rsidRDefault="00902EDB" w:rsidP="008E345C">
      <w:pPr>
        <w:rPr>
          <w:u w:val="single"/>
        </w:rPr>
      </w:pPr>
    </w:p>
    <w:p w14:paraId="23A9CFB8" w14:textId="44929904" w:rsidR="00902EDB" w:rsidRDefault="00902EDB" w:rsidP="008E345C">
      <w:pPr>
        <w:rPr>
          <w:u w:val="single"/>
        </w:rPr>
      </w:pPr>
    </w:p>
    <w:p w14:paraId="4704F9C2" w14:textId="24EE5002" w:rsidR="00902EDB" w:rsidRDefault="00902EDB" w:rsidP="008E345C">
      <w:pPr>
        <w:rPr>
          <w:u w:val="single"/>
        </w:rPr>
      </w:pPr>
    </w:p>
    <w:p w14:paraId="65802FF8" w14:textId="01BD35BC" w:rsidR="00902EDB" w:rsidRDefault="00902EDB" w:rsidP="008E345C">
      <w:pPr>
        <w:rPr>
          <w:u w:val="single"/>
        </w:rPr>
      </w:pPr>
    </w:p>
    <w:p w14:paraId="52C30B58" w14:textId="1F970298" w:rsidR="00902EDB" w:rsidRDefault="00902EDB" w:rsidP="008E345C">
      <w:pPr>
        <w:rPr>
          <w:u w:val="single"/>
        </w:rPr>
      </w:pPr>
    </w:p>
    <w:p w14:paraId="7F4B409B" w14:textId="04FA6DC7" w:rsidR="00902EDB" w:rsidRDefault="00902EDB" w:rsidP="008E345C">
      <w:pPr>
        <w:rPr>
          <w:u w:val="single"/>
        </w:rPr>
      </w:pPr>
    </w:p>
    <w:p w14:paraId="16521B53" w14:textId="66EF032F" w:rsidR="00902EDB" w:rsidRDefault="00902EDB" w:rsidP="008E345C">
      <w:pPr>
        <w:rPr>
          <w:u w:val="single"/>
        </w:rPr>
      </w:pPr>
    </w:p>
    <w:p w14:paraId="7A5A1F93" w14:textId="6E7A541E" w:rsidR="00902EDB" w:rsidRDefault="00902EDB" w:rsidP="008E345C">
      <w:pPr>
        <w:rPr>
          <w:u w:val="single"/>
        </w:rPr>
      </w:pPr>
    </w:p>
    <w:p w14:paraId="65F9FDB4" w14:textId="4286D781" w:rsidR="00902EDB" w:rsidRDefault="00902EDB" w:rsidP="008E345C">
      <w:pPr>
        <w:rPr>
          <w:u w:val="single"/>
        </w:rPr>
      </w:pPr>
    </w:p>
    <w:p w14:paraId="42D4ADA5" w14:textId="74167219" w:rsidR="00902EDB" w:rsidRDefault="00902EDB" w:rsidP="008E345C">
      <w:pPr>
        <w:rPr>
          <w:u w:val="single"/>
        </w:rPr>
      </w:pPr>
    </w:p>
    <w:tbl>
      <w:tblPr>
        <w:tblStyle w:val="TableGrid2"/>
        <w:tblpPr w:leftFromText="180" w:rightFromText="180" w:horzAnchor="page" w:tblpX="1570" w:tblpY="1084"/>
        <w:tblW w:w="0" w:type="auto"/>
        <w:tblLook w:val="04A0" w:firstRow="1" w:lastRow="0" w:firstColumn="1" w:lastColumn="0" w:noHBand="0" w:noVBand="1"/>
      </w:tblPr>
      <w:tblGrid>
        <w:gridCol w:w="1143"/>
        <w:gridCol w:w="3392"/>
        <w:gridCol w:w="2440"/>
        <w:gridCol w:w="2035"/>
      </w:tblGrid>
      <w:tr w:rsidR="00902EDB" w:rsidRPr="002B2D5B" w14:paraId="3E1B1F44" w14:textId="77777777" w:rsidTr="00A4717F">
        <w:trPr>
          <w:trHeight w:val="1071"/>
        </w:trPr>
        <w:tc>
          <w:tcPr>
            <w:tcW w:w="1249" w:type="dxa"/>
          </w:tcPr>
          <w:p w14:paraId="654F059E" w14:textId="77777777" w:rsidR="00902EDB" w:rsidRPr="002B2D5B" w:rsidRDefault="00902EDB" w:rsidP="00A4717F">
            <w:pPr>
              <w:jc w:val="center"/>
              <w:rPr>
                <w:b/>
                <w:lang w:val="cy-GB"/>
              </w:rPr>
            </w:pPr>
            <w:r w:rsidRPr="002B2D5B">
              <w:rPr>
                <w:b/>
                <w:lang w:val="cy-GB"/>
              </w:rPr>
              <w:lastRenderedPageBreak/>
              <w:t>Time</w:t>
            </w:r>
          </w:p>
        </w:tc>
        <w:tc>
          <w:tcPr>
            <w:tcW w:w="4971" w:type="dxa"/>
          </w:tcPr>
          <w:p w14:paraId="239770BE" w14:textId="77777777" w:rsidR="00902EDB" w:rsidRPr="002B2D5B" w:rsidRDefault="00902EDB" w:rsidP="00A4717F">
            <w:pPr>
              <w:jc w:val="center"/>
              <w:rPr>
                <w:b/>
                <w:sz w:val="22"/>
                <w:szCs w:val="22"/>
                <w:lang w:val="cy-GB"/>
              </w:rPr>
            </w:pPr>
            <w:r w:rsidRPr="002B2D5B">
              <w:rPr>
                <w:b/>
                <w:sz w:val="22"/>
                <w:szCs w:val="22"/>
                <w:lang w:val="cy-GB"/>
              </w:rPr>
              <w:t>Activities/Methodology/Key Concepts</w:t>
            </w:r>
          </w:p>
          <w:p w14:paraId="03CCE38C" w14:textId="77777777" w:rsidR="00902EDB" w:rsidRPr="002B2D5B" w:rsidRDefault="00902EDB" w:rsidP="00A4717F">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14:paraId="66422003" w14:textId="77777777" w:rsidR="00902EDB" w:rsidRPr="002B2D5B" w:rsidRDefault="00902EDB" w:rsidP="00A4717F">
            <w:pPr>
              <w:jc w:val="center"/>
              <w:rPr>
                <w:b/>
                <w:sz w:val="22"/>
                <w:szCs w:val="22"/>
                <w:lang w:val="cy-GB"/>
              </w:rPr>
            </w:pPr>
            <w:r w:rsidRPr="002B2D5B">
              <w:rPr>
                <w:b/>
                <w:sz w:val="22"/>
                <w:szCs w:val="22"/>
                <w:lang w:val="cy-GB"/>
              </w:rPr>
              <w:t>Pupil Tasks</w:t>
            </w:r>
          </w:p>
          <w:p w14:paraId="11D30F19" w14:textId="77777777" w:rsidR="00902EDB" w:rsidRPr="002B2D5B" w:rsidRDefault="00902EDB" w:rsidP="00A4717F">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p w14:paraId="68F6FD28" w14:textId="77777777" w:rsidR="00902EDB" w:rsidRPr="002B2D5B" w:rsidRDefault="00902EDB" w:rsidP="00A4717F">
            <w:pPr>
              <w:jc w:val="center"/>
              <w:rPr>
                <w:sz w:val="22"/>
                <w:szCs w:val="22"/>
                <w:lang w:val="cy-GB"/>
              </w:rPr>
            </w:pPr>
          </w:p>
        </w:tc>
        <w:tc>
          <w:tcPr>
            <w:tcW w:w="2903" w:type="dxa"/>
          </w:tcPr>
          <w:p w14:paraId="665AE7E2" w14:textId="77777777" w:rsidR="00902EDB" w:rsidRPr="002B2D5B" w:rsidRDefault="00902EDB" w:rsidP="00A4717F">
            <w:pPr>
              <w:jc w:val="center"/>
              <w:rPr>
                <w:b/>
                <w:sz w:val="22"/>
                <w:szCs w:val="22"/>
                <w:lang w:val="cy-GB"/>
              </w:rPr>
            </w:pPr>
            <w:r w:rsidRPr="002B2D5B">
              <w:rPr>
                <w:b/>
                <w:sz w:val="22"/>
                <w:szCs w:val="22"/>
                <w:lang w:val="cy-GB"/>
              </w:rPr>
              <w:t>Resources</w:t>
            </w:r>
          </w:p>
          <w:p w14:paraId="487EA8B6" w14:textId="77777777" w:rsidR="00902EDB" w:rsidRPr="00B0430A" w:rsidRDefault="00902EDB" w:rsidP="00A4717F">
            <w:pPr>
              <w:jc w:val="center"/>
              <w:rPr>
                <w:sz w:val="22"/>
                <w:szCs w:val="22"/>
                <w:lang w:val="cy-GB"/>
              </w:rPr>
            </w:pPr>
            <w:r>
              <w:rPr>
                <w:sz w:val="22"/>
                <w:szCs w:val="22"/>
                <w:lang w:val="cy-GB"/>
              </w:rPr>
              <w:t>(</w:t>
            </w:r>
            <w:r w:rsidRPr="00B0430A">
              <w:rPr>
                <w:sz w:val="22"/>
                <w:szCs w:val="22"/>
                <w:lang w:val="cy-GB"/>
              </w:rPr>
              <w:t>Including Health and Safety requirement)</w:t>
            </w:r>
          </w:p>
        </w:tc>
      </w:tr>
      <w:tr w:rsidR="00902EDB" w:rsidRPr="002B2D5B" w14:paraId="5A1BB679" w14:textId="77777777" w:rsidTr="00A4717F">
        <w:trPr>
          <w:trHeight w:val="2391"/>
        </w:trPr>
        <w:tc>
          <w:tcPr>
            <w:tcW w:w="1249" w:type="dxa"/>
          </w:tcPr>
          <w:p w14:paraId="318B42AE" w14:textId="77777777" w:rsidR="00902EDB" w:rsidRPr="002B2D5B" w:rsidRDefault="00902EDB" w:rsidP="00A4717F">
            <w:pPr>
              <w:jc w:val="center"/>
              <w:rPr>
                <w:b/>
                <w:lang w:val="cy-GB"/>
              </w:rPr>
            </w:pPr>
          </w:p>
          <w:p w14:paraId="4689D1EC" w14:textId="77777777" w:rsidR="00902EDB" w:rsidRPr="002B2D5B" w:rsidRDefault="00902EDB" w:rsidP="00A4717F">
            <w:pPr>
              <w:jc w:val="center"/>
              <w:rPr>
                <w:b/>
                <w:lang w:val="cy-GB"/>
              </w:rPr>
            </w:pPr>
          </w:p>
          <w:p w14:paraId="304713DE" w14:textId="77777777" w:rsidR="00902EDB" w:rsidRPr="002B2D5B" w:rsidRDefault="00902EDB" w:rsidP="00A4717F">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31D1E9EA" w14:textId="77777777" w:rsidR="00902EDB" w:rsidRPr="002B2D5B" w:rsidRDefault="00902EDB" w:rsidP="00A4717F">
            <w:pPr>
              <w:jc w:val="center"/>
              <w:rPr>
                <w:sz w:val="28"/>
                <w:szCs w:val="28"/>
                <w:lang w:val="cy-GB"/>
              </w:rPr>
            </w:pPr>
            <w:r>
              <w:rPr>
                <w:sz w:val="28"/>
                <w:szCs w:val="28"/>
                <w:lang w:val="cy-GB"/>
              </w:rPr>
              <w:t>Within this phase I will be reading the book “Pirates love Underpants”. This is to settle the children and re-introduce them to the theme of pirates and prepare them for the rest of the session. The teachers role in this is to make sure that the children are paying attention and that the story is being told with great enthusiasm to entice the attention of the students.</w:t>
            </w:r>
          </w:p>
          <w:p w14:paraId="5D078DAC" w14:textId="77777777" w:rsidR="00902EDB" w:rsidRPr="002B2D5B" w:rsidRDefault="00902EDB" w:rsidP="00A4717F">
            <w:pPr>
              <w:jc w:val="center"/>
              <w:rPr>
                <w:sz w:val="28"/>
                <w:szCs w:val="28"/>
                <w:lang w:val="cy-GB"/>
              </w:rPr>
            </w:pPr>
          </w:p>
          <w:p w14:paraId="05D2ED42" w14:textId="77777777" w:rsidR="00902EDB" w:rsidRPr="002B2D5B" w:rsidRDefault="00902EDB" w:rsidP="00A4717F">
            <w:pPr>
              <w:jc w:val="center"/>
              <w:rPr>
                <w:sz w:val="28"/>
                <w:szCs w:val="28"/>
                <w:lang w:val="cy-GB"/>
              </w:rPr>
            </w:pPr>
          </w:p>
        </w:tc>
        <w:tc>
          <w:tcPr>
            <w:tcW w:w="4971" w:type="dxa"/>
          </w:tcPr>
          <w:p w14:paraId="07E4B46D" w14:textId="77777777" w:rsidR="00902EDB" w:rsidRPr="002B2D5B" w:rsidRDefault="00902EDB" w:rsidP="00A4717F">
            <w:pPr>
              <w:jc w:val="center"/>
              <w:rPr>
                <w:sz w:val="28"/>
                <w:szCs w:val="28"/>
                <w:lang w:val="cy-GB"/>
              </w:rPr>
            </w:pPr>
            <w:r>
              <w:rPr>
                <w:sz w:val="28"/>
                <w:szCs w:val="28"/>
                <w:lang w:val="cy-GB"/>
              </w:rPr>
              <w:t xml:space="preserve">Within this section, the children should be listening to the story throughout and paying close attention to the types of language. This will be questioned by the teacher at the end of the story. </w:t>
            </w:r>
          </w:p>
          <w:p w14:paraId="6BEA7CF5" w14:textId="77777777" w:rsidR="00902EDB" w:rsidRPr="002B2D5B" w:rsidRDefault="00902EDB" w:rsidP="00A4717F">
            <w:pPr>
              <w:jc w:val="center"/>
              <w:rPr>
                <w:sz w:val="28"/>
                <w:szCs w:val="28"/>
                <w:lang w:val="cy-GB"/>
              </w:rPr>
            </w:pPr>
          </w:p>
          <w:p w14:paraId="1DC8A829" w14:textId="77777777" w:rsidR="00902EDB" w:rsidRPr="002B2D5B" w:rsidRDefault="00902EDB" w:rsidP="00A4717F">
            <w:pPr>
              <w:jc w:val="center"/>
              <w:rPr>
                <w:sz w:val="28"/>
                <w:szCs w:val="28"/>
                <w:lang w:val="cy-GB"/>
              </w:rPr>
            </w:pPr>
          </w:p>
          <w:p w14:paraId="35E7E8C3" w14:textId="77777777" w:rsidR="00902EDB" w:rsidRPr="002B2D5B" w:rsidRDefault="00902EDB" w:rsidP="00A4717F">
            <w:pPr>
              <w:jc w:val="center"/>
              <w:rPr>
                <w:sz w:val="28"/>
                <w:szCs w:val="28"/>
                <w:lang w:val="cy-GB"/>
              </w:rPr>
            </w:pPr>
          </w:p>
          <w:p w14:paraId="1CD95FB4" w14:textId="77777777" w:rsidR="00902EDB" w:rsidRPr="002B2D5B" w:rsidRDefault="00902EDB" w:rsidP="00A4717F">
            <w:pPr>
              <w:jc w:val="center"/>
              <w:rPr>
                <w:sz w:val="28"/>
                <w:szCs w:val="28"/>
                <w:lang w:val="cy-GB"/>
              </w:rPr>
            </w:pPr>
          </w:p>
          <w:p w14:paraId="5A392E37" w14:textId="77777777" w:rsidR="00902EDB" w:rsidRPr="002B2D5B" w:rsidRDefault="00902EDB" w:rsidP="00A4717F">
            <w:pPr>
              <w:jc w:val="center"/>
              <w:rPr>
                <w:sz w:val="28"/>
                <w:szCs w:val="28"/>
                <w:lang w:val="cy-GB"/>
              </w:rPr>
            </w:pPr>
          </w:p>
          <w:p w14:paraId="5EAEEC2A" w14:textId="77777777" w:rsidR="00902EDB" w:rsidRPr="002B2D5B" w:rsidRDefault="00902EDB" w:rsidP="00A4717F">
            <w:pPr>
              <w:jc w:val="center"/>
              <w:rPr>
                <w:sz w:val="28"/>
                <w:szCs w:val="28"/>
                <w:lang w:val="cy-GB"/>
              </w:rPr>
            </w:pPr>
          </w:p>
        </w:tc>
        <w:tc>
          <w:tcPr>
            <w:tcW w:w="2903" w:type="dxa"/>
          </w:tcPr>
          <w:p w14:paraId="77A6EE95" w14:textId="77777777" w:rsidR="00902EDB" w:rsidRPr="002B2D5B" w:rsidRDefault="00902EDB" w:rsidP="00A4717F">
            <w:pPr>
              <w:jc w:val="center"/>
              <w:rPr>
                <w:sz w:val="28"/>
                <w:szCs w:val="28"/>
                <w:lang w:val="cy-GB"/>
              </w:rPr>
            </w:pPr>
            <w:r>
              <w:rPr>
                <w:sz w:val="28"/>
                <w:szCs w:val="28"/>
                <w:lang w:val="cy-GB"/>
              </w:rPr>
              <w:t>“Pirates love underpants” book</w:t>
            </w:r>
          </w:p>
        </w:tc>
      </w:tr>
      <w:tr w:rsidR="00902EDB" w:rsidRPr="002B2D5B" w14:paraId="0142DD10" w14:textId="77777777" w:rsidTr="00A4717F">
        <w:trPr>
          <w:trHeight w:val="2043"/>
        </w:trPr>
        <w:tc>
          <w:tcPr>
            <w:tcW w:w="1249" w:type="dxa"/>
          </w:tcPr>
          <w:p w14:paraId="743432F8" w14:textId="77777777" w:rsidR="00902EDB" w:rsidRPr="002B2D5B" w:rsidRDefault="00902EDB" w:rsidP="00A4717F">
            <w:pPr>
              <w:jc w:val="center"/>
              <w:rPr>
                <w:b/>
                <w:lang w:val="cy-GB"/>
              </w:rPr>
            </w:pPr>
          </w:p>
          <w:p w14:paraId="11944D55" w14:textId="77777777" w:rsidR="00902EDB" w:rsidRPr="002B2D5B" w:rsidRDefault="00902EDB" w:rsidP="00A4717F">
            <w:pPr>
              <w:jc w:val="center"/>
              <w:rPr>
                <w:b/>
                <w:lang w:val="cy-GB"/>
              </w:rPr>
            </w:pPr>
          </w:p>
          <w:p w14:paraId="01676576" w14:textId="77777777" w:rsidR="00902EDB" w:rsidRPr="002B2D5B" w:rsidRDefault="00902EDB" w:rsidP="00A4717F">
            <w:pPr>
              <w:jc w:val="center"/>
              <w:rPr>
                <w:b/>
                <w:lang w:val="cy-GB"/>
              </w:rPr>
            </w:pPr>
            <w:r w:rsidRPr="002B2D5B">
              <w:rPr>
                <w:b/>
                <w:lang w:val="cy-GB"/>
              </w:rPr>
              <w:t>Teaching &amp; Core Learning</w:t>
            </w:r>
          </w:p>
        </w:tc>
        <w:tc>
          <w:tcPr>
            <w:tcW w:w="4971" w:type="dxa"/>
          </w:tcPr>
          <w:p w14:paraId="76AC2074" w14:textId="77777777" w:rsidR="00902EDB" w:rsidRPr="002B2D5B" w:rsidRDefault="00902EDB" w:rsidP="00A4717F">
            <w:pPr>
              <w:jc w:val="center"/>
              <w:rPr>
                <w:sz w:val="28"/>
                <w:szCs w:val="28"/>
                <w:lang w:val="cy-GB"/>
              </w:rPr>
            </w:pPr>
            <w:r>
              <w:rPr>
                <w:sz w:val="28"/>
                <w:szCs w:val="28"/>
                <w:lang w:val="cy-GB"/>
              </w:rPr>
              <w:t xml:space="preserve">The main activity of this session will continue the theme of pirates being used throughout this learning episode. This will include children plotting a chart for their own pirate ship around islands to reach Pirate Pete’s buried treasure.   </w:t>
            </w:r>
          </w:p>
          <w:p w14:paraId="4465F203" w14:textId="77777777" w:rsidR="00902EDB" w:rsidRPr="002B2D5B" w:rsidRDefault="00902EDB" w:rsidP="00A4717F">
            <w:pPr>
              <w:jc w:val="center"/>
              <w:rPr>
                <w:sz w:val="28"/>
                <w:szCs w:val="28"/>
                <w:lang w:val="cy-GB"/>
              </w:rPr>
            </w:pPr>
          </w:p>
          <w:p w14:paraId="16022373" w14:textId="77777777" w:rsidR="00902EDB" w:rsidRPr="002B2D5B" w:rsidRDefault="00902EDB" w:rsidP="00A4717F">
            <w:pPr>
              <w:jc w:val="center"/>
              <w:rPr>
                <w:sz w:val="28"/>
                <w:szCs w:val="28"/>
                <w:lang w:val="cy-GB"/>
              </w:rPr>
            </w:pPr>
          </w:p>
          <w:p w14:paraId="6B16BBC1" w14:textId="77777777" w:rsidR="00902EDB" w:rsidRPr="002B2D5B" w:rsidRDefault="00902EDB" w:rsidP="00A4717F">
            <w:pPr>
              <w:jc w:val="center"/>
              <w:rPr>
                <w:sz w:val="28"/>
                <w:szCs w:val="28"/>
                <w:lang w:val="cy-GB"/>
              </w:rPr>
            </w:pPr>
          </w:p>
          <w:p w14:paraId="622DD82B" w14:textId="77777777" w:rsidR="00902EDB" w:rsidRPr="002B2D5B" w:rsidRDefault="00902EDB" w:rsidP="00A4717F">
            <w:pPr>
              <w:jc w:val="center"/>
              <w:rPr>
                <w:sz w:val="28"/>
                <w:szCs w:val="28"/>
                <w:lang w:val="cy-GB"/>
              </w:rPr>
            </w:pPr>
          </w:p>
        </w:tc>
        <w:tc>
          <w:tcPr>
            <w:tcW w:w="4971" w:type="dxa"/>
          </w:tcPr>
          <w:p w14:paraId="13CAC99B" w14:textId="77777777" w:rsidR="00902EDB" w:rsidRPr="002B2D5B" w:rsidRDefault="00902EDB" w:rsidP="00A4717F">
            <w:pPr>
              <w:jc w:val="center"/>
              <w:rPr>
                <w:sz w:val="28"/>
                <w:szCs w:val="28"/>
                <w:lang w:val="cy-GB"/>
              </w:rPr>
            </w:pPr>
            <w:r>
              <w:rPr>
                <w:sz w:val="28"/>
                <w:szCs w:val="28"/>
                <w:lang w:val="cy-GB"/>
              </w:rPr>
              <w:t xml:space="preserve">Within this mian activity the children will be expected to work in small groups of 3-4 to plan multiple charts for the boat to reach Pirate Pete’s lost treasue chest. </w:t>
            </w:r>
          </w:p>
          <w:p w14:paraId="65A50CEF" w14:textId="77777777" w:rsidR="00902EDB" w:rsidRPr="002B2D5B" w:rsidRDefault="00902EDB" w:rsidP="00A4717F">
            <w:pPr>
              <w:jc w:val="center"/>
              <w:rPr>
                <w:sz w:val="28"/>
                <w:szCs w:val="28"/>
                <w:lang w:val="cy-GB"/>
              </w:rPr>
            </w:pPr>
          </w:p>
          <w:p w14:paraId="07EE0D8F" w14:textId="77777777" w:rsidR="00902EDB" w:rsidRPr="002B2D5B" w:rsidRDefault="00902EDB" w:rsidP="00A4717F">
            <w:pPr>
              <w:jc w:val="center"/>
              <w:rPr>
                <w:sz w:val="28"/>
                <w:szCs w:val="28"/>
                <w:lang w:val="cy-GB"/>
              </w:rPr>
            </w:pPr>
          </w:p>
          <w:p w14:paraId="528AED88" w14:textId="77777777" w:rsidR="00902EDB" w:rsidRPr="002B2D5B" w:rsidRDefault="00902EDB" w:rsidP="00A4717F">
            <w:pPr>
              <w:jc w:val="center"/>
              <w:rPr>
                <w:sz w:val="28"/>
                <w:szCs w:val="28"/>
                <w:lang w:val="cy-GB"/>
              </w:rPr>
            </w:pPr>
          </w:p>
          <w:p w14:paraId="36C7584B" w14:textId="77777777" w:rsidR="00902EDB" w:rsidRPr="002B2D5B" w:rsidRDefault="00902EDB" w:rsidP="00A4717F">
            <w:pPr>
              <w:jc w:val="center"/>
              <w:rPr>
                <w:sz w:val="28"/>
                <w:szCs w:val="28"/>
                <w:lang w:val="cy-GB"/>
              </w:rPr>
            </w:pPr>
          </w:p>
          <w:p w14:paraId="1892FF94" w14:textId="77777777" w:rsidR="00902EDB" w:rsidRPr="002B2D5B" w:rsidRDefault="00902EDB" w:rsidP="00A4717F">
            <w:pPr>
              <w:jc w:val="center"/>
              <w:rPr>
                <w:sz w:val="28"/>
                <w:szCs w:val="28"/>
                <w:lang w:val="cy-GB"/>
              </w:rPr>
            </w:pPr>
          </w:p>
        </w:tc>
        <w:tc>
          <w:tcPr>
            <w:tcW w:w="2903" w:type="dxa"/>
          </w:tcPr>
          <w:p w14:paraId="5A638B6F" w14:textId="77777777" w:rsidR="00902EDB" w:rsidRDefault="00902EDB" w:rsidP="00A4717F">
            <w:pPr>
              <w:jc w:val="center"/>
              <w:rPr>
                <w:sz w:val="28"/>
                <w:szCs w:val="28"/>
                <w:lang w:val="cy-GB"/>
              </w:rPr>
            </w:pPr>
            <w:r>
              <w:rPr>
                <w:sz w:val="28"/>
                <w:szCs w:val="28"/>
                <w:lang w:val="cy-GB"/>
              </w:rPr>
              <w:t>Geographical map with grid squares</w:t>
            </w:r>
          </w:p>
          <w:p w14:paraId="37E903C8" w14:textId="77777777" w:rsidR="00902EDB" w:rsidRPr="002B2D5B" w:rsidRDefault="00902EDB" w:rsidP="00A4717F">
            <w:pPr>
              <w:jc w:val="center"/>
              <w:rPr>
                <w:sz w:val="28"/>
                <w:szCs w:val="28"/>
                <w:lang w:val="cy-GB"/>
              </w:rPr>
            </w:pPr>
            <w:r>
              <w:rPr>
                <w:sz w:val="28"/>
                <w:szCs w:val="28"/>
                <w:lang w:val="cy-GB"/>
              </w:rPr>
              <w:t xml:space="preserve">Paper to record the directions of each planned trip.  </w:t>
            </w:r>
          </w:p>
        </w:tc>
      </w:tr>
      <w:tr w:rsidR="00902EDB" w:rsidRPr="002B2D5B" w14:paraId="22234055" w14:textId="77777777" w:rsidTr="00A4717F">
        <w:trPr>
          <w:trHeight w:val="2051"/>
        </w:trPr>
        <w:tc>
          <w:tcPr>
            <w:tcW w:w="1249" w:type="dxa"/>
          </w:tcPr>
          <w:p w14:paraId="7D275446" w14:textId="77777777" w:rsidR="00902EDB" w:rsidRPr="002B2D5B" w:rsidRDefault="00902EDB" w:rsidP="00A4717F">
            <w:pPr>
              <w:jc w:val="center"/>
              <w:rPr>
                <w:b/>
                <w:lang w:val="cy-GB"/>
              </w:rPr>
            </w:pPr>
          </w:p>
          <w:p w14:paraId="68D8FABD" w14:textId="77777777" w:rsidR="00902EDB" w:rsidRPr="002B2D5B" w:rsidRDefault="00902EDB" w:rsidP="00A4717F">
            <w:pPr>
              <w:jc w:val="center"/>
              <w:rPr>
                <w:b/>
                <w:lang w:val="cy-GB"/>
              </w:rPr>
            </w:pPr>
          </w:p>
          <w:p w14:paraId="67180D09" w14:textId="77777777" w:rsidR="00902EDB" w:rsidRPr="002B2D5B" w:rsidRDefault="00902EDB" w:rsidP="00A4717F">
            <w:pPr>
              <w:jc w:val="center"/>
              <w:rPr>
                <w:b/>
                <w:lang w:val="cy-GB"/>
              </w:rPr>
            </w:pPr>
            <w:r w:rsidRPr="002B2D5B">
              <w:rPr>
                <w:b/>
                <w:lang w:val="cy-GB"/>
              </w:rPr>
              <w:t>Plenary</w:t>
            </w:r>
          </w:p>
        </w:tc>
        <w:tc>
          <w:tcPr>
            <w:tcW w:w="4971" w:type="dxa"/>
          </w:tcPr>
          <w:p w14:paraId="20B8ED16" w14:textId="77777777" w:rsidR="00902EDB" w:rsidRPr="002B2D5B" w:rsidRDefault="00902EDB" w:rsidP="00A4717F">
            <w:pPr>
              <w:jc w:val="center"/>
              <w:rPr>
                <w:sz w:val="28"/>
                <w:szCs w:val="28"/>
                <w:lang w:val="cy-GB"/>
              </w:rPr>
            </w:pPr>
            <w:r>
              <w:rPr>
                <w:sz w:val="28"/>
                <w:szCs w:val="28"/>
                <w:lang w:val="cy-GB"/>
              </w:rPr>
              <w:t>Within this plenary I have decided to use the AFL strategies think, pair, share and increasing wait time. I am using this to check what each group did and how they planned their journey. The teacher can use this plenary to highlight the different ways that the children solved Pirate Pete’s problem.  You can even have the children draw their different routes on the whiteboard to show the different ways to reach the island.</w:t>
            </w:r>
          </w:p>
          <w:p w14:paraId="716C1E29" w14:textId="77777777" w:rsidR="00902EDB" w:rsidRPr="002B2D5B" w:rsidRDefault="00902EDB" w:rsidP="00A4717F">
            <w:pPr>
              <w:jc w:val="center"/>
              <w:rPr>
                <w:sz w:val="28"/>
                <w:szCs w:val="28"/>
                <w:lang w:val="cy-GB"/>
              </w:rPr>
            </w:pPr>
          </w:p>
          <w:p w14:paraId="5BCDFB6F" w14:textId="77777777" w:rsidR="00902EDB" w:rsidRPr="002B2D5B" w:rsidRDefault="00902EDB" w:rsidP="00A4717F">
            <w:pPr>
              <w:jc w:val="center"/>
              <w:rPr>
                <w:sz w:val="28"/>
                <w:szCs w:val="28"/>
                <w:lang w:val="cy-GB"/>
              </w:rPr>
            </w:pPr>
          </w:p>
          <w:p w14:paraId="0833CAF0" w14:textId="77777777" w:rsidR="00902EDB" w:rsidRPr="002B2D5B" w:rsidRDefault="00902EDB" w:rsidP="00A4717F">
            <w:pPr>
              <w:jc w:val="center"/>
              <w:rPr>
                <w:sz w:val="28"/>
                <w:szCs w:val="28"/>
                <w:lang w:val="cy-GB"/>
              </w:rPr>
            </w:pPr>
          </w:p>
        </w:tc>
        <w:tc>
          <w:tcPr>
            <w:tcW w:w="4971" w:type="dxa"/>
          </w:tcPr>
          <w:p w14:paraId="45FD0518" w14:textId="77777777" w:rsidR="00902EDB" w:rsidRPr="0070625D" w:rsidRDefault="00902EDB" w:rsidP="00A4717F">
            <w:pPr>
              <w:jc w:val="center"/>
              <w:rPr>
                <w:sz w:val="28"/>
                <w:szCs w:val="28"/>
              </w:rPr>
            </w:pPr>
            <w:r>
              <w:rPr>
                <w:sz w:val="28"/>
                <w:szCs w:val="28"/>
                <w:lang w:val="cy-GB"/>
              </w:rPr>
              <w:t xml:space="preserve">The students role throughout this plenary is to participate in the discussion on how the different groups have figured out how to reach the island. </w:t>
            </w:r>
          </w:p>
          <w:p w14:paraId="16B9547F" w14:textId="77777777" w:rsidR="00902EDB" w:rsidRPr="002B2D5B" w:rsidRDefault="00902EDB" w:rsidP="00A4717F">
            <w:pPr>
              <w:jc w:val="center"/>
              <w:rPr>
                <w:sz w:val="28"/>
                <w:szCs w:val="28"/>
                <w:lang w:val="cy-GB"/>
              </w:rPr>
            </w:pPr>
          </w:p>
          <w:p w14:paraId="5EEB3964" w14:textId="77777777" w:rsidR="00902EDB" w:rsidRPr="002B2D5B" w:rsidRDefault="00902EDB" w:rsidP="00A4717F">
            <w:pPr>
              <w:jc w:val="center"/>
              <w:rPr>
                <w:sz w:val="28"/>
                <w:szCs w:val="28"/>
                <w:lang w:val="cy-GB"/>
              </w:rPr>
            </w:pPr>
          </w:p>
          <w:p w14:paraId="0105A672" w14:textId="77777777" w:rsidR="00902EDB" w:rsidRPr="002B2D5B" w:rsidRDefault="00902EDB" w:rsidP="00A4717F">
            <w:pPr>
              <w:jc w:val="center"/>
              <w:rPr>
                <w:sz w:val="28"/>
                <w:szCs w:val="28"/>
                <w:lang w:val="cy-GB"/>
              </w:rPr>
            </w:pPr>
          </w:p>
          <w:p w14:paraId="50CF1338" w14:textId="77777777" w:rsidR="00902EDB" w:rsidRPr="002B2D5B" w:rsidRDefault="00902EDB" w:rsidP="00A4717F">
            <w:pPr>
              <w:jc w:val="center"/>
              <w:rPr>
                <w:sz w:val="28"/>
                <w:szCs w:val="28"/>
                <w:lang w:val="cy-GB"/>
              </w:rPr>
            </w:pPr>
          </w:p>
          <w:p w14:paraId="332120D7" w14:textId="77777777" w:rsidR="00902EDB" w:rsidRPr="002B2D5B" w:rsidRDefault="00902EDB" w:rsidP="00A4717F">
            <w:pPr>
              <w:jc w:val="center"/>
              <w:rPr>
                <w:sz w:val="28"/>
                <w:szCs w:val="28"/>
                <w:lang w:val="cy-GB"/>
              </w:rPr>
            </w:pPr>
          </w:p>
        </w:tc>
        <w:tc>
          <w:tcPr>
            <w:tcW w:w="2903" w:type="dxa"/>
          </w:tcPr>
          <w:p w14:paraId="18F5A0B7" w14:textId="77777777" w:rsidR="00902EDB" w:rsidRPr="002B2D5B" w:rsidRDefault="00902EDB" w:rsidP="00A4717F">
            <w:pPr>
              <w:jc w:val="center"/>
              <w:rPr>
                <w:sz w:val="28"/>
                <w:szCs w:val="28"/>
                <w:lang w:val="cy-GB"/>
              </w:rPr>
            </w:pPr>
            <w:r>
              <w:rPr>
                <w:sz w:val="28"/>
                <w:szCs w:val="28"/>
                <w:lang w:val="cy-GB"/>
              </w:rPr>
              <w:t>Interactive whiteboard</w:t>
            </w:r>
          </w:p>
        </w:tc>
      </w:tr>
    </w:tbl>
    <w:p w14:paraId="1C241D26" w14:textId="3D67CB08" w:rsidR="00902EDB" w:rsidRDefault="00902EDB" w:rsidP="008E345C">
      <w:pPr>
        <w:rPr>
          <w:u w:val="single"/>
        </w:rPr>
      </w:pPr>
    </w:p>
    <w:p w14:paraId="51E4B6B1" w14:textId="4E417466" w:rsidR="00902EDB" w:rsidRDefault="00902EDB" w:rsidP="008E345C">
      <w:pPr>
        <w:rPr>
          <w:u w:val="single"/>
        </w:rPr>
      </w:pPr>
    </w:p>
    <w:p w14:paraId="401B4D90" w14:textId="727B655A" w:rsidR="00902EDB" w:rsidRDefault="00902EDB" w:rsidP="008E345C">
      <w:pPr>
        <w:rPr>
          <w:u w:val="single"/>
        </w:rPr>
      </w:pPr>
    </w:p>
    <w:p w14:paraId="02EC17F3" w14:textId="365F6845" w:rsidR="00902EDB" w:rsidRDefault="00902EDB" w:rsidP="008E345C">
      <w:pPr>
        <w:rPr>
          <w:u w:val="single"/>
        </w:rPr>
      </w:pPr>
    </w:p>
    <w:p w14:paraId="052FF23E" w14:textId="1B6CF078" w:rsidR="00902EDB" w:rsidRDefault="00902EDB" w:rsidP="008E345C">
      <w:pPr>
        <w:rPr>
          <w:u w:val="single"/>
        </w:rPr>
      </w:pPr>
    </w:p>
    <w:p w14:paraId="3D51EB0F" w14:textId="0AB37286" w:rsidR="00902EDB" w:rsidRDefault="00902EDB" w:rsidP="008E345C">
      <w:pPr>
        <w:rPr>
          <w:u w:val="single"/>
        </w:rPr>
      </w:pPr>
    </w:p>
    <w:p w14:paraId="213D2A84" w14:textId="4294C765" w:rsidR="00902EDB" w:rsidRDefault="00902EDB" w:rsidP="008E345C">
      <w:pPr>
        <w:rPr>
          <w:u w:val="single"/>
        </w:rPr>
      </w:pPr>
    </w:p>
    <w:p w14:paraId="60B2456E" w14:textId="321E81B3" w:rsidR="00902EDB" w:rsidRDefault="00902EDB" w:rsidP="008E345C">
      <w:pPr>
        <w:rPr>
          <w:u w:val="single"/>
        </w:rPr>
      </w:pPr>
    </w:p>
    <w:p w14:paraId="576289B7" w14:textId="7A4A1B93" w:rsidR="00902EDB" w:rsidRDefault="00902EDB" w:rsidP="008E345C">
      <w:pPr>
        <w:rPr>
          <w:u w:val="single"/>
        </w:rPr>
      </w:pPr>
    </w:p>
    <w:p w14:paraId="0810DE67" w14:textId="0A30BC9C" w:rsidR="00902EDB" w:rsidRDefault="00902EDB" w:rsidP="008E345C">
      <w:pPr>
        <w:rPr>
          <w:u w:val="single"/>
        </w:rPr>
      </w:pPr>
    </w:p>
    <w:p w14:paraId="0AC06014" w14:textId="1132839C" w:rsidR="00902EDB" w:rsidRDefault="00902EDB" w:rsidP="008E345C">
      <w:pPr>
        <w:rPr>
          <w:u w:val="single"/>
        </w:rPr>
      </w:pPr>
    </w:p>
    <w:p w14:paraId="59EFAED1" w14:textId="5B127C23" w:rsidR="00902EDB" w:rsidRDefault="00902EDB" w:rsidP="008E345C">
      <w:pPr>
        <w:rPr>
          <w:u w:val="single"/>
        </w:rPr>
      </w:pPr>
    </w:p>
    <w:p w14:paraId="6F31405A" w14:textId="4F7E9D47" w:rsidR="00902EDB" w:rsidRDefault="00902EDB" w:rsidP="008E345C">
      <w:pPr>
        <w:rPr>
          <w:u w:val="single"/>
        </w:rPr>
      </w:pPr>
    </w:p>
    <w:p w14:paraId="47648BE0" w14:textId="7756FD78" w:rsidR="00902EDB" w:rsidRDefault="00902EDB" w:rsidP="008E345C">
      <w:pPr>
        <w:rPr>
          <w:u w:val="single"/>
        </w:rPr>
      </w:pPr>
    </w:p>
    <w:p w14:paraId="5F46D06A" w14:textId="3AB65B09" w:rsidR="00902EDB" w:rsidRDefault="00902EDB" w:rsidP="008E345C">
      <w:pPr>
        <w:rPr>
          <w:u w:val="single"/>
        </w:rPr>
      </w:pPr>
    </w:p>
    <w:p w14:paraId="00CF2AA9" w14:textId="26A44653" w:rsidR="00902EDB" w:rsidRDefault="00902EDB" w:rsidP="008E345C">
      <w:pPr>
        <w:rPr>
          <w:u w:val="single"/>
        </w:rPr>
      </w:pPr>
    </w:p>
    <w:p w14:paraId="072AA916" w14:textId="0AA56230" w:rsidR="00902EDB" w:rsidRDefault="00902EDB" w:rsidP="008E345C">
      <w:pPr>
        <w:rPr>
          <w:u w:val="single"/>
        </w:rPr>
      </w:pPr>
    </w:p>
    <w:p w14:paraId="05B47537" w14:textId="7701696D" w:rsidR="00902EDB" w:rsidRDefault="00902EDB" w:rsidP="008E345C">
      <w:pPr>
        <w:rPr>
          <w:u w:val="single"/>
        </w:rPr>
      </w:pPr>
    </w:p>
    <w:p w14:paraId="0C3663C3" w14:textId="1D9DF3F4" w:rsidR="00902EDB" w:rsidRDefault="00902EDB" w:rsidP="008E345C">
      <w:pPr>
        <w:rPr>
          <w:u w:val="single"/>
        </w:rPr>
      </w:pPr>
    </w:p>
    <w:p w14:paraId="4FA48F63" w14:textId="771DA832" w:rsidR="00902EDB" w:rsidRDefault="00902EDB" w:rsidP="008E345C">
      <w:pPr>
        <w:rPr>
          <w:u w:val="single"/>
        </w:rPr>
      </w:pPr>
    </w:p>
    <w:p w14:paraId="47CA8132" w14:textId="3ECB3EE5" w:rsidR="00902EDB" w:rsidRDefault="00902EDB" w:rsidP="008E345C">
      <w:pPr>
        <w:rPr>
          <w:u w:val="single"/>
        </w:rPr>
      </w:pPr>
    </w:p>
    <w:p w14:paraId="1638A7F8" w14:textId="1690813B" w:rsidR="00902EDB" w:rsidRDefault="00902EDB" w:rsidP="008E345C">
      <w:pPr>
        <w:rPr>
          <w:u w:val="single"/>
        </w:rPr>
      </w:pPr>
    </w:p>
    <w:p w14:paraId="40BA6763" w14:textId="4A1D0839" w:rsidR="00902EDB" w:rsidRDefault="00902EDB" w:rsidP="008E345C">
      <w:pPr>
        <w:rPr>
          <w:u w:val="single"/>
        </w:rPr>
      </w:pPr>
    </w:p>
    <w:p w14:paraId="3CF03CEB" w14:textId="675DE035" w:rsidR="00902EDB" w:rsidRDefault="00902EDB" w:rsidP="008E345C">
      <w:pPr>
        <w:rPr>
          <w:u w:val="single"/>
        </w:rPr>
      </w:pPr>
    </w:p>
    <w:p w14:paraId="176F2D1E" w14:textId="2AB9E053" w:rsidR="00902EDB" w:rsidRDefault="00902EDB" w:rsidP="008E345C">
      <w:pPr>
        <w:rPr>
          <w:u w:val="single"/>
        </w:rPr>
      </w:pPr>
      <w:r>
        <w:rPr>
          <w:u w:val="single"/>
        </w:rPr>
        <w:lastRenderedPageBreak/>
        <w:t>Figure 3</w:t>
      </w:r>
    </w:p>
    <w:p w14:paraId="37DF8C2C" w14:textId="16113A6B" w:rsidR="00902EDB" w:rsidRDefault="00902EDB" w:rsidP="008E345C">
      <w:pPr>
        <w:rPr>
          <w:u w:val="single"/>
        </w:rPr>
      </w:pPr>
    </w:p>
    <w:tbl>
      <w:tblPr>
        <w:tblStyle w:val="TableGrid"/>
        <w:tblW w:w="0" w:type="auto"/>
        <w:tblLook w:val="04A0" w:firstRow="1" w:lastRow="0" w:firstColumn="1" w:lastColumn="0" w:noHBand="0" w:noVBand="1"/>
      </w:tblPr>
      <w:tblGrid>
        <w:gridCol w:w="2252"/>
        <w:gridCol w:w="3555"/>
        <w:gridCol w:w="950"/>
        <w:gridCol w:w="2253"/>
      </w:tblGrid>
      <w:tr w:rsidR="00902EDB" w:rsidRPr="00D46A8E" w14:paraId="12C5CF0E" w14:textId="77777777" w:rsidTr="00A4717F">
        <w:tc>
          <w:tcPr>
            <w:tcW w:w="2252" w:type="dxa"/>
            <w:shd w:val="clear" w:color="auto" w:fill="auto"/>
          </w:tcPr>
          <w:p w14:paraId="436D7052" w14:textId="77777777" w:rsidR="00902EDB" w:rsidRPr="002F72F8" w:rsidRDefault="00902EDB" w:rsidP="00A4717F">
            <w:pPr>
              <w:rPr>
                <w:szCs w:val="28"/>
                <w:lang w:val="cy-GB"/>
              </w:rPr>
            </w:pPr>
            <w:r w:rsidRPr="002F72F8">
              <w:rPr>
                <w:szCs w:val="28"/>
                <w:lang w:val="cy-GB"/>
              </w:rPr>
              <w:t>Student-teacher</w:t>
            </w:r>
          </w:p>
        </w:tc>
        <w:tc>
          <w:tcPr>
            <w:tcW w:w="3555" w:type="dxa"/>
          </w:tcPr>
          <w:p w14:paraId="587AD127" w14:textId="77777777" w:rsidR="00902EDB" w:rsidRPr="00D46A8E" w:rsidRDefault="00902EDB" w:rsidP="00A4717F">
            <w:pPr>
              <w:rPr>
                <w:sz w:val="28"/>
                <w:szCs w:val="28"/>
                <w:lang w:val="cy-GB"/>
              </w:rPr>
            </w:pPr>
            <w:r>
              <w:rPr>
                <w:sz w:val="28"/>
                <w:szCs w:val="28"/>
                <w:lang w:val="cy-GB"/>
              </w:rPr>
              <w:t>James Anthony Gladwin</w:t>
            </w:r>
          </w:p>
        </w:tc>
        <w:tc>
          <w:tcPr>
            <w:tcW w:w="950" w:type="dxa"/>
            <w:shd w:val="clear" w:color="auto" w:fill="auto"/>
          </w:tcPr>
          <w:p w14:paraId="7AB6BD6D" w14:textId="77777777" w:rsidR="00902EDB" w:rsidRPr="002F72F8" w:rsidRDefault="00902EDB" w:rsidP="00A4717F">
            <w:pPr>
              <w:rPr>
                <w:szCs w:val="28"/>
                <w:lang w:val="cy-GB"/>
              </w:rPr>
            </w:pPr>
            <w:r w:rsidRPr="002F72F8">
              <w:rPr>
                <w:szCs w:val="28"/>
                <w:lang w:val="cy-GB"/>
              </w:rPr>
              <w:t>Class:</w:t>
            </w:r>
          </w:p>
        </w:tc>
        <w:tc>
          <w:tcPr>
            <w:tcW w:w="2253" w:type="dxa"/>
          </w:tcPr>
          <w:p w14:paraId="4F8DECE4" w14:textId="77777777" w:rsidR="00902EDB" w:rsidRPr="00D46A8E" w:rsidRDefault="00902EDB" w:rsidP="00A4717F">
            <w:pPr>
              <w:rPr>
                <w:sz w:val="28"/>
                <w:szCs w:val="28"/>
                <w:lang w:val="cy-GB"/>
              </w:rPr>
            </w:pPr>
            <w:r>
              <w:rPr>
                <w:sz w:val="28"/>
                <w:szCs w:val="28"/>
                <w:lang w:val="cy-GB"/>
              </w:rPr>
              <w:t>Year 3</w:t>
            </w:r>
          </w:p>
        </w:tc>
      </w:tr>
      <w:tr w:rsidR="00902EDB" w:rsidRPr="00D46A8E" w14:paraId="23D9156D" w14:textId="77777777" w:rsidTr="00A4717F">
        <w:tc>
          <w:tcPr>
            <w:tcW w:w="2252" w:type="dxa"/>
            <w:shd w:val="clear" w:color="auto" w:fill="auto"/>
          </w:tcPr>
          <w:p w14:paraId="49A518F6" w14:textId="77777777" w:rsidR="00902EDB" w:rsidRPr="002F72F8" w:rsidRDefault="00902EDB" w:rsidP="00A4717F">
            <w:pPr>
              <w:rPr>
                <w:szCs w:val="28"/>
                <w:lang w:val="cy-GB"/>
              </w:rPr>
            </w:pPr>
            <w:r w:rsidRPr="002F72F8">
              <w:rPr>
                <w:szCs w:val="28"/>
                <w:lang w:val="cy-GB"/>
              </w:rPr>
              <w:t>AoLE or Subject</w:t>
            </w:r>
          </w:p>
        </w:tc>
        <w:tc>
          <w:tcPr>
            <w:tcW w:w="3555" w:type="dxa"/>
          </w:tcPr>
          <w:p w14:paraId="5DBB7D24" w14:textId="77777777" w:rsidR="00902EDB" w:rsidRPr="00D46A8E" w:rsidRDefault="00902EDB" w:rsidP="00A4717F">
            <w:pPr>
              <w:rPr>
                <w:sz w:val="28"/>
                <w:szCs w:val="28"/>
                <w:lang w:val="cy-GB"/>
              </w:rPr>
            </w:pPr>
            <w:r>
              <w:rPr>
                <w:sz w:val="28"/>
                <w:szCs w:val="28"/>
                <w:lang w:val="cy-GB"/>
              </w:rPr>
              <w:t>Expressive Arts</w:t>
            </w:r>
          </w:p>
        </w:tc>
        <w:tc>
          <w:tcPr>
            <w:tcW w:w="950" w:type="dxa"/>
            <w:shd w:val="clear" w:color="auto" w:fill="auto"/>
          </w:tcPr>
          <w:p w14:paraId="7CBCBDDE" w14:textId="77777777" w:rsidR="00902EDB" w:rsidRPr="002F72F8" w:rsidRDefault="00902EDB" w:rsidP="00A4717F">
            <w:pPr>
              <w:rPr>
                <w:szCs w:val="28"/>
                <w:lang w:val="cy-GB"/>
              </w:rPr>
            </w:pPr>
            <w:r w:rsidRPr="002F72F8">
              <w:rPr>
                <w:szCs w:val="28"/>
                <w:lang w:val="cy-GB"/>
              </w:rPr>
              <w:t>Date:</w:t>
            </w:r>
          </w:p>
        </w:tc>
        <w:tc>
          <w:tcPr>
            <w:tcW w:w="2253" w:type="dxa"/>
          </w:tcPr>
          <w:p w14:paraId="6FCCEE26" w14:textId="77777777" w:rsidR="00902EDB" w:rsidRPr="00D46A8E" w:rsidRDefault="00902EDB" w:rsidP="00A4717F">
            <w:pPr>
              <w:rPr>
                <w:sz w:val="28"/>
                <w:szCs w:val="28"/>
                <w:lang w:val="cy-GB"/>
              </w:rPr>
            </w:pPr>
          </w:p>
        </w:tc>
      </w:tr>
      <w:tr w:rsidR="00902EDB" w:rsidRPr="00D46A8E" w14:paraId="7EAB4B3E" w14:textId="77777777" w:rsidTr="00A4717F">
        <w:tc>
          <w:tcPr>
            <w:tcW w:w="2252" w:type="dxa"/>
            <w:shd w:val="clear" w:color="auto" w:fill="auto"/>
          </w:tcPr>
          <w:p w14:paraId="5A17C68B" w14:textId="77777777" w:rsidR="00902EDB" w:rsidRPr="002F72F8" w:rsidRDefault="00902EDB" w:rsidP="00A4717F">
            <w:pPr>
              <w:rPr>
                <w:szCs w:val="28"/>
                <w:lang w:val="cy-GB"/>
              </w:rPr>
            </w:pPr>
            <w:r w:rsidRPr="002F72F8">
              <w:rPr>
                <w:szCs w:val="28"/>
                <w:lang w:val="cy-GB"/>
              </w:rPr>
              <w:t>Lesson Focus:</w:t>
            </w:r>
          </w:p>
        </w:tc>
        <w:tc>
          <w:tcPr>
            <w:tcW w:w="6758" w:type="dxa"/>
            <w:gridSpan w:val="3"/>
          </w:tcPr>
          <w:p w14:paraId="5D28BB6E" w14:textId="77777777" w:rsidR="00902EDB" w:rsidRPr="00D46A8E" w:rsidRDefault="00902EDB" w:rsidP="00A4717F">
            <w:pPr>
              <w:rPr>
                <w:sz w:val="28"/>
                <w:szCs w:val="28"/>
                <w:lang w:val="cy-GB"/>
              </w:rPr>
            </w:pPr>
            <w:r>
              <w:rPr>
                <w:sz w:val="28"/>
                <w:szCs w:val="28"/>
                <w:lang w:val="cy-GB"/>
              </w:rPr>
              <w:t>Producing a piece of music to fit to a pirate themed trailer</w:t>
            </w:r>
          </w:p>
        </w:tc>
      </w:tr>
      <w:tr w:rsidR="00902EDB" w:rsidRPr="00D46A8E" w14:paraId="0B21ACBF" w14:textId="77777777" w:rsidTr="00A4717F">
        <w:tc>
          <w:tcPr>
            <w:tcW w:w="2252" w:type="dxa"/>
            <w:shd w:val="clear" w:color="auto" w:fill="auto"/>
          </w:tcPr>
          <w:p w14:paraId="0C727307" w14:textId="77777777" w:rsidR="00902EDB" w:rsidRPr="002F72F8" w:rsidRDefault="00902EDB" w:rsidP="00A4717F">
            <w:pPr>
              <w:rPr>
                <w:szCs w:val="28"/>
                <w:lang w:val="cy-GB"/>
              </w:rPr>
            </w:pPr>
            <w:r w:rsidRPr="002F72F8">
              <w:rPr>
                <w:szCs w:val="28"/>
                <w:lang w:val="cy-GB"/>
              </w:rPr>
              <w:t>Meaningful</w:t>
            </w:r>
            <w:r>
              <w:rPr>
                <w:szCs w:val="28"/>
                <w:lang w:val="cy-GB"/>
              </w:rPr>
              <w:t xml:space="preserve"> links to</w:t>
            </w:r>
            <w:r w:rsidRPr="002F72F8">
              <w:rPr>
                <w:szCs w:val="28"/>
                <w:lang w:val="cy-GB"/>
              </w:rPr>
              <w:t xml:space="preserve"> </w:t>
            </w:r>
            <w:r>
              <w:rPr>
                <w:szCs w:val="28"/>
                <w:lang w:val="cy-GB"/>
              </w:rPr>
              <w:t xml:space="preserve">Curriculum </w:t>
            </w:r>
          </w:p>
        </w:tc>
        <w:tc>
          <w:tcPr>
            <w:tcW w:w="6758" w:type="dxa"/>
            <w:gridSpan w:val="3"/>
          </w:tcPr>
          <w:p w14:paraId="1DB37D6E" w14:textId="77777777" w:rsidR="00902EDB" w:rsidRPr="008D79D4" w:rsidRDefault="00902EDB" w:rsidP="00902EDB">
            <w:pPr>
              <w:pStyle w:val="ListParagraph"/>
              <w:numPr>
                <w:ilvl w:val="0"/>
                <w:numId w:val="6"/>
              </w:numPr>
              <w:rPr>
                <w:lang w:val="cy-GB"/>
              </w:rPr>
            </w:pPr>
            <w:r w:rsidRPr="008D79D4">
              <w:rPr>
                <w:lang w:val="cy-GB"/>
              </w:rPr>
              <w:t>I can explore the creative works of others and can use my experiences to influence and shape my own original ideas</w:t>
            </w:r>
          </w:p>
          <w:p w14:paraId="09DFAD0C" w14:textId="77777777" w:rsidR="00902EDB" w:rsidRDefault="00902EDB" w:rsidP="00902EDB">
            <w:pPr>
              <w:pStyle w:val="ListParagraph"/>
              <w:numPr>
                <w:ilvl w:val="0"/>
                <w:numId w:val="6"/>
              </w:numPr>
              <w:rPr>
                <w:lang w:val="cy-GB"/>
              </w:rPr>
            </w:pPr>
            <w:r w:rsidRPr="008D79D4">
              <w:rPr>
                <w:lang w:val="cy-GB"/>
              </w:rPr>
              <w:t>I can identify the main purpose of a creative work through exploration of aural, oral, physical, written, visual and technological approaches.</w:t>
            </w:r>
          </w:p>
          <w:p w14:paraId="64FE4ECB" w14:textId="77777777" w:rsidR="00902EDB" w:rsidRPr="008D79D4" w:rsidRDefault="00902EDB" w:rsidP="00A4717F">
            <w:pPr>
              <w:ind w:left="360"/>
              <w:rPr>
                <w:lang w:val="cy-GB"/>
              </w:rPr>
            </w:pPr>
          </w:p>
        </w:tc>
      </w:tr>
      <w:tr w:rsidR="00902EDB" w:rsidRPr="00D46A8E" w14:paraId="5D0AFFE1" w14:textId="77777777" w:rsidTr="00A4717F">
        <w:tc>
          <w:tcPr>
            <w:tcW w:w="2252" w:type="dxa"/>
            <w:shd w:val="clear" w:color="auto" w:fill="auto"/>
          </w:tcPr>
          <w:p w14:paraId="25ECDD8D" w14:textId="77777777" w:rsidR="00902EDB" w:rsidRDefault="00902EDB" w:rsidP="00A4717F">
            <w:pPr>
              <w:rPr>
                <w:szCs w:val="28"/>
                <w:lang w:val="cy-GB"/>
              </w:rPr>
            </w:pPr>
            <w:r w:rsidRPr="002F72F8">
              <w:rPr>
                <w:szCs w:val="28"/>
                <w:lang w:val="cy-GB"/>
              </w:rPr>
              <w:t>Meaningful</w:t>
            </w:r>
            <w:r>
              <w:rPr>
                <w:szCs w:val="28"/>
                <w:lang w:val="cy-GB"/>
              </w:rPr>
              <w:t xml:space="preserve"> links to:</w:t>
            </w:r>
          </w:p>
          <w:p w14:paraId="0AFC2C9D" w14:textId="77777777" w:rsidR="00902EDB" w:rsidRPr="002F72F8" w:rsidRDefault="00902EDB" w:rsidP="00A4717F">
            <w:pPr>
              <w:rPr>
                <w:szCs w:val="28"/>
                <w:lang w:val="cy-GB"/>
              </w:rPr>
            </w:pPr>
            <w:r>
              <w:rPr>
                <w:szCs w:val="28"/>
                <w:lang w:val="cy-GB"/>
              </w:rPr>
              <w:t>Cross Curricular Responsibilities</w:t>
            </w:r>
          </w:p>
        </w:tc>
        <w:tc>
          <w:tcPr>
            <w:tcW w:w="6758" w:type="dxa"/>
            <w:gridSpan w:val="3"/>
          </w:tcPr>
          <w:p w14:paraId="074833F8" w14:textId="77777777" w:rsidR="00902EDB" w:rsidRPr="00E41058" w:rsidRDefault="00902EDB" w:rsidP="00A4717F">
            <w:pPr>
              <w:rPr>
                <w:lang w:val="cy-GB"/>
              </w:rPr>
            </w:pPr>
            <w:r w:rsidRPr="00E41058">
              <w:rPr>
                <w:lang w:val="cy-GB"/>
              </w:rPr>
              <w:t>YCC</w:t>
            </w:r>
          </w:p>
          <w:p w14:paraId="77FE55A8" w14:textId="77777777" w:rsidR="00902EDB" w:rsidRPr="00E41058" w:rsidRDefault="00902EDB" w:rsidP="00902EDB">
            <w:pPr>
              <w:pStyle w:val="ListParagraph"/>
              <w:numPr>
                <w:ilvl w:val="0"/>
                <w:numId w:val="7"/>
              </w:numPr>
              <w:rPr>
                <w:sz w:val="28"/>
                <w:szCs w:val="28"/>
                <w:lang w:val="cy-GB"/>
              </w:rPr>
            </w:pPr>
            <w:r w:rsidRPr="00E41058">
              <w:rPr>
                <w:lang w:val="cy-GB"/>
              </w:rPr>
              <w:t>Use incidental Welsh – eg. Commands and classroom phrases</w:t>
            </w:r>
          </w:p>
          <w:p w14:paraId="73290072" w14:textId="77777777" w:rsidR="00902EDB" w:rsidRPr="00E41058" w:rsidRDefault="00902EDB" w:rsidP="00A4717F">
            <w:pPr>
              <w:rPr>
                <w:lang w:val="cy-GB"/>
              </w:rPr>
            </w:pPr>
            <w:r w:rsidRPr="00E41058">
              <w:rPr>
                <w:lang w:val="cy-GB"/>
              </w:rPr>
              <w:t>LNF</w:t>
            </w:r>
          </w:p>
          <w:p w14:paraId="0702FD58" w14:textId="77777777" w:rsidR="00902EDB" w:rsidRPr="00E41058" w:rsidRDefault="00902EDB" w:rsidP="00902EDB">
            <w:pPr>
              <w:pStyle w:val="ListParagraph"/>
              <w:numPr>
                <w:ilvl w:val="0"/>
                <w:numId w:val="7"/>
              </w:numPr>
              <w:rPr>
                <w:sz w:val="28"/>
                <w:szCs w:val="28"/>
                <w:lang w:val="cy-GB"/>
              </w:rPr>
            </w:pPr>
            <w:r w:rsidRPr="00E41058">
              <w:rPr>
                <w:lang w:val="cy-GB"/>
              </w:rPr>
              <w:t>explain information and ideas using relevant vocabulary</w:t>
            </w:r>
          </w:p>
          <w:p w14:paraId="18BDCA0D" w14:textId="77777777" w:rsidR="00902EDB" w:rsidRPr="00E41058" w:rsidRDefault="00902EDB" w:rsidP="00902EDB">
            <w:pPr>
              <w:numPr>
                <w:ilvl w:val="0"/>
                <w:numId w:val="7"/>
              </w:numPr>
              <w:pBdr>
                <w:top w:val="single" w:sz="6" w:space="9" w:color="DDDDDD"/>
              </w:pBdr>
              <w:textAlignment w:val="baseline"/>
              <w:rPr>
                <w:rFonts w:cs="Arial"/>
                <w:color w:val="1F1F1F"/>
              </w:rPr>
            </w:pPr>
            <w:r w:rsidRPr="00E41058">
              <w:rPr>
                <w:rFonts w:cs="Arial"/>
                <w:color w:val="1F1F1F"/>
              </w:rPr>
              <w:t>check understanding by asking relevant questions or making relevant comments.</w:t>
            </w:r>
          </w:p>
          <w:p w14:paraId="43FD0739" w14:textId="77777777" w:rsidR="00902EDB" w:rsidRPr="00E41058" w:rsidRDefault="00902EDB" w:rsidP="00902EDB">
            <w:pPr>
              <w:numPr>
                <w:ilvl w:val="0"/>
                <w:numId w:val="7"/>
              </w:numPr>
              <w:pBdr>
                <w:top w:val="single" w:sz="6" w:space="9" w:color="DDDDDD"/>
              </w:pBdr>
              <w:textAlignment w:val="baseline"/>
              <w:rPr>
                <w:rFonts w:cs="Arial"/>
                <w:color w:val="1F1F1F"/>
              </w:rPr>
            </w:pPr>
            <w:r w:rsidRPr="00E41058">
              <w:rPr>
                <w:rFonts w:cs="Arial"/>
                <w:color w:val="1F1F1F"/>
              </w:rPr>
              <w:t>use talk purposefully to complete a task in a group.</w:t>
            </w:r>
          </w:p>
        </w:tc>
      </w:tr>
      <w:tr w:rsidR="00902EDB" w:rsidRPr="00D46A8E" w14:paraId="5388A1DF" w14:textId="77777777" w:rsidTr="00A4717F">
        <w:tc>
          <w:tcPr>
            <w:tcW w:w="9010" w:type="dxa"/>
            <w:gridSpan w:val="4"/>
            <w:shd w:val="clear" w:color="auto" w:fill="auto"/>
          </w:tcPr>
          <w:p w14:paraId="0A074357" w14:textId="77777777" w:rsidR="00902EDB" w:rsidRPr="000432F2" w:rsidRDefault="00902EDB" w:rsidP="00A4717F">
            <w:pPr>
              <w:rPr>
                <w:sz w:val="22"/>
                <w:szCs w:val="28"/>
                <w:lang w:val="cy-GB"/>
              </w:rPr>
            </w:pPr>
            <w:r w:rsidRPr="002F72F8">
              <w:rPr>
                <w:szCs w:val="28"/>
                <w:lang w:val="cy-GB"/>
              </w:rPr>
              <w:t>Personal</w:t>
            </w:r>
            <w:r>
              <w:rPr>
                <w:szCs w:val="28"/>
                <w:lang w:val="cy-GB"/>
              </w:rPr>
              <w:t xml:space="preserve"> Targets </w:t>
            </w:r>
            <w:r w:rsidRPr="000432F2">
              <w:rPr>
                <w:sz w:val="22"/>
                <w:szCs w:val="28"/>
                <w:lang w:val="cy-GB"/>
              </w:rPr>
              <w:t>(Linked to QTS and identifed in weekly review)</w:t>
            </w:r>
          </w:p>
          <w:p w14:paraId="53AF29F6" w14:textId="77777777" w:rsidR="00902EDB" w:rsidRPr="00D46A8E" w:rsidRDefault="00902EDB" w:rsidP="00A4717F">
            <w:pPr>
              <w:rPr>
                <w:sz w:val="28"/>
                <w:szCs w:val="28"/>
                <w:lang w:val="cy-GB"/>
              </w:rPr>
            </w:pPr>
          </w:p>
          <w:p w14:paraId="01E9958B" w14:textId="77777777" w:rsidR="00902EDB" w:rsidRPr="00D46A8E" w:rsidRDefault="00902EDB" w:rsidP="00A4717F">
            <w:pPr>
              <w:rPr>
                <w:sz w:val="28"/>
                <w:szCs w:val="28"/>
                <w:lang w:val="cy-GB"/>
              </w:rPr>
            </w:pPr>
          </w:p>
          <w:p w14:paraId="791A9A6F" w14:textId="77777777" w:rsidR="00902EDB" w:rsidRPr="00D46A8E" w:rsidRDefault="00902EDB" w:rsidP="00A4717F">
            <w:pPr>
              <w:rPr>
                <w:sz w:val="28"/>
                <w:szCs w:val="28"/>
                <w:lang w:val="cy-GB"/>
              </w:rPr>
            </w:pPr>
          </w:p>
          <w:p w14:paraId="0CA38339" w14:textId="77777777" w:rsidR="00902EDB" w:rsidRPr="00D46A8E" w:rsidRDefault="00902EDB" w:rsidP="00A4717F">
            <w:pPr>
              <w:rPr>
                <w:sz w:val="28"/>
                <w:szCs w:val="28"/>
                <w:lang w:val="cy-GB"/>
              </w:rPr>
            </w:pPr>
          </w:p>
          <w:p w14:paraId="77EDE5AA" w14:textId="77777777" w:rsidR="00902EDB" w:rsidRPr="00D46A8E" w:rsidRDefault="00902EDB" w:rsidP="00A4717F">
            <w:pPr>
              <w:rPr>
                <w:sz w:val="28"/>
                <w:szCs w:val="28"/>
                <w:lang w:val="cy-GB"/>
              </w:rPr>
            </w:pPr>
          </w:p>
          <w:p w14:paraId="7C90A14A" w14:textId="77777777" w:rsidR="00902EDB" w:rsidRPr="00D46A8E" w:rsidRDefault="00902EDB" w:rsidP="00A4717F">
            <w:pPr>
              <w:rPr>
                <w:sz w:val="28"/>
                <w:szCs w:val="28"/>
                <w:lang w:val="cy-GB"/>
              </w:rPr>
            </w:pPr>
          </w:p>
        </w:tc>
      </w:tr>
    </w:tbl>
    <w:p w14:paraId="2DFAEAD2" w14:textId="3BB6C9F2" w:rsidR="00902EDB" w:rsidRDefault="00902EDB" w:rsidP="008E345C">
      <w:pPr>
        <w:rPr>
          <w:u w:val="single"/>
        </w:rPr>
      </w:pPr>
    </w:p>
    <w:tbl>
      <w:tblPr>
        <w:tblStyle w:val="TableGrid"/>
        <w:tblW w:w="0" w:type="auto"/>
        <w:tblLook w:val="04A0" w:firstRow="1" w:lastRow="0" w:firstColumn="1" w:lastColumn="0" w:noHBand="0" w:noVBand="1"/>
      </w:tblPr>
      <w:tblGrid>
        <w:gridCol w:w="9010"/>
      </w:tblGrid>
      <w:tr w:rsidR="00A4717F" w:rsidRPr="00D46A8E" w14:paraId="061D49A8" w14:textId="77777777" w:rsidTr="00A4717F">
        <w:tc>
          <w:tcPr>
            <w:tcW w:w="9010" w:type="dxa"/>
            <w:shd w:val="clear" w:color="auto" w:fill="D9E2F3" w:themeFill="accent1" w:themeFillTint="33"/>
          </w:tcPr>
          <w:p w14:paraId="1AFD6520" w14:textId="77777777" w:rsidR="00A4717F" w:rsidRPr="006E32EF" w:rsidRDefault="00A4717F" w:rsidP="00A4717F">
            <w:pPr>
              <w:rPr>
                <w:szCs w:val="28"/>
                <w:lang w:val="cy-GB"/>
              </w:rPr>
            </w:pPr>
            <w:r w:rsidRPr="006E32EF">
              <w:rPr>
                <w:szCs w:val="28"/>
                <w:lang w:val="cy-GB"/>
              </w:rPr>
              <w:t>Lea</w:t>
            </w:r>
            <w:r>
              <w:rPr>
                <w:szCs w:val="28"/>
                <w:lang w:val="cy-GB"/>
              </w:rPr>
              <w:t>rning Objectives (f</w:t>
            </w:r>
            <w:r w:rsidRPr="006E32EF">
              <w:rPr>
                <w:szCs w:val="28"/>
                <w:lang w:val="cy-GB"/>
              </w:rPr>
              <w:t>ocus on Learning- use accessible vocabulary):</w:t>
            </w:r>
          </w:p>
        </w:tc>
      </w:tr>
      <w:tr w:rsidR="00A4717F" w:rsidRPr="00D46A8E" w14:paraId="125ACC86" w14:textId="77777777" w:rsidTr="00A4717F">
        <w:tc>
          <w:tcPr>
            <w:tcW w:w="9010" w:type="dxa"/>
          </w:tcPr>
          <w:p w14:paraId="2C9F5B05" w14:textId="77777777" w:rsidR="00A4717F" w:rsidRDefault="00A4717F" w:rsidP="00A4717F">
            <w:pPr>
              <w:rPr>
                <w:sz w:val="22"/>
                <w:szCs w:val="28"/>
                <w:lang w:val="cy-GB"/>
              </w:rPr>
            </w:pPr>
            <w:r w:rsidRPr="008B2B15">
              <w:rPr>
                <w:sz w:val="22"/>
                <w:szCs w:val="28"/>
                <w:lang w:val="cy-GB"/>
              </w:rPr>
              <w:t>The pupils will learn to:</w:t>
            </w:r>
          </w:p>
          <w:p w14:paraId="78739000" w14:textId="77777777" w:rsidR="00A4717F" w:rsidRDefault="00A4717F" w:rsidP="00A4717F">
            <w:pPr>
              <w:rPr>
                <w:sz w:val="22"/>
                <w:szCs w:val="28"/>
                <w:lang w:val="cy-GB"/>
              </w:rPr>
            </w:pPr>
          </w:p>
          <w:p w14:paraId="04685141" w14:textId="77777777" w:rsidR="00A4717F" w:rsidRPr="002B04D0" w:rsidRDefault="00A4717F" w:rsidP="00A4717F">
            <w:pPr>
              <w:rPr>
                <w:sz w:val="22"/>
                <w:szCs w:val="28"/>
              </w:rPr>
            </w:pPr>
            <w:r>
              <w:rPr>
                <w:sz w:val="22"/>
                <w:szCs w:val="28"/>
                <w:lang w:val="cy-GB"/>
              </w:rPr>
              <w:t xml:space="preserve">Work in a group and select from a range of instuments to use to create an original piece of music. This lesson will also allow children to listen to a range of different music styles which they can take inspiration from to use in their own work. </w:t>
            </w:r>
          </w:p>
          <w:p w14:paraId="3101EAD4" w14:textId="77777777" w:rsidR="00A4717F" w:rsidRPr="006E32EF" w:rsidRDefault="00A4717F" w:rsidP="00A4717F">
            <w:pPr>
              <w:rPr>
                <w:szCs w:val="28"/>
                <w:lang w:val="cy-GB"/>
              </w:rPr>
            </w:pPr>
          </w:p>
          <w:p w14:paraId="319A940B" w14:textId="77777777" w:rsidR="00A4717F" w:rsidRPr="006E32EF" w:rsidRDefault="00A4717F" w:rsidP="00A4717F">
            <w:pPr>
              <w:rPr>
                <w:szCs w:val="28"/>
                <w:lang w:val="cy-GB"/>
              </w:rPr>
            </w:pPr>
          </w:p>
          <w:p w14:paraId="122E3959" w14:textId="77777777" w:rsidR="00A4717F" w:rsidRPr="006E32EF" w:rsidRDefault="00A4717F" w:rsidP="00A4717F">
            <w:pPr>
              <w:rPr>
                <w:szCs w:val="28"/>
                <w:lang w:val="cy-GB"/>
              </w:rPr>
            </w:pPr>
          </w:p>
        </w:tc>
      </w:tr>
    </w:tbl>
    <w:p w14:paraId="6E6E0BE6" w14:textId="4064E534" w:rsidR="00902EDB" w:rsidRDefault="00902EDB" w:rsidP="008E345C">
      <w:pPr>
        <w:rPr>
          <w:u w:val="single"/>
        </w:rPr>
      </w:pPr>
    </w:p>
    <w:p w14:paraId="79B9E264" w14:textId="6B2F02BF" w:rsidR="00A4717F" w:rsidRDefault="00A4717F" w:rsidP="008E345C">
      <w:pPr>
        <w:rPr>
          <w:u w:val="single"/>
        </w:rPr>
      </w:pPr>
    </w:p>
    <w:p w14:paraId="0589534D" w14:textId="004D5278" w:rsidR="00A4717F" w:rsidRDefault="00A4717F" w:rsidP="008E345C">
      <w:pPr>
        <w:rPr>
          <w:u w:val="single"/>
        </w:rPr>
      </w:pPr>
    </w:p>
    <w:p w14:paraId="3161807D" w14:textId="048B0C6A" w:rsidR="00A4717F" w:rsidRDefault="00A4717F" w:rsidP="008E345C">
      <w:pPr>
        <w:rPr>
          <w:u w:val="single"/>
        </w:rPr>
      </w:pPr>
    </w:p>
    <w:p w14:paraId="6567E791" w14:textId="5E2B9432" w:rsidR="00A4717F" w:rsidRDefault="00A4717F" w:rsidP="008E345C">
      <w:pPr>
        <w:rPr>
          <w:u w:val="single"/>
        </w:rPr>
      </w:pPr>
    </w:p>
    <w:p w14:paraId="48E118EE" w14:textId="7E864956" w:rsidR="00A4717F" w:rsidRDefault="00A4717F" w:rsidP="008E345C">
      <w:pPr>
        <w:rPr>
          <w:u w:val="single"/>
        </w:rPr>
      </w:pPr>
    </w:p>
    <w:p w14:paraId="00B85125" w14:textId="3A0DB74F" w:rsidR="00A4717F" w:rsidRDefault="00A4717F" w:rsidP="008E345C">
      <w:pPr>
        <w:rPr>
          <w:u w:val="single"/>
        </w:rPr>
      </w:pPr>
    </w:p>
    <w:tbl>
      <w:tblPr>
        <w:tblStyle w:val="TableGrid"/>
        <w:tblW w:w="0" w:type="auto"/>
        <w:tblLook w:val="04A0" w:firstRow="1" w:lastRow="0" w:firstColumn="1" w:lastColumn="0" w:noHBand="0" w:noVBand="1"/>
      </w:tblPr>
      <w:tblGrid>
        <w:gridCol w:w="4505"/>
        <w:gridCol w:w="4505"/>
      </w:tblGrid>
      <w:tr w:rsidR="001D2052" w:rsidRPr="00D46A8E" w14:paraId="245D9E2C" w14:textId="77777777" w:rsidTr="00A74E78">
        <w:tc>
          <w:tcPr>
            <w:tcW w:w="4505" w:type="dxa"/>
            <w:shd w:val="clear" w:color="auto" w:fill="D9E2F3" w:themeFill="accent1" w:themeFillTint="33"/>
          </w:tcPr>
          <w:p w14:paraId="2BF96AF8" w14:textId="77777777" w:rsidR="001D2052" w:rsidRPr="00D46A8E" w:rsidRDefault="001D2052" w:rsidP="00A74E78">
            <w:pPr>
              <w:rPr>
                <w:sz w:val="28"/>
                <w:szCs w:val="28"/>
                <w:lang w:val="cy-GB"/>
              </w:rPr>
            </w:pPr>
            <w:r w:rsidRPr="006E32EF">
              <w:rPr>
                <w:szCs w:val="28"/>
                <w:lang w:val="cy-GB"/>
              </w:rPr>
              <w:lastRenderedPageBreak/>
              <w:t>Success Crit</w:t>
            </w:r>
            <w:r>
              <w:rPr>
                <w:szCs w:val="28"/>
                <w:lang w:val="cy-GB"/>
              </w:rPr>
              <w:t xml:space="preserve">eria </w:t>
            </w:r>
            <w:r w:rsidRPr="008B2B15">
              <w:rPr>
                <w:sz w:val="20"/>
                <w:szCs w:val="28"/>
                <w:lang w:val="cy-GB"/>
              </w:rPr>
              <w:t>(clearly linked to each Learning Objective and related to the process and</w:t>
            </w:r>
            <w:r>
              <w:rPr>
                <w:sz w:val="20"/>
                <w:szCs w:val="28"/>
                <w:lang w:val="cy-GB"/>
              </w:rPr>
              <w:t>/</w:t>
            </w:r>
            <w:r w:rsidRPr="008B2B15">
              <w:rPr>
                <w:sz w:val="20"/>
                <w:szCs w:val="28"/>
                <w:lang w:val="cy-GB"/>
              </w:rPr>
              <w:t>or product</w:t>
            </w:r>
            <w:r>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1A89730E" w14:textId="77777777" w:rsidR="001D2052" w:rsidRPr="00D46A8E" w:rsidRDefault="001D2052" w:rsidP="00A74E78">
            <w:pPr>
              <w:rPr>
                <w:sz w:val="28"/>
                <w:szCs w:val="28"/>
                <w:lang w:val="cy-GB"/>
              </w:rPr>
            </w:pPr>
            <w:r w:rsidRPr="006E32EF">
              <w:rPr>
                <w:szCs w:val="28"/>
                <w:lang w:val="cy-GB"/>
              </w:rPr>
              <w:t>Assessment of Pupils’ Learning</w:t>
            </w:r>
          </w:p>
          <w:p w14:paraId="260F9417" w14:textId="77777777" w:rsidR="001D2052" w:rsidRPr="00D46A8E" w:rsidRDefault="001D2052" w:rsidP="00A74E78">
            <w:pPr>
              <w:rPr>
                <w:sz w:val="20"/>
                <w:szCs w:val="20"/>
                <w:lang w:val="cy-GB"/>
              </w:rPr>
            </w:pPr>
            <w:r w:rsidRPr="00D46A8E">
              <w:rPr>
                <w:sz w:val="20"/>
                <w:szCs w:val="20"/>
                <w:lang w:val="cy-GB"/>
              </w:rPr>
              <w:t>Evidence</w:t>
            </w:r>
          </w:p>
          <w:p w14:paraId="3EB0EC14" w14:textId="77777777" w:rsidR="001D2052" w:rsidRPr="00D46A8E" w:rsidRDefault="001D2052" w:rsidP="00A74E78">
            <w:pPr>
              <w:rPr>
                <w:sz w:val="28"/>
                <w:szCs w:val="28"/>
                <w:lang w:val="cy-GB"/>
              </w:rPr>
            </w:pPr>
            <w:r>
              <w:rPr>
                <w:sz w:val="20"/>
                <w:szCs w:val="20"/>
                <w:lang w:val="cy-GB"/>
              </w:rPr>
              <w:t>(</w:t>
            </w:r>
            <w:r w:rsidRPr="00D46A8E">
              <w:rPr>
                <w:sz w:val="20"/>
                <w:szCs w:val="20"/>
                <w:lang w:val="cy-GB"/>
              </w:rPr>
              <w:t>What have the learners</w:t>
            </w:r>
            <w:r>
              <w:rPr>
                <w:sz w:val="20"/>
                <w:szCs w:val="20"/>
                <w:lang w:val="cy-GB"/>
              </w:rPr>
              <w:t xml:space="preserve"> </w:t>
            </w:r>
            <w:r w:rsidRPr="00D46A8E">
              <w:rPr>
                <w:sz w:val="20"/>
                <w:szCs w:val="20"/>
                <w:lang w:val="cy-GB"/>
              </w:rPr>
              <w:t>to say/write/do/produce – to demonstrate</w:t>
            </w:r>
            <w:r>
              <w:rPr>
                <w:sz w:val="20"/>
                <w:szCs w:val="20"/>
                <w:lang w:val="cy-GB"/>
              </w:rPr>
              <w:t xml:space="preserve"> learning</w:t>
            </w:r>
            <w:r w:rsidRPr="00D46A8E">
              <w:rPr>
                <w:sz w:val="20"/>
                <w:szCs w:val="20"/>
                <w:lang w:val="cy-GB"/>
              </w:rPr>
              <w:t>)</w:t>
            </w:r>
          </w:p>
        </w:tc>
      </w:tr>
      <w:tr w:rsidR="001D2052" w:rsidRPr="00D46A8E" w14:paraId="46C015FD" w14:textId="77777777" w:rsidTr="00A74E78">
        <w:tc>
          <w:tcPr>
            <w:tcW w:w="4505" w:type="dxa"/>
          </w:tcPr>
          <w:p w14:paraId="3689CED5" w14:textId="77777777" w:rsidR="001D2052" w:rsidRDefault="001D2052" w:rsidP="00A74E78">
            <w:pPr>
              <w:rPr>
                <w:sz w:val="28"/>
                <w:szCs w:val="28"/>
                <w:lang w:val="cy-GB"/>
              </w:rPr>
            </w:pPr>
            <w:r>
              <w:rPr>
                <w:sz w:val="28"/>
                <w:szCs w:val="28"/>
                <w:lang w:val="cy-GB"/>
              </w:rPr>
              <w:t>I can listen to a range of music from different cultures/backgrounds.</w:t>
            </w:r>
          </w:p>
          <w:p w14:paraId="5FD09AD7" w14:textId="77777777" w:rsidR="001D2052" w:rsidRDefault="001D2052" w:rsidP="00A74E78">
            <w:pPr>
              <w:rPr>
                <w:sz w:val="28"/>
                <w:szCs w:val="28"/>
                <w:lang w:val="cy-GB"/>
              </w:rPr>
            </w:pPr>
          </w:p>
          <w:p w14:paraId="60D125A9" w14:textId="77777777" w:rsidR="001D2052" w:rsidRDefault="001D2052" w:rsidP="00A74E78">
            <w:pPr>
              <w:rPr>
                <w:sz w:val="28"/>
                <w:szCs w:val="28"/>
                <w:lang w:val="cy-GB"/>
              </w:rPr>
            </w:pPr>
            <w:r>
              <w:rPr>
                <w:sz w:val="28"/>
                <w:szCs w:val="28"/>
                <w:lang w:val="cy-GB"/>
              </w:rPr>
              <w:t>I can use a range of instruments effectively.</w:t>
            </w:r>
          </w:p>
          <w:p w14:paraId="529EB263" w14:textId="77777777" w:rsidR="001D2052" w:rsidRDefault="001D2052" w:rsidP="00A74E78">
            <w:pPr>
              <w:rPr>
                <w:sz w:val="28"/>
                <w:szCs w:val="28"/>
                <w:lang w:val="cy-GB"/>
              </w:rPr>
            </w:pPr>
            <w:r>
              <w:rPr>
                <w:sz w:val="28"/>
                <w:szCs w:val="28"/>
                <w:lang w:val="cy-GB"/>
              </w:rPr>
              <w:t xml:space="preserve"> </w:t>
            </w:r>
          </w:p>
          <w:p w14:paraId="2D2E72AE" w14:textId="77777777" w:rsidR="001D2052" w:rsidRPr="00D46A8E" w:rsidRDefault="001D2052" w:rsidP="00A74E78">
            <w:pPr>
              <w:rPr>
                <w:sz w:val="28"/>
                <w:szCs w:val="28"/>
                <w:lang w:val="cy-GB"/>
              </w:rPr>
            </w:pPr>
            <w:r>
              <w:rPr>
                <w:sz w:val="28"/>
                <w:szCs w:val="28"/>
                <w:lang w:val="cy-GB"/>
              </w:rPr>
              <w:t>I  can work as a part of a group to produce an original piece of music to accompany visuals from a film trailer.</w:t>
            </w:r>
          </w:p>
          <w:p w14:paraId="69F25A92" w14:textId="77777777" w:rsidR="001D2052" w:rsidRDefault="001D2052" w:rsidP="00A74E78">
            <w:pPr>
              <w:rPr>
                <w:sz w:val="28"/>
                <w:szCs w:val="28"/>
                <w:lang w:val="cy-GB"/>
              </w:rPr>
            </w:pPr>
          </w:p>
          <w:p w14:paraId="11897952" w14:textId="77777777" w:rsidR="001D2052" w:rsidRDefault="001D2052" w:rsidP="00A74E78">
            <w:pPr>
              <w:rPr>
                <w:sz w:val="28"/>
                <w:szCs w:val="28"/>
                <w:lang w:val="cy-GB"/>
              </w:rPr>
            </w:pPr>
          </w:p>
          <w:p w14:paraId="61FFEFF1" w14:textId="77777777" w:rsidR="001D2052" w:rsidRPr="00D46A8E" w:rsidRDefault="001D2052" w:rsidP="00A74E78">
            <w:pPr>
              <w:rPr>
                <w:sz w:val="28"/>
                <w:szCs w:val="28"/>
                <w:lang w:val="cy-GB"/>
              </w:rPr>
            </w:pPr>
          </w:p>
          <w:p w14:paraId="32A4D063" w14:textId="77777777" w:rsidR="001D2052" w:rsidRPr="00D46A8E" w:rsidRDefault="001D2052" w:rsidP="00A74E78">
            <w:pPr>
              <w:rPr>
                <w:sz w:val="28"/>
                <w:szCs w:val="28"/>
                <w:lang w:val="cy-GB"/>
              </w:rPr>
            </w:pPr>
          </w:p>
          <w:p w14:paraId="77DB25A7" w14:textId="77777777" w:rsidR="001D2052" w:rsidRPr="00D46A8E" w:rsidRDefault="001D2052" w:rsidP="00A74E78">
            <w:pPr>
              <w:rPr>
                <w:sz w:val="28"/>
                <w:szCs w:val="28"/>
                <w:lang w:val="cy-GB"/>
              </w:rPr>
            </w:pPr>
          </w:p>
        </w:tc>
        <w:tc>
          <w:tcPr>
            <w:tcW w:w="4505" w:type="dxa"/>
          </w:tcPr>
          <w:p w14:paraId="2D4060A5" w14:textId="77777777" w:rsidR="001D2052" w:rsidRDefault="001D2052" w:rsidP="00A74E78">
            <w:pPr>
              <w:rPr>
                <w:sz w:val="28"/>
                <w:szCs w:val="28"/>
                <w:lang w:val="cy-GB"/>
              </w:rPr>
            </w:pPr>
            <w:r>
              <w:rPr>
                <w:sz w:val="28"/>
                <w:szCs w:val="28"/>
                <w:lang w:val="cy-GB"/>
              </w:rPr>
              <w:t>Thumbs up, thumbs down</w:t>
            </w:r>
          </w:p>
          <w:p w14:paraId="19C85FDA" w14:textId="77777777" w:rsidR="001D2052" w:rsidRDefault="001D2052" w:rsidP="00A74E78">
            <w:pPr>
              <w:rPr>
                <w:sz w:val="28"/>
                <w:szCs w:val="28"/>
                <w:lang w:val="cy-GB"/>
              </w:rPr>
            </w:pPr>
          </w:p>
          <w:p w14:paraId="3711F3BB" w14:textId="77777777" w:rsidR="001D2052" w:rsidRPr="00D46A8E" w:rsidRDefault="001D2052" w:rsidP="00A74E78">
            <w:pPr>
              <w:rPr>
                <w:sz w:val="28"/>
                <w:szCs w:val="28"/>
                <w:lang w:val="cy-GB"/>
              </w:rPr>
            </w:pPr>
            <w:r>
              <w:rPr>
                <w:sz w:val="28"/>
                <w:szCs w:val="28"/>
                <w:lang w:val="cy-GB"/>
              </w:rPr>
              <w:t>Peer assessment</w:t>
            </w:r>
          </w:p>
        </w:tc>
      </w:tr>
    </w:tbl>
    <w:p w14:paraId="3B3E1463" w14:textId="52186892" w:rsidR="00A4717F" w:rsidRDefault="00A4717F" w:rsidP="008E345C">
      <w:pPr>
        <w:rPr>
          <w:u w:val="single"/>
        </w:rPr>
      </w:pPr>
    </w:p>
    <w:p w14:paraId="0D7084D4" w14:textId="30A4800D" w:rsidR="001D2052" w:rsidRDefault="001D2052" w:rsidP="008E345C">
      <w:pPr>
        <w:rPr>
          <w:u w:val="single"/>
        </w:rPr>
      </w:pPr>
    </w:p>
    <w:p w14:paraId="31D12DB1" w14:textId="40D2B744" w:rsidR="001D2052" w:rsidRDefault="001D2052" w:rsidP="008E345C">
      <w:pPr>
        <w:rPr>
          <w:u w:val="single"/>
        </w:rPr>
      </w:pPr>
    </w:p>
    <w:p w14:paraId="6ECD8EFB" w14:textId="5EF326DF" w:rsidR="001D2052" w:rsidRDefault="001D2052" w:rsidP="008E345C">
      <w:pPr>
        <w:rPr>
          <w:u w:val="single"/>
        </w:rPr>
      </w:pPr>
    </w:p>
    <w:p w14:paraId="3127243C" w14:textId="45A5E8DD" w:rsidR="001D2052" w:rsidRDefault="001D2052" w:rsidP="008E345C">
      <w:pPr>
        <w:rPr>
          <w:u w:val="single"/>
        </w:rPr>
      </w:pPr>
    </w:p>
    <w:p w14:paraId="08E342AD" w14:textId="118198E7" w:rsidR="001D2052" w:rsidRDefault="001D2052" w:rsidP="008E345C">
      <w:pPr>
        <w:rPr>
          <w:u w:val="single"/>
        </w:rPr>
      </w:pPr>
    </w:p>
    <w:p w14:paraId="33D39648" w14:textId="5739231E" w:rsidR="001D2052" w:rsidRDefault="001D2052" w:rsidP="008E345C">
      <w:pPr>
        <w:rPr>
          <w:u w:val="single"/>
        </w:rPr>
      </w:pPr>
    </w:p>
    <w:p w14:paraId="4605235E" w14:textId="4E2AB573" w:rsidR="001D2052" w:rsidRDefault="001D2052" w:rsidP="008E345C">
      <w:pPr>
        <w:rPr>
          <w:u w:val="single"/>
        </w:rPr>
      </w:pPr>
    </w:p>
    <w:p w14:paraId="577FD09F" w14:textId="5D73476A" w:rsidR="001D2052" w:rsidRDefault="001D2052" w:rsidP="008E345C">
      <w:pPr>
        <w:rPr>
          <w:u w:val="single"/>
        </w:rPr>
      </w:pPr>
    </w:p>
    <w:p w14:paraId="2A879DAD" w14:textId="2FB8CC77" w:rsidR="001D2052" w:rsidRDefault="001D2052" w:rsidP="008E345C">
      <w:pPr>
        <w:rPr>
          <w:u w:val="single"/>
        </w:rPr>
      </w:pPr>
    </w:p>
    <w:p w14:paraId="5F88CA2B" w14:textId="1DC0C4C4" w:rsidR="001D2052" w:rsidRDefault="001D2052" w:rsidP="008E345C">
      <w:pPr>
        <w:rPr>
          <w:u w:val="single"/>
        </w:rPr>
      </w:pPr>
    </w:p>
    <w:p w14:paraId="07495153" w14:textId="22C18085" w:rsidR="001D2052" w:rsidRDefault="001D2052" w:rsidP="008E345C">
      <w:pPr>
        <w:rPr>
          <w:u w:val="single"/>
        </w:rPr>
      </w:pPr>
    </w:p>
    <w:p w14:paraId="746C3DF6" w14:textId="779209CA" w:rsidR="001D2052" w:rsidRDefault="001D2052" w:rsidP="008E345C">
      <w:pPr>
        <w:rPr>
          <w:u w:val="single"/>
        </w:rPr>
      </w:pPr>
    </w:p>
    <w:p w14:paraId="388E7B4D" w14:textId="4D1D089F" w:rsidR="001D2052" w:rsidRDefault="001D2052" w:rsidP="008E345C">
      <w:pPr>
        <w:rPr>
          <w:u w:val="single"/>
        </w:rPr>
      </w:pPr>
    </w:p>
    <w:p w14:paraId="6DE098D2" w14:textId="5C53A10E" w:rsidR="001D2052" w:rsidRDefault="001D2052" w:rsidP="008E345C">
      <w:pPr>
        <w:rPr>
          <w:u w:val="single"/>
        </w:rPr>
      </w:pPr>
    </w:p>
    <w:p w14:paraId="0F567E2A" w14:textId="0432D034" w:rsidR="001D2052" w:rsidRDefault="001D2052" w:rsidP="008E345C">
      <w:pPr>
        <w:rPr>
          <w:u w:val="single"/>
        </w:rPr>
      </w:pPr>
    </w:p>
    <w:p w14:paraId="2C69FE2F" w14:textId="794919C0" w:rsidR="001D2052" w:rsidRDefault="001D2052" w:rsidP="008E345C">
      <w:pPr>
        <w:rPr>
          <w:u w:val="single"/>
        </w:rPr>
      </w:pPr>
    </w:p>
    <w:p w14:paraId="046DE24D" w14:textId="068F47B8" w:rsidR="001D2052" w:rsidRDefault="001D2052" w:rsidP="008E345C">
      <w:pPr>
        <w:rPr>
          <w:u w:val="single"/>
        </w:rPr>
      </w:pPr>
    </w:p>
    <w:p w14:paraId="41BF039C" w14:textId="57FA4020" w:rsidR="001D2052" w:rsidRDefault="001D2052" w:rsidP="008E345C">
      <w:pPr>
        <w:rPr>
          <w:u w:val="single"/>
        </w:rPr>
      </w:pPr>
    </w:p>
    <w:p w14:paraId="367AFE44" w14:textId="27794D19" w:rsidR="001D2052" w:rsidRDefault="001D2052" w:rsidP="008E345C">
      <w:pPr>
        <w:rPr>
          <w:u w:val="single"/>
        </w:rPr>
      </w:pPr>
    </w:p>
    <w:p w14:paraId="738F7C1D" w14:textId="6299620A" w:rsidR="001D2052" w:rsidRDefault="001D2052" w:rsidP="008E345C">
      <w:pPr>
        <w:rPr>
          <w:u w:val="single"/>
        </w:rPr>
      </w:pPr>
    </w:p>
    <w:p w14:paraId="3152FD10" w14:textId="57C32A13" w:rsidR="001D2052" w:rsidRDefault="001D2052" w:rsidP="008E345C">
      <w:pPr>
        <w:rPr>
          <w:u w:val="single"/>
        </w:rPr>
      </w:pPr>
    </w:p>
    <w:p w14:paraId="7531FDE1" w14:textId="19E59EEC" w:rsidR="001D2052" w:rsidRDefault="001D2052" w:rsidP="008E345C">
      <w:pPr>
        <w:rPr>
          <w:u w:val="single"/>
        </w:rPr>
      </w:pPr>
    </w:p>
    <w:p w14:paraId="190E72B8" w14:textId="5A53AC0C" w:rsidR="001D2052" w:rsidRDefault="001D2052" w:rsidP="008E345C">
      <w:pPr>
        <w:rPr>
          <w:u w:val="single"/>
        </w:rPr>
      </w:pPr>
    </w:p>
    <w:p w14:paraId="56FC32D5" w14:textId="2436F37E" w:rsidR="001D2052" w:rsidRDefault="001D2052" w:rsidP="008E345C">
      <w:pPr>
        <w:rPr>
          <w:u w:val="single"/>
        </w:rPr>
      </w:pPr>
    </w:p>
    <w:p w14:paraId="6B27E1A4" w14:textId="74084B9C" w:rsidR="001D2052" w:rsidRDefault="001D2052" w:rsidP="008E345C">
      <w:pPr>
        <w:rPr>
          <w:u w:val="single"/>
        </w:rPr>
      </w:pPr>
    </w:p>
    <w:p w14:paraId="658384B3" w14:textId="0186BF11" w:rsidR="001D2052" w:rsidRDefault="001D2052" w:rsidP="008E345C">
      <w:pPr>
        <w:rPr>
          <w:u w:val="single"/>
        </w:rPr>
      </w:pPr>
    </w:p>
    <w:tbl>
      <w:tblPr>
        <w:tblStyle w:val="TableGrid2"/>
        <w:tblpPr w:leftFromText="180" w:rightFromText="180" w:horzAnchor="page" w:tblpX="1570" w:tblpY="1084"/>
        <w:tblW w:w="0" w:type="auto"/>
        <w:tblLook w:val="04A0" w:firstRow="1" w:lastRow="0" w:firstColumn="1" w:lastColumn="0" w:noHBand="0" w:noVBand="1"/>
      </w:tblPr>
      <w:tblGrid>
        <w:gridCol w:w="1146"/>
        <w:gridCol w:w="3420"/>
        <w:gridCol w:w="2482"/>
        <w:gridCol w:w="1962"/>
      </w:tblGrid>
      <w:tr w:rsidR="001D2052" w:rsidRPr="002B2D5B" w14:paraId="4BC7A674" w14:textId="77777777" w:rsidTr="00A74E78">
        <w:trPr>
          <w:trHeight w:val="1071"/>
        </w:trPr>
        <w:tc>
          <w:tcPr>
            <w:tcW w:w="1249" w:type="dxa"/>
          </w:tcPr>
          <w:p w14:paraId="0759A8F2" w14:textId="77777777" w:rsidR="001D2052" w:rsidRPr="002B2D5B" w:rsidRDefault="001D2052" w:rsidP="00A74E78">
            <w:pPr>
              <w:jc w:val="center"/>
              <w:rPr>
                <w:b/>
                <w:lang w:val="cy-GB"/>
              </w:rPr>
            </w:pPr>
            <w:r w:rsidRPr="002B2D5B">
              <w:rPr>
                <w:b/>
                <w:lang w:val="cy-GB"/>
              </w:rPr>
              <w:lastRenderedPageBreak/>
              <w:t>Time</w:t>
            </w:r>
          </w:p>
        </w:tc>
        <w:tc>
          <w:tcPr>
            <w:tcW w:w="4971" w:type="dxa"/>
          </w:tcPr>
          <w:p w14:paraId="15B2F9B3" w14:textId="77777777" w:rsidR="001D2052" w:rsidRPr="002B2D5B" w:rsidRDefault="001D2052" w:rsidP="00A74E78">
            <w:pPr>
              <w:jc w:val="center"/>
              <w:rPr>
                <w:b/>
                <w:sz w:val="22"/>
                <w:szCs w:val="22"/>
                <w:lang w:val="cy-GB"/>
              </w:rPr>
            </w:pPr>
            <w:r w:rsidRPr="002B2D5B">
              <w:rPr>
                <w:b/>
                <w:sz w:val="22"/>
                <w:szCs w:val="22"/>
                <w:lang w:val="cy-GB"/>
              </w:rPr>
              <w:t>Activities/Methodology/Key Concepts</w:t>
            </w:r>
          </w:p>
          <w:p w14:paraId="0E21FAD5" w14:textId="77777777" w:rsidR="001D2052" w:rsidRPr="002B2D5B" w:rsidRDefault="001D2052" w:rsidP="00A74E78">
            <w:pPr>
              <w:jc w:val="center"/>
              <w:rPr>
                <w:sz w:val="22"/>
                <w:szCs w:val="22"/>
                <w:lang w:val="cy-GB"/>
              </w:rPr>
            </w:pPr>
            <w:r w:rsidRPr="002B2D5B">
              <w:rPr>
                <w:sz w:val="22"/>
                <w:szCs w:val="22"/>
                <w:lang w:val="cy-GB"/>
              </w:rPr>
              <w:t>(</w:t>
            </w:r>
            <w:r>
              <w:rPr>
                <w:sz w:val="22"/>
                <w:szCs w:val="22"/>
                <w:lang w:val="cy-GB"/>
              </w:rPr>
              <w:t>Teacher’s Role – including key teaching points and key questions</w:t>
            </w:r>
            <w:r w:rsidRPr="002B2D5B">
              <w:rPr>
                <w:sz w:val="22"/>
                <w:szCs w:val="22"/>
                <w:lang w:val="cy-GB"/>
              </w:rPr>
              <w:t>)</w:t>
            </w:r>
          </w:p>
        </w:tc>
        <w:tc>
          <w:tcPr>
            <w:tcW w:w="4971" w:type="dxa"/>
          </w:tcPr>
          <w:p w14:paraId="48A076B3" w14:textId="77777777" w:rsidR="001D2052" w:rsidRPr="002B2D5B" w:rsidRDefault="001D2052" w:rsidP="00A74E78">
            <w:pPr>
              <w:jc w:val="center"/>
              <w:rPr>
                <w:b/>
                <w:sz w:val="22"/>
                <w:szCs w:val="22"/>
                <w:lang w:val="cy-GB"/>
              </w:rPr>
            </w:pPr>
            <w:r w:rsidRPr="002B2D5B">
              <w:rPr>
                <w:b/>
                <w:sz w:val="22"/>
                <w:szCs w:val="22"/>
                <w:lang w:val="cy-GB"/>
              </w:rPr>
              <w:t>Pupil Tasks</w:t>
            </w:r>
          </w:p>
          <w:p w14:paraId="4EF68924" w14:textId="77777777" w:rsidR="001D2052" w:rsidRPr="002B2D5B" w:rsidRDefault="001D2052" w:rsidP="00A74E78">
            <w:pPr>
              <w:jc w:val="center"/>
              <w:rPr>
                <w:sz w:val="22"/>
                <w:szCs w:val="22"/>
                <w:lang w:val="cy-GB"/>
              </w:rPr>
            </w:pPr>
            <w:r>
              <w:rPr>
                <w:sz w:val="22"/>
                <w:szCs w:val="22"/>
                <w:lang w:val="cy-GB"/>
              </w:rPr>
              <w:t>(Pupils’</w:t>
            </w:r>
            <w:r w:rsidRPr="00610C4A">
              <w:rPr>
                <w:sz w:val="22"/>
                <w:szCs w:val="22"/>
                <w:lang w:val="cy-GB"/>
              </w:rPr>
              <w:t xml:space="preserve"> role -including differentiation</w:t>
            </w:r>
            <w:r w:rsidRPr="002B2D5B">
              <w:rPr>
                <w:sz w:val="22"/>
                <w:szCs w:val="22"/>
                <w:lang w:val="cy-GB"/>
              </w:rPr>
              <w:t xml:space="preserve"> strategies, </w:t>
            </w:r>
            <w:r>
              <w:rPr>
                <w:sz w:val="22"/>
                <w:szCs w:val="22"/>
                <w:lang w:val="cy-GB"/>
              </w:rPr>
              <w:t xml:space="preserve">engagement in </w:t>
            </w:r>
            <w:r w:rsidRPr="002B2D5B">
              <w:rPr>
                <w:sz w:val="22"/>
                <w:szCs w:val="22"/>
                <w:lang w:val="cy-GB"/>
              </w:rPr>
              <w:t>formative assessment and homework)</w:t>
            </w:r>
          </w:p>
          <w:p w14:paraId="62F81B4B" w14:textId="77777777" w:rsidR="001D2052" w:rsidRPr="002B2D5B" w:rsidRDefault="001D2052" w:rsidP="00A74E78">
            <w:pPr>
              <w:jc w:val="center"/>
              <w:rPr>
                <w:sz w:val="22"/>
                <w:szCs w:val="22"/>
                <w:lang w:val="cy-GB"/>
              </w:rPr>
            </w:pPr>
          </w:p>
        </w:tc>
        <w:tc>
          <w:tcPr>
            <w:tcW w:w="2903" w:type="dxa"/>
          </w:tcPr>
          <w:p w14:paraId="633BF7B1" w14:textId="77777777" w:rsidR="001D2052" w:rsidRPr="002B2D5B" w:rsidRDefault="001D2052" w:rsidP="00A74E78">
            <w:pPr>
              <w:jc w:val="center"/>
              <w:rPr>
                <w:b/>
                <w:sz w:val="22"/>
                <w:szCs w:val="22"/>
                <w:lang w:val="cy-GB"/>
              </w:rPr>
            </w:pPr>
            <w:r w:rsidRPr="002B2D5B">
              <w:rPr>
                <w:b/>
                <w:sz w:val="22"/>
                <w:szCs w:val="22"/>
                <w:lang w:val="cy-GB"/>
              </w:rPr>
              <w:t>Resources</w:t>
            </w:r>
          </w:p>
          <w:p w14:paraId="0E9A2D47" w14:textId="77777777" w:rsidR="001D2052" w:rsidRPr="00B0430A" w:rsidRDefault="001D2052" w:rsidP="00A74E78">
            <w:pPr>
              <w:jc w:val="center"/>
              <w:rPr>
                <w:sz w:val="22"/>
                <w:szCs w:val="22"/>
                <w:lang w:val="cy-GB"/>
              </w:rPr>
            </w:pPr>
            <w:r>
              <w:rPr>
                <w:sz w:val="22"/>
                <w:szCs w:val="22"/>
                <w:lang w:val="cy-GB"/>
              </w:rPr>
              <w:t>(</w:t>
            </w:r>
            <w:r w:rsidRPr="00B0430A">
              <w:rPr>
                <w:sz w:val="22"/>
                <w:szCs w:val="22"/>
                <w:lang w:val="cy-GB"/>
              </w:rPr>
              <w:t>Including Health and Safety requirement)</w:t>
            </w:r>
          </w:p>
        </w:tc>
      </w:tr>
      <w:tr w:rsidR="001D2052" w:rsidRPr="002B2D5B" w14:paraId="7BC55296" w14:textId="77777777" w:rsidTr="00A74E78">
        <w:trPr>
          <w:trHeight w:val="2391"/>
        </w:trPr>
        <w:tc>
          <w:tcPr>
            <w:tcW w:w="1249" w:type="dxa"/>
          </w:tcPr>
          <w:p w14:paraId="454989AE" w14:textId="77777777" w:rsidR="001D2052" w:rsidRPr="002B2D5B" w:rsidRDefault="001D2052" w:rsidP="00A74E78">
            <w:pPr>
              <w:jc w:val="center"/>
              <w:rPr>
                <w:b/>
                <w:lang w:val="cy-GB"/>
              </w:rPr>
            </w:pPr>
          </w:p>
          <w:p w14:paraId="3133B460" w14:textId="77777777" w:rsidR="001D2052" w:rsidRPr="002B2D5B" w:rsidRDefault="001D2052" w:rsidP="00A74E78">
            <w:pPr>
              <w:jc w:val="center"/>
              <w:rPr>
                <w:b/>
                <w:lang w:val="cy-GB"/>
              </w:rPr>
            </w:pPr>
          </w:p>
          <w:p w14:paraId="279B8A63" w14:textId="77777777" w:rsidR="001D2052" w:rsidRPr="002B2D5B" w:rsidRDefault="001D2052" w:rsidP="00A74E78">
            <w:pPr>
              <w:jc w:val="center"/>
              <w:rPr>
                <w:b/>
                <w:lang w:val="cy-GB"/>
              </w:rPr>
            </w:pPr>
            <w:r w:rsidRPr="002B2D5B">
              <w:rPr>
                <w:b/>
                <w:lang w:val="cy-GB"/>
              </w:rPr>
              <w:t>Opening phase</w:t>
            </w:r>
            <w:r>
              <w:rPr>
                <w:b/>
                <w:lang w:val="cy-GB"/>
              </w:rPr>
              <w:t xml:space="preserve"> </w:t>
            </w:r>
            <w:r w:rsidRPr="00D060A6">
              <w:rPr>
                <w:sz w:val="20"/>
                <w:lang w:val="cy-GB"/>
              </w:rPr>
              <w:t xml:space="preserve"> </w:t>
            </w:r>
            <w:r>
              <w:rPr>
                <w:sz w:val="20"/>
                <w:lang w:val="cy-GB"/>
              </w:rPr>
              <w:t xml:space="preserve">(with links to </w:t>
            </w:r>
            <w:r w:rsidRPr="00D060A6">
              <w:rPr>
                <w:sz w:val="20"/>
                <w:lang w:val="cy-GB"/>
              </w:rPr>
              <w:t xml:space="preserve"> prior learning)</w:t>
            </w:r>
          </w:p>
        </w:tc>
        <w:tc>
          <w:tcPr>
            <w:tcW w:w="4971" w:type="dxa"/>
          </w:tcPr>
          <w:p w14:paraId="1518C4B2" w14:textId="77777777" w:rsidR="001D2052" w:rsidRPr="002B2D5B" w:rsidRDefault="001D2052" w:rsidP="00A74E78">
            <w:pPr>
              <w:jc w:val="center"/>
              <w:rPr>
                <w:sz w:val="28"/>
                <w:szCs w:val="28"/>
                <w:lang w:val="cy-GB"/>
              </w:rPr>
            </w:pPr>
            <w:r>
              <w:rPr>
                <w:sz w:val="28"/>
                <w:szCs w:val="28"/>
                <w:lang w:val="cy-GB"/>
              </w:rPr>
              <w:t xml:space="preserve">Within this opening phase to the lesson, the teacher will show the students a range of music styles used in trailers for movies and examples of traditional pirate music to help the children have some inspiration to work with when they get to produce their own music to fit to a section of a “Peter Pan” trailer featuring Captain Hook. Within this section the teacher will outline the task of creating an original piece of music to fit the trailer/clip of “Peter Pan” and use thumbs up, thumbs down to ask whether the children understand what they have to do to make sure that everyone understands the task being set. </w:t>
            </w:r>
          </w:p>
          <w:p w14:paraId="723E9423" w14:textId="77777777" w:rsidR="001D2052" w:rsidRPr="002B2D5B" w:rsidRDefault="001D2052" w:rsidP="00A74E78">
            <w:pPr>
              <w:jc w:val="center"/>
              <w:rPr>
                <w:sz w:val="28"/>
                <w:szCs w:val="28"/>
                <w:lang w:val="cy-GB"/>
              </w:rPr>
            </w:pPr>
          </w:p>
          <w:p w14:paraId="65C5FABF" w14:textId="77777777" w:rsidR="001D2052" w:rsidRPr="002B2D5B" w:rsidRDefault="001D2052" w:rsidP="00A74E78">
            <w:pPr>
              <w:jc w:val="center"/>
              <w:rPr>
                <w:sz w:val="28"/>
                <w:szCs w:val="28"/>
                <w:lang w:val="cy-GB"/>
              </w:rPr>
            </w:pPr>
          </w:p>
        </w:tc>
        <w:tc>
          <w:tcPr>
            <w:tcW w:w="4971" w:type="dxa"/>
          </w:tcPr>
          <w:p w14:paraId="77317149" w14:textId="77777777" w:rsidR="001D2052" w:rsidRPr="002B2D5B" w:rsidRDefault="001D2052" w:rsidP="00A74E78">
            <w:pPr>
              <w:jc w:val="center"/>
              <w:rPr>
                <w:sz w:val="28"/>
                <w:szCs w:val="28"/>
                <w:lang w:val="cy-GB"/>
              </w:rPr>
            </w:pPr>
            <w:r>
              <w:rPr>
                <w:sz w:val="28"/>
                <w:szCs w:val="28"/>
                <w:lang w:val="cy-GB"/>
              </w:rPr>
              <w:t xml:space="preserve">The pupils role within the opening phase is to be sensible and listen carefully to the different pieces of music so they can make something similar but original within the core learning section of this learning. </w:t>
            </w:r>
          </w:p>
          <w:p w14:paraId="3ED4000C" w14:textId="77777777" w:rsidR="001D2052" w:rsidRPr="002B2D5B" w:rsidRDefault="001D2052" w:rsidP="00A74E78">
            <w:pPr>
              <w:jc w:val="center"/>
              <w:rPr>
                <w:sz w:val="28"/>
                <w:szCs w:val="28"/>
                <w:lang w:val="cy-GB"/>
              </w:rPr>
            </w:pPr>
          </w:p>
          <w:p w14:paraId="66129005" w14:textId="77777777" w:rsidR="001D2052" w:rsidRPr="002B2D5B" w:rsidRDefault="001D2052" w:rsidP="00A74E78">
            <w:pPr>
              <w:jc w:val="center"/>
              <w:rPr>
                <w:sz w:val="28"/>
                <w:szCs w:val="28"/>
                <w:lang w:val="cy-GB"/>
              </w:rPr>
            </w:pPr>
          </w:p>
          <w:p w14:paraId="712BEA7A" w14:textId="77777777" w:rsidR="001D2052" w:rsidRPr="002B2D5B" w:rsidRDefault="001D2052" w:rsidP="00A74E78">
            <w:pPr>
              <w:jc w:val="center"/>
              <w:rPr>
                <w:sz w:val="28"/>
                <w:szCs w:val="28"/>
                <w:lang w:val="cy-GB"/>
              </w:rPr>
            </w:pPr>
          </w:p>
          <w:p w14:paraId="3CCF4248" w14:textId="77777777" w:rsidR="001D2052" w:rsidRPr="002B2D5B" w:rsidRDefault="001D2052" w:rsidP="00A74E78">
            <w:pPr>
              <w:jc w:val="center"/>
              <w:rPr>
                <w:sz w:val="28"/>
                <w:szCs w:val="28"/>
                <w:lang w:val="cy-GB"/>
              </w:rPr>
            </w:pPr>
          </w:p>
          <w:p w14:paraId="762E96A6" w14:textId="77777777" w:rsidR="001D2052" w:rsidRPr="002B2D5B" w:rsidRDefault="001D2052" w:rsidP="00A74E78">
            <w:pPr>
              <w:jc w:val="center"/>
              <w:rPr>
                <w:sz w:val="28"/>
                <w:szCs w:val="28"/>
                <w:lang w:val="cy-GB"/>
              </w:rPr>
            </w:pPr>
          </w:p>
          <w:p w14:paraId="74565DFB" w14:textId="77777777" w:rsidR="001D2052" w:rsidRPr="002B2D5B" w:rsidRDefault="001D2052" w:rsidP="00A74E78">
            <w:pPr>
              <w:jc w:val="center"/>
              <w:rPr>
                <w:sz w:val="28"/>
                <w:szCs w:val="28"/>
                <w:lang w:val="cy-GB"/>
              </w:rPr>
            </w:pPr>
          </w:p>
        </w:tc>
        <w:tc>
          <w:tcPr>
            <w:tcW w:w="2903" w:type="dxa"/>
          </w:tcPr>
          <w:p w14:paraId="306053CE" w14:textId="77777777" w:rsidR="001D2052" w:rsidRDefault="001D2052" w:rsidP="00A74E78">
            <w:pPr>
              <w:jc w:val="center"/>
              <w:rPr>
                <w:sz w:val="28"/>
                <w:szCs w:val="28"/>
                <w:lang w:val="cy-GB"/>
              </w:rPr>
            </w:pPr>
            <w:r>
              <w:rPr>
                <w:sz w:val="28"/>
                <w:szCs w:val="28"/>
                <w:lang w:val="cy-GB"/>
              </w:rPr>
              <w:t>Trailers from films featuring Pirates</w:t>
            </w:r>
          </w:p>
          <w:p w14:paraId="7A7BD5C8" w14:textId="77777777" w:rsidR="001D2052" w:rsidRPr="002B2D5B" w:rsidRDefault="001D2052" w:rsidP="00A74E78">
            <w:pPr>
              <w:jc w:val="center"/>
              <w:rPr>
                <w:sz w:val="28"/>
                <w:szCs w:val="28"/>
                <w:lang w:val="cy-GB"/>
              </w:rPr>
            </w:pPr>
            <w:r>
              <w:rPr>
                <w:sz w:val="28"/>
                <w:szCs w:val="28"/>
                <w:lang w:val="cy-GB"/>
              </w:rPr>
              <w:t xml:space="preserve">Traditional Pirate music </w:t>
            </w:r>
          </w:p>
        </w:tc>
      </w:tr>
      <w:tr w:rsidR="001D2052" w:rsidRPr="002B2D5B" w14:paraId="7AAB81B9" w14:textId="77777777" w:rsidTr="00A74E78">
        <w:trPr>
          <w:trHeight w:val="2043"/>
        </w:trPr>
        <w:tc>
          <w:tcPr>
            <w:tcW w:w="1249" w:type="dxa"/>
          </w:tcPr>
          <w:p w14:paraId="5BFE4B49" w14:textId="77777777" w:rsidR="001D2052" w:rsidRPr="002B2D5B" w:rsidRDefault="001D2052" w:rsidP="00A74E78">
            <w:pPr>
              <w:jc w:val="center"/>
              <w:rPr>
                <w:b/>
                <w:lang w:val="cy-GB"/>
              </w:rPr>
            </w:pPr>
          </w:p>
          <w:p w14:paraId="459B2708" w14:textId="77777777" w:rsidR="001D2052" w:rsidRPr="002B2D5B" w:rsidRDefault="001D2052" w:rsidP="00A74E78">
            <w:pPr>
              <w:jc w:val="center"/>
              <w:rPr>
                <w:b/>
                <w:lang w:val="cy-GB"/>
              </w:rPr>
            </w:pPr>
          </w:p>
          <w:p w14:paraId="6C352CE1" w14:textId="77777777" w:rsidR="001D2052" w:rsidRPr="002B2D5B" w:rsidRDefault="001D2052" w:rsidP="00A74E78">
            <w:pPr>
              <w:jc w:val="center"/>
              <w:rPr>
                <w:b/>
                <w:lang w:val="cy-GB"/>
              </w:rPr>
            </w:pPr>
            <w:r w:rsidRPr="002B2D5B">
              <w:rPr>
                <w:b/>
                <w:lang w:val="cy-GB"/>
              </w:rPr>
              <w:t>Teaching &amp; Core Learning</w:t>
            </w:r>
          </w:p>
        </w:tc>
        <w:tc>
          <w:tcPr>
            <w:tcW w:w="4971" w:type="dxa"/>
          </w:tcPr>
          <w:p w14:paraId="4F079ECF" w14:textId="77777777" w:rsidR="001D2052" w:rsidRPr="000C747C" w:rsidRDefault="001D2052" w:rsidP="00A74E78">
            <w:pPr>
              <w:jc w:val="center"/>
              <w:rPr>
                <w:sz w:val="28"/>
                <w:szCs w:val="28"/>
              </w:rPr>
            </w:pPr>
            <w:r>
              <w:rPr>
                <w:sz w:val="28"/>
                <w:szCs w:val="28"/>
                <w:lang w:val="cy-GB"/>
              </w:rPr>
              <w:t>Within this section of the lesson the teacher should be allowing the children plenty of time to create their own pieces of music around 30 seconds to a minute in length depending on the ability of the group. The groups should be encouraged to use a range of instruments, even ones that they may not have seen/used before. Once they have practiced, the students should be given time to perform their piece of music.</w:t>
            </w:r>
          </w:p>
          <w:p w14:paraId="72645AC4" w14:textId="77777777" w:rsidR="001D2052" w:rsidRPr="002B2D5B" w:rsidRDefault="001D2052" w:rsidP="00A74E78">
            <w:pPr>
              <w:jc w:val="center"/>
              <w:rPr>
                <w:sz w:val="28"/>
                <w:szCs w:val="28"/>
                <w:lang w:val="cy-GB"/>
              </w:rPr>
            </w:pPr>
          </w:p>
          <w:p w14:paraId="0EFAFCCE" w14:textId="77777777" w:rsidR="001D2052" w:rsidRPr="002B2D5B" w:rsidRDefault="001D2052" w:rsidP="00A74E78">
            <w:pPr>
              <w:jc w:val="center"/>
              <w:rPr>
                <w:sz w:val="28"/>
                <w:szCs w:val="28"/>
                <w:lang w:val="cy-GB"/>
              </w:rPr>
            </w:pPr>
          </w:p>
          <w:p w14:paraId="4DC11804" w14:textId="77777777" w:rsidR="001D2052" w:rsidRPr="002B2D5B" w:rsidRDefault="001D2052" w:rsidP="00A74E78">
            <w:pPr>
              <w:jc w:val="center"/>
              <w:rPr>
                <w:sz w:val="28"/>
                <w:szCs w:val="28"/>
                <w:lang w:val="cy-GB"/>
              </w:rPr>
            </w:pPr>
          </w:p>
          <w:p w14:paraId="03C33F9A" w14:textId="77777777" w:rsidR="001D2052" w:rsidRPr="002B2D5B" w:rsidRDefault="001D2052" w:rsidP="00A74E78">
            <w:pPr>
              <w:jc w:val="center"/>
              <w:rPr>
                <w:sz w:val="28"/>
                <w:szCs w:val="28"/>
                <w:lang w:val="cy-GB"/>
              </w:rPr>
            </w:pPr>
          </w:p>
        </w:tc>
        <w:tc>
          <w:tcPr>
            <w:tcW w:w="4971" w:type="dxa"/>
          </w:tcPr>
          <w:p w14:paraId="746BAADE" w14:textId="77777777" w:rsidR="001D2052" w:rsidRPr="002B2D5B" w:rsidRDefault="001D2052" w:rsidP="00A74E78">
            <w:pPr>
              <w:jc w:val="center"/>
              <w:rPr>
                <w:sz w:val="28"/>
                <w:szCs w:val="28"/>
                <w:lang w:val="cy-GB"/>
              </w:rPr>
            </w:pPr>
            <w:r>
              <w:rPr>
                <w:sz w:val="28"/>
                <w:szCs w:val="28"/>
                <w:lang w:val="cy-GB"/>
              </w:rPr>
              <w:t xml:space="preserve">The students role in this section of the lesson is to make sure that they work together and cooperate to create a piece of music, making sure that everyone in the group has a role to play and adds to the texture of the music. </w:t>
            </w:r>
          </w:p>
          <w:p w14:paraId="61870221" w14:textId="77777777" w:rsidR="001D2052" w:rsidRPr="002B2D5B" w:rsidRDefault="001D2052" w:rsidP="00A74E78">
            <w:pPr>
              <w:jc w:val="center"/>
              <w:rPr>
                <w:sz w:val="28"/>
                <w:szCs w:val="28"/>
                <w:lang w:val="cy-GB"/>
              </w:rPr>
            </w:pPr>
          </w:p>
          <w:p w14:paraId="13699305" w14:textId="77777777" w:rsidR="001D2052" w:rsidRPr="002B2D5B" w:rsidRDefault="001D2052" w:rsidP="00A74E78">
            <w:pPr>
              <w:jc w:val="center"/>
              <w:rPr>
                <w:sz w:val="28"/>
                <w:szCs w:val="28"/>
                <w:lang w:val="cy-GB"/>
              </w:rPr>
            </w:pPr>
          </w:p>
          <w:p w14:paraId="5439D0ED" w14:textId="77777777" w:rsidR="001D2052" w:rsidRPr="002B2D5B" w:rsidRDefault="001D2052" w:rsidP="00A74E78">
            <w:pPr>
              <w:jc w:val="center"/>
              <w:rPr>
                <w:sz w:val="28"/>
                <w:szCs w:val="28"/>
                <w:lang w:val="cy-GB"/>
              </w:rPr>
            </w:pPr>
          </w:p>
          <w:p w14:paraId="4910F115" w14:textId="77777777" w:rsidR="001D2052" w:rsidRPr="002B2D5B" w:rsidRDefault="001D2052" w:rsidP="00A74E78">
            <w:pPr>
              <w:jc w:val="center"/>
              <w:rPr>
                <w:sz w:val="28"/>
                <w:szCs w:val="28"/>
                <w:lang w:val="cy-GB"/>
              </w:rPr>
            </w:pPr>
          </w:p>
          <w:p w14:paraId="29FD9C6E" w14:textId="77777777" w:rsidR="001D2052" w:rsidRPr="002B2D5B" w:rsidRDefault="001D2052" w:rsidP="00A74E78">
            <w:pPr>
              <w:jc w:val="center"/>
              <w:rPr>
                <w:sz w:val="28"/>
                <w:szCs w:val="28"/>
                <w:lang w:val="cy-GB"/>
              </w:rPr>
            </w:pPr>
          </w:p>
        </w:tc>
        <w:tc>
          <w:tcPr>
            <w:tcW w:w="2903" w:type="dxa"/>
          </w:tcPr>
          <w:p w14:paraId="0166EDB9" w14:textId="77777777" w:rsidR="001D2052" w:rsidRDefault="001D2052" w:rsidP="00A74E78">
            <w:pPr>
              <w:jc w:val="center"/>
              <w:rPr>
                <w:sz w:val="28"/>
                <w:szCs w:val="28"/>
                <w:lang w:val="cy-GB"/>
              </w:rPr>
            </w:pPr>
            <w:r>
              <w:rPr>
                <w:sz w:val="28"/>
                <w:szCs w:val="28"/>
                <w:lang w:val="cy-GB"/>
              </w:rPr>
              <w:t>Music Instruments</w:t>
            </w:r>
          </w:p>
          <w:p w14:paraId="64BA89CD" w14:textId="77777777" w:rsidR="001D2052" w:rsidRDefault="001D2052" w:rsidP="00A74E78">
            <w:pPr>
              <w:jc w:val="center"/>
              <w:rPr>
                <w:sz w:val="28"/>
                <w:szCs w:val="28"/>
                <w:lang w:val="cy-GB"/>
              </w:rPr>
            </w:pPr>
            <w:r>
              <w:rPr>
                <w:sz w:val="28"/>
                <w:szCs w:val="28"/>
                <w:lang w:val="cy-GB"/>
              </w:rPr>
              <w:t>Trailer or section of “Peter Pan” featuring Captain Hook</w:t>
            </w:r>
          </w:p>
          <w:p w14:paraId="63457522" w14:textId="77777777" w:rsidR="001D2052" w:rsidRPr="002B2D5B" w:rsidRDefault="001D2052" w:rsidP="00A74E78">
            <w:pPr>
              <w:jc w:val="center"/>
              <w:rPr>
                <w:sz w:val="28"/>
                <w:szCs w:val="28"/>
                <w:lang w:val="cy-GB"/>
              </w:rPr>
            </w:pPr>
          </w:p>
        </w:tc>
      </w:tr>
      <w:tr w:rsidR="001D2052" w:rsidRPr="002B2D5B" w14:paraId="2774DD91" w14:textId="77777777" w:rsidTr="00A74E78">
        <w:trPr>
          <w:trHeight w:val="2051"/>
        </w:trPr>
        <w:tc>
          <w:tcPr>
            <w:tcW w:w="1249" w:type="dxa"/>
          </w:tcPr>
          <w:p w14:paraId="209C9763" w14:textId="77777777" w:rsidR="001D2052" w:rsidRPr="002B2D5B" w:rsidRDefault="001D2052" w:rsidP="00A74E78">
            <w:pPr>
              <w:jc w:val="center"/>
              <w:rPr>
                <w:b/>
                <w:lang w:val="cy-GB"/>
              </w:rPr>
            </w:pPr>
          </w:p>
          <w:p w14:paraId="32686A23" w14:textId="77777777" w:rsidR="001D2052" w:rsidRPr="002B2D5B" w:rsidRDefault="001D2052" w:rsidP="00A74E78">
            <w:pPr>
              <w:jc w:val="center"/>
              <w:rPr>
                <w:b/>
                <w:lang w:val="cy-GB"/>
              </w:rPr>
            </w:pPr>
          </w:p>
          <w:p w14:paraId="6ABC8AE4" w14:textId="77777777" w:rsidR="001D2052" w:rsidRPr="002B2D5B" w:rsidRDefault="001D2052" w:rsidP="00A74E78">
            <w:pPr>
              <w:jc w:val="center"/>
              <w:rPr>
                <w:b/>
                <w:lang w:val="cy-GB"/>
              </w:rPr>
            </w:pPr>
            <w:r w:rsidRPr="002B2D5B">
              <w:rPr>
                <w:b/>
                <w:lang w:val="cy-GB"/>
              </w:rPr>
              <w:t>Plenary</w:t>
            </w:r>
          </w:p>
        </w:tc>
        <w:tc>
          <w:tcPr>
            <w:tcW w:w="4971" w:type="dxa"/>
          </w:tcPr>
          <w:p w14:paraId="5E294649" w14:textId="77777777" w:rsidR="001D2052" w:rsidRPr="002B2D5B" w:rsidRDefault="001D2052" w:rsidP="00A74E78">
            <w:pPr>
              <w:jc w:val="center"/>
              <w:rPr>
                <w:sz w:val="28"/>
                <w:szCs w:val="28"/>
                <w:lang w:val="cy-GB"/>
              </w:rPr>
            </w:pPr>
            <w:r>
              <w:rPr>
                <w:sz w:val="28"/>
                <w:szCs w:val="28"/>
                <w:lang w:val="cy-GB"/>
              </w:rPr>
              <w:t xml:space="preserve">Within this section the teacher should ask the students if/what they enjoyed about that session and what they have learnt about other cultures and their version of music. This time will also be used to giev students the chance to peer assess each others work and to give them guidance on what to improve on next time.  </w:t>
            </w:r>
          </w:p>
          <w:p w14:paraId="707A4937" w14:textId="77777777" w:rsidR="001D2052" w:rsidRPr="002B2D5B" w:rsidRDefault="001D2052" w:rsidP="00A74E78">
            <w:pPr>
              <w:jc w:val="center"/>
              <w:rPr>
                <w:sz w:val="28"/>
                <w:szCs w:val="28"/>
                <w:lang w:val="cy-GB"/>
              </w:rPr>
            </w:pPr>
          </w:p>
          <w:p w14:paraId="1E57B5FF" w14:textId="77777777" w:rsidR="001D2052" w:rsidRPr="002B2D5B" w:rsidRDefault="001D2052" w:rsidP="00A74E78">
            <w:pPr>
              <w:rPr>
                <w:sz w:val="28"/>
                <w:szCs w:val="28"/>
                <w:lang w:val="cy-GB"/>
              </w:rPr>
            </w:pPr>
          </w:p>
        </w:tc>
        <w:tc>
          <w:tcPr>
            <w:tcW w:w="4971" w:type="dxa"/>
          </w:tcPr>
          <w:p w14:paraId="25EDCA96" w14:textId="77777777" w:rsidR="001D2052" w:rsidRPr="002B2D5B" w:rsidRDefault="001D2052" w:rsidP="00A74E78">
            <w:pPr>
              <w:jc w:val="center"/>
              <w:rPr>
                <w:sz w:val="28"/>
                <w:szCs w:val="28"/>
                <w:lang w:val="cy-GB"/>
              </w:rPr>
            </w:pPr>
            <w:r>
              <w:rPr>
                <w:sz w:val="28"/>
                <w:szCs w:val="28"/>
                <w:lang w:val="cy-GB"/>
              </w:rPr>
              <w:t xml:space="preserve">The students role in this is to be truthful about the session and what they thought about the other groups work giving reasons as to why they liked other people’s work adn what they canm do to improve next time. </w:t>
            </w:r>
          </w:p>
          <w:p w14:paraId="2E8192E4" w14:textId="77777777" w:rsidR="001D2052" w:rsidRPr="002B2D5B" w:rsidRDefault="001D2052" w:rsidP="00A74E78">
            <w:pPr>
              <w:jc w:val="center"/>
              <w:rPr>
                <w:sz w:val="28"/>
                <w:szCs w:val="28"/>
                <w:lang w:val="cy-GB"/>
              </w:rPr>
            </w:pPr>
          </w:p>
          <w:p w14:paraId="3BED09B9" w14:textId="77777777" w:rsidR="001D2052" w:rsidRPr="002B2D5B" w:rsidRDefault="001D2052" w:rsidP="00A74E78">
            <w:pPr>
              <w:jc w:val="center"/>
              <w:rPr>
                <w:sz w:val="28"/>
                <w:szCs w:val="28"/>
                <w:lang w:val="cy-GB"/>
              </w:rPr>
            </w:pPr>
          </w:p>
          <w:p w14:paraId="0F9AD055" w14:textId="77777777" w:rsidR="001D2052" w:rsidRPr="002B2D5B" w:rsidRDefault="001D2052" w:rsidP="00A74E78">
            <w:pPr>
              <w:jc w:val="center"/>
              <w:rPr>
                <w:sz w:val="28"/>
                <w:szCs w:val="28"/>
                <w:lang w:val="cy-GB"/>
              </w:rPr>
            </w:pPr>
          </w:p>
          <w:p w14:paraId="4137035A" w14:textId="77777777" w:rsidR="001D2052" w:rsidRPr="002B2D5B" w:rsidRDefault="001D2052" w:rsidP="00A74E78">
            <w:pPr>
              <w:jc w:val="center"/>
              <w:rPr>
                <w:sz w:val="28"/>
                <w:szCs w:val="28"/>
                <w:lang w:val="cy-GB"/>
              </w:rPr>
            </w:pPr>
          </w:p>
          <w:p w14:paraId="76886F8E" w14:textId="77777777" w:rsidR="001D2052" w:rsidRPr="002B2D5B" w:rsidRDefault="001D2052" w:rsidP="00A74E78">
            <w:pPr>
              <w:jc w:val="center"/>
              <w:rPr>
                <w:sz w:val="28"/>
                <w:szCs w:val="28"/>
                <w:lang w:val="cy-GB"/>
              </w:rPr>
            </w:pPr>
          </w:p>
        </w:tc>
        <w:tc>
          <w:tcPr>
            <w:tcW w:w="2903" w:type="dxa"/>
          </w:tcPr>
          <w:p w14:paraId="6B2C8EF3" w14:textId="77777777" w:rsidR="001D2052" w:rsidRPr="002B2D5B" w:rsidRDefault="001D2052" w:rsidP="00A74E78">
            <w:pPr>
              <w:jc w:val="center"/>
              <w:rPr>
                <w:sz w:val="28"/>
                <w:szCs w:val="28"/>
                <w:lang w:val="cy-GB"/>
              </w:rPr>
            </w:pPr>
          </w:p>
        </w:tc>
      </w:tr>
    </w:tbl>
    <w:p w14:paraId="295CA234" w14:textId="77777777" w:rsidR="001D2052" w:rsidRPr="003B38DF" w:rsidRDefault="001D2052" w:rsidP="008E345C">
      <w:pPr>
        <w:rPr>
          <w:u w:val="single"/>
        </w:rPr>
      </w:pPr>
      <w:bookmarkStart w:id="0" w:name="_GoBack"/>
      <w:bookmarkEnd w:id="0"/>
    </w:p>
    <w:sectPr w:rsidR="001D2052" w:rsidRPr="003B38DF" w:rsidSect="00362F9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inherit">
    <w:altName w:val="Cambria"/>
    <w:panose1 w:val="020B0604020202020204"/>
    <w:charset w:val="00"/>
    <w:family w:val="roman"/>
    <w:notTrueType/>
    <w:pitch w:val="default"/>
  </w:font>
  <w:font w:name="Tuffy">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746FA8"/>
    <w:multiLevelType w:val="hybridMultilevel"/>
    <w:tmpl w:val="B860E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B16644"/>
    <w:multiLevelType w:val="hybridMultilevel"/>
    <w:tmpl w:val="383CB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163003"/>
    <w:multiLevelType w:val="hybridMultilevel"/>
    <w:tmpl w:val="F5463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6934D3"/>
    <w:multiLevelType w:val="hybridMultilevel"/>
    <w:tmpl w:val="8040B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725E5C"/>
    <w:multiLevelType w:val="hybridMultilevel"/>
    <w:tmpl w:val="50C4D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702DF6"/>
    <w:multiLevelType w:val="multilevel"/>
    <w:tmpl w:val="FC806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6D1581C"/>
    <w:multiLevelType w:val="hybridMultilevel"/>
    <w:tmpl w:val="056C5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6"/>
  </w:num>
  <w:num w:numId="4">
    <w:abstractNumId w:val="0"/>
  </w:num>
  <w:num w:numId="5">
    <w:abstractNumId w:val="2"/>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348"/>
    <w:rsid w:val="00024889"/>
    <w:rsid w:val="0002755A"/>
    <w:rsid w:val="00033FC2"/>
    <w:rsid w:val="00036BFE"/>
    <w:rsid w:val="00072926"/>
    <w:rsid w:val="00080508"/>
    <w:rsid w:val="00090082"/>
    <w:rsid w:val="000A7B90"/>
    <w:rsid w:val="000B2844"/>
    <w:rsid w:val="000D060C"/>
    <w:rsid w:val="000D38D2"/>
    <w:rsid w:val="001009C6"/>
    <w:rsid w:val="0011120C"/>
    <w:rsid w:val="00130CC1"/>
    <w:rsid w:val="00134A88"/>
    <w:rsid w:val="00135185"/>
    <w:rsid w:val="00142E21"/>
    <w:rsid w:val="00167D01"/>
    <w:rsid w:val="00173360"/>
    <w:rsid w:val="001836F8"/>
    <w:rsid w:val="0018661E"/>
    <w:rsid w:val="001A08B2"/>
    <w:rsid w:val="001A6D0B"/>
    <w:rsid w:val="001D2052"/>
    <w:rsid w:val="001D6073"/>
    <w:rsid w:val="001F67B2"/>
    <w:rsid w:val="00221E6B"/>
    <w:rsid w:val="002363E6"/>
    <w:rsid w:val="002478DC"/>
    <w:rsid w:val="00252BBE"/>
    <w:rsid w:val="002560CE"/>
    <w:rsid w:val="00303D3F"/>
    <w:rsid w:val="003116E3"/>
    <w:rsid w:val="00331628"/>
    <w:rsid w:val="003425ED"/>
    <w:rsid w:val="00362F93"/>
    <w:rsid w:val="00366121"/>
    <w:rsid w:val="003828A2"/>
    <w:rsid w:val="003855F5"/>
    <w:rsid w:val="00397C4D"/>
    <w:rsid w:val="003B38DF"/>
    <w:rsid w:val="003B5CFC"/>
    <w:rsid w:val="003C0473"/>
    <w:rsid w:val="003D6FCA"/>
    <w:rsid w:val="003E7247"/>
    <w:rsid w:val="003E79AA"/>
    <w:rsid w:val="00411CAF"/>
    <w:rsid w:val="004329EE"/>
    <w:rsid w:val="0047749A"/>
    <w:rsid w:val="004854EC"/>
    <w:rsid w:val="00491409"/>
    <w:rsid w:val="00496E4F"/>
    <w:rsid w:val="00496E5B"/>
    <w:rsid w:val="004B1BB6"/>
    <w:rsid w:val="004C7AAD"/>
    <w:rsid w:val="004E3118"/>
    <w:rsid w:val="004E45DC"/>
    <w:rsid w:val="004E4601"/>
    <w:rsid w:val="004E6E6C"/>
    <w:rsid w:val="005448A3"/>
    <w:rsid w:val="00557769"/>
    <w:rsid w:val="00567348"/>
    <w:rsid w:val="00571F0F"/>
    <w:rsid w:val="00580676"/>
    <w:rsid w:val="00581160"/>
    <w:rsid w:val="005B03A7"/>
    <w:rsid w:val="005B2C50"/>
    <w:rsid w:val="005C5941"/>
    <w:rsid w:val="005D1C6D"/>
    <w:rsid w:val="005E5768"/>
    <w:rsid w:val="005E7429"/>
    <w:rsid w:val="005F3C65"/>
    <w:rsid w:val="00617211"/>
    <w:rsid w:val="00644B36"/>
    <w:rsid w:val="00652DF3"/>
    <w:rsid w:val="0065478C"/>
    <w:rsid w:val="00675EDD"/>
    <w:rsid w:val="00677FB9"/>
    <w:rsid w:val="0068129D"/>
    <w:rsid w:val="00693DE4"/>
    <w:rsid w:val="006A5DC0"/>
    <w:rsid w:val="006B44D3"/>
    <w:rsid w:val="006C3B26"/>
    <w:rsid w:val="006D2EB0"/>
    <w:rsid w:val="006E05A6"/>
    <w:rsid w:val="0070454E"/>
    <w:rsid w:val="007114CA"/>
    <w:rsid w:val="00722334"/>
    <w:rsid w:val="007272F4"/>
    <w:rsid w:val="007314E2"/>
    <w:rsid w:val="00733E68"/>
    <w:rsid w:val="00740CE3"/>
    <w:rsid w:val="00754519"/>
    <w:rsid w:val="00772A15"/>
    <w:rsid w:val="00774B9A"/>
    <w:rsid w:val="00777F8D"/>
    <w:rsid w:val="0078122E"/>
    <w:rsid w:val="00781C9F"/>
    <w:rsid w:val="0078749D"/>
    <w:rsid w:val="00791A0D"/>
    <w:rsid w:val="007B27D2"/>
    <w:rsid w:val="007D0553"/>
    <w:rsid w:val="007D2F78"/>
    <w:rsid w:val="007E21B7"/>
    <w:rsid w:val="007F35DE"/>
    <w:rsid w:val="00807377"/>
    <w:rsid w:val="00817621"/>
    <w:rsid w:val="0081784F"/>
    <w:rsid w:val="0082310D"/>
    <w:rsid w:val="00827711"/>
    <w:rsid w:val="00831C02"/>
    <w:rsid w:val="00851822"/>
    <w:rsid w:val="00854882"/>
    <w:rsid w:val="00880C28"/>
    <w:rsid w:val="00882AE6"/>
    <w:rsid w:val="00894F36"/>
    <w:rsid w:val="008A519D"/>
    <w:rsid w:val="008C438B"/>
    <w:rsid w:val="008E009A"/>
    <w:rsid w:val="008E345C"/>
    <w:rsid w:val="00902EDB"/>
    <w:rsid w:val="00914CFF"/>
    <w:rsid w:val="00916C4C"/>
    <w:rsid w:val="0092394A"/>
    <w:rsid w:val="0096168A"/>
    <w:rsid w:val="009666E0"/>
    <w:rsid w:val="00973CF9"/>
    <w:rsid w:val="00996063"/>
    <w:rsid w:val="009A1BE3"/>
    <w:rsid w:val="009D6F5E"/>
    <w:rsid w:val="00A07A77"/>
    <w:rsid w:val="00A14E19"/>
    <w:rsid w:val="00A342F9"/>
    <w:rsid w:val="00A343B2"/>
    <w:rsid w:val="00A4717F"/>
    <w:rsid w:val="00A50235"/>
    <w:rsid w:val="00A6223D"/>
    <w:rsid w:val="00A715C9"/>
    <w:rsid w:val="00A809AE"/>
    <w:rsid w:val="00A9113F"/>
    <w:rsid w:val="00AA0458"/>
    <w:rsid w:val="00AF7E21"/>
    <w:rsid w:val="00B17C8B"/>
    <w:rsid w:val="00B54992"/>
    <w:rsid w:val="00B72606"/>
    <w:rsid w:val="00B82D70"/>
    <w:rsid w:val="00B82D72"/>
    <w:rsid w:val="00B92833"/>
    <w:rsid w:val="00BB2E0A"/>
    <w:rsid w:val="00BC0D96"/>
    <w:rsid w:val="00BC190A"/>
    <w:rsid w:val="00BD7298"/>
    <w:rsid w:val="00BF0E02"/>
    <w:rsid w:val="00BF77F3"/>
    <w:rsid w:val="00C03423"/>
    <w:rsid w:val="00C25AF4"/>
    <w:rsid w:val="00C30CA9"/>
    <w:rsid w:val="00C32F1B"/>
    <w:rsid w:val="00C41345"/>
    <w:rsid w:val="00C417F2"/>
    <w:rsid w:val="00C443B1"/>
    <w:rsid w:val="00C77185"/>
    <w:rsid w:val="00CB0D5E"/>
    <w:rsid w:val="00CC0736"/>
    <w:rsid w:val="00CC54C4"/>
    <w:rsid w:val="00CD48F1"/>
    <w:rsid w:val="00CD490C"/>
    <w:rsid w:val="00CD5A05"/>
    <w:rsid w:val="00CF740D"/>
    <w:rsid w:val="00D014C7"/>
    <w:rsid w:val="00D23C59"/>
    <w:rsid w:val="00D30C26"/>
    <w:rsid w:val="00D6765B"/>
    <w:rsid w:val="00D91405"/>
    <w:rsid w:val="00DB69AA"/>
    <w:rsid w:val="00DE2537"/>
    <w:rsid w:val="00DE60B6"/>
    <w:rsid w:val="00DE6C71"/>
    <w:rsid w:val="00E24056"/>
    <w:rsid w:val="00E35683"/>
    <w:rsid w:val="00E470D3"/>
    <w:rsid w:val="00E47D72"/>
    <w:rsid w:val="00E5269E"/>
    <w:rsid w:val="00E77EA1"/>
    <w:rsid w:val="00E95368"/>
    <w:rsid w:val="00EA6834"/>
    <w:rsid w:val="00EC411F"/>
    <w:rsid w:val="00ED5D76"/>
    <w:rsid w:val="00EE741C"/>
    <w:rsid w:val="00F114B3"/>
    <w:rsid w:val="00F20156"/>
    <w:rsid w:val="00F319C2"/>
    <w:rsid w:val="00F559F6"/>
    <w:rsid w:val="00F60789"/>
    <w:rsid w:val="00F60B07"/>
    <w:rsid w:val="00F61D6B"/>
    <w:rsid w:val="00F62E48"/>
    <w:rsid w:val="00F75AFD"/>
    <w:rsid w:val="00F779B3"/>
    <w:rsid w:val="00F80651"/>
    <w:rsid w:val="00F84687"/>
    <w:rsid w:val="00FA690B"/>
    <w:rsid w:val="00FB7205"/>
    <w:rsid w:val="00FC0127"/>
    <w:rsid w:val="00FC36DD"/>
    <w:rsid w:val="00FE6023"/>
    <w:rsid w:val="00FE6E11"/>
    <w:rsid w:val="00FF1EEF"/>
    <w:rsid w:val="00FF5F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45749"/>
  <w15:chartTrackingRefBased/>
  <w15:docId w15:val="{504A2B55-AE30-0347-BFBA-93EA28C3E8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7749A"/>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67348"/>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BB2E0A"/>
    <w:rPr>
      <w:color w:val="0563C1" w:themeColor="hyperlink"/>
      <w:u w:val="single"/>
    </w:rPr>
  </w:style>
  <w:style w:type="character" w:styleId="UnresolvedMention">
    <w:name w:val="Unresolved Mention"/>
    <w:basedOn w:val="DefaultParagraphFont"/>
    <w:uiPriority w:val="99"/>
    <w:semiHidden/>
    <w:unhideWhenUsed/>
    <w:rsid w:val="00BB2E0A"/>
    <w:rPr>
      <w:color w:val="605E5C"/>
      <w:shd w:val="clear" w:color="auto" w:fill="E1DFDD"/>
    </w:rPr>
  </w:style>
  <w:style w:type="character" w:customStyle="1" w:styleId="Heading1Char">
    <w:name w:val="Heading 1 Char"/>
    <w:basedOn w:val="DefaultParagraphFont"/>
    <w:link w:val="Heading1"/>
    <w:uiPriority w:val="9"/>
    <w:rsid w:val="0047749A"/>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4854EC"/>
    <w:rPr>
      <w:color w:val="954F72" w:themeColor="followedHyperlink"/>
      <w:u w:val="single"/>
    </w:rPr>
  </w:style>
  <w:style w:type="table" w:styleId="TableGrid">
    <w:name w:val="Table Grid"/>
    <w:basedOn w:val="TableNormal"/>
    <w:uiPriority w:val="39"/>
    <w:rsid w:val="003B38D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B38DF"/>
    <w:pPr>
      <w:ind w:left="720"/>
      <w:contextualSpacing/>
    </w:pPr>
  </w:style>
  <w:style w:type="table" w:customStyle="1" w:styleId="TableGrid2">
    <w:name w:val="Table Grid2"/>
    <w:basedOn w:val="TableNormal"/>
    <w:next w:val="TableGrid"/>
    <w:uiPriority w:val="39"/>
    <w:rsid w:val="003B38D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593327">
      <w:bodyDiv w:val="1"/>
      <w:marLeft w:val="0"/>
      <w:marRight w:val="0"/>
      <w:marTop w:val="0"/>
      <w:marBottom w:val="0"/>
      <w:divBdr>
        <w:top w:val="none" w:sz="0" w:space="0" w:color="auto"/>
        <w:left w:val="none" w:sz="0" w:space="0" w:color="auto"/>
        <w:bottom w:val="none" w:sz="0" w:space="0" w:color="auto"/>
        <w:right w:val="none" w:sz="0" w:space="0" w:color="auto"/>
      </w:divBdr>
    </w:div>
    <w:div w:id="84152012">
      <w:bodyDiv w:val="1"/>
      <w:marLeft w:val="0"/>
      <w:marRight w:val="0"/>
      <w:marTop w:val="0"/>
      <w:marBottom w:val="0"/>
      <w:divBdr>
        <w:top w:val="none" w:sz="0" w:space="0" w:color="auto"/>
        <w:left w:val="none" w:sz="0" w:space="0" w:color="auto"/>
        <w:bottom w:val="none" w:sz="0" w:space="0" w:color="auto"/>
        <w:right w:val="none" w:sz="0" w:space="0" w:color="auto"/>
      </w:divBdr>
      <w:divsChild>
        <w:div w:id="1306930082">
          <w:marLeft w:val="0"/>
          <w:marRight w:val="0"/>
          <w:marTop w:val="0"/>
          <w:marBottom w:val="0"/>
          <w:divBdr>
            <w:top w:val="none" w:sz="0" w:space="0" w:color="auto"/>
            <w:left w:val="none" w:sz="0" w:space="0" w:color="auto"/>
            <w:bottom w:val="none" w:sz="0" w:space="0" w:color="auto"/>
            <w:right w:val="none" w:sz="0" w:space="0" w:color="auto"/>
          </w:divBdr>
          <w:divsChild>
            <w:div w:id="296303035">
              <w:marLeft w:val="0"/>
              <w:marRight w:val="0"/>
              <w:marTop w:val="0"/>
              <w:marBottom w:val="0"/>
              <w:divBdr>
                <w:top w:val="none" w:sz="0" w:space="0" w:color="auto"/>
                <w:left w:val="none" w:sz="0" w:space="0" w:color="auto"/>
                <w:bottom w:val="none" w:sz="0" w:space="0" w:color="auto"/>
                <w:right w:val="none" w:sz="0" w:space="0" w:color="auto"/>
              </w:divBdr>
              <w:divsChild>
                <w:div w:id="163477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554351">
      <w:bodyDiv w:val="1"/>
      <w:marLeft w:val="0"/>
      <w:marRight w:val="0"/>
      <w:marTop w:val="0"/>
      <w:marBottom w:val="0"/>
      <w:divBdr>
        <w:top w:val="none" w:sz="0" w:space="0" w:color="auto"/>
        <w:left w:val="none" w:sz="0" w:space="0" w:color="auto"/>
        <w:bottom w:val="none" w:sz="0" w:space="0" w:color="auto"/>
        <w:right w:val="none" w:sz="0" w:space="0" w:color="auto"/>
      </w:divBdr>
      <w:divsChild>
        <w:div w:id="308747610">
          <w:marLeft w:val="0"/>
          <w:marRight w:val="0"/>
          <w:marTop w:val="0"/>
          <w:marBottom w:val="0"/>
          <w:divBdr>
            <w:top w:val="none" w:sz="0" w:space="0" w:color="auto"/>
            <w:left w:val="none" w:sz="0" w:space="0" w:color="auto"/>
            <w:bottom w:val="none" w:sz="0" w:space="0" w:color="auto"/>
            <w:right w:val="none" w:sz="0" w:space="0" w:color="auto"/>
          </w:divBdr>
          <w:divsChild>
            <w:div w:id="1778863987">
              <w:marLeft w:val="0"/>
              <w:marRight w:val="0"/>
              <w:marTop w:val="0"/>
              <w:marBottom w:val="0"/>
              <w:divBdr>
                <w:top w:val="none" w:sz="0" w:space="0" w:color="auto"/>
                <w:left w:val="none" w:sz="0" w:space="0" w:color="auto"/>
                <w:bottom w:val="none" w:sz="0" w:space="0" w:color="auto"/>
                <w:right w:val="none" w:sz="0" w:space="0" w:color="auto"/>
              </w:divBdr>
              <w:divsChild>
                <w:div w:id="336467505">
                  <w:marLeft w:val="0"/>
                  <w:marRight w:val="0"/>
                  <w:marTop w:val="0"/>
                  <w:marBottom w:val="0"/>
                  <w:divBdr>
                    <w:top w:val="none" w:sz="0" w:space="0" w:color="auto"/>
                    <w:left w:val="none" w:sz="0" w:space="0" w:color="auto"/>
                    <w:bottom w:val="none" w:sz="0" w:space="0" w:color="auto"/>
                    <w:right w:val="none" w:sz="0" w:space="0" w:color="auto"/>
                  </w:divBdr>
                  <w:divsChild>
                    <w:div w:id="898250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922408">
      <w:bodyDiv w:val="1"/>
      <w:marLeft w:val="0"/>
      <w:marRight w:val="0"/>
      <w:marTop w:val="0"/>
      <w:marBottom w:val="0"/>
      <w:divBdr>
        <w:top w:val="none" w:sz="0" w:space="0" w:color="auto"/>
        <w:left w:val="none" w:sz="0" w:space="0" w:color="auto"/>
        <w:bottom w:val="none" w:sz="0" w:space="0" w:color="auto"/>
        <w:right w:val="none" w:sz="0" w:space="0" w:color="auto"/>
      </w:divBdr>
      <w:divsChild>
        <w:div w:id="1235437940">
          <w:marLeft w:val="0"/>
          <w:marRight w:val="0"/>
          <w:marTop w:val="0"/>
          <w:marBottom w:val="0"/>
          <w:divBdr>
            <w:top w:val="none" w:sz="0" w:space="0" w:color="auto"/>
            <w:left w:val="none" w:sz="0" w:space="0" w:color="auto"/>
            <w:bottom w:val="none" w:sz="0" w:space="0" w:color="auto"/>
            <w:right w:val="none" w:sz="0" w:space="0" w:color="auto"/>
          </w:divBdr>
          <w:divsChild>
            <w:div w:id="475340190">
              <w:marLeft w:val="0"/>
              <w:marRight w:val="0"/>
              <w:marTop w:val="0"/>
              <w:marBottom w:val="0"/>
              <w:divBdr>
                <w:top w:val="none" w:sz="0" w:space="0" w:color="auto"/>
                <w:left w:val="none" w:sz="0" w:space="0" w:color="auto"/>
                <w:bottom w:val="none" w:sz="0" w:space="0" w:color="auto"/>
                <w:right w:val="none" w:sz="0" w:space="0" w:color="auto"/>
              </w:divBdr>
              <w:divsChild>
                <w:div w:id="1599873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1250412">
      <w:bodyDiv w:val="1"/>
      <w:marLeft w:val="0"/>
      <w:marRight w:val="0"/>
      <w:marTop w:val="0"/>
      <w:marBottom w:val="0"/>
      <w:divBdr>
        <w:top w:val="none" w:sz="0" w:space="0" w:color="auto"/>
        <w:left w:val="none" w:sz="0" w:space="0" w:color="auto"/>
        <w:bottom w:val="none" w:sz="0" w:space="0" w:color="auto"/>
        <w:right w:val="none" w:sz="0" w:space="0" w:color="auto"/>
      </w:divBdr>
    </w:div>
    <w:div w:id="385224214">
      <w:bodyDiv w:val="1"/>
      <w:marLeft w:val="0"/>
      <w:marRight w:val="0"/>
      <w:marTop w:val="0"/>
      <w:marBottom w:val="0"/>
      <w:divBdr>
        <w:top w:val="none" w:sz="0" w:space="0" w:color="auto"/>
        <w:left w:val="none" w:sz="0" w:space="0" w:color="auto"/>
        <w:bottom w:val="none" w:sz="0" w:space="0" w:color="auto"/>
        <w:right w:val="none" w:sz="0" w:space="0" w:color="auto"/>
      </w:divBdr>
      <w:divsChild>
        <w:div w:id="149442386">
          <w:marLeft w:val="0"/>
          <w:marRight w:val="0"/>
          <w:marTop w:val="0"/>
          <w:marBottom w:val="0"/>
          <w:divBdr>
            <w:top w:val="none" w:sz="0" w:space="0" w:color="auto"/>
            <w:left w:val="none" w:sz="0" w:space="0" w:color="auto"/>
            <w:bottom w:val="none" w:sz="0" w:space="0" w:color="auto"/>
            <w:right w:val="none" w:sz="0" w:space="0" w:color="auto"/>
          </w:divBdr>
          <w:divsChild>
            <w:div w:id="1624576528">
              <w:marLeft w:val="0"/>
              <w:marRight w:val="0"/>
              <w:marTop w:val="0"/>
              <w:marBottom w:val="0"/>
              <w:divBdr>
                <w:top w:val="none" w:sz="0" w:space="0" w:color="auto"/>
                <w:left w:val="none" w:sz="0" w:space="0" w:color="auto"/>
                <w:bottom w:val="none" w:sz="0" w:space="0" w:color="auto"/>
                <w:right w:val="none" w:sz="0" w:space="0" w:color="auto"/>
              </w:divBdr>
              <w:divsChild>
                <w:div w:id="1186023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0244480">
      <w:bodyDiv w:val="1"/>
      <w:marLeft w:val="0"/>
      <w:marRight w:val="0"/>
      <w:marTop w:val="0"/>
      <w:marBottom w:val="0"/>
      <w:divBdr>
        <w:top w:val="none" w:sz="0" w:space="0" w:color="auto"/>
        <w:left w:val="none" w:sz="0" w:space="0" w:color="auto"/>
        <w:bottom w:val="none" w:sz="0" w:space="0" w:color="auto"/>
        <w:right w:val="none" w:sz="0" w:space="0" w:color="auto"/>
      </w:divBdr>
    </w:div>
    <w:div w:id="532038507">
      <w:bodyDiv w:val="1"/>
      <w:marLeft w:val="0"/>
      <w:marRight w:val="0"/>
      <w:marTop w:val="0"/>
      <w:marBottom w:val="0"/>
      <w:divBdr>
        <w:top w:val="none" w:sz="0" w:space="0" w:color="auto"/>
        <w:left w:val="none" w:sz="0" w:space="0" w:color="auto"/>
        <w:bottom w:val="none" w:sz="0" w:space="0" w:color="auto"/>
        <w:right w:val="none" w:sz="0" w:space="0" w:color="auto"/>
      </w:divBdr>
      <w:divsChild>
        <w:div w:id="607351787">
          <w:marLeft w:val="0"/>
          <w:marRight w:val="0"/>
          <w:marTop w:val="0"/>
          <w:marBottom w:val="0"/>
          <w:divBdr>
            <w:top w:val="none" w:sz="0" w:space="0" w:color="auto"/>
            <w:left w:val="none" w:sz="0" w:space="0" w:color="auto"/>
            <w:bottom w:val="none" w:sz="0" w:space="0" w:color="auto"/>
            <w:right w:val="none" w:sz="0" w:space="0" w:color="auto"/>
          </w:divBdr>
          <w:divsChild>
            <w:div w:id="109931582">
              <w:marLeft w:val="0"/>
              <w:marRight w:val="0"/>
              <w:marTop w:val="0"/>
              <w:marBottom w:val="0"/>
              <w:divBdr>
                <w:top w:val="none" w:sz="0" w:space="0" w:color="auto"/>
                <w:left w:val="none" w:sz="0" w:space="0" w:color="auto"/>
                <w:bottom w:val="none" w:sz="0" w:space="0" w:color="auto"/>
                <w:right w:val="none" w:sz="0" w:space="0" w:color="auto"/>
              </w:divBdr>
              <w:divsChild>
                <w:div w:id="1503661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308703">
      <w:bodyDiv w:val="1"/>
      <w:marLeft w:val="0"/>
      <w:marRight w:val="0"/>
      <w:marTop w:val="0"/>
      <w:marBottom w:val="0"/>
      <w:divBdr>
        <w:top w:val="none" w:sz="0" w:space="0" w:color="auto"/>
        <w:left w:val="none" w:sz="0" w:space="0" w:color="auto"/>
        <w:bottom w:val="none" w:sz="0" w:space="0" w:color="auto"/>
        <w:right w:val="none" w:sz="0" w:space="0" w:color="auto"/>
      </w:divBdr>
      <w:divsChild>
        <w:div w:id="1783643641">
          <w:marLeft w:val="0"/>
          <w:marRight w:val="0"/>
          <w:marTop w:val="0"/>
          <w:marBottom w:val="0"/>
          <w:divBdr>
            <w:top w:val="none" w:sz="0" w:space="0" w:color="auto"/>
            <w:left w:val="none" w:sz="0" w:space="0" w:color="auto"/>
            <w:bottom w:val="none" w:sz="0" w:space="0" w:color="auto"/>
            <w:right w:val="none" w:sz="0" w:space="0" w:color="auto"/>
          </w:divBdr>
          <w:divsChild>
            <w:div w:id="1612057130">
              <w:marLeft w:val="0"/>
              <w:marRight w:val="0"/>
              <w:marTop w:val="0"/>
              <w:marBottom w:val="0"/>
              <w:divBdr>
                <w:top w:val="none" w:sz="0" w:space="0" w:color="auto"/>
                <w:left w:val="none" w:sz="0" w:space="0" w:color="auto"/>
                <w:bottom w:val="none" w:sz="0" w:space="0" w:color="auto"/>
                <w:right w:val="none" w:sz="0" w:space="0" w:color="auto"/>
              </w:divBdr>
              <w:divsChild>
                <w:div w:id="324942538">
                  <w:marLeft w:val="0"/>
                  <w:marRight w:val="0"/>
                  <w:marTop w:val="0"/>
                  <w:marBottom w:val="0"/>
                  <w:divBdr>
                    <w:top w:val="none" w:sz="0" w:space="0" w:color="auto"/>
                    <w:left w:val="none" w:sz="0" w:space="0" w:color="auto"/>
                    <w:bottom w:val="none" w:sz="0" w:space="0" w:color="auto"/>
                    <w:right w:val="none" w:sz="0" w:space="0" w:color="auto"/>
                  </w:divBdr>
                  <w:divsChild>
                    <w:div w:id="275140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3857551">
      <w:bodyDiv w:val="1"/>
      <w:marLeft w:val="0"/>
      <w:marRight w:val="0"/>
      <w:marTop w:val="0"/>
      <w:marBottom w:val="0"/>
      <w:divBdr>
        <w:top w:val="none" w:sz="0" w:space="0" w:color="auto"/>
        <w:left w:val="none" w:sz="0" w:space="0" w:color="auto"/>
        <w:bottom w:val="none" w:sz="0" w:space="0" w:color="auto"/>
        <w:right w:val="none" w:sz="0" w:space="0" w:color="auto"/>
      </w:divBdr>
    </w:div>
    <w:div w:id="858857744">
      <w:bodyDiv w:val="1"/>
      <w:marLeft w:val="0"/>
      <w:marRight w:val="0"/>
      <w:marTop w:val="0"/>
      <w:marBottom w:val="0"/>
      <w:divBdr>
        <w:top w:val="none" w:sz="0" w:space="0" w:color="auto"/>
        <w:left w:val="none" w:sz="0" w:space="0" w:color="auto"/>
        <w:bottom w:val="none" w:sz="0" w:space="0" w:color="auto"/>
        <w:right w:val="none" w:sz="0" w:space="0" w:color="auto"/>
      </w:divBdr>
      <w:divsChild>
        <w:div w:id="1707829043">
          <w:marLeft w:val="0"/>
          <w:marRight w:val="0"/>
          <w:marTop w:val="0"/>
          <w:marBottom w:val="0"/>
          <w:divBdr>
            <w:top w:val="none" w:sz="0" w:space="0" w:color="auto"/>
            <w:left w:val="none" w:sz="0" w:space="0" w:color="auto"/>
            <w:bottom w:val="none" w:sz="0" w:space="0" w:color="auto"/>
            <w:right w:val="none" w:sz="0" w:space="0" w:color="auto"/>
          </w:divBdr>
          <w:divsChild>
            <w:div w:id="85465262">
              <w:marLeft w:val="0"/>
              <w:marRight w:val="0"/>
              <w:marTop w:val="0"/>
              <w:marBottom w:val="0"/>
              <w:divBdr>
                <w:top w:val="none" w:sz="0" w:space="0" w:color="auto"/>
                <w:left w:val="none" w:sz="0" w:space="0" w:color="auto"/>
                <w:bottom w:val="none" w:sz="0" w:space="0" w:color="auto"/>
                <w:right w:val="none" w:sz="0" w:space="0" w:color="auto"/>
              </w:divBdr>
              <w:divsChild>
                <w:div w:id="1567452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3886021">
      <w:bodyDiv w:val="1"/>
      <w:marLeft w:val="0"/>
      <w:marRight w:val="0"/>
      <w:marTop w:val="0"/>
      <w:marBottom w:val="0"/>
      <w:divBdr>
        <w:top w:val="none" w:sz="0" w:space="0" w:color="auto"/>
        <w:left w:val="none" w:sz="0" w:space="0" w:color="auto"/>
        <w:bottom w:val="none" w:sz="0" w:space="0" w:color="auto"/>
        <w:right w:val="none" w:sz="0" w:space="0" w:color="auto"/>
      </w:divBdr>
    </w:div>
    <w:div w:id="878516369">
      <w:bodyDiv w:val="1"/>
      <w:marLeft w:val="0"/>
      <w:marRight w:val="0"/>
      <w:marTop w:val="0"/>
      <w:marBottom w:val="0"/>
      <w:divBdr>
        <w:top w:val="none" w:sz="0" w:space="0" w:color="auto"/>
        <w:left w:val="none" w:sz="0" w:space="0" w:color="auto"/>
        <w:bottom w:val="none" w:sz="0" w:space="0" w:color="auto"/>
        <w:right w:val="none" w:sz="0" w:space="0" w:color="auto"/>
      </w:divBdr>
      <w:divsChild>
        <w:div w:id="585647494">
          <w:marLeft w:val="0"/>
          <w:marRight w:val="0"/>
          <w:marTop w:val="0"/>
          <w:marBottom w:val="0"/>
          <w:divBdr>
            <w:top w:val="none" w:sz="0" w:space="0" w:color="auto"/>
            <w:left w:val="none" w:sz="0" w:space="0" w:color="auto"/>
            <w:bottom w:val="none" w:sz="0" w:space="0" w:color="auto"/>
            <w:right w:val="none" w:sz="0" w:space="0" w:color="auto"/>
          </w:divBdr>
          <w:divsChild>
            <w:div w:id="869143818">
              <w:marLeft w:val="0"/>
              <w:marRight w:val="0"/>
              <w:marTop w:val="0"/>
              <w:marBottom w:val="0"/>
              <w:divBdr>
                <w:top w:val="none" w:sz="0" w:space="0" w:color="auto"/>
                <w:left w:val="none" w:sz="0" w:space="0" w:color="auto"/>
                <w:bottom w:val="none" w:sz="0" w:space="0" w:color="auto"/>
                <w:right w:val="none" w:sz="0" w:space="0" w:color="auto"/>
              </w:divBdr>
              <w:divsChild>
                <w:div w:id="1332219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8445829">
      <w:bodyDiv w:val="1"/>
      <w:marLeft w:val="0"/>
      <w:marRight w:val="0"/>
      <w:marTop w:val="0"/>
      <w:marBottom w:val="0"/>
      <w:divBdr>
        <w:top w:val="none" w:sz="0" w:space="0" w:color="auto"/>
        <w:left w:val="none" w:sz="0" w:space="0" w:color="auto"/>
        <w:bottom w:val="none" w:sz="0" w:space="0" w:color="auto"/>
        <w:right w:val="none" w:sz="0" w:space="0" w:color="auto"/>
      </w:divBdr>
      <w:divsChild>
        <w:div w:id="1746803148">
          <w:marLeft w:val="0"/>
          <w:marRight w:val="0"/>
          <w:marTop w:val="0"/>
          <w:marBottom w:val="0"/>
          <w:divBdr>
            <w:top w:val="none" w:sz="0" w:space="0" w:color="auto"/>
            <w:left w:val="none" w:sz="0" w:space="0" w:color="auto"/>
            <w:bottom w:val="none" w:sz="0" w:space="0" w:color="auto"/>
            <w:right w:val="none" w:sz="0" w:space="0" w:color="auto"/>
          </w:divBdr>
          <w:divsChild>
            <w:div w:id="122693664">
              <w:marLeft w:val="0"/>
              <w:marRight w:val="0"/>
              <w:marTop w:val="0"/>
              <w:marBottom w:val="0"/>
              <w:divBdr>
                <w:top w:val="none" w:sz="0" w:space="0" w:color="auto"/>
                <w:left w:val="none" w:sz="0" w:space="0" w:color="auto"/>
                <w:bottom w:val="none" w:sz="0" w:space="0" w:color="auto"/>
                <w:right w:val="none" w:sz="0" w:space="0" w:color="auto"/>
              </w:divBdr>
              <w:divsChild>
                <w:div w:id="755590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662001">
      <w:bodyDiv w:val="1"/>
      <w:marLeft w:val="0"/>
      <w:marRight w:val="0"/>
      <w:marTop w:val="0"/>
      <w:marBottom w:val="0"/>
      <w:divBdr>
        <w:top w:val="none" w:sz="0" w:space="0" w:color="auto"/>
        <w:left w:val="none" w:sz="0" w:space="0" w:color="auto"/>
        <w:bottom w:val="none" w:sz="0" w:space="0" w:color="auto"/>
        <w:right w:val="none" w:sz="0" w:space="0" w:color="auto"/>
      </w:divBdr>
    </w:div>
    <w:div w:id="1014039906">
      <w:bodyDiv w:val="1"/>
      <w:marLeft w:val="0"/>
      <w:marRight w:val="0"/>
      <w:marTop w:val="0"/>
      <w:marBottom w:val="0"/>
      <w:divBdr>
        <w:top w:val="none" w:sz="0" w:space="0" w:color="auto"/>
        <w:left w:val="none" w:sz="0" w:space="0" w:color="auto"/>
        <w:bottom w:val="none" w:sz="0" w:space="0" w:color="auto"/>
        <w:right w:val="none" w:sz="0" w:space="0" w:color="auto"/>
      </w:divBdr>
    </w:div>
    <w:div w:id="1015963381">
      <w:bodyDiv w:val="1"/>
      <w:marLeft w:val="0"/>
      <w:marRight w:val="0"/>
      <w:marTop w:val="0"/>
      <w:marBottom w:val="0"/>
      <w:divBdr>
        <w:top w:val="none" w:sz="0" w:space="0" w:color="auto"/>
        <w:left w:val="none" w:sz="0" w:space="0" w:color="auto"/>
        <w:bottom w:val="none" w:sz="0" w:space="0" w:color="auto"/>
        <w:right w:val="none" w:sz="0" w:space="0" w:color="auto"/>
      </w:divBdr>
      <w:divsChild>
        <w:div w:id="240917795">
          <w:marLeft w:val="0"/>
          <w:marRight w:val="0"/>
          <w:marTop w:val="0"/>
          <w:marBottom w:val="0"/>
          <w:divBdr>
            <w:top w:val="none" w:sz="0" w:space="0" w:color="auto"/>
            <w:left w:val="none" w:sz="0" w:space="0" w:color="auto"/>
            <w:bottom w:val="none" w:sz="0" w:space="0" w:color="auto"/>
            <w:right w:val="none" w:sz="0" w:space="0" w:color="auto"/>
          </w:divBdr>
          <w:divsChild>
            <w:div w:id="1514493869">
              <w:marLeft w:val="0"/>
              <w:marRight w:val="0"/>
              <w:marTop w:val="0"/>
              <w:marBottom w:val="0"/>
              <w:divBdr>
                <w:top w:val="none" w:sz="0" w:space="0" w:color="auto"/>
                <w:left w:val="none" w:sz="0" w:space="0" w:color="auto"/>
                <w:bottom w:val="none" w:sz="0" w:space="0" w:color="auto"/>
                <w:right w:val="none" w:sz="0" w:space="0" w:color="auto"/>
              </w:divBdr>
              <w:divsChild>
                <w:div w:id="1611889676">
                  <w:marLeft w:val="0"/>
                  <w:marRight w:val="0"/>
                  <w:marTop w:val="0"/>
                  <w:marBottom w:val="0"/>
                  <w:divBdr>
                    <w:top w:val="none" w:sz="0" w:space="0" w:color="auto"/>
                    <w:left w:val="none" w:sz="0" w:space="0" w:color="auto"/>
                    <w:bottom w:val="none" w:sz="0" w:space="0" w:color="auto"/>
                    <w:right w:val="none" w:sz="0" w:space="0" w:color="auto"/>
                  </w:divBdr>
                </w:div>
                <w:div w:id="2138864761">
                  <w:marLeft w:val="0"/>
                  <w:marRight w:val="0"/>
                  <w:marTop w:val="0"/>
                  <w:marBottom w:val="0"/>
                  <w:divBdr>
                    <w:top w:val="none" w:sz="0" w:space="0" w:color="auto"/>
                    <w:left w:val="none" w:sz="0" w:space="0" w:color="auto"/>
                    <w:bottom w:val="none" w:sz="0" w:space="0" w:color="auto"/>
                    <w:right w:val="none" w:sz="0" w:space="0" w:color="auto"/>
                  </w:divBdr>
                </w:div>
              </w:divsChild>
            </w:div>
            <w:div w:id="1260527965">
              <w:marLeft w:val="0"/>
              <w:marRight w:val="0"/>
              <w:marTop w:val="0"/>
              <w:marBottom w:val="0"/>
              <w:divBdr>
                <w:top w:val="none" w:sz="0" w:space="0" w:color="auto"/>
                <w:left w:val="none" w:sz="0" w:space="0" w:color="auto"/>
                <w:bottom w:val="none" w:sz="0" w:space="0" w:color="auto"/>
                <w:right w:val="none" w:sz="0" w:space="0" w:color="auto"/>
              </w:divBdr>
              <w:divsChild>
                <w:div w:id="501970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7397186">
          <w:marLeft w:val="0"/>
          <w:marRight w:val="0"/>
          <w:marTop w:val="0"/>
          <w:marBottom w:val="0"/>
          <w:divBdr>
            <w:top w:val="none" w:sz="0" w:space="0" w:color="auto"/>
            <w:left w:val="none" w:sz="0" w:space="0" w:color="auto"/>
            <w:bottom w:val="none" w:sz="0" w:space="0" w:color="auto"/>
            <w:right w:val="none" w:sz="0" w:space="0" w:color="auto"/>
          </w:divBdr>
          <w:divsChild>
            <w:div w:id="397214962">
              <w:marLeft w:val="0"/>
              <w:marRight w:val="0"/>
              <w:marTop w:val="0"/>
              <w:marBottom w:val="0"/>
              <w:divBdr>
                <w:top w:val="none" w:sz="0" w:space="0" w:color="auto"/>
                <w:left w:val="none" w:sz="0" w:space="0" w:color="auto"/>
                <w:bottom w:val="none" w:sz="0" w:space="0" w:color="auto"/>
                <w:right w:val="none" w:sz="0" w:space="0" w:color="auto"/>
              </w:divBdr>
              <w:divsChild>
                <w:div w:id="1506507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4212971">
      <w:bodyDiv w:val="1"/>
      <w:marLeft w:val="0"/>
      <w:marRight w:val="0"/>
      <w:marTop w:val="0"/>
      <w:marBottom w:val="0"/>
      <w:divBdr>
        <w:top w:val="none" w:sz="0" w:space="0" w:color="auto"/>
        <w:left w:val="none" w:sz="0" w:space="0" w:color="auto"/>
        <w:bottom w:val="none" w:sz="0" w:space="0" w:color="auto"/>
        <w:right w:val="none" w:sz="0" w:space="0" w:color="auto"/>
      </w:divBdr>
    </w:div>
    <w:div w:id="1051929760">
      <w:bodyDiv w:val="1"/>
      <w:marLeft w:val="0"/>
      <w:marRight w:val="0"/>
      <w:marTop w:val="0"/>
      <w:marBottom w:val="0"/>
      <w:divBdr>
        <w:top w:val="none" w:sz="0" w:space="0" w:color="auto"/>
        <w:left w:val="none" w:sz="0" w:space="0" w:color="auto"/>
        <w:bottom w:val="none" w:sz="0" w:space="0" w:color="auto"/>
        <w:right w:val="none" w:sz="0" w:space="0" w:color="auto"/>
      </w:divBdr>
    </w:div>
    <w:div w:id="1175343630">
      <w:bodyDiv w:val="1"/>
      <w:marLeft w:val="0"/>
      <w:marRight w:val="0"/>
      <w:marTop w:val="0"/>
      <w:marBottom w:val="0"/>
      <w:divBdr>
        <w:top w:val="none" w:sz="0" w:space="0" w:color="auto"/>
        <w:left w:val="none" w:sz="0" w:space="0" w:color="auto"/>
        <w:bottom w:val="none" w:sz="0" w:space="0" w:color="auto"/>
        <w:right w:val="none" w:sz="0" w:space="0" w:color="auto"/>
      </w:divBdr>
      <w:divsChild>
        <w:div w:id="523711854">
          <w:marLeft w:val="0"/>
          <w:marRight w:val="0"/>
          <w:marTop w:val="0"/>
          <w:marBottom w:val="0"/>
          <w:divBdr>
            <w:top w:val="none" w:sz="0" w:space="0" w:color="auto"/>
            <w:left w:val="none" w:sz="0" w:space="0" w:color="auto"/>
            <w:bottom w:val="none" w:sz="0" w:space="0" w:color="auto"/>
            <w:right w:val="none" w:sz="0" w:space="0" w:color="auto"/>
          </w:divBdr>
          <w:divsChild>
            <w:div w:id="1167208098">
              <w:marLeft w:val="0"/>
              <w:marRight w:val="0"/>
              <w:marTop w:val="0"/>
              <w:marBottom w:val="0"/>
              <w:divBdr>
                <w:top w:val="none" w:sz="0" w:space="0" w:color="auto"/>
                <w:left w:val="none" w:sz="0" w:space="0" w:color="auto"/>
                <w:bottom w:val="none" w:sz="0" w:space="0" w:color="auto"/>
                <w:right w:val="none" w:sz="0" w:space="0" w:color="auto"/>
              </w:divBdr>
              <w:divsChild>
                <w:div w:id="934246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2033556">
      <w:bodyDiv w:val="1"/>
      <w:marLeft w:val="0"/>
      <w:marRight w:val="0"/>
      <w:marTop w:val="0"/>
      <w:marBottom w:val="0"/>
      <w:divBdr>
        <w:top w:val="none" w:sz="0" w:space="0" w:color="auto"/>
        <w:left w:val="none" w:sz="0" w:space="0" w:color="auto"/>
        <w:bottom w:val="none" w:sz="0" w:space="0" w:color="auto"/>
        <w:right w:val="none" w:sz="0" w:space="0" w:color="auto"/>
      </w:divBdr>
      <w:divsChild>
        <w:div w:id="576137788">
          <w:marLeft w:val="0"/>
          <w:marRight w:val="0"/>
          <w:marTop w:val="0"/>
          <w:marBottom w:val="0"/>
          <w:divBdr>
            <w:top w:val="none" w:sz="0" w:space="0" w:color="auto"/>
            <w:left w:val="none" w:sz="0" w:space="0" w:color="auto"/>
            <w:bottom w:val="none" w:sz="0" w:space="0" w:color="auto"/>
            <w:right w:val="none" w:sz="0" w:space="0" w:color="auto"/>
          </w:divBdr>
          <w:divsChild>
            <w:div w:id="1502890097">
              <w:marLeft w:val="0"/>
              <w:marRight w:val="0"/>
              <w:marTop w:val="0"/>
              <w:marBottom w:val="0"/>
              <w:divBdr>
                <w:top w:val="none" w:sz="0" w:space="0" w:color="auto"/>
                <w:left w:val="none" w:sz="0" w:space="0" w:color="auto"/>
                <w:bottom w:val="none" w:sz="0" w:space="0" w:color="auto"/>
                <w:right w:val="none" w:sz="0" w:space="0" w:color="auto"/>
              </w:divBdr>
              <w:divsChild>
                <w:div w:id="1246955393">
                  <w:marLeft w:val="0"/>
                  <w:marRight w:val="0"/>
                  <w:marTop w:val="0"/>
                  <w:marBottom w:val="0"/>
                  <w:divBdr>
                    <w:top w:val="none" w:sz="0" w:space="0" w:color="auto"/>
                    <w:left w:val="none" w:sz="0" w:space="0" w:color="auto"/>
                    <w:bottom w:val="none" w:sz="0" w:space="0" w:color="auto"/>
                    <w:right w:val="none" w:sz="0" w:space="0" w:color="auto"/>
                  </w:divBdr>
                  <w:divsChild>
                    <w:div w:id="2037464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2520913">
      <w:bodyDiv w:val="1"/>
      <w:marLeft w:val="0"/>
      <w:marRight w:val="0"/>
      <w:marTop w:val="0"/>
      <w:marBottom w:val="0"/>
      <w:divBdr>
        <w:top w:val="none" w:sz="0" w:space="0" w:color="auto"/>
        <w:left w:val="none" w:sz="0" w:space="0" w:color="auto"/>
        <w:bottom w:val="none" w:sz="0" w:space="0" w:color="auto"/>
        <w:right w:val="none" w:sz="0" w:space="0" w:color="auto"/>
      </w:divBdr>
      <w:divsChild>
        <w:div w:id="1426536504">
          <w:marLeft w:val="0"/>
          <w:marRight w:val="0"/>
          <w:marTop w:val="0"/>
          <w:marBottom w:val="0"/>
          <w:divBdr>
            <w:top w:val="none" w:sz="0" w:space="0" w:color="auto"/>
            <w:left w:val="none" w:sz="0" w:space="0" w:color="auto"/>
            <w:bottom w:val="none" w:sz="0" w:space="0" w:color="auto"/>
            <w:right w:val="none" w:sz="0" w:space="0" w:color="auto"/>
          </w:divBdr>
          <w:divsChild>
            <w:div w:id="1393846071">
              <w:marLeft w:val="0"/>
              <w:marRight w:val="0"/>
              <w:marTop w:val="0"/>
              <w:marBottom w:val="0"/>
              <w:divBdr>
                <w:top w:val="none" w:sz="0" w:space="0" w:color="auto"/>
                <w:left w:val="none" w:sz="0" w:space="0" w:color="auto"/>
                <w:bottom w:val="none" w:sz="0" w:space="0" w:color="auto"/>
                <w:right w:val="none" w:sz="0" w:space="0" w:color="auto"/>
              </w:divBdr>
              <w:divsChild>
                <w:div w:id="705181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252504">
      <w:bodyDiv w:val="1"/>
      <w:marLeft w:val="0"/>
      <w:marRight w:val="0"/>
      <w:marTop w:val="0"/>
      <w:marBottom w:val="0"/>
      <w:divBdr>
        <w:top w:val="none" w:sz="0" w:space="0" w:color="auto"/>
        <w:left w:val="none" w:sz="0" w:space="0" w:color="auto"/>
        <w:bottom w:val="none" w:sz="0" w:space="0" w:color="auto"/>
        <w:right w:val="none" w:sz="0" w:space="0" w:color="auto"/>
      </w:divBdr>
    </w:div>
    <w:div w:id="1807813496">
      <w:bodyDiv w:val="1"/>
      <w:marLeft w:val="0"/>
      <w:marRight w:val="0"/>
      <w:marTop w:val="0"/>
      <w:marBottom w:val="0"/>
      <w:divBdr>
        <w:top w:val="none" w:sz="0" w:space="0" w:color="auto"/>
        <w:left w:val="none" w:sz="0" w:space="0" w:color="auto"/>
        <w:bottom w:val="none" w:sz="0" w:space="0" w:color="auto"/>
        <w:right w:val="none" w:sz="0" w:space="0" w:color="auto"/>
      </w:divBdr>
    </w:div>
    <w:div w:id="1852526995">
      <w:bodyDiv w:val="1"/>
      <w:marLeft w:val="0"/>
      <w:marRight w:val="0"/>
      <w:marTop w:val="0"/>
      <w:marBottom w:val="0"/>
      <w:divBdr>
        <w:top w:val="none" w:sz="0" w:space="0" w:color="auto"/>
        <w:left w:val="none" w:sz="0" w:space="0" w:color="auto"/>
        <w:bottom w:val="none" w:sz="0" w:space="0" w:color="auto"/>
        <w:right w:val="none" w:sz="0" w:space="0" w:color="auto"/>
      </w:divBdr>
      <w:divsChild>
        <w:div w:id="1081097376">
          <w:marLeft w:val="0"/>
          <w:marRight w:val="0"/>
          <w:marTop w:val="0"/>
          <w:marBottom w:val="0"/>
          <w:divBdr>
            <w:top w:val="none" w:sz="0" w:space="0" w:color="auto"/>
            <w:left w:val="none" w:sz="0" w:space="0" w:color="auto"/>
            <w:bottom w:val="none" w:sz="0" w:space="0" w:color="auto"/>
            <w:right w:val="none" w:sz="0" w:space="0" w:color="auto"/>
          </w:divBdr>
          <w:divsChild>
            <w:div w:id="2128965615">
              <w:marLeft w:val="0"/>
              <w:marRight w:val="0"/>
              <w:marTop w:val="0"/>
              <w:marBottom w:val="0"/>
              <w:divBdr>
                <w:top w:val="none" w:sz="0" w:space="0" w:color="auto"/>
                <w:left w:val="none" w:sz="0" w:space="0" w:color="auto"/>
                <w:bottom w:val="none" w:sz="0" w:space="0" w:color="auto"/>
                <w:right w:val="none" w:sz="0" w:space="0" w:color="auto"/>
              </w:divBdr>
              <w:divsChild>
                <w:div w:id="1693460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4997365">
      <w:bodyDiv w:val="1"/>
      <w:marLeft w:val="0"/>
      <w:marRight w:val="0"/>
      <w:marTop w:val="0"/>
      <w:marBottom w:val="0"/>
      <w:divBdr>
        <w:top w:val="none" w:sz="0" w:space="0" w:color="auto"/>
        <w:left w:val="none" w:sz="0" w:space="0" w:color="auto"/>
        <w:bottom w:val="none" w:sz="0" w:space="0" w:color="auto"/>
        <w:right w:val="none" w:sz="0" w:space="0" w:color="auto"/>
      </w:divBdr>
      <w:divsChild>
        <w:div w:id="1661420825">
          <w:marLeft w:val="0"/>
          <w:marRight w:val="0"/>
          <w:marTop w:val="0"/>
          <w:marBottom w:val="0"/>
          <w:divBdr>
            <w:top w:val="none" w:sz="0" w:space="0" w:color="auto"/>
            <w:left w:val="none" w:sz="0" w:space="0" w:color="auto"/>
            <w:bottom w:val="none" w:sz="0" w:space="0" w:color="auto"/>
            <w:right w:val="none" w:sz="0" w:space="0" w:color="auto"/>
          </w:divBdr>
          <w:divsChild>
            <w:div w:id="890463111">
              <w:marLeft w:val="0"/>
              <w:marRight w:val="0"/>
              <w:marTop w:val="0"/>
              <w:marBottom w:val="0"/>
              <w:divBdr>
                <w:top w:val="none" w:sz="0" w:space="0" w:color="auto"/>
                <w:left w:val="none" w:sz="0" w:space="0" w:color="auto"/>
                <w:bottom w:val="none" w:sz="0" w:space="0" w:color="auto"/>
                <w:right w:val="none" w:sz="0" w:space="0" w:color="auto"/>
              </w:divBdr>
              <w:divsChild>
                <w:div w:id="740294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086839">
      <w:bodyDiv w:val="1"/>
      <w:marLeft w:val="0"/>
      <w:marRight w:val="0"/>
      <w:marTop w:val="0"/>
      <w:marBottom w:val="0"/>
      <w:divBdr>
        <w:top w:val="none" w:sz="0" w:space="0" w:color="auto"/>
        <w:left w:val="none" w:sz="0" w:space="0" w:color="auto"/>
        <w:bottom w:val="none" w:sz="0" w:space="0" w:color="auto"/>
        <w:right w:val="none" w:sz="0" w:space="0" w:color="auto"/>
      </w:divBdr>
      <w:divsChild>
        <w:div w:id="1152671257">
          <w:marLeft w:val="0"/>
          <w:marRight w:val="0"/>
          <w:marTop w:val="0"/>
          <w:marBottom w:val="0"/>
          <w:divBdr>
            <w:top w:val="none" w:sz="0" w:space="0" w:color="auto"/>
            <w:left w:val="none" w:sz="0" w:space="0" w:color="auto"/>
            <w:bottom w:val="none" w:sz="0" w:space="0" w:color="auto"/>
            <w:right w:val="none" w:sz="0" w:space="0" w:color="auto"/>
          </w:divBdr>
          <w:divsChild>
            <w:div w:id="938679940">
              <w:marLeft w:val="0"/>
              <w:marRight w:val="0"/>
              <w:marTop w:val="0"/>
              <w:marBottom w:val="0"/>
              <w:divBdr>
                <w:top w:val="none" w:sz="0" w:space="0" w:color="auto"/>
                <w:left w:val="none" w:sz="0" w:space="0" w:color="auto"/>
                <w:bottom w:val="none" w:sz="0" w:space="0" w:color="auto"/>
                <w:right w:val="none" w:sz="0" w:space="0" w:color="auto"/>
              </w:divBdr>
              <w:divsChild>
                <w:div w:id="231820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165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id=xlPVSuts1NYC&amp;pg=PA28&amp;dq=think-pair-share&amp;hl=en&amp;sa=X&amp;ved=0ahUKEwj98tfi4LrlAhUOXsAKHfuuApYQ6AEIKTAA" TargetMode="External"/><Relationship Id="rId13" Type="http://schemas.openxmlformats.org/officeDocument/2006/relationships/hyperlink" Target="https://books.google.co.uk/books?id=sTd8AgAAQBAJ&amp;pg=PA117&amp;dq=afl+strategy+thumbs+up+thumbs+down&amp;hl=en&amp;sa=X&amp;ved=0ahUKEwiMvdf44LzlAhXPVBUIHTQXC1QQ6AEIOjAC"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books.google.co.uk/books?id=1S5fBwAAQBAJ&amp;printsec=frontcover&amp;dq=afl+strategies&amp;hl=en&amp;sa=X&amp;ved=0ahUKEwid3-qYmLrlAhWHN8AKHSiKDwcQ6AEIMjAB" TargetMode="External"/><Relationship Id="rId12" Type="http://schemas.openxmlformats.org/officeDocument/2006/relationships/hyperlink" Target="https://www.google.com/url?sa=t&amp;rct=j&amp;q=&amp;esrc=s&amp;source=web&amp;cd=1&amp;ved=2ahUKEwiTj7K467zlAhVXShUIHeHNAE4QFjAAegQIARAC&amp;url=https%3A%2F%2Fwww.nasuwt.org.uk%2Fasset%2FA788604C-3046-4005-A1EA0EAFF023E0DD%2F&amp;usg=AOvVaw0UxhQbju-ucdIN0wwul0zz" TargetMode="External"/><Relationship Id="rId17" Type="http://schemas.openxmlformats.org/officeDocument/2006/relationships/hyperlink" Target="https://link.springer.com/content/pdf/10.1007%2FBF03031543.pdf?fbclid=IwAR1q1nvABiYd-yws5Ik3GOy-ocj9of-1eE9Qh5XrIgJqzNSRFMl0zDJqi4U" TargetMode="External"/><Relationship Id="rId2" Type="http://schemas.openxmlformats.org/officeDocument/2006/relationships/numbering" Target="numbering.xml"/><Relationship Id="rId16" Type="http://schemas.openxmlformats.org/officeDocument/2006/relationships/hyperlink" Target="https://hwb.gov.wales/draft-curriculum-for-wales-2022/mathematics-and-numeracy/" TargetMode="External"/><Relationship Id="rId1" Type="http://schemas.openxmlformats.org/officeDocument/2006/relationships/customXml" Target="../customXml/item1.xml"/><Relationship Id="rId6" Type="http://schemas.openxmlformats.org/officeDocument/2006/relationships/hyperlink" Target="https://cambridge-community.org.uk/professional-development/gswafl/index.html" TargetMode="External"/><Relationship Id="rId11" Type="http://schemas.openxmlformats.org/officeDocument/2006/relationships/hyperlink" Target="https://pdfs.semanticscholar.org/9bf4/527ade86afe003808d0d87fb8059092b22fe.pdf" TargetMode="External"/><Relationship Id="rId5" Type="http://schemas.openxmlformats.org/officeDocument/2006/relationships/webSettings" Target="webSettings.xml"/><Relationship Id="rId15" Type="http://schemas.openxmlformats.org/officeDocument/2006/relationships/hyperlink" Target="https://hwb.gov.wales/draft-curriculum-for-wales-2022/humanities/" TargetMode="External"/><Relationship Id="rId10" Type="http://schemas.openxmlformats.org/officeDocument/2006/relationships/hyperlink" Target="https://books.google.co.uk/books?id=y_aPCgAAQBAJ&amp;pg=PA117&amp;dq=basketball+questioning&amp;hl=en&amp;sa=X&amp;ved=0ahUKEwjhqfzD-rnlAhUJa8AKHV9OClYQ6AEIKTAA"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books.google.co.uk/books?id=MzWCDwAAQBAJ&amp;printsec=frontcover&amp;source=gbs_ge_summary_r&amp;cad=0" TargetMode="External"/><Relationship Id="rId14" Type="http://schemas.openxmlformats.org/officeDocument/2006/relationships/hyperlink" Target="https://hwb.gov.wales/draft-curriculum-for-wales-2022/expressive-ar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95E3FD-D400-E64A-B21A-05D74795FA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1317</TotalTime>
  <Pages>21</Pages>
  <Words>6636</Words>
  <Characters>36437</Characters>
  <Application>Microsoft Office Word</Application>
  <DocSecurity>0</DocSecurity>
  <Lines>662</Lines>
  <Paragraphs>398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Gladwin (1800150)</dc:creator>
  <cp:keywords/>
  <dc:description/>
  <cp:lastModifiedBy>James Gladwin (1800150)</cp:lastModifiedBy>
  <cp:revision>119</cp:revision>
  <dcterms:created xsi:type="dcterms:W3CDTF">2019-10-24T13:59:00Z</dcterms:created>
  <dcterms:modified xsi:type="dcterms:W3CDTF">2019-10-30T02:06:00Z</dcterms:modified>
</cp:coreProperties>
</file>