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6ECA75" w14:textId="59853CA3" w:rsidR="00DB3244" w:rsidRDefault="00DB3244" w:rsidP="00DB3244">
      <w:pPr>
        <w:jc w:val="right"/>
      </w:pPr>
    </w:p>
    <w:p w14:paraId="1CBA0D67" w14:textId="77777777" w:rsidR="00DB3244" w:rsidRDefault="00DB3244" w:rsidP="00DB3244">
      <w:pPr>
        <w:jc w:val="center"/>
      </w:pPr>
    </w:p>
    <w:p w14:paraId="3D7439A0" w14:textId="3E903500" w:rsidR="00DB3244" w:rsidRDefault="00DB3244" w:rsidP="00DB3244">
      <w:pPr>
        <w:jc w:val="center"/>
      </w:pPr>
    </w:p>
    <w:p w14:paraId="3D4E0CFA" w14:textId="7654B3B3" w:rsidR="00DB3244" w:rsidRDefault="00DB3244" w:rsidP="00DB3244">
      <w:pPr>
        <w:jc w:val="center"/>
      </w:pPr>
    </w:p>
    <w:p w14:paraId="2A7ED4E9" w14:textId="5EBAC449" w:rsidR="00DB3244" w:rsidRDefault="00DB3244" w:rsidP="00DB3244">
      <w:pPr>
        <w:jc w:val="center"/>
      </w:pPr>
    </w:p>
    <w:p w14:paraId="3E0915F6" w14:textId="77777777" w:rsidR="00DB3244" w:rsidRDefault="00DB3244" w:rsidP="00DB3244">
      <w:pPr>
        <w:jc w:val="center"/>
      </w:pPr>
    </w:p>
    <w:p w14:paraId="00F8A2E9" w14:textId="77777777" w:rsidR="00DB3244" w:rsidRDefault="00DB3244" w:rsidP="00DB3244">
      <w:pPr>
        <w:jc w:val="center"/>
      </w:pPr>
    </w:p>
    <w:p w14:paraId="5B40A18F" w14:textId="2ED3733C" w:rsidR="00DB3244" w:rsidRPr="00DB3244" w:rsidRDefault="00DB3244" w:rsidP="00DB3244">
      <w:pPr>
        <w:jc w:val="center"/>
        <w:rPr>
          <w:b/>
          <w:bCs/>
          <w:sz w:val="28"/>
          <w:szCs w:val="28"/>
        </w:rPr>
      </w:pPr>
      <w:r w:rsidRPr="00DB3244">
        <w:rPr>
          <w:b/>
          <w:bCs/>
          <w:sz w:val="28"/>
          <w:szCs w:val="28"/>
        </w:rPr>
        <w:t>Professional Career Development</w:t>
      </w:r>
    </w:p>
    <w:p w14:paraId="3E7205A0" w14:textId="77777777" w:rsidR="00DB3244" w:rsidRDefault="00DB3244" w:rsidP="00DB3244">
      <w:pPr>
        <w:jc w:val="center"/>
      </w:pPr>
      <w:r w:rsidRPr="0052589E">
        <w:rPr>
          <w:b/>
          <w:bCs/>
          <w:sz w:val="28"/>
          <w:szCs w:val="28"/>
        </w:rPr>
        <w:t>BMSW4012</w:t>
      </w:r>
    </w:p>
    <w:p w14:paraId="07EC1322" w14:textId="77777777" w:rsidR="0052589E" w:rsidRDefault="0052589E" w:rsidP="00DB3244">
      <w:pPr>
        <w:jc w:val="center"/>
        <w:rPr>
          <w:sz w:val="28"/>
          <w:szCs w:val="28"/>
        </w:rPr>
      </w:pPr>
    </w:p>
    <w:p w14:paraId="4404C23D" w14:textId="77777777" w:rsidR="0052589E" w:rsidRDefault="0052589E" w:rsidP="00DB3244">
      <w:pPr>
        <w:jc w:val="center"/>
        <w:rPr>
          <w:sz w:val="28"/>
          <w:szCs w:val="28"/>
        </w:rPr>
      </w:pPr>
    </w:p>
    <w:p w14:paraId="604C974E" w14:textId="77777777" w:rsidR="0052589E" w:rsidRDefault="0052589E" w:rsidP="00DB3244">
      <w:pPr>
        <w:jc w:val="center"/>
        <w:rPr>
          <w:sz w:val="28"/>
          <w:szCs w:val="28"/>
        </w:rPr>
      </w:pPr>
    </w:p>
    <w:p w14:paraId="6C501064" w14:textId="77777777" w:rsidR="0052589E" w:rsidRDefault="0052589E" w:rsidP="00DB3244">
      <w:pPr>
        <w:jc w:val="center"/>
        <w:rPr>
          <w:sz w:val="28"/>
          <w:szCs w:val="28"/>
        </w:rPr>
      </w:pPr>
    </w:p>
    <w:p w14:paraId="301029CC" w14:textId="77777777" w:rsidR="0052589E" w:rsidRDefault="0052589E" w:rsidP="00DB3244">
      <w:pPr>
        <w:jc w:val="center"/>
        <w:rPr>
          <w:sz w:val="28"/>
          <w:szCs w:val="28"/>
        </w:rPr>
      </w:pPr>
    </w:p>
    <w:p w14:paraId="29C65A61" w14:textId="77777777" w:rsidR="0052589E" w:rsidRDefault="0052589E" w:rsidP="00DB3244">
      <w:pPr>
        <w:jc w:val="center"/>
        <w:rPr>
          <w:sz w:val="28"/>
          <w:szCs w:val="28"/>
        </w:rPr>
      </w:pPr>
    </w:p>
    <w:p w14:paraId="6DB2333C" w14:textId="4A5E5306" w:rsidR="0052589E" w:rsidRPr="0052589E" w:rsidRDefault="0052589E" w:rsidP="00DB3244">
      <w:pPr>
        <w:jc w:val="center"/>
        <w:rPr>
          <w:sz w:val="28"/>
          <w:szCs w:val="28"/>
        </w:rPr>
      </w:pPr>
      <w:r w:rsidRPr="0052589E">
        <w:rPr>
          <w:sz w:val="28"/>
          <w:szCs w:val="28"/>
        </w:rPr>
        <w:t xml:space="preserve">Student name </w:t>
      </w:r>
    </w:p>
    <w:p w14:paraId="28087AAC" w14:textId="166CDDCA" w:rsidR="0052589E" w:rsidRPr="0052589E" w:rsidRDefault="0052589E" w:rsidP="0052589E">
      <w:pPr>
        <w:jc w:val="center"/>
        <w:rPr>
          <w:sz w:val="28"/>
          <w:szCs w:val="28"/>
        </w:rPr>
      </w:pPr>
      <w:proofErr w:type="spellStart"/>
      <w:r w:rsidRPr="0052589E">
        <w:rPr>
          <w:sz w:val="28"/>
          <w:szCs w:val="28"/>
        </w:rPr>
        <w:t>Domnica</w:t>
      </w:r>
      <w:proofErr w:type="spellEnd"/>
      <w:r w:rsidRPr="0052589E">
        <w:rPr>
          <w:sz w:val="28"/>
          <w:szCs w:val="28"/>
        </w:rPr>
        <w:t xml:space="preserve"> Gabriela Bartok</w:t>
      </w:r>
    </w:p>
    <w:p w14:paraId="00000001" w14:textId="0C188ECE" w:rsidR="005E59A0" w:rsidRPr="002877D6" w:rsidRDefault="00DB3244" w:rsidP="002877D6">
      <w:pPr>
        <w:jc w:val="center"/>
        <w:rPr>
          <w:b/>
          <w:sz w:val="28"/>
          <w:szCs w:val="28"/>
        </w:rPr>
      </w:pPr>
      <w:r>
        <w:t xml:space="preserve">Student ID: </w:t>
      </w:r>
      <w:r w:rsidR="0052589E">
        <w:t>2412716</w:t>
      </w:r>
      <w:r>
        <w:br w:type="page"/>
      </w:r>
    </w:p>
    <w:p w14:paraId="00000003" w14:textId="36C622C5" w:rsidR="005E59A0" w:rsidRDefault="00D95FF8" w:rsidP="002877D6">
      <w:r w:rsidRPr="0052589E">
        <w:lastRenderedPageBreak/>
        <w:t xml:space="preserve">Professional skills are very important in every industry which makes individuals </w:t>
      </w:r>
      <w:proofErr w:type="spellStart"/>
      <w:r w:rsidR="006205F3" w:rsidRPr="0052589E">
        <w:t>sefficient</w:t>
      </w:r>
      <w:proofErr w:type="spellEnd"/>
      <w:r w:rsidRPr="0052589E">
        <w:t xml:space="preserve"> in their professional roles.  Professional development not only increases growth opportunities</w:t>
      </w:r>
      <w:r>
        <w:t xml:space="preserve"> but also helps employees in career advancement. The purpose of this reflective essay is to demonstrate my personal learning and knowledge by attending professional career development lectures at my university. I will use the Gibbs reflective model which is one of the popular models of reflective learning. </w:t>
      </w:r>
      <w:bookmarkStart w:id="0" w:name="_nu4bccn9of38" w:colFirst="0" w:colLast="0"/>
      <w:bookmarkEnd w:id="0"/>
    </w:p>
    <w:p w14:paraId="00000005" w14:textId="6510D86B" w:rsidR="005E59A0" w:rsidRDefault="00D95FF8">
      <w:r>
        <w:t xml:space="preserve">Graham Gibbs developed the Gibbs' Reflective Cycle in 1988 in his book ‘Learning by Doing’ (The University of Edinburgh, 2024). This learning model allows learners to learn and identify areas of development by </w:t>
      </w:r>
      <w:proofErr w:type="spellStart"/>
      <w:r>
        <w:t>analysing</w:t>
      </w:r>
      <w:proofErr w:type="spellEnd"/>
      <w:r>
        <w:t xml:space="preserve"> their learning experience (Main, 2023). There are 6 stages in this model such as description feeling</w:t>
      </w:r>
      <w:r w:rsidR="00FF047F">
        <w:t>,</w:t>
      </w:r>
      <w:r>
        <w:t xml:space="preserve"> evaluation </w:t>
      </w:r>
      <w:proofErr w:type="gramStart"/>
      <w:r>
        <w:t xml:space="preserve">analysis </w:t>
      </w:r>
      <w:r w:rsidR="00FF047F">
        <w:t>,</w:t>
      </w:r>
      <w:r>
        <w:t>conclusion</w:t>
      </w:r>
      <w:proofErr w:type="gramEnd"/>
      <w:r>
        <w:t xml:space="preserve"> and action plan (TSW Training, 2023). </w:t>
      </w:r>
    </w:p>
    <w:p w14:paraId="00000007" w14:textId="03603B0B" w:rsidR="005E59A0" w:rsidRDefault="00D95FF8">
      <w:r>
        <w:t xml:space="preserve">I have attended </w:t>
      </w:r>
      <w:r w:rsidR="00BE4B7A">
        <w:t xml:space="preserve">to </w:t>
      </w:r>
      <w:r>
        <w:t xml:space="preserve">the professional career development lectures at my </w:t>
      </w:r>
      <w:r w:rsidR="00FF047F">
        <w:t xml:space="preserve">university </w:t>
      </w:r>
      <w:proofErr w:type="gramStart"/>
      <w:r w:rsidR="00FF047F">
        <w:t>and</w:t>
      </w:r>
      <w:r w:rsidR="00BE4B7A">
        <w:t xml:space="preserve"> </w:t>
      </w:r>
      <w:r>
        <w:t xml:space="preserve"> </w:t>
      </w:r>
      <w:r w:rsidR="00FF047F">
        <w:t>it</w:t>
      </w:r>
      <w:proofErr w:type="gramEnd"/>
      <w:r w:rsidR="00FF047F">
        <w:t xml:space="preserve"> </w:t>
      </w:r>
      <w:r>
        <w:t xml:space="preserve">helped me to develop professional skills and improve my learning experience. These career development lectures were particularly focused on improving employability skills for </w:t>
      </w:r>
      <w:proofErr w:type="gramStart"/>
      <w:r>
        <w:t xml:space="preserve">graduates </w:t>
      </w:r>
      <w:r w:rsidR="00A631CC">
        <w:t>.</w:t>
      </w:r>
      <w:proofErr w:type="gramEnd"/>
    </w:p>
    <w:p w14:paraId="00000008" w14:textId="488D0348" w:rsidR="005E59A0" w:rsidRDefault="00D95FF8">
      <w:r>
        <w:t xml:space="preserve">The professional career development lectures have included various professional skills and their importance for graduates. As per the feelings stage, I was very </w:t>
      </w:r>
      <w:r w:rsidR="00A631CC">
        <w:t>energized</w:t>
      </w:r>
      <w:r>
        <w:t xml:space="preserve"> and motivated during the whole lecture session</w:t>
      </w:r>
      <w:r w:rsidR="006077A5">
        <w:t>.</w:t>
      </w:r>
      <w:r>
        <w:t xml:space="preserve"> As </w:t>
      </w:r>
      <w:r w:rsidR="00A631CC">
        <w:t>a student</w:t>
      </w:r>
      <w:r>
        <w:t xml:space="preserve">, I </w:t>
      </w:r>
      <w:r w:rsidR="00A631CC">
        <w:t>must</w:t>
      </w:r>
      <w:r>
        <w:t xml:space="preserve"> learn the required professional and personal skills for my selected career path in future. </w:t>
      </w:r>
      <w:r w:rsidR="00262FFE">
        <w:t xml:space="preserve">Until now, </w:t>
      </w:r>
      <w:proofErr w:type="gramStart"/>
      <w:r w:rsidR="00262FFE">
        <w:t>We</w:t>
      </w:r>
      <w:proofErr w:type="gramEnd"/>
      <w:r w:rsidR="00262FFE">
        <w:t xml:space="preserve"> made a team building exercise, we learnt about Gibbs </w:t>
      </w:r>
      <w:r w:rsidR="00034683">
        <w:t>Reflective</w:t>
      </w:r>
      <w:r w:rsidR="00262FFE">
        <w:t xml:space="preserve"> </w:t>
      </w:r>
      <w:r w:rsidR="00A631CC">
        <w:t>cycle</w:t>
      </w:r>
      <w:r w:rsidR="00262FFE">
        <w:t xml:space="preserve"> who help</w:t>
      </w:r>
      <w:r w:rsidR="00DE2DAA">
        <w:t xml:space="preserve"> people learn from </w:t>
      </w:r>
      <w:r w:rsidR="00A631CC">
        <w:t>experience. We</w:t>
      </w:r>
      <w:r w:rsidR="00DE2DAA">
        <w:t xml:space="preserve"> also learnt about </w:t>
      </w:r>
      <w:r w:rsidR="00A631CC">
        <w:t>mindset, Johari’s</w:t>
      </w:r>
      <w:r w:rsidR="00DE2DAA">
        <w:t xml:space="preserve"> </w:t>
      </w:r>
      <w:r w:rsidR="00A631CC">
        <w:t xml:space="preserve">window </w:t>
      </w:r>
      <w:r w:rsidR="00DE2DAA">
        <w:t xml:space="preserve">analysis, Holland’s </w:t>
      </w:r>
      <w:proofErr w:type="gramStart"/>
      <w:r w:rsidR="00DE2DAA">
        <w:t>Theory ,SMART</w:t>
      </w:r>
      <w:proofErr w:type="gramEnd"/>
      <w:r w:rsidR="00DE2DAA">
        <w:t xml:space="preserve"> objectives ,Personal branding and Self </w:t>
      </w:r>
      <w:proofErr w:type="spellStart"/>
      <w:r w:rsidR="00DE2DAA">
        <w:t>Awarness</w:t>
      </w:r>
      <w:r w:rsidR="00A631CC">
        <w:t>.A</w:t>
      </w:r>
      <w:r w:rsidR="00DE2DAA">
        <w:t>ll</w:t>
      </w:r>
      <w:proofErr w:type="spellEnd"/>
      <w:r w:rsidR="00DE2DAA">
        <w:t xml:space="preserve"> of them helps the students to develop their skills in the future career.</w:t>
      </w:r>
    </w:p>
    <w:p w14:paraId="00000009" w14:textId="77777777" w:rsidR="005E59A0" w:rsidRDefault="005E59A0"/>
    <w:p w14:paraId="2E7F6741" w14:textId="794349AA" w:rsidR="001D512F" w:rsidRDefault="00D95FF8">
      <w:r>
        <w:lastRenderedPageBreak/>
        <w:t xml:space="preserve">My overall learning experience on the professional career development lectures was very good as I have </w:t>
      </w:r>
      <w:r w:rsidR="00A631CC">
        <w:t>analyzed</w:t>
      </w:r>
      <w:r>
        <w:t xml:space="preserve"> my strengths and weak areas. According to the Gibbs Learning Cycle, I have evaluated that there were both positive and negative experiences in this lecture.</w:t>
      </w:r>
      <w:r w:rsidR="001D512F">
        <w:t xml:space="preserve"> The negative experience is that I’m not used to learn in English </w:t>
      </w:r>
      <w:r w:rsidR="00A631CC">
        <w:t>language,</w:t>
      </w:r>
      <w:r w:rsidR="001D512F">
        <w:t xml:space="preserve"> and I find it challenging. The positive experience is that </w:t>
      </w:r>
      <w:r w:rsidR="00A631CC">
        <w:t>the module</w:t>
      </w:r>
      <w:r w:rsidR="001D512F">
        <w:t xml:space="preserve"> </w:t>
      </w:r>
      <w:proofErr w:type="gramStart"/>
      <w:r w:rsidR="001D512F">
        <w:t>teacher  explains</w:t>
      </w:r>
      <w:proofErr w:type="gramEnd"/>
      <w:r w:rsidR="001D512F">
        <w:t xml:space="preserve"> everything very clear if </w:t>
      </w:r>
      <w:r w:rsidR="00092F41">
        <w:t>I’m</w:t>
      </w:r>
      <w:r w:rsidR="001D512F">
        <w:t xml:space="preserve"> struggling.</w:t>
      </w:r>
    </w:p>
    <w:p w14:paraId="0000000B" w14:textId="336CD878" w:rsidR="005E59A0" w:rsidRDefault="00D95FF8">
      <w:r>
        <w:t xml:space="preserve">  I </w:t>
      </w:r>
      <w:r w:rsidR="00092F41">
        <w:t xml:space="preserve">also </w:t>
      </w:r>
      <w:proofErr w:type="gramStart"/>
      <w:r w:rsidR="00092F41">
        <w:t>have</w:t>
      </w:r>
      <w:r w:rsidR="001D512F">
        <w:t xml:space="preserve"> </w:t>
      </w:r>
      <w:r>
        <w:t xml:space="preserve"> to</w:t>
      </w:r>
      <w:proofErr w:type="gramEnd"/>
      <w:r>
        <w:t xml:space="preserve"> do  group work </w:t>
      </w:r>
      <w:r w:rsidR="001D512F">
        <w:t xml:space="preserve">where I will develop my </w:t>
      </w:r>
      <w:r>
        <w:t>communication skills</w:t>
      </w:r>
      <w:r w:rsidR="00092F41">
        <w:t xml:space="preserve"> because is one of my strengths because I’m very shy and I cannot find the words easily . That’s why the part two of the exam will helps me to improve my communication skills. </w:t>
      </w:r>
    </w:p>
    <w:p w14:paraId="0000000D" w14:textId="7FE80036" w:rsidR="005E59A0" w:rsidRDefault="00D95FF8">
      <w:r>
        <w:t xml:space="preserve">Analysis is the fourth stage of Gibbs' Reflective Cycle which elaborates all details of the situation or event and helps the learner to identify different aspects of the situation (The University of Edinburgh, 2024). The key concepts of the professional career development lectures were </w:t>
      </w:r>
      <w:proofErr w:type="gramStart"/>
      <w:r>
        <w:t>resume</w:t>
      </w:r>
      <w:proofErr w:type="gramEnd"/>
      <w:r>
        <w:t xml:space="preserve"> building, skill development, networking strategies, confidence building and communication strategies</w:t>
      </w:r>
      <w:r w:rsidR="00A631CC">
        <w:t>.</w:t>
      </w:r>
      <w:r>
        <w:t xml:space="preserve"> I have </w:t>
      </w:r>
      <w:proofErr w:type="spellStart"/>
      <w:r>
        <w:t>analysed</w:t>
      </w:r>
      <w:proofErr w:type="spellEnd"/>
      <w:r>
        <w:t xml:space="preserve"> that my communication skills </w:t>
      </w:r>
      <w:r w:rsidR="00092F41">
        <w:t xml:space="preserve">are not the best because </w:t>
      </w:r>
      <w:proofErr w:type="spellStart"/>
      <w:r w:rsidR="00092F41">
        <w:t>im</w:t>
      </w:r>
      <w:proofErr w:type="spellEnd"/>
      <w:r w:rsidR="00092F41">
        <w:t xml:space="preserve"> getting shy </w:t>
      </w:r>
      <w:proofErr w:type="gramStart"/>
      <w:r w:rsidR="00092F41">
        <w:t>quickly</w:t>
      </w:r>
      <w:proofErr w:type="gramEnd"/>
      <w:r w:rsidR="00092F41">
        <w:t xml:space="preserve"> but this course will help me to get used to talk open about different </w:t>
      </w:r>
      <w:proofErr w:type="spellStart"/>
      <w:r w:rsidR="00092F41">
        <w:t>topics</w:t>
      </w:r>
      <w:r>
        <w:t>Good</w:t>
      </w:r>
      <w:proofErr w:type="spellEnd"/>
      <w:r>
        <w:t xml:space="preserve"> communication skills will help me to improve my professional network and also increase my self-confidence during interviews. I have to develop</w:t>
      </w:r>
      <w:r w:rsidR="00092F41">
        <w:t xml:space="preserve"> </w:t>
      </w:r>
      <w:proofErr w:type="gramStart"/>
      <w:r w:rsidR="00092F41">
        <w:t xml:space="preserve">also </w:t>
      </w:r>
      <w:r>
        <w:t xml:space="preserve"> written</w:t>
      </w:r>
      <w:proofErr w:type="gramEnd"/>
      <w:r>
        <w:t xml:space="preserve"> communication skills </w:t>
      </w:r>
      <w:r w:rsidR="00092F41">
        <w:t>.(</w:t>
      </w:r>
      <w:r>
        <w:t xml:space="preserve">Cottrell, 2019). On the other hand, I had to complete various </w:t>
      </w:r>
      <w:r w:rsidR="00EF0E0D">
        <w:t xml:space="preserve">worksheets </w:t>
      </w:r>
      <w:r>
        <w:t>during these lectures where I faced difficulties managing my time properly</w:t>
      </w:r>
      <w:r w:rsidR="00092F41">
        <w:t xml:space="preserve"> but I found Pomodoro </w:t>
      </w:r>
      <w:r w:rsidR="00EF0E0D">
        <w:t xml:space="preserve">technique which helped me manage my time </w:t>
      </w:r>
      <w:proofErr w:type="gramStart"/>
      <w:r w:rsidR="00EF0E0D">
        <w:t>properly .</w:t>
      </w:r>
      <w:proofErr w:type="gramEnd"/>
      <w:r w:rsidR="00EF0E0D">
        <w:t xml:space="preserve"> </w:t>
      </w:r>
    </w:p>
    <w:p w14:paraId="00B717DD" w14:textId="79D58BB8" w:rsidR="00D61A71" w:rsidRDefault="00D95FF8">
      <w:r>
        <w:t xml:space="preserve">. As per the conclusion, I have learnt </w:t>
      </w:r>
      <w:r w:rsidR="00EF0E0D">
        <w:t xml:space="preserve">about </w:t>
      </w:r>
      <w:r w:rsidR="00D61A71">
        <w:t xml:space="preserve">Gibbs </w:t>
      </w:r>
      <w:proofErr w:type="spellStart"/>
      <w:r w:rsidR="00D61A71">
        <w:t>cyrcle</w:t>
      </w:r>
      <w:proofErr w:type="spellEnd"/>
      <w:r w:rsidR="00D61A71">
        <w:t xml:space="preserve"> </w:t>
      </w:r>
      <w:proofErr w:type="gramStart"/>
      <w:r w:rsidR="00D61A71">
        <w:t>reflective ,</w:t>
      </w:r>
      <w:proofErr w:type="spellStart"/>
      <w:r w:rsidR="00EF0E0D">
        <w:t>mindset</w:t>
      </w:r>
      <w:proofErr w:type="gramEnd"/>
      <w:r w:rsidR="00EF0E0D">
        <w:t>,personality</w:t>
      </w:r>
      <w:proofErr w:type="spellEnd"/>
      <w:r w:rsidR="00EF0E0D">
        <w:t xml:space="preserve"> </w:t>
      </w:r>
      <w:proofErr w:type="spellStart"/>
      <w:r w:rsidR="00EF0E0D">
        <w:t>types,smart</w:t>
      </w:r>
      <w:proofErr w:type="spellEnd"/>
      <w:r w:rsidR="00EF0E0D">
        <w:t xml:space="preserve"> goals,</w:t>
      </w:r>
      <w:proofErr w:type="spellStart"/>
      <w:r w:rsidR="00EF0E0D">
        <w:t>self branding</w:t>
      </w:r>
      <w:proofErr w:type="spellEnd"/>
      <w:r w:rsidR="00EF0E0D">
        <w:t xml:space="preserve"> how to work in groups, and personal development</w:t>
      </w:r>
      <w:r w:rsidR="00D61A71">
        <w:t xml:space="preserve"> ,how to speak with confidence </w:t>
      </w:r>
      <w:r w:rsidR="00EF0E0D">
        <w:t xml:space="preserve"> </w:t>
      </w:r>
      <w:r w:rsidR="00D61A71">
        <w:t xml:space="preserve">which will helps the students to build a path in their future careers. </w:t>
      </w:r>
    </w:p>
    <w:p w14:paraId="2E15150E" w14:textId="77777777" w:rsidR="00D61A71" w:rsidRDefault="00D61A71"/>
    <w:p w14:paraId="154A4715" w14:textId="77777777" w:rsidR="00A631CC" w:rsidRDefault="00D95FF8" w:rsidP="00A631CC">
      <w:r>
        <w:lastRenderedPageBreak/>
        <w:t xml:space="preserve">Along with this, the professional career development sessions highlighted goal-setting strategies which helped me to create my action plan for skill development. The last stage of the reflective learning cycle is the action plan which denotes how a learner can implement various strategies to develop weak areas and use the learning experience in future. I have decided to update my resume and work on my weak areas. I can use Google Calendar and divide my time for important tasks. Similarly, I will </w:t>
      </w:r>
      <w:proofErr w:type="spellStart"/>
      <w:r>
        <w:t>enrol</w:t>
      </w:r>
      <w:proofErr w:type="spellEnd"/>
      <w:r>
        <w:t xml:space="preserve"> my name on online certification courses</w:t>
      </w:r>
      <w:r w:rsidR="00D61A71">
        <w:t xml:space="preserve"> so I can improve my English </w:t>
      </w:r>
      <w:r w:rsidR="00A631CC">
        <w:t>language.</w:t>
      </w:r>
      <w:r w:rsidR="00D61A71">
        <w:t xml:space="preserve"> </w:t>
      </w:r>
      <w:r>
        <w:t xml:space="preserve">Improving my skills will help me to get better opportunities in my professional career. I will be able to improve my teamwork and leadership skills by working on group projects. I can apply my learnings to develop a growth mindset and adopt changes the changing work </w:t>
      </w:r>
      <w:r w:rsidR="00DB3244">
        <w:t>environment</w:t>
      </w:r>
      <w:r>
        <w:t xml:space="preserve">. </w:t>
      </w:r>
      <w:bookmarkStart w:id="1" w:name="_qyh4a5e79cgu" w:colFirst="0" w:colLast="0"/>
      <w:bookmarkStart w:id="2" w:name="_bafh09sws704" w:colFirst="0" w:colLast="0"/>
      <w:bookmarkEnd w:id="1"/>
      <w:bookmarkEnd w:id="2"/>
    </w:p>
    <w:p w14:paraId="00000012" w14:textId="05BF41C1" w:rsidR="005E59A0" w:rsidRDefault="00D95FF8" w:rsidP="00A631CC">
      <w:r>
        <w:t>References</w:t>
      </w:r>
    </w:p>
    <w:p w14:paraId="4D7FA600" w14:textId="77777777" w:rsidR="00DB3244" w:rsidRDefault="00DB3244">
      <w:r>
        <w:t xml:space="preserve">Cottrell, S. (2019) </w:t>
      </w:r>
      <w:r>
        <w:rPr>
          <w:i/>
        </w:rPr>
        <w:t>The Study Skills Handbook</w:t>
      </w:r>
      <w:r>
        <w:t>. Fifth edition. London: Macmillan International Higher Education/Red Globe Press an imprint of Springer Nature Limited.</w:t>
      </w:r>
    </w:p>
    <w:p w14:paraId="35103507" w14:textId="56ED8777" w:rsidR="00DB3244" w:rsidRDefault="00A631CC">
      <w:r>
        <w:t>"</w:t>
      </w:r>
      <w:r w:rsidR="00DB3244">
        <w:t xml:space="preserve">Cottrell, S. (2021) </w:t>
      </w:r>
      <w:r w:rsidR="00DB3244">
        <w:rPr>
          <w:i/>
        </w:rPr>
        <w:t>Skills for success: personal development and employability</w:t>
      </w:r>
      <w:r w:rsidR="00DB3244">
        <w:t>.</w:t>
      </w:r>
      <w:r>
        <w:t>" (“QAHE Library - Becoming employable”)</w:t>
      </w:r>
      <w:r w:rsidR="00DB3244">
        <w:t xml:space="preserve"> 4th edition. London: Red Globe Press.</w:t>
      </w:r>
    </w:p>
    <w:p w14:paraId="2D4A1E7D" w14:textId="77777777" w:rsidR="00DB3244" w:rsidRDefault="00DB3244">
      <w:r>
        <w:t xml:space="preserve">Main, P., (2023). </w:t>
      </w:r>
      <w:r>
        <w:rPr>
          <w:i/>
        </w:rPr>
        <w:t>Gibbs' Reflective Cycle</w:t>
      </w:r>
      <w:r>
        <w:t xml:space="preserve">. </w:t>
      </w:r>
      <w:r>
        <w:rPr>
          <w:color w:val="222222"/>
          <w:highlight w:val="white"/>
        </w:rPr>
        <w:t xml:space="preserve">Available at: </w:t>
      </w:r>
      <w:hyperlink r:id="rId7">
        <w:r>
          <w:rPr>
            <w:color w:val="1155CC"/>
            <w:u w:val="single"/>
          </w:rPr>
          <w:t>https://ww</w:t>
        </w:r>
        <w:r>
          <w:rPr>
            <w:color w:val="1155CC"/>
            <w:u w:val="single"/>
          </w:rPr>
          <w:t>w</w:t>
        </w:r>
        <w:r>
          <w:rPr>
            <w:color w:val="1155CC"/>
            <w:u w:val="single"/>
          </w:rPr>
          <w:t>.structural-learning.com/post/gibbs-reflective-cycle</w:t>
        </w:r>
      </w:hyperlink>
      <w:r>
        <w:t xml:space="preserve"> </w:t>
      </w:r>
      <w:r>
        <w:rPr>
          <w:color w:val="222222"/>
          <w:highlight w:val="white"/>
        </w:rPr>
        <w:t>[Accessed 22 October 2024]</w:t>
      </w:r>
    </w:p>
    <w:p w14:paraId="1FBCB76E" w14:textId="77777777" w:rsidR="00DB3244" w:rsidRDefault="00DB3244">
      <w:r>
        <w:t xml:space="preserve">The University of Edinburgh, (2024). </w:t>
      </w:r>
      <w:r>
        <w:rPr>
          <w:i/>
        </w:rPr>
        <w:t>Gibbs' Reflective Cycle</w:t>
      </w:r>
      <w:r>
        <w:t xml:space="preserve">. </w:t>
      </w:r>
      <w:r>
        <w:rPr>
          <w:color w:val="222222"/>
          <w:highlight w:val="white"/>
        </w:rPr>
        <w:t xml:space="preserve">Available at: </w:t>
      </w:r>
      <w:hyperlink r:id="rId8">
        <w:r>
          <w:rPr>
            <w:color w:val="1155CC"/>
            <w:u w:val="single"/>
          </w:rPr>
          <w:t>https://www.ed.ac.uk/reflection/reflectors-toolkit/reflecting-on-experience/gibbs-reflective-cycle</w:t>
        </w:r>
      </w:hyperlink>
      <w:r>
        <w:t xml:space="preserve"> </w:t>
      </w:r>
      <w:r>
        <w:rPr>
          <w:color w:val="222222"/>
          <w:highlight w:val="white"/>
        </w:rPr>
        <w:t>[Accessed 22 October 2024]</w:t>
      </w:r>
    </w:p>
    <w:p w14:paraId="25D5AD83" w14:textId="77777777" w:rsidR="00DB3244" w:rsidRDefault="00DB3244">
      <w:r>
        <w:t xml:space="preserve">TSW Training, (2023). </w:t>
      </w:r>
      <w:r>
        <w:rPr>
          <w:i/>
        </w:rPr>
        <w:t>Gibbs Reflective Cycle – A Practical Guide.</w:t>
      </w:r>
      <w:r>
        <w:t xml:space="preserve"> </w:t>
      </w:r>
      <w:r>
        <w:rPr>
          <w:color w:val="222222"/>
          <w:highlight w:val="white"/>
        </w:rPr>
        <w:t xml:space="preserve">Available at: </w:t>
      </w:r>
      <w:hyperlink r:id="rId9">
        <w:r>
          <w:rPr>
            <w:color w:val="1155CC"/>
            <w:u w:val="single"/>
          </w:rPr>
          <w:t>https://www.tsw.co.uk/blog/leadership-and-man</w:t>
        </w:r>
        <w:r>
          <w:rPr>
            <w:color w:val="1155CC"/>
            <w:u w:val="single"/>
          </w:rPr>
          <w:t>a</w:t>
        </w:r>
        <w:r>
          <w:rPr>
            <w:color w:val="1155CC"/>
            <w:u w:val="single"/>
          </w:rPr>
          <w:t>gement/gibbs-reflective-cycle/</w:t>
        </w:r>
      </w:hyperlink>
      <w:r>
        <w:t xml:space="preserve"> </w:t>
      </w:r>
      <w:r>
        <w:rPr>
          <w:color w:val="222222"/>
          <w:highlight w:val="white"/>
        </w:rPr>
        <w:t>[Accessed 22 October 2024]</w:t>
      </w:r>
    </w:p>
    <w:sectPr w:rsidR="00DB3244" w:rsidSect="00DB3244">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F81F8" w14:textId="77777777" w:rsidR="00353BFE" w:rsidRDefault="00353BFE" w:rsidP="00DB3244">
      <w:pPr>
        <w:spacing w:line="240" w:lineRule="auto"/>
      </w:pPr>
      <w:r>
        <w:separator/>
      </w:r>
    </w:p>
  </w:endnote>
  <w:endnote w:type="continuationSeparator" w:id="0">
    <w:p w14:paraId="47E83751" w14:textId="77777777" w:rsidR="00353BFE" w:rsidRDefault="00353BFE" w:rsidP="00DB32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6826571"/>
      <w:docPartObj>
        <w:docPartGallery w:val="Page Numbers (Bottom of Page)"/>
        <w:docPartUnique/>
      </w:docPartObj>
    </w:sdtPr>
    <w:sdtContent>
      <w:sdt>
        <w:sdtPr>
          <w:id w:val="-1769616900"/>
          <w:docPartObj>
            <w:docPartGallery w:val="Page Numbers (Top of Page)"/>
            <w:docPartUnique/>
          </w:docPartObj>
        </w:sdtPr>
        <w:sdtContent>
          <w:p w14:paraId="2479E668" w14:textId="658B5B91" w:rsidR="00DB3244" w:rsidRDefault="00DB324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5178423" w14:textId="77777777" w:rsidR="00DB3244" w:rsidRDefault="00DB3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AAC21" w14:textId="77777777" w:rsidR="00353BFE" w:rsidRDefault="00353BFE" w:rsidP="00DB3244">
      <w:pPr>
        <w:spacing w:line="240" w:lineRule="auto"/>
      </w:pPr>
      <w:r>
        <w:separator/>
      </w:r>
    </w:p>
  </w:footnote>
  <w:footnote w:type="continuationSeparator" w:id="0">
    <w:p w14:paraId="7240B6A3" w14:textId="77777777" w:rsidR="00353BFE" w:rsidRDefault="00353BFE" w:rsidP="00DB32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3D706" w14:textId="4849BF81" w:rsidR="00DB3244" w:rsidRDefault="00DB3244" w:rsidP="00DB3244">
    <w:pPr>
      <w:jc w:val="right"/>
    </w:pPr>
    <w:r>
      <w:t>Professional Career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9A0"/>
    <w:rsid w:val="00034683"/>
    <w:rsid w:val="00092F41"/>
    <w:rsid w:val="00162EE9"/>
    <w:rsid w:val="0019783E"/>
    <w:rsid w:val="001D512F"/>
    <w:rsid w:val="00262FFE"/>
    <w:rsid w:val="002877D6"/>
    <w:rsid w:val="00353BFE"/>
    <w:rsid w:val="004A0130"/>
    <w:rsid w:val="0052589E"/>
    <w:rsid w:val="005E59A0"/>
    <w:rsid w:val="006077A5"/>
    <w:rsid w:val="006205F3"/>
    <w:rsid w:val="008532B4"/>
    <w:rsid w:val="00A27D86"/>
    <w:rsid w:val="00A631CC"/>
    <w:rsid w:val="00BE4B7A"/>
    <w:rsid w:val="00D61A71"/>
    <w:rsid w:val="00D95FF8"/>
    <w:rsid w:val="00DB3244"/>
    <w:rsid w:val="00DE2DAA"/>
    <w:rsid w:val="00EF0E0D"/>
    <w:rsid w:val="00FF04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FA72"/>
  <w15:docId w15:val="{4163ECE7-0602-4411-8484-18E6552D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205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5F3"/>
    <w:rPr>
      <w:rFonts w:ascii="Segoe UI" w:hAnsi="Segoe UI" w:cs="Segoe UI"/>
      <w:sz w:val="18"/>
      <w:szCs w:val="18"/>
    </w:rPr>
  </w:style>
  <w:style w:type="paragraph" w:styleId="Header">
    <w:name w:val="header"/>
    <w:basedOn w:val="Normal"/>
    <w:link w:val="HeaderChar"/>
    <w:uiPriority w:val="99"/>
    <w:unhideWhenUsed/>
    <w:rsid w:val="00DB3244"/>
    <w:pPr>
      <w:tabs>
        <w:tab w:val="center" w:pos="4513"/>
        <w:tab w:val="right" w:pos="9026"/>
      </w:tabs>
      <w:spacing w:line="240" w:lineRule="auto"/>
    </w:pPr>
  </w:style>
  <w:style w:type="character" w:customStyle="1" w:styleId="HeaderChar">
    <w:name w:val="Header Char"/>
    <w:basedOn w:val="DefaultParagraphFont"/>
    <w:link w:val="Header"/>
    <w:uiPriority w:val="99"/>
    <w:rsid w:val="00DB3244"/>
  </w:style>
  <w:style w:type="paragraph" w:styleId="Footer">
    <w:name w:val="footer"/>
    <w:basedOn w:val="Normal"/>
    <w:link w:val="FooterChar"/>
    <w:uiPriority w:val="99"/>
    <w:unhideWhenUsed/>
    <w:rsid w:val="00DB3244"/>
    <w:pPr>
      <w:tabs>
        <w:tab w:val="center" w:pos="4513"/>
        <w:tab w:val="right" w:pos="9026"/>
      </w:tabs>
      <w:spacing w:line="240" w:lineRule="auto"/>
    </w:pPr>
  </w:style>
  <w:style w:type="character" w:customStyle="1" w:styleId="FooterChar">
    <w:name w:val="Footer Char"/>
    <w:basedOn w:val="DefaultParagraphFont"/>
    <w:link w:val="Footer"/>
    <w:uiPriority w:val="99"/>
    <w:rsid w:val="00DB3244"/>
  </w:style>
  <w:style w:type="paragraph" w:styleId="Revision">
    <w:name w:val="Revision"/>
    <w:hidden/>
    <w:uiPriority w:val="99"/>
    <w:semiHidden/>
    <w:rsid w:val="0052589E"/>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ructural-learning.com/post/gibbs-reflective-cyc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sw.co.uk/blog/leadership-and-management/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2635C-A782-2641-9E2C-CBBB62CAE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870</Words>
  <Characters>5070</Characters>
  <Application>Microsoft Office Word</Application>
  <DocSecurity>0</DocSecurity>
  <Lines>92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Dominica Gabriela Bartok (2412716)</cp:lastModifiedBy>
  <cp:revision>6</cp:revision>
  <dcterms:created xsi:type="dcterms:W3CDTF">2024-10-25T19:03:00Z</dcterms:created>
  <dcterms:modified xsi:type="dcterms:W3CDTF">2024-10-25T19:34:00Z</dcterms:modified>
</cp:coreProperties>
</file>