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CF79C8" w14:textId="61E55F2F" w:rsidR="0002162C" w:rsidRPr="0009652A" w:rsidRDefault="0002162C" w:rsidP="0002162C">
      <w:pPr>
        <w:jc w:val="center"/>
        <w:rPr>
          <w:rFonts w:ascii="Arial" w:hAnsi="Arial" w:cs="Arial"/>
          <w:b/>
        </w:rPr>
      </w:pPr>
    </w:p>
    <w:p w14:paraId="378184E9" w14:textId="7ED4BBA1" w:rsidR="0002162C" w:rsidRPr="0009652A" w:rsidRDefault="0002162C" w:rsidP="0002162C">
      <w:pPr>
        <w:jc w:val="center"/>
        <w:rPr>
          <w:rFonts w:ascii="Arial" w:hAnsi="Arial" w:cs="Arial"/>
          <w:b/>
        </w:rPr>
      </w:pPr>
    </w:p>
    <w:p w14:paraId="422EF94A" w14:textId="1F1E51A5" w:rsidR="0002162C" w:rsidRPr="0009652A" w:rsidRDefault="0002162C" w:rsidP="0002162C">
      <w:pPr>
        <w:jc w:val="center"/>
        <w:rPr>
          <w:rFonts w:ascii="Arial" w:hAnsi="Arial" w:cs="Arial"/>
          <w:b/>
        </w:rPr>
      </w:pPr>
    </w:p>
    <w:p w14:paraId="692EDE89" w14:textId="461C256E" w:rsidR="0002162C" w:rsidRPr="0009652A" w:rsidRDefault="0002162C" w:rsidP="0002162C">
      <w:pPr>
        <w:jc w:val="center"/>
        <w:rPr>
          <w:rFonts w:ascii="Arial" w:hAnsi="Arial" w:cs="Arial"/>
          <w:b/>
        </w:rPr>
      </w:pPr>
    </w:p>
    <w:p w14:paraId="40D4C9DF" w14:textId="3E5152D8" w:rsidR="0002162C" w:rsidRPr="0009652A" w:rsidRDefault="0002162C" w:rsidP="0002162C">
      <w:pPr>
        <w:jc w:val="center"/>
        <w:rPr>
          <w:rFonts w:ascii="Arial" w:hAnsi="Arial" w:cs="Arial"/>
          <w:b/>
        </w:rPr>
      </w:pPr>
    </w:p>
    <w:p w14:paraId="50E3F259" w14:textId="53D51DEB" w:rsidR="0002162C" w:rsidRPr="0009652A" w:rsidRDefault="0002162C" w:rsidP="0002162C">
      <w:pPr>
        <w:jc w:val="center"/>
        <w:rPr>
          <w:rFonts w:ascii="Arial" w:hAnsi="Arial" w:cs="Arial"/>
          <w:b/>
        </w:rPr>
      </w:pPr>
    </w:p>
    <w:p w14:paraId="31E99531" w14:textId="690D43F4" w:rsidR="0002162C" w:rsidRPr="0009652A" w:rsidRDefault="0002162C" w:rsidP="0002162C">
      <w:pPr>
        <w:jc w:val="center"/>
        <w:rPr>
          <w:rFonts w:ascii="Arial" w:hAnsi="Arial" w:cs="Arial"/>
          <w:b/>
        </w:rPr>
      </w:pPr>
    </w:p>
    <w:p w14:paraId="3CF4C899" w14:textId="15C07113" w:rsidR="0002162C" w:rsidRPr="0009652A" w:rsidRDefault="0002162C" w:rsidP="0002162C">
      <w:pPr>
        <w:jc w:val="center"/>
        <w:rPr>
          <w:rFonts w:ascii="Arial" w:hAnsi="Arial" w:cs="Arial"/>
          <w:b/>
        </w:rPr>
      </w:pPr>
    </w:p>
    <w:p w14:paraId="12BE9110" w14:textId="33CFDE44" w:rsidR="0002162C" w:rsidRPr="0009652A" w:rsidRDefault="0002162C" w:rsidP="0002162C">
      <w:pPr>
        <w:jc w:val="center"/>
        <w:rPr>
          <w:rFonts w:ascii="Arial" w:hAnsi="Arial" w:cs="Arial"/>
          <w:b/>
        </w:rPr>
      </w:pPr>
    </w:p>
    <w:p w14:paraId="488EAD2C" w14:textId="77777777" w:rsidR="0002162C" w:rsidRPr="0009652A" w:rsidRDefault="0002162C" w:rsidP="0002162C">
      <w:pPr>
        <w:jc w:val="center"/>
        <w:rPr>
          <w:rFonts w:ascii="Arial" w:hAnsi="Arial" w:cs="Arial"/>
          <w:b/>
        </w:rPr>
      </w:pPr>
    </w:p>
    <w:p w14:paraId="3A8491E0" w14:textId="0ADD1538" w:rsidR="0002162C" w:rsidRPr="0009652A" w:rsidRDefault="0002162C" w:rsidP="0002162C">
      <w:pPr>
        <w:jc w:val="center"/>
        <w:rPr>
          <w:rFonts w:ascii="Arial" w:hAnsi="Arial" w:cs="Arial"/>
          <w:b/>
        </w:rPr>
      </w:pPr>
    </w:p>
    <w:p w14:paraId="5E83CCD3" w14:textId="30D1CC83" w:rsidR="0002162C" w:rsidRPr="00B639B1" w:rsidRDefault="0002162C" w:rsidP="0002162C">
      <w:pPr>
        <w:spacing w:before="240"/>
        <w:jc w:val="center"/>
        <w:rPr>
          <w:rFonts w:ascii="Century" w:hAnsi="Century" w:cs="Arial"/>
          <w:b/>
          <w:sz w:val="36"/>
          <w:szCs w:val="36"/>
        </w:rPr>
      </w:pPr>
      <w:r w:rsidRPr="00B639B1">
        <w:rPr>
          <w:rFonts w:ascii="Century" w:hAnsi="Century" w:cs="Arial"/>
          <w:b/>
          <w:sz w:val="36"/>
          <w:szCs w:val="36"/>
        </w:rPr>
        <w:t xml:space="preserve">An evaluation of marketing </w:t>
      </w:r>
    </w:p>
    <w:p w14:paraId="03BBB16F" w14:textId="5292A665" w:rsidR="0002162C" w:rsidRPr="00B639B1" w:rsidRDefault="0002162C" w:rsidP="0002162C">
      <w:pPr>
        <w:spacing w:before="240"/>
        <w:jc w:val="center"/>
        <w:rPr>
          <w:rFonts w:ascii="Century" w:hAnsi="Century" w:cs="Arial"/>
          <w:b/>
          <w:sz w:val="36"/>
          <w:szCs w:val="36"/>
        </w:rPr>
      </w:pPr>
    </w:p>
    <w:p w14:paraId="5F065DEF" w14:textId="124E9396" w:rsidR="0002162C" w:rsidRPr="00B639B1" w:rsidRDefault="0002162C" w:rsidP="0002162C">
      <w:pPr>
        <w:spacing w:before="240"/>
        <w:jc w:val="center"/>
        <w:rPr>
          <w:rFonts w:ascii="Century" w:hAnsi="Century" w:cs="Arial"/>
          <w:b/>
          <w:sz w:val="36"/>
          <w:szCs w:val="36"/>
        </w:rPr>
      </w:pPr>
    </w:p>
    <w:p w14:paraId="6B809B56" w14:textId="3FD414C6" w:rsidR="0002162C" w:rsidRPr="00B639B1" w:rsidRDefault="0002162C" w:rsidP="0002162C">
      <w:pPr>
        <w:spacing w:before="240"/>
        <w:jc w:val="center"/>
        <w:rPr>
          <w:rFonts w:ascii="Century" w:hAnsi="Century" w:cs="Arial"/>
          <w:b/>
          <w:sz w:val="36"/>
          <w:szCs w:val="36"/>
        </w:rPr>
      </w:pPr>
    </w:p>
    <w:p w14:paraId="4C67B685" w14:textId="16196941" w:rsidR="0009652A" w:rsidRPr="00B639B1" w:rsidRDefault="0002162C" w:rsidP="0002162C">
      <w:pPr>
        <w:spacing w:before="240"/>
        <w:jc w:val="center"/>
        <w:rPr>
          <w:rFonts w:ascii="Century" w:hAnsi="Century" w:cs="Arial"/>
          <w:b/>
          <w:bCs/>
          <w:sz w:val="36"/>
          <w:szCs w:val="36"/>
          <w:lang w:val="en-US"/>
        </w:rPr>
      </w:pPr>
      <w:r w:rsidRPr="00B639B1">
        <w:rPr>
          <w:rFonts w:ascii="Century" w:hAnsi="Century" w:cs="Arial"/>
          <w:b/>
          <w:bCs/>
          <w:sz w:val="36"/>
          <w:szCs w:val="36"/>
          <w:lang w:val="en-US"/>
        </w:rPr>
        <w:t>Katerina Sugarova</w:t>
      </w:r>
    </w:p>
    <w:p w14:paraId="0EC4FB90" w14:textId="77777777" w:rsidR="00B639B1" w:rsidRPr="00B639B1" w:rsidRDefault="0009652A" w:rsidP="00B639B1">
      <w:pPr>
        <w:spacing w:before="240"/>
        <w:jc w:val="center"/>
        <w:rPr>
          <w:rFonts w:ascii="Century" w:hAnsi="Century" w:cs="Arial"/>
          <w:b/>
          <w:bCs/>
          <w:sz w:val="36"/>
          <w:szCs w:val="36"/>
          <w:lang w:val="en-US"/>
        </w:rPr>
      </w:pPr>
      <w:r w:rsidRPr="00B639B1">
        <w:rPr>
          <w:rFonts w:ascii="Century" w:hAnsi="Century" w:cs="Arial"/>
          <w:b/>
          <w:bCs/>
          <w:sz w:val="36"/>
          <w:szCs w:val="36"/>
          <w:lang w:val="en-US"/>
        </w:rPr>
        <w:t>Student ID: 2220482</w:t>
      </w:r>
    </w:p>
    <w:p w14:paraId="4A2AF978" w14:textId="77777777" w:rsidR="00B639B1" w:rsidRPr="00B639B1" w:rsidRDefault="00B639B1" w:rsidP="00B639B1">
      <w:pPr>
        <w:spacing w:before="240"/>
        <w:jc w:val="center"/>
        <w:rPr>
          <w:rFonts w:ascii="Century" w:hAnsi="Century" w:cs="Arial"/>
          <w:b/>
          <w:bCs/>
          <w:sz w:val="36"/>
          <w:szCs w:val="36"/>
          <w:lang w:val="en-US"/>
        </w:rPr>
      </w:pPr>
      <w:r w:rsidRPr="00B639B1">
        <w:rPr>
          <w:rFonts w:ascii="Century" w:hAnsi="Century" w:cs="Arial"/>
          <w:b/>
          <w:bCs/>
          <w:sz w:val="36"/>
          <w:szCs w:val="36"/>
          <w:lang w:val="en-US"/>
        </w:rPr>
        <w:t>Marketing</w:t>
      </w:r>
    </w:p>
    <w:p w14:paraId="2F34D075" w14:textId="77777777" w:rsidR="00B639B1" w:rsidRPr="00B639B1" w:rsidRDefault="00B639B1" w:rsidP="00B639B1">
      <w:pPr>
        <w:spacing w:before="240"/>
        <w:jc w:val="center"/>
        <w:rPr>
          <w:rFonts w:ascii="Century" w:hAnsi="Century" w:cs="Arial"/>
          <w:b/>
          <w:bCs/>
          <w:sz w:val="36"/>
          <w:szCs w:val="36"/>
          <w:lang w:val="en-US"/>
        </w:rPr>
      </w:pPr>
      <w:r w:rsidRPr="00B639B1">
        <w:rPr>
          <w:rFonts w:ascii="Century" w:hAnsi="Century" w:cs="Arial"/>
          <w:b/>
          <w:bCs/>
          <w:sz w:val="36"/>
          <w:szCs w:val="36"/>
          <w:lang w:val="en-US"/>
        </w:rPr>
        <w:t>Lisa Knight</w:t>
      </w:r>
    </w:p>
    <w:p w14:paraId="23FFF871" w14:textId="223EB7BC" w:rsidR="0002162C" w:rsidRPr="00B639B1" w:rsidRDefault="00B639B1" w:rsidP="00B639B1">
      <w:pPr>
        <w:spacing w:before="240"/>
        <w:jc w:val="center"/>
        <w:rPr>
          <w:rFonts w:ascii="Century" w:hAnsi="Century" w:cs="Arial"/>
          <w:sz w:val="36"/>
          <w:szCs w:val="36"/>
        </w:rPr>
      </w:pPr>
      <w:r w:rsidRPr="00B639B1">
        <w:rPr>
          <w:rFonts w:ascii="Century" w:hAnsi="Century" w:cs="Arial"/>
          <w:b/>
          <w:bCs/>
          <w:sz w:val="36"/>
          <w:szCs w:val="36"/>
          <w:lang w:val="en-US"/>
        </w:rPr>
        <w:t>12/01/2023</w:t>
      </w:r>
      <w:r w:rsidR="0002162C" w:rsidRPr="00B639B1">
        <w:rPr>
          <w:rFonts w:ascii="Century" w:hAnsi="Century" w:cs="Arial"/>
          <w:sz w:val="36"/>
          <w:szCs w:val="36"/>
        </w:rPr>
        <w:br/>
      </w:r>
    </w:p>
    <w:p w14:paraId="293AD6FA" w14:textId="5155F449" w:rsidR="0002162C" w:rsidRPr="00B639B1" w:rsidRDefault="0002162C" w:rsidP="0002162C">
      <w:pPr>
        <w:spacing w:before="240"/>
        <w:jc w:val="center"/>
        <w:rPr>
          <w:rFonts w:ascii="Century" w:hAnsi="Century" w:cs="Arial"/>
          <w:sz w:val="36"/>
          <w:szCs w:val="36"/>
        </w:rPr>
      </w:pPr>
    </w:p>
    <w:p w14:paraId="69896896" w14:textId="577E3B0D" w:rsidR="0002162C" w:rsidRPr="00B639B1" w:rsidRDefault="0002162C" w:rsidP="0002162C">
      <w:pPr>
        <w:spacing w:before="240"/>
        <w:jc w:val="center"/>
        <w:rPr>
          <w:rFonts w:ascii="Century" w:hAnsi="Century" w:cs="Arial"/>
          <w:sz w:val="36"/>
          <w:szCs w:val="36"/>
        </w:rPr>
      </w:pPr>
    </w:p>
    <w:p w14:paraId="32882BEF" w14:textId="74A7E29B" w:rsidR="0002162C" w:rsidRPr="00B639B1" w:rsidRDefault="0002162C" w:rsidP="0002162C">
      <w:pPr>
        <w:spacing w:before="240"/>
        <w:rPr>
          <w:rFonts w:ascii="Century" w:hAnsi="Century" w:cs="Arial"/>
          <w:sz w:val="36"/>
          <w:szCs w:val="36"/>
        </w:rPr>
      </w:pPr>
    </w:p>
    <w:p w14:paraId="0AD2D601" w14:textId="77777777" w:rsidR="0056346D" w:rsidRPr="00B639B1" w:rsidRDefault="0056346D" w:rsidP="003F7497">
      <w:pPr>
        <w:spacing w:before="240"/>
        <w:rPr>
          <w:rFonts w:ascii="Century" w:hAnsi="Century" w:cs="Arial"/>
          <w:b/>
          <w:bCs/>
          <w:u w:val="single"/>
        </w:rPr>
      </w:pPr>
    </w:p>
    <w:p w14:paraId="049025E3" w14:textId="43312A92" w:rsidR="0056346D" w:rsidRPr="00B639B1" w:rsidRDefault="00757E60" w:rsidP="0037115B">
      <w:pPr>
        <w:spacing w:before="240" w:line="480" w:lineRule="auto"/>
        <w:rPr>
          <w:rFonts w:ascii="Century" w:hAnsi="Century" w:cs="Arial"/>
          <w:sz w:val="24"/>
          <w:szCs w:val="24"/>
        </w:rPr>
      </w:pPr>
      <w:r w:rsidRPr="00B639B1">
        <w:rPr>
          <w:rFonts w:ascii="Century" w:hAnsi="Century" w:cs="Arial"/>
          <w:sz w:val="24"/>
          <w:szCs w:val="24"/>
        </w:rPr>
        <w:t xml:space="preserve">          </w:t>
      </w:r>
      <w:r w:rsidR="00D67271" w:rsidRPr="00B639B1">
        <w:rPr>
          <w:rFonts w:ascii="Century" w:hAnsi="Century" w:cs="Arial"/>
          <w:sz w:val="24"/>
          <w:szCs w:val="24"/>
        </w:rPr>
        <w:t xml:space="preserve">To introduce, this essay is an evaluation of marketing </w:t>
      </w:r>
      <w:r w:rsidR="00E25276" w:rsidRPr="00B639B1">
        <w:rPr>
          <w:rFonts w:ascii="Century" w:hAnsi="Century" w:cs="Arial"/>
          <w:sz w:val="24"/>
          <w:szCs w:val="24"/>
        </w:rPr>
        <w:t>that</w:t>
      </w:r>
      <w:r w:rsidR="00D67271" w:rsidRPr="00B639B1">
        <w:rPr>
          <w:rFonts w:ascii="Century" w:hAnsi="Century" w:cs="Arial"/>
          <w:sz w:val="24"/>
          <w:szCs w:val="24"/>
        </w:rPr>
        <w:t xml:space="preserve"> will </w:t>
      </w:r>
      <w:r w:rsidR="0002162C" w:rsidRPr="00B639B1">
        <w:rPr>
          <w:rFonts w:ascii="Century" w:hAnsi="Century" w:cs="Arial"/>
          <w:sz w:val="24"/>
          <w:szCs w:val="24"/>
        </w:rPr>
        <w:t>draw on relevant marketing theory and provide industry examples to support the points made</w:t>
      </w:r>
      <w:r w:rsidR="00D67271" w:rsidRPr="00B639B1">
        <w:rPr>
          <w:rFonts w:ascii="Century" w:hAnsi="Century" w:cs="Arial"/>
          <w:sz w:val="24"/>
          <w:szCs w:val="24"/>
        </w:rPr>
        <w:t>. The marketing theory chosen for this essay was the marketing mix theory which will help to i</w:t>
      </w:r>
      <w:r w:rsidR="0002162C" w:rsidRPr="00B639B1">
        <w:rPr>
          <w:rFonts w:ascii="Century" w:hAnsi="Century" w:cs="Arial"/>
          <w:sz w:val="24"/>
          <w:szCs w:val="24"/>
        </w:rPr>
        <w:t xml:space="preserve">dentify the </w:t>
      </w:r>
      <w:r w:rsidR="00D67271" w:rsidRPr="00B639B1">
        <w:rPr>
          <w:rFonts w:ascii="Century" w:hAnsi="Century" w:cs="Arial"/>
          <w:sz w:val="24"/>
          <w:szCs w:val="24"/>
        </w:rPr>
        <w:t xml:space="preserve">main marketing </w:t>
      </w:r>
      <w:r w:rsidR="0002162C" w:rsidRPr="00B639B1">
        <w:rPr>
          <w:rFonts w:ascii="Century" w:hAnsi="Century" w:cs="Arial"/>
          <w:sz w:val="24"/>
          <w:szCs w:val="24"/>
        </w:rPr>
        <w:t>elements</w:t>
      </w:r>
      <w:r w:rsidR="00D67271" w:rsidRPr="00B639B1">
        <w:rPr>
          <w:rFonts w:ascii="Century" w:hAnsi="Century" w:cs="Arial"/>
          <w:sz w:val="24"/>
          <w:szCs w:val="24"/>
        </w:rPr>
        <w:t>. This will help to e</w:t>
      </w:r>
      <w:r w:rsidR="0002162C" w:rsidRPr="00B639B1">
        <w:rPr>
          <w:rFonts w:ascii="Century" w:hAnsi="Century" w:cs="Arial"/>
          <w:sz w:val="24"/>
          <w:szCs w:val="24"/>
        </w:rPr>
        <w:t>valuate the role and function of marketing</w:t>
      </w:r>
      <w:r w:rsidR="00D67271" w:rsidRPr="00B639B1">
        <w:rPr>
          <w:rFonts w:ascii="Century" w:hAnsi="Century" w:cs="Arial"/>
          <w:sz w:val="24"/>
          <w:szCs w:val="24"/>
        </w:rPr>
        <w:t xml:space="preserve"> mix strategies</w:t>
      </w:r>
      <w:r w:rsidR="0002162C" w:rsidRPr="00B639B1">
        <w:rPr>
          <w:rFonts w:ascii="Century" w:hAnsi="Century" w:cs="Arial"/>
          <w:sz w:val="24"/>
          <w:szCs w:val="24"/>
        </w:rPr>
        <w:t xml:space="preserve"> in driving success and delivering results</w:t>
      </w:r>
      <w:r w:rsidR="00D67271" w:rsidRPr="00B639B1">
        <w:rPr>
          <w:rFonts w:ascii="Century" w:hAnsi="Century" w:cs="Arial"/>
          <w:sz w:val="24"/>
          <w:szCs w:val="24"/>
        </w:rPr>
        <w:t xml:space="preserve"> in practice</w:t>
      </w:r>
      <w:r w:rsidR="0037698D" w:rsidRPr="00B639B1">
        <w:rPr>
          <w:rFonts w:ascii="Century" w:hAnsi="Century" w:cs="Arial"/>
          <w:sz w:val="24"/>
          <w:szCs w:val="24"/>
        </w:rPr>
        <w:t xml:space="preserve"> (Lee, Naylor and Chen, 2012)</w:t>
      </w:r>
      <w:r w:rsidR="00D67271" w:rsidRPr="00B639B1">
        <w:rPr>
          <w:rFonts w:ascii="Century" w:hAnsi="Century" w:cs="Arial"/>
          <w:sz w:val="24"/>
          <w:szCs w:val="24"/>
        </w:rPr>
        <w:t>. Additionally, this essay will i</w:t>
      </w:r>
      <w:r w:rsidR="0002162C" w:rsidRPr="00B639B1">
        <w:rPr>
          <w:rFonts w:ascii="Century" w:hAnsi="Century" w:cs="Arial"/>
          <w:sz w:val="24"/>
          <w:szCs w:val="24"/>
        </w:rPr>
        <w:t xml:space="preserve">dentify factors and trends in the marketing environment and how they affect marketing planning. </w:t>
      </w:r>
      <w:r w:rsidR="00F87DCD" w:rsidRPr="00B639B1">
        <w:rPr>
          <w:rFonts w:ascii="Century" w:hAnsi="Century" w:cs="Arial"/>
          <w:sz w:val="24"/>
          <w:szCs w:val="24"/>
        </w:rPr>
        <w:t xml:space="preserve">Marketing mix theory is a selection of </w:t>
      </w:r>
      <w:r w:rsidR="00E25276" w:rsidRPr="00B639B1">
        <w:rPr>
          <w:rFonts w:ascii="Century" w:hAnsi="Century" w:cs="Arial"/>
          <w:sz w:val="24"/>
          <w:szCs w:val="24"/>
        </w:rPr>
        <w:t xml:space="preserve">a </w:t>
      </w:r>
      <w:r w:rsidR="00F87DCD" w:rsidRPr="00B639B1">
        <w:rPr>
          <w:rFonts w:ascii="Century" w:hAnsi="Century" w:cs="Arial"/>
          <w:sz w:val="24"/>
          <w:szCs w:val="24"/>
        </w:rPr>
        <w:t>variety of marketing tools used in practice to create a complex business or marketing plan.</w:t>
      </w:r>
      <w:r w:rsidR="004D03CD" w:rsidRPr="00B639B1">
        <w:rPr>
          <w:rFonts w:ascii="Century" w:hAnsi="Century" w:cs="Arial"/>
          <w:sz w:val="24"/>
          <w:szCs w:val="24"/>
        </w:rPr>
        <w:t xml:space="preserve"> The idea of </w:t>
      </w:r>
      <w:r w:rsidR="00E25276" w:rsidRPr="00B639B1">
        <w:rPr>
          <w:rFonts w:ascii="Century" w:hAnsi="Century" w:cs="Arial"/>
          <w:sz w:val="24"/>
          <w:szCs w:val="24"/>
        </w:rPr>
        <w:t xml:space="preserve">the </w:t>
      </w:r>
      <w:r w:rsidR="004D03CD" w:rsidRPr="00B639B1">
        <w:rPr>
          <w:rFonts w:ascii="Century" w:hAnsi="Century" w:cs="Arial"/>
          <w:sz w:val="24"/>
          <w:szCs w:val="24"/>
        </w:rPr>
        <w:t xml:space="preserve">marketing mix and 7 Ps is to help small or medium businesses to reach customers through digital marketing platforms and </w:t>
      </w:r>
      <w:r w:rsidR="00E25276" w:rsidRPr="00B639B1">
        <w:rPr>
          <w:rFonts w:ascii="Century" w:hAnsi="Century" w:cs="Arial"/>
          <w:sz w:val="24"/>
          <w:szCs w:val="24"/>
        </w:rPr>
        <w:t xml:space="preserve">the </w:t>
      </w:r>
      <w:r w:rsidR="004D03CD" w:rsidRPr="00B639B1">
        <w:rPr>
          <w:rFonts w:ascii="Century" w:hAnsi="Century" w:cs="Arial"/>
          <w:sz w:val="24"/>
          <w:szCs w:val="24"/>
        </w:rPr>
        <w:t xml:space="preserve">internet. </w:t>
      </w:r>
      <w:r w:rsidR="00F87DCD" w:rsidRPr="00B639B1">
        <w:rPr>
          <w:rFonts w:ascii="Century" w:hAnsi="Century" w:cs="Arial"/>
          <w:sz w:val="24"/>
          <w:szCs w:val="24"/>
        </w:rPr>
        <w:t xml:space="preserve">There are “7 Ps” elements within the marketing mix including </w:t>
      </w:r>
      <w:r w:rsidR="004D03CD" w:rsidRPr="00B639B1">
        <w:rPr>
          <w:rFonts w:ascii="Century" w:hAnsi="Century" w:cs="Arial"/>
          <w:b/>
          <w:bCs/>
          <w:sz w:val="24"/>
          <w:szCs w:val="24"/>
        </w:rPr>
        <w:t xml:space="preserve">product, price, promotion, place, people, package, </w:t>
      </w:r>
      <w:r w:rsidR="00E25276" w:rsidRPr="00B639B1">
        <w:rPr>
          <w:rFonts w:ascii="Century" w:hAnsi="Century" w:cs="Arial"/>
          <w:b/>
          <w:bCs/>
          <w:sz w:val="24"/>
          <w:szCs w:val="24"/>
        </w:rPr>
        <w:t xml:space="preserve">and </w:t>
      </w:r>
      <w:r w:rsidR="004D03CD" w:rsidRPr="00B639B1">
        <w:rPr>
          <w:rFonts w:ascii="Century" w:hAnsi="Century" w:cs="Arial"/>
          <w:b/>
          <w:bCs/>
          <w:sz w:val="24"/>
          <w:szCs w:val="24"/>
        </w:rPr>
        <w:t>process</w:t>
      </w:r>
      <w:r w:rsidR="004D03CD" w:rsidRPr="00B639B1">
        <w:rPr>
          <w:rFonts w:ascii="Century" w:hAnsi="Century" w:cs="Arial"/>
          <w:sz w:val="24"/>
          <w:szCs w:val="24"/>
        </w:rPr>
        <w:t xml:space="preserve">. The main elements of every marketing are product, price, place and promotion which help to determine the final product and price that reach the </w:t>
      </w:r>
      <w:r w:rsidR="00791B15" w:rsidRPr="00B639B1">
        <w:rPr>
          <w:rFonts w:ascii="Century" w:hAnsi="Century" w:cs="Arial"/>
          <w:sz w:val="24"/>
          <w:szCs w:val="24"/>
        </w:rPr>
        <w:t xml:space="preserve">market place and the </w:t>
      </w:r>
      <w:r w:rsidR="004D03CD" w:rsidRPr="00B639B1">
        <w:rPr>
          <w:rFonts w:ascii="Century" w:hAnsi="Century" w:cs="Arial"/>
          <w:sz w:val="24"/>
          <w:szCs w:val="24"/>
        </w:rPr>
        <w:t>customers</w:t>
      </w:r>
      <w:r w:rsidR="00A36B1B" w:rsidRPr="00B639B1">
        <w:rPr>
          <w:rFonts w:ascii="Century" w:hAnsi="Century" w:cs="Arial"/>
          <w:sz w:val="24"/>
          <w:szCs w:val="24"/>
        </w:rPr>
        <w:t xml:space="preserve"> (Brassington and Pettitt, 2012; Brenna, Canning and McDowell, 2020</w:t>
      </w:r>
      <w:r w:rsidR="00620A39" w:rsidRPr="00B639B1">
        <w:rPr>
          <w:rFonts w:ascii="Century" w:hAnsi="Century" w:cs="Arial"/>
          <w:sz w:val="24"/>
          <w:szCs w:val="24"/>
        </w:rPr>
        <w:t>; Kotler and Armstrong, 2003</w:t>
      </w:r>
      <w:r w:rsidR="00A36B1B" w:rsidRPr="00B639B1">
        <w:rPr>
          <w:rFonts w:ascii="Century" w:hAnsi="Century" w:cs="Arial"/>
          <w:sz w:val="24"/>
          <w:szCs w:val="24"/>
        </w:rPr>
        <w:t>)</w:t>
      </w:r>
      <w:r w:rsidR="004D03CD" w:rsidRPr="00B639B1">
        <w:rPr>
          <w:rFonts w:ascii="Century" w:hAnsi="Century" w:cs="Arial"/>
          <w:sz w:val="24"/>
          <w:szCs w:val="24"/>
        </w:rPr>
        <w:t xml:space="preserve">. </w:t>
      </w:r>
    </w:p>
    <w:p w14:paraId="503AF888" w14:textId="77777777" w:rsidR="0037115B" w:rsidRPr="00B639B1" w:rsidRDefault="0037115B" w:rsidP="0037115B">
      <w:pPr>
        <w:spacing w:before="240" w:line="480" w:lineRule="auto"/>
        <w:rPr>
          <w:rFonts w:ascii="Century" w:hAnsi="Century" w:cs="Arial"/>
          <w:sz w:val="24"/>
          <w:szCs w:val="24"/>
        </w:rPr>
      </w:pPr>
    </w:p>
    <w:p w14:paraId="2D2986EC" w14:textId="015D5CEA" w:rsidR="00284684" w:rsidRPr="00B639B1" w:rsidRDefault="00757E60" w:rsidP="0056346D">
      <w:pPr>
        <w:spacing w:before="240" w:line="480" w:lineRule="auto"/>
        <w:rPr>
          <w:rFonts w:ascii="Century" w:hAnsi="Century" w:cs="Arial"/>
          <w:sz w:val="24"/>
          <w:szCs w:val="24"/>
        </w:rPr>
      </w:pPr>
      <w:r w:rsidRPr="00B639B1">
        <w:rPr>
          <w:rFonts w:ascii="Century" w:hAnsi="Century" w:cs="Arial"/>
          <w:sz w:val="24"/>
          <w:szCs w:val="24"/>
        </w:rPr>
        <w:t xml:space="preserve">          </w:t>
      </w:r>
      <w:r w:rsidR="00F00169" w:rsidRPr="00B639B1">
        <w:rPr>
          <w:rFonts w:ascii="Century" w:hAnsi="Century" w:cs="Arial"/>
          <w:sz w:val="24"/>
          <w:szCs w:val="24"/>
        </w:rPr>
        <w:t xml:space="preserve">To summarise the 7 Ps marketing strategy the </w:t>
      </w:r>
      <w:r w:rsidR="00F00169" w:rsidRPr="00B639B1">
        <w:rPr>
          <w:rFonts w:ascii="Century" w:hAnsi="Century" w:cs="Arial"/>
          <w:b/>
          <w:bCs/>
          <w:sz w:val="24"/>
          <w:szCs w:val="24"/>
        </w:rPr>
        <w:t>Product</w:t>
      </w:r>
      <w:r w:rsidR="0056346D" w:rsidRPr="00B639B1">
        <w:rPr>
          <w:rFonts w:ascii="Century" w:hAnsi="Century" w:cs="Arial"/>
          <w:b/>
          <w:bCs/>
          <w:sz w:val="24"/>
          <w:szCs w:val="24"/>
        </w:rPr>
        <w:t xml:space="preserve"> </w:t>
      </w:r>
      <w:r w:rsidR="0056346D" w:rsidRPr="00B639B1">
        <w:rPr>
          <w:rFonts w:ascii="Century" w:hAnsi="Century" w:cs="Arial"/>
          <w:sz w:val="24"/>
          <w:szCs w:val="24"/>
        </w:rPr>
        <w:t>element</w:t>
      </w:r>
      <w:r w:rsidR="00F00169" w:rsidRPr="00B639B1">
        <w:rPr>
          <w:rFonts w:ascii="Century" w:hAnsi="Century" w:cs="Arial"/>
          <w:sz w:val="24"/>
          <w:szCs w:val="24"/>
        </w:rPr>
        <w:t xml:space="preserve"> stands for importance or purpose and demand on </w:t>
      </w:r>
      <w:r w:rsidR="00E25276" w:rsidRPr="00B639B1">
        <w:rPr>
          <w:rFonts w:ascii="Century" w:hAnsi="Century" w:cs="Arial"/>
          <w:sz w:val="24"/>
          <w:szCs w:val="24"/>
        </w:rPr>
        <w:t xml:space="preserve">a </w:t>
      </w:r>
      <w:r w:rsidR="00F00169" w:rsidRPr="00B639B1">
        <w:rPr>
          <w:rFonts w:ascii="Century" w:hAnsi="Century" w:cs="Arial"/>
          <w:sz w:val="24"/>
          <w:szCs w:val="24"/>
        </w:rPr>
        <w:t xml:space="preserve">specific product. </w:t>
      </w:r>
      <w:r w:rsidR="0056346D" w:rsidRPr="00B639B1">
        <w:rPr>
          <w:rFonts w:ascii="Century" w:hAnsi="Century" w:cs="Arial"/>
          <w:sz w:val="24"/>
          <w:szCs w:val="24"/>
        </w:rPr>
        <w:t>The possible d</w:t>
      </w:r>
      <w:r w:rsidR="00F00169" w:rsidRPr="00B639B1">
        <w:rPr>
          <w:rFonts w:ascii="Century" w:hAnsi="Century" w:cs="Arial"/>
          <w:sz w:val="24"/>
          <w:szCs w:val="24"/>
        </w:rPr>
        <w:t xml:space="preserve">emand </w:t>
      </w:r>
      <w:r w:rsidR="00E25276" w:rsidRPr="00B639B1">
        <w:rPr>
          <w:rFonts w:ascii="Century" w:hAnsi="Century" w:cs="Arial"/>
          <w:sz w:val="24"/>
          <w:szCs w:val="24"/>
        </w:rPr>
        <w:t>for</w:t>
      </w:r>
      <w:r w:rsidR="00F00169" w:rsidRPr="00B639B1">
        <w:rPr>
          <w:rFonts w:ascii="Century" w:hAnsi="Century" w:cs="Arial"/>
          <w:sz w:val="24"/>
          <w:szCs w:val="24"/>
        </w:rPr>
        <w:t xml:space="preserve"> new products, further upgrades or overall innovation of </w:t>
      </w:r>
      <w:r w:rsidR="008E2D7B" w:rsidRPr="00B639B1">
        <w:rPr>
          <w:rFonts w:ascii="Century" w:hAnsi="Century" w:cs="Arial"/>
          <w:sz w:val="24"/>
          <w:szCs w:val="24"/>
        </w:rPr>
        <w:t xml:space="preserve">the </w:t>
      </w:r>
      <w:r w:rsidR="00F00169" w:rsidRPr="00B639B1">
        <w:rPr>
          <w:rFonts w:ascii="Century" w:hAnsi="Century" w:cs="Arial"/>
          <w:sz w:val="24"/>
          <w:szCs w:val="24"/>
        </w:rPr>
        <w:t xml:space="preserve">product can affect the production and the sale of </w:t>
      </w:r>
      <w:r w:rsidR="00E25276" w:rsidRPr="00B639B1">
        <w:rPr>
          <w:rFonts w:ascii="Century" w:hAnsi="Century" w:cs="Arial"/>
          <w:sz w:val="24"/>
          <w:szCs w:val="24"/>
        </w:rPr>
        <w:t xml:space="preserve">the </w:t>
      </w:r>
      <w:r w:rsidR="00F00169" w:rsidRPr="00B639B1">
        <w:rPr>
          <w:rFonts w:ascii="Century" w:hAnsi="Century" w:cs="Arial"/>
          <w:sz w:val="24"/>
          <w:szCs w:val="24"/>
        </w:rPr>
        <w:t>product</w:t>
      </w:r>
      <w:r w:rsidR="00A36B1B" w:rsidRPr="00B639B1">
        <w:rPr>
          <w:rFonts w:ascii="Century" w:hAnsi="Century" w:cs="Arial"/>
          <w:sz w:val="24"/>
          <w:szCs w:val="24"/>
        </w:rPr>
        <w:t xml:space="preserve"> (Brassington and Pettitt, 2012)</w:t>
      </w:r>
      <w:r w:rsidR="00F00169" w:rsidRPr="00B639B1">
        <w:rPr>
          <w:rFonts w:ascii="Century" w:hAnsi="Century" w:cs="Arial"/>
          <w:sz w:val="24"/>
          <w:szCs w:val="24"/>
        </w:rPr>
        <w:t xml:space="preserve">. Next </w:t>
      </w:r>
      <w:r w:rsidR="00F00169" w:rsidRPr="00B639B1">
        <w:rPr>
          <w:rFonts w:ascii="Century" w:hAnsi="Century" w:cs="Arial"/>
          <w:sz w:val="24"/>
          <w:szCs w:val="24"/>
        </w:rPr>
        <w:lastRenderedPageBreak/>
        <w:t xml:space="preserve">is the </w:t>
      </w:r>
      <w:r w:rsidR="00F00169" w:rsidRPr="00B639B1">
        <w:rPr>
          <w:rFonts w:ascii="Century" w:hAnsi="Century" w:cs="Arial"/>
          <w:b/>
          <w:bCs/>
          <w:sz w:val="24"/>
          <w:szCs w:val="24"/>
        </w:rPr>
        <w:t>Price</w:t>
      </w:r>
      <w:r w:rsidR="0056346D" w:rsidRPr="00B639B1">
        <w:rPr>
          <w:rFonts w:ascii="Century" w:hAnsi="Century" w:cs="Arial"/>
          <w:b/>
          <w:bCs/>
          <w:sz w:val="24"/>
          <w:szCs w:val="24"/>
        </w:rPr>
        <w:t xml:space="preserve"> </w:t>
      </w:r>
      <w:r w:rsidR="0056346D" w:rsidRPr="00B639B1">
        <w:rPr>
          <w:rFonts w:ascii="Century" w:hAnsi="Century" w:cs="Arial"/>
          <w:sz w:val="24"/>
          <w:szCs w:val="24"/>
        </w:rPr>
        <w:t>element</w:t>
      </w:r>
      <w:r w:rsidR="00F00169" w:rsidRPr="00B639B1">
        <w:rPr>
          <w:rFonts w:ascii="Century" w:hAnsi="Century" w:cs="Arial"/>
          <w:sz w:val="24"/>
          <w:szCs w:val="24"/>
        </w:rPr>
        <w:t xml:space="preserve"> which is understood as an essential part of the marketing mix due to the final price and cost of the product which determine</w:t>
      </w:r>
      <w:r w:rsidR="00E25276" w:rsidRPr="00B639B1">
        <w:rPr>
          <w:rFonts w:ascii="Century" w:hAnsi="Century" w:cs="Arial"/>
          <w:sz w:val="24"/>
          <w:szCs w:val="24"/>
        </w:rPr>
        <w:t>s</w:t>
      </w:r>
      <w:r w:rsidR="00F00169" w:rsidRPr="00B639B1">
        <w:rPr>
          <w:rFonts w:ascii="Century" w:hAnsi="Century" w:cs="Arial"/>
          <w:sz w:val="24"/>
          <w:szCs w:val="24"/>
        </w:rPr>
        <w:t xml:space="preserve"> the final profit from the product</w:t>
      </w:r>
      <w:r w:rsidR="00A36B1B" w:rsidRPr="00B639B1">
        <w:rPr>
          <w:rFonts w:ascii="Century" w:hAnsi="Century" w:cs="Arial"/>
          <w:sz w:val="24"/>
          <w:szCs w:val="24"/>
        </w:rPr>
        <w:t xml:space="preserve"> </w:t>
      </w:r>
      <w:r w:rsidR="00521AB3" w:rsidRPr="00B639B1">
        <w:rPr>
          <w:rFonts w:ascii="Century" w:hAnsi="Century" w:cs="Arial"/>
          <w:sz w:val="24"/>
          <w:szCs w:val="24"/>
        </w:rPr>
        <w:t>(</w:t>
      </w:r>
      <w:r w:rsidR="00A36B1B" w:rsidRPr="00B639B1">
        <w:rPr>
          <w:rFonts w:ascii="Century" w:hAnsi="Century" w:cs="Arial"/>
          <w:sz w:val="24"/>
          <w:szCs w:val="24"/>
        </w:rPr>
        <w:t>Brenna, Canning and McDowell, 2020</w:t>
      </w:r>
      <w:r w:rsidR="00521AB3" w:rsidRPr="00B639B1">
        <w:rPr>
          <w:rFonts w:ascii="Century" w:hAnsi="Century" w:cs="Arial"/>
          <w:sz w:val="24"/>
          <w:szCs w:val="24"/>
        </w:rPr>
        <w:t>; Kotler, Jain and Maesincee, 2002</w:t>
      </w:r>
      <w:r w:rsidR="00A36B1B" w:rsidRPr="00B639B1">
        <w:rPr>
          <w:rFonts w:ascii="Century" w:hAnsi="Century" w:cs="Arial"/>
          <w:sz w:val="24"/>
          <w:szCs w:val="24"/>
        </w:rPr>
        <w:t>)</w:t>
      </w:r>
      <w:r w:rsidR="00F00169" w:rsidRPr="00B639B1">
        <w:rPr>
          <w:rFonts w:ascii="Century" w:hAnsi="Century" w:cs="Arial"/>
          <w:sz w:val="24"/>
          <w:szCs w:val="24"/>
        </w:rPr>
        <w:t>. There have to be considered quality, size and customer demand while deciding on pricing for individual products. If the customer demand is high the price can be high and profit can be significant</w:t>
      </w:r>
      <w:r w:rsidR="004E495D" w:rsidRPr="00B639B1">
        <w:rPr>
          <w:rFonts w:ascii="Century" w:hAnsi="Century" w:cs="Arial"/>
          <w:sz w:val="24"/>
          <w:szCs w:val="24"/>
        </w:rPr>
        <w:t xml:space="preserve"> (Ackerman and Tellis, 2001</w:t>
      </w:r>
      <w:r w:rsidR="00A36B1B" w:rsidRPr="00B639B1">
        <w:rPr>
          <w:rFonts w:ascii="Century" w:hAnsi="Century" w:cs="Arial"/>
          <w:sz w:val="24"/>
          <w:szCs w:val="24"/>
        </w:rPr>
        <w:t>, Baines et al., 2019</w:t>
      </w:r>
      <w:r w:rsidR="00521AB3" w:rsidRPr="00B639B1">
        <w:rPr>
          <w:rFonts w:ascii="Century" w:hAnsi="Century" w:cs="Arial"/>
          <w:sz w:val="24"/>
          <w:szCs w:val="24"/>
        </w:rPr>
        <w:t>; Kotler, Jain and Maesincee, 2002</w:t>
      </w:r>
      <w:r w:rsidR="004E495D" w:rsidRPr="00B639B1">
        <w:rPr>
          <w:rFonts w:ascii="Century" w:hAnsi="Century" w:cs="Arial"/>
          <w:sz w:val="24"/>
          <w:szCs w:val="24"/>
        </w:rPr>
        <w:t>)</w:t>
      </w:r>
      <w:r w:rsidR="00F00169" w:rsidRPr="00B639B1">
        <w:rPr>
          <w:rFonts w:ascii="Century" w:hAnsi="Century" w:cs="Arial"/>
          <w:sz w:val="24"/>
          <w:szCs w:val="24"/>
        </w:rPr>
        <w:t xml:space="preserve">. </w:t>
      </w:r>
    </w:p>
    <w:p w14:paraId="75C238DF" w14:textId="77777777" w:rsidR="0037115B" w:rsidRPr="00B639B1" w:rsidRDefault="0037115B" w:rsidP="0056346D">
      <w:pPr>
        <w:spacing w:before="240" w:line="480" w:lineRule="auto"/>
        <w:rPr>
          <w:rFonts w:ascii="Century" w:hAnsi="Century" w:cs="Arial"/>
          <w:sz w:val="24"/>
          <w:szCs w:val="24"/>
        </w:rPr>
      </w:pPr>
    </w:p>
    <w:p w14:paraId="0370BE59" w14:textId="2C4AFB48" w:rsidR="00F00169" w:rsidRPr="00B639B1" w:rsidRDefault="00284684" w:rsidP="0056346D">
      <w:pPr>
        <w:spacing w:before="240" w:line="480" w:lineRule="auto"/>
        <w:rPr>
          <w:rFonts w:ascii="Century" w:hAnsi="Century" w:cs="Arial"/>
          <w:sz w:val="24"/>
          <w:szCs w:val="24"/>
        </w:rPr>
      </w:pPr>
      <w:r w:rsidRPr="00B639B1">
        <w:rPr>
          <w:rFonts w:ascii="Century" w:hAnsi="Century" w:cs="Arial"/>
          <w:sz w:val="24"/>
          <w:szCs w:val="24"/>
        </w:rPr>
        <w:t xml:space="preserve">          </w:t>
      </w:r>
      <w:r w:rsidR="00757E60" w:rsidRPr="00B639B1">
        <w:rPr>
          <w:rFonts w:ascii="Century" w:hAnsi="Century" w:cs="Arial"/>
          <w:sz w:val="24"/>
          <w:szCs w:val="24"/>
        </w:rPr>
        <w:t xml:space="preserve"> </w:t>
      </w:r>
      <w:r w:rsidR="00F00169" w:rsidRPr="00B639B1">
        <w:rPr>
          <w:rFonts w:ascii="Century" w:hAnsi="Century" w:cs="Arial"/>
          <w:sz w:val="24"/>
          <w:szCs w:val="24"/>
        </w:rPr>
        <w:t xml:space="preserve">Next is the </w:t>
      </w:r>
      <w:r w:rsidR="00F00169" w:rsidRPr="00B639B1">
        <w:rPr>
          <w:rFonts w:ascii="Century" w:hAnsi="Century" w:cs="Arial"/>
          <w:b/>
          <w:bCs/>
          <w:sz w:val="24"/>
          <w:szCs w:val="24"/>
        </w:rPr>
        <w:t>Promotion</w:t>
      </w:r>
      <w:r w:rsidR="0056346D" w:rsidRPr="00B639B1">
        <w:rPr>
          <w:rFonts w:ascii="Century" w:hAnsi="Century" w:cs="Arial"/>
          <w:b/>
          <w:bCs/>
          <w:sz w:val="24"/>
          <w:szCs w:val="24"/>
        </w:rPr>
        <w:t xml:space="preserve"> </w:t>
      </w:r>
      <w:r w:rsidR="0056346D" w:rsidRPr="00B639B1">
        <w:rPr>
          <w:rFonts w:ascii="Century" w:hAnsi="Century" w:cs="Arial"/>
          <w:sz w:val="24"/>
          <w:szCs w:val="24"/>
        </w:rPr>
        <w:t>element</w:t>
      </w:r>
      <w:r w:rsidR="00F00169" w:rsidRPr="00B639B1">
        <w:rPr>
          <w:rFonts w:ascii="Century" w:hAnsi="Century" w:cs="Arial"/>
          <w:sz w:val="24"/>
          <w:szCs w:val="24"/>
        </w:rPr>
        <w:t xml:space="preserve"> </w:t>
      </w:r>
      <w:r w:rsidR="0056346D" w:rsidRPr="00B639B1">
        <w:rPr>
          <w:rFonts w:ascii="Century" w:hAnsi="Century" w:cs="Arial"/>
          <w:sz w:val="24"/>
          <w:szCs w:val="24"/>
        </w:rPr>
        <w:t>and</w:t>
      </w:r>
      <w:r w:rsidR="00F00169" w:rsidRPr="00B639B1">
        <w:rPr>
          <w:rFonts w:ascii="Century" w:hAnsi="Century" w:cs="Arial"/>
          <w:sz w:val="24"/>
          <w:szCs w:val="24"/>
        </w:rPr>
        <w:t xml:space="preserve"> advertising</w:t>
      </w:r>
      <w:r w:rsidR="0056346D" w:rsidRPr="00B639B1">
        <w:rPr>
          <w:rFonts w:ascii="Century" w:hAnsi="Century" w:cs="Arial"/>
          <w:sz w:val="24"/>
          <w:szCs w:val="24"/>
        </w:rPr>
        <w:t xml:space="preserve"> of the product or service which can have a variety of strategies such as medial adverts, online adverts, flyers, leaflets or brochures.</w:t>
      </w:r>
      <w:r w:rsidR="00F00169" w:rsidRPr="00B639B1">
        <w:rPr>
          <w:rFonts w:ascii="Century" w:hAnsi="Century" w:cs="Arial"/>
          <w:sz w:val="24"/>
          <w:szCs w:val="24"/>
        </w:rPr>
        <w:t xml:space="preserve"> </w:t>
      </w:r>
      <w:r w:rsidR="008E2D7B" w:rsidRPr="00B639B1">
        <w:rPr>
          <w:rFonts w:ascii="Century" w:hAnsi="Century" w:cs="Arial"/>
          <w:sz w:val="24"/>
          <w:szCs w:val="24"/>
        </w:rPr>
        <w:t>However,</w:t>
      </w:r>
      <w:r w:rsidR="00F00169" w:rsidRPr="00B639B1">
        <w:rPr>
          <w:rFonts w:ascii="Century" w:hAnsi="Century" w:cs="Arial"/>
          <w:sz w:val="24"/>
          <w:szCs w:val="24"/>
        </w:rPr>
        <w:t xml:space="preserve"> additional </w:t>
      </w:r>
      <w:r w:rsidR="0056346D" w:rsidRPr="00B639B1">
        <w:rPr>
          <w:rFonts w:ascii="Century" w:hAnsi="Century" w:cs="Arial"/>
          <w:sz w:val="24"/>
          <w:szCs w:val="24"/>
        </w:rPr>
        <w:t xml:space="preserve">promotion </w:t>
      </w:r>
      <w:r w:rsidR="00F00169" w:rsidRPr="00B639B1">
        <w:rPr>
          <w:rFonts w:ascii="Century" w:hAnsi="Century" w:cs="Arial"/>
          <w:sz w:val="24"/>
          <w:szCs w:val="24"/>
        </w:rPr>
        <w:t xml:space="preserve">activities </w:t>
      </w:r>
      <w:r w:rsidR="0056346D" w:rsidRPr="00B639B1">
        <w:rPr>
          <w:rFonts w:ascii="Century" w:hAnsi="Century" w:cs="Arial"/>
          <w:sz w:val="24"/>
          <w:szCs w:val="24"/>
        </w:rPr>
        <w:t xml:space="preserve">can help </w:t>
      </w:r>
      <w:r w:rsidR="00F00169" w:rsidRPr="00B639B1">
        <w:rPr>
          <w:rFonts w:ascii="Century" w:hAnsi="Century" w:cs="Arial"/>
          <w:sz w:val="24"/>
          <w:szCs w:val="24"/>
        </w:rPr>
        <w:t xml:space="preserve">to </w:t>
      </w:r>
      <w:r w:rsidR="000318AD" w:rsidRPr="00B639B1">
        <w:rPr>
          <w:rFonts w:ascii="Century" w:hAnsi="Century" w:cs="Arial"/>
          <w:sz w:val="24"/>
          <w:szCs w:val="24"/>
        </w:rPr>
        <w:t>encourage</w:t>
      </w:r>
      <w:r w:rsidR="00F00169" w:rsidRPr="00B639B1">
        <w:rPr>
          <w:rFonts w:ascii="Century" w:hAnsi="Century" w:cs="Arial"/>
          <w:sz w:val="24"/>
          <w:szCs w:val="24"/>
        </w:rPr>
        <w:t xml:space="preserve"> </w:t>
      </w:r>
      <w:r w:rsidR="0056346D" w:rsidRPr="00B639B1">
        <w:rPr>
          <w:rFonts w:ascii="Century" w:hAnsi="Century" w:cs="Arial"/>
          <w:sz w:val="24"/>
          <w:szCs w:val="24"/>
        </w:rPr>
        <w:t>customers</w:t>
      </w:r>
      <w:r w:rsidR="00E25276" w:rsidRPr="00B639B1">
        <w:rPr>
          <w:rFonts w:ascii="Century" w:hAnsi="Century" w:cs="Arial"/>
          <w:sz w:val="24"/>
          <w:szCs w:val="24"/>
        </w:rPr>
        <w:t xml:space="preserve"> to</w:t>
      </w:r>
      <w:r w:rsidR="00F00169" w:rsidRPr="00B639B1">
        <w:rPr>
          <w:rFonts w:ascii="Century" w:hAnsi="Century" w:cs="Arial"/>
          <w:sz w:val="24"/>
          <w:szCs w:val="24"/>
        </w:rPr>
        <w:t xml:space="preserve"> </w:t>
      </w:r>
      <w:r w:rsidR="0056346D" w:rsidRPr="00B639B1">
        <w:rPr>
          <w:rFonts w:ascii="Century" w:hAnsi="Century" w:cs="Arial"/>
          <w:sz w:val="24"/>
          <w:szCs w:val="24"/>
        </w:rPr>
        <w:t>buy the specific product</w:t>
      </w:r>
      <w:r w:rsidR="00243333" w:rsidRPr="00B639B1">
        <w:rPr>
          <w:rFonts w:ascii="Century" w:hAnsi="Century" w:cs="Arial"/>
          <w:sz w:val="24"/>
          <w:szCs w:val="24"/>
        </w:rPr>
        <w:t xml:space="preserve"> (Groenross, Standvik and Holmlund, 2013)</w:t>
      </w:r>
      <w:r w:rsidR="00F00169" w:rsidRPr="00B639B1">
        <w:rPr>
          <w:rFonts w:ascii="Century" w:hAnsi="Century" w:cs="Arial"/>
          <w:sz w:val="24"/>
          <w:szCs w:val="24"/>
        </w:rPr>
        <w:t xml:space="preserve">. Next is </w:t>
      </w:r>
      <w:r w:rsidR="0056346D" w:rsidRPr="00B639B1">
        <w:rPr>
          <w:rFonts w:ascii="Century" w:hAnsi="Century" w:cs="Arial"/>
          <w:sz w:val="24"/>
          <w:szCs w:val="24"/>
        </w:rPr>
        <w:t xml:space="preserve">the </w:t>
      </w:r>
      <w:r w:rsidR="00F00169" w:rsidRPr="00B639B1">
        <w:rPr>
          <w:rFonts w:ascii="Century" w:hAnsi="Century" w:cs="Arial"/>
          <w:b/>
          <w:bCs/>
          <w:sz w:val="24"/>
          <w:szCs w:val="24"/>
        </w:rPr>
        <w:t>Place</w:t>
      </w:r>
      <w:r w:rsidR="0056346D" w:rsidRPr="00B639B1">
        <w:rPr>
          <w:rFonts w:ascii="Century" w:hAnsi="Century" w:cs="Arial"/>
          <w:b/>
          <w:bCs/>
          <w:sz w:val="24"/>
          <w:szCs w:val="24"/>
        </w:rPr>
        <w:t xml:space="preserve"> </w:t>
      </w:r>
      <w:r w:rsidR="0056346D" w:rsidRPr="00B639B1">
        <w:rPr>
          <w:rFonts w:ascii="Century" w:hAnsi="Century" w:cs="Arial"/>
          <w:sz w:val="24"/>
          <w:szCs w:val="24"/>
        </w:rPr>
        <w:t>element</w:t>
      </w:r>
      <w:r w:rsidR="00F00169" w:rsidRPr="00B639B1">
        <w:rPr>
          <w:rFonts w:ascii="Century" w:hAnsi="Century" w:cs="Arial"/>
          <w:sz w:val="24"/>
          <w:szCs w:val="24"/>
        </w:rPr>
        <w:t xml:space="preserve"> </w:t>
      </w:r>
      <w:r w:rsidR="0056346D" w:rsidRPr="00B639B1">
        <w:rPr>
          <w:rFonts w:ascii="Century" w:hAnsi="Century" w:cs="Arial"/>
          <w:sz w:val="24"/>
          <w:szCs w:val="24"/>
        </w:rPr>
        <w:t xml:space="preserve">which is another </w:t>
      </w:r>
      <w:r w:rsidR="000318AD" w:rsidRPr="00B639B1">
        <w:rPr>
          <w:rFonts w:ascii="Century" w:hAnsi="Century" w:cs="Arial"/>
          <w:sz w:val="24"/>
          <w:szCs w:val="24"/>
        </w:rPr>
        <w:t>dynamic</w:t>
      </w:r>
      <w:r w:rsidR="00F00169" w:rsidRPr="00B639B1">
        <w:rPr>
          <w:rFonts w:ascii="Century" w:hAnsi="Century" w:cs="Arial"/>
          <w:sz w:val="24"/>
          <w:szCs w:val="24"/>
        </w:rPr>
        <w:t xml:space="preserve"> </w:t>
      </w:r>
      <w:r w:rsidR="0056346D" w:rsidRPr="00B639B1">
        <w:rPr>
          <w:rFonts w:ascii="Century" w:hAnsi="Century" w:cs="Arial"/>
          <w:sz w:val="24"/>
          <w:szCs w:val="24"/>
        </w:rPr>
        <w:t>part of the marketing mix</w:t>
      </w:r>
      <w:r w:rsidR="00F00169" w:rsidRPr="00B639B1">
        <w:rPr>
          <w:rFonts w:ascii="Century" w:hAnsi="Century" w:cs="Arial"/>
          <w:sz w:val="24"/>
          <w:szCs w:val="24"/>
        </w:rPr>
        <w:t xml:space="preserve"> </w:t>
      </w:r>
      <w:r w:rsidR="0056346D" w:rsidRPr="00B639B1">
        <w:rPr>
          <w:rFonts w:ascii="Century" w:hAnsi="Century" w:cs="Arial"/>
          <w:sz w:val="24"/>
          <w:szCs w:val="24"/>
        </w:rPr>
        <w:t xml:space="preserve">as the distribution strategy and reaching the customers will help to achieve the marketing objectives. Next is the </w:t>
      </w:r>
      <w:r w:rsidR="00F00169" w:rsidRPr="00B639B1">
        <w:rPr>
          <w:rFonts w:ascii="Century" w:hAnsi="Century" w:cs="Arial"/>
          <w:b/>
          <w:bCs/>
          <w:sz w:val="24"/>
          <w:szCs w:val="24"/>
        </w:rPr>
        <w:t>People</w:t>
      </w:r>
      <w:r w:rsidR="0056346D" w:rsidRPr="00B639B1">
        <w:rPr>
          <w:rFonts w:ascii="Century" w:hAnsi="Century" w:cs="Arial"/>
          <w:sz w:val="24"/>
          <w:szCs w:val="24"/>
        </w:rPr>
        <w:t xml:space="preserve"> element which look</w:t>
      </w:r>
      <w:r w:rsidR="00E25276" w:rsidRPr="00B639B1">
        <w:rPr>
          <w:rFonts w:ascii="Century" w:hAnsi="Century" w:cs="Arial"/>
          <w:sz w:val="24"/>
          <w:szCs w:val="24"/>
        </w:rPr>
        <w:t>s</w:t>
      </w:r>
      <w:r w:rsidR="0056346D" w:rsidRPr="00B639B1">
        <w:rPr>
          <w:rFonts w:ascii="Century" w:hAnsi="Century" w:cs="Arial"/>
          <w:sz w:val="24"/>
          <w:szCs w:val="24"/>
        </w:rPr>
        <w:t xml:space="preserve"> at the size of </w:t>
      </w:r>
      <w:r w:rsidR="00E25276" w:rsidRPr="00B639B1">
        <w:rPr>
          <w:rFonts w:ascii="Century" w:hAnsi="Century" w:cs="Arial"/>
          <w:sz w:val="24"/>
          <w:szCs w:val="24"/>
        </w:rPr>
        <w:t xml:space="preserve">the </w:t>
      </w:r>
      <w:r w:rsidR="0056346D" w:rsidRPr="00B639B1">
        <w:rPr>
          <w:rFonts w:ascii="Century" w:hAnsi="Century" w:cs="Arial"/>
          <w:sz w:val="24"/>
          <w:szCs w:val="24"/>
        </w:rPr>
        <w:t>customer audience</w:t>
      </w:r>
      <w:r w:rsidR="008E2D7B" w:rsidRPr="00B639B1">
        <w:rPr>
          <w:rFonts w:ascii="Century" w:hAnsi="Century" w:cs="Arial"/>
          <w:sz w:val="24"/>
          <w:szCs w:val="24"/>
        </w:rPr>
        <w:t xml:space="preserve"> </w:t>
      </w:r>
      <w:r w:rsidR="00F00169" w:rsidRPr="00B639B1">
        <w:rPr>
          <w:rFonts w:ascii="Century" w:hAnsi="Century" w:cs="Arial"/>
          <w:sz w:val="24"/>
          <w:szCs w:val="24"/>
        </w:rPr>
        <w:t>but also the people who produce, deliver, sell and advertise the product. It is a big number of people involved in marketing</w:t>
      </w:r>
      <w:r w:rsidR="00A36B1B" w:rsidRPr="00B639B1">
        <w:rPr>
          <w:rFonts w:ascii="Century" w:hAnsi="Century" w:cs="Arial"/>
          <w:sz w:val="24"/>
          <w:szCs w:val="24"/>
        </w:rPr>
        <w:t xml:space="preserve"> (Brenna, Canning and McDowell, 2020</w:t>
      </w:r>
      <w:r w:rsidR="008A6278" w:rsidRPr="00B639B1">
        <w:rPr>
          <w:rFonts w:ascii="Century" w:hAnsi="Century" w:cs="Arial"/>
          <w:sz w:val="24"/>
          <w:szCs w:val="24"/>
        </w:rPr>
        <w:t>; Solomon et al., 2019)</w:t>
      </w:r>
      <w:r w:rsidR="00F00169" w:rsidRPr="00B639B1">
        <w:rPr>
          <w:rFonts w:ascii="Century" w:hAnsi="Century" w:cs="Arial"/>
          <w:sz w:val="24"/>
          <w:szCs w:val="24"/>
        </w:rPr>
        <w:t xml:space="preserve">. </w:t>
      </w:r>
      <w:r w:rsidR="0056346D" w:rsidRPr="00B639B1">
        <w:rPr>
          <w:rFonts w:ascii="Century" w:hAnsi="Century" w:cs="Arial"/>
          <w:sz w:val="24"/>
          <w:szCs w:val="24"/>
        </w:rPr>
        <w:t>Ne</w:t>
      </w:r>
      <w:r w:rsidR="00125296" w:rsidRPr="00B639B1">
        <w:rPr>
          <w:rFonts w:ascii="Century" w:hAnsi="Century" w:cs="Arial"/>
          <w:sz w:val="24"/>
          <w:szCs w:val="24"/>
        </w:rPr>
        <w:t>x</w:t>
      </w:r>
      <w:r w:rsidR="0056346D" w:rsidRPr="00B639B1">
        <w:rPr>
          <w:rFonts w:ascii="Century" w:hAnsi="Century" w:cs="Arial"/>
          <w:sz w:val="24"/>
          <w:szCs w:val="24"/>
        </w:rPr>
        <w:t xml:space="preserve">t is the </w:t>
      </w:r>
      <w:r w:rsidR="0056346D" w:rsidRPr="00B639B1">
        <w:rPr>
          <w:rFonts w:ascii="Century" w:hAnsi="Century" w:cs="Arial"/>
          <w:b/>
          <w:bCs/>
          <w:sz w:val="24"/>
          <w:szCs w:val="24"/>
        </w:rPr>
        <w:t>Package</w:t>
      </w:r>
      <w:r w:rsidR="0056346D" w:rsidRPr="00B639B1">
        <w:rPr>
          <w:rFonts w:ascii="Century" w:hAnsi="Century" w:cs="Arial"/>
          <w:sz w:val="24"/>
          <w:szCs w:val="24"/>
        </w:rPr>
        <w:t xml:space="preserve"> element which stands for </w:t>
      </w:r>
      <w:r w:rsidR="00125296" w:rsidRPr="00B639B1">
        <w:rPr>
          <w:rFonts w:ascii="Century" w:hAnsi="Century" w:cs="Arial"/>
          <w:sz w:val="24"/>
          <w:szCs w:val="24"/>
        </w:rPr>
        <w:t xml:space="preserve">a </w:t>
      </w:r>
      <w:r w:rsidR="000318AD" w:rsidRPr="00B639B1">
        <w:rPr>
          <w:rFonts w:ascii="Century" w:hAnsi="Century" w:cs="Arial"/>
          <w:sz w:val="24"/>
          <w:szCs w:val="24"/>
        </w:rPr>
        <w:t>range</w:t>
      </w:r>
      <w:r w:rsidR="00125296" w:rsidRPr="00B639B1">
        <w:rPr>
          <w:rFonts w:ascii="Century" w:hAnsi="Century" w:cs="Arial"/>
          <w:sz w:val="24"/>
          <w:szCs w:val="24"/>
        </w:rPr>
        <w:t xml:space="preserve"> of components such as</w:t>
      </w:r>
      <w:r w:rsidR="00F00169" w:rsidRPr="00B639B1">
        <w:rPr>
          <w:rFonts w:ascii="Century" w:hAnsi="Century" w:cs="Arial"/>
          <w:sz w:val="24"/>
          <w:szCs w:val="24"/>
        </w:rPr>
        <w:t xml:space="preserve"> marketing</w:t>
      </w:r>
      <w:r w:rsidR="00125296" w:rsidRPr="00B639B1">
        <w:rPr>
          <w:rFonts w:ascii="Century" w:hAnsi="Century" w:cs="Arial"/>
          <w:sz w:val="24"/>
          <w:szCs w:val="24"/>
        </w:rPr>
        <w:t xml:space="preserve"> face</w:t>
      </w:r>
      <w:r w:rsidR="00F00169" w:rsidRPr="00B639B1">
        <w:rPr>
          <w:rFonts w:ascii="Century" w:hAnsi="Century" w:cs="Arial"/>
          <w:sz w:val="24"/>
          <w:szCs w:val="24"/>
        </w:rPr>
        <w:t>, product</w:t>
      </w:r>
      <w:r w:rsidR="00125296" w:rsidRPr="00B639B1">
        <w:rPr>
          <w:rFonts w:ascii="Century" w:hAnsi="Century" w:cs="Arial"/>
          <w:sz w:val="24"/>
          <w:szCs w:val="24"/>
        </w:rPr>
        <w:t xml:space="preserve"> </w:t>
      </w:r>
      <w:r w:rsidR="00F00169" w:rsidRPr="00B639B1">
        <w:rPr>
          <w:rFonts w:ascii="Century" w:hAnsi="Century" w:cs="Arial"/>
          <w:sz w:val="24"/>
          <w:szCs w:val="24"/>
        </w:rPr>
        <w:t>package</w:t>
      </w:r>
      <w:r w:rsidR="00125296" w:rsidRPr="00B639B1">
        <w:rPr>
          <w:rFonts w:ascii="Century" w:hAnsi="Century" w:cs="Arial"/>
          <w:sz w:val="24"/>
          <w:szCs w:val="24"/>
        </w:rPr>
        <w:t xml:space="preserve"> and presentation</w:t>
      </w:r>
      <w:r w:rsidR="00F00169" w:rsidRPr="00B639B1">
        <w:rPr>
          <w:rFonts w:ascii="Century" w:hAnsi="Century" w:cs="Arial"/>
          <w:sz w:val="24"/>
          <w:szCs w:val="24"/>
        </w:rPr>
        <w:t>,</w:t>
      </w:r>
      <w:r w:rsidR="00125296" w:rsidRPr="00B639B1">
        <w:rPr>
          <w:rFonts w:ascii="Century" w:hAnsi="Century" w:cs="Arial"/>
          <w:sz w:val="24"/>
          <w:szCs w:val="24"/>
        </w:rPr>
        <w:t xml:space="preserve"> </w:t>
      </w:r>
      <w:r w:rsidR="00E25276" w:rsidRPr="00B639B1">
        <w:rPr>
          <w:rFonts w:ascii="Century" w:hAnsi="Century" w:cs="Arial"/>
          <w:sz w:val="24"/>
          <w:szCs w:val="24"/>
        </w:rPr>
        <w:t xml:space="preserve">and the </w:t>
      </w:r>
      <w:r w:rsidR="00125296" w:rsidRPr="00B639B1">
        <w:rPr>
          <w:rFonts w:ascii="Century" w:hAnsi="Century" w:cs="Arial"/>
          <w:sz w:val="24"/>
          <w:szCs w:val="24"/>
        </w:rPr>
        <w:t>environment of s</w:t>
      </w:r>
      <w:r w:rsidR="008E2D7B" w:rsidRPr="00B639B1">
        <w:rPr>
          <w:rFonts w:ascii="Century" w:hAnsi="Century" w:cs="Arial"/>
          <w:sz w:val="24"/>
          <w:szCs w:val="24"/>
        </w:rPr>
        <w:t xml:space="preserve">ale or consumption environment. </w:t>
      </w:r>
      <w:r w:rsidR="003F7497" w:rsidRPr="00B639B1">
        <w:rPr>
          <w:rFonts w:ascii="Century" w:hAnsi="Century" w:cs="Arial"/>
          <w:sz w:val="24"/>
          <w:szCs w:val="24"/>
        </w:rPr>
        <w:t>Additionally,</w:t>
      </w:r>
      <w:r w:rsidR="00125296" w:rsidRPr="00B639B1">
        <w:rPr>
          <w:rFonts w:ascii="Century" w:hAnsi="Century" w:cs="Arial"/>
          <w:sz w:val="24"/>
          <w:szCs w:val="24"/>
        </w:rPr>
        <w:t xml:space="preserve"> the mood and physical presentation, </w:t>
      </w:r>
      <w:r w:rsidR="00E25276" w:rsidRPr="00B639B1">
        <w:rPr>
          <w:rFonts w:ascii="Century" w:hAnsi="Century" w:cs="Arial"/>
          <w:sz w:val="24"/>
          <w:szCs w:val="24"/>
        </w:rPr>
        <w:t xml:space="preserve">and </w:t>
      </w:r>
      <w:r w:rsidR="00125296" w:rsidRPr="00B639B1">
        <w:rPr>
          <w:rFonts w:ascii="Century" w:hAnsi="Century" w:cs="Arial"/>
          <w:sz w:val="24"/>
          <w:szCs w:val="24"/>
        </w:rPr>
        <w:t xml:space="preserve">polite approach towards the customer and colleagues. </w:t>
      </w:r>
      <w:r w:rsidR="0056346D" w:rsidRPr="00B639B1">
        <w:rPr>
          <w:rFonts w:ascii="Century" w:hAnsi="Century" w:cs="Arial"/>
          <w:sz w:val="24"/>
          <w:szCs w:val="24"/>
        </w:rPr>
        <w:t xml:space="preserve">The last is the </w:t>
      </w:r>
      <w:r w:rsidR="00F00169" w:rsidRPr="00B639B1">
        <w:rPr>
          <w:rFonts w:ascii="Century" w:hAnsi="Century" w:cs="Arial"/>
          <w:b/>
          <w:bCs/>
          <w:sz w:val="24"/>
          <w:szCs w:val="24"/>
        </w:rPr>
        <w:t>Process</w:t>
      </w:r>
      <w:r w:rsidR="0056346D" w:rsidRPr="00B639B1">
        <w:rPr>
          <w:rFonts w:ascii="Century" w:hAnsi="Century" w:cs="Arial"/>
          <w:sz w:val="24"/>
          <w:szCs w:val="24"/>
        </w:rPr>
        <w:t xml:space="preserve"> elements which </w:t>
      </w:r>
      <w:r w:rsidR="00125296" w:rsidRPr="00B639B1">
        <w:rPr>
          <w:rFonts w:ascii="Century" w:hAnsi="Century" w:cs="Arial"/>
          <w:sz w:val="24"/>
          <w:szCs w:val="24"/>
        </w:rPr>
        <w:t xml:space="preserve">include the production and the way how the </w:t>
      </w:r>
      <w:r w:rsidR="00F00169" w:rsidRPr="00B639B1">
        <w:rPr>
          <w:rFonts w:ascii="Century" w:hAnsi="Century" w:cs="Arial"/>
          <w:sz w:val="24"/>
          <w:szCs w:val="24"/>
        </w:rPr>
        <w:t xml:space="preserve">product is made, </w:t>
      </w:r>
      <w:r w:rsidR="00125296" w:rsidRPr="00B639B1">
        <w:rPr>
          <w:rFonts w:ascii="Century" w:hAnsi="Century" w:cs="Arial"/>
          <w:sz w:val="24"/>
          <w:szCs w:val="24"/>
        </w:rPr>
        <w:t xml:space="preserve">but also how </w:t>
      </w:r>
      <w:r w:rsidR="00125296" w:rsidRPr="00B639B1">
        <w:rPr>
          <w:rFonts w:ascii="Century" w:hAnsi="Century" w:cs="Arial"/>
          <w:sz w:val="24"/>
          <w:szCs w:val="24"/>
        </w:rPr>
        <w:lastRenderedPageBreak/>
        <w:t xml:space="preserve">is </w:t>
      </w:r>
      <w:r w:rsidR="00F00169" w:rsidRPr="00B639B1">
        <w:rPr>
          <w:rFonts w:ascii="Century" w:hAnsi="Century" w:cs="Arial"/>
          <w:sz w:val="24"/>
          <w:szCs w:val="24"/>
        </w:rPr>
        <w:t>delivered</w:t>
      </w:r>
      <w:r w:rsidR="00125296" w:rsidRPr="00B639B1">
        <w:rPr>
          <w:rFonts w:ascii="Century" w:hAnsi="Century" w:cs="Arial"/>
          <w:sz w:val="24"/>
          <w:szCs w:val="24"/>
        </w:rPr>
        <w:t xml:space="preserve"> to customers. How difficult it can be to reach the product and additional service, </w:t>
      </w:r>
      <w:r w:rsidR="00F00169" w:rsidRPr="00B639B1">
        <w:rPr>
          <w:rFonts w:ascii="Century" w:hAnsi="Century" w:cs="Arial"/>
          <w:sz w:val="24"/>
          <w:szCs w:val="24"/>
        </w:rPr>
        <w:t>and what need</w:t>
      </w:r>
      <w:r w:rsidR="00E25276" w:rsidRPr="00B639B1">
        <w:rPr>
          <w:rFonts w:ascii="Century" w:hAnsi="Century" w:cs="Arial"/>
          <w:sz w:val="24"/>
          <w:szCs w:val="24"/>
        </w:rPr>
        <w:t>s</w:t>
      </w:r>
      <w:r w:rsidR="00F00169" w:rsidRPr="00B639B1">
        <w:rPr>
          <w:rFonts w:ascii="Century" w:hAnsi="Century" w:cs="Arial"/>
          <w:sz w:val="24"/>
          <w:szCs w:val="24"/>
        </w:rPr>
        <w:t xml:space="preserve"> to be done to get the product to </w:t>
      </w:r>
      <w:r w:rsidR="00E25276" w:rsidRPr="00B639B1">
        <w:rPr>
          <w:rFonts w:ascii="Century" w:hAnsi="Century" w:cs="Arial"/>
          <w:sz w:val="24"/>
          <w:szCs w:val="24"/>
        </w:rPr>
        <w:t xml:space="preserve">the </w:t>
      </w:r>
      <w:r w:rsidR="00F00169" w:rsidRPr="00B639B1">
        <w:rPr>
          <w:rFonts w:ascii="Century" w:hAnsi="Century" w:cs="Arial"/>
          <w:sz w:val="24"/>
          <w:szCs w:val="24"/>
        </w:rPr>
        <w:t>customer</w:t>
      </w:r>
      <w:r w:rsidR="00A36B1B" w:rsidRPr="00B639B1">
        <w:rPr>
          <w:rFonts w:ascii="Century" w:hAnsi="Century" w:cs="Arial"/>
          <w:sz w:val="24"/>
          <w:szCs w:val="24"/>
        </w:rPr>
        <w:t xml:space="preserve"> (Brassington and Pettitt, 2012</w:t>
      </w:r>
      <w:r w:rsidR="00620A39" w:rsidRPr="00B639B1">
        <w:rPr>
          <w:rFonts w:ascii="Century" w:hAnsi="Century" w:cs="Arial"/>
          <w:sz w:val="24"/>
          <w:szCs w:val="24"/>
        </w:rPr>
        <w:t>; Kotler and Armstrong, 2003</w:t>
      </w:r>
      <w:r w:rsidR="00522CC9" w:rsidRPr="00B639B1">
        <w:rPr>
          <w:rFonts w:ascii="Century" w:hAnsi="Century" w:cs="Arial"/>
          <w:sz w:val="24"/>
          <w:szCs w:val="24"/>
        </w:rPr>
        <w:t>; Sheehan, 2011</w:t>
      </w:r>
      <w:r w:rsidR="008A6278" w:rsidRPr="00B639B1">
        <w:rPr>
          <w:rFonts w:ascii="Century" w:hAnsi="Century" w:cs="Arial"/>
          <w:sz w:val="24"/>
          <w:szCs w:val="24"/>
        </w:rPr>
        <w:t>; Solomon et al., 2019</w:t>
      </w:r>
      <w:r w:rsidR="00A36B1B" w:rsidRPr="00B639B1">
        <w:rPr>
          <w:rFonts w:ascii="Century" w:hAnsi="Century" w:cs="Arial"/>
          <w:sz w:val="24"/>
          <w:szCs w:val="24"/>
        </w:rPr>
        <w:t>)</w:t>
      </w:r>
      <w:r w:rsidR="00F00169" w:rsidRPr="00B639B1">
        <w:rPr>
          <w:rFonts w:ascii="Century" w:hAnsi="Century" w:cs="Arial"/>
          <w:sz w:val="24"/>
          <w:szCs w:val="24"/>
        </w:rPr>
        <w:t xml:space="preserve">. </w:t>
      </w:r>
    </w:p>
    <w:p w14:paraId="1D033F46" w14:textId="77777777" w:rsidR="00F925A2" w:rsidRPr="00B639B1" w:rsidRDefault="00F925A2" w:rsidP="0056346D">
      <w:pPr>
        <w:spacing w:before="240" w:line="480" w:lineRule="auto"/>
        <w:rPr>
          <w:rFonts w:ascii="Century" w:hAnsi="Century" w:cs="Arial"/>
          <w:sz w:val="24"/>
          <w:szCs w:val="24"/>
        </w:rPr>
      </w:pPr>
    </w:p>
    <w:p w14:paraId="580BABA4" w14:textId="17CA8EE5" w:rsidR="00B64D89" w:rsidRPr="00B639B1" w:rsidRDefault="00F925A2" w:rsidP="0056346D">
      <w:pPr>
        <w:spacing w:before="240" w:line="480" w:lineRule="auto"/>
        <w:rPr>
          <w:rFonts w:ascii="Century" w:hAnsi="Century" w:cs="Arial"/>
          <w:sz w:val="24"/>
          <w:szCs w:val="24"/>
        </w:rPr>
      </w:pPr>
      <w:r w:rsidRPr="00B639B1">
        <w:rPr>
          <w:rFonts w:ascii="Century" w:hAnsi="Century" w:cs="Arial"/>
          <w:sz w:val="24"/>
          <w:szCs w:val="24"/>
        </w:rPr>
        <w:t xml:space="preserve">          </w:t>
      </w:r>
      <w:r w:rsidR="00B64D89" w:rsidRPr="00B639B1">
        <w:rPr>
          <w:rFonts w:ascii="Century" w:hAnsi="Century" w:cs="Arial"/>
          <w:sz w:val="24"/>
          <w:szCs w:val="24"/>
        </w:rPr>
        <w:t xml:space="preserve">To give </w:t>
      </w:r>
      <w:r w:rsidR="00E25276" w:rsidRPr="00B639B1">
        <w:rPr>
          <w:rFonts w:ascii="Century" w:hAnsi="Century" w:cs="Arial"/>
          <w:sz w:val="24"/>
          <w:szCs w:val="24"/>
        </w:rPr>
        <w:t xml:space="preserve">a </w:t>
      </w:r>
      <w:r w:rsidR="00B64D89" w:rsidRPr="00B639B1">
        <w:rPr>
          <w:rFonts w:ascii="Century" w:hAnsi="Century" w:cs="Arial"/>
          <w:sz w:val="24"/>
          <w:szCs w:val="24"/>
        </w:rPr>
        <w:t xml:space="preserve">definition of marketing Baines et al. (2019) </w:t>
      </w:r>
      <w:r w:rsidR="002E2048" w:rsidRPr="00B639B1">
        <w:rPr>
          <w:rFonts w:ascii="Century" w:hAnsi="Century" w:cs="Arial"/>
          <w:sz w:val="24"/>
          <w:szCs w:val="24"/>
        </w:rPr>
        <w:t>provided a</w:t>
      </w:r>
      <w:r w:rsidR="00B64D89" w:rsidRPr="00B639B1">
        <w:rPr>
          <w:rFonts w:ascii="Century" w:hAnsi="Century" w:cs="Arial"/>
          <w:sz w:val="24"/>
          <w:szCs w:val="24"/>
        </w:rPr>
        <w:t xml:space="preserve"> statement from the Chartered Institute of Marketing (CIM) that “ </w:t>
      </w:r>
      <w:r w:rsidR="00B64D89" w:rsidRPr="00B639B1">
        <w:rPr>
          <w:rFonts w:ascii="Century" w:hAnsi="Century" w:cs="Arial"/>
          <w:i/>
          <w:iCs/>
          <w:sz w:val="24"/>
          <w:szCs w:val="24"/>
        </w:rPr>
        <w:t xml:space="preserve">marketing is the management process responsible for identifying, anticipating and satisfying customer requirements profitability”. </w:t>
      </w:r>
    </w:p>
    <w:p w14:paraId="7F02433B" w14:textId="77777777" w:rsidR="00FD75E4" w:rsidRPr="00B639B1" w:rsidRDefault="00FD75E4" w:rsidP="00FD75E4">
      <w:pPr>
        <w:spacing w:line="480" w:lineRule="auto"/>
        <w:rPr>
          <w:rFonts w:ascii="Century" w:hAnsi="Century" w:cs="Arial"/>
          <w:sz w:val="24"/>
          <w:szCs w:val="24"/>
        </w:rPr>
      </w:pPr>
    </w:p>
    <w:p w14:paraId="657BE5D8" w14:textId="623710A0" w:rsidR="00A36B1B" w:rsidRPr="00B639B1" w:rsidRDefault="00FD75E4" w:rsidP="00A36B1B">
      <w:pPr>
        <w:spacing w:line="480" w:lineRule="auto"/>
        <w:rPr>
          <w:rFonts w:ascii="Century" w:hAnsi="Century" w:cs="Arial"/>
          <w:sz w:val="24"/>
          <w:szCs w:val="24"/>
        </w:rPr>
      </w:pPr>
      <w:r w:rsidRPr="00B639B1">
        <w:rPr>
          <w:rFonts w:ascii="Century" w:hAnsi="Century" w:cs="Arial"/>
          <w:sz w:val="24"/>
          <w:szCs w:val="24"/>
        </w:rPr>
        <w:t xml:space="preserve">          </w:t>
      </w:r>
      <w:r w:rsidR="002566EE" w:rsidRPr="00B639B1">
        <w:rPr>
          <w:rFonts w:ascii="Century" w:hAnsi="Century" w:cs="Arial"/>
          <w:sz w:val="24"/>
          <w:szCs w:val="24"/>
        </w:rPr>
        <w:t xml:space="preserve"> </w:t>
      </w:r>
      <w:r w:rsidR="002E2048" w:rsidRPr="00B639B1">
        <w:rPr>
          <w:rFonts w:ascii="Century" w:hAnsi="Century" w:cs="Arial"/>
          <w:sz w:val="24"/>
          <w:szCs w:val="24"/>
        </w:rPr>
        <w:t xml:space="preserve">Based on the definition, </w:t>
      </w:r>
      <w:r w:rsidR="00E25276" w:rsidRPr="00B639B1">
        <w:rPr>
          <w:rFonts w:ascii="Century" w:hAnsi="Century" w:cs="Arial"/>
          <w:sz w:val="24"/>
          <w:szCs w:val="24"/>
        </w:rPr>
        <w:t xml:space="preserve">there have been pointed out </w:t>
      </w:r>
      <w:r w:rsidR="002566EE" w:rsidRPr="00B639B1">
        <w:rPr>
          <w:rFonts w:ascii="Century" w:hAnsi="Century" w:cs="Arial"/>
          <w:sz w:val="24"/>
          <w:szCs w:val="24"/>
        </w:rPr>
        <w:t>the main</w:t>
      </w:r>
      <w:r w:rsidR="0002162C" w:rsidRPr="00B639B1">
        <w:rPr>
          <w:rFonts w:ascii="Century" w:hAnsi="Century" w:cs="Arial"/>
          <w:sz w:val="24"/>
          <w:szCs w:val="24"/>
        </w:rPr>
        <w:t xml:space="preserve"> </w:t>
      </w:r>
      <w:r w:rsidR="00E25276" w:rsidRPr="00B639B1">
        <w:rPr>
          <w:rFonts w:ascii="Century" w:hAnsi="Century" w:cs="Arial"/>
          <w:sz w:val="24"/>
          <w:szCs w:val="24"/>
        </w:rPr>
        <w:t xml:space="preserve">important </w:t>
      </w:r>
      <w:r w:rsidR="0002162C" w:rsidRPr="00B639B1">
        <w:rPr>
          <w:rFonts w:ascii="Century" w:hAnsi="Century" w:cs="Arial"/>
          <w:sz w:val="24"/>
          <w:szCs w:val="24"/>
        </w:rPr>
        <w:t xml:space="preserve">role of </w:t>
      </w:r>
      <w:r w:rsidR="00E25276" w:rsidRPr="00B639B1">
        <w:rPr>
          <w:rFonts w:ascii="Century" w:hAnsi="Century" w:cs="Arial"/>
          <w:sz w:val="24"/>
          <w:szCs w:val="24"/>
        </w:rPr>
        <w:t xml:space="preserve">organisation </w:t>
      </w:r>
      <w:r w:rsidR="0002162C" w:rsidRPr="00B639B1">
        <w:rPr>
          <w:rFonts w:ascii="Century" w:hAnsi="Century" w:cs="Arial"/>
          <w:sz w:val="24"/>
          <w:szCs w:val="24"/>
        </w:rPr>
        <w:t>marketing</w:t>
      </w:r>
      <w:r w:rsidR="003C592C" w:rsidRPr="00B639B1">
        <w:rPr>
          <w:rFonts w:ascii="Century" w:hAnsi="Century" w:cs="Arial"/>
          <w:sz w:val="24"/>
          <w:szCs w:val="24"/>
        </w:rPr>
        <w:t xml:space="preserve"> </w:t>
      </w:r>
      <w:r w:rsidR="00E25276" w:rsidRPr="00B639B1">
        <w:rPr>
          <w:rFonts w:ascii="Century" w:hAnsi="Century" w:cs="Arial"/>
          <w:sz w:val="24"/>
          <w:szCs w:val="24"/>
        </w:rPr>
        <w:t>related to</w:t>
      </w:r>
      <w:r w:rsidR="002566EE" w:rsidRPr="00B639B1">
        <w:rPr>
          <w:rFonts w:ascii="Century" w:hAnsi="Century" w:cs="Arial"/>
          <w:sz w:val="24"/>
          <w:szCs w:val="24"/>
        </w:rPr>
        <w:t xml:space="preserve"> the importance of</w:t>
      </w:r>
      <w:r w:rsidR="003C592C" w:rsidRPr="00B639B1">
        <w:rPr>
          <w:rFonts w:ascii="Century" w:hAnsi="Century" w:cs="Arial"/>
          <w:sz w:val="24"/>
          <w:szCs w:val="24"/>
        </w:rPr>
        <w:t xml:space="preserve"> </w:t>
      </w:r>
      <w:r w:rsidR="002566EE" w:rsidRPr="00B639B1">
        <w:rPr>
          <w:rFonts w:ascii="Century" w:hAnsi="Century" w:cs="Arial"/>
          <w:sz w:val="24"/>
          <w:szCs w:val="24"/>
        </w:rPr>
        <w:t>creating</w:t>
      </w:r>
      <w:r w:rsidR="003C592C" w:rsidRPr="00B639B1">
        <w:rPr>
          <w:rFonts w:ascii="Century" w:hAnsi="Century" w:cs="Arial"/>
          <w:sz w:val="24"/>
          <w:szCs w:val="24"/>
        </w:rPr>
        <w:t xml:space="preserve"> </w:t>
      </w:r>
      <w:r w:rsidR="002566EE" w:rsidRPr="00B639B1">
        <w:rPr>
          <w:rFonts w:ascii="Century" w:hAnsi="Century" w:cs="Arial"/>
          <w:sz w:val="24"/>
          <w:szCs w:val="24"/>
        </w:rPr>
        <w:t>a strong relationship between customers and organisations</w:t>
      </w:r>
      <w:r w:rsidR="00A36B1B" w:rsidRPr="00B639B1">
        <w:rPr>
          <w:rFonts w:ascii="Century" w:hAnsi="Century" w:cs="Arial"/>
          <w:sz w:val="24"/>
          <w:szCs w:val="24"/>
        </w:rPr>
        <w:t xml:space="preserve"> (Brassington and Pettitt, 2012</w:t>
      </w:r>
      <w:r w:rsidR="00620A39" w:rsidRPr="00B639B1">
        <w:rPr>
          <w:rFonts w:ascii="Century" w:hAnsi="Century" w:cs="Arial"/>
          <w:sz w:val="24"/>
          <w:szCs w:val="24"/>
        </w:rPr>
        <w:t>; Kotler and Armstrong, 2003</w:t>
      </w:r>
      <w:r w:rsidR="00A36B1B" w:rsidRPr="00B639B1">
        <w:rPr>
          <w:rFonts w:ascii="Century" w:hAnsi="Century" w:cs="Arial"/>
          <w:sz w:val="24"/>
          <w:szCs w:val="24"/>
        </w:rPr>
        <w:t>)</w:t>
      </w:r>
      <w:r w:rsidR="002566EE" w:rsidRPr="00B639B1">
        <w:rPr>
          <w:rFonts w:ascii="Century" w:hAnsi="Century" w:cs="Arial"/>
          <w:sz w:val="24"/>
          <w:szCs w:val="24"/>
        </w:rPr>
        <w:t>. This can be done via offered goods, products, or service</w:t>
      </w:r>
      <w:r w:rsidR="00E25276" w:rsidRPr="00B639B1">
        <w:rPr>
          <w:rFonts w:ascii="Century" w:hAnsi="Century" w:cs="Arial"/>
          <w:sz w:val="24"/>
          <w:szCs w:val="24"/>
        </w:rPr>
        <w:t>s</w:t>
      </w:r>
      <w:r w:rsidR="002566EE" w:rsidRPr="00B639B1">
        <w:rPr>
          <w:rFonts w:ascii="Century" w:hAnsi="Century" w:cs="Arial"/>
          <w:sz w:val="24"/>
          <w:szCs w:val="24"/>
        </w:rPr>
        <w:t xml:space="preserve"> available on the market. </w:t>
      </w:r>
      <w:r w:rsidR="00E25276" w:rsidRPr="00B639B1">
        <w:rPr>
          <w:rFonts w:ascii="Century" w:hAnsi="Century" w:cs="Arial"/>
          <w:sz w:val="24"/>
          <w:szCs w:val="24"/>
        </w:rPr>
        <w:t>A</w:t>
      </w:r>
      <w:r w:rsidR="002566EE" w:rsidRPr="00B639B1">
        <w:rPr>
          <w:rFonts w:ascii="Century" w:hAnsi="Century" w:cs="Arial"/>
          <w:sz w:val="24"/>
          <w:szCs w:val="24"/>
        </w:rPr>
        <w:t xml:space="preserve"> good relationship, </w:t>
      </w:r>
      <w:r w:rsidR="00E25276" w:rsidRPr="00B639B1">
        <w:rPr>
          <w:rFonts w:ascii="Century" w:hAnsi="Century" w:cs="Arial"/>
          <w:sz w:val="24"/>
          <w:szCs w:val="24"/>
        </w:rPr>
        <w:t xml:space="preserve">a </w:t>
      </w:r>
      <w:r w:rsidR="002566EE" w:rsidRPr="00B639B1">
        <w:rPr>
          <w:rFonts w:ascii="Century" w:hAnsi="Century" w:cs="Arial"/>
          <w:sz w:val="24"/>
          <w:szCs w:val="24"/>
        </w:rPr>
        <w:t xml:space="preserve">good brand name and </w:t>
      </w:r>
      <w:r w:rsidR="00E25276" w:rsidRPr="00B639B1">
        <w:rPr>
          <w:rFonts w:ascii="Century" w:hAnsi="Century" w:cs="Arial"/>
          <w:sz w:val="24"/>
          <w:szCs w:val="24"/>
        </w:rPr>
        <w:t xml:space="preserve">a </w:t>
      </w:r>
      <w:r w:rsidR="002566EE" w:rsidRPr="00B639B1">
        <w:rPr>
          <w:rFonts w:ascii="Century" w:hAnsi="Century" w:cs="Arial"/>
          <w:sz w:val="24"/>
          <w:szCs w:val="24"/>
        </w:rPr>
        <w:t>reputation can give the confidence</w:t>
      </w:r>
      <w:r w:rsidR="00E25276" w:rsidRPr="00B639B1">
        <w:rPr>
          <w:rFonts w:ascii="Century" w:hAnsi="Century" w:cs="Arial"/>
          <w:sz w:val="24"/>
          <w:szCs w:val="24"/>
        </w:rPr>
        <w:t xml:space="preserve"> to the</w:t>
      </w:r>
      <w:r w:rsidR="002566EE" w:rsidRPr="00B639B1">
        <w:rPr>
          <w:rFonts w:ascii="Century" w:hAnsi="Century" w:cs="Arial"/>
          <w:sz w:val="24"/>
          <w:szCs w:val="24"/>
        </w:rPr>
        <w:t xml:space="preserve"> customers to buy and try new products. This can be a </w:t>
      </w:r>
      <w:r w:rsidR="002E2048" w:rsidRPr="00B639B1">
        <w:rPr>
          <w:rFonts w:ascii="Century" w:hAnsi="Century" w:cs="Arial"/>
          <w:sz w:val="24"/>
          <w:szCs w:val="24"/>
        </w:rPr>
        <w:t xml:space="preserve">problem </w:t>
      </w:r>
      <w:r w:rsidR="002566EE" w:rsidRPr="00B639B1">
        <w:rPr>
          <w:rFonts w:ascii="Century" w:hAnsi="Century" w:cs="Arial"/>
          <w:sz w:val="24"/>
          <w:szCs w:val="24"/>
        </w:rPr>
        <w:t xml:space="preserve">to achieve if the product or brand is not known to customers and if the product or brand is not advertised enough to </w:t>
      </w:r>
      <w:r w:rsidR="00E25276" w:rsidRPr="00B639B1">
        <w:rPr>
          <w:rFonts w:ascii="Century" w:hAnsi="Century" w:cs="Arial"/>
          <w:sz w:val="24"/>
          <w:szCs w:val="24"/>
        </w:rPr>
        <w:t xml:space="preserve">the </w:t>
      </w:r>
      <w:r w:rsidR="002566EE" w:rsidRPr="00B639B1">
        <w:rPr>
          <w:rFonts w:ascii="Century" w:hAnsi="Century" w:cs="Arial"/>
          <w:sz w:val="24"/>
          <w:szCs w:val="24"/>
        </w:rPr>
        <w:t>public.</w:t>
      </w:r>
      <w:r w:rsidR="00496007" w:rsidRPr="00B639B1">
        <w:rPr>
          <w:rFonts w:ascii="Century" w:hAnsi="Century" w:cs="Arial"/>
          <w:sz w:val="24"/>
          <w:szCs w:val="24"/>
        </w:rPr>
        <w:t xml:space="preserve"> The function of marketing in </w:t>
      </w:r>
      <w:r w:rsidR="00E25276" w:rsidRPr="00B639B1">
        <w:rPr>
          <w:rFonts w:ascii="Century" w:hAnsi="Century" w:cs="Arial"/>
          <w:sz w:val="24"/>
          <w:szCs w:val="24"/>
        </w:rPr>
        <w:t xml:space="preserve">the </w:t>
      </w:r>
      <w:r w:rsidR="00496007" w:rsidRPr="00B639B1">
        <w:rPr>
          <w:rFonts w:ascii="Century" w:hAnsi="Century" w:cs="Arial"/>
          <w:sz w:val="24"/>
          <w:szCs w:val="24"/>
        </w:rPr>
        <w:t xml:space="preserve">organisation works as </w:t>
      </w:r>
      <w:r w:rsidR="00E25276" w:rsidRPr="00B639B1">
        <w:rPr>
          <w:rFonts w:ascii="Century" w:hAnsi="Century" w:cs="Arial"/>
          <w:sz w:val="24"/>
          <w:szCs w:val="24"/>
        </w:rPr>
        <w:t>the</w:t>
      </w:r>
      <w:r w:rsidR="00496007" w:rsidRPr="00B639B1">
        <w:rPr>
          <w:rFonts w:ascii="Century" w:hAnsi="Century" w:cs="Arial"/>
          <w:sz w:val="24"/>
          <w:szCs w:val="24"/>
        </w:rPr>
        <w:t xml:space="preserve"> face of the company w</w:t>
      </w:r>
      <w:r w:rsidR="00E25276" w:rsidRPr="00B639B1">
        <w:rPr>
          <w:rFonts w:ascii="Century" w:hAnsi="Century" w:cs="Arial"/>
          <w:sz w:val="24"/>
          <w:szCs w:val="24"/>
        </w:rPr>
        <w:t>h</w:t>
      </w:r>
      <w:r w:rsidR="00496007" w:rsidRPr="00B639B1">
        <w:rPr>
          <w:rFonts w:ascii="Century" w:hAnsi="Century" w:cs="Arial"/>
          <w:sz w:val="24"/>
          <w:szCs w:val="24"/>
        </w:rPr>
        <w:t>ich can motivate customers and interest possible investors</w:t>
      </w:r>
      <w:r w:rsidR="00A36B1B" w:rsidRPr="00B639B1">
        <w:rPr>
          <w:rFonts w:ascii="Century" w:hAnsi="Century" w:cs="Arial"/>
          <w:sz w:val="24"/>
          <w:szCs w:val="24"/>
        </w:rPr>
        <w:t xml:space="preserve"> (Brenna, Canning and McDowell, 2020</w:t>
      </w:r>
      <w:r w:rsidR="00620A39" w:rsidRPr="00B639B1">
        <w:rPr>
          <w:rFonts w:ascii="Century" w:hAnsi="Century" w:cs="Arial"/>
          <w:sz w:val="24"/>
          <w:szCs w:val="24"/>
        </w:rPr>
        <w:t>; Kotler and Armstrong, 2003</w:t>
      </w:r>
      <w:r w:rsidR="00E2378F" w:rsidRPr="00B639B1">
        <w:rPr>
          <w:rFonts w:ascii="Century" w:hAnsi="Century" w:cs="Arial"/>
          <w:sz w:val="24"/>
          <w:szCs w:val="24"/>
        </w:rPr>
        <w:t>; Piercy, 2015</w:t>
      </w:r>
      <w:r w:rsidR="00A36B1B" w:rsidRPr="00B639B1">
        <w:rPr>
          <w:rFonts w:ascii="Century" w:hAnsi="Century" w:cs="Arial"/>
          <w:sz w:val="24"/>
          <w:szCs w:val="24"/>
        </w:rPr>
        <w:t>)</w:t>
      </w:r>
      <w:r w:rsidR="00496007" w:rsidRPr="00B639B1">
        <w:rPr>
          <w:rFonts w:ascii="Century" w:hAnsi="Century" w:cs="Arial"/>
          <w:sz w:val="24"/>
          <w:szCs w:val="24"/>
        </w:rPr>
        <w:t xml:space="preserve">. This is important in relation to market analysis </w:t>
      </w:r>
      <w:r w:rsidR="002E2048" w:rsidRPr="00B639B1">
        <w:rPr>
          <w:rFonts w:ascii="Century" w:hAnsi="Century" w:cs="Arial"/>
          <w:sz w:val="24"/>
          <w:szCs w:val="24"/>
        </w:rPr>
        <w:t xml:space="preserve">where </w:t>
      </w:r>
      <w:r w:rsidR="00496007" w:rsidRPr="00B639B1">
        <w:rPr>
          <w:rFonts w:ascii="Century" w:hAnsi="Century" w:cs="Arial"/>
          <w:sz w:val="24"/>
          <w:szCs w:val="24"/>
        </w:rPr>
        <w:t xml:space="preserve">the organisation should analyse the </w:t>
      </w:r>
      <w:r w:rsidR="002E2048" w:rsidRPr="00B639B1">
        <w:rPr>
          <w:rFonts w:ascii="Century" w:hAnsi="Century" w:cs="Arial"/>
          <w:sz w:val="24"/>
          <w:szCs w:val="24"/>
        </w:rPr>
        <w:t>business target market to be able to create succes</w:t>
      </w:r>
      <w:r w:rsidR="00E25276" w:rsidRPr="00B639B1">
        <w:rPr>
          <w:rFonts w:ascii="Century" w:hAnsi="Century" w:cs="Arial"/>
          <w:sz w:val="24"/>
          <w:szCs w:val="24"/>
        </w:rPr>
        <w:t>sfu</w:t>
      </w:r>
      <w:r w:rsidR="002E2048" w:rsidRPr="00B639B1">
        <w:rPr>
          <w:rFonts w:ascii="Century" w:hAnsi="Century" w:cs="Arial"/>
          <w:sz w:val="24"/>
          <w:szCs w:val="24"/>
        </w:rPr>
        <w:t xml:space="preserve">l projects that will be </w:t>
      </w:r>
      <w:r w:rsidR="002E2048" w:rsidRPr="00B639B1">
        <w:rPr>
          <w:rFonts w:ascii="Century" w:hAnsi="Century" w:cs="Arial"/>
          <w:sz w:val="24"/>
          <w:szCs w:val="24"/>
        </w:rPr>
        <w:lastRenderedPageBreak/>
        <w:t>producing and deliver the required products and brands to customers</w:t>
      </w:r>
      <w:r w:rsidR="00E2378F" w:rsidRPr="00B639B1">
        <w:rPr>
          <w:rFonts w:ascii="Century" w:hAnsi="Century" w:cs="Arial"/>
          <w:sz w:val="24"/>
          <w:szCs w:val="24"/>
        </w:rPr>
        <w:t xml:space="preserve"> (Lee, Naylor and Chen, 2012)</w:t>
      </w:r>
      <w:r w:rsidR="002E2048" w:rsidRPr="00B639B1">
        <w:rPr>
          <w:rFonts w:ascii="Century" w:hAnsi="Century" w:cs="Arial"/>
          <w:sz w:val="24"/>
          <w:szCs w:val="24"/>
        </w:rPr>
        <w:t>.</w:t>
      </w:r>
      <w:r w:rsidR="00AC122D" w:rsidRPr="00B639B1">
        <w:rPr>
          <w:rFonts w:ascii="Century" w:hAnsi="Century" w:cs="Arial"/>
          <w:sz w:val="24"/>
          <w:szCs w:val="24"/>
        </w:rPr>
        <w:t xml:space="preserve"> The market analysis is important as it gives insights into possible customers and their consumer needs and behaviours</w:t>
      </w:r>
      <w:r w:rsidR="00243333" w:rsidRPr="00B639B1">
        <w:rPr>
          <w:rFonts w:ascii="Century" w:hAnsi="Century" w:cs="Arial"/>
          <w:sz w:val="24"/>
          <w:szCs w:val="24"/>
        </w:rPr>
        <w:t xml:space="preserve"> (Groenross, Standvik and Holmlund, 2013</w:t>
      </w:r>
      <w:r w:rsidR="008A6278" w:rsidRPr="00B639B1">
        <w:rPr>
          <w:rFonts w:ascii="Century" w:hAnsi="Century" w:cs="Arial"/>
          <w:sz w:val="24"/>
          <w:szCs w:val="24"/>
        </w:rPr>
        <w:t>; Solomon et al., 2019</w:t>
      </w:r>
      <w:r w:rsidR="00243333" w:rsidRPr="00B639B1">
        <w:rPr>
          <w:rFonts w:ascii="Century" w:hAnsi="Century" w:cs="Arial"/>
          <w:sz w:val="24"/>
          <w:szCs w:val="24"/>
        </w:rPr>
        <w:t>)</w:t>
      </w:r>
      <w:r w:rsidR="00AC122D" w:rsidRPr="00B639B1">
        <w:rPr>
          <w:rFonts w:ascii="Century" w:hAnsi="Century" w:cs="Arial"/>
          <w:sz w:val="24"/>
          <w:szCs w:val="24"/>
        </w:rPr>
        <w:t xml:space="preserve">. This can help organisations to identify the size and quantity of customers which can help to </w:t>
      </w:r>
      <w:r w:rsidR="000318AD" w:rsidRPr="00B639B1">
        <w:rPr>
          <w:rFonts w:ascii="Century" w:hAnsi="Century" w:cs="Arial"/>
          <w:sz w:val="24"/>
          <w:szCs w:val="24"/>
        </w:rPr>
        <w:t>control</w:t>
      </w:r>
      <w:r w:rsidR="00AC122D" w:rsidRPr="00B639B1">
        <w:rPr>
          <w:rFonts w:ascii="Century" w:hAnsi="Century" w:cs="Arial"/>
          <w:sz w:val="24"/>
          <w:szCs w:val="24"/>
        </w:rPr>
        <w:t xml:space="preserve"> the possible strategies important for targeting the analysed s</w:t>
      </w:r>
      <w:r w:rsidR="00E356A3" w:rsidRPr="00B639B1">
        <w:rPr>
          <w:rFonts w:ascii="Century" w:hAnsi="Century" w:cs="Arial"/>
          <w:sz w:val="24"/>
          <w:szCs w:val="24"/>
        </w:rPr>
        <w:t>ales</w:t>
      </w:r>
      <w:r w:rsidR="00AC122D" w:rsidRPr="00B639B1">
        <w:rPr>
          <w:rFonts w:ascii="Century" w:hAnsi="Century" w:cs="Arial"/>
          <w:sz w:val="24"/>
          <w:szCs w:val="24"/>
        </w:rPr>
        <w:t>. This is related to the goals and objectives settings within the organisation</w:t>
      </w:r>
      <w:r w:rsidR="00A36B1B" w:rsidRPr="00B639B1">
        <w:rPr>
          <w:rFonts w:ascii="Century" w:hAnsi="Century" w:cs="Arial"/>
          <w:sz w:val="24"/>
          <w:szCs w:val="24"/>
        </w:rPr>
        <w:t xml:space="preserve"> (Baines et al., 2019</w:t>
      </w:r>
      <w:r w:rsidR="00E2378F" w:rsidRPr="00B639B1">
        <w:rPr>
          <w:rFonts w:ascii="Century" w:hAnsi="Century" w:cs="Arial"/>
          <w:sz w:val="24"/>
          <w:szCs w:val="24"/>
        </w:rPr>
        <w:t>; Piercy, 2015</w:t>
      </w:r>
      <w:r w:rsidR="00A36B1B" w:rsidRPr="00B639B1">
        <w:rPr>
          <w:rFonts w:ascii="Century" w:hAnsi="Century" w:cs="Arial"/>
          <w:sz w:val="24"/>
          <w:szCs w:val="24"/>
        </w:rPr>
        <w:t>)</w:t>
      </w:r>
      <w:r w:rsidR="00AC122D" w:rsidRPr="00B639B1">
        <w:rPr>
          <w:rFonts w:ascii="Century" w:hAnsi="Century" w:cs="Arial"/>
          <w:sz w:val="24"/>
          <w:szCs w:val="24"/>
        </w:rPr>
        <w:t xml:space="preserve">. </w:t>
      </w:r>
    </w:p>
    <w:p w14:paraId="2CE10824" w14:textId="11B51377" w:rsidR="0002162C" w:rsidRPr="00B639B1" w:rsidRDefault="0002162C" w:rsidP="00F925A2">
      <w:pPr>
        <w:spacing w:line="480" w:lineRule="auto"/>
        <w:ind w:left="360"/>
        <w:rPr>
          <w:rFonts w:ascii="Century" w:hAnsi="Century" w:cs="Arial"/>
          <w:sz w:val="24"/>
          <w:szCs w:val="24"/>
        </w:rPr>
      </w:pPr>
      <w:r w:rsidRPr="00B639B1">
        <w:rPr>
          <w:rFonts w:ascii="Century" w:hAnsi="Century" w:cs="Arial"/>
          <w:sz w:val="24"/>
          <w:szCs w:val="24"/>
        </w:rPr>
        <w:t xml:space="preserve"> </w:t>
      </w:r>
      <w:r w:rsidR="006477C2" w:rsidRPr="00B639B1">
        <w:rPr>
          <w:rFonts w:ascii="Century" w:hAnsi="Century" w:cs="Arial"/>
          <w:sz w:val="24"/>
          <w:szCs w:val="24"/>
        </w:rPr>
        <w:t xml:space="preserve">          </w:t>
      </w:r>
      <w:r w:rsidR="00AC122D" w:rsidRPr="00B639B1">
        <w:rPr>
          <w:rFonts w:ascii="Century" w:hAnsi="Century" w:cs="Arial"/>
          <w:sz w:val="24"/>
          <w:szCs w:val="24"/>
        </w:rPr>
        <w:t xml:space="preserve">To consider the effectiveness of </w:t>
      </w:r>
      <w:r w:rsidRPr="00B639B1">
        <w:rPr>
          <w:rFonts w:ascii="Century" w:hAnsi="Century" w:cs="Arial"/>
          <w:sz w:val="24"/>
          <w:szCs w:val="24"/>
        </w:rPr>
        <w:t xml:space="preserve">marketing </w:t>
      </w:r>
      <w:r w:rsidR="00AC122D" w:rsidRPr="00B639B1">
        <w:rPr>
          <w:rFonts w:ascii="Century" w:hAnsi="Century" w:cs="Arial"/>
          <w:sz w:val="24"/>
          <w:szCs w:val="24"/>
        </w:rPr>
        <w:t xml:space="preserve">there should be analysed and captured data related to current market strategies. </w:t>
      </w:r>
      <w:r w:rsidR="004E495D" w:rsidRPr="00B639B1">
        <w:rPr>
          <w:rFonts w:ascii="Century" w:hAnsi="Century" w:cs="Arial"/>
          <w:sz w:val="24"/>
          <w:szCs w:val="24"/>
        </w:rPr>
        <w:t>According to Ackerman and Tellis (2001)</w:t>
      </w:r>
      <w:r w:rsidR="00257CEB" w:rsidRPr="00B639B1">
        <w:rPr>
          <w:rFonts w:ascii="Century" w:hAnsi="Century" w:cs="Arial"/>
          <w:sz w:val="24"/>
          <w:szCs w:val="24"/>
        </w:rPr>
        <w:t>,</w:t>
      </w:r>
      <w:r w:rsidR="004E495D" w:rsidRPr="00B639B1">
        <w:rPr>
          <w:rFonts w:ascii="Century" w:hAnsi="Century" w:cs="Arial"/>
          <w:sz w:val="24"/>
          <w:szCs w:val="24"/>
        </w:rPr>
        <w:t xml:space="preserve"> s</w:t>
      </w:r>
      <w:r w:rsidR="006477C2" w:rsidRPr="00B639B1">
        <w:rPr>
          <w:rFonts w:ascii="Century" w:hAnsi="Century" w:cs="Arial"/>
          <w:sz w:val="24"/>
          <w:szCs w:val="24"/>
        </w:rPr>
        <w:t xml:space="preserve">trategic marketing can help </w:t>
      </w:r>
      <w:r w:rsidR="00E25276" w:rsidRPr="00B639B1">
        <w:rPr>
          <w:rFonts w:ascii="Century" w:hAnsi="Century" w:cs="Arial"/>
          <w:sz w:val="24"/>
          <w:szCs w:val="24"/>
        </w:rPr>
        <w:t xml:space="preserve">the </w:t>
      </w:r>
      <w:r w:rsidR="006477C2" w:rsidRPr="00B639B1">
        <w:rPr>
          <w:rFonts w:ascii="Century" w:hAnsi="Century" w:cs="Arial"/>
          <w:sz w:val="24"/>
          <w:szCs w:val="24"/>
        </w:rPr>
        <w:t xml:space="preserve">organisation choose the right strategy related to </w:t>
      </w:r>
      <w:r w:rsidR="00E25276" w:rsidRPr="00B639B1">
        <w:rPr>
          <w:rFonts w:ascii="Century" w:hAnsi="Century" w:cs="Arial"/>
          <w:sz w:val="24"/>
          <w:szCs w:val="24"/>
        </w:rPr>
        <w:t xml:space="preserve">the </w:t>
      </w:r>
      <w:r w:rsidR="006477C2" w:rsidRPr="00B639B1">
        <w:rPr>
          <w:rFonts w:ascii="Century" w:hAnsi="Century" w:cs="Arial"/>
          <w:sz w:val="24"/>
          <w:szCs w:val="24"/>
        </w:rPr>
        <w:t>price and customer need</w:t>
      </w:r>
      <w:r w:rsidR="00E356A3" w:rsidRPr="00B639B1">
        <w:rPr>
          <w:rFonts w:ascii="Century" w:hAnsi="Century" w:cs="Arial"/>
          <w:sz w:val="24"/>
          <w:szCs w:val="24"/>
        </w:rPr>
        <w:t>s</w:t>
      </w:r>
      <w:r w:rsidR="006477C2" w:rsidRPr="00B639B1">
        <w:rPr>
          <w:rFonts w:ascii="Century" w:hAnsi="Century" w:cs="Arial"/>
          <w:sz w:val="24"/>
          <w:szCs w:val="24"/>
        </w:rPr>
        <w:t xml:space="preserve"> of the product and services</w:t>
      </w:r>
      <w:r w:rsidR="00243333" w:rsidRPr="00B639B1">
        <w:rPr>
          <w:rFonts w:ascii="Century" w:hAnsi="Century" w:cs="Arial"/>
          <w:sz w:val="24"/>
          <w:szCs w:val="24"/>
        </w:rPr>
        <w:t xml:space="preserve"> (Groenross, Standvik and Holmlund, 2013)</w:t>
      </w:r>
      <w:r w:rsidR="006477C2" w:rsidRPr="00B639B1">
        <w:rPr>
          <w:rFonts w:ascii="Century" w:hAnsi="Century" w:cs="Arial"/>
          <w:sz w:val="24"/>
          <w:szCs w:val="24"/>
        </w:rPr>
        <w:t xml:space="preserve">. </w:t>
      </w:r>
      <w:r w:rsidR="00E356A3" w:rsidRPr="00B639B1">
        <w:rPr>
          <w:rFonts w:ascii="Century" w:hAnsi="Century" w:cs="Arial"/>
          <w:sz w:val="24"/>
          <w:szCs w:val="24"/>
        </w:rPr>
        <w:t>There should be carried out s</w:t>
      </w:r>
      <w:r w:rsidR="006477C2" w:rsidRPr="00B639B1">
        <w:rPr>
          <w:rFonts w:ascii="Century" w:hAnsi="Century" w:cs="Arial"/>
          <w:sz w:val="24"/>
          <w:szCs w:val="24"/>
        </w:rPr>
        <w:t>pecific marke</w:t>
      </w:r>
      <w:r w:rsidR="00E356A3" w:rsidRPr="00B639B1">
        <w:rPr>
          <w:rFonts w:ascii="Century" w:hAnsi="Century" w:cs="Arial"/>
          <w:sz w:val="24"/>
          <w:szCs w:val="24"/>
        </w:rPr>
        <w:t>t</w:t>
      </w:r>
      <w:r w:rsidR="006477C2" w:rsidRPr="00B639B1">
        <w:rPr>
          <w:rFonts w:ascii="Century" w:hAnsi="Century" w:cs="Arial"/>
          <w:sz w:val="24"/>
          <w:szCs w:val="24"/>
        </w:rPr>
        <w:t xml:space="preserve"> research considering the optimal </w:t>
      </w:r>
      <w:r w:rsidR="00E356A3" w:rsidRPr="00B639B1">
        <w:rPr>
          <w:rFonts w:ascii="Century" w:hAnsi="Century" w:cs="Arial"/>
          <w:sz w:val="24"/>
          <w:szCs w:val="24"/>
        </w:rPr>
        <w:t>use</w:t>
      </w:r>
      <w:r w:rsidR="006477C2" w:rsidRPr="00B639B1">
        <w:rPr>
          <w:rFonts w:ascii="Century" w:hAnsi="Century" w:cs="Arial"/>
          <w:sz w:val="24"/>
          <w:szCs w:val="24"/>
        </w:rPr>
        <w:t xml:space="preserve"> of the resources should be carried out and monitored</w:t>
      </w:r>
      <w:r w:rsidR="00A36B1B" w:rsidRPr="00B639B1">
        <w:rPr>
          <w:rFonts w:ascii="Century" w:hAnsi="Century" w:cs="Arial"/>
          <w:sz w:val="24"/>
          <w:szCs w:val="24"/>
        </w:rPr>
        <w:t xml:space="preserve"> (Brassington and Pettitt, 2012</w:t>
      </w:r>
      <w:r w:rsidR="00521AB3" w:rsidRPr="00B639B1">
        <w:rPr>
          <w:rFonts w:ascii="Century" w:hAnsi="Century" w:cs="Arial"/>
          <w:sz w:val="24"/>
          <w:szCs w:val="24"/>
        </w:rPr>
        <w:t>; Lee, Naylor and Chen, 2012</w:t>
      </w:r>
      <w:r w:rsidR="00A36B1B" w:rsidRPr="00B639B1">
        <w:rPr>
          <w:rFonts w:ascii="Century" w:hAnsi="Century" w:cs="Arial"/>
          <w:sz w:val="24"/>
          <w:szCs w:val="24"/>
        </w:rPr>
        <w:t>)</w:t>
      </w:r>
      <w:r w:rsidR="006477C2" w:rsidRPr="00B639B1">
        <w:rPr>
          <w:rFonts w:ascii="Century" w:hAnsi="Century" w:cs="Arial"/>
          <w:sz w:val="24"/>
          <w:szCs w:val="24"/>
        </w:rPr>
        <w:t xml:space="preserve">. </w:t>
      </w:r>
      <w:r w:rsidR="00AC122D" w:rsidRPr="00B639B1">
        <w:rPr>
          <w:rFonts w:ascii="Century" w:hAnsi="Century" w:cs="Arial"/>
          <w:sz w:val="24"/>
          <w:szCs w:val="24"/>
        </w:rPr>
        <w:t xml:space="preserve">This can help the companies to </w:t>
      </w:r>
      <w:r w:rsidR="00E356A3" w:rsidRPr="00B639B1">
        <w:rPr>
          <w:rFonts w:ascii="Century" w:hAnsi="Century" w:cs="Arial"/>
          <w:sz w:val="24"/>
          <w:szCs w:val="24"/>
        </w:rPr>
        <w:t>start</w:t>
      </w:r>
      <w:r w:rsidR="00AC122D" w:rsidRPr="00B639B1">
        <w:rPr>
          <w:rFonts w:ascii="Century" w:hAnsi="Century" w:cs="Arial"/>
          <w:sz w:val="24"/>
          <w:szCs w:val="24"/>
        </w:rPr>
        <w:t xml:space="preserve"> their own</w:t>
      </w:r>
      <w:r w:rsidR="006477C2" w:rsidRPr="00B639B1">
        <w:rPr>
          <w:rFonts w:ascii="Century" w:hAnsi="Century" w:cs="Arial"/>
          <w:sz w:val="24"/>
          <w:szCs w:val="24"/>
        </w:rPr>
        <w:t xml:space="preserve"> </w:t>
      </w:r>
      <w:r w:rsidR="00AC122D" w:rsidRPr="00B639B1">
        <w:rPr>
          <w:rFonts w:ascii="Century" w:hAnsi="Century" w:cs="Arial"/>
          <w:sz w:val="24"/>
          <w:szCs w:val="24"/>
        </w:rPr>
        <w:t xml:space="preserve">business </w:t>
      </w:r>
      <w:r w:rsidR="006477C2" w:rsidRPr="00B639B1">
        <w:rPr>
          <w:rFonts w:ascii="Century" w:hAnsi="Century" w:cs="Arial"/>
          <w:sz w:val="24"/>
          <w:szCs w:val="24"/>
        </w:rPr>
        <w:t xml:space="preserve">approach and </w:t>
      </w:r>
      <w:r w:rsidR="00AC122D" w:rsidRPr="00B639B1">
        <w:rPr>
          <w:rFonts w:ascii="Century" w:hAnsi="Century" w:cs="Arial"/>
          <w:sz w:val="24"/>
          <w:szCs w:val="24"/>
        </w:rPr>
        <w:t>strategy to create a successful business plan based on achievable and realisti</w:t>
      </w:r>
      <w:r w:rsidR="00E356A3" w:rsidRPr="00B639B1">
        <w:rPr>
          <w:rFonts w:ascii="Century" w:hAnsi="Century" w:cs="Arial"/>
          <w:sz w:val="24"/>
          <w:szCs w:val="24"/>
        </w:rPr>
        <w:t>c</w:t>
      </w:r>
      <w:r w:rsidR="00AC122D" w:rsidRPr="00B639B1">
        <w:rPr>
          <w:rFonts w:ascii="Century" w:hAnsi="Century" w:cs="Arial"/>
          <w:sz w:val="24"/>
          <w:szCs w:val="24"/>
        </w:rPr>
        <w:t xml:space="preserve"> goals and objectives. It means every company, organisation and business should create </w:t>
      </w:r>
      <w:r w:rsidR="00E25276" w:rsidRPr="00B639B1">
        <w:rPr>
          <w:rFonts w:ascii="Century" w:hAnsi="Century" w:cs="Arial"/>
          <w:sz w:val="24"/>
          <w:szCs w:val="24"/>
        </w:rPr>
        <w:t>its</w:t>
      </w:r>
      <w:r w:rsidR="00AC122D" w:rsidRPr="00B639B1">
        <w:rPr>
          <w:rFonts w:ascii="Century" w:hAnsi="Century" w:cs="Arial"/>
          <w:sz w:val="24"/>
          <w:szCs w:val="24"/>
        </w:rPr>
        <w:t xml:space="preserve"> ow</w:t>
      </w:r>
      <w:r w:rsidR="00E25276" w:rsidRPr="00B639B1">
        <w:rPr>
          <w:rFonts w:ascii="Century" w:hAnsi="Century" w:cs="Arial"/>
          <w:sz w:val="24"/>
          <w:szCs w:val="24"/>
        </w:rPr>
        <w:t xml:space="preserve">n </w:t>
      </w:r>
      <w:r w:rsidR="00AC122D" w:rsidRPr="00B639B1">
        <w:rPr>
          <w:rFonts w:ascii="Century" w:hAnsi="Century" w:cs="Arial"/>
          <w:sz w:val="24"/>
          <w:szCs w:val="24"/>
        </w:rPr>
        <w:t xml:space="preserve">business plan and strategies based on </w:t>
      </w:r>
      <w:r w:rsidR="00E25276" w:rsidRPr="00B639B1">
        <w:rPr>
          <w:rFonts w:ascii="Century" w:hAnsi="Century" w:cs="Arial"/>
          <w:sz w:val="24"/>
          <w:szCs w:val="24"/>
        </w:rPr>
        <w:t>its</w:t>
      </w:r>
      <w:r w:rsidR="00AC122D" w:rsidRPr="00B639B1">
        <w:rPr>
          <w:rFonts w:ascii="Century" w:hAnsi="Century" w:cs="Arial"/>
          <w:sz w:val="24"/>
          <w:szCs w:val="24"/>
        </w:rPr>
        <w:t xml:space="preserve"> specific marketing goals and objectives</w:t>
      </w:r>
      <w:r w:rsidR="00A36B1B" w:rsidRPr="00B639B1">
        <w:rPr>
          <w:rFonts w:ascii="Century" w:hAnsi="Century" w:cs="Arial"/>
          <w:sz w:val="24"/>
          <w:szCs w:val="24"/>
        </w:rPr>
        <w:t xml:space="preserve"> (Baines et al., 2019</w:t>
      </w:r>
      <w:r w:rsidR="00620A39" w:rsidRPr="00B639B1">
        <w:rPr>
          <w:rFonts w:ascii="Century" w:hAnsi="Century" w:cs="Arial"/>
          <w:sz w:val="24"/>
          <w:szCs w:val="24"/>
        </w:rPr>
        <w:t>; Kotler and Armstrong, 2003</w:t>
      </w:r>
      <w:r w:rsidR="00A36B1B" w:rsidRPr="00B639B1">
        <w:rPr>
          <w:rFonts w:ascii="Century" w:hAnsi="Century" w:cs="Arial"/>
          <w:sz w:val="24"/>
          <w:szCs w:val="24"/>
        </w:rPr>
        <w:t>)</w:t>
      </w:r>
      <w:r w:rsidR="00AC122D" w:rsidRPr="00B639B1">
        <w:rPr>
          <w:rFonts w:ascii="Century" w:hAnsi="Century" w:cs="Arial"/>
          <w:sz w:val="24"/>
          <w:szCs w:val="24"/>
        </w:rPr>
        <w:t>. To se</w:t>
      </w:r>
      <w:r w:rsidR="006477C2" w:rsidRPr="00B639B1">
        <w:rPr>
          <w:rFonts w:ascii="Century" w:hAnsi="Century" w:cs="Arial"/>
          <w:sz w:val="24"/>
          <w:szCs w:val="24"/>
        </w:rPr>
        <w:t xml:space="preserve">t and create </w:t>
      </w:r>
      <w:r w:rsidR="00AC122D" w:rsidRPr="00B639B1">
        <w:rPr>
          <w:rFonts w:ascii="Century" w:hAnsi="Century" w:cs="Arial"/>
          <w:sz w:val="24"/>
          <w:szCs w:val="24"/>
        </w:rPr>
        <w:t>the goals and objectives there ha</w:t>
      </w:r>
      <w:r w:rsidR="00E25276" w:rsidRPr="00B639B1">
        <w:rPr>
          <w:rFonts w:ascii="Century" w:hAnsi="Century" w:cs="Arial"/>
          <w:sz w:val="24"/>
          <w:szCs w:val="24"/>
        </w:rPr>
        <w:t>s</w:t>
      </w:r>
      <w:r w:rsidR="00AC122D" w:rsidRPr="00B639B1">
        <w:rPr>
          <w:rFonts w:ascii="Century" w:hAnsi="Century" w:cs="Arial"/>
          <w:sz w:val="24"/>
          <w:szCs w:val="24"/>
        </w:rPr>
        <w:t xml:space="preserve"> to be follow</w:t>
      </w:r>
      <w:r w:rsidR="00E25276" w:rsidRPr="00B639B1">
        <w:rPr>
          <w:rFonts w:ascii="Century" w:hAnsi="Century" w:cs="Arial"/>
          <w:sz w:val="24"/>
          <w:szCs w:val="24"/>
        </w:rPr>
        <w:t>e</w:t>
      </w:r>
      <w:r w:rsidR="00AC122D" w:rsidRPr="00B639B1">
        <w:rPr>
          <w:rFonts w:ascii="Century" w:hAnsi="Century" w:cs="Arial"/>
          <w:sz w:val="24"/>
          <w:szCs w:val="24"/>
        </w:rPr>
        <w:t xml:space="preserve">d some structure to create a successful marketing plan. To do so there is a tool called SMART which can help to ensure that the goals </w:t>
      </w:r>
      <w:r w:rsidR="00AC122D" w:rsidRPr="00B639B1">
        <w:rPr>
          <w:rFonts w:ascii="Century" w:hAnsi="Century" w:cs="Arial"/>
          <w:sz w:val="24"/>
          <w:szCs w:val="24"/>
        </w:rPr>
        <w:lastRenderedPageBreak/>
        <w:t>and objectives are specific, measurable, ac</w:t>
      </w:r>
      <w:r w:rsidR="009B36F6" w:rsidRPr="00B639B1">
        <w:rPr>
          <w:rFonts w:ascii="Century" w:hAnsi="Century" w:cs="Arial"/>
          <w:sz w:val="24"/>
          <w:szCs w:val="24"/>
        </w:rPr>
        <w:t>tionable</w:t>
      </w:r>
      <w:r w:rsidR="00AC122D" w:rsidRPr="00B639B1">
        <w:rPr>
          <w:rFonts w:ascii="Century" w:hAnsi="Century" w:cs="Arial"/>
          <w:sz w:val="24"/>
          <w:szCs w:val="24"/>
        </w:rPr>
        <w:t>, realistic and time-bound</w:t>
      </w:r>
      <w:r w:rsidR="00243333" w:rsidRPr="00B639B1">
        <w:rPr>
          <w:rFonts w:ascii="Century" w:hAnsi="Century" w:cs="Arial"/>
          <w:sz w:val="24"/>
          <w:szCs w:val="24"/>
        </w:rPr>
        <w:t xml:space="preserve"> (Brenna, Canning and McDowell, 2020)</w:t>
      </w:r>
      <w:r w:rsidR="006477C2" w:rsidRPr="00B639B1">
        <w:rPr>
          <w:rFonts w:ascii="Century" w:hAnsi="Century" w:cs="Arial"/>
          <w:sz w:val="24"/>
          <w:szCs w:val="24"/>
        </w:rPr>
        <w:t>.</w:t>
      </w:r>
    </w:p>
    <w:p w14:paraId="3F66FA1D" w14:textId="1F51705D" w:rsidR="00AB027D" w:rsidRPr="00B639B1" w:rsidRDefault="00AB027D" w:rsidP="00F925A2">
      <w:pPr>
        <w:spacing w:line="480" w:lineRule="auto"/>
        <w:ind w:left="360"/>
        <w:rPr>
          <w:rFonts w:ascii="Century" w:hAnsi="Century" w:cs="Arial"/>
          <w:b/>
          <w:bCs/>
          <w:sz w:val="24"/>
          <w:szCs w:val="24"/>
          <w:u w:val="single"/>
        </w:rPr>
      </w:pPr>
      <w:r w:rsidRPr="00B639B1">
        <w:rPr>
          <w:rFonts w:ascii="Century" w:hAnsi="Century" w:cs="Arial"/>
          <w:b/>
          <w:bCs/>
          <w:sz w:val="24"/>
          <w:szCs w:val="24"/>
          <w:u w:val="single"/>
        </w:rPr>
        <w:t>SMART goals:</w:t>
      </w:r>
    </w:p>
    <w:p w14:paraId="56606E7D" w14:textId="501BBE42" w:rsidR="00E356A3" w:rsidRPr="00B639B1" w:rsidRDefault="00E356A3" w:rsidP="00A36B1B">
      <w:pPr>
        <w:pStyle w:val="ListParagraph"/>
        <w:numPr>
          <w:ilvl w:val="0"/>
          <w:numId w:val="5"/>
        </w:numPr>
        <w:spacing w:line="360" w:lineRule="auto"/>
        <w:rPr>
          <w:rFonts w:ascii="Century" w:hAnsi="Century" w:cs="Arial"/>
          <w:b/>
          <w:bCs/>
          <w:sz w:val="24"/>
          <w:szCs w:val="24"/>
        </w:rPr>
      </w:pPr>
      <w:r w:rsidRPr="00B639B1">
        <w:rPr>
          <w:rFonts w:ascii="Century" w:hAnsi="Century" w:cs="Arial"/>
          <w:b/>
          <w:bCs/>
          <w:sz w:val="24"/>
          <w:szCs w:val="24"/>
        </w:rPr>
        <w:t xml:space="preserve">Specific: </w:t>
      </w:r>
      <w:r w:rsidR="00AB027D" w:rsidRPr="00B639B1">
        <w:rPr>
          <w:rFonts w:ascii="Century" w:hAnsi="Century" w:cs="Arial"/>
          <w:sz w:val="24"/>
          <w:szCs w:val="24"/>
        </w:rPr>
        <w:t>Clear goals, using action words, detailed plans.</w:t>
      </w:r>
    </w:p>
    <w:p w14:paraId="12BAAC0B" w14:textId="6B1920F5" w:rsidR="00E356A3" w:rsidRPr="00B639B1" w:rsidRDefault="00E356A3" w:rsidP="00A36B1B">
      <w:pPr>
        <w:pStyle w:val="ListParagraph"/>
        <w:numPr>
          <w:ilvl w:val="0"/>
          <w:numId w:val="5"/>
        </w:numPr>
        <w:spacing w:line="360" w:lineRule="auto"/>
        <w:rPr>
          <w:rFonts w:ascii="Century" w:hAnsi="Century" w:cs="Arial"/>
          <w:sz w:val="24"/>
          <w:szCs w:val="24"/>
        </w:rPr>
      </w:pPr>
      <w:r w:rsidRPr="00B639B1">
        <w:rPr>
          <w:rFonts w:ascii="Century" w:hAnsi="Century" w:cs="Arial"/>
          <w:b/>
          <w:bCs/>
          <w:sz w:val="24"/>
          <w:szCs w:val="24"/>
        </w:rPr>
        <w:t>Measurable:</w:t>
      </w:r>
      <w:r w:rsidR="00AB027D" w:rsidRPr="00B639B1">
        <w:rPr>
          <w:rFonts w:ascii="Century" w:hAnsi="Century" w:cs="Arial"/>
          <w:b/>
          <w:bCs/>
          <w:sz w:val="24"/>
          <w:szCs w:val="24"/>
        </w:rPr>
        <w:t xml:space="preserve"> </w:t>
      </w:r>
      <w:r w:rsidR="00AB027D" w:rsidRPr="00B639B1">
        <w:rPr>
          <w:rFonts w:ascii="Century" w:hAnsi="Century" w:cs="Arial"/>
          <w:sz w:val="24"/>
          <w:szCs w:val="24"/>
        </w:rPr>
        <w:t>Use metrics – dates, numbers, amount, price, currency, be able to measure the success.</w:t>
      </w:r>
    </w:p>
    <w:p w14:paraId="6EA9B81A" w14:textId="3B90604C" w:rsidR="00E356A3" w:rsidRPr="00B639B1" w:rsidRDefault="00E356A3" w:rsidP="00A36B1B">
      <w:pPr>
        <w:pStyle w:val="ListParagraph"/>
        <w:numPr>
          <w:ilvl w:val="0"/>
          <w:numId w:val="5"/>
        </w:numPr>
        <w:spacing w:line="360" w:lineRule="auto"/>
        <w:rPr>
          <w:rFonts w:ascii="Century" w:hAnsi="Century" w:cs="Arial"/>
          <w:b/>
          <w:bCs/>
          <w:sz w:val="24"/>
          <w:szCs w:val="24"/>
        </w:rPr>
      </w:pPr>
      <w:r w:rsidRPr="00B639B1">
        <w:rPr>
          <w:rFonts w:ascii="Century" w:hAnsi="Century" w:cs="Arial"/>
          <w:b/>
          <w:bCs/>
          <w:sz w:val="24"/>
          <w:szCs w:val="24"/>
        </w:rPr>
        <w:t>Ac</w:t>
      </w:r>
      <w:r w:rsidR="009B36F6" w:rsidRPr="00B639B1">
        <w:rPr>
          <w:rFonts w:ascii="Century" w:hAnsi="Century" w:cs="Arial"/>
          <w:b/>
          <w:bCs/>
          <w:sz w:val="24"/>
          <w:szCs w:val="24"/>
        </w:rPr>
        <w:t>tionable</w:t>
      </w:r>
      <w:r w:rsidRPr="00B639B1">
        <w:rPr>
          <w:rFonts w:ascii="Century" w:hAnsi="Century" w:cs="Arial"/>
          <w:b/>
          <w:bCs/>
          <w:sz w:val="24"/>
          <w:szCs w:val="24"/>
        </w:rPr>
        <w:t>:</w:t>
      </w:r>
      <w:r w:rsidR="00AB027D" w:rsidRPr="00B639B1">
        <w:rPr>
          <w:rFonts w:ascii="Century" w:hAnsi="Century" w:cs="Arial"/>
          <w:b/>
          <w:bCs/>
          <w:sz w:val="24"/>
          <w:szCs w:val="24"/>
        </w:rPr>
        <w:t xml:space="preserve"> </w:t>
      </w:r>
      <w:r w:rsidR="00AB027D" w:rsidRPr="00B639B1">
        <w:rPr>
          <w:rFonts w:ascii="Century" w:hAnsi="Century" w:cs="Arial"/>
          <w:sz w:val="24"/>
          <w:szCs w:val="24"/>
        </w:rPr>
        <w:t>Is the goal able to bring changes and action into business? Will the business benefit from the goal?</w:t>
      </w:r>
    </w:p>
    <w:p w14:paraId="6CFCC3DE" w14:textId="206A399D" w:rsidR="00E356A3" w:rsidRPr="00B639B1" w:rsidRDefault="00E356A3" w:rsidP="00A36B1B">
      <w:pPr>
        <w:pStyle w:val="ListParagraph"/>
        <w:numPr>
          <w:ilvl w:val="0"/>
          <w:numId w:val="5"/>
        </w:numPr>
        <w:spacing w:line="360" w:lineRule="auto"/>
        <w:rPr>
          <w:rFonts w:ascii="Century" w:hAnsi="Century" w:cs="Arial"/>
          <w:b/>
          <w:bCs/>
          <w:sz w:val="24"/>
          <w:szCs w:val="24"/>
        </w:rPr>
      </w:pPr>
      <w:r w:rsidRPr="00B639B1">
        <w:rPr>
          <w:rFonts w:ascii="Century" w:hAnsi="Century" w:cs="Arial"/>
          <w:b/>
          <w:bCs/>
          <w:sz w:val="24"/>
          <w:szCs w:val="24"/>
        </w:rPr>
        <w:t>Realistic:</w:t>
      </w:r>
      <w:r w:rsidR="00AB027D" w:rsidRPr="00B639B1">
        <w:rPr>
          <w:rFonts w:ascii="Century" w:hAnsi="Century" w:cs="Arial"/>
          <w:b/>
          <w:bCs/>
          <w:sz w:val="24"/>
          <w:szCs w:val="24"/>
        </w:rPr>
        <w:t xml:space="preserve"> </w:t>
      </w:r>
      <w:r w:rsidR="00AB027D" w:rsidRPr="00B639B1">
        <w:rPr>
          <w:rFonts w:ascii="Century" w:hAnsi="Century" w:cs="Arial"/>
          <w:sz w:val="24"/>
          <w:szCs w:val="24"/>
        </w:rPr>
        <w:t>Be honest and realistic about achi</w:t>
      </w:r>
      <w:r w:rsidR="00E25276" w:rsidRPr="00B639B1">
        <w:rPr>
          <w:rFonts w:ascii="Century" w:hAnsi="Century" w:cs="Arial"/>
          <w:sz w:val="24"/>
          <w:szCs w:val="24"/>
        </w:rPr>
        <w:t>e</w:t>
      </w:r>
      <w:r w:rsidR="00AB027D" w:rsidRPr="00B639B1">
        <w:rPr>
          <w:rFonts w:ascii="Century" w:hAnsi="Century" w:cs="Arial"/>
          <w:sz w:val="24"/>
          <w:szCs w:val="24"/>
        </w:rPr>
        <w:t xml:space="preserve">ving the goal, is it something </w:t>
      </w:r>
      <w:r w:rsidR="00E25276" w:rsidRPr="00B639B1">
        <w:rPr>
          <w:rFonts w:ascii="Century" w:hAnsi="Century" w:cs="Arial"/>
          <w:sz w:val="24"/>
          <w:szCs w:val="24"/>
        </w:rPr>
        <w:t>t</w:t>
      </w:r>
      <w:r w:rsidR="00AB027D" w:rsidRPr="00B639B1">
        <w:rPr>
          <w:rFonts w:ascii="Century" w:hAnsi="Century" w:cs="Arial"/>
          <w:sz w:val="24"/>
          <w:szCs w:val="24"/>
        </w:rPr>
        <w:t>hat can be really done?</w:t>
      </w:r>
    </w:p>
    <w:p w14:paraId="354A0CB2" w14:textId="04BCC439" w:rsidR="00E356A3" w:rsidRPr="00B639B1" w:rsidRDefault="00E356A3" w:rsidP="00A36B1B">
      <w:pPr>
        <w:pStyle w:val="ListParagraph"/>
        <w:numPr>
          <w:ilvl w:val="0"/>
          <w:numId w:val="5"/>
        </w:numPr>
        <w:spacing w:line="360" w:lineRule="auto"/>
        <w:rPr>
          <w:rFonts w:ascii="Century" w:hAnsi="Century" w:cs="Arial"/>
          <w:b/>
          <w:bCs/>
          <w:sz w:val="24"/>
          <w:szCs w:val="24"/>
        </w:rPr>
      </w:pPr>
      <w:r w:rsidRPr="00B639B1">
        <w:rPr>
          <w:rFonts w:ascii="Century" w:hAnsi="Century" w:cs="Arial"/>
          <w:b/>
          <w:bCs/>
          <w:sz w:val="24"/>
          <w:szCs w:val="24"/>
        </w:rPr>
        <w:t>Time-bound:</w:t>
      </w:r>
      <w:r w:rsidR="00AB027D" w:rsidRPr="00B639B1">
        <w:rPr>
          <w:rFonts w:ascii="Century" w:hAnsi="Century" w:cs="Arial"/>
          <w:b/>
          <w:bCs/>
          <w:sz w:val="24"/>
          <w:szCs w:val="24"/>
        </w:rPr>
        <w:t xml:space="preserve"> </w:t>
      </w:r>
      <w:r w:rsidR="00AB027D" w:rsidRPr="00B639B1">
        <w:rPr>
          <w:rFonts w:ascii="Century" w:hAnsi="Century" w:cs="Arial"/>
          <w:sz w:val="24"/>
          <w:szCs w:val="24"/>
        </w:rPr>
        <w:t xml:space="preserve">Be specific on </w:t>
      </w:r>
      <w:r w:rsidR="00E25276" w:rsidRPr="00B639B1">
        <w:rPr>
          <w:rFonts w:ascii="Century" w:hAnsi="Century" w:cs="Arial"/>
          <w:sz w:val="24"/>
          <w:szCs w:val="24"/>
        </w:rPr>
        <w:t xml:space="preserve">a </w:t>
      </w:r>
      <w:r w:rsidR="00AB027D" w:rsidRPr="00B639B1">
        <w:rPr>
          <w:rFonts w:ascii="Century" w:hAnsi="Century" w:cs="Arial"/>
          <w:sz w:val="24"/>
          <w:szCs w:val="24"/>
        </w:rPr>
        <w:t xml:space="preserve">date, time, </w:t>
      </w:r>
      <w:r w:rsidR="00E25276" w:rsidRPr="00B639B1">
        <w:rPr>
          <w:rFonts w:ascii="Century" w:hAnsi="Century" w:cs="Arial"/>
          <w:sz w:val="24"/>
          <w:szCs w:val="24"/>
        </w:rPr>
        <w:t xml:space="preserve">and </w:t>
      </w:r>
      <w:r w:rsidR="00AB027D" w:rsidRPr="00B639B1">
        <w:rPr>
          <w:rFonts w:ascii="Century" w:hAnsi="Century" w:cs="Arial"/>
          <w:sz w:val="24"/>
          <w:szCs w:val="24"/>
        </w:rPr>
        <w:t xml:space="preserve">period, will any review be possible in time? Set up a deadline </w:t>
      </w:r>
      <w:r w:rsidR="00E25276" w:rsidRPr="00B639B1">
        <w:rPr>
          <w:rFonts w:ascii="Century" w:hAnsi="Century" w:cs="Arial"/>
          <w:sz w:val="24"/>
          <w:szCs w:val="24"/>
        </w:rPr>
        <w:t>for</w:t>
      </w:r>
      <w:r w:rsidR="00AB027D" w:rsidRPr="00B639B1">
        <w:rPr>
          <w:rFonts w:ascii="Century" w:hAnsi="Century" w:cs="Arial"/>
          <w:sz w:val="24"/>
          <w:szCs w:val="24"/>
        </w:rPr>
        <w:t xml:space="preserve"> the project, goal or objective.</w:t>
      </w:r>
    </w:p>
    <w:p w14:paraId="5D05BD57" w14:textId="12506433" w:rsidR="00E356A3" w:rsidRPr="00B639B1" w:rsidRDefault="00E356A3" w:rsidP="00F925A2">
      <w:pPr>
        <w:spacing w:line="480" w:lineRule="auto"/>
        <w:ind w:left="360"/>
        <w:rPr>
          <w:rFonts w:ascii="Century" w:hAnsi="Century" w:cs="Arial"/>
          <w:sz w:val="24"/>
          <w:szCs w:val="24"/>
        </w:rPr>
      </w:pPr>
    </w:p>
    <w:p w14:paraId="2F88D1C6" w14:textId="6337715D" w:rsidR="00FD75E4" w:rsidRPr="00B639B1" w:rsidRDefault="00FD75E4" w:rsidP="00FD75E4">
      <w:pPr>
        <w:spacing w:line="480" w:lineRule="auto"/>
        <w:ind w:left="360"/>
        <w:rPr>
          <w:rFonts w:ascii="Century" w:hAnsi="Century" w:cs="Arial"/>
          <w:sz w:val="24"/>
          <w:szCs w:val="24"/>
        </w:rPr>
      </w:pPr>
      <w:r w:rsidRPr="00B639B1">
        <w:rPr>
          <w:rFonts w:ascii="Century" w:hAnsi="Century" w:cs="Arial"/>
          <w:sz w:val="24"/>
          <w:szCs w:val="24"/>
        </w:rPr>
        <w:t xml:space="preserve">          The SMART goals can be very helpful and effective when identifying the possible areas of improvement with the marketing strategy, </w:t>
      </w:r>
      <w:r w:rsidR="00E25276" w:rsidRPr="00B639B1">
        <w:rPr>
          <w:rFonts w:ascii="Century" w:hAnsi="Century" w:cs="Arial"/>
          <w:sz w:val="24"/>
          <w:szCs w:val="24"/>
        </w:rPr>
        <w:t xml:space="preserve">and </w:t>
      </w:r>
      <w:r w:rsidRPr="00B639B1">
        <w:rPr>
          <w:rFonts w:ascii="Century" w:hAnsi="Century" w:cs="Arial"/>
          <w:sz w:val="24"/>
          <w:szCs w:val="24"/>
        </w:rPr>
        <w:t xml:space="preserve">customer relationships and when the organisation struggle to prioritise tasks in practice. To be able to apply any changes the organisation have to set up their objectives and goals to be able to target the areas of improvement within </w:t>
      </w:r>
      <w:r w:rsidR="00E25276" w:rsidRPr="00B639B1">
        <w:rPr>
          <w:rFonts w:ascii="Century" w:hAnsi="Century" w:cs="Arial"/>
          <w:sz w:val="24"/>
          <w:szCs w:val="24"/>
        </w:rPr>
        <w:t>its</w:t>
      </w:r>
      <w:r w:rsidRPr="00B639B1">
        <w:rPr>
          <w:rFonts w:ascii="Century" w:hAnsi="Century" w:cs="Arial"/>
          <w:sz w:val="24"/>
          <w:szCs w:val="24"/>
        </w:rPr>
        <w:t xml:space="preserve"> marketing strategy.</w:t>
      </w:r>
    </w:p>
    <w:p w14:paraId="7DD541F3" w14:textId="77777777" w:rsidR="00201D04" w:rsidRPr="00B639B1" w:rsidRDefault="00201D04" w:rsidP="0037115B">
      <w:pPr>
        <w:spacing w:line="480" w:lineRule="auto"/>
        <w:rPr>
          <w:rFonts w:ascii="Century" w:hAnsi="Century" w:cs="Arial"/>
          <w:sz w:val="24"/>
          <w:szCs w:val="24"/>
        </w:rPr>
      </w:pPr>
    </w:p>
    <w:p w14:paraId="500218D4" w14:textId="12903E05" w:rsidR="0002162C" w:rsidRPr="00B639B1" w:rsidRDefault="00E72FC6" w:rsidP="00FD75E4">
      <w:pPr>
        <w:spacing w:line="480" w:lineRule="auto"/>
        <w:ind w:left="360"/>
        <w:rPr>
          <w:rFonts w:ascii="Century" w:hAnsi="Century" w:cs="Arial"/>
          <w:sz w:val="24"/>
          <w:szCs w:val="24"/>
        </w:rPr>
      </w:pPr>
      <w:r w:rsidRPr="00B639B1">
        <w:rPr>
          <w:rFonts w:ascii="Century" w:hAnsi="Century" w:cs="Arial"/>
          <w:sz w:val="24"/>
          <w:szCs w:val="24"/>
        </w:rPr>
        <w:t xml:space="preserve">          </w:t>
      </w:r>
      <w:r w:rsidR="00A00BC0" w:rsidRPr="00B639B1">
        <w:rPr>
          <w:rFonts w:ascii="Century" w:hAnsi="Century" w:cs="Arial"/>
          <w:sz w:val="24"/>
          <w:szCs w:val="24"/>
        </w:rPr>
        <w:t>There have been identified impacting f</w:t>
      </w:r>
      <w:r w:rsidR="0002162C" w:rsidRPr="00B639B1">
        <w:rPr>
          <w:rFonts w:ascii="Century" w:hAnsi="Century" w:cs="Arial"/>
          <w:sz w:val="24"/>
          <w:szCs w:val="24"/>
        </w:rPr>
        <w:t xml:space="preserve">actors </w:t>
      </w:r>
      <w:r w:rsidR="00A00BC0" w:rsidRPr="00B639B1">
        <w:rPr>
          <w:rFonts w:ascii="Century" w:hAnsi="Century" w:cs="Arial"/>
          <w:sz w:val="24"/>
          <w:szCs w:val="24"/>
        </w:rPr>
        <w:t xml:space="preserve">affecting the marketing environment </w:t>
      </w:r>
      <w:r w:rsidR="0002162C" w:rsidRPr="00B639B1">
        <w:rPr>
          <w:rFonts w:ascii="Century" w:hAnsi="Century" w:cs="Arial"/>
          <w:sz w:val="24"/>
          <w:szCs w:val="24"/>
        </w:rPr>
        <w:t>and trends</w:t>
      </w:r>
      <w:r w:rsidR="00620A39" w:rsidRPr="00B639B1">
        <w:rPr>
          <w:rFonts w:ascii="Century" w:hAnsi="Century" w:cs="Arial"/>
          <w:sz w:val="24"/>
          <w:szCs w:val="24"/>
        </w:rPr>
        <w:t xml:space="preserve"> (Kotler and Armstrong, 2003)</w:t>
      </w:r>
      <w:r w:rsidR="00A00BC0" w:rsidRPr="00B639B1">
        <w:rPr>
          <w:rFonts w:ascii="Century" w:hAnsi="Century" w:cs="Arial"/>
          <w:sz w:val="24"/>
          <w:szCs w:val="24"/>
        </w:rPr>
        <w:t>. These factors and trends</w:t>
      </w:r>
      <w:r w:rsidR="0002162C" w:rsidRPr="00B639B1">
        <w:rPr>
          <w:rFonts w:ascii="Century" w:hAnsi="Century" w:cs="Arial"/>
          <w:sz w:val="24"/>
          <w:szCs w:val="24"/>
        </w:rPr>
        <w:t xml:space="preserve"> influenc</w:t>
      </w:r>
      <w:r w:rsidR="00E25276" w:rsidRPr="00B639B1">
        <w:rPr>
          <w:rFonts w:ascii="Century" w:hAnsi="Century" w:cs="Arial"/>
          <w:sz w:val="24"/>
          <w:szCs w:val="24"/>
        </w:rPr>
        <w:t>e</w:t>
      </w:r>
      <w:r w:rsidR="0002162C" w:rsidRPr="00B639B1">
        <w:rPr>
          <w:rFonts w:ascii="Century" w:hAnsi="Century" w:cs="Arial"/>
          <w:sz w:val="24"/>
          <w:szCs w:val="24"/>
        </w:rPr>
        <w:t xml:space="preserve"> the macro environment (PESTLE) and h</w:t>
      </w:r>
      <w:r w:rsidR="00A00BC0" w:rsidRPr="00B639B1">
        <w:rPr>
          <w:rFonts w:ascii="Century" w:hAnsi="Century" w:cs="Arial"/>
          <w:sz w:val="24"/>
          <w:szCs w:val="24"/>
        </w:rPr>
        <w:t xml:space="preserve">ave </w:t>
      </w:r>
      <w:r w:rsidR="00E25276" w:rsidRPr="00B639B1">
        <w:rPr>
          <w:rFonts w:ascii="Century" w:hAnsi="Century" w:cs="Arial"/>
          <w:sz w:val="24"/>
          <w:szCs w:val="24"/>
        </w:rPr>
        <w:t xml:space="preserve">an </w:t>
      </w:r>
      <w:r w:rsidR="00A00BC0" w:rsidRPr="00B639B1">
        <w:rPr>
          <w:rFonts w:ascii="Century" w:hAnsi="Century" w:cs="Arial"/>
          <w:sz w:val="24"/>
          <w:szCs w:val="24"/>
        </w:rPr>
        <w:t>impact on</w:t>
      </w:r>
      <w:r w:rsidR="0002162C" w:rsidRPr="00B639B1">
        <w:rPr>
          <w:rFonts w:ascii="Century" w:hAnsi="Century" w:cs="Arial"/>
          <w:sz w:val="24"/>
          <w:szCs w:val="24"/>
        </w:rPr>
        <w:t xml:space="preserve"> marketing decisions within organisations</w:t>
      </w:r>
      <w:r w:rsidR="008A6278" w:rsidRPr="00B639B1">
        <w:rPr>
          <w:rFonts w:ascii="Century" w:hAnsi="Century" w:cs="Arial"/>
          <w:sz w:val="24"/>
          <w:szCs w:val="24"/>
        </w:rPr>
        <w:t xml:space="preserve"> (Solomon et al., 2019)</w:t>
      </w:r>
      <w:r w:rsidR="00A00BC0" w:rsidRPr="00B639B1">
        <w:rPr>
          <w:rFonts w:ascii="Century" w:hAnsi="Century" w:cs="Arial"/>
          <w:sz w:val="24"/>
          <w:szCs w:val="24"/>
        </w:rPr>
        <w:t xml:space="preserve">. The marketing environment </w:t>
      </w:r>
      <w:r w:rsidR="00284684" w:rsidRPr="00B639B1">
        <w:rPr>
          <w:rFonts w:ascii="Century" w:hAnsi="Century" w:cs="Arial"/>
          <w:sz w:val="24"/>
          <w:szCs w:val="24"/>
        </w:rPr>
        <w:t xml:space="preserve">PESTLE </w:t>
      </w:r>
      <w:r w:rsidR="00A00BC0" w:rsidRPr="00B639B1">
        <w:rPr>
          <w:rFonts w:ascii="Century" w:hAnsi="Century" w:cs="Arial"/>
          <w:sz w:val="24"/>
          <w:szCs w:val="24"/>
        </w:rPr>
        <w:t xml:space="preserve">is </w:t>
      </w:r>
      <w:r w:rsidR="00E25276" w:rsidRPr="00B639B1">
        <w:rPr>
          <w:rFonts w:ascii="Century" w:hAnsi="Century" w:cs="Arial"/>
          <w:sz w:val="24"/>
          <w:szCs w:val="24"/>
        </w:rPr>
        <w:t xml:space="preserve">a </w:t>
      </w:r>
      <w:r w:rsidR="00A00BC0" w:rsidRPr="00B639B1">
        <w:rPr>
          <w:rFonts w:ascii="Century" w:hAnsi="Century" w:cs="Arial"/>
          <w:sz w:val="24"/>
          <w:szCs w:val="24"/>
        </w:rPr>
        <w:t>tool for organisations to gain a macro</w:t>
      </w:r>
      <w:r w:rsidR="00E46B33" w:rsidRPr="00B639B1">
        <w:rPr>
          <w:rFonts w:ascii="Century" w:hAnsi="Century" w:cs="Arial"/>
          <w:sz w:val="24"/>
          <w:szCs w:val="24"/>
        </w:rPr>
        <w:t xml:space="preserve"> </w:t>
      </w:r>
      <w:r w:rsidR="00E46B33" w:rsidRPr="00B639B1">
        <w:rPr>
          <w:rFonts w:ascii="Century" w:hAnsi="Century" w:cs="Arial"/>
          <w:sz w:val="24"/>
          <w:szCs w:val="24"/>
        </w:rPr>
        <w:lastRenderedPageBreak/>
        <w:t>(means external)</w:t>
      </w:r>
      <w:r w:rsidR="00A00BC0" w:rsidRPr="00B639B1">
        <w:rPr>
          <w:rFonts w:ascii="Century" w:hAnsi="Century" w:cs="Arial"/>
          <w:sz w:val="24"/>
          <w:szCs w:val="24"/>
        </w:rPr>
        <w:t xml:space="preserve"> picture of </w:t>
      </w:r>
      <w:r w:rsidR="00E25276" w:rsidRPr="00B639B1">
        <w:rPr>
          <w:rFonts w:ascii="Century" w:hAnsi="Century" w:cs="Arial"/>
          <w:sz w:val="24"/>
          <w:szCs w:val="24"/>
        </w:rPr>
        <w:t xml:space="preserve">the </w:t>
      </w:r>
      <w:r w:rsidR="00A00BC0" w:rsidRPr="00B639B1">
        <w:rPr>
          <w:rFonts w:ascii="Century" w:hAnsi="Century" w:cs="Arial"/>
          <w:sz w:val="24"/>
          <w:szCs w:val="24"/>
        </w:rPr>
        <w:t xml:space="preserve">industry environment. </w:t>
      </w:r>
      <w:r w:rsidR="00284684" w:rsidRPr="00B639B1">
        <w:rPr>
          <w:rFonts w:ascii="Century" w:hAnsi="Century" w:cs="Arial"/>
          <w:sz w:val="24"/>
          <w:szCs w:val="24"/>
        </w:rPr>
        <w:t>PESTLE</w:t>
      </w:r>
      <w:r w:rsidR="00A00BC0" w:rsidRPr="00B639B1">
        <w:rPr>
          <w:rFonts w:ascii="Century" w:hAnsi="Century" w:cs="Arial"/>
          <w:sz w:val="24"/>
          <w:szCs w:val="24"/>
        </w:rPr>
        <w:t xml:space="preserve"> stands for Political, Economic, Social, Technological, Env</w:t>
      </w:r>
      <w:r w:rsidR="00E25276" w:rsidRPr="00B639B1">
        <w:rPr>
          <w:rFonts w:ascii="Century" w:hAnsi="Century" w:cs="Arial"/>
          <w:sz w:val="24"/>
          <w:szCs w:val="24"/>
        </w:rPr>
        <w:t>i</w:t>
      </w:r>
      <w:r w:rsidR="00A00BC0" w:rsidRPr="00B639B1">
        <w:rPr>
          <w:rFonts w:ascii="Century" w:hAnsi="Century" w:cs="Arial"/>
          <w:sz w:val="24"/>
          <w:szCs w:val="24"/>
        </w:rPr>
        <w:t>ronmental and Legal factors affecting bu</w:t>
      </w:r>
      <w:r w:rsidR="00E25276" w:rsidRPr="00B639B1">
        <w:rPr>
          <w:rFonts w:ascii="Century" w:hAnsi="Century" w:cs="Arial"/>
          <w:sz w:val="24"/>
          <w:szCs w:val="24"/>
        </w:rPr>
        <w:t>si</w:t>
      </w:r>
      <w:r w:rsidR="00A00BC0" w:rsidRPr="00B639B1">
        <w:rPr>
          <w:rFonts w:ascii="Century" w:hAnsi="Century" w:cs="Arial"/>
          <w:sz w:val="24"/>
          <w:szCs w:val="24"/>
        </w:rPr>
        <w:t>nesses, marketing and marketing strategies in practice</w:t>
      </w:r>
      <w:r w:rsidR="00E2378F" w:rsidRPr="00B639B1">
        <w:rPr>
          <w:rFonts w:ascii="Century" w:hAnsi="Century" w:cs="Arial"/>
          <w:sz w:val="24"/>
          <w:szCs w:val="24"/>
        </w:rPr>
        <w:t xml:space="preserve"> (Piercy, 2015)</w:t>
      </w:r>
      <w:r w:rsidR="00A00BC0" w:rsidRPr="00B639B1">
        <w:rPr>
          <w:rFonts w:ascii="Century" w:hAnsi="Century" w:cs="Arial"/>
          <w:sz w:val="24"/>
          <w:szCs w:val="24"/>
        </w:rPr>
        <w:t>. These macro</w:t>
      </w:r>
      <w:r w:rsidR="00E46B33" w:rsidRPr="00B639B1">
        <w:rPr>
          <w:rFonts w:ascii="Century" w:hAnsi="Century" w:cs="Arial"/>
          <w:sz w:val="24"/>
          <w:szCs w:val="24"/>
        </w:rPr>
        <w:t>-</w:t>
      </w:r>
      <w:r w:rsidR="00A00BC0" w:rsidRPr="00B639B1">
        <w:rPr>
          <w:rFonts w:ascii="Century" w:hAnsi="Century" w:cs="Arial"/>
          <w:sz w:val="24"/>
          <w:szCs w:val="24"/>
        </w:rPr>
        <w:t>environ</w:t>
      </w:r>
      <w:r w:rsidR="00E46B33" w:rsidRPr="00B639B1">
        <w:rPr>
          <w:rFonts w:ascii="Century" w:hAnsi="Century" w:cs="Arial"/>
          <w:sz w:val="24"/>
          <w:szCs w:val="24"/>
        </w:rPr>
        <w:t>mental</w:t>
      </w:r>
      <w:r w:rsidR="00A00BC0" w:rsidRPr="00B639B1">
        <w:rPr>
          <w:rFonts w:ascii="Century" w:hAnsi="Century" w:cs="Arial"/>
          <w:sz w:val="24"/>
          <w:szCs w:val="24"/>
        </w:rPr>
        <w:t xml:space="preserve"> factors affect every business and they can high or lower the need and demand </w:t>
      </w:r>
      <w:r w:rsidR="00E25276" w:rsidRPr="00B639B1">
        <w:rPr>
          <w:rFonts w:ascii="Century" w:hAnsi="Century" w:cs="Arial"/>
          <w:sz w:val="24"/>
          <w:szCs w:val="24"/>
        </w:rPr>
        <w:t>for</w:t>
      </w:r>
      <w:r w:rsidR="00A00BC0" w:rsidRPr="00B639B1">
        <w:rPr>
          <w:rFonts w:ascii="Century" w:hAnsi="Century" w:cs="Arial"/>
          <w:sz w:val="24"/>
          <w:szCs w:val="24"/>
        </w:rPr>
        <w:t xml:space="preserve"> product on market. T</w:t>
      </w:r>
      <w:r w:rsidR="00231AE1">
        <w:rPr>
          <w:rFonts w:ascii="Century" w:hAnsi="Century" w:cs="Arial"/>
          <w:sz w:val="24"/>
          <w:szCs w:val="24"/>
        </w:rPr>
        <w:t>hese factors can also affect</w:t>
      </w:r>
      <w:r w:rsidR="00A00BC0" w:rsidRPr="00B639B1">
        <w:rPr>
          <w:rFonts w:ascii="Century" w:hAnsi="Century" w:cs="Arial"/>
          <w:sz w:val="24"/>
          <w:szCs w:val="24"/>
        </w:rPr>
        <w:t xml:space="preserve"> price of raw product</w:t>
      </w:r>
      <w:r w:rsidR="00E25276" w:rsidRPr="00B639B1">
        <w:rPr>
          <w:rFonts w:ascii="Century" w:hAnsi="Century" w:cs="Arial"/>
          <w:sz w:val="24"/>
          <w:szCs w:val="24"/>
        </w:rPr>
        <w:t>s</w:t>
      </w:r>
      <w:r w:rsidR="00A00BC0" w:rsidRPr="00B639B1">
        <w:rPr>
          <w:rFonts w:ascii="Century" w:hAnsi="Century" w:cs="Arial"/>
          <w:sz w:val="24"/>
          <w:szCs w:val="24"/>
        </w:rPr>
        <w:t xml:space="preserve"> and the final market price. </w:t>
      </w:r>
      <w:r w:rsidR="00F62B96" w:rsidRPr="00B639B1">
        <w:rPr>
          <w:rFonts w:ascii="Century" w:hAnsi="Century" w:cs="Arial"/>
          <w:sz w:val="24"/>
          <w:szCs w:val="24"/>
        </w:rPr>
        <w:t xml:space="preserve">The </w:t>
      </w:r>
      <w:r w:rsidR="00284684" w:rsidRPr="00B639B1">
        <w:rPr>
          <w:rFonts w:ascii="Century" w:hAnsi="Century" w:cs="Arial"/>
          <w:sz w:val="24"/>
          <w:szCs w:val="24"/>
        </w:rPr>
        <w:t>PESTLE</w:t>
      </w:r>
      <w:r w:rsidR="00F62B96" w:rsidRPr="00B639B1">
        <w:rPr>
          <w:rFonts w:ascii="Century" w:hAnsi="Century" w:cs="Arial"/>
          <w:sz w:val="24"/>
          <w:szCs w:val="24"/>
        </w:rPr>
        <w:t xml:space="preserve"> analysis can affect the macro-environment of marketing strategy within organisations, especially, </w:t>
      </w:r>
      <w:r w:rsidR="00E25276" w:rsidRPr="00B639B1">
        <w:rPr>
          <w:rFonts w:ascii="Century" w:hAnsi="Century" w:cs="Arial"/>
          <w:sz w:val="24"/>
          <w:szCs w:val="24"/>
        </w:rPr>
        <w:t xml:space="preserve">since </w:t>
      </w:r>
      <w:r w:rsidR="00F62B96" w:rsidRPr="00B639B1">
        <w:rPr>
          <w:rFonts w:ascii="Century" w:hAnsi="Century" w:cs="Arial"/>
          <w:sz w:val="24"/>
          <w:szCs w:val="24"/>
        </w:rPr>
        <w:t>the political, economic and socio-cultural factors play a significant role in the macro-environment</w:t>
      </w:r>
      <w:r w:rsidR="00620A39" w:rsidRPr="00B639B1">
        <w:rPr>
          <w:rFonts w:ascii="Century" w:hAnsi="Century" w:cs="Arial"/>
          <w:sz w:val="24"/>
          <w:szCs w:val="24"/>
        </w:rPr>
        <w:t xml:space="preserve"> (Kotler and Armstrong, 2003</w:t>
      </w:r>
      <w:r w:rsidR="00E2378F" w:rsidRPr="00B639B1">
        <w:rPr>
          <w:rFonts w:ascii="Century" w:hAnsi="Century" w:cs="Arial"/>
          <w:sz w:val="24"/>
          <w:szCs w:val="24"/>
        </w:rPr>
        <w:t>;  Piercy, 2015</w:t>
      </w:r>
      <w:r w:rsidR="00620A39" w:rsidRPr="00B639B1">
        <w:rPr>
          <w:rFonts w:ascii="Century" w:hAnsi="Century" w:cs="Arial"/>
          <w:sz w:val="24"/>
          <w:szCs w:val="24"/>
        </w:rPr>
        <w:t>)</w:t>
      </w:r>
      <w:r w:rsidR="00F62B96" w:rsidRPr="00B639B1">
        <w:rPr>
          <w:rFonts w:ascii="Century" w:hAnsi="Century" w:cs="Arial"/>
          <w:sz w:val="24"/>
          <w:szCs w:val="24"/>
        </w:rPr>
        <w:t xml:space="preserve">. </w:t>
      </w:r>
    </w:p>
    <w:p w14:paraId="1BEC7A06" w14:textId="22921AA4" w:rsidR="00F62B96" w:rsidRPr="00B639B1" w:rsidRDefault="00F62B96" w:rsidP="00FD75E4">
      <w:pPr>
        <w:spacing w:line="480" w:lineRule="auto"/>
        <w:ind w:left="360"/>
        <w:rPr>
          <w:rFonts w:ascii="Century" w:hAnsi="Century" w:cs="Arial"/>
          <w:sz w:val="24"/>
          <w:szCs w:val="24"/>
        </w:rPr>
      </w:pPr>
    </w:p>
    <w:p w14:paraId="5A14CFD5" w14:textId="6B75F871" w:rsidR="0037115B" w:rsidRPr="00B639B1" w:rsidRDefault="0037115B" w:rsidP="00FD75E4">
      <w:pPr>
        <w:spacing w:line="480" w:lineRule="auto"/>
        <w:ind w:left="360"/>
        <w:rPr>
          <w:rFonts w:ascii="Century" w:hAnsi="Century" w:cs="Arial"/>
          <w:sz w:val="24"/>
          <w:szCs w:val="24"/>
        </w:rPr>
      </w:pPr>
    </w:p>
    <w:p w14:paraId="27C8EDA1" w14:textId="77777777" w:rsidR="0037115B" w:rsidRPr="00B639B1" w:rsidRDefault="0037115B" w:rsidP="00FD75E4">
      <w:pPr>
        <w:spacing w:line="480" w:lineRule="auto"/>
        <w:ind w:left="360"/>
        <w:rPr>
          <w:rFonts w:ascii="Century" w:hAnsi="Century" w:cs="Arial"/>
          <w:sz w:val="24"/>
          <w:szCs w:val="24"/>
        </w:rPr>
      </w:pPr>
    </w:p>
    <w:p w14:paraId="34E59C5E" w14:textId="371AD590" w:rsidR="00F62B96" w:rsidRPr="00B639B1" w:rsidRDefault="00E72FC6" w:rsidP="00F62B96">
      <w:pPr>
        <w:spacing w:line="480" w:lineRule="auto"/>
        <w:ind w:left="360"/>
        <w:rPr>
          <w:rFonts w:ascii="Century" w:hAnsi="Century" w:cs="Arial"/>
          <w:sz w:val="24"/>
          <w:szCs w:val="24"/>
        </w:rPr>
      </w:pPr>
      <w:r w:rsidRPr="00B639B1">
        <w:rPr>
          <w:rFonts w:ascii="Century" w:hAnsi="Century" w:cs="Arial"/>
          <w:sz w:val="24"/>
          <w:szCs w:val="24"/>
        </w:rPr>
        <w:t xml:space="preserve">         </w:t>
      </w:r>
      <w:r w:rsidR="00F62B96" w:rsidRPr="00B639B1">
        <w:rPr>
          <w:rFonts w:ascii="Century" w:hAnsi="Century" w:cs="Arial"/>
          <w:sz w:val="24"/>
          <w:szCs w:val="24"/>
        </w:rPr>
        <w:t>The political factors consider government involvement and interventions in th</w:t>
      </w:r>
      <w:r w:rsidR="00231AE1">
        <w:rPr>
          <w:rFonts w:ascii="Century" w:hAnsi="Century" w:cs="Arial"/>
          <w:sz w:val="24"/>
          <w:szCs w:val="24"/>
        </w:rPr>
        <w:t>e local economy. This can be</w:t>
      </w:r>
      <w:r w:rsidR="00F62B96" w:rsidRPr="00B639B1">
        <w:rPr>
          <w:rFonts w:ascii="Century" w:hAnsi="Century" w:cs="Arial"/>
          <w:sz w:val="24"/>
          <w:szCs w:val="24"/>
        </w:rPr>
        <w:t xml:space="preserve"> level of new government policy and regu</w:t>
      </w:r>
      <w:r w:rsidR="00E25276" w:rsidRPr="00B639B1">
        <w:rPr>
          <w:rFonts w:ascii="Century" w:hAnsi="Century" w:cs="Arial"/>
          <w:sz w:val="24"/>
          <w:szCs w:val="24"/>
        </w:rPr>
        <w:t>la</w:t>
      </w:r>
      <w:r w:rsidR="00F62B96" w:rsidRPr="00B639B1">
        <w:rPr>
          <w:rFonts w:ascii="Century" w:hAnsi="Century" w:cs="Arial"/>
          <w:sz w:val="24"/>
          <w:szCs w:val="24"/>
        </w:rPr>
        <w:t xml:space="preserve">tions, political stability or overseas market affecting the trade and tax policy. Any organisation have to respond, adapt and accommodate all legislation and policy accordingly to their business. </w:t>
      </w:r>
      <w:r w:rsidR="00E25276" w:rsidRPr="00B639B1">
        <w:rPr>
          <w:rFonts w:ascii="Century" w:hAnsi="Century" w:cs="Arial"/>
          <w:sz w:val="24"/>
          <w:szCs w:val="24"/>
        </w:rPr>
        <w:t>E</w:t>
      </w:r>
      <w:r w:rsidR="00F62B96" w:rsidRPr="00B639B1">
        <w:rPr>
          <w:rFonts w:ascii="Century" w:hAnsi="Century" w:cs="Arial"/>
          <w:sz w:val="24"/>
          <w:szCs w:val="24"/>
        </w:rPr>
        <w:t>conomic factors</w:t>
      </w:r>
      <w:r w:rsidR="00674BC4" w:rsidRPr="00B639B1">
        <w:rPr>
          <w:rFonts w:ascii="Century" w:hAnsi="Century" w:cs="Arial"/>
          <w:sz w:val="24"/>
          <w:szCs w:val="24"/>
        </w:rPr>
        <w:t xml:space="preserve"> have a significant impact on organisation marketing and profit. The economic factors direct</w:t>
      </w:r>
      <w:r w:rsidR="00E25276" w:rsidRPr="00B639B1">
        <w:rPr>
          <w:rFonts w:ascii="Century" w:hAnsi="Century" w:cs="Arial"/>
          <w:sz w:val="24"/>
          <w:szCs w:val="24"/>
        </w:rPr>
        <w:t>ly</w:t>
      </w:r>
      <w:r w:rsidR="00674BC4" w:rsidRPr="00B639B1">
        <w:rPr>
          <w:rFonts w:ascii="Century" w:hAnsi="Century" w:cs="Arial"/>
          <w:sz w:val="24"/>
          <w:szCs w:val="24"/>
        </w:rPr>
        <w:t xml:space="preserve"> affect economic growth, interest growth, inflation and revenues</w:t>
      </w:r>
      <w:r w:rsidR="00521AB3" w:rsidRPr="00B639B1">
        <w:rPr>
          <w:rFonts w:ascii="Century" w:hAnsi="Century" w:cs="Arial"/>
          <w:sz w:val="24"/>
          <w:szCs w:val="24"/>
        </w:rPr>
        <w:t xml:space="preserve"> (Kotler, Jain and Maesincee, 2002)</w:t>
      </w:r>
      <w:r w:rsidR="00674BC4" w:rsidRPr="00B639B1">
        <w:rPr>
          <w:rFonts w:ascii="Century" w:hAnsi="Century" w:cs="Arial"/>
          <w:sz w:val="24"/>
          <w:szCs w:val="24"/>
        </w:rPr>
        <w:t xml:space="preserve">. The economic factors include the macro and micro economic factors such as external and internal demands on </w:t>
      </w:r>
      <w:r w:rsidR="00674BC4" w:rsidRPr="00B639B1">
        <w:rPr>
          <w:rFonts w:ascii="Century" w:hAnsi="Century" w:cs="Arial"/>
          <w:sz w:val="24"/>
          <w:szCs w:val="24"/>
        </w:rPr>
        <w:lastRenderedPageBreak/>
        <w:t>business and organisational management affected by the government interest rate control and taxation</w:t>
      </w:r>
      <w:r w:rsidR="00620A39" w:rsidRPr="00B639B1">
        <w:rPr>
          <w:rFonts w:ascii="Century" w:hAnsi="Century" w:cs="Arial"/>
          <w:sz w:val="24"/>
          <w:szCs w:val="24"/>
        </w:rPr>
        <w:t xml:space="preserve"> (Kotler and Armstrong, 2003</w:t>
      </w:r>
      <w:r w:rsidR="00522CC9" w:rsidRPr="00B639B1">
        <w:rPr>
          <w:rFonts w:ascii="Century" w:hAnsi="Century" w:cs="Arial"/>
          <w:sz w:val="24"/>
          <w:szCs w:val="24"/>
        </w:rPr>
        <w:t>; Sheehan, 2011)</w:t>
      </w:r>
      <w:r w:rsidR="00674BC4" w:rsidRPr="00B639B1">
        <w:rPr>
          <w:rFonts w:ascii="Century" w:hAnsi="Century" w:cs="Arial"/>
          <w:sz w:val="24"/>
          <w:szCs w:val="24"/>
        </w:rPr>
        <w:t>.</w:t>
      </w:r>
    </w:p>
    <w:p w14:paraId="10FCDD8D" w14:textId="77777777" w:rsidR="0037115B" w:rsidRPr="00B639B1" w:rsidRDefault="0037115B" w:rsidP="00F62B96">
      <w:pPr>
        <w:spacing w:line="480" w:lineRule="auto"/>
        <w:ind w:left="360"/>
        <w:rPr>
          <w:rFonts w:ascii="Century" w:hAnsi="Century" w:cs="Arial"/>
          <w:sz w:val="24"/>
          <w:szCs w:val="24"/>
        </w:rPr>
      </w:pPr>
    </w:p>
    <w:p w14:paraId="432D38DD" w14:textId="1574D1DE" w:rsidR="001B1AB8" w:rsidRPr="00B639B1" w:rsidRDefault="00E72FC6" w:rsidP="0037115B">
      <w:pPr>
        <w:spacing w:line="480" w:lineRule="auto"/>
        <w:ind w:left="360"/>
        <w:rPr>
          <w:rFonts w:ascii="Century" w:hAnsi="Century" w:cs="Arial"/>
          <w:sz w:val="24"/>
          <w:szCs w:val="24"/>
        </w:rPr>
      </w:pPr>
      <w:r w:rsidRPr="00B639B1">
        <w:rPr>
          <w:rFonts w:ascii="Century" w:hAnsi="Century" w:cs="Arial"/>
          <w:sz w:val="24"/>
          <w:szCs w:val="24"/>
        </w:rPr>
        <w:t xml:space="preserve">          </w:t>
      </w:r>
      <w:r w:rsidR="00F62B96" w:rsidRPr="00B639B1">
        <w:rPr>
          <w:rFonts w:ascii="Century" w:hAnsi="Century" w:cs="Arial"/>
          <w:sz w:val="24"/>
          <w:szCs w:val="24"/>
        </w:rPr>
        <w:t>The socio-cultural factors</w:t>
      </w:r>
      <w:r w:rsidR="00674BC4" w:rsidRPr="00B639B1">
        <w:rPr>
          <w:rFonts w:ascii="Century" w:hAnsi="Century" w:cs="Arial"/>
          <w:sz w:val="24"/>
          <w:szCs w:val="24"/>
        </w:rPr>
        <w:t xml:space="preserve"> include the social and cultural shared beliefs and attitudes </w:t>
      </w:r>
      <w:r w:rsidR="00A95D84" w:rsidRPr="00B639B1">
        <w:rPr>
          <w:rFonts w:ascii="Century" w:hAnsi="Century" w:cs="Arial"/>
          <w:sz w:val="24"/>
          <w:szCs w:val="24"/>
        </w:rPr>
        <w:t>within</w:t>
      </w:r>
      <w:r w:rsidR="00674BC4" w:rsidRPr="00B639B1">
        <w:rPr>
          <w:rFonts w:ascii="Century" w:hAnsi="Century" w:cs="Arial"/>
          <w:sz w:val="24"/>
          <w:szCs w:val="24"/>
        </w:rPr>
        <w:t xml:space="preserve"> </w:t>
      </w:r>
      <w:r w:rsidR="00E25276" w:rsidRPr="00B639B1">
        <w:rPr>
          <w:rFonts w:ascii="Century" w:hAnsi="Century" w:cs="Arial"/>
          <w:sz w:val="24"/>
          <w:szCs w:val="24"/>
        </w:rPr>
        <w:t xml:space="preserve">the </w:t>
      </w:r>
      <w:r w:rsidR="00674BC4" w:rsidRPr="00B639B1">
        <w:rPr>
          <w:rFonts w:ascii="Century" w:hAnsi="Century" w:cs="Arial"/>
          <w:sz w:val="24"/>
          <w:szCs w:val="24"/>
        </w:rPr>
        <w:t>public and communities. The soci</w:t>
      </w:r>
      <w:r w:rsidR="00E25276" w:rsidRPr="00B639B1">
        <w:rPr>
          <w:rFonts w:ascii="Century" w:hAnsi="Century" w:cs="Arial"/>
          <w:sz w:val="24"/>
          <w:szCs w:val="24"/>
        </w:rPr>
        <w:t>o</w:t>
      </w:r>
      <w:r w:rsidR="00231AE1">
        <w:rPr>
          <w:rFonts w:ascii="Century" w:hAnsi="Century" w:cs="Arial"/>
          <w:sz w:val="24"/>
          <w:szCs w:val="24"/>
        </w:rPr>
        <w:t>cultural factors are aff</w:t>
      </w:r>
      <w:r w:rsidR="00674BC4" w:rsidRPr="00B639B1">
        <w:rPr>
          <w:rFonts w:ascii="Century" w:hAnsi="Century" w:cs="Arial"/>
          <w:sz w:val="24"/>
          <w:szCs w:val="24"/>
        </w:rPr>
        <w:t xml:space="preserve">ected by population growth, age distribution, health awareness but also career attitudes. That is why is very important </w:t>
      </w:r>
      <w:r w:rsidR="00F8603E" w:rsidRPr="00B639B1">
        <w:rPr>
          <w:rFonts w:ascii="Century" w:hAnsi="Century" w:cs="Arial"/>
          <w:sz w:val="24"/>
          <w:szCs w:val="24"/>
        </w:rPr>
        <w:t xml:space="preserve">to carry out marketing research to understand the local customer needs, demands and </w:t>
      </w:r>
      <w:r w:rsidR="00231AE1">
        <w:rPr>
          <w:rFonts w:ascii="Century" w:hAnsi="Century" w:cs="Arial"/>
          <w:sz w:val="24"/>
          <w:szCs w:val="24"/>
        </w:rPr>
        <w:t>option</w:t>
      </w:r>
      <w:r w:rsidR="00243333" w:rsidRPr="00B639B1">
        <w:rPr>
          <w:rFonts w:ascii="Century" w:hAnsi="Century" w:cs="Arial"/>
          <w:sz w:val="24"/>
          <w:szCs w:val="24"/>
        </w:rPr>
        <w:t xml:space="preserve"> (Groenross, Standvik and Holmlund, 2013</w:t>
      </w:r>
      <w:r w:rsidR="00521AB3" w:rsidRPr="00B639B1">
        <w:rPr>
          <w:rFonts w:ascii="Century" w:hAnsi="Century" w:cs="Arial"/>
          <w:sz w:val="24"/>
          <w:szCs w:val="24"/>
        </w:rPr>
        <w:t>; Kotler, Jain and Maesincee, 2002</w:t>
      </w:r>
      <w:r w:rsidR="00243333" w:rsidRPr="00B639B1">
        <w:rPr>
          <w:rFonts w:ascii="Century" w:hAnsi="Century" w:cs="Arial"/>
          <w:sz w:val="24"/>
          <w:szCs w:val="24"/>
        </w:rPr>
        <w:t>)</w:t>
      </w:r>
      <w:r w:rsidR="00F8603E" w:rsidRPr="00B639B1">
        <w:rPr>
          <w:rFonts w:ascii="Century" w:hAnsi="Century" w:cs="Arial"/>
          <w:sz w:val="24"/>
          <w:szCs w:val="24"/>
        </w:rPr>
        <w:t xml:space="preserve">. </w:t>
      </w:r>
    </w:p>
    <w:p w14:paraId="644E9130" w14:textId="77777777" w:rsidR="0037115B" w:rsidRPr="00B639B1" w:rsidRDefault="0037115B" w:rsidP="0037115B">
      <w:pPr>
        <w:spacing w:line="480" w:lineRule="auto"/>
        <w:ind w:left="360"/>
        <w:rPr>
          <w:rFonts w:ascii="Century" w:hAnsi="Century" w:cs="Arial"/>
          <w:sz w:val="24"/>
          <w:szCs w:val="24"/>
        </w:rPr>
      </w:pPr>
    </w:p>
    <w:p w14:paraId="7B7F6F5A" w14:textId="5B786006" w:rsidR="0002162C" w:rsidRPr="00B639B1" w:rsidRDefault="00F247B8" w:rsidP="006A59B4">
      <w:pPr>
        <w:spacing w:line="480" w:lineRule="auto"/>
        <w:ind w:left="360"/>
        <w:jc w:val="both"/>
        <w:rPr>
          <w:rFonts w:ascii="Century" w:hAnsi="Century" w:cs="Arial"/>
          <w:sz w:val="24"/>
          <w:szCs w:val="24"/>
        </w:rPr>
      </w:pPr>
      <w:r w:rsidRPr="00B639B1">
        <w:rPr>
          <w:rFonts w:ascii="Century" w:hAnsi="Century" w:cs="Arial"/>
          <w:sz w:val="24"/>
          <w:szCs w:val="24"/>
        </w:rPr>
        <w:t xml:space="preserve">          </w:t>
      </w:r>
      <w:r w:rsidR="006A59B4" w:rsidRPr="00B639B1">
        <w:rPr>
          <w:rFonts w:ascii="Century" w:hAnsi="Century" w:cs="Arial"/>
          <w:sz w:val="24"/>
          <w:szCs w:val="24"/>
        </w:rPr>
        <w:t>To continue with the organisation</w:t>
      </w:r>
      <w:r w:rsidR="00E25276" w:rsidRPr="00B639B1">
        <w:rPr>
          <w:rFonts w:ascii="Century" w:hAnsi="Century" w:cs="Arial"/>
          <w:sz w:val="24"/>
          <w:szCs w:val="24"/>
        </w:rPr>
        <w:t>'s</w:t>
      </w:r>
      <w:r w:rsidR="00231AE1">
        <w:rPr>
          <w:rFonts w:ascii="Century" w:hAnsi="Century" w:cs="Arial"/>
          <w:sz w:val="24"/>
          <w:szCs w:val="24"/>
        </w:rPr>
        <w:t xml:space="preserve"> marketing and</w:t>
      </w:r>
      <w:r w:rsidR="006A59B4" w:rsidRPr="00B639B1">
        <w:rPr>
          <w:rFonts w:ascii="Century" w:hAnsi="Century" w:cs="Arial"/>
          <w:sz w:val="24"/>
          <w:szCs w:val="24"/>
        </w:rPr>
        <w:t xml:space="preserve"> need to</w:t>
      </w:r>
      <w:r w:rsidR="0002162C" w:rsidRPr="00B639B1">
        <w:rPr>
          <w:rFonts w:ascii="Century" w:hAnsi="Century" w:cs="Arial"/>
          <w:sz w:val="24"/>
          <w:szCs w:val="24"/>
        </w:rPr>
        <w:t xml:space="preserve"> adapt</w:t>
      </w:r>
      <w:r w:rsidR="006A59B4" w:rsidRPr="00B639B1">
        <w:rPr>
          <w:rFonts w:ascii="Century" w:hAnsi="Century" w:cs="Arial"/>
          <w:sz w:val="24"/>
          <w:szCs w:val="24"/>
        </w:rPr>
        <w:t xml:space="preserve"> to</w:t>
      </w:r>
      <w:r w:rsidR="0002162C" w:rsidRPr="00B639B1">
        <w:rPr>
          <w:rFonts w:ascii="Century" w:hAnsi="Century" w:cs="Arial"/>
          <w:sz w:val="24"/>
          <w:szCs w:val="24"/>
        </w:rPr>
        <w:t xml:space="preserve"> an increasingly digital world</w:t>
      </w:r>
      <w:r w:rsidR="006A59B4" w:rsidRPr="00B639B1">
        <w:rPr>
          <w:rFonts w:ascii="Century" w:hAnsi="Century" w:cs="Arial"/>
          <w:sz w:val="24"/>
          <w:szCs w:val="24"/>
        </w:rPr>
        <w:t xml:space="preserve"> there is importan</w:t>
      </w:r>
      <w:r w:rsidR="00B66A4E" w:rsidRPr="00B639B1">
        <w:rPr>
          <w:rFonts w:ascii="Century" w:hAnsi="Century" w:cs="Arial"/>
          <w:sz w:val="24"/>
          <w:szCs w:val="24"/>
        </w:rPr>
        <w:t>t</w:t>
      </w:r>
      <w:r w:rsidR="006A59B4" w:rsidRPr="00B639B1">
        <w:rPr>
          <w:rFonts w:ascii="Century" w:hAnsi="Century" w:cs="Arial"/>
          <w:sz w:val="24"/>
          <w:szCs w:val="24"/>
        </w:rPr>
        <w:t xml:space="preserve"> to point out the benefits and possible risks related to the </w:t>
      </w:r>
      <w:r w:rsidR="0002162C" w:rsidRPr="00B639B1">
        <w:rPr>
          <w:rFonts w:ascii="Century" w:hAnsi="Century" w:cs="Arial"/>
          <w:sz w:val="24"/>
          <w:szCs w:val="24"/>
        </w:rPr>
        <w:t xml:space="preserve">emergence and </w:t>
      </w:r>
      <w:r w:rsidR="00231AE1">
        <w:rPr>
          <w:rFonts w:ascii="Century" w:hAnsi="Century" w:cs="Arial"/>
          <w:sz w:val="24"/>
          <w:szCs w:val="24"/>
        </w:rPr>
        <w:t xml:space="preserve">development of social media as </w:t>
      </w:r>
      <w:r w:rsidR="0002162C" w:rsidRPr="00B639B1">
        <w:rPr>
          <w:rFonts w:ascii="Century" w:hAnsi="Century" w:cs="Arial"/>
          <w:sz w:val="24"/>
          <w:szCs w:val="24"/>
        </w:rPr>
        <w:t xml:space="preserve"> marketing </w:t>
      </w:r>
      <w:r w:rsidR="006A59B4" w:rsidRPr="00B639B1">
        <w:rPr>
          <w:rFonts w:ascii="Century" w:hAnsi="Century" w:cs="Arial"/>
          <w:sz w:val="24"/>
          <w:szCs w:val="24"/>
        </w:rPr>
        <w:t xml:space="preserve">platform and promotion </w:t>
      </w:r>
      <w:r w:rsidR="0002162C" w:rsidRPr="00B639B1">
        <w:rPr>
          <w:rFonts w:ascii="Century" w:hAnsi="Century" w:cs="Arial"/>
          <w:sz w:val="24"/>
          <w:szCs w:val="24"/>
        </w:rPr>
        <w:t>too</w:t>
      </w:r>
      <w:r w:rsidR="006A59B4" w:rsidRPr="00B639B1">
        <w:rPr>
          <w:rFonts w:ascii="Century" w:hAnsi="Century" w:cs="Arial"/>
          <w:sz w:val="24"/>
          <w:szCs w:val="24"/>
        </w:rPr>
        <w:t>l</w:t>
      </w:r>
      <w:r w:rsidR="007201BD" w:rsidRPr="00B639B1">
        <w:rPr>
          <w:rFonts w:ascii="Century" w:hAnsi="Century" w:cs="Arial"/>
          <w:sz w:val="24"/>
          <w:szCs w:val="24"/>
        </w:rPr>
        <w:t xml:space="preserve"> (Kotler et al., 2020)</w:t>
      </w:r>
      <w:r w:rsidR="0002162C" w:rsidRPr="00B639B1">
        <w:rPr>
          <w:rFonts w:ascii="Century" w:hAnsi="Century" w:cs="Arial"/>
          <w:sz w:val="24"/>
          <w:szCs w:val="24"/>
        </w:rPr>
        <w:t>.</w:t>
      </w:r>
      <w:r w:rsidR="006A59B4" w:rsidRPr="00B639B1">
        <w:rPr>
          <w:rFonts w:ascii="Century" w:hAnsi="Century" w:cs="Arial"/>
          <w:sz w:val="24"/>
          <w:szCs w:val="24"/>
        </w:rPr>
        <w:t xml:space="preserve"> </w:t>
      </w:r>
      <w:r w:rsidR="0002162C" w:rsidRPr="00B639B1">
        <w:rPr>
          <w:rFonts w:ascii="Century" w:hAnsi="Century" w:cs="Arial"/>
          <w:sz w:val="24"/>
          <w:szCs w:val="24"/>
        </w:rPr>
        <w:t xml:space="preserve"> </w:t>
      </w:r>
      <w:r w:rsidR="0098258B" w:rsidRPr="00B639B1">
        <w:rPr>
          <w:rFonts w:ascii="Century" w:hAnsi="Century" w:cs="Arial"/>
          <w:sz w:val="24"/>
          <w:szCs w:val="24"/>
        </w:rPr>
        <w:t xml:space="preserve">Some of the possible benefits </w:t>
      </w:r>
      <w:r w:rsidR="00E27360" w:rsidRPr="00B639B1">
        <w:rPr>
          <w:rFonts w:ascii="Century" w:hAnsi="Century" w:cs="Arial"/>
          <w:sz w:val="24"/>
          <w:szCs w:val="24"/>
        </w:rPr>
        <w:t xml:space="preserve">of growing the business </w:t>
      </w:r>
      <w:r w:rsidR="00E25276" w:rsidRPr="00B639B1">
        <w:rPr>
          <w:rFonts w:ascii="Century" w:hAnsi="Century" w:cs="Arial"/>
          <w:sz w:val="24"/>
          <w:szCs w:val="24"/>
        </w:rPr>
        <w:t xml:space="preserve">are </w:t>
      </w:r>
      <w:r w:rsidR="00E27360" w:rsidRPr="00B639B1">
        <w:rPr>
          <w:rFonts w:ascii="Century" w:hAnsi="Century" w:cs="Arial"/>
          <w:sz w:val="24"/>
          <w:szCs w:val="24"/>
        </w:rPr>
        <w:t>social media marketing make</w:t>
      </w:r>
      <w:r w:rsidR="00E25276" w:rsidRPr="00B639B1">
        <w:rPr>
          <w:rFonts w:ascii="Century" w:hAnsi="Century" w:cs="Arial"/>
          <w:sz w:val="24"/>
          <w:szCs w:val="24"/>
        </w:rPr>
        <w:t>s</w:t>
      </w:r>
      <w:r w:rsidR="00E27360" w:rsidRPr="00B639B1">
        <w:rPr>
          <w:rFonts w:ascii="Century" w:hAnsi="Century" w:cs="Arial"/>
          <w:sz w:val="24"/>
          <w:szCs w:val="24"/>
        </w:rPr>
        <w:t xml:space="preserve"> it easier to spread the word about the offered products and company mission</w:t>
      </w:r>
      <w:r w:rsidR="00A36B1B" w:rsidRPr="00B639B1">
        <w:rPr>
          <w:rFonts w:ascii="Century" w:hAnsi="Century" w:cs="Arial"/>
          <w:sz w:val="24"/>
          <w:szCs w:val="24"/>
        </w:rPr>
        <w:t xml:space="preserve"> (Baines et al., 2019)</w:t>
      </w:r>
      <w:r w:rsidR="00E27360" w:rsidRPr="00B639B1">
        <w:rPr>
          <w:rFonts w:ascii="Century" w:hAnsi="Century" w:cs="Arial"/>
          <w:sz w:val="24"/>
          <w:szCs w:val="24"/>
        </w:rPr>
        <w:t xml:space="preserve">. Some of the other benefits are smoother local engagement, lower cost, application of multiple business and marketing strategies, or more effective targeting of new customers. </w:t>
      </w:r>
      <w:r w:rsidR="009F0F37" w:rsidRPr="00B639B1">
        <w:rPr>
          <w:rFonts w:ascii="Century" w:hAnsi="Century" w:cs="Arial"/>
          <w:sz w:val="24"/>
          <w:szCs w:val="24"/>
        </w:rPr>
        <w:t>In accordance with Kingsnorth (2019)</w:t>
      </w:r>
      <w:r w:rsidR="00257CEB" w:rsidRPr="00B639B1">
        <w:rPr>
          <w:rFonts w:ascii="Century" w:hAnsi="Century" w:cs="Arial"/>
          <w:sz w:val="24"/>
          <w:szCs w:val="24"/>
        </w:rPr>
        <w:t>,</w:t>
      </w:r>
      <w:r w:rsidR="009F0F37" w:rsidRPr="00B639B1">
        <w:rPr>
          <w:rFonts w:ascii="Century" w:hAnsi="Century" w:cs="Arial"/>
          <w:sz w:val="24"/>
          <w:szCs w:val="24"/>
        </w:rPr>
        <w:t xml:space="preserve"> t</w:t>
      </w:r>
      <w:r w:rsidR="00E27360" w:rsidRPr="00B639B1">
        <w:rPr>
          <w:rFonts w:ascii="Century" w:hAnsi="Century" w:cs="Arial"/>
          <w:sz w:val="24"/>
          <w:szCs w:val="24"/>
        </w:rPr>
        <w:t xml:space="preserve">hese benefits might increase engagement and promotion amongst customers and clients. Some of the risks related to digital marketing can be the risk of exposure, risk of misleading, data protection issues, or lack of </w:t>
      </w:r>
      <w:r w:rsidR="00E25276" w:rsidRPr="00B639B1">
        <w:rPr>
          <w:rFonts w:ascii="Century" w:hAnsi="Century" w:cs="Arial"/>
          <w:sz w:val="24"/>
          <w:szCs w:val="24"/>
        </w:rPr>
        <w:t xml:space="preserve">a </w:t>
      </w:r>
      <w:r w:rsidR="00E27360" w:rsidRPr="00B639B1">
        <w:rPr>
          <w:rFonts w:ascii="Century" w:hAnsi="Century" w:cs="Arial"/>
          <w:sz w:val="24"/>
          <w:szCs w:val="24"/>
        </w:rPr>
        <w:t xml:space="preserve">clear digital </w:t>
      </w:r>
      <w:r w:rsidR="00E27360" w:rsidRPr="00B639B1">
        <w:rPr>
          <w:rFonts w:ascii="Century" w:hAnsi="Century" w:cs="Arial"/>
          <w:sz w:val="24"/>
          <w:szCs w:val="24"/>
        </w:rPr>
        <w:lastRenderedPageBreak/>
        <w:t xml:space="preserve">marketing strategy. </w:t>
      </w:r>
      <w:r w:rsidR="0098258B" w:rsidRPr="00B639B1">
        <w:rPr>
          <w:rFonts w:ascii="Century" w:hAnsi="Century" w:cs="Arial"/>
          <w:sz w:val="24"/>
          <w:szCs w:val="24"/>
        </w:rPr>
        <w:t>There have been prese</w:t>
      </w:r>
      <w:r w:rsidR="009F0F37" w:rsidRPr="00B639B1">
        <w:rPr>
          <w:rFonts w:ascii="Century" w:hAnsi="Century" w:cs="Arial"/>
          <w:sz w:val="24"/>
          <w:szCs w:val="24"/>
        </w:rPr>
        <w:t>n</w:t>
      </w:r>
      <w:r w:rsidR="0098258B" w:rsidRPr="00B639B1">
        <w:rPr>
          <w:rFonts w:ascii="Century" w:hAnsi="Century" w:cs="Arial"/>
          <w:sz w:val="24"/>
          <w:szCs w:val="24"/>
        </w:rPr>
        <w:t>ted 5 key steps to adapt the business to digita</w:t>
      </w:r>
      <w:r w:rsidR="00E27360" w:rsidRPr="00B639B1">
        <w:rPr>
          <w:rFonts w:ascii="Century" w:hAnsi="Century" w:cs="Arial"/>
          <w:sz w:val="24"/>
          <w:szCs w:val="24"/>
        </w:rPr>
        <w:t>l</w:t>
      </w:r>
      <w:r w:rsidR="0098258B" w:rsidRPr="00B639B1">
        <w:rPr>
          <w:rFonts w:ascii="Century" w:hAnsi="Century" w:cs="Arial"/>
          <w:sz w:val="24"/>
          <w:szCs w:val="24"/>
        </w:rPr>
        <w:t xml:space="preserve"> marketing strategy</w:t>
      </w:r>
      <w:r w:rsidR="009F0F37" w:rsidRPr="00B639B1">
        <w:rPr>
          <w:rFonts w:ascii="Century" w:hAnsi="Century" w:cs="Arial"/>
          <w:sz w:val="24"/>
          <w:szCs w:val="24"/>
        </w:rPr>
        <w:t xml:space="preserve"> (Kingsnorth, 2019</w:t>
      </w:r>
      <w:r w:rsidR="007201BD" w:rsidRPr="00B639B1">
        <w:rPr>
          <w:rFonts w:ascii="Century" w:hAnsi="Century" w:cs="Arial"/>
          <w:sz w:val="24"/>
          <w:szCs w:val="24"/>
        </w:rPr>
        <w:t>; Kotler et al., 2020</w:t>
      </w:r>
      <w:r w:rsidR="009F0F37" w:rsidRPr="00B639B1">
        <w:rPr>
          <w:rFonts w:ascii="Century" w:hAnsi="Century" w:cs="Arial"/>
          <w:sz w:val="24"/>
          <w:szCs w:val="24"/>
        </w:rPr>
        <w:t>)</w:t>
      </w:r>
      <w:r w:rsidR="0098258B" w:rsidRPr="00B639B1">
        <w:rPr>
          <w:rFonts w:ascii="Century" w:hAnsi="Century" w:cs="Arial"/>
          <w:sz w:val="24"/>
          <w:szCs w:val="24"/>
        </w:rPr>
        <w:t xml:space="preserve">. The 5 key steps are to understand </w:t>
      </w:r>
      <w:r w:rsidR="00E27360" w:rsidRPr="00B639B1">
        <w:rPr>
          <w:rFonts w:ascii="Century" w:hAnsi="Century" w:cs="Arial"/>
          <w:sz w:val="24"/>
          <w:szCs w:val="24"/>
        </w:rPr>
        <w:t>customer needs and desire</w:t>
      </w:r>
      <w:r w:rsidR="00E25276" w:rsidRPr="00B639B1">
        <w:rPr>
          <w:rFonts w:ascii="Century" w:hAnsi="Century" w:cs="Arial"/>
          <w:sz w:val="24"/>
          <w:szCs w:val="24"/>
        </w:rPr>
        <w:t>s</w:t>
      </w:r>
      <w:r w:rsidR="00E27360" w:rsidRPr="00B639B1">
        <w:rPr>
          <w:rFonts w:ascii="Century" w:hAnsi="Century" w:cs="Arial"/>
          <w:sz w:val="24"/>
          <w:szCs w:val="24"/>
        </w:rPr>
        <w:t xml:space="preserve"> – situation analysis, setting up </w:t>
      </w:r>
      <w:r w:rsidR="00E25276" w:rsidRPr="00B639B1">
        <w:rPr>
          <w:rFonts w:ascii="Century" w:hAnsi="Century" w:cs="Arial"/>
          <w:sz w:val="24"/>
          <w:szCs w:val="24"/>
        </w:rPr>
        <w:t xml:space="preserve">a </w:t>
      </w:r>
      <w:r w:rsidR="00E27360" w:rsidRPr="00B639B1">
        <w:rPr>
          <w:rFonts w:ascii="Century" w:hAnsi="Century" w:cs="Arial"/>
          <w:sz w:val="24"/>
          <w:szCs w:val="24"/>
        </w:rPr>
        <w:t>strong digital marketing strategy – mission, marketing planning, marketing mix, and implementation and control.</w:t>
      </w:r>
      <w:r w:rsidR="00684C18" w:rsidRPr="00B639B1">
        <w:rPr>
          <w:rFonts w:ascii="Century" w:hAnsi="Century" w:cs="Arial"/>
          <w:sz w:val="24"/>
          <w:szCs w:val="24"/>
        </w:rPr>
        <w:t xml:space="preserve"> </w:t>
      </w:r>
    </w:p>
    <w:p w14:paraId="55312D6E" w14:textId="77777777" w:rsidR="00684C18" w:rsidRPr="00B639B1" w:rsidRDefault="00684C18" w:rsidP="006A59B4">
      <w:pPr>
        <w:spacing w:line="480" w:lineRule="auto"/>
        <w:ind w:left="360"/>
        <w:jc w:val="both"/>
        <w:rPr>
          <w:rFonts w:ascii="Century" w:hAnsi="Century" w:cs="Arial"/>
          <w:sz w:val="24"/>
          <w:szCs w:val="24"/>
        </w:rPr>
      </w:pPr>
    </w:p>
    <w:p w14:paraId="2303D93F" w14:textId="2CCEABAB" w:rsidR="0037115B" w:rsidRPr="00B639B1" w:rsidRDefault="005222AB" w:rsidP="006A59B4">
      <w:pPr>
        <w:spacing w:line="480" w:lineRule="auto"/>
        <w:ind w:left="360"/>
        <w:jc w:val="both"/>
        <w:rPr>
          <w:rFonts w:ascii="Century" w:hAnsi="Century" w:cs="Arial"/>
          <w:sz w:val="24"/>
          <w:szCs w:val="24"/>
        </w:rPr>
      </w:pPr>
      <w:r w:rsidRPr="00B639B1">
        <w:rPr>
          <w:rFonts w:ascii="Century" w:hAnsi="Century" w:cs="Arial"/>
          <w:sz w:val="24"/>
          <w:szCs w:val="24"/>
        </w:rPr>
        <w:t xml:space="preserve">          </w:t>
      </w:r>
      <w:r w:rsidR="003B0C19" w:rsidRPr="00B639B1">
        <w:rPr>
          <w:rFonts w:ascii="Century" w:hAnsi="Century" w:cs="Arial"/>
          <w:sz w:val="24"/>
          <w:szCs w:val="24"/>
        </w:rPr>
        <w:t>Regarding Kotler et al. (2020) s</w:t>
      </w:r>
      <w:r w:rsidR="00684C18" w:rsidRPr="00B639B1">
        <w:rPr>
          <w:rFonts w:ascii="Century" w:hAnsi="Century" w:cs="Arial"/>
          <w:sz w:val="24"/>
          <w:szCs w:val="24"/>
        </w:rPr>
        <w:t xml:space="preserve">ocial media marketing is focusing directly </w:t>
      </w:r>
      <w:r w:rsidR="00E25276" w:rsidRPr="00B639B1">
        <w:rPr>
          <w:rFonts w:ascii="Century" w:hAnsi="Century" w:cs="Arial"/>
          <w:sz w:val="24"/>
          <w:szCs w:val="24"/>
        </w:rPr>
        <w:t xml:space="preserve">on </w:t>
      </w:r>
      <w:r w:rsidR="00684C18" w:rsidRPr="00B639B1">
        <w:rPr>
          <w:rFonts w:ascii="Century" w:hAnsi="Century" w:cs="Arial"/>
          <w:sz w:val="24"/>
          <w:szCs w:val="24"/>
        </w:rPr>
        <w:t xml:space="preserve">to use of social media platforms and channels such as Twitter, Linkedin, Facebook, Instagram, Skype, Teams, WhatApp or website platforms such as Amazon or eBay. </w:t>
      </w:r>
      <w:r w:rsidR="00E25276" w:rsidRPr="00B639B1">
        <w:rPr>
          <w:rFonts w:ascii="Century" w:hAnsi="Century" w:cs="Arial"/>
          <w:sz w:val="24"/>
          <w:szCs w:val="24"/>
        </w:rPr>
        <w:t xml:space="preserve">Opposite to social media marketing the </w:t>
      </w:r>
      <w:r w:rsidR="00684C18" w:rsidRPr="00B639B1">
        <w:rPr>
          <w:rFonts w:ascii="Century" w:hAnsi="Century" w:cs="Arial"/>
          <w:sz w:val="24"/>
          <w:szCs w:val="24"/>
        </w:rPr>
        <w:t xml:space="preserve">whole digital marketing </w:t>
      </w:r>
      <w:r w:rsidR="009072C7" w:rsidRPr="00B639B1">
        <w:rPr>
          <w:rFonts w:ascii="Century" w:hAnsi="Century" w:cs="Arial"/>
          <w:sz w:val="24"/>
          <w:szCs w:val="24"/>
        </w:rPr>
        <w:t xml:space="preserve">covers online and offline media methods including the social media platforms names above, but also digital media such as television channels, radio or SMS communicators. </w:t>
      </w:r>
      <w:r w:rsidRPr="00B639B1">
        <w:rPr>
          <w:rFonts w:ascii="Century" w:hAnsi="Century" w:cs="Arial"/>
          <w:sz w:val="24"/>
          <w:szCs w:val="24"/>
        </w:rPr>
        <w:t xml:space="preserve">There is a number of different marketing strategies that can be used to grow, promote and expand the business within the digital world. </w:t>
      </w:r>
      <w:r w:rsidR="00C838BB" w:rsidRPr="00B639B1">
        <w:rPr>
          <w:rFonts w:ascii="Century" w:hAnsi="Century" w:cs="Arial"/>
          <w:sz w:val="24"/>
          <w:szCs w:val="24"/>
        </w:rPr>
        <w:t>Kingsnorth (2019) stated that o</w:t>
      </w:r>
      <w:r w:rsidRPr="00B639B1">
        <w:rPr>
          <w:rFonts w:ascii="Century" w:hAnsi="Century" w:cs="Arial"/>
          <w:sz w:val="24"/>
          <w:szCs w:val="24"/>
        </w:rPr>
        <w:t>ne of the most popular digital marketing strateg</w:t>
      </w:r>
      <w:r w:rsidR="00E25276" w:rsidRPr="00B639B1">
        <w:rPr>
          <w:rFonts w:ascii="Century" w:hAnsi="Century" w:cs="Arial"/>
          <w:sz w:val="24"/>
          <w:szCs w:val="24"/>
        </w:rPr>
        <w:t>ies</w:t>
      </w:r>
      <w:r w:rsidRPr="00B639B1">
        <w:rPr>
          <w:rFonts w:ascii="Century" w:hAnsi="Century" w:cs="Arial"/>
          <w:sz w:val="24"/>
          <w:szCs w:val="24"/>
        </w:rPr>
        <w:t xml:space="preserve"> is to design and develop website related to the business or company and promote the products, services or mission online via websites. There is a growing trend of organic and paid-for advertising to promote a business, product, mission, campaign or company. </w:t>
      </w:r>
    </w:p>
    <w:p w14:paraId="120C22D4" w14:textId="0E6FD46F" w:rsidR="00684C18" w:rsidRPr="00B639B1" w:rsidRDefault="0037115B" w:rsidP="006A59B4">
      <w:pPr>
        <w:spacing w:line="480" w:lineRule="auto"/>
        <w:ind w:left="360"/>
        <w:jc w:val="both"/>
        <w:rPr>
          <w:rFonts w:ascii="Century" w:hAnsi="Century" w:cs="Arial"/>
          <w:sz w:val="24"/>
          <w:szCs w:val="24"/>
        </w:rPr>
      </w:pPr>
      <w:r w:rsidRPr="00B639B1">
        <w:rPr>
          <w:rFonts w:ascii="Century" w:hAnsi="Century" w:cs="Arial"/>
          <w:sz w:val="24"/>
          <w:szCs w:val="24"/>
        </w:rPr>
        <w:t xml:space="preserve">          </w:t>
      </w:r>
      <w:r w:rsidR="005222AB" w:rsidRPr="00B639B1">
        <w:rPr>
          <w:rFonts w:ascii="Century" w:hAnsi="Century" w:cs="Arial"/>
          <w:sz w:val="24"/>
          <w:szCs w:val="24"/>
        </w:rPr>
        <w:t>The digital marketing strategy giv</w:t>
      </w:r>
      <w:r w:rsidR="00E25276" w:rsidRPr="00B639B1">
        <w:rPr>
          <w:rFonts w:ascii="Century" w:hAnsi="Century" w:cs="Arial"/>
          <w:sz w:val="24"/>
          <w:szCs w:val="24"/>
        </w:rPr>
        <w:t>es</w:t>
      </w:r>
      <w:r w:rsidR="005222AB" w:rsidRPr="00B639B1">
        <w:rPr>
          <w:rFonts w:ascii="Century" w:hAnsi="Century" w:cs="Arial"/>
          <w:sz w:val="24"/>
          <w:szCs w:val="24"/>
        </w:rPr>
        <w:t xml:space="preserve"> the opportunity of multiple content medium</w:t>
      </w:r>
      <w:r w:rsidR="00E25276" w:rsidRPr="00B639B1">
        <w:rPr>
          <w:rFonts w:ascii="Century" w:hAnsi="Century" w:cs="Arial"/>
          <w:sz w:val="24"/>
          <w:szCs w:val="24"/>
        </w:rPr>
        <w:t>s</w:t>
      </w:r>
      <w:r w:rsidR="005222AB" w:rsidRPr="00B639B1">
        <w:rPr>
          <w:rFonts w:ascii="Century" w:hAnsi="Century" w:cs="Arial"/>
          <w:sz w:val="24"/>
          <w:szCs w:val="24"/>
        </w:rPr>
        <w:t xml:space="preserve"> across different platforms which can ensure that more clients, new cli</w:t>
      </w:r>
      <w:r w:rsidR="00E25276" w:rsidRPr="00B639B1">
        <w:rPr>
          <w:rFonts w:ascii="Century" w:hAnsi="Century" w:cs="Arial"/>
          <w:sz w:val="24"/>
          <w:szCs w:val="24"/>
        </w:rPr>
        <w:t>en</w:t>
      </w:r>
      <w:r w:rsidR="005222AB" w:rsidRPr="00B639B1">
        <w:rPr>
          <w:rFonts w:ascii="Century" w:hAnsi="Century" w:cs="Arial"/>
          <w:sz w:val="24"/>
          <w:szCs w:val="24"/>
        </w:rPr>
        <w:t>ts and targeted population</w:t>
      </w:r>
      <w:r w:rsidR="00E25276" w:rsidRPr="00B639B1">
        <w:rPr>
          <w:rFonts w:ascii="Century" w:hAnsi="Century" w:cs="Arial"/>
          <w:sz w:val="24"/>
          <w:szCs w:val="24"/>
        </w:rPr>
        <w:t>s</w:t>
      </w:r>
      <w:r w:rsidR="005222AB" w:rsidRPr="00B639B1">
        <w:rPr>
          <w:rFonts w:ascii="Century" w:hAnsi="Century" w:cs="Arial"/>
          <w:sz w:val="24"/>
          <w:szCs w:val="24"/>
        </w:rPr>
        <w:t xml:space="preserve"> can be reached more effectively, quickly and cheaper. Additionally, email marketing and reaching new clients, customers </w:t>
      </w:r>
      <w:r w:rsidR="005222AB" w:rsidRPr="00B639B1">
        <w:rPr>
          <w:rFonts w:ascii="Century" w:hAnsi="Century" w:cs="Arial"/>
          <w:sz w:val="24"/>
          <w:szCs w:val="24"/>
        </w:rPr>
        <w:lastRenderedPageBreak/>
        <w:t>and investors</w:t>
      </w:r>
      <w:r w:rsidR="00F32D8E" w:rsidRPr="00B639B1">
        <w:rPr>
          <w:rFonts w:ascii="Century" w:hAnsi="Century" w:cs="Arial"/>
          <w:sz w:val="24"/>
          <w:szCs w:val="24"/>
        </w:rPr>
        <w:t xml:space="preserve"> via email channels can be very effective marketing strateg</w:t>
      </w:r>
      <w:r w:rsidR="00E25276" w:rsidRPr="00B639B1">
        <w:rPr>
          <w:rFonts w:ascii="Century" w:hAnsi="Century" w:cs="Arial"/>
          <w:sz w:val="24"/>
          <w:szCs w:val="24"/>
        </w:rPr>
        <w:t>ies</w:t>
      </w:r>
      <w:r w:rsidR="00AA7F8C" w:rsidRPr="00B639B1">
        <w:rPr>
          <w:rFonts w:ascii="Century" w:hAnsi="Century" w:cs="Arial"/>
          <w:sz w:val="24"/>
          <w:szCs w:val="24"/>
        </w:rPr>
        <w:t xml:space="preserve"> saving a lot of money for companies, getting new contacts very quickly, spread the mission and word with</w:t>
      </w:r>
      <w:r w:rsidR="00E25276" w:rsidRPr="00B639B1">
        <w:rPr>
          <w:rFonts w:ascii="Century" w:hAnsi="Century" w:cs="Arial"/>
          <w:sz w:val="24"/>
          <w:szCs w:val="24"/>
        </w:rPr>
        <w:t>i</w:t>
      </w:r>
      <w:r w:rsidR="00AA7F8C" w:rsidRPr="00B639B1">
        <w:rPr>
          <w:rFonts w:ascii="Century" w:hAnsi="Century" w:cs="Arial"/>
          <w:sz w:val="24"/>
          <w:szCs w:val="24"/>
        </w:rPr>
        <w:t>n a large number of companies</w:t>
      </w:r>
      <w:r w:rsidR="00C838BB" w:rsidRPr="00B639B1">
        <w:rPr>
          <w:rFonts w:ascii="Century" w:hAnsi="Century" w:cs="Arial"/>
          <w:sz w:val="24"/>
          <w:szCs w:val="24"/>
        </w:rPr>
        <w:t xml:space="preserve"> (Kingsnorth, 2019</w:t>
      </w:r>
      <w:r w:rsidR="003B0C19" w:rsidRPr="00B639B1">
        <w:rPr>
          <w:rFonts w:ascii="Century" w:hAnsi="Century" w:cs="Arial"/>
          <w:sz w:val="24"/>
          <w:szCs w:val="24"/>
        </w:rPr>
        <w:t>; Kotler et al., 2020</w:t>
      </w:r>
      <w:r w:rsidR="008A6278" w:rsidRPr="00B639B1">
        <w:rPr>
          <w:rFonts w:ascii="Century" w:hAnsi="Century" w:cs="Arial"/>
          <w:sz w:val="24"/>
          <w:szCs w:val="24"/>
        </w:rPr>
        <w:t>; Solomon et al., 2019</w:t>
      </w:r>
      <w:r w:rsidR="00C838BB" w:rsidRPr="00B639B1">
        <w:rPr>
          <w:rFonts w:ascii="Century" w:hAnsi="Century" w:cs="Arial"/>
          <w:sz w:val="24"/>
          <w:szCs w:val="24"/>
        </w:rPr>
        <w:t>).</w:t>
      </w:r>
    </w:p>
    <w:p w14:paraId="7EF83C34" w14:textId="2AB20871" w:rsidR="0002162C" w:rsidRPr="00B639B1" w:rsidRDefault="0002162C" w:rsidP="00B95655">
      <w:pPr>
        <w:spacing w:before="240"/>
        <w:rPr>
          <w:rFonts w:ascii="Century" w:hAnsi="Century" w:cs="Arial"/>
        </w:rPr>
      </w:pPr>
    </w:p>
    <w:p w14:paraId="307D4130" w14:textId="1DDEBDB0" w:rsidR="007A5626" w:rsidRPr="00B639B1" w:rsidRDefault="007A5626" w:rsidP="007A5626">
      <w:pPr>
        <w:spacing w:before="240" w:line="480" w:lineRule="auto"/>
        <w:rPr>
          <w:rFonts w:ascii="Century" w:hAnsi="Century" w:cs="Arial"/>
          <w:sz w:val="24"/>
          <w:szCs w:val="24"/>
        </w:rPr>
      </w:pPr>
      <w:r w:rsidRPr="00B639B1">
        <w:rPr>
          <w:rFonts w:ascii="Century" w:hAnsi="Century" w:cs="Arial"/>
          <w:sz w:val="24"/>
          <w:szCs w:val="24"/>
        </w:rPr>
        <w:t xml:space="preserve">          </w:t>
      </w:r>
      <w:r w:rsidR="00AA6997" w:rsidRPr="00B639B1">
        <w:rPr>
          <w:rFonts w:ascii="Century" w:hAnsi="Century" w:cs="Arial"/>
          <w:sz w:val="24"/>
          <w:szCs w:val="24"/>
        </w:rPr>
        <w:t>To provide a conclusion for this essay there have been identified a number of possible factors and trends in the marketing environment and there was discussed how the factors and trends affect marketing planning. There ha</w:t>
      </w:r>
      <w:r w:rsidR="00E25276" w:rsidRPr="00B639B1">
        <w:rPr>
          <w:rFonts w:ascii="Century" w:hAnsi="Century" w:cs="Arial"/>
          <w:sz w:val="24"/>
          <w:szCs w:val="24"/>
        </w:rPr>
        <w:t>s</w:t>
      </w:r>
      <w:r w:rsidR="00AA6997" w:rsidRPr="00B639B1">
        <w:rPr>
          <w:rFonts w:ascii="Century" w:hAnsi="Century" w:cs="Arial"/>
          <w:sz w:val="24"/>
          <w:szCs w:val="24"/>
        </w:rPr>
        <w:t xml:space="preserve"> been described a marketing mix theory and expla</w:t>
      </w:r>
      <w:r w:rsidR="00E25276" w:rsidRPr="00B639B1">
        <w:rPr>
          <w:rFonts w:ascii="Century" w:hAnsi="Century" w:cs="Arial"/>
          <w:sz w:val="24"/>
          <w:szCs w:val="24"/>
        </w:rPr>
        <w:t>i</w:t>
      </w:r>
      <w:r w:rsidR="00AA6997" w:rsidRPr="00B639B1">
        <w:rPr>
          <w:rFonts w:ascii="Century" w:hAnsi="Century" w:cs="Arial"/>
          <w:sz w:val="24"/>
          <w:szCs w:val="24"/>
        </w:rPr>
        <w:t xml:space="preserve">ned the marketing tools used in practice to create a complex business or marketing plan. </w:t>
      </w:r>
      <w:r w:rsidR="0073582B" w:rsidRPr="00B639B1">
        <w:rPr>
          <w:rFonts w:ascii="Century" w:hAnsi="Century" w:cs="Arial"/>
          <w:sz w:val="24"/>
          <w:szCs w:val="24"/>
        </w:rPr>
        <w:t xml:space="preserve">This essay </w:t>
      </w:r>
      <w:r w:rsidRPr="00B639B1">
        <w:rPr>
          <w:rFonts w:ascii="Century" w:hAnsi="Century" w:cs="Arial"/>
          <w:sz w:val="24"/>
          <w:szCs w:val="24"/>
        </w:rPr>
        <w:t>exp</w:t>
      </w:r>
      <w:r w:rsidR="00E25276" w:rsidRPr="00B639B1">
        <w:rPr>
          <w:rFonts w:ascii="Century" w:hAnsi="Century" w:cs="Arial"/>
          <w:sz w:val="24"/>
          <w:szCs w:val="24"/>
        </w:rPr>
        <w:t>lai</w:t>
      </w:r>
      <w:r w:rsidRPr="00B639B1">
        <w:rPr>
          <w:rFonts w:ascii="Century" w:hAnsi="Century" w:cs="Arial"/>
          <w:sz w:val="24"/>
          <w:szCs w:val="24"/>
        </w:rPr>
        <w:t xml:space="preserve">ned the 7 Ps and how these are applied and used in practice to reach customers through digital marketing platforms and </w:t>
      </w:r>
      <w:r w:rsidR="00E25276" w:rsidRPr="00B639B1">
        <w:rPr>
          <w:rFonts w:ascii="Century" w:hAnsi="Century" w:cs="Arial"/>
          <w:sz w:val="24"/>
          <w:szCs w:val="24"/>
        </w:rPr>
        <w:t xml:space="preserve">the </w:t>
      </w:r>
      <w:r w:rsidRPr="00B639B1">
        <w:rPr>
          <w:rFonts w:ascii="Century" w:hAnsi="Century" w:cs="Arial"/>
          <w:sz w:val="24"/>
          <w:szCs w:val="24"/>
        </w:rPr>
        <w:t>internet. There was said that the “7 Ps” elements within the marketing mix includ</w:t>
      </w:r>
      <w:r w:rsidR="00E25276" w:rsidRPr="00B639B1">
        <w:rPr>
          <w:rFonts w:ascii="Century" w:hAnsi="Century" w:cs="Arial"/>
          <w:sz w:val="24"/>
          <w:szCs w:val="24"/>
        </w:rPr>
        <w:t>e</w:t>
      </w:r>
      <w:r w:rsidRPr="00B639B1">
        <w:rPr>
          <w:rFonts w:ascii="Century" w:hAnsi="Century" w:cs="Arial"/>
          <w:sz w:val="24"/>
          <w:szCs w:val="24"/>
        </w:rPr>
        <w:t xml:space="preserve"> </w:t>
      </w:r>
      <w:r w:rsidRPr="00B639B1">
        <w:rPr>
          <w:rFonts w:ascii="Century" w:hAnsi="Century" w:cs="Arial"/>
          <w:b/>
          <w:bCs/>
          <w:sz w:val="24"/>
          <w:szCs w:val="24"/>
        </w:rPr>
        <w:t xml:space="preserve">product, price, promotion, place, people, package, </w:t>
      </w:r>
      <w:r w:rsidR="00E25276" w:rsidRPr="00B639B1">
        <w:rPr>
          <w:rFonts w:ascii="Century" w:hAnsi="Century" w:cs="Arial"/>
          <w:b/>
          <w:bCs/>
          <w:sz w:val="24"/>
          <w:szCs w:val="24"/>
        </w:rPr>
        <w:t xml:space="preserve">and </w:t>
      </w:r>
      <w:r w:rsidRPr="00B639B1">
        <w:rPr>
          <w:rFonts w:ascii="Century" w:hAnsi="Century" w:cs="Arial"/>
          <w:b/>
          <w:bCs/>
          <w:sz w:val="24"/>
          <w:szCs w:val="24"/>
        </w:rPr>
        <w:t>process</w:t>
      </w:r>
      <w:r w:rsidRPr="00B639B1">
        <w:rPr>
          <w:rFonts w:ascii="Century" w:hAnsi="Century" w:cs="Arial"/>
          <w:sz w:val="24"/>
          <w:szCs w:val="24"/>
        </w:rPr>
        <w:t>. Further</w:t>
      </w:r>
      <w:r w:rsidR="00E25276" w:rsidRPr="00B639B1">
        <w:rPr>
          <w:rFonts w:ascii="Century" w:hAnsi="Century" w:cs="Arial"/>
          <w:sz w:val="24"/>
          <w:szCs w:val="24"/>
        </w:rPr>
        <w:t>,</w:t>
      </w:r>
      <w:r w:rsidRPr="00B639B1">
        <w:rPr>
          <w:rFonts w:ascii="Century" w:hAnsi="Century" w:cs="Arial"/>
          <w:sz w:val="24"/>
          <w:szCs w:val="24"/>
        </w:rPr>
        <w:t xml:space="preserve"> </w:t>
      </w:r>
      <w:r w:rsidR="00522CC9" w:rsidRPr="00B639B1">
        <w:rPr>
          <w:rFonts w:ascii="Century" w:hAnsi="Century" w:cs="Arial"/>
          <w:sz w:val="24"/>
          <w:szCs w:val="24"/>
        </w:rPr>
        <w:t>according to Sheehan (2011)</w:t>
      </w:r>
      <w:r w:rsidR="00257CEB" w:rsidRPr="00B639B1">
        <w:rPr>
          <w:rFonts w:ascii="Century" w:hAnsi="Century" w:cs="Arial"/>
          <w:sz w:val="24"/>
          <w:szCs w:val="24"/>
        </w:rPr>
        <w:t>,</w:t>
      </w:r>
      <w:r w:rsidR="00522CC9" w:rsidRPr="00B639B1">
        <w:rPr>
          <w:rFonts w:ascii="Century" w:hAnsi="Century" w:cs="Arial"/>
          <w:sz w:val="24"/>
          <w:szCs w:val="24"/>
        </w:rPr>
        <w:t xml:space="preserve"> </w:t>
      </w:r>
      <w:r w:rsidRPr="00B639B1">
        <w:rPr>
          <w:rFonts w:ascii="Century" w:hAnsi="Century" w:cs="Arial"/>
          <w:sz w:val="24"/>
          <w:szCs w:val="24"/>
        </w:rPr>
        <w:t>there was given the proper definition of marketing saying that marketing is the management process responsible for identifying, anticipating and satisfying customer requirements profitability in practice</w:t>
      </w:r>
      <w:r w:rsidR="00521AB3" w:rsidRPr="00B639B1">
        <w:rPr>
          <w:rFonts w:ascii="Century" w:hAnsi="Century" w:cs="Arial"/>
          <w:sz w:val="24"/>
          <w:szCs w:val="24"/>
        </w:rPr>
        <w:t xml:space="preserve"> (Kotler, Jain and Maesincee, 2002)</w:t>
      </w:r>
      <w:r w:rsidRPr="00B639B1">
        <w:rPr>
          <w:rFonts w:ascii="Century" w:hAnsi="Century" w:cs="Arial"/>
          <w:sz w:val="24"/>
          <w:szCs w:val="24"/>
        </w:rPr>
        <w:t xml:space="preserve">. </w:t>
      </w:r>
    </w:p>
    <w:p w14:paraId="2B76897D" w14:textId="7FB2D2FD" w:rsidR="004B0994" w:rsidRPr="00B639B1" w:rsidRDefault="004B0994" w:rsidP="000B2789">
      <w:pPr>
        <w:spacing w:before="240" w:line="240" w:lineRule="auto"/>
        <w:rPr>
          <w:rFonts w:ascii="Century" w:hAnsi="Century" w:cs="Arial"/>
          <w:sz w:val="24"/>
          <w:szCs w:val="24"/>
        </w:rPr>
      </w:pPr>
      <w:bookmarkStart w:id="0" w:name="_GoBack"/>
      <w:bookmarkEnd w:id="0"/>
    </w:p>
    <w:p w14:paraId="0A551DDD" w14:textId="7E6754C3" w:rsidR="0037115B" w:rsidRPr="00B639B1" w:rsidRDefault="0037115B" w:rsidP="000B2789">
      <w:pPr>
        <w:spacing w:before="240" w:line="240" w:lineRule="auto"/>
        <w:rPr>
          <w:rFonts w:ascii="Century" w:hAnsi="Century" w:cs="Arial"/>
          <w:sz w:val="24"/>
          <w:szCs w:val="24"/>
        </w:rPr>
      </w:pPr>
    </w:p>
    <w:p w14:paraId="5D2BC6DB" w14:textId="77777777" w:rsidR="0037115B" w:rsidRPr="00B639B1" w:rsidRDefault="0037115B" w:rsidP="000B2789">
      <w:pPr>
        <w:spacing w:before="240" w:line="240" w:lineRule="auto"/>
        <w:rPr>
          <w:rFonts w:ascii="Century" w:hAnsi="Century" w:cs="Arial"/>
          <w:sz w:val="24"/>
          <w:szCs w:val="24"/>
        </w:rPr>
      </w:pPr>
    </w:p>
    <w:p w14:paraId="357A34C3" w14:textId="18365D1F" w:rsidR="000B2789" w:rsidRPr="00B639B1" w:rsidRDefault="004E118C" w:rsidP="004E118C">
      <w:pPr>
        <w:spacing w:line="480" w:lineRule="auto"/>
        <w:rPr>
          <w:rFonts w:ascii="Century" w:hAnsi="Century" w:cs="Arial"/>
          <w:sz w:val="24"/>
          <w:szCs w:val="24"/>
        </w:rPr>
      </w:pPr>
      <w:r w:rsidRPr="00B639B1">
        <w:rPr>
          <w:rFonts w:ascii="Century" w:hAnsi="Century" w:cs="Arial"/>
          <w:sz w:val="24"/>
          <w:szCs w:val="24"/>
        </w:rPr>
        <w:t xml:space="preserve">          </w:t>
      </w:r>
      <w:r w:rsidR="007A5626" w:rsidRPr="00B639B1">
        <w:rPr>
          <w:rFonts w:ascii="Century" w:hAnsi="Century" w:cs="Arial"/>
          <w:sz w:val="24"/>
          <w:szCs w:val="24"/>
        </w:rPr>
        <w:t xml:space="preserve">Additionally, </w:t>
      </w:r>
      <w:r w:rsidR="008E5CB8" w:rsidRPr="00B639B1">
        <w:rPr>
          <w:rFonts w:ascii="Century" w:hAnsi="Century" w:cs="Arial"/>
          <w:sz w:val="24"/>
          <w:szCs w:val="24"/>
        </w:rPr>
        <w:t xml:space="preserve">in </w:t>
      </w:r>
      <w:r w:rsidR="007A5626" w:rsidRPr="00B639B1">
        <w:rPr>
          <w:rFonts w:ascii="Century" w:hAnsi="Century" w:cs="Arial"/>
          <w:sz w:val="24"/>
          <w:szCs w:val="24"/>
        </w:rPr>
        <w:t xml:space="preserve">this essay </w:t>
      </w:r>
      <w:r w:rsidR="008E5CB8" w:rsidRPr="00B639B1">
        <w:rPr>
          <w:rFonts w:ascii="Century" w:hAnsi="Century" w:cs="Arial"/>
          <w:sz w:val="24"/>
          <w:szCs w:val="24"/>
        </w:rPr>
        <w:t xml:space="preserve">was </w:t>
      </w:r>
      <w:r w:rsidR="007A5626" w:rsidRPr="00B639B1">
        <w:rPr>
          <w:rFonts w:ascii="Century" w:hAnsi="Century" w:cs="Arial"/>
          <w:sz w:val="24"/>
          <w:szCs w:val="24"/>
        </w:rPr>
        <w:t xml:space="preserve">pointed out the importance of creating a strong relationship between customers and organisations and how </w:t>
      </w:r>
      <w:r w:rsidR="00E25276" w:rsidRPr="00B639B1">
        <w:rPr>
          <w:rFonts w:ascii="Century" w:hAnsi="Century" w:cs="Arial"/>
          <w:sz w:val="24"/>
          <w:szCs w:val="24"/>
        </w:rPr>
        <w:t>a</w:t>
      </w:r>
      <w:r w:rsidR="007A5626" w:rsidRPr="00B639B1">
        <w:rPr>
          <w:rFonts w:ascii="Century" w:hAnsi="Century" w:cs="Arial"/>
          <w:sz w:val="24"/>
          <w:szCs w:val="24"/>
        </w:rPr>
        <w:t xml:space="preserve"> good relationship is </w:t>
      </w:r>
      <w:r w:rsidR="00E25276" w:rsidRPr="00B639B1">
        <w:rPr>
          <w:rFonts w:ascii="Century" w:hAnsi="Century" w:cs="Arial"/>
          <w:sz w:val="24"/>
          <w:szCs w:val="24"/>
        </w:rPr>
        <w:t>important</w:t>
      </w:r>
      <w:r w:rsidR="007A5626" w:rsidRPr="00B639B1">
        <w:rPr>
          <w:rFonts w:ascii="Century" w:hAnsi="Century" w:cs="Arial"/>
          <w:sz w:val="24"/>
          <w:szCs w:val="24"/>
        </w:rPr>
        <w:t xml:space="preserve"> for </w:t>
      </w:r>
      <w:r w:rsidR="00E25276" w:rsidRPr="00B639B1">
        <w:rPr>
          <w:rFonts w:ascii="Century" w:hAnsi="Century" w:cs="Arial"/>
          <w:sz w:val="24"/>
          <w:szCs w:val="24"/>
        </w:rPr>
        <w:t xml:space="preserve">the </w:t>
      </w:r>
      <w:r w:rsidR="007A5626" w:rsidRPr="00B639B1">
        <w:rPr>
          <w:rFonts w:ascii="Century" w:hAnsi="Century" w:cs="Arial"/>
          <w:sz w:val="24"/>
          <w:szCs w:val="24"/>
        </w:rPr>
        <w:t>further growth of the company</w:t>
      </w:r>
      <w:r w:rsidR="00521AB3" w:rsidRPr="00B639B1">
        <w:rPr>
          <w:rFonts w:ascii="Century" w:hAnsi="Century" w:cs="Arial"/>
          <w:sz w:val="24"/>
          <w:szCs w:val="24"/>
        </w:rPr>
        <w:t xml:space="preserve"> (Kotler, Jain and </w:t>
      </w:r>
      <w:r w:rsidR="00521AB3" w:rsidRPr="00B639B1">
        <w:rPr>
          <w:rFonts w:ascii="Century" w:hAnsi="Century" w:cs="Arial"/>
          <w:sz w:val="24"/>
          <w:szCs w:val="24"/>
        </w:rPr>
        <w:lastRenderedPageBreak/>
        <w:t>Maesincee, 2002)</w:t>
      </w:r>
      <w:r w:rsidR="007A5626" w:rsidRPr="00B639B1">
        <w:rPr>
          <w:rFonts w:ascii="Century" w:hAnsi="Century" w:cs="Arial"/>
          <w:sz w:val="24"/>
          <w:szCs w:val="24"/>
        </w:rPr>
        <w:t xml:space="preserve">. Then there was expanded on the function of marketing in </w:t>
      </w:r>
      <w:r w:rsidR="00E25276" w:rsidRPr="00B639B1">
        <w:rPr>
          <w:rFonts w:ascii="Century" w:hAnsi="Century" w:cs="Arial"/>
          <w:sz w:val="24"/>
          <w:szCs w:val="24"/>
        </w:rPr>
        <w:t xml:space="preserve">an </w:t>
      </w:r>
      <w:r w:rsidR="007A5626" w:rsidRPr="00B639B1">
        <w:rPr>
          <w:rFonts w:ascii="Century" w:hAnsi="Century" w:cs="Arial"/>
          <w:sz w:val="24"/>
          <w:szCs w:val="24"/>
        </w:rPr>
        <w:t>organisation and discussed why this is so important in relation to market analysis and insights into customer needs and behaviours. Fur</w:t>
      </w:r>
      <w:r w:rsidR="00E25276" w:rsidRPr="00B639B1">
        <w:rPr>
          <w:rFonts w:ascii="Century" w:hAnsi="Century" w:cs="Arial"/>
          <w:sz w:val="24"/>
          <w:szCs w:val="24"/>
        </w:rPr>
        <w:t>th</w:t>
      </w:r>
      <w:r w:rsidR="007A5626" w:rsidRPr="00B639B1">
        <w:rPr>
          <w:rFonts w:ascii="Century" w:hAnsi="Century" w:cs="Arial"/>
          <w:sz w:val="24"/>
          <w:szCs w:val="24"/>
        </w:rPr>
        <w:t xml:space="preserve">er, there was presented the importance of </w:t>
      </w:r>
      <w:r w:rsidR="00E25276" w:rsidRPr="00B639B1">
        <w:rPr>
          <w:rFonts w:ascii="Century" w:hAnsi="Century" w:cs="Arial"/>
          <w:sz w:val="24"/>
          <w:szCs w:val="24"/>
        </w:rPr>
        <w:t xml:space="preserve">the </w:t>
      </w:r>
      <w:r w:rsidR="007A5626" w:rsidRPr="00B639B1">
        <w:rPr>
          <w:rFonts w:ascii="Century" w:hAnsi="Century" w:cs="Arial"/>
          <w:sz w:val="24"/>
          <w:szCs w:val="24"/>
        </w:rPr>
        <w:t xml:space="preserve">business plan and </w:t>
      </w:r>
      <w:r w:rsidR="004B0994" w:rsidRPr="00B639B1">
        <w:rPr>
          <w:rFonts w:ascii="Century" w:hAnsi="Century" w:cs="Arial"/>
          <w:sz w:val="24"/>
          <w:szCs w:val="24"/>
        </w:rPr>
        <w:t xml:space="preserve">set </w:t>
      </w:r>
      <w:r w:rsidR="007A5626" w:rsidRPr="00B639B1">
        <w:rPr>
          <w:rFonts w:ascii="Century" w:hAnsi="Century" w:cs="Arial"/>
          <w:sz w:val="24"/>
          <w:szCs w:val="24"/>
        </w:rPr>
        <w:t xml:space="preserve">specific marketing goals and objectives. </w:t>
      </w:r>
      <w:r w:rsidR="004B0994" w:rsidRPr="00B639B1">
        <w:rPr>
          <w:rFonts w:ascii="Century" w:hAnsi="Century" w:cs="Arial"/>
          <w:sz w:val="24"/>
          <w:szCs w:val="24"/>
        </w:rPr>
        <w:t>There was described the</w:t>
      </w:r>
      <w:r w:rsidR="007A5626" w:rsidRPr="00B639B1">
        <w:rPr>
          <w:rFonts w:ascii="Century" w:hAnsi="Century" w:cs="Arial"/>
          <w:sz w:val="24"/>
          <w:szCs w:val="24"/>
        </w:rPr>
        <w:t xml:space="preserve"> structure </w:t>
      </w:r>
      <w:r w:rsidR="004B0994" w:rsidRPr="00B639B1">
        <w:rPr>
          <w:rFonts w:ascii="Century" w:hAnsi="Century" w:cs="Arial"/>
          <w:sz w:val="24"/>
          <w:szCs w:val="24"/>
        </w:rPr>
        <w:t xml:space="preserve">of </w:t>
      </w:r>
      <w:r w:rsidR="00E25276" w:rsidRPr="00B639B1">
        <w:rPr>
          <w:rFonts w:ascii="Century" w:hAnsi="Century" w:cs="Arial"/>
          <w:sz w:val="24"/>
          <w:szCs w:val="24"/>
        </w:rPr>
        <w:t xml:space="preserve">the </w:t>
      </w:r>
      <w:r w:rsidR="004B0994" w:rsidRPr="00B639B1">
        <w:rPr>
          <w:rFonts w:ascii="Century" w:hAnsi="Century" w:cs="Arial"/>
          <w:sz w:val="24"/>
          <w:szCs w:val="24"/>
        </w:rPr>
        <w:t>creation</w:t>
      </w:r>
      <w:r w:rsidR="007A5626" w:rsidRPr="00B639B1">
        <w:rPr>
          <w:rFonts w:ascii="Century" w:hAnsi="Century" w:cs="Arial"/>
          <w:sz w:val="24"/>
          <w:szCs w:val="24"/>
        </w:rPr>
        <w:t xml:space="preserve"> </w:t>
      </w:r>
      <w:r w:rsidR="00E25276" w:rsidRPr="00B639B1">
        <w:rPr>
          <w:rFonts w:ascii="Century" w:hAnsi="Century" w:cs="Arial"/>
          <w:sz w:val="24"/>
          <w:szCs w:val="24"/>
        </w:rPr>
        <w:t xml:space="preserve">of </w:t>
      </w:r>
      <w:r w:rsidR="007A5626" w:rsidRPr="00B639B1">
        <w:rPr>
          <w:rFonts w:ascii="Century" w:hAnsi="Century" w:cs="Arial"/>
          <w:sz w:val="24"/>
          <w:szCs w:val="24"/>
        </w:rPr>
        <w:t>a successful marketing plan</w:t>
      </w:r>
      <w:r w:rsidR="004B0994" w:rsidRPr="00B639B1">
        <w:rPr>
          <w:rFonts w:ascii="Century" w:hAnsi="Century" w:cs="Arial"/>
          <w:sz w:val="24"/>
          <w:szCs w:val="24"/>
        </w:rPr>
        <w:t xml:space="preserve"> and explained </w:t>
      </w:r>
      <w:r w:rsidR="00E25276" w:rsidRPr="00B639B1">
        <w:rPr>
          <w:rFonts w:ascii="Century" w:hAnsi="Century" w:cs="Arial"/>
          <w:sz w:val="24"/>
          <w:szCs w:val="24"/>
        </w:rPr>
        <w:t xml:space="preserve">in </w:t>
      </w:r>
      <w:r w:rsidR="007A5626" w:rsidRPr="00B639B1">
        <w:rPr>
          <w:rFonts w:ascii="Century" w:hAnsi="Century" w:cs="Arial"/>
          <w:sz w:val="24"/>
          <w:szCs w:val="24"/>
        </w:rPr>
        <w:t xml:space="preserve">SMART </w:t>
      </w:r>
      <w:r w:rsidR="004B0994" w:rsidRPr="00B639B1">
        <w:rPr>
          <w:rFonts w:ascii="Century" w:hAnsi="Century" w:cs="Arial"/>
          <w:sz w:val="24"/>
          <w:szCs w:val="24"/>
        </w:rPr>
        <w:t>goal planning in detail.</w:t>
      </w:r>
      <w:r w:rsidR="00D04011" w:rsidRPr="00B639B1">
        <w:rPr>
          <w:rFonts w:ascii="Century" w:hAnsi="Century" w:cs="Arial"/>
          <w:sz w:val="24"/>
          <w:szCs w:val="24"/>
        </w:rPr>
        <w:t xml:space="preserve"> </w:t>
      </w:r>
      <w:r w:rsidRPr="00B639B1">
        <w:rPr>
          <w:rFonts w:ascii="Century" w:hAnsi="Century" w:cs="Arial"/>
          <w:sz w:val="24"/>
          <w:szCs w:val="24"/>
        </w:rPr>
        <w:t>Based on the SMART goals there were discussed the possible areas of improvement with the marketing strategy, customer relationships and prioritising of tasks in practice</w:t>
      </w:r>
      <w:r w:rsidR="001661DF" w:rsidRPr="00B639B1">
        <w:rPr>
          <w:rFonts w:ascii="Century" w:hAnsi="Century" w:cs="Arial"/>
          <w:sz w:val="24"/>
          <w:szCs w:val="24"/>
        </w:rPr>
        <w:t xml:space="preserve"> (Piercy, 2015)</w:t>
      </w:r>
      <w:r w:rsidRPr="00B639B1">
        <w:rPr>
          <w:rFonts w:ascii="Century" w:hAnsi="Century" w:cs="Arial"/>
          <w:sz w:val="24"/>
          <w:szCs w:val="24"/>
        </w:rPr>
        <w:t>.</w:t>
      </w:r>
    </w:p>
    <w:p w14:paraId="789F26C1" w14:textId="77777777" w:rsidR="0037115B" w:rsidRPr="00B639B1" w:rsidRDefault="0037115B" w:rsidP="0037115B">
      <w:pPr>
        <w:spacing w:after="0" w:line="240" w:lineRule="auto"/>
        <w:rPr>
          <w:rFonts w:ascii="Century" w:hAnsi="Century" w:cs="Arial"/>
          <w:sz w:val="24"/>
          <w:szCs w:val="24"/>
        </w:rPr>
      </w:pPr>
    </w:p>
    <w:p w14:paraId="43121914" w14:textId="77777777" w:rsidR="0037115B" w:rsidRPr="00B639B1" w:rsidRDefault="00284684" w:rsidP="0037115B">
      <w:pPr>
        <w:spacing w:line="480" w:lineRule="auto"/>
        <w:jc w:val="both"/>
        <w:rPr>
          <w:rFonts w:ascii="Century" w:hAnsi="Century" w:cs="Arial"/>
          <w:sz w:val="24"/>
          <w:szCs w:val="24"/>
        </w:rPr>
      </w:pPr>
      <w:r w:rsidRPr="00B639B1">
        <w:rPr>
          <w:rFonts w:ascii="Century" w:hAnsi="Century" w:cs="Arial"/>
          <w:sz w:val="24"/>
          <w:szCs w:val="24"/>
        </w:rPr>
        <w:t xml:space="preserve">          Fur</w:t>
      </w:r>
      <w:r w:rsidR="00E25276" w:rsidRPr="00B639B1">
        <w:rPr>
          <w:rFonts w:ascii="Century" w:hAnsi="Century" w:cs="Arial"/>
          <w:sz w:val="24"/>
          <w:szCs w:val="24"/>
        </w:rPr>
        <w:t>th</w:t>
      </w:r>
      <w:r w:rsidRPr="00B639B1">
        <w:rPr>
          <w:rFonts w:ascii="Century" w:hAnsi="Century" w:cs="Arial"/>
          <w:sz w:val="24"/>
          <w:szCs w:val="24"/>
        </w:rPr>
        <w:t>er, there were identified the marketing environment and trends influencing the macro environment (PESTLE). There have been explained the meaning of PESTLE and what it stands for - Political, Economic, Social, Technological, Env</w:t>
      </w:r>
      <w:r w:rsidR="00E25276" w:rsidRPr="00B639B1">
        <w:rPr>
          <w:rFonts w:ascii="Century" w:hAnsi="Century" w:cs="Arial"/>
          <w:sz w:val="24"/>
          <w:szCs w:val="24"/>
        </w:rPr>
        <w:t>i</w:t>
      </w:r>
      <w:r w:rsidRPr="00B639B1">
        <w:rPr>
          <w:rFonts w:ascii="Century" w:hAnsi="Century" w:cs="Arial"/>
          <w:sz w:val="24"/>
          <w:szCs w:val="24"/>
        </w:rPr>
        <w:t>ronmental and Legal factors. Base</w:t>
      </w:r>
      <w:r w:rsidR="00E25276" w:rsidRPr="00B639B1">
        <w:rPr>
          <w:rFonts w:ascii="Century" w:hAnsi="Century" w:cs="Arial"/>
          <w:sz w:val="24"/>
          <w:szCs w:val="24"/>
        </w:rPr>
        <w:t>d</w:t>
      </w:r>
      <w:r w:rsidRPr="00B639B1">
        <w:rPr>
          <w:rFonts w:ascii="Century" w:hAnsi="Century" w:cs="Arial"/>
          <w:sz w:val="24"/>
          <w:szCs w:val="24"/>
        </w:rPr>
        <w:t xml:space="preserve"> on the PESTLE there have been expanded on 3 main individual factors and their importance in practice -</w:t>
      </w:r>
      <w:r w:rsidR="00647EBE" w:rsidRPr="00B639B1">
        <w:rPr>
          <w:rFonts w:ascii="Century" w:hAnsi="Century" w:cs="Arial"/>
          <w:sz w:val="24"/>
          <w:szCs w:val="24"/>
        </w:rPr>
        <w:t xml:space="preserve"> t</w:t>
      </w:r>
      <w:r w:rsidRPr="00B639B1">
        <w:rPr>
          <w:rFonts w:ascii="Century" w:hAnsi="Century" w:cs="Arial"/>
          <w:sz w:val="24"/>
          <w:szCs w:val="24"/>
        </w:rPr>
        <w:t xml:space="preserve">he political factors </w:t>
      </w:r>
      <w:r w:rsidR="00647EBE" w:rsidRPr="00B639B1">
        <w:rPr>
          <w:rFonts w:ascii="Century" w:hAnsi="Century" w:cs="Arial"/>
          <w:sz w:val="24"/>
          <w:szCs w:val="24"/>
        </w:rPr>
        <w:t xml:space="preserve">that </w:t>
      </w:r>
      <w:r w:rsidRPr="00B639B1">
        <w:rPr>
          <w:rFonts w:ascii="Century" w:hAnsi="Century" w:cs="Arial"/>
          <w:sz w:val="24"/>
          <w:szCs w:val="24"/>
        </w:rPr>
        <w:t>consider the government involvement and interventions</w:t>
      </w:r>
      <w:r w:rsidR="00647EBE" w:rsidRPr="00B639B1">
        <w:rPr>
          <w:rFonts w:ascii="Century" w:hAnsi="Century" w:cs="Arial"/>
          <w:sz w:val="24"/>
          <w:szCs w:val="24"/>
        </w:rPr>
        <w:t>, t</w:t>
      </w:r>
      <w:r w:rsidRPr="00B639B1">
        <w:rPr>
          <w:rFonts w:ascii="Century" w:hAnsi="Century" w:cs="Arial"/>
          <w:sz w:val="24"/>
          <w:szCs w:val="24"/>
        </w:rPr>
        <w:t xml:space="preserve">he economic factors </w:t>
      </w:r>
      <w:r w:rsidR="00647EBE" w:rsidRPr="00B639B1">
        <w:rPr>
          <w:rFonts w:ascii="Century" w:hAnsi="Century" w:cs="Arial"/>
          <w:sz w:val="24"/>
          <w:szCs w:val="24"/>
        </w:rPr>
        <w:t xml:space="preserve">that </w:t>
      </w:r>
      <w:r w:rsidRPr="00B639B1">
        <w:rPr>
          <w:rFonts w:ascii="Century" w:hAnsi="Century" w:cs="Arial"/>
          <w:sz w:val="24"/>
          <w:szCs w:val="24"/>
        </w:rPr>
        <w:t>affect the economic growth, interest growth, inflation and revenues</w:t>
      </w:r>
      <w:r w:rsidR="00647EBE" w:rsidRPr="00B639B1">
        <w:rPr>
          <w:rFonts w:ascii="Century" w:hAnsi="Century" w:cs="Arial"/>
          <w:sz w:val="24"/>
          <w:szCs w:val="24"/>
        </w:rPr>
        <w:t xml:space="preserve"> and t</w:t>
      </w:r>
      <w:r w:rsidRPr="00B639B1">
        <w:rPr>
          <w:rFonts w:ascii="Century" w:hAnsi="Century" w:cs="Arial"/>
          <w:sz w:val="24"/>
          <w:szCs w:val="24"/>
        </w:rPr>
        <w:t xml:space="preserve">he socio-cultural factors </w:t>
      </w:r>
      <w:r w:rsidR="00647EBE" w:rsidRPr="00B639B1">
        <w:rPr>
          <w:rFonts w:ascii="Century" w:hAnsi="Century" w:cs="Arial"/>
          <w:sz w:val="24"/>
          <w:szCs w:val="24"/>
        </w:rPr>
        <w:t xml:space="preserve">that look at </w:t>
      </w:r>
      <w:r w:rsidRPr="00B639B1">
        <w:rPr>
          <w:rFonts w:ascii="Century" w:hAnsi="Century" w:cs="Arial"/>
          <w:sz w:val="24"/>
          <w:szCs w:val="24"/>
        </w:rPr>
        <w:t>the population growth, age distribution, health awareness but also career attitudes.</w:t>
      </w:r>
      <w:r w:rsidR="00D842EB" w:rsidRPr="00B639B1">
        <w:rPr>
          <w:rFonts w:ascii="Century" w:hAnsi="Century" w:cs="Arial"/>
          <w:sz w:val="24"/>
          <w:szCs w:val="24"/>
        </w:rPr>
        <w:t xml:space="preserve"> Then there was described the need to adapt to an increasingly digital world. And this essay outlined the benefits and risks related to social media marketing in practice. Fur</w:t>
      </w:r>
      <w:r w:rsidR="00E25276" w:rsidRPr="00B639B1">
        <w:rPr>
          <w:rFonts w:ascii="Century" w:hAnsi="Century" w:cs="Arial"/>
          <w:sz w:val="24"/>
          <w:szCs w:val="24"/>
        </w:rPr>
        <w:t>th</w:t>
      </w:r>
      <w:r w:rsidR="00D842EB" w:rsidRPr="00B639B1">
        <w:rPr>
          <w:rFonts w:ascii="Century" w:hAnsi="Century" w:cs="Arial"/>
          <w:sz w:val="24"/>
          <w:szCs w:val="24"/>
        </w:rPr>
        <w:t>er, there w</w:t>
      </w:r>
      <w:r w:rsidR="00E25276" w:rsidRPr="00B639B1">
        <w:rPr>
          <w:rFonts w:ascii="Century" w:hAnsi="Century" w:cs="Arial"/>
          <w:sz w:val="24"/>
          <w:szCs w:val="24"/>
        </w:rPr>
        <w:t>ere</w:t>
      </w:r>
      <w:r w:rsidR="00D842EB" w:rsidRPr="00B639B1">
        <w:rPr>
          <w:rFonts w:ascii="Century" w:hAnsi="Century" w:cs="Arial"/>
          <w:sz w:val="24"/>
          <w:szCs w:val="24"/>
        </w:rPr>
        <w:t xml:space="preserve"> presented 5 key steps to adapt the business to digital marketing strategy. </w:t>
      </w:r>
    </w:p>
    <w:p w14:paraId="15512B29" w14:textId="2C536DEA" w:rsidR="0002162C" w:rsidRPr="00B639B1" w:rsidRDefault="00D842EB" w:rsidP="0037115B">
      <w:pPr>
        <w:spacing w:line="480" w:lineRule="auto"/>
        <w:jc w:val="both"/>
        <w:rPr>
          <w:rFonts w:ascii="Century" w:hAnsi="Century" w:cs="Arial"/>
          <w:sz w:val="24"/>
          <w:szCs w:val="24"/>
        </w:rPr>
      </w:pPr>
      <w:r w:rsidRPr="00B639B1">
        <w:rPr>
          <w:rFonts w:ascii="Century" w:hAnsi="Century" w:cs="Arial"/>
          <w:sz w:val="24"/>
          <w:szCs w:val="24"/>
        </w:rPr>
        <w:t>The 5 key steps are to understand customer needs and desire</w:t>
      </w:r>
      <w:r w:rsidR="00E25276" w:rsidRPr="00B639B1">
        <w:rPr>
          <w:rFonts w:ascii="Century" w:hAnsi="Century" w:cs="Arial"/>
          <w:sz w:val="24"/>
          <w:szCs w:val="24"/>
        </w:rPr>
        <w:t>s</w:t>
      </w:r>
      <w:r w:rsidRPr="00B639B1">
        <w:rPr>
          <w:rFonts w:ascii="Century" w:hAnsi="Century" w:cs="Arial"/>
          <w:sz w:val="24"/>
          <w:szCs w:val="24"/>
        </w:rPr>
        <w:t xml:space="preserve"> – situation analysis, setting up </w:t>
      </w:r>
      <w:r w:rsidR="00E25276" w:rsidRPr="00B639B1">
        <w:rPr>
          <w:rFonts w:ascii="Century" w:hAnsi="Century" w:cs="Arial"/>
          <w:sz w:val="24"/>
          <w:szCs w:val="24"/>
        </w:rPr>
        <w:t xml:space="preserve">a </w:t>
      </w:r>
      <w:r w:rsidRPr="00B639B1">
        <w:rPr>
          <w:rFonts w:ascii="Century" w:hAnsi="Century" w:cs="Arial"/>
          <w:sz w:val="24"/>
          <w:szCs w:val="24"/>
        </w:rPr>
        <w:t xml:space="preserve">strong digital marketing strategy – mission, marketing planning, </w:t>
      </w:r>
      <w:r w:rsidRPr="00B639B1">
        <w:rPr>
          <w:rFonts w:ascii="Century" w:hAnsi="Century" w:cs="Arial"/>
          <w:sz w:val="24"/>
          <w:szCs w:val="24"/>
        </w:rPr>
        <w:lastRenderedPageBreak/>
        <w:t xml:space="preserve">marketing mix, and implementation and control. Lastly, </w:t>
      </w:r>
      <w:r w:rsidR="008E5CB8" w:rsidRPr="00B639B1">
        <w:rPr>
          <w:rFonts w:ascii="Century" w:hAnsi="Century" w:cs="Arial"/>
          <w:sz w:val="24"/>
          <w:szCs w:val="24"/>
        </w:rPr>
        <w:t xml:space="preserve">in </w:t>
      </w:r>
      <w:r w:rsidRPr="00B639B1">
        <w:rPr>
          <w:rFonts w:ascii="Century" w:hAnsi="Century" w:cs="Arial"/>
          <w:sz w:val="24"/>
          <w:szCs w:val="24"/>
        </w:rPr>
        <w:t xml:space="preserve">this essay </w:t>
      </w:r>
      <w:r w:rsidR="008E5CB8" w:rsidRPr="00B639B1">
        <w:rPr>
          <w:rFonts w:ascii="Century" w:hAnsi="Century" w:cs="Arial"/>
          <w:sz w:val="24"/>
          <w:szCs w:val="24"/>
        </w:rPr>
        <w:t xml:space="preserve">were </w:t>
      </w:r>
      <w:r w:rsidRPr="00B639B1">
        <w:rPr>
          <w:rFonts w:ascii="Century" w:hAnsi="Century" w:cs="Arial"/>
          <w:sz w:val="24"/>
          <w:szCs w:val="24"/>
        </w:rPr>
        <w:t xml:space="preserve">explained the main characteristics of social media marketing and digital marketing methods. Then this essay pointed out a number of different marketing strategies that can be used to grow, promote and expand the business within the digital world. </w:t>
      </w:r>
      <w:r w:rsidR="000B2789" w:rsidRPr="00B639B1">
        <w:rPr>
          <w:rFonts w:ascii="Century" w:hAnsi="Century" w:cs="Arial"/>
          <w:sz w:val="24"/>
          <w:szCs w:val="24"/>
        </w:rPr>
        <w:t>This essay provided an evaluation of modern marketing and its strategies, methods and theories in practice. This essay draw</w:t>
      </w:r>
      <w:r w:rsidR="00E25276" w:rsidRPr="00B639B1">
        <w:rPr>
          <w:rFonts w:ascii="Century" w:hAnsi="Century" w:cs="Arial"/>
          <w:sz w:val="24"/>
          <w:szCs w:val="24"/>
        </w:rPr>
        <w:t>s</w:t>
      </w:r>
      <w:r w:rsidR="000B2789" w:rsidRPr="00B639B1">
        <w:rPr>
          <w:rFonts w:ascii="Century" w:hAnsi="Century" w:cs="Arial"/>
          <w:sz w:val="24"/>
          <w:szCs w:val="24"/>
        </w:rPr>
        <w:t xml:space="preserve"> together the importance of marketing strategies and planning to allow companies </w:t>
      </w:r>
      <w:r w:rsidR="00E25276" w:rsidRPr="00B639B1">
        <w:rPr>
          <w:rFonts w:ascii="Century" w:hAnsi="Century" w:cs="Arial"/>
          <w:sz w:val="24"/>
          <w:szCs w:val="24"/>
        </w:rPr>
        <w:t xml:space="preserve">to </w:t>
      </w:r>
      <w:r w:rsidR="000B2789" w:rsidRPr="00B639B1">
        <w:rPr>
          <w:rFonts w:ascii="Century" w:hAnsi="Century" w:cs="Arial"/>
          <w:sz w:val="24"/>
          <w:szCs w:val="24"/>
        </w:rPr>
        <w:t>grow, expand and profit while satisfying the customer needs, requests and desires via provided and delivered products or services.</w:t>
      </w:r>
    </w:p>
    <w:p w14:paraId="09BDA694" w14:textId="7378AFE0" w:rsidR="0002162C" w:rsidRDefault="0002162C" w:rsidP="00822820">
      <w:pPr>
        <w:spacing w:before="240"/>
        <w:rPr>
          <w:rFonts w:ascii="Arial" w:hAnsi="Arial" w:cs="Arial"/>
        </w:rPr>
      </w:pPr>
    </w:p>
    <w:p w14:paraId="780008ED" w14:textId="3463634F" w:rsidR="0037115B" w:rsidRDefault="0037115B" w:rsidP="00822820">
      <w:pPr>
        <w:spacing w:before="240"/>
        <w:rPr>
          <w:rFonts w:ascii="Arial" w:hAnsi="Arial" w:cs="Arial"/>
        </w:rPr>
      </w:pPr>
    </w:p>
    <w:p w14:paraId="63E5A73D" w14:textId="7C4DAB52" w:rsidR="0037115B" w:rsidRDefault="0037115B" w:rsidP="00822820">
      <w:pPr>
        <w:spacing w:before="240"/>
        <w:rPr>
          <w:rFonts w:ascii="Arial" w:hAnsi="Arial" w:cs="Arial"/>
        </w:rPr>
      </w:pPr>
    </w:p>
    <w:p w14:paraId="4AB252AA" w14:textId="361A108F" w:rsidR="0037115B" w:rsidRDefault="0037115B" w:rsidP="00822820">
      <w:pPr>
        <w:spacing w:before="240"/>
        <w:rPr>
          <w:rFonts w:ascii="Arial" w:hAnsi="Arial" w:cs="Arial"/>
        </w:rPr>
      </w:pPr>
    </w:p>
    <w:p w14:paraId="20FA1EC2" w14:textId="367AC607" w:rsidR="0037115B" w:rsidRDefault="0037115B" w:rsidP="00822820">
      <w:pPr>
        <w:spacing w:before="240"/>
        <w:rPr>
          <w:rFonts w:ascii="Arial" w:hAnsi="Arial" w:cs="Arial"/>
        </w:rPr>
      </w:pPr>
    </w:p>
    <w:p w14:paraId="1F0BD44F" w14:textId="23DCA568" w:rsidR="0037115B" w:rsidRDefault="0037115B" w:rsidP="00822820">
      <w:pPr>
        <w:spacing w:before="240"/>
        <w:rPr>
          <w:rFonts w:ascii="Arial" w:hAnsi="Arial" w:cs="Arial"/>
        </w:rPr>
      </w:pPr>
    </w:p>
    <w:p w14:paraId="62C23DED" w14:textId="50CEA150" w:rsidR="0037115B" w:rsidRDefault="0037115B" w:rsidP="00822820">
      <w:pPr>
        <w:spacing w:before="240"/>
        <w:rPr>
          <w:rFonts w:ascii="Arial" w:hAnsi="Arial" w:cs="Arial"/>
        </w:rPr>
      </w:pPr>
    </w:p>
    <w:p w14:paraId="220F4957" w14:textId="3F7D48D3" w:rsidR="0037115B" w:rsidRDefault="0037115B" w:rsidP="00822820">
      <w:pPr>
        <w:spacing w:before="240"/>
        <w:rPr>
          <w:rFonts w:ascii="Arial" w:hAnsi="Arial" w:cs="Arial"/>
        </w:rPr>
      </w:pPr>
    </w:p>
    <w:p w14:paraId="445FA5A9" w14:textId="24632A86" w:rsidR="0037115B" w:rsidRDefault="0037115B" w:rsidP="00822820">
      <w:pPr>
        <w:spacing w:before="240"/>
        <w:rPr>
          <w:rFonts w:ascii="Arial" w:hAnsi="Arial" w:cs="Arial"/>
        </w:rPr>
      </w:pPr>
    </w:p>
    <w:p w14:paraId="0B632043" w14:textId="74D96C0D" w:rsidR="0037115B" w:rsidRDefault="0037115B" w:rsidP="00822820">
      <w:pPr>
        <w:spacing w:before="240"/>
        <w:rPr>
          <w:rFonts w:ascii="Arial" w:hAnsi="Arial" w:cs="Arial"/>
        </w:rPr>
      </w:pPr>
    </w:p>
    <w:p w14:paraId="54131406" w14:textId="17AC66B4" w:rsidR="0037115B" w:rsidRDefault="0037115B" w:rsidP="00822820">
      <w:pPr>
        <w:spacing w:before="240"/>
        <w:rPr>
          <w:rFonts w:ascii="Arial" w:hAnsi="Arial" w:cs="Arial"/>
        </w:rPr>
      </w:pPr>
    </w:p>
    <w:p w14:paraId="4BECBFD0" w14:textId="77777777" w:rsidR="0037115B" w:rsidRDefault="0037115B" w:rsidP="00822820">
      <w:pPr>
        <w:spacing w:before="240"/>
        <w:rPr>
          <w:rFonts w:ascii="Arial" w:hAnsi="Arial" w:cs="Arial"/>
        </w:rPr>
      </w:pPr>
    </w:p>
    <w:p w14:paraId="019DDF36" w14:textId="2088D597" w:rsidR="0037115B" w:rsidRDefault="0037115B" w:rsidP="00822820">
      <w:pPr>
        <w:spacing w:before="240"/>
        <w:rPr>
          <w:rFonts w:ascii="Arial" w:hAnsi="Arial" w:cs="Arial"/>
        </w:rPr>
      </w:pPr>
    </w:p>
    <w:p w14:paraId="3C76B376" w14:textId="30CF7E49" w:rsidR="0037115B" w:rsidRDefault="0037115B" w:rsidP="00822820">
      <w:pPr>
        <w:spacing w:before="240"/>
        <w:rPr>
          <w:rFonts w:ascii="Arial" w:hAnsi="Arial" w:cs="Arial"/>
        </w:rPr>
      </w:pPr>
    </w:p>
    <w:p w14:paraId="232C9289" w14:textId="7FFE4757" w:rsidR="0037115B" w:rsidRDefault="0037115B" w:rsidP="00822820">
      <w:pPr>
        <w:spacing w:before="240"/>
        <w:rPr>
          <w:rFonts w:ascii="Arial" w:hAnsi="Arial" w:cs="Arial"/>
        </w:rPr>
      </w:pPr>
    </w:p>
    <w:p w14:paraId="5903CFF0" w14:textId="77777777" w:rsidR="0037115B" w:rsidRPr="0009652A" w:rsidRDefault="0037115B" w:rsidP="00822820">
      <w:pPr>
        <w:spacing w:before="240"/>
        <w:rPr>
          <w:rFonts w:ascii="Arial" w:hAnsi="Arial" w:cs="Arial"/>
        </w:rPr>
      </w:pPr>
    </w:p>
    <w:p w14:paraId="2746F314" w14:textId="360BA2C9" w:rsidR="0002162C" w:rsidRDefault="0002162C" w:rsidP="0002162C">
      <w:pPr>
        <w:spacing w:before="240"/>
        <w:jc w:val="center"/>
        <w:rPr>
          <w:rFonts w:ascii="Arial" w:hAnsi="Arial" w:cs="Arial"/>
          <w:b/>
          <w:bCs/>
          <w:u w:val="single"/>
        </w:rPr>
      </w:pPr>
      <w:r w:rsidRPr="00822820">
        <w:rPr>
          <w:rFonts w:ascii="Arial" w:hAnsi="Arial" w:cs="Arial"/>
          <w:b/>
          <w:bCs/>
          <w:u w:val="single"/>
        </w:rPr>
        <w:t>References</w:t>
      </w:r>
      <w:r w:rsidR="00497E33" w:rsidRPr="00822820">
        <w:rPr>
          <w:rFonts w:ascii="Arial" w:hAnsi="Arial" w:cs="Arial"/>
          <w:b/>
          <w:bCs/>
          <w:u w:val="single"/>
        </w:rPr>
        <w:t xml:space="preserve"> </w:t>
      </w:r>
    </w:p>
    <w:p w14:paraId="3345A7A7" w14:textId="77777777" w:rsidR="000C6428" w:rsidRPr="000C6428" w:rsidRDefault="000C6428" w:rsidP="00D733ED">
      <w:pPr>
        <w:spacing w:before="240" w:line="360" w:lineRule="auto"/>
        <w:rPr>
          <w:rFonts w:ascii="Arial" w:hAnsi="Arial" w:cs="Arial"/>
        </w:rPr>
      </w:pPr>
      <w:r w:rsidRPr="000C6428">
        <w:rPr>
          <w:rFonts w:ascii="Arial" w:hAnsi="Arial" w:cs="Arial"/>
        </w:rPr>
        <w:lastRenderedPageBreak/>
        <w:t xml:space="preserve">Ackerman, D., and Tellis, G., (2001) Can Culture Affect Prices? A crosscultural study of shopping and retail prices. </w:t>
      </w:r>
      <w:r w:rsidRPr="000C6428">
        <w:rPr>
          <w:rFonts w:ascii="Arial" w:hAnsi="Arial" w:cs="Arial"/>
          <w:i/>
          <w:iCs/>
        </w:rPr>
        <w:t>Journal of Retailing</w:t>
      </w:r>
      <w:r w:rsidRPr="000C6428">
        <w:rPr>
          <w:rFonts w:ascii="Arial" w:hAnsi="Arial" w:cs="Arial"/>
        </w:rPr>
        <w:t>. 77(1), pp.57-82</w:t>
      </w:r>
    </w:p>
    <w:p w14:paraId="123D7016" w14:textId="77777777" w:rsidR="000C6428" w:rsidRPr="000C6428" w:rsidRDefault="000C6428" w:rsidP="00911AD3">
      <w:pPr>
        <w:spacing w:before="240" w:line="480" w:lineRule="auto"/>
        <w:rPr>
          <w:rFonts w:ascii="Arial" w:hAnsi="Arial" w:cs="Arial"/>
        </w:rPr>
      </w:pPr>
      <w:r w:rsidRPr="000C6428">
        <w:rPr>
          <w:rFonts w:ascii="Arial" w:hAnsi="Arial" w:cs="Arial"/>
        </w:rPr>
        <w:t>Baines, P., and  Fill, C., and Rosengren, S., and Antonetti, P. (2019)</w:t>
      </w:r>
      <w:r w:rsidRPr="000C6428">
        <w:rPr>
          <w:rFonts w:ascii="Arial" w:hAnsi="Arial" w:cs="Arial"/>
          <w:i/>
          <w:iCs/>
        </w:rPr>
        <w:t xml:space="preserve"> Marketing</w:t>
      </w:r>
      <w:r w:rsidRPr="000C6428">
        <w:rPr>
          <w:rFonts w:ascii="Arial" w:hAnsi="Arial" w:cs="Arial"/>
        </w:rPr>
        <w:t>. 5</w:t>
      </w:r>
      <w:r w:rsidRPr="000C6428">
        <w:rPr>
          <w:rFonts w:ascii="Arial" w:hAnsi="Arial" w:cs="Arial"/>
          <w:vertAlign w:val="superscript"/>
        </w:rPr>
        <w:t>th</w:t>
      </w:r>
      <w:r w:rsidRPr="000C6428">
        <w:rPr>
          <w:rFonts w:ascii="Arial" w:hAnsi="Arial" w:cs="Arial"/>
        </w:rPr>
        <w:t xml:space="preserve"> EDN. Oxford University PR</w:t>
      </w:r>
    </w:p>
    <w:p w14:paraId="5A01BB3B" w14:textId="77777777" w:rsidR="000C6428" w:rsidRPr="000C6428" w:rsidRDefault="000C6428" w:rsidP="00911AD3">
      <w:pPr>
        <w:spacing w:before="240" w:line="360" w:lineRule="auto"/>
        <w:rPr>
          <w:rFonts w:ascii="Arial" w:hAnsi="Arial" w:cs="Arial"/>
        </w:rPr>
      </w:pPr>
      <w:r w:rsidRPr="000C6428">
        <w:rPr>
          <w:rFonts w:ascii="Arial" w:hAnsi="Arial" w:cs="Arial"/>
        </w:rPr>
        <w:t xml:space="preserve">Brassington, F., and Pettitt, S. (2012) </w:t>
      </w:r>
      <w:r w:rsidRPr="000C6428">
        <w:rPr>
          <w:rFonts w:ascii="Arial" w:hAnsi="Arial" w:cs="Arial"/>
          <w:i/>
          <w:iCs/>
        </w:rPr>
        <w:t>Essentials of Marketing.</w:t>
      </w:r>
      <w:r w:rsidRPr="000C6428">
        <w:rPr>
          <w:rFonts w:ascii="Arial" w:hAnsi="Arial" w:cs="Arial"/>
        </w:rPr>
        <w:t xml:space="preserve"> 3</w:t>
      </w:r>
      <w:r w:rsidRPr="000C6428">
        <w:rPr>
          <w:rFonts w:ascii="Arial" w:hAnsi="Arial" w:cs="Arial"/>
          <w:vertAlign w:val="superscript"/>
        </w:rPr>
        <w:t>rd</w:t>
      </w:r>
      <w:r w:rsidRPr="000C6428">
        <w:rPr>
          <w:rFonts w:ascii="Arial" w:hAnsi="Arial" w:cs="Arial"/>
        </w:rPr>
        <w:t xml:space="preserve"> EDN. Pearson</w:t>
      </w:r>
    </w:p>
    <w:p w14:paraId="0F78ABF7" w14:textId="77777777" w:rsidR="000C6428" w:rsidRPr="000C6428" w:rsidRDefault="000C6428" w:rsidP="00911AD3">
      <w:pPr>
        <w:spacing w:before="240" w:line="360" w:lineRule="auto"/>
        <w:rPr>
          <w:rFonts w:ascii="Arial" w:hAnsi="Arial" w:cs="Arial"/>
        </w:rPr>
      </w:pPr>
      <w:r w:rsidRPr="000C6428">
        <w:rPr>
          <w:rFonts w:ascii="Arial" w:hAnsi="Arial" w:cs="Arial"/>
        </w:rPr>
        <w:t xml:space="preserve">Brenna, R., and Canning, L., and McDowell, R. (2020) </w:t>
      </w:r>
      <w:r w:rsidRPr="000C6428">
        <w:rPr>
          <w:rFonts w:ascii="Arial" w:hAnsi="Arial" w:cs="Arial"/>
          <w:i/>
          <w:iCs/>
        </w:rPr>
        <w:t xml:space="preserve">Business-To-Business Marketing. </w:t>
      </w:r>
      <w:r w:rsidRPr="000C6428">
        <w:rPr>
          <w:rFonts w:ascii="Arial" w:hAnsi="Arial" w:cs="Arial"/>
        </w:rPr>
        <w:t>5</w:t>
      </w:r>
      <w:r w:rsidRPr="000C6428">
        <w:rPr>
          <w:rFonts w:ascii="Arial" w:hAnsi="Arial" w:cs="Arial"/>
          <w:vertAlign w:val="superscript"/>
        </w:rPr>
        <w:t>th</w:t>
      </w:r>
      <w:r w:rsidRPr="000C6428">
        <w:rPr>
          <w:rFonts w:ascii="Arial" w:hAnsi="Arial" w:cs="Arial"/>
        </w:rPr>
        <w:t xml:space="preserve"> EDN. SAGE Publication Ltd</w:t>
      </w:r>
    </w:p>
    <w:p w14:paraId="2369DAEE" w14:textId="77777777" w:rsidR="000C6428" w:rsidRPr="000C6428" w:rsidRDefault="000C6428" w:rsidP="00D733ED">
      <w:pPr>
        <w:spacing w:before="240" w:line="360" w:lineRule="auto"/>
        <w:rPr>
          <w:rFonts w:ascii="Arial" w:hAnsi="Arial" w:cs="Arial"/>
        </w:rPr>
      </w:pPr>
      <w:r w:rsidRPr="000C6428">
        <w:rPr>
          <w:rFonts w:ascii="Arial" w:hAnsi="Arial" w:cs="Arial"/>
        </w:rPr>
        <w:t xml:space="preserve">Groenross, C., and Strandvik, T., and Holmlund, M., (2013) How Companies Can Offer Something Customers Will Buy. </w:t>
      </w:r>
      <w:r w:rsidRPr="000C6428">
        <w:rPr>
          <w:rFonts w:ascii="Arial" w:hAnsi="Arial" w:cs="Arial"/>
          <w:i/>
          <w:iCs/>
        </w:rPr>
        <w:t>Journal of Service Management.</w:t>
      </w:r>
      <w:r w:rsidRPr="000C6428">
        <w:rPr>
          <w:rFonts w:ascii="Arial" w:hAnsi="Arial" w:cs="Arial"/>
        </w:rPr>
        <w:t xml:space="preserve"> 19(2), pp.139-151</w:t>
      </w:r>
    </w:p>
    <w:p w14:paraId="2F0098C8" w14:textId="77777777" w:rsidR="000C6428" w:rsidRPr="000C6428" w:rsidRDefault="000C6428" w:rsidP="00D733ED">
      <w:pPr>
        <w:spacing w:before="240" w:line="360" w:lineRule="auto"/>
        <w:rPr>
          <w:rFonts w:ascii="Arial" w:hAnsi="Arial" w:cs="Arial"/>
        </w:rPr>
      </w:pPr>
      <w:r w:rsidRPr="000C6428">
        <w:rPr>
          <w:rFonts w:ascii="Arial" w:hAnsi="Arial" w:cs="Arial"/>
        </w:rPr>
        <w:t xml:space="preserve">Kingsnorth, S., (2019) </w:t>
      </w:r>
      <w:r w:rsidRPr="000C6428">
        <w:rPr>
          <w:rFonts w:ascii="Arial" w:hAnsi="Arial" w:cs="Arial"/>
          <w:i/>
          <w:iCs/>
        </w:rPr>
        <w:t>Digital Marketing Strategy: An integrated approach to online marketing.</w:t>
      </w:r>
      <w:r w:rsidRPr="000C6428">
        <w:rPr>
          <w:rFonts w:ascii="Arial" w:hAnsi="Arial" w:cs="Arial"/>
        </w:rPr>
        <w:t xml:space="preserve"> 2</w:t>
      </w:r>
      <w:r w:rsidRPr="000C6428">
        <w:rPr>
          <w:rFonts w:ascii="Arial" w:hAnsi="Arial" w:cs="Arial"/>
          <w:vertAlign w:val="superscript"/>
        </w:rPr>
        <w:t>nd</w:t>
      </w:r>
      <w:r w:rsidRPr="000C6428">
        <w:rPr>
          <w:rFonts w:ascii="Arial" w:hAnsi="Arial" w:cs="Arial"/>
        </w:rPr>
        <w:t xml:space="preserve"> EDN. Kogan Page Publisher</w:t>
      </w:r>
    </w:p>
    <w:p w14:paraId="44F1EC99" w14:textId="77777777" w:rsidR="000C6428" w:rsidRPr="000C6428" w:rsidRDefault="000C6428" w:rsidP="00D733ED">
      <w:pPr>
        <w:spacing w:before="240" w:line="360" w:lineRule="auto"/>
        <w:rPr>
          <w:rFonts w:ascii="Arial" w:hAnsi="Arial" w:cs="Arial"/>
        </w:rPr>
      </w:pPr>
      <w:r w:rsidRPr="000C6428">
        <w:rPr>
          <w:rFonts w:ascii="Arial" w:hAnsi="Arial" w:cs="Arial"/>
        </w:rPr>
        <w:t xml:space="preserve">Kotler, M., and Cao, T., and Wang, S., and Qiao, C., (2020) </w:t>
      </w:r>
      <w:r w:rsidRPr="000C6428">
        <w:rPr>
          <w:rFonts w:ascii="Arial" w:hAnsi="Arial" w:cs="Arial"/>
          <w:i/>
          <w:iCs/>
        </w:rPr>
        <w:t>Marketing Strategy in the Digital Age: Applying Kotler’s Strategies to Digital Marketing.</w:t>
      </w:r>
      <w:r w:rsidRPr="000C6428">
        <w:rPr>
          <w:rFonts w:ascii="Arial" w:hAnsi="Arial" w:cs="Arial"/>
        </w:rPr>
        <w:t xml:space="preserve"> 1</w:t>
      </w:r>
      <w:r w:rsidRPr="000C6428">
        <w:rPr>
          <w:rFonts w:ascii="Arial" w:hAnsi="Arial" w:cs="Arial"/>
          <w:vertAlign w:val="superscript"/>
        </w:rPr>
        <w:t>st</w:t>
      </w:r>
      <w:r w:rsidRPr="000C6428">
        <w:rPr>
          <w:rFonts w:ascii="Arial" w:hAnsi="Arial" w:cs="Arial"/>
        </w:rPr>
        <w:t xml:space="preserve"> EDN. World Scientific Publishing Co</w:t>
      </w:r>
    </w:p>
    <w:p w14:paraId="100E8F6A" w14:textId="77777777" w:rsidR="000C6428" w:rsidRPr="000C6428" w:rsidRDefault="000C6428" w:rsidP="00911AD3">
      <w:pPr>
        <w:spacing w:before="240" w:line="360" w:lineRule="auto"/>
        <w:rPr>
          <w:rFonts w:ascii="Arial" w:hAnsi="Arial" w:cs="Arial"/>
        </w:rPr>
      </w:pPr>
      <w:r w:rsidRPr="000C6428">
        <w:rPr>
          <w:rFonts w:ascii="Arial" w:hAnsi="Arial" w:cs="Arial"/>
        </w:rPr>
        <w:t xml:space="preserve">Kotler, P., and Armstrong, G. (2003) </w:t>
      </w:r>
      <w:r w:rsidRPr="000C6428">
        <w:rPr>
          <w:rFonts w:ascii="Arial" w:hAnsi="Arial" w:cs="Arial"/>
          <w:i/>
          <w:iCs/>
        </w:rPr>
        <w:t>Principles of Marketing</w:t>
      </w:r>
      <w:r w:rsidRPr="000C6428">
        <w:rPr>
          <w:rFonts w:ascii="Arial" w:hAnsi="Arial" w:cs="Arial"/>
        </w:rPr>
        <w:t>. 1</w:t>
      </w:r>
      <w:r w:rsidRPr="000C6428">
        <w:rPr>
          <w:rFonts w:ascii="Arial" w:hAnsi="Arial" w:cs="Arial"/>
          <w:vertAlign w:val="superscript"/>
        </w:rPr>
        <w:t>st</w:t>
      </w:r>
      <w:r w:rsidRPr="000C6428">
        <w:rPr>
          <w:rFonts w:ascii="Arial" w:hAnsi="Arial" w:cs="Arial"/>
        </w:rPr>
        <w:t xml:space="preserve"> EDN. Prentice Hall</w:t>
      </w:r>
    </w:p>
    <w:p w14:paraId="19A08337" w14:textId="77777777" w:rsidR="000C6428" w:rsidRPr="000C6428" w:rsidRDefault="000C6428" w:rsidP="00911AD3">
      <w:pPr>
        <w:spacing w:before="240" w:line="360" w:lineRule="auto"/>
        <w:rPr>
          <w:rFonts w:ascii="Arial" w:hAnsi="Arial" w:cs="Arial"/>
        </w:rPr>
      </w:pPr>
      <w:r w:rsidRPr="000C6428">
        <w:rPr>
          <w:rFonts w:ascii="Arial" w:hAnsi="Arial" w:cs="Arial"/>
        </w:rPr>
        <w:t xml:space="preserve">Kotler, P., and Jain, D.,P., and Maesincee, S., (2002) </w:t>
      </w:r>
      <w:r w:rsidRPr="000C6428">
        <w:rPr>
          <w:rFonts w:ascii="Arial" w:hAnsi="Arial" w:cs="Arial"/>
          <w:i/>
          <w:iCs/>
        </w:rPr>
        <w:t xml:space="preserve">Marketing Moves: And New Approach to Profits, Growth and Renewal. </w:t>
      </w:r>
      <w:r w:rsidRPr="000C6428">
        <w:rPr>
          <w:rFonts w:ascii="Arial" w:hAnsi="Arial" w:cs="Arial"/>
        </w:rPr>
        <w:t xml:space="preserve">Harvard Business Review Press </w:t>
      </w:r>
    </w:p>
    <w:p w14:paraId="3DD6A72D" w14:textId="77777777" w:rsidR="000C6428" w:rsidRPr="000C6428" w:rsidRDefault="000C6428" w:rsidP="00D733ED">
      <w:pPr>
        <w:spacing w:before="240" w:line="360" w:lineRule="auto"/>
        <w:rPr>
          <w:rFonts w:ascii="Arial" w:hAnsi="Arial" w:cs="Arial"/>
        </w:rPr>
      </w:pPr>
      <w:r w:rsidRPr="000C6428">
        <w:rPr>
          <w:rFonts w:ascii="Arial" w:hAnsi="Arial" w:cs="Arial"/>
        </w:rPr>
        <w:t xml:space="preserve">Lee, R.,P., and Naylor, G., and Chen, Q., (2012) Linking customer resources to firm success: the role of marketing programm implementation. </w:t>
      </w:r>
      <w:r w:rsidRPr="000C6428">
        <w:rPr>
          <w:rFonts w:ascii="Arial" w:hAnsi="Arial" w:cs="Arial"/>
          <w:i/>
          <w:iCs/>
        </w:rPr>
        <w:t>Journal of Business Research.</w:t>
      </w:r>
      <w:r w:rsidRPr="000C6428">
        <w:rPr>
          <w:rFonts w:ascii="Arial" w:hAnsi="Arial" w:cs="Arial"/>
        </w:rPr>
        <w:t xml:space="preserve"> 64(4), pp.394-400</w:t>
      </w:r>
    </w:p>
    <w:p w14:paraId="6ED84D26" w14:textId="77777777" w:rsidR="000C6428" w:rsidRPr="000C6428" w:rsidRDefault="000C6428" w:rsidP="00D733ED">
      <w:pPr>
        <w:spacing w:before="240" w:line="360" w:lineRule="auto"/>
        <w:rPr>
          <w:rFonts w:ascii="Arial" w:hAnsi="Arial" w:cs="Arial"/>
        </w:rPr>
      </w:pPr>
      <w:r w:rsidRPr="000C6428">
        <w:rPr>
          <w:rFonts w:ascii="Arial" w:hAnsi="Arial" w:cs="Arial"/>
        </w:rPr>
        <w:t xml:space="preserve">Piercy, N., (2015) </w:t>
      </w:r>
      <w:r w:rsidRPr="000C6428">
        <w:rPr>
          <w:rFonts w:ascii="Arial" w:hAnsi="Arial" w:cs="Arial"/>
          <w:i/>
          <w:iCs/>
        </w:rPr>
        <w:t>Marketing Organisation.</w:t>
      </w:r>
      <w:r w:rsidRPr="000C6428">
        <w:rPr>
          <w:rFonts w:ascii="Arial" w:hAnsi="Arial" w:cs="Arial"/>
        </w:rPr>
        <w:t xml:space="preserve"> 1</w:t>
      </w:r>
      <w:r w:rsidRPr="000C6428">
        <w:rPr>
          <w:rFonts w:ascii="Arial" w:hAnsi="Arial" w:cs="Arial"/>
          <w:vertAlign w:val="superscript"/>
        </w:rPr>
        <w:t>st</w:t>
      </w:r>
      <w:r w:rsidRPr="000C6428">
        <w:rPr>
          <w:rFonts w:ascii="Arial" w:hAnsi="Arial" w:cs="Arial"/>
        </w:rPr>
        <w:t xml:space="preserve"> EDN. Routledge Library Edition: Marketing.</w:t>
      </w:r>
    </w:p>
    <w:p w14:paraId="7B14A8E8" w14:textId="77777777" w:rsidR="000C6428" w:rsidRPr="000C6428" w:rsidRDefault="000C6428" w:rsidP="00911AD3">
      <w:pPr>
        <w:spacing w:before="240" w:line="480" w:lineRule="auto"/>
        <w:rPr>
          <w:rFonts w:ascii="Arial" w:hAnsi="Arial" w:cs="Arial"/>
        </w:rPr>
      </w:pPr>
      <w:r w:rsidRPr="000C6428">
        <w:rPr>
          <w:rFonts w:ascii="Arial" w:hAnsi="Arial" w:cs="Arial"/>
        </w:rPr>
        <w:t xml:space="preserve">Sheehan, B. (2011) </w:t>
      </w:r>
      <w:r w:rsidRPr="000C6428">
        <w:rPr>
          <w:rFonts w:ascii="Arial" w:hAnsi="Arial" w:cs="Arial"/>
          <w:i/>
          <w:iCs/>
        </w:rPr>
        <w:t>Marketing Management.</w:t>
      </w:r>
      <w:r w:rsidRPr="000C6428">
        <w:rPr>
          <w:rFonts w:ascii="Arial" w:hAnsi="Arial" w:cs="Arial"/>
        </w:rPr>
        <w:t xml:space="preserve"> 1</w:t>
      </w:r>
      <w:r w:rsidRPr="000C6428">
        <w:rPr>
          <w:rFonts w:ascii="Arial" w:hAnsi="Arial" w:cs="Arial"/>
          <w:vertAlign w:val="superscript"/>
        </w:rPr>
        <w:t>st</w:t>
      </w:r>
      <w:r w:rsidRPr="000C6428">
        <w:rPr>
          <w:rFonts w:ascii="Arial" w:hAnsi="Arial" w:cs="Arial"/>
        </w:rPr>
        <w:t xml:space="preserve"> EDN. AVA</w:t>
      </w:r>
    </w:p>
    <w:p w14:paraId="62A0C118" w14:textId="77777777" w:rsidR="000C6428" w:rsidRPr="000C6428" w:rsidRDefault="000C6428" w:rsidP="00D733ED">
      <w:pPr>
        <w:spacing w:before="240" w:line="360" w:lineRule="auto"/>
        <w:rPr>
          <w:rFonts w:ascii="Arial" w:hAnsi="Arial" w:cs="Arial"/>
        </w:rPr>
      </w:pPr>
      <w:r w:rsidRPr="000C6428">
        <w:rPr>
          <w:rFonts w:ascii="Arial" w:hAnsi="Arial" w:cs="Arial"/>
        </w:rPr>
        <w:t xml:space="preserve">Solomon, M.R., and Marshall, G.W., and Stuart, E.W., and Barnes, B.R., and Mitchell, V,W., Tabrizi, W. (2019) </w:t>
      </w:r>
      <w:r w:rsidRPr="000C6428">
        <w:rPr>
          <w:rFonts w:ascii="Arial" w:hAnsi="Arial" w:cs="Arial"/>
          <w:i/>
          <w:iCs/>
        </w:rPr>
        <w:t>Marketing: Real People, Real Decisions</w:t>
      </w:r>
      <w:r w:rsidRPr="000C6428">
        <w:rPr>
          <w:rFonts w:ascii="Arial" w:hAnsi="Arial" w:cs="Arial"/>
        </w:rPr>
        <w:t>. 3</w:t>
      </w:r>
      <w:r w:rsidRPr="000C6428">
        <w:rPr>
          <w:rFonts w:ascii="Arial" w:hAnsi="Arial" w:cs="Arial"/>
          <w:vertAlign w:val="superscript"/>
        </w:rPr>
        <w:t>rd</w:t>
      </w:r>
      <w:r w:rsidRPr="000C6428">
        <w:rPr>
          <w:rFonts w:ascii="Arial" w:hAnsi="Arial" w:cs="Arial"/>
        </w:rPr>
        <w:t xml:space="preserve"> EDN. Pearson </w:t>
      </w:r>
    </w:p>
    <w:sectPr w:rsidR="000C6428" w:rsidRPr="000C642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E01F77" w14:textId="77777777" w:rsidR="00757D00" w:rsidRDefault="00757D00" w:rsidP="008E5CB8">
      <w:pPr>
        <w:spacing w:after="0" w:line="240" w:lineRule="auto"/>
      </w:pPr>
      <w:r>
        <w:separator/>
      </w:r>
    </w:p>
  </w:endnote>
  <w:endnote w:type="continuationSeparator" w:id="0">
    <w:p w14:paraId="3CE741CC" w14:textId="77777777" w:rsidR="00757D00" w:rsidRDefault="00757D00" w:rsidP="008E5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0734618"/>
      <w:docPartObj>
        <w:docPartGallery w:val="Page Numbers (Bottom of Page)"/>
        <w:docPartUnique/>
      </w:docPartObj>
    </w:sdtPr>
    <w:sdtEndPr>
      <w:rPr>
        <w:noProof/>
      </w:rPr>
    </w:sdtEndPr>
    <w:sdtContent>
      <w:p w14:paraId="27C9332F" w14:textId="6DEF0E85" w:rsidR="008E5CB8" w:rsidRDefault="008E5CB8">
        <w:pPr>
          <w:pStyle w:val="Footer"/>
          <w:jc w:val="right"/>
        </w:pPr>
        <w:r>
          <w:fldChar w:fldCharType="begin"/>
        </w:r>
        <w:r>
          <w:instrText xml:space="preserve"> PAGE   \* MERGEFORMAT </w:instrText>
        </w:r>
        <w:r>
          <w:fldChar w:fldCharType="separate"/>
        </w:r>
        <w:r w:rsidR="00B45911">
          <w:rPr>
            <w:noProof/>
          </w:rPr>
          <w:t>10</w:t>
        </w:r>
        <w:r>
          <w:rPr>
            <w:noProof/>
          </w:rPr>
          <w:fldChar w:fldCharType="end"/>
        </w:r>
      </w:p>
    </w:sdtContent>
  </w:sdt>
  <w:p w14:paraId="45BA8C1E" w14:textId="77777777" w:rsidR="008E5CB8" w:rsidRDefault="008E5CB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A8E6E7" w14:textId="77777777" w:rsidR="00757D00" w:rsidRDefault="00757D00" w:rsidP="008E5CB8">
      <w:pPr>
        <w:spacing w:after="0" w:line="240" w:lineRule="auto"/>
      </w:pPr>
      <w:r>
        <w:separator/>
      </w:r>
    </w:p>
  </w:footnote>
  <w:footnote w:type="continuationSeparator" w:id="0">
    <w:p w14:paraId="5FFE3AD6" w14:textId="77777777" w:rsidR="00757D00" w:rsidRDefault="00757D00" w:rsidP="008E5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C4409A"/>
    <w:multiLevelType w:val="hybridMultilevel"/>
    <w:tmpl w:val="13FC07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C1B131F"/>
    <w:multiLevelType w:val="hybridMultilevel"/>
    <w:tmpl w:val="8EB2C9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DC81672"/>
    <w:multiLevelType w:val="hybridMultilevel"/>
    <w:tmpl w:val="98B87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6874AF"/>
    <w:multiLevelType w:val="hybridMultilevel"/>
    <w:tmpl w:val="7F2AE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DAwMDI3MjExtDQyMDVS0lEKTi0uzszPAykwqgUAdqTKjCwAAAA="/>
  </w:docVars>
  <w:rsids>
    <w:rsidRoot w:val="0002162C"/>
    <w:rsid w:val="0002162C"/>
    <w:rsid w:val="000318AD"/>
    <w:rsid w:val="00056A2F"/>
    <w:rsid w:val="0009652A"/>
    <w:rsid w:val="0009732A"/>
    <w:rsid w:val="000B2789"/>
    <w:rsid w:val="000C6428"/>
    <w:rsid w:val="00125296"/>
    <w:rsid w:val="00161796"/>
    <w:rsid w:val="001661DF"/>
    <w:rsid w:val="001B1AB8"/>
    <w:rsid w:val="00201D04"/>
    <w:rsid w:val="00231AE1"/>
    <w:rsid w:val="00243333"/>
    <w:rsid w:val="002566EE"/>
    <w:rsid w:val="00257CEB"/>
    <w:rsid w:val="00284684"/>
    <w:rsid w:val="00293FB9"/>
    <w:rsid w:val="002A3F03"/>
    <w:rsid w:val="002E1AE0"/>
    <w:rsid w:val="002E2048"/>
    <w:rsid w:val="00325ADF"/>
    <w:rsid w:val="0037115B"/>
    <w:rsid w:val="0037698D"/>
    <w:rsid w:val="003A2891"/>
    <w:rsid w:val="003B0C19"/>
    <w:rsid w:val="003C592C"/>
    <w:rsid w:val="003F7497"/>
    <w:rsid w:val="00447EFC"/>
    <w:rsid w:val="004659FE"/>
    <w:rsid w:val="00496007"/>
    <w:rsid w:val="00497E33"/>
    <w:rsid w:val="004B0994"/>
    <w:rsid w:val="004D03CD"/>
    <w:rsid w:val="004E118C"/>
    <w:rsid w:val="004E495D"/>
    <w:rsid w:val="00521AB3"/>
    <w:rsid w:val="005222AB"/>
    <w:rsid w:val="00522CC9"/>
    <w:rsid w:val="005245A0"/>
    <w:rsid w:val="00525963"/>
    <w:rsid w:val="0056346D"/>
    <w:rsid w:val="005B001F"/>
    <w:rsid w:val="005B0E4D"/>
    <w:rsid w:val="00620A39"/>
    <w:rsid w:val="006477C2"/>
    <w:rsid w:val="00647EBE"/>
    <w:rsid w:val="006654EB"/>
    <w:rsid w:val="00674BC4"/>
    <w:rsid w:val="00684C18"/>
    <w:rsid w:val="006A59B4"/>
    <w:rsid w:val="007201BD"/>
    <w:rsid w:val="0073582B"/>
    <w:rsid w:val="00757D00"/>
    <w:rsid w:val="00757E60"/>
    <w:rsid w:val="00791B15"/>
    <w:rsid w:val="007A5626"/>
    <w:rsid w:val="00822820"/>
    <w:rsid w:val="008454DB"/>
    <w:rsid w:val="008A6278"/>
    <w:rsid w:val="008E2D7B"/>
    <w:rsid w:val="008E5CB8"/>
    <w:rsid w:val="009072C7"/>
    <w:rsid w:val="00911AD3"/>
    <w:rsid w:val="0098258B"/>
    <w:rsid w:val="009B36F6"/>
    <w:rsid w:val="009F0F37"/>
    <w:rsid w:val="00A00BC0"/>
    <w:rsid w:val="00A2745F"/>
    <w:rsid w:val="00A36B1B"/>
    <w:rsid w:val="00A95D84"/>
    <w:rsid w:val="00AA6997"/>
    <w:rsid w:val="00AA7F8C"/>
    <w:rsid w:val="00AB027D"/>
    <w:rsid w:val="00AC122D"/>
    <w:rsid w:val="00B42233"/>
    <w:rsid w:val="00B45911"/>
    <w:rsid w:val="00B54D35"/>
    <w:rsid w:val="00B639B1"/>
    <w:rsid w:val="00B64D89"/>
    <w:rsid w:val="00B66A4E"/>
    <w:rsid w:val="00B95655"/>
    <w:rsid w:val="00BB5527"/>
    <w:rsid w:val="00BD4186"/>
    <w:rsid w:val="00C838BB"/>
    <w:rsid w:val="00CF2BE0"/>
    <w:rsid w:val="00D04011"/>
    <w:rsid w:val="00D61106"/>
    <w:rsid w:val="00D67271"/>
    <w:rsid w:val="00D733ED"/>
    <w:rsid w:val="00D842EB"/>
    <w:rsid w:val="00E05553"/>
    <w:rsid w:val="00E2378F"/>
    <w:rsid w:val="00E25276"/>
    <w:rsid w:val="00E27360"/>
    <w:rsid w:val="00E356A3"/>
    <w:rsid w:val="00E46B33"/>
    <w:rsid w:val="00E72FC6"/>
    <w:rsid w:val="00ED7579"/>
    <w:rsid w:val="00F00169"/>
    <w:rsid w:val="00F011CF"/>
    <w:rsid w:val="00F247B8"/>
    <w:rsid w:val="00F32D8E"/>
    <w:rsid w:val="00F3696B"/>
    <w:rsid w:val="00F62B96"/>
    <w:rsid w:val="00F8603E"/>
    <w:rsid w:val="00F87DCD"/>
    <w:rsid w:val="00F925A2"/>
    <w:rsid w:val="00FB3654"/>
    <w:rsid w:val="00FD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BD9D2"/>
  <w15:chartTrackingRefBased/>
  <w15:docId w15:val="{6536A765-57B8-42BF-B435-0194661DF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62C"/>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s1f">
    <w:name w:val="ls1f"/>
    <w:basedOn w:val="DefaultParagraphFont"/>
    <w:rsid w:val="00F925A2"/>
  </w:style>
  <w:style w:type="character" w:customStyle="1" w:styleId="ff4">
    <w:name w:val="ff4"/>
    <w:basedOn w:val="DefaultParagraphFont"/>
    <w:rsid w:val="00F925A2"/>
  </w:style>
  <w:style w:type="character" w:customStyle="1" w:styleId="ls7">
    <w:name w:val="ls7"/>
    <w:basedOn w:val="DefaultParagraphFont"/>
    <w:rsid w:val="00F925A2"/>
  </w:style>
  <w:style w:type="paragraph" w:styleId="Header">
    <w:name w:val="header"/>
    <w:basedOn w:val="Normal"/>
    <w:link w:val="HeaderChar"/>
    <w:uiPriority w:val="99"/>
    <w:unhideWhenUsed/>
    <w:rsid w:val="008E5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CB8"/>
  </w:style>
  <w:style w:type="paragraph" w:styleId="Footer">
    <w:name w:val="footer"/>
    <w:basedOn w:val="Normal"/>
    <w:link w:val="FooterChar"/>
    <w:uiPriority w:val="99"/>
    <w:unhideWhenUsed/>
    <w:rsid w:val="008E5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6166297">
      <w:bodyDiv w:val="1"/>
      <w:marLeft w:val="0"/>
      <w:marRight w:val="0"/>
      <w:marTop w:val="0"/>
      <w:marBottom w:val="0"/>
      <w:divBdr>
        <w:top w:val="none" w:sz="0" w:space="0" w:color="auto"/>
        <w:left w:val="none" w:sz="0" w:space="0" w:color="auto"/>
        <w:bottom w:val="none" w:sz="0" w:space="0" w:color="auto"/>
        <w:right w:val="none" w:sz="0" w:space="0" w:color="auto"/>
      </w:divBdr>
    </w:div>
    <w:div w:id="886330522">
      <w:bodyDiv w:val="1"/>
      <w:marLeft w:val="0"/>
      <w:marRight w:val="0"/>
      <w:marTop w:val="0"/>
      <w:marBottom w:val="0"/>
      <w:divBdr>
        <w:top w:val="none" w:sz="0" w:space="0" w:color="auto"/>
        <w:left w:val="none" w:sz="0" w:space="0" w:color="auto"/>
        <w:bottom w:val="none" w:sz="0" w:space="0" w:color="auto"/>
        <w:right w:val="none" w:sz="0" w:space="0" w:color="auto"/>
      </w:divBdr>
    </w:div>
    <w:div w:id="1248999232">
      <w:bodyDiv w:val="1"/>
      <w:marLeft w:val="0"/>
      <w:marRight w:val="0"/>
      <w:marTop w:val="0"/>
      <w:marBottom w:val="0"/>
      <w:divBdr>
        <w:top w:val="none" w:sz="0" w:space="0" w:color="auto"/>
        <w:left w:val="none" w:sz="0" w:space="0" w:color="auto"/>
        <w:bottom w:val="none" w:sz="0" w:space="0" w:color="auto"/>
        <w:right w:val="none" w:sz="0" w:space="0" w:color="auto"/>
      </w:divBdr>
    </w:div>
    <w:div w:id="205666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2712</Words>
  <Characters>15464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Horvathova</dc:creator>
  <cp:keywords/>
  <dc:description/>
  <cp:lastModifiedBy>katerina</cp:lastModifiedBy>
  <cp:revision>2</cp:revision>
  <dcterms:created xsi:type="dcterms:W3CDTF">2023-01-12T23:30:00Z</dcterms:created>
  <dcterms:modified xsi:type="dcterms:W3CDTF">2023-01-12T23:30:00Z</dcterms:modified>
</cp:coreProperties>
</file>