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9129C9" w14:textId="77777777"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Design Thinking and Innovation Report</w:t>
      </w:r>
    </w:p>
    <w:p w14:paraId="22FCEB93"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Innovation Analysis and Digital Transformation Proposal: Tesco PLC</w:t>
      </w:r>
    </w:p>
    <w:p w14:paraId="5BE61B1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7061BB4F">
          <v:rect id="_x0000_i1093" style="width:0;height:1.5pt" o:hralign="center" o:hrstd="t" o:hr="t" fillcolor="#a0a0a0" stroked="f"/>
        </w:pict>
      </w:r>
    </w:p>
    <w:p w14:paraId="25A99C58" w14:textId="77777777" w:rsidR="00523B4B" w:rsidRPr="00523B4B" w:rsidRDefault="00523B4B" w:rsidP="00523B4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23B4B">
        <w:rPr>
          <w:rFonts w:ascii="Times New Roman" w:eastAsia="Times New Roman" w:hAnsi="Times New Roman" w:cs="Times New Roman"/>
          <w:b/>
          <w:bCs/>
          <w:kern w:val="0"/>
          <w:sz w:val="27"/>
          <w:szCs w:val="27"/>
          <w:lang w:eastAsia="en-GB"/>
          <w14:ligatures w14:val="none"/>
        </w:rPr>
        <w:t>Module Title</w:t>
      </w:r>
    </w:p>
    <w:p w14:paraId="76DF99C8"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Design Thinking and Innovation</w:t>
      </w:r>
    </w:p>
    <w:p w14:paraId="7B1B883C" w14:textId="77777777" w:rsidR="00523B4B" w:rsidRPr="00523B4B" w:rsidRDefault="00523B4B" w:rsidP="00523B4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23B4B">
        <w:rPr>
          <w:rFonts w:ascii="Times New Roman" w:eastAsia="Times New Roman" w:hAnsi="Times New Roman" w:cs="Times New Roman"/>
          <w:b/>
          <w:bCs/>
          <w:kern w:val="0"/>
          <w:sz w:val="27"/>
          <w:szCs w:val="27"/>
          <w:lang w:eastAsia="en-GB"/>
          <w14:ligatures w14:val="none"/>
        </w:rPr>
        <w:t>Assessment Title</w:t>
      </w:r>
    </w:p>
    <w:p w14:paraId="6A466C4A"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Critical Analysis of Innovation Strategy and Proposed Digital Transformation Initiative</w:t>
      </w:r>
    </w:p>
    <w:p w14:paraId="2AB554E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705BC7B2">
          <v:rect id="_x0000_i1094" style="width:0;height:1.5pt" o:hralign="center" o:hrstd="t" o:hr="t" fillcolor="#a0a0a0" stroked="f"/>
        </w:pict>
      </w:r>
    </w:p>
    <w:p w14:paraId="09864190" w14:textId="77777777" w:rsidR="00523B4B" w:rsidRPr="00523B4B" w:rsidRDefault="00523B4B" w:rsidP="00523B4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23B4B">
        <w:rPr>
          <w:rFonts w:ascii="Times New Roman" w:eastAsia="Times New Roman" w:hAnsi="Times New Roman" w:cs="Times New Roman"/>
          <w:b/>
          <w:bCs/>
          <w:kern w:val="0"/>
          <w:sz w:val="27"/>
          <w:szCs w:val="27"/>
          <w:lang w:eastAsia="en-GB"/>
          <w14:ligatures w14:val="none"/>
        </w:rPr>
        <w:t>Organisation Selected</w:t>
      </w:r>
    </w:p>
    <w:p w14:paraId="7E8DF485"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Tesco PLC</w:t>
      </w:r>
    </w:p>
    <w:p w14:paraId="26EA8FE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0C08FD90">
          <v:rect id="_x0000_i1095" style="width:0;height:1.5pt" o:hralign="center" o:hrstd="t" o:hr="t" fillcolor="#a0a0a0" stroked="f"/>
        </w:pict>
      </w:r>
    </w:p>
    <w:p w14:paraId="4B9061CB" w14:textId="126A7DF4" w:rsidR="00184C1F" w:rsidRPr="00184C1F" w:rsidRDefault="00523B4B" w:rsidP="00184C1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23B4B">
        <w:rPr>
          <w:rFonts w:ascii="Times New Roman" w:eastAsia="Times New Roman" w:hAnsi="Times New Roman" w:cs="Times New Roman"/>
          <w:b/>
          <w:bCs/>
          <w:kern w:val="0"/>
          <w:sz w:val="27"/>
          <w:szCs w:val="27"/>
          <w:lang w:eastAsia="en-GB"/>
          <w14:ligatures w14:val="none"/>
        </w:rPr>
        <w:t>Student Name</w:t>
      </w:r>
      <w:r w:rsidR="00DA0815">
        <w:rPr>
          <w:rFonts w:ascii="Times New Roman" w:eastAsia="Times New Roman" w:hAnsi="Times New Roman" w:cs="Times New Roman"/>
          <w:b/>
          <w:bCs/>
          <w:kern w:val="0"/>
          <w:sz w:val="27"/>
          <w:szCs w:val="27"/>
          <w:lang w:eastAsia="en-GB"/>
          <w14:ligatures w14:val="none"/>
        </w:rPr>
        <w:t>: Jamaka Gibbons</w:t>
      </w:r>
    </w:p>
    <w:p w14:paraId="69EBFE5D" w14:textId="2F5D07E8" w:rsidR="00523B4B" w:rsidRPr="00DA0815" w:rsidRDefault="00523B4B" w:rsidP="00DA081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23B4B">
        <w:rPr>
          <w:rFonts w:ascii="Times New Roman" w:eastAsia="Times New Roman" w:hAnsi="Times New Roman" w:cs="Times New Roman"/>
          <w:b/>
          <w:bCs/>
          <w:kern w:val="0"/>
          <w:sz w:val="27"/>
          <w:szCs w:val="27"/>
          <w:lang w:eastAsia="en-GB"/>
          <w14:ligatures w14:val="none"/>
        </w:rPr>
        <w:t>Student ID</w:t>
      </w:r>
      <w:r w:rsidR="00DA0815">
        <w:rPr>
          <w:rFonts w:ascii="Times New Roman" w:eastAsia="Times New Roman" w:hAnsi="Times New Roman" w:cs="Times New Roman"/>
          <w:b/>
          <w:bCs/>
          <w:kern w:val="0"/>
          <w:sz w:val="27"/>
          <w:szCs w:val="27"/>
          <w:lang w:eastAsia="en-GB"/>
          <w14:ligatures w14:val="none"/>
        </w:rPr>
        <w:t>:2312448</w:t>
      </w:r>
    </w:p>
    <w:p w14:paraId="570A21D4" w14:textId="1D982A38" w:rsidR="00523B4B" w:rsidRPr="00DA0815" w:rsidRDefault="00523B4B" w:rsidP="00DA081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23B4B">
        <w:rPr>
          <w:rFonts w:ascii="Times New Roman" w:eastAsia="Times New Roman" w:hAnsi="Times New Roman" w:cs="Times New Roman"/>
          <w:b/>
          <w:bCs/>
          <w:kern w:val="0"/>
          <w:sz w:val="27"/>
          <w:szCs w:val="27"/>
          <w:lang w:eastAsia="en-GB"/>
          <w14:ligatures w14:val="none"/>
        </w:rPr>
        <w:t>Programme</w:t>
      </w:r>
      <w:r w:rsidR="00DA0815">
        <w:rPr>
          <w:rFonts w:ascii="Times New Roman" w:eastAsia="Times New Roman" w:hAnsi="Times New Roman" w:cs="Times New Roman"/>
          <w:b/>
          <w:bCs/>
          <w:kern w:val="0"/>
          <w:sz w:val="27"/>
          <w:szCs w:val="27"/>
          <w:lang w:eastAsia="en-GB"/>
          <w14:ligatures w14:val="none"/>
        </w:rPr>
        <w:t>:</w:t>
      </w:r>
      <w:r w:rsidR="00BE27A2" w:rsidRPr="00BE27A2">
        <w:rPr>
          <w:rFonts w:asciiTheme="minorBidi" w:hAnsiTheme="minorBidi"/>
          <w:b/>
          <w:bCs/>
        </w:rPr>
        <w:t xml:space="preserve"> </w:t>
      </w:r>
      <w:r w:rsidR="00BE27A2">
        <w:rPr>
          <w:rFonts w:asciiTheme="minorBidi" w:hAnsiTheme="minorBidi"/>
          <w:b/>
          <w:bCs/>
        </w:rPr>
        <w:t>Design Thinking and Innovation</w:t>
      </w:r>
    </w:p>
    <w:p w14:paraId="3AC09902" w14:textId="2272642A" w:rsidR="00523B4B" w:rsidRPr="00523B4B" w:rsidRDefault="00523B4B" w:rsidP="00523B4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23B4B">
        <w:rPr>
          <w:rFonts w:ascii="Times New Roman" w:eastAsia="Times New Roman" w:hAnsi="Times New Roman" w:cs="Times New Roman"/>
          <w:b/>
          <w:bCs/>
          <w:kern w:val="0"/>
          <w:sz w:val="27"/>
          <w:szCs w:val="27"/>
          <w:lang w:eastAsia="en-GB"/>
          <w14:ligatures w14:val="none"/>
        </w:rPr>
        <w:t>Module Code</w:t>
      </w:r>
      <w:r w:rsidR="00BE27A2">
        <w:rPr>
          <w:rFonts w:ascii="Times New Roman" w:eastAsia="Times New Roman" w:hAnsi="Times New Roman" w:cs="Times New Roman"/>
          <w:b/>
          <w:bCs/>
          <w:kern w:val="0"/>
          <w:sz w:val="27"/>
          <w:szCs w:val="27"/>
          <w:lang w:eastAsia="en-GB"/>
          <w14:ligatures w14:val="none"/>
        </w:rPr>
        <w:t>:</w:t>
      </w:r>
      <w:r w:rsidR="00F044F5" w:rsidRPr="00F044F5">
        <w:rPr>
          <w:rFonts w:asciiTheme="minorBidi" w:hAnsiTheme="minorBidi"/>
          <w:b/>
        </w:rPr>
        <w:t xml:space="preserve"> </w:t>
      </w:r>
      <w:r w:rsidR="00F044F5">
        <w:rPr>
          <w:rFonts w:asciiTheme="minorBidi" w:hAnsiTheme="minorBidi"/>
          <w:b/>
        </w:rPr>
        <w:t>LCLM 6002</w:t>
      </w:r>
    </w:p>
    <w:p w14:paraId="5B10E2F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4FF44791">
          <v:rect id="_x0000_i1096" style="width:0;height:1.5pt" o:hralign="center" o:hrstd="t" o:hr="t" fillcolor="#a0a0a0" stroked="f"/>
        </w:pict>
      </w:r>
    </w:p>
    <w:p w14:paraId="5B4CFF5C" w14:textId="308522D4" w:rsidR="00E5033D" w:rsidRPr="00E5033D" w:rsidRDefault="00523B4B" w:rsidP="00E5033D">
      <w:pPr>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sz w:val="27"/>
          <w:szCs w:val="27"/>
          <w:lang w:eastAsia="en-GB"/>
          <w14:ligatures w14:val="none"/>
        </w:rPr>
        <w:t>Tutor/Lecturer</w:t>
      </w:r>
      <w:r w:rsidR="00F044F5">
        <w:rPr>
          <w:rFonts w:ascii="Times New Roman" w:eastAsia="Times New Roman" w:hAnsi="Times New Roman" w:cs="Times New Roman"/>
          <w:b/>
          <w:bCs/>
          <w:kern w:val="0"/>
          <w:sz w:val="27"/>
          <w:szCs w:val="27"/>
          <w:lang w:eastAsia="en-GB"/>
          <w14:ligatures w14:val="none"/>
        </w:rPr>
        <w:t>:</w:t>
      </w:r>
      <w:r w:rsidR="00E5033D" w:rsidRPr="00E5033D">
        <w:rPr>
          <w:rFonts w:ascii="Times New Roman" w:eastAsia="Times New Roman" w:hAnsi="Times New Roman" w:cs="Times New Roman"/>
          <w:kern w:val="0"/>
          <w:lang w:eastAsia="en-GB"/>
          <w14:ligatures w14:val="none"/>
        </w:rPr>
        <w:t xml:space="preserve"> </w:t>
      </w:r>
      <w:r w:rsidR="00E5033D" w:rsidRPr="00726E59">
        <w:rPr>
          <w:rFonts w:ascii="Times New Roman" w:eastAsia="Times New Roman" w:hAnsi="Times New Roman" w:cs="Times New Roman"/>
          <w:b/>
          <w:bCs/>
          <w:kern w:val="0"/>
          <w:lang w:eastAsia="en-GB"/>
          <w14:ligatures w14:val="none"/>
        </w:rPr>
        <w:t xml:space="preserve">Dr Seyed </w:t>
      </w:r>
      <w:proofErr w:type="spellStart"/>
      <w:r w:rsidR="00E5033D" w:rsidRPr="00726E59">
        <w:rPr>
          <w:rFonts w:ascii="Times New Roman" w:eastAsia="Times New Roman" w:hAnsi="Times New Roman" w:cs="Times New Roman"/>
          <w:b/>
          <w:bCs/>
          <w:kern w:val="0"/>
          <w:lang w:eastAsia="en-GB"/>
          <w14:ligatures w14:val="none"/>
        </w:rPr>
        <w:t>Nasirpourosgoei</w:t>
      </w:r>
      <w:proofErr w:type="spellEnd"/>
      <w:r w:rsidR="00E5033D" w:rsidRPr="00E5033D">
        <w:rPr>
          <w:rFonts w:ascii="Times New Roman" w:eastAsia="Times New Roman" w:hAnsi="Times New Roman" w:cs="Times New Roman"/>
          <w:kern w:val="0"/>
          <w:lang w:eastAsia="en-GB"/>
          <w14:ligatures w14:val="none"/>
        </w:rPr>
        <w:t>  </w:t>
      </w:r>
    </w:p>
    <w:p w14:paraId="31E0772C" w14:textId="33ED4537" w:rsidR="00523B4B" w:rsidRPr="00523B4B" w:rsidRDefault="00523B4B" w:rsidP="00523B4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ECD244D" w14:textId="2F035D50"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p w14:paraId="7B0954B4" w14:textId="77D4851B"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p w14:paraId="79B7E3F7" w14:textId="72EFE296"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p w14:paraId="006ACC40" w14:textId="77777777" w:rsid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8EA5CC1" w14:textId="77777777" w:rsidR="00E5033D" w:rsidRDefault="00E5033D"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269E30A" w14:textId="6629B3FA"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lastRenderedPageBreak/>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22"/>
        <w:gridCol w:w="6440"/>
        <w:gridCol w:w="81"/>
      </w:tblGrid>
      <w:tr w:rsidR="00523B4B" w:rsidRPr="00523B4B" w14:paraId="6C18D2B7" w14:textId="77777777">
        <w:trPr>
          <w:tblHeader/>
          <w:tblCellSpacing w:w="15" w:type="dxa"/>
        </w:trPr>
        <w:tc>
          <w:tcPr>
            <w:tcW w:w="0" w:type="auto"/>
            <w:vAlign w:val="center"/>
            <w:hideMark/>
          </w:tcPr>
          <w:p w14:paraId="2337CF46"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Section</w:t>
            </w:r>
          </w:p>
        </w:tc>
        <w:tc>
          <w:tcPr>
            <w:tcW w:w="0" w:type="auto"/>
            <w:vAlign w:val="center"/>
            <w:hideMark/>
          </w:tcPr>
          <w:p w14:paraId="2F1785B3"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Title</w:t>
            </w:r>
          </w:p>
        </w:tc>
        <w:tc>
          <w:tcPr>
            <w:tcW w:w="0" w:type="auto"/>
            <w:vAlign w:val="center"/>
            <w:hideMark/>
          </w:tcPr>
          <w:p w14:paraId="3470F2A1" w14:textId="741FE10C"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p>
        </w:tc>
      </w:tr>
      <w:tr w:rsidR="00523B4B" w:rsidRPr="00523B4B" w14:paraId="51A53974" w14:textId="77777777">
        <w:trPr>
          <w:tblCellSpacing w:w="15" w:type="dxa"/>
        </w:trPr>
        <w:tc>
          <w:tcPr>
            <w:tcW w:w="0" w:type="auto"/>
            <w:vAlign w:val="center"/>
            <w:hideMark/>
          </w:tcPr>
          <w:p w14:paraId="0F58BA9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1.0</w:t>
            </w:r>
          </w:p>
        </w:tc>
        <w:tc>
          <w:tcPr>
            <w:tcW w:w="0" w:type="auto"/>
            <w:vAlign w:val="center"/>
            <w:hideMark/>
          </w:tcPr>
          <w:p w14:paraId="59FAA298"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Introduction</w:t>
            </w:r>
          </w:p>
        </w:tc>
        <w:tc>
          <w:tcPr>
            <w:tcW w:w="0" w:type="auto"/>
            <w:vAlign w:val="center"/>
            <w:hideMark/>
          </w:tcPr>
          <w:p w14:paraId="7F3C9175" w14:textId="06098B9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18A75B1F" w14:textId="77777777">
        <w:trPr>
          <w:tblCellSpacing w:w="15" w:type="dxa"/>
        </w:trPr>
        <w:tc>
          <w:tcPr>
            <w:tcW w:w="0" w:type="auto"/>
            <w:vAlign w:val="center"/>
            <w:hideMark/>
          </w:tcPr>
          <w:p w14:paraId="4A99EC0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2.0</w:t>
            </w:r>
          </w:p>
        </w:tc>
        <w:tc>
          <w:tcPr>
            <w:tcW w:w="0" w:type="auto"/>
            <w:vAlign w:val="center"/>
            <w:hideMark/>
          </w:tcPr>
          <w:p w14:paraId="0E00E76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Key Consumer and Industry Trends Affecting Tesco</w:t>
            </w:r>
          </w:p>
        </w:tc>
        <w:tc>
          <w:tcPr>
            <w:tcW w:w="0" w:type="auto"/>
            <w:vAlign w:val="center"/>
            <w:hideMark/>
          </w:tcPr>
          <w:p w14:paraId="53B9C42A" w14:textId="373CC7A5"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5063D212" w14:textId="77777777">
        <w:trPr>
          <w:tblCellSpacing w:w="15" w:type="dxa"/>
        </w:trPr>
        <w:tc>
          <w:tcPr>
            <w:tcW w:w="0" w:type="auto"/>
            <w:vAlign w:val="center"/>
            <w:hideMark/>
          </w:tcPr>
          <w:p w14:paraId="675F824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2.1</w:t>
            </w:r>
          </w:p>
        </w:tc>
        <w:tc>
          <w:tcPr>
            <w:tcW w:w="0" w:type="auto"/>
            <w:vAlign w:val="center"/>
            <w:hideMark/>
          </w:tcPr>
          <w:p w14:paraId="5615218D"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Growth of Omnichannel Retail and Digital Grocery Shopping</w:t>
            </w:r>
          </w:p>
        </w:tc>
        <w:tc>
          <w:tcPr>
            <w:tcW w:w="0" w:type="auto"/>
            <w:vAlign w:val="center"/>
            <w:hideMark/>
          </w:tcPr>
          <w:p w14:paraId="03B4F691" w14:textId="31C3C9BA"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34F421B0" w14:textId="77777777">
        <w:trPr>
          <w:tblCellSpacing w:w="15" w:type="dxa"/>
        </w:trPr>
        <w:tc>
          <w:tcPr>
            <w:tcW w:w="0" w:type="auto"/>
            <w:vAlign w:val="center"/>
            <w:hideMark/>
          </w:tcPr>
          <w:p w14:paraId="207EDBA0"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2.2</w:t>
            </w:r>
          </w:p>
        </w:tc>
        <w:tc>
          <w:tcPr>
            <w:tcW w:w="0" w:type="auto"/>
            <w:vAlign w:val="center"/>
            <w:hideMark/>
          </w:tcPr>
          <w:p w14:paraId="3DBC4FD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Increasing Demand for Personalisation</w:t>
            </w:r>
          </w:p>
        </w:tc>
        <w:tc>
          <w:tcPr>
            <w:tcW w:w="0" w:type="auto"/>
            <w:vAlign w:val="center"/>
            <w:hideMark/>
          </w:tcPr>
          <w:p w14:paraId="7C507061" w14:textId="3F1EB4AB"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6EE19B62" w14:textId="77777777">
        <w:trPr>
          <w:tblCellSpacing w:w="15" w:type="dxa"/>
        </w:trPr>
        <w:tc>
          <w:tcPr>
            <w:tcW w:w="0" w:type="auto"/>
            <w:vAlign w:val="center"/>
            <w:hideMark/>
          </w:tcPr>
          <w:p w14:paraId="14BD3EDF"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2.3</w:t>
            </w:r>
          </w:p>
        </w:tc>
        <w:tc>
          <w:tcPr>
            <w:tcW w:w="0" w:type="auto"/>
            <w:vAlign w:val="center"/>
            <w:hideMark/>
          </w:tcPr>
          <w:p w14:paraId="3B21B400"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Artificial Intelligence and Automation in Retail</w:t>
            </w:r>
          </w:p>
        </w:tc>
        <w:tc>
          <w:tcPr>
            <w:tcW w:w="0" w:type="auto"/>
            <w:vAlign w:val="center"/>
            <w:hideMark/>
          </w:tcPr>
          <w:p w14:paraId="17032650" w14:textId="1805E4A2"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4CC07251" w14:textId="77777777">
        <w:trPr>
          <w:tblCellSpacing w:w="15" w:type="dxa"/>
        </w:trPr>
        <w:tc>
          <w:tcPr>
            <w:tcW w:w="0" w:type="auto"/>
            <w:vAlign w:val="center"/>
            <w:hideMark/>
          </w:tcPr>
          <w:p w14:paraId="6012F40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2.4</w:t>
            </w:r>
          </w:p>
        </w:tc>
        <w:tc>
          <w:tcPr>
            <w:tcW w:w="0" w:type="auto"/>
            <w:vAlign w:val="center"/>
            <w:hideMark/>
          </w:tcPr>
          <w:p w14:paraId="5228093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Sustainability and Ethical Consumer Behaviour</w:t>
            </w:r>
          </w:p>
        </w:tc>
        <w:tc>
          <w:tcPr>
            <w:tcW w:w="0" w:type="auto"/>
            <w:vAlign w:val="center"/>
            <w:hideMark/>
          </w:tcPr>
          <w:p w14:paraId="64F6023B" w14:textId="3520CC88"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3F642188" w14:textId="77777777">
        <w:trPr>
          <w:tblCellSpacing w:w="15" w:type="dxa"/>
        </w:trPr>
        <w:tc>
          <w:tcPr>
            <w:tcW w:w="0" w:type="auto"/>
            <w:vAlign w:val="center"/>
            <w:hideMark/>
          </w:tcPr>
          <w:p w14:paraId="0DEE61F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2.5</w:t>
            </w:r>
          </w:p>
        </w:tc>
        <w:tc>
          <w:tcPr>
            <w:tcW w:w="0" w:type="auto"/>
            <w:vAlign w:val="center"/>
            <w:hideMark/>
          </w:tcPr>
          <w:p w14:paraId="0D30568F"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Cost of Living Pressures and Changing Consumer Behaviour</w:t>
            </w:r>
          </w:p>
        </w:tc>
        <w:tc>
          <w:tcPr>
            <w:tcW w:w="0" w:type="auto"/>
            <w:vAlign w:val="center"/>
            <w:hideMark/>
          </w:tcPr>
          <w:p w14:paraId="12757708" w14:textId="4653414B"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45068C50" w14:textId="77777777">
        <w:trPr>
          <w:tblCellSpacing w:w="15" w:type="dxa"/>
        </w:trPr>
        <w:tc>
          <w:tcPr>
            <w:tcW w:w="0" w:type="auto"/>
            <w:vAlign w:val="center"/>
            <w:hideMark/>
          </w:tcPr>
          <w:p w14:paraId="7F673E0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2.6</w:t>
            </w:r>
          </w:p>
        </w:tc>
        <w:tc>
          <w:tcPr>
            <w:tcW w:w="0" w:type="auto"/>
            <w:vAlign w:val="center"/>
            <w:hideMark/>
          </w:tcPr>
          <w:p w14:paraId="36C2F09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Summary of Key Trends</w:t>
            </w:r>
          </w:p>
        </w:tc>
        <w:tc>
          <w:tcPr>
            <w:tcW w:w="0" w:type="auto"/>
            <w:vAlign w:val="center"/>
            <w:hideMark/>
          </w:tcPr>
          <w:p w14:paraId="6F9512FE" w14:textId="02FCA375"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40F921F7" w14:textId="77777777">
        <w:trPr>
          <w:tblCellSpacing w:w="15" w:type="dxa"/>
        </w:trPr>
        <w:tc>
          <w:tcPr>
            <w:tcW w:w="0" w:type="auto"/>
            <w:vAlign w:val="center"/>
            <w:hideMark/>
          </w:tcPr>
          <w:p w14:paraId="2741C49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211F7B12" w14:textId="77777777" w:rsidR="00523B4B" w:rsidRPr="00523B4B" w:rsidRDefault="00523B4B" w:rsidP="00523B4B">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4FC12D71" w14:textId="77777777" w:rsidR="00523B4B" w:rsidRPr="00523B4B" w:rsidRDefault="00523B4B" w:rsidP="00523B4B">
            <w:pPr>
              <w:spacing w:after="0" w:line="240" w:lineRule="auto"/>
              <w:rPr>
                <w:rFonts w:ascii="Times New Roman" w:eastAsia="Times New Roman" w:hAnsi="Times New Roman" w:cs="Times New Roman"/>
                <w:kern w:val="0"/>
                <w:sz w:val="20"/>
                <w:szCs w:val="20"/>
                <w:lang w:eastAsia="en-GB"/>
                <w14:ligatures w14:val="none"/>
              </w:rPr>
            </w:pPr>
          </w:p>
        </w:tc>
      </w:tr>
      <w:tr w:rsidR="00523B4B" w:rsidRPr="00523B4B" w14:paraId="7D7C8D47" w14:textId="77777777">
        <w:trPr>
          <w:tblCellSpacing w:w="15" w:type="dxa"/>
        </w:trPr>
        <w:tc>
          <w:tcPr>
            <w:tcW w:w="0" w:type="auto"/>
            <w:vAlign w:val="center"/>
            <w:hideMark/>
          </w:tcPr>
          <w:p w14:paraId="3098D95F"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3.0</w:t>
            </w:r>
          </w:p>
        </w:tc>
        <w:tc>
          <w:tcPr>
            <w:tcW w:w="0" w:type="auto"/>
            <w:vAlign w:val="center"/>
            <w:hideMark/>
          </w:tcPr>
          <w:p w14:paraId="72D7E6C7"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Part 1: Analysis of Tesco’s Approach to Innovation</w:t>
            </w:r>
          </w:p>
        </w:tc>
        <w:tc>
          <w:tcPr>
            <w:tcW w:w="0" w:type="auto"/>
            <w:vAlign w:val="center"/>
            <w:hideMark/>
          </w:tcPr>
          <w:p w14:paraId="5FBD5541" w14:textId="31175E60"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029331FC" w14:textId="77777777">
        <w:trPr>
          <w:tblCellSpacing w:w="15" w:type="dxa"/>
        </w:trPr>
        <w:tc>
          <w:tcPr>
            <w:tcW w:w="0" w:type="auto"/>
            <w:vAlign w:val="center"/>
            <w:hideMark/>
          </w:tcPr>
          <w:p w14:paraId="2E44E7D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3.1</w:t>
            </w:r>
          </w:p>
        </w:tc>
        <w:tc>
          <w:tcPr>
            <w:tcW w:w="0" w:type="auto"/>
            <w:vAlign w:val="center"/>
            <w:hideMark/>
          </w:tcPr>
          <w:p w14:paraId="247FC18F"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Introduction to Tesco’s Innovation Approach</w:t>
            </w:r>
          </w:p>
        </w:tc>
        <w:tc>
          <w:tcPr>
            <w:tcW w:w="0" w:type="auto"/>
            <w:vAlign w:val="center"/>
            <w:hideMark/>
          </w:tcPr>
          <w:p w14:paraId="54314E3C" w14:textId="688C5C6C"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439C6979" w14:textId="77777777">
        <w:trPr>
          <w:tblCellSpacing w:w="15" w:type="dxa"/>
        </w:trPr>
        <w:tc>
          <w:tcPr>
            <w:tcW w:w="0" w:type="auto"/>
            <w:vAlign w:val="center"/>
            <w:hideMark/>
          </w:tcPr>
          <w:p w14:paraId="63F15062"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3.2</w:t>
            </w:r>
          </w:p>
        </w:tc>
        <w:tc>
          <w:tcPr>
            <w:tcW w:w="0" w:type="auto"/>
            <w:vAlign w:val="center"/>
            <w:hideMark/>
          </w:tcPr>
          <w:p w14:paraId="3BA5B68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Tesco Innovation Ambition Matrix</w:t>
            </w:r>
          </w:p>
        </w:tc>
        <w:tc>
          <w:tcPr>
            <w:tcW w:w="0" w:type="auto"/>
            <w:vAlign w:val="center"/>
            <w:hideMark/>
          </w:tcPr>
          <w:p w14:paraId="5F57BA8C" w14:textId="2845CC94"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2D754C90" w14:textId="77777777">
        <w:trPr>
          <w:tblCellSpacing w:w="15" w:type="dxa"/>
        </w:trPr>
        <w:tc>
          <w:tcPr>
            <w:tcW w:w="0" w:type="auto"/>
            <w:vAlign w:val="center"/>
            <w:hideMark/>
          </w:tcPr>
          <w:p w14:paraId="62870DE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3.3</w:t>
            </w:r>
          </w:p>
        </w:tc>
        <w:tc>
          <w:tcPr>
            <w:tcW w:w="0" w:type="auto"/>
            <w:vAlign w:val="center"/>
            <w:hideMark/>
          </w:tcPr>
          <w:p w14:paraId="722DA45E"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Core Innovation: Strengthening Existing Retail Capabilities</w:t>
            </w:r>
          </w:p>
        </w:tc>
        <w:tc>
          <w:tcPr>
            <w:tcW w:w="0" w:type="auto"/>
            <w:vAlign w:val="center"/>
            <w:hideMark/>
          </w:tcPr>
          <w:p w14:paraId="5C07AC99" w14:textId="18C60A5B"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575770E3" w14:textId="77777777">
        <w:trPr>
          <w:tblCellSpacing w:w="15" w:type="dxa"/>
        </w:trPr>
        <w:tc>
          <w:tcPr>
            <w:tcW w:w="0" w:type="auto"/>
            <w:vAlign w:val="center"/>
            <w:hideMark/>
          </w:tcPr>
          <w:p w14:paraId="08070822"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3.4</w:t>
            </w:r>
          </w:p>
        </w:tc>
        <w:tc>
          <w:tcPr>
            <w:tcW w:w="0" w:type="auto"/>
            <w:vAlign w:val="center"/>
            <w:hideMark/>
          </w:tcPr>
          <w:p w14:paraId="10CFAF5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Adjacent Innovation: Expanding Tesco’s Ecosystem</w:t>
            </w:r>
          </w:p>
        </w:tc>
        <w:tc>
          <w:tcPr>
            <w:tcW w:w="0" w:type="auto"/>
            <w:vAlign w:val="center"/>
            <w:hideMark/>
          </w:tcPr>
          <w:p w14:paraId="0A862573" w14:textId="7EA38B6B"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167ECEAF" w14:textId="77777777">
        <w:trPr>
          <w:tblCellSpacing w:w="15" w:type="dxa"/>
        </w:trPr>
        <w:tc>
          <w:tcPr>
            <w:tcW w:w="0" w:type="auto"/>
            <w:vAlign w:val="center"/>
            <w:hideMark/>
          </w:tcPr>
          <w:p w14:paraId="5092929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3.5</w:t>
            </w:r>
          </w:p>
        </w:tc>
        <w:tc>
          <w:tcPr>
            <w:tcW w:w="0" w:type="auto"/>
            <w:vAlign w:val="center"/>
            <w:hideMark/>
          </w:tcPr>
          <w:p w14:paraId="220DF0A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Transformational Innovation: Future Opportunities for Tesco</w:t>
            </w:r>
          </w:p>
        </w:tc>
        <w:tc>
          <w:tcPr>
            <w:tcW w:w="0" w:type="auto"/>
            <w:vAlign w:val="center"/>
            <w:hideMark/>
          </w:tcPr>
          <w:p w14:paraId="0BD571E3" w14:textId="218F4581"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0B5D6C6D" w14:textId="77777777">
        <w:trPr>
          <w:tblCellSpacing w:w="15" w:type="dxa"/>
        </w:trPr>
        <w:tc>
          <w:tcPr>
            <w:tcW w:w="0" w:type="auto"/>
            <w:vAlign w:val="center"/>
            <w:hideMark/>
          </w:tcPr>
          <w:p w14:paraId="19CBD26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3.6</w:t>
            </w:r>
          </w:p>
        </w:tc>
        <w:tc>
          <w:tcPr>
            <w:tcW w:w="0" w:type="auto"/>
            <w:vAlign w:val="center"/>
            <w:hideMark/>
          </w:tcPr>
          <w:p w14:paraId="3B53E0E2"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Critical Evaluation of Tesco’s Innovation Strategy</w:t>
            </w:r>
          </w:p>
        </w:tc>
        <w:tc>
          <w:tcPr>
            <w:tcW w:w="0" w:type="auto"/>
            <w:vAlign w:val="center"/>
            <w:hideMark/>
          </w:tcPr>
          <w:p w14:paraId="1BE716AB" w14:textId="55F29B62"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0FE5A9B6" w14:textId="77777777">
        <w:trPr>
          <w:tblCellSpacing w:w="15" w:type="dxa"/>
        </w:trPr>
        <w:tc>
          <w:tcPr>
            <w:tcW w:w="0" w:type="auto"/>
            <w:vAlign w:val="center"/>
            <w:hideMark/>
          </w:tcPr>
          <w:p w14:paraId="1A153DF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3.7</w:t>
            </w:r>
          </w:p>
        </w:tc>
        <w:tc>
          <w:tcPr>
            <w:tcW w:w="0" w:type="auto"/>
            <w:vAlign w:val="center"/>
            <w:hideMark/>
          </w:tcPr>
          <w:p w14:paraId="3BF6A7D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Current Customer Journey Mapping</w:t>
            </w:r>
          </w:p>
        </w:tc>
        <w:tc>
          <w:tcPr>
            <w:tcW w:w="0" w:type="auto"/>
            <w:vAlign w:val="center"/>
            <w:hideMark/>
          </w:tcPr>
          <w:p w14:paraId="0092842F" w14:textId="47ACD53B"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66EB574A" w14:textId="77777777">
        <w:trPr>
          <w:tblCellSpacing w:w="15" w:type="dxa"/>
        </w:trPr>
        <w:tc>
          <w:tcPr>
            <w:tcW w:w="0" w:type="auto"/>
            <w:vAlign w:val="center"/>
            <w:hideMark/>
          </w:tcPr>
          <w:p w14:paraId="78AC6C27"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3.8</w:t>
            </w:r>
          </w:p>
        </w:tc>
        <w:tc>
          <w:tcPr>
            <w:tcW w:w="0" w:type="auto"/>
            <w:vAlign w:val="center"/>
            <w:hideMark/>
          </w:tcPr>
          <w:p w14:paraId="09BE12FD"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 Journey Analysis: Pain Points and Digital Opportunities</w:t>
            </w:r>
          </w:p>
        </w:tc>
        <w:tc>
          <w:tcPr>
            <w:tcW w:w="0" w:type="auto"/>
            <w:vAlign w:val="center"/>
            <w:hideMark/>
          </w:tcPr>
          <w:p w14:paraId="5BEB24B0" w14:textId="75B4334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60E4B719" w14:textId="77777777">
        <w:trPr>
          <w:tblCellSpacing w:w="15" w:type="dxa"/>
        </w:trPr>
        <w:tc>
          <w:tcPr>
            <w:tcW w:w="0" w:type="auto"/>
            <w:vAlign w:val="center"/>
            <w:hideMark/>
          </w:tcPr>
          <w:p w14:paraId="6D80AC8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7C68113B" w14:textId="77777777" w:rsidR="00523B4B" w:rsidRPr="00523B4B" w:rsidRDefault="00523B4B" w:rsidP="00523B4B">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3F6A023D" w14:textId="77777777" w:rsidR="00523B4B" w:rsidRPr="00523B4B" w:rsidRDefault="00523B4B" w:rsidP="00523B4B">
            <w:pPr>
              <w:spacing w:after="0" w:line="240" w:lineRule="auto"/>
              <w:rPr>
                <w:rFonts w:ascii="Times New Roman" w:eastAsia="Times New Roman" w:hAnsi="Times New Roman" w:cs="Times New Roman"/>
                <w:kern w:val="0"/>
                <w:sz w:val="20"/>
                <w:szCs w:val="20"/>
                <w:lang w:eastAsia="en-GB"/>
                <w14:ligatures w14:val="none"/>
              </w:rPr>
            </w:pPr>
          </w:p>
        </w:tc>
      </w:tr>
      <w:tr w:rsidR="00523B4B" w:rsidRPr="00523B4B" w14:paraId="718C6E44" w14:textId="77777777">
        <w:trPr>
          <w:tblCellSpacing w:w="15" w:type="dxa"/>
        </w:trPr>
        <w:tc>
          <w:tcPr>
            <w:tcW w:w="0" w:type="auto"/>
            <w:vAlign w:val="center"/>
            <w:hideMark/>
          </w:tcPr>
          <w:p w14:paraId="41512B3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4.0</w:t>
            </w:r>
          </w:p>
        </w:tc>
        <w:tc>
          <w:tcPr>
            <w:tcW w:w="0" w:type="auto"/>
            <w:vAlign w:val="center"/>
            <w:hideMark/>
          </w:tcPr>
          <w:p w14:paraId="61F40E2F"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Part 2: Proposed Digital Transformation Initiative</w:t>
            </w:r>
          </w:p>
        </w:tc>
        <w:tc>
          <w:tcPr>
            <w:tcW w:w="0" w:type="auto"/>
            <w:vAlign w:val="center"/>
            <w:hideMark/>
          </w:tcPr>
          <w:p w14:paraId="6AD1112A" w14:textId="7701603D"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1E5A70F2" w14:textId="77777777">
        <w:trPr>
          <w:tblCellSpacing w:w="15" w:type="dxa"/>
        </w:trPr>
        <w:tc>
          <w:tcPr>
            <w:tcW w:w="0" w:type="auto"/>
            <w:vAlign w:val="center"/>
            <w:hideMark/>
          </w:tcPr>
          <w:p w14:paraId="336F2A3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4.1</w:t>
            </w:r>
          </w:p>
        </w:tc>
        <w:tc>
          <w:tcPr>
            <w:tcW w:w="0" w:type="auto"/>
            <w:vAlign w:val="center"/>
            <w:hideMark/>
          </w:tcPr>
          <w:p w14:paraId="4AB2DE5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Introduction to the Proposed Digital Transformation Initiative</w:t>
            </w:r>
          </w:p>
        </w:tc>
        <w:tc>
          <w:tcPr>
            <w:tcW w:w="0" w:type="auto"/>
            <w:vAlign w:val="center"/>
            <w:hideMark/>
          </w:tcPr>
          <w:p w14:paraId="4B087417" w14:textId="4EABDE88"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5CD66F5B" w14:textId="77777777">
        <w:trPr>
          <w:tblCellSpacing w:w="15" w:type="dxa"/>
        </w:trPr>
        <w:tc>
          <w:tcPr>
            <w:tcW w:w="0" w:type="auto"/>
            <w:vAlign w:val="center"/>
            <w:hideMark/>
          </w:tcPr>
          <w:p w14:paraId="0EABBE8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4.2</w:t>
            </w:r>
          </w:p>
        </w:tc>
        <w:tc>
          <w:tcPr>
            <w:tcW w:w="0" w:type="auto"/>
            <w:vAlign w:val="center"/>
            <w:hideMark/>
          </w:tcPr>
          <w:p w14:paraId="6DB9B10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Tesco AI Personal Shopping Assistant (TAPSA)</w:t>
            </w:r>
          </w:p>
        </w:tc>
        <w:tc>
          <w:tcPr>
            <w:tcW w:w="0" w:type="auto"/>
            <w:vAlign w:val="center"/>
            <w:hideMark/>
          </w:tcPr>
          <w:p w14:paraId="07C99E9C" w14:textId="2D662F35"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63DA2C96" w14:textId="77777777">
        <w:trPr>
          <w:tblCellSpacing w:w="15" w:type="dxa"/>
        </w:trPr>
        <w:tc>
          <w:tcPr>
            <w:tcW w:w="0" w:type="auto"/>
            <w:vAlign w:val="center"/>
            <w:hideMark/>
          </w:tcPr>
          <w:p w14:paraId="297AE81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4.3</w:t>
            </w:r>
          </w:p>
        </w:tc>
        <w:tc>
          <w:tcPr>
            <w:tcW w:w="0" w:type="auto"/>
            <w:vAlign w:val="center"/>
            <w:hideMark/>
          </w:tcPr>
          <w:p w14:paraId="6B26F27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Strategic Value of the Initiative for Tesco</w:t>
            </w:r>
          </w:p>
        </w:tc>
        <w:tc>
          <w:tcPr>
            <w:tcW w:w="0" w:type="auto"/>
            <w:vAlign w:val="center"/>
            <w:hideMark/>
          </w:tcPr>
          <w:p w14:paraId="50303125" w14:textId="2E99F14C"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24F26371" w14:textId="77777777">
        <w:trPr>
          <w:tblCellSpacing w:w="15" w:type="dxa"/>
        </w:trPr>
        <w:tc>
          <w:tcPr>
            <w:tcW w:w="0" w:type="auto"/>
            <w:vAlign w:val="center"/>
            <w:hideMark/>
          </w:tcPr>
          <w:p w14:paraId="43ED4FA8"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4.4</w:t>
            </w:r>
          </w:p>
        </w:tc>
        <w:tc>
          <w:tcPr>
            <w:tcW w:w="0" w:type="auto"/>
            <w:vAlign w:val="center"/>
            <w:hideMark/>
          </w:tcPr>
          <w:p w14:paraId="0215BFB8"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Implementation Strategy</w:t>
            </w:r>
          </w:p>
        </w:tc>
        <w:tc>
          <w:tcPr>
            <w:tcW w:w="0" w:type="auto"/>
            <w:vAlign w:val="center"/>
            <w:hideMark/>
          </w:tcPr>
          <w:p w14:paraId="1768A799" w14:textId="174720A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40A93053" w14:textId="77777777">
        <w:trPr>
          <w:tblCellSpacing w:w="15" w:type="dxa"/>
        </w:trPr>
        <w:tc>
          <w:tcPr>
            <w:tcW w:w="0" w:type="auto"/>
            <w:vAlign w:val="center"/>
            <w:hideMark/>
          </w:tcPr>
          <w:p w14:paraId="01DD9BC7"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4.5</w:t>
            </w:r>
          </w:p>
        </w:tc>
        <w:tc>
          <w:tcPr>
            <w:tcW w:w="0" w:type="auto"/>
            <w:vAlign w:val="center"/>
            <w:hideMark/>
          </w:tcPr>
          <w:p w14:paraId="2DADDDD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Risks and Challenges</w:t>
            </w:r>
          </w:p>
        </w:tc>
        <w:tc>
          <w:tcPr>
            <w:tcW w:w="0" w:type="auto"/>
            <w:vAlign w:val="center"/>
            <w:hideMark/>
          </w:tcPr>
          <w:p w14:paraId="02242B99" w14:textId="3C705CE1"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4327F4E3" w14:textId="77777777">
        <w:trPr>
          <w:tblCellSpacing w:w="15" w:type="dxa"/>
        </w:trPr>
        <w:tc>
          <w:tcPr>
            <w:tcW w:w="0" w:type="auto"/>
            <w:vAlign w:val="center"/>
            <w:hideMark/>
          </w:tcPr>
          <w:p w14:paraId="35AFAC48"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4.6</w:t>
            </w:r>
          </w:p>
        </w:tc>
        <w:tc>
          <w:tcPr>
            <w:tcW w:w="0" w:type="auto"/>
            <w:vAlign w:val="center"/>
            <w:hideMark/>
          </w:tcPr>
          <w:p w14:paraId="2F71259E"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Measuring Success: Key Performance Indicators</w:t>
            </w:r>
          </w:p>
        </w:tc>
        <w:tc>
          <w:tcPr>
            <w:tcW w:w="0" w:type="auto"/>
            <w:vAlign w:val="center"/>
            <w:hideMark/>
          </w:tcPr>
          <w:p w14:paraId="22BCE19C" w14:textId="6FCF12E9"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1A73637A" w14:textId="77777777">
        <w:trPr>
          <w:tblCellSpacing w:w="15" w:type="dxa"/>
        </w:trPr>
        <w:tc>
          <w:tcPr>
            <w:tcW w:w="0" w:type="auto"/>
            <w:vAlign w:val="center"/>
            <w:hideMark/>
          </w:tcPr>
          <w:p w14:paraId="6EEA92C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4.7</w:t>
            </w:r>
          </w:p>
        </w:tc>
        <w:tc>
          <w:tcPr>
            <w:tcW w:w="0" w:type="auto"/>
            <w:vAlign w:val="center"/>
            <w:hideMark/>
          </w:tcPr>
          <w:p w14:paraId="380E1F8F"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Enhanced Future Customer Journey Map</w:t>
            </w:r>
          </w:p>
        </w:tc>
        <w:tc>
          <w:tcPr>
            <w:tcW w:w="0" w:type="auto"/>
            <w:vAlign w:val="center"/>
            <w:hideMark/>
          </w:tcPr>
          <w:p w14:paraId="10DD7237" w14:textId="2E676F11"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08A810B4" w14:textId="77777777">
        <w:trPr>
          <w:tblCellSpacing w:w="15" w:type="dxa"/>
        </w:trPr>
        <w:tc>
          <w:tcPr>
            <w:tcW w:w="0" w:type="auto"/>
            <w:vAlign w:val="center"/>
            <w:hideMark/>
          </w:tcPr>
          <w:p w14:paraId="57BBFB5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4.8</w:t>
            </w:r>
          </w:p>
        </w:tc>
        <w:tc>
          <w:tcPr>
            <w:tcW w:w="0" w:type="auto"/>
            <w:vAlign w:val="center"/>
            <w:hideMark/>
          </w:tcPr>
          <w:p w14:paraId="61A5FF0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Comparison Between Current and Future Customer Journey</w:t>
            </w:r>
          </w:p>
        </w:tc>
        <w:tc>
          <w:tcPr>
            <w:tcW w:w="0" w:type="auto"/>
            <w:vAlign w:val="center"/>
            <w:hideMark/>
          </w:tcPr>
          <w:p w14:paraId="3835F295" w14:textId="565A1B78"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0B430D61" w14:textId="77777777">
        <w:trPr>
          <w:tblCellSpacing w:w="15" w:type="dxa"/>
        </w:trPr>
        <w:tc>
          <w:tcPr>
            <w:tcW w:w="0" w:type="auto"/>
            <w:vAlign w:val="center"/>
            <w:hideMark/>
          </w:tcPr>
          <w:p w14:paraId="32958350"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2CDB5733" w14:textId="77777777" w:rsidR="00523B4B" w:rsidRPr="00523B4B" w:rsidRDefault="00523B4B" w:rsidP="00523B4B">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75AD0FC6" w14:textId="77777777" w:rsidR="00523B4B" w:rsidRPr="00523B4B" w:rsidRDefault="00523B4B" w:rsidP="00523B4B">
            <w:pPr>
              <w:spacing w:after="0" w:line="240" w:lineRule="auto"/>
              <w:rPr>
                <w:rFonts w:ascii="Times New Roman" w:eastAsia="Times New Roman" w:hAnsi="Times New Roman" w:cs="Times New Roman"/>
                <w:kern w:val="0"/>
                <w:sz w:val="20"/>
                <w:szCs w:val="20"/>
                <w:lang w:eastAsia="en-GB"/>
                <w14:ligatures w14:val="none"/>
              </w:rPr>
            </w:pPr>
          </w:p>
        </w:tc>
      </w:tr>
      <w:tr w:rsidR="00523B4B" w:rsidRPr="00523B4B" w14:paraId="5C98A568" w14:textId="77777777">
        <w:trPr>
          <w:tblCellSpacing w:w="15" w:type="dxa"/>
        </w:trPr>
        <w:tc>
          <w:tcPr>
            <w:tcW w:w="0" w:type="auto"/>
            <w:vAlign w:val="center"/>
            <w:hideMark/>
          </w:tcPr>
          <w:p w14:paraId="2664EBD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5.0</w:t>
            </w:r>
          </w:p>
        </w:tc>
        <w:tc>
          <w:tcPr>
            <w:tcW w:w="0" w:type="auto"/>
            <w:vAlign w:val="center"/>
            <w:hideMark/>
          </w:tcPr>
          <w:p w14:paraId="08B7D03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Conclusion</w:t>
            </w:r>
          </w:p>
        </w:tc>
        <w:tc>
          <w:tcPr>
            <w:tcW w:w="0" w:type="auto"/>
            <w:vAlign w:val="center"/>
            <w:hideMark/>
          </w:tcPr>
          <w:p w14:paraId="0EBBFAFE" w14:textId="014F3FFB"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1E76A492" w14:textId="77777777">
        <w:trPr>
          <w:tblCellSpacing w:w="15" w:type="dxa"/>
        </w:trPr>
        <w:tc>
          <w:tcPr>
            <w:tcW w:w="0" w:type="auto"/>
            <w:vAlign w:val="center"/>
            <w:hideMark/>
          </w:tcPr>
          <w:p w14:paraId="670E7D6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31ED53C6" w14:textId="77777777" w:rsidR="00523B4B" w:rsidRPr="00523B4B" w:rsidRDefault="00523B4B" w:rsidP="00523B4B">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78B3A2BA" w14:textId="77777777" w:rsidR="00523B4B" w:rsidRPr="00523B4B" w:rsidRDefault="00523B4B" w:rsidP="00523B4B">
            <w:pPr>
              <w:spacing w:after="0" w:line="240" w:lineRule="auto"/>
              <w:rPr>
                <w:rFonts w:ascii="Times New Roman" w:eastAsia="Times New Roman" w:hAnsi="Times New Roman" w:cs="Times New Roman"/>
                <w:kern w:val="0"/>
                <w:sz w:val="20"/>
                <w:szCs w:val="20"/>
                <w:lang w:eastAsia="en-GB"/>
                <w14:ligatures w14:val="none"/>
              </w:rPr>
            </w:pPr>
          </w:p>
        </w:tc>
      </w:tr>
      <w:tr w:rsidR="00523B4B" w:rsidRPr="00523B4B" w14:paraId="1BF28DFF" w14:textId="77777777">
        <w:trPr>
          <w:tblCellSpacing w:w="15" w:type="dxa"/>
        </w:trPr>
        <w:tc>
          <w:tcPr>
            <w:tcW w:w="0" w:type="auto"/>
            <w:vAlign w:val="center"/>
            <w:hideMark/>
          </w:tcPr>
          <w:p w14:paraId="4894373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6.0</w:t>
            </w:r>
          </w:p>
        </w:tc>
        <w:tc>
          <w:tcPr>
            <w:tcW w:w="0" w:type="auto"/>
            <w:vAlign w:val="center"/>
            <w:hideMark/>
          </w:tcPr>
          <w:p w14:paraId="7916884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Reference List</w:t>
            </w:r>
          </w:p>
        </w:tc>
        <w:tc>
          <w:tcPr>
            <w:tcW w:w="0" w:type="auto"/>
            <w:vAlign w:val="center"/>
            <w:hideMark/>
          </w:tcPr>
          <w:p w14:paraId="7076E315" w14:textId="7FEB9656"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r w:rsidR="00523B4B" w:rsidRPr="00523B4B" w14:paraId="6E85C8BB" w14:textId="77777777">
        <w:trPr>
          <w:tblCellSpacing w:w="15" w:type="dxa"/>
        </w:trPr>
        <w:tc>
          <w:tcPr>
            <w:tcW w:w="0" w:type="auto"/>
            <w:vAlign w:val="center"/>
            <w:hideMark/>
          </w:tcPr>
          <w:p w14:paraId="433E42BB"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c>
          <w:tcPr>
            <w:tcW w:w="0" w:type="auto"/>
            <w:vAlign w:val="center"/>
            <w:hideMark/>
          </w:tcPr>
          <w:p w14:paraId="4692EAA2" w14:textId="77777777" w:rsidR="00523B4B" w:rsidRPr="00523B4B" w:rsidRDefault="00523B4B" w:rsidP="00523B4B">
            <w:pPr>
              <w:spacing w:after="0" w:line="240" w:lineRule="auto"/>
              <w:rPr>
                <w:rFonts w:ascii="Times New Roman" w:eastAsia="Times New Roman" w:hAnsi="Times New Roman" w:cs="Times New Roman"/>
                <w:kern w:val="0"/>
                <w:sz w:val="20"/>
                <w:szCs w:val="20"/>
                <w:lang w:eastAsia="en-GB"/>
                <w14:ligatures w14:val="none"/>
              </w:rPr>
            </w:pPr>
          </w:p>
        </w:tc>
        <w:tc>
          <w:tcPr>
            <w:tcW w:w="0" w:type="auto"/>
            <w:vAlign w:val="center"/>
            <w:hideMark/>
          </w:tcPr>
          <w:p w14:paraId="0D401582" w14:textId="77777777" w:rsidR="00523B4B" w:rsidRPr="00523B4B" w:rsidRDefault="00523B4B" w:rsidP="00523B4B">
            <w:pPr>
              <w:spacing w:after="0" w:line="240" w:lineRule="auto"/>
              <w:rPr>
                <w:rFonts w:ascii="Times New Roman" w:eastAsia="Times New Roman" w:hAnsi="Times New Roman" w:cs="Times New Roman"/>
                <w:kern w:val="0"/>
                <w:sz w:val="20"/>
                <w:szCs w:val="20"/>
                <w:lang w:eastAsia="en-GB"/>
                <w14:ligatures w14:val="none"/>
              </w:rPr>
            </w:pPr>
          </w:p>
        </w:tc>
      </w:tr>
      <w:tr w:rsidR="00523B4B" w:rsidRPr="00523B4B" w14:paraId="687C7939" w14:textId="77777777">
        <w:trPr>
          <w:tblCellSpacing w:w="15" w:type="dxa"/>
        </w:trPr>
        <w:tc>
          <w:tcPr>
            <w:tcW w:w="0" w:type="auto"/>
            <w:vAlign w:val="center"/>
            <w:hideMark/>
          </w:tcPr>
          <w:p w14:paraId="1D72AA18"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7.0</w:t>
            </w:r>
          </w:p>
        </w:tc>
        <w:tc>
          <w:tcPr>
            <w:tcW w:w="0" w:type="auto"/>
            <w:vAlign w:val="center"/>
            <w:hideMark/>
          </w:tcPr>
          <w:p w14:paraId="52F40D72"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Appendices</w:t>
            </w:r>
          </w:p>
        </w:tc>
        <w:tc>
          <w:tcPr>
            <w:tcW w:w="0" w:type="auto"/>
            <w:vAlign w:val="center"/>
            <w:hideMark/>
          </w:tcPr>
          <w:p w14:paraId="77B4A720" w14:textId="144FB455"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p>
        </w:tc>
      </w:tr>
    </w:tbl>
    <w:p w14:paraId="1BCB4458" w14:textId="77777777" w:rsid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B70FD2B" w14:textId="77777777" w:rsid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CF8289B" w14:textId="77777777" w:rsid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7A36174" w14:textId="46AD9258"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lastRenderedPageBreak/>
        <w:t>Tesco PLC: Innovation Analysis and Digital Transformation Proposal</w:t>
      </w:r>
    </w:p>
    <w:p w14:paraId="11DE6354"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1. Introduction</w:t>
      </w:r>
    </w:p>
    <w:p w14:paraId="36B56578" w14:textId="77777777" w:rsidR="001C6613" w:rsidRDefault="001C6613"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6613">
        <w:rPr>
          <w:rFonts w:ascii="Times New Roman" w:eastAsia="Times New Roman" w:hAnsi="Times New Roman" w:cs="Times New Roman"/>
          <w:kern w:val="0"/>
          <w:lang w:eastAsia="en-GB"/>
          <w14:ligatures w14:val="none"/>
        </w:rPr>
        <w:t>One of the biggest and most powerful retail companies in the UK, Tesco PLC works in the fiercely competitive and quickly evolving supermarket industry. Since its founding by Jack Cohen in 1919, Tesco has grown from a tiny market stall to a global retailer that serves millions of consumers each week via supermarkets, convenience stores, online grocery platforms and digital services. Although the company's primary business is food retailing, Tesco has broadened its ecosystem by offering services like Tesco Mobile, Tesco Marketplace, and financial services, which allow the business to build stronger bonds with consumers outside of traditional grocery transactions (Tesco PLC, 2025).</w:t>
      </w:r>
    </w:p>
    <w:p w14:paraId="539BFD53" w14:textId="77777777" w:rsidR="007C25DE" w:rsidRDefault="007C25DE"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7C25DE">
        <w:rPr>
          <w:rFonts w:ascii="Times New Roman" w:eastAsia="Times New Roman" w:hAnsi="Times New Roman" w:cs="Times New Roman"/>
          <w:kern w:val="0"/>
          <w:lang w:eastAsia="en-GB"/>
          <w14:ligatures w14:val="none"/>
        </w:rPr>
        <w:t xml:space="preserve">The UK food retail sector has seen tremendous change </w:t>
      </w:r>
      <w:proofErr w:type="gramStart"/>
      <w:r w:rsidRPr="007C25DE">
        <w:rPr>
          <w:rFonts w:ascii="Times New Roman" w:eastAsia="Times New Roman" w:hAnsi="Times New Roman" w:cs="Times New Roman"/>
          <w:kern w:val="0"/>
          <w:lang w:eastAsia="en-GB"/>
          <w14:ligatures w14:val="none"/>
        </w:rPr>
        <w:t>as a result of</w:t>
      </w:r>
      <w:proofErr w:type="gramEnd"/>
      <w:r w:rsidRPr="007C25DE">
        <w:rPr>
          <w:rFonts w:ascii="Times New Roman" w:eastAsia="Times New Roman" w:hAnsi="Times New Roman" w:cs="Times New Roman"/>
          <w:kern w:val="0"/>
          <w:lang w:eastAsia="en-GB"/>
          <w14:ligatures w14:val="none"/>
        </w:rPr>
        <w:t xml:space="preserve"> growing competition, shifting consumer behaviour, and technology advancements. Consumers want businesses to offer convenient, customised, and seamless interactions across numerous channels, as they are no longer restricted to traditional store-based purchasing experiences. The development of mobile applications, automation, artificial intelligence (AI), data analytics, and online grocery shopping has altered how businesses comprehend consumer wants and provide value (Vial, 2019). Because of this, companies like Tesco need to constantly innovate </w:t>
      </w:r>
      <w:proofErr w:type="gramStart"/>
      <w:r w:rsidRPr="007C25DE">
        <w:rPr>
          <w:rFonts w:ascii="Times New Roman" w:eastAsia="Times New Roman" w:hAnsi="Times New Roman" w:cs="Times New Roman"/>
          <w:kern w:val="0"/>
          <w:lang w:eastAsia="en-GB"/>
          <w14:ligatures w14:val="none"/>
        </w:rPr>
        <w:t>in order to</w:t>
      </w:r>
      <w:proofErr w:type="gramEnd"/>
      <w:r w:rsidRPr="007C25DE">
        <w:rPr>
          <w:rFonts w:ascii="Times New Roman" w:eastAsia="Times New Roman" w:hAnsi="Times New Roman" w:cs="Times New Roman"/>
          <w:kern w:val="0"/>
          <w:lang w:eastAsia="en-GB"/>
          <w14:ligatures w14:val="none"/>
        </w:rPr>
        <w:t xml:space="preserve"> stay competitive and efficiently adapt to changing consumer </w:t>
      </w:r>
      <w:proofErr w:type="spellStart"/>
      <w:r w:rsidRPr="007C25DE">
        <w:rPr>
          <w:rFonts w:ascii="Times New Roman" w:eastAsia="Times New Roman" w:hAnsi="Times New Roman" w:cs="Times New Roman"/>
          <w:kern w:val="0"/>
          <w:lang w:eastAsia="en-GB"/>
          <w14:ligatures w14:val="none"/>
        </w:rPr>
        <w:t>demands.</w:t>
      </w:r>
      <w:proofErr w:type="spellEnd"/>
    </w:p>
    <w:p w14:paraId="7D96B1D9" w14:textId="77777777" w:rsidR="00620080" w:rsidRDefault="00620080"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620080">
        <w:rPr>
          <w:rFonts w:ascii="Times New Roman" w:eastAsia="Times New Roman" w:hAnsi="Times New Roman" w:cs="Times New Roman"/>
          <w:kern w:val="0"/>
          <w:lang w:eastAsia="en-GB"/>
          <w14:ligatures w14:val="none"/>
        </w:rPr>
        <w:t xml:space="preserve">Growing competition, changing consumer behaviour, and technological improvements have all contributed to significant changes in the UK food retail industry. Because they are no longer limited to traditional store-based shopping experiences, consumers demand firms to provide easy, personalised, and seamless interactions across many channels. Artificial intelligence (AI), automation, data analytics, mobile applications, and online grocery shopping have all changed how companies understand customer needs and deliver value (Vial, 2019). Because of this, businesses like Tesco must continuously innovate to remain competitive and effectively adjust to shifting customer </w:t>
      </w:r>
      <w:proofErr w:type="spellStart"/>
      <w:r w:rsidRPr="00620080">
        <w:rPr>
          <w:rFonts w:ascii="Times New Roman" w:eastAsia="Times New Roman" w:hAnsi="Times New Roman" w:cs="Times New Roman"/>
          <w:kern w:val="0"/>
          <w:lang w:eastAsia="en-GB"/>
          <w14:ligatures w14:val="none"/>
        </w:rPr>
        <w:t>needs.</w:t>
      </w:r>
      <w:proofErr w:type="spellEnd"/>
    </w:p>
    <w:p w14:paraId="19F630F7" w14:textId="77777777" w:rsidR="004C5D20" w:rsidRDefault="004C5D20"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C5D20">
        <w:rPr>
          <w:rFonts w:ascii="Times New Roman" w:eastAsia="Times New Roman" w:hAnsi="Times New Roman" w:cs="Times New Roman"/>
          <w:kern w:val="0"/>
          <w:lang w:eastAsia="en-GB"/>
          <w14:ligatures w14:val="none"/>
        </w:rPr>
        <w:t xml:space="preserve">However, new difficulties have also been brought about by the retail industry's growing use of digital technologies. Rivals are making significant investments in AI-powered customer experiences, automated fulfilment, and tailored suggestions. </w:t>
      </w:r>
      <w:proofErr w:type="gramStart"/>
      <w:r w:rsidRPr="004C5D20">
        <w:rPr>
          <w:rFonts w:ascii="Times New Roman" w:eastAsia="Times New Roman" w:hAnsi="Times New Roman" w:cs="Times New Roman"/>
          <w:kern w:val="0"/>
          <w:lang w:eastAsia="en-GB"/>
          <w14:ligatures w14:val="none"/>
        </w:rPr>
        <w:t>Instead</w:t>
      </w:r>
      <w:proofErr w:type="gramEnd"/>
      <w:r w:rsidRPr="004C5D20">
        <w:rPr>
          <w:rFonts w:ascii="Times New Roman" w:eastAsia="Times New Roman" w:hAnsi="Times New Roman" w:cs="Times New Roman"/>
          <w:kern w:val="0"/>
          <w:lang w:eastAsia="en-GB"/>
          <w14:ligatures w14:val="none"/>
        </w:rPr>
        <w:t xml:space="preserve"> than just responding to their requirements, customers are expecting retailers to anticipate them. Tesco must therefore go beyond small-scale enhancements and investigate more revolutionary ideas that could give it a sustained competitive </w:t>
      </w:r>
      <w:proofErr w:type="spellStart"/>
      <w:r w:rsidRPr="004C5D20">
        <w:rPr>
          <w:rFonts w:ascii="Times New Roman" w:eastAsia="Times New Roman" w:hAnsi="Times New Roman" w:cs="Times New Roman"/>
          <w:kern w:val="0"/>
          <w:lang w:eastAsia="en-GB"/>
          <w14:ligatures w14:val="none"/>
        </w:rPr>
        <w:t>edge.</w:t>
      </w:r>
      <w:proofErr w:type="spellEnd"/>
    </w:p>
    <w:p w14:paraId="2304E9F6" w14:textId="77777777" w:rsidR="003E0961" w:rsidRDefault="003E0961"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3E0961">
        <w:rPr>
          <w:rFonts w:ascii="Times New Roman" w:eastAsia="Times New Roman" w:hAnsi="Times New Roman" w:cs="Times New Roman"/>
          <w:kern w:val="0"/>
          <w:lang w:eastAsia="en-GB"/>
          <w14:ligatures w14:val="none"/>
        </w:rPr>
        <w:t>The Innovation Ambition Matrix and Customer Journey Mapping are two important design thinking and innovation frameworks that are used in this paper to critically assess Tesco's present innovation strategy. Tesco evaluates how it strikes a balance between adjacent and transformative innovation prospects and enhancements to current services using the Innovation Ambition Matrix (</w:t>
      </w:r>
      <w:proofErr w:type="spellStart"/>
      <w:r w:rsidRPr="003E0961">
        <w:rPr>
          <w:rFonts w:ascii="Times New Roman" w:eastAsia="Times New Roman" w:hAnsi="Times New Roman" w:cs="Times New Roman"/>
          <w:kern w:val="0"/>
          <w:lang w:eastAsia="en-GB"/>
          <w14:ligatures w14:val="none"/>
        </w:rPr>
        <w:t>Nagji</w:t>
      </w:r>
      <w:proofErr w:type="spellEnd"/>
      <w:r w:rsidRPr="003E0961">
        <w:rPr>
          <w:rFonts w:ascii="Times New Roman" w:eastAsia="Times New Roman" w:hAnsi="Times New Roman" w:cs="Times New Roman"/>
          <w:kern w:val="0"/>
          <w:lang w:eastAsia="en-GB"/>
          <w14:ligatures w14:val="none"/>
        </w:rPr>
        <w:t xml:space="preserve"> and Tuff, 2012). Tesco's core customers' current experiences are examined using customer journey mapping, which identifies customer touchpoints, pain points, gain points, and potential for digital development (Lemon and Verhoef, 2016).</w:t>
      </w:r>
    </w:p>
    <w:p w14:paraId="02FCCB0E" w14:textId="77777777" w:rsidR="00814D67" w:rsidRDefault="00814D67" w:rsidP="00814D67">
      <w:r>
        <w:lastRenderedPageBreak/>
        <w:t>This research suggests a new digital transformation project aimed at improving Tesco's customer experience and bolstering its competitive position based on the results of these assessments. An AI-driven personal shopping assistant incorporated into the Tesco digital ecosystem is the suggested remedy. By offering individualised recommendations, intelligent shopping support, help with budget management, and more sustainable purchase advice, this program seeks to address major client concerns.</w:t>
      </w:r>
    </w:p>
    <w:p w14:paraId="71FD742D" w14:textId="37068378" w:rsidR="00B068FB" w:rsidRDefault="00814D67" w:rsidP="00814D67">
      <w:r>
        <w:t>By concentrating on client needs, spotting experience gaps, and coming up with a creative solution that adds value for both clients and the company, the report takes a design thinking stance. The suggested effort shows how Tesco may continue to transform from a traditional supermarket retailer into a digitally enabled, customer-centred organization by fusing digital technology, customer insight, and strategic innovation.</w:t>
      </w:r>
    </w:p>
    <w:p w14:paraId="14558A83" w14:textId="77777777" w:rsidR="00523B4B" w:rsidRDefault="00523B4B"/>
    <w:p w14:paraId="15E1EEE5" w14:textId="77777777"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2. Key Consumer and Industry Trends Affecting Tesco</w:t>
      </w:r>
    </w:p>
    <w:p w14:paraId="7F90CBCB" w14:textId="77777777" w:rsidR="00234ACD" w:rsidRPr="00B11576" w:rsidRDefault="00234ACD" w:rsidP="00523B4B">
      <w:pPr>
        <w:spacing w:before="100" w:beforeAutospacing="1" w:after="100" w:afterAutospacing="1" w:line="240" w:lineRule="auto"/>
        <w:outlineLvl w:val="1"/>
        <w:rPr>
          <w:rFonts w:ascii="Times New Roman" w:eastAsia="Times New Roman" w:hAnsi="Times New Roman" w:cs="Times New Roman"/>
          <w:kern w:val="0"/>
          <w:lang w:eastAsia="en-GB"/>
          <w14:ligatures w14:val="none"/>
        </w:rPr>
      </w:pPr>
      <w:r w:rsidRPr="00B11576">
        <w:rPr>
          <w:rFonts w:ascii="Times New Roman" w:eastAsia="Times New Roman" w:hAnsi="Times New Roman" w:cs="Times New Roman"/>
          <w:kern w:val="0"/>
          <w:lang w:eastAsia="en-GB"/>
          <w14:ligatures w14:val="none"/>
        </w:rPr>
        <w:t xml:space="preserve">As consumer expectations, technological advancements, and economic constraints alter how consumers engage with retailers, the UK food retail industry is undergoing major structural transformation. Tesco needs to continuously innovate and adapt to changing consumer behaviours while increasing operational effectiveness </w:t>
      </w:r>
      <w:proofErr w:type="gramStart"/>
      <w:r w:rsidRPr="00B11576">
        <w:rPr>
          <w:rFonts w:ascii="Times New Roman" w:eastAsia="Times New Roman" w:hAnsi="Times New Roman" w:cs="Times New Roman"/>
          <w:kern w:val="0"/>
          <w:lang w:eastAsia="en-GB"/>
          <w14:ligatures w14:val="none"/>
        </w:rPr>
        <w:t>in order to</w:t>
      </w:r>
      <w:proofErr w:type="gramEnd"/>
      <w:r w:rsidRPr="00B11576">
        <w:rPr>
          <w:rFonts w:ascii="Times New Roman" w:eastAsia="Times New Roman" w:hAnsi="Times New Roman" w:cs="Times New Roman"/>
          <w:kern w:val="0"/>
          <w:lang w:eastAsia="en-GB"/>
          <w14:ligatures w14:val="none"/>
        </w:rPr>
        <w:t xml:space="preserve"> sustain its market leadership. Tesco's strategic ambitions, innovation choices, and digital transformation prospects are all impacted by these </w:t>
      </w:r>
      <w:proofErr w:type="gramStart"/>
      <w:r w:rsidRPr="00B11576">
        <w:rPr>
          <w:rFonts w:ascii="Times New Roman" w:eastAsia="Times New Roman" w:hAnsi="Times New Roman" w:cs="Times New Roman"/>
          <w:kern w:val="0"/>
          <w:lang w:eastAsia="en-GB"/>
          <w14:ligatures w14:val="none"/>
        </w:rPr>
        <w:t>trends,</w:t>
      </w:r>
      <w:proofErr w:type="gramEnd"/>
      <w:r w:rsidRPr="00B11576">
        <w:rPr>
          <w:rFonts w:ascii="Times New Roman" w:eastAsia="Times New Roman" w:hAnsi="Times New Roman" w:cs="Times New Roman"/>
          <w:kern w:val="0"/>
          <w:lang w:eastAsia="en-GB"/>
          <w14:ligatures w14:val="none"/>
        </w:rPr>
        <w:t xml:space="preserve"> thus it is crucial to comprehend them.</w:t>
      </w:r>
    </w:p>
    <w:p w14:paraId="06289E8D" w14:textId="141B8A2E"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2.1 Growth of Omnichannel Retail and Digital Grocery Shopping</w:t>
      </w:r>
    </w:p>
    <w:p w14:paraId="2C38FEEE" w14:textId="77777777" w:rsidR="007410D7" w:rsidRDefault="007410D7"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7410D7">
        <w:rPr>
          <w:rFonts w:ascii="Times New Roman" w:eastAsia="Times New Roman" w:hAnsi="Times New Roman" w:cs="Times New Roman"/>
          <w:kern w:val="0"/>
          <w:lang w:eastAsia="en-GB"/>
          <w14:ligatures w14:val="none"/>
        </w:rPr>
        <w:t>The ongoing expansion of omnichannel shopping is one of the biggest trends affecting Tesco. Consumers are expecting merchants to offer a seamless experience on websites, mobile applications, delivery platforms, and physical locations. Customers now anticipate integration between various touchpoints, such as online product availability checks, app ordering, in-store product pickup, and digital personalised offers, rather than seeing online and offline shopping as distinct channels (Lemon and Verhoef, 2016).</w:t>
      </w:r>
    </w:p>
    <w:p w14:paraId="4DA03DF8" w14:textId="77777777" w:rsidR="00471D33" w:rsidRPr="00471D33" w:rsidRDefault="00471D33" w:rsidP="00471D33">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1D33">
        <w:rPr>
          <w:rFonts w:ascii="Times New Roman" w:eastAsia="Times New Roman" w:hAnsi="Times New Roman" w:cs="Times New Roman"/>
          <w:kern w:val="0"/>
          <w:lang w:eastAsia="en-GB"/>
          <w14:ligatures w14:val="none"/>
        </w:rPr>
        <w:t xml:space="preserve">Changes in the retail sector have been accelerated by the rise of online food shopping. Despite a sharp rise in the use of online food shopping during the COVID-19 epidemic, many consumers have stuck with digital channels because of their flexibility and ease of use. Industry data indicates that online grocery retail is still a significant portion of the UK market, with consumers appreciating digital shopping tools, click-and-collect services, and home delivery </w:t>
      </w:r>
      <w:proofErr w:type="gramStart"/>
      <w:r w:rsidRPr="00471D33">
        <w:rPr>
          <w:rFonts w:ascii="Times New Roman" w:eastAsia="Times New Roman" w:hAnsi="Times New Roman" w:cs="Times New Roman"/>
          <w:kern w:val="0"/>
          <w:lang w:eastAsia="en-GB"/>
          <w14:ligatures w14:val="none"/>
        </w:rPr>
        <w:t>more and more</w:t>
      </w:r>
      <w:proofErr w:type="gramEnd"/>
      <w:r w:rsidRPr="00471D33">
        <w:rPr>
          <w:rFonts w:ascii="Times New Roman" w:eastAsia="Times New Roman" w:hAnsi="Times New Roman" w:cs="Times New Roman"/>
          <w:kern w:val="0"/>
          <w:lang w:eastAsia="en-GB"/>
          <w14:ligatures w14:val="none"/>
        </w:rPr>
        <w:t xml:space="preserve"> (Statista, 2025).</w:t>
      </w:r>
    </w:p>
    <w:p w14:paraId="01DA91B4" w14:textId="77777777" w:rsidR="00471D33" w:rsidRDefault="00471D33" w:rsidP="00471D33">
      <w:pPr>
        <w:spacing w:before="100" w:beforeAutospacing="1" w:after="100" w:afterAutospacing="1" w:line="240" w:lineRule="auto"/>
        <w:rPr>
          <w:rFonts w:ascii="Times New Roman" w:eastAsia="Times New Roman" w:hAnsi="Times New Roman" w:cs="Times New Roman"/>
          <w:kern w:val="0"/>
          <w:lang w:eastAsia="en-GB"/>
          <w14:ligatures w14:val="none"/>
        </w:rPr>
      </w:pPr>
      <w:r w:rsidRPr="00471D33">
        <w:rPr>
          <w:rFonts w:ascii="Times New Roman" w:eastAsia="Times New Roman" w:hAnsi="Times New Roman" w:cs="Times New Roman"/>
          <w:kern w:val="0"/>
          <w:lang w:eastAsia="en-GB"/>
          <w14:ligatures w14:val="none"/>
        </w:rPr>
        <w:lastRenderedPageBreak/>
        <w:t xml:space="preserve">In response to this trend, Tesco has made investments in its digital ecosystem, which includes the Tesco Grocery app, </w:t>
      </w:r>
      <w:proofErr w:type="spellStart"/>
      <w:proofErr w:type="gramStart"/>
      <w:r w:rsidRPr="00471D33">
        <w:rPr>
          <w:rFonts w:ascii="Times New Roman" w:eastAsia="Times New Roman" w:hAnsi="Times New Roman" w:cs="Times New Roman"/>
          <w:kern w:val="0"/>
          <w:lang w:eastAsia="en-GB"/>
          <w14:ligatures w14:val="none"/>
        </w:rPr>
        <w:t>Click</w:t>
      </w:r>
      <w:proofErr w:type="gramEnd"/>
      <w:r w:rsidRPr="00471D33">
        <w:rPr>
          <w:rFonts w:ascii="Times New Roman" w:eastAsia="Times New Roman" w:hAnsi="Times New Roman" w:cs="Times New Roman"/>
          <w:kern w:val="0"/>
          <w:lang w:eastAsia="en-GB"/>
          <w14:ligatures w14:val="none"/>
        </w:rPr>
        <w:t>+Collect</w:t>
      </w:r>
      <w:proofErr w:type="spellEnd"/>
      <w:r w:rsidRPr="00471D33">
        <w:rPr>
          <w:rFonts w:ascii="Times New Roman" w:eastAsia="Times New Roman" w:hAnsi="Times New Roman" w:cs="Times New Roman"/>
          <w:kern w:val="0"/>
          <w:lang w:eastAsia="en-GB"/>
          <w14:ligatures w14:val="none"/>
        </w:rPr>
        <w:t xml:space="preserve"> services, online ordering platform, and Tesco Whoosh, a fast delivery service. These services show how Tesco is moving toward an omnichannel business model, in which technology helps consumers not just at the point of sale but throughout the entire shopping process (Tesco PLC, 2025).</w:t>
      </w:r>
    </w:p>
    <w:p w14:paraId="335F1F6E" w14:textId="384B3815" w:rsidR="00523B4B" w:rsidRPr="00523B4B" w:rsidRDefault="00464D47" w:rsidP="00523B4B">
      <w:pPr>
        <w:spacing w:after="0" w:line="240" w:lineRule="auto"/>
        <w:rPr>
          <w:rFonts w:ascii="Times New Roman" w:eastAsia="Times New Roman" w:hAnsi="Times New Roman" w:cs="Times New Roman"/>
          <w:kern w:val="0"/>
          <w:lang w:eastAsia="en-GB"/>
          <w14:ligatures w14:val="none"/>
        </w:rPr>
      </w:pPr>
      <w:r w:rsidRPr="00464D47">
        <w:rPr>
          <w:rFonts w:ascii="Times New Roman" w:eastAsia="Times New Roman" w:hAnsi="Times New Roman" w:cs="Times New Roman"/>
          <w:kern w:val="0"/>
          <w:lang w:eastAsia="en-GB"/>
          <w14:ligatures w14:val="none"/>
        </w:rPr>
        <w:t>Tesco has built a robust digital infrastructure, but the difficulty lies in making sure that digital experiences are highly customised in addition to being convenient. Instead of focusing only on product availability, many shops increasingly compete on customer experience. Tesco's ability to efficiently leverage customer data to generate more intelligent and customised interactions will therefore determine its future innovation potential.</w:t>
      </w:r>
      <w:r w:rsidR="00523B4B" w:rsidRPr="00523B4B">
        <w:rPr>
          <w:rFonts w:ascii="Times New Roman" w:eastAsia="Times New Roman" w:hAnsi="Times New Roman" w:cs="Times New Roman"/>
          <w:kern w:val="0"/>
          <w:lang w:eastAsia="en-GB"/>
          <w14:ligatures w14:val="none"/>
        </w:rPr>
        <w:pict w14:anchorId="5EFD9C83">
          <v:rect id="_x0000_i1025" style="width:0;height:1.5pt" o:hralign="center" o:hrstd="t" o:hr="t" fillcolor="#a0a0a0" stroked="f"/>
        </w:pict>
      </w:r>
    </w:p>
    <w:p w14:paraId="63458C5C"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2.2 Increasing Demand for Personalisation</w:t>
      </w:r>
    </w:p>
    <w:p w14:paraId="1CF34F6F" w14:textId="77777777" w:rsidR="00D37D42" w:rsidRPr="00D37D42" w:rsidRDefault="00D37D42" w:rsidP="00D37D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7D42">
        <w:rPr>
          <w:rFonts w:ascii="Times New Roman" w:eastAsia="Times New Roman" w:hAnsi="Times New Roman" w:cs="Times New Roman"/>
          <w:kern w:val="0"/>
          <w:lang w:eastAsia="en-GB"/>
          <w14:ligatures w14:val="none"/>
        </w:rPr>
        <w:t xml:space="preserve">One of the main expectations of contemporary consumers is personalisation. Customers' expectations have been shaped by digital platforms like Netflix and Amazon, which offer recommendations based on personal requirements, preferences, and past behaviour. Instead of basic marketing messages, consumers increasingly expect businesses to comprehend their needs and offer pertinent recommendations (Davenport and </w:t>
      </w:r>
      <w:proofErr w:type="spellStart"/>
      <w:r w:rsidRPr="00D37D42">
        <w:rPr>
          <w:rFonts w:ascii="Times New Roman" w:eastAsia="Times New Roman" w:hAnsi="Times New Roman" w:cs="Times New Roman"/>
          <w:kern w:val="0"/>
          <w:lang w:eastAsia="en-GB"/>
          <w14:ligatures w14:val="none"/>
        </w:rPr>
        <w:t>Ronanki</w:t>
      </w:r>
      <w:proofErr w:type="spellEnd"/>
      <w:r w:rsidRPr="00D37D42">
        <w:rPr>
          <w:rFonts w:ascii="Times New Roman" w:eastAsia="Times New Roman" w:hAnsi="Times New Roman" w:cs="Times New Roman"/>
          <w:kern w:val="0"/>
          <w:lang w:eastAsia="en-GB"/>
          <w14:ligatures w14:val="none"/>
        </w:rPr>
        <w:t>, 2018).</w:t>
      </w:r>
    </w:p>
    <w:p w14:paraId="4DE8F283" w14:textId="77777777" w:rsidR="00D37D42" w:rsidRDefault="00D37D42" w:rsidP="00D37D42">
      <w:pPr>
        <w:spacing w:before="100" w:beforeAutospacing="1" w:after="100" w:afterAutospacing="1" w:line="240" w:lineRule="auto"/>
        <w:rPr>
          <w:rFonts w:ascii="Times New Roman" w:eastAsia="Times New Roman" w:hAnsi="Times New Roman" w:cs="Times New Roman"/>
          <w:kern w:val="0"/>
          <w:lang w:eastAsia="en-GB"/>
          <w14:ligatures w14:val="none"/>
        </w:rPr>
      </w:pPr>
      <w:r w:rsidRPr="00D37D42">
        <w:rPr>
          <w:rFonts w:ascii="Times New Roman" w:eastAsia="Times New Roman" w:hAnsi="Times New Roman" w:cs="Times New Roman"/>
          <w:kern w:val="0"/>
          <w:lang w:eastAsia="en-GB"/>
          <w14:ligatures w14:val="none"/>
        </w:rPr>
        <w:t>Tesco's Clubcard loyalty program, which gives it access to a wealth of client purchasing data, gives it a major advantage in this regard. Tesco can study consumer activity, comprehend purchasing trends, and offer customised deals thanks to the Clubcard system. Because customer data can be converted into insights that assist better decision-making and consumer engagement, this constitutes a significant competitive capacity (Tesco PLC, 2025).</w:t>
      </w:r>
    </w:p>
    <w:p w14:paraId="60ABA73E" w14:textId="77777777" w:rsidR="00B11B14" w:rsidRPr="00B11B14" w:rsidRDefault="00B11B14" w:rsidP="00B11B14">
      <w:pPr>
        <w:spacing w:after="0" w:line="240" w:lineRule="auto"/>
        <w:rPr>
          <w:rFonts w:ascii="Times New Roman" w:eastAsia="Times New Roman" w:hAnsi="Times New Roman" w:cs="Times New Roman"/>
          <w:kern w:val="0"/>
          <w:lang w:eastAsia="en-GB"/>
          <w14:ligatures w14:val="none"/>
        </w:rPr>
      </w:pPr>
      <w:r w:rsidRPr="00B11B14">
        <w:rPr>
          <w:rFonts w:ascii="Times New Roman" w:eastAsia="Times New Roman" w:hAnsi="Times New Roman" w:cs="Times New Roman"/>
          <w:kern w:val="0"/>
          <w:lang w:eastAsia="en-GB"/>
          <w14:ligatures w14:val="none"/>
        </w:rPr>
        <w:t>Tesco has the chance to go beyond customised discounts and instead offer customised experiences. Nowadays, price incentives are the main emphasis of a lot of retail loyalty programs. A more sophisticated strategy would use artificial intelligence to assist consumers with every step of the purchasing process, including budgeting, meal planning, product recommendations, and sustainable purchasing choices.</w:t>
      </w:r>
    </w:p>
    <w:p w14:paraId="454DFE36" w14:textId="343BE05F" w:rsidR="00523B4B" w:rsidRPr="00523B4B" w:rsidRDefault="00B11B14" w:rsidP="00B11B14">
      <w:pPr>
        <w:spacing w:after="0" w:line="240" w:lineRule="auto"/>
        <w:rPr>
          <w:rFonts w:ascii="Times New Roman" w:eastAsia="Times New Roman" w:hAnsi="Times New Roman" w:cs="Times New Roman"/>
          <w:kern w:val="0"/>
          <w:lang w:eastAsia="en-GB"/>
          <w14:ligatures w14:val="none"/>
        </w:rPr>
      </w:pPr>
      <w:r w:rsidRPr="00B11B14">
        <w:rPr>
          <w:rFonts w:ascii="Times New Roman" w:eastAsia="Times New Roman" w:hAnsi="Times New Roman" w:cs="Times New Roman"/>
          <w:kern w:val="0"/>
          <w:lang w:eastAsia="en-GB"/>
          <w14:ligatures w14:val="none"/>
        </w:rPr>
        <w:t xml:space="preserve">Retailers can evaluate vast volumes of consumer data and produce insightful results thanks to artificial intelligence. AI-driven systems </w:t>
      </w:r>
      <w:proofErr w:type="gramStart"/>
      <w:r w:rsidRPr="00B11B14">
        <w:rPr>
          <w:rFonts w:ascii="Times New Roman" w:eastAsia="Times New Roman" w:hAnsi="Times New Roman" w:cs="Times New Roman"/>
          <w:kern w:val="0"/>
          <w:lang w:eastAsia="en-GB"/>
          <w14:ligatures w14:val="none"/>
        </w:rPr>
        <w:t>are able to</w:t>
      </w:r>
      <w:proofErr w:type="gramEnd"/>
      <w:r w:rsidRPr="00B11B14">
        <w:rPr>
          <w:rFonts w:ascii="Times New Roman" w:eastAsia="Times New Roman" w:hAnsi="Times New Roman" w:cs="Times New Roman"/>
          <w:kern w:val="0"/>
          <w:lang w:eastAsia="en-GB"/>
          <w14:ligatures w14:val="none"/>
        </w:rPr>
        <w:t xml:space="preserve"> forecast client requirements, provide recommendations automatically, and enhance decision-making procedures (Huang and Rust, 2021). Tesco may go from reactive retailing to proactive customer service by incorporating AI into the consumer journey.</w:t>
      </w:r>
      <w:r w:rsidR="00523B4B" w:rsidRPr="00523B4B">
        <w:rPr>
          <w:rFonts w:ascii="Times New Roman" w:eastAsia="Times New Roman" w:hAnsi="Times New Roman" w:cs="Times New Roman"/>
          <w:kern w:val="0"/>
          <w:lang w:eastAsia="en-GB"/>
          <w14:ligatures w14:val="none"/>
        </w:rPr>
        <w:pict w14:anchorId="426A2D6C">
          <v:rect id="_x0000_i1026" style="width:0;height:1.5pt" o:hralign="center" o:hrstd="t" o:hr="t" fillcolor="#a0a0a0" stroked="f"/>
        </w:pict>
      </w:r>
    </w:p>
    <w:p w14:paraId="5C1E3AD4"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2.3 Artificial Intelligence and Automation in Retail</w:t>
      </w:r>
    </w:p>
    <w:p w14:paraId="004A55EB" w14:textId="77777777" w:rsidR="00D663F5" w:rsidRPr="00D663F5" w:rsidRDefault="00D663F5" w:rsidP="00D663F5">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63F5">
        <w:rPr>
          <w:rFonts w:ascii="Times New Roman" w:eastAsia="Times New Roman" w:hAnsi="Times New Roman" w:cs="Times New Roman"/>
          <w:kern w:val="0"/>
          <w:lang w:eastAsia="en-GB"/>
          <w14:ligatures w14:val="none"/>
        </w:rPr>
        <w:t xml:space="preserve">Automation and artificial intelligence are revolutionising retail operations by increasing productivity, cutting expenses, and improving consumer experiences. AI is being used by retailers </w:t>
      </w:r>
      <w:proofErr w:type="gramStart"/>
      <w:r w:rsidRPr="00D663F5">
        <w:rPr>
          <w:rFonts w:ascii="Times New Roman" w:eastAsia="Times New Roman" w:hAnsi="Times New Roman" w:cs="Times New Roman"/>
          <w:kern w:val="0"/>
          <w:lang w:eastAsia="en-GB"/>
          <w14:ligatures w14:val="none"/>
        </w:rPr>
        <w:t>more and more</w:t>
      </w:r>
      <w:proofErr w:type="gramEnd"/>
      <w:r w:rsidRPr="00D663F5">
        <w:rPr>
          <w:rFonts w:ascii="Times New Roman" w:eastAsia="Times New Roman" w:hAnsi="Times New Roman" w:cs="Times New Roman"/>
          <w:kern w:val="0"/>
          <w:lang w:eastAsia="en-GB"/>
          <w14:ligatures w14:val="none"/>
        </w:rPr>
        <w:t xml:space="preserve"> for supply chain optimisation, consumer suggestions, inventory management, and demand forecasting (Davenport and </w:t>
      </w:r>
      <w:proofErr w:type="spellStart"/>
      <w:r w:rsidRPr="00D663F5">
        <w:rPr>
          <w:rFonts w:ascii="Times New Roman" w:eastAsia="Times New Roman" w:hAnsi="Times New Roman" w:cs="Times New Roman"/>
          <w:kern w:val="0"/>
          <w:lang w:eastAsia="en-GB"/>
          <w14:ligatures w14:val="none"/>
        </w:rPr>
        <w:t>Ronanki</w:t>
      </w:r>
      <w:proofErr w:type="spellEnd"/>
      <w:r w:rsidRPr="00D663F5">
        <w:rPr>
          <w:rFonts w:ascii="Times New Roman" w:eastAsia="Times New Roman" w:hAnsi="Times New Roman" w:cs="Times New Roman"/>
          <w:kern w:val="0"/>
          <w:lang w:eastAsia="en-GB"/>
          <w14:ligatures w14:val="none"/>
        </w:rPr>
        <w:t>, 2018).</w:t>
      </w:r>
    </w:p>
    <w:p w14:paraId="7334F4AB" w14:textId="77777777" w:rsidR="00D663F5" w:rsidRDefault="00D663F5" w:rsidP="00D663F5">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63F5">
        <w:rPr>
          <w:rFonts w:ascii="Times New Roman" w:eastAsia="Times New Roman" w:hAnsi="Times New Roman" w:cs="Times New Roman"/>
          <w:kern w:val="0"/>
          <w:lang w:eastAsia="en-GB"/>
          <w14:ligatures w14:val="none"/>
        </w:rPr>
        <w:t xml:space="preserve">Tesco has already incorporated innovation driven by technology into all aspects of its business. Automated distribution procedures, data analytics capabilities, and digital technologies intended to increase the convenience of buying are a few examples. Tesco </w:t>
      </w:r>
      <w:proofErr w:type="gramStart"/>
      <w:r w:rsidRPr="00D663F5">
        <w:rPr>
          <w:rFonts w:ascii="Times New Roman" w:eastAsia="Times New Roman" w:hAnsi="Times New Roman" w:cs="Times New Roman"/>
          <w:kern w:val="0"/>
          <w:lang w:eastAsia="en-GB"/>
          <w14:ligatures w14:val="none"/>
        </w:rPr>
        <w:t xml:space="preserve">is </w:t>
      </w:r>
      <w:r w:rsidRPr="00D663F5">
        <w:rPr>
          <w:rFonts w:ascii="Times New Roman" w:eastAsia="Times New Roman" w:hAnsi="Times New Roman" w:cs="Times New Roman"/>
          <w:kern w:val="0"/>
          <w:lang w:eastAsia="en-GB"/>
          <w14:ligatures w14:val="none"/>
        </w:rPr>
        <w:lastRenderedPageBreak/>
        <w:t>able to</w:t>
      </w:r>
      <w:proofErr w:type="gramEnd"/>
      <w:r w:rsidRPr="00D663F5">
        <w:rPr>
          <w:rFonts w:ascii="Times New Roman" w:eastAsia="Times New Roman" w:hAnsi="Times New Roman" w:cs="Times New Roman"/>
          <w:kern w:val="0"/>
          <w:lang w:eastAsia="en-GB"/>
          <w14:ligatures w14:val="none"/>
        </w:rPr>
        <w:t xml:space="preserve"> better respond to client demand while managing intricate supply chains because to </w:t>
      </w:r>
      <w:proofErr w:type="gramStart"/>
      <w:r w:rsidRPr="00D663F5">
        <w:rPr>
          <w:rFonts w:ascii="Times New Roman" w:eastAsia="Times New Roman" w:hAnsi="Times New Roman" w:cs="Times New Roman"/>
          <w:kern w:val="0"/>
          <w:lang w:eastAsia="en-GB"/>
          <w14:ligatures w14:val="none"/>
        </w:rPr>
        <w:t>these technology (Tesco PLC, 2025)</w:t>
      </w:r>
      <w:proofErr w:type="gramEnd"/>
      <w:r w:rsidRPr="00D663F5">
        <w:rPr>
          <w:rFonts w:ascii="Times New Roman" w:eastAsia="Times New Roman" w:hAnsi="Times New Roman" w:cs="Times New Roman"/>
          <w:kern w:val="0"/>
          <w:lang w:eastAsia="en-GB"/>
          <w14:ligatures w14:val="none"/>
        </w:rPr>
        <w:t>.</w:t>
      </w:r>
    </w:p>
    <w:p w14:paraId="50D11915" w14:textId="77777777" w:rsidR="001C67BE" w:rsidRPr="001C67BE" w:rsidRDefault="001C67BE" w:rsidP="001C67BE">
      <w:pPr>
        <w:spacing w:after="0" w:line="240" w:lineRule="auto"/>
        <w:rPr>
          <w:rFonts w:ascii="Times New Roman" w:eastAsia="Times New Roman" w:hAnsi="Times New Roman" w:cs="Times New Roman"/>
          <w:kern w:val="0"/>
          <w:lang w:eastAsia="en-GB"/>
          <w14:ligatures w14:val="none"/>
        </w:rPr>
      </w:pPr>
      <w:r w:rsidRPr="001C67BE">
        <w:rPr>
          <w:rFonts w:ascii="Times New Roman" w:eastAsia="Times New Roman" w:hAnsi="Times New Roman" w:cs="Times New Roman"/>
          <w:kern w:val="0"/>
          <w:lang w:eastAsia="en-GB"/>
          <w14:ligatures w14:val="none"/>
        </w:rPr>
        <w:t>Customer-facing AI offers a huge potential for future innovation notwithstanding these advancements. While many of Tesco's current digital services offer practical advantages like online ordering and digital coupons, fewer offerings actively support consumers in making decisions. AI-powered digital shopping assistants could close this gap by assisting clients with budget management, product discovery, shopping list creation, and healthy decision-making.</w:t>
      </w:r>
    </w:p>
    <w:p w14:paraId="768EFB1C" w14:textId="00BC0869" w:rsidR="00523B4B" w:rsidRPr="00523B4B" w:rsidRDefault="001C67BE" w:rsidP="001C67BE">
      <w:pPr>
        <w:spacing w:after="0" w:line="240" w:lineRule="auto"/>
        <w:rPr>
          <w:rFonts w:ascii="Times New Roman" w:eastAsia="Times New Roman" w:hAnsi="Times New Roman" w:cs="Times New Roman"/>
          <w:kern w:val="0"/>
          <w:lang w:eastAsia="en-GB"/>
          <w14:ligatures w14:val="none"/>
        </w:rPr>
      </w:pPr>
      <w:r w:rsidRPr="001C67BE">
        <w:rPr>
          <w:rFonts w:ascii="Times New Roman" w:eastAsia="Times New Roman" w:hAnsi="Times New Roman" w:cs="Times New Roman"/>
          <w:kern w:val="0"/>
          <w:lang w:eastAsia="en-GB"/>
          <w14:ligatures w14:val="none"/>
        </w:rPr>
        <w:t>Instead of just adding new technology, this opportunity arises from understanding user concerns, according to design thinking. Understanding how technology may eliminate consumer problems and enhance the entire experience should take precedence above merely adopting technology (Brown, 2008).</w:t>
      </w:r>
      <w:r w:rsidR="00523B4B" w:rsidRPr="00523B4B">
        <w:rPr>
          <w:rFonts w:ascii="Times New Roman" w:eastAsia="Times New Roman" w:hAnsi="Times New Roman" w:cs="Times New Roman"/>
          <w:kern w:val="0"/>
          <w:lang w:eastAsia="en-GB"/>
          <w14:ligatures w14:val="none"/>
        </w:rPr>
        <w:pict w14:anchorId="7E5D6E49">
          <v:rect id="_x0000_i1027" style="width:0;height:1.5pt" o:hralign="center" o:hrstd="t" o:hr="t" fillcolor="#a0a0a0" stroked="f"/>
        </w:pict>
      </w:r>
    </w:p>
    <w:p w14:paraId="6644499F"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2.4 Sustainability and Ethical Consumer Behaviour</w:t>
      </w:r>
    </w:p>
    <w:p w14:paraId="08F488B1" w14:textId="77777777" w:rsidR="00B40B64" w:rsidRPr="00B40B64" w:rsidRDefault="00B40B64" w:rsidP="00B40B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0B64">
        <w:rPr>
          <w:rFonts w:ascii="Times New Roman" w:eastAsia="Times New Roman" w:hAnsi="Times New Roman" w:cs="Times New Roman"/>
          <w:kern w:val="0"/>
          <w:lang w:eastAsia="en-GB"/>
          <w14:ligatures w14:val="none"/>
        </w:rPr>
        <w:t>As customers, regulators, and investors place more focus on environmental responsibility, sustainability has grown in importance within the grocery retail industry. Consumers are growing increasingly conscious of issues including carbon emissions, food waste, packaging reduction, and ethical sourcing.</w:t>
      </w:r>
    </w:p>
    <w:p w14:paraId="282CAFCA" w14:textId="77777777" w:rsidR="00B40B64" w:rsidRPr="00B40B64" w:rsidRDefault="00B40B64" w:rsidP="00B40B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0B64">
        <w:rPr>
          <w:rFonts w:ascii="Times New Roman" w:eastAsia="Times New Roman" w:hAnsi="Times New Roman" w:cs="Times New Roman"/>
          <w:kern w:val="0"/>
          <w:lang w:eastAsia="en-GB"/>
          <w14:ligatures w14:val="none"/>
        </w:rPr>
        <w:t xml:space="preserve">Through its Little Helps Plan, Tesco has implemented </w:t>
      </w:r>
      <w:proofErr w:type="gramStart"/>
      <w:r w:rsidRPr="00B40B64">
        <w:rPr>
          <w:rFonts w:ascii="Times New Roman" w:eastAsia="Times New Roman" w:hAnsi="Times New Roman" w:cs="Times New Roman"/>
          <w:kern w:val="0"/>
          <w:lang w:eastAsia="en-GB"/>
          <w14:ligatures w14:val="none"/>
        </w:rPr>
        <w:t>a number of</w:t>
      </w:r>
      <w:proofErr w:type="gramEnd"/>
      <w:r w:rsidRPr="00B40B64">
        <w:rPr>
          <w:rFonts w:ascii="Times New Roman" w:eastAsia="Times New Roman" w:hAnsi="Times New Roman" w:cs="Times New Roman"/>
          <w:kern w:val="0"/>
          <w:lang w:eastAsia="en-GB"/>
          <w14:ligatures w14:val="none"/>
        </w:rPr>
        <w:t xml:space="preserve"> sustainability efforts, such as pledges to cut carbon emissions, reduce food waste, and enhance ethical sourcing (Tesco PLC, 2025). These programs enhance Tesco's reputation as a brand and help the company's larger environmental goals.</w:t>
      </w:r>
    </w:p>
    <w:p w14:paraId="2E81FD80" w14:textId="77777777" w:rsidR="00B40B64" w:rsidRDefault="00B40B64" w:rsidP="00B40B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B40B64">
        <w:rPr>
          <w:rFonts w:ascii="Times New Roman" w:eastAsia="Times New Roman" w:hAnsi="Times New Roman" w:cs="Times New Roman"/>
          <w:kern w:val="0"/>
          <w:lang w:eastAsia="en-GB"/>
          <w14:ligatures w14:val="none"/>
        </w:rPr>
        <w:t xml:space="preserve">However, because consumers may wish to make environmentally conscious decisions but lack adequate knowledge at the point of purchase, sustainability might provide difficulties for the customer journey. For instance, consumers could find it difficult to recognise sustainable alternatives or comprehend how alternative products affect the </w:t>
      </w:r>
      <w:proofErr w:type="spellStart"/>
      <w:r w:rsidRPr="00B40B64">
        <w:rPr>
          <w:rFonts w:ascii="Times New Roman" w:eastAsia="Times New Roman" w:hAnsi="Times New Roman" w:cs="Times New Roman"/>
          <w:kern w:val="0"/>
          <w:lang w:eastAsia="en-GB"/>
          <w14:ligatures w14:val="none"/>
        </w:rPr>
        <w:t>environment.</w:t>
      </w:r>
      <w:proofErr w:type="spellEnd"/>
    </w:p>
    <w:p w14:paraId="380D7047" w14:textId="52CF1DF8" w:rsidR="00523B4B" w:rsidRPr="00523B4B" w:rsidRDefault="00DD72B0" w:rsidP="00523B4B">
      <w:pPr>
        <w:spacing w:after="0" w:line="240" w:lineRule="auto"/>
        <w:rPr>
          <w:rFonts w:ascii="Times New Roman" w:eastAsia="Times New Roman" w:hAnsi="Times New Roman" w:cs="Times New Roman"/>
          <w:kern w:val="0"/>
          <w:lang w:eastAsia="en-GB"/>
          <w14:ligatures w14:val="none"/>
        </w:rPr>
      </w:pPr>
      <w:r w:rsidRPr="00DD72B0">
        <w:rPr>
          <w:rFonts w:ascii="Times New Roman" w:eastAsia="Times New Roman" w:hAnsi="Times New Roman" w:cs="Times New Roman"/>
          <w:kern w:val="0"/>
          <w:lang w:eastAsia="en-GB"/>
          <w14:ligatures w14:val="none"/>
        </w:rPr>
        <w:t>Digital innovation offers a way to deal with this problem. Future digital technologies might offer consumers information about sustainability, suggest eco-friendly goods, and incorporate sustainability preferences into customised purchasing experiences.</w:t>
      </w:r>
      <w:r w:rsidR="00523B4B" w:rsidRPr="00523B4B">
        <w:rPr>
          <w:rFonts w:ascii="Times New Roman" w:eastAsia="Times New Roman" w:hAnsi="Times New Roman" w:cs="Times New Roman"/>
          <w:kern w:val="0"/>
          <w:lang w:eastAsia="en-GB"/>
          <w14:ligatures w14:val="none"/>
        </w:rPr>
        <w:pict w14:anchorId="615CCF7E">
          <v:rect id="_x0000_i1028" style="width:0;height:1.5pt" o:hralign="center" o:hrstd="t" o:hr="t" fillcolor="#a0a0a0" stroked="f"/>
        </w:pict>
      </w:r>
    </w:p>
    <w:p w14:paraId="76991F78"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2.5 Cost of Living Pressures and Changing Consumer Behaviour</w:t>
      </w:r>
    </w:p>
    <w:p w14:paraId="3E43E7A1" w14:textId="77777777" w:rsidR="00F34DC4" w:rsidRPr="00F34DC4" w:rsidRDefault="00F34DC4" w:rsidP="00F34DC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34DC4">
        <w:rPr>
          <w:rFonts w:ascii="Times New Roman" w:eastAsia="Times New Roman" w:hAnsi="Times New Roman" w:cs="Times New Roman"/>
          <w:kern w:val="0"/>
          <w:lang w:eastAsia="en-GB"/>
          <w14:ligatures w14:val="none"/>
        </w:rPr>
        <w:t>Economic forces have profoundly altered UK consumer behaviour. Rising living costs have encouraged customers to become more price-conscious, compare products more carefully and seek greater value from retailers. While still demanding convenience and quality, consumers are placing a greater emphasis on affordability.</w:t>
      </w:r>
    </w:p>
    <w:p w14:paraId="4E19D870" w14:textId="77777777" w:rsidR="00F34DC4" w:rsidRPr="00F34DC4" w:rsidRDefault="00F34DC4" w:rsidP="00F34DC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34DC4">
        <w:rPr>
          <w:rFonts w:ascii="Times New Roman" w:eastAsia="Times New Roman" w:hAnsi="Times New Roman" w:cs="Times New Roman"/>
          <w:kern w:val="0"/>
          <w:lang w:eastAsia="en-GB"/>
          <w14:ligatures w14:val="none"/>
        </w:rPr>
        <w:t>Tesco has responded through initiatives such as Clubcard Prices, which provide exclusive discounts to loyalty members. This strategy strengthens customer relationships while encouraging greater engagement with Tesco’s digital ecosystem (Tesco PLC, 2025).</w:t>
      </w:r>
    </w:p>
    <w:p w14:paraId="18035964" w14:textId="50912F6E" w:rsidR="00523B4B" w:rsidRPr="00523B4B" w:rsidRDefault="00F34DC4" w:rsidP="00F34DC4">
      <w:pPr>
        <w:spacing w:before="100" w:beforeAutospacing="1" w:after="100" w:afterAutospacing="1" w:line="240" w:lineRule="auto"/>
        <w:rPr>
          <w:rFonts w:ascii="Times New Roman" w:eastAsia="Times New Roman" w:hAnsi="Times New Roman" w:cs="Times New Roman"/>
          <w:kern w:val="0"/>
          <w:lang w:eastAsia="en-GB"/>
          <w14:ligatures w14:val="none"/>
        </w:rPr>
      </w:pPr>
      <w:r w:rsidRPr="00F34DC4">
        <w:rPr>
          <w:rFonts w:ascii="Times New Roman" w:eastAsia="Times New Roman" w:hAnsi="Times New Roman" w:cs="Times New Roman"/>
          <w:kern w:val="0"/>
          <w:lang w:eastAsia="en-GB"/>
          <w14:ligatures w14:val="none"/>
        </w:rPr>
        <w:lastRenderedPageBreak/>
        <w:t>However, economic pressures also create opportunities for innovation. Digital technologies that assist clients manage budgets, uncover savings and optimise purchases could bring additional value. An AI-powered shopping assistant could support customers by recommending affordable alternatives, reducing food waste and helping households plan purchases more effectively.</w:t>
      </w:r>
    </w:p>
    <w:p w14:paraId="538906F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4091010C">
          <v:rect id="_x0000_i1029" style="width:0;height:1.5pt" o:hralign="center" o:hrstd="t" o:hr="t" fillcolor="#a0a0a0" stroked="f"/>
        </w:pict>
      </w:r>
    </w:p>
    <w:p w14:paraId="4ADD80C2"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2.6 Summary of Key Trends</w:t>
      </w:r>
    </w:p>
    <w:p w14:paraId="2EA16772"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The analysis identifies several important trends influencing Tesco’s innovation strategy: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20"/>
        <w:gridCol w:w="4114"/>
        <w:gridCol w:w="2692"/>
      </w:tblGrid>
      <w:tr w:rsidR="00523B4B" w:rsidRPr="00523B4B" w14:paraId="407BB057" w14:textId="77777777">
        <w:trPr>
          <w:tblHeader/>
          <w:tblCellSpacing w:w="15" w:type="dxa"/>
        </w:trPr>
        <w:tc>
          <w:tcPr>
            <w:tcW w:w="0" w:type="auto"/>
            <w:vAlign w:val="center"/>
            <w:hideMark/>
          </w:tcPr>
          <w:p w14:paraId="010A5982"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Industry Trend</w:t>
            </w:r>
          </w:p>
        </w:tc>
        <w:tc>
          <w:tcPr>
            <w:tcW w:w="0" w:type="auto"/>
            <w:vAlign w:val="center"/>
            <w:hideMark/>
          </w:tcPr>
          <w:p w14:paraId="05188295"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Impact on Tesco</w:t>
            </w:r>
          </w:p>
        </w:tc>
        <w:tc>
          <w:tcPr>
            <w:tcW w:w="0" w:type="auto"/>
            <w:vAlign w:val="center"/>
            <w:hideMark/>
          </w:tcPr>
          <w:p w14:paraId="18564402"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Innovation Opportunity</w:t>
            </w:r>
          </w:p>
        </w:tc>
      </w:tr>
      <w:tr w:rsidR="00523B4B" w:rsidRPr="00523B4B" w14:paraId="095457AD" w14:textId="77777777">
        <w:trPr>
          <w:tblCellSpacing w:w="15" w:type="dxa"/>
        </w:trPr>
        <w:tc>
          <w:tcPr>
            <w:tcW w:w="0" w:type="auto"/>
            <w:vAlign w:val="center"/>
            <w:hideMark/>
          </w:tcPr>
          <w:p w14:paraId="6428C93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Omnichannel retail growth</w:t>
            </w:r>
          </w:p>
        </w:tc>
        <w:tc>
          <w:tcPr>
            <w:tcW w:w="0" w:type="auto"/>
            <w:vAlign w:val="center"/>
            <w:hideMark/>
          </w:tcPr>
          <w:p w14:paraId="0BBCE7BB"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Customers expect seamless online and offline experiences</w:t>
            </w:r>
          </w:p>
        </w:tc>
        <w:tc>
          <w:tcPr>
            <w:tcW w:w="0" w:type="auto"/>
            <w:vAlign w:val="center"/>
            <w:hideMark/>
          </w:tcPr>
          <w:p w14:paraId="691297BF"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Improved digital customer journey</w:t>
            </w:r>
          </w:p>
        </w:tc>
      </w:tr>
      <w:tr w:rsidR="00523B4B" w:rsidRPr="00523B4B" w14:paraId="71371B05" w14:textId="77777777">
        <w:trPr>
          <w:tblCellSpacing w:w="15" w:type="dxa"/>
        </w:trPr>
        <w:tc>
          <w:tcPr>
            <w:tcW w:w="0" w:type="auto"/>
            <w:vAlign w:val="center"/>
            <w:hideMark/>
          </w:tcPr>
          <w:p w14:paraId="03B440C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Personalisation</w:t>
            </w:r>
          </w:p>
        </w:tc>
        <w:tc>
          <w:tcPr>
            <w:tcW w:w="0" w:type="auto"/>
            <w:vAlign w:val="center"/>
            <w:hideMark/>
          </w:tcPr>
          <w:p w14:paraId="35268762"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Consumers expect relevant recommendations</w:t>
            </w:r>
          </w:p>
        </w:tc>
        <w:tc>
          <w:tcPr>
            <w:tcW w:w="0" w:type="auto"/>
            <w:vAlign w:val="center"/>
            <w:hideMark/>
          </w:tcPr>
          <w:p w14:paraId="22249A10"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AI-driven customer support</w:t>
            </w:r>
          </w:p>
        </w:tc>
      </w:tr>
      <w:tr w:rsidR="00523B4B" w:rsidRPr="00523B4B" w14:paraId="21FFF79A" w14:textId="77777777">
        <w:trPr>
          <w:tblCellSpacing w:w="15" w:type="dxa"/>
        </w:trPr>
        <w:tc>
          <w:tcPr>
            <w:tcW w:w="0" w:type="auto"/>
            <w:vAlign w:val="center"/>
            <w:hideMark/>
          </w:tcPr>
          <w:p w14:paraId="6A148C6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Artificial intelligence</w:t>
            </w:r>
          </w:p>
        </w:tc>
        <w:tc>
          <w:tcPr>
            <w:tcW w:w="0" w:type="auto"/>
            <w:vAlign w:val="center"/>
            <w:hideMark/>
          </w:tcPr>
          <w:p w14:paraId="315AE90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Increased competition from technology-enabled retailers</w:t>
            </w:r>
          </w:p>
        </w:tc>
        <w:tc>
          <w:tcPr>
            <w:tcW w:w="0" w:type="auto"/>
            <w:vAlign w:val="center"/>
            <w:hideMark/>
          </w:tcPr>
          <w:p w14:paraId="07AA0EA1"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Intelligent shopping assistant</w:t>
            </w:r>
          </w:p>
        </w:tc>
      </w:tr>
      <w:tr w:rsidR="00523B4B" w:rsidRPr="00523B4B" w14:paraId="7220AF60" w14:textId="77777777">
        <w:trPr>
          <w:tblCellSpacing w:w="15" w:type="dxa"/>
        </w:trPr>
        <w:tc>
          <w:tcPr>
            <w:tcW w:w="0" w:type="auto"/>
            <w:vAlign w:val="center"/>
            <w:hideMark/>
          </w:tcPr>
          <w:p w14:paraId="73CAA2DD"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Sustainability</w:t>
            </w:r>
          </w:p>
        </w:tc>
        <w:tc>
          <w:tcPr>
            <w:tcW w:w="0" w:type="auto"/>
            <w:vAlign w:val="center"/>
            <w:hideMark/>
          </w:tcPr>
          <w:p w14:paraId="3FD6E2E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Customers want responsible purchasing options</w:t>
            </w:r>
          </w:p>
        </w:tc>
        <w:tc>
          <w:tcPr>
            <w:tcW w:w="0" w:type="auto"/>
            <w:vAlign w:val="center"/>
            <w:hideMark/>
          </w:tcPr>
          <w:p w14:paraId="31CBCA67"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Digital sustainability guidance</w:t>
            </w:r>
          </w:p>
        </w:tc>
      </w:tr>
      <w:tr w:rsidR="00523B4B" w:rsidRPr="00523B4B" w14:paraId="05FF3CA4" w14:textId="77777777">
        <w:trPr>
          <w:tblCellSpacing w:w="15" w:type="dxa"/>
        </w:trPr>
        <w:tc>
          <w:tcPr>
            <w:tcW w:w="0" w:type="auto"/>
            <w:vAlign w:val="center"/>
            <w:hideMark/>
          </w:tcPr>
          <w:p w14:paraId="6AF4ED88"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Cost-of-living pressures</w:t>
            </w:r>
          </w:p>
        </w:tc>
        <w:tc>
          <w:tcPr>
            <w:tcW w:w="0" w:type="auto"/>
            <w:vAlign w:val="center"/>
            <w:hideMark/>
          </w:tcPr>
          <w:p w14:paraId="51497DC1"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Greater demand for value and savings</w:t>
            </w:r>
          </w:p>
        </w:tc>
        <w:tc>
          <w:tcPr>
            <w:tcW w:w="0" w:type="auto"/>
            <w:vAlign w:val="center"/>
            <w:hideMark/>
          </w:tcPr>
          <w:p w14:paraId="0B6A3EFE"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AI budgeting and price optimisation</w:t>
            </w:r>
          </w:p>
        </w:tc>
      </w:tr>
    </w:tbl>
    <w:p w14:paraId="081246EF" w14:textId="77777777" w:rsidR="00461AAD" w:rsidRDefault="00461AAD"/>
    <w:p w14:paraId="565805C5" w14:textId="408D4EBC" w:rsidR="00523B4B" w:rsidRDefault="00461AAD">
      <w:r w:rsidRPr="00461AAD">
        <w:t xml:space="preserve">All things considered, these patterns show that Tesco works in a market where customer experience, digital prowess, and innovation are becoming </w:t>
      </w:r>
      <w:proofErr w:type="gramStart"/>
      <w:r w:rsidRPr="00461AAD">
        <w:t>more and more</w:t>
      </w:r>
      <w:proofErr w:type="gramEnd"/>
      <w:r w:rsidRPr="00461AAD">
        <w:t xml:space="preserve"> important for competitive advantage. Even if Tesco has built solid digital foundations, there are still chances to produce more intelligent, individualised, and customer-focused services. The Innovation Ambition Matrix and Customer Journey Mapping frameworks are used in the next section to assess Tesco's present innovation strategy and pinpoint </w:t>
      </w:r>
      <w:proofErr w:type="gramStart"/>
      <w:r w:rsidRPr="00461AAD">
        <w:t>particular areas</w:t>
      </w:r>
      <w:proofErr w:type="gramEnd"/>
      <w:r w:rsidRPr="00461AAD">
        <w:t xml:space="preserve"> that could undergo change.</w:t>
      </w:r>
    </w:p>
    <w:p w14:paraId="6FEC449C" w14:textId="77777777" w:rsidR="00523B4B" w:rsidRDefault="00523B4B"/>
    <w:p w14:paraId="0C1841A0" w14:textId="77777777" w:rsidR="001358E9" w:rsidRDefault="001358E9"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F8AAC4C" w14:textId="77777777" w:rsidR="00461AAD" w:rsidRDefault="00461AAD"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536CF2B" w14:textId="77777777" w:rsidR="00726E59" w:rsidRDefault="00726E59"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C581AF8" w14:textId="77777777" w:rsidR="00726E59" w:rsidRDefault="00726E59"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2CCCB21" w14:textId="12B672A0"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lastRenderedPageBreak/>
        <w:t>3. Part 1: Analysis of Tesco’s Approach to Innovation</w:t>
      </w:r>
    </w:p>
    <w:p w14:paraId="35999DDC"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3.1 Introduction to Tesco’s Innovation Approach</w:t>
      </w:r>
    </w:p>
    <w:p w14:paraId="50D2FE83" w14:textId="25EB573F" w:rsidR="00870262" w:rsidRPr="00870262" w:rsidRDefault="00870262" w:rsidP="008702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870262">
        <w:t xml:space="preserve"> </w:t>
      </w:r>
      <w:r w:rsidRPr="00870262">
        <w:rPr>
          <w:rFonts w:ascii="Times New Roman" w:eastAsia="Times New Roman" w:hAnsi="Times New Roman" w:cs="Times New Roman"/>
          <w:kern w:val="0"/>
          <w:lang w:eastAsia="en-GB"/>
          <w14:ligatures w14:val="none"/>
        </w:rPr>
        <w:t xml:space="preserve">As businesses deal with shifting consumer expectations, technological upheaval, and heightened competition, innovation has emerged as a crucial strategic asset in the retail industry. For big-box retailers like Tesco, innovation encompasses more than just introducing new products; it also includes streamlining operations, improving customer experiences, and generating new business models. Organisations must strike a balance between investing in </w:t>
      </w:r>
      <w:proofErr w:type="gramStart"/>
      <w:r w:rsidRPr="00870262">
        <w:rPr>
          <w:rFonts w:ascii="Times New Roman" w:eastAsia="Times New Roman" w:hAnsi="Times New Roman" w:cs="Times New Roman"/>
          <w:kern w:val="0"/>
          <w:lang w:eastAsia="en-GB"/>
          <w14:ligatures w14:val="none"/>
        </w:rPr>
        <w:t>future prospects</w:t>
      </w:r>
      <w:proofErr w:type="gramEnd"/>
      <w:r w:rsidRPr="00870262">
        <w:rPr>
          <w:rFonts w:ascii="Times New Roman" w:eastAsia="Times New Roman" w:hAnsi="Times New Roman" w:cs="Times New Roman"/>
          <w:kern w:val="0"/>
          <w:lang w:eastAsia="en-GB"/>
          <w14:ligatures w14:val="none"/>
        </w:rPr>
        <w:t xml:space="preserve"> and enhancing current capabilities </w:t>
      </w:r>
      <w:proofErr w:type="gramStart"/>
      <w:r w:rsidRPr="00870262">
        <w:rPr>
          <w:rFonts w:ascii="Times New Roman" w:eastAsia="Times New Roman" w:hAnsi="Times New Roman" w:cs="Times New Roman"/>
          <w:kern w:val="0"/>
          <w:lang w:eastAsia="en-GB"/>
          <w14:ligatures w14:val="none"/>
        </w:rPr>
        <w:t>in order to</w:t>
      </w:r>
      <w:proofErr w:type="gramEnd"/>
      <w:r w:rsidRPr="00870262">
        <w:rPr>
          <w:rFonts w:ascii="Times New Roman" w:eastAsia="Times New Roman" w:hAnsi="Times New Roman" w:cs="Times New Roman"/>
          <w:kern w:val="0"/>
          <w:lang w:eastAsia="en-GB"/>
          <w14:ligatures w14:val="none"/>
        </w:rPr>
        <w:t xml:space="preserve"> achieve successful innovation (Tidd and Bessant, 2021).</w:t>
      </w:r>
    </w:p>
    <w:p w14:paraId="68ED016D" w14:textId="497AC553" w:rsidR="00523B4B" w:rsidRPr="00523B4B" w:rsidRDefault="00870262" w:rsidP="00870262">
      <w:pPr>
        <w:spacing w:before="100" w:beforeAutospacing="1" w:after="100" w:afterAutospacing="1" w:line="240" w:lineRule="auto"/>
        <w:rPr>
          <w:rFonts w:ascii="Times New Roman" w:eastAsia="Times New Roman" w:hAnsi="Times New Roman" w:cs="Times New Roman"/>
          <w:kern w:val="0"/>
          <w:lang w:eastAsia="en-GB"/>
          <w14:ligatures w14:val="none"/>
        </w:rPr>
      </w:pPr>
      <w:r w:rsidRPr="00870262">
        <w:rPr>
          <w:rFonts w:ascii="Times New Roman" w:eastAsia="Times New Roman" w:hAnsi="Times New Roman" w:cs="Times New Roman"/>
          <w:kern w:val="0"/>
          <w:lang w:eastAsia="en-GB"/>
          <w14:ligatures w14:val="none"/>
        </w:rPr>
        <w:t xml:space="preserve">Tesco's innovation approach combines digital transformation projects with small-scale enhancements. In the past, the company has concentrated on leveraging technology to increase client loyalty, efficiency, and convenience. The creation of Clubcard, online grocery shopping, self-service technologies, Scan as You Shop, and data-driven marketing are a few examples. These programs show how Tesco might use innovation to improve its current </w:t>
      </w:r>
      <w:proofErr w:type="spellStart"/>
      <w:r w:rsidR="00523B4B" w:rsidRPr="00523B4B">
        <w:rPr>
          <w:rFonts w:ascii="Times New Roman" w:eastAsia="Times New Roman" w:hAnsi="Times New Roman" w:cs="Times New Roman"/>
          <w:kern w:val="0"/>
          <w:lang w:eastAsia="en-GB"/>
          <w14:ligatures w14:val="none"/>
        </w:rPr>
        <w:t>etail</w:t>
      </w:r>
      <w:proofErr w:type="spellEnd"/>
      <w:r w:rsidR="00523B4B" w:rsidRPr="00523B4B">
        <w:rPr>
          <w:rFonts w:ascii="Times New Roman" w:eastAsia="Times New Roman" w:hAnsi="Times New Roman" w:cs="Times New Roman"/>
          <w:kern w:val="0"/>
          <w:lang w:eastAsia="en-GB"/>
          <w14:ligatures w14:val="none"/>
        </w:rPr>
        <w:t xml:space="preserve"> model.</w:t>
      </w:r>
    </w:p>
    <w:p w14:paraId="7CA0A751" w14:textId="77777777" w:rsidR="005F1C11" w:rsidRDefault="005F1C11"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F1C11">
        <w:rPr>
          <w:rFonts w:ascii="Times New Roman" w:eastAsia="Times New Roman" w:hAnsi="Times New Roman" w:cs="Times New Roman"/>
          <w:kern w:val="0"/>
          <w:lang w:eastAsia="en-GB"/>
          <w14:ligatures w14:val="none"/>
        </w:rPr>
        <w:t xml:space="preserve">But innovation in the contemporary retail setting calls for more than just operational enhancements. By providing more customised, convenient, and predictive services, digital competitors have raised customer expectations. Tesco must thus think about how it may employ cutting-edge technologies, including artificial intelligence (AI), to advance toward more revolutionary </w:t>
      </w:r>
      <w:proofErr w:type="spellStart"/>
      <w:r w:rsidRPr="005F1C11">
        <w:rPr>
          <w:rFonts w:ascii="Times New Roman" w:eastAsia="Times New Roman" w:hAnsi="Times New Roman" w:cs="Times New Roman"/>
          <w:kern w:val="0"/>
          <w:lang w:eastAsia="en-GB"/>
          <w14:ligatures w14:val="none"/>
        </w:rPr>
        <w:t>innovation.</w:t>
      </w:r>
      <w:proofErr w:type="spellEnd"/>
    </w:p>
    <w:p w14:paraId="64EBF1B4" w14:textId="044F98AC"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To evaluate Tesco’s innovation portfolio, the Innovation Ambition Matrix developed by </w:t>
      </w:r>
      <w:proofErr w:type="spellStart"/>
      <w:r w:rsidRPr="00523B4B">
        <w:rPr>
          <w:rFonts w:ascii="Times New Roman" w:eastAsia="Times New Roman" w:hAnsi="Times New Roman" w:cs="Times New Roman"/>
          <w:kern w:val="0"/>
          <w:lang w:eastAsia="en-GB"/>
          <w14:ligatures w14:val="none"/>
        </w:rPr>
        <w:t>Nagji</w:t>
      </w:r>
      <w:proofErr w:type="spellEnd"/>
      <w:r w:rsidRPr="00523B4B">
        <w:rPr>
          <w:rFonts w:ascii="Times New Roman" w:eastAsia="Times New Roman" w:hAnsi="Times New Roman" w:cs="Times New Roman"/>
          <w:kern w:val="0"/>
          <w:lang w:eastAsia="en-GB"/>
          <w14:ligatures w14:val="none"/>
        </w:rPr>
        <w:t xml:space="preserve"> and Tuff (2012) is applied. This framework categorises innovation activities into three levels:</w:t>
      </w:r>
    </w:p>
    <w:p w14:paraId="4AA464E0" w14:textId="77777777" w:rsidR="00523B4B" w:rsidRPr="00523B4B" w:rsidRDefault="00523B4B" w:rsidP="00523B4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Core innovation</w:t>
      </w:r>
      <w:r w:rsidRPr="00523B4B">
        <w:rPr>
          <w:rFonts w:ascii="Times New Roman" w:eastAsia="Times New Roman" w:hAnsi="Times New Roman" w:cs="Times New Roman"/>
          <w:kern w:val="0"/>
          <w:lang w:eastAsia="en-GB"/>
          <w14:ligatures w14:val="none"/>
        </w:rPr>
        <w:t xml:space="preserve"> – improvements to existing products, services and processes. </w:t>
      </w:r>
    </w:p>
    <w:p w14:paraId="1FBEC117" w14:textId="77777777" w:rsidR="00523B4B" w:rsidRPr="00523B4B" w:rsidRDefault="00523B4B" w:rsidP="00523B4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Adjacent innovation</w:t>
      </w:r>
      <w:r w:rsidRPr="00523B4B">
        <w:rPr>
          <w:rFonts w:ascii="Times New Roman" w:eastAsia="Times New Roman" w:hAnsi="Times New Roman" w:cs="Times New Roman"/>
          <w:kern w:val="0"/>
          <w:lang w:eastAsia="en-GB"/>
          <w14:ligatures w14:val="none"/>
        </w:rPr>
        <w:t xml:space="preserve"> – expansion into related markets or customer segments. </w:t>
      </w:r>
    </w:p>
    <w:p w14:paraId="74024F6B" w14:textId="77777777" w:rsidR="00523B4B" w:rsidRPr="00523B4B" w:rsidRDefault="00523B4B" w:rsidP="00523B4B">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Transformational innovation</w:t>
      </w:r>
      <w:r w:rsidRPr="00523B4B">
        <w:rPr>
          <w:rFonts w:ascii="Times New Roman" w:eastAsia="Times New Roman" w:hAnsi="Times New Roman" w:cs="Times New Roman"/>
          <w:kern w:val="0"/>
          <w:lang w:eastAsia="en-GB"/>
          <w14:ligatures w14:val="none"/>
        </w:rPr>
        <w:t xml:space="preserve"> – creation of fundamentally new products, services or business models. </w:t>
      </w:r>
    </w:p>
    <w:p w14:paraId="17ADA154"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The framework enables analysis of whether Tesco has an appropriate balance between improving current operations and developing future opportunities.</w:t>
      </w:r>
    </w:p>
    <w:p w14:paraId="7B12C4E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27B72592">
          <v:rect id="_x0000_i1035" style="width:0;height:1.5pt" o:hralign="center" o:hrstd="t" o:hr="t" fillcolor="#a0a0a0" stroked="f"/>
        </w:pict>
      </w:r>
    </w:p>
    <w:p w14:paraId="4D8BFA5E" w14:textId="77777777" w:rsidR="001358E9" w:rsidRDefault="001358E9"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72D9335" w14:textId="77777777" w:rsidR="001358E9" w:rsidRDefault="001358E9"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CBC3824" w14:textId="77777777" w:rsidR="001358E9" w:rsidRDefault="001358E9"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A185392" w14:textId="6A752FEB"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3.2 Tesco Innovation Ambition Matrix</w:t>
      </w:r>
    </w:p>
    <w:p w14:paraId="324ABB84"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Figure 1: Tesco Innovation Ambition Matrix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70"/>
        <w:gridCol w:w="1986"/>
        <w:gridCol w:w="2596"/>
        <w:gridCol w:w="2374"/>
      </w:tblGrid>
      <w:tr w:rsidR="00523B4B" w:rsidRPr="00523B4B" w14:paraId="3441C80C" w14:textId="77777777">
        <w:trPr>
          <w:tblHeader/>
          <w:tblCellSpacing w:w="15" w:type="dxa"/>
        </w:trPr>
        <w:tc>
          <w:tcPr>
            <w:tcW w:w="0" w:type="auto"/>
            <w:vAlign w:val="center"/>
            <w:hideMark/>
          </w:tcPr>
          <w:p w14:paraId="7808889F"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Innovation Category</w:t>
            </w:r>
          </w:p>
        </w:tc>
        <w:tc>
          <w:tcPr>
            <w:tcW w:w="0" w:type="auto"/>
            <w:vAlign w:val="center"/>
            <w:hideMark/>
          </w:tcPr>
          <w:p w14:paraId="7A6E3B83"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Definition</w:t>
            </w:r>
          </w:p>
        </w:tc>
        <w:tc>
          <w:tcPr>
            <w:tcW w:w="0" w:type="auto"/>
            <w:vAlign w:val="center"/>
            <w:hideMark/>
          </w:tcPr>
          <w:p w14:paraId="71EE0540"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Tesco Examples</w:t>
            </w:r>
          </w:p>
        </w:tc>
        <w:tc>
          <w:tcPr>
            <w:tcW w:w="0" w:type="auto"/>
            <w:vAlign w:val="center"/>
            <w:hideMark/>
          </w:tcPr>
          <w:p w14:paraId="534C6168"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Strategic Evaluation</w:t>
            </w:r>
          </w:p>
        </w:tc>
      </w:tr>
      <w:tr w:rsidR="00523B4B" w:rsidRPr="00523B4B" w14:paraId="2E332FF6" w14:textId="77777777">
        <w:trPr>
          <w:tblCellSpacing w:w="15" w:type="dxa"/>
        </w:trPr>
        <w:tc>
          <w:tcPr>
            <w:tcW w:w="0" w:type="auto"/>
            <w:vAlign w:val="center"/>
            <w:hideMark/>
          </w:tcPr>
          <w:p w14:paraId="5AA4321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Core Innovation</w:t>
            </w:r>
          </w:p>
        </w:tc>
        <w:tc>
          <w:tcPr>
            <w:tcW w:w="0" w:type="auto"/>
            <w:vAlign w:val="center"/>
            <w:hideMark/>
          </w:tcPr>
          <w:p w14:paraId="6822DCB2"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Improving existing products, services and processes</w:t>
            </w:r>
          </w:p>
        </w:tc>
        <w:tc>
          <w:tcPr>
            <w:tcW w:w="0" w:type="auto"/>
            <w:vAlign w:val="center"/>
            <w:hideMark/>
          </w:tcPr>
          <w:p w14:paraId="1C797CE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Clubcard loyalty programme, Tesco Grocery App, self-service checkouts, Scan as You Shop, online ordering</w:t>
            </w:r>
          </w:p>
        </w:tc>
        <w:tc>
          <w:tcPr>
            <w:tcW w:w="0" w:type="auto"/>
            <w:vAlign w:val="center"/>
            <w:hideMark/>
          </w:tcPr>
          <w:p w14:paraId="7BBA1E8E"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Strong capability; improves convenience, efficiency and customer retention</w:t>
            </w:r>
          </w:p>
        </w:tc>
      </w:tr>
      <w:tr w:rsidR="00523B4B" w:rsidRPr="00523B4B" w14:paraId="31CEF8F4" w14:textId="77777777">
        <w:trPr>
          <w:tblCellSpacing w:w="15" w:type="dxa"/>
        </w:trPr>
        <w:tc>
          <w:tcPr>
            <w:tcW w:w="0" w:type="auto"/>
            <w:vAlign w:val="center"/>
            <w:hideMark/>
          </w:tcPr>
          <w:p w14:paraId="7CC3CC4D"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Adjacent Innovation</w:t>
            </w:r>
          </w:p>
        </w:tc>
        <w:tc>
          <w:tcPr>
            <w:tcW w:w="0" w:type="auto"/>
            <w:vAlign w:val="center"/>
            <w:hideMark/>
          </w:tcPr>
          <w:p w14:paraId="7E81A14D"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Applying existing capabilities to new markets or customer needs</w:t>
            </w:r>
          </w:p>
        </w:tc>
        <w:tc>
          <w:tcPr>
            <w:tcW w:w="0" w:type="auto"/>
            <w:vAlign w:val="center"/>
            <w:hideMark/>
          </w:tcPr>
          <w:p w14:paraId="4E16069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Tesco Whoosh, Tesco Mobile, Tesco Bank, Click &amp; Collect, Marketplace</w:t>
            </w:r>
          </w:p>
        </w:tc>
        <w:tc>
          <w:tcPr>
            <w:tcW w:w="0" w:type="auto"/>
            <w:vAlign w:val="center"/>
            <w:hideMark/>
          </w:tcPr>
          <w:p w14:paraId="3E071C21"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Expands Tesco’s ecosystem and increases customer engagement</w:t>
            </w:r>
          </w:p>
        </w:tc>
      </w:tr>
      <w:tr w:rsidR="00523B4B" w:rsidRPr="00523B4B" w14:paraId="7C0CFFDD" w14:textId="77777777">
        <w:trPr>
          <w:tblCellSpacing w:w="15" w:type="dxa"/>
        </w:trPr>
        <w:tc>
          <w:tcPr>
            <w:tcW w:w="0" w:type="auto"/>
            <w:vAlign w:val="center"/>
            <w:hideMark/>
          </w:tcPr>
          <w:p w14:paraId="6C316FBF"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b/>
                <w:bCs/>
                <w:kern w:val="0"/>
                <w:lang w:eastAsia="en-GB"/>
                <w14:ligatures w14:val="none"/>
              </w:rPr>
              <w:t>Transformational Innovation</w:t>
            </w:r>
          </w:p>
        </w:tc>
        <w:tc>
          <w:tcPr>
            <w:tcW w:w="0" w:type="auto"/>
            <w:vAlign w:val="center"/>
            <w:hideMark/>
          </w:tcPr>
          <w:p w14:paraId="3F98DAB0"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Creating new experiences, technologies or business models</w:t>
            </w:r>
          </w:p>
        </w:tc>
        <w:tc>
          <w:tcPr>
            <w:tcW w:w="0" w:type="auto"/>
            <w:vAlign w:val="center"/>
            <w:hideMark/>
          </w:tcPr>
          <w:p w14:paraId="660A65C8"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AI-powered customer services, automated fulfilment, predictive shopping technologies</w:t>
            </w:r>
          </w:p>
        </w:tc>
        <w:tc>
          <w:tcPr>
            <w:tcW w:w="0" w:type="auto"/>
            <w:vAlign w:val="center"/>
            <w:hideMark/>
          </w:tcPr>
          <w:p w14:paraId="37EF8D50"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Significant opportunity for growth; currently less developed from a customer perspective</w:t>
            </w:r>
          </w:p>
        </w:tc>
      </w:tr>
    </w:tbl>
    <w:p w14:paraId="19C0BE4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3829212A">
          <v:rect id="_x0000_i1036" style="width:0;height:1.5pt" o:hralign="center" o:hrstd="t" o:hr="t" fillcolor="#a0a0a0" stroked="f"/>
        </w:pict>
      </w:r>
    </w:p>
    <w:p w14:paraId="12500FA5" w14:textId="77777777"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3.3 Core Innovation: Strengthening Existing Retail Capabilities</w:t>
      </w:r>
    </w:p>
    <w:p w14:paraId="6ECCBB67" w14:textId="77777777" w:rsidR="00BA36EA" w:rsidRPr="00BA36EA" w:rsidRDefault="00BA36EA" w:rsidP="00BA36EA">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BA36EA">
        <w:rPr>
          <w:rFonts w:ascii="Times New Roman" w:eastAsia="Times New Roman" w:hAnsi="Times New Roman" w:cs="Times New Roman"/>
          <w:kern w:val="0"/>
          <w:lang w:eastAsia="en-GB"/>
          <w14:ligatures w14:val="none"/>
        </w:rPr>
        <w:t>The majority of</w:t>
      </w:r>
      <w:proofErr w:type="gramEnd"/>
      <w:r w:rsidRPr="00BA36EA">
        <w:rPr>
          <w:rFonts w:ascii="Times New Roman" w:eastAsia="Times New Roman" w:hAnsi="Times New Roman" w:cs="Times New Roman"/>
          <w:kern w:val="0"/>
          <w:lang w:eastAsia="en-GB"/>
          <w14:ligatures w14:val="none"/>
        </w:rPr>
        <w:t xml:space="preserve"> Tesco's innovation efforts are focused on core innovation. By boosting customer convenience and efficiency, these programs aim to improve the current supermarket paradigm.</w:t>
      </w:r>
    </w:p>
    <w:p w14:paraId="08468F4E" w14:textId="77777777" w:rsidR="00BA36EA" w:rsidRDefault="00BA36EA" w:rsidP="00BA36EA">
      <w:pPr>
        <w:spacing w:before="100" w:beforeAutospacing="1" w:after="100" w:afterAutospacing="1" w:line="240" w:lineRule="auto"/>
        <w:rPr>
          <w:rFonts w:ascii="Times New Roman" w:eastAsia="Times New Roman" w:hAnsi="Times New Roman" w:cs="Times New Roman"/>
          <w:kern w:val="0"/>
          <w:lang w:eastAsia="en-GB"/>
          <w14:ligatures w14:val="none"/>
        </w:rPr>
      </w:pPr>
      <w:r w:rsidRPr="00BA36EA">
        <w:rPr>
          <w:rFonts w:ascii="Times New Roman" w:eastAsia="Times New Roman" w:hAnsi="Times New Roman" w:cs="Times New Roman"/>
          <w:kern w:val="0"/>
          <w:lang w:eastAsia="en-GB"/>
          <w14:ligatures w14:val="none"/>
        </w:rPr>
        <w:t>The Tesco Clubcard loyalty programme is a prime example. Since its launch in 1995, Clubcard has evolved from a conventional rewards program into a significant source of consumer data. Tesco can offer customised promos and understand client preferences thanks to the program's ability to gather and analyse purchasing behaviour. This illustrates how Tesco has developed a data-driven capacity out of a conventional loyalty system (Tesco PLC, 2025).</w:t>
      </w:r>
    </w:p>
    <w:p w14:paraId="6D845199" w14:textId="77777777" w:rsidR="00221C60" w:rsidRPr="00221C60" w:rsidRDefault="00221C60" w:rsidP="00221C60">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1C60">
        <w:rPr>
          <w:rFonts w:ascii="Times New Roman" w:eastAsia="Times New Roman" w:hAnsi="Times New Roman" w:cs="Times New Roman"/>
          <w:kern w:val="0"/>
          <w:lang w:eastAsia="en-GB"/>
          <w14:ligatures w14:val="none"/>
        </w:rPr>
        <w:t xml:space="preserve">From a design thinking standpoint, Clubcard shows that it understands the demands of its customers by catering to their wants for value, discounts, and customised offerings. But </w:t>
      </w:r>
      <w:proofErr w:type="gramStart"/>
      <w:r w:rsidRPr="00221C60">
        <w:rPr>
          <w:rFonts w:ascii="Times New Roman" w:eastAsia="Times New Roman" w:hAnsi="Times New Roman" w:cs="Times New Roman"/>
          <w:kern w:val="0"/>
          <w:lang w:eastAsia="en-GB"/>
          <w14:ligatures w14:val="none"/>
        </w:rPr>
        <w:t>at the moment</w:t>
      </w:r>
      <w:proofErr w:type="gramEnd"/>
      <w:r w:rsidRPr="00221C60">
        <w:rPr>
          <w:rFonts w:ascii="Times New Roman" w:eastAsia="Times New Roman" w:hAnsi="Times New Roman" w:cs="Times New Roman"/>
          <w:kern w:val="0"/>
          <w:lang w:eastAsia="en-GB"/>
          <w14:ligatures w14:val="none"/>
        </w:rPr>
        <w:t xml:space="preserve">, its primary concentration is still on transactions. Discounts are given to customers based on their past </w:t>
      </w:r>
      <w:proofErr w:type="gramStart"/>
      <w:r w:rsidRPr="00221C60">
        <w:rPr>
          <w:rFonts w:ascii="Times New Roman" w:eastAsia="Times New Roman" w:hAnsi="Times New Roman" w:cs="Times New Roman"/>
          <w:kern w:val="0"/>
          <w:lang w:eastAsia="en-GB"/>
          <w14:ligatures w14:val="none"/>
        </w:rPr>
        <w:t>purchases,</w:t>
      </w:r>
      <w:proofErr w:type="gramEnd"/>
      <w:r w:rsidRPr="00221C60">
        <w:rPr>
          <w:rFonts w:ascii="Times New Roman" w:eastAsia="Times New Roman" w:hAnsi="Times New Roman" w:cs="Times New Roman"/>
          <w:kern w:val="0"/>
          <w:lang w:eastAsia="en-GB"/>
          <w14:ligatures w14:val="none"/>
        </w:rPr>
        <w:t xml:space="preserve"> however the system offers little assistance during the entire purchasing process.</w:t>
      </w:r>
    </w:p>
    <w:p w14:paraId="59AFA4C0" w14:textId="083B4F2D" w:rsidR="00523B4B" w:rsidRPr="00523B4B" w:rsidRDefault="00221C60" w:rsidP="00221C60">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1C60">
        <w:rPr>
          <w:rFonts w:ascii="Times New Roman" w:eastAsia="Times New Roman" w:hAnsi="Times New Roman" w:cs="Times New Roman"/>
          <w:kern w:val="0"/>
          <w:lang w:eastAsia="en-GB"/>
          <w14:ligatures w14:val="none"/>
        </w:rPr>
        <w:lastRenderedPageBreak/>
        <w:t xml:space="preserve">Tesco's investment in online retailers is another illustration of core innovation. Customers may explore items, manage shopping lists, view specials, and make purchases from a distance with the Tesco Grocery App. This helps meet evolving customer demands for flexibility and ease of </w:t>
      </w:r>
      <w:proofErr w:type="gramStart"/>
      <w:r w:rsidRPr="00221C60">
        <w:rPr>
          <w:rFonts w:ascii="Times New Roman" w:eastAsia="Times New Roman" w:hAnsi="Times New Roman" w:cs="Times New Roman"/>
          <w:kern w:val="0"/>
          <w:lang w:eastAsia="en-GB"/>
          <w14:ligatures w14:val="none"/>
        </w:rPr>
        <w:t>use.</w:t>
      </w:r>
      <w:r w:rsidR="00523B4B" w:rsidRPr="00523B4B">
        <w:rPr>
          <w:rFonts w:ascii="Times New Roman" w:eastAsia="Times New Roman" w:hAnsi="Times New Roman" w:cs="Times New Roman"/>
          <w:kern w:val="0"/>
          <w:lang w:eastAsia="en-GB"/>
          <w14:ligatures w14:val="none"/>
        </w:rPr>
        <w:t>.</w:t>
      </w:r>
      <w:proofErr w:type="gramEnd"/>
    </w:p>
    <w:p w14:paraId="6FA1B36F" w14:textId="77777777" w:rsidR="00865F6D" w:rsidRPr="00865F6D" w:rsidRDefault="00865F6D" w:rsidP="00865F6D">
      <w:pPr>
        <w:spacing w:after="0" w:line="240" w:lineRule="auto"/>
        <w:rPr>
          <w:rFonts w:ascii="Times New Roman" w:eastAsia="Times New Roman" w:hAnsi="Times New Roman" w:cs="Times New Roman"/>
          <w:kern w:val="0"/>
          <w:lang w:eastAsia="en-GB"/>
          <w14:ligatures w14:val="none"/>
        </w:rPr>
      </w:pPr>
      <w:r w:rsidRPr="00865F6D">
        <w:rPr>
          <w:rFonts w:ascii="Times New Roman" w:eastAsia="Times New Roman" w:hAnsi="Times New Roman" w:cs="Times New Roman"/>
          <w:kern w:val="0"/>
          <w:lang w:eastAsia="en-GB"/>
          <w14:ligatures w14:val="none"/>
        </w:rPr>
        <w:t>Digital platforms have made supermarket shopping more accessible, but they still don't completely address customer complaints. Consumers may still need to invest a lot of time in meal planning, budget management, and product selection. As a result, while Tesco's current digital innovations enhance the process, the consumer experience is not entirely redesigned.</w:t>
      </w:r>
    </w:p>
    <w:p w14:paraId="136052BC" w14:textId="296D942C" w:rsidR="00523B4B" w:rsidRPr="00523B4B" w:rsidRDefault="00865F6D" w:rsidP="00865F6D">
      <w:pPr>
        <w:spacing w:after="0" w:line="240" w:lineRule="auto"/>
        <w:rPr>
          <w:rFonts w:ascii="Times New Roman" w:eastAsia="Times New Roman" w:hAnsi="Times New Roman" w:cs="Times New Roman"/>
          <w:kern w:val="0"/>
          <w:lang w:eastAsia="en-GB"/>
          <w14:ligatures w14:val="none"/>
        </w:rPr>
      </w:pPr>
      <w:r w:rsidRPr="00865F6D">
        <w:rPr>
          <w:rFonts w:ascii="Times New Roman" w:eastAsia="Times New Roman" w:hAnsi="Times New Roman" w:cs="Times New Roman"/>
          <w:kern w:val="0"/>
          <w:lang w:eastAsia="en-GB"/>
          <w14:ligatures w14:val="none"/>
        </w:rPr>
        <w:t>This draws attention to a significant flaw in Tesco's primary innovation approach. Even though little changes are important, relying too much on core innovation could let rivals with more sophisticated digital skills provide better consumer experiences.</w:t>
      </w:r>
      <w:r w:rsidR="00523B4B" w:rsidRPr="00523B4B">
        <w:rPr>
          <w:rFonts w:ascii="Times New Roman" w:eastAsia="Times New Roman" w:hAnsi="Times New Roman" w:cs="Times New Roman"/>
          <w:kern w:val="0"/>
          <w:lang w:eastAsia="en-GB"/>
          <w14:ligatures w14:val="none"/>
        </w:rPr>
        <w:pict w14:anchorId="1CEA1AE8">
          <v:rect id="_x0000_i1037" style="width:0;height:1.5pt" o:hralign="center" o:hrstd="t" o:hr="t" fillcolor="#a0a0a0" stroked="f"/>
        </w:pict>
      </w:r>
    </w:p>
    <w:p w14:paraId="7152AE44" w14:textId="77777777"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3.4 Adjacent Innovation: Expanding Tesco’s Ecosystem</w:t>
      </w:r>
    </w:p>
    <w:p w14:paraId="091DAA40" w14:textId="77777777" w:rsidR="002355BE" w:rsidRPr="002355BE" w:rsidRDefault="002355BE" w:rsidP="002355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355BE">
        <w:rPr>
          <w:rFonts w:ascii="Times New Roman" w:eastAsia="Times New Roman" w:hAnsi="Times New Roman" w:cs="Times New Roman"/>
          <w:kern w:val="0"/>
          <w:lang w:eastAsia="en-GB"/>
          <w14:ligatures w14:val="none"/>
        </w:rPr>
        <w:t>Extending current organisational skills into related domains is known as adjacent innovation. Tesco has shown a great deal of interest in this area by creating services to go along with its main supermarket operation.</w:t>
      </w:r>
    </w:p>
    <w:p w14:paraId="52190E73" w14:textId="77777777" w:rsidR="002355BE" w:rsidRPr="002355BE" w:rsidRDefault="002355BE" w:rsidP="002355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355BE">
        <w:rPr>
          <w:rFonts w:ascii="Times New Roman" w:eastAsia="Times New Roman" w:hAnsi="Times New Roman" w:cs="Times New Roman"/>
          <w:kern w:val="0"/>
          <w:lang w:eastAsia="en-GB"/>
          <w14:ligatures w14:val="none"/>
        </w:rPr>
        <w:t>An illustration of neighbouring innovation is the Tesco Whoosh. The rapid delivery service allows clients to obtain specific food products in a short amount of time in response to the growing demand from customers for speed and convenience. Through this effort, Tesco may use its current store network as fulfilment facilities and compete with specialised rapid delivery suppliers.</w:t>
      </w:r>
    </w:p>
    <w:p w14:paraId="1D87C861" w14:textId="264C2A45" w:rsidR="00523B4B" w:rsidRPr="00523B4B" w:rsidRDefault="002355BE" w:rsidP="002355B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355BE">
        <w:rPr>
          <w:rFonts w:ascii="Times New Roman" w:eastAsia="Times New Roman" w:hAnsi="Times New Roman" w:cs="Times New Roman"/>
          <w:kern w:val="0"/>
          <w:lang w:eastAsia="en-GB"/>
          <w14:ligatures w14:val="none"/>
        </w:rPr>
        <w:t>In a similar vein, Tesco Mobile and Tesco Bank show how Tesco has expanded into new markets by utilising its dependable brand and client connections. These services offer more customer data sources and chances for enhanced customer connection.</w:t>
      </w:r>
    </w:p>
    <w:p w14:paraId="5D15679F" w14:textId="77777777" w:rsidR="00363C0C" w:rsidRPr="00363C0C" w:rsidRDefault="00363C0C" w:rsidP="00363C0C">
      <w:pPr>
        <w:spacing w:after="0" w:line="240" w:lineRule="auto"/>
        <w:rPr>
          <w:rFonts w:ascii="Times New Roman" w:eastAsia="Times New Roman" w:hAnsi="Times New Roman" w:cs="Times New Roman"/>
          <w:kern w:val="0"/>
          <w:lang w:eastAsia="en-GB"/>
          <w14:ligatures w14:val="none"/>
        </w:rPr>
      </w:pPr>
      <w:r w:rsidRPr="00363C0C">
        <w:rPr>
          <w:rFonts w:ascii="Times New Roman" w:eastAsia="Times New Roman" w:hAnsi="Times New Roman" w:cs="Times New Roman"/>
          <w:kern w:val="0"/>
          <w:lang w:eastAsia="en-GB"/>
          <w14:ligatures w14:val="none"/>
        </w:rPr>
        <w:t>Tesco's related advancements are beneficial from a strategic standpoint since they fortify its larger ecosystem. Consumers are more likely to form closer bonds with Tesco if they use several of its offerings. This promotes client retention and expands cross-selling opportunities.</w:t>
      </w:r>
    </w:p>
    <w:p w14:paraId="48D33496" w14:textId="19352138" w:rsidR="00523B4B" w:rsidRPr="00523B4B" w:rsidRDefault="00363C0C" w:rsidP="00363C0C">
      <w:pPr>
        <w:spacing w:after="0" w:line="240" w:lineRule="auto"/>
        <w:rPr>
          <w:rFonts w:ascii="Times New Roman" w:eastAsia="Times New Roman" w:hAnsi="Times New Roman" w:cs="Times New Roman"/>
          <w:kern w:val="0"/>
          <w:lang w:eastAsia="en-GB"/>
          <w14:ligatures w14:val="none"/>
        </w:rPr>
      </w:pPr>
      <w:r w:rsidRPr="00363C0C">
        <w:rPr>
          <w:rFonts w:ascii="Times New Roman" w:eastAsia="Times New Roman" w:hAnsi="Times New Roman" w:cs="Times New Roman"/>
          <w:kern w:val="0"/>
          <w:lang w:eastAsia="en-GB"/>
          <w14:ligatures w14:val="none"/>
        </w:rPr>
        <w:t>Adjacent innovation, however, also poses difficulties. It takes a substantial investment and successful integration to expand into several service sectors. Customers may encounter disjointed interactions in the absence of a unified digital experience across various providers. As a result, Tesco needs to make sure that a cohesive customer experience strategy connects its ecosystem.</w:t>
      </w:r>
      <w:r w:rsidR="00523B4B" w:rsidRPr="00523B4B">
        <w:rPr>
          <w:rFonts w:ascii="Times New Roman" w:eastAsia="Times New Roman" w:hAnsi="Times New Roman" w:cs="Times New Roman"/>
          <w:kern w:val="0"/>
          <w:lang w:eastAsia="en-GB"/>
          <w14:ligatures w14:val="none"/>
        </w:rPr>
        <w:pict w14:anchorId="5C16F72B">
          <v:rect id="_x0000_i1038" style="width:0;height:1.5pt" o:hralign="center" o:hrstd="t" o:hr="t" fillcolor="#a0a0a0" stroked="f"/>
        </w:pict>
      </w:r>
    </w:p>
    <w:p w14:paraId="1053E10D" w14:textId="77777777" w:rsidR="00363C0C" w:rsidRDefault="00363C0C"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99541D8" w14:textId="0A30E1D2"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lastRenderedPageBreak/>
        <w:t>3.5 Transformational Innovation: Future Opportunities for Tesco</w:t>
      </w:r>
    </w:p>
    <w:p w14:paraId="0D6C8B7B" w14:textId="77777777" w:rsidR="003716C7" w:rsidRPr="003716C7" w:rsidRDefault="003716C7" w:rsidP="003716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3716C7">
        <w:rPr>
          <w:rFonts w:ascii="Times New Roman" w:eastAsia="Times New Roman" w:hAnsi="Times New Roman" w:cs="Times New Roman"/>
          <w:kern w:val="0"/>
          <w:lang w:eastAsia="en-GB"/>
          <w14:ligatures w14:val="none"/>
        </w:rPr>
        <w:t>Creating radically different experiences or business models is a key component of transformational innovation. Tesco has less obvious instances of revolutionary customer-facing innovation when compared to core and adjacent innovation.</w:t>
      </w:r>
    </w:p>
    <w:p w14:paraId="0D9DED37" w14:textId="77777777" w:rsidR="003716C7" w:rsidRDefault="003716C7" w:rsidP="003716C7">
      <w:pPr>
        <w:spacing w:before="100" w:beforeAutospacing="1" w:after="100" w:afterAutospacing="1" w:line="240" w:lineRule="auto"/>
        <w:rPr>
          <w:rFonts w:ascii="Times New Roman" w:eastAsia="Times New Roman" w:hAnsi="Times New Roman" w:cs="Times New Roman"/>
          <w:kern w:val="0"/>
          <w:lang w:eastAsia="en-GB"/>
          <w14:ligatures w14:val="none"/>
        </w:rPr>
      </w:pPr>
      <w:r w:rsidRPr="003716C7">
        <w:rPr>
          <w:rFonts w:ascii="Times New Roman" w:eastAsia="Times New Roman" w:hAnsi="Times New Roman" w:cs="Times New Roman"/>
          <w:kern w:val="0"/>
          <w:lang w:eastAsia="en-GB"/>
          <w14:ligatures w14:val="none"/>
        </w:rPr>
        <w:t xml:space="preserve">The company has made large investments in operational innovations, such as supply chain innovation, data analytics, and automation. These advancements boost productivity and help Tesco run a complicated retail network. Nonetheless, there are </w:t>
      </w:r>
      <w:proofErr w:type="gramStart"/>
      <w:r w:rsidRPr="003716C7">
        <w:rPr>
          <w:rFonts w:ascii="Times New Roman" w:eastAsia="Times New Roman" w:hAnsi="Times New Roman" w:cs="Times New Roman"/>
          <w:kern w:val="0"/>
          <w:lang w:eastAsia="en-GB"/>
          <w14:ligatures w14:val="none"/>
        </w:rPr>
        <w:t>more and more</w:t>
      </w:r>
      <w:proofErr w:type="gramEnd"/>
      <w:r w:rsidRPr="003716C7">
        <w:rPr>
          <w:rFonts w:ascii="Times New Roman" w:eastAsia="Times New Roman" w:hAnsi="Times New Roman" w:cs="Times New Roman"/>
          <w:kern w:val="0"/>
          <w:lang w:eastAsia="en-GB"/>
          <w14:ligatures w14:val="none"/>
        </w:rPr>
        <w:t xml:space="preserve"> chances for transformative innovation in the consumer </w:t>
      </w:r>
      <w:proofErr w:type="spellStart"/>
      <w:r w:rsidRPr="003716C7">
        <w:rPr>
          <w:rFonts w:ascii="Times New Roman" w:eastAsia="Times New Roman" w:hAnsi="Times New Roman" w:cs="Times New Roman"/>
          <w:kern w:val="0"/>
          <w:lang w:eastAsia="en-GB"/>
          <w14:ligatures w14:val="none"/>
        </w:rPr>
        <w:t>experience.</w:t>
      </w:r>
      <w:proofErr w:type="spellEnd"/>
    </w:p>
    <w:p w14:paraId="4A2218CB" w14:textId="77777777" w:rsidR="00055A02" w:rsidRPr="00055A02" w:rsidRDefault="00055A02" w:rsidP="00055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5A02">
        <w:rPr>
          <w:rFonts w:ascii="Times New Roman" w:eastAsia="Times New Roman" w:hAnsi="Times New Roman" w:cs="Times New Roman"/>
          <w:kern w:val="0"/>
          <w:lang w:eastAsia="en-GB"/>
          <w14:ligatures w14:val="none"/>
        </w:rPr>
        <w:t xml:space="preserve">One way Tesco may create transformational innovation is through artificial intelligence. AI systems </w:t>
      </w:r>
      <w:proofErr w:type="gramStart"/>
      <w:r w:rsidRPr="00055A02">
        <w:rPr>
          <w:rFonts w:ascii="Times New Roman" w:eastAsia="Times New Roman" w:hAnsi="Times New Roman" w:cs="Times New Roman"/>
          <w:kern w:val="0"/>
          <w:lang w:eastAsia="en-GB"/>
          <w14:ligatures w14:val="none"/>
        </w:rPr>
        <w:t>are able to</w:t>
      </w:r>
      <w:proofErr w:type="gramEnd"/>
      <w:r w:rsidRPr="00055A02">
        <w:rPr>
          <w:rFonts w:ascii="Times New Roman" w:eastAsia="Times New Roman" w:hAnsi="Times New Roman" w:cs="Times New Roman"/>
          <w:kern w:val="0"/>
          <w:lang w:eastAsia="en-GB"/>
          <w14:ligatures w14:val="none"/>
        </w:rPr>
        <w:t xml:space="preserve"> monitor consumer behaviour, forecast future requirements, and offer tailored recommendations. Future retail experiences might be more proactive, with technology supporting consumers throughout the decision-making process, as opposed to customers actively looking for products (Huang and Rust, 2021).</w:t>
      </w:r>
    </w:p>
    <w:p w14:paraId="0E65E591" w14:textId="77777777" w:rsidR="00055A02" w:rsidRDefault="00055A02" w:rsidP="00055A02">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5A02">
        <w:rPr>
          <w:rFonts w:ascii="Times New Roman" w:eastAsia="Times New Roman" w:hAnsi="Times New Roman" w:cs="Times New Roman"/>
          <w:kern w:val="0"/>
          <w:lang w:eastAsia="en-GB"/>
          <w14:ligatures w14:val="none"/>
        </w:rPr>
        <w:t xml:space="preserve">To generate customised shopping recommendations, an AI-powered personal shopping assistant might, for instance, examine past purchases, dietary preferences, household needs, and financial constraints. By switching from selling goods to offering intelligent shopping assistance, this would mark a substantial departure from Tesco's current business </w:t>
      </w:r>
      <w:proofErr w:type="spellStart"/>
      <w:r w:rsidRPr="00055A02">
        <w:rPr>
          <w:rFonts w:ascii="Times New Roman" w:eastAsia="Times New Roman" w:hAnsi="Times New Roman" w:cs="Times New Roman"/>
          <w:kern w:val="0"/>
          <w:lang w:eastAsia="en-GB"/>
          <w14:ligatures w14:val="none"/>
        </w:rPr>
        <w:t>model.</w:t>
      </w:r>
      <w:proofErr w:type="spellEnd"/>
    </w:p>
    <w:p w14:paraId="24767FB7" w14:textId="77777777" w:rsidR="00565555" w:rsidRPr="00565555" w:rsidRDefault="00565555" w:rsidP="00565555">
      <w:pPr>
        <w:spacing w:after="0" w:line="240" w:lineRule="auto"/>
        <w:rPr>
          <w:rFonts w:ascii="Times New Roman" w:eastAsia="Times New Roman" w:hAnsi="Times New Roman" w:cs="Times New Roman"/>
          <w:kern w:val="0"/>
          <w:lang w:eastAsia="en-GB"/>
          <w14:ligatures w14:val="none"/>
        </w:rPr>
      </w:pPr>
      <w:r w:rsidRPr="00565555">
        <w:rPr>
          <w:rFonts w:ascii="Times New Roman" w:eastAsia="Times New Roman" w:hAnsi="Times New Roman" w:cs="Times New Roman"/>
          <w:kern w:val="0"/>
          <w:lang w:eastAsia="en-GB"/>
          <w14:ligatures w14:val="none"/>
        </w:rPr>
        <w:t>Transformational innovation should start with client concerns rather than technological potential, according to design thinking. According to Brown (2008), successful innovation happens when businesses combine customer desirability, technological feasibility, and business viability.</w:t>
      </w:r>
    </w:p>
    <w:p w14:paraId="13D6D09E" w14:textId="710E5310" w:rsidR="00523B4B" w:rsidRPr="00523B4B" w:rsidRDefault="00565555" w:rsidP="00565555">
      <w:pPr>
        <w:spacing w:after="0" w:line="240" w:lineRule="auto"/>
        <w:rPr>
          <w:rFonts w:ascii="Times New Roman" w:eastAsia="Times New Roman" w:hAnsi="Times New Roman" w:cs="Times New Roman"/>
          <w:kern w:val="0"/>
          <w:lang w:eastAsia="en-GB"/>
          <w14:ligatures w14:val="none"/>
        </w:rPr>
      </w:pPr>
      <w:r w:rsidRPr="00565555">
        <w:rPr>
          <w:rFonts w:ascii="Times New Roman" w:eastAsia="Times New Roman" w:hAnsi="Times New Roman" w:cs="Times New Roman"/>
          <w:kern w:val="0"/>
          <w:lang w:eastAsia="en-GB"/>
          <w14:ligatures w14:val="none"/>
        </w:rPr>
        <w:t>As a result, Tesco has a chance to implement AI not just because it's a new technology but also because it solves certain customer issues that have been found during the purchasing process.</w:t>
      </w:r>
      <w:r w:rsidR="00523B4B" w:rsidRPr="00523B4B">
        <w:rPr>
          <w:rFonts w:ascii="Times New Roman" w:eastAsia="Times New Roman" w:hAnsi="Times New Roman" w:cs="Times New Roman"/>
          <w:kern w:val="0"/>
          <w:lang w:eastAsia="en-GB"/>
          <w14:ligatures w14:val="none"/>
        </w:rPr>
        <w:pict w14:anchorId="781511FF">
          <v:rect id="_x0000_i1039" style="width:0;height:1.5pt" o:hralign="center" o:hrstd="t" o:hr="t" fillcolor="#a0a0a0" stroked="f"/>
        </w:pict>
      </w:r>
    </w:p>
    <w:p w14:paraId="09705EEA" w14:textId="77777777" w:rsidR="00565555" w:rsidRDefault="00565555"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0DB839F" w14:textId="77777777" w:rsidR="00565555" w:rsidRDefault="00565555"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E5E85D8" w14:textId="77777777" w:rsidR="00565555" w:rsidRDefault="00565555"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06ABD56" w14:textId="77777777" w:rsidR="00565555" w:rsidRDefault="00565555"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B029776" w14:textId="77777777" w:rsidR="00565555" w:rsidRDefault="00565555"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30DEA35" w14:textId="79EE6E18"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lastRenderedPageBreak/>
        <w:t>3.6 Critical Evaluation of Tesco’s Innovation Strategy</w:t>
      </w:r>
    </w:p>
    <w:p w14:paraId="4EDEFFF5" w14:textId="77777777" w:rsidR="001E4D11" w:rsidRPr="001E4D11" w:rsidRDefault="001E4D11" w:rsidP="001E4D11">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r w:rsidRPr="001E4D11">
        <w:rPr>
          <w:rFonts w:ascii="Times New Roman" w:eastAsia="Times New Roman" w:hAnsi="Times New Roman" w:cs="Times New Roman"/>
          <w:kern w:val="0"/>
          <w:lang w:eastAsia="en-GB"/>
          <w14:ligatures w14:val="none"/>
        </w:rPr>
        <w:t xml:space="preserve">Tesco's innovation portfolio is mostly </w:t>
      </w:r>
      <w:proofErr w:type="gramStart"/>
      <w:r w:rsidRPr="001E4D11">
        <w:rPr>
          <w:rFonts w:ascii="Times New Roman" w:eastAsia="Times New Roman" w:hAnsi="Times New Roman" w:cs="Times New Roman"/>
          <w:kern w:val="0"/>
          <w:lang w:eastAsia="en-GB"/>
          <w14:ligatures w14:val="none"/>
        </w:rPr>
        <w:t>balanced,</w:t>
      </w:r>
      <w:proofErr w:type="gramEnd"/>
      <w:r w:rsidRPr="001E4D11">
        <w:rPr>
          <w:rFonts w:ascii="Times New Roman" w:eastAsia="Times New Roman" w:hAnsi="Times New Roman" w:cs="Times New Roman"/>
          <w:kern w:val="0"/>
          <w:lang w:eastAsia="en-GB"/>
          <w14:ligatures w14:val="none"/>
        </w:rPr>
        <w:t xml:space="preserve"> however it is still disproportionately skewed toward core and related innovation.</w:t>
      </w:r>
    </w:p>
    <w:p w14:paraId="5C0E3437" w14:textId="77777777" w:rsidR="001E4D11" w:rsidRPr="001E4D11" w:rsidRDefault="001E4D11" w:rsidP="001E4D11">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r w:rsidRPr="001E4D11">
        <w:rPr>
          <w:rFonts w:ascii="Times New Roman" w:eastAsia="Times New Roman" w:hAnsi="Times New Roman" w:cs="Times New Roman"/>
          <w:kern w:val="0"/>
          <w:lang w:eastAsia="en-GB"/>
          <w14:ligatures w14:val="none"/>
        </w:rPr>
        <w:t>Among the organization's advantages are:</w:t>
      </w:r>
    </w:p>
    <w:p w14:paraId="149D3ADF" w14:textId="77777777" w:rsidR="001E4D11" w:rsidRPr="001E4D11" w:rsidRDefault="001E4D11" w:rsidP="001E4D11">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r w:rsidRPr="001E4D11">
        <w:rPr>
          <w:rFonts w:ascii="Times New Roman" w:eastAsia="Times New Roman" w:hAnsi="Times New Roman" w:cs="Times New Roman"/>
          <w:kern w:val="0"/>
          <w:lang w:eastAsia="en-GB"/>
          <w14:ligatures w14:val="none"/>
        </w:rPr>
        <w:t xml:space="preserve">• Robust Clubcard customer data capabilities. </w:t>
      </w:r>
    </w:p>
    <w:p w14:paraId="6EE829AB" w14:textId="77777777" w:rsidR="001E4D11" w:rsidRPr="001E4D11" w:rsidRDefault="001E4D11" w:rsidP="001E4D11">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r w:rsidRPr="001E4D11">
        <w:rPr>
          <w:rFonts w:ascii="Times New Roman" w:eastAsia="Times New Roman" w:hAnsi="Times New Roman" w:cs="Times New Roman"/>
          <w:kern w:val="0"/>
          <w:lang w:eastAsia="en-GB"/>
          <w14:ligatures w14:val="none"/>
        </w:rPr>
        <w:t xml:space="preserve">• A substantial investment in digital infrastructure. </w:t>
      </w:r>
    </w:p>
    <w:p w14:paraId="5B937681" w14:textId="77777777" w:rsidR="001E4D11" w:rsidRPr="001E4D11" w:rsidRDefault="001E4D11" w:rsidP="001E4D11">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r w:rsidRPr="001E4D11">
        <w:rPr>
          <w:rFonts w:ascii="Times New Roman" w:eastAsia="Times New Roman" w:hAnsi="Times New Roman" w:cs="Times New Roman"/>
          <w:kern w:val="0"/>
          <w:lang w:eastAsia="en-GB"/>
          <w14:ligatures w14:val="none"/>
        </w:rPr>
        <w:t xml:space="preserve">• Well-established omnichannel retail skills. </w:t>
      </w:r>
    </w:p>
    <w:p w14:paraId="43362488" w14:textId="77777777" w:rsidR="001E4D11" w:rsidRPr="001E4D11" w:rsidRDefault="001E4D11" w:rsidP="001E4D11">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r w:rsidRPr="001E4D11">
        <w:rPr>
          <w:rFonts w:ascii="Times New Roman" w:eastAsia="Times New Roman" w:hAnsi="Times New Roman" w:cs="Times New Roman"/>
          <w:kern w:val="0"/>
          <w:lang w:eastAsia="en-GB"/>
          <w14:ligatures w14:val="none"/>
        </w:rPr>
        <w:t xml:space="preserve">• Robust brand trust and customer relationships. </w:t>
      </w:r>
    </w:p>
    <w:p w14:paraId="267A8FD6" w14:textId="77777777" w:rsidR="001E4D11" w:rsidRPr="001E4D11" w:rsidRDefault="001E4D11" w:rsidP="001E4D11">
      <w:pPr>
        <w:spacing w:before="100" w:beforeAutospacing="1" w:after="100" w:afterAutospacing="1" w:line="240" w:lineRule="auto"/>
        <w:outlineLvl w:val="2"/>
        <w:rPr>
          <w:rFonts w:ascii="Times New Roman" w:eastAsia="Times New Roman" w:hAnsi="Times New Roman" w:cs="Times New Roman"/>
          <w:kern w:val="0"/>
          <w:lang w:eastAsia="en-GB"/>
          <w14:ligatures w14:val="none"/>
        </w:rPr>
      </w:pPr>
      <w:r w:rsidRPr="001E4D11">
        <w:rPr>
          <w:rFonts w:ascii="Times New Roman" w:eastAsia="Times New Roman" w:hAnsi="Times New Roman" w:cs="Times New Roman"/>
          <w:kern w:val="0"/>
          <w:lang w:eastAsia="en-GB"/>
          <w14:ligatures w14:val="none"/>
        </w:rPr>
        <w:t xml:space="preserve">Nonetheless, </w:t>
      </w:r>
      <w:proofErr w:type="gramStart"/>
      <w:r w:rsidRPr="001E4D11">
        <w:rPr>
          <w:rFonts w:ascii="Times New Roman" w:eastAsia="Times New Roman" w:hAnsi="Times New Roman" w:cs="Times New Roman"/>
          <w:kern w:val="0"/>
          <w:lang w:eastAsia="en-GB"/>
          <w14:ligatures w14:val="none"/>
        </w:rPr>
        <w:t>a number of</w:t>
      </w:r>
      <w:proofErr w:type="gramEnd"/>
      <w:r w:rsidRPr="001E4D11">
        <w:rPr>
          <w:rFonts w:ascii="Times New Roman" w:eastAsia="Times New Roman" w:hAnsi="Times New Roman" w:cs="Times New Roman"/>
          <w:kern w:val="0"/>
          <w:lang w:eastAsia="en-GB"/>
          <w14:ligatures w14:val="none"/>
        </w:rPr>
        <w:t xml:space="preserve"> flaws might be </w:t>
      </w:r>
      <w:proofErr w:type="spellStart"/>
      <w:r w:rsidRPr="001E4D11">
        <w:rPr>
          <w:rFonts w:ascii="Times New Roman" w:eastAsia="Times New Roman" w:hAnsi="Times New Roman" w:cs="Times New Roman"/>
          <w:kern w:val="0"/>
          <w:lang w:eastAsia="en-GB"/>
          <w14:ligatures w14:val="none"/>
        </w:rPr>
        <w:t>found:</w:t>
      </w:r>
      <w:proofErr w:type="spellEnd"/>
    </w:p>
    <w:p w14:paraId="394134AA" w14:textId="26C9CAEC" w:rsidR="00523B4B" w:rsidRPr="00523B4B" w:rsidRDefault="00523B4B" w:rsidP="001E4D1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23B4B">
        <w:rPr>
          <w:rFonts w:ascii="Times New Roman" w:eastAsia="Times New Roman" w:hAnsi="Times New Roman" w:cs="Times New Roman"/>
          <w:b/>
          <w:bCs/>
          <w:kern w:val="0"/>
          <w:sz w:val="27"/>
          <w:szCs w:val="27"/>
          <w:lang w:eastAsia="en-GB"/>
          <w14:ligatures w14:val="none"/>
        </w:rPr>
        <w:t>Limited transformational customer experiences</w:t>
      </w:r>
    </w:p>
    <w:p w14:paraId="158E1EA6"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Although Tesco uses technology extensively, many innovations focus on improving efficiency rather than fundamentally changing the customer experience.</w:t>
      </w:r>
    </w:p>
    <w:p w14:paraId="083A8553" w14:textId="77777777" w:rsidR="00523B4B" w:rsidRPr="00523B4B" w:rsidRDefault="00523B4B" w:rsidP="00523B4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23B4B">
        <w:rPr>
          <w:rFonts w:ascii="Times New Roman" w:eastAsia="Times New Roman" w:hAnsi="Times New Roman" w:cs="Times New Roman"/>
          <w:b/>
          <w:bCs/>
          <w:kern w:val="0"/>
          <w:sz w:val="27"/>
          <w:szCs w:val="27"/>
          <w:lang w:eastAsia="en-GB"/>
          <w14:ligatures w14:val="none"/>
        </w:rPr>
        <w:t>Underutilisation of customer data</w:t>
      </w:r>
    </w:p>
    <w:p w14:paraId="48196B69"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Tesco possesses significant customer information but has further opportunities to transform data into personalised experiences.</w:t>
      </w:r>
    </w:p>
    <w:p w14:paraId="123A8612" w14:textId="77777777" w:rsidR="00523B4B" w:rsidRPr="00523B4B" w:rsidRDefault="00523B4B" w:rsidP="00523B4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23B4B">
        <w:rPr>
          <w:rFonts w:ascii="Times New Roman" w:eastAsia="Times New Roman" w:hAnsi="Times New Roman" w:cs="Times New Roman"/>
          <w:b/>
          <w:bCs/>
          <w:kern w:val="0"/>
          <w:sz w:val="27"/>
          <w:szCs w:val="27"/>
          <w:lang w:eastAsia="en-GB"/>
          <w14:ligatures w14:val="none"/>
        </w:rPr>
        <w:t>Reactive rather than proactive customer support</w:t>
      </w:r>
    </w:p>
    <w:p w14:paraId="2F64C3C9" w14:textId="77777777" w:rsidR="006C0C35" w:rsidRPr="006C0C35" w:rsidRDefault="006C0C35" w:rsidP="006C0C35">
      <w:pPr>
        <w:spacing w:after="0" w:line="240" w:lineRule="auto"/>
        <w:rPr>
          <w:rFonts w:ascii="Times New Roman" w:eastAsia="Times New Roman" w:hAnsi="Times New Roman" w:cs="Times New Roman"/>
          <w:kern w:val="0"/>
          <w:lang w:eastAsia="en-GB"/>
          <w14:ligatures w14:val="none"/>
        </w:rPr>
      </w:pPr>
      <w:r w:rsidRPr="006C0C35">
        <w:rPr>
          <w:rFonts w:ascii="Times New Roman" w:eastAsia="Times New Roman" w:hAnsi="Times New Roman" w:cs="Times New Roman"/>
          <w:kern w:val="0"/>
          <w:lang w:eastAsia="en-GB"/>
          <w14:ligatures w14:val="none"/>
        </w:rPr>
        <w:t>Customers can buy more conveniently with current digital services, but they don't offer much help with decision-making.</w:t>
      </w:r>
    </w:p>
    <w:p w14:paraId="0861D2C2" w14:textId="47B7B196" w:rsidR="00523B4B" w:rsidRPr="00523B4B" w:rsidRDefault="006C0C35" w:rsidP="006C0C35">
      <w:pPr>
        <w:spacing w:after="0" w:line="240" w:lineRule="auto"/>
        <w:rPr>
          <w:rFonts w:ascii="Times New Roman" w:eastAsia="Times New Roman" w:hAnsi="Times New Roman" w:cs="Times New Roman"/>
          <w:kern w:val="0"/>
          <w:lang w:eastAsia="en-GB"/>
          <w14:ligatures w14:val="none"/>
        </w:rPr>
      </w:pPr>
      <w:r w:rsidRPr="006C0C35">
        <w:rPr>
          <w:rFonts w:ascii="Times New Roman" w:eastAsia="Times New Roman" w:hAnsi="Times New Roman" w:cs="Times New Roman"/>
          <w:kern w:val="0"/>
          <w:lang w:eastAsia="en-GB"/>
          <w14:ligatures w14:val="none"/>
        </w:rPr>
        <w:t>Tesco could use design thinking ideas to find solutions that pinpoint customer annoyances and produce less labour-intensive experiences. The company has the digital infrastructure, customer data, and resources needed to create further revolutionary inventions.</w:t>
      </w:r>
      <w:r w:rsidR="00523B4B" w:rsidRPr="00523B4B">
        <w:rPr>
          <w:rFonts w:ascii="Times New Roman" w:eastAsia="Times New Roman" w:hAnsi="Times New Roman" w:cs="Times New Roman"/>
          <w:kern w:val="0"/>
          <w:lang w:eastAsia="en-GB"/>
          <w14:ligatures w14:val="none"/>
        </w:rPr>
        <w:pict w14:anchorId="5B605A9F">
          <v:rect id="_x0000_i1040" style="width:0;height:1.5pt" o:hralign="center" o:hrstd="t" o:hr="t" fillcolor="#a0a0a0" stroked="f"/>
        </w:pict>
      </w:r>
    </w:p>
    <w:p w14:paraId="0F99C75E" w14:textId="77777777" w:rsidR="006C0C35" w:rsidRDefault="006C0C35"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10D10E4" w14:textId="77777777" w:rsidR="006C0C35" w:rsidRDefault="006C0C35"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9F38331" w14:textId="77777777" w:rsidR="006C0C35" w:rsidRDefault="006C0C35"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BDF0491" w14:textId="5D4DBA5E"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lastRenderedPageBreak/>
        <w:t>3.7 Current Customer Journey Mapping</w:t>
      </w:r>
    </w:p>
    <w:p w14:paraId="25BEE8F9"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 Journey Mapping is a design thinking tool used to visualise the complete customer experience across multiple touchpoints. It enables organisations to understand customer behaviours, emotions and challenges throughout the journey (Lemon and Verhoef, 2016).</w:t>
      </w:r>
    </w:p>
    <w:p w14:paraId="27FC5813"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The current Tesco customer journey is mapped below:</w:t>
      </w:r>
    </w:p>
    <w:p w14:paraId="16CB8C8C"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Figure 2: Current Tesco Customer Journey Map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2"/>
        <w:gridCol w:w="1219"/>
        <w:gridCol w:w="1369"/>
        <w:gridCol w:w="1336"/>
        <w:gridCol w:w="1315"/>
        <w:gridCol w:w="1805"/>
      </w:tblGrid>
      <w:tr w:rsidR="00523B4B" w:rsidRPr="00523B4B" w14:paraId="35A898FB" w14:textId="77777777">
        <w:trPr>
          <w:tblHeader/>
          <w:tblCellSpacing w:w="15" w:type="dxa"/>
        </w:trPr>
        <w:tc>
          <w:tcPr>
            <w:tcW w:w="0" w:type="auto"/>
            <w:vAlign w:val="center"/>
            <w:hideMark/>
          </w:tcPr>
          <w:p w14:paraId="19DBA0D1"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Journey Stage</w:t>
            </w:r>
          </w:p>
        </w:tc>
        <w:tc>
          <w:tcPr>
            <w:tcW w:w="0" w:type="auto"/>
            <w:vAlign w:val="center"/>
            <w:hideMark/>
          </w:tcPr>
          <w:p w14:paraId="19B5301E"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Customer Activity</w:t>
            </w:r>
          </w:p>
        </w:tc>
        <w:tc>
          <w:tcPr>
            <w:tcW w:w="0" w:type="auto"/>
            <w:vAlign w:val="center"/>
            <w:hideMark/>
          </w:tcPr>
          <w:p w14:paraId="5703BF98"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Tesco Touchpoints</w:t>
            </w:r>
          </w:p>
        </w:tc>
        <w:tc>
          <w:tcPr>
            <w:tcW w:w="0" w:type="auto"/>
            <w:vAlign w:val="center"/>
            <w:hideMark/>
          </w:tcPr>
          <w:p w14:paraId="45DA1C1C"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Customer Gains</w:t>
            </w:r>
          </w:p>
        </w:tc>
        <w:tc>
          <w:tcPr>
            <w:tcW w:w="0" w:type="auto"/>
            <w:vAlign w:val="center"/>
            <w:hideMark/>
          </w:tcPr>
          <w:p w14:paraId="5B753B9B"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Customer Pain Points</w:t>
            </w:r>
          </w:p>
        </w:tc>
        <w:tc>
          <w:tcPr>
            <w:tcW w:w="0" w:type="auto"/>
            <w:vAlign w:val="center"/>
            <w:hideMark/>
          </w:tcPr>
          <w:p w14:paraId="3B7C968E"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Digital Opportunity</w:t>
            </w:r>
          </w:p>
        </w:tc>
      </w:tr>
      <w:tr w:rsidR="00523B4B" w:rsidRPr="00523B4B" w14:paraId="44CC6D5E" w14:textId="77777777">
        <w:trPr>
          <w:tblCellSpacing w:w="15" w:type="dxa"/>
        </w:trPr>
        <w:tc>
          <w:tcPr>
            <w:tcW w:w="0" w:type="auto"/>
            <w:vAlign w:val="center"/>
            <w:hideMark/>
          </w:tcPr>
          <w:p w14:paraId="2001B56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Awareness</w:t>
            </w:r>
          </w:p>
        </w:tc>
        <w:tc>
          <w:tcPr>
            <w:tcW w:w="0" w:type="auto"/>
            <w:vAlign w:val="center"/>
            <w:hideMark/>
          </w:tcPr>
          <w:p w14:paraId="7C989FDB"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 recognises shopping need</w:t>
            </w:r>
          </w:p>
        </w:tc>
        <w:tc>
          <w:tcPr>
            <w:tcW w:w="0" w:type="auto"/>
            <w:vAlign w:val="center"/>
            <w:hideMark/>
          </w:tcPr>
          <w:p w14:paraId="06398F4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Advertising, social media, Tesco website</w:t>
            </w:r>
          </w:p>
        </w:tc>
        <w:tc>
          <w:tcPr>
            <w:tcW w:w="0" w:type="auto"/>
            <w:vAlign w:val="center"/>
            <w:hideMark/>
          </w:tcPr>
          <w:p w14:paraId="693AF81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Familiar brand, promotions</w:t>
            </w:r>
          </w:p>
        </w:tc>
        <w:tc>
          <w:tcPr>
            <w:tcW w:w="0" w:type="auto"/>
            <w:vAlign w:val="center"/>
            <w:hideMark/>
          </w:tcPr>
          <w:p w14:paraId="164CDEB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Marketing may not feel personalised</w:t>
            </w:r>
          </w:p>
        </w:tc>
        <w:tc>
          <w:tcPr>
            <w:tcW w:w="0" w:type="auto"/>
            <w:vAlign w:val="center"/>
            <w:hideMark/>
          </w:tcPr>
          <w:p w14:paraId="1E08706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AI-driven personalised communication</w:t>
            </w:r>
          </w:p>
        </w:tc>
      </w:tr>
      <w:tr w:rsidR="00523B4B" w:rsidRPr="00523B4B" w14:paraId="149B8D20" w14:textId="77777777">
        <w:trPr>
          <w:tblCellSpacing w:w="15" w:type="dxa"/>
        </w:trPr>
        <w:tc>
          <w:tcPr>
            <w:tcW w:w="0" w:type="auto"/>
            <w:vAlign w:val="center"/>
            <w:hideMark/>
          </w:tcPr>
          <w:p w14:paraId="718C7C1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Planning</w:t>
            </w:r>
          </w:p>
        </w:tc>
        <w:tc>
          <w:tcPr>
            <w:tcW w:w="0" w:type="auto"/>
            <w:vAlign w:val="center"/>
            <w:hideMark/>
          </w:tcPr>
          <w:p w14:paraId="3581B9D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 creates shopping list</w:t>
            </w:r>
          </w:p>
        </w:tc>
        <w:tc>
          <w:tcPr>
            <w:tcW w:w="0" w:type="auto"/>
            <w:vAlign w:val="center"/>
            <w:hideMark/>
          </w:tcPr>
          <w:p w14:paraId="4CC2BF7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Tesco App, website, previous purchases</w:t>
            </w:r>
          </w:p>
        </w:tc>
        <w:tc>
          <w:tcPr>
            <w:tcW w:w="0" w:type="auto"/>
            <w:vAlign w:val="center"/>
            <w:hideMark/>
          </w:tcPr>
          <w:p w14:paraId="66386D68"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Convenience and access to products</w:t>
            </w:r>
          </w:p>
        </w:tc>
        <w:tc>
          <w:tcPr>
            <w:tcW w:w="0" w:type="auto"/>
            <w:vAlign w:val="center"/>
            <w:hideMark/>
          </w:tcPr>
          <w:p w14:paraId="1DCA1091"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Time-consuming planning process</w:t>
            </w:r>
          </w:p>
        </w:tc>
        <w:tc>
          <w:tcPr>
            <w:tcW w:w="0" w:type="auto"/>
            <w:vAlign w:val="center"/>
            <w:hideMark/>
          </w:tcPr>
          <w:p w14:paraId="6BEA3FB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AI shopping list creation</w:t>
            </w:r>
          </w:p>
        </w:tc>
      </w:tr>
      <w:tr w:rsidR="00523B4B" w:rsidRPr="00523B4B" w14:paraId="400F5CDC" w14:textId="77777777">
        <w:trPr>
          <w:tblCellSpacing w:w="15" w:type="dxa"/>
        </w:trPr>
        <w:tc>
          <w:tcPr>
            <w:tcW w:w="0" w:type="auto"/>
            <w:vAlign w:val="center"/>
            <w:hideMark/>
          </w:tcPr>
          <w:p w14:paraId="2E81D44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Product Search</w:t>
            </w:r>
          </w:p>
        </w:tc>
        <w:tc>
          <w:tcPr>
            <w:tcW w:w="0" w:type="auto"/>
            <w:vAlign w:val="center"/>
            <w:hideMark/>
          </w:tcPr>
          <w:p w14:paraId="45B95E7E"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 finds products</w:t>
            </w:r>
          </w:p>
        </w:tc>
        <w:tc>
          <w:tcPr>
            <w:tcW w:w="0" w:type="auto"/>
            <w:vAlign w:val="center"/>
            <w:hideMark/>
          </w:tcPr>
          <w:p w14:paraId="736AD22D"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Website, app, physical store</w:t>
            </w:r>
          </w:p>
        </w:tc>
        <w:tc>
          <w:tcPr>
            <w:tcW w:w="0" w:type="auto"/>
            <w:vAlign w:val="center"/>
            <w:hideMark/>
          </w:tcPr>
          <w:p w14:paraId="640DF05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Large product range</w:t>
            </w:r>
          </w:p>
        </w:tc>
        <w:tc>
          <w:tcPr>
            <w:tcW w:w="0" w:type="auto"/>
            <w:vAlign w:val="center"/>
            <w:hideMark/>
          </w:tcPr>
          <w:p w14:paraId="05CA64A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Difficult to compare options</w:t>
            </w:r>
          </w:p>
        </w:tc>
        <w:tc>
          <w:tcPr>
            <w:tcW w:w="0" w:type="auto"/>
            <w:vAlign w:val="center"/>
            <w:hideMark/>
          </w:tcPr>
          <w:p w14:paraId="4084C1E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Intelligent product recommendations</w:t>
            </w:r>
          </w:p>
        </w:tc>
      </w:tr>
      <w:tr w:rsidR="00523B4B" w:rsidRPr="00523B4B" w14:paraId="217156B0" w14:textId="77777777">
        <w:trPr>
          <w:tblCellSpacing w:w="15" w:type="dxa"/>
        </w:trPr>
        <w:tc>
          <w:tcPr>
            <w:tcW w:w="0" w:type="auto"/>
            <w:vAlign w:val="center"/>
            <w:hideMark/>
          </w:tcPr>
          <w:p w14:paraId="286A48A1"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Purchase</w:t>
            </w:r>
          </w:p>
        </w:tc>
        <w:tc>
          <w:tcPr>
            <w:tcW w:w="0" w:type="auto"/>
            <w:vAlign w:val="center"/>
            <w:hideMark/>
          </w:tcPr>
          <w:p w14:paraId="107100C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 completes transaction</w:t>
            </w:r>
          </w:p>
        </w:tc>
        <w:tc>
          <w:tcPr>
            <w:tcW w:w="0" w:type="auto"/>
            <w:vAlign w:val="center"/>
            <w:hideMark/>
          </w:tcPr>
          <w:p w14:paraId="5A36FC20"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Checkout, self-service, online payment</w:t>
            </w:r>
          </w:p>
        </w:tc>
        <w:tc>
          <w:tcPr>
            <w:tcW w:w="0" w:type="auto"/>
            <w:vAlign w:val="center"/>
            <w:hideMark/>
          </w:tcPr>
          <w:p w14:paraId="0A7335D0"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Multiple payment options</w:t>
            </w:r>
          </w:p>
        </w:tc>
        <w:tc>
          <w:tcPr>
            <w:tcW w:w="0" w:type="auto"/>
            <w:vAlign w:val="center"/>
            <w:hideMark/>
          </w:tcPr>
          <w:p w14:paraId="00E42C68"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Waiting times and decision fatigue</w:t>
            </w:r>
          </w:p>
        </w:tc>
        <w:tc>
          <w:tcPr>
            <w:tcW w:w="0" w:type="auto"/>
            <w:vAlign w:val="center"/>
            <w:hideMark/>
          </w:tcPr>
          <w:p w14:paraId="4C883BF7"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Automated checkout and smart baskets</w:t>
            </w:r>
          </w:p>
        </w:tc>
      </w:tr>
      <w:tr w:rsidR="00523B4B" w:rsidRPr="00523B4B" w14:paraId="5E878BA2" w14:textId="77777777">
        <w:trPr>
          <w:tblCellSpacing w:w="15" w:type="dxa"/>
        </w:trPr>
        <w:tc>
          <w:tcPr>
            <w:tcW w:w="0" w:type="auto"/>
            <w:vAlign w:val="center"/>
            <w:hideMark/>
          </w:tcPr>
          <w:p w14:paraId="141768B8"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Delivery/Collection</w:t>
            </w:r>
          </w:p>
        </w:tc>
        <w:tc>
          <w:tcPr>
            <w:tcW w:w="0" w:type="auto"/>
            <w:vAlign w:val="center"/>
            <w:hideMark/>
          </w:tcPr>
          <w:p w14:paraId="611918F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 receives order</w:t>
            </w:r>
          </w:p>
        </w:tc>
        <w:tc>
          <w:tcPr>
            <w:tcW w:w="0" w:type="auto"/>
            <w:vAlign w:val="center"/>
            <w:hideMark/>
          </w:tcPr>
          <w:p w14:paraId="1ADF5F1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Home delivery, Click &amp; Collect</w:t>
            </w:r>
          </w:p>
        </w:tc>
        <w:tc>
          <w:tcPr>
            <w:tcW w:w="0" w:type="auto"/>
            <w:vAlign w:val="center"/>
            <w:hideMark/>
          </w:tcPr>
          <w:p w14:paraId="065011B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Convenience</w:t>
            </w:r>
          </w:p>
        </w:tc>
        <w:tc>
          <w:tcPr>
            <w:tcW w:w="0" w:type="auto"/>
            <w:vAlign w:val="center"/>
            <w:hideMark/>
          </w:tcPr>
          <w:p w14:paraId="48C50FFF"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Product substitutions and delivery availability issues</w:t>
            </w:r>
          </w:p>
        </w:tc>
        <w:tc>
          <w:tcPr>
            <w:tcW w:w="0" w:type="auto"/>
            <w:vAlign w:val="center"/>
            <w:hideMark/>
          </w:tcPr>
          <w:p w14:paraId="4B03740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Predictive substitutions and live updates</w:t>
            </w:r>
          </w:p>
        </w:tc>
      </w:tr>
      <w:tr w:rsidR="00523B4B" w:rsidRPr="00523B4B" w14:paraId="7624C9FF" w14:textId="77777777">
        <w:trPr>
          <w:tblCellSpacing w:w="15" w:type="dxa"/>
        </w:trPr>
        <w:tc>
          <w:tcPr>
            <w:tcW w:w="0" w:type="auto"/>
            <w:vAlign w:val="center"/>
            <w:hideMark/>
          </w:tcPr>
          <w:p w14:paraId="1104A431"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Post-Purchase</w:t>
            </w:r>
          </w:p>
        </w:tc>
        <w:tc>
          <w:tcPr>
            <w:tcW w:w="0" w:type="auto"/>
            <w:vAlign w:val="center"/>
            <w:hideMark/>
          </w:tcPr>
          <w:p w14:paraId="7A1B933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 continues relationship</w:t>
            </w:r>
          </w:p>
        </w:tc>
        <w:tc>
          <w:tcPr>
            <w:tcW w:w="0" w:type="auto"/>
            <w:vAlign w:val="center"/>
            <w:hideMark/>
          </w:tcPr>
          <w:p w14:paraId="0EEB6D4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Clubcard, emails, app notifications</w:t>
            </w:r>
          </w:p>
        </w:tc>
        <w:tc>
          <w:tcPr>
            <w:tcW w:w="0" w:type="auto"/>
            <w:vAlign w:val="center"/>
            <w:hideMark/>
          </w:tcPr>
          <w:p w14:paraId="78CC6E4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Rewards and discounts</w:t>
            </w:r>
          </w:p>
        </w:tc>
        <w:tc>
          <w:tcPr>
            <w:tcW w:w="0" w:type="auto"/>
            <w:vAlign w:val="center"/>
            <w:hideMark/>
          </w:tcPr>
          <w:p w14:paraId="55B03F3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Generic offers</w:t>
            </w:r>
          </w:p>
        </w:tc>
        <w:tc>
          <w:tcPr>
            <w:tcW w:w="0" w:type="auto"/>
            <w:vAlign w:val="center"/>
            <w:hideMark/>
          </w:tcPr>
          <w:p w14:paraId="6575E02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Personalised recommendations</w:t>
            </w:r>
          </w:p>
        </w:tc>
      </w:tr>
    </w:tbl>
    <w:p w14:paraId="7C6644AD"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1A8170B0">
          <v:rect id="_x0000_i1041" style="width:0;height:1.5pt" o:hralign="center" o:hrstd="t" o:hr="t" fillcolor="#a0a0a0" stroked="f"/>
        </w:pict>
      </w:r>
    </w:p>
    <w:p w14:paraId="7A65A997"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3.8 Customer Journey Analysis: Pain Points and Opportunities</w:t>
      </w:r>
    </w:p>
    <w:p w14:paraId="6ABA5254" w14:textId="77777777" w:rsidR="0046730C" w:rsidRPr="0046730C" w:rsidRDefault="0046730C" w:rsidP="004673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46730C">
        <w:rPr>
          <w:rFonts w:ascii="Times New Roman" w:eastAsia="Times New Roman" w:hAnsi="Times New Roman" w:cs="Times New Roman"/>
          <w:kern w:val="0"/>
          <w:lang w:eastAsia="en-GB"/>
          <w14:ligatures w14:val="none"/>
        </w:rPr>
        <w:t xml:space="preserve">Numerous </w:t>
      </w:r>
      <w:proofErr w:type="gramStart"/>
      <w:r w:rsidRPr="0046730C">
        <w:rPr>
          <w:rFonts w:ascii="Times New Roman" w:eastAsia="Times New Roman" w:hAnsi="Times New Roman" w:cs="Times New Roman"/>
          <w:kern w:val="0"/>
          <w:lang w:eastAsia="en-GB"/>
          <w14:ligatures w14:val="none"/>
        </w:rPr>
        <w:t>potential</w:t>
      </w:r>
      <w:proofErr w:type="gramEnd"/>
      <w:r w:rsidRPr="0046730C">
        <w:rPr>
          <w:rFonts w:ascii="Times New Roman" w:eastAsia="Times New Roman" w:hAnsi="Times New Roman" w:cs="Times New Roman"/>
          <w:kern w:val="0"/>
          <w:lang w:eastAsia="en-GB"/>
          <w14:ligatures w14:val="none"/>
        </w:rPr>
        <w:t xml:space="preserve"> for digital innovation </w:t>
      </w:r>
      <w:proofErr w:type="gramStart"/>
      <w:r w:rsidRPr="0046730C">
        <w:rPr>
          <w:rFonts w:ascii="Times New Roman" w:eastAsia="Times New Roman" w:hAnsi="Times New Roman" w:cs="Times New Roman"/>
          <w:kern w:val="0"/>
          <w:lang w:eastAsia="en-GB"/>
          <w14:ligatures w14:val="none"/>
        </w:rPr>
        <w:t>are</w:t>
      </w:r>
      <w:proofErr w:type="gramEnd"/>
      <w:r w:rsidRPr="0046730C">
        <w:rPr>
          <w:rFonts w:ascii="Times New Roman" w:eastAsia="Times New Roman" w:hAnsi="Times New Roman" w:cs="Times New Roman"/>
          <w:kern w:val="0"/>
          <w:lang w:eastAsia="en-GB"/>
          <w14:ligatures w14:val="none"/>
        </w:rPr>
        <w:t xml:space="preserve"> highlighted by the customer journey analysis.</w:t>
      </w:r>
    </w:p>
    <w:p w14:paraId="08F54D94" w14:textId="77777777" w:rsidR="0046730C" w:rsidRPr="0046730C" w:rsidRDefault="0046730C" w:rsidP="004673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46730C">
        <w:rPr>
          <w:rFonts w:ascii="Times New Roman" w:eastAsia="Times New Roman" w:hAnsi="Times New Roman" w:cs="Times New Roman"/>
          <w:kern w:val="0"/>
          <w:lang w:eastAsia="en-GB"/>
          <w14:ligatures w14:val="none"/>
        </w:rPr>
        <w:t xml:space="preserve">The planning phase is when the first significant problem arises. It takes a lot of mental work to shop for groceries, especially for families who </w:t>
      </w:r>
      <w:proofErr w:type="gramStart"/>
      <w:r w:rsidRPr="0046730C">
        <w:rPr>
          <w:rFonts w:ascii="Times New Roman" w:eastAsia="Times New Roman" w:hAnsi="Times New Roman" w:cs="Times New Roman"/>
          <w:kern w:val="0"/>
          <w:lang w:eastAsia="en-GB"/>
          <w14:ligatures w14:val="none"/>
        </w:rPr>
        <w:t>have to</w:t>
      </w:r>
      <w:proofErr w:type="gramEnd"/>
      <w:r w:rsidRPr="0046730C">
        <w:rPr>
          <w:rFonts w:ascii="Times New Roman" w:eastAsia="Times New Roman" w:hAnsi="Times New Roman" w:cs="Times New Roman"/>
          <w:kern w:val="0"/>
          <w:lang w:eastAsia="en-GB"/>
          <w14:ligatures w14:val="none"/>
        </w:rPr>
        <w:t xml:space="preserve"> manage weekly meal plans, dietary restrictions, and budgets. Although Tesco now offers shopping list creation tools, customers are still in charge of making </w:t>
      </w:r>
      <w:proofErr w:type="gramStart"/>
      <w:r w:rsidRPr="0046730C">
        <w:rPr>
          <w:rFonts w:ascii="Times New Roman" w:eastAsia="Times New Roman" w:hAnsi="Times New Roman" w:cs="Times New Roman"/>
          <w:kern w:val="0"/>
          <w:lang w:eastAsia="en-GB"/>
          <w14:ligatures w14:val="none"/>
        </w:rPr>
        <w:t>the majority of</w:t>
      </w:r>
      <w:proofErr w:type="gramEnd"/>
      <w:r w:rsidRPr="0046730C">
        <w:rPr>
          <w:rFonts w:ascii="Times New Roman" w:eastAsia="Times New Roman" w:hAnsi="Times New Roman" w:cs="Times New Roman"/>
          <w:kern w:val="0"/>
          <w:lang w:eastAsia="en-GB"/>
          <w14:ligatures w14:val="none"/>
        </w:rPr>
        <w:t xml:space="preserve"> the decisions.</w:t>
      </w:r>
    </w:p>
    <w:p w14:paraId="5FF789BB" w14:textId="45ADD585" w:rsidR="00523B4B" w:rsidRPr="00523B4B" w:rsidRDefault="0046730C" w:rsidP="004673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46730C">
        <w:rPr>
          <w:rFonts w:ascii="Times New Roman" w:eastAsia="Times New Roman" w:hAnsi="Times New Roman" w:cs="Times New Roman"/>
          <w:kern w:val="0"/>
          <w:lang w:eastAsia="en-GB"/>
          <w14:ligatures w14:val="none"/>
        </w:rPr>
        <w:lastRenderedPageBreak/>
        <w:t xml:space="preserve">Product discovery is the second obstacle. Tesco has thousands of products, so it could be hard for customers to find what they want. Customised suggestions could make this procedure easier by assisting clients in finding pertinent </w:t>
      </w:r>
      <w:proofErr w:type="gramStart"/>
      <w:r w:rsidRPr="0046730C">
        <w:rPr>
          <w:rFonts w:ascii="Times New Roman" w:eastAsia="Times New Roman" w:hAnsi="Times New Roman" w:cs="Times New Roman"/>
          <w:kern w:val="0"/>
          <w:lang w:eastAsia="en-GB"/>
          <w14:ligatures w14:val="none"/>
        </w:rPr>
        <w:t>goods.</w:t>
      </w:r>
      <w:r w:rsidR="00523B4B" w:rsidRPr="00523B4B">
        <w:rPr>
          <w:rFonts w:ascii="Times New Roman" w:eastAsia="Times New Roman" w:hAnsi="Times New Roman" w:cs="Times New Roman"/>
          <w:kern w:val="0"/>
          <w:lang w:eastAsia="en-GB"/>
          <w14:ligatures w14:val="none"/>
        </w:rPr>
        <w:t>.</w:t>
      </w:r>
      <w:proofErr w:type="gramEnd"/>
    </w:p>
    <w:p w14:paraId="7E78DE53" w14:textId="77777777" w:rsidR="00C215C8" w:rsidRDefault="00C215C8" w:rsidP="00C215C8">
      <w:r>
        <w:t>Post-purchase involvement is the third challenge. Even if Clubcard offers incentives, there are still chances to build stronger bonds through proactive assistance and tailored guidance.</w:t>
      </w:r>
    </w:p>
    <w:p w14:paraId="7DF6135B" w14:textId="77777777" w:rsidR="00C215C8" w:rsidRDefault="00C215C8" w:rsidP="00C215C8">
      <w:r>
        <w:t>These results show that rather than just increasing transactional efficiency, Tesco's next phase of innovation should concentrate on enhancing the emotional and decision-making components of purchasing.</w:t>
      </w:r>
    </w:p>
    <w:p w14:paraId="678E903A" w14:textId="645177FA" w:rsidR="00523B4B" w:rsidRDefault="00C215C8" w:rsidP="00C215C8">
      <w:r>
        <w:t>As a result, the analysis serves as the basis for Part 2, which will suggest a digital transformation project to deal with these customer issues.</w:t>
      </w:r>
    </w:p>
    <w:p w14:paraId="4690684D" w14:textId="77777777" w:rsidR="00523B4B" w:rsidRDefault="00523B4B"/>
    <w:p w14:paraId="0E7AD776" w14:textId="77777777"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4. Part 2: Proposed Digital Transformation Initiative and Value Creation for Tesco</w:t>
      </w:r>
    </w:p>
    <w:p w14:paraId="19A879AD"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4.1 Introduction to the Proposed Digital Transformation Initiative</w:t>
      </w:r>
    </w:p>
    <w:p w14:paraId="6201ED6A" w14:textId="77777777" w:rsidR="000E4FCC" w:rsidRDefault="000E4FCC"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0E4FCC">
        <w:rPr>
          <w:rFonts w:ascii="Times New Roman" w:eastAsia="Times New Roman" w:hAnsi="Times New Roman" w:cs="Times New Roman"/>
          <w:kern w:val="0"/>
          <w:lang w:eastAsia="en-GB"/>
          <w14:ligatures w14:val="none"/>
        </w:rPr>
        <w:t xml:space="preserve">Through programs like Clubcard, online grocery services, Scan as You Shop, and Tesco Whoosh, Tesco has created significant capabilities in core and adjacent innovation, according to the research in Part 1. Convenience, operational effectiveness, and consumer involvement have all been enhanced by these improvements. However, the customer journey study also revealed </w:t>
      </w:r>
      <w:proofErr w:type="gramStart"/>
      <w:r w:rsidRPr="000E4FCC">
        <w:rPr>
          <w:rFonts w:ascii="Times New Roman" w:eastAsia="Times New Roman" w:hAnsi="Times New Roman" w:cs="Times New Roman"/>
          <w:kern w:val="0"/>
          <w:lang w:eastAsia="en-GB"/>
          <w14:ligatures w14:val="none"/>
        </w:rPr>
        <w:t>a number of</w:t>
      </w:r>
      <w:proofErr w:type="gramEnd"/>
      <w:r w:rsidRPr="000E4FCC">
        <w:rPr>
          <w:rFonts w:ascii="Times New Roman" w:eastAsia="Times New Roman" w:hAnsi="Times New Roman" w:cs="Times New Roman"/>
          <w:kern w:val="0"/>
          <w:lang w:eastAsia="en-GB"/>
          <w14:ligatures w14:val="none"/>
        </w:rPr>
        <w:t xml:space="preserve"> shortcomings in Tesco's present digital experience, especially </w:t>
      </w:r>
      <w:proofErr w:type="gramStart"/>
      <w:r w:rsidRPr="000E4FCC">
        <w:rPr>
          <w:rFonts w:ascii="Times New Roman" w:eastAsia="Times New Roman" w:hAnsi="Times New Roman" w:cs="Times New Roman"/>
          <w:kern w:val="0"/>
          <w:lang w:eastAsia="en-GB"/>
          <w14:ligatures w14:val="none"/>
        </w:rPr>
        <w:t>in regard to</w:t>
      </w:r>
      <w:proofErr w:type="gramEnd"/>
      <w:r w:rsidRPr="000E4FCC">
        <w:rPr>
          <w:rFonts w:ascii="Times New Roman" w:eastAsia="Times New Roman" w:hAnsi="Times New Roman" w:cs="Times New Roman"/>
          <w:kern w:val="0"/>
          <w:lang w:eastAsia="en-GB"/>
          <w14:ligatures w14:val="none"/>
        </w:rPr>
        <w:t xml:space="preserve"> decision-making, shopping preparation, and </w:t>
      </w:r>
      <w:proofErr w:type="spellStart"/>
      <w:r w:rsidRPr="000E4FCC">
        <w:rPr>
          <w:rFonts w:ascii="Times New Roman" w:eastAsia="Times New Roman" w:hAnsi="Times New Roman" w:cs="Times New Roman"/>
          <w:kern w:val="0"/>
          <w:lang w:eastAsia="en-GB"/>
          <w14:ligatures w14:val="none"/>
        </w:rPr>
        <w:t>customisation.</w:t>
      </w:r>
      <w:proofErr w:type="spellEnd"/>
    </w:p>
    <w:p w14:paraId="7E276514" w14:textId="77777777" w:rsidR="009F7CFB" w:rsidRPr="009F7CFB" w:rsidRDefault="009F7CFB" w:rsidP="009F7CF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7CFB">
        <w:rPr>
          <w:rFonts w:ascii="Times New Roman" w:eastAsia="Times New Roman" w:hAnsi="Times New Roman" w:cs="Times New Roman"/>
          <w:kern w:val="0"/>
          <w:lang w:eastAsia="en-GB"/>
          <w14:ligatures w14:val="none"/>
        </w:rPr>
        <w:t xml:space="preserve">Even though Tesco's Clubcard ecosystem gathers a lot of consumer data, a large portion of the present customer experience is still reactive. Consumers still </w:t>
      </w:r>
      <w:proofErr w:type="gramStart"/>
      <w:r w:rsidRPr="009F7CFB">
        <w:rPr>
          <w:rFonts w:ascii="Times New Roman" w:eastAsia="Times New Roman" w:hAnsi="Times New Roman" w:cs="Times New Roman"/>
          <w:kern w:val="0"/>
          <w:lang w:eastAsia="en-GB"/>
          <w14:ligatures w14:val="none"/>
        </w:rPr>
        <w:t>have to</w:t>
      </w:r>
      <w:proofErr w:type="gramEnd"/>
      <w:r w:rsidRPr="009F7CFB">
        <w:rPr>
          <w:rFonts w:ascii="Times New Roman" w:eastAsia="Times New Roman" w:hAnsi="Times New Roman" w:cs="Times New Roman"/>
          <w:kern w:val="0"/>
          <w:lang w:eastAsia="en-GB"/>
          <w14:ligatures w14:val="none"/>
        </w:rPr>
        <w:t xml:space="preserve"> organise their purchases on their own, look through thousands of items, and decide on sustainability, nutrition, and cost. Tesco now has the chance to go beyond transactional digital services and build a more proactive, intelligent, and customer-focused experience.</w:t>
      </w:r>
    </w:p>
    <w:p w14:paraId="60182071" w14:textId="77777777" w:rsidR="009F7CFB" w:rsidRDefault="009F7CFB" w:rsidP="009F7CF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7CFB">
        <w:rPr>
          <w:rFonts w:ascii="Times New Roman" w:eastAsia="Times New Roman" w:hAnsi="Times New Roman" w:cs="Times New Roman"/>
          <w:kern w:val="0"/>
          <w:lang w:eastAsia="en-GB"/>
          <w14:ligatures w14:val="none"/>
        </w:rPr>
        <w:t xml:space="preserve">This research suggests creating a Tesco AI Personal Shopping Assistant (TAPSA) based on these discoveries. Using artificial intelligence, machine learning, and consumer data analytics, this project would be incorporated into the current Tesco Grocery App and offer individualised shopping assistance throughout the customer </w:t>
      </w:r>
      <w:proofErr w:type="spellStart"/>
      <w:r w:rsidRPr="009F7CFB">
        <w:rPr>
          <w:rFonts w:ascii="Times New Roman" w:eastAsia="Times New Roman" w:hAnsi="Times New Roman" w:cs="Times New Roman"/>
          <w:kern w:val="0"/>
          <w:lang w:eastAsia="en-GB"/>
          <w14:ligatures w14:val="none"/>
        </w:rPr>
        <w:t>journey.</w:t>
      </w:r>
      <w:proofErr w:type="spellEnd"/>
    </w:p>
    <w:p w14:paraId="08A1DC87" w14:textId="2ADB413E" w:rsidR="00523B4B" w:rsidRPr="00523B4B" w:rsidRDefault="006315B9" w:rsidP="00523B4B">
      <w:pPr>
        <w:spacing w:after="0" w:line="240" w:lineRule="auto"/>
        <w:rPr>
          <w:rFonts w:ascii="Times New Roman" w:eastAsia="Times New Roman" w:hAnsi="Times New Roman" w:cs="Times New Roman"/>
          <w:kern w:val="0"/>
          <w:lang w:eastAsia="en-GB"/>
          <w14:ligatures w14:val="none"/>
        </w:rPr>
      </w:pPr>
      <w:r w:rsidRPr="006315B9">
        <w:rPr>
          <w:rFonts w:ascii="Times New Roman" w:eastAsia="Times New Roman" w:hAnsi="Times New Roman" w:cs="Times New Roman"/>
          <w:kern w:val="0"/>
          <w:lang w:eastAsia="en-GB"/>
          <w14:ligatures w14:val="none"/>
        </w:rPr>
        <w:t xml:space="preserve">Because it starts by identifying client needs rather than introducing technology aimlessly, the suggested project is in line with design thinking concepts. Design thinking places a strong emphasis on comprehending users, identifying issues, coming up with original solutions, and testing changes on a regular basis (Brown, 2008). In Tesco's instance, the issue is not just that more digital technology is required, but also that customers must put in less work and have a </w:t>
      </w:r>
      <w:r w:rsidRPr="006315B9">
        <w:rPr>
          <w:rFonts w:ascii="Times New Roman" w:eastAsia="Times New Roman" w:hAnsi="Times New Roman" w:cs="Times New Roman"/>
          <w:kern w:val="0"/>
          <w:lang w:eastAsia="en-GB"/>
          <w14:ligatures w14:val="none"/>
        </w:rPr>
        <w:lastRenderedPageBreak/>
        <w:t>more fulfilling shopping experience.</w:t>
      </w:r>
      <w:r w:rsidR="00523B4B" w:rsidRPr="00523B4B">
        <w:rPr>
          <w:rFonts w:ascii="Times New Roman" w:eastAsia="Times New Roman" w:hAnsi="Times New Roman" w:cs="Times New Roman"/>
          <w:kern w:val="0"/>
          <w:lang w:eastAsia="en-GB"/>
          <w14:ligatures w14:val="none"/>
        </w:rPr>
        <w:pict w14:anchorId="2D0F707B">
          <v:rect id="_x0000_i1049" style="width:0;height:1.5pt" o:hralign="center" o:hrstd="t" o:hr="t" fillcolor="#a0a0a0" stroked="f"/>
        </w:pict>
      </w:r>
    </w:p>
    <w:p w14:paraId="4495CA7C" w14:textId="77777777"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4.2 Overview of Tesco AI Personal Shopping Assistant (TAPSA)</w:t>
      </w:r>
    </w:p>
    <w:p w14:paraId="44C032FA" w14:textId="77777777" w:rsidR="00794F0F" w:rsidRPr="00794F0F" w:rsidRDefault="00794F0F" w:rsidP="00794F0F">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4F0F">
        <w:rPr>
          <w:rFonts w:ascii="Times New Roman" w:eastAsia="Times New Roman" w:hAnsi="Times New Roman" w:cs="Times New Roman"/>
          <w:kern w:val="0"/>
          <w:lang w:eastAsia="en-GB"/>
          <w14:ligatures w14:val="none"/>
        </w:rPr>
        <w:t>Within the Tesco app, the Tesco AI Personal Shopping Assistant would serve as a virtual shopping partner. The system would examine consumer data, such as:</w:t>
      </w:r>
    </w:p>
    <w:p w14:paraId="1ACF7619" w14:textId="77777777" w:rsidR="00794F0F" w:rsidRPr="00794F0F" w:rsidRDefault="00794F0F" w:rsidP="00794F0F">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4F0F">
        <w:rPr>
          <w:rFonts w:ascii="Times New Roman" w:eastAsia="Times New Roman" w:hAnsi="Times New Roman" w:cs="Times New Roman"/>
          <w:kern w:val="0"/>
          <w:lang w:eastAsia="en-GB"/>
          <w14:ligatures w14:val="none"/>
        </w:rPr>
        <w:t xml:space="preserve">• Past purchasing patterns </w:t>
      </w:r>
    </w:p>
    <w:p w14:paraId="1C706B60" w14:textId="77777777" w:rsidR="00794F0F" w:rsidRPr="00794F0F" w:rsidRDefault="00794F0F" w:rsidP="00794F0F">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4F0F">
        <w:rPr>
          <w:rFonts w:ascii="Times New Roman" w:eastAsia="Times New Roman" w:hAnsi="Times New Roman" w:cs="Times New Roman"/>
          <w:kern w:val="0"/>
          <w:lang w:eastAsia="en-GB"/>
          <w14:ligatures w14:val="none"/>
        </w:rPr>
        <w:t xml:space="preserve">• Preferences for food </w:t>
      </w:r>
    </w:p>
    <w:p w14:paraId="1FD41173" w14:textId="77777777" w:rsidR="00794F0F" w:rsidRPr="00794F0F" w:rsidRDefault="00794F0F" w:rsidP="00794F0F">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4F0F">
        <w:rPr>
          <w:rFonts w:ascii="Times New Roman" w:eastAsia="Times New Roman" w:hAnsi="Times New Roman" w:cs="Times New Roman"/>
          <w:kern w:val="0"/>
          <w:lang w:eastAsia="en-GB"/>
          <w14:ligatures w14:val="none"/>
        </w:rPr>
        <w:t xml:space="preserve">The size of the household </w:t>
      </w:r>
    </w:p>
    <w:p w14:paraId="25AE3EDF" w14:textId="77777777" w:rsidR="00794F0F" w:rsidRPr="00794F0F" w:rsidRDefault="00794F0F" w:rsidP="00794F0F">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4F0F">
        <w:rPr>
          <w:rFonts w:ascii="Times New Roman" w:eastAsia="Times New Roman" w:hAnsi="Times New Roman" w:cs="Times New Roman"/>
          <w:kern w:val="0"/>
          <w:lang w:eastAsia="en-GB"/>
          <w14:ligatures w14:val="none"/>
        </w:rPr>
        <w:t xml:space="preserve">• Budgetary specifications </w:t>
      </w:r>
    </w:p>
    <w:p w14:paraId="28AEBF8A" w14:textId="77777777" w:rsidR="00794F0F" w:rsidRPr="00794F0F" w:rsidRDefault="00794F0F" w:rsidP="00794F0F">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4F0F">
        <w:rPr>
          <w:rFonts w:ascii="Times New Roman" w:eastAsia="Times New Roman" w:hAnsi="Times New Roman" w:cs="Times New Roman"/>
          <w:kern w:val="0"/>
          <w:lang w:eastAsia="en-GB"/>
          <w14:ligatures w14:val="none"/>
        </w:rPr>
        <w:t xml:space="preserve">• Favourite items </w:t>
      </w:r>
    </w:p>
    <w:p w14:paraId="52F6D265" w14:textId="77777777" w:rsidR="00794F0F" w:rsidRPr="00794F0F" w:rsidRDefault="00794F0F" w:rsidP="00794F0F">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4F0F">
        <w:rPr>
          <w:rFonts w:ascii="Times New Roman" w:eastAsia="Times New Roman" w:hAnsi="Times New Roman" w:cs="Times New Roman"/>
          <w:kern w:val="0"/>
          <w:lang w:eastAsia="en-GB"/>
          <w14:ligatures w14:val="none"/>
        </w:rPr>
        <w:t xml:space="preserve">• The frequency of shopping </w:t>
      </w:r>
    </w:p>
    <w:p w14:paraId="61F24E8C" w14:textId="77777777" w:rsidR="00794F0F" w:rsidRPr="00794F0F" w:rsidRDefault="00794F0F" w:rsidP="00794F0F">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4F0F">
        <w:rPr>
          <w:rFonts w:ascii="Times New Roman" w:eastAsia="Times New Roman" w:hAnsi="Times New Roman" w:cs="Times New Roman"/>
          <w:kern w:val="0"/>
          <w:lang w:eastAsia="en-GB"/>
          <w14:ligatures w14:val="none"/>
        </w:rPr>
        <w:t xml:space="preserve">• Preferences toward sustainability </w:t>
      </w:r>
    </w:p>
    <w:p w14:paraId="27BC333E" w14:textId="77777777" w:rsidR="00794F0F" w:rsidRPr="00794F0F" w:rsidRDefault="00794F0F" w:rsidP="00794F0F">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4F0F">
        <w:rPr>
          <w:rFonts w:ascii="Times New Roman" w:eastAsia="Times New Roman" w:hAnsi="Times New Roman" w:cs="Times New Roman"/>
          <w:kern w:val="0"/>
          <w:lang w:eastAsia="en-GB"/>
          <w14:ligatures w14:val="none"/>
        </w:rPr>
        <w:t xml:space="preserve">• Seasonal trends in purchases </w:t>
      </w:r>
    </w:p>
    <w:p w14:paraId="4991C313" w14:textId="7A0697F4" w:rsidR="00523B4B" w:rsidRPr="00523B4B" w:rsidRDefault="00794F0F" w:rsidP="00794F0F">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4F0F">
        <w:rPr>
          <w:rFonts w:ascii="Times New Roman" w:eastAsia="Times New Roman" w:hAnsi="Times New Roman" w:cs="Times New Roman"/>
          <w:kern w:val="0"/>
          <w:lang w:eastAsia="en-GB"/>
          <w14:ligatures w14:val="none"/>
        </w:rPr>
        <w:t xml:space="preserve">TAPSA would use artificial intelligence to provide tailored recommendations and help consumers with their food </w:t>
      </w:r>
      <w:proofErr w:type="gramStart"/>
      <w:r w:rsidRPr="00794F0F">
        <w:rPr>
          <w:rFonts w:ascii="Times New Roman" w:eastAsia="Times New Roman" w:hAnsi="Times New Roman" w:cs="Times New Roman"/>
          <w:kern w:val="0"/>
          <w:lang w:eastAsia="en-GB"/>
          <w14:ligatures w14:val="none"/>
        </w:rPr>
        <w:t>shopping.</w:t>
      </w:r>
      <w:r w:rsidR="00523B4B" w:rsidRPr="00523B4B">
        <w:rPr>
          <w:rFonts w:ascii="Times New Roman" w:eastAsia="Times New Roman" w:hAnsi="Times New Roman" w:cs="Times New Roman"/>
          <w:kern w:val="0"/>
          <w:lang w:eastAsia="en-GB"/>
          <w14:ligatures w14:val="none"/>
        </w:rPr>
        <w:t>.</w:t>
      </w:r>
      <w:proofErr w:type="gramEnd"/>
    </w:p>
    <w:p w14:paraId="2BBAA04A" w14:textId="77777777" w:rsidR="00794F0F" w:rsidRDefault="00794F0F"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7F57DAD" w14:textId="6A0061F3"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4F0F">
        <w:rPr>
          <w:rFonts w:ascii="Times New Roman" w:eastAsia="Times New Roman" w:hAnsi="Times New Roman" w:cs="Times New Roman"/>
          <w:b/>
          <w:bCs/>
          <w:kern w:val="0"/>
          <w:lang w:eastAsia="en-GB"/>
          <w14:ligatures w14:val="none"/>
        </w:rPr>
        <w:t>The initiative would include five main features:</w:t>
      </w:r>
    </w:p>
    <w:p w14:paraId="1FE3448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445AFA9F">
          <v:rect id="_x0000_i1050" style="width:0;height:1.5pt" o:hralign="center" o:hrstd="t" o:hr="t" fillcolor="#a0a0a0" stroked="f"/>
        </w:pict>
      </w:r>
    </w:p>
    <w:p w14:paraId="6CC860BB"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1. Intelligent Shopping List Creation</w:t>
      </w:r>
    </w:p>
    <w:p w14:paraId="4B2A4EC7" w14:textId="77777777" w:rsidR="002D3E8A" w:rsidRPr="002D3E8A" w:rsidRDefault="002D3E8A" w:rsidP="002D3E8A">
      <w:pPr>
        <w:spacing w:after="0" w:line="240" w:lineRule="auto"/>
        <w:rPr>
          <w:rFonts w:ascii="Times New Roman" w:eastAsia="Times New Roman" w:hAnsi="Times New Roman" w:cs="Times New Roman"/>
          <w:kern w:val="0"/>
          <w:lang w:eastAsia="en-GB"/>
          <w14:ligatures w14:val="none"/>
        </w:rPr>
      </w:pPr>
      <w:r w:rsidRPr="002D3E8A">
        <w:rPr>
          <w:rFonts w:ascii="Times New Roman" w:eastAsia="Times New Roman" w:hAnsi="Times New Roman" w:cs="Times New Roman"/>
          <w:kern w:val="0"/>
          <w:lang w:eastAsia="en-GB"/>
          <w14:ligatures w14:val="none"/>
        </w:rPr>
        <w:t xml:space="preserve">Customers currently </w:t>
      </w:r>
      <w:proofErr w:type="gramStart"/>
      <w:r w:rsidRPr="002D3E8A">
        <w:rPr>
          <w:rFonts w:ascii="Times New Roman" w:eastAsia="Times New Roman" w:hAnsi="Times New Roman" w:cs="Times New Roman"/>
          <w:kern w:val="0"/>
          <w:lang w:eastAsia="en-GB"/>
          <w14:ligatures w14:val="none"/>
        </w:rPr>
        <w:t>have to</w:t>
      </w:r>
      <w:proofErr w:type="gramEnd"/>
      <w:r w:rsidRPr="002D3E8A">
        <w:rPr>
          <w:rFonts w:ascii="Times New Roman" w:eastAsia="Times New Roman" w:hAnsi="Times New Roman" w:cs="Times New Roman"/>
          <w:kern w:val="0"/>
          <w:lang w:eastAsia="en-GB"/>
          <w14:ligatures w14:val="none"/>
        </w:rPr>
        <w:t xml:space="preserve"> manually make grocery lists using their memories, past purchases, or meal plans. This procedure can be labour-intensive and time-consuming.</w:t>
      </w:r>
    </w:p>
    <w:p w14:paraId="311D11B8" w14:textId="77777777" w:rsidR="002D3E8A" w:rsidRPr="002D3E8A" w:rsidRDefault="002D3E8A" w:rsidP="002D3E8A">
      <w:pPr>
        <w:spacing w:after="0" w:line="240" w:lineRule="auto"/>
        <w:rPr>
          <w:rFonts w:ascii="Times New Roman" w:eastAsia="Times New Roman" w:hAnsi="Times New Roman" w:cs="Times New Roman"/>
          <w:kern w:val="0"/>
          <w:lang w:eastAsia="en-GB"/>
          <w14:ligatures w14:val="none"/>
        </w:rPr>
      </w:pPr>
      <w:r w:rsidRPr="002D3E8A">
        <w:rPr>
          <w:rFonts w:ascii="Times New Roman" w:eastAsia="Times New Roman" w:hAnsi="Times New Roman" w:cs="Times New Roman"/>
          <w:kern w:val="0"/>
          <w:lang w:eastAsia="en-GB"/>
          <w14:ligatures w14:val="none"/>
        </w:rPr>
        <w:t>TAPSA would automatically produce recommended shopping lists according to:</w:t>
      </w:r>
    </w:p>
    <w:p w14:paraId="7D41B2BE" w14:textId="77777777" w:rsidR="002D3E8A" w:rsidRPr="002D3E8A" w:rsidRDefault="002D3E8A" w:rsidP="002D3E8A">
      <w:pPr>
        <w:spacing w:after="0" w:line="240" w:lineRule="auto"/>
        <w:rPr>
          <w:rFonts w:ascii="Times New Roman" w:eastAsia="Times New Roman" w:hAnsi="Times New Roman" w:cs="Times New Roman"/>
          <w:kern w:val="0"/>
          <w:lang w:eastAsia="en-GB"/>
          <w14:ligatures w14:val="none"/>
        </w:rPr>
      </w:pPr>
      <w:r w:rsidRPr="002D3E8A">
        <w:rPr>
          <w:rFonts w:ascii="Times New Roman" w:eastAsia="Times New Roman" w:hAnsi="Times New Roman" w:cs="Times New Roman"/>
          <w:kern w:val="0"/>
          <w:lang w:eastAsia="en-GB"/>
          <w14:ligatures w14:val="none"/>
        </w:rPr>
        <w:t xml:space="preserve">• Past purchasing patterns </w:t>
      </w:r>
    </w:p>
    <w:p w14:paraId="433D8920" w14:textId="77777777" w:rsidR="002D3E8A" w:rsidRPr="002D3E8A" w:rsidRDefault="002D3E8A" w:rsidP="002D3E8A">
      <w:pPr>
        <w:spacing w:after="0" w:line="240" w:lineRule="auto"/>
        <w:rPr>
          <w:rFonts w:ascii="Times New Roman" w:eastAsia="Times New Roman" w:hAnsi="Times New Roman" w:cs="Times New Roman"/>
          <w:kern w:val="0"/>
          <w:lang w:eastAsia="en-GB"/>
          <w14:ligatures w14:val="none"/>
        </w:rPr>
      </w:pPr>
      <w:r w:rsidRPr="002D3E8A">
        <w:rPr>
          <w:rFonts w:ascii="Times New Roman" w:eastAsia="Times New Roman" w:hAnsi="Times New Roman" w:cs="Times New Roman"/>
          <w:kern w:val="0"/>
          <w:lang w:eastAsia="en-GB"/>
          <w14:ligatures w14:val="none"/>
        </w:rPr>
        <w:t xml:space="preserve">• Frequently acquired goods </w:t>
      </w:r>
    </w:p>
    <w:p w14:paraId="2AC25CD4" w14:textId="77777777" w:rsidR="002D3E8A" w:rsidRPr="002D3E8A" w:rsidRDefault="002D3E8A" w:rsidP="002D3E8A">
      <w:pPr>
        <w:spacing w:after="0" w:line="240" w:lineRule="auto"/>
        <w:rPr>
          <w:rFonts w:ascii="Times New Roman" w:eastAsia="Times New Roman" w:hAnsi="Times New Roman" w:cs="Times New Roman"/>
          <w:kern w:val="0"/>
          <w:lang w:eastAsia="en-GB"/>
          <w14:ligatures w14:val="none"/>
        </w:rPr>
      </w:pPr>
      <w:r w:rsidRPr="002D3E8A">
        <w:rPr>
          <w:rFonts w:ascii="Times New Roman" w:eastAsia="Times New Roman" w:hAnsi="Times New Roman" w:cs="Times New Roman"/>
          <w:kern w:val="0"/>
          <w:lang w:eastAsia="en-GB"/>
          <w14:ligatures w14:val="none"/>
        </w:rPr>
        <w:t xml:space="preserve">• Needs for the household </w:t>
      </w:r>
    </w:p>
    <w:p w14:paraId="7D700070" w14:textId="77777777" w:rsidR="002D3E8A" w:rsidRPr="002D3E8A" w:rsidRDefault="002D3E8A" w:rsidP="002D3E8A">
      <w:pPr>
        <w:spacing w:after="0" w:line="240" w:lineRule="auto"/>
        <w:rPr>
          <w:rFonts w:ascii="Times New Roman" w:eastAsia="Times New Roman" w:hAnsi="Times New Roman" w:cs="Times New Roman"/>
          <w:kern w:val="0"/>
          <w:lang w:eastAsia="en-GB"/>
          <w14:ligatures w14:val="none"/>
        </w:rPr>
      </w:pPr>
      <w:r w:rsidRPr="002D3E8A">
        <w:rPr>
          <w:rFonts w:ascii="Times New Roman" w:eastAsia="Times New Roman" w:hAnsi="Times New Roman" w:cs="Times New Roman"/>
          <w:kern w:val="0"/>
          <w:lang w:eastAsia="en-GB"/>
          <w14:ligatures w14:val="none"/>
        </w:rPr>
        <w:t xml:space="preserve">• Seasonal activities coming up </w:t>
      </w:r>
    </w:p>
    <w:p w14:paraId="4CCDB735" w14:textId="77777777" w:rsidR="002D3E8A" w:rsidRPr="002D3E8A" w:rsidRDefault="002D3E8A" w:rsidP="002D3E8A">
      <w:pPr>
        <w:spacing w:after="0" w:line="240" w:lineRule="auto"/>
        <w:rPr>
          <w:rFonts w:ascii="Times New Roman" w:eastAsia="Times New Roman" w:hAnsi="Times New Roman" w:cs="Times New Roman"/>
          <w:kern w:val="0"/>
          <w:lang w:eastAsia="en-GB"/>
          <w14:ligatures w14:val="none"/>
        </w:rPr>
      </w:pPr>
      <w:r w:rsidRPr="002D3E8A">
        <w:rPr>
          <w:rFonts w:ascii="Times New Roman" w:eastAsia="Times New Roman" w:hAnsi="Times New Roman" w:cs="Times New Roman"/>
          <w:kern w:val="0"/>
          <w:lang w:eastAsia="en-GB"/>
          <w14:ligatures w14:val="none"/>
        </w:rPr>
        <w:t>For instance, the AI assistant might automatically recommend milk, bread, and breakfast items to a consumer before they start shopping if they buy these items on a weekly basis.</w:t>
      </w:r>
    </w:p>
    <w:p w14:paraId="6D345E34" w14:textId="0AFA4319" w:rsidR="00523B4B" w:rsidRPr="00523B4B" w:rsidRDefault="002D3E8A" w:rsidP="002D3E8A">
      <w:pPr>
        <w:spacing w:after="0" w:line="240" w:lineRule="auto"/>
        <w:rPr>
          <w:rFonts w:ascii="Times New Roman" w:eastAsia="Times New Roman" w:hAnsi="Times New Roman" w:cs="Times New Roman"/>
          <w:kern w:val="0"/>
          <w:lang w:eastAsia="en-GB"/>
          <w14:ligatures w14:val="none"/>
        </w:rPr>
      </w:pPr>
      <w:r w:rsidRPr="002D3E8A">
        <w:rPr>
          <w:rFonts w:ascii="Times New Roman" w:eastAsia="Times New Roman" w:hAnsi="Times New Roman" w:cs="Times New Roman"/>
          <w:kern w:val="0"/>
          <w:lang w:eastAsia="en-GB"/>
          <w14:ligatures w14:val="none"/>
        </w:rPr>
        <w:t>This increases convenience and lessens client effort.</w:t>
      </w:r>
      <w:r w:rsidR="00523B4B" w:rsidRPr="00523B4B">
        <w:rPr>
          <w:rFonts w:ascii="Times New Roman" w:eastAsia="Times New Roman" w:hAnsi="Times New Roman" w:cs="Times New Roman"/>
          <w:kern w:val="0"/>
          <w:lang w:eastAsia="en-GB"/>
          <w14:ligatures w14:val="none"/>
        </w:rPr>
        <w:pict w14:anchorId="714D7ABA">
          <v:rect id="_x0000_i1051" style="width:0;height:1.5pt" o:hralign="center" o:hrstd="t" o:hr="t" fillcolor="#a0a0a0" stroked="f"/>
        </w:pict>
      </w:r>
    </w:p>
    <w:p w14:paraId="0D0EEF00"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lastRenderedPageBreak/>
        <w:t>2. AI Meal Planning and Product Recommendations</w:t>
      </w:r>
    </w:p>
    <w:p w14:paraId="60B9A12F" w14:textId="77777777" w:rsidR="00E42BA1" w:rsidRPr="00E42BA1" w:rsidRDefault="00E42BA1" w:rsidP="00E42BA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2BA1">
        <w:rPr>
          <w:rFonts w:ascii="Times New Roman" w:eastAsia="Times New Roman" w:hAnsi="Times New Roman" w:cs="Times New Roman"/>
          <w:kern w:val="0"/>
          <w:lang w:eastAsia="en-GB"/>
          <w14:ligatures w14:val="none"/>
        </w:rPr>
        <w:t xml:space="preserve">For many consumers, meal planning is a major burden. Consumers </w:t>
      </w:r>
      <w:proofErr w:type="gramStart"/>
      <w:r w:rsidRPr="00E42BA1">
        <w:rPr>
          <w:rFonts w:ascii="Times New Roman" w:eastAsia="Times New Roman" w:hAnsi="Times New Roman" w:cs="Times New Roman"/>
          <w:kern w:val="0"/>
          <w:lang w:eastAsia="en-GB"/>
          <w14:ligatures w14:val="none"/>
        </w:rPr>
        <w:t>have to</w:t>
      </w:r>
      <w:proofErr w:type="gramEnd"/>
      <w:r w:rsidRPr="00E42BA1">
        <w:rPr>
          <w:rFonts w:ascii="Times New Roman" w:eastAsia="Times New Roman" w:hAnsi="Times New Roman" w:cs="Times New Roman"/>
          <w:kern w:val="0"/>
          <w:lang w:eastAsia="en-GB"/>
          <w14:ligatures w14:val="none"/>
        </w:rPr>
        <w:t xml:space="preserve"> </w:t>
      </w:r>
      <w:proofErr w:type="gramStart"/>
      <w:r w:rsidRPr="00E42BA1">
        <w:rPr>
          <w:rFonts w:ascii="Times New Roman" w:eastAsia="Times New Roman" w:hAnsi="Times New Roman" w:cs="Times New Roman"/>
          <w:kern w:val="0"/>
          <w:lang w:eastAsia="en-GB"/>
          <w14:ligatures w14:val="none"/>
        </w:rPr>
        <w:t>take into account</w:t>
      </w:r>
      <w:proofErr w:type="gramEnd"/>
      <w:r w:rsidRPr="00E42BA1">
        <w:rPr>
          <w:rFonts w:ascii="Times New Roman" w:eastAsia="Times New Roman" w:hAnsi="Times New Roman" w:cs="Times New Roman"/>
          <w:kern w:val="0"/>
          <w:lang w:eastAsia="en-GB"/>
          <w14:ligatures w14:val="none"/>
        </w:rPr>
        <w:t xml:space="preserve"> available ingredients, pricing, nutrition, and preferences.</w:t>
      </w:r>
    </w:p>
    <w:p w14:paraId="4C696895" w14:textId="77777777" w:rsidR="00E42BA1" w:rsidRPr="00E42BA1" w:rsidRDefault="00E42BA1" w:rsidP="00E42BA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2BA1">
        <w:rPr>
          <w:rFonts w:ascii="Times New Roman" w:eastAsia="Times New Roman" w:hAnsi="Times New Roman" w:cs="Times New Roman"/>
          <w:kern w:val="0"/>
          <w:lang w:eastAsia="en-GB"/>
          <w14:ligatures w14:val="none"/>
        </w:rPr>
        <w:t>Weekly meal recommendations from TAPSA could be based on:</w:t>
      </w:r>
    </w:p>
    <w:p w14:paraId="4A123DA3" w14:textId="77777777" w:rsidR="00E42BA1" w:rsidRPr="00E42BA1" w:rsidRDefault="00E42BA1" w:rsidP="00E42BA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2BA1">
        <w:rPr>
          <w:rFonts w:ascii="Times New Roman" w:eastAsia="Times New Roman" w:hAnsi="Times New Roman" w:cs="Times New Roman"/>
          <w:kern w:val="0"/>
          <w:lang w:eastAsia="en-GB"/>
          <w14:ligatures w14:val="none"/>
        </w:rPr>
        <w:t xml:space="preserve">• Dietary preferences of customers </w:t>
      </w:r>
    </w:p>
    <w:p w14:paraId="38D368C9" w14:textId="77777777" w:rsidR="00E42BA1" w:rsidRPr="00E42BA1" w:rsidRDefault="00E42BA1" w:rsidP="00E42BA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2BA1">
        <w:rPr>
          <w:rFonts w:ascii="Times New Roman" w:eastAsia="Times New Roman" w:hAnsi="Times New Roman" w:cs="Times New Roman"/>
          <w:kern w:val="0"/>
          <w:lang w:eastAsia="en-GB"/>
          <w14:ligatures w14:val="none"/>
        </w:rPr>
        <w:t xml:space="preserve">• Budgetary restrictions </w:t>
      </w:r>
    </w:p>
    <w:p w14:paraId="02DDF42C" w14:textId="77777777" w:rsidR="00E42BA1" w:rsidRPr="00E42BA1" w:rsidRDefault="00E42BA1" w:rsidP="00E42BA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2BA1">
        <w:rPr>
          <w:rFonts w:ascii="Times New Roman" w:eastAsia="Times New Roman" w:hAnsi="Times New Roman" w:cs="Times New Roman"/>
          <w:kern w:val="0"/>
          <w:lang w:eastAsia="en-GB"/>
          <w14:ligatures w14:val="none"/>
        </w:rPr>
        <w:t xml:space="preserve">• Current specials </w:t>
      </w:r>
    </w:p>
    <w:p w14:paraId="17ECFFDF" w14:textId="77777777" w:rsidR="00E42BA1" w:rsidRPr="00E42BA1" w:rsidRDefault="00E42BA1" w:rsidP="00E42BA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2BA1">
        <w:rPr>
          <w:rFonts w:ascii="Times New Roman" w:eastAsia="Times New Roman" w:hAnsi="Times New Roman" w:cs="Times New Roman"/>
          <w:kern w:val="0"/>
          <w:lang w:eastAsia="en-GB"/>
          <w14:ligatures w14:val="none"/>
        </w:rPr>
        <w:t xml:space="preserve">• Tesco products available </w:t>
      </w:r>
    </w:p>
    <w:p w14:paraId="7A20D737" w14:textId="77777777" w:rsidR="00E42BA1" w:rsidRPr="00E42BA1" w:rsidRDefault="00E42BA1" w:rsidP="00E42BA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2BA1">
        <w:rPr>
          <w:rFonts w:ascii="Times New Roman" w:eastAsia="Times New Roman" w:hAnsi="Times New Roman" w:cs="Times New Roman"/>
          <w:kern w:val="0"/>
          <w:lang w:eastAsia="en-GB"/>
          <w14:ligatures w14:val="none"/>
        </w:rPr>
        <w:t>For instance, meal recommendations that optimise value and minimise food waste could be provided to a client with a tight weekly budget.</w:t>
      </w:r>
    </w:p>
    <w:p w14:paraId="1A20EED9" w14:textId="58ED5B94" w:rsidR="00523B4B" w:rsidRPr="00523B4B" w:rsidRDefault="00E42BA1" w:rsidP="00E42BA1">
      <w:pPr>
        <w:spacing w:before="100" w:beforeAutospacing="1" w:after="100" w:afterAutospacing="1" w:line="240" w:lineRule="auto"/>
        <w:rPr>
          <w:rFonts w:ascii="Times New Roman" w:eastAsia="Times New Roman" w:hAnsi="Times New Roman" w:cs="Times New Roman"/>
          <w:kern w:val="0"/>
          <w:lang w:eastAsia="en-GB"/>
          <w14:ligatures w14:val="none"/>
        </w:rPr>
      </w:pPr>
      <w:r w:rsidRPr="00E42BA1">
        <w:rPr>
          <w:rFonts w:ascii="Times New Roman" w:eastAsia="Times New Roman" w:hAnsi="Times New Roman" w:cs="Times New Roman"/>
          <w:kern w:val="0"/>
          <w:lang w:eastAsia="en-GB"/>
          <w14:ligatures w14:val="none"/>
        </w:rPr>
        <w:t xml:space="preserve">As a result, Tesco now helps customers make judgements about what to buy rather than just selling </w:t>
      </w:r>
      <w:proofErr w:type="gramStart"/>
      <w:r w:rsidRPr="00E42BA1">
        <w:rPr>
          <w:rFonts w:ascii="Times New Roman" w:eastAsia="Times New Roman" w:hAnsi="Times New Roman" w:cs="Times New Roman"/>
          <w:kern w:val="0"/>
          <w:lang w:eastAsia="en-GB"/>
          <w14:ligatures w14:val="none"/>
        </w:rPr>
        <w:t>goods.</w:t>
      </w:r>
      <w:r w:rsidR="00523B4B" w:rsidRPr="00523B4B">
        <w:rPr>
          <w:rFonts w:ascii="Times New Roman" w:eastAsia="Times New Roman" w:hAnsi="Times New Roman" w:cs="Times New Roman"/>
          <w:kern w:val="0"/>
          <w:lang w:eastAsia="en-GB"/>
          <w14:ligatures w14:val="none"/>
        </w:rPr>
        <w:t>.</w:t>
      </w:r>
      <w:proofErr w:type="gramEnd"/>
    </w:p>
    <w:p w14:paraId="7C77A9A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446A3106">
          <v:rect id="_x0000_i1052" style="width:0;height:1.5pt" o:hralign="center" o:hrstd="t" o:hr="t" fillcolor="#a0a0a0" stroked="f"/>
        </w:pict>
      </w:r>
    </w:p>
    <w:p w14:paraId="15B4A664"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3. Personalised Budget Management</w:t>
      </w:r>
    </w:p>
    <w:p w14:paraId="7A9824F4" w14:textId="77777777" w:rsidR="00346386" w:rsidRPr="00346386" w:rsidRDefault="00346386" w:rsidP="00346386">
      <w:pPr>
        <w:spacing w:after="0" w:line="240" w:lineRule="auto"/>
        <w:rPr>
          <w:rFonts w:ascii="Times New Roman" w:eastAsia="Times New Roman" w:hAnsi="Times New Roman" w:cs="Times New Roman"/>
          <w:kern w:val="0"/>
          <w:lang w:eastAsia="en-GB"/>
          <w14:ligatures w14:val="none"/>
        </w:rPr>
      </w:pPr>
      <w:r w:rsidRPr="00346386">
        <w:rPr>
          <w:rFonts w:ascii="Times New Roman" w:eastAsia="Times New Roman" w:hAnsi="Times New Roman" w:cs="Times New Roman"/>
          <w:kern w:val="0"/>
          <w:lang w:eastAsia="en-GB"/>
          <w14:ligatures w14:val="none"/>
        </w:rPr>
        <w:t>The challenge of rising living expenses has raised consumer demand for value and affordability. TAPSA could assist clients by finding ways to reduce costs.</w:t>
      </w:r>
    </w:p>
    <w:p w14:paraId="39CE9EED" w14:textId="77777777" w:rsidR="00346386" w:rsidRPr="00346386" w:rsidRDefault="00346386" w:rsidP="00346386">
      <w:pPr>
        <w:spacing w:after="0" w:line="240" w:lineRule="auto"/>
        <w:rPr>
          <w:rFonts w:ascii="Times New Roman" w:eastAsia="Times New Roman" w:hAnsi="Times New Roman" w:cs="Times New Roman"/>
          <w:kern w:val="0"/>
          <w:lang w:eastAsia="en-GB"/>
          <w14:ligatures w14:val="none"/>
        </w:rPr>
      </w:pPr>
      <w:r w:rsidRPr="00346386">
        <w:rPr>
          <w:rFonts w:ascii="Times New Roman" w:eastAsia="Times New Roman" w:hAnsi="Times New Roman" w:cs="Times New Roman"/>
          <w:kern w:val="0"/>
          <w:lang w:eastAsia="en-GB"/>
          <w14:ligatures w14:val="none"/>
        </w:rPr>
        <w:t>The system may:</w:t>
      </w:r>
    </w:p>
    <w:p w14:paraId="5BFD0E33" w14:textId="77777777" w:rsidR="00346386" w:rsidRPr="00346386" w:rsidRDefault="00346386" w:rsidP="00346386">
      <w:pPr>
        <w:spacing w:after="0" w:line="240" w:lineRule="auto"/>
        <w:rPr>
          <w:rFonts w:ascii="Times New Roman" w:eastAsia="Times New Roman" w:hAnsi="Times New Roman" w:cs="Times New Roman"/>
          <w:kern w:val="0"/>
          <w:lang w:eastAsia="en-GB"/>
          <w14:ligatures w14:val="none"/>
        </w:rPr>
      </w:pPr>
      <w:r w:rsidRPr="00346386">
        <w:rPr>
          <w:rFonts w:ascii="Times New Roman" w:eastAsia="Times New Roman" w:hAnsi="Times New Roman" w:cs="Times New Roman"/>
          <w:kern w:val="0"/>
          <w:lang w:eastAsia="en-GB"/>
          <w14:ligatures w14:val="none"/>
        </w:rPr>
        <w:t xml:space="preserve">• Suggest less expensive alternatives </w:t>
      </w:r>
    </w:p>
    <w:p w14:paraId="1616A2FB" w14:textId="77777777" w:rsidR="00346386" w:rsidRPr="00346386" w:rsidRDefault="00346386" w:rsidP="00346386">
      <w:pPr>
        <w:spacing w:after="0" w:line="240" w:lineRule="auto"/>
        <w:rPr>
          <w:rFonts w:ascii="Times New Roman" w:eastAsia="Times New Roman" w:hAnsi="Times New Roman" w:cs="Times New Roman"/>
          <w:kern w:val="0"/>
          <w:lang w:eastAsia="en-GB"/>
          <w14:ligatures w14:val="none"/>
        </w:rPr>
      </w:pPr>
      <w:r w:rsidRPr="00346386">
        <w:rPr>
          <w:rFonts w:ascii="Times New Roman" w:eastAsia="Times New Roman" w:hAnsi="Times New Roman" w:cs="Times New Roman"/>
          <w:kern w:val="0"/>
          <w:lang w:eastAsia="en-GB"/>
          <w14:ligatures w14:val="none"/>
        </w:rPr>
        <w:t xml:space="preserve">• Draw attention to pertinent Clubcard savings </w:t>
      </w:r>
    </w:p>
    <w:p w14:paraId="7D773299" w14:textId="77777777" w:rsidR="00346386" w:rsidRPr="00346386" w:rsidRDefault="00346386" w:rsidP="00346386">
      <w:pPr>
        <w:spacing w:after="0" w:line="240" w:lineRule="auto"/>
        <w:rPr>
          <w:rFonts w:ascii="Times New Roman" w:eastAsia="Times New Roman" w:hAnsi="Times New Roman" w:cs="Times New Roman"/>
          <w:kern w:val="0"/>
          <w:lang w:eastAsia="en-GB"/>
          <w14:ligatures w14:val="none"/>
        </w:rPr>
      </w:pPr>
      <w:r w:rsidRPr="00346386">
        <w:rPr>
          <w:rFonts w:ascii="Times New Roman" w:eastAsia="Times New Roman" w:hAnsi="Times New Roman" w:cs="Times New Roman"/>
          <w:kern w:val="0"/>
          <w:lang w:eastAsia="en-GB"/>
          <w14:ligatures w14:val="none"/>
        </w:rPr>
        <w:t xml:space="preserve">• Examine product costs </w:t>
      </w:r>
    </w:p>
    <w:p w14:paraId="46B3AE5B" w14:textId="77777777" w:rsidR="00346386" w:rsidRPr="00346386" w:rsidRDefault="00346386" w:rsidP="00346386">
      <w:pPr>
        <w:spacing w:after="0" w:line="240" w:lineRule="auto"/>
        <w:rPr>
          <w:rFonts w:ascii="Times New Roman" w:eastAsia="Times New Roman" w:hAnsi="Times New Roman" w:cs="Times New Roman"/>
          <w:kern w:val="0"/>
          <w:lang w:eastAsia="en-GB"/>
          <w14:ligatures w14:val="none"/>
        </w:rPr>
      </w:pPr>
      <w:r w:rsidRPr="00346386">
        <w:rPr>
          <w:rFonts w:ascii="Times New Roman" w:eastAsia="Times New Roman" w:hAnsi="Times New Roman" w:cs="Times New Roman"/>
          <w:kern w:val="0"/>
          <w:lang w:eastAsia="en-GB"/>
          <w14:ligatures w14:val="none"/>
        </w:rPr>
        <w:t xml:space="preserve">• Make recommendations for less food waste </w:t>
      </w:r>
    </w:p>
    <w:p w14:paraId="7634C51A" w14:textId="77777777" w:rsidR="00346386" w:rsidRPr="00346386" w:rsidRDefault="00346386" w:rsidP="00346386">
      <w:pPr>
        <w:spacing w:after="0" w:line="240" w:lineRule="auto"/>
        <w:rPr>
          <w:rFonts w:ascii="Times New Roman" w:eastAsia="Times New Roman" w:hAnsi="Times New Roman" w:cs="Times New Roman"/>
          <w:kern w:val="0"/>
          <w:lang w:eastAsia="en-GB"/>
          <w14:ligatures w14:val="none"/>
        </w:rPr>
      </w:pPr>
      <w:r w:rsidRPr="00346386">
        <w:rPr>
          <w:rFonts w:ascii="Times New Roman" w:eastAsia="Times New Roman" w:hAnsi="Times New Roman" w:cs="Times New Roman"/>
          <w:kern w:val="0"/>
          <w:lang w:eastAsia="en-GB"/>
          <w14:ligatures w14:val="none"/>
        </w:rPr>
        <w:t>For instance, TAPSA may suggest a Tesco own-brand substitute if a consumer frequently buys a high-end branded item.</w:t>
      </w:r>
    </w:p>
    <w:p w14:paraId="00F38824" w14:textId="617A73CC" w:rsidR="00523B4B" w:rsidRPr="00523B4B" w:rsidRDefault="00346386" w:rsidP="00346386">
      <w:pPr>
        <w:spacing w:after="0" w:line="240" w:lineRule="auto"/>
        <w:rPr>
          <w:rFonts w:ascii="Times New Roman" w:eastAsia="Times New Roman" w:hAnsi="Times New Roman" w:cs="Times New Roman"/>
          <w:kern w:val="0"/>
          <w:lang w:eastAsia="en-GB"/>
          <w14:ligatures w14:val="none"/>
        </w:rPr>
      </w:pPr>
      <w:r w:rsidRPr="00346386">
        <w:rPr>
          <w:rFonts w:ascii="Times New Roman" w:eastAsia="Times New Roman" w:hAnsi="Times New Roman" w:cs="Times New Roman"/>
          <w:kern w:val="0"/>
          <w:lang w:eastAsia="en-GB"/>
          <w14:ligatures w14:val="none"/>
        </w:rPr>
        <w:t>This would increase consumer trust while fortifying Tesco's value proposition.</w:t>
      </w:r>
      <w:r w:rsidR="00523B4B" w:rsidRPr="00523B4B">
        <w:rPr>
          <w:rFonts w:ascii="Times New Roman" w:eastAsia="Times New Roman" w:hAnsi="Times New Roman" w:cs="Times New Roman"/>
          <w:kern w:val="0"/>
          <w:lang w:eastAsia="en-GB"/>
          <w14:ligatures w14:val="none"/>
        </w:rPr>
        <w:pict w14:anchorId="38E78BF8">
          <v:rect id="_x0000_i1053" style="width:0;height:1.5pt" o:hralign="center" o:hrstd="t" o:hr="t" fillcolor="#a0a0a0" stroked="f"/>
        </w:pict>
      </w:r>
    </w:p>
    <w:p w14:paraId="19BA7757"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4. Sustainability Guidance</w:t>
      </w:r>
    </w:p>
    <w:p w14:paraId="462785BD" w14:textId="77777777" w:rsidR="00133310" w:rsidRPr="00133310" w:rsidRDefault="00133310" w:rsidP="001333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133310">
        <w:rPr>
          <w:rFonts w:ascii="Times New Roman" w:eastAsia="Times New Roman" w:hAnsi="Times New Roman" w:cs="Times New Roman"/>
          <w:kern w:val="0"/>
          <w:lang w:eastAsia="en-GB"/>
          <w14:ligatures w14:val="none"/>
        </w:rPr>
        <w:t xml:space="preserve">Consumers are becoming more conscious of </w:t>
      </w:r>
      <w:proofErr w:type="gramStart"/>
      <w:r w:rsidRPr="00133310">
        <w:rPr>
          <w:rFonts w:ascii="Times New Roman" w:eastAsia="Times New Roman" w:hAnsi="Times New Roman" w:cs="Times New Roman"/>
          <w:kern w:val="0"/>
          <w:lang w:eastAsia="en-GB"/>
          <w14:ligatures w14:val="none"/>
        </w:rPr>
        <w:t>sustainability,</w:t>
      </w:r>
      <w:proofErr w:type="gramEnd"/>
      <w:r w:rsidRPr="00133310">
        <w:rPr>
          <w:rFonts w:ascii="Times New Roman" w:eastAsia="Times New Roman" w:hAnsi="Times New Roman" w:cs="Times New Roman"/>
          <w:kern w:val="0"/>
          <w:lang w:eastAsia="en-GB"/>
          <w14:ligatures w14:val="none"/>
        </w:rPr>
        <w:t xml:space="preserve"> however many are uninformed while making a purchase.</w:t>
      </w:r>
    </w:p>
    <w:p w14:paraId="75427494" w14:textId="77777777" w:rsidR="00133310" w:rsidRPr="00133310" w:rsidRDefault="00133310" w:rsidP="001333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133310">
        <w:rPr>
          <w:rFonts w:ascii="Times New Roman" w:eastAsia="Times New Roman" w:hAnsi="Times New Roman" w:cs="Times New Roman"/>
          <w:kern w:val="0"/>
          <w:lang w:eastAsia="en-GB"/>
          <w14:ligatures w14:val="none"/>
        </w:rPr>
        <w:t>TAPSA might offer suggestions for sustainability by:</w:t>
      </w:r>
    </w:p>
    <w:p w14:paraId="708176B9" w14:textId="77777777" w:rsidR="00133310" w:rsidRPr="00133310" w:rsidRDefault="00133310" w:rsidP="001333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133310">
        <w:rPr>
          <w:rFonts w:ascii="Times New Roman" w:eastAsia="Times New Roman" w:hAnsi="Times New Roman" w:cs="Times New Roman"/>
          <w:kern w:val="0"/>
          <w:lang w:eastAsia="en-GB"/>
          <w14:ligatures w14:val="none"/>
        </w:rPr>
        <w:t xml:space="preserve">• Emphasising carbon-efficient substitutes </w:t>
      </w:r>
    </w:p>
    <w:p w14:paraId="117F5891" w14:textId="77777777" w:rsidR="00133310" w:rsidRPr="00133310" w:rsidRDefault="00133310" w:rsidP="001333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133310">
        <w:rPr>
          <w:rFonts w:ascii="Times New Roman" w:eastAsia="Times New Roman" w:hAnsi="Times New Roman" w:cs="Times New Roman"/>
          <w:kern w:val="0"/>
          <w:lang w:eastAsia="en-GB"/>
          <w14:ligatures w14:val="none"/>
        </w:rPr>
        <w:t xml:space="preserve">• Recommending seasonal goods </w:t>
      </w:r>
    </w:p>
    <w:p w14:paraId="5D755D75" w14:textId="77777777" w:rsidR="00133310" w:rsidRPr="00133310" w:rsidRDefault="00133310" w:rsidP="001333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133310">
        <w:rPr>
          <w:rFonts w:ascii="Times New Roman" w:eastAsia="Times New Roman" w:hAnsi="Times New Roman" w:cs="Times New Roman"/>
          <w:kern w:val="0"/>
          <w:lang w:eastAsia="en-GB"/>
          <w14:ligatures w14:val="none"/>
        </w:rPr>
        <w:lastRenderedPageBreak/>
        <w:t xml:space="preserve">• Giving information about packaging </w:t>
      </w:r>
    </w:p>
    <w:p w14:paraId="7A8F46D7" w14:textId="77777777" w:rsidR="00133310" w:rsidRPr="00133310" w:rsidRDefault="00133310" w:rsidP="001333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133310">
        <w:rPr>
          <w:rFonts w:ascii="Times New Roman" w:eastAsia="Times New Roman" w:hAnsi="Times New Roman" w:cs="Times New Roman"/>
          <w:kern w:val="0"/>
          <w:lang w:eastAsia="en-GB"/>
          <w14:ligatures w14:val="none"/>
        </w:rPr>
        <w:t xml:space="preserve">Assisting clients in minimising food waste </w:t>
      </w:r>
    </w:p>
    <w:p w14:paraId="659D912D" w14:textId="77777777" w:rsidR="00133310" w:rsidRPr="00133310" w:rsidRDefault="00133310" w:rsidP="001333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133310">
        <w:rPr>
          <w:rFonts w:ascii="Times New Roman" w:eastAsia="Times New Roman" w:hAnsi="Times New Roman" w:cs="Times New Roman"/>
          <w:kern w:val="0"/>
          <w:lang w:eastAsia="en-GB"/>
          <w14:ligatures w14:val="none"/>
        </w:rPr>
        <w:t>Customers might view environmental indicators or get recommendations for more sustainable options when choosing products, for instance.</w:t>
      </w:r>
    </w:p>
    <w:p w14:paraId="7E6B7F5B" w14:textId="68D75AEA" w:rsidR="00523B4B" w:rsidRPr="00523B4B" w:rsidRDefault="00133310" w:rsidP="00133310">
      <w:pPr>
        <w:spacing w:before="100" w:beforeAutospacing="1" w:after="100" w:afterAutospacing="1" w:line="240" w:lineRule="auto"/>
        <w:rPr>
          <w:rFonts w:ascii="Times New Roman" w:eastAsia="Times New Roman" w:hAnsi="Times New Roman" w:cs="Times New Roman"/>
          <w:kern w:val="0"/>
          <w:lang w:eastAsia="en-GB"/>
          <w14:ligatures w14:val="none"/>
        </w:rPr>
      </w:pPr>
      <w:r w:rsidRPr="00133310">
        <w:rPr>
          <w:rFonts w:ascii="Times New Roman" w:eastAsia="Times New Roman" w:hAnsi="Times New Roman" w:cs="Times New Roman"/>
          <w:kern w:val="0"/>
          <w:lang w:eastAsia="en-GB"/>
          <w14:ligatures w14:val="none"/>
        </w:rPr>
        <w:t>This helps consumers make wise choices and advances Tesco's sustainability goals.</w:t>
      </w:r>
    </w:p>
    <w:p w14:paraId="7D01BF97"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25F18C4D">
          <v:rect id="_x0000_i1054" style="width:0;height:1.5pt" o:hralign="center" o:hrstd="t" o:hr="t" fillcolor="#a0a0a0" stroked="f"/>
        </w:pict>
      </w:r>
    </w:p>
    <w:p w14:paraId="471FF5AC"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5. Predictive Reordering and Voice Shopping</w:t>
      </w:r>
    </w:p>
    <w:p w14:paraId="2407766C" w14:textId="77777777" w:rsidR="00AB4251" w:rsidRPr="00AB4251" w:rsidRDefault="00AB4251" w:rsidP="00AB4251">
      <w:pPr>
        <w:spacing w:after="0" w:line="240" w:lineRule="auto"/>
        <w:rPr>
          <w:rFonts w:ascii="Times New Roman" w:eastAsia="Times New Roman" w:hAnsi="Times New Roman" w:cs="Times New Roman"/>
          <w:kern w:val="0"/>
          <w:lang w:eastAsia="en-GB"/>
          <w14:ligatures w14:val="none"/>
        </w:rPr>
      </w:pPr>
      <w:r w:rsidRPr="00AB4251">
        <w:rPr>
          <w:rFonts w:ascii="Times New Roman" w:eastAsia="Times New Roman" w:hAnsi="Times New Roman" w:cs="Times New Roman"/>
          <w:kern w:val="0"/>
          <w:lang w:eastAsia="en-GB"/>
          <w14:ligatures w14:val="none"/>
        </w:rPr>
        <w:t>Predictive ordering features may be added to future iterations of TAPSA.</w:t>
      </w:r>
    </w:p>
    <w:p w14:paraId="4D56E041" w14:textId="77777777" w:rsidR="00AB4251" w:rsidRPr="00AB4251" w:rsidRDefault="00AB4251" w:rsidP="00AB4251">
      <w:pPr>
        <w:spacing w:after="0" w:line="240" w:lineRule="auto"/>
        <w:rPr>
          <w:rFonts w:ascii="Times New Roman" w:eastAsia="Times New Roman" w:hAnsi="Times New Roman" w:cs="Times New Roman"/>
          <w:kern w:val="0"/>
          <w:lang w:eastAsia="en-GB"/>
          <w14:ligatures w14:val="none"/>
        </w:rPr>
      </w:pPr>
      <w:r w:rsidRPr="00AB4251">
        <w:rPr>
          <w:rFonts w:ascii="Times New Roman" w:eastAsia="Times New Roman" w:hAnsi="Times New Roman" w:cs="Times New Roman"/>
          <w:kern w:val="0"/>
          <w:lang w:eastAsia="en-GB"/>
          <w14:ligatures w14:val="none"/>
        </w:rPr>
        <w:t xml:space="preserve">Based on past purchasing trends, the AI might determine when clients are likely to require </w:t>
      </w:r>
      <w:proofErr w:type="gramStart"/>
      <w:r w:rsidRPr="00AB4251">
        <w:rPr>
          <w:rFonts w:ascii="Times New Roman" w:eastAsia="Times New Roman" w:hAnsi="Times New Roman" w:cs="Times New Roman"/>
          <w:kern w:val="0"/>
          <w:lang w:eastAsia="en-GB"/>
          <w14:ligatures w14:val="none"/>
        </w:rPr>
        <w:t>particular things</w:t>
      </w:r>
      <w:proofErr w:type="gramEnd"/>
      <w:r w:rsidRPr="00AB4251">
        <w:rPr>
          <w:rFonts w:ascii="Times New Roman" w:eastAsia="Times New Roman" w:hAnsi="Times New Roman" w:cs="Times New Roman"/>
          <w:kern w:val="0"/>
          <w:lang w:eastAsia="en-GB"/>
          <w14:ligatures w14:val="none"/>
        </w:rPr>
        <w:t>.</w:t>
      </w:r>
    </w:p>
    <w:p w14:paraId="18E60158" w14:textId="77777777" w:rsidR="00AB4251" w:rsidRPr="00AB4251" w:rsidRDefault="00AB4251" w:rsidP="00AB4251">
      <w:pPr>
        <w:spacing w:after="0" w:line="240" w:lineRule="auto"/>
        <w:rPr>
          <w:rFonts w:ascii="Times New Roman" w:eastAsia="Times New Roman" w:hAnsi="Times New Roman" w:cs="Times New Roman"/>
          <w:kern w:val="0"/>
          <w:lang w:eastAsia="en-GB"/>
          <w14:ligatures w14:val="none"/>
        </w:rPr>
      </w:pPr>
      <w:r w:rsidRPr="00AB4251">
        <w:rPr>
          <w:rFonts w:ascii="Times New Roman" w:eastAsia="Times New Roman" w:hAnsi="Times New Roman" w:cs="Times New Roman"/>
          <w:kern w:val="0"/>
          <w:lang w:eastAsia="en-GB"/>
          <w14:ligatures w14:val="none"/>
        </w:rPr>
        <w:t>As an example:</w:t>
      </w:r>
    </w:p>
    <w:p w14:paraId="4ACE5DBE" w14:textId="77777777" w:rsidR="00AB4251" w:rsidRPr="00AB4251" w:rsidRDefault="00AB4251" w:rsidP="00AB4251">
      <w:pPr>
        <w:spacing w:after="0" w:line="240" w:lineRule="auto"/>
        <w:rPr>
          <w:rFonts w:ascii="Times New Roman" w:eastAsia="Times New Roman" w:hAnsi="Times New Roman" w:cs="Times New Roman"/>
          <w:kern w:val="0"/>
          <w:lang w:eastAsia="en-GB"/>
          <w14:ligatures w14:val="none"/>
        </w:rPr>
      </w:pPr>
      <w:r w:rsidRPr="00AB4251">
        <w:rPr>
          <w:rFonts w:ascii="Times New Roman" w:eastAsia="Times New Roman" w:hAnsi="Times New Roman" w:cs="Times New Roman"/>
          <w:kern w:val="0"/>
          <w:lang w:eastAsia="en-GB"/>
          <w14:ligatures w14:val="none"/>
        </w:rPr>
        <w:t>"You typically buy coffee every three weeks. Do you want to add your preferred brand to your shopping cart?</w:t>
      </w:r>
    </w:p>
    <w:p w14:paraId="18272CDB" w14:textId="69EF1484" w:rsidR="00523B4B" w:rsidRPr="00523B4B" w:rsidRDefault="00AB4251" w:rsidP="00AB4251">
      <w:pPr>
        <w:spacing w:after="0" w:line="240" w:lineRule="auto"/>
        <w:rPr>
          <w:rFonts w:ascii="Times New Roman" w:eastAsia="Times New Roman" w:hAnsi="Times New Roman" w:cs="Times New Roman"/>
          <w:kern w:val="0"/>
          <w:lang w:eastAsia="en-GB"/>
          <w14:ligatures w14:val="none"/>
        </w:rPr>
      </w:pPr>
      <w:r w:rsidRPr="00AB4251">
        <w:rPr>
          <w:rFonts w:ascii="Times New Roman" w:eastAsia="Times New Roman" w:hAnsi="Times New Roman" w:cs="Times New Roman"/>
          <w:kern w:val="0"/>
          <w:lang w:eastAsia="en-GB"/>
          <w14:ligatures w14:val="none"/>
        </w:rPr>
        <w:t>Customers may be able to add items while doing other tasks with voice capabilities, which would further minimise the effort required for shopping.</w:t>
      </w:r>
      <w:r w:rsidR="00523B4B" w:rsidRPr="00523B4B">
        <w:rPr>
          <w:rFonts w:ascii="Times New Roman" w:eastAsia="Times New Roman" w:hAnsi="Times New Roman" w:cs="Times New Roman"/>
          <w:kern w:val="0"/>
          <w:lang w:eastAsia="en-GB"/>
          <w14:ligatures w14:val="none"/>
        </w:rPr>
        <w:pict w14:anchorId="3EA02C55">
          <v:rect id="_x0000_i1055" style="width:0;height:1.5pt" o:hralign="center" o:hrstd="t" o:hr="t" fillcolor="#a0a0a0" stroked="f"/>
        </w:pict>
      </w:r>
    </w:p>
    <w:p w14:paraId="41E4CD22" w14:textId="77777777" w:rsidR="00AB4251" w:rsidRDefault="00AB4251"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6CD999A" w14:textId="77777777" w:rsidR="00AB4251" w:rsidRDefault="00AB4251"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1F082C2" w14:textId="019E73D0"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4.3 Strategic Value of the Initiative for Tesco</w:t>
      </w:r>
    </w:p>
    <w:p w14:paraId="72D524F7"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The proposed initiative creates value for Tesco across three key areas: customer experience, operational performance and competitive advantage.</w:t>
      </w:r>
    </w:p>
    <w:p w14:paraId="75F8056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21D181DC">
          <v:rect id="_x0000_i1056" style="width:0;height:1.5pt" o:hralign="center" o:hrstd="t" o:hr="t" fillcolor="#a0a0a0" stroked="f"/>
        </w:pict>
      </w:r>
    </w:p>
    <w:p w14:paraId="46F4FD71"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Improving Customer Experience</w:t>
      </w:r>
    </w:p>
    <w:p w14:paraId="3FAB9F9C"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The primary benefit of TAPSA is the creation of a more personalised and convenient customer journey.</w:t>
      </w:r>
    </w:p>
    <w:p w14:paraId="2878B62A" w14:textId="77777777" w:rsidR="002C1FE7" w:rsidRPr="002C1FE7" w:rsidRDefault="002C1FE7" w:rsidP="002C1FE7">
      <w:pPr>
        <w:spacing w:after="0" w:line="240" w:lineRule="auto"/>
        <w:rPr>
          <w:rFonts w:ascii="Times New Roman" w:eastAsia="Times New Roman" w:hAnsi="Times New Roman" w:cs="Times New Roman"/>
          <w:kern w:val="0"/>
          <w:lang w:eastAsia="en-GB"/>
          <w14:ligatures w14:val="none"/>
        </w:rPr>
      </w:pPr>
      <w:r w:rsidRPr="002C1FE7">
        <w:rPr>
          <w:rFonts w:ascii="Times New Roman" w:eastAsia="Times New Roman" w:hAnsi="Times New Roman" w:cs="Times New Roman"/>
          <w:kern w:val="0"/>
          <w:lang w:eastAsia="en-GB"/>
          <w14:ligatures w14:val="none"/>
        </w:rPr>
        <w:t>Because customers are increasingly evaluating businesses based on the quality of interactions rather than just items and pricing, customer experience has emerged as a critical competitive aspect in the retail industry (Lemon and Verhoef, 2016).</w:t>
      </w:r>
    </w:p>
    <w:p w14:paraId="39F14280" w14:textId="77777777" w:rsidR="002C1FE7" w:rsidRPr="002C1FE7" w:rsidRDefault="002C1FE7" w:rsidP="002C1FE7">
      <w:pPr>
        <w:spacing w:after="0" w:line="240" w:lineRule="auto"/>
        <w:rPr>
          <w:rFonts w:ascii="Times New Roman" w:eastAsia="Times New Roman" w:hAnsi="Times New Roman" w:cs="Times New Roman"/>
          <w:kern w:val="0"/>
          <w:lang w:eastAsia="en-GB"/>
          <w14:ligatures w14:val="none"/>
        </w:rPr>
      </w:pPr>
      <w:r w:rsidRPr="002C1FE7">
        <w:rPr>
          <w:rFonts w:ascii="Times New Roman" w:eastAsia="Times New Roman" w:hAnsi="Times New Roman" w:cs="Times New Roman"/>
          <w:kern w:val="0"/>
          <w:lang w:eastAsia="en-GB"/>
          <w14:ligatures w14:val="none"/>
        </w:rPr>
        <w:t>The program enhances the client experience through:</w:t>
      </w:r>
    </w:p>
    <w:p w14:paraId="4D8A34A7" w14:textId="77777777" w:rsidR="002C1FE7" w:rsidRPr="002C1FE7" w:rsidRDefault="002C1FE7" w:rsidP="002C1FE7">
      <w:pPr>
        <w:spacing w:after="0" w:line="240" w:lineRule="auto"/>
        <w:rPr>
          <w:rFonts w:ascii="Times New Roman" w:eastAsia="Times New Roman" w:hAnsi="Times New Roman" w:cs="Times New Roman"/>
          <w:kern w:val="0"/>
          <w:lang w:eastAsia="en-GB"/>
          <w14:ligatures w14:val="none"/>
        </w:rPr>
      </w:pPr>
      <w:r w:rsidRPr="002C1FE7">
        <w:rPr>
          <w:rFonts w:ascii="Times New Roman" w:eastAsia="Times New Roman" w:hAnsi="Times New Roman" w:cs="Times New Roman"/>
          <w:kern w:val="0"/>
          <w:lang w:eastAsia="en-GB"/>
          <w14:ligatures w14:val="none"/>
        </w:rPr>
        <w:t xml:space="preserve">• Spending less time organising purchases </w:t>
      </w:r>
    </w:p>
    <w:p w14:paraId="7790E8C9" w14:textId="77777777" w:rsidR="002C1FE7" w:rsidRPr="002C1FE7" w:rsidRDefault="002C1FE7" w:rsidP="002C1FE7">
      <w:pPr>
        <w:spacing w:after="0" w:line="240" w:lineRule="auto"/>
        <w:rPr>
          <w:rFonts w:ascii="Times New Roman" w:eastAsia="Times New Roman" w:hAnsi="Times New Roman" w:cs="Times New Roman"/>
          <w:kern w:val="0"/>
          <w:lang w:eastAsia="en-GB"/>
          <w14:ligatures w14:val="none"/>
        </w:rPr>
      </w:pPr>
      <w:r w:rsidRPr="002C1FE7">
        <w:rPr>
          <w:rFonts w:ascii="Times New Roman" w:eastAsia="Times New Roman" w:hAnsi="Times New Roman" w:cs="Times New Roman"/>
          <w:kern w:val="0"/>
          <w:lang w:eastAsia="en-GB"/>
          <w14:ligatures w14:val="none"/>
        </w:rPr>
        <w:lastRenderedPageBreak/>
        <w:t xml:space="preserve">• Facilitating product discovery </w:t>
      </w:r>
    </w:p>
    <w:p w14:paraId="0D3F6162" w14:textId="77777777" w:rsidR="002C1FE7" w:rsidRPr="002C1FE7" w:rsidRDefault="002C1FE7" w:rsidP="002C1FE7">
      <w:pPr>
        <w:spacing w:after="0" w:line="240" w:lineRule="auto"/>
        <w:rPr>
          <w:rFonts w:ascii="Times New Roman" w:eastAsia="Times New Roman" w:hAnsi="Times New Roman" w:cs="Times New Roman"/>
          <w:kern w:val="0"/>
          <w:lang w:eastAsia="en-GB"/>
          <w14:ligatures w14:val="none"/>
        </w:rPr>
      </w:pPr>
      <w:r w:rsidRPr="002C1FE7">
        <w:rPr>
          <w:rFonts w:ascii="Times New Roman" w:eastAsia="Times New Roman" w:hAnsi="Times New Roman" w:cs="Times New Roman"/>
          <w:kern w:val="0"/>
          <w:lang w:eastAsia="en-GB"/>
          <w14:ligatures w14:val="none"/>
        </w:rPr>
        <w:t xml:space="preserve">• Offering pertinent suggestions </w:t>
      </w:r>
    </w:p>
    <w:p w14:paraId="5387918A" w14:textId="77777777" w:rsidR="002C1FE7" w:rsidRPr="002C1FE7" w:rsidRDefault="002C1FE7" w:rsidP="002C1FE7">
      <w:pPr>
        <w:spacing w:after="0" w:line="240" w:lineRule="auto"/>
        <w:rPr>
          <w:rFonts w:ascii="Times New Roman" w:eastAsia="Times New Roman" w:hAnsi="Times New Roman" w:cs="Times New Roman"/>
          <w:kern w:val="0"/>
          <w:lang w:eastAsia="en-GB"/>
          <w14:ligatures w14:val="none"/>
        </w:rPr>
      </w:pPr>
      <w:r w:rsidRPr="002C1FE7">
        <w:rPr>
          <w:rFonts w:ascii="Times New Roman" w:eastAsia="Times New Roman" w:hAnsi="Times New Roman" w:cs="Times New Roman"/>
          <w:kern w:val="0"/>
          <w:lang w:eastAsia="en-GB"/>
          <w14:ligatures w14:val="none"/>
        </w:rPr>
        <w:t xml:space="preserve">• Encouraging smarter purchase choices </w:t>
      </w:r>
    </w:p>
    <w:p w14:paraId="12E74A08" w14:textId="77777777" w:rsidR="002C1FE7" w:rsidRPr="002C1FE7" w:rsidRDefault="002C1FE7" w:rsidP="002C1FE7">
      <w:pPr>
        <w:spacing w:after="0" w:line="240" w:lineRule="auto"/>
        <w:rPr>
          <w:rFonts w:ascii="Times New Roman" w:eastAsia="Times New Roman" w:hAnsi="Times New Roman" w:cs="Times New Roman"/>
          <w:kern w:val="0"/>
          <w:lang w:eastAsia="en-GB"/>
          <w14:ligatures w14:val="none"/>
        </w:rPr>
      </w:pPr>
      <w:r w:rsidRPr="002C1FE7">
        <w:rPr>
          <w:rFonts w:ascii="Times New Roman" w:eastAsia="Times New Roman" w:hAnsi="Times New Roman" w:cs="Times New Roman"/>
          <w:kern w:val="0"/>
          <w:lang w:eastAsia="en-GB"/>
          <w14:ligatures w14:val="none"/>
        </w:rPr>
        <w:t xml:space="preserve">• Developing a more customised connection with Tesco </w:t>
      </w:r>
    </w:p>
    <w:p w14:paraId="63794D7B" w14:textId="4E0FC1CA" w:rsidR="00523B4B" w:rsidRPr="00523B4B" w:rsidRDefault="002C1FE7" w:rsidP="002C1FE7">
      <w:pPr>
        <w:spacing w:after="0" w:line="240" w:lineRule="auto"/>
        <w:rPr>
          <w:rFonts w:ascii="Times New Roman" w:eastAsia="Times New Roman" w:hAnsi="Times New Roman" w:cs="Times New Roman"/>
          <w:kern w:val="0"/>
          <w:lang w:eastAsia="en-GB"/>
          <w14:ligatures w14:val="none"/>
        </w:rPr>
      </w:pPr>
      <w:r w:rsidRPr="002C1FE7">
        <w:rPr>
          <w:rFonts w:ascii="Times New Roman" w:eastAsia="Times New Roman" w:hAnsi="Times New Roman" w:cs="Times New Roman"/>
          <w:kern w:val="0"/>
          <w:lang w:eastAsia="en-GB"/>
          <w14:ligatures w14:val="none"/>
        </w:rPr>
        <w:t>This encourages the shift away from conventional retail and toward customer-focused digital ecosystems.</w:t>
      </w:r>
      <w:r w:rsidR="00523B4B" w:rsidRPr="00523B4B">
        <w:rPr>
          <w:rFonts w:ascii="Times New Roman" w:eastAsia="Times New Roman" w:hAnsi="Times New Roman" w:cs="Times New Roman"/>
          <w:kern w:val="0"/>
          <w:lang w:eastAsia="en-GB"/>
          <w14:ligatures w14:val="none"/>
        </w:rPr>
        <w:pict w14:anchorId="7D6FAB9C">
          <v:rect id="_x0000_i1057" style="width:0;height:1.5pt" o:hralign="center" o:hrstd="t" o:hr="t" fillcolor="#a0a0a0" stroked="f"/>
        </w:pict>
      </w:r>
    </w:p>
    <w:p w14:paraId="3F9E668A"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Increasing Customer Loyalty</w:t>
      </w:r>
    </w:p>
    <w:p w14:paraId="28EFC5A8" w14:textId="77777777" w:rsidR="00DA2A36" w:rsidRPr="00523B4B" w:rsidRDefault="00DA2A36" w:rsidP="00DA2A36">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Tesco’s Clubcard programme already provides a strong foundation for customer loyalty. However, loyalty in modern retail increasingly depends on emotional connection and personalised value rather than discounts alone.</w:t>
      </w:r>
    </w:p>
    <w:p w14:paraId="117E7C26" w14:textId="77777777" w:rsidR="00DA2A36" w:rsidRPr="00523B4B" w:rsidRDefault="00DA2A36" w:rsidP="00DA2A36">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By using AI to provide meaningful assistance, Tesco could strengthen customer relationships and increase switching costs. Customers who rely on TAPSA for meal planning, budgeting and shopping recommendations may become more connected to Tesco’s ecosystem.</w:t>
      </w:r>
    </w:p>
    <w:p w14:paraId="3C6D8789" w14:textId="77777777" w:rsidR="00DA2A36" w:rsidRPr="00523B4B" w:rsidRDefault="00DA2A36" w:rsidP="00DA2A36">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This would increase:</w:t>
      </w:r>
    </w:p>
    <w:p w14:paraId="50F5626B" w14:textId="77777777" w:rsidR="00DA2A36" w:rsidRPr="00523B4B" w:rsidRDefault="00DA2A36" w:rsidP="00DA2A36">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App engagement </w:t>
      </w:r>
    </w:p>
    <w:p w14:paraId="70CD7FEE" w14:textId="77777777" w:rsidR="00DA2A36" w:rsidRPr="00523B4B" w:rsidRDefault="00DA2A36" w:rsidP="00DA2A36">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Repeat purchases </w:t>
      </w:r>
    </w:p>
    <w:p w14:paraId="16B1BE3B" w14:textId="77777777" w:rsidR="00DA2A36" w:rsidRPr="00523B4B" w:rsidRDefault="00DA2A36" w:rsidP="00DA2A36">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Customer retention </w:t>
      </w:r>
    </w:p>
    <w:p w14:paraId="7FFC37D0" w14:textId="3BDB9F25" w:rsidR="00523B4B" w:rsidRPr="00523B4B" w:rsidRDefault="00DA2A36" w:rsidP="00DA2A36">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Clubcard participation</w:t>
      </w:r>
      <w:r w:rsidR="00523B4B" w:rsidRPr="00523B4B">
        <w:rPr>
          <w:rFonts w:ascii="Times New Roman" w:eastAsia="Times New Roman" w:hAnsi="Times New Roman" w:cs="Times New Roman"/>
          <w:kern w:val="0"/>
          <w:lang w:eastAsia="en-GB"/>
          <w14:ligatures w14:val="none"/>
        </w:rPr>
        <w:t xml:space="preserve"> </w:t>
      </w:r>
    </w:p>
    <w:p w14:paraId="09F62891"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401785F2">
          <v:rect id="_x0000_i1058" style="width:0;height:1.5pt" o:hralign="center" o:hrstd="t" o:hr="t" fillcolor="#a0a0a0" stroked="f"/>
        </w:pict>
      </w:r>
    </w:p>
    <w:p w14:paraId="437EFBD9"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Increasing Revenue Opportunities</w:t>
      </w:r>
    </w:p>
    <w:p w14:paraId="198E7EA0" w14:textId="77777777" w:rsidR="00007174" w:rsidRPr="00007174" w:rsidRDefault="00007174" w:rsidP="0000717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07174">
        <w:rPr>
          <w:rFonts w:ascii="Times New Roman" w:eastAsia="Times New Roman" w:hAnsi="Times New Roman" w:cs="Times New Roman"/>
          <w:kern w:val="0"/>
          <w:lang w:eastAsia="en-GB"/>
          <w14:ligatures w14:val="none"/>
        </w:rPr>
        <w:t>Financial gains could potentially result from the project.</w:t>
      </w:r>
    </w:p>
    <w:p w14:paraId="0A9C6EA9" w14:textId="77777777" w:rsidR="00007174" w:rsidRPr="00007174" w:rsidRDefault="00007174" w:rsidP="0000717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07174">
        <w:rPr>
          <w:rFonts w:ascii="Times New Roman" w:eastAsia="Times New Roman" w:hAnsi="Times New Roman" w:cs="Times New Roman"/>
          <w:kern w:val="0"/>
          <w:lang w:eastAsia="en-GB"/>
          <w14:ligatures w14:val="none"/>
        </w:rPr>
        <w:t>By encouraging customers to find relevant products, personalised recommendations can expand the size of their baskets. For instance, TAPSA can suggest complementing goods like sauces, vegetables, or ingredients if a consumer frequently buys pasta.</w:t>
      </w:r>
    </w:p>
    <w:p w14:paraId="2E4DF527" w14:textId="77777777" w:rsidR="00007174" w:rsidRPr="00007174" w:rsidRDefault="00007174" w:rsidP="0000717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07174">
        <w:rPr>
          <w:rFonts w:ascii="Times New Roman" w:eastAsia="Times New Roman" w:hAnsi="Times New Roman" w:cs="Times New Roman"/>
          <w:kern w:val="0"/>
          <w:lang w:eastAsia="en-GB"/>
          <w14:ligatures w14:val="none"/>
        </w:rPr>
        <w:t>According to research, AI-driven customisation can increase marketing efficacy by providing more pertinent client experiences (Huang and Rust, 2021).</w:t>
      </w:r>
    </w:p>
    <w:p w14:paraId="7FC2B600" w14:textId="77777777" w:rsidR="00007174" w:rsidRPr="00007174" w:rsidRDefault="00007174" w:rsidP="0000717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07174">
        <w:rPr>
          <w:rFonts w:ascii="Times New Roman" w:eastAsia="Times New Roman" w:hAnsi="Times New Roman" w:cs="Times New Roman"/>
          <w:kern w:val="0"/>
          <w:lang w:eastAsia="en-GB"/>
          <w14:ligatures w14:val="none"/>
        </w:rPr>
        <w:t>Possible effects on revenue consist of:</w:t>
      </w:r>
    </w:p>
    <w:p w14:paraId="64CEEC14" w14:textId="77777777" w:rsidR="00007174" w:rsidRPr="00007174" w:rsidRDefault="00007174" w:rsidP="0000717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07174">
        <w:rPr>
          <w:rFonts w:ascii="Times New Roman" w:eastAsia="Times New Roman" w:hAnsi="Times New Roman" w:cs="Times New Roman"/>
          <w:kern w:val="0"/>
          <w:lang w:eastAsia="en-GB"/>
          <w14:ligatures w14:val="none"/>
        </w:rPr>
        <w:t xml:space="preserve">• A higher average transaction value </w:t>
      </w:r>
    </w:p>
    <w:p w14:paraId="6BCD2039" w14:textId="77777777" w:rsidR="00007174" w:rsidRPr="00007174" w:rsidRDefault="00007174" w:rsidP="0000717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07174">
        <w:rPr>
          <w:rFonts w:ascii="Times New Roman" w:eastAsia="Times New Roman" w:hAnsi="Times New Roman" w:cs="Times New Roman"/>
          <w:kern w:val="0"/>
          <w:lang w:eastAsia="en-GB"/>
          <w14:ligatures w14:val="none"/>
        </w:rPr>
        <w:t xml:space="preserve">Increased rates of conversion </w:t>
      </w:r>
    </w:p>
    <w:p w14:paraId="375A1F39" w14:textId="77777777" w:rsidR="00007174" w:rsidRPr="00007174" w:rsidRDefault="00007174" w:rsidP="0000717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07174">
        <w:rPr>
          <w:rFonts w:ascii="Times New Roman" w:eastAsia="Times New Roman" w:hAnsi="Times New Roman" w:cs="Times New Roman"/>
          <w:kern w:val="0"/>
          <w:lang w:eastAsia="en-GB"/>
          <w14:ligatures w14:val="none"/>
        </w:rPr>
        <w:t xml:space="preserve">• Increased usage of Tesco's web services </w:t>
      </w:r>
    </w:p>
    <w:p w14:paraId="511DF691" w14:textId="176C9292" w:rsidR="00523B4B" w:rsidRPr="00523B4B" w:rsidRDefault="00007174" w:rsidP="00007174">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07174">
        <w:rPr>
          <w:rFonts w:ascii="Times New Roman" w:eastAsia="Times New Roman" w:hAnsi="Times New Roman" w:cs="Times New Roman"/>
          <w:kern w:val="0"/>
          <w:lang w:eastAsia="en-GB"/>
          <w14:ligatures w14:val="none"/>
        </w:rPr>
        <w:t>• Increased efficacy of promotion</w:t>
      </w:r>
      <w:r w:rsidR="00523B4B" w:rsidRPr="00523B4B">
        <w:rPr>
          <w:rFonts w:ascii="Times New Roman" w:eastAsia="Times New Roman" w:hAnsi="Times New Roman" w:cs="Times New Roman"/>
          <w:kern w:val="0"/>
          <w:lang w:eastAsia="en-GB"/>
          <w14:ligatures w14:val="none"/>
        </w:rPr>
        <w:t xml:space="preserve"> </w:t>
      </w:r>
    </w:p>
    <w:p w14:paraId="058901E1"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617A5B92">
          <v:rect id="_x0000_i1059" style="width:0;height:1.5pt" o:hralign="center" o:hrstd="t" o:hr="t" fillcolor="#a0a0a0" stroked="f"/>
        </w:pict>
      </w:r>
    </w:p>
    <w:p w14:paraId="7419C91C"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Improving Operational Efficiency</w:t>
      </w:r>
    </w:p>
    <w:p w14:paraId="333D038D" w14:textId="77777777" w:rsidR="00931843" w:rsidRPr="00931843" w:rsidRDefault="00931843" w:rsidP="00931843">
      <w:pPr>
        <w:spacing w:after="0" w:line="240" w:lineRule="auto"/>
        <w:rPr>
          <w:rFonts w:ascii="Times New Roman" w:eastAsia="Times New Roman" w:hAnsi="Times New Roman" w:cs="Times New Roman"/>
          <w:kern w:val="0"/>
          <w:lang w:eastAsia="en-GB"/>
          <w14:ligatures w14:val="none"/>
        </w:rPr>
      </w:pPr>
      <w:r w:rsidRPr="00931843">
        <w:rPr>
          <w:rFonts w:ascii="Times New Roman" w:eastAsia="Times New Roman" w:hAnsi="Times New Roman" w:cs="Times New Roman"/>
          <w:kern w:val="0"/>
          <w:lang w:eastAsia="en-GB"/>
          <w14:ligatures w14:val="none"/>
        </w:rPr>
        <w:t>TAPSA can assist Tesco operations even though its primary focus is on the customer experience.</w:t>
      </w:r>
    </w:p>
    <w:p w14:paraId="46BE03E6" w14:textId="77777777" w:rsidR="00931843" w:rsidRPr="00931843" w:rsidRDefault="00931843" w:rsidP="00931843">
      <w:pPr>
        <w:spacing w:after="0" w:line="240" w:lineRule="auto"/>
        <w:rPr>
          <w:rFonts w:ascii="Times New Roman" w:eastAsia="Times New Roman" w:hAnsi="Times New Roman" w:cs="Times New Roman"/>
          <w:kern w:val="0"/>
          <w:lang w:eastAsia="en-GB"/>
          <w14:ligatures w14:val="none"/>
        </w:rPr>
      </w:pPr>
      <w:r w:rsidRPr="00931843">
        <w:rPr>
          <w:rFonts w:ascii="Times New Roman" w:eastAsia="Times New Roman" w:hAnsi="Times New Roman" w:cs="Times New Roman"/>
          <w:kern w:val="0"/>
          <w:lang w:eastAsia="en-GB"/>
          <w14:ligatures w14:val="none"/>
        </w:rPr>
        <w:t>Data on customer purchases produced by AI interactions should be improved:</w:t>
      </w:r>
    </w:p>
    <w:p w14:paraId="030E3FB0" w14:textId="77777777" w:rsidR="00931843" w:rsidRPr="00931843" w:rsidRDefault="00931843" w:rsidP="00931843">
      <w:pPr>
        <w:spacing w:after="0" w:line="240" w:lineRule="auto"/>
        <w:rPr>
          <w:rFonts w:ascii="Times New Roman" w:eastAsia="Times New Roman" w:hAnsi="Times New Roman" w:cs="Times New Roman"/>
          <w:kern w:val="0"/>
          <w:lang w:eastAsia="en-GB"/>
          <w14:ligatures w14:val="none"/>
        </w:rPr>
      </w:pPr>
      <w:r w:rsidRPr="00931843">
        <w:rPr>
          <w:rFonts w:ascii="Times New Roman" w:eastAsia="Times New Roman" w:hAnsi="Times New Roman" w:cs="Times New Roman"/>
          <w:kern w:val="0"/>
          <w:lang w:eastAsia="en-GB"/>
          <w14:ligatures w14:val="none"/>
        </w:rPr>
        <w:lastRenderedPageBreak/>
        <w:t xml:space="preserve">• Forecasting demand </w:t>
      </w:r>
    </w:p>
    <w:p w14:paraId="54ADFB82" w14:textId="77777777" w:rsidR="00931843" w:rsidRPr="00931843" w:rsidRDefault="00931843" w:rsidP="00931843">
      <w:pPr>
        <w:spacing w:after="0" w:line="240" w:lineRule="auto"/>
        <w:rPr>
          <w:rFonts w:ascii="Times New Roman" w:eastAsia="Times New Roman" w:hAnsi="Times New Roman" w:cs="Times New Roman"/>
          <w:kern w:val="0"/>
          <w:lang w:eastAsia="en-GB"/>
          <w14:ligatures w14:val="none"/>
        </w:rPr>
      </w:pPr>
      <w:r w:rsidRPr="00931843">
        <w:rPr>
          <w:rFonts w:ascii="Times New Roman" w:eastAsia="Times New Roman" w:hAnsi="Times New Roman" w:cs="Times New Roman"/>
          <w:kern w:val="0"/>
          <w:lang w:eastAsia="en-GB"/>
          <w14:ligatures w14:val="none"/>
        </w:rPr>
        <w:t xml:space="preserve">• Managing stocks </w:t>
      </w:r>
    </w:p>
    <w:p w14:paraId="02A879EE" w14:textId="77777777" w:rsidR="00931843" w:rsidRPr="00931843" w:rsidRDefault="00931843" w:rsidP="00931843">
      <w:pPr>
        <w:spacing w:after="0" w:line="240" w:lineRule="auto"/>
        <w:rPr>
          <w:rFonts w:ascii="Times New Roman" w:eastAsia="Times New Roman" w:hAnsi="Times New Roman" w:cs="Times New Roman"/>
          <w:kern w:val="0"/>
          <w:lang w:eastAsia="en-GB"/>
          <w14:ligatures w14:val="none"/>
        </w:rPr>
      </w:pPr>
      <w:r w:rsidRPr="00931843">
        <w:rPr>
          <w:rFonts w:ascii="Times New Roman" w:eastAsia="Times New Roman" w:hAnsi="Times New Roman" w:cs="Times New Roman"/>
          <w:kern w:val="0"/>
          <w:lang w:eastAsia="en-GB"/>
          <w14:ligatures w14:val="none"/>
        </w:rPr>
        <w:t xml:space="preserve">Planning for inventories </w:t>
      </w:r>
    </w:p>
    <w:p w14:paraId="145A5E1B" w14:textId="77777777" w:rsidR="00931843" w:rsidRPr="00931843" w:rsidRDefault="00931843" w:rsidP="00931843">
      <w:pPr>
        <w:spacing w:after="0" w:line="240" w:lineRule="auto"/>
        <w:rPr>
          <w:rFonts w:ascii="Times New Roman" w:eastAsia="Times New Roman" w:hAnsi="Times New Roman" w:cs="Times New Roman"/>
          <w:kern w:val="0"/>
          <w:lang w:eastAsia="en-GB"/>
          <w14:ligatures w14:val="none"/>
        </w:rPr>
      </w:pPr>
      <w:r w:rsidRPr="00931843">
        <w:rPr>
          <w:rFonts w:ascii="Times New Roman" w:eastAsia="Times New Roman" w:hAnsi="Times New Roman" w:cs="Times New Roman"/>
          <w:kern w:val="0"/>
          <w:lang w:eastAsia="en-GB"/>
          <w14:ligatures w14:val="none"/>
        </w:rPr>
        <w:t xml:space="preserve">Efficiency of the supply chain </w:t>
      </w:r>
    </w:p>
    <w:p w14:paraId="77E2A4FF" w14:textId="69D8DF97" w:rsidR="00523B4B" w:rsidRPr="00523B4B" w:rsidRDefault="00931843" w:rsidP="00931843">
      <w:pPr>
        <w:spacing w:after="0" w:line="240" w:lineRule="auto"/>
        <w:rPr>
          <w:rFonts w:ascii="Times New Roman" w:eastAsia="Times New Roman" w:hAnsi="Times New Roman" w:cs="Times New Roman"/>
          <w:kern w:val="0"/>
          <w:lang w:eastAsia="en-GB"/>
          <w14:ligatures w14:val="none"/>
        </w:rPr>
      </w:pPr>
      <w:r w:rsidRPr="00931843">
        <w:rPr>
          <w:rFonts w:ascii="Times New Roman" w:eastAsia="Times New Roman" w:hAnsi="Times New Roman" w:cs="Times New Roman"/>
          <w:kern w:val="0"/>
          <w:lang w:eastAsia="en-GB"/>
          <w14:ligatures w14:val="none"/>
        </w:rPr>
        <w:t>Tesco can more precisely predict demand and cut waste by having a better grasp of consumer behaviour.</w:t>
      </w:r>
      <w:r w:rsidR="00523B4B" w:rsidRPr="00523B4B">
        <w:rPr>
          <w:rFonts w:ascii="Times New Roman" w:eastAsia="Times New Roman" w:hAnsi="Times New Roman" w:cs="Times New Roman"/>
          <w:kern w:val="0"/>
          <w:lang w:eastAsia="en-GB"/>
          <w14:ligatures w14:val="none"/>
        </w:rPr>
        <w:pict w14:anchorId="2E17D4E5">
          <v:rect id="_x0000_i1060" style="width:0;height:1.5pt" o:hralign="center" o:hrstd="t" o:hr="t" fillcolor="#a0a0a0" stroked="f"/>
        </w:pict>
      </w:r>
    </w:p>
    <w:p w14:paraId="576980CC" w14:textId="77777777" w:rsidR="00931843" w:rsidRDefault="00931843"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10C1C80" w14:textId="77777777" w:rsidR="00931843" w:rsidRDefault="00931843"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CE0B3FC" w14:textId="057EEB0E"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4.4 Implementation Strategy</w:t>
      </w:r>
    </w:p>
    <w:p w14:paraId="6365B35F"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 successful digital transformation requires careful implementation. Tesco should introduce TAPSA through a phased approach.</w:t>
      </w:r>
    </w:p>
    <w:p w14:paraId="4F9F21C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634F1B66">
          <v:rect id="_x0000_i1061" style="width:0;height:1.5pt" o:hralign="center" o:hrstd="t" o:hr="t" fillcolor="#a0a0a0" stroked="f"/>
        </w:pict>
      </w:r>
    </w:p>
    <w:p w14:paraId="26DF6FBD"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Phase One: Pilot Development</w:t>
      </w:r>
    </w:p>
    <w:p w14:paraId="3594D75A" w14:textId="77777777" w:rsidR="00744E63" w:rsidRPr="00744E63" w:rsidRDefault="00744E63" w:rsidP="00744E63">
      <w:pPr>
        <w:spacing w:after="0" w:line="240" w:lineRule="auto"/>
        <w:rPr>
          <w:rFonts w:ascii="Times New Roman" w:eastAsia="Times New Roman" w:hAnsi="Times New Roman" w:cs="Times New Roman"/>
          <w:kern w:val="0"/>
          <w:lang w:eastAsia="en-GB"/>
          <w14:ligatures w14:val="none"/>
        </w:rPr>
      </w:pPr>
      <w:r w:rsidRPr="00744E63">
        <w:rPr>
          <w:rFonts w:ascii="Times New Roman" w:eastAsia="Times New Roman" w:hAnsi="Times New Roman" w:cs="Times New Roman"/>
          <w:kern w:val="0"/>
          <w:lang w:eastAsia="en-GB"/>
          <w14:ligatures w14:val="none"/>
        </w:rPr>
        <w:t>Developing and testing the AI assistant with a chosen sample of Tesco consumers would be the first step.</w:t>
      </w:r>
    </w:p>
    <w:p w14:paraId="2A166CF7" w14:textId="77777777" w:rsidR="00744E63" w:rsidRPr="00744E63" w:rsidRDefault="00744E63" w:rsidP="00744E63">
      <w:pPr>
        <w:spacing w:after="0" w:line="240" w:lineRule="auto"/>
        <w:rPr>
          <w:rFonts w:ascii="Times New Roman" w:eastAsia="Times New Roman" w:hAnsi="Times New Roman" w:cs="Times New Roman"/>
          <w:kern w:val="0"/>
          <w:lang w:eastAsia="en-GB"/>
          <w14:ligatures w14:val="none"/>
        </w:rPr>
      </w:pPr>
      <w:r w:rsidRPr="00744E63">
        <w:rPr>
          <w:rFonts w:ascii="Times New Roman" w:eastAsia="Times New Roman" w:hAnsi="Times New Roman" w:cs="Times New Roman"/>
          <w:kern w:val="0"/>
          <w:lang w:eastAsia="en-GB"/>
          <w14:ligatures w14:val="none"/>
        </w:rPr>
        <w:t>Among the activities would be:</w:t>
      </w:r>
    </w:p>
    <w:p w14:paraId="232392FB" w14:textId="77777777" w:rsidR="00744E63" w:rsidRPr="00744E63" w:rsidRDefault="00744E63" w:rsidP="00744E63">
      <w:pPr>
        <w:spacing w:after="0" w:line="240" w:lineRule="auto"/>
        <w:rPr>
          <w:rFonts w:ascii="Times New Roman" w:eastAsia="Times New Roman" w:hAnsi="Times New Roman" w:cs="Times New Roman"/>
          <w:kern w:val="0"/>
          <w:lang w:eastAsia="en-GB"/>
          <w14:ligatures w14:val="none"/>
        </w:rPr>
      </w:pPr>
      <w:r w:rsidRPr="00744E63">
        <w:rPr>
          <w:rFonts w:ascii="Times New Roman" w:eastAsia="Times New Roman" w:hAnsi="Times New Roman" w:cs="Times New Roman"/>
          <w:kern w:val="0"/>
          <w:lang w:eastAsia="en-GB"/>
          <w14:ligatures w14:val="none"/>
        </w:rPr>
        <w:t xml:space="preserve">• Creating algorithms for AI recommendation </w:t>
      </w:r>
    </w:p>
    <w:p w14:paraId="395F0E55" w14:textId="77777777" w:rsidR="00744E63" w:rsidRPr="00744E63" w:rsidRDefault="00744E63" w:rsidP="00744E63">
      <w:pPr>
        <w:spacing w:after="0" w:line="240" w:lineRule="auto"/>
        <w:rPr>
          <w:rFonts w:ascii="Times New Roman" w:eastAsia="Times New Roman" w:hAnsi="Times New Roman" w:cs="Times New Roman"/>
          <w:kern w:val="0"/>
          <w:lang w:eastAsia="en-GB"/>
          <w14:ligatures w14:val="none"/>
        </w:rPr>
      </w:pPr>
      <w:r w:rsidRPr="00744E63">
        <w:rPr>
          <w:rFonts w:ascii="Times New Roman" w:eastAsia="Times New Roman" w:hAnsi="Times New Roman" w:cs="Times New Roman"/>
          <w:kern w:val="0"/>
          <w:lang w:eastAsia="en-GB"/>
          <w14:ligatures w14:val="none"/>
        </w:rPr>
        <w:t xml:space="preserve">• Examining usability </w:t>
      </w:r>
    </w:p>
    <w:p w14:paraId="0EB59B1D" w14:textId="77777777" w:rsidR="00744E63" w:rsidRPr="00744E63" w:rsidRDefault="00744E63" w:rsidP="00744E63">
      <w:pPr>
        <w:spacing w:after="0" w:line="240" w:lineRule="auto"/>
        <w:rPr>
          <w:rFonts w:ascii="Times New Roman" w:eastAsia="Times New Roman" w:hAnsi="Times New Roman" w:cs="Times New Roman"/>
          <w:kern w:val="0"/>
          <w:lang w:eastAsia="en-GB"/>
          <w14:ligatures w14:val="none"/>
        </w:rPr>
      </w:pPr>
      <w:r w:rsidRPr="00744E63">
        <w:rPr>
          <w:rFonts w:ascii="Times New Roman" w:eastAsia="Times New Roman" w:hAnsi="Times New Roman" w:cs="Times New Roman"/>
          <w:kern w:val="0"/>
          <w:lang w:eastAsia="en-GB"/>
          <w14:ligatures w14:val="none"/>
        </w:rPr>
        <w:t xml:space="preserve">• Gathering client feedback </w:t>
      </w:r>
    </w:p>
    <w:p w14:paraId="680C5EE8" w14:textId="77777777" w:rsidR="00744E63" w:rsidRPr="00744E63" w:rsidRDefault="00744E63" w:rsidP="00744E63">
      <w:pPr>
        <w:spacing w:after="0" w:line="240" w:lineRule="auto"/>
        <w:rPr>
          <w:rFonts w:ascii="Times New Roman" w:eastAsia="Times New Roman" w:hAnsi="Times New Roman" w:cs="Times New Roman"/>
          <w:kern w:val="0"/>
          <w:lang w:eastAsia="en-GB"/>
          <w14:ligatures w14:val="none"/>
        </w:rPr>
      </w:pPr>
      <w:r w:rsidRPr="00744E63">
        <w:rPr>
          <w:rFonts w:ascii="Times New Roman" w:eastAsia="Times New Roman" w:hAnsi="Times New Roman" w:cs="Times New Roman"/>
          <w:kern w:val="0"/>
          <w:lang w:eastAsia="en-GB"/>
          <w14:ligatures w14:val="none"/>
        </w:rPr>
        <w:t xml:space="preserve">• Assessing levels of engagement </w:t>
      </w:r>
    </w:p>
    <w:p w14:paraId="1F8F89E0" w14:textId="3DA1CD0A" w:rsidR="00523B4B" w:rsidRPr="00523B4B" w:rsidRDefault="00744E63" w:rsidP="00744E63">
      <w:pPr>
        <w:spacing w:after="0" w:line="240" w:lineRule="auto"/>
        <w:rPr>
          <w:rFonts w:ascii="Times New Roman" w:eastAsia="Times New Roman" w:hAnsi="Times New Roman" w:cs="Times New Roman"/>
          <w:kern w:val="0"/>
          <w:lang w:eastAsia="en-GB"/>
          <w14:ligatures w14:val="none"/>
        </w:rPr>
      </w:pPr>
      <w:r w:rsidRPr="00744E63">
        <w:rPr>
          <w:rFonts w:ascii="Times New Roman" w:eastAsia="Times New Roman" w:hAnsi="Times New Roman" w:cs="Times New Roman"/>
          <w:kern w:val="0"/>
          <w:lang w:eastAsia="en-GB"/>
          <w14:ligatures w14:val="none"/>
        </w:rPr>
        <w:t>This phase's goal would be to find issues prior to a full-scale rollout.</w:t>
      </w:r>
      <w:r w:rsidR="00523B4B" w:rsidRPr="00523B4B">
        <w:rPr>
          <w:rFonts w:ascii="Times New Roman" w:eastAsia="Times New Roman" w:hAnsi="Times New Roman" w:cs="Times New Roman"/>
          <w:kern w:val="0"/>
          <w:lang w:eastAsia="en-GB"/>
          <w14:ligatures w14:val="none"/>
        </w:rPr>
        <w:pict w14:anchorId="6CDAF976">
          <v:rect id="_x0000_i1062" style="width:0;height:1.5pt" o:hralign="center" o:hrstd="t" o:hr="t" fillcolor="#a0a0a0" stroked="f"/>
        </w:pict>
      </w:r>
    </w:p>
    <w:p w14:paraId="60A91D7B"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Phase Two: Digital Integration</w:t>
      </w:r>
    </w:p>
    <w:p w14:paraId="3CCE551A" w14:textId="3A63FA06" w:rsidR="000B02C1" w:rsidRPr="000B02C1" w:rsidRDefault="00523B4B" w:rsidP="000B02C1">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w:t>
      </w:r>
      <w:r w:rsidR="000B02C1" w:rsidRPr="000B02C1">
        <w:t xml:space="preserve"> </w:t>
      </w:r>
      <w:r w:rsidR="000B02C1" w:rsidRPr="000B02C1">
        <w:rPr>
          <w:rFonts w:ascii="Times New Roman" w:eastAsia="Times New Roman" w:hAnsi="Times New Roman" w:cs="Times New Roman"/>
          <w:kern w:val="0"/>
          <w:lang w:eastAsia="en-GB"/>
          <w14:ligatures w14:val="none"/>
        </w:rPr>
        <w:t>TAPSA would be incorporated into Tesco's current platforms in the second phase.</w:t>
      </w:r>
    </w:p>
    <w:p w14:paraId="52A39733" w14:textId="77777777" w:rsidR="000B02C1" w:rsidRPr="000B02C1" w:rsidRDefault="000B02C1" w:rsidP="000B02C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2C1">
        <w:rPr>
          <w:rFonts w:ascii="Times New Roman" w:eastAsia="Times New Roman" w:hAnsi="Times New Roman" w:cs="Times New Roman"/>
          <w:kern w:val="0"/>
          <w:lang w:eastAsia="en-GB"/>
          <w14:ligatures w14:val="none"/>
        </w:rPr>
        <w:t>Integration domains consist of:</w:t>
      </w:r>
    </w:p>
    <w:p w14:paraId="069A5F84" w14:textId="77777777" w:rsidR="000B02C1" w:rsidRPr="000B02C1" w:rsidRDefault="000B02C1" w:rsidP="000B02C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2C1">
        <w:rPr>
          <w:rFonts w:ascii="Times New Roman" w:eastAsia="Times New Roman" w:hAnsi="Times New Roman" w:cs="Times New Roman"/>
          <w:kern w:val="0"/>
          <w:lang w:eastAsia="en-GB"/>
          <w14:ligatures w14:val="none"/>
        </w:rPr>
        <w:t xml:space="preserve">• The Tesco Food App </w:t>
      </w:r>
    </w:p>
    <w:p w14:paraId="68EC59E4" w14:textId="77777777" w:rsidR="000B02C1" w:rsidRPr="000B02C1" w:rsidRDefault="000B02C1" w:rsidP="000B02C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2C1">
        <w:rPr>
          <w:rFonts w:ascii="Times New Roman" w:eastAsia="Times New Roman" w:hAnsi="Times New Roman" w:cs="Times New Roman"/>
          <w:kern w:val="0"/>
          <w:lang w:eastAsia="en-GB"/>
          <w14:ligatures w14:val="none"/>
        </w:rPr>
        <w:t xml:space="preserve">The Clubcard </w:t>
      </w:r>
    </w:p>
    <w:p w14:paraId="4E415BEA" w14:textId="77777777" w:rsidR="000B02C1" w:rsidRPr="000B02C1" w:rsidRDefault="000B02C1" w:rsidP="000B02C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2C1">
        <w:rPr>
          <w:rFonts w:ascii="Times New Roman" w:eastAsia="Times New Roman" w:hAnsi="Times New Roman" w:cs="Times New Roman"/>
          <w:kern w:val="0"/>
          <w:lang w:eastAsia="en-GB"/>
          <w14:ligatures w14:val="none"/>
        </w:rPr>
        <w:t xml:space="preserve">• An online marketplace </w:t>
      </w:r>
    </w:p>
    <w:p w14:paraId="3C7002EA" w14:textId="77777777" w:rsidR="000B02C1" w:rsidRPr="000B02C1" w:rsidRDefault="000B02C1" w:rsidP="000B02C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2C1">
        <w:rPr>
          <w:rFonts w:ascii="Times New Roman" w:eastAsia="Times New Roman" w:hAnsi="Times New Roman" w:cs="Times New Roman"/>
          <w:kern w:val="0"/>
          <w:lang w:eastAsia="en-GB"/>
          <w14:ligatures w14:val="none"/>
        </w:rPr>
        <w:t xml:space="preserve">• Delivery assistance </w:t>
      </w:r>
    </w:p>
    <w:p w14:paraId="0FC52650" w14:textId="302C9BDB" w:rsidR="00523B4B" w:rsidRPr="00523B4B" w:rsidRDefault="000B02C1" w:rsidP="000B02C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B02C1">
        <w:rPr>
          <w:rFonts w:ascii="Times New Roman" w:eastAsia="Times New Roman" w:hAnsi="Times New Roman" w:cs="Times New Roman"/>
          <w:kern w:val="0"/>
          <w:lang w:eastAsia="en-GB"/>
          <w14:ligatures w14:val="none"/>
        </w:rPr>
        <w:t>Customers would have a connected digital journey as a result.</w:t>
      </w:r>
    </w:p>
    <w:p w14:paraId="195B7E6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lastRenderedPageBreak/>
        <w:pict w14:anchorId="27A102CE">
          <v:rect id="_x0000_i1063" style="width:0;height:1.5pt" o:hralign="center" o:hrstd="t" o:hr="t" fillcolor="#a0a0a0" stroked="f"/>
        </w:pict>
      </w:r>
    </w:p>
    <w:p w14:paraId="660C8610"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Phase Three: Full Rollout and Continuous Improvement</w:t>
      </w:r>
    </w:p>
    <w:p w14:paraId="1EC0C1A6" w14:textId="77777777" w:rsidR="00197209" w:rsidRPr="00197209" w:rsidRDefault="00197209" w:rsidP="00197209">
      <w:pPr>
        <w:spacing w:after="0" w:line="240" w:lineRule="auto"/>
        <w:rPr>
          <w:rFonts w:ascii="Times New Roman" w:eastAsia="Times New Roman" w:hAnsi="Times New Roman" w:cs="Times New Roman"/>
          <w:kern w:val="0"/>
          <w:lang w:eastAsia="en-GB"/>
          <w14:ligatures w14:val="none"/>
        </w:rPr>
      </w:pPr>
      <w:r w:rsidRPr="00197209">
        <w:rPr>
          <w:rFonts w:ascii="Times New Roman" w:eastAsia="Times New Roman" w:hAnsi="Times New Roman" w:cs="Times New Roman"/>
          <w:kern w:val="0"/>
          <w:lang w:eastAsia="en-GB"/>
          <w14:ligatures w14:val="none"/>
        </w:rPr>
        <w:t>Tesco may extend TAPSA throughout its clientele when testing is successful.</w:t>
      </w:r>
    </w:p>
    <w:p w14:paraId="63D1CC81" w14:textId="77777777" w:rsidR="00197209" w:rsidRPr="00197209" w:rsidRDefault="00197209" w:rsidP="00197209">
      <w:pPr>
        <w:spacing w:after="0" w:line="240" w:lineRule="auto"/>
        <w:rPr>
          <w:rFonts w:ascii="Times New Roman" w:eastAsia="Times New Roman" w:hAnsi="Times New Roman" w:cs="Times New Roman"/>
          <w:kern w:val="0"/>
          <w:lang w:eastAsia="en-GB"/>
          <w14:ligatures w14:val="none"/>
        </w:rPr>
      </w:pPr>
      <w:r w:rsidRPr="00197209">
        <w:rPr>
          <w:rFonts w:ascii="Times New Roman" w:eastAsia="Times New Roman" w:hAnsi="Times New Roman" w:cs="Times New Roman"/>
          <w:kern w:val="0"/>
          <w:lang w:eastAsia="en-GB"/>
          <w14:ligatures w14:val="none"/>
        </w:rPr>
        <w:t>Constant improvement would entail:</w:t>
      </w:r>
    </w:p>
    <w:p w14:paraId="769E053C" w14:textId="77777777" w:rsidR="00197209" w:rsidRPr="00197209" w:rsidRDefault="00197209" w:rsidP="00197209">
      <w:pPr>
        <w:spacing w:after="0" w:line="240" w:lineRule="auto"/>
        <w:rPr>
          <w:rFonts w:ascii="Times New Roman" w:eastAsia="Times New Roman" w:hAnsi="Times New Roman" w:cs="Times New Roman"/>
          <w:kern w:val="0"/>
          <w:lang w:eastAsia="en-GB"/>
          <w14:ligatures w14:val="none"/>
        </w:rPr>
      </w:pPr>
      <w:r w:rsidRPr="00197209">
        <w:rPr>
          <w:rFonts w:ascii="Times New Roman" w:eastAsia="Times New Roman" w:hAnsi="Times New Roman" w:cs="Times New Roman"/>
          <w:kern w:val="0"/>
          <w:lang w:eastAsia="en-GB"/>
          <w14:ligatures w14:val="none"/>
        </w:rPr>
        <w:t xml:space="preserve">Keeping an eye on client feedback </w:t>
      </w:r>
    </w:p>
    <w:p w14:paraId="029F4A7B" w14:textId="77777777" w:rsidR="00197209" w:rsidRPr="00197209" w:rsidRDefault="00197209" w:rsidP="00197209">
      <w:pPr>
        <w:spacing w:after="0" w:line="240" w:lineRule="auto"/>
        <w:rPr>
          <w:rFonts w:ascii="Times New Roman" w:eastAsia="Times New Roman" w:hAnsi="Times New Roman" w:cs="Times New Roman"/>
          <w:kern w:val="0"/>
          <w:lang w:eastAsia="en-GB"/>
          <w14:ligatures w14:val="none"/>
        </w:rPr>
      </w:pPr>
      <w:r w:rsidRPr="00197209">
        <w:rPr>
          <w:rFonts w:ascii="Times New Roman" w:eastAsia="Times New Roman" w:hAnsi="Times New Roman" w:cs="Times New Roman"/>
          <w:kern w:val="0"/>
          <w:lang w:eastAsia="en-GB"/>
          <w14:ligatures w14:val="none"/>
        </w:rPr>
        <w:t xml:space="preserve">Enhancing the precision of recommendations </w:t>
      </w:r>
    </w:p>
    <w:p w14:paraId="33F90D74" w14:textId="77777777" w:rsidR="00197209" w:rsidRPr="00197209" w:rsidRDefault="00197209" w:rsidP="00197209">
      <w:pPr>
        <w:spacing w:after="0" w:line="240" w:lineRule="auto"/>
        <w:rPr>
          <w:rFonts w:ascii="Times New Roman" w:eastAsia="Times New Roman" w:hAnsi="Times New Roman" w:cs="Times New Roman"/>
          <w:kern w:val="0"/>
          <w:lang w:eastAsia="en-GB"/>
          <w14:ligatures w14:val="none"/>
        </w:rPr>
      </w:pPr>
      <w:r w:rsidRPr="00197209">
        <w:rPr>
          <w:rFonts w:ascii="Times New Roman" w:eastAsia="Times New Roman" w:hAnsi="Times New Roman" w:cs="Times New Roman"/>
          <w:kern w:val="0"/>
          <w:lang w:eastAsia="en-GB"/>
          <w14:ligatures w14:val="none"/>
        </w:rPr>
        <w:t xml:space="preserve">• Increasing AI's capabilities </w:t>
      </w:r>
    </w:p>
    <w:p w14:paraId="7485DA88" w14:textId="77777777" w:rsidR="00197209" w:rsidRPr="00197209" w:rsidRDefault="00197209" w:rsidP="00197209">
      <w:pPr>
        <w:spacing w:after="0" w:line="240" w:lineRule="auto"/>
        <w:rPr>
          <w:rFonts w:ascii="Times New Roman" w:eastAsia="Times New Roman" w:hAnsi="Times New Roman" w:cs="Times New Roman"/>
          <w:kern w:val="0"/>
          <w:lang w:eastAsia="en-GB"/>
          <w14:ligatures w14:val="none"/>
        </w:rPr>
      </w:pPr>
      <w:r w:rsidRPr="00197209">
        <w:rPr>
          <w:rFonts w:ascii="Times New Roman" w:eastAsia="Times New Roman" w:hAnsi="Times New Roman" w:cs="Times New Roman"/>
          <w:kern w:val="0"/>
          <w:lang w:eastAsia="en-GB"/>
          <w14:ligatures w14:val="none"/>
        </w:rPr>
        <w:t xml:space="preserve">• Creating voice and predictive shopping functions </w:t>
      </w:r>
    </w:p>
    <w:p w14:paraId="3015ED68" w14:textId="4E1D7783" w:rsidR="00523B4B" w:rsidRPr="00523B4B" w:rsidRDefault="00197209" w:rsidP="00197209">
      <w:pPr>
        <w:spacing w:after="0" w:line="240" w:lineRule="auto"/>
        <w:rPr>
          <w:rFonts w:ascii="Times New Roman" w:eastAsia="Times New Roman" w:hAnsi="Times New Roman" w:cs="Times New Roman"/>
          <w:kern w:val="0"/>
          <w:lang w:eastAsia="en-GB"/>
          <w14:ligatures w14:val="none"/>
        </w:rPr>
      </w:pPr>
      <w:r w:rsidRPr="00197209">
        <w:rPr>
          <w:rFonts w:ascii="Times New Roman" w:eastAsia="Times New Roman" w:hAnsi="Times New Roman" w:cs="Times New Roman"/>
          <w:kern w:val="0"/>
          <w:lang w:eastAsia="en-GB"/>
          <w14:ligatures w14:val="none"/>
        </w:rPr>
        <w:t>This illustrates how design thinking is iterative, with solutions being improved in response to user input (Liedtka, 2015).</w:t>
      </w:r>
      <w:r w:rsidR="00523B4B" w:rsidRPr="00523B4B">
        <w:rPr>
          <w:rFonts w:ascii="Times New Roman" w:eastAsia="Times New Roman" w:hAnsi="Times New Roman" w:cs="Times New Roman"/>
          <w:kern w:val="0"/>
          <w:lang w:eastAsia="en-GB"/>
          <w14:ligatures w14:val="none"/>
        </w:rPr>
        <w:pict w14:anchorId="66F551B4">
          <v:rect id="_x0000_i1064" style="width:0;height:1.5pt" o:hralign="center" o:hrstd="t" o:hr="t" fillcolor="#a0a0a0" stroked="f"/>
        </w:pict>
      </w:r>
    </w:p>
    <w:p w14:paraId="2546815D" w14:textId="77777777" w:rsidR="00197209" w:rsidRDefault="00197209"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44179DC" w14:textId="5B7EA9D7"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4.5 Risks and Challenges</w:t>
      </w:r>
    </w:p>
    <w:p w14:paraId="6EECC6E9"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Although TAPSA provides significant opportunities, Tesco must consider potential challenges.</w:t>
      </w:r>
    </w:p>
    <w:p w14:paraId="0C97B842"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Data Privacy</w:t>
      </w:r>
    </w:p>
    <w:p w14:paraId="06908872" w14:textId="77777777" w:rsidR="004C2212" w:rsidRPr="004C2212" w:rsidRDefault="004C2212" w:rsidP="004C2212">
      <w:pPr>
        <w:spacing w:after="0" w:line="240" w:lineRule="auto"/>
        <w:rPr>
          <w:rFonts w:ascii="Times New Roman" w:eastAsia="Times New Roman" w:hAnsi="Times New Roman" w:cs="Times New Roman"/>
          <w:kern w:val="0"/>
          <w:lang w:eastAsia="en-GB"/>
          <w14:ligatures w14:val="none"/>
        </w:rPr>
      </w:pPr>
      <w:r w:rsidRPr="004C2212">
        <w:rPr>
          <w:rFonts w:ascii="Times New Roman" w:eastAsia="Times New Roman" w:hAnsi="Times New Roman" w:cs="Times New Roman"/>
          <w:kern w:val="0"/>
          <w:lang w:eastAsia="en-GB"/>
          <w14:ligatures w14:val="none"/>
        </w:rPr>
        <w:t>Customer data is a major component of the initiative. Tesco is required to maintain transparency about the collection and use of consumer information and to ensure compliance with UK GDPR requirements.</w:t>
      </w:r>
    </w:p>
    <w:p w14:paraId="71CF353C" w14:textId="77777777" w:rsidR="004C2212" w:rsidRPr="004C2212" w:rsidRDefault="004C2212" w:rsidP="004C2212">
      <w:pPr>
        <w:spacing w:after="0" w:line="240" w:lineRule="auto"/>
        <w:rPr>
          <w:rFonts w:ascii="Times New Roman" w:eastAsia="Times New Roman" w:hAnsi="Times New Roman" w:cs="Times New Roman"/>
          <w:kern w:val="0"/>
          <w:lang w:eastAsia="en-GB"/>
          <w14:ligatures w14:val="none"/>
        </w:rPr>
      </w:pPr>
      <w:r w:rsidRPr="004C2212">
        <w:rPr>
          <w:rFonts w:ascii="Times New Roman" w:eastAsia="Times New Roman" w:hAnsi="Times New Roman" w:cs="Times New Roman"/>
          <w:kern w:val="0"/>
          <w:lang w:eastAsia="en-GB"/>
          <w14:ligatures w14:val="none"/>
        </w:rPr>
        <w:t xml:space="preserve">Clients ought to </w:t>
      </w:r>
      <w:proofErr w:type="gramStart"/>
      <w:r w:rsidRPr="004C2212">
        <w:rPr>
          <w:rFonts w:ascii="Times New Roman" w:eastAsia="Times New Roman" w:hAnsi="Times New Roman" w:cs="Times New Roman"/>
          <w:kern w:val="0"/>
          <w:lang w:eastAsia="en-GB"/>
          <w14:ligatures w14:val="none"/>
        </w:rPr>
        <w:t>be in charge of</w:t>
      </w:r>
      <w:proofErr w:type="gramEnd"/>
      <w:r w:rsidRPr="004C2212">
        <w:rPr>
          <w:rFonts w:ascii="Times New Roman" w:eastAsia="Times New Roman" w:hAnsi="Times New Roman" w:cs="Times New Roman"/>
          <w:kern w:val="0"/>
          <w:lang w:eastAsia="en-GB"/>
          <w14:ligatures w14:val="none"/>
        </w:rPr>
        <w:t>:</w:t>
      </w:r>
    </w:p>
    <w:p w14:paraId="5617C03D" w14:textId="77777777" w:rsidR="004C2212" w:rsidRPr="004C2212" w:rsidRDefault="004C2212" w:rsidP="004C2212">
      <w:pPr>
        <w:spacing w:after="0" w:line="240" w:lineRule="auto"/>
        <w:rPr>
          <w:rFonts w:ascii="Times New Roman" w:eastAsia="Times New Roman" w:hAnsi="Times New Roman" w:cs="Times New Roman"/>
          <w:kern w:val="0"/>
          <w:lang w:eastAsia="en-GB"/>
          <w14:ligatures w14:val="none"/>
        </w:rPr>
      </w:pPr>
      <w:r w:rsidRPr="004C2212">
        <w:rPr>
          <w:rFonts w:ascii="Times New Roman" w:eastAsia="Times New Roman" w:hAnsi="Times New Roman" w:cs="Times New Roman"/>
          <w:kern w:val="0"/>
          <w:lang w:eastAsia="en-GB"/>
          <w14:ligatures w14:val="none"/>
        </w:rPr>
        <w:t xml:space="preserve">Permissions to data </w:t>
      </w:r>
    </w:p>
    <w:p w14:paraId="353A2500" w14:textId="77777777" w:rsidR="004C2212" w:rsidRPr="004C2212" w:rsidRDefault="004C2212" w:rsidP="004C2212">
      <w:pPr>
        <w:spacing w:after="0" w:line="240" w:lineRule="auto"/>
        <w:rPr>
          <w:rFonts w:ascii="Times New Roman" w:eastAsia="Times New Roman" w:hAnsi="Times New Roman" w:cs="Times New Roman"/>
          <w:kern w:val="0"/>
          <w:lang w:eastAsia="en-GB"/>
          <w14:ligatures w14:val="none"/>
        </w:rPr>
      </w:pPr>
      <w:r w:rsidRPr="004C2212">
        <w:rPr>
          <w:rFonts w:ascii="Times New Roman" w:eastAsia="Times New Roman" w:hAnsi="Times New Roman" w:cs="Times New Roman"/>
          <w:kern w:val="0"/>
          <w:lang w:eastAsia="en-GB"/>
          <w14:ligatures w14:val="none"/>
        </w:rPr>
        <w:t xml:space="preserve">• Customisation options </w:t>
      </w:r>
    </w:p>
    <w:p w14:paraId="25988325" w14:textId="12AA418D" w:rsidR="00523B4B" w:rsidRPr="00523B4B" w:rsidRDefault="004C2212" w:rsidP="004C2212">
      <w:pPr>
        <w:spacing w:after="0" w:line="240" w:lineRule="auto"/>
        <w:rPr>
          <w:rFonts w:ascii="Times New Roman" w:eastAsia="Times New Roman" w:hAnsi="Times New Roman" w:cs="Times New Roman"/>
          <w:kern w:val="0"/>
          <w:lang w:eastAsia="en-GB"/>
          <w14:ligatures w14:val="none"/>
        </w:rPr>
      </w:pPr>
      <w:r w:rsidRPr="004C2212">
        <w:rPr>
          <w:rFonts w:ascii="Times New Roman" w:eastAsia="Times New Roman" w:hAnsi="Times New Roman" w:cs="Times New Roman"/>
          <w:kern w:val="0"/>
          <w:lang w:eastAsia="en-GB"/>
          <w14:ligatures w14:val="none"/>
        </w:rPr>
        <w:t xml:space="preserve">• Advice from AI </w:t>
      </w:r>
      <w:r w:rsidR="00523B4B" w:rsidRPr="00523B4B">
        <w:rPr>
          <w:rFonts w:ascii="Times New Roman" w:eastAsia="Times New Roman" w:hAnsi="Times New Roman" w:cs="Times New Roman"/>
          <w:kern w:val="0"/>
          <w:lang w:eastAsia="en-GB"/>
          <w14:ligatures w14:val="none"/>
        </w:rPr>
        <w:pict w14:anchorId="6C4C616C">
          <v:rect id="_x0000_i1065" style="width:0;height:1.5pt" o:hralign="center" o:hrstd="t" o:hr="t" fillcolor="#a0a0a0" stroked="f"/>
        </w:pict>
      </w:r>
    </w:p>
    <w:p w14:paraId="66EBE14E"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Customer Trust</w:t>
      </w:r>
    </w:p>
    <w:p w14:paraId="022F5664"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Some customers may be uncomfortable with AI making purchasing suggestions. Tesco must ensure recommendations remain supportive rather than intrusive.</w:t>
      </w:r>
    </w:p>
    <w:p w14:paraId="6D11E0C4"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The system should explain why recommendations are made to maintain transparency.</w:t>
      </w:r>
    </w:p>
    <w:p w14:paraId="61E8A00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49424FD0">
          <v:rect id="_x0000_i1066" style="width:0;height:1.5pt" o:hralign="center" o:hrstd="t" o:hr="t" fillcolor="#a0a0a0" stroked="f"/>
        </w:pict>
      </w:r>
    </w:p>
    <w:p w14:paraId="344F77B8"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Digital Inclusion</w:t>
      </w:r>
    </w:p>
    <w:p w14:paraId="67B0A582" w14:textId="15643794" w:rsidR="00523B4B" w:rsidRPr="00523B4B" w:rsidRDefault="004347F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47FB">
        <w:rPr>
          <w:rFonts w:ascii="Times New Roman" w:eastAsia="Times New Roman" w:hAnsi="Times New Roman" w:cs="Times New Roman"/>
          <w:kern w:val="0"/>
          <w:lang w:eastAsia="en-GB"/>
          <w14:ligatures w14:val="none"/>
        </w:rPr>
        <w:t>The degree of digital confidence varies among clients. Tesco needs to make sure that digital innovation enhances rather than replaces current services and that traditional shopping options are still accessible.</w:t>
      </w:r>
    </w:p>
    <w:p w14:paraId="7ECA59FE"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lastRenderedPageBreak/>
        <w:pict w14:anchorId="0FFCC7D7">
          <v:rect id="_x0000_i1067" style="width:0;height:1.5pt" o:hralign="center" o:hrstd="t" o:hr="t" fillcolor="#a0a0a0" stroked="f"/>
        </w:pict>
      </w:r>
    </w:p>
    <w:p w14:paraId="33EB6973" w14:textId="77777777"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4.6 Measuring Success: Key Performance Indicators</w:t>
      </w:r>
    </w:p>
    <w:p w14:paraId="69392423"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The success of TAPSA should be measured using both customer and organisational metrics.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77"/>
        <w:gridCol w:w="3080"/>
        <w:gridCol w:w="2669"/>
      </w:tblGrid>
      <w:tr w:rsidR="00523B4B" w:rsidRPr="00523B4B" w14:paraId="3CE658FE" w14:textId="77777777">
        <w:trPr>
          <w:tblHeader/>
          <w:tblCellSpacing w:w="15" w:type="dxa"/>
        </w:trPr>
        <w:tc>
          <w:tcPr>
            <w:tcW w:w="0" w:type="auto"/>
            <w:vAlign w:val="center"/>
            <w:hideMark/>
          </w:tcPr>
          <w:p w14:paraId="502C37DE"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Objective</w:t>
            </w:r>
          </w:p>
        </w:tc>
        <w:tc>
          <w:tcPr>
            <w:tcW w:w="0" w:type="auto"/>
            <w:vAlign w:val="center"/>
            <w:hideMark/>
          </w:tcPr>
          <w:p w14:paraId="4B6821BB"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KPI</w:t>
            </w:r>
          </w:p>
        </w:tc>
        <w:tc>
          <w:tcPr>
            <w:tcW w:w="0" w:type="auto"/>
            <w:vAlign w:val="center"/>
            <w:hideMark/>
          </w:tcPr>
          <w:p w14:paraId="74E2D3DA"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Target Measurement</w:t>
            </w:r>
          </w:p>
        </w:tc>
      </w:tr>
      <w:tr w:rsidR="00523B4B" w:rsidRPr="00523B4B" w14:paraId="5DE0B663" w14:textId="77777777">
        <w:trPr>
          <w:tblCellSpacing w:w="15" w:type="dxa"/>
        </w:trPr>
        <w:tc>
          <w:tcPr>
            <w:tcW w:w="0" w:type="auto"/>
            <w:vAlign w:val="center"/>
            <w:hideMark/>
          </w:tcPr>
          <w:p w14:paraId="6BF0D96B"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Increase digital engagement</w:t>
            </w:r>
          </w:p>
        </w:tc>
        <w:tc>
          <w:tcPr>
            <w:tcW w:w="0" w:type="auto"/>
            <w:vAlign w:val="center"/>
            <w:hideMark/>
          </w:tcPr>
          <w:p w14:paraId="11D1D33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Tesco app usage</w:t>
            </w:r>
          </w:p>
        </w:tc>
        <w:tc>
          <w:tcPr>
            <w:tcW w:w="0" w:type="auto"/>
            <w:vAlign w:val="center"/>
            <w:hideMark/>
          </w:tcPr>
          <w:p w14:paraId="39A0837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20% increase within first year</w:t>
            </w:r>
          </w:p>
        </w:tc>
      </w:tr>
      <w:tr w:rsidR="00523B4B" w:rsidRPr="00523B4B" w14:paraId="4BABD798" w14:textId="77777777">
        <w:trPr>
          <w:tblCellSpacing w:w="15" w:type="dxa"/>
        </w:trPr>
        <w:tc>
          <w:tcPr>
            <w:tcW w:w="0" w:type="auto"/>
            <w:vAlign w:val="center"/>
            <w:hideMark/>
          </w:tcPr>
          <w:p w14:paraId="10C1D05B"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Improve customer loyalty</w:t>
            </w:r>
          </w:p>
        </w:tc>
        <w:tc>
          <w:tcPr>
            <w:tcW w:w="0" w:type="auto"/>
            <w:vAlign w:val="center"/>
            <w:hideMark/>
          </w:tcPr>
          <w:p w14:paraId="7662E51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Repeat purchase rate</w:t>
            </w:r>
          </w:p>
        </w:tc>
        <w:tc>
          <w:tcPr>
            <w:tcW w:w="0" w:type="auto"/>
            <w:vAlign w:val="center"/>
            <w:hideMark/>
          </w:tcPr>
          <w:p w14:paraId="4AFC49E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15% increase</w:t>
            </w:r>
          </w:p>
        </w:tc>
      </w:tr>
      <w:tr w:rsidR="00523B4B" w:rsidRPr="00523B4B" w14:paraId="6C0E700E" w14:textId="77777777">
        <w:trPr>
          <w:tblCellSpacing w:w="15" w:type="dxa"/>
        </w:trPr>
        <w:tc>
          <w:tcPr>
            <w:tcW w:w="0" w:type="auto"/>
            <w:vAlign w:val="center"/>
            <w:hideMark/>
          </w:tcPr>
          <w:p w14:paraId="1A7AB04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Improve customer satisfaction</w:t>
            </w:r>
          </w:p>
        </w:tc>
        <w:tc>
          <w:tcPr>
            <w:tcW w:w="0" w:type="auto"/>
            <w:vAlign w:val="center"/>
            <w:hideMark/>
          </w:tcPr>
          <w:p w14:paraId="6FCA116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 Satisfaction Score</w:t>
            </w:r>
          </w:p>
        </w:tc>
        <w:tc>
          <w:tcPr>
            <w:tcW w:w="0" w:type="auto"/>
            <w:vAlign w:val="center"/>
            <w:hideMark/>
          </w:tcPr>
          <w:p w14:paraId="360B56D1"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Increase by 10%</w:t>
            </w:r>
          </w:p>
        </w:tc>
      </w:tr>
      <w:tr w:rsidR="00523B4B" w:rsidRPr="00523B4B" w14:paraId="287A0DF5" w14:textId="77777777">
        <w:trPr>
          <w:tblCellSpacing w:w="15" w:type="dxa"/>
        </w:trPr>
        <w:tc>
          <w:tcPr>
            <w:tcW w:w="0" w:type="auto"/>
            <w:vAlign w:val="center"/>
            <w:hideMark/>
          </w:tcPr>
          <w:p w14:paraId="00EDCB0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Increase personalisation effectiveness</w:t>
            </w:r>
          </w:p>
        </w:tc>
        <w:tc>
          <w:tcPr>
            <w:tcW w:w="0" w:type="auto"/>
            <w:vAlign w:val="center"/>
            <w:hideMark/>
          </w:tcPr>
          <w:p w14:paraId="3D920ABB"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Recommendation acceptance rate</w:t>
            </w:r>
          </w:p>
        </w:tc>
        <w:tc>
          <w:tcPr>
            <w:tcW w:w="0" w:type="auto"/>
            <w:vAlign w:val="center"/>
            <w:hideMark/>
          </w:tcPr>
          <w:p w14:paraId="26B27D3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Above 35%</w:t>
            </w:r>
          </w:p>
        </w:tc>
      </w:tr>
      <w:tr w:rsidR="00523B4B" w:rsidRPr="00523B4B" w14:paraId="78424778" w14:textId="77777777">
        <w:trPr>
          <w:tblCellSpacing w:w="15" w:type="dxa"/>
        </w:trPr>
        <w:tc>
          <w:tcPr>
            <w:tcW w:w="0" w:type="auto"/>
            <w:vAlign w:val="center"/>
            <w:hideMark/>
          </w:tcPr>
          <w:p w14:paraId="6D763037"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Increase basket value</w:t>
            </w:r>
          </w:p>
        </w:tc>
        <w:tc>
          <w:tcPr>
            <w:tcW w:w="0" w:type="auto"/>
            <w:vAlign w:val="center"/>
            <w:hideMark/>
          </w:tcPr>
          <w:p w14:paraId="6A24A15E"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Average online basket size</w:t>
            </w:r>
          </w:p>
        </w:tc>
        <w:tc>
          <w:tcPr>
            <w:tcW w:w="0" w:type="auto"/>
            <w:vAlign w:val="center"/>
            <w:hideMark/>
          </w:tcPr>
          <w:p w14:paraId="1A4F88DD"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10% growth</w:t>
            </w:r>
          </w:p>
        </w:tc>
      </w:tr>
      <w:tr w:rsidR="00523B4B" w:rsidRPr="00523B4B" w14:paraId="00C34A51" w14:textId="77777777">
        <w:trPr>
          <w:tblCellSpacing w:w="15" w:type="dxa"/>
        </w:trPr>
        <w:tc>
          <w:tcPr>
            <w:tcW w:w="0" w:type="auto"/>
            <w:vAlign w:val="center"/>
            <w:hideMark/>
          </w:tcPr>
          <w:p w14:paraId="21BCC7D9"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Improve efficiency</w:t>
            </w:r>
          </w:p>
        </w:tc>
        <w:tc>
          <w:tcPr>
            <w:tcW w:w="0" w:type="auto"/>
            <w:vAlign w:val="center"/>
            <w:hideMark/>
          </w:tcPr>
          <w:p w14:paraId="624B900B"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Shopping journey completion time</w:t>
            </w:r>
          </w:p>
        </w:tc>
        <w:tc>
          <w:tcPr>
            <w:tcW w:w="0" w:type="auto"/>
            <w:vAlign w:val="center"/>
            <w:hideMark/>
          </w:tcPr>
          <w:p w14:paraId="07E1E96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Reduce by 30%</w:t>
            </w:r>
          </w:p>
        </w:tc>
      </w:tr>
      <w:tr w:rsidR="00523B4B" w:rsidRPr="00523B4B" w14:paraId="096D716F" w14:textId="77777777">
        <w:trPr>
          <w:tblCellSpacing w:w="15" w:type="dxa"/>
        </w:trPr>
        <w:tc>
          <w:tcPr>
            <w:tcW w:w="0" w:type="auto"/>
            <w:vAlign w:val="center"/>
            <w:hideMark/>
          </w:tcPr>
          <w:p w14:paraId="5F06C69D"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Support sustainability</w:t>
            </w:r>
          </w:p>
        </w:tc>
        <w:tc>
          <w:tcPr>
            <w:tcW w:w="0" w:type="auto"/>
            <w:vAlign w:val="center"/>
            <w:hideMark/>
          </w:tcPr>
          <w:p w14:paraId="21FE4FED"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Sustainable product adoption</w:t>
            </w:r>
          </w:p>
        </w:tc>
        <w:tc>
          <w:tcPr>
            <w:tcW w:w="0" w:type="auto"/>
            <w:vAlign w:val="center"/>
            <w:hideMark/>
          </w:tcPr>
          <w:p w14:paraId="344D02B4"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Year-on-year increase</w:t>
            </w:r>
          </w:p>
        </w:tc>
      </w:tr>
    </w:tbl>
    <w:p w14:paraId="46A57216"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These measurements provide Tesco with evidence of whether the initiative creates both customer and organisational value.</w:t>
      </w:r>
    </w:p>
    <w:p w14:paraId="541689C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6F8B3E72">
          <v:rect id="_x0000_i1068" style="width:0;height:1.5pt" o:hralign="center" o:hrstd="t" o:hr="t" fillcolor="#a0a0a0" stroked="f"/>
        </w:pict>
      </w:r>
    </w:p>
    <w:p w14:paraId="7FAFDA86" w14:textId="77777777"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4.7 Enhanced Future Customer Journey Map</w:t>
      </w:r>
    </w:p>
    <w:p w14:paraId="185F3AF9" w14:textId="77777777" w:rsidR="00523B4B" w:rsidRPr="00523B4B" w:rsidRDefault="00523B4B" w:rsidP="00523B4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23B4B">
        <w:rPr>
          <w:rFonts w:ascii="Times New Roman" w:eastAsia="Times New Roman" w:hAnsi="Times New Roman" w:cs="Times New Roman"/>
          <w:b/>
          <w:bCs/>
          <w:kern w:val="0"/>
          <w:sz w:val="36"/>
          <w:szCs w:val="36"/>
          <w:lang w:eastAsia="en-GB"/>
          <w14:ligatures w14:val="none"/>
        </w:rPr>
        <w:t>Figure 3: Future Tesco Customer Journey with AI Personal Shopping Assistant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7"/>
        <w:gridCol w:w="3153"/>
        <w:gridCol w:w="2579"/>
        <w:gridCol w:w="1887"/>
      </w:tblGrid>
      <w:tr w:rsidR="00523B4B" w:rsidRPr="00523B4B" w14:paraId="7DB6FE1B" w14:textId="77777777">
        <w:trPr>
          <w:tblHeader/>
          <w:tblCellSpacing w:w="15" w:type="dxa"/>
        </w:trPr>
        <w:tc>
          <w:tcPr>
            <w:tcW w:w="0" w:type="auto"/>
            <w:vAlign w:val="center"/>
            <w:hideMark/>
          </w:tcPr>
          <w:p w14:paraId="18661257"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Journey Stage</w:t>
            </w:r>
          </w:p>
        </w:tc>
        <w:tc>
          <w:tcPr>
            <w:tcW w:w="0" w:type="auto"/>
            <w:vAlign w:val="center"/>
            <w:hideMark/>
          </w:tcPr>
          <w:p w14:paraId="1EDA49B5"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Customer Experience</w:t>
            </w:r>
          </w:p>
        </w:tc>
        <w:tc>
          <w:tcPr>
            <w:tcW w:w="0" w:type="auto"/>
            <w:vAlign w:val="center"/>
            <w:hideMark/>
          </w:tcPr>
          <w:p w14:paraId="374A5DC6"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Digital Touchpoint</w:t>
            </w:r>
          </w:p>
        </w:tc>
        <w:tc>
          <w:tcPr>
            <w:tcW w:w="0" w:type="auto"/>
            <w:vAlign w:val="center"/>
            <w:hideMark/>
          </w:tcPr>
          <w:p w14:paraId="3AFC5789" w14:textId="77777777" w:rsidR="00523B4B" w:rsidRPr="00523B4B" w:rsidRDefault="00523B4B" w:rsidP="00523B4B">
            <w:pPr>
              <w:spacing w:after="0" w:line="240" w:lineRule="auto"/>
              <w:jc w:val="center"/>
              <w:rPr>
                <w:rFonts w:ascii="Times New Roman" w:eastAsia="Times New Roman" w:hAnsi="Times New Roman" w:cs="Times New Roman"/>
                <w:b/>
                <w:bCs/>
                <w:kern w:val="0"/>
                <w:lang w:eastAsia="en-GB"/>
                <w14:ligatures w14:val="none"/>
              </w:rPr>
            </w:pPr>
            <w:r w:rsidRPr="00523B4B">
              <w:rPr>
                <w:rFonts w:ascii="Times New Roman" w:eastAsia="Times New Roman" w:hAnsi="Times New Roman" w:cs="Times New Roman"/>
                <w:b/>
                <w:bCs/>
                <w:kern w:val="0"/>
                <w:lang w:eastAsia="en-GB"/>
                <w14:ligatures w14:val="none"/>
              </w:rPr>
              <w:t>Improved Outcome</w:t>
            </w:r>
          </w:p>
        </w:tc>
      </w:tr>
      <w:tr w:rsidR="00523B4B" w:rsidRPr="00523B4B" w14:paraId="0C2AA5DB" w14:textId="77777777">
        <w:trPr>
          <w:tblCellSpacing w:w="15" w:type="dxa"/>
        </w:trPr>
        <w:tc>
          <w:tcPr>
            <w:tcW w:w="0" w:type="auto"/>
            <w:vAlign w:val="center"/>
            <w:hideMark/>
          </w:tcPr>
          <w:p w14:paraId="703F3BC1"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Awareness</w:t>
            </w:r>
          </w:p>
        </w:tc>
        <w:tc>
          <w:tcPr>
            <w:tcW w:w="0" w:type="auto"/>
            <w:vAlign w:val="center"/>
            <w:hideMark/>
          </w:tcPr>
          <w:p w14:paraId="44E45552"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 receives relevant suggestions based on needs</w:t>
            </w:r>
          </w:p>
        </w:tc>
        <w:tc>
          <w:tcPr>
            <w:tcW w:w="0" w:type="auto"/>
            <w:vAlign w:val="center"/>
            <w:hideMark/>
          </w:tcPr>
          <w:p w14:paraId="06AA0E86"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AI notifications, personalised marketing</w:t>
            </w:r>
          </w:p>
        </w:tc>
        <w:tc>
          <w:tcPr>
            <w:tcW w:w="0" w:type="auto"/>
            <w:vAlign w:val="center"/>
            <w:hideMark/>
          </w:tcPr>
          <w:p w14:paraId="44FBD517"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More meaningful engagement</w:t>
            </w:r>
          </w:p>
        </w:tc>
      </w:tr>
      <w:tr w:rsidR="00523B4B" w:rsidRPr="00523B4B" w14:paraId="2AE56777" w14:textId="77777777">
        <w:trPr>
          <w:tblCellSpacing w:w="15" w:type="dxa"/>
        </w:trPr>
        <w:tc>
          <w:tcPr>
            <w:tcW w:w="0" w:type="auto"/>
            <w:vAlign w:val="center"/>
            <w:hideMark/>
          </w:tcPr>
          <w:p w14:paraId="5B297582"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Planning</w:t>
            </w:r>
          </w:p>
        </w:tc>
        <w:tc>
          <w:tcPr>
            <w:tcW w:w="0" w:type="auto"/>
            <w:vAlign w:val="center"/>
            <w:hideMark/>
          </w:tcPr>
          <w:p w14:paraId="608DE9D8"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AI creates personalised shopping list and meal plan</w:t>
            </w:r>
          </w:p>
        </w:tc>
        <w:tc>
          <w:tcPr>
            <w:tcW w:w="0" w:type="auto"/>
            <w:vAlign w:val="center"/>
            <w:hideMark/>
          </w:tcPr>
          <w:p w14:paraId="3F50F9B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Tesco App + AI assistant</w:t>
            </w:r>
          </w:p>
        </w:tc>
        <w:tc>
          <w:tcPr>
            <w:tcW w:w="0" w:type="auto"/>
            <w:vAlign w:val="center"/>
            <w:hideMark/>
          </w:tcPr>
          <w:p w14:paraId="2088605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Reduced planning effort</w:t>
            </w:r>
          </w:p>
        </w:tc>
      </w:tr>
      <w:tr w:rsidR="00523B4B" w:rsidRPr="00523B4B" w14:paraId="6E92B7BD" w14:textId="77777777">
        <w:trPr>
          <w:tblCellSpacing w:w="15" w:type="dxa"/>
        </w:trPr>
        <w:tc>
          <w:tcPr>
            <w:tcW w:w="0" w:type="auto"/>
            <w:vAlign w:val="center"/>
            <w:hideMark/>
          </w:tcPr>
          <w:p w14:paraId="3DBF02FE"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Product Discovery</w:t>
            </w:r>
          </w:p>
        </w:tc>
        <w:tc>
          <w:tcPr>
            <w:tcW w:w="0" w:type="auto"/>
            <w:vAlign w:val="center"/>
            <w:hideMark/>
          </w:tcPr>
          <w:p w14:paraId="63E29E0B"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AI recommends suitable products and alternatives</w:t>
            </w:r>
          </w:p>
        </w:tc>
        <w:tc>
          <w:tcPr>
            <w:tcW w:w="0" w:type="auto"/>
            <w:vAlign w:val="center"/>
            <w:hideMark/>
          </w:tcPr>
          <w:p w14:paraId="07D5E8B0"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Smart search and recommendations</w:t>
            </w:r>
          </w:p>
        </w:tc>
        <w:tc>
          <w:tcPr>
            <w:tcW w:w="0" w:type="auto"/>
            <w:vAlign w:val="center"/>
            <w:hideMark/>
          </w:tcPr>
          <w:p w14:paraId="344C4F80"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Easier decision-making</w:t>
            </w:r>
          </w:p>
        </w:tc>
      </w:tr>
      <w:tr w:rsidR="00523B4B" w:rsidRPr="00523B4B" w14:paraId="5C555D84" w14:textId="77777777">
        <w:trPr>
          <w:tblCellSpacing w:w="15" w:type="dxa"/>
        </w:trPr>
        <w:tc>
          <w:tcPr>
            <w:tcW w:w="0" w:type="auto"/>
            <w:vAlign w:val="center"/>
            <w:hideMark/>
          </w:tcPr>
          <w:p w14:paraId="0D9FD07D"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Purchase</w:t>
            </w:r>
          </w:p>
        </w:tc>
        <w:tc>
          <w:tcPr>
            <w:tcW w:w="0" w:type="auto"/>
            <w:vAlign w:val="center"/>
            <w:hideMark/>
          </w:tcPr>
          <w:p w14:paraId="470E049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 completes personalised basket quickly</w:t>
            </w:r>
          </w:p>
        </w:tc>
        <w:tc>
          <w:tcPr>
            <w:tcW w:w="0" w:type="auto"/>
            <w:vAlign w:val="center"/>
            <w:hideMark/>
          </w:tcPr>
          <w:p w14:paraId="7FD2924E"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One-click checkout</w:t>
            </w:r>
          </w:p>
        </w:tc>
        <w:tc>
          <w:tcPr>
            <w:tcW w:w="0" w:type="auto"/>
            <w:vAlign w:val="center"/>
            <w:hideMark/>
          </w:tcPr>
          <w:p w14:paraId="4C43B3CB"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Faster shopping experience</w:t>
            </w:r>
          </w:p>
        </w:tc>
      </w:tr>
      <w:tr w:rsidR="00523B4B" w:rsidRPr="00523B4B" w14:paraId="0ACD14BB" w14:textId="77777777">
        <w:trPr>
          <w:tblCellSpacing w:w="15" w:type="dxa"/>
        </w:trPr>
        <w:tc>
          <w:tcPr>
            <w:tcW w:w="0" w:type="auto"/>
            <w:vAlign w:val="center"/>
            <w:hideMark/>
          </w:tcPr>
          <w:p w14:paraId="51F18AF0"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Delivery</w:t>
            </w:r>
          </w:p>
        </w:tc>
        <w:tc>
          <w:tcPr>
            <w:tcW w:w="0" w:type="auto"/>
            <w:vAlign w:val="center"/>
            <w:hideMark/>
          </w:tcPr>
          <w:p w14:paraId="3A6BE7F0"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AI provides updates and predicts substitutions</w:t>
            </w:r>
          </w:p>
        </w:tc>
        <w:tc>
          <w:tcPr>
            <w:tcW w:w="0" w:type="auto"/>
            <w:vAlign w:val="center"/>
            <w:hideMark/>
          </w:tcPr>
          <w:p w14:paraId="58ADB85B"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Delivery tracking</w:t>
            </w:r>
          </w:p>
        </w:tc>
        <w:tc>
          <w:tcPr>
            <w:tcW w:w="0" w:type="auto"/>
            <w:vAlign w:val="center"/>
            <w:hideMark/>
          </w:tcPr>
          <w:p w14:paraId="1B86508E"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Greater confidence</w:t>
            </w:r>
          </w:p>
        </w:tc>
      </w:tr>
      <w:tr w:rsidR="00523B4B" w:rsidRPr="00523B4B" w14:paraId="5E437D87" w14:textId="77777777">
        <w:trPr>
          <w:tblCellSpacing w:w="15" w:type="dxa"/>
        </w:trPr>
        <w:tc>
          <w:tcPr>
            <w:tcW w:w="0" w:type="auto"/>
            <w:vAlign w:val="center"/>
            <w:hideMark/>
          </w:tcPr>
          <w:p w14:paraId="78A105CC"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lastRenderedPageBreak/>
              <w:t>Post-Purchase</w:t>
            </w:r>
          </w:p>
        </w:tc>
        <w:tc>
          <w:tcPr>
            <w:tcW w:w="0" w:type="auto"/>
            <w:vAlign w:val="center"/>
            <w:hideMark/>
          </w:tcPr>
          <w:p w14:paraId="54686855"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Customer receives insights and future recommendations</w:t>
            </w:r>
          </w:p>
        </w:tc>
        <w:tc>
          <w:tcPr>
            <w:tcW w:w="0" w:type="auto"/>
            <w:vAlign w:val="center"/>
            <w:hideMark/>
          </w:tcPr>
          <w:p w14:paraId="44775D38"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Clubcard + AI assistant</w:t>
            </w:r>
          </w:p>
        </w:tc>
        <w:tc>
          <w:tcPr>
            <w:tcW w:w="0" w:type="auto"/>
            <w:vAlign w:val="center"/>
            <w:hideMark/>
          </w:tcPr>
          <w:p w14:paraId="32400D1A"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Stronger loyalty relationship</w:t>
            </w:r>
          </w:p>
        </w:tc>
      </w:tr>
    </w:tbl>
    <w:p w14:paraId="5E339123" w14:textId="77777777" w:rsidR="00523B4B" w:rsidRPr="00523B4B" w:rsidRDefault="00523B4B" w:rsidP="00523B4B">
      <w:pPr>
        <w:spacing w:after="0"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pict w14:anchorId="4BE79639">
          <v:rect id="_x0000_i1069" style="width:0;height:1.5pt" o:hralign="center" o:hrstd="t" o:hr="t" fillcolor="#a0a0a0" stroked="f"/>
        </w:pict>
      </w:r>
    </w:p>
    <w:p w14:paraId="7B53D789" w14:textId="77777777"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4.8 Comparison Between Current and Future Journey</w:t>
      </w:r>
    </w:p>
    <w:p w14:paraId="47196057" w14:textId="77777777" w:rsidR="00AE39DA" w:rsidRDefault="00AE39DA" w:rsidP="00AE39DA">
      <w:r>
        <w:t>Tesco's customer journey would become a relationship-based digital experience instead of primarily a transactional one under the proposed transformation.</w:t>
      </w:r>
    </w:p>
    <w:p w14:paraId="3391B2E3" w14:textId="77777777" w:rsidR="00AE39DA" w:rsidRDefault="00AE39DA" w:rsidP="00AE39DA">
      <w:r>
        <w:t>Customers on the present journey must:</w:t>
      </w:r>
    </w:p>
    <w:p w14:paraId="099EAFC3" w14:textId="77777777" w:rsidR="00AE39DA" w:rsidRDefault="00AE39DA" w:rsidP="00AE39DA">
      <w:r>
        <w:t xml:space="preserve">Determine needs on your own </w:t>
      </w:r>
    </w:p>
    <w:p w14:paraId="77887AAA" w14:textId="77777777" w:rsidR="00AE39DA" w:rsidRDefault="00AE39DA" w:rsidP="00AE39DA">
      <w:r>
        <w:t xml:space="preserve">• Look for products </w:t>
      </w:r>
    </w:p>
    <w:p w14:paraId="49D6C18B" w14:textId="77777777" w:rsidR="00AE39DA" w:rsidRDefault="00AE39DA" w:rsidP="00AE39DA">
      <w:r>
        <w:t xml:space="preserve">• Evaluate possibilities </w:t>
      </w:r>
    </w:p>
    <w:p w14:paraId="4ECBE004" w14:textId="77777777" w:rsidR="00AE39DA" w:rsidRDefault="00AE39DA" w:rsidP="00AE39DA">
      <w:r>
        <w:t xml:space="preserve">Making shopping lists </w:t>
      </w:r>
    </w:p>
    <w:p w14:paraId="7E5DD037" w14:textId="77777777" w:rsidR="00AE39DA" w:rsidRDefault="00AE39DA" w:rsidP="00AE39DA">
      <w:r>
        <w:t xml:space="preserve">Manage budgets by hand. </w:t>
      </w:r>
    </w:p>
    <w:p w14:paraId="7009DB38" w14:textId="77777777" w:rsidR="00AE39DA" w:rsidRDefault="00AE39DA" w:rsidP="00AE39DA">
      <w:r>
        <w:t>The trip ahead allows Tesco to:</w:t>
      </w:r>
    </w:p>
    <w:p w14:paraId="27C9792C" w14:textId="77777777" w:rsidR="00AE39DA" w:rsidRDefault="00AE39DA" w:rsidP="00AE39DA">
      <w:r>
        <w:t xml:space="preserve">• Recognise client requirements </w:t>
      </w:r>
    </w:p>
    <w:p w14:paraId="452BDC51" w14:textId="77777777" w:rsidR="00AE39DA" w:rsidRDefault="00AE39DA" w:rsidP="00AE39DA">
      <w:r>
        <w:t xml:space="preserve">• Offer individualised help </w:t>
      </w:r>
    </w:p>
    <w:p w14:paraId="3EAFFBB3" w14:textId="77777777" w:rsidR="00AE39DA" w:rsidRDefault="00AE39DA" w:rsidP="00AE39DA">
      <w:r>
        <w:t xml:space="preserve">• Cut down on decision-making effort </w:t>
      </w:r>
    </w:p>
    <w:p w14:paraId="0057C791" w14:textId="77777777" w:rsidR="00AE39DA" w:rsidRDefault="00AE39DA" w:rsidP="00AE39DA">
      <w:r>
        <w:t xml:space="preserve">• Foster ongoing involvement </w:t>
      </w:r>
    </w:p>
    <w:p w14:paraId="2D56C293" w14:textId="428FA85E" w:rsidR="00523B4B" w:rsidRDefault="00AE39DA" w:rsidP="00AE39DA">
      <w:r>
        <w:t>This signifies a shift from conventional retail innovation to digital transformation focused on the needs of the client.</w:t>
      </w:r>
    </w:p>
    <w:p w14:paraId="52AC96D0" w14:textId="77777777" w:rsidR="00523B4B" w:rsidRDefault="00523B4B"/>
    <w:p w14:paraId="1DDB1E60" w14:textId="77777777" w:rsidR="00AE39DA" w:rsidRDefault="00AE39DA"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39C20E5" w14:textId="77777777" w:rsidR="00AE39DA" w:rsidRDefault="00AE39DA"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E0B112C" w14:textId="77777777" w:rsidR="00AE39DA" w:rsidRDefault="00AE39DA"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430647B" w14:textId="67A69E12"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lastRenderedPageBreak/>
        <w:t>5. Conclusion</w:t>
      </w:r>
    </w:p>
    <w:p w14:paraId="01E6DF49" w14:textId="77777777" w:rsidR="002B69E1" w:rsidRDefault="002B69E1"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gramStart"/>
      <w:r w:rsidRPr="002B69E1">
        <w:rPr>
          <w:rFonts w:ascii="Times New Roman" w:eastAsia="Times New Roman" w:hAnsi="Times New Roman" w:cs="Times New Roman"/>
          <w:kern w:val="0"/>
          <w:lang w:eastAsia="en-GB"/>
          <w14:ligatures w14:val="none"/>
        </w:rPr>
        <w:t>Through the use of</w:t>
      </w:r>
      <w:proofErr w:type="gramEnd"/>
      <w:r w:rsidRPr="002B69E1">
        <w:rPr>
          <w:rFonts w:ascii="Times New Roman" w:eastAsia="Times New Roman" w:hAnsi="Times New Roman" w:cs="Times New Roman"/>
          <w:kern w:val="0"/>
          <w:lang w:eastAsia="en-GB"/>
          <w14:ligatures w14:val="none"/>
        </w:rPr>
        <w:t xml:space="preserve"> design thinking principles, this paper has critically assessed Tesco PLC's innovation strategy and found prospects for future digital transformation. Tesco operates in a retail environment that is changing quickly due to technological advancements, shifting consumer expectations, and competition challenges, all of which need for constant innovation, as the data shows. Through its investments in digital platforms, consumer data, and omnichannel retail services, Tesco, one of the biggest retailers in the UK, has significantly increased its capacity for </w:t>
      </w:r>
      <w:proofErr w:type="spellStart"/>
      <w:r w:rsidRPr="002B69E1">
        <w:rPr>
          <w:rFonts w:ascii="Times New Roman" w:eastAsia="Times New Roman" w:hAnsi="Times New Roman" w:cs="Times New Roman"/>
          <w:kern w:val="0"/>
          <w:lang w:eastAsia="en-GB"/>
          <w14:ligatures w14:val="none"/>
        </w:rPr>
        <w:t>innovation.</w:t>
      </w:r>
      <w:proofErr w:type="spellEnd"/>
    </w:p>
    <w:p w14:paraId="160D3346" w14:textId="77777777" w:rsidR="004C63D4" w:rsidRDefault="004C63D4"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4C63D4">
        <w:rPr>
          <w:rFonts w:ascii="Times New Roman" w:eastAsia="Times New Roman" w:hAnsi="Times New Roman" w:cs="Times New Roman"/>
          <w:kern w:val="0"/>
          <w:lang w:eastAsia="en-GB"/>
          <w14:ligatures w14:val="none"/>
        </w:rPr>
        <w:t>Tesco has made significant progress in both core and related innovation, according to the Innovation Ambition Matrix. The Clubcard loyalty program, the Tesco Grocery App, self-service technologies, and online shopping platforms are examples of core innovations that have increased customer convenience and operational efficiency. Tesco's capacity to expand its current capabilities into related services and build a larger client ecosystem is demonstrated by adjacent inventions like Tesco Whoosh, Tesco Mobile, and Tesco Bank.</w:t>
      </w:r>
    </w:p>
    <w:p w14:paraId="63C954C3" w14:textId="77777777" w:rsidR="00FE7C3A" w:rsidRDefault="00FE7C3A"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7C3A">
        <w:rPr>
          <w:rFonts w:ascii="Times New Roman" w:eastAsia="Times New Roman" w:hAnsi="Times New Roman" w:cs="Times New Roman"/>
          <w:kern w:val="0"/>
          <w:lang w:eastAsia="en-GB"/>
          <w14:ligatures w14:val="none"/>
        </w:rPr>
        <w:t xml:space="preserve">Tesco, however, has less instances of revolutionary, customer-facing innovation, according to the report. Although the company has made investments in automation, data analytics, and operational technology, there is still a chance to leverage these resources to develop more sophisticated and customised client experiences. As rivals and digital-first businesses continue to elevate customer expectations through recommendation engines, artificial intelligence, and highly personalised services, this is becoming </w:t>
      </w:r>
      <w:proofErr w:type="gramStart"/>
      <w:r w:rsidRPr="00FE7C3A">
        <w:rPr>
          <w:rFonts w:ascii="Times New Roman" w:eastAsia="Times New Roman" w:hAnsi="Times New Roman" w:cs="Times New Roman"/>
          <w:kern w:val="0"/>
          <w:lang w:eastAsia="en-GB"/>
          <w14:ligatures w14:val="none"/>
        </w:rPr>
        <w:t>more and more</w:t>
      </w:r>
      <w:proofErr w:type="gramEnd"/>
      <w:r w:rsidRPr="00FE7C3A">
        <w:rPr>
          <w:rFonts w:ascii="Times New Roman" w:eastAsia="Times New Roman" w:hAnsi="Times New Roman" w:cs="Times New Roman"/>
          <w:kern w:val="0"/>
          <w:lang w:eastAsia="en-GB"/>
          <w14:ligatures w14:val="none"/>
        </w:rPr>
        <w:t xml:space="preserve"> </w:t>
      </w:r>
      <w:proofErr w:type="spellStart"/>
      <w:r w:rsidRPr="00FE7C3A">
        <w:rPr>
          <w:rFonts w:ascii="Times New Roman" w:eastAsia="Times New Roman" w:hAnsi="Times New Roman" w:cs="Times New Roman"/>
          <w:kern w:val="0"/>
          <w:lang w:eastAsia="en-GB"/>
          <w14:ligatures w14:val="none"/>
        </w:rPr>
        <w:t>crucial.</w:t>
      </w:r>
      <w:proofErr w:type="spellEnd"/>
    </w:p>
    <w:p w14:paraId="11ADDB81" w14:textId="77777777" w:rsidR="0014216C" w:rsidRDefault="0014216C"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14216C">
        <w:rPr>
          <w:rFonts w:ascii="Times New Roman" w:eastAsia="Times New Roman" w:hAnsi="Times New Roman" w:cs="Times New Roman"/>
          <w:kern w:val="0"/>
          <w:lang w:eastAsia="en-GB"/>
          <w14:ligatures w14:val="none"/>
        </w:rPr>
        <w:t xml:space="preserve">Several significant issues with Tesco's present customer experience were found by the Customer Journey Mapping investigation. Despite Tesco's easy digital channels, consumers still struggle with budgeting, product discovery, shopping preparation, and making sustainable purchasing selections. These issues show that rather than actively supporting consumers during their decision-making process, Tesco's current digital solutions mainly facilitate </w:t>
      </w:r>
      <w:proofErr w:type="spellStart"/>
      <w:r w:rsidRPr="0014216C">
        <w:rPr>
          <w:rFonts w:ascii="Times New Roman" w:eastAsia="Times New Roman" w:hAnsi="Times New Roman" w:cs="Times New Roman"/>
          <w:kern w:val="0"/>
          <w:lang w:eastAsia="en-GB"/>
          <w14:ligatures w14:val="none"/>
        </w:rPr>
        <w:t>transactions.</w:t>
      </w:r>
      <w:proofErr w:type="spellEnd"/>
    </w:p>
    <w:p w14:paraId="21DA14D1" w14:textId="77777777" w:rsidR="00E95FCD" w:rsidRDefault="00E95FCD"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E95FCD">
        <w:rPr>
          <w:rFonts w:ascii="Times New Roman" w:eastAsia="Times New Roman" w:hAnsi="Times New Roman" w:cs="Times New Roman"/>
          <w:kern w:val="0"/>
          <w:lang w:eastAsia="en-GB"/>
          <w14:ligatures w14:val="none"/>
        </w:rPr>
        <w:t xml:space="preserve">The Tesco AI Personal Shopping Assistant (TAPSA), a digital transformation project intended to improve the customer journey using artificial intelligence and customisation, was suggested in this research as a solution to these problems. The suggested solution would work with Tesco's current digital ecosystem, specifically the Tesco Grocery App and Clubcard program, to offer consumers customised shopping lists, meal planning assistance, budget suggestions, sustainability advice, and predictive ordering </w:t>
      </w:r>
      <w:proofErr w:type="spellStart"/>
      <w:r w:rsidRPr="00E95FCD">
        <w:rPr>
          <w:rFonts w:ascii="Times New Roman" w:eastAsia="Times New Roman" w:hAnsi="Times New Roman" w:cs="Times New Roman"/>
          <w:kern w:val="0"/>
          <w:lang w:eastAsia="en-GB"/>
          <w14:ligatures w14:val="none"/>
        </w:rPr>
        <w:t>features.</w:t>
      </w:r>
      <w:proofErr w:type="spellEnd"/>
    </w:p>
    <w:p w14:paraId="1266B018" w14:textId="77777777" w:rsidR="008003D2" w:rsidRDefault="008003D2"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8003D2">
        <w:rPr>
          <w:rFonts w:ascii="Times New Roman" w:eastAsia="Times New Roman" w:hAnsi="Times New Roman" w:cs="Times New Roman"/>
          <w:kern w:val="0"/>
          <w:lang w:eastAsia="en-GB"/>
          <w14:ligatures w14:val="none"/>
        </w:rPr>
        <w:t xml:space="preserve">From the standpoint of design thinking, TAPSA highlights how crucial it is to generate innovation based on client demands rather than just technology. By lowering effort, increasing convenience, and boosting engagement, the project directly addresses customer issues found by trip mapping. Increased customer loyalty, better app engagement, higher basket values, better customer insights, and stronger competitive differentiation are just a few of the organisational benefits Tesco might receive from the </w:t>
      </w:r>
      <w:proofErr w:type="spellStart"/>
      <w:r w:rsidRPr="008003D2">
        <w:rPr>
          <w:rFonts w:ascii="Times New Roman" w:eastAsia="Times New Roman" w:hAnsi="Times New Roman" w:cs="Times New Roman"/>
          <w:kern w:val="0"/>
          <w:lang w:eastAsia="en-GB"/>
          <w14:ligatures w14:val="none"/>
        </w:rPr>
        <w:t>solution.</w:t>
      </w:r>
      <w:proofErr w:type="spellEnd"/>
    </w:p>
    <w:p w14:paraId="548F0D66" w14:textId="77777777" w:rsidR="00184C1F" w:rsidRPr="00184C1F" w:rsidRDefault="00184C1F" w:rsidP="00184C1F">
      <w:pPr>
        <w:spacing w:after="0" w:line="240" w:lineRule="auto"/>
        <w:rPr>
          <w:rFonts w:ascii="Times New Roman" w:eastAsia="Times New Roman" w:hAnsi="Times New Roman" w:cs="Times New Roman"/>
          <w:kern w:val="0"/>
          <w:lang w:eastAsia="en-GB"/>
          <w14:ligatures w14:val="none"/>
        </w:rPr>
      </w:pPr>
      <w:r w:rsidRPr="00184C1F">
        <w:rPr>
          <w:rFonts w:ascii="Times New Roman" w:eastAsia="Times New Roman" w:hAnsi="Times New Roman" w:cs="Times New Roman"/>
          <w:kern w:val="0"/>
          <w:lang w:eastAsia="en-GB"/>
          <w14:ligatures w14:val="none"/>
        </w:rPr>
        <w:t xml:space="preserve">Effective implementation, appropriate use of consumer data, and ongoing improvement based on customer input are all necessary for this digital transition to be successful. Tesco must make sure that the use of AI upholds consumer confidence, safeguards privacy, and is still </w:t>
      </w:r>
      <w:r w:rsidRPr="00184C1F">
        <w:rPr>
          <w:rFonts w:ascii="Times New Roman" w:eastAsia="Times New Roman" w:hAnsi="Times New Roman" w:cs="Times New Roman"/>
          <w:kern w:val="0"/>
          <w:lang w:eastAsia="en-GB"/>
          <w14:ligatures w14:val="none"/>
        </w:rPr>
        <w:lastRenderedPageBreak/>
        <w:t xml:space="preserve">available to all customer segments. </w:t>
      </w:r>
      <w:proofErr w:type="gramStart"/>
      <w:r w:rsidRPr="00184C1F">
        <w:rPr>
          <w:rFonts w:ascii="Times New Roman" w:eastAsia="Times New Roman" w:hAnsi="Times New Roman" w:cs="Times New Roman"/>
          <w:kern w:val="0"/>
          <w:lang w:eastAsia="en-GB"/>
          <w14:ligatures w14:val="none"/>
        </w:rPr>
        <w:t>In order to</w:t>
      </w:r>
      <w:proofErr w:type="gramEnd"/>
      <w:r w:rsidRPr="00184C1F">
        <w:rPr>
          <w:rFonts w:ascii="Times New Roman" w:eastAsia="Times New Roman" w:hAnsi="Times New Roman" w:cs="Times New Roman"/>
          <w:kern w:val="0"/>
          <w:lang w:eastAsia="en-GB"/>
          <w14:ligatures w14:val="none"/>
        </w:rPr>
        <w:t xml:space="preserve"> ensure that technology improves rather than replaces the consumer relationship, a human-</w:t>
      </w:r>
      <w:proofErr w:type="spellStart"/>
      <w:r w:rsidRPr="00184C1F">
        <w:rPr>
          <w:rFonts w:ascii="Times New Roman" w:eastAsia="Times New Roman" w:hAnsi="Times New Roman" w:cs="Times New Roman"/>
          <w:kern w:val="0"/>
          <w:lang w:eastAsia="en-GB"/>
          <w14:ligatures w14:val="none"/>
        </w:rPr>
        <w:t>centered</w:t>
      </w:r>
      <w:proofErr w:type="spellEnd"/>
      <w:r w:rsidRPr="00184C1F">
        <w:rPr>
          <w:rFonts w:ascii="Times New Roman" w:eastAsia="Times New Roman" w:hAnsi="Times New Roman" w:cs="Times New Roman"/>
          <w:kern w:val="0"/>
          <w:lang w:eastAsia="en-GB"/>
          <w14:ligatures w14:val="none"/>
        </w:rPr>
        <w:t xml:space="preserve"> approach will be crucial.</w:t>
      </w:r>
    </w:p>
    <w:p w14:paraId="35CE3600" w14:textId="0F01E2CA" w:rsidR="00523B4B" w:rsidRPr="00523B4B" w:rsidRDefault="00184C1F" w:rsidP="00184C1F">
      <w:pPr>
        <w:spacing w:after="0" w:line="240" w:lineRule="auto"/>
        <w:rPr>
          <w:rFonts w:ascii="Times New Roman" w:eastAsia="Times New Roman" w:hAnsi="Times New Roman" w:cs="Times New Roman"/>
          <w:kern w:val="0"/>
          <w:lang w:eastAsia="en-GB"/>
          <w14:ligatures w14:val="none"/>
        </w:rPr>
      </w:pPr>
      <w:r w:rsidRPr="00184C1F">
        <w:rPr>
          <w:rFonts w:ascii="Times New Roman" w:eastAsia="Times New Roman" w:hAnsi="Times New Roman" w:cs="Times New Roman"/>
          <w:kern w:val="0"/>
          <w:lang w:eastAsia="en-GB"/>
          <w14:ligatures w14:val="none"/>
        </w:rPr>
        <w:t>All things considered, Tesco has the assets, consumer information, and technological know-how needed to lead the way in AI-enabled retail experiences. Tesco can enhance its standing in the UK grocery industry and provide consumers with a more customised, practical, and sustainable future shopping experience by going beyond incremental improvements and investing in transformative innovation.</w:t>
      </w:r>
      <w:r w:rsidR="00523B4B" w:rsidRPr="00523B4B">
        <w:rPr>
          <w:rFonts w:ascii="Times New Roman" w:eastAsia="Times New Roman" w:hAnsi="Times New Roman" w:cs="Times New Roman"/>
          <w:kern w:val="0"/>
          <w:lang w:eastAsia="en-GB"/>
          <w14:ligatures w14:val="none"/>
        </w:rPr>
        <w:pict w14:anchorId="550321B1">
          <v:rect id="_x0000_i1091" style="width:0;height:1.5pt" o:hralign="center" o:hrstd="t" o:hr="t" fillcolor="#a0a0a0" stroked="f"/>
        </w:pict>
      </w:r>
    </w:p>
    <w:p w14:paraId="1B199FD2" w14:textId="77777777" w:rsidR="00184C1F" w:rsidRDefault="00184C1F"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EBEDCD8" w14:textId="77777777" w:rsidR="00184C1F" w:rsidRDefault="00184C1F"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2FA6A21" w14:textId="5B0F9ACC" w:rsidR="00523B4B" w:rsidRPr="00523B4B" w:rsidRDefault="00523B4B" w:rsidP="00523B4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23B4B">
        <w:rPr>
          <w:rFonts w:ascii="Times New Roman" w:eastAsia="Times New Roman" w:hAnsi="Times New Roman" w:cs="Times New Roman"/>
          <w:b/>
          <w:bCs/>
          <w:kern w:val="36"/>
          <w:sz w:val="48"/>
          <w:szCs w:val="48"/>
          <w:lang w:eastAsia="en-GB"/>
          <w14:ligatures w14:val="none"/>
        </w:rPr>
        <w:t xml:space="preserve">Reference List </w:t>
      </w:r>
    </w:p>
    <w:p w14:paraId="1F09ADB2"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Bharadwaj, A., El </w:t>
      </w:r>
      <w:proofErr w:type="spellStart"/>
      <w:r w:rsidRPr="00523B4B">
        <w:rPr>
          <w:rFonts w:ascii="Times New Roman" w:eastAsia="Times New Roman" w:hAnsi="Times New Roman" w:cs="Times New Roman"/>
          <w:kern w:val="0"/>
          <w:lang w:eastAsia="en-GB"/>
          <w14:ligatures w14:val="none"/>
        </w:rPr>
        <w:t>Sawy</w:t>
      </w:r>
      <w:proofErr w:type="spellEnd"/>
      <w:r w:rsidRPr="00523B4B">
        <w:rPr>
          <w:rFonts w:ascii="Times New Roman" w:eastAsia="Times New Roman" w:hAnsi="Times New Roman" w:cs="Times New Roman"/>
          <w:kern w:val="0"/>
          <w:lang w:eastAsia="en-GB"/>
          <w14:ligatures w14:val="none"/>
        </w:rPr>
        <w:t xml:space="preserve">, O.A., Pavlou, P.A. and Venkatraman, N. (2013) ‘Digital business strategy: Toward a next generation of insights’, </w:t>
      </w:r>
      <w:r w:rsidRPr="00523B4B">
        <w:rPr>
          <w:rFonts w:ascii="Times New Roman" w:eastAsia="Times New Roman" w:hAnsi="Times New Roman" w:cs="Times New Roman"/>
          <w:i/>
          <w:iCs/>
          <w:kern w:val="0"/>
          <w:lang w:eastAsia="en-GB"/>
          <w14:ligatures w14:val="none"/>
        </w:rPr>
        <w:t>MIS Quarterly</w:t>
      </w:r>
      <w:r w:rsidRPr="00523B4B">
        <w:rPr>
          <w:rFonts w:ascii="Times New Roman" w:eastAsia="Times New Roman" w:hAnsi="Times New Roman" w:cs="Times New Roman"/>
          <w:kern w:val="0"/>
          <w:lang w:eastAsia="en-GB"/>
          <w14:ligatures w14:val="none"/>
        </w:rPr>
        <w:t>, 37(2), pp.471–482.</w:t>
      </w:r>
    </w:p>
    <w:p w14:paraId="515935B1"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Brown, T. (2008) ‘Design thinking’, </w:t>
      </w:r>
      <w:r w:rsidRPr="00523B4B">
        <w:rPr>
          <w:rFonts w:ascii="Times New Roman" w:eastAsia="Times New Roman" w:hAnsi="Times New Roman" w:cs="Times New Roman"/>
          <w:i/>
          <w:iCs/>
          <w:kern w:val="0"/>
          <w:lang w:eastAsia="en-GB"/>
          <w14:ligatures w14:val="none"/>
        </w:rPr>
        <w:t>Harvard Business Review</w:t>
      </w:r>
      <w:r w:rsidRPr="00523B4B">
        <w:rPr>
          <w:rFonts w:ascii="Times New Roman" w:eastAsia="Times New Roman" w:hAnsi="Times New Roman" w:cs="Times New Roman"/>
          <w:kern w:val="0"/>
          <w:lang w:eastAsia="en-GB"/>
          <w14:ligatures w14:val="none"/>
        </w:rPr>
        <w:t>, 86(6), pp.84–92.</w:t>
      </w:r>
    </w:p>
    <w:p w14:paraId="666DB1B2"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Brown, T. (2009) </w:t>
      </w:r>
      <w:r w:rsidRPr="00523B4B">
        <w:rPr>
          <w:rFonts w:ascii="Times New Roman" w:eastAsia="Times New Roman" w:hAnsi="Times New Roman" w:cs="Times New Roman"/>
          <w:i/>
          <w:iCs/>
          <w:kern w:val="0"/>
          <w:lang w:eastAsia="en-GB"/>
          <w14:ligatures w14:val="none"/>
        </w:rPr>
        <w:t>Change by Design: How Design Thinking Creates New Alternatives for Business and Society</w:t>
      </w:r>
      <w:r w:rsidRPr="00523B4B">
        <w:rPr>
          <w:rFonts w:ascii="Times New Roman" w:eastAsia="Times New Roman" w:hAnsi="Times New Roman" w:cs="Times New Roman"/>
          <w:kern w:val="0"/>
          <w:lang w:eastAsia="en-GB"/>
          <w14:ligatures w14:val="none"/>
        </w:rPr>
        <w:t>. New York: Harper Business.</w:t>
      </w:r>
    </w:p>
    <w:p w14:paraId="1946F72C"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Carlgren, L., Rauth, I. and Elmquist, M. (2016) ‘Framing design thinking: The concept in idea and enactment’, </w:t>
      </w:r>
      <w:r w:rsidRPr="00523B4B">
        <w:rPr>
          <w:rFonts w:ascii="Times New Roman" w:eastAsia="Times New Roman" w:hAnsi="Times New Roman" w:cs="Times New Roman"/>
          <w:i/>
          <w:iCs/>
          <w:kern w:val="0"/>
          <w:lang w:eastAsia="en-GB"/>
          <w14:ligatures w14:val="none"/>
        </w:rPr>
        <w:t>Creativity and Innovation Management</w:t>
      </w:r>
      <w:r w:rsidRPr="00523B4B">
        <w:rPr>
          <w:rFonts w:ascii="Times New Roman" w:eastAsia="Times New Roman" w:hAnsi="Times New Roman" w:cs="Times New Roman"/>
          <w:kern w:val="0"/>
          <w:lang w:eastAsia="en-GB"/>
          <w14:ligatures w14:val="none"/>
        </w:rPr>
        <w:t>, 25(1), pp.38–57.</w:t>
      </w:r>
    </w:p>
    <w:p w14:paraId="52850FFA"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Christensen, C.M. (2016) </w:t>
      </w:r>
      <w:r w:rsidRPr="00523B4B">
        <w:rPr>
          <w:rFonts w:ascii="Times New Roman" w:eastAsia="Times New Roman" w:hAnsi="Times New Roman" w:cs="Times New Roman"/>
          <w:i/>
          <w:iCs/>
          <w:kern w:val="0"/>
          <w:lang w:eastAsia="en-GB"/>
          <w14:ligatures w14:val="none"/>
        </w:rPr>
        <w:t>The Innovator’s Dilemma: When New Technologies Cause Great Firms to Fail</w:t>
      </w:r>
      <w:r w:rsidRPr="00523B4B">
        <w:rPr>
          <w:rFonts w:ascii="Times New Roman" w:eastAsia="Times New Roman" w:hAnsi="Times New Roman" w:cs="Times New Roman"/>
          <w:kern w:val="0"/>
          <w:lang w:eastAsia="en-GB"/>
          <w14:ligatures w14:val="none"/>
        </w:rPr>
        <w:t>. Boston: Harvard Business Review Press.</w:t>
      </w:r>
    </w:p>
    <w:p w14:paraId="55C2BE1D"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Davenport, T.H. and </w:t>
      </w:r>
      <w:proofErr w:type="spellStart"/>
      <w:r w:rsidRPr="00523B4B">
        <w:rPr>
          <w:rFonts w:ascii="Times New Roman" w:eastAsia="Times New Roman" w:hAnsi="Times New Roman" w:cs="Times New Roman"/>
          <w:kern w:val="0"/>
          <w:lang w:eastAsia="en-GB"/>
          <w14:ligatures w14:val="none"/>
        </w:rPr>
        <w:t>Ronanki</w:t>
      </w:r>
      <w:proofErr w:type="spellEnd"/>
      <w:r w:rsidRPr="00523B4B">
        <w:rPr>
          <w:rFonts w:ascii="Times New Roman" w:eastAsia="Times New Roman" w:hAnsi="Times New Roman" w:cs="Times New Roman"/>
          <w:kern w:val="0"/>
          <w:lang w:eastAsia="en-GB"/>
          <w14:ligatures w14:val="none"/>
        </w:rPr>
        <w:t xml:space="preserve">, R. (2018) ‘Artificial intelligence for the real world’, </w:t>
      </w:r>
      <w:r w:rsidRPr="00523B4B">
        <w:rPr>
          <w:rFonts w:ascii="Times New Roman" w:eastAsia="Times New Roman" w:hAnsi="Times New Roman" w:cs="Times New Roman"/>
          <w:i/>
          <w:iCs/>
          <w:kern w:val="0"/>
          <w:lang w:eastAsia="en-GB"/>
          <w14:ligatures w14:val="none"/>
        </w:rPr>
        <w:t>Harvard Business Review</w:t>
      </w:r>
      <w:r w:rsidRPr="00523B4B">
        <w:rPr>
          <w:rFonts w:ascii="Times New Roman" w:eastAsia="Times New Roman" w:hAnsi="Times New Roman" w:cs="Times New Roman"/>
          <w:kern w:val="0"/>
          <w:lang w:eastAsia="en-GB"/>
          <w14:ligatures w14:val="none"/>
        </w:rPr>
        <w:t>, 96(1), pp.108–116.</w:t>
      </w:r>
    </w:p>
    <w:p w14:paraId="2B0445A3"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Euromonitor International (2025) </w:t>
      </w:r>
      <w:r w:rsidRPr="00523B4B">
        <w:rPr>
          <w:rFonts w:ascii="Times New Roman" w:eastAsia="Times New Roman" w:hAnsi="Times New Roman" w:cs="Times New Roman"/>
          <w:i/>
          <w:iCs/>
          <w:kern w:val="0"/>
          <w:lang w:eastAsia="en-GB"/>
          <w14:ligatures w14:val="none"/>
        </w:rPr>
        <w:t>Retailing in the United Kingdom</w:t>
      </w:r>
      <w:r w:rsidRPr="00523B4B">
        <w:rPr>
          <w:rFonts w:ascii="Times New Roman" w:eastAsia="Times New Roman" w:hAnsi="Times New Roman" w:cs="Times New Roman"/>
          <w:kern w:val="0"/>
          <w:lang w:eastAsia="en-GB"/>
          <w14:ligatures w14:val="none"/>
        </w:rPr>
        <w:t>. London: Euromonitor International.</w:t>
      </w:r>
    </w:p>
    <w:p w14:paraId="5DF055A8"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Huang, M.H. and Rust, R.T. (2021) ‘A strategic framework for artificial intelligence in marketing’, </w:t>
      </w:r>
      <w:r w:rsidRPr="00523B4B">
        <w:rPr>
          <w:rFonts w:ascii="Times New Roman" w:eastAsia="Times New Roman" w:hAnsi="Times New Roman" w:cs="Times New Roman"/>
          <w:i/>
          <w:iCs/>
          <w:kern w:val="0"/>
          <w:lang w:eastAsia="en-GB"/>
          <w14:ligatures w14:val="none"/>
        </w:rPr>
        <w:t>Journal of the Academy of Marketing Science</w:t>
      </w:r>
      <w:r w:rsidRPr="00523B4B">
        <w:rPr>
          <w:rFonts w:ascii="Times New Roman" w:eastAsia="Times New Roman" w:hAnsi="Times New Roman" w:cs="Times New Roman"/>
          <w:kern w:val="0"/>
          <w:lang w:eastAsia="en-GB"/>
          <w14:ligatures w14:val="none"/>
        </w:rPr>
        <w:t>, 49, pp.30–50.</w:t>
      </w:r>
    </w:p>
    <w:p w14:paraId="6812E6E5"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Johansson-Sköldberg, U., </w:t>
      </w:r>
      <w:proofErr w:type="spellStart"/>
      <w:r w:rsidRPr="00523B4B">
        <w:rPr>
          <w:rFonts w:ascii="Times New Roman" w:eastAsia="Times New Roman" w:hAnsi="Times New Roman" w:cs="Times New Roman"/>
          <w:kern w:val="0"/>
          <w:lang w:eastAsia="en-GB"/>
          <w14:ligatures w14:val="none"/>
        </w:rPr>
        <w:t>Woodilla</w:t>
      </w:r>
      <w:proofErr w:type="spellEnd"/>
      <w:r w:rsidRPr="00523B4B">
        <w:rPr>
          <w:rFonts w:ascii="Times New Roman" w:eastAsia="Times New Roman" w:hAnsi="Times New Roman" w:cs="Times New Roman"/>
          <w:kern w:val="0"/>
          <w:lang w:eastAsia="en-GB"/>
          <w14:ligatures w14:val="none"/>
        </w:rPr>
        <w:t xml:space="preserve">, J. and Çetinkaya, M. (2013) ‘Design thinking: Past, present and possible futures’, </w:t>
      </w:r>
      <w:r w:rsidRPr="00523B4B">
        <w:rPr>
          <w:rFonts w:ascii="Times New Roman" w:eastAsia="Times New Roman" w:hAnsi="Times New Roman" w:cs="Times New Roman"/>
          <w:i/>
          <w:iCs/>
          <w:kern w:val="0"/>
          <w:lang w:eastAsia="en-GB"/>
          <w14:ligatures w14:val="none"/>
        </w:rPr>
        <w:t>Creativity and Innovation Management</w:t>
      </w:r>
      <w:r w:rsidRPr="00523B4B">
        <w:rPr>
          <w:rFonts w:ascii="Times New Roman" w:eastAsia="Times New Roman" w:hAnsi="Times New Roman" w:cs="Times New Roman"/>
          <w:kern w:val="0"/>
          <w:lang w:eastAsia="en-GB"/>
          <w14:ligatures w14:val="none"/>
        </w:rPr>
        <w:t>, 22(2), pp.121–146.</w:t>
      </w:r>
    </w:p>
    <w:p w14:paraId="3830C95E"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Kantar (2025) </w:t>
      </w:r>
      <w:r w:rsidRPr="00523B4B">
        <w:rPr>
          <w:rFonts w:ascii="Times New Roman" w:eastAsia="Times New Roman" w:hAnsi="Times New Roman" w:cs="Times New Roman"/>
          <w:i/>
          <w:iCs/>
          <w:kern w:val="0"/>
          <w:lang w:eastAsia="en-GB"/>
          <w14:ligatures w14:val="none"/>
        </w:rPr>
        <w:t>UK Grocery Market Share and Consumer Trends Report</w:t>
      </w:r>
      <w:r w:rsidRPr="00523B4B">
        <w:rPr>
          <w:rFonts w:ascii="Times New Roman" w:eastAsia="Times New Roman" w:hAnsi="Times New Roman" w:cs="Times New Roman"/>
          <w:kern w:val="0"/>
          <w:lang w:eastAsia="en-GB"/>
          <w14:ligatures w14:val="none"/>
        </w:rPr>
        <w:t>. London: Kantar.</w:t>
      </w:r>
    </w:p>
    <w:p w14:paraId="42A9DD63"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Lemon, K.N. and Verhoef, P.C. (2016) ‘Understanding customer experience throughout the customer journey’, </w:t>
      </w:r>
      <w:r w:rsidRPr="00523B4B">
        <w:rPr>
          <w:rFonts w:ascii="Times New Roman" w:eastAsia="Times New Roman" w:hAnsi="Times New Roman" w:cs="Times New Roman"/>
          <w:i/>
          <w:iCs/>
          <w:kern w:val="0"/>
          <w:lang w:eastAsia="en-GB"/>
          <w14:ligatures w14:val="none"/>
        </w:rPr>
        <w:t>Journal of Marketing</w:t>
      </w:r>
      <w:r w:rsidRPr="00523B4B">
        <w:rPr>
          <w:rFonts w:ascii="Times New Roman" w:eastAsia="Times New Roman" w:hAnsi="Times New Roman" w:cs="Times New Roman"/>
          <w:kern w:val="0"/>
          <w:lang w:eastAsia="en-GB"/>
          <w14:ligatures w14:val="none"/>
        </w:rPr>
        <w:t>, 80(6), pp.69–96.</w:t>
      </w:r>
    </w:p>
    <w:p w14:paraId="099EE853"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lastRenderedPageBreak/>
        <w:t xml:space="preserve">Liedtka, J. (2015) ‘Perspective: Linking design thinking with innovation outcomes through cognitive bias reduction’, </w:t>
      </w:r>
      <w:r w:rsidRPr="00523B4B">
        <w:rPr>
          <w:rFonts w:ascii="Times New Roman" w:eastAsia="Times New Roman" w:hAnsi="Times New Roman" w:cs="Times New Roman"/>
          <w:i/>
          <w:iCs/>
          <w:kern w:val="0"/>
          <w:lang w:eastAsia="en-GB"/>
          <w14:ligatures w14:val="none"/>
        </w:rPr>
        <w:t>Journal of Product Innovation Management</w:t>
      </w:r>
      <w:r w:rsidRPr="00523B4B">
        <w:rPr>
          <w:rFonts w:ascii="Times New Roman" w:eastAsia="Times New Roman" w:hAnsi="Times New Roman" w:cs="Times New Roman"/>
          <w:kern w:val="0"/>
          <w:lang w:eastAsia="en-GB"/>
          <w14:ligatures w14:val="none"/>
        </w:rPr>
        <w:t>, 32(6), pp.925–938.</w:t>
      </w:r>
    </w:p>
    <w:p w14:paraId="304364F6"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Liedtka, J. (2018) </w:t>
      </w:r>
      <w:r w:rsidRPr="00523B4B">
        <w:rPr>
          <w:rFonts w:ascii="Times New Roman" w:eastAsia="Times New Roman" w:hAnsi="Times New Roman" w:cs="Times New Roman"/>
          <w:i/>
          <w:iCs/>
          <w:kern w:val="0"/>
          <w:lang w:eastAsia="en-GB"/>
          <w14:ligatures w14:val="none"/>
        </w:rPr>
        <w:t>Why Design Thinking Works</w:t>
      </w:r>
      <w:r w:rsidRPr="00523B4B">
        <w:rPr>
          <w:rFonts w:ascii="Times New Roman" w:eastAsia="Times New Roman" w:hAnsi="Times New Roman" w:cs="Times New Roman"/>
          <w:kern w:val="0"/>
          <w:lang w:eastAsia="en-GB"/>
          <w14:ligatures w14:val="none"/>
        </w:rPr>
        <w:t>. Boston: Harvard Business Review Press.</w:t>
      </w:r>
    </w:p>
    <w:p w14:paraId="2484FCAC"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Martin, R. (2009) </w:t>
      </w:r>
      <w:r w:rsidRPr="00523B4B">
        <w:rPr>
          <w:rFonts w:ascii="Times New Roman" w:eastAsia="Times New Roman" w:hAnsi="Times New Roman" w:cs="Times New Roman"/>
          <w:i/>
          <w:iCs/>
          <w:kern w:val="0"/>
          <w:lang w:eastAsia="en-GB"/>
          <w14:ligatures w14:val="none"/>
        </w:rPr>
        <w:t>The Design of Business: Why Design Thinking is the Next Competitive Advantage</w:t>
      </w:r>
      <w:r w:rsidRPr="00523B4B">
        <w:rPr>
          <w:rFonts w:ascii="Times New Roman" w:eastAsia="Times New Roman" w:hAnsi="Times New Roman" w:cs="Times New Roman"/>
          <w:kern w:val="0"/>
          <w:lang w:eastAsia="en-GB"/>
          <w14:ligatures w14:val="none"/>
        </w:rPr>
        <w:t>. Boston: Harvard Business Press.</w:t>
      </w:r>
    </w:p>
    <w:p w14:paraId="1CDE1B04"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Micheli, P., Wilner, S.J.S., Bhatti, S.H., Mura, M. and </w:t>
      </w:r>
      <w:proofErr w:type="spellStart"/>
      <w:r w:rsidRPr="00523B4B">
        <w:rPr>
          <w:rFonts w:ascii="Times New Roman" w:eastAsia="Times New Roman" w:hAnsi="Times New Roman" w:cs="Times New Roman"/>
          <w:kern w:val="0"/>
          <w:lang w:eastAsia="en-GB"/>
          <w14:ligatures w14:val="none"/>
        </w:rPr>
        <w:t>Beverland</w:t>
      </w:r>
      <w:proofErr w:type="spellEnd"/>
      <w:r w:rsidRPr="00523B4B">
        <w:rPr>
          <w:rFonts w:ascii="Times New Roman" w:eastAsia="Times New Roman" w:hAnsi="Times New Roman" w:cs="Times New Roman"/>
          <w:kern w:val="0"/>
          <w:lang w:eastAsia="en-GB"/>
          <w14:ligatures w14:val="none"/>
        </w:rPr>
        <w:t xml:space="preserve">, M.B. (2019) ‘Doing design thinking: Conceptual review, synthesis and research agenda’, </w:t>
      </w:r>
      <w:r w:rsidRPr="00523B4B">
        <w:rPr>
          <w:rFonts w:ascii="Times New Roman" w:eastAsia="Times New Roman" w:hAnsi="Times New Roman" w:cs="Times New Roman"/>
          <w:i/>
          <w:iCs/>
          <w:kern w:val="0"/>
          <w:lang w:eastAsia="en-GB"/>
          <w14:ligatures w14:val="none"/>
        </w:rPr>
        <w:t>Academy of Management Discoveries</w:t>
      </w:r>
      <w:r w:rsidRPr="00523B4B">
        <w:rPr>
          <w:rFonts w:ascii="Times New Roman" w:eastAsia="Times New Roman" w:hAnsi="Times New Roman" w:cs="Times New Roman"/>
          <w:kern w:val="0"/>
          <w:lang w:eastAsia="en-GB"/>
          <w14:ligatures w14:val="none"/>
        </w:rPr>
        <w:t>, 5(2), pp.124–150.</w:t>
      </w:r>
    </w:p>
    <w:p w14:paraId="0FBF3BB4"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Mintel (2025) </w:t>
      </w:r>
      <w:r w:rsidRPr="00523B4B">
        <w:rPr>
          <w:rFonts w:ascii="Times New Roman" w:eastAsia="Times New Roman" w:hAnsi="Times New Roman" w:cs="Times New Roman"/>
          <w:i/>
          <w:iCs/>
          <w:kern w:val="0"/>
          <w:lang w:eastAsia="en-GB"/>
          <w14:ligatures w14:val="none"/>
        </w:rPr>
        <w:t>UK Food and Grocery Retailing Report</w:t>
      </w:r>
      <w:r w:rsidRPr="00523B4B">
        <w:rPr>
          <w:rFonts w:ascii="Times New Roman" w:eastAsia="Times New Roman" w:hAnsi="Times New Roman" w:cs="Times New Roman"/>
          <w:kern w:val="0"/>
          <w:lang w:eastAsia="en-GB"/>
          <w14:ligatures w14:val="none"/>
        </w:rPr>
        <w:t>. London: Mintel Group.</w:t>
      </w:r>
    </w:p>
    <w:p w14:paraId="3662144D"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523B4B">
        <w:rPr>
          <w:rFonts w:ascii="Times New Roman" w:eastAsia="Times New Roman" w:hAnsi="Times New Roman" w:cs="Times New Roman"/>
          <w:kern w:val="0"/>
          <w:lang w:eastAsia="en-GB"/>
          <w14:ligatures w14:val="none"/>
        </w:rPr>
        <w:t>Nagji</w:t>
      </w:r>
      <w:proofErr w:type="spellEnd"/>
      <w:r w:rsidRPr="00523B4B">
        <w:rPr>
          <w:rFonts w:ascii="Times New Roman" w:eastAsia="Times New Roman" w:hAnsi="Times New Roman" w:cs="Times New Roman"/>
          <w:kern w:val="0"/>
          <w:lang w:eastAsia="en-GB"/>
          <w14:ligatures w14:val="none"/>
        </w:rPr>
        <w:t xml:space="preserve">, B. and Tuff, G. (2012) ‘Managing your innovation portfolio’, </w:t>
      </w:r>
      <w:r w:rsidRPr="00523B4B">
        <w:rPr>
          <w:rFonts w:ascii="Times New Roman" w:eastAsia="Times New Roman" w:hAnsi="Times New Roman" w:cs="Times New Roman"/>
          <w:i/>
          <w:iCs/>
          <w:kern w:val="0"/>
          <w:lang w:eastAsia="en-GB"/>
          <w14:ligatures w14:val="none"/>
        </w:rPr>
        <w:t>Harvard Business Review</w:t>
      </w:r>
      <w:r w:rsidRPr="00523B4B">
        <w:rPr>
          <w:rFonts w:ascii="Times New Roman" w:eastAsia="Times New Roman" w:hAnsi="Times New Roman" w:cs="Times New Roman"/>
          <w:kern w:val="0"/>
          <w:lang w:eastAsia="en-GB"/>
          <w14:ligatures w14:val="none"/>
        </w:rPr>
        <w:t>, 90(5), pp.66–74.</w:t>
      </w:r>
    </w:p>
    <w:p w14:paraId="6BB19261"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Norman, D. (2013) </w:t>
      </w:r>
      <w:r w:rsidRPr="00523B4B">
        <w:rPr>
          <w:rFonts w:ascii="Times New Roman" w:eastAsia="Times New Roman" w:hAnsi="Times New Roman" w:cs="Times New Roman"/>
          <w:i/>
          <w:iCs/>
          <w:kern w:val="0"/>
          <w:lang w:eastAsia="en-GB"/>
          <w14:ligatures w14:val="none"/>
        </w:rPr>
        <w:t>The Design of Everyday Things</w:t>
      </w:r>
      <w:r w:rsidRPr="00523B4B">
        <w:rPr>
          <w:rFonts w:ascii="Times New Roman" w:eastAsia="Times New Roman" w:hAnsi="Times New Roman" w:cs="Times New Roman"/>
          <w:kern w:val="0"/>
          <w:lang w:eastAsia="en-GB"/>
          <w14:ligatures w14:val="none"/>
        </w:rPr>
        <w:t>. Revised edition. New York: Basic Books.</w:t>
      </w:r>
    </w:p>
    <w:p w14:paraId="16498D39"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Office for National Statistics (2025) </w:t>
      </w:r>
      <w:r w:rsidRPr="00523B4B">
        <w:rPr>
          <w:rFonts w:ascii="Times New Roman" w:eastAsia="Times New Roman" w:hAnsi="Times New Roman" w:cs="Times New Roman"/>
          <w:i/>
          <w:iCs/>
          <w:kern w:val="0"/>
          <w:lang w:eastAsia="en-GB"/>
          <w14:ligatures w14:val="none"/>
        </w:rPr>
        <w:t>Retail Sales in Great Britain</w:t>
      </w:r>
      <w:r w:rsidRPr="00523B4B">
        <w:rPr>
          <w:rFonts w:ascii="Times New Roman" w:eastAsia="Times New Roman" w:hAnsi="Times New Roman" w:cs="Times New Roman"/>
          <w:kern w:val="0"/>
          <w:lang w:eastAsia="en-GB"/>
          <w14:ligatures w14:val="none"/>
        </w:rPr>
        <w:t>. London: Office for National Statistics.</w:t>
      </w:r>
    </w:p>
    <w:p w14:paraId="1EBB9276"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Osterwalder, A., Pigneur, Y., Bernarda, G. and Smith, A. (2014) </w:t>
      </w:r>
      <w:r w:rsidRPr="00523B4B">
        <w:rPr>
          <w:rFonts w:ascii="Times New Roman" w:eastAsia="Times New Roman" w:hAnsi="Times New Roman" w:cs="Times New Roman"/>
          <w:i/>
          <w:iCs/>
          <w:kern w:val="0"/>
          <w:lang w:eastAsia="en-GB"/>
          <w14:ligatures w14:val="none"/>
        </w:rPr>
        <w:t>Value Proposition Design</w:t>
      </w:r>
      <w:r w:rsidRPr="00523B4B">
        <w:rPr>
          <w:rFonts w:ascii="Times New Roman" w:eastAsia="Times New Roman" w:hAnsi="Times New Roman" w:cs="Times New Roman"/>
          <w:kern w:val="0"/>
          <w:lang w:eastAsia="en-GB"/>
          <w14:ligatures w14:val="none"/>
        </w:rPr>
        <w:t>. Hoboken: Wiley.</w:t>
      </w:r>
    </w:p>
    <w:p w14:paraId="1CEE68AD"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Statista (2025) </w:t>
      </w:r>
      <w:r w:rsidRPr="00523B4B">
        <w:rPr>
          <w:rFonts w:ascii="Times New Roman" w:eastAsia="Times New Roman" w:hAnsi="Times New Roman" w:cs="Times New Roman"/>
          <w:i/>
          <w:iCs/>
          <w:kern w:val="0"/>
          <w:lang w:eastAsia="en-GB"/>
          <w14:ligatures w14:val="none"/>
        </w:rPr>
        <w:t>Online Grocery Shopping Market in the United Kingdom</w:t>
      </w:r>
      <w:r w:rsidRPr="00523B4B">
        <w:rPr>
          <w:rFonts w:ascii="Times New Roman" w:eastAsia="Times New Roman" w:hAnsi="Times New Roman" w:cs="Times New Roman"/>
          <w:kern w:val="0"/>
          <w:lang w:eastAsia="en-GB"/>
          <w14:ligatures w14:val="none"/>
        </w:rPr>
        <w:t>. Hamburg: Statista.</w:t>
      </w:r>
    </w:p>
    <w:p w14:paraId="013263FB"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Tesco PLC (2025) </w:t>
      </w:r>
      <w:r w:rsidRPr="00523B4B">
        <w:rPr>
          <w:rFonts w:ascii="Times New Roman" w:eastAsia="Times New Roman" w:hAnsi="Times New Roman" w:cs="Times New Roman"/>
          <w:i/>
          <w:iCs/>
          <w:kern w:val="0"/>
          <w:lang w:eastAsia="en-GB"/>
          <w14:ligatures w14:val="none"/>
        </w:rPr>
        <w:t>Annual Report and Financial Statements 2025</w:t>
      </w:r>
      <w:r w:rsidRPr="00523B4B">
        <w:rPr>
          <w:rFonts w:ascii="Times New Roman" w:eastAsia="Times New Roman" w:hAnsi="Times New Roman" w:cs="Times New Roman"/>
          <w:kern w:val="0"/>
          <w:lang w:eastAsia="en-GB"/>
          <w14:ligatures w14:val="none"/>
        </w:rPr>
        <w:t>. Welwyn Garden City: Tesco PLC.</w:t>
      </w:r>
    </w:p>
    <w:p w14:paraId="05325154"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Tesco PLC (2025) </w:t>
      </w:r>
      <w:r w:rsidRPr="00523B4B">
        <w:rPr>
          <w:rFonts w:ascii="Times New Roman" w:eastAsia="Times New Roman" w:hAnsi="Times New Roman" w:cs="Times New Roman"/>
          <w:i/>
          <w:iCs/>
          <w:kern w:val="0"/>
          <w:lang w:eastAsia="en-GB"/>
          <w14:ligatures w14:val="none"/>
        </w:rPr>
        <w:t>Little Helps Plan Report 2025</w:t>
      </w:r>
      <w:r w:rsidRPr="00523B4B">
        <w:rPr>
          <w:rFonts w:ascii="Times New Roman" w:eastAsia="Times New Roman" w:hAnsi="Times New Roman" w:cs="Times New Roman"/>
          <w:kern w:val="0"/>
          <w:lang w:eastAsia="en-GB"/>
          <w14:ligatures w14:val="none"/>
        </w:rPr>
        <w:t>. Welwyn Garden City: Tesco PLC.</w:t>
      </w:r>
    </w:p>
    <w:p w14:paraId="7666BF62"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Tidd, J. and Bessant, J. (2021) </w:t>
      </w:r>
      <w:r w:rsidRPr="00523B4B">
        <w:rPr>
          <w:rFonts w:ascii="Times New Roman" w:eastAsia="Times New Roman" w:hAnsi="Times New Roman" w:cs="Times New Roman"/>
          <w:i/>
          <w:iCs/>
          <w:kern w:val="0"/>
          <w:lang w:eastAsia="en-GB"/>
          <w14:ligatures w14:val="none"/>
        </w:rPr>
        <w:t>Managing Innovation: Integrating Technological, Market and Organizational Change</w:t>
      </w:r>
      <w:r w:rsidRPr="00523B4B">
        <w:rPr>
          <w:rFonts w:ascii="Times New Roman" w:eastAsia="Times New Roman" w:hAnsi="Times New Roman" w:cs="Times New Roman"/>
          <w:kern w:val="0"/>
          <w:lang w:eastAsia="en-GB"/>
          <w14:ligatures w14:val="none"/>
        </w:rPr>
        <w:t>. 7th edition. Chichester: Wiley.</w:t>
      </w:r>
    </w:p>
    <w:p w14:paraId="5EC8FCF5"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Vial, G. (2019) ‘Understanding digital transformation: A review and a research agenda’, </w:t>
      </w:r>
      <w:r w:rsidRPr="00523B4B">
        <w:rPr>
          <w:rFonts w:ascii="Times New Roman" w:eastAsia="Times New Roman" w:hAnsi="Times New Roman" w:cs="Times New Roman"/>
          <w:i/>
          <w:iCs/>
          <w:kern w:val="0"/>
          <w:lang w:eastAsia="en-GB"/>
          <w14:ligatures w14:val="none"/>
        </w:rPr>
        <w:t>The Journal of Strategic Information Systems</w:t>
      </w:r>
      <w:r w:rsidRPr="00523B4B">
        <w:rPr>
          <w:rFonts w:ascii="Times New Roman" w:eastAsia="Times New Roman" w:hAnsi="Times New Roman" w:cs="Times New Roman"/>
          <w:kern w:val="0"/>
          <w:lang w:eastAsia="en-GB"/>
          <w14:ligatures w14:val="none"/>
        </w:rPr>
        <w:t>, 28(2), pp.118–144.</w:t>
      </w:r>
    </w:p>
    <w:p w14:paraId="5F9D223C"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Verhoef, P.C., Lemon, K.N., Parasuraman, A., Roggeveen, A., </w:t>
      </w:r>
      <w:proofErr w:type="spellStart"/>
      <w:r w:rsidRPr="00523B4B">
        <w:rPr>
          <w:rFonts w:ascii="Times New Roman" w:eastAsia="Times New Roman" w:hAnsi="Times New Roman" w:cs="Times New Roman"/>
          <w:kern w:val="0"/>
          <w:lang w:eastAsia="en-GB"/>
          <w14:ligatures w14:val="none"/>
        </w:rPr>
        <w:t>Tsiros</w:t>
      </w:r>
      <w:proofErr w:type="spellEnd"/>
      <w:r w:rsidRPr="00523B4B">
        <w:rPr>
          <w:rFonts w:ascii="Times New Roman" w:eastAsia="Times New Roman" w:hAnsi="Times New Roman" w:cs="Times New Roman"/>
          <w:kern w:val="0"/>
          <w:lang w:eastAsia="en-GB"/>
          <w14:ligatures w14:val="none"/>
        </w:rPr>
        <w:t xml:space="preserve">, M. and Schlesinger, L.A. (2009) ‘Customer experience creation: Determinants, dynamics and management strategies’, </w:t>
      </w:r>
      <w:r w:rsidRPr="00523B4B">
        <w:rPr>
          <w:rFonts w:ascii="Times New Roman" w:eastAsia="Times New Roman" w:hAnsi="Times New Roman" w:cs="Times New Roman"/>
          <w:i/>
          <w:iCs/>
          <w:kern w:val="0"/>
          <w:lang w:eastAsia="en-GB"/>
          <w14:ligatures w14:val="none"/>
        </w:rPr>
        <w:t>Journal of Retailing</w:t>
      </w:r>
      <w:r w:rsidRPr="00523B4B">
        <w:rPr>
          <w:rFonts w:ascii="Times New Roman" w:eastAsia="Times New Roman" w:hAnsi="Times New Roman" w:cs="Times New Roman"/>
          <w:kern w:val="0"/>
          <w:lang w:eastAsia="en-GB"/>
          <w14:ligatures w14:val="none"/>
        </w:rPr>
        <w:t>, 85(1), pp.31–41.</w:t>
      </w:r>
    </w:p>
    <w:p w14:paraId="2A3752D5" w14:textId="77777777" w:rsidR="00523B4B" w:rsidRPr="00523B4B" w:rsidRDefault="00523B4B" w:rsidP="00523B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23B4B">
        <w:rPr>
          <w:rFonts w:ascii="Times New Roman" w:eastAsia="Times New Roman" w:hAnsi="Times New Roman" w:cs="Times New Roman"/>
          <w:kern w:val="0"/>
          <w:lang w:eastAsia="en-GB"/>
          <w14:ligatures w14:val="none"/>
        </w:rPr>
        <w:t xml:space="preserve">Warner, K.S.R. and Wäger, M. (2019) ‘Building dynamic capabilities for digital transformation’, </w:t>
      </w:r>
      <w:r w:rsidRPr="00523B4B">
        <w:rPr>
          <w:rFonts w:ascii="Times New Roman" w:eastAsia="Times New Roman" w:hAnsi="Times New Roman" w:cs="Times New Roman"/>
          <w:i/>
          <w:iCs/>
          <w:kern w:val="0"/>
          <w:lang w:eastAsia="en-GB"/>
          <w14:ligatures w14:val="none"/>
        </w:rPr>
        <w:t>Long Range Planning</w:t>
      </w:r>
      <w:r w:rsidRPr="00523B4B">
        <w:rPr>
          <w:rFonts w:ascii="Times New Roman" w:eastAsia="Times New Roman" w:hAnsi="Times New Roman" w:cs="Times New Roman"/>
          <w:kern w:val="0"/>
          <w:lang w:eastAsia="en-GB"/>
          <w14:ligatures w14:val="none"/>
        </w:rPr>
        <w:t>, 52(3), pp.326–349.</w:t>
      </w:r>
    </w:p>
    <w:p w14:paraId="43EF175F" w14:textId="77777777" w:rsidR="00523B4B" w:rsidRDefault="00523B4B"/>
    <w:sectPr w:rsidR="00523B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857D0"/>
    <w:multiLevelType w:val="multilevel"/>
    <w:tmpl w:val="19B0D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593D8E"/>
    <w:multiLevelType w:val="multilevel"/>
    <w:tmpl w:val="68002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1C5D8C"/>
    <w:multiLevelType w:val="multilevel"/>
    <w:tmpl w:val="0E0C5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7617BF"/>
    <w:multiLevelType w:val="multilevel"/>
    <w:tmpl w:val="653C1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AE21C8"/>
    <w:multiLevelType w:val="multilevel"/>
    <w:tmpl w:val="44C0C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B37593"/>
    <w:multiLevelType w:val="multilevel"/>
    <w:tmpl w:val="AEFED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E70C36"/>
    <w:multiLevelType w:val="multilevel"/>
    <w:tmpl w:val="6E124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F07533"/>
    <w:multiLevelType w:val="multilevel"/>
    <w:tmpl w:val="FAEE4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FE3BE9"/>
    <w:multiLevelType w:val="multilevel"/>
    <w:tmpl w:val="1144E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9D01A6"/>
    <w:multiLevelType w:val="multilevel"/>
    <w:tmpl w:val="D7268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3B0008"/>
    <w:multiLevelType w:val="multilevel"/>
    <w:tmpl w:val="B6FA0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AD3C64"/>
    <w:multiLevelType w:val="multilevel"/>
    <w:tmpl w:val="2A4E3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405639"/>
    <w:multiLevelType w:val="multilevel"/>
    <w:tmpl w:val="162A8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071213"/>
    <w:multiLevelType w:val="multilevel"/>
    <w:tmpl w:val="21B0D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030981"/>
    <w:multiLevelType w:val="multilevel"/>
    <w:tmpl w:val="8472A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6C2FDD"/>
    <w:multiLevelType w:val="multilevel"/>
    <w:tmpl w:val="DCEE2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9827C8"/>
    <w:multiLevelType w:val="multilevel"/>
    <w:tmpl w:val="D9402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6019577">
    <w:abstractNumId w:val="0"/>
  </w:num>
  <w:num w:numId="2" w16cid:durableId="205917288">
    <w:abstractNumId w:val="13"/>
  </w:num>
  <w:num w:numId="3" w16cid:durableId="1836453452">
    <w:abstractNumId w:val="14"/>
  </w:num>
  <w:num w:numId="4" w16cid:durableId="33626544">
    <w:abstractNumId w:val="4"/>
  </w:num>
  <w:num w:numId="5" w16cid:durableId="992104692">
    <w:abstractNumId w:val="2"/>
  </w:num>
  <w:num w:numId="6" w16cid:durableId="1570653735">
    <w:abstractNumId w:val="16"/>
  </w:num>
  <w:num w:numId="7" w16cid:durableId="747464815">
    <w:abstractNumId w:val="15"/>
  </w:num>
  <w:num w:numId="8" w16cid:durableId="102774815">
    <w:abstractNumId w:val="3"/>
  </w:num>
  <w:num w:numId="9" w16cid:durableId="1631008670">
    <w:abstractNumId w:val="6"/>
  </w:num>
  <w:num w:numId="10" w16cid:durableId="334112956">
    <w:abstractNumId w:val="12"/>
  </w:num>
  <w:num w:numId="11" w16cid:durableId="1310329988">
    <w:abstractNumId w:val="10"/>
  </w:num>
  <w:num w:numId="12" w16cid:durableId="387922416">
    <w:abstractNumId w:val="11"/>
  </w:num>
  <w:num w:numId="13" w16cid:durableId="233316127">
    <w:abstractNumId w:val="9"/>
  </w:num>
  <w:num w:numId="14" w16cid:durableId="1814567582">
    <w:abstractNumId w:val="1"/>
  </w:num>
  <w:num w:numId="15" w16cid:durableId="2118717779">
    <w:abstractNumId w:val="8"/>
  </w:num>
  <w:num w:numId="16" w16cid:durableId="2027049134">
    <w:abstractNumId w:val="5"/>
  </w:num>
  <w:num w:numId="17" w16cid:durableId="16968862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B4B"/>
    <w:rsid w:val="00007174"/>
    <w:rsid w:val="00055A02"/>
    <w:rsid w:val="000B02C1"/>
    <w:rsid w:val="000E4FCC"/>
    <w:rsid w:val="00133310"/>
    <w:rsid w:val="001358E9"/>
    <w:rsid w:val="0014216C"/>
    <w:rsid w:val="00184C1F"/>
    <w:rsid w:val="00197209"/>
    <w:rsid w:val="001C6613"/>
    <w:rsid w:val="001C67BE"/>
    <w:rsid w:val="001E4D11"/>
    <w:rsid w:val="00221C60"/>
    <w:rsid w:val="00234ACD"/>
    <w:rsid w:val="002355BE"/>
    <w:rsid w:val="002B69E1"/>
    <w:rsid w:val="002C1FE7"/>
    <w:rsid w:val="002D3E8A"/>
    <w:rsid w:val="00346386"/>
    <w:rsid w:val="00363C0C"/>
    <w:rsid w:val="003716C7"/>
    <w:rsid w:val="003E0961"/>
    <w:rsid w:val="003F3582"/>
    <w:rsid w:val="004347FB"/>
    <w:rsid w:val="00461AAD"/>
    <w:rsid w:val="00464D47"/>
    <w:rsid w:val="0046730C"/>
    <w:rsid w:val="00471D33"/>
    <w:rsid w:val="004C2212"/>
    <w:rsid w:val="004C5D20"/>
    <w:rsid w:val="004C63D4"/>
    <w:rsid w:val="00523B4B"/>
    <w:rsid w:val="00565555"/>
    <w:rsid w:val="005F1C11"/>
    <w:rsid w:val="00620080"/>
    <w:rsid w:val="006315B9"/>
    <w:rsid w:val="006C0C35"/>
    <w:rsid w:val="00726E59"/>
    <w:rsid w:val="007410D7"/>
    <w:rsid w:val="00744E63"/>
    <w:rsid w:val="00794F0F"/>
    <w:rsid w:val="007C25DE"/>
    <w:rsid w:val="008003D2"/>
    <w:rsid w:val="00814D67"/>
    <w:rsid w:val="00865F6D"/>
    <w:rsid w:val="00870262"/>
    <w:rsid w:val="00931843"/>
    <w:rsid w:val="009F7CFB"/>
    <w:rsid w:val="00AB4251"/>
    <w:rsid w:val="00AE39DA"/>
    <w:rsid w:val="00B068FB"/>
    <w:rsid w:val="00B11576"/>
    <w:rsid w:val="00B11B14"/>
    <w:rsid w:val="00B40B64"/>
    <w:rsid w:val="00BA36EA"/>
    <w:rsid w:val="00BE27A2"/>
    <w:rsid w:val="00C215C8"/>
    <w:rsid w:val="00D12D7C"/>
    <w:rsid w:val="00D37D42"/>
    <w:rsid w:val="00D663F5"/>
    <w:rsid w:val="00DA0815"/>
    <w:rsid w:val="00DA2A36"/>
    <w:rsid w:val="00DD72B0"/>
    <w:rsid w:val="00E324D4"/>
    <w:rsid w:val="00E42BA1"/>
    <w:rsid w:val="00E5033D"/>
    <w:rsid w:val="00E95FCD"/>
    <w:rsid w:val="00F044F5"/>
    <w:rsid w:val="00F34DC4"/>
    <w:rsid w:val="00FE7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A40A9"/>
  <w15:chartTrackingRefBased/>
  <w15:docId w15:val="{F8458899-1EE4-4C36-8E63-BD13421E4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3B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3B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3B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3B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3B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3B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3B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3B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3B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B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3B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3B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3B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3B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3B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B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B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B4B"/>
    <w:rPr>
      <w:rFonts w:eastAsiaTheme="majorEastAsia" w:cstheme="majorBidi"/>
      <w:color w:val="272727" w:themeColor="text1" w:themeTint="D8"/>
    </w:rPr>
  </w:style>
  <w:style w:type="paragraph" w:styleId="Title">
    <w:name w:val="Title"/>
    <w:basedOn w:val="Normal"/>
    <w:next w:val="Normal"/>
    <w:link w:val="TitleChar"/>
    <w:uiPriority w:val="10"/>
    <w:qFormat/>
    <w:rsid w:val="00523B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B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B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B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B4B"/>
    <w:pPr>
      <w:spacing w:before="160"/>
      <w:jc w:val="center"/>
    </w:pPr>
    <w:rPr>
      <w:i/>
      <w:iCs/>
      <w:color w:val="404040" w:themeColor="text1" w:themeTint="BF"/>
    </w:rPr>
  </w:style>
  <w:style w:type="character" w:customStyle="1" w:styleId="QuoteChar">
    <w:name w:val="Quote Char"/>
    <w:basedOn w:val="DefaultParagraphFont"/>
    <w:link w:val="Quote"/>
    <w:uiPriority w:val="29"/>
    <w:rsid w:val="00523B4B"/>
    <w:rPr>
      <w:i/>
      <w:iCs/>
      <w:color w:val="404040" w:themeColor="text1" w:themeTint="BF"/>
    </w:rPr>
  </w:style>
  <w:style w:type="paragraph" w:styleId="ListParagraph">
    <w:name w:val="List Paragraph"/>
    <w:basedOn w:val="Normal"/>
    <w:uiPriority w:val="34"/>
    <w:qFormat/>
    <w:rsid w:val="00523B4B"/>
    <w:pPr>
      <w:ind w:left="720"/>
      <w:contextualSpacing/>
    </w:pPr>
  </w:style>
  <w:style w:type="character" w:styleId="IntenseEmphasis">
    <w:name w:val="Intense Emphasis"/>
    <w:basedOn w:val="DefaultParagraphFont"/>
    <w:uiPriority w:val="21"/>
    <w:qFormat/>
    <w:rsid w:val="00523B4B"/>
    <w:rPr>
      <w:i/>
      <w:iCs/>
      <w:color w:val="0F4761" w:themeColor="accent1" w:themeShade="BF"/>
    </w:rPr>
  </w:style>
  <w:style w:type="paragraph" w:styleId="IntenseQuote">
    <w:name w:val="Intense Quote"/>
    <w:basedOn w:val="Normal"/>
    <w:next w:val="Normal"/>
    <w:link w:val="IntenseQuoteChar"/>
    <w:uiPriority w:val="30"/>
    <w:qFormat/>
    <w:rsid w:val="00523B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3B4B"/>
    <w:rPr>
      <w:i/>
      <w:iCs/>
      <w:color w:val="0F4761" w:themeColor="accent1" w:themeShade="BF"/>
    </w:rPr>
  </w:style>
  <w:style w:type="character" w:styleId="IntenseReference">
    <w:name w:val="Intense Reference"/>
    <w:basedOn w:val="DefaultParagraphFont"/>
    <w:uiPriority w:val="32"/>
    <w:qFormat/>
    <w:rsid w:val="00523B4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7140</Words>
  <Characters>40701</Characters>
  <Application>Microsoft Office Word</Application>
  <DocSecurity>0</DocSecurity>
  <Lines>339</Lines>
  <Paragraphs>95</Paragraphs>
  <ScaleCrop>false</ScaleCrop>
  <Company/>
  <LinksUpToDate>false</LinksUpToDate>
  <CharactersWithSpaces>47746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jamaka gibbons</dc:creator>
  <cp:keywords/>
  <dc:description/>
  <cp:lastModifiedBy>jamaka gibbons</cp:lastModifiedBy>
  <cp:revision>2</cp:revision>
  <dcterms:created xsi:type="dcterms:W3CDTF">2026-07-31T11:12:00Z</dcterms:created>
  <dcterms:modified xsi:type="dcterms:W3CDTF">2026-07-31T11:12:00Z</dcterms:modified>
</cp:coreProperties>
</file>