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F65C9" w14:textId="77777777" w:rsidR="002D4A74" w:rsidRDefault="002D4A74" w:rsidP="00BF633E">
      <w:pPr>
        <w:jc w:val="center"/>
        <w:rPr>
          <w:rFonts w:ascii="Arial" w:hAnsi="Arial" w:cs="Arial"/>
          <w:sz w:val="28"/>
          <w:szCs w:val="28"/>
        </w:rPr>
      </w:pPr>
    </w:p>
    <w:p w14:paraId="48C97B96" w14:textId="77777777" w:rsidR="002D4A74" w:rsidRDefault="002D4A74" w:rsidP="00BF633E">
      <w:pPr>
        <w:jc w:val="center"/>
        <w:rPr>
          <w:rFonts w:ascii="Arial" w:hAnsi="Arial" w:cs="Arial"/>
          <w:sz w:val="28"/>
          <w:szCs w:val="28"/>
        </w:rPr>
      </w:pPr>
    </w:p>
    <w:p w14:paraId="6202B30E" w14:textId="77777777" w:rsidR="002D4A74" w:rsidRDefault="002D4A74" w:rsidP="00BF633E">
      <w:pPr>
        <w:jc w:val="center"/>
        <w:rPr>
          <w:rFonts w:ascii="Arial" w:hAnsi="Arial" w:cs="Arial"/>
          <w:sz w:val="28"/>
          <w:szCs w:val="28"/>
        </w:rPr>
      </w:pPr>
    </w:p>
    <w:p w14:paraId="2A6D6121" w14:textId="77777777" w:rsidR="002D4A74" w:rsidRDefault="002D4A74" w:rsidP="00BF633E">
      <w:pPr>
        <w:jc w:val="center"/>
        <w:rPr>
          <w:rFonts w:ascii="Arial" w:hAnsi="Arial" w:cs="Arial"/>
          <w:sz w:val="28"/>
          <w:szCs w:val="28"/>
        </w:rPr>
      </w:pPr>
    </w:p>
    <w:p w14:paraId="1E4603DC" w14:textId="1C9C120E" w:rsidR="00C816CC" w:rsidRDefault="00BF633E" w:rsidP="00BF633E">
      <w:pPr>
        <w:jc w:val="center"/>
        <w:rPr>
          <w:rFonts w:ascii="Arial" w:hAnsi="Arial" w:cs="Arial"/>
          <w:sz w:val="28"/>
          <w:szCs w:val="28"/>
        </w:rPr>
      </w:pPr>
      <w:r w:rsidRPr="00BF633E">
        <w:rPr>
          <w:rFonts w:ascii="Arial" w:hAnsi="Arial" w:cs="Arial"/>
          <w:sz w:val="28"/>
          <w:szCs w:val="28"/>
        </w:rPr>
        <w:t>A Vision of Chance: Sustainability in the Hotel Industry</w:t>
      </w:r>
    </w:p>
    <w:p w14:paraId="785BB167" w14:textId="70B1A637" w:rsidR="00BF633E" w:rsidRDefault="00BF633E" w:rsidP="00BF633E">
      <w:pPr>
        <w:jc w:val="center"/>
        <w:rPr>
          <w:rFonts w:ascii="Arial" w:hAnsi="Arial" w:cs="Arial"/>
          <w:sz w:val="28"/>
          <w:szCs w:val="28"/>
        </w:rPr>
      </w:pPr>
    </w:p>
    <w:p w14:paraId="6A42781A" w14:textId="13065B7C" w:rsidR="00BF633E" w:rsidRDefault="00BF633E" w:rsidP="00BF633E">
      <w:pPr>
        <w:jc w:val="center"/>
        <w:rPr>
          <w:rFonts w:ascii="Arial" w:hAnsi="Arial" w:cs="Arial"/>
          <w:sz w:val="28"/>
          <w:szCs w:val="28"/>
        </w:rPr>
      </w:pPr>
    </w:p>
    <w:p w14:paraId="75F055F2" w14:textId="201E2412" w:rsidR="00BF633E" w:rsidRDefault="00BF633E" w:rsidP="00BF633E">
      <w:pPr>
        <w:jc w:val="center"/>
        <w:rPr>
          <w:rFonts w:ascii="Arial" w:hAnsi="Arial" w:cs="Arial"/>
          <w:sz w:val="28"/>
          <w:szCs w:val="28"/>
        </w:rPr>
      </w:pPr>
    </w:p>
    <w:p w14:paraId="3F5A8375" w14:textId="0E71ECD5" w:rsidR="00BF633E" w:rsidRDefault="00BF633E" w:rsidP="00BF633E">
      <w:pPr>
        <w:spacing w:after="0"/>
        <w:jc w:val="center"/>
        <w:rPr>
          <w:rFonts w:ascii="Arial" w:hAnsi="Arial" w:cs="Arial"/>
          <w:sz w:val="28"/>
          <w:szCs w:val="28"/>
        </w:rPr>
      </w:pPr>
    </w:p>
    <w:p w14:paraId="4D8B0090" w14:textId="3281D490" w:rsidR="00BF633E" w:rsidRDefault="00BF633E" w:rsidP="00BF633E">
      <w:pPr>
        <w:spacing w:after="0"/>
        <w:jc w:val="center"/>
        <w:rPr>
          <w:rFonts w:ascii="Arial" w:hAnsi="Arial" w:cs="Arial"/>
          <w:sz w:val="28"/>
          <w:szCs w:val="28"/>
        </w:rPr>
      </w:pPr>
      <w:r>
        <w:rPr>
          <w:rFonts w:ascii="Arial" w:hAnsi="Arial" w:cs="Arial"/>
          <w:sz w:val="28"/>
          <w:szCs w:val="28"/>
        </w:rPr>
        <w:t>Student Name: Zsanett Babos</w:t>
      </w:r>
    </w:p>
    <w:p w14:paraId="0F297961" w14:textId="39C45C59" w:rsidR="00BF633E" w:rsidRDefault="00BF633E" w:rsidP="00BF633E">
      <w:pPr>
        <w:spacing w:after="0"/>
        <w:jc w:val="center"/>
        <w:rPr>
          <w:rFonts w:ascii="Arial" w:hAnsi="Arial" w:cs="Arial"/>
          <w:sz w:val="28"/>
          <w:szCs w:val="28"/>
        </w:rPr>
      </w:pPr>
      <w:r>
        <w:rPr>
          <w:rFonts w:ascii="Arial" w:hAnsi="Arial" w:cs="Arial"/>
          <w:sz w:val="28"/>
          <w:szCs w:val="28"/>
        </w:rPr>
        <w:t>Student ID number: 2020456</w:t>
      </w:r>
    </w:p>
    <w:p w14:paraId="3D179979" w14:textId="4D679A50" w:rsidR="00BF633E" w:rsidRDefault="00BF633E" w:rsidP="00BF633E">
      <w:pPr>
        <w:spacing w:after="0"/>
        <w:jc w:val="center"/>
        <w:rPr>
          <w:rFonts w:ascii="Arial" w:hAnsi="Arial" w:cs="Arial"/>
          <w:sz w:val="28"/>
          <w:szCs w:val="28"/>
        </w:rPr>
      </w:pPr>
    </w:p>
    <w:p w14:paraId="1A97C35C" w14:textId="4B2E6129" w:rsidR="00BF633E" w:rsidRDefault="00BF633E" w:rsidP="00BF633E">
      <w:pPr>
        <w:spacing w:after="0"/>
        <w:jc w:val="center"/>
        <w:rPr>
          <w:rFonts w:ascii="Arial" w:hAnsi="Arial" w:cs="Arial"/>
          <w:sz w:val="28"/>
          <w:szCs w:val="28"/>
        </w:rPr>
      </w:pPr>
    </w:p>
    <w:p w14:paraId="4D523956" w14:textId="666E711B" w:rsidR="00BF633E" w:rsidRDefault="00BF633E" w:rsidP="00BF633E">
      <w:pPr>
        <w:spacing w:after="0"/>
        <w:jc w:val="center"/>
        <w:rPr>
          <w:rFonts w:ascii="Arial" w:hAnsi="Arial" w:cs="Arial"/>
          <w:sz w:val="28"/>
          <w:szCs w:val="28"/>
        </w:rPr>
      </w:pPr>
    </w:p>
    <w:p w14:paraId="35F602FC" w14:textId="39DD3FC9" w:rsidR="00BF633E" w:rsidRDefault="00BF633E" w:rsidP="00BF633E">
      <w:pPr>
        <w:spacing w:after="0"/>
        <w:jc w:val="center"/>
        <w:rPr>
          <w:rFonts w:ascii="Arial" w:hAnsi="Arial" w:cs="Arial"/>
          <w:sz w:val="28"/>
          <w:szCs w:val="28"/>
        </w:rPr>
      </w:pPr>
    </w:p>
    <w:p w14:paraId="77E4CB5F" w14:textId="2C71B558" w:rsidR="00BF633E" w:rsidRDefault="002D4A74" w:rsidP="00BF633E">
      <w:pPr>
        <w:spacing w:after="0"/>
        <w:jc w:val="center"/>
        <w:rPr>
          <w:rFonts w:ascii="Arial" w:hAnsi="Arial" w:cs="Arial"/>
          <w:sz w:val="28"/>
          <w:szCs w:val="28"/>
        </w:rPr>
      </w:pPr>
      <w:r>
        <w:rPr>
          <w:rFonts w:ascii="Arial" w:hAnsi="Arial" w:cs="Arial"/>
          <w:sz w:val="28"/>
          <w:szCs w:val="28"/>
        </w:rPr>
        <w:t>Sustainable Hospitality &amp; Tourism Management</w:t>
      </w:r>
    </w:p>
    <w:p w14:paraId="2146C09F" w14:textId="4B1C29F1" w:rsidR="002D4A74" w:rsidRDefault="002D4A74" w:rsidP="00BF633E">
      <w:pPr>
        <w:spacing w:after="0"/>
        <w:jc w:val="center"/>
        <w:rPr>
          <w:rFonts w:ascii="Arial" w:hAnsi="Arial" w:cs="Arial"/>
          <w:sz w:val="28"/>
          <w:szCs w:val="28"/>
        </w:rPr>
      </w:pPr>
      <w:r>
        <w:rPr>
          <w:rFonts w:ascii="Arial" w:hAnsi="Arial" w:cs="Arial"/>
          <w:sz w:val="28"/>
          <w:szCs w:val="28"/>
        </w:rPr>
        <w:t>BMIH5006</w:t>
      </w:r>
    </w:p>
    <w:p w14:paraId="1281DBF1" w14:textId="1ADF7AC7" w:rsidR="002D4A74" w:rsidRDefault="002D4A74" w:rsidP="00BF633E">
      <w:pPr>
        <w:spacing w:after="0"/>
        <w:jc w:val="center"/>
        <w:rPr>
          <w:rFonts w:ascii="Arial" w:hAnsi="Arial" w:cs="Arial"/>
          <w:sz w:val="28"/>
          <w:szCs w:val="28"/>
        </w:rPr>
      </w:pPr>
    </w:p>
    <w:p w14:paraId="0A75F00D" w14:textId="6986C856" w:rsidR="002D4A74" w:rsidRDefault="002D4A74" w:rsidP="00BF633E">
      <w:pPr>
        <w:spacing w:after="0"/>
        <w:jc w:val="center"/>
        <w:rPr>
          <w:rFonts w:ascii="Arial" w:hAnsi="Arial" w:cs="Arial"/>
          <w:sz w:val="28"/>
          <w:szCs w:val="28"/>
        </w:rPr>
      </w:pPr>
    </w:p>
    <w:p w14:paraId="72C06C1F" w14:textId="5B00DC25" w:rsidR="002D4A74" w:rsidRDefault="002D4A74" w:rsidP="00BF633E">
      <w:pPr>
        <w:spacing w:after="0"/>
        <w:jc w:val="center"/>
        <w:rPr>
          <w:rFonts w:ascii="Arial" w:hAnsi="Arial" w:cs="Arial"/>
          <w:sz w:val="28"/>
          <w:szCs w:val="28"/>
        </w:rPr>
      </w:pPr>
    </w:p>
    <w:p w14:paraId="4B0A4D16" w14:textId="653C1012" w:rsidR="002D4A74" w:rsidRDefault="002D4A74" w:rsidP="00BF633E">
      <w:pPr>
        <w:spacing w:after="0"/>
        <w:jc w:val="center"/>
        <w:rPr>
          <w:rFonts w:ascii="Arial" w:hAnsi="Arial" w:cs="Arial"/>
          <w:sz w:val="28"/>
          <w:szCs w:val="28"/>
        </w:rPr>
      </w:pPr>
    </w:p>
    <w:p w14:paraId="4C415C87" w14:textId="3659BDAA" w:rsidR="002D4A74" w:rsidRDefault="002D4A74" w:rsidP="00BF633E">
      <w:pPr>
        <w:spacing w:after="0"/>
        <w:jc w:val="center"/>
        <w:rPr>
          <w:rFonts w:ascii="Arial" w:hAnsi="Arial" w:cs="Arial"/>
          <w:sz w:val="28"/>
          <w:szCs w:val="28"/>
        </w:rPr>
      </w:pPr>
      <w:r>
        <w:rPr>
          <w:rFonts w:ascii="Arial" w:hAnsi="Arial" w:cs="Arial"/>
          <w:sz w:val="28"/>
          <w:szCs w:val="28"/>
        </w:rPr>
        <w:t xml:space="preserve">Lecturer: </w:t>
      </w:r>
      <w:proofErr w:type="spellStart"/>
      <w:r>
        <w:rPr>
          <w:rFonts w:ascii="Arial" w:hAnsi="Arial" w:cs="Arial"/>
          <w:sz w:val="28"/>
          <w:szCs w:val="28"/>
        </w:rPr>
        <w:t>Dr.</w:t>
      </w:r>
      <w:proofErr w:type="spellEnd"/>
      <w:r>
        <w:rPr>
          <w:rFonts w:ascii="Arial" w:hAnsi="Arial" w:cs="Arial"/>
          <w:sz w:val="28"/>
          <w:szCs w:val="28"/>
        </w:rPr>
        <w:t xml:space="preserve"> Huw Thomas</w:t>
      </w:r>
    </w:p>
    <w:p w14:paraId="2BCDFE2D" w14:textId="189CBF8B" w:rsidR="002D4A74" w:rsidRDefault="002D4A74" w:rsidP="00BF633E">
      <w:pPr>
        <w:spacing w:after="0"/>
        <w:jc w:val="center"/>
        <w:rPr>
          <w:rFonts w:ascii="Arial" w:hAnsi="Arial" w:cs="Arial"/>
          <w:sz w:val="28"/>
          <w:szCs w:val="28"/>
        </w:rPr>
      </w:pPr>
    </w:p>
    <w:p w14:paraId="506CFE01" w14:textId="00594349" w:rsidR="002D4A74" w:rsidRDefault="002D4A74" w:rsidP="00BF633E">
      <w:pPr>
        <w:spacing w:after="0"/>
        <w:jc w:val="center"/>
        <w:rPr>
          <w:rFonts w:ascii="Arial" w:hAnsi="Arial" w:cs="Arial"/>
          <w:sz w:val="28"/>
          <w:szCs w:val="28"/>
        </w:rPr>
      </w:pPr>
    </w:p>
    <w:p w14:paraId="7B76EF9A" w14:textId="1CD2EDF8" w:rsidR="002D4A74" w:rsidRDefault="002D4A74" w:rsidP="00BF633E">
      <w:pPr>
        <w:spacing w:after="0"/>
        <w:jc w:val="center"/>
        <w:rPr>
          <w:rFonts w:ascii="Arial" w:hAnsi="Arial" w:cs="Arial"/>
          <w:sz w:val="28"/>
          <w:szCs w:val="28"/>
        </w:rPr>
      </w:pPr>
    </w:p>
    <w:p w14:paraId="63001118" w14:textId="149CA2EF" w:rsidR="002D4A74" w:rsidRDefault="002D4A74" w:rsidP="00BF633E">
      <w:pPr>
        <w:spacing w:after="0"/>
        <w:jc w:val="center"/>
        <w:rPr>
          <w:rFonts w:ascii="Arial" w:hAnsi="Arial" w:cs="Arial"/>
          <w:sz w:val="28"/>
          <w:szCs w:val="28"/>
        </w:rPr>
      </w:pPr>
    </w:p>
    <w:p w14:paraId="58235CCD" w14:textId="5FAC043B" w:rsidR="002D4A74" w:rsidRDefault="002D4A74" w:rsidP="00BF633E">
      <w:pPr>
        <w:spacing w:after="0"/>
        <w:jc w:val="center"/>
        <w:rPr>
          <w:rFonts w:ascii="Arial" w:hAnsi="Arial" w:cs="Arial"/>
          <w:sz w:val="28"/>
          <w:szCs w:val="28"/>
        </w:rPr>
      </w:pPr>
    </w:p>
    <w:p w14:paraId="652B2A84" w14:textId="440AF70C" w:rsidR="002D4A74" w:rsidRDefault="002D4A74" w:rsidP="00BF633E">
      <w:pPr>
        <w:spacing w:after="0"/>
        <w:jc w:val="center"/>
        <w:rPr>
          <w:rFonts w:ascii="Arial" w:hAnsi="Arial" w:cs="Arial"/>
          <w:sz w:val="28"/>
          <w:szCs w:val="28"/>
        </w:rPr>
      </w:pPr>
    </w:p>
    <w:p w14:paraId="73B4732E" w14:textId="6CB39429" w:rsidR="002D4A74" w:rsidRDefault="002D4A74" w:rsidP="00BF633E">
      <w:pPr>
        <w:spacing w:after="0"/>
        <w:jc w:val="center"/>
        <w:rPr>
          <w:rFonts w:ascii="Arial" w:hAnsi="Arial" w:cs="Arial"/>
          <w:sz w:val="28"/>
          <w:szCs w:val="28"/>
        </w:rPr>
      </w:pPr>
    </w:p>
    <w:p w14:paraId="4047CAD3" w14:textId="1D3CEA14" w:rsidR="002D4A74" w:rsidRDefault="002D4A74" w:rsidP="00BF633E">
      <w:pPr>
        <w:spacing w:after="0"/>
        <w:jc w:val="center"/>
        <w:rPr>
          <w:rFonts w:ascii="Arial" w:hAnsi="Arial" w:cs="Arial"/>
          <w:sz w:val="28"/>
          <w:szCs w:val="28"/>
        </w:rPr>
      </w:pPr>
    </w:p>
    <w:p w14:paraId="44ECCA8C" w14:textId="4B232910" w:rsidR="002D4A74" w:rsidRDefault="002D4A74" w:rsidP="00BF633E">
      <w:pPr>
        <w:spacing w:after="0"/>
        <w:jc w:val="center"/>
        <w:rPr>
          <w:rFonts w:ascii="Arial" w:hAnsi="Arial" w:cs="Arial"/>
          <w:sz w:val="28"/>
          <w:szCs w:val="28"/>
        </w:rPr>
      </w:pPr>
    </w:p>
    <w:p w14:paraId="1EEB1A3D" w14:textId="3C5A5E51" w:rsidR="002D4A74" w:rsidRDefault="002D4A74" w:rsidP="00BF633E">
      <w:pPr>
        <w:spacing w:after="0"/>
        <w:jc w:val="center"/>
        <w:rPr>
          <w:rFonts w:ascii="Arial" w:hAnsi="Arial" w:cs="Arial"/>
          <w:sz w:val="28"/>
          <w:szCs w:val="28"/>
        </w:rPr>
      </w:pPr>
    </w:p>
    <w:p w14:paraId="71E12031" w14:textId="649CDEAD" w:rsidR="002D4A74" w:rsidRDefault="002D4A74" w:rsidP="00BF633E">
      <w:pPr>
        <w:spacing w:after="0"/>
        <w:jc w:val="center"/>
        <w:rPr>
          <w:rFonts w:ascii="Arial" w:hAnsi="Arial" w:cs="Arial"/>
          <w:sz w:val="28"/>
          <w:szCs w:val="28"/>
        </w:rPr>
      </w:pPr>
    </w:p>
    <w:p w14:paraId="71177BD2" w14:textId="2CF6137D" w:rsidR="002D4A74" w:rsidRDefault="002D4A74" w:rsidP="00BF633E">
      <w:pPr>
        <w:spacing w:after="0"/>
        <w:jc w:val="center"/>
        <w:rPr>
          <w:rFonts w:ascii="Arial" w:hAnsi="Arial" w:cs="Arial"/>
          <w:sz w:val="28"/>
          <w:szCs w:val="28"/>
        </w:rPr>
      </w:pPr>
    </w:p>
    <w:p w14:paraId="3B39917F" w14:textId="77777777" w:rsidR="00E57E13" w:rsidRDefault="00E57E13" w:rsidP="002D4A74">
      <w:pPr>
        <w:spacing w:after="0"/>
        <w:rPr>
          <w:rFonts w:ascii="Arial" w:hAnsi="Arial" w:cs="Arial"/>
          <w:sz w:val="28"/>
          <w:szCs w:val="28"/>
        </w:rPr>
      </w:pPr>
    </w:p>
    <w:p w14:paraId="624FC8C3" w14:textId="77777777" w:rsidR="00E57E13" w:rsidRDefault="00E57E13" w:rsidP="002D4A74">
      <w:pPr>
        <w:spacing w:after="0"/>
        <w:rPr>
          <w:rFonts w:ascii="Arial" w:hAnsi="Arial" w:cs="Arial"/>
          <w:sz w:val="28"/>
          <w:szCs w:val="28"/>
        </w:rPr>
      </w:pPr>
    </w:p>
    <w:p w14:paraId="0CD0F88D" w14:textId="77777777" w:rsidR="00E57E13" w:rsidRDefault="00E57E13" w:rsidP="002D4A74">
      <w:pPr>
        <w:spacing w:after="0"/>
        <w:rPr>
          <w:rFonts w:ascii="Arial" w:hAnsi="Arial" w:cs="Arial"/>
          <w:sz w:val="28"/>
          <w:szCs w:val="28"/>
        </w:rPr>
      </w:pPr>
    </w:p>
    <w:p w14:paraId="7DE9F210" w14:textId="3380324B" w:rsidR="002D4A74" w:rsidRPr="00EA21B4" w:rsidRDefault="00E57E13" w:rsidP="00EA21B4">
      <w:pPr>
        <w:spacing w:after="0" w:line="360" w:lineRule="auto"/>
        <w:jc w:val="both"/>
        <w:rPr>
          <w:rFonts w:ascii="Arial" w:hAnsi="Arial" w:cs="Arial"/>
          <w:sz w:val="24"/>
          <w:szCs w:val="24"/>
        </w:rPr>
      </w:pPr>
      <w:r w:rsidRPr="00EA21B4">
        <w:rPr>
          <w:rFonts w:ascii="Arial" w:hAnsi="Arial" w:cs="Arial"/>
          <w:sz w:val="24"/>
          <w:szCs w:val="24"/>
        </w:rPr>
        <w:t>Sustainable development is the development is the development that meets the needs of the present without compromising the ability of future generations (WCED,1987)</w:t>
      </w:r>
      <w:r w:rsidR="00F150D9" w:rsidRPr="00EA21B4">
        <w:rPr>
          <w:rFonts w:ascii="Arial" w:hAnsi="Arial" w:cs="Arial"/>
          <w:sz w:val="24"/>
          <w:szCs w:val="24"/>
        </w:rPr>
        <w:t>.</w:t>
      </w:r>
    </w:p>
    <w:p w14:paraId="22AA186C" w14:textId="77777777" w:rsidR="006F5E30" w:rsidRPr="00EA21B4" w:rsidRDefault="006F5E30" w:rsidP="00EA21B4">
      <w:pPr>
        <w:spacing w:after="0" w:line="360" w:lineRule="auto"/>
        <w:jc w:val="both"/>
        <w:rPr>
          <w:rFonts w:ascii="Arial" w:hAnsi="Arial" w:cs="Arial"/>
          <w:sz w:val="24"/>
          <w:szCs w:val="24"/>
        </w:rPr>
      </w:pPr>
    </w:p>
    <w:p w14:paraId="36352FAE" w14:textId="51B272A0" w:rsidR="00ED616F" w:rsidRDefault="006F5E30" w:rsidP="00EA21B4">
      <w:pPr>
        <w:spacing w:after="0" w:line="360" w:lineRule="auto"/>
        <w:jc w:val="both"/>
        <w:rPr>
          <w:rFonts w:ascii="Arial" w:hAnsi="Arial" w:cs="Arial"/>
          <w:sz w:val="24"/>
          <w:szCs w:val="24"/>
        </w:rPr>
      </w:pPr>
      <w:r w:rsidRPr="00EA21B4">
        <w:rPr>
          <w:rFonts w:ascii="Arial" w:hAnsi="Arial" w:cs="Arial"/>
          <w:sz w:val="24"/>
          <w:szCs w:val="24"/>
        </w:rPr>
        <w:t>Humans are familiar with the concept of sustainability. One of the most significant concerns facing our planet right now is the ability to persevere. Tourism and the hospitality industry are currently confronted with numerous issues because of global warming.</w:t>
      </w:r>
      <w:r w:rsidR="003B5DC2" w:rsidRPr="003B5DC2">
        <w:t xml:space="preserve"> </w:t>
      </w:r>
      <w:r w:rsidR="003B5DC2" w:rsidRPr="003B5DC2">
        <w:rPr>
          <w:rFonts w:ascii="Arial" w:hAnsi="Arial" w:cs="Arial"/>
          <w:sz w:val="24"/>
          <w:szCs w:val="24"/>
        </w:rPr>
        <w:t>Due to the need of preserving resources for future generations, sustainability is currently the most critical issue that every individual and business must consider</w:t>
      </w:r>
      <w:r w:rsidRPr="00EA21B4">
        <w:rPr>
          <w:rFonts w:ascii="Arial" w:hAnsi="Arial" w:cs="Arial"/>
          <w:sz w:val="24"/>
          <w:szCs w:val="24"/>
        </w:rPr>
        <w:t>. This essay discusses how the hotel industry is responding and changing to sustainability as well as why it is significant.</w:t>
      </w:r>
      <w:r w:rsidR="00DD4836">
        <w:rPr>
          <w:rFonts w:ascii="Arial" w:hAnsi="Arial" w:cs="Arial"/>
          <w:sz w:val="24"/>
          <w:szCs w:val="24"/>
        </w:rPr>
        <w:t xml:space="preserve"> D</w:t>
      </w:r>
      <w:r w:rsidRPr="00EA21B4">
        <w:rPr>
          <w:rFonts w:ascii="Arial" w:hAnsi="Arial" w:cs="Arial"/>
          <w:sz w:val="24"/>
          <w:szCs w:val="24"/>
        </w:rPr>
        <w:t>escribes several types of hotel business relationships.</w:t>
      </w:r>
    </w:p>
    <w:p w14:paraId="14823029" w14:textId="77777777" w:rsidR="00EA21B4" w:rsidRDefault="00EA21B4" w:rsidP="00EA21B4">
      <w:pPr>
        <w:spacing w:after="0" w:line="360" w:lineRule="auto"/>
        <w:jc w:val="both"/>
        <w:rPr>
          <w:rFonts w:ascii="Arial" w:hAnsi="Arial" w:cs="Arial"/>
          <w:sz w:val="24"/>
          <w:szCs w:val="24"/>
        </w:rPr>
      </w:pPr>
    </w:p>
    <w:p w14:paraId="45ED27B3" w14:textId="77777777" w:rsidR="00EA21B4" w:rsidRDefault="00EA21B4" w:rsidP="00EA21B4">
      <w:pPr>
        <w:spacing w:after="0" w:line="360" w:lineRule="auto"/>
        <w:jc w:val="both"/>
        <w:rPr>
          <w:rFonts w:ascii="Arial" w:hAnsi="Arial" w:cs="Arial"/>
          <w:sz w:val="24"/>
          <w:szCs w:val="24"/>
        </w:rPr>
      </w:pPr>
    </w:p>
    <w:p w14:paraId="71DEF42A" w14:textId="77777777" w:rsidR="00EA21B4" w:rsidRPr="00EA21B4" w:rsidRDefault="00EA21B4" w:rsidP="00EA21B4">
      <w:pPr>
        <w:spacing w:after="0" w:line="360" w:lineRule="auto"/>
        <w:jc w:val="both"/>
        <w:rPr>
          <w:rFonts w:ascii="Arial" w:hAnsi="Arial" w:cs="Arial"/>
          <w:sz w:val="24"/>
          <w:szCs w:val="24"/>
        </w:rPr>
      </w:pPr>
    </w:p>
    <w:p w14:paraId="3ADFE474" w14:textId="0B029269" w:rsidR="00714194" w:rsidRPr="00EA21B4" w:rsidRDefault="009528EC" w:rsidP="00EA21B4">
      <w:pPr>
        <w:spacing w:after="0" w:line="360" w:lineRule="auto"/>
        <w:jc w:val="both"/>
        <w:rPr>
          <w:rFonts w:ascii="Arial" w:hAnsi="Arial" w:cs="Arial"/>
          <w:sz w:val="24"/>
          <w:szCs w:val="24"/>
        </w:rPr>
      </w:pPr>
      <w:r w:rsidRPr="00EA21B4">
        <w:rPr>
          <w:rFonts w:ascii="Arial" w:hAnsi="Arial" w:cs="Arial"/>
          <w:sz w:val="24"/>
          <w:szCs w:val="24"/>
        </w:rPr>
        <w:t>Sustainable tourism is a required, shared task and interpretation of action systems, which were first mentioned in the 1987 Brundtland report (</w:t>
      </w:r>
      <w:proofErr w:type="spellStart"/>
      <w:r w:rsidRPr="00EA21B4">
        <w:rPr>
          <w:rFonts w:ascii="Arial" w:hAnsi="Arial" w:cs="Arial"/>
          <w:sz w:val="24"/>
          <w:szCs w:val="24"/>
        </w:rPr>
        <w:t>Mollenkamp</w:t>
      </w:r>
      <w:proofErr w:type="spellEnd"/>
      <w:r w:rsidRPr="00EA21B4">
        <w:rPr>
          <w:rFonts w:ascii="Arial" w:hAnsi="Arial" w:cs="Arial"/>
          <w:sz w:val="24"/>
          <w:szCs w:val="24"/>
        </w:rPr>
        <w:t xml:space="preserve">, 2021). </w:t>
      </w:r>
      <w:r w:rsidR="00A46E77">
        <w:rPr>
          <w:rFonts w:ascii="Arial" w:hAnsi="Arial" w:cs="Arial"/>
          <w:sz w:val="24"/>
          <w:szCs w:val="24"/>
        </w:rPr>
        <w:t>Often</w:t>
      </w:r>
      <w:r w:rsidRPr="00EA21B4">
        <w:rPr>
          <w:rFonts w:ascii="Arial" w:hAnsi="Arial" w:cs="Arial"/>
          <w:sz w:val="24"/>
          <w:szCs w:val="24"/>
        </w:rPr>
        <w:t xml:space="preserve"> known informally as "the three Ps": profits, the planet, and people.</w:t>
      </w:r>
      <w:r w:rsidR="004542A3" w:rsidRPr="004542A3">
        <w:t xml:space="preserve"> </w:t>
      </w:r>
      <w:r w:rsidR="004542A3" w:rsidRPr="004542A3">
        <w:rPr>
          <w:rFonts w:ascii="Arial" w:hAnsi="Arial" w:cs="Arial"/>
          <w:sz w:val="24"/>
          <w:szCs w:val="24"/>
        </w:rPr>
        <w:t xml:space="preserve">This suggests that </w:t>
      </w:r>
      <w:r w:rsidR="004542A3" w:rsidRPr="004542A3">
        <w:rPr>
          <w:rFonts w:ascii="Arial" w:hAnsi="Arial" w:cs="Arial"/>
          <w:sz w:val="24"/>
          <w:szCs w:val="24"/>
        </w:rPr>
        <w:t>for</w:t>
      </w:r>
      <w:r w:rsidR="004542A3" w:rsidRPr="004542A3">
        <w:rPr>
          <w:rFonts w:ascii="Arial" w:hAnsi="Arial" w:cs="Arial"/>
          <w:sz w:val="24"/>
          <w:szCs w:val="24"/>
        </w:rPr>
        <w:t xml:space="preserve"> a business to be considered sustainable, it must be able to safeguard natural resources, maintain a healthy community and workforce, and provide enough income to be financially successful overall.</w:t>
      </w:r>
      <w:r w:rsidR="004542A3">
        <w:rPr>
          <w:rFonts w:ascii="Arial" w:hAnsi="Arial" w:cs="Arial"/>
          <w:sz w:val="24"/>
          <w:szCs w:val="24"/>
        </w:rPr>
        <w:t xml:space="preserve"> </w:t>
      </w:r>
      <w:r w:rsidR="002644B1" w:rsidRPr="002644B1">
        <w:rPr>
          <w:rFonts w:ascii="Arial" w:hAnsi="Arial" w:cs="Arial"/>
          <w:sz w:val="24"/>
          <w:szCs w:val="24"/>
        </w:rPr>
        <w:t>Environmental sustainability seeks to establish a balance between social and economic progress while simultaneously safeguarding the environment.</w:t>
      </w:r>
      <w:r w:rsidR="002644B1">
        <w:rPr>
          <w:rFonts w:ascii="Arial" w:hAnsi="Arial" w:cs="Arial"/>
          <w:sz w:val="24"/>
          <w:szCs w:val="24"/>
        </w:rPr>
        <w:t xml:space="preserve"> </w:t>
      </w:r>
      <w:r w:rsidRPr="00EA21B4">
        <w:rPr>
          <w:rFonts w:ascii="Arial" w:hAnsi="Arial" w:cs="Arial"/>
          <w:sz w:val="24"/>
          <w:szCs w:val="24"/>
        </w:rPr>
        <w:t>Hoteliers are urged to think about and focus on longer-term concerns through these three pillars rather than the earnings for the upcoming quarter (Mensah, 2019).</w:t>
      </w:r>
      <w:r w:rsidR="00FD6515" w:rsidRPr="00EA21B4">
        <w:rPr>
          <w:rFonts w:ascii="Arial" w:hAnsi="Arial" w:cs="Arial"/>
          <w:sz w:val="24"/>
          <w:szCs w:val="24"/>
        </w:rPr>
        <w:t xml:space="preserve"> In addition to other business issues like growing expenses, competitors' actions have only served to motivate hotels to embrace sustainability and integrate it into corporate strategies. As tourists become more conscious of the need for sustainability, they demand that hotels act responsibly and run their operations.</w:t>
      </w:r>
    </w:p>
    <w:p w14:paraId="495C0123" w14:textId="77777777" w:rsidR="00CC661A" w:rsidRPr="00EA21B4" w:rsidRDefault="00CC661A" w:rsidP="00EA21B4">
      <w:pPr>
        <w:spacing w:after="0" w:line="360" w:lineRule="auto"/>
        <w:jc w:val="both"/>
        <w:rPr>
          <w:rFonts w:ascii="Arial" w:hAnsi="Arial" w:cs="Arial"/>
          <w:sz w:val="24"/>
          <w:szCs w:val="24"/>
        </w:rPr>
      </w:pPr>
    </w:p>
    <w:p w14:paraId="6D44E266" w14:textId="40FC4180" w:rsidR="00500B5D" w:rsidRPr="00EA21B4" w:rsidRDefault="00C97A48" w:rsidP="00EA21B4">
      <w:pPr>
        <w:spacing w:after="0" w:line="360" w:lineRule="auto"/>
        <w:jc w:val="both"/>
        <w:rPr>
          <w:rFonts w:ascii="Arial" w:hAnsi="Arial" w:cs="Arial"/>
          <w:sz w:val="24"/>
          <w:szCs w:val="24"/>
        </w:rPr>
      </w:pPr>
      <w:r w:rsidRPr="00C97A48">
        <w:rPr>
          <w:rFonts w:ascii="Arial" w:hAnsi="Arial" w:cs="Arial"/>
          <w:sz w:val="24"/>
          <w:szCs w:val="24"/>
        </w:rPr>
        <w:t>It is essential that we comprehend each component that affects the hospitality sector, whether it be positively or negatively.</w:t>
      </w:r>
      <w:r w:rsidR="00352537">
        <w:rPr>
          <w:rFonts w:ascii="Arial" w:hAnsi="Arial" w:cs="Arial"/>
          <w:sz w:val="24"/>
          <w:szCs w:val="24"/>
        </w:rPr>
        <w:t xml:space="preserve"> </w:t>
      </w:r>
      <w:r w:rsidR="00500B5D" w:rsidRPr="00EA21B4">
        <w:rPr>
          <w:rFonts w:ascii="Arial" w:hAnsi="Arial" w:cs="Arial"/>
          <w:sz w:val="24"/>
          <w:szCs w:val="24"/>
        </w:rPr>
        <w:t xml:space="preserve">Hotels have a significant negative influence on the environment, both locally (via the consumption of water and land, and the creation of </w:t>
      </w:r>
      <w:r w:rsidR="007E4176" w:rsidRPr="00EA21B4">
        <w:rPr>
          <w:rFonts w:ascii="Arial" w:hAnsi="Arial" w:cs="Arial"/>
          <w:sz w:val="24"/>
          <w:szCs w:val="24"/>
        </w:rPr>
        <w:t>rubbish</w:t>
      </w:r>
      <w:r w:rsidR="00500B5D" w:rsidRPr="00EA21B4">
        <w:rPr>
          <w:rFonts w:ascii="Arial" w:hAnsi="Arial" w:cs="Arial"/>
          <w:sz w:val="24"/>
          <w:szCs w:val="24"/>
        </w:rPr>
        <w:t xml:space="preserve">) and internationally (e.g., by creating carbon emissions and through the supply chain). To begin with, one of the most serious environmental issues confronting </w:t>
      </w:r>
      <w:r w:rsidR="00500B5D" w:rsidRPr="00EA21B4">
        <w:rPr>
          <w:rFonts w:ascii="Arial" w:hAnsi="Arial" w:cs="Arial"/>
          <w:sz w:val="24"/>
          <w:szCs w:val="24"/>
        </w:rPr>
        <w:lastRenderedPageBreak/>
        <w:t xml:space="preserve">the hotel industry is air pollution. Clean air is frequently associated with any leisure place; the location where people rest and entertain themselves should, </w:t>
      </w:r>
      <w:r w:rsidR="005475D4" w:rsidRPr="00EA21B4">
        <w:rPr>
          <w:rFonts w:ascii="Arial" w:hAnsi="Arial" w:cs="Arial"/>
          <w:sz w:val="24"/>
          <w:szCs w:val="24"/>
        </w:rPr>
        <w:t>primarily</w:t>
      </w:r>
      <w:r w:rsidR="00500B5D" w:rsidRPr="00EA21B4">
        <w:rPr>
          <w:rFonts w:ascii="Arial" w:hAnsi="Arial" w:cs="Arial"/>
          <w:sz w:val="24"/>
          <w:szCs w:val="24"/>
        </w:rPr>
        <w:t>, be beneficial to their health.</w:t>
      </w:r>
      <w:r w:rsidR="00A46E77">
        <w:rPr>
          <w:rFonts w:ascii="Arial" w:hAnsi="Arial" w:cs="Arial"/>
          <w:sz w:val="24"/>
          <w:szCs w:val="24"/>
        </w:rPr>
        <w:t xml:space="preserve"> </w:t>
      </w:r>
      <w:r w:rsidR="00467340" w:rsidRPr="00467340">
        <w:rPr>
          <w:rFonts w:ascii="Arial" w:hAnsi="Arial" w:cs="Arial"/>
          <w:sz w:val="24"/>
          <w:szCs w:val="24"/>
        </w:rPr>
        <w:t>Approximately 1% of the carbon emissions produced worldwide are attributable to the hotel sector, and it is anticipated that this percentage will rise as the sector develops further.</w:t>
      </w:r>
    </w:p>
    <w:p w14:paraId="6A061973" w14:textId="77777777" w:rsidR="00500B5D" w:rsidRPr="00EA21B4" w:rsidRDefault="00500B5D" w:rsidP="00EA21B4">
      <w:pPr>
        <w:spacing w:after="0" w:line="360" w:lineRule="auto"/>
        <w:jc w:val="both"/>
        <w:rPr>
          <w:rFonts w:ascii="Arial" w:hAnsi="Arial" w:cs="Arial"/>
          <w:sz w:val="24"/>
          <w:szCs w:val="24"/>
        </w:rPr>
      </w:pPr>
    </w:p>
    <w:p w14:paraId="7D905448" w14:textId="77777777" w:rsidR="00F4205E" w:rsidRPr="00EA21B4" w:rsidRDefault="007101E2" w:rsidP="00EA21B4">
      <w:pPr>
        <w:spacing w:after="0" w:line="360" w:lineRule="auto"/>
        <w:jc w:val="both"/>
        <w:rPr>
          <w:rFonts w:ascii="Arial" w:hAnsi="Arial" w:cs="Arial"/>
          <w:sz w:val="24"/>
          <w:szCs w:val="24"/>
        </w:rPr>
      </w:pPr>
      <w:r w:rsidRPr="00EA21B4">
        <w:rPr>
          <w:rFonts w:ascii="Arial" w:hAnsi="Arial" w:cs="Arial"/>
          <w:sz w:val="24"/>
          <w:szCs w:val="24"/>
        </w:rPr>
        <w:t>Another point to consider is the value of water, which is one of the most important natural resources. The sustainability of water in catering is significant because hotels typically have a greater environmental impact. Many resorts and hotels waste a lot of water with lengthy guest showers and enormous pools. In their efforts to save water, hotels have set themselves several goals to be achieved and realized. However, there is general agreement that when it comes to water, adopting a sustainable approach is a challenge, as water consumption is closely related to the customer experience (Antonova et al., 2022). As well as providing high-level comfort, services,</w:t>
      </w:r>
    </w:p>
    <w:p w14:paraId="761EBD53" w14:textId="10F0C049" w:rsidR="00EA21B4" w:rsidRDefault="007101E2" w:rsidP="00EA21B4">
      <w:pPr>
        <w:spacing w:after="0" w:line="360" w:lineRule="auto"/>
        <w:jc w:val="both"/>
        <w:rPr>
          <w:rFonts w:ascii="Arial" w:hAnsi="Arial" w:cs="Arial"/>
          <w:sz w:val="24"/>
          <w:szCs w:val="24"/>
        </w:rPr>
      </w:pPr>
      <w:r w:rsidRPr="00EA21B4">
        <w:rPr>
          <w:rFonts w:ascii="Arial" w:hAnsi="Arial" w:cs="Arial"/>
          <w:sz w:val="24"/>
          <w:szCs w:val="24"/>
        </w:rPr>
        <w:t>facilities, and other aspects of comfort for guests, hotels are the biggest energy consumers, and they use many alternatives to reduce energy consumption costs.</w:t>
      </w:r>
      <w:r w:rsidR="008D5F97" w:rsidRPr="00EA21B4">
        <w:rPr>
          <w:rFonts w:ascii="Arial" w:hAnsi="Arial" w:cs="Arial"/>
          <w:sz w:val="24"/>
          <w:szCs w:val="24"/>
        </w:rPr>
        <w:t xml:space="preserve"> Most hotels install solar panels and retrofits to automatically turn off things like air conditioning and lights when guests leave their rooms</w:t>
      </w:r>
      <w:r w:rsidR="00EA21B4">
        <w:rPr>
          <w:rFonts w:ascii="Arial" w:hAnsi="Arial" w:cs="Arial"/>
          <w:sz w:val="24"/>
          <w:szCs w:val="24"/>
        </w:rPr>
        <w:t>.</w:t>
      </w:r>
    </w:p>
    <w:p w14:paraId="3EC50AB1" w14:textId="77777777" w:rsidR="00EA21B4" w:rsidRPr="00EA21B4" w:rsidRDefault="00EA21B4" w:rsidP="00EA21B4">
      <w:pPr>
        <w:spacing w:after="0" w:line="360" w:lineRule="auto"/>
        <w:jc w:val="both"/>
        <w:rPr>
          <w:rFonts w:ascii="Arial" w:hAnsi="Arial" w:cs="Arial"/>
          <w:sz w:val="24"/>
          <w:szCs w:val="24"/>
        </w:rPr>
      </w:pPr>
    </w:p>
    <w:p w14:paraId="5CE3D339" w14:textId="78BC5B6E" w:rsidR="00D90FEE" w:rsidRPr="00EA21B4" w:rsidRDefault="00600346" w:rsidP="00EA21B4">
      <w:pPr>
        <w:spacing w:after="0" w:line="360" w:lineRule="auto"/>
        <w:jc w:val="both"/>
        <w:rPr>
          <w:rFonts w:ascii="Arial" w:hAnsi="Arial" w:cs="Arial"/>
          <w:sz w:val="24"/>
          <w:szCs w:val="24"/>
        </w:rPr>
      </w:pPr>
      <w:r w:rsidRPr="00EA21B4">
        <w:rPr>
          <w:rFonts w:ascii="Arial" w:hAnsi="Arial" w:cs="Arial"/>
          <w:sz w:val="24"/>
          <w:szCs w:val="24"/>
        </w:rPr>
        <w:t xml:space="preserve">Additionally, by reducing food waste, which is also a huge economic and social problem, hoteliers </w:t>
      </w:r>
      <w:r w:rsidR="004542A3" w:rsidRPr="004542A3">
        <w:rPr>
          <w:rFonts w:ascii="Arial" w:hAnsi="Arial" w:cs="Arial"/>
          <w:sz w:val="24"/>
          <w:szCs w:val="24"/>
        </w:rPr>
        <w:t>may have a favourable effect on the environment</w:t>
      </w:r>
      <w:r w:rsidR="004542A3" w:rsidRPr="004542A3">
        <w:rPr>
          <w:rFonts w:ascii="Arial" w:hAnsi="Arial" w:cs="Arial"/>
          <w:sz w:val="24"/>
          <w:szCs w:val="24"/>
        </w:rPr>
        <w:t xml:space="preserve"> </w:t>
      </w:r>
      <w:r w:rsidRPr="00EA21B4">
        <w:rPr>
          <w:rFonts w:ascii="Arial" w:hAnsi="Arial" w:cs="Arial"/>
          <w:sz w:val="24"/>
          <w:szCs w:val="24"/>
        </w:rPr>
        <w:t xml:space="preserve">by implementing various strategies to limit the amount of waste they produce and reduce food waste. For example, the breakfast buffet is </w:t>
      </w:r>
      <w:r w:rsidR="005475D4" w:rsidRPr="00EA21B4">
        <w:rPr>
          <w:rFonts w:ascii="Arial" w:hAnsi="Arial" w:cs="Arial"/>
          <w:sz w:val="24"/>
          <w:szCs w:val="24"/>
        </w:rPr>
        <w:t>outdated</w:t>
      </w:r>
      <w:r w:rsidRPr="00EA21B4">
        <w:rPr>
          <w:rFonts w:ascii="Arial" w:hAnsi="Arial" w:cs="Arial"/>
          <w:sz w:val="24"/>
          <w:szCs w:val="24"/>
        </w:rPr>
        <w:t xml:space="preserve">, and food waste can be reduced with better managed single-serve meals that meet the higher standards of hygiene common in modern times. However, tourism is one of the defining economic branches of the world. It brings significant income to the host countries, directly or indirectly, in other fields, but it has an impact on </w:t>
      </w:r>
      <w:r w:rsidR="005475D4" w:rsidRPr="00EA21B4">
        <w:rPr>
          <w:rFonts w:ascii="Arial" w:hAnsi="Arial" w:cs="Arial"/>
          <w:sz w:val="24"/>
          <w:szCs w:val="24"/>
        </w:rPr>
        <w:t>all</w:t>
      </w:r>
      <w:r w:rsidRPr="00EA21B4">
        <w:rPr>
          <w:rFonts w:ascii="Arial" w:hAnsi="Arial" w:cs="Arial"/>
          <w:sz w:val="24"/>
          <w:szCs w:val="24"/>
        </w:rPr>
        <w:t xml:space="preserve"> economic, social, and environmental processes</w:t>
      </w:r>
      <w:r w:rsidR="00146B84" w:rsidRPr="00EA21B4">
        <w:rPr>
          <w:rFonts w:ascii="Arial" w:hAnsi="Arial" w:cs="Arial"/>
          <w:sz w:val="24"/>
          <w:szCs w:val="24"/>
        </w:rPr>
        <w:t xml:space="preserve"> (Chawla, et al.2021).</w:t>
      </w:r>
    </w:p>
    <w:p w14:paraId="2302BE41" w14:textId="77777777" w:rsidR="00600346" w:rsidRPr="00EA21B4" w:rsidRDefault="00600346" w:rsidP="00EA21B4">
      <w:pPr>
        <w:spacing w:after="0" w:line="360" w:lineRule="auto"/>
        <w:jc w:val="both"/>
        <w:rPr>
          <w:rFonts w:ascii="Arial" w:hAnsi="Arial" w:cs="Arial"/>
          <w:sz w:val="24"/>
          <w:szCs w:val="24"/>
        </w:rPr>
      </w:pPr>
    </w:p>
    <w:p w14:paraId="30C8049B" w14:textId="60FC6979" w:rsidR="00D90FEE" w:rsidRPr="00EA21B4" w:rsidRDefault="00D57D4C" w:rsidP="00EA21B4">
      <w:pPr>
        <w:spacing w:after="0" w:line="360" w:lineRule="auto"/>
        <w:jc w:val="both"/>
        <w:rPr>
          <w:rFonts w:ascii="Arial" w:hAnsi="Arial" w:cs="Arial"/>
          <w:sz w:val="24"/>
          <w:szCs w:val="24"/>
        </w:rPr>
      </w:pPr>
      <w:r w:rsidRPr="00EA21B4">
        <w:rPr>
          <w:rFonts w:ascii="Arial" w:hAnsi="Arial" w:cs="Arial"/>
          <w:sz w:val="24"/>
          <w:szCs w:val="24"/>
        </w:rPr>
        <w:t xml:space="preserve">Nevertheless, in 2020, the industry was one of the most impacted by pandemic-related border closures and public health restrictions, which permanently altered tourist businesses and tourism-driven industries. In the past two years, COVID-19 barriers and holistic hospitality focusing on health and well-being will be more significant than digitised guest experiences, personation, and virtual augmented reality development </w:t>
      </w:r>
      <w:r w:rsidRPr="00EA21B4">
        <w:rPr>
          <w:rFonts w:ascii="Arial" w:hAnsi="Arial" w:cs="Arial"/>
          <w:sz w:val="24"/>
          <w:szCs w:val="24"/>
        </w:rPr>
        <w:lastRenderedPageBreak/>
        <w:t>trends for 2022 (Hutton et al. 2022). Many hospitality-related companies are working hard to be environmentally friendly and sustainable. Despite the numerous difficulties the hospitality sector faces, sustainability deals not only with environmental protection but also with nurturing regional traditions (Mistry, 2022).</w:t>
      </w:r>
    </w:p>
    <w:p w14:paraId="737D6283" w14:textId="77777777" w:rsidR="00825222" w:rsidRPr="00EA21B4" w:rsidRDefault="00825222" w:rsidP="00EA21B4">
      <w:pPr>
        <w:spacing w:after="0" w:line="360" w:lineRule="auto"/>
        <w:jc w:val="both"/>
        <w:rPr>
          <w:rFonts w:ascii="Arial" w:hAnsi="Arial" w:cs="Arial"/>
          <w:sz w:val="24"/>
          <w:szCs w:val="24"/>
        </w:rPr>
      </w:pPr>
    </w:p>
    <w:p w14:paraId="3CA4A116" w14:textId="77777777" w:rsidR="00547F84" w:rsidRPr="00EA21B4" w:rsidRDefault="00C1000F" w:rsidP="00B0018A">
      <w:pPr>
        <w:spacing w:after="0" w:line="360" w:lineRule="auto"/>
        <w:jc w:val="both"/>
        <w:rPr>
          <w:rFonts w:ascii="Arial" w:hAnsi="Arial" w:cs="Arial"/>
          <w:sz w:val="24"/>
          <w:szCs w:val="24"/>
        </w:rPr>
      </w:pPr>
      <w:r w:rsidRPr="00EA21B4">
        <w:rPr>
          <w:rFonts w:ascii="Arial" w:hAnsi="Arial" w:cs="Arial"/>
          <w:sz w:val="24"/>
          <w:szCs w:val="24"/>
        </w:rPr>
        <w:t xml:space="preserve">A hotel is made up of several interrelated parts that work together to accomplish certain economic and social objectives, just like a business system. An example of a subsystem at a hotel would include sales of available room capacity, food and beverage services, hotel maintenance, human resource management, finance, and accounting. The standard of services </w:t>
      </w:r>
      <w:r w:rsidR="00582C12" w:rsidRPr="00EA21B4">
        <w:rPr>
          <w:rFonts w:ascii="Arial" w:hAnsi="Arial" w:cs="Arial"/>
          <w:sz w:val="24"/>
          <w:szCs w:val="24"/>
        </w:rPr>
        <w:t>provided,</w:t>
      </w:r>
      <w:r w:rsidRPr="00EA21B4">
        <w:rPr>
          <w:rFonts w:ascii="Arial" w:hAnsi="Arial" w:cs="Arial"/>
          <w:sz w:val="24"/>
          <w:szCs w:val="24"/>
        </w:rPr>
        <w:t xml:space="preserve"> and the impression of the consumer are crucial factors in the hotel and tourist industries. Technology development and the entrance of new developments have increased competition in the market. However, managers may minimise the competitive climate by taking the elements outlined above into account (Espino-Rodríguez, et. al., 2021). The tourism sector is evolving because of consumers' increasing need for knowledge about the conditions of the goods and services they purchase. They also anticipate that products and services will be produced in an environmentally friendly and sustainable way. As a result, hotels need to reconsider their business strategies and look for fresh approaches to sustainability. Therefore, it is crucial for the industry to understand how outsourcing impacts a hotel's long-term profitability.</w:t>
      </w:r>
      <w:r w:rsidR="00547F84" w:rsidRPr="00EA21B4">
        <w:rPr>
          <w:rFonts w:ascii="Arial" w:hAnsi="Arial" w:cs="Arial"/>
          <w:sz w:val="24"/>
          <w:szCs w:val="24"/>
        </w:rPr>
        <w:t xml:space="preserve"> </w:t>
      </w:r>
    </w:p>
    <w:p w14:paraId="1EACFFC6" w14:textId="77777777" w:rsidR="00547F84" w:rsidRPr="00EA21B4" w:rsidRDefault="00547F84" w:rsidP="00EA21B4">
      <w:pPr>
        <w:spacing w:after="0" w:line="360" w:lineRule="auto"/>
        <w:jc w:val="both"/>
        <w:rPr>
          <w:rFonts w:ascii="Arial" w:hAnsi="Arial" w:cs="Arial"/>
          <w:sz w:val="24"/>
          <w:szCs w:val="24"/>
        </w:rPr>
      </w:pPr>
    </w:p>
    <w:p w14:paraId="7204B687" w14:textId="257904DD" w:rsidR="00AF0AF1" w:rsidRPr="00EA21B4" w:rsidRDefault="00547F84" w:rsidP="00EA21B4">
      <w:pPr>
        <w:spacing w:after="0" w:line="360" w:lineRule="auto"/>
        <w:jc w:val="both"/>
        <w:rPr>
          <w:rFonts w:ascii="Arial" w:hAnsi="Arial" w:cs="Arial"/>
          <w:sz w:val="24"/>
          <w:szCs w:val="24"/>
        </w:rPr>
      </w:pPr>
      <w:r w:rsidRPr="00EA21B4">
        <w:rPr>
          <w:rFonts w:ascii="Arial" w:hAnsi="Arial" w:cs="Arial"/>
          <w:sz w:val="24"/>
          <w:szCs w:val="24"/>
        </w:rPr>
        <w:t>The Paris Agreement is a landmark international Strategic Development Goals (</w:t>
      </w:r>
      <w:r w:rsidR="00B0018A" w:rsidRPr="00EA21B4">
        <w:rPr>
          <w:rFonts w:ascii="Arial" w:hAnsi="Arial" w:cs="Arial"/>
          <w:sz w:val="24"/>
          <w:szCs w:val="24"/>
        </w:rPr>
        <w:t>SDGs) arrangement</w:t>
      </w:r>
      <w:r w:rsidR="00B0018A">
        <w:rPr>
          <w:rFonts w:ascii="Arial" w:hAnsi="Arial" w:cs="Arial"/>
          <w:sz w:val="24"/>
          <w:szCs w:val="24"/>
        </w:rPr>
        <w:t xml:space="preserve"> </w:t>
      </w:r>
      <w:r w:rsidRPr="00EA21B4">
        <w:rPr>
          <w:rFonts w:ascii="Arial" w:hAnsi="Arial" w:cs="Arial"/>
          <w:sz w:val="24"/>
          <w:szCs w:val="24"/>
        </w:rPr>
        <w:t xml:space="preserve">adopted by </w:t>
      </w:r>
      <w:r w:rsidR="0089235A" w:rsidRPr="00EA21B4">
        <w:rPr>
          <w:rFonts w:ascii="Arial" w:hAnsi="Arial" w:cs="Arial"/>
          <w:sz w:val="24"/>
          <w:szCs w:val="24"/>
        </w:rPr>
        <w:t>all</w:t>
      </w:r>
      <w:r w:rsidRPr="00EA21B4">
        <w:rPr>
          <w:rFonts w:ascii="Arial" w:hAnsi="Arial" w:cs="Arial"/>
          <w:sz w:val="24"/>
          <w:szCs w:val="24"/>
        </w:rPr>
        <w:t xml:space="preserve"> nations in 2015 to address climate change and its negative impacts.</w:t>
      </w:r>
      <w:r w:rsidR="004542A3" w:rsidRPr="004542A3">
        <w:t xml:space="preserve"> </w:t>
      </w:r>
      <w:r w:rsidR="004542A3" w:rsidRPr="004542A3">
        <w:rPr>
          <w:rFonts w:ascii="Arial" w:hAnsi="Arial" w:cs="Arial"/>
          <w:sz w:val="24"/>
          <w:szCs w:val="24"/>
        </w:rPr>
        <w:t>The SDGs act as a guide for building a better and more secure future for all people (</w:t>
      </w:r>
      <w:proofErr w:type="spellStart"/>
      <w:r w:rsidR="004542A3" w:rsidRPr="004542A3">
        <w:rPr>
          <w:rFonts w:ascii="Arial" w:hAnsi="Arial" w:cs="Arial"/>
          <w:sz w:val="24"/>
          <w:szCs w:val="24"/>
        </w:rPr>
        <w:t>Wich</w:t>
      </w:r>
      <w:proofErr w:type="spellEnd"/>
      <w:r w:rsidR="004542A3" w:rsidRPr="004542A3">
        <w:rPr>
          <w:rFonts w:ascii="Arial" w:hAnsi="Arial" w:cs="Arial"/>
          <w:sz w:val="24"/>
          <w:szCs w:val="24"/>
        </w:rPr>
        <w:t>, 2020). They address the problems that the world is now experiencing, including social harmony, justice, poverty, inequality, climate change, and environmental degradation.</w:t>
      </w:r>
      <w:r w:rsidR="004542A3">
        <w:rPr>
          <w:rFonts w:ascii="Arial" w:hAnsi="Arial" w:cs="Arial"/>
          <w:sz w:val="24"/>
          <w:szCs w:val="24"/>
        </w:rPr>
        <w:t xml:space="preserve"> </w:t>
      </w:r>
      <w:r w:rsidRPr="00EA21B4">
        <w:rPr>
          <w:rFonts w:ascii="Arial" w:hAnsi="Arial" w:cs="Arial"/>
          <w:sz w:val="24"/>
          <w:szCs w:val="24"/>
        </w:rPr>
        <w:t xml:space="preserve">Several major players in the hotel business, including Marriott, have made commitments to reduce their use of water, carbon, and </w:t>
      </w:r>
      <w:r w:rsidR="0089235A" w:rsidRPr="00EA21B4">
        <w:rPr>
          <w:rFonts w:ascii="Arial" w:hAnsi="Arial" w:cs="Arial"/>
          <w:sz w:val="24"/>
          <w:szCs w:val="24"/>
        </w:rPr>
        <w:t>rubbish</w:t>
      </w:r>
      <w:r w:rsidRPr="00EA21B4">
        <w:rPr>
          <w:rFonts w:ascii="Arial" w:hAnsi="Arial" w:cs="Arial"/>
          <w:sz w:val="24"/>
          <w:szCs w:val="24"/>
        </w:rPr>
        <w:t xml:space="preserve"> to landfills by 15%, 30%, and 45%, respectively, by 2025. Additionally, it has pledged that by 2025, all its hotels would be run with 30% renewable energy and be up to the greatest efficiency requirements (Silverstein, 2022).</w:t>
      </w:r>
      <w:r w:rsidR="0067369B" w:rsidRPr="00EA21B4">
        <w:rPr>
          <w:rFonts w:ascii="Arial" w:hAnsi="Arial" w:cs="Arial"/>
          <w:sz w:val="24"/>
          <w:szCs w:val="24"/>
        </w:rPr>
        <w:t xml:space="preserve"> Furthermore, the government responds to his pressure and frequently enforces legislation to further secure local natural resources by implementing sustainable practises in the industry</w:t>
      </w:r>
      <w:r w:rsidR="003E5133" w:rsidRPr="00EA21B4">
        <w:rPr>
          <w:rFonts w:ascii="Arial" w:hAnsi="Arial" w:cs="Arial"/>
          <w:sz w:val="24"/>
          <w:szCs w:val="24"/>
        </w:rPr>
        <w:t>.</w:t>
      </w:r>
    </w:p>
    <w:p w14:paraId="2793CA24" w14:textId="77777777" w:rsidR="00547F84" w:rsidRPr="00EA21B4" w:rsidRDefault="00547F84" w:rsidP="00EA21B4">
      <w:pPr>
        <w:spacing w:after="0" w:line="360" w:lineRule="auto"/>
        <w:jc w:val="both"/>
        <w:rPr>
          <w:rFonts w:ascii="Arial" w:hAnsi="Arial" w:cs="Arial"/>
          <w:sz w:val="24"/>
          <w:szCs w:val="24"/>
        </w:rPr>
      </w:pPr>
    </w:p>
    <w:p w14:paraId="3FB64BB2" w14:textId="6C63A427" w:rsidR="0043511E" w:rsidRPr="00EA21B4" w:rsidRDefault="00116587" w:rsidP="00EA21B4">
      <w:pPr>
        <w:spacing w:after="0" w:line="360" w:lineRule="auto"/>
        <w:jc w:val="both"/>
        <w:rPr>
          <w:rFonts w:ascii="Arial" w:hAnsi="Arial" w:cs="Arial"/>
          <w:sz w:val="24"/>
          <w:szCs w:val="24"/>
        </w:rPr>
      </w:pPr>
      <w:r w:rsidRPr="00EA21B4">
        <w:rPr>
          <w:rFonts w:ascii="Arial" w:hAnsi="Arial" w:cs="Arial"/>
          <w:sz w:val="24"/>
          <w:szCs w:val="24"/>
        </w:rPr>
        <w:lastRenderedPageBreak/>
        <w:t>In view of every sector having an influence, there can never be a fully sustainable tourism industry, but it is possible to make progress in that direction</w:t>
      </w:r>
      <w:r w:rsidR="003C30F4" w:rsidRPr="00EA21B4">
        <w:rPr>
          <w:rFonts w:ascii="Arial" w:hAnsi="Arial" w:cs="Arial"/>
          <w:sz w:val="24"/>
          <w:szCs w:val="24"/>
        </w:rPr>
        <w:t xml:space="preserve">. </w:t>
      </w:r>
      <w:r w:rsidRPr="00EA21B4">
        <w:rPr>
          <w:rFonts w:ascii="Arial" w:hAnsi="Arial" w:cs="Arial"/>
          <w:sz w:val="24"/>
          <w:szCs w:val="24"/>
        </w:rPr>
        <w:t>The goal of sustainable tourism</w:t>
      </w:r>
      <w:r w:rsidR="004542A3" w:rsidRPr="004542A3">
        <w:t xml:space="preserve"> </w:t>
      </w:r>
      <w:r w:rsidR="002657B3" w:rsidRPr="004542A3">
        <w:rPr>
          <w:rFonts w:ascii="Arial" w:hAnsi="Arial" w:cs="Arial"/>
          <w:sz w:val="24"/>
          <w:szCs w:val="24"/>
        </w:rPr>
        <w:t>aims</w:t>
      </w:r>
      <w:r w:rsidR="004542A3" w:rsidRPr="004542A3">
        <w:rPr>
          <w:rFonts w:ascii="Arial" w:hAnsi="Arial" w:cs="Arial"/>
          <w:sz w:val="24"/>
          <w:szCs w:val="24"/>
        </w:rPr>
        <w:t xml:space="preserve"> to provide guests</w:t>
      </w:r>
      <w:r w:rsidRPr="00EA21B4">
        <w:rPr>
          <w:rFonts w:ascii="Arial" w:hAnsi="Arial" w:cs="Arial"/>
          <w:sz w:val="24"/>
          <w:szCs w:val="24"/>
        </w:rPr>
        <w:t xml:space="preserve"> an entertaining and instructive trip that also benefits the local population and does not negatively impact the environment or the local way of life. While travel can provide economic advantages for a </w:t>
      </w:r>
      <w:r w:rsidR="002657B3">
        <w:rPr>
          <w:rFonts w:ascii="Arial" w:hAnsi="Arial" w:cs="Arial"/>
          <w:sz w:val="24"/>
          <w:szCs w:val="24"/>
        </w:rPr>
        <w:t>native</w:t>
      </w:r>
      <w:r w:rsidRPr="00EA21B4">
        <w:rPr>
          <w:rFonts w:ascii="Arial" w:hAnsi="Arial" w:cs="Arial"/>
          <w:sz w:val="24"/>
          <w:szCs w:val="24"/>
        </w:rPr>
        <w:t xml:space="preserve"> region and offer jobs for individuals in the business world, it can also have negative consequences such as resource overuse, wildlife relocation, and cultural degradation, all while adding to greenhouse gas emissions. An overview of the issue </w:t>
      </w:r>
      <w:r w:rsidR="002013C8" w:rsidRPr="00EA21B4">
        <w:rPr>
          <w:rFonts w:ascii="Arial" w:hAnsi="Arial" w:cs="Arial"/>
          <w:sz w:val="24"/>
          <w:szCs w:val="24"/>
        </w:rPr>
        <w:t>the</w:t>
      </w:r>
      <w:r w:rsidRPr="00EA21B4">
        <w:rPr>
          <w:rFonts w:ascii="Arial" w:hAnsi="Arial" w:cs="Arial"/>
          <w:sz w:val="24"/>
          <w:szCs w:val="24"/>
        </w:rPr>
        <w:t xml:space="preserve"> </w:t>
      </w:r>
      <w:r w:rsidR="002D2B94" w:rsidRPr="00EA21B4">
        <w:rPr>
          <w:rFonts w:ascii="Arial" w:hAnsi="Arial" w:cs="Arial"/>
          <w:sz w:val="24"/>
          <w:szCs w:val="24"/>
        </w:rPr>
        <w:t>ten</w:t>
      </w:r>
      <w:r w:rsidRPr="00EA21B4">
        <w:rPr>
          <w:rFonts w:ascii="Arial" w:hAnsi="Arial" w:cs="Arial"/>
          <w:sz w:val="24"/>
          <w:szCs w:val="24"/>
        </w:rPr>
        <w:t xml:space="preserve"> principles for sustainable tourism highlight best practises and potential instruments for stakeholders to collaboratively plan for the resilience and sustainability of the place, people, and products it includes (</w:t>
      </w:r>
      <w:proofErr w:type="spellStart"/>
      <w:r w:rsidRPr="00EA21B4">
        <w:rPr>
          <w:rFonts w:ascii="Arial" w:hAnsi="Arial" w:cs="Arial"/>
          <w:sz w:val="24"/>
          <w:szCs w:val="24"/>
        </w:rPr>
        <w:t>Ecobnb</w:t>
      </w:r>
      <w:proofErr w:type="spellEnd"/>
      <w:r w:rsidRPr="00EA21B4">
        <w:rPr>
          <w:rFonts w:ascii="Arial" w:hAnsi="Arial" w:cs="Arial"/>
          <w:sz w:val="24"/>
          <w:szCs w:val="24"/>
        </w:rPr>
        <w:t>, 2022).</w:t>
      </w:r>
    </w:p>
    <w:p w14:paraId="50CA15CC" w14:textId="77777777" w:rsidR="00FC2093" w:rsidRPr="00EA21B4" w:rsidRDefault="00FC2093" w:rsidP="00EA21B4">
      <w:pPr>
        <w:spacing w:after="0" w:line="360" w:lineRule="auto"/>
        <w:jc w:val="both"/>
        <w:rPr>
          <w:rFonts w:ascii="Arial" w:hAnsi="Arial" w:cs="Arial"/>
          <w:sz w:val="24"/>
          <w:szCs w:val="24"/>
        </w:rPr>
      </w:pPr>
    </w:p>
    <w:p w14:paraId="0FFC1A60" w14:textId="31ADCFA0" w:rsidR="005E055D" w:rsidRPr="00EA21B4" w:rsidRDefault="002D3D59" w:rsidP="00EA21B4">
      <w:pPr>
        <w:spacing w:after="0" w:line="360" w:lineRule="auto"/>
        <w:jc w:val="both"/>
        <w:rPr>
          <w:rFonts w:ascii="Arial" w:hAnsi="Arial" w:cs="Arial"/>
          <w:sz w:val="24"/>
          <w:szCs w:val="24"/>
        </w:rPr>
      </w:pPr>
      <w:r w:rsidRPr="00EA21B4">
        <w:rPr>
          <w:rFonts w:ascii="Arial" w:hAnsi="Arial" w:cs="Arial"/>
          <w:sz w:val="24"/>
          <w:szCs w:val="24"/>
        </w:rPr>
        <w:t>For centuries, the linear model of take-make-dispose and the continuous involvement of energy sources and raw materials has kept the world in motion. For a long time, no one cared about the uncontrolled use of raw materials, and it is still unknown whether its consequences can be reversed.</w:t>
      </w:r>
      <w:r w:rsidR="00AB52DA" w:rsidRPr="00EA21B4">
        <w:rPr>
          <w:rFonts w:ascii="Arial" w:hAnsi="Arial" w:cs="Arial"/>
          <w:sz w:val="24"/>
          <w:szCs w:val="24"/>
        </w:rPr>
        <w:t xml:space="preserve"> However, several serious environmental, socio-demographic, and economic indicators have highlighted the need to shift current consumption and production patterns. </w:t>
      </w:r>
      <w:r w:rsidRPr="00EA21B4">
        <w:rPr>
          <w:rFonts w:ascii="Arial" w:hAnsi="Arial" w:cs="Arial"/>
          <w:sz w:val="24"/>
          <w:szCs w:val="24"/>
        </w:rPr>
        <w:t xml:space="preserve">The circular economy model is a more sustainable alternative, the application of which can be </w:t>
      </w:r>
      <w:r w:rsidR="00BC5A9F" w:rsidRPr="00EA21B4">
        <w:rPr>
          <w:rFonts w:ascii="Arial" w:hAnsi="Arial" w:cs="Arial"/>
          <w:sz w:val="24"/>
          <w:szCs w:val="24"/>
        </w:rPr>
        <w:t>a key step</w:t>
      </w:r>
      <w:r w:rsidRPr="00EA21B4">
        <w:rPr>
          <w:rFonts w:ascii="Arial" w:hAnsi="Arial" w:cs="Arial"/>
          <w:sz w:val="24"/>
          <w:szCs w:val="24"/>
        </w:rPr>
        <w:t xml:space="preserve"> in the fight against climate change. In addition to environmental aspects, the age-rotating model can also have revenue-increasing and cost-saving advantages for a hotel.</w:t>
      </w:r>
      <w:r w:rsidR="002657B3" w:rsidRPr="002657B3">
        <w:t xml:space="preserve"> </w:t>
      </w:r>
      <w:r w:rsidR="002657B3" w:rsidRPr="002657B3">
        <w:rPr>
          <w:rFonts w:ascii="Arial" w:hAnsi="Arial" w:cs="Arial"/>
          <w:sz w:val="24"/>
          <w:szCs w:val="24"/>
        </w:rPr>
        <w:t>Instead of focusing on one-time consumption, the circular economy's production and consumption model focuses on prolonging the life of things as much as feasible.</w:t>
      </w:r>
      <w:r w:rsidRPr="00EA21B4">
        <w:rPr>
          <w:rFonts w:ascii="Arial" w:hAnsi="Arial" w:cs="Arial"/>
          <w:sz w:val="24"/>
          <w:szCs w:val="24"/>
        </w:rPr>
        <w:t xml:space="preserve"> A suitable method for this can be to borrow instead of buying, and to give already purchased products a "second chance" by repairing, transforming, or </w:t>
      </w:r>
      <w:r w:rsidR="00BC5A9F" w:rsidRPr="00EA21B4">
        <w:rPr>
          <w:rFonts w:ascii="Arial" w:hAnsi="Arial" w:cs="Arial"/>
          <w:sz w:val="24"/>
          <w:szCs w:val="24"/>
        </w:rPr>
        <w:t>reselling</w:t>
      </w:r>
      <w:r w:rsidRPr="00EA21B4">
        <w:rPr>
          <w:rFonts w:ascii="Arial" w:hAnsi="Arial" w:cs="Arial"/>
          <w:sz w:val="24"/>
          <w:szCs w:val="24"/>
        </w:rPr>
        <w:t xml:space="preserve"> them</w:t>
      </w:r>
      <w:r w:rsidR="002657B3">
        <w:t xml:space="preserve">. </w:t>
      </w:r>
      <w:r w:rsidR="002657B3" w:rsidRPr="002657B3">
        <w:rPr>
          <w:rFonts w:ascii="Arial" w:hAnsi="Arial" w:cs="Arial"/>
          <w:sz w:val="24"/>
          <w:szCs w:val="24"/>
        </w:rPr>
        <w:t>When a particular product reaches the end of its life cycle, the raw materials can be reused. In this way, the amount of waste is reduced, and the reuse of raw materials and finished products also creates economic value</w:t>
      </w:r>
      <w:r w:rsidRPr="00EA21B4">
        <w:rPr>
          <w:rFonts w:ascii="Arial" w:hAnsi="Arial" w:cs="Arial"/>
          <w:sz w:val="24"/>
          <w:szCs w:val="24"/>
        </w:rPr>
        <w:t xml:space="preserve">. </w:t>
      </w:r>
      <w:r w:rsidR="00B0018A" w:rsidRPr="00B0018A">
        <w:rPr>
          <w:rFonts w:ascii="Arial" w:hAnsi="Arial" w:cs="Arial"/>
          <w:sz w:val="24"/>
          <w:szCs w:val="24"/>
        </w:rPr>
        <w:t xml:space="preserve">Therefore, the circular economy is more than just recycling; it is an economic model that cuts across value chains and sectors, changing the processes of product creation, manufacture, and consumption, and </w:t>
      </w:r>
      <w:r w:rsidR="002657B3" w:rsidRPr="00B0018A">
        <w:rPr>
          <w:rFonts w:ascii="Arial" w:hAnsi="Arial" w:cs="Arial"/>
          <w:sz w:val="24"/>
          <w:szCs w:val="24"/>
        </w:rPr>
        <w:t>opening</w:t>
      </w:r>
      <w:r w:rsidR="00B0018A" w:rsidRPr="00B0018A">
        <w:rPr>
          <w:rFonts w:ascii="Arial" w:hAnsi="Arial" w:cs="Arial"/>
          <w:sz w:val="24"/>
          <w:szCs w:val="24"/>
        </w:rPr>
        <w:t xml:space="preserve"> (secondary) markets for enterprises that had not previously been accessible</w:t>
      </w:r>
      <w:r w:rsidRPr="00EA21B4">
        <w:rPr>
          <w:rFonts w:ascii="Arial" w:hAnsi="Arial" w:cs="Arial"/>
          <w:sz w:val="24"/>
          <w:szCs w:val="24"/>
        </w:rPr>
        <w:t xml:space="preserve"> </w:t>
      </w:r>
      <w:r w:rsidR="008E28C3" w:rsidRPr="00EA21B4">
        <w:rPr>
          <w:rFonts w:ascii="Arial" w:hAnsi="Arial" w:cs="Arial"/>
          <w:sz w:val="24"/>
          <w:szCs w:val="24"/>
        </w:rPr>
        <w:t>(</w:t>
      </w:r>
      <w:proofErr w:type="spellStart"/>
      <w:r w:rsidR="008E28C3" w:rsidRPr="00EA21B4">
        <w:rPr>
          <w:rFonts w:ascii="Arial" w:hAnsi="Arial" w:cs="Arial"/>
          <w:sz w:val="24"/>
          <w:szCs w:val="24"/>
        </w:rPr>
        <w:t>Lacina</w:t>
      </w:r>
      <w:proofErr w:type="spellEnd"/>
      <w:r w:rsidR="008E28C3" w:rsidRPr="00EA21B4">
        <w:rPr>
          <w:rFonts w:ascii="Arial" w:hAnsi="Arial" w:cs="Arial"/>
          <w:sz w:val="24"/>
          <w:szCs w:val="24"/>
        </w:rPr>
        <w:t xml:space="preserve">, </w:t>
      </w:r>
      <w:r w:rsidR="00D01571" w:rsidRPr="00EA21B4">
        <w:rPr>
          <w:rFonts w:ascii="Arial" w:hAnsi="Arial" w:cs="Arial"/>
          <w:sz w:val="24"/>
          <w:szCs w:val="24"/>
        </w:rPr>
        <w:t>2022)</w:t>
      </w:r>
      <w:r w:rsidR="00F87653" w:rsidRPr="00EA21B4">
        <w:rPr>
          <w:rFonts w:ascii="Arial" w:hAnsi="Arial" w:cs="Arial"/>
          <w:sz w:val="24"/>
          <w:szCs w:val="24"/>
        </w:rPr>
        <w:t>, (McGinty, 2020).</w:t>
      </w:r>
    </w:p>
    <w:p w14:paraId="2BF46CB8" w14:textId="77777777" w:rsidR="00EA21B4" w:rsidRDefault="00EA21B4" w:rsidP="00EA21B4">
      <w:pPr>
        <w:spacing w:after="0" w:line="360" w:lineRule="auto"/>
        <w:jc w:val="both"/>
        <w:rPr>
          <w:rFonts w:ascii="Arial" w:hAnsi="Arial" w:cs="Arial"/>
          <w:sz w:val="24"/>
          <w:szCs w:val="24"/>
        </w:rPr>
      </w:pPr>
    </w:p>
    <w:p w14:paraId="76E1C36D" w14:textId="3A215631" w:rsidR="0022693C" w:rsidRPr="00EA21B4" w:rsidRDefault="00FC2758" w:rsidP="00EA21B4">
      <w:pPr>
        <w:spacing w:after="0" w:line="360" w:lineRule="auto"/>
        <w:jc w:val="both"/>
        <w:rPr>
          <w:rFonts w:ascii="Arial" w:hAnsi="Arial" w:cs="Arial"/>
          <w:sz w:val="24"/>
          <w:szCs w:val="24"/>
        </w:rPr>
      </w:pPr>
      <w:r w:rsidRPr="00EA21B4">
        <w:rPr>
          <w:rFonts w:ascii="Arial" w:hAnsi="Arial" w:cs="Arial"/>
          <w:sz w:val="24"/>
          <w:szCs w:val="24"/>
        </w:rPr>
        <w:lastRenderedPageBreak/>
        <w:t>Moving toward a circular economy also implies that businesses are thinking about environmentally friendly strategies to balance commercial potential with environmental protection. The new green development ideas are now being used by several hotels. In fact, all the industry's biggest players, including Hilton Worldwide, Intercontinental Hotel Group, and Marriott, to name a few, regularly issue sustainability reports that detail the steps they have taken to lessen their negative environmental effects. By 2030, Hilton said it would reduce its environmental impact by half and increase its investment in social impact</w:t>
      </w:r>
      <w:r w:rsidR="008E28C3" w:rsidRPr="00EA21B4">
        <w:rPr>
          <w:rFonts w:ascii="Arial" w:hAnsi="Arial" w:cs="Arial"/>
          <w:sz w:val="24"/>
          <w:szCs w:val="24"/>
        </w:rPr>
        <w:t xml:space="preserve"> (Hilton, Nd).</w:t>
      </w:r>
    </w:p>
    <w:p w14:paraId="58590DDB" w14:textId="77777777" w:rsidR="00FC2758" w:rsidRPr="00EA21B4" w:rsidRDefault="00FC2758" w:rsidP="00EA21B4">
      <w:pPr>
        <w:spacing w:after="0" w:line="360" w:lineRule="auto"/>
        <w:jc w:val="both"/>
        <w:rPr>
          <w:rFonts w:ascii="Arial" w:hAnsi="Arial" w:cs="Arial"/>
          <w:sz w:val="24"/>
          <w:szCs w:val="24"/>
        </w:rPr>
      </w:pPr>
    </w:p>
    <w:p w14:paraId="5B9D0B23" w14:textId="30BCE5FA" w:rsidR="00EF1454" w:rsidRPr="00EA21B4" w:rsidRDefault="003C15DC" w:rsidP="00EA21B4">
      <w:pPr>
        <w:spacing w:after="0" w:line="360" w:lineRule="auto"/>
        <w:jc w:val="both"/>
        <w:rPr>
          <w:rFonts w:ascii="Arial" w:hAnsi="Arial" w:cs="Arial"/>
          <w:sz w:val="24"/>
          <w:szCs w:val="24"/>
        </w:rPr>
      </w:pPr>
      <w:r w:rsidRPr="00EA21B4">
        <w:rPr>
          <w:rFonts w:ascii="Arial" w:hAnsi="Arial" w:cs="Arial"/>
          <w:sz w:val="24"/>
          <w:szCs w:val="24"/>
        </w:rPr>
        <w:t>Corporate social responsibility (CSR) is the pursuit of "economic success while upholding moral principles and respecting individuals, groups, and the environment."</w:t>
      </w:r>
      <w:r w:rsidR="00C14888" w:rsidRPr="00EA21B4">
        <w:rPr>
          <w:rFonts w:ascii="Arial" w:hAnsi="Arial" w:cs="Arial"/>
          <w:sz w:val="24"/>
          <w:szCs w:val="24"/>
        </w:rPr>
        <w:t xml:space="preserve">    The hotel primarily uses CSR for its daily activities and operations.</w:t>
      </w:r>
      <w:r w:rsidR="00B01667" w:rsidRPr="00EA21B4">
        <w:rPr>
          <w:rFonts w:ascii="Arial" w:hAnsi="Arial" w:cs="Arial"/>
          <w:sz w:val="24"/>
          <w:szCs w:val="24"/>
        </w:rPr>
        <w:t xml:space="preserve"> The energy-saving operation and the promotion of local producers can be classified here.</w:t>
      </w:r>
      <w:r w:rsidR="00B0018A" w:rsidRPr="00B0018A">
        <w:t xml:space="preserve"> </w:t>
      </w:r>
      <w:r w:rsidR="00B0018A" w:rsidRPr="00B0018A">
        <w:rPr>
          <w:rFonts w:ascii="Arial" w:hAnsi="Arial" w:cs="Arial"/>
          <w:sz w:val="24"/>
          <w:szCs w:val="24"/>
        </w:rPr>
        <w:t>Corporate responsibility (CSR) is a self-regulating corporate strategy that enables a company to be socially accountable to its stakeholders, including its clients, workers, and employees' families.</w:t>
      </w:r>
      <w:r w:rsidR="002657B3" w:rsidRPr="002657B3">
        <w:t xml:space="preserve"> </w:t>
      </w:r>
      <w:r w:rsidR="002657B3">
        <w:rPr>
          <w:rFonts w:ascii="Arial" w:hAnsi="Arial" w:cs="Arial"/>
          <w:sz w:val="24"/>
          <w:szCs w:val="24"/>
        </w:rPr>
        <w:t>T</w:t>
      </w:r>
      <w:r w:rsidR="002657B3" w:rsidRPr="002657B3">
        <w:rPr>
          <w:rFonts w:ascii="Arial" w:hAnsi="Arial" w:cs="Arial"/>
          <w:sz w:val="24"/>
          <w:szCs w:val="24"/>
        </w:rPr>
        <w:t>he primary purpose of</w:t>
      </w:r>
      <w:r w:rsidR="00B0018A" w:rsidRPr="00B0018A">
        <w:rPr>
          <w:rFonts w:ascii="Arial" w:hAnsi="Arial" w:cs="Arial"/>
          <w:sz w:val="24"/>
          <w:szCs w:val="24"/>
        </w:rPr>
        <w:t xml:space="preserve"> CSR is to enhance the industry's reputation by conducting business in an ethical and sustainable way that doesn't compromise consumer convenience or quality while always looking for ways to make it better (Fernando, 2022)</w:t>
      </w:r>
      <w:r w:rsidR="00B0018A">
        <w:rPr>
          <w:rFonts w:ascii="Arial" w:hAnsi="Arial" w:cs="Arial"/>
          <w:sz w:val="24"/>
          <w:szCs w:val="24"/>
        </w:rPr>
        <w:t xml:space="preserve">. </w:t>
      </w:r>
      <w:r w:rsidRPr="00EA21B4">
        <w:rPr>
          <w:rFonts w:ascii="Arial" w:hAnsi="Arial" w:cs="Arial"/>
          <w:sz w:val="24"/>
          <w:szCs w:val="24"/>
        </w:rPr>
        <w:t>CSR provides an opportunity to create a positive image of the company in the community through appropriate communication. Since social responsibility may improve a company's reputation, it is frequently employed to increase awareness</w:t>
      </w:r>
      <w:r w:rsidR="005546B2" w:rsidRPr="00EA21B4">
        <w:rPr>
          <w:rFonts w:ascii="Arial" w:hAnsi="Arial" w:cs="Arial"/>
          <w:sz w:val="24"/>
          <w:szCs w:val="24"/>
        </w:rPr>
        <w:t xml:space="preserve"> </w:t>
      </w:r>
      <w:r w:rsidR="00727584" w:rsidRPr="00EA21B4">
        <w:rPr>
          <w:rFonts w:ascii="Arial" w:hAnsi="Arial" w:cs="Arial"/>
          <w:sz w:val="24"/>
          <w:szCs w:val="24"/>
        </w:rPr>
        <w:t>(</w:t>
      </w:r>
      <w:proofErr w:type="spellStart"/>
      <w:r w:rsidR="005546B2" w:rsidRPr="00EA21B4">
        <w:rPr>
          <w:rFonts w:ascii="Arial" w:hAnsi="Arial" w:cs="Arial"/>
          <w:sz w:val="24"/>
          <w:szCs w:val="24"/>
        </w:rPr>
        <w:t>Rhou</w:t>
      </w:r>
      <w:proofErr w:type="spellEnd"/>
      <w:r w:rsidR="00727584" w:rsidRPr="00EA21B4">
        <w:rPr>
          <w:rFonts w:ascii="Arial" w:hAnsi="Arial" w:cs="Arial"/>
          <w:sz w:val="24"/>
          <w:szCs w:val="24"/>
        </w:rPr>
        <w:t xml:space="preserve">, </w:t>
      </w:r>
      <w:r w:rsidR="004D464D" w:rsidRPr="00EA21B4">
        <w:rPr>
          <w:rFonts w:ascii="Arial" w:hAnsi="Arial" w:cs="Arial"/>
          <w:sz w:val="24"/>
          <w:szCs w:val="24"/>
        </w:rPr>
        <w:t>et al. 2020</w:t>
      </w:r>
      <w:r w:rsidR="00727584" w:rsidRPr="00EA21B4">
        <w:rPr>
          <w:rFonts w:ascii="Arial" w:hAnsi="Arial" w:cs="Arial"/>
          <w:sz w:val="24"/>
          <w:szCs w:val="24"/>
        </w:rPr>
        <w:t>).</w:t>
      </w:r>
    </w:p>
    <w:p w14:paraId="42C7DD62" w14:textId="77777777" w:rsidR="003C15DC" w:rsidRPr="00EA21B4" w:rsidRDefault="003C15DC" w:rsidP="00EA21B4">
      <w:pPr>
        <w:spacing w:after="0" w:line="360" w:lineRule="auto"/>
        <w:jc w:val="both"/>
        <w:rPr>
          <w:rFonts w:ascii="Arial" w:hAnsi="Arial" w:cs="Arial"/>
          <w:sz w:val="24"/>
          <w:szCs w:val="24"/>
        </w:rPr>
      </w:pPr>
    </w:p>
    <w:p w14:paraId="5DE729E6" w14:textId="27046A33" w:rsidR="00F03E6C" w:rsidRPr="00EA21B4" w:rsidRDefault="00C201FD" w:rsidP="00EA21B4">
      <w:pPr>
        <w:spacing w:after="0" w:line="360" w:lineRule="auto"/>
        <w:jc w:val="both"/>
        <w:rPr>
          <w:rFonts w:ascii="Arial" w:hAnsi="Arial" w:cs="Arial"/>
          <w:sz w:val="24"/>
          <w:szCs w:val="24"/>
        </w:rPr>
      </w:pPr>
      <w:r w:rsidRPr="00EA21B4">
        <w:rPr>
          <w:rFonts w:ascii="Arial" w:hAnsi="Arial" w:cs="Arial"/>
          <w:sz w:val="24"/>
          <w:szCs w:val="24"/>
        </w:rPr>
        <w:t xml:space="preserve">Branded "Marriott Serve 360", Marriott International unveiled a new CSR strategy in 2018 that focuses on several </w:t>
      </w:r>
      <w:r w:rsidR="00F03E6C" w:rsidRPr="00EA21B4">
        <w:rPr>
          <w:rFonts w:ascii="Arial" w:hAnsi="Arial" w:cs="Arial"/>
          <w:sz w:val="24"/>
          <w:szCs w:val="24"/>
        </w:rPr>
        <w:t>aspects</w:t>
      </w:r>
      <w:r w:rsidR="0075394A" w:rsidRPr="00EA21B4">
        <w:rPr>
          <w:rFonts w:ascii="Arial" w:hAnsi="Arial" w:cs="Arial"/>
          <w:sz w:val="24"/>
          <w:szCs w:val="24"/>
        </w:rPr>
        <w:t>.</w:t>
      </w:r>
      <w:r w:rsidR="00971E3A" w:rsidRPr="00EA21B4">
        <w:rPr>
          <w:rFonts w:ascii="Arial" w:hAnsi="Arial" w:cs="Arial"/>
          <w:sz w:val="24"/>
          <w:szCs w:val="24"/>
        </w:rPr>
        <w:t xml:space="preserve"> Marriott invests in the natural resources and supports the resiliency and sustainable growth of these communities. They work to create and run sustainable hotels globally and to integrate sustainability throughout the value chain, mitigate climate risks, and lessen environmental consequences. Work with modest selflessness to assure employment preparedness and access to opportunities, with a focus on young nations, diverse people, women, people with special needs, veterans, and refugees. The preservation and observance of human rights are priorities for </w:t>
      </w:r>
      <w:r w:rsidR="00DD7DF1" w:rsidRPr="00EA21B4">
        <w:rPr>
          <w:rFonts w:ascii="Arial" w:hAnsi="Arial" w:cs="Arial"/>
          <w:sz w:val="24"/>
          <w:szCs w:val="24"/>
        </w:rPr>
        <w:t>Marriott</w:t>
      </w:r>
      <w:r w:rsidR="00971E3A" w:rsidRPr="00EA21B4">
        <w:rPr>
          <w:rFonts w:ascii="Arial" w:hAnsi="Arial" w:cs="Arial"/>
          <w:sz w:val="24"/>
          <w:szCs w:val="24"/>
        </w:rPr>
        <w:t>. This supports the notion that sustainability encompasses much more than being environmentally friendly</w:t>
      </w:r>
      <w:r w:rsidR="007D6A24" w:rsidRPr="00EA21B4">
        <w:rPr>
          <w:rFonts w:ascii="Arial" w:hAnsi="Arial" w:cs="Arial"/>
          <w:sz w:val="24"/>
          <w:szCs w:val="24"/>
        </w:rPr>
        <w:t xml:space="preserve"> (</w:t>
      </w:r>
      <w:r w:rsidR="00AF1B5E" w:rsidRPr="00EA21B4">
        <w:rPr>
          <w:rFonts w:ascii="Arial" w:hAnsi="Arial" w:cs="Arial"/>
          <w:sz w:val="24"/>
          <w:szCs w:val="24"/>
        </w:rPr>
        <w:t>Marriott,</w:t>
      </w:r>
      <w:r w:rsidR="007D6A24" w:rsidRPr="00EA21B4">
        <w:rPr>
          <w:rFonts w:ascii="Arial" w:hAnsi="Arial" w:cs="Arial"/>
          <w:sz w:val="24"/>
          <w:szCs w:val="24"/>
        </w:rPr>
        <w:t xml:space="preserve"> Nd</w:t>
      </w:r>
      <w:r w:rsidR="00AF1B5E" w:rsidRPr="00EA21B4">
        <w:rPr>
          <w:rFonts w:ascii="Arial" w:hAnsi="Arial" w:cs="Arial"/>
          <w:sz w:val="24"/>
          <w:szCs w:val="24"/>
        </w:rPr>
        <w:t>).</w:t>
      </w:r>
    </w:p>
    <w:p w14:paraId="34C1DFF3" w14:textId="01D333F6" w:rsidR="007E0F75" w:rsidRPr="00EA21B4" w:rsidRDefault="007E0F75" w:rsidP="00EA21B4">
      <w:pPr>
        <w:spacing w:after="0" w:line="360" w:lineRule="auto"/>
        <w:jc w:val="both"/>
        <w:rPr>
          <w:rFonts w:ascii="Arial" w:hAnsi="Arial" w:cs="Arial"/>
          <w:sz w:val="24"/>
          <w:szCs w:val="24"/>
        </w:rPr>
      </w:pPr>
    </w:p>
    <w:p w14:paraId="1A2AAAAC" w14:textId="48845608" w:rsidR="006C3865" w:rsidRDefault="00E42FC1" w:rsidP="00EA21B4">
      <w:pPr>
        <w:spacing w:after="0" w:line="360" w:lineRule="auto"/>
        <w:jc w:val="both"/>
        <w:rPr>
          <w:rFonts w:ascii="Arial" w:hAnsi="Arial" w:cs="Arial"/>
          <w:sz w:val="24"/>
          <w:szCs w:val="24"/>
        </w:rPr>
      </w:pPr>
      <w:r w:rsidRPr="00EA21B4">
        <w:rPr>
          <w:rFonts w:ascii="Arial" w:hAnsi="Arial" w:cs="Arial"/>
          <w:sz w:val="24"/>
          <w:szCs w:val="24"/>
        </w:rPr>
        <w:lastRenderedPageBreak/>
        <w:t>The term "CSR" refers to an organization's strategy orientation toward acting in a socially and environmentally responsible manner while still achieving financial objectives. CE helps organisations and society at large reconcile their present goals of economic growth with environmental protection. They contend that they can benefit from one another and that they both want to strengthen the sustainability pillars. Moreover, corporate social responsibility with a focus on the circular economy might help employers retain staff who are</w:t>
      </w:r>
      <w:r w:rsidR="00F87653" w:rsidRPr="00EA21B4">
        <w:rPr>
          <w:rFonts w:ascii="Arial" w:hAnsi="Arial" w:cs="Arial"/>
          <w:sz w:val="24"/>
          <w:szCs w:val="24"/>
        </w:rPr>
        <w:t xml:space="preserve"> </w:t>
      </w:r>
      <w:r w:rsidRPr="00EA21B4">
        <w:rPr>
          <w:rFonts w:ascii="Arial" w:hAnsi="Arial" w:cs="Arial"/>
          <w:sz w:val="24"/>
          <w:szCs w:val="24"/>
        </w:rPr>
        <w:t xml:space="preserve">motivated to </w:t>
      </w:r>
      <w:r w:rsidR="005D1B65" w:rsidRPr="00EA21B4">
        <w:rPr>
          <w:rFonts w:ascii="Arial" w:hAnsi="Arial" w:cs="Arial"/>
          <w:sz w:val="24"/>
          <w:szCs w:val="24"/>
        </w:rPr>
        <w:t>have influence</w:t>
      </w:r>
      <w:r w:rsidRPr="00EA21B4">
        <w:rPr>
          <w:rFonts w:ascii="Arial" w:hAnsi="Arial" w:cs="Arial"/>
          <w:sz w:val="24"/>
          <w:szCs w:val="24"/>
        </w:rPr>
        <w:t xml:space="preserve"> in the world. </w:t>
      </w:r>
      <w:r w:rsidR="005D1B65" w:rsidRPr="00EA21B4">
        <w:rPr>
          <w:rFonts w:ascii="Arial" w:hAnsi="Arial" w:cs="Arial"/>
          <w:sz w:val="24"/>
          <w:szCs w:val="24"/>
        </w:rPr>
        <w:t>Businesses</w:t>
      </w:r>
      <w:r w:rsidRPr="00EA21B4">
        <w:rPr>
          <w:rFonts w:ascii="Arial" w:hAnsi="Arial" w:cs="Arial"/>
          <w:sz w:val="24"/>
          <w:szCs w:val="24"/>
        </w:rPr>
        <w:t xml:space="preserve"> that choose to implement CSR with an emphasis on CE will obviously gain in many ways, including an improvement in earnings, brand reputation, and relationships with stakeholders</w:t>
      </w:r>
      <w:r w:rsidR="00445986" w:rsidRPr="00EA21B4">
        <w:rPr>
          <w:rFonts w:ascii="Arial" w:hAnsi="Arial" w:cs="Arial"/>
          <w:sz w:val="24"/>
          <w:szCs w:val="24"/>
        </w:rPr>
        <w:t xml:space="preserve"> (Lee,2022)</w:t>
      </w:r>
    </w:p>
    <w:p w14:paraId="54CCF7E6" w14:textId="77777777" w:rsidR="00EA21B4" w:rsidRDefault="00EA21B4" w:rsidP="00EA21B4">
      <w:pPr>
        <w:spacing w:after="0" w:line="360" w:lineRule="auto"/>
        <w:jc w:val="both"/>
        <w:rPr>
          <w:rFonts w:ascii="Arial" w:hAnsi="Arial" w:cs="Arial"/>
          <w:sz w:val="24"/>
          <w:szCs w:val="24"/>
        </w:rPr>
      </w:pPr>
    </w:p>
    <w:p w14:paraId="3413B3EA" w14:textId="77777777" w:rsidR="00EA21B4" w:rsidRDefault="00EA21B4" w:rsidP="00EA21B4">
      <w:pPr>
        <w:spacing w:after="0" w:line="360" w:lineRule="auto"/>
        <w:jc w:val="both"/>
        <w:rPr>
          <w:rFonts w:ascii="Arial" w:hAnsi="Arial" w:cs="Arial"/>
          <w:sz w:val="24"/>
          <w:szCs w:val="24"/>
        </w:rPr>
      </w:pPr>
    </w:p>
    <w:p w14:paraId="103B4E2F" w14:textId="77777777" w:rsidR="00EA21B4" w:rsidRPr="00EA21B4" w:rsidRDefault="00EA21B4" w:rsidP="00EA21B4">
      <w:pPr>
        <w:spacing w:after="0" w:line="360" w:lineRule="auto"/>
        <w:jc w:val="both"/>
        <w:rPr>
          <w:rFonts w:ascii="Arial" w:hAnsi="Arial" w:cs="Arial"/>
          <w:sz w:val="24"/>
          <w:szCs w:val="24"/>
        </w:rPr>
      </w:pPr>
    </w:p>
    <w:p w14:paraId="2FE59BE3" w14:textId="1B147584" w:rsidR="002760E9" w:rsidRPr="00EA21B4" w:rsidRDefault="005C09F0" w:rsidP="00EA21B4">
      <w:pPr>
        <w:spacing w:after="0" w:line="360" w:lineRule="auto"/>
        <w:jc w:val="both"/>
        <w:rPr>
          <w:rFonts w:ascii="Arial" w:hAnsi="Arial" w:cs="Arial"/>
          <w:sz w:val="24"/>
          <w:szCs w:val="24"/>
        </w:rPr>
      </w:pPr>
      <w:r w:rsidRPr="00EA21B4">
        <w:rPr>
          <w:rFonts w:ascii="Arial" w:hAnsi="Arial" w:cs="Arial"/>
          <w:sz w:val="24"/>
          <w:szCs w:val="24"/>
        </w:rPr>
        <w:t xml:space="preserve">Every little bit helps, even if no hotel can stop global warming on their own. Due to this, hotels in the current market should consider sustainability to be more than just a trend. </w:t>
      </w:r>
      <w:r w:rsidR="000A226C" w:rsidRPr="00EA21B4">
        <w:rPr>
          <w:rFonts w:ascii="Arial" w:hAnsi="Arial" w:cs="Arial"/>
          <w:sz w:val="24"/>
          <w:szCs w:val="24"/>
        </w:rPr>
        <w:t xml:space="preserve">Most of the techniques used in hotels and resorts today are still harmful to the environment. Fortunately, there are increased hotels that respect the environment. </w:t>
      </w:r>
      <w:r w:rsidR="00D570D5" w:rsidRPr="00D570D5">
        <w:rPr>
          <w:rFonts w:ascii="Arial" w:hAnsi="Arial" w:cs="Arial"/>
          <w:sz w:val="24"/>
          <w:szCs w:val="24"/>
        </w:rPr>
        <w:t>The objective of sustainable development is to accomplish social and economic progress while not depleting the planet's limited natural resources.</w:t>
      </w:r>
      <w:r w:rsidR="00D570D5">
        <w:rPr>
          <w:rFonts w:ascii="Arial" w:hAnsi="Arial" w:cs="Arial"/>
          <w:sz w:val="24"/>
          <w:szCs w:val="24"/>
        </w:rPr>
        <w:t xml:space="preserve"> </w:t>
      </w:r>
      <w:r w:rsidRPr="00EA21B4">
        <w:rPr>
          <w:rFonts w:ascii="Arial" w:hAnsi="Arial" w:cs="Arial"/>
          <w:sz w:val="24"/>
          <w:szCs w:val="24"/>
        </w:rPr>
        <w:t>Therefore, everyone needs to find ways to fulfil waste reduction, environmentally friendly product design, and reuse can provide hotels with significant savings and reduce greenhouse gas emissions. These demands are for the next generation to inherit a world that is healthier and greener</w:t>
      </w:r>
      <w:r w:rsidR="00505C84" w:rsidRPr="00EA21B4">
        <w:rPr>
          <w:rFonts w:ascii="Arial" w:hAnsi="Arial" w:cs="Arial"/>
          <w:sz w:val="24"/>
          <w:szCs w:val="24"/>
        </w:rPr>
        <w:t>.</w:t>
      </w:r>
    </w:p>
    <w:p w14:paraId="0FC52F27" w14:textId="1AAE9E7F" w:rsidR="002760E9" w:rsidRPr="00EA21B4" w:rsidRDefault="002760E9" w:rsidP="00EA21B4">
      <w:pPr>
        <w:spacing w:after="0" w:line="360" w:lineRule="auto"/>
        <w:jc w:val="both"/>
        <w:rPr>
          <w:rFonts w:ascii="Arial" w:hAnsi="Arial" w:cs="Arial"/>
          <w:sz w:val="24"/>
          <w:szCs w:val="24"/>
        </w:rPr>
      </w:pPr>
    </w:p>
    <w:p w14:paraId="380331DF" w14:textId="6D9D19A4" w:rsidR="002760E9" w:rsidRPr="00EA21B4" w:rsidRDefault="002760E9" w:rsidP="00EA21B4">
      <w:pPr>
        <w:spacing w:after="0" w:line="360" w:lineRule="auto"/>
        <w:jc w:val="both"/>
        <w:rPr>
          <w:rFonts w:ascii="Arial" w:hAnsi="Arial" w:cs="Arial"/>
          <w:sz w:val="24"/>
          <w:szCs w:val="24"/>
        </w:rPr>
      </w:pPr>
    </w:p>
    <w:p w14:paraId="0348027B" w14:textId="7C93D32A" w:rsidR="002760E9" w:rsidRPr="00EA21B4" w:rsidRDefault="002760E9" w:rsidP="00EA21B4">
      <w:pPr>
        <w:spacing w:after="0" w:line="360" w:lineRule="auto"/>
        <w:jc w:val="both"/>
        <w:rPr>
          <w:rFonts w:ascii="Arial" w:hAnsi="Arial" w:cs="Arial"/>
          <w:sz w:val="24"/>
          <w:szCs w:val="24"/>
        </w:rPr>
      </w:pPr>
    </w:p>
    <w:p w14:paraId="4E18F216" w14:textId="2E0C2244" w:rsidR="002760E9" w:rsidRPr="00EA21B4" w:rsidRDefault="002760E9" w:rsidP="00EA21B4">
      <w:pPr>
        <w:spacing w:after="0" w:line="360" w:lineRule="auto"/>
        <w:jc w:val="both"/>
        <w:rPr>
          <w:rFonts w:ascii="Arial" w:hAnsi="Arial" w:cs="Arial"/>
          <w:sz w:val="24"/>
          <w:szCs w:val="24"/>
        </w:rPr>
      </w:pPr>
    </w:p>
    <w:p w14:paraId="228B503D" w14:textId="5591FD37" w:rsidR="002760E9" w:rsidRPr="00EA21B4" w:rsidRDefault="002760E9" w:rsidP="00EA21B4">
      <w:pPr>
        <w:spacing w:after="0" w:line="360" w:lineRule="auto"/>
        <w:jc w:val="both"/>
        <w:rPr>
          <w:rFonts w:ascii="Arial" w:hAnsi="Arial" w:cs="Arial"/>
          <w:sz w:val="24"/>
          <w:szCs w:val="24"/>
        </w:rPr>
      </w:pPr>
    </w:p>
    <w:p w14:paraId="4431542E" w14:textId="33774A0B" w:rsidR="002760E9" w:rsidRPr="00EA21B4" w:rsidRDefault="002760E9" w:rsidP="00EA21B4">
      <w:pPr>
        <w:spacing w:after="0" w:line="360" w:lineRule="auto"/>
        <w:jc w:val="both"/>
        <w:rPr>
          <w:rFonts w:ascii="Arial" w:hAnsi="Arial" w:cs="Arial"/>
          <w:sz w:val="24"/>
          <w:szCs w:val="24"/>
        </w:rPr>
      </w:pPr>
    </w:p>
    <w:p w14:paraId="02605FF7" w14:textId="464E43A6" w:rsidR="002760E9" w:rsidRPr="00EA21B4" w:rsidRDefault="002760E9" w:rsidP="00EA21B4">
      <w:pPr>
        <w:spacing w:after="0" w:line="360" w:lineRule="auto"/>
        <w:jc w:val="both"/>
        <w:rPr>
          <w:rFonts w:ascii="Arial" w:hAnsi="Arial" w:cs="Arial"/>
          <w:sz w:val="24"/>
          <w:szCs w:val="24"/>
        </w:rPr>
      </w:pPr>
    </w:p>
    <w:p w14:paraId="71D79984" w14:textId="77295FC6" w:rsidR="002760E9" w:rsidRPr="00EA21B4" w:rsidRDefault="002760E9" w:rsidP="00EA21B4">
      <w:pPr>
        <w:spacing w:after="0" w:line="360" w:lineRule="auto"/>
        <w:jc w:val="both"/>
        <w:rPr>
          <w:rFonts w:ascii="Arial" w:hAnsi="Arial" w:cs="Arial"/>
          <w:sz w:val="24"/>
          <w:szCs w:val="24"/>
        </w:rPr>
      </w:pPr>
    </w:p>
    <w:p w14:paraId="7BBF7C72" w14:textId="77777777" w:rsidR="00EA21B4" w:rsidRDefault="00EA21B4" w:rsidP="00EA21B4">
      <w:pPr>
        <w:spacing w:after="0" w:line="360" w:lineRule="auto"/>
        <w:jc w:val="both"/>
        <w:rPr>
          <w:rFonts w:ascii="Arial" w:hAnsi="Arial" w:cs="Arial"/>
          <w:sz w:val="24"/>
          <w:szCs w:val="24"/>
        </w:rPr>
      </w:pPr>
    </w:p>
    <w:p w14:paraId="1B2C19EE" w14:textId="77777777" w:rsidR="00EA21B4" w:rsidRDefault="00EA21B4" w:rsidP="00EA21B4">
      <w:pPr>
        <w:spacing w:after="0" w:line="360" w:lineRule="auto"/>
        <w:jc w:val="both"/>
        <w:rPr>
          <w:rFonts w:ascii="Arial" w:hAnsi="Arial" w:cs="Arial"/>
          <w:sz w:val="24"/>
          <w:szCs w:val="24"/>
        </w:rPr>
      </w:pPr>
    </w:p>
    <w:p w14:paraId="3437F7C6" w14:textId="77777777" w:rsidR="00EA21B4" w:rsidRDefault="00EA21B4" w:rsidP="00EA21B4">
      <w:pPr>
        <w:spacing w:after="0" w:line="360" w:lineRule="auto"/>
        <w:jc w:val="both"/>
        <w:rPr>
          <w:rFonts w:ascii="Arial" w:hAnsi="Arial" w:cs="Arial"/>
          <w:sz w:val="24"/>
          <w:szCs w:val="24"/>
        </w:rPr>
      </w:pPr>
    </w:p>
    <w:p w14:paraId="640E1295" w14:textId="77777777" w:rsidR="00EA21B4" w:rsidRDefault="00EA21B4" w:rsidP="00EA21B4">
      <w:pPr>
        <w:spacing w:after="0" w:line="360" w:lineRule="auto"/>
        <w:jc w:val="both"/>
        <w:rPr>
          <w:rFonts w:ascii="Arial" w:hAnsi="Arial" w:cs="Arial"/>
          <w:sz w:val="24"/>
          <w:szCs w:val="24"/>
        </w:rPr>
      </w:pPr>
    </w:p>
    <w:p w14:paraId="094C34D5" w14:textId="62294377" w:rsidR="002760E9" w:rsidRPr="00EA21B4" w:rsidRDefault="002760E9" w:rsidP="00EA21B4">
      <w:pPr>
        <w:spacing w:after="0" w:line="360" w:lineRule="auto"/>
        <w:jc w:val="both"/>
        <w:rPr>
          <w:rFonts w:ascii="Arial" w:hAnsi="Arial" w:cs="Arial"/>
          <w:sz w:val="24"/>
          <w:szCs w:val="24"/>
        </w:rPr>
      </w:pPr>
      <w:r w:rsidRPr="00EA21B4">
        <w:rPr>
          <w:rFonts w:ascii="Arial" w:hAnsi="Arial" w:cs="Arial"/>
          <w:sz w:val="24"/>
          <w:szCs w:val="24"/>
        </w:rPr>
        <w:t>References:</w:t>
      </w:r>
    </w:p>
    <w:p w14:paraId="5945A493" w14:textId="77777777" w:rsidR="00FC02F7" w:rsidRPr="00EA21B4" w:rsidRDefault="00FC02F7" w:rsidP="00EA21B4">
      <w:pPr>
        <w:spacing w:after="0" w:line="360" w:lineRule="auto"/>
        <w:jc w:val="both"/>
        <w:rPr>
          <w:rFonts w:ascii="Arial" w:hAnsi="Arial" w:cs="Arial"/>
          <w:sz w:val="24"/>
          <w:szCs w:val="24"/>
        </w:rPr>
      </w:pPr>
    </w:p>
    <w:p w14:paraId="476BAD0D" w14:textId="15FEC424" w:rsidR="002760E9" w:rsidRPr="00EA21B4" w:rsidRDefault="005B7642" w:rsidP="00EA21B4">
      <w:pPr>
        <w:spacing w:after="0" w:line="360" w:lineRule="auto"/>
        <w:jc w:val="both"/>
        <w:rPr>
          <w:rFonts w:ascii="Arial" w:hAnsi="Arial" w:cs="Arial"/>
          <w:sz w:val="24"/>
          <w:szCs w:val="24"/>
        </w:rPr>
      </w:pPr>
      <w:r w:rsidRPr="00EA21B4">
        <w:rPr>
          <w:rFonts w:ascii="Arial" w:hAnsi="Arial" w:cs="Arial"/>
          <w:sz w:val="24"/>
          <w:szCs w:val="24"/>
        </w:rPr>
        <w:t>Antonova</w:t>
      </w:r>
      <w:r w:rsidR="00DD661D" w:rsidRPr="00EA21B4">
        <w:rPr>
          <w:rFonts w:ascii="Arial" w:hAnsi="Arial" w:cs="Arial"/>
          <w:sz w:val="24"/>
          <w:szCs w:val="24"/>
        </w:rPr>
        <w:t xml:space="preserve">, N. et al. (2022) </w:t>
      </w:r>
      <w:r w:rsidR="004B2210" w:rsidRPr="00EA21B4">
        <w:rPr>
          <w:rFonts w:ascii="Arial" w:hAnsi="Arial" w:cs="Arial"/>
          <w:sz w:val="24"/>
          <w:szCs w:val="24"/>
        </w:rPr>
        <w:t>Water Resource Management in Hotels Using a Sustainable Balanced Scorecard. A</w:t>
      </w:r>
      <w:r w:rsidR="004511D1" w:rsidRPr="00EA21B4">
        <w:rPr>
          <w:rFonts w:ascii="Arial" w:hAnsi="Arial" w:cs="Arial"/>
          <w:sz w:val="24"/>
          <w:szCs w:val="24"/>
        </w:rPr>
        <w:t xml:space="preserve">vailable.at: </w:t>
      </w:r>
      <w:hyperlink r:id="rId5" w:history="1">
        <w:r w:rsidR="00EA7E95" w:rsidRPr="00EA21B4">
          <w:rPr>
            <w:rStyle w:val="Hyperlink"/>
            <w:rFonts w:ascii="Arial" w:hAnsi="Arial" w:cs="Arial"/>
            <w:sz w:val="24"/>
            <w:szCs w:val="24"/>
          </w:rPr>
          <w:t>https://www.researchgate.net/publication/361842339_Water_Resource_Management_in_Hotels_Using_a_Sustainable_Balanced_Scorecard</w:t>
        </w:r>
      </w:hyperlink>
      <w:r w:rsidR="00EA7E95" w:rsidRPr="00EA21B4">
        <w:rPr>
          <w:rFonts w:ascii="Arial" w:hAnsi="Arial" w:cs="Arial"/>
          <w:sz w:val="24"/>
          <w:szCs w:val="24"/>
        </w:rPr>
        <w:t xml:space="preserve"> </w:t>
      </w:r>
      <w:r w:rsidR="004E67E4" w:rsidRPr="00EA21B4">
        <w:rPr>
          <w:rFonts w:ascii="Arial" w:hAnsi="Arial" w:cs="Arial"/>
          <w:sz w:val="24"/>
          <w:szCs w:val="24"/>
        </w:rPr>
        <w:t>(Accessed: 16.10.2022)</w:t>
      </w:r>
    </w:p>
    <w:p w14:paraId="07EB1443" w14:textId="77777777" w:rsidR="00D47B20" w:rsidRPr="00EA21B4" w:rsidRDefault="00D47B20" w:rsidP="00EA21B4">
      <w:pPr>
        <w:spacing w:after="0" w:line="360" w:lineRule="auto"/>
        <w:jc w:val="both"/>
        <w:rPr>
          <w:rFonts w:ascii="Arial" w:hAnsi="Arial" w:cs="Arial"/>
          <w:sz w:val="24"/>
          <w:szCs w:val="24"/>
        </w:rPr>
      </w:pPr>
    </w:p>
    <w:p w14:paraId="448D53D3" w14:textId="4497A03D" w:rsidR="002760E9" w:rsidRPr="00EA21B4" w:rsidRDefault="002760E9" w:rsidP="00EA21B4">
      <w:pPr>
        <w:spacing w:after="0" w:line="360" w:lineRule="auto"/>
        <w:jc w:val="both"/>
        <w:rPr>
          <w:rFonts w:ascii="Arial" w:hAnsi="Arial" w:cs="Arial"/>
          <w:sz w:val="24"/>
          <w:szCs w:val="24"/>
        </w:rPr>
      </w:pPr>
      <w:r w:rsidRPr="00EA21B4">
        <w:rPr>
          <w:rFonts w:ascii="Arial" w:hAnsi="Arial" w:cs="Arial"/>
          <w:sz w:val="24"/>
          <w:szCs w:val="24"/>
        </w:rPr>
        <w:t xml:space="preserve">Brundtland, G.H. (1987) Our Common Future: Report of the World Commission on Environment and Development. Geneva, UN-Document A/42/427. Available at: </w:t>
      </w:r>
      <w:hyperlink r:id="rId6" w:history="1">
        <w:r w:rsidR="00E57E13" w:rsidRPr="00EA21B4">
          <w:rPr>
            <w:rStyle w:val="Hyperlink"/>
            <w:rFonts w:ascii="Arial" w:hAnsi="Arial" w:cs="Arial"/>
            <w:sz w:val="24"/>
            <w:szCs w:val="24"/>
          </w:rPr>
          <w:t>https://sustainabledevelopment.un.org/content/documents/5987our-common-future.pdf</w:t>
        </w:r>
      </w:hyperlink>
      <w:r w:rsidR="00E57E13" w:rsidRPr="00EA21B4">
        <w:rPr>
          <w:rFonts w:ascii="Arial" w:hAnsi="Arial" w:cs="Arial"/>
          <w:sz w:val="24"/>
          <w:szCs w:val="24"/>
        </w:rPr>
        <w:t xml:space="preserve">  (Accessed: 1</w:t>
      </w:r>
      <w:r w:rsidR="007F2D75" w:rsidRPr="00EA21B4">
        <w:rPr>
          <w:rFonts w:ascii="Arial" w:hAnsi="Arial" w:cs="Arial"/>
          <w:sz w:val="24"/>
          <w:szCs w:val="24"/>
        </w:rPr>
        <w:t>6</w:t>
      </w:r>
      <w:r w:rsidR="00E57E13" w:rsidRPr="00EA21B4">
        <w:rPr>
          <w:rFonts w:ascii="Arial" w:hAnsi="Arial" w:cs="Arial"/>
          <w:sz w:val="24"/>
          <w:szCs w:val="24"/>
        </w:rPr>
        <w:t>.10.2022)</w:t>
      </w:r>
    </w:p>
    <w:p w14:paraId="740D631D" w14:textId="77777777" w:rsidR="0058070A" w:rsidRPr="00EA21B4" w:rsidRDefault="0058070A" w:rsidP="00EA21B4">
      <w:pPr>
        <w:spacing w:after="0" w:line="360" w:lineRule="auto"/>
        <w:jc w:val="both"/>
        <w:rPr>
          <w:rFonts w:ascii="Arial" w:hAnsi="Arial" w:cs="Arial"/>
          <w:sz w:val="24"/>
          <w:szCs w:val="24"/>
        </w:rPr>
      </w:pPr>
    </w:p>
    <w:p w14:paraId="6A79FAC7" w14:textId="60383CE3" w:rsidR="006F5345" w:rsidRPr="00EA21B4" w:rsidRDefault="006F5345" w:rsidP="00EA21B4">
      <w:pPr>
        <w:spacing w:after="0" w:line="360" w:lineRule="auto"/>
        <w:jc w:val="both"/>
        <w:rPr>
          <w:rFonts w:ascii="Arial" w:hAnsi="Arial" w:cs="Arial"/>
          <w:sz w:val="24"/>
          <w:szCs w:val="24"/>
        </w:rPr>
      </w:pPr>
      <w:r w:rsidRPr="00EA21B4">
        <w:rPr>
          <w:rFonts w:ascii="Arial" w:hAnsi="Arial" w:cs="Arial"/>
          <w:sz w:val="24"/>
          <w:szCs w:val="24"/>
        </w:rPr>
        <w:t xml:space="preserve">Chawla, </w:t>
      </w:r>
      <w:r w:rsidR="00B06060" w:rsidRPr="00EA21B4">
        <w:rPr>
          <w:rFonts w:ascii="Arial" w:hAnsi="Arial" w:cs="Arial"/>
          <w:sz w:val="24"/>
          <w:szCs w:val="24"/>
        </w:rPr>
        <w:t xml:space="preserve">G. et al. (2021) </w:t>
      </w:r>
      <w:r w:rsidR="00800002" w:rsidRPr="00EA21B4">
        <w:rPr>
          <w:rFonts w:ascii="Arial" w:hAnsi="Arial" w:cs="Arial"/>
          <w:sz w:val="24"/>
          <w:szCs w:val="24"/>
        </w:rPr>
        <w:t xml:space="preserve">Food Waste Drivers in Corporate Luxury Hotels: Competing Perceptions and Priorities across the Service Cycle. </w:t>
      </w:r>
      <w:r w:rsidR="00DC6F7E" w:rsidRPr="00EA21B4">
        <w:rPr>
          <w:rFonts w:ascii="Arial" w:hAnsi="Arial" w:cs="Arial"/>
          <w:sz w:val="24"/>
          <w:szCs w:val="24"/>
        </w:rPr>
        <w:t xml:space="preserve">2(3), 302-318; Available at: </w:t>
      </w:r>
      <w:hyperlink r:id="rId7" w:history="1">
        <w:r w:rsidR="007E4975" w:rsidRPr="00EA21B4">
          <w:rPr>
            <w:rStyle w:val="Hyperlink"/>
            <w:rFonts w:ascii="Arial" w:hAnsi="Arial" w:cs="Arial"/>
            <w:sz w:val="24"/>
            <w:szCs w:val="24"/>
          </w:rPr>
          <w:t>https://www.mdpi.com/2673-5768/2/3/19/htm</w:t>
        </w:r>
      </w:hyperlink>
      <w:r w:rsidR="007E4975" w:rsidRPr="00EA21B4">
        <w:rPr>
          <w:rFonts w:ascii="Arial" w:hAnsi="Arial" w:cs="Arial"/>
          <w:sz w:val="24"/>
          <w:szCs w:val="24"/>
        </w:rPr>
        <w:t xml:space="preserve"> (</w:t>
      </w:r>
      <w:r w:rsidR="00CF2EDE" w:rsidRPr="00EA21B4">
        <w:rPr>
          <w:rFonts w:ascii="Arial" w:hAnsi="Arial" w:cs="Arial"/>
          <w:sz w:val="24"/>
          <w:szCs w:val="24"/>
        </w:rPr>
        <w:t>Accessed</w:t>
      </w:r>
      <w:r w:rsidR="007E4975" w:rsidRPr="00EA21B4">
        <w:rPr>
          <w:rFonts w:ascii="Arial" w:hAnsi="Arial" w:cs="Arial"/>
          <w:sz w:val="24"/>
          <w:szCs w:val="24"/>
        </w:rPr>
        <w:t>: 16.</w:t>
      </w:r>
      <w:r w:rsidR="00CF2EDE" w:rsidRPr="00EA21B4">
        <w:rPr>
          <w:rFonts w:ascii="Arial" w:hAnsi="Arial" w:cs="Arial"/>
          <w:sz w:val="24"/>
          <w:szCs w:val="24"/>
        </w:rPr>
        <w:t>10.2022)</w:t>
      </w:r>
    </w:p>
    <w:p w14:paraId="028A89CE" w14:textId="77777777" w:rsidR="006F5345" w:rsidRPr="00EA21B4" w:rsidRDefault="006F5345" w:rsidP="00EA21B4">
      <w:pPr>
        <w:spacing w:after="0" w:line="360" w:lineRule="auto"/>
        <w:jc w:val="both"/>
        <w:rPr>
          <w:rFonts w:ascii="Arial" w:hAnsi="Arial" w:cs="Arial"/>
          <w:sz w:val="24"/>
          <w:szCs w:val="24"/>
        </w:rPr>
      </w:pPr>
    </w:p>
    <w:p w14:paraId="60D23AD2" w14:textId="49DA9CEB" w:rsidR="0058070A" w:rsidRPr="00EA21B4" w:rsidRDefault="0058070A" w:rsidP="00EA21B4">
      <w:pPr>
        <w:spacing w:after="0" w:line="360" w:lineRule="auto"/>
        <w:jc w:val="both"/>
        <w:rPr>
          <w:rFonts w:ascii="Arial" w:hAnsi="Arial" w:cs="Arial"/>
          <w:sz w:val="24"/>
          <w:szCs w:val="24"/>
        </w:rPr>
      </w:pPr>
      <w:proofErr w:type="spellStart"/>
      <w:r w:rsidRPr="00EA21B4">
        <w:rPr>
          <w:rFonts w:ascii="Arial" w:hAnsi="Arial" w:cs="Arial"/>
          <w:sz w:val="24"/>
          <w:szCs w:val="24"/>
        </w:rPr>
        <w:t>Ecobnb</w:t>
      </w:r>
      <w:proofErr w:type="spellEnd"/>
      <w:r w:rsidRPr="00EA21B4">
        <w:rPr>
          <w:rFonts w:ascii="Arial" w:hAnsi="Arial" w:cs="Arial"/>
          <w:sz w:val="24"/>
          <w:szCs w:val="24"/>
        </w:rPr>
        <w:t xml:space="preserve">, (2022) What Are the Main Principles of Sustainable Tourism? Available at: </w:t>
      </w:r>
      <w:hyperlink r:id="rId8" w:history="1">
        <w:r w:rsidRPr="00EA21B4">
          <w:rPr>
            <w:rStyle w:val="Hyperlink"/>
            <w:rFonts w:ascii="Arial" w:hAnsi="Arial" w:cs="Arial"/>
            <w:sz w:val="24"/>
            <w:szCs w:val="24"/>
          </w:rPr>
          <w:t>https://ecobnb.com/blog/2022/10/main-principles-sustainable-tourism/</w:t>
        </w:r>
      </w:hyperlink>
      <w:r w:rsidRPr="00EA21B4">
        <w:rPr>
          <w:rFonts w:ascii="Arial" w:hAnsi="Arial" w:cs="Arial"/>
          <w:sz w:val="24"/>
          <w:szCs w:val="24"/>
        </w:rPr>
        <w:t xml:space="preserve">  (Accessed at 16.10.2022)</w:t>
      </w:r>
    </w:p>
    <w:p w14:paraId="635DD55C" w14:textId="77777777" w:rsidR="002532F4" w:rsidRPr="00EA21B4" w:rsidRDefault="002532F4" w:rsidP="00EA21B4">
      <w:pPr>
        <w:spacing w:after="0" w:line="360" w:lineRule="auto"/>
        <w:jc w:val="both"/>
        <w:rPr>
          <w:rFonts w:ascii="Arial" w:hAnsi="Arial" w:cs="Arial"/>
          <w:sz w:val="24"/>
          <w:szCs w:val="24"/>
        </w:rPr>
      </w:pPr>
    </w:p>
    <w:p w14:paraId="22587CAC" w14:textId="77777777" w:rsidR="002532F4" w:rsidRPr="00EA21B4" w:rsidRDefault="002532F4" w:rsidP="00EA21B4">
      <w:pPr>
        <w:spacing w:after="0" w:line="360" w:lineRule="auto"/>
        <w:jc w:val="both"/>
        <w:rPr>
          <w:rFonts w:ascii="Arial" w:hAnsi="Arial" w:cs="Arial"/>
          <w:sz w:val="24"/>
          <w:szCs w:val="24"/>
        </w:rPr>
      </w:pPr>
    </w:p>
    <w:p w14:paraId="7F1E0967" w14:textId="2F94E823" w:rsidR="002532F4" w:rsidRPr="00EA21B4" w:rsidRDefault="002532F4" w:rsidP="00EA21B4">
      <w:pPr>
        <w:spacing w:after="0" w:line="360" w:lineRule="auto"/>
        <w:jc w:val="both"/>
        <w:rPr>
          <w:rFonts w:ascii="Arial" w:hAnsi="Arial" w:cs="Arial"/>
          <w:sz w:val="24"/>
          <w:szCs w:val="24"/>
        </w:rPr>
      </w:pPr>
      <w:r w:rsidRPr="00EA21B4">
        <w:rPr>
          <w:rFonts w:ascii="Arial" w:hAnsi="Arial" w:cs="Arial"/>
          <w:sz w:val="24"/>
          <w:szCs w:val="24"/>
        </w:rPr>
        <w:t>Espino-Rodríguez, T. F., &amp; Rodríguez-Díaz, M. (2021). The influence of outsourcing activities on the perception of service quality. An empirical study based on online reviews by hotel customers. Journal of Hospitality and Tourism Technology.</w:t>
      </w:r>
      <w:r w:rsidR="00021926" w:rsidRPr="00EA21B4">
        <w:rPr>
          <w:rFonts w:ascii="Arial" w:hAnsi="Arial" w:cs="Arial"/>
          <w:sz w:val="24"/>
          <w:szCs w:val="24"/>
        </w:rPr>
        <w:t xml:space="preserve"> Available at: </w:t>
      </w:r>
      <w:hyperlink r:id="rId9" w:history="1">
        <w:r w:rsidR="00C76F2F" w:rsidRPr="00EA21B4">
          <w:rPr>
            <w:rStyle w:val="Hyperlink"/>
            <w:rFonts w:ascii="Arial" w:hAnsi="Arial" w:cs="Arial"/>
            <w:sz w:val="24"/>
            <w:szCs w:val="24"/>
          </w:rPr>
          <w:t>https://www.researchgate.net/publication/353776892_The_influence_of_outsourcing_activities_on_the_perception_of_service_quality_An_empirical_study_based_on_online_reviews_by_hotel_customers</w:t>
        </w:r>
      </w:hyperlink>
      <w:r w:rsidR="00C76F2F" w:rsidRPr="00EA21B4">
        <w:rPr>
          <w:rFonts w:ascii="Arial" w:hAnsi="Arial" w:cs="Arial"/>
          <w:sz w:val="24"/>
          <w:szCs w:val="24"/>
        </w:rPr>
        <w:t xml:space="preserve"> (A</w:t>
      </w:r>
      <w:r w:rsidR="003B368D" w:rsidRPr="00EA21B4">
        <w:rPr>
          <w:rFonts w:ascii="Arial" w:hAnsi="Arial" w:cs="Arial"/>
          <w:sz w:val="24"/>
          <w:szCs w:val="24"/>
        </w:rPr>
        <w:t>ccessed: 16.10.2022)</w:t>
      </w:r>
    </w:p>
    <w:p w14:paraId="5395729B" w14:textId="77777777" w:rsidR="0058070A" w:rsidRPr="00EA21B4" w:rsidRDefault="0058070A" w:rsidP="00EA21B4">
      <w:pPr>
        <w:spacing w:after="0" w:line="360" w:lineRule="auto"/>
        <w:jc w:val="both"/>
        <w:rPr>
          <w:rFonts w:ascii="Arial" w:hAnsi="Arial" w:cs="Arial"/>
          <w:sz w:val="24"/>
          <w:szCs w:val="24"/>
        </w:rPr>
      </w:pPr>
    </w:p>
    <w:p w14:paraId="3576830E" w14:textId="655DA894" w:rsidR="009F463E" w:rsidRPr="00EA21B4" w:rsidRDefault="009F463E" w:rsidP="00EA21B4">
      <w:pPr>
        <w:spacing w:after="0" w:line="360" w:lineRule="auto"/>
        <w:jc w:val="both"/>
        <w:rPr>
          <w:rFonts w:ascii="Arial" w:hAnsi="Arial" w:cs="Arial"/>
          <w:sz w:val="24"/>
          <w:szCs w:val="24"/>
        </w:rPr>
      </w:pPr>
      <w:r w:rsidRPr="00EA21B4">
        <w:rPr>
          <w:rFonts w:ascii="Arial" w:hAnsi="Arial" w:cs="Arial"/>
          <w:sz w:val="24"/>
          <w:szCs w:val="24"/>
        </w:rPr>
        <w:t>Fernando</w:t>
      </w:r>
      <w:r w:rsidR="0014524B" w:rsidRPr="00EA21B4">
        <w:rPr>
          <w:rFonts w:ascii="Arial" w:hAnsi="Arial" w:cs="Arial"/>
          <w:sz w:val="24"/>
          <w:szCs w:val="24"/>
        </w:rPr>
        <w:t>, J. (</w:t>
      </w:r>
      <w:r w:rsidRPr="00EA21B4">
        <w:rPr>
          <w:rFonts w:ascii="Arial" w:hAnsi="Arial" w:cs="Arial"/>
          <w:sz w:val="24"/>
          <w:szCs w:val="24"/>
        </w:rPr>
        <w:t>2022)</w:t>
      </w:r>
      <w:r w:rsidR="00A404DE" w:rsidRPr="00EA21B4">
        <w:rPr>
          <w:rFonts w:ascii="Arial" w:hAnsi="Arial" w:cs="Arial"/>
          <w:sz w:val="24"/>
          <w:szCs w:val="24"/>
        </w:rPr>
        <w:t xml:space="preserve"> Corporate Social Responsibility (CSR) Explained </w:t>
      </w:r>
      <w:r w:rsidR="00331657" w:rsidRPr="00EA21B4">
        <w:rPr>
          <w:rFonts w:ascii="Arial" w:hAnsi="Arial" w:cs="Arial"/>
          <w:sz w:val="24"/>
          <w:szCs w:val="24"/>
        </w:rPr>
        <w:t>with</w:t>
      </w:r>
      <w:r w:rsidR="00A404DE" w:rsidRPr="00EA21B4">
        <w:rPr>
          <w:rFonts w:ascii="Arial" w:hAnsi="Arial" w:cs="Arial"/>
          <w:sz w:val="24"/>
          <w:szCs w:val="24"/>
        </w:rPr>
        <w:t xml:space="preserve"> Examples</w:t>
      </w:r>
      <w:r w:rsidR="003202FB" w:rsidRPr="00EA21B4">
        <w:rPr>
          <w:rFonts w:ascii="Arial" w:hAnsi="Arial" w:cs="Arial"/>
          <w:sz w:val="24"/>
          <w:szCs w:val="24"/>
        </w:rPr>
        <w:t xml:space="preserve">. Available at: </w:t>
      </w:r>
      <w:hyperlink r:id="rId10" w:history="1">
        <w:r w:rsidR="006F4266" w:rsidRPr="00EA21B4">
          <w:rPr>
            <w:rStyle w:val="Hyperlink"/>
            <w:rFonts w:ascii="Arial" w:hAnsi="Arial" w:cs="Arial"/>
            <w:sz w:val="24"/>
            <w:szCs w:val="24"/>
          </w:rPr>
          <w:t>https://www.investopedia.com/terms/c/corp-social-responsibility.asp</w:t>
        </w:r>
      </w:hyperlink>
      <w:r w:rsidR="006F4266" w:rsidRPr="00EA21B4">
        <w:rPr>
          <w:rFonts w:ascii="Arial" w:hAnsi="Arial" w:cs="Arial"/>
          <w:sz w:val="24"/>
          <w:szCs w:val="24"/>
        </w:rPr>
        <w:t xml:space="preserve"> (Accessed: 1</w:t>
      </w:r>
      <w:r w:rsidR="00394831" w:rsidRPr="00EA21B4">
        <w:rPr>
          <w:rFonts w:ascii="Arial" w:hAnsi="Arial" w:cs="Arial"/>
          <w:sz w:val="24"/>
          <w:szCs w:val="24"/>
        </w:rPr>
        <w:t>6</w:t>
      </w:r>
      <w:r w:rsidR="006F4266" w:rsidRPr="00EA21B4">
        <w:rPr>
          <w:rFonts w:ascii="Arial" w:hAnsi="Arial" w:cs="Arial"/>
          <w:sz w:val="24"/>
          <w:szCs w:val="24"/>
        </w:rPr>
        <w:t>.10</w:t>
      </w:r>
      <w:r w:rsidR="00FF48FF" w:rsidRPr="00EA21B4">
        <w:rPr>
          <w:rFonts w:ascii="Arial" w:hAnsi="Arial" w:cs="Arial"/>
          <w:sz w:val="24"/>
          <w:szCs w:val="24"/>
        </w:rPr>
        <w:t>.2022)</w:t>
      </w:r>
    </w:p>
    <w:p w14:paraId="6959F65B" w14:textId="77777777" w:rsidR="002532F4" w:rsidRPr="00EA21B4" w:rsidRDefault="002532F4" w:rsidP="00EA21B4">
      <w:pPr>
        <w:spacing w:after="0" w:line="360" w:lineRule="auto"/>
        <w:jc w:val="both"/>
        <w:rPr>
          <w:rFonts w:ascii="Arial" w:hAnsi="Arial" w:cs="Arial"/>
          <w:sz w:val="24"/>
          <w:szCs w:val="24"/>
        </w:rPr>
      </w:pPr>
    </w:p>
    <w:p w14:paraId="03AD11EB" w14:textId="77777777" w:rsidR="009F463E" w:rsidRPr="00EA21B4" w:rsidRDefault="009F463E" w:rsidP="00EA21B4">
      <w:pPr>
        <w:spacing w:after="0" w:line="360" w:lineRule="auto"/>
        <w:jc w:val="both"/>
        <w:rPr>
          <w:rFonts w:ascii="Arial" w:hAnsi="Arial" w:cs="Arial"/>
          <w:sz w:val="24"/>
          <w:szCs w:val="24"/>
        </w:rPr>
      </w:pPr>
    </w:p>
    <w:p w14:paraId="1C088A49" w14:textId="29176A9C" w:rsidR="0002593C" w:rsidRPr="00EA21B4" w:rsidRDefault="0002593C" w:rsidP="00EA21B4">
      <w:pPr>
        <w:spacing w:after="0" w:line="360" w:lineRule="auto"/>
        <w:jc w:val="both"/>
        <w:rPr>
          <w:rFonts w:ascii="Arial" w:hAnsi="Arial" w:cs="Arial"/>
          <w:sz w:val="24"/>
          <w:szCs w:val="24"/>
        </w:rPr>
      </w:pPr>
      <w:r w:rsidRPr="00EA21B4">
        <w:rPr>
          <w:rFonts w:ascii="Arial" w:hAnsi="Arial" w:cs="Arial"/>
          <w:sz w:val="24"/>
          <w:szCs w:val="24"/>
        </w:rPr>
        <w:t>Hilton, (Nd) Hilton</w:t>
      </w:r>
      <w:r w:rsidR="004D5F21" w:rsidRPr="00EA21B4">
        <w:rPr>
          <w:rFonts w:ascii="Arial" w:hAnsi="Arial" w:cs="Arial"/>
          <w:sz w:val="24"/>
          <w:szCs w:val="24"/>
        </w:rPr>
        <w:t>. Environmental Impact.</w:t>
      </w:r>
      <w:r w:rsidR="0015705A" w:rsidRPr="00EA21B4">
        <w:rPr>
          <w:rFonts w:ascii="Arial" w:hAnsi="Arial" w:cs="Arial"/>
          <w:sz w:val="24"/>
          <w:szCs w:val="24"/>
        </w:rPr>
        <w:t xml:space="preserve"> Available at: </w:t>
      </w:r>
      <w:hyperlink r:id="rId11" w:history="1">
        <w:r w:rsidR="004D5F21" w:rsidRPr="00EA21B4">
          <w:rPr>
            <w:rStyle w:val="Hyperlink"/>
            <w:rFonts w:ascii="Arial" w:hAnsi="Arial" w:cs="Arial"/>
            <w:sz w:val="24"/>
            <w:szCs w:val="24"/>
          </w:rPr>
          <w:t>https://esg.hilton.com/environment/</w:t>
        </w:r>
      </w:hyperlink>
      <w:r w:rsidR="004D5F21" w:rsidRPr="00EA21B4">
        <w:rPr>
          <w:rFonts w:ascii="Arial" w:hAnsi="Arial" w:cs="Arial"/>
          <w:sz w:val="24"/>
          <w:szCs w:val="24"/>
        </w:rPr>
        <w:t xml:space="preserve">  (Accessed: 16.10.2022)</w:t>
      </w:r>
    </w:p>
    <w:p w14:paraId="3F62ED57" w14:textId="77777777" w:rsidR="0002593C" w:rsidRPr="00EA21B4" w:rsidRDefault="0002593C" w:rsidP="00EA21B4">
      <w:pPr>
        <w:spacing w:after="0" w:line="360" w:lineRule="auto"/>
        <w:jc w:val="both"/>
        <w:rPr>
          <w:rFonts w:ascii="Arial" w:hAnsi="Arial" w:cs="Arial"/>
          <w:sz w:val="24"/>
          <w:szCs w:val="24"/>
        </w:rPr>
      </w:pPr>
    </w:p>
    <w:p w14:paraId="60388C15" w14:textId="0EADDF79" w:rsidR="00D62893" w:rsidRPr="00EA21B4" w:rsidRDefault="00D62893" w:rsidP="00EA21B4">
      <w:pPr>
        <w:spacing w:after="0" w:line="360" w:lineRule="auto"/>
        <w:jc w:val="both"/>
        <w:rPr>
          <w:rFonts w:ascii="Arial" w:hAnsi="Arial" w:cs="Arial"/>
          <w:sz w:val="24"/>
          <w:szCs w:val="24"/>
        </w:rPr>
      </w:pPr>
      <w:r w:rsidRPr="00EA21B4">
        <w:rPr>
          <w:rFonts w:ascii="Arial" w:hAnsi="Arial" w:cs="Arial"/>
          <w:sz w:val="24"/>
          <w:szCs w:val="24"/>
        </w:rPr>
        <w:t>Hutton</w:t>
      </w:r>
      <w:r w:rsidR="008F45C9" w:rsidRPr="00EA21B4">
        <w:rPr>
          <w:rFonts w:ascii="Arial" w:hAnsi="Arial" w:cs="Arial"/>
          <w:sz w:val="24"/>
          <w:szCs w:val="24"/>
        </w:rPr>
        <w:t xml:space="preserve">, </w:t>
      </w:r>
      <w:r w:rsidR="00A74B68" w:rsidRPr="00EA21B4">
        <w:rPr>
          <w:rFonts w:ascii="Arial" w:hAnsi="Arial" w:cs="Arial"/>
          <w:sz w:val="24"/>
          <w:szCs w:val="24"/>
        </w:rPr>
        <w:t>G. et al. (2022)</w:t>
      </w:r>
      <w:r w:rsidR="00213E68" w:rsidRPr="00EA21B4">
        <w:rPr>
          <w:rFonts w:ascii="Arial" w:hAnsi="Arial" w:cs="Arial"/>
          <w:sz w:val="24"/>
          <w:szCs w:val="24"/>
        </w:rPr>
        <w:t xml:space="preserve"> Hospitality industry and Covid-19. </w:t>
      </w:r>
      <w:r w:rsidR="000930C5" w:rsidRPr="00EA21B4">
        <w:rPr>
          <w:rFonts w:ascii="Arial" w:hAnsi="Arial" w:cs="Arial"/>
          <w:sz w:val="24"/>
          <w:szCs w:val="24"/>
        </w:rPr>
        <w:t xml:space="preserve">Available at: </w:t>
      </w:r>
      <w:hyperlink r:id="rId12" w:history="1">
        <w:r w:rsidR="000930C5" w:rsidRPr="00EA21B4">
          <w:rPr>
            <w:rStyle w:val="Hyperlink"/>
            <w:rFonts w:ascii="Arial" w:hAnsi="Arial" w:cs="Arial"/>
            <w:sz w:val="24"/>
            <w:szCs w:val="24"/>
          </w:rPr>
          <w:t>https://commonslibrary.parliament.uk/research-briefings/cbp-9111/</w:t>
        </w:r>
      </w:hyperlink>
      <w:r w:rsidR="000930C5" w:rsidRPr="00EA21B4">
        <w:rPr>
          <w:rFonts w:ascii="Arial" w:hAnsi="Arial" w:cs="Arial"/>
          <w:sz w:val="24"/>
          <w:szCs w:val="24"/>
        </w:rPr>
        <w:t xml:space="preserve"> </w:t>
      </w:r>
      <w:r w:rsidR="00394831" w:rsidRPr="00EA21B4">
        <w:rPr>
          <w:rFonts w:ascii="Arial" w:hAnsi="Arial" w:cs="Arial"/>
          <w:sz w:val="24"/>
          <w:szCs w:val="24"/>
        </w:rPr>
        <w:t>(Accessed</w:t>
      </w:r>
      <w:r w:rsidR="000930C5" w:rsidRPr="00EA21B4">
        <w:rPr>
          <w:rFonts w:ascii="Arial" w:hAnsi="Arial" w:cs="Arial"/>
          <w:sz w:val="24"/>
          <w:szCs w:val="24"/>
        </w:rPr>
        <w:t xml:space="preserve">: </w:t>
      </w:r>
      <w:r w:rsidR="00394831" w:rsidRPr="00EA21B4">
        <w:rPr>
          <w:rFonts w:ascii="Arial" w:hAnsi="Arial" w:cs="Arial"/>
          <w:sz w:val="24"/>
          <w:szCs w:val="24"/>
        </w:rPr>
        <w:t>16.10.2022)</w:t>
      </w:r>
    </w:p>
    <w:p w14:paraId="3F173507" w14:textId="77777777" w:rsidR="006C2613" w:rsidRPr="00EA21B4" w:rsidRDefault="006C2613" w:rsidP="00EA21B4">
      <w:pPr>
        <w:spacing w:after="0" w:line="360" w:lineRule="auto"/>
        <w:jc w:val="both"/>
        <w:rPr>
          <w:rFonts w:ascii="Arial" w:hAnsi="Arial" w:cs="Arial"/>
          <w:sz w:val="24"/>
          <w:szCs w:val="24"/>
        </w:rPr>
      </w:pPr>
    </w:p>
    <w:p w14:paraId="4BE1235C" w14:textId="7C21FDEC" w:rsidR="00271A38" w:rsidRPr="00EA21B4" w:rsidRDefault="00271A38" w:rsidP="00EA21B4">
      <w:pPr>
        <w:spacing w:after="0" w:line="360" w:lineRule="auto"/>
        <w:jc w:val="both"/>
        <w:rPr>
          <w:rFonts w:ascii="Arial" w:hAnsi="Arial" w:cs="Arial"/>
          <w:sz w:val="24"/>
          <w:szCs w:val="24"/>
        </w:rPr>
      </w:pPr>
      <w:proofErr w:type="spellStart"/>
      <w:r w:rsidRPr="00EA21B4">
        <w:rPr>
          <w:rFonts w:ascii="Arial" w:hAnsi="Arial" w:cs="Arial"/>
          <w:sz w:val="24"/>
          <w:szCs w:val="24"/>
        </w:rPr>
        <w:t>Lacalle</w:t>
      </w:r>
      <w:proofErr w:type="spellEnd"/>
      <w:r w:rsidR="00447DF2" w:rsidRPr="00EA21B4">
        <w:rPr>
          <w:rFonts w:ascii="Arial" w:hAnsi="Arial" w:cs="Arial"/>
          <w:sz w:val="24"/>
          <w:szCs w:val="24"/>
        </w:rPr>
        <w:t>,</w:t>
      </w:r>
      <w:r w:rsidRPr="00EA21B4">
        <w:rPr>
          <w:rFonts w:ascii="Arial" w:hAnsi="Arial" w:cs="Arial"/>
          <w:sz w:val="24"/>
          <w:szCs w:val="24"/>
        </w:rPr>
        <w:t xml:space="preserve"> E. (2021) The best sustainability trends and initiatives for hotels, The Mews Blog &gt; The best sustainability trends and initiatives for hotels. Available at: </w:t>
      </w:r>
      <w:hyperlink r:id="rId13" w:history="1">
        <w:r w:rsidRPr="00EA21B4">
          <w:rPr>
            <w:rStyle w:val="Hyperlink"/>
            <w:rFonts w:ascii="Arial" w:hAnsi="Arial" w:cs="Arial"/>
            <w:sz w:val="24"/>
            <w:szCs w:val="24"/>
          </w:rPr>
          <w:t>https://www.mews.com/en/blog/sustainability-in-hotels</w:t>
        </w:r>
      </w:hyperlink>
      <w:r w:rsidRPr="00EA21B4">
        <w:rPr>
          <w:rFonts w:ascii="Arial" w:hAnsi="Arial" w:cs="Arial"/>
          <w:sz w:val="24"/>
          <w:szCs w:val="24"/>
        </w:rPr>
        <w:t xml:space="preserve"> (Accessed: 1</w:t>
      </w:r>
      <w:r w:rsidR="00394831" w:rsidRPr="00EA21B4">
        <w:rPr>
          <w:rFonts w:ascii="Arial" w:hAnsi="Arial" w:cs="Arial"/>
          <w:sz w:val="24"/>
          <w:szCs w:val="24"/>
        </w:rPr>
        <w:t>6</w:t>
      </w:r>
      <w:r w:rsidRPr="00EA21B4">
        <w:rPr>
          <w:rFonts w:ascii="Arial" w:hAnsi="Arial" w:cs="Arial"/>
          <w:sz w:val="24"/>
          <w:szCs w:val="24"/>
        </w:rPr>
        <w:t>.10.2022)</w:t>
      </w:r>
    </w:p>
    <w:p w14:paraId="5765C818" w14:textId="77777777" w:rsidR="00D01571" w:rsidRPr="00EA21B4" w:rsidRDefault="00D01571" w:rsidP="00EA21B4">
      <w:pPr>
        <w:spacing w:after="0" w:line="360" w:lineRule="auto"/>
        <w:jc w:val="both"/>
        <w:rPr>
          <w:rFonts w:ascii="Arial" w:hAnsi="Arial" w:cs="Arial"/>
          <w:sz w:val="24"/>
          <w:szCs w:val="24"/>
        </w:rPr>
      </w:pPr>
    </w:p>
    <w:p w14:paraId="5B96FD42" w14:textId="5BEFF48F" w:rsidR="00D01571" w:rsidRPr="00EA21B4" w:rsidRDefault="00D01571" w:rsidP="00EA21B4">
      <w:pPr>
        <w:spacing w:after="0" w:line="360" w:lineRule="auto"/>
        <w:jc w:val="both"/>
        <w:rPr>
          <w:rFonts w:ascii="Arial" w:hAnsi="Arial" w:cs="Arial"/>
          <w:sz w:val="24"/>
          <w:szCs w:val="24"/>
        </w:rPr>
      </w:pPr>
      <w:proofErr w:type="spellStart"/>
      <w:r w:rsidRPr="00EA21B4">
        <w:rPr>
          <w:rFonts w:ascii="Arial" w:hAnsi="Arial" w:cs="Arial"/>
          <w:sz w:val="24"/>
          <w:szCs w:val="24"/>
        </w:rPr>
        <w:t>Lacina</w:t>
      </w:r>
      <w:proofErr w:type="spellEnd"/>
      <w:r w:rsidRPr="00EA21B4">
        <w:rPr>
          <w:rFonts w:ascii="Arial" w:hAnsi="Arial" w:cs="Arial"/>
          <w:sz w:val="24"/>
          <w:szCs w:val="24"/>
        </w:rPr>
        <w:t xml:space="preserve">, L. (2022) </w:t>
      </w:r>
      <w:r w:rsidR="00295E87" w:rsidRPr="00EA21B4">
        <w:rPr>
          <w:rFonts w:ascii="Arial" w:hAnsi="Arial" w:cs="Arial"/>
          <w:sz w:val="24"/>
          <w:szCs w:val="24"/>
        </w:rPr>
        <w:t xml:space="preserve">Here’s what's needed to build a circular economy. Available at: </w:t>
      </w:r>
      <w:hyperlink r:id="rId14" w:history="1">
        <w:r w:rsidR="003F6C3F" w:rsidRPr="00EA21B4">
          <w:rPr>
            <w:rStyle w:val="Hyperlink"/>
            <w:rFonts w:ascii="Arial" w:hAnsi="Arial" w:cs="Arial"/>
            <w:sz w:val="24"/>
            <w:szCs w:val="24"/>
          </w:rPr>
          <w:t>https://www.weforum.org/agenda/2022/01/what-is-needed-to-build-a-circular-economy/</w:t>
        </w:r>
      </w:hyperlink>
      <w:r w:rsidR="003F6C3F" w:rsidRPr="00EA21B4">
        <w:rPr>
          <w:rFonts w:ascii="Arial" w:hAnsi="Arial" w:cs="Arial"/>
          <w:sz w:val="24"/>
          <w:szCs w:val="24"/>
        </w:rPr>
        <w:t xml:space="preserve"> ( Accessed: 16.10.2022)</w:t>
      </w:r>
    </w:p>
    <w:p w14:paraId="4CCD39E6" w14:textId="77777777" w:rsidR="00445986" w:rsidRPr="00EA21B4" w:rsidRDefault="00445986" w:rsidP="00EA21B4">
      <w:pPr>
        <w:spacing w:after="0" w:line="360" w:lineRule="auto"/>
        <w:jc w:val="both"/>
        <w:rPr>
          <w:rFonts w:ascii="Arial" w:hAnsi="Arial" w:cs="Arial"/>
          <w:sz w:val="24"/>
          <w:szCs w:val="24"/>
        </w:rPr>
      </w:pPr>
    </w:p>
    <w:p w14:paraId="59245B61" w14:textId="4F937CFF" w:rsidR="00445986" w:rsidRPr="00EA21B4" w:rsidRDefault="00445986" w:rsidP="00EA21B4">
      <w:pPr>
        <w:spacing w:after="0" w:line="360" w:lineRule="auto"/>
        <w:jc w:val="both"/>
        <w:rPr>
          <w:rFonts w:ascii="Arial" w:hAnsi="Arial" w:cs="Arial"/>
          <w:sz w:val="24"/>
          <w:szCs w:val="24"/>
        </w:rPr>
      </w:pPr>
      <w:r w:rsidRPr="00EA21B4">
        <w:rPr>
          <w:rFonts w:ascii="Arial" w:hAnsi="Arial" w:cs="Arial"/>
          <w:sz w:val="24"/>
          <w:szCs w:val="24"/>
        </w:rPr>
        <w:t>Lee</w:t>
      </w:r>
      <w:r w:rsidR="00E72B3C" w:rsidRPr="00EA21B4">
        <w:rPr>
          <w:rFonts w:ascii="Arial" w:hAnsi="Arial" w:cs="Arial"/>
          <w:sz w:val="24"/>
          <w:szCs w:val="24"/>
        </w:rPr>
        <w:t>, E. (2022) What is Corporate Social Responsibility?</w:t>
      </w:r>
      <w:r w:rsidR="00580E27" w:rsidRPr="00EA21B4">
        <w:rPr>
          <w:rFonts w:ascii="Arial" w:hAnsi="Arial" w:cs="Arial"/>
          <w:sz w:val="24"/>
          <w:szCs w:val="24"/>
        </w:rPr>
        <w:t xml:space="preserve"> Available at: </w:t>
      </w:r>
      <w:hyperlink r:id="rId15" w:history="1">
        <w:r w:rsidR="00505C84" w:rsidRPr="00EA21B4">
          <w:rPr>
            <w:rStyle w:val="Hyperlink"/>
            <w:rFonts w:ascii="Arial" w:hAnsi="Arial" w:cs="Arial"/>
            <w:sz w:val="24"/>
            <w:szCs w:val="24"/>
          </w:rPr>
          <w:t>https://cpdonline.co.uk/knowledge-base/business/corporate-social-responsibility/</w:t>
        </w:r>
      </w:hyperlink>
      <w:r w:rsidR="00505C84" w:rsidRPr="00EA21B4">
        <w:rPr>
          <w:rFonts w:ascii="Arial" w:hAnsi="Arial" w:cs="Arial"/>
          <w:sz w:val="24"/>
          <w:szCs w:val="24"/>
        </w:rPr>
        <w:t xml:space="preserve"> ( Accessed: 16.10.2022)</w:t>
      </w:r>
    </w:p>
    <w:p w14:paraId="6845C90B" w14:textId="55D0182A" w:rsidR="005268D9" w:rsidRPr="00EA21B4" w:rsidRDefault="005268D9" w:rsidP="00EA21B4">
      <w:pPr>
        <w:spacing w:after="0" w:line="360" w:lineRule="auto"/>
        <w:jc w:val="both"/>
        <w:rPr>
          <w:rFonts w:ascii="Arial" w:hAnsi="Arial" w:cs="Arial"/>
          <w:sz w:val="24"/>
          <w:szCs w:val="24"/>
        </w:rPr>
      </w:pPr>
    </w:p>
    <w:p w14:paraId="7BE22BB1" w14:textId="05E682E2" w:rsidR="00B07176" w:rsidRPr="00EA21B4" w:rsidRDefault="00B07176" w:rsidP="00EA21B4">
      <w:pPr>
        <w:spacing w:after="0" w:line="360" w:lineRule="auto"/>
        <w:jc w:val="both"/>
        <w:rPr>
          <w:rFonts w:ascii="Arial" w:hAnsi="Arial" w:cs="Arial"/>
          <w:sz w:val="24"/>
          <w:szCs w:val="24"/>
        </w:rPr>
      </w:pPr>
      <w:r w:rsidRPr="00EA21B4">
        <w:rPr>
          <w:rFonts w:ascii="Arial" w:hAnsi="Arial" w:cs="Arial"/>
          <w:sz w:val="24"/>
          <w:szCs w:val="24"/>
        </w:rPr>
        <w:t>Mensah, J</w:t>
      </w:r>
      <w:r w:rsidR="00E9260C" w:rsidRPr="00EA21B4">
        <w:rPr>
          <w:rFonts w:ascii="Arial" w:hAnsi="Arial" w:cs="Arial"/>
          <w:sz w:val="24"/>
          <w:szCs w:val="24"/>
        </w:rPr>
        <w:t>. (2019) Sustainable development: Meaning, history, principles, pillars, and implications for human action: Literature review</w:t>
      </w:r>
      <w:r w:rsidR="003251C9" w:rsidRPr="00EA21B4">
        <w:rPr>
          <w:rFonts w:ascii="Arial" w:hAnsi="Arial" w:cs="Arial"/>
          <w:sz w:val="24"/>
          <w:szCs w:val="24"/>
        </w:rPr>
        <w:t xml:space="preserve">. Available at: </w:t>
      </w:r>
      <w:hyperlink r:id="rId16" w:history="1">
        <w:r w:rsidR="003251C9" w:rsidRPr="00EA21B4">
          <w:rPr>
            <w:rStyle w:val="Hyperlink"/>
            <w:rFonts w:ascii="Arial" w:hAnsi="Arial" w:cs="Arial"/>
            <w:sz w:val="24"/>
            <w:szCs w:val="24"/>
          </w:rPr>
          <w:t>https://doi.org/10.1080/23311886.2019.1653531</w:t>
        </w:r>
      </w:hyperlink>
      <w:r w:rsidR="003251C9" w:rsidRPr="00EA21B4">
        <w:rPr>
          <w:rFonts w:ascii="Arial" w:hAnsi="Arial" w:cs="Arial"/>
          <w:sz w:val="24"/>
          <w:szCs w:val="24"/>
        </w:rPr>
        <w:t xml:space="preserve"> (Accessed</w:t>
      </w:r>
      <w:r w:rsidR="00447DF2" w:rsidRPr="00EA21B4">
        <w:rPr>
          <w:rFonts w:ascii="Arial" w:hAnsi="Arial" w:cs="Arial"/>
          <w:sz w:val="24"/>
          <w:szCs w:val="24"/>
        </w:rPr>
        <w:t>: 1</w:t>
      </w:r>
      <w:r w:rsidR="00394831" w:rsidRPr="00EA21B4">
        <w:rPr>
          <w:rFonts w:ascii="Arial" w:hAnsi="Arial" w:cs="Arial"/>
          <w:sz w:val="24"/>
          <w:szCs w:val="24"/>
        </w:rPr>
        <w:t>6</w:t>
      </w:r>
      <w:r w:rsidR="00447DF2" w:rsidRPr="00EA21B4">
        <w:rPr>
          <w:rFonts w:ascii="Arial" w:hAnsi="Arial" w:cs="Arial"/>
          <w:sz w:val="24"/>
          <w:szCs w:val="24"/>
        </w:rPr>
        <w:t>.10.2022)</w:t>
      </w:r>
    </w:p>
    <w:p w14:paraId="66790F7D" w14:textId="77777777" w:rsidR="007A2046" w:rsidRPr="00EA21B4" w:rsidRDefault="007A2046" w:rsidP="00EA21B4">
      <w:pPr>
        <w:spacing w:after="0" w:line="360" w:lineRule="auto"/>
        <w:jc w:val="both"/>
        <w:rPr>
          <w:rFonts w:ascii="Arial" w:hAnsi="Arial" w:cs="Arial"/>
          <w:sz w:val="24"/>
          <w:szCs w:val="24"/>
        </w:rPr>
      </w:pPr>
    </w:p>
    <w:p w14:paraId="2CECC3FE" w14:textId="2DA805E8" w:rsidR="007A2046" w:rsidRPr="00EA21B4" w:rsidRDefault="007A2046" w:rsidP="00EA21B4">
      <w:pPr>
        <w:spacing w:after="0" w:line="360" w:lineRule="auto"/>
        <w:jc w:val="both"/>
        <w:rPr>
          <w:rFonts w:ascii="Arial" w:hAnsi="Arial" w:cs="Arial"/>
          <w:sz w:val="24"/>
          <w:szCs w:val="24"/>
        </w:rPr>
      </w:pPr>
      <w:r w:rsidRPr="00EA21B4">
        <w:rPr>
          <w:rFonts w:ascii="Arial" w:hAnsi="Arial" w:cs="Arial"/>
          <w:sz w:val="24"/>
          <w:szCs w:val="24"/>
        </w:rPr>
        <w:t>Marri</w:t>
      </w:r>
      <w:r w:rsidR="00A74DFD" w:rsidRPr="00EA21B4">
        <w:rPr>
          <w:rFonts w:ascii="Arial" w:hAnsi="Arial" w:cs="Arial"/>
          <w:sz w:val="24"/>
          <w:szCs w:val="24"/>
        </w:rPr>
        <w:t>ott, (Nd</w:t>
      </w:r>
      <w:r w:rsidR="00DD09C5" w:rsidRPr="00EA21B4">
        <w:rPr>
          <w:rFonts w:ascii="Arial" w:hAnsi="Arial" w:cs="Arial"/>
          <w:sz w:val="24"/>
          <w:szCs w:val="24"/>
        </w:rPr>
        <w:t>.</w:t>
      </w:r>
      <w:r w:rsidR="00A74DFD" w:rsidRPr="00EA21B4">
        <w:rPr>
          <w:rFonts w:ascii="Arial" w:hAnsi="Arial" w:cs="Arial"/>
          <w:sz w:val="24"/>
          <w:szCs w:val="24"/>
        </w:rPr>
        <w:t>)</w:t>
      </w:r>
      <w:r w:rsidR="00FA619E" w:rsidRPr="00EA21B4">
        <w:rPr>
          <w:rFonts w:ascii="Arial" w:hAnsi="Arial" w:cs="Arial"/>
          <w:sz w:val="24"/>
          <w:szCs w:val="24"/>
        </w:rPr>
        <w:t xml:space="preserve"> Marriott International </w:t>
      </w:r>
      <w:r w:rsidR="00256908" w:rsidRPr="00EA21B4">
        <w:rPr>
          <w:rFonts w:ascii="Arial" w:hAnsi="Arial" w:cs="Arial"/>
          <w:sz w:val="24"/>
          <w:szCs w:val="24"/>
        </w:rPr>
        <w:t>Serve360</w:t>
      </w:r>
      <w:r w:rsidR="00E34BD9" w:rsidRPr="00EA21B4">
        <w:rPr>
          <w:rFonts w:ascii="Arial" w:hAnsi="Arial" w:cs="Arial"/>
          <w:sz w:val="24"/>
          <w:szCs w:val="24"/>
        </w:rPr>
        <w:t xml:space="preserve">. Available at: </w:t>
      </w:r>
      <w:hyperlink r:id="rId17" w:history="1">
        <w:r w:rsidR="00E34BD9" w:rsidRPr="00EA21B4">
          <w:rPr>
            <w:rStyle w:val="Hyperlink"/>
            <w:rFonts w:ascii="Arial" w:hAnsi="Arial" w:cs="Arial"/>
            <w:sz w:val="24"/>
            <w:szCs w:val="24"/>
          </w:rPr>
          <w:t>https://serve360.marriott.com/</w:t>
        </w:r>
      </w:hyperlink>
      <w:r w:rsidR="00E34BD9" w:rsidRPr="00EA21B4">
        <w:rPr>
          <w:rFonts w:ascii="Arial" w:hAnsi="Arial" w:cs="Arial"/>
          <w:sz w:val="24"/>
          <w:szCs w:val="24"/>
        </w:rPr>
        <w:t xml:space="preserve"> (Accessed: 16.10.2022)</w:t>
      </w:r>
    </w:p>
    <w:p w14:paraId="5C0FF95F" w14:textId="77777777" w:rsidR="00CE35B9" w:rsidRPr="00EA21B4" w:rsidRDefault="00CE35B9" w:rsidP="00EA21B4">
      <w:pPr>
        <w:spacing w:after="0" w:line="360" w:lineRule="auto"/>
        <w:jc w:val="both"/>
        <w:rPr>
          <w:rFonts w:ascii="Arial" w:hAnsi="Arial" w:cs="Arial"/>
          <w:sz w:val="24"/>
          <w:szCs w:val="24"/>
        </w:rPr>
      </w:pPr>
    </w:p>
    <w:p w14:paraId="52EE14DE" w14:textId="656ED266" w:rsidR="00CE35B9" w:rsidRPr="00EA21B4" w:rsidRDefault="00160B01" w:rsidP="00EA21B4">
      <w:pPr>
        <w:spacing w:after="0" w:line="360" w:lineRule="auto"/>
        <w:jc w:val="both"/>
        <w:rPr>
          <w:rFonts w:ascii="Arial" w:hAnsi="Arial" w:cs="Arial"/>
          <w:sz w:val="24"/>
          <w:szCs w:val="24"/>
        </w:rPr>
      </w:pPr>
      <w:r w:rsidRPr="00EA21B4">
        <w:rPr>
          <w:rFonts w:ascii="Arial" w:hAnsi="Arial" w:cs="Arial"/>
          <w:sz w:val="24"/>
          <w:szCs w:val="24"/>
        </w:rPr>
        <w:t xml:space="preserve">McGinty, D.B. (2020) </w:t>
      </w:r>
      <w:r w:rsidR="008A6C15" w:rsidRPr="00EA21B4">
        <w:rPr>
          <w:rFonts w:ascii="Arial" w:hAnsi="Arial" w:cs="Arial"/>
          <w:sz w:val="24"/>
          <w:szCs w:val="24"/>
        </w:rPr>
        <w:t>How to Build a Circular Economy. Available at</w:t>
      </w:r>
      <w:r w:rsidR="00BE4162" w:rsidRPr="00EA21B4">
        <w:rPr>
          <w:rFonts w:ascii="Arial" w:hAnsi="Arial" w:cs="Arial"/>
          <w:sz w:val="24"/>
          <w:szCs w:val="24"/>
        </w:rPr>
        <w:t>:</w:t>
      </w:r>
      <w:r w:rsidR="00B56236" w:rsidRPr="00EA21B4">
        <w:rPr>
          <w:rFonts w:ascii="Arial" w:hAnsi="Arial" w:cs="Arial"/>
          <w:sz w:val="24"/>
          <w:szCs w:val="24"/>
        </w:rPr>
        <w:t xml:space="preserve"> </w:t>
      </w:r>
      <w:hyperlink r:id="rId18" w:history="1">
        <w:r w:rsidR="00B56236" w:rsidRPr="00EA21B4">
          <w:rPr>
            <w:rStyle w:val="Hyperlink"/>
            <w:rFonts w:ascii="Arial" w:hAnsi="Arial" w:cs="Arial"/>
            <w:sz w:val="24"/>
            <w:szCs w:val="24"/>
          </w:rPr>
          <w:t>https://www.wri.org/insights/how-build-circular-economy</w:t>
        </w:r>
      </w:hyperlink>
      <w:r w:rsidR="00B56236" w:rsidRPr="00EA21B4">
        <w:rPr>
          <w:rFonts w:ascii="Arial" w:hAnsi="Arial" w:cs="Arial"/>
          <w:sz w:val="24"/>
          <w:szCs w:val="24"/>
        </w:rPr>
        <w:t xml:space="preserve"> (Accessed: 16.10.2022)</w:t>
      </w:r>
    </w:p>
    <w:p w14:paraId="3DC1C5E0" w14:textId="77777777" w:rsidR="007E37C8" w:rsidRPr="00EA21B4" w:rsidRDefault="007E37C8" w:rsidP="00EA21B4">
      <w:pPr>
        <w:spacing w:after="0" w:line="360" w:lineRule="auto"/>
        <w:jc w:val="both"/>
        <w:rPr>
          <w:rFonts w:ascii="Arial" w:hAnsi="Arial" w:cs="Arial"/>
          <w:sz w:val="24"/>
          <w:szCs w:val="24"/>
        </w:rPr>
      </w:pPr>
    </w:p>
    <w:p w14:paraId="4EC80139" w14:textId="5567DBC3" w:rsidR="00B07176" w:rsidRPr="00EA21B4" w:rsidRDefault="007E37C8" w:rsidP="00EA21B4">
      <w:pPr>
        <w:spacing w:after="0" w:line="360" w:lineRule="auto"/>
        <w:jc w:val="both"/>
        <w:rPr>
          <w:rFonts w:ascii="Arial" w:hAnsi="Arial" w:cs="Arial"/>
          <w:sz w:val="24"/>
          <w:szCs w:val="24"/>
        </w:rPr>
      </w:pPr>
      <w:r w:rsidRPr="00EA21B4">
        <w:rPr>
          <w:rFonts w:ascii="Arial" w:hAnsi="Arial" w:cs="Arial"/>
          <w:sz w:val="24"/>
          <w:szCs w:val="24"/>
        </w:rPr>
        <w:t>Mistry</w:t>
      </w:r>
      <w:r w:rsidR="006E582B" w:rsidRPr="00EA21B4">
        <w:rPr>
          <w:rFonts w:ascii="Arial" w:hAnsi="Arial" w:cs="Arial"/>
          <w:sz w:val="24"/>
          <w:szCs w:val="24"/>
        </w:rPr>
        <w:t>, S. (2022)</w:t>
      </w:r>
      <w:r w:rsidR="00FC2094" w:rsidRPr="00EA21B4">
        <w:rPr>
          <w:rFonts w:ascii="Arial" w:hAnsi="Arial" w:cs="Arial"/>
          <w:sz w:val="24"/>
          <w:szCs w:val="24"/>
        </w:rPr>
        <w:t xml:space="preserve"> How to Deal with Common Challenges in Hotel Industry? [Updated for 2022] </w:t>
      </w:r>
      <w:r w:rsidR="00797BA8" w:rsidRPr="00EA21B4">
        <w:rPr>
          <w:rFonts w:ascii="Arial" w:hAnsi="Arial" w:cs="Arial"/>
          <w:sz w:val="24"/>
          <w:szCs w:val="24"/>
        </w:rPr>
        <w:t xml:space="preserve">Available at: </w:t>
      </w:r>
      <w:hyperlink r:id="rId19" w:history="1">
        <w:r w:rsidR="00C41205" w:rsidRPr="00EA21B4">
          <w:rPr>
            <w:rStyle w:val="Hyperlink"/>
            <w:rFonts w:ascii="Arial" w:hAnsi="Arial" w:cs="Arial"/>
            <w:sz w:val="24"/>
            <w:szCs w:val="24"/>
          </w:rPr>
          <w:t>https://www.ezeeabsolute.com/blog/how-to-deal-with-challenges-in-hotel-industry/</w:t>
        </w:r>
      </w:hyperlink>
      <w:r w:rsidR="00C41205" w:rsidRPr="00EA21B4">
        <w:rPr>
          <w:rFonts w:ascii="Arial" w:hAnsi="Arial" w:cs="Arial"/>
          <w:sz w:val="24"/>
          <w:szCs w:val="24"/>
        </w:rPr>
        <w:t xml:space="preserve"> (Accessed: 16.10.2022)</w:t>
      </w:r>
    </w:p>
    <w:p w14:paraId="55DFBF98" w14:textId="77777777" w:rsidR="007E37C8" w:rsidRPr="00EA21B4" w:rsidRDefault="007E37C8" w:rsidP="00EA21B4">
      <w:pPr>
        <w:spacing w:after="0" w:line="360" w:lineRule="auto"/>
        <w:jc w:val="both"/>
        <w:rPr>
          <w:rFonts w:ascii="Arial" w:hAnsi="Arial" w:cs="Arial"/>
          <w:sz w:val="24"/>
          <w:szCs w:val="24"/>
        </w:rPr>
      </w:pPr>
    </w:p>
    <w:p w14:paraId="36890C9F" w14:textId="33D44F91" w:rsidR="005268D9" w:rsidRPr="00EA21B4" w:rsidRDefault="005268D9" w:rsidP="00EA21B4">
      <w:pPr>
        <w:spacing w:after="0" w:line="360" w:lineRule="auto"/>
        <w:jc w:val="both"/>
        <w:rPr>
          <w:rFonts w:ascii="Arial" w:hAnsi="Arial" w:cs="Arial"/>
          <w:sz w:val="24"/>
          <w:szCs w:val="24"/>
        </w:rPr>
      </w:pPr>
      <w:proofErr w:type="spellStart"/>
      <w:r w:rsidRPr="00EA21B4">
        <w:rPr>
          <w:rFonts w:ascii="Arial" w:hAnsi="Arial" w:cs="Arial"/>
          <w:sz w:val="24"/>
          <w:szCs w:val="24"/>
        </w:rPr>
        <w:lastRenderedPageBreak/>
        <w:t>Mollenkamp</w:t>
      </w:r>
      <w:proofErr w:type="spellEnd"/>
      <w:r w:rsidR="003A51AB" w:rsidRPr="00EA21B4">
        <w:rPr>
          <w:rFonts w:ascii="Arial" w:hAnsi="Arial" w:cs="Arial"/>
          <w:sz w:val="24"/>
          <w:szCs w:val="24"/>
        </w:rPr>
        <w:t>, D.</w:t>
      </w:r>
      <w:r w:rsidR="007808C3" w:rsidRPr="00EA21B4">
        <w:rPr>
          <w:rFonts w:ascii="Arial" w:hAnsi="Arial" w:cs="Arial"/>
          <w:sz w:val="24"/>
          <w:szCs w:val="24"/>
        </w:rPr>
        <w:t xml:space="preserve">T. (2021) </w:t>
      </w:r>
      <w:r w:rsidR="00DE654E" w:rsidRPr="00EA21B4">
        <w:rPr>
          <w:rFonts w:ascii="Arial" w:hAnsi="Arial" w:cs="Arial"/>
          <w:sz w:val="24"/>
          <w:szCs w:val="24"/>
        </w:rPr>
        <w:t xml:space="preserve">What is Sustainability? How </w:t>
      </w:r>
      <w:proofErr w:type="spellStart"/>
      <w:r w:rsidR="00DE654E" w:rsidRPr="00EA21B4">
        <w:rPr>
          <w:rFonts w:ascii="Arial" w:hAnsi="Arial" w:cs="Arial"/>
          <w:sz w:val="24"/>
          <w:szCs w:val="24"/>
        </w:rPr>
        <w:t>Sustainabilities</w:t>
      </w:r>
      <w:proofErr w:type="spellEnd"/>
      <w:r w:rsidR="00DE654E" w:rsidRPr="00EA21B4">
        <w:rPr>
          <w:rFonts w:ascii="Arial" w:hAnsi="Arial" w:cs="Arial"/>
          <w:sz w:val="24"/>
          <w:szCs w:val="24"/>
        </w:rPr>
        <w:t xml:space="preserve"> Work, Benefits, and Example</w:t>
      </w:r>
      <w:r w:rsidR="009A0D83" w:rsidRPr="00EA21B4">
        <w:rPr>
          <w:rFonts w:ascii="Arial" w:hAnsi="Arial" w:cs="Arial"/>
          <w:sz w:val="24"/>
          <w:szCs w:val="24"/>
        </w:rPr>
        <w:t xml:space="preserve">. </w:t>
      </w:r>
      <w:r w:rsidR="002E2CF8" w:rsidRPr="00EA21B4">
        <w:rPr>
          <w:rFonts w:ascii="Arial" w:hAnsi="Arial" w:cs="Arial"/>
          <w:sz w:val="24"/>
          <w:szCs w:val="24"/>
        </w:rPr>
        <w:t xml:space="preserve">Available at: </w:t>
      </w:r>
      <w:hyperlink r:id="rId20" w:history="1">
        <w:r w:rsidR="000632FB" w:rsidRPr="00EA21B4">
          <w:rPr>
            <w:rStyle w:val="Hyperlink"/>
            <w:rFonts w:ascii="Arial" w:hAnsi="Arial" w:cs="Arial"/>
            <w:sz w:val="24"/>
            <w:szCs w:val="24"/>
          </w:rPr>
          <w:t>https://www.investopedia.com/terms/s/sustainability.asp</w:t>
        </w:r>
      </w:hyperlink>
      <w:r w:rsidR="000632FB" w:rsidRPr="00EA21B4">
        <w:rPr>
          <w:rFonts w:ascii="Arial" w:hAnsi="Arial" w:cs="Arial"/>
          <w:sz w:val="24"/>
          <w:szCs w:val="24"/>
        </w:rPr>
        <w:t xml:space="preserve"> </w:t>
      </w:r>
      <w:r w:rsidR="00477B85" w:rsidRPr="00EA21B4">
        <w:rPr>
          <w:rFonts w:ascii="Arial" w:hAnsi="Arial" w:cs="Arial"/>
          <w:sz w:val="24"/>
          <w:szCs w:val="24"/>
        </w:rPr>
        <w:t>(</w:t>
      </w:r>
      <w:r w:rsidR="000632FB" w:rsidRPr="00EA21B4">
        <w:rPr>
          <w:rFonts w:ascii="Arial" w:hAnsi="Arial" w:cs="Arial"/>
          <w:sz w:val="24"/>
          <w:szCs w:val="24"/>
        </w:rPr>
        <w:t>Accessed: 1</w:t>
      </w:r>
      <w:r w:rsidR="00394831" w:rsidRPr="00EA21B4">
        <w:rPr>
          <w:rFonts w:ascii="Arial" w:hAnsi="Arial" w:cs="Arial"/>
          <w:sz w:val="24"/>
          <w:szCs w:val="24"/>
        </w:rPr>
        <w:t>6</w:t>
      </w:r>
      <w:r w:rsidR="000632FB" w:rsidRPr="00EA21B4">
        <w:rPr>
          <w:rFonts w:ascii="Arial" w:hAnsi="Arial" w:cs="Arial"/>
          <w:sz w:val="24"/>
          <w:szCs w:val="24"/>
        </w:rPr>
        <w:t>.10.2022)</w:t>
      </w:r>
    </w:p>
    <w:p w14:paraId="58B792EE" w14:textId="1945F047" w:rsidR="00734445" w:rsidRPr="00EA21B4" w:rsidRDefault="003F50A3" w:rsidP="00EA21B4">
      <w:pPr>
        <w:spacing w:after="0" w:line="360" w:lineRule="auto"/>
        <w:jc w:val="both"/>
        <w:rPr>
          <w:rFonts w:ascii="Arial" w:hAnsi="Arial" w:cs="Arial"/>
          <w:sz w:val="24"/>
          <w:szCs w:val="24"/>
        </w:rPr>
      </w:pPr>
      <w:r w:rsidRPr="00EA21B4">
        <w:rPr>
          <w:rFonts w:ascii="Arial" w:hAnsi="Arial" w:cs="Arial"/>
          <w:sz w:val="24"/>
          <w:szCs w:val="24"/>
        </w:rPr>
        <w:t xml:space="preserve">                                                                                                                                                                                                                                                                                                                                                                                                                                                                                                                                                                                                                                                                                                                                                                                                                                                                                                                                                                                                                                                                                                                                                                                                                                                                                                                                                                                                                                                                                                                                                                                                                                                                                                                                                                                                                                                                                                                                                                                                                                                                                                                                                                                                                                                                                                                                                                                                                                                                                                                                                                                                                                                                                                                                                                                                                                                                                                                                                                                                                                                                                                                                                                                                                                                                                                                                                                                                                                                                                                                                                                                                                                                                                                                                                                                                                                                                                                                                                                                                                                                                                                                                                                                                                                                                                                                                                                                                                                                                                                                                                                                                                                                                                                                                                                                                                                                                                                                                                                                                                                                                                                                                                                                                                                                                                                                                                                                                                                                                                                                                                                                                                                                                                                                                                                                                                                                                                                                                                                                                                                                                                                                                                                                                                                                                                                                                                                                                                                                                                                                                                                                                                                                                                                                                                                                                                                                                                                                                                                                                                                                                                                                                                                                                                                                                                                                                                                                                                                                                                                                                                                                                                                                                                                                                                                                                                                                                                                                                                                                                                                                                                                                                                                                                                                                                                                                                                                                                                                                                                                                                                                                                                                                                                                                                                                                                                                                                                                                                                                                                                                                                                                                                                                                                                                                                                                                                                                                                                                                                                                                                                                                                                                                                                                                                                                                                                                                                                                                                                                                                                                                                                                                                                                                                                                                                                                                                                                                                                                                                                                                                                                                                                                                                                                                                                                                                                                                                                                                                                                                                                                                                                                                                                                                                                                                                                                                                                                                                                                                                                                                                                                                                                                                                                                                                                                                                                                                                                                                                                                                                                                                                                                                                                                                                                                                                                                                                                                                                                                                                                                                                                                                                                                                                                                                                                                                                                                                                                                                                                                                                                                                                                                                                                                                                                                                                                                                                                                                                                                                                                                                                                                                                                                                                                                                                                                                                                                                                                                                                                                                                                                                                                                                                                                                                                                                                                                                                                                                                                                                                                                                                                                                                                                                                                                                                                                                                                                                                                                                                                                                                                                                                                                                                                                                                                                                                                                                                                                                                                                                                                                                                                                                                                                                                                                                                                                                                                                                                                                                                                                                                                                                                                                                                                                                                                                                                                                                                                                                                                                                                                                                                                                                                                                                                                                                                                                                                                                                                                                                                                                                                                                                                                                                                                                                                                                                                                                                                                                                                                                                                                                                                                                                                                                                                                                                                                                                                                                                                                                                                                                                                                                                                                                                                                                                                                                                                                                                                                                                                                  </w:t>
      </w:r>
    </w:p>
    <w:p w14:paraId="25348F9B" w14:textId="63824CF1" w:rsidR="004B3E0F" w:rsidRPr="00EA21B4" w:rsidRDefault="00734445" w:rsidP="00EA21B4">
      <w:pPr>
        <w:spacing w:after="0" w:line="360" w:lineRule="auto"/>
        <w:jc w:val="both"/>
        <w:rPr>
          <w:rFonts w:ascii="Arial" w:hAnsi="Arial" w:cs="Arial"/>
          <w:sz w:val="24"/>
          <w:szCs w:val="24"/>
        </w:rPr>
      </w:pPr>
      <w:r w:rsidRPr="00EA21B4">
        <w:rPr>
          <w:rFonts w:ascii="Arial" w:hAnsi="Arial" w:cs="Arial"/>
          <w:sz w:val="24"/>
          <w:szCs w:val="24"/>
        </w:rPr>
        <w:t>Silverstein</w:t>
      </w:r>
      <w:r w:rsidR="00593451" w:rsidRPr="00EA21B4">
        <w:rPr>
          <w:rFonts w:ascii="Arial" w:hAnsi="Arial" w:cs="Arial"/>
          <w:sz w:val="24"/>
          <w:szCs w:val="24"/>
        </w:rPr>
        <w:t xml:space="preserve">, K. (2022) Marriott Reduces Water and Energy Use by Double-Digits. Available </w:t>
      </w:r>
      <w:r w:rsidR="00C856F6" w:rsidRPr="00EA21B4">
        <w:rPr>
          <w:rFonts w:ascii="Arial" w:hAnsi="Arial" w:cs="Arial"/>
          <w:sz w:val="24"/>
          <w:szCs w:val="24"/>
        </w:rPr>
        <w:t xml:space="preserve">at: </w:t>
      </w:r>
      <w:hyperlink r:id="rId21" w:history="1">
        <w:r w:rsidR="00C856F6" w:rsidRPr="00EA21B4">
          <w:rPr>
            <w:rStyle w:val="Hyperlink"/>
            <w:rFonts w:ascii="Arial" w:hAnsi="Arial" w:cs="Arial"/>
            <w:sz w:val="24"/>
            <w:szCs w:val="24"/>
          </w:rPr>
          <w:t>https://www.environmentalleader.com/2022/07/marriott-is-an-environmental-leader-reducing-water-and-energy-use-by-double-digits/</w:t>
        </w:r>
      </w:hyperlink>
      <w:r w:rsidR="00C856F6" w:rsidRPr="00EA21B4">
        <w:rPr>
          <w:rFonts w:ascii="Arial" w:hAnsi="Arial" w:cs="Arial"/>
          <w:sz w:val="24"/>
          <w:szCs w:val="24"/>
        </w:rPr>
        <w:t xml:space="preserve"> (Accessed: </w:t>
      </w:r>
      <w:r w:rsidR="004F6C68" w:rsidRPr="00EA21B4">
        <w:rPr>
          <w:rFonts w:ascii="Arial" w:hAnsi="Arial" w:cs="Arial"/>
          <w:sz w:val="24"/>
          <w:szCs w:val="24"/>
        </w:rPr>
        <w:t>16.10.2022)</w:t>
      </w:r>
    </w:p>
    <w:p w14:paraId="5447EB7D" w14:textId="77777777" w:rsidR="00267FE2" w:rsidRPr="00EA21B4" w:rsidRDefault="00267FE2" w:rsidP="00EA21B4">
      <w:pPr>
        <w:spacing w:after="0" w:line="360" w:lineRule="auto"/>
        <w:jc w:val="both"/>
        <w:rPr>
          <w:rFonts w:ascii="Arial" w:hAnsi="Arial" w:cs="Arial"/>
          <w:sz w:val="24"/>
          <w:szCs w:val="24"/>
        </w:rPr>
      </w:pPr>
    </w:p>
    <w:p w14:paraId="3E9B98D2" w14:textId="1324BC59" w:rsidR="00267FE2" w:rsidRPr="00EA21B4" w:rsidRDefault="006409C0" w:rsidP="00EA21B4">
      <w:pPr>
        <w:spacing w:after="0" w:line="360" w:lineRule="auto"/>
        <w:jc w:val="both"/>
        <w:rPr>
          <w:rFonts w:ascii="Arial" w:hAnsi="Arial" w:cs="Arial"/>
          <w:sz w:val="24"/>
          <w:szCs w:val="24"/>
        </w:rPr>
      </w:pPr>
      <w:proofErr w:type="spellStart"/>
      <w:r w:rsidRPr="00EA21B4">
        <w:rPr>
          <w:rFonts w:ascii="Arial" w:hAnsi="Arial" w:cs="Arial"/>
          <w:sz w:val="24"/>
          <w:szCs w:val="24"/>
        </w:rPr>
        <w:t>Rhou</w:t>
      </w:r>
      <w:proofErr w:type="spellEnd"/>
      <w:r w:rsidRPr="00EA21B4">
        <w:rPr>
          <w:rFonts w:ascii="Arial" w:hAnsi="Arial" w:cs="Arial"/>
          <w:sz w:val="24"/>
          <w:szCs w:val="24"/>
        </w:rPr>
        <w:t xml:space="preserve">, Y. </w:t>
      </w:r>
      <w:r w:rsidR="00405C6E" w:rsidRPr="00EA21B4">
        <w:rPr>
          <w:rFonts w:ascii="Arial" w:hAnsi="Arial" w:cs="Arial"/>
          <w:sz w:val="24"/>
          <w:szCs w:val="24"/>
        </w:rPr>
        <w:t xml:space="preserve">et al </w:t>
      </w:r>
      <w:r w:rsidRPr="00EA21B4">
        <w:rPr>
          <w:rFonts w:ascii="Arial" w:hAnsi="Arial" w:cs="Arial"/>
          <w:sz w:val="24"/>
          <w:szCs w:val="24"/>
        </w:rPr>
        <w:t>(2020)</w:t>
      </w:r>
      <w:r w:rsidR="00405C6E" w:rsidRPr="00EA21B4">
        <w:rPr>
          <w:rFonts w:ascii="Arial" w:hAnsi="Arial" w:cs="Arial"/>
          <w:sz w:val="24"/>
          <w:szCs w:val="24"/>
        </w:rPr>
        <w:t xml:space="preserve"> </w:t>
      </w:r>
      <w:r w:rsidR="00AC599A" w:rsidRPr="00EA21B4">
        <w:rPr>
          <w:rFonts w:ascii="Arial" w:hAnsi="Arial" w:cs="Arial"/>
          <w:sz w:val="24"/>
          <w:szCs w:val="24"/>
        </w:rPr>
        <w:t>A review of the business case for CSR in the hospitality industry</w:t>
      </w:r>
      <w:r w:rsidR="001B6F01" w:rsidRPr="00EA21B4">
        <w:rPr>
          <w:rFonts w:ascii="Arial" w:hAnsi="Arial" w:cs="Arial"/>
          <w:sz w:val="24"/>
          <w:szCs w:val="24"/>
        </w:rPr>
        <w:t>. International Journal of Hospitality Management vol.</w:t>
      </w:r>
      <w:r w:rsidR="003D3823" w:rsidRPr="00EA21B4">
        <w:rPr>
          <w:rFonts w:ascii="Arial" w:hAnsi="Arial" w:cs="Arial"/>
          <w:sz w:val="24"/>
          <w:szCs w:val="24"/>
        </w:rPr>
        <w:t>84</w:t>
      </w:r>
      <w:r w:rsidR="009A4569" w:rsidRPr="00EA21B4">
        <w:rPr>
          <w:rFonts w:ascii="Arial" w:hAnsi="Arial" w:cs="Arial"/>
          <w:sz w:val="24"/>
          <w:szCs w:val="24"/>
        </w:rPr>
        <w:t xml:space="preserve"> </w:t>
      </w:r>
      <w:r w:rsidR="003D3823" w:rsidRPr="00EA21B4">
        <w:rPr>
          <w:rFonts w:ascii="Arial" w:hAnsi="Arial" w:cs="Arial"/>
          <w:sz w:val="24"/>
          <w:szCs w:val="24"/>
        </w:rPr>
        <w:t xml:space="preserve">available at: </w:t>
      </w:r>
      <w:hyperlink r:id="rId22" w:history="1">
        <w:r w:rsidR="009A4569" w:rsidRPr="00EA21B4">
          <w:rPr>
            <w:rStyle w:val="Hyperlink"/>
            <w:rFonts w:ascii="Arial" w:hAnsi="Arial" w:cs="Arial"/>
            <w:sz w:val="24"/>
            <w:szCs w:val="24"/>
          </w:rPr>
          <w:t>https://www.sciencedirect.com/science/article/abs/pii/S0278431919301094#</w:t>
        </w:r>
      </w:hyperlink>
      <w:r w:rsidR="009A4569" w:rsidRPr="00EA21B4">
        <w:rPr>
          <w:rFonts w:ascii="Arial" w:hAnsi="Arial" w:cs="Arial"/>
          <w:sz w:val="24"/>
          <w:szCs w:val="24"/>
        </w:rPr>
        <w:t>! (Accessed: 16.10.2022)</w:t>
      </w:r>
    </w:p>
    <w:p w14:paraId="7207FE13" w14:textId="77777777" w:rsidR="00041490" w:rsidRPr="00EA21B4" w:rsidRDefault="00041490" w:rsidP="00EA21B4">
      <w:pPr>
        <w:spacing w:after="0" w:line="360" w:lineRule="auto"/>
        <w:jc w:val="both"/>
        <w:rPr>
          <w:rFonts w:ascii="Arial" w:hAnsi="Arial" w:cs="Arial"/>
          <w:sz w:val="24"/>
          <w:szCs w:val="24"/>
        </w:rPr>
      </w:pPr>
    </w:p>
    <w:p w14:paraId="3A7EE470" w14:textId="2BD345B4" w:rsidR="00041490" w:rsidRPr="00EA21B4" w:rsidRDefault="00DF1B9E" w:rsidP="00EA21B4">
      <w:pPr>
        <w:spacing w:after="0" w:line="360" w:lineRule="auto"/>
        <w:jc w:val="both"/>
        <w:rPr>
          <w:rFonts w:ascii="Arial" w:hAnsi="Arial" w:cs="Arial"/>
          <w:sz w:val="24"/>
          <w:szCs w:val="24"/>
        </w:rPr>
      </w:pPr>
      <w:proofErr w:type="spellStart"/>
      <w:r w:rsidRPr="00EA21B4">
        <w:rPr>
          <w:rFonts w:ascii="Arial" w:hAnsi="Arial" w:cs="Arial"/>
          <w:sz w:val="24"/>
          <w:szCs w:val="24"/>
        </w:rPr>
        <w:t>Wich</w:t>
      </w:r>
      <w:proofErr w:type="spellEnd"/>
      <w:r w:rsidRPr="00EA21B4">
        <w:rPr>
          <w:rFonts w:ascii="Arial" w:hAnsi="Arial" w:cs="Arial"/>
          <w:sz w:val="24"/>
          <w:szCs w:val="24"/>
        </w:rPr>
        <w:t>, S. (</w:t>
      </w:r>
      <w:r w:rsidR="00DB6465" w:rsidRPr="00EA21B4">
        <w:rPr>
          <w:rFonts w:ascii="Arial" w:hAnsi="Arial" w:cs="Arial"/>
          <w:sz w:val="24"/>
          <w:szCs w:val="24"/>
        </w:rPr>
        <w:t xml:space="preserve">2020) Is 2020 the Year of Sustainable Business in Hospitality? </w:t>
      </w:r>
      <w:r w:rsidR="00C82B12" w:rsidRPr="00EA21B4">
        <w:rPr>
          <w:rFonts w:ascii="Arial" w:hAnsi="Arial" w:cs="Arial"/>
          <w:sz w:val="24"/>
          <w:szCs w:val="24"/>
        </w:rPr>
        <w:t xml:space="preserve">Available at: </w:t>
      </w:r>
      <w:hyperlink r:id="rId23" w:history="1">
        <w:r w:rsidR="00AA3A9A" w:rsidRPr="00EA21B4">
          <w:rPr>
            <w:rStyle w:val="Hyperlink"/>
            <w:rFonts w:ascii="Arial" w:hAnsi="Arial" w:cs="Arial"/>
            <w:sz w:val="24"/>
            <w:szCs w:val="24"/>
          </w:rPr>
          <w:t>https://hospitalityinsights.ehl.edu/sustainable-business-in-hospitality</w:t>
        </w:r>
      </w:hyperlink>
      <w:r w:rsidR="00AA3A9A" w:rsidRPr="00EA21B4">
        <w:rPr>
          <w:rFonts w:ascii="Arial" w:hAnsi="Arial" w:cs="Arial"/>
          <w:sz w:val="24"/>
          <w:szCs w:val="24"/>
        </w:rPr>
        <w:t xml:space="preserve"> ( Accessed: 16.10.2022)</w:t>
      </w:r>
    </w:p>
    <w:p w14:paraId="65D931D2" w14:textId="77777777" w:rsidR="004B3B87" w:rsidRPr="00EA21B4" w:rsidRDefault="004B3B87" w:rsidP="00EA21B4">
      <w:pPr>
        <w:spacing w:after="0" w:line="360" w:lineRule="auto"/>
        <w:jc w:val="both"/>
        <w:rPr>
          <w:rFonts w:ascii="Arial" w:hAnsi="Arial" w:cs="Arial"/>
          <w:sz w:val="24"/>
          <w:szCs w:val="24"/>
        </w:rPr>
      </w:pPr>
    </w:p>
    <w:p w14:paraId="014838C2" w14:textId="77777777" w:rsidR="0079688F" w:rsidRPr="00EA21B4" w:rsidRDefault="004B3B87" w:rsidP="00EA21B4">
      <w:pPr>
        <w:spacing w:after="0" w:line="360" w:lineRule="auto"/>
        <w:jc w:val="both"/>
        <w:rPr>
          <w:rFonts w:ascii="Arial" w:hAnsi="Arial" w:cs="Arial"/>
          <w:sz w:val="24"/>
          <w:szCs w:val="24"/>
        </w:rPr>
      </w:pPr>
      <w:r w:rsidRPr="00EA21B4">
        <w:rPr>
          <w:rFonts w:ascii="Arial" w:hAnsi="Arial" w:cs="Arial"/>
          <w:sz w:val="24"/>
          <w:szCs w:val="24"/>
        </w:rPr>
        <w:t xml:space="preserve">WCED, </w:t>
      </w:r>
      <w:r w:rsidR="004A4510" w:rsidRPr="00EA21B4">
        <w:rPr>
          <w:rFonts w:ascii="Arial" w:hAnsi="Arial" w:cs="Arial"/>
          <w:sz w:val="24"/>
          <w:szCs w:val="24"/>
        </w:rPr>
        <w:t>(</w:t>
      </w:r>
      <w:r w:rsidRPr="00EA21B4">
        <w:rPr>
          <w:rFonts w:ascii="Arial" w:hAnsi="Arial" w:cs="Arial"/>
          <w:sz w:val="24"/>
          <w:szCs w:val="24"/>
        </w:rPr>
        <w:t>1987</w:t>
      </w:r>
      <w:r w:rsidR="004A4510" w:rsidRPr="00EA21B4">
        <w:rPr>
          <w:rFonts w:ascii="Arial" w:hAnsi="Arial" w:cs="Arial"/>
          <w:sz w:val="24"/>
          <w:szCs w:val="24"/>
        </w:rPr>
        <w:t xml:space="preserve">) World Commission on Environment and Development. </w:t>
      </w:r>
    </w:p>
    <w:p w14:paraId="70424D2E" w14:textId="42C7E2A4" w:rsidR="004B3B87" w:rsidRPr="00EA21B4" w:rsidRDefault="0079688F" w:rsidP="00EA21B4">
      <w:pPr>
        <w:spacing w:after="0" w:line="360" w:lineRule="auto"/>
        <w:jc w:val="both"/>
        <w:rPr>
          <w:rFonts w:ascii="Arial" w:hAnsi="Arial" w:cs="Arial"/>
          <w:sz w:val="24"/>
          <w:szCs w:val="24"/>
        </w:rPr>
      </w:pPr>
      <w:r w:rsidRPr="00EA21B4">
        <w:rPr>
          <w:rFonts w:ascii="Arial" w:hAnsi="Arial" w:cs="Arial"/>
          <w:sz w:val="24"/>
          <w:szCs w:val="24"/>
        </w:rPr>
        <w:t>Sustainable development. 1987: Brundtland Report</w:t>
      </w:r>
      <w:r w:rsidR="00EA21B4" w:rsidRPr="00EA21B4">
        <w:rPr>
          <w:rFonts w:ascii="Arial" w:hAnsi="Arial" w:cs="Arial"/>
          <w:sz w:val="24"/>
          <w:szCs w:val="24"/>
        </w:rPr>
        <w:t xml:space="preserve">. Available at: </w:t>
      </w:r>
      <w:hyperlink r:id="rId24" w:history="1">
        <w:r w:rsidR="00EA21B4" w:rsidRPr="00EA21B4">
          <w:rPr>
            <w:rStyle w:val="Hyperlink"/>
            <w:rFonts w:ascii="Arial" w:hAnsi="Arial" w:cs="Arial"/>
            <w:sz w:val="24"/>
            <w:szCs w:val="24"/>
          </w:rPr>
          <w:t>https://www.are.admin.ch/are/en/home/media/publications/sustainable-development/brundtland-report.html</w:t>
        </w:r>
      </w:hyperlink>
      <w:r w:rsidR="00EA21B4" w:rsidRPr="00EA21B4">
        <w:rPr>
          <w:rFonts w:ascii="Arial" w:hAnsi="Arial" w:cs="Arial"/>
          <w:sz w:val="24"/>
          <w:szCs w:val="24"/>
        </w:rPr>
        <w:t xml:space="preserve"> (Accessed: 16.10.2022)</w:t>
      </w:r>
    </w:p>
    <w:sectPr w:rsidR="004B3B87" w:rsidRPr="00EA2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3E"/>
    <w:rsid w:val="0000797A"/>
    <w:rsid w:val="00012E73"/>
    <w:rsid w:val="00014EC6"/>
    <w:rsid w:val="000151E9"/>
    <w:rsid w:val="00016EF5"/>
    <w:rsid w:val="00021926"/>
    <w:rsid w:val="0002593C"/>
    <w:rsid w:val="00041490"/>
    <w:rsid w:val="00044143"/>
    <w:rsid w:val="000519AE"/>
    <w:rsid w:val="000537D3"/>
    <w:rsid w:val="000538C2"/>
    <w:rsid w:val="00056B28"/>
    <w:rsid w:val="00060ACC"/>
    <w:rsid w:val="000632FB"/>
    <w:rsid w:val="00063EAC"/>
    <w:rsid w:val="000701A4"/>
    <w:rsid w:val="00076503"/>
    <w:rsid w:val="00081AC8"/>
    <w:rsid w:val="000930C5"/>
    <w:rsid w:val="00096C00"/>
    <w:rsid w:val="000A226C"/>
    <w:rsid w:val="000A74F1"/>
    <w:rsid w:val="000B0097"/>
    <w:rsid w:val="000B1F72"/>
    <w:rsid w:val="000B2262"/>
    <w:rsid w:val="000C1268"/>
    <w:rsid w:val="000C6083"/>
    <w:rsid w:val="000C7276"/>
    <w:rsid w:val="000C7CB2"/>
    <w:rsid w:val="000D37E2"/>
    <w:rsid w:val="000D57A5"/>
    <w:rsid w:val="000E0DE5"/>
    <w:rsid w:val="000E7478"/>
    <w:rsid w:val="000F7DA0"/>
    <w:rsid w:val="001019C6"/>
    <w:rsid w:val="0011301A"/>
    <w:rsid w:val="0011534E"/>
    <w:rsid w:val="00115EDA"/>
    <w:rsid w:val="00116587"/>
    <w:rsid w:val="00125082"/>
    <w:rsid w:val="001256F2"/>
    <w:rsid w:val="0012642F"/>
    <w:rsid w:val="0013092A"/>
    <w:rsid w:val="00136EDC"/>
    <w:rsid w:val="00144E35"/>
    <w:rsid w:val="0014524B"/>
    <w:rsid w:val="00146B84"/>
    <w:rsid w:val="0015361F"/>
    <w:rsid w:val="001551A4"/>
    <w:rsid w:val="0015705A"/>
    <w:rsid w:val="00160B01"/>
    <w:rsid w:val="00167865"/>
    <w:rsid w:val="00167DB9"/>
    <w:rsid w:val="001705B5"/>
    <w:rsid w:val="00173F53"/>
    <w:rsid w:val="0017404A"/>
    <w:rsid w:val="0017645B"/>
    <w:rsid w:val="00181B56"/>
    <w:rsid w:val="00193C49"/>
    <w:rsid w:val="001A0912"/>
    <w:rsid w:val="001B2A5E"/>
    <w:rsid w:val="001B5B40"/>
    <w:rsid w:val="001B6F01"/>
    <w:rsid w:val="001C55E0"/>
    <w:rsid w:val="001D3FF3"/>
    <w:rsid w:val="001F74B7"/>
    <w:rsid w:val="002008EF"/>
    <w:rsid w:val="002013C8"/>
    <w:rsid w:val="00202DAB"/>
    <w:rsid w:val="00210DE5"/>
    <w:rsid w:val="002126CF"/>
    <w:rsid w:val="00213E68"/>
    <w:rsid w:val="0021583A"/>
    <w:rsid w:val="00216A41"/>
    <w:rsid w:val="00220E31"/>
    <w:rsid w:val="00221F03"/>
    <w:rsid w:val="0022693C"/>
    <w:rsid w:val="00243270"/>
    <w:rsid w:val="00246819"/>
    <w:rsid w:val="002532F4"/>
    <w:rsid w:val="0025405F"/>
    <w:rsid w:val="00256908"/>
    <w:rsid w:val="002644B1"/>
    <w:rsid w:val="002657B3"/>
    <w:rsid w:val="00267578"/>
    <w:rsid w:val="00267FE2"/>
    <w:rsid w:val="00271A38"/>
    <w:rsid w:val="002760E9"/>
    <w:rsid w:val="00295E87"/>
    <w:rsid w:val="002963F2"/>
    <w:rsid w:val="002A3CE4"/>
    <w:rsid w:val="002A72EC"/>
    <w:rsid w:val="002A7C65"/>
    <w:rsid w:val="002B3E3B"/>
    <w:rsid w:val="002B51CA"/>
    <w:rsid w:val="002D2B94"/>
    <w:rsid w:val="002D3D59"/>
    <w:rsid w:val="002D4A74"/>
    <w:rsid w:val="002D6759"/>
    <w:rsid w:val="002E2CF8"/>
    <w:rsid w:val="002E73F9"/>
    <w:rsid w:val="00302F49"/>
    <w:rsid w:val="003034D6"/>
    <w:rsid w:val="00315EFE"/>
    <w:rsid w:val="003202FB"/>
    <w:rsid w:val="00322094"/>
    <w:rsid w:val="003237B7"/>
    <w:rsid w:val="00325160"/>
    <w:rsid w:val="003251C9"/>
    <w:rsid w:val="00331657"/>
    <w:rsid w:val="00331995"/>
    <w:rsid w:val="0034111E"/>
    <w:rsid w:val="00352238"/>
    <w:rsid w:val="00352537"/>
    <w:rsid w:val="00355989"/>
    <w:rsid w:val="00356684"/>
    <w:rsid w:val="0038097D"/>
    <w:rsid w:val="0038175D"/>
    <w:rsid w:val="003818AE"/>
    <w:rsid w:val="00393142"/>
    <w:rsid w:val="00394831"/>
    <w:rsid w:val="00395C3D"/>
    <w:rsid w:val="003A0CB8"/>
    <w:rsid w:val="003A51AB"/>
    <w:rsid w:val="003B368D"/>
    <w:rsid w:val="003B3691"/>
    <w:rsid w:val="003B5DC2"/>
    <w:rsid w:val="003B6091"/>
    <w:rsid w:val="003C15DC"/>
    <w:rsid w:val="003C30F4"/>
    <w:rsid w:val="003C48C9"/>
    <w:rsid w:val="003C5979"/>
    <w:rsid w:val="003D3823"/>
    <w:rsid w:val="003D48EC"/>
    <w:rsid w:val="003E28AA"/>
    <w:rsid w:val="003E5133"/>
    <w:rsid w:val="003E6E58"/>
    <w:rsid w:val="003F50A3"/>
    <w:rsid w:val="003F6C3F"/>
    <w:rsid w:val="00400DB5"/>
    <w:rsid w:val="004041D8"/>
    <w:rsid w:val="00405C6E"/>
    <w:rsid w:val="00415245"/>
    <w:rsid w:val="0042517F"/>
    <w:rsid w:val="0043030B"/>
    <w:rsid w:val="0043511E"/>
    <w:rsid w:val="00435F6B"/>
    <w:rsid w:val="004406A6"/>
    <w:rsid w:val="00441A0A"/>
    <w:rsid w:val="00444044"/>
    <w:rsid w:val="00444436"/>
    <w:rsid w:val="00445986"/>
    <w:rsid w:val="00447DF2"/>
    <w:rsid w:val="004511D1"/>
    <w:rsid w:val="004542A3"/>
    <w:rsid w:val="00455BD4"/>
    <w:rsid w:val="004570D4"/>
    <w:rsid w:val="004665D0"/>
    <w:rsid w:val="004669FC"/>
    <w:rsid w:val="00467340"/>
    <w:rsid w:val="00467ADD"/>
    <w:rsid w:val="004761E0"/>
    <w:rsid w:val="00477B85"/>
    <w:rsid w:val="0048004C"/>
    <w:rsid w:val="004915BF"/>
    <w:rsid w:val="004A008F"/>
    <w:rsid w:val="004A0534"/>
    <w:rsid w:val="004A4510"/>
    <w:rsid w:val="004B2210"/>
    <w:rsid w:val="004B3B87"/>
    <w:rsid w:val="004B3E0F"/>
    <w:rsid w:val="004C51D6"/>
    <w:rsid w:val="004D464D"/>
    <w:rsid w:val="004D5F21"/>
    <w:rsid w:val="004E5F4C"/>
    <w:rsid w:val="004E67E4"/>
    <w:rsid w:val="004F417E"/>
    <w:rsid w:val="004F687D"/>
    <w:rsid w:val="004F6C68"/>
    <w:rsid w:val="00500B5D"/>
    <w:rsid w:val="005015F8"/>
    <w:rsid w:val="00505C84"/>
    <w:rsid w:val="00511201"/>
    <w:rsid w:val="00515025"/>
    <w:rsid w:val="005268D9"/>
    <w:rsid w:val="00533011"/>
    <w:rsid w:val="00542D7C"/>
    <w:rsid w:val="005475D4"/>
    <w:rsid w:val="00547F84"/>
    <w:rsid w:val="00552B78"/>
    <w:rsid w:val="00553C1D"/>
    <w:rsid w:val="005546B2"/>
    <w:rsid w:val="00556D71"/>
    <w:rsid w:val="0056544E"/>
    <w:rsid w:val="00570D2C"/>
    <w:rsid w:val="00576D81"/>
    <w:rsid w:val="0058070A"/>
    <w:rsid w:val="00580E27"/>
    <w:rsid w:val="00582C12"/>
    <w:rsid w:val="005855CF"/>
    <w:rsid w:val="00593451"/>
    <w:rsid w:val="005A363F"/>
    <w:rsid w:val="005A6C25"/>
    <w:rsid w:val="005B1B58"/>
    <w:rsid w:val="005B38E7"/>
    <w:rsid w:val="005B6FD5"/>
    <w:rsid w:val="005B7642"/>
    <w:rsid w:val="005C09F0"/>
    <w:rsid w:val="005C0BD2"/>
    <w:rsid w:val="005D1B65"/>
    <w:rsid w:val="005D6527"/>
    <w:rsid w:val="005E055D"/>
    <w:rsid w:val="005E35E7"/>
    <w:rsid w:val="005E3986"/>
    <w:rsid w:val="005E6ECA"/>
    <w:rsid w:val="005F22C9"/>
    <w:rsid w:val="005F7521"/>
    <w:rsid w:val="00600346"/>
    <w:rsid w:val="00601ADC"/>
    <w:rsid w:val="00602DF9"/>
    <w:rsid w:val="00604F1F"/>
    <w:rsid w:val="00606527"/>
    <w:rsid w:val="0061573E"/>
    <w:rsid w:val="00620197"/>
    <w:rsid w:val="00632F14"/>
    <w:rsid w:val="00633139"/>
    <w:rsid w:val="00635ADE"/>
    <w:rsid w:val="0063661A"/>
    <w:rsid w:val="00637AC5"/>
    <w:rsid w:val="006409C0"/>
    <w:rsid w:val="00641B64"/>
    <w:rsid w:val="00647C79"/>
    <w:rsid w:val="00654952"/>
    <w:rsid w:val="00657A7B"/>
    <w:rsid w:val="00657D0F"/>
    <w:rsid w:val="0066178D"/>
    <w:rsid w:val="0066728F"/>
    <w:rsid w:val="00672F7A"/>
    <w:rsid w:val="0067369B"/>
    <w:rsid w:val="00684556"/>
    <w:rsid w:val="00692D1B"/>
    <w:rsid w:val="006A330C"/>
    <w:rsid w:val="006A47ED"/>
    <w:rsid w:val="006A510B"/>
    <w:rsid w:val="006A6C67"/>
    <w:rsid w:val="006A7D66"/>
    <w:rsid w:val="006C0903"/>
    <w:rsid w:val="006C0D45"/>
    <w:rsid w:val="006C1CF2"/>
    <w:rsid w:val="006C2613"/>
    <w:rsid w:val="006C3865"/>
    <w:rsid w:val="006C635E"/>
    <w:rsid w:val="006D7E87"/>
    <w:rsid w:val="006E582B"/>
    <w:rsid w:val="006F4266"/>
    <w:rsid w:val="006F43EE"/>
    <w:rsid w:val="006F5345"/>
    <w:rsid w:val="006F5CE4"/>
    <w:rsid w:val="006F5E30"/>
    <w:rsid w:val="0070569F"/>
    <w:rsid w:val="007101E2"/>
    <w:rsid w:val="00714194"/>
    <w:rsid w:val="00722011"/>
    <w:rsid w:val="007248C4"/>
    <w:rsid w:val="00725F89"/>
    <w:rsid w:val="00726EAD"/>
    <w:rsid w:val="00727584"/>
    <w:rsid w:val="00727B99"/>
    <w:rsid w:val="007312AC"/>
    <w:rsid w:val="00734445"/>
    <w:rsid w:val="007356A9"/>
    <w:rsid w:val="00737855"/>
    <w:rsid w:val="00737F18"/>
    <w:rsid w:val="00751805"/>
    <w:rsid w:val="0075394A"/>
    <w:rsid w:val="00754DF5"/>
    <w:rsid w:val="00762C08"/>
    <w:rsid w:val="007749BF"/>
    <w:rsid w:val="007808C3"/>
    <w:rsid w:val="00781E7A"/>
    <w:rsid w:val="007827E1"/>
    <w:rsid w:val="007847E8"/>
    <w:rsid w:val="007872A1"/>
    <w:rsid w:val="0079688F"/>
    <w:rsid w:val="00796CC2"/>
    <w:rsid w:val="00797BA8"/>
    <w:rsid w:val="007A2046"/>
    <w:rsid w:val="007B2A22"/>
    <w:rsid w:val="007B3B65"/>
    <w:rsid w:val="007C12F0"/>
    <w:rsid w:val="007D5DCC"/>
    <w:rsid w:val="007D6A24"/>
    <w:rsid w:val="007E05A3"/>
    <w:rsid w:val="007E0F75"/>
    <w:rsid w:val="007E1684"/>
    <w:rsid w:val="007E37C8"/>
    <w:rsid w:val="007E4176"/>
    <w:rsid w:val="007E4975"/>
    <w:rsid w:val="007E7E0E"/>
    <w:rsid w:val="007F2D75"/>
    <w:rsid w:val="007F72DA"/>
    <w:rsid w:val="00800002"/>
    <w:rsid w:val="0080110E"/>
    <w:rsid w:val="008043A2"/>
    <w:rsid w:val="00804476"/>
    <w:rsid w:val="00805C78"/>
    <w:rsid w:val="008226BF"/>
    <w:rsid w:val="008228B2"/>
    <w:rsid w:val="00825222"/>
    <w:rsid w:val="00831EE1"/>
    <w:rsid w:val="008321E4"/>
    <w:rsid w:val="00832538"/>
    <w:rsid w:val="00836457"/>
    <w:rsid w:val="00842B06"/>
    <w:rsid w:val="00851441"/>
    <w:rsid w:val="0085309F"/>
    <w:rsid w:val="008655D0"/>
    <w:rsid w:val="00866028"/>
    <w:rsid w:val="00870790"/>
    <w:rsid w:val="00877A27"/>
    <w:rsid w:val="00877DB1"/>
    <w:rsid w:val="00877EF0"/>
    <w:rsid w:val="00881167"/>
    <w:rsid w:val="00882643"/>
    <w:rsid w:val="0089235A"/>
    <w:rsid w:val="0089447C"/>
    <w:rsid w:val="008A3622"/>
    <w:rsid w:val="008A6C15"/>
    <w:rsid w:val="008B294E"/>
    <w:rsid w:val="008C0163"/>
    <w:rsid w:val="008C2F90"/>
    <w:rsid w:val="008C4AA0"/>
    <w:rsid w:val="008C5335"/>
    <w:rsid w:val="008D3C00"/>
    <w:rsid w:val="008D4D81"/>
    <w:rsid w:val="008D5F97"/>
    <w:rsid w:val="008D6EAE"/>
    <w:rsid w:val="008E28C3"/>
    <w:rsid w:val="008E3E2C"/>
    <w:rsid w:val="008F45C9"/>
    <w:rsid w:val="0090023E"/>
    <w:rsid w:val="00925437"/>
    <w:rsid w:val="009307A2"/>
    <w:rsid w:val="0094583C"/>
    <w:rsid w:val="00950B53"/>
    <w:rsid w:val="009528EC"/>
    <w:rsid w:val="00960A58"/>
    <w:rsid w:val="00962015"/>
    <w:rsid w:val="009671C2"/>
    <w:rsid w:val="009678E7"/>
    <w:rsid w:val="00971E3A"/>
    <w:rsid w:val="00974C47"/>
    <w:rsid w:val="0098076E"/>
    <w:rsid w:val="00985D37"/>
    <w:rsid w:val="00985E76"/>
    <w:rsid w:val="009A0D83"/>
    <w:rsid w:val="009A197E"/>
    <w:rsid w:val="009A4569"/>
    <w:rsid w:val="009B678B"/>
    <w:rsid w:val="009C0579"/>
    <w:rsid w:val="009C67E7"/>
    <w:rsid w:val="009D25BC"/>
    <w:rsid w:val="009D398F"/>
    <w:rsid w:val="009E04AF"/>
    <w:rsid w:val="009E4B06"/>
    <w:rsid w:val="009F463E"/>
    <w:rsid w:val="009F5E04"/>
    <w:rsid w:val="00A16A37"/>
    <w:rsid w:val="00A2216A"/>
    <w:rsid w:val="00A2404B"/>
    <w:rsid w:val="00A3111A"/>
    <w:rsid w:val="00A312A1"/>
    <w:rsid w:val="00A35551"/>
    <w:rsid w:val="00A404DE"/>
    <w:rsid w:val="00A44E54"/>
    <w:rsid w:val="00A46E77"/>
    <w:rsid w:val="00A4740D"/>
    <w:rsid w:val="00A47C02"/>
    <w:rsid w:val="00A7042E"/>
    <w:rsid w:val="00A7180E"/>
    <w:rsid w:val="00A74B68"/>
    <w:rsid w:val="00A74DFD"/>
    <w:rsid w:val="00A81FB5"/>
    <w:rsid w:val="00A90D79"/>
    <w:rsid w:val="00A914C5"/>
    <w:rsid w:val="00A91F09"/>
    <w:rsid w:val="00AA309B"/>
    <w:rsid w:val="00AA3A9A"/>
    <w:rsid w:val="00AA76E0"/>
    <w:rsid w:val="00AB52DA"/>
    <w:rsid w:val="00AC12B8"/>
    <w:rsid w:val="00AC5848"/>
    <w:rsid w:val="00AC599A"/>
    <w:rsid w:val="00AC5B81"/>
    <w:rsid w:val="00AC7431"/>
    <w:rsid w:val="00AE24A5"/>
    <w:rsid w:val="00AF0AF1"/>
    <w:rsid w:val="00AF1B5E"/>
    <w:rsid w:val="00AF2469"/>
    <w:rsid w:val="00B0018A"/>
    <w:rsid w:val="00B014F9"/>
    <w:rsid w:val="00B01667"/>
    <w:rsid w:val="00B06060"/>
    <w:rsid w:val="00B0682C"/>
    <w:rsid w:val="00B07176"/>
    <w:rsid w:val="00B20DD2"/>
    <w:rsid w:val="00B23F07"/>
    <w:rsid w:val="00B255B5"/>
    <w:rsid w:val="00B31D62"/>
    <w:rsid w:val="00B35A2A"/>
    <w:rsid w:val="00B3728C"/>
    <w:rsid w:val="00B54EA3"/>
    <w:rsid w:val="00B56236"/>
    <w:rsid w:val="00B56B99"/>
    <w:rsid w:val="00B57795"/>
    <w:rsid w:val="00B65090"/>
    <w:rsid w:val="00B718AE"/>
    <w:rsid w:val="00B7473E"/>
    <w:rsid w:val="00B76F69"/>
    <w:rsid w:val="00B80CAD"/>
    <w:rsid w:val="00B91B58"/>
    <w:rsid w:val="00B95809"/>
    <w:rsid w:val="00BA1937"/>
    <w:rsid w:val="00BA5498"/>
    <w:rsid w:val="00BA57C8"/>
    <w:rsid w:val="00BA5C26"/>
    <w:rsid w:val="00BB3BEE"/>
    <w:rsid w:val="00BB63D3"/>
    <w:rsid w:val="00BC2742"/>
    <w:rsid w:val="00BC4561"/>
    <w:rsid w:val="00BC4FD2"/>
    <w:rsid w:val="00BC5A9F"/>
    <w:rsid w:val="00BC701F"/>
    <w:rsid w:val="00BD220D"/>
    <w:rsid w:val="00BD4C09"/>
    <w:rsid w:val="00BD6651"/>
    <w:rsid w:val="00BE4162"/>
    <w:rsid w:val="00BF34FB"/>
    <w:rsid w:val="00BF4D50"/>
    <w:rsid w:val="00BF5C00"/>
    <w:rsid w:val="00BF633E"/>
    <w:rsid w:val="00BF764C"/>
    <w:rsid w:val="00C00071"/>
    <w:rsid w:val="00C0138A"/>
    <w:rsid w:val="00C02C6E"/>
    <w:rsid w:val="00C040E7"/>
    <w:rsid w:val="00C07832"/>
    <w:rsid w:val="00C1000F"/>
    <w:rsid w:val="00C1435C"/>
    <w:rsid w:val="00C14888"/>
    <w:rsid w:val="00C201FD"/>
    <w:rsid w:val="00C41205"/>
    <w:rsid w:val="00C4460F"/>
    <w:rsid w:val="00C60AFE"/>
    <w:rsid w:val="00C62D7D"/>
    <w:rsid w:val="00C76F2F"/>
    <w:rsid w:val="00C816CC"/>
    <w:rsid w:val="00C82613"/>
    <w:rsid w:val="00C82811"/>
    <w:rsid w:val="00C829EF"/>
    <w:rsid w:val="00C82B12"/>
    <w:rsid w:val="00C856F6"/>
    <w:rsid w:val="00C859B1"/>
    <w:rsid w:val="00C86446"/>
    <w:rsid w:val="00C91BB2"/>
    <w:rsid w:val="00C9210E"/>
    <w:rsid w:val="00C97A48"/>
    <w:rsid w:val="00CA1824"/>
    <w:rsid w:val="00CA39FA"/>
    <w:rsid w:val="00CA6DB0"/>
    <w:rsid w:val="00CB2340"/>
    <w:rsid w:val="00CB5A15"/>
    <w:rsid w:val="00CB5B07"/>
    <w:rsid w:val="00CC0D52"/>
    <w:rsid w:val="00CC4CCF"/>
    <w:rsid w:val="00CC661A"/>
    <w:rsid w:val="00CD3D49"/>
    <w:rsid w:val="00CE35B9"/>
    <w:rsid w:val="00CF04FB"/>
    <w:rsid w:val="00CF2EDE"/>
    <w:rsid w:val="00D0005F"/>
    <w:rsid w:val="00D01571"/>
    <w:rsid w:val="00D07B59"/>
    <w:rsid w:val="00D101F7"/>
    <w:rsid w:val="00D11297"/>
    <w:rsid w:val="00D1517A"/>
    <w:rsid w:val="00D36178"/>
    <w:rsid w:val="00D42CE5"/>
    <w:rsid w:val="00D4391F"/>
    <w:rsid w:val="00D45080"/>
    <w:rsid w:val="00D47640"/>
    <w:rsid w:val="00D47B20"/>
    <w:rsid w:val="00D570D5"/>
    <w:rsid w:val="00D57D4C"/>
    <w:rsid w:val="00D62893"/>
    <w:rsid w:val="00D723A3"/>
    <w:rsid w:val="00D77833"/>
    <w:rsid w:val="00D802B2"/>
    <w:rsid w:val="00D81BC5"/>
    <w:rsid w:val="00D87281"/>
    <w:rsid w:val="00D90FEE"/>
    <w:rsid w:val="00D976EB"/>
    <w:rsid w:val="00D97757"/>
    <w:rsid w:val="00DA72F8"/>
    <w:rsid w:val="00DB5888"/>
    <w:rsid w:val="00DB626D"/>
    <w:rsid w:val="00DB6465"/>
    <w:rsid w:val="00DC6F7E"/>
    <w:rsid w:val="00DD09C5"/>
    <w:rsid w:val="00DD4836"/>
    <w:rsid w:val="00DD4DE5"/>
    <w:rsid w:val="00DD661D"/>
    <w:rsid w:val="00DD7DF1"/>
    <w:rsid w:val="00DE654E"/>
    <w:rsid w:val="00DF1B9E"/>
    <w:rsid w:val="00DF1E2E"/>
    <w:rsid w:val="00DF604F"/>
    <w:rsid w:val="00DF70C7"/>
    <w:rsid w:val="00E03E12"/>
    <w:rsid w:val="00E10970"/>
    <w:rsid w:val="00E16968"/>
    <w:rsid w:val="00E242AD"/>
    <w:rsid w:val="00E27455"/>
    <w:rsid w:val="00E32370"/>
    <w:rsid w:val="00E34BD9"/>
    <w:rsid w:val="00E41C37"/>
    <w:rsid w:val="00E42FC1"/>
    <w:rsid w:val="00E51E9E"/>
    <w:rsid w:val="00E55C4B"/>
    <w:rsid w:val="00E57E13"/>
    <w:rsid w:val="00E600F9"/>
    <w:rsid w:val="00E6188B"/>
    <w:rsid w:val="00E72B3C"/>
    <w:rsid w:val="00E764FD"/>
    <w:rsid w:val="00E76828"/>
    <w:rsid w:val="00E80360"/>
    <w:rsid w:val="00E8431A"/>
    <w:rsid w:val="00E85F71"/>
    <w:rsid w:val="00E8667D"/>
    <w:rsid w:val="00E9260C"/>
    <w:rsid w:val="00E947BD"/>
    <w:rsid w:val="00E96372"/>
    <w:rsid w:val="00EA21B4"/>
    <w:rsid w:val="00EA7A09"/>
    <w:rsid w:val="00EA7D5C"/>
    <w:rsid w:val="00EA7E95"/>
    <w:rsid w:val="00EB019A"/>
    <w:rsid w:val="00EB1D73"/>
    <w:rsid w:val="00EC20A4"/>
    <w:rsid w:val="00EC2E11"/>
    <w:rsid w:val="00EC2FFF"/>
    <w:rsid w:val="00EC662B"/>
    <w:rsid w:val="00ED616F"/>
    <w:rsid w:val="00EF1454"/>
    <w:rsid w:val="00F03E6C"/>
    <w:rsid w:val="00F150D9"/>
    <w:rsid w:val="00F16033"/>
    <w:rsid w:val="00F16471"/>
    <w:rsid w:val="00F21170"/>
    <w:rsid w:val="00F267D3"/>
    <w:rsid w:val="00F315CB"/>
    <w:rsid w:val="00F329E5"/>
    <w:rsid w:val="00F4205E"/>
    <w:rsid w:val="00F463CC"/>
    <w:rsid w:val="00F46438"/>
    <w:rsid w:val="00F565A0"/>
    <w:rsid w:val="00F56850"/>
    <w:rsid w:val="00F752AC"/>
    <w:rsid w:val="00F76921"/>
    <w:rsid w:val="00F80C3F"/>
    <w:rsid w:val="00F83864"/>
    <w:rsid w:val="00F8699E"/>
    <w:rsid w:val="00F87653"/>
    <w:rsid w:val="00F900FC"/>
    <w:rsid w:val="00F93125"/>
    <w:rsid w:val="00FA0AEA"/>
    <w:rsid w:val="00FA43DA"/>
    <w:rsid w:val="00FA45BF"/>
    <w:rsid w:val="00FA619E"/>
    <w:rsid w:val="00FB1184"/>
    <w:rsid w:val="00FC02F7"/>
    <w:rsid w:val="00FC055F"/>
    <w:rsid w:val="00FC1692"/>
    <w:rsid w:val="00FC2093"/>
    <w:rsid w:val="00FC2094"/>
    <w:rsid w:val="00FC2758"/>
    <w:rsid w:val="00FC3F2A"/>
    <w:rsid w:val="00FD4781"/>
    <w:rsid w:val="00FD5DFA"/>
    <w:rsid w:val="00FD6515"/>
    <w:rsid w:val="00FE05F2"/>
    <w:rsid w:val="00FE2AC6"/>
    <w:rsid w:val="00FE3FAC"/>
    <w:rsid w:val="00FF3B65"/>
    <w:rsid w:val="00FF48FF"/>
    <w:rsid w:val="00FF6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8D92D"/>
  <w15:chartTrackingRefBased/>
  <w15:docId w15:val="{639024C4-2F98-4F0C-98AA-4A3117ABF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7E13"/>
    <w:rPr>
      <w:color w:val="0563C1" w:themeColor="hyperlink"/>
      <w:u w:val="single"/>
    </w:rPr>
  </w:style>
  <w:style w:type="character" w:styleId="UnresolvedMention">
    <w:name w:val="Unresolved Mention"/>
    <w:basedOn w:val="DefaultParagraphFont"/>
    <w:uiPriority w:val="99"/>
    <w:semiHidden/>
    <w:unhideWhenUsed/>
    <w:rsid w:val="00E57E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bnb.com/blog/2022/10/main-principles-sustainable-tourism/" TargetMode="External"/><Relationship Id="rId13" Type="http://schemas.openxmlformats.org/officeDocument/2006/relationships/hyperlink" Target="https://www.mews.com/en/blog/sustainability-in-hotels" TargetMode="External"/><Relationship Id="rId18" Type="http://schemas.openxmlformats.org/officeDocument/2006/relationships/hyperlink" Target="https://www.wri.org/insights/how-build-circular-econom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nvironmentalleader.com/2022/07/marriott-is-an-environmental-leader-reducing-water-and-energy-use-by-double-digits/" TargetMode="External"/><Relationship Id="rId7" Type="http://schemas.openxmlformats.org/officeDocument/2006/relationships/hyperlink" Target="https://www.mdpi.com/2673-5768/2/3/19/htm" TargetMode="External"/><Relationship Id="rId12" Type="http://schemas.openxmlformats.org/officeDocument/2006/relationships/hyperlink" Target="https://commonslibrary.parliament.uk/research-briefings/cbp-9111/" TargetMode="External"/><Relationship Id="rId17" Type="http://schemas.openxmlformats.org/officeDocument/2006/relationships/hyperlink" Target="https://serve360.marriott.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23311886.2019.1653531" TargetMode="External"/><Relationship Id="rId20" Type="http://schemas.openxmlformats.org/officeDocument/2006/relationships/hyperlink" Target="https://www.investopedia.com/terms/s/sustainability.asp" TargetMode="External"/><Relationship Id="rId1" Type="http://schemas.openxmlformats.org/officeDocument/2006/relationships/customXml" Target="../customXml/item1.xml"/><Relationship Id="rId6" Type="http://schemas.openxmlformats.org/officeDocument/2006/relationships/hyperlink" Target="https://sustainabledevelopment.un.org/content/documents/5987our-common-future.pdf" TargetMode="External"/><Relationship Id="rId11" Type="http://schemas.openxmlformats.org/officeDocument/2006/relationships/hyperlink" Target="https://esg.hilton.com/environment/" TargetMode="External"/><Relationship Id="rId24" Type="http://schemas.openxmlformats.org/officeDocument/2006/relationships/hyperlink" Target="https://www.are.admin.ch/are/en/home/media/publications/sustainable-development/brundtland-report.html" TargetMode="External"/><Relationship Id="rId5" Type="http://schemas.openxmlformats.org/officeDocument/2006/relationships/hyperlink" Target="https://www.researchgate.net/publication/361842339_Water_Resource_Management_in_Hotels_Using_a_Sustainable_Balanced_Scorecard" TargetMode="External"/><Relationship Id="rId15" Type="http://schemas.openxmlformats.org/officeDocument/2006/relationships/hyperlink" Target="https://cpdonline.co.uk/knowledge-base/business/corporate-social-responsibility/" TargetMode="External"/><Relationship Id="rId23" Type="http://schemas.openxmlformats.org/officeDocument/2006/relationships/hyperlink" Target="https://hospitalityinsights.ehl.edu/sustainable-business-in-hospitality" TargetMode="External"/><Relationship Id="rId10" Type="http://schemas.openxmlformats.org/officeDocument/2006/relationships/hyperlink" Target="https://www.investopedia.com/terms/c/corp-social-responsibility.asp" TargetMode="External"/><Relationship Id="rId19" Type="http://schemas.openxmlformats.org/officeDocument/2006/relationships/hyperlink" Target="https://www.ezeeabsolute.com/blog/how-to-deal-with-challenges-in-hotel-industry/" TargetMode="External"/><Relationship Id="rId4" Type="http://schemas.openxmlformats.org/officeDocument/2006/relationships/webSettings" Target="webSettings.xml"/><Relationship Id="rId9" Type="http://schemas.openxmlformats.org/officeDocument/2006/relationships/hyperlink" Target="https://www.researchgate.net/publication/353776892_The_influence_of_outsourcing_activities_on_the_perception_of_service_quality_An_empirical_study_based_on_online_reviews_by_hotel_customers" TargetMode="External"/><Relationship Id="rId14" Type="http://schemas.openxmlformats.org/officeDocument/2006/relationships/hyperlink" Target="https://www.weforum.org/agenda/2022/01/what-is-needed-to-build-a-circular-economy/" TargetMode="External"/><Relationship Id="rId22" Type="http://schemas.openxmlformats.org/officeDocument/2006/relationships/hyperlink" Target="https://www.sciencedirect.com/science/article/abs/pii/S02784319193010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9A624-9D11-4656-A56E-7580DF876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5661</Words>
  <Characters>32272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ZSANETT</dc:creator>
  <cp:keywords/>
  <dc:description/>
  <cp:lastModifiedBy>BABOS ZSANETT</cp:lastModifiedBy>
  <cp:revision>2</cp:revision>
  <dcterms:created xsi:type="dcterms:W3CDTF">2022-10-25T16:26:00Z</dcterms:created>
  <dcterms:modified xsi:type="dcterms:W3CDTF">2022-10-25T16:26:00Z</dcterms:modified>
</cp:coreProperties>
</file>