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jc w:val="center"/>
        <w:rPr>
          <w:sz w:val="42"/>
          <w:szCs w:val="42"/>
        </w:rPr>
      </w:pPr>
      <w:bookmarkStart w:colFirst="0" w:colLast="0" w:name="_w40a9v4o973r" w:id="0"/>
      <w:bookmarkEnd w:id="0"/>
      <w:r w:rsidDel="00000000" w:rsidR="00000000" w:rsidRPr="00000000">
        <w:rPr>
          <w:sz w:val="42"/>
          <w:szCs w:val="42"/>
        </w:rPr>
        <w:drawing>
          <wp:inline distB="114300" distT="114300" distL="114300" distR="114300">
            <wp:extent cx="2219325" cy="1171575"/>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2219325" cy="11715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sz w:val="40"/>
          <w:szCs w:val="40"/>
        </w:rPr>
      </w:pPr>
      <w:r w:rsidDel="00000000" w:rsidR="00000000" w:rsidRPr="00000000">
        <w:rPr>
          <w:sz w:val="40"/>
          <w:szCs w:val="40"/>
          <w:rtl w:val="0"/>
        </w:rPr>
        <w:t xml:space="preserve">Breaking Barriers: Women in Motorsport Industry</w:t>
      </w:r>
    </w:p>
    <w:p w:rsidR="00000000" w:rsidDel="00000000" w:rsidP="00000000" w:rsidRDefault="00000000" w:rsidRPr="00000000" w14:paraId="00000003">
      <w:pPr>
        <w:jc w:val="center"/>
        <w:rPr/>
      </w:pPr>
      <w:r w:rsidDel="00000000" w:rsidR="00000000" w:rsidRPr="00000000">
        <w:rPr>
          <w:rtl w:val="0"/>
        </w:rPr>
        <w:t xml:space="preserve">Implementation Plan</w:t>
      </w:r>
    </w:p>
    <w:p w:rsidR="00000000" w:rsidDel="00000000" w:rsidP="00000000" w:rsidRDefault="00000000" w:rsidRPr="00000000" w14:paraId="00000004">
      <w:pPr>
        <w:pStyle w:val="Heading1"/>
        <w:jc w:val="center"/>
        <w:rPr>
          <w:sz w:val="42"/>
          <w:szCs w:val="42"/>
        </w:rPr>
      </w:pPr>
      <w:bookmarkStart w:colFirst="0" w:colLast="0" w:name="_44yny8gfts1z" w:id="1"/>
      <w:bookmarkEnd w:id="1"/>
      <w:r w:rsidDel="00000000" w:rsidR="00000000" w:rsidRPr="00000000">
        <w:rPr>
          <w:sz w:val="42"/>
          <w:szCs w:val="42"/>
          <w:rtl w:val="0"/>
        </w:rPr>
        <w:t xml:space="preserve"> </w:t>
      </w:r>
    </w:p>
    <w:p w:rsidR="00000000" w:rsidDel="00000000" w:rsidP="00000000" w:rsidRDefault="00000000" w:rsidRPr="00000000" w14:paraId="00000005">
      <w:pPr>
        <w:pStyle w:val="Heading1"/>
        <w:jc w:val="center"/>
        <w:rPr>
          <w:sz w:val="42"/>
          <w:szCs w:val="42"/>
        </w:rPr>
      </w:pPr>
      <w:bookmarkStart w:colFirst="0" w:colLast="0" w:name="_szumbyp04ipi" w:id="2"/>
      <w:bookmarkEnd w:id="2"/>
      <w:r w:rsidDel="00000000" w:rsidR="00000000" w:rsidRPr="00000000">
        <w:rPr>
          <w:rtl w:val="0"/>
        </w:rPr>
      </w:r>
    </w:p>
    <w:p w:rsidR="00000000" w:rsidDel="00000000" w:rsidP="00000000" w:rsidRDefault="00000000" w:rsidRPr="00000000" w14:paraId="00000006">
      <w:pPr>
        <w:pStyle w:val="Heading1"/>
        <w:jc w:val="center"/>
        <w:rPr>
          <w:sz w:val="42"/>
          <w:szCs w:val="42"/>
        </w:rPr>
      </w:pPr>
      <w:bookmarkStart w:colFirst="0" w:colLast="0" w:name="_b4q067io7zoi" w:id="3"/>
      <w:bookmarkEnd w:id="3"/>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jc w:val="center"/>
        <w:rPr/>
      </w:pPr>
      <w:r w:rsidDel="00000000" w:rsidR="00000000" w:rsidRPr="00000000">
        <w:rPr>
          <w:rtl w:val="0"/>
        </w:rPr>
        <w:t xml:space="preserve">12/01/2024</w:t>
      </w:r>
    </w:p>
    <w:p w:rsidR="00000000" w:rsidDel="00000000" w:rsidP="00000000" w:rsidRDefault="00000000" w:rsidRPr="00000000" w14:paraId="00000017">
      <w:pPr>
        <w:jc w:val="center"/>
        <w:rPr/>
      </w:pPr>
      <w:r w:rsidDel="00000000" w:rsidR="00000000" w:rsidRPr="00000000">
        <w:rPr>
          <w:rtl w:val="0"/>
        </w:rPr>
        <w:t xml:space="preserve">UNIVERSITY OF WALES TRINITY SAINT DAVID</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1"/>
        <w:rPr/>
      </w:pPr>
      <w:bookmarkStart w:colFirst="0" w:colLast="0" w:name="_bsqh9c9cobzj" w:id="4"/>
      <w:bookmarkEnd w:id="4"/>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pStyle w:val="Heading1"/>
        <w:rPr/>
      </w:pPr>
      <w:bookmarkStart w:colFirst="0" w:colLast="0" w:name="_wxzrt7nwbjsm" w:id="5"/>
      <w:bookmarkEnd w:id="5"/>
      <w:r w:rsidDel="00000000" w:rsidR="00000000" w:rsidRPr="00000000">
        <w:rPr>
          <w:rtl w:val="0"/>
        </w:rPr>
        <w:t xml:space="preserve">Summary</w:t>
      </w:r>
    </w:p>
    <w:p w:rsidR="00000000" w:rsidDel="00000000" w:rsidP="00000000" w:rsidRDefault="00000000" w:rsidRPr="00000000" w14:paraId="0000001C">
      <w:pPr>
        <w:rPr>
          <w:sz w:val="36"/>
          <w:szCs w:val="36"/>
        </w:rPr>
      </w:pPr>
      <w:r w:rsidDel="00000000" w:rsidR="00000000" w:rsidRPr="00000000">
        <w:rPr>
          <w:rtl w:val="0"/>
        </w:rPr>
      </w:r>
    </w:p>
    <w:p w:rsidR="00000000" w:rsidDel="00000000" w:rsidP="00000000" w:rsidRDefault="00000000" w:rsidRPr="00000000" w14:paraId="0000001D">
      <w:pPr>
        <w:spacing w:line="360" w:lineRule="auto"/>
        <w:jc w:val="both"/>
        <w:rPr>
          <w:sz w:val="24"/>
          <w:szCs w:val="24"/>
        </w:rPr>
      </w:pPr>
      <w:r w:rsidDel="00000000" w:rsidR="00000000" w:rsidRPr="00000000">
        <w:rPr>
          <w:sz w:val="24"/>
          <w:szCs w:val="24"/>
          <w:rtl w:val="0"/>
        </w:rPr>
        <w:t xml:space="preserve">This report outlines a comprehensive implementation plan to increase women's participation in motorsport, addressing historical challenges and fostering inclusivity. Despite notable achievements by women in motorsport, persistent stereotypes affect their self-assessment and performance. </w:t>
      </w:r>
    </w:p>
    <w:p w:rsidR="00000000" w:rsidDel="00000000" w:rsidP="00000000" w:rsidRDefault="00000000" w:rsidRPr="00000000" w14:paraId="0000001E">
      <w:pPr>
        <w:spacing w:line="360" w:lineRule="auto"/>
        <w:jc w:val="both"/>
        <w:rPr>
          <w:sz w:val="24"/>
          <w:szCs w:val="24"/>
        </w:rPr>
      </w:pPr>
      <w:r w:rsidDel="00000000" w:rsidR="00000000" w:rsidRPr="00000000">
        <w:rPr>
          <w:sz w:val="24"/>
          <w:szCs w:val="24"/>
          <w:rtl w:val="0"/>
        </w:rPr>
        <w:t xml:space="preserve">Effective leadership, particularly transformational leadership, is crucial for creating an inclusive environment. The action plan focuses on development programs, financial support, equal technical assistance, and role model promotion. Notable initiatives like Dare to be Different, F1 Academy, FIA Girls on Track, Formula Female, and Iron Dames aim to break barriers and elevate women's status. Financial challenges are acknowledged, emphasising the need for government support and increased private sponsorship. </w:t>
      </w:r>
    </w:p>
    <w:p w:rsidR="00000000" w:rsidDel="00000000" w:rsidP="00000000" w:rsidRDefault="00000000" w:rsidRPr="00000000" w14:paraId="0000001F">
      <w:pPr>
        <w:spacing w:line="360" w:lineRule="auto"/>
        <w:jc w:val="both"/>
        <w:rPr>
          <w:sz w:val="24"/>
          <w:szCs w:val="24"/>
        </w:rPr>
      </w:pPr>
      <w:r w:rsidDel="00000000" w:rsidR="00000000" w:rsidRPr="00000000">
        <w:rPr>
          <w:sz w:val="24"/>
          <w:szCs w:val="24"/>
          <w:rtl w:val="0"/>
        </w:rPr>
        <w:t xml:space="preserve">The plan also underscores the importance of equality in technical support, introducing advancements like the female crash test dummy for enhanced safety. The lack of female role models is addressed, suggesting increased representation through media initiatives. The time plan acknowledges the gradual nature of change, highlighting the varied timeframes for different tasks. Risk management strategies focus on inclusivity, financial opportunities, technical support, and role model promotion. </w:t>
      </w:r>
    </w:p>
    <w:p w:rsidR="00000000" w:rsidDel="00000000" w:rsidP="00000000" w:rsidRDefault="00000000" w:rsidRPr="00000000" w14:paraId="00000020">
      <w:pPr>
        <w:spacing w:line="360" w:lineRule="auto"/>
        <w:jc w:val="both"/>
        <w:rPr/>
      </w:pPr>
      <w:r w:rsidDel="00000000" w:rsidR="00000000" w:rsidRPr="00000000">
        <w:rPr>
          <w:sz w:val="24"/>
          <w:szCs w:val="24"/>
          <w:rtl w:val="0"/>
        </w:rPr>
        <w:t xml:space="preserve">Recommendations stress the significance of transformational leadership and the promotion of female role models to accelerate positive changes. Promoting female leadership in motorsport is not just a matter of fairness but a strategic move for the sport's growth, ensuring equal opportunities and inspiring future generations.</w:t>
      </w:r>
      <w:r w:rsidDel="00000000" w:rsidR="00000000" w:rsidRPr="00000000">
        <w:br w:type="page"/>
      </w:r>
      <w:r w:rsidDel="00000000" w:rsidR="00000000" w:rsidRPr="00000000">
        <w:rPr>
          <w:rtl w:val="0"/>
        </w:rPr>
      </w:r>
    </w:p>
    <w:p w:rsidR="00000000" w:rsidDel="00000000" w:rsidP="00000000" w:rsidRDefault="00000000" w:rsidRPr="00000000" w14:paraId="00000021">
      <w:pPr>
        <w:rPr>
          <w:sz w:val="40"/>
          <w:szCs w:val="40"/>
        </w:rPr>
      </w:pPr>
      <w:r w:rsidDel="00000000" w:rsidR="00000000" w:rsidRPr="00000000">
        <w:rPr>
          <w:sz w:val="34"/>
          <w:szCs w:val="34"/>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2">
          <w:pPr>
            <w:widowControl w:val="0"/>
            <w:tabs>
              <w:tab w:val="right" w:leader="dot" w:pos="1200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wxzrt7nwbjs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Summary</w:t>
              <w:tab/>
              <w:t xml:space="preserve">1</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rPr>
              <w:b w:val="1"/>
              <w:color w:val="000000"/>
              <w:u w:val="none"/>
            </w:rPr>
          </w:pPr>
          <w:hyperlink w:anchor="_o3wttgi9r2da">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Implementation Plan</w:t>
              <w:tab/>
              <w:t xml:space="preserve">3</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360" w:firstLine="0"/>
            <w:rPr>
              <w:color w:val="000000"/>
              <w:u w:val="none"/>
            </w:rPr>
          </w:pPr>
          <w:hyperlink w:anchor="_6830iftkqvtc">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1.1 Introduction</w:t>
              <w:tab/>
              <w:t xml:space="preserve">3</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ind w:left="360" w:firstLine="0"/>
            <w:rPr>
              <w:color w:val="000000"/>
              <w:u w:val="none"/>
            </w:rPr>
          </w:pPr>
          <w:hyperlink w:anchor="_j9jr4e1hlt5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1.2 Rationale</w:t>
              <w:tab/>
              <w:t xml:space="preserve">3</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rPr>
              <w:b w:val="1"/>
              <w:color w:val="000000"/>
              <w:u w:val="none"/>
            </w:rPr>
          </w:pPr>
          <w:hyperlink w:anchor="_sqebs1vh2bt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Aims and Objectives</w:t>
              <w:tab/>
              <w:t xml:space="preserve">4</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ind w:left="360" w:firstLine="0"/>
            <w:rPr>
              <w:color w:val="000000"/>
              <w:u w:val="none"/>
            </w:rPr>
          </w:pPr>
          <w:hyperlink w:anchor="_cuhx4nq0vv8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Action Plan</w:t>
              <w:tab/>
              <w:t xml:space="preserve">5</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ind w:left="720" w:firstLine="0"/>
            <w:rPr>
              <w:color w:val="000000"/>
              <w:u w:val="none"/>
            </w:rPr>
          </w:pPr>
          <w:hyperlink w:anchor="_dc63heruvxf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2.2.1 Time Plan</w:t>
              <w:tab/>
              <w:t xml:space="preserve">7</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ind w:left="720" w:firstLine="0"/>
            <w:rPr>
              <w:color w:val="000000"/>
              <w:u w:val="none"/>
            </w:rPr>
          </w:pPr>
          <w:hyperlink w:anchor="_1yytiipkym4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2.2.2 Risk Management and Strategies</w:t>
              <w:tab/>
              <w:t xml:space="preserve">8</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240" w:lineRule="auto"/>
            <w:rPr>
              <w:b w:val="1"/>
              <w:color w:val="000000"/>
              <w:u w:val="none"/>
            </w:rPr>
          </w:pPr>
          <w:hyperlink w:anchor="_kqck0ip036w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Recommendations</w:t>
              <w:tab/>
              <w:t xml:space="preserve">10</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before="60" w:line="240" w:lineRule="auto"/>
            <w:rPr>
              <w:b w:val="1"/>
              <w:color w:val="000000"/>
              <w:u w:val="none"/>
            </w:rPr>
          </w:pPr>
          <w:hyperlink w:anchor="_q7ygsy10mth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Conclusion</w:t>
              <w:tab/>
              <w:t xml:space="preserve">10</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before="60" w:line="240" w:lineRule="auto"/>
            <w:rPr>
              <w:b w:val="1"/>
              <w:color w:val="000000"/>
              <w:u w:val="none"/>
            </w:rPr>
          </w:pPr>
          <w:hyperlink w:anchor="_j0sum7g8pkqy">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Bibliography</w:t>
              <w:tab/>
              <w:t xml:space="preserve">12</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rPr/>
      </w:pPr>
      <w:r w:rsidDel="00000000" w:rsidR="00000000" w:rsidRPr="00000000">
        <w:br w:type="page"/>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1"/>
        <w:numPr>
          <w:ilvl w:val="0"/>
          <w:numId w:val="1"/>
        </w:numPr>
        <w:ind w:left="720" w:hanging="360"/>
        <w:rPr>
          <w:u w:val="none"/>
        </w:rPr>
      </w:pPr>
      <w:bookmarkStart w:colFirst="0" w:colLast="0" w:name="_o3wttgi9r2da" w:id="6"/>
      <w:bookmarkEnd w:id="6"/>
      <w:r w:rsidDel="00000000" w:rsidR="00000000" w:rsidRPr="00000000">
        <w:rPr>
          <w:rtl w:val="0"/>
        </w:rPr>
        <w:t xml:space="preserve">Implementation Plan</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2"/>
        <w:rPr/>
      </w:pPr>
      <w:bookmarkStart w:colFirst="0" w:colLast="0" w:name="_6830iftkqvtc" w:id="7"/>
      <w:bookmarkEnd w:id="7"/>
      <w:r w:rsidDel="00000000" w:rsidR="00000000" w:rsidRPr="00000000">
        <w:rPr>
          <w:rtl w:val="0"/>
        </w:rPr>
        <w:t xml:space="preserve">1.1 Introduction</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spacing w:line="360" w:lineRule="auto"/>
        <w:jc w:val="both"/>
        <w:rPr>
          <w:sz w:val="24"/>
          <w:szCs w:val="24"/>
        </w:rPr>
      </w:pPr>
      <w:r w:rsidDel="00000000" w:rsidR="00000000" w:rsidRPr="00000000">
        <w:rPr>
          <w:sz w:val="24"/>
          <w:szCs w:val="24"/>
          <w:rtl w:val="0"/>
        </w:rPr>
        <w:t xml:space="preserve">In the early days of motorsport, pioneering women such as Camille du Gast and Dorothy Levitt made significant steps. The post-1950 era brought standout figures like Pat Moss and Maria Teresa de Filippis, who became the first woman to compete in a Formula One World Championship event in 1958. The second woman in Formula One, Lella Lombardi, scored points in 1975. Noteworthy rally drivers included Michèle Mouton and Louise Aitken-Walker. In the 1980s, Desiré Wilson entered Formula One, and Jutta Kleinschmidt became the first woman to win the Dakar Rally in 2001 (FIA, 2023).</w:t>
      </w:r>
    </w:p>
    <w:p w:rsidR="00000000" w:rsidDel="00000000" w:rsidP="00000000" w:rsidRDefault="00000000" w:rsidRPr="00000000" w14:paraId="00000034">
      <w:pPr>
        <w:spacing w:line="360" w:lineRule="auto"/>
        <w:jc w:val="both"/>
        <w:rPr>
          <w:sz w:val="24"/>
          <w:szCs w:val="24"/>
        </w:rPr>
      </w:pPr>
      <w:r w:rsidDel="00000000" w:rsidR="00000000" w:rsidRPr="00000000">
        <w:rPr>
          <w:sz w:val="24"/>
          <w:szCs w:val="24"/>
          <w:rtl w:val="0"/>
        </w:rPr>
        <w:t xml:space="preserve">Despite the achievements of women in motorsports, the belief that women are less skilled drivers due to stereotypes affects their self-assessment and driving performance. Research indicates that women tend to be more careful and compliant drivers, involved in fewer accidents than men. However, stereotypes lead to negative perceptions of their abilities (Moe, 2023).</w:t>
      </w:r>
    </w:p>
    <w:p w:rsidR="00000000" w:rsidDel="00000000" w:rsidP="00000000" w:rsidRDefault="00000000" w:rsidRPr="00000000" w14:paraId="00000035">
      <w:pPr>
        <w:spacing w:line="360" w:lineRule="auto"/>
        <w:jc w:val="both"/>
        <w:rPr>
          <w:sz w:val="24"/>
          <w:szCs w:val="24"/>
        </w:rPr>
      </w:pPr>
      <w:r w:rsidDel="00000000" w:rsidR="00000000" w:rsidRPr="00000000">
        <w:rPr>
          <w:sz w:val="24"/>
          <w:szCs w:val="24"/>
          <w:rtl w:val="0"/>
        </w:rPr>
        <w:t xml:space="preserve">Effective leadership in motorsport is essential for creating an inclusive and supportive system where women can be recognised, celebrated, and empowered to contribute significantly to the sport. Transformational leadership, characterised by inspiring and charismatic leaders, can be crucial in promoting diversity, including encouraging women's participation in motorsport (Feyes, 2018).</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pStyle w:val="Heading2"/>
        <w:rPr/>
      </w:pPr>
      <w:bookmarkStart w:colFirst="0" w:colLast="0" w:name="_j9jr4e1hlt5j" w:id="8"/>
      <w:bookmarkEnd w:id="8"/>
      <w:r w:rsidDel="00000000" w:rsidR="00000000" w:rsidRPr="00000000">
        <w:rPr>
          <w:rtl w:val="0"/>
        </w:rPr>
        <w:t xml:space="preserve">1.2 Rationale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The rationale for this paper centres around the involvement of women in motorsport and their future. While historically male-dominated, recent years have seen a positive shift with increased female participation. Achieving true gender equality is an ongoing goal (Bird, 2023).</w:t>
      </w:r>
    </w:p>
    <w:p w:rsidR="00000000" w:rsidDel="00000000" w:rsidP="00000000" w:rsidRDefault="00000000" w:rsidRPr="00000000" w14:paraId="0000003A">
      <w:pPr>
        <w:spacing w:line="360" w:lineRule="auto"/>
        <w:jc w:val="both"/>
        <w:rPr>
          <w:sz w:val="24"/>
          <w:szCs w:val="24"/>
        </w:rPr>
      </w:pPr>
      <w:r w:rsidDel="00000000" w:rsidR="00000000" w:rsidRPr="00000000">
        <w:rPr>
          <w:sz w:val="24"/>
          <w:szCs w:val="24"/>
          <w:rtl w:val="0"/>
        </w:rPr>
        <w:t xml:space="preserve">Promoting gender diversity in motorsports has many benefits, proving that women have the skills needed. Contrary to stereotypes, women excel in motorsport's physical and psychological aspects (Holding, 2023).</w:t>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Additionally, a diverse industry attracts a broader fanbase, leading to higher profits and financial success (Dennis, 2022).</w:t>
      </w:r>
    </w:p>
    <w:p w:rsidR="00000000" w:rsidDel="00000000" w:rsidP="00000000" w:rsidRDefault="00000000" w:rsidRPr="00000000" w14:paraId="0000003C">
      <w:pPr>
        <w:spacing w:line="360" w:lineRule="auto"/>
        <w:jc w:val="both"/>
        <w:rPr>
          <w:sz w:val="24"/>
          <w:szCs w:val="24"/>
        </w:rPr>
      </w:pPr>
      <w:r w:rsidDel="00000000" w:rsidR="00000000" w:rsidRPr="00000000">
        <w:rPr>
          <w:sz w:val="24"/>
          <w:szCs w:val="24"/>
          <w:rtl w:val="0"/>
        </w:rPr>
        <w:t xml:space="preserve">Women's contributions in leadership roles are linked to significant financial gains (PFC, 2023) and foster innovation in engineering (Technojobs, 2023). Beyond financial and competitive advantages, promoting gender diversity reflects environmental responsibility (CS, 2023). Addressing the gender pay gap in motorsport is essential for fairness and a sustainable future (Nelson, 2018).</w:t>
      </w:r>
    </w:p>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Embracing gender equality in motorsport is an ethical and strategic move for the sport's future, enhancing competition, attracting diverse fans, ensuring financial success, fostering innovation, reflecting environmental responsibility, and addressing salary disparities.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Heading1"/>
        <w:numPr>
          <w:ilvl w:val="0"/>
          <w:numId w:val="1"/>
        </w:numPr>
        <w:ind w:left="720" w:hanging="360"/>
        <w:rPr/>
      </w:pPr>
      <w:bookmarkStart w:colFirst="0" w:colLast="0" w:name="_sqebs1vh2bti" w:id="9"/>
      <w:bookmarkEnd w:id="9"/>
      <w:r w:rsidDel="00000000" w:rsidR="00000000" w:rsidRPr="00000000">
        <w:rPr>
          <w:rtl w:val="0"/>
        </w:rPr>
        <w:t xml:space="preserve">Aims and Objectives</w:t>
      </w:r>
    </w:p>
    <w:p w:rsidR="00000000" w:rsidDel="00000000" w:rsidP="00000000" w:rsidRDefault="00000000" w:rsidRPr="00000000" w14:paraId="00000040">
      <w:pPr>
        <w:rPr>
          <w:sz w:val="16"/>
          <w:szCs w:val="16"/>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sz w:val="24"/>
          <w:szCs w:val="24"/>
          <w:rtl w:val="0"/>
        </w:rPr>
        <w:t xml:space="preserve">The implementation plan aims to increase women's participation in motorsports and create equal opportunities for their involvement and development. The plan includes the following steps.</w:t>
      </w:r>
    </w:p>
    <w:p w:rsidR="00000000" w:rsidDel="00000000" w:rsidP="00000000" w:rsidRDefault="00000000" w:rsidRPr="00000000" w14:paraId="00000042">
      <w:pPr>
        <w:spacing w:line="360" w:lineRule="auto"/>
        <w:jc w:val="both"/>
        <w:rPr>
          <w:sz w:val="24"/>
          <w:szCs w:val="24"/>
        </w:rPr>
      </w:pPr>
      <w:r w:rsidDel="00000000" w:rsidR="00000000" w:rsidRPr="00000000">
        <w:rPr>
          <w:rtl w:val="0"/>
        </w:rPr>
      </w:r>
    </w:p>
    <w:p w:rsidR="00000000" w:rsidDel="00000000" w:rsidP="00000000" w:rsidRDefault="00000000" w:rsidRPr="00000000" w14:paraId="00000043">
      <w:pPr>
        <w:numPr>
          <w:ilvl w:val="0"/>
          <w:numId w:val="2"/>
        </w:numPr>
        <w:spacing w:line="360" w:lineRule="auto"/>
        <w:ind w:left="720" w:hanging="360"/>
        <w:jc w:val="both"/>
        <w:rPr>
          <w:sz w:val="24"/>
          <w:szCs w:val="24"/>
        </w:rPr>
      </w:pPr>
      <w:r w:rsidDel="00000000" w:rsidR="00000000" w:rsidRPr="00000000">
        <w:rPr>
          <w:sz w:val="24"/>
          <w:szCs w:val="24"/>
          <w:rtl w:val="0"/>
        </w:rPr>
        <w:t xml:space="preserve">Development Programs: Introduction of development programs for female racing talents, covering various skill levels from karting to higher racing series.</w:t>
      </w:r>
      <w:r w:rsidDel="00000000" w:rsidR="00000000" w:rsidRPr="00000000">
        <w:rPr>
          <w:rtl w:val="0"/>
        </w:rPr>
      </w:r>
    </w:p>
    <w:p w:rsidR="00000000" w:rsidDel="00000000" w:rsidP="00000000" w:rsidRDefault="00000000" w:rsidRPr="00000000" w14:paraId="00000044">
      <w:pPr>
        <w:numPr>
          <w:ilvl w:val="0"/>
          <w:numId w:val="2"/>
        </w:numPr>
        <w:spacing w:line="360" w:lineRule="auto"/>
        <w:ind w:left="720" w:hanging="360"/>
        <w:jc w:val="both"/>
        <w:rPr>
          <w:sz w:val="24"/>
          <w:szCs w:val="24"/>
        </w:rPr>
      </w:pPr>
      <w:r w:rsidDel="00000000" w:rsidR="00000000" w:rsidRPr="00000000">
        <w:rPr>
          <w:sz w:val="24"/>
          <w:szCs w:val="24"/>
          <w:rtl w:val="0"/>
        </w:rPr>
        <w:t xml:space="preserve">Financial Support: Establishment of funds or grants to financially support promising female drivers in their racing careers.</w:t>
      </w:r>
    </w:p>
    <w:p w:rsidR="00000000" w:rsidDel="00000000" w:rsidP="00000000" w:rsidRDefault="00000000" w:rsidRPr="00000000" w14:paraId="00000045">
      <w:pPr>
        <w:numPr>
          <w:ilvl w:val="0"/>
          <w:numId w:val="2"/>
        </w:numPr>
        <w:spacing w:line="360" w:lineRule="auto"/>
        <w:ind w:left="720" w:hanging="360"/>
        <w:jc w:val="both"/>
        <w:rPr>
          <w:sz w:val="24"/>
          <w:szCs w:val="24"/>
        </w:rPr>
      </w:pPr>
      <w:r w:rsidDel="00000000" w:rsidR="00000000" w:rsidRPr="00000000">
        <w:rPr>
          <w:sz w:val="24"/>
          <w:szCs w:val="24"/>
          <w:rtl w:val="0"/>
        </w:rPr>
        <w:t xml:space="preserve">Equality in Technical Support: Ensuring women have equal access to high-quality technical support and engineering teams to make their vehicles competitive.</w:t>
      </w:r>
    </w:p>
    <w:p w:rsidR="00000000" w:rsidDel="00000000" w:rsidP="00000000" w:rsidRDefault="00000000" w:rsidRPr="00000000" w14:paraId="00000046">
      <w:pPr>
        <w:numPr>
          <w:ilvl w:val="0"/>
          <w:numId w:val="2"/>
        </w:numPr>
        <w:spacing w:line="360" w:lineRule="auto"/>
        <w:ind w:left="720" w:hanging="360"/>
        <w:jc w:val="both"/>
        <w:rPr>
          <w:sz w:val="24"/>
          <w:szCs w:val="24"/>
        </w:rPr>
      </w:pPr>
      <w:r w:rsidDel="00000000" w:rsidR="00000000" w:rsidRPr="00000000">
        <w:rPr>
          <w:sz w:val="24"/>
          <w:szCs w:val="24"/>
          <w:rtl w:val="0"/>
        </w:rPr>
        <w:t xml:space="preserve">Role Model Promotion: Activelypromoteg and reward the successes of female drivers to build a positive image, inspire future generations, and break stereotypes.</w:t>
      </w:r>
    </w:p>
    <w:p w:rsidR="00000000" w:rsidDel="00000000" w:rsidP="00000000" w:rsidRDefault="00000000" w:rsidRPr="00000000" w14:paraId="00000047">
      <w:pPr>
        <w:spacing w:line="360" w:lineRule="auto"/>
        <w:jc w:val="both"/>
        <w:rPr>
          <w:sz w:val="24"/>
          <w:szCs w:val="24"/>
        </w:rPr>
      </w:pPr>
      <w:r w:rsidDel="00000000" w:rsidR="00000000" w:rsidRPr="00000000">
        <w:rPr>
          <w:rtl w:val="0"/>
        </w:rPr>
      </w:r>
    </w:p>
    <w:p w:rsidR="00000000" w:rsidDel="00000000" w:rsidP="00000000" w:rsidRDefault="00000000" w:rsidRPr="00000000" w14:paraId="00000048">
      <w:pPr>
        <w:spacing w:line="360" w:lineRule="auto"/>
        <w:jc w:val="both"/>
        <w:rPr>
          <w:sz w:val="24"/>
          <w:szCs w:val="24"/>
        </w:rPr>
      </w:pPr>
      <w:r w:rsidDel="00000000" w:rsidR="00000000" w:rsidRPr="00000000">
        <w:rPr>
          <w:sz w:val="24"/>
          <w:szCs w:val="24"/>
          <w:rtl w:val="0"/>
        </w:rPr>
        <w:t xml:space="preserve">Implementing these steps will create a fairer environment for women in motorsports, paving the way for increased participation and development.</w:t>
      </w:r>
    </w:p>
    <w:p w:rsidR="00000000" w:rsidDel="00000000" w:rsidP="00000000" w:rsidRDefault="00000000" w:rsidRPr="00000000" w14:paraId="00000049">
      <w:pPr>
        <w:spacing w:line="360" w:lineRule="auto"/>
        <w:jc w:val="both"/>
        <w:rPr>
          <w:sz w:val="24"/>
          <w:szCs w:val="24"/>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Style w:val="Heading2"/>
        <w:rPr/>
      </w:pPr>
      <w:bookmarkStart w:colFirst="0" w:colLast="0" w:name="_cuhx4nq0vv89" w:id="10"/>
      <w:bookmarkEnd w:id="10"/>
      <w:r w:rsidDel="00000000" w:rsidR="00000000" w:rsidRPr="00000000">
        <w:rPr>
          <w:rtl w:val="0"/>
        </w:rPr>
        <w:t xml:space="preserve">2.1 Action Plan</w:t>
      </w:r>
    </w:p>
    <w:p w:rsidR="00000000" w:rsidDel="00000000" w:rsidP="00000000" w:rsidRDefault="00000000" w:rsidRPr="00000000" w14:paraId="0000004C">
      <w:pPr>
        <w:rPr>
          <w:sz w:val="28"/>
          <w:szCs w:val="28"/>
        </w:rPr>
      </w:pPr>
      <w:r w:rsidDel="00000000" w:rsidR="00000000" w:rsidRPr="00000000">
        <w:rPr>
          <w:rtl w:val="0"/>
        </w:rPr>
      </w:r>
    </w:p>
    <w:p w:rsidR="00000000" w:rsidDel="00000000" w:rsidP="00000000" w:rsidRDefault="00000000" w:rsidRPr="00000000" w14:paraId="0000004D">
      <w:pPr>
        <w:spacing w:line="360" w:lineRule="auto"/>
        <w:jc w:val="both"/>
        <w:rPr>
          <w:sz w:val="24"/>
          <w:szCs w:val="24"/>
        </w:rPr>
      </w:pPr>
      <w:r w:rsidDel="00000000" w:rsidR="00000000" w:rsidRPr="00000000">
        <w:rPr>
          <w:sz w:val="24"/>
          <w:szCs w:val="24"/>
          <w:rtl w:val="0"/>
        </w:rPr>
        <w:t xml:space="preserve">Development Programs</w:t>
      </w:r>
    </w:p>
    <w:p w:rsidR="00000000" w:rsidDel="00000000" w:rsidP="00000000" w:rsidRDefault="00000000" w:rsidRPr="00000000" w14:paraId="0000004E">
      <w:pPr>
        <w:spacing w:line="360" w:lineRule="auto"/>
        <w:jc w:val="both"/>
        <w:rPr>
          <w:sz w:val="24"/>
          <w:szCs w:val="24"/>
        </w:rPr>
      </w:pPr>
      <w:r w:rsidDel="00000000" w:rsidR="00000000" w:rsidRPr="00000000">
        <w:rPr>
          <w:rtl w:val="0"/>
        </w:rPr>
      </w:r>
    </w:p>
    <w:p w:rsidR="00000000" w:rsidDel="00000000" w:rsidP="00000000" w:rsidRDefault="00000000" w:rsidRPr="00000000" w14:paraId="0000004F">
      <w:pPr>
        <w:spacing w:line="360" w:lineRule="auto"/>
        <w:jc w:val="both"/>
        <w:rPr>
          <w:sz w:val="24"/>
          <w:szCs w:val="24"/>
        </w:rPr>
      </w:pPr>
      <w:r w:rsidDel="00000000" w:rsidR="00000000" w:rsidRPr="00000000">
        <w:rPr>
          <w:sz w:val="24"/>
          <w:szCs w:val="24"/>
          <w:rtl w:val="0"/>
        </w:rPr>
        <w:t xml:space="preserve">To address challenges for women in motorsport, dedicated programs have emerged. Dare to be Different, a non-profit founded in 2016, promotes women's involvement in motor racing through events across the UK (ISSU, 2016).</w:t>
      </w:r>
    </w:p>
    <w:p w:rsidR="00000000" w:rsidDel="00000000" w:rsidP="00000000" w:rsidRDefault="00000000" w:rsidRPr="00000000" w14:paraId="00000050">
      <w:pPr>
        <w:spacing w:line="360" w:lineRule="auto"/>
        <w:jc w:val="both"/>
        <w:rPr>
          <w:sz w:val="24"/>
          <w:szCs w:val="24"/>
        </w:rPr>
      </w:pPr>
      <w:r w:rsidDel="00000000" w:rsidR="00000000" w:rsidRPr="00000000">
        <w:rPr>
          <w:sz w:val="24"/>
          <w:szCs w:val="24"/>
          <w:rtl w:val="0"/>
        </w:rPr>
        <w:t xml:space="preserve">The F1 Academy, launched in 2022 by Formula One, supports young female drivers in advancing from karting to higher levels of racing (Kew, 2023). The FIA Women In Motorsport Commission, established in 2009, actively recognises and promotes women across various motorsport roles (FIA, 2023).</w:t>
      </w:r>
    </w:p>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tl w:val="0"/>
        </w:rPr>
        <w:t xml:space="preserve">FIA Girls on Track focuses on girls aged 8 to 14, fostering positive motorsport experiences to increase female participation (Wolff, 2023).</w:t>
      </w:r>
    </w:p>
    <w:p w:rsidR="00000000" w:rsidDel="00000000" w:rsidP="00000000" w:rsidRDefault="00000000" w:rsidRPr="00000000" w14:paraId="00000052">
      <w:pPr>
        <w:spacing w:line="360" w:lineRule="auto"/>
        <w:jc w:val="both"/>
        <w:rPr>
          <w:sz w:val="24"/>
          <w:szCs w:val="24"/>
        </w:rPr>
      </w:pPr>
      <w:r w:rsidDel="00000000" w:rsidR="00000000" w:rsidRPr="00000000">
        <w:rPr>
          <w:sz w:val="24"/>
          <w:szCs w:val="24"/>
          <w:rtl w:val="0"/>
        </w:rPr>
        <w:t xml:space="preserve">Formula Female employs fun programs and STEM workshops to encourage women's involvement on and off the track (FormulaFemale, 2023).</w:t>
      </w:r>
    </w:p>
    <w:p w:rsidR="00000000" w:rsidDel="00000000" w:rsidP="00000000" w:rsidRDefault="00000000" w:rsidRPr="00000000" w14:paraId="00000053">
      <w:pPr>
        <w:spacing w:line="360" w:lineRule="auto"/>
        <w:jc w:val="both"/>
        <w:rPr>
          <w:sz w:val="24"/>
          <w:szCs w:val="24"/>
        </w:rPr>
      </w:pPr>
      <w:r w:rsidDel="00000000" w:rsidR="00000000" w:rsidRPr="00000000">
        <w:rPr>
          <w:sz w:val="24"/>
          <w:szCs w:val="24"/>
          <w:rtl w:val="0"/>
        </w:rPr>
        <w:t xml:space="preserve">The Iron Dames, initiated in 2018, support women in diverse motorsport roles and continually achieve historic victories (IronLynx, 2023). These initiatives collectively aim to break barriers, create opportunities, and elevate women's status in motorsports, but in the realm of competitive driving, women make up only 10% across all categories (Autosport, 2023).</w:t>
      </w:r>
    </w:p>
    <w:p w:rsidR="00000000" w:rsidDel="00000000" w:rsidP="00000000" w:rsidRDefault="00000000" w:rsidRPr="00000000" w14:paraId="00000054">
      <w:pPr>
        <w:spacing w:line="360" w:lineRule="auto"/>
        <w:jc w:val="both"/>
        <w:rPr>
          <w:sz w:val="24"/>
          <w:szCs w:val="24"/>
        </w:rPr>
      </w:pPr>
      <w:r w:rsidDel="00000000" w:rsidR="00000000" w:rsidRPr="00000000">
        <w:rPr>
          <w:sz w:val="24"/>
          <w:szCs w:val="24"/>
          <w:rtl w:val="0"/>
        </w:rPr>
        <w:t xml:space="preserve">An observation is that there needs to be more participation by women and girls in motorsports. To provide female drivers with better opportunities to grow, there should be increased efforts and more chances offered to them by opening new ventures where women can train and compete. Women enter competitions with significantly less training and testing time than men, placing them at a disadvantage right from the start (MSE, 2023).</w:t>
      </w:r>
    </w:p>
    <w:p w:rsidR="00000000" w:rsidDel="00000000" w:rsidP="00000000" w:rsidRDefault="00000000" w:rsidRPr="00000000" w14:paraId="00000055">
      <w:pPr>
        <w:spacing w:line="360" w:lineRule="auto"/>
        <w:jc w:val="both"/>
        <w:rPr>
          <w:sz w:val="24"/>
          <w:szCs w:val="24"/>
        </w:rPr>
      </w:pPr>
      <w:r w:rsidDel="00000000" w:rsidR="00000000" w:rsidRPr="00000000">
        <w:rPr>
          <w:rtl w:val="0"/>
        </w:rPr>
      </w:r>
    </w:p>
    <w:p w:rsidR="00000000" w:rsidDel="00000000" w:rsidP="00000000" w:rsidRDefault="00000000" w:rsidRPr="00000000" w14:paraId="00000056">
      <w:pPr>
        <w:spacing w:line="360" w:lineRule="auto"/>
        <w:jc w:val="both"/>
        <w:rPr>
          <w:sz w:val="24"/>
          <w:szCs w:val="24"/>
        </w:rPr>
      </w:pPr>
      <w:r w:rsidDel="00000000" w:rsidR="00000000" w:rsidRPr="00000000">
        <w:rPr>
          <w:sz w:val="24"/>
          <w:szCs w:val="24"/>
          <w:rtl w:val="0"/>
        </w:rPr>
        <w:t xml:space="preserve">Financial Support</w:t>
      </w:r>
    </w:p>
    <w:p w:rsidR="00000000" w:rsidDel="00000000" w:rsidP="00000000" w:rsidRDefault="00000000" w:rsidRPr="00000000" w14:paraId="00000057">
      <w:pPr>
        <w:spacing w:line="360" w:lineRule="auto"/>
        <w:jc w:val="both"/>
        <w:rPr>
          <w:sz w:val="24"/>
          <w:szCs w:val="24"/>
        </w:rPr>
      </w:pPr>
      <w:r w:rsidDel="00000000" w:rsidR="00000000" w:rsidRPr="00000000">
        <w:rPr>
          <w:rtl w:val="0"/>
        </w:rPr>
      </w:r>
    </w:p>
    <w:p w:rsidR="00000000" w:rsidDel="00000000" w:rsidP="00000000" w:rsidRDefault="00000000" w:rsidRPr="00000000" w14:paraId="00000058">
      <w:pPr>
        <w:spacing w:line="360" w:lineRule="auto"/>
        <w:jc w:val="both"/>
        <w:rPr>
          <w:sz w:val="24"/>
          <w:szCs w:val="24"/>
        </w:rPr>
      </w:pPr>
      <w:r w:rsidDel="00000000" w:rsidR="00000000" w:rsidRPr="00000000">
        <w:rPr>
          <w:sz w:val="24"/>
          <w:szCs w:val="24"/>
          <w:rtl w:val="0"/>
        </w:rPr>
        <w:t xml:space="preserve">Motorsport is one of the most expensive sports in the world w,ith Formula 1 at the top of it. The costs associated with technology, development and maintenance of racing cars, driver salaries, and logistics make it the most expensive sport globally (Lorna, 2023).</w:t>
      </w:r>
    </w:p>
    <w:p w:rsidR="00000000" w:rsidDel="00000000" w:rsidP="00000000" w:rsidRDefault="00000000" w:rsidRPr="00000000" w14:paraId="00000059">
      <w:pPr>
        <w:spacing w:line="360" w:lineRule="auto"/>
        <w:jc w:val="both"/>
        <w:rPr>
          <w:sz w:val="24"/>
          <w:szCs w:val="24"/>
        </w:rPr>
      </w:pPr>
      <w:r w:rsidDel="00000000" w:rsidR="00000000" w:rsidRPr="00000000">
        <w:rPr>
          <w:sz w:val="24"/>
          <w:szCs w:val="24"/>
          <w:rtl w:val="0"/>
        </w:rPr>
        <w:t xml:space="preserve">To enter the most prestigious form of racing, drivers must compete in equally costly series. The entry barrier is difficult for many drivers; without proper funding, it can be nearly impossible (Rencken, 2021).</w:t>
      </w:r>
    </w:p>
    <w:p w:rsidR="00000000" w:rsidDel="00000000" w:rsidP="00000000" w:rsidRDefault="00000000" w:rsidRPr="00000000" w14:paraId="0000005A">
      <w:pPr>
        <w:spacing w:line="360" w:lineRule="auto"/>
        <w:jc w:val="both"/>
        <w:rPr>
          <w:sz w:val="24"/>
          <w:szCs w:val="24"/>
        </w:rPr>
      </w:pPr>
      <w:r w:rsidDel="00000000" w:rsidR="00000000" w:rsidRPr="00000000">
        <w:rPr>
          <w:sz w:val="24"/>
          <w:szCs w:val="24"/>
          <w:rtl w:val="0"/>
        </w:rPr>
        <w:t xml:space="preserve">The expenses associated with progressing through the steps to reach Formula 1, including starting from karting and advancing through junior formulas, are estimated to be around €8 million (Mcleod, 2023).</w:t>
      </w:r>
    </w:p>
    <w:p w:rsidR="00000000" w:rsidDel="00000000" w:rsidP="00000000" w:rsidRDefault="00000000" w:rsidRPr="00000000" w14:paraId="0000005B">
      <w:pPr>
        <w:spacing w:line="360" w:lineRule="auto"/>
        <w:jc w:val="both"/>
        <w:rPr>
          <w:sz w:val="24"/>
          <w:szCs w:val="24"/>
        </w:rPr>
      </w:pPr>
      <w:r w:rsidDel="00000000" w:rsidR="00000000" w:rsidRPr="00000000">
        <w:rPr>
          <w:sz w:val="24"/>
          <w:szCs w:val="24"/>
          <w:rtl w:val="0"/>
        </w:rPr>
        <w:t xml:space="preserve">In 2022, the government affirmed its dedication to supporting women's motorsports. They acknowledged the financial hurdles affecting women's sports. Despite being unable to intervene directly, the government is collaborating with the support sector to improve the visibility and sustainability of women's sports (Goulding, 2022).</w:t>
      </w:r>
    </w:p>
    <w:p w:rsidR="00000000" w:rsidDel="00000000" w:rsidP="00000000" w:rsidRDefault="00000000" w:rsidRPr="00000000" w14:paraId="0000005C">
      <w:pPr>
        <w:spacing w:line="360" w:lineRule="auto"/>
        <w:jc w:val="both"/>
        <w:rPr>
          <w:sz w:val="24"/>
          <w:szCs w:val="24"/>
        </w:rPr>
      </w:pPr>
      <w:r w:rsidDel="00000000" w:rsidR="00000000" w:rsidRPr="00000000">
        <w:rPr>
          <w:sz w:val="24"/>
          <w:szCs w:val="24"/>
          <w:rtl w:val="0"/>
        </w:rPr>
        <w:t xml:space="preserve">Several platforms offer funding for female racing drivers such as Girls on Track UK, More Than Equal, FIA Women in Motorsport or F1 Academy. Still, in the majority of cases, funding for motorsports comes from private sponsorship. While almost half of U.S. athletes are women, sponsorships for women's sports comprised less than 1% of all sports sponsorships in 2020 (Almeyda, 2023).</w:t>
      </w:r>
    </w:p>
    <w:p w:rsidR="00000000" w:rsidDel="00000000" w:rsidP="00000000" w:rsidRDefault="00000000" w:rsidRPr="00000000" w14:paraId="0000005D">
      <w:pPr>
        <w:spacing w:line="360" w:lineRule="auto"/>
        <w:jc w:val="both"/>
        <w:rPr>
          <w:sz w:val="24"/>
          <w:szCs w:val="24"/>
        </w:rPr>
      </w:pPr>
      <w:r w:rsidDel="00000000" w:rsidR="00000000" w:rsidRPr="00000000">
        <w:rPr>
          <w:sz w:val="24"/>
          <w:szCs w:val="24"/>
          <w:rtl w:val="0"/>
        </w:rPr>
        <w:t xml:space="preserve">This highlights how challenging it is for women to secure proper funding, especially in motorsports, where financing plays a crucial role. To support women's development in motorsport, it would be beneficial if the government to allocate more funds towards their growth and attract more sponsors through media.</w:t>
      </w:r>
    </w:p>
    <w:p w:rsidR="00000000" w:rsidDel="00000000" w:rsidP="00000000" w:rsidRDefault="00000000" w:rsidRPr="00000000" w14:paraId="0000005E">
      <w:pPr>
        <w:spacing w:line="360" w:lineRule="auto"/>
        <w:jc w:val="both"/>
        <w:rPr>
          <w:sz w:val="24"/>
          <w:szCs w:val="24"/>
        </w:rPr>
      </w:pPr>
      <w:r w:rsidDel="00000000" w:rsidR="00000000" w:rsidRPr="00000000">
        <w:rPr>
          <w:rtl w:val="0"/>
        </w:rPr>
      </w:r>
    </w:p>
    <w:p w:rsidR="00000000" w:rsidDel="00000000" w:rsidP="00000000" w:rsidRDefault="00000000" w:rsidRPr="00000000" w14:paraId="0000005F">
      <w:pPr>
        <w:spacing w:line="360" w:lineRule="auto"/>
        <w:jc w:val="both"/>
        <w:rPr>
          <w:sz w:val="24"/>
          <w:szCs w:val="24"/>
        </w:rPr>
      </w:pPr>
      <w:r w:rsidDel="00000000" w:rsidR="00000000" w:rsidRPr="00000000">
        <w:rPr>
          <w:sz w:val="24"/>
          <w:szCs w:val="24"/>
          <w:rtl w:val="0"/>
        </w:rPr>
        <w:t xml:space="preserve">Equality in Technical Support</w:t>
      </w:r>
    </w:p>
    <w:p w:rsidR="00000000" w:rsidDel="00000000" w:rsidP="00000000" w:rsidRDefault="00000000" w:rsidRPr="00000000" w14:paraId="00000060">
      <w:pPr>
        <w:spacing w:line="360" w:lineRule="auto"/>
        <w:jc w:val="both"/>
        <w:rPr>
          <w:sz w:val="24"/>
          <w:szCs w:val="24"/>
        </w:rPr>
      </w:pPr>
      <w:r w:rsidDel="00000000" w:rsidR="00000000" w:rsidRPr="00000000">
        <w:rPr>
          <w:rtl w:val="0"/>
        </w:rPr>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There are many barriers to women entering motorsports. Evidence has highlighted issues like the absence of dedicated facilities for girls, such as toilets or cloakrooms, inadequate clothing, and a lack of suitable-sized shoes. These challenges emphasise the concrete barriers often hindering women's access to motorsport activities. Addressing these issues is crucial for enabling women to participate more widely in the sport (FIA, 2019).</w:t>
      </w:r>
    </w:p>
    <w:p w:rsidR="00000000" w:rsidDel="00000000" w:rsidP="00000000" w:rsidRDefault="00000000" w:rsidRPr="00000000" w14:paraId="00000062">
      <w:pPr>
        <w:spacing w:line="360" w:lineRule="auto"/>
        <w:jc w:val="both"/>
        <w:rPr>
          <w:sz w:val="24"/>
          <w:szCs w:val="24"/>
        </w:rPr>
      </w:pPr>
      <w:r w:rsidDel="00000000" w:rsidR="00000000" w:rsidRPr="00000000">
        <w:rPr>
          <w:sz w:val="24"/>
          <w:szCs w:val="24"/>
          <w:rtl w:val="0"/>
        </w:rPr>
        <w:t xml:space="preserve">Over the last five decades, crash test dummies have been based on the average dimensions of an average man. In 2023, Swedish engineers introduced the world's inaugural female crash test dummy to enhance road safety for all drivers. The SET 50F is the first model based completely on a female body. This will enable tests that ensure car safety and increase women's protection. Based on a study from the University of Virginia in 2019, road accidents affect individuals differently in terms of injury risks, with women being 73% more prone to injuries than men (Chulain, 2023).</w:t>
      </w:r>
    </w:p>
    <w:p w:rsidR="00000000" w:rsidDel="00000000" w:rsidP="00000000" w:rsidRDefault="00000000" w:rsidRPr="00000000" w14:paraId="00000063">
      <w:pPr>
        <w:spacing w:line="360" w:lineRule="auto"/>
        <w:jc w:val="both"/>
        <w:rPr>
          <w:sz w:val="24"/>
          <w:szCs w:val="24"/>
        </w:rPr>
      </w:pPr>
      <w:r w:rsidDel="00000000" w:rsidR="00000000" w:rsidRPr="00000000">
        <w:rPr>
          <w:sz w:val="24"/>
          <w:szCs w:val="24"/>
          <w:rtl w:val="0"/>
        </w:rPr>
        <w:t xml:space="preserve">Introducing the SET 50F model in racing crash tests may make women feel safer. Given the nature of the sport, high-speed collisions can lead to severe injuries and fatalities. Making advancements in crash test technology is particularly significant for enhancing safety measures for women.</w:t>
      </w:r>
    </w:p>
    <w:p w:rsidR="00000000" w:rsidDel="00000000" w:rsidP="00000000" w:rsidRDefault="00000000" w:rsidRPr="00000000" w14:paraId="00000064">
      <w:pPr>
        <w:spacing w:line="360" w:lineRule="auto"/>
        <w:jc w:val="both"/>
        <w:rPr>
          <w:sz w:val="24"/>
          <w:szCs w:val="24"/>
        </w:rPr>
      </w:pPr>
      <w:r w:rsidDel="00000000" w:rsidR="00000000" w:rsidRPr="00000000">
        <w:rPr>
          <w:rtl w:val="0"/>
        </w:rPr>
      </w:r>
    </w:p>
    <w:p w:rsidR="00000000" w:rsidDel="00000000" w:rsidP="00000000" w:rsidRDefault="00000000" w:rsidRPr="00000000" w14:paraId="00000065">
      <w:pPr>
        <w:spacing w:line="360" w:lineRule="auto"/>
        <w:jc w:val="both"/>
        <w:rPr>
          <w:sz w:val="24"/>
          <w:szCs w:val="24"/>
        </w:rPr>
      </w:pPr>
      <w:r w:rsidDel="00000000" w:rsidR="00000000" w:rsidRPr="00000000">
        <w:rPr>
          <w:sz w:val="24"/>
          <w:szCs w:val="24"/>
          <w:rtl w:val="0"/>
        </w:rPr>
        <w:t xml:space="preserve">Role Model Promotion</w:t>
      </w:r>
    </w:p>
    <w:p w:rsidR="00000000" w:rsidDel="00000000" w:rsidP="00000000" w:rsidRDefault="00000000" w:rsidRPr="00000000" w14:paraId="00000066">
      <w:pPr>
        <w:spacing w:line="360" w:lineRule="auto"/>
        <w:jc w:val="both"/>
        <w:rPr>
          <w:sz w:val="24"/>
          <w:szCs w:val="24"/>
        </w:rPr>
      </w:pPr>
      <w:r w:rsidDel="00000000" w:rsidR="00000000" w:rsidRPr="00000000">
        <w:rPr>
          <w:rtl w:val="0"/>
        </w:rPr>
      </w:r>
    </w:p>
    <w:p w:rsidR="00000000" w:rsidDel="00000000" w:rsidP="00000000" w:rsidRDefault="00000000" w:rsidRPr="00000000" w14:paraId="00000067">
      <w:pPr>
        <w:spacing w:line="360" w:lineRule="auto"/>
        <w:jc w:val="both"/>
        <w:rPr>
          <w:sz w:val="24"/>
          <w:szCs w:val="24"/>
        </w:rPr>
      </w:pPr>
      <w:r w:rsidDel="00000000" w:rsidR="00000000" w:rsidRPr="00000000">
        <w:rPr>
          <w:sz w:val="24"/>
          <w:szCs w:val="24"/>
          <w:rtl w:val="0"/>
        </w:rPr>
        <w:t xml:space="preserve">The lack of role models in female motorsports does not help increase women's participation. The Netflix series "Drive To Survive" has made Formula 1 more popular than ever among female fans. It appeals to women as it provides a look behind the scenes and showcases drivers' everyday lives (Bird, 2023).</w:t>
      </w:r>
    </w:p>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While millions shape their perception of Formula 1 through this series, it's worth noting that women account for less than 3% of speaking time across Drive to Survive episodes (Roper, 2022).</w:t>
      </w:r>
    </w:p>
    <w:p w:rsidR="00000000" w:rsidDel="00000000" w:rsidP="00000000" w:rsidRDefault="00000000" w:rsidRPr="00000000" w14:paraId="00000069">
      <w:pPr>
        <w:spacing w:line="360" w:lineRule="auto"/>
        <w:jc w:val="both"/>
        <w:rPr>
          <w:sz w:val="24"/>
          <w:szCs w:val="24"/>
        </w:rPr>
      </w:pPr>
      <w:r w:rsidDel="00000000" w:rsidR="00000000" w:rsidRPr="00000000">
        <w:rPr>
          <w:sz w:val="24"/>
          <w:szCs w:val="24"/>
          <w:rtl w:val="0"/>
        </w:rPr>
        <w:t xml:space="preserve">The absence of a prominent leader to inspire women towards motorsport contributes to girls' resistance to motorsports and succumbing to stereotypes. Introducing a leader and increasing the production of documents, films, and other social media initiatives with a female leader at the forefront of this effort will bring benefits in the future.</w:t>
      </w:r>
    </w:p>
    <w:p w:rsidR="00000000" w:rsidDel="00000000" w:rsidP="00000000" w:rsidRDefault="00000000" w:rsidRPr="00000000" w14:paraId="0000006A">
      <w:pPr>
        <w:spacing w:line="360" w:lineRule="auto"/>
        <w:jc w:val="both"/>
        <w:rPr>
          <w:sz w:val="24"/>
          <w:szCs w:val="24"/>
        </w:rPr>
      </w:pPr>
      <w:r w:rsidDel="00000000" w:rsidR="00000000" w:rsidRPr="00000000">
        <w:rPr>
          <w:rtl w:val="0"/>
        </w:rPr>
      </w:r>
    </w:p>
    <w:p w:rsidR="00000000" w:rsidDel="00000000" w:rsidP="00000000" w:rsidRDefault="00000000" w:rsidRPr="00000000" w14:paraId="0000006B">
      <w:pPr>
        <w:rPr>
          <w:sz w:val="16"/>
          <w:szCs w:val="16"/>
        </w:rPr>
      </w:pPr>
      <w:r w:rsidDel="00000000" w:rsidR="00000000" w:rsidRPr="00000000">
        <w:rPr>
          <w:rtl w:val="0"/>
        </w:rPr>
      </w:r>
    </w:p>
    <w:p w:rsidR="00000000" w:rsidDel="00000000" w:rsidP="00000000" w:rsidRDefault="00000000" w:rsidRPr="00000000" w14:paraId="0000006C">
      <w:pPr>
        <w:rPr>
          <w:sz w:val="16"/>
          <w:szCs w:val="16"/>
        </w:rPr>
      </w:pPr>
      <w:r w:rsidDel="00000000" w:rsidR="00000000" w:rsidRPr="00000000">
        <w:rPr>
          <w:rtl w:val="0"/>
        </w:rPr>
      </w:r>
    </w:p>
    <w:p w:rsidR="00000000" w:rsidDel="00000000" w:rsidP="00000000" w:rsidRDefault="00000000" w:rsidRPr="00000000" w14:paraId="0000006D">
      <w:pPr>
        <w:rPr>
          <w:sz w:val="28"/>
          <w:szCs w:val="28"/>
        </w:rPr>
      </w:pPr>
      <w:r w:rsidDel="00000000" w:rsidR="00000000" w:rsidRPr="00000000">
        <w:rPr>
          <w:rtl w:val="0"/>
        </w:rPr>
      </w:r>
    </w:p>
    <w:p w:rsidR="00000000" w:rsidDel="00000000" w:rsidP="00000000" w:rsidRDefault="00000000" w:rsidRPr="00000000" w14:paraId="0000006E">
      <w:pPr>
        <w:rPr>
          <w:sz w:val="28"/>
          <w:szCs w:val="28"/>
        </w:rPr>
      </w:pPr>
      <w:r w:rsidDel="00000000" w:rsidR="00000000" w:rsidRPr="00000000">
        <w:rPr>
          <w:rtl w:val="0"/>
        </w:rPr>
      </w:r>
    </w:p>
    <w:p w:rsidR="00000000" w:rsidDel="00000000" w:rsidP="00000000" w:rsidRDefault="00000000" w:rsidRPr="00000000" w14:paraId="0000006F">
      <w:pPr>
        <w:rPr>
          <w:sz w:val="28"/>
          <w:szCs w:val="28"/>
        </w:rPr>
      </w:pPr>
      <w:r w:rsidDel="00000000" w:rsidR="00000000" w:rsidRPr="00000000">
        <w:rPr>
          <w:rtl w:val="0"/>
        </w:rPr>
      </w:r>
    </w:p>
    <w:p w:rsidR="00000000" w:rsidDel="00000000" w:rsidP="00000000" w:rsidRDefault="00000000" w:rsidRPr="00000000" w14:paraId="00000070">
      <w:pPr>
        <w:pStyle w:val="Heading3"/>
        <w:rPr/>
      </w:pPr>
      <w:bookmarkStart w:colFirst="0" w:colLast="0" w:name="_dc63heruvxf8" w:id="11"/>
      <w:bookmarkEnd w:id="11"/>
      <w:r w:rsidDel="00000000" w:rsidR="00000000" w:rsidRPr="00000000">
        <w:rPr>
          <w:rtl w:val="0"/>
        </w:rPr>
        <w:t xml:space="preserve">2.2.1 Time Plan</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spacing w:line="360" w:lineRule="auto"/>
        <w:jc w:val="both"/>
        <w:rPr>
          <w:sz w:val="24"/>
          <w:szCs w:val="24"/>
        </w:rPr>
      </w:pPr>
      <w:r w:rsidDel="00000000" w:rsidR="00000000" w:rsidRPr="00000000">
        <w:rPr>
          <w:sz w:val="24"/>
          <w:szCs w:val="24"/>
          <w:rtl w:val="0"/>
        </w:rPr>
        <w:t xml:space="preserve">Introducing more women in motorsport is a gradual process involving various challenges. Achieving equal opportunities requires time, especially in opening new ventures, obtaining government grants, or achieving equal sponsorship. Creating women-centric facilities involves government intervention, but advancements in clothing can happen swiftly. Ensuring practical crash tests are done takes time. Promoting female role models takes time, but social media facilitates a quicker impact. Despite the time-consuming nature of these efforts, these tasks contribute to fostering a more inclusive environment for women in motorsports.</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sz w:val="28"/>
          <w:szCs w:val="28"/>
        </w:rPr>
      </w:pPr>
      <w:r w:rsidDel="00000000" w:rsidR="00000000" w:rsidRPr="00000000">
        <w:rPr>
          <w:sz w:val="28"/>
          <w:szCs w:val="28"/>
        </w:rPr>
        <w:drawing>
          <wp:inline distB="114300" distT="114300" distL="114300" distR="114300">
            <wp:extent cx="5731200" cy="168910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1689100"/>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jc w:val="center"/>
        <w:rPr>
          <w:sz w:val="20"/>
          <w:szCs w:val="20"/>
        </w:rPr>
      </w:pPr>
      <w:r w:rsidDel="00000000" w:rsidR="00000000" w:rsidRPr="00000000">
        <w:rPr>
          <w:sz w:val="20"/>
          <w:szCs w:val="20"/>
          <w:rtl w:val="0"/>
        </w:rPr>
        <w:t xml:space="preserve">Source: Own elaboration based on approximate time of implementing tasks</w:t>
      </w:r>
    </w:p>
    <w:p w:rsidR="00000000" w:rsidDel="00000000" w:rsidP="00000000" w:rsidRDefault="00000000" w:rsidRPr="00000000" w14:paraId="00000078">
      <w:pPr>
        <w:rPr>
          <w:sz w:val="20"/>
          <w:szCs w:val="20"/>
        </w:rPr>
      </w:pPr>
      <w:r w:rsidDel="00000000" w:rsidR="00000000" w:rsidRPr="00000000">
        <w:rPr>
          <w:rtl w:val="0"/>
        </w:rPr>
      </w:r>
    </w:p>
    <w:p w:rsidR="00000000" w:rsidDel="00000000" w:rsidP="00000000" w:rsidRDefault="00000000" w:rsidRPr="00000000" w14:paraId="00000079">
      <w:pPr>
        <w:rPr>
          <w:sz w:val="20"/>
          <w:szCs w:val="20"/>
        </w:rPr>
      </w:pPr>
      <w:r w:rsidDel="00000000" w:rsidR="00000000" w:rsidRPr="00000000">
        <w:rPr>
          <w:rtl w:val="0"/>
        </w:rPr>
      </w:r>
    </w:p>
    <w:p w:rsidR="00000000" w:rsidDel="00000000" w:rsidP="00000000" w:rsidRDefault="00000000" w:rsidRPr="00000000" w14:paraId="0000007A">
      <w:pPr>
        <w:rPr>
          <w:sz w:val="28"/>
          <w:szCs w:val="28"/>
        </w:rPr>
      </w:pPr>
      <w:r w:rsidDel="00000000" w:rsidR="00000000" w:rsidRPr="00000000">
        <w:rPr>
          <w:rtl w:val="0"/>
        </w:rPr>
      </w:r>
    </w:p>
    <w:p w:rsidR="00000000" w:rsidDel="00000000" w:rsidP="00000000" w:rsidRDefault="00000000" w:rsidRPr="00000000" w14:paraId="0000007B">
      <w:pPr>
        <w:pStyle w:val="Heading3"/>
        <w:rPr/>
      </w:pPr>
      <w:bookmarkStart w:colFirst="0" w:colLast="0" w:name="_1yytiipkym4k" w:id="12"/>
      <w:bookmarkEnd w:id="12"/>
      <w:r w:rsidDel="00000000" w:rsidR="00000000" w:rsidRPr="00000000">
        <w:rPr>
          <w:rtl w:val="0"/>
        </w:rPr>
        <w:t xml:space="preserve">2.2.2 Risk Management and Strategies</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spacing w:line="360" w:lineRule="auto"/>
        <w:jc w:val="both"/>
        <w:rPr>
          <w:sz w:val="30"/>
          <w:szCs w:val="30"/>
        </w:rPr>
      </w:pPr>
      <w:r w:rsidDel="00000000" w:rsidR="00000000" w:rsidRPr="00000000">
        <w:rPr>
          <w:sz w:val="24"/>
          <w:szCs w:val="24"/>
          <w:rtl w:val="0"/>
        </w:rPr>
        <w:t xml:space="preserve">The risk management plan for women in motorsport focuses on mitigating challenges in development programs, financial support, technical aspects, and role model promotion. By supporting inclusivity, equal financial opportunities, tailored technical support, and active promotion of female role models, the plan aims to foster a more supportive and diverse environment within the motorsport community. Embracing contemporary leadership principles, such as transformational leadership, will drive these initiatives and ensure sustained progress.</w:t>
      </w:r>
      <w:r w:rsidDel="00000000" w:rsidR="00000000" w:rsidRPr="00000000">
        <w:rPr>
          <w:rtl w:val="0"/>
        </w:rPr>
      </w:r>
    </w:p>
    <w:p w:rsidR="00000000" w:rsidDel="00000000" w:rsidP="00000000" w:rsidRDefault="00000000" w:rsidRPr="00000000" w14:paraId="0000007E">
      <w:pPr>
        <w:rPr>
          <w:sz w:val="28"/>
          <w:szCs w:val="28"/>
        </w:rPr>
      </w:pPr>
      <w:r w:rsidDel="00000000" w:rsidR="00000000" w:rsidRPr="00000000">
        <w:rPr>
          <w:sz w:val="28"/>
          <w:szCs w:val="28"/>
        </w:rPr>
        <w:drawing>
          <wp:inline distB="114300" distT="114300" distL="114300" distR="114300">
            <wp:extent cx="5731200" cy="5270500"/>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200" cy="52705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jc w:val="center"/>
        <w:rPr>
          <w:sz w:val="20"/>
          <w:szCs w:val="20"/>
        </w:rPr>
      </w:pPr>
      <w:r w:rsidDel="00000000" w:rsidR="00000000" w:rsidRPr="00000000">
        <w:rPr>
          <w:sz w:val="20"/>
          <w:szCs w:val="20"/>
          <w:rtl w:val="0"/>
        </w:rPr>
        <w:t xml:space="preserve">Source: Own elaboration based on previous findings</w:t>
      </w:r>
    </w:p>
    <w:p w:rsidR="00000000" w:rsidDel="00000000" w:rsidP="00000000" w:rsidRDefault="00000000" w:rsidRPr="00000000" w14:paraId="00000080">
      <w:pPr>
        <w:jc w:val="center"/>
        <w:rPr>
          <w:sz w:val="20"/>
          <w:szCs w:val="20"/>
        </w:rPr>
      </w:pPr>
      <w:r w:rsidDel="00000000" w:rsidR="00000000" w:rsidRPr="00000000">
        <w:rPr>
          <w:rtl w:val="0"/>
        </w:rPr>
      </w:r>
    </w:p>
    <w:p w:rsidR="00000000" w:rsidDel="00000000" w:rsidP="00000000" w:rsidRDefault="00000000" w:rsidRPr="00000000" w14:paraId="00000081">
      <w:pPr>
        <w:rPr>
          <w:sz w:val="20"/>
          <w:szCs w:val="20"/>
        </w:rPr>
      </w:pPr>
      <w:r w:rsidDel="00000000" w:rsidR="00000000" w:rsidRPr="00000000">
        <w:rPr>
          <w:rtl w:val="0"/>
        </w:rPr>
      </w:r>
    </w:p>
    <w:p w:rsidR="00000000" w:rsidDel="00000000" w:rsidP="00000000" w:rsidRDefault="00000000" w:rsidRPr="00000000" w14:paraId="00000082">
      <w:pPr>
        <w:pStyle w:val="Heading1"/>
        <w:ind w:left="720" w:firstLine="0"/>
        <w:rPr/>
      </w:pPr>
      <w:bookmarkStart w:colFirst="0" w:colLast="0" w:name="_1u3mds8kxv4k" w:id="13"/>
      <w:bookmarkEnd w:id="13"/>
      <w:r w:rsidDel="00000000" w:rsidR="00000000" w:rsidRPr="00000000">
        <w:br w:type="page"/>
      </w:r>
      <w:r w:rsidDel="00000000" w:rsidR="00000000" w:rsidRPr="00000000">
        <w:rPr>
          <w:rtl w:val="0"/>
        </w:rPr>
      </w:r>
    </w:p>
    <w:p w:rsidR="00000000" w:rsidDel="00000000" w:rsidP="00000000" w:rsidRDefault="00000000" w:rsidRPr="00000000" w14:paraId="00000083">
      <w:pPr>
        <w:pStyle w:val="Heading1"/>
        <w:numPr>
          <w:ilvl w:val="0"/>
          <w:numId w:val="1"/>
        </w:numPr>
        <w:ind w:left="720" w:hanging="360"/>
        <w:rPr/>
      </w:pPr>
      <w:bookmarkStart w:colFirst="0" w:colLast="0" w:name="_kqck0ip036ws" w:id="14"/>
      <w:bookmarkEnd w:id="14"/>
      <w:r w:rsidDel="00000000" w:rsidR="00000000" w:rsidRPr="00000000">
        <w:rPr>
          <w:rtl w:val="0"/>
        </w:rPr>
        <w:t xml:space="preserve">Recommendations</w:t>
      </w:r>
    </w:p>
    <w:p w:rsidR="00000000" w:rsidDel="00000000" w:rsidP="00000000" w:rsidRDefault="00000000" w:rsidRPr="00000000" w14:paraId="00000084">
      <w:pPr>
        <w:rPr>
          <w:sz w:val="28"/>
          <w:szCs w:val="28"/>
        </w:rPr>
      </w:pPr>
      <w:r w:rsidDel="00000000" w:rsidR="00000000" w:rsidRPr="00000000">
        <w:rPr>
          <w:rtl w:val="0"/>
        </w:rPr>
      </w:r>
    </w:p>
    <w:p w:rsidR="00000000" w:rsidDel="00000000" w:rsidP="00000000" w:rsidRDefault="00000000" w:rsidRPr="00000000" w14:paraId="00000085">
      <w:pPr>
        <w:spacing w:line="360" w:lineRule="auto"/>
        <w:jc w:val="both"/>
        <w:rPr>
          <w:sz w:val="24"/>
          <w:szCs w:val="24"/>
        </w:rPr>
      </w:pPr>
      <w:r w:rsidDel="00000000" w:rsidR="00000000" w:rsidRPr="00000000">
        <w:rPr>
          <w:sz w:val="24"/>
          <w:szCs w:val="24"/>
          <w:rtl w:val="0"/>
        </w:rPr>
        <w:t xml:space="preserve">Transformational leadership involves a style of leadership that aims to make positive changes in individuals and social systems. In its best form, it brings about valuable changes in followers to turn them into leaders. When practised genuinely, it boosts followers' motivation, morale, and performance through various methods. These include connecting the follower's personal identity to the mission and collective identity of the organisation, serving as a role model that inspires them, encouraging followers to take more responsibility for their work, and understanding their strengths and weaknesses to align them with tasks that bring out their best performance (MindTools, 2023).</w:t>
      </w:r>
    </w:p>
    <w:p w:rsidR="00000000" w:rsidDel="00000000" w:rsidP="00000000" w:rsidRDefault="00000000" w:rsidRPr="00000000" w14:paraId="00000086">
      <w:pPr>
        <w:spacing w:line="360" w:lineRule="auto"/>
        <w:jc w:val="both"/>
        <w:rPr>
          <w:sz w:val="18"/>
          <w:szCs w:val="18"/>
        </w:rPr>
      </w:pPr>
      <w:r w:rsidDel="00000000" w:rsidR="00000000" w:rsidRPr="00000000">
        <w:rPr>
          <w:sz w:val="24"/>
          <w:szCs w:val="24"/>
          <w:rtl w:val="0"/>
        </w:rPr>
        <w:t xml:space="preserve">Role models guide success, offering a blueprint for achieving ambitious goals. They exemplify the behaviours necessary to reach those goals, acting as an inspiration even when working in entirely different domains (AccessPsych, 2022).</w:t>
      </w:r>
      <w:r w:rsidDel="00000000" w:rsidR="00000000" w:rsidRPr="00000000">
        <w:rPr>
          <w:rtl w:val="0"/>
        </w:rPr>
      </w:r>
    </w:p>
    <w:p w:rsidR="00000000" w:rsidDel="00000000" w:rsidP="00000000" w:rsidRDefault="00000000" w:rsidRPr="00000000" w14:paraId="00000087">
      <w:pPr>
        <w:spacing w:line="360" w:lineRule="auto"/>
        <w:jc w:val="both"/>
        <w:rPr>
          <w:sz w:val="18"/>
          <w:szCs w:val="18"/>
        </w:rPr>
      </w:pPr>
      <w:r w:rsidDel="00000000" w:rsidR="00000000" w:rsidRPr="00000000">
        <w:rPr>
          <w:sz w:val="24"/>
          <w:szCs w:val="24"/>
          <w:rtl w:val="0"/>
        </w:rPr>
        <w:t xml:space="preserve">According to the dictionary, a role model is </w:t>
      </w:r>
      <w:r w:rsidDel="00000000" w:rsidR="00000000" w:rsidRPr="00000000">
        <w:rPr>
          <w:i w:val="1"/>
          <w:sz w:val="24"/>
          <w:szCs w:val="24"/>
          <w:rtl w:val="0"/>
        </w:rPr>
        <w:t xml:space="preserve">“a person whose behaviour, example, or success is or can be emulated by others, especially by younger people” </w:t>
      </w:r>
      <w:r w:rsidDel="00000000" w:rsidR="00000000" w:rsidRPr="00000000">
        <w:rPr>
          <w:sz w:val="24"/>
          <w:szCs w:val="24"/>
          <w:rtl w:val="0"/>
        </w:rPr>
        <w:t xml:space="preserve">(Dictionary).</w:t>
      </w:r>
      <w:r w:rsidDel="00000000" w:rsidR="00000000" w:rsidRPr="00000000">
        <w:rPr>
          <w:rtl w:val="0"/>
        </w:rPr>
      </w:r>
    </w:p>
    <w:p w:rsidR="00000000" w:rsidDel="00000000" w:rsidP="00000000" w:rsidRDefault="00000000" w:rsidRPr="00000000" w14:paraId="00000088">
      <w:pPr>
        <w:spacing w:line="360" w:lineRule="auto"/>
        <w:jc w:val="both"/>
        <w:rPr>
          <w:sz w:val="24"/>
          <w:szCs w:val="24"/>
        </w:rPr>
      </w:pPr>
      <w:r w:rsidDel="00000000" w:rsidR="00000000" w:rsidRPr="00000000">
        <w:rPr>
          <w:sz w:val="24"/>
          <w:szCs w:val="24"/>
          <w:rtl w:val="0"/>
        </w:rPr>
        <w:t xml:space="preserve">That is why supporting and promoting female leadership in the motorsport industry is crucial to accelerate positive changes, ensuring women have equal opportunities to compete with men.</w:t>
      </w:r>
    </w:p>
    <w:p w:rsidR="00000000" w:rsidDel="00000000" w:rsidP="00000000" w:rsidRDefault="00000000" w:rsidRPr="00000000" w14:paraId="00000089">
      <w:pPr>
        <w:rPr>
          <w:sz w:val="16"/>
          <w:szCs w:val="16"/>
        </w:rPr>
      </w:pPr>
      <w:r w:rsidDel="00000000" w:rsidR="00000000" w:rsidRPr="00000000">
        <w:rPr>
          <w:rtl w:val="0"/>
        </w:rPr>
      </w:r>
    </w:p>
    <w:p w:rsidR="00000000" w:rsidDel="00000000" w:rsidP="00000000" w:rsidRDefault="00000000" w:rsidRPr="00000000" w14:paraId="0000008A">
      <w:pPr>
        <w:rPr>
          <w:sz w:val="16"/>
          <w:szCs w:val="16"/>
        </w:rPr>
      </w:pPr>
      <w:r w:rsidDel="00000000" w:rsidR="00000000" w:rsidRPr="00000000">
        <w:rPr>
          <w:rtl w:val="0"/>
        </w:rPr>
      </w:r>
    </w:p>
    <w:p w:rsidR="00000000" w:rsidDel="00000000" w:rsidP="00000000" w:rsidRDefault="00000000" w:rsidRPr="00000000" w14:paraId="0000008B">
      <w:pPr>
        <w:pStyle w:val="Heading1"/>
        <w:numPr>
          <w:ilvl w:val="0"/>
          <w:numId w:val="1"/>
        </w:numPr>
        <w:ind w:left="720" w:hanging="360"/>
        <w:rPr/>
      </w:pPr>
      <w:bookmarkStart w:colFirst="0" w:colLast="0" w:name="_q7ygsy10mthi" w:id="15"/>
      <w:bookmarkEnd w:id="15"/>
      <w:r w:rsidDel="00000000" w:rsidR="00000000" w:rsidRPr="00000000">
        <w:rPr>
          <w:rtl w:val="0"/>
        </w:rPr>
        <w:t xml:space="preserve">Conclusion</w:t>
      </w:r>
    </w:p>
    <w:p w:rsidR="00000000" w:rsidDel="00000000" w:rsidP="00000000" w:rsidRDefault="00000000" w:rsidRPr="00000000" w14:paraId="0000008C">
      <w:pPr>
        <w:rPr>
          <w:sz w:val="28"/>
          <w:szCs w:val="28"/>
        </w:rPr>
      </w:pPr>
      <w:r w:rsidDel="00000000" w:rsidR="00000000" w:rsidRPr="00000000">
        <w:rPr>
          <w:rtl w:val="0"/>
        </w:rPr>
      </w:r>
    </w:p>
    <w:p w:rsidR="00000000" w:rsidDel="00000000" w:rsidP="00000000" w:rsidRDefault="00000000" w:rsidRPr="00000000" w14:paraId="0000008D">
      <w:pPr>
        <w:spacing w:line="360" w:lineRule="auto"/>
        <w:jc w:val="both"/>
        <w:rPr>
          <w:sz w:val="24"/>
          <w:szCs w:val="24"/>
        </w:rPr>
      </w:pPr>
      <w:r w:rsidDel="00000000" w:rsidR="00000000" w:rsidRPr="00000000">
        <w:rPr>
          <w:sz w:val="24"/>
          <w:szCs w:val="24"/>
          <w:rtl w:val="0"/>
        </w:rPr>
        <w:t xml:space="preserve">The journey of women in motorsport reflects a history with many obstacles and achievements. Despite successes, persistent stereotypes impact women's self-assessment and performance. Effective leadership, particularly transformational leadership, stands out as a crucial catalyst for creating an inclusive and supportive environment. Embracing gender diversity in motorsport breaks barriers and brings financial success, innovation in engineering, and environmental responsibility. The action plan outlines key steps, including development programs, financial support, equality in technical assistance, and role model promotion, to enhance women's participation. However, the existing challenges, from financial barriers to the absence of role models, require a comprehensive and time-bound approach. The risk management plan underscores the importance of inclusivity, equal financial opportunities, tailored technical support, and active role model promotion. Promoting female leadership in motorsport is not just a matter of fairness; it's a strategic move for the sport's growth, ensuring equal opportunities and inspiring future generations.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pStyle w:val="Heading1"/>
        <w:rPr/>
      </w:pPr>
      <w:bookmarkStart w:colFirst="0" w:colLast="0" w:name="_sk8jdplrm491" w:id="16"/>
      <w:bookmarkEnd w:id="16"/>
      <w:r w:rsidDel="00000000" w:rsidR="00000000" w:rsidRPr="00000000">
        <w:br w:type="page"/>
      </w:r>
      <w:r w:rsidDel="00000000" w:rsidR="00000000" w:rsidRPr="00000000">
        <w:rPr>
          <w:rtl w:val="0"/>
        </w:rPr>
      </w:r>
    </w:p>
    <w:p w:rsidR="00000000" w:rsidDel="00000000" w:rsidP="00000000" w:rsidRDefault="00000000" w:rsidRPr="00000000" w14:paraId="00000090">
      <w:pPr>
        <w:pStyle w:val="Heading1"/>
        <w:rPr/>
      </w:pPr>
      <w:bookmarkStart w:colFirst="0" w:colLast="0" w:name="_j0sum7g8pkqy" w:id="17"/>
      <w:bookmarkEnd w:id="17"/>
      <w:r w:rsidDel="00000000" w:rsidR="00000000" w:rsidRPr="00000000">
        <w:rPr>
          <w:rtl w:val="0"/>
        </w:rPr>
        <w:t xml:space="preserve">Bibliography</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AccessPsych. (2022) ‘The importance of role models’ [Online] Available: https://www.accesspsych.com.au/the-importance-of-role-models/ , Accessed 2023, December, 27th</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Almeyda, D. (2023) ‘Why We Should be Funding Women: Catching up with Tatiana Calderón’ [Online] Available: https://parcfermeco.com/journal/why-we-should-be-funding-women-catching-up-with-tatiana-caldern , Accessed 2023, December, 27th</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Autosport. (2023) ‘More than Equal publishes findings from female motorsport study’ [Online] Available: https://www.autosport.com/general/news/more-than-equal-publishes-findings-from-female-motorsport-study-/10492156/ , Accessed 2023, December, 27th</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Bird, N. (2023) ‘Women In Motorsport: The Revolution’ [Online] Available: https://www.elle.com/uk/life-and-culture/a44747611/women-in-motorsport/ , Accessed 2023, December, 27th</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CS. (2023) ‘Are companies with female CEOs more likely to be environmentally friendly?’ [Online] Available: https://certified-sustainable.co.uk/are-female-ceos-more-environmentally-friendly/ , Accessed 2023, December, 27th</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Chulain, A. (2023) ‘This is the first crash test dummy modelled on the female body. Will it make cars safer for women? [Online] Available: https://www.euronews.com/next/2023/09/21/this-is-the-first-crash-test-dummy-modelled-on-the-female-body-will-it-make-cars-safer-for , Accessed 2023, December, 27th</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Dennis, S. (2023) ‘The gender shopping gap’ [Online] Available: https://www.performancemarketingworld.com/article/1751425/gender-shopping-gap-men-spend-75-goods-bought-in-store , Accessed 2023, December, 27th</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Dictionary ‘Role Model’ [Online] Available: https://www.dictionary.com/browse/role-model , Accessed 2023, December, 27th</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Feyes, E. (2018) ‘Leadership and the Promotion of Diversity in the Work Force and Beyond’ [Online] Available: ‘https://ohiostate.pressbooks.pub/pubhhmp6615/chapter/leadership-and-the-promotion-of-diversity-in-the-work-force-and-beyond/ , Accessed 2023, December, 27th</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FIA. (2019) ‘SOCIOLOGICAL SURVEY’ [Online] Available: https://www.fia.com/sites/default/files/cdes_sociological_survey_v3.pdf , Accessed 2023, December, 27th</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FIA. (2023) ‘Women in Motorsport’ [Online] Available: https://purposedriven.fia.com/page/women-motorsport , Accessed 2023, December, 27th</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FIA. (2023) ‘WOMEN THROUGH THE DECADES’ [Online] Available: https://www.fia.com/women-through-decades%20 , Accessed 2023, December, 27th</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FormulaFemale. (2023) ‘About us’ [Online] Available: https://www.formulafemale.org/ , Accessed 2023, December, 27th</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Goulding, G. (2022) ‘W Series: UK Government committed to supporting future of women’s motorsport’ [Online] Available: https://www.givemesport.com/88076520-w-series-uk-government-committed-to-supporting-future-of-womens-motorsport/ , Accessed 2023, December, 27th</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Holding, J. (2023) ‘“No reason” why women can’t compete in F1, says major study’ [Online] Available: https://www.topgear.com/car-news/motorsport/no-reason-why-women-cant-compete-f1-says-major-study , Accessed 2023, December, 27th</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IronLynx. (2023) ‘WOMEN DRIVEN BY DREAMS’ [Online] Available: https://www.ironlynx.it/iron-dames/ , Accessed 2023, December, 27th</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ISSU. (2016) ‘AUTO+ WOMEN IN MOTORSPORT #10’ [Online] Available: https://issuu.com/issufia/docs/auto__women_in_motor_sport_10 , Accessed 2023, December, 27th</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Kew, M. (2023) ‘Susie Wolff appointed managing director of F1 Academy’ [Online] Available: https://www.autosport.com/f1/news/susie-wolff-appointed-managing-director-of-f1-academy/10437872/ , Accessed 2023, December, 27th</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Lorna, P. (2023) ‘Ranked: 10 Most Expensive Sports Worldwide’ [Online] Available: https://utopia.org/guide/ranked-10-most-expensive-sports-worldwide/ , Accessed 2023, December, 27th</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Mcleod, K. (2023) ‘Why Haven't There Been Many Female Drivers in Formula 1’ [Online] Available: https://grandprixadventures.com/news/women-in-f1.php , Accessed 2023, December, 27th</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MindTools. (2023) ‘Transformational Leadership’ [Online] Available: https://www.mindtools.com/alj9lad/transformational-leadership , Accessed 2023, December, 27th</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Moe, A. (2023) ‘Women drive better if not stereotyped’ [Online] Available: https://www.sciencedirect.com/science/article/abs/pii/S0001457515300786 , Accessed 2023, December, 27th</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MSE. (2023). ‘The F1 Academy is set to make its debut in 2023: Will Susie Wolff be able to steer women into the F1 fast lane?’ [Online] Available: https://mse.dlapiper.com/post/102ic5c/the-f1-academy-is-set-to-make-its-debut-in-2023-will-susie-wolff-be-able-to-stee , Accessed 2023, December, 27th</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Nelson, D. ‘Revealed: Formula 1’s gender pay gap’ [Online] Available: https://motorsportbroadcasting.com/2018/04/04/revealed-formula-1s-gender-pay-gap/ , Accessed 2023, December, 27th</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PFC. (2023) ‘Are female CEOs better than male CEOs?’ [Online] Available: https://www.personalfinanceclub.com/are-female-ceos-better-than-male-ceos/ , Accessed 2023, December, 27th</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Rencken, D. (2021) ‘Is F2’s $3 million admission price good value for aspiring F1 drivers?’ [Online] Available: https://www.racefans.net/2021/07/28/is-formula-2s-3-million-admission-price-good-value-for-aspiring-f1-drivers/ , Accessed 2023, December, 27th</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Roper, G. (2022) ‘The Shocking Truth about Women in Drive to Survive’ [Online] Available: https://www.femalesinmotorsport.com/post/the-shocking-truth-about-women-in-drive-to-survive , Accessed 2023, December, 27th</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Technojobs. (2023) ‘The future of women in engineering’ [Online] Available: https://www.technojobs.co.uk/info/tech-news/20230621-the-future-of-women-in-engineering.phtml , Accessed 2023, December, 27th</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Wolff, S. (2023) ‘FIA GIRLS ON TRACK’ [Online] Available: https://www.susiewolff.com/fia-girls-on-track , Accessed 2023, December, 27th</w:t>
      </w:r>
    </w:p>
    <w:p w:rsidR="00000000" w:rsidDel="00000000" w:rsidP="00000000" w:rsidRDefault="00000000" w:rsidRPr="00000000" w14:paraId="000000CB">
      <w:pPr>
        <w:rPr/>
      </w:pPr>
      <w:r w:rsidDel="00000000" w:rsidR="00000000" w:rsidRPr="00000000">
        <w:rPr>
          <w:rtl w:val="0"/>
        </w:rPr>
      </w:r>
    </w:p>
    <w:sectPr>
      <w:headerReference r:id="rId9" w:type="default"/>
      <w:footerReference r:id="rId10" w:type="default"/>
      <w:footerReference r:id="rId11"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