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34C01" w:rsidP="00734C01" w:rsidRDefault="00734C01" w14:paraId="4BB1A40C" w14:textId="77777777">
      <w:pPr>
        <w:pStyle w:val="NoSpacing"/>
        <w:spacing w:before="1540" w:after="240"/>
        <w:rPr>
          <w:rFonts w:ascii="Times New Roman" w:hAnsi="Times New Roman" w:cs="Times New Roman"/>
          <w:color w:val="4472C4" w:themeColor="accent1"/>
          <w:sz w:val="28"/>
          <w:szCs w:val="28"/>
        </w:rPr>
      </w:pPr>
      <w:r w:rsidRPr="00140105">
        <w:rPr>
          <w:noProof/>
        </w:rPr>
        <w:drawing>
          <wp:inline distT="0" distB="0" distL="0" distR="0" wp14:anchorId="1BB2AA18" wp14:editId="30342307">
            <wp:extent cx="3384550" cy="1105535"/>
            <wp:effectExtent l="0" t="0" r="6350" b="0"/>
            <wp:docPr id="1488793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4550" cy="1105535"/>
                    </a:xfrm>
                    <a:prstGeom prst="rect">
                      <a:avLst/>
                    </a:prstGeom>
                    <a:noFill/>
                    <a:ln>
                      <a:noFill/>
                    </a:ln>
                  </pic:spPr>
                </pic:pic>
              </a:graphicData>
            </a:graphic>
          </wp:inline>
        </w:drawing>
      </w:r>
    </w:p>
    <w:sdt>
      <w:sdtPr>
        <w:id w:val="523435376"/>
        <w:docPartObj>
          <w:docPartGallery w:val="Cover Pages"/>
          <w:docPartUnique/>
        </w:docPartObj>
        <w:rPr>
          <w:rFonts w:ascii="Times New Roman" w:hAnsi="Times New Roman" w:eastAsia="Calibri" w:cs="Times New Roman" w:eastAsiaTheme="minorAscii"/>
          <w:color w:val="4472C4" w:themeColor="accent1"/>
          <w:kern w:val="2"/>
          <w:sz w:val="28"/>
          <w:szCs w:val="28"/>
          <w:lang w:val="en-GB"/>
          <w14:ligatures w14:val="standardContextual"/>
        </w:rPr>
      </w:sdtPr>
      <w:sdtEndPr>
        <w:rPr>
          <w:rFonts w:ascii="Times New Roman" w:hAnsi="Times New Roman" w:eastAsia="Calibri" w:cs="Times New Roman" w:eastAsiaTheme="minorAscii"/>
          <w:b w:val="1"/>
          <w:bCs w:val="1"/>
          <w:color w:val="000000" w:themeColor="text1"/>
          <w:sz w:val="28"/>
          <w:szCs w:val="28"/>
          <w:lang w:val="en-GB"/>
        </w:rPr>
      </w:sdtEndPr>
      <w:sdtContent>
        <w:p w:rsidRPr="0031625A" w:rsidR="00734C01" w:rsidP="00734C01" w:rsidRDefault="00734C01" w14:paraId="78EF32B4" w14:textId="77777777">
          <w:pPr>
            <w:pStyle w:val="NoSpacing"/>
            <w:spacing w:before="1540" w:after="240"/>
            <w:jc w:val="center"/>
            <w:rPr>
              <w:rFonts w:ascii="Times New Roman" w:hAnsi="Times New Roman" w:cs="Times New Roman"/>
              <w:color w:val="4472C4" w:themeColor="accent1"/>
              <w:sz w:val="28"/>
              <w:szCs w:val="28"/>
            </w:rPr>
          </w:pPr>
          <w:r w:rsidRPr="0031625A">
            <w:rPr>
              <w:rFonts w:ascii="Times New Roman" w:hAnsi="Times New Roman" w:cs="Times New Roman"/>
              <w:noProof/>
              <w:color w:val="4472C4" w:themeColor="accent1"/>
              <w:sz w:val="28"/>
              <w:szCs w:val="28"/>
            </w:rPr>
            <w:drawing>
              <wp:inline distT="0" distB="0" distL="0" distR="0" wp14:anchorId="5B3081E2" wp14:editId="6EF399BC">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eastAsiaTheme="majorEastAsia"/>
              <w:caps/>
              <w:color w:val="4472C4" w:themeColor="accent1"/>
              <w:sz w:val="32"/>
              <w:szCs w:val="32"/>
            </w:rPr>
            <w:alias w:val="Title"/>
            <w:tag w:val=""/>
            <w:id w:val="1735040861"/>
            <w:placeholder>
              <w:docPart w:val="C5B95C3036E44CE797A690C2AB6C23B5"/>
            </w:placeholder>
            <w:dataBinding w:prefixMappings="xmlns:ns0='http://purl.org/dc/elements/1.1/' xmlns:ns1='http://schemas.openxmlformats.org/package/2006/metadata/core-properties' " w:xpath="/ns1:coreProperties[1]/ns0:title[1]" w:storeItemID="{6C3C8BC8-F283-45AE-878A-BAB7291924A1}"/>
            <w:text/>
          </w:sdtPr>
          <w:sdtContent>
            <w:p w:rsidRPr="000F4FE9" w:rsidR="00734C01" w:rsidP="00734C01" w:rsidRDefault="00734C01" w14:paraId="0B791523" w14:textId="5DDFE677">
              <w:pPr>
                <w:pStyle w:val="NoSpacing"/>
                <w:pBdr>
                  <w:top w:val="single" w:color="4472C4" w:themeColor="accent1" w:sz="6" w:space="6"/>
                  <w:bottom w:val="single" w:color="4472C4" w:themeColor="accent1" w:sz="6" w:space="6"/>
                </w:pBdr>
                <w:spacing w:after="240"/>
                <w:jc w:val="center"/>
                <w:rPr>
                  <w:rFonts w:ascii="Times New Roman" w:hAnsi="Times New Roman" w:cs="Times New Roman" w:eastAsiaTheme="majorEastAsia"/>
                  <w:caps/>
                  <w:color w:val="4472C4" w:themeColor="accent1"/>
                  <w:sz w:val="32"/>
                  <w:szCs w:val="32"/>
                </w:rPr>
              </w:pPr>
              <w:r w:rsidRPr="00734C01">
                <w:rPr>
                  <w:rFonts w:ascii="Times New Roman" w:hAnsi="Times New Roman" w:cs="Times New Roman" w:eastAsiaTheme="majorEastAsia"/>
                  <w:caps/>
                  <w:color w:val="4472C4" w:themeColor="accent1"/>
                  <w:sz w:val="32"/>
                  <w:szCs w:val="32"/>
                </w:rPr>
                <w:t>Managing Hotel Administration (BMIH6004)</w:t>
              </w:r>
            </w:p>
          </w:sdtContent>
        </w:sdt>
        <w:sdt>
          <w:sdtPr>
            <w:rPr>
              <w:rFonts w:ascii="Times New Roman" w:hAnsi="Times New Roman" w:cs="Times New Roman"/>
              <w:color w:val="4472C4" w:themeColor="accent1"/>
              <w:sz w:val="28"/>
              <w:szCs w:val="28"/>
            </w:rPr>
            <w:alias w:val="Subtitle"/>
            <w:tag w:val=""/>
            <w:id w:val="328029620"/>
            <w:placeholder>
              <w:docPart w:val="FE50E77D7BD1457CB87BACFD9F83FDF0"/>
            </w:placeholder>
            <w:dataBinding w:prefixMappings="xmlns:ns0='http://purl.org/dc/elements/1.1/' xmlns:ns1='http://schemas.openxmlformats.org/package/2006/metadata/core-properties' " w:xpath="/ns1:coreProperties[1]/ns0:subject[1]" w:storeItemID="{6C3C8BC8-F283-45AE-878A-BAB7291924A1}"/>
            <w:text/>
          </w:sdtPr>
          <w:sdtContent>
            <w:p w:rsidRPr="0031625A" w:rsidR="00734C01" w:rsidP="00734C01" w:rsidRDefault="00065142" w14:paraId="3F2C8900" w14:textId="4E1D4BF8">
              <w:pPr>
                <w:pStyle w:val="NoSpacing"/>
                <w:jc w:val="center"/>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Front Office</w:t>
              </w:r>
            </w:p>
          </w:sdtContent>
        </w:sdt>
        <w:p w:rsidRPr="0031625A" w:rsidR="00734C01" w:rsidP="00734C01" w:rsidRDefault="00734C01" w14:paraId="2A90A210" w14:textId="77777777">
          <w:pPr>
            <w:pStyle w:val="NoSpacing"/>
            <w:spacing w:before="480"/>
            <w:jc w:val="center"/>
            <w:rPr>
              <w:rFonts w:ascii="Times New Roman" w:hAnsi="Times New Roman" w:cs="Times New Roman"/>
              <w:color w:val="4472C4" w:themeColor="accent1"/>
              <w:sz w:val="28"/>
              <w:szCs w:val="28"/>
            </w:rPr>
          </w:pPr>
          <w:r w:rsidRPr="0031625A">
            <w:rPr>
              <w:rFonts w:ascii="Times New Roman" w:hAnsi="Times New Roman" w:cs="Times New Roman"/>
              <w:noProof/>
              <w:color w:val="4472C4" w:themeColor="accent1"/>
              <w:sz w:val="28"/>
              <w:szCs w:val="28"/>
            </w:rPr>
            <w:drawing>
              <wp:inline distT="0" distB="0" distL="0" distR="0" wp14:anchorId="125DAAF3" wp14:editId="2E73E440">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34C01" w:rsidP="00734C01" w:rsidRDefault="00734C01" w14:paraId="09A60A38" w14:textId="77777777">
          <w:pPr>
            <w:spacing w:line="259" w:lineRule="auto"/>
            <w:jc w:val="left"/>
            <w:rPr>
              <w:rFonts w:cs="Times New Roman"/>
              <w:b/>
              <w:bCs/>
              <w:sz w:val="28"/>
              <w:szCs w:val="28"/>
              <w:lang w:val="en-US"/>
            </w:rPr>
          </w:pPr>
        </w:p>
        <w:p w:rsidR="4BE83B64" w:rsidP="43B98397" w:rsidRDefault="4BE83B64" w14:paraId="0A6C54D6" w14:textId="482111D9">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3B98397" w:rsidR="4BE83B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Student Name: Huzaira Shafqat</w:t>
          </w:r>
        </w:p>
        <w:p w:rsidR="4BE83B64" w:rsidP="43B98397" w:rsidRDefault="4BE83B64" w14:paraId="3860AD48" w14:textId="0DFC38C2">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B98397" w:rsidR="4BE83B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US"/>
            </w:rPr>
            <w:t xml:space="preserve">  Student ID: 2128180</w:t>
          </w:r>
        </w:p>
        <w:p w:rsidR="4BE83B64" w:rsidP="43B98397" w:rsidRDefault="4BE83B64" w14:paraId="44237A7A" w14:textId="05422713">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B98397" w:rsidR="4BE83B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Lecturer Name: Ka Po Chong</w:t>
          </w:r>
        </w:p>
        <w:p w:rsidR="4BE83B64" w:rsidP="43B98397" w:rsidRDefault="4BE83B64" w14:paraId="57BFC609" w14:textId="3A18E01E">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43B98397" w:rsidR="4BE83B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Assignment Title: Student Learning Log</w:t>
          </w:r>
        </w:p>
        <w:p w:rsidR="4BE83B64" w:rsidP="43B98397" w:rsidRDefault="4BE83B64" w14:paraId="0F457486" w14:textId="149C3792">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43B98397" w:rsidR="4BE83B6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 Submission Deadline: 15/11/2024</w:t>
          </w:r>
        </w:p>
        <w:p w:rsidR="43B98397" w:rsidP="43B98397" w:rsidRDefault="43B98397" w14:paraId="55A0C1D2" w14:textId="2F92308F">
          <w:pPr>
            <w:spacing w:line="259" w:lineRule="auto"/>
            <w:jc w:val="center"/>
            <w:rPr>
              <w:rFonts w:cs="Times New Roman"/>
              <w:b w:val="1"/>
              <w:bCs w:val="1"/>
              <w:sz w:val="28"/>
              <w:szCs w:val="28"/>
              <w:lang w:val="en-US"/>
            </w:rPr>
          </w:pPr>
        </w:p>
      </w:sdtContent>
    </w:sdt>
    <w:p w:rsidR="000B49A9" w:rsidRDefault="000B49A9" w14:paraId="03652F58" w14:textId="77777777">
      <w:pPr>
        <w:spacing w:line="259" w:lineRule="auto"/>
        <w:jc w:val="left"/>
        <w:rPr>
          <w:rFonts w:eastAsiaTheme="majorEastAsia" w:cstheme="majorBidi"/>
          <w:b/>
          <w:color w:val="2F5496" w:themeColor="accent1" w:themeShade="BF"/>
          <w:sz w:val="28"/>
          <w:szCs w:val="32"/>
        </w:rPr>
      </w:pPr>
      <w:r>
        <w:br w:type="page"/>
      </w:r>
    </w:p>
    <w:p w:rsidRPr="00082CE1" w:rsidR="00082CE1" w:rsidP="00082CE1" w:rsidRDefault="00082CE1" w14:paraId="7CB31053" w14:textId="28EC8036">
      <w:pPr>
        <w:jc w:val="center"/>
        <w:rPr>
          <w:sz w:val="28"/>
          <w:szCs w:val="24"/>
          <w:lang w:val="en-US"/>
        </w:rPr>
      </w:pPr>
      <w:bookmarkStart w:name="_Toc179757666" w:id="0"/>
      <w:r w:rsidRPr="00082CE1">
        <w:rPr>
          <w:b/>
          <w:bCs/>
          <w:sz w:val="28"/>
          <w:szCs w:val="24"/>
          <w:lang w:val="en-US"/>
        </w:rPr>
        <w:lastRenderedPageBreak/>
        <w:t>Role: Front Office</w:t>
      </w:r>
    </w:p>
    <w:p w:rsidRPr="00082CE1" w:rsidR="00082CE1" w:rsidP="00082CE1" w:rsidRDefault="00082CE1" w14:paraId="01E74704" w14:textId="46A32AF0">
      <w:pPr>
        <w:jc w:val="center"/>
        <w:rPr>
          <w:sz w:val="28"/>
          <w:szCs w:val="24"/>
          <w:lang w:val="en-US"/>
        </w:rPr>
      </w:pPr>
      <w:r w:rsidRPr="00082CE1">
        <w:rPr>
          <w:b/>
          <w:bCs/>
          <w:sz w:val="28"/>
          <w:szCs w:val="24"/>
          <w:lang w:val="en-US"/>
        </w:rPr>
        <w:t>Reflection Model: Gibbs Reflective Cycle</w:t>
      </w:r>
    </w:p>
    <w:bookmarkEnd w:id="0"/>
    <w:p w:rsidRPr="00265FC7" w:rsidR="001D43B4" w:rsidP="001D43B4" w:rsidRDefault="001D43B4" w14:paraId="182E0F17" w14:textId="77777777">
      <w:pPr>
        <w:spacing w:before="120" w:after="120"/>
        <w:rPr>
          <w:rFonts w:cs="Times New Roman"/>
          <w:b/>
          <w:bCs/>
          <w:szCs w:val="24"/>
          <w:lang w:val="en-US"/>
        </w:rPr>
      </w:pPr>
      <w:r w:rsidRPr="00DD4F90">
        <w:rPr>
          <w:rFonts w:cs="Times New Roman"/>
          <w:b/>
          <w:bCs/>
          <w:szCs w:val="24"/>
          <w:lang w:val="en-US"/>
        </w:rPr>
        <w:t>1. Description</w:t>
      </w:r>
      <w:r w:rsidRPr="00265FC7">
        <w:rPr>
          <w:rFonts w:cs="Times New Roman"/>
          <w:b/>
          <w:bCs/>
          <w:szCs w:val="24"/>
          <w:lang w:val="en-US"/>
        </w:rPr>
        <w:t>:</w:t>
      </w:r>
    </w:p>
    <w:p w:rsidR="007834EB" w:rsidP="001D43B4" w:rsidRDefault="001D43B4" w14:paraId="060CDE85" w14:textId="77777777">
      <w:pPr>
        <w:spacing w:before="120" w:after="120"/>
        <w:rPr>
          <w:rFonts w:cs="Times New Roman"/>
          <w:szCs w:val="24"/>
        </w:rPr>
      </w:pPr>
      <w:r>
        <w:rPr>
          <w:rFonts w:cs="Times New Roman"/>
          <w:szCs w:val="24"/>
        </w:rPr>
        <w:t>The </w:t>
      </w:r>
      <w:r w:rsidRPr="00657B10">
        <w:rPr>
          <w:rFonts w:cs="Times New Roman"/>
          <w:szCs w:val="24"/>
        </w:rPr>
        <w:t>Front Office of Novotel Cardiff Centre has a central responsibility of managing bookings, respon</w:t>
      </w:r>
      <w:r>
        <w:rPr>
          <w:rFonts w:cs="Times New Roman"/>
          <w:szCs w:val="24"/>
        </w:rPr>
        <w:t>ding</w:t>
      </w:r>
      <w:r w:rsidRPr="00657B10">
        <w:rPr>
          <w:rFonts w:cs="Times New Roman"/>
          <w:szCs w:val="24"/>
        </w:rPr>
        <w:t xml:space="preserve"> to guest requests and ensur</w:t>
      </w:r>
      <w:r>
        <w:rPr>
          <w:rFonts w:cs="Times New Roman"/>
          <w:szCs w:val="24"/>
        </w:rPr>
        <w:t>ing</w:t>
      </w:r>
      <w:r w:rsidRPr="00657B10">
        <w:rPr>
          <w:rFonts w:cs="Times New Roman"/>
          <w:szCs w:val="24"/>
        </w:rPr>
        <w:t xml:space="preserve"> that they deliver their expectations</w:t>
      </w:r>
      <w:r>
        <w:rPr>
          <w:rFonts w:cs="Times New Roman"/>
          <w:szCs w:val="24"/>
        </w:rPr>
        <w:t xml:space="preserve"> (</w:t>
      </w:r>
      <w:r w:rsidRPr="003961C4">
        <w:rPr>
          <w:rFonts w:cs="Times New Roman"/>
          <w:szCs w:val="24"/>
        </w:rPr>
        <w:t>Lucas, 2021</w:t>
      </w:r>
      <w:r>
        <w:rPr>
          <w:rFonts w:cs="Times New Roman"/>
          <w:szCs w:val="24"/>
        </w:rPr>
        <w:t>)</w:t>
      </w:r>
      <w:r w:rsidRPr="00657B10">
        <w:rPr>
          <w:rFonts w:cs="Times New Roman"/>
          <w:szCs w:val="24"/>
        </w:rPr>
        <w:t xml:space="preserve">. </w:t>
      </w:r>
      <w:r w:rsidRPr="00657B10" w:rsidR="007834EB">
        <w:rPr>
          <w:rFonts w:cs="Times New Roman"/>
          <w:szCs w:val="24"/>
        </w:rPr>
        <w:t>This job involves some of the unforeseeable events including dealing with the VIPs and sorting out the conflicts in the bookings.</w:t>
      </w:r>
      <w:r w:rsidR="007834EB">
        <w:rPr>
          <w:rFonts w:cs="Times New Roman"/>
          <w:szCs w:val="24"/>
        </w:rPr>
        <w:t xml:space="preserve"> </w:t>
      </w:r>
    </w:p>
    <w:p w:rsidRPr="00265FC7" w:rsidR="001D43B4" w:rsidP="43B98397" w:rsidRDefault="001D43B4" w14:paraId="3A05954F" w14:textId="4C00714A">
      <w:pPr>
        <w:spacing w:before="120" w:after="120"/>
        <w:rPr>
          <w:rFonts w:cs="Times New Roman"/>
        </w:rPr>
      </w:pPr>
      <w:r w:rsidRPr="43B98397" w:rsidR="001D43B4">
        <w:rPr>
          <w:rFonts w:cs="Times New Roman"/>
        </w:rPr>
        <w:t xml:space="preserve">While working as a Front Office Assistant, I faced a problem with the </w:t>
      </w:r>
      <w:r w:rsidRPr="43B98397" w:rsidR="001D43B4">
        <w:rPr>
          <w:rFonts w:cs="Times New Roman"/>
        </w:rPr>
        <w:t>check-in</w:t>
      </w:r>
      <w:r w:rsidRPr="43B98397" w:rsidR="001D43B4">
        <w:rPr>
          <w:rFonts w:cs="Times New Roman"/>
        </w:rPr>
        <w:t xml:space="preserve"> of guests during a busy time of</w:t>
      </w:r>
      <w:r w:rsidRPr="43B98397" w:rsidR="001D43B4">
        <w:rPr>
          <w:rFonts w:cs="Times New Roman"/>
        </w:rPr>
        <w:t xml:space="preserve"> </w:t>
      </w:r>
      <w:r w:rsidRPr="43B98397" w:rsidR="001D43B4">
        <w:rPr>
          <w:rFonts w:cs="Times New Roman"/>
        </w:rPr>
        <w:t xml:space="preserve">Half Term and </w:t>
      </w:r>
      <w:r w:rsidRPr="43B98397" w:rsidR="39A10AAB">
        <w:rPr>
          <w:rFonts w:cs="Times New Roman"/>
        </w:rPr>
        <w:t xml:space="preserve">Halloween. I used </w:t>
      </w:r>
      <w:r w:rsidRPr="43B98397" w:rsidR="001D43B4">
        <w:rPr>
          <w:rFonts w:cs="Times New Roman"/>
        </w:rPr>
        <w:t>Opera</w:t>
      </w:r>
      <w:r w:rsidRPr="43B98397" w:rsidR="001D43B4">
        <w:rPr>
          <w:rFonts w:cs="Times New Roman"/>
        </w:rPr>
        <w:t xml:space="preserve"> Cloud software for check-ins and check-outs and Visio line for making hotel room keys were the tools that could enable the handling of a full hotel. At this time families travelled long distances </w:t>
      </w:r>
      <w:r w:rsidRPr="43B98397" w:rsidR="6C32E27C">
        <w:rPr>
          <w:rFonts w:cs="Times New Roman"/>
        </w:rPr>
        <w:t xml:space="preserve">for kids to enjoy their vacation time and Halloween </w:t>
      </w:r>
      <w:r w:rsidRPr="43B98397" w:rsidR="001D43B4">
        <w:rPr>
          <w:rFonts w:cs="Times New Roman"/>
        </w:rPr>
        <w:t>and visit Cardiff-by-the-Sea</w:t>
      </w:r>
      <w:r w:rsidRPr="43B98397" w:rsidR="001D43B4">
        <w:rPr>
          <w:rFonts w:cs="Times New Roman"/>
        </w:rPr>
        <w:t xml:space="preserve"> (</w:t>
      </w:r>
      <w:r w:rsidRPr="43B98397" w:rsidR="001D43B4">
        <w:rPr>
          <w:rFonts w:cs="Times New Roman"/>
        </w:rPr>
        <w:t>Hall, 2021</w:t>
      </w:r>
      <w:r w:rsidRPr="43B98397" w:rsidR="001D43B4">
        <w:rPr>
          <w:rFonts w:cs="Times New Roman"/>
        </w:rPr>
        <w:t>)</w:t>
      </w:r>
      <w:r w:rsidRPr="43B98397" w:rsidR="001D43B4">
        <w:rPr>
          <w:rFonts w:cs="Times New Roman"/>
        </w:rPr>
        <w:t>.</w:t>
      </w:r>
    </w:p>
    <w:p w:rsidRPr="00265FC7" w:rsidR="001D43B4" w:rsidP="43B98397" w:rsidRDefault="001D43B4" w14:paraId="033DDB22" w14:textId="48DF63BB">
      <w:pPr>
        <w:spacing w:before="120" w:after="120"/>
        <w:rPr>
          <w:rFonts w:cs="Times New Roman"/>
        </w:rPr>
      </w:pPr>
      <w:r w:rsidRPr="43B98397" w:rsidR="001D43B4">
        <w:rPr>
          <w:rFonts w:cs="Times New Roman"/>
        </w:rPr>
        <w:t xml:space="preserve">There was one family of </w:t>
      </w:r>
      <w:r w:rsidRPr="43B98397" w:rsidR="48B465EC">
        <w:rPr>
          <w:rFonts w:cs="Times New Roman"/>
        </w:rPr>
        <w:t xml:space="preserve">two adults &amp; three </w:t>
      </w:r>
      <w:r w:rsidRPr="43B98397" w:rsidR="001D43B4">
        <w:rPr>
          <w:rFonts w:cs="Times New Roman"/>
        </w:rPr>
        <w:t xml:space="preserve">children, and they needed a </w:t>
      </w:r>
      <w:r w:rsidRPr="43B98397" w:rsidR="66C3E8EF">
        <w:rPr>
          <w:rFonts w:cs="Times New Roman"/>
        </w:rPr>
        <w:t>standard</w:t>
      </w:r>
      <w:r w:rsidRPr="43B98397" w:rsidR="001D43B4">
        <w:rPr>
          <w:rFonts w:cs="Times New Roman"/>
        </w:rPr>
        <w:t xml:space="preserve"> room</w:t>
      </w:r>
      <w:r w:rsidRPr="43B98397" w:rsidR="36F6AEB2">
        <w:rPr>
          <w:rFonts w:cs="Times New Roman"/>
        </w:rPr>
        <w:t xml:space="preserve"> with </w:t>
      </w:r>
      <w:r w:rsidRPr="43B98397" w:rsidR="4BE4D13F">
        <w:rPr>
          <w:rFonts w:cs="Times New Roman"/>
        </w:rPr>
        <w:t>two</w:t>
      </w:r>
      <w:r w:rsidRPr="43B98397" w:rsidR="36F6AEB2">
        <w:rPr>
          <w:rFonts w:cs="Times New Roman"/>
        </w:rPr>
        <w:t xml:space="preserve"> </w:t>
      </w:r>
      <w:r w:rsidRPr="43B98397" w:rsidR="36F6AEB2">
        <w:rPr>
          <w:rFonts w:cs="Times New Roman"/>
        </w:rPr>
        <w:t>sofa bed</w:t>
      </w:r>
      <w:r w:rsidRPr="43B98397" w:rsidR="64934BFC">
        <w:rPr>
          <w:rFonts w:cs="Times New Roman"/>
        </w:rPr>
        <w:t>s</w:t>
      </w:r>
      <w:r w:rsidRPr="43B98397" w:rsidR="001D43B4">
        <w:rPr>
          <w:rFonts w:cs="Times New Roman"/>
        </w:rPr>
        <w:t>; but as</w:t>
      </w:r>
      <w:r w:rsidRPr="43B98397" w:rsidR="64374D5F">
        <w:rPr>
          <w:rFonts w:cs="Times New Roman"/>
        </w:rPr>
        <w:t xml:space="preserve"> all</w:t>
      </w:r>
      <w:r w:rsidRPr="43B98397" w:rsidR="001D43B4">
        <w:rPr>
          <w:rFonts w:cs="Times New Roman"/>
        </w:rPr>
        <w:t xml:space="preserve"> rooms were occupied</w:t>
      </w:r>
      <w:r w:rsidRPr="43B98397" w:rsidR="0B4AC3D5">
        <w:rPr>
          <w:rFonts w:cs="Times New Roman"/>
        </w:rPr>
        <w:t xml:space="preserve"> due to half term</w:t>
      </w:r>
      <w:r w:rsidRPr="43B98397" w:rsidR="001D43B4">
        <w:rPr>
          <w:rFonts w:cs="Times New Roman"/>
        </w:rPr>
        <w:t xml:space="preserve">, I could only give them a </w:t>
      </w:r>
      <w:r w:rsidRPr="43B98397" w:rsidR="6E474F92">
        <w:rPr>
          <w:rFonts w:cs="Times New Roman"/>
        </w:rPr>
        <w:t>standard</w:t>
      </w:r>
      <w:r w:rsidRPr="43B98397" w:rsidR="001D43B4">
        <w:rPr>
          <w:rFonts w:cs="Times New Roman"/>
        </w:rPr>
        <w:t xml:space="preserve"> room</w:t>
      </w:r>
      <w:r w:rsidRPr="43B98397" w:rsidR="3BA99B6C">
        <w:rPr>
          <w:rFonts w:cs="Times New Roman"/>
        </w:rPr>
        <w:t xml:space="preserve"> wit</w:t>
      </w:r>
      <w:r w:rsidRPr="43B98397" w:rsidR="0AD047E8">
        <w:rPr>
          <w:rFonts w:cs="Times New Roman"/>
        </w:rPr>
        <w:t>h one</w:t>
      </w:r>
      <w:r w:rsidRPr="43B98397" w:rsidR="3BA99B6C">
        <w:rPr>
          <w:rFonts w:cs="Times New Roman"/>
        </w:rPr>
        <w:t xml:space="preserve"> sofa bed</w:t>
      </w:r>
      <w:r w:rsidRPr="43B98397" w:rsidR="7441E422">
        <w:rPr>
          <w:rFonts w:cs="Times New Roman"/>
        </w:rPr>
        <w:t>.</w:t>
      </w:r>
      <w:r w:rsidRPr="43B98397" w:rsidR="001D43B4">
        <w:rPr>
          <w:rFonts w:cs="Times New Roman"/>
        </w:rPr>
        <w:t xml:space="preserve"> </w:t>
      </w:r>
      <w:r w:rsidRPr="43B98397" w:rsidR="001D43B4">
        <w:rPr>
          <w:rFonts w:cs="Times New Roman"/>
        </w:rPr>
        <w:t>This angered the family, and they spoke their displeasure since they had been out on a long drive. Being unable to handle their anger on my own, I called the manager, who in turn spent 30-45 minutes talking to the guests concerning the issue. However, the check-in which normally</w:t>
      </w:r>
      <w:r w:rsidRPr="43B98397" w:rsidR="5AD137A4">
        <w:rPr>
          <w:rFonts w:cs="Times New Roman"/>
        </w:rPr>
        <w:t xml:space="preserve"> begins</w:t>
      </w:r>
      <w:r w:rsidRPr="43B98397" w:rsidR="001D43B4">
        <w:rPr>
          <w:rFonts w:cs="Times New Roman"/>
        </w:rPr>
        <w:t xml:space="preserve"> at 3:00 PM took </w:t>
      </w:r>
      <w:r w:rsidRPr="43B98397" w:rsidR="001D43B4">
        <w:rPr>
          <w:rFonts w:cs="Times New Roman"/>
        </w:rPr>
        <w:t>until</w:t>
      </w:r>
      <w:r w:rsidRPr="43B98397" w:rsidR="001D43B4">
        <w:rPr>
          <w:rFonts w:cs="Times New Roman"/>
        </w:rPr>
        <w:t xml:space="preserve"> 5:00 PM due to the argument making other guests impatient as well. However, we tried every </w:t>
      </w:r>
      <w:r w:rsidRPr="43B98397" w:rsidR="001D43B4">
        <w:rPr>
          <w:rFonts w:cs="Times New Roman"/>
        </w:rPr>
        <w:t>possible remedy</w:t>
      </w:r>
      <w:r w:rsidRPr="43B98397" w:rsidR="001D43B4">
        <w:rPr>
          <w:rFonts w:cs="Times New Roman"/>
        </w:rPr>
        <w:t xml:space="preserve">, such as offering discounts and a mattress to the family, but they left </w:t>
      </w:r>
      <w:r w:rsidRPr="43B98397" w:rsidR="60B693DE">
        <w:rPr>
          <w:rFonts w:cs="Times New Roman"/>
        </w:rPr>
        <w:t>a bad review</w:t>
      </w:r>
      <w:r w:rsidRPr="43B98397" w:rsidR="001D43B4">
        <w:rPr>
          <w:rFonts w:cs="Times New Roman"/>
        </w:rPr>
        <w:t xml:space="preserve"> on the </w:t>
      </w:r>
      <w:r w:rsidRPr="43B98397" w:rsidR="4D523452">
        <w:rPr>
          <w:rFonts w:cs="Times New Roman"/>
        </w:rPr>
        <w:t>hotel website</w:t>
      </w:r>
      <w:r w:rsidRPr="43B98397" w:rsidR="001D43B4">
        <w:rPr>
          <w:rFonts w:cs="Times New Roman"/>
        </w:rPr>
        <w:t>.</w:t>
      </w:r>
    </w:p>
    <w:p w:rsidRPr="00265FC7" w:rsidR="001D43B4" w:rsidP="001D43B4" w:rsidRDefault="001D43B4" w14:paraId="770C5C3F" w14:textId="77777777">
      <w:pPr>
        <w:spacing w:before="120" w:after="120"/>
        <w:rPr>
          <w:rFonts w:cs="Times New Roman"/>
          <w:b/>
          <w:bCs/>
          <w:szCs w:val="24"/>
        </w:rPr>
      </w:pPr>
      <w:r w:rsidRPr="00265FC7">
        <w:rPr>
          <w:rFonts w:cs="Times New Roman"/>
          <w:b/>
          <w:bCs/>
          <w:szCs w:val="24"/>
        </w:rPr>
        <w:t>2. Feelings:</w:t>
      </w:r>
    </w:p>
    <w:p w:rsidRPr="00265FC7" w:rsidR="001D43B4" w:rsidP="43B98397" w:rsidRDefault="001D43B4" w14:paraId="303BE63C" w14:textId="5A913A97">
      <w:pPr>
        <w:spacing w:before="120" w:after="120"/>
        <w:rPr>
          <w:rFonts w:cs="Times New Roman"/>
        </w:rPr>
      </w:pPr>
      <w:r w:rsidRPr="43B98397" w:rsidR="001D43B4">
        <w:rPr>
          <w:rFonts w:cs="Times New Roman"/>
        </w:rPr>
        <w:t xml:space="preserve">Stress, frustration and disappointment are the three emotions which I experienced during this process. At first, I was not worried </w:t>
      </w:r>
      <w:r w:rsidRPr="43B98397" w:rsidR="001D43B4">
        <w:rPr>
          <w:rFonts w:cs="Times New Roman"/>
        </w:rPr>
        <w:t>about dealing</w:t>
      </w:r>
      <w:r w:rsidRPr="43B98397" w:rsidR="001D43B4">
        <w:rPr>
          <w:rFonts w:cs="Times New Roman"/>
        </w:rPr>
        <w:t xml:space="preserve"> with check-ins since I was already using Opera Cloud and Visio line. But the problem became unmanageable when I pointed out that there </w:t>
      </w:r>
      <w:r w:rsidRPr="43B98397" w:rsidR="001D43B4">
        <w:rPr>
          <w:rFonts w:cs="Times New Roman"/>
        </w:rPr>
        <w:t>were</w:t>
      </w:r>
      <w:r w:rsidRPr="43B98397" w:rsidR="001D43B4">
        <w:rPr>
          <w:rFonts w:cs="Times New Roman"/>
        </w:rPr>
        <w:t xml:space="preserve"> no </w:t>
      </w:r>
      <w:r w:rsidRPr="43B98397" w:rsidR="40417123">
        <w:rPr>
          <w:rFonts w:cs="Times New Roman"/>
        </w:rPr>
        <w:t>standard</w:t>
      </w:r>
      <w:r w:rsidRPr="43B98397" w:rsidR="001D43B4">
        <w:rPr>
          <w:rFonts w:cs="Times New Roman"/>
        </w:rPr>
        <w:t xml:space="preserve"> rooms</w:t>
      </w:r>
      <w:r w:rsidRPr="43B98397" w:rsidR="1B6DE6AE">
        <w:rPr>
          <w:rFonts w:cs="Times New Roman"/>
        </w:rPr>
        <w:t xml:space="preserve"> with 2 sofa beds</w:t>
      </w:r>
      <w:r w:rsidRPr="43B98397" w:rsidR="001D43B4">
        <w:rPr>
          <w:rFonts w:cs="Times New Roman"/>
        </w:rPr>
        <w:t xml:space="preserve"> for the family</w:t>
      </w:r>
      <w:r w:rsidRPr="43B98397" w:rsidR="001D43B4">
        <w:rPr>
          <w:rFonts w:cs="Times New Roman"/>
        </w:rPr>
        <w:t xml:space="preserve"> (</w:t>
      </w:r>
      <w:r w:rsidRPr="43B98397" w:rsidR="001D43B4">
        <w:rPr>
          <w:rFonts w:cs="Times New Roman"/>
        </w:rPr>
        <w:t>Kensbock</w:t>
      </w:r>
      <w:r w:rsidRPr="43B98397" w:rsidR="001D43B4">
        <w:rPr>
          <w:rFonts w:cs="Times New Roman"/>
        </w:rPr>
        <w:t xml:space="preserve"> et al., 2019)</w:t>
      </w:r>
      <w:r w:rsidRPr="43B98397" w:rsidR="001D43B4">
        <w:rPr>
          <w:rFonts w:cs="Times New Roman"/>
        </w:rPr>
        <w:t xml:space="preserve">. The </w:t>
      </w:r>
      <w:r w:rsidRPr="43B98397" w:rsidR="21CC3CF0">
        <w:rPr>
          <w:rFonts w:cs="Times New Roman"/>
        </w:rPr>
        <w:t>Guest</w:t>
      </w:r>
      <w:r w:rsidRPr="43B98397" w:rsidR="001D43B4">
        <w:rPr>
          <w:rFonts w:cs="Times New Roman"/>
        </w:rPr>
        <w:t>s had every reason to be angry because they had expected the room to be bigger</w:t>
      </w:r>
      <w:r w:rsidRPr="43B98397" w:rsidR="736862C5">
        <w:rPr>
          <w:rFonts w:cs="Times New Roman"/>
        </w:rPr>
        <w:t xml:space="preserve"> with 2 sofa beds for their kids</w:t>
      </w:r>
      <w:r w:rsidRPr="43B98397" w:rsidR="001D43B4">
        <w:rPr>
          <w:rFonts w:cs="Times New Roman"/>
        </w:rPr>
        <w:t xml:space="preserve"> and they had been driving all day.</w:t>
      </w:r>
    </w:p>
    <w:p w:rsidRPr="00265FC7" w:rsidR="001D43B4" w:rsidP="43B98397" w:rsidRDefault="001D43B4" w14:paraId="04FC5442" w14:textId="523AE4F9">
      <w:pPr>
        <w:spacing w:before="120" w:after="120"/>
        <w:rPr>
          <w:rFonts w:cs="Times New Roman"/>
        </w:rPr>
      </w:pPr>
      <w:r w:rsidRPr="43B98397" w:rsidR="001D43B4">
        <w:rPr>
          <w:rFonts w:cs="Times New Roman"/>
        </w:rPr>
        <w:t xml:space="preserve">I felt that I </w:t>
      </w:r>
      <w:r w:rsidRPr="43B98397" w:rsidR="001D43B4">
        <w:rPr>
          <w:rFonts w:cs="Times New Roman"/>
        </w:rPr>
        <w:t>had</w:t>
      </w:r>
      <w:r w:rsidRPr="43B98397" w:rsidR="001D43B4">
        <w:rPr>
          <w:rFonts w:cs="Times New Roman"/>
        </w:rPr>
        <w:t xml:space="preserve"> let myself down </w:t>
      </w:r>
      <w:r w:rsidRPr="43B98397" w:rsidR="001D43B4">
        <w:rPr>
          <w:rFonts w:cs="Times New Roman"/>
        </w:rPr>
        <w:t xml:space="preserve">and </w:t>
      </w:r>
      <w:r w:rsidRPr="43B98397" w:rsidR="001D43B4">
        <w:rPr>
          <w:rFonts w:cs="Times New Roman"/>
        </w:rPr>
        <w:t>that I could not solve the issue without consulting the manager and on top of that, things worsened. As the manager and the guests continued arguing, I got more stressed up</w:t>
      </w:r>
      <w:r w:rsidRPr="43B98397" w:rsidR="001D43B4">
        <w:rPr>
          <w:rFonts w:cs="Times New Roman"/>
        </w:rPr>
        <w:t xml:space="preserve"> (</w:t>
      </w:r>
      <w:r w:rsidRPr="43B98397" w:rsidR="001D43B4">
        <w:rPr>
          <w:rFonts w:cs="Times New Roman"/>
        </w:rPr>
        <w:t>Ineson</w:t>
      </w:r>
      <w:r w:rsidRPr="43B98397" w:rsidR="001D43B4">
        <w:rPr>
          <w:rFonts w:cs="Times New Roman"/>
        </w:rPr>
        <w:t xml:space="preserve"> et al., 2019)</w:t>
      </w:r>
      <w:r w:rsidRPr="43B98397" w:rsidR="001D43B4">
        <w:rPr>
          <w:rFonts w:cs="Times New Roman"/>
        </w:rPr>
        <w:t xml:space="preserve">. Furthermore, it made me frustrated with the negative comments </w:t>
      </w:r>
      <w:r w:rsidRPr="43B98397" w:rsidR="001D43B4">
        <w:rPr>
          <w:rFonts w:cs="Times New Roman"/>
        </w:rPr>
        <w:t xml:space="preserve">posted on the </w:t>
      </w:r>
      <w:r w:rsidRPr="43B98397" w:rsidR="5B4F6587">
        <w:rPr>
          <w:rFonts w:cs="Times New Roman"/>
        </w:rPr>
        <w:t>booking.com</w:t>
      </w:r>
      <w:r w:rsidRPr="43B98397" w:rsidR="001D43B4">
        <w:rPr>
          <w:rFonts w:cs="Times New Roman"/>
        </w:rPr>
        <w:t>, for I reali</w:t>
      </w:r>
      <w:r w:rsidRPr="43B98397" w:rsidR="464016DE">
        <w:rPr>
          <w:rFonts w:cs="Times New Roman"/>
        </w:rPr>
        <w:t>s</w:t>
      </w:r>
      <w:r w:rsidRPr="43B98397" w:rsidR="001D43B4">
        <w:rPr>
          <w:rFonts w:cs="Times New Roman"/>
        </w:rPr>
        <w:t xml:space="preserve">ed that this could be a potential issue for our </w:t>
      </w:r>
      <w:r w:rsidRPr="43B98397" w:rsidR="5FF97238">
        <w:rPr>
          <w:rFonts w:cs="Times New Roman"/>
        </w:rPr>
        <w:t>hotel</w:t>
      </w:r>
      <w:r w:rsidRPr="43B98397" w:rsidR="5D099B01">
        <w:rPr>
          <w:rFonts w:cs="Times New Roman"/>
        </w:rPr>
        <w:t>.</w:t>
      </w:r>
    </w:p>
    <w:p w:rsidRPr="00265FC7" w:rsidR="001D43B4" w:rsidP="001D43B4" w:rsidRDefault="001D43B4" w14:paraId="5F390DE4" w14:textId="77777777">
      <w:pPr>
        <w:spacing w:before="120" w:after="120"/>
        <w:rPr>
          <w:rFonts w:cs="Times New Roman"/>
          <w:b/>
          <w:bCs/>
          <w:szCs w:val="24"/>
        </w:rPr>
      </w:pPr>
      <w:r w:rsidRPr="00265FC7">
        <w:rPr>
          <w:rFonts w:cs="Times New Roman"/>
          <w:b/>
          <w:bCs/>
          <w:szCs w:val="24"/>
        </w:rPr>
        <w:t>3. Evaluation:</w:t>
      </w:r>
    </w:p>
    <w:p w:rsidRPr="00265FC7" w:rsidR="001D43B4" w:rsidP="001D43B4" w:rsidRDefault="001D43B4" w14:paraId="2AD6BA39" w14:textId="77777777">
      <w:pPr>
        <w:spacing w:before="120" w:after="120"/>
        <w:rPr>
          <w:rFonts w:cs="Times New Roman"/>
          <w:szCs w:val="24"/>
        </w:rPr>
      </w:pPr>
      <w:r w:rsidRPr="00265FC7">
        <w:rPr>
          <w:rFonts w:cs="Times New Roman"/>
          <w:szCs w:val="24"/>
        </w:rPr>
        <w:t>Some parts of the situation were managed well, while others could be said to have been managed poorly. On the positive side, we attempted to satisfy the family by providing options to the problem, including providing an extra mattress and giving a discount</w:t>
      </w:r>
      <w:r>
        <w:rPr>
          <w:rFonts w:cs="Times New Roman"/>
          <w:szCs w:val="24"/>
        </w:rPr>
        <w:t xml:space="preserve"> (</w:t>
      </w:r>
      <w:r w:rsidRPr="006A27F5">
        <w:rPr>
          <w:rFonts w:cs="Times New Roman"/>
          <w:szCs w:val="24"/>
        </w:rPr>
        <w:t>Warren</w:t>
      </w:r>
      <w:r>
        <w:rPr>
          <w:rFonts w:cs="Times New Roman"/>
          <w:szCs w:val="24"/>
        </w:rPr>
        <w:t xml:space="preserve"> et al., 2019)</w:t>
      </w:r>
      <w:r w:rsidRPr="00265FC7">
        <w:rPr>
          <w:rFonts w:cs="Times New Roman"/>
          <w:szCs w:val="24"/>
        </w:rPr>
        <w:t>. This was a good example to show that the team was willing to do whatever it takes to meet customers’ expectations despite the situation. Also, I personally called the manager when I perceived the situation as being out of hand in order to demonstrate responsibility in taking the issue further.</w:t>
      </w:r>
    </w:p>
    <w:p w:rsidRPr="00265FC7" w:rsidR="001D43B4" w:rsidP="43B98397" w:rsidRDefault="001D43B4" w14:paraId="0AB2E0BF" w14:textId="19EC2DFC">
      <w:pPr>
        <w:spacing w:before="120" w:after="120"/>
        <w:rPr>
          <w:rFonts w:cs="Times New Roman"/>
        </w:rPr>
      </w:pPr>
      <w:r w:rsidRPr="43B98397" w:rsidR="001D43B4">
        <w:rPr>
          <w:rFonts w:cs="Times New Roman"/>
        </w:rPr>
        <w:t xml:space="preserve">But at the same time, it pointed to some further potential developments. </w:t>
      </w:r>
      <w:r w:rsidRPr="43B98397" w:rsidR="001D43B4">
        <w:rPr>
          <w:rFonts w:cs="Times New Roman"/>
        </w:rPr>
        <w:t>First of all</w:t>
      </w:r>
      <w:r w:rsidRPr="43B98397" w:rsidR="001D43B4">
        <w:rPr>
          <w:rFonts w:cs="Times New Roman"/>
        </w:rPr>
        <w:t>, I might have paid more attention to the availability of rooms so I could accommodate families with children</w:t>
      </w:r>
      <w:r w:rsidRPr="43B98397" w:rsidR="001D43B4">
        <w:rPr>
          <w:rFonts w:cs="Times New Roman"/>
        </w:rPr>
        <w:t xml:space="preserve"> (</w:t>
      </w:r>
      <w:r w:rsidRPr="43B98397" w:rsidR="001D43B4">
        <w:rPr>
          <w:rFonts w:cs="Times New Roman"/>
        </w:rPr>
        <w:t>Liebman,</w:t>
      </w:r>
      <w:r w:rsidRPr="43B98397" w:rsidR="001D43B4">
        <w:rPr>
          <w:rFonts w:cs="Times New Roman"/>
        </w:rPr>
        <w:t xml:space="preserve"> </w:t>
      </w:r>
      <w:r w:rsidRPr="43B98397" w:rsidR="001D43B4">
        <w:rPr>
          <w:rFonts w:cs="Times New Roman"/>
        </w:rPr>
        <w:t>2023</w:t>
      </w:r>
      <w:r w:rsidRPr="43B98397" w:rsidR="001D43B4">
        <w:rPr>
          <w:rFonts w:cs="Times New Roman"/>
        </w:rPr>
        <w:t>)</w:t>
      </w:r>
      <w:r w:rsidRPr="43B98397" w:rsidR="001D43B4">
        <w:rPr>
          <w:rFonts w:cs="Times New Roman"/>
        </w:rPr>
        <w:t xml:space="preserve">. Moreover, I found that the manager’s intervention did not calm the situation down as expected and further quarrel extended the conflict which resulted in negative </w:t>
      </w:r>
      <w:r w:rsidRPr="43B98397" w:rsidR="6FFDA6DB">
        <w:rPr>
          <w:rFonts w:cs="Times New Roman"/>
        </w:rPr>
        <w:t>reviews</w:t>
      </w:r>
      <w:r w:rsidRPr="43B98397" w:rsidR="001D43B4">
        <w:rPr>
          <w:rFonts w:cs="Times New Roman"/>
        </w:rPr>
        <w:t xml:space="preserve"> on the social networks</w:t>
      </w:r>
      <w:r w:rsidRPr="43B98397" w:rsidR="764E94F6">
        <w:rPr>
          <w:rFonts w:cs="Times New Roman"/>
        </w:rPr>
        <w:t xml:space="preserve"> like booking.com and Google</w:t>
      </w:r>
      <w:r w:rsidRPr="43B98397" w:rsidR="001D43B4">
        <w:rPr>
          <w:rFonts w:cs="Times New Roman"/>
        </w:rPr>
        <w:t>. Last, although there is little front desk and only two computers to handle check-ins for other guests, they were frustrated as well</w:t>
      </w:r>
      <w:r w:rsidRPr="43B98397" w:rsidR="001D43B4">
        <w:rPr>
          <w:rFonts w:cs="Times New Roman"/>
        </w:rPr>
        <w:t xml:space="preserve"> (</w:t>
      </w:r>
      <w:r w:rsidRPr="43B98397" w:rsidR="001D43B4">
        <w:rPr>
          <w:rFonts w:cs="Times New Roman"/>
        </w:rPr>
        <w:t>Anaya Cardenas, 2023</w:t>
      </w:r>
      <w:r w:rsidRPr="43B98397" w:rsidR="001D43B4">
        <w:rPr>
          <w:rFonts w:cs="Times New Roman"/>
        </w:rPr>
        <w:t>)</w:t>
      </w:r>
      <w:r w:rsidRPr="43B98397" w:rsidR="001D43B4">
        <w:rPr>
          <w:rFonts w:cs="Times New Roman"/>
        </w:rPr>
        <w:t>.</w:t>
      </w:r>
    </w:p>
    <w:p w:rsidRPr="00265FC7" w:rsidR="001D43B4" w:rsidP="001D43B4" w:rsidRDefault="001D43B4" w14:paraId="0B64B02B" w14:textId="77777777">
      <w:pPr>
        <w:spacing w:before="120" w:after="120"/>
        <w:rPr>
          <w:rFonts w:cs="Times New Roman"/>
          <w:b/>
          <w:bCs/>
          <w:szCs w:val="24"/>
        </w:rPr>
      </w:pPr>
      <w:r w:rsidRPr="00265FC7">
        <w:rPr>
          <w:rFonts w:cs="Times New Roman"/>
          <w:b/>
          <w:bCs/>
          <w:szCs w:val="24"/>
        </w:rPr>
        <w:t>4. Analysis:</w:t>
      </w:r>
    </w:p>
    <w:p w:rsidRPr="00265FC7" w:rsidR="001D43B4" w:rsidP="43B98397" w:rsidRDefault="001D43B4" w14:paraId="30C71E9D" w14:textId="646212B9">
      <w:pPr>
        <w:spacing w:before="120" w:after="120"/>
        <w:rPr>
          <w:rFonts w:cs="Times New Roman"/>
        </w:rPr>
      </w:pPr>
      <w:r w:rsidRPr="43B98397" w:rsidR="001D43B4">
        <w:rPr>
          <w:rFonts w:cs="Times New Roman"/>
        </w:rPr>
        <w:t xml:space="preserve">It also brought out some lessons on hotel management and client relations especially the issue of setting and meeting clients’ expectations. It was quite shocking to learn that during such periods as Half Term and Halloween, the hotels are expected to meet all sorts of guest demands. In this case, absence of large rooms for a family of four children was </w:t>
      </w:r>
      <w:r w:rsidRPr="43B98397" w:rsidR="001D43B4">
        <w:rPr>
          <w:rFonts w:cs="Times New Roman"/>
        </w:rPr>
        <w:t>apparent</w:t>
      </w:r>
      <w:r w:rsidRPr="43B98397" w:rsidR="001D43B4">
        <w:rPr>
          <w:rFonts w:cs="Times New Roman"/>
        </w:rPr>
        <w:t xml:space="preserve"> and highlighted the importance of an active anticipation in the context of periods of high </w:t>
      </w:r>
      <w:r w:rsidRPr="43B98397" w:rsidR="001D43B4">
        <w:rPr>
          <w:rFonts w:cs="Times New Roman"/>
        </w:rPr>
        <w:t>utili</w:t>
      </w:r>
      <w:r w:rsidRPr="43B98397" w:rsidR="4A7EBC6D">
        <w:rPr>
          <w:rFonts w:cs="Times New Roman"/>
        </w:rPr>
        <w:t>s</w:t>
      </w:r>
      <w:r w:rsidRPr="43B98397" w:rsidR="001D43B4">
        <w:rPr>
          <w:rFonts w:cs="Times New Roman"/>
        </w:rPr>
        <w:t>ation</w:t>
      </w:r>
      <w:r w:rsidRPr="43B98397" w:rsidR="001D43B4">
        <w:rPr>
          <w:rFonts w:cs="Times New Roman"/>
        </w:rPr>
        <w:t xml:space="preserve"> (</w:t>
      </w:r>
      <w:r w:rsidRPr="43B98397" w:rsidR="001D43B4">
        <w:rPr>
          <w:rFonts w:cs="Times New Roman"/>
        </w:rPr>
        <w:t>Clifton, 2023</w:t>
      </w:r>
      <w:r w:rsidRPr="43B98397" w:rsidR="001D43B4">
        <w:rPr>
          <w:rFonts w:cs="Times New Roman"/>
        </w:rPr>
        <w:t>)</w:t>
      </w:r>
      <w:r w:rsidRPr="43B98397" w:rsidR="001D43B4">
        <w:rPr>
          <w:rFonts w:cs="Times New Roman"/>
        </w:rPr>
        <w:t>.</w:t>
      </w:r>
    </w:p>
    <w:p w:rsidRPr="00265FC7" w:rsidR="001D43B4" w:rsidP="43B98397" w:rsidRDefault="001D43B4" w14:paraId="61EE4154" w14:textId="595141C5">
      <w:pPr>
        <w:spacing w:before="120" w:after="120"/>
        <w:rPr>
          <w:rFonts w:cs="Times New Roman"/>
        </w:rPr>
      </w:pPr>
      <w:r w:rsidRPr="43B98397" w:rsidR="001D43B4">
        <w:rPr>
          <w:rFonts w:cs="Times New Roman"/>
        </w:rPr>
        <w:t>Good</w:t>
      </w:r>
      <w:r w:rsidRPr="43B98397" w:rsidR="001D43B4">
        <w:rPr>
          <w:rFonts w:cs="Times New Roman"/>
        </w:rPr>
        <w:t xml:space="preserve"> communication</w:t>
      </w:r>
      <w:r w:rsidRPr="43B98397" w:rsidR="001D43B4">
        <w:rPr>
          <w:rFonts w:cs="Times New Roman"/>
        </w:rPr>
        <w:t xml:space="preserve"> also plays </w:t>
      </w:r>
      <w:r w:rsidRPr="43B98397" w:rsidR="001D43B4">
        <w:rPr>
          <w:rFonts w:cs="Times New Roman"/>
        </w:rPr>
        <w:t>an important role</w:t>
      </w:r>
      <w:r w:rsidRPr="43B98397" w:rsidR="001D43B4">
        <w:rPr>
          <w:rFonts w:cs="Times New Roman"/>
        </w:rPr>
        <w:t xml:space="preserve"> in such cases. If I had explained to the family about the limitations of the rooms earlier before they arrived the amount of frustration they directed could have been minimi</w:t>
      </w:r>
      <w:r w:rsidRPr="43B98397" w:rsidR="58F3D05A">
        <w:rPr>
          <w:rFonts w:cs="Times New Roman"/>
        </w:rPr>
        <w:t>s</w:t>
      </w:r>
      <w:r w:rsidRPr="43B98397" w:rsidR="001D43B4">
        <w:rPr>
          <w:rFonts w:cs="Times New Roman"/>
        </w:rPr>
        <w:t xml:space="preserve">ed. Furthermore, it could have prevented such a negative result if the manager </w:t>
      </w:r>
      <w:r w:rsidRPr="43B98397" w:rsidR="001D43B4">
        <w:rPr>
          <w:rFonts w:cs="Times New Roman"/>
        </w:rPr>
        <w:t>had been</w:t>
      </w:r>
      <w:r w:rsidRPr="43B98397" w:rsidR="001D43B4">
        <w:rPr>
          <w:rFonts w:cs="Times New Roman"/>
        </w:rPr>
        <w:t xml:space="preserve"> included earlier or if more effective conflict-silvering techniques </w:t>
      </w:r>
      <w:r w:rsidRPr="43B98397" w:rsidR="001D43B4">
        <w:rPr>
          <w:rFonts w:cs="Times New Roman"/>
        </w:rPr>
        <w:t>had been</w:t>
      </w:r>
      <w:r w:rsidRPr="43B98397" w:rsidR="001D43B4">
        <w:rPr>
          <w:rFonts w:cs="Times New Roman"/>
        </w:rPr>
        <w:t xml:space="preserve"> used. Such a scenario showed that inadequate room and poor communication were the main causes of dissatisfaction among the guests.</w:t>
      </w:r>
    </w:p>
    <w:p w:rsidRPr="00265FC7" w:rsidR="001D43B4" w:rsidP="001D43B4" w:rsidRDefault="001D43B4" w14:paraId="0C4D1A9F" w14:textId="77777777">
      <w:pPr>
        <w:spacing w:before="120" w:after="120"/>
        <w:rPr>
          <w:rFonts w:cs="Times New Roman"/>
          <w:b/>
          <w:bCs/>
          <w:szCs w:val="24"/>
        </w:rPr>
      </w:pPr>
      <w:r w:rsidRPr="00265FC7">
        <w:rPr>
          <w:rFonts w:cs="Times New Roman"/>
          <w:b/>
          <w:bCs/>
          <w:szCs w:val="24"/>
        </w:rPr>
        <w:t>5. Conclusion:</w:t>
      </w:r>
    </w:p>
    <w:p w:rsidRPr="00265FC7" w:rsidR="001D43B4" w:rsidP="43B98397" w:rsidRDefault="001D43B4" w14:paraId="0502F6D8" w14:textId="7F55F399">
      <w:pPr>
        <w:spacing w:before="120" w:after="120"/>
        <w:rPr>
          <w:rFonts w:cs="Times New Roman"/>
        </w:rPr>
      </w:pPr>
      <w:r w:rsidRPr="43B98397" w:rsidR="001D43B4">
        <w:rPr>
          <w:rFonts w:cs="Times New Roman"/>
        </w:rPr>
        <w:t>In hindsight, I have reali</w:t>
      </w:r>
      <w:r w:rsidRPr="43B98397" w:rsidR="5274FDBE">
        <w:rPr>
          <w:rFonts w:cs="Times New Roman"/>
        </w:rPr>
        <w:t>s</w:t>
      </w:r>
      <w:r w:rsidRPr="43B98397" w:rsidR="001D43B4">
        <w:rPr>
          <w:rFonts w:cs="Times New Roman"/>
        </w:rPr>
        <w:t xml:space="preserve">ed that I should be more proactive in managing the expectations of the guests during busy times. In any such cases in the future, I will make it a point to confirm the availability of the room as well as endeavour to </w:t>
      </w:r>
      <w:r w:rsidRPr="43B98397" w:rsidR="001D43B4">
        <w:rPr>
          <w:rFonts w:cs="Times New Roman"/>
        </w:rPr>
        <w:t>allocate</w:t>
      </w:r>
      <w:r w:rsidRPr="43B98397" w:rsidR="001D43B4">
        <w:rPr>
          <w:rFonts w:cs="Times New Roman"/>
        </w:rPr>
        <w:t xml:space="preserve"> big rooms</w:t>
      </w:r>
      <w:r w:rsidRPr="43B98397" w:rsidR="4E9D7605">
        <w:rPr>
          <w:rFonts w:cs="Times New Roman"/>
        </w:rPr>
        <w:t xml:space="preserve"> with sofa beds &amp; extra mattress</w:t>
      </w:r>
      <w:r w:rsidRPr="43B98397" w:rsidR="001D43B4">
        <w:rPr>
          <w:rFonts w:cs="Times New Roman"/>
        </w:rPr>
        <w:t xml:space="preserve"> </w:t>
      </w:r>
      <w:r w:rsidRPr="43B98397" w:rsidR="001D43B4">
        <w:rPr>
          <w:rFonts w:cs="Times New Roman"/>
        </w:rPr>
        <w:t xml:space="preserve">for the families whenever is possible. I also discovered that calling the manager is the last thing that one should do in case of a conflict since it most of the time increases tension. </w:t>
      </w:r>
      <w:r w:rsidRPr="43B98397" w:rsidR="00BB4F74">
        <w:rPr>
          <w:rFonts w:cs="Times New Roman"/>
        </w:rPr>
        <w:t>This experience emphasi</w:t>
      </w:r>
      <w:r w:rsidRPr="43B98397" w:rsidR="58794260">
        <w:rPr>
          <w:rFonts w:cs="Times New Roman"/>
        </w:rPr>
        <w:t>s</w:t>
      </w:r>
      <w:r w:rsidRPr="43B98397" w:rsidR="00BB4F74">
        <w:rPr>
          <w:rFonts w:cs="Times New Roman"/>
        </w:rPr>
        <w:t xml:space="preserve">ed the need to adapt, to be creative, and to be precise and concise in communication, even in conditions of </w:t>
      </w:r>
      <w:r w:rsidRPr="43B98397" w:rsidR="00BB4F74">
        <w:rPr>
          <w:rFonts w:cs="Times New Roman"/>
        </w:rPr>
        <w:t>frustration</w:t>
      </w:r>
      <w:r w:rsidRPr="43B98397" w:rsidR="00BB4F74">
        <w:rPr>
          <w:rFonts w:cs="Times New Roman"/>
        </w:rPr>
        <w:t>.</w:t>
      </w:r>
      <w:r w:rsidRPr="43B98397" w:rsidR="00BB4F74">
        <w:rPr>
          <w:rFonts w:cs="Times New Roman"/>
        </w:rPr>
        <w:t xml:space="preserve"> </w:t>
      </w:r>
      <w:r w:rsidRPr="43B98397" w:rsidR="003460EC">
        <w:rPr>
          <w:rFonts w:cs="Times New Roman"/>
        </w:rPr>
        <w:t>It also highlighted the importance of having backup strategies to accommodate emergencies</w:t>
      </w:r>
      <w:r w:rsidRPr="43B98397" w:rsidR="003460EC">
        <w:rPr>
          <w:rFonts w:cs="Times New Roman"/>
        </w:rPr>
        <w:t xml:space="preserve">. </w:t>
      </w:r>
      <w:r w:rsidRPr="43B98397" w:rsidR="001D43B4">
        <w:rPr>
          <w:rFonts w:cs="Times New Roman"/>
        </w:rPr>
        <w:t xml:space="preserve">Last of all, it raised awareness of the importance of </w:t>
      </w:r>
      <w:r w:rsidRPr="43B98397" w:rsidR="001D43B4">
        <w:rPr>
          <w:rFonts w:cs="Times New Roman"/>
        </w:rPr>
        <w:t>the</w:t>
      </w:r>
      <w:r w:rsidRPr="43B98397" w:rsidR="001D43B4">
        <w:rPr>
          <w:rFonts w:cs="Times New Roman"/>
        </w:rPr>
        <w:t xml:space="preserve"> ‘face’ and of the fact that every guest’s experience does reflect on the online image of the hotel.</w:t>
      </w:r>
    </w:p>
    <w:p w:rsidRPr="00265FC7" w:rsidR="001D43B4" w:rsidP="001D43B4" w:rsidRDefault="001D43B4" w14:paraId="5DC46EF8" w14:textId="77777777">
      <w:pPr>
        <w:spacing w:before="120" w:after="120"/>
        <w:rPr>
          <w:rFonts w:cs="Times New Roman"/>
          <w:b/>
          <w:bCs/>
          <w:szCs w:val="24"/>
        </w:rPr>
      </w:pPr>
      <w:r w:rsidRPr="00265FC7">
        <w:rPr>
          <w:rFonts w:cs="Times New Roman"/>
          <w:b/>
          <w:bCs/>
          <w:szCs w:val="24"/>
        </w:rPr>
        <w:t>6. Action Plan:</w:t>
      </w:r>
    </w:p>
    <w:p w:rsidRPr="00265FC7" w:rsidR="001D43B4" w:rsidP="001D43B4" w:rsidRDefault="001D43B4" w14:paraId="53E20A44" w14:textId="77777777">
      <w:pPr>
        <w:spacing w:before="120" w:after="120"/>
        <w:rPr>
          <w:rFonts w:cs="Times New Roman"/>
          <w:szCs w:val="24"/>
        </w:rPr>
      </w:pPr>
      <w:r w:rsidRPr="00265FC7">
        <w:rPr>
          <w:rFonts w:cs="Times New Roman"/>
          <w:szCs w:val="24"/>
        </w:rPr>
        <w:t>To prevent similar situations in the future, I have developed an action plan with specific steps:</w:t>
      </w:r>
    </w:p>
    <w:p w:rsidRPr="00265FC7" w:rsidR="001D43B4" w:rsidP="001D43B4" w:rsidRDefault="001D43B4" w14:paraId="21B0BB4E" w14:textId="77777777">
      <w:pPr>
        <w:spacing w:before="120" w:after="120"/>
        <w:rPr>
          <w:rFonts w:cs="Times New Roman"/>
          <w:szCs w:val="24"/>
        </w:rPr>
      </w:pPr>
      <w:r w:rsidRPr="00265FC7">
        <w:rPr>
          <w:rFonts w:cs="Times New Roman"/>
          <w:b/>
          <w:bCs/>
          <w:szCs w:val="24"/>
        </w:rPr>
        <w:t>Enhanced Preparation for Peak Times:</w:t>
      </w:r>
      <w:r w:rsidRPr="00265FC7">
        <w:rPr>
          <w:rFonts w:cs="Times New Roman"/>
          <w:szCs w:val="24"/>
        </w:rPr>
        <w:t xml:space="preserve"> Before peak time, I will cross-verify the room assignments made for families with kids so that appropriate rooms are assigned. Besides, I will consult with the reservation department to ask for large families so that I can be aware of their needs earlier</w:t>
      </w:r>
      <w:r>
        <w:rPr>
          <w:rFonts w:cs="Times New Roman"/>
          <w:szCs w:val="24"/>
        </w:rPr>
        <w:t xml:space="preserve"> (</w:t>
      </w:r>
      <w:r w:rsidRPr="002A1A01">
        <w:rPr>
          <w:rFonts w:cs="Times New Roman"/>
          <w:szCs w:val="24"/>
        </w:rPr>
        <w:t>Secchi</w:t>
      </w:r>
      <w:r>
        <w:rPr>
          <w:rFonts w:cs="Times New Roman"/>
          <w:szCs w:val="24"/>
        </w:rPr>
        <w:t xml:space="preserve"> et al., 2020)</w:t>
      </w:r>
      <w:r w:rsidRPr="00265FC7">
        <w:rPr>
          <w:rFonts w:cs="Times New Roman"/>
          <w:szCs w:val="24"/>
        </w:rPr>
        <w:t>.</w:t>
      </w:r>
    </w:p>
    <w:p w:rsidRPr="00265FC7" w:rsidR="001D43B4" w:rsidP="43B98397" w:rsidRDefault="001D43B4" w14:paraId="140E68B2" w14:textId="0BA1B4BD">
      <w:pPr>
        <w:spacing w:before="120" w:after="120"/>
        <w:rPr>
          <w:rFonts w:cs="Times New Roman"/>
        </w:rPr>
      </w:pPr>
      <w:r w:rsidRPr="43B98397" w:rsidR="001D43B4">
        <w:rPr>
          <w:rFonts w:cs="Times New Roman"/>
          <w:b w:val="1"/>
          <w:bCs w:val="1"/>
        </w:rPr>
        <w:t>Improved Communication with Guests:</w:t>
      </w:r>
      <w:r w:rsidRPr="43B98397" w:rsidR="001D43B4">
        <w:rPr>
          <w:rFonts w:cs="Times New Roman"/>
        </w:rPr>
        <w:t xml:space="preserve"> I will ensure that I personali</w:t>
      </w:r>
      <w:r w:rsidRPr="43B98397" w:rsidR="67CADBF6">
        <w:rPr>
          <w:rFonts w:cs="Times New Roman"/>
        </w:rPr>
        <w:t>s</w:t>
      </w:r>
      <w:r w:rsidRPr="43B98397" w:rsidR="001D43B4">
        <w:rPr>
          <w:rFonts w:cs="Times New Roman"/>
        </w:rPr>
        <w:t>e my communication so that guests with limited space requirements do not feel that they are being ripped off. This could be done during the booking confirmation stage for instance explaining to them the layout of the room</w:t>
      </w:r>
      <w:r w:rsidRPr="43B98397" w:rsidR="001D43B4">
        <w:rPr>
          <w:rFonts w:cs="Times New Roman"/>
        </w:rPr>
        <w:t xml:space="preserve"> (</w:t>
      </w:r>
      <w:r w:rsidRPr="43B98397" w:rsidR="001D43B4">
        <w:rPr>
          <w:rFonts w:cs="Times New Roman"/>
        </w:rPr>
        <w:t>Masa'deh</w:t>
      </w:r>
      <w:r w:rsidRPr="43B98397" w:rsidR="001D43B4">
        <w:rPr>
          <w:rFonts w:cs="Times New Roman"/>
        </w:rPr>
        <w:t xml:space="preserve"> et al., </w:t>
      </w:r>
      <w:r w:rsidRPr="43B98397" w:rsidR="001D43B4">
        <w:rPr>
          <w:rFonts w:cs="Times New Roman"/>
        </w:rPr>
        <w:t>2019</w:t>
      </w:r>
      <w:r w:rsidRPr="43B98397" w:rsidR="001D43B4">
        <w:rPr>
          <w:rFonts w:cs="Times New Roman"/>
        </w:rPr>
        <w:t>)</w:t>
      </w:r>
      <w:r w:rsidRPr="43B98397" w:rsidR="001D43B4">
        <w:rPr>
          <w:rFonts w:cs="Times New Roman"/>
        </w:rPr>
        <w:t>.</w:t>
      </w:r>
    </w:p>
    <w:p w:rsidRPr="00265FC7" w:rsidR="001D43B4" w:rsidP="001D43B4" w:rsidRDefault="001D43B4" w14:paraId="07D3217A" w14:textId="77777777">
      <w:pPr>
        <w:spacing w:before="120" w:after="120"/>
        <w:rPr>
          <w:rFonts w:cs="Times New Roman"/>
          <w:szCs w:val="24"/>
        </w:rPr>
      </w:pPr>
      <w:r w:rsidRPr="00265FC7">
        <w:rPr>
          <w:rFonts w:cs="Times New Roman"/>
          <w:b/>
          <w:bCs/>
          <w:szCs w:val="24"/>
        </w:rPr>
        <w:t>Conflict-Resolution Training:</w:t>
      </w:r>
      <w:r w:rsidRPr="00265FC7">
        <w:rPr>
          <w:rFonts w:cs="Times New Roman"/>
          <w:szCs w:val="24"/>
        </w:rPr>
        <w:t xml:space="preserve"> I wish to get supervision or attend training regarding conflicts and how to prevent </w:t>
      </w:r>
      <w:r>
        <w:rPr>
          <w:rFonts w:cs="Times New Roman"/>
          <w:szCs w:val="24"/>
        </w:rPr>
        <w:t xml:space="preserve">the </w:t>
      </w:r>
      <w:r w:rsidRPr="00265FC7">
        <w:rPr>
          <w:rFonts w:cs="Times New Roman"/>
          <w:szCs w:val="24"/>
        </w:rPr>
        <w:t>escalation of angry guests. This way I will be able to avoid such situations in future through building better communication with the guests and learning better ways of handling angry and frustrated guests without involving a manager.</w:t>
      </w:r>
    </w:p>
    <w:p w:rsidRPr="00265FC7" w:rsidR="001D43B4" w:rsidP="43B98397" w:rsidRDefault="001D43B4" w14:paraId="49B7EA42" w14:textId="2E0E6CA1">
      <w:pPr>
        <w:spacing w:before="120" w:after="120"/>
        <w:rPr>
          <w:rFonts w:cs="Times New Roman"/>
        </w:rPr>
      </w:pPr>
      <w:r w:rsidRPr="43B98397" w:rsidR="001D43B4">
        <w:rPr>
          <w:rFonts w:cs="Times New Roman"/>
          <w:b w:val="1"/>
          <w:bCs w:val="1"/>
        </w:rPr>
        <w:t>Optimi</w:t>
      </w:r>
      <w:r w:rsidRPr="43B98397" w:rsidR="2103230E">
        <w:rPr>
          <w:rFonts w:cs="Times New Roman"/>
          <w:b w:val="1"/>
          <w:bCs w:val="1"/>
        </w:rPr>
        <w:t>s</w:t>
      </w:r>
      <w:r w:rsidRPr="43B98397" w:rsidR="001D43B4">
        <w:rPr>
          <w:rFonts w:cs="Times New Roman"/>
          <w:b w:val="1"/>
          <w:bCs w:val="1"/>
        </w:rPr>
        <w:t>ing</w:t>
      </w:r>
      <w:r w:rsidRPr="43B98397" w:rsidR="001D43B4">
        <w:rPr>
          <w:rFonts w:cs="Times New Roman"/>
          <w:b w:val="1"/>
          <w:bCs w:val="1"/>
        </w:rPr>
        <w:t xml:space="preserve"> Front Desk Operations:</w:t>
      </w:r>
      <w:r w:rsidRPr="43B98397" w:rsidR="001D43B4">
        <w:rPr>
          <w:rFonts w:cs="Times New Roman"/>
        </w:rPr>
        <w:t xml:space="preserve"> With a view of the current constraints on available resources, I shall suggest to my immediate supervisor the acquisition of more computers or support during busy hours. Instead, the problem of guest flow could be addressed through optimising the check-in process or implementing </w:t>
      </w:r>
      <w:r w:rsidRPr="43B98397" w:rsidR="001D43B4">
        <w:rPr>
          <w:rFonts w:cs="Times New Roman"/>
        </w:rPr>
        <w:t>new technologies</w:t>
      </w:r>
      <w:r w:rsidRPr="43B98397" w:rsidR="001D43B4">
        <w:rPr>
          <w:rFonts w:cs="Times New Roman"/>
        </w:rPr>
        <w:t xml:space="preserve"> (</w:t>
      </w:r>
      <w:r w:rsidRPr="43B98397" w:rsidR="001D43B4">
        <w:rPr>
          <w:rFonts w:cs="Times New Roman"/>
        </w:rPr>
        <w:t>Carr, 2024</w:t>
      </w:r>
      <w:r w:rsidRPr="43B98397" w:rsidR="001D43B4">
        <w:rPr>
          <w:rFonts w:cs="Times New Roman"/>
        </w:rPr>
        <w:t>)</w:t>
      </w:r>
      <w:r w:rsidRPr="43B98397" w:rsidR="001D43B4">
        <w:rPr>
          <w:rFonts w:cs="Times New Roman"/>
        </w:rPr>
        <w:t>.</w:t>
      </w:r>
    </w:p>
    <w:p w:rsidRPr="00265FC7" w:rsidR="001D43B4" w:rsidP="001D43B4" w:rsidRDefault="001D43B4" w14:paraId="2FA2D4DF" w14:textId="77777777">
      <w:pPr>
        <w:spacing w:before="120" w:after="120"/>
        <w:rPr>
          <w:rFonts w:cs="Times New Roman"/>
          <w:szCs w:val="24"/>
        </w:rPr>
      </w:pPr>
      <w:r w:rsidRPr="00265FC7">
        <w:rPr>
          <w:rFonts w:cs="Times New Roman"/>
          <w:b/>
          <w:bCs/>
          <w:szCs w:val="24"/>
        </w:rPr>
        <w:t>Follow-Up with Dissatisfied Guests:</w:t>
      </w:r>
      <w:r w:rsidRPr="00265FC7">
        <w:rPr>
          <w:rFonts w:cs="Times New Roman"/>
          <w:szCs w:val="24"/>
        </w:rPr>
        <w:t xml:space="preserve"> To counter any possible bad comments, I will recommend a feedback system for the guests who were dissatisfied with their experiences. This would also </w:t>
      </w:r>
      <w:r w:rsidRPr="00265FC7">
        <w:rPr>
          <w:rFonts w:cs="Times New Roman"/>
          <w:szCs w:val="24"/>
        </w:rPr>
        <w:lastRenderedPageBreak/>
        <w:t>help the hotel recover and compensate for the bad impression created as we would be willing to contact the guests and offer an apology and a token like a discount on a future visit or a complimentary upgrade.</w:t>
      </w:r>
    </w:p>
    <w:p w:rsidRPr="00265FC7" w:rsidR="001D43B4" w:rsidP="001D43B4" w:rsidRDefault="001D43B4" w14:paraId="14CD4243" w14:textId="77777777">
      <w:pPr>
        <w:spacing w:before="120" w:after="120"/>
        <w:rPr>
          <w:rFonts w:cs="Times New Roman"/>
          <w:szCs w:val="24"/>
        </w:rPr>
      </w:pPr>
      <w:r w:rsidRPr="00265FC7">
        <w:rPr>
          <w:rFonts w:cs="Times New Roman"/>
          <w:szCs w:val="24"/>
        </w:rPr>
        <w:t>This reflective experience has underscored the need to prepare well, be communicative, and manage conflicts well when administering a hotel. According to the assessment based on Gibbs’ Reflective Cycle, it is now clear how I could address some of the most difficult situations.</w:t>
      </w:r>
    </w:p>
    <w:p w:rsidR="004A3E49" w:rsidRDefault="004A3E49" w14:paraId="5BAAC289" w14:textId="77777777">
      <w:pPr>
        <w:spacing w:line="259" w:lineRule="auto"/>
        <w:jc w:val="left"/>
        <w:rPr>
          <w:rFonts w:cs="Times New Roman"/>
          <w:szCs w:val="24"/>
        </w:rPr>
      </w:pPr>
      <w:r>
        <w:rPr>
          <w:rFonts w:cs="Times New Roman"/>
          <w:szCs w:val="24"/>
        </w:rPr>
        <w:br w:type="page"/>
      </w:r>
    </w:p>
    <w:bookmarkStart w:name="_Toc179757674" w:displacedByCustomXml="next" w:id="1"/>
    <w:sdt>
      <w:sdtPr>
        <w:id w:val="-1304221939"/>
        <w:docPartObj>
          <w:docPartGallery w:val="Bibliographies"/>
          <w:docPartUnique/>
        </w:docPartObj>
        <w:rPr>
          <w:rFonts w:eastAsia="Calibri" w:cs="" w:eastAsiaTheme="minorAscii" w:cstheme="minorBidi"/>
          <w:b w:val="0"/>
          <w:bCs w:val="0"/>
          <w:color w:val="000000" w:themeColor="text1"/>
          <w:sz w:val="24"/>
          <w:szCs w:val="24"/>
        </w:rPr>
      </w:sdtPr>
      <w:sdtContent>
        <w:p w:rsidR="004A3E49" w:rsidRDefault="004A3E49" w14:paraId="79A320E2" w14:textId="3351832E">
          <w:pPr>
            <w:pStyle w:val="Heading1"/>
          </w:pPr>
          <w:r>
            <w:t>References</w:t>
          </w:r>
          <w:bookmarkEnd w:id="1"/>
        </w:p>
        <w:sdt>
          <w:sdtPr>
            <w:id w:val="-573587230"/>
            <w:bibliography/>
          </w:sdtPr>
          <w:sdtContent>
            <w:p w:rsidR="00A85E82" w:rsidP="004A3E49" w:rsidRDefault="00A85E82" w14:paraId="1BECDC6C" w14:textId="288A9D4C">
              <w:r w:rsidRPr="00A85E82">
                <w:t xml:space="preserve">Anaya Cardenas, E.E., </w:t>
              </w:r>
              <w:r>
                <w:t>(</w:t>
              </w:r>
              <w:r w:rsidRPr="00A85E82">
                <w:t>2023</w:t>
              </w:r>
              <w:r>
                <w:t>)</w:t>
              </w:r>
              <w:r w:rsidRPr="00A85E82">
                <w:t xml:space="preserve">. Transformative journey at </w:t>
              </w:r>
              <w:proofErr w:type="spellStart"/>
              <w:r w:rsidRPr="00A85E82">
                <w:t>sofitel</w:t>
              </w:r>
              <w:proofErr w:type="spellEnd"/>
              <w:r w:rsidRPr="00A85E82">
                <w:t xml:space="preserve"> legend Santa Clara: A reflection on my internship experience and its impact on professional and personal growth.</w:t>
              </w:r>
            </w:p>
            <w:p w:rsidR="004A3E49" w:rsidP="004A3E49" w:rsidRDefault="004A3E49" w14:paraId="5243988A" w14:textId="108D6874">
              <w:pPr>
                <w:rPr>
                  <w:rFonts w:cs="Times New Roman"/>
                  <w:szCs w:val="24"/>
                </w:rPr>
              </w:pPr>
              <w:r w:rsidRPr="002A1A01">
                <w:rPr>
                  <w:rFonts w:cs="Times New Roman"/>
                  <w:szCs w:val="24"/>
                </w:rPr>
                <w:t xml:space="preserve">Carr, S.M., </w:t>
              </w:r>
              <w:r>
                <w:rPr>
                  <w:rFonts w:cs="Times New Roman"/>
                  <w:szCs w:val="24"/>
                </w:rPr>
                <w:t>(</w:t>
              </w:r>
              <w:r w:rsidRPr="002A1A01">
                <w:rPr>
                  <w:rFonts w:cs="Times New Roman"/>
                  <w:szCs w:val="24"/>
                </w:rPr>
                <w:t>2024</w:t>
              </w:r>
              <w:r>
                <w:rPr>
                  <w:rFonts w:cs="Times New Roman"/>
                  <w:szCs w:val="24"/>
                </w:rPr>
                <w:t>)</w:t>
              </w:r>
              <w:r w:rsidRPr="002A1A01">
                <w:rPr>
                  <w:rFonts w:cs="Times New Roman"/>
                  <w:szCs w:val="24"/>
                </w:rPr>
                <w:t>. </w:t>
              </w:r>
              <w:r w:rsidRPr="002A1A01">
                <w:rPr>
                  <w:rFonts w:cs="Times New Roman"/>
                  <w:i/>
                  <w:iCs/>
                  <w:szCs w:val="24"/>
                </w:rPr>
                <w:t>Safety, Security and Emergency Management Strategy Training in Hospitality Industry: Report of Preparedness for Active Threats, Traumatic and Epidemic Events</w:t>
              </w:r>
              <w:r w:rsidRPr="002A1A01">
                <w:rPr>
                  <w:rFonts w:cs="Times New Roman"/>
                  <w:szCs w:val="24"/>
                </w:rPr>
                <w:t> (Doctoral dissertation, Capitol Technology University).</w:t>
              </w:r>
            </w:p>
            <w:p w:rsidRPr="00353CC3" w:rsidR="004A4F60" w:rsidP="004A3E49" w:rsidRDefault="004A4F60" w14:paraId="6B0C78CD" w14:textId="0470B804">
              <w:pPr>
                <w:rPr>
                  <w:rFonts w:cs="Times New Roman"/>
                  <w:szCs w:val="24"/>
                </w:rPr>
              </w:pPr>
              <w:r w:rsidRPr="004A4F60">
                <w:rPr>
                  <w:rFonts w:cs="Times New Roman"/>
                  <w:szCs w:val="24"/>
                </w:rPr>
                <w:t xml:space="preserve">Clifton, D., </w:t>
              </w:r>
              <w:r>
                <w:rPr>
                  <w:rFonts w:cs="Times New Roman"/>
                  <w:szCs w:val="24"/>
                </w:rPr>
                <w:t>(</w:t>
              </w:r>
              <w:r w:rsidRPr="004A4F60">
                <w:rPr>
                  <w:rFonts w:cs="Times New Roman"/>
                  <w:szCs w:val="24"/>
                </w:rPr>
                <w:t>2023</w:t>
              </w:r>
              <w:r>
                <w:rPr>
                  <w:rFonts w:cs="Times New Roman"/>
                  <w:szCs w:val="24"/>
                </w:rPr>
                <w:t>)</w:t>
              </w:r>
              <w:r w:rsidRPr="004A4F60">
                <w:rPr>
                  <w:rFonts w:cs="Times New Roman"/>
                  <w:szCs w:val="24"/>
                </w:rPr>
                <w:t>. </w:t>
              </w:r>
              <w:r w:rsidRPr="004A4F60">
                <w:rPr>
                  <w:rFonts w:cs="Times New Roman"/>
                  <w:i/>
                  <w:iCs/>
                  <w:szCs w:val="24"/>
                </w:rPr>
                <w:t>Hospitality security: Managing security in today’s hotel, nightlife, entertainment, and tourism environment</w:t>
              </w:r>
              <w:r w:rsidRPr="004A4F60">
                <w:rPr>
                  <w:rFonts w:cs="Times New Roman"/>
                  <w:szCs w:val="24"/>
                </w:rPr>
                <w:t>. CRC Press.</w:t>
              </w:r>
            </w:p>
            <w:p w:rsidRPr="00353CC3" w:rsidR="004A3E49" w:rsidP="004A3E49" w:rsidRDefault="004A3E49" w14:paraId="063FD27C" w14:textId="77777777">
              <w:pPr>
                <w:spacing w:line="259" w:lineRule="auto"/>
                <w:rPr>
                  <w:rFonts w:cs="Times New Roman"/>
                  <w:szCs w:val="24"/>
                  <w:lang w:val="en-US"/>
                </w:rPr>
              </w:pPr>
              <w:r w:rsidRPr="003961C4">
                <w:rPr>
                  <w:rFonts w:cs="Times New Roman"/>
                  <w:szCs w:val="24"/>
                </w:rPr>
                <w:t xml:space="preserve">Hall, A.S., </w:t>
              </w:r>
              <w:r>
                <w:rPr>
                  <w:rFonts w:cs="Times New Roman"/>
                  <w:szCs w:val="24"/>
                </w:rPr>
                <w:t>(</w:t>
              </w:r>
              <w:r w:rsidRPr="003961C4">
                <w:rPr>
                  <w:rFonts w:cs="Times New Roman"/>
                  <w:szCs w:val="24"/>
                </w:rPr>
                <w:t>2021</w:t>
              </w:r>
              <w:r>
                <w:rPr>
                  <w:rFonts w:cs="Times New Roman"/>
                  <w:szCs w:val="24"/>
                </w:rPr>
                <w:t>)</w:t>
              </w:r>
              <w:r w:rsidRPr="003961C4">
                <w:rPr>
                  <w:rFonts w:cs="Times New Roman"/>
                  <w:szCs w:val="24"/>
                </w:rPr>
                <w:t>. </w:t>
              </w:r>
              <w:r w:rsidRPr="003961C4">
                <w:rPr>
                  <w:rFonts w:cs="Times New Roman"/>
                  <w:i/>
                  <w:iCs/>
                  <w:szCs w:val="24"/>
                </w:rPr>
                <w:t>The point of entry: a study of client reception in the social services</w:t>
              </w:r>
              <w:r w:rsidRPr="003961C4">
                <w:rPr>
                  <w:rFonts w:cs="Times New Roman"/>
                  <w:szCs w:val="24"/>
                </w:rPr>
                <w:t>. Routledge.</w:t>
              </w:r>
            </w:p>
            <w:p w:rsidR="004A3E49" w:rsidP="004A3E49" w:rsidRDefault="004A3E49" w14:paraId="597A852F" w14:textId="77777777">
              <w:pPr>
                <w:rPr>
                  <w:rFonts w:cs="Times New Roman"/>
                  <w:szCs w:val="24"/>
                </w:rPr>
              </w:pPr>
              <w:bookmarkStart w:name="_Hlk179756059" w:id="2"/>
              <w:r w:rsidRPr="003961C4">
                <w:rPr>
                  <w:rFonts w:cs="Times New Roman"/>
                  <w:szCs w:val="24"/>
                </w:rPr>
                <w:t>Ineson</w:t>
              </w:r>
              <w:bookmarkEnd w:id="2"/>
              <w:r w:rsidRPr="003961C4">
                <w:rPr>
                  <w:rFonts w:cs="Times New Roman"/>
                  <w:szCs w:val="24"/>
                </w:rPr>
                <w:t xml:space="preserve">, E.M., </w:t>
              </w:r>
              <w:proofErr w:type="spellStart"/>
              <w:r w:rsidRPr="003961C4">
                <w:rPr>
                  <w:rFonts w:cs="Times New Roman"/>
                  <w:szCs w:val="24"/>
                </w:rPr>
                <w:t>Čomić</w:t>
              </w:r>
              <w:proofErr w:type="spellEnd"/>
              <w:r w:rsidRPr="003961C4">
                <w:rPr>
                  <w:rFonts w:cs="Times New Roman"/>
                  <w:szCs w:val="24"/>
                </w:rPr>
                <w:t xml:space="preserve">, D. and </w:t>
              </w:r>
              <w:proofErr w:type="spellStart"/>
              <w:r w:rsidRPr="003961C4">
                <w:rPr>
                  <w:rFonts w:cs="Times New Roman"/>
                  <w:szCs w:val="24"/>
                </w:rPr>
                <w:t>Kalmić</w:t>
              </w:r>
              <w:proofErr w:type="spellEnd"/>
              <w:r w:rsidRPr="003961C4">
                <w:rPr>
                  <w:rFonts w:cs="Times New Roman"/>
                  <w:szCs w:val="24"/>
                </w:rPr>
                <w:t xml:space="preserve">, L., </w:t>
              </w:r>
              <w:r>
                <w:rPr>
                  <w:rFonts w:cs="Times New Roman"/>
                  <w:szCs w:val="24"/>
                </w:rPr>
                <w:t>(</w:t>
              </w:r>
              <w:r w:rsidRPr="003961C4">
                <w:rPr>
                  <w:rFonts w:cs="Times New Roman"/>
                  <w:szCs w:val="24"/>
                </w:rPr>
                <w:t>2019</w:t>
              </w:r>
              <w:r>
                <w:rPr>
                  <w:rFonts w:cs="Times New Roman"/>
                  <w:szCs w:val="24"/>
                </w:rPr>
                <w:t>)</w:t>
              </w:r>
              <w:r w:rsidRPr="003961C4">
                <w:rPr>
                  <w:rFonts w:cs="Times New Roman"/>
                  <w:szCs w:val="24"/>
                </w:rPr>
                <w:t>. Towards a hierarchy of hotel guests’ in-room needs. </w:t>
              </w:r>
              <w:r w:rsidRPr="003961C4">
                <w:rPr>
                  <w:rFonts w:cs="Times New Roman"/>
                  <w:i/>
                  <w:iCs/>
                  <w:szCs w:val="24"/>
                </w:rPr>
                <w:t>International Journal of Contemporary Hospitality Management</w:t>
              </w:r>
              <w:r w:rsidRPr="003961C4">
                <w:rPr>
                  <w:rFonts w:cs="Times New Roman"/>
                  <w:szCs w:val="24"/>
                </w:rPr>
                <w:t>, </w:t>
              </w:r>
              <w:r w:rsidRPr="003961C4">
                <w:rPr>
                  <w:rFonts w:cs="Times New Roman"/>
                  <w:i/>
                  <w:iCs/>
                  <w:szCs w:val="24"/>
                </w:rPr>
                <w:t>31</w:t>
              </w:r>
              <w:r w:rsidRPr="003961C4">
                <w:rPr>
                  <w:rFonts w:cs="Times New Roman"/>
                  <w:szCs w:val="24"/>
                </w:rPr>
                <w:t>(12), pp.4401-4418.</w:t>
              </w:r>
            </w:p>
            <w:p w:rsidR="004A3E49" w:rsidP="004A3E49" w:rsidRDefault="004A3E49" w14:paraId="4C54475F" w14:textId="77777777">
              <w:pPr>
                <w:rPr>
                  <w:rFonts w:cs="Times New Roman"/>
                  <w:szCs w:val="24"/>
                </w:rPr>
              </w:pPr>
              <w:bookmarkStart w:name="_Hlk179755961" w:id="3"/>
              <w:proofErr w:type="spellStart"/>
              <w:r w:rsidRPr="003961C4">
                <w:rPr>
                  <w:rFonts w:cs="Times New Roman"/>
                  <w:szCs w:val="24"/>
                </w:rPr>
                <w:t>Kensbock</w:t>
              </w:r>
              <w:bookmarkEnd w:id="3"/>
              <w:proofErr w:type="spellEnd"/>
              <w:r w:rsidRPr="003961C4">
                <w:rPr>
                  <w:rFonts w:cs="Times New Roman"/>
                  <w:szCs w:val="24"/>
                </w:rPr>
                <w:t xml:space="preserve">, S.L., </w:t>
              </w:r>
              <w:proofErr w:type="spellStart"/>
              <w:r w:rsidRPr="003961C4">
                <w:rPr>
                  <w:rFonts w:cs="Times New Roman"/>
                  <w:szCs w:val="24"/>
                </w:rPr>
                <w:t>Patiar</w:t>
              </w:r>
              <w:proofErr w:type="spellEnd"/>
              <w:r w:rsidRPr="003961C4">
                <w:rPr>
                  <w:rFonts w:cs="Times New Roman"/>
                  <w:szCs w:val="24"/>
                </w:rPr>
                <w:t xml:space="preserve">, A. and Jennings, G., </w:t>
              </w:r>
              <w:r>
                <w:rPr>
                  <w:rFonts w:cs="Times New Roman"/>
                  <w:szCs w:val="24"/>
                </w:rPr>
                <w:t>(</w:t>
              </w:r>
              <w:r w:rsidRPr="003961C4">
                <w:rPr>
                  <w:rFonts w:cs="Times New Roman"/>
                  <w:szCs w:val="24"/>
                </w:rPr>
                <w:t>2019</w:t>
              </w:r>
              <w:r>
                <w:rPr>
                  <w:rFonts w:cs="Times New Roman"/>
                  <w:szCs w:val="24"/>
                </w:rPr>
                <w:t>)</w:t>
              </w:r>
              <w:r w:rsidRPr="003961C4">
                <w:rPr>
                  <w:rFonts w:cs="Times New Roman"/>
                  <w:szCs w:val="24"/>
                </w:rPr>
                <w:t>. Hotel room attendants’ delivery of quality service. </w:t>
              </w:r>
              <w:r w:rsidRPr="003961C4">
                <w:rPr>
                  <w:rFonts w:cs="Times New Roman"/>
                  <w:i/>
                  <w:iCs/>
                  <w:szCs w:val="24"/>
                </w:rPr>
                <w:t>Tourism and Hospitality Research</w:t>
              </w:r>
              <w:r w:rsidRPr="003961C4">
                <w:rPr>
                  <w:rFonts w:cs="Times New Roman"/>
                  <w:szCs w:val="24"/>
                </w:rPr>
                <w:t>, </w:t>
              </w:r>
              <w:r w:rsidRPr="003961C4">
                <w:rPr>
                  <w:rFonts w:cs="Times New Roman"/>
                  <w:i/>
                  <w:iCs/>
                  <w:szCs w:val="24"/>
                </w:rPr>
                <w:t>19</w:t>
              </w:r>
              <w:r w:rsidRPr="003961C4">
                <w:rPr>
                  <w:rFonts w:cs="Times New Roman"/>
                  <w:szCs w:val="24"/>
                </w:rPr>
                <w:t>(3), pp.382-393.</w:t>
              </w:r>
            </w:p>
            <w:p w:rsidR="004A3E49" w:rsidP="004A3E49" w:rsidRDefault="004A3E49" w14:paraId="5842E58C" w14:textId="77777777">
              <w:pPr>
                <w:rPr>
                  <w:rFonts w:cs="Times New Roman"/>
                  <w:szCs w:val="24"/>
                </w:rPr>
              </w:pPr>
              <w:r w:rsidRPr="006A27F5">
                <w:rPr>
                  <w:rFonts w:cs="Times New Roman"/>
                  <w:szCs w:val="24"/>
                </w:rPr>
                <w:t xml:space="preserve">Liebman, J., </w:t>
              </w:r>
              <w:r>
                <w:rPr>
                  <w:rFonts w:cs="Times New Roman"/>
                  <w:szCs w:val="24"/>
                </w:rPr>
                <w:t>(</w:t>
              </w:r>
              <w:r w:rsidRPr="006A27F5">
                <w:rPr>
                  <w:rFonts w:cs="Times New Roman"/>
                  <w:szCs w:val="24"/>
                </w:rPr>
                <w:t>2023</w:t>
              </w:r>
              <w:r>
                <w:rPr>
                  <w:rFonts w:cs="Times New Roman"/>
                  <w:szCs w:val="24"/>
                </w:rPr>
                <w:t>)</w:t>
              </w:r>
              <w:r w:rsidRPr="006A27F5">
                <w:rPr>
                  <w:rFonts w:cs="Times New Roman"/>
                  <w:szCs w:val="24"/>
                </w:rPr>
                <w:t>. </w:t>
              </w:r>
              <w:r w:rsidRPr="006A27F5">
                <w:rPr>
                  <w:rFonts w:cs="Times New Roman"/>
                  <w:i/>
                  <w:iCs/>
                  <w:szCs w:val="24"/>
                </w:rPr>
                <w:t>The Hospitality Mentality: Create Raving Fans Through Your Guest Experience</w:t>
              </w:r>
              <w:r w:rsidRPr="006A27F5">
                <w:rPr>
                  <w:rFonts w:cs="Times New Roman"/>
                  <w:szCs w:val="24"/>
                </w:rPr>
                <w:t>. Morgan James Publishing.</w:t>
              </w:r>
            </w:p>
            <w:p w:rsidR="004A3E49" w:rsidP="004A3E49" w:rsidRDefault="004A3E49" w14:paraId="196D0421" w14:textId="77777777">
              <w:pPr>
                <w:rPr>
                  <w:rFonts w:cs="Times New Roman"/>
                  <w:szCs w:val="24"/>
                </w:rPr>
              </w:pPr>
              <w:bookmarkStart w:name="_Hlk179755736" w:id="4"/>
              <w:r w:rsidRPr="003961C4">
                <w:rPr>
                  <w:rFonts w:cs="Times New Roman"/>
                  <w:szCs w:val="24"/>
                </w:rPr>
                <w:t xml:space="preserve">Lucas, R., </w:t>
              </w:r>
              <w:r>
                <w:rPr>
                  <w:rFonts w:cs="Times New Roman"/>
                  <w:szCs w:val="24"/>
                </w:rPr>
                <w:t>(</w:t>
              </w:r>
              <w:r w:rsidRPr="003961C4">
                <w:rPr>
                  <w:rFonts w:cs="Times New Roman"/>
                  <w:szCs w:val="24"/>
                </w:rPr>
                <w:t>2021</w:t>
              </w:r>
              <w:r>
                <w:rPr>
                  <w:rFonts w:cs="Times New Roman"/>
                  <w:szCs w:val="24"/>
                </w:rPr>
                <w:t>)</w:t>
              </w:r>
              <w:bookmarkEnd w:id="4"/>
              <w:r w:rsidRPr="003961C4">
                <w:rPr>
                  <w:rFonts w:cs="Times New Roman"/>
                  <w:szCs w:val="24"/>
                </w:rPr>
                <w:t>. Employment-Relations-in-the-Hospitality.</w:t>
              </w:r>
            </w:p>
            <w:p w:rsidR="002D43A6" w:rsidP="004A3E49" w:rsidRDefault="002D43A6" w14:paraId="3A105C50" w14:textId="37B92B75">
              <w:pPr>
                <w:rPr>
                  <w:rFonts w:cs="Times New Roman"/>
                  <w:szCs w:val="24"/>
                </w:rPr>
              </w:pPr>
              <w:proofErr w:type="spellStart"/>
              <w:r w:rsidRPr="002D43A6">
                <w:rPr>
                  <w:rFonts w:cs="Times New Roman"/>
                  <w:szCs w:val="24"/>
                </w:rPr>
                <w:t>Masa'deh</w:t>
              </w:r>
              <w:proofErr w:type="spellEnd"/>
              <w:r w:rsidRPr="002D43A6">
                <w:rPr>
                  <w:rFonts w:cs="Times New Roman"/>
                  <w:szCs w:val="24"/>
                </w:rPr>
                <w:t xml:space="preserve">, R.E., </w:t>
              </w:r>
              <w:proofErr w:type="spellStart"/>
              <w:r w:rsidRPr="002D43A6">
                <w:rPr>
                  <w:rFonts w:cs="Times New Roman"/>
                  <w:szCs w:val="24"/>
                </w:rPr>
                <w:t>Alananzeh</w:t>
              </w:r>
              <w:proofErr w:type="spellEnd"/>
              <w:r w:rsidRPr="002D43A6">
                <w:rPr>
                  <w:rFonts w:cs="Times New Roman"/>
                  <w:szCs w:val="24"/>
                </w:rPr>
                <w:t xml:space="preserve">, O., Jawabreh, O., Alhalabi, R., Syam, H. and Keswani, F., </w:t>
              </w:r>
              <w:r>
                <w:rPr>
                  <w:rFonts w:cs="Times New Roman"/>
                  <w:szCs w:val="24"/>
                </w:rPr>
                <w:t>(</w:t>
              </w:r>
              <w:r w:rsidRPr="002D43A6">
                <w:rPr>
                  <w:rFonts w:cs="Times New Roman"/>
                  <w:szCs w:val="24"/>
                </w:rPr>
                <w:t>2019</w:t>
              </w:r>
              <w:r>
                <w:rPr>
                  <w:rFonts w:cs="Times New Roman"/>
                  <w:szCs w:val="24"/>
                </w:rPr>
                <w:t>)</w:t>
              </w:r>
              <w:r w:rsidRPr="002D43A6">
                <w:rPr>
                  <w:rFonts w:cs="Times New Roman"/>
                  <w:szCs w:val="24"/>
                </w:rPr>
                <w:t>. The association among employees' communication skills, image formation and tourist behaviour: perceptions of hospitality management students in Jordan. </w:t>
              </w:r>
              <w:r w:rsidRPr="002D43A6">
                <w:rPr>
                  <w:rFonts w:cs="Times New Roman"/>
                  <w:i/>
                  <w:iCs/>
                  <w:szCs w:val="24"/>
                </w:rPr>
                <w:t>International Journal of Culture, Tourism and Hospitality Research</w:t>
              </w:r>
              <w:r w:rsidRPr="002D43A6">
                <w:rPr>
                  <w:rFonts w:cs="Times New Roman"/>
                  <w:szCs w:val="24"/>
                </w:rPr>
                <w:t>, </w:t>
              </w:r>
              <w:r w:rsidRPr="002D43A6">
                <w:rPr>
                  <w:rFonts w:cs="Times New Roman"/>
                  <w:i/>
                  <w:iCs/>
                  <w:szCs w:val="24"/>
                </w:rPr>
                <w:t>13</w:t>
              </w:r>
              <w:r w:rsidRPr="002D43A6">
                <w:rPr>
                  <w:rFonts w:cs="Times New Roman"/>
                  <w:szCs w:val="24"/>
                </w:rPr>
                <w:t>(3), pp.257-272.</w:t>
              </w:r>
            </w:p>
            <w:p w:rsidR="004A3E49" w:rsidP="004A3E49" w:rsidRDefault="004A3E49" w14:paraId="0644186B" w14:textId="77777777">
              <w:pPr>
                <w:rPr>
                  <w:rFonts w:cs="Times New Roman"/>
                  <w:szCs w:val="24"/>
                </w:rPr>
              </w:pPr>
              <w:bookmarkStart w:name="_Hlk179757082" w:id="5"/>
              <w:r w:rsidRPr="002A1A01">
                <w:rPr>
                  <w:rFonts w:cs="Times New Roman"/>
                  <w:szCs w:val="24"/>
                </w:rPr>
                <w:t>Secchi</w:t>
              </w:r>
              <w:bookmarkEnd w:id="5"/>
              <w:r w:rsidRPr="002A1A01">
                <w:rPr>
                  <w:rFonts w:cs="Times New Roman"/>
                  <w:szCs w:val="24"/>
                </w:rPr>
                <w:t xml:space="preserve">, E., Roth, A. and Verma, R., </w:t>
              </w:r>
              <w:r>
                <w:rPr>
                  <w:rFonts w:cs="Times New Roman"/>
                  <w:szCs w:val="24"/>
                </w:rPr>
                <w:t>(</w:t>
              </w:r>
              <w:r w:rsidRPr="002A1A01">
                <w:rPr>
                  <w:rFonts w:cs="Times New Roman"/>
                  <w:szCs w:val="24"/>
                </w:rPr>
                <w:t>2020</w:t>
              </w:r>
              <w:r>
                <w:rPr>
                  <w:rFonts w:cs="Times New Roman"/>
                  <w:szCs w:val="24"/>
                </w:rPr>
                <w:t>)</w:t>
              </w:r>
              <w:r w:rsidRPr="002A1A01">
                <w:rPr>
                  <w:rFonts w:cs="Times New Roman"/>
                  <w:szCs w:val="24"/>
                </w:rPr>
                <w:t>. The effect of service improvisation competence on hotel performance. </w:t>
              </w:r>
              <w:r w:rsidRPr="002A1A01">
                <w:rPr>
                  <w:rFonts w:cs="Times New Roman"/>
                  <w:i/>
                  <w:iCs/>
                  <w:szCs w:val="24"/>
                </w:rPr>
                <w:t>International Journal of Operations &amp; Production Management</w:t>
              </w:r>
              <w:r w:rsidRPr="002A1A01">
                <w:rPr>
                  <w:rFonts w:cs="Times New Roman"/>
                  <w:szCs w:val="24"/>
                </w:rPr>
                <w:t>, </w:t>
              </w:r>
              <w:r w:rsidRPr="002A1A01">
                <w:rPr>
                  <w:rFonts w:cs="Times New Roman"/>
                  <w:i/>
                  <w:iCs/>
                  <w:szCs w:val="24"/>
                </w:rPr>
                <w:t>40</w:t>
              </w:r>
              <w:r w:rsidRPr="002A1A01">
                <w:rPr>
                  <w:rFonts w:cs="Times New Roman"/>
                  <w:szCs w:val="24"/>
                </w:rPr>
                <w:t>(3), pp.245-270.</w:t>
              </w:r>
            </w:p>
            <w:p w:rsidRPr="004A3E49" w:rsidR="004A3E49" w:rsidRDefault="004A3E49" w14:paraId="02318A26" w14:textId="0C4F502A">
              <w:pPr>
                <w:rPr>
                  <w:rFonts w:cs="Times New Roman"/>
                  <w:szCs w:val="24"/>
                </w:rPr>
              </w:pPr>
              <w:bookmarkStart w:name="_Hlk179756495" w:id="6"/>
              <w:r w:rsidRPr="006A27F5">
                <w:rPr>
                  <w:rFonts w:cs="Times New Roman"/>
                  <w:szCs w:val="24"/>
                </w:rPr>
                <w:t>Warren</w:t>
              </w:r>
              <w:bookmarkEnd w:id="6"/>
              <w:r w:rsidRPr="006A27F5">
                <w:rPr>
                  <w:rFonts w:cs="Times New Roman"/>
                  <w:szCs w:val="24"/>
                </w:rPr>
                <w:t xml:space="preserve">, C., Becken, S. and Coghlan, A., </w:t>
              </w:r>
              <w:r>
                <w:rPr>
                  <w:rFonts w:cs="Times New Roman"/>
                  <w:szCs w:val="24"/>
                </w:rPr>
                <w:t>(</w:t>
              </w:r>
              <w:r w:rsidRPr="006A27F5">
                <w:rPr>
                  <w:rFonts w:cs="Times New Roman"/>
                  <w:szCs w:val="24"/>
                </w:rPr>
                <w:t>2019</w:t>
              </w:r>
              <w:r>
                <w:rPr>
                  <w:rFonts w:cs="Times New Roman"/>
                  <w:szCs w:val="24"/>
                </w:rPr>
                <w:t>)</w:t>
              </w:r>
              <w:r w:rsidRPr="006A27F5">
                <w:rPr>
                  <w:rFonts w:cs="Times New Roman"/>
                  <w:szCs w:val="24"/>
                </w:rPr>
                <w:t>. Using persuasive communication to co-create behavioural change–engaging with guests to save resources at tourist accommodation facilities. In </w:t>
              </w:r>
              <w:r w:rsidRPr="006A27F5">
                <w:rPr>
                  <w:rFonts w:cs="Times New Roman"/>
                  <w:i/>
                  <w:iCs/>
                  <w:szCs w:val="24"/>
                </w:rPr>
                <w:t>Marketing for Sustainable Tourism</w:t>
              </w:r>
              <w:r w:rsidRPr="006A27F5">
                <w:rPr>
                  <w:rFonts w:cs="Times New Roman"/>
                  <w:szCs w:val="24"/>
                </w:rPr>
                <w:t> (pp. 67-86). Routledge.</w:t>
              </w:r>
            </w:p>
          </w:sdtContent>
        </w:sdt>
      </w:sdtContent>
      <w:sdtEndPr>
        <w:rPr>
          <w:rFonts w:eastAsia="Calibri" w:cs="" w:eastAsiaTheme="minorAscii" w:cstheme="minorBidi"/>
          <w:b w:val="0"/>
          <w:bCs w:val="0"/>
          <w:color w:val="000000" w:themeColor="text1" w:themeTint="FF" w:themeShade="FF"/>
          <w:sz w:val="24"/>
          <w:szCs w:val="24"/>
        </w:rPr>
      </w:sdtEndPr>
    </w:sdt>
    <w:p w:rsidRPr="00657B10" w:rsidR="00657B10" w:rsidP="00C02D2E" w:rsidRDefault="00657B10" w14:paraId="4EEDD8A9" w14:textId="77777777">
      <w:pPr>
        <w:spacing w:before="120" w:after="120"/>
        <w:rPr>
          <w:rFonts w:cs="Times New Roman"/>
          <w:szCs w:val="24"/>
        </w:rPr>
      </w:pPr>
    </w:p>
    <w:sectPr w:rsidRPr="00657B10" w:rsidR="00657B10" w:rsidSect="00E61162">
      <w:pgSz w:w="12240" w:h="15840" w:orient="portrait"/>
      <w:pgMar w:top="1440" w:right="1440" w:bottom="1440" w:left="1440" w:header="720" w:footer="720" w:gutter="0"/>
      <w:pgBorders w:offsetFrom="page">
        <w:top w:val="thinThickThinSmallGap" w:color="ED7D31" w:themeColor="accent2" w:sz="18" w:space="24"/>
        <w:left w:val="thinThickThinSmallGap" w:color="ED7D31" w:themeColor="accent2" w:sz="18" w:space="24"/>
        <w:bottom w:val="thinThickThinSmallGap" w:color="ED7D31" w:themeColor="accent2" w:sz="18" w:space="24"/>
        <w:right w:val="thinThickThinSmallGap" w:color="ED7D31" w:themeColor="accent2" w:sz="18" w:space="24"/>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6F8"/>
    <w:rsid w:val="00065142"/>
    <w:rsid w:val="00082CE1"/>
    <w:rsid w:val="000B49A9"/>
    <w:rsid w:val="000D067C"/>
    <w:rsid w:val="0011573C"/>
    <w:rsid w:val="001D43B4"/>
    <w:rsid w:val="00263A76"/>
    <w:rsid w:val="002D43A6"/>
    <w:rsid w:val="002F71DE"/>
    <w:rsid w:val="00300FAD"/>
    <w:rsid w:val="003242A7"/>
    <w:rsid w:val="003431AC"/>
    <w:rsid w:val="003460EC"/>
    <w:rsid w:val="003C2C13"/>
    <w:rsid w:val="003D68E2"/>
    <w:rsid w:val="004A3E49"/>
    <w:rsid w:val="004A4F60"/>
    <w:rsid w:val="00524A17"/>
    <w:rsid w:val="00540CC5"/>
    <w:rsid w:val="005568A3"/>
    <w:rsid w:val="005A76B0"/>
    <w:rsid w:val="005C2921"/>
    <w:rsid w:val="005D14D8"/>
    <w:rsid w:val="0061637E"/>
    <w:rsid w:val="00657B10"/>
    <w:rsid w:val="006723F6"/>
    <w:rsid w:val="00695223"/>
    <w:rsid w:val="00734C01"/>
    <w:rsid w:val="00755807"/>
    <w:rsid w:val="007834EB"/>
    <w:rsid w:val="00854BA4"/>
    <w:rsid w:val="008F33C3"/>
    <w:rsid w:val="00913DBD"/>
    <w:rsid w:val="009F14BA"/>
    <w:rsid w:val="00A85E82"/>
    <w:rsid w:val="00B17AC1"/>
    <w:rsid w:val="00BB4F74"/>
    <w:rsid w:val="00C02D2E"/>
    <w:rsid w:val="00D141BE"/>
    <w:rsid w:val="00DB3C43"/>
    <w:rsid w:val="00DC1809"/>
    <w:rsid w:val="00E250B8"/>
    <w:rsid w:val="00E536F8"/>
    <w:rsid w:val="00E61162"/>
    <w:rsid w:val="00E70888"/>
    <w:rsid w:val="00EB1AE9"/>
    <w:rsid w:val="00F424BF"/>
    <w:rsid w:val="01BCE5B1"/>
    <w:rsid w:val="03DEFDEC"/>
    <w:rsid w:val="05D2B6E4"/>
    <w:rsid w:val="09FA458C"/>
    <w:rsid w:val="0AD047E8"/>
    <w:rsid w:val="0B4AC3D5"/>
    <w:rsid w:val="0ED5B899"/>
    <w:rsid w:val="10B9BAF5"/>
    <w:rsid w:val="114F16CE"/>
    <w:rsid w:val="114F16CE"/>
    <w:rsid w:val="13E1185A"/>
    <w:rsid w:val="15DB6553"/>
    <w:rsid w:val="17BDA7C9"/>
    <w:rsid w:val="1B12C7A5"/>
    <w:rsid w:val="1B12C7A5"/>
    <w:rsid w:val="1B6DE6AE"/>
    <w:rsid w:val="1F2EA998"/>
    <w:rsid w:val="2103230E"/>
    <w:rsid w:val="21CC3CF0"/>
    <w:rsid w:val="23268101"/>
    <w:rsid w:val="29EFEAE0"/>
    <w:rsid w:val="2CE746E9"/>
    <w:rsid w:val="36F6AEB2"/>
    <w:rsid w:val="39A10AAB"/>
    <w:rsid w:val="3A242B32"/>
    <w:rsid w:val="3B61FF68"/>
    <w:rsid w:val="3BA99B6C"/>
    <w:rsid w:val="3EA6DC4A"/>
    <w:rsid w:val="40417123"/>
    <w:rsid w:val="43B98397"/>
    <w:rsid w:val="464016DE"/>
    <w:rsid w:val="47D1AE0E"/>
    <w:rsid w:val="48B465EC"/>
    <w:rsid w:val="4A7EBC6D"/>
    <w:rsid w:val="4BE4D13F"/>
    <w:rsid w:val="4BE83B64"/>
    <w:rsid w:val="4D523452"/>
    <w:rsid w:val="4E9D7605"/>
    <w:rsid w:val="5274FDBE"/>
    <w:rsid w:val="58794260"/>
    <w:rsid w:val="58F3D05A"/>
    <w:rsid w:val="5ACF5795"/>
    <w:rsid w:val="5AD137A4"/>
    <w:rsid w:val="5B4F6587"/>
    <w:rsid w:val="5D099B01"/>
    <w:rsid w:val="5D7919AF"/>
    <w:rsid w:val="5FF97238"/>
    <w:rsid w:val="60B693DE"/>
    <w:rsid w:val="6191CB8E"/>
    <w:rsid w:val="64374D5F"/>
    <w:rsid w:val="64934BFC"/>
    <w:rsid w:val="64C09C2A"/>
    <w:rsid w:val="66C3E8EF"/>
    <w:rsid w:val="67CADBF6"/>
    <w:rsid w:val="682EF226"/>
    <w:rsid w:val="6A17EB0B"/>
    <w:rsid w:val="6A17EB0B"/>
    <w:rsid w:val="6A9A4762"/>
    <w:rsid w:val="6A9A4762"/>
    <w:rsid w:val="6C32E27C"/>
    <w:rsid w:val="6E474F92"/>
    <w:rsid w:val="6FFDA6DB"/>
    <w:rsid w:val="704DBBFB"/>
    <w:rsid w:val="724B897E"/>
    <w:rsid w:val="724B897E"/>
    <w:rsid w:val="736862C5"/>
    <w:rsid w:val="73F289DF"/>
    <w:rsid w:val="73F289DF"/>
    <w:rsid w:val="7441E422"/>
    <w:rsid w:val="764E9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EA9C8"/>
  <w15:chartTrackingRefBased/>
  <w15:docId w15:val="{38103002-AE1C-4A07-99D5-9A692BFA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7B10"/>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57B10"/>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657B10"/>
    <w:pPr>
      <w:keepNext/>
      <w:keepLines/>
      <w:spacing w:before="40" w:after="0"/>
      <w:outlineLvl w:val="1"/>
    </w:pPr>
    <w:rPr>
      <w:rFonts w:eastAsiaTheme="majorEastAsia" w:cstheme="majorBidi"/>
      <w:b/>
      <w:color w:val="2F5496" w:themeColor="accent1" w:themeShade="BF"/>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7B10"/>
    <w:rPr>
      <w:rFonts w:ascii="Times New Roman" w:hAnsi="Times New Roman" w:eastAsiaTheme="majorEastAsia" w:cstheme="majorBidi"/>
      <w:b/>
      <w:color w:val="2F5496" w:themeColor="accent1" w:themeShade="BF"/>
      <w:sz w:val="28"/>
      <w:szCs w:val="32"/>
      <w:lang w:val="en-GB"/>
    </w:rPr>
  </w:style>
  <w:style w:type="character" w:styleId="Heading2Char" w:customStyle="1">
    <w:name w:val="Heading 2 Char"/>
    <w:basedOn w:val="DefaultParagraphFont"/>
    <w:link w:val="Heading2"/>
    <w:uiPriority w:val="9"/>
    <w:semiHidden/>
    <w:rsid w:val="00657B10"/>
    <w:rPr>
      <w:rFonts w:ascii="Times New Roman" w:hAnsi="Times New Roman" w:eastAsiaTheme="majorEastAsia" w:cstheme="majorBidi"/>
      <w:b/>
      <w:color w:val="2F5496" w:themeColor="accent1" w:themeShade="BF"/>
      <w:sz w:val="24"/>
      <w:szCs w:val="26"/>
      <w:lang w:val="en-GB"/>
    </w:rPr>
  </w:style>
  <w:style w:type="paragraph" w:styleId="TOCHeading">
    <w:name w:val="TOC Heading"/>
    <w:basedOn w:val="Heading1"/>
    <w:next w:val="Normal"/>
    <w:uiPriority w:val="39"/>
    <w:unhideWhenUsed/>
    <w:qFormat/>
    <w:rsid w:val="000B49A9"/>
    <w:pPr>
      <w:spacing w:line="259" w:lineRule="auto"/>
      <w:jc w:val="left"/>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0B49A9"/>
    <w:pPr>
      <w:spacing w:after="100"/>
    </w:pPr>
  </w:style>
  <w:style w:type="character" w:styleId="Hyperlink">
    <w:name w:val="Hyperlink"/>
    <w:basedOn w:val="DefaultParagraphFont"/>
    <w:uiPriority w:val="99"/>
    <w:unhideWhenUsed/>
    <w:rsid w:val="000B49A9"/>
    <w:rPr>
      <w:color w:val="0563C1" w:themeColor="hyperlink"/>
      <w:u w:val="single"/>
    </w:rPr>
  </w:style>
  <w:style w:type="paragraph" w:styleId="NoSpacing">
    <w:name w:val="No Spacing"/>
    <w:link w:val="NoSpacingChar"/>
    <w:uiPriority w:val="1"/>
    <w:qFormat/>
    <w:rsid w:val="00734C01"/>
    <w:pPr>
      <w:spacing w:after="0" w:line="240" w:lineRule="auto"/>
    </w:pPr>
    <w:rPr>
      <w:rFonts w:eastAsiaTheme="minorEastAsia"/>
      <w:kern w:val="0"/>
      <w14:ligatures w14:val="none"/>
    </w:rPr>
  </w:style>
  <w:style w:type="character" w:styleId="NoSpacingChar" w:customStyle="1">
    <w:name w:val="No Spacing Char"/>
    <w:basedOn w:val="DefaultParagraphFont"/>
    <w:link w:val="NoSpacing"/>
    <w:uiPriority w:val="1"/>
    <w:rsid w:val="00734C01"/>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image" Target="media/image1.emf"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glossaryDocument" Target="glossary/document.xml" Id="rId9"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5B95C3036E44CE797A690C2AB6C23B5"/>
        <w:category>
          <w:name w:val="General"/>
          <w:gallery w:val="placeholder"/>
        </w:category>
        <w:types>
          <w:type w:val="bbPlcHdr"/>
        </w:types>
        <w:behaviors>
          <w:behavior w:val="content"/>
        </w:behaviors>
        <w:guid w:val="{8EDC3EE0-F2D4-4756-AD27-C07F1F16FEDE}"/>
      </w:docPartPr>
      <w:docPartBody>
        <w:p w:rsidR="00A13F35" w:rsidP="001C0705" w:rsidRDefault="001C0705">
          <w:pPr>
            <w:pStyle w:val="C5B95C3036E44CE797A690C2AB6C23B5"/>
          </w:pPr>
          <w:r>
            <w:rPr>
              <w:rFonts w:asciiTheme="majorHAnsi" w:hAnsiTheme="majorHAnsi" w:eastAsiaTheme="majorEastAsia" w:cstheme="majorBidi"/>
              <w:caps/>
              <w:color w:val="4472C4" w:themeColor="accent1"/>
              <w:sz w:val="80"/>
              <w:szCs w:val="80"/>
            </w:rPr>
            <w:t>[Document title]</w:t>
          </w:r>
        </w:p>
      </w:docPartBody>
    </w:docPart>
    <w:docPart>
      <w:docPartPr>
        <w:name w:val="FE50E77D7BD1457CB87BACFD9F83FDF0"/>
        <w:category>
          <w:name w:val="General"/>
          <w:gallery w:val="placeholder"/>
        </w:category>
        <w:types>
          <w:type w:val="bbPlcHdr"/>
        </w:types>
        <w:behaviors>
          <w:behavior w:val="content"/>
        </w:behaviors>
        <w:guid w:val="{4FDA2655-09A6-43D3-B92B-5A239EEEB074}"/>
      </w:docPartPr>
      <w:docPartBody>
        <w:p w:rsidR="00A13F35" w:rsidP="001C0705" w:rsidRDefault="001C0705">
          <w:pPr>
            <w:pStyle w:val="FE50E77D7BD1457CB87BACFD9F83FDF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705"/>
    <w:rsid w:val="001C0705"/>
    <w:rsid w:val="002B4AFD"/>
    <w:rsid w:val="003C2C13"/>
    <w:rsid w:val="0061637E"/>
    <w:rsid w:val="00913DBD"/>
    <w:rsid w:val="0094361B"/>
    <w:rsid w:val="009B1F7B"/>
    <w:rsid w:val="00A13F35"/>
    <w:rsid w:val="00AD6558"/>
    <w:rsid w:val="00E25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B95C3036E44CE797A690C2AB6C23B5">
    <w:name w:val="C5B95C3036E44CE797A690C2AB6C23B5"/>
    <w:rsid w:val="001C0705"/>
  </w:style>
  <w:style w:type="paragraph" w:customStyle="1" w:styleId="FE50E77D7BD1457CB87BACFD9F83FDF0">
    <w:name w:val="FE50E77D7BD1457CB87BACFD9F83FDF0"/>
    <w:rsid w:val="001C07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6E89B-CAEF-447D-BBEC-0B3461682FB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Managing Hotel Administration (BMIH6004)</dc:title>
  <dc:subject>Front Office</dc:subject>
  <dc:creator>amir shahazad</dc:creator>
  <keywords/>
  <dc:description/>
  <lastModifiedBy>Huzaira Shafqat (2128180)</lastModifiedBy>
  <revision>12</revision>
  <dcterms:created xsi:type="dcterms:W3CDTF">2024-11-12T20:41:00.0000000Z</dcterms:created>
  <dcterms:modified xsi:type="dcterms:W3CDTF">2024-11-12T23:29:02.7932666Z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e36f78a80177c7c0578ccd1e59e59074f591689ba7c84affec34fc6597fda1a2</vt:lpwstr>
  </property>
</Properties>
</file>