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14FBF5" w14:textId="4CA9882F" w:rsidR="005248F2" w:rsidRDefault="00232807">
      <w:r>
        <w:rPr>
          <w:noProof/>
        </w:rPr>
        <w:drawing>
          <wp:anchor distT="0" distB="0" distL="114300" distR="114300" simplePos="0" relativeHeight="251658240" behindDoc="0" locked="0" layoutInCell="1" allowOverlap="1" wp14:anchorId="1EDA504A" wp14:editId="10FA4FAF">
            <wp:simplePos x="0" y="0"/>
            <wp:positionH relativeFrom="column">
              <wp:posOffset>0</wp:posOffset>
            </wp:positionH>
            <wp:positionV relativeFrom="paragraph">
              <wp:posOffset>316230</wp:posOffset>
            </wp:positionV>
            <wp:extent cx="5461000" cy="3911600"/>
            <wp:effectExtent l="0" t="0" r="0" b="0"/>
            <wp:wrapTopAndBottom/>
            <wp:docPr id="8531592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159230" name="Picture 853159230"/>
                    <pic:cNvPicPr/>
                  </pic:nvPicPr>
                  <pic:blipFill>
                    <a:blip r:embed="rId7">
                      <a:extLst>
                        <a:ext uri="{28A0092B-C50C-407E-A947-70E740481C1C}">
                          <a14:useLocalDpi xmlns:a14="http://schemas.microsoft.com/office/drawing/2010/main" val="0"/>
                        </a:ext>
                      </a:extLst>
                    </a:blip>
                    <a:stretch>
                      <a:fillRect/>
                    </a:stretch>
                  </pic:blipFill>
                  <pic:spPr>
                    <a:xfrm>
                      <a:off x="0" y="0"/>
                      <a:ext cx="5461000" cy="3911600"/>
                    </a:xfrm>
                    <a:prstGeom prst="rect">
                      <a:avLst/>
                    </a:prstGeom>
                  </pic:spPr>
                </pic:pic>
              </a:graphicData>
            </a:graphic>
          </wp:anchor>
        </w:drawing>
      </w:r>
    </w:p>
    <w:p w14:paraId="05C37937" w14:textId="77777777" w:rsidR="005248F2" w:rsidRDefault="005248F2"/>
    <w:p w14:paraId="2A88911A" w14:textId="77777777" w:rsidR="005248F2" w:rsidRDefault="005248F2"/>
    <w:p w14:paraId="30F919E5" w14:textId="12B38F2B" w:rsidR="004F6711" w:rsidRDefault="004112DF">
      <w:r>
        <w:t>Paraphrasing</w:t>
      </w:r>
      <w:r w:rsidR="00110624">
        <w:t xml:space="preserve"> writing skills- Para</w:t>
      </w:r>
      <w:r>
        <w:t>phrasing</w:t>
      </w:r>
      <w:r w:rsidR="00110624">
        <w:t xml:space="preserve"> is writing the ideas of another person on your own words. Para</w:t>
      </w:r>
      <w:r>
        <w:t xml:space="preserve">phrasing </w:t>
      </w:r>
      <w:r w:rsidR="004F6711">
        <w:t xml:space="preserve">is useful when you are using the work of others to support your own view. </w:t>
      </w:r>
    </w:p>
    <w:p w14:paraId="3C61429A" w14:textId="121816D6" w:rsidR="004F6711" w:rsidRDefault="00E345DD">
      <w:r>
        <w:t xml:space="preserve">When you </w:t>
      </w:r>
      <w:r w:rsidR="00140A81">
        <w:t>are paraphrasing</w:t>
      </w:r>
      <w:r>
        <w:t xml:space="preserve">, you need to change </w:t>
      </w:r>
      <w:r w:rsidR="009B4460">
        <w:t xml:space="preserve">the words and the structure but keep the meaning </w:t>
      </w:r>
      <w:r w:rsidR="00140A81">
        <w:t>the same.</w:t>
      </w:r>
    </w:p>
    <w:p w14:paraId="6A7FBBD2" w14:textId="77777777" w:rsidR="00140A81" w:rsidRDefault="00140A81">
      <w:r>
        <w:t xml:space="preserve">Why do we paraphrase? </w:t>
      </w:r>
    </w:p>
    <w:p w14:paraId="1CD68704" w14:textId="5F0E1287" w:rsidR="00B54631" w:rsidRDefault="00614A5E">
      <w:r>
        <w:t>First to</w:t>
      </w:r>
      <w:r w:rsidR="00140A81">
        <w:t xml:space="preserve"> demonstrate understanding</w:t>
      </w:r>
      <w:r>
        <w:t xml:space="preserve">, second to </w:t>
      </w:r>
      <w:r w:rsidR="00140A81">
        <w:t xml:space="preserve">avoid </w:t>
      </w:r>
      <w:r>
        <w:t xml:space="preserve">plagiarism, third to </w:t>
      </w:r>
      <w:r w:rsidR="00633A2E">
        <w:t xml:space="preserve">help clarify ideas, fourth to </w:t>
      </w:r>
      <w:r w:rsidR="00344920">
        <w:t>contextualise quotes and paraphrases from other another’s.</w:t>
      </w:r>
    </w:p>
    <w:p w14:paraId="73F5B0C5" w14:textId="5E53E945" w:rsidR="00B54631" w:rsidRDefault="00B54631">
      <w:r>
        <w:t xml:space="preserve">Paraphrasing can use synonyms (same and different words), changing words orders, changing word form, using active/ </w:t>
      </w:r>
      <w:r w:rsidR="008D5993">
        <w:t>passive voice and using positive/ negative.</w:t>
      </w:r>
      <w:r w:rsidR="002758F5">
        <w:t xml:space="preserve"> </w:t>
      </w:r>
    </w:p>
    <w:p w14:paraId="5979E088" w14:textId="413AA334" w:rsidR="00F345B2" w:rsidRDefault="00C5434E">
      <w:pPr>
        <w:rPr>
          <w:rFonts w:ascii="Arial" w:eastAsia="Times New Roman" w:hAnsi="Arial" w:cs="Arial"/>
          <w:color w:val="333333"/>
          <w:shd w:val="clear" w:color="auto" w:fill="FCFEFF"/>
        </w:rPr>
      </w:pPr>
      <w:r>
        <w:t>Example</w:t>
      </w:r>
      <w:r w:rsidRPr="00F345B2">
        <w:t xml:space="preserve">: </w:t>
      </w:r>
      <w:r w:rsidRPr="00F345B2">
        <w:rPr>
          <w:rFonts w:ascii="Arial" w:eastAsia="Times New Roman" w:hAnsi="Arial" w:cs="Arial"/>
          <w:color w:val="333333"/>
          <w:shd w:val="clear" w:color="auto" w:fill="FCFEFF"/>
        </w:rPr>
        <w:t xml:space="preserve">If a decade or two ago, gender discrimination applied tacitly to </w:t>
      </w:r>
      <w:r w:rsidR="00F345B2" w:rsidRPr="00F345B2">
        <w:rPr>
          <w:rFonts w:ascii="Arial" w:eastAsia="Times New Roman" w:hAnsi="Arial" w:cs="Arial"/>
          <w:color w:val="333333"/>
          <w:shd w:val="clear" w:color="auto" w:fill="FCFEFF"/>
        </w:rPr>
        <w:t>women,</w:t>
      </w:r>
      <w:r w:rsidRPr="00F345B2">
        <w:rPr>
          <w:rFonts w:ascii="Arial" w:eastAsia="Times New Roman" w:hAnsi="Arial" w:cs="Arial"/>
          <w:color w:val="333333"/>
          <w:shd w:val="clear" w:color="auto" w:fill="FCFEFF"/>
        </w:rPr>
        <w:t xml:space="preserve"> that no longer serves as the exclusive framework for understanding its contemporary usage. Discrimination against women continues - especially poor women and women of colour, if we consider the differential levels of poverty not only in the United States, but globally - so this dimension of gender discrimination remains crucial to acknowledge. But gender now also means gender identity, a particularly salient issue in the politics and theory of transgenderism and transsexuality." (Butler, 2004 p.28)</w:t>
      </w:r>
      <w:r w:rsidR="00F345B2">
        <w:rPr>
          <w:rFonts w:ascii="Arial" w:eastAsia="Times New Roman" w:hAnsi="Arial" w:cs="Arial"/>
          <w:color w:val="333333"/>
          <w:shd w:val="clear" w:color="auto" w:fill="FCFEFF"/>
        </w:rPr>
        <w:t>.</w:t>
      </w:r>
    </w:p>
    <w:p w14:paraId="20C04257" w14:textId="07FB2F5C" w:rsidR="00F345B2" w:rsidRPr="009933DF" w:rsidRDefault="00F345B2">
      <w:pPr>
        <w:rPr>
          <w:rFonts w:ascii="Arial" w:eastAsia="Times New Roman" w:hAnsi="Arial" w:cs="Arial"/>
          <w:color w:val="333333"/>
          <w:shd w:val="clear" w:color="auto" w:fill="FCFEFF"/>
        </w:rPr>
      </w:pPr>
      <w:r>
        <w:rPr>
          <w:rFonts w:ascii="Arial" w:eastAsia="Times New Roman" w:hAnsi="Arial" w:cs="Arial"/>
          <w:color w:val="333333"/>
          <w:shd w:val="clear" w:color="auto" w:fill="FCFEFF"/>
        </w:rPr>
        <w:t xml:space="preserve">Answer- </w:t>
      </w:r>
      <w:r w:rsidR="009933DF" w:rsidRPr="009933DF">
        <w:rPr>
          <w:rFonts w:ascii="Arial" w:eastAsia="Times New Roman" w:hAnsi="Arial" w:cs="Arial"/>
          <w:color w:val="333333"/>
          <w:shd w:val="clear" w:color="auto" w:fill="FCFEFF"/>
        </w:rPr>
        <w:t>Butler (2004) recognises that discrimination against women remains rife worldwide and therefore current. Significantly, however, she moves on to argue that the term "gender" itself has stretched since the early nineties when it narrowly described discrimination against women, to also encompass gender identity, and that consequently this shift in understanding has major implications in the fields of transgenderism and transsexuality."  (Butler, 2004 p.28).</w:t>
      </w:r>
    </w:p>
    <w:p w14:paraId="35C59F65" w14:textId="0FAF81F0" w:rsidR="002779F6" w:rsidRDefault="00C5434E">
      <w:pPr>
        <w:rPr>
          <w:rFonts w:ascii="Helvetica Neue" w:eastAsia="Times New Roman" w:hAnsi="Helvetica Neue"/>
          <w:color w:val="000000" w:themeColor="text1"/>
          <w:shd w:val="clear" w:color="auto" w:fill="FFFFFF"/>
        </w:rPr>
      </w:pPr>
      <w:r w:rsidRPr="00D06C9D">
        <w:rPr>
          <w:color w:val="000000" w:themeColor="text1"/>
        </w:rPr>
        <w:t xml:space="preserve"> </w:t>
      </w:r>
      <w:r w:rsidR="000A4AC2" w:rsidRPr="00D06C9D">
        <w:rPr>
          <w:rFonts w:ascii="Helvetica Neue" w:eastAsia="Times New Roman" w:hAnsi="Helvetica Neue"/>
          <w:color w:val="000000" w:themeColor="text1"/>
          <w:shd w:val="clear" w:color="auto" w:fill="FFFFFF"/>
        </w:rPr>
        <w:t>Paraphrasing literature in your own words is a great way to digest what you’re reading as well as demonstrate to your reader what you've learned from it. It demonstrates your understanding of the text and can help your writing be more concise and flow better, as well as foregrounding your own voice</w:t>
      </w:r>
      <w:r w:rsidR="00D06C9D">
        <w:rPr>
          <w:rFonts w:ascii="Helvetica Neue" w:eastAsia="Times New Roman" w:hAnsi="Helvetica Neue"/>
          <w:color w:val="000000" w:themeColor="text1"/>
          <w:shd w:val="clear" w:color="auto" w:fill="FFFFFF"/>
        </w:rPr>
        <w:t>.</w:t>
      </w:r>
    </w:p>
    <w:p w14:paraId="56E598C2" w14:textId="79FE0CA2" w:rsidR="00D06C9D" w:rsidRDefault="00B67483">
      <w:pPr>
        <w:rPr>
          <w:rFonts w:eastAsia="Times New Roman"/>
          <w:color w:val="000000" w:themeColor="text1"/>
          <w:shd w:val="clear" w:color="auto" w:fill="FFFFFF"/>
        </w:rPr>
      </w:pPr>
      <w:r>
        <w:rPr>
          <w:rFonts w:eastAsia="Times New Roman"/>
          <w:color w:val="000000" w:themeColor="text1"/>
          <w:shd w:val="clear" w:color="auto" w:fill="FFFFFF"/>
        </w:rPr>
        <w:t>How to para</w:t>
      </w:r>
      <w:r w:rsidR="006D627E">
        <w:rPr>
          <w:rFonts w:eastAsia="Times New Roman"/>
          <w:color w:val="000000" w:themeColor="text1"/>
          <w:shd w:val="clear" w:color="auto" w:fill="FFFFFF"/>
        </w:rPr>
        <w:t xml:space="preserve">phrase- </w:t>
      </w:r>
      <w:r w:rsidR="00F804C9">
        <w:rPr>
          <w:rFonts w:eastAsia="Times New Roman"/>
          <w:color w:val="000000" w:themeColor="text1"/>
          <w:shd w:val="clear" w:color="auto" w:fill="FFFFFF"/>
        </w:rPr>
        <w:t>Firstly</w:t>
      </w:r>
      <w:r w:rsidR="006D627E">
        <w:rPr>
          <w:rFonts w:eastAsia="Times New Roman"/>
          <w:color w:val="000000" w:themeColor="text1"/>
          <w:shd w:val="clear" w:color="auto" w:fill="FFFFFF"/>
        </w:rPr>
        <w:t xml:space="preserve">, read sources carefully to understand it </w:t>
      </w:r>
      <w:r w:rsidR="00650AD8">
        <w:rPr>
          <w:rFonts w:eastAsia="Times New Roman"/>
          <w:color w:val="000000" w:themeColor="text1"/>
          <w:shd w:val="clear" w:color="auto" w:fill="FFFFFF"/>
        </w:rPr>
        <w:t xml:space="preserve">and identify/note the main points </w:t>
      </w:r>
      <w:r w:rsidR="00FA6CEF">
        <w:rPr>
          <w:rFonts w:eastAsia="Times New Roman"/>
          <w:color w:val="000000" w:themeColor="text1"/>
          <w:shd w:val="clear" w:color="auto" w:fill="FFFFFF"/>
        </w:rPr>
        <w:t>and key words.</w:t>
      </w:r>
    </w:p>
    <w:p w14:paraId="4AAA8AC1" w14:textId="0B99F37F" w:rsidR="005B182B" w:rsidRDefault="00F804C9">
      <w:pPr>
        <w:rPr>
          <w:rFonts w:eastAsia="Times New Roman"/>
          <w:color w:val="000000" w:themeColor="text1"/>
          <w:shd w:val="clear" w:color="auto" w:fill="FFFFFF"/>
        </w:rPr>
      </w:pPr>
      <w:r>
        <w:rPr>
          <w:rFonts w:eastAsia="Times New Roman"/>
          <w:color w:val="000000" w:themeColor="text1"/>
          <w:shd w:val="clear" w:color="auto" w:fill="FFFFFF"/>
        </w:rPr>
        <w:t>Secondly</w:t>
      </w:r>
      <w:r w:rsidR="00FA6CEF">
        <w:rPr>
          <w:rFonts w:eastAsia="Times New Roman"/>
          <w:color w:val="000000" w:themeColor="text1"/>
          <w:shd w:val="clear" w:color="auto" w:fill="FFFFFF"/>
        </w:rPr>
        <w:t xml:space="preserve">, cover the original text and re write </w:t>
      </w:r>
      <w:r w:rsidR="004C1301">
        <w:rPr>
          <w:rFonts w:eastAsia="Times New Roman"/>
          <w:color w:val="000000" w:themeColor="text1"/>
          <w:shd w:val="clear" w:color="auto" w:fill="FFFFFF"/>
        </w:rPr>
        <w:t>it in your own words using your notes to help you</w:t>
      </w:r>
      <w:r>
        <w:rPr>
          <w:rFonts w:eastAsia="Times New Roman"/>
          <w:color w:val="000000" w:themeColor="text1"/>
          <w:shd w:val="clear" w:color="auto" w:fill="FFFFFF"/>
        </w:rPr>
        <w:t xml:space="preserve">) </w:t>
      </w:r>
      <w:r w:rsidR="00151F77">
        <w:rPr>
          <w:rFonts w:eastAsia="Times New Roman"/>
          <w:color w:val="000000" w:themeColor="text1"/>
          <w:shd w:val="clear" w:color="auto" w:fill="FFFFFF"/>
        </w:rPr>
        <w:t xml:space="preserve">and ensure you use your own word’s vocabulary and sentences </w:t>
      </w:r>
      <w:r w:rsidR="005B182B">
        <w:rPr>
          <w:rFonts w:eastAsia="Times New Roman"/>
          <w:color w:val="000000" w:themeColor="text1"/>
          <w:shd w:val="clear" w:color="auto" w:fill="FFFFFF"/>
        </w:rPr>
        <w:t>structures.</w:t>
      </w:r>
    </w:p>
    <w:p w14:paraId="78294BF9" w14:textId="5D034542" w:rsidR="00F804C9" w:rsidRDefault="00F804C9">
      <w:pPr>
        <w:rPr>
          <w:rFonts w:eastAsia="Times New Roman"/>
          <w:color w:val="000000" w:themeColor="text1"/>
          <w:shd w:val="clear" w:color="auto" w:fill="FFFFFF"/>
        </w:rPr>
      </w:pPr>
      <w:r>
        <w:rPr>
          <w:rFonts w:eastAsia="Times New Roman"/>
          <w:color w:val="000000" w:themeColor="text1"/>
          <w:shd w:val="clear" w:color="auto" w:fill="FFFFFF"/>
        </w:rPr>
        <w:t>Third</w:t>
      </w:r>
      <w:r w:rsidR="00151F77">
        <w:rPr>
          <w:rFonts w:eastAsia="Times New Roman"/>
          <w:color w:val="000000" w:themeColor="text1"/>
          <w:shd w:val="clear" w:color="auto" w:fill="FFFFFF"/>
        </w:rPr>
        <w:t xml:space="preserve">ly, </w:t>
      </w:r>
      <w:r w:rsidR="005B182B">
        <w:rPr>
          <w:rFonts w:eastAsia="Times New Roman"/>
          <w:color w:val="000000" w:themeColor="text1"/>
          <w:shd w:val="clear" w:color="auto" w:fill="FFFFFF"/>
        </w:rPr>
        <w:t xml:space="preserve">make sure to check you have included </w:t>
      </w:r>
      <w:r w:rsidR="00307CA3">
        <w:rPr>
          <w:rFonts w:eastAsia="Times New Roman"/>
          <w:color w:val="000000" w:themeColor="text1"/>
          <w:shd w:val="clear" w:color="auto" w:fill="FFFFFF"/>
        </w:rPr>
        <w:t>the main points and essential infrastructure and cite the original sources.</w:t>
      </w:r>
    </w:p>
    <w:p w14:paraId="152B9A77" w14:textId="5FD87165" w:rsidR="004B00D9" w:rsidRDefault="004B00D9">
      <w:pPr>
        <w:rPr>
          <w:rFonts w:eastAsia="Times New Roman"/>
          <w:color w:val="000000" w:themeColor="text1"/>
          <w:shd w:val="clear" w:color="auto" w:fill="FFFFFF"/>
        </w:rPr>
      </w:pPr>
      <w:r>
        <w:rPr>
          <w:rFonts w:eastAsia="Times New Roman"/>
          <w:color w:val="000000" w:themeColor="text1"/>
          <w:shd w:val="clear" w:color="auto" w:fill="FFFFFF"/>
        </w:rPr>
        <w:t xml:space="preserve">Example of paraphrasing- Many international university </w:t>
      </w:r>
      <w:r w:rsidR="00822C61">
        <w:rPr>
          <w:rFonts w:eastAsia="Times New Roman"/>
          <w:color w:val="000000" w:themeColor="text1"/>
          <w:shd w:val="clear" w:color="auto" w:fill="FFFFFF"/>
        </w:rPr>
        <w:t xml:space="preserve">students want a more formalised process </w:t>
      </w:r>
      <w:r w:rsidR="00B21039">
        <w:rPr>
          <w:rFonts w:eastAsia="Times New Roman"/>
          <w:color w:val="000000" w:themeColor="text1"/>
          <w:shd w:val="clear" w:color="auto" w:fill="FFFFFF"/>
        </w:rPr>
        <w:t xml:space="preserve">of social interaction with </w:t>
      </w:r>
      <w:r w:rsidR="008C7161">
        <w:rPr>
          <w:rFonts w:eastAsia="Times New Roman"/>
          <w:color w:val="000000" w:themeColor="text1"/>
          <w:shd w:val="clear" w:color="auto" w:fill="FFFFFF"/>
        </w:rPr>
        <w:t>Americans</w:t>
      </w:r>
      <w:r w:rsidR="00B21039">
        <w:rPr>
          <w:rFonts w:eastAsia="Times New Roman"/>
          <w:color w:val="000000" w:themeColor="text1"/>
          <w:shd w:val="clear" w:color="auto" w:fill="FFFFFF"/>
        </w:rPr>
        <w:t xml:space="preserve"> students. </w:t>
      </w:r>
    </w:p>
    <w:p w14:paraId="57ECF4AE" w14:textId="4493D373" w:rsidR="00B21039" w:rsidRDefault="00B21039">
      <w:pPr>
        <w:rPr>
          <w:rFonts w:eastAsia="Times New Roman"/>
          <w:color w:val="000000" w:themeColor="text1"/>
          <w:shd w:val="clear" w:color="auto" w:fill="FFFFFF"/>
        </w:rPr>
      </w:pPr>
      <w:r>
        <w:rPr>
          <w:rFonts w:eastAsia="Times New Roman"/>
          <w:color w:val="000000" w:themeColor="text1"/>
          <w:shd w:val="clear" w:color="auto" w:fill="FFFFFF"/>
        </w:rPr>
        <w:t xml:space="preserve">Answer- Lots of students who are studying a bored </w:t>
      </w:r>
      <w:r w:rsidR="00185D8C">
        <w:rPr>
          <w:rFonts w:eastAsia="Times New Roman"/>
          <w:color w:val="000000" w:themeColor="text1"/>
          <w:shd w:val="clear" w:color="auto" w:fill="FFFFFF"/>
        </w:rPr>
        <w:t xml:space="preserve">in u.s university hope they could have </w:t>
      </w:r>
      <w:r w:rsidR="00A406C0">
        <w:rPr>
          <w:rFonts w:eastAsia="Times New Roman"/>
          <w:color w:val="000000" w:themeColor="text1"/>
          <w:shd w:val="clear" w:color="auto" w:fill="FFFFFF"/>
        </w:rPr>
        <w:t xml:space="preserve">more opportunities to communicate and make friends with local students </w:t>
      </w:r>
      <w:r w:rsidR="008C7161">
        <w:rPr>
          <w:rFonts w:eastAsia="Times New Roman"/>
          <w:color w:val="000000" w:themeColor="text1"/>
          <w:shd w:val="clear" w:color="auto" w:fill="FFFFFF"/>
        </w:rPr>
        <w:t xml:space="preserve">formally. </w:t>
      </w:r>
    </w:p>
    <w:p w14:paraId="35CED579" w14:textId="2FA47155" w:rsidR="00FA17C3" w:rsidRDefault="004B452E">
      <w:pPr>
        <w:rPr>
          <w:rFonts w:eastAsia="Times New Roman"/>
          <w:color w:val="000000" w:themeColor="text1"/>
          <w:shd w:val="clear" w:color="auto" w:fill="FFFFFF"/>
        </w:rPr>
      </w:pPr>
      <w:r>
        <w:rPr>
          <w:rFonts w:eastAsia="Times New Roman"/>
          <w:color w:val="000000" w:themeColor="text1"/>
          <w:shd w:val="clear" w:color="auto" w:fill="FFFFFF"/>
        </w:rPr>
        <w:t>Another example</w:t>
      </w:r>
      <w:r w:rsidR="00FA17C3">
        <w:rPr>
          <w:rFonts w:eastAsia="Times New Roman"/>
          <w:color w:val="000000" w:themeColor="text1"/>
          <w:shd w:val="clear" w:color="auto" w:fill="FFFFFF"/>
        </w:rPr>
        <w:t>- Emma</w:t>
      </w:r>
      <w:r>
        <w:rPr>
          <w:rFonts w:eastAsia="Times New Roman"/>
          <w:color w:val="000000" w:themeColor="text1"/>
          <w:shd w:val="clear" w:color="auto" w:fill="FFFFFF"/>
        </w:rPr>
        <w:t xml:space="preserve"> </w:t>
      </w:r>
      <w:r w:rsidR="009017B3">
        <w:rPr>
          <w:rFonts w:eastAsia="Times New Roman"/>
          <w:color w:val="000000" w:themeColor="text1"/>
          <w:shd w:val="clear" w:color="auto" w:fill="FFFFFF"/>
        </w:rPr>
        <w:t xml:space="preserve">was famous for his delicious candy children and adults </w:t>
      </w:r>
      <w:r w:rsidR="00FA17C3">
        <w:rPr>
          <w:rFonts w:eastAsia="Times New Roman"/>
          <w:color w:val="000000" w:themeColor="text1"/>
          <w:shd w:val="clear" w:color="auto" w:fill="FFFFFF"/>
        </w:rPr>
        <w:t xml:space="preserve">loved to eat it. </w:t>
      </w:r>
    </w:p>
    <w:p w14:paraId="7916E0CC" w14:textId="1B7DF48B" w:rsidR="008C7161" w:rsidRDefault="00FA17C3">
      <w:pPr>
        <w:rPr>
          <w:rFonts w:eastAsia="Times New Roman"/>
          <w:color w:val="000000" w:themeColor="text1"/>
          <w:shd w:val="clear" w:color="auto" w:fill="FFFFFF"/>
        </w:rPr>
      </w:pPr>
      <w:r>
        <w:rPr>
          <w:rFonts w:eastAsia="Times New Roman"/>
          <w:color w:val="000000" w:themeColor="text1"/>
          <w:shd w:val="clear" w:color="auto" w:fill="FFFFFF"/>
        </w:rPr>
        <w:t xml:space="preserve">Answer – Emma was a known throughout the world </w:t>
      </w:r>
      <w:r w:rsidR="00593BA2">
        <w:rPr>
          <w:rFonts w:eastAsia="Times New Roman"/>
          <w:color w:val="000000" w:themeColor="text1"/>
          <w:shd w:val="clear" w:color="auto" w:fill="FFFFFF"/>
        </w:rPr>
        <w:t xml:space="preserve">because </w:t>
      </w:r>
      <w:r w:rsidR="004115CA">
        <w:rPr>
          <w:rFonts w:eastAsia="Times New Roman"/>
          <w:color w:val="000000" w:themeColor="text1"/>
          <w:shd w:val="clear" w:color="auto" w:fill="FFFFFF"/>
        </w:rPr>
        <w:t xml:space="preserve">people enjoyed eating the tasty candy she made. </w:t>
      </w:r>
    </w:p>
    <w:p w14:paraId="3792AD6C" w14:textId="74AB4FC0" w:rsidR="00E375EF" w:rsidRPr="00587039" w:rsidRDefault="00E375EF">
      <w:pPr>
        <w:pStyle w:val="p1"/>
        <w:divId w:val="1279487655"/>
        <w:rPr>
          <w:sz w:val="22"/>
          <w:szCs w:val="22"/>
        </w:rPr>
      </w:pPr>
      <w:r w:rsidRPr="00587039">
        <w:rPr>
          <w:rStyle w:val="s1"/>
          <w:sz w:val="22"/>
          <w:szCs w:val="22"/>
        </w:rPr>
        <w:t>Paraphrasing is an important skill in academic writin</w:t>
      </w:r>
      <w:r w:rsidR="004B1A5B">
        <w:rPr>
          <w:rStyle w:val="s1"/>
          <w:sz w:val="22"/>
          <w:szCs w:val="22"/>
        </w:rPr>
        <w:t>g,</w:t>
      </w:r>
      <w:r w:rsidRPr="00587039">
        <w:rPr>
          <w:rStyle w:val="s1"/>
          <w:sz w:val="22"/>
          <w:szCs w:val="22"/>
        </w:rPr>
        <w:t xml:space="preserve"> it is a cognitive skill that requires higher order thinking and high proficiency</w:t>
      </w:r>
      <w:r w:rsidR="00246F3F">
        <w:rPr>
          <w:rStyle w:val="s1"/>
          <w:sz w:val="22"/>
          <w:szCs w:val="22"/>
        </w:rPr>
        <w:t xml:space="preserve"> in</w:t>
      </w:r>
      <w:r w:rsidRPr="00587039">
        <w:rPr>
          <w:rStyle w:val="s1"/>
          <w:sz w:val="22"/>
          <w:szCs w:val="22"/>
        </w:rPr>
        <w:t xml:space="preserve"> both reading and writing.</w:t>
      </w:r>
    </w:p>
    <w:p w14:paraId="31C63682" w14:textId="77777777" w:rsidR="004B1A5B" w:rsidRDefault="004B1A5B"/>
    <w:p w14:paraId="7F085658" w14:textId="42F62227" w:rsidR="007E7F45" w:rsidRDefault="00A93CFD">
      <w:r>
        <w:t xml:space="preserve">Summarising skills- To Summarise </w:t>
      </w:r>
      <w:r w:rsidR="006D4068">
        <w:t xml:space="preserve">is simply to identify the most important information from a text. </w:t>
      </w:r>
    </w:p>
    <w:p w14:paraId="19145C1C" w14:textId="117AA856" w:rsidR="006D4068" w:rsidRDefault="006D4068">
      <w:r>
        <w:t xml:space="preserve">Where’s a paraphrase may be of equal length to the source text, a summary is considerably </w:t>
      </w:r>
      <w:r w:rsidR="009C706E">
        <w:t xml:space="preserve">shorter. </w:t>
      </w:r>
    </w:p>
    <w:p w14:paraId="7EFE7A06" w14:textId="7B6E5F86" w:rsidR="00DE75A9" w:rsidRDefault="009C706E" w:rsidP="00F371E7">
      <w:pPr>
        <w:rPr>
          <w:rFonts w:ascii="Roboto" w:eastAsia="Times New Roman" w:hAnsi="Roboto"/>
          <w:color w:val="1F1F1F"/>
          <w:shd w:val="clear" w:color="auto" w:fill="FFFFFF"/>
        </w:rPr>
      </w:pPr>
      <w:r>
        <w:t>When to summarise? When there is a need to condense large units of texts or other forms of data.</w:t>
      </w:r>
      <w:r w:rsidR="004B1A5B">
        <w:t xml:space="preserve"> </w:t>
      </w:r>
      <w:r>
        <w:t xml:space="preserve">When you want to bring in ideas </w:t>
      </w:r>
      <w:r w:rsidR="00205CAF">
        <w:t>from longer texts into your own work.</w:t>
      </w:r>
      <w:r w:rsidR="00C50139">
        <w:rPr>
          <w:rStyle w:val="s1"/>
          <w:rFonts w:ascii="Arial" w:hAnsi="Arial" w:cs="Arial"/>
          <w:sz w:val="22"/>
          <w:szCs w:val="22"/>
        </w:rPr>
        <w:t xml:space="preserve"> </w:t>
      </w:r>
      <w:r w:rsidR="00F23F8D" w:rsidRPr="0049021D">
        <w:rPr>
          <w:rFonts w:ascii="Roboto" w:eastAsia="Times New Roman" w:hAnsi="Roboto"/>
          <w:color w:val="1F1F1F"/>
          <w:shd w:val="clear" w:color="auto" w:fill="FFFFFF"/>
        </w:rPr>
        <w:t xml:space="preserve">Summarising and paraphrasing are essential skills in academic work. They involve extracting the key points from a source text, turning these key points into an abbreviated version </w:t>
      </w:r>
      <w:r w:rsidR="0049021D">
        <w:rPr>
          <w:rFonts w:ascii="Roboto" w:eastAsia="Times New Roman" w:hAnsi="Roboto"/>
          <w:color w:val="1F1F1F"/>
          <w:shd w:val="clear" w:color="auto" w:fill="FFFFFF"/>
        </w:rPr>
        <w:t>a</w:t>
      </w:r>
      <w:r w:rsidR="00F23F8D" w:rsidRPr="0049021D">
        <w:rPr>
          <w:rFonts w:ascii="Roboto" w:eastAsia="Times New Roman" w:hAnsi="Roboto"/>
          <w:color w:val="1F1F1F"/>
          <w:shd w:val="clear" w:color="auto" w:fill="FFFFFF"/>
        </w:rPr>
        <w:t xml:space="preserve"> summary of the original, and, importantly, expressing this information in your own words</w:t>
      </w:r>
      <w:r w:rsidR="0049021D">
        <w:rPr>
          <w:rFonts w:ascii="Roboto" w:eastAsia="Times New Roman" w:hAnsi="Roboto"/>
          <w:color w:val="1F1F1F"/>
          <w:shd w:val="clear" w:color="auto" w:fill="FFFFFF"/>
        </w:rPr>
        <w:t>.</w:t>
      </w:r>
    </w:p>
    <w:p w14:paraId="551EDAA1" w14:textId="4C1DB92F" w:rsidR="0084325E" w:rsidRDefault="0084325E" w:rsidP="0084325E">
      <w:r>
        <w:t>Reasons to summarise:</w:t>
      </w:r>
    </w:p>
    <w:p w14:paraId="07A6591E" w14:textId="6ABC4E90" w:rsidR="0084325E" w:rsidRDefault="0084325E" w:rsidP="0084325E">
      <w:r>
        <w:t>To demonstrate your understanding of your reading</w:t>
      </w:r>
    </w:p>
    <w:p w14:paraId="7A4957DA" w14:textId="0BBDD991" w:rsidR="0084325E" w:rsidRDefault="0084325E" w:rsidP="00F371E7">
      <w:r>
        <w:t>To establish ideas, you will discuss in your writing</w:t>
      </w:r>
    </w:p>
    <w:p w14:paraId="01027705" w14:textId="3914B23E" w:rsidR="008D0F56" w:rsidRPr="0049021D" w:rsidRDefault="0084325E" w:rsidP="00F371E7">
      <w:r>
        <w:t xml:space="preserve"> To inform your readers who might not have read the original text you are summarising</w:t>
      </w:r>
      <w:r w:rsidR="000B1740">
        <w:t xml:space="preserve"> to</w:t>
      </w:r>
      <w:r>
        <w:t xml:space="preserve"> support an idea you are discussing in your work.</w:t>
      </w:r>
    </w:p>
    <w:p w14:paraId="79639F3E" w14:textId="3943846C" w:rsidR="00A03CCA" w:rsidRDefault="008554A9">
      <w:r>
        <w:t xml:space="preserve">The </w:t>
      </w:r>
      <w:r w:rsidR="00E43045">
        <w:t>step</w:t>
      </w:r>
      <w:r w:rsidR="00AA2EB8">
        <w:t xml:space="preserve"> to summarising is firstly, </w:t>
      </w:r>
      <w:r w:rsidR="00E43045">
        <w:t>read the text. Secondly</w:t>
      </w:r>
      <w:r w:rsidR="00AA2EB8">
        <w:t xml:space="preserve">, </w:t>
      </w:r>
      <w:r w:rsidR="00A03CCA">
        <w:t>break the text down I to sections. Thirdly, identify the key points in each section</w:t>
      </w:r>
      <w:r w:rsidR="00AD0D43">
        <w:t>. Fourthly, write a summary</w:t>
      </w:r>
      <w:r w:rsidR="003E0A9A">
        <w:t xml:space="preserve">. And finally fifthly, check the summary against the article. </w:t>
      </w:r>
    </w:p>
    <w:p w14:paraId="330BDC51" w14:textId="77777777" w:rsidR="00764527" w:rsidRDefault="001963A6" w:rsidP="00764527">
      <w:r>
        <w:t xml:space="preserve">Note taking skills- </w:t>
      </w:r>
      <w:r w:rsidR="00DB049E">
        <w:t>listen first then write your notes.</w:t>
      </w:r>
    </w:p>
    <w:p w14:paraId="1BF70051" w14:textId="1F2A6D45" w:rsidR="00764527" w:rsidRDefault="005479E5" w:rsidP="00764527">
      <w:pPr>
        <w:rPr>
          <w:rStyle w:val="s1"/>
          <w:rFonts w:eastAsia="Times New Roman"/>
          <w:sz w:val="22"/>
          <w:szCs w:val="22"/>
        </w:rPr>
      </w:pPr>
      <w:r w:rsidRPr="00764527">
        <w:t xml:space="preserve">Highlight- </w:t>
      </w:r>
      <w:r w:rsidR="00764527" w:rsidRPr="0048602E">
        <w:rPr>
          <w:rStyle w:val="s1"/>
          <w:rFonts w:eastAsia="Times New Roman"/>
          <w:sz w:val="22"/>
          <w:szCs w:val="22"/>
        </w:rPr>
        <w:t>Highlighting refers to emphasising key words, phrases or data by means of underlining or circling, or using a coloured highlighter pen.</w:t>
      </w:r>
    </w:p>
    <w:p w14:paraId="20880350" w14:textId="61D8857F" w:rsidR="00D96A71" w:rsidRDefault="00C935FF" w:rsidP="00764527">
      <w:pPr>
        <w:rPr>
          <w:rStyle w:val="s1"/>
          <w:rFonts w:eastAsia="Times New Roman"/>
          <w:sz w:val="22"/>
          <w:szCs w:val="22"/>
        </w:rPr>
      </w:pPr>
      <w:r>
        <w:rPr>
          <w:rStyle w:val="s1"/>
          <w:rFonts w:eastAsia="Times New Roman"/>
          <w:sz w:val="22"/>
          <w:szCs w:val="22"/>
        </w:rPr>
        <w:t>Different kinds of notes for example diagram/diagnostic</w:t>
      </w:r>
      <w:r w:rsidR="006950AF">
        <w:rPr>
          <w:rStyle w:val="s1"/>
          <w:rFonts w:eastAsia="Times New Roman"/>
          <w:sz w:val="22"/>
          <w:szCs w:val="22"/>
        </w:rPr>
        <w:t xml:space="preserve">, Mind map, </w:t>
      </w:r>
      <w:r w:rsidR="00CF32E3">
        <w:rPr>
          <w:rStyle w:val="s1"/>
          <w:rFonts w:eastAsia="Times New Roman"/>
          <w:sz w:val="22"/>
          <w:szCs w:val="22"/>
        </w:rPr>
        <w:t xml:space="preserve">linear notes, </w:t>
      </w:r>
      <w:r w:rsidR="00CC5292">
        <w:rPr>
          <w:rStyle w:val="s1"/>
          <w:rFonts w:eastAsia="Times New Roman"/>
          <w:sz w:val="22"/>
          <w:szCs w:val="22"/>
        </w:rPr>
        <w:t>tabular note taking</w:t>
      </w:r>
      <w:r w:rsidR="00D96A71">
        <w:rPr>
          <w:rStyle w:val="s1"/>
          <w:rFonts w:eastAsia="Times New Roman"/>
          <w:sz w:val="22"/>
          <w:szCs w:val="22"/>
        </w:rPr>
        <w:t xml:space="preserve"> and </w:t>
      </w:r>
      <w:r w:rsidR="00CC5292">
        <w:rPr>
          <w:rStyle w:val="s1"/>
          <w:rFonts w:eastAsia="Times New Roman"/>
          <w:sz w:val="22"/>
          <w:szCs w:val="22"/>
        </w:rPr>
        <w:t>Cornell notes</w:t>
      </w:r>
      <w:r w:rsidR="00D96A71">
        <w:rPr>
          <w:rStyle w:val="s1"/>
          <w:rFonts w:eastAsia="Times New Roman"/>
          <w:sz w:val="22"/>
          <w:szCs w:val="22"/>
        </w:rPr>
        <w:t xml:space="preserve">. </w:t>
      </w:r>
    </w:p>
    <w:p w14:paraId="418D3EB6" w14:textId="2275D15B" w:rsidR="00775086" w:rsidRDefault="00D96A71" w:rsidP="00764527">
      <w:pPr>
        <w:rPr>
          <w:rFonts w:ascii="Roboto" w:eastAsia="Times New Roman" w:hAnsi="Roboto"/>
          <w:color w:val="000000" w:themeColor="text1"/>
          <w:sz w:val="22"/>
          <w:szCs w:val="22"/>
          <w:shd w:val="clear" w:color="auto" w:fill="FFFFFF"/>
        </w:rPr>
      </w:pPr>
      <w:r>
        <w:rPr>
          <w:rStyle w:val="s1"/>
          <w:rFonts w:eastAsia="Times New Roman"/>
          <w:sz w:val="22"/>
          <w:szCs w:val="22"/>
        </w:rPr>
        <w:t>Diagram/diagnostic</w:t>
      </w:r>
      <w:r w:rsidR="00E9148B">
        <w:rPr>
          <w:rStyle w:val="s1"/>
          <w:rFonts w:eastAsia="Times New Roman"/>
          <w:sz w:val="22"/>
          <w:szCs w:val="22"/>
        </w:rPr>
        <w:t xml:space="preserve">- </w:t>
      </w:r>
      <w:r w:rsidR="007E481D" w:rsidRPr="00775086">
        <w:rPr>
          <w:rFonts w:ascii="Roboto" w:eastAsia="Times New Roman" w:hAnsi="Roboto"/>
          <w:color w:val="000000" w:themeColor="text1"/>
          <w:sz w:val="22"/>
          <w:szCs w:val="22"/>
          <w:shd w:val="clear" w:color="auto" w:fill="FFFFFF"/>
        </w:rPr>
        <w:t>Diagrams are useful for making visual comparisons, and they provide an overview of the situation. When we display facts using pictograms, we make use of pictures.</w:t>
      </w:r>
    </w:p>
    <w:p w14:paraId="50FA2BA5" w14:textId="3ACC8412" w:rsidR="00A51A5C" w:rsidRDefault="00CE57B5" w:rsidP="00764527">
      <w:pPr>
        <w:rPr>
          <w:rFonts w:ascii="Roboto" w:eastAsia="Times New Roman" w:hAnsi="Roboto"/>
          <w:color w:val="000000" w:themeColor="text1"/>
          <w:sz w:val="22"/>
          <w:szCs w:val="22"/>
          <w:shd w:val="clear" w:color="auto" w:fill="FFFFFF"/>
        </w:rPr>
      </w:pPr>
      <w:r>
        <w:rPr>
          <w:rFonts w:ascii="Roboto" w:eastAsia="Times New Roman" w:hAnsi="Roboto"/>
          <w:color w:val="000000" w:themeColor="text1"/>
          <w:sz w:val="22"/>
          <w:szCs w:val="22"/>
          <w:shd w:val="clear" w:color="auto" w:fill="FFFFFF"/>
        </w:rPr>
        <w:t xml:space="preserve">Mind </w:t>
      </w:r>
      <w:r w:rsidR="00E9148B">
        <w:rPr>
          <w:rFonts w:ascii="Roboto" w:eastAsia="Times New Roman" w:hAnsi="Roboto"/>
          <w:color w:val="000000" w:themeColor="text1"/>
          <w:sz w:val="22"/>
          <w:szCs w:val="22"/>
          <w:shd w:val="clear" w:color="auto" w:fill="FFFFFF"/>
        </w:rPr>
        <w:t xml:space="preserve">map- </w:t>
      </w:r>
      <w:r w:rsidR="009F6170">
        <w:rPr>
          <w:rFonts w:ascii="Roboto" w:eastAsia="Times New Roman" w:hAnsi="Roboto"/>
          <w:color w:val="000000" w:themeColor="text1"/>
          <w:sz w:val="22"/>
          <w:szCs w:val="22"/>
          <w:shd w:val="clear" w:color="auto" w:fill="FFFFFF"/>
        </w:rPr>
        <w:t xml:space="preserve">mind maps are a visual way to </w:t>
      </w:r>
      <w:r w:rsidR="00592D62">
        <w:rPr>
          <w:rFonts w:ascii="Roboto" w:eastAsia="Times New Roman" w:hAnsi="Roboto"/>
          <w:color w:val="000000" w:themeColor="text1"/>
          <w:sz w:val="22"/>
          <w:szCs w:val="22"/>
          <w:shd w:val="clear" w:color="auto" w:fill="FFFFFF"/>
        </w:rPr>
        <w:t xml:space="preserve">represent your ideas or capture your thinking and you can use mind maps throughout your </w:t>
      </w:r>
      <w:r w:rsidR="00B02735">
        <w:rPr>
          <w:rFonts w:ascii="Roboto" w:eastAsia="Times New Roman" w:hAnsi="Roboto"/>
          <w:color w:val="000000" w:themeColor="text1"/>
          <w:sz w:val="22"/>
          <w:szCs w:val="22"/>
          <w:shd w:val="clear" w:color="auto" w:fill="FFFFFF"/>
        </w:rPr>
        <w:t xml:space="preserve">school career, mind maps use words and images to create a strong </w:t>
      </w:r>
      <w:r w:rsidR="00A51A5C">
        <w:rPr>
          <w:rFonts w:ascii="Roboto" w:eastAsia="Times New Roman" w:hAnsi="Roboto"/>
          <w:color w:val="000000" w:themeColor="text1"/>
          <w:sz w:val="22"/>
          <w:szCs w:val="22"/>
          <w:shd w:val="clear" w:color="auto" w:fill="FFFFFF"/>
        </w:rPr>
        <w:t>association ms that helps you remember what your studying. it’s a very good way to revise.</w:t>
      </w:r>
    </w:p>
    <w:p w14:paraId="272B79D9" w14:textId="3DB6AAEF" w:rsidR="008D294A" w:rsidRDefault="00115737" w:rsidP="00764527">
      <w:pPr>
        <w:rPr>
          <w:rFonts w:ascii="Roboto" w:eastAsia="Times New Roman" w:hAnsi="Roboto"/>
          <w:color w:val="000000" w:themeColor="text1"/>
          <w:sz w:val="22"/>
          <w:szCs w:val="22"/>
          <w:shd w:val="clear" w:color="auto" w:fill="FFFFFF"/>
        </w:rPr>
      </w:pPr>
      <w:r>
        <w:rPr>
          <w:rFonts w:ascii="Roboto" w:eastAsia="Times New Roman" w:hAnsi="Roboto"/>
          <w:color w:val="000000" w:themeColor="text1"/>
          <w:sz w:val="22"/>
          <w:szCs w:val="22"/>
          <w:shd w:val="clear" w:color="auto" w:fill="FFFFFF"/>
        </w:rPr>
        <w:t xml:space="preserve">The ways to do a mind map is step one is defining the central ideas or the topic. Step two is </w:t>
      </w:r>
      <w:r w:rsidR="008D294A">
        <w:rPr>
          <w:rFonts w:ascii="Roboto" w:eastAsia="Times New Roman" w:hAnsi="Roboto"/>
          <w:color w:val="000000" w:themeColor="text1"/>
          <w:sz w:val="22"/>
          <w:szCs w:val="22"/>
          <w:shd w:val="clear" w:color="auto" w:fill="FFFFFF"/>
        </w:rPr>
        <w:t>identifying</w:t>
      </w:r>
      <w:r w:rsidR="00E31C6A">
        <w:rPr>
          <w:rFonts w:ascii="Roboto" w:eastAsia="Times New Roman" w:hAnsi="Roboto"/>
          <w:color w:val="000000" w:themeColor="text1"/>
          <w:sz w:val="22"/>
          <w:szCs w:val="22"/>
          <w:shd w:val="clear" w:color="auto" w:fill="FFFFFF"/>
        </w:rPr>
        <w:t xml:space="preserve"> the key concepts or the </w:t>
      </w:r>
      <w:r w:rsidR="008D294A">
        <w:rPr>
          <w:rFonts w:ascii="Roboto" w:eastAsia="Times New Roman" w:hAnsi="Roboto"/>
          <w:color w:val="000000" w:themeColor="text1"/>
          <w:sz w:val="22"/>
          <w:szCs w:val="22"/>
          <w:shd w:val="clear" w:color="auto" w:fill="FFFFFF"/>
        </w:rPr>
        <w:t>ideas,</w:t>
      </w:r>
      <w:r w:rsidR="00E31C6A">
        <w:rPr>
          <w:rFonts w:ascii="Roboto" w:eastAsia="Times New Roman" w:hAnsi="Roboto"/>
          <w:color w:val="000000" w:themeColor="text1"/>
          <w:sz w:val="22"/>
          <w:szCs w:val="22"/>
          <w:shd w:val="clear" w:color="auto" w:fill="FFFFFF"/>
        </w:rPr>
        <w:t xml:space="preserve"> Step three is </w:t>
      </w:r>
      <w:r w:rsidR="008D294A">
        <w:rPr>
          <w:rFonts w:ascii="Roboto" w:eastAsia="Times New Roman" w:hAnsi="Roboto"/>
          <w:color w:val="000000" w:themeColor="text1"/>
          <w:sz w:val="22"/>
          <w:szCs w:val="22"/>
          <w:shd w:val="clear" w:color="auto" w:fill="FFFFFF"/>
        </w:rPr>
        <w:t>adding</w:t>
      </w:r>
      <w:r w:rsidR="00E31C6A">
        <w:rPr>
          <w:rFonts w:ascii="Roboto" w:eastAsia="Times New Roman" w:hAnsi="Roboto"/>
          <w:color w:val="000000" w:themeColor="text1"/>
          <w:sz w:val="22"/>
          <w:szCs w:val="22"/>
          <w:shd w:val="clear" w:color="auto" w:fill="FFFFFF"/>
        </w:rPr>
        <w:t xml:space="preserve"> the branches, step four is </w:t>
      </w:r>
      <w:r w:rsidR="008D294A">
        <w:rPr>
          <w:rFonts w:ascii="Roboto" w:eastAsia="Times New Roman" w:hAnsi="Roboto"/>
          <w:color w:val="000000" w:themeColor="text1"/>
          <w:sz w:val="22"/>
          <w:szCs w:val="22"/>
          <w:shd w:val="clear" w:color="auto" w:fill="FFFFFF"/>
        </w:rPr>
        <w:t>connecting</w:t>
      </w:r>
      <w:r w:rsidR="00993E6E">
        <w:rPr>
          <w:rFonts w:ascii="Roboto" w:eastAsia="Times New Roman" w:hAnsi="Roboto"/>
          <w:color w:val="000000" w:themeColor="text1"/>
          <w:sz w:val="22"/>
          <w:szCs w:val="22"/>
          <w:shd w:val="clear" w:color="auto" w:fill="FFFFFF"/>
        </w:rPr>
        <w:t xml:space="preserve"> the key concepts or the ideas, step five is </w:t>
      </w:r>
      <w:r w:rsidR="008D294A">
        <w:rPr>
          <w:rFonts w:ascii="Roboto" w:eastAsia="Times New Roman" w:hAnsi="Roboto"/>
          <w:color w:val="000000" w:themeColor="text1"/>
          <w:sz w:val="22"/>
          <w:szCs w:val="22"/>
          <w:shd w:val="clear" w:color="auto" w:fill="FFFFFF"/>
        </w:rPr>
        <w:t>adding</w:t>
      </w:r>
      <w:r w:rsidR="00993E6E">
        <w:rPr>
          <w:rFonts w:ascii="Roboto" w:eastAsia="Times New Roman" w:hAnsi="Roboto"/>
          <w:color w:val="000000" w:themeColor="text1"/>
          <w:sz w:val="22"/>
          <w:szCs w:val="22"/>
          <w:shd w:val="clear" w:color="auto" w:fill="FFFFFF"/>
        </w:rPr>
        <w:t xml:space="preserve"> the supporting information and lastly step six is review </w:t>
      </w:r>
      <w:r w:rsidR="008D294A">
        <w:rPr>
          <w:rFonts w:ascii="Roboto" w:eastAsia="Times New Roman" w:hAnsi="Roboto"/>
          <w:color w:val="000000" w:themeColor="text1"/>
          <w:sz w:val="22"/>
          <w:szCs w:val="22"/>
          <w:shd w:val="clear" w:color="auto" w:fill="FFFFFF"/>
        </w:rPr>
        <w:t>the concepts map.</w:t>
      </w:r>
    </w:p>
    <w:p w14:paraId="19892205" w14:textId="199CDDDE" w:rsidR="008D294A" w:rsidRPr="003A7371" w:rsidRDefault="008D294A" w:rsidP="00764527">
      <w:pPr>
        <w:rPr>
          <w:rStyle w:val="s1"/>
          <w:rFonts w:ascii="Roboto" w:eastAsia="Times New Roman" w:hAnsi="Roboto"/>
          <w:color w:val="000000" w:themeColor="text1"/>
          <w:sz w:val="22"/>
          <w:szCs w:val="22"/>
          <w:shd w:val="clear" w:color="auto" w:fill="FFFFFF"/>
        </w:rPr>
      </w:pPr>
      <w:r>
        <w:rPr>
          <w:rFonts w:ascii="Roboto" w:eastAsia="Times New Roman" w:hAnsi="Roboto"/>
          <w:color w:val="000000" w:themeColor="text1"/>
          <w:sz w:val="22"/>
          <w:szCs w:val="22"/>
          <w:shd w:val="clear" w:color="auto" w:fill="FFFFFF"/>
        </w:rPr>
        <w:t xml:space="preserve">Linear notes- </w:t>
      </w:r>
      <w:r w:rsidR="008F44C4" w:rsidRPr="003A7371">
        <w:rPr>
          <w:rFonts w:ascii="Roboto" w:eastAsia="Times New Roman" w:hAnsi="Roboto"/>
          <w:color w:val="000000" w:themeColor="text1"/>
          <w:sz w:val="22"/>
          <w:szCs w:val="22"/>
          <w:shd w:val="clear" w:color="auto" w:fill="FFFFFF"/>
        </w:rPr>
        <w:t>Linear notes are typically chronological outlines of a lecture or a text. Linear note taking is quite a common means of taking notes, however, the potential to just transcribe everything that is being said or on the presentation slide is quite high</w:t>
      </w:r>
    </w:p>
    <w:p w14:paraId="227D0F2B" w14:textId="43615360" w:rsidR="003A7371" w:rsidRDefault="003A7371" w:rsidP="00764527">
      <w:pPr>
        <w:rPr>
          <w:color w:val="000000" w:themeColor="text1"/>
        </w:rPr>
      </w:pPr>
      <w:r w:rsidRPr="00AE5EAF">
        <w:rPr>
          <w:color w:val="000000" w:themeColor="text1"/>
        </w:rPr>
        <w:t xml:space="preserve"> The main advantage of linear notes is links between ideas </w:t>
      </w:r>
      <w:r w:rsidR="00AE5EAF">
        <w:rPr>
          <w:color w:val="000000" w:themeColor="text1"/>
        </w:rPr>
        <w:t>in the text are physical closer together</w:t>
      </w:r>
      <w:r w:rsidR="000D65D9">
        <w:rPr>
          <w:color w:val="000000" w:themeColor="text1"/>
        </w:rPr>
        <w:t>, it makes easier to revise.</w:t>
      </w:r>
    </w:p>
    <w:p w14:paraId="15B3F1FE" w14:textId="2A9FC7D1" w:rsidR="009876B6" w:rsidRDefault="00037972" w:rsidP="00764527">
      <w:pPr>
        <w:rPr>
          <w:color w:val="000000" w:themeColor="text1"/>
        </w:rPr>
      </w:pPr>
      <w:r>
        <w:rPr>
          <w:color w:val="000000" w:themeColor="text1"/>
        </w:rPr>
        <w:t xml:space="preserve">The methods of taking linear </w:t>
      </w:r>
      <w:r w:rsidR="00A11BD2">
        <w:rPr>
          <w:color w:val="000000" w:themeColor="text1"/>
        </w:rPr>
        <w:t xml:space="preserve">notes are firstly read the passages carefully and understand the main idea. Secondly, create </w:t>
      </w:r>
      <w:r w:rsidR="00E902A3">
        <w:rPr>
          <w:color w:val="000000" w:themeColor="text1"/>
        </w:rPr>
        <w:t xml:space="preserve">your heading with the main ideas of the passages. Thirdly, create your subheading with supporting ideas </w:t>
      </w:r>
      <w:r w:rsidR="009876B6">
        <w:rPr>
          <w:color w:val="000000" w:themeColor="text1"/>
        </w:rPr>
        <w:t>and sub points.</w:t>
      </w:r>
    </w:p>
    <w:p w14:paraId="61697652" w14:textId="29C38018" w:rsidR="009876B6" w:rsidRDefault="00FA61B3" w:rsidP="00764527">
      <w:pPr>
        <w:rPr>
          <w:rFonts w:ascii="Roboto" w:eastAsia="Times New Roman" w:hAnsi="Roboto"/>
          <w:color w:val="1F1F1F"/>
          <w:sz w:val="22"/>
          <w:szCs w:val="22"/>
          <w:shd w:val="clear" w:color="auto" w:fill="FFFFFF"/>
        </w:rPr>
      </w:pPr>
      <w:r>
        <w:rPr>
          <w:rStyle w:val="s1"/>
          <w:rFonts w:eastAsia="Times New Roman"/>
          <w:sz w:val="22"/>
          <w:szCs w:val="22"/>
        </w:rPr>
        <w:t xml:space="preserve">Tabular note taking- </w:t>
      </w:r>
      <w:r w:rsidR="0000789E" w:rsidRPr="00844136">
        <w:rPr>
          <w:rFonts w:ascii="Roboto" w:eastAsia="Times New Roman" w:hAnsi="Roboto"/>
          <w:color w:val="1F1F1F"/>
          <w:sz w:val="22"/>
          <w:szCs w:val="22"/>
          <w:shd w:val="clear" w:color="auto" w:fill="FFFFFF"/>
        </w:rPr>
        <w:t xml:space="preserve">Using tables, or 'tabular </w:t>
      </w:r>
      <w:r w:rsidR="00724DEC">
        <w:rPr>
          <w:rFonts w:ascii="Roboto" w:eastAsia="Times New Roman" w:hAnsi="Roboto"/>
          <w:color w:val="1F1F1F"/>
          <w:sz w:val="22"/>
          <w:szCs w:val="22"/>
          <w:shd w:val="clear" w:color="auto" w:fill="FFFFFF"/>
        </w:rPr>
        <w:t>note taking</w:t>
      </w:r>
      <w:r w:rsidR="0000789E" w:rsidRPr="00844136">
        <w:rPr>
          <w:rFonts w:ascii="Roboto" w:eastAsia="Times New Roman" w:hAnsi="Roboto"/>
          <w:color w:val="1F1F1F"/>
          <w:sz w:val="22"/>
          <w:szCs w:val="22"/>
          <w:shd w:val="clear" w:color="auto" w:fill="FFFFFF"/>
        </w:rPr>
        <w:t>, is a good technique if you need to</w:t>
      </w:r>
      <w:r w:rsidR="0000789E" w:rsidRPr="00844136">
        <w:rPr>
          <w:rStyle w:val="apple-converted-space"/>
          <w:rFonts w:ascii="Roboto" w:eastAsia="Times New Roman" w:hAnsi="Roboto"/>
          <w:color w:val="1F1F1F"/>
          <w:sz w:val="22"/>
          <w:szCs w:val="22"/>
          <w:shd w:val="clear" w:color="auto" w:fill="FFFFFF"/>
        </w:rPr>
        <w:t> </w:t>
      </w:r>
      <w:r w:rsidR="0000789E" w:rsidRPr="00844136">
        <w:rPr>
          <w:rFonts w:ascii="Roboto" w:eastAsia="Times New Roman" w:hAnsi="Roboto"/>
          <w:color w:val="040C28"/>
          <w:sz w:val="22"/>
          <w:szCs w:val="22"/>
        </w:rPr>
        <w:t>summarise information that you want to compare, such as a debate with differing viewpoints</w:t>
      </w:r>
      <w:r w:rsidR="0000789E" w:rsidRPr="00844136">
        <w:rPr>
          <w:rFonts w:ascii="Roboto" w:eastAsia="Times New Roman" w:hAnsi="Roboto"/>
          <w:color w:val="1F1F1F"/>
          <w:sz w:val="22"/>
          <w:szCs w:val="22"/>
          <w:shd w:val="clear" w:color="auto" w:fill="FFFFFF"/>
        </w:rPr>
        <w:t>. Summarising the points in a table helps you to evaluate them, improving your understanding of a topic and helping you prepare for an essay or exam</w:t>
      </w:r>
      <w:r w:rsidR="00844136">
        <w:rPr>
          <w:rFonts w:ascii="Roboto" w:eastAsia="Times New Roman" w:hAnsi="Roboto"/>
          <w:color w:val="1F1F1F"/>
          <w:sz w:val="22"/>
          <w:szCs w:val="22"/>
          <w:shd w:val="clear" w:color="auto" w:fill="FFFFFF"/>
        </w:rPr>
        <w:t>.</w:t>
      </w:r>
    </w:p>
    <w:p w14:paraId="7BB4870B" w14:textId="3E11DC16" w:rsidR="00724DEC" w:rsidRDefault="00724DEC" w:rsidP="00764527">
      <w:pPr>
        <w:rPr>
          <w:rFonts w:ascii="Roboto" w:eastAsia="Times New Roman" w:hAnsi="Roboto"/>
          <w:color w:val="1F1F1F"/>
          <w:sz w:val="22"/>
          <w:szCs w:val="22"/>
          <w:shd w:val="clear" w:color="auto" w:fill="FFFFFF"/>
        </w:rPr>
      </w:pPr>
      <w:r>
        <w:rPr>
          <w:rFonts w:ascii="Roboto" w:eastAsia="Times New Roman" w:hAnsi="Roboto"/>
          <w:color w:val="1F1F1F"/>
          <w:sz w:val="22"/>
          <w:szCs w:val="22"/>
          <w:shd w:val="clear" w:color="auto" w:fill="FFFFFF"/>
        </w:rPr>
        <w:t xml:space="preserve">Cornell note taking- </w:t>
      </w:r>
      <w:r w:rsidRPr="00724DEC">
        <w:rPr>
          <w:rFonts w:ascii="Roboto" w:eastAsia="Times New Roman" w:hAnsi="Roboto"/>
          <w:color w:val="1F1F1F"/>
          <w:sz w:val="22"/>
          <w:szCs w:val="22"/>
          <w:shd w:val="clear" w:color="auto" w:fill="FFFFFF"/>
        </w:rPr>
        <w:t>During the lecture,</w:t>
      </w:r>
      <w:r w:rsidRPr="00724DEC">
        <w:rPr>
          <w:rStyle w:val="apple-converted-space"/>
          <w:rFonts w:ascii="Roboto" w:eastAsia="Times New Roman" w:hAnsi="Roboto"/>
          <w:color w:val="1F1F1F"/>
          <w:sz w:val="22"/>
          <w:szCs w:val="22"/>
          <w:shd w:val="clear" w:color="auto" w:fill="FFFFFF"/>
        </w:rPr>
        <w:t> </w:t>
      </w:r>
      <w:r w:rsidRPr="00724DEC">
        <w:rPr>
          <w:rFonts w:ascii="Roboto" w:eastAsia="Times New Roman" w:hAnsi="Roboto"/>
          <w:color w:val="040C28"/>
          <w:sz w:val="22"/>
          <w:szCs w:val="22"/>
        </w:rPr>
        <w:t>record in the main column as many meaningful facts and ideas as you can.</w:t>
      </w:r>
      <w:r w:rsidRPr="00724DEC">
        <w:rPr>
          <w:rStyle w:val="apple-converted-space"/>
          <w:rFonts w:ascii="Roboto" w:eastAsia="Times New Roman" w:hAnsi="Roboto"/>
          <w:color w:val="1F1F1F"/>
          <w:sz w:val="22"/>
          <w:szCs w:val="22"/>
          <w:shd w:val="clear" w:color="auto" w:fill="FFFFFF"/>
        </w:rPr>
        <w:t> </w:t>
      </w:r>
      <w:r w:rsidRPr="00724DEC">
        <w:rPr>
          <w:rFonts w:ascii="Roboto" w:eastAsia="Times New Roman" w:hAnsi="Roboto"/>
          <w:color w:val="040C28"/>
          <w:sz w:val="22"/>
          <w:szCs w:val="22"/>
        </w:rPr>
        <w:t>Write legibly.</w:t>
      </w:r>
      <w:r w:rsidRPr="00724DEC">
        <w:rPr>
          <w:rStyle w:val="apple-converted-space"/>
          <w:rFonts w:ascii="Roboto" w:eastAsia="Times New Roman" w:hAnsi="Roboto"/>
          <w:color w:val="1F1F1F"/>
          <w:sz w:val="22"/>
          <w:szCs w:val="22"/>
          <w:shd w:val="clear" w:color="auto" w:fill="FFFFFF"/>
        </w:rPr>
        <w:t> </w:t>
      </w:r>
      <w:r w:rsidRPr="00724DEC">
        <w:rPr>
          <w:rFonts w:ascii="Roboto" w:eastAsia="Times New Roman" w:hAnsi="Roboto"/>
          <w:color w:val="040C28"/>
          <w:sz w:val="22"/>
          <w:szCs w:val="22"/>
        </w:rPr>
        <w:t xml:space="preserve">As soon after as possible, </w:t>
      </w:r>
      <w:r>
        <w:rPr>
          <w:rFonts w:ascii="Roboto" w:eastAsia="Times New Roman" w:hAnsi="Roboto"/>
          <w:color w:val="040C28"/>
          <w:sz w:val="22"/>
          <w:szCs w:val="22"/>
        </w:rPr>
        <w:t>summarise</w:t>
      </w:r>
      <w:r w:rsidRPr="00724DEC">
        <w:rPr>
          <w:rFonts w:ascii="Roboto" w:eastAsia="Times New Roman" w:hAnsi="Roboto"/>
          <w:color w:val="040C28"/>
          <w:sz w:val="22"/>
          <w:szCs w:val="22"/>
        </w:rPr>
        <w:t xml:space="preserve"> these facts and ideas concisely in the Cue Column</w:t>
      </w:r>
      <w:r w:rsidRPr="00724DEC">
        <w:rPr>
          <w:rFonts w:ascii="Roboto" w:eastAsia="Times New Roman" w:hAnsi="Roboto"/>
          <w:color w:val="1F1F1F"/>
          <w:sz w:val="22"/>
          <w:szCs w:val="22"/>
          <w:shd w:val="clear" w:color="auto" w:fill="FFFFFF"/>
        </w:rPr>
        <w:t xml:space="preserve">. </w:t>
      </w:r>
      <w:r>
        <w:rPr>
          <w:rFonts w:ascii="Roboto" w:eastAsia="Times New Roman" w:hAnsi="Roboto"/>
          <w:color w:val="1F1F1F"/>
          <w:sz w:val="22"/>
          <w:szCs w:val="22"/>
          <w:shd w:val="clear" w:color="auto" w:fill="FFFFFF"/>
        </w:rPr>
        <w:t>Summarising</w:t>
      </w:r>
      <w:r w:rsidRPr="00724DEC">
        <w:rPr>
          <w:rFonts w:ascii="Roboto" w:eastAsia="Times New Roman" w:hAnsi="Roboto"/>
          <w:color w:val="1F1F1F"/>
          <w:sz w:val="22"/>
          <w:szCs w:val="22"/>
          <w:shd w:val="clear" w:color="auto" w:fill="FFFFFF"/>
        </w:rPr>
        <w:t xml:space="preserve"> clarifies meanings and relationships, reinforces continuity, and strengthens memory</w:t>
      </w:r>
      <w:r>
        <w:rPr>
          <w:rFonts w:ascii="Roboto" w:eastAsia="Times New Roman" w:hAnsi="Roboto"/>
          <w:color w:val="1F1F1F"/>
          <w:sz w:val="22"/>
          <w:szCs w:val="22"/>
          <w:shd w:val="clear" w:color="auto" w:fill="FFFFFF"/>
        </w:rPr>
        <w:t>.</w:t>
      </w:r>
    </w:p>
    <w:p w14:paraId="5A4CB6EA" w14:textId="7679581A" w:rsidR="00A42178" w:rsidRDefault="000C3963" w:rsidP="00764527">
      <w:pPr>
        <w:rPr>
          <w:rFonts w:ascii="Roboto" w:eastAsia="Times New Roman" w:hAnsi="Roboto"/>
          <w:color w:val="1F1F1F"/>
          <w:sz w:val="22"/>
          <w:szCs w:val="22"/>
          <w:shd w:val="clear" w:color="auto" w:fill="FFFFFF"/>
        </w:rPr>
      </w:pPr>
      <w:r>
        <w:rPr>
          <w:rFonts w:ascii="Roboto" w:eastAsia="Times New Roman" w:hAnsi="Roboto"/>
          <w:color w:val="1F1F1F"/>
          <w:sz w:val="22"/>
          <w:szCs w:val="22"/>
          <w:shd w:val="clear" w:color="auto" w:fill="FFFFFF"/>
        </w:rPr>
        <w:t>Cornell noting is the useful for learning by</w:t>
      </w:r>
      <w:r w:rsidR="00FC6F8A">
        <w:rPr>
          <w:rFonts w:ascii="Roboto" w:eastAsia="Times New Roman" w:hAnsi="Roboto"/>
          <w:color w:val="1F1F1F"/>
          <w:sz w:val="22"/>
          <w:szCs w:val="22"/>
          <w:shd w:val="clear" w:color="auto" w:fill="FFFFFF"/>
        </w:rPr>
        <w:t xml:space="preserve"> forced you to think critically about the key concepts from each </w:t>
      </w:r>
      <w:r w:rsidR="009D0408">
        <w:rPr>
          <w:rFonts w:ascii="Roboto" w:eastAsia="Times New Roman" w:hAnsi="Roboto"/>
          <w:color w:val="1F1F1F"/>
          <w:sz w:val="22"/>
          <w:szCs w:val="22"/>
          <w:shd w:val="clear" w:color="auto" w:fill="FFFFFF"/>
        </w:rPr>
        <w:t>lesson</w:t>
      </w:r>
      <w:r w:rsidR="00FC6F8A">
        <w:rPr>
          <w:rFonts w:ascii="Roboto" w:eastAsia="Times New Roman" w:hAnsi="Roboto"/>
          <w:color w:val="1F1F1F"/>
          <w:sz w:val="22"/>
          <w:szCs w:val="22"/>
          <w:shd w:val="clear" w:color="auto" w:fill="FFFFFF"/>
        </w:rPr>
        <w:t xml:space="preserve"> and explain those </w:t>
      </w:r>
      <w:r w:rsidR="009D0408">
        <w:rPr>
          <w:rFonts w:ascii="Roboto" w:eastAsia="Times New Roman" w:hAnsi="Roboto"/>
          <w:color w:val="1F1F1F"/>
          <w:sz w:val="22"/>
          <w:szCs w:val="22"/>
          <w:shd w:val="clear" w:color="auto" w:fill="FFFFFF"/>
        </w:rPr>
        <w:t>items</w:t>
      </w:r>
      <w:r w:rsidR="00FC6F8A">
        <w:rPr>
          <w:rFonts w:ascii="Roboto" w:eastAsia="Times New Roman" w:hAnsi="Roboto"/>
          <w:color w:val="1F1F1F"/>
          <w:sz w:val="22"/>
          <w:szCs w:val="22"/>
          <w:shd w:val="clear" w:color="auto" w:fill="FFFFFF"/>
        </w:rPr>
        <w:t xml:space="preserve"> in </w:t>
      </w:r>
      <w:r w:rsidR="009D0408">
        <w:rPr>
          <w:rFonts w:ascii="Roboto" w:eastAsia="Times New Roman" w:hAnsi="Roboto"/>
          <w:color w:val="1F1F1F"/>
          <w:sz w:val="22"/>
          <w:szCs w:val="22"/>
          <w:shd w:val="clear" w:color="auto" w:fill="FFFFFF"/>
        </w:rPr>
        <w:t>detail</w:t>
      </w:r>
      <w:r w:rsidR="00FC6F8A">
        <w:rPr>
          <w:rFonts w:ascii="Roboto" w:eastAsia="Times New Roman" w:hAnsi="Roboto"/>
          <w:color w:val="1F1F1F"/>
          <w:sz w:val="22"/>
          <w:szCs w:val="22"/>
          <w:shd w:val="clear" w:color="auto" w:fill="FFFFFF"/>
        </w:rPr>
        <w:t xml:space="preserve"> making it more likely to remember and easy to </w:t>
      </w:r>
      <w:r w:rsidR="009D0408">
        <w:rPr>
          <w:rFonts w:ascii="Roboto" w:eastAsia="Times New Roman" w:hAnsi="Roboto"/>
          <w:color w:val="1F1F1F"/>
          <w:sz w:val="22"/>
          <w:szCs w:val="22"/>
          <w:shd w:val="clear" w:color="auto" w:fill="FFFFFF"/>
        </w:rPr>
        <w:t xml:space="preserve">revise. </w:t>
      </w:r>
    </w:p>
    <w:p w14:paraId="7059CDBD" w14:textId="063F01B2" w:rsidR="009563D3" w:rsidRDefault="004D3ECC" w:rsidP="00764527">
      <w:pPr>
        <w:rPr>
          <w:rFonts w:ascii="Roboto" w:eastAsia="Times New Roman" w:hAnsi="Roboto"/>
          <w:color w:val="1F1F1F"/>
          <w:sz w:val="22"/>
          <w:szCs w:val="22"/>
          <w:shd w:val="clear" w:color="auto" w:fill="FFFFFF"/>
        </w:rPr>
      </w:pPr>
      <w:r>
        <w:rPr>
          <w:rFonts w:ascii="Roboto" w:eastAsia="Times New Roman" w:hAnsi="Roboto"/>
          <w:color w:val="1F1F1F"/>
          <w:sz w:val="22"/>
          <w:szCs w:val="22"/>
          <w:shd w:val="clear" w:color="auto" w:fill="FFFFFF"/>
        </w:rPr>
        <w:t xml:space="preserve">The objective of </w:t>
      </w:r>
      <w:r w:rsidR="000E7F1E">
        <w:rPr>
          <w:rFonts w:ascii="Roboto" w:eastAsia="Times New Roman" w:hAnsi="Roboto"/>
          <w:color w:val="1F1F1F"/>
          <w:sz w:val="22"/>
          <w:szCs w:val="22"/>
          <w:shd w:val="clear" w:color="auto" w:fill="FFFFFF"/>
        </w:rPr>
        <w:t>Cornell</w:t>
      </w:r>
      <w:r>
        <w:rPr>
          <w:rFonts w:ascii="Roboto" w:eastAsia="Times New Roman" w:hAnsi="Roboto"/>
          <w:color w:val="1F1F1F"/>
          <w:sz w:val="22"/>
          <w:szCs w:val="22"/>
          <w:shd w:val="clear" w:color="auto" w:fill="FFFFFF"/>
        </w:rPr>
        <w:t xml:space="preserve"> </w:t>
      </w:r>
      <w:r w:rsidR="00F37391">
        <w:rPr>
          <w:rFonts w:ascii="Roboto" w:eastAsia="Times New Roman" w:hAnsi="Roboto"/>
          <w:color w:val="1F1F1F"/>
          <w:sz w:val="22"/>
          <w:szCs w:val="22"/>
          <w:shd w:val="clear" w:color="auto" w:fill="FFFFFF"/>
        </w:rPr>
        <w:t xml:space="preserve">notes </w:t>
      </w:r>
      <w:r w:rsidR="000E7F1E">
        <w:rPr>
          <w:rFonts w:ascii="Roboto" w:eastAsia="Times New Roman" w:hAnsi="Roboto"/>
          <w:color w:val="1F1F1F"/>
          <w:sz w:val="22"/>
          <w:szCs w:val="22"/>
          <w:shd w:val="clear" w:color="auto" w:fill="FFFFFF"/>
        </w:rPr>
        <w:t>is</w:t>
      </w:r>
      <w:r w:rsidR="00F37391">
        <w:rPr>
          <w:rFonts w:ascii="Roboto" w:eastAsia="Times New Roman" w:hAnsi="Roboto"/>
          <w:color w:val="1F1F1F"/>
          <w:sz w:val="22"/>
          <w:szCs w:val="22"/>
          <w:shd w:val="clear" w:color="auto" w:fill="FFFFFF"/>
        </w:rPr>
        <w:t xml:space="preserve"> copying down new information and for identifying key points and summing up </w:t>
      </w:r>
      <w:r w:rsidR="000E7F1E">
        <w:rPr>
          <w:rFonts w:ascii="Roboto" w:eastAsia="Times New Roman" w:hAnsi="Roboto"/>
          <w:color w:val="1F1F1F"/>
          <w:sz w:val="22"/>
          <w:szCs w:val="22"/>
          <w:shd w:val="clear" w:color="auto" w:fill="FFFFFF"/>
        </w:rPr>
        <w:t>the main ideas of the lesson.</w:t>
      </w:r>
    </w:p>
    <w:p w14:paraId="79876EC0" w14:textId="11C152A8" w:rsidR="000E7F1E" w:rsidRDefault="00771E9D" w:rsidP="00764527">
      <w:pPr>
        <w:rPr>
          <w:rFonts w:ascii="Roboto" w:eastAsia="Times New Roman" w:hAnsi="Roboto"/>
          <w:color w:val="000000" w:themeColor="text1"/>
          <w:sz w:val="22"/>
          <w:szCs w:val="22"/>
          <w:shd w:val="clear" w:color="auto" w:fill="FFFFFF"/>
        </w:rPr>
      </w:pPr>
      <w:r>
        <w:rPr>
          <w:rFonts w:ascii="Roboto" w:eastAsia="Times New Roman" w:hAnsi="Roboto"/>
          <w:color w:val="1F1F1F"/>
          <w:sz w:val="22"/>
          <w:szCs w:val="22"/>
          <w:shd w:val="clear" w:color="auto" w:fill="FFFFFF"/>
        </w:rPr>
        <w:t xml:space="preserve">Cornell notes </w:t>
      </w:r>
      <w:r w:rsidR="001C6B2D">
        <w:rPr>
          <w:rFonts w:ascii="Roboto" w:eastAsia="Times New Roman" w:hAnsi="Roboto"/>
          <w:color w:val="1F1F1F"/>
          <w:sz w:val="22"/>
          <w:szCs w:val="22"/>
          <w:shd w:val="clear" w:color="auto" w:fill="FFFFFF"/>
        </w:rPr>
        <w:t>help</w:t>
      </w:r>
      <w:r>
        <w:rPr>
          <w:rFonts w:ascii="Roboto" w:eastAsia="Times New Roman" w:hAnsi="Roboto"/>
          <w:color w:val="1F1F1F"/>
          <w:sz w:val="22"/>
          <w:szCs w:val="22"/>
          <w:shd w:val="clear" w:color="auto" w:fill="FFFFFF"/>
        </w:rPr>
        <w:t xml:space="preserve"> you to study </w:t>
      </w:r>
      <w:r w:rsidR="001C6B2D">
        <w:rPr>
          <w:rFonts w:ascii="Roboto" w:eastAsia="Times New Roman" w:hAnsi="Roboto"/>
          <w:color w:val="1F1F1F"/>
          <w:sz w:val="22"/>
          <w:szCs w:val="22"/>
          <w:shd w:val="clear" w:color="auto" w:fill="FFFFFF"/>
        </w:rPr>
        <w:t xml:space="preserve">by </w:t>
      </w:r>
      <w:r w:rsidR="001C6B2D" w:rsidRPr="00FC7347">
        <w:rPr>
          <w:rFonts w:ascii="Roboto" w:eastAsia="Times New Roman" w:hAnsi="Roboto"/>
          <w:color w:val="000000" w:themeColor="text1"/>
          <w:sz w:val="22"/>
          <w:szCs w:val="22"/>
          <w:shd w:val="clear" w:color="auto" w:fill="FFFFFF"/>
        </w:rPr>
        <w:t>Cornell</w:t>
      </w:r>
      <w:r w:rsidR="00FC7347" w:rsidRPr="00FC7347">
        <w:rPr>
          <w:rFonts w:ascii="Roboto" w:eastAsia="Times New Roman" w:hAnsi="Roboto"/>
          <w:color w:val="000000" w:themeColor="text1"/>
          <w:sz w:val="22"/>
          <w:szCs w:val="22"/>
          <w:shd w:val="clear" w:color="auto" w:fill="FFFFFF"/>
        </w:rPr>
        <w:t xml:space="preserve"> method forces you to think critically about the key concepts from each lesson and to explain those items in detail, making it more likely that you will remember them later</w:t>
      </w:r>
      <w:r w:rsidR="001C6B2D">
        <w:rPr>
          <w:rFonts w:ascii="Roboto" w:eastAsia="Times New Roman" w:hAnsi="Roboto"/>
          <w:color w:val="000000" w:themeColor="text1"/>
          <w:sz w:val="22"/>
          <w:szCs w:val="22"/>
          <w:shd w:val="clear" w:color="auto" w:fill="FFFFFF"/>
        </w:rPr>
        <w:t>.</w:t>
      </w:r>
    </w:p>
    <w:p w14:paraId="75346C20" w14:textId="66B4A2C1" w:rsidR="00251E45" w:rsidRDefault="006B0B92" w:rsidP="00764527">
      <w:pPr>
        <w:rPr>
          <w:rFonts w:ascii="Roboto" w:eastAsia="Times New Roman" w:hAnsi="Roboto"/>
          <w:color w:val="000000" w:themeColor="text1"/>
          <w:sz w:val="22"/>
          <w:szCs w:val="22"/>
          <w:shd w:val="clear" w:color="auto" w:fill="FFFFFF"/>
        </w:rPr>
      </w:pPr>
      <w:r>
        <w:rPr>
          <w:rFonts w:ascii="Roboto" w:eastAsia="Times New Roman" w:hAnsi="Roboto"/>
          <w:color w:val="000000" w:themeColor="text1"/>
          <w:sz w:val="22"/>
          <w:szCs w:val="22"/>
          <w:shd w:val="clear" w:color="auto" w:fill="FFFFFF"/>
        </w:rPr>
        <w:t>Working memory and learning</w:t>
      </w:r>
      <w:r w:rsidR="00B1192D">
        <w:rPr>
          <w:rFonts w:ascii="Roboto" w:eastAsia="Times New Roman" w:hAnsi="Roboto"/>
          <w:color w:val="000000" w:themeColor="text1"/>
          <w:sz w:val="22"/>
          <w:szCs w:val="22"/>
          <w:shd w:val="clear" w:color="auto" w:fill="FFFFFF"/>
        </w:rPr>
        <w:t xml:space="preserve">: Read over a piece of new information </w:t>
      </w:r>
      <w:r w:rsidR="00511FFE">
        <w:rPr>
          <w:rFonts w:ascii="Roboto" w:eastAsia="Times New Roman" w:hAnsi="Roboto"/>
          <w:color w:val="000000" w:themeColor="text1"/>
          <w:sz w:val="22"/>
          <w:szCs w:val="22"/>
          <w:shd w:val="clear" w:color="auto" w:fill="FFFFFF"/>
        </w:rPr>
        <w:t>several times before it makes sense, and you feel that you understand it.</w:t>
      </w:r>
    </w:p>
    <w:p w14:paraId="0D36A0B7" w14:textId="1DC734B2" w:rsidR="00511FFE" w:rsidRDefault="00511FFE" w:rsidP="00764527">
      <w:pPr>
        <w:rPr>
          <w:rFonts w:ascii="Roboto" w:eastAsia="Times New Roman" w:hAnsi="Roboto"/>
          <w:color w:val="000000" w:themeColor="text1"/>
          <w:sz w:val="22"/>
          <w:szCs w:val="22"/>
          <w:shd w:val="clear" w:color="auto" w:fill="FFFFFF"/>
        </w:rPr>
      </w:pPr>
      <w:r>
        <w:rPr>
          <w:rFonts w:ascii="Roboto" w:eastAsia="Times New Roman" w:hAnsi="Roboto"/>
          <w:color w:val="000000" w:themeColor="text1"/>
          <w:sz w:val="22"/>
          <w:szCs w:val="22"/>
          <w:shd w:val="clear" w:color="auto" w:fill="FFFFFF"/>
        </w:rPr>
        <w:t xml:space="preserve">Say new </w:t>
      </w:r>
      <w:r w:rsidR="00595313">
        <w:rPr>
          <w:rFonts w:ascii="Roboto" w:eastAsia="Times New Roman" w:hAnsi="Roboto"/>
          <w:color w:val="000000" w:themeColor="text1"/>
          <w:sz w:val="22"/>
          <w:szCs w:val="22"/>
          <w:shd w:val="clear" w:color="auto" w:fill="FFFFFF"/>
        </w:rPr>
        <w:t>information</w:t>
      </w:r>
      <w:r>
        <w:rPr>
          <w:rFonts w:ascii="Roboto" w:eastAsia="Times New Roman" w:hAnsi="Roboto"/>
          <w:color w:val="000000" w:themeColor="text1"/>
          <w:sz w:val="22"/>
          <w:szCs w:val="22"/>
          <w:shd w:val="clear" w:color="auto" w:fill="FFFFFF"/>
        </w:rPr>
        <w:t xml:space="preserve"> out loud to yourself to aid you understanding</w:t>
      </w:r>
      <w:r w:rsidR="00595313">
        <w:rPr>
          <w:rFonts w:ascii="Roboto" w:eastAsia="Times New Roman" w:hAnsi="Roboto"/>
          <w:color w:val="000000" w:themeColor="text1"/>
          <w:sz w:val="22"/>
          <w:szCs w:val="22"/>
          <w:shd w:val="clear" w:color="auto" w:fill="FFFFFF"/>
        </w:rPr>
        <w:t>.</w:t>
      </w:r>
    </w:p>
    <w:p w14:paraId="104660ED" w14:textId="4DCFD71B" w:rsidR="00595313" w:rsidRDefault="00595313" w:rsidP="00764527">
      <w:pPr>
        <w:rPr>
          <w:rFonts w:ascii="Roboto" w:eastAsia="Times New Roman" w:hAnsi="Roboto"/>
          <w:color w:val="000000" w:themeColor="text1"/>
          <w:sz w:val="22"/>
          <w:szCs w:val="22"/>
          <w:shd w:val="clear" w:color="auto" w:fill="FFFFFF"/>
        </w:rPr>
      </w:pPr>
      <w:r>
        <w:rPr>
          <w:rFonts w:ascii="Roboto" w:eastAsia="Times New Roman" w:hAnsi="Roboto"/>
          <w:color w:val="000000" w:themeColor="text1"/>
          <w:sz w:val="22"/>
          <w:szCs w:val="22"/>
          <w:shd w:val="clear" w:color="auto" w:fill="FFFFFF"/>
        </w:rPr>
        <w:t>Write out information repeatedly to really understand the information of it.</w:t>
      </w:r>
    </w:p>
    <w:p w14:paraId="3874A37A" w14:textId="77777777" w:rsidR="00595313" w:rsidRDefault="00595313" w:rsidP="00764527">
      <w:pPr>
        <w:rPr>
          <w:rFonts w:ascii="Roboto" w:eastAsia="Times New Roman" w:hAnsi="Roboto"/>
          <w:color w:val="000000" w:themeColor="text1"/>
          <w:sz w:val="22"/>
          <w:szCs w:val="22"/>
          <w:shd w:val="clear" w:color="auto" w:fill="FFFFFF"/>
        </w:rPr>
      </w:pPr>
    </w:p>
    <w:p w14:paraId="2B14CD95" w14:textId="77777777" w:rsidR="00511FFE" w:rsidRPr="00FC7347" w:rsidRDefault="00511FFE" w:rsidP="00764527">
      <w:pPr>
        <w:rPr>
          <w:rFonts w:ascii="Roboto" w:eastAsia="Times New Roman" w:hAnsi="Roboto"/>
          <w:color w:val="000000" w:themeColor="text1"/>
          <w:sz w:val="22"/>
          <w:szCs w:val="22"/>
          <w:shd w:val="clear" w:color="auto" w:fill="FFFFFF"/>
        </w:rPr>
      </w:pPr>
    </w:p>
    <w:p w14:paraId="51E006A5" w14:textId="77777777" w:rsidR="00844136" w:rsidRPr="00844136" w:rsidRDefault="00844136" w:rsidP="00764527">
      <w:pPr>
        <w:rPr>
          <w:color w:val="000000" w:themeColor="text1"/>
          <w:sz w:val="22"/>
          <w:szCs w:val="22"/>
        </w:rPr>
      </w:pPr>
    </w:p>
    <w:p w14:paraId="19AE06F4" w14:textId="77777777" w:rsidR="00AE5EAF" w:rsidRPr="00AE5EAF" w:rsidRDefault="00AE5EAF" w:rsidP="00764527">
      <w:pPr>
        <w:rPr>
          <w:color w:val="000000" w:themeColor="text1"/>
        </w:rPr>
      </w:pPr>
    </w:p>
    <w:p w14:paraId="5854B4B6" w14:textId="1BB6F55E" w:rsidR="00DB049E" w:rsidRPr="00764527" w:rsidRDefault="00DB049E"/>
    <w:sectPr w:rsidR="00DB049E" w:rsidRPr="007645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5540BF" w14:textId="77777777" w:rsidR="00FA61B3" w:rsidRDefault="00FA61B3" w:rsidP="00FA61B3">
      <w:pPr>
        <w:spacing w:after="0" w:line="240" w:lineRule="auto"/>
      </w:pPr>
      <w:r>
        <w:separator/>
      </w:r>
    </w:p>
  </w:endnote>
  <w:endnote w:type="continuationSeparator" w:id="0">
    <w:p w14:paraId="19491B2D" w14:textId="77777777" w:rsidR="00FA61B3" w:rsidRDefault="00FA61B3" w:rsidP="00FA61B3">
      <w:pPr>
        <w:spacing w:after="0" w:line="240" w:lineRule="auto"/>
      </w:pPr>
      <w:r>
        <w:continuationSeparator/>
      </w:r>
    </w:p>
  </w:endnote>
  <w:endnote w:type="continuationNotice" w:id="1">
    <w:p w14:paraId="5BE2CE2A" w14:textId="77777777" w:rsidR="00500C9C" w:rsidRDefault="00500C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6D1B10" w14:textId="77777777" w:rsidR="00FA61B3" w:rsidRDefault="00FA61B3" w:rsidP="00FA61B3">
      <w:pPr>
        <w:spacing w:after="0" w:line="240" w:lineRule="auto"/>
      </w:pPr>
      <w:r>
        <w:separator/>
      </w:r>
    </w:p>
  </w:footnote>
  <w:footnote w:type="continuationSeparator" w:id="0">
    <w:p w14:paraId="39EDC833" w14:textId="77777777" w:rsidR="00FA61B3" w:rsidRDefault="00FA61B3" w:rsidP="00FA61B3">
      <w:pPr>
        <w:spacing w:after="0" w:line="240" w:lineRule="auto"/>
      </w:pPr>
      <w:r>
        <w:continuationSeparator/>
      </w:r>
    </w:p>
  </w:footnote>
  <w:footnote w:type="continuationNotice" w:id="1">
    <w:p w14:paraId="250C8279" w14:textId="77777777" w:rsidR="00500C9C" w:rsidRDefault="00500C9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1F5C4A"/>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223177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8F2"/>
    <w:rsid w:val="00003D3D"/>
    <w:rsid w:val="0000470C"/>
    <w:rsid w:val="0000789E"/>
    <w:rsid w:val="000208DE"/>
    <w:rsid w:val="00026D2F"/>
    <w:rsid w:val="00037972"/>
    <w:rsid w:val="000A4AC2"/>
    <w:rsid w:val="000B1740"/>
    <w:rsid w:val="000C3963"/>
    <w:rsid w:val="000D65D9"/>
    <w:rsid w:val="000E7F1E"/>
    <w:rsid w:val="00110624"/>
    <w:rsid w:val="00115737"/>
    <w:rsid w:val="00131006"/>
    <w:rsid w:val="00140A81"/>
    <w:rsid w:val="00151F77"/>
    <w:rsid w:val="00185D8C"/>
    <w:rsid w:val="001963A6"/>
    <w:rsid w:val="001C6B2D"/>
    <w:rsid w:val="00205CAF"/>
    <w:rsid w:val="00232807"/>
    <w:rsid w:val="00246F3F"/>
    <w:rsid w:val="00251E45"/>
    <w:rsid w:val="002758F5"/>
    <w:rsid w:val="002779F6"/>
    <w:rsid w:val="00307CA3"/>
    <w:rsid w:val="00344920"/>
    <w:rsid w:val="003A7371"/>
    <w:rsid w:val="003B0710"/>
    <w:rsid w:val="003E0A9A"/>
    <w:rsid w:val="004112DF"/>
    <w:rsid w:val="004115CA"/>
    <w:rsid w:val="0048602E"/>
    <w:rsid w:val="0049021D"/>
    <w:rsid w:val="004A2883"/>
    <w:rsid w:val="004B00D9"/>
    <w:rsid w:val="004B1A5B"/>
    <w:rsid w:val="004B452E"/>
    <w:rsid w:val="004C1301"/>
    <w:rsid w:val="004D3ECC"/>
    <w:rsid w:val="004E609F"/>
    <w:rsid w:val="004F6711"/>
    <w:rsid w:val="00500C9C"/>
    <w:rsid w:val="00503062"/>
    <w:rsid w:val="00511FFE"/>
    <w:rsid w:val="005248F2"/>
    <w:rsid w:val="005479E5"/>
    <w:rsid w:val="00587039"/>
    <w:rsid w:val="00592D62"/>
    <w:rsid w:val="00593BA2"/>
    <w:rsid w:val="00595313"/>
    <w:rsid w:val="005B182B"/>
    <w:rsid w:val="005E247C"/>
    <w:rsid w:val="00614A5E"/>
    <w:rsid w:val="00633A2E"/>
    <w:rsid w:val="00650AD8"/>
    <w:rsid w:val="006950AF"/>
    <w:rsid w:val="006B0B92"/>
    <w:rsid w:val="006D4068"/>
    <w:rsid w:val="006D627E"/>
    <w:rsid w:val="00724DEC"/>
    <w:rsid w:val="00764527"/>
    <w:rsid w:val="007700DE"/>
    <w:rsid w:val="00771E9D"/>
    <w:rsid w:val="00775086"/>
    <w:rsid w:val="007C0B41"/>
    <w:rsid w:val="007E481D"/>
    <w:rsid w:val="007E7F45"/>
    <w:rsid w:val="00822C61"/>
    <w:rsid w:val="00823072"/>
    <w:rsid w:val="0084325E"/>
    <w:rsid w:val="00844136"/>
    <w:rsid w:val="008554A9"/>
    <w:rsid w:val="008C7161"/>
    <w:rsid w:val="008D0F56"/>
    <w:rsid w:val="008D294A"/>
    <w:rsid w:val="008D5334"/>
    <w:rsid w:val="008D5993"/>
    <w:rsid w:val="008F44C4"/>
    <w:rsid w:val="009017B3"/>
    <w:rsid w:val="009563D3"/>
    <w:rsid w:val="00977EA4"/>
    <w:rsid w:val="009876B6"/>
    <w:rsid w:val="009933DF"/>
    <w:rsid w:val="00993E6E"/>
    <w:rsid w:val="009B4460"/>
    <w:rsid w:val="009B51EF"/>
    <w:rsid w:val="009C706E"/>
    <w:rsid w:val="009D0408"/>
    <w:rsid w:val="009D421C"/>
    <w:rsid w:val="009E482F"/>
    <w:rsid w:val="009F216A"/>
    <w:rsid w:val="009F6170"/>
    <w:rsid w:val="00A03CCA"/>
    <w:rsid w:val="00A11BD2"/>
    <w:rsid w:val="00A406C0"/>
    <w:rsid w:val="00A42178"/>
    <w:rsid w:val="00A51A5C"/>
    <w:rsid w:val="00A93CFD"/>
    <w:rsid w:val="00AA2EB8"/>
    <w:rsid w:val="00AD0D43"/>
    <w:rsid w:val="00AE5EAF"/>
    <w:rsid w:val="00B02735"/>
    <w:rsid w:val="00B1192D"/>
    <w:rsid w:val="00B21039"/>
    <w:rsid w:val="00B54631"/>
    <w:rsid w:val="00B67483"/>
    <w:rsid w:val="00BE63AE"/>
    <w:rsid w:val="00C50139"/>
    <w:rsid w:val="00C5434E"/>
    <w:rsid w:val="00C935FF"/>
    <w:rsid w:val="00CA1527"/>
    <w:rsid w:val="00CC5292"/>
    <w:rsid w:val="00CE57B5"/>
    <w:rsid w:val="00CE6777"/>
    <w:rsid w:val="00CF32E3"/>
    <w:rsid w:val="00D06C9D"/>
    <w:rsid w:val="00D76B90"/>
    <w:rsid w:val="00D859A3"/>
    <w:rsid w:val="00D92171"/>
    <w:rsid w:val="00D96A71"/>
    <w:rsid w:val="00DB049E"/>
    <w:rsid w:val="00DE75A9"/>
    <w:rsid w:val="00E31C6A"/>
    <w:rsid w:val="00E345DD"/>
    <w:rsid w:val="00E375EF"/>
    <w:rsid w:val="00E43045"/>
    <w:rsid w:val="00E902A3"/>
    <w:rsid w:val="00E90E4E"/>
    <w:rsid w:val="00E9148B"/>
    <w:rsid w:val="00EF4B4C"/>
    <w:rsid w:val="00F16FC0"/>
    <w:rsid w:val="00F23F8D"/>
    <w:rsid w:val="00F345B2"/>
    <w:rsid w:val="00F371E7"/>
    <w:rsid w:val="00F37391"/>
    <w:rsid w:val="00F62A02"/>
    <w:rsid w:val="00F66EAB"/>
    <w:rsid w:val="00F804C9"/>
    <w:rsid w:val="00FA17C3"/>
    <w:rsid w:val="00FA61B3"/>
    <w:rsid w:val="00FA6CEF"/>
    <w:rsid w:val="00FC6F8A"/>
    <w:rsid w:val="00FC7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42E7D2"/>
  <w15:chartTrackingRefBased/>
  <w15:docId w15:val="{944E13C1-D01C-1E4A-8E82-65D1DFB21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8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48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48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48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8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8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8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8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8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8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8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48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8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8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8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8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8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8F2"/>
    <w:rPr>
      <w:rFonts w:eastAsiaTheme="majorEastAsia" w:cstheme="majorBidi"/>
      <w:color w:val="272727" w:themeColor="text1" w:themeTint="D8"/>
    </w:rPr>
  </w:style>
  <w:style w:type="paragraph" w:styleId="Title">
    <w:name w:val="Title"/>
    <w:basedOn w:val="Normal"/>
    <w:next w:val="Normal"/>
    <w:link w:val="TitleChar"/>
    <w:uiPriority w:val="10"/>
    <w:qFormat/>
    <w:rsid w:val="005248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8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8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8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8F2"/>
    <w:pPr>
      <w:spacing w:before="160"/>
      <w:jc w:val="center"/>
    </w:pPr>
    <w:rPr>
      <w:i/>
      <w:iCs/>
      <w:color w:val="404040" w:themeColor="text1" w:themeTint="BF"/>
    </w:rPr>
  </w:style>
  <w:style w:type="character" w:customStyle="1" w:styleId="QuoteChar">
    <w:name w:val="Quote Char"/>
    <w:basedOn w:val="DefaultParagraphFont"/>
    <w:link w:val="Quote"/>
    <w:uiPriority w:val="29"/>
    <w:rsid w:val="005248F2"/>
    <w:rPr>
      <w:i/>
      <w:iCs/>
      <w:color w:val="404040" w:themeColor="text1" w:themeTint="BF"/>
    </w:rPr>
  </w:style>
  <w:style w:type="paragraph" w:styleId="ListParagraph">
    <w:name w:val="List Paragraph"/>
    <w:basedOn w:val="Normal"/>
    <w:uiPriority w:val="34"/>
    <w:qFormat/>
    <w:rsid w:val="005248F2"/>
    <w:pPr>
      <w:ind w:left="720"/>
      <w:contextualSpacing/>
    </w:pPr>
  </w:style>
  <w:style w:type="character" w:styleId="IntenseEmphasis">
    <w:name w:val="Intense Emphasis"/>
    <w:basedOn w:val="DefaultParagraphFont"/>
    <w:uiPriority w:val="21"/>
    <w:qFormat/>
    <w:rsid w:val="005248F2"/>
    <w:rPr>
      <w:i/>
      <w:iCs/>
      <w:color w:val="0F4761" w:themeColor="accent1" w:themeShade="BF"/>
    </w:rPr>
  </w:style>
  <w:style w:type="paragraph" w:styleId="IntenseQuote">
    <w:name w:val="Intense Quote"/>
    <w:basedOn w:val="Normal"/>
    <w:next w:val="Normal"/>
    <w:link w:val="IntenseQuoteChar"/>
    <w:uiPriority w:val="30"/>
    <w:qFormat/>
    <w:rsid w:val="005248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8F2"/>
    <w:rPr>
      <w:i/>
      <w:iCs/>
      <w:color w:val="0F4761" w:themeColor="accent1" w:themeShade="BF"/>
    </w:rPr>
  </w:style>
  <w:style w:type="character" w:styleId="IntenseReference">
    <w:name w:val="Intense Reference"/>
    <w:basedOn w:val="DefaultParagraphFont"/>
    <w:uiPriority w:val="32"/>
    <w:qFormat/>
    <w:rsid w:val="005248F2"/>
    <w:rPr>
      <w:b/>
      <w:bCs/>
      <w:smallCaps/>
      <w:color w:val="0F4761" w:themeColor="accent1" w:themeShade="BF"/>
      <w:spacing w:val="5"/>
    </w:rPr>
  </w:style>
  <w:style w:type="paragraph" w:customStyle="1" w:styleId="p1">
    <w:name w:val="p1"/>
    <w:basedOn w:val="Normal"/>
    <w:rsid w:val="00131006"/>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131006"/>
    <w:rPr>
      <w:rFonts w:ascii="Helvetica" w:hAnsi="Helvetica" w:hint="default"/>
      <w:b w:val="0"/>
      <w:bCs w:val="0"/>
      <w:i w:val="0"/>
      <w:iCs w:val="0"/>
      <w:sz w:val="18"/>
      <w:szCs w:val="18"/>
    </w:rPr>
  </w:style>
  <w:style w:type="paragraph" w:customStyle="1" w:styleId="li1">
    <w:name w:val="li1"/>
    <w:basedOn w:val="Normal"/>
    <w:rsid w:val="00764527"/>
    <w:pPr>
      <w:spacing w:after="0" w:line="240" w:lineRule="auto"/>
    </w:pPr>
    <w:rPr>
      <w:rFonts w:ascii="Helvetica" w:hAnsi="Helvetica" w:cs="Times New Roman"/>
      <w:kern w:val="0"/>
      <w:sz w:val="18"/>
      <w:szCs w:val="18"/>
      <w14:ligatures w14:val="none"/>
    </w:rPr>
  </w:style>
  <w:style w:type="character" w:customStyle="1" w:styleId="apple-converted-space">
    <w:name w:val="apple-converted-space"/>
    <w:basedOn w:val="DefaultParagraphFont"/>
    <w:rsid w:val="007E481D"/>
  </w:style>
  <w:style w:type="paragraph" w:styleId="Header">
    <w:name w:val="header"/>
    <w:basedOn w:val="Normal"/>
    <w:link w:val="HeaderChar"/>
    <w:uiPriority w:val="99"/>
    <w:unhideWhenUsed/>
    <w:rsid w:val="00FA6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1B3"/>
  </w:style>
  <w:style w:type="paragraph" w:styleId="Footer">
    <w:name w:val="footer"/>
    <w:basedOn w:val="Normal"/>
    <w:link w:val="FooterChar"/>
    <w:uiPriority w:val="99"/>
    <w:unhideWhenUsed/>
    <w:rsid w:val="00FA6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1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0609564">
      <w:bodyDiv w:val="1"/>
      <w:marLeft w:val="0"/>
      <w:marRight w:val="0"/>
      <w:marTop w:val="0"/>
      <w:marBottom w:val="0"/>
      <w:divBdr>
        <w:top w:val="none" w:sz="0" w:space="0" w:color="auto"/>
        <w:left w:val="none" w:sz="0" w:space="0" w:color="auto"/>
        <w:bottom w:val="none" w:sz="0" w:space="0" w:color="auto"/>
        <w:right w:val="none" w:sz="0" w:space="0" w:color="auto"/>
      </w:divBdr>
    </w:div>
    <w:div w:id="921182639">
      <w:bodyDiv w:val="1"/>
      <w:marLeft w:val="0"/>
      <w:marRight w:val="0"/>
      <w:marTop w:val="0"/>
      <w:marBottom w:val="0"/>
      <w:divBdr>
        <w:top w:val="none" w:sz="0" w:space="0" w:color="auto"/>
        <w:left w:val="none" w:sz="0" w:space="0" w:color="auto"/>
        <w:bottom w:val="none" w:sz="0" w:space="0" w:color="auto"/>
        <w:right w:val="none" w:sz="0" w:space="0" w:color="auto"/>
      </w:divBdr>
    </w:div>
    <w:div w:id="127948765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1114</Words>
  <Characters>6353</Characters>
  <Application>Microsoft Office Word</Application>
  <DocSecurity>0</DocSecurity>
  <Lines>52</Lines>
  <Paragraphs>14</Paragraphs>
  <ScaleCrop>false</ScaleCrop>
  <Company/>
  <LinksUpToDate>false</LinksUpToDate>
  <CharactersWithSpaces>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Didem Demir Rahmieva (2332416)</dc:creator>
  <cp:keywords/>
  <dc:description/>
  <cp:lastModifiedBy>Didem Demir Rahmieva (2332416)</cp:lastModifiedBy>
  <cp:revision>2</cp:revision>
  <dcterms:created xsi:type="dcterms:W3CDTF">2024-12-05T16:10:00Z</dcterms:created>
  <dcterms:modified xsi:type="dcterms:W3CDTF">2024-12-05T16:10:00Z</dcterms:modified>
</cp:coreProperties>
</file>