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B3A81" w14:textId="73C17056" w:rsidR="00C76F01" w:rsidRDefault="00C76F01"/>
    <w:p w14:paraId="5EFF7EFD" w14:textId="0AB7918C" w:rsidR="00C76F01" w:rsidRDefault="00C76F01"/>
    <w:p w14:paraId="3F574EF9" w14:textId="611D6FFE" w:rsidR="00C76F01" w:rsidRPr="00C76F01" w:rsidRDefault="00C76F01">
      <w:pPr>
        <w:rPr>
          <w:b/>
          <w:bCs/>
          <w:sz w:val="32"/>
          <w:szCs w:val="32"/>
        </w:rPr>
      </w:pPr>
      <w:r w:rsidRPr="00C76F01">
        <w:rPr>
          <w:b/>
          <w:bCs/>
          <w:sz w:val="32"/>
          <w:szCs w:val="32"/>
        </w:rPr>
        <w:t>Name:</w:t>
      </w:r>
      <w:r w:rsidR="00E107A6">
        <w:rPr>
          <w:b/>
          <w:bCs/>
          <w:sz w:val="32"/>
          <w:szCs w:val="32"/>
        </w:rPr>
        <w:t xml:space="preserve"> Jade Das</w:t>
      </w:r>
    </w:p>
    <w:p w14:paraId="087FEFC3" w14:textId="2CBE7290" w:rsidR="00C76F01" w:rsidRPr="00C76F01" w:rsidRDefault="00C76F01">
      <w:pPr>
        <w:rPr>
          <w:b/>
          <w:bCs/>
          <w:sz w:val="32"/>
          <w:szCs w:val="32"/>
        </w:rPr>
      </w:pPr>
      <w:r w:rsidRPr="00C76F01">
        <w:rPr>
          <w:b/>
          <w:bCs/>
          <w:sz w:val="32"/>
          <w:szCs w:val="32"/>
        </w:rPr>
        <w:t>Student number:</w:t>
      </w:r>
      <w:r w:rsidR="00E107A6">
        <w:rPr>
          <w:b/>
          <w:bCs/>
          <w:sz w:val="32"/>
          <w:szCs w:val="32"/>
        </w:rPr>
        <w:t xml:space="preserve"> 2209261</w:t>
      </w:r>
    </w:p>
    <w:p w14:paraId="5109836C" w14:textId="4B980C76" w:rsidR="00C76F01" w:rsidRPr="00C76F01" w:rsidRDefault="00C76F01">
      <w:pPr>
        <w:rPr>
          <w:b/>
          <w:bCs/>
          <w:sz w:val="32"/>
          <w:szCs w:val="32"/>
        </w:rPr>
      </w:pPr>
      <w:r w:rsidRPr="00C76F01">
        <w:rPr>
          <w:b/>
          <w:bCs/>
          <w:sz w:val="32"/>
          <w:szCs w:val="32"/>
        </w:rPr>
        <w:t>Module Number:</w:t>
      </w:r>
      <w:r w:rsidR="00E107A6">
        <w:rPr>
          <w:b/>
          <w:bCs/>
          <w:sz w:val="32"/>
          <w:szCs w:val="32"/>
        </w:rPr>
        <w:t xml:space="preserve"> LCHS4002</w:t>
      </w:r>
    </w:p>
    <w:p w14:paraId="285BA01F" w14:textId="5E1BE7AD" w:rsidR="00C76F01" w:rsidRPr="00C76F01" w:rsidRDefault="00C76F01">
      <w:pPr>
        <w:rPr>
          <w:b/>
          <w:bCs/>
          <w:sz w:val="32"/>
          <w:szCs w:val="32"/>
        </w:rPr>
      </w:pPr>
      <w:r w:rsidRPr="00C76F01">
        <w:rPr>
          <w:b/>
          <w:bCs/>
          <w:sz w:val="32"/>
          <w:szCs w:val="32"/>
        </w:rPr>
        <w:t>Module Title:</w:t>
      </w:r>
      <w:r w:rsidR="00E107A6">
        <w:rPr>
          <w:b/>
          <w:bCs/>
          <w:sz w:val="32"/>
          <w:szCs w:val="32"/>
        </w:rPr>
        <w:t xml:space="preserve"> Digital skills and Research methods</w:t>
      </w:r>
      <w:r w:rsidR="005C1C7F">
        <w:rPr>
          <w:b/>
          <w:bCs/>
          <w:sz w:val="32"/>
          <w:szCs w:val="32"/>
        </w:rPr>
        <w:t>.</w:t>
      </w:r>
    </w:p>
    <w:p w14:paraId="23E4BC06" w14:textId="77777777" w:rsidR="00F266D5" w:rsidRDefault="00F266D5">
      <w:pPr>
        <w:rPr>
          <w:b/>
          <w:bCs/>
          <w:sz w:val="32"/>
          <w:szCs w:val="32"/>
        </w:rPr>
      </w:pPr>
    </w:p>
    <w:p w14:paraId="6EC411A1" w14:textId="1A123136" w:rsidR="00C76F01" w:rsidRDefault="00A55A17" w:rsidP="00A55A17">
      <w:pPr>
        <w:spacing w:line="360" w:lineRule="auto"/>
        <w:rPr>
          <w:b/>
          <w:bCs/>
          <w:sz w:val="32"/>
          <w:szCs w:val="32"/>
        </w:rPr>
      </w:pPr>
      <w:r>
        <w:rPr>
          <w:b/>
          <w:bCs/>
          <w:sz w:val="32"/>
          <w:szCs w:val="32"/>
        </w:rPr>
        <w:t xml:space="preserve"> Component 2: </w:t>
      </w:r>
      <w:r w:rsidR="00E107A6">
        <w:rPr>
          <w:b/>
          <w:bCs/>
          <w:sz w:val="32"/>
          <w:szCs w:val="32"/>
        </w:rPr>
        <w:t>Individual Research reports.</w:t>
      </w:r>
    </w:p>
    <w:p w14:paraId="53950CC0" w14:textId="2CB04A05" w:rsidR="005C1C7F" w:rsidRDefault="005C1C7F">
      <w:pPr>
        <w:rPr>
          <w:b/>
          <w:bCs/>
          <w:sz w:val="32"/>
          <w:szCs w:val="32"/>
        </w:rPr>
      </w:pPr>
    </w:p>
    <w:p w14:paraId="11425109" w14:textId="382B6EA8" w:rsidR="005C1C7F" w:rsidRDefault="005C1C7F">
      <w:pPr>
        <w:rPr>
          <w:b/>
          <w:bCs/>
          <w:sz w:val="32"/>
          <w:szCs w:val="32"/>
        </w:rPr>
      </w:pPr>
    </w:p>
    <w:p w14:paraId="7540F932" w14:textId="58A4EF05" w:rsidR="005C1C7F" w:rsidRDefault="005C1C7F">
      <w:pPr>
        <w:rPr>
          <w:b/>
          <w:bCs/>
          <w:sz w:val="32"/>
          <w:szCs w:val="32"/>
        </w:rPr>
      </w:pPr>
    </w:p>
    <w:p w14:paraId="4A727665" w14:textId="2434E9E5" w:rsidR="005C1C7F" w:rsidRDefault="005C1C7F">
      <w:pPr>
        <w:rPr>
          <w:b/>
          <w:bCs/>
          <w:sz w:val="32"/>
          <w:szCs w:val="32"/>
        </w:rPr>
      </w:pPr>
    </w:p>
    <w:p w14:paraId="1CFDAA92" w14:textId="4A85553E" w:rsidR="005C1C7F" w:rsidRDefault="005C1C7F">
      <w:pPr>
        <w:rPr>
          <w:b/>
          <w:bCs/>
          <w:sz w:val="32"/>
          <w:szCs w:val="32"/>
        </w:rPr>
      </w:pPr>
    </w:p>
    <w:p w14:paraId="7823F9D2" w14:textId="1733E660" w:rsidR="005C1C7F" w:rsidRDefault="005C1C7F">
      <w:pPr>
        <w:rPr>
          <w:b/>
          <w:bCs/>
          <w:sz w:val="32"/>
          <w:szCs w:val="32"/>
        </w:rPr>
      </w:pPr>
    </w:p>
    <w:p w14:paraId="3D19B8BB" w14:textId="1ED0BF31" w:rsidR="005C1C7F" w:rsidRDefault="005C1C7F">
      <w:pPr>
        <w:rPr>
          <w:b/>
          <w:bCs/>
          <w:sz w:val="32"/>
          <w:szCs w:val="32"/>
        </w:rPr>
      </w:pPr>
    </w:p>
    <w:p w14:paraId="49438BCC" w14:textId="3F56F883" w:rsidR="005C1C7F" w:rsidRDefault="005C1C7F">
      <w:pPr>
        <w:rPr>
          <w:b/>
          <w:bCs/>
          <w:sz w:val="32"/>
          <w:szCs w:val="32"/>
        </w:rPr>
      </w:pPr>
    </w:p>
    <w:p w14:paraId="0688868C" w14:textId="3E9E4AE1" w:rsidR="005C1C7F" w:rsidRDefault="005C1C7F">
      <w:pPr>
        <w:rPr>
          <w:b/>
          <w:bCs/>
          <w:sz w:val="32"/>
          <w:szCs w:val="32"/>
        </w:rPr>
      </w:pPr>
    </w:p>
    <w:p w14:paraId="59AB5F0C" w14:textId="1E6A29E0" w:rsidR="005C1C7F" w:rsidRDefault="005C1C7F">
      <w:pPr>
        <w:rPr>
          <w:b/>
          <w:bCs/>
          <w:sz w:val="32"/>
          <w:szCs w:val="32"/>
        </w:rPr>
      </w:pPr>
    </w:p>
    <w:p w14:paraId="69D53A08" w14:textId="342045EF" w:rsidR="005C1C7F" w:rsidRDefault="005C1C7F">
      <w:pPr>
        <w:rPr>
          <w:b/>
          <w:bCs/>
          <w:sz w:val="32"/>
          <w:szCs w:val="32"/>
        </w:rPr>
      </w:pPr>
    </w:p>
    <w:p w14:paraId="5527B36C" w14:textId="6F1B08A7" w:rsidR="005C1C7F" w:rsidRDefault="005C1C7F">
      <w:pPr>
        <w:rPr>
          <w:b/>
          <w:bCs/>
          <w:sz w:val="32"/>
          <w:szCs w:val="32"/>
        </w:rPr>
      </w:pPr>
    </w:p>
    <w:p w14:paraId="7B27E760" w14:textId="44E43FB1" w:rsidR="005C1C7F" w:rsidRDefault="005C1C7F">
      <w:pPr>
        <w:rPr>
          <w:b/>
          <w:bCs/>
          <w:sz w:val="32"/>
          <w:szCs w:val="32"/>
        </w:rPr>
      </w:pPr>
    </w:p>
    <w:p w14:paraId="036C3FD9" w14:textId="6ADA1370" w:rsidR="005C1C7F" w:rsidRDefault="005C1C7F">
      <w:pPr>
        <w:rPr>
          <w:b/>
          <w:bCs/>
          <w:sz w:val="32"/>
          <w:szCs w:val="32"/>
        </w:rPr>
      </w:pPr>
    </w:p>
    <w:p w14:paraId="4B28A4F3" w14:textId="714CE274" w:rsidR="005C1C7F" w:rsidRDefault="005C1C7F">
      <w:pPr>
        <w:rPr>
          <w:b/>
          <w:bCs/>
          <w:sz w:val="32"/>
          <w:szCs w:val="32"/>
        </w:rPr>
      </w:pPr>
    </w:p>
    <w:p w14:paraId="2D9876BA" w14:textId="4D0F7757" w:rsidR="005C1C7F" w:rsidRDefault="005C1C7F">
      <w:pPr>
        <w:rPr>
          <w:b/>
          <w:bCs/>
          <w:sz w:val="32"/>
          <w:szCs w:val="32"/>
        </w:rPr>
      </w:pPr>
    </w:p>
    <w:p w14:paraId="6562202A" w14:textId="0078EA1E" w:rsidR="005C1C7F" w:rsidRDefault="005C1C7F">
      <w:pPr>
        <w:rPr>
          <w:b/>
          <w:bCs/>
          <w:sz w:val="32"/>
          <w:szCs w:val="32"/>
        </w:rPr>
      </w:pPr>
    </w:p>
    <w:p w14:paraId="39BA21DE" w14:textId="34B2187E" w:rsidR="005C1C7F" w:rsidRDefault="005C1C7F">
      <w:pPr>
        <w:rPr>
          <w:b/>
          <w:bCs/>
          <w:sz w:val="32"/>
          <w:szCs w:val="32"/>
        </w:rPr>
      </w:pPr>
    </w:p>
    <w:p w14:paraId="2F626CB8" w14:textId="3CECD2DF" w:rsidR="005C1C7F" w:rsidRDefault="005C1C7F">
      <w:pPr>
        <w:rPr>
          <w:b/>
          <w:bCs/>
          <w:sz w:val="32"/>
          <w:szCs w:val="32"/>
        </w:rPr>
      </w:pPr>
      <w:r>
        <w:rPr>
          <w:b/>
          <w:bCs/>
          <w:sz w:val="32"/>
          <w:szCs w:val="32"/>
        </w:rPr>
        <w:t>Content page.</w:t>
      </w:r>
    </w:p>
    <w:p w14:paraId="64628EEC" w14:textId="3411F2BD" w:rsidR="005C1C7F" w:rsidRPr="005C1C7F" w:rsidRDefault="005C1C7F">
      <w:pPr>
        <w:rPr>
          <w:sz w:val="32"/>
          <w:szCs w:val="32"/>
        </w:rPr>
      </w:pPr>
    </w:p>
    <w:p w14:paraId="2F9A11EE" w14:textId="72EFC030" w:rsidR="005C1C7F" w:rsidRPr="00D12C4B" w:rsidRDefault="005C1C7F">
      <w:pPr>
        <w:rPr>
          <w:rFonts w:asciiTheme="majorHAnsi" w:hAnsiTheme="majorHAnsi" w:cstheme="majorHAnsi"/>
        </w:rPr>
      </w:pPr>
      <w:r w:rsidRPr="00D12C4B">
        <w:rPr>
          <w:rFonts w:asciiTheme="majorHAnsi" w:hAnsiTheme="majorHAnsi" w:cstheme="majorHAnsi"/>
        </w:rPr>
        <w:t>Introduction…</w:t>
      </w:r>
      <w:r w:rsidR="007116DD" w:rsidRPr="00D12C4B">
        <w:rPr>
          <w:rFonts w:asciiTheme="majorHAnsi" w:hAnsiTheme="majorHAnsi" w:cstheme="majorHAnsi"/>
        </w:rPr>
        <w:t>……………</w:t>
      </w:r>
      <w:r w:rsidR="00580A86">
        <w:rPr>
          <w:rFonts w:asciiTheme="majorHAnsi" w:hAnsiTheme="majorHAnsi" w:cstheme="majorHAnsi"/>
        </w:rPr>
        <w:t>……</w:t>
      </w:r>
      <w:r w:rsidR="00D12C4B" w:rsidRPr="00D12C4B">
        <w:rPr>
          <w:rFonts w:asciiTheme="majorHAnsi" w:hAnsiTheme="majorHAnsi" w:cstheme="majorHAnsi"/>
        </w:rPr>
        <w:t>..3</w:t>
      </w:r>
    </w:p>
    <w:p w14:paraId="71DBB5BA" w14:textId="4F066E54" w:rsidR="005C1C7F" w:rsidRPr="00D12C4B" w:rsidRDefault="007116DD">
      <w:pPr>
        <w:rPr>
          <w:rFonts w:asciiTheme="majorHAnsi" w:hAnsiTheme="majorHAnsi" w:cstheme="majorHAnsi"/>
        </w:rPr>
      </w:pPr>
      <w:r w:rsidRPr="00D12C4B">
        <w:rPr>
          <w:rFonts w:asciiTheme="majorHAnsi" w:hAnsiTheme="majorHAnsi" w:cstheme="majorHAnsi"/>
        </w:rPr>
        <w:t>Research designs………</w:t>
      </w:r>
      <w:r w:rsidR="00D12C4B">
        <w:rPr>
          <w:rFonts w:asciiTheme="majorHAnsi" w:hAnsiTheme="majorHAnsi" w:cstheme="majorHAnsi"/>
        </w:rPr>
        <w:t>…</w:t>
      </w:r>
      <w:r w:rsidR="00580A86">
        <w:rPr>
          <w:rFonts w:asciiTheme="majorHAnsi" w:hAnsiTheme="majorHAnsi" w:cstheme="majorHAnsi"/>
        </w:rPr>
        <w:t>……</w:t>
      </w:r>
      <w:r w:rsidR="00D12C4B">
        <w:rPr>
          <w:rFonts w:asciiTheme="majorHAnsi" w:hAnsiTheme="majorHAnsi" w:cstheme="majorHAnsi"/>
        </w:rPr>
        <w:t>4</w:t>
      </w:r>
    </w:p>
    <w:p w14:paraId="2765BA95" w14:textId="4AA5EF0A" w:rsidR="007116DD" w:rsidRPr="00D12C4B" w:rsidRDefault="007116DD">
      <w:pPr>
        <w:rPr>
          <w:rFonts w:asciiTheme="majorHAnsi" w:hAnsiTheme="majorHAnsi" w:cstheme="majorHAnsi"/>
        </w:rPr>
      </w:pPr>
      <w:r w:rsidRPr="00D12C4B">
        <w:rPr>
          <w:rFonts w:asciiTheme="majorHAnsi" w:hAnsiTheme="majorHAnsi" w:cstheme="majorHAnsi"/>
        </w:rPr>
        <w:t>2.1 Research questions…</w:t>
      </w:r>
      <w:r w:rsidR="00580A86">
        <w:rPr>
          <w:rFonts w:asciiTheme="majorHAnsi" w:hAnsiTheme="majorHAnsi" w:cstheme="majorHAnsi"/>
        </w:rPr>
        <w:t>…..</w:t>
      </w:r>
      <w:r w:rsidR="00B515D5">
        <w:rPr>
          <w:rFonts w:asciiTheme="majorHAnsi" w:hAnsiTheme="majorHAnsi" w:cstheme="majorHAnsi"/>
        </w:rPr>
        <w:t>4</w:t>
      </w:r>
    </w:p>
    <w:p w14:paraId="7195F9F3" w14:textId="2787939A" w:rsidR="007116DD" w:rsidRPr="00D12C4B" w:rsidRDefault="007116DD">
      <w:pPr>
        <w:rPr>
          <w:rFonts w:asciiTheme="majorHAnsi" w:hAnsiTheme="majorHAnsi" w:cstheme="majorHAnsi"/>
        </w:rPr>
      </w:pPr>
      <w:r w:rsidRPr="00D12C4B">
        <w:rPr>
          <w:rFonts w:asciiTheme="majorHAnsi" w:hAnsiTheme="majorHAnsi" w:cstheme="majorHAnsi"/>
        </w:rPr>
        <w:t>2.2 Research method……</w:t>
      </w:r>
      <w:r w:rsidR="00580A86">
        <w:rPr>
          <w:rFonts w:asciiTheme="majorHAnsi" w:hAnsiTheme="majorHAnsi" w:cstheme="majorHAnsi"/>
        </w:rPr>
        <w:t>…..</w:t>
      </w:r>
      <w:r w:rsidR="00B515D5">
        <w:rPr>
          <w:rFonts w:asciiTheme="majorHAnsi" w:hAnsiTheme="majorHAnsi" w:cstheme="majorHAnsi"/>
        </w:rPr>
        <w:t>4</w:t>
      </w:r>
    </w:p>
    <w:p w14:paraId="6C5BDBD2" w14:textId="1736395D" w:rsidR="007116DD" w:rsidRPr="00D12C4B" w:rsidRDefault="007116DD">
      <w:pPr>
        <w:rPr>
          <w:rFonts w:asciiTheme="majorHAnsi" w:hAnsiTheme="majorHAnsi" w:cstheme="majorHAnsi"/>
        </w:rPr>
      </w:pPr>
      <w:r w:rsidRPr="00D12C4B">
        <w:rPr>
          <w:rFonts w:asciiTheme="majorHAnsi" w:hAnsiTheme="majorHAnsi" w:cstheme="majorHAnsi"/>
        </w:rPr>
        <w:t>2.3 Ethical considerations</w:t>
      </w:r>
      <w:r w:rsidR="00580A86">
        <w:rPr>
          <w:rFonts w:asciiTheme="majorHAnsi" w:hAnsiTheme="majorHAnsi" w:cstheme="majorHAnsi"/>
        </w:rPr>
        <w:t>.</w:t>
      </w:r>
      <w:r w:rsidRPr="00D12C4B">
        <w:rPr>
          <w:rFonts w:asciiTheme="majorHAnsi" w:hAnsiTheme="majorHAnsi" w:cstheme="majorHAnsi"/>
        </w:rPr>
        <w:t>…</w:t>
      </w:r>
      <w:r w:rsidR="00B515D5">
        <w:rPr>
          <w:rFonts w:asciiTheme="majorHAnsi" w:hAnsiTheme="majorHAnsi" w:cstheme="majorHAnsi"/>
        </w:rPr>
        <w:t>5</w:t>
      </w:r>
    </w:p>
    <w:p w14:paraId="2F13EB1B" w14:textId="30F08BD2" w:rsidR="007116DD" w:rsidRPr="00D12C4B" w:rsidRDefault="007116DD">
      <w:pPr>
        <w:rPr>
          <w:rFonts w:asciiTheme="majorHAnsi" w:hAnsiTheme="majorHAnsi" w:cstheme="majorHAnsi"/>
        </w:rPr>
      </w:pPr>
      <w:r w:rsidRPr="00D12C4B">
        <w:rPr>
          <w:rFonts w:asciiTheme="majorHAnsi" w:hAnsiTheme="majorHAnsi" w:cstheme="majorHAnsi"/>
        </w:rPr>
        <w:t>Results………………………</w:t>
      </w:r>
      <w:r w:rsidR="00580A86">
        <w:rPr>
          <w:rFonts w:asciiTheme="majorHAnsi" w:hAnsiTheme="majorHAnsi" w:cstheme="majorHAnsi"/>
        </w:rPr>
        <w:t>……….6</w:t>
      </w:r>
    </w:p>
    <w:p w14:paraId="3BCEAC5C" w14:textId="5798A16D" w:rsidR="007116DD" w:rsidRPr="00D12C4B" w:rsidRDefault="007116DD">
      <w:pPr>
        <w:rPr>
          <w:rFonts w:asciiTheme="majorHAnsi" w:hAnsiTheme="majorHAnsi" w:cstheme="majorHAnsi"/>
        </w:rPr>
      </w:pPr>
      <w:r w:rsidRPr="00D12C4B">
        <w:rPr>
          <w:rFonts w:asciiTheme="majorHAnsi" w:hAnsiTheme="majorHAnsi" w:cstheme="majorHAnsi"/>
        </w:rPr>
        <w:t>Discussion……………………</w:t>
      </w:r>
      <w:r w:rsidR="00580A86">
        <w:rPr>
          <w:rFonts w:asciiTheme="majorHAnsi" w:hAnsiTheme="majorHAnsi" w:cstheme="majorHAnsi"/>
        </w:rPr>
        <w:t>…….9</w:t>
      </w:r>
    </w:p>
    <w:p w14:paraId="28A763CA" w14:textId="628309E9" w:rsidR="007116DD" w:rsidRPr="00D12C4B" w:rsidRDefault="007116DD">
      <w:pPr>
        <w:rPr>
          <w:rFonts w:asciiTheme="majorHAnsi" w:hAnsiTheme="majorHAnsi" w:cstheme="majorHAnsi"/>
        </w:rPr>
      </w:pPr>
      <w:r w:rsidRPr="00D12C4B">
        <w:rPr>
          <w:rFonts w:asciiTheme="majorHAnsi" w:hAnsiTheme="majorHAnsi" w:cstheme="majorHAnsi"/>
        </w:rPr>
        <w:t>Conclusion……………………</w:t>
      </w:r>
      <w:r w:rsidR="00580A86">
        <w:rPr>
          <w:rFonts w:asciiTheme="majorHAnsi" w:hAnsiTheme="majorHAnsi" w:cstheme="majorHAnsi"/>
        </w:rPr>
        <w:t>……11</w:t>
      </w:r>
    </w:p>
    <w:p w14:paraId="705DBD17" w14:textId="1CBCF8C3" w:rsidR="007116DD" w:rsidRPr="00D12C4B" w:rsidRDefault="007116DD">
      <w:pPr>
        <w:rPr>
          <w:rFonts w:asciiTheme="majorHAnsi" w:hAnsiTheme="majorHAnsi" w:cstheme="majorHAnsi"/>
        </w:rPr>
      </w:pPr>
      <w:r w:rsidRPr="00D12C4B">
        <w:rPr>
          <w:rFonts w:asciiTheme="majorHAnsi" w:hAnsiTheme="majorHAnsi" w:cstheme="majorHAnsi"/>
        </w:rPr>
        <w:t>Reference list…………………</w:t>
      </w:r>
      <w:r w:rsidR="003469A6">
        <w:rPr>
          <w:rFonts w:asciiTheme="majorHAnsi" w:hAnsiTheme="majorHAnsi" w:cstheme="majorHAnsi"/>
        </w:rPr>
        <w:t>…</w:t>
      </w:r>
      <w:r w:rsidR="0060647D">
        <w:rPr>
          <w:rFonts w:asciiTheme="majorHAnsi" w:hAnsiTheme="majorHAnsi" w:cstheme="majorHAnsi"/>
        </w:rPr>
        <w:t>.12</w:t>
      </w:r>
    </w:p>
    <w:p w14:paraId="2A66FA98" w14:textId="4D469FCF" w:rsidR="007116DD" w:rsidRPr="00D12C4B" w:rsidRDefault="00261D64">
      <w:pPr>
        <w:rPr>
          <w:rFonts w:asciiTheme="majorHAnsi" w:hAnsiTheme="majorHAnsi" w:cstheme="majorHAnsi"/>
        </w:rPr>
      </w:pPr>
      <w:r w:rsidRPr="00D12C4B">
        <w:rPr>
          <w:rFonts w:asciiTheme="majorHAnsi" w:hAnsiTheme="majorHAnsi" w:cstheme="majorHAnsi"/>
        </w:rPr>
        <w:t>Appendix</w:t>
      </w:r>
      <w:r w:rsidR="007116DD" w:rsidRPr="00D12C4B">
        <w:rPr>
          <w:rFonts w:asciiTheme="majorHAnsi" w:hAnsiTheme="majorHAnsi" w:cstheme="majorHAnsi"/>
        </w:rPr>
        <w:t>………………………</w:t>
      </w:r>
      <w:r w:rsidR="0060647D">
        <w:rPr>
          <w:rFonts w:asciiTheme="majorHAnsi" w:hAnsiTheme="majorHAnsi" w:cstheme="majorHAnsi"/>
        </w:rPr>
        <w:t>……13</w:t>
      </w:r>
    </w:p>
    <w:p w14:paraId="6BD93072" w14:textId="06247C54" w:rsidR="00CA04F8" w:rsidRDefault="00CA04F8">
      <w:pPr>
        <w:rPr>
          <w:rFonts w:ascii="Arial" w:hAnsi="Arial" w:cs="Arial"/>
        </w:rPr>
      </w:pPr>
    </w:p>
    <w:p w14:paraId="40C2602F" w14:textId="7BF0B15B" w:rsidR="00CA04F8" w:rsidRDefault="00CA04F8">
      <w:pPr>
        <w:rPr>
          <w:rFonts w:ascii="Arial" w:hAnsi="Arial" w:cs="Arial"/>
        </w:rPr>
      </w:pPr>
    </w:p>
    <w:p w14:paraId="5BD0D86F" w14:textId="760BF536" w:rsidR="00CA04F8" w:rsidRDefault="00CA04F8">
      <w:pPr>
        <w:rPr>
          <w:rFonts w:ascii="Arial" w:hAnsi="Arial" w:cs="Arial"/>
        </w:rPr>
      </w:pPr>
    </w:p>
    <w:p w14:paraId="43CAFF1F" w14:textId="5DAA0E51" w:rsidR="00CA04F8" w:rsidRDefault="00CA04F8">
      <w:pPr>
        <w:rPr>
          <w:rFonts w:ascii="Arial" w:hAnsi="Arial" w:cs="Arial"/>
        </w:rPr>
      </w:pPr>
    </w:p>
    <w:p w14:paraId="5FF43342" w14:textId="365F5227" w:rsidR="00CA04F8" w:rsidRDefault="00CA04F8">
      <w:pPr>
        <w:rPr>
          <w:rFonts w:ascii="Arial" w:hAnsi="Arial" w:cs="Arial"/>
        </w:rPr>
      </w:pPr>
    </w:p>
    <w:p w14:paraId="01DF8095" w14:textId="76548282" w:rsidR="00CA04F8" w:rsidRDefault="00CA04F8">
      <w:pPr>
        <w:rPr>
          <w:rFonts w:ascii="Arial" w:hAnsi="Arial" w:cs="Arial"/>
        </w:rPr>
      </w:pPr>
    </w:p>
    <w:p w14:paraId="231F9FC7" w14:textId="0F416B17" w:rsidR="00CA04F8" w:rsidRDefault="00CA04F8">
      <w:pPr>
        <w:rPr>
          <w:rFonts w:ascii="Arial" w:hAnsi="Arial" w:cs="Arial"/>
        </w:rPr>
      </w:pPr>
    </w:p>
    <w:p w14:paraId="5BB60401" w14:textId="70C49278" w:rsidR="00CA04F8" w:rsidRDefault="00CA04F8">
      <w:pPr>
        <w:rPr>
          <w:rFonts w:ascii="Arial" w:hAnsi="Arial" w:cs="Arial"/>
        </w:rPr>
      </w:pPr>
    </w:p>
    <w:p w14:paraId="40340C51" w14:textId="27C949AE" w:rsidR="00CA04F8" w:rsidRDefault="00CA04F8">
      <w:pPr>
        <w:rPr>
          <w:rFonts w:ascii="Arial" w:hAnsi="Arial" w:cs="Arial"/>
        </w:rPr>
      </w:pPr>
    </w:p>
    <w:p w14:paraId="701C7246" w14:textId="0E58CE03" w:rsidR="00CA04F8" w:rsidRDefault="00CA04F8">
      <w:pPr>
        <w:rPr>
          <w:rFonts w:ascii="Arial" w:hAnsi="Arial" w:cs="Arial"/>
        </w:rPr>
      </w:pPr>
    </w:p>
    <w:p w14:paraId="7FE3EFD3" w14:textId="66746E55" w:rsidR="00CA04F8" w:rsidRDefault="00CA04F8">
      <w:pPr>
        <w:rPr>
          <w:rFonts w:ascii="Arial" w:hAnsi="Arial" w:cs="Arial"/>
        </w:rPr>
      </w:pPr>
    </w:p>
    <w:p w14:paraId="1BB99650" w14:textId="39C82FF6" w:rsidR="00CA04F8" w:rsidRDefault="00CA04F8">
      <w:pPr>
        <w:rPr>
          <w:rFonts w:ascii="Arial" w:hAnsi="Arial" w:cs="Arial"/>
        </w:rPr>
      </w:pPr>
    </w:p>
    <w:p w14:paraId="4FE4D359" w14:textId="188CD527" w:rsidR="00CA04F8" w:rsidRDefault="00CA04F8">
      <w:pPr>
        <w:rPr>
          <w:rFonts w:ascii="Arial" w:hAnsi="Arial" w:cs="Arial"/>
        </w:rPr>
      </w:pPr>
    </w:p>
    <w:p w14:paraId="4A96B020" w14:textId="11EFA26E" w:rsidR="00CA04F8" w:rsidRDefault="00CA04F8">
      <w:pPr>
        <w:rPr>
          <w:rFonts w:ascii="Arial" w:hAnsi="Arial" w:cs="Arial"/>
        </w:rPr>
      </w:pPr>
    </w:p>
    <w:p w14:paraId="20BDFD4F" w14:textId="77777777" w:rsidR="00A55A17" w:rsidRDefault="00A55A17">
      <w:pPr>
        <w:rPr>
          <w:rFonts w:cstheme="minorHAnsi"/>
          <w:b/>
          <w:bCs/>
          <w:sz w:val="32"/>
          <w:szCs w:val="32"/>
        </w:rPr>
      </w:pPr>
    </w:p>
    <w:p w14:paraId="5762297F" w14:textId="77777777" w:rsidR="00A55A17" w:rsidRDefault="00A55A17">
      <w:pPr>
        <w:rPr>
          <w:rFonts w:cstheme="minorHAnsi"/>
          <w:b/>
          <w:bCs/>
          <w:sz w:val="32"/>
          <w:szCs w:val="32"/>
        </w:rPr>
      </w:pPr>
    </w:p>
    <w:p w14:paraId="31371188" w14:textId="33AB8D8D" w:rsidR="00CA04F8" w:rsidRDefault="00CA04F8">
      <w:pPr>
        <w:rPr>
          <w:rFonts w:cstheme="minorHAnsi"/>
          <w:sz w:val="32"/>
          <w:szCs w:val="32"/>
        </w:rPr>
      </w:pPr>
      <w:r w:rsidRPr="00CA04F8">
        <w:rPr>
          <w:rFonts w:cstheme="minorHAnsi"/>
          <w:b/>
          <w:bCs/>
          <w:sz w:val="32"/>
          <w:szCs w:val="32"/>
        </w:rPr>
        <w:lastRenderedPageBreak/>
        <w:t>Introduction</w:t>
      </w:r>
      <w:r>
        <w:rPr>
          <w:rFonts w:cstheme="minorHAnsi"/>
          <w:b/>
          <w:bCs/>
          <w:sz w:val="32"/>
          <w:szCs w:val="32"/>
        </w:rPr>
        <w:t>.</w:t>
      </w:r>
    </w:p>
    <w:p w14:paraId="16400119" w14:textId="05938C07" w:rsidR="00261D64" w:rsidRPr="00A55A17" w:rsidRDefault="00CA04F8" w:rsidP="00A55A17">
      <w:pPr>
        <w:spacing w:line="360" w:lineRule="auto"/>
        <w:jc w:val="both"/>
        <w:rPr>
          <w:rFonts w:ascii="Arial" w:eastAsia="+mn-ea" w:hAnsi="Arial" w:cs="Arial"/>
          <w:color w:val="000000"/>
          <w:kern w:val="24"/>
        </w:rPr>
      </w:pPr>
      <w:r w:rsidRPr="00A55A17">
        <w:rPr>
          <w:rFonts w:ascii="Arial" w:eastAsia="+mn-ea" w:hAnsi="Arial" w:cs="Arial"/>
          <w:color w:val="000000"/>
          <w:kern w:val="24"/>
        </w:rPr>
        <w:t>In my report</w:t>
      </w:r>
      <w:r w:rsidR="00261D64" w:rsidRPr="00A55A17">
        <w:rPr>
          <w:rFonts w:ascii="Arial" w:eastAsia="+mn-ea" w:hAnsi="Arial" w:cs="Arial"/>
          <w:color w:val="000000"/>
          <w:kern w:val="24"/>
        </w:rPr>
        <w:t>,</w:t>
      </w:r>
      <w:r w:rsidRPr="00A55A17">
        <w:rPr>
          <w:rFonts w:ascii="Arial" w:eastAsia="+mn-ea" w:hAnsi="Arial" w:cs="Arial"/>
          <w:color w:val="000000"/>
          <w:kern w:val="24"/>
        </w:rPr>
        <w:t xml:space="preserve"> I will be finding out if there </w:t>
      </w:r>
      <w:r w:rsidR="00261D64" w:rsidRPr="00A55A17">
        <w:rPr>
          <w:rFonts w:ascii="Arial" w:eastAsia="+mn-ea" w:hAnsi="Arial" w:cs="Arial"/>
          <w:color w:val="000000"/>
          <w:kern w:val="24"/>
        </w:rPr>
        <w:t xml:space="preserve">is </w:t>
      </w:r>
      <w:r w:rsidRPr="00A55A17">
        <w:rPr>
          <w:rFonts w:ascii="Arial" w:eastAsia="+mn-ea" w:hAnsi="Arial" w:cs="Arial"/>
          <w:color w:val="000000"/>
          <w:kern w:val="24"/>
        </w:rPr>
        <w:t>a need to provide training on technology.</w:t>
      </w:r>
      <w:r w:rsidR="00261D64" w:rsidRPr="00A55A17">
        <w:rPr>
          <w:rFonts w:ascii="Arial" w:eastAsia="+mn-ea" w:hAnsi="Arial" w:cs="Arial"/>
          <w:color w:val="000000"/>
          <w:kern w:val="24"/>
        </w:rPr>
        <w:t xml:space="preserve"> </w:t>
      </w:r>
      <w:r w:rsidRPr="00A55A17">
        <w:rPr>
          <w:rFonts w:ascii="Arial" w:eastAsia="+mn-ea" w:hAnsi="Arial" w:cs="Arial"/>
          <w:color w:val="000000"/>
          <w:kern w:val="24"/>
        </w:rPr>
        <w:t xml:space="preserve"> Over the </w:t>
      </w:r>
      <w:r w:rsidR="001860C3" w:rsidRPr="00A55A17">
        <w:rPr>
          <w:rFonts w:ascii="Arial" w:eastAsia="+mn-ea" w:hAnsi="Arial" w:cs="Arial"/>
          <w:color w:val="000000"/>
          <w:kern w:val="24"/>
        </w:rPr>
        <w:t>decade</w:t>
      </w:r>
      <w:r w:rsidRPr="00A55A17">
        <w:rPr>
          <w:rFonts w:ascii="Arial" w:eastAsia="+mn-ea" w:hAnsi="Arial" w:cs="Arial"/>
          <w:color w:val="000000"/>
          <w:kern w:val="24"/>
        </w:rPr>
        <w:t xml:space="preserve"> technology has </w:t>
      </w:r>
      <w:r w:rsidR="00261D64" w:rsidRPr="00A55A17">
        <w:rPr>
          <w:rFonts w:ascii="Arial" w:eastAsia="+mn-ea" w:hAnsi="Arial" w:cs="Arial"/>
          <w:color w:val="000000"/>
          <w:kern w:val="24"/>
        </w:rPr>
        <w:t>become</w:t>
      </w:r>
      <w:r w:rsidRPr="00A55A17">
        <w:rPr>
          <w:rFonts w:ascii="Arial" w:eastAsia="+mn-ea" w:hAnsi="Arial" w:cs="Arial"/>
          <w:color w:val="000000"/>
          <w:kern w:val="24"/>
        </w:rPr>
        <w:t xml:space="preserve"> </w:t>
      </w:r>
      <w:r w:rsidR="00261D64" w:rsidRPr="00A55A17">
        <w:rPr>
          <w:rFonts w:ascii="Arial" w:eastAsia="+mn-ea" w:hAnsi="Arial" w:cs="Arial"/>
          <w:color w:val="000000"/>
          <w:kern w:val="24"/>
        </w:rPr>
        <w:t>advanced</w:t>
      </w:r>
      <w:r w:rsidRPr="00A55A17">
        <w:rPr>
          <w:rFonts w:ascii="Arial" w:eastAsia="+mn-ea" w:hAnsi="Arial" w:cs="Arial"/>
          <w:color w:val="000000"/>
          <w:kern w:val="24"/>
        </w:rPr>
        <w:t xml:space="preserve"> so much that we use it in our everyday </w:t>
      </w:r>
      <w:r w:rsidR="00261D64" w:rsidRPr="00A55A17">
        <w:rPr>
          <w:rFonts w:ascii="Arial" w:eastAsia="+mn-ea" w:hAnsi="Arial" w:cs="Arial"/>
          <w:color w:val="000000"/>
          <w:kern w:val="24"/>
        </w:rPr>
        <w:t>lives</w:t>
      </w:r>
      <w:r w:rsidRPr="00A55A17">
        <w:rPr>
          <w:rFonts w:ascii="Arial" w:eastAsia="+mn-ea" w:hAnsi="Arial" w:cs="Arial"/>
          <w:color w:val="000000"/>
          <w:kern w:val="24"/>
        </w:rPr>
        <w:t>. We use technology to study, work and communicate</w:t>
      </w:r>
      <w:r w:rsidR="00261D64" w:rsidRPr="00A55A17">
        <w:rPr>
          <w:rFonts w:ascii="Arial" w:eastAsia="+mn-ea" w:hAnsi="Arial" w:cs="Arial"/>
          <w:color w:val="000000"/>
          <w:kern w:val="24"/>
        </w:rPr>
        <w:t>, so we must know how to use it</w:t>
      </w:r>
      <w:r w:rsidRPr="00A55A17">
        <w:rPr>
          <w:rFonts w:ascii="Arial" w:eastAsia="+mn-ea" w:hAnsi="Arial" w:cs="Arial"/>
          <w:color w:val="000000"/>
          <w:kern w:val="24"/>
        </w:rPr>
        <w:t xml:space="preserve"> correctly.</w:t>
      </w:r>
      <w:r w:rsidR="00261D64" w:rsidRPr="00A55A17">
        <w:rPr>
          <w:rFonts w:ascii="Arial" w:eastAsia="+mn-ea" w:hAnsi="Arial" w:cs="Arial"/>
          <w:color w:val="000000"/>
          <w:kern w:val="24"/>
        </w:rPr>
        <w:t xml:space="preserve"> technology training can improve student learning and benefit them throughout their education</w:t>
      </w:r>
      <w:r w:rsidR="000D36BD" w:rsidRPr="00A55A17">
        <w:rPr>
          <w:rFonts w:ascii="Arial" w:eastAsia="+mn-ea" w:hAnsi="Arial" w:cs="Arial"/>
          <w:color w:val="000000"/>
          <w:kern w:val="24"/>
        </w:rPr>
        <w:t xml:space="preserve"> </w:t>
      </w:r>
      <w:r w:rsidR="00261D64" w:rsidRPr="00A55A17">
        <w:rPr>
          <w:rFonts w:ascii="Arial" w:eastAsia="+mn-ea" w:hAnsi="Arial" w:cs="Arial"/>
          <w:color w:val="000000"/>
          <w:kern w:val="24"/>
        </w:rPr>
        <w:t>( McKnight, 2016). I</w:t>
      </w:r>
      <w:r w:rsidR="000D36BD" w:rsidRPr="00A55A17">
        <w:rPr>
          <w:rFonts w:ascii="Arial" w:eastAsia="+mn-ea" w:hAnsi="Arial" w:cs="Arial"/>
          <w:color w:val="000000"/>
          <w:kern w:val="24"/>
        </w:rPr>
        <w:t>n this century that</w:t>
      </w:r>
      <w:r w:rsidR="00261D64" w:rsidRPr="00A55A17">
        <w:rPr>
          <w:rFonts w:ascii="Arial" w:eastAsia="+mn-ea" w:hAnsi="Arial" w:cs="Arial"/>
          <w:color w:val="000000"/>
          <w:kern w:val="24"/>
        </w:rPr>
        <w:t xml:space="preserve"> is </w:t>
      </w:r>
      <w:r w:rsidR="000D36BD" w:rsidRPr="00A55A17">
        <w:rPr>
          <w:rFonts w:ascii="Arial" w:eastAsia="+mn-ea" w:hAnsi="Arial" w:cs="Arial"/>
          <w:color w:val="000000"/>
          <w:kern w:val="24"/>
        </w:rPr>
        <w:t>so advanced in technology, if we don’t provide</w:t>
      </w:r>
      <w:r w:rsidR="00261D64" w:rsidRPr="00A55A17">
        <w:rPr>
          <w:rFonts w:ascii="Arial" w:eastAsia="+mn-ea" w:hAnsi="Arial" w:cs="Arial"/>
          <w:color w:val="000000"/>
          <w:kern w:val="24"/>
        </w:rPr>
        <w:t xml:space="preserve"> training for technology skills in universities</w:t>
      </w:r>
      <w:r w:rsidR="000D36BD" w:rsidRPr="00A55A17">
        <w:rPr>
          <w:rFonts w:ascii="Arial" w:eastAsia="+mn-ea" w:hAnsi="Arial" w:cs="Arial"/>
          <w:color w:val="000000"/>
          <w:kern w:val="24"/>
        </w:rPr>
        <w:t>, we</w:t>
      </w:r>
      <w:r w:rsidR="00261D64" w:rsidRPr="00A55A17">
        <w:rPr>
          <w:rFonts w:ascii="Arial" w:eastAsia="+mn-ea" w:hAnsi="Arial" w:cs="Arial"/>
          <w:color w:val="000000"/>
          <w:kern w:val="24"/>
        </w:rPr>
        <w:t xml:space="preserve"> would not understand the importance of technology within the educational system and this can lead to anxiety or stress (</w:t>
      </w:r>
      <w:r w:rsidR="000D36BD" w:rsidRPr="00A55A17">
        <w:rPr>
          <w:rFonts w:ascii="Arial" w:eastAsia="+mn-ea" w:hAnsi="Arial" w:cs="Arial"/>
          <w:color w:val="000000"/>
          <w:kern w:val="24"/>
        </w:rPr>
        <w:t>Czaja</w:t>
      </w:r>
      <w:r w:rsidR="00261D64" w:rsidRPr="00A55A17">
        <w:rPr>
          <w:rFonts w:ascii="Arial" w:eastAsia="+mn-ea" w:hAnsi="Arial" w:cs="Arial"/>
          <w:color w:val="000000"/>
          <w:kern w:val="24"/>
        </w:rPr>
        <w:t>, 2006)</w:t>
      </w:r>
      <w:r w:rsidR="000D36BD" w:rsidRPr="00A55A17">
        <w:rPr>
          <w:rFonts w:ascii="Arial" w:eastAsia="+mn-ea" w:hAnsi="Arial" w:cs="Arial"/>
          <w:color w:val="000000"/>
          <w:kern w:val="24"/>
        </w:rPr>
        <w:t xml:space="preserve">. I will </w:t>
      </w:r>
      <w:r w:rsidR="009366A8" w:rsidRPr="00A55A17">
        <w:rPr>
          <w:rFonts w:ascii="Arial" w:eastAsia="+mn-ea" w:hAnsi="Arial" w:cs="Arial"/>
          <w:color w:val="000000"/>
          <w:kern w:val="24"/>
        </w:rPr>
        <w:t xml:space="preserve">be discussing in </w:t>
      </w:r>
      <w:r w:rsidR="003469A6">
        <w:rPr>
          <w:rFonts w:ascii="Arial" w:eastAsia="+mn-ea" w:hAnsi="Arial" w:cs="Arial"/>
          <w:color w:val="000000"/>
          <w:kern w:val="24"/>
        </w:rPr>
        <w:t>this</w:t>
      </w:r>
      <w:r w:rsidR="009366A8" w:rsidRPr="00A55A17">
        <w:rPr>
          <w:rFonts w:ascii="Arial" w:eastAsia="+mn-ea" w:hAnsi="Arial" w:cs="Arial"/>
          <w:color w:val="000000"/>
          <w:kern w:val="24"/>
        </w:rPr>
        <w:t xml:space="preserve"> report, how confident people are </w:t>
      </w:r>
      <w:r w:rsidR="001860C3" w:rsidRPr="00A55A17">
        <w:rPr>
          <w:rFonts w:ascii="Arial" w:eastAsia="+mn-ea" w:hAnsi="Arial" w:cs="Arial"/>
          <w:color w:val="000000"/>
          <w:kern w:val="24"/>
        </w:rPr>
        <w:t xml:space="preserve">in </w:t>
      </w:r>
      <w:r w:rsidR="009366A8" w:rsidRPr="00A55A17">
        <w:rPr>
          <w:rFonts w:ascii="Arial" w:eastAsia="+mn-ea" w:hAnsi="Arial" w:cs="Arial"/>
          <w:color w:val="000000"/>
          <w:kern w:val="24"/>
        </w:rPr>
        <w:t>using technology if the</w:t>
      </w:r>
      <w:r w:rsidR="00726809">
        <w:rPr>
          <w:rFonts w:ascii="Arial" w:eastAsia="+mn-ea" w:hAnsi="Arial" w:cs="Arial"/>
          <w:color w:val="000000"/>
          <w:kern w:val="24"/>
        </w:rPr>
        <w:t xml:space="preserve"> participating people</w:t>
      </w:r>
      <w:r w:rsidR="009366A8" w:rsidRPr="00A55A17">
        <w:rPr>
          <w:rFonts w:ascii="Arial" w:eastAsia="+mn-ea" w:hAnsi="Arial" w:cs="Arial"/>
          <w:color w:val="000000"/>
          <w:kern w:val="24"/>
        </w:rPr>
        <w:t xml:space="preserve"> fe</w:t>
      </w:r>
      <w:r w:rsidR="00726809">
        <w:rPr>
          <w:rFonts w:ascii="Arial" w:eastAsia="+mn-ea" w:hAnsi="Arial" w:cs="Arial"/>
          <w:color w:val="000000"/>
          <w:kern w:val="24"/>
        </w:rPr>
        <w:t>lt like</w:t>
      </w:r>
      <w:r w:rsidR="009366A8" w:rsidRPr="00A55A17">
        <w:rPr>
          <w:rFonts w:ascii="Arial" w:eastAsia="+mn-ea" w:hAnsi="Arial" w:cs="Arial"/>
          <w:color w:val="000000"/>
          <w:kern w:val="24"/>
        </w:rPr>
        <w:t xml:space="preserve"> there</w:t>
      </w:r>
      <w:r w:rsidR="00726809">
        <w:rPr>
          <w:rFonts w:ascii="Arial" w:eastAsia="+mn-ea" w:hAnsi="Arial" w:cs="Arial"/>
          <w:color w:val="000000"/>
          <w:kern w:val="24"/>
        </w:rPr>
        <w:t xml:space="preserve"> is</w:t>
      </w:r>
      <w:r w:rsidR="009366A8" w:rsidRPr="00A55A17">
        <w:rPr>
          <w:rFonts w:ascii="Arial" w:eastAsia="+mn-ea" w:hAnsi="Arial" w:cs="Arial"/>
          <w:color w:val="000000"/>
          <w:kern w:val="24"/>
        </w:rPr>
        <w:t xml:space="preserve"> enough training in their university</w:t>
      </w:r>
      <w:r w:rsidR="00745EBD" w:rsidRPr="00A55A17">
        <w:rPr>
          <w:rFonts w:ascii="Arial" w:eastAsia="+mn-ea" w:hAnsi="Arial" w:cs="Arial"/>
          <w:color w:val="000000"/>
          <w:kern w:val="24"/>
        </w:rPr>
        <w:t xml:space="preserve"> for digital skills </w:t>
      </w:r>
      <w:r w:rsidR="009366A8" w:rsidRPr="00A55A17">
        <w:rPr>
          <w:rFonts w:ascii="Arial" w:eastAsia="+mn-ea" w:hAnsi="Arial" w:cs="Arial"/>
          <w:color w:val="000000"/>
          <w:kern w:val="24"/>
        </w:rPr>
        <w:t xml:space="preserve">and what </w:t>
      </w:r>
      <w:r w:rsidR="00745EBD" w:rsidRPr="00A55A17">
        <w:rPr>
          <w:rFonts w:ascii="Arial" w:eastAsia="+mn-ea" w:hAnsi="Arial" w:cs="Arial"/>
          <w:color w:val="000000"/>
          <w:kern w:val="24"/>
        </w:rPr>
        <w:t>digital tools they know how to use the best.</w:t>
      </w:r>
      <w:r w:rsidR="001860C3" w:rsidRPr="00A55A17">
        <w:rPr>
          <w:rFonts w:ascii="Arial" w:eastAsia="+mn-ea" w:hAnsi="Arial" w:cs="Arial"/>
          <w:color w:val="000000"/>
          <w:kern w:val="24"/>
        </w:rPr>
        <w:t xml:space="preserve"> I will use pie charts to show my results and explain my results.</w:t>
      </w:r>
    </w:p>
    <w:p w14:paraId="3A6F5F2E" w14:textId="5DA33C9A" w:rsidR="00433F94" w:rsidRDefault="00433F94" w:rsidP="000D36BD">
      <w:pPr>
        <w:spacing w:line="264" w:lineRule="auto"/>
        <w:jc w:val="both"/>
        <w:rPr>
          <w:rFonts w:asciiTheme="majorHAnsi" w:eastAsia="+mn-ea" w:hAnsiTheme="majorHAnsi" w:cstheme="majorHAnsi"/>
          <w:color w:val="000000"/>
          <w:kern w:val="24"/>
        </w:rPr>
      </w:pPr>
    </w:p>
    <w:p w14:paraId="5A58D86E" w14:textId="1D73D0CD" w:rsidR="00433F94" w:rsidRDefault="00433F94" w:rsidP="000D36BD">
      <w:pPr>
        <w:spacing w:line="264" w:lineRule="auto"/>
        <w:jc w:val="both"/>
        <w:rPr>
          <w:rFonts w:asciiTheme="majorHAnsi" w:eastAsia="+mn-ea" w:hAnsiTheme="majorHAnsi" w:cstheme="majorHAnsi"/>
          <w:color w:val="000000"/>
          <w:kern w:val="24"/>
        </w:rPr>
      </w:pPr>
    </w:p>
    <w:p w14:paraId="7F1DFDF8" w14:textId="3CA50775" w:rsidR="00433F94" w:rsidRDefault="00433F94" w:rsidP="000D36BD">
      <w:pPr>
        <w:spacing w:line="264" w:lineRule="auto"/>
        <w:jc w:val="both"/>
        <w:rPr>
          <w:rFonts w:asciiTheme="majorHAnsi" w:eastAsia="+mn-ea" w:hAnsiTheme="majorHAnsi" w:cstheme="majorHAnsi"/>
          <w:color w:val="000000"/>
          <w:kern w:val="24"/>
        </w:rPr>
      </w:pPr>
    </w:p>
    <w:p w14:paraId="221BF0CB" w14:textId="24F154B2" w:rsidR="00433F94" w:rsidRDefault="00433F94" w:rsidP="000D36BD">
      <w:pPr>
        <w:spacing w:line="264" w:lineRule="auto"/>
        <w:jc w:val="both"/>
        <w:rPr>
          <w:rFonts w:asciiTheme="majorHAnsi" w:eastAsia="+mn-ea" w:hAnsiTheme="majorHAnsi" w:cstheme="majorHAnsi"/>
          <w:color w:val="000000"/>
          <w:kern w:val="24"/>
        </w:rPr>
      </w:pPr>
    </w:p>
    <w:p w14:paraId="594AE5F0" w14:textId="296407A6" w:rsidR="00433F94" w:rsidRDefault="00433F94" w:rsidP="000D36BD">
      <w:pPr>
        <w:spacing w:line="264" w:lineRule="auto"/>
        <w:jc w:val="both"/>
        <w:rPr>
          <w:rFonts w:asciiTheme="majorHAnsi" w:eastAsia="+mn-ea" w:hAnsiTheme="majorHAnsi" w:cstheme="majorHAnsi"/>
          <w:color w:val="000000"/>
          <w:kern w:val="24"/>
        </w:rPr>
      </w:pPr>
    </w:p>
    <w:p w14:paraId="7D862E83" w14:textId="1FB3552C" w:rsidR="00433F94" w:rsidRDefault="00433F94" w:rsidP="000D36BD">
      <w:pPr>
        <w:spacing w:line="264" w:lineRule="auto"/>
        <w:jc w:val="both"/>
        <w:rPr>
          <w:rFonts w:asciiTheme="majorHAnsi" w:eastAsia="+mn-ea" w:hAnsiTheme="majorHAnsi" w:cstheme="majorHAnsi"/>
          <w:color w:val="000000"/>
          <w:kern w:val="24"/>
        </w:rPr>
      </w:pPr>
    </w:p>
    <w:p w14:paraId="3DD73CF2" w14:textId="0549E017" w:rsidR="00433F94" w:rsidRDefault="00433F94" w:rsidP="000D36BD">
      <w:pPr>
        <w:spacing w:line="264" w:lineRule="auto"/>
        <w:jc w:val="both"/>
        <w:rPr>
          <w:rFonts w:asciiTheme="majorHAnsi" w:eastAsia="+mn-ea" w:hAnsiTheme="majorHAnsi" w:cstheme="majorHAnsi"/>
          <w:color w:val="000000"/>
          <w:kern w:val="24"/>
        </w:rPr>
      </w:pPr>
    </w:p>
    <w:p w14:paraId="7E269377" w14:textId="28F43684" w:rsidR="00433F94" w:rsidRDefault="00433F94" w:rsidP="000D36BD">
      <w:pPr>
        <w:spacing w:line="264" w:lineRule="auto"/>
        <w:jc w:val="both"/>
        <w:rPr>
          <w:rFonts w:asciiTheme="majorHAnsi" w:eastAsia="+mn-ea" w:hAnsiTheme="majorHAnsi" w:cstheme="majorHAnsi"/>
          <w:color w:val="000000"/>
          <w:kern w:val="24"/>
        </w:rPr>
      </w:pPr>
    </w:p>
    <w:p w14:paraId="3BDC2A37" w14:textId="084C45AB" w:rsidR="00433F94" w:rsidRDefault="00433F94" w:rsidP="000D36BD">
      <w:pPr>
        <w:spacing w:line="264" w:lineRule="auto"/>
        <w:jc w:val="both"/>
        <w:rPr>
          <w:rFonts w:asciiTheme="majorHAnsi" w:eastAsia="+mn-ea" w:hAnsiTheme="majorHAnsi" w:cstheme="majorHAnsi"/>
          <w:color w:val="000000"/>
          <w:kern w:val="24"/>
        </w:rPr>
      </w:pPr>
    </w:p>
    <w:p w14:paraId="711961BF" w14:textId="75C7D82A" w:rsidR="00433F94" w:rsidRDefault="00433F94" w:rsidP="000D36BD">
      <w:pPr>
        <w:spacing w:line="264" w:lineRule="auto"/>
        <w:jc w:val="both"/>
        <w:rPr>
          <w:rFonts w:asciiTheme="majorHAnsi" w:eastAsia="+mn-ea" w:hAnsiTheme="majorHAnsi" w:cstheme="majorHAnsi"/>
          <w:color w:val="000000"/>
          <w:kern w:val="24"/>
        </w:rPr>
      </w:pPr>
    </w:p>
    <w:p w14:paraId="0EBCC629" w14:textId="7B0AD2F4" w:rsidR="00433F94" w:rsidRDefault="00433F94" w:rsidP="000D36BD">
      <w:pPr>
        <w:spacing w:line="264" w:lineRule="auto"/>
        <w:jc w:val="both"/>
        <w:rPr>
          <w:rFonts w:asciiTheme="majorHAnsi" w:eastAsia="+mn-ea" w:hAnsiTheme="majorHAnsi" w:cstheme="majorHAnsi"/>
          <w:color w:val="000000"/>
          <w:kern w:val="24"/>
        </w:rPr>
      </w:pPr>
    </w:p>
    <w:p w14:paraId="694BE674" w14:textId="1FD4EE3F" w:rsidR="00433F94" w:rsidRDefault="00433F94" w:rsidP="000D36BD">
      <w:pPr>
        <w:spacing w:line="264" w:lineRule="auto"/>
        <w:jc w:val="both"/>
        <w:rPr>
          <w:rFonts w:asciiTheme="majorHAnsi" w:eastAsia="+mn-ea" w:hAnsiTheme="majorHAnsi" w:cstheme="majorHAnsi"/>
          <w:color w:val="000000"/>
          <w:kern w:val="24"/>
        </w:rPr>
      </w:pPr>
    </w:p>
    <w:p w14:paraId="46C4B543" w14:textId="036AA508" w:rsidR="00433F94" w:rsidRDefault="00433F94" w:rsidP="000D36BD">
      <w:pPr>
        <w:spacing w:line="264" w:lineRule="auto"/>
        <w:jc w:val="both"/>
        <w:rPr>
          <w:rFonts w:asciiTheme="majorHAnsi" w:eastAsia="+mn-ea" w:hAnsiTheme="majorHAnsi" w:cstheme="majorHAnsi"/>
          <w:color w:val="000000"/>
          <w:kern w:val="24"/>
        </w:rPr>
      </w:pPr>
    </w:p>
    <w:p w14:paraId="2D49E7A5" w14:textId="07486037" w:rsidR="00433F94" w:rsidRDefault="00433F94" w:rsidP="000D36BD">
      <w:pPr>
        <w:spacing w:line="264" w:lineRule="auto"/>
        <w:jc w:val="both"/>
        <w:rPr>
          <w:rFonts w:asciiTheme="majorHAnsi" w:eastAsia="+mn-ea" w:hAnsiTheme="majorHAnsi" w:cstheme="majorHAnsi"/>
          <w:color w:val="000000"/>
          <w:kern w:val="24"/>
        </w:rPr>
      </w:pPr>
    </w:p>
    <w:p w14:paraId="7E9FC517" w14:textId="5258FC84" w:rsidR="00433F94" w:rsidRDefault="00433F94" w:rsidP="000D36BD">
      <w:pPr>
        <w:spacing w:line="264" w:lineRule="auto"/>
        <w:jc w:val="both"/>
        <w:rPr>
          <w:rFonts w:asciiTheme="majorHAnsi" w:eastAsia="+mn-ea" w:hAnsiTheme="majorHAnsi" w:cstheme="majorHAnsi"/>
          <w:color w:val="000000"/>
          <w:kern w:val="24"/>
        </w:rPr>
      </w:pPr>
    </w:p>
    <w:p w14:paraId="3ADC22DA" w14:textId="2A31E94D" w:rsidR="00433F94" w:rsidRDefault="00433F94" w:rsidP="000D36BD">
      <w:pPr>
        <w:spacing w:line="264" w:lineRule="auto"/>
        <w:jc w:val="both"/>
        <w:rPr>
          <w:rFonts w:asciiTheme="majorHAnsi" w:eastAsia="+mn-ea" w:hAnsiTheme="majorHAnsi" w:cstheme="majorHAnsi"/>
          <w:color w:val="000000"/>
          <w:kern w:val="24"/>
        </w:rPr>
      </w:pPr>
    </w:p>
    <w:p w14:paraId="57CFFC39" w14:textId="610BFAF6" w:rsidR="00433F94" w:rsidRDefault="00433F94" w:rsidP="000D36BD">
      <w:pPr>
        <w:spacing w:line="264" w:lineRule="auto"/>
        <w:jc w:val="both"/>
        <w:rPr>
          <w:rFonts w:asciiTheme="majorHAnsi" w:eastAsia="+mn-ea" w:hAnsiTheme="majorHAnsi" w:cstheme="majorHAnsi"/>
          <w:color w:val="000000"/>
          <w:kern w:val="24"/>
        </w:rPr>
      </w:pPr>
    </w:p>
    <w:p w14:paraId="23A78A8F" w14:textId="6D7B4598" w:rsidR="00433F94" w:rsidRDefault="00433F94" w:rsidP="000D36BD">
      <w:pPr>
        <w:spacing w:line="264" w:lineRule="auto"/>
        <w:jc w:val="both"/>
        <w:rPr>
          <w:rFonts w:asciiTheme="majorHAnsi" w:eastAsia="+mn-ea" w:hAnsiTheme="majorHAnsi" w:cstheme="majorHAnsi"/>
          <w:color w:val="000000"/>
          <w:kern w:val="24"/>
        </w:rPr>
      </w:pPr>
    </w:p>
    <w:p w14:paraId="2D29DA85" w14:textId="39B0F55C" w:rsidR="00433F94" w:rsidRDefault="00433F94" w:rsidP="000D36BD">
      <w:pPr>
        <w:spacing w:line="264" w:lineRule="auto"/>
        <w:jc w:val="both"/>
        <w:rPr>
          <w:rFonts w:asciiTheme="majorHAnsi" w:eastAsia="+mn-ea" w:hAnsiTheme="majorHAnsi" w:cstheme="majorHAnsi"/>
          <w:color w:val="000000"/>
          <w:kern w:val="24"/>
        </w:rPr>
      </w:pPr>
    </w:p>
    <w:p w14:paraId="54C1AA7B" w14:textId="24B60548" w:rsidR="00433F94" w:rsidRDefault="00433F94" w:rsidP="000D36BD">
      <w:pPr>
        <w:spacing w:line="264" w:lineRule="auto"/>
        <w:jc w:val="both"/>
        <w:rPr>
          <w:rFonts w:asciiTheme="majorHAnsi" w:eastAsia="+mn-ea" w:hAnsiTheme="majorHAnsi" w:cstheme="majorHAnsi"/>
          <w:color w:val="000000"/>
          <w:kern w:val="24"/>
        </w:rPr>
      </w:pPr>
    </w:p>
    <w:p w14:paraId="75F55167" w14:textId="5F40C9BD" w:rsidR="00433F94" w:rsidRDefault="00433F94" w:rsidP="000D36BD">
      <w:pPr>
        <w:spacing w:line="264" w:lineRule="auto"/>
        <w:jc w:val="both"/>
        <w:rPr>
          <w:rFonts w:asciiTheme="majorHAnsi" w:eastAsia="+mn-ea" w:hAnsiTheme="majorHAnsi" w:cstheme="majorHAnsi"/>
          <w:color w:val="000000"/>
          <w:kern w:val="24"/>
        </w:rPr>
      </w:pPr>
    </w:p>
    <w:p w14:paraId="53883219" w14:textId="2AF6CC24" w:rsidR="00433F94" w:rsidRDefault="00433F94" w:rsidP="000D36BD">
      <w:pPr>
        <w:spacing w:line="264" w:lineRule="auto"/>
        <w:jc w:val="both"/>
        <w:rPr>
          <w:rFonts w:asciiTheme="majorHAnsi" w:eastAsia="+mn-ea" w:hAnsiTheme="majorHAnsi" w:cstheme="majorHAnsi"/>
          <w:color w:val="000000"/>
          <w:kern w:val="24"/>
        </w:rPr>
      </w:pPr>
    </w:p>
    <w:p w14:paraId="5902397F" w14:textId="4564B4B9" w:rsidR="00433F94" w:rsidRDefault="00433F94" w:rsidP="000D36BD">
      <w:pPr>
        <w:spacing w:line="264" w:lineRule="auto"/>
        <w:jc w:val="both"/>
        <w:rPr>
          <w:rFonts w:asciiTheme="majorHAnsi" w:eastAsia="+mn-ea" w:hAnsiTheme="majorHAnsi" w:cstheme="majorHAnsi"/>
          <w:color w:val="000000"/>
          <w:kern w:val="24"/>
        </w:rPr>
      </w:pPr>
    </w:p>
    <w:p w14:paraId="0416E064" w14:textId="7B8B9213" w:rsidR="00433F94" w:rsidRDefault="00433F94" w:rsidP="000D36BD">
      <w:pPr>
        <w:spacing w:line="264" w:lineRule="auto"/>
        <w:jc w:val="both"/>
        <w:rPr>
          <w:rFonts w:eastAsia="+mn-ea" w:cstheme="minorHAnsi"/>
          <w:b/>
          <w:bCs/>
          <w:color w:val="000000"/>
          <w:kern w:val="24"/>
          <w:sz w:val="32"/>
          <w:szCs w:val="32"/>
        </w:rPr>
      </w:pPr>
      <w:r>
        <w:rPr>
          <w:rFonts w:eastAsia="+mn-ea" w:cstheme="minorHAnsi"/>
          <w:b/>
          <w:bCs/>
          <w:color w:val="000000"/>
          <w:kern w:val="24"/>
          <w:sz w:val="32"/>
          <w:szCs w:val="32"/>
        </w:rPr>
        <w:t>Research designs</w:t>
      </w:r>
    </w:p>
    <w:p w14:paraId="346FEB33" w14:textId="2F571154" w:rsidR="00433F94" w:rsidRDefault="00433F94" w:rsidP="000D36BD">
      <w:pPr>
        <w:spacing w:line="264" w:lineRule="auto"/>
        <w:jc w:val="both"/>
        <w:rPr>
          <w:rFonts w:eastAsia="+mn-ea" w:cstheme="minorHAnsi"/>
          <w:b/>
          <w:bCs/>
          <w:color w:val="000000"/>
          <w:kern w:val="24"/>
          <w:sz w:val="32"/>
          <w:szCs w:val="32"/>
        </w:rPr>
      </w:pPr>
      <w:r>
        <w:rPr>
          <w:rFonts w:eastAsia="+mn-ea" w:cstheme="minorHAnsi"/>
          <w:b/>
          <w:bCs/>
          <w:color w:val="000000"/>
          <w:kern w:val="24"/>
          <w:sz w:val="32"/>
          <w:szCs w:val="32"/>
        </w:rPr>
        <w:t>2.1/2.2 Research method and questions.</w:t>
      </w:r>
    </w:p>
    <w:p w14:paraId="37229781" w14:textId="002C3EE6" w:rsidR="001860C3" w:rsidRPr="00A55A17" w:rsidRDefault="00433F94" w:rsidP="00A55A17">
      <w:pPr>
        <w:spacing w:line="360" w:lineRule="auto"/>
        <w:jc w:val="both"/>
        <w:rPr>
          <w:rFonts w:ascii="Arial" w:eastAsia="+mn-ea" w:hAnsi="Arial" w:cs="Arial"/>
          <w:color w:val="000000"/>
          <w:kern w:val="24"/>
        </w:rPr>
      </w:pPr>
      <w:r w:rsidRPr="00A55A17">
        <w:rPr>
          <w:rFonts w:ascii="Arial" w:eastAsia="+mn-ea" w:hAnsi="Arial" w:cs="Arial"/>
          <w:color w:val="000000"/>
          <w:kern w:val="24"/>
        </w:rPr>
        <w:t xml:space="preserve">To conduct </w:t>
      </w:r>
      <w:r w:rsidR="005D3429">
        <w:rPr>
          <w:rFonts w:ascii="Arial" w:eastAsia="+mn-ea" w:hAnsi="Arial" w:cs="Arial"/>
          <w:color w:val="000000"/>
          <w:kern w:val="24"/>
        </w:rPr>
        <w:t>this</w:t>
      </w:r>
      <w:r w:rsidRPr="00A55A17">
        <w:rPr>
          <w:rFonts w:ascii="Arial" w:eastAsia="+mn-ea" w:hAnsi="Arial" w:cs="Arial"/>
          <w:color w:val="000000"/>
          <w:kern w:val="24"/>
        </w:rPr>
        <w:t xml:space="preserve"> </w:t>
      </w:r>
      <w:r w:rsidR="00165572" w:rsidRPr="00A55A17">
        <w:rPr>
          <w:rFonts w:ascii="Arial" w:eastAsia="+mn-ea" w:hAnsi="Arial" w:cs="Arial"/>
          <w:color w:val="000000"/>
          <w:kern w:val="24"/>
        </w:rPr>
        <w:t>research,</w:t>
      </w:r>
      <w:r w:rsidRPr="00A55A17">
        <w:rPr>
          <w:rFonts w:ascii="Arial" w:eastAsia="+mn-ea" w:hAnsi="Arial" w:cs="Arial"/>
          <w:color w:val="000000"/>
          <w:kern w:val="24"/>
        </w:rPr>
        <w:t xml:space="preserve"> </w:t>
      </w:r>
      <w:r w:rsidR="005D3429">
        <w:rPr>
          <w:rFonts w:ascii="Arial" w:eastAsia="+mn-ea" w:hAnsi="Arial" w:cs="Arial"/>
          <w:color w:val="000000"/>
          <w:kern w:val="24"/>
        </w:rPr>
        <w:t>a quantitative method has been used rather than the qualitative method. This Is because the results from the questionnaire can be measured by data.</w:t>
      </w:r>
      <w:r w:rsidRPr="00A55A17">
        <w:rPr>
          <w:rFonts w:ascii="Arial" w:eastAsia="+mn-ea" w:hAnsi="Arial" w:cs="Arial"/>
          <w:color w:val="000000"/>
          <w:kern w:val="24"/>
        </w:rPr>
        <w:t xml:space="preserve"> </w:t>
      </w:r>
      <w:r w:rsidR="005D3429">
        <w:rPr>
          <w:rFonts w:ascii="Arial" w:eastAsia="+mn-ea" w:hAnsi="Arial" w:cs="Arial"/>
          <w:color w:val="000000"/>
          <w:kern w:val="24"/>
        </w:rPr>
        <w:t>T</w:t>
      </w:r>
      <w:r w:rsidRPr="00A55A17">
        <w:rPr>
          <w:rFonts w:ascii="Arial" w:eastAsia="+mn-ea" w:hAnsi="Arial" w:cs="Arial"/>
          <w:color w:val="000000"/>
          <w:kern w:val="24"/>
        </w:rPr>
        <w:t xml:space="preserve">he quantitative method </w:t>
      </w:r>
      <w:r w:rsidR="005D3429">
        <w:rPr>
          <w:rFonts w:ascii="Arial" w:eastAsia="+mn-ea" w:hAnsi="Arial" w:cs="Arial"/>
          <w:color w:val="000000"/>
          <w:kern w:val="24"/>
        </w:rPr>
        <w:t>was created and will be</w:t>
      </w:r>
      <w:r w:rsidRPr="00A55A17">
        <w:rPr>
          <w:rFonts w:ascii="Arial" w:eastAsia="+mn-ea" w:hAnsi="Arial" w:cs="Arial"/>
          <w:color w:val="000000"/>
          <w:kern w:val="24"/>
        </w:rPr>
        <w:t xml:space="preserve"> an anonymous questionnaire to ask the student</w:t>
      </w:r>
      <w:r w:rsidR="00F00C79" w:rsidRPr="00A55A17">
        <w:rPr>
          <w:rFonts w:ascii="Arial" w:eastAsia="+mn-ea" w:hAnsi="Arial" w:cs="Arial"/>
          <w:color w:val="000000"/>
          <w:kern w:val="24"/>
        </w:rPr>
        <w:t>s</w:t>
      </w:r>
      <w:r w:rsidRPr="00A55A17">
        <w:rPr>
          <w:rFonts w:ascii="Arial" w:eastAsia="+mn-ea" w:hAnsi="Arial" w:cs="Arial"/>
          <w:color w:val="000000"/>
          <w:kern w:val="24"/>
        </w:rPr>
        <w:t xml:space="preserve"> of UWTSD and see if they think providing </w:t>
      </w:r>
      <w:r w:rsidR="00165572" w:rsidRPr="00A55A17">
        <w:rPr>
          <w:rFonts w:ascii="Arial" w:eastAsia="+mn-ea" w:hAnsi="Arial" w:cs="Arial"/>
          <w:color w:val="000000"/>
          <w:kern w:val="24"/>
        </w:rPr>
        <w:t>technology training</w:t>
      </w:r>
      <w:r w:rsidRPr="00A55A17">
        <w:rPr>
          <w:rFonts w:ascii="Arial" w:eastAsia="+mn-ea" w:hAnsi="Arial" w:cs="Arial"/>
          <w:color w:val="000000"/>
          <w:kern w:val="24"/>
        </w:rPr>
        <w:t xml:space="preserve"> is important in our university. </w:t>
      </w:r>
      <w:r w:rsidR="00A55A17" w:rsidRPr="00A55A17">
        <w:rPr>
          <w:rFonts w:ascii="Arial" w:eastAsia="+mn-ea" w:hAnsi="Arial" w:cs="Arial"/>
          <w:color w:val="000000"/>
          <w:kern w:val="24"/>
        </w:rPr>
        <w:t>I spent 1-3 weeks preparing a proposal presentation to prepare for this</w:t>
      </w:r>
      <w:r w:rsidR="00165572" w:rsidRPr="00A55A17">
        <w:rPr>
          <w:rFonts w:ascii="Arial" w:eastAsia="+mn-ea" w:hAnsi="Arial" w:cs="Arial"/>
          <w:color w:val="000000"/>
          <w:kern w:val="24"/>
        </w:rPr>
        <w:t>. In weeks 4-5</w:t>
      </w:r>
      <w:r w:rsidR="00E92BA3" w:rsidRPr="00A55A17">
        <w:rPr>
          <w:rFonts w:ascii="Arial" w:eastAsia="+mn-ea" w:hAnsi="Arial" w:cs="Arial"/>
          <w:color w:val="000000"/>
          <w:kern w:val="24"/>
        </w:rPr>
        <w:t>,</w:t>
      </w:r>
      <w:r w:rsidR="00165572" w:rsidRPr="00A55A17">
        <w:rPr>
          <w:rFonts w:ascii="Arial" w:eastAsia="+mn-ea" w:hAnsi="Arial" w:cs="Arial"/>
          <w:color w:val="000000"/>
          <w:kern w:val="24"/>
        </w:rPr>
        <w:t xml:space="preserve"> I created the questionnaire I would be using. For week 6 I presented my proposal presentation at my university of UWTSD. I spent week 7 going around my university and asking my fellow students if they would be willing to answer a questionnaire and if I was allowed to send them the questionnaire by email. Once I gathered responses f</w:t>
      </w:r>
      <w:r w:rsidR="00E92BA3" w:rsidRPr="00A55A17">
        <w:rPr>
          <w:rFonts w:ascii="Arial" w:eastAsia="+mn-ea" w:hAnsi="Arial" w:cs="Arial"/>
          <w:color w:val="000000"/>
          <w:kern w:val="24"/>
        </w:rPr>
        <w:t>rom</w:t>
      </w:r>
      <w:r w:rsidR="00165572" w:rsidRPr="00A55A17">
        <w:rPr>
          <w:rFonts w:ascii="Arial" w:eastAsia="+mn-ea" w:hAnsi="Arial" w:cs="Arial"/>
          <w:color w:val="000000"/>
          <w:kern w:val="24"/>
        </w:rPr>
        <w:t xml:space="preserve"> the </w:t>
      </w:r>
      <w:r w:rsidR="00E92BA3" w:rsidRPr="00A55A17">
        <w:rPr>
          <w:rFonts w:ascii="Arial" w:eastAsia="+mn-ea" w:hAnsi="Arial" w:cs="Arial"/>
          <w:color w:val="000000"/>
          <w:kern w:val="24"/>
        </w:rPr>
        <w:t>participating</w:t>
      </w:r>
      <w:r w:rsidR="00165572" w:rsidRPr="00A55A17">
        <w:rPr>
          <w:rFonts w:ascii="Arial" w:eastAsia="+mn-ea" w:hAnsi="Arial" w:cs="Arial"/>
          <w:color w:val="000000"/>
          <w:kern w:val="24"/>
        </w:rPr>
        <w:t xml:space="preserve"> students</w:t>
      </w:r>
      <w:r w:rsidR="0088384A" w:rsidRPr="00A55A17">
        <w:rPr>
          <w:rFonts w:ascii="Arial" w:eastAsia="+mn-ea" w:hAnsi="Arial" w:cs="Arial"/>
          <w:color w:val="000000"/>
          <w:kern w:val="24"/>
        </w:rPr>
        <w:t>,</w:t>
      </w:r>
      <w:r w:rsidR="00165572" w:rsidRPr="00A55A17">
        <w:rPr>
          <w:rFonts w:ascii="Arial" w:eastAsia="+mn-ea" w:hAnsi="Arial" w:cs="Arial"/>
          <w:color w:val="000000"/>
          <w:kern w:val="24"/>
        </w:rPr>
        <w:t xml:space="preserve"> I was ready to </w:t>
      </w:r>
      <w:r w:rsidR="00E92BA3" w:rsidRPr="00A55A17">
        <w:rPr>
          <w:rFonts w:ascii="Arial" w:eastAsia="+mn-ea" w:hAnsi="Arial" w:cs="Arial"/>
          <w:color w:val="000000"/>
          <w:kern w:val="24"/>
        </w:rPr>
        <w:t>analyze</w:t>
      </w:r>
      <w:r w:rsidR="00165572" w:rsidRPr="00A55A17">
        <w:rPr>
          <w:rFonts w:ascii="Arial" w:eastAsia="+mn-ea" w:hAnsi="Arial" w:cs="Arial"/>
          <w:color w:val="000000"/>
          <w:kern w:val="24"/>
        </w:rPr>
        <w:t xml:space="preserve"> the data</w:t>
      </w:r>
      <w:r w:rsidR="0088384A" w:rsidRPr="00A55A17">
        <w:rPr>
          <w:rFonts w:ascii="Arial" w:eastAsia="+mn-ea" w:hAnsi="Arial" w:cs="Arial"/>
          <w:color w:val="000000"/>
          <w:kern w:val="24"/>
        </w:rPr>
        <w:t xml:space="preserve"> that</w:t>
      </w:r>
      <w:r w:rsidR="00165572" w:rsidRPr="00A55A17">
        <w:rPr>
          <w:rFonts w:ascii="Arial" w:eastAsia="+mn-ea" w:hAnsi="Arial" w:cs="Arial"/>
          <w:color w:val="000000"/>
          <w:kern w:val="24"/>
        </w:rPr>
        <w:t xml:space="preserve"> I have collected </w:t>
      </w:r>
      <w:r w:rsidR="0088384A" w:rsidRPr="00A55A17">
        <w:rPr>
          <w:rFonts w:ascii="Arial" w:eastAsia="+mn-ea" w:hAnsi="Arial" w:cs="Arial"/>
          <w:color w:val="000000"/>
          <w:kern w:val="24"/>
        </w:rPr>
        <w:t>and see</w:t>
      </w:r>
      <w:r w:rsidR="00165572" w:rsidRPr="00A55A17">
        <w:rPr>
          <w:rFonts w:ascii="Arial" w:eastAsia="+mn-ea" w:hAnsi="Arial" w:cs="Arial"/>
          <w:color w:val="000000"/>
          <w:kern w:val="24"/>
        </w:rPr>
        <w:t xml:space="preserve"> my results. I sent out my questionnaire using Microsoft </w:t>
      </w:r>
      <w:r w:rsidR="00E92BA3" w:rsidRPr="00A55A17">
        <w:rPr>
          <w:rFonts w:ascii="Arial" w:eastAsia="+mn-ea" w:hAnsi="Arial" w:cs="Arial"/>
          <w:color w:val="000000"/>
          <w:kern w:val="24"/>
        </w:rPr>
        <w:t>forms and to make sure my results came back anonymous</w:t>
      </w:r>
      <w:r w:rsidR="00F00C79" w:rsidRPr="00A55A17">
        <w:rPr>
          <w:rFonts w:ascii="Arial" w:eastAsia="+mn-ea" w:hAnsi="Arial" w:cs="Arial"/>
          <w:color w:val="000000"/>
          <w:kern w:val="24"/>
        </w:rPr>
        <w:t xml:space="preserve">, </w:t>
      </w:r>
      <w:r w:rsidR="00E92BA3" w:rsidRPr="00A55A17">
        <w:rPr>
          <w:rFonts w:ascii="Arial" w:eastAsia="+mn-ea" w:hAnsi="Arial" w:cs="Arial"/>
          <w:color w:val="000000"/>
          <w:kern w:val="24"/>
        </w:rPr>
        <w:t xml:space="preserve">I </w:t>
      </w:r>
      <w:r w:rsidR="00F00C79" w:rsidRPr="00A55A17">
        <w:rPr>
          <w:rFonts w:ascii="Arial" w:eastAsia="+mn-ea" w:hAnsi="Arial" w:cs="Arial"/>
          <w:color w:val="000000"/>
          <w:kern w:val="24"/>
        </w:rPr>
        <w:t>had to change</w:t>
      </w:r>
      <w:r w:rsidR="00E92BA3" w:rsidRPr="00A55A17">
        <w:rPr>
          <w:rFonts w:ascii="Arial" w:eastAsia="+mn-ea" w:hAnsi="Arial" w:cs="Arial"/>
          <w:color w:val="000000"/>
          <w:kern w:val="24"/>
        </w:rPr>
        <w:t xml:space="preserve"> the setting on my</w:t>
      </w:r>
      <w:r w:rsidR="00F00C79" w:rsidRPr="00A55A17">
        <w:rPr>
          <w:rFonts w:ascii="Arial" w:eastAsia="+mn-ea" w:hAnsi="Arial" w:cs="Arial"/>
          <w:color w:val="000000"/>
          <w:kern w:val="24"/>
        </w:rPr>
        <w:t xml:space="preserve"> Microsoft</w:t>
      </w:r>
      <w:r w:rsidR="00E92BA3" w:rsidRPr="00A55A17">
        <w:rPr>
          <w:rFonts w:ascii="Arial" w:eastAsia="+mn-ea" w:hAnsi="Arial" w:cs="Arial"/>
          <w:color w:val="000000"/>
          <w:kern w:val="24"/>
        </w:rPr>
        <w:t xml:space="preserve"> forms so it would not record </w:t>
      </w:r>
      <w:r w:rsidR="00F00C79" w:rsidRPr="00A55A17">
        <w:rPr>
          <w:rFonts w:ascii="Arial" w:eastAsia="+mn-ea" w:hAnsi="Arial" w:cs="Arial"/>
          <w:color w:val="000000"/>
          <w:kern w:val="24"/>
        </w:rPr>
        <w:t xml:space="preserve">the participating student’s </w:t>
      </w:r>
      <w:r w:rsidR="00E92BA3" w:rsidRPr="00A55A17">
        <w:rPr>
          <w:rFonts w:ascii="Arial" w:eastAsia="+mn-ea" w:hAnsi="Arial" w:cs="Arial"/>
          <w:color w:val="000000"/>
          <w:kern w:val="24"/>
        </w:rPr>
        <w:t>names before I sent the questionnaire out.</w:t>
      </w:r>
      <w:r w:rsidR="00F00C79" w:rsidRPr="00A55A17">
        <w:rPr>
          <w:rFonts w:ascii="Arial" w:eastAsia="+mn-ea" w:hAnsi="Arial" w:cs="Arial"/>
          <w:color w:val="000000"/>
          <w:kern w:val="24"/>
        </w:rPr>
        <w:t xml:space="preserve"> </w:t>
      </w:r>
      <w:r w:rsidR="00FD1326" w:rsidRPr="00A55A17">
        <w:rPr>
          <w:rFonts w:ascii="Arial" w:eastAsia="+mn-ea" w:hAnsi="Arial" w:cs="Arial"/>
          <w:color w:val="000000"/>
          <w:kern w:val="24"/>
        </w:rPr>
        <w:t>I</w:t>
      </w:r>
      <w:r w:rsidR="00F00C79" w:rsidRPr="00A55A17">
        <w:rPr>
          <w:rFonts w:ascii="Arial" w:eastAsia="+mn-ea" w:hAnsi="Arial" w:cs="Arial"/>
          <w:color w:val="000000"/>
          <w:kern w:val="24"/>
        </w:rPr>
        <w:t xml:space="preserve">n my questionnaire, the first question I asked was for their consent in taking part in my essay and answering the questions. I then create a set of 5 questions that I felt were relevant to ask </w:t>
      </w:r>
      <w:r w:rsidR="00E200A6" w:rsidRPr="00A55A17">
        <w:rPr>
          <w:rFonts w:ascii="Arial" w:eastAsia="+mn-ea" w:hAnsi="Arial" w:cs="Arial"/>
          <w:color w:val="000000"/>
          <w:kern w:val="24"/>
        </w:rPr>
        <w:t>to gather the</w:t>
      </w:r>
      <w:r w:rsidR="00F00C79" w:rsidRPr="00A55A17">
        <w:rPr>
          <w:rFonts w:ascii="Arial" w:eastAsia="+mn-ea" w:hAnsi="Arial" w:cs="Arial"/>
          <w:color w:val="000000"/>
          <w:kern w:val="24"/>
        </w:rPr>
        <w:t xml:space="preserve"> information I needed for my research.</w:t>
      </w:r>
      <w:r w:rsidR="00C3202F" w:rsidRPr="00A55A17">
        <w:rPr>
          <w:rFonts w:ascii="Arial" w:eastAsia="+mn-ea" w:hAnsi="Arial" w:cs="Arial"/>
          <w:color w:val="000000"/>
          <w:kern w:val="24"/>
        </w:rPr>
        <w:t xml:space="preserve"> The questions I had chosen were, Do you think it is important to be trained on how to use technology to</w:t>
      </w:r>
      <w:r w:rsidR="00894E7B" w:rsidRPr="00A55A17">
        <w:rPr>
          <w:rFonts w:ascii="Arial" w:eastAsia="+mn-ea" w:hAnsi="Arial" w:cs="Arial"/>
          <w:color w:val="000000"/>
          <w:kern w:val="24"/>
        </w:rPr>
        <w:t xml:space="preserve"> collaborate at UWTSD? Do you need training on office 365?, I ask them to rank highest to lowest out of the Microsoft applications to see what they are most confident using, If there is enough training provided on how to use office 365</w:t>
      </w:r>
      <w:r w:rsidR="00C336DB" w:rsidRPr="00A55A17">
        <w:rPr>
          <w:rFonts w:ascii="Arial" w:eastAsia="+mn-ea" w:hAnsi="Arial" w:cs="Arial"/>
          <w:color w:val="000000"/>
          <w:kern w:val="24"/>
        </w:rPr>
        <w:t>,</w:t>
      </w:r>
      <w:r w:rsidR="00894E7B" w:rsidRPr="00A55A17">
        <w:rPr>
          <w:rFonts w:ascii="Arial" w:eastAsia="+mn-ea" w:hAnsi="Arial" w:cs="Arial"/>
          <w:color w:val="000000"/>
          <w:kern w:val="24"/>
        </w:rPr>
        <w:t xml:space="preserve"> and if they feel that they can use a range of digital tools to collaborate at UWTSD. </w:t>
      </w:r>
      <w:r w:rsidR="009221E4" w:rsidRPr="00A55A17">
        <w:rPr>
          <w:rFonts w:ascii="Arial" w:eastAsia="+mn-ea" w:hAnsi="Arial" w:cs="Arial"/>
          <w:color w:val="000000"/>
          <w:kern w:val="24"/>
        </w:rPr>
        <w:t xml:space="preserve"> I felt these five questions were all I needed to ask to understand if there is a need to provide training on technology.</w:t>
      </w:r>
      <w:r w:rsidR="001860C3" w:rsidRPr="00A55A17">
        <w:rPr>
          <w:rFonts w:ascii="Arial" w:eastAsia="+mn-ea" w:hAnsi="Arial" w:cs="Arial"/>
          <w:color w:val="000000"/>
          <w:kern w:val="24"/>
        </w:rPr>
        <w:t xml:space="preserve"> My questionnaire is available on the link below.</w:t>
      </w:r>
    </w:p>
    <w:p w14:paraId="4ED6E422" w14:textId="79929D16" w:rsidR="001860C3" w:rsidRDefault="00000000" w:rsidP="001860C3">
      <w:pPr>
        <w:spacing w:line="264" w:lineRule="auto"/>
        <w:jc w:val="both"/>
        <w:rPr>
          <w:rFonts w:asciiTheme="majorHAnsi" w:eastAsia="+mn-ea" w:hAnsiTheme="majorHAnsi" w:cstheme="majorHAnsi"/>
          <w:color w:val="000000"/>
          <w:kern w:val="24"/>
        </w:rPr>
      </w:pPr>
      <w:hyperlink r:id="rId10" w:history="1">
        <w:r w:rsidR="00B75E2B" w:rsidRPr="00F571D1">
          <w:rPr>
            <w:rStyle w:val="Hyperlink"/>
            <w:rFonts w:asciiTheme="majorHAnsi" w:eastAsia="+mn-ea" w:hAnsiTheme="majorHAnsi" w:cstheme="majorHAnsi"/>
            <w:kern w:val="24"/>
          </w:rPr>
          <w:t>https://forms.office.com/Pages/ResponsePage.aspx?id=-REPTm4EBUWcuNshUjEeIYpoilQqQ4JGry_Ez0DIm_9UQU0xVDhQQ01NV0NVMkc4MTcwR1dHUDBQSi4u</w:t>
        </w:r>
      </w:hyperlink>
    </w:p>
    <w:p w14:paraId="0C9B902A" w14:textId="08A13DE5" w:rsidR="00B75E2B" w:rsidRDefault="00B75E2B" w:rsidP="001860C3">
      <w:pPr>
        <w:spacing w:line="264" w:lineRule="auto"/>
        <w:jc w:val="both"/>
        <w:rPr>
          <w:rFonts w:asciiTheme="majorHAnsi" w:eastAsia="+mn-ea" w:hAnsiTheme="majorHAnsi" w:cstheme="majorHAnsi"/>
          <w:color w:val="000000"/>
          <w:kern w:val="24"/>
        </w:rPr>
      </w:pPr>
    </w:p>
    <w:p w14:paraId="2CD0390F" w14:textId="4B29B723" w:rsidR="00B75E2B" w:rsidRDefault="00B75E2B" w:rsidP="001860C3">
      <w:pPr>
        <w:spacing w:line="264" w:lineRule="auto"/>
        <w:jc w:val="both"/>
        <w:rPr>
          <w:rFonts w:asciiTheme="majorHAnsi" w:eastAsia="+mn-ea" w:hAnsiTheme="majorHAnsi" w:cstheme="majorHAnsi"/>
          <w:color w:val="000000"/>
          <w:kern w:val="24"/>
        </w:rPr>
      </w:pPr>
    </w:p>
    <w:p w14:paraId="1A638685" w14:textId="772C56C2" w:rsidR="00B75E2B" w:rsidRDefault="00B75E2B" w:rsidP="001860C3">
      <w:pPr>
        <w:spacing w:line="264" w:lineRule="auto"/>
        <w:jc w:val="both"/>
        <w:rPr>
          <w:rFonts w:asciiTheme="majorHAnsi" w:eastAsia="+mn-ea" w:hAnsiTheme="majorHAnsi" w:cstheme="majorHAnsi"/>
          <w:color w:val="000000"/>
          <w:kern w:val="24"/>
        </w:rPr>
      </w:pPr>
    </w:p>
    <w:p w14:paraId="7B094463" w14:textId="2D918A2B" w:rsidR="00B75E2B" w:rsidRDefault="00B75E2B" w:rsidP="001860C3">
      <w:pPr>
        <w:spacing w:line="264" w:lineRule="auto"/>
        <w:jc w:val="both"/>
        <w:rPr>
          <w:rFonts w:asciiTheme="majorHAnsi" w:eastAsia="+mn-ea" w:hAnsiTheme="majorHAnsi" w:cstheme="majorHAnsi"/>
          <w:color w:val="000000"/>
          <w:kern w:val="24"/>
        </w:rPr>
      </w:pPr>
    </w:p>
    <w:p w14:paraId="436E655E" w14:textId="63567E5C" w:rsidR="00B75E2B" w:rsidRDefault="00B75E2B" w:rsidP="001860C3">
      <w:pPr>
        <w:spacing w:line="264" w:lineRule="auto"/>
        <w:jc w:val="both"/>
        <w:rPr>
          <w:rFonts w:asciiTheme="majorHAnsi" w:eastAsia="+mn-ea" w:hAnsiTheme="majorHAnsi" w:cstheme="majorHAnsi"/>
          <w:color w:val="000000"/>
          <w:kern w:val="24"/>
        </w:rPr>
      </w:pPr>
    </w:p>
    <w:p w14:paraId="083A7900" w14:textId="4640A5DA" w:rsidR="00B75E2B" w:rsidRDefault="00B75E2B" w:rsidP="001860C3">
      <w:pPr>
        <w:spacing w:line="264" w:lineRule="auto"/>
        <w:jc w:val="both"/>
        <w:rPr>
          <w:rFonts w:asciiTheme="majorHAnsi" w:eastAsia="+mn-ea" w:hAnsiTheme="majorHAnsi" w:cstheme="majorHAnsi"/>
          <w:color w:val="000000"/>
          <w:kern w:val="24"/>
        </w:rPr>
      </w:pPr>
    </w:p>
    <w:p w14:paraId="39278685" w14:textId="3C606C7D" w:rsidR="00B75E2B" w:rsidRDefault="00B75E2B" w:rsidP="001860C3">
      <w:pPr>
        <w:spacing w:line="264" w:lineRule="auto"/>
        <w:jc w:val="both"/>
        <w:rPr>
          <w:rFonts w:asciiTheme="majorHAnsi" w:eastAsia="+mn-ea" w:hAnsiTheme="majorHAnsi" w:cstheme="majorHAnsi"/>
          <w:color w:val="000000"/>
          <w:kern w:val="24"/>
        </w:rPr>
      </w:pPr>
    </w:p>
    <w:p w14:paraId="5A2EDEE3" w14:textId="53297E62" w:rsidR="00B75E2B" w:rsidRDefault="00B75E2B" w:rsidP="001860C3">
      <w:pPr>
        <w:spacing w:line="264" w:lineRule="auto"/>
        <w:jc w:val="both"/>
        <w:rPr>
          <w:rFonts w:asciiTheme="majorHAnsi" w:eastAsia="+mn-ea" w:hAnsiTheme="majorHAnsi" w:cstheme="majorHAnsi"/>
          <w:color w:val="000000"/>
          <w:kern w:val="24"/>
        </w:rPr>
      </w:pPr>
    </w:p>
    <w:p w14:paraId="79E26039" w14:textId="7C9256C0" w:rsidR="00B75E2B" w:rsidRDefault="00B75E2B" w:rsidP="001860C3">
      <w:pPr>
        <w:spacing w:line="264" w:lineRule="auto"/>
        <w:jc w:val="both"/>
        <w:rPr>
          <w:rFonts w:asciiTheme="majorHAnsi" w:eastAsia="+mn-ea" w:hAnsiTheme="majorHAnsi" w:cstheme="majorHAnsi"/>
          <w:color w:val="000000"/>
          <w:kern w:val="24"/>
        </w:rPr>
      </w:pPr>
    </w:p>
    <w:p w14:paraId="15170142" w14:textId="2E97FE0B" w:rsidR="00B75E2B" w:rsidRDefault="00B75E2B" w:rsidP="001860C3">
      <w:pPr>
        <w:spacing w:line="264" w:lineRule="auto"/>
        <w:jc w:val="both"/>
        <w:rPr>
          <w:rFonts w:asciiTheme="majorHAnsi" w:eastAsia="+mn-ea" w:hAnsiTheme="majorHAnsi" w:cstheme="majorHAnsi"/>
          <w:color w:val="000000"/>
          <w:kern w:val="24"/>
        </w:rPr>
      </w:pPr>
    </w:p>
    <w:p w14:paraId="17F9C743" w14:textId="645E11F4" w:rsidR="00B75E2B" w:rsidRDefault="00B75E2B" w:rsidP="001860C3">
      <w:pPr>
        <w:spacing w:line="264" w:lineRule="auto"/>
        <w:jc w:val="both"/>
        <w:rPr>
          <w:rFonts w:asciiTheme="majorHAnsi" w:eastAsia="+mn-ea" w:hAnsiTheme="majorHAnsi" w:cstheme="majorHAnsi"/>
          <w:color w:val="000000"/>
          <w:kern w:val="24"/>
        </w:rPr>
      </w:pPr>
    </w:p>
    <w:p w14:paraId="07E3BBD3" w14:textId="46A93CA2" w:rsidR="00B75E2B" w:rsidRDefault="00B75E2B" w:rsidP="001860C3">
      <w:pPr>
        <w:spacing w:line="264" w:lineRule="auto"/>
        <w:jc w:val="both"/>
        <w:rPr>
          <w:rFonts w:asciiTheme="majorHAnsi" w:eastAsia="+mn-ea" w:hAnsiTheme="majorHAnsi" w:cstheme="majorHAnsi"/>
          <w:color w:val="000000"/>
          <w:kern w:val="24"/>
        </w:rPr>
      </w:pPr>
    </w:p>
    <w:p w14:paraId="4157CE2B" w14:textId="31E45D32" w:rsidR="00B75E2B" w:rsidRDefault="00B75E2B" w:rsidP="001860C3">
      <w:pPr>
        <w:spacing w:line="264" w:lineRule="auto"/>
        <w:jc w:val="both"/>
        <w:rPr>
          <w:rFonts w:eastAsia="+mn-ea" w:cstheme="minorHAnsi"/>
          <w:b/>
          <w:bCs/>
          <w:color w:val="000000"/>
          <w:kern w:val="24"/>
          <w:sz w:val="32"/>
          <w:szCs w:val="32"/>
        </w:rPr>
      </w:pPr>
      <w:r w:rsidRPr="00C36655">
        <w:rPr>
          <w:rFonts w:eastAsia="+mn-ea" w:cstheme="minorHAnsi"/>
          <w:b/>
          <w:bCs/>
          <w:color w:val="000000"/>
          <w:kern w:val="24"/>
          <w:sz w:val="32"/>
          <w:szCs w:val="32"/>
        </w:rPr>
        <w:t xml:space="preserve">2.3 – Ethical considerations </w:t>
      </w:r>
    </w:p>
    <w:p w14:paraId="4D8417D5" w14:textId="312DE9AA" w:rsidR="00C36655" w:rsidRPr="00A55A17" w:rsidRDefault="00C36655" w:rsidP="00A55A17">
      <w:pPr>
        <w:spacing w:after="0" w:line="360" w:lineRule="auto"/>
        <w:contextualSpacing/>
        <w:jc w:val="both"/>
        <w:rPr>
          <w:rFonts w:ascii="Arial" w:hAnsi="Arial" w:cs="Arial"/>
          <w:color w:val="000000" w:themeColor="text1"/>
          <w:kern w:val="24"/>
          <w:lang w:eastAsia="en-GB"/>
        </w:rPr>
      </w:pPr>
      <w:r w:rsidRPr="00A55A17">
        <w:rPr>
          <w:rFonts w:ascii="Arial" w:hAnsi="Arial" w:cs="Arial"/>
          <w:color w:val="000000" w:themeColor="text1"/>
          <w:kern w:val="24"/>
          <w:lang w:eastAsia="en-GB"/>
        </w:rPr>
        <w:t>Ethical considerations are multiple principles that are part in place to protect participants</w:t>
      </w:r>
      <w:r w:rsidR="00442DE3" w:rsidRPr="00A55A17">
        <w:rPr>
          <w:rFonts w:ascii="Arial" w:hAnsi="Arial" w:cs="Arial"/>
          <w:color w:val="000000" w:themeColor="text1"/>
          <w:kern w:val="24"/>
          <w:lang w:eastAsia="en-GB"/>
        </w:rPr>
        <w:t xml:space="preserve"> in any research method</w:t>
      </w:r>
      <w:r w:rsidRPr="00A55A17">
        <w:rPr>
          <w:rFonts w:ascii="Arial" w:hAnsi="Arial" w:cs="Arial"/>
          <w:color w:val="000000" w:themeColor="text1"/>
          <w:kern w:val="24"/>
          <w:lang w:eastAsia="en-GB"/>
        </w:rPr>
        <w:t>. The</w:t>
      </w:r>
      <w:r w:rsidR="00777765" w:rsidRPr="00A55A17">
        <w:rPr>
          <w:rFonts w:ascii="Arial" w:hAnsi="Arial" w:cs="Arial"/>
          <w:color w:val="000000" w:themeColor="text1"/>
          <w:kern w:val="24"/>
          <w:lang w:eastAsia="en-GB"/>
        </w:rPr>
        <w:t>se</w:t>
      </w:r>
      <w:r w:rsidRPr="00A55A17">
        <w:rPr>
          <w:rFonts w:ascii="Arial" w:hAnsi="Arial" w:cs="Arial"/>
          <w:color w:val="000000" w:themeColor="text1"/>
          <w:kern w:val="24"/>
          <w:lang w:eastAsia="en-GB"/>
        </w:rPr>
        <w:t xml:space="preserve"> principles</w:t>
      </w:r>
      <w:r w:rsidR="00777765" w:rsidRPr="00A55A17">
        <w:rPr>
          <w:rFonts w:ascii="Arial" w:hAnsi="Arial" w:cs="Arial"/>
          <w:color w:val="000000" w:themeColor="text1"/>
          <w:kern w:val="24"/>
          <w:lang w:eastAsia="en-GB"/>
        </w:rPr>
        <w:t xml:space="preserve"> will</w:t>
      </w:r>
      <w:r w:rsidRPr="00A55A17">
        <w:rPr>
          <w:rFonts w:ascii="Arial" w:hAnsi="Arial" w:cs="Arial"/>
          <w:color w:val="000000" w:themeColor="text1"/>
          <w:kern w:val="24"/>
          <w:lang w:eastAsia="en-GB"/>
        </w:rPr>
        <w:t xml:space="preserve"> also protect the </w:t>
      </w:r>
      <w:r w:rsidR="00777765" w:rsidRPr="00A55A17">
        <w:rPr>
          <w:rFonts w:ascii="Arial" w:hAnsi="Arial" w:cs="Arial"/>
          <w:color w:val="000000" w:themeColor="text1"/>
          <w:kern w:val="24"/>
          <w:lang w:eastAsia="en-GB"/>
        </w:rPr>
        <w:t>researcher,</w:t>
      </w:r>
      <w:r w:rsidRPr="00A55A17">
        <w:rPr>
          <w:rFonts w:ascii="Arial" w:hAnsi="Arial" w:cs="Arial"/>
          <w:color w:val="000000" w:themeColor="text1"/>
          <w:kern w:val="24"/>
          <w:lang w:eastAsia="en-GB"/>
        </w:rPr>
        <w:t xml:space="preserve"> and</w:t>
      </w:r>
      <w:r w:rsidR="00777765" w:rsidRPr="00A55A17">
        <w:rPr>
          <w:rFonts w:ascii="Arial" w:hAnsi="Arial" w:cs="Arial"/>
          <w:color w:val="000000" w:themeColor="text1"/>
          <w:kern w:val="24"/>
          <w:lang w:eastAsia="en-GB"/>
        </w:rPr>
        <w:t xml:space="preserve"> this</w:t>
      </w:r>
      <w:r w:rsidRPr="00A55A17">
        <w:rPr>
          <w:rFonts w:ascii="Arial" w:hAnsi="Arial" w:cs="Arial"/>
          <w:color w:val="000000" w:themeColor="text1"/>
          <w:kern w:val="24"/>
          <w:lang w:eastAsia="en-GB"/>
        </w:rPr>
        <w:t xml:space="preserve"> will help guide their research designs. Ethical considerations will protect participants from harm and will protect their privacy. When involving participants in research studies you must, make sure you have consent from them, respect them, minimize the risk of harm to participants, minimize the risk of harm towards the researcher</w:t>
      </w:r>
      <w:r w:rsidR="00442DE3" w:rsidRPr="00A55A17">
        <w:rPr>
          <w:rFonts w:ascii="Arial" w:hAnsi="Arial" w:cs="Arial"/>
          <w:color w:val="000000" w:themeColor="text1"/>
          <w:kern w:val="24"/>
          <w:lang w:eastAsia="en-GB"/>
        </w:rPr>
        <w:t xml:space="preserve"> and also help protect their confidentiality by making the results anonymous.</w:t>
      </w:r>
      <w:r w:rsidRPr="00A55A17">
        <w:rPr>
          <w:rFonts w:ascii="Arial" w:hAnsi="Arial" w:cs="Arial"/>
          <w:color w:val="000000" w:themeColor="text1"/>
          <w:kern w:val="24"/>
          <w:lang w:eastAsia="en-GB"/>
        </w:rPr>
        <w:t xml:space="preserve"> (</w:t>
      </w:r>
      <w:proofErr w:type="gramStart"/>
      <w:r w:rsidRPr="00A55A17">
        <w:rPr>
          <w:rFonts w:ascii="Arial" w:hAnsi="Arial" w:cs="Arial"/>
          <w:color w:val="000000" w:themeColor="text1"/>
          <w:kern w:val="24"/>
          <w:lang w:eastAsia="en-GB"/>
        </w:rPr>
        <w:t>modh</w:t>
      </w:r>
      <w:proofErr w:type="gramEnd"/>
      <w:r w:rsidRPr="00A55A17">
        <w:rPr>
          <w:rFonts w:ascii="Arial" w:hAnsi="Arial" w:cs="Arial"/>
          <w:color w:val="000000" w:themeColor="text1"/>
          <w:kern w:val="24"/>
          <w:lang w:eastAsia="en-GB"/>
        </w:rPr>
        <w:t>, 2018)</w:t>
      </w:r>
      <w:r w:rsidR="00442DE3" w:rsidRPr="00A55A17">
        <w:rPr>
          <w:rFonts w:ascii="Arial" w:eastAsia="Times New Roman" w:hAnsi="Arial" w:cs="Arial"/>
          <w:color w:val="B71E42"/>
          <w:lang w:eastAsia="en-GB"/>
        </w:rPr>
        <w:t>.</w:t>
      </w:r>
      <w:r w:rsidR="00442DE3" w:rsidRPr="00A55A17">
        <w:rPr>
          <w:rFonts w:ascii="Arial" w:hAnsi="Arial" w:cs="Arial"/>
          <w:color w:val="000000" w:themeColor="text1"/>
          <w:kern w:val="24"/>
          <w:lang w:eastAsia="en-GB"/>
        </w:rPr>
        <w:t xml:space="preserve"> I will </w:t>
      </w:r>
      <w:r w:rsidR="00E200A6" w:rsidRPr="00A55A17">
        <w:rPr>
          <w:rFonts w:ascii="Arial" w:hAnsi="Arial" w:cs="Arial"/>
          <w:color w:val="000000" w:themeColor="text1"/>
          <w:kern w:val="24"/>
          <w:lang w:eastAsia="en-GB"/>
        </w:rPr>
        <w:t>ensure our participant’s safety by asking harmless questions, ensuring</w:t>
      </w:r>
      <w:r w:rsidRPr="00A55A17">
        <w:rPr>
          <w:rFonts w:ascii="Arial" w:hAnsi="Arial" w:cs="Arial"/>
          <w:color w:val="000000" w:themeColor="text1"/>
          <w:kern w:val="24"/>
          <w:lang w:eastAsia="en-GB"/>
        </w:rPr>
        <w:t xml:space="preserve"> we have their consent</w:t>
      </w:r>
      <w:r w:rsidR="00465F5D" w:rsidRPr="00A55A17">
        <w:rPr>
          <w:rFonts w:ascii="Arial" w:hAnsi="Arial" w:cs="Arial"/>
          <w:color w:val="000000" w:themeColor="text1"/>
          <w:kern w:val="24"/>
          <w:lang w:eastAsia="en-GB"/>
        </w:rPr>
        <w:t>,</w:t>
      </w:r>
      <w:r w:rsidRPr="00A55A17">
        <w:rPr>
          <w:rFonts w:ascii="Arial" w:hAnsi="Arial" w:cs="Arial"/>
          <w:color w:val="000000" w:themeColor="text1"/>
          <w:kern w:val="24"/>
          <w:lang w:eastAsia="en-GB"/>
        </w:rPr>
        <w:t xml:space="preserve"> and keeping their identity anonymous</w:t>
      </w:r>
      <w:r w:rsidR="00442DE3" w:rsidRPr="00A55A17">
        <w:rPr>
          <w:rFonts w:ascii="Arial" w:hAnsi="Arial" w:cs="Arial"/>
          <w:color w:val="000000" w:themeColor="text1"/>
          <w:kern w:val="24"/>
          <w:lang w:eastAsia="en-GB"/>
        </w:rPr>
        <w:t xml:space="preserve">. I will protect myself as a researcher by </w:t>
      </w:r>
      <w:r w:rsidR="00A55A17" w:rsidRPr="00A55A17">
        <w:rPr>
          <w:rFonts w:ascii="Arial" w:hAnsi="Arial" w:cs="Arial"/>
          <w:color w:val="000000" w:themeColor="text1"/>
          <w:kern w:val="24"/>
          <w:lang w:eastAsia="en-GB"/>
        </w:rPr>
        <w:t>ensuring I have consent from my participants and making sure my questions are not offensive or harmful</w:t>
      </w:r>
      <w:r w:rsidR="00442DE3" w:rsidRPr="00A55A17">
        <w:rPr>
          <w:rFonts w:ascii="Arial" w:hAnsi="Arial" w:cs="Arial"/>
          <w:color w:val="000000" w:themeColor="text1"/>
          <w:kern w:val="24"/>
          <w:lang w:eastAsia="en-GB"/>
        </w:rPr>
        <w:t xml:space="preserve">. I will keep my questions to a minimum as I wouldn’t want to overload my participants with too many questions and I will also show my appreciation by saying thank you to everyone </w:t>
      </w:r>
      <w:r w:rsidR="00465F5D" w:rsidRPr="00A55A17">
        <w:rPr>
          <w:rFonts w:ascii="Arial" w:hAnsi="Arial" w:cs="Arial"/>
          <w:color w:val="000000" w:themeColor="text1"/>
          <w:kern w:val="24"/>
          <w:lang w:eastAsia="en-GB"/>
        </w:rPr>
        <w:t>who</w:t>
      </w:r>
      <w:r w:rsidR="00442DE3" w:rsidRPr="00A55A17">
        <w:rPr>
          <w:rFonts w:ascii="Arial" w:hAnsi="Arial" w:cs="Arial"/>
          <w:color w:val="000000" w:themeColor="text1"/>
          <w:kern w:val="24"/>
          <w:lang w:eastAsia="en-GB"/>
        </w:rPr>
        <w:t xml:space="preserve"> has taken the time to be </w:t>
      </w:r>
      <w:r w:rsidR="00465F5D" w:rsidRPr="00A55A17">
        <w:rPr>
          <w:rFonts w:ascii="Arial" w:hAnsi="Arial" w:cs="Arial"/>
          <w:color w:val="000000" w:themeColor="text1"/>
          <w:kern w:val="24"/>
          <w:lang w:eastAsia="en-GB"/>
        </w:rPr>
        <w:t>a part</w:t>
      </w:r>
      <w:r w:rsidR="00442DE3" w:rsidRPr="00A55A17">
        <w:rPr>
          <w:rFonts w:ascii="Arial" w:hAnsi="Arial" w:cs="Arial"/>
          <w:color w:val="000000" w:themeColor="text1"/>
          <w:kern w:val="24"/>
          <w:lang w:eastAsia="en-GB"/>
        </w:rPr>
        <w:t xml:space="preserve"> of my research. </w:t>
      </w:r>
    </w:p>
    <w:p w14:paraId="6415EF56" w14:textId="388BAF67" w:rsidR="00FD1326" w:rsidRPr="00A55A17" w:rsidRDefault="00FD1326" w:rsidP="00A55A17">
      <w:pPr>
        <w:spacing w:after="0" w:line="360" w:lineRule="auto"/>
        <w:contextualSpacing/>
        <w:jc w:val="both"/>
        <w:rPr>
          <w:rFonts w:ascii="Arial" w:hAnsi="Arial" w:cs="Arial"/>
          <w:color w:val="000000" w:themeColor="text1"/>
          <w:kern w:val="24"/>
          <w:lang w:eastAsia="en-GB"/>
        </w:rPr>
      </w:pPr>
    </w:p>
    <w:p w14:paraId="61D4D13E" w14:textId="3C6C14A9"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196168C5" w14:textId="48FD0B15"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E9F0357" w14:textId="254FEADD"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05F1D3FD" w14:textId="295E5120"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25B05A7" w14:textId="18F4A705"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7CB82C00" w14:textId="407CFD40"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160C66D4" w14:textId="74D1A00A"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8F59559" w14:textId="706F3898"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75DB0112" w14:textId="6DC5186E"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D472EC5" w14:textId="6EDA0A50"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DCA9B98" w14:textId="20BFEBDD"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7DC8485C" w14:textId="078CF1C7"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4524189D" w14:textId="14D11727"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471FE06" w14:textId="142AF144"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4E768350" w14:textId="33986416"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78447987" w14:textId="75F73291"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75BCEB3" w14:textId="081583C5"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C6CCEC5" w14:textId="354529DE"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963FC5F" w14:textId="4BD5905E"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5B104767" w14:textId="1A9031C8"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8D286B2" w14:textId="2F86279E"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48AAA0C7" w14:textId="54E6DDF7"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7DE273F" w14:textId="60945F8C"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7225886" w14:textId="3BAADE47"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51E1C37" w14:textId="0F2D3C54"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55702DE4" w14:textId="4B9D79B1"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73524A6C" w14:textId="36FE0A3F"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4ADBD3D9" w14:textId="6E5B182D"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44A96355" w14:textId="712042FB" w:rsidR="00FD1326" w:rsidRDefault="00FD1326" w:rsidP="00442DE3">
      <w:pPr>
        <w:spacing w:after="0" w:line="288" w:lineRule="auto"/>
        <w:contextualSpacing/>
        <w:jc w:val="both"/>
        <w:rPr>
          <w:rFonts w:cstheme="minorHAnsi"/>
          <w:b/>
          <w:bCs/>
          <w:color w:val="000000" w:themeColor="text1"/>
          <w:kern w:val="24"/>
          <w:sz w:val="36"/>
          <w:szCs w:val="36"/>
          <w:lang w:eastAsia="en-GB"/>
        </w:rPr>
      </w:pPr>
      <w:r w:rsidRPr="00FD1326">
        <w:rPr>
          <w:rFonts w:cstheme="minorHAnsi"/>
          <w:b/>
          <w:bCs/>
          <w:color w:val="000000" w:themeColor="text1"/>
          <w:kern w:val="24"/>
          <w:sz w:val="36"/>
          <w:szCs w:val="36"/>
          <w:lang w:eastAsia="en-GB"/>
        </w:rPr>
        <w:t>Results</w:t>
      </w:r>
    </w:p>
    <w:p w14:paraId="7DB68AA5" w14:textId="5EF1D8B2" w:rsidR="00FD1326" w:rsidRDefault="00FD1326" w:rsidP="00442DE3">
      <w:pPr>
        <w:spacing w:after="0" w:line="288" w:lineRule="auto"/>
        <w:contextualSpacing/>
        <w:jc w:val="both"/>
        <w:rPr>
          <w:rFonts w:cstheme="minorHAnsi"/>
          <w:b/>
          <w:bCs/>
          <w:color w:val="000000" w:themeColor="text1"/>
          <w:kern w:val="24"/>
          <w:sz w:val="36"/>
          <w:szCs w:val="36"/>
          <w:lang w:eastAsia="en-GB"/>
        </w:rPr>
      </w:pPr>
    </w:p>
    <w:p w14:paraId="7F130F22" w14:textId="60D3AF69" w:rsidR="00FD1326" w:rsidRPr="00A55A17" w:rsidRDefault="00FD1326" w:rsidP="00A55A17">
      <w:pPr>
        <w:spacing w:after="0" w:line="360" w:lineRule="auto"/>
        <w:contextualSpacing/>
        <w:jc w:val="both"/>
        <w:rPr>
          <w:rFonts w:ascii="Arial" w:hAnsi="Arial" w:cs="Arial"/>
          <w:b/>
          <w:bCs/>
          <w:color w:val="000000" w:themeColor="text1"/>
          <w:kern w:val="24"/>
          <w:sz w:val="36"/>
          <w:szCs w:val="36"/>
          <w:lang w:eastAsia="en-GB"/>
        </w:rPr>
      </w:pPr>
      <w:r w:rsidRPr="00A55A17">
        <w:rPr>
          <w:rFonts w:ascii="Arial" w:hAnsi="Arial" w:cs="Arial"/>
          <w:color w:val="212121"/>
          <w:shd w:val="clear" w:color="auto" w:fill="FFFFFF"/>
        </w:rPr>
        <w:t>Question 1 -Do you think it is important to be trained on how to use technology to collaborate at UWTSD?</w:t>
      </w:r>
    </w:p>
    <w:p w14:paraId="2300CA85" w14:textId="70660EA7" w:rsidR="00FD1326" w:rsidRDefault="00FD1326" w:rsidP="00442DE3">
      <w:pPr>
        <w:spacing w:after="0" w:line="288" w:lineRule="auto"/>
        <w:contextualSpacing/>
        <w:jc w:val="both"/>
        <w:rPr>
          <w:rFonts w:cstheme="minorHAnsi"/>
          <w:b/>
          <w:bCs/>
          <w:color w:val="000000" w:themeColor="text1"/>
          <w:kern w:val="24"/>
          <w:sz w:val="36"/>
          <w:szCs w:val="36"/>
          <w:lang w:eastAsia="en-GB"/>
        </w:rPr>
      </w:pPr>
    </w:p>
    <w:p w14:paraId="0AE6FB63" w14:textId="77777777" w:rsidR="00FD1326" w:rsidRDefault="00FD1326" w:rsidP="00FD1326">
      <w:pPr>
        <w:keepNext/>
        <w:spacing w:after="0" w:line="288" w:lineRule="auto"/>
        <w:contextualSpacing/>
        <w:jc w:val="both"/>
      </w:pPr>
      <w:r>
        <w:rPr>
          <w:rFonts w:eastAsia="Times New Roman" w:cstheme="minorHAnsi"/>
          <w:b/>
          <w:bCs/>
          <w:noProof/>
          <w:color w:val="B71E42"/>
          <w:sz w:val="36"/>
          <w:szCs w:val="36"/>
          <w:lang w:eastAsia="en-GB"/>
        </w:rPr>
        <w:drawing>
          <wp:inline distT="0" distB="0" distL="0" distR="0" wp14:anchorId="05647AD4" wp14:editId="18015C33">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64D21AB" w14:textId="133D6998" w:rsidR="00FD1326" w:rsidRDefault="00FD1326" w:rsidP="00FD1326">
      <w:pPr>
        <w:pStyle w:val="Caption"/>
        <w:jc w:val="both"/>
      </w:pPr>
      <w:r>
        <w:t xml:space="preserve">Figure </w:t>
      </w:r>
      <w:fldSimple w:instr=" SEQ Figure \* ARABIC ">
        <w:r w:rsidR="00E200A6">
          <w:rPr>
            <w:noProof/>
          </w:rPr>
          <w:t>1</w:t>
        </w:r>
      </w:fldSimple>
      <w:r>
        <w:t xml:space="preserve"> (Das 2022)</w:t>
      </w:r>
    </w:p>
    <w:p w14:paraId="0B8FDAC2" w14:textId="77777777" w:rsidR="00A55A17" w:rsidRDefault="00A55A17" w:rsidP="00FD1326">
      <w:pPr>
        <w:rPr>
          <w:rFonts w:asciiTheme="majorHAnsi" w:hAnsiTheme="majorHAnsi" w:cstheme="majorHAnsi"/>
          <w:color w:val="212121"/>
          <w:shd w:val="clear" w:color="auto" w:fill="FFFFFF"/>
        </w:rPr>
      </w:pPr>
    </w:p>
    <w:p w14:paraId="188ED3B0" w14:textId="77777777" w:rsidR="00A55A17" w:rsidRDefault="00A55A17" w:rsidP="00FD1326">
      <w:pPr>
        <w:rPr>
          <w:rFonts w:asciiTheme="majorHAnsi" w:hAnsiTheme="majorHAnsi" w:cstheme="majorHAnsi"/>
          <w:color w:val="212121"/>
          <w:shd w:val="clear" w:color="auto" w:fill="FFFFFF"/>
        </w:rPr>
      </w:pPr>
    </w:p>
    <w:p w14:paraId="6F558049" w14:textId="77777777" w:rsidR="00A55A17" w:rsidRDefault="00A55A17" w:rsidP="00FD1326">
      <w:pPr>
        <w:rPr>
          <w:rFonts w:asciiTheme="majorHAnsi" w:hAnsiTheme="majorHAnsi" w:cstheme="majorHAnsi"/>
          <w:color w:val="212121"/>
          <w:shd w:val="clear" w:color="auto" w:fill="FFFFFF"/>
        </w:rPr>
      </w:pPr>
    </w:p>
    <w:p w14:paraId="07507B3C" w14:textId="77777777" w:rsidR="00A55A17" w:rsidRDefault="00A55A17" w:rsidP="00FD1326">
      <w:pPr>
        <w:rPr>
          <w:rFonts w:asciiTheme="majorHAnsi" w:hAnsiTheme="majorHAnsi" w:cstheme="majorHAnsi"/>
          <w:color w:val="212121"/>
          <w:shd w:val="clear" w:color="auto" w:fill="FFFFFF"/>
        </w:rPr>
      </w:pPr>
    </w:p>
    <w:p w14:paraId="18D0C882" w14:textId="77777777" w:rsidR="00A55A17" w:rsidRDefault="00A55A17" w:rsidP="00FD1326">
      <w:pPr>
        <w:rPr>
          <w:rFonts w:asciiTheme="majorHAnsi" w:hAnsiTheme="majorHAnsi" w:cstheme="majorHAnsi"/>
          <w:color w:val="212121"/>
          <w:shd w:val="clear" w:color="auto" w:fill="FFFFFF"/>
        </w:rPr>
      </w:pPr>
    </w:p>
    <w:p w14:paraId="172FC750" w14:textId="77777777" w:rsidR="00A55A17" w:rsidRDefault="00A55A17" w:rsidP="00FD1326">
      <w:pPr>
        <w:rPr>
          <w:rFonts w:asciiTheme="majorHAnsi" w:hAnsiTheme="majorHAnsi" w:cstheme="majorHAnsi"/>
          <w:color w:val="212121"/>
          <w:shd w:val="clear" w:color="auto" w:fill="FFFFFF"/>
        </w:rPr>
      </w:pPr>
    </w:p>
    <w:p w14:paraId="105FD20B" w14:textId="77777777" w:rsidR="00A55A17" w:rsidRDefault="00A55A17" w:rsidP="00FD1326">
      <w:pPr>
        <w:rPr>
          <w:rFonts w:asciiTheme="majorHAnsi" w:hAnsiTheme="majorHAnsi" w:cstheme="majorHAnsi"/>
          <w:color w:val="212121"/>
          <w:shd w:val="clear" w:color="auto" w:fill="FFFFFF"/>
        </w:rPr>
      </w:pPr>
    </w:p>
    <w:p w14:paraId="4A557989" w14:textId="470996F5" w:rsidR="00FD1326" w:rsidRPr="00A55A17" w:rsidRDefault="00FD1326" w:rsidP="00A55A17">
      <w:pPr>
        <w:spacing w:line="240" w:lineRule="auto"/>
        <w:jc w:val="both"/>
        <w:rPr>
          <w:rFonts w:ascii="Arial" w:hAnsi="Arial" w:cs="Arial"/>
          <w:color w:val="212121"/>
          <w:shd w:val="clear" w:color="auto" w:fill="FFFFFF"/>
        </w:rPr>
      </w:pPr>
      <w:r w:rsidRPr="00A55A17">
        <w:rPr>
          <w:rFonts w:ascii="Arial" w:hAnsi="Arial" w:cs="Arial"/>
          <w:color w:val="212121"/>
          <w:shd w:val="clear" w:color="auto" w:fill="FFFFFF"/>
        </w:rPr>
        <w:t>Question 2 - Do you need training on how to use Office 365?</w:t>
      </w:r>
    </w:p>
    <w:p w14:paraId="56247ABB" w14:textId="667E9F78" w:rsidR="003D4637" w:rsidRDefault="003A7574" w:rsidP="003D4637">
      <w:pPr>
        <w:keepNext/>
      </w:pPr>
      <w:r>
        <w:rPr>
          <w:noProof/>
        </w:rPr>
        <w:drawing>
          <wp:inline distT="0" distB="0" distL="0" distR="0" wp14:anchorId="22B8BA27" wp14:editId="55CECF6A">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5B3AC6A" w14:textId="214AB235" w:rsidR="003D4637" w:rsidRDefault="003D4637" w:rsidP="003D4637">
      <w:pPr>
        <w:pStyle w:val="Caption"/>
      </w:pPr>
      <w:r>
        <w:t xml:space="preserve">Figure </w:t>
      </w:r>
      <w:fldSimple w:instr=" SEQ Figure \* ARABIC ">
        <w:r w:rsidR="00E200A6">
          <w:rPr>
            <w:noProof/>
          </w:rPr>
          <w:t>2</w:t>
        </w:r>
      </w:fldSimple>
      <w:r>
        <w:t>(Das 2022)</w:t>
      </w:r>
    </w:p>
    <w:p w14:paraId="668466D1" w14:textId="68861D03" w:rsidR="00C15FE3" w:rsidRPr="00A55A17" w:rsidRDefault="00C15FE3" w:rsidP="00A55A17">
      <w:pPr>
        <w:spacing w:line="480" w:lineRule="auto"/>
        <w:jc w:val="both"/>
        <w:rPr>
          <w:rFonts w:ascii="Arial" w:hAnsi="Arial" w:cs="Arial"/>
          <w:color w:val="212121"/>
          <w:shd w:val="clear" w:color="auto" w:fill="FFFFFF"/>
        </w:rPr>
      </w:pPr>
      <w:r w:rsidRPr="00A55A17">
        <w:rPr>
          <w:rFonts w:ascii="Arial" w:hAnsi="Arial" w:cs="Arial"/>
          <w:color w:val="212121"/>
          <w:shd w:val="clear" w:color="auto" w:fill="FFFFFF"/>
        </w:rPr>
        <w:t>Question 3 - Rank these applications 1-5 on how confident you are using them to collaborate with UWTSD. 1- less confident using and 5 highest confident using.</w:t>
      </w:r>
    </w:p>
    <w:p w14:paraId="64A5C53B" w14:textId="77777777" w:rsidR="00E200A6" w:rsidRDefault="00E200A6" w:rsidP="00E200A6">
      <w:pPr>
        <w:keepNext/>
      </w:pPr>
      <w:r>
        <w:rPr>
          <w:noProof/>
        </w:rPr>
        <w:drawing>
          <wp:inline distT="0" distB="0" distL="0" distR="0" wp14:anchorId="5D057046" wp14:editId="2D914AE3">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8D02F69" w14:textId="6FA7934A" w:rsidR="00C15FE3" w:rsidRDefault="00E200A6" w:rsidP="00E200A6">
      <w:pPr>
        <w:pStyle w:val="Caption"/>
      </w:pPr>
      <w:r>
        <w:t xml:space="preserve">Figure </w:t>
      </w:r>
      <w:fldSimple w:instr=" SEQ Figure \* ARABIC ">
        <w:r>
          <w:rPr>
            <w:noProof/>
          </w:rPr>
          <w:t>3</w:t>
        </w:r>
      </w:fldSimple>
      <w:r>
        <w:t>(Das, 2022)</w:t>
      </w:r>
    </w:p>
    <w:p w14:paraId="0CBAF467" w14:textId="181D048D" w:rsidR="00C15FE3" w:rsidRDefault="00C15FE3" w:rsidP="00C15FE3">
      <w:pPr>
        <w:pStyle w:val="Caption"/>
      </w:pPr>
      <w:r>
        <w:lastRenderedPageBreak/>
        <w:t xml:space="preserve">Figure </w:t>
      </w:r>
      <w:fldSimple w:instr=" SEQ Figure \* ARABIC ">
        <w:r w:rsidR="00E200A6">
          <w:rPr>
            <w:noProof/>
          </w:rPr>
          <w:t>4</w:t>
        </w:r>
      </w:fldSimple>
      <w:r>
        <w:t>(Das 2022)</w:t>
      </w:r>
    </w:p>
    <w:p w14:paraId="22E2BC07" w14:textId="6F541EE6" w:rsidR="00C15FE3" w:rsidRDefault="00C15FE3" w:rsidP="00C15FE3"/>
    <w:p w14:paraId="09324CE7" w14:textId="55582FF1" w:rsidR="00C15FE3" w:rsidRPr="00A55A17" w:rsidRDefault="002377CA" w:rsidP="00C15FE3">
      <w:pPr>
        <w:rPr>
          <w:rFonts w:ascii="Arial" w:hAnsi="Arial" w:cs="Arial"/>
          <w:color w:val="212121"/>
          <w:shd w:val="clear" w:color="auto" w:fill="FFFFFF"/>
        </w:rPr>
      </w:pPr>
      <w:r w:rsidRPr="00A55A17">
        <w:rPr>
          <w:rFonts w:ascii="Arial" w:hAnsi="Arial" w:cs="Arial"/>
          <w:color w:val="212121"/>
          <w:shd w:val="clear" w:color="auto" w:fill="FFFFFF"/>
        </w:rPr>
        <w:t>Question</w:t>
      </w:r>
      <w:r w:rsidR="00C15FE3" w:rsidRPr="00A55A17">
        <w:rPr>
          <w:rFonts w:ascii="Arial" w:hAnsi="Arial" w:cs="Arial"/>
          <w:color w:val="212121"/>
          <w:shd w:val="clear" w:color="auto" w:fill="FFFFFF"/>
        </w:rPr>
        <w:t xml:space="preserve"> 4 - There is enough training provided on how to use office 365 at UWTSD?</w:t>
      </w:r>
    </w:p>
    <w:p w14:paraId="59550DB1" w14:textId="2DEA9375" w:rsidR="00F3750A" w:rsidRDefault="003A7574" w:rsidP="00F3750A">
      <w:pPr>
        <w:keepNext/>
      </w:pPr>
      <w:r>
        <w:rPr>
          <w:noProof/>
        </w:rPr>
        <w:drawing>
          <wp:inline distT="0" distB="0" distL="0" distR="0" wp14:anchorId="1B27A8C0" wp14:editId="1B484EEE">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F1C9E6E" w14:textId="0FFC4A70" w:rsidR="00C15FE3" w:rsidRDefault="00F3750A" w:rsidP="00F3750A">
      <w:pPr>
        <w:pStyle w:val="Caption"/>
      </w:pPr>
      <w:r>
        <w:t xml:space="preserve">Figure </w:t>
      </w:r>
      <w:fldSimple w:instr=" SEQ Figure \* ARABIC ">
        <w:r w:rsidR="00E200A6">
          <w:rPr>
            <w:noProof/>
          </w:rPr>
          <w:t>5</w:t>
        </w:r>
      </w:fldSimple>
      <w:r>
        <w:t>(Das 2022)</w:t>
      </w:r>
    </w:p>
    <w:p w14:paraId="57BC308F" w14:textId="699FCF3D" w:rsidR="00F3750A" w:rsidRDefault="00F3750A" w:rsidP="00F3750A"/>
    <w:p w14:paraId="2B8540BB" w14:textId="32110B52" w:rsidR="00F3750A" w:rsidRDefault="00F3750A" w:rsidP="00F3750A"/>
    <w:p w14:paraId="52EC03E8" w14:textId="53B8EC9F" w:rsidR="00F3750A" w:rsidRPr="00A55A17" w:rsidRDefault="00F3750A" w:rsidP="00F3750A">
      <w:pPr>
        <w:rPr>
          <w:rFonts w:ascii="Arial" w:hAnsi="Arial" w:cs="Arial"/>
          <w:color w:val="212121"/>
          <w:shd w:val="clear" w:color="auto" w:fill="FFFFFF"/>
        </w:rPr>
      </w:pPr>
      <w:r w:rsidRPr="00A55A17">
        <w:rPr>
          <w:rFonts w:ascii="Arial" w:hAnsi="Arial" w:cs="Arial"/>
          <w:color w:val="212121"/>
          <w:shd w:val="clear" w:color="auto" w:fill="FFFFFF"/>
        </w:rPr>
        <w:t>Question 5 - I feel that I can use a range of different digital tools to collaborate at UWTSD?.</w:t>
      </w:r>
    </w:p>
    <w:p w14:paraId="104878A0" w14:textId="0DB1301B" w:rsidR="002377CA" w:rsidRDefault="003A7574" w:rsidP="002377CA">
      <w:pPr>
        <w:keepNext/>
      </w:pPr>
      <w:r>
        <w:rPr>
          <w:noProof/>
        </w:rPr>
        <w:drawing>
          <wp:inline distT="0" distB="0" distL="0" distR="0" wp14:anchorId="618F288A" wp14:editId="302FC306">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5A7895" w14:textId="5410D7DB" w:rsidR="00F3750A" w:rsidRDefault="002377CA" w:rsidP="002377CA">
      <w:pPr>
        <w:pStyle w:val="Caption"/>
      </w:pPr>
      <w:r>
        <w:t xml:space="preserve">Figure </w:t>
      </w:r>
      <w:fldSimple w:instr=" SEQ Figure \* ARABIC ">
        <w:r w:rsidR="00E200A6">
          <w:rPr>
            <w:noProof/>
          </w:rPr>
          <w:t>6</w:t>
        </w:r>
      </w:fldSimple>
      <w:r>
        <w:t>(Das 2022)</w:t>
      </w:r>
    </w:p>
    <w:p w14:paraId="6D836104" w14:textId="642DCCB0" w:rsidR="00F54484" w:rsidRDefault="00F54484" w:rsidP="00F54484"/>
    <w:p w14:paraId="4C126E0E" w14:textId="7A14DB0F" w:rsidR="00F54484" w:rsidRDefault="00F54484" w:rsidP="00F54484"/>
    <w:p w14:paraId="540F1D4B" w14:textId="33598556" w:rsidR="00F54484" w:rsidRDefault="004B25D0" w:rsidP="00F54484">
      <w:pPr>
        <w:rPr>
          <w:rFonts w:cstheme="minorHAnsi"/>
          <w:b/>
          <w:bCs/>
          <w:sz w:val="36"/>
          <w:szCs w:val="36"/>
        </w:rPr>
      </w:pPr>
      <w:r w:rsidRPr="004B25D0">
        <w:rPr>
          <w:rFonts w:cstheme="minorHAnsi"/>
          <w:b/>
          <w:bCs/>
          <w:sz w:val="36"/>
          <w:szCs w:val="36"/>
        </w:rPr>
        <w:t>Discussion</w:t>
      </w:r>
    </w:p>
    <w:p w14:paraId="0C5D0B03" w14:textId="653BDFAF" w:rsidR="003E7390" w:rsidRPr="00A55A17" w:rsidRDefault="003E7390" w:rsidP="00A55A17">
      <w:pPr>
        <w:spacing w:line="360" w:lineRule="auto"/>
        <w:jc w:val="both"/>
        <w:rPr>
          <w:rFonts w:ascii="Arial" w:hAnsi="Arial" w:cs="Arial"/>
        </w:rPr>
      </w:pPr>
      <w:r w:rsidRPr="00A55A17">
        <w:rPr>
          <w:rFonts w:ascii="Arial" w:hAnsi="Arial" w:cs="Arial"/>
        </w:rPr>
        <w:t>For</w:t>
      </w:r>
      <w:r w:rsidR="00A55A17">
        <w:rPr>
          <w:rFonts w:ascii="Arial" w:hAnsi="Arial" w:cs="Arial"/>
        </w:rPr>
        <w:t xml:space="preserve"> the</w:t>
      </w:r>
      <w:r w:rsidRPr="00A55A17">
        <w:rPr>
          <w:rFonts w:ascii="Arial" w:hAnsi="Arial" w:cs="Arial"/>
        </w:rPr>
        <w:t xml:space="preserve"> first question</w:t>
      </w:r>
      <w:r w:rsidR="00A55A17">
        <w:rPr>
          <w:rFonts w:ascii="Arial" w:hAnsi="Arial" w:cs="Arial"/>
        </w:rPr>
        <w:t>,</w:t>
      </w:r>
      <w:r w:rsidRPr="00A55A17">
        <w:rPr>
          <w:rFonts w:ascii="Arial" w:hAnsi="Arial" w:cs="Arial"/>
        </w:rPr>
        <w:t xml:space="preserve"> 18 participants</w:t>
      </w:r>
      <w:r w:rsidR="00A55A17">
        <w:rPr>
          <w:rFonts w:ascii="Arial" w:hAnsi="Arial" w:cs="Arial"/>
        </w:rPr>
        <w:t xml:space="preserve"> </w:t>
      </w:r>
      <w:r w:rsidR="004775A7">
        <w:rPr>
          <w:rFonts w:ascii="Arial" w:hAnsi="Arial" w:cs="Arial"/>
        </w:rPr>
        <w:t>were asked</w:t>
      </w:r>
      <w:r w:rsidR="00A55A17">
        <w:rPr>
          <w:rFonts w:ascii="Arial" w:hAnsi="Arial" w:cs="Arial"/>
        </w:rPr>
        <w:t xml:space="preserve"> </w:t>
      </w:r>
      <w:r w:rsidRPr="00A55A17">
        <w:rPr>
          <w:rFonts w:ascii="Arial" w:hAnsi="Arial" w:cs="Arial"/>
        </w:rPr>
        <w:t>if it was important to provide training on technology to collaborate in UWTSD, 17 participants said yes and only 1 participant said no. As technology</w:t>
      </w:r>
      <w:r w:rsidR="00A55A17">
        <w:rPr>
          <w:rFonts w:ascii="Arial" w:hAnsi="Arial" w:cs="Arial"/>
        </w:rPr>
        <w:t xml:space="preserve"> is used</w:t>
      </w:r>
      <w:r w:rsidRPr="00A55A17">
        <w:rPr>
          <w:rFonts w:ascii="Arial" w:hAnsi="Arial" w:cs="Arial"/>
        </w:rPr>
        <w:t xml:space="preserve"> constantly </w:t>
      </w:r>
      <w:r w:rsidR="00534E46" w:rsidRPr="00A55A17">
        <w:rPr>
          <w:rFonts w:ascii="Arial" w:hAnsi="Arial" w:cs="Arial"/>
        </w:rPr>
        <w:t xml:space="preserve">at UWTSD to Research, communicate, create assignments and gain access to online modules, </w:t>
      </w:r>
      <w:proofErr w:type="gramStart"/>
      <w:r w:rsidR="00534E46" w:rsidRPr="00A55A17">
        <w:rPr>
          <w:rFonts w:ascii="Arial" w:hAnsi="Arial" w:cs="Arial"/>
        </w:rPr>
        <w:t>I</w:t>
      </w:r>
      <w:r w:rsidR="00A55A17">
        <w:rPr>
          <w:rFonts w:ascii="Arial" w:hAnsi="Arial" w:cs="Arial"/>
        </w:rPr>
        <w:t>t</w:t>
      </w:r>
      <w:proofErr w:type="gramEnd"/>
      <w:r w:rsidR="00534E46" w:rsidRPr="00A55A17">
        <w:rPr>
          <w:rFonts w:ascii="Arial" w:hAnsi="Arial" w:cs="Arial"/>
        </w:rPr>
        <w:t xml:space="preserve"> was shock</w:t>
      </w:r>
      <w:r w:rsidR="00A55A17">
        <w:rPr>
          <w:rFonts w:ascii="Arial" w:hAnsi="Arial" w:cs="Arial"/>
        </w:rPr>
        <w:t>ing</w:t>
      </w:r>
      <w:r w:rsidR="00534E46" w:rsidRPr="00A55A17">
        <w:rPr>
          <w:rFonts w:ascii="Arial" w:hAnsi="Arial" w:cs="Arial"/>
        </w:rPr>
        <w:t xml:space="preserve"> to see one result saying technology training was not important. If </w:t>
      </w:r>
      <w:r w:rsidR="00A55A17">
        <w:rPr>
          <w:rFonts w:ascii="Arial" w:hAnsi="Arial" w:cs="Arial"/>
        </w:rPr>
        <w:t>students</w:t>
      </w:r>
      <w:r w:rsidR="00534E46" w:rsidRPr="00A55A17">
        <w:rPr>
          <w:rFonts w:ascii="Arial" w:hAnsi="Arial" w:cs="Arial"/>
        </w:rPr>
        <w:t xml:space="preserve"> don’t know how to use </w:t>
      </w:r>
      <w:r w:rsidR="00A55A17">
        <w:rPr>
          <w:rFonts w:ascii="Arial" w:hAnsi="Arial" w:cs="Arial"/>
        </w:rPr>
        <w:t>the</w:t>
      </w:r>
      <w:r w:rsidR="00534E46" w:rsidRPr="00A55A17">
        <w:rPr>
          <w:rFonts w:ascii="Arial" w:hAnsi="Arial" w:cs="Arial"/>
        </w:rPr>
        <w:t xml:space="preserve"> online</w:t>
      </w:r>
      <w:r w:rsidR="004775A7">
        <w:rPr>
          <w:rFonts w:ascii="Arial" w:hAnsi="Arial" w:cs="Arial"/>
        </w:rPr>
        <w:t xml:space="preserve"> </w:t>
      </w:r>
      <w:r w:rsidR="00534E46" w:rsidRPr="00A55A17">
        <w:rPr>
          <w:rFonts w:ascii="Arial" w:hAnsi="Arial" w:cs="Arial"/>
        </w:rPr>
        <w:t>tools then the students of UWTSD will struggle to proceed further in the course because they would not know how to use the tools needed to complete the course th</w:t>
      </w:r>
      <w:r w:rsidR="004775A7">
        <w:rPr>
          <w:rFonts w:ascii="Arial" w:hAnsi="Arial" w:cs="Arial"/>
        </w:rPr>
        <w:t>at is being studied</w:t>
      </w:r>
      <w:r w:rsidR="00534E46" w:rsidRPr="00A55A17">
        <w:rPr>
          <w:rFonts w:ascii="Arial" w:hAnsi="Arial" w:cs="Arial"/>
        </w:rPr>
        <w:t xml:space="preserve">. My theory is that the participant that said no was already trained in how to use </w:t>
      </w:r>
      <w:r w:rsidR="004B2A5A" w:rsidRPr="00A55A17">
        <w:rPr>
          <w:rFonts w:ascii="Arial" w:hAnsi="Arial" w:cs="Arial"/>
        </w:rPr>
        <w:t>technology,</w:t>
      </w:r>
      <w:r w:rsidR="00534E46" w:rsidRPr="00A55A17">
        <w:rPr>
          <w:rFonts w:ascii="Arial" w:hAnsi="Arial" w:cs="Arial"/>
        </w:rPr>
        <w:t xml:space="preserve"> so they did not think it was necessary to be retained.  I was expecting my result to be </w:t>
      </w:r>
      <w:r w:rsidR="004B2A5A" w:rsidRPr="00A55A17">
        <w:rPr>
          <w:rFonts w:ascii="Arial" w:hAnsi="Arial" w:cs="Arial"/>
        </w:rPr>
        <w:t xml:space="preserve">one-sided, </w:t>
      </w:r>
      <w:r w:rsidR="00534E46" w:rsidRPr="00A55A17">
        <w:rPr>
          <w:rFonts w:ascii="Arial" w:hAnsi="Arial" w:cs="Arial"/>
        </w:rPr>
        <w:t>I thought everyone would agree that training was important</w:t>
      </w:r>
      <w:r w:rsidR="004B2A5A" w:rsidRPr="00A55A17">
        <w:rPr>
          <w:rFonts w:ascii="Arial" w:hAnsi="Arial" w:cs="Arial"/>
        </w:rPr>
        <w:t xml:space="preserve"> and </w:t>
      </w:r>
      <w:r w:rsidR="00534E46" w:rsidRPr="00A55A17">
        <w:rPr>
          <w:rFonts w:ascii="Arial" w:hAnsi="Arial" w:cs="Arial"/>
        </w:rPr>
        <w:t xml:space="preserve">I never considered that students may already be trained and may find it </w:t>
      </w:r>
      <w:r w:rsidR="004B2A5A" w:rsidRPr="00A55A17">
        <w:rPr>
          <w:rFonts w:ascii="Arial" w:hAnsi="Arial" w:cs="Arial"/>
        </w:rPr>
        <w:t>unnecessary or time-wasting to be trained in what they already know.</w:t>
      </w:r>
    </w:p>
    <w:p w14:paraId="6FAE2E29" w14:textId="08F5F7B8" w:rsidR="004B2A5A" w:rsidRPr="00A55A17" w:rsidRDefault="004775A7" w:rsidP="00A55A17">
      <w:pPr>
        <w:spacing w:line="360" w:lineRule="auto"/>
        <w:jc w:val="both"/>
        <w:rPr>
          <w:rFonts w:ascii="Arial" w:hAnsi="Arial" w:cs="Arial"/>
        </w:rPr>
      </w:pPr>
      <w:r>
        <w:rPr>
          <w:rFonts w:ascii="Arial" w:hAnsi="Arial" w:cs="Arial"/>
        </w:rPr>
        <w:t>The</w:t>
      </w:r>
      <w:r w:rsidR="004B2A5A" w:rsidRPr="00A55A17">
        <w:rPr>
          <w:rFonts w:ascii="Arial" w:hAnsi="Arial" w:cs="Arial"/>
        </w:rPr>
        <w:t xml:space="preserve"> second question</w:t>
      </w:r>
      <w:r>
        <w:rPr>
          <w:rFonts w:ascii="Arial" w:hAnsi="Arial" w:cs="Arial"/>
        </w:rPr>
        <w:t xml:space="preserve"> was</w:t>
      </w:r>
      <w:r w:rsidR="004B2A5A" w:rsidRPr="00A55A17">
        <w:rPr>
          <w:rFonts w:ascii="Arial" w:hAnsi="Arial" w:cs="Arial"/>
        </w:rPr>
        <w:t xml:space="preserve"> do you need training in Office 365,</w:t>
      </w:r>
      <w:r w:rsidR="00171282" w:rsidRPr="00A55A17">
        <w:rPr>
          <w:rFonts w:ascii="Arial" w:hAnsi="Arial" w:cs="Arial"/>
        </w:rPr>
        <w:t xml:space="preserve"> </w:t>
      </w:r>
      <w:r>
        <w:rPr>
          <w:rFonts w:ascii="Arial" w:hAnsi="Arial" w:cs="Arial"/>
        </w:rPr>
        <w:t xml:space="preserve">this had </w:t>
      </w:r>
      <w:r w:rsidR="004B2A5A" w:rsidRPr="00A55A17">
        <w:rPr>
          <w:rFonts w:ascii="Arial" w:hAnsi="Arial" w:cs="Arial"/>
        </w:rPr>
        <w:t xml:space="preserve">18 responses. 6 participants said yes and 12 said no to needing training for Office 365. The result of this question confirmed my theory in my previous paragraph which states some students will already know how to use technology. </w:t>
      </w:r>
      <w:r w:rsidR="00171282" w:rsidRPr="00A55A17">
        <w:rPr>
          <w:rFonts w:ascii="Arial" w:hAnsi="Arial" w:cs="Arial"/>
        </w:rPr>
        <w:t xml:space="preserve">Three-quarters of my participants already know how to use technology already and this could be because most </w:t>
      </w:r>
      <w:r w:rsidR="00372D7B" w:rsidRPr="00A55A17">
        <w:rPr>
          <w:rFonts w:ascii="Arial" w:hAnsi="Arial" w:cs="Arial"/>
        </w:rPr>
        <w:t xml:space="preserve">of the </w:t>
      </w:r>
      <w:r w:rsidR="00171282" w:rsidRPr="00A55A17">
        <w:rPr>
          <w:rFonts w:ascii="Arial" w:hAnsi="Arial" w:cs="Arial"/>
        </w:rPr>
        <w:t xml:space="preserve">students are mature, they could already use the same technology to communicate or work within their normal day-to-day lives. </w:t>
      </w:r>
      <w:r w:rsidR="00372D7B" w:rsidRPr="00A55A17">
        <w:rPr>
          <w:rFonts w:ascii="Arial" w:hAnsi="Arial" w:cs="Arial"/>
        </w:rPr>
        <w:t>However,</w:t>
      </w:r>
      <w:r w:rsidR="00171282" w:rsidRPr="00A55A17">
        <w:rPr>
          <w:rFonts w:ascii="Arial" w:hAnsi="Arial" w:cs="Arial"/>
        </w:rPr>
        <w:t xml:space="preserve"> there </w:t>
      </w:r>
      <w:r w:rsidR="00372D7B" w:rsidRPr="00A55A17">
        <w:rPr>
          <w:rFonts w:ascii="Arial" w:hAnsi="Arial" w:cs="Arial"/>
        </w:rPr>
        <w:t xml:space="preserve">is </w:t>
      </w:r>
      <w:r w:rsidR="00171282" w:rsidRPr="00A55A17">
        <w:rPr>
          <w:rFonts w:ascii="Arial" w:hAnsi="Arial" w:cs="Arial"/>
        </w:rPr>
        <w:t xml:space="preserve">a quarter of my participants need and want to be trained. In this decade that has highly </w:t>
      </w:r>
      <w:r w:rsidR="00372D7B" w:rsidRPr="00A55A17">
        <w:rPr>
          <w:rFonts w:ascii="Arial" w:hAnsi="Arial" w:cs="Arial"/>
        </w:rPr>
        <w:t>advanced</w:t>
      </w:r>
      <w:r w:rsidR="00171282" w:rsidRPr="00A55A17">
        <w:rPr>
          <w:rFonts w:ascii="Arial" w:hAnsi="Arial" w:cs="Arial"/>
        </w:rPr>
        <w:t xml:space="preserve"> in technology, I would have thought that all </w:t>
      </w:r>
      <w:r w:rsidR="00372D7B" w:rsidRPr="00A55A17">
        <w:rPr>
          <w:rFonts w:ascii="Arial" w:hAnsi="Arial" w:cs="Arial"/>
        </w:rPr>
        <w:t>participants</w:t>
      </w:r>
      <w:r w:rsidR="00171282" w:rsidRPr="00A55A17">
        <w:rPr>
          <w:rFonts w:ascii="Arial" w:hAnsi="Arial" w:cs="Arial"/>
        </w:rPr>
        <w:t xml:space="preserve"> would have </w:t>
      </w:r>
      <w:r w:rsidR="00372D7B" w:rsidRPr="00A55A17">
        <w:rPr>
          <w:rFonts w:ascii="Arial" w:hAnsi="Arial" w:cs="Arial"/>
        </w:rPr>
        <w:t>at least</w:t>
      </w:r>
      <w:r w:rsidR="00171282" w:rsidRPr="00A55A17">
        <w:rPr>
          <w:rFonts w:ascii="Arial" w:hAnsi="Arial" w:cs="Arial"/>
        </w:rPr>
        <w:t xml:space="preserve"> the basic training </w:t>
      </w:r>
      <w:r w:rsidR="008F6832" w:rsidRPr="00A55A17">
        <w:rPr>
          <w:rFonts w:ascii="Arial" w:hAnsi="Arial" w:cs="Arial"/>
        </w:rPr>
        <w:t>in</w:t>
      </w:r>
      <w:r w:rsidR="00171282" w:rsidRPr="00A55A17">
        <w:rPr>
          <w:rFonts w:ascii="Arial" w:hAnsi="Arial" w:cs="Arial"/>
        </w:rPr>
        <w:t xml:space="preserve"> technology as</w:t>
      </w:r>
      <w:r w:rsidR="008F6832" w:rsidRPr="00A55A17">
        <w:rPr>
          <w:rFonts w:ascii="Arial" w:hAnsi="Arial" w:cs="Arial"/>
        </w:rPr>
        <w:t xml:space="preserve"> </w:t>
      </w:r>
      <w:r w:rsidR="00171282" w:rsidRPr="00A55A17">
        <w:rPr>
          <w:rFonts w:ascii="Arial" w:hAnsi="Arial" w:cs="Arial"/>
        </w:rPr>
        <w:t>society in this decade does not allow us to do the ma</w:t>
      </w:r>
      <w:r w:rsidR="00372D7B" w:rsidRPr="00A55A17">
        <w:rPr>
          <w:rFonts w:ascii="Arial" w:hAnsi="Arial" w:cs="Arial"/>
        </w:rPr>
        <w:t xml:space="preserve">ny things in life that are not accessed online. </w:t>
      </w:r>
      <w:r>
        <w:rPr>
          <w:rFonts w:ascii="Arial" w:hAnsi="Arial" w:cs="Arial"/>
        </w:rPr>
        <w:t>These results were</w:t>
      </w:r>
      <w:r w:rsidR="00372D7B" w:rsidRPr="00A55A17">
        <w:rPr>
          <w:rFonts w:ascii="Arial" w:hAnsi="Arial" w:cs="Arial"/>
        </w:rPr>
        <w:t xml:space="preserve"> </w:t>
      </w:r>
      <w:r>
        <w:rPr>
          <w:rFonts w:ascii="Arial" w:hAnsi="Arial" w:cs="Arial"/>
        </w:rPr>
        <w:t>unexpected</w:t>
      </w:r>
      <w:r w:rsidR="00372D7B" w:rsidRPr="00A55A17">
        <w:rPr>
          <w:rFonts w:ascii="Arial" w:hAnsi="Arial" w:cs="Arial"/>
        </w:rPr>
        <w:t xml:space="preserve"> but I will take into consideration that the students of UWTSD are mature and maybe they are only learning now as they never needed to learn before.</w:t>
      </w:r>
    </w:p>
    <w:p w14:paraId="37413F4B" w14:textId="7FD4E245" w:rsidR="00FA1FB1" w:rsidRPr="00A55A17" w:rsidRDefault="004775A7" w:rsidP="00A55A17">
      <w:pPr>
        <w:spacing w:line="360" w:lineRule="auto"/>
        <w:jc w:val="both"/>
        <w:rPr>
          <w:rFonts w:ascii="Arial" w:hAnsi="Arial" w:cs="Arial"/>
        </w:rPr>
      </w:pPr>
      <w:r>
        <w:rPr>
          <w:rFonts w:ascii="Arial" w:hAnsi="Arial" w:cs="Arial"/>
        </w:rPr>
        <w:t>The</w:t>
      </w:r>
      <w:r w:rsidR="00FA1FB1" w:rsidRPr="00A55A17">
        <w:rPr>
          <w:rFonts w:ascii="Arial" w:hAnsi="Arial" w:cs="Arial"/>
        </w:rPr>
        <w:t xml:space="preserve"> third question</w:t>
      </w:r>
      <w:r w:rsidR="00C477DC" w:rsidRPr="00A55A17">
        <w:rPr>
          <w:rFonts w:ascii="Arial" w:hAnsi="Arial" w:cs="Arial"/>
        </w:rPr>
        <w:t xml:space="preserve"> was to rank these applications from highest to lowest and what you are most confident using. However, participants selected what they know and what they are confident using. </w:t>
      </w:r>
      <w:r w:rsidR="00B6129F" w:rsidRPr="00A55A17">
        <w:rPr>
          <w:rFonts w:ascii="Arial" w:hAnsi="Arial" w:cs="Arial"/>
        </w:rPr>
        <w:t>Microsoft</w:t>
      </w:r>
      <w:r w:rsidR="00C477DC" w:rsidRPr="00A55A17">
        <w:rPr>
          <w:rFonts w:ascii="Arial" w:hAnsi="Arial" w:cs="Arial"/>
        </w:rPr>
        <w:t xml:space="preserve"> </w:t>
      </w:r>
      <w:r w:rsidR="00B6129F" w:rsidRPr="00A55A17">
        <w:rPr>
          <w:rFonts w:ascii="Arial" w:hAnsi="Arial" w:cs="Arial"/>
        </w:rPr>
        <w:t>PowerPoint</w:t>
      </w:r>
      <w:r w:rsidR="00C477DC" w:rsidRPr="00A55A17">
        <w:rPr>
          <w:rFonts w:ascii="Arial" w:hAnsi="Arial" w:cs="Arial"/>
        </w:rPr>
        <w:t xml:space="preserve"> had 14 partici</w:t>
      </w:r>
      <w:r w:rsidR="00B6129F" w:rsidRPr="00A55A17">
        <w:rPr>
          <w:rFonts w:ascii="Arial" w:hAnsi="Arial" w:cs="Arial"/>
        </w:rPr>
        <w:t>pants respond to say they are confident in using PowerPoint, this is the highest ranked application. The next highest is Microsoft word with 11 participants being confident in using this tool. The third highest application is Microsoft Excel and Microsoft forms, they both had 8 participants feeling confident to use this tool. The least ranked application was Microsoft Strems, this tool only had 4 participants out of 18 who were confident to use it.  I</w:t>
      </w:r>
      <w:r>
        <w:rPr>
          <w:rFonts w:ascii="Arial" w:hAnsi="Arial" w:cs="Arial"/>
        </w:rPr>
        <w:t>t</w:t>
      </w:r>
      <w:r w:rsidR="00B6129F" w:rsidRPr="00A55A17">
        <w:rPr>
          <w:rFonts w:ascii="Arial" w:hAnsi="Arial" w:cs="Arial"/>
        </w:rPr>
        <w:t xml:space="preserve"> was </w:t>
      </w:r>
      <w:r>
        <w:rPr>
          <w:rFonts w:ascii="Arial" w:hAnsi="Arial" w:cs="Arial"/>
        </w:rPr>
        <w:t xml:space="preserve">a </w:t>
      </w:r>
      <w:r w:rsidR="00B6129F" w:rsidRPr="00A55A17">
        <w:rPr>
          <w:rFonts w:ascii="Arial" w:hAnsi="Arial" w:cs="Arial"/>
        </w:rPr>
        <w:t xml:space="preserve">surprise to see that more participants were confident using PowerPoint over Microsoft word, this is based on my personal experience as I have always </w:t>
      </w:r>
      <w:r w:rsidR="00B6129F" w:rsidRPr="00A55A17">
        <w:rPr>
          <w:rFonts w:ascii="Arial" w:hAnsi="Arial" w:cs="Arial"/>
        </w:rPr>
        <w:lastRenderedPageBreak/>
        <w:t xml:space="preserve">had to use Microsoft word over </w:t>
      </w:r>
      <w:r w:rsidR="00C36634" w:rsidRPr="00A55A17">
        <w:rPr>
          <w:rFonts w:ascii="Arial" w:hAnsi="Arial" w:cs="Arial"/>
        </w:rPr>
        <w:t xml:space="preserve">PowerPoint so I was expecting Microsoft word to be ranked the highest. I was not surprised for Microsoft strem to be ranked the lowest as I did not know what this application was before joining UWTSD so </w:t>
      </w:r>
      <w:r w:rsidR="008F6832" w:rsidRPr="00A55A17">
        <w:rPr>
          <w:rFonts w:ascii="Arial" w:hAnsi="Arial" w:cs="Arial"/>
        </w:rPr>
        <w:t>it is</w:t>
      </w:r>
      <w:r w:rsidR="00C36634" w:rsidRPr="00A55A17">
        <w:rPr>
          <w:rFonts w:ascii="Arial" w:hAnsi="Arial" w:cs="Arial"/>
        </w:rPr>
        <w:t xml:space="preserve"> normal that many </w:t>
      </w:r>
      <w:r w:rsidR="008F6832" w:rsidRPr="00A55A17">
        <w:rPr>
          <w:rFonts w:ascii="Arial" w:hAnsi="Arial" w:cs="Arial"/>
        </w:rPr>
        <w:t>others</w:t>
      </w:r>
      <w:r w:rsidR="00C36634" w:rsidRPr="00A55A17">
        <w:rPr>
          <w:rFonts w:ascii="Arial" w:hAnsi="Arial" w:cs="Arial"/>
        </w:rPr>
        <w:t xml:space="preserve"> do not know this application as well. </w:t>
      </w:r>
      <w:r w:rsidR="008F6832" w:rsidRPr="00A55A17">
        <w:rPr>
          <w:rFonts w:ascii="Arial" w:hAnsi="Arial" w:cs="Arial"/>
        </w:rPr>
        <w:t>When I created this question, I expected Microsoft word, PowerPoint, and excel to be ranked the highest as we use these applications a lot of the time in our lives, especially our working lives.</w:t>
      </w:r>
    </w:p>
    <w:p w14:paraId="1E5D8C68" w14:textId="2AE2B2B2" w:rsidR="0046524C" w:rsidRPr="00A55A17" w:rsidRDefault="004775A7" w:rsidP="00A55A17">
      <w:pPr>
        <w:spacing w:line="360" w:lineRule="auto"/>
        <w:jc w:val="both"/>
        <w:rPr>
          <w:rFonts w:ascii="Arial" w:hAnsi="Arial" w:cs="Arial"/>
        </w:rPr>
      </w:pPr>
      <w:r>
        <w:rPr>
          <w:rFonts w:ascii="Arial" w:hAnsi="Arial" w:cs="Arial"/>
        </w:rPr>
        <w:t xml:space="preserve">The </w:t>
      </w:r>
      <w:r w:rsidR="0046524C" w:rsidRPr="00A55A17">
        <w:rPr>
          <w:rFonts w:ascii="Arial" w:hAnsi="Arial" w:cs="Arial"/>
        </w:rPr>
        <w:t xml:space="preserve">fourth question is whether there is enough training provided at UWTSD for office 365, out of 18 participants nobody strongly disagreed however 3 participants did disagree. 13 participants agreed and 1 participant strongly agreed. </w:t>
      </w:r>
      <w:r w:rsidR="00A55A17" w:rsidRPr="00A55A17">
        <w:rPr>
          <w:rFonts w:ascii="Arial" w:hAnsi="Arial" w:cs="Arial"/>
        </w:rPr>
        <w:t xml:space="preserve">Most students are happy and think there is enough training, but a few </w:t>
      </w:r>
      <w:r>
        <w:rPr>
          <w:rFonts w:ascii="Arial" w:hAnsi="Arial" w:cs="Arial"/>
        </w:rPr>
        <w:t>were</w:t>
      </w:r>
      <w:r w:rsidR="0046524C" w:rsidRPr="00A55A17">
        <w:rPr>
          <w:rFonts w:ascii="Arial" w:hAnsi="Arial" w:cs="Arial"/>
        </w:rPr>
        <w:t xml:space="preserve"> not happy with the training provided. As the UWTSD uses a range of online applications for the student’s assignments it is important students are getting the </w:t>
      </w:r>
      <w:r w:rsidR="00957417" w:rsidRPr="00A55A17">
        <w:rPr>
          <w:rFonts w:ascii="Arial" w:hAnsi="Arial" w:cs="Arial"/>
        </w:rPr>
        <w:t>correct</w:t>
      </w:r>
      <w:r w:rsidR="0046524C" w:rsidRPr="00A55A17">
        <w:rPr>
          <w:rFonts w:ascii="Arial" w:hAnsi="Arial" w:cs="Arial"/>
        </w:rPr>
        <w:t xml:space="preserve"> amount of training on office 365 otherwise this could affect their work and potentially their final grade. Students will need to feel secure and confident </w:t>
      </w:r>
      <w:r w:rsidR="00957417" w:rsidRPr="00A55A17">
        <w:rPr>
          <w:rFonts w:ascii="Arial" w:hAnsi="Arial" w:cs="Arial"/>
        </w:rPr>
        <w:t>with the tools they need to use. I thought the outcome of these results would be that every participant would say that there was enough training, I did not expect 3 participants to disagree.</w:t>
      </w:r>
    </w:p>
    <w:p w14:paraId="457F9D1D" w14:textId="3DD4BB56" w:rsidR="00957417" w:rsidRDefault="004775A7" w:rsidP="00A55A17">
      <w:pPr>
        <w:spacing w:line="360" w:lineRule="auto"/>
        <w:jc w:val="both"/>
        <w:rPr>
          <w:rFonts w:ascii="Arial" w:hAnsi="Arial" w:cs="Arial"/>
        </w:rPr>
      </w:pPr>
      <w:r>
        <w:rPr>
          <w:rFonts w:ascii="Arial" w:hAnsi="Arial" w:cs="Arial"/>
        </w:rPr>
        <w:t xml:space="preserve">The </w:t>
      </w:r>
      <w:r w:rsidR="00957417" w:rsidRPr="00A55A17">
        <w:rPr>
          <w:rFonts w:ascii="Arial" w:hAnsi="Arial" w:cs="Arial"/>
        </w:rPr>
        <w:t xml:space="preserve">final question was to figure out if students can use the tools needed to collaborate at UWTSD. </w:t>
      </w:r>
      <w:r>
        <w:rPr>
          <w:rFonts w:ascii="Arial" w:hAnsi="Arial" w:cs="Arial"/>
        </w:rPr>
        <w:t xml:space="preserve">The </w:t>
      </w:r>
      <w:r w:rsidR="00957417" w:rsidRPr="00A55A17">
        <w:rPr>
          <w:rFonts w:ascii="Arial" w:hAnsi="Arial" w:cs="Arial"/>
        </w:rPr>
        <w:t>results were every participant could use the tools needed, 13 students agreed and 5 strongly agreed. Nobody disagreed or strongly disagreed, this result does not make sense to me as if my previous question</w:t>
      </w:r>
      <w:r w:rsidR="00452D6F" w:rsidRPr="00A55A17">
        <w:rPr>
          <w:rFonts w:ascii="Arial" w:hAnsi="Arial" w:cs="Arial"/>
        </w:rPr>
        <w:t xml:space="preserve">, </w:t>
      </w:r>
      <w:r w:rsidR="00957417" w:rsidRPr="00A55A17">
        <w:rPr>
          <w:rFonts w:ascii="Arial" w:hAnsi="Arial" w:cs="Arial"/>
        </w:rPr>
        <w:t>a few of the participants said there was</w:t>
      </w:r>
      <w:r w:rsidR="00452D6F" w:rsidRPr="00A55A17">
        <w:rPr>
          <w:rFonts w:ascii="Arial" w:hAnsi="Arial" w:cs="Arial"/>
        </w:rPr>
        <w:t xml:space="preserve"> not</w:t>
      </w:r>
      <w:r w:rsidR="00957417" w:rsidRPr="00A55A17">
        <w:rPr>
          <w:rFonts w:ascii="Arial" w:hAnsi="Arial" w:cs="Arial"/>
        </w:rPr>
        <w:t xml:space="preserve"> enough training </w:t>
      </w:r>
      <w:r w:rsidR="00452D6F" w:rsidRPr="00A55A17">
        <w:rPr>
          <w:rFonts w:ascii="Arial" w:hAnsi="Arial" w:cs="Arial"/>
        </w:rPr>
        <w:t xml:space="preserve">on how to use office 365. </w:t>
      </w:r>
      <w:r>
        <w:rPr>
          <w:rFonts w:ascii="Arial" w:hAnsi="Arial" w:cs="Arial"/>
        </w:rPr>
        <w:t>The expected result was that</w:t>
      </w:r>
      <w:r w:rsidR="00452D6F" w:rsidRPr="00A55A17">
        <w:rPr>
          <w:rFonts w:ascii="Arial" w:hAnsi="Arial" w:cs="Arial"/>
        </w:rPr>
        <w:t xml:space="preserve"> a small amount of the participants </w:t>
      </w:r>
      <w:r w:rsidR="00580A86">
        <w:rPr>
          <w:rFonts w:ascii="Arial" w:hAnsi="Arial" w:cs="Arial"/>
        </w:rPr>
        <w:t>disagreed</w:t>
      </w:r>
      <w:r w:rsidR="00452D6F" w:rsidRPr="00A55A17">
        <w:rPr>
          <w:rFonts w:ascii="Arial" w:hAnsi="Arial" w:cs="Arial"/>
        </w:rPr>
        <w:t xml:space="preserve"> with my final question. If there is not enough training provided then there would be a lack of knowledge when it comes to using a range of tools needed to collaborate at UWTSD.</w:t>
      </w:r>
    </w:p>
    <w:p w14:paraId="61381EC9" w14:textId="4101E84D" w:rsidR="00580A86" w:rsidRDefault="00580A86" w:rsidP="00A55A17">
      <w:pPr>
        <w:spacing w:line="360" w:lineRule="auto"/>
        <w:jc w:val="both"/>
        <w:rPr>
          <w:rFonts w:ascii="Arial" w:hAnsi="Arial" w:cs="Arial"/>
        </w:rPr>
      </w:pPr>
    </w:p>
    <w:p w14:paraId="01399F4E" w14:textId="1AA111D6" w:rsidR="00580A86" w:rsidRDefault="00580A86" w:rsidP="00A55A17">
      <w:pPr>
        <w:spacing w:line="360" w:lineRule="auto"/>
        <w:jc w:val="both"/>
        <w:rPr>
          <w:rFonts w:ascii="Arial" w:hAnsi="Arial" w:cs="Arial"/>
        </w:rPr>
      </w:pPr>
    </w:p>
    <w:p w14:paraId="3035EF73" w14:textId="202FD04E" w:rsidR="00580A86" w:rsidRDefault="00580A86" w:rsidP="00A55A17">
      <w:pPr>
        <w:spacing w:line="360" w:lineRule="auto"/>
        <w:jc w:val="both"/>
        <w:rPr>
          <w:rFonts w:ascii="Arial" w:hAnsi="Arial" w:cs="Arial"/>
        </w:rPr>
      </w:pPr>
    </w:p>
    <w:p w14:paraId="65570109" w14:textId="55CF9D68" w:rsidR="00580A86" w:rsidRDefault="00580A86" w:rsidP="00A55A17">
      <w:pPr>
        <w:spacing w:line="360" w:lineRule="auto"/>
        <w:jc w:val="both"/>
        <w:rPr>
          <w:rFonts w:ascii="Arial" w:hAnsi="Arial" w:cs="Arial"/>
        </w:rPr>
      </w:pPr>
    </w:p>
    <w:p w14:paraId="18D68CEE" w14:textId="79E93A62" w:rsidR="00580A86" w:rsidRDefault="00580A86" w:rsidP="00A55A17">
      <w:pPr>
        <w:spacing w:line="360" w:lineRule="auto"/>
        <w:jc w:val="both"/>
        <w:rPr>
          <w:rFonts w:ascii="Arial" w:hAnsi="Arial" w:cs="Arial"/>
        </w:rPr>
      </w:pPr>
    </w:p>
    <w:p w14:paraId="0371BD16" w14:textId="3D6FB5A8" w:rsidR="00580A86" w:rsidRDefault="00580A86" w:rsidP="00A55A17">
      <w:pPr>
        <w:spacing w:line="360" w:lineRule="auto"/>
        <w:jc w:val="both"/>
        <w:rPr>
          <w:rFonts w:ascii="Arial" w:hAnsi="Arial" w:cs="Arial"/>
        </w:rPr>
      </w:pPr>
    </w:p>
    <w:p w14:paraId="0198BE82" w14:textId="5BD137D9" w:rsidR="00580A86" w:rsidRDefault="00580A86" w:rsidP="00A55A17">
      <w:pPr>
        <w:spacing w:line="360" w:lineRule="auto"/>
        <w:jc w:val="both"/>
        <w:rPr>
          <w:rFonts w:ascii="Arial" w:hAnsi="Arial" w:cs="Arial"/>
        </w:rPr>
      </w:pPr>
    </w:p>
    <w:p w14:paraId="045869A3" w14:textId="4ED93D13" w:rsidR="00580A86" w:rsidRDefault="00580A86" w:rsidP="00A55A17">
      <w:pPr>
        <w:spacing w:line="360" w:lineRule="auto"/>
        <w:jc w:val="both"/>
        <w:rPr>
          <w:rFonts w:ascii="Arial" w:hAnsi="Arial" w:cs="Arial"/>
        </w:rPr>
      </w:pPr>
    </w:p>
    <w:p w14:paraId="7F08D7D7" w14:textId="114D606C" w:rsidR="00580A86" w:rsidRDefault="00580A86" w:rsidP="00A55A17">
      <w:pPr>
        <w:spacing w:line="360" w:lineRule="auto"/>
        <w:jc w:val="both"/>
        <w:rPr>
          <w:rFonts w:ascii="Arial" w:hAnsi="Arial" w:cs="Arial"/>
        </w:rPr>
      </w:pPr>
    </w:p>
    <w:p w14:paraId="6078D8E3" w14:textId="17256B83" w:rsidR="00580A86" w:rsidRDefault="00580A86" w:rsidP="00A55A17">
      <w:pPr>
        <w:spacing w:line="360" w:lineRule="auto"/>
        <w:jc w:val="both"/>
        <w:rPr>
          <w:rFonts w:ascii="Arial" w:hAnsi="Arial" w:cs="Arial"/>
        </w:rPr>
      </w:pPr>
    </w:p>
    <w:p w14:paraId="365E19BD" w14:textId="2452CEDE" w:rsidR="00580A86" w:rsidRDefault="00580A86" w:rsidP="00A55A17">
      <w:pPr>
        <w:spacing w:line="360" w:lineRule="auto"/>
        <w:jc w:val="both"/>
        <w:rPr>
          <w:rFonts w:ascii="Arial" w:hAnsi="Arial" w:cs="Arial"/>
          <w:b/>
          <w:bCs/>
          <w:sz w:val="36"/>
          <w:szCs w:val="36"/>
        </w:rPr>
      </w:pPr>
      <w:r w:rsidRPr="00580A86">
        <w:rPr>
          <w:rFonts w:ascii="Arial" w:hAnsi="Arial" w:cs="Arial"/>
          <w:b/>
          <w:bCs/>
          <w:sz w:val="36"/>
          <w:szCs w:val="36"/>
        </w:rPr>
        <w:t>Conclusion</w:t>
      </w:r>
    </w:p>
    <w:p w14:paraId="65D19A83" w14:textId="4EAFB026" w:rsidR="00F66D96" w:rsidRDefault="00580A86" w:rsidP="00A55A17">
      <w:pPr>
        <w:spacing w:line="360" w:lineRule="auto"/>
        <w:jc w:val="both"/>
        <w:rPr>
          <w:rFonts w:ascii="Arial" w:hAnsi="Arial" w:cs="Arial"/>
        </w:rPr>
      </w:pPr>
      <w:r>
        <w:rPr>
          <w:rFonts w:ascii="Arial" w:hAnsi="Arial" w:cs="Arial"/>
        </w:rPr>
        <w:t xml:space="preserve">This report was about figuring out if there was a need to provide training on technology to collaborate at UWTSD. Technology is taking over and each decade technology becomes more advanced and there is a constant change to technology and how we use technology. </w:t>
      </w:r>
      <w:r w:rsidR="00F66D96">
        <w:rPr>
          <w:rFonts w:ascii="Arial" w:hAnsi="Arial" w:cs="Arial"/>
        </w:rPr>
        <w:t>If digital tools training was unavailable then how would society know how to use it? A quantitative study method was used to gather results and see what participants thought about technology and if participants can use the tools needed to collaborate at UWTSD.  The results were unexpected and each result gave mixed answers. The findings show some contradictions between questions.</w:t>
      </w:r>
    </w:p>
    <w:p w14:paraId="45057F2A" w14:textId="32BD0A77" w:rsidR="00F66D96" w:rsidRDefault="00F66D96" w:rsidP="00A55A17">
      <w:pPr>
        <w:spacing w:line="360" w:lineRule="auto"/>
        <w:jc w:val="both"/>
        <w:rPr>
          <w:rFonts w:ascii="Arial" w:hAnsi="Arial" w:cs="Arial"/>
        </w:rPr>
      </w:pPr>
      <w:r>
        <w:rPr>
          <w:rFonts w:ascii="Arial" w:hAnsi="Arial" w:cs="Arial"/>
        </w:rPr>
        <w:t>The results provided show</w:t>
      </w:r>
      <w:r w:rsidR="003469A6">
        <w:rPr>
          <w:rFonts w:ascii="Arial" w:hAnsi="Arial" w:cs="Arial"/>
        </w:rPr>
        <w:t xml:space="preserve"> that the majority of participants know how to use technology and are confident to use digital tools however a handful of participants are not confident in using technology. Even though some participants have the digital knowledge they need to use on a normal day, the result shows that technology training is important as not everyone has the knowledge and the confidence to use the digital tool needed to succeed in UWTSD. The results also reveal that most participants who can already use technology, can not use all the digital they will need to use to collaborate at UWTSD.</w:t>
      </w:r>
    </w:p>
    <w:p w14:paraId="1947386C" w14:textId="5C4C3BC2" w:rsidR="00552A2D" w:rsidRDefault="00552A2D" w:rsidP="00A55A17">
      <w:pPr>
        <w:spacing w:line="360" w:lineRule="auto"/>
        <w:jc w:val="both"/>
        <w:rPr>
          <w:rFonts w:ascii="Arial" w:hAnsi="Arial" w:cs="Arial"/>
        </w:rPr>
      </w:pPr>
    </w:p>
    <w:p w14:paraId="739D67FA" w14:textId="78AACE3D" w:rsidR="00552A2D" w:rsidRDefault="00552A2D" w:rsidP="00A55A17">
      <w:pPr>
        <w:spacing w:line="360" w:lineRule="auto"/>
        <w:jc w:val="both"/>
        <w:rPr>
          <w:rFonts w:ascii="Arial" w:hAnsi="Arial" w:cs="Arial"/>
        </w:rPr>
      </w:pPr>
    </w:p>
    <w:p w14:paraId="4BB6F411" w14:textId="44BE1E65" w:rsidR="00552A2D" w:rsidRDefault="00552A2D" w:rsidP="00A55A17">
      <w:pPr>
        <w:spacing w:line="360" w:lineRule="auto"/>
        <w:jc w:val="both"/>
        <w:rPr>
          <w:rFonts w:ascii="Arial" w:hAnsi="Arial" w:cs="Arial"/>
        </w:rPr>
      </w:pPr>
    </w:p>
    <w:p w14:paraId="4CA0E9F3" w14:textId="543BE046" w:rsidR="00552A2D" w:rsidRDefault="00552A2D" w:rsidP="00A55A17">
      <w:pPr>
        <w:spacing w:line="360" w:lineRule="auto"/>
        <w:jc w:val="both"/>
        <w:rPr>
          <w:rFonts w:ascii="Arial" w:hAnsi="Arial" w:cs="Arial"/>
        </w:rPr>
      </w:pPr>
    </w:p>
    <w:p w14:paraId="1817C4D5" w14:textId="62E6EC54" w:rsidR="00552A2D" w:rsidRDefault="00552A2D" w:rsidP="00A55A17">
      <w:pPr>
        <w:spacing w:line="360" w:lineRule="auto"/>
        <w:jc w:val="both"/>
        <w:rPr>
          <w:rFonts w:ascii="Arial" w:hAnsi="Arial" w:cs="Arial"/>
        </w:rPr>
      </w:pPr>
    </w:p>
    <w:p w14:paraId="50054142" w14:textId="74A56CA5" w:rsidR="00552A2D" w:rsidRDefault="00552A2D" w:rsidP="00A55A17">
      <w:pPr>
        <w:spacing w:line="360" w:lineRule="auto"/>
        <w:jc w:val="both"/>
        <w:rPr>
          <w:rFonts w:ascii="Arial" w:hAnsi="Arial" w:cs="Arial"/>
        </w:rPr>
      </w:pPr>
    </w:p>
    <w:p w14:paraId="0945F6D2" w14:textId="5C1A99F3" w:rsidR="00552A2D" w:rsidRDefault="00552A2D" w:rsidP="00A55A17">
      <w:pPr>
        <w:spacing w:line="360" w:lineRule="auto"/>
        <w:jc w:val="both"/>
        <w:rPr>
          <w:rFonts w:ascii="Arial" w:hAnsi="Arial" w:cs="Arial"/>
        </w:rPr>
      </w:pPr>
    </w:p>
    <w:p w14:paraId="0390D9F2" w14:textId="6705C425" w:rsidR="00552A2D" w:rsidRDefault="00552A2D" w:rsidP="00A55A17">
      <w:pPr>
        <w:spacing w:line="360" w:lineRule="auto"/>
        <w:jc w:val="both"/>
        <w:rPr>
          <w:rFonts w:ascii="Arial" w:hAnsi="Arial" w:cs="Arial"/>
        </w:rPr>
      </w:pPr>
    </w:p>
    <w:p w14:paraId="6342B839" w14:textId="11A25B6B" w:rsidR="00552A2D" w:rsidRDefault="00552A2D" w:rsidP="00A55A17">
      <w:pPr>
        <w:spacing w:line="360" w:lineRule="auto"/>
        <w:jc w:val="both"/>
        <w:rPr>
          <w:rFonts w:ascii="Arial" w:hAnsi="Arial" w:cs="Arial"/>
        </w:rPr>
      </w:pPr>
    </w:p>
    <w:p w14:paraId="1C99E340" w14:textId="56AFDDBF" w:rsidR="00552A2D" w:rsidRDefault="00552A2D" w:rsidP="00A55A17">
      <w:pPr>
        <w:spacing w:line="360" w:lineRule="auto"/>
        <w:jc w:val="both"/>
        <w:rPr>
          <w:rFonts w:ascii="Arial" w:hAnsi="Arial" w:cs="Arial"/>
        </w:rPr>
      </w:pPr>
    </w:p>
    <w:p w14:paraId="33DADDE0" w14:textId="6E7EAD05" w:rsidR="00552A2D" w:rsidRDefault="00552A2D" w:rsidP="00A55A17">
      <w:pPr>
        <w:spacing w:line="360" w:lineRule="auto"/>
        <w:jc w:val="both"/>
        <w:rPr>
          <w:rFonts w:ascii="Arial" w:hAnsi="Arial" w:cs="Arial"/>
        </w:rPr>
      </w:pPr>
    </w:p>
    <w:p w14:paraId="0CC08012" w14:textId="4FFDF1B4" w:rsidR="00552A2D" w:rsidRDefault="00552A2D" w:rsidP="00A55A17">
      <w:pPr>
        <w:spacing w:line="360" w:lineRule="auto"/>
        <w:jc w:val="both"/>
        <w:rPr>
          <w:rFonts w:ascii="Arial" w:hAnsi="Arial" w:cs="Arial"/>
        </w:rPr>
      </w:pPr>
    </w:p>
    <w:p w14:paraId="3C8972D7" w14:textId="77777777" w:rsidR="002B5514" w:rsidRDefault="002B5514" w:rsidP="002B5514">
      <w:pPr>
        <w:spacing w:line="360" w:lineRule="auto"/>
        <w:jc w:val="both"/>
        <w:rPr>
          <w:rFonts w:ascii="Arial" w:hAnsi="Arial" w:cs="Arial"/>
          <w:b/>
          <w:bCs/>
          <w:sz w:val="36"/>
          <w:szCs w:val="36"/>
        </w:rPr>
      </w:pPr>
      <w:r w:rsidRPr="0060647D">
        <w:rPr>
          <w:rFonts w:ascii="Arial" w:hAnsi="Arial" w:cs="Arial"/>
          <w:b/>
          <w:bCs/>
          <w:sz w:val="36"/>
          <w:szCs w:val="36"/>
        </w:rPr>
        <w:lastRenderedPageBreak/>
        <w:t>References</w:t>
      </w:r>
    </w:p>
    <w:p w14:paraId="0007743B" w14:textId="77777777" w:rsidR="0060647D" w:rsidRPr="0060647D" w:rsidRDefault="0060647D" w:rsidP="002B5514">
      <w:pPr>
        <w:spacing w:after="0" w:line="360" w:lineRule="auto"/>
        <w:contextualSpacing/>
        <w:jc w:val="both"/>
        <w:rPr>
          <w:rFonts w:ascii="Arial" w:eastAsia="Times New Roman" w:hAnsi="Arial" w:cs="Arial"/>
          <w:color w:val="B71E42"/>
          <w:lang w:eastAsia="en-GB"/>
        </w:rPr>
      </w:pPr>
      <w:r w:rsidRPr="0060647D">
        <w:rPr>
          <w:rFonts w:ascii="Arial" w:hAnsi="Arial" w:cs="Arial"/>
          <w:color w:val="000000" w:themeColor="text1"/>
          <w:kern w:val="24"/>
          <w:lang w:eastAsia="en-GB"/>
        </w:rPr>
        <w:t xml:space="preserve">Czaja, S. J., </w:t>
      </w:r>
      <w:proofErr w:type="spellStart"/>
      <w:r w:rsidRPr="0060647D">
        <w:rPr>
          <w:rFonts w:ascii="Arial" w:hAnsi="Arial" w:cs="Arial"/>
          <w:color w:val="000000" w:themeColor="text1"/>
          <w:kern w:val="24"/>
          <w:lang w:eastAsia="en-GB"/>
        </w:rPr>
        <w:t>Charness</w:t>
      </w:r>
      <w:proofErr w:type="spellEnd"/>
      <w:r w:rsidRPr="0060647D">
        <w:rPr>
          <w:rFonts w:ascii="Arial" w:hAnsi="Arial" w:cs="Arial"/>
          <w:color w:val="000000" w:themeColor="text1"/>
          <w:kern w:val="24"/>
          <w:lang w:eastAsia="en-GB"/>
        </w:rPr>
        <w:t xml:space="preserve">, N., Fisk, A. D., Hertzog, C., Nair, S. N., Rogers, W. A., &amp; Sharit, J. (2006). Factors predicting the use of technology: Findings from the </w:t>
      </w:r>
      <w:proofErr w:type="spellStart"/>
      <w:r w:rsidRPr="0060647D">
        <w:rPr>
          <w:rFonts w:ascii="Arial" w:hAnsi="Arial" w:cs="Arial"/>
          <w:color w:val="000000" w:themeColor="text1"/>
          <w:kern w:val="24"/>
          <w:lang w:eastAsia="en-GB"/>
        </w:rPr>
        <w:t>center</w:t>
      </w:r>
      <w:proofErr w:type="spellEnd"/>
      <w:r w:rsidRPr="0060647D">
        <w:rPr>
          <w:rFonts w:ascii="Arial" w:hAnsi="Arial" w:cs="Arial"/>
          <w:color w:val="000000" w:themeColor="text1"/>
          <w:kern w:val="24"/>
          <w:lang w:eastAsia="en-GB"/>
        </w:rPr>
        <w:t xml:space="preserve"> for research and education on aging and technology enhancement (create). Psychology and Aging, 21(2), 333–352. available on </w:t>
      </w:r>
      <w:hyperlink r:id="rId16" w:history="1">
        <w:r w:rsidRPr="0060647D">
          <w:rPr>
            <w:rFonts w:ascii="Arial" w:hAnsi="Arial" w:cs="Arial"/>
            <w:color w:val="000000" w:themeColor="text1"/>
            <w:kern w:val="24"/>
            <w:u w:val="single"/>
            <w:lang w:eastAsia="en-GB"/>
          </w:rPr>
          <w:t>https://doi.org/10.1037/0882-7974.21.2.333</w:t>
        </w:r>
      </w:hyperlink>
      <w:r w:rsidRPr="0060647D">
        <w:rPr>
          <w:rFonts w:ascii="Arial" w:hAnsi="Arial" w:cs="Arial"/>
          <w:color w:val="000000" w:themeColor="text1"/>
          <w:kern w:val="24"/>
          <w:lang w:eastAsia="en-GB"/>
        </w:rPr>
        <w:t xml:space="preserve"> (viewed on 15</w:t>
      </w:r>
      <w:proofErr w:type="spellStart"/>
      <w:r w:rsidRPr="0060647D">
        <w:rPr>
          <w:rFonts w:ascii="Arial" w:hAnsi="Arial" w:cs="Arial"/>
          <w:color w:val="000000" w:themeColor="text1"/>
          <w:kern w:val="24"/>
          <w:position w:val="7"/>
          <w:vertAlign w:val="superscript"/>
          <w:lang w:eastAsia="en-GB"/>
        </w:rPr>
        <w:t>th</w:t>
      </w:r>
      <w:proofErr w:type="spellEnd"/>
      <w:r w:rsidRPr="0060647D">
        <w:rPr>
          <w:rFonts w:ascii="Arial" w:hAnsi="Arial" w:cs="Arial"/>
          <w:color w:val="000000" w:themeColor="text1"/>
          <w:kern w:val="24"/>
          <w:lang w:eastAsia="en-GB"/>
        </w:rPr>
        <w:t xml:space="preserve"> October) </w:t>
      </w:r>
    </w:p>
    <w:p w14:paraId="3902B1E8" w14:textId="77777777" w:rsidR="0060647D" w:rsidRPr="0060647D" w:rsidRDefault="0060647D" w:rsidP="002B5514">
      <w:pPr>
        <w:spacing w:after="0" w:line="360" w:lineRule="auto"/>
        <w:contextualSpacing/>
        <w:jc w:val="both"/>
        <w:rPr>
          <w:rFonts w:ascii="Arial" w:eastAsia="Times New Roman" w:hAnsi="Arial" w:cs="Arial"/>
          <w:color w:val="B71E42"/>
          <w:lang w:eastAsia="en-GB"/>
        </w:rPr>
      </w:pPr>
      <w:r w:rsidRPr="0060647D">
        <w:rPr>
          <w:rFonts w:ascii="Arial" w:hAnsi="Arial" w:cs="Arial"/>
          <w:color w:val="000000" w:themeColor="text1"/>
          <w:kern w:val="24"/>
          <w:lang w:eastAsia="en-GB"/>
        </w:rPr>
        <w:t xml:space="preserve">Katherine McKnight, Kimberly O'Malley, Roxanne Ruzic, Maria Kelly Horsley, John J. Franey &amp; Katherine Bassett (2016) Teaching in a Digital Age: How Educators Use Technology to Improve Student Learning, Journal of Research on Technology in Education, 48:3, 194-211,  available on DOI: </w:t>
      </w:r>
      <w:hyperlink r:id="rId17" w:history="1">
        <w:r w:rsidRPr="0060647D">
          <w:rPr>
            <w:rFonts w:ascii="Arial" w:hAnsi="Arial" w:cs="Arial"/>
            <w:color w:val="000000" w:themeColor="text1"/>
            <w:kern w:val="24"/>
            <w:u w:val="single"/>
            <w:lang w:eastAsia="en-GB"/>
          </w:rPr>
          <w:t>https://doi.org/10.1080/15391523.2016.1175856</w:t>
        </w:r>
      </w:hyperlink>
      <w:r w:rsidRPr="0060647D">
        <w:rPr>
          <w:rFonts w:ascii="Arial" w:hAnsi="Arial" w:cs="Arial"/>
          <w:color w:val="000000" w:themeColor="text1"/>
          <w:kern w:val="24"/>
          <w:lang w:eastAsia="en-GB"/>
        </w:rPr>
        <w:t>. (</w:t>
      </w:r>
      <w:proofErr w:type="gramStart"/>
      <w:r w:rsidRPr="0060647D">
        <w:rPr>
          <w:rFonts w:ascii="Arial" w:hAnsi="Arial" w:cs="Arial"/>
          <w:color w:val="000000" w:themeColor="text1"/>
          <w:kern w:val="24"/>
          <w:lang w:eastAsia="en-GB"/>
        </w:rPr>
        <w:t>viewed</w:t>
      </w:r>
      <w:proofErr w:type="gramEnd"/>
      <w:r w:rsidRPr="0060647D">
        <w:rPr>
          <w:rFonts w:ascii="Arial" w:hAnsi="Arial" w:cs="Arial"/>
          <w:color w:val="000000" w:themeColor="text1"/>
          <w:kern w:val="24"/>
          <w:lang w:eastAsia="en-GB"/>
        </w:rPr>
        <w:t xml:space="preserve"> on 15</w:t>
      </w:r>
      <w:proofErr w:type="spellStart"/>
      <w:r w:rsidRPr="0060647D">
        <w:rPr>
          <w:rFonts w:ascii="Arial" w:hAnsi="Arial" w:cs="Arial"/>
          <w:color w:val="000000" w:themeColor="text1"/>
          <w:kern w:val="24"/>
          <w:position w:val="7"/>
          <w:vertAlign w:val="superscript"/>
          <w:lang w:eastAsia="en-GB"/>
        </w:rPr>
        <w:t>th</w:t>
      </w:r>
      <w:proofErr w:type="spellEnd"/>
      <w:r w:rsidRPr="0060647D">
        <w:rPr>
          <w:rFonts w:ascii="Arial" w:hAnsi="Arial" w:cs="Arial"/>
          <w:color w:val="000000" w:themeColor="text1"/>
          <w:kern w:val="24"/>
          <w:lang w:eastAsia="en-GB"/>
        </w:rPr>
        <w:t xml:space="preserve"> October)</w:t>
      </w:r>
    </w:p>
    <w:p w14:paraId="376FED25" w14:textId="77777777" w:rsidR="0060647D" w:rsidRPr="0060647D" w:rsidRDefault="0060647D" w:rsidP="002B5514">
      <w:pPr>
        <w:spacing w:after="0" w:line="360" w:lineRule="auto"/>
        <w:contextualSpacing/>
        <w:jc w:val="both"/>
        <w:rPr>
          <w:rFonts w:ascii="Arial" w:eastAsia="Times New Roman" w:hAnsi="Arial" w:cs="Arial"/>
          <w:color w:val="B71E42"/>
          <w:lang w:eastAsia="en-GB"/>
        </w:rPr>
      </w:pPr>
      <w:r w:rsidRPr="0060647D">
        <w:rPr>
          <w:rFonts w:ascii="Arial" w:hAnsi="Arial" w:cs="Arial"/>
          <w:color w:val="000000" w:themeColor="text1"/>
          <w:kern w:val="24"/>
          <w:lang w:eastAsia="en-GB"/>
        </w:rPr>
        <w:t xml:space="preserve">Mohd Arifin, S. R. (2018). Ethical Considerations in Qualitative Study. INTERNATIONAL JOURNAL OF CARE SCHOLARS, 1(2), 30–33. available on </w:t>
      </w:r>
      <w:hyperlink r:id="rId18" w:history="1">
        <w:r w:rsidRPr="0060647D">
          <w:rPr>
            <w:rFonts w:ascii="Arial" w:hAnsi="Arial" w:cs="Arial"/>
            <w:color w:val="000000" w:themeColor="text1"/>
            <w:kern w:val="24"/>
            <w:u w:val="single"/>
            <w:lang w:eastAsia="en-GB"/>
          </w:rPr>
          <w:t>https://doi.org/10.31436/ijcs.v1i2.82</w:t>
        </w:r>
      </w:hyperlink>
      <w:r w:rsidRPr="0060647D">
        <w:rPr>
          <w:rFonts w:ascii="Arial" w:hAnsi="Arial" w:cs="Arial"/>
          <w:color w:val="000000" w:themeColor="text1"/>
          <w:kern w:val="24"/>
          <w:lang w:eastAsia="en-GB"/>
        </w:rPr>
        <w:t xml:space="preserve"> (viewed on 15th October)</w:t>
      </w:r>
    </w:p>
    <w:p w14:paraId="47772E59" w14:textId="77777777" w:rsidR="002B5514" w:rsidRDefault="002B5514" w:rsidP="00A55A17">
      <w:pPr>
        <w:spacing w:line="360" w:lineRule="auto"/>
        <w:jc w:val="both"/>
        <w:rPr>
          <w:rFonts w:ascii="Arial" w:hAnsi="Arial" w:cs="Arial"/>
          <w:b/>
          <w:bCs/>
          <w:sz w:val="36"/>
          <w:szCs w:val="36"/>
        </w:rPr>
      </w:pPr>
    </w:p>
    <w:p w14:paraId="40F56687" w14:textId="77777777" w:rsidR="002B5514" w:rsidRDefault="002B5514" w:rsidP="00A55A17">
      <w:pPr>
        <w:spacing w:line="360" w:lineRule="auto"/>
        <w:jc w:val="both"/>
        <w:rPr>
          <w:rFonts w:ascii="Arial" w:hAnsi="Arial" w:cs="Arial"/>
          <w:b/>
          <w:bCs/>
          <w:sz w:val="36"/>
          <w:szCs w:val="36"/>
        </w:rPr>
      </w:pPr>
    </w:p>
    <w:p w14:paraId="281D1325" w14:textId="77777777" w:rsidR="002B5514" w:rsidRDefault="002B5514" w:rsidP="00A55A17">
      <w:pPr>
        <w:spacing w:line="360" w:lineRule="auto"/>
        <w:jc w:val="both"/>
        <w:rPr>
          <w:rFonts w:ascii="Arial" w:hAnsi="Arial" w:cs="Arial"/>
          <w:b/>
          <w:bCs/>
          <w:sz w:val="36"/>
          <w:szCs w:val="36"/>
        </w:rPr>
      </w:pPr>
    </w:p>
    <w:p w14:paraId="49F64D80" w14:textId="77777777" w:rsidR="002B5514" w:rsidRDefault="002B5514" w:rsidP="00A55A17">
      <w:pPr>
        <w:spacing w:line="360" w:lineRule="auto"/>
        <w:jc w:val="both"/>
        <w:rPr>
          <w:rFonts w:ascii="Arial" w:hAnsi="Arial" w:cs="Arial"/>
          <w:b/>
          <w:bCs/>
          <w:sz w:val="36"/>
          <w:szCs w:val="36"/>
        </w:rPr>
      </w:pPr>
    </w:p>
    <w:p w14:paraId="10AFD4BB" w14:textId="77777777" w:rsidR="002B5514" w:rsidRDefault="002B5514" w:rsidP="00A55A17">
      <w:pPr>
        <w:spacing w:line="360" w:lineRule="auto"/>
        <w:jc w:val="both"/>
        <w:rPr>
          <w:rFonts w:ascii="Arial" w:hAnsi="Arial" w:cs="Arial"/>
          <w:b/>
          <w:bCs/>
          <w:sz w:val="36"/>
          <w:szCs w:val="36"/>
        </w:rPr>
      </w:pPr>
    </w:p>
    <w:p w14:paraId="1D814DB1" w14:textId="77777777" w:rsidR="002B5514" w:rsidRDefault="002B5514" w:rsidP="00A55A17">
      <w:pPr>
        <w:spacing w:line="360" w:lineRule="auto"/>
        <w:jc w:val="both"/>
        <w:rPr>
          <w:rFonts w:ascii="Arial" w:hAnsi="Arial" w:cs="Arial"/>
          <w:b/>
          <w:bCs/>
          <w:sz w:val="36"/>
          <w:szCs w:val="36"/>
        </w:rPr>
      </w:pPr>
    </w:p>
    <w:p w14:paraId="63019721" w14:textId="77777777" w:rsidR="002B5514" w:rsidRDefault="002B5514" w:rsidP="00A55A17">
      <w:pPr>
        <w:spacing w:line="360" w:lineRule="auto"/>
        <w:jc w:val="both"/>
        <w:rPr>
          <w:rFonts w:ascii="Arial" w:hAnsi="Arial" w:cs="Arial"/>
          <w:b/>
          <w:bCs/>
          <w:sz w:val="36"/>
          <w:szCs w:val="36"/>
        </w:rPr>
      </w:pPr>
    </w:p>
    <w:p w14:paraId="29098776" w14:textId="77777777" w:rsidR="002B5514" w:rsidRDefault="002B5514" w:rsidP="00A55A17">
      <w:pPr>
        <w:spacing w:line="360" w:lineRule="auto"/>
        <w:jc w:val="both"/>
        <w:rPr>
          <w:rFonts w:ascii="Arial" w:hAnsi="Arial" w:cs="Arial"/>
          <w:b/>
          <w:bCs/>
          <w:sz w:val="36"/>
          <w:szCs w:val="36"/>
        </w:rPr>
      </w:pPr>
    </w:p>
    <w:p w14:paraId="75EBEB90" w14:textId="77777777" w:rsidR="002B5514" w:rsidRDefault="002B5514" w:rsidP="00A55A17">
      <w:pPr>
        <w:spacing w:line="360" w:lineRule="auto"/>
        <w:jc w:val="both"/>
        <w:rPr>
          <w:rFonts w:ascii="Arial" w:hAnsi="Arial" w:cs="Arial"/>
          <w:b/>
          <w:bCs/>
          <w:sz w:val="36"/>
          <w:szCs w:val="36"/>
        </w:rPr>
      </w:pPr>
    </w:p>
    <w:p w14:paraId="2FC1E7F2" w14:textId="77777777" w:rsidR="002B5514" w:rsidRDefault="002B5514" w:rsidP="00A55A17">
      <w:pPr>
        <w:spacing w:line="360" w:lineRule="auto"/>
        <w:jc w:val="both"/>
        <w:rPr>
          <w:rFonts w:ascii="Arial" w:hAnsi="Arial" w:cs="Arial"/>
          <w:b/>
          <w:bCs/>
          <w:sz w:val="36"/>
          <w:szCs w:val="36"/>
        </w:rPr>
      </w:pPr>
    </w:p>
    <w:p w14:paraId="416CDB96" w14:textId="77777777" w:rsidR="002B5514" w:rsidRDefault="002B5514" w:rsidP="00A55A17">
      <w:pPr>
        <w:spacing w:line="360" w:lineRule="auto"/>
        <w:jc w:val="both"/>
        <w:rPr>
          <w:rFonts w:ascii="Arial" w:hAnsi="Arial" w:cs="Arial"/>
          <w:b/>
          <w:bCs/>
          <w:sz w:val="36"/>
          <w:szCs w:val="36"/>
        </w:rPr>
      </w:pPr>
    </w:p>
    <w:p w14:paraId="09A2B950" w14:textId="1FCF21C4" w:rsidR="00552A2D" w:rsidRDefault="00552A2D" w:rsidP="00A55A17">
      <w:pPr>
        <w:spacing w:line="360" w:lineRule="auto"/>
        <w:jc w:val="both"/>
        <w:rPr>
          <w:rFonts w:ascii="Arial" w:hAnsi="Arial" w:cs="Arial"/>
          <w:b/>
          <w:bCs/>
          <w:sz w:val="36"/>
          <w:szCs w:val="36"/>
        </w:rPr>
      </w:pPr>
      <w:r w:rsidRPr="00552A2D">
        <w:rPr>
          <w:rFonts w:ascii="Arial" w:hAnsi="Arial" w:cs="Arial"/>
          <w:b/>
          <w:bCs/>
          <w:sz w:val="36"/>
          <w:szCs w:val="36"/>
        </w:rPr>
        <w:lastRenderedPageBreak/>
        <w:t>Appendix</w:t>
      </w:r>
    </w:p>
    <w:p w14:paraId="0419C368" w14:textId="44DF712A" w:rsidR="00552A2D" w:rsidRPr="00552A2D" w:rsidRDefault="00552A2D" w:rsidP="00A55A17">
      <w:pPr>
        <w:spacing w:line="360" w:lineRule="auto"/>
        <w:jc w:val="both"/>
        <w:rPr>
          <w:rFonts w:ascii="Arial" w:hAnsi="Arial" w:cs="Arial"/>
          <w:b/>
          <w:bCs/>
          <w:sz w:val="36"/>
          <w:szCs w:val="36"/>
        </w:rPr>
      </w:pPr>
      <w:r>
        <w:rPr>
          <w:noProof/>
        </w:rPr>
        <w:drawing>
          <wp:inline distT="0" distB="0" distL="0" distR="0" wp14:anchorId="4B0522E3" wp14:editId="415E3864">
            <wp:extent cx="4037990" cy="4786745"/>
            <wp:effectExtent l="0" t="0" r="635" b="0"/>
            <wp:docPr id="5" name="Content Placeholder 4" descr="Graphical user interface, text, application, email&#10;&#10;Description automatically generated">
              <a:extLst xmlns:a="http://schemas.openxmlformats.org/drawingml/2006/main">
                <a:ext uri="{FF2B5EF4-FFF2-40B4-BE49-F238E27FC236}">
                  <a16:creationId xmlns:a16="http://schemas.microsoft.com/office/drawing/2014/main" id="{8B81F15F-6BEB-497A-B7CA-8AB30883A4C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Graphical user interface, text, application, email&#10;&#10;Description automatically generated">
                      <a:extLst>
                        <a:ext uri="{FF2B5EF4-FFF2-40B4-BE49-F238E27FC236}">
                          <a16:creationId xmlns:a16="http://schemas.microsoft.com/office/drawing/2014/main" id="{8B81F15F-6BEB-497A-B7CA-8AB30883A4C1}"/>
                        </a:ext>
                      </a:extLst>
                    </pic:cNvPr>
                    <pic:cNvPicPr>
                      <a:picLocks noGrp="1" noChangeAspect="1"/>
                    </pic:cNvPicPr>
                  </pic:nvPicPr>
                  <pic:blipFill>
                    <a:blip r:embed="rId19"/>
                    <a:stretch>
                      <a:fillRect/>
                    </a:stretch>
                  </pic:blipFill>
                  <pic:spPr>
                    <a:xfrm>
                      <a:off x="0" y="0"/>
                      <a:ext cx="4066130" cy="4820103"/>
                    </a:xfrm>
                    <a:prstGeom prst="rect">
                      <a:avLst/>
                    </a:prstGeom>
                  </pic:spPr>
                </pic:pic>
              </a:graphicData>
            </a:graphic>
          </wp:inline>
        </w:drawing>
      </w:r>
    </w:p>
    <w:p w14:paraId="7BF7CBD0" w14:textId="6C52DCE7" w:rsidR="0060647D" w:rsidRDefault="0060647D" w:rsidP="00A55A17">
      <w:pPr>
        <w:spacing w:line="360" w:lineRule="auto"/>
        <w:jc w:val="both"/>
        <w:rPr>
          <w:rFonts w:ascii="Arial" w:hAnsi="Arial" w:cs="Arial"/>
        </w:rPr>
      </w:pPr>
    </w:p>
    <w:p w14:paraId="41F16AF3" w14:textId="65A0CECE" w:rsidR="0060647D" w:rsidRDefault="0060647D" w:rsidP="00A55A17">
      <w:pPr>
        <w:spacing w:line="360" w:lineRule="auto"/>
        <w:jc w:val="both"/>
        <w:rPr>
          <w:rFonts w:ascii="Arial" w:hAnsi="Arial" w:cs="Arial"/>
        </w:rPr>
      </w:pPr>
    </w:p>
    <w:p w14:paraId="652AAF91" w14:textId="319E3BBF" w:rsidR="0060647D" w:rsidRDefault="0060647D" w:rsidP="00A55A17">
      <w:pPr>
        <w:spacing w:line="360" w:lineRule="auto"/>
        <w:jc w:val="both"/>
        <w:rPr>
          <w:rFonts w:ascii="Arial" w:hAnsi="Arial" w:cs="Arial"/>
        </w:rPr>
      </w:pPr>
    </w:p>
    <w:p w14:paraId="1E66E1B6" w14:textId="6BEDB5FE" w:rsidR="0060647D" w:rsidRDefault="0060647D" w:rsidP="00A55A17">
      <w:pPr>
        <w:spacing w:line="360" w:lineRule="auto"/>
        <w:jc w:val="both"/>
        <w:rPr>
          <w:rFonts w:ascii="Arial" w:hAnsi="Arial" w:cs="Arial"/>
        </w:rPr>
      </w:pPr>
    </w:p>
    <w:p w14:paraId="196BB7EE" w14:textId="547BD33E" w:rsidR="0060647D" w:rsidRDefault="0060647D" w:rsidP="00A55A17">
      <w:pPr>
        <w:spacing w:line="360" w:lineRule="auto"/>
        <w:jc w:val="both"/>
        <w:rPr>
          <w:rFonts w:ascii="Arial" w:hAnsi="Arial" w:cs="Arial"/>
        </w:rPr>
      </w:pPr>
    </w:p>
    <w:p w14:paraId="2D63CAB1" w14:textId="6863A19E" w:rsidR="0060647D" w:rsidRDefault="0060647D" w:rsidP="00A55A17">
      <w:pPr>
        <w:spacing w:line="360" w:lineRule="auto"/>
        <w:jc w:val="both"/>
        <w:rPr>
          <w:rFonts w:ascii="Arial" w:hAnsi="Arial" w:cs="Arial"/>
        </w:rPr>
      </w:pPr>
    </w:p>
    <w:p w14:paraId="513C28E0" w14:textId="0BF90A98" w:rsidR="0060647D" w:rsidRDefault="0060647D" w:rsidP="00A55A17">
      <w:pPr>
        <w:spacing w:line="360" w:lineRule="auto"/>
        <w:jc w:val="both"/>
        <w:rPr>
          <w:rFonts w:ascii="Arial" w:hAnsi="Arial" w:cs="Arial"/>
        </w:rPr>
      </w:pPr>
    </w:p>
    <w:p w14:paraId="6C182E4D" w14:textId="76B52BF1" w:rsidR="0060647D" w:rsidRDefault="0060647D" w:rsidP="00A55A17">
      <w:pPr>
        <w:spacing w:line="360" w:lineRule="auto"/>
        <w:jc w:val="both"/>
        <w:rPr>
          <w:rFonts w:ascii="Arial" w:hAnsi="Arial" w:cs="Arial"/>
        </w:rPr>
      </w:pPr>
    </w:p>
    <w:p w14:paraId="1F63B304" w14:textId="4ED75AAC" w:rsidR="0060647D" w:rsidRDefault="0060647D" w:rsidP="00A55A17">
      <w:pPr>
        <w:spacing w:line="360" w:lineRule="auto"/>
        <w:jc w:val="both"/>
        <w:rPr>
          <w:rFonts w:ascii="Arial" w:hAnsi="Arial" w:cs="Arial"/>
        </w:rPr>
      </w:pPr>
    </w:p>
    <w:p w14:paraId="36BE577F" w14:textId="3F2F62E7" w:rsidR="0060647D" w:rsidRDefault="0060647D" w:rsidP="00A55A17">
      <w:pPr>
        <w:spacing w:line="360" w:lineRule="auto"/>
        <w:jc w:val="both"/>
        <w:rPr>
          <w:rFonts w:ascii="Arial" w:hAnsi="Arial" w:cs="Arial"/>
        </w:rPr>
      </w:pPr>
    </w:p>
    <w:p w14:paraId="17F20180" w14:textId="3A304D36" w:rsidR="0060647D" w:rsidRDefault="0060647D" w:rsidP="00A55A17">
      <w:pPr>
        <w:spacing w:line="360" w:lineRule="auto"/>
        <w:jc w:val="both"/>
        <w:rPr>
          <w:rFonts w:ascii="Arial" w:hAnsi="Arial" w:cs="Arial"/>
        </w:rPr>
      </w:pPr>
    </w:p>
    <w:p w14:paraId="6A0EF5EB" w14:textId="5AFD2863" w:rsidR="0060647D" w:rsidRDefault="0060647D" w:rsidP="00A55A17">
      <w:pPr>
        <w:spacing w:line="360" w:lineRule="auto"/>
        <w:jc w:val="both"/>
        <w:rPr>
          <w:rFonts w:ascii="Arial" w:hAnsi="Arial" w:cs="Arial"/>
        </w:rPr>
      </w:pPr>
    </w:p>
    <w:p w14:paraId="2ED99E8C" w14:textId="77777777" w:rsidR="0060647D" w:rsidRDefault="0060647D" w:rsidP="00A55A17">
      <w:pPr>
        <w:spacing w:line="360" w:lineRule="auto"/>
        <w:jc w:val="both"/>
        <w:rPr>
          <w:rFonts w:ascii="Arial" w:hAnsi="Arial" w:cs="Arial"/>
          <w:b/>
          <w:bCs/>
          <w:sz w:val="36"/>
          <w:szCs w:val="36"/>
        </w:rPr>
      </w:pPr>
    </w:p>
    <w:p w14:paraId="0EA3FAE9" w14:textId="77777777" w:rsidR="0060647D" w:rsidRPr="0060647D" w:rsidRDefault="0060647D" w:rsidP="00A55A17">
      <w:pPr>
        <w:spacing w:line="360" w:lineRule="auto"/>
        <w:jc w:val="both"/>
        <w:rPr>
          <w:rFonts w:ascii="Arial" w:hAnsi="Arial" w:cs="Arial"/>
          <w:b/>
          <w:bCs/>
          <w:sz w:val="36"/>
          <w:szCs w:val="36"/>
        </w:rPr>
      </w:pPr>
    </w:p>
    <w:p w14:paraId="3E3CCE49" w14:textId="77777777" w:rsidR="004B2A5A" w:rsidRPr="003E7390" w:rsidRDefault="004B2A5A" w:rsidP="004B2A5A">
      <w:pPr>
        <w:jc w:val="both"/>
        <w:rPr>
          <w:rFonts w:asciiTheme="majorHAnsi" w:hAnsiTheme="majorHAnsi" w:cstheme="majorHAnsi"/>
        </w:rPr>
      </w:pPr>
    </w:p>
    <w:p w14:paraId="314464A1" w14:textId="77777777" w:rsidR="004B25D0" w:rsidRPr="004B25D0" w:rsidRDefault="004B25D0" w:rsidP="00F54484">
      <w:pPr>
        <w:rPr>
          <w:rFonts w:cstheme="minorHAnsi"/>
          <w:b/>
          <w:bCs/>
          <w:sz w:val="36"/>
          <w:szCs w:val="36"/>
        </w:rPr>
      </w:pPr>
    </w:p>
    <w:p w14:paraId="4AE47CD6" w14:textId="77777777" w:rsidR="00433F94" w:rsidRDefault="00433F94" w:rsidP="00433F94">
      <w:pPr>
        <w:pStyle w:val="NormalWeb"/>
        <w:spacing w:before="200" w:beforeAutospacing="0" w:after="0" w:afterAutospacing="0" w:line="288" w:lineRule="auto"/>
        <w:rPr>
          <w:rFonts w:asciiTheme="majorHAnsi" w:eastAsia="+mn-ea" w:hAnsiTheme="majorHAnsi" w:cstheme="majorHAnsi"/>
          <w:caps/>
          <w:color w:val="000000"/>
          <w:kern w:val="24"/>
          <w:sz w:val="22"/>
          <w:szCs w:val="22"/>
          <w:lang w:val="en-US"/>
        </w:rPr>
      </w:pPr>
    </w:p>
    <w:p w14:paraId="2702B865" w14:textId="77777777" w:rsidR="00433F94" w:rsidRDefault="00433F94" w:rsidP="00433F94">
      <w:pPr>
        <w:pStyle w:val="NormalWeb"/>
        <w:spacing w:before="200" w:beforeAutospacing="0" w:after="0" w:afterAutospacing="0" w:line="288" w:lineRule="auto"/>
        <w:rPr>
          <w:rFonts w:asciiTheme="majorHAnsi" w:eastAsia="+mn-ea" w:hAnsiTheme="majorHAnsi" w:cstheme="majorHAnsi"/>
          <w:caps/>
          <w:color w:val="000000"/>
          <w:kern w:val="24"/>
          <w:sz w:val="22"/>
          <w:szCs w:val="22"/>
          <w:lang w:val="en-US"/>
        </w:rPr>
      </w:pPr>
    </w:p>
    <w:p w14:paraId="06B6D6B2" w14:textId="77777777" w:rsidR="00433F94" w:rsidRDefault="00433F94" w:rsidP="00433F94">
      <w:pPr>
        <w:pStyle w:val="NormalWeb"/>
        <w:spacing w:before="200" w:beforeAutospacing="0" w:after="0" w:afterAutospacing="0" w:line="288" w:lineRule="auto"/>
        <w:rPr>
          <w:rFonts w:asciiTheme="majorHAnsi" w:eastAsia="+mn-ea" w:hAnsiTheme="majorHAnsi" w:cstheme="majorHAnsi"/>
          <w:caps/>
          <w:color w:val="000000"/>
          <w:kern w:val="24"/>
          <w:sz w:val="22"/>
          <w:szCs w:val="22"/>
          <w:lang w:val="en-US"/>
        </w:rPr>
      </w:pPr>
    </w:p>
    <w:p w14:paraId="2ACAF7FE" w14:textId="77777777" w:rsidR="00433F94" w:rsidRPr="00433F94" w:rsidRDefault="00433F94" w:rsidP="000D36BD">
      <w:pPr>
        <w:spacing w:line="264" w:lineRule="auto"/>
        <w:jc w:val="both"/>
        <w:rPr>
          <w:rFonts w:cstheme="minorHAnsi"/>
          <w:color w:val="B71E42"/>
          <w:sz w:val="32"/>
          <w:szCs w:val="32"/>
        </w:rPr>
      </w:pPr>
    </w:p>
    <w:p w14:paraId="245E14D3" w14:textId="3076C6DE" w:rsidR="00261D64" w:rsidRPr="00261D64" w:rsidRDefault="00261D64" w:rsidP="000D36BD">
      <w:pPr>
        <w:pStyle w:val="ListParagraph"/>
        <w:spacing w:line="264" w:lineRule="auto"/>
        <w:jc w:val="both"/>
        <w:rPr>
          <w:rFonts w:asciiTheme="minorHAnsi" w:hAnsiTheme="minorHAnsi" w:cstheme="minorHAnsi"/>
          <w:color w:val="B71E42"/>
          <w:sz w:val="22"/>
          <w:szCs w:val="22"/>
        </w:rPr>
      </w:pPr>
    </w:p>
    <w:p w14:paraId="3C92B5EA" w14:textId="4851B346" w:rsidR="00CA04F8" w:rsidRPr="00CA04F8" w:rsidRDefault="00CA04F8" w:rsidP="00CA04F8">
      <w:pPr>
        <w:spacing w:line="264" w:lineRule="auto"/>
        <w:rPr>
          <w:rFonts w:ascii="Arial" w:hAnsi="Arial" w:cs="Arial"/>
          <w:color w:val="B71E42"/>
        </w:rPr>
      </w:pPr>
    </w:p>
    <w:p w14:paraId="2EF1AA07" w14:textId="77777777" w:rsidR="00CA04F8" w:rsidRPr="00261D64" w:rsidRDefault="00CA04F8">
      <w:pPr>
        <w:rPr>
          <w:rFonts w:cstheme="minorHAnsi"/>
          <w:sz w:val="36"/>
          <w:szCs w:val="36"/>
        </w:rPr>
      </w:pPr>
    </w:p>
    <w:p w14:paraId="515EA8D0" w14:textId="77777777" w:rsidR="005C1C7F" w:rsidRPr="005C1C7F" w:rsidRDefault="005C1C7F">
      <w:pPr>
        <w:rPr>
          <w:rFonts w:ascii="Arial" w:hAnsi="Arial" w:cs="Arial"/>
        </w:rPr>
      </w:pPr>
    </w:p>
    <w:sectPr w:rsidR="005C1C7F" w:rsidRPr="005C1C7F">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67EF9" w14:textId="77777777" w:rsidR="00A447DE" w:rsidRDefault="00A447DE" w:rsidP="00C76F01">
      <w:pPr>
        <w:spacing w:after="0" w:line="240" w:lineRule="auto"/>
      </w:pPr>
      <w:r>
        <w:separator/>
      </w:r>
    </w:p>
  </w:endnote>
  <w:endnote w:type="continuationSeparator" w:id="0">
    <w:p w14:paraId="2D7F55B5" w14:textId="77777777" w:rsidR="00A447DE" w:rsidRDefault="00A447DE" w:rsidP="00C76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0C398" w14:textId="77777777" w:rsidR="00A447DE" w:rsidRDefault="00A447DE" w:rsidP="00C76F01">
      <w:pPr>
        <w:spacing w:after="0" w:line="240" w:lineRule="auto"/>
      </w:pPr>
      <w:r>
        <w:separator/>
      </w:r>
    </w:p>
  </w:footnote>
  <w:footnote w:type="continuationSeparator" w:id="0">
    <w:p w14:paraId="0777F2C0" w14:textId="77777777" w:rsidR="00A447DE" w:rsidRDefault="00A447DE" w:rsidP="00C76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9186323"/>
      <w:docPartObj>
        <w:docPartGallery w:val="Page Numbers (Top of Page)"/>
        <w:docPartUnique/>
      </w:docPartObj>
    </w:sdtPr>
    <w:sdtEndPr>
      <w:rPr>
        <w:noProof/>
      </w:rPr>
    </w:sdtEndPr>
    <w:sdtContent>
      <w:p w14:paraId="4D23135E" w14:textId="1759AA53" w:rsidR="00C76F01" w:rsidRDefault="00C76F0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E5E33A0" w14:textId="77777777" w:rsidR="00C76F01" w:rsidRDefault="00C76F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D2558"/>
    <w:multiLevelType w:val="hybridMultilevel"/>
    <w:tmpl w:val="B3208100"/>
    <w:lvl w:ilvl="0" w:tplc="82B03236">
      <w:start w:val="1"/>
      <w:numFmt w:val="bullet"/>
      <w:lvlText w:val="•"/>
      <w:lvlJc w:val="left"/>
      <w:pPr>
        <w:tabs>
          <w:tab w:val="num" w:pos="720"/>
        </w:tabs>
        <w:ind w:left="720" w:hanging="360"/>
      </w:pPr>
      <w:rPr>
        <w:rFonts w:ascii="Arial" w:hAnsi="Arial" w:hint="default"/>
      </w:rPr>
    </w:lvl>
    <w:lvl w:ilvl="1" w:tplc="C57259BA" w:tentative="1">
      <w:start w:val="1"/>
      <w:numFmt w:val="bullet"/>
      <w:lvlText w:val="•"/>
      <w:lvlJc w:val="left"/>
      <w:pPr>
        <w:tabs>
          <w:tab w:val="num" w:pos="1440"/>
        </w:tabs>
        <w:ind w:left="1440" w:hanging="360"/>
      </w:pPr>
      <w:rPr>
        <w:rFonts w:ascii="Arial" w:hAnsi="Arial" w:hint="default"/>
      </w:rPr>
    </w:lvl>
    <w:lvl w:ilvl="2" w:tplc="9A22AB54" w:tentative="1">
      <w:start w:val="1"/>
      <w:numFmt w:val="bullet"/>
      <w:lvlText w:val="•"/>
      <w:lvlJc w:val="left"/>
      <w:pPr>
        <w:tabs>
          <w:tab w:val="num" w:pos="2160"/>
        </w:tabs>
        <w:ind w:left="2160" w:hanging="360"/>
      </w:pPr>
      <w:rPr>
        <w:rFonts w:ascii="Arial" w:hAnsi="Arial" w:hint="default"/>
      </w:rPr>
    </w:lvl>
    <w:lvl w:ilvl="3" w:tplc="4E5A4DE6" w:tentative="1">
      <w:start w:val="1"/>
      <w:numFmt w:val="bullet"/>
      <w:lvlText w:val="•"/>
      <w:lvlJc w:val="left"/>
      <w:pPr>
        <w:tabs>
          <w:tab w:val="num" w:pos="2880"/>
        </w:tabs>
        <w:ind w:left="2880" w:hanging="360"/>
      </w:pPr>
      <w:rPr>
        <w:rFonts w:ascii="Arial" w:hAnsi="Arial" w:hint="default"/>
      </w:rPr>
    </w:lvl>
    <w:lvl w:ilvl="4" w:tplc="012646B8" w:tentative="1">
      <w:start w:val="1"/>
      <w:numFmt w:val="bullet"/>
      <w:lvlText w:val="•"/>
      <w:lvlJc w:val="left"/>
      <w:pPr>
        <w:tabs>
          <w:tab w:val="num" w:pos="3600"/>
        </w:tabs>
        <w:ind w:left="3600" w:hanging="360"/>
      </w:pPr>
      <w:rPr>
        <w:rFonts w:ascii="Arial" w:hAnsi="Arial" w:hint="default"/>
      </w:rPr>
    </w:lvl>
    <w:lvl w:ilvl="5" w:tplc="53323520" w:tentative="1">
      <w:start w:val="1"/>
      <w:numFmt w:val="bullet"/>
      <w:lvlText w:val="•"/>
      <w:lvlJc w:val="left"/>
      <w:pPr>
        <w:tabs>
          <w:tab w:val="num" w:pos="4320"/>
        </w:tabs>
        <w:ind w:left="4320" w:hanging="360"/>
      </w:pPr>
      <w:rPr>
        <w:rFonts w:ascii="Arial" w:hAnsi="Arial" w:hint="default"/>
      </w:rPr>
    </w:lvl>
    <w:lvl w:ilvl="6" w:tplc="9DCE5F66" w:tentative="1">
      <w:start w:val="1"/>
      <w:numFmt w:val="bullet"/>
      <w:lvlText w:val="•"/>
      <w:lvlJc w:val="left"/>
      <w:pPr>
        <w:tabs>
          <w:tab w:val="num" w:pos="5040"/>
        </w:tabs>
        <w:ind w:left="5040" w:hanging="360"/>
      </w:pPr>
      <w:rPr>
        <w:rFonts w:ascii="Arial" w:hAnsi="Arial" w:hint="default"/>
      </w:rPr>
    </w:lvl>
    <w:lvl w:ilvl="7" w:tplc="52A85D0A" w:tentative="1">
      <w:start w:val="1"/>
      <w:numFmt w:val="bullet"/>
      <w:lvlText w:val="•"/>
      <w:lvlJc w:val="left"/>
      <w:pPr>
        <w:tabs>
          <w:tab w:val="num" w:pos="5760"/>
        </w:tabs>
        <w:ind w:left="5760" w:hanging="360"/>
      </w:pPr>
      <w:rPr>
        <w:rFonts w:ascii="Arial" w:hAnsi="Arial" w:hint="default"/>
      </w:rPr>
    </w:lvl>
    <w:lvl w:ilvl="8" w:tplc="DEF611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FC0EFB"/>
    <w:multiLevelType w:val="hybridMultilevel"/>
    <w:tmpl w:val="C81A39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7060512"/>
    <w:multiLevelType w:val="hybridMultilevel"/>
    <w:tmpl w:val="4104982E"/>
    <w:lvl w:ilvl="0" w:tplc="8FA072C6">
      <w:start w:val="1"/>
      <w:numFmt w:val="bullet"/>
      <w:lvlText w:val="•"/>
      <w:lvlJc w:val="left"/>
      <w:pPr>
        <w:tabs>
          <w:tab w:val="num" w:pos="720"/>
        </w:tabs>
        <w:ind w:left="720" w:hanging="360"/>
      </w:pPr>
      <w:rPr>
        <w:rFonts w:ascii="Arial" w:hAnsi="Arial" w:hint="default"/>
      </w:rPr>
    </w:lvl>
    <w:lvl w:ilvl="1" w:tplc="9CA4D2E4" w:tentative="1">
      <w:start w:val="1"/>
      <w:numFmt w:val="bullet"/>
      <w:lvlText w:val="•"/>
      <w:lvlJc w:val="left"/>
      <w:pPr>
        <w:tabs>
          <w:tab w:val="num" w:pos="1440"/>
        </w:tabs>
        <w:ind w:left="1440" w:hanging="360"/>
      </w:pPr>
      <w:rPr>
        <w:rFonts w:ascii="Arial" w:hAnsi="Arial" w:hint="default"/>
      </w:rPr>
    </w:lvl>
    <w:lvl w:ilvl="2" w:tplc="36A6F71E" w:tentative="1">
      <w:start w:val="1"/>
      <w:numFmt w:val="bullet"/>
      <w:lvlText w:val="•"/>
      <w:lvlJc w:val="left"/>
      <w:pPr>
        <w:tabs>
          <w:tab w:val="num" w:pos="2160"/>
        </w:tabs>
        <w:ind w:left="2160" w:hanging="360"/>
      </w:pPr>
      <w:rPr>
        <w:rFonts w:ascii="Arial" w:hAnsi="Arial" w:hint="default"/>
      </w:rPr>
    </w:lvl>
    <w:lvl w:ilvl="3" w:tplc="D2B868B8" w:tentative="1">
      <w:start w:val="1"/>
      <w:numFmt w:val="bullet"/>
      <w:lvlText w:val="•"/>
      <w:lvlJc w:val="left"/>
      <w:pPr>
        <w:tabs>
          <w:tab w:val="num" w:pos="2880"/>
        </w:tabs>
        <w:ind w:left="2880" w:hanging="360"/>
      </w:pPr>
      <w:rPr>
        <w:rFonts w:ascii="Arial" w:hAnsi="Arial" w:hint="default"/>
      </w:rPr>
    </w:lvl>
    <w:lvl w:ilvl="4" w:tplc="C16E344A" w:tentative="1">
      <w:start w:val="1"/>
      <w:numFmt w:val="bullet"/>
      <w:lvlText w:val="•"/>
      <w:lvlJc w:val="left"/>
      <w:pPr>
        <w:tabs>
          <w:tab w:val="num" w:pos="3600"/>
        </w:tabs>
        <w:ind w:left="3600" w:hanging="360"/>
      </w:pPr>
      <w:rPr>
        <w:rFonts w:ascii="Arial" w:hAnsi="Arial" w:hint="default"/>
      </w:rPr>
    </w:lvl>
    <w:lvl w:ilvl="5" w:tplc="789EA42A" w:tentative="1">
      <w:start w:val="1"/>
      <w:numFmt w:val="bullet"/>
      <w:lvlText w:val="•"/>
      <w:lvlJc w:val="left"/>
      <w:pPr>
        <w:tabs>
          <w:tab w:val="num" w:pos="4320"/>
        </w:tabs>
        <w:ind w:left="4320" w:hanging="360"/>
      </w:pPr>
      <w:rPr>
        <w:rFonts w:ascii="Arial" w:hAnsi="Arial" w:hint="default"/>
      </w:rPr>
    </w:lvl>
    <w:lvl w:ilvl="6" w:tplc="5C164B64" w:tentative="1">
      <w:start w:val="1"/>
      <w:numFmt w:val="bullet"/>
      <w:lvlText w:val="•"/>
      <w:lvlJc w:val="left"/>
      <w:pPr>
        <w:tabs>
          <w:tab w:val="num" w:pos="5040"/>
        </w:tabs>
        <w:ind w:left="5040" w:hanging="360"/>
      </w:pPr>
      <w:rPr>
        <w:rFonts w:ascii="Arial" w:hAnsi="Arial" w:hint="default"/>
      </w:rPr>
    </w:lvl>
    <w:lvl w:ilvl="7" w:tplc="A7644226" w:tentative="1">
      <w:start w:val="1"/>
      <w:numFmt w:val="bullet"/>
      <w:lvlText w:val="•"/>
      <w:lvlJc w:val="left"/>
      <w:pPr>
        <w:tabs>
          <w:tab w:val="num" w:pos="5760"/>
        </w:tabs>
        <w:ind w:left="5760" w:hanging="360"/>
      </w:pPr>
      <w:rPr>
        <w:rFonts w:ascii="Arial" w:hAnsi="Arial" w:hint="default"/>
      </w:rPr>
    </w:lvl>
    <w:lvl w:ilvl="8" w:tplc="F6CEC82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0706556"/>
    <w:multiLevelType w:val="hybridMultilevel"/>
    <w:tmpl w:val="D30AC2F2"/>
    <w:lvl w:ilvl="0" w:tplc="5DAE3216">
      <w:start w:val="1"/>
      <w:numFmt w:val="bullet"/>
      <w:lvlText w:val="•"/>
      <w:lvlJc w:val="left"/>
      <w:pPr>
        <w:tabs>
          <w:tab w:val="num" w:pos="720"/>
        </w:tabs>
        <w:ind w:left="720" w:hanging="360"/>
      </w:pPr>
      <w:rPr>
        <w:rFonts w:ascii="Arial" w:hAnsi="Arial" w:hint="default"/>
      </w:rPr>
    </w:lvl>
    <w:lvl w:ilvl="1" w:tplc="C3FAFCF0" w:tentative="1">
      <w:start w:val="1"/>
      <w:numFmt w:val="bullet"/>
      <w:lvlText w:val="•"/>
      <w:lvlJc w:val="left"/>
      <w:pPr>
        <w:tabs>
          <w:tab w:val="num" w:pos="1440"/>
        </w:tabs>
        <w:ind w:left="1440" w:hanging="360"/>
      </w:pPr>
      <w:rPr>
        <w:rFonts w:ascii="Arial" w:hAnsi="Arial" w:hint="default"/>
      </w:rPr>
    </w:lvl>
    <w:lvl w:ilvl="2" w:tplc="414A245E" w:tentative="1">
      <w:start w:val="1"/>
      <w:numFmt w:val="bullet"/>
      <w:lvlText w:val="•"/>
      <w:lvlJc w:val="left"/>
      <w:pPr>
        <w:tabs>
          <w:tab w:val="num" w:pos="2160"/>
        </w:tabs>
        <w:ind w:left="2160" w:hanging="360"/>
      </w:pPr>
      <w:rPr>
        <w:rFonts w:ascii="Arial" w:hAnsi="Arial" w:hint="default"/>
      </w:rPr>
    </w:lvl>
    <w:lvl w:ilvl="3" w:tplc="6D8CEC88" w:tentative="1">
      <w:start w:val="1"/>
      <w:numFmt w:val="bullet"/>
      <w:lvlText w:val="•"/>
      <w:lvlJc w:val="left"/>
      <w:pPr>
        <w:tabs>
          <w:tab w:val="num" w:pos="2880"/>
        </w:tabs>
        <w:ind w:left="2880" w:hanging="360"/>
      </w:pPr>
      <w:rPr>
        <w:rFonts w:ascii="Arial" w:hAnsi="Arial" w:hint="default"/>
      </w:rPr>
    </w:lvl>
    <w:lvl w:ilvl="4" w:tplc="B8785B32" w:tentative="1">
      <w:start w:val="1"/>
      <w:numFmt w:val="bullet"/>
      <w:lvlText w:val="•"/>
      <w:lvlJc w:val="left"/>
      <w:pPr>
        <w:tabs>
          <w:tab w:val="num" w:pos="3600"/>
        </w:tabs>
        <w:ind w:left="3600" w:hanging="360"/>
      </w:pPr>
      <w:rPr>
        <w:rFonts w:ascii="Arial" w:hAnsi="Arial" w:hint="default"/>
      </w:rPr>
    </w:lvl>
    <w:lvl w:ilvl="5" w:tplc="F298315A" w:tentative="1">
      <w:start w:val="1"/>
      <w:numFmt w:val="bullet"/>
      <w:lvlText w:val="•"/>
      <w:lvlJc w:val="left"/>
      <w:pPr>
        <w:tabs>
          <w:tab w:val="num" w:pos="4320"/>
        </w:tabs>
        <w:ind w:left="4320" w:hanging="360"/>
      </w:pPr>
      <w:rPr>
        <w:rFonts w:ascii="Arial" w:hAnsi="Arial" w:hint="default"/>
      </w:rPr>
    </w:lvl>
    <w:lvl w:ilvl="6" w:tplc="A59A864E" w:tentative="1">
      <w:start w:val="1"/>
      <w:numFmt w:val="bullet"/>
      <w:lvlText w:val="•"/>
      <w:lvlJc w:val="left"/>
      <w:pPr>
        <w:tabs>
          <w:tab w:val="num" w:pos="5040"/>
        </w:tabs>
        <w:ind w:left="5040" w:hanging="360"/>
      </w:pPr>
      <w:rPr>
        <w:rFonts w:ascii="Arial" w:hAnsi="Arial" w:hint="default"/>
      </w:rPr>
    </w:lvl>
    <w:lvl w:ilvl="7" w:tplc="E72C0E88" w:tentative="1">
      <w:start w:val="1"/>
      <w:numFmt w:val="bullet"/>
      <w:lvlText w:val="•"/>
      <w:lvlJc w:val="left"/>
      <w:pPr>
        <w:tabs>
          <w:tab w:val="num" w:pos="5760"/>
        </w:tabs>
        <w:ind w:left="5760" w:hanging="360"/>
      </w:pPr>
      <w:rPr>
        <w:rFonts w:ascii="Arial" w:hAnsi="Arial" w:hint="default"/>
      </w:rPr>
    </w:lvl>
    <w:lvl w:ilvl="8" w:tplc="CC36D04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6A60F95"/>
    <w:multiLevelType w:val="hybridMultilevel"/>
    <w:tmpl w:val="DDFCC0CA"/>
    <w:lvl w:ilvl="0" w:tplc="AF5E15D0">
      <w:start w:val="1"/>
      <w:numFmt w:val="bullet"/>
      <w:lvlText w:val="•"/>
      <w:lvlJc w:val="left"/>
      <w:pPr>
        <w:tabs>
          <w:tab w:val="num" w:pos="720"/>
        </w:tabs>
        <w:ind w:left="720" w:hanging="360"/>
      </w:pPr>
      <w:rPr>
        <w:rFonts w:ascii="Arial" w:hAnsi="Arial" w:hint="default"/>
      </w:rPr>
    </w:lvl>
    <w:lvl w:ilvl="1" w:tplc="11C4129C" w:tentative="1">
      <w:start w:val="1"/>
      <w:numFmt w:val="bullet"/>
      <w:lvlText w:val="•"/>
      <w:lvlJc w:val="left"/>
      <w:pPr>
        <w:tabs>
          <w:tab w:val="num" w:pos="1440"/>
        </w:tabs>
        <w:ind w:left="1440" w:hanging="360"/>
      </w:pPr>
      <w:rPr>
        <w:rFonts w:ascii="Arial" w:hAnsi="Arial" w:hint="default"/>
      </w:rPr>
    </w:lvl>
    <w:lvl w:ilvl="2" w:tplc="570A8B20" w:tentative="1">
      <w:start w:val="1"/>
      <w:numFmt w:val="bullet"/>
      <w:lvlText w:val="•"/>
      <w:lvlJc w:val="left"/>
      <w:pPr>
        <w:tabs>
          <w:tab w:val="num" w:pos="2160"/>
        </w:tabs>
        <w:ind w:left="2160" w:hanging="360"/>
      </w:pPr>
      <w:rPr>
        <w:rFonts w:ascii="Arial" w:hAnsi="Arial" w:hint="default"/>
      </w:rPr>
    </w:lvl>
    <w:lvl w:ilvl="3" w:tplc="F68AB532" w:tentative="1">
      <w:start w:val="1"/>
      <w:numFmt w:val="bullet"/>
      <w:lvlText w:val="•"/>
      <w:lvlJc w:val="left"/>
      <w:pPr>
        <w:tabs>
          <w:tab w:val="num" w:pos="2880"/>
        </w:tabs>
        <w:ind w:left="2880" w:hanging="360"/>
      </w:pPr>
      <w:rPr>
        <w:rFonts w:ascii="Arial" w:hAnsi="Arial" w:hint="default"/>
      </w:rPr>
    </w:lvl>
    <w:lvl w:ilvl="4" w:tplc="B0206FBE" w:tentative="1">
      <w:start w:val="1"/>
      <w:numFmt w:val="bullet"/>
      <w:lvlText w:val="•"/>
      <w:lvlJc w:val="left"/>
      <w:pPr>
        <w:tabs>
          <w:tab w:val="num" w:pos="3600"/>
        </w:tabs>
        <w:ind w:left="3600" w:hanging="360"/>
      </w:pPr>
      <w:rPr>
        <w:rFonts w:ascii="Arial" w:hAnsi="Arial" w:hint="default"/>
      </w:rPr>
    </w:lvl>
    <w:lvl w:ilvl="5" w:tplc="32681086" w:tentative="1">
      <w:start w:val="1"/>
      <w:numFmt w:val="bullet"/>
      <w:lvlText w:val="•"/>
      <w:lvlJc w:val="left"/>
      <w:pPr>
        <w:tabs>
          <w:tab w:val="num" w:pos="4320"/>
        </w:tabs>
        <w:ind w:left="4320" w:hanging="360"/>
      </w:pPr>
      <w:rPr>
        <w:rFonts w:ascii="Arial" w:hAnsi="Arial" w:hint="default"/>
      </w:rPr>
    </w:lvl>
    <w:lvl w:ilvl="6" w:tplc="49C456AA" w:tentative="1">
      <w:start w:val="1"/>
      <w:numFmt w:val="bullet"/>
      <w:lvlText w:val="•"/>
      <w:lvlJc w:val="left"/>
      <w:pPr>
        <w:tabs>
          <w:tab w:val="num" w:pos="5040"/>
        </w:tabs>
        <w:ind w:left="5040" w:hanging="360"/>
      </w:pPr>
      <w:rPr>
        <w:rFonts w:ascii="Arial" w:hAnsi="Arial" w:hint="default"/>
      </w:rPr>
    </w:lvl>
    <w:lvl w:ilvl="7" w:tplc="43B83466" w:tentative="1">
      <w:start w:val="1"/>
      <w:numFmt w:val="bullet"/>
      <w:lvlText w:val="•"/>
      <w:lvlJc w:val="left"/>
      <w:pPr>
        <w:tabs>
          <w:tab w:val="num" w:pos="5760"/>
        </w:tabs>
        <w:ind w:left="5760" w:hanging="360"/>
      </w:pPr>
      <w:rPr>
        <w:rFonts w:ascii="Arial" w:hAnsi="Arial" w:hint="default"/>
      </w:rPr>
    </w:lvl>
    <w:lvl w:ilvl="8" w:tplc="7396C1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B6D60DB"/>
    <w:multiLevelType w:val="hybridMultilevel"/>
    <w:tmpl w:val="099272D6"/>
    <w:lvl w:ilvl="0" w:tplc="169E178C">
      <w:start w:val="1"/>
      <w:numFmt w:val="bullet"/>
      <w:lvlText w:val="•"/>
      <w:lvlJc w:val="left"/>
      <w:pPr>
        <w:tabs>
          <w:tab w:val="num" w:pos="720"/>
        </w:tabs>
        <w:ind w:left="720" w:hanging="360"/>
      </w:pPr>
      <w:rPr>
        <w:rFonts w:ascii="Arial" w:hAnsi="Arial" w:hint="default"/>
      </w:rPr>
    </w:lvl>
    <w:lvl w:ilvl="1" w:tplc="A1B4EADE" w:tentative="1">
      <w:start w:val="1"/>
      <w:numFmt w:val="bullet"/>
      <w:lvlText w:val="•"/>
      <w:lvlJc w:val="left"/>
      <w:pPr>
        <w:tabs>
          <w:tab w:val="num" w:pos="1440"/>
        </w:tabs>
        <w:ind w:left="1440" w:hanging="360"/>
      </w:pPr>
      <w:rPr>
        <w:rFonts w:ascii="Arial" w:hAnsi="Arial" w:hint="default"/>
      </w:rPr>
    </w:lvl>
    <w:lvl w:ilvl="2" w:tplc="CA967D3E" w:tentative="1">
      <w:start w:val="1"/>
      <w:numFmt w:val="bullet"/>
      <w:lvlText w:val="•"/>
      <w:lvlJc w:val="left"/>
      <w:pPr>
        <w:tabs>
          <w:tab w:val="num" w:pos="2160"/>
        </w:tabs>
        <w:ind w:left="2160" w:hanging="360"/>
      </w:pPr>
      <w:rPr>
        <w:rFonts w:ascii="Arial" w:hAnsi="Arial" w:hint="default"/>
      </w:rPr>
    </w:lvl>
    <w:lvl w:ilvl="3" w:tplc="3FC00DE8" w:tentative="1">
      <w:start w:val="1"/>
      <w:numFmt w:val="bullet"/>
      <w:lvlText w:val="•"/>
      <w:lvlJc w:val="left"/>
      <w:pPr>
        <w:tabs>
          <w:tab w:val="num" w:pos="2880"/>
        </w:tabs>
        <w:ind w:left="2880" w:hanging="360"/>
      </w:pPr>
      <w:rPr>
        <w:rFonts w:ascii="Arial" w:hAnsi="Arial" w:hint="default"/>
      </w:rPr>
    </w:lvl>
    <w:lvl w:ilvl="4" w:tplc="CAEC7572" w:tentative="1">
      <w:start w:val="1"/>
      <w:numFmt w:val="bullet"/>
      <w:lvlText w:val="•"/>
      <w:lvlJc w:val="left"/>
      <w:pPr>
        <w:tabs>
          <w:tab w:val="num" w:pos="3600"/>
        </w:tabs>
        <w:ind w:left="3600" w:hanging="360"/>
      </w:pPr>
      <w:rPr>
        <w:rFonts w:ascii="Arial" w:hAnsi="Arial" w:hint="default"/>
      </w:rPr>
    </w:lvl>
    <w:lvl w:ilvl="5" w:tplc="280E2F1C" w:tentative="1">
      <w:start w:val="1"/>
      <w:numFmt w:val="bullet"/>
      <w:lvlText w:val="•"/>
      <w:lvlJc w:val="left"/>
      <w:pPr>
        <w:tabs>
          <w:tab w:val="num" w:pos="4320"/>
        </w:tabs>
        <w:ind w:left="4320" w:hanging="360"/>
      </w:pPr>
      <w:rPr>
        <w:rFonts w:ascii="Arial" w:hAnsi="Arial" w:hint="default"/>
      </w:rPr>
    </w:lvl>
    <w:lvl w:ilvl="6" w:tplc="B68E1C6A" w:tentative="1">
      <w:start w:val="1"/>
      <w:numFmt w:val="bullet"/>
      <w:lvlText w:val="•"/>
      <w:lvlJc w:val="left"/>
      <w:pPr>
        <w:tabs>
          <w:tab w:val="num" w:pos="5040"/>
        </w:tabs>
        <w:ind w:left="5040" w:hanging="360"/>
      </w:pPr>
      <w:rPr>
        <w:rFonts w:ascii="Arial" w:hAnsi="Arial" w:hint="default"/>
      </w:rPr>
    </w:lvl>
    <w:lvl w:ilvl="7" w:tplc="56FEA8C4" w:tentative="1">
      <w:start w:val="1"/>
      <w:numFmt w:val="bullet"/>
      <w:lvlText w:val="•"/>
      <w:lvlJc w:val="left"/>
      <w:pPr>
        <w:tabs>
          <w:tab w:val="num" w:pos="5760"/>
        </w:tabs>
        <w:ind w:left="5760" w:hanging="360"/>
      </w:pPr>
      <w:rPr>
        <w:rFonts w:ascii="Arial" w:hAnsi="Arial" w:hint="default"/>
      </w:rPr>
    </w:lvl>
    <w:lvl w:ilvl="8" w:tplc="1C0E9424" w:tentative="1">
      <w:start w:val="1"/>
      <w:numFmt w:val="bullet"/>
      <w:lvlText w:val="•"/>
      <w:lvlJc w:val="left"/>
      <w:pPr>
        <w:tabs>
          <w:tab w:val="num" w:pos="6480"/>
        </w:tabs>
        <w:ind w:left="6480" w:hanging="360"/>
      </w:pPr>
      <w:rPr>
        <w:rFonts w:ascii="Arial" w:hAnsi="Arial" w:hint="default"/>
      </w:rPr>
    </w:lvl>
  </w:abstractNum>
  <w:num w:numId="1" w16cid:durableId="1666711618">
    <w:abstractNumId w:val="4"/>
  </w:num>
  <w:num w:numId="2" w16cid:durableId="1038046661">
    <w:abstractNumId w:val="3"/>
  </w:num>
  <w:num w:numId="3" w16cid:durableId="1886334966">
    <w:abstractNumId w:val="0"/>
  </w:num>
  <w:num w:numId="4" w16cid:durableId="162211622">
    <w:abstractNumId w:val="1"/>
  </w:num>
  <w:num w:numId="5" w16cid:durableId="984746233">
    <w:abstractNumId w:val="2"/>
  </w:num>
  <w:num w:numId="6" w16cid:durableId="15819863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01"/>
    <w:rsid w:val="000D36BD"/>
    <w:rsid w:val="00165572"/>
    <w:rsid w:val="00171282"/>
    <w:rsid w:val="001860C3"/>
    <w:rsid w:val="002377CA"/>
    <w:rsid w:val="00261D64"/>
    <w:rsid w:val="002B5514"/>
    <w:rsid w:val="003469A6"/>
    <w:rsid w:val="00372D7B"/>
    <w:rsid w:val="003A7574"/>
    <w:rsid w:val="003D4637"/>
    <w:rsid w:val="003E7390"/>
    <w:rsid w:val="00433F94"/>
    <w:rsid w:val="00442DE3"/>
    <w:rsid w:val="00452D6F"/>
    <w:rsid w:val="0046524C"/>
    <w:rsid w:val="00465F5D"/>
    <w:rsid w:val="004775A7"/>
    <w:rsid w:val="004B25D0"/>
    <w:rsid w:val="004B2A5A"/>
    <w:rsid w:val="004F045C"/>
    <w:rsid w:val="00534E46"/>
    <w:rsid w:val="00552A2D"/>
    <w:rsid w:val="00580A86"/>
    <w:rsid w:val="005C1C7F"/>
    <w:rsid w:val="005D3429"/>
    <w:rsid w:val="0060647D"/>
    <w:rsid w:val="007116DD"/>
    <w:rsid w:val="00726809"/>
    <w:rsid w:val="00745EBD"/>
    <w:rsid w:val="00776703"/>
    <w:rsid w:val="00777765"/>
    <w:rsid w:val="00802A11"/>
    <w:rsid w:val="0088384A"/>
    <w:rsid w:val="00894E7B"/>
    <w:rsid w:val="008F6832"/>
    <w:rsid w:val="009221E4"/>
    <w:rsid w:val="00927D85"/>
    <w:rsid w:val="009366A8"/>
    <w:rsid w:val="00957417"/>
    <w:rsid w:val="00A12E4B"/>
    <w:rsid w:val="00A447DE"/>
    <w:rsid w:val="00A55A17"/>
    <w:rsid w:val="00AA5312"/>
    <w:rsid w:val="00AC7E67"/>
    <w:rsid w:val="00B515D5"/>
    <w:rsid w:val="00B6129F"/>
    <w:rsid w:val="00B75E2B"/>
    <w:rsid w:val="00C15FE3"/>
    <w:rsid w:val="00C3202F"/>
    <w:rsid w:val="00C336DB"/>
    <w:rsid w:val="00C36634"/>
    <w:rsid w:val="00C36655"/>
    <w:rsid w:val="00C463A0"/>
    <w:rsid w:val="00C477DC"/>
    <w:rsid w:val="00C76F01"/>
    <w:rsid w:val="00CA04F8"/>
    <w:rsid w:val="00CA084C"/>
    <w:rsid w:val="00D12C4B"/>
    <w:rsid w:val="00D569BC"/>
    <w:rsid w:val="00E107A6"/>
    <w:rsid w:val="00E200A6"/>
    <w:rsid w:val="00E92BA3"/>
    <w:rsid w:val="00F00C79"/>
    <w:rsid w:val="00F266D5"/>
    <w:rsid w:val="00F3750A"/>
    <w:rsid w:val="00F54484"/>
    <w:rsid w:val="00F66D96"/>
    <w:rsid w:val="00FA1FB1"/>
    <w:rsid w:val="00FD13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AD104"/>
  <w15:chartTrackingRefBased/>
  <w15:docId w15:val="{327AC6C1-33DB-4B64-B341-641ADA62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6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F01"/>
  </w:style>
  <w:style w:type="paragraph" w:styleId="Footer">
    <w:name w:val="footer"/>
    <w:basedOn w:val="Normal"/>
    <w:link w:val="FooterChar"/>
    <w:uiPriority w:val="99"/>
    <w:unhideWhenUsed/>
    <w:rsid w:val="00C76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F01"/>
  </w:style>
  <w:style w:type="paragraph" w:styleId="ListParagraph">
    <w:name w:val="List Paragraph"/>
    <w:basedOn w:val="Normal"/>
    <w:uiPriority w:val="34"/>
    <w:qFormat/>
    <w:rsid w:val="00CA04F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33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75E2B"/>
    <w:rPr>
      <w:color w:val="0563C1" w:themeColor="hyperlink"/>
      <w:u w:val="single"/>
    </w:rPr>
  </w:style>
  <w:style w:type="character" w:styleId="UnresolvedMention">
    <w:name w:val="Unresolved Mention"/>
    <w:basedOn w:val="DefaultParagraphFont"/>
    <w:uiPriority w:val="99"/>
    <w:semiHidden/>
    <w:unhideWhenUsed/>
    <w:rsid w:val="00B75E2B"/>
    <w:rPr>
      <w:color w:val="605E5C"/>
      <w:shd w:val="clear" w:color="auto" w:fill="E1DFDD"/>
    </w:rPr>
  </w:style>
  <w:style w:type="paragraph" w:styleId="Caption">
    <w:name w:val="caption"/>
    <w:basedOn w:val="Normal"/>
    <w:next w:val="Normal"/>
    <w:uiPriority w:val="35"/>
    <w:unhideWhenUsed/>
    <w:qFormat/>
    <w:rsid w:val="00FD132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27517">
      <w:bodyDiv w:val="1"/>
      <w:marLeft w:val="0"/>
      <w:marRight w:val="0"/>
      <w:marTop w:val="0"/>
      <w:marBottom w:val="0"/>
      <w:divBdr>
        <w:top w:val="none" w:sz="0" w:space="0" w:color="auto"/>
        <w:left w:val="none" w:sz="0" w:space="0" w:color="auto"/>
        <w:bottom w:val="none" w:sz="0" w:space="0" w:color="auto"/>
        <w:right w:val="none" w:sz="0" w:space="0" w:color="auto"/>
      </w:divBdr>
      <w:divsChild>
        <w:div w:id="389621072">
          <w:marLeft w:val="360"/>
          <w:marRight w:val="0"/>
          <w:marTop w:val="200"/>
          <w:marBottom w:val="0"/>
          <w:divBdr>
            <w:top w:val="none" w:sz="0" w:space="0" w:color="auto"/>
            <w:left w:val="none" w:sz="0" w:space="0" w:color="auto"/>
            <w:bottom w:val="none" w:sz="0" w:space="0" w:color="auto"/>
            <w:right w:val="none" w:sz="0" w:space="0" w:color="auto"/>
          </w:divBdr>
        </w:div>
      </w:divsChild>
    </w:div>
    <w:div w:id="843713973">
      <w:bodyDiv w:val="1"/>
      <w:marLeft w:val="0"/>
      <w:marRight w:val="0"/>
      <w:marTop w:val="0"/>
      <w:marBottom w:val="0"/>
      <w:divBdr>
        <w:top w:val="none" w:sz="0" w:space="0" w:color="auto"/>
        <w:left w:val="none" w:sz="0" w:space="0" w:color="auto"/>
        <w:bottom w:val="none" w:sz="0" w:space="0" w:color="auto"/>
        <w:right w:val="none" w:sz="0" w:space="0" w:color="auto"/>
      </w:divBdr>
    </w:div>
    <w:div w:id="1187257077">
      <w:bodyDiv w:val="1"/>
      <w:marLeft w:val="0"/>
      <w:marRight w:val="0"/>
      <w:marTop w:val="0"/>
      <w:marBottom w:val="0"/>
      <w:divBdr>
        <w:top w:val="none" w:sz="0" w:space="0" w:color="auto"/>
        <w:left w:val="none" w:sz="0" w:space="0" w:color="auto"/>
        <w:bottom w:val="none" w:sz="0" w:space="0" w:color="auto"/>
        <w:right w:val="none" w:sz="0" w:space="0" w:color="auto"/>
      </w:divBdr>
      <w:divsChild>
        <w:div w:id="96295053">
          <w:marLeft w:val="360"/>
          <w:marRight w:val="0"/>
          <w:marTop w:val="200"/>
          <w:marBottom w:val="0"/>
          <w:divBdr>
            <w:top w:val="none" w:sz="0" w:space="0" w:color="auto"/>
            <w:left w:val="none" w:sz="0" w:space="0" w:color="auto"/>
            <w:bottom w:val="none" w:sz="0" w:space="0" w:color="auto"/>
            <w:right w:val="none" w:sz="0" w:space="0" w:color="auto"/>
          </w:divBdr>
        </w:div>
      </w:divsChild>
    </w:div>
    <w:div w:id="1541743118">
      <w:bodyDiv w:val="1"/>
      <w:marLeft w:val="0"/>
      <w:marRight w:val="0"/>
      <w:marTop w:val="0"/>
      <w:marBottom w:val="0"/>
      <w:divBdr>
        <w:top w:val="none" w:sz="0" w:space="0" w:color="auto"/>
        <w:left w:val="none" w:sz="0" w:space="0" w:color="auto"/>
        <w:bottom w:val="none" w:sz="0" w:space="0" w:color="auto"/>
        <w:right w:val="none" w:sz="0" w:space="0" w:color="auto"/>
      </w:divBdr>
      <w:divsChild>
        <w:div w:id="166790747">
          <w:marLeft w:val="360"/>
          <w:marRight w:val="0"/>
          <w:marTop w:val="200"/>
          <w:marBottom w:val="0"/>
          <w:divBdr>
            <w:top w:val="none" w:sz="0" w:space="0" w:color="auto"/>
            <w:left w:val="none" w:sz="0" w:space="0" w:color="auto"/>
            <w:bottom w:val="none" w:sz="0" w:space="0" w:color="auto"/>
            <w:right w:val="none" w:sz="0" w:space="0" w:color="auto"/>
          </w:divBdr>
        </w:div>
      </w:divsChild>
    </w:div>
    <w:div w:id="1925995040">
      <w:bodyDiv w:val="1"/>
      <w:marLeft w:val="0"/>
      <w:marRight w:val="0"/>
      <w:marTop w:val="0"/>
      <w:marBottom w:val="0"/>
      <w:divBdr>
        <w:top w:val="none" w:sz="0" w:space="0" w:color="auto"/>
        <w:left w:val="none" w:sz="0" w:space="0" w:color="auto"/>
        <w:bottom w:val="none" w:sz="0" w:space="0" w:color="auto"/>
        <w:right w:val="none" w:sz="0" w:space="0" w:color="auto"/>
      </w:divBdr>
      <w:divsChild>
        <w:div w:id="1700936995">
          <w:marLeft w:val="360"/>
          <w:marRight w:val="0"/>
          <w:marTop w:val="200"/>
          <w:marBottom w:val="0"/>
          <w:divBdr>
            <w:top w:val="none" w:sz="0" w:space="0" w:color="auto"/>
            <w:left w:val="none" w:sz="0" w:space="0" w:color="auto"/>
            <w:bottom w:val="none" w:sz="0" w:space="0" w:color="auto"/>
            <w:right w:val="none" w:sz="0" w:space="0" w:color="auto"/>
          </w:divBdr>
        </w:div>
      </w:divsChild>
    </w:div>
    <w:div w:id="1994680835">
      <w:bodyDiv w:val="1"/>
      <w:marLeft w:val="0"/>
      <w:marRight w:val="0"/>
      <w:marTop w:val="0"/>
      <w:marBottom w:val="0"/>
      <w:divBdr>
        <w:top w:val="none" w:sz="0" w:space="0" w:color="auto"/>
        <w:left w:val="none" w:sz="0" w:space="0" w:color="auto"/>
        <w:bottom w:val="none" w:sz="0" w:space="0" w:color="auto"/>
        <w:right w:val="none" w:sz="0" w:space="0" w:color="auto"/>
      </w:divBdr>
      <w:divsChild>
        <w:div w:id="1764911453">
          <w:marLeft w:val="360"/>
          <w:marRight w:val="0"/>
          <w:marTop w:val="200"/>
          <w:marBottom w:val="0"/>
          <w:divBdr>
            <w:top w:val="none" w:sz="0" w:space="0" w:color="auto"/>
            <w:left w:val="none" w:sz="0" w:space="0" w:color="auto"/>
            <w:bottom w:val="none" w:sz="0" w:space="0" w:color="auto"/>
            <w:right w:val="none" w:sz="0" w:space="0" w:color="auto"/>
          </w:divBdr>
        </w:div>
        <w:div w:id="703872654">
          <w:marLeft w:val="360"/>
          <w:marRight w:val="0"/>
          <w:marTop w:val="200"/>
          <w:marBottom w:val="0"/>
          <w:divBdr>
            <w:top w:val="none" w:sz="0" w:space="0" w:color="auto"/>
            <w:left w:val="none" w:sz="0" w:space="0" w:color="auto"/>
            <w:bottom w:val="none" w:sz="0" w:space="0" w:color="auto"/>
            <w:right w:val="none" w:sz="0" w:space="0" w:color="auto"/>
          </w:divBdr>
        </w:div>
        <w:div w:id="12816432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3.xml"/><Relationship Id="rId18" Type="http://schemas.openxmlformats.org/officeDocument/2006/relationships/hyperlink" Target="https://doi.org/10.31436/ijcs.v1i2.8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chart" Target="charts/chart2.xml"/><Relationship Id="rId17" Type="http://schemas.openxmlformats.org/officeDocument/2006/relationships/hyperlink" Target="https://doi.org/10.1080/15391523.2016.1175856" TargetMode="External"/><Relationship Id="rId2" Type="http://schemas.openxmlformats.org/officeDocument/2006/relationships/customXml" Target="../customXml/item2.xml"/><Relationship Id="rId16" Type="http://schemas.openxmlformats.org/officeDocument/2006/relationships/hyperlink" Target="https://psycnet.apa.org/doi/10.1037/0882-7974.21.2.33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5" Type="http://schemas.openxmlformats.org/officeDocument/2006/relationships/chart" Target="charts/chart5.xml"/><Relationship Id="rId10" Type="http://schemas.openxmlformats.org/officeDocument/2006/relationships/hyperlink" Target="https://forms.office.com/Pages/ResponsePage.aspx?id=-REPTm4EBUWcuNshUjEeIYpoilQqQ4JGry_Ez0DIm_9UQU0xVDhQQ01NV0NVMkc4MTcwR1dHUDBQSi4u" TargetMode="External"/><Relationship Id="rId19"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593-4CAE-84FB-7E944246B92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593-4CAE-84FB-7E944246B92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593-4CAE-84FB-7E944246B92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593-4CAE-84FB-7E944246B921}"/>
              </c:ext>
            </c:extLst>
          </c:dPt>
          <c:cat>
            <c:strRef>
              <c:f>Sheet1!$A$2:$A$5</c:f>
              <c:strCache>
                <c:ptCount val="2"/>
                <c:pt idx="0">
                  <c:v>yes</c:v>
                </c:pt>
                <c:pt idx="1">
                  <c:v>no</c:v>
                </c:pt>
              </c:strCache>
            </c:strRef>
          </c:cat>
          <c:val>
            <c:numRef>
              <c:f>Sheet1!$B$2:$B$5</c:f>
              <c:numCache>
                <c:formatCode>General</c:formatCode>
                <c:ptCount val="4"/>
                <c:pt idx="0">
                  <c:v>17</c:v>
                </c:pt>
                <c:pt idx="1">
                  <c:v>1</c:v>
                </c:pt>
              </c:numCache>
            </c:numRef>
          </c:val>
          <c:extLst>
            <c:ext xmlns:c16="http://schemas.microsoft.com/office/drawing/2014/chart" uri="{C3380CC4-5D6E-409C-BE32-E72D297353CC}">
              <c16:uniqueId val="{00000000-35F6-447F-8A50-643DF964130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434-44B8-822A-D3381B5B6A1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434-44B8-822A-D3381B5B6A1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434-44B8-822A-D3381B5B6A1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434-44B8-822A-D3381B5B6A17}"/>
              </c:ext>
            </c:extLst>
          </c:dPt>
          <c:cat>
            <c:strRef>
              <c:f>Sheet1!$A$2:$A$5</c:f>
              <c:strCache>
                <c:ptCount val="2"/>
                <c:pt idx="0">
                  <c:v>yes</c:v>
                </c:pt>
                <c:pt idx="1">
                  <c:v>no</c:v>
                </c:pt>
              </c:strCache>
            </c:strRef>
          </c:cat>
          <c:val>
            <c:numRef>
              <c:f>Sheet1!$B$2:$B$5</c:f>
              <c:numCache>
                <c:formatCode>General</c:formatCode>
                <c:ptCount val="4"/>
                <c:pt idx="0">
                  <c:v>6</c:v>
                </c:pt>
                <c:pt idx="1">
                  <c:v>12</c:v>
                </c:pt>
              </c:numCache>
            </c:numRef>
          </c:val>
          <c:extLst>
            <c:ext xmlns:c16="http://schemas.microsoft.com/office/drawing/2014/chart" uri="{C3380CC4-5D6E-409C-BE32-E72D297353CC}">
              <c16:uniqueId val="{00000000-BDEA-4DFC-A7BD-D91EC81F5D7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powerpoint</c:v>
                </c:pt>
                <c:pt idx="1">
                  <c:v>word</c:v>
                </c:pt>
                <c:pt idx="2">
                  <c:v>excel</c:v>
                </c:pt>
                <c:pt idx="3">
                  <c:v>forms</c:v>
                </c:pt>
                <c:pt idx="4">
                  <c:v>strems</c:v>
                </c:pt>
              </c:strCache>
            </c:strRef>
          </c:cat>
          <c:val>
            <c:numRef>
              <c:f>Sheet1!$B$2:$B$6</c:f>
              <c:numCache>
                <c:formatCode>General</c:formatCode>
                <c:ptCount val="5"/>
                <c:pt idx="0">
                  <c:v>14</c:v>
                </c:pt>
                <c:pt idx="1">
                  <c:v>11</c:v>
                </c:pt>
                <c:pt idx="2">
                  <c:v>8</c:v>
                </c:pt>
                <c:pt idx="3">
                  <c:v>8</c:v>
                </c:pt>
                <c:pt idx="4">
                  <c:v>4</c:v>
                </c:pt>
              </c:numCache>
            </c:numRef>
          </c:val>
          <c:extLst>
            <c:ext xmlns:c16="http://schemas.microsoft.com/office/drawing/2014/chart" uri="{C3380CC4-5D6E-409C-BE32-E72D297353CC}">
              <c16:uniqueId val="{00000000-3812-4CC9-9D80-75EFD8129A3F}"/>
            </c:ext>
          </c:extLst>
        </c:ser>
        <c:ser>
          <c:idx val="1"/>
          <c:order val="1"/>
          <c:tx>
            <c:strRef>
              <c:f>Sheet1!$C$1</c:f>
              <c:strCache>
                <c:ptCount val="1"/>
                <c:pt idx="0">
                  <c:v>Series 2</c:v>
                </c:pt>
              </c:strCache>
            </c:strRef>
          </c:tx>
          <c:spPr>
            <a:solidFill>
              <a:schemeClr val="accent2"/>
            </a:solidFill>
            <a:ln>
              <a:noFill/>
            </a:ln>
            <a:effectLst/>
          </c:spPr>
          <c:invertIfNegative val="0"/>
          <c:cat>
            <c:strRef>
              <c:f>Sheet1!$A$2:$A$6</c:f>
              <c:strCache>
                <c:ptCount val="5"/>
                <c:pt idx="0">
                  <c:v>powerpoint</c:v>
                </c:pt>
                <c:pt idx="1">
                  <c:v>word</c:v>
                </c:pt>
                <c:pt idx="2">
                  <c:v>excel</c:v>
                </c:pt>
                <c:pt idx="3">
                  <c:v>forms</c:v>
                </c:pt>
                <c:pt idx="4">
                  <c:v>strems</c:v>
                </c:pt>
              </c:strCache>
            </c:strRef>
          </c:cat>
          <c:val>
            <c:numRef>
              <c:f>Sheet1!$C$2:$C$6</c:f>
              <c:numCache>
                <c:formatCode>General</c:formatCode>
                <c:ptCount val="5"/>
              </c:numCache>
            </c:numRef>
          </c:val>
          <c:extLst>
            <c:ext xmlns:c16="http://schemas.microsoft.com/office/drawing/2014/chart" uri="{C3380CC4-5D6E-409C-BE32-E72D297353CC}">
              <c16:uniqueId val="{00000001-3812-4CC9-9D80-75EFD8129A3F}"/>
            </c:ext>
          </c:extLst>
        </c:ser>
        <c:ser>
          <c:idx val="2"/>
          <c:order val="2"/>
          <c:tx>
            <c:strRef>
              <c:f>Sheet1!$D$1</c:f>
              <c:strCache>
                <c:ptCount val="1"/>
                <c:pt idx="0">
                  <c:v>Column1</c:v>
                </c:pt>
              </c:strCache>
            </c:strRef>
          </c:tx>
          <c:spPr>
            <a:solidFill>
              <a:schemeClr val="accent3"/>
            </a:solidFill>
            <a:ln>
              <a:noFill/>
            </a:ln>
            <a:effectLst/>
          </c:spPr>
          <c:invertIfNegative val="0"/>
          <c:cat>
            <c:strRef>
              <c:f>Sheet1!$A$2:$A$6</c:f>
              <c:strCache>
                <c:ptCount val="5"/>
                <c:pt idx="0">
                  <c:v>powerpoint</c:v>
                </c:pt>
                <c:pt idx="1">
                  <c:v>word</c:v>
                </c:pt>
                <c:pt idx="2">
                  <c:v>excel</c:v>
                </c:pt>
                <c:pt idx="3">
                  <c:v>forms</c:v>
                </c:pt>
                <c:pt idx="4">
                  <c:v>strems</c:v>
                </c:pt>
              </c:strCache>
            </c:strRef>
          </c:cat>
          <c:val>
            <c:numRef>
              <c:f>Sheet1!$D$2:$D$6</c:f>
              <c:numCache>
                <c:formatCode>General</c:formatCode>
                <c:ptCount val="5"/>
              </c:numCache>
            </c:numRef>
          </c:val>
          <c:extLst>
            <c:ext xmlns:c16="http://schemas.microsoft.com/office/drawing/2014/chart" uri="{C3380CC4-5D6E-409C-BE32-E72D297353CC}">
              <c16:uniqueId val="{00000002-3812-4CC9-9D80-75EFD8129A3F}"/>
            </c:ext>
          </c:extLst>
        </c:ser>
        <c:dLbls>
          <c:showLegendKey val="0"/>
          <c:showVal val="0"/>
          <c:showCatName val="0"/>
          <c:showSerName val="0"/>
          <c:showPercent val="0"/>
          <c:showBubbleSize val="0"/>
        </c:dLbls>
        <c:gapWidth val="219"/>
        <c:overlap val="-27"/>
        <c:axId val="1239216944"/>
        <c:axId val="1239217360"/>
      </c:barChart>
      <c:catAx>
        <c:axId val="1239216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9217360"/>
        <c:crosses val="autoZero"/>
        <c:auto val="1"/>
        <c:lblAlgn val="ctr"/>
        <c:lblOffset val="100"/>
        <c:noMultiLvlLbl val="0"/>
      </c:catAx>
      <c:valAx>
        <c:axId val="1239217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9216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agree</c:v>
                </c:pt>
                <c:pt idx="1">
                  <c:v>Str.agree</c:v>
                </c:pt>
                <c:pt idx="2">
                  <c:v>Disagree</c:v>
                </c:pt>
                <c:pt idx="3">
                  <c:v>Str.disagree</c:v>
                </c:pt>
              </c:strCache>
            </c:strRef>
          </c:cat>
          <c:val>
            <c:numRef>
              <c:f>Sheet1!$B$2:$B$5</c:f>
              <c:numCache>
                <c:formatCode>General</c:formatCode>
                <c:ptCount val="4"/>
                <c:pt idx="0">
                  <c:v>13</c:v>
                </c:pt>
                <c:pt idx="1">
                  <c:v>1</c:v>
                </c:pt>
                <c:pt idx="2">
                  <c:v>3</c:v>
                </c:pt>
              </c:numCache>
            </c:numRef>
          </c:val>
          <c:extLst>
            <c:ext xmlns:c16="http://schemas.microsoft.com/office/drawing/2014/chart" uri="{C3380CC4-5D6E-409C-BE32-E72D297353CC}">
              <c16:uniqueId val="{00000000-0955-4D72-978C-C42931A58EDD}"/>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agree</c:v>
                </c:pt>
                <c:pt idx="1">
                  <c:v>Str.agree</c:v>
                </c:pt>
                <c:pt idx="2">
                  <c:v>Disagree</c:v>
                </c:pt>
                <c:pt idx="3">
                  <c:v>Str.disagree</c:v>
                </c:pt>
              </c:strCache>
            </c:strRef>
          </c:cat>
          <c:val>
            <c:numRef>
              <c:f>Sheet1!$C$2:$C$5</c:f>
              <c:numCache>
                <c:formatCode>General</c:formatCode>
                <c:ptCount val="4"/>
              </c:numCache>
            </c:numRef>
          </c:val>
          <c:extLst>
            <c:ext xmlns:c16="http://schemas.microsoft.com/office/drawing/2014/chart" uri="{C3380CC4-5D6E-409C-BE32-E72D297353CC}">
              <c16:uniqueId val="{00000001-0955-4D72-978C-C42931A58EDD}"/>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agree</c:v>
                </c:pt>
                <c:pt idx="1">
                  <c:v>Str.agree</c:v>
                </c:pt>
                <c:pt idx="2">
                  <c:v>Disagree</c:v>
                </c:pt>
                <c:pt idx="3">
                  <c:v>Str.disagree</c:v>
                </c:pt>
              </c:strCache>
            </c:strRef>
          </c:cat>
          <c:val>
            <c:numRef>
              <c:f>Sheet1!$D$2:$D$5</c:f>
              <c:numCache>
                <c:formatCode>General</c:formatCode>
                <c:ptCount val="4"/>
              </c:numCache>
            </c:numRef>
          </c:val>
          <c:extLst>
            <c:ext xmlns:c16="http://schemas.microsoft.com/office/drawing/2014/chart" uri="{C3380CC4-5D6E-409C-BE32-E72D297353CC}">
              <c16:uniqueId val="{00000002-0955-4D72-978C-C42931A58EDD}"/>
            </c:ext>
          </c:extLst>
        </c:ser>
        <c:dLbls>
          <c:showLegendKey val="0"/>
          <c:showVal val="0"/>
          <c:showCatName val="0"/>
          <c:showSerName val="0"/>
          <c:showPercent val="0"/>
          <c:showBubbleSize val="0"/>
        </c:dLbls>
        <c:gapWidth val="182"/>
        <c:axId val="1607869568"/>
        <c:axId val="1607870816"/>
      </c:barChart>
      <c:catAx>
        <c:axId val="16078695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870816"/>
        <c:crosses val="autoZero"/>
        <c:auto val="1"/>
        <c:lblAlgn val="ctr"/>
        <c:lblOffset val="100"/>
        <c:noMultiLvlLbl val="0"/>
      </c:catAx>
      <c:valAx>
        <c:axId val="16078708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869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Sales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73CE-4EED-9A82-0580349235E3}"/>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73CE-4EED-9A82-0580349235E3}"/>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73CE-4EED-9A82-0580349235E3}"/>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73CE-4EED-9A82-0580349235E3}"/>
              </c:ext>
            </c:extLst>
          </c:dPt>
          <c:cat>
            <c:strRef>
              <c:f>Sheet1!$A$2:$A$5</c:f>
              <c:strCache>
                <c:ptCount val="4"/>
                <c:pt idx="0">
                  <c:v>Agree</c:v>
                </c:pt>
                <c:pt idx="1">
                  <c:v>Str.agree</c:v>
                </c:pt>
                <c:pt idx="2">
                  <c:v>Disagree</c:v>
                </c:pt>
                <c:pt idx="3">
                  <c:v>Str.disagree</c:v>
                </c:pt>
              </c:strCache>
            </c:strRef>
          </c:cat>
          <c:val>
            <c:numRef>
              <c:f>Sheet1!$B$2:$B$5</c:f>
              <c:numCache>
                <c:formatCode>General</c:formatCode>
                <c:ptCount val="4"/>
                <c:pt idx="0">
                  <c:v>13</c:v>
                </c:pt>
                <c:pt idx="1">
                  <c:v>5</c:v>
                </c:pt>
                <c:pt idx="2">
                  <c:v>0</c:v>
                </c:pt>
                <c:pt idx="3">
                  <c:v>0</c:v>
                </c:pt>
              </c:numCache>
            </c:numRef>
          </c:val>
          <c:extLst>
            <c:ext xmlns:c16="http://schemas.microsoft.com/office/drawing/2014/chart" uri="{C3380CC4-5D6E-409C-BE32-E72D297353CC}">
              <c16:uniqueId val="{00000000-DB3D-4009-B3A8-8FD3BFD536CC}"/>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2" ma:contentTypeDescription="Create a new document." ma:contentTypeScope="" ma:versionID="93ab4343d6c648489f8b67017a1b992d">
  <xsd:schema xmlns:xsd="http://www.w3.org/2001/XMLSchema" xmlns:xs="http://www.w3.org/2001/XMLSchema" xmlns:p="http://schemas.microsoft.com/office/2006/metadata/properties" xmlns:ns3="a450a3cc-050d-4aca-8a4e-543025a63de0" targetNamespace="http://schemas.microsoft.com/office/2006/metadata/properties" ma:root="true" ma:fieldsID="79f87e51241b419d479b4f077b8d8327" ns3:_="">
    <xsd:import namespace="a450a3cc-050d-4aca-8a4e-543025a63de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4626F7-D289-4B4A-A755-95704AAF336A}">
  <ds:schemaRefs>
    <ds:schemaRef ds:uri="http://schemas.microsoft.com/sharepoint/v3/contenttype/forms"/>
  </ds:schemaRefs>
</ds:datastoreItem>
</file>

<file path=customXml/itemProps2.xml><?xml version="1.0" encoding="utf-8"?>
<ds:datastoreItem xmlns:ds="http://schemas.openxmlformats.org/officeDocument/2006/customXml" ds:itemID="{D1651AC6-615D-4FE4-AA9F-87C6A53CC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C71B4C-FEAD-4813-AA31-0F33742750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1949</Words>
  <Characters>11111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Jeremie Alamazani (2215216)</dc:creator>
  <cp:keywords/>
  <dc:description/>
  <cp:lastModifiedBy>jade das</cp:lastModifiedBy>
  <cp:revision>2</cp:revision>
  <dcterms:created xsi:type="dcterms:W3CDTF">2022-11-14T13:11:00Z</dcterms:created>
  <dcterms:modified xsi:type="dcterms:W3CDTF">2022-11-14T13:11:00Z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y fmtid="{D5CDD505-2E9C-101B-9397-08002B2CF9AE}" pid="3" name="GrammarlyDocumentId">
    <vt:lpwstr>885998618bf7aeda06f8f69466551d2cde217b4d47864e4e29dbba38714a848e</vt:lpwstr>
  </property>
</Properties>
</file>