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111899" w14:textId="2B83E2B5" w:rsidR="006E4326" w:rsidRPr="009B606F" w:rsidRDefault="005648DC" w:rsidP="00780386">
      <w:pPr>
        <w:jc w:val="center"/>
        <w:rPr>
          <w:sz w:val="32"/>
          <w:szCs w:val="32"/>
        </w:rPr>
      </w:pPr>
      <w:r w:rsidRPr="009B606F">
        <w:rPr>
          <w:sz w:val="32"/>
          <w:szCs w:val="32"/>
        </w:rPr>
        <w:t>Encyclopaedia</w:t>
      </w:r>
    </w:p>
    <w:p w14:paraId="4217E767" w14:textId="710C40B7" w:rsidR="005648DC" w:rsidRPr="009B606F" w:rsidRDefault="009B606F" w:rsidP="00780386">
      <w:pPr>
        <w:jc w:val="center"/>
        <w:rPr>
          <w:sz w:val="32"/>
          <w:szCs w:val="32"/>
        </w:rPr>
      </w:pPr>
      <w:r>
        <w:rPr>
          <w:sz w:val="32"/>
          <w:szCs w:val="32"/>
        </w:rPr>
        <w:t>The holy relic of Saint James in Santiago De Compostela</w:t>
      </w:r>
    </w:p>
    <w:p w14:paraId="77123D7C" w14:textId="6E848942" w:rsidR="005648DC" w:rsidRPr="009B606F" w:rsidRDefault="005648DC" w:rsidP="00780386">
      <w:pPr>
        <w:jc w:val="center"/>
        <w:rPr>
          <w:sz w:val="32"/>
          <w:szCs w:val="32"/>
        </w:rPr>
      </w:pPr>
    </w:p>
    <w:p w14:paraId="452ABF3F" w14:textId="10307008" w:rsidR="0018763B" w:rsidRDefault="0018763B" w:rsidP="00780386">
      <w:pPr>
        <w:jc w:val="center"/>
        <w:rPr>
          <w:sz w:val="32"/>
          <w:szCs w:val="32"/>
        </w:rPr>
      </w:pPr>
    </w:p>
    <w:p w14:paraId="565ED032" w14:textId="77777777" w:rsidR="00761DDD" w:rsidRDefault="00761DDD" w:rsidP="00780386">
      <w:pPr>
        <w:keepNext/>
        <w:jc w:val="center"/>
      </w:pPr>
      <w:r>
        <w:rPr>
          <w:noProof/>
        </w:rPr>
        <w:drawing>
          <wp:inline distT="0" distB="0" distL="0" distR="0" wp14:anchorId="4C883C5A" wp14:editId="40CC88F7">
            <wp:extent cx="4000500" cy="5333705"/>
            <wp:effectExtent l="0" t="0" r="0" b="635"/>
            <wp:docPr id="1370521075" name="Picture 3" descr="A group of people in a larg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21075" name="Picture 3" descr="A group of people in a large building&#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01412" cy="5334921"/>
                    </a:xfrm>
                    <a:prstGeom prst="rect">
                      <a:avLst/>
                    </a:prstGeom>
                    <a:noFill/>
                    <a:ln>
                      <a:noFill/>
                    </a:ln>
                  </pic:spPr>
                </pic:pic>
              </a:graphicData>
            </a:graphic>
          </wp:inline>
        </w:drawing>
      </w:r>
    </w:p>
    <w:p w14:paraId="20A4FEA8" w14:textId="123BC48F" w:rsidR="00761DDD" w:rsidRPr="009B606F" w:rsidRDefault="00761DDD" w:rsidP="00780386">
      <w:pPr>
        <w:pStyle w:val="Caption"/>
        <w:jc w:val="center"/>
        <w:rPr>
          <w:sz w:val="32"/>
          <w:szCs w:val="32"/>
        </w:rPr>
      </w:pPr>
      <w:r>
        <w:t xml:space="preserve">figure </w:t>
      </w:r>
      <w:r>
        <w:fldChar w:fldCharType="begin"/>
      </w:r>
      <w:r>
        <w:instrText xml:space="preserve"> SEQ figure \* ARABIC </w:instrText>
      </w:r>
      <w:r>
        <w:fldChar w:fldCharType="separate"/>
      </w:r>
      <w:r>
        <w:rPr>
          <w:noProof/>
        </w:rPr>
        <w:t>1</w:t>
      </w:r>
      <w:r>
        <w:fldChar w:fldCharType="end"/>
      </w:r>
      <w:r>
        <w:t xml:space="preserve">/cathedral with the relic of saint </w:t>
      </w:r>
      <w:proofErr w:type="spellStart"/>
      <w:r>
        <w:t>james</w:t>
      </w:r>
      <w:proofErr w:type="spellEnd"/>
      <w:r>
        <w:t>/Santiago De Compostela/</w:t>
      </w:r>
      <w:proofErr w:type="spellStart"/>
      <w:r>
        <w:t>caleb</w:t>
      </w:r>
      <w:proofErr w:type="spellEnd"/>
      <w:r>
        <w:t xml:space="preserve"> </w:t>
      </w:r>
      <w:proofErr w:type="spellStart"/>
      <w:r>
        <w:t>rees</w:t>
      </w:r>
      <w:proofErr w:type="spellEnd"/>
      <w:r>
        <w:t>/2022</w:t>
      </w:r>
    </w:p>
    <w:p w14:paraId="5BC20B01" w14:textId="0D7981A8" w:rsidR="0018763B" w:rsidRPr="009B606F" w:rsidRDefault="00780386" w:rsidP="00780386">
      <w:pPr>
        <w:jc w:val="center"/>
        <w:rPr>
          <w:sz w:val="32"/>
          <w:szCs w:val="32"/>
        </w:rPr>
      </w:pPr>
      <w:r>
        <w:rPr>
          <w:sz w:val="32"/>
          <w:szCs w:val="32"/>
        </w:rPr>
        <w:t>introduction</w:t>
      </w:r>
    </w:p>
    <w:p w14:paraId="334D25FE" w14:textId="6D928EE0" w:rsidR="0047194F" w:rsidRPr="009B606F" w:rsidRDefault="0047194F" w:rsidP="00780386">
      <w:pPr>
        <w:jc w:val="center"/>
        <w:rPr>
          <w:sz w:val="32"/>
          <w:szCs w:val="32"/>
        </w:rPr>
      </w:pPr>
      <w:r w:rsidRPr="009B606F">
        <w:rPr>
          <w:sz w:val="32"/>
          <w:szCs w:val="32"/>
        </w:rPr>
        <w:t>S</w:t>
      </w:r>
      <w:r w:rsidR="001E58EE">
        <w:rPr>
          <w:sz w:val="32"/>
          <w:szCs w:val="32"/>
        </w:rPr>
        <w:t>aint</w:t>
      </w:r>
      <w:r w:rsidRPr="009B606F">
        <w:rPr>
          <w:sz w:val="32"/>
          <w:szCs w:val="32"/>
        </w:rPr>
        <w:t xml:space="preserve"> </w:t>
      </w:r>
      <w:r w:rsidR="00B028D3" w:rsidRPr="009B606F">
        <w:rPr>
          <w:sz w:val="32"/>
          <w:szCs w:val="32"/>
        </w:rPr>
        <w:t xml:space="preserve">James </w:t>
      </w:r>
      <w:r w:rsidRPr="009B606F">
        <w:rPr>
          <w:sz w:val="32"/>
          <w:szCs w:val="32"/>
        </w:rPr>
        <w:t xml:space="preserve">son of Zebedee, or </w:t>
      </w:r>
      <w:r w:rsidR="009B606F">
        <w:rPr>
          <w:sz w:val="32"/>
          <w:szCs w:val="32"/>
        </w:rPr>
        <w:t>S</w:t>
      </w:r>
      <w:r w:rsidRPr="009B606F">
        <w:rPr>
          <w:sz w:val="32"/>
          <w:szCs w:val="32"/>
        </w:rPr>
        <w:t xml:space="preserve">t James the </w:t>
      </w:r>
      <w:r w:rsidR="009B606F">
        <w:rPr>
          <w:sz w:val="32"/>
          <w:szCs w:val="32"/>
        </w:rPr>
        <w:t>G</w:t>
      </w:r>
      <w:r w:rsidRPr="009B606F">
        <w:rPr>
          <w:sz w:val="32"/>
          <w:szCs w:val="32"/>
        </w:rPr>
        <w:t xml:space="preserve">reater was one of the twelve apostles and </w:t>
      </w:r>
      <w:r w:rsidR="009B606F">
        <w:rPr>
          <w:sz w:val="32"/>
          <w:szCs w:val="32"/>
        </w:rPr>
        <w:t>a</w:t>
      </w:r>
      <w:r w:rsidRPr="009B606F">
        <w:rPr>
          <w:sz w:val="32"/>
          <w:szCs w:val="32"/>
        </w:rPr>
        <w:t xml:space="preserve"> disciple of Jesus. Being the second disciple to die after </w:t>
      </w:r>
      <w:r w:rsidR="009B606F">
        <w:rPr>
          <w:sz w:val="32"/>
          <w:szCs w:val="32"/>
        </w:rPr>
        <w:t>J</w:t>
      </w:r>
      <w:r w:rsidRPr="009B606F">
        <w:rPr>
          <w:sz w:val="32"/>
          <w:szCs w:val="32"/>
        </w:rPr>
        <w:t>udas Iscariot</w:t>
      </w:r>
      <w:r w:rsidR="009B606F">
        <w:rPr>
          <w:sz w:val="32"/>
          <w:szCs w:val="32"/>
        </w:rPr>
        <w:t>,</w:t>
      </w:r>
      <w:r w:rsidRPr="009B606F">
        <w:rPr>
          <w:sz w:val="32"/>
          <w:szCs w:val="32"/>
        </w:rPr>
        <w:t xml:space="preserve"> he was</w:t>
      </w:r>
      <w:r w:rsidR="004E3EAF">
        <w:rPr>
          <w:sz w:val="32"/>
          <w:szCs w:val="32"/>
        </w:rPr>
        <w:t xml:space="preserve"> </w:t>
      </w:r>
      <w:r w:rsidR="009B606F">
        <w:rPr>
          <w:sz w:val="32"/>
          <w:szCs w:val="32"/>
        </w:rPr>
        <w:t>a</w:t>
      </w:r>
      <w:r w:rsidRPr="009B606F">
        <w:rPr>
          <w:sz w:val="32"/>
          <w:szCs w:val="32"/>
        </w:rPr>
        <w:t xml:space="preserve"> </w:t>
      </w:r>
      <w:r w:rsidR="004E3EAF" w:rsidRPr="009B606F">
        <w:rPr>
          <w:sz w:val="32"/>
          <w:szCs w:val="32"/>
        </w:rPr>
        <w:t>martyr,</w:t>
      </w:r>
      <w:r w:rsidRPr="009B606F">
        <w:rPr>
          <w:sz w:val="32"/>
          <w:szCs w:val="32"/>
        </w:rPr>
        <w:t xml:space="preserve"> and </w:t>
      </w:r>
      <w:r w:rsidR="009B606F">
        <w:rPr>
          <w:sz w:val="32"/>
          <w:szCs w:val="32"/>
        </w:rPr>
        <w:t xml:space="preserve">he is </w:t>
      </w:r>
      <w:r w:rsidRPr="009B606F">
        <w:rPr>
          <w:sz w:val="32"/>
          <w:szCs w:val="32"/>
        </w:rPr>
        <w:t>remembered</w:t>
      </w:r>
      <w:r w:rsidR="009B606F">
        <w:rPr>
          <w:sz w:val="32"/>
          <w:szCs w:val="32"/>
        </w:rPr>
        <w:t xml:space="preserve"> as the patron saint of Spain</w:t>
      </w:r>
      <w:r w:rsidR="0076127E" w:rsidRPr="009B606F">
        <w:rPr>
          <w:sz w:val="32"/>
          <w:szCs w:val="32"/>
        </w:rPr>
        <w:t xml:space="preserve">. He was originally a </w:t>
      </w:r>
      <w:r w:rsidR="0076127E" w:rsidRPr="009B606F">
        <w:rPr>
          <w:sz w:val="32"/>
          <w:szCs w:val="32"/>
        </w:rPr>
        <w:lastRenderedPageBreak/>
        <w:t>fisherman in the town of Galilee</w:t>
      </w:r>
      <w:r w:rsidR="004E3EAF">
        <w:rPr>
          <w:sz w:val="32"/>
          <w:szCs w:val="32"/>
        </w:rPr>
        <w:t xml:space="preserve"> (Matthew 4: 18-22 New International Version)</w:t>
      </w:r>
      <w:r w:rsidR="0076127E" w:rsidRPr="009B606F">
        <w:rPr>
          <w:sz w:val="32"/>
          <w:szCs w:val="32"/>
        </w:rPr>
        <w:t xml:space="preserve"> and lead a relatively simple life that</w:t>
      </w:r>
      <w:r w:rsidR="00B028D3" w:rsidRPr="009B606F">
        <w:rPr>
          <w:sz w:val="32"/>
          <w:szCs w:val="32"/>
        </w:rPr>
        <w:t xml:space="preserve">, </w:t>
      </w:r>
      <w:r w:rsidR="0076127E" w:rsidRPr="009B606F">
        <w:rPr>
          <w:sz w:val="32"/>
          <w:szCs w:val="32"/>
        </w:rPr>
        <w:t>although was not free from sin it was certainly not as pious of</w:t>
      </w:r>
      <w:r w:rsidR="004E3EAF">
        <w:rPr>
          <w:sz w:val="32"/>
          <w:szCs w:val="32"/>
        </w:rPr>
        <w:t xml:space="preserve"> a</w:t>
      </w:r>
      <w:r w:rsidR="0076127E" w:rsidRPr="009B606F">
        <w:rPr>
          <w:sz w:val="32"/>
          <w:szCs w:val="32"/>
        </w:rPr>
        <w:t xml:space="preserve"> spiritual</w:t>
      </w:r>
      <w:r w:rsidR="00A53F0C" w:rsidRPr="009B606F">
        <w:rPr>
          <w:sz w:val="32"/>
          <w:szCs w:val="32"/>
        </w:rPr>
        <w:t xml:space="preserve"> existence</w:t>
      </w:r>
      <w:r w:rsidR="0076127E" w:rsidRPr="009B606F">
        <w:rPr>
          <w:sz w:val="32"/>
          <w:szCs w:val="32"/>
        </w:rPr>
        <w:t xml:space="preserve"> as his life would become after meeting Jesus.</w:t>
      </w:r>
      <w:r w:rsidR="001E58EE">
        <w:rPr>
          <w:sz w:val="32"/>
          <w:szCs w:val="32"/>
        </w:rPr>
        <w:t xml:space="preserve"> </w:t>
      </w:r>
      <w:r w:rsidR="0076127E" w:rsidRPr="009B606F">
        <w:rPr>
          <w:sz w:val="32"/>
          <w:szCs w:val="32"/>
        </w:rPr>
        <w:t>James cast aside his fishing net and join</w:t>
      </w:r>
      <w:r w:rsidR="004E3EAF">
        <w:rPr>
          <w:sz w:val="32"/>
          <w:szCs w:val="32"/>
        </w:rPr>
        <w:t>ed</w:t>
      </w:r>
      <w:r w:rsidR="0076127E" w:rsidRPr="009B606F">
        <w:rPr>
          <w:sz w:val="32"/>
          <w:szCs w:val="32"/>
        </w:rPr>
        <w:t xml:space="preserve"> </w:t>
      </w:r>
      <w:r w:rsidR="004E3EAF">
        <w:rPr>
          <w:sz w:val="32"/>
          <w:szCs w:val="32"/>
        </w:rPr>
        <w:t>Jesus</w:t>
      </w:r>
      <w:r w:rsidR="0076127E" w:rsidRPr="009B606F">
        <w:rPr>
          <w:sz w:val="32"/>
          <w:szCs w:val="32"/>
        </w:rPr>
        <w:t xml:space="preserve"> as </w:t>
      </w:r>
      <w:r w:rsidR="001E58EE">
        <w:rPr>
          <w:sz w:val="32"/>
          <w:szCs w:val="32"/>
        </w:rPr>
        <w:t xml:space="preserve">one of </w:t>
      </w:r>
      <w:r w:rsidR="0076127E" w:rsidRPr="009B606F">
        <w:rPr>
          <w:sz w:val="32"/>
          <w:szCs w:val="32"/>
        </w:rPr>
        <w:t>his twelve apostles</w:t>
      </w:r>
      <w:r w:rsidR="0076127E" w:rsidRPr="009B606F">
        <w:rPr>
          <w:sz w:val="32"/>
          <w:szCs w:val="32"/>
        </w:rPr>
        <w:fldChar w:fldCharType="begin"/>
      </w:r>
      <w:r w:rsidR="0076127E" w:rsidRPr="009B606F">
        <w:rPr>
          <w:sz w:val="32"/>
          <w:szCs w:val="32"/>
        </w:rPr>
        <w:instrText xml:space="preserve"> ADDIN ZOTERO_ITEM CSL_CITATION {"citationID":"pc8mFjGP","properties":{"formattedCitation":"({\\i{}The Story of Santiago (Saint James)}, no date)","plainCitation":"(The Story of Santiago (Saint James), no date)","noteIndex":0},"citationItems":[{"id":181,"uris":["http://zotero.org/users/local/gg1ZQu5V/items/KREYBZZM"],"itemData":{"id":181,"type":"webpage","abstract":"Often depicted as a fiery character, assertive, upfront, and honest, St. James was one of the 12 apostles","language":"en","title":"The Story of Santiago (Saint James)","URL":"https://hiketheway.com/blog/story-santiago-saint-james","accessed":{"date-parts":[["2024",11,1]]}}}],"schema":"https://github.com/citation-style-language/schema/raw/master/csl-citation.json"} </w:instrText>
      </w:r>
      <w:r w:rsidR="0076127E" w:rsidRPr="009B606F">
        <w:rPr>
          <w:sz w:val="32"/>
          <w:szCs w:val="32"/>
        </w:rPr>
        <w:fldChar w:fldCharType="separate"/>
      </w:r>
      <w:r w:rsidR="0076127E" w:rsidRPr="009B606F">
        <w:rPr>
          <w:rFonts w:ascii="Aptos" w:hAnsi="Aptos" w:cs="Times New Roman"/>
          <w:kern w:val="0"/>
          <w:sz w:val="32"/>
          <w:szCs w:val="32"/>
        </w:rPr>
        <w:t>(</w:t>
      </w:r>
      <w:r w:rsidR="0076127E" w:rsidRPr="009B606F">
        <w:rPr>
          <w:rFonts w:ascii="Aptos" w:hAnsi="Aptos" w:cs="Times New Roman"/>
          <w:i/>
          <w:iCs/>
          <w:kern w:val="0"/>
          <w:sz w:val="32"/>
          <w:szCs w:val="32"/>
        </w:rPr>
        <w:t>The Story of Santiago (Saint James)</w:t>
      </w:r>
      <w:r w:rsidR="0076127E" w:rsidRPr="009B606F">
        <w:rPr>
          <w:rFonts w:ascii="Aptos" w:hAnsi="Aptos" w:cs="Times New Roman"/>
          <w:kern w:val="0"/>
          <w:sz w:val="32"/>
          <w:szCs w:val="32"/>
        </w:rPr>
        <w:t>, 2023)</w:t>
      </w:r>
      <w:r w:rsidR="0076127E" w:rsidRPr="009B606F">
        <w:rPr>
          <w:sz w:val="32"/>
          <w:szCs w:val="32"/>
        </w:rPr>
        <w:fldChar w:fldCharType="end"/>
      </w:r>
      <w:r w:rsidR="0076127E" w:rsidRPr="009B606F">
        <w:rPr>
          <w:sz w:val="32"/>
          <w:szCs w:val="32"/>
        </w:rPr>
        <w:t>. This led to s</w:t>
      </w:r>
      <w:r w:rsidR="001E58EE">
        <w:rPr>
          <w:sz w:val="32"/>
          <w:szCs w:val="32"/>
        </w:rPr>
        <w:t>ain</w:t>
      </w:r>
      <w:r w:rsidR="0076127E" w:rsidRPr="009B606F">
        <w:rPr>
          <w:sz w:val="32"/>
          <w:szCs w:val="32"/>
        </w:rPr>
        <w:t xml:space="preserve">t James journeying with </w:t>
      </w:r>
      <w:r w:rsidR="001E58EE">
        <w:rPr>
          <w:sz w:val="32"/>
          <w:szCs w:val="32"/>
        </w:rPr>
        <w:t>Jesus</w:t>
      </w:r>
      <w:r w:rsidR="0076127E" w:rsidRPr="009B606F">
        <w:rPr>
          <w:sz w:val="32"/>
          <w:szCs w:val="32"/>
        </w:rPr>
        <w:t xml:space="preserve"> until the eventual execution on the </w:t>
      </w:r>
      <w:r w:rsidR="00A53F0C" w:rsidRPr="009B606F">
        <w:rPr>
          <w:sz w:val="32"/>
          <w:szCs w:val="32"/>
        </w:rPr>
        <w:t>cross</w:t>
      </w:r>
      <w:r w:rsidR="00D85FD5" w:rsidRPr="009B606F">
        <w:rPr>
          <w:sz w:val="32"/>
          <w:szCs w:val="32"/>
        </w:rPr>
        <w:t xml:space="preserve">. </w:t>
      </w:r>
      <w:r w:rsidR="001E58EE">
        <w:rPr>
          <w:sz w:val="32"/>
          <w:szCs w:val="32"/>
        </w:rPr>
        <w:t>After the crucifixion James travelled the Spain to preach the word of Jesus, he later returned to Palestine where he</w:t>
      </w:r>
      <w:r w:rsidR="00A53F0C" w:rsidRPr="009B606F">
        <w:rPr>
          <w:sz w:val="32"/>
          <w:szCs w:val="32"/>
        </w:rPr>
        <w:t xml:space="preserve"> was martyred in 44ce</w:t>
      </w:r>
      <w:r w:rsidR="001E58EE">
        <w:rPr>
          <w:sz w:val="32"/>
          <w:szCs w:val="32"/>
        </w:rPr>
        <w:t>.</w:t>
      </w:r>
      <w:r w:rsidR="00A53F0C" w:rsidRPr="009B606F">
        <w:rPr>
          <w:sz w:val="32"/>
          <w:szCs w:val="32"/>
        </w:rPr>
        <w:t xml:space="preserve"> </w:t>
      </w:r>
      <w:r w:rsidR="001E58EE">
        <w:rPr>
          <w:sz w:val="32"/>
          <w:szCs w:val="32"/>
        </w:rPr>
        <w:t>He</w:t>
      </w:r>
      <w:r w:rsidR="00A53F0C" w:rsidRPr="009B606F">
        <w:rPr>
          <w:sz w:val="32"/>
          <w:szCs w:val="32"/>
        </w:rPr>
        <w:t xml:space="preserve"> was supposedly laid to rest in Santiago de Compostela (literally translating the “the way of saint James”)</w:t>
      </w:r>
      <w:r w:rsidR="00A53F0C" w:rsidRPr="009B606F">
        <w:rPr>
          <w:sz w:val="32"/>
          <w:szCs w:val="32"/>
        </w:rPr>
        <w:fldChar w:fldCharType="begin"/>
      </w:r>
      <w:r w:rsidR="00A53F0C" w:rsidRPr="009B606F">
        <w:rPr>
          <w:sz w:val="32"/>
          <w:szCs w:val="32"/>
        </w:rPr>
        <w:instrText xml:space="preserve"> ADDIN ZOTERO_ITEM CSL_CITATION {"citationID":"O3q9dUp6","properties":{"formattedCitation":"(Abou-El-Haj, 2016)","plainCitation":"(Abou-El-Haj, 2016)","noteIndex":0},"citationItems":[{"id":183,"uris":["http://zotero.org/users/local/gg1ZQu5V/items/ZF3MVG8J"],"itemData":{"id":183,"type":"article-journal","container-title":"Mediaevalia","ISSN":"2161-8046","issue":"1","note":"publisher: State University of New York Press","page":"51-77","source":"Project MUSE","title":"Producing the Route of St. James: The Camino de Santiago in the Nineteenth and Twentieth Centuries","title-short":"Producing the Route of St. James","volume":"36/37","author":[{"family":"Abou-El-Haj","given":"Barbara"}],"issued":{"date-parts":[["2016"]]}}}],"schema":"https://github.com/citation-style-language/schema/raw/master/csl-citation.json"} </w:instrText>
      </w:r>
      <w:r w:rsidR="00A53F0C" w:rsidRPr="009B606F">
        <w:rPr>
          <w:sz w:val="32"/>
          <w:szCs w:val="32"/>
        </w:rPr>
        <w:fldChar w:fldCharType="separate"/>
      </w:r>
      <w:r w:rsidR="00A53F0C" w:rsidRPr="009B606F">
        <w:rPr>
          <w:rFonts w:ascii="Aptos" w:hAnsi="Aptos"/>
          <w:sz w:val="32"/>
          <w:szCs w:val="32"/>
        </w:rPr>
        <w:t>(Abou-El-Haj, 2016)</w:t>
      </w:r>
      <w:r w:rsidR="00A53F0C" w:rsidRPr="009B606F">
        <w:rPr>
          <w:sz w:val="32"/>
          <w:szCs w:val="32"/>
        </w:rPr>
        <w:fldChar w:fldCharType="end"/>
      </w:r>
      <w:r w:rsidR="00A53F0C" w:rsidRPr="009B606F">
        <w:rPr>
          <w:sz w:val="32"/>
          <w:szCs w:val="32"/>
        </w:rPr>
        <w:t xml:space="preserve"> in which the saint</w:t>
      </w:r>
      <w:r w:rsidR="001E58EE">
        <w:rPr>
          <w:sz w:val="32"/>
          <w:szCs w:val="32"/>
        </w:rPr>
        <w:t>’</w:t>
      </w:r>
      <w:r w:rsidR="00A53F0C" w:rsidRPr="009B606F">
        <w:rPr>
          <w:sz w:val="32"/>
          <w:szCs w:val="32"/>
        </w:rPr>
        <w:t>s remains have become</w:t>
      </w:r>
      <w:r w:rsidR="001E58EE">
        <w:rPr>
          <w:sz w:val="32"/>
          <w:szCs w:val="32"/>
        </w:rPr>
        <w:t xml:space="preserve"> the focus of</w:t>
      </w:r>
      <w:r w:rsidR="00A53F0C" w:rsidRPr="009B606F">
        <w:rPr>
          <w:sz w:val="32"/>
          <w:szCs w:val="32"/>
        </w:rPr>
        <w:t xml:space="preserve"> </w:t>
      </w:r>
      <w:r w:rsidR="00A43577" w:rsidRPr="009B606F">
        <w:rPr>
          <w:sz w:val="32"/>
          <w:szCs w:val="32"/>
        </w:rPr>
        <w:t>one of the most popular pilgrimages in the world. subsequently saint James of Galilee became the patron saint of Spain and gained the scallop shell as his symbol</w:t>
      </w:r>
      <w:r w:rsidR="00A33F7F" w:rsidRPr="009B606F">
        <w:rPr>
          <w:sz w:val="32"/>
          <w:szCs w:val="32"/>
        </w:rPr>
        <w:t>.</w:t>
      </w:r>
      <w:r w:rsidR="001E58EE" w:rsidRPr="001E58EE">
        <w:rPr>
          <w:sz w:val="32"/>
          <w:szCs w:val="32"/>
        </w:rPr>
        <w:t xml:space="preserve"> </w:t>
      </w:r>
      <w:r w:rsidR="001E58EE" w:rsidRPr="009B606F">
        <w:rPr>
          <w:sz w:val="32"/>
          <w:szCs w:val="32"/>
        </w:rPr>
        <w:t>Generally</w:t>
      </w:r>
      <w:r w:rsidR="001E58EE">
        <w:rPr>
          <w:sz w:val="32"/>
          <w:szCs w:val="32"/>
        </w:rPr>
        <w:t xml:space="preserve"> Saint James is</w:t>
      </w:r>
      <w:r w:rsidR="001E58EE" w:rsidRPr="009B606F">
        <w:rPr>
          <w:sz w:val="32"/>
          <w:szCs w:val="32"/>
        </w:rPr>
        <w:t xml:space="preserve"> characterised as passionate and zealous to the point he earned the epithet “son of thunder”</w:t>
      </w:r>
      <w:r w:rsidR="001E58EE" w:rsidRPr="009B606F">
        <w:rPr>
          <w:sz w:val="32"/>
          <w:szCs w:val="32"/>
        </w:rPr>
        <w:fldChar w:fldCharType="begin"/>
      </w:r>
      <w:r w:rsidR="001E58EE" w:rsidRPr="009B606F">
        <w:rPr>
          <w:sz w:val="32"/>
          <w:szCs w:val="32"/>
        </w:rPr>
        <w:instrText xml:space="preserve"> ADDIN ZOTERO_ITEM CSL_CITATION {"citationID":"22JhXVmp","properties":{"formattedCitation":"({\\i{}The Story of Santiago (Saint James)}, no date)","plainCitation":"(The Story of Santiago (Saint James), no date)","noteIndex":0},"citationItems":[{"id":181,"uris":["http://zotero.org/users/local/gg1ZQu5V/items/KREYBZZM"],"itemData":{"id":181,"type":"webpage","abstract":"Often depicted as a fiery character, assertive, upfront, and honest, St. James was one of the 12 apostles","language":"en","title":"The Story of Santiago (Saint James)","URL":"https://hiketheway.com/blog/story-santiago-saint-james","accessed":{"date-parts":[["2024",11,1]]}}}],"schema":"https://github.com/citation-style-language/schema/raw/master/csl-citation.json"} </w:instrText>
      </w:r>
      <w:r w:rsidR="001E58EE" w:rsidRPr="009B606F">
        <w:rPr>
          <w:sz w:val="32"/>
          <w:szCs w:val="32"/>
        </w:rPr>
        <w:fldChar w:fldCharType="separate"/>
      </w:r>
      <w:r w:rsidR="001E58EE" w:rsidRPr="009B606F">
        <w:rPr>
          <w:rFonts w:ascii="Aptos" w:hAnsi="Aptos" w:cs="Times New Roman"/>
          <w:kern w:val="0"/>
          <w:sz w:val="32"/>
          <w:szCs w:val="32"/>
        </w:rPr>
        <w:t>(</w:t>
      </w:r>
      <w:r w:rsidR="001E58EE" w:rsidRPr="009B606F">
        <w:rPr>
          <w:rFonts w:ascii="Aptos" w:hAnsi="Aptos" w:cs="Times New Roman"/>
          <w:i/>
          <w:iCs/>
          <w:kern w:val="0"/>
          <w:sz w:val="32"/>
          <w:szCs w:val="32"/>
        </w:rPr>
        <w:t>The Story of Santiago (Saint James)</w:t>
      </w:r>
      <w:r w:rsidR="001E58EE" w:rsidRPr="009B606F">
        <w:rPr>
          <w:rFonts w:ascii="Aptos" w:hAnsi="Aptos" w:cs="Times New Roman"/>
          <w:kern w:val="0"/>
          <w:sz w:val="32"/>
          <w:szCs w:val="32"/>
        </w:rPr>
        <w:t>, 2023)</w:t>
      </w:r>
      <w:r w:rsidR="001E58EE" w:rsidRPr="009B606F">
        <w:rPr>
          <w:sz w:val="32"/>
          <w:szCs w:val="32"/>
        </w:rPr>
        <w:fldChar w:fldCharType="end"/>
      </w:r>
      <w:r w:rsidR="001E58EE" w:rsidRPr="009B606F">
        <w:rPr>
          <w:sz w:val="32"/>
          <w:szCs w:val="32"/>
        </w:rPr>
        <w:t>.</w:t>
      </w:r>
    </w:p>
    <w:p w14:paraId="314D03FF" w14:textId="77777777" w:rsidR="0018763B" w:rsidRPr="009B606F" w:rsidRDefault="0018763B" w:rsidP="00780386">
      <w:pPr>
        <w:jc w:val="center"/>
        <w:rPr>
          <w:sz w:val="32"/>
          <w:szCs w:val="32"/>
        </w:rPr>
      </w:pPr>
    </w:p>
    <w:p w14:paraId="5CC33B9F" w14:textId="77777777" w:rsidR="0018763B" w:rsidRPr="009B606F" w:rsidRDefault="0018763B" w:rsidP="00780386">
      <w:pPr>
        <w:jc w:val="center"/>
        <w:rPr>
          <w:sz w:val="32"/>
          <w:szCs w:val="32"/>
        </w:rPr>
      </w:pPr>
    </w:p>
    <w:p w14:paraId="525E6CF7" w14:textId="63E07527" w:rsidR="0018763B" w:rsidRPr="009B606F" w:rsidRDefault="0018763B" w:rsidP="00780386">
      <w:pPr>
        <w:jc w:val="center"/>
        <w:rPr>
          <w:sz w:val="32"/>
          <w:szCs w:val="32"/>
        </w:rPr>
      </w:pPr>
      <w:r w:rsidRPr="009B606F">
        <w:rPr>
          <w:sz w:val="32"/>
          <w:szCs w:val="32"/>
        </w:rPr>
        <w:t>Relics</w:t>
      </w:r>
    </w:p>
    <w:p w14:paraId="75DF1982" w14:textId="68B17D06" w:rsidR="00F60BC6" w:rsidRPr="009B606F" w:rsidRDefault="008654DC" w:rsidP="00780386">
      <w:pPr>
        <w:jc w:val="center"/>
        <w:rPr>
          <w:rFonts w:ascii="Aptos" w:hAnsi="Aptos" w:cs="Times New Roman"/>
          <w:kern w:val="0"/>
          <w:sz w:val="32"/>
          <w:szCs w:val="32"/>
        </w:rPr>
      </w:pPr>
      <w:r w:rsidRPr="009B606F">
        <w:rPr>
          <w:sz w:val="32"/>
          <w:szCs w:val="32"/>
        </w:rPr>
        <w:t>St James</w:t>
      </w:r>
      <w:r w:rsidR="00B028D3" w:rsidRPr="009B606F">
        <w:rPr>
          <w:sz w:val="32"/>
          <w:szCs w:val="32"/>
        </w:rPr>
        <w:t>’</w:t>
      </w:r>
      <w:r w:rsidRPr="009B606F">
        <w:rPr>
          <w:sz w:val="32"/>
          <w:szCs w:val="32"/>
        </w:rPr>
        <w:t xml:space="preserve"> bones are supposedly located in the Santiago de Compostela Basilica. </w:t>
      </w:r>
      <w:r w:rsidR="001A7B79" w:rsidRPr="009B606F">
        <w:rPr>
          <w:sz w:val="32"/>
          <w:szCs w:val="32"/>
        </w:rPr>
        <w:t xml:space="preserve">The bones that are housed in the </w:t>
      </w:r>
      <w:r w:rsidR="008747B6" w:rsidRPr="009B606F">
        <w:rPr>
          <w:sz w:val="32"/>
          <w:szCs w:val="32"/>
        </w:rPr>
        <w:t>cathedral</w:t>
      </w:r>
      <w:r w:rsidR="001A7B79" w:rsidRPr="009B606F">
        <w:rPr>
          <w:sz w:val="32"/>
          <w:szCs w:val="32"/>
        </w:rPr>
        <w:t xml:space="preserve"> are small skull fragments and other highly carbon</w:t>
      </w:r>
      <w:r w:rsidR="00EE40A0">
        <w:rPr>
          <w:sz w:val="32"/>
          <w:szCs w:val="32"/>
        </w:rPr>
        <w:t>ized</w:t>
      </w:r>
      <w:r w:rsidR="001A7B79" w:rsidRPr="009B606F">
        <w:rPr>
          <w:sz w:val="32"/>
          <w:szCs w:val="32"/>
        </w:rPr>
        <w:t xml:space="preserve"> bone fragments</w:t>
      </w:r>
      <w:r w:rsidR="001A7B79" w:rsidRPr="009B606F">
        <w:rPr>
          <w:sz w:val="32"/>
          <w:szCs w:val="32"/>
        </w:rPr>
        <w:fldChar w:fldCharType="begin"/>
      </w:r>
      <w:r w:rsidR="001A7B79" w:rsidRPr="009B606F">
        <w:rPr>
          <w:sz w:val="32"/>
          <w:szCs w:val="32"/>
        </w:rPr>
        <w:instrText xml:space="preserve"> ADDIN ZOTERO_ITEM CSL_CITATION {"citationID":"wUawjWSS","properties":{"formattedCitation":"({\\i{}View of A Forensic Anthropological Study of Human Remains Attributed to the Apostle James Alphaeus | Forensic Anthropology}, no date)","plainCitation":"(View of A Forensic Anthropological Study of Human Remains Attributed to the Apostle James Alphaeus | Forensic Anthropology, no date)","noteIndex":0},"citationItems":[{"id":190,"uris":["http://zotero.org/users/local/gg1ZQu5V/items/ZKAR9N2B"],"itemData":{"id":190,"type":"webpage","title":"View of A Forensic Anthropological Study of Human Remains Attributed to the Apostle James Alphaeus | Forensic Anthropology","URL":"https://journals.upress.ufl.edu/fa/article/view/1557/2094","accessed":{"date-parts":[["2024",11,3]]}}}],"schema":"https://github.com/citation-style-language/schema/raw/master/csl-citation.json"} </w:instrText>
      </w:r>
      <w:r w:rsidR="001A7B79" w:rsidRPr="009B606F">
        <w:rPr>
          <w:sz w:val="32"/>
          <w:szCs w:val="32"/>
        </w:rPr>
        <w:fldChar w:fldCharType="separate"/>
      </w:r>
      <w:r w:rsidR="001A7B79" w:rsidRPr="009B606F">
        <w:rPr>
          <w:rFonts w:ascii="Aptos" w:hAnsi="Aptos" w:cs="Times New Roman"/>
          <w:kern w:val="0"/>
          <w:sz w:val="32"/>
          <w:szCs w:val="32"/>
        </w:rPr>
        <w:t>(</w:t>
      </w:r>
      <w:r w:rsidR="001A7B79" w:rsidRPr="009B606F">
        <w:rPr>
          <w:rFonts w:ascii="Aptos" w:hAnsi="Aptos" w:cs="Times New Roman"/>
          <w:i/>
          <w:iCs/>
          <w:kern w:val="0"/>
          <w:sz w:val="32"/>
          <w:szCs w:val="32"/>
        </w:rPr>
        <w:t>View of A Forensic Anthropological Study of Human Remains Attributed to the Apostle James Alphaeus | Forensic Anthropology</w:t>
      </w:r>
      <w:r w:rsidR="001A7B79" w:rsidRPr="009B606F">
        <w:rPr>
          <w:rFonts w:ascii="Aptos" w:hAnsi="Aptos" w:cs="Times New Roman"/>
          <w:kern w:val="0"/>
          <w:sz w:val="32"/>
          <w:szCs w:val="32"/>
        </w:rPr>
        <w:t>)</w:t>
      </w:r>
      <w:r w:rsidR="001A7B79" w:rsidRPr="009B606F">
        <w:rPr>
          <w:sz w:val="32"/>
          <w:szCs w:val="32"/>
        </w:rPr>
        <w:fldChar w:fldCharType="end"/>
      </w:r>
      <w:r w:rsidR="001A7B79" w:rsidRPr="009B606F">
        <w:rPr>
          <w:sz w:val="32"/>
          <w:szCs w:val="32"/>
        </w:rPr>
        <w:t xml:space="preserve">. The bones </w:t>
      </w:r>
      <w:r w:rsidRPr="009B606F">
        <w:rPr>
          <w:sz w:val="32"/>
          <w:szCs w:val="32"/>
        </w:rPr>
        <w:t>are located in the Santiago de Compostela</w:t>
      </w:r>
      <w:r w:rsidR="00EE40A0">
        <w:rPr>
          <w:sz w:val="32"/>
          <w:szCs w:val="32"/>
        </w:rPr>
        <w:t xml:space="preserve"> Basilica</w:t>
      </w:r>
      <w:r w:rsidR="00B028D3" w:rsidRPr="009B606F">
        <w:rPr>
          <w:sz w:val="32"/>
          <w:szCs w:val="32"/>
        </w:rPr>
        <w:t xml:space="preserve"> and</w:t>
      </w:r>
      <w:r w:rsidRPr="009B606F">
        <w:rPr>
          <w:sz w:val="32"/>
          <w:szCs w:val="32"/>
        </w:rPr>
        <w:t xml:space="preserve"> there has been </w:t>
      </w:r>
      <w:r w:rsidR="00EE40A0">
        <w:rPr>
          <w:sz w:val="32"/>
          <w:szCs w:val="32"/>
        </w:rPr>
        <w:t>debates</w:t>
      </w:r>
      <w:r w:rsidRPr="009B606F">
        <w:rPr>
          <w:sz w:val="32"/>
          <w:szCs w:val="32"/>
        </w:rPr>
        <w:t xml:space="preserve"> o</w:t>
      </w:r>
      <w:r w:rsidR="00EE40A0">
        <w:rPr>
          <w:sz w:val="32"/>
          <w:szCs w:val="32"/>
        </w:rPr>
        <w:t>n</w:t>
      </w:r>
      <w:r w:rsidRPr="009B606F">
        <w:rPr>
          <w:sz w:val="32"/>
          <w:szCs w:val="32"/>
        </w:rPr>
        <w:t xml:space="preserve"> the</w:t>
      </w:r>
      <w:r w:rsidR="00EE40A0">
        <w:rPr>
          <w:sz w:val="32"/>
          <w:szCs w:val="32"/>
        </w:rPr>
        <w:t xml:space="preserve"> authenticity of the</w:t>
      </w:r>
      <w:r w:rsidRPr="009B606F">
        <w:rPr>
          <w:sz w:val="32"/>
          <w:szCs w:val="32"/>
        </w:rPr>
        <w:t xml:space="preserve"> relics</w:t>
      </w:r>
      <w:r w:rsidR="00EE40A0">
        <w:rPr>
          <w:sz w:val="32"/>
          <w:szCs w:val="32"/>
        </w:rPr>
        <w:t xml:space="preserve"> </w:t>
      </w:r>
      <w:r w:rsidRPr="009B606F">
        <w:rPr>
          <w:sz w:val="32"/>
          <w:szCs w:val="32"/>
        </w:rPr>
        <w:t>for over 1,200 years</w:t>
      </w:r>
      <w:r w:rsidR="00EE40A0">
        <w:rPr>
          <w:sz w:val="32"/>
          <w:szCs w:val="32"/>
        </w:rPr>
        <w:t xml:space="preserve"> </w:t>
      </w:r>
      <w:r w:rsidRPr="009B606F">
        <w:rPr>
          <w:sz w:val="32"/>
          <w:szCs w:val="32"/>
        </w:rPr>
        <w:fldChar w:fldCharType="begin"/>
      </w:r>
      <w:r w:rsidRPr="009B606F">
        <w:rPr>
          <w:sz w:val="32"/>
          <w:szCs w:val="32"/>
        </w:rPr>
        <w:instrText xml:space="preserve"> ADDIN ZOTERO_ITEM CSL_CITATION {"citationID":"LPOAhuKX","properties":{"formattedCitation":"(Christian, 2023)","plainCitation":"(Christian, 2023)","noteIndex":0},"citationItems":[{"id":177,"uris":["http://zotero.org/users/local/gg1ZQu5V/items/BPNTNDW8"],"itemData":{"id":177,"type":"post-weblog","abstract":"Originally, the pilgrims wanted to be close to the relics of Saint James. But are his bones really buried in the Cathedral of Santiago?","container-title":"www.walkingtosantiago.co.uk","language":"de-CH","title":"Whose Bones are buried in Santiago de Compostela?","URL":"https://www.walkingtosantiago.co.uk/relics-of-saint-james/","author":[{"family":"Christian","given":""}],"accessed":{"date-parts":[["2024",10,28]]},"issued":{"date-parts":[["2023",5,13]]}}}],"schema":"https://github.com/citation-style-language/schema/raw/master/csl-citation.json"} </w:instrText>
      </w:r>
      <w:r w:rsidRPr="009B606F">
        <w:rPr>
          <w:sz w:val="32"/>
          <w:szCs w:val="32"/>
        </w:rPr>
        <w:fldChar w:fldCharType="separate"/>
      </w:r>
      <w:r w:rsidRPr="009B606F">
        <w:rPr>
          <w:rFonts w:ascii="Aptos" w:hAnsi="Aptos"/>
          <w:sz w:val="32"/>
          <w:szCs w:val="32"/>
        </w:rPr>
        <w:t>(Christian, 2023)</w:t>
      </w:r>
      <w:r w:rsidRPr="009B606F">
        <w:rPr>
          <w:sz w:val="32"/>
          <w:szCs w:val="32"/>
        </w:rPr>
        <w:fldChar w:fldCharType="end"/>
      </w:r>
      <w:r w:rsidR="00D70604" w:rsidRPr="009B606F">
        <w:rPr>
          <w:sz w:val="32"/>
          <w:szCs w:val="32"/>
        </w:rPr>
        <w:t xml:space="preserve">. The story of how the relics </w:t>
      </w:r>
      <w:r w:rsidR="00EE40A0">
        <w:rPr>
          <w:sz w:val="32"/>
          <w:szCs w:val="32"/>
        </w:rPr>
        <w:t xml:space="preserve">arrived in Spain </w:t>
      </w:r>
      <w:r w:rsidR="00D70604" w:rsidRPr="009B606F">
        <w:rPr>
          <w:sz w:val="32"/>
          <w:szCs w:val="32"/>
        </w:rPr>
        <w:t xml:space="preserve">is </w:t>
      </w:r>
      <w:r w:rsidR="00B028D3" w:rsidRPr="009B606F">
        <w:rPr>
          <w:sz w:val="32"/>
          <w:szCs w:val="32"/>
        </w:rPr>
        <w:t xml:space="preserve">arguably </w:t>
      </w:r>
      <w:r w:rsidR="00D70604" w:rsidRPr="009B606F">
        <w:rPr>
          <w:sz w:val="32"/>
          <w:szCs w:val="32"/>
        </w:rPr>
        <w:t xml:space="preserve">just as important as the holy </w:t>
      </w:r>
      <w:r w:rsidR="00EE40A0">
        <w:rPr>
          <w:sz w:val="32"/>
          <w:szCs w:val="32"/>
        </w:rPr>
        <w:t>relic itself</w:t>
      </w:r>
      <w:r w:rsidR="00D70604" w:rsidRPr="009B606F">
        <w:rPr>
          <w:sz w:val="32"/>
          <w:szCs w:val="32"/>
        </w:rPr>
        <w:t xml:space="preserve">. </w:t>
      </w:r>
      <w:r w:rsidR="00EE40A0">
        <w:rPr>
          <w:sz w:val="32"/>
          <w:szCs w:val="32"/>
        </w:rPr>
        <w:t>Accounts in the bible relate</w:t>
      </w:r>
      <w:r w:rsidR="00D70604" w:rsidRPr="009B606F">
        <w:rPr>
          <w:sz w:val="32"/>
          <w:szCs w:val="32"/>
        </w:rPr>
        <w:t xml:space="preserve"> that </w:t>
      </w:r>
      <w:r w:rsidR="00D70604" w:rsidRPr="009B606F">
        <w:rPr>
          <w:sz w:val="32"/>
          <w:szCs w:val="32"/>
        </w:rPr>
        <w:lastRenderedPageBreak/>
        <w:t>James</w:t>
      </w:r>
      <w:r w:rsidR="00EE40A0">
        <w:rPr>
          <w:sz w:val="32"/>
          <w:szCs w:val="32"/>
        </w:rPr>
        <w:t>,</w:t>
      </w:r>
      <w:r w:rsidR="00D70604" w:rsidRPr="009B606F">
        <w:rPr>
          <w:sz w:val="32"/>
          <w:szCs w:val="32"/>
        </w:rPr>
        <w:t xml:space="preserve"> after being encouraged by the virgin Mary via gifts of a statue of herself and a representation of her support in the form of a pillar</w:t>
      </w:r>
      <w:r w:rsidR="00EE40A0">
        <w:rPr>
          <w:sz w:val="32"/>
          <w:szCs w:val="32"/>
        </w:rPr>
        <w:t>,</w:t>
      </w:r>
      <w:r w:rsidR="00D70604" w:rsidRPr="009B606F">
        <w:rPr>
          <w:sz w:val="32"/>
          <w:szCs w:val="32"/>
        </w:rPr>
        <w:t xml:space="preserve"> would build a church where </w:t>
      </w:r>
      <w:r w:rsidR="00025490">
        <w:rPr>
          <w:sz w:val="32"/>
          <w:szCs w:val="32"/>
        </w:rPr>
        <w:t xml:space="preserve">he stood in </w:t>
      </w:r>
      <w:proofErr w:type="spellStart"/>
      <w:r w:rsidR="00025490">
        <w:rPr>
          <w:sz w:val="32"/>
          <w:szCs w:val="32"/>
        </w:rPr>
        <w:t>spain</w:t>
      </w:r>
      <w:proofErr w:type="spellEnd"/>
      <w:r w:rsidR="00D70604" w:rsidRPr="009B606F">
        <w:rPr>
          <w:sz w:val="32"/>
          <w:szCs w:val="32"/>
        </w:rPr>
        <w:t xml:space="preserve"> that </w:t>
      </w:r>
      <w:r w:rsidR="00EE40A0" w:rsidRPr="009B606F">
        <w:rPr>
          <w:sz w:val="32"/>
          <w:szCs w:val="32"/>
        </w:rPr>
        <w:t>w</w:t>
      </w:r>
      <w:r w:rsidR="00EE40A0">
        <w:rPr>
          <w:sz w:val="32"/>
          <w:szCs w:val="32"/>
        </w:rPr>
        <w:t>ould</w:t>
      </w:r>
      <w:r w:rsidR="00D70604" w:rsidRPr="009B606F">
        <w:rPr>
          <w:sz w:val="32"/>
          <w:szCs w:val="32"/>
        </w:rPr>
        <w:t xml:space="preserve"> later bec</w:t>
      </w:r>
      <w:r w:rsidR="00EE40A0">
        <w:rPr>
          <w:sz w:val="32"/>
          <w:szCs w:val="32"/>
        </w:rPr>
        <w:t>om</w:t>
      </w:r>
      <w:r w:rsidR="00D70604" w:rsidRPr="009B606F">
        <w:rPr>
          <w:sz w:val="32"/>
          <w:szCs w:val="32"/>
        </w:rPr>
        <w:t>e the Zaragoza cathedral basilica</w:t>
      </w:r>
      <w:r w:rsidR="00BA0642" w:rsidRPr="009B606F">
        <w:rPr>
          <w:sz w:val="32"/>
          <w:szCs w:val="32"/>
        </w:rPr>
        <w:t xml:space="preserve"> he then </w:t>
      </w:r>
      <w:r w:rsidR="00025490">
        <w:rPr>
          <w:sz w:val="32"/>
          <w:szCs w:val="32"/>
        </w:rPr>
        <w:t xml:space="preserve">continued </w:t>
      </w:r>
      <w:r w:rsidR="00BA0642" w:rsidRPr="009B606F">
        <w:rPr>
          <w:sz w:val="32"/>
          <w:szCs w:val="32"/>
        </w:rPr>
        <w:t>preached in Spain until the year 44 ad in which he was martyred by king Herod Agrippa 1</w:t>
      </w:r>
      <w:r w:rsidR="00F60BC6" w:rsidRPr="009B606F">
        <w:rPr>
          <w:sz w:val="32"/>
          <w:szCs w:val="32"/>
        </w:rPr>
        <w:t xml:space="preserve"> via beheading becoming the first martyred apostle but the second to die after judas Iscariot</w:t>
      </w:r>
      <w:sdt>
        <w:sdtPr>
          <w:rPr>
            <w:sz w:val="32"/>
            <w:szCs w:val="32"/>
          </w:rPr>
          <w:id w:val="-1689895409"/>
          <w:citation/>
        </w:sdtPr>
        <w:sdtContent>
          <w:r w:rsidR="00BA0642" w:rsidRPr="009B606F">
            <w:rPr>
              <w:sz w:val="32"/>
              <w:szCs w:val="32"/>
            </w:rPr>
            <w:fldChar w:fldCharType="begin"/>
          </w:r>
          <w:r w:rsidR="00BA0642" w:rsidRPr="009B606F">
            <w:rPr>
              <w:sz w:val="32"/>
              <w:szCs w:val="32"/>
            </w:rPr>
            <w:instrText xml:space="preserve"> CITATION Jac23 \l 2057 </w:instrText>
          </w:r>
          <w:r w:rsidR="00BA0642" w:rsidRPr="009B606F">
            <w:rPr>
              <w:sz w:val="32"/>
              <w:szCs w:val="32"/>
            </w:rPr>
            <w:fldChar w:fldCharType="separate"/>
          </w:r>
          <w:r w:rsidR="004513B0">
            <w:rPr>
              <w:noProof/>
              <w:sz w:val="32"/>
              <w:szCs w:val="32"/>
            </w:rPr>
            <w:t xml:space="preserve"> </w:t>
          </w:r>
          <w:r w:rsidR="004513B0" w:rsidRPr="004513B0">
            <w:rPr>
              <w:noProof/>
              <w:sz w:val="32"/>
              <w:szCs w:val="32"/>
            </w:rPr>
            <w:t>(Jun, 2023)</w:t>
          </w:r>
          <w:r w:rsidR="00BA0642" w:rsidRPr="009B606F">
            <w:rPr>
              <w:sz w:val="32"/>
              <w:szCs w:val="32"/>
            </w:rPr>
            <w:fldChar w:fldCharType="end"/>
          </w:r>
        </w:sdtContent>
      </w:sdt>
      <w:r w:rsidR="00F60BC6" w:rsidRPr="009B606F">
        <w:rPr>
          <w:sz w:val="32"/>
          <w:szCs w:val="32"/>
        </w:rPr>
        <w:t xml:space="preserve"> legends surrounding saint James burial would then appear about the exact nature this burial but there are conflicting stories like the disciples of saint </w:t>
      </w:r>
      <w:r w:rsidR="00144F6E" w:rsidRPr="009B606F">
        <w:rPr>
          <w:sz w:val="32"/>
          <w:szCs w:val="32"/>
        </w:rPr>
        <w:t>James</w:t>
      </w:r>
      <w:r w:rsidR="00F60BC6" w:rsidRPr="009B606F">
        <w:rPr>
          <w:sz w:val="32"/>
          <w:szCs w:val="32"/>
        </w:rPr>
        <w:t xml:space="preserve"> carried him to </w:t>
      </w:r>
      <w:r w:rsidR="00144F6E" w:rsidRPr="009B606F">
        <w:rPr>
          <w:sz w:val="32"/>
          <w:szCs w:val="32"/>
        </w:rPr>
        <w:t>Santiago</w:t>
      </w:r>
      <w:r w:rsidR="00F60BC6" w:rsidRPr="009B606F">
        <w:rPr>
          <w:sz w:val="32"/>
          <w:szCs w:val="32"/>
        </w:rPr>
        <w:t xml:space="preserve"> where he was laid to rest</w:t>
      </w:r>
      <w:r w:rsidR="00144F6E" w:rsidRPr="009B606F">
        <w:rPr>
          <w:sz w:val="32"/>
          <w:szCs w:val="32"/>
        </w:rPr>
        <w:t>. This generally became the accepted cannon of the story and was believed to be true to the present day.</w:t>
      </w:r>
    </w:p>
    <w:p w14:paraId="0181DB1C" w14:textId="77777777" w:rsidR="00E50861" w:rsidRPr="009B606F" w:rsidRDefault="00E50861" w:rsidP="00780386">
      <w:pPr>
        <w:jc w:val="center"/>
        <w:rPr>
          <w:sz w:val="32"/>
          <w:szCs w:val="32"/>
        </w:rPr>
      </w:pPr>
    </w:p>
    <w:p w14:paraId="65CB0BE3" w14:textId="21816233" w:rsidR="00E50861" w:rsidRPr="009B606F" w:rsidRDefault="00E50861" w:rsidP="00780386">
      <w:pPr>
        <w:jc w:val="center"/>
        <w:rPr>
          <w:sz w:val="32"/>
          <w:szCs w:val="32"/>
        </w:rPr>
      </w:pPr>
      <w:r w:rsidRPr="009B606F">
        <w:rPr>
          <w:sz w:val="32"/>
          <w:szCs w:val="32"/>
        </w:rPr>
        <w:t xml:space="preserve">It would be disingenuous to say that the saint rested there for the 1,200 years as there was small events that </w:t>
      </w:r>
      <w:r w:rsidR="00BD4E68" w:rsidRPr="009B606F">
        <w:rPr>
          <w:sz w:val="32"/>
          <w:szCs w:val="32"/>
        </w:rPr>
        <w:t>happened</w:t>
      </w:r>
      <w:r w:rsidRPr="009B606F">
        <w:rPr>
          <w:sz w:val="32"/>
          <w:szCs w:val="32"/>
        </w:rPr>
        <w:t xml:space="preserve"> to the relic over the ages. For </w:t>
      </w:r>
      <w:r w:rsidR="00BD4E68" w:rsidRPr="009B606F">
        <w:rPr>
          <w:sz w:val="32"/>
          <w:szCs w:val="32"/>
        </w:rPr>
        <w:t>example,</w:t>
      </w:r>
      <w:r w:rsidRPr="009B606F">
        <w:rPr>
          <w:sz w:val="32"/>
          <w:szCs w:val="32"/>
        </w:rPr>
        <w:t xml:space="preserve"> during the 1500s </w:t>
      </w:r>
      <w:proofErr w:type="spellStart"/>
      <w:r w:rsidRPr="009B606F">
        <w:rPr>
          <w:sz w:val="32"/>
          <w:szCs w:val="32"/>
        </w:rPr>
        <w:t>ad</w:t>
      </w:r>
      <w:proofErr w:type="spellEnd"/>
      <w:r w:rsidRPr="009B606F">
        <w:rPr>
          <w:sz w:val="32"/>
          <w:szCs w:val="32"/>
        </w:rPr>
        <w:t xml:space="preserve"> the bones</w:t>
      </w:r>
      <w:r w:rsidR="00BD4E68" w:rsidRPr="009B606F">
        <w:rPr>
          <w:sz w:val="32"/>
          <w:szCs w:val="32"/>
        </w:rPr>
        <w:t xml:space="preserve"> of saint James</w:t>
      </w:r>
      <w:r w:rsidRPr="009B606F">
        <w:rPr>
          <w:sz w:val="32"/>
          <w:szCs w:val="32"/>
        </w:rPr>
        <w:t xml:space="preserve"> w</w:t>
      </w:r>
      <w:r w:rsidR="00BD4E68" w:rsidRPr="009B606F">
        <w:rPr>
          <w:sz w:val="32"/>
          <w:szCs w:val="32"/>
        </w:rPr>
        <w:t>as</w:t>
      </w:r>
      <w:r w:rsidRPr="009B606F">
        <w:rPr>
          <w:sz w:val="32"/>
          <w:szCs w:val="32"/>
        </w:rPr>
        <w:t xml:space="preserve"> hidden</w:t>
      </w:r>
      <w:r w:rsidR="00BD4E68" w:rsidRPr="009B606F">
        <w:rPr>
          <w:sz w:val="32"/>
          <w:szCs w:val="32"/>
        </w:rPr>
        <w:t xml:space="preserve"> due to the fear that the English pirate sir </w:t>
      </w:r>
      <w:r w:rsidR="001A7B79" w:rsidRPr="009B606F">
        <w:rPr>
          <w:sz w:val="32"/>
          <w:szCs w:val="32"/>
        </w:rPr>
        <w:t>Francis</w:t>
      </w:r>
      <w:r w:rsidR="00BD4E68" w:rsidRPr="009B606F">
        <w:rPr>
          <w:sz w:val="32"/>
          <w:szCs w:val="32"/>
        </w:rPr>
        <w:t xml:space="preserve"> drake</w:t>
      </w:r>
      <w:r w:rsidR="001A7B79" w:rsidRPr="009B606F">
        <w:rPr>
          <w:sz w:val="32"/>
          <w:szCs w:val="32"/>
        </w:rPr>
        <w:fldChar w:fldCharType="begin"/>
      </w:r>
      <w:r w:rsidR="001A7B79" w:rsidRPr="009B606F">
        <w:rPr>
          <w:sz w:val="32"/>
          <w:szCs w:val="32"/>
        </w:rPr>
        <w:instrText xml:space="preserve"> ADDIN ZOTERO_ITEM CSL_CITATION {"citationID":"9AkrhG3t","properties":{"formattedCitation":"(Christian, 2023)","plainCitation":"(Christian, 2023)","noteIndex":0},"citationItems":[{"id":177,"uris":["http://zotero.org/users/local/gg1ZQu5V/items/BPNTNDW8"],"itemData":{"id":177,"type":"post-weblog","abstract":"Originally, the pilgrims wanted to be close to the relics of Saint James. But are his bones really buried in the Cathedral of Santiago?","container-title":"www.walkingtosantiago.co.uk","language":"de-CH","title":"Whose Bones are buried in Santiago de Compostela?","URL":"https://www.walkingtosantiago.co.uk/relics-of-saint-james/","author":[{"family":"Christian","given":""}],"accessed":{"date-parts":[["2024",10,28]]},"issued":{"date-parts":[["2023",5,13]]}}}],"schema":"https://github.com/citation-style-language/schema/raw/master/csl-citation.json"} </w:instrText>
      </w:r>
      <w:r w:rsidR="001A7B79" w:rsidRPr="009B606F">
        <w:rPr>
          <w:sz w:val="32"/>
          <w:szCs w:val="32"/>
        </w:rPr>
        <w:fldChar w:fldCharType="separate"/>
      </w:r>
      <w:r w:rsidR="001A7B79" w:rsidRPr="009B606F">
        <w:rPr>
          <w:rFonts w:ascii="Aptos" w:hAnsi="Aptos"/>
          <w:sz w:val="32"/>
          <w:szCs w:val="32"/>
        </w:rPr>
        <w:t>(Christian, 2023)</w:t>
      </w:r>
      <w:r w:rsidR="001A7B79" w:rsidRPr="009B606F">
        <w:rPr>
          <w:sz w:val="32"/>
          <w:szCs w:val="32"/>
        </w:rPr>
        <w:fldChar w:fldCharType="end"/>
      </w:r>
      <w:r w:rsidR="00B028D3" w:rsidRPr="009B606F">
        <w:rPr>
          <w:sz w:val="32"/>
          <w:szCs w:val="32"/>
        </w:rPr>
        <w:t xml:space="preserve"> would up and steal them.</w:t>
      </w:r>
      <w:r w:rsidR="001A7B79" w:rsidRPr="009B606F">
        <w:rPr>
          <w:sz w:val="32"/>
          <w:szCs w:val="32"/>
        </w:rPr>
        <w:t xml:space="preserve"> </w:t>
      </w:r>
      <w:r w:rsidR="00B028D3" w:rsidRPr="009B606F">
        <w:rPr>
          <w:sz w:val="32"/>
          <w:szCs w:val="32"/>
        </w:rPr>
        <w:t>T</w:t>
      </w:r>
      <w:r w:rsidR="001A7B79" w:rsidRPr="009B606F">
        <w:rPr>
          <w:sz w:val="32"/>
          <w:szCs w:val="32"/>
        </w:rPr>
        <w:t>hen 300 years later the authenticity of the saints bones came into question by p</w:t>
      </w:r>
      <w:r w:rsidR="00D93A85" w:rsidRPr="009B606F">
        <w:rPr>
          <w:sz w:val="32"/>
          <w:szCs w:val="32"/>
        </w:rPr>
        <w:t>apal reformation but was verified in</w:t>
      </w:r>
      <w:r w:rsidR="00025490">
        <w:rPr>
          <w:sz w:val="32"/>
          <w:szCs w:val="32"/>
        </w:rPr>
        <w:t xml:space="preserve"> the</w:t>
      </w:r>
      <w:r w:rsidR="00D93A85" w:rsidRPr="009B606F">
        <w:rPr>
          <w:sz w:val="32"/>
          <w:szCs w:val="32"/>
        </w:rPr>
        <w:t xml:space="preserve"> 187</w:t>
      </w:r>
      <w:r w:rsidR="00025490">
        <w:rPr>
          <w:sz w:val="32"/>
          <w:szCs w:val="32"/>
        </w:rPr>
        <w:t>0s</w:t>
      </w:r>
      <w:r w:rsidR="00D93A85" w:rsidRPr="009B606F">
        <w:rPr>
          <w:sz w:val="32"/>
          <w:szCs w:val="32"/>
        </w:rPr>
        <w:t xml:space="preserve"> ad</w:t>
      </w:r>
      <w:r w:rsidR="004E0797" w:rsidRPr="009B606F">
        <w:rPr>
          <w:sz w:val="32"/>
          <w:szCs w:val="32"/>
        </w:rPr>
        <w:t xml:space="preserve"> and verified again in the 29</w:t>
      </w:r>
      <w:r w:rsidR="004E0797" w:rsidRPr="009B606F">
        <w:rPr>
          <w:sz w:val="32"/>
          <w:szCs w:val="32"/>
          <w:vertAlign w:val="superscript"/>
        </w:rPr>
        <w:t>th</w:t>
      </w:r>
      <w:r w:rsidR="004E0797" w:rsidRPr="009B606F">
        <w:rPr>
          <w:sz w:val="32"/>
          <w:szCs w:val="32"/>
        </w:rPr>
        <w:t xml:space="preserve"> century by p</w:t>
      </w:r>
      <w:r w:rsidR="00B028D3" w:rsidRPr="009B606F">
        <w:rPr>
          <w:sz w:val="32"/>
          <w:szCs w:val="32"/>
        </w:rPr>
        <w:t>ope</w:t>
      </w:r>
      <w:r w:rsidR="004E0797" w:rsidRPr="009B606F">
        <w:rPr>
          <w:sz w:val="32"/>
          <w:szCs w:val="32"/>
        </w:rPr>
        <w:t xml:space="preserve"> </w:t>
      </w:r>
      <w:r w:rsidR="008747B6" w:rsidRPr="009B606F">
        <w:rPr>
          <w:sz w:val="32"/>
          <w:szCs w:val="32"/>
        </w:rPr>
        <w:t>Leo</w:t>
      </w:r>
      <w:r w:rsidR="00D93A85" w:rsidRPr="009B606F">
        <w:rPr>
          <w:sz w:val="32"/>
          <w:szCs w:val="32"/>
        </w:rPr>
        <w:t xml:space="preserve"> </w:t>
      </w:r>
      <w:r w:rsidR="00D93A85" w:rsidRPr="009B606F">
        <w:rPr>
          <w:sz w:val="32"/>
          <w:szCs w:val="32"/>
        </w:rPr>
        <w:fldChar w:fldCharType="begin"/>
      </w:r>
      <w:r w:rsidR="00D93A85" w:rsidRPr="009B606F">
        <w:rPr>
          <w:sz w:val="32"/>
          <w:szCs w:val="32"/>
        </w:rPr>
        <w:instrText xml:space="preserve"> ADDIN ZOTERO_ITEM CSL_CITATION {"citationID":"b8s1Iv1o","properties":{"formattedCitation":"(Christian, 2023)","plainCitation":"(Christian, 2023)","noteIndex":0},"citationItems":[{"id":"177","uris":["http://zotero.org/users/local/gg1ZQu5V/items/BPNTNDW8"],"itemData":{"id":177,"type":"post-weblog","abstract":"Originally, the pilgrims wanted to be close to the relics of Saint James. But are his bones really buried in the Cathedral of Santiago?","container-title":"www.walkingtosantiago.co.uk","language":"de-CH","title":"Whose Bones are buried in Santiago de Compostela?","URL":"https://www.walkingtosantiago.co.uk/relics-of-saint-james/","author":[{"family":"Christian","given":""}],"accessed":{"date-parts":[["2024",10,28]]},"issued":{"date-parts":[["2023",5,13]]}}}],"schema":"https://github.com/citation-style-language/schema/raw/master/csl-citation.json"} </w:instrText>
      </w:r>
      <w:r w:rsidR="00D93A85" w:rsidRPr="009B606F">
        <w:rPr>
          <w:sz w:val="32"/>
          <w:szCs w:val="32"/>
        </w:rPr>
        <w:fldChar w:fldCharType="separate"/>
      </w:r>
      <w:r w:rsidR="00D93A85" w:rsidRPr="009B606F">
        <w:rPr>
          <w:rFonts w:ascii="Aptos" w:hAnsi="Aptos"/>
          <w:sz w:val="32"/>
          <w:szCs w:val="32"/>
        </w:rPr>
        <w:t>(Christian, 2023)</w:t>
      </w:r>
      <w:r w:rsidR="00D93A85" w:rsidRPr="009B606F">
        <w:rPr>
          <w:sz w:val="32"/>
          <w:szCs w:val="32"/>
        </w:rPr>
        <w:fldChar w:fldCharType="end"/>
      </w:r>
      <w:r w:rsidR="00D93A85" w:rsidRPr="009B606F">
        <w:rPr>
          <w:sz w:val="32"/>
          <w:szCs w:val="32"/>
        </w:rPr>
        <w:t>.</w:t>
      </w:r>
    </w:p>
    <w:p w14:paraId="2466EF61" w14:textId="0E886539" w:rsidR="0018763B" w:rsidRPr="009B606F" w:rsidRDefault="0018763B" w:rsidP="00780386">
      <w:pPr>
        <w:jc w:val="center"/>
        <w:rPr>
          <w:sz w:val="32"/>
          <w:szCs w:val="32"/>
        </w:rPr>
      </w:pPr>
      <w:r w:rsidRPr="009B606F">
        <w:rPr>
          <w:sz w:val="32"/>
          <w:szCs w:val="32"/>
        </w:rPr>
        <w:t>The church</w:t>
      </w:r>
    </w:p>
    <w:p w14:paraId="71C9983C" w14:textId="0B50653D" w:rsidR="006F36C2" w:rsidRPr="009B606F" w:rsidRDefault="008747B6" w:rsidP="00780386">
      <w:pPr>
        <w:jc w:val="center"/>
        <w:rPr>
          <w:sz w:val="32"/>
          <w:szCs w:val="32"/>
        </w:rPr>
      </w:pPr>
      <w:r w:rsidRPr="009B606F">
        <w:rPr>
          <w:sz w:val="32"/>
          <w:szCs w:val="32"/>
        </w:rPr>
        <w:t>The Santiago de Compostela Basilica is a grand cathedral that thousands flock too every year the story of the church is of interest as well. In 1075 construction began under Bernard the elder, Admirable master</w:t>
      </w:r>
      <w:r w:rsidR="004813E7" w:rsidRPr="009B606F">
        <w:rPr>
          <w:sz w:val="32"/>
          <w:szCs w:val="32"/>
        </w:rPr>
        <w:t xml:space="preserve"> and Roberto all during </w:t>
      </w:r>
      <w:r w:rsidR="00F20755" w:rsidRPr="009B606F">
        <w:rPr>
          <w:sz w:val="32"/>
          <w:szCs w:val="32"/>
        </w:rPr>
        <w:t>Alfonso</w:t>
      </w:r>
      <w:r w:rsidR="004813E7" w:rsidRPr="009B606F">
        <w:rPr>
          <w:sz w:val="32"/>
          <w:szCs w:val="32"/>
        </w:rPr>
        <w:t xml:space="preserve"> </w:t>
      </w:r>
      <w:r w:rsidR="00F20755" w:rsidRPr="009B606F">
        <w:rPr>
          <w:sz w:val="32"/>
          <w:szCs w:val="32"/>
        </w:rPr>
        <w:t>VI’s</w:t>
      </w:r>
      <w:r w:rsidR="004813E7" w:rsidRPr="009B606F">
        <w:rPr>
          <w:sz w:val="32"/>
          <w:szCs w:val="32"/>
        </w:rPr>
        <w:t xml:space="preserve"> reign and Diego </w:t>
      </w:r>
      <w:r w:rsidR="00F20755" w:rsidRPr="009B606F">
        <w:rPr>
          <w:sz w:val="32"/>
          <w:szCs w:val="32"/>
        </w:rPr>
        <w:t>Perales’s</w:t>
      </w:r>
      <w:r w:rsidR="004813E7" w:rsidRPr="009B606F">
        <w:rPr>
          <w:sz w:val="32"/>
          <w:szCs w:val="32"/>
        </w:rPr>
        <w:t xml:space="preserve"> </w:t>
      </w:r>
      <w:r w:rsidR="00F20755" w:rsidRPr="009B606F">
        <w:rPr>
          <w:sz w:val="32"/>
          <w:szCs w:val="32"/>
        </w:rPr>
        <w:t xml:space="preserve">reign as a bishop despite a number of historical changes then taking place in the intervening years progress then slowed. That changed during the 1100s in which the construction resumed during the bishop hood of archbishop </w:t>
      </w:r>
      <w:r w:rsidR="00F20755" w:rsidRPr="009B606F">
        <w:rPr>
          <w:sz w:val="32"/>
          <w:szCs w:val="32"/>
        </w:rPr>
        <w:lastRenderedPageBreak/>
        <w:t>Gelmierez and more specifically being a commission from master Esteban</w:t>
      </w:r>
      <w:r w:rsidR="00C51AD8" w:rsidRPr="009B606F">
        <w:rPr>
          <w:sz w:val="32"/>
          <w:szCs w:val="32"/>
        </w:rPr>
        <w:t xml:space="preserve"> it then progressed throughout the twelfth century until 1168 where it was commissioned to be completed and finally it was </w:t>
      </w:r>
      <w:r w:rsidR="006F36C2" w:rsidRPr="009B606F">
        <w:rPr>
          <w:sz w:val="32"/>
          <w:szCs w:val="32"/>
        </w:rPr>
        <w:t>consecrated</w:t>
      </w:r>
      <w:r w:rsidR="00C51AD8" w:rsidRPr="009B606F">
        <w:rPr>
          <w:sz w:val="32"/>
          <w:szCs w:val="32"/>
        </w:rPr>
        <w:t xml:space="preserve"> by Alfonso XI.</w:t>
      </w:r>
      <w:sdt>
        <w:sdtPr>
          <w:rPr>
            <w:sz w:val="32"/>
            <w:szCs w:val="32"/>
          </w:rPr>
          <w:id w:val="1758331001"/>
          <w:citation/>
        </w:sdtPr>
        <w:sdtContent>
          <w:r w:rsidR="006F36C2" w:rsidRPr="009B606F">
            <w:rPr>
              <w:sz w:val="32"/>
              <w:szCs w:val="32"/>
            </w:rPr>
            <w:fldChar w:fldCharType="begin"/>
          </w:r>
          <w:r w:rsidR="006F36C2" w:rsidRPr="009B606F">
            <w:rPr>
              <w:sz w:val="32"/>
              <w:szCs w:val="32"/>
            </w:rPr>
            <w:instrText xml:space="preserve"> CITATION pil17 \l 2057 </w:instrText>
          </w:r>
          <w:r w:rsidR="006F36C2" w:rsidRPr="009B606F">
            <w:rPr>
              <w:sz w:val="32"/>
              <w:szCs w:val="32"/>
            </w:rPr>
            <w:fldChar w:fldCharType="separate"/>
          </w:r>
          <w:r w:rsidR="004513B0">
            <w:rPr>
              <w:noProof/>
              <w:sz w:val="32"/>
              <w:szCs w:val="32"/>
            </w:rPr>
            <w:t xml:space="preserve"> </w:t>
          </w:r>
          <w:r w:rsidR="004513B0" w:rsidRPr="004513B0">
            <w:rPr>
              <w:noProof/>
              <w:sz w:val="32"/>
              <w:szCs w:val="32"/>
            </w:rPr>
            <w:t>(pilgrim, 2017)</w:t>
          </w:r>
          <w:r w:rsidR="006F36C2" w:rsidRPr="009B606F">
            <w:rPr>
              <w:sz w:val="32"/>
              <w:szCs w:val="32"/>
            </w:rPr>
            <w:fldChar w:fldCharType="end"/>
          </w:r>
        </w:sdtContent>
      </w:sdt>
      <w:r w:rsidR="006F36C2" w:rsidRPr="009B606F">
        <w:rPr>
          <w:sz w:val="32"/>
          <w:szCs w:val="32"/>
        </w:rPr>
        <w:t xml:space="preserve">. The architecture does change purely due to the change in styles and materials that were available for the time but in </w:t>
      </w:r>
      <w:r w:rsidR="00E6009F" w:rsidRPr="009B606F">
        <w:rPr>
          <w:sz w:val="32"/>
          <w:szCs w:val="32"/>
        </w:rPr>
        <w:t>terms</w:t>
      </w:r>
      <w:r w:rsidR="006F36C2" w:rsidRPr="009B606F">
        <w:rPr>
          <w:sz w:val="32"/>
          <w:szCs w:val="32"/>
        </w:rPr>
        <w:t xml:space="preserve"> of what is specifically inside the cathedral, there is 16 chapels</w:t>
      </w:r>
      <w:r w:rsidR="00E6009F" w:rsidRPr="009B606F">
        <w:rPr>
          <w:sz w:val="32"/>
          <w:szCs w:val="32"/>
        </w:rPr>
        <w:t xml:space="preserve"> the high altar where the relic of saint James is adorned with angels and other paraphernalia which after a pilgrims long journey is meant to serve as a site of beauty to soothe their aching body and celebrate their achievements</w:t>
      </w:r>
      <w:sdt>
        <w:sdtPr>
          <w:rPr>
            <w:sz w:val="32"/>
            <w:szCs w:val="32"/>
          </w:rPr>
          <w:id w:val="-1491395072"/>
          <w:citation/>
        </w:sdtPr>
        <w:sdtContent>
          <w:r w:rsidR="00E6009F" w:rsidRPr="009B606F">
            <w:rPr>
              <w:sz w:val="32"/>
              <w:szCs w:val="32"/>
            </w:rPr>
            <w:fldChar w:fldCharType="begin"/>
          </w:r>
          <w:r w:rsidR="00E6009F" w:rsidRPr="009B606F">
            <w:rPr>
              <w:sz w:val="32"/>
              <w:szCs w:val="32"/>
            </w:rPr>
            <w:instrText xml:space="preserve"> CITATION pil17 \l 2057 </w:instrText>
          </w:r>
          <w:r w:rsidR="00E6009F" w:rsidRPr="009B606F">
            <w:rPr>
              <w:sz w:val="32"/>
              <w:szCs w:val="32"/>
            </w:rPr>
            <w:fldChar w:fldCharType="separate"/>
          </w:r>
          <w:r w:rsidR="004513B0">
            <w:rPr>
              <w:noProof/>
              <w:sz w:val="32"/>
              <w:szCs w:val="32"/>
            </w:rPr>
            <w:t xml:space="preserve"> </w:t>
          </w:r>
          <w:r w:rsidR="004513B0" w:rsidRPr="004513B0">
            <w:rPr>
              <w:noProof/>
              <w:sz w:val="32"/>
              <w:szCs w:val="32"/>
            </w:rPr>
            <w:t>(pilgrim, 2017)</w:t>
          </w:r>
          <w:r w:rsidR="00E6009F" w:rsidRPr="009B606F">
            <w:rPr>
              <w:sz w:val="32"/>
              <w:szCs w:val="32"/>
            </w:rPr>
            <w:fldChar w:fldCharType="end"/>
          </w:r>
        </w:sdtContent>
      </w:sdt>
      <w:r w:rsidR="00E6009F" w:rsidRPr="009B606F">
        <w:rPr>
          <w:sz w:val="32"/>
          <w:szCs w:val="32"/>
        </w:rPr>
        <w:t>.</w:t>
      </w:r>
    </w:p>
    <w:p w14:paraId="0ECA59B5" w14:textId="25BFBB0D" w:rsidR="0018763B" w:rsidRPr="009B606F" w:rsidRDefault="0018763B" w:rsidP="00780386">
      <w:pPr>
        <w:jc w:val="center"/>
        <w:rPr>
          <w:sz w:val="32"/>
          <w:szCs w:val="32"/>
        </w:rPr>
      </w:pPr>
      <w:r w:rsidRPr="009B606F">
        <w:rPr>
          <w:sz w:val="32"/>
          <w:szCs w:val="32"/>
        </w:rPr>
        <w:t>The pilgrimage</w:t>
      </w:r>
    </w:p>
    <w:p w14:paraId="27AE439C" w14:textId="4D3D9DA1" w:rsidR="000001E0" w:rsidRDefault="00720F15" w:rsidP="00780386">
      <w:pPr>
        <w:jc w:val="center"/>
        <w:rPr>
          <w:sz w:val="32"/>
          <w:szCs w:val="32"/>
        </w:rPr>
      </w:pPr>
      <w:r>
        <w:rPr>
          <w:sz w:val="32"/>
          <w:szCs w:val="32"/>
        </w:rPr>
        <w:t xml:space="preserve">The Camino is a pilgrimage that is undertaken </w:t>
      </w:r>
      <w:r w:rsidR="000001E0">
        <w:rPr>
          <w:sz w:val="32"/>
          <w:szCs w:val="32"/>
        </w:rPr>
        <w:t>that journey</w:t>
      </w:r>
      <w:r>
        <w:rPr>
          <w:sz w:val="32"/>
          <w:szCs w:val="32"/>
        </w:rPr>
        <w:t xml:space="preserve"> across Europe ending in Spain</w:t>
      </w:r>
      <w:r w:rsidR="0048139C">
        <w:rPr>
          <w:sz w:val="32"/>
          <w:szCs w:val="32"/>
        </w:rPr>
        <w:t>,</w:t>
      </w:r>
      <w:r>
        <w:rPr>
          <w:sz w:val="32"/>
          <w:szCs w:val="32"/>
        </w:rPr>
        <w:t xml:space="preserve"> Santiago de Comp</w:t>
      </w:r>
      <w:r w:rsidR="00702983">
        <w:rPr>
          <w:sz w:val="32"/>
          <w:szCs w:val="32"/>
        </w:rPr>
        <w:t>ostela. Originally the</w:t>
      </w:r>
      <w:r w:rsidR="000001E0">
        <w:rPr>
          <w:sz w:val="32"/>
          <w:szCs w:val="32"/>
        </w:rPr>
        <w:t xml:space="preserve"> pilgrimage started from your house but now its split into nine main routes that are the most travelled</w:t>
      </w:r>
      <w:r w:rsidR="000001E0">
        <w:rPr>
          <w:sz w:val="32"/>
          <w:szCs w:val="32"/>
        </w:rPr>
        <w:fldChar w:fldCharType="begin"/>
      </w:r>
      <w:r w:rsidR="000001E0">
        <w:rPr>
          <w:sz w:val="32"/>
          <w:szCs w:val="32"/>
        </w:rPr>
        <w:instrText xml:space="preserve"> ADDIN ZOTERO_ITEM CSL_CITATION {"citationID":"2hLveAqj","properties":{"formattedCitation":"(\\uc0\\u8216{}Camino Routes\\uc0\\u8217{}, no date)","plainCitation":"(‘Camino Routes’, no date)","noteIndex":0},"citationItems":[{"id":196,"uris":["http://zotero.org/users/local/gg1ZQu5V/items/MBILSRSZ"],"itemData":{"id":196,"type":"post-weblog","abstract":"Find Out about All the Camino de Santiago Routes: French Way, Portuguese Way, Northern Way and more! Customisable Routes Tailored to you.","container-title":"Follow the Camino","language":"en-GB","title":"Camino Routes","URL":"https://followthecamino.com/en/camino-de-santiago-routes/","accessed":{"date-parts":[["2024",11,8]]}}}],"schema":"https://github.com/citation-style-language/schema/raw/master/csl-citation.json"} </w:instrText>
      </w:r>
      <w:r w:rsidR="000001E0">
        <w:rPr>
          <w:sz w:val="32"/>
          <w:szCs w:val="32"/>
        </w:rPr>
        <w:fldChar w:fldCharType="separate"/>
      </w:r>
      <w:r w:rsidR="000001E0" w:rsidRPr="000001E0">
        <w:rPr>
          <w:rFonts w:ascii="Aptos" w:hAnsi="Aptos" w:cs="Times New Roman"/>
          <w:kern w:val="0"/>
          <w:sz w:val="32"/>
        </w:rPr>
        <w:t>(‘Camino Routes’, no date)</w:t>
      </w:r>
      <w:r w:rsidR="000001E0">
        <w:rPr>
          <w:sz w:val="32"/>
          <w:szCs w:val="32"/>
        </w:rPr>
        <w:fldChar w:fldCharType="end"/>
      </w:r>
      <w:r w:rsidR="000001E0">
        <w:rPr>
          <w:sz w:val="32"/>
          <w:szCs w:val="32"/>
        </w:rPr>
        <w:t>. In current day the Camino is travelled by 400,000 people every year all hoping to do see the relics of Saint James. This makes the Camino the most travelled pilgrimage journey in the world. Normally the Camino is done in the summer months (June, July and august)</w:t>
      </w:r>
      <w:r w:rsidR="000001E0">
        <w:rPr>
          <w:sz w:val="32"/>
          <w:szCs w:val="32"/>
        </w:rPr>
        <w:fldChar w:fldCharType="begin"/>
      </w:r>
      <w:r w:rsidR="000001E0">
        <w:rPr>
          <w:sz w:val="32"/>
          <w:szCs w:val="32"/>
        </w:rPr>
        <w:instrText xml:space="preserve"> ADDIN ZOTERO_ITEM CSL_CITATION {"citationID":"5L7UqNEC","properties":{"formattedCitation":"(\\uc0\\u8216{}Camino Routes\\uc0\\u8217{}, no date)","plainCitation":"(‘Camino Routes’, no date)","noteIndex":0},"citationItems":[{"id":196,"uris":["http://zotero.org/users/local/gg1ZQu5V/items/MBILSRSZ"],"itemData":{"id":196,"type":"post-weblog","abstract":"Find Out about All the Camino de Santiago Routes: French Way, Portuguese Way, Northern Way and more! Customisable Routes Tailored to you.","container-title":"Follow the Camino","language":"en-GB","title":"Camino Routes","URL":"https://followthecamino.com/en/camino-de-santiago-routes/","accessed":{"date-parts":[["2024",11,8]]}}}],"schema":"https://github.com/citation-style-language/schema/raw/master/csl-citation.json"} </w:instrText>
      </w:r>
      <w:r w:rsidR="000001E0">
        <w:rPr>
          <w:sz w:val="32"/>
          <w:szCs w:val="32"/>
        </w:rPr>
        <w:fldChar w:fldCharType="separate"/>
      </w:r>
      <w:r w:rsidR="000001E0" w:rsidRPr="000001E0">
        <w:rPr>
          <w:rFonts w:ascii="Aptos" w:hAnsi="Aptos" w:cs="Times New Roman"/>
          <w:kern w:val="0"/>
          <w:sz w:val="32"/>
        </w:rPr>
        <w:t>(‘Camino Routes’, no date)</w:t>
      </w:r>
      <w:r w:rsidR="000001E0">
        <w:rPr>
          <w:sz w:val="32"/>
          <w:szCs w:val="32"/>
        </w:rPr>
        <w:fldChar w:fldCharType="end"/>
      </w:r>
      <w:r w:rsidR="007B7EB6">
        <w:rPr>
          <w:sz w:val="32"/>
          <w:szCs w:val="32"/>
        </w:rPr>
        <w:t>.</w:t>
      </w:r>
    </w:p>
    <w:p w14:paraId="163B685A" w14:textId="6F0D4C19" w:rsidR="004513B0" w:rsidRDefault="007B7EB6" w:rsidP="004513B0">
      <w:pPr>
        <w:ind w:left="720" w:hanging="720"/>
        <w:jc w:val="center"/>
        <w:rPr>
          <w:sz w:val="32"/>
          <w:szCs w:val="32"/>
        </w:rPr>
      </w:pPr>
      <w:r>
        <w:rPr>
          <w:sz w:val="32"/>
          <w:szCs w:val="32"/>
        </w:rPr>
        <w:t xml:space="preserve">As with many relics and pilgrimages there are miracles associated with the Camino and by extension Saint James and his holy corpse. One such example is the “legend of Fuente </w:t>
      </w:r>
      <w:proofErr w:type="spellStart"/>
      <w:r>
        <w:rPr>
          <w:sz w:val="32"/>
          <w:szCs w:val="32"/>
        </w:rPr>
        <w:t>Reniega</w:t>
      </w:r>
      <w:proofErr w:type="spellEnd"/>
      <w:r>
        <w:rPr>
          <w:sz w:val="32"/>
          <w:szCs w:val="32"/>
        </w:rPr>
        <w:t>”</w:t>
      </w:r>
      <w:r w:rsidR="00A80AB3">
        <w:rPr>
          <w:sz w:val="32"/>
          <w:szCs w:val="32"/>
        </w:rPr>
        <w:fldChar w:fldCharType="begin"/>
      </w:r>
      <w:r w:rsidR="00A80AB3">
        <w:rPr>
          <w:sz w:val="32"/>
          <w:szCs w:val="32"/>
        </w:rPr>
        <w:instrText xml:space="preserve"> ADDIN ZOTERO_ITEM CSL_CITATION {"citationID":"ATPhglnm","properties":{"formattedCitation":"(Jose, 2017)","plainCitation":"(Jose, 2017)","noteIndex":0},"citationItems":[{"id":200,"uris":["http://zotero.org/users/local/gg1ZQu5V/items/V6ZIUI6A"],"itemData":{"id":200,"type":"webpage","abstract":"lll</w:instrText>
      </w:r>
      <w:r w:rsidR="00A80AB3">
        <w:rPr>
          <w:rFonts w:ascii="Segoe UI Symbol" w:hAnsi="Segoe UI Symbol" w:cs="Segoe UI Symbol"/>
          <w:sz w:val="32"/>
          <w:szCs w:val="32"/>
        </w:rPr>
        <w:instrText>➤</w:instrText>
      </w:r>
      <w:r w:rsidR="00A80AB3">
        <w:rPr>
          <w:sz w:val="32"/>
          <w:szCs w:val="32"/>
        </w:rPr>
        <w:instrText xml:space="preserve"> Do you want to know the most amazing stories of the Camino? </w:instrText>
      </w:r>
      <w:r w:rsidR="00A80AB3">
        <w:rPr>
          <w:rFonts w:ascii="Segoe UI Emoji" w:hAnsi="Segoe UI Emoji" w:cs="Segoe UI Emoji"/>
          <w:sz w:val="32"/>
          <w:szCs w:val="32"/>
        </w:rPr>
        <w:instrText>✅</w:instrText>
      </w:r>
      <w:r w:rsidR="00A80AB3">
        <w:rPr>
          <w:sz w:val="32"/>
          <w:szCs w:val="32"/>
        </w:rPr>
        <w:instrText xml:space="preserve"> The shadow of the pilgrim </w:instrText>
      </w:r>
      <w:r w:rsidR="00A80AB3">
        <w:rPr>
          <w:rFonts w:ascii="Segoe UI Emoji" w:hAnsi="Segoe UI Emoji" w:cs="Segoe UI Emoji"/>
          <w:sz w:val="32"/>
          <w:szCs w:val="32"/>
        </w:rPr>
        <w:instrText>✅</w:instrText>
      </w:r>
      <w:r w:rsidR="00A80AB3">
        <w:rPr>
          <w:sz w:val="32"/>
          <w:szCs w:val="32"/>
        </w:rPr>
        <w:instrText xml:space="preserve"> Fuente Reniega </w:instrText>
      </w:r>
      <w:r w:rsidR="00A80AB3">
        <w:rPr>
          <w:rFonts w:ascii="Segoe UI Emoji" w:hAnsi="Segoe UI Emoji" w:cs="Segoe UI Emoji"/>
          <w:sz w:val="32"/>
          <w:szCs w:val="32"/>
        </w:rPr>
        <w:instrText>✅</w:instrText>
      </w:r>
      <w:r w:rsidR="00A80AB3">
        <w:rPr>
          <w:sz w:val="32"/>
          <w:szCs w:val="32"/>
        </w:rPr>
        <w:instrText xml:space="preserve"> And many more legends and miracles.","container-title":"Agencia de Viajes Mejor Valorada del Camino de Santiago","language":"en-US","title":"Stories of the Camino de Santiago: the fountain and the shadow","title-short":"Stories of the Camino de Santiago","URL":"https://santiagoways.com/en/st-james-ways-stories/","author":[{"family":"Jose","given":""}],"accessed":{"date-parts":[["2024",11,8]]},"issued":{"date-parts":[["2017",5,12]]}}}],"schema":"https://github.com/citation-style-language/schema/raw/master/csl-citation.json"} </w:instrText>
      </w:r>
      <w:r w:rsidR="00A80AB3">
        <w:rPr>
          <w:sz w:val="32"/>
          <w:szCs w:val="32"/>
        </w:rPr>
        <w:fldChar w:fldCharType="separate"/>
      </w:r>
      <w:r w:rsidR="00A80AB3" w:rsidRPr="00A80AB3">
        <w:rPr>
          <w:rFonts w:ascii="Aptos" w:hAnsi="Aptos"/>
          <w:sz w:val="32"/>
        </w:rPr>
        <w:t>(Jose, 2017)</w:t>
      </w:r>
      <w:r w:rsidR="00A80AB3">
        <w:rPr>
          <w:sz w:val="32"/>
          <w:szCs w:val="32"/>
        </w:rPr>
        <w:fldChar w:fldCharType="end"/>
      </w:r>
      <w:r>
        <w:rPr>
          <w:sz w:val="32"/>
          <w:szCs w:val="32"/>
        </w:rPr>
        <w:t xml:space="preserve">. The story goes that during his </w:t>
      </w:r>
      <w:r w:rsidR="00C85882">
        <w:rPr>
          <w:sz w:val="32"/>
          <w:szCs w:val="32"/>
        </w:rPr>
        <w:t>pilgrimage</w:t>
      </w:r>
      <w:r>
        <w:rPr>
          <w:sz w:val="32"/>
          <w:szCs w:val="32"/>
        </w:rPr>
        <w:t xml:space="preserve"> a man, after reaching Perdon Pass, had no water and could not find any more water and was too thirsty to go on and after some time the devil appeared to him and offered to show him to water if he renounces his faith in god</w:t>
      </w:r>
      <w:r w:rsidR="00C85882">
        <w:rPr>
          <w:sz w:val="32"/>
          <w:szCs w:val="32"/>
        </w:rPr>
        <w:t xml:space="preserve"> and he refused. The man was asked a second time to renounce his faith in the virgin Mary and a second time he refused. Then for the third time the devil said to the man “if </w:t>
      </w:r>
      <w:r w:rsidR="00C85882">
        <w:rPr>
          <w:sz w:val="32"/>
          <w:szCs w:val="32"/>
        </w:rPr>
        <w:lastRenderedPageBreak/>
        <w:t>you forget your devotion to the Santiago apostle I will soothe your thirst and you shall avoid death.” Then the devi</w:t>
      </w:r>
      <w:r w:rsidR="00165BAC">
        <w:rPr>
          <w:sz w:val="32"/>
          <w:szCs w:val="32"/>
        </w:rPr>
        <w:t>l</w:t>
      </w:r>
      <w:r w:rsidR="00C85882">
        <w:rPr>
          <w:sz w:val="32"/>
          <w:szCs w:val="32"/>
        </w:rPr>
        <w:t xml:space="preserve"> disappeared and the Santiago apostle appeared in the form of a pilgrim creating a  spring where he stood saving the man. This is one of many stories of miracles associated with the</w:t>
      </w:r>
      <w:r w:rsidR="00992D07">
        <w:rPr>
          <w:sz w:val="32"/>
          <w:szCs w:val="32"/>
        </w:rPr>
        <w:t xml:space="preserve"> Camino. Unlike most relics or pilgrimages the Santiago de Compostela has no central story of healing properties or a moment of healing an</w:t>
      </w:r>
      <w:r w:rsidR="00A80AB3">
        <w:rPr>
          <w:sz w:val="32"/>
          <w:szCs w:val="32"/>
        </w:rPr>
        <w:t xml:space="preserve">d </w:t>
      </w:r>
      <w:r w:rsidR="00992D07">
        <w:rPr>
          <w:sz w:val="32"/>
          <w:szCs w:val="32"/>
        </w:rPr>
        <w:t xml:space="preserve">instead it shows the devotion to </w:t>
      </w:r>
      <w:r w:rsidR="00A80AB3">
        <w:rPr>
          <w:sz w:val="32"/>
          <w:szCs w:val="32"/>
        </w:rPr>
        <w:t xml:space="preserve">the journeys and allowing the pilgrims to finish the journey to </w:t>
      </w:r>
      <w:r w:rsidR="00B34B1D">
        <w:rPr>
          <w:sz w:val="32"/>
          <w:szCs w:val="32"/>
        </w:rPr>
        <w:t xml:space="preserve">Santiago. There are </w:t>
      </w:r>
      <w:r w:rsidR="00B453AB">
        <w:rPr>
          <w:sz w:val="32"/>
          <w:szCs w:val="32"/>
        </w:rPr>
        <w:t>actually</w:t>
      </w:r>
      <w:r w:rsidR="00B34B1D">
        <w:rPr>
          <w:sz w:val="32"/>
          <w:szCs w:val="32"/>
        </w:rPr>
        <w:t xml:space="preserve"> studied</w:t>
      </w:r>
      <w:r w:rsidR="00B453AB">
        <w:rPr>
          <w:sz w:val="32"/>
          <w:szCs w:val="32"/>
        </w:rPr>
        <w:t xml:space="preserve"> health benefits of making the Camino which have been studied by multiple health boards and universities these benefits include improvement of physical health (simply from the act of walking 100+ kilometres every day), benefits to your mental health such as improvement in mood and emotional wellbeing and even benefits to social </w:t>
      </w:r>
      <w:r w:rsidR="006C073B">
        <w:rPr>
          <w:sz w:val="32"/>
          <w:szCs w:val="32"/>
        </w:rPr>
        <w:t>well-being</w:t>
      </w:r>
      <w:r w:rsidR="00B453AB">
        <w:rPr>
          <w:sz w:val="32"/>
          <w:szCs w:val="32"/>
        </w:rPr>
        <w:t xml:space="preserve"> as you</w:t>
      </w:r>
      <w:r w:rsidR="006C073B">
        <w:rPr>
          <w:sz w:val="32"/>
          <w:szCs w:val="32"/>
        </w:rPr>
        <w:t xml:space="preserve"> a</w:t>
      </w:r>
      <w:r w:rsidR="00B453AB">
        <w:rPr>
          <w:sz w:val="32"/>
          <w:szCs w:val="32"/>
        </w:rPr>
        <w:t>r</w:t>
      </w:r>
      <w:r w:rsidR="006C073B">
        <w:rPr>
          <w:sz w:val="32"/>
          <w:szCs w:val="32"/>
        </w:rPr>
        <w:t>e</w:t>
      </w:r>
      <w:r w:rsidR="00B453AB">
        <w:rPr>
          <w:sz w:val="32"/>
          <w:szCs w:val="32"/>
        </w:rPr>
        <w:t xml:space="preserve"> interacting with so many people per day</w:t>
      </w:r>
      <w:sdt>
        <w:sdtPr>
          <w:rPr>
            <w:sz w:val="32"/>
            <w:szCs w:val="32"/>
          </w:rPr>
          <w:id w:val="502398806"/>
          <w:citation/>
        </w:sdtPr>
        <w:sdtContent>
          <w:r w:rsidR="00B453AB">
            <w:rPr>
              <w:sz w:val="32"/>
              <w:szCs w:val="32"/>
            </w:rPr>
            <w:fldChar w:fldCharType="begin"/>
          </w:r>
          <w:r w:rsidR="00B453AB">
            <w:rPr>
              <w:sz w:val="32"/>
              <w:szCs w:val="32"/>
            </w:rPr>
            <w:instrText xml:space="preserve"> CITATION DRR22 \l 2057 </w:instrText>
          </w:r>
          <w:r w:rsidR="00B453AB">
            <w:rPr>
              <w:sz w:val="32"/>
              <w:szCs w:val="32"/>
            </w:rPr>
            <w:fldChar w:fldCharType="separate"/>
          </w:r>
          <w:r w:rsidR="004513B0">
            <w:rPr>
              <w:noProof/>
              <w:sz w:val="32"/>
              <w:szCs w:val="32"/>
            </w:rPr>
            <w:t xml:space="preserve"> </w:t>
          </w:r>
          <w:r w:rsidR="004513B0" w:rsidRPr="004513B0">
            <w:rPr>
              <w:noProof/>
              <w:sz w:val="32"/>
              <w:szCs w:val="32"/>
            </w:rPr>
            <w:t>(Weninger, 2022)</w:t>
          </w:r>
          <w:r w:rsidR="00B453AB">
            <w:rPr>
              <w:sz w:val="32"/>
              <w:szCs w:val="32"/>
            </w:rPr>
            <w:fldChar w:fldCharType="end"/>
          </w:r>
        </w:sdtContent>
      </w:sdt>
      <w:r w:rsidR="006C073B">
        <w:rPr>
          <w:sz w:val="32"/>
          <w:szCs w:val="32"/>
        </w:rPr>
        <w:t xml:space="preserve"> these health benefits are little miracles of their own and truly show what the pilgrimage and Santiago De Compostela can do for the people who walk those paths every year.</w:t>
      </w:r>
      <w:r w:rsidR="00165BAC">
        <w:rPr>
          <w:sz w:val="32"/>
          <w:szCs w:val="32"/>
        </w:rPr>
        <w:t xml:space="preserve"> Of course there are examples of miracles that the Camino and Saint James</w:t>
      </w:r>
      <w:r w:rsidR="004513B0">
        <w:rPr>
          <w:sz w:val="32"/>
          <w:szCs w:val="32"/>
        </w:rPr>
        <w:t>. These miracles and stories expand the mythos of the Camino and Santiago de Compostela. One of these stories is ”the legend of the shadow pilgrim</w:t>
      </w:r>
      <w:sdt>
        <w:sdtPr>
          <w:rPr>
            <w:sz w:val="32"/>
            <w:szCs w:val="32"/>
          </w:rPr>
          <w:id w:val="-1398436161"/>
          <w:citation/>
        </w:sdtPr>
        <w:sdtContent>
          <w:r w:rsidR="004513B0">
            <w:rPr>
              <w:sz w:val="32"/>
              <w:szCs w:val="32"/>
            </w:rPr>
            <w:fldChar w:fldCharType="begin"/>
          </w:r>
          <w:r w:rsidR="004513B0">
            <w:rPr>
              <w:sz w:val="32"/>
              <w:szCs w:val="32"/>
            </w:rPr>
            <w:instrText xml:space="preserve"> CITATION san22 \l 2057 </w:instrText>
          </w:r>
          <w:r w:rsidR="004513B0">
            <w:rPr>
              <w:sz w:val="32"/>
              <w:szCs w:val="32"/>
            </w:rPr>
            <w:fldChar w:fldCharType="separate"/>
          </w:r>
          <w:r w:rsidR="004513B0">
            <w:rPr>
              <w:noProof/>
              <w:sz w:val="32"/>
              <w:szCs w:val="32"/>
            </w:rPr>
            <w:t xml:space="preserve"> </w:t>
          </w:r>
          <w:r w:rsidR="004513B0" w:rsidRPr="004513B0">
            <w:rPr>
              <w:noProof/>
              <w:sz w:val="32"/>
              <w:szCs w:val="32"/>
            </w:rPr>
            <w:t>(santiago ways, 2022)</w:t>
          </w:r>
          <w:r w:rsidR="004513B0">
            <w:rPr>
              <w:sz w:val="32"/>
              <w:szCs w:val="32"/>
            </w:rPr>
            <w:fldChar w:fldCharType="end"/>
          </w:r>
        </w:sdtContent>
      </w:sdt>
      <w:r w:rsidR="004513B0">
        <w:rPr>
          <w:sz w:val="32"/>
          <w:szCs w:val="32"/>
        </w:rPr>
        <w:t xml:space="preserve">. The legend tells of a priest in the convent of San Paio (near Santiago De Compostela) who fell in love with a cloistered nun, they would use an underground passage way that connect the two churches in order to meet in secret. The priest, who was tired of this situation steeled his resolve to propose to the nun and elope starting a new life together but on the night they were supposed to meet the cloistered nun never showed up. So the priest returned there every single night, waiting for his lover for decades and that when the sun </w:t>
      </w:r>
      <w:r w:rsidR="004513B0">
        <w:rPr>
          <w:sz w:val="32"/>
          <w:szCs w:val="32"/>
        </w:rPr>
        <w:lastRenderedPageBreak/>
        <w:t>falls you can still see his shadow waiting for his lost lover. There are other stories about the shadow pilgrim as it changes with local legends and word of mouth warping the story greatly or even in minor ways. This warping affect make the pilgrim out to be the soul of a priest that died during the Spanish inquisition who was burned at the stake for supposed heresy and other crimes.</w:t>
      </w:r>
    </w:p>
    <w:p w14:paraId="4DC74CEE" w14:textId="77777777" w:rsidR="00154898" w:rsidRDefault="00154898" w:rsidP="00780386">
      <w:pPr>
        <w:ind w:left="720" w:hanging="720"/>
        <w:jc w:val="center"/>
        <w:rPr>
          <w:sz w:val="32"/>
          <w:szCs w:val="32"/>
        </w:rPr>
      </w:pPr>
    </w:p>
    <w:p w14:paraId="02C87EDD" w14:textId="4C615A05" w:rsidR="000001E0" w:rsidRDefault="000001E0" w:rsidP="00780386">
      <w:pPr>
        <w:ind w:left="720" w:hanging="720"/>
        <w:jc w:val="center"/>
      </w:pPr>
      <w:r>
        <w:rPr>
          <w:noProof/>
        </w:rPr>
        <w:drawing>
          <wp:inline distT="0" distB="0" distL="0" distR="0" wp14:anchorId="28FE9FBC" wp14:editId="338507E2">
            <wp:extent cx="5731510" cy="4472305"/>
            <wp:effectExtent l="0" t="0" r="2540" b="4445"/>
            <wp:docPr id="1037280408" name="Picture 1" descr="A map of a country with a rou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80408" name="Picture 1" descr="A map of a country with a rout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472305"/>
                    </a:xfrm>
                    <a:prstGeom prst="rect">
                      <a:avLst/>
                    </a:prstGeom>
                    <a:noFill/>
                    <a:ln>
                      <a:noFill/>
                    </a:ln>
                  </pic:spPr>
                </pic:pic>
              </a:graphicData>
            </a:graphic>
          </wp:inline>
        </w:drawing>
      </w:r>
    </w:p>
    <w:p w14:paraId="03C29B7D" w14:textId="3311B749" w:rsidR="000001E0" w:rsidRPr="009B606F" w:rsidRDefault="000001E0" w:rsidP="00780386">
      <w:pPr>
        <w:pStyle w:val="Caption"/>
        <w:jc w:val="center"/>
        <w:rPr>
          <w:sz w:val="32"/>
          <w:szCs w:val="32"/>
        </w:rPr>
      </w:pPr>
      <w:r>
        <w:t xml:space="preserve">figure </w:t>
      </w:r>
      <w:r>
        <w:fldChar w:fldCharType="begin"/>
      </w:r>
      <w:r>
        <w:instrText xml:space="preserve"> SEQ figure \* ARABIC </w:instrText>
      </w:r>
      <w:r>
        <w:fldChar w:fldCharType="separate"/>
      </w:r>
      <w:r w:rsidR="00761DDD">
        <w:rPr>
          <w:noProof/>
        </w:rPr>
        <w:t>2</w:t>
      </w:r>
      <w:r>
        <w:fldChar w:fldCharType="end"/>
      </w:r>
      <w:r>
        <w:t>/ the Camino paths/ follow the Camino/no date</w:t>
      </w:r>
    </w:p>
    <w:p w14:paraId="1DDC1DC8" w14:textId="77777777" w:rsidR="0018763B" w:rsidRPr="009B606F" w:rsidRDefault="0018763B" w:rsidP="00780386">
      <w:pPr>
        <w:jc w:val="center"/>
        <w:rPr>
          <w:sz w:val="32"/>
          <w:szCs w:val="32"/>
        </w:rPr>
      </w:pPr>
    </w:p>
    <w:p w14:paraId="575B0723" w14:textId="771924C2" w:rsidR="0018763B" w:rsidRPr="009B606F" w:rsidRDefault="0018763B" w:rsidP="00780386">
      <w:pPr>
        <w:jc w:val="center"/>
        <w:rPr>
          <w:sz w:val="32"/>
          <w:szCs w:val="32"/>
        </w:rPr>
      </w:pPr>
      <w:r w:rsidRPr="009B606F">
        <w:rPr>
          <w:sz w:val="32"/>
          <w:szCs w:val="32"/>
        </w:rPr>
        <w:t>Festival</w:t>
      </w:r>
    </w:p>
    <w:p w14:paraId="10DFFD4F" w14:textId="5D023F3C" w:rsidR="0008311A" w:rsidRPr="009B606F" w:rsidRDefault="0008311A" w:rsidP="00780386">
      <w:pPr>
        <w:jc w:val="center"/>
        <w:rPr>
          <w:sz w:val="32"/>
          <w:szCs w:val="32"/>
        </w:rPr>
      </w:pPr>
    </w:p>
    <w:p w14:paraId="317F9729" w14:textId="62F0FA1F" w:rsidR="0018763B" w:rsidRPr="009B606F" w:rsidRDefault="0018763B" w:rsidP="00780386">
      <w:pPr>
        <w:jc w:val="center"/>
        <w:rPr>
          <w:sz w:val="32"/>
          <w:szCs w:val="32"/>
        </w:rPr>
      </w:pPr>
    </w:p>
    <w:p w14:paraId="28732C22" w14:textId="350D040D" w:rsidR="00AB0A5D" w:rsidRDefault="0008311A" w:rsidP="00780386">
      <w:pPr>
        <w:jc w:val="center"/>
        <w:rPr>
          <w:sz w:val="32"/>
          <w:szCs w:val="32"/>
        </w:rPr>
      </w:pPr>
      <w:r>
        <w:rPr>
          <w:sz w:val="32"/>
          <w:szCs w:val="32"/>
        </w:rPr>
        <w:lastRenderedPageBreak/>
        <w:t>The festival of saint James takes place in July 25</w:t>
      </w:r>
      <w:r w:rsidRPr="0008311A">
        <w:rPr>
          <w:sz w:val="32"/>
          <w:szCs w:val="32"/>
          <w:vertAlign w:val="superscript"/>
        </w:rPr>
        <w:t>th</w:t>
      </w:r>
      <w:r>
        <w:rPr>
          <w:sz w:val="32"/>
          <w:szCs w:val="32"/>
        </w:rPr>
        <w:t xml:space="preserve"> </w:t>
      </w:r>
      <w:sdt>
        <w:sdtPr>
          <w:rPr>
            <w:sz w:val="32"/>
            <w:szCs w:val="32"/>
          </w:rPr>
          <w:id w:val="935724940"/>
          <w:citation/>
        </w:sdtPr>
        <w:sdtContent>
          <w:r w:rsidR="00AB0A5D">
            <w:rPr>
              <w:sz w:val="32"/>
              <w:szCs w:val="32"/>
            </w:rPr>
            <w:fldChar w:fldCharType="begin"/>
          </w:r>
          <w:r w:rsidR="00AB0A5D">
            <w:rPr>
              <w:sz w:val="32"/>
              <w:szCs w:val="32"/>
            </w:rPr>
            <w:instrText xml:space="preserve"> CITATION jho24 \l 2057 </w:instrText>
          </w:r>
          <w:r w:rsidR="00AB0A5D">
            <w:rPr>
              <w:sz w:val="32"/>
              <w:szCs w:val="32"/>
            </w:rPr>
            <w:fldChar w:fldCharType="separate"/>
          </w:r>
          <w:r w:rsidR="004513B0" w:rsidRPr="004513B0">
            <w:rPr>
              <w:noProof/>
              <w:sz w:val="32"/>
              <w:szCs w:val="32"/>
            </w:rPr>
            <w:t>(jhonathan, 2024)</w:t>
          </w:r>
          <w:r w:rsidR="00AB0A5D">
            <w:rPr>
              <w:sz w:val="32"/>
              <w:szCs w:val="32"/>
            </w:rPr>
            <w:fldChar w:fldCharType="end"/>
          </w:r>
        </w:sdtContent>
      </w:sdt>
      <w:r>
        <w:rPr>
          <w:sz w:val="32"/>
          <w:szCs w:val="32"/>
        </w:rPr>
        <w:t xml:space="preserve">using the catholic calendar and that is the date when Santiago de Compostela celebrates their festival for the pilgrimage. This celebration allows the thousands of people that flock towards Santiago to celebrate a long journey and make as much merry as their weary bones allow them. Inversely it is also a time for reflection as it is the moment where they complete this long journey of anywhere from 100 kilometres to 500+ kilometres. The actual festival Is certainly not as secular as one would have you believe but this is due to the fact that there is a large amount of people that view this pilgrimage more as challenge to overcome and not a deeply religious act of reverence for Saint James and Jesus. For example there is a significant party aspect to the Caminos end. Such as the live band performance that although changes year to year it certainly has a dual theme of religion and </w:t>
      </w:r>
      <w:r w:rsidR="0005617C">
        <w:rPr>
          <w:sz w:val="32"/>
          <w:szCs w:val="32"/>
        </w:rPr>
        <w:t>hedonism</w:t>
      </w:r>
      <w:r>
        <w:rPr>
          <w:sz w:val="32"/>
          <w:szCs w:val="32"/>
        </w:rPr>
        <w:t>, although this figure is an unclear picture it still shows the constant partying that the end to this deeply difficult task inevitably leads to</w:t>
      </w:r>
      <w:r w:rsidR="0005617C">
        <w:rPr>
          <w:sz w:val="32"/>
          <w:szCs w:val="32"/>
        </w:rPr>
        <w:t xml:space="preserve"> a significant amount of celebration.</w:t>
      </w:r>
      <w:r w:rsidR="00AB0A5D">
        <w:rPr>
          <w:sz w:val="32"/>
          <w:szCs w:val="32"/>
        </w:rPr>
        <w:t xml:space="preserve"> The fire works display will act as cap off to the nights celebration (officially) there is beautiful display of lights and fire for the entire city to see and be mesmerised.</w:t>
      </w:r>
    </w:p>
    <w:p w14:paraId="437A50F2" w14:textId="77777777" w:rsidR="0005617C" w:rsidRDefault="0005617C" w:rsidP="00780386">
      <w:pPr>
        <w:keepNext/>
        <w:jc w:val="center"/>
      </w:pPr>
      <w:r>
        <w:rPr>
          <w:noProof/>
          <w:sz w:val="32"/>
          <w:szCs w:val="32"/>
        </w:rPr>
        <w:lastRenderedPageBreak/>
        <w:drawing>
          <wp:inline distT="0" distB="0" distL="0" distR="0" wp14:anchorId="4B58269E" wp14:editId="24539214">
            <wp:extent cx="8572500" cy="4286250"/>
            <wp:effectExtent l="0" t="0" r="0" b="0"/>
            <wp:docPr id="16948378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572500" cy="4286250"/>
                    </a:xfrm>
                    <a:prstGeom prst="rect">
                      <a:avLst/>
                    </a:prstGeom>
                    <a:noFill/>
                  </pic:spPr>
                </pic:pic>
              </a:graphicData>
            </a:graphic>
          </wp:inline>
        </w:drawing>
      </w:r>
    </w:p>
    <w:p w14:paraId="0AC2A0CE" w14:textId="74C2EAF7" w:rsidR="0018763B" w:rsidRPr="009B606F" w:rsidRDefault="0005617C" w:rsidP="00780386">
      <w:pPr>
        <w:pStyle w:val="Caption"/>
        <w:jc w:val="center"/>
        <w:rPr>
          <w:sz w:val="32"/>
          <w:szCs w:val="32"/>
        </w:rPr>
      </w:pPr>
      <w:r>
        <w:t xml:space="preserve">figure </w:t>
      </w:r>
      <w:r>
        <w:fldChar w:fldCharType="begin"/>
      </w:r>
      <w:r>
        <w:instrText xml:space="preserve"> SEQ figure \* ARABIC </w:instrText>
      </w:r>
      <w:r>
        <w:fldChar w:fldCharType="separate"/>
      </w:r>
      <w:r w:rsidR="00761DDD">
        <w:rPr>
          <w:noProof/>
        </w:rPr>
        <w:t>3</w:t>
      </w:r>
      <w:r>
        <w:fldChar w:fldCharType="end"/>
      </w:r>
      <w:r>
        <w:t>/Saint James festival/Jonathan/17</w:t>
      </w:r>
      <w:r w:rsidRPr="00AB0A5D">
        <w:rPr>
          <w:vertAlign w:val="superscript"/>
        </w:rPr>
        <w:t>th</w:t>
      </w:r>
      <w:r>
        <w:t xml:space="preserve"> of </w:t>
      </w:r>
      <w:r w:rsidR="00AB0A5D">
        <w:t>July 2024</w:t>
      </w:r>
    </w:p>
    <w:p w14:paraId="59E9AB17" w14:textId="6594DDE5" w:rsidR="00761DDD" w:rsidRPr="009B606F" w:rsidRDefault="00AB0A5D" w:rsidP="00780386">
      <w:pPr>
        <w:jc w:val="center"/>
        <w:rPr>
          <w:sz w:val="32"/>
          <w:szCs w:val="32"/>
        </w:rPr>
      </w:pPr>
      <w:r>
        <w:rPr>
          <w:sz w:val="32"/>
          <w:szCs w:val="32"/>
        </w:rPr>
        <w:t xml:space="preserve">but that is not all the festival of Saint James is about there is a significant religious, aspect as one would expect there is a </w:t>
      </w:r>
      <w:r w:rsidR="00761DDD">
        <w:rPr>
          <w:sz w:val="32"/>
          <w:szCs w:val="32"/>
        </w:rPr>
        <w:t>church service in the Santiago De Compostela Basilica which shows the relics for all to see in the grand cathedral with a member of the Spanish royal family attending the mass, there is also a Galician celebration that is dedicated the Galician culture</w:t>
      </w:r>
      <w:sdt>
        <w:sdtPr>
          <w:rPr>
            <w:sz w:val="32"/>
            <w:szCs w:val="32"/>
          </w:rPr>
          <w:id w:val="-285272244"/>
          <w:citation/>
        </w:sdtPr>
        <w:sdtContent>
          <w:r w:rsidR="00761DDD">
            <w:rPr>
              <w:sz w:val="32"/>
              <w:szCs w:val="32"/>
            </w:rPr>
            <w:fldChar w:fldCharType="begin"/>
          </w:r>
          <w:r w:rsidR="00761DDD">
            <w:rPr>
              <w:sz w:val="32"/>
              <w:szCs w:val="32"/>
            </w:rPr>
            <w:instrText xml:space="preserve"> CITATION jho24 \l 2057 </w:instrText>
          </w:r>
          <w:r w:rsidR="00761DDD">
            <w:rPr>
              <w:sz w:val="32"/>
              <w:szCs w:val="32"/>
            </w:rPr>
            <w:fldChar w:fldCharType="separate"/>
          </w:r>
          <w:r w:rsidR="004513B0">
            <w:rPr>
              <w:noProof/>
              <w:sz w:val="32"/>
              <w:szCs w:val="32"/>
            </w:rPr>
            <w:t xml:space="preserve"> </w:t>
          </w:r>
          <w:r w:rsidR="004513B0" w:rsidRPr="004513B0">
            <w:rPr>
              <w:noProof/>
              <w:sz w:val="32"/>
              <w:szCs w:val="32"/>
            </w:rPr>
            <w:t>(jhonathan, 2024)</w:t>
          </w:r>
          <w:r w:rsidR="00761DDD">
            <w:rPr>
              <w:sz w:val="32"/>
              <w:szCs w:val="32"/>
            </w:rPr>
            <w:fldChar w:fldCharType="end"/>
          </w:r>
        </w:sdtContent>
      </w:sdt>
      <w:r w:rsidR="00761DDD">
        <w:rPr>
          <w:sz w:val="32"/>
          <w:szCs w:val="32"/>
        </w:rPr>
        <w:t xml:space="preserve"> this celebration officially ends with the fireworks display on July 31</w:t>
      </w:r>
      <w:r w:rsidR="00761DDD" w:rsidRPr="00761DDD">
        <w:rPr>
          <w:sz w:val="32"/>
          <w:szCs w:val="32"/>
          <w:vertAlign w:val="superscript"/>
        </w:rPr>
        <w:t>st</w:t>
      </w:r>
      <w:r w:rsidR="00761DDD">
        <w:rPr>
          <w:sz w:val="32"/>
          <w:szCs w:val="32"/>
        </w:rPr>
        <w:t xml:space="preserve"> where the  festival of Saint James in Santiago De Compostela comes to a close.</w:t>
      </w:r>
    </w:p>
    <w:p w14:paraId="3F083F4A" w14:textId="656E0B90" w:rsidR="0018763B" w:rsidRDefault="0018763B" w:rsidP="00780386">
      <w:pPr>
        <w:jc w:val="center"/>
        <w:rPr>
          <w:sz w:val="32"/>
          <w:szCs w:val="32"/>
        </w:rPr>
      </w:pPr>
      <w:r w:rsidRPr="009B606F">
        <w:rPr>
          <w:sz w:val="32"/>
          <w:szCs w:val="32"/>
        </w:rPr>
        <w:t>Evaluation</w:t>
      </w:r>
    </w:p>
    <w:p w14:paraId="2C0C04B5" w14:textId="0F523593" w:rsidR="00154898" w:rsidRPr="009B606F" w:rsidRDefault="00154898" w:rsidP="00780386">
      <w:pPr>
        <w:jc w:val="center"/>
        <w:rPr>
          <w:rFonts w:hint="cs"/>
          <w:sz w:val="32"/>
          <w:szCs w:val="32"/>
        </w:rPr>
      </w:pPr>
      <w:r>
        <w:rPr>
          <w:sz w:val="32"/>
          <w:szCs w:val="32"/>
        </w:rPr>
        <w:t xml:space="preserve">Santiago de Compostela, the basilica and the Camino all play a role into the legend of saint James and propagates the teachings of saint James throughout Spain and the world. Although the actual fragments of bone and skull </w:t>
      </w:r>
      <w:r w:rsidR="00761DDD">
        <w:rPr>
          <w:sz w:val="32"/>
          <w:szCs w:val="32"/>
        </w:rPr>
        <w:fldChar w:fldCharType="begin"/>
      </w:r>
      <w:r w:rsidR="00761DDD">
        <w:rPr>
          <w:sz w:val="32"/>
          <w:szCs w:val="32"/>
        </w:rPr>
        <w:instrText xml:space="preserve"> ADDIN ZOTERO_ITEM CSL_CITATION {"citationID":"N2GjT720","properties":{"formattedCitation":"({\\i{}View of A Forensic Anthropological Study of Human Remains Attributed to the Apostle James Alphaeus | Forensic Anthropology}, no date)","plainCitation":"(View of A Forensic Anthropological Study of Human Remains Attributed to the Apostle James Alphaeus | Forensic Anthropology, no date)","noteIndex":0},"citationItems":[{"id":190,"uris":["http://zotero.org/users/local/gg1ZQu5V/items/ZKAR9N2B"],"itemData":{"id":190,"type":"webpage","title":"View of A Forensic Anthropological Study of Human Remains Attributed to the Apostle James Alphaeus | Forensic Anthropology","URL":"https://journals.upress.ufl.edu/fa/article/view/1557/2094","accessed":{"date-parts":[["2024",11,3]]}}}],"schema":"https://github.com/citation-style-language/schema/raw/master/csl-citation.json"} </w:instrText>
      </w:r>
      <w:r w:rsidR="00761DDD">
        <w:rPr>
          <w:sz w:val="32"/>
          <w:szCs w:val="32"/>
        </w:rPr>
        <w:fldChar w:fldCharType="separate"/>
      </w:r>
      <w:r w:rsidR="00761DDD" w:rsidRPr="00761DDD">
        <w:rPr>
          <w:rFonts w:ascii="Aptos" w:hAnsi="Aptos" w:cs="Times New Roman"/>
          <w:kern w:val="0"/>
          <w:sz w:val="32"/>
        </w:rPr>
        <w:t>(</w:t>
      </w:r>
      <w:r w:rsidR="00761DDD" w:rsidRPr="00761DDD">
        <w:rPr>
          <w:rFonts w:ascii="Aptos" w:hAnsi="Aptos" w:cs="Times New Roman"/>
          <w:i/>
          <w:iCs/>
          <w:kern w:val="0"/>
          <w:sz w:val="32"/>
        </w:rPr>
        <w:t xml:space="preserve">View of A Forensic </w:t>
      </w:r>
      <w:r w:rsidR="00761DDD" w:rsidRPr="00761DDD">
        <w:rPr>
          <w:rFonts w:ascii="Aptos" w:hAnsi="Aptos" w:cs="Times New Roman"/>
          <w:i/>
          <w:iCs/>
          <w:kern w:val="0"/>
          <w:sz w:val="32"/>
        </w:rPr>
        <w:lastRenderedPageBreak/>
        <w:t>Anthropological Study of Human Remains Attributed to the Apostle James Alphaeus | Forensic Anthropology</w:t>
      </w:r>
      <w:r w:rsidR="00761DDD" w:rsidRPr="00761DDD">
        <w:rPr>
          <w:rFonts w:ascii="Aptos" w:hAnsi="Aptos" w:cs="Times New Roman"/>
          <w:kern w:val="0"/>
          <w:sz w:val="32"/>
        </w:rPr>
        <w:t>, no date)</w:t>
      </w:r>
      <w:r w:rsidR="00761DDD">
        <w:rPr>
          <w:sz w:val="32"/>
          <w:szCs w:val="32"/>
        </w:rPr>
        <w:fldChar w:fldCharType="end"/>
      </w:r>
      <w:r>
        <w:rPr>
          <w:sz w:val="32"/>
          <w:szCs w:val="32"/>
        </w:rPr>
        <w:t>that is in the cathedral</w:t>
      </w:r>
      <w:r w:rsidR="00761DDD">
        <w:rPr>
          <w:sz w:val="32"/>
          <w:szCs w:val="32"/>
        </w:rPr>
        <w:t xml:space="preserve"> it is important to </w:t>
      </w:r>
      <w:r w:rsidR="00780386">
        <w:rPr>
          <w:sz w:val="32"/>
          <w:szCs w:val="32"/>
        </w:rPr>
        <w:t>remember that the pilgrimage, also known as the Camino, is an act of worship and a deeply spiritual and religious experience that can and does change individuals into completely different people, these little miracles are why the Santiago de Compostela is such a popular pilgrimage destination and even more so the sight of a relic</w:t>
      </w:r>
      <w:r w:rsidR="00165BAC">
        <w:rPr>
          <w:sz w:val="32"/>
          <w:szCs w:val="32"/>
        </w:rPr>
        <w:t xml:space="preserve"> that has some truly miraculous properties.</w:t>
      </w:r>
      <w:r w:rsidR="00AC5769">
        <w:rPr>
          <w:sz w:val="32"/>
          <w:szCs w:val="32"/>
        </w:rPr>
        <w:t xml:space="preserve"> It is important to keep in mind that relic of Saint James is incredibly important to Spanish culture as the royale family gets involved in the festival of saint James (as earlier mentioned) which shows that this is an incredibly important event within Spain not only culturally but economically </w:t>
      </w:r>
      <w:proofErr w:type="spellStart"/>
      <w:r w:rsidR="00AC5769">
        <w:rPr>
          <w:sz w:val="32"/>
          <w:szCs w:val="32"/>
        </w:rPr>
        <w:t>aswell</w:t>
      </w:r>
      <w:proofErr w:type="spellEnd"/>
      <w:r w:rsidR="00AC5769">
        <w:rPr>
          <w:sz w:val="32"/>
          <w:szCs w:val="32"/>
        </w:rPr>
        <w:t>.</w:t>
      </w:r>
    </w:p>
    <w:p w14:paraId="2A8808DC" w14:textId="676CE189" w:rsidR="005648DC" w:rsidRPr="009B606F" w:rsidRDefault="005648DC" w:rsidP="00780386">
      <w:pPr>
        <w:jc w:val="center"/>
        <w:rPr>
          <w:sz w:val="32"/>
          <w:szCs w:val="32"/>
        </w:rPr>
      </w:pPr>
    </w:p>
    <w:p w14:paraId="3CFFC6BF" w14:textId="67621AB4" w:rsidR="00BA0642" w:rsidRPr="009B606F" w:rsidRDefault="00BA0642" w:rsidP="00780386">
      <w:pPr>
        <w:jc w:val="center"/>
        <w:rPr>
          <w:sz w:val="32"/>
          <w:szCs w:val="32"/>
        </w:rPr>
      </w:pPr>
    </w:p>
    <w:p w14:paraId="66647D10" w14:textId="77777777" w:rsidR="00BA0642" w:rsidRPr="009B606F" w:rsidRDefault="00BA0642" w:rsidP="00780386">
      <w:pPr>
        <w:jc w:val="center"/>
        <w:rPr>
          <w:sz w:val="32"/>
          <w:szCs w:val="32"/>
        </w:rPr>
      </w:pPr>
    </w:p>
    <w:p w14:paraId="0CDC8D76" w14:textId="77777777" w:rsidR="00BA0642" w:rsidRPr="009B606F" w:rsidRDefault="00BA0642" w:rsidP="00780386">
      <w:pPr>
        <w:jc w:val="center"/>
        <w:rPr>
          <w:sz w:val="32"/>
          <w:szCs w:val="32"/>
        </w:rPr>
      </w:pPr>
    </w:p>
    <w:p w14:paraId="19B3BC78" w14:textId="77777777" w:rsidR="00BA0642" w:rsidRPr="009B606F" w:rsidRDefault="00BA0642" w:rsidP="00780386">
      <w:pPr>
        <w:jc w:val="center"/>
        <w:rPr>
          <w:sz w:val="32"/>
          <w:szCs w:val="32"/>
        </w:rPr>
      </w:pPr>
    </w:p>
    <w:p w14:paraId="286CE3F4" w14:textId="77777777" w:rsidR="00BA0642" w:rsidRPr="009B606F" w:rsidRDefault="00BA0642" w:rsidP="00BA0642">
      <w:pPr>
        <w:rPr>
          <w:rFonts w:hint="cs"/>
          <w:sz w:val="32"/>
          <w:szCs w:val="32"/>
        </w:rPr>
      </w:pPr>
    </w:p>
    <w:sdt>
      <w:sdtPr>
        <w:rPr>
          <w:sz w:val="32"/>
          <w:szCs w:val="32"/>
        </w:rPr>
        <w:id w:val="-1946841656"/>
        <w:docPartObj>
          <w:docPartGallery w:val="Bibliographies"/>
          <w:docPartUnique/>
        </w:docPartObj>
      </w:sdtPr>
      <w:sdtEndPr>
        <w:rPr>
          <w:rFonts w:asciiTheme="minorHAnsi" w:eastAsiaTheme="minorHAnsi" w:hAnsiTheme="minorHAnsi" w:cstheme="minorBidi"/>
          <w:color w:val="auto"/>
        </w:rPr>
      </w:sdtEndPr>
      <w:sdtContent>
        <w:p w14:paraId="26D67AF5" w14:textId="1E23297A" w:rsidR="00BA0642" w:rsidRPr="009B606F" w:rsidRDefault="00BA0642">
          <w:pPr>
            <w:pStyle w:val="Heading1"/>
            <w:rPr>
              <w:sz w:val="32"/>
              <w:szCs w:val="32"/>
            </w:rPr>
          </w:pPr>
          <w:r w:rsidRPr="009B606F">
            <w:rPr>
              <w:sz w:val="32"/>
              <w:szCs w:val="32"/>
            </w:rPr>
            <w:t>Bibliography</w:t>
          </w:r>
        </w:p>
        <w:sdt>
          <w:sdtPr>
            <w:rPr>
              <w:sz w:val="32"/>
              <w:szCs w:val="32"/>
            </w:rPr>
            <w:id w:val="111145805"/>
            <w:bibliography/>
          </w:sdtPr>
          <w:sdtContent>
            <w:p w14:paraId="2F0FA088" w14:textId="77777777" w:rsidR="004513B0" w:rsidRDefault="00BA0642" w:rsidP="004513B0">
              <w:pPr>
                <w:pStyle w:val="Bibliography"/>
                <w:ind w:left="720" w:hanging="720"/>
                <w:rPr>
                  <w:noProof/>
                  <w:kern w:val="0"/>
                  <w:sz w:val="24"/>
                  <w:szCs w:val="24"/>
                  <w14:ligatures w14:val="none"/>
                </w:rPr>
              </w:pPr>
              <w:r w:rsidRPr="009B606F">
                <w:rPr>
                  <w:sz w:val="32"/>
                  <w:szCs w:val="32"/>
                </w:rPr>
                <w:fldChar w:fldCharType="begin"/>
              </w:r>
              <w:r w:rsidRPr="009B606F">
                <w:rPr>
                  <w:sz w:val="32"/>
                  <w:szCs w:val="32"/>
                </w:rPr>
                <w:instrText xml:space="preserve"> BIBLIOGRAPHY </w:instrText>
              </w:r>
              <w:r w:rsidRPr="009B606F">
                <w:rPr>
                  <w:sz w:val="32"/>
                  <w:szCs w:val="32"/>
                </w:rPr>
                <w:fldChar w:fldCharType="separate"/>
              </w:r>
              <w:r w:rsidR="004513B0">
                <w:rPr>
                  <w:noProof/>
                </w:rPr>
                <w:t xml:space="preserve">jhonathan. (2024). Saint James’ Festival in Santiago de Compostela. </w:t>
              </w:r>
              <w:r w:rsidR="004513B0">
                <w:rPr>
                  <w:i/>
                  <w:iCs/>
                  <w:noProof/>
                </w:rPr>
                <w:t>Camino ways</w:t>
              </w:r>
              <w:r w:rsidR="004513B0">
                <w:rPr>
                  <w:noProof/>
                </w:rPr>
                <w:t>.</w:t>
              </w:r>
            </w:p>
            <w:p w14:paraId="058E56C1" w14:textId="77777777" w:rsidR="004513B0" w:rsidRDefault="004513B0" w:rsidP="004513B0">
              <w:pPr>
                <w:pStyle w:val="Bibliography"/>
                <w:ind w:left="720" w:hanging="720"/>
                <w:rPr>
                  <w:noProof/>
                </w:rPr>
              </w:pPr>
              <w:r>
                <w:rPr>
                  <w:noProof/>
                </w:rPr>
                <w:t xml:space="preserve">Jun, J. (2023). the story of saint james. </w:t>
              </w:r>
              <w:r>
                <w:rPr>
                  <w:i/>
                  <w:iCs/>
                  <w:noProof/>
                </w:rPr>
                <w:t>hike the way</w:t>
              </w:r>
              <w:r>
                <w:rPr>
                  <w:noProof/>
                </w:rPr>
                <w:t>.</w:t>
              </w:r>
            </w:p>
            <w:p w14:paraId="40A2D952" w14:textId="77777777" w:rsidR="004513B0" w:rsidRDefault="004513B0" w:rsidP="004513B0">
              <w:pPr>
                <w:pStyle w:val="Bibliography"/>
                <w:ind w:left="720" w:hanging="720"/>
                <w:rPr>
                  <w:noProof/>
                </w:rPr>
              </w:pPr>
              <w:r>
                <w:rPr>
                  <w:noProof/>
                </w:rPr>
                <w:t xml:space="preserve">pilgrim. (2017). Santiago De Compostela Cathedral. </w:t>
              </w:r>
              <w:r>
                <w:rPr>
                  <w:i/>
                  <w:iCs/>
                  <w:noProof/>
                </w:rPr>
                <w:t>pilgrim</w:t>
              </w:r>
              <w:r>
                <w:rPr>
                  <w:noProof/>
                </w:rPr>
                <w:t>.</w:t>
              </w:r>
            </w:p>
            <w:p w14:paraId="4277E2E6" w14:textId="77777777" w:rsidR="004513B0" w:rsidRDefault="004513B0" w:rsidP="004513B0">
              <w:pPr>
                <w:pStyle w:val="Bibliography"/>
                <w:ind w:left="720" w:hanging="720"/>
                <w:rPr>
                  <w:noProof/>
                </w:rPr>
              </w:pPr>
              <w:r>
                <w:rPr>
                  <w:noProof/>
                </w:rPr>
                <w:t xml:space="preserve">santiago ways. (2022). Stories of the Camino de Santiago: the fountain and the shadow. </w:t>
              </w:r>
              <w:r>
                <w:rPr>
                  <w:i/>
                  <w:iCs/>
                  <w:noProof/>
                </w:rPr>
                <w:t>santiago ways</w:t>
              </w:r>
              <w:r>
                <w:rPr>
                  <w:noProof/>
                </w:rPr>
                <w:t>.</w:t>
              </w:r>
            </w:p>
            <w:p w14:paraId="0C486FAB" w14:textId="77777777" w:rsidR="004513B0" w:rsidRDefault="004513B0" w:rsidP="004513B0">
              <w:pPr>
                <w:pStyle w:val="Bibliography"/>
                <w:ind w:left="720" w:hanging="720"/>
                <w:rPr>
                  <w:noProof/>
                </w:rPr>
              </w:pPr>
              <w:r>
                <w:rPr>
                  <w:noProof/>
                </w:rPr>
                <w:t xml:space="preserve">Weninger, D. R. (2022). The Benefits of Walking the Camino de Santiago. </w:t>
              </w:r>
              <w:r>
                <w:rPr>
                  <w:i/>
                  <w:iCs/>
                  <w:noProof/>
                </w:rPr>
                <w:t>pshycology today</w:t>
              </w:r>
              <w:r>
                <w:rPr>
                  <w:noProof/>
                </w:rPr>
                <w:t>.</w:t>
              </w:r>
            </w:p>
            <w:p w14:paraId="0D37CEC4" w14:textId="7F168617" w:rsidR="00BA0642" w:rsidRPr="009B606F" w:rsidRDefault="00BA0642" w:rsidP="004513B0">
              <w:pPr>
                <w:rPr>
                  <w:sz w:val="32"/>
                  <w:szCs w:val="32"/>
                </w:rPr>
              </w:pPr>
              <w:r w:rsidRPr="009B606F">
                <w:rPr>
                  <w:b/>
                  <w:bCs/>
                  <w:noProof/>
                  <w:sz w:val="32"/>
                  <w:szCs w:val="32"/>
                </w:rPr>
                <w:fldChar w:fldCharType="end"/>
              </w:r>
            </w:p>
          </w:sdtContent>
        </w:sdt>
      </w:sdtContent>
    </w:sdt>
    <w:p w14:paraId="69FB5D5F" w14:textId="77777777" w:rsidR="00761DDD" w:rsidRPr="00761DDD" w:rsidRDefault="00BA0642" w:rsidP="00761DDD">
      <w:pPr>
        <w:pStyle w:val="Bibliography"/>
        <w:rPr>
          <w:rFonts w:ascii="Aptos" w:hAnsi="Aptos"/>
          <w:sz w:val="32"/>
        </w:rPr>
      </w:pPr>
      <w:r w:rsidRPr="009B606F">
        <w:rPr>
          <w:sz w:val="32"/>
          <w:szCs w:val="32"/>
        </w:rPr>
        <w:lastRenderedPageBreak/>
        <w:fldChar w:fldCharType="begin"/>
      </w:r>
      <w:r w:rsidR="001A7B79" w:rsidRPr="009B606F">
        <w:rPr>
          <w:sz w:val="32"/>
          <w:szCs w:val="32"/>
        </w:rPr>
        <w:instrText xml:space="preserve"> ADDIN ZOTERO_BIBL {"uncited":[],"omitted":[],"custom":[]} CSL_BIBLIOGRAPHY </w:instrText>
      </w:r>
      <w:r w:rsidRPr="009B606F">
        <w:rPr>
          <w:sz w:val="32"/>
          <w:szCs w:val="32"/>
        </w:rPr>
        <w:fldChar w:fldCharType="separate"/>
      </w:r>
      <w:r w:rsidR="00761DDD" w:rsidRPr="00761DDD">
        <w:rPr>
          <w:rFonts w:ascii="Aptos" w:hAnsi="Aptos"/>
          <w:sz w:val="32"/>
        </w:rPr>
        <w:t xml:space="preserve">Abou-El-Haj, B. (2016) ‘Producing the Route of St. James: The Camino de Santiago in the Nineteenth and Twentieth Centuries’, </w:t>
      </w:r>
      <w:proofErr w:type="spellStart"/>
      <w:r w:rsidR="00761DDD" w:rsidRPr="00761DDD">
        <w:rPr>
          <w:rFonts w:ascii="Aptos" w:hAnsi="Aptos"/>
          <w:i/>
          <w:iCs/>
          <w:sz w:val="32"/>
        </w:rPr>
        <w:t>Mediaevalia</w:t>
      </w:r>
      <w:proofErr w:type="spellEnd"/>
      <w:r w:rsidR="00761DDD" w:rsidRPr="00761DDD">
        <w:rPr>
          <w:rFonts w:ascii="Aptos" w:hAnsi="Aptos"/>
          <w:sz w:val="32"/>
        </w:rPr>
        <w:t>, 36/37(1), pp. 51–77.</w:t>
      </w:r>
    </w:p>
    <w:p w14:paraId="6B3A03B0" w14:textId="77777777" w:rsidR="00761DDD" w:rsidRPr="00761DDD" w:rsidRDefault="00761DDD" w:rsidP="00761DDD">
      <w:pPr>
        <w:pStyle w:val="Bibliography"/>
        <w:rPr>
          <w:rFonts w:ascii="Aptos" w:hAnsi="Aptos"/>
          <w:sz w:val="32"/>
        </w:rPr>
      </w:pPr>
      <w:r w:rsidRPr="00761DDD">
        <w:rPr>
          <w:rFonts w:ascii="Aptos" w:hAnsi="Aptos"/>
          <w:sz w:val="32"/>
        </w:rPr>
        <w:t xml:space="preserve">‘Camino Routes’ (no date) </w:t>
      </w:r>
      <w:r w:rsidRPr="00761DDD">
        <w:rPr>
          <w:rFonts w:ascii="Aptos" w:hAnsi="Aptos"/>
          <w:i/>
          <w:iCs/>
          <w:sz w:val="32"/>
        </w:rPr>
        <w:t>Follow the Camino</w:t>
      </w:r>
      <w:r w:rsidRPr="00761DDD">
        <w:rPr>
          <w:rFonts w:ascii="Aptos" w:hAnsi="Aptos"/>
          <w:sz w:val="32"/>
        </w:rPr>
        <w:t>. Available at: https://followthecamino.com/en/camino-de-santiago-routes/ (Accessed: 8 November 2024).</w:t>
      </w:r>
    </w:p>
    <w:p w14:paraId="2BAC72A5" w14:textId="77777777" w:rsidR="00761DDD" w:rsidRPr="00761DDD" w:rsidRDefault="00761DDD" w:rsidP="00761DDD">
      <w:pPr>
        <w:pStyle w:val="Bibliography"/>
        <w:rPr>
          <w:rFonts w:ascii="Aptos" w:hAnsi="Aptos"/>
          <w:sz w:val="32"/>
        </w:rPr>
      </w:pPr>
      <w:r w:rsidRPr="00761DDD">
        <w:rPr>
          <w:rFonts w:ascii="Aptos" w:hAnsi="Aptos"/>
          <w:sz w:val="32"/>
        </w:rPr>
        <w:t xml:space="preserve">Christian (2023) ‘Whose Bones are buried in Santiago de Compostela?’, </w:t>
      </w:r>
      <w:r w:rsidRPr="00761DDD">
        <w:rPr>
          <w:rFonts w:ascii="Aptos" w:hAnsi="Aptos"/>
          <w:i/>
          <w:iCs/>
          <w:sz w:val="32"/>
        </w:rPr>
        <w:t>www.walkingtosantiago.co.uk</w:t>
      </w:r>
      <w:r w:rsidRPr="00761DDD">
        <w:rPr>
          <w:rFonts w:ascii="Aptos" w:hAnsi="Aptos"/>
          <w:sz w:val="32"/>
        </w:rPr>
        <w:t>, 13 May. Available at: https://www.walkingtosantiago.co.uk/relics-of-saint-james/ (Accessed: 28 October 2024).</w:t>
      </w:r>
    </w:p>
    <w:p w14:paraId="11B6F996" w14:textId="77777777" w:rsidR="00761DDD" w:rsidRPr="00761DDD" w:rsidRDefault="00761DDD" w:rsidP="00761DDD">
      <w:pPr>
        <w:pStyle w:val="Bibliography"/>
        <w:rPr>
          <w:rFonts w:ascii="Aptos" w:hAnsi="Aptos"/>
          <w:sz w:val="32"/>
        </w:rPr>
      </w:pPr>
      <w:r w:rsidRPr="00761DDD">
        <w:rPr>
          <w:rFonts w:ascii="Aptos" w:hAnsi="Aptos"/>
          <w:sz w:val="32"/>
        </w:rPr>
        <w:t xml:space="preserve">Jose (2017) </w:t>
      </w:r>
      <w:r w:rsidRPr="00761DDD">
        <w:rPr>
          <w:rFonts w:ascii="Aptos" w:hAnsi="Aptos"/>
          <w:i/>
          <w:iCs/>
          <w:sz w:val="32"/>
        </w:rPr>
        <w:t>Stories of the Camino de Santiago: the fountain and the shadow</w:t>
      </w:r>
      <w:r w:rsidRPr="00761DDD">
        <w:rPr>
          <w:rFonts w:ascii="Aptos" w:hAnsi="Aptos"/>
          <w:sz w:val="32"/>
        </w:rPr>
        <w:t xml:space="preserve">, </w:t>
      </w:r>
      <w:r w:rsidRPr="00761DDD">
        <w:rPr>
          <w:rFonts w:ascii="Aptos" w:hAnsi="Aptos"/>
          <w:i/>
          <w:iCs/>
          <w:sz w:val="32"/>
        </w:rPr>
        <w:t xml:space="preserve">Agencia de Viajes Mejor </w:t>
      </w:r>
      <w:proofErr w:type="spellStart"/>
      <w:r w:rsidRPr="00761DDD">
        <w:rPr>
          <w:rFonts w:ascii="Aptos" w:hAnsi="Aptos"/>
          <w:i/>
          <w:iCs/>
          <w:sz w:val="32"/>
        </w:rPr>
        <w:t>Valorada</w:t>
      </w:r>
      <w:proofErr w:type="spellEnd"/>
      <w:r w:rsidRPr="00761DDD">
        <w:rPr>
          <w:rFonts w:ascii="Aptos" w:hAnsi="Aptos"/>
          <w:i/>
          <w:iCs/>
          <w:sz w:val="32"/>
        </w:rPr>
        <w:t xml:space="preserve"> del Camino de Santiago</w:t>
      </w:r>
      <w:r w:rsidRPr="00761DDD">
        <w:rPr>
          <w:rFonts w:ascii="Aptos" w:hAnsi="Aptos"/>
          <w:sz w:val="32"/>
        </w:rPr>
        <w:t>. Available at: https://santiagoways.com/en/st-james-ways-stories/ (Accessed: 8 November 2024).</w:t>
      </w:r>
    </w:p>
    <w:p w14:paraId="3391BA92" w14:textId="77777777" w:rsidR="00761DDD" w:rsidRPr="00761DDD" w:rsidRDefault="00761DDD" w:rsidP="00761DDD">
      <w:pPr>
        <w:pStyle w:val="Bibliography"/>
        <w:rPr>
          <w:rFonts w:ascii="Aptos" w:hAnsi="Aptos"/>
          <w:sz w:val="32"/>
        </w:rPr>
      </w:pPr>
      <w:r w:rsidRPr="00761DDD">
        <w:rPr>
          <w:rFonts w:ascii="Aptos" w:hAnsi="Aptos"/>
          <w:i/>
          <w:iCs/>
          <w:sz w:val="32"/>
        </w:rPr>
        <w:t>The Story of Santiago (Saint James)</w:t>
      </w:r>
      <w:r w:rsidRPr="00761DDD">
        <w:rPr>
          <w:rFonts w:ascii="Aptos" w:hAnsi="Aptos"/>
          <w:sz w:val="32"/>
        </w:rPr>
        <w:t xml:space="preserve"> (no date). Available at: https://hiketheway.com/blog/story-santiago-saint-james (Accessed: 1 November 2024).</w:t>
      </w:r>
    </w:p>
    <w:p w14:paraId="78AF4D06" w14:textId="77777777" w:rsidR="00761DDD" w:rsidRPr="00761DDD" w:rsidRDefault="00761DDD" w:rsidP="00761DDD">
      <w:pPr>
        <w:pStyle w:val="Bibliography"/>
        <w:rPr>
          <w:rFonts w:ascii="Aptos" w:hAnsi="Aptos"/>
          <w:sz w:val="32"/>
        </w:rPr>
      </w:pPr>
      <w:r w:rsidRPr="00761DDD">
        <w:rPr>
          <w:rFonts w:ascii="Aptos" w:hAnsi="Aptos"/>
          <w:i/>
          <w:iCs/>
          <w:sz w:val="32"/>
        </w:rPr>
        <w:t>View of A Forensic Anthropological Study of Human Remains Attributed to the Apostle James Alphaeus | Forensic Anthropology</w:t>
      </w:r>
      <w:r w:rsidRPr="00761DDD">
        <w:rPr>
          <w:rFonts w:ascii="Aptos" w:hAnsi="Aptos"/>
          <w:sz w:val="32"/>
        </w:rPr>
        <w:t xml:space="preserve"> (no date). Available at: https://journals.upress.ufl.edu/fa/article/view/1557/2094 (Accessed: 3 November 2024).</w:t>
      </w:r>
    </w:p>
    <w:p w14:paraId="49A7369C" w14:textId="15B5247A" w:rsidR="00BA0642" w:rsidRPr="009B606F" w:rsidRDefault="00BA0642" w:rsidP="00BA0642">
      <w:pPr>
        <w:rPr>
          <w:sz w:val="32"/>
          <w:szCs w:val="32"/>
        </w:rPr>
      </w:pPr>
      <w:r w:rsidRPr="009B606F">
        <w:rPr>
          <w:sz w:val="32"/>
          <w:szCs w:val="32"/>
        </w:rPr>
        <w:fldChar w:fldCharType="end"/>
      </w:r>
      <w:r w:rsidRPr="009B606F">
        <w:rPr>
          <w:sz w:val="32"/>
          <w:szCs w:val="32"/>
        </w:rPr>
        <w:t xml:space="preserve"> </w:t>
      </w:r>
      <w:r w:rsidRPr="009B606F">
        <w:rPr>
          <w:sz w:val="32"/>
          <w:szCs w:val="32"/>
        </w:rPr>
        <w:t xml:space="preserve">Saint </w:t>
      </w:r>
      <w:proofErr w:type="spellStart"/>
      <w:r w:rsidRPr="009B606F">
        <w:rPr>
          <w:sz w:val="32"/>
          <w:szCs w:val="32"/>
        </w:rPr>
        <w:t>james</w:t>
      </w:r>
      <w:proofErr w:type="spellEnd"/>
      <w:r w:rsidRPr="009B606F">
        <w:rPr>
          <w:sz w:val="32"/>
          <w:szCs w:val="32"/>
        </w:rPr>
        <w:t xml:space="preserve"> son of Zebedee has relics that are housed in Santiago de Compostela </w:t>
      </w:r>
    </w:p>
    <w:p w14:paraId="2EE6CE9F" w14:textId="77777777" w:rsidR="00BA0642" w:rsidRPr="009B606F" w:rsidRDefault="00BA0642" w:rsidP="00BA0642">
      <w:pPr>
        <w:rPr>
          <w:sz w:val="32"/>
          <w:szCs w:val="32"/>
        </w:rPr>
      </w:pPr>
      <w:r w:rsidRPr="009B606F">
        <w:rPr>
          <w:sz w:val="32"/>
          <w:szCs w:val="32"/>
        </w:rPr>
        <w:t xml:space="preserve">  </w:t>
      </w:r>
      <w:r w:rsidRPr="009B606F">
        <w:rPr>
          <w:rFonts w:hint="cs"/>
          <w:b/>
          <w:bCs/>
          <w:sz w:val="32"/>
          <w:szCs w:val="32"/>
        </w:rPr>
        <w:t>Cunningham, J.</w:t>
      </w:r>
      <w:r w:rsidRPr="009B606F">
        <w:rPr>
          <w:rFonts w:hint="cs"/>
          <w:sz w:val="32"/>
          <w:szCs w:val="32"/>
        </w:rPr>
        <w:t> (2009). </w:t>
      </w:r>
      <w:r w:rsidRPr="009B606F">
        <w:rPr>
          <w:rFonts w:hint="cs"/>
          <w:i/>
          <w:iCs/>
          <w:sz w:val="32"/>
          <w:szCs w:val="32"/>
        </w:rPr>
        <w:t>The Pilgrimage to Santiago de Compostela</w:t>
      </w:r>
      <w:r w:rsidRPr="009B606F">
        <w:rPr>
          <w:rFonts w:hint="cs"/>
          <w:sz w:val="32"/>
          <w:szCs w:val="32"/>
        </w:rPr>
        <w:t>. Cambridge University Press.</w:t>
      </w:r>
    </w:p>
    <w:p w14:paraId="67917C55" w14:textId="77777777" w:rsidR="00BA0642" w:rsidRPr="009B606F" w:rsidRDefault="00BA0642" w:rsidP="00BA0642">
      <w:pPr>
        <w:rPr>
          <w:rFonts w:hint="cs"/>
          <w:sz w:val="32"/>
          <w:szCs w:val="32"/>
        </w:rPr>
      </w:pPr>
      <w:r w:rsidRPr="009B606F">
        <w:rPr>
          <w:sz w:val="32"/>
          <w:szCs w:val="32"/>
        </w:rPr>
        <w:t xml:space="preserve">  </w:t>
      </w:r>
      <w:r w:rsidRPr="009B606F">
        <w:rPr>
          <w:rFonts w:hint="cs"/>
          <w:b/>
          <w:bCs/>
          <w:sz w:val="32"/>
          <w:szCs w:val="32"/>
        </w:rPr>
        <w:t>Fernández, M.</w:t>
      </w:r>
      <w:r w:rsidRPr="009B606F">
        <w:rPr>
          <w:rFonts w:hint="cs"/>
          <w:sz w:val="32"/>
          <w:szCs w:val="32"/>
        </w:rPr>
        <w:t> (2012). </w:t>
      </w:r>
      <w:r w:rsidRPr="009B606F">
        <w:rPr>
          <w:rFonts w:hint="cs"/>
          <w:i/>
          <w:iCs/>
          <w:sz w:val="32"/>
          <w:szCs w:val="32"/>
        </w:rPr>
        <w:t>Saint James: The Pilgrimage and Its Relics</w:t>
      </w:r>
      <w:r w:rsidRPr="009B606F">
        <w:rPr>
          <w:rFonts w:hint="cs"/>
          <w:sz w:val="32"/>
          <w:szCs w:val="32"/>
        </w:rPr>
        <w:t xml:space="preserve">. Madrid: </w:t>
      </w:r>
      <w:proofErr w:type="spellStart"/>
      <w:r w:rsidRPr="009B606F">
        <w:rPr>
          <w:rFonts w:hint="cs"/>
          <w:sz w:val="32"/>
          <w:szCs w:val="32"/>
        </w:rPr>
        <w:t>Ediciones</w:t>
      </w:r>
      <w:proofErr w:type="spellEnd"/>
      <w:r w:rsidRPr="009B606F">
        <w:rPr>
          <w:rFonts w:hint="cs"/>
          <w:sz w:val="32"/>
          <w:szCs w:val="32"/>
        </w:rPr>
        <w:t xml:space="preserve"> Iglesia.</w:t>
      </w:r>
    </w:p>
    <w:p w14:paraId="535BA929" w14:textId="77777777" w:rsidR="00BA0642" w:rsidRDefault="00BA0642" w:rsidP="00BA0642">
      <w:pPr>
        <w:rPr>
          <w:sz w:val="32"/>
          <w:szCs w:val="32"/>
        </w:rPr>
      </w:pPr>
      <w:r w:rsidRPr="009B606F">
        <w:rPr>
          <w:sz w:val="32"/>
          <w:szCs w:val="32"/>
        </w:rPr>
        <w:t xml:space="preserve">  </w:t>
      </w:r>
      <w:r w:rsidRPr="009B606F">
        <w:rPr>
          <w:rFonts w:hint="cs"/>
          <w:b/>
          <w:bCs/>
          <w:sz w:val="32"/>
          <w:szCs w:val="32"/>
        </w:rPr>
        <w:t>García, R.</w:t>
      </w:r>
      <w:r w:rsidRPr="009B606F">
        <w:rPr>
          <w:rFonts w:hint="cs"/>
          <w:sz w:val="32"/>
          <w:szCs w:val="32"/>
        </w:rPr>
        <w:t> (2015). </w:t>
      </w:r>
      <w:r w:rsidRPr="009B606F">
        <w:rPr>
          <w:rFonts w:hint="cs"/>
          <w:i/>
          <w:iCs/>
          <w:sz w:val="32"/>
          <w:szCs w:val="32"/>
        </w:rPr>
        <w:t>Relics and Worship in the Middle Ages</w:t>
      </w:r>
      <w:r w:rsidRPr="009B606F">
        <w:rPr>
          <w:rFonts w:hint="cs"/>
          <w:sz w:val="32"/>
          <w:szCs w:val="32"/>
        </w:rPr>
        <w:t>. University of Barcelona Press.</w:t>
      </w:r>
    </w:p>
    <w:p w14:paraId="4D423BFE" w14:textId="12D819D5" w:rsidR="004E3EAF" w:rsidRDefault="004E3EAF" w:rsidP="00BA0642">
      <w:pPr>
        <w:rPr>
          <w:sz w:val="32"/>
          <w:szCs w:val="32"/>
        </w:rPr>
      </w:pPr>
      <w:r>
        <w:rPr>
          <w:sz w:val="32"/>
          <w:szCs w:val="32"/>
        </w:rPr>
        <w:lastRenderedPageBreak/>
        <w:t>New International version[Colorado springs] Biblica, 2011 bible gateway.com online</w:t>
      </w:r>
    </w:p>
    <w:p w14:paraId="0875579B" w14:textId="18AE91C7" w:rsidR="00761DDD" w:rsidRDefault="00761DDD" w:rsidP="00BA0642">
      <w:r>
        <w:t xml:space="preserve">figure </w:t>
      </w:r>
      <w:r>
        <w:fldChar w:fldCharType="begin"/>
      </w:r>
      <w:r>
        <w:instrText xml:space="preserve"> SEQ figure \* ARABIC </w:instrText>
      </w:r>
      <w:r>
        <w:fldChar w:fldCharType="separate"/>
      </w:r>
      <w:r>
        <w:rPr>
          <w:noProof/>
        </w:rPr>
        <w:t>1</w:t>
      </w:r>
      <w:r>
        <w:fldChar w:fldCharType="end"/>
      </w:r>
      <w:r>
        <w:t xml:space="preserve">/cathedral with the relic of saint </w:t>
      </w:r>
      <w:proofErr w:type="spellStart"/>
      <w:r>
        <w:t>james</w:t>
      </w:r>
      <w:proofErr w:type="spellEnd"/>
      <w:r>
        <w:t>/Santiago De Compostela/</w:t>
      </w:r>
      <w:proofErr w:type="spellStart"/>
      <w:r>
        <w:t>caleb</w:t>
      </w:r>
      <w:proofErr w:type="spellEnd"/>
      <w:r>
        <w:t xml:space="preserve"> </w:t>
      </w:r>
      <w:proofErr w:type="spellStart"/>
      <w:r>
        <w:t>rees</w:t>
      </w:r>
      <w:proofErr w:type="spellEnd"/>
      <w:r>
        <w:t>/2022</w:t>
      </w:r>
    </w:p>
    <w:p w14:paraId="07F432E9" w14:textId="77777777" w:rsidR="00761DDD" w:rsidRPr="009B606F" w:rsidRDefault="00761DDD" w:rsidP="00761DDD">
      <w:pPr>
        <w:pStyle w:val="Caption"/>
        <w:rPr>
          <w:sz w:val="32"/>
          <w:szCs w:val="32"/>
        </w:rPr>
      </w:pPr>
      <w:r>
        <w:t xml:space="preserve">figure </w:t>
      </w:r>
      <w:r>
        <w:fldChar w:fldCharType="begin"/>
      </w:r>
      <w:r>
        <w:instrText xml:space="preserve"> SEQ figure \* ARABIC </w:instrText>
      </w:r>
      <w:r>
        <w:fldChar w:fldCharType="separate"/>
      </w:r>
      <w:r>
        <w:rPr>
          <w:noProof/>
        </w:rPr>
        <w:t>2</w:t>
      </w:r>
      <w:r>
        <w:fldChar w:fldCharType="end"/>
      </w:r>
      <w:r>
        <w:t>/ the Camino paths/ follow the Camino/no date</w:t>
      </w:r>
    </w:p>
    <w:p w14:paraId="557516B0" w14:textId="77777777" w:rsidR="00761DDD" w:rsidRPr="009B606F" w:rsidRDefault="00761DDD" w:rsidP="00BA0642">
      <w:pPr>
        <w:rPr>
          <w:rFonts w:hint="cs"/>
          <w:sz w:val="32"/>
          <w:szCs w:val="32"/>
        </w:rPr>
      </w:pPr>
    </w:p>
    <w:p w14:paraId="0B6E4315" w14:textId="625A603A" w:rsidR="00BA0642" w:rsidRPr="009B606F" w:rsidRDefault="00761DDD">
      <w:pPr>
        <w:rPr>
          <w:sz w:val="32"/>
          <w:szCs w:val="32"/>
        </w:rPr>
      </w:pPr>
      <w:r>
        <w:t xml:space="preserve">figure </w:t>
      </w:r>
      <w:r>
        <w:fldChar w:fldCharType="begin"/>
      </w:r>
      <w:r>
        <w:instrText xml:space="preserve"> SEQ figure \* ARABIC </w:instrText>
      </w:r>
      <w:r>
        <w:fldChar w:fldCharType="separate"/>
      </w:r>
      <w:r>
        <w:rPr>
          <w:noProof/>
        </w:rPr>
        <w:t>3</w:t>
      </w:r>
      <w:r>
        <w:fldChar w:fldCharType="end"/>
      </w:r>
      <w:r>
        <w:t>/Saint James festival/Jonathan/17</w:t>
      </w:r>
      <w:r w:rsidRPr="00AB0A5D">
        <w:rPr>
          <w:vertAlign w:val="superscript"/>
        </w:rPr>
        <w:t>th</w:t>
      </w:r>
      <w:r>
        <w:t xml:space="preserve"> of July 2024</w:t>
      </w:r>
    </w:p>
    <w:sectPr w:rsidR="00BA0642" w:rsidRPr="009B60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8DC"/>
    <w:rsid w:val="000001E0"/>
    <w:rsid w:val="00025490"/>
    <w:rsid w:val="0005617C"/>
    <w:rsid w:val="0008311A"/>
    <w:rsid w:val="00144F6E"/>
    <w:rsid w:val="00154898"/>
    <w:rsid w:val="00165BAC"/>
    <w:rsid w:val="0018763B"/>
    <w:rsid w:val="001A7B79"/>
    <w:rsid w:val="001E58EE"/>
    <w:rsid w:val="004249CE"/>
    <w:rsid w:val="004513B0"/>
    <w:rsid w:val="0047194F"/>
    <w:rsid w:val="0048139C"/>
    <w:rsid w:val="004813E7"/>
    <w:rsid w:val="004E0797"/>
    <w:rsid w:val="004E3EAF"/>
    <w:rsid w:val="005648DC"/>
    <w:rsid w:val="00574A13"/>
    <w:rsid w:val="006A302C"/>
    <w:rsid w:val="006C073B"/>
    <w:rsid w:val="006E4326"/>
    <w:rsid w:val="006F36C2"/>
    <w:rsid w:val="00702983"/>
    <w:rsid w:val="00720F15"/>
    <w:rsid w:val="0076127E"/>
    <w:rsid w:val="00761DDD"/>
    <w:rsid w:val="00780386"/>
    <w:rsid w:val="007B7EB6"/>
    <w:rsid w:val="008654DC"/>
    <w:rsid w:val="008747B6"/>
    <w:rsid w:val="00931DD3"/>
    <w:rsid w:val="00992D07"/>
    <w:rsid w:val="009B606F"/>
    <w:rsid w:val="00A33F7F"/>
    <w:rsid w:val="00A43577"/>
    <w:rsid w:val="00A53F0C"/>
    <w:rsid w:val="00A80AB3"/>
    <w:rsid w:val="00AA419D"/>
    <w:rsid w:val="00AB0A5D"/>
    <w:rsid w:val="00AC5769"/>
    <w:rsid w:val="00B028D3"/>
    <w:rsid w:val="00B34B1D"/>
    <w:rsid w:val="00B453AB"/>
    <w:rsid w:val="00BA0642"/>
    <w:rsid w:val="00BD4E68"/>
    <w:rsid w:val="00C51AD8"/>
    <w:rsid w:val="00C85882"/>
    <w:rsid w:val="00D70604"/>
    <w:rsid w:val="00D85FD5"/>
    <w:rsid w:val="00D93A85"/>
    <w:rsid w:val="00E50861"/>
    <w:rsid w:val="00E6009F"/>
    <w:rsid w:val="00E96B2F"/>
    <w:rsid w:val="00EE40A0"/>
    <w:rsid w:val="00EE7333"/>
    <w:rsid w:val="00F20755"/>
    <w:rsid w:val="00F52C66"/>
    <w:rsid w:val="00F60BC6"/>
    <w:rsid w:val="00F82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FD121"/>
  <w15:chartTrackingRefBased/>
  <w15:docId w15:val="{6FCA62B7-6ADD-497D-AB7F-72F96A31D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48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48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48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48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48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48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48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48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48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48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48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48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48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48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48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48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48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48DC"/>
    <w:rPr>
      <w:rFonts w:eastAsiaTheme="majorEastAsia" w:cstheme="majorBidi"/>
      <w:color w:val="272727" w:themeColor="text1" w:themeTint="D8"/>
    </w:rPr>
  </w:style>
  <w:style w:type="paragraph" w:styleId="Title">
    <w:name w:val="Title"/>
    <w:basedOn w:val="Normal"/>
    <w:next w:val="Normal"/>
    <w:link w:val="TitleChar"/>
    <w:uiPriority w:val="10"/>
    <w:qFormat/>
    <w:rsid w:val="005648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48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48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48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48DC"/>
    <w:pPr>
      <w:spacing w:before="160"/>
      <w:jc w:val="center"/>
    </w:pPr>
    <w:rPr>
      <w:i/>
      <w:iCs/>
      <w:color w:val="404040" w:themeColor="text1" w:themeTint="BF"/>
    </w:rPr>
  </w:style>
  <w:style w:type="character" w:customStyle="1" w:styleId="QuoteChar">
    <w:name w:val="Quote Char"/>
    <w:basedOn w:val="DefaultParagraphFont"/>
    <w:link w:val="Quote"/>
    <w:uiPriority w:val="29"/>
    <w:rsid w:val="005648DC"/>
    <w:rPr>
      <w:i/>
      <w:iCs/>
      <w:color w:val="404040" w:themeColor="text1" w:themeTint="BF"/>
    </w:rPr>
  </w:style>
  <w:style w:type="paragraph" w:styleId="ListParagraph">
    <w:name w:val="List Paragraph"/>
    <w:basedOn w:val="Normal"/>
    <w:uiPriority w:val="34"/>
    <w:qFormat/>
    <w:rsid w:val="005648DC"/>
    <w:pPr>
      <w:ind w:left="720"/>
      <w:contextualSpacing/>
    </w:pPr>
  </w:style>
  <w:style w:type="character" w:styleId="IntenseEmphasis">
    <w:name w:val="Intense Emphasis"/>
    <w:basedOn w:val="DefaultParagraphFont"/>
    <w:uiPriority w:val="21"/>
    <w:qFormat/>
    <w:rsid w:val="005648DC"/>
    <w:rPr>
      <w:i/>
      <w:iCs/>
      <w:color w:val="0F4761" w:themeColor="accent1" w:themeShade="BF"/>
    </w:rPr>
  </w:style>
  <w:style w:type="paragraph" w:styleId="IntenseQuote">
    <w:name w:val="Intense Quote"/>
    <w:basedOn w:val="Normal"/>
    <w:next w:val="Normal"/>
    <w:link w:val="IntenseQuoteChar"/>
    <w:uiPriority w:val="30"/>
    <w:qFormat/>
    <w:rsid w:val="00564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48DC"/>
    <w:rPr>
      <w:i/>
      <w:iCs/>
      <w:color w:val="0F4761" w:themeColor="accent1" w:themeShade="BF"/>
    </w:rPr>
  </w:style>
  <w:style w:type="character" w:styleId="IntenseReference">
    <w:name w:val="Intense Reference"/>
    <w:basedOn w:val="DefaultParagraphFont"/>
    <w:uiPriority w:val="32"/>
    <w:qFormat/>
    <w:rsid w:val="005648DC"/>
    <w:rPr>
      <w:b/>
      <w:bCs/>
      <w:smallCaps/>
      <w:color w:val="0F4761" w:themeColor="accent1" w:themeShade="BF"/>
      <w:spacing w:val="5"/>
    </w:rPr>
  </w:style>
  <w:style w:type="character" w:styleId="Hyperlink">
    <w:name w:val="Hyperlink"/>
    <w:basedOn w:val="DefaultParagraphFont"/>
    <w:uiPriority w:val="99"/>
    <w:unhideWhenUsed/>
    <w:rsid w:val="00931DD3"/>
    <w:rPr>
      <w:color w:val="467886" w:themeColor="hyperlink"/>
      <w:u w:val="single"/>
    </w:rPr>
  </w:style>
  <w:style w:type="character" w:styleId="UnresolvedMention">
    <w:name w:val="Unresolved Mention"/>
    <w:basedOn w:val="DefaultParagraphFont"/>
    <w:uiPriority w:val="99"/>
    <w:semiHidden/>
    <w:unhideWhenUsed/>
    <w:rsid w:val="00931DD3"/>
    <w:rPr>
      <w:color w:val="605E5C"/>
      <w:shd w:val="clear" w:color="auto" w:fill="E1DFDD"/>
    </w:rPr>
  </w:style>
  <w:style w:type="paragraph" w:styleId="Bibliography">
    <w:name w:val="Bibliography"/>
    <w:basedOn w:val="Normal"/>
    <w:next w:val="Normal"/>
    <w:uiPriority w:val="37"/>
    <w:unhideWhenUsed/>
    <w:rsid w:val="00BA0642"/>
    <w:pPr>
      <w:spacing w:after="240" w:line="240" w:lineRule="auto"/>
    </w:pPr>
  </w:style>
  <w:style w:type="paragraph" w:styleId="Caption">
    <w:name w:val="caption"/>
    <w:basedOn w:val="Normal"/>
    <w:next w:val="Normal"/>
    <w:uiPriority w:val="35"/>
    <w:unhideWhenUsed/>
    <w:qFormat/>
    <w:rsid w:val="000001E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056455">
      <w:bodyDiv w:val="1"/>
      <w:marLeft w:val="0"/>
      <w:marRight w:val="0"/>
      <w:marTop w:val="0"/>
      <w:marBottom w:val="0"/>
      <w:divBdr>
        <w:top w:val="none" w:sz="0" w:space="0" w:color="auto"/>
        <w:left w:val="none" w:sz="0" w:space="0" w:color="auto"/>
        <w:bottom w:val="none" w:sz="0" w:space="0" w:color="auto"/>
        <w:right w:val="none" w:sz="0" w:space="0" w:color="auto"/>
      </w:divBdr>
    </w:div>
    <w:div w:id="112484627">
      <w:bodyDiv w:val="1"/>
      <w:marLeft w:val="0"/>
      <w:marRight w:val="0"/>
      <w:marTop w:val="0"/>
      <w:marBottom w:val="0"/>
      <w:divBdr>
        <w:top w:val="none" w:sz="0" w:space="0" w:color="auto"/>
        <w:left w:val="none" w:sz="0" w:space="0" w:color="auto"/>
        <w:bottom w:val="none" w:sz="0" w:space="0" w:color="auto"/>
        <w:right w:val="none" w:sz="0" w:space="0" w:color="auto"/>
      </w:divBdr>
    </w:div>
    <w:div w:id="175652779">
      <w:bodyDiv w:val="1"/>
      <w:marLeft w:val="0"/>
      <w:marRight w:val="0"/>
      <w:marTop w:val="0"/>
      <w:marBottom w:val="0"/>
      <w:divBdr>
        <w:top w:val="none" w:sz="0" w:space="0" w:color="auto"/>
        <w:left w:val="none" w:sz="0" w:space="0" w:color="auto"/>
        <w:bottom w:val="none" w:sz="0" w:space="0" w:color="auto"/>
        <w:right w:val="none" w:sz="0" w:space="0" w:color="auto"/>
      </w:divBdr>
    </w:div>
    <w:div w:id="302783533">
      <w:bodyDiv w:val="1"/>
      <w:marLeft w:val="0"/>
      <w:marRight w:val="0"/>
      <w:marTop w:val="0"/>
      <w:marBottom w:val="0"/>
      <w:divBdr>
        <w:top w:val="none" w:sz="0" w:space="0" w:color="auto"/>
        <w:left w:val="none" w:sz="0" w:space="0" w:color="auto"/>
        <w:bottom w:val="none" w:sz="0" w:space="0" w:color="auto"/>
        <w:right w:val="none" w:sz="0" w:space="0" w:color="auto"/>
      </w:divBdr>
    </w:div>
    <w:div w:id="363142049">
      <w:bodyDiv w:val="1"/>
      <w:marLeft w:val="0"/>
      <w:marRight w:val="0"/>
      <w:marTop w:val="0"/>
      <w:marBottom w:val="0"/>
      <w:divBdr>
        <w:top w:val="none" w:sz="0" w:space="0" w:color="auto"/>
        <w:left w:val="none" w:sz="0" w:space="0" w:color="auto"/>
        <w:bottom w:val="none" w:sz="0" w:space="0" w:color="auto"/>
        <w:right w:val="none" w:sz="0" w:space="0" w:color="auto"/>
      </w:divBdr>
    </w:div>
    <w:div w:id="417600004">
      <w:bodyDiv w:val="1"/>
      <w:marLeft w:val="0"/>
      <w:marRight w:val="0"/>
      <w:marTop w:val="0"/>
      <w:marBottom w:val="0"/>
      <w:divBdr>
        <w:top w:val="none" w:sz="0" w:space="0" w:color="auto"/>
        <w:left w:val="none" w:sz="0" w:space="0" w:color="auto"/>
        <w:bottom w:val="none" w:sz="0" w:space="0" w:color="auto"/>
        <w:right w:val="none" w:sz="0" w:space="0" w:color="auto"/>
      </w:divBdr>
    </w:div>
    <w:div w:id="430470976">
      <w:bodyDiv w:val="1"/>
      <w:marLeft w:val="0"/>
      <w:marRight w:val="0"/>
      <w:marTop w:val="0"/>
      <w:marBottom w:val="0"/>
      <w:divBdr>
        <w:top w:val="none" w:sz="0" w:space="0" w:color="auto"/>
        <w:left w:val="none" w:sz="0" w:space="0" w:color="auto"/>
        <w:bottom w:val="none" w:sz="0" w:space="0" w:color="auto"/>
        <w:right w:val="none" w:sz="0" w:space="0" w:color="auto"/>
      </w:divBdr>
      <w:divsChild>
        <w:div w:id="1661536694">
          <w:marLeft w:val="0"/>
          <w:marRight w:val="0"/>
          <w:marTop w:val="0"/>
          <w:marBottom w:val="0"/>
          <w:divBdr>
            <w:top w:val="none" w:sz="0" w:space="0" w:color="auto"/>
            <w:left w:val="none" w:sz="0" w:space="0" w:color="auto"/>
            <w:bottom w:val="none" w:sz="0" w:space="0" w:color="auto"/>
            <w:right w:val="none" w:sz="0" w:space="0" w:color="auto"/>
          </w:divBdr>
        </w:div>
      </w:divsChild>
    </w:div>
    <w:div w:id="506291494">
      <w:bodyDiv w:val="1"/>
      <w:marLeft w:val="0"/>
      <w:marRight w:val="0"/>
      <w:marTop w:val="0"/>
      <w:marBottom w:val="0"/>
      <w:divBdr>
        <w:top w:val="none" w:sz="0" w:space="0" w:color="auto"/>
        <w:left w:val="none" w:sz="0" w:space="0" w:color="auto"/>
        <w:bottom w:val="none" w:sz="0" w:space="0" w:color="auto"/>
        <w:right w:val="none" w:sz="0" w:space="0" w:color="auto"/>
      </w:divBdr>
    </w:div>
    <w:div w:id="628973573">
      <w:bodyDiv w:val="1"/>
      <w:marLeft w:val="0"/>
      <w:marRight w:val="0"/>
      <w:marTop w:val="0"/>
      <w:marBottom w:val="0"/>
      <w:divBdr>
        <w:top w:val="none" w:sz="0" w:space="0" w:color="auto"/>
        <w:left w:val="none" w:sz="0" w:space="0" w:color="auto"/>
        <w:bottom w:val="none" w:sz="0" w:space="0" w:color="auto"/>
        <w:right w:val="none" w:sz="0" w:space="0" w:color="auto"/>
      </w:divBdr>
    </w:div>
    <w:div w:id="722362798">
      <w:bodyDiv w:val="1"/>
      <w:marLeft w:val="0"/>
      <w:marRight w:val="0"/>
      <w:marTop w:val="0"/>
      <w:marBottom w:val="0"/>
      <w:divBdr>
        <w:top w:val="none" w:sz="0" w:space="0" w:color="auto"/>
        <w:left w:val="none" w:sz="0" w:space="0" w:color="auto"/>
        <w:bottom w:val="none" w:sz="0" w:space="0" w:color="auto"/>
        <w:right w:val="none" w:sz="0" w:space="0" w:color="auto"/>
      </w:divBdr>
    </w:div>
    <w:div w:id="770466783">
      <w:bodyDiv w:val="1"/>
      <w:marLeft w:val="0"/>
      <w:marRight w:val="0"/>
      <w:marTop w:val="0"/>
      <w:marBottom w:val="0"/>
      <w:divBdr>
        <w:top w:val="none" w:sz="0" w:space="0" w:color="auto"/>
        <w:left w:val="none" w:sz="0" w:space="0" w:color="auto"/>
        <w:bottom w:val="none" w:sz="0" w:space="0" w:color="auto"/>
        <w:right w:val="none" w:sz="0" w:space="0" w:color="auto"/>
      </w:divBdr>
    </w:div>
    <w:div w:id="822312608">
      <w:bodyDiv w:val="1"/>
      <w:marLeft w:val="0"/>
      <w:marRight w:val="0"/>
      <w:marTop w:val="0"/>
      <w:marBottom w:val="0"/>
      <w:divBdr>
        <w:top w:val="none" w:sz="0" w:space="0" w:color="auto"/>
        <w:left w:val="none" w:sz="0" w:space="0" w:color="auto"/>
        <w:bottom w:val="none" w:sz="0" w:space="0" w:color="auto"/>
        <w:right w:val="none" w:sz="0" w:space="0" w:color="auto"/>
      </w:divBdr>
    </w:div>
    <w:div w:id="910164519">
      <w:bodyDiv w:val="1"/>
      <w:marLeft w:val="0"/>
      <w:marRight w:val="0"/>
      <w:marTop w:val="0"/>
      <w:marBottom w:val="0"/>
      <w:divBdr>
        <w:top w:val="none" w:sz="0" w:space="0" w:color="auto"/>
        <w:left w:val="none" w:sz="0" w:space="0" w:color="auto"/>
        <w:bottom w:val="none" w:sz="0" w:space="0" w:color="auto"/>
        <w:right w:val="none" w:sz="0" w:space="0" w:color="auto"/>
      </w:divBdr>
    </w:div>
    <w:div w:id="948203723">
      <w:bodyDiv w:val="1"/>
      <w:marLeft w:val="0"/>
      <w:marRight w:val="0"/>
      <w:marTop w:val="0"/>
      <w:marBottom w:val="0"/>
      <w:divBdr>
        <w:top w:val="none" w:sz="0" w:space="0" w:color="auto"/>
        <w:left w:val="none" w:sz="0" w:space="0" w:color="auto"/>
        <w:bottom w:val="none" w:sz="0" w:space="0" w:color="auto"/>
        <w:right w:val="none" w:sz="0" w:space="0" w:color="auto"/>
      </w:divBdr>
    </w:div>
    <w:div w:id="1092631282">
      <w:bodyDiv w:val="1"/>
      <w:marLeft w:val="0"/>
      <w:marRight w:val="0"/>
      <w:marTop w:val="0"/>
      <w:marBottom w:val="0"/>
      <w:divBdr>
        <w:top w:val="none" w:sz="0" w:space="0" w:color="auto"/>
        <w:left w:val="none" w:sz="0" w:space="0" w:color="auto"/>
        <w:bottom w:val="none" w:sz="0" w:space="0" w:color="auto"/>
        <w:right w:val="none" w:sz="0" w:space="0" w:color="auto"/>
      </w:divBdr>
    </w:div>
    <w:div w:id="1094131640">
      <w:bodyDiv w:val="1"/>
      <w:marLeft w:val="0"/>
      <w:marRight w:val="0"/>
      <w:marTop w:val="0"/>
      <w:marBottom w:val="0"/>
      <w:divBdr>
        <w:top w:val="none" w:sz="0" w:space="0" w:color="auto"/>
        <w:left w:val="none" w:sz="0" w:space="0" w:color="auto"/>
        <w:bottom w:val="none" w:sz="0" w:space="0" w:color="auto"/>
        <w:right w:val="none" w:sz="0" w:space="0" w:color="auto"/>
      </w:divBdr>
    </w:div>
    <w:div w:id="1136340662">
      <w:bodyDiv w:val="1"/>
      <w:marLeft w:val="0"/>
      <w:marRight w:val="0"/>
      <w:marTop w:val="0"/>
      <w:marBottom w:val="0"/>
      <w:divBdr>
        <w:top w:val="none" w:sz="0" w:space="0" w:color="auto"/>
        <w:left w:val="none" w:sz="0" w:space="0" w:color="auto"/>
        <w:bottom w:val="none" w:sz="0" w:space="0" w:color="auto"/>
        <w:right w:val="none" w:sz="0" w:space="0" w:color="auto"/>
      </w:divBdr>
    </w:div>
    <w:div w:id="1140417859">
      <w:bodyDiv w:val="1"/>
      <w:marLeft w:val="0"/>
      <w:marRight w:val="0"/>
      <w:marTop w:val="0"/>
      <w:marBottom w:val="0"/>
      <w:divBdr>
        <w:top w:val="none" w:sz="0" w:space="0" w:color="auto"/>
        <w:left w:val="none" w:sz="0" w:space="0" w:color="auto"/>
        <w:bottom w:val="none" w:sz="0" w:space="0" w:color="auto"/>
        <w:right w:val="none" w:sz="0" w:space="0" w:color="auto"/>
      </w:divBdr>
    </w:div>
    <w:div w:id="1150294805">
      <w:bodyDiv w:val="1"/>
      <w:marLeft w:val="0"/>
      <w:marRight w:val="0"/>
      <w:marTop w:val="0"/>
      <w:marBottom w:val="0"/>
      <w:divBdr>
        <w:top w:val="none" w:sz="0" w:space="0" w:color="auto"/>
        <w:left w:val="none" w:sz="0" w:space="0" w:color="auto"/>
        <w:bottom w:val="none" w:sz="0" w:space="0" w:color="auto"/>
        <w:right w:val="none" w:sz="0" w:space="0" w:color="auto"/>
      </w:divBdr>
    </w:div>
    <w:div w:id="1191988167">
      <w:bodyDiv w:val="1"/>
      <w:marLeft w:val="0"/>
      <w:marRight w:val="0"/>
      <w:marTop w:val="0"/>
      <w:marBottom w:val="0"/>
      <w:divBdr>
        <w:top w:val="none" w:sz="0" w:space="0" w:color="auto"/>
        <w:left w:val="none" w:sz="0" w:space="0" w:color="auto"/>
        <w:bottom w:val="none" w:sz="0" w:space="0" w:color="auto"/>
        <w:right w:val="none" w:sz="0" w:space="0" w:color="auto"/>
      </w:divBdr>
    </w:div>
    <w:div w:id="1243564391">
      <w:bodyDiv w:val="1"/>
      <w:marLeft w:val="0"/>
      <w:marRight w:val="0"/>
      <w:marTop w:val="0"/>
      <w:marBottom w:val="0"/>
      <w:divBdr>
        <w:top w:val="none" w:sz="0" w:space="0" w:color="auto"/>
        <w:left w:val="none" w:sz="0" w:space="0" w:color="auto"/>
        <w:bottom w:val="none" w:sz="0" w:space="0" w:color="auto"/>
        <w:right w:val="none" w:sz="0" w:space="0" w:color="auto"/>
      </w:divBdr>
    </w:div>
    <w:div w:id="1284769289">
      <w:bodyDiv w:val="1"/>
      <w:marLeft w:val="0"/>
      <w:marRight w:val="0"/>
      <w:marTop w:val="0"/>
      <w:marBottom w:val="0"/>
      <w:divBdr>
        <w:top w:val="none" w:sz="0" w:space="0" w:color="auto"/>
        <w:left w:val="none" w:sz="0" w:space="0" w:color="auto"/>
        <w:bottom w:val="none" w:sz="0" w:space="0" w:color="auto"/>
        <w:right w:val="none" w:sz="0" w:space="0" w:color="auto"/>
      </w:divBdr>
    </w:div>
    <w:div w:id="1323661179">
      <w:bodyDiv w:val="1"/>
      <w:marLeft w:val="0"/>
      <w:marRight w:val="0"/>
      <w:marTop w:val="0"/>
      <w:marBottom w:val="0"/>
      <w:divBdr>
        <w:top w:val="none" w:sz="0" w:space="0" w:color="auto"/>
        <w:left w:val="none" w:sz="0" w:space="0" w:color="auto"/>
        <w:bottom w:val="none" w:sz="0" w:space="0" w:color="auto"/>
        <w:right w:val="none" w:sz="0" w:space="0" w:color="auto"/>
      </w:divBdr>
    </w:div>
    <w:div w:id="1428965730">
      <w:bodyDiv w:val="1"/>
      <w:marLeft w:val="0"/>
      <w:marRight w:val="0"/>
      <w:marTop w:val="0"/>
      <w:marBottom w:val="0"/>
      <w:divBdr>
        <w:top w:val="none" w:sz="0" w:space="0" w:color="auto"/>
        <w:left w:val="none" w:sz="0" w:space="0" w:color="auto"/>
        <w:bottom w:val="none" w:sz="0" w:space="0" w:color="auto"/>
        <w:right w:val="none" w:sz="0" w:space="0" w:color="auto"/>
      </w:divBdr>
    </w:div>
    <w:div w:id="1465387209">
      <w:bodyDiv w:val="1"/>
      <w:marLeft w:val="0"/>
      <w:marRight w:val="0"/>
      <w:marTop w:val="0"/>
      <w:marBottom w:val="0"/>
      <w:divBdr>
        <w:top w:val="none" w:sz="0" w:space="0" w:color="auto"/>
        <w:left w:val="none" w:sz="0" w:space="0" w:color="auto"/>
        <w:bottom w:val="none" w:sz="0" w:space="0" w:color="auto"/>
        <w:right w:val="none" w:sz="0" w:space="0" w:color="auto"/>
      </w:divBdr>
    </w:div>
    <w:div w:id="1512599753">
      <w:bodyDiv w:val="1"/>
      <w:marLeft w:val="0"/>
      <w:marRight w:val="0"/>
      <w:marTop w:val="0"/>
      <w:marBottom w:val="0"/>
      <w:divBdr>
        <w:top w:val="none" w:sz="0" w:space="0" w:color="auto"/>
        <w:left w:val="none" w:sz="0" w:space="0" w:color="auto"/>
        <w:bottom w:val="none" w:sz="0" w:space="0" w:color="auto"/>
        <w:right w:val="none" w:sz="0" w:space="0" w:color="auto"/>
      </w:divBdr>
    </w:div>
    <w:div w:id="1669942504">
      <w:bodyDiv w:val="1"/>
      <w:marLeft w:val="0"/>
      <w:marRight w:val="0"/>
      <w:marTop w:val="0"/>
      <w:marBottom w:val="0"/>
      <w:divBdr>
        <w:top w:val="none" w:sz="0" w:space="0" w:color="auto"/>
        <w:left w:val="none" w:sz="0" w:space="0" w:color="auto"/>
        <w:bottom w:val="none" w:sz="0" w:space="0" w:color="auto"/>
        <w:right w:val="none" w:sz="0" w:space="0" w:color="auto"/>
      </w:divBdr>
    </w:div>
    <w:div w:id="1724325134">
      <w:bodyDiv w:val="1"/>
      <w:marLeft w:val="0"/>
      <w:marRight w:val="0"/>
      <w:marTop w:val="0"/>
      <w:marBottom w:val="0"/>
      <w:divBdr>
        <w:top w:val="none" w:sz="0" w:space="0" w:color="auto"/>
        <w:left w:val="none" w:sz="0" w:space="0" w:color="auto"/>
        <w:bottom w:val="none" w:sz="0" w:space="0" w:color="auto"/>
        <w:right w:val="none" w:sz="0" w:space="0" w:color="auto"/>
      </w:divBdr>
    </w:div>
    <w:div w:id="1783721993">
      <w:bodyDiv w:val="1"/>
      <w:marLeft w:val="0"/>
      <w:marRight w:val="0"/>
      <w:marTop w:val="0"/>
      <w:marBottom w:val="0"/>
      <w:divBdr>
        <w:top w:val="none" w:sz="0" w:space="0" w:color="auto"/>
        <w:left w:val="none" w:sz="0" w:space="0" w:color="auto"/>
        <w:bottom w:val="none" w:sz="0" w:space="0" w:color="auto"/>
        <w:right w:val="none" w:sz="0" w:space="0" w:color="auto"/>
      </w:divBdr>
      <w:divsChild>
        <w:div w:id="1577089379">
          <w:marLeft w:val="0"/>
          <w:marRight w:val="0"/>
          <w:marTop w:val="0"/>
          <w:marBottom w:val="0"/>
          <w:divBdr>
            <w:top w:val="none" w:sz="0" w:space="0" w:color="auto"/>
            <w:left w:val="none" w:sz="0" w:space="0" w:color="auto"/>
            <w:bottom w:val="none" w:sz="0" w:space="0" w:color="auto"/>
            <w:right w:val="none" w:sz="0" w:space="0" w:color="auto"/>
          </w:divBdr>
        </w:div>
      </w:divsChild>
    </w:div>
    <w:div w:id="1818641302">
      <w:bodyDiv w:val="1"/>
      <w:marLeft w:val="0"/>
      <w:marRight w:val="0"/>
      <w:marTop w:val="0"/>
      <w:marBottom w:val="0"/>
      <w:divBdr>
        <w:top w:val="none" w:sz="0" w:space="0" w:color="auto"/>
        <w:left w:val="none" w:sz="0" w:space="0" w:color="auto"/>
        <w:bottom w:val="none" w:sz="0" w:space="0" w:color="auto"/>
        <w:right w:val="none" w:sz="0" w:space="0" w:color="auto"/>
      </w:divBdr>
    </w:div>
    <w:div w:id="1829901685">
      <w:bodyDiv w:val="1"/>
      <w:marLeft w:val="0"/>
      <w:marRight w:val="0"/>
      <w:marTop w:val="0"/>
      <w:marBottom w:val="0"/>
      <w:divBdr>
        <w:top w:val="none" w:sz="0" w:space="0" w:color="auto"/>
        <w:left w:val="none" w:sz="0" w:space="0" w:color="auto"/>
        <w:bottom w:val="none" w:sz="0" w:space="0" w:color="auto"/>
        <w:right w:val="none" w:sz="0" w:space="0" w:color="auto"/>
      </w:divBdr>
    </w:div>
    <w:div w:id="1832746473">
      <w:bodyDiv w:val="1"/>
      <w:marLeft w:val="0"/>
      <w:marRight w:val="0"/>
      <w:marTop w:val="0"/>
      <w:marBottom w:val="0"/>
      <w:divBdr>
        <w:top w:val="none" w:sz="0" w:space="0" w:color="auto"/>
        <w:left w:val="none" w:sz="0" w:space="0" w:color="auto"/>
        <w:bottom w:val="none" w:sz="0" w:space="0" w:color="auto"/>
        <w:right w:val="none" w:sz="0" w:space="0" w:color="auto"/>
      </w:divBdr>
    </w:div>
    <w:div w:id="1898009728">
      <w:bodyDiv w:val="1"/>
      <w:marLeft w:val="0"/>
      <w:marRight w:val="0"/>
      <w:marTop w:val="0"/>
      <w:marBottom w:val="0"/>
      <w:divBdr>
        <w:top w:val="none" w:sz="0" w:space="0" w:color="auto"/>
        <w:left w:val="none" w:sz="0" w:space="0" w:color="auto"/>
        <w:bottom w:val="none" w:sz="0" w:space="0" w:color="auto"/>
        <w:right w:val="none" w:sz="0" w:space="0" w:color="auto"/>
      </w:divBdr>
    </w:div>
    <w:div w:id="1901137500">
      <w:bodyDiv w:val="1"/>
      <w:marLeft w:val="0"/>
      <w:marRight w:val="0"/>
      <w:marTop w:val="0"/>
      <w:marBottom w:val="0"/>
      <w:divBdr>
        <w:top w:val="none" w:sz="0" w:space="0" w:color="auto"/>
        <w:left w:val="none" w:sz="0" w:space="0" w:color="auto"/>
        <w:bottom w:val="none" w:sz="0" w:space="0" w:color="auto"/>
        <w:right w:val="none" w:sz="0" w:space="0" w:color="auto"/>
      </w:divBdr>
    </w:div>
    <w:div w:id="208545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Jac23</b:Tag>
    <b:SourceType>JournalArticle</b:SourceType>
    <b:Guid>{23A03D72-0795-4427-8B61-190C2B141818}</b:Guid>
    <b:Title>the story of saint james</b:Title>
    <b:Year>2023</b:Year>
    <b:Author>
      <b:Author>
        <b:NameList>
          <b:Person>
            <b:Last>Jun</b:Last>
            <b:First>Jackie</b:First>
          </b:Person>
        </b:NameList>
      </b:Author>
    </b:Author>
    <b:JournalName>hike the way</b:JournalName>
    <b:RefOrder>1</b:RefOrder>
  </b:Source>
  <b:Source>
    <b:Tag>pil17</b:Tag>
    <b:SourceType>JournalArticle</b:SourceType>
    <b:Guid>{77A48A33-25F1-4E0A-A070-D94651AF2170}</b:Guid>
    <b:Author>
      <b:Author>
        <b:Corporate>pilgrim</b:Corporate>
      </b:Author>
    </b:Author>
    <b:Title>Santiago De Compostela Cathedral</b:Title>
    <b:JournalName>pilgrim</b:JournalName>
    <b:Year>2017</b:Year>
    <b:RefOrder>2</b:RefOrder>
  </b:Source>
  <b:Source>
    <b:Tag>DRR22</b:Tag>
    <b:SourceType>JournalArticle</b:SourceType>
    <b:Guid>{68922420-867E-4B96-A926-EA1EE4402707}</b:Guid>
    <b:Author>
      <b:Author>
        <b:NameList>
          <b:Person>
            <b:Last>Weninger</b:Last>
            <b:First>DR</b:First>
            <b:Middle>Radhule B</b:Middle>
          </b:Person>
        </b:NameList>
      </b:Author>
    </b:Author>
    <b:Title>The Benefits of Walking the Camino de Santiago</b:Title>
    <b:JournalName>pshycology today</b:JournalName>
    <b:Year>2022</b:Year>
    <b:RefOrder>3</b:RefOrder>
  </b:Source>
  <b:Source>
    <b:Tag>jho24</b:Tag>
    <b:SourceType>JournalArticle</b:SourceType>
    <b:Guid>{9978DEF2-1F7E-4AAF-8F96-F7353AE32CB2}</b:Guid>
    <b:Author>
      <b:Author>
        <b:NameList>
          <b:Person>
            <b:Last>jhonathan</b:Last>
          </b:Person>
        </b:NameList>
      </b:Author>
    </b:Author>
    <b:Title>Saint James’ Festival in Santiago de Compostela</b:Title>
    <b:JournalName>Camino ways</b:JournalName>
    <b:Year>2024</b:Year>
    <b:RefOrder>5</b:RefOrder>
  </b:Source>
  <b:Source>
    <b:Tag>san22</b:Tag>
    <b:SourceType>JournalArticle</b:SourceType>
    <b:Guid>{A7BD7725-093C-455C-9213-53D5665F3037}</b:Guid>
    <b:Author>
      <b:Author>
        <b:Corporate>santiago ways</b:Corporate>
      </b:Author>
    </b:Author>
    <b:Title>Stories of the Camino de Santiago: the fountain and the shadow</b:Title>
    <b:JournalName>santiago ways</b:JournalName>
    <b:Year>2022</b:Year>
    <b:RefOrder>4</b:RefOrder>
  </b:Source>
</b:Sources>
</file>

<file path=customXml/itemProps1.xml><?xml version="1.0" encoding="utf-8"?>
<ds:datastoreItem xmlns:ds="http://schemas.openxmlformats.org/officeDocument/2006/customXml" ds:itemID="{3793F2C5-B8F4-4A9F-B717-A9F411217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3431</Words>
  <Characters>19560</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Rees (2305437)</dc:creator>
  <cp:keywords/>
  <dc:description/>
  <cp:lastModifiedBy>Caleb Rees (2305437)</cp:lastModifiedBy>
  <cp:revision>2</cp:revision>
  <dcterms:created xsi:type="dcterms:W3CDTF">2024-11-09T17:08:00Z</dcterms:created>
  <dcterms:modified xsi:type="dcterms:W3CDTF">2024-11-09T17:08:00Z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id="EfpRTI1D"/&gt;&lt;style id="http://www.zotero.org/styles/harvard-cite-them-right" hasBibliography="1" bibliographyStyleHasBeenSet="1"/&gt;&lt;prefs&gt;&lt;pref name="fieldType" value="Field"/&gt;&lt;/prefs&gt;&lt;/data&gt;</vt:lpwstr>
  </property>
</Properties>
</file>