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BE36A" w14:textId="2803AB6E" w:rsidR="00744656" w:rsidRPr="00744656" w:rsidRDefault="00744656" w:rsidP="00744656">
      <w:pPr>
        <w:spacing w:line="360" w:lineRule="auto"/>
        <w:rPr>
          <w:b/>
          <w:bCs/>
          <w:sz w:val="24"/>
          <w:szCs w:val="24"/>
        </w:rPr>
      </w:pPr>
      <w:r w:rsidRPr="00744656">
        <w:rPr>
          <w:b/>
          <w:bCs/>
          <w:sz w:val="24"/>
          <w:szCs w:val="24"/>
        </w:rPr>
        <w:t xml:space="preserve">Hearing voices </w:t>
      </w:r>
    </w:p>
    <w:p w14:paraId="2E59F26D" w14:textId="47C33CE3" w:rsidR="00744656" w:rsidRPr="00744656" w:rsidRDefault="00744656" w:rsidP="00744656">
      <w:pPr>
        <w:spacing w:line="360" w:lineRule="auto"/>
        <w:rPr>
          <w:b/>
          <w:bCs/>
          <w:sz w:val="24"/>
          <w:szCs w:val="24"/>
        </w:rPr>
      </w:pPr>
      <w:r w:rsidRPr="00744656">
        <w:rPr>
          <w:b/>
          <w:bCs/>
          <w:sz w:val="24"/>
          <w:szCs w:val="24"/>
        </w:rPr>
        <w:t xml:space="preserve">Abstract  </w:t>
      </w:r>
    </w:p>
    <w:p w14:paraId="1FA80127" w14:textId="37EADA3E" w:rsidR="00744656" w:rsidRDefault="00744656" w:rsidP="00744656">
      <w:pPr>
        <w:spacing w:line="360" w:lineRule="auto"/>
      </w:pPr>
      <w:r>
        <w:t xml:space="preserve">In this essay I investigate how societies both western and non- western approach phenomenon hearing voices. The areas of research include USA, Ghana, and India as well as the UK and Switzerland. Looking at the different cultural responses to the phenomenon it becomes apparent that a medical anthropology approach has a much to offer in this field. Hearing voices has attributed to different causes such as childhood trauma and medical mental health conditions, including schizophrenia. The multitude of cultural interpretations should also be considered and whereby hearing voices can be attributed to spiritual phenomena.  Voices can be perceived as either positive or negative and this is often related to the cultural context. The last thing to understand is how perceptions of hearing voices are changing. Communities are emerging online such as the ‘Hearing Voices movement’ which is opening the discussion to include people who experience hearing voice, which provides a forum for authentic first-person accounts. </w:t>
      </w:r>
    </w:p>
    <w:p w14:paraId="56269CB9" w14:textId="4B7DE5EF" w:rsidR="00744656" w:rsidRPr="00744656" w:rsidRDefault="00744656" w:rsidP="00744656">
      <w:pPr>
        <w:spacing w:line="360" w:lineRule="auto"/>
        <w:rPr>
          <w:b/>
          <w:bCs/>
          <w:sz w:val="24"/>
          <w:szCs w:val="24"/>
        </w:rPr>
      </w:pPr>
      <w:r w:rsidRPr="00744656">
        <w:rPr>
          <w:b/>
          <w:bCs/>
          <w:sz w:val="24"/>
          <w:szCs w:val="24"/>
        </w:rPr>
        <w:t xml:space="preserve">Overview  </w:t>
      </w:r>
    </w:p>
    <w:p w14:paraId="07F522B7" w14:textId="3977FEFC" w:rsidR="00744656" w:rsidRDefault="00744656" w:rsidP="00744656">
      <w:pPr>
        <w:spacing w:line="360" w:lineRule="auto"/>
      </w:pPr>
      <w:r>
        <w:t xml:space="preserve">This essay opens with a discussion of an article written by Sophie McBain about the life story of Patsy Hage. It looks at how people in western culture treat and view people who live with auditory hallucinations. Hage’s story shows how her personal hallucinations changed over time. Cultural views on auditory hallucinations vary and this explored in </w:t>
      </w:r>
      <w:proofErr w:type="spellStart"/>
      <w:r>
        <w:t>Luhrumann</w:t>
      </w:r>
      <w:proofErr w:type="spellEnd"/>
      <w:r>
        <w:t xml:space="preserve"> et </w:t>
      </w:r>
      <w:proofErr w:type="spellStart"/>
      <w:r>
        <w:t>al’s</w:t>
      </w:r>
      <w:proofErr w:type="spellEnd"/>
      <w:r>
        <w:t xml:space="preserve"> (2020) research that focuses on USA, </w:t>
      </w:r>
      <w:proofErr w:type="gramStart"/>
      <w:r>
        <w:t>India</w:t>
      </w:r>
      <w:proofErr w:type="gramEnd"/>
      <w:r>
        <w:t xml:space="preserve"> and Ghana. This research shows the contrast between eastern and western viewpoints. There is considerable research on religion and auditory hallucination. This explores how religious belief affects the interpretation of the experience. Cottam et </w:t>
      </w:r>
      <w:proofErr w:type="spellStart"/>
      <w:r>
        <w:t>al’s</w:t>
      </w:r>
      <w:proofErr w:type="spellEnd"/>
      <w:r>
        <w:t xml:space="preserve"> (2011) research shows that religious beliefs can sometime help but, in some cases, causes problems through interpretation of auditory hallucination as voices of God, angels or even the devil. This research is supported by Cook in Hearing Voices, Demonic and Divine (2019) which combines a scientific and theological perspective on the experience. Further research investigates how childhood trauma could contribute to then developing auditory hallucinations in the future. This study was researched by Martine (2009).   </w:t>
      </w:r>
    </w:p>
    <w:p w14:paraId="0726C434" w14:textId="648E12E6" w:rsidR="00744656" w:rsidRDefault="00744656" w:rsidP="00744656">
      <w:pPr>
        <w:spacing w:line="360" w:lineRule="auto"/>
      </w:pPr>
      <w:r>
        <w:t xml:space="preserve">The cultural aspects that affect interpretation of auditory hallucination suggest that a medical anthropology approach is important in understanding the experiences of people who have auditory hallucinations, and this is discussed. Of particular interest to medical anthropologists is the online movement ‘hearing voices’ that is supported by the webzine Mad in America (2002) and which highlights the new online communities emerging as people try to make sense of their experiences. </w:t>
      </w:r>
      <w:r>
        <w:lastRenderedPageBreak/>
        <w:t xml:space="preserve">This non- profit organization has multiple webzines for different countries allowing support for a large and multicultural population. The online webzine shows how the internet has allowed for a community to develop for people who experience auditory and other hallucinations.  </w:t>
      </w:r>
    </w:p>
    <w:p w14:paraId="7364BD54" w14:textId="21CA2F87" w:rsidR="00744656" w:rsidRPr="00744656" w:rsidRDefault="00744656" w:rsidP="00744656">
      <w:pPr>
        <w:spacing w:line="360" w:lineRule="auto"/>
        <w:rPr>
          <w:b/>
          <w:bCs/>
          <w:sz w:val="24"/>
          <w:szCs w:val="24"/>
        </w:rPr>
      </w:pPr>
      <w:r w:rsidRPr="00744656">
        <w:rPr>
          <w:b/>
          <w:bCs/>
          <w:sz w:val="24"/>
          <w:szCs w:val="24"/>
        </w:rPr>
        <w:t xml:space="preserve"> Introduction and background history </w:t>
      </w:r>
    </w:p>
    <w:p w14:paraId="39C42556" w14:textId="48D801CF" w:rsidR="00744656" w:rsidRDefault="00744656" w:rsidP="00744656">
      <w:pPr>
        <w:spacing w:line="360" w:lineRule="auto"/>
      </w:pPr>
      <w:r>
        <w:t xml:space="preserve">There are vastly different ways in which communities and societies treat people who hear auditory hallucinations, and these differences are grounded in cultural beliefs about the body and the mind and in religious ideas. Stigma around the mental health implications of hearing voices, particularly in western society, is an important area to investigate.  </w:t>
      </w:r>
    </w:p>
    <w:p w14:paraId="0A177553" w14:textId="4665C233" w:rsidR="00744656" w:rsidRDefault="00744656" w:rsidP="00744656">
      <w:pPr>
        <w:spacing w:line="360" w:lineRule="auto"/>
      </w:pPr>
      <w:r>
        <w:t xml:space="preserve">This topic of auditory hallucinations is an interesting one due to there being multiple studies on this subject but unfortunately, they are all modern studies with them being first published in the mid-1990s. When looking into the historical accounts of auditory hallucination, it shows that this is not a new or modern mental health issue. In fact, auditory hallucination has been around for centuries, there is even reference of auditory hallucination in the Bible. A prime example of this is God telling Abraham to kill his Son, Isaac, but he was stopped just at the last second.    </w:t>
      </w:r>
    </w:p>
    <w:p w14:paraId="353F1D71" w14:textId="1109F76D" w:rsidR="00744656" w:rsidRDefault="00744656" w:rsidP="00744656">
      <w:pPr>
        <w:spacing w:line="360" w:lineRule="auto"/>
      </w:pPr>
      <w:r>
        <w:t xml:space="preserve">Hearing voices has been a phenomenon for many years and there are many times when it is mentioned in scripture and stories. This is because it is not new. The difference is the way that societies deal with them. For example, in Victorian times, a vast number of asylums were created to hide the “crazy people” when really, they only had auditory hallucinations. Pasty Hage did not have problems with her auditory hallucinations until she reached adult hood due to limited mental health services at that time and not being supported by physicians due to it being just after the second world war when mental health and PTSD were a large problem which dominated service provision. Society, at this time, became more vocal about the stigma around mental health and about seeing it as a weakness. Following the war there were a series of advances in understanding of mental health conditions and much more was understood about brain chemistry and about the body’s response to trauma. For example, in Pasty Hage’s case she suffered in a house fire when she was a young child and the voices spoke kindly to her when adults argued around her. It was only as she become older that the voices turned negative, and they tried to make her harm herself. This unfortunately is not a one-time incident and is more common than previously understood. </w:t>
      </w:r>
    </w:p>
    <w:p w14:paraId="66C4D63F" w14:textId="467EFF03" w:rsidR="00744656" w:rsidRDefault="00744656" w:rsidP="00744656">
      <w:pPr>
        <w:spacing w:line="360" w:lineRule="auto"/>
      </w:pPr>
      <w:r>
        <w:t xml:space="preserve">Medical anthropology looks at health and illness in diverse cultural contexts. When looking at mental health this includes a broad range of different things. Scientists still have much to learn about what the brain is fully capable off. According to the biomedical view the brain is the main computer to the body, without it we as humans cannot function fully. When the brain chemistry in </w:t>
      </w:r>
      <w:r>
        <w:lastRenderedPageBreak/>
        <w:t xml:space="preserve">the body is work normally this is to what society believes is normal. Even as a western society we say we do not believe is a normal but there is still stigma in western society it is ingrained in them to believe it, unless we experienced or been exposed to people who are seen as difference. When looking at auditory hallucination it is important to look at different cultures as well as factors that can change a person’s experience like childhood trauma, religion. Medical anthropologists need to </w:t>
      </w:r>
      <w:proofErr w:type="gramStart"/>
      <w:r>
        <w:t>take into account</w:t>
      </w:r>
      <w:proofErr w:type="gramEnd"/>
      <w:r>
        <w:t xml:space="preserve"> cultural beliefs in order to understand responses to mental health issues.  </w:t>
      </w:r>
    </w:p>
    <w:p w14:paraId="6EAD8EE5" w14:textId="7CEA6058" w:rsidR="00744656" w:rsidRPr="00744656" w:rsidRDefault="00744656" w:rsidP="00744656">
      <w:pPr>
        <w:spacing w:line="360" w:lineRule="auto"/>
        <w:rPr>
          <w:b/>
          <w:bCs/>
          <w:sz w:val="24"/>
          <w:szCs w:val="24"/>
        </w:rPr>
      </w:pPr>
      <w:r w:rsidRPr="00744656">
        <w:rPr>
          <w:b/>
          <w:bCs/>
          <w:sz w:val="24"/>
          <w:szCs w:val="24"/>
        </w:rPr>
        <w:t xml:space="preserve">Discussion  </w:t>
      </w:r>
    </w:p>
    <w:p w14:paraId="77F1C787" w14:textId="48B90465" w:rsidR="00744656" w:rsidRDefault="00744656" w:rsidP="00744656">
      <w:pPr>
        <w:spacing w:line="360" w:lineRule="auto"/>
      </w:pPr>
      <w:r>
        <w:t xml:space="preserve">From a non- western point of view, the experience of having auditory hallucinations can be a positive one. This is shown in a 2020 cross-cultural study which revealed that in Chennai (India) and Accra (Ghana) the voices they heard were considered positive. In Chennai there were 20 people in the study, and more than half reported that the voices they heard were of kin. Sometimes telling them to do domestic jobs even if the person did not want to do then. The voices both scolded and gave guidance. </w:t>
      </w:r>
      <w:proofErr w:type="spellStart"/>
      <w:r>
        <w:t>Luhrumann</w:t>
      </w:r>
      <w:proofErr w:type="spellEnd"/>
      <w:r>
        <w:t xml:space="preserve"> et al (2020) explain that ‘They talk as if elder people advising younger people’, in a sense a human conscience but more audible (</w:t>
      </w:r>
      <w:proofErr w:type="spellStart"/>
      <w:r>
        <w:t>Luhrumann</w:t>
      </w:r>
      <w:proofErr w:type="spellEnd"/>
      <w:r>
        <w:t xml:space="preserve"> et al, 2020, p 43). Four people from Chennai used the word schizophrenia to describe themselves, only three of the four people reported that the voices described hurting themselves or others. Out of this study voice hearers in Chennai understood the auditory hallucination as magical or spiritual, with six out of the nine believing that God was talking to them. The cultural understanding of the phenomenon allowed for a more positive experience with hearing the voices. </w:t>
      </w:r>
    </w:p>
    <w:p w14:paraId="079FF39C" w14:textId="14C79C04" w:rsidR="00744656" w:rsidRDefault="00744656" w:rsidP="00744656">
      <w:pPr>
        <w:spacing w:line="360" w:lineRule="auto"/>
      </w:pPr>
      <w:r>
        <w:t>In Accra (Ghana) on the other hand, many of the people in the study knew that hearing voices was a sign of mental illness, but their society believed that ‘Voices [are] Spirits’ (</w:t>
      </w:r>
      <w:proofErr w:type="spellStart"/>
      <w:r>
        <w:t>Luhrumann</w:t>
      </w:r>
      <w:proofErr w:type="spellEnd"/>
      <w:r>
        <w:t xml:space="preserve"> et al 2020, p43). Only two out of twenty participants used the term schizophrenia, with only one revisiting the hospital only after reporting hearing horrible voices. Out of the twenty people eight people had been admitted to hospital due to committing violent acts, but only two people admitted to the voices being the cause of their violent actions. sixteen of the people from Accra reported that their auditory hallucinations were voices from God or another divinity. The other four reported that the voices they heard were negative. As with Chennai, many people in Accra with auditory hallucinations believed that they knew the voices they heard and soon even had conversations with them. A medical interpretation of the condition was not readily adopted, rather the experience was seen in religious terms. </w:t>
      </w:r>
    </w:p>
    <w:p w14:paraId="32B52BE2" w14:textId="22F464B1" w:rsidR="00744656" w:rsidRDefault="00744656" w:rsidP="00744656">
      <w:pPr>
        <w:spacing w:line="360" w:lineRule="auto"/>
      </w:pPr>
      <w:r>
        <w:t xml:space="preserve">In the USA in the town of San Mateo, all but three people use the terms schizophrenia and schizoaffective disorder. In the study of twenty people fourteen participants described the voices as violent to themselves and others. In the USA study the participants were told that their auditory </w:t>
      </w:r>
      <w:r>
        <w:lastRenderedPageBreak/>
        <w:t>hallucinations where ‘symptoms of a brain disease caused by genes or trauma’ (</w:t>
      </w:r>
      <w:proofErr w:type="spellStart"/>
      <w:r>
        <w:t>Luhrumann</w:t>
      </w:r>
      <w:proofErr w:type="spellEnd"/>
      <w:r>
        <w:t xml:space="preserve"> et al 2020, p44). No one in the San Mateo group reported a positive experience with hearing voices although half of the group would ignore the negative remarks from the voices. Two participants reported hearing voices that they recognised from trauma of being molested by a father figure and the voices were of their attackers. Out of the San Mateo group only five reported hearing God’s voice even though fifth teen of the group reported they were religious. The medical explanation for hearing voices often appears to lead to a negative experience affecting the outcome for individual who see themselves as mentally ill.  </w:t>
      </w:r>
    </w:p>
    <w:p w14:paraId="0D7FADB0" w14:textId="692A9DCB" w:rsidR="00744656" w:rsidRDefault="00744656" w:rsidP="00744656">
      <w:pPr>
        <w:spacing w:line="360" w:lineRule="auto"/>
      </w:pPr>
      <w:r>
        <w:t xml:space="preserve">When looking at just these three groups </w:t>
      </w:r>
      <w:proofErr w:type="gramStart"/>
      <w:r>
        <w:t>it is clear that depending</w:t>
      </w:r>
      <w:proofErr w:type="gramEnd"/>
      <w:r>
        <w:t xml:space="preserve"> on the society and how they understand the phenomenon of hearing voices and how they believe how the mind and body is connected, it either allows for a positive or negative experience of auditory hallucinations. For example, in both Ghana and India the concept of the mind is one in which the mind is somewhat porous and accessible to external spirit visitors. This is shown in contrast to western views whereby the mind is considered a private, personal space and closed off from other external factors (</w:t>
      </w:r>
      <w:proofErr w:type="spellStart"/>
      <w:r>
        <w:t>Luhrumann</w:t>
      </w:r>
      <w:proofErr w:type="spellEnd"/>
      <w:r>
        <w:t xml:space="preserve"> et al,2020, p43). This impacts on the negative experience of auditory hallucination because they believe they have an uninvited guest in their mind. This causes then to become distressed and have a negative viewpoint on auditory hallucinations and this can lead to multiple mental health problems. In contrast, the participants in Chennai reported playful interactions with their voices and in Accra the auditory hallucinations where more religious in nature (</w:t>
      </w:r>
      <w:proofErr w:type="spellStart"/>
      <w:r>
        <w:t>Luhrumann</w:t>
      </w:r>
      <w:proofErr w:type="spellEnd"/>
      <w:r>
        <w:t xml:space="preserve"> et al, 2020, p43). In both the non- western areas the participants reported having fewer negative voices and more rational interactions than the western participants (</w:t>
      </w:r>
      <w:proofErr w:type="spellStart"/>
      <w:r>
        <w:t>Luhrumann</w:t>
      </w:r>
      <w:proofErr w:type="spellEnd"/>
      <w:r>
        <w:t xml:space="preserve"> et al, 2020, p43).  This cannot be attributed to the non- westerners being more religious because fifth teen out of westerners were religious. It is more to do with them having a positive cultural explanation for auditory hallucination available to them and being comfortable interpreting the voices as friends and family helping them like a conscience. </w:t>
      </w:r>
    </w:p>
    <w:p w14:paraId="33D37349" w14:textId="484A65A7" w:rsidR="00744656" w:rsidRDefault="00744656" w:rsidP="00744656">
      <w:pPr>
        <w:spacing w:line="360" w:lineRule="auto"/>
      </w:pPr>
      <w:r>
        <w:t xml:space="preserve">Religious beliefs may have an impact on whether auditory hallucinations are perceived negatively, however a medical diagnosis of psychosis appears to be a significate factor in this respect. There is research conducted by Cottam et al in 2010 where three groups of people were asked to complete “questionnaires with rating scales measuring the perceptual and emotional aspects of hallucinated voices, and a semi structured interview to explore whether religious belief is used to make sense of the voice hearing experience” (Cottam et </w:t>
      </w:r>
      <w:proofErr w:type="spellStart"/>
      <w:r>
        <w:t>al’s</w:t>
      </w:r>
      <w:proofErr w:type="spellEnd"/>
      <w:r>
        <w:t xml:space="preserve"> 2010 p403). The first group contained twenty Christians with not mental health problems. The second group was fifteen Christians who have been diagnosed with psychosis. The last group contained fourteen non-religious people who have been diagnosed with psychosis. The result of this research is that the Christians who did not hear voices </w:t>
      </w:r>
      <w:r>
        <w:lastRenderedPageBreak/>
        <w:t xml:space="preserve">believed that hearing voices was not a negative thing due to them believing that there is an explanation for the phenomenon within their faith. </w:t>
      </w:r>
      <w:proofErr w:type="gramStart"/>
      <w:r>
        <w:t>Whereas,</w:t>
      </w:r>
      <w:proofErr w:type="gramEnd"/>
      <w:r>
        <w:t xml:space="preserve"> the Christians that were diagnosed with psychosis did not attribute their voices in their head as a religious experience and saw these voices in a negative light. The non-religious people with psychosis stated that the voices were negative that they heard. In conclusion the research shows that religion does not affect a person’s experience if they have been diagnosed with psychosis, they still have a negative experience. Whereas the group of Christians without a diagnosis of psychosis believed that hearing voices was acceptable because of their faith, and they did not judge people who do experience hearing voices. </w:t>
      </w:r>
    </w:p>
    <w:p w14:paraId="122EE48C" w14:textId="78CF6B0A" w:rsidR="00744656" w:rsidRDefault="00744656" w:rsidP="00744656">
      <w:pPr>
        <w:spacing w:line="360" w:lineRule="auto"/>
      </w:pPr>
      <w:r>
        <w:t xml:space="preserve">Medical diagnoses will vary for the phenomenon of hearing voices, and variations in experiences are still not fully understood. One thing however that is consistent from the medical standpoint is that hearing voices is considered </w:t>
      </w:r>
      <w:proofErr w:type="gramStart"/>
      <w:r>
        <w:t>undesirable</w:t>
      </w:r>
      <w:proofErr w:type="gramEnd"/>
      <w:r>
        <w:t xml:space="preserve"> and treatment should attempt to stop it. Martins et al have published an online article entitled ‘Auditory Hallucinations in Dissociative Identity Disorder and Schizophrenia with and without a Childhood Trauma History’ (2009). This article reports on a study conducted with three different groups. The first group of eighteen people being were diagnosed with schizophrenia without childhood trauma. The second group of sixteen people had a diagnosis of schizophrenia with childhood trauma. The last group containing twenty-nine people who had a diagnosis of dissociative identity disorder (DID). The largest difference between the groups was that the DID group of twenty- nine people were more likely to start hearing voices in their teenage years and have at least two different voices. The similarities between all three groups were that the voices were connected to their moods and certain locations, with </w:t>
      </w:r>
      <w:proofErr w:type="gramStart"/>
      <w:r>
        <w:t>a majority of</w:t>
      </w:r>
      <w:proofErr w:type="gramEnd"/>
      <w:r>
        <w:t xml:space="preserve"> the voices being contained within the head internally. Finally in this article it argues that it is more likely for people who have suffered from childhood trauma to be more susceptible to starting hearing voices later in the life and not necessary in their teenager years.  Treatments usually involves medication like antipsychotics with psychological therapy (NHS 2019). The reason for this is to help stop or dampen the voices in their head or to help them stop hearing voices all together. When using this medication, it is something that will need to be continually monitored and if patients stop using medication it can cause relapse.  </w:t>
      </w:r>
    </w:p>
    <w:p w14:paraId="7AE105C9" w14:textId="26071578" w:rsidR="00744656" w:rsidRDefault="00744656" w:rsidP="00744656">
      <w:pPr>
        <w:spacing w:line="360" w:lineRule="auto"/>
      </w:pPr>
      <w:r>
        <w:t xml:space="preserve">Many of those who experience hearing voices in the western world are not satisfied with medical explanations of or treatments for their experience. This has caused people to turn to the internet to find and talk to people who have similar experiences as them. This has led to a large movement called “The Hearing Voices Movement” where people who experience hearing voices have a platform and safe space to talk about first person accounts and about their diagnosis and their treatment. There is a webzine called “Mad in America” founded by Rober Whitaker, this webzine has become a global phenomenon with multiple different sites emerging for different countries in places </w:t>
      </w:r>
      <w:r>
        <w:lastRenderedPageBreak/>
        <w:t xml:space="preserve">like UK, Brazil, </w:t>
      </w:r>
      <w:proofErr w:type="gramStart"/>
      <w:r>
        <w:t>Finland</w:t>
      </w:r>
      <w:proofErr w:type="gramEnd"/>
      <w:r>
        <w:t xml:space="preserve"> and the Asia Pacific region. Each one of these webzines is a “catalyst for fundamentally re-thinking theory and practice in the field of mental health </w:t>
      </w:r>
      <w:proofErr w:type="gramStart"/>
      <w:r>
        <w:t>… ,</w:t>
      </w:r>
      <w:proofErr w:type="gramEnd"/>
      <w:r>
        <w:t xml:space="preserve"> and promoting positive change” (Whitaker,2020). This webzine believes that the way the westerners diagnose and develop treatment plans for people with mental health is failing them and believe that non-medical ways of treating people who are diagnosed with mental health is better because it acknowledges how people with mental health can present differently and have </w:t>
      </w:r>
      <w:proofErr w:type="gramStart"/>
      <w:r>
        <w:t>very different</w:t>
      </w:r>
      <w:proofErr w:type="gramEnd"/>
      <w:r>
        <w:t xml:space="preserve"> experiences. It encourages an acceptance of such experiences in the wider community. </w:t>
      </w:r>
    </w:p>
    <w:p w14:paraId="35BA97D6" w14:textId="7416B412" w:rsidR="00744656" w:rsidRPr="00744656" w:rsidRDefault="00744656" w:rsidP="00744656">
      <w:pPr>
        <w:spacing w:line="360" w:lineRule="auto"/>
        <w:rPr>
          <w:b/>
          <w:bCs/>
          <w:sz w:val="24"/>
          <w:szCs w:val="24"/>
        </w:rPr>
      </w:pPr>
      <w:r w:rsidRPr="00744656">
        <w:rPr>
          <w:b/>
          <w:bCs/>
          <w:sz w:val="24"/>
          <w:szCs w:val="24"/>
        </w:rPr>
        <w:t xml:space="preserve"> Conclusion </w:t>
      </w:r>
    </w:p>
    <w:p w14:paraId="3D274CC3" w14:textId="4C9786A9" w:rsidR="00744656" w:rsidRDefault="00744656" w:rsidP="00744656">
      <w:pPr>
        <w:spacing w:line="360" w:lineRule="auto"/>
      </w:pPr>
      <w:r>
        <w:t xml:space="preserve">The phenomenon of hearing voices is widespread and found in many parts of the world and in many cultures. This is not a new phenomenon and there is historical evidence going back centuries. The experience of those who hear voices is affected both positively and negatively depending on their cultural context. The western, biomedical concept of the body and mind are more likely to lead to a negative experience of hearing voices. African and Asian concepts of the mind and body, which are culturally rooted, </w:t>
      </w:r>
      <w:proofErr w:type="gramStart"/>
      <w:r>
        <w:t>are able to</w:t>
      </w:r>
      <w:proofErr w:type="gramEnd"/>
      <w:r>
        <w:t xml:space="preserve"> accept a more </w:t>
      </w:r>
      <w:proofErr w:type="spellStart"/>
      <w:r>
        <w:t>postive</w:t>
      </w:r>
      <w:proofErr w:type="spellEnd"/>
      <w:r>
        <w:t xml:space="preserve"> interpretation of the experience. Religious beliefs particularly Christian can also promote a positive experience of hearing voices. Western explanations of auditory hallucinations are almost always connected to mental illness and trauma and the experience is almost always considered negatively. A biomedical response to the phenomenon, commonly a feature of western medicine, is to discourage hearing voices and to medicate against it. Dissatisfaction with the medical explanation and treatment in the west has led to the development of community-based support groups, that promote a more holistic approach to experience of hearing voices. The cultural variation and the interpretation of hearing voices means that medical anthropology has much to offer and learn in this field. </w:t>
      </w:r>
    </w:p>
    <w:p w14:paraId="71770D60" w14:textId="1DA23D4F" w:rsidR="00744656" w:rsidRPr="00744656" w:rsidRDefault="00744656" w:rsidP="00744656">
      <w:pPr>
        <w:rPr>
          <w:sz w:val="24"/>
          <w:szCs w:val="24"/>
        </w:rPr>
      </w:pPr>
      <w:r w:rsidRPr="00744656">
        <w:rPr>
          <w:b/>
          <w:bCs/>
          <w:sz w:val="24"/>
          <w:szCs w:val="24"/>
        </w:rPr>
        <w:t>References</w:t>
      </w:r>
      <w:r w:rsidRPr="00744656">
        <w:rPr>
          <w:sz w:val="24"/>
          <w:szCs w:val="24"/>
        </w:rPr>
        <w:t xml:space="preserve"> </w:t>
      </w:r>
    </w:p>
    <w:p w14:paraId="2F09C827" w14:textId="1D9DFBC0" w:rsidR="00744656" w:rsidRDefault="00744656" w:rsidP="00744656">
      <w:r>
        <w:t xml:space="preserve">Cook, </w:t>
      </w:r>
      <w:proofErr w:type="gramStart"/>
      <w:r>
        <w:t>C,H.</w:t>
      </w:r>
      <w:proofErr w:type="gramEnd"/>
      <w:r>
        <w:t xml:space="preserve">(2019) ‘ Hearing Voices, Demonic and Divine: Scientific and Theological Perspectives.’ London. Routledge Taylor &amp; Francis Group.  </w:t>
      </w:r>
    </w:p>
    <w:p w14:paraId="1751C820" w14:textId="220DC07B" w:rsidR="00744656" w:rsidRDefault="00744656" w:rsidP="00744656">
      <w:r>
        <w:t>Cottam. S, Paul. S. N, Doughty. O.J, Carpenter. L, Al-</w:t>
      </w:r>
      <w:proofErr w:type="spellStart"/>
      <w:r>
        <w:t>Mousawi</w:t>
      </w:r>
      <w:proofErr w:type="spellEnd"/>
      <w:r>
        <w:t xml:space="preserve">. A, Karvounis. S and Done. D.J, (2011) ‘Does religious belief enable positive interpretation of auditory hallucinations? A comparison of religious voice hearers with and without psychosis’ Cognitive Neuropsychiatry. Volume 16, Issue 5, pp 403-421. Published on 17th November 2010. Available at: </w:t>
      </w:r>
      <w:hyperlink r:id="rId4" w:history="1">
        <w:r w:rsidRPr="00BC0D27">
          <w:rPr>
            <w:rStyle w:val="Hyperlink"/>
          </w:rPr>
          <w:t>https://www.tandfonline.com/doi/abs/10.1080/13546805.2010.548543</w:t>
        </w:r>
      </w:hyperlink>
      <w:r>
        <w:t xml:space="preserve"> [Accessed on 14/04/2021] (Online)  </w:t>
      </w:r>
    </w:p>
    <w:p w14:paraId="71CA9A9D" w14:textId="30B74EBE" w:rsidR="00744656" w:rsidRDefault="00744656" w:rsidP="00744656">
      <w:r>
        <w:t xml:space="preserve">Dhar, A (2020) </w:t>
      </w:r>
      <w:proofErr w:type="gramStart"/>
      <w:r>
        <w:t>‘ How</w:t>
      </w:r>
      <w:proofErr w:type="gramEnd"/>
      <w:r>
        <w:t xml:space="preserve"> Culture Influences Voice Hearing: An Interview with Stanford Anthropologist Tanya Luhrman.’ Mad in America.  Published on 13th November 2020. Available at: </w:t>
      </w:r>
      <w:hyperlink r:id="rId5" w:history="1">
        <w:r w:rsidRPr="00BC0D27">
          <w:rPr>
            <w:rStyle w:val="Hyperlink"/>
          </w:rPr>
          <w:t>https://www.madinamerica.com/2020/11/culture-influences-voice-hearing-interview-stanford-anthropologist-tanya-luhrmann/</w:t>
        </w:r>
      </w:hyperlink>
      <w:r>
        <w:t xml:space="preserve"> </w:t>
      </w:r>
      <w:r>
        <w:t xml:space="preserve">[Accessed on 12/04/2021] (Online) </w:t>
      </w:r>
    </w:p>
    <w:p w14:paraId="33C57AF2" w14:textId="6D2D8928" w:rsidR="00744656" w:rsidRDefault="00744656" w:rsidP="00744656">
      <w:r>
        <w:lastRenderedPageBreak/>
        <w:t xml:space="preserve">Luhrmann. T. M, Padmavati. R, Tharoor. H and Osei. A (2018) ‘Differences in voice-hearing experiences of people with psychosis in the USA, India and Ghana: Interview- based study.’ The British Journal of Psychiatry. Volume 206, Issues 1, pp.41-44. Published on 2nd January 2018. Available at: </w:t>
      </w:r>
      <w:hyperlink r:id="rId6" w:history="1">
        <w:r w:rsidRPr="00BC0D27">
          <w:rPr>
            <w:rStyle w:val="Hyperlink"/>
          </w:rPr>
          <w:t>https://www.cambridge.org/core/journals/the-british-journal-of-psychiatry/article/differences-in-voicehearing-experiences-of-people-with-psychosis-in-the-usa-india-and-ghana-interviewbased-study/A5DA3DC9FE1BD05439D676F1822DD4DD</w:t>
        </w:r>
      </w:hyperlink>
      <w:r>
        <w:t xml:space="preserve"> </w:t>
      </w:r>
      <w:r>
        <w:t xml:space="preserve"> [Accessed on 12/04/2021] (Online)  </w:t>
      </w:r>
    </w:p>
    <w:p w14:paraId="3A7FD28A" w14:textId="6A243D37" w:rsidR="00744656" w:rsidRDefault="00744656" w:rsidP="00744656">
      <w:r>
        <w:t xml:space="preserve">Martin. J. D, Ciarán. S, </w:t>
      </w:r>
      <w:proofErr w:type="spellStart"/>
      <w:r>
        <w:t>Lenaire</w:t>
      </w:r>
      <w:proofErr w:type="spellEnd"/>
      <w:r>
        <w:t xml:space="preserve">. S, Mary. C, Kellie. S, Donncha. H, Ciaran. M and Warwick. M (2009) ‘Auditory Hallucinations in Dissociative Identity Disorder and Schizophrenia with and Without a Childhood Trauma History: Similarities and Differences’ </w:t>
      </w:r>
      <w:proofErr w:type="gramStart"/>
      <w:r>
        <w:t>The</w:t>
      </w:r>
      <w:proofErr w:type="gramEnd"/>
      <w:r>
        <w:t xml:space="preserve"> Journal of Nervous and Mental Disease. Volume 197, Issue 12, pp 892-898. Published in December 2009. Available at: </w:t>
      </w:r>
      <w:hyperlink r:id="rId7" w:history="1">
        <w:r w:rsidRPr="00BC0D27">
          <w:rPr>
            <w:rStyle w:val="Hyperlink"/>
          </w:rPr>
          <w:t>https://journals.lww.com/jonmd/Abstract/2009/12000/Auditory_Hallucinations_in_Dissociative_Identity.4.aspx</w:t>
        </w:r>
      </w:hyperlink>
      <w:r>
        <w:t xml:space="preserve"> </w:t>
      </w:r>
      <w:r>
        <w:t xml:space="preserve">[Accessed on 14/04/2021] (Online) </w:t>
      </w:r>
    </w:p>
    <w:p w14:paraId="6AF56D72" w14:textId="25CD0AE1" w:rsidR="00744656" w:rsidRDefault="00744656" w:rsidP="00744656">
      <w:r>
        <w:t xml:space="preserve">McBain, </w:t>
      </w:r>
      <w:proofErr w:type="gramStart"/>
      <w:r>
        <w:t>S.(</w:t>
      </w:r>
      <w:proofErr w:type="gramEnd"/>
      <w:r>
        <w:t xml:space="preserve">2021) ‘The voice in your head.’ </w:t>
      </w:r>
      <w:proofErr w:type="spellStart"/>
      <w:r>
        <w:t>NewStatesman</w:t>
      </w:r>
      <w:proofErr w:type="spellEnd"/>
      <w:r>
        <w:t xml:space="preserve">. Published on 24th March 2021. Available at: </w:t>
      </w:r>
      <w:hyperlink r:id="rId8" w:history="1">
        <w:r w:rsidRPr="00BC0D27">
          <w:rPr>
            <w:rStyle w:val="Hyperlink"/>
          </w:rPr>
          <w:t>https://www.newstatesman.com/politics/health/2021/03/voice-your-head</w:t>
        </w:r>
      </w:hyperlink>
      <w:r>
        <w:t xml:space="preserve"> </w:t>
      </w:r>
      <w:r>
        <w:t xml:space="preserve">[Accessed on 12/04/2021] (Online)   </w:t>
      </w:r>
    </w:p>
    <w:p w14:paraId="6902F03F" w14:textId="60B75133" w:rsidR="00744656" w:rsidRDefault="00744656" w:rsidP="00744656">
      <w:r>
        <w:t xml:space="preserve">NHS (2019) ‘Treatment - Psychosis’ </w:t>
      </w:r>
      <w:hyperlink r:id="rId9" w:history="1">
        <w:r w:rsidRPr="00BC0D27">
          <w:rPr>
            <w:rStyle w:val="Hyperlink"/>
          </w:rPr>
          <w:t>https://www.nhs.uk/mental-health/conditions/psychosis/treatment/</w:t>
        </w:r>
      </w:hyperlink>
      <w:r>
        <w:t xml:space="preserve"> </w:t>
      </w:r>
      <w:r>
        <w:t xml:space="preserve">[ Accessed on 13/04/2021] (Online) </w:t>
      </w:r>
    </w:p>
    <w:p w14:paraId="74596E16" w14:textId="2E4E0334" w:rsidR="00744656" w:rsidRDefault="00744656" w:rsidP="00744656">
      <w:r>
        <w:t xml:space="preserve">Phillips, J. (2021) ‘Man, 29, found in park next to Buckingham Place ‘did not want to die’, inquest hears’ My London. Published on 7th April 2021. Available at: </w:t>
      </w:r>
      <w:hyperlink r:id="rId10" w:history="1">
        <w:r w:rsidRPr="00BC0D27">
          <w:rPr>
            <w:rStyle w:val="Hyperlink"/>
          </w:rPr>
          <w:t>https://www.mylondon.news/news/zone-1-news/man-29-found-dead-next-20338103</w:t>
        </w:r>
      </w:hyperlink>
      <w:r>
        <w:t xml:space="preserve"> </w:t>
      </w:r>
      <w:r>
        <w:t xml:space="preserve">[ Accessed on 12/04/2021] (Online)  </w:t>
      </w:r>
    </w:p>
    <w:p w14:paraId="4CC6B492" w14:textId="1FC3FEAD" w:rsidR="00744656" w:rsidRDefault="00744656" w:rsidP="00744656">
      <w:r>
        <w:t xml:space="preserve">Sera, </w:t>
      </w:r>
      <w:proofErr w:type="gramStart"/>
      <w:r>
        <w:t>D.(</w:t>
      </w:r>
      <w:proofErr w:type="gramEnd"/>
      <w:r>
        <w:t xml:space="preserve">2017) ‘Hearing Voices in the USA’ Mad in America, Science, Psychiatry and Social Justice Published on July 13th 2017. Available at: </w:t>
      </w:r>
      <w:hyperlink r:id="rId11" w:history="1">
        <w:r w:rsidRPr="00BC0D27">
          <w:rPr>
            <w:rStyle w:val="Hyperlink"/>
          </w:rPr>
          <w:t>https://www.madinamerica.com/2017/07/hearing-voices-in-the-usa/</w:t>
        </w:r>
      </w:hyperlink>
      <w:r>
        <w:t xml:space="preserve"> </w:t>
      </w:r>
      <w:r>
        <w:t xml:space="preserve">[Accessed on 13/04/2021]  </w:t>
      </w:r>
    </w:p>
    <w:p w14:paraId="64C295BF" w14:textId="43F6408A" w:rsidR="00744656" w:rsidRDefault="00744656" w:rsidP="00744656">
      <w:r>
        <w:t xml:space="preserve">Whitaker, R. (2002) Mad in America, Science, Psychiatry and Social Justic. Available at: </w:t>
      </w:r>
      <w:hyperlink r:id="rId12" w:history="1">
        <w:r w:rsidRPr="00BC0D27">
          <w:rPr>
            <w:rStyle w:val="Hyperlink"/>
          </w:rPr>
          <w:t>https://www.madinamerica.com/about-us/</w:t>
        </w:r>
      </w:hyperlink>
      <w:r>
        <w:t xml:space="preserve"> </w:t>
      </w:r>
      <w:r>
        <w:t xml:space="preserve"> [Accessed on 13/04/2021]  </w:t>
      </w:r>
    </w:p>
    <w:p w14:paraId="105C785D" w14:textId="38E7C2ED" w:rsidR="003834F1" w:rsidRDefault="00744656" w:rsidP="00744656">
      <w:r>
        <w:t xml:space="preserve">Whitaker, </w:t>
      </w:r>
      <w:proofErr w:type="gramStart"/>
      <w:r>
        <w:t>R.(</w:t>
      </w:r>
      <w:proofErr w:type="gramEnd"/>
      <w:r>
        <w:t xml:space="preserve">2008) Mad in the UK. </w:t>
      </w:r>
      <w:proofErr w:type="spellStart"/>
      <w:r>
        <w:t>Avabliable</w:t>
      </w:r>
      <w:proofErr w:type="spellEnd"/>
      <w:r>
        <w:t xml:space="preserve"> at: </w:t>
      </w:r>
      <w:hyperlink r:id="rId13" w:history="1">
        <w:r w:rsidRPr="00BC0D27">
          <w:rPr>
            <w:rStyle w:val="Hyperlink"/>
          </w:rPr>
          <w:t>https://www.madintheuk.com/</w:t>
        </w:r>
      </w:hyperlink>
      <w:r>
        <w:t xml:space="preserve"> </w:t>
      </w:r>
      <w:r>
        <w:t xml:space="preserve"> [Accessed on 13/04/2021]</w:t>
      </w:r>
    </w:p>
    <w:sectPr w:rsidR="003834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656"/>
    <w:rsid w:val="003834F1"/>
    <w:rsid w:val="00744656"/>
    <w:rsid w:val="00EB5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3E9A"/>
  <w15:chartTrackingRefBased/>
  <w15:docId w15:val="{15D5A39D-1DC6-445A-A823-1101A4A10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4656"/>
    <w:rPr>
      <w:color w:val="0563C1" w:themeColor="hyperlink"/>
      <w:u w:val="single"/>
    </w:rPr>
  </w:style>
  <w:style w:type="character" w:styleId="UnresolvedMention">
    <w:name w:val="Unresolved Mention"/>
    <w:basedOn w:val="DefaultParagraphFont"/>
    <w:uiPriority w:val="99"/>
    <w:semiHidden/>
    <w:unhideWhenUsed/>
    <w:rsid w:val="00744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statesman.com/politics/health/2021/03/voice-your-head" TargetMode="External"/><Relationship Id="rId13" Type="http://schemas.openxmlformats.org/officeDocument/2006/relationships/hyperlink" Target="https://www.madintheuk.com/" TargetMode="External"/><Relationship Id="rId3" Type="http://schemas.openxmlformats.org/officeDocument/2006/relationships/webSettings" Target="webSettings.xml"/><Relationship Id="rId7" Type="http://schemas.openxmlformats.org/officeDocument/2006/relationships/hyperlink" Target="https://journals.lww.com/jonmd/Abstract/2009/12000/Auditory_Hallucinations_in_Dissociative_Identity.4.aspx" TargetMode="External"/><Relationship Id="rId12" Type="http://schemas.openxmlformats.org/officeDocument/2006/relationships/hyperlink" Target="https://www.madinamerica.com/about-u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mbridge.org/core/journals/the-british-journal-of-psychiatry/article/differences-in-voicehearing-experiences-of-people-with-psychosis-in-the-usa-india-and-ghana-interviewbased-study/A5DA3DC9FE1BD05439D676F1822DD4DD" TargetMode="External"/><Relationship Id="rId11" Type="http://schemas.openxmlformats.org/officeDocument/2006/relationships/hyperlink" Target="https://www.madinamerica.com/2017/07/hearing-voices-in-the-usa/" TargetMode="External"/><Relationship Id="rId5" Type="http://schemas.openxmlformats.org/officeDocument/2006/relationships/hyperlink" Target="https://www.madinamerica.com/2020/11/culture-influences-voice-hearing-interview-stanford-anthropologist-tanya-luhrmann/" TargetMode="External"/><Relationship Id="rId15" Type="http://schemas.openxmlformats.org/officeDocument/2006/relationships/theme" Target="theme/theme1.xml"/><Relationship Id="rId10" Type="http://schemas.openxmlformats.org/officeDocument/2006/relationships/hyperlink" Target="https://www.mylondon.news/news/zone-1-news/man-29-found-dead-next-20338103" TargetMode="External"/><Relationship Id="rId4" Type="http://schemas.openxmlformats.org/officeDocument/2006/relationships/hyperlink" Target="https://www.tandfonline.com/doi/abs/10.1080/13546805.2010.548543" TargetMode="External"/><Relationship Id="rId9" Type="http://schemas.openxmlformats.org/officeDocument/2006/relationships/hyperlink" Target="https://www.nhs.uk/mental-health/conditions/psychosis/treat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3178</Words>
  <Characters>18121</Characters>
  <Application>Microsoft Office Word</Application>
  <DocSecurity>0</DocSecurity>
  <Lines>151</Lines>
  <Paragraphs>42</Paragraphs>
  <ScaleCrop>false</ScaleCrop>
  <Company/>
  <LinksUpToDate>false</LinksUpToDate>
  <CharactersWithSpaces>21257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Bronwyn Kirk</dc:creator>
  <cp:keywords/>
  <dc:description/>
  <cp:lastModifiedBy>Bronwyn Kirk</cp:lastModifiedBy>
  <cp:revision>1</cp:revision>
  <dcterms:created xsi:type="dcterms:W3CDTF">2021-05-08T17:17:00Z</dcterms:created>
  <dcterms:modified xsi:type="dcterms:W3CDTF">2021-05-08T17:23:00Z</dcterms:modified>
</cp:coreProperties>
</file>