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615AA" w14:textId="77777777" w:rsidR="00E81DA9" w:rsidRDefault="00C907F2" w:rsidP="00B317DF">
      <w:pPr>
        <w:rPr>
          <w:rFonts w:ascii="Arial" w:hAnsi="Arial" w:cs="Arial"/>
          <w:b/>
          <w:sz w:val="24"/>
          <w:szCs w:val="24"/>
          <w:u w:val="single"/>
        </w:rPr>
      </w:pPr>
      <w:r>
        <w:rPr>
          <w:rFonts w:ascii="Arial" w:hAnsi="Arial" w:cs="Arial"/>
          <w:b/>
          <w:sz w:val="24"/>
          <w:szCs w:val="24"/>
          <w:u w:val="single"/>
        </w:rPr>
        <w:t>Occurrence:</w:t>
      </w:r>
    </w:p>
    <w:p w14:paraId="0709EB3C" w14:textId="77777777" w:rsidR="002904BC" w:rsidRDefault="00C907F2" w:rsidP="00B317DF">
      <w:pPr>
        <w:rPr>
          <w:rFonts w:ascii="Arial" w:hAnsi="Arial" w:cs="Arial"/>
          <w:b/>
          <w:sz w:val="24"/>
          <w:szCs w:val="24"/>
          <w:u w:val="single"/>
        </w:rPr>
      </w:pPr>
      <w:r>
        <w:rPr>
          <w:rFonts w:ascii="Arial" w:hAnsi="Arial" w:cs="Arial"/>
          <w:b/>
          <w:sz w:val="24"/>
          <w:szCs w:val="24"/>
          <w:u w:val="single"/>
        </w:rPr>
        <w:t>Custody Record:</w:t>
      </w:r>
    </w:p>
    <w:p w14:paraId="2292136C" w14:textId="77777777" w:rsidR="00405726" w:rsidRDefault="00405726" w:rsidP="00B317DF">
      <w:pPr>
        <w:rPr>
          <w:rFonts w:ascii="Arial" w:hAnsi="Arial" w:cs="Arial"/>
          <w:b/>
          <w:sz w:val="24"/>
          <w:szCs w:val="24"/>
          <w:u w:val="single"/>
        </w:rPr>
      </w:pPr>
    </w:p>
    <w:p w14:paraId="58FFD9AB" w14:textId="1FF97974" w:rsidR="00405726" w:rsidRDefault="00A76F60" w:rsidP="00405726">
      <w:pPr>
        <w:jc w:val="center"/>
        <w:rPr>
          <w:rFonts w:ascii="Arial" w:hAnsi="Arial" w:cs="Arial"/>
          <w:b/>
          <w:sz w:val="24"/>
          <w:szCs w:val="24"/>
          <w:u w:val="single"/>
        </w:rPr>
      </w:pPr>
      <w:r>
        <w:rPr>
          <w:rFonts w:ascii="Arial" w:hAnsi="Arial" w:cs="Arial"/>
          <w:b/>
          <w:noProof/>
          <w:sz w:val="24"/>
          <w:szCs w:val="24"/>
          <w:u w:val="single"/>
        </w:rPr>
        <mc:AlternateContent>
          <mc:Choice Requires="wps">
            <w:drawing>
              <wp:anchor distT="0" distB="0" distL="114300" distR="114300" simplePos="0" relativeHeight="251652608" behindDoc="0" locked="0" layoutInCell="1" allowOverlap="1" wp14:anchorId="15F2B5E5" wp14:editId="4715876F">
                <wp:simplePos x="0" y="0"/>
                <wp:positionH relativeFrom="column">
                  <wp:posOffset>-177165</wp:posOffset>
                </wp:positionH>
                <wp:positionV relativeFrom="paragraph">
                  <wp:posOffset>109220</wp:posOffset>
                </wp:positionV>
                <wp:extent cx="1943100" cy="137160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1371600"/>
                        </a:xfrm>
                        <a:prstGeom prst="rect">
                          <a:avLst/>
                        </a:prstGeom>
                        <a:solidFill>
                          <a:srgbClr val="FFFFFF"/>
                        </a:solidFill>
                        <a:ln w="9525">
                          <a:solidFill>
                            <a:srgbClr val="FFFFFF"/>
                          </a:solidFill>
                          <a:miter lim="800000"/>
                          <a:headEnd/>
                          <a:tailEnd/>
                        </a:ln>
                      </wps:spPr>
                      <wps:txbx>
                        <w:txbxContent>
                          <w:p w14:paraId="7EA186F5" w14:textId="77777777" w:rsidR="00492A5B" w:rsidRPr="000425EF" w:rsidRDefault="00492A5B" w:rsidP="00492A5B">
                            <w:pPr>
                              <w:rPr>
                                <w:rFonts w:ascii="Arial" w:hAnsi="Arial" w:cs="Arial"/>
                              </w:rPr>
                            </w:pPr>
                          </w:p>
                          <w:p w14:paraId="15C35B18" w14:textId="77777777" w:rsidR="0052022B" w:rsidRPr="000425EF" w:rsidRDefault="0052022B" w:rsidP="00405726">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5F2B5E5" id="_x0000_t202" coordsize="21600,21600" o:spt="202" path="m,l,21600r21600,l21600,xe">
                <v:stroke joinstyle="miter"/>
                <v:path gradientshapeok="t" o:connecttype="rect"/>
              </v:shapetype>
              <v:shape id="Text Box 2" o:spid="_x0000_s1026" type="#_x0000_t202" style="position:absolute;left:0;text-align:left;margin-left:-13.95pt;margin-top:8.6pt;width:153pt;height:108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" strokecolor="white">
                <v:textbox>
                  <w:txbxContent>
                    <w:p w14:paraId="7EA186F5" w14:textId="77777777" w:rsidR="00492A5B" w:rsidRPr="000425EF" w:rsidRDefault="00492A5B" w:rsidP="00492A5B">
                      <w:pPr>
                        <w:rPr>
                          <w:rFonts w:ascii="Arial" w:hAnsi="Arial" w:cs="Arial"/>
                        </w:rPr>
                      </w:pPr>
                    </w:p>
                    <w:p w14:paraId="15C35B18" w14:textId="77777777" w:rsidR="0052022B" w:rsidRPr="000425EF" w:rsidRDefault="0052022B" w:rsidP="00405726">
                      <w:pPr>
                        <w:rPr>
                          <w:rFonts w:ascii="Arial" w:hAnsi="Arial" w:cs="Arial"/>
                        </w:rPr>
                      </w:pPr>
                    </w:p>
                  </w:txbxContent>
                </v:textbox>
              </v:shape>
            </w:pict>
          </mc:Fallback>
        </mc:AlternateContent>
      </w:r>
      <w:r>
        <w:rPr>
          <w:noProof/>
        </w:rPr>
        <w:drawing>
          <wp:inline distT="0" distB="0" distL="0" distR="0" wp14:anchorId="1B38E1C5" wp14:editId="71C6CC60">
            <wp:extent cx="1743075" cy="1085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3075" cy="1085850"/>
                    </a:xfrm>
                    <a:prstGeom prst="rect">
                      <a:avLst/>
                    </a:prstGeom>
                    <a:noFill/>
                    <a:ln>
                      <a:noFill/>
                    </a:ln>
                  </pic:spPr>
                </pic:pic>
              </a:graphicData>
            </a:graphic>
          </wp:inline>
        </w:drawing>
      </w:r>
    </w:p>
    <w:p w14:paraId="6A4E613E" w14:textId="77777777" w:rsidR="00405726" w:rsidRDefault="00405726" w:rsidP="00B317DF">
      <w:pPr>
        <w:rPr>
          <w:rFonts w:ascii="Arial" w:hAnsi="Arial" w:cs="Arial"/>
          <w:b/>
          <w:sz w:val="24"/>
          <w:szCs w:val="24"/>
          <w:u w:val="single"/>
        </w:rPr>
      </w:pPr>
    </w:p>
    <w:p w14:paraId="5BF5657B" w14:textId="77777777" w:rsidR="00405726" w:rsidRDefault="00405726" w:rsidP="00B317DF">
      <w:pPr>
        <w:rPr>
          <w:rFonts w:ascii="Arial" w:hAnsi="Arial" w:cs="Arial"/>
          <w:b/>
          <w:sz w:val="24"/>
          <w:szCs w:val="24"/>
          <w:u w:val="single"/>
        </w:rPr>
      </w:pPr>
    </w:p>
    <w:p w14:paraId="70431757" w14:textId="77777777" w:rsidR="00405726" w:rsidRDefault="00405726" w:rsidP="00B317DF">
      <w:pPr>
        <w:rPr>
          <w:rFonts w:ascii="Arial" w:hAnsi="Arial" w:cs="Arial"/>
          <w:b/>
          <w:sz w:val="24"/>
          <w:szCs w:val="24"/>
          <w:u w:val="single"/>
        </w:rPr>
      </w:pPr>
    </w:p>
    <w:p w14:paraId="58E367E1" w14:textId="77777777" w:rsidR="00BF32C2" w:rsidRDefault="00BF32C2" w:rsidP="00EF58D6">
      <w:pPr>
        <w:jc w:val="center"/>
        <w:rPr>
          <w:rFonts w:ascii="Arial" w:hAnsi="Arial" w:cs="Arial"/>
          <w:b/>
          <w:sz w:val="40"/>
          <w:szCs w:val="40"/>
          <w:u w:val="single"/>
        </w:rPr>
      </w:pPr>
    </w:p>
    <w:p w14:paraId="27150592" w14:textId="77777777" w:rsidR="00EF58D6" w:rsidRDefault="00EF58D6" w:rsidP="00EF58D6">
      <w:pPr>
        <w:jc w:val="center"/>
        <w:rPr>
          <w:rFonts w:ascii="Arial" w:hAnsi="Arial" w:cs="Arial"/>
          <w:b/>
          <w:sz w:val="40"/>
          <w:szCs w:val="40"/>
          <w:u w:val="single"/>
        </w:rPr>
      </w:pPr>
      <w:r>
        <w:rPr>
          <w:rFonts w:ascii="Arial" w:hAnsi="Arial" w:cs="Arial"/>
          <w:b/>
          <w:sz w:val="40"/>
          <w:szCs w:val="40"/>
          <w:u w:val="single"/>
        </w:rPr>
        <w:t>Aide Memoire</w:t>
      </w:r>
    </w:p>
    <w:p w14:paraId="6C837BEA" w14:textId="77777777" w:rsidR="00EF58D6" w:rsidRDefault="00EF58D6" w:rsidP="00E02EB8">
      <w:pPr>
        <w:rPr>
          <w:rFonts w:ascii="Arial" w:hAnsi="Arial" w:cs="Arial"/>
          <w:b/>
          <w:sz w:val="40"/>
          <w:szCs w:val="40"/>
          <w:u w:val="single"/>
        </w:rPr>
      </w:pPr>
    </w:p>
    <w:p w14:paraId="0B35C3F6" w14:textId="77777777" w:rsidR="00E02EB8" w:rsidRPr="00EC3504" w:rsidRDefault="00E02EB8" w:rsidP="00E02EB8">
      <w:pPr>
        <w:rPr>
          <w:rFonts w:ascii="Arial" w:hAnsi="Arial" w:cs="Arial"/>
          <w:i/>
          <w:sz w:val="24"/>
          <w:szCs w:val="24"/>
        </w:rPr>
      </w:pPr>
      <w:r w:rsidRPr="00EC3504">
        <w:rPr>
          <w:rFonts w:ascii="Arial" w:hAnsi="Arial" w:cs="Arial"/>
          <w:i/>
          <w:sz w:val="24"/>
          <w:szCs w:val="24"/>
        </w:rPr>
        <w:t>This interview is being both audio and visually recorded and it may be given in evidence if your case is brought to trial.</w:t>
      </w:r>
    </w:p>
    <w:p w14:paraId="28AB62E6" w14:textId="77777777" w:rsidR="00E02EB8" w:rsidRPr="00EC3504" w:rsidRDefault="00E02EB8" w:rsidP="00E02EB8">
      <w:pPr>
        <w:rPr>
          <w:rFonts w:ascii="Arial" w:hAnsi="Arial" w:cs="Arial"/>
          <w:i/>
          <w:sz w:val="24"/>
          <w:szCs w:val="24"/>
        </w:rPr>
      </w:pPr>
    </w:p>
    <w:p w14:paraId="51FDE3AD" w14:textId="77777777" w:rsidR="00E02EB8" w:rsidRPr="00EC3504" w:rsidRDefault="00E02EB8" w:rsidP="00E02EB8">
      <w:pPr>
        <w:rPr>
          <w:rFonts w:ascii="Arial" w:hAnsi="Arial" w:cs="Arial"/>
          <w:i/>
          <w:sz w:val="24"/>
          <w:szCs w:val="24"/>
        </w:rPr>
      </w:pPr>
      <w:r w:rsidRPr="00EC3504">
        <w:rPr>
          <w:rFonts w:ascii="Arial" w:hAnsi="Arial" w:cs="Arial"/>
          <w:i/>
          <w:sz w:val="24"/>
          <w:szCs w:val="24"/>
        </w:rPr>
        <w:t>At the conclusion of this interview you will be provided wi</w:t>
      </w:r>
      <w:r w:rsidR="00492A5B" w:rsidRPr="00EC3504">
        <w:rPr>
          <w:rFonts w:ascii="Arial" w:hAnsi="Arial" w:cs="Arial"/>
          <w:i/>
          <w:sz w:val="24"/>
          <w:szCs w:val="24"/>
        </w:rPr>
        <w:t>th a form explaining how you can get access to the recording</w:t>
      </w:r>
      <w:r w:rsidR="00AF3F47">
        <w:rPr>
          <w:rFonts w:ascii="Arial" w:hAnsi="Arial" w:cs="Arial"/>
          <w:i/>
          <w:sz w:val="24"/>
          <w:szCs w:val="24"/>
        </w:rPr>
        <w:t xml:space="preserve"> should you require one</w:t>
      </w:r>
      <w:r w:rsidRPr="00EC3504">
        <w:rPr>
          <w:rFonts w:ascii="Arial" w:hAnsi="Arial" w:cs="Arial"/>
          <w:i/>
          <w:sz w:val="24"/>
          <w:szCs w:val="24"/>
        </w:rPr>
        <w:t>.</w:t>
      </w:r>
    </w:p>
    <w:p w14:paraId="141440B0" w14:textId="77777777" w:rsidR="00E02EB8" w:rsidRPr="00EC3504" w:rsidRDefault="00E02EB8" w:rsidP="00E02EB8">
      <w:pPr>
        <w:rPr>
          <w:rFonts w:ascii="Arial" w:hAnsi="Arial" w:cs="Arial"/>
          <w:i/>
          <w:sz w:val="24"/>
          <w:szCs w:val="24"/>
        </w:rPr>
      </w:pPr>
    </w:p>
    <w:p w14:paraId="6802556F" w14:textId="77777777" w:rsidR="00E02EB8" w:rsidRPr="00EC3504" w:rsidRDefault="00E02EB8" w:rsidP="00E02EB8">
      <w:pPr>
        <w:rPr>
          <w:rFonts w:ascii="Arial" w:hAnsi="Arial" w:cs="Arial"/>
          <w:i/>
          <w:sz w:val="24"/>
          <w:szCs w:val="24"/>
        </w:rPr>
      </w:pPr>
      <w:r w:rsidRPr="00EC3504">
        <w:rPr>
          <w:rFonts w:ascii="Arial" w:hAnsi="Arial" w:cs="Arial"/>
          <w:i/>
          <w:sz w:val="24"/>
          <w:szCs w:val="24"/>
        </w:rPr>
        <w:t>I wish to draw your attention to the r</w:t>
      </w:r>
      <w:r w:rsidR="005A6351" w:rsidRPr="00EC3504">
        <w:rPr>
          <w:rFonts w:ascii="Arial" w:hAnsi="Arial" w:cs="Arial"/>
          <w:i/>
          <w:sz w:val="24"/>
          <w:szCs w:val="24"/>
        </w:rPr>
        <w:t>ed remote monitoring light</w:t>
      </w:r>
      <w:r w:rsidRPr="00EC3504">
        <w:rPr>
          <w:rFonts w:ascii="Arial" w:hAnsi="Arial" w:cs="Arial"/>
          <w:i/>
          <w:sz w:val="24"/>
          <w:szCs w:val="24"/>
        </w:rPr>
        <w:t>. The audio and visual recording equipment is capable of being monitored by persons outside of this interview room.</w:t>
      </w:r>
    </w:p>
    <w:p w14:paraId="3C9477B0" w14:textId="77777777" w:rsidR="00E02EB8" w:rsidRPr="00EC3504" w:rsidRDefault="00E02EB8" w:rsidP="00E02EB8">
      <w:pPr>
        <w:rPr>
          <w:rFonts w:ascii="Arial" w:hAnsi="Arial" w:cs="Arial"/>
          <w:i/>
          <w:sz w:val="24"/>
          <w:szCs w:val="24"/>
        </w:rPr>
      </w:pPr>
    </w:p>
    <w:p w14:paraId="26C07826" w14:textId="77777777" w:rsidR="000E5176" w:rsidRDefault="00E02EB8" w:rsidP="00E02EB8">
      <w:pPr>
        <w:rPr>
          <w:rFonts w:ascii="Arial" w:hAnsi="Arial" w:cs="Arial"/>
          <w:i/>
          <w:sz w:val="24"/>
          <w:szCs w:val="24"/>
        </w:rPr>
      </w:pPr>
      <w:r w:rsidRPr="00EC3504">
        <w:rPr>
          <w:rFonts w:ascii="Arial" w:hAnsi="Arial" w:cs="Arial"/>
          <w:i/>
          <w:sz w:val="24"/>
          <w:szCs w:val="24"/>
        </w:rPr>
        <w:t>This moni</w:t>
      </w:r>
      <w:r w:rsidR="00D16E6F" w:rsidRPr="00EC3504">
        <w:rPr>
          <w:rFonts w:ascii="Arial" w:hAnsi="Arial" w:cs="Arial"/>
          <w:i/>
          <w:sz w:val="24"/>
          <w:szCs w:val="24"/>
        </w:rPr>
        <w:t xml:space="preserve">toring </w:t>
      </w:r>
      <w:r w:rsidR="00E201C9" w:rsidRPr="00EC3504">
        <w:rPr>
          <w:rFonts w:ascii="Arial" w:hAnsi="Arial" w:cs="Arial"/>
          <w:i/>
          <w:sz w:val="24"/>
          <w:szCs w:val="24"/>
        </w:rPr>
        <w:t>is</w:t>
      </w:r>
      <w:r w:rsidR="00492A5B" w:rsidRPr="00EC3504">
        <w:rPr>
          <w:rFonts w:ascii="Arial" w:hAnsi="Arial" w:cs="Arial"/>
          <w:i/>
          <w:sz w:val="24"/>
          <w:szCs w:val="24"/>
        </w:rPr>
        <w:t xml:space="preserve"> being carried out by ……….. </w:t>
      </w:r>
      <w:r w:rsidR="00EC3504" w:rsidRPr="00EC3504">
        <w:rPr>
          <w:rFonts w:ascii="Arial" w:hAnsi="Arial" w:cs="Arial"/>
          <w:i/>
          <w:sz w:val="24"/>
          <w:szCs w:val="24"/>
        </w:rPr>
        <w:t>To</w:t>
      </w:r>
      <w:r w:rsidRPr="00EC3504">
        <w:rPr>
          <w:rFonts w:ascii="Arial" w:hAnsi="Arial" w:cs="Arial"/>
          <w:i/>
          <w:sz w:val="24"/>
          <w:szCs w:val="24"/>
        </w:rPr>
        <w:t xml:space="preserve"> assist in the investigation of the offence(s) for which you are being questioned. The red light will illuminate whenever monitoring is taking plac</w:t>
      </w:r>
      <w:r w:rsidR="000E5176">
        <w:rPr>
          <w:rFonts w:ascii="Arial" w:hAnsi="Arial" w:cs="Arial"/>
          <w:i/>
          <w:sz w:val="24"/>
          <w:szCs w:val="24"/>
        </w:rPr>
        <w:t>e.</w:t>
      </w:r>
    </w:p>
    <w:p w14:paraId="40CE2225" w14:textId="77777777" w:rsidR="000E5176" w:rsidRDefault="000E5176" w:rsidP="00E02EB8">
      <w:pPr>
        <w:rPr>
          <w:rFonts w:ascii="Arial" w:hAnsi="Arial" w:cs="Arial"/>
          <w:i/>
          <w:sz w:val="24"/>
          <w:szCs w:val="24"/>
        </w:rPr>
      </w:pPr>
    </w:p>
    <w:p w14:paraId="3F00C533" w14:textId="77777777" w:rsidR="00E02EB8" w:rsidRPr="00EC3504" w:rsidRDefault="00E02EB8" w:rsidP="00E02EB8">
      <w:pPr>
        <w:rPr>
          <w:rFonts w:ascii="Arial" w:hAnsi="Arial" w:cs="Arial"/>
          <w:i/>
          <w:sz w:val="24"/>
          <w:szCs w:val="24"/>
        </w:rPr>
      </w:pPr>
      <w:r w:rsidRPr="00EC3504">
        <w:rPr>
          <w:rFonts w:ascii="Arial" w:hAnsi="Arial" w:cs="Arial"/>
          <w:i/>
          <w:sz w:val="24"/>
          <w:szCs w:val="24"/>
        </w:rPr>
        <w:t xml:space="preserve">We are </w:t>
      </w:r>
      <w:r w:rsidR="00492A5B" w:rsidRPr="00EC3504">
        <w:rPr>
          <w:rFonts w:ascii="Arial" w:hAnsi="Arial" w:cs="Arial"/>
          <w:i/>
          <w:sz w:val="24"/>
          <w:szCs w:val="24"/>
        </w:rPr>
        <w:t>in an interview</w:t>
      </w:r>
      <w:r w:rsidR="000E5176">
        <w:rPr>
          <w:rFonts w:ascii="Arial" w:hAnsi="Arial" w:cs="Arial"/>
          <w:i/>
          <w:sz w:val="24"/>
          <w:szCs w:val="24"/>
        </w:rPr>
        <w:t xml:space="preserve"> room</w:t>
      </w:r>
      <w:r w:rsidR="00492A5B" w:rsidRPr="00EC3504">
        <w:rPr>
          <w:rFonts w:ascii="Arial" w:hAnsi="Arial" w:cs="Arial"/>
          <w:i/>
          <w:sz w:val="24"/>
          <w:szCs w:val="24"/>
        </w:rPr>
        <w:t xml:space="preserve"> at</w:t>
      </w:r>
      <w:r w:rsidR="00972218">
        <w:rPr>
          <w:rFonts w:ascii="Arial" w:hAnsi="Arial" w:cs="Arial"/>
          <w:i/>
          <w:sz w:val="24"/>
          <w:szCs w:val="24"/>
        </w:rPr>
        <w:t xml:space="preserve"> ……………………</w:t>
      </w:r>
    </w:p>
    <w:p w14:paraId="1B9A149D" w14:textId="77777777" w:rsidR="00E02EB8" w:rsidRPr="00E02EB8" w:rsidRDefault="00E02EB8" w:rsidP="00E02EB8">
      <w:pPr>
        <w:rPr>
          <w:rFonts w:ascii="Arial" w:hAnsi="Arial" w:cs="Arial"/>
          <w:sz w:val="24"/>
          <w:szCs w:val="24"/>
        </w:rPr>
      </w:pPr>
    </w:p>
    <w:p w14:paraId="011591C6" w14:textId="77777777" w:rsidR="00E02EB8" w:rsidRPr="00EC3504" w:rsidRDefault="00E02EB8" w:rsidP="00E02EB8">
      <w:pPr>
        <w:rPr>
          <w:rFonts w:ascii="Arial" w:hAnsi="Arial" w:cs="Arial"/>
          <w:i/>
          <w:sz w:val="24"/>
          <w:szCs w:val="24"/>
        </w:rPr>
      </w:pPr>
      <w:r w:rsidRPr="00EC3504">
        <w:rPr>
          <w:rFonts w:ascii="Arial" w:hAnsi="Arial" w:cs="Arial"/>
          <w:i/>
          <w:sz w:val="24"/>
          <w:szCs w:val="24"/>
        </w:rPr>
        <w:t>The time is …………………..and the date is ………………………</w:t>
      </w:r>
    </w:p>
    <w:p w14:paraId="3385F807" w14:textId="77777777" w:rsidR="00E02EB8" w:rsidRPr="00EC3504" w:rsidRDefault="00E02EB8" w:rsidP="00E02EB8">
      <w:pPr>
        <w:rPr>
          <w:rFonts w:ascii="Arial" w:hAnsi="Arial" w:cs="Arial"/>
          <w:i/>
          <w:sz w:val="24"/>
          <w:szCs w:val="24"/>
        </w:rPr>
      </w:pPr>
    </w:p>
    <w:p w14:paraId="3588E6A2" w14:textId="77777777" w:rsidR="00E02EB8" w:rsidRPr="00EC3504" w:rsidRDefault="00E02EB8" w:rsidP="00E02EB8">
      <w:pPr>
        <w:rPr>
          <w:rFonts w:ascii="Arial" w:hAnsi="Arial" w:cs="Arial"/>
          <w:i/>
          <w:sz w:val="24"/>
          <w:szCs w:val="24"/>
        </w:rPr>
      </w:pPr>
      <w:r w:rsidRPr="00EC3504">
        <w:rPr>
          <w:rFonts w:ascii="Arial" w:hAnsi="Arial" w:cs="Arial"/>
          <w:i/>
          <w:sz w:val="24"/>
          <w:szCs w:val="24"/>
        </w:rPr>
        <w:t>I am ……………………The other Officer present is………......</w:t>
      </w:r>
    </w:p>
    <w:p w14:paraId="60049BC5" w14:textId="77777777" w:rsidR="00E02EB8" w:rsidRPr="00EC3504" w:rsidRDefault="00E02EB8" w:rsidP="00E02EB8">
      <w:pPr>
        <w:rPr>
          <w:rFonts w:ascii="Arial" w:hAnsi="Arial" w:cs="Arial"/>
          <w:i/>
          <w:sz w:val="24"/>
          <w:szCs w:val="24"/>
        </w:rPr>
      </w:pPr>
    </w:p>
    <w:p w14:paraId="2BD8BEAB" w14:textId="77777777" w:rsidR="00E02EB8" w:rsidRPr="00EC3504" w:rsidRDefault="00E02EB8" w:rsidP="00E02EB8">
      <w:pPr>
        <w:rPr>
          <w:rFonts w:ascii="Arial" w:hAnsi="Arial" w:cs="Arial"/>
          <w:i/>
          <w:sz w:val="24"/>
          <w:szCs w:val="24"/>
        </w:rPr>
      </w:pPr>
      <w:r w:rsidRPr="00EC3504">
        <w:rPr>
          <w:rFonts w:ascii="Arial" w:hAnsi="Arial" w:cs="Arial"/>
          <w:i/>
          <w:sz w:val="24"/>
          <w:szCs w:val="24"/>
        </w:rPr>
        <w:t>I am interviewing, Please state your full name and date of birth</w:t>
      </w:r>
      <w:r w:rsidR="00355DF2">
        <w:rPr>
          <w:rFonts w:ascii="Arial" w:hAnsi="Arial" w:cs="Arial"/>
          <w:i/>
          <w:sz w:val="24"/>
          <w:szCs w:val="24"/>
        </w:rPr>
        <w:t xml:space="preserve"> </w:t>
      </w:r>
    </w:p>
    <w:p w14:paraId="35176164" w14:textId="77777777" w:rsidR="00E02EB8" w:rsidRPr="00EC3504" w:rsidRDefault="00E02EB8" w:rsidP="00E02EB8">
      <w:pPr>
        <w:rPr>
          <w:rFonts w:ascii="Arial" w:hAnsi="Arial" w:cs="Arial"/>
          <w:i/>
          <w:sz w:val="24"/>
          <w:szCs w:val="24"/>
        </w:rPr>
      </w:pPr>
    </w:p>
    <w:p w14:paraId="5D0006CD" w14:textId="77777777" w:rsidR="00E02EB8" w:rsidRPr="00EC3504" w:rsidRDefault="00E02EB8" w:rsidP="00E02EB8">
      <w:pPr>
        <w:rPr>
          <w:rFonts w:ascii="Arial" w:hAnsi="Arial" w:cs="Arial"/>
          <w:i/>
          <w:sz w:val="24"/>
          <w:szCs w:val="24"/>
        </w:rPr>
      </w:pPr>
      <w:r w:rsidRPr="00EC3504">
        <w:rPr>
          <w:rFonts w:ascii="Arial" w:hAnsi="Arial" w:cs="Arial"/>
          <w:i/>
          <w:sz w:val="24"/>
          <w:szCs w:val="24"/>
        </w:rPr>
        <w:t xml:space="preserve">Also present </w:t>
      </w:r>
      <w:r w:rsidR="00355DF2">
        <w:rPr>
          <w:rFonts w:ascii="Arial" w:hAnsi="Arial" w:cs="Arial"/>
          <w:i/>
          <w:sz w:val="24"/>
          <w:szCs w:val="24"/>
        </w:rPr>
        <w:t>is………………………………………</w:t>
      </w:r>
    </w:p>
    <w:p w14:paraId="6511DFA1" w14:textId="77777777" w:rsidR="00E02EB8" w:rsidRPr="00EC3504" w:rsidRDefault="00E02EB8" w:rsidP="00E02EB8">
      <w:pPr>
        <w:rPr>
          <w:rFonts w:ascii="Arial" w:hAnsi="Arial" w:cs="Arial"/>
          <w:i/>
          <w:sz w:val="24"/>
          <w:szCs w:val="24"/>
        </w:rPr>
      </w:pPr>
    </w:p>
    <w:p w14:paraId="79BD18AC" w14:textId="77777777" w:rsidR="00E02EB8" w:rsidRPr="00EC3504" w:rsidRDefault="00E02EB8" w:rsidP="00E02EB8">
      <w:pPr>
        <w:rPr>
          <w:rFonts w:ascii="Arial" w:hAnsi="Arial" w:cs="Arial"/>
          <w:i/>
          <w:sz w:val="24"/>
          <w:szCs w:val="24"/>
        </w:rPr>
      </w:pPr>
    </w:p>
    <w:p w14:paraId="666881FB" w14:textId="77777777" w:rsidR="00E02EB8" w:rsidRPr="00EC3504" w:rsidRDefault="00E02EB8" w:rsidP="00E02EB8">
      <w:pPr>
        <w:rPr>
          <w:rFonts w:ascii="Arial" w:hAnsi="Arial" w:cs="Arial"/>
          <w:i/>
          <w:sz w:val="24"/>
          <w:szCs w:val="24"/>
        </w:rPr>
      </w:pPr>
    </w:p>
    <w:p w14:paraId="524F71FE" w14:textId="77777777" w:rsidR="00E02EB8" w:rsidRPr="00EC3504" w:rsidRDefault="00E02EB8" w:rsidP="00E02EB8">
      <w:pPr>
        <w:rPr>
          <w:rFonts w:ascii="Arial" w:hAnsi="Arial" w:cs="Arial"/>
          <w:i/>
          <w:sz w:val="24"/>
          <w:szCs w:val="24"/>
        </w:rPr>
      </w:pPr>
      <w:r w:rsidRPr="00EC3504">
        <w:rPr>
          <w:rFonts w:ascii="Arial" w:hAnsi="Arial" w:cs="Arial"/>
          <w:i/>
          <w:sz w:val="24"/>
          <w:szCs w:val="24"/>
        </w:rPr>
        <w:t xml:space="preserve">I must caution you </w:t>
      </w:r>
      <w:r w:rsidRPr="00BF3B73">
        <w:rPr>
          <w:rFonts w:ascii="Arial" w:hAnsi="Arial" w:cs="Arial"/>
          <w:b/>
          <w:i/>
          <w:sz w:val="24"/>
          <w:szCs w:val="24"/>
        </w:rPr>
        <w:t>“You do not have to say anything, but it may harm your defence if you do not mention, when questioned, something which you later rely on in court. Anything you do say may be given in evidence.”</w:t>
      </w:r>
    </w:p>
    <w:p w14:paraId="4CD5081F" w14:textId="77777777" w:rsidR="00E02EB8" w:rsidRPr="00EC3504" w:rsidRDefault="00E02EB8" w:rsidP="00E02EB8">
      <w:pPr>
        <w:rPr>
          <w:rFonts w:ascii="Arial" w:hAnsi="Arial" w:cs="Arial"/>
          <w:i/>
          <w:sz w:val="24"/>
          <w:szCs w:val="24"/>
        </w:rPr>
      </w:pPr>
    </w:p>
    <w:p w14:paraId="23A567DA" w14:textId="77777777" w:rsidR="005241B9" w:rsidRDefault="005241B9" w:rsidP="00E02EB8">
      <w:pPr>
        <w:rPr>
          <w:rFonts w:ascii="Arial" w:hAnsi="Arial" w:cs="Arial"/>
          <w:sz w:val="24"/>
          <w:szCs w:val="24"/>
        </w:rPr>
      </w:pPr>
    </w:p>
    <w:p w14:paraId="1B8DE0D4" w14:textId="77777777" w:rsidR="005241B9" w:rsidRDefault="005241B9" w:rsidP="00E02EB8">
      <w:pPr>
        <w:rPr>
          <w:rFonts w:ascii="Arial" w:hAnsi="Arial" w:cs="Arial"/>
          <w:sz w:val="24"/>
          <w:szCs w:val="24"/>
        </w:rPr>
      </w:pPr>
    </w:p>
    <w:p w14:paraId="2CF6D532" w14:textId="77777777" w:rsidR="00E02EB8" w:rsidRPr="00EC3504" w:rsidRDefault="00E02EB8" w:rsidP="00E02EB8">
      <w:pPr>
        <w:rPr>
          <w:rFonts w:ascii="Arial" w:hAnsi="Arial" w:cs="Arial"/>
          <w:i/>
          <w:sz w:val="24"/>
          <w:szCs w:val="24"/>
        </w:rPr>
      </w:pPr>
      <w:r w:rsidRPr="00E61FBC">
        <w:rPr>
          <w:rFonts w:ascii="Arial" w:hAnsi="Arial" w:cs="Arial"/>
          <w:sz w:val="24"/>
          <w:szCs w:val="24"/>
        </w:rPr>
        <w:lastRenderedPageBreak/>
        <w:t>Test Understanding of caution</w:t>
      </w:r>
      <w:r w:rsidR="001F6A4B" w:rsidRPr="00E61FBC">
        <w:rPr>
          <w:rFonts w:ascii="Arial" w:hAnsi="Arial" w:cs="Arial"/>
          <w:sz w:val="24"/>
          <w:szCs w:val="24"/>
        </w:rPr>
        <w:t>, ask the suspect</w:t>
      </w:r>
      <w:r w:rsidR="001F6A4B" w:rsidRPr="00EC3504">
        <w:rPr>
          <w:rFonts w:ascii="Arial" w:hAnsi="Arial" w:cs="Arial"/>
          <w:i/>
          <w:sz w:val="24"/>
          <w:szCs w:val="24"/>
        </w:rPr>
        <w:t>.</w:t>
      </w:r>
    </w:p>
    <w:p w14:paraId="145DB123" w14:textId="77777777" w:rsidR="00E02EB8" w:rsidRPr="00EC3504" w:rsidRDefault="00E02EB8" w:rsidP="00E02EB8">
      <w:pPr>
        <w:rPr>
          <w:rFonts w:ascii="Arial" w:hAnsi="Arial" w:cs="Arial"/>
          <w:i/>
          <w:sz w:val="24"/>
          <w:szCs w:val="24"/>
        </w:rPr>
      </w:pPr>
    </w:p>
    <w:p w14:paraId="69615A9D" w14:textId="77777777" w:rsidR="00E02EB8" w:rsidRPr="00EC3504" w:rsidRDefault="00E02EB8" w:rsidP="00E02EB8">
      <w:pPr>
        <w:rPr>
          <w:rFonts w:ascii="Arial" w:hAnsi="Arial" w:cs="Arial"/>
          <w:i/>
          <w:sz w:val="24"/>
          <w:szCs w:val="24"/>
        </w:rPr>
      </w:pPr>
      <w:r w:rsidRPr="00EC3504">
        <w:rPr>
          <w:rFonts w:ascii="Arial" w:hAnsi="Arial" w:cs="Arial"/>
          <w:i/>
          <w:sz w:val="24"/>
          <w:szCs w:val="24"/>
        </w:rPr>
        <w:t>•</w:t>
      </w:r>
      <w:r w:rsidRPr="00EC3504">
        <w:rPr>
          <w:rFonts w:ascii="Arial" w:hAnsi="Arial" w:cs="Arial"/>
          <w:i/>
          <w:sz w:val="24"/>
          <w:szCs w:val="24"/>
        </w:rPr>
        <w:tab/>
        <w:t>First part of the caution is quite simple; you have the right to remain silent or refuse to answer any of our questions.</w:t>
      </w:r>
    </w:p>
    <w:p w14:paraId="56DE1D23" w14:textId="77777777" w:rsidR="00E02EB8" w:rsidRPr="00EC3504" w:rsidRDefault="00E02EB8" w:rsidP="00E02EB8">
      <w:pPr>
        <w:rPr>
          <w:rFonts w:ascii="Arial" w:hAnsi="Arial" w:cs="Arial"/>
          <w:i/>
          <w:sz w:val="24"/>
          <w:szCs w:val="24"/>
        </w:rPr>
      </w:pPr>
    </w:p>
    <w:p w14:paraId="2210BB55" w14:textId="77777777" w:rsidR="00E02EB8" w:rsidRPr="00EC3504" w:rsidRDefault="00E02EB8" w:rsidP="00E02EB8">
      <w:pPr>
        <w:rPr>
          <w:rFonts w:ascii="Arial" w:hAnsi="Arial" w:cs="Arial"/>
          <w:i/>
          <w:sz w:val="24"/>
          <w:szCs w:val="24"/>
        </w:rPr>
      </w:pPr>
      <w:r w:rsidRPr="00EC3504">
        <w:rPr>
          <w:rFonts w:ascii="Arial" w:hAnsi="Arial" w:cs="Arial"/>
          <w:i/>
          <w:sz w:val="24"/>
          <w:szCs w:val="24"/>
        </w:rPr>
        <w:t>•</w:t>
      </w:r>
      <w:r w:rsidRPr="00EC3504">
        <w:rPr>
          <w:rFonts w:ascii="Arial" w:hAnsi="Arial" w:cs="Arial"/>
          <w:i/>
          <w:sz w:val="24"/>
          <w:szCs w:val="24"/>
        </w:rPr>
        <w:tab/>
        <w:t>The second part dictates that if you exercise your right of silence or alternatively if you change any of your answers at any later court trial and you then specifically rely on those changed answers in your defence, then the court may be less willing to believe you.</w:t>
      </w:r>
    </w:p>
    <w:p w14:paraId="76EF69C4" w14:textId="77777777" w:rsidR="00E02EB8" w:rsidRPr="00E02EB8" w:rsidRDefault="00E02EB8" w:rsidP="00E02EB8">
      <w:pPr>
        <w:rPr>
          <w:rFonts w:ascii="Arial" w:hAnsi="Arial" w:cs="Arial"/>
          <w:sz w:val="24"/>
          <w:szCs w:val="24"/>
        </w:rPr>
      </w:pPr>
    </w:p>
    <w:p w14:paraId="59B985C1" w14:textId="77777777" w:rsidR="00E02EB8" w:rsidRPr="00E02EB8" w:rsidRDefault="00E02EB8" w:rsidP="00E02EB8">
      <w:pPr>
        <w:rPr>
          <w:rFonts w:ascii="Arial" w:hAnsi="Arial" w:cs="Arial"/>
          <w:sz w:val="24"/>
          <w:szCs w:val="24"/>
        </w:rPr>
      </w:pPr>
      <w:r w:rsidRPr="00E02EB8">
        <w:rPr>
          <w:rFonts w:ascii="Arial" w:hAnsi="Arial" w:cs="Arial"/>
          <w:sz w:val="24"/>
          <w:szCs w:val="24"/>
        </w:rPr>
        <w:t>•</w:t>
      </w:r>
      <w:r w:rsidRPr="00E02EB8">
        <w:rPr>
          <w:rFonts w:ascii="Arial" w:hAnsi="Arial" w:cs="Arial"/>
          <w:sz w:val="24"/>
          <w:szCs w:val="24"/>
        </w:rPr>
        <w:tab/>
      </w:r>
      <w:r w:rsidRPr="00EC3504">
        <w:rPr>
          <w:rFonts w:ascii="Arial" w:hAnsi="Arial" w:cs="Arial"/>
          <w:i/>
          <w:sz w:val="24"/>
          <w:szCs w:val="24"/>
        </w:rPr>
        <w:t>The last part is also quite simple, this interview is being both audio and visually recorde</w:t>
      </w:r>
      <w:r w:rsidR="00BF3B73">
        <w:rPr>
          <w:rFonts w:ascii="Arial" w:hAnsi="Arial" w:cs="Arial"/>
          <w:i/>
          <w:sz w:val="24"/>
          <w:szCs w:val="24"/>
        </w:rPr>
        <w:t>d</w:t>
      </w:r>
      <w:r w:rsidR="005A6351" w:rsidRPr="00EC3504">
        <w:rPr>
          <w:rFonts w:ascii="Arial" w:hAnsi="Arial" w:cs="Arial"/>
          <w:i/>
          <w:sz w:val="24"/>
          <w:szCs w:val="24"/>
        </w:rPr>
        <w:t xml:space="preserve"> so the </w:t>
      </w:r>
      <w:r w:rsidRPr="00EC3504">
        <w:rPr>
          <w:rFonts w:ascii="Arial" w:hAnsi="Arial" w:cs="Arial"/>
          <w:i/>
          <w:sz w:val="24"/>
          <w:szCs w:val="24"/>
        </w:rPr>
        <w:t>court</w:t>
      </w:r>
      <w:r w:rsidR="005A6351" w:rsidRPr="00EC3504">
        <w:rPr>
          <w:rFonts w:ascii="Arial" w:hAnsi="Arial" w:cs="Arial"/>
          <w:i/>
          <w:sz w:val="24"/>
          <w:szCs w:val="24"/>
        </w:rPr>
        <w:t xml:space="preserve"> can be made aware of </w:t>
      </w:r>
      <w:r w:rsidR="001F6A4B" w:rsidRPr="00EC3504">
        <w:rPr>
          <w:rFonts w:ascii="Arial" w:hAnsi="Arial" w:cs="Arial"/>
          <w:i/>
          <w:sz w:val="24"/>
          <w:szCs w:val="24"/>
        </w:rPr>
        <w:t>its</w:t>
      </w:r>
      <w:r w:rsidR="005A6351" w:rsidRPr="00EC3504">
        <w:rPr>
          <w:rFonts w:ascii="Arial" w:hAnsi="Arial" w:cs="Arial"/>
          <w:i/>
          <w:sz w:val="24"/>
          <w:szCs w:val="24"/>
        </w:rPr>
        <w:t xml:space="preserve"> content</w:t>
      </w:r>
      <w:r w:rsidRPr="00EC3504">
        <w:rPr>
          <w:rFonts w:ascii="Arial" w:hAnsi="Arial" w:cs="Arial"/>
          <w:i/>
          <w:sz w:val="24"/>
          <w:szCs w:val="24"/>
        </w:rPr>
        <w:t xml:space="preserve"> at any subsequent trial</w:t>
      </w:r>
      <w:r w:rsidRPr="00E02EB8">
        <w:rPr>
          <w:rFonts w:ascii="Arial" w:hAnsi="Arial" w:cs="Arial"/>
          <w:sz w:val="24"/>
          <w:szCs w:val="24"/>
        </w:rPr>
        <w:t>.</w:t>
      </w:r>
    </w:p>
    <w:p w14:paraId="3D4D1933" w14:textId="77777777" w:rsidR="00E02EB8" w:rsidRPr="00E02EB8" w:rsidRDefault="00E02EB8" w:rsidP="00E02EB8">
      <w:pPr>
        <w:rPr>
          <w:rFonts w:ascii="Arial" w:hAnsi="Arial" w:cs="Arial"/>
          <w:sz w:val="24"/>
          <w:szCs w:val="24"/>
        </w:rPr>
      </w:pPr>
    </w:p>
    <w:p w14:paraId="51CC9C6F" w14:textId="77777777" w:rsidR="00B17693" w:rsidRDefault="00B17693" w:rsidP="00E02EB8">
      <w:pPr>
        <w:rPr>
          <w:rFonts w:ascii="Arial" w:hAnsi="Arial" w:cs="Arial"/>
          <w:b/>
          <w:sz w:val="24"/>
          <w:szCs w:val="24"/>
        </w:rPr>
      </w:pPr>
    </w:p>
    <w:p w14:paraId="319A1F2C" w14:textId="77777777" w:rsidR="00B17693" w:rsidRDefault="00B17693" w:rsidP="00E02EB8">
      <w:pPr>
        <w:rPr>
          <w:rFonts w:ascii="Arial" w:hAnsi="Arial" w:cs="Arial"/>
          <w:b/>
          <w:sz w:val="24"/>
          <w:szCs w:val="24"/>
        </w:rPr>
      </w:pPr>
    </w:p>
    <w:p w14:paraId="00AAB474" w14:textId="77777777" w:rsidR="00B17693" w:rsidRDefault="00B17693" w:rsidP="00E02EB8">
      <w:pPr>
        <w:rPr>
          <w:rFonts w:ascii="Arial" w:hAnsi="Arial" w:cs="Arial"/>
          <w:b/>
          <w:sz w:val="24"/>
          <w:szCs w:val="24"/>
        </w:rPr>
      </w:pPr>
    </w:p>
    <w:p w14:paraId="2FD974F9" w14:textId="77777777" w:rsidR="00E02EB8" w:rsidRPr="00EC3504" w:rsidRDefault="00E02EB8" w:rsidP="00E02EB8">
      <w:pPr>
        <w:rPr>
          <w:rFonts w:ascii="Arial" w:hAnsi="Arial" w:cs="Arial"/>
          <w:i/>
          <w:sz w:val="24"/>
          <w:szCs w:val="24"/>
        </w:rPr>
      </w:pPr>
      <w:r w:rsidRPr="006D1057">
        <w:rPr>
          <w:rFonts w:ascii="Arial" w:hAnsi="Arial" w:cs="Arial"/>
          <w:b/>
          <w:sz w:val="24"/>
          <w:szCs w:val="24"/>
        </w:rPr>
        <w:t>Welfare</w:t>
      </w:r>
      <w:r w:rsidRPr="00E02EB8">
        <w:rPr>
          <w:rFonts w:ascii="Arial" w:hAnsi="Arial" w:cs="Arial"/>
          <w:sz w:val="24"/>
          <w:szCs w:val="24"/>
        </w:rPr>
        <w:t xml:space="preserve"> - </w:t>
      </w:r>
      <w:r w:rsidRPr="00EC3504">
        <w:rPr>
          <w:rFonts w:ascii="Arial" w:hAnsi="Arial" w:cs="Arial"/>
          <w:i/>
          <w:sz w:val="24"/>
          <w:szCs w:val="24"/>
        </w:rPr>
        <w:t>Is there any reason why you should not be interviewed at this time. E.G. Are you under the influence of drink or drugs?</w:t>
      </w:r>
    </w:p>
    <w:p w14:paraId="44693C17" w14:textId="77777777" w:rsidR="00E02EB8" w:rsidRPr="00E02EB8" w:rsidRDefault="00E02EB8" w:rsidP="00E02EB8">
      <w:pPr>
        <w:rPr>
          <w:rFonts w:ascii="Arial" w:hAnsi="Arial" w:cs="Arial"/>
          <w:sz w:val="24"/>
          <w:szCs w:val="24"/>
        </w:rPr>
      </w:pPr>
    </w:p>
    <w:p w14:paraId="14331636" w14:textId="77777777" w:rsidR="00B17693" w:rsidRDefault="00B17693" w:rsidP="00E02EB8">
      <w:pPr>
        <w:rPr>
          <w:rFonts w:ascii="Arial" w:hAnsi="Arial" w:cs="Arial"/>
          <w:sz w:val="24"/>
          <w:szCs w:val="24"/>
        </w:rPr>
      </w:pPr>
    </w:p>
    <w:p w14:paraId="06E7DB4E" w14:textId="77777777" w:rsidR="000E5176" w:rsidRDefault="000E5176" w:rsidP="00E02EB8">
      <w:pPr>
        <w:rPr>
          <w:rFonts w:ascii="Arial" w:hAnsi="Arial" w:cs="Arial"/>
          <w:b/>
          <w:sz w:val="24"/>
          <w:szCs w:val="24"/>
          <w:u w:val="single"/>
        </w:rPr>
      </w:pPr>
    </w:p>
    <w:p w14:paraId="07D4EFF8" w14:textId="77777777" w:rsidR="000E5176" w:rsidRDefault="000E5176" w:rsidP="00E02EB8">
      <w:pPr>
        <w:rPr>
          <w:rFonts w:ascii="Arial" w:hAnsi="Arial" w:cs="Arial"/>
          <w:b/>
          <w:sz w:val="24"/>
          <w:szCs w:val="24"/>
          <w:u w:val="single"/>
        </w:rPr>
      </w:pPr>
    </w:p>
    <w:p w14:paraId="0F06AC27" w14:textId="77777777" w:rsidR="00E02EB8" w:rsidRPr="00B17693" w:rsidRDefault="00E02EB8" w:rsidP="00E02EB8">
      <w:pPr>
        <w:rPr>
          <w:rFonts w:ascii="Arial" w:hAnsi="Arial" w:cs="Arial"/>
          <w:sz w:val="24"/>
          <w:szCs w:val="24"/>
        </w:rPr>
      </w:pPr>
      <w:r w:rsidRPr="005A50B8">
        <w:rPr>
          <w:rFonts w:ascii="Arial" w:hAnsi="Arial" w:cs="Arial"/>
          <w:b/>
          <w:sz w:val="24"/>
          <w:szCs w:val="24"/>
          <w:u w:val="single"/>
        </w:rPr>
        <w:t>Solicitor Present</w:t>
      </w:r>
    </w:p>
    <w:p w14:paraId="0E070A58" w14:textId="77777777" w:rsidR="00E02EB8" w:rsidRPr="00E02EB8" w:rsidRDefault="00E02EB8" w:rsidP="00E02EB8">
      <w:pPr>
        <w:rPr>
          <w:rFonts w:ascii="Arial" w:hAnsi="Arial" w:cs="Arial"/>
          <w:sz w:val="24"/>
          <w:szCs w:val="24"/>
        </w:rPr>
      </w:pPr>
    </w:p>
    <w:p w14:paraId="3F2491F5" w14:textId="77777777" w:rsidR="00E02EB8" w:rsidRPr="005A50B8" w:rsidRDefault="00E02EB8" w:rsidP="00E02EB8">
      <w:pPr>
        <w:rPr>
          <w:rFonts w:ascii="Arial" w:hAnsi="Arial" w:cs="Arial"/>
          <w:sz w:val="24"/>
          <w:szCs w:val="24"/>
          <w:u w:val="single"/>
        </w:rPr>
      </w:pPr>
      <w:r w:rsidRPr="005A50B8">
        <w:rPr>
          <w:rFonts w:ascii="Arial" w:hAnsi="Arial" w:cs="Arial"/>
          <w:sz w:val="24"/>
          <w:szCs w:val="24"/>
          <w:u w:val="single"/>
        </w:rPr>
        <w:t>To Suspect</w:t>
      </w:r>
    </w:p>
    <w:p w14:paraId="7900427C" w14:textId="77777777" w:rsidR="00E02EB8" w:rsidRPr="00EC3504" w:rsidRDefault="00E02EB8" w:rsidP="00E02EB8">
      <w:pPr>
        <w:rPr>
          <w:rFonts w:ascii="Arial" w:hAnsi="Arial" w:cs="Arial"/>
          <w:i/>
          <w:sz w:val="24"/>
          <w:szCs w:val="24"/>
        </w:rPr>
      </w:pPr>
    </w:p>
    <w:p w14:paraId="1A039120" w14:textId="77777777" w:rsidR="00E02EB8" w:rsidRPr="00EC3504" w:rsidRDefault="00FB60A9" w:rsidP="00E02EB8">
      <w:pPr>
        <w:rPr>
          <w:rFonts w:ascii="Arial" w:hAnsi="Arial" w:cs="Arial"/>
          <w:i/>
          <w:sz w:val="24"/>
          <w:szCs w:val="24"/>
        </w:rPr>
      </w:pPr>
      <w:r>
        <w:rPr>
          <w:rFonts w:ascii="Arial" w:hAnsi="Arial" w:cs="Arial"/>
          <w:i/>
          <w:sz w:val="24"/>
          <w:szCs w:val="24"/>
        </w:rPr>
        <w:t xml:space="preserve">• </w:t>
      </w:r>
      <w:r w:rsidR="00E02EB8" w:rsidRPr="00EC3504">
        <w:rPr>
          <w:rFonts w:ascii="Arial" w:hAnsi="Arial" w:cs="Arial"/>
          <w:i/>
          <w:sz w:val="24"/>
          <w:szCs w:val="24"/>
        </w:rPr>
        <w:t>You have the right to free and independent legal advice and you are represented by …………………………..</w:t>
      </w:r>
    </w:p>
    <w:p w14:paraId="15E338B1" w14:textId="77777777" w:rsidR="00E02EB8" w:rsidRPr="00EC3504" w:rsidRDefault="00E02EB8" w:rsidP="00E02EB8">
      <w:pPr>
        <w:rPr>
          <w:rFonts w:ascii="Arial" w:hAnsi="Arial" w:cs="Arial"/>
          <w:i/>
          <w:sz w:val="24"/>
          <w:szCs w:val="24"/>
        </w:rPr>
      </w:pPr>
    </w:p>
    <w:p w14:paraId="49029D64" w14:textId="77777777" w:rsidR="00E02EB8" w:rsidRPr="00EC3504" w:rsidRDefault="00FB60A9" w:rsidP="00E02EB8">
      <w:pPr>
        <w:rPr>
          <w:rFonts w:ascii="Arial" w:hAnsi="Arial" w:cs="Arial"/>
          <w:i/>
          <w:sz w:val="24"/>
          <w:szCs w:val="24"/>
        </w:rPr>
      </w:pPr>
      <w:r>
        <w:rPr>
          <w:rFonts w:ascii="Arial" w:hAnsi="Arial" w:cs="Arial"/>
          <w:i/>
          <w:sz w:val="24"/>
          <w:szCs w:val="24"/>
        </w:rPr>
        <w:t xml:space="preserve">• </w:t>
      </w:r>
      <w:r w:rsidR="00E02EB8" w:rsidRPr="00EC3504">
        <w:rPr>
          <w:rFonts w:ascii="Arial" w:hAnsi="Arial" w:cs="Arial"/>
          <w:i/>
          <w:sz w:val="24"/>
          <w:szCs w:val="24"/>
        </w:rPr>
        <w:t>Have you had enough time to consult with your solicitor before we start this interview?</w:t>
      </w:r>
    </w:p>
    <w:p w14:paraId="045CDCEC" w14:textId="77777777" w:rsidR="00E02EB8" w:rsidRPr="00EC3504" w:rsidRDefault="00E02EB8" w:rsidP="00E02EB8">
      <w:pPr>
        <w:rPr>
          <w:rFonts w:ascii="Arial" w:hAnsi="Arial" w:cs="Arial"/>
          <w:i/>
          <w:sz w:val="24"/>
          <w:szCs w:val="24"/>
        </w:rPr>
      </w:pPr>
    </w:p>
    <w:p w14:paraId="79940A2B" w14:textId="77777777" w:rsidR="00E02EB8" w:rsidRPr="00EC3504" w:rsidRDefault="00FB60A9" w:rsidP="00E02EB8">
      <w:pPr>
        <w:rPr>
          <w:rFonts w:ascii="Arial" w:hAnsi="Arial" w:cs="Arial"/>
          <w:i/>
          <w:sz w:val="24"/>
          <w:szCs w:val="24"/>
        </w:rPr>
      </w:pPr>
      <w:r>
        <w:rPr>
          <w:rFonts w:ascii="Arial" w:hAnsi="Arial" w:cs="Arial"/>
          <w:i/>
          <w:sz w:val="24"/>
          <w:szCs w:val="24"/>
        </w:rPr>
        <w:t xml:space="preserve">• </w:t>
      </w:r>
      <w:r w:rsidR="00E02EB8" w:rsidRPr="00EC3504">
        <w:rPr>
          <w:rFonts w:ascii="Arial" w:hAnsi="Arial" w:cs="Arial"/>
          <w:i/>
          <w:sz w:val="24"/>
          <w:szCs w:val="24"/>
        </w:rPr>
        <w:t>It is an ongoing right. If at any time during this interview you want to speak to your solicitor in private, we can stop the interview for that consultation to take place. Do you understand?</w:t>
      </w:r>
    </w:p>
    <w:p w14:paraId="3F571BEB" w14:textId="77777777" w:rsidR="00E02EB8" w:rsidRPr="00E02EB8" w:rsidRDefault="00E02EB8" w:rsidP="00E02EB8">
      <w:pPr>
        <w:rPr>
          <w:rFonts w:ascii="Arial" w:hAnsi="Arial" w:cs="Arial"/>
          <w:sz w:val="24"/>
          <w:szCs w:val="24"/>
        </w:rPr>
      </w:pPr>
    </w:p>
    <w:p w14:paraId="0BD6C96F" w14:textId="77777777" w:rsidR="00E02EB8" w:rsidRPr="005A50B8" w:rsidRDefault="00E02EB8" w:rsidP="00E02EB8">
      <w:pPr>
        <w:rPr>
          <w:rFonts w:ascii="Arial" w:hAnsi="Arial" w:cs="Arial"/>
          <w:sz w:val="24"/>
          <w:szCs w:val="24"/>
          <w:u w:val="single"/>
        </w:rPr>
      </w:pPr>
      <w:r w:rsidRPr="005A50B8">
        <w:rPr>
          <w:rFonts w:ascii="Arial" w:hAnsi="Arial" w:cs="Arial"/>
          <w:sz w:val="24"/>
          <w:szCs w:val="24"/>
          <w:u w:val="single"/>
        </w:rPr>
        <w:t>To Solicitor</w:t>
      </w:r>
    </w:p>
    <w:p w14:paraId="49FA709B" w14:textId="77777777" w:rsidR="00E02EB8" w:rsidRPr="00E02EB8" w:rsidRDefault="00E02EB8" w:rsidP="00E02EB8">
      <w:pPr>
        <w:rPr>
          <w:rFonts w:ascii="Arial" w:hAnsi="Arial" w:cs="Arial"/>
          <w:sz w:val="24"/>
          <w:szCs w:val="24"/>
        </w:rPr>
      </w:pPr>
    </w:p>
    <w:p w14:paraId="27BEB683" w14:textId="77777777" w:rsidR="00E02EB8" w:rsidRPr="00EC3504" w:rsidRDefault="00E02EB8" w:rsidP="00E02EB8">
      <w:pPr>
        <w:rPr>
          <w:rFonts w:ascii="Arial" w:hAnsi="Arial" w:cs="Arial"/>
          <w:i/>
          <w:sz w:val="24"/>
          <w:szCs w:val="24"/>
        </w:rPr>
      </w:pPr>
      <w:r w:rsidRPr="00E02EB8">
        <w:rPr>
          <w:rFonts w:ascii="Arial" w:hAnsi="Arial" w:cs="Arial"/>
          <w:sz w:val="24"/>
          <w:szCs w:val="24"/>
        </w:rPr>
        <w:t>•</w:t>
      </w:r>
      <w:r w:rsidR="00FB60A9">
        <w:rPr>
          <w:rFonts w:ascii="Arial" w:hAnsi="Arial" w:cs="Arial"/>
          <w:sz w:val="24"/>
          <w:szCs w:val="24"/>
        </w:rPr>
        <w:t xml:space="preserve"> </w:t>
      </w:r>
      <w:r w:rsidRPr="00EC3504">
        <w:rPr>
          <w:rFonts w:ascii="Arial" w:hAnsi="Arial" w:cs="Arial"/>
          <w:i/>
          <w:sz w:val="24"/>
          <w:szCs w:val="24"/>
        </w:rPr>
        <w:t>Can you confirm that prior to this interview you were provided with disclosure by ………………………………..</w:t>
      </w:r>
    </w:p>
    <w:p w14:paraId="5A6C8F03" w14:textId="77777777" w:rsidR="00E02EB8" w:rsidRPr="00EC3504" w:rsidRDefault="00FB60A9" w:rsidP="00E02EB8">
      <w:pPr>
        <w:rPr>
          <w:rFonts w:ascii="Arial" w:hAnsi="Arial" w:cs="Arial"/>
          <w:i/>
          <w:sz w:val="24"/>
          <w:szCs w:val="24"/>
        </w:rPr>
      </w:pPr>
      <w:r>
        <w:rPr>
          <w:rFonts w:ascii="Arial" w:hAnsi="Arial" w:cs="Arial"/>
          <w:i/>
          <w:sz w:val="24"/>
          <w:szCs w:val="24"/>
        </w:rPr>
        <w:t xml:space="preserve">• </w:t>
      </w:r>
      <w:r w:rsidR="00E02EB8" w:rsidRPr="00EC3504">
        <w:rPr>
          <w:rFonts w:ascii="Arial" w:hAnsi="Arial" w:cs="Arial"/>
          <w:i/>
          <w:sz w:val="24"/>
          <w:szCs w:val="24"/>
        </w:rPr>
        <w:t>Have you had enough t</w:t>
      </w:r>
      <w:r w:rsidR="005A6351" w:rsidRPr="00EC3504">
        <w:rPr>
          <w:rFonts w:ascii="Arial" w:hAnsi="Arial" w:cs="Arial"/>
          <w:i/>
          <w:sz w:val="24"/>
          <w:szCs w:val="24"/>
        </w:rPr>
        <w:t>ime to consult with and advis</w:t>
      </w:r>
      <w:r w:rsidR="00E02EB8" w:rsidRPr="00EC3504">
        <w:rPr>
          <w:rFonts w:ascii="Arial" w:hAnsi="Arial" w:cs="Arial"/>
          <w:i/>
          <w:sz w:val="24"/>
          <w:szCs w:val="24"/>
        </w:rPr>
        <w:t>e your client before we start this interview?</w:t>
      </w:r>
    </w:p>
    <w:p w14:paraId="11B7549D" w14:textId="77777777" w:rsidR="00E02EB8" w:rsidRPr="00EC3504" w:rsidRDefault="00FB60A9" w:rsidP="00E02EB8">
      <w:pPr>
        <w:rPr>
          <w:rFonts w:ascii="Arial" w:hAnsi="Arial" w:cs="Arial"/>
          <w:i/>
          <w:sz w:val="24"/>
          <w:szCs w:val="24"/>
        </w:rPr>
      </w:pPr>
      <w:r>
        <w:rPr>
          <w:rFonts w:ascii="Arial" w:hAnsi="Arial" w:cs="Arial"/>
          <w:i/>
          <w:sz w:val="24"/>
          <w:szCs w:val="24"/>
        </w:rPr>
        <w:t xml:space="preserve">• </w:t>
      </w:r>
      <w:r w:rsidR="00E02EB8" w:rsidRPr="00EC3504">
        <w:rPr>
          <w:rFonts w:ascii="Arial" w:hAnsi="Arial" w:cs="Arial"/>
          <w:i/>
          <w:sz w:val="24"/>
          <w:szCs w:val="24"/>
        </w:rPr>
        <w:t>Is there any reason why your client should not be interviewed?</w:t>
      </w:r>
    </w:p>
    <w:p w14:paraId="4135BB70" w14:textId="77777777" w:rsidR="00E02EB8" w:rsidRPr="00EC3504" w:rsidRDefault="00FB60A9" w:rsidP="00E02EB8">
      <w:pPr>
        <w:rPr>
          <w:rFonts w:ascii="Arial" w:hAnsi="Arial" w:cs="Arial"/>
          <w:i/>
          <w:sz w:val="24"/>
          <w:szCs w:val="24"/>
        </w:rPr>
      </w:pPr>
      <w:r>
        <w:rPr>
          <w:rFonts w:ascii="Arial" w:hAnsi="Arial" w:cs="Arial"/>
          <w:i/>
          <w:sz w:val="24"/>
          <w:szCs w:val="24"/>
        </w:rPr>
        <w:t xml:space="preserve">• </w:t>
      </w:r>
      <w:r w:rsidR="00E02EB8" w:rsidRPr="00EC3504">
        <w:rPr>
          <w:rFonts w:ascii="Arial" w:hAnsi="Arial" w:cs="Arial"/>
          <w:i/>
          <w:sz w:val="24"/>
          <w:szCs w:val="24"/>
        </w:rPr>
        <w:t>Can you explain your role in this interview?</w:t>
      </w:r>
    </w:p>
    <w:p w14:paraId="45649E90" w14:textId="77777777" w:rsidR="00E02EB8" w:rsidRPr="00E02EB8" w:rsidRDefault="00E02EB8" w:rsidP="00E02EB8">
      <w:pPr>
        <w:rPr>
          <w:rFonts w:ascii="Arial" w:hAnsi="Arial" w:cs="Arial"/>
          <w:sz w:val="24"/>
          <w:szCs w:val="24"/>
        </w:rPr>
      </w:pPr>
    </w:p>
    <w:p w14:paraId="4023E336" w14:textId="77777777" w:rsidR="00E02EB8" w:rsidRPr="00E02EB8" w:rsidRDefault="00E02EB8" w:rsidP="00E02EB8">
      <w:pPr>
        <w:rPr>
          <w:rFonts w:ascii="Arial" w:hAnsi="Arial" w:cs="Arial"/>
          <w:sz w:val="24"/>
          <w:szCs w:val="24"/>
        </w:rPr>
      </w:pPr>
      <w:r w:rsidRPr="00E02EB8">
        <w:rPr>
          <w:rFonts w:ascii="Arial" w:hAnsi="Arial" w:cs="Arial"/>
          <w:sz w:val="24"/>
          <w:szCs w:val="24"/>
        </w:rPr>
        <w:t xml:space="preserve">If refusal- </w:t>
      </w:r>
      <w:r w:rsidRPr="00EC3504">
        <w:rPr>
          <w:rFonts w:ascii="Arial" w:hAnsi="Arial" w:cs="Arial"/>
          <w:i/>
          <w:sz w:val="24"/>
          <w:szCs w:val="24"/>
        </w:rPr>
        <w:t>The role of your solicitor is to protect and advance your legal rights.</w:t>
      </w:r>
    </w:p>
    <w:p w14:paraId="3BD073D9" w14:textId="77777777" w:rsidR="00E02EB8" w:rsidRPr="00E02EB8" w:rsidRDefault="00E02EB8" w:rsidP="00E02EB8">
      <w:pPr>
        <w:rPr>
          <w:rFonts w:ascii="Arial" w:hAnsi="Arial" w:cs="Arial"/>
          <w:sz w:val="24"/>
          <w:szCs w:val="24"/>
        </w:rPr>
      </w:pPr>
    </w:p>
    <w:p w14:paraId="46F90E85" w14:textId="77777777" w:rsidR="00E02EB8" w:rsidRPr="00E02EB8" w:rsidRDefault="00E02EB8" w:rsidP="00E02EB8">
      <w:pPr>
        <w:rPr>
          <w:rFonts w:ascii="Arial" w:hAnsi="Arial" w:cs="Arial"/>
          <w:sz w:val="24"/>
          <w:szCs w:val="24"/>
        </w:rPr>
      </w:pPr>
    </w:p>
    <w:p w14:paraId="5BAED11E" w14:textId="77777777" w:rsidR="000E5176" w:rsidRDefault="000E5176" w:rsidP="00E02EB8">
      <w:pPr>
        <w:rPr>
          <w:rFonts w:ascii="Arial" w:hAnsi="Arial" w:cs="Arial"/>
          <w:b/>
          <w:sz w:val="24"/>
          <w:szCs w:val="24"/>
          <w:u w:val="single"/>
        </w:rPr>
      </w:pPr>
    </w:p>
    <w:p w14:paraId="5C994CB4" w14:textId="77777777" w:rsidR="000E5176" w:rsidRPr="00774E77" w:rsidRDefault="000E5176" w:rsidP="00E02EB8">
      <w:pPr>
        <w:rPr>
          <w:rFonts w:ascii="Arial" w:hAnsi="Arial" w:cs="Arial"/>
          <w:b/>
          <w:strike/>
          <w:sz w:val="24"/>
          <w:szCs w:val="24"/>
          <w:u w:val="single"/>
        </w:rPr>
      </w:pPr>
    </w:p>
    <w:p w14:paraId="0020894F" w14:textId="77777777" w:rsidR="00E02EB8" w:rsidRPr="00ED3434" w:rsidRDefault="00E02EB8" w:rsidP="00E02EB8">
      <w:pPr>
        <w:rPr>
          <w:rFonts w:ascii="Arial" w:hAnsi="Arial" w:cs="Arial"/>
          <w:b/>
          <w:sz w:val="24"/>
          <w:szCs w:val="24"/>
          <w:u w:val="single"/>
        </w:rPr>
      </w:pPr>
      <w:r w:rsidRPr="00ED3434">
        <w:rPr>
          <w:rFonts w:ascii="Arial" w:hAnsi="Arial" w:cs="Arial"/>
          <w:b/>
          <w:sz w:val="24"/>
          <w:szCs w:val="24"/>
          <w:u w:val="single"/>
        </w:rPr>
        <w:t>Solicitor not present</w:t>
      </w:r>
    </w:p>
    <w:p w14:paraId="7B404F19" w14:textId="77777777" w:rsidR="00E02EB8" w:rsidRPr="00ED3434" w:rsidRDefault="00E02EB8" w:rsidP="00E02EB8">
      <w:pPr>
        <w:rPr>
          <w:rFonts w:ascii="Arial" w:hAnsi="Arial" w:cs="Arial"/>
          <w:i/>
          <w:sz w:val="24"/>
          <w:szCs w:val="24"/>
        </w:rPr>
      </w:pPr>
    </w:p>
    <w:p w14:paraId="6D276326" w14:textId="77777777" w:rsidR="0064292A" w:rsidRPr="00ED3434" w:rsidRDefault="00E02EB8" w:rsidP="0064292A">
      <w:pPr>
        <w:numPr>
          <w:ilvl w:val="0"/>
          <w:numId w:val="26"/>
        </w:numPr>
        <w:rPr>
          <w:rFonts w:ascii="Arial" w:hAnsi="Arial" w:cs="Arial"/>
          <w:i/>
          <w:sz w:val="24"/>
          <w:szCs w:val="24"/>
        </w:rPr>
      </w:pPr>
      <w:r w:rsidRPr="00ED3434">
        <w:rPr>
          <w:rFonts w:ascii="Arial" w:hAnsi="Arial" w:cs="Arial"/>
          <w:i/>
          <w:sz w:val="24"/>
          <w:szCs w:val="24"/>
        </w:rPr>
        <w:t>You have the right to free and independent legal advice and at this time you have declined this right. Is that correct?</w:t>
      </w:r>
    </w:p>
    <w:p w14:paraId="1B1394C7" w14:textId="77777777" w:rsidR="00BB10AC" w:rsidRPr="00ED3434" w:rsidRDefault="00BB10AC" w:rsidP="00BB10AC">
      <w:pPr>
        <w:numPr>
          <w:ilvl w:val="0"/>
          <w:numId w:val="26"/>
        </w:numPr>
        <w:rPr>
          <w:rFonts w:ascii="Arial" w:hAnsi="Arial" w:cs="Arial"/>
          <w:i/>
          <w:sz w:val="24"/>
          <w:szCs w:val="24"/>
        </w:rPr>
      </w:pPr>
      <w:r w:rsidRPr="00ED3434">
        <w:rPr>
          <w:rFonts w:ascii="Arial" w:hAnsi="Arial" w:cs="Arial"/>
          <w:i/>
          <w:sz w:val="24"/>
          <w:szCs w:val="24"/>
        </w:rPr>
        <w:t>Is there any reason why you do not want to have a solicitor present or speak to one on the telephone prior to this interview taking place?</w:t>
      </w:r>
    </w:p>
    <w:p w14:paraId="593F6664" w14:textId="77777777" w:rsidR="00BB10AC" w:rsidRPr="00ED3434" w:rsidRDefault="00BB10AC" w:rsidP="00BB10AC">
      <w:pPr>
        <w:numPr>
          <w:ilvl w:val="0"/>
          <w:numId w:val="26"/>
        </w:numPr>
        <w:rPr>
          <w:rFonts w:ascii="Arial" w:hAnsi="Arial" w:cs="Arial"/>
          <w:i/>
          <w:sz w:val="24"/>
          <w:szCs w:val="24"/>
        </w:rPr>
      </w:pPr>
      <w:r w:rsidRPr="00ED3434">
        <w:rPr>
          <w:rFonts w:ascii="Arial" w:hAnsi="Arial" w:cs="Arial"/>
          <w:i/>
          <w:sz w:val="24"/>
          <w:szCs w:val="24"/>
        </w:rPr>
        <w:t>It is an ongoing right, if at any time during this interview you want to exercise your right to free and independent legal advice, please tell us and we will stop the interview for that to take place.</w:t>
      </w:r>
    </w:p>
    <w:p w14:paraId="7047EAD5" w14:textId="77777777" w:rsidR="00BB10AC" w:rsidRPr="00ED3434" w:rsidRDefault="00BB10AC" w:rsidP="00BB10AC">
      <w:pPr>
        <w:ind w:left="1080"/>
        <w:rPr>
          <w:rFonts w:ascii="Arial" w:hAnsi="Arial" w:cs="Arial"/>
          <w:i/>
          <w:sz w:val="24"/>
          <w:szCs w:val="24"/>
        </w:rPr>
      </w:pPr>
    </w:p>
    <w:p w14:paraId="1208EBC9" w14:textId="77777777" w:rsidR="00341843" w:rsidRPr="00ED3434" w:rsidRDefault="00341843" w:rsidP="00341843">
      <w:pPr>
        <w:ind w:left="1080"/>
        <w:rPr>
          <w:rFonts w:ascii="Arial" w:hAnsi="Arial" w:cs="Arial"/>
          <w:b/>
          <w:sz w:val="24"/>
          <w:szCs w:val="24"/>
        </w:rPr>
      </w:pPr>
    </w:p>
    <w:p w14:paraId="7B4A41FA" w14:textId="77777777" w:rsidR="00341843" w:rsidRPr="00ED3434" w:rsidRDefault="00341843" w:rsidP="00341843">
      <w:pPr>
        <w:ind w:left="1080"/>
        <w:rPr>
          <w:rFonts w:ascii="Arial" w:hAnsi="Arial" w:cs="Arial"/>
          <w:b/>
          <w:color w:val="FF0000"/>
          <w:sz w:val="24"/>
          <w:szCs w:val="24"/>
        </w:rPr>
      </w:pPr>
      <w:r w:rsidRPr="00ED3434">
        <w:rPr>
          <w:rFonts w:ascii="Arial" w:hAnsi="Arial" w:cs="Arial"/>
          <w:b/>
          <w:color w:val="FF0000"/>
          <w:sz w:val="24"/>
          <w:szCs w:val="24"/>
        </w:rPr>
        <w:t>If the decision has been made to provide pre-interview disclosure to an unrepresented suspect, confirm the following:</w:t>
      </w:r>
    </w:p>
    <w:p w14:paraId="6AD20A5B" w14:textId="77777777" w:rsidR="00016DD8" w:rsidRPr="00ED3434" w:rsidRDefault="00016DD8" w:rsidP="00016DD8">
      <w:pPr>
        <w:ind w:left="1080"/>
        <w:rPr>
          <w:rFonts w:ascii="Arial" w:hAnsi="Arial" w:cs="Arial"/>
          <w:sz w:val="24"/>
          <w:szCs w:val="24"/>
        </w:rPr>
      </w:pPr>
    </w:p>
    <w:p w14:paraId="16E42CB0" w14:textId="77777777" w:rsidR="00016DD8" w:rsidRPr="00ED3434" w:rsidRDefault="00016DD8" w:rsidP="00016DD8">
      <w:pPr>
        <w:numPr>
          <w:ilvl w:val="0"/>
          <w:numId w:val="26"/>
        </w:numPr>
        <w:rPr>
          <w:rFonts w:ascii="Arial" w:hAnsi="Arial" w:cs="Arial"/>
          <w:b/>
          <w:i/>
          <w:sz w:val="24"/>
          <w:szCs w:val="24"/>
        </w:rPr>
      </w:pPr>
      <w:r w:rsidRPr="00ED3434">
        <w:rPr>
          <w:rFonts w:ascii="Arial" w:hAnsi="Arial" w:cs="Arial"/>
          <w:b/>
          <w:i/>
          <w:sz w:val="24"/>
          <w:szCs w:val="24"/>
        </w:rPr>
        <w:t>Despite not wanting legal advice, you have been provided with disclosure prior to this interview by way of an MG6A outlining the offence(s) you are suspected of, details in relation to that/those offence(s), and the reasons why you are suspected of committing that/those offence(s). Is that correct?</w:t>
      </w:r>
    </w:p>
    <w:p w14:paraId="4A931781" w14:textId="77777777" w:rsidR="00016DD8" w:rsidRPr="00ED3434" w:rsidRDefault="00016DD8" w:rsidP="00016DD8">
      <w:pPr>
        <w:numPr>
          <w:ilvl w:val="0"/>
          <w:numId w:val="26"/>
        </w:numPr>
        <w:rPr>
          <w:rFonts w:ascii="Arial" w:hAnsi="Arial" w:cs="Arial"/>
          <w:b/>
          <w:i/>
          <w:sz w:val="24"/>
          <w:szCs w:val="24"/>
        </w:rPr>
      </w:pPr>
      <w:r w:rsidRPr="00ED3434">
        <w:rPr>
          <w:rFonts w:ascii="Arial" w:hAnsi="Arial" w:cs="Arial"/>
          <w:b/>
          <w:i/>
          <w:sz w:val="24"/>
          <w:szCs w:val="24"/>
        </w:rPr>
        <w:t>Can you confirm you have had enough time to consider this information?</w:t>
      </w:r>
    </w:p>
    <w:p w14:paraId="07F99937" w14:textId="77777777" w:rsidR="00062897" w:rsidRPr="00ED3434" w:rsidRDefault="00062897" w:rsidP="00062897">
      <w:pPr>
        <w:rPr>
          <w:rFonts w:ascii="Arial" w:hAnsi="Arial" w:cs="Arial"/>
          <w:b/>
          <w:sz w:val="24"/>
          <w:szCs w:val="24"/>
        </w:rPr>
      </w:pPr>
    </w:p>
    <w:p w14:paraId="0D77954C" w14:textId="77777777" w:rsidR="00062897" w:rsidRPr="00ED3434" w:rsidRDefault="00062897" w:rsidP="00062897">
      <w:pPr>
        <w:rPr>
          <w:rFonts w:ascii="Arial" w:hAnsi="Arial" w:cs="Arial"/>
          <w:b/>
          <w:color w:val="FF0000"/>
          <w:sz w:val="24"/>
          <w:szCs w:val="24"/>
        </w:rPr>
      </w:pPr>
      <w:r w:rsidRPr="00ED3434">
        <w:rPr>
          <w:rFonts w:ascii="Arial" w:hAnsi="Arial" w:cs="Arial"/>
          <w:b/>
          <w:color w:val="FF0000"/>
          <w:sz w:val="24"/>
          <w:szCs w:val="24"/>
        </w:rPr>
        <w:t xml:space="preserve">      N.B </w:t>
      </w:r>
      <w:r w:rsidR="005A50B8" w:rsidRPr="00ED3434">
        <w:rPr>
          <w:rFonts w:ascii="Arial" w:hAnsi="Arial" w:cs="Arial"/>
          <w:b/>
          <w:color w:val="FF0000"/>
          <w:sz w:val="24"/>
          <w:szCs w:val="24"/>
        </w:rPr>
        <w:t>–</w:t>
      </w:r>
      <w:r w:rsidRPr="00ED3434">
        <w:rPr>
          <w:rFonts w:ascii="Arial" w:hAnsi="Arial" w:cs="Arial"/>
          <w:b/>
          <w:color w:val="FF0000"/>
          <w:sz w:val="24"/>
          <w:szCs w:val="24"/>
        </w:rPr>
        <w:t xml:space="preserve"> </w:t>
      </w:r>
      <w:r w:rsidR="005A50B8" w:rsidRPr="00ED3434">
        <w:rPr>
          <w:rFonts w:ascii="Arial" w:hAnsi="Arial" w:cs="Arial"/>
          <w:b/>
          <w:color w:val="FF0000"/>
          <w:sz w:val="24"/>
          <w:szCs w:val="24"/>
        </w:rPr>
        <w:t>Clarify queries around the disclosure if appropriate. DO NOT answer any questions which will form part of the interview.</w:t>
      </w:r>
    </w:p>
    <w:p w14:paraId="3FA72E92" w14:textId="77777777" w:rsidR="00062897" w:rsidRPr="00ED3434" w:rsidRDefault="00062897" w:rsidP="00062897">
      <w:pPr>
        <w:ind w:left="1080"/>
        <w:rPr>
          <w:rFonts w:ascii="Arial" w:hAnsi="Arial" w:cs="Arial"/>
          <w:b/>
          <w:sz w:val="24"/>
          <w:szCs w:val="24"/>
        </w:rPr>
      </w:pPr>
    </w:p>
    <w:p w14:paraId="0BB26618" w14:textId="77777777" w:rsidR="00492A5B" w:rsidRPr="00ED3434" w:rsidRDefault="00492A5B" w:rsidP="00016DD8">
      <w:pPr>
        <w:numPr>
          <w:ilvl w:val="0"/>
          <w:numId w:val="26"/>
        </w:numPr>
        <w:rPr>
          <w:rFonts w:ascii="Arial" w:hAnsi="Arial" w:cs="Arial"/>
          <w:b/>
          <w:i/>
          <w:sz w:val="24"/>
          <w:szCs w:val="24"/>
        </w:rPr>
      </w:pPr>
      <w:r w:rsidRPr="00ED3434">
        <w:rPr>
          <w:rFonts w:ascii="Arial" w:hAnsi="Arial" w:cs="Arial"/>
          <w:b/>
          <w:i/>
          <w:sz w:val="24"/>
          <w:szCs w:val="24"/>
        </w:rPr>
        <w:t>Will you sign my copy the MG6A which is identical to the one provided to you prior to this interview (if refuse ask for reason why).</w:t>
      </w:r>
    </w:p>
    <w:p w14:paraId="56034C08" w14:textId="77777777" w:rsidR="00016DD8" w:rsidRPr="00ED3434" w:rsidRDefault="00016DD8" w:rsidP="00016DD8">
      <w:pPr>
        <w:numPr>
          <w:ilvl w:val="0"/>
          <w:numId w:val="26"/>
        </w:numPr>
        <w:rPr>
          <w:rFonts w:ascii="Arial" w:hAnsi="Arial" w:cs="Arial"/>
          <w:b/>
          <w:i/>
          <w:sz w:val="24"/>
          <w:szCs w:val="24"/>
        </w:rPr>
      </w:pPr>
      <w:r w:rsidRPr="00ED3434">
        <w:rPr>
          <w:rFonts w:ascii="Arial" w:hAnsi="Arial" w:cs="Arial"/>
          <w:b/>
          <w:i/>
          <w:sz w:val="24"/>
          <w:szCs w:val="24"/>
        </w:rPr>
        <w:t>Is it still the case that you do not wish to have legal advice prior to</w:t>
      </w:r>
      <w:r w:rsidR="006D1057" w:rsidRPr="00ED3434">
        <w:rPr>
          <w:rFonts w:ascii="Arial" w:hAnsi="Arial" w:cs="Arial"/>
          <w:b/>
          <w:i/>
          <w:sz w:val="24"/>
          <w:szCs w:val="24"/>
        </w:rPr>
        <w:t xml:space="preserve"> or during</w:t>
      </w:r>
      <w:r w:rsidRPr="00ED3434">
        <w:rPr>
          <w:rFonts w:ascii="Arial" w:hAnsi="Arial" w:cs="Arial"/>
          <w:b/>
          <w:i/>
          <w:sz w:val="24"/>
          <w:szCs w:val="24"/>
        </w:rPr>
        <w:t xml:space="preserve"> this interview?</w:t>
      </w:r>
    </w:p>
    <w:p w14:paraId="5788BA47" w14:textId="77777777" w:rsidR="00016DD8" w:rsidRPr="00103D0D" w:rsidRDefault="00016DD8" w:rsidP="00016DD8">
      <w:pPr>
        <w:ind w:left="720"/>
        <w:rPr>
          <w:rFonts w:ascii="Arial" w:hAnsi="Arial" w:cs="Arial"/>
          <w:sz w:val="24"/>
          <w:szCs w:val="24"/>
        </w:rPr>
      </w:pPr>
    </w:p>
    <w:p w14:paraId="335F1ACC" w14:textId="77777777" w:rsidR="0021327E" w:rsidRPr="00103D0D" w:rsidRDefault="0021327E" w:rsidP="004D71C1">
      <w:pPr>
        <w:rPr>
          <w:rFonts w:ascii="Arial" w:hAnsi="Arial" w:cs="Arial"/>
          <w:i/>
          <w:sz w:val="24"/>
          <w:szCs w:val="24"/>
        </w:rPr>
      </w:pPr>
    </w:p>
    <w:p w14:paraId="6293D841" w14:textId="77777777" w:rsidR="0021327E" w:rsidRPr="00103D0D" w:rsidRDefault="0021327E" w:rsidP="00016DD8">
      <w:pPr>
        <w:ind w:left="720"/>
        <w:rPr>
          <w:rFonts w:ascii="Arial" w:hAnsi="Arial" w:cs="Arial"/>
          <w:sz w:val="24"/>
          <w:szCs w:val="24"/>
        </w:rPr>
      </w:pPr>
    </w:p>
    <w:p w14:paraId="5CDC0EC7" w14:textId="77777777" w:rsidR="00E02EB8" w:rsidRPr="00103D0D" w:rsidRDefault="00E02EB8" w:rsidP="00E02EB8">
      <w:pPr>
        <w:rPr>
          <w:rFonts w:ascii="Arial" w:hAnsi="Arial" w:cs="Arial"/>
          <w:b/>
          <w:sz w:val="24"/>
          <w:szCs w:val="24"/>
          <w:u w:val="single"/>
        </w:rPr>
      </w:pPr>
      <w:r w:rsidRPr="00103D0D">
        <w:rPr>
          <w:rFonts w:ascii="Arial" w:hAnsi="Arial" w:cs="Arial"/>
          <w:b/>
          <w:sz w:val="24"/>
          <w:szCs w:val="24"/>
          <w:u w:val="single"/>
        </w:rPr>
        <w:t>Appropriate Adult</w:t>
      </w:r>
    </w:p>
    <w:p w14:paraId="012FC7FB" w14:textId="77777777" w:rsidR="00E02EB8" w:rsidRPr="00103D0D" w:rsidRDefault="00E02EB8" w:rsidP="00E02EB8">
      <w:pPr>
        <w:rPr>
          <w:rFonts w:ascii="Arial" w:hAnsi="Arial" w:cs="Arial"/>
          <w:sz w:val="24"/>
          <w:szCs w:val="24"/>
        </w:rPr>
      </w:pPr>
    </w:p>
    <w:p w14:paraId="211799F0" w14:textId="77777777" w:rsidR="00E02EB8" w:rsidRPr="00103D0D" w:rsidRDefault="00E02EB8" w:rsidP="00E02EB8">
      <w:pPr>
        <w:rPr>
          <w:rFonts w:ascii="Arial" w:hAnsi="Arial" w:cs="Arial"/>
          <w:i/>
          <w:sz w:val="24"/>
          <w:szCs w:val="24"/>
        </w:rPr>
      </w:pPr>
      <w:r w:rsidRPr="00103D0D">
        <w:rPr>
          <w:rFonts w:ascii="Arial" w:hAnsi="Arial" w:cs="Arial"/>
          <w:i/>
          <w:sz w:val="24"/>
          <w:szCs w:val="24"/>
        </w:rPr>
        <w:t xml:space="preserve">I wish to remind you of your role as the appropriate adult in this interview. </w:t>
      </w:r>
    </w:p>
    <w:p w14:paraId="2179570B" w14:textId="77777777" w:rsidR="00E02EB8" w:rsidRPr="00103D0D" w:rsidRDefault="00E02EB8" w:rsidP="00E02EB8">
      <w:pPr>
        <w:rPr>
          <w:rFonts w:ascii="Arial" w:hAnsi="Arial" w:cs="Arial"/>
          <w:i/>
          <w:sz w:val="24"/>
          <w:szCs w:val="24"/>
        </w:rPr>
      </w:pPr>
    </w:p>
    <w:p w14:paraId="470D1195" w14:textId="77777777" w:rsidR="00E02EB8" w:rsidRPr="00103D0D" w:rsidRDefault="00080534" w:rsidP="00E02EB8">
      <w:pPr>
        <w:rPr>
          <w:rFonts w:ascii="Arial" w:hAnsi="Arial" w:cs="Arial"/>
          <w:i/>
          <w:sz w:val="24"/>
          <w:szCs w:val="24"/>
        </w:rPr>
      </w:pPr>
      <w:r w:rsidRPr="00103D0D">
        <w:rPr>
          <w:rFonts w:ascii="Arial" w:hAnsi="Arial" w:cs="Arial"/>
          <w:i/>
          <w:sz w:val="24"/>
          <w:szCs w:val="24"/>
        </w:rPr>
        <w:t xml:space="preserve">• </w:t>
      </w:r>
      <w:r w:rsidR="00E02EB8" w:rsidRPr="00103D0D">
        <w:rPr>
          <w:rFonts w:ascii="Arial" w:hAnsi="Arial" w:cs="Arial"/>
          <w:i/>
          <w:sz w:val="24"/>
          <w:szCs w:val="24"/>
        </w:rPr>
        <w:t xml:space="preserve">You are not here merely to act as an observer, you are requested to help facilitate communication between me and </w:t>
      </w:r>
      <w:r w:rsidR="00B52EF4" w:rsidRPr="00103D0D">
        <w:rPr>
          <w:rFonts w:ascii="Arial" w:hAnsi="Arial" w:cs="Arial"/>
          <w:i/>
          <w:sz w:val="24"/>
          <w:szCs w:val="24"/>
        </w:rPr>
        <w:t>***************</w:t>
      </w:r>
      <w:r w:rsidR="00E02EB8" w:rsidRPr="00103D0D">
        <w:rPr>
          <w:rFonts w:ascii="Arial" w:hAnsi="Arial" w:cs="Arial"/>
          <w:i/>
          <w:sz w:val="24"/>
          <w:szCs w:val="24"/>
        </w:rPr>
        <w:t xml:space="preserve"> and to ensure that the interview is being conducted fairly.</w:t>
      </w:r>
      <w:r w:rsidR="00B52EF4" w:rsidRPr="00103D0D">
        <w:rPr>
          <w:rFonts w:ascii="Arial" w:hAnsi="Arial" w:cs="Arial"/>
          <w:i/>
          <w:sz w:val="24"/>
          <w:szCs w:val="24"/>
        </w:rPr>
        <w:t xml:space="preserve"> If you believe that the police are not acting properly or fairly then you can speak with an officer of the rank of inspector or above. </w:t>
      </w:r>
    </w:p>
    <w:p w14:paraId="5B685562" w14:textId="77777777" w:rsidR="00E02EB8" w:rsidRPr="00103D0D" w:rsidRDefault="00080534" w:rsidP="00E02EB8">
      <w:pPr>
        <w:rPr>
          <w:rFonts w:ascii="Arial" w:hAnsi="Arial" w:cs="Arial"/>
          <w:i/>
          <w:sz w:val="24"/>
          <w:szCs w:val="24"/>
        </w:rPr>
      </w:pPr>
      <w:r w:rsidRPr="00103D0D">
        <w:rPr>
          <w:rFonts w:ascii="Arial" w:hAnsi="Arial" w:cs="Arial"/>
          <w:i/>
          <w:sz w:val="24"/>
          <w:szCs w:val="24"/>
        </w:rPr>
        <w:t xml:space="preserve">• </w:t>
      </w:r>
      <w:r w:rsidR="00E02EB8" w:rsidRPr="00103D0D">
        <w:rPr>
          <w:rFonts w:ascii="Arial" w:hAnsi="Arial" w:cs="Arial"/>
          <w:i/>
          <w:sz w:val="24"/>
          <w:szCs w:val="24"/>
        </w:rPr>
        <w:t>You are not allowed to answers questions on behalf of the person being interviewed.</w:t>
      </w:r>
    </w:p>
    <w:p w14:paraId="4CA08770" w14:textId="77777777" w:rsidR="00E02EB8" w:rsidRPr="00103D0D" w:rsidRDefault="00080534" w:rsidP="00E02EB8">
      <w:pPr>
        <w:rPr>
          <w:rFonts w:ascii="Arial" w:hAnsi="Arial" w:cs="Arial"/>
          <w:i/>
          <w:sz w:val="24"/>
          <w:szCs w:val="24"/>
        </w:rPr>
      </w:pPr>
      <w:r w:rsidRPr="00103D0D">
        <w:rPr>
          <w:rFonts w:ascii="Arial" w:hAnsi="Arial" w:cs="Arial"/>
          <w:i/>
          <w:sz w:val="24"/>
          <w:szCs w:val="24"/>
        </w:rPr>
        <w:t xml:space="preserve">• </w:t>
      </w:r>
      <w:r w:rsidR="00E02EB8" w:rsidRPr="00103D0D">
        <w:rPr>
          <w:rFonts w:ascii="Arial" w:hAnsi="Arial" w:cs="Arial"/>
          <w:i/>
          <w:sz w:val="24"/>
          <w:szCs w:val="24"/>
        </w:rPr>
        <w:t>Do you accept and understand your responsibility?</w:t>
      </w:r>
    </w:p>
    <w:p w14:paraId="4578B0AC" w14:textId="77777777" w:rsidR="00DE23EC" w:rsidRDefault="00DE23EC" w:rsidP="00DE23EC">
      <w:pPr>
        <w:rPr>
          <w:rFonts w:ascii="Arial" w:hAnsi="Arial" w:cs="Arial"/>
          <w:b/>
          <w:sz w:val="24"/>
          <w:szCs w:val="24"/>
        </w:rPr>
      </w:pPr>
    </w:p>
    <w:p w14:paraId="421EA049" w14:textId="77777777" w:rsidR="003944DC" w:rsidRDefault="003944DC" w:rsidP="00DE23EC">
      <w:pPr>
        <w:rPr>
          <w:rFonts w:ascii="Arial" w:hAnsi="Arial" w:cs="Arial"/>
          <w:b/>
          <w:sz w:val="24"/>
          <w:szCs w:val="24"/>
        </w:rPr>
      </w:pPr>
    </w:p>
    <w:p w14:paraId="2BF7D648" w14:textId="77777777" w:rsidR="003944DC" w:rsidRDefault="003944DC" w:rsidP="00DE23EC">
      <w:pPr>
        <w:rPr>
          <w:rFonts w:ascii="Arial" w:hAnsi="Arial" w:cs="Arial"/>
          <w:b/>
          <w:sz w:val="24"/>
          <w:szCs w:val="24"/>
        </w:rPr>
      </w:pPr>
    </w:p>
    <w:p w14:paraId="5DE43FC0" w14:textId="77777777" w:rsidR="003944DC" w:rsidRDefault="003944DC" w:rsidP="00DE23EC">
      <w:pPr>
        <w:rPr>
          <w:rFonts w:ascii="Arial" w:hAnsi="Arial" w:cs="Arial"/>
          <w:b/>
          <w:sz w:val="24"/>
          <w:szCs w:val="24"/>
        </w:rPr>
      </w:pPr>
    </w:p>
    <w:p w14:paraId="186EA06A" w14:textId="77777777" w:rsidR="00DE23EC" w:rsidRPr="00103D0D" w:rsidRDefault="00DE23EC" w:rsidP="00DE23EC">
      <w:pPr>
        <w:rPr>
          <w:rFonts w:ascii="Arial" w:hAnsi="Arial" w:cs="Arial"/>
          <w:b/>
          <w:i/>
          <w:iCs/>
          <w:sz w:val="24"/>
          <w:szCs w:val="24"/>
          <w:u w:val="single"/>
        </w:rPr>
      </w:pPr>
      <w:r w:rsidRPr="00103D0D">
        <w:rPr>
          <w:rFonts w:ascii="Arial" w:hAnsi="Arial" w:cs="Arial"/>
          <w:b/>
          <w:i/>
          <w:iCs/>
          <w:sz w:val="24"/>
          <w:szCs w:val="24"/>
          <w:u w:val="single"/>
        </w:rPr>
        <w:lastRenderedPageBreak/>
        <w:t>Introduction of Interpreter</w:t>
      </w:r>
    </w:p>
    <w:p w14:paraId="670CB90E" w14:textId="77777777" w:rsidR="00DE23EC" w:rsidRPr="00103D0D" w:rsidRDefault="00DE23EC" w:rsidP="00DE23EC">
      <w:pPr>
        <w:rPr>
          <w:rFonts w:ascii="Arial" w:hAnsi="Arial" w:cs="Arial"/>
          <w:i/>
          <w:iCs/>
          <w:sz w:val="24"/>
          <w:szCs w:val="24"/>
        </w:rPr>
      </w:pPr>
    </w:p>
    <w:p w14:paraId="6E2430EA" w14:textId="77777777" w:rsidR="00DE23EC" w:rsidRPr="00103D0D" w:rsidRDefault="00DE23EC" w:rsidP="00DE23EC">
      <w:pPr>
        <w:rPr>
          <w:rFonts w:ascii="Arial" w:hAnsi="Arial" w:cs="Arial"/>
          <w:i/>
          <w:iCs/>
          <w:sz w:val="24"/>
          <w:szCs w:val="24"/>
        </w:rPr>
      </w:pPr>
      <w:r w:rsidRPr="00103D0D">
        <w:rPr>
          <w:rFonts w:ascii="Arial" w:hAnsi="Arial" w:cs="Arial"/>
          <w:i/>
          <w:iCs/>
          <w:sz w:val="24"/>
          <w:szCs w:val="24"/>
        </w:rPr>
        <w:t>Could you please identify yourself……………………………………………..</w:t>
      </w:r>
    </w:p>
    <w:p w14:paraId="7D75713F" w14:textId="77777777" w:rsidR="00DE23EC" w:rsidRPr="00103D0D" w:rsidRDefault="00DE23EC" w:rsidP="00DE23EC">
      <w:pPr>
        <w:rPr>
          <w:rFonts w:ascii="Arial" w:hAnsi="Arial" w:cs="Arial"/>
          <w:i/>
          <w:iCs/>
          <w:sz w:val="24"/>
          <w:szCs w:val="24"/>
        </w:rPr>
      </w:pPr>
    </w:p>
    <w:p w14:paraId="1D8681FD" w14:textId="77777777" w:rsidR="00DE23EC" w:rsidRPr="00103D0D" w:rsidRDefault="00DE23EC" w:rsidP="00DE23EC">
      <w:pPr>
        <w:rPr>
          <w:rFonts w:ascii="Arial" w:hAnsi="Arial" w:cs="Arial"/>
          <w:i/>
          <w:iCs/>
          <w:sz w:val="24"/>
          <w:szCs w:val="24"/>
        </w:rPr>
      </w:pPr>
      <w:r w:rsidRPr="00103D0D">
        <w:rPr>
          <w:rFonts w:ascii="Arial" w:hAnsi="Arial" w:cs="Arial"/>
          <w:i/>
          <w:iCs/>
          <w:sz w:val="24"/>
          <w:szCs w:val="24"/>
        </w:rPr>
        <w:t xml:space="preserve">Mr / Mrs ……………………………… your role in this interview shall be to interpret truly and faithfully what is uttered, without adding, omitting or changing anything that is said. </w:t>
      </w:r>
    </w:p>
    <w:p w14:paraId="4C358360" w14:textId="77777777" w:rsidR="00DE23EC" w:rsidRPr="00103D0D" w:rsidRDefault="00DE23EC" w:rsidP="00DE23EC">
      <w:pPr>
        <w:rPr>
          <w:rFonts w:ascii="Arial" w:hAnsi="Arial" w:cs="Arial"/>
          <w:i/>
          <w:iCs/>
          <w:sz w:val="24"/>
          <w:szCs w:val="24"/>
        </w:rPr>
      </w:pPr>
    </w:p>
    <w:p w14:paraId="3BFDEA1E" w14:textId="77777777" w:rsidR="00DE23EC" w:rsidRPr="00103D0D" w:rsidRDefault="00DE23EC" w:rsidP="00DE23EC">
      <w:pPr>
        <w:rPr>
          <w:rFonts w:ascii="Arial" w:hAnsi="Arial" w:cs="Arial"/>
          <w:i/>
          <w:iCs/>
          <w:sz w:val="24"/>
          <w:szCs w:val="24"/>
        </w:rPr>
      </w:pPr>
      <w:r w:rsidRPr="00103D0D">
        <w:rPr>
          <w:rFonts w:ascii="Arial" w:hAnsi="Arial" w:cs="Arial"/>
          <w:i/>
          <w:iCs/>
          <w:sz w:val="24"/>
          <w:szCs w:val="24"/>
        </w:rPr>
        <w:t>It is your responsibility to declare any difficulties encountered with dialects or technical terms.</w:t>
      </w:r>
    </w:p>
    <w:p w14:paraId="170B5E7D" w14:textId="77777777" w:rsidR="00DE23EC" w:rsidRPr="00103D0D" w:rsidRDefault="00DE23EC" w:rsidP="00DE23EC">
      <w:pPr>
        <w:rPr>
          <w:rFonts w:ascii="Arial" w:hAnsi="Arial" w:cs="Arial"/>
          <w:i/>
          <w:iCs/>
          <w:sz w:val="24"/>
          <w:szCs w:val="24"/>
        </w:rPr>
      </w:pPr>
    </w:p>
    <w:p w14:paraId="2A348FDE" w14:textId="77777777" w:rsidR="00DE23EC" w:rsidRPr="00103D0D" w:rsidRDefault="00DE23EC" w:rsidP="00DE23EC">
      <w:pPr>
        <w:rPr>
          <w:rFonts w:ascii="Arial" w:hAnsi="Arial" w:cs="Arial"/>
          <w:i/>
          <w:iCs/>
          <w:sz w:val="24"/>
          <w:szCs w:val="24"/>
        </w:rPr>
      </w:pPr>
      <w:r w:rsidRPr="00103D0D">
        <w:rPr>
          <w:rFonts w:ascii="Arial" w:hAnsi="Arial" w:cs="Arial"/>
          <w:i/>
          <w:iCs/>
          <w:sz w:val="24"/>
          <w:szCs w:val="24"/>
        </w:rPr>
        <w:t>Can you confirm that prior to the commencement of this interview you have met with ………………………….. and established that you are able to effectively understand both the language and dialect of this particular person.</w:t>
      </w:r>
    </w:p>
    <w:p w14:paraId="3D8002CD" w14:textId="77777777" w:rsidR="00DE23EC" w:rsidRPr="00103D0D" w:rsidRDefault="00DE23EC" w:rsidP="00DE23EC">
      <w:pPr>
        <w:rPr>
          <w:rFonts w:ascii="Arial" w:hAnsi="Arial" w:cs="Arial"/>
          <w:i/>
          <w:iCs/>
          <w:sz w:val="24"/>
          <w:szCs w:val="24"/>
        </w:rPr>
      </w:pPr>
    </w:p>
    <w:p w14:paraId="72F8536D" w14:textId="77777777" w:rsidR="006C453F" w:rsidRPr="00103D0D" w:rsidRDefault="00DE23EC" w:rsidP="006C453F">
      <w:pPr>
        <w:rPr>
          <w:rFonts w:ascii="Arial" w:hAnsi="Arial" w:cs="Arial"/>
          <w:i/>
          <w:iCs/>
          <w:sz w:val="24"/>
          <w:szCs w:val="24"/>
        </w:rPr>
      </w:pPr>
      <w:r w:rsidRPr="00103D0D">
        <w:rPr>
          <w:rFonts w:ascii="Arial" w:hAnsi="Arial" w:cs="Arial"/>
          <w:i/>
          <w:iCs/>
          <w:sz w:val="24"/>
          <w:szCs w:val="24"/>
        </w:rPr>
        <w:t>You should not interrupt, pause or intervene in the interview process except:</w:t>
      </w:r>
    </w:p>
    <w:p w14:paraId="3BA57E73" w14:textId="77777777" w:rsidR="006C453F" w:rsidRPr="00103D0D" w:rsidRDefault="006C453F" w:rsidP="006C453F">
      <w:pPr>
        <w:rPr>
          <w:rFonts w:ascii="Arial" w:hAnsi="Arial" w:cs="Arial"/>
          <w:i/>
          <w:iCs/>
          <w:sz w:val="24"/>
          <w:szCs w:val="24"/>
        </w:rPr>
      </w:pPr>
    </w:p>
    <w:p w14:paraId="56F0D360" w14:textId="77777777" w:rsidR="00DE23EC" w:rsidRPr="00103D0D" w:rsidRDefault="00DE23EC" w:rsidP="00DE23EC">
      <w:pPr>
        <w:numPr>
          <w:ilvl w:val="0"/>
          <w:numId w:val="39"/>
        </w:numPr>
        <w:spacing w:after="200" w:line="276" w:lineRule="auto"/>
        <w:rPr>
          <w:rFonts w:ascii="Arial" w:hAnsi="Arial" w:cs="Arial"/>
          <w:i/>
          <w:iCs/>
          <w:sz w:val="24"/>
          <w:szCs w:val="24"/>
        </w:rPr>
      </w:pPr>
      <w:r w:rsidRPr="00103D0D">
        <w:rPr>
          <w:rFonts w:ascii="Arial" w:hAnsi="Arial" w:cs="Arial"/>
          <w:i/>
          <w:iCs/>
          <w:sz w:val="24"/>
          <w:szCs w:val="24"/>
        </w:rPr>
        <w:t>To seek clarification</w:t>
      </w:r>
    </w:p>
    <w:p w14:paraId="6FE9DC4B" w14:textId="77777777" w:rsidR="00DE23EC" w:rsidRPr="00103D0D" w:rsidRDefault="00DE23EC" w:rsidP="00DE23EC">
      <w:pPr>
        <w:numPr>
          <w:ilvl w:val="0"/>
          <w:numId w:val="39"/>
        </w:numPr>
        <w:spacing w:after="200" w:line="276" w:lineRule="auto"/>
        <w:rPr>
          <w:rFonts w:ascii="Arial" w:hAnsi="Arial" w:cs="Arial"/>
          <w:i/>
          <w:iCs/>
          <w:sz w:val="24"/>
          <w:szCs w:val="24"/>
        </w:rPr>
      </w:pPr>
      <w:r w:rsidRPr="00103D0D">
        <w:rPr>
          <w:rFonts w:ascii="Arial" w:hAnsi="Arial" w:cs="Arial"/>
          <w:i/>
          <w:iCs/>
          <w:sz w:val="24"/>
          <w:szCs w:val="24"/>
        </w:rPr>
        <w:t>To point out any issues of misunderstanding</w:t>
      </w:r>
    </w:p>
    <w:p w14:paraId="79B521F4" w14:textId="77777777" w:rsidR="00DE23EC" w:rsidRPr="00103D0D" w:rsidRDefault="00DE23EC" w:rsidP="00DE23EC">
      <w:pPr>
        <w:numPr>
          <w:ilvl w:val="0"/>
          <w:numId w:val="39"/>
        </w:numPr>
        <w:spacing w:after="200" w:line="276" w:lineRule="auto"/>
        <w:rPr>
          <w:rFonts w:ascii="Arial" w:hAnsi="Arial" w:cs="Arial"/>
          <w:i/>
          <w:iCs/>
          <w:sz w:val="24"/>
          <w:szCs w:val="24"/>
        </w:rPr>
      </w:pPr>
      <w:r w:rsidRPr="00103D0D">
        <w:rPr>
          <w:rFonts w:ascii="Arial" w:hAnsi="Arial" w:cs="Arial"/>
          <w:i/>
          <w:iCs/>
          <w:sz w:val="24"/>
          <w:szCs w:val="24"/>
        </w:rPr>
        <w:t>To alert parties to a possible missed cultural reference or inference</w:t>
      </w:r>
    </w:p>
    <w:p w14:paraId="34E47F75" w14:textId="77777777" w:rsidR="00DE23EC" w:rsidRPr="00103D0D" w:rsidRDefault="00DE23EC" w:rsidP="00DE23EC">
      <w:pPr>
        <w:numPr>
          <w:ilvl w:val="0"/>
          <w:numId w:val="39"/>
        </w:numPr>
        <w:spacing w:after="200" w:line="276" w:lineRule="auto"/>
        <w:rPr>
          <w:rFonts w:ascii="Arial" w:hAnsi="Arial" w:cs="Arial"/>
          <w:i/>
          <w:iCs/>
          <w:sz w:val="24"/>
          <w:szCs w:val="24"/>
        </w:rPr>
      </w:pPr>
      <w:r w:rsidRPr="00103D0D">
        <w:rPr>
          <w:rFonts w:ascii="Arial" w:hAnsi="Arial" w:cs="Arial"/>
          <w:i/>
          <w:iCs/>
          <w:sz w:val="24"/>
          <w:szCs w:val="24"/>
        </w:rPr>
        <w:t>To bring to the officer’s attention any condition or factor that might impair the interpreting process.</w:t>
      </w:r>
    </w:p>
    <w:p w14:paraId="3CFA820C" w14:textId="77777777" w:rsidR="00DE23EC" w:rsidRPr="00103D0D" w:rsidRDefault="00DE23EC" w:rsidP="00DE23EC">
      <w:pPr>
        <w:rPr>
          <w:rFonts w:ascii="Arial" w:hAnsi="Arial" w:cs="Arial"/>
          <w:i/>
          <w:iCs/>
          <w:sz w:val="24"/>
          <w:szCs w:val="24"/>
        </w:rPr>
      </w:pPr>
      <w:r w:rsidRPr="00103D0D">
        <w:rPr>
          <w:rFonts w:ascii="Arial" w:hAnsi="Arial" w:cs="Arial"/>
          <w:i/>
          <w:iCs/>
          <w:sz w:val="24"/>
          <w:szCs w:val="24"/>
        </w:rPr>
        <w:t>Any notes made during the interview should be made available to the officers at the conclusion of the interview process.</w:t>
      </w:r>
    </w:p>
    <w:p w14:paraId="715BD854" w14:textId="77777777" w:rsidR="00DE23EC" w:rsidRPr="00103D0D" w:rsidRDefault="00DE23EC" w:rsidP="00DE23EC">
      <w:pPr>
        <w:rPr>
          <w:rFonts w:ascii="Arial" w:hAnsi="Arial" w:cs="Arial"/>
          <w:i/>
          <w:iCs/>
          <w:sz w:val="24"/>
          <w:szCs w:val="24"/>
        </w:rPr>
      </w:pPr>
    </w:p>
    <w:p w14:paraId="6B8703C7" w14:textId="77777777" w:rsidR="00DE23EC" w:rsidRPr="00103D0D" w:rsidRDefault="00DE23EC" w:rsidP="00DE23EC">
      <w:pPr>
        <w:rPr>
          <w:rFonts w:ascii="Arial" w:hAnsi="Arial" w:cs="Arial"/>
          <w:sz w:val="24"/>
          <w:szCs w:val="24"/>
        </w:rPr>
      </w:pPr>
      <w:r w:rsidRPr="00103D0D">
        <w:rPr>
          <w:rFonts w:ascii="Arial" w:hAnsi="Arial" w:cs="Arial"/>
          <w:i/>
          <w:iCs/>
          <w:sz w:val="24"/>
          <w:szCs w:val="24"/>
        </w:rPr>
        <w:t>Do you understand your role in this interview?</w:t>
      </w:r>
      <w:r w:rsidRPr="00103D0D">
        <w:rPr>
          <w:rFonts w:ascii="Arial" w:hAnsi="Arial" w:cs="Arial"/>
          <w:sz w:val="24"/>
          <w:szCs w:val="24"/>
        </w:rPr>
        <w:t xml:space="preserve">  </w:t>
      </w:r>
    </w:p>
    <w:p w14:paraId="35A8CD79" w14:textId="77777777" w:rsidR="004D71C1" w:rsidRPr="00103D0D" w:rsidRDefault="004D71C1" w:rsidP="00DE23EC">
      <w:pPr>
        <w:rPr>
          <w:rFonts w:ascii="Arial" w:hAnsi="Arial" w:cs="Arial"/>
          <w:sz w:val="24"/>
          <w:szCs w:val="24"/>
        </w:rPr>
      </w:pPr>
    </w:p>
    <w:p w14:paraId="27DF6F41" w14:textId="77777777" w:rsidR="00DE23EC" w:rsidRPr="00103D0D" w:rsidRDefault="00DE23EC" w:rsidP="00DE23EC">
      <w:pPr>
        <w:rPr>
          <w:rFonts w:ascii="Arial" w:hAnsi="Arial" w:cs="Arial"/>
          <w:sz w:val="24"/>
          <w:szCs w:val="24"/>
        </w:rPr>
      </w:pPr>
    </w:p>
    <w:p w14:paraId="41BBD15A" w14:textId="77777777" w:rsidR="00DE23EC" w:rsidRPr="00103D0D" w:rsidRDefault="006C453F" w:rsidP="00DE23EC">
      <w:pPr>
        <w:rPr>
          <w:rFonts w:ascii="Arial" w:hAnsi="Arial" w:cs="Arial"/>
          <w:b/>
          <w:bCs/>
          <w:sz w:val="24"/>
          <w:szCs w:val="24"/>
          <w:u w:val="single"/>
        </w:rPr>
      </w:pPr>
      <w:r w:rsidRPr="00103D0D">
        <w:rPr>
          <w:rFonts w:ascii="Arial" w:hAnsi="Arial" w:cs="Arial"/>
          <w:b/>
          <w:bCs/>
          <w:sz w:val="24"/>
          <w:szCs w:val="24"/>
          <w:u w:val="single"/>
        </w:rPr>
        <w:t>Explanation of interpreter to suspect</w:t>
      </w:r>
    </w:p>
    <w:p w14:paraId="5D5B4123" w14:textId="77777777" w:rsidR="006C453F" w:rsidRPr="00103D0D" w:rsidRDefault="006C453F" w:rsidP="00DE23EC">
      <w:pPr>
        <w:rPr>
          <w:rFonts w:ascii="Arial" w:hAnsi="Arial" w:cs="Arial"/>
          <w:b/>
          <w:bCs/>
          <w:sz w:val="24"/>
          <w:szCs w:val="24"/>
          <w:u w:val="single"/>
        </w:rPr>
      </w:pPr>
    </w:p>
    <w:p w14:paraId="10DEB495" w14:textId="77777777" w:rsidR="006C453F" w:rsidRPr="00103D0D" w:rsidRDefault="006C453F" w:rsidP="00DE23EC">
      <w:pPr>
        <w:rPr>
          <w:rFonts w:ascii="Arial" w:hAnsi="Arial" w:cs="Arial"/>
          <w:b/>
          <w:bCs/>
          <w:sz w:val="24"/>
          <w:szCs w:val="24"/>
          <w:u w:val="single"/>
        </w:rPr>
      </w:pPr>
    </w:p>
    <w:p w14:paraId="4AC27BF0" w14:textId="77777777" w:rsidR="006C453F" w:rsidRPr="006C453F" w:rsidRDefault="006C453F" w:rsidP="006C453F">
      <w:pPr>
        <w:numPr>
          <w:ilvl w:val="0"/>
          <w:numId w:val="40"/>
        </w:numPr>
        <w:rPr>
          <w:rFonts w:ascii="Arial" w:hAnsi="Arial" w:cs="Arial"/>
          <w:sz w:val="24"/>
          <w:szCs w:val="24"/>
        </w:rPr>
      </w:pPr>
      <w:r w:rsidRPr="006C453F">
        <w:rPr>
          <w:rFonts w:ascii="Arial" w:hAnsi="Arial" w:cs="Arial"/>
          <w:sz w:val="24"/>
          <w:szCs w:val="24"/>
        </w:rPr>
        <w:t>We will speak to one another via an interpreter</w:t>
      </w:r>
    </w:p>
    <w:p w14:paraId="22198ECA" w14:textId="77777777" w:rsidR="006C453F" w:rsidRPr="006C453F" w:rsidRDefault="006C453F" w:rsidP="006C453F">
      <w:pPr>
        <w:numPr>
          <w:ilvl w:val="0"/>
          <w:numId w:val="40"/>
        </w:numPr>
        <w:rPr>
          <w:rFonts w:ascii="Arial" w:hAnsi="Arial" w:cs="Arial"/>
          <w:sz w:val="24"/>
          <w:szCs w:val="24"/>
        </w:rPr>
      </w:pPr>
      <w:r w:rsidRPr="006C453F">
        <w:rPr>
          <w:rFonts w:ascii="Arial" w:hAnsi="Arial" w:cs="Arial"/>
          <w:sz w:val="24"/>
          <w:szCs w:val="24"/>
        </w:rPr>
        <w:t>The interpreter is not part of the police. They are here to put what you say into my language, and what I say into yours</w:t>
      </w:r>
    </w:p>
    <w:p w14:paraId="4987A4BD" w14:textId="77777777" w:rsidR="006C453F" w:rsidRPr="006C453F" w:rsidRDefault="006C453F" w:rsidP="006C453F">
      <w:pPr>
        <w:numPr>
          <w:ilvl w:val="0"/>
          <w:numId w:val="40"/>
        </w:numPr>
        <w:rPr>
          <w:rFonts w:ascii="Arial" w:hAnsi="Arial" w:cs="Arial"/>
          <w:sz w:val="24"/>
          <w:szCs w:val="24"/>
        </w:rPr>
      </w:pPr>
      <w:r w:rsidRPr="006C453F">
        <w:rPr>
          <w:rFonts w:ascii="Arial" w:hAnsi="Arial" w:cs="Arial"/>
          <w:sz w:val="24"/>
          <w:szCs w:val="24"/>
        </w:rPr>
        <w:t xml:space="preserve">The interpreter will keep everything that is said during the interview confidential </w:t>
      </w:r>
    </w:p>
    <w:p w14:paraId="73C7B9D4" w14:textId="77777777" w:rsidR="006C453F" w:rsidRPr="006C453F" w:rsidRDefault="006C453F" w:rsidP="006C453F">
      <w:pPr>
        <w:numPr>
          <w:ilvl w:val="0"/>
          <w:numId w:val="40"/>
        </w:numPr>
        <w:rPr>
          <w:rFonts w:ascii="Arial" w:hAnsi="Arial" w:cs="Arial"/>
          <w:sz w:val="24"/>
          <w:szCs w:val="24"/>
        </w:rPr>
      </w:pPr>
      <w:r w:rsidRPr="006C453F">
        <w:rPr>
          <w:rFonts w:ascii="Arial" w:hAnsi="Arial" w:cs="Arial"/>
          <w:sz w:val="24"/>
          <w:szCs w:val="24"/>
        </w:rPr>
        <w:t>Please do not try to have any separate conversation with the interpreter. They are not allowed to engage</w:t>
      </w:r>
    </w:p>
    <w:p w14:paraId="5030EBAE" w14:textId="77777777" w:rsidR="006C453F" w:rsidRPr="006C453F" w:rsidRDefault="006C453F" w:rsidP="006C453F">
      <w:pPr>
        <w:numPr>
          <w:ilvl w:val="0"/>
          <w:numId w:val="40"/>
        </w:numPr>
        <w:rPr>
          <w:rFonts w:ascii="Arial" w:hAnsi="Arial" w:cs="Arial"/>
          <w:sz w:val="24"/>
          <w:szCs w:val="24"/>
        </w:rPr>
      </w:pPr>
      <w:r w:rsidRPr="006C453F">
        <w:rPr>
          <w:rFonts w:ascii="Arial" w:hAnsi="Arial" w:cs="Arial"/>
          <w:sz w:val="24"/>
          <w:szCs w:val="24"/>
        </w:rPr>
        <w:t>The interpreter will interpret everything we say</w:t>
      </w:r>
    </w:p>
    <w:p w14:paraId="7FCE612D" w14:textId="77777777" w:rsidR="006C453F" w:rsidRPr="006C453F" w:rsidRDefault="006C453F" w:rsidP="006C453F">
      <w:pPr>
        <w:numPr>
          <w:ilvl w:val="0"/>
          <w:numId w:val="40"/>
        </w:numPr>
        <w:rPr>
          <w:rFonts w:ascii="Arial" w:hAnsi="Arial" w:cs="Arial"/>
          <w:sz w:val="24"/>
          <w:szCs w:val="24"/>
        </w:rPr>
      </w:pPr>
      <w:r w:rsidRPr="006C453F">
        <w:rPr>
          <w:rFonts w:ascii="Arial" w:hAnsi="Arial" w:cs="Arial"/>
          <w:sz w:val="24"/>
          <w:szCs w:val="24"/>
        </w:rPr>
        <w:t>If you have any questions, please ask me or your legal adviser. The interpreter is not allowed to give you any advice.</w:t>
      </w:r>
    </w:p>
    <w:p w14:paraId="2B72FBED" w14:textId="77777777" w:rsidR="006C453F" w:rsidRPr="006C453F" w:rsidRDefault="006C453F" w:rsidP="006C453F">
      <w:pPr>
        <w:numPr>
          <w:ilvl w:val="0"/>
          <w:numId w:val="40"/>
        </w:numPr>
        <w:rPr>
          <w:rFonts w:ascii="Arial" w:hAnsi="Arial" w:cs="Arial"/>
          <w:sz w:val="24"/>
          <w:szCs w:val="24"/>
        </w:rPr>
      </w:pPr>
      <w:r w:rsidRPr="006C453F">
        <w:rPr>
          <w:rFonts w:ascii="Arial" w:hAnsi="Arial" w:cs="Arial"/>
          <w:sz w:val="24"/>
          <w:szCs w:val="24"/>
        </w:rPr>
        <w:t>We will speak directly to one another as though we share the same language. The interpreter will interpret what we say and speak in the first person</w:t>
      </w:r>
    </w:p>
    <w:p w14:paraId="7537813F" w14:textId="77777777" w:rsidR="006C453F" w:rsidRPr="006C453F" w:rsidRDefault="006C453F" w:rsidP="006C453F">
      <w:pPr>
        <w:numPr>
          <w:ilvl w:val="0"/>
          <w:numId w:val="40"/>
        </w:numPr>
        <w:rPr>
          <w:rFonts w:ascii="Arial" w:hAnsi="Arial" w:cs="Arial"/>
          <w:sz w:val="24"/>
          <w:szCs w:val="24"/>
        </w:rPr>
      </w:pPr>
      <w:r w:rsidRPr="006C453F">
        <w:rPr>
          <w:rFonts w:ascii="Arial" w:hAnsi="Arial" w:cs="Arial"/>
          <w:sz w:val="24"/>
          <w:szCs w:val="24"/>
        </w:rPr>
        <w:t>We will pause after each sentence to allow the interpreter to do their job.</w:t>
      </w:r>
    </w:p>
    <w:p w14:paraId="6D663908" w14:textId="77777777" w:rsidR="006C453F" w:rsidRPr="006C453F" w:rsidRDefault="006C453F" w:rsidP="006C453F">
      <w:pPr>
        <w:numPr>
          <w:ilvl w:val="0"/>
          <w:numId w:val="40"/>
        </w:numPr>
        <w:rPr>
          <w:rFonts w:ascii="Arial" w:hAnsi="Arial" w:cs="Arial"/>
          <w:b/>
          <w:bCs/>
          <w:strike/>
          <w:sz w:val="24"/>
          <w:szCs w:val="24"/>
          <w:u w:val="single"/>
        </w:rPr>
      </w:pPr>
      <w:r w:rsidRPr="006C453F">
        <w:rPr>
          <w:rFonts w:ascii="Arial" w:hAnsi="Arial" w:cs="Arial"/>
          <w:sz w:val="24"/>
          <w:szCs w:val="24"/>
        </w:rPr>
        <w:lastRenderedPageBreak/>
        <w:t>If one of us speaks for too long, the interpreter might stop us with a gesture like this (The interpreter should then show how they will stop the interview. The gesture may vary in different cultures.)</w:t>
      </w:r>
    </w:p>
    <w:p w14:paraId="05A6DE86" w14:textId="77777777" w:rsidR="00DE23EC" w:rsidRPr="005241B9" w:rsidRDefault="00DE23EC" w:rsidP="00DE23EC">
      <w:pPr>
        <w:rPr>
          <w:rFonts w:ascii="Arial" w:hAnsi="Arial" w:cs="Arial"/>
          <w:strike/>
        </w:rPr>
      </w:pPr>
    </w:p>
    <w:p w14:paraId="6DB35C78" w14:textId="77777777" w:rsidR="00DE23EC" w:rsidRPr="009A585C" w:rsidRDefault="00DE23EC" w:rsidP="00DE23EC">
      <w:pPr>
        <w:rPr>
          <w:rFonts w:ascii="Arial" w:hAnsi="Arial" w:cs="Arial"/>
          <w:sz w:val="24"/>
          <w:szCs w:val="24"/>
        </w:rPr>
      </w:pPr>
    </w:p>
    <w:p w14:paraId="14EF64BA" w14:textId="77777777" w:rsidR="0021327E" w:rsidRDefault="0021327E" w:rsidP="00E02EB8">
      <w:pPr>
        <w:rPr>
          <w:rFonts w:ascii="Arial" w:hAnsi="Arial" w:cs="Arial"/>
          <w:sz w:val="24"/>
          <w:szCs w:val="24"/>
        </w:rPr>
      </w:pPr>
    </w:p>
    <w:p w14:paraId="3EF7F43C" w14:textId="77777777" w:rsidR="0021327E" w:rsidRDefault="0021327E" w:rsidP="00E02EB8">
      <w:pPr>
        <w:rPr>
          <w:rFonts w:ascii="Arial" w:hAnsi="Arial" w:cs="Arial"/>
          <w:sz w:val="24"/>
          <w:szCs w:val="24"/>
        </w:rPr>
      </w:pPr>
    </w:p>
    <w:p w14:paraId="49617245" w14:textId="77777777" w:rsidR="0021327E" w:rsidRDefault="0021327E" w:rsidP="00E02EB8">
      <w:pPr>
        <w:rPr>
          <w:rFonts w:ascii="Arial" w:hAnsi="Arial" w:cs="Arial"/>
          <w:sz w:val="24"/>
          <w:szCs w:val="24"/>
        </w:rPr>
      </w:pPr>
    </w:p>
    <w:p w14:paraId="3A699E0E" w14:textId="77777777" w:rsidR="00FE759C" w:rsidRDefault="00FE759C" w:rsidP="00FE759C">
      <w:pPr>
        <w:rPr>
          <w:rFonts w:ascii="Arial" w:hAnsi="Arial" w:cs="Arial"/>
          <w:b/>
          <w:sz w:val="24"/>
          <w:szCs w:val="24"/>
          <w:u w:val="single"/>
        </w:rPr>
      </w:pPr>
      <w:r w:rsidRPr="00FE759C">
        <w:rPr>
          <w:rFonts w:ascii="Arial" w:hAnsi="Arial" w:cs="Arial"/>
          <w:b/>
          <w:sz w:val="24"/>
          <w:szCs w:val="24"/>
          <w:u w:val="single"/>
        </w:rPr>
        <w:t>Significant Statement or Silence</w:t>
      </w:r>
    </w:p>
    <w:p w14:paraId="00E14287" w14:textId="77777777" w:rsidR="00E9065D" w:rsidRDefault="00E9065D" w:rsidP="00FE759C">
      <w:pPr>
        <w:rPr>
          <w:rFonts w:ascii="Arial" w:hAnsi="Arial" w:cs="Arial"/>
          <w:b/>
          <w:sz w:val="24"/>
          <w:szCs w:val="24"/>
          <w:u w:val="single"/>
        </w:rPr>
      </w:pPr>
    </w:p>
    <w:p w14:paraId="5CC1D470" w14:textId="77777777" w:rsidR="0074115E" w:rsidRDefault="0074115E" w:rsidP="00FE759C">
      <w:pPr>
        <w:rPr>
          <w:rFonts w:ascii="Arial" w:hAnsi="Arial" w:cs="Arial"/>
          <w:sz w:val="24"/>
          <w:szCs w:val="24"/>
        </w:rPr>
      </w:pPr>
    </w:p>
    <w:p w14:paraId="12FFAAA7" w14:textId="77777777" w:rsidR="00CA158B" w:rsidRDefault="00CA158B" w:rsidP="00FE759C">
      <w:pPr>
        <w:rPr>
          <w:rFonts w:ascii="Arial" w:hAnsi="Arial" w:cs="Arial"/>
          <w:sz w:val="24"/>
          <w:szCs w:val="24"/>
        </w:rPr>
      </w:pPr>
    </w:p>
    <w:p w14:paraId="75427F10" w14:textId="77777777" w:rsidR="00FE759C" w:rsidRPr="00FE759C" w:rsidRDefault="00FE759C" w:rsidP="00FE759C">
      <w:pPr>
        <w:rPr>
          <w:rFonts w:ascii="Arial" w:hAnsi="Arial" w:cs="Arial"/>
          <w:sz w:val="24"/>
          <w:szCs w:val="24"/>
        </w:rPr>
      </w:pPr>
      <w:r w:rsidRPr="00FE759C">
        <w:rPr>
          <w:rFonts w:ascii="Arial" w:hAnsi="Arial" w:cs="Arial"/>
          <w:sz w:val="24"/>
          <w:szCs w:val="24"/>
        </w:rPr>
        <w:t xml:space="preserve">Read any significant statements comments and ask </w:t>
      </w:r>
    </w:p>
    <w:p w14:paraId="13118413" w14:textId="77777777" w:rsidR="00FE759C" w:rsidRPr="00FE759C" w:rsidRDefault="00FE759C" w:rsidP="00FE759C">
      <w:pPr>
        <w:rPr>
          <w:rFonts w:ascii="Arial" w:hAnsi="Arial" w:cs="Arial"/>
          <w:sz w:val="24"/>
          <w:szCs w:val="24"/>
        </w:rPr>
      </w:pPr>
    </w:p>
    <w:p w14:paraId="220478BD" w14:textId="77777777" w:rsidR="00FE759C" w:rsidRPr="00EC3504" w:rsidRDefault="00FE759C" w:rsidP="001A3EB1">
      <w:pPr>
        <w:rPr>
          <w:rFonts w:ascii="Arial" w:hAnsi="Arial" w:cs="Arial"/>
          <w:i/>
          <w:sz w:val="24"/>
          <w:szCs w:val="24"/>
        </w:rPr>
      </w:pPr>
      <w:r w:rsidRPr="00EC3504">
        <w:rPr>
          <w:rFonts w:ascii="Arial" w:hAnsi="Arial" w:cs="Arial"/>
          <w:i/>
          <w:sz w:val="24"/>
          <w:szCs w:val="24"/>
        </w:rPr>
        <w:t>•Is this statement a true and accurate record of what you said at or about the time of your arrest?</w:t>
      </w:r>
    </w:p>
    <w:p w14:paraId="2098A81B" w14:textId="77777777" w:rsidR="00FE759C" w:rsidRPr="00EC3504" w:rsidRDefault="00FE759C" w:rsidP="00FE759C">
      <w:pPr>
        <w:rPr>
          <w:rFonts w:ascii="Arial" w:hAnsi="Arial" w:cs="Arial"/>
          <w:i/>
          <w:sz w:val="24"/>
          <w:szCs w:val="24"/>
        </w:rPr>
      </w:pPr>
    </w:p>
    <w:p w14:paraId="1B75C530" w14:textId="77777777" w:rsidR="00FE759C" w:rsidRPr="00EC3504" w:rsidRDefault="00FE759C" w:rsidP="00FE759C">
      <w:pPr>
        <w:rPr>
          <w:rFonts w:ascii="Arial" w:hAnsi="Arial" w:cs="Arial"/>
          <w:i/>
          <w:sz w:val="24"/>
          <w:szCs w:val="24"/>
        </w:rPr>
      </w:pPr>
      <w:r w:rsidRPr="00EC3504">
        <w:rPr>
          <w:rFonts w:ascii="Arial" w:hAnsi="Arial" w:cs="Arial"/>
          <w:i/>
          <w:sz w:val="24"/>
          <w:szCs w:val="24"/>
        </w:rPr>
        <w:t>•Is there anything you wish to add to this statement or silence at this time?</w:t>
      </w:r>
    </w:p>
    <w:p w14:paraId="101A90D1" w14:textId="77777777" w:rsidR="001A3EB1" w:rsidRPr="00EC3504" w:rsidRDefault="001A3EB1" w:rsidP="00FE759C">
      <w:pPr>
        <w:rPr>
          <w:rFonts w:ascii="Arial" w:hAnsi="Arial" w:cs="Arial"/>
          <w:i/>
          <w:sz w:val="24"/>
          <w:szCs w:val="24"/>
        </w:rPr>
      </w:pPr>
    </w:p>
    <w:p w14:paraId="66325540" w14:textId="77777777" w:rsidR="00FE759C" w:rsidRPr="00EC3504" w:rsidRDefault="00FE759C" w:rsidP="00FE759C">
      <w:pPr>
        <w:rPr>
          <w:rFonts w:ascii="Arial" w:hAnsi="Arial" w:cs="Arial"/>
          <w:i/>
          <w:sz w:val="24"/>
          <w:szCs w:val="24"/>
        </w:rPr>
      </w:pPr>
    </w:p>
    <w:p w14:paraId="33FD6259" w14:textId="77777777" w:rsidR="00FE759C" w:rsidRPr="00EC3504" w:rsidRDefault="00FE759C" w:rsidP="00FE759C">
      <w:pPr>
        <w:rPr>
          <w:rFonts w:ascii="Arial" w:hAnsi="Arial" w:cs="Arial"/>
          <w:i/>
          <w:sz w:val="24"/>
          <w:szCs w:val="24"/>
        </w:rPr>
      </w:pPr>
      <w:r w:rsidRPr="00EC3504">
        <w:rPr>
          <w:rFonts w:ascii="Arial" w:hAnsi="Arial" w:cs="Arial"/>
          <w:i/>
          <w:sz w:val="24"/>
          <w:szCs w:val="24"/>
        </w:rPr>
        <w:t>•Will you sign the record of this significant statement endorsing that it is a true and accurate record.</w:t>
      </w:r>
    </w:p>
    <w:p w14:paraId="1AB2D1F7" w14:textId="77777777" w:rsidR="009D70CD" w:rsidRDefault="009D70CD" w:rsidP="00E02EB8">
      <w:pPr>
        <w:rPr>
          <w:rFonts w:ascii="Arial" w:hAnsi="Arial" w:cs="Arial"/>
          <w:b/>
          <w:sz w:val="24"/>
          <w:szCs w:val="24"/>
          <w:u w:val="single"/>
        </w:rPr>
      </w:pPr>
    </w:p>
    <w:p w14:paraId="592DBE35" w14:textId="77777777" w:rsidR="009D70CD" w:rsidRDefault="009D70CD" w:rsidP="00E02EB8">
      <w:pPr>
        <w:rPr>
          <w:rFonts w:ascii="Arial" w:hAnsi="Arial" w:cs="Arial"/>
          <w:b/>
          <w:sz w:val="24"/>
          <w:szCs w:val="24"/>
          <w:u w:val="single"/>
        </w:rPr>
      </w:pPr>
    </w:p>
    <w:p w14:paraId="4AE6CA0D" w14:textId="77777777" w:rsidR="00FE759C" w:rsidRDefault="00E02EB8" w:rsidP="00E02EB8">
      <w:pPr>
        <w:rPr>
          <w:rFonts w:ascii="Arial" w:hAnsi="Arial" w:cs="Arial"/>
          <w:b/>
          <w:sz w:val="24"/>
          <w:szCs w:val="24"/>
          <w:u w:val="single"/>
        </w:rPr>
      </w:pPr>
      <w:r w:rsidRPr="00FE759C">
        <w:rPr>
          <w:rFonts w:ascii="Arial" w:hAnsi="Arial" w:cs="Arial"/>
          <w:b/>
          <w:sz w:val="24"/>
          <w:szCs w:val="24"/>
          <w:u w:val="single"/>
        </w:rPr>
        <w:t>Reason for Interview</w:t>
      </w:r>
    </w:p>
    <w:p w14:paraId="12E2238D" w14:textId="77777777" w:rsidR="00E95608" w:rsidRPr="00E95608" w:rsidRDefault="00E95608" w:rsidP="00E95608">
      <w:pPr>
        <w:rPr>
          <w:rFonts w:ascii="Comic Sans MS" w:hAnsi="Comic Sans MS"/>
          <w:b/>
          <w:sz w:val="22"/>
          <w:u w:val="single"/>
        </w:rPr>
      </w:pPr>
    </w:p>
    <w:p w14:paraId="087A8F00" w14:textId="77777777" w:rsidR="009D70CD" w:rsidRDefault="00016370" w:rsidP="00E95608">
      <w:pPr>
        <w:rPr>
          <w:rFonts w:ascii="Arial" w:hAnsi="Arial" w:cs="Arial"/>
          <w:i/>
          <w:sz w:val="24"/>
          <w:szCs w:val="24"/>
        </w:rPr>
      </w:pPr>
      <w:r>
        <w:rPr>
          <w:rFonts w:ascii="Arial" w:hAnsi="Arial" w:cs="Arial"/>
          <w:i/>
          <w:sz w:val="24"/>
          <w:szCs w:val="24"/>
        </w:rPr>
        <w:t xml:space="preserve">You are here because you have been arrested for </w:t>
      </w:r>
      <w:r w:rsidR="00103D0D">
        <w:rPr>
          <w:rFonts w:ascii="Arial" w:hAnsi="Arial" w:cs="Arial"/>
          <w:i/>
          <w:sz w:val="24"/>
          <w:szCs w:val="24"/>
        </w:rPr>
        <w:t>*******************</w:t>
      </w:r>
    </w:p>
    <w:p w14:paraId="60CC9E02" w14:textId="77777777" w:rsidR="00613E13" w:rsidRDefault="00613E13" w:rsidP="00E95608">
      <w:pPr>
        <w:rPr>
          <w:rFonts w:ascii="Arial" w:hAnsi="Arial" w:cs="Arial"/>
          <w:i/>
          <w:sz w:val="24"/>
          <w:szCs w:val="24"/>
        </w:rPr>
      </w:pPr>
      <w:r>
        <w:rPr>
          <w:rFonts w:ascii="Arial" w:hAnsi="Arial" w:cs="Arial"/>
          <w:i/>
          <w:sz w:val="24"/>
          <w:szCs w:val="24"/>
        </w:rPr>
        <w:t>You will now be further arrested by my colleague for the following:</w:t>
      </w:r>
    </w:p>
    <w:p w14:paraId="24D6969C" w14:textId="77777777" w:rsidR="00613E13" w:rsidRDefault="00613E13" w:rsidP="00E95608">
      <w:pPr>
        <w:rPr>
          <w:rFonts w:ascii="Arial" w:hAnsi="Arial" w:cs="Arial"/>
          <w:i/>
          <w:sz w:val="24"/>
          <w:szCs w:val="24"/>
        </w:rPr>
      </w:pPr>
    </w:p>
    <w:p w14:paraId="575C9704" w14:textId="77777777" w:rsidR="009D70CD" w:rsidRPr="00F70910" w:rsidRDefault="009D70CD" w:rsidP="00E95608">
      <w:pPr>
        <w:rPr>
          <w:rFonts w:ascii="Arial" w:hAnsi="Arial" w:cs="Arial"/>
          <w:i/>
          <w:sz w:val="24"/>
          <w:szCs w:val="24"/>
        </w:rPr>
      </w:pPr>
    </w:p>
    <w:p w14:paraId="161A6513" w14:textId="77777777" w:rsidR="00E95608" w:rsidRPr="00F70910" w:rsidRDefault="00E95608" w:rsidP="00E95608">
      <w:pPr>
        <w:rPr>
          <w:rFonts w:ascii="Arial" w:hAnsi="Arial" w:cs="Arial"/>
          <w:b/>
          <w:i/>
          <w:sz w:val="24"/>
          <w:szCs w:val="24"/>
          <w:u w:val="single"/>
        </w:rPr>
      </w:pPr>
    </w:p>
    <w:p w14:paraId="0DA43D9B" w14:textId="77777777" w:rsidR="00E02EB8" w:rsidRPr="00F70910" w:rsidRDefault="00E02EB8" w:rsidP="00E02EB8">
      <w:pPr>
        <w:rPr>
          <w:rFonts w:ascii="Arial" w:hAnsi="Arial" w:cs="Arial"/>
          <w:i/>
          <w:sz w:val="24"/>
          <w:szCs w:val="24"/>
        </w:rPr>
      </w:pPr>
      <w:r w:rsidRPr="00F70910">
        <w:rPr>
          <w:rFonts w:ascii="Arial" w:hAnsi="Arial" w:cs="Arial"/>
          <w:i/>
          <w:sz w:val="24"/>
          <w:szCs w:val="24"/>
        </w:rPr>
        <w:t>My colleague and I are going to ask you questions that we consider are relevant to this investigation. Do not be put off by us making notes during the interview; we are just keeping a running record of what is said during this interview.</w:t>
      </w:r>
    </w:p>
    <w:p w14:paraId="70DC2385" w14:textId="77777777" w:rsidR="00E02EB8" w:rsidRPr="00F70910" w:rsidRDefault="00E02EB8" w:rsidP="00E02EB8">
      <w:pPr>
        <w:rPr>
          <w:rFonts w:ascii="Arial" w:hAnsi="Arial" w:cs="Arial"/>
          <w:i/>
          <w:sz w:val="24"/>
          <w:szCs w:val="24"/>
        </w:rPr>
      </w:pPr>
    </w:p>
    <w:p w14:paraId="484B98B5" w14:textId="77777777" w:rsidR="00E02EB8" w:rsidRPr="00F70910" w:rsidRDefault="00E02EB8" w:rsidP="00E02EB8">
      <w:pPr>
        <w:rPr>
          <w:rFonts w:ascii="Arial" w:hAnsi="Arial" w:cs="Arial"/>
          <w:i/>
          <w:sz w:val="24"/>
          <w:szCs w:val="24"/>
        </w:rPr>
      </w:pPr>
      <w:r w:rsidRPr="00F70910">
        <w:rPr>
          <w:rFonts w:ascii="Arial" w:hAnsi="Arial" w:cs="Arial"/>
          <w:i/>
          <w:sz w:val="24"/>
          <w:szCs w:val="24"/>
        </w:rPr>
        <w:t>If you could try not to nod or shake your head as I will have to clarify what you mean by the gestures. Please answer clearly.</w:t>
      </w:r>
    </w:p>
    <w:p w14:paraId="172E271B" w14:textId="77777777" w:rsidR="00E02EB8" w:rsidRPr="00F70910" w:rsidRDefault="00E02EB8" w:rsidP="00E02EB8">
      <w:pPr>
        <w:rPr>
          <w:rFonts w:ascii="Arial" w:hAnsi="Arial" w:cs="Arial"/>
          <w:i/>
          <w:sz w:val="24"/>
          <w:szCs w:val="24"/>
        </w:rPr>
      </w:pPr>
    </w:p>
    <w:p w14:paraId="609EF7FF" w14:textId="77777777" w:rsidR="00E02EB8" w:rsidRPr="00F70910" w:rsidRDefault="00E02EB8" w:rsidP="00E02EB8">
      <w:pPr>
        <w:rPr>
          <w:rFonts w:ascii="Arial" w:hAnsi="Arial" w:cs="Arial"/>
          <w:i/>
          <w:sz w:val="24"/>
          <w:szCs w:val="24"/>
        </w:rPr>
      </w:pPr>
      <w:r w:rsidRPr="00F70910">
        <w:rPr>
          <w:rFonts w:ascii="Arial" w:hAnsi="Arial" w:cs="Arial"/>
          <w:i/>
          <w:sz w:val="24"/>
          <w:szCs w:val="24"/>
        </w:rPr>
        <w:t xml:space="preserve">During the interview you will notice that we are taking </w:t>
      </w:r>
      <w:r w:rsidR="00247C71" w:rsidRPr="00F70910">
        <w:rPr>
          <w:rFonts w:ascii="Arial" w:hAnsi="Arial" w:cs="Arial"/>
          <w:i/>
          <w:sz w:val="24"/>
          <w:szCs w:val="24"/>
        </w:rPr>
        <w:t>notes,</w:t>
      </w:r>
      <w:r w:rsidRPr="00F70910">
        <w:rPr>
          <w:rFonts w:ascii="Arial" w:hAnsi="Arial" w:cs="Arial"/>
          <w:i/>
          <w:sz w:val="24"/>
          <w:szCs w:val="24"/>
        </w:rPr>
        <w:t xml:space="preserve"> as will your solicitor. This is </w:t>
      </w:r>
      <w:r w:rsidR="00A935AE" w:rsidRPr="00F70910">
        <w:rPr>
          <w:rFonts w:ascii="Arial" w:hAnsi="Arial" w:cs="Arial"/>
          <w:i/>
          <w:sz w:val="24"/>
          <w:szCs w:val="24"/>
        </w:rPr>
        <w:t>normal;</w:t>
      </w:r>
      <w:r w:rsidRPr="00F70910">
        <w:rPr>
          <w:rFonts w:ascii="Arial" w:hAnsi="Arial" w:cs="Arial"/>
          <w:i/>
          <w:sz w:val="24"/>
          <w:szCs w:val="24"/>
        </w:rPr>
        <w:t xml:space="preserve"> it does not mean that we are not listening. </w:t>
      </w:r>
    </w:p>
    <w:p w14:paraId="4D9CCC86" w14:textId="77777777" w:rsidR="009458D7" w:rsidRDefault="009458D7" w:rsidP="00E02EB8">
      <w:pPr>
        <w:rPr>
          <w:rFonts w:ascii="Arial" w:hAnsi="Arial" w:cs="Arial"/>
          <w:sz w:val="24"/>
          <w:szCs w:val="24"/>
        </w:rPr>
      </w:pPr>
    </w:p>
    <w:p w14:paraId="135F172F" w14:textId="77777777" w:rsidR="000E5176" w:rsidRDefault="000E5176" w:rsidP="00E02EB8">
      <w:pPr>
        <w:rPr>
          <w:rFonts w:ascii="Arial" w:hAnsi="Arial" w:cs="Arial"/>
          <w:b/>
          <w:sz w:val="24"/>
          <w:szCs w:val="24"/>
          <w:u w:val="single"/>
        </w:rPr>
      </w:pPr>
    </w:p>
    <w:p w14:paraId="42092C22" w14:textId="77777777" w:rsidR="000E5176" w:rsidRDefault="000E5176" w:rsidP="00E02EB8">
      <w:pPr>
        <w:rPr>
          <w:rFonts w:ascii="Arial" w:hAnsi="Arial" w:cs="Arial"/>
          <w:b/>
          <w:sz w:val="24"/>
          <w:szCs w:val="24"/>
          <w:u w:val="single"/>
        </w:rPr>
      </w:pPr>
    </w:p>
    <w:p w14:paraId="74EEE7D2" w14:textId="77777777" w:rsidR="000E5176" w:rsidRDefault="000E5176" w:rsidP="00E02EB8">
      <w:pPr>
        <w:rPr>
          <w:rFonts w:ascii="Arial" w:hAnsi="Arial" w:cs="Arial"/>
          <w:sz w:val="24"/>
          <w:szCs w:val="24"/>
        </w:rPr>
      </w:pPr>
    </w:p>
    <w:p w14:paraId="0C404A78" w14:textId="77777777" w:rsidR="00972218" w:rsidRDefault="00972218" w:rsidP="00E02EB8">
      <w:pPr>
        <w:rPr>
          <w:rFonts w:ascii="Arial" w:hAnsi="Arial" w:cs="Arial"/>
          <w:sz w:val="24"/>
          <w:szCs w:val="24"/>
        </w:rPr>
      </w:pPr>
    </w:p>
    <w:p w14:paraId="197595B8" w14:textId="77777777" w:rsidR="00972218" w:rsidRDefault="00972218" w:rsidP="00E02EB8">
      <w:pPr>
        <w:rPr>
          <w:rFonts w:ascii="Arial" w:hAnsi="Arial" w:cs="Arial"/>
          <w:sz w:val="24"/>
          <w:szCs w:val="24"/>
        </w:rPr>
      </w:pPr>
    </w:p>
    <w:p w14:paraId="4EFD6931" w14:textId="77777777" w:rsidR="00972218" w:rsidRDefault="00972218" w:rsidP="00E02EB8">
      <w:pPr>
        <w:rPr>
          <w:rFonts w:ascii="Arial" w:hAnsi="Arial" w:cs="Arial"/>
          <w:sz w:val="24"/>
          <w:szCs w:val="24"/>
        </w:rPr>
      </w:pPr>
    </w:p>
    <w:p w14:paraId="6AB9633A" w14:textId="77777777" w:rsidR="002D1FCB" w:rsidRDefault="002D1FCB" w:rsidP="00E02EB8">
      <w:pPr>
        <w:rPr>
          <w:rFonts w:ascii="Arial" w:hAnsi="Arial" w:cs="Arial"/>
          <w:sz w:val="24"/>
          <w:szCs w:val="24"/>
        </w:rPr>
      </w:pPr>
    </w:p>
    <w:p w14:paraId="65208D85" w14:textId="77777777" w:rsidR="002D1FCB" w:rsidRDefault="002D1FCB" w:rsidP="002D1FCB">
      <w:pPr>
        <w:ind w:left="2160" w:hanging="2160"/>
        <w:jc w:val="center"/>
        <w:rPr>
          <w:rFonts w:ascii="Arial" w:hAnsi="Arial" w:cs="Arial"/>
          <w:b/>
          <w:sz w:val="40"/>
          <w:szCs w:val="40"/>
          <w:u w:val="single"/>
        </w:rPr>
      </w:pPr>
      <w:r>
        <w:rPr>
          <w:rFonts w:ascii="Arial" w:hAnsi="Arial" w:cs="Arial"/>
          <w:b/>
          <w:sz w:val="40"/>
          <w:szCs w:val="40"/>
          <w:u w:val="single"/>
        </w:rPr>
        <w:lastRenderedPageBreak/>
        <w:t>Interview Objectives to be considered</w:t>
      </w:r>
    </w:p>
    <w:p w14:paraId="2CE22546" w14:textId="77777777" w:rsidR="002D1FCB" w:rsidRDefault="002D1FCB" w:rsidP="002D1FCB">
      <w:pPr>
        <w:ind w:left="2160" w:hanging="2160"/>
        <w:jc w:val="center"/>
        <w:rPr>
          <w:rFonts w:ascii="Arial" w:hAnsi="Arial" w:cs="Arial"/>
          <w:b/>
          <w:sz w:val="28"/>
        </w:rPr>
      </w:pPr>
    </w:p>
    <w:p w14:paraId="7ABCAEDD" w14:textId="77777777" w:rsidR="002D1FCB" w:rsidRDefault="002D1FCB" w:rsidP="002D1FCB">
      <w:pPr>
        <w:ind w:left="2160" w:hanging="2160"/>
        <w:rPr>
          <w:rFonts w:ascii="Arial" w:hAnsi="Arial" w:cs="Arial"/>
          <w:sz w:val="28"/>
        </w:rPr>
      </w:pPr>
    </w:p>
    <w:p w14:paraId="338D5C95" w14:textId="77777777" w:rsidR="002D1FCB" w:rsidRDefault="002D1FCB" w:rsidP="002D1FCB">
      <w:pPr>
        <w:ind w:left="2160" w:hanging="2160"/>
        <w:rPr>
          <w:rFonts w:ascii="Arial" w:hAnsi="Arial" w:cs="Arial"/>
          <w:sz w:val="28"/>
        </w:rPr>
      </w:pPr>
    </w:p>
    <w:p w14:paraId="51258330" w14:textId="77777777" w:rsidR="002D1FCB" w:rsidRPr="00774E77" w:rsidRDefault="002D1FCB" w:rsidP="002D1FCB">
      <w:pPr>
        <w:numPr>
          <w:ilvl w:val="0"/>
          <w:numId w:val="30"/>
        </w:numPr>
        <w:jc w:val="both"/>
        <w:rPr>
          <w:rFonts w:ascii="Arial" w:hAnsi="Arial" w:cs="Arial"/>
          <w:b/>
          <w:sz w:val="24"/>
          <w:szCs w:val="24"/>
        </w:rPr>
      </w:pPr>
      <w:r w:rsidRPr="00774E77">
        <w:rPr>
          <w:rFonts w:ascii="Arial" w:hAnsi="Arial" w:cs="Arial"/>
          <w:sz w:val="24"/>
          <w:szCs w:val="24"/>
        </w:rPr>
        <w:t xml:space="preserve">The suspects’ </w:t>
      </w:r>
      <w:r w:rsidRPr="00774E77">
        <w:rPr>
          <w:rFonts w:ascii="Arial" w:hAnsi="Arial" w:cs="Arial"/>
          <w:b/>
          <w:sz w:val="24"/>
          <w:szCs w:val="24"/>
        </w:rPr>
        <w:t>knowledge of the offence?</w:t>
      </w:r>
    </w:p>
    <w:p w14:paraId="2726B815" w14:textId="77777777" w:rsidR="002D1FCB" w:rsidRPr="00774E77" w:rsidRDefault="002D1FCB" w:rsidP="002D1FCB">
      <w:pPr>
        <w:pStyle w:val="NoSpacing"/>
        <w:jc w:val="both"/>
        <w:rPr>
          <w:rFonts w:ascii="Arial" w:hAnsi="Arial" w:cs="Arial"/>
          <w:szCs w:val="24"/>
        </w:rPr>
      </w:pPr>
    </w:p>
    <w:p w14:paraId="1370C9D6" w14:textId="77777777" w:rsidR="002D1FCB" w:rsidRPr="00774E77" w:rsidRDefault="002D1FCB" w:rsidP="002D1FCB">
      <w:pPr>
        <w:pStyle w:val="NoSpacing"/>
        <w:numPr>
          <w:ilvl w:val="0"/>
          <w:numId w:val="30"/>
        </w:numPr>
        <w:jc w:val="both"/>
        <w:rPr>
          <w:rFonts w:ascii="Arial" w:hAnsi="Arial" w:cs="Arial"/>
          <w:szCs w:val="24"/>
        </w:rPr>
      </w:pPr>
      <w:r w:rsidRPr="00774E77">
        <w:rPr>
          <w:rFonts w:ascii="Arial" w:hAnsi="Arial" w:cs="Arial"/>
          <w:szCs w:val="24"/>
        </w:rPr>
        <w:t xml:space="preserve">Where the suspect was and what they were doing, thinking and feeling </w:t>
      </w:r>
      <w:r w:rsidRPr="00774E77">
        <w:rPr>
          <w:rFonts w:ascii="Arial" w:hAnsi="Arial" w:cs="Arial"/>
          <w:b/>
          <w:szCs w:val="24"/>
        </w:rPr>
        <w:t>during</w:t>
      </w:r>
      <w:r w:rsidRPr="00774E77">
        <w:rPr>
          <w:rFonts w:ascii="Arial" w:hAnsi="Arial" w:cs="Arial"/>
          <w:szCs w:val="24"/>
        </w:rPr>
        <w:t xml:space="preserve"> the time of the offence?</w:t>
      </w:r>
    </w:p>
    <w:p w14:paraId="68FBBFCD" w14:textId="77777777" w:rsidR="002D1FCB" w:rsidRPr="00774E77" w:rsidRDefault="002D1FCB" w:rsidP="002D1FCB">
      <w:pPr>
        <w:ind w:left="2160" w:hanging="2160"/>
        <w:jc w:val="both"/>
        <w:rPr>
          <w:rFonts w:ascii="Arial" w:hAnsi="Arial" w:cs="Arial"/>
          <w:sz w:val="24"/>
          <w:szCs w:val="24"/>
        </w:rPr>
      </w:pPr>
    </w:p>
    <w:p w14:paraId="1CFA09FF" w14:textId="77777777" w:rsidR="002D1FCB" w:rsidRPr="00774E77" w:rsidRDefault="002D1FCB" w:rsidP="002D1FCB">
      <w:pPr>
        <w:numPr>
          <w:ilvl w:val="0"/>
          <w:numId w:val="30"/>
        </w:numPr>
        <w:jc w:val="both"/>
        <w:rPr>
          <w:rFonts w:ascii="Arial" w:hAnsi="Arial" w:cs="Arial"/>
          <w:sz w:val="24"/>
          <w:szCs w:val="24"/>
        </w:rPr>
      </w:pPr>
      <w:r w:rsidRPr="00774E77">
        <w:rPr>
          <w:rFonts w:ascii="Arial" w:hAnsi="Arial" w:cs="Arial"/>
          <w:sz w:val="24"/>
          <w:szCs w:val="24"/>
        </w:rPr>
        <w:t>Their account for Injuries, Marks, Objects and Substances?</w:t>
      </w:r>
    </w:p>
    <w:p w14:paraId="3F5E2C0A" w14:textId="77777777" w:rsidR="002D1FCB" w:rsidRPr="00774E77" w:rsidRDefault="002D1FCB" w:rsidP="002D1FCB">
      <w:pPr>
        <w:jc w:val="both"/>
        <w:rPr>
          <w:rFonts w:ascii="Arial" w:hAnsi="Arial" w:cs="Arial"/>
          <w:sz w:val="24"/>
          <w:szCs w:val="24"/>
        </w:rPr>
      </w:pPr>
    </w:p>
    <w:p w14:paraId="1ACC6283" w14:textId="77777777" w:rsidR="002D1FCB" w:rsidRPr="00774E77" w:rsidRDefault="002D1FCB" w:rsidP="002D1FCB">
      <w:pPr>
        <w:numPr>
          <w:ilvl w:val="0"/>
          <w:numId w:val="30"/>
        </w:numPr>
        <w:jc w:val="both"/>
        <w:rPr>
          <w:rFonts w:ascii="Arial" w:hAnsi="Arial" w:cs="Arial"/>
          <w:sz w:val="24"/>
          <w:szCs w:val="24"/>
        </w:rPr>
      </w:pPr>
      <w:r w:rsidRPr="00774E77">
        <w:rPr>
          <w:rFonts w:ascii="Arial" w:hAnsi="Arial" w:cs="Arial"/>
          <w:sz w:val="24"/>
          <w:szCs w:val="24"/>
        </w:rPr>
        <w:t xml:space="preserve">Where they were and what they were doing, thinking and feeling </w:t>
      </w:r>
      <w:r w:rsidRPr="00774E77">
        <w:rPr>
          <w:rFonts w:ascii="Arial" w:hAnsi="Arial" w:cs="Arial"/>
          <w:b/>
          <w:sz w:val="24"/>
          <w:szCs w:val="24"/>
        </w:rPr>
        <w:t>prior</w:t>
      </w:r>
      <w:r w:rsidRPr="00774E77">
        <w:rPr>
          <w:rFonts w:ascii="Arial" w:hAnsi="Arial" w:cs="Arial"/>
          <w:sz w:val="24"/>
          <w:szCs w:val="24"/>
        </w:rPr>
        <w:t xml:space="preserve"> to the offence?</w:t>
      </w:r>
    </w:p>
    <w:p w14:paraId="2DEBFE21" w14:textId="77777777" w:rsidR="002D1FCB" w:rsidRPr="00774E77" w:rsidRDefault="002D1FCB" w:rsidP="002D1FCB">
      <w:pPr>
        <w:ind w:left="360"/>
        <w:jc w:val="both"/>
        <w:rPr>
          <w:rFonts w:ascii="Arial" w:hAnsi="Arial" w:cs="Arial"/>
          <w:sz w:val="24"/>
          <w:szCs w:val="24"/>
        </w:rPr>
      </w:pPr>
    </w:p>
    <w:p w14:paraId="5180F6DA" w14:textId="77777777" w:rsidR="002D1FCB" w:rsidRPr="00774E77" w:rsidRDefault="002D1FCB" w:rsidP="002D1FCB">
      <w:pPr>
        <w:numPr>
          <w:ilvl w:val="0"/>
          <w:numId w:val="30"/>
        </w:numPr>
        <w:jc w:val="both"/>
        <w:rPr>
          <w:rFonts w:ascii="Arial" w:hAnsi="Arial" w:cs="Arial"/>
          <w:sz w:val="24"/>
          <w:szCs w:val="24"/>
        </w:rPr>
      </w:pPr>
      <w:r w:rsidRPr="00774E77">
        <w:rPr>
          <w:rFonts w:ascii="Arial" w:hAnsi="Arial" w:cs="Arial"/>
          <w:sz w:val="24"/>
          <w:szCs w:val="24"/>
        </w:rPr>
        <w:t xml:space="preserve">Where they were and what they were doing, thinking and feeling </w:t>
      </w:r>
      <w:r w:rsidRPr="00774E77">
        <w:rPr>
          <w:rFonts w:ascii="Arial" w:hAnsi="Arial" w:cs="Arial"/>
          <w:b/>
          <w:sz w:val="24"/>
          <w:szCs w:val="24"/>
        </w:rPr>
        <w:t>after</w:t>
      </w:r>
      <w:r w:rsidRPr="00774E77">
        <w:rPr>
          <w:rFonts w:ascii="Arial" w:hAnsi="Arial" w:cs="Arial"/>
          <w:sz w:val="24"/>
          <w:szCs w:val="24"/>
        </w:rPr>
        <w:t xml:space="preserve"> the offence?</w:t>
      </w:r>
    </w:p>
    <w:p w14:paraId="5B8AF23E" w14:textId="77777777" w:rsidR="002D1FCB" w:rsidRPr="00774E77" w:rsidRDefault="002D1FCB" w:rsidP="002D1FCB">
      <w:pPr>
        <w:ind w:left="1080"/>
        <w:jc w:val="both"/>
        <w:rPr>
          <w:rFonts w:ascii="Arial" w:hAnsi="Arial" w:cs="Arial"/>
          <w:sz w:val="24"/>
          <w:szCs w:val="24"/>
        </w:rPr>
      </w:pPr>
    </w:p>
    <w:p w14:paraId="7C7C27AF" w14:textId="77777777" w:rsidR="002D1FCB" w:rsidRPr="00774E77" w:rsidRDefault="002D1FCB" w:rsidP="002D1FCB">
      <w:pPr>
        <w:numPr>
          <w:ilvl w:val="0"/>
          <w:numId w:val="31"/>
        </w:numPr>
        <w:jc w:val="both"/>
        <w:rPr>
          <w:rFonts w:ascii="Arial" w:hAnsi="Arial" w:cs="Arial"/>
          <w:sz w:val="24"/>
          <w:szCs w:val="24"/>
        </w:rPr>
      </w:pPr>
      <w:r w:rsidRPr="00774E77">
        <w:rPr>
          <w:rFonts w:ascii="Arial" w:hAnsi="Arial" w:cs="Arial"/>
          <w:sz w:val="24"/>
          <w:szCs w:val="24"/>
        </w:rPr>
        <w:t>Their previous knowledge of the victim(s)</w:t>
      </w:r>
    </w:p>
    <w:p w14:paraId="420B6BBF" w14:textId="77777777" w:rsidR="002D1FCB" w:rsidRPr="00774E77" w:rsidRDefault="002D1FCB" w:rsidP="002D1FCB">
      <w:pPr>
        <w:jc w:val="both"/>
        <w:rPr>
          <w:rFonts w:ascii="Arial" w:hAnsi="Arial" w:cs="Arial"/>
          <w:sz w:val="24"/>
          <w:szCs w:val="24"/>
        </w:rPr>
      </w:pPr>
    </w:p>
    <w:p w14:paraId="4B314BF0" w14:textId="77777777" w:rsidR="002D1FCB" w:rsidRPr="00774E77" w:rsidRDefault="002D1FCB" w:rsidP="002D1FCB">
      <w:pPr>
        <w:numPr>
          <w:ilvl w:val="0"/>
          <w:numId w:val="31"/>
        </w:numPr>
        <w:jc w:val="both"/>
        <w:rPr>
          <w:rFonts w:ascii="Arial" w:hAnsi="Arial" w:cs="Arial"/>
          <w:sz w:val="24"/>
          <w:szCs w:val="24"/>
        </w:rPr>
      </w:pPr>
      <w:r w:rsidRPr="00774E77">
        <w:rPr>
          <w:rFonts w:ascii="Arial" w:hAnsi="Arial" w:cs="Arial"/>
          <w:sz w:val="24"/>
          <w:szCs w:val="24"/>
        </w:rPr>
        <w:t>Their previous knowledge of the location of offence?</w:t>
      </w:r>
    </w:p>
    <w:p w14:paraId="3D3B0FF4" w14:textId="77777777" w:rsidR="002D1FCB" w:rsidRPr="00774E77" w:rsidRDefault="002D1FCB" w:rsidP="002D1FCB">
      <w:pPr>
        <w:jc w:val="both"/>
        <w:rPr>
          <w:rFonts w:ascii="Arial" w:hAnsi="Arial" w:cs="Arial"/>
          <w:sz w:val="24"/>
          <w:szCs w:val="24"/>
        </w:rPr>
      </w:pPr>
    </w:p>
    <w:p w14:paraId="1DDFCE59" w14:textId="77777777" w:rsidR="002D1FCB" w:rsidRPr="00774E77" w:rsidRDefault="002D1FCB" w:rsidP="002D1FCB">
      <w:pPr>
        <w:numPr>
          <w:ilvl w:val="0"/>
          <w:numId w:val="31"/>
        </w:numPr>
        <w:jc w:val="both"/>
        <w:rPr>
          <w:rFonts w:ascii="Arial" w:hAnsi="Arial" w:cs="Arial"/>
          <w:sz w:val="24"/>
          <w:szCs w:val="24"/>
        </w:rPr>
      </w:pPr>
      <w:r w:rsidRPr="00774E77">
        <w:rPr>
          <w:rFonts w:ascii="Arial" w:hAnsi="Arial" w:cs="Arial"/>
          <w:sz w:val="24"/>
          <w:szCs w:val="24"/>
        </w:rPr>
        <w:t>Their use of mobile phones, computers and social networks?</w:t>
      </w:r>
    </w:p>
    <w:p w14:paraId="2DFBE37B" w14:textId="77777777" w:rsidR="002D1FCB" w:rsidRPr="00774E77" w:rsidRDefault="002D1FCB" w:rsidP="002D1FCB">
      <w:pPr>
        <w:jc w:val="both"/>
        <w:rPr>
          <w:rFonts w:ascii="Arial" w:hAnsi="Arial" w:cs="Arial"/>
          <w:sz w:val="24"/>
          <w:szCs w:val="24"/>
        </w:rPr>
      </w:pPr>
    </w:p>
    <w:p w14:paraId="3352B389" w14:textId="77777777" w:rsidR="002D1FCB" w:rsidRPr="00774E77" w:rsidRDefault="002D1FCB" w:rsidP="002D1FCB">
      <w:pPr>
        <w:numPr>
          <w:ilvl w:val="0"/>
          <w:numId w:val="31"/>
        </w:numPr>
        <w:jc w:val="both"/>
        <w:rPr>
          <w:rFonts w:ascii="Arial" w:hAnsi="Arial" w:cs="Arial"/>
          <w:sz w:val="24"/>
          <w:szCs w:val="24"/>
        </w:rPr>
      </w:pPr>
      <w:r w:rsidRPr="00774E77">
        <w:rPr>
          <w:rFonts w:ascii="Arial" w:hAnsi="Arial" w:cs="Arial"/>
          <w:sz w:val="24"/>
          <w:szCs w:val="24"/>
        </w:rPr>
        <w:t>Any defences, alibis or mitigation?</w:t>
      </w:r>
    </w:p>
    <w:p w14:paraId="06BE5E0C" w14:textId="77777777" w:rsidR="002D1FCB" w:rsidRDefault="002D1FCB" w:rsidP="002D1FCB">
      <w:pPr>
        <w:rPr>
          <w:rFonts w:ascii="Arial" w:hAnsi="Arial" w:cs="Arial"/>
          <w:b/>
          <w:sz w:val="24"/>
          <w:szCs w:val="24"/>
          <w:u w:val="single"/>
        </w:rPr>
      </w:pPr>
    </w:p>
    <w:p w14:paraId="502AAC94" w14:textId="77777777" w:rsidR="002D1FCB" w:rsidRDefault="002D1FCB" w:rsidP="00E02EB8">
      <w:pPr>
        <w:rPr>
          <w:rFonts w:ascii="Arial" w:hAnsi="Arial" w:cs="Arial"/>
          <w:sz w:val="24"/>
          <w:szCs w:val="24"/>
        </w:rPr>
      </w:pPr>
    </w:p>
    <w:p w14:paraId="102B88C7" w14:textId="77777777" w:rsidR="002D1FCB" w:rsidRDefault="002D1FCB" w:rsidP="00E02EB8">
      <w:pPr>
        <w:rPr>
          <w:rFonts w:ascii="Arial" w:hAnsi="Arial" w:cs="Arial"/>
          <w:sz w:val="24"/>
          <w:szCs w:val="24"/>
        </w:rPr>
      </w:pPr>
    </w:p>
    <w:p w14:paraId="712AFA0E" w14:textId="77777777" w:rsidR="000E5176" w:rsidRPr="00BF2117" w:rsidRDefault="000E5176" w:rsidP="00E02EB8">
      <w:pPr>
        <w:rPr>
          <w:rFonts w:ascii="Arial" w:hAnsi="Arial" w:cs="Arial"/>
          <w:b/>
          <w:bCs/>
          <w:sz w:val="24"/>
          <w:szCs w:val="24"/>
          <w:u w:val="single"/>
        </w:rPr>
      </w:pPr>
    </w:p>
    <w:p w14:paraId="18C7DB08" w14:textId="77777777" w:rsidR="002D1FCB" w:rsidRDefault="002D1FCB" w:rsidP="00950F9B">
      <w:pPr>
        <w:rPr>
          <w:rFonts w:ascii="Arial" w:hAnsi="Arial" w:cs="Arial"/>
          <w:b/>
          <w:bCs/>
          <w:sz w:val="24"/>
          <w:szCs w:val="24"/>
          <w:u w:val="single"/>
        </w:rPr>
      </w:pPr>
    </w:p>
    <w:p w14:paraId="462A83C5" w14:textId="77777777" w:rsidR="002D1FCB" w:rsidRDefault="002D1FCB" w:rsidP="00950F9B">
      <w:pPr>
        <w:rPr>
          <w:rFonts w:ascii="Arial" w:hAnsi="Arial" w:cs="Arial"/>
          <w:b/>
          <w:bCs/>
          <w:sz w:val="24"/>
          <w:szCs w:val="24"/>
          <w:u w:val="single"/>
        </w:rPr>
      </w:pPr>
    </w:p>
    <w:p w14:paraId="680DE971" w14:textId="77777777" w:rsidR="00950F9B" w:rsidRDefault="00BF2117" w:rsidP="00950F9B">
      <w:pPr>
        <w:rPr>
          <w:rFonts w:ascii="Arial" w:hAnsi="Arial" w:cs="Arial"/>
          <w:b/>
          <w:bCs/>
          <w:sz w:val="24"/>
          <w:szCs w:val="24"/>
          <w:u w:val="single"/>
        </w:rPr>
      </w:pPr>
      <w:r w:rsidRPr="00BF2117">
        <w:rPr>
          <w:rFonts w:ascii="Arial" w:hAnsi="Arial" w:cs="Arial"/>
          <w:b/>
          <w:bCs/>
          <w:sz w:val="24"/>
          <w:szCs w:val="24"/>
          <w:u w:val="single"/>
        </w:rPr>
        <w:t>RESPONSIBILITY</w:t>
      </w:r>
    </w:p>
    <w:p w14:paraId="78C17BD3" w14:textId="77777777" w:rsidR="00BF2117" w:rsidRDefault="00BF2117" w:rsidP="00950F9B">
      <w:pPr>
        <w:rPr>
          <w:rFonts w:ascii="Arial" w:hAnsi="Arial" w:cs="Arial"/>
          <w:b/>
          <w:bCs/>
          <w:sz w:val="24"/>
          <w:szCs w:val="24"/>
          <w:u w:val="single"/>
        </w:rPr>
      </w:pPr>
    </w:p>
    <w:p w14:paraId="31B83D72" w14:textId="77777777" w:rsidR="00BF2117" w:rsidRDefault="00BF2117" w:rsidP="00950F9B">
      <w:pPr>
        <w:rPr>
          <w:rFonts w:ascii="Arial" w:hAnsi="Arial" w:cs="Arial"/>
          <w:b/>
          <w:bCs/>
          <w:sz w:val="24"/>
          <w:szCs w:val="24"/>
          <w:u w:val="single"/>
        </w:rPr>
      </w:pPr>
    </w:p>
    <w:p w14:paraId="041A188F" w14:textId="77777777" w:rsidR="00BF2117" w:rsidRDefault="00BF2117" w:rsidP="00950F9B">
      <w:pPr>
        <w:rPr>
          <w:rFonts w:ascii="Arial" w:hAnsi="Arial" w:cs="Arial"/>
          <w:b/>
          <w:bCs/>
          <w:sz w:val="24"/>
          <w:szCs w:val="24"/>
          <w:u w:val="single"/>
        </w:rPr>
      </w:pPr>
    </w:p>
    <w:p w14:paraId="782CC6C4" w14:textId="77777777" w:rsidR="00BF2117" w:rsidRDefault="00BF2117" w:rsidP="00950F9B">
      <w:pPr>
        <w:rPr>
          <w:rFonts w:ascii="Arial" w:hAnsi="Arial" w:cs="Arial"/>
          <w:b/>
          <w:bCs/>
          <w:sz w:val="24"/>
          <w:szCs w:val="24"/>
          <w:u w:val="single"/>
        </w:rPr>
      </w:pPr>
    </w:p>
    <w:p w14:paraId="68D23C78" w14:textId="77777777" w:rsidR="00BF2117" w:rsidRDefault="00BF2117" w:rsidP="00950F9B">
      <w:pPr>
        <w:rPr>
          <w:rFonts w:ascii="Arial" w:hAnsi="Arial" w:cs="Arial"/>
          <w:b/>
          <w:bCs/>
          <w:sz w:val="24"/>
          <w:szCs w:val="24"/>
          <w:u w:val="single"/>
        </w:rPr>
      </w:pPr>
      <w:r>
        <w:rPr>
          <w:rFonts w:ascii="Arial" w:hAnsi="Arial" w:cs="Arial"/>
          <w:b/>
          <w:bCs/>
          <w:sz w:val="24"/>
          <w:szCs w:val="24"/>
          <w:u w:val="single"/>
        </w:rPr>
        <w:t>Topics</w:t>
      </w:r>
    </w:p>
    <w:p w14:paraId="6466BDC1" w14:textId="77777777" w:rsidR="00BF2117" w:rsidRDefault="00BF2117" w:rsidP="00950F9B">
      <w:pPr>
        <w:rPr>
          <w:rFonts w:ascii="Arial" w:hAnsi="Arial" w:cs="Arial"/>
          <w:b/>
          <w:bCs/>
          <w:sz w:val="24"/>
          <w:szCs w:val="24"/>
          <w:u w:val="single"/>
        </w:rPr>
      </w:pPr>
    </w:p>
    <w:p w14:paraId="548A801C" w14:textId="77777777" w:rsidR="00BF2117" w:rsidRDefault="00BF2117" w:rsidP="00950F9B">
      <w:pPr>
        <w:rPr>
          <w:rFonts w:ascii="Arial" w:hAnsi="Arial" w:cs="Arial"/>
          <w:b/>
          <w:bCs/>
          <w:sz w:val="24"/>
          <w:szCs w:val="24"/>
          <w:u w:val="single"/>
        </w:rPr>
      </w:pPr>
    </w:p>
    <w:p w14:paraId="60619AB2" w14:textId="6A2E7CCA" w:rsidR="00BF2117" w:rsidRDefault="00A76F60" w:rsidP="00950F9B">
      <w:pPr>
        <w:rPr>
          <w:rFonts w:ascii="Arial" w:hAnsi="Arial" w:cs="Arial"/>
          <w:b/>
          <w:bCs/>
          <w:sz w:val="24"/>
          <w:szCs w:val="24"/>
          <w:u w:val="single"/>
        </w:rPr>
      </w:pPr>
      <w:r w:rsidRPr="00BF2117">
        <w:rPr>
          <w:rFonts w:cs="Bliss 2 Light"/>
          <w:noProof/>
          <w:color w:val="000000"/>
          <w:sz w:val="28"/>
        </w:rPr>
        <w:drawing>
          <wp:inline distT="0" distB="0" distL="0" distR="0" wp14:anchorId="196EFCE3" wp14:editId="6F494D7C">
            <wp:extent cx="2733675" cy="1609725"/>
            <wp:effectExtent l="0" t="0" r="0" b="0"/>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33675" cy="1609725"/>
                    </a:xfrm>
                    <a:prstGeom prst="rect">
                      <a:avLst/>
                    </a:prstGeom>
                    <a:noFill/>
                    <a:ln>
                      <a:noFill/>
                    </a:ln>
                  </pic:spPr>
                </pic:pic>
              </a:graphicData>
            </a:graphic>
          </wp:inline>
        </w:drawing>
      </w:r>
    </w:p>
    <w:p w14:paraId="1B78876B" w14:textId="77777777" w:rsidR="00BF2117" w:rsidRDefault="00BF2117" w:rsidP="00950F9B">
      <w:pPr>
        <w:rPr>
          <w:rFonts w:ascii="Arial" w:hAnsi="Arial" w:cs="Arial"/>
          <w:sz w:val="24"/>
          <w:szCs w:val="24"/>
        </w:rPr>
      </w:pPr>
    </w:p>
    <w:p w14:paraId="79EFC4CC" w14:textId="77777777" w:rsidR="00BF2117" w:rsidRDefault="00BF2117" w:rsidP="00950F9B">
      <w:pPr>
        <w:rPr>
          <w:rFonts w:ascii="Arial" w:hAnsi="Arial" w:cs="Arial"/>
          <w:sz w:val="24"/>
          <w:szCs w:val="24"/>
        </w:rPr>
      </w:pPr>
    </w:p>
    <w:p w14:paraId="7E5DB766" w14:textId="77777777" w:rsidR="00BF2117" w:rsidRPr="00A10EB2" w:rsidRDefault="00BF2117" w:rsidP="00BF2117">
      <w:pPr>
        <w:rPr>
          <w:rFonts w:cs="Bliss 2 Light"/>
          <w:color w:val="000000"/>
          <w:sz w:val="32"/>
          <w:u w:val="single"/>
        </w:rPr>
      </w:pPr>
    </w:p>
    <w:p w14:paraId="6C51B678" w14:textId="4D245B4D" w:rsidR="00BF2117" w:rsidRDefault="00A76F60" w:rsidP="00BF2117">
      <w:pPr>
        <w:rPr>
          <w:rFonts w:cs="Bliss 2 Light"/>
          <w:color w:val="000000"/>
          <w:sz w:val="28"/>
          <w:u w:val="single"/>
        </w:rPr>
      </w:pPr>
      <w:r>
        <w:rPr>
          <w:noProof/>
        </w:rPr>
        <mc:AlternateContent>
          <mc:Choice Requires="wps">
            <w:drawing>
              <wp:anchor distT="0" distB="0" distL="114300" distR="114300" simplePos="0" relativeHeight="251653632" behindDoc="0" locked="0" layoutInCell="1" allowOverlap="1" wp14:anchorId="7039F24B" wp14:editId="3C05FF6A">
                <wp:simplePos x="0" y="0"/>
                <wp:positionH relativeFrom="column">
                  <wp:posOffset>47625</wp:posOffset>
                </wp:positionH>
                <wp:positionV relativeFrom="paragraph">
                  <wp:posOffset>93345</wp:posOffset>
                </wp:positionV>
                <wp:extent cx="1085850" cy="695325"/>
                <wp:effectExtent l="0" t="0" r="0" b="9525"/>
                <wp:wrapNone/>
                <wp:docPr id="13" name="Oval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85850" cy="69532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12604D40" w14:textId="77777777" w:rsidR="00BF2117" w:rsidRPr="00AC7832" w:rsidRDefault="00BF2117" w:rsidP="00BF2117">
                            <w:pPr>
                              <w:jc w:val="center"/>
                              <w:rPr>
                                <w:b/>
                                <w:sz w:val="72"/>
                              </w:rPr>
                            </w:pPr>
                            <w:r w:rsidRPr="00AC7832">
                              <w:rPr>
                                <w:b/>
                                <w:sz w:val="52"/>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oval w14:anchorId="7039F24B" id="Oval 13" o:spid="_x0000_s1027" style="position:absolute;margin-left:3.75pt;margin-top:7.35pt;width:85.5pt;height:54.7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" fillcolor="#4472c4" strokecolor="#2f528f" strokeweight="1pt">
                <v:stroke joinstyle="miter"/>
                <v:path arrowok="t"/>
                <v:textbox>
                  <w:txbxContent>
                    <w:p w14:paraId="12604D40" w14:textId="77777777" w:rsidR="00BF2117" w:rsidRPr="00AC7832" w:rsidRDefault="00BF2117" w:rsidP="00BF2117">
                      <w:pPr>
                        <w:jc w:val="center"/>
                        <w:rPr>
                          <w:b/>
                          <w:sz w:val="72"/>
                        </w:rPr>
                      </w:pPr>
                      <w:r w:rsidRPr="00AC7832">
                        <w:rPr>
                          <w:b/>
                          <w:sz w:val="52"/>
                        </w:rPr>
                        <w:t>T</w:t>
                      </w:r>
                    </w:p>
                  </w:txbxContent>
                </v:textbox>
              </v:oval>
            </w:pict>
          </mc:Fallback>
        </mc:AlternateContent>
      </w:r>
      <w:r>
        <w:rPr>
          <w:noProof/>
        </w:rPr>
        <mc:AlternateContent>
          <mc:Choice Requires="wps">
            <w:drawing>
              <wp:anchor distT="0" distB="0" distL="114300" distR="114300" simplePos="0" relativeHeight="251654656" behindDoc="0" locked="0" layoutInCell="1" allowOverlap="1" wp14:anchorId="7A111C22" wp14:editId="2717BDAB">
                <wp:simplePos x="0" y="0"/>
                <wp:positionH relativeFrom="column">
                  <wp:posOffset>1419225</wp:posOffset>
                </wp:positionH>
                <wp:positionV relativeFrom="paragraph">
                  <wp:posOffset>102870</wp:posOffset>
                </wp:positionV>
                <wp:extent cx="1162050" cy="695325"/>
                <wp:effectExtent l="0" t="0" r="0" b="9525"/>
                <wp:wrapNone/>
                <wp:docPr id="11" name="Oval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62050" cy="69532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3CE0C628" w14:textId="77777777" w:rsidR="00BF2117" w:rsidRPr="00AC7832" w:rsidRDefault="00BF2117" w:rsidP="00BF2117">
                            <w:pPr>
                              <w:jc w:val="center"/>
                              <w:rPr>
                                <w:b/>
                                <w:sz w:val="48"/>
                              </w:rPr>
                            </w:pPr>
                            <w:r>
                              <w:rPr>
                                <w:b/>
                                <w:sz w:val="48"/>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oval w14:anchorId="7A111C22" id="Oval 11" o:spid="_x0000_s1028" style="position:absolute;margin-left:111.75pt;margin-top:8.1pt;width:91.5pt;height:54.7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" fillcolor="#4472c4" strokecolor="#2f528f" strokeweight="1pt">
                <v:stroke joinstyle="miter"/>
                <v:path arrowok="t"/>
                <v:textbox>
                  <w:txbxContent>
                    <w:p w14:paraId="3CE0C628" w14:textId="77777777" w:rsidR="00BF2117" w:rsidRPr="00AC7832" w:rsidRDefault="00BF2117" w:rsidP="00BF2117">
                      <w:pPr>
                        <w:jc w:val="center"/>
                        <w:rPr>
                          <w:b/>
                          <w:sz w:val="48"/>
                        </w:rPr>
                      </w:pPr>
                      <w:r>
                        <w:rPr>
                          <w:b/>
                          <w:sz w:val="48"/>
                        </w:rPr>
                        <w:t>E</w:t>
                      </w:r>
                    </w:p>
                  </w:txbxContent>
                </v:textbox>
              </v:oval>
            </w:pict>
          </mc:Fallback>
        </mc:AlternateContent>
      </w:r>
      <w:r>
        <w:rPr>
          <w:noProof/>
        </w:rPr>
        <mc:AlternateContent>
          <mc:Choice Requires="wps">
            <w:drawing>
              <wp:anchor distT="0" distB="0" distL="114300" distR="114300" simplePos="0" relativeHeight="251656704" behindDoc="0" locked="0" layoutInCell="1" allowOverlap="1" wp14:anchorId="7D712BF9" wp14:editId="51E4320A">
                <wp:simplePos x="0" y="0"/>
                <wp:positionH relativeFrom="column">
                  <wp:posOffset>4229100</wp:posOffset>
                </wp:positionH>
                <wp:positionV relativeFrom="paragraph">
                  <wp:posOffset>102870</wp:posOffset>
                </wp:positionV>
                <wp:extent cx="1152525" cy="695325"/>
                <wp:effectExtent l="0" t="0" r="9525" b="9525"/>
                <wp:wrapNone/>
                <wp:docPr id="10"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52525" cy="69532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352BA201" w14:textId="77777777" w:rsidR="00BF2117" w:rsidRPr="00AC7832" w:rsidRDefault="00BF2117" w:rsidP="00BF2117">
                            <w:pPr>
                              <w:jc w:val="center"/>
                              <w:rPr>
                                <w:b/>
                                <w:sz w:val="48"/>
                              </w:rPr>
                            </w:pPr>
                            <w:r>
                              <w:rPr>
                                <w:b/>
                                <w:sz w:val="48"/>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oval w14:anchorId="7D712BF9" id="Oval 10" o:spid="_x0000_s1029" style="position:absolute;margin-left:333pt;margin-top:8.1pt;width:90.75pt;height:54.7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" fillcolor="#4472c4" strokecolor="#2f528f" strokeweight="1pt">
                <v:stroke joinstyle="miter"/>
                <v:path arrowok="t"/>
                <v:textbox>
                  <w:txbxContent>
                    <w:p w14:paraId="352BA201" w14:textId="77777777" w:rsidR="00BF2117" w:rsidRPr="00AC7832" w:rsidRDefault="00BF2117" w:rsidP="00BF2117">
                      <w:pPr>
                        <w:jc w:val="center"/>
                        <w:rPr>
                          <w:b/>
                          <w:sz w:val="48"/>
                        </w:rPr>
                      </w:pPr>
                      <w:r>
                        <w:rPr>
                          <w:b/>
                          <w:sz w:val="48"/>
                        </w:rPr>
                        <w:t>S</w:t>
                      </w:r>
                    </w:p>
                  </w:txbxContent>
                </v:textbox>
              </v:oval>
            </w:pict>
          </mc:Fallback>
        </mc:AlternateContent>
      </w:r>
      <w:r>
        <w:rPr>
          <w:noProof/>
        </w:rPr>
        <mc:AlternateContent>
          <mc:Choice Requires="wps">
            <w:drawing>
              <wp:anchor distT="0" distB="0" distL="114300" distR="114300" simplePos="0" relativeHeight="251655680" behindDoc="0" locked="0" layoutInCell="1" allowOverlap="1" wp14:anchorId="79B0F7C0" wp14:editId="23FC67A0">
                <wp:simplePos x="0" y="0"/>
                <wp:positionH relativeFrom="column">
                  <wp:posOffset>2781300</wp:posOffset>
                </wp:positionH>
                <wp:positionV relativeFrom="paragraph">
                  <wp:posOffset>93345</wp:posOffset>
                </wp:positionV>
                <wp:extent cx="1171575" cy="695325"/>
                <wp:effectExtent l="0" t="0" r="9525" b="9525"/>
                <wp:wrapNone/>
                <wp:docPr id="9"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71575" cy="69532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2FA43A55" w14:textId="77777777" w:rsidR="00BF2117" w:rsidRPr="00AC7832" w:rsidRDefault="00BF2117" w:rsidP="00BF2117">
                            <w:pPr>
                              <w:jc w:val="center"/>
                              <w:rPr>
                                <w:b/>
                                <w:sz w:val="48"/>
                              </w:rPr>
                            </w:pPr>
                            <w:r>
                              <w:rPr>
                                <w:b/>
                                <w:sz w:val="48"/>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oval w14:anchorId="79B0F7C0" id="Oval 9" o:spid="_x0000_s1030" style="position:absolute;margin-left:219pt;margin-top:7.35pt;width:92.25pt;height:54.7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" fillcolor="#4472c4" strokecolor="#2f528f" strokeweight="1pt">
                <v:stroke joinstyle="miter"/>
                <v:path arrowok="t"/>
                <v:textbox>
                  <w:txbxContent>
                    <w:p w14:paraId="2FA43A55" w14:textId="77777777" w:rsidR="00BF2117" w:rsidRPr="00AC7832" w:rsidRDefault="00BF2117" w:rsidP="00BF2117">
                      <w:pPr>
                        <w:jc w:val="center"/>
                        <w:rPr>
                          <w:b/>
                          <w:sz w:val="48"/>
                        </w:rPr>
                      </w:pPr>
                      <w:r>
                        <w:rPr>
                          <w:b/>
                          <w:sz w:val="48"/>
                        </w:rPr>
                        <w:t>D</w:t>
                      </w:r>
                    </w:p>
                  </w:txbxContent>
                </v:textbox>
              </v:oval>
            </w:pict>
          </mc:Fallback>
        </mc:AlternateContent>
      </w:r>
    </w:p>
    <w:p w14:paraId="15D20186" w14:textId="77777777" w:rsidR="00BF2117" w:rsidRDefault="00BF2117" w:rsidP="00BF2117">
      <w:pPr>
        <w:rPr>
          <w:rFonts w:cs="Bliss 2 Light"/>
          <w:color w:val="000000"/>
          <w:sz w:val="28"/>
          <w:u w:val="single"/>
        </w:rPr>
      </w:pPr>
    </w:p>
    <w:p w14:paraId="349122C2" w14:textId="77777777" w:rsidR="00BF2117" w:rsidRDefault="00BF2117" w:rsidP="00BF2117">
      <w:pPr>
        <w:rPr>
          <w:rFonts w:cs="Bliss 2 Light"/>
          <w:color w:val="000000"/>
          <w:sz w:val="28"/>
          <w:u w:val="single"/>
        </w:rPr>
      </w:pPr>
    </w:p>
    <w:p w14:paraId="3EEF4558" w14:textId="77777777" w:rsidR="00BF2117" w:rsidRDefault="00BF2117" w:rsidP="00BF2117">
      <w:pPr>
        <w:rPr>
          <w:rFonts w:cs="Bliss 2 Light"/>
          <w:color w:val="000000"/>
          <w:sz w:val="28"/>
          <w:u w:val="single"/>
        </w:rPr>
      </w:pPr>
    </w:p>
    <w:p w14:paraId="7C4404C7" w14:textId="77777777" w:rsidR="00BF2117" w:rsidRDefault="00BF2117" w:rsidP="00BF2117">
      <w:pPr>
        <w:rPr>
          <w:rFonts w:ascii="Arial" w:hAnsi="Arial" w:cs="Arial"/>
          <w:color w:val="000000"/>
          <w:sz w:val="24"/>
          <w:szCs w:val="24"/>
        </w:rPr>
      </w:pPr>
    </w:p>
    <w:p w14:paraId="58782EE4" w14:textId="77777777" w:rsidR="00BF2117" w:rsidRDefault="00BF2117" w:rsidP="00BF2117">
      <w:pPr>
        <w:rPr>
          <w:rFonts w:ascii="Arial" w:hAnsi="Arial" w:cs="Arial"/>
          <w:color w:val="000000"/>
          <w:sz w:val="24"/>
          <w:szCs w:val="24"/>
        </w:rPr>
      </w:pPr>
    </w:p>
    <w:p w14:paraId="15ABD08D" w14:textId="77777777" w:rsidR="00BF2117" w:rsidRPr="00BF2117" w:rsidRDefault="00BF2117" w:rsidP="00BF2117">
      <w:pPr>
        <w:rPr>
          <w:rFonts w:ascii="Arial" w:hAnsi="Arial" w:cs="Arial"/>
          <w:color w:val="000000"/>
          <w:sz w:val="24"/>
          <w:szCs w:val="24"/>
        </w:rPr>
      </w:pPr>
      <w:r w:rsidRPr="00BF2117">
        <w:rPr>
          <w:rFonts w:ascii="Arial" w:hAnsi="Arial" w:cs="Arial"/>
          <w:color w:val="000000"/>
          <w:sz w:val="24"/>
          <w:szCs w:val="24"/>
        </w:rPr>
        <w:t>Did anything else happen?</w:t>
      </w:r>
    </w:p>
    <w:p w14:paraId="7B6C5E07" w14:textId="77777777" w:rsidR="00BF2117" w:rsidRPr="00BF2117" w:rsidRDefault="00BF2117" w:rsidP="00BF2117">
      <w:pPr>
        <w:rPr>
          <w:rFonts w:ascii="Arial" w:hAnsi="Arial" w:cs="Arial"/>
          <w:color w:val="000000"/>
          <w:sz w:val="24"/>
          <w:szCs w:val="24"/>
        </w:rPr>
      </w:pPr>
      <w:r w:rsidRPr="00BF2117">
        <w:rPr>
          <w:rFonts w:ascii="Arial" w:hAnsi="Arial" w:cs="Arial"/>
          <w:color w:val="000000"/>
          <w:sz w:val="24"/>
          <w:szCs w:val="24"/>
        </w:rPr>
        <w:t>Can you tell me more?</w:t>
      </w:r>
    </w:p>
    <w:p w14:paraId="07602437" w14:textId="77777777" w:rsidR="00BF2117" w:rsidRPr="00BF2117" w:rsidRDefault="00BF2117" w:rsidP="00BF2117">
      <w:pPr>
        <w:pBdr>
          <w:bottom w:val="single" w:sz="12" w:space="1" w:color="auto"/>
        </w:pBdr>
        <w:rPr>
          <w:rFonts w:ascii="Arial" w:hAnsi="Arial" w:cs="Arial"/>
          <w:color w:val="000000"/>
          <w:sz w:val="24"/>
          <w:szCs w:val="24"/>
        </w:rPr>
      </w:pPr>
      <w:r w:rsidRPr="00BF2117">
        <w:rPr>
          <w:rFonts w:ascii="Arial" w:hAnsi="Arial" w:cs="Arial"/>
          <w:color w:val="000000"/>
          <w:sz w:val="24"/>
          <w:szCs w:val="24"/>
        </w:rPr>
        <w:t>Can you say it in another way to help me understand?</w:t>
      </w:r>
    </w:p>
    <w:p w14:paraId="0E59F43A" w14:textId="77777777" w:rsidR="00BF2117" w:rsidRDefault="00BF2117" w:rsidP="00950F9B">
      <w:pPr>
        <w:rPr>
          <w:rFonts w:ascii="Arial" w:hAnsi="Arial" w:cs="Arial"/>
          <w:sz w:val="24"/>
          <w:szCs w:val="24"/>
        </w:rPr>
      </w:pPr>
    </w:p>
    <w:p w14:paraId="2BFB08EC" w14:textId="77777777" w:rsidR="00BF2117" w:rsidRDefault="00BF2117" w:rsidP="00950F9B">
      <w:pPr>
        <w:rPr>
          <w:rFonts w:cs="Bliss 2 Light"/>
          <w:noProof/>
          <w:color w:val="000000"/>
          <w:sz w:val="28"/>
        </w:rPr>
      </w:pPr>
    </w:p>
    <w:p w14:paraId="589213E2" w14:textId="77777777" w:rsidR="00BF2117" w:rsidRDefault="00BF2117" w:rsidP="00950F9B">
      <w:pPr>
        <w:rPr>
          <w:rFonts w:cs="Bliss 2 Light"/>
          <w:noProof/>
          <w:color w:val="000000"/>
          <w:sz w:val="28"/>
        </w:rPr>
      </w:pPr>
    </w:p>
    <w:p w14:paraId="7711B03F" w14:textId="77777777" w:rsidR="00BF2117" w:rsidRDefault="00BF2117" w:rsidP="00950F9B">
      <w:pPr>
        <w:rPr>
          <w:rFonts w:cs="Bliss 2 Light"/>
          <w:noProof/>
          <w:color w:val="000000"/>
          <w:sz w:val="28"/>
        </w:rPr>
      </w:pPr>
    </w:p>
    <w:p w14:paraId="7CA35758" w14:textId="77777777" w:rsidR="00BF2117" w:rsidRDefault="00BF2117" w:rsidP="00950F9B">
      <w:pPr>
        <w:rPr>
          <w:rFonts w:cs="Bliss 2 Light"/>
          <w:noProof/>
          <w:color w:val="000000"/>
          <w:sz w:val="28"/>
        </w:rPr>
      </w:pPr>
    </w:p>
    <w:p w14:paraId="215AD1EB" w14:textId="326A0DB3" w:rsidR="00BF2117" w:rsidRPr="00950F9B" w:rsidRDefault="00A76F60" w:rsidP="00950F9B">
      <w:pPr>
        <w:rPr>
          <w:rFonts w:ascii="Arial" w:hAnsi="Arial" w:cs="Arial"/>
          <w:sz w:val="24"/>
          <w:szCs w:val="24"/>
        </w:rPr>
      </w:pPr>
      <w:r w:rsidRPr="00BF2117">
        <w:rPr>
          <w:rFonts w:cs="Bliss 2 Light"/>
          <w:noProof/>
          <w:color w:val="000000"/>
          <w:sz w:val="28"/>
        </w:rPr>
        <w:drawing>
          <wp:inline distT="0" distB="0" distL="0" distR="0" wp14:anchorId="51E84464" wp14:editId="7E08CB3E">
            <wp:extent cx="3914775" cy="1914525"/>
            <wp:effectExtent l="0" t="0" r="0" b="0"/>
            <wp:docPr id="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4775" cy="1914525"/>
                    </a:xfrm>
                    <a:prstGeom prst="rect">
                      <a:avLst/>
                    </a:prstGeom>
                    <a:noFill/>
                    <a:ln>
                      <a:noFill/>
                    </a:ln>
                  </pic:spPr>
                </pic:pic>
              </a:graphicData>
            </a:graphic>
          </wp:inline>
        </w:drawing>
      </w:r>
    </w:p>
    <w:p w14:paraId="3433DD18" w14:textId="77777777" w:rsidR="00950F9B" w:rsidRDefault="00950F9B" w:rsidP="00950F9B">
      <w:pPr>
        <w:rPr>
          <w:rFonts w:ascii="Arial" w:hAnsi="Arial" w:cs="Arial"/>
          <w:b/>
          <w:bCs/>
          <w:sz w:val="24"/>
          <w:szCs w:val="24"/>
          <w:u w:val="single"/>
        </w:rPr>
      </w:pPr>
    </w:p>
    <w:p w14:paraId="44B5A873" w14:textId="77777777" w:rsidR="00BF2117" w:rsidRDefault="00BF2117" w:rsidP="00950F9B">
      <w:pPr>
        <w:rPr>
          <w:rFonts w:ascii="Arial" w:hAnsi="Arial" w:cs="Arial"/>
          <w:b/>
          <w:bCs/>
          <w:sz w:val="24"/>
          <w:szCs w:val="24"/>
          <w:u w:val="single"/>
        </w:rPr>
      </w:pPr>
    </w:p>
    <w:p w14:paraId="080C2F9A" w14:textId="22D18E29" w:rsidR="00BF2117" w:rsidRDefault="00A76F60" w:rsidP="00BF2117">
      <w:pPr>
        <w:rPr>
          <w:rFonts w:cs="Bliss 2 Light"/>
          <w:color w:val="000000"/>
          <w:sz w:val="28"/>
        </w:rPr>
      </w:pPr>
      <w:r>
        <w:rPr>
          <w:noProof/>
        </w:rPr>
        <mc:AlternateContent>
          <mc:Choice Requires="wps">
            <w:drawing>
              <wp:anchor distT="0" distB="0" distL="114300" distR="114300" simplePos="0" relativeHeight="251657728" behindDoc="0" locked="0" layoutInCell="1" allowOverlap="1" wp14:anchorId="151D6A2D" wp14:editId="6D77AA6A">
                <wp:simplePos x="0" y="0"/>
                <wp:positionH relativeFrom="column">
                  <wp:posOffset>-428625</wp:posOffset>
                </wp:positionH>
                <wp:positionV relativeFrom="paragraph">
                  <wp:posOffset>278765</wp:posOffset>
                </wp:positionV>
                <wp:extent cx="1304925" cy="800100"/>
                <wp:effectExtent l="0" t="0" r="9525" b="0"/>
                <wp:wrapNone/>
                <wp:docPr id="8" name="Rectangle: Rounded Corners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04925" cy="8001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2B1F9C2A" w14:textId="77777777" w:rsidR="00BF2117" w:rsidRPr="00A10EB2" w:rsidRDefault="00BF2117" w:rsidP="00BF2117">
                            <w:pPr>
                              <w:jc w:val="center"/>
                              <w:rPr>
                                <w:b/>
                                <w:sz w:val="36"/>
                              </w:rPr>
                            </w:pPr>
                            <w:r w:rsidRPr="00A10EB2">
                              <w:rPr>
                                <w:b/>
                                <w:sz w:val="36"/>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151D6A2D" id="Rectangle: Rounded Corners 8" o:spid="_x0000_s1031" style="position:absolute;margin-left:-33.75pt;margin-top:21.95pt;width:102.75pt;height:63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" fillcolor="#4472c4" strokecolor="#2f528f" strokeweight="1pt">
                <v:stroke joinstyle="miter"/>
                <v:path arrowok="t"/>
                <v:textbox>
                  <w:txbxContent>
                    <w:p w14:paraId="2B1F9C2A" w14:textId="77777777" w:rsidR="00BF2117" w:rsidRPr="00A10EB2" w:rsidRDefault="00BF2117" w:rsidP="00BF2117">
                      <w:pPr>
                        <w:jc w:val="center"/>
                        <w:rPr>
                          <w:b/>
                          <w:sz w:val="36"/>
                        </w:rPr>
                      </w:pPr>
                      <w:r w:rsidRPr="00A10EB2">
                        <w:rPr>
                          <w:b/>
                          <w:sz w:val="36"/>
                        </w:rPr>
                        <w:t>People</w:t>
                      </w:r>
                    </w:p>
                  </w:txbxContent>
                </v:textbox>
              </v:roundrect>
            </w:pict>
          </mc:Fallback>
        </mc:AlternateContent>
      </w:r>
      <w:r>
        <w:rPr>
          <w:noProof/>
        </w:rPr>
        <mc:AlternateContent>
          <mc:Choice Requires="wps">
            <w:drawing>
              <wp:anchor distT="0" distB="0" distL="114300" distR="114300" simplePos="0" relativeHeight="251658752" behindDoc="0" locked="0" layoutInCell="1" allowOverlap="1" wp14:anchorId="247F09B4" wp14:editId="0FCBB3A2">
                <wp:simplePos x="0" y="0"/>
                <wp:positionH relativeFrom="column">
                  <wp:posOffset>942975</wp:posOffset>
                </wp:positionH>
                <wp:positionV relativeFrom="paragraph">
                  <wp:posOffset>278765</wp:posOffset>
                </wp:positionV>
                <wp:extent cx="1304925" cy="800100"/>
                <wp:effectExtent l="0" t="0" r="9525" b="0"/>
                <wp:wrapNone/>
                <wp:docPr id="7" name="Rectangle: Rounded Corners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04925" cy="8001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5E6C5EA8" w14:textId="77777777" w:rsidR="00BF2117" w:rsidRPr="00A10EB2" w:rsidRDefault="00BF2117" w:rsidP="00BF2117">
                            <w:pPr>
                              <w:jc w:val="center"/>
                              <w:rPr>
                                <w:b/>
                                <w:sz w:val="36"/>
                              </w:rPr>
                            </w:pPr>
                            <w:r w:rsidRPr="00A10EB2">
                              <w:rPr>
                                <w:b/>
                                <w:sz w:val="36"/>
                              </w:rPr>
                              <w:t>Locations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247F09B4" id="Rectangle: Rounded Corners 7" o:spid="_x0000_s1032" style="position:absolute;margin-left:74.25pt;margin-top:21.95pt;width:102.75pt;height:63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" fillcolor="#4472c4" strokecolor="#2f528f" strokeweight="1pt">
                <v:stroke joinstyle="miter"/>
                <v:path arrowok="t"/>
                <v:textbox>
                  <w:txbxContent>
                    <w:p w14:paraId="5E6C5EA8" w14:textId="77777777" w:rsidR="00BF2117" w:rsidRPr="00A10EB2" w:rsidRDefault="00BF2117" w:rsidP="00BF2117">
                      <w:pPr>
                        <w:jc w:val="center"/>
                        <w:rPr>
                          <w:b/>
                          <w:sz w:val="36"/>
                        </w:rPr>
                      </w:pPr>
                      <w:r w:rsidRPr="00A10EB2">
                        <w:rPr>
                          <w:b/>
                          <w:sz w:val="36"/>
                        </w:rPr>
                        <w:t>Locations</w:t>
                      </w:r>
                    </w:p>
                  </w:txbxContent>
                </v:textbox>
              </v:roundrect>
            </w:pict>
          </mc:Fallback>
        </mc:AlternateContent>
      </w:r>
      <w:r>
        <w:rPr>
          <w:noProof/>
        </w:rPr>
        <mc:AlternateContent>
          <mc:Choice Requires="wps">
            <w:drawing>
              <wp:anchor distT="0" distB="0" distL="114300" distR="114300" simplePos="0" relativeHeight="251659776" behindDoc="0" locked="0" layoutInCell="1" allowOverlap="1" wp14:anchorId="38A41190" wp14:editId="7E8742F8">
                <wp:simplePos x="0" y="0"/>
                <wp:positionH relativeFrom="column">
                  <wp:posOffset>2314575</wp:posOffset>
                </wp:positionH>
                <wp:positionV relativeFrom="paragraph">
                  <wp:posOffset>278765</wp:posOffset>
                </wp:positionV>
                <wp:extent cx="1304925" cy="800100"/>
                <wp:effectExtent l="0" t="0" r="9525" b="0"/>
                <wp:wrapNone/>
                <wp:docPr id="6" name="Rectangle: Rounded Corner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04925" cy="8001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67A2878A" w14:textId="77777777" w:rsidR="00BF2117" w:rsidRPr="00A10EB2" w:rsidRDefault="00BF2117" w:rsidP="00BF2117">
                            <w:pPr>
                              <w:jc w:val="center"/>
                              <w:rPr>
                                <w:b/>
                                <w:sz w:val="36"/>
                              </w:rPr>
                            </w:pPr>
                            <w:r w:rsidRPr="00A10EB2">
                              <w:rPr>
                                <w:b/>
                                <w:sz w:val="36"/>
                              </w:rPr>
                              <w:t>Actions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38A41190" id="Rectangle: Rounded Corners 6" o:spid="_x0000_s1033" style="position:absolute;margin-left:182.25pt;margin-top:21.95pt;width:102.75pt;height:63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" fillcolor="#4472c4" strokecolor="#2f528f" strokeweight="1pt">
                <v:stroke joinstyle="miter"/>
                <v:path arrowok="t"/>
                <v:textbox>
                  <w:txbxContent>
                    <w:p w14:paraId="67A2878A" w14:textId="77777777" w:rsidR="00BF2117" w:rsidRPr="00A10EB2" w:rsidRDefault="00BF2117" w:rsidP="00BF2117">
                      <w:pPr>
                        <w:jc w:val="center"/>
                        <w:rPr>
                          <w:b/>
                          <w:sz w:val="36"/>
                        </w:rPr>
                      </w:pPr>
                      <w:r w:rsidRPr="00A10EB2">
                        <w:rPr>
                          <w:b/>
                          <w:sz w:val="36"/>
                        </w:rPr>
                        <w:t>Actions</w:t>
                      </w:r>
                    </w:p>
                  </w:txbxContent>
                </v:textbox>
              </v:roundrect>
            </w:pict>
          </mc:Fallback>
        </mc:AlternateContent>
      </w:r>
      <w:r>
        <w:rPr>
          <w:noProof/>
        </w:rPr>
        <mc:AlternateContent>
          <mc:Choice Requires="wps">
            <w:drawing>
              <wp:anchor distT="0" distB="0" distL="114300" distR="114300" simplePos="0" relativeHeight="251660800" behindDoc="0" locked="0" layoutInCell="1" allowOverlap="1" wp14:anchorId="09428C9E" wp14:editId="02FCF97F">
                <wp:simplePos x="0" y="0"/>
                <wp:positionH relativeFrom="column">
                  <wp:posOffset>3695700</wp:posOffset>
                </wp:positionH>
                <wp:positionV relativeFrom="paragraph">
                  <wp:posOffset>278765</wp:posOffset>
                </wp:positionV>
                <wp:extent cx="1304925" cy="800100"/>
                <wp:effectExtent l="0" t="0" r="9525" b="0"/>
                <wp:wrapNone/>
                <wp:docPr id="5" name="Rectangle: Rounded Corners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04925" cy="8001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06AE20C1" w14:textId="77777777" w:rsidR="00BF2117" w:rsidRPr="00A10EB2" w:rsidRDefault="00BF2117" w:rsidP="00BF2117">
                            <w:pPr>
                              <w:jc w:val="center"/>
                              <w:rPr>
                                <w:b/>
                                <w:sz w:val="36"/>
                              </w:rPr>
                            </w:pPr>
                            <w:r>
                              <w:rPr>
                                <w:b/>
                                <w:sz w:val="36"/>
                              </w:rPr>
                              <w:t>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09428C9E" id="Rectangle: Rounded Corners 5" o:spid="_x0000_s1034" style="position:absolute;margin-left:291pt;margin-top:21.95pt;width:102.75pt;height:63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" fillcolor="#4472c4" strokecolor="#2f528f" strokeweight="1pt">
                <v:stroke joinstyle="miter"/>
                <v:path arrowok="t"/>
                <v:textbox>
                  <w:txbxContent>
                    <w:p w14:paraId="06AE20C1" w14:textId="77777777" w:rsidR="00BF2117" w:rsidRPr="00A10EB2" w:rsidRDefault="00BF2117" w:rsidP="00BF2117">
                      <w:pPr>
                        <w:jc w:val="center"/>
                        <w:rPr>
                          <w:b/>
                          <w:sz w:val="36"/>
                        </w:rPr>
                      </w:pPr>
                      <w:r>
                        <w:rPr>
                          <w:b/>
                          <w:sz w:val="36"/>
                        </w:rPr>
                        <w:t>Time</w:t>
                      </w:r>
                    </w:p>
                  </w:txbxContent>
                </v:textbox>
              </v:roundrect>
            </w:pict>
          </mc:Fallback>
        </mc:AlternateContent>
      </w:r>
      <w:r>
        <w:rPr>
          <w:noProof/>
        </w:rPr>
        <mc:AlternateContent>
          <mc:Choice Requires="wps">
            <w:drawing>
              <wp:anchor distT="0" distB="0" distL="114300" distR="114300" simplePos="0" relativeHeight="251661824" behindDoc="0" locked="0" layoutInCell="1" allowOverlap="1" wp14:anchorId="591951EE" wp14:editId="7FB3D2E1">
                <wp:simplePos x="0" y="0"/>
                <wp:positionH relativeFrom="column">
                  <wp:posOffset>5095875</wp:posOffset>
                </wp:positionH>
                <wp:positionV relativeFrom="paragraph">
                  <wp:posOffset>288290</wp:posOffset>
                </wp:positionV>
                <wp:extent cx="1304925" cy="800100"/>
                <wp:effectExtent l="0" t="0" r="9525" b="0"/>
                <wp:wrapNone/>
                <wp:docPr id="4" name="Rectangle: Rounded Corners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04925" cy="8001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5087344E" w14:textId="77777777" w:rsidR="00BF2117" w:rsidRPr="00A10EB2" w:rsidRDefault="00BF2117" w:rsidP="00BF2117">
                            <w:pPr>
                              <w:jc w:val="center"/>
                              <w:rPr>
                                <w:b/>
                                <w:sz w:val="36"/>
                              </w:rPr>
                            </w:pPr>
                            <w:r>
                              <w:rPr>
                                <w:b/>
                                <w:sz w:val="36"/>
                              </w:rPr>
                              <w:t>Emotions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591951EE" id="Rectangle: Rounded Corners 4" o:spid="_x0000_s1035" style="position:absolute;margin-left:401.25pt;margin-top:22.7pt;width:102.75pt;height:63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" fillcolor="#4472c4" strokecolor="#2f528f" strokeweight="1pt">
                <v:stroke joinstyle="miter"/>
                <v:path arrowok="t"/>
                <v:textbox>
                  <w:txbxContent>
                    <w:p w14:paraId="5087344E" w14:textId="77777777" w:rsidR="00BF2117" w:rsidRPr="00A10EB2" w:rsidRDefault="00BF2117" w:rsidP="00BF2117">
                      <w:pPr>
                        <w:jc w:val="center"/>
                        <w:rPr>
                          <w:b/>
                          <w:sz w:val="36"/>
                        </w:rPr>
                      </w:pPr>
                      <w:r>
                        <w:rPr>
                          <w:b/>
                          <w:sz w:val="36"/>
                        </w:rPr>
                        <w:t>Emotions</w:t>
                      </w:r>
                    </w:p>
                  </w:txbxContent>
                </v:textbox>
              </v:roundrect>
            </w:pict>
          </mc:Fallback>
        </mc:AlternateContent>
      </w:r>
    </w:p>
    <w:p w14:paraId="568AE908" w14:textId="77777777" w:rsidR="00BF2117" w:rsidRDefault="00BF2117" w:rsidP="00950F9B">
      <w:pPr>
        <w:rPr>
          <w:rFonts w:ascii="Arial" w:hAnsi="Arial" w:cs="Arial"/>
          <w:b/>
          <w:bCs/>
          <w:sz w:val="24"/>
          <w:szCs w:val="24"/>
          <w:u w:val="single"/>
        </w:rPr>
      </w:pPr>
    </w:p>
    <w:p w14:paraId="2A1AB9B0" w14:textId="77777777" w:rsidR="00BF2117" w:rsidRDefault="00BF2117" w:rsidP="00950F9B">
      <w:pPr>
        <w:rPr>
          <w:rFonts w:ascii="Arial" w:hAnsi="Arial" w:cs="Arial"/>
          <w:b/>
          <w:bCs/>
          <w:sz w:val="24"/>
          <w:szCs w:val="24"/>
          <w:u w:val="single"/>
        </w:rPr>
      </w:pPr>
    </w:p>
    <w:p w14:paraId="5E527059" w14:textId="77777777" w:rsidR="00BF2117" w:rsidRDefault="00BF2117" w:rsidP="00950F9B">
      <w:pPr>
        <w:rPr>
          <w:rFonts w:ascii="Arial" w:hAnsi="Arial" w:cs="Arial"/>
          <w:b/>
          <w:bCs/>
          <w:sz w:val="24"/>
          <w:szCs w:val="24"/>
          <w:u w:val="single"/>
        </w:rPr>
      </w:pPr>
    </w:p>
    <w:p w14:paraId="1BACF740" w14:textId="77777777" w:rsidR="00950F9B" w:rsidRPr="00950F9B" w:rsidRDefault="00950F9B" w:rsidP="00950F9B">
      <w:pPr>
        <w:rPr>
          <w:rFonts w:ascii="Arial" w:hAnsi="Arial" w:cs="Arial"/>
          <w:b/>
          <w:bCs/>
          <w:sz w:val="24"/>
          <w:szCs w:val="24"/>
          <w:u w:val="single"/>
        </w:rPr>
      </w:pPr>
      <w:r w:rsidRPr="00950F9B">
        <w:rPr>
          <w:rFonts w:ascii="Arial" w:hAnsi="Arial" w:cs="Arial"/>
          <w:b/>
          <w:bCs/>
          <w:sz w:val="24"/>
          <w:szCs w:val="24"/>
          <w:u w:val="single"/>
        </w:rPr>
        <w:t>Conclusion</w:t>
      </w:r>
    </w:p>
    <w:p w14:paraId="559621D3" w14:textId="77777777" w:rsidR="00950F9B" w:rsidRPr="00950F9B" w:rsidRDefault="00950F9B" w:rsidP="00950F9B">
      <w:pPr>
        <w:rPr>
          <w:rFonts w:ascii="Arial" w:hAnsi="Arial" w:cs="Arial"/>
          <w:sz w:val="24"/>
          <w:szCs w:val="24"/>
        </w:rPr>
      </w:pPr>
    </w:p>
    <w:p w14:paraId="7B9C71BE" w14:textId="77777777" w:rsidR="00BF2117" w:rsidRDefault="00BF2117" w:rsidP="00950F9B">
      <w:pPr>
        <w:rPr>
          <w:rFonts w:ascii="Arial" w:hAnsi="Arial" w:cs="Arial"/>
          <w:sz w:val="24"/>
          <w:szCs w:val="24"/>
        </w:rPr>
      </w:pPr>
    </w:p>
    <w:p w14:paraId="3BC47AEA" w14:textId="77777777" w:rsidR="00BF2117" w:rsidRDefault="00BF2117" w:rsidP="00950F9B">
      <w:pPr>
        <w:rPr>
          <w:rFonts w:ascii="Arial" w:hAnsi="Arial" w:cs="Arial"/>
          <w:sz w:val="24"/>
          <w:szCs w:val="24"/>
        </w:rPr>
      </w:pPr>
    </w:p>
    <w:p w14:paraId="7BAC2444" w14:textId="77777777" w:rsidR="00BF2117" w:rsidRDefault="00BF2117" w:rsidP="00BF2117">
      <w:pPr>
        <w:rPr>
          <w:rFonts w:cs="Bliss 2 Light"/>
          <w:color w:val="000000"/>
          <w:sz w:val="32"/>
          <w:u w:val="single"/>
        </w:rPr>
      </w:pPr>
    </w:p>
    <w:p w14:paraId="15F84CED" w14:textId="77777777" w:rsidR="00BF2117" w:rsidRDefault="00BF2117" w:rsidP="00BF2117">
      <w:pPr>
        <w:rPr>
          <w:rFonts w:cs="Bliss 2 Light"/>
          <w:color w:val="000000"/>
          <w:sz w:val="32"/>
          <w:u w:val="single"/>
        </w:rPr>
      </w:pPr>
    </w:p>
    <w:p w14:paraId="71ABDC43" w14:textId="74B0E0EB" w:rsidR="00BF2117" w:rsidRPr="00A00592" w:rsidRDefault="00A76F60" w:rsidP="00BF2117">
      <w:pPr>
        <w:rPr>
          <w:rFonts w:cs="Bliss 2 Light"/>
          <w:color w:val="000000"/>
          <w:sz w:val="32"/>
          <w:u w:val="single"/>
        </w:rPr>
      </w:pPr>
      <w:r>
        <w:rPr>
          <w:rFonts w:cs="Bliss 2 Light"/>
          <w:noProof/>
          <w:color w:val="000000"/>
          <w:sz w:val="32"/>
          <w:u w:val="single"/>
        </w:rPr>
        <w:drawing>
          <wp:anchor distT="0" distB="0" distL="114300" distR="114300" simplePos="0" relativeHeight="251662848" behindDoc="1" locked="0" layoutInCell="1" allowOverlap="1" wp14:anchorId="3B68EAB5" wp14:editId="374F34FF">
            <wp:simplePos x="0" y="0"/>
            <wp:positionH relativeFrom="column">
              <wp:posOffset>3642995</wp:posOffset>
            </wp:positionH>
            <wp:positionV relativeFrom="paragraph">
              <wp:posOffset>111760</wp:posOffset>
            </wp:positionV>
            <wp:extent cx="1724660" cy="1957070"/>
            <wp:effectExtent l="0" t="0" r="0" b="0"/>
            <wp:wrapTight wrapText="bothSides">
              <wp:wrapPolygon edited="0">
                <wp:start x="0" y="0"/>
                <wp:lineTo x="0" y="21446"/>
                <wp:lineTo x="21473" y="21446"/>
                <wp:lineTo x="21473" y="0"/>
                <wp:lineTo x="0" y="0"/>
              </wp:wrapPolygon>
            </wp:wrapTight>
            <wp:docPr id="12" name="Picture 2" descr="C:\Users\405629\AppData\Local\Microsoft\Windows\INetCache\Content.Outlook\LAUMT4Y4\10 point descrip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405629\AppData\Local\Microsoft\Windows\INetCache\Content.Outlook\LAUMT4Y4\10 point description.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24660" cy="1957070"/>
                    </a:xfrm>
                    <a:prstGeom prst="rect">
                      <a:avLst/>
                    </a:prstGeom>
                    <a:noFill/>
                    <a:ln>
                      <a:noFill/>
                    </a:ln>
                  </pic:spPr>
                </pic:pic>
              </a:graphicData>
            </a:graphic>
            <wp14:sizeRelH relativeFrom="page">
              <wp14:pctWidth>0</wp14:pctWidth>
            </wp14:sizeRelH>
            <wp14:sizeRelV relativeFrom="page">
              <wp14:pctHeight>0</wp14:pctHeight>
            </wp14:sizeRelV>
          </wp:anchor>
        </w:drawing>
      </w:r>
      <w:r w:rsidR="00BF2117" w:rsidRPr="00A00592">
        <w:rPr>
          <w:rFonts w:cs="Bliss 2 Light"/>
          <w:color w:val="000000"/>
          <w:sz w:val="32"/>
          <w:u w:val="single"/>
        </w:rPr>
        <w:t>ADVOKATE:</w:t>
      </w:r>
    </w:p>
    <w:p w14:paraId="692DF112" w14:textId="77777777" w:rsidR="00BF2117" w:rsidRDefault="00BF2117" w:rsidP="00BF2117">
      <w:pPr>
        <w:pStyle w:val="ListParagraph"/>
        <w:numPr>
          <w:ilvl w:val="0"/>
          <w:numId w:val="41"/>
        </w:numPr>
        <w:spacing w:after="200" w:line="276" w:lineRule="auto"/>
        <w:ind w:hanging="360"/>
        <w:contextualSpacing/>
        <w:rPr>
          <w:rFonts w:cs="Bliss 2 Light"/>
          <w:color w:val="000000"/>
          <w:sz w:val="28"/>
        </w:rPr>
      </w:pPr>
      <w:r w:rsidRPr="00A10EB2">
        <w:rPr>
          <w:rFonts w:cs="Bliss 2 Light"/>
          <w:color w:val="000000"/>
          <w:sz w:val="28"/>
        </w:rPr>
        <w:t>Amount of Time</w:t>
      </w:r>
    </w:p>
    <w:p w14:paraId="22862DC3" w14:textId="77777777" w:rsidR="00BF2117" w:rsidRDefault="00BF2117" w:rsidP="00BF2117">
      <w:pPr>
        <w:pStyle w:val="ListParagraph"/>
        <w:numPr>
          <w:ilvl w:val="0"/>
          <w:numId w:val="41"/>
        </w:numPr>
        <w:spacing w:after="200" w:line="276" w:lineRule="auto"/>
        <w:ind w:hanging="360"/>
        <w:contextualSpacing/>
        <w:rPr>
          <w:rFonts w:cs="Bliss 2 Light"/>
          <w:color w:val="000000"/>
          <w:sz w:val="28"/>
        </w:rPr>
      </w:pPr>
      <w:r>
        <w:rPr>
          <w:rFonts w:cs="Bliss 2 Light"/>
          <w:color w:val="000000"/>
          <w:sz w:val="28"/>
        </w:rPr>
        <w:t>Distance</w:t>
      </w:r>
    </w:p>
    <w:p w14:paraId="10964CBD" w14:textId="77777777" w:rsidR="00BF2117" w:rsidRDefault="00BF2117" w:rsidP="00BF2117">
      <w:pPr>
        <w:pStyle w:val="ListParagraph"/>
        <w:numPr>
          <w:ilvl w:val="0"/>
          <w:numId w:val="41"/>
        </w:numPr>
        <w:spacing w:after="200" w:line="276" w:lineRule="auto"/>
        <w:ind w:hanging="360"/>
        <w:contextualSpacing/>
        <w:rPr>
          <w:rFonts w:cs="Bliss 2 Light"/>
          <w:color w:val="000000"/>
          <w:sz w:val="28"/>
        </w:rPr>
      </w:pPr>
      <w:r>
        <w:rPr>
          <w:rFonts w:cs="Bliss 2 Light"/>
          <w:color w:val="000000"/>
          <w:sz w:val="28"/>
        </w:rPr>
        <w:t>Visibility</w:t>
      </w:r>
    </w:p>
    <w:p w14:paraId="710A994B" w14:textId="77777777" w:rsidR="00BF2117" w:rsidRDefault="00BF2117" w:rsidP="00BF2117">
      <w:pPr>
        <w:pStyle w:val="ListParagraph"/>
        <w:numPr>
          <w:ilvl w:val="0"/>
          <w:numId w:val="41"/>
        </w:numPr>
        <w:spacing w:after="200" w:line="276" w:lineRule="auto"/>
        <w:ind w:hanging="360"/>
        <w:contextualSpacing/>
        <w:rPr>
          <w:rFonts w:cs="Bliss 2 Light"/>
          <w:color w:val="000000"/>
          <w:sz w:val="28"/>
        </w:rPr>
      </w:pPr>
      <w:r>
        <w:rPr>
          <w:rFonts w:cs="Bliss 2 Light"/>
          <w:color w:val="000000"/>
          <w:sz w:val="28"/>
        </w:rPr>
        <w:t>Obstruction</w:t>
      </w:r>
    </w:p>
    <w:p w14:paraId="3EA7B9A6" w14:textId="77777777" w:rsidR="00BF2117" w:rsidRDefault="00BF2117" w:rsidP="00BF2117">
      <w:pPr>
        <w:pStyle w:val="ListParagraph"/>
        <w:numPr>
          <w:ilvl w:val="0"/>
          <w:numId w:val="41"/>
        </w:numPr>
        <w:spacing w:after="200" w:line="276" w:lineRule="auto"/>
        <w:ind w:hanging="360"/>
        <w:contextualSpacing/>
        <w:rPr>
          <w:rFonts w:cs="Bliss 2 Light"/>
          <w:color w:val="000000"/>
          <w:sz w:val="28"/>
        </w:rPr>
      </w:pPr>
      <w:r>
        <w:rPr>
          <w:rFonts w:cs="Bliss 2 Light"/>
          <w:color w:val="000000"/>
          <w:sz w:val="28"/>
        </w:rPr>
        <w:t>Known to you</w:t>
      </w:r>
    </w:p>
    <w:p w14:paraId="4389E242" w14:textId="77777777" w:rsidR="00BF2117" w:rsidRDefault="00BF2117" w:rsidP="00BF2117">
      <w:pPr>
        <w:pStyle w:val="ListParagraph"/>
        <w:numPr>
          <w:ilvl w:val="0"/>
          <w:numId w:val="41"/>
        </w:numPr>
        <w:spacing w:after="200" w:line="276" w:lineRule="auto"/>
        <w:ind w:hanging="360"/>
        <w:contextualSpacing/>
        <w:rPr>
          <w:rFonts w:cs="Bliss 2 Light"/>
          <w:color w:val="000000"/>
          <w:sz w:val="28"/>
        </w:rPr>
      </w:pPr>
      <w:r>
        <w:rPr>
          <w:rFonts w:cs="Bliss 2 Light"/>
          <w:color w:val="000000"/>
          <w:sz w:val="28"/>
        </w:rPr>
        <w:t>Any reason to Remember</w:t>
      </w:r>
    </w:p>
    <w:p w14:paraId="1BB9C65C" w14:textId="77777777" w:rsidR="00BF2117" w:rsidRDefault="00BF2117" w:rsidP="00BF2117">
      <w:pPr>
        <w:pStyle w:val="ListParagraph"/>
        <w:numPr>
          <w:ilvl w:val="0"/>
          <w:numId w:val="41"/>
        </w:numPr>
        <w:spacing w:after="200" w:line="276" w:lineRule="auto"/>
        <w:contextualSpacing/>
        <w:rPr>
          <w:rFonts w:cs="Bliss 2 Light"/>
          <w:color w:val="000000"/>
          <w:sz w:val="28"/>
        </w:rPr>
      </w:pPr>
      <w:r>
        <w:rPr>
          <w:rFonts w:cs="Bliss 2 Light"/>
          <w:color w:val="000000"/>
          <w:sz w:val="28"/>
        </w:rPr>
        <w:t>Time Lapse between seeing person</w:t>
      </w:r>
    </w:p>
    <w:p w14:paraId="40FB7CBB" w14:textId="77777777" w:rsidR="00BF2117" w:rsidRPr="00BF2117" w:rsidRDefault="00BF2117" w:rsidP="00BF2117">
      <w:pPr>
        <w:pStyle w:val="ListParagraph"/>
        <w:numPr>
          <w:ilvl w:val="0"/>
          <w:numId w:val="41"/>
        </w:numPr>
        <w:spacing w:after="200" w:line="276" w:lineRule="auto"/>
        <w:contextualSpacing/>
        <w:rPr>
          <w:rFonts w:cs="Bliss 2 Light"/>
          <w:color w:val="000000"/>
          <w:sz w:val="28"/>
        </w:rPr>
      </w:pPr>
      <w:r w:rsidRPr="00BF2117">
        <w:rPr>
          <w:rFonts w:cs="Bliss 2 Light"/>
          <w:color w:val="000000"/>
          <w:sz w:val="28"/>
        </w:rPr>
        <w:t>Errors or discrepancies</w:t>
      </w:r>
    </w:p>
    <w:p w14:paraId="0AECEC73" w14:textId="77777777" w:rsidR="00BF2117" w:rsidRDefault="00BF2117" w:rsidP="00950F9B">
      <w:pPr>
        <w:rPr>
          <w:rFonts w:ascii="Arial" w:hAnsi="Arial" w:cs="Arial"/>
          <w:sz w:val="24"/>
          <w:szCs w:val="24"/>
        </w:rPr>
      </w:pPr>
    </w:p>
    <w:p w14:paraId="3E37BB70" w14:textId="77777777" w:rsidR="00707F14" w:rsidRDefault="00707F14" w:rsidP="00707F14">
      <w:pPr>
        <w:shd w:val="clear" w:color="auto" w:fill="FFFFFF"/>
        <w:rPr>
          <w:rFonts w:ascii="Arial" w:hAnsi="Arial" w:cs="Arial"/>
          <w:sz w:val="24"/>
          <w:szCs w:val="24"/>
        </w:rPr>
      </w:pPr>
    </w:p>
    <w:p w14:paraId="7B1E9259" w14:textId="77777777" w:rsidR="00BF2117" w:rsidRDefault="00BF2117" w:rsidP="00707F14">
      <w:pPr>
        <w:shd w:val="clear" w:color="auto" w:fill="FFFFFF"/>
        <w:rPr>
          <w:rFonts w:ascii="Segoe UI" w:hAnsi="Segoe UI" w:cs="Segoe UI"/>
          <w:b/>
          <w:bCs/>
          <w:color w:val="242424"/>
          <w:sz w:val="24"/>
          <w:szCs w:val="24"/>
          <w:u w:val="single"/>
        </w:rPr>
      </w:pPr>
    </w:p>
    <w:p w14:paraId="5EE1584A" w14:textId="77777777" w:rsidR="00707F14" w:rsidRDefault="00707F14" w:rsidP="00707F14">
      <w:pPr>
        <w:shd w:val="clear" w:color="auto" w:fill="FFFFFF"/>
        <w:rPr>
          <w:rFonts w:ascii="Segoe UI" w:hAnsi="Segoe UI" w:cs="Segoe UI"/>
          <w:b/>
          <w:bCs/>
          <w:color w:val="242424"/>
          <w:sz w:val="24"/>
          <w:szCs w:val="24"/>
          <w:u w:val="single"/>
        </w:rPr>
      </w:pPr>
    </w:p>
    <w:p w14:paraId="060507BF" w14:textId="77777777" w:rsidR="00707F14" w:rsidRDefault="00707F14" w:rsidP="00707F14">
      <w:pPr>
        <w:shd w:val="clear" w:color="auto" w:fill="FFFFFF"/>
        <w:rPr>
          <w:rFonts w:ascii="Segoe UI" w:hAnsi="Segoe UI" w:cs="Segoe UI"/>
          <w:b/>
          <w:bCs/>
          <w:color w:val="242424"/>
          <w:sz w:val="24"/>
          <w:szCs w:val="24"/>
          <w:u w:val="single"/>
        </w:rPr>
      </w:pPr>
    </w:p>
    <w:p w14:paraId="0A06DD57" w14:textId="77777777" w:rsidR="00707F14" w:rsidRDefault="00707F14" w:rsidP="00707F14">
      <w:pPr>
        <w:shd w:val="clear" w:color="auto" w:fill="FFFFFF"/>
        <w:rPr>
          <w:rFonts w:ascii="Segoe UI" w:hAnsi="Segoe UI" w:cs="Segoe UI"/>
          <w:b/>
          <w:bCs/>
          <w:color w:val="242424"/>
          <w:sz w:val="24"/>
          <w:szCs w:val="24"/>
          <w:u w:val="single"/>
        </w:rPr>
      </w:pPr>
      <w:r w:rsidRPr="00707F14">
        <w:rPr>
          <w:rFonts w:ascii="Segoe UI" w:hAnsi="Segoe UI" w:cs="Segoe UI"/>
          <w:b/>
          <w:bCs/>
          <w:color w:val="242424"/>
          <w:sz w:val="24"/>
          <w:szCs w:val="24"/>
          <w:u w:val="single"/>
        </w:rPr>
        <w:t>SPECIAL WARNINGS (IF APPLICABLE)</w:t>
      </w:r>
    </w:p>
    <w:p w14:paraId="446619DD" w14:textId="77777777" w:rsidR="00707F14" w:rsidRPr="00707F14" w:rsidRDefault="00707F14" w:rsidP="00707F14">
      <w:pPr>
        <w:shd w:val="clear" w:color="auto" w:fill="FFFFFF"/>
        <w:rPr>
          <w:rFonts w:ascii="Segoe UI" w:hAnsi="Segoe UI" w:cs="Segoe UI"/>
          <w:color w:val="242424"/>
          <w:sz w:val="21"/>
          <w:szCs w:val="21"/>
        </w:rPr>
      </w:pPr>
    </w:p>
    <w:p w14:paraId="1BFB0329" w14:textId="77777777" w:rsidR="00707F14" w:rsidRPr="00707F14" w:rsidRDefault="00707F14" w:rsidP="00707F14">
      <w:pPr>
        <w:shd w:val="clear" w:color="auto" w:fill="FFFFFF"/>
        <w:rPr>
          <w:rFonts w:ascii="Segoe UI" w:hAnsi="Segoe UI" w:cs="Segoe UI"/>
          <w:b/>
          <w:bCs/>
          <w:color w:val="242424"/>
          <w:sz w:val="21"/>
          <w:szCs w:val="21"/>
        </w:rPr>
      </w:pPr>
      <w:r w:rsidRPr="00707F14">
        <w:rPr>
          <w:rFonts w:ascii="Segoe UI" w:hAnsi="Segoe UI" w:cs="Segoe UI"/>
          <w:b/>
          <w:bCs/>
          <w:color w:val="242424"/>
          <w:sz w:val="24"/>
          <w:szCs w:val="24"/>
        </w:rPr>
        <w:t>Special Warning material under Sections 36 &amp; 37 of the Criminal Justice &amp; Public Order Act 1994</w:t>
      </w:r>
    </w:p>
    <w:p w14:paraId="07B50780" w14:textId="77777777" w:rsidR="00707F14" w:rsidRPr="00707F14" w:rsidRDefault="00707F14" w:rsidP="00707F14">
      <w:pPr>
        <w:shd w:val="clear" w:color="auto" w:fill="FFFFFF"/>
        <w:rPr>
          <w:rFonts w:ascii="Segoe UI" w:hAnsi="Segoe UI" w:cs="Segoe UI"/>
          <w:color w:val="242424"/>
          <w:sz w:val="21"/>
          <w:szCs w:val="21"/>
        </w:rPr>
      </w:pPr>
    </w:p>
    <w:p w14:paraId="46ED778A" w14:textId="77777777" w:rsidR="00707F14" w:rsidRPr="00707F14" w:rsidRDefault="00707F14" w:rsidP="00707F14">
      <w:pPr>
        <w:shd w:val="clear" w:color="auto" w:fill="FFFFFF"/>
        <w:rPr>
          <w:rFonts w:ascii="Segoe UI" w:hAnsi="Segoe UI" w:cs="Segoe UI"/>
          <w:color w:val="242424"/>
          <w:sz w:val="21"/>
          <w:szCs w:val="21"/>
        </w:rPr>
      </w:pPr>
      <w:r w:rsidRPr="00707F14">
        <w:rPr>
          <w:rFonts w:ascii="Segoe UI" w:hAnsi="Segoe UI" w:cs="Segoe UI"/>
          <w:color w:val="242424"/>
          <w:sz w:val="24"/>
          <w:szCs w:val="24"/>
        </w:rPr>
        <w:t>S36 – Suspect arrested by a constable &amp; fails or refuses to account for any Marks, objects or substances found:</w:t>
      </w:r>
    </w:p>
    <w:p w14:paraId="1F0FD242" w14:textId="77777777" w:rsidR="00707F14" w:rsidRPr="00707F14" w:rsidRDefault="00707F14" w:rsidP="00707F14">
      <w:pPr>
        <w:numPr>
          <w:ilvl w:val="0"/>
          <w:numId w:val="37"/>
        </w:numPr>
        <w:shd w:val="clear" w:color="auto" w:fill="FFFFFF"/>
        <w:spacing w:before="100" w:beforeAutospacing="1" w:after="100" w:afterAutospacing="1"/>
        <w:ind w:left="840"/>
        <w:rPr>
          <w:rFonts w:ascii="Segoe UI" w:hAnsi="Segoe UI" w:cs="Segoe UI"/>
          <w:color w:val="242424"/>
          <w:sz w:val="21"/>
          <w:szCs w:val="21"/>
        </w:rPr>
      </w:pPr>
      <w:r w:rsidRPr="00707F14">
        <w:rPr>
          <w:rFonts w:ascii="Segoe UI" w:hAnsi="Segoe UI" w:cs="Segoe UI"/>
          <w:color w:val="242424"/>
          <w:sz w:val="24"/>
          <w:szCs w:val="24"/>
        </w:rPr>
        <w:t>On their person</w:t>
      </w:r>
    </w:p>
    <w:p w14:paraId="3D0201BF" w14:textId="77777777" w:rsidR="00707F14" w:rsidRPr="00707F14" w:rsidRDefault="00707F14" w:rsidP="00707F14">
      <w:pPr>
        <w:numPr>
          <w:ilvl w:val="0"/>
          <w:numId w:val="37"/>
        </w:numPr>
        <w:shd w:val="clear" w:color="auto" w:fill="FFFFFF"/>
        <w:spacing w:before="100" w:beforeAutospacing="1" w:after="100" w:afterAutospacing="1"/>
        <w:ind w:left="840"/>
        <w:rPr>
          <w:rFonts w:ascii="Segoe UI" w:hAnsi="Segoe UI" w:cs="Segoe UI"/>
          <w:color w:val="242424"/>
          <w:sz w:val="21"/>
          <w:szCs w:val="21"/>
        </w:rPr>
      </w:pPr>
      <w:r w:rsidRPr="00707F14">
        <w:rPr>
          <w:rFonts w:ascii="Segoe UI" w:hAnsi="Segoe UI" w:cs="Segoe UI"/>
          <w:color w:val="242424"/>
          <w:sz w:val="24"/>
          <w:szCs w:val="24"/>
        </w:rPr>
        <w:t>In or on their clothing or footwear</w:t>
      </w:r>
    </w:p>
    <w:p w14:paraId="1109D914" w14:textId="77777777" w:rsidR="00707F14" w:rsidRPr="00707F14" w:rsidRDefault="00707F14" w:rsidP="00707F14">
      <w:pPr>
        <w:numPr>
          <w:ilvl w:val="0"/>
          <w:numId w:val="37"/>
        </w:numPr>
        <w:shd w:val="clear" w:color="auto" w:fill="FFFFFF"/>
        <w:spacing w:before="100" w:beforeAutospacing="1" w:after="100" w:afterAutospacing="1"/>
        <w:ind w:left="840"/>
        <w:rPr>
          <w:rFonts w:ascii="Segoe UI" w:hAnsi="Segoe UI" w:cs="Segoe UI"/>
          <w:color w:val="242424"/>
          <w:sz w:val="21"/>
          <w:szCs w:val="21"/>
        </w:rPr>
      </w:pPr>
      <w:r w:rsidRPr="00707F14">
        <w:rPr>
          <w:rFonts w:ascii="Segoe UI" w:hAnsi="Segoe UI" w:cs="Segoe UI"/>
          <w:color w:val="242424"/>
          <w:sz w:val="24"/>
          <w:szCs w:val="24"/>
        </w:rPr>
        <w:t>Otherwise in their possession or in the place they were arrested.</w:t>
      </w:r>
    </w:p>
    <w:p w14:paraId="41D97BD4" w14:textId="77777777" w:rsidR="00707F14" w:rsidRPr="00707F14" w:rsidRDefault="00707F14" w:rsidP="00707F14">
      <w:pPr>
        <w:shd w:val="clear" w:color="auto" w:fill="FFFFFF"/>
        <w:rPr>
          <w:rFonts w:ascii="Segoe UI" w:hAnsi="Segoe UI" w:cs="Segoe UI"/>
          <w:color w:val="242424"/>
          <w:sz w:val="21"/>
          <w:szCs w:val="21"/>
        </w:rPr>
      </w:pPr>
    </w:p>
    <w:p w14:paraId="4F704A42" w14:textId="77777777" w:rsidR="00707F14" w:rsidRPr="00707F14" w:rsidRDefault="00707F14" w:rsidP="00707F14">
      <w:pPr>
        <w:shd w:val="clear" w:color="auto" w:fill="FFFFFF"/>
        <w:rPr>
          <w:rFonts w:ascii="Segoe UI" w:hAnsi="Segoe UI" w:cs="Segoe UI"/>
          <w:color w:val="242424"/>
          <w:sz w:val="21"/>
          <w:szCs w:val="21"/>
        </w:rPr>
      </w:pPr>
      <w:r w:rsidRPr="00707F14">
        <w:rPr>
          <w:rFonts w:ascii="Segoe UI" w:hAnsi="Segoe UI" w:cs="Segoe UI"/>
          <w:color w:val="242424"/>
          <w:sz w:val="24"/>
          <w:szCs w:val="24"/>
        </w:rPr>
        <w:t>S37 – The arrested suspect was found by a constable at a place at or about the time the offence for which that officer has arrested them is alleged to have been committed, &amp; the suspect fails or refuses to account for their presence there.</w:t>
      </w:r>
    </w:p>
    <w:p w14:paraId="21DDA271" w14:textId="77777777" w:rsidR="00707F14" w:rsidRPr="00707F14" w:rsidRDefault="00707F14" w:rsidP="00707F14">
      <w:pPr>
        <w:shd w:val="clear" w:color="auto" w:fill="FFFFFF"/>
        <w:rPr>
          <w:rFonts w:ascii="Segoe UI" w:hAnsi="Segoe UI" w:cs="Segoe UI"/>
          <w:color w:val="242424"/>
          <w:sz w:val="21"/>
          <w:szCs w:val="21"/>
        </w:rPr>
      </w:pPr>
    </w:p>
    <w:p w14:paraId="4EAD8212" w14:textId="77777777" w:rsidR="00707F14" w:rsidRPr="00707F14" w:rsidRDefault="00707F14" w:rsidP="00707F14">
      <w:pPr>
        <w:shd w:val="clear" w:color="auto" w:fill="FFFFFF"/>
        <w:rPr>
          <w:rFonts w:ascii="Segoe UI" w:hAnsi="Segoe UI" w:cs="Segoe UI"/>
          <w:color w:val="242424"/>
          <w:sz w:val="21"/>
          <w:szCs w:val="21"/>
        </w:rPr>
      </w:pPr>
      <w:r w:rsidRPr="00707F14">
        <w:rPr>
          <w:rFonts w:ascii="Segoe UI" w:hAnsi="Segoe UI" w:cs="Segoe UI"/>
          <w:color w:val="242424"/>
          <w:sz w:val="24"/>
          <w:szCs w:val="24"/>
        </w:rPr>
        <w:t>The Warning – Suspect must first be told:</w:t>
      </w:r>
    </w:p>
    <w:p w14:paraId="7163CF24" w14:textId="77777777" w:rsidR="00707F14" w:rsidRPr="00707F14" w:rsidRDefault="00707F14" w:rsidP="00707F14">
      <w:pPr>
        <w:numPr>
          <w:ilvl w:val="0"/>
          <w:numId w:val="38"/>
        </w:numPr>
        <w:shd w:val="clear" w:color="auto" w:fill="FFFFFF"/>
        <w:spacing w:before="100" w:beforeAutospacing="1" w:after="100" w:afterAutospacing="1"/>
        <w:ind w:left="840"/>
        <w:rPr>
          <w:rFonts w:ascii="Segoe UI" w:hAnsi="Segoe UI" w:cs="Segoe UI"/>
          <w:color w:val="242424"/>
          <w:sz w:val="21"/>
          <w:szCs w:val="21"/>
        </w:rPr>
      </w:pPr>
      <w:r w:rsidRPr="00707F14">
        <w:rPr>
          <w:rFonts w:ascii="Segoe UI" w:hAnsi="Segoe UI" w:cs="Segoe UI"/>
          <w:color w:val="242424"/>
          <w:sz w:val="24"/>
          <w:szCs w:val="24"/>
        </w:rPr>
        <w:t>What offence is being investigated:</w:t>
      </w:r>
    </w:p>
    <w:p w14:paraId="1D0E99C8" w14:textId="77777777" w:rsidR="00707F14" w:rsidRPr="00707F14" w:rsidRDefault="00707F14" w:rsidP="00707F14">
      <w:pPr>
        <w:numPr>
          <w:ilvl w:val="0"/>
          <w:numId w:val="38"/>
        </w:numPr>
        <w:shd w:val="clear" w:color="auto" w:fill="FFFFFF"/>
        <w:spacing w:before="100" w:beforeAutospacing="1" w:after="100" w:afterAutospacing="1"/>
        <w:ind w:left="840"/>
        <w:rPr>
          <w:rFonts w:ascii="Segoe UI" w:hAnsi="Segoe UI" w:cs="Segoe UI"/>
          <w:color w:val="242424"/>
          <w:sz w:val="21"/>
          <w:szCs w:val="21"/>
        </w:rPr>
      </w:pPr>
      <w:r w:rsidRPr="00707F14">
        <w:rPr>
          <w:rFonts w:ascii="Segoe UI" w:hAnsi="Segoe UI" w:cs="Segoe UI"/>
          <w:color w:val="242424"/>
          <w:sz w:val="24"/>
          <w:szCs w:val="24"/>
        </w:rPr>
        <w:t>What fact they are being asked to account for (this fact may be due to them taking part in the commission of the offence.);</w:t>
      </w:r>
    </w:p>
    <w:p w14:paraId="542E5151" w14:textId="77777777" w:rsidR="00707F14" w:rsidRPr="00707F14" w:rsidRDefault="00707F14" w:rsidP="00707F14">
      <w:pPr>
        <w:numPr>
          <w:ilvl w:val="0"/>
          <w:numId w:val="38"/>
        </w:numPr>
        <w:shd w:val="clear" w:color="auto" w:fill="FFFFFF"/>
        <w:spacing w:before="100" w:beforeAutospacing="1" w:after="100" w:afterAutospacing="1"/>
        <w:ind w:left="840"/>
        <w:rPr>
          <w:rFonts w:ascii="Segoe UI" w:hAnsi="Segoe UI" w:cs="Segoe UI"/>
          <w:color w:val="242424"/>
          <w:sz w:val="21"/>
          <w:szCs w:val="21"/>
        </w:rPr>
      </w:pPr>
      <w:r w:rsidRPr="00707F14">
        <w:rPr>
          <w:rFonts w:ascii="Segoe UI" w:hAnsi="Segoe UI" w:cs="Segoe UI"/>
          <w:color w:val="242424"/>
          <w:sz w:val="24"/>
          <w:szCs w:val="24"/>
        </w:rPr>
        <w:t>A court may draw a proper inference if they fail or refuse to account for this fact;</w:t>
      </w:r>
    </w:p>
    <w:p w14:paraId="0FF26B18" w14:textId="77777777" w:rsidR="00707F14" w:rsidRPr="00707F14" w:rsidRDefault="00707F14" w:rsidP="00707F14">
      <w:pPr>
        <w:numPr>
          <w:ilvl w:val="0"/>
          <w:numId w:val="38"/>
        </w:numPr>
        <w:shd w:val="clear" w:color="auto" w:fill="FFFFFF"/>
        <w:spacing w:before="100" w:beforeAutospacing="1" w:after="100" w:afterAutospacing="1"/>
        <w:ind w:left="840"/>
        <w:rPr>
          <w:rFonts w:ascii="Segoe UI" w:hAnsi="Segoe UI" w:cs="Segoe UI"/>
          <w:color w:val="242424"/>
          <w:sz w:val="21"/>
          <w:szCs w:val="21"/>
        </w:rPr>
      </w:pPr>
      <w:r w:rsidRPr="00707F14">
        <w:rPr>
          <w:rFonts w:ascii="Segoe UI" w:hAnsi="Segoe UI" w:cs="Segoe UI"/>
          <w:color w:val="242424"/>
          <w:sz w:val="24"/>
          <w:szCs w:val="24"/>
        </w:rPr>
        <w:t>A record of the interview is being made &amp; may be given in evidence if they are brought to trial</w:t>
      </w:r>
    </w:p>
    <w:p w14:paraId="620322F3" w14:textId="77777777" w:rsidR="00707F14" w:rsidRPr="00707F14" w:rsidRDefault="00707F14" w:rsidP="006C651D">
      <w:pPr>
        <w:shd w:val="clear" w:color="auto" w:fill="FFFFFF"/>
        <w:spacing w:before="100" w:beforeAutospacing="1" w:after="100" w:afterAutospacing="1"/>
        <w:jc w:val="center"/>
        <w:rPr>
          <w:rFonts w:ascii="Segoe UI" w:hAnsi="Segoe UI" w:cs="Segoe UI"/>
          <w:b/>
          <w:bCs/>
          <w:color w:val="242424"/>
          <w:sz w:val="21"/>
          <w:szCs w:val="21"/>
        </w:rPr>
      </w:pPr>
      <w:r w:rsidRPr="006C651D">
        <w:rPr>
          <w:rFonts w:ascii="Segoe UI" w:hAnsi="Segoe UI" w:cs="Segoe UI"/>
          <w:b/>
          <w:bCs/>
          <w:color w:val="242424"/>
          <w:sz w:val="24"/>
          <w:szCs w:val="24"/>
        </w:rPr>
        <w:t>**ENSURE YOU INFORM THE SUSPECT WHEN THE SPECIAL WARNING HAS ENDED**</w:t>
      </w:r>
    </w:p>
    <w:p w14:paraId="2D60BD10" w14:textId="77777777" w:rsidR="00D37FB8" w:rsidRDefault="00D37FB8" w:rsidP="00BE736D">
      <w:pPr>
        <w:ind w:left="426"/>
        <w:jc w:val="center"/>
        <w:rPr>
          <w:rFonts w:ascii="Arial" w:hAnsi="Arial" w:cs="Arial"/>
          <w:b/>
          <w:sz w:val="24"/>
          <w:szCs w:val="24"/>
          <w:u w:val="single"/>
        </w:rPr>
      </w:pPr>
    </w:p>
    <w:p w14:paraId="7341E128" w14:textId="77777777" w:rsidR="00D37FB8" w:rsidRDefault="00D37FB8" w:rsidP="0022068B">
      <w:pPr>
        <w:jc w:val="both"/>
        <w:rPr>
          <w:rFonts w:ascii="Arial" w:hAnsi="Arial" w:cs="Arial"/>
          <w:sz w:val="24"/>
          <w:szCs w:val="24"/>
        </w:rPr>
      </w:pPr>
    </w:p>
    <w:p w14:paraId="4167AD46" w14:textId="77777777" w:rsidR="00972218" w:rsidRDefault="00972218" w:rsidP="0022068B">
      <w:pPr>
        <w:jc w:val="both"/>
        <w:rPr>
          <w:rFonts w:ascii="Arial" w:hAnsi="Arial" w:cs="Arial"/>
          <w:sz w:val="24"/>
          <w:szCs w:val="24"/>
        </w:rPr>
      </w:pPr>
    </w:p>
    <w:p w14:paraId="416F2614" w14:textId="77777777" w:rsidR="00972218" w:rsidRDefault="00972218" w:rsidP="0022068B">
      <w:pPr>
        <w:jc w:val="both"/>
        <w:rPr>
          <w:rFonts w:ascii="Arial" w:hAnsi="Arial" w:cs="Arial"/>
          <w:sz w:val="24"/>
          <w:szCs w:val="24"/>
        </w:rPr>
      </w:pPr>
    </w:p>
    <w:p w14:paraId="6014AA53" w14:textId="77777777" w:rsidR="00972218" w:rsidRDefault="00972218" w:rsidP="0022068B">
      <w:pPr>
        <w:jc w:val="both"/>
        <w:rPr>
          <w:rFonts w:ascii="Arial" w:hAnsi="Arial" w:cs="Arial"/>
          <w:sz w:val="24"/>
          <w:szCs w:val="24"/>
        </w:rPr>
      </w:pPr>
    </w:p>
    <w:p w14:paraId="13D722EC" w14:textId="77777777" w:rsidR="00D37FB8" w:rsidRPr="0022068B" w:rsidRDefault="00D37FB8" w:rsidP="00D37FB8">
      <w:pPr>
        <w:jc w:val="both"/>
        <w:rPr>
          <w:rFonts w:ascii="Arial" w:hAnsi="Arial" w:cs="Arial"/>
          <w:b/>
          <w:sz w:val="24"/>
          <w:szCs w:val="24"/>
          <w:u w:val="single"/>
        </w:rPr>
      </w:pPr>
      <w:r w:rsidRPr="0022068B">
        <w:rPr>
          <w:rFonts w:ascii="Arial" w:hAnsi="Arial" w:cs="Arial"/>
          <w:b/>
          <w:sz w:val="24"/>
          <w:szCs w:val="24"/>
          <w:u w:val="single"/>
        </w:rPr>
        <w:t>At the conclusion of the interview say to the suspect</w:t>
      </w:r>
      <w:r>
        <w:rPr>
          <w:rFonts w:ascii="Arial" w:hAnsi="Arial" w:cs="Arial"/>
          <w:b/>
          <w:sz w:val="24"/>
          <w:szCs w:val="24"/>
          <w:u w:val="single"/>
        </w:rPr>
        <w:t>;</w:t>
      </w:r>
    </w:p>
    <w:p w14:paraId="3F63795F" w14:textId="77777777" w:rsidR="00D37FB8" w:rsidRPr="0022068B" w:rsidRDefault="00D37FB8" w:rsidP="00D37FB8">
      <w:pPr>
        <w:jc w:val="both"/>
        <w:rPr>
          <w:rFonts w:ascii="Arial" w:hAnsi="Arial" w:cs="Arial"/>
          <w:b/>
          <w:sz w:val="24"/>
          <w:szCs w:val="24"/>
        </w:rPr>
      </w:pPr>
    </w:p>
    <w:p w14:paraId="66340FD8" w14:textId="77777777" w:rsidR="00D37FB8" w:rsidRPr="00F70910" w:rsidRDefault="00D37FB8" w:rsidP="00D37FB8">
      <w:pPr>
        <w:jc w:val="both"/>
        <w:rPr>
          <w:rFonts w:ascii="Arial" w:hAnsi="Arial" w:cs="Arial"/>
          <w:i/>
          <w:sz w:val="24"/>
          <w:szCs w:val="24"/>
        </w:rPr>
      </w:pPr>
      <w:r w:rsidRPr="00F70910">
        <w:rPr>
          <w:rFonts w:ascii="Arial" w:hAnsi="Arial" w:cs="Arial"/>
          <w:i/>
          <w:sz w:val="24"/>
          <w:szCs w:val="24"/>
        </w:rPr>
        <w:t xml:space="preserve">“Have you any innocent explanation, any mitigation, an alibi or any defences that you can tell me about at this time. If you have I will make sure that they are investigated as a matter of priority.” </w:t>
      </w:r>
    </w:p>
    <w:p w14:paraId="7650C59B" w14:textId="77777777" w:rsidR="00D37FB8" w:rsidRPr="0022068B" w:rsidRDefault="00D37FB8" w:rsidP="0022068B">
      <w:pPr>
        <w:jc w:val="both"/>
        <w:rPr>
          <w:rFonts w:ascii="Arial" w:hAnsi="Arial" w:cs="Arial"/>
          <w:sz w:val="24"/>
          <w:szCs w:val="24"/>
        </w:rPr>
      </w:pPr>
    </w:p>
    <w:p w14:paraId="13B9B9FB" w14:textId="77777777" w:rsidR="00D37FB8" w:rsidRDefault="00D37FB8" w:rsidP="0022068B">
      <w:pPr>
        <w:jc w:val="both"/>
        <w:rPr>
          <w:rFonts w:ascii="Arial" w:hAnsi="Arial" w:cs="Arial"/>
          <w:b/>
          <w:sz w:val="24"/>
          <w:szCs w:val="24"/>
          <w:u w:val="single"/>
        </w:rPr>
      </w:pPr>
    </w:p>
    <w:p w14:paraId="57209099" w14:textId="77777777" w:rsidR="00D37FB8" w:rsidRDefault="00D37FB8" w:rsidP="00D37FB8">
      <w:pPr>
        <w:jc w:val="center"/>
        <w:rPr>
          <w:rFonts w:ascii="Arial" w:hAnsi="Arial" w:cs="Arial"/>
          <w:b/>
          <w:sz w:val="24"/>
          <w:szCs w:val="24"/>
          <w:u w:val="single"/>
        </w:rPr>
      </w:pPr>
      <w:r>
        <w:rPr>
          <w:rFonts w:ascii="Arial" w:hAnsi="Arial" w:cs="Arial"/>
          <w:b/>
          <w:sz w:val="40"/>
          <w:szCs w:val="40"/>
          <w:u w:val="single"/>
        </w:rPr>
        <w:t>Closure Memo Card</w:t>
      </w:r>
    </w:p>
    <w:p w14:paraId="17582330" w14:textId="77777777" w:rsidR="00D37FB8" w:rsidRDefault="00D37FB8" w:rsidP="0022068B">
      <w:pPr>
        <w:jc w:val="both"/>
        <w:rPr>
          <w:rFonts w:ascii="Arial" w:hAnsi="Arial" w:cs="Arial"/>
          <w:b/>
          <w:sz w:val="24"/>
          <w:szCs w:val="24"/>
          <w:u w:val="single"/>
        </w:rPr>
      </w:pPr>
    </w:p>
    <w:p w14:paraId="2B4AA79B" w14:textId="77777777" w:rsidR="00D37FB8" w:rsidRDefault="00D37FB8" w:rsidP="0022068B">
      <w:pPr>
        <w:jc w:val="both"/>
        <w:rPr>
          <w:rFonts w:ascii="Arial" w:hAnsi="Arial" w:cs="Arial"/>
          <w:b/>
          <w:sz w:val="24"/>
          <w:szCs w:val="24"/>
          <w:u w:val="single"/>
        </w:rPr>
      </w:pPr>
    </w:p>
    <w:p w14:paraId="6A0C9D81" w14:textId="77777777" w:rsidR="00D37FB8" w:rsidRDefault="00D37FB8" w:rsidP="0022068B">
      <w:pPr>
        <w:jc w:val="both"/>
        <w:rPr>
          <w:rFonts w:ascii="Arial" w:hAnsi="Arial" w:cs="Arial"/>
          <w:b/>
          <w:sz w:val="24"/>
          <w:szCs w:val="24"/>
          <w:u w:val="single"/>
        </w:rPr>
      </w:pPr>
    </w:p>
    <w:p w14:paraId="0103408C" w14:textId="77777777" w:rsidR="00D37FB8" w:rsidRDefault="00D37FB8" w:rsidP="0022068B">
      <w:pPr>
        <w:jc w:val="both"/>
        <w:rPr>
          <w:rFonts w:ascii="Arial" w:hAnsi="Arial" w:cs="Arial"/>
          <w:b/>
          <w:sz w:val="24"/>
          <w:szCs w:val="24"/>
          <w:u w:val="single"/>
        </w:rPr>
      </w:pPr>
    </w:p>
    <w:p w14:paraId="74CFF6CD" w14:textId="77777777" w:rsidR="008A20CB" w:rsidRPr="00F70910" w:rsidRDefault="008A20CB" w:rsidP="008A20CB">
      <w:pPr>
        <w:rPr>
          <w:rFonts w:ascii="Arial" w:hAnsi="Arial" w:cs="Arial"/>
          <w:i/>
          <w:sz w:val="24"/>
          <w:szCs w:val="24"/>
        </w:rPr>
      </w:pPr>
      <w:r w:rsidRPr="00F70910">
        <w:rPr>
          <w:rFonts w:ascii="Arial" w:hAnsi="Arial" w:cs="Arial"/>
          <w:i/>
          <w:sz w:val="24"/>
          <w:szCs w:val="24"/>
        </w:rPr>
        <w:t>I am now going to conclude this interview. Do you wish to add or clarify anything?</w:t>
      </w:r>
    </w:p>
    <w:p w14:paraId="693BFC4D" w14:textId="77777777" w:rsidR="008A20CB" w:rsidRPr="00F70910" w:rsidRDefault="008A20CB" w:rsidP="008A20CB">
      <w:pPr>
        <w:rPr>
          <w:rFonts w:ascii="Arial" w:hAnsi="Arial" w:cs="Arial"/>
          <w:i/>
          <w:sz w:val="24"/>
          <w:szCs w:val="24"/>
        </w:rPr>
      </w:pPr>
    </w:p>
    <w:p w14:paraId="3D4AF5A8" w14:textId="77777777" w:rsidR="008A20CB" w:rsidRPr="00F70910" w:rsidRDefault="008A20CB" w:rsidP="008A20CB">
      <w:pPr>
        <w:rPr>
          <w:rFonts w:ascii="Arial" w:hAnsi="Arial" w:cs="Arial"/>
          <w:i/>
          <w:sz w:val="24"/>
          <w:szCs w:val="24"/>
        </w:rPr>
      </w:pPr>
      <w:r w:rsidRPr="00F70910">
        <w:rPr>
          <w:rFonts w:ascii="Arial" w:hAnsi="Arial" w:cs="Arial"/>
          <w:i/>
          <w:sz w:val="24"/>
          <w:szCs w:val="24"/>
        </w:rPr>
        <w:t>Have you said all that you wish in relation to this</w:t>
      </w:r>
      <w:r w:rsidR="00AF3F47">
        <w:rPr>
          <w:rFonts w:ascii="Arial" w:hAnsi="Arial" w:cs="Arial"/>
          <w:i/>
          <w:sz w:val="24"/>
          <w:szCs w:val="24"/>
        </w:rPr>
        <w:t xml:space="preserve"> matter? Do you require a notice explaining how you can gain access to this recording?</w:t>
      </w:r>
    </w:p>
    <w:p w14:paraId="7FBF0625" w14:textId="77777777" w:rsidR="008A20CB" w:rsidRPr="00F70910" w:rsidRDefault="008A20CB" w:rsidP="008A20CB">
      <w:pPr>
        <w:rPr>
          <w:rFonts w:ascii="Arial" w:hAnsi="Arial" w:cs="Arial"/>
          <w:i/>
          <w:sz w:val="24"/>
          <w:szCs w:val="24"/>
        </w:rPr>
      </w:pPr>
    </w:p>
    <w:p w14:paraId="5E5BAAA8" w14:textId="77777777" w:rsidR="00405726" w:rsidRDefault="008A20CB" w:rsidP="00B317DF">
      <w:pPr>
        <w:rPr>
          <w:rFonts w:ascii="Arial" w:hAnsi="Arial" w:cs="Arial"/>
          <w:sz w:val="24"/>
          <w:szCs w:val="24"/>
        </w:rPr>
      </w:pPr>
      <w:r w:rsidRPr="00F70910">
        <w:rPr>
          <w:rFonts w:ascii="Arial" w:hAnsi="Arial" w:cs="Arial"/>
          <w:i/>
          <w:sz w:val="24"/>
          <w:szCs w:val="24"/>
        </w:rPr>
        <w:t xml:space="preserve">The time is (             ) the date is (         </w:t>
      </w:r>
      <w:r w:rsidR="00062897" w:rsidRPr="00F70910">
        <w:rPr>
          <w:rFonts w:ascii="Arial" w:hAnsi="Arial" w:cs="Arial"/>
          <w:i/>
          <w:sz w:val="24"/>
          <w:szCs w:val="24"/>
        </w:rPr>
        <w:t xml:space="preserve">        ) and I am stopping the </w:t>
      </w:r>
      <w:r w:rsidRPr="00F70910">
        <w:rPr>
          <w:rFonts w:ascii="Arial" w:hAnsi="Arial" w:cs="Arial"/>
          <w:i/>
          <w:sz w:val="24"/>
          <w:szCs w:val="24"/>
        </w:rPr>
        <w:t>recording</w:t>
      </w:r>
      <w:r w:rsidRPr="008A20CB">
        <w:rPr>
          <w:rFonts w:ascii="Arial" w:hAnsi="Arial" w:cs="Arial"/>
          <w:sz w:val="24"/>
          <w:szCs w:val="24"/>
        </w:rPr>
        <w:t>.</w:t>
      </w:r>
    </w:p>
    <w:p w14:paraId="7DAEDA8D" w14:textId="77777777" w:rsidR="00F47310" w:rsidRDefault="00F47310" w:rsidP="00B317DF">
      <w:pPr>
        <w:rPr>
          <w:rFonts w:ascii="Arial" w:hAnsi="Arial" w:cs="Arial"/>
          <w:sz w:val="24"/>
          <w:szCs w:val="24"/>
        </w:rPr>
      </w:pPr>
    </w:p>
    <w:p w14:paraId="3803462A" w14:textId="77777777" w:rsidR="00F47310" w:rsidRDefault="00F47310" w:rsidP="00B317DF">
      <w:pPr>
        <w:rPr>
          <w:rFonts w:ascii="Arial" w:hAnsi="Arial" w:cs="Arial"/>
          <w:sz w:val="24"/>
          <w:szCs w:val="24"/>
        </w:rPr>
      </w:pPr>
    </w:p>
    <w:p w14:paraId="70A7854F" w14:textId="77777777" w:rsidR="00F47310" w:rsidRDefault="00F47310" w:rsidP="00B317DF">
      <w:pPr>
        <w:rPr>
          <w:rFonts w:ascii="Arial" w:hAnsi="Arial" w:cs="Arial"/>
          <w:sz w:val="24"/>
          <w:szCs w:val="24"/>
        </w:rPr>
      </w:pPr>
    </w:p>
    <w:p w14:paraId="65B20F8C" w14:textId="77777777" w:rsidR="00F47310" w:rsidRDefault="00F47310" w:rsidP="00B317DF">
      <w:pPr>
        <w:rPr>
          <w:rFonts w:ascii="Arial" w:hAnsi="Arial" w:cs="Arial"/>
          <w:sz w:val="24"/>
          <w:szCs w:val="24"/>
        </w:rPr>
      </w:pPr>
    </w:p>
    <w:p w14:paraId="7B0B64C4" w14:textId="77777777" w:rsidR="00F47310" w:rsidRDefault="00F47310" w:rsidP="00B317DF">
      <w:pPr>
        <w:rPr>
          <w:rFonts w:ascii="Arial" w:hAnsi="Arial" w:cs="Arial"/>
          <w:sz w:val="24"/>
          <w:szCs w:val="24"/>
        </w:rPr>
      </w:pPr>
    </w:p>
    <w:p w14:paraId="7F25BD84" w14:textId="77777777" w:rsidR="00F47310" w:rsidRDefault="00F47310" w:rsidP="00B317DF">
      <w:pPr>
        <w:rPr>
          <w:rFonts w:ascii="Arial" w:hAnsi="Arial" w:cs="Arial"/>
          <w:sz w:val="24"/>
          <w:szCs w:val="24"/>
        </w:rPr>
      </w:pPr>
    </w:p>
    <w:p w14:paraId="65E47D24" w14:textId="77777777" w:rsidR="007A34B8" w:rsidRDefault="007A34B8" w:rsidP="00B317DF">
      <w:pPr>
        <w:rPr>
          <w:rFonts w:ascii="Arial" w:hAnsi="Arial" w:cs="Arial"/>
          <w:sz w:val="24"/>
          <w:szCs w:val="24"/>
        </w:rPr>
      </w:pPr>
    </w:p>
    <w:p w14:paraId="09A1C897" w14:textId="77777777" w:rsidR="007A34B8" w:rsidRDefault="007A34B8" w:rsidP="00B317DF">
      <w:pPr>
        <w:rPr>
          <w:rFonts w:ascii="Arial" w:hAnsi="Arial" w:cs="Arial"/>
          <w:sz w:val="24"/>
          <w:szCs w:val="24"/>
        </w:rPr>
      </w:pPr>
    </w:p>
    <w:p w14:paraId="1E98FBA9" w14:textId="77777777" w:rsidR="007A34B8" w:rsidRDefault="007A34B8" w:rsidP="00B317DF">
      <w:pPr>
        <w:rPr>
          <w:rFonts w:ascii="Arial" w:hAnsi="Arial" w:cs="Arial"/>
          <w:sz w:val="24"/>
          <w:szCs w:val="24"/>
        </w:rPr>
      </w:pPr>
    </w:p>
    <w:p w14:paraId="6DFB3BB6" w14:textId="77777777" w:rsidR="007A34B8" w:rsidRDefault="007A34B8" w:rsidP="00B317DF">
      <w:pPr>
        <w:rPr>
          <w:rFonts w:ascii="Arial" w:hAnsi="Arial" w:cs="Arial"/>
          <w:sz w:val="24"/>
          <w:szCs w:val="24"/>
        </w:rPr>
      </w:pPr>
    </w:p>
    <w:p w14:paraId="5A2EB398" w14:textId="77777777" w:rsidR="007A34B8" w:rsidRDefault="007A34B8" w:rsidP="00B317DF">
      <w:pPr>
        <w:rPr>
          <w:rFonts w:ascii="Arial" w:hAnsi="Arial" w:cs="Arial"/>
          <w:sz w:val="24"/>
          <w:szCs w:val="24"/>
        </w:rPr>
      </w:pPr>
    </w:p>
    <w:p w14:paraId="4CACBF6F" w14:textId="77777777" w:rsidR="007A34B8" w:rsidRDefault="007A34B8" w:rsidP="00B317DF">
      <w:pPr>
        <w:rPr>
          <w:rFonts w:ascii="Arial" w:hAnsi="Arial" w:cs="Arial"/>
          <w:sz w:val="24"/>
          <w:szCs w:val="24"/>
        </w:rPr>
      </w:pPr>
    </w:p>
    <w:p w14:paraId="1A38F0C6" w14:textId="77777777" w:rsidR="007A34B8" w:rsidRDefault="007A34B8" w:rsidP="00B317DF">
      <w:pPr>
        <w:rPr>
          <w:rFonts w:ascii="Arial" w:hAnsi="Arial" w:cs="Arial"/>
          <w:sz w:val="24"/>
          <w:szCs w:val="24"/>
        </w:rPr>
      </w:pPr>
    </w:p>
    <w:p w14:paraId="1579A18A" w14:textId="77777777" w:rsidR="007A34B8" w:rsidRDefault="007A34B8" w:rsidP="00B317DF">
      <w:pPr>
        <w:rPr>
          <w:rFonts w:ascii="Arial" w:hAnsi="Arial" w:cs="Arial"/>
          <w:sz w:val="24"/>
          <w:szCs w:val="24"/>
        </w:rPr>
      </w:pPr>
    </w:p>
    <w:p w14:paraId="7636FB27" w14:textId="77777777" w:rsidR="00972218" w:rsidRDefault="00972218" w:rsidP="00B317DF">
      <w:pPr>
        <w:rPr>
          <w:rFonts w:ascii="Arial" w:hAnsi="Arial" w:cs="Arial"/>
          <w:sz w:val="24"/>
          <w:szCs w:val="24"/>
        </w:rPr>
      </w:pPr>
    </w:p>
    <w:p w14:paraId="364E0712" w14:textId="77777777" w:rsidR="00972218" w:rsidRDefault="00972218" w:rsidP="00B317DF">
      <w:pPr>
        <w:rPr>
          <w:rFonts w:ascii="Arial" w:hAnsi="Arial" w:cs="Arial"/>
          <w:sz w:val="24"/>
          <w:szCs w:val="24"/>
        </w:rPr>
      </w:pPr>
    </w:p>
    <w:p w14:paraId="6A7219C6" w14:textId="77777777" w:rsidR="00972218" w:rsidRDefault="00972218" w:rsidP="00B317DF">
      <w:pPr>
        <w:rPr>
          <w:rFonts w:ascii="Arial" w:hAnsi="Arial" w:cs="Arial"/>
          <w:sz w:val="24"/>
          <w:szCs w:val="24"/>
        </w:rPr>
      </w:pPr>
    </w:p>
    <w:p w14:paraId="3653B1C6" w14:textId="77777777" w:rsidR="00972218" w:rsidRDefault="00972218" w:rsidP="00B317DF">
      <w:pPr>
        <w:rPr>
          <w:rFonts w:ascii="Arial" w:hAnsi="Arial" w:cs="Arial"/>
          <w:sz w:val="24"/>
          <w:szCs w:val="24"/>
        </w:rPr>
      </w:pPr>
    </w:p>
    <w:p w14:paraId="43D7C189" w14:textId="77777777" w:rsidR="00972218" w:rsidRDefault="00972218" w:rsidP="00B317DF">
      <w:pPr>
        <w:rPr>
          <w:rFonts w:ascii="Arial" w:hAnsi="Arial" w:cs="Arial"/>
          <w:sz w:val="24"/>
          <w:szCs w:val="24"/>
        </w:rPr>
      </w:pPr>
    </w:p>
    <w:p w14:paraId="47287EFC" w14:textId="77777777" w:rsidR="00972218" w:rsidRDefault="00972218" w:rsidP="00B317DF">
      <w:pPr>
        <w:rPr>
          <w:rFonts w:ascii="Arial" w:hAnsi="Arial" w:cs="Arial"/>
          <w:sz w:val="24"/>
          <w:szCs w:val="24"/>
        </w:rPr>
      </w:pPr>
    </w:p>
    <w:p w14:paraId="779C57B2" w14:textId="77777777" w:rsidR="00972218" w:rsidRDefault="00972218" w:rsidP="00B317DF">
      <w:pPr>
        <w:rPr>
          <w:rFonts w:ascii="Arial" w:hAnsi="Arial" w:cs="Arial"/>
          <w:sz w:val="24"/>
          <w:szCs w:val="24"/>
        </w:rPr>
      </w:pPr>
    </w:p>
    <w:p w14:paraId="43DD32D0" w14:textId="77777777" w:rsidR="00972218" w:rsidRDefault="00972218" w:rsidP="00B317DF">
      <w:pPr>
        <w:rPr>
          <w:rFonts w:ascii="Arial" w:hAnsi="Arial" w:cs="Arial"/>
          <w:sz w:val="24"/>
          <w:szCs w:val="24"/>
        </w:rPr>
      </w:pPr>
    </w:p>
    <w:p w14:paraId="17F325D0" w14:textId="77777777" w:rsidR="00972218" w:rsidRDefault="00972218" w:rsidP="00B317DF">
      <w:pPr>
        <w:rPr>
          <w:rFonts w:ascii="Arial" w:hAnsi="Arial" w:cs="Arial"/>
          <w:sz w:val="24"/>
          <w:szCs w:val="24"/>
        </w:rPr>
      </w:pPr>
    </w:p>
    <w:p w14:paraId="65FE64A4" w14:textId="77777777" w:rsidR="00972218" w:rsidRDefault="00972218" w:rsidP="00B317DF">
      <w:pPr>
        <w:rPr>
          <w:rFonts w:ascii="Arial" w:hAnsi="Arial" w:cs="Arial"/>
          <w:sz w:val="24"/>
          <w:szCs w:val="24"/>
        </w:rPr>
      </w:pPr>
    </w:p>
    <w:p w14:paraId="6B67DDBD" w14:textId="77777777" w:rsidR="007A34B8" w:rsidRDefault="007A34B8" w:rsidP="00B317DF">
      <w:pPr>
        <w:rPr>
          <w:rFonts w:ascii="Arial" w:hAnsi="Arial" w:cs="Arial"/>
          <w:sz w:val="24"/>
          <w:szCs w:val="24"/>
        </w:rPr>
      </w:pPr>
    </w:p>
    <w:p w14:paraId="0AB286A9" w14:textId="77777777" w:rsidR="007A34B8" w:rsidRDefault="007A34B8" w:rsidP="00B317DF">
      <w:pPr>
        <w:rPr>
          <w:rFonts w:ascii="Arial" w:hAnsi="Arial" w:cs="Arial"/>
          <w:sz w:val="24"/>
          <w:szCs w:val="24"/>
        </w:rPr>
      </w:pPr>
    </w:p>
    <w:p w14:paraId="7DE4C38E" w14:textId="77777777" w:rsidR="007A34B8" w:rsidRDefault="007A34B8" w:rsidP="00B317DF">
      <w:pPr>
        <w:rPr>
          <w:rFonts w:ascii="Arial" w:hAnsi="Arial" w:cs="Arial"/>
          <w:sz w:val="24"/>
          <w:szCs w:val="24"/>
        </w:rPr>
      </w:pPr>
    </w:p>
    <w:p w14:paraId="4C2F0756" w14:textId="77777777" w:rsidR="007A34B8" w:rsidRDefault="007A34B8" w:rsidP="00B317DF">
      <w:pPr>
        <w:rPr>
          <w:rFonts w:ascii="Arial" w:hAnsi="Arial" w:cs="Arial"/>
          <w:sz w:val="24"/>
          <w:szCs w:val="24"/>
        </w:rPr>
      </w:pPr>
    </w:p>
    <w:p w14:paraId="433945AF" w14:textId="77777777" w:rsidR="00F47310" w:rsidRDefault="00F47310" w:rsidP="00B317DF">
      <w:pPr>
        <w:rPr>
          <w:rFonts w:ascii="Arial" w:hAnsi="Arial" w:cs="Arial"/>
          <w:sz w:val="24"/>
          <w:szCs w:val="24"/>
        </w:rPr>
      </w:pPr>
    </w:p>
    <w:p w14:paraId="07332371" w14:textId="77777777" w:rsidR="00F47310" w:rsidRPr="00F47310" w:rsidRDefault="00F47310" w:rsidP="00F47310">
      <w:pPr>
        <w:rPr>
          <w:rFonts w:ascii="Arial" w:hAnsi="Arial" w:cs="Arial"/>
          <w:b/>
          <w:u w:val="single"/>
        </w:rPr>
      </w:pPr>
    </w:p>
    <w:tbl>
      <w:tblPr>
        <w:tblW w:w="9322"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1E0" w:firstRow="1" w:lastRow="1" w:firstColumn="1" w:lastColumn="1" w:noHBand="0" w:noVBand="0"/>
      </w:tblPr>
      <w:tblGrid>
        <w:gridCol w:w="1998"/>
        <w:gridCol w:w="2880"/>
        <w:gridCol w:w="2053"/>
        <w:gridCol w:w="2391"/>
      </w:tblGrid>
      <w:tr w:rsidR="00F47310" w:rsidRPr="00F47310" w14:paraId="62610585" w14:textId="77777777" w:rsidTr="00193E32">
        <w:tc>
          <w:tcPr>
            <w:tcW w:w="9322" w:type="dxa"/>
            <w:gridSpan w:val="4"/>
            <w:shd w:val="clear" w:color="auto" w:fill="FFFFFF"/>
          </w:tcPr>
          <w:p w14:paraId="4FE369DC" w14:textId="77777777" w:rsidR="00F47310" w:rsidRPr="00F47310" w:rsidRDefault="00F47310" w:rsidP="00F47310">
            <w:pPr>
              <w:spacing w:before="120" w:after="120"/>
              <w:jc w:val="center"/>
              <w:rPr>
                <w:rFonts w:ascii="Calibri" w:hAnsi="Calibri" w:cs="Calibri"/>
              </w:rPr>
            </w:pPr>
            <w:r w:rsidRPr="00F47310">
              <w:rPr>
                <w:rFonts w:ascii="Calibri" w:hAnsi="Calibri" w:cs="Calibri"/>
              </w:rPr>
              <w:t>Notice to Person Whose Interview Has Been Digitally Recorded</w:t>
            </w:r>
          </w:p>
        </w:tc>
      </w:tr>
      <w:tr w:rsidR="00F47310" w:rsidRPr="00F47310" w14:paraId="1895F7F9" w14:textId="77777777" w:rsidTr="00193E32">
        <w:tc>
          <w:tcPr>
            <w:tcW w:w="1998" w:type="dxa"/>
          </w:tcPr>
          <w:p w14:paraId="3F1DAF09" w14:textId="77777777" w:rsidR="00F47310" w:rsidRPr="00F47310" w:rsidRDefault="00F47310" w:rsidP="00F47310">
            <w:pPr>
              <w:spacing w:before="60" w:after="60"/>
              <w:rPr>
                <w:rFonts w:ascii="Calibri" w:hAnsi="Calibri" w:cs="Calibri"/>
              </w:rPr>
            </w:pPr>
            <w:r w:rsidRPr="00F47310">
              <w:rPr>
                <w:rFonts w:ascii="Calibri" w:hAnsi="Calibri" w:cs="Calibri"/>
              </w:rPr>
              <w:t>Name:</w:t>
            </w:r>
          </w:p>
        </w:tc>
        <w:bookmarkStart w:id="0" w:name="Text1"/>
        <w:tc>
          <w:tcPr>
            <w:tcW w:w="2880" w:type="dxa"/>
          </w:tcPr>
          <w:p w14:paraId="70D0BF70" w14:textId="77777777" w:rsidR="00F47310" w:rsidRPr="00F47310" w:rsidRDefault="00F47310" w:rsidP="00F47310">
            <w:pPr>
              <w:spacing w:before="60" w:after="60"/>
              <w:rPr>
                <w:rFonts w:ascii="Calibri" w:hAnsi="Calibri" w:cs="Calibri"/>
                <w:b/>
              </w:rPr>
            </w:pPr>
            <w:r w:rsidRPr="00F47310">
              <w:rPr>
                <w:rFonts w:ascii="Calibri" w:hAnsi="Calibri" w:cs="Calibri"/>
                <w:b/>
              </w:rPr>
              <w:fldChar w:fldCharType="begin">
                <w:ffData>
                  <w:name w:val="Text1"/>
                  <w:enabled/>
                  <w:calcOnExit w:val="0"/>
                  <w:textInput>
                    <w:format w:val="UPPERCASE"/>
                  </w:textInput>
                </w:ffData>
              </w:fldChar>
            </w:r>
            <w:r w:rsidRPr="00F47310">
              <w:rPr>
                <w:rFonts w:ascii="Calibri" w:hAnsi="Calibri" w:cs="Calibri"/>
                <w:b/>
              </w:rPr>
              <w:instrText xml:space="preserve"> FORMTEXT </w:instrText>
            </w:r>
            <w:r w:rsidRPr="00F47310">
              <w:rPr>
                <w:rFonts w:ascii="Calibri" w:hAnsi="Calibri" w:cs="Calibri"/>
                <w:b/>
              </w:rPr>
            </w:r>
            <w:r w:rsidRPr="00F47310">
              <w:rPr>
                <w:rFonts w:ascii="Calibri" w:hAnsi="Calibri" w:cs="Calibri"/>
                <w:b/>
              </w:rPr>
              <w:fldChar w:fldCharType="separate"/>
            </w:r>
            <w:r w:rsidRPr="00F47310">
              <w:rPr>
                <w:rFonts w:ascii="Calibri" w:hAnsi="Calibri" w:cs="Calibri"/>
                <w:b/>
              </w:rPr>
              <w:t> </w:t>
            </w:r>
            <w:r w:rsidRPr="00F47310">
              <w:rPr>
                <w:rFonts w:ascii="Calibri" w:hAnsi="Calibri" w:cs="Calibri"/>
                <w:b/>
              </w:rPr>
              <w:t> </w:t>
            </w:r>
            <w:r w:rsidRPr="00F47310">
              <w:rPr>
                <w:rFonts w:ascii="Calibri" w:hAnsi="Calibri" w:cs="Calibri"/>
                <w:b/>
              </w:rPr>
              <w:t> </w:t>
            </w:r>
            <w:r w:rsidRPr="00F47310">
              <w:rPr>
                <w:rFonts w:ascii="Calibri" w:hAnsi="Calibri" w:cs="Calibri"/>
                <w:b/>
              </w:rPr>
              <w:t> </w:t>
            </w:r>
            <w:r w:rsidRPr="00F47310">
              <w:rPr>
                <w:rFonts w:ascii="Calibri" w:hAnsi="Calibri" w:cs="Calibri"/>
                <w:b/>
              </w:rPr>
              <w:t> </w:t>
            </w:r>
            <w:r w:rsidRPr="00F47310">
              <w:rPr>
                <w:rFonts w:ascii="Calibri" w:hAnsi="Calibri" w:cs="Calibri"/>
                <w:b/>
              </w:rPr>
              <w:fldChar w:fldCharType="end"/>
            </w:r>
            <w:bookmarkEnd w:id="0"/>
          </w:p>
        </w:tc>
        <w:tc>
          <w:tcPr>
            <w:tcW w:w="2053" w:type="dxa"/>
          </w:tcPr>
          <w:p w14:paraId="134D1D5B" w14:textId="77777777" w:rsidR="00F47310" w:rsidRPr="00F47310" w:rsidRDefault="00F47310" w:rsidP="00F47310">
            <w:pPr>
              <w:spacing w:before="60" w:after="60"/>
              <w:rPr>
                <w:rFonts w:ascii="Calibri" w:hAnsi="Calibri" w:cs="Calibri"/>
              </w:rPr>
            </w:pPr>
            <w:r w:rsidRPr="00F47310">
              <w:rPr>
                <w:rFonts w:ascii="Calibri" w:hAnsi="Calibri" w:cs="Calibri"/>
              </w:rPr>
              <w:t>Officer Dealing:</w:t>
            </w:r>
          </w:p>
        </w:tc>
        <w:tc>
          <w:tcPr>
            <w:tcW w:w="2391" w:type="dxa"/>
          </w:tcPr>
          <w:p w14:paraId="106BF4AB" w14:textId="77777777" w:rsidR="00F47310" w:rsidRPr="00F47310" w:rsidRDefault="00F47310" w:rsidP="00F47310">
            <w:pPr>
              <w:spacing w:before="60" w:after="60"/>
              <w:rPr>
                <w:rFonts w:ascii="Calibri" w:hAnsi="Calibri" w:cs="Calibri"/>
              </w:rPr>
            </w:pPr>
            <w:r w:rsidRPr="00F47310">
              <w:rPr>
                <w:rFonts w:ascii="Calibri" w:hAnsi="Calibri" w:cs="Calibri"/>
                <w:b/>
              </w:rPr>
              <w:fldChar w:fldCharType="begin">
                <w:ffData>
                  <w:name w:val="Text1"/>
                  <w:enabled/>
                  <w:calcOnExit w:val="0"/>
                  <w:textInput>
                    <w:format w:val="UPPERCASE"/>
                  </w:textInput>
                </w:ffData>
              </w:fldChar>
            </w:r>
            <w:r w:rsidRPr="00F47310">
              <w:rPr>
                <w:rFonts w:ascii="Calibri" w:hAnsi="Calibri" w:cs="Calibri"/>
                <w:b/>
              </w:rPr>
              <w:instrText xml:space="preserve"> FORMTEXT </w:instrText>
            </w:r>
            <w:r w:rsidRPr="00F47310">
              <w:rPr>
                <w:rFonts w:ascii="Calibri" w:hAnsi="Calibri" w:cs="Calibri"/>
                <w:b/>
              </w:rPr>
            </w:r>
            <w:r w:rsidRPr="00F47310">
              <w:rPr>
                <w:rFonts w:ascii="Calibri" w:hAnsi="Calibri" w:cs="Calibri"/>
                <w:b/>
              </w:rPr>
              <w:fldChar w:fldCharType="separate"/>
            </w:r>
            <w:r w:rsidRPr="00F47310">
              <w:rPr>
                <w:rFonts w:ascii="Calibri" w:hAnsi="Calibri" w:cs="Calibri"/>
                <w:b/>
                <w:noProof/>
              </w:rPr>
              <w:t> </w:t>
            </w:r>
            <w:r w:rsidRPr="00F47310">
              <w:rPr>
                <w:rFonts w:ascii="Calibri" w:hAnsi="Calibri" w:cs="Calibri"/>
                <w:b/>
                <w:noProof/>
              </w:rPr>
              <w:t> </w:t>
            </w:r>
            <w:r w:rsidRPr="00F47310">
              <w:rPr>
                <w:rFonts w:ascii="Calibri" w:hAnsi="Calibri" w:cs="Calibri"/>
                <w:b/>
                <w:noProof/>
              </w:rPr>
              <w:t> </w:t>
            </w:r>
            <w:r w:rsidRPr="00F47310">
              <w:rPr>
                <w:rFonts w:ascii="Calibri" w:hAnsi="Calibri" w:cs="Calibri"/>
                <w:b/>
                <w:noProof/>
              </w:rPr>
              <w:t> </w:t>
            </w:r>
            <w:r w:rsidRPr="00F47310">
              <w:rPr>
                <w:rFonts w:ascii="Calibri" w:hAnsi="Calibri" w:cs="Calibri"/>
                <w:b/>
                <w:noProof/>
              </w:rPr>
              <w:t> </w:t>
            </w:r>
            <w:r w:rsidRPr="00F47310">
              <w:rPr>
                <w:rFonts w:ascii="Calibri" w:hAnsi="Calibri" w:cs="Calibri"/>
                <w:b/>
              </w:rPr>
              <w:fldChar w:fldCharType="end"/>
            </w:r>
          </w:p>
        </w:tc>
      </w:tr>
      <w:tr w:rsidR="00F47310" w:rsidRPr="00F47310" w14:paraId="4F03D82E" w14:textId="77777777" w:rsidTr="00193E32">
        <w:tc>
          <w:tcPr>
            <w:tcW w:w="1998" w:type="dxa"/>
          </w:tcPr>
          <w:p w14:paraId="4C56D99B" w14:textId="77777777" w:rsidR="00F47310" w:rsidRPr="00F47310" w:rsidRDefault="00F47310" w:rsidP="00F47310">
            <w:pPr>
              <w:spacing w:before="60" w:after="60"/>
              <w:rPr>
                <w:rFonts w:ascii="Calibri" w:hAnsi="Calibri" w:cs="Calibri"/>
              </w:rPr>
            </w:pPr>
            <w:r w:rsidRPr="00F47310">
              <w:rPr>
                <w:rFonts w:ascii="Calibri" w:hAnsi="Calibri" w:cs="Calibri"/>
              </w:rPr>
              <w:t>Custody/VA No:</w:t>
            </w:r>
          </w:p>
        </w:tc>
        <w:tc>
          <w:tcPr>
            <w:tcW w:w="2880" w:type="dxa"/>
          </w:tcPr>
          <w:p w14:paraId="3AE6FA75" w14:textId="77777777" w:rsidR="00F47310" w:rsidRPr="00F47310" w:rsidRDefault="00F47310" w:rsidP="00F47310">
            <w:pPr>
              <w:spacing w:before="60" w:after="60"/>
              <w:rPr>
                <w:rFonts w:ascii="Calibri" w:hAnsi="Calibri" w:cs="Calibri"/>
              </w:rPr>
            </w:pPr>
            <w:r w:rsidRPr="00F47310">
              <w:rPr>
                <w:rFonts w:ascii="Calibri" w:hAnsi="Calibri" w:cs="Calibri"/>
                <w:b/>
              </w:rPr>
              <w:fldChar w:fldCharType="begin">
                <w:ffData>
                  <w:name w:val="Text1"/>
                  <w:enabled/>
                  <w:calcOnExit w:val="0"/>
                  <w:textInput>
                    <w:format w:val="UPPERCASE"/>
                  </w:textInput>
                </w:ffData>
              </w:fldChar>
            </w:r>
            <w:r w:rsidRPr="00F47310">
              <w:rPr>
                <w:rFonts w:ascii="Calibri" w:hAnsi="Calibri" w:cs="Calibri"/>
                <w:b/>
              </w:rPr>
              <w:instrText xml:space="preserve"> FORMTEXT </w:instrText>
            </w:r>
            <w:r w:rsidRPr="00F47310">
              <w:rPr>
                <w:rFonts w:ascii="Calibri" w:hAnsi="Calibri" w:cs="Calibri"/>
                <w:b/>
              </w:rPr>
            </w:r>
            <w:r w:rsidRPr="00F47310">
              <w:rPr>
                <w:rFonts w:ascii="Calibri" w:hAnsi="Calibri" w:cs="Calibri"/>
                <w:b/>
              </w:rPr>
              <w:fldChar w:fldCharType="separate"/>
            </w:r>
            <w:r w:rsidRPr="00F47310">
              <w:rPr>
                <w:rFonts w:ascii="Calibri" w:hAnsi="Calibri" w:cs="Calibri"/>
                <w:b/>
              </w:rPr>
              <w:t> </w:t>
            </w:r>
            <w:r w:rsidRPr="00F47310">
              <w:rPr>
                <w:rFonts w:ascii="Calibri" w:hAnsi="Calibri" w:cs="Calibri"/>
                <w:b/>
              </w:rPr>
              <w:t> </w:t>
            </w:r>
            <w:r w:rsidRPr="00F47310">
              <w:rPr>
                <w:rFonts w:ascii="Calibri" w:hAnsi="Calibri" w:cs="Calibri"/>
                <w:b/>
              </w:rPr>
              <w:t> </w:t>
            </w:r>
            <w:r w:rsidRPr="00F47310">
              <w:rPr>
                <w:rFonts w:ascii="Calibri" w:hAnsi="Calibri" w:cs="Calibri"/>
                <w:b/>
              </w:rPr>
              <w:t> </w:t>
            </w:r>
            <w:r w:rsidRPr="00F47310">
              <w:rPr>
                <w:rFonts w:ascii="Calibri" w:hAnsi="Calibri" w:cs="Calibri"/>
                <w:b/>
              </w:rPr>
              <w:t> </w:t>
            </w:r>
            <w:r w:rsidRPr="00F47310">
              <w:rPr>
                <w:rFonts w:ascii="Calibri" w:hAnsi="Calibri" w:cs="Calibri"/>
                <w:b/>
              </w:rPr>
              <w:fldChar w:fldCharType="end"/>
            </w:r>
          </w:p>
        </w:tc>
        <w:tc>
          <w:tcPr>
            <w:tcW w:w="2053" w:type="dxa"/>
          </w:tcPr>
          <w:p w14:paraId="4A232A9A" w14:textId="77777777" w:rsidR="00F47310" w:rsidRPr="00F47310" w:rsidRDefault="00F47310" w:rsidP="00F47310">
            <w:pPr>
              <w:spacing w:before="60" w:after="60"/>
              <w:rPr>
                <w:rFonts w:ascii="Calibri" w:hAnsi="Calibri" w:cs="Calibri"/>
              </w:rPr>
            </w:pPr>
            <w:r w:rsidRPr="00F47310">
              <w:rPr>
                <w:rFonts w:ascii="Calibri" w:hAnsi="Calibri" w:cs="Calibri"/>
              </w:rPr>
              <w:t>Interview Date:</w:t>
            </w:r>
          </w:p>
        </w:tc>
        <w:tc>
          <w:tcPr>
            <w:tcW w:w="2391" w:type="dxa"/>
          </w:tcPr>
          <w:p w14:paraId="42263674" w14:textId="77777777" w:rsidR="00F47310" w:rsidRPr="00F47310" w:rsidRDefault="00F47310" w:rsidP="00F47310">
            <w:pPr>
              <w:spacing w:before="60" w:after="60"/>
              <w:rPr>
                <w:rFonts w:ascii="Calibri" w:hAnsi="Calibri" w:cs="Calibri"/>
                <w:b/>
              </w:rPr>
            </w:pPr>
            <w:r w:rsidRPr="00F47310">
              <w:rPr>
                <w:rFonts w:ascii="Calibri" w:hAnsi="Calibri" w:cs="Calibri"/>
                <w:b/>
              </w:rPr>
              <w:fldChar w:fldCharType="begin">
                <w:ffData>
                  <w:name w:val="Text4"/>
                  <w:enabled/>
                  <w:calcOnExit w:val="0"/>
                  <w:textInput/>
                </w:ffData>
              </w:fldChar>
            </w:r>
            <w:bookmarkStart w:id="1" w:name="Text4"/>
            <w:r w:rsidRPr="00F47310">
              <w:rPr>
                <w:rFonts w:ascii="Calibri" w:hAnsi="Calibri" w:cs="Calibri"/>
                <w:b/>
              </w:rPr>
              <w:instrText xml:space="preserve"> FORMTEXT </w:instrText>
            </w:r>
            <w:r w:rsidRPr="00F47310">
              <w:rPr>
                <w:rFonts w:ascii="Calibri" w:hAnsi="Calibri" w:cs="Calibri"/>
                <w:b/>
              </w:rPr>
            </w:r>
            <w:r w:rsidRPr="00F47310">
              <w:rPr>
                <w:rFonts w:ascii="Calibri" w:hAnsi="Calibri" w:cs="Calibri"/>
                <w:b/>
              </w:rPr>
              <w:fldChar w:fldCharType="separate"/>
            </w:r>
            <w:r w:rsidRPr="00F47310">
              <w:rPr>
                <w:rFonts w:ascii="Calibri" w:hAnsi="Calibri" w:cs="Calibri"/>
                <w:b/>
                <w:noProof/>
              </w:rPr>
              <w:t> </w:t>
            </w:r>
            <w:r w:rsidRPr="00F47310">
              <w:rPr>
                <w:rFonts w:ascii="Calibri" w:hAnsi="Calibri" w:cs="Calibri"/>
                <w:b/>
                <w:noProof/>
              </w:rPr>
              <w:t> </w:t>
            </w:r>
            <w:r w:rsidRPr="00F47310">
              <w:rPr>
                <w:rFonts w:ascii="Calibri" w:hAnsi="Calibri" w:cs="Calibri"/>
                <w:b/>
                <w:noProof/>
              </w:rPr>
              <w:t> </w:t>
            </w:r>
            <w:r w:rsidRPr="00F47310">
              <w:rPr>
                <w:rFonts w:ascii="Calibri" w:hAnsi="Calibri" w:cs="Calibri"/>
                <w:b/>
                <w:noProof/>
              </w:rPr>
              <w:t> </w:t>
            </w:r>
            <w:r w:rsidRPr="00F47310">
              <w:rPr>
                <w:rFonts w:ascii="Calibri" w:hAnsi="Calibri" w:cs="Calibri"/>
                <w:b/>
                <w:noProof/>
              </w:rPr>
              <w:t> </w:t>
            </w:r>
            <w:r w:rsidRPr="00F47310">
              <w:rPr>
                <w:rFonts w:ascii="Calibri" w:hAnsi="Calibri" w:cs="Calibri"/>
                <w:b/>
              </w:rPr>
              <w:fldChar w:fldCharType="end"/>
            </w:r>
            <w:bookmarkEnd w:id="1"/>
          </w:p>
        </w:tc>
      </w:tr>
      <w:tr w:rsidR="00F47310" w:rsidRPr="00F47310" w14:paraId="024610A4" w14:textId="77777777" w:rsidTr="00193E32">
        <w:tc>
          <w:tcPr>
            <w:tcW w:w="1998" w:type="dxa"/>
          </w:tcPr>
          <w:p w14:paraId="618946F5" w14:textId="77777777" w:rsidR="00F47310" w:rsidRPr="00F47310" w:rsidRDefault="00F47310" w:rsidP="00F47310">
            <w:pPr>
              <w:spacing w:before="60" w:after="60"/>
              <w:rPr>
                <w:rFonts w:ascii="Calibri" w:hAnsi="Calibri" w:cs="Calibri"/>
              </w:rPr>
            </w:pPr>
            <w:r w:rsidRPr="00F47310">
              <w:rPr>
                <w:rFonts w:ascii="Calibri" w:hAnsi="Calibri" w:cs="Calibri"/>
              </w:rPr>
              <w:t>Checksum No:</w:t>
            </w:r>
          </w:p>
        </w:tc>
        <w:tc>
          <w:tcPr>
            <w:tcW w:w="7324" w:type="dxa"/>
            <w:gridSpan w:val="3"/>
          </w:tcPr>
          <w:p w14:paraId="6A741492" w14:textId="77777777" w:rsidR="00F47310" w:rsidRPr="00F47310" w:rsidRDefault="00F47310" w:rsidP="00F47310">
            <w:pPr>
              <w:spacing w:before="60" w:after="60"/>
              <w:rPr>
                <w:rFonts w:ascii="Calibri" w:hAnsi="Calibri" w:cs="Calibri"/>
              </w:rPr>
            </w:pPr>
            <w:r w:rsidRPr="00F47310">
              <w:rPr>
                <w:rFonts w:ascii="Calibri" w:hAnsi="Calibri" w:cs="Calibri"/>
                <w:b/>
              </w:rPr>
              <w:fldChar w:fldCharType="begin">
                <w:ffData>
                  <w:name w:val="Text1"/>
                  <w:enabled/>
                  <w:calcOnExit w:val="0"/>
                  <w:textInput>
                    <w:format w:val="UPPERCASE"/>
                  </w:textInput>
                </w:ffData>
              </w:fldChar>
            </w:r>
            <w:r w:rsidRPr="00F47310">
              <w:rPr>
                <w:rFonts w:ascii="Calibri" w:hAnsi="Calibri" w:cs="Calibri"/>
                <w:b/>
              </w:rPr>
              <w:instrText xml:space="preserve"> FORMTEXT </w:instrText>
            </w:r>
            <w:r w:rsidRPr="00F47310">
              <w:rPr>
                <w:rFonts w:ascii="Calibri" w:hAnsi="Calibri" w:cs="Calibri"/>
                <w:b/>
              </w:rPr>
            </w:r>
            <w:r w:rsidRPr="00F47310">
              <w:rPr>
                <w:rFonts w:ascii="Calibri" w:hAnsi="Calibri" w:cs="Calibri"/>
                <w:b/>
              </w:rPr>
              <w:fldChar w:fldCharType="separate"/>
            </w:r>
            <w:r w:rsidRPr="00F47310">
              <w:rPr>
                <w:rFonts w:ascii="Calibri" w:hAnsi="Calibri" w:cs="Calibri"/>
                <w:b/>
                <w:noProof/>
              </w:rPr>
              <w:t> </w:t>
            </w:r>
            <w:r w:rsidRPr="00F47310">
              <w:rPr>
                <w:rFonts w:ascii="Calibri" w:hAnsi="Calibri" w:cs="Calibri"/>
                <w:b/>
                <w:noProof/>
              </w:rPr>
              <w:t> </w:t>
            </w:r>
            <w:r w:rsidRPr="00F47310">
              <w:rPr>
                <w:rFonts w:ascii="Calibri" w:hAnsi="Calibri" w:cs="Calibri"/>
                <w:b/>
                <w:noProof/>
              </w:rPr>
              <w:t> </w:t>
            </w:r>
            <w:r w:rsidRPr="00F47310">
              <w:rPr>
                <w:rFonts w:ascii="Calibri" w:hAnsi="Calibri" w:cs="Calibri"/>
                <w:b/>
                <w:noProof/>
              </w:rPr>
              <w:t> </w:t>
            </w:r>
            <w:r w:rsidRPr="00F47310">
              <w:rPr>
                <w:rFonts w:ascii="Calibri" w:hAnsi="Calibri" w:cs="Calibri"/>
                <w:b/>
                <w:noProof/>
              </w:rPr>
              <w:t> </w:t>
            </w:r>
            <w:r w:rsidRPr="00F47310">
              <w:rPr>
                <w:rFonts w:ascii="Calibri" w:hAnsi="Calibri" w:cs="Calibri"/>
                <w:b/>
              </w:rPr>
              <w:fldChar w:fldCharType="end"/>
            </w:r>
          </w:p>
        </w:tc>
      </w:tr>
      <w:tr w:rsidR="00F47310" w:rsidRPr="00F47310" w14:paraId="7204D09F" w14:textId="77777777" w:rsidTr="00193E32">
        <w:tc>
          <w:tcPr>
            <w:tcW w:w="9322" w:type="dxa"/>
            <w:gridSpan w:val="4"/>
          </w:tcPr>
          <w:p w14:paraId="54F910C2" w14:textId="77777777" w:rsidR="00F47310" w:rsidRPr="00F47310" w:rsidRDefault="00F47310" w:rsidP="00F47310">
            <w:pPr>
              <w:numPr>
                <w:ilvl w:val="0"/>
                <w:numId w:val="43"/>
              </w:numPr>
              <w:spacing w:before="144" w:after="144" w:line="276" w:lineRule="auto"/>
              <w:ind w:left="547"/>
              <w:rPr>
                <w:rFonts w:ascii="Calibri" w:hAnsi="Calibri" w:cs="Calibri"/>
              </w:rPr>
            </w:pPr>
            <w:r w:rsidRPr="00F47310">
              <w:rPr>
                <w:rFonts w:ascii="Calibri" w:hAnsi="Calibri" w:cs="Calibri"/>
              </w:rPr>
              <w:t xml:space="preserve">This notice explains how the recording will be used and how you or your solicitor can access a copy of the recording if you are charged or informed that you will be prosecuted.  </w:t>
            </w:r>
          </w:p>
        </w:tc>
      </w:tr>
      <w:tr w:rsidR="00F47310" w:rsidRPr="00F47310" w14:paraId="2FFFC624" w14:textId="77777777" w:rsidTr="00193E32">
        <w:tc>
          <w:tcPr>
            <w:tcW w:w="9322" w:type="dxa"/>
            <w:gridSpan w:val="4"/>
          </w:tcPr>
          <w:p w14:paraId="3DC4550E" w14:textId="77777777" w:rsidR="00F47310" w:rsidRPr="00F47310" w:rsidRDefault="00F47310" w:rsidP="00F47310">
            <w:pPr>
              <w:numPr>
                <w:ilvl w:val="0"/>
                <w:numId w:val="43"/>
              </w:numPr>
              <w:spacing w:before="144" w:after="144" w:line="276" w:lineRule="auto"/>
              <w:ind w:left="547"/>
              <w:rPr>
                <w:rFonts w:ascii="Calibri" w:hAnsi="Calibri" w:cs="Calibri"/>
              </w:rPr>
            </w:pPr>
            <w:r w:rsidRPr="00F47310">
              <w:rPr>
                <w:rFonts w:ascii="Calibri" w:hAnsi="Calibri" w:cs="Calibri"/>
              </w:rPr>
              <w:t>The interview has been recorded to digital storage and will be kept secure in case it is needed in court.  The recording will be accessed by the Officer in the Case and will be used to progress the investigation or generate case documentation. The recording cannot be altered in any way</w:t>
            </w:r>
          </w:p>
        </w:tc>
      </w:tr>
      <w:tr w:rsidR="00F47310" w:rsidRPr="00F47310" w14:paraId="615ECF12" w14:textId="77777777" w:rsidTr="00193E32">
        <w:tc>
          <w:tcPr>
            <w:tcW w:w="9322" w:type="dxa"/>
            <w:gridSpan w:val="4"/>
          </w:tcPr>
          <w:p w14:paraId="02611492" w14:textId="77777777" w:rsidR="00F47310" w:rsidRPr="00F47310" w:rsidRDefault="00F47310" w:rsidP="00F47310">
            <w:pPr>
              <w:numPr>
                <w:ilvl w:val="0"/>
                <w:numId w:val="43"/>
              </w:numPr>
              <w:spacing w:before="144" w:after="144" w:line="276" w:lineRule="auto"/>
              <w:ind w:left="547" w:hanging="270"/>
              <w:rPr>
                <w:rFonts w:ascii="Calibri" w:hAnsi="Calibri" w:cs="Calibri"/>
              </w:rPr>
            </w:pPr>
            <w:r w:rsidRPr="00F47310">
              <w:rPr>
                <w:rFonts w:ascii="Calibri" w:hAnsi="Calibri" w:cs="Calibri"/>
              </w:rPr>
              <w:t>If you are charged or informed that you will be prosecuted a copy of the recording can be supplied to you free of charge on a media disc as detailed below. You must include your return address when making a written request.</w:t>
            </w:r>
          </w:p>
        </w:tc>
      </w:tr>
      <w:tr w:rsidR="00F47310" w:rsidRPr="00F47310" w14:paraId="26F9F94C" w14:textId="77777777" w:rsidTr="00193E32">
        <w:tc>
          <w:tcPr>
            <w:tcW w:w="9322" w:type="dxa"/>
            <w:gridSpan w:val="4"/>
          </w:tcPr>
          <w:p w14:paraId="0D3AE1ED" w14:textId="77777777" w:rsidR="00F47310" w:rsidRPr="00F47310" w:rsidRDefault="00F47310" w:rsidP="00F47310">
            <w:pPr>
              <w:numPr>
                <w:ilvl w:val="0"/>
                <w:numId w:val="43"/>
              </w:numPr>
              <w:spacing w:before="144" w:after="144" w:line="276" w:lineRule="auto"/>
              <w:ind w:left="547" w:right="84"/>
              <w:jc w:val="both"/>
              <w:rPr>
                <w:rFonts w:ascii="Calibri" w:hAnsi="Calibri" w:cs="Calibri"/>
              </w:rPr>
            </w:pPr>
            <w:r w:rsidRPr="00F47310">
              <w:rPr>
                <w:rFonts w:ascii="Calibri" w:hAnsi="Calibri" w:cs="Calibri"/>
              </w:rPr>
              <w:t xml:space="preserve">If you have a solicitor, a copy of the recording can be supplied to them to assist in the preparation of your defence if the case comes to trial.  If you do not have a solicitor, you should think about whether you should seek one.  If you do not intend to appoint a solicitor, a copy of the recording can be supplied to you. </w:t>
            </w:r>
          </w:p>
        </w:tc>
      </w:tr>
      <w:tr w:rsidR="00F47310" w:rsidRPr="00F47310" w14:paraId="75A72A67" w14:textId="77777777" w:rsidTr="00193E32">
        <w:tc>
          <w:tcPr>
            <w:tcW w:w="9322" w:type="dxa"/>
            <w:gridSpan w:val="4"/>
          </w:tcPr>
          <w:p w14:paraId="5EDD94ED" w14:textId="77777777" w:rsidR="00F47310" w:rsidRPr="00F47310" w:rsidRDefault="00F47310" w:rsidP="00F47310">
            <w:pPr>
              <w:numPr>
                <w:ilvl w:val="0"/>
                <w:numId w:val="43"/>
              </w:numPr>
              <w:spacing w:before="144" w:after="144" w:line="276" w:lineRule="auto"/>
              <w:ind w:left="547" w:right="84"/>
              <w:jc w:val="both"/>
              <w:rPr>
                <w:rFonts w:ascii="Calibri" w:hAnsi="Calibri" w:cs="Calibri"/>
              </w:rPr>
            </w:pPr>
            <w:r w:rsidRPr="00F47310">
              <w:rPr>
                <w:rFonts w:ascii="Calibri" w:hAnsi="Calibri" w:cs="Calibri"/>
              </w:rPr>
              <w:t>You may choose not to receive a copy of the recording.  This does not prevent you or your solicitor from requesting a copy at a later date.  If you do not have a solicitor at this time but intend to seek one later, they can ask the police to provide a copy of the recording</w:t>
            </w:r>
          </w:p>
        </w:tc>
      </w:tr>
    </w:tbl>
    <w:p w14:paraId="2912973F" w14:textId="77777777" w:rsidR="00F47310" w:rsidRPr="00F47310" w:rsidRDefault="00F47310" w:rsidP="00F47310">
      <w:pPr>
        <w:jc w:val="center"/>
        <w:rPr>
          <w:rFonts w:ascii="Arial" w:hAnsi="Arial" w:cs="Arial"/>
          <w:b/>
          <w:u w:val="single"/>
        </w:rPr>
      </w:pPr>
    </w:p>
    <w:p w14:paraId="49412008" w14:textId="77777777" w:rsidR="00F47310" w:rsidRPr="00F47310" w:rsidRDefault="00F47310" w:rsidP="00F47310">
      <w:pPr>
        <w:jc w:val="center"/>
        <w:rPr>
          <w:rFonts w:ascii="Calibri" w:hAnsi="Calibri" w:cs="Calibri"/>
        </w:rPr>
      </w:pPr>
      <w:r w:rsidRPr="00F47310">
        <w:rPr>
          <w:rFonts w:ascii="Calibri" w:hAnsi="Calibri" w:cs="Calibri"/>
          <w:b/>
        </w:rPr>
        <w:t>Media files will only be sent to solicitors on secure e-mail addresses.</w:t>
      </w:r>
    </w:p>
    <w:p w14:paraId="6276AC12" w14:textId="77777777" w:rsidR="00F47310" w:rsidRPr="00F47310" w:rsidRDefault="00F47310" w:rsidP="00F47310">
      <w:pPr>
        <w:jc w:val="center"/>
        <w:rPr>
          <w:rFonts w:ascii="Arial" w:hAnsi="Arial" w:cs="Arial"/>
          <w:b/>
          <w:u w:val="single"/>
        </w:rPr>
      </w:pPr>
    </w:p>
    <w:tbl>
      <w:tblPr>
        <w:tblW w:w="9259"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1E0" w:firstRow="1" w:lastRow="1" w:firstColumn="1" w:lastColumn="1" w:noHBand="0" w:noVBand="0"/>
      </w:tblPr>
      <w:tblGrid>
        <w:gridCol w:w="8415"/>
        <w:gridCol w:w="844"/>
      </w:tblGrid>
      <w:tr w:rsidR="00F47310" w:rsidRPr="00F47310" w14:paraId="7F9278D2" w14:textId="77777777" w:rsidTr="007A34B8">
        <w:trPr>
          <w:trHeight w:val="482"/>
        </w:trPr>
        <w:tc>
          <w:tcPr>
            <w:tcW w:w="9259" w:type="dxa"/>
            <w:gridSpan w:val="2"/>
            <w:shd w:val="clear" w:color="auto" w:fill="FFFFFF"/>
          </w:tcPr>
          <w:p w14:paraId="7DB40E38" w14:textId="77777777" w:rsidR="00F47310" w:rsidRPr="00F47310" w:rsidRDefault="00F47310" w:rsidP="00F47310">
            <w:pPr>
              <w:spacing w:before="60" w:after="60"/>
              <w:rPr>
                <w:rFonts w:ascii="Calibri" w:hAnsi="Calibri" w:cs="Calibri"/>
              </w:rPr>
            </w:pPr>
            <w:r w:rsidRPr="00F47310">
              <w:rPr>
                <w:rFonts w:ascii="Calibri" w:hAnsi="Calibri" w:cs="Calibri"/>
              </w:rPr>
              <w:t xml:space="preserve">Options for requesting a copy of the interview                                                                          </w:t>
            </w:r>
            <w:r w:rsidR="00972218">
              <w:rPr>
                <w:rFonts w:ascii="Calibri" w:hAnsi="Calibri" w:cs="Calibri"/>
              </w:rPr>
              <w:t xml:space="preserve">                                </w:t>
            </w:r>
            <w:r w:rsidRPr="00F47310">
              <w:rPr>
                <w:rFonts w:ascii="Calibri" w:hAnsi="Calibri" w:cs="Calibri"/>
              </w:rPr>
              <w:t>Tick</w:t>
            </w:r>
          </w:p>
        </w:tc>
      </w:tr>
      <w:tr w:rsidR="00F47310" w:rsidRPr="00F47310" w14:paraId="779E811C" w14:textId="77777777" w:rsidTr="007A34B8">
        <w:trPr>
          <w:trHeight w:val="3017"/>
        </w:trPr>
        <w:tc>
          <w:tcPr>
            <w:tcW w:w="8415" w:type="dxa"/>
          </w:tcPr>
          <w:p w14:paraId="31320182" w14:textId="77777777" w:rsidR="00F47310" w:rsidRPr="00F47310" w:rsidRDefault="00F47310" w:rsidP="00F47310">
            <w:pPr>
              <w:spacing w:before="60" w:after="60"/>
              <w:rPr>
                <w:rFonts w:ascii="Calibri" w:hAnsi="Calibri" w:cs="Calibri"/>
              </w:rPr>
            </w:pPr>
            <w:r w:rsidRPr="00F47310">
              <w:rPr>
                <w:rFonts w:ascii="Calibri" w:hAnsi="Calibri" w:cs="Calibri"/>
              </w:rPr>
              <w:t xml:space="preserve">I am the defendant and wish to have a copy of the interview as a </w:t>
            </w:r>
            <w:r w:rsidR="00DE4CFB">
              <w:rPr>
                <w:rFonts w:ascii="Calibri" w:hAnsi="Calibri" w:cs="Calibri"/>
              </w:rPr>
              <w:t>download</w:t>
            </w:r>
            <w:r w:rsidRPr="00F47310">
              <w:rPr>
                <w:rFonts w:ascii="Calibri" w:hAnsi="Calibri" w:cs="Calibri"/>
              </w:rPr>
              <w:t xml:space="preserve"> free of charge</w:t>
            </w:r>
          </w:p>
          <w:p w14:paraId="66709D62" w14:textId="77777777" w:rsidR="00F47310" w:rsidRPr="00F47310" w:rsidRDefault="00F47310" w:rsidP="00F47310">
            <w:pPr>
              <w:spacing w:before="60" w:after="60"/>
              <w:rPr>
                <w:rFonts w:ascii="Calibri" w:hAnsi="Calibri" w:cs="Calibri"/>
                <w:i/>
              </w:rPr>
            </w:pPr>
            <w:r w:rsidRPr="00F47310">
              <w:rPr>
                <w:rFonts w:ascii="Calibri" w:hAnsi="Calibri" w:cs="Calibri"/>
              </w:rPr>
              <w:t xml:space="preserve">I am a solicitor or legal representative and wish to have a copy of the interview as a </w:t>
            </w:r>
            <w:r w:rsidR="00DE4CFB">
              <w:rPr>
                <w:rFonts w:ascii="Calibri" w:hAnsi="Calibri" w:cs="Calibri"/>
              </w:rPr>
              <w:t>media disc</w:t>
            </w:r>
            <w:r w:rsidR="00EE3BA1">
              <w:rPr>
                <w:rFonts w:ascii="Calibri" w:hAnsi="Calibri" w:cs="Calibri"/>
              </w:rPr>
              <w:t>.</w:t>
            </w:r>
          </w:p>
          <w:p w14:paraId="0952AB8C" w14:textId="77777777" w:rsidR="00F47310" w:rsidRPr="00F47310" w:rsidRDefault="00F47310" w:rsidP="00F47310">
            <w:pPr>
              <w:spacing w:before="60" w:after="60"/>
              <w:rPr>
                <w:rFonts w:ascii="Calibri" w:hAnsi="Calibri" w:cs="Calibri"/>
                <w:i/>
              </w:rPr>
            </w:pPr>
            <w:r w:rsidRPr="00F47310">
              <w:rPr>
                <w:rFonts w:ascii="Calibri" w:hAnsi="Calibri" w:cs="Calibri"/>
                <w:i/>
              </w:rPr>
              <w:t>Send a copy of this form with a covering letter, including your return address to:</w:t>
            </w:r>
          </w:p>
          <w:p w14:paraId="438BBF66" w14:textId="77777777" w:rsidR="00DE4CFB" w:rsidRDefault="00DE4CFB" w:rsidP="00F47310">
            <w:pPr>
              <w:rPr>
                <w:rFonts w:ascii="Calibri" w:hAnsi="Calibri" w:cs="Calibri"/>
                <w:b/>
              </w:rPr>
            </w:pPr>
            <w:r>
              <w:rPr>
                <w:rFonts w:ascii="Calibri" w:hAnsi="Calibri" w:cs="Calibri"/>
                <w:b/>
              </w:rPr>
              <w:t>Information services</w:t>
            </w:r>
          </w:p>
          <w:p w14:paraId="633A85F8" w14:textId="77777777" w:rsidR="00DE4CFB" w:rsidRDefault="00DE4CFB" w:rsidP="00F47310">
            <w:pPr>
              <w:rPr>
                <w:rFonts w:ascii="Calibri" w:hAnsi="Calibri" w:cs="Calibri"/>
                <w:b/>
              </w:rPr>
            </w:pPr>
            <w:r>
              <w:rPr>
                <w:rFonts w:ascii="Calibri" w:hAnsi="Calibri" w:cs="Calibri"/>
                <w:b/>
              </w:rPr>
              <w:t>Gwent Police Headquarters</w:t>
            </w:r>
          </w:p>
          <w:p w14:paraId="573253BC" w14:textId="77777777" w:rsidR="00DE4CFB" w:rsidRDefault="00DE4CFB" w:rsidP="00F47310">
            <w:pPr>
              <w:rPr>
                <w:rFonts w:ascii="Calibri" w:hAnsi="Calibri" w:cs="Calibri"/>
                <w:b/>
              </w:rPr>
            </w:pPr>
            <w:r>
              <w:rPr>
                <w:rFonts w:ascii="Calibri" w:hAnsi="Calibri" w:cs="Calibri"/>
                <w:b/>
              </w:rPr>
              <w:t>Llantarnam Park Way</w:t>
            </w:r>
          </w:p>
          <w:p w14:paraId="40C32891" w14:textId="77777777" w:rsidR="00DE4CFB" w:rsidRPr="00DE4CFB" w:rsidRDefault="00DE4CFB" w:rsidP="00F47310">
            <w:pPr>
              <w:rPr>
                <w:rFonts w:ascii="Calibri" w:hAnsi="Calibri" w:cs="Calibri"/>
                <w:b/>
              </w:rPr>
            </w:pPr>
            <w:r>
              <w:rPr>
                <w:rFonts w:ascii="Calibri" w:hAnsi="Calibri" w:cs="Calibri"/>
                <w:b/>
              </w:rPr>
              <w:t>Cwmbran</w:t>
            </w:r>
          </w:p>
        </w:tc>
        <w:tc>
          <w:tcPr>
            <w:tcW w:w="844" w:type="dxa"/>
          </w:tcPr>
          <w:p w14:paraId="19F81147" w14:textId="77777777" w:rsidR="00F47310" w:rsidRPr="00F47310" w:rsidRDefault="00F47310" w:rsidP="00F47310">
            <w:pPr>
              <w:spacing w:before="60" w:after="60"/>
              <w:jc w:val="center"/>
              <w:rPr>
                <w:rFonts w:ascii="Calibri" w:hAnsi="Calibri" w:cs="Calibri"/>
                <w:b/>
              </w:rPr>
            </w:pPr>
          </w:p>
          <w:p w14:paraId="5CBB9906" w14:textId="77777777" w:rsidR="00F47310" w:rsidRPr="00F47310" w:rsidRDefault="00F47310" w:rsidP="00F47310">
            <w:pPr>
              <w:spacing w:before="60" w:after="60"/>
              <w:jc w:val="center"/>
              <w:rPr>
                <w:rFonts w:ascii="Calibri" w:hAnsi="Calibri" w:cs="Calibri"/>
                <w:b/>
              </w:rPr>
            </w:pPr>
            <w:r w:rsidRPr="00F47310">
              <w:rPr>
                <w:rFonts w:ascii="Calibri" w:hAnsi="Calibri" w:cs="Calibri"/>
                <w:b/>
              </w:rPr>
              <w:fldChar w:fldCharType="begin">
                <w:ffData>
                  <w:name w:val="Check1"/>
                  <w:enabled/>
                  <w:calcOnExit w:val="0"/>
                  <w:checkBox>
                    <w:sizeAuto/>
                    <w:default w:val="0"/>
                  </w:checkBox>
                </w:ffData>
              </w:fldChar>
            </w:r>
            <w:r w:rsidRPr="00F47310">
              <w:rPr>
                <w:rFonts w:ascii="Calibri" w:hAnsi="Calibri" w:cs="Calibri"/>
                <w:b/>
              </w:rPr>
              <w:instrText xml:space="preserve"> FORMCHECKBOX </w:instrText>
            </w:r>
            <w:r w:rsidRPr="00F47310">
              <w:rPr>
                <w:rFonts w:ascii="Calibri" w:hAnsi="Calibri" w:cs="Calibri"/>
                <w:b/>
              </w:rPr>
            </w:r>
            <w:r w:rsidRPr="00F47310">
              <w:rPr>
                <w:rFonts w:ascii="Calibri" w:hAnsi="Calibri" w:cs="Calibri"/>
                <w:b/>
              </w:rPr>
              <w:fldChar w:fldCharType="end"/>
            </w:r>
          </w:p>
          <w:p w14:paraId="23EA58EB" w14:textId="77777777" w:rsidR="00F47310" w:rsidRPr="00F47310" w:rsidRDefault="00F47310" w:rsidP="00F47310">
            <w:pPr>
              <w:spacing w:before="60" w:after="60"/>
              <w:jc w:val="center"/>
              <w:rPr>
                <w:rFonts w:ascii="Calibri" w:hAnsi="Calibri" w:cs="Calibri"/>
                <w:b/>
              </w:rPr>
            </w:pPr>
          </w:p>
          <w:p w14:paraId="7061EBC3" w14:textId="77777777" w:rsidR="00F47310" w:rsidRPr="00F47310" w:rsidRDefault="00F47310" w:rsidP="00F47310">
            <w:pPr>
              <w:spacing w:before="60" w:after="60"/>
              <w:jc w:val="center"/>
              <w:rPr>
                <w:rFonts w:ascii="Calibri" w:hAnsi="Calibri" w:cs="Calibri"/>
                <w:b/>
              </w:rPr>
            </w:pPr>
            <w:r w:rsidRPr="00F47310">
              <w:rPr>
                <w:rFonts w:ascii="Calibri" w:hAnsi="Calibri" w:cs="Calibri"/>
                <w:b/>
              </w:rPr>
              <w:fldChar w:fldCharType="begin">
                <w:ffData>
                  <w:name w:val="Check1"/>
                  <w:enabled/>
                  <w:calcOnExit w:val="0"/>
                  <w:checkBox>
                    <w:sizeAuto/>
                    <w:default w:val="0"/>
                  </w:checkBox>
                </w:ffData>
              </w:fldChar>
            </w:r>
            <w:bookmarkStart w:id="2" w:name="Check1"/>
            <w:r w:rsidRPr="00F47310">
              <w:rPr>
                <w:rFonts w:ascii="Calibri" w:hAnsi="Calibri" w:cs="Calibri"/>
                <w:b/>
              </w:rPr>
              <w:instrText xml:space="preserve"> FORMCHECKBOX </w:instrText>
            </w:r>
            <w:r w:rsidRPr="00F47310">
              <w:rPr>
                <w:rFonts w:ascii="Calibri" w:hAnsi="Calibri" w:cs="Calibri"/>
                <w:b/>
              </w:rPr>
            </w:r>
            <w:r w:rsidRPr="00F47310">
              <w:rPr>
                <w:rFonts w:ascii="Calibri" w:hAnsi="Calibri" w:cs="Calibri"/>
                <w:b/>
              </w:rPr>
              <w:fldChar w:fldCharType="end"/>
            </w:r>
            <w:bookmarkEnd w:id="2"/>
          </w:p>
        </w:tc>
      </w:tr>
      <w:tr w:rsidR="00F47310" w:rsidRPr="00F47310" w14:paraId="27C93C55" w14:textId="77777777" w:rsidTr="007A34B8">
        <w:trPr>
          <w:trHeight w:val="2225"/>
        </w:trPr>
        <w:tc>
          <w:tcPr>
            <w:tcW w:w="8415" w:type="dxa"/>
          </w:tcPr>
          <w:p w14:paraId="16CC1752" w14:textId="77777777" w:rsidR="00F47310" w:rsidRPr="00F47310" w:rsidRDefault="00F47310" w:rsidP="00F47310">
            <w:pPr>
              <w:spacing w:before="60" w:after="60"/>
              <w:rPr>
                <w:rFonts w:ascii="Calibri" w:hAnsi="Calibri" w:cs="Calibri"/>
              </w:rPr>
            </w:pPr>
            <w:r w:rsidRPr="00F47310">
              <w:rPr>
                <w:rFonts w:ascii="Calibri" w:hAnsi="Calibri" w:cs="Calibri"/>
              </w:rPr>
              <w:t>I wish to have a copy of the interview as a media file sent to my secure e-mail address which is …………………………………………………………………………………………………….</w:t>
            </w:r>
          </w:p>
          <w:p w14:paraId="2EA759EA" w14:textId="77777777" w:rsidR="00F47310" w:rsidRPr="00F47310" w:rsidRDefault="00F47310" w:rsidP="00F47310">
            <w:pPr>
              <w:spacing w:before="60" w:after="60"/>
              <w:rPr>
                <w:rFonts w:ascii="Calibri" w:hAnsi="Calibri" w:cs="Calibri"/>
              </w:rPr>
            </w:pPr>
            <w:r w:rsidRPr="00F47310">
              <w:rPr>
                <w:rFonts w:ascii="Calibri" w:hAnsi="Calibri" w:cs="Calibri"/>
              </w:rPr>
              <w:t>……………………………………………………………………………………………………………………………….</w:t>
            </w:r>
          </w:p>
          <w:p w14:paraId="65313787" w14:textId="77777777" w:rsidR="00F47310" w:rsidRPr="00F47310" w:rsidRDefault="00F47310" w:rsidP="00F47310">
            <w:pPr>
              <w:spacing w:before="60" w:after="60"/>
              <w:rPr>
                <w:rFonts w:ascii="Calibri" w:hAnsi="Calibri" w:cs="Calibri"/>
                <w:i/>
              </w:rPr>
            </w:pPr>
            <w:r w:rsidRPr="00F47310">
              <w:rPr>
                <w:rFonts w:ascii="Calibri" w:hAnsi="Calibri" w:cs="Calibri"/>
                <w:i/>
              </w:rPr>
              <w:t>Scan and send this request to:</w:t>
            </w:r>
          </w:p>
          <w:p w14:paraId="2C2C27DC" w14:textId="77777777" w:rsidR="00F47310" w:rsidRPr="00F47310" w:rsidRDefault="00F47310" w:rsidP="00F47310">
            <w:pPr>
              <w:spacing w:before="60" w:after="60"/>
              <w:rPr>
                <w:rFonts w:ascii="Calibri" w:hAnsi="Calibri" w:cs="Calibri"/>
                <w:b/>
              </w:rPr>
            </w:pPr>
            <w:r w:rsidRPr="00F47310">
              <w:rPr>
                <w:rFonts w:ascii="Calibri" w:hAnsi="Calibri" w:cs="Calibri"/>
                <w:b/>
              </w:rPr>
              <w:t>dataprotection@gwent.police.uk</w:t>
            </w:r>
          </w:p>
        </w:tc>
        <w:tc>
          <w:tcPr>
            <w:tcW w:w="844" w:type="dxa"/>
            <w:vAlign w:val="center"/>
          </w:tcPr>
          <w:p w14:paraId="3501F964" w14:textId="77777777" w:rsidR="00F47310" w:rsidRPr="00F47310" w:rsidRDefault="00F47310" w:rsidP="00F47310">
            <w:pPr>
              <w:spacing w:before="60" w:after="60"/>
              <w:jc w:val="center"/>
              <w:rPr>
                <w:rFonts w:ascii="Calibri" w:hAnsi="Calibri" w:cs="Calibri"/>
                <w:b/>
              </w:rPr>
            </w:pPr>
            <w:r w:rsidRPr="00F47310">
              <w:rPr>
                <w:rFonts w:ascii="Calibri" w:hAnsi="Calibri" w:cs="Calibri"/>
                <w:b/>
              </w:rPr>
              <w:fldChar w:fldCharType="begin">
                <w:ffData>
                  <w:name w:val="Check2"/>
                  <w:enabled/>
                  <w:calcOnExit w:val="0"/>
                  <w:checkBox>
                    <w:sizeAuto/>
                    <w:default w:val="0"/>
                  </w:checkBox>
                </w:ffData>
              </w:fldChar>
            </w:r>
            <w:bookmarkStart w:id="3" w:name="Check2"/>
            <w:r w:rsidRPr="00F47310">
              <w:rPr>
                <w:rFonts w:ascii="Calibri" w:hAnsi="Calibri" w:cs="Calibri"/>
                <w:b/>
              </w:rPr>
              <w:instrText xml:space="preserve"> FORMCHECKBOX </w:instrText>
            </w:r>
            <w:r w:rsidRPr="00F47310">
              <w:rPr>
                <w:rFonts w:ascii="Calibri" w:hAnsi="Calibri" w:cs="Calibri"/>
                <w:b/>
              </w:rPr>
            </w:r>
            <w:r w:rsidRPr="00F47310">
              <w:rPr>
                <w:rFonts w:ascii="Calibri" w:hAnsi="Calibri" w:cs="Calibri"/>
                <w:b/>
              </w:rPr>
              <w:fldChar w:fldCharType="end"/>
            </w:r>
            <w:bookmarkEnd w:id="3"/>
          </w:p>
        </w:tc>
      </w:tr>
    </w:tbl>
    <w:p w14:paraId="6E1C5BE6" w14:textId="77777777" w:rsidR="00F47310" w:rsidRDefault="00F47310" w:rsidP="007A34B8">
      <w:pPr>
        <w:rPr>
          <w:rFonts w:ascii="Arial" w:hAnsi="Arial" w:cs="Arial"/>
          <w:b/>
          <w:u w:val="single"/>
        </w:rPr>
      </w:pPr>
    </w:p>
    <w:p w14:paraId="50FE6A49" w14:textId="77777777" w:rsidR="00F47310" w:rsidRDefault="00F47310" w:rsidP="00F47310">
      <w:pPr>
        <w:jc w:val="center"/>
        <w:rPr>
          <w:rFonts w:ascii="Arial" w:hAnsi="Arial" w:cs="Arial"/>
          <w:b/>
          <w:u w:val="single"/>
        </w:rPr>
      </w:pPr>
    </w:p>
    <w:p w14:paraId="4B40435E" w14:textId="77777777" w:rsidR="00F47310" w:rsidRPr="00F47310" w:rsidRDefault="00F47310" w:rsidP="00F47310">
      <w:pPr>
        <w:jc w:val="center"/>
        <w:rPr>
          <w:rFonts w:ascii="Arial" w:hAnsi="Arial" w:cs="Arial"/>
          <w:b/>
          <w:u w:val="single"/>
        </w:rPr>
      </w:pPr>
      <w:r w:rsidRPr="00F47310">
        <w:rPr>
          <w:rFonts w:ascii="Arial" w:hAnsi="Arial" w:cs="Arial"/>
          <w:b/>
          <w:u w:val="single"/>
        </w:rPr>
        <w:t>Seven principles of investigative interviewing</w:t>
      </w:r>
    </w:p>
    <w:p w14:paraId="7B65469C" w14:textId="77777777" w:rsidR="00F47310" w:rsidRPr="00F47310" w:rsidRDefault="00F47310" w:rsidP="00F47310">
      <w:pPr>
        <w:jc w:val="center"/>
        <w:rPr>
          <w:rFonts w:ascii="Arial" w:hAnsi="Arial" w:cs="Arial"/>
          <w:u w:val="single"/>
        </w:rPr>
      </w:pPr>
    </w:p>
    <w:p w14:paraId="7752CA3A" w14:textId="77777777" w:rsidR="00F47310" w:rsidRPr="00F47310" w:rsidRDefault="00F47310" w:rsidP="00F47310">
      <w:pPr>
        <w:jc w:val="center"/>
        <w:rPr>
          <w:rFonts w:ascii="Arial" w:hAnsi="Arial" w:cs="Arial"/>
          <w:u w:val="single"/>
        </w:rPr>
      </w:pPr>
      <w:r w:rsidRPr="00F47310">
        <w:rPr>
          <w:rFonts w:ascii="Arial" w:hAnsi="Arial" w:cs="Arial"/>
          <w:u w:val="single"/>
        </w:rPr>
        <w:t>(Authorised Professional Practice – College of Policing)</w:t>
      </w:r>
    </w:p>
    <w:p w14:paraId="3E250124" w14:textId="77777777" w:rsidR="00F47310" w:rsidRPr="00F47310" w:rsidRDefault="00F47310" w:rsidP="00F47310">
      <w:pPr>
        <w:rPr>
          <w:rFonts w:ascii="Arial" w:hAnsi="Arial" w:cs="Arial"/>
          <w:b/>
          <w:sz w:val="24"/>
          <w:szCs w:val="24"/>
          <w:u w:val="single"/>
        </w:rPr>
      </w:pPr>
    </w:p>
    <w:p w14:paraId="2CA9957A" w14:textId="77777777" w:rsidR="00F47310" w:rsidRPr="00F47310" w:rsidRDefault="00F47310" w:rsidP="00F47310">
      <w:pPr>
        <w:spacing w:before="150" w:after="150"/>
        <w:outlineLvl w:val="3"/>
        <w:rPr>
          <w:rFonts w:ascii="Arial" w:hAnsi="Arial" w:cs="Arial"/>
          <w:b/>
          <w:bCs/>
          <w:u w:val="single"/>
          <w:lang w:val="en-US"/>
        </w:rPr>
      </w:pPr>
      <w:r w:rsidRPr="00F47310">
        <w:rPr>
          <w:rFonts w:ascii="Arial" w:hAnsi="Arial" w:cs="Arial"/>
          <w:b/>
          <w:bCs/>
          <w:u w:val="single"/>
          <w:lang w:val="en-US"/>
        </w:rPr>
        <w:t>Principle 1</w:t>
      </w:r>
    </w:p>
    <w:p w14:paraId="00D8232B" w14:textId="77777777" w:rsidR="00F47310" w:rsidRPr="00F47310" w:rsidRDefault="00F47310" w:rsidP="00F47310">
      <w:pPr>
        <w:spacing w:after="150" w:line="330" w:lineRule="atLeast"/>
        <w:rPr>
          <w:rFonts w:ascii="Arial" w:hAnsi="Arial" w:cs="Arial"/>
          <w:lang w:val="en-US"/>
        </w:rPr>
      </w:pPr>
      <w:r w:rsidRPr="00F47310">
        <w:rPr>
          <w:rFonts w:ascii="Arial" w:hAnsi="Arial" w:cs="Arial"/>
          <w:lang w:val="en-US"/>
        </w:rPr>
        <w:t>The aim of investigative interviewing is to obtain accurate and reliable accounts from victims, witnesses or suspects about matters under police investigation.</w:t>
      </w:r>
    </w:p>
    <w:p w14:paraId="7EC9E4C9" w14:textId="77777777" w:rsidR="00F47310" w:rsidRPr="00F47310" w:rsidRDefault="00F47310" w:rsidP="00F47310">
      <w:pPr>
        <w:spacing w:after="200" w:line="276" w:lineRule="auto"/>
        <w:rPr>
          <w:rFonts w:ascii="Arial" w:eastAsia="Calibri" w:hAnsi="Arial" w:cs="Arial"/>
          <w:lang w:eastAsia="en-US"/>
        </w:rPr>
      </w:pPr>
    </w:p>
    <w:p w14:paraId="225AEDC1" w14:textId="77777777" w:rsidR="00F47310" w:rsidRPr="00F47310" w:rsidRDefault="00F47310" w:rsidP="00F47310">
      <w:pPr>
        <w:spacing w:before="150" w:after="150"/>
        <w:outlineLvl w:val="3"/>
        <w:rPr>
          <w:rFonts w:ascii="Arial" w:hAnsi="Arial" w:cs="Arial"/>
          <w:b/>
          <w:bCs/>
          <w:u w:val="single"/>
          <w:lang w:val="en-US"/>
        </w:rPr>
      </w:pPr>
      <w:r w:rsidRPr="00F47310">
        <w:rPr>
          <w:rFonts w:ascii="Arial" w:hAnsi="Arial" w:cs="Arial"/>
          <w:b/>
          <w:bCs/>
          <w:u w:val="single"/>
          <w:lang w:val="en-US"/>
        </w:rPr>
        <w:t>Principle 2</w:t>
      </w:r>
    </w:p>
    <w:p w14:paraId="155FD85D" w14:textId="77777777" w:rsidR="00F47310" w:rsidRPr="00F47310" w:rsidRDefault="00F47310" w:rsidP="00F47310">
      <w:pPr>
        <w:spacing w:after="150" w:line="330" w:lineRule="atLeast"/>
        <w:rPr>
          <w:rFonts w:ascii="Arial" w:hAnsi="Arial" w:cs="Arial"/>
          <w:lang w:val="en-US"/>
        </w:rPr>
      </w:pPr>
      <w:r w:rsidRPr="00F47310">
        <w:rPr>
          <w:rFonts w:ascii="Arial" w:hAnsi="Arial" w:cs="Arial"/>
          <w:lang w:val="en-US"/>
        </w:rPr>
        <w:t>Investigators must act fairly when questioning victims, witnesses or suspects. They must ensure that they comply with all the provisions and duties under the </w:t>
      </w:r>
      <w:hyperlink r:id="rId12" w:tgtFrame="_blank" w:tooltip="Equality Act 2010" w:history="1">
        <w:r w:rsidRPr="00F47310">
          <w:rPr>
            <w:rFonts w:ascii="Arial" w:hAnsi="Arial" w:cs="Arial"/>
            <w:lang w:val="en-US"/>
          </w:rPr>
          <w:t>Equality Act 2010</w:t>
        </w:r>
      </w:hyperlink>
      <w:r w:rsidRPr="00F47310">
        <w:rPr>
          <w:rFonts w:ascii="Arial" w:hAnsi="Arial" w:cs="Arial"/>
          <w:lang w:val="en-US"/>
        </w:rPr>
        <w:t> and the </w:t>
      </w:r>
      <w:hyperlink r:id="rId13" w:tgtFrame="_blank" w:tooltip="Human Rights Act" w:history="1">
        <w:r w:rsidRPr="00F47310">
          <w:rPr>
            <w:rFonts w:ascii="Arial" w:hAnsi="Arial" w:cs="Arial"/>
            <w:lang w:val="en-US"/>
          </w:rPr>
          <w:t>Human Rights Act 1998</w:t>
        </w:r>
      </w:hyperlink>
      <w:r w:rsidRPr="00F47310">
        <w:rPr>
          <w:rFonts w:ascii="Arial" w:hAnsi="Arial" w:cs="Arial"/>
          <w:lang w:val="en-US"/>
        </w:rPr>
        <w:t>.</w:t>
      </w:r>
    </w:p>
    <w:p w14:paraId="18FC13B2" w14:textId="77777777" w:rsidR="00F47310" w:rsidRPr="00F47310" w:rsidRDefault="00F47310" w:rsidP="00F47310">
      <w:pPr>
        <w:spacing w:after="150" w:line="330" w:lineRule="atLeast"/>
        <w:rPr>
          <w:rFonts w:ascii="Arial" w:hAnsi="Arial" w:cs="Arial"/>
          <w:lang w:val="en-US"/>
        </w:rPr>
      </w:pPr>
    </w:p>
    <w:p w14:paraId="198C5814" w14:textId="77777777" w:rsidR="00F47310" w:rsidRPr="00F47310" w:rsidRDefault="00F47310" w:rsidP="00F47310">
      <w:pPr>
        <w:spacing w:before="150" w:after="150"/>
        <w:outlineLvl w:val="3"/>
        <w:rPr>
          <w:rFonts w:ascii="Arial" w:hAnsi="Arial" w:cs="Arial"/>
          <w:b/>
          <w:bCs/>
          <w:u w:val="single"/>
          <w:lang w:val="en-US"/>
        </w:rPr>
      </w:pPr>
      <w:r w:rsidRPr="00F47310">
        <w:rPr>
          <w:rFonts w:ascii="Arial" w:hAnsi="Arial" w:cs="Arial"/>
          <w:b/>
          <w:bCs/>
          <w:u w:val="single"/>
          <w:lang w:val="en-US"/>
        </w:rPr>
        <w:t>Principle 3</w:t>
      </w:r>
    </w:p>
    <w:p w14:paraId="381BA486" w14:textId="77777777" w:rsidR="00F47310" w:rsidRPr="00F47310" w:rsidRDefault="00F47310" w:rsidP="00F47310">
      <w:pPr>
        <w:spacing w:after="150" w:line="330" w:lineRule="atLeast"/>
        <w:rPr>
          <w:rFonts w:ascii="Arial" w:hAnsi="Arial" w:cs="Arial"/>
          <w:lang w:val="en-US"/>
        </w:rPr>
      </w:pPr>
      <w:r w:rsidRPr="00F47310">
        <w:rPr>
          <w:rFonts w:ascii="Arial" w:hAnsi="Arial" w:cs="Arial"/>
          <w:lang w:val="en-US"/>
        </w:rPr>
        <w:t xml:space="preserve">Investigative interviewing should be approached with an investigative mindset. </w:t>
      </w:r>
    </w:p>
    <w:p w14:paraId="1783776F" w14:textId="77777777" w:rsidR="00F47310" w:rsidRPr="00F47310" w:rsidRDefault="00F47310" w:rsidP="00F47310">
      <w:pPr>
        <w:spacing w:after="150" w:line="330" w:lineRule="atLeast"/>
        <w:rPr>
          <w:rFonts w:ascii="Arial" w:hAnsi="Arial" w:cs="Arial"/>
          <w:lang w:val="en-US"/>
        </w:rPr>
      </w:pPr>
    </w:p>
    <w:p w14:paraId="29898D21" w14:textId="77777777" w:rsidR="00F47310" w:rsidRPr="00F47310" w:rsidRDefault="00F47310" w:rsidP="00F47310">
      <w:pPr>
        <w:spacing w:before="150" w:after="150"/>
        <w:outlineLvl w:val="3"/>
        <w:rPr>
          <w:rFonts w:ascii="Arial" w:hAnsi="Arial" w:cs="Arial"/>
          <w:b/>
          <w:bCs/>
          <w:u w:val="single"/>
          <w:lang w:val="en-US"/>
        </w:rPr>
      </w:pPr>
      <w:r w:rsidRPr="00F47310">
        <w:rPr>
          <w:rFonts w:ascii="Arial" w:hAnsi="Arial" w:cs="Arial"/>
          <w:b/>
          <w:bCs/>
          <w:u w:val="single"/>
          <w:lang w:val="en-US"/>
        </w:rPr>
        <w:t>Principle 4</w:t>
      </w:r>
    </w:p>
    <w:p w14:paraId="1CF8007C" w14:textId="77777777" w:rsidR="00F47310" w:rsidRPr="00F47310" w:rsidRDefault="00F47310" w:rsidP="00F47310">
      <w:pPr>
        <w:spacing w:after="150" w:line="330" w:lineRule="atLeast"/>
        <w:rPr>
          <w:rFonts w:ascii="Arial" w:hAnsi="Arial" w:cs="Arial"/>
          <w:lang w:val="en-US"/>
        </w:rPr>
      </w:pPr>
      <w:r w:rsidRPr="00F47310">
        <w:rPr>
          <w:rFonts w:ascii="Arial" w:hAnsi="Arial" w:cs="Arial"/>
          <w:lang w:val="en-US"/>
        </w:rPr>
        <w:t>Investigators are free to ask a wide range of questions in an interview in order to obtain material which may assist an investigation and provide sufficient evidence or information.</w:t>
      </w:r>
    </w:p>
    <w:p w14:paraId="71375230" w14:textId="77777777" w:rsidR="00F47310" w:rsidRPr="00F47310" w:rsidRDefault="00F47310" w:rsidP="00F47310">
      <w:pPr>
        <w:spacing w:after="150" w:line="330" w:lineRule="atLeast"/>
        <w:rPr>
          <w:rFonts w:ascii="Arial" w:hAnsi="Arial" w:cs="Arial"/>
          <w:lang w:val="en-US"/>
        </w:rPr>
      </w:pPr>
    </w:p>
    <w:p w14:paraId="7258DDAA" w14:textId="77777777" w:rsidR="00F47310" w:rsidRPr="00F47310" w:rsidRDefault="00F47310" w:rsidP="00F47310">
      <w:pPr>
        <w:spacing w:before="150" w:after="150"/>
        <w:outlineLvl w:val="3"/>
        <w:rPr>
          <w:rFonts w:ascii="Arial" w:hAnsi="Arial" w:cs="Arial"/>
          <w:b/>
          <w:bCs/>
          <w:u w:val="single"/>
          <w:lang w:val="en-US"/>
        </w:rPr>
      </w:pPr>
      <w:r w:rsidRPr="00F47310">
        <w:rPr>
          <w:rFonts w:ascii="Arial" w:hAnsi="Arial" w:cs="Arial"/>
          <w:b/>
          <w:bCs/>
          <w:u w:val="single"/>
          <w:lang w:val="en-US"/>
        </w:rPr>
        <w:t>Principle 5</w:t>
      </w:r>
    </w:p>
    <w:p w14:paraId="563CC80E" w14:textId="77777777" w:rsidR="00F47310" w:rsidRPr="00F47310" w:rsidRDefault="00F47310" w:rsidP="00F47310">
      <w:pPr>
        <w:spacing w:after="150" w:line="330" w:lineRule="atLeast"/>
        <w:rPr>
          <w:rFonts w:ascii="Arial" w:hAnsi="Arial" w:cs="Arial"/>
          <w:lang w:val="en-US"/>
        </w:rPr>
      </w:pPr>
      <w:r w:rsidRPr="00F47310">
        <w:rPr>
          <w:rFonts w:ascii="Arial" w:hAnsi="Arial" w:cs="Arial"/>
          <w:lang w:val="en-US"/>
        </w:rPr>
        <w:t>Investigators should recognise the positive impact of an early admission in the context of the criminal justice system.</w:t>
      </w:r>
    </w:p>
    <w:p w14:paraId="74D3A051" w14:textId="77777777" w:rsidR="00F47310" w:rsidRPr="00F47310" w:rsidRDefault="00F47310" w:rsidP="00F47310">
      <w:pPr>
        <w:spacing w:before="150" w:after="150"/>
        <w:outlineLvl w:val="3"/>
        <w:rPr>
          <w:rFonts w:ascii="Arial" w:hAnsi="Arial" w:cs="Arial"/>
          <w:b/>
          <w:bCs/>
          <w:lang w:val="en-US"/>
        </w:rPr>
      </w:pPr>
    </w:p>
    <w:p w14:paraId="75BA3E75" w14:textId="77777777" w:rsidR="00F47310" w:rsidRPr="00F47310" w:rsidRDefault="00F47310" w:rsidP="00F47310">
      <w:pPr>
        <w:spacing w:before="150" w:after="150"/>
        <w:outlineLvl w:val="3"/>
        <w:rPr>
          <w:rFonts w:ascii="Arial" w:hAnsi="Arial" w:cs="Arial"/>
          <w:b/>
          <w:bCs/>
          <w:u w:val="single"/>
          <w:lang w:val="en-US"/>
        </w:rPr>
      </w:pPr>
      <w:r w:rsidRPr="00F47310">
        <w:rPr>
          <w:rFonts w:ascii="Arial" w:hAnsi="Arial" w:cs="Arial"/>
          <w:b/>
          <w:bCs/>
          <w:u w:val="single"/>
          <w:lang w:val="en-US"/>
        </w:rPr>
        <w:t>Principle 6</w:t>
      </w:r>
    </w:p>
    <w:p w14:paraId="04FAF23D" w14:textId="77777777" w:rsidR="00F47310" w:rsidRPr="00F47310" w:rsidRDefault="00F47310" w:rsidP="00F47310">
      <w:pPr>
        <w:spacing w:after="150" w:line="330" w:lineRule="atLeast"/>
        <w:rPr>
          <w:rFonts w:ascii="Arial" w:hAnsi="Arial" w:cs="Arial"/>
          <w:lang w:val="en-US"/>
        </w:rPr>
      </w:pPr>
      <w:r w:rsidRPr="00F47310">
        <w:rPr>
          <w:rFonts w:ascii="Arial" w:hAnsi="Arial" w:cs="Arial"/>
          <w:lang w:val="en-US"/>
        </w:rPr>
        <w:t>Investigators are not bound to accept the first answer given. Questioning is not unfair merely because it is persistent.</w:t>
      </w:r>
    </w:p>
    <w:p w14:paraId="2A2BB8A5" w14:textId="77777777" w:rsidR="00F47310" w:rsidRPr="00F47310" w:rsidRDefault="00F47310" w:rsidP="00F47310">
      <w:pPr>
        <w:spacing w:before="150" w:after="150"/>
        <w:outlineLvl w:val="3"/>
        <w:rPr>
          <w:rFonts w:ascii="Arial" w:hAnsi="Arial" w:cs="Arial"/>
          <w:b/>
          <w:bCs/>
          <w:lang w:val="en-US"/>
        </w:rPr>
      </w:pPr>
    </w:p>
    <w:p w14:paraId="6A576B67" w14:textId="77777777" w:rsidR="00F47310" w:rsidRPr="00F47310" w:rsidRDefault="00F47310" w:rsidP="00F47310">
      <w:pPr>
        <w:spacing w:before="150" w:after="150"/>
        <w:outlineLvl w:val="3"/>
        <w:rPr>
          <w:rFonts w:ascii="Arial" w:hAnsi="Arial" w:cs="Arial"/>
          <w:b/>
          <w:bCs/>
          <w:u w:val="single"/>
          <w:lang w:val="en-US"/>
        </w:rPr>
      </w:pPr>
      <w:r w:rsidRPr="00F47310">
        <w:rPr>
          <w:rFonts w:ascii="Arial" w:hAnsi="Arial" w:cs="Arial"/>
          <w:b/>
          <w:bCs/>
          <w:u w:val="single"/>
          <w:lang w:val="en-US"/>
        </w:rPr>
        <w:t>Principle 7</w:t>
      </w:r>
    </w:p>
    <w:p w14:paraId="36C049FA" w14:textId="77777777" w:rsidR="00F47310" w:rsidRPr="00F47310" w:rsidRDefault="00F47310" w:rsidP="00F47310">
      <w:pPr>
        <w:spacing w:after="150" w:line="330" w:lineRule="atLeast"/>
        <w:rPr>
          <w:rFonts w:ascii="Arial" w:hAnsi="Arial" w:cs="Arial"/>
          <w:lang w:val="en-US"/>
        </w:rPr>
      </w:pPr>
      <w:r w:rsidRPr="00F47310">
        <w:rPr>
          <w:rFonts w:ascii="Arial" w:hAnsi="Arial" w:cs="Arial"/>
          <w:lang w:val="en-US"/>
        </w:rPr>
        <w:t>Even when a suspect exercises the right to silence, investigators have a responsibility to put questions to them.</w:t>
      </w:r>
    </w:p>
    <w:p w14:paraId="09E2C375" w14:textId="77777777" w:rsidR="00F47310" w:rsidRPr="00F47310" w:rsidRDefault="00F47310" w:rsidP="00F47310">
      <w:pPr>
        <w:spacing w:after="200" w:line="276" w:lineRule="auto"/>
        <w:jc w:val="center"/>
        <w:rPr>
          <w:rFonts w:ascii="Arial" w:eastAsia="Calibri" w:hAnsi="Arial" w:cs="Arial"/>
          <w:b/>
          <w:u w:val="single"/>
          <w:lang w:eastAsia="en-US"/>
        </w:rPr>
      </w:pPr>
      <w:r w:rsidRPr="00F47310">
        <w:rPr>
          <w:rFonts w:ascii="Arial" w:eastAsia="Calibri" w:hAnsi="Arial" w:cs="Arial"/>
          <w:b/>
          <w:u w:val="single"/>
          <w:lang w:eastAsia="en-US"/>
        </w:rPr>
        <w:t>Role of a solicitor</w:t>
      </w:r>
    </w:p>
    <w:p w14:paraId="5B71057E" w14:textId="77777777" w:rsidR="00F47310" w:rsidRPr="00F47310" w:rsidRDefault="00F47310" w:rsidP="00F47310">
      <w:pPr>
        <w:spacing w:after="150" w:line="330" w:lineRule="atLeast"/>
        <w:rPr>
          <w:rFonts w:ascii="Arial" w:hAnsi="Arial" w:cs="Arial"/>
          <w:color w:val="333333"/>
          <w:lang w:val="en-US"/>
        </w:rPr>
      </w:pPr>
      <w:r w:rsidRPr="00F47310">
        <w:rPr>
          <w:rFonts w:ascii="Arial" w:hAnsi="Arial" w:cs="Arial"/>
          <w:color w:val="333333"/>
          <w:lang w:val="en-US"/>
        </w:rPr>
        <w:t>The Law Society indicates that the role of the legal adviser is to:</w:t>
      </w:r>
    </w:p>
    <w:p w14:paraId="19EC9023" w14:textId="77777777" w:rsidR="00F47310" w:rsidRPr="00F47310" w:rsidRDefault="00F47310" w:rsidP="00F47310">
      <w:pPr>
        <w:numPr>
          <w:ilvl w:val="0"/>
          <w:numId w:val="42"/>
        </w:numPr>
        <w:spacing w:before="100" w:beforeAutospacing="1" w:after="100" w:afterAutospacing="1" w:line="330" w:lineRule="atLeast"/>
        <w:rPr>
          <w:rFonts w:ascii="Arial" w:hAnsi="Arial" w:cs="Arial"/>
          <w:color w:val="333333"/>
          <w:lang w:val="en-US"/>
        </w:rPr>
      </w:pPr>
      <w:r w:rsidRPr="00F47310">
        <w:rPr>
          <w:rFonts w:ascii="Arial" w:hAnsi="Arial" w:cs="Arial"/>
          <w:color w:val="333333"/>
          <w:lang w:val="en-US"/>
        </w:rPr>
        <w:t>investigate the police case, the prosecution evidence, the police investigation and all police contact with, and conduct towards, the client</w:t>
      </w:r>
    </w:p>
    <w:p w14:paraId="23624EA1" w14:textId="77777777" w:rsidR="00F47310" w:rsidRPr="00F47310" w:rsidRDefault="00F47310" w:rsidP="00F47310">
      <w:pPr>
        <w:numPr>
          <w:ilvl w:val="0"/>
          <w:numId w:val="42"/>
        </w:numPr>
        <w:spacing w:before="100" w:beforeAutospacing="1" w:after="100" w:afterAutospacing="1" w:line="330" w:lineRule="atLeast"/>
        <w:rPr>
          <w:rFonts w:ascii="Arial" w:hAnsi="Arial" w:cs="Arial"/>
          <w:color w:val="333333"/>
          <w:lang w:val="en-US"/>
        </w:rPr>
      </w:pPr>
      <w:r w:rsidRPr="00F47310">
        <w:rPr>
          <w:rFonts w:ascii="Arial" w:hAnsi="Arial" w:cs="Arial"/>
          <w:color w:val="333333"/>
          <w:lang w:val="en-US"/>
        </w:rPr>
        <w:t>act in their client’s best interest, providing best advice</w:t>
      </w:r>
    </w:p>
    <w:p w14:paraId="0D6F4E02" w14:textId="77777777" w:rsidR="00F47310" w:rsidRPr="00F47310" w:rsidRDefault="00F47310" w:rsidP="00F47310">
      <w:pPr>
        <w:numPr>
          <w:ilvl w:val="0"/>
          <w:numId w:val="42"/>
        </w:numPr>
        <w:spacing w:before="100" w:beforeAutospacing="1" w:after="100" w:afterAutospacing="1" w:line="330" w:lineRule="atLeast"/>
        <w:rPr>
          <w:rFonts w:ascii="Arial" w:hAnsi="Arial" w:cs="Arial"/>
          <w:color w:val="333333"/>
          <w:lang w:val="en-US"/>
        </w:rPr>
      </w:pPr>
      <w:r w:rsidRPr="00F47310">
        <w:rPr>
          <w:rFonts w:ascii="Arial" w:hAnsi="Arial" w:cs="Arial"/>
          <w:color w:val="333333"/>
          <w:lang w:val="en-US"/>
        </w:rPr>
        <w:t>assess the extent of the client’s vulnerability and ability to comprehend, cope and communicate to best effect in any police interview</w:t>
      </w:r>
    </w:p>
    <w:p w14:paraId="02105C33" w14:textId="77777777" w:rsidR="00F47310" w:rsidRPr="00F47310" w:rsidRDefault="00F47310" w:rsidP="00F47310">
      <w:pPr>
        <w:numPr>
          <w:ilvl w:val="0"/>
          <w:numId w:val="42"/>
        </w:numPr>
        <w:spacing w:before="100" w:beforeAutospacing="1" w:after="100" w:afterAutospacing="1" w:line="330" w:lineRule="atLeast"/>
        <w:rPr>
          <w:rFonts w:ascii="Arial" w:hAnsi="Arial" w:cs="Arial"/>
          <w:color w:val="333333"/>
          <w:lang w:val="en-US"/>
        </w:rPr>
      </w:pPr>
      <w:r w:rsidRPr="00F47310">
        <w:rPr>
          <w:rFonts w:ascii="Arial" w:hAnsi="Arial" w:cs="Arial"/>
          <w:color w:val="333333"/>
          <w:lang w:val="en-US"/>
        </w:rPr>
        <w:t>identify the safest responses by the client, eg, to remain silent, provide a written statement or to answer police questions</w:t>
      </w:r>
    </w:p>
    <w:p w14:paraId="48ADD037" w14:textId="77777777" w:rsidR="00F47310" w:rsidRPr="00F47310" w:rsidRDefault="00F47310" w:rsidP="00F47310">
      <w:pPr>
        <w:numPr>
          <w:ilvl w:val="0"/>
          <w:numId w:val="42"/>
        </w:numPr>
        <w:spacing w:before="100" w:beforeAutospacing="1" w:after="100" w:afterAutospacing="1" w:line="330" w:lineRule="atLeast"/>
        <w:rPr>
          <w:rFonts w:ascii="Arial" w:hAnsi="Arial" w:cs="Arial"/>
          <w:color w:val="333333"/>
          <w:lang w:val="en-US"/>
        </w:rPr>
      </w:pPr>
      <w:r w:rsidRPr="00F47310">
        <w:rPr>
          <w:rFonts w:ascii="Arial" w:hAnsi="Arial" w:cs="Arial"/>
          <w:color w:val="333333"/>
          <w:lang w:val="en-US"/>
        </w:rPr>
        <w:t>influence the police to accept their client is not guilty</w:t>
      </w:r>
    </w:p>
    <w:p w14:paraId="4F19B6F5" w14:textId="77777777" w:rsidR="00F47310" w:rsidRPr="00F47310" w:rsidRDefault="00F47310" w:rsidP="00F47310">
      <w:pPr>
        <w:numPr>
          <w:ilvl w:val="0"/>
          <w:numId w:val="42"/>
        </w:numPr>
        <w:spacing w:before="100" w:beforeAutospacing="1" w:after="100" w:afterAutospacing="1" w:line="330" w:lineRule="atLeast"/>
        <w:rPr>
          <w:rFonts w:ascii="Arial" w:hAnsi="Arial" w:cs="Arial"/>
          <w:color w:val="333333"/>
          <w:lang w:val="en-US"/>
        </w:rPr>
      </w:pPr>
      <w:r w:rsidRPr="00F47310">
        <w:rPr>
          <w:rFonts w:ascii="Arial" w:hAnsi="Arial" w:cs="Arial"/>
          <w:color w:val="333333"/>
          <w:lang w:val="en-US"/>
        </w:rPr>
        <w:t>influence the police not to charge their client</w:t>
      </w:r>
    </w:p>
    <w:p w14:paraId="288CB1D8" w14:textId="77777777" w:rsidR="00F47310" w:rsidRPr="00F47310" w:rsidRDefault="00F47310" w:rsidP="00F47310">
      <w:pPr>
        <w:numPr>
          <w:ilvl w:val="0"/>
          <w:numId w:val="42"/>
        </w:numPr>
        <w:spacing w:before="100" w:beforeAutospacing="1" w:after="100" w:afterAutospacing="1" w:line="330" w:lineRule="atLeast"/>
        <w:rPr>
          <w:rFonts w:ascii="Arial" w:hAnsi="Arial" w:cs="Arial"/>
          <w:color w:val="333333"/>
          <w:lang w:val="en-US"/>
        </w:rPr>
      </w:pPr>
      <w:r w:rsidRPr="00F47310">
        <w:rPr>
          <w:rFonts w:ascii="Arial" w:hAnsi="Arial" w:cs="Arial"/>
          <w:color w:val="333333"/>
          <w:lang w:val="en-US"/>
        </w:rPr>
        <w:t>influence the police to make the most favourable case disposal decision for their client, implementing the most constructive alternative to charging relative to the circumstances of the case and the client</w:t>
      </w:r>
    </w:p>
    <w:p w14:paraId="388F60F8" w14:textId="77777777" w:rsidR="00F47310" w:rsidRPr="00F47310" w:rsidRDefault="00F47310" w:rsidP="00F47310">
      <w:pPr>
        <w:numPr>
          <w:ilvl w:val="0"/>
          <w:numId w:val="42"/>
        </w:numPr>
        <w:spacing w:before="100" w:beforeAutospacing="1" w:after="100" w:afterAutospacing="1" w:line="330" w:lineRule="atLeast"/>
        <w:rPr>
          <w:rFonts w:ascii="Arial" w:hAnsi="Arial" w:cs="Arial"/>
          <w:color w:val="333333"/>
          <w:lang w:val="en-US"/>
        </w:rPr>
      </w:pPr>
      <w:r w:rsidRPr="00F47310">
        <w:rPr>
          <w:rFonts w:ascii="Arial" w:hAnsi="Arial" w:cs="Arial"/>
          <w:color w:val="333333"/>
          <w:lang w:val="en-US"/>
        </w:rPr>
        <w:t>create the most favourable position for the client if they are charged.</w:t>
      </w:r>
    </w:p>
    <w:p w14:paraId="6F87D817" w14:textId="77777777" w:rsidR="00F47310" w:rsidRDefault="00F47310" w:rsidP="00B317DF">
      <w:pPr>
        <w:rPr>
          <w:rFonts w:ascii="Arial" w:hAnsi="Arial" w:cs="Arial"/>
          <w:sz w:val="24"/>
          <w:szCs w:val="24"/>
        </w:rPr>
      </w:pPr>
    </w:p>
    <w:p w14:paraId="4979EDEE" w14:textId="77777777" w:rsidR="00F47310" w:rsidRDefault="00F47310" w:rsidP="00B317DF">
      <w:pPr>
        <w:rPr>
          <w:rFonts w:ascii="Arial" w:hAnsi="Arial" w:cs="Arial"/>
          <w:sz w:val="24"/>
          <w:szCs w:val="24"/>
        </w:rPr>
      </w:pPr>
    </w:p>
    <w:p w14:paraId="65A99BCD" w14:textId="77777777" w:rsidR="00F47310" w:rsidRDefault="00F47310" w:rsidP="00B317DF">
      <w:pPr>
        <w:rPr>
          <w:rFonts w:ascii="Arial" w:hAnsi="Arial" w:cs="Arial"/>
          <w:sz w:val="24"/>
          <w:szCs w:val="24"/>
        </w:rPr>
      </w:pPr>
    </w:p>
    <w:p w14:paraId="36CAE73B" w14:textId="77777777" w:rsidR="00F47310" w:rsidRDefault="00F47310" w:rsidP="00B317DF">
      <w:pPr>
        <w:rPr>
          <w:rFonts w:ascii="Arial" w:hAnsi="Arial" w:cs="Arial"/>
          <w:sz w:val="24"/>
          <w:szCs w:val="24"/>
        </w:rPr>
      </w:pPr>
    </w:p>
    <w:p w14:paraId="2115A185" w14:textId="77777777" w:rsidR="00F47310" w:rsidRDefault="00F47310" w:rsidP="00B317DF">
      <w:pPr>
        <w:rPr>
          <w:rFonts w:ascii="Arial" w:hAnsi="Arial" w:cs="Arial"/>
          <w:sz w:val="24"/>
          <w:szCs w:val="24"/>
        </w:rPr>
      </w:pPr>
    </w:p>
    <w:p w14:paraId="55E2320C" w14:textId="77777777" w:rsidR="00F47310" w:rsidRDefault="00F47310" w:rsidP="00B317DF">
      <w:pPr>
        <w:rPr>
          <w:rFonts w:ascii="Arial" w:hAnsi="Arial" w:cs="Arial"/>
          <w:sz w:val="24"/>
          <w:szCs w:val="24"/>
        </w:rPr>
      </w:pPr>
    </w:p>
    <w:p w14:paraId="61A6E22E" w14:textId="77777777" w:rsidR="00F47310" w:rsidRDefault="00F47310" w:rsidP="00B317DF">
      <w:pPr>
        <w:rPr>
          <w:rFonts w:ascii="Arial" w:hAnsi="Arial" w:cs="Arial"/>
          <w:sz w:val="24"/>
          <w:szCs w:val="24"/>
        </w:rPr>
      </w:pPr>
    </w:p>
    <w:p w14:paraId="5A3FE729" w14:textId="77777777" w:rsidR="00F47310" w:rsidRDefault="00F47310" w:rsidP="00B317DF">
      <w:pPr>
        <w:rPr>
          <w:rFonts w:ascii="Arial" w:hAnsi="Arial" w:cs="Arial"/>
          <w:sz w:val="24"/>
          <w:szCs w:val="24"/>
        </w:rPr>
      </w:pPr>
    </w:p>
    <w:p w14:paraId="6093F1AD" w14:textId="77777777" w:rsidR="00F47310" w:rsidRDefault="00F47310" w:rsidP="00B317DF">
      <w:pPr>
        <w:rPr>
          <w:rFonts w:ascii="Arial" w:hAnsi="Arial" w:cs="Arial"/>
          <w:sz w:val="24"/>
          <w:szCs w:val="24"/>
        </w:rPr>
      </w:pPr>
    </w:p>
    <w:p w14:paraId="26AB5543" w14:textId="77777777" w:rsidR="00F47310" w:rsidRPr="00B17693" w:rsidRDefault="00F47310" w:rsidP="00B317DF">
      <w:pPr>
        <w:rPr>
          <w:rFonts w:ascii="Arial" w:hAnsi="Arial" w:cs="Arial"/>
          <w:sz w:val="24"/>
          <w:szCs w:val="24"/>
        </w:rPr>
      </w:pPr>
    </w:p>
    <w:sectPr w:rsidR="00F47310" w:rsidRPr="00B17693">
      <w:headerReference w:type="even" r:id="rId14"/>
      <w:headerReference w:type="default" r:id="rId15"/>
      <w:footerReference w:type="even" r:id="rId16"/>
      <w:footerReference w:type="default" r:id="rId17"/>
      <w:headerReference w:type="first" r:id="rId18"/>
      <w:footerReference w:type="first" r:id="rId19"/>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6E587" w14:textId="77777777" w:rsidR="00CC1370" w:rsidRDefault="00CC1370">
      <w:r>
        <w:separator/>
      </w:r>
    </w:p>
  </w:endnote>
  <w:endnote w:type="continuationSeparator" w:id="0">
    <w:p w14:paraId="4A1F4A7D" w14:textId="77777777" w:rsidR="00CC1370" w:rsidRDefault="00CC13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liss 2 Light">
    <w:altName w:val="Bliss 2 Light"/>
    <w:panose1 w:val="00000000000000000000"/>
    <w:charset w:val="00"/>
    <w:family w:val="swiss"/>
    <w:notTrueType/>
    <w:pitch w:val="default"/>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8F5D0B" w14:textId="77777777" w:rsidR="0052022B" w:rsidRDefault="00B777DD" w:rsidP="00B777DD">
    <w:pPr>
      <w:pStyle w:val="Footer"/>
      <w:framePr w:wrap="around" w:vAnchor="text" w:hAnchor="margin" w:xAlign="right" w:y="1"/>
      <w:jc w:val="center"/>
      <w:rPr>
        <w:rStyle w:val="PageNumber"/>
        <w:rFonts w:ascii="Arial" w:hAnsi="Arial" w:cs="Arial"/>
        <w:b/>
        <w:color w:val="FF0000"/>
        <w:sz w:val="24"/>
      </w:rPr>
    </w:pPr>
    <w:bookmarkStart w:id="6" w:name="aliashDefaultHeaderandFo1FooterEvenPages"/>
    <w:r>
      <w:rPr>
        <w:rStyle w:val="PageNumber"/>
        <w:rFonts w:ascii="Arial" w:hAnsi="Arial" w:cs="Arial"/>
        <w:b/>
        <w:color w:val="FF0000"/>
        <w:sz w:val="24"/>
      </w:rPr>
      <w:t>NOT PROTECTIVELY MARKED</w:t>
    </w:r>
  </w:p>
  <w:bookmarkEnd w:id="6"/>
  <w:p w14:paraId="61F14D08" w14:textId="77777777" w:rsidR="0052022B" w:rsidRDefault="0052022B" w:rsidP="00B317D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125042D" w14:textId="77777777" w:rsidR="0052022B" w:rsidRDefault="0052022B" w:rsidP="00B317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E6324" w14:textId="77777777" w:rsidR="0052022B" w:rsidRDefault="00B777DD" w:rsidP="00B777DD">
    <w:pPr>
      <w:pStyle w:val="Footer"/>
      <w:framePr w:wrap="around" w:vAnchor="text" w:hAnchor="margin" w:xAlign="right" w:y="1"/>
      <w:jc w:val="center"/>
      <w:rPr>
        <w:rStyle w:val="PageNumber"/>
        <w:rFonts w:ascii="Arial" w:hAnsi="Arial" w:cs="Arial"/>
        <w:b/>
        <w:color w:val="FF0000"/>
        <w:sz w:val="24"/>
      </w:rPr>
    </w:pPr>
    <w:bookmarkStart w:id="7" w:name="aliashDefaultHeaderandFoot1FooterPrimary"/>
    <w:r>
      <w:rPr>
        <w:rStyle w:val="PageNumber"/>
        <w:rFonts w:ascii="Arial" w:hAnsi="Arial" w:cs="Arial"/>
        <w:b/>
        <w:color w:val="FF0000"/>
        <w:sz w:val="24"/>
      </w:rPr>
      <w:t>NOT PROTECTIVELY MARKED</w:t>
    </w:r>
  </w:p>
  <w:bookmarkEnd w:id="7"/>
  <w:p w14:paraId="338E0792" w14:textId="77777777" w:rsidR="0052022B" w:rsidRDefault="0052022B" w:rsidP="00B317D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80534">
      <w:rPr>
        <w:rStyle w:val="PageNumber"/>
        <w:noProof/>
      </w:rPr>
      <w:t>14</w:t>
    </w:r>
    <w:r>
      <w:rPr>
        <w:rStyle w:val="PageNumber"/>
      </w:rPr>
      <w:fldChar w:fldCharType="end"/>
    </w:r>
  </w:p>
  <w:p w14:paraId="6AC53C0B" w14:textId="77777777" w:rsidR="0052022B" w:rsidRDefault="0052022B" w:rsidP="00B317D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74AC1" w14:textId="77777777" w:rsidR="0052022B" w:rsidRDefault="00B777DD" w:rsidP="00B777DD">
    <w:pPr>
      <w:pStyle w:val="Footer"/>
      <w:jc w:val="center"/>
      <w:rPr>
        <w:rFonts w:ascii="Arial" w:hAnsi="Arial" w:cs="Arial"/>
        <w:b/>
        <w:color w:val="FF0000"/>
        <w:sz w:val="24"/>
      </w:rPr>
    </w:pPr>
    <w:bookmarkStart w:id="9" w:name="aliashDefaultHeaderandFo1FooterFirstPage"/>
    <w:r>
      <w:rPr>
        <w:rFonts w:ascii="Arial" w:hAnsi="Arial" w:cs="Arial"/>
        <w:b/>
        <w:color w:val="FF0000"/>
        <w:sz w:val="24"/>
      </w:rPr>
      <w:t>NOT PROTECTIVELY MARKED</w:t>
    </w:r>
  </w:p>
  <w:bookmarkEnd w:id="9"/>
  <w:p w14:paraId="337B978B" w14:textId="77777777" w:rsidR="0052022B" w:rsidRDefault="005202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0F406" w14:textId="77777777" w:rsidR="00CC1370" w:rsidRDefault="00CC1370">
      <w:r>
        <w:separator/>
      </w:r>
    </w:p>
  </w:footnote>
  <w:footnote w:type="continuationSeparator" w:id="0">
    <w:p w14:paraId="57F98842" w14:textId="77777777" w:rsidR="00CC1370" w:rsidRDefault="00CC13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29570" w14:textId="77777777" w:rsidR="0052022B" w:rsidRDefault="00B777DD" w:rsidP="00B777DD">
    <w:pPr>
      <w:pStyle w:val="Header"/>
      <w:jc w:val="center"/>
      <w:rPr>
        <w:rFonts w:ascii="Arial" w:hAnsi="Arial" w:cs="Arial"/>
        <w:b/>
        <w:color w:val="FF0000"/>
        <w:sz w:val="24"/>
      </w:rPr>
    </w:pPr>
    <w:bookmarkStart w:id="4" w:name="aliashDefaultHeaderandFo1HeaderEvenPages"/>
    <w:r>
      <w:rPr>
        <w:rFonts w:ascii="Arial" w:hAnsi="Arial" w:cs="Arial"/>
        <w:b/>
        <w:color w:val="FF0000"/>
        <w:sz w:val="24"/>
      </w:rPr>
      <w:t>NOT PROTECTIVELY MARKED</w:t>
    </w:r>
  </w:p>
  <w:bookmarkEnd w:id="4"/>
  <w:p w14:paraId="2ECBC1E1" w14:textId="77777777" w:rsidR="0052022B" w:rsidRDefault="005202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7A347" w14:textId="77777777" w:rsidR="0052022B" w:rsidRDefault="00B777DD" w:rsidP="00B777DD">
    <w:pPr>
      <w:pStyle w:val="Header"/>
      <w:jc w:val="center"/>
      <w:rPr>
        <w:rFonts w:ascii="Arial" w:hAnsi="Arial" w:cs="Arial"/>
        <w:b/>
        <w:color w:val="FF0000"/>
        <w:sz w:val="24"/>
      </w:rPr>
    </w:pPr>
    <w:bookmarkStart w:id="5" w:name="aliashDefaultHeaderandFoot1HeaderPrimary"/>
    <w:r>
      <w:rPr>
        <w:rFonts w:ascii="Arial" w:hAnsi="Arial" w:cs="Arial"/>
        <w:b/>
        <w:color w:val="FF0000"/>
        <w:sz w:val="24"/>
      </w:rPr>
      <w:t>NOT PROTECTIVELY MARKED</w:t>
    </w:r>
  </w:p>
  <w:bookmarkEnd w:id="5"/>
  <w:p w14:paraId="249FA0C7" w14:textId="77777777" w:rsidR="0052022B" w:rsidRDefault="005202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5755A" w14:textId="77777777" w:rsidR="0052022B" w:rsidRDefault="00B777DD" w:rsidP="00B777DD">
    <w:pPr>
      <w:pStyle w:val="Header"/>
      <w:jc w:val="center"/>
      <w:rPr>
        <w:rFonts w:ascii="Arial" w:hAnsi="Arial" w:cs="Arial"/>
        <w:b/>
        <w:color w:val="FF0000"/>
        <w:sz w:val="24"/>
      </w:rPr>
    </w:pPr>
    <w:bookmarkStart w:id="8" w:name="aliashDefaultHeaderandFo1HeaderFirstPage"/>
    <w:r>
      <w:rPr>
        <w:rFonts w:ascii="Arial" w:hAnsi="Arial" w:cs="Arial"/>
        <w:b/>
        <w:color w:val="FF0000"/>
        <w:sz w:val="24"/>
      </w:rPr>
      <w:t>NOT PROTECTIVELY MARKED</w:t>
    </w:r>
  </w:p>
  <w:bookmarkEnd w:id="8"/>
  <w:p w14:paraId="79C3DCDA" w14:textId="77777777" w:rsidR="0052022B" w:rsidRDefault="005202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in;height:3in" o:bullet="t"/>
    </w:pict>
  </w:numPicBullet>
  <w:abstractNum w:abstractNumId="0" w15:restartNumberingAfterBreak="0">
    <w:nsid w:val="00950010"/>
    <w:multiLevelType w:val="hybridMultilevel"/>
    <w:tmpl w:val="25F0CF1E"/>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 w15:restartNumberingAfterBreak="0">
    <w:nsid w:val="041C4550"/>
    <w:multiLevelType w:val="hybridMultilevel"/>
    <w:tmpl w:val="23F4A410"/>
    <w:lvl w:ilvl="0" w:tplc="A84AAF14">
      <w:start w:val="3"/>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359AE"/>
    <w:multiLevelType w:val="hybridMultilevel"/>
    <w:tmpl w:val="9B580920"/>
    <w:lvl w:ilvl="0" w:tplc="BAD63D3C">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0A5E649F"/>
    <w:multiLevelType w:val="hybridMultilevel"/>
    <w:tmpl w:val="F26CA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81EE4"/>
    <w:multiLevelType w:val="hybridMultilevel"/>
    <w:tmpl w:val="C5584D16"/>
    <w:lvl w:ilvl="0" w:tplc="3FE2563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EA20C85"/>
    <w:multiLevelType w:val="hybridMultilevel"/>
    <w:tmpl w:val="1716F752"/>
    <w:lvl w:ilvl="0" w:tplc="73A27AB2">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4F0644"/>
    <w:multiLevelType w:val="hybridMultilevel"/>
    <w:tmpl w:val="C784874C"/>
    <w:lvl w:ilvl="0" w:tplc="B930D7C8">
      <w:start w:val="1"/>
      <w:numFmt w:val="decimal"/>
      <w:lvlText w:val="%1."/>
      <w:lvlJc w:val="left"/>
      <w:pPr>
        <w:tabs>
          <w:tab w:val="num" w:pos="720"/>
        </w:tabs>
        <w:ind w:left="720" w:hanging="360"/>
      </w:pPr>
      <w:rPr>
        <w:rFonts w:hint="default"/>
        <w:u w:val="single"/>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26C79A5"/>
    <w:multiLevelType w:val="hybridMultilevel"/>
    <w:tmpl w:val="EECA5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4721E2"/>
    <w:multiLevelType w:val="hybridMultilevel"/>
    <w:tmpl w:val="9AECFA54"/>
    <w:lvl w:ilvl="0" w:tplc="9A6211F8">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9" w15:restartNumberingAfterBreak="0">
    <w:nsid w:val="19451470"/>
    <w:multiLevelType w:val="hybridMultilevel"/>
    <w:tmpl w:val="EA16CB7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EC8121F"/>
    <w:multiLevelType w:val="hybridMultilevel"/>
    <w:tmpl w:val="F2846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27355C"/>
    <w:multiLevelType w:val="hybridMultilevel"/>
    <w:tmpl w:val="98EC05D6"/>
    <w:lvl w:ilvl="0" w:tplc="1D548BC6">
      <w:numFmt w:val="bullet"/>
      <w:lvlText w:val=""/>
      <w:lvlJc w:val="left"/>
      <w:pPr>
        <w:tabs>
          <w:tab w:val="num" w:pos="720"/>
        </w:tabs>
        <w:ind w:left="720" w:hanging="360"/>
      </w:pPr>
      <w:rPr>
        <w:rFonts w:ascii="Symbol" w:eastAsia="Times New Roman" w:hAnsi="Symbo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15E3DF3"/>
    <w:multiLevelType w:val="hybridMultilevel"/>
    <w:tmpl w:val="52BED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301BBD"/>
    <w:multiLevelType w:val="hybridMultilevel"/>
    <w:tmpl w:val="BBA896B4"/>
    <w:lvl w:ilvl="0" w:tplc="73A27AB2">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D317D5"/>
    <w:multiLevelType w:val="hybridMultilevel"/>
    <w:tmpl w:val="B9E4DDE2"/>
    <w:lvl w:ilvl="0" w:tplc="5FDCD3B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BB1A00"/>
    <w:multiLevelType w:val="multilevel"/>
    <w:tmpl w:val="33F6B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855D82"/>
    <w:multiLevelType w:val="multilevel"/>
    <w:tmpl w:val="2F0E9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A955C94"/>
    <w:multiLevelType w:val="hybridMultilevel"/>
    <w:tmpl w:val="D3E23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E465A3"/>
    <w:multiLevelType w:val="hybridMultilevel"/>
    <w:tmpl w:val="B9A44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BF49F4"/>
    <w:multiLevelType w:val="hybridMultilevel"/>
    <w:tmpl w:val="C3147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4129B7"/>
    <w:multiLevelType w:val="hybridMultilevel"/>
    <w:tmpl w:val="6498B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EB614C"/>
    <w:multiLevelType w:val="multilevel"/>
    <w:tmpl w:val="CB422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8AB4646"/>
    <w:multiLevelType w:val="hybridMultilevel"/>
    <w:tmpl w:val="3B1E65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93735E"/>
    <w:multiLevelType w:val="hybridMultilevel"/>
    <w:tmpl w:val="6756AFDE"/>
    <w:lvl w:ilvl="0" w:tplc="C36449BE">
      <w:numFmt w:val="bullet"/>
      <w:lvlText w:val=""/>
      <w:lvlJc w:val="left"/>
      <w:pPr>
        <w:ind w:left="786"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602DEA"/>
    <w:multiLevelType w:val="hybridMultilevel"/>
    <w:tmpl w:val="54CA3B4C"/>
    <w:lvl w:ilvl="0" w:tplc="0EC04B04">
      <w:start w:val="1"/>
      <w:numFmt w:val="decimal"/>
      <w:lvlText w:val="%1."/>
      <w:lvlJc w:val="left"/>
      <w:pPr>
        <w:tabs>
          <w:tab w:val="num" w:pos="720"/>
        </w:tabs>
        <w:ind w:left="720" w:hanging="360"/>
      </w:pPr>
    </w:lvl>
    <w:lvl w:ilvl="1" w:tplc="54DCEF48" w:tentative="1">
      <w:start w:val="1"/>
      <w:numFmt w:val="lowerLetter"/>
      <w:lvlText w:val="%2."/>
      <w:lvlJc w:val="left"/>
      <w:pPr>
        <w:tabs>
          <w:tab w:val="num" w:pos="1440"/>
        </w:tabs>
        <w:ind w:left="1440" w:hanging="360"/>
      </w:pPr>
    </w:lvl>
    <w:lvl w:ilvl="2" w:tplc="20329F46" w:tentative="1">
      <w:start w:val="1"/>
      <w:numFmt w:val="lowerRoman"/>
      <w:lvlText w:val="%3."/>
      <w:lvlJc w:val="right"/>
      <w:pPr>
        <w:tabs>
          <w:tab w:val="num" w:pos="2160"/>
        </w:tabs>
        <w:ind w:left="2160" w:hanging="180"/>
      </w:pPr>
    </w:lvl>
    <w:lvl w:ilvl="3" w:tplc="C8E82700" w:tentative="1">
      <w:start w:val="1"/>
      <w:numFmt w:val="decimal"/>
      <w:lvlText w:val="%4."/>
      <w:lvlJc w:val="left"/>
      <w:pPr>
        <w:tabs>
          <w:tab w:val="num" w:pos="2880"/>
        </w:tabs>
        <w:ind w:left="2880" w:hanging="360"/>
      </w:pPr>
    </w:lvl>
    <w:lvl w:ilvl="4" w:tplc="8FE49084" w:tentative="1">
      <w:start w:val="1"/>
      <w:numFmt w:val="lowerLetter"/>
      <w:lvlText w:val="%5."/>
      <w:lvlJc w:val="left"/>
      <w:pPr>
        <w:tabs>
          <w:tab w:val="num" w:pos="3600"/>
        </w:tabs>
        <w:ind w:left="3600" w:hanging="360"/>
      </w:pPr>
    </w:lvl>
    <w:lvl w:ilvl="5" w:tplc="92400FBE" w:tentative="1">
      <w:start w:val="1"/>
      <w:numFmt w:val="lowerRoman"/>
      <w:lvlText w:val="%6."/>
      <w:lvlJc w:val="right"/>
      <w:pPr>
        <w:tabs>
          <w:tab w:val="num" w:pos="4320"/>
        </w:tabs>
        <w:ind w:left="4320" w:hanging="180"/>
      </w:pPr>
    </w:lvl>
    <w:lvl w:ilvl="6" w:tplc="48F43BDA" w:tentative="1">
      <w:start w:val="1"/>
      <w:numFmt w:val="decimal"/>
      <w:lvlText w:val="%7."/>
      <w:lvlJc w:val="left"/>
      <w:pPr>
        <w:tabs>
          <w:tab w:val="num" w:pos="5040"/>
        </w:tabs>
        <w:ind w:left="5040" w:hanging="360"/>
      </w:pPr>
    </w:lvl>
    <w:lvl w:ilvl="7" w:tplc="8E2A5C32" w:tentative="1">
      <w:start w:val="1"/>
      <w:numFmt w:val="lowerLetter"/>
      <w:lvlText w:val="%8."/>
      <w:lvlJc w:val="left"/>
      <w:pPr>
        <w:tabs>
          <w:tab w:val="num" w:pos="5760"/>
        </w:tabs>
        <w:ind w:left="5760" w:hanging="360"/>
      </w:pPr>
    </w:lvl>
    <w:lvl w:ilvl="8" w:tplc="5C4AE0B4" w:tentative="1">
      <w:start w:val="1"/>
      <w:numFmt w:val="lowerRoman"/>
      <w:lvlText w:val="%9."/>
      <w:lvlJc w:val="right"/>
      <w:pPr>
        <w:tabs>
          <w:tab w:val="num" w:pos="6480"/>
        </w:tabs>
        <w:ind w:left="6480" w:hanging="180"/>
      </w:pPr>
    </w:lvl>
  </w:abstractNum>
  <w:abstractNum w:abstractNumId="25" w15:restartNumberingAfterBreak="0">
    <w:nsid w:val="441E7B55"/>
    <w:multiLevelType w:val="hybridMultilevel"/>
    <w:tmpl w:val="7E562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945A97"/>
    <w:multiLevelType w:val="hybridMultilevel"/>
    <w:tmpl w:val="8F1EEB90"/>
    <w:lvl w:ilvl="0" w:tplc="04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7" w15:restartNumberingAfterBreak="0">
    <w:nsid w:val="47BD5A1F"/>
    <w:multiLevelType w:val="multilevel"/>
    <w:tmpl w:val="3F40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214DF4"/>
    <w:multiLevelType w:val="hybridMultilevel"/>
    <w:tmpl w:val="A8EAA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FF7CBA"/>
    <w:multiLevelType w:val="hybridMultilevel"/>
    <w:tmpl w:val="C0B47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0725B7"/>
    <w:multiLevelType w:val="hybridMultilevel"/>
    <w:tmpl w:val="FA204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55217F"/>
    <w:multiLevelType w:val="hybridMultilevel"/>
    <w:tmpl w:val="FED24660"/>
    <w:lvl w:ilvl="0" w:tplc="73A27AB2">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B20643"/>
    <w:multiLevelType w:val="hybridMultilevel"/>
    <w:tmpl w:val="15FCB84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3" w15:restartNumberingAfterBreak="0">
    <w:nsid w:val="609455BB"/>
    <w:multiLevelType w:val="multilevel"/>
    <w:tmpl w:val="7E4EE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C95796"/>
    <w:multiLevelType w:val="hybridMultilevel"/>
    <w:tmpl w:val="9A3C61B2"/>
    <w:lvl w:ilvl="0" w:tplc="7FF41DD4">
      <w:start w:val="7"/>
      <w:numFmt w:val="bullet"/>
      <w:lvlText w:val="-"/>
      <w:lvlJc w:val="left"/>
      <w:rPr>
        <w:rFonts w:ascii="Calibri" w:eastAsia="Calibri" w:hAnsi="Calibri" w:cs="Bliss 2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0C25B1"/>
    <w:multiLevelType w:val="hybridMultilevel"/>
    <w:tmpl w:val="D8888038"/>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6" w15:restartNumberingAfterBreak="0">
    <w:nsid w:val="6B25316C"/>
    <w:multiLevelType w:val="hybridMultilevel"/>
    <w:tmpl w:val="ED5A1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14EC7"/>
    <w:multiLevelType w:val="hybridMultilevel"/>
    <w:tmpl w:val="BBEE42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5A802AE"/>
    <w:multiLevelType w:val="multilevel"/>
    <w:tmpl w:val="E5D00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3E710B"/>
    <w:multiLevelType w:val="hybridMultilevel"/>
    <w:tmpl w:val="05EC8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697104"/>
    <w:multiLevelType w:val="hybridMultilevel"/>
    <w:tmpl w:val="35902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D72428D"/>
    <w:multiLevelType w:val="hybridMultilevel"/>
    <w:tmpl w:val="B7805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2"/>
  </w:num>
  <w:num w:numId="4">
    <w:abstractNumId w:val="35"/>
  </w:num>
  <w:num w:numId="5">
    <w:abstractNumId w:val="9"/>
  </w:num>
  <w:num w:numId="6">
    <w:abstractNumId w:val="23"/>
  </w:num>
  <w:num w:numId="7">
    <w:abstractNumId w:val="10"/>
  </w:num>
  <w:num w:numId="8">
    <w:abstractNumId w:val="14"/>
  </w:num>
  <w:num w:numId="9">
    <w:abstractNumId w:val="25"/>
  </w:num>
  <w:num w:numId="10">
    <w:abstractNumId w:val="8"/>
  </w:num>
  <w:num w:numId="11">
    <w:abstractNumId w:val="30"/>
  </w:num>
  <w:num w:numId="12">
    <w:abstractNumId w:val="20"/>
  </w:num>
  <w:num w:numId="13">
    <w:abstractNumId w:val="40"/>
  </w:num>
  <w:num w:numId="14">
    <w:abstractNumId w:val="12"/>
  </w:num>
  <w:num w:numId="15">
    <w:abstractNumId w:val="22"/>
  </w:num>
  <w:num w:numId="16">
    <w:abstractNumId w:val="29"/>
  </w:num>
  <w:num w:numId="17">
    <w:abstractNumId w:val="4"/>
  </w:num>
  <w:num w:numId="18">
    <w:abstractNumId w:val="39"/>
  </w:num>
  <w:num w:numId="19">
    <w:abstractNumId w:val="7"/>
  </w:num>
  <w:num w:numId="20">
    <w:abstractNumId w:val="18"/>
  </w:num>
  <w:num w:numId="21">
    <w:abstractNumId w:val="19"/>
  </w:num>
  <w:num w:numId="22">
    <w:abstractNumId w:val="3"/>
  </w:num>
  <w:num w:numId="23">
    <w:abstractNumId w:val="37"/>
  </w:num>
  <w:num w:numId="24">
    <w:abstractNumId w:val="28"/>
  </w:num>
  <w:num w:numId="25">
    <w:abstractNumId w:val="36"/>
  </w:num>
  <w:num w:numId="26">
    <w:abstractNumId w:val="31"/>
  </w:num>
  <w:num w:numId="27">
    <w:abstractNumId w:val="13"/>
  </w:num>
  <w:num w:numId="28">
    <w:abstractNumId w:val="5"/>
  </w:num>
  <w:num w:numId="2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2"/>
    <w:lvlOverride w:ilvl="0"/>
    <w:lvlOverride w:ilvl="1"/>
    <w:lvlOverride w:ilvl="2"/>
    <w:lvlOverride w:ilvl="3"/>
    <w:lvlOverride w:ilvl="4"/>
    <w:lvlOverride w:ilvl="5"/>
    <w:lvlOverride w:ilvl="6"/>
    <w:lvlOverride w:ilvl="7"/>
    <w:lvlOverride w:ilvl="8"/>
  </w:num>
  <w:num w:numId="31">
    <w:abstractNumId w:val="26"/>
    <w:lvlOverride w:ilvl="0"/>
    <w:lvlOverride w:ilvl="1"/>
    <w:lvlOverride w:ilvl="2"/>
    <w:lvlOverride w:ilvl="3"/>
    <w:lvlOverride w:ilvl="4"/>
    <w:lvlOverride w:ilvl="5"/>
    <w:lvlOverride w:ilvl="6"/>
    <w:lvlOverride w:ilvl="7"/>
    <w:lvlOverride w:ilvl="8"/>
  </w:num>
  <w:num w:numId="32">
    <w:abstractNumId w:val="0"/>
  </w:num>
  <w:num w:numId="33">
    <w:abstractNumId w:val="1"/>
  </w:num>
  <w:num w:numId="34">
    <w:abstractNumId w:val="27"/>
  </w:num>
  <w:num w:numId="35">
    <w:abstractNumId w:val="33"/>
  </w:num>
  <w:num w:numId="36">
    <w:abstractNumId w:val="15"/>
  </w:num>
  <w:num w:numId="37">
    <w:abstractNumId w:val="16"/>
  </w:num>
  <w:num w:numId="38">
    <w:abstractNumId w:val="21"/>
  </w:num>
  <w:num w:numId="39">
    <w:abstractNumId w:val="17"/>
  </w:num>
  <w:num w:numId="40">
    <w:abstractNumId w:val="41"/>
  </w:num>
  <w:num w:numId="41">
    <w:abstractNumId w:val="34"/>
  </w:num>
  <w:num w:numId="42">
    <w:abstractNumId w:val="38"/>
  </w:num>
  <w:num w:numId="4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3074"/>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7DF"/>
    <w:rsid w:val="00002CC5"/>
    <w:rsid w:val="00016370"/>
    <w:rsid w:val="00016DD8"/>
    <w:rsid w:val="00023ADA"/>
    <w:rsid w:val="0003304D"/>
    <w:rsid w:val="00040A5E"/>
    <w:rsid w:val="00062839"/>
    <w:rsid w:val="00062897"/>
    <w:rsid w:val="00080534"/>
    <w:rsid w:val="00095E42"/>
    <w:rsid w:val="000C4F22"/>
    <w:rsid w:val="000C6950"/>
    <w:rsid w:val="000E02AD"/>
    <w:rsid w:val="000E08D5"/>
    <w:rsid w:val="000E5176"/>
    <w:rsid w:val="000F2EB8"/>
    <w:rsid w:val="000F32A3"/>
    <w:rsid w:val="000F46A4"/>
    <w:rsid w:val="00103D0D"/>
    <w:rsid w:val="00104D27"/>
    <w:rsid w:val="0012618B"/>
    <w:rsid w:val="00147105"/>
    <w:rsid w:val="00163230"/>
    <w:rsid w:val="001638D4"/>
    <w:rsid w:val="00166128"/>
    <w:rsid w:val="00193E32"/>
    <w:rsid w:val="00197B8D"/>
    <w:rsid w:val="001A3EB1"/>
    <w:rsid w:val="001A721A"/>
    <w:rsid w:val="001D754E"/>
    <w:rsid w:val="001E38AE"/>
    <w:rsid w:val="001F6A4B"/>
    <w:rsid w:val="00204845"/>
    <w:rsid w:val="00213269"/>
    <w:rsid w:val="0021327E"/>
    <w:rsid w:val="0022068B"/>
    <w:rsid w:val="00231D75"/>
    <w:rsid w:val="00247C71"/>
    <w:rsid w:val="00263ACA"/>
    <w:rsid w:val="0026437B"/>
    <w:rsid w:val="00267579"/>
    <w:rsid w:val="00277635"/>
    <w:rsid w:val="0028002F"/>
    <w:rsid w:val="002904BC"/>
    <w:rsid w:val="002D0D1F"/>
    <w:rsid w:val="002D1FCB"/>
    <w:rsid w:val="002D6CDF"/>
    <w:rsid w:val="002E0C30"/>
    <w:rsid w:val="002F7B8C"/>
    <w:rsid w:val="00304109"/>
    <w:rsid w:val="003243AE"/>
    <w:rsid w:val="00330682"/>
    <w:rsid w:val="0033723A"/>
    <w:rsid w:val="00341843"/>
    <w:rsid w:val="00355DF2"/>
    <w:rsid w:val="003841BC"/>
    <w:rsid w:val="00386F0E"/>
    <w:rsid w:val="003913C8"/>
    <w:rsid w:val="003944DC"/>
    <w:rsid w:val="003A00B1"/>
    <w:rsid w:val="003A1DE0"/>
    <w:rsid w:val="003C33BD"/>
    <w:rsid w:val="00405726"/>
    <w:rsid w:val="0042021B"/>
    <w:rsid w:val="00425549"/>
    <w:rsid w:val="00453901"/>
    <w:rsid w:val="00461F33"/>
    <w:rsid w:val="004905A2"/>
    <w:rsid w:val="00491C0A"/>
    <w:rsid w:val="00492A5B"/>
    <w:rsid w:val="004D554B"/>
    <w:rsid w:val="004D5DCC"/>
    <w:rsid w:val="004D71C1"/>
    <w:rsid w:val="004D7B6C"/>
    <w:rsid w:val="004E00F1"/>
    <w:rsid w:val="004F3679"/>
    <w:rsid w:val="0052022B"/>
    <w:rsid w:val="005241B9"/>
    <w:rsid w:val="00536F0F"/>
    <w:rsid w:val="00540BB7"/>
    <w:rsid w:val="00547AF6"/>
    <w:rsid w:val="00555AE1"/>
    <w:rsid w:val="00571C80"/>
    <w:rsid w:val="00580965"/>
    <w:rsid w:val="00582F09"/>
    <w:rsid w:val="005A26B1"/>
    <w:rsid w:val="005A50B8"/>
    <w:rsid w:val="005A6351"/>
    <w:rsid w:val="005B4760"/>
    <w:rsid w:val="005C2888"/>
    <w:rsid w:val="005C3E2F"/>
    <w:rsid w:val="005D6746"/>
    <w:rsid w:val="005D74AB"/>
    <w:rsid w:val="005E222F"/>
    <w:rsid w:val="005E6D9F"/>
    <w:rsid w:val="005E71F5"/>
    <w:rsid w:val="005F00F2"/>
    <w:rsid w:val="006061B9"/>
    <w:rsid w:val="00613E13"/>
    <w:rsid w:val="00616FAD"/>
    <w:rsid w:val="00633A80"/>
    <w:rsid w:val="0064292A"/>
    <w:rsid w:val="00662064"/>
    <w:rsid w:val="00671B76"/>
    <w:rsid w:val="00672F16"/>
    <w:rsid w:val="00677F52"/>
    <w:rsid w:val="00680A3B"/>
    <w:rsid w:val="00687A44"/>
    <w:rsid w:val="00687B58"/>
    <w:rsid w:val="00697663"/>
    <w:rsid w:val="006A236C"/>
    <w:rsid w:val="006A4F60"/>
    <w:rsid w:val="006B05C1"/>
    <w:rsid w:val="006C453F"/>
    <w:rsid w:val="006C651D"/>
    <w:rsid w:val="006D1057"/>
    <w:rsid w:val="006D6A70"/>
    <w:rsid w:val="006E3B91"/>
    <w:rsid w:val="006F4AA9"/>
    <w:rsid w:val="0070744F"/>
    <w:rsid w:val="00707F14"/>
    <w:rsid w:val="007102D8"/>
    <w:rsid w:val="00723108"/>
    <w:rsid w:val="0072487C"/>
    <w:rsid w:val="0074115E"/>
    <w:rsid w:val="00757432"/>
    <w:rsid w:val="0075767A"/>
    <w:rsid w:val="00774E77"/>
    <w:rsid w:val="007756F4"/>
    <w:rsid w:val="007832CF"/>
    <w:rsid w:val="00783C61"/>
    <w:rsid w:val="0079117A"/>
    <w:rsid w:val="00792DEC"/>
    <w:rsid w:val="007A34B8"/>
    <w:rsid w:val="007A4B2D"/>
    <w:rsid w:val="007B5DE4"/>
    <w:rsid w:val="007E78E2"/>
    <w:rsid w:val="007F29DD"/>
    <w:rsid w:val="00800204"/>
    <w:rsid w:val="008034DF"/>
    <w:rsid w:val="00804C19"/>
    <w:rsid w:val="00851760"/>
    <w:rsid w:val="00853C68"/>
    <w:rsid w:val="00864E09"/>
    <w:rsid w:val="008857A9"/>
    <w:rsid w:val="008A20CB"/>
    <w:rsid w:val="008A7426"/>
    <w:rsid w:val="008B594C"/>
    <w:rsid w:val="00901D13"/>
    <w:rsid w:val="00924323"/>
    <w:rsid w:val="009254F8"/>
    <w:rsid w:val="009458D7"/>
    <w:rsid w:val="00950F9B"/>
    <w:rsid w:val="00970C0F"/>
    <w:rsid w:val="0097166B"/>
    <w:rsid w:val="00972218"/>
    <w:rsid w:val="00976255"/>
    <w:rsid w:val="009B4037"/>
    <w:rsid w:val="009B66BC"/>
    <w:rsid w:val="009C4192"/>
    <w:rsid w:val="009D1ED6"/>
    <w:rsid w:val="009D70CD"/>
    <w:rsid w:val="00A21108"/>
    <w:rsid w:val="00A21C5A"/>
    <w:rsid w:val="00A3079E"/>
    <w:rsid w:val="00A30CB6"/>
    <w:rsid w:val="00A3434C"/>
    <w:rsid w:val="00A540F5"/>
    <w:rsid w:val="00A61CF9"/>
    <w:rsid w:val="00A70320"/>
    <w:rsid w:val="00A76E59"/>
    <w:rsid w:val="00A76F60"/>
    <w:rsid w:val="00A80C00"/>
    <w:rsid w:val="00A81EC4"/>
    <w:rsid w:val="00A90372"/>
    <w:rsid w:val="00A90D1F"/>
    <w:rsid w:val="00A935AE"/>
    <w:rsid w:val="00AA7B2B"/>
    <w:rsid w:val="00AB1AA9"/>
    <w:rsid w:val="00AB488E"/>
    <w:rsid w:val="00AC0887"/>
    <w:rsid w:val="00AD4673"/>
    <w:rsid w:val="00AF3F47"/>
    <w:rsid w:val="00AF66A3"/>
    <w:rsid w:val="00B00028"/>
    <w:rsid w:val="00B0657F"/>
    <w:rsid w:val="00B07DD9"/>
    <w:rsid w:val="00B15D3D"/>
    <w:rsid w:val="00B17693"/>
    <w:rsid w:val="00B204E4"/>
    <w:rsid w:val="00B26EFD"/>
    <w:rsid w:val="00B317DF"/>
    <w:rsid w:val="00B3725D"/>
    <w:rsid w:val="00B463D6"/>
    <w:rsid w:val="00B52EF4"/>
    <w:rsid w:val="00B777DD"/>
    <w:rsid w:val="00B80AA8"/>
    <w:rsid w:val="00B86172"/>
    <w:rsid w:val="00B97705"/>
    <w:rsid w:val="00BA5C2A"/>
    <w:rsid w:val="00BB10AC"/>
    <w:rsid w:val="00BB3368"/>
    <w:rsid w:val="00BD0960"/>
    <w:rsid w:val="00BE736D"/>
    <w:rsid w:val="00BF2117"/>
    <w:rsid w:val="00BF2454"/>
    <w:rsid w:val="00BF32C2"/>
    <w:rsid w:val="00BF3B73"/>
    <w:rsid w:val="00C22E79"/>
    <w:rsid w:val="00C2385E"/>
    <w:rsid w:val="00C264C7"/>
    <w:rsid w:val="00C350CF"/>
    <w:rsid w:val="00C4394E"/>
    <w:rsid w:val="00C63A76"/>
    <w:rsid w:val="00C847B6"/>
    <w:rsid w:val="00C907F2"/>
    <w:rsid w:val="00C91AA6"/>
    <w:rsid w:val="00C952CB"/>
    <w:rsid w:val="00CA158B"/>
    <w:rsid w:val="00CC1370"/>
    <w:rsid w:val="00CC757D"/>
    <w:rsid w:val="00CD368D"/>
    <w:rsid w:val="00CE0B96"/>
    <w:rsid w:val="00CE25B1"/>
    <w:rsid w:val="00CE4F64"/>
    <w:rsid w:val="00CF4DB5"/>
    <w:rsid w:val="00D05455"/>
    <w:rsid w:val="00D13F8E"/>
    <w:rsid w:val="00D16E6F"/>
    <w:rsid w:val="00D1705E"/>
    <w:rsid w:val="00D37FB8"/>
    <w:rsid w:val="00D61A72"/>
    <w:rsid w:val="00D627C5"/>
    <w:rsid w:val="00D76B7E"/>
    <w:rsid w:val="00D85063"/>
    <w:rsid w:val="00D91EDC"/>
    <w:rsid w:val="00D972D1"/>
    <w:rsid w:val="00DA3B97"/>
    <w:rsid w:val="00DC3918"/>
    <w:rsid w:val="00DC497D"/>
    <w:rsid w:val="00DC4DE5"/>
    <w:rsid w:val="00DE23EC"/>
    <w:rsid w:val="00DE4CFB"/>
    <w:rsid w:val="00E02EB8"/>
    <w:rsid w:val="00E201C9"/>
    <w:rsid w:val="00E20E0A"/>
    <w:rsid w:val="00E23580"/>
    <w:rsid w:val="00E53EAA"/>
    <w:rsid w:val="00E61FBC"/>
    <w:rsid w:val="00E80DB3"/>
    <w:rsid w:val="00E81DA9"/>
    <w:rsid w:val="00E9065D"/>
    <w:rsid w:val="00E93D44"/>
    <w:rsid w:val="00E95608"/>
    <w:rsid w:val="00EB5CAA"/>
    <w:rsid w:val="00EC3504"/>
    <w:rsid w:val="00ED1F72"/>
    <w:rsid w:val="00ED3434"/>
    <w:rsid w:val="00ED79F6"/>
    <w:rsid w:val="00EE3BA1"/>
    <w:rsid w:val="00EF4BC5"/>
    <w:rsid w:val="00EF58D6"/>
    <w:rsid w:val="00F1341F"/>
    <w:rsid w:val="00F13902"/>
    <w:rsid w:val="00F339C6"/>
    <w:rsid w:val="00F47310"/>
    <w:rsid w:val="00F4762D"/>
    <w:rsid w:val="00F5542B"/>
    <w:rsid w:val="00F5724E"/>
    <w:rsid w:val="00F70910"/>
    <w:rsid w:val="00F76B68"/>
    <w:rsid w:val="00F93974"/>
    <w:rsid w:val="00FB60A9"/>
    <w:rsid w:val="00FD13B6"/>
    <w:rsid w:val="00FD1889"/>
    <w:rsid w:val="00FD388E"/>
    <w:rsid w:val="00FE40B3"/>
    <w:rsid w:val="00FE6D89"/>
    <w:rsid w:val="00FE7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14:docId w14:val="55AE43E1"/>
  <w15:chartTrackingRefBased/>
  <w15:docId w15:val="{E9BDC07C-26B0-41C7-87E9-D16D74ECA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317DF"/>
  </w:style>
  <w:style w:type="paragraph" w:styleId="Heading1">
    <w:name w:val="heading 1"/>
    <w:basedOn w:val="Normal"/>
    <w:next w:val="Normal"/>
    <w:link w:val="Heading1Char"/>
    <w:qFormat/>
    <w:rsid w:val="00BF32C2"/>
    <w:pPr>
      <w:keepNext/>
      <w:jc w:val="center"/>
      <w:outlineLvl w:val="0"/>
    </w:pPr>
    <w:rPr>
      <w:rFonts w:ascii="Comic Sans MS" w:hAnsi="Comic Sans MS"/>
      <w:sz w:val="48"/>
    </w:rPr>
  </w:style>
  <w:style w:type="paragraph" w:styleId="Heading2">
    <w:name w:val="heading 2"/>
    <w:basedOn w:val="Normal"/>
    <w:next w:val="Normal"/>
    <w:link w:val="Heading2Char"/>
    <w:semiHidden/>
    <w:unhideWhenUsed/>
    <w:qFormat/>
    <w:rsid w:val="00BF32C2"/>
    <w:pPr>
      <w:keepNext/>
      <w:widowControl w:val="0"/>
      <w:snapToGrid w:val="0"/>
      <w:ind w:hanging="33"/>
      <w:outlineLvl w:val="1"/>
    </w:pPr>
    <w:rPr>
      <w:rFonts w:ascii="Comic Sans MS" w:hAnsi="Comic Sans MS"/>
      <w:sz w:val="24"/>
      <w:lang w:val="en-US" w:eastAsia="en-US"/>
    </w:rPr>
  </w:style>
  <w:style w:type="paragraph" w:styleId="Heading4">
    <w:name w:val="heading 4"/>
    <w:basedOn w:val="Normal"/>
    <w:next w:val="Normal"/>
    <w:link w:val="Heading4Char"/>
    <w:semiHidden/>
    <w:unhideWhenUsed/>
    <w:qFormat/>
    <w:rsid w:val="00F47310"/>
    <w:pPr>
      <w:keepNext/>
      <w:spacing w:before="240" w:after="60"/>
      <w:outlineLvl w:val="3"/>
    </w:pPr>
    <w:rPr>
      <w:rFonts w:ascii="Calibri" w:hAnsi="Calibri"/>
      <w:b/>
      <w:bCs/>
      <w:sz w:val="28"/>
      <w:szCs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Footer">
    <w:name w:val="footer"/>
    <w:basedOn w:val="Normal"/>
    <w:rsid w:val="00B317DF"/>
    <w:pPr>
      <w:tabs>
        <w:tab w:val="center" w:pos="4153"/>
        <w:tab w:val="right" w:pos="8306"/>
      </w:tabs>
    </w:pPr>
  </w:style>
  <w:style w:type="character" w:styleId="PageNumber">
    <w:name w:val="page number"/>
    <w:basedOn w:val="DefaultParagraphFont"/>
    <w:rsid w:val="00B317DF"/>
  </w:style>
  <w:style w:type="paragraph" w:styleId="BodyText2">
    <w:name w:val="Body Text 2"/>
    <w:basedOn w:val="Normal"/>
    <w:rsid w:val="00405726"/>
    <w:rPr>
      <w:rFonts w:ascii="Comic Sans MS" w:hAnsi="Comic Sans MS"/>
      <w:color w:val="FFFFFF"/>
      <w:lang w:eastAsia="en-US"/>
    </w:rPr>
  </w:style>
  <w:style w:type="paragraph" w:styleId="Header">
    <w:name w:val="header"/>
    <w:basedOn w:val="Normal"/>
    <w:rsid w:val="00405726"/>
    <w:pPr>
      <w:tabs>
        <w:tab w:val="center" w:pos="4153"/>
        <w:tab w:val="right" w:pos="8306"/>
      </w:tabs>
    </w:pPr>
  </w:style>
  <w:style w:type="character" w:styleId="Hyperlink">
    <w:name w:val="Hyperlink"/>
    <w:rsid w:val="00547AF6"/>
    <w:rPr>
      <w:color w:val="0000FF"/>
      <w:u w:val="single"/>
    </w:rPr>
  </w:style>
  <w:style w:type="paragraph" w:styleId="BalloonText">
    <w:name w:val="Balloon Text"/>
    <w:basedOn w:val="Normal"/>
    <w:link w:val="BalloonTextChar"/>
    <w:rsid w:val="00FE6D89"/>
    <w:rPr>
      <w:rFonts w:ascii="Tahoma" w:hAnsi="Tahoma" w:cs="Tahoma"/>
      <w:sz w:val="16"/>
      <w:szCs w:val="16"/>
    </w:rPr>
  </w:style>
  <w:style w:type="character" w:customStyle="1" w:styleId="BalloonTextChar">
    <w:name w:val="Balloon Text Char"/>
    <w:link w:val="BalloonText"/>
    <w:rsid w:val="00FE6D89"/>
    <w:rPr>
      <w:rFonts w:ascii="Tahoma" w:hAnsi="Tahoma" w:cs="Tahoma"/>
      <w:sz w:val="16"/>
      <w:szCs w:val="16"/>
    </w:rPr>
  </w:style>
  <w:style w:type="paragraph" w:styleId="ListParagraph">
    <w:name w:val="List Paragraph"/>
    <w:basedOn w:val="Normal"/>
    <w:uiPriority w:val="34"/>
    <w:qFormat/>
    <w:rsid w:val="00783C61"/>
    <w:pPr>
      <w:ind w:left="720"/>
    </w:pPr>
  </w:style>
  <w:style w:type="paragraph" w:styleId="BodyText">
    <w:name w:val="Body Text"/>
    <w:basedOn w:val="Normal"/>
    <w:link w:val="BodyTextChar"/>
    <w:rsid w:val="008A20CB"/>
    <w:pPr>
      <w:spacing w:after="120"/>
    </w:pPr>
  </w:style>
  <w:style w:type="character" w:customStyle="1" w:styleId="BodyTextChar">
    <w:name w:val="Body Text Char"/>
    <w:basedOn w:val="DefaultParagraphFont"/>
    <w:link w:val="BodyText"/>
    <w:rsid w:val="008A20CB"/>
  </w:style>
  <w:style w:type="paragraph" w:styleId="NormalWeb">
    <w:name w:val="Normal (Web)"/>
    <w:basedOn w:val="Normal"/>
    <w:uiPriority w:val="99"/>
    <w:unhideWhenUsed/>
    <w:rsid w:val="001F6A4B"/>
    <w:pPr>
      <w:spacing w:before="100" w:beforeAutospacing="1" w:after="100" w:afterAutospacing="1"/>
    </w:pPr>
    <w:rPr>
      <w:sz w:val="24"/>
      <w:szCs w:val="24"/>
    </w:rPr>
  </w:style>
  <w:style w:type="paragraph" w:styleId="NoSpacing">
    <w:name w:val="No Spacing"/>
    <w:uiPriority w:val="1"/>
    <w:qFormat/>
    <w:rsid w:val="00EF58D6"/>
    <w:rPr>
      <w:rFonts w:ascii="Comic Sans MS" w:hAnsi="Comic Sans MS"/>
      <w:sz w:val="24"/>
    </w:rPr>
  </w:style>
  <w:style w:type="paragraph" w:styleId="BodyText3">
    <w:name w:val="Body Text 3"/>
    <w:basedOn w:val="Normal"/>
    <w:link w:val="BodyText3Char"/>
    <w:rsid w:val="00EF58D6"/>
    <w:pPr>
      <w:spacing w:after="120"/>
    </w:pPr>
    <w:rPr>
      <w:sz w:val="16"/>
      <w:szCs w:val="16"/>
    </w:rPr>
  </w:style>
  <w:style w:type="character" w:customStyle="1" w:styleId="BodyText3Char">
    <w:name w:val="Body Text 3 Char"/>
    <w:link w:val="BodyText3"/>
    <w:rsid w:val="00EF58D6"/>
    <w:rPr>
      <w:sz w:val="16"/>
      <w:szCs w:val="16"/>
    </w:rPr>
  </w:style>
  <w:style w:type="character" w:customStyle="1" w:styleId="Heading1Char">
    <w:name w:val="Heading 1 Char"/>
    <w:link w:val="Heading1"/>
    <w:rsid w:val="00BF32C2"/>
    <w:rPr>
      <w:rFonts w:ascii="Comic Sans MS" w:hAnsi="Comic Sans MS"/>
      <w:sz w:val="48"/>
    </w:rPr>
  </w:style>
  <w:style w:type="character" w:customStyle="1" w:styleId="Heading2Char">
    <w:name w:val="Heading 2 Char"/>
    <w:link w:val="Heading2"/>
    <w:semiHidden/>
    <w:rsid w:val="00BF32C2"/>
    <w:rPr>
      <w:rFonts w:ascii="Comic Sans MS" w:hAnsi="Comic Sans MS"/>
      <w:sz w:val="24"/>
      <w:lang w:val="en-US" w:eastAsia="en-US"/>
    </w:rPr>
  </w:style>
  <w:style w:type="paragraph" w:customStyle="1" w:styleId="legclearfix">
    <w:name w:val="legclearfix"/>
    <w:basedOn w:val="Normal"/>
    <w:rsid w:val="009D70CD"/>
    <w:pPr>
      <w:spacing w:before="100" w:beforeAutospacing="1" w:after="100" w:afterAutospacing="1"/>
    </w:pPr>
    <w:rPr>
      <w:sz w:val="24"/>
      <w:szCs w:val="24"/>
    </w:rPr>
  </w:style>
  <w:style w:type="character" w:customStyle="1" w:styleId="legds">
    <w:name w:val="legds"/>
    <w:basedOn w:val="DefaultParagraphFont"/>
    <w:rsid w:val="009D70CD"/>
  </w:style>
  <w:style w:type="character" w:customStyle="1" w:styleId="Heading4Char">
    <w:name w:val="Heading 4 Char"/>
    <w:link w:val="Heading4"/>
    <w:semiHidden/>
    <w:rsid w:val="00F47310"/>
    <w:rPr>
      <w:rFonts w:ascii="Calibri" w:eastAsia="Times New Roman" w:hAnsi="Calibri" w:cs="Times New Roman"/>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09667">
      <w:bodyDiv w:val="1"/>
      <w:marLeft w:val="0"/>
      <w:marRight w:val="0"/>
      <w:marTop w:val="0"/>
      <w:marBottom w:val="0"/>
      <w:divBdr>
        <w:top w:val="none" w:sz="0" w:space="0" w:color="auto"/>
        <w:left w:val="none" w:sz="0" w:space="0" w:color="auto"/>
        <w:bottom w:val="none" w:sz="0" w:space="0" w:color="auto"/>
        <w:right w:val="none" w:sz="0" w:space="0" w:color="auto"/>
      </w:divBdr>
    </w:div>
    <w:div w:id="143550284">
      <w:bodyDiv w:val="1"/>
      <w:marLeft w:val="0"/>
      <w:marRight w:val="0"/>
      <w:marTop w:val="0"/>
      <w:marBottom w:val="0"/>
      <w:divBdr>
        <w:top w:val="none" w:sz="0" w:space="0" w:color="auto"/>
        <w:left w:val="none" w:sz="0" w:space="0" w:color="auto"/>
        <w:bottom w:val="none" w:sz="0" w:space="0" w:color="auto"/>
        <w:right w:val="none" w:sz="0" w:space="0" w:color="auto"/>
      </w:divBdr>
    </w:div>
    <w:div w:id="506795776">
      <w:bodyDiv w:val="1"/>
      <w:marLeft w:val="0"/>
      <w:marRight w:val="0"/>
      <w:marTop w:val="0"/>
      <w:marBottom w:val="0"/>
      <w:divBdr>
        <w:top w:val="none" w:sz="0" w:space="0" w:color="auto"/>
        <w:left w:val="none" w:sz="0" w:space="0" w:color="auto"/>
        <w:bottom w:val="none" w:sz="0" w:space="0" w:color="auto"/>
        <w:right w:val="none" w:sz="0" w:space="0" w:color="auto"/>
      </w:divBdr>
    </w:div>
    <w:div w:id="549148037">
      <w:bodyDiv w:val="1"/>
      <w:marLeft w:val="0"/>
      <w:marRight w:val="0"/>
      <w:marTop w:val="0"/>
      <w:marBottom w:val="0"/>
      <w:divBdr>
        <w:top w:val="none" w:sz="0" w:space="0" w:color="auto"/>
        <w:left w:val="none" w:sz="0" w:space="0" w:color="auto"/>
        <w:bottom w:val="none" w:sz="0" w:space="0" w:color="auto"/>
        <w:right w:val="none" w:sz="0" w:space="0" w:color="auto"/>
      </w:divBdr>
    </w:div>
    <w:div w:id="560794559">
      <w:bodyDiv w:val="1"/>
      <w:marLeft w:val="0"/>
      <w:marRight w:val="0"/>
      <w:marTop w:val="0"/>
      <w:marBottom w:val="0"/>
      <w:divBdr>
        <w:top w:val="none" w:sz="0" w:space="0" w:color="auto"/>
        <w:left w:val="none" w:sz="0" w:space="0" w:color="auto"/>
        <w:bottom w:val="none" w:sz="0" w:space="0" w:color="auto"/>
        <w:right w:val="none" w:sz="0" w:space="0" w:color="auto"/>
      </w:divBdr>
    </w:div>
    <w:div w:id="849443195">
      <w:bodyDiv w:val="1"/>
      <w:marLeft w:val="0"/>
      <w:marRight w:val="0"/>
      <w:marTop w:val="0"/>
      <w:marBottom w:val="0"/>
      <w:divBdr>
        <w:top w:val="none" w:sz="0" w:space="0" w:color="auto"/>
        <w:left w:val="none" w:sz="0" w:space="0" w:color="auto"/>
        <w:bottom w:val="none" w:sz="0" w:space="0" w:color="auto"/>
        <w:right w:val="none" w:sz="0" w:space="0" w:color="auto"/>
      </w:divBdr>
    </w:div>
    <w:div w:id="1085762688">
      <w:bodyDiv w:val="1"/>
      <w:marLeft w:val="0"/>
      <w:marRight w:val="0"/>
      <w:marTop w:val="0"/>
      <w:marBottom w:val="0"/>
      <w:divBdr>
        <w:top w:val="none" w:sz="0" w:space="0" w:color="auto"/>
        <w:left w:val="none" w:sz="0" w:space="0" w:color="auto"/>
        <w:bottom w:val="none" w:sz="0" w:space="0" w:color="auto"/>
        <w:right w:val="none" w:sz="0" w:space="0" w:color="auto"/>
      </w:divBdr>
    </w:div>
    <w:div w:id="1213539656">
      <w:bodyDiv w:val="1"/>
      <w:marLeft w:val="0"/>
      <w:marRight w:val="0"/>
      <w:marTop w:val="0"/>
      <w:marBottom w:val="0"/>
      <w:divBdr>
        <w:top w:val="none" w:sz="0" w:space="0" w:color="auto"/>
        <w:left w:val="none" w:sz="0" w:space="0" w:color="auto"/>
        <w:bottom w:val="none" w:sz="0" w:space="0" w:color="auto"/>
        <w:right w:val="none" w:sz="0" w:space="0" w:color="auto"/>
      </w:divBdr>
    </w:div>
    <w:div w:id="1254389922">
      <w:bodyDiv w:val="1"/>
      <w:marLeft w:val="0"/>
      <w:marRight w:val="0"/>
      <w:marTop w:val="0"/>
      <w:marBottom w:val="0"/>
      <w:divBdr>
        <w:top w:val="none" w:sz="0" w:space="0" w:color="auto"/>
        <w:left w:val="none" w:sz="0" w:space="0" w:color="auto"/>
        <w:bottom w:val="none" w:sz="0" w:space="0" w:color="auto"/>
        <w:right w:val="none" w:sz="0" w:space="0" w:color="auto"/>
      </w:divBdr>
    </w:div>
    <w:div w:id="1433625107">
      <w:bodyDiv w:val="1"/>
      <w:marLeft w:val="0"/>
      <w:marRight w:val="0"/>
      <w:marTop w:val="0"/>
      <w:marBottom w:val="0"/>
      <w:divBdr>
        <w:top w:val="none" w:sz="0" w:space="0" w:color="auto"/>
        <w:left w:val="none" w:sz="0" w:space="0" w:color="auto"/>
        <w:bottom w:val="none" w:sz="0" w:space="0" w:color="auto"/>
        <w:right w:val="none" w:sz="0" w:space="0" w:color="auto"/>
      </w:divBdr>
    </w:div>
    <w:div w:id="1549226068">
      <w:bodyDiv w:val="1"/>
      <w:marLeft w:val="0"/>
      <w:marRight w:val="0"/>
      <w:marTop w:val="0"/>
      <w:marBottom w:val="0"/>
      <w:divBdr>
        <w:top w:val="none" w:sz="0" w:space="0" w:color="auto"/>
        <w:left w:val="none" w:sz="0" w:space="0" w:color="auto"/>
        <w:bottom w:val="none" w:sz="0" w:space="0" w:color="auto"/>
        <w:right w:val="none" w:sz="0" w:space="0" w:color="auto"/>
      </w:divBdr>
    </w:div>
    <w:div w:id="1579633097">
      <w:bodyDiv w:val="1"/>
      <w:marLeft w:val="0"/>
      <w:marRight w:val="0"/>
      <w:marTop w:val="0"/>
      <w:marBottom w:val="0"/>
      <w:divBdr>
        <w:top w:val="none" w:sz="0" w:space="0" w:color="auto"/>
        <w:left w:val="none" w:sz="0" w:space="0" w:color="auto"/>
        <w:bottom w:val="none" w:sz="0" w:space="0" w:color="auto"/>
        <w:right w:val="none" w:sz="0" w:space="0" w:color="auto"/>
      </w:divBdr>
    </w:div>
    <w:div w:id="1689060923">
      <w:bodyDiv w:val="1"/>
      <w:marLeft w:val="0"/>
      <w:marRight w:val="0"/>
      <w:marTop w:val="0"/>
      <w:marBottom w:val="0"/>
      <w:divBdr>
        <w:top w:val="none" w:sz="0" w:space="0" w:color="auto"/>
        <w:left w:val="none" w:sz="0" w:space="0" w:color="auto"/>
        <w:bottom w:val="none" w:sz="0" w:space="0" w:color="auto"/>
        <w:right w:val="none" w:sz="0" w:space="0" w:color="auto"/>
      </w:divBdr>
    </w:div>
    <w:div w:id="181109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equalityhumanrights.com/human-rights/what-are-human-rights/the-human-rights-act/"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legislation.gov.uk/ukpga/2010/15/content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A9F051-BEC3-47B1-A04D-2335060DF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2265</Words>
  <Characters>12915</Characters>
  <Application>Microsoft Office Word</Application>
  <DocSecurity>4</DocSecurity>
  <Lines>107</Lines>
  <Paragraphs>30</Paragraphs>
  <ScaleCrop>false</ScaleCrop>
  <HeadingPairs>
    <vt:vector size="2" baseType="variant">
      <vt:variant>
        <vt:lpstr>Title</vt:lpstr>
      </vt:variant>
      <vt:variant>
        <vt:i4>1</vt:i4>
      </vt:variant>
    </vt:vector>
  </HeadingPairs>
  <TitlesOfParts>
    <vt:vector size="1" baseType="lpstr">
      <vt:lpstr>Interview Plan</vt:lpstr>
    </vt:vector>
  </TitlesOfParts>
  <Company>Heddlu Gwent Police</Company>
  <LinksUpToDate>false</LinksUpToDate>
  <CharactersWithSpaces>15150</CharactersWithSpaces>
  <SharedDoc>false</SharedDoc>
  <HLinks>
    <vt:vector size="12" baseType="variant">
      <vt:variant>
        <vt:i4>3604602</vt:i4>
      </vt:variant>
      <vt:variant>
        <vt:i4>24</vt:i4>
      </vt:variant>
      <vt:variant>
        <vt:i4>0</vt:i4>
      </vt:variant>
      <vt:variant>
        <vt:i4>5</vt:i4>
      </vt:variant>
      <vt:variant>
        <vt:lpwstr>http://www.equalityhumanrights.com/human-rights/what-are-human-rights/the-human-rights-act/</vt:lpwstr>
      </vt:variant>
      <vt:variant>
        <vt:lpwstr/>
      </vt:variant>
      <vt:variant>
        <vt:i4>4522062</vt:i4>
      </vt:variant>
      <vt:variant>
        <vt:i4>21</vt:i4>
      </vt:variant>
      <vt:variant>
        <vt:i4>0</vt:i4>
      </vt:variant>
      <vt:variant>
        <vt:i4>5</vt:i4>
      </vt:variant>
      <vt:variant>
        <vt:lpwstr>http://www.legislation.gov.uk/ukpga/2010/15/contents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Interview Plan</dc:title>
  <dc:subject/>
  <dc:creator>264317</dc:creator>
  <cp:keywords/>
  <cp:lastModifiedBy>Neil,Sharon swp3514</cp:lastModifiedBy>
  <cp:revision>2</cp:revision>
  <cp:lastPrinted>2022-08-24T12:29:00Z</cp:lastPrinted>
  <dcterms:created xsi:type="dcterms:W3CDTF">2022-11-15T08:17:00Z</dcterms:created>
  <dcterms:modified xsi:type="dcterms:W3CDTF">2022-11-15T08:17:00Z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d43291d6-6def-4fd8-940b-d7e5888084a8</vt:lpwstr>
  </property>
  <property fmtid="{D5CDD505-2E9C-101B-9397-08002B2CF9AE}" pid="3" name="heddluIL">
    <vt:lpwstr>NOT PROTECTIVELY MARKED</vt:lpwstr>
  </property>
  <property fmtid="{D5CDD505-2E9C-101B-9397-08002B2CF9AE}" pid="4" name="heddluVNV">
    <vt:lpwstr>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MSIP_Label_f2acd28b-79a3-4a0f-b0ff-4b75658b1549_Enabled">
    <vt:lpwstr>True</vt:lpwstr>
  </property>
  <property fmtid="{D5CDD505-2E9C-101B-9397-08002B2CF9AE}" pid="9" name="MSIP_Label_f2acd28b-79a3-4a0f-b0ff-4b75658b1549_SiteId">
    <vt:lpwstr>e46c8472-ef5d-4b63-bc74-4a60db42c371</vt:lpwstr>
  </property>
  <property fmtid="{D5CDD505-2E9C-101B-9397-08002B2CF9AE}" pid="10" name="MSIP_Label_f2acd28b-79a3-4a0f-b0ff-4b75658b1549_SetDate">
    <vt:lpwstr>2020-09-27T20:05:45.3000405Z</vt:lpwstr>
  </property>
  <property fmtid="{D5CDD505-2E9C-101B-9397-08002B2CF9AE}" pid="11" name="MSIP_Label_f2acd28b-79a3-4a0f-b0ff-4b75658b1549_Name">
    <vt:lpwstr>OFFICIAL</vt:lpwstr>
  </property>
  <property fmtid="{D5CDD505-2E9C-101B-9397-08002B2CF9AE}" pid="12" name="MSIP_Label_f2acd28b-79a3-4a0f-b0ff-4b75658b1549_ActionId">
    <vt:lpwstr>0d91822d-5f5d-49a2-8fbf-c3e6035f2b00</vt:lpwstr>
  </property>
  <property fmtid="{D5CDD505-2E9C-101B-9397-08002B2CF9AE}" pid="13" name="MSIP_Label_f2acd28b-79a3-4a0f-b0ff-4b75658b1549_Extended_MSFT_Method">
    <vt:lpwstr>Automatic</vt:lpwstr>
  </property>
  <property fmtid="{D5CDD505-2E9C-101B-9397-08002B2CF9AE}" pid="14" name="MSIP_Label_66cf8fe5-b7b7-4df7-b38d-1c61ac2f6639_Enabled">
    <vt:lpwstr>true</vt:lpwstr>
  </property>
  <property fmtid="{D5CDD505-2E9C-101B-9397-08002B2CF9AE}" pid="15" name="MSIP_Label_66cf8fe5-b7b7-4df7-b38d-1c61ac2f6639_SetDate">
    <vt:lpwstr>2022-11-15T08:16:37Z</vt:lpwstr>
  </property>
  <property fmtid="{D5CDD505-2E9C-101B-9397-08002B2CF9AE}" pid="16" name="MSIP_Label_66cf8fe5-b7b7-4df7-b38d-1c61ac2f6639_Method">
    <vt:lpwstr>Standard</vt:lpwstr>
  </property>
  <property fmtid="{D5CDD505-2E9C-101B-9397-08002B2CF9AE}" pid="17" name="MSIP_Label_66cf8fe5-b7b7-4df7-b38d-1c61ac2f6639_Name">
    <vt:lpwstr>66cf8fe5-b7b7-4df7-b38d-1c61ac2f6639</vt:lpwstr>
  </property>
  <property fmtid="{D5CDD505-2E9C-101B-9397-08002B2CF9AE}" pid="18" name="MSIP_Label_66cf8fe5-b7b7-4df7-b38d-1c61ac2f6639_SiteId">
    <vt:lpwstr>270c2f4d-fd0c-4f08-92a9-e5bdd8a87e09</vt:lpwstr>
  </property>
  <property fmtid="{D5CDD505-2E9C-101B-9397-08002B2CF9AE}" pid="19" name="MSIP_Label_66cf8fe5-b7b7-4df7-b38d-1c61ac2f6639_ActionId">
    <vt:lpwstr>28bbe30e-0fe3-4c32-9e7d-bda5f19c45e0</vt:lpwstr>
  </property>
  <property fmtid="{D5CDD505-2E9C-101B-9397-08002B2CF9AE}" pid="20" name="MSIP_Label_66cf8fe5-b7b7-4df7-b38d-1c61ac2f6639_ContentBits">
    <vt:lpwstr>0</vt:lpwstr>
  </property>
</Properties>
</file>