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sz w:val="24"/>
          <w:szCs w:val="24"/>
        </w:rPr>
        <w:id w:val="-687369187"/>
        <w:docPartObj>
          <w:docPartGallery w:val="Cover Pages"/>
          <w:docPartUnique/>
        </w:docPartObj>
      </w:sdtPr>
      <w:sdtEndPr>
        <w:rPr>
          <w:b/>
          <w:bCs/>
          <w:lang w:val="ru-RU"/>
        </w:rPr>
      </w:sdtEndPr>
      <w:sdtContent>
        <w:p w14:paraId="7A774928" w14:textId="77777777" w:rsidR="0016078C" w:rsidRDefault="0016078C" w:rsidP="0016078C">
          <w:pPr>
            <w:pStyle w:val="TimeNewRoman"/>
            <w:ind w:left="2160" w:firstLine="720"/>
            <w:jc w:val="left"/>
            <w:rPr>
              <w:color w:val="000000"/>
              <w:sz w:val="24"/>
              <w:szCs w:val="24"/>
            </w:rPr>
          </w:pPr>
          <w:r>
            <w:rPr>
              <w:color w:val="000000"/>
              <w:sz w:val="24"/>
              <w:szCs w:val="24"/>
            </w:rPr>
            <w:t>University of Wales Trinity Saint David</w:t>
          </w:r>
        </w:p>
        <w:p w14:paraId="4D3E80D0" w14:textId="77777777" w:rsidR="0016078C" w:rsidRDefault="0016078C" w:rsidP="0016078C">
          <w:pPr>
            <w:pStyle w:val="TimeNewRoman"/>
            <w:rPr>
              <w:color w:val="000000"/>
            </w:rPr>
          </w:pPr>
        </w:p>
        <w:p w14:paraId="71E07A02" w14:textId="77777777" w:rsidR="0016078C" w:rsidRDefault="0016078C" w:rsidP="0016078C">
          <w:pPr>
            <w:pStyle w:val="TimeNewRoman"/>
            <w:rPr>
              <w:color w:val="000000"/>
            </w:rPr>
          </w:pPr>
        </w:p>
        <w:p w14:paraId="4BB5A5BF" w14:textId="77777777" w:rsidR="0016078C" w:rsidRDefault="0016078C" w:rsidP="0016078C">
          <w:pPr>
            <w:pStyle w:val="TimeNewRoman"/>
            <w:rPr>
              <w:color w:val="000000"/>
            </w:rPr>
          </w:pPr>
        </w:p>
        <w:p w14:paraId="12A47684" w14:textId="77777777" w:rsidR="0016078C" w:rsidRDefault="0016078C" w:rsidP="0016078C">
          <w:pPr>
            <w:pStyle w:val="TimeNewRoman"/>
            <w:rPr>
              <w:color w:val="000000"/>
            </w:rPr>
          </w:pPr>
        </w:p>
        <w:p w14:paraId="4A636F88" w14:textId="77777777" w:rsidR="0016078C" w:rsidRDefault="0016078C" w:rsidP="0016078C">
          <w:pPr>
            <w:pStyle w:val="TimeNewRoman"/>
            <w:rPr>
              <w:color w:val="000000"/>
            </w:rPr>
          </w:pPr>
        </w:p>
        <w:p w14:paraId="63BA9C7B" w14:textId="77777777" w:rsidR="0016078C" w:rsidRDefault="0016078C" w:rsidP="0016078C">
          <w:pPr>
            <w:pStyle w:val="TimeNewRoman"/>
            <w:rPr>
              <w:color w:val="000000"/>
            </w:rPr>
          </w:pPr>
        </w:p>
        <w:p w14:paraId="0911FFFE" w14:textId="77777777" w:rsidR="0016078C" w:rsidRDefault="0016078C" w:rsidP="0016078C">
          <w:pPr>
            <w:pStyle w:val="TimeNewRoman"/>
            <w:rPr>
              <w:color w:val="000000"/>
            </w:rPr>
          </w:pPr>
        </w:p>
        <w:p w14:paraId="12965691" w14:textId="654D32E3" w:rsidR="0016078C" w:rsidRDefault="0016078C" w:rsidP="0016078C">
          <w:pPr>
            <w:pStyle w:val="TimeNewRoman"/>
            <w:rPr>
              <w:color w:val="000000"/>
            </w:rPr>
          </w:pPr>
          <w:r>
            <w:rPr>
              <w:color w:val="000000"/>
            </w:rPr>
            <w:t xml:space="preserve">Assessment </w:t>
          </w:r>
          <w:r>
            <w:rPr>
              <w:color w:val="000000"/>
            </w:rPr>
            <w:t>2</w:t>
          </w:r>
        </w:p>
        <w:p w14:paraId="2C83C15C" w14:textId="638113E0" w:rsidR="0016078C" w:rsidRDefault="0016078C" w:rsidP="0016078C">
          <w:pPr>
            <w:pStyle w:val="TimeNewRoman"/>
          </w:pPr>
          <w:r>
            <w:rPr>
              <w:color w:val="000000"/>
              <w:sz w:val="40"/>
              <w:szCs w:val="40"/>
            </w:rPr>
            <w:t xml:space="preserve">Written report on Global Business Environment  </w:t>
          </w:r>
          <w:r>
            <w:rPr>
              <w:color w:val="000000"/>
              <w:sz w:val="40"/>
              <w:szCs w:val="40"/>
            </w:rPr>
            <w:br/>
          </w:r>
          <w:r w:rsidR="00192902">
            <w:t>Sustainability in Ryanair during coronavirus Pandemic</w:t>
          </w:r>
        </w:p>
        <w:p w14:paraId="559DA13D" w14:textId="77777777" w:rsidR="0016078C" w:rsidRDefault="0016078C" w:rsidP="0016078C">
          <w:pPr>
            <w:pStyle w:val="NormalWeb"/>
            <w:shd w:val="clear" w:color="auto" w:fill="FFFFFF"/>
            <w:spacing w:before="0" w:after="225" w:line="360" w:lineRule="auto"/>
            <w:rPr>
              <w:color w:val="000000"/>
              <w:lang w:val="en-US"/>
            </w:rPr>
          </w:pPr>
        </w:p>
        <w:p w14:paraId="1B3F918E" w14:textId="77777777" w:rsidR="0016078C" w:rsidRDefault="0016078C" w:rsidP="0016078C">
          <w:pPr>
            <w:pStyle w:val="NormalWeb"/>
            <w:shd w:val="clear" w:color="auto" w:fill="FFFFFF"/>
            <w:spacing w:before="0" w:after="225" w:line="360" w:lineRule="auto"/>
            <w:rPr>
              <w:color w:val="000000"/>
              <w:lang w:val="en-US"/>
            </w:rPr>
          </w:pPr>
        </w:p>
        <w:p w14:paraId="70BFB9BE" w14:textId="77777777" w:rsidR="0016078C" w:rsidRDefault="0016078C" w:rsidP="0016078C">
          <w:pPr>
            <w:pStyle w:val="NormalWeb"/>
            <w:shd w:val="clear" w:color="auto" w:fill="FFFFFF"/>
            <w:spacing w:before="0" w:after="225" w:line="360" w:lineRule="auto"/>
            <w:jc w:val="right"/>
            <w:rPr>
              <w:color w:val="000000"/>
              <w:lang w:val="en-US"/>
            </w:rPr>
          </w:pPr>
        </w:p>
        <w:p w14:paraId="0645A0F8" w14:textId="77777777" w:rsidR="0016078C" w:rsidRDefault="0016078C" w:rsidP="0016078C">
          <w:pPr>
            <w:pStyle w:val="NormalWeb"/>
            <w:shd w:val="clear" w:color="auto" w:fill="FFFFFF"/>
            <w:spacing w:before="0" w:after="225" w:line="360" w:lineRule="auto"/>
            <w:jc w:val="right"/>
            <w:rPr>
              <w:color w:val="000000"/>
              <w:lang w:val="en-US"/>
            </w:rPr>
          </w:pPr>
        </w:p>
        <w:p w14:paraId="383CEFC9" w14:textId="77777777" w:rsidR="0016078C" w:rsidRDefault="0016078C" w:rsidP="0016078C">
          <w:pPr>
            <w:spacing w:line="360" w:lineRule="auto"/>
            <w:jc w:val="right"/>
            <w:rPr>
              <w:rFonts w:ascii="Times New Roman" w:hAnsi="Times New Roman"/>
              <w:color w:val="000000"/>
              <w:sz w:val="28"/>
              <w:szCs w:val="28"/>
              <w:shd w:val="clear" w:color="auto" w:fill="FFFFFF"/>
            </w:rPr>
          </w:pPr>
          <w:r>
            <w:rPr>
              <w:rFonts w:ascii="Times New Roman" w:hAnsi="Times New Roman"/>
              <w:color w:val="000000"/>
              <w:sz w:val="28"/>
              <w:szCs w:val="28"/>
              <w:shd w:val="clear" w:color="auto" w:fill="FFFFFF"/>
            </w:rPr>
            <w:t>Program: BA Business Management</w:t>
          </w:r>
          <w:r>
            <w:rPr>
              <w:rFonts w:ascii="Times New Roman" w:hAnsi="Times New Roman"/>
              <w:color w:val="000000"/>
              <w:sz w:val="28"/>
              <w:szCs w:val="28"/>
              <w:shd w:val="clear" w:color="auto" w:fill="FFFFFF"/>
            </w:rPr>
            <w:br/>
            <w:t>Student: Stefania Prohnitchi</w:t>
          </w:r>
        </w:p>
        <w:p w14:paraId="14C7B383" w14:textId="77777777" w:rsidR="0016078C" w:rsidRDefault="0016078C" w:rsidP="0016078C">
          <w:pPr>
            <w:spacing w:line="360" w:lineRule="auto"/>
            <w:jc w:val="right"/>
            <w:rPr>
              <w:rFonts w:ascii="Times New Roman" w:hAnsi="Times New Roman"/>
              <w:color w:val="000000"/>
              <w:sz w:val="28"/>
              <w:szCs w:val="28"/>
              <w:shd w:val="clear" w:color="auto" w:fill="FFFFFF"/>
            </w:rPr>
          </w:pPr>
          <w:r>
            <w:rPr>
              <w:rFonts w:ascii="Times New Roman" w:hAnsi="Times New Roman"/>
              <w:color w:val="000000"/>
              <w:sz w:val="28"/>
              <w:szCs w:val="28"/>
              <w:shd w:val="clear" w:color="auto" w:fill="FFFFFF"/>
            </w:rPr>
            <w:t xml:space="preserve">Student number: 1917713 </w:t>
          </w:r>
          <w:r>
            <w:rPr>
              <w:rFonts w:ascii="Times New Roman" w:hAnsi="Times New Roman"/>
              <w:color w:val="000000"/>
              <w:sz w:val="28"/>
              <w:szCs w:val="28"/>
              <w:shd w:val="clear" w:color="auto" w:fill="FFFFFF"/>
            </w:rPr>
            <w:br/>
            <w:t>Tutor: Molly Jack</w:t>
          </w:r>
        </w:p>
        <w:p w14:paraId="4C3E52A0" w14:textId="77777777" w:rsidR="0016078C" w:rsidRDefault="0016078C" w:rsidP="0016078C">
          <w:pPr>
            <w:pStyle w:val="NormalWeb"/>
            <w:shd w:val="clear" w:color="auto" w:fill="FFFFFF"/>
            <w:spacing w:before="0" w:after="225" w:line="360" w:lineRule="auto"/>
            <w:rPr>
              <w:color w:val="000000"/>
              <w:lang w:val="en-IN"/>
            </w:rPr>
          </w:pPr>
        </w:p>
        <w:p w14:paraId="0DF49A25" w14:textId="77777777" w:rsidR="0016078C" w:rsidRDefault="0016078C" w:rsidP="0016078C">
          <w:pPr>
            <w:pStyle w:val="NormalWeb"/>
            <w:shd w:val="clear" w:color="auto" w:fill="FFFFFF"/>
            <w:spacing w:before="0" w:after="225" w:line="360" w:lineRule="auto"/>
            <w:rPr>
              <w:color w:val="000000"/>
              <w:lang w:val="en-US"/>
            </w:rPr>
          </w:pPr>
        </w:p>
        <w:p w14:paraId="7BCA44FF" w14:textId="77777777" w:rsidR="0016078C" w:rsidRDefault="0016078C" w:rsidP="0016078C">
          <w:pPr>
            <w:pStyle w:val="NormalWeb"/>
            <w:shd w:val="clear" w:color="auto" w:fill="FFFFFF"/>
            <w:spacing w:before="0" w:after="225" w:line="360" w:lineRule="auto"/>
            <w:rPr>
              <w:color w:val="000000"/>
              <w:lang w:val="en-US"/>
            </w:rPr>
          </w:pPr>
        </w:p>
        <w:p w14:paraId="19C5D663" w14:textId="77777777" w:rsidR="0016078C" w:rsidRDefault="0016078C" w:rsidP="0016078C">
          <w:pPr>
            <w:pStyle w:val="NormalWeb"/>
            <w:shd w:val="clear" w:color="auto" w:fill="FFFFFF"/>
            <w:spacing w:before="0" w:after="225" w:line="360" w:lineRule="auto"/>
            <w:rPr>
              <w:color w:val="000000"/>
              <w:lang w:val="en-US"/>
            </w:rPr>
          </w:pPr>
        </w:p>
        <w:p w14:paraId="061D3107" w14:textId="5C4FB640" w:rsidR="00152D64" w:rsidRPr="0016078C" w:rsidRDefault="0016078C" w:rsidP="0016078C">
          <w:pPr>
            <w:pStyle w:val="NormalWeb"/>
            <w:shd w:val="clear" w:color="auto" w:fill="FFFFFF"/>
            <w:spacing w:before="0" w:after="225" w:line="360" w:lineRule="auto"/>
            <w:jc w:val="center"/>
            <w:rPr>
              <w:color w:val="000000"/>
              <w:lang w:val="en-US"/>
            </w:rPr>
          </w:pPr>
          <w:r>
            <w:rPr>
              <w:color w:val="000000"/>
              <w:lang w:val="en-US"/>
            </w:rPr>
            <w:t>London 202</w:t>
          </w:r>
          <w:r>
            <w:rPr>
              <w:color w:val="000000"/>
              <w:lang w:val="en-US"/>
            </w:rPr>
            <w:t>1</w:t>
          </w:r>
          <w:r w:rsidR="00152D64" w:rsidRPr="00261D2B">
            <w:rPr>
              <w:b/>
              <w:bCs/>
            </w:rPr>
            <w:br w:type="page"/>
          </w:r>
        </w:p>
      </w:sdtContent>
    </w:sdt>
    <w:p w14:paraId="28EE7E69" w14:textId="77777777" w:rsidR="00185BF5" w:rsidRPr="000A3DD6" w:rsidRDefault="00185BF5" w:rsidP="008066ED">
      <w:pPr>
        <w:spacing w:line="480" w:lineRule="auto"/>
        <w:jc w:val="center"/>
        <w:rPr>
          <w:b/>
          <w:sz w:val="28"/>
          <w:szCs w:val="28"/>
        </w:rPr>
      </w:pPr>
      <w:r w:rsidRPr="000A3DD6">
        <w:rPr>
          <w:b/>
          <w:sz w:val="28"/>
          <w:szCs w:val="28"/>
        </w:rPr>
        <w:lastRenderedPageBreak/>
        <w:t>Executive Summary</w:t>
      </w:r>
    </w:p>
    <w:p w14:paraId="607443B5" w14:textId="77777777" w:rsidR="009E5AB0" w:rsidRDefault="000A3DD6" w:rsidP="008066E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report analyses Ryanair Airline’s changes during coronavirus pandemic. Method of analysis included Porter’s Value Chain, in which Ryanair satisfied all dimensions i.e. Cleaner dimension, Smart technology dimension and reduced noise emission dimension. The report finds that Ryanair underwent major technological changes which supported the smooth functioning of the airline during pandemic. These technological changes included installing High Efficient Particular Air (HEPA) and efficiency of Ryanair App. The purchase of new Boeing MAX also helped Ryanair achieve reduction of carbon emission and abiding to the commitment of CORSIA. </w:t>
      </w:r>
      <w:r w:rsidR="009E5AB0">
        <w:rPr>
          <w:rFonts w:ascii="Times New Roman" w:hAnsi="Times New Roman" w:cs="Times New Roman"/>
          <w:sz w:val="24"/>
          <w:szCs w:val="24"/>
        </w:rPr>
        <w:t xml:space="preserve">The revenue generation process by salary cut and furloughing employees is analysed of major airlines worldwide. The results suggest that Ryanair’s’ employees were affected greatly because of the airline’s no state-aid policy. This report recommends that Ryanair’s communication channel needs to focus for sustainable customer retention as no satisfactory response was given after the cancellation of tickets due to pandemic. Though the report is limits itself as the </w:t>
      </w:r>
      <w:r w:rsidR="00C03D17" w:rsidRPr="00261D2B">
        <w:rPr>
          <w:rFonts w:ascii="Times New Roman" w:hAnsi="Times New Roman" w:cs="Times New Roman"/>
          <w:sz w:val="24"/>
          <w:szCs w:val="24"/>
        </w:rPr>
        <w:t xml:space="preserve">Aviation </w:t>
      </w:r>
      <w:r w:rsidR="009E5AB0">
        <w:rPr>
          <w:rFonts w:ascii="Times New Roman" w:hAnsi="Times New Roman" w:cs="Times New Roman"/>
          <w:sz w:val="24"/>
          <w:szCs w:val="24"/>
        </w:rPr>
        <w:t>industry has deprioritized environmental issues in order to tackle the urgency of this social issue.</w:t>
      </w:r>
    </w:p>
    <w:p w14:paraId="67564E1E" w14:textId="77777777" w:rsidR="009E5AB0" w:rsidRDefault="009E5AB0" w:rsidP="008066ED">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74FFCD28" w14:textId="77777777" w:rsidR="00185BF5" w:rsidRPr="00261D2B" w:rsidRDefault="00185BF5" w:rsidP="008066ED">
      <w:pPr>
        <w:spacing w:line="480" w:lineRule="auto"/>
        <w:rPr>
          <w:rFonts w:ascii="Times New Roman" w:eastAsiaTheme="majorEastAsia" w:hAnsi="Times New Roman" w:cs="Times New Roman"/>
          <w:b/>
          <w:bCs/>
          <w:sz w:val="24"/>
          <w:szCs w:val="24"/>
        </w:rPr>
      </w:pPr>
    </w:p>
    <w:sdt>
      <w:sdtPr>
        <w:rPr>
          <w:rFonts w:ascii="Times New Roman" w:eastAsiaTheme="minorHAnsi" w:hAnsi="Times New Roman" w:cs="Times New Roman"/>
          <w:b w:val="0"/>
          <w:bCs w:val="0"/>
          <w:color w:val="auto"/>
          <w:sz w:val="24"/>
          <w:szCs w:val="24"/>
          <w:lang w:val="en-IN" w:eastAsia="en-US"/>
        </w:rPr>
        <w:id w:val="1033231865"/>
        <w:docPartObj>
          <w:docPartGallery w:val="Table of Contents"/>
          <w:docPartUnique/>
        </w:docPartObj>
      </w:sdtPr>
      <w:sdtEndPr>
        <w:rPr>
          <w:noProof/>
        </w:rPr>
      </w:sdtEndPr>
      <w:sdtContent>
        <w:p w14:paraId="146E65D4" w14:textId="77777777" w:rsidR="00185BF5" w:rsidRPr="00686ABF" w:rsidRDefault="00185BF5" w:rsidP="008066ED">
          <w:pPr>
            <w:pStyle w:val="TOCHeading"/>
            <w:spacing w:line="480" w:lineRule="auto"/>
            <w:jc w:val="center"/>
            <w:rPr>
              <w:rStyle w:val="Heading1Char"/>
              <w:rFonts w:ascii="Times New Roman" w:hAnsi="Times New Roman" w:cs="Times New Roman"/>
              <w:color w:val="auto"/>
            </w:rPr>
          </w:pPr>
          <w:r w:rsidRPr="00686ABF">
            <w:rPr>
              <w:rStyle w:val="Heading1Char"/>
              <w:rFonts w:ascii="Times New Roman" w:hAnsi="Times New Roman" w:cs="Times New Roman"/>
              <w:color w:val="auto"/>
            </w:rPr>
            <w:t>Table of Contents</w:t>
          </w:r>
        </w:p>
        <w:p w14:paraId="6A4537E0" w14:textId="77777777" w:rsidR="009E5AB0" w:rsidRPr="00686ABF" w:rsidRDefault="00185BF5" w:rsidP="008066ED">
          <w:pPr>
            <w:pStyle w:val="TOC1"/>
            <w:tabs>
              <w:tab w:val="right" w:leader="dot" w:pos="9016"/>
            </w:tabs>
            <w:spacing w:line="480" w:lineRule="auto"/>
            <w:rPr>
              <w:rFonts w:ascii="Times New Roman" w:eastAsiaTheme="minorEastAsia" w:hAnsi="Times New Roman" w:cs="Times New Roman"/>
              <w:noProof/>
              <w:sz w:val="24"/>
              <w:szCs w:val="24"/>
              <w:lang w:eastAsia="en-IN"/>
            </w:rPr>
          </w:pPr>
          <w:r w:rsidRPr="00686ABF">
            <w:rPr>
              <w:rFonts w:ascii="Times New Roman" w:hAnsi="Times New Roman" w:cs="Times New Roman"/>
              <w:sz w:val="24"/>
              <w:szCs w:val="24"/>
            </w:rPr>
            <w:fldChar w:fldCharType="begin"/>
          </w:r>
          <w:r w:rsidRPr="00686ABF">
            <w:rPr>
              <w:rFonts w:ascii="Times New Roman" w:hAnsi="Times New Roman" w:cs="Times New Roman"/>
              <w:sz w:val="24"/>
              <w:szCs w:val="24"/>
            </w:rPr>
            <w:instrText xml:space="preserve"> TOC \o "1-3" \h \z \u </w:instrText>
          </w:r>
          <w:r w:rsidRPr="00686ABF">
            <w:rPr>
              <w:rFonts w:ascii="Times New Roman" w:hAnsi="Times New Roman" w:cs="Times New Roman"/>
              <w:sz w:val="24"/>
              <w:szCs w:val="24"/>
            </w:rPr>
            <w:fldChar w:fldCharType="separate"/>
          </w:r>
          <w:hyperlink w:anchor="_Toc60232644" w:history="1">
            <w:r w:rsidR="009E5AB0" w:rsidRPr="00686ABF">
              <w:rPr>
                <w:rStyle w:val="Hyperlink"/>
                <w:rFonts w:ascii="Times New Roman" w:hAnsi="Times New Roman" w:cs="Times New Roman"/>
                <w:noProof/>
                <w:sz w:val="24"/>
                <w:szCs w:val="24"/>
              </w:rPr>
              <w:t>Introduction</w:t>
            </w:r>
            <w:r w:rsidR="009E5AB0" w:rsidRPr="00686ABF">
              <w:rPr>
                <w:rFonts w:ascii="Times New Roman" w:hAnsi="Times New Roman" w:cs="Times New Roman"/>
                <w:noProof/>
                <w:webHidden/>
                <w:sz w:val="24"/>
                <w:szCs w:val="24"/>
              </w:rPr>
              <w:tab/>
            </w:r>
            <w:r w:rsidR="009E5AB0" w:rsidRPr="00686ABF">
              <w:rPr>
                <w:rFonts w:ascii="Times New Roman" w:hAnsi="Times New Roman" w:cs="Times New Roman"/>
                <w:noProof/>
                <w:webHidden/>
                <w:sz w:val="24"/>
                <w:szCs w:val="24"/>
              </w:rPr>
              <w:fldChar w:fldCharType="begin"/>
            </w:r>
            <w:r w:rsidR="009E5AB0" w:rsidRPr="00686ABF">
              <w:rPr>
                <w:rFonts w:ascii="Times New Roman" w:hAnsi="Times New Roman" w:cs="Times New Roman"/>
                <w:noProof/>
                <w:webHidden/>
                <w:sz w:val="24"/>
                <w:szCs w:val="24"/>
              </w:rPr>
              <w:instrText xml:space="preserve"> PAGEREF _Toc60232644 \h </w:instrText>
            </w:r>
            <w:r w:rsidR="009E5AB0" w:rsidRPr="00686ABF">
              <w:rPr>
                <w:rFonts w:ascii="Times New Roman" w:hAnsi="Times New Roman" w:cs="Times New Roman"/>
                <w:noProof/>
                <w:webHidden/>
                <w:sz w:val="24"/>
                <w:szCs w:val="24"/>
              </w:rPr>
            </w:r>
            <w:r w:rsidR="009E5AB0" w:rsidRPr="00686ABF">
              <w:rPr>
                <w:rFonts w:ascii="Times New Roman" w:hAnsi="Times New Roman" w:cs="Times New Roman"/>
                <w:noProof/>
                <w:webHidden/>
                <w:sz w:val="24"/>
                <w:szCs w:val="24"/>
              </w:rPr>
              <w:fldChar w:fldCharType="separate"/>
            </w:r>
            <w:r w:rsidR="009E5AB0" w:rsidRPr="00686ABF">
              <w:rPr>
                <w:rFonts w:ascii="Times New Roman" w:hAnsi="Times New Roman" w:cs="Times New Roman"/>
                <w:noProof/>
                <w:webHidden/>
                <w:sz w:val="24"/>
                <w:szCs w:val="24"/>
              </w:rPr>
              <w:t>3</w:t>
            </w:r>
            <w:r w:rsidR="009E5AB0" w:rsidRPr="00686ABF">
              <w:rPr>
                <w:rFonts w:ascii="Times New Roman" w:hAnsi="Times New Roman" w:cs="Times New Roman"/>
                <w:noProof/>
                <w:webHidden/>
                <w:sz w:val="24"/>
                <w:szCs w:val="24"/>
              </w:rPr>
              <w:fldChar w:fldCharType="end"/>
            </w:r>
          </w:hyperlink>
        </w:p>
        <w:p w14:paraId="7C7D7F9D" w14:textId="77777777" w:rsidR="009E5AB0" w:rsidRPr="00686ABF" w:rsidRDefault="00D8147F" w:rsidP="008066ED">
          <w:pPr>
            <w:pStyle w:val="TOC1"/>
            <w:tabs>
              <w:tab w:val="right" w:leader="dot" w:pos="9016"/>
            </w:tabs>
            <w:spacing w:line="480" w:lineRule="auto"/>
            <w:rPr>
              <w:rFonts w:ascii="Times New Roman" w:eastAsiaTheme="minorEastAsia" w:hAnsi="Times New Roman" w:cs="Times New Roman"/>
              <w:noProof/>
              <w:sz w:val="24"/>
              <w:szCs w:val="24"/>
              <w:lang w:eastAsia="en-IN"/>
            </w:rPr>
          </w:pPr>
          <w:hyperlink w:anchor="_Toc60232645" w:history="1">
            <w:r w:rsidR="009E5AB0" w:rsidRPr="00686ABF">
              <w:rPr>
                <w:rStyle w:val="Hyperlink"/>
                <w:rFonts w:ascii="Times New Roman" w:hAnsi="Times New Roman" w:cs="Times New Roman"/>
                <w:noProof/>
                <w:sz w:val="24"/>
                <w:szCs w:val="24"/>
              </w:rPr>
              <w:t>Changes during Covid</w:t>
            </w:r>
            <w:r w:rsidR="009E5AB0" w:rsidRPr="00686ABF">
              <w:rPr>
                <w:rFonts w:ascii="Times New Roman" w:hAnsi="Times New Roman" w:cs="Times New Roman"/>
                <w:noProof/>
                <w:webHidden/>
                <w:sz w:val="24"/>
                <w:szCs w:val="24"/>
              </w:rPr>
              <w:tab/>
            </w:r>
            <w:r w:rsidR="009E5AB0" w:rsidRPr="00686ABF">
              <w:rPr>
                <w:rFonts w:ascii="Times New Roman" w:hAnsi="Times New Roman" w:cs="Times New Roman"/>
                <w:noProof/>
                <w:webHidden/>
                <w:sz w:val="24"/>
                <w:szCs w:val="24"/>
              </w:rPr>
              <w:fldChar w:fldCharType="begin"/>
            </w:r>
            <w:r w:rsidR="009E5AB0" w:rsidRPr="00686ABF">
              <w:rPr>
                <w:rFonts w:ascii="Times New Roman" w:hAnsi="Times New Roman" w:cs="Times New Roman"/>
                <w:noProof/>
                <w:webHidden/>
                <w:sz w:val="24"/>
                <w:szCs w:val="24"/>
              </w:rPr>
              <w:instrText xml:space="preserve"> PAGEREF _Toc60232645 \h </w:instrText>
            </w:r>
            <w:r w:rsidR="009E5AB0" w:rsidRPr="00686ABF">
              <w:rPr>
                <w:rFonts w:ascii="Times New Roman" w:hAnsi="Times New Roman" w:cs="Times New Roman"/>
                <w:noProof/>
                <w:webHidden/>
                <w:sz w:val="24"/>
                <w:szCs w:val="24"/>
              </w:rPr>
            </w:r>
            <w:r w:rsidR="009E5AB0" w:rsidRPr="00686ABF">
              <w:rPr>
                <w:rFonts w:ascii="Times New Roman" w:hAnsi="Times New Roman" w:cs="Times New Roman"/>
                <w:noProof/>
                <w:webHidden/>
                <w:sz w:val="24"/>
                <w:szCs w:val="24"/>
              </w:rPr>
              <w:fldChar w:fldCharType="separate"/>
            </w:r>
            <w:r w:rsidR="009E5AB0" w:rsidRPr="00686ABF">
              <w:rPr>
                <w:rFonts w:ascii="Times New Roman" w:hAnsi="Times New Roman" w:cs="Times New Roman"/>
                <w:noProof/>
                <w:webHidden/>
                <w:sz w:val="24"/>
                <w:szCs w:val="24"/>
              </w:rPr>
              <w:t>4</w:t>
            </w:r>
            <w:r w:rsidR="009E5AB0" w:rsidRPr="00686ABF">
              <w:rPr>
                <w:rFonts w:ascii="Times New Roman" w:hAnsi="Times New Roman" w:cs="Times New Roman"/>
                <w:noProof/>
                <w:webHidden/>
                <w:sz w:val="24"/>
                <w:szCs w:val="24"/>
              </w:rPr>
              <w:fldChar w:fldCharType="end"/>
            </w:r>
          </w:hyperlink>
        </w:p>
        <w:p w14:paraId="759591CF" w14:textId="77777777" w:rsidR="009E5AB0" w:rsidRPr="00686ABF" w:rsidRDefault="00D8147F" w:rsidP="008066ED">
          <w:pPr>
            <w:pStyle w:val="TOC1"/>
            <w:tabs>
              <w:tab w:val="right" w:leader="dot" w:pos="9016"/>
            </w:tabs>
            <w:spacing w:line="480" w:lineRule="auto"/>
            <w:rPr>
              <w:rFonts w:ascii="Times New Roman" w:eastAsiaTheme="minorEastAsia" w:hAnsi="Times New Roman" w:cs="Times New Roman"/>
              <w:noProof/>
              <w:sz w:val="24"/>
              <w:szCs w:val="24"/>
              <w:lang w:eastAsia="en-IN"/>
            </w:rPr>
          </w:pPr>
          <w:hyperlink w:anchor="_Toc60232646" w:history="1">
            <w:r w:rsidR="009E5AB0" w:rsidRPr="00686ABF">
              <w:rPr>
                <w:rStyle w:val="Hyperlink"/>
                <w:rFonts w:ascii="Times New Roman" w:hAnsi="Times New Roman" w:cs="Times New Roman"/>
                <w:noProof/>
                <w:sz w:val="24"/>
                <w:szCs w:val="24"/>
              </w:rPr>
              <w:t>Sustainability of the changes made</w:t>
            </w:r>
            <w:r w:rsidR="009E5AB0" w:rsidRPr="00686ABF">
              <w:rPr>
                <w:rFonts w:ascii="Times New Roman" w:hAnsi="Times New Roman" w:cs="Times New Roman"/>
                <w:noProof/>
                <w:webHidden/>
                <w:sz w:val="24"/>
                <w:szCs w:val="24"/>
              </w:rPr>
              <w:tab/>
            </w:r>
            <w:r w:rsidR="009E5AB0" w:rsidRPr="00686ABF">
              <w:rPr>
                <w:rFonts w:ascii="Times New Roman" w:hAnsi="Times New Roman" w:cs="Times New Roman"/>
                <w:noProof/>
                <w:webHidden/>
                <w:sz w:val="24"/>
                <w:szCs w:val="24"/>
              </w:rPr>
              <w:fldChar w:fldCharType="begin"/>
            </w:r>
            <w:r w:rsidR="009E5AB0" w:rsidRPr="00686ABF">
              <w:rPr>
                <w:rFonts w:ascii="Times New Roman" w:hAnsi="Times New Roman" w:cs="Times New Roman"/>
                <w:noProof/>
                <w:webHidden/>
                <w:sz w:val="24"/>
                <w:szCs w:val="24"/>
              </w:rPr>
              <w:instrText xml:space="preserve"> PAGEREF _Toc60232646 \h </w:instrText>
            </w:r>
            <w:r w:rsidR="009E5AB0" w:rsidRPr="00686ABF">
              <w:rPr>
                <w:rFonts w:ascii="Times New Roman" w:hAnsi="Times New Roman" w:cs="Times New Roman"/>
                <w:noProof/>
                <w:webHidden/>
                <w:sz w:val="24"/>
                <w:szCs w:val="24"/>
              </w:rPr>
            </w:r>
            <w:r w:rsidR="009E5AB0" w:rsidRPr="00686ABF">
              <w:rPr>
                <w:rFonts w:ascii="Times New Roman" w:hAnsi="Times New Roman" w:cs="Times New Roman"/>
                <w:noProof/>
                <w:webHidden/>
                <w:sz w:val="24"/>
                <w:szCs w:val="24"/>
              </w:rPr>
              <w:fldChar w:fldCharType="separate"/>
            </w:r>
            <w:r w:rsidR="009E5AB0" w:rsidRPr="00686ABF">
              <w:rPr>
                <w:rFonts w:ascii="Times New Roman" w:hAnsi="Times New Roman" w:cs="Times New Roman"/>
                <w:noProof/>
                <w:webHidden/>
                <w:sz w:val="24"/>
                <w:szCs w:val="24"/>
              </w:rPr>
              <w:t>6</w:t>
            </w:r>
            <w:r w:rsidR="009E5AB0" w:rsidRPr="00686ABF">
              <w:rPr>
                <w:rFonts w:ascii="Times New Roman" w:hAnsi="Times New Roman" w:cs="Times New Roman"/>
                <w:noProof/>
                <w:webHidden/>
                <w:sz w:val="24"/>
                <w:szCs w:val="24"/>
              </w:rPr>
              <w:fldChar w:fldCharType="end"/>
            </w:r>
          </w:hyperlink>
        </w:p>
        <w:p w14:paraId="0607A212" w14:textId="77777777" w:rsidR="009E5AB0" w:rsidRPr="00686ABF" w:rsidRDefault="00D8147F" w:rsidP="008066ED">
          <w:pPr>
            <w:pStyle w:val="TOC1"/>
            <w:tabs>
              <w:tab w:val="right" w:leader="dot" w:pos="9016"/>
            </w:tabs>
            <w:spacing w:line="480" w:lineRule="auto"/>
            <w:rPr>
              <w:rFonts w:ascii="Times New Roman" w:eastAsiaTheme="minorEastAsia" w:hAnsi="Times New Roman" w:cs="Times New Roman"/>
              <w:noProof/>
              <w:sz w:val="24"/>
              <w:szCs w:val="24"/>
              <w:lang w:eastAsia="en-IN"/>
            </w:rPr>
          </w:pPr>
          <w:hyperlink w:anchor="_Toc60232647" w:history="1">
            <w:r w:rsidR="009E5AB0" w:rsidRPr="00686ABF">
              <w:rPr>
                <w:rStyle w:val="Hyperlink"/>
                <w:rFonts w:ascii="Times New Roman" w:hAnsi="Times New Roman" w:cs="Times New Roman"/>
                <w:noProof/>
                <w:sz w:val="24"/>
                <w:szCs w:val="24"/>
              </w:rPr>
              <w:t>Porter’s Chain (Ryanair)</w:t>
            </w:r>
            <w:r w:rsidR="009E5AB0" w:rsidRPr="00686ABF">
              <w:rPr>
                <w:rFonts w:ascii="Times New Roman" w:hAnsi="Times New Roman" w:cs="Times New Roman"/>
                <w:noProof/>
                <w:webHidden/>
                <w:sz w:val="24"/>
                <w:szCs w:val="24"/>
              </w:rPr>
              <w:tab/>
            </w:r>
            <w:r w:rsidR="009E5AB0" w:rsidRPr="00686ABF">
              <w:rPr>
                <w:rFonts w:ascii="Times New Roman" w:hAnsi="Times New Roman" w:cs="Times New Roman"/>
                <w:noProof/>
                <w:webHidden/>
                <w:sz w:val="24"/>
                <w:szCs w:val="24"/>
              </w:rPr>
              <w:fldChar w:fldCharType="begin"/>
            </w:r>
            <w:r w:rsidR="009E5AB0" w:rsidRPr="00686ABF">
              <w:rPr>
                <w:rFonts w:ascii="Times New Roman" w:hAnsi="Times New Roman" w:cs="Times New Roman"/>
                <w:noProof/>
                <w:webHidden/>
                <w:sz w:val="24"/>
                <w:szCs w:val="24"/>
              </w:rPr>
              <w:instrText xml:space="preserve"> PAGEREF _Toc60232647 \h </w:instrText>
            </w:r>
            <w:r w:rsidR="009E5AB0" w:rsidRPr="00686ABF">
              <w:rPr>
                <w:rFonts w:ascii="Times New Roman" w:hAnsi="Times New Roman" w:cs="Times New Roman"/>
                <w:noProof/>
                <w:webHidden/>
                <w:sz w:val="24"/>
                <w:szCs w:val="24"/>
              </w:rPr>
            </w:r>
            <w:r w:rsidR="009E5AB0" w:rsidRPr="00686ABF">
              <w:rPr>
                <w:rFonts w:ascii="Times New Roman" w:hAnsi="Times New Roman" w:cs="Times New Roman"/>
                <w:noProof/>
                <w:webHidden/>
                <w:sz w:val="24"/>
                <w:szCs w:val="24"/>
              </w:rPr>
              <w:fldChar w:fldCharType="separate"/>
            </w:r>
            <w:r w:rsidR="009E5AB0" w:rsidRPr="00686ABF">
              <w:rPr>
                <w:rFonts w:ascii="Times New Roman" w:hAnsi="Times New Roman" w:cs="Times New Roman"/>
                <w:noProof/>
                <w:webHidden/>
                <w:sz w:val="24"/>
                <w:szCs w:val="24"/>
              </w:rPr>
              <w:t>8</w:t>
            </w:r>
            <w:r w:rsidR="009E5AB0" w:rsidRPr="00686ABF">
              <w:rPr>
                <w:rFonts w:ascii="Times New Roman" w:hAnsi="Times New Roman" w:cs="Times New Roman"/>
                <w:noProof/>
                <w:webHidden/>
                <w:sz w:val="24"/>
                <w:szCs w:val="24"/>
              </w:rPr>
              <w:fldChar w:fldCharType="end"/>
            </w:r>
          </w:hyperlink>
        </w:p>
        <w:p w14:paraId="6DE1475B" w14:textId="77777777" w:rsidR="009E5AB0" w:rsidRPr="00686ABF" w:rsidRDefault="00D8147F" w:rsidP="008066ED">
          <w:pPr>
            <w:pStyle w:val="TOC1"/>
            <w:tabs>
              <w:tab w:val="right" w:leader="dot" w:pos="9016"/>
            </w:tabs>
            <w:spacing w:line="480" w:lineRule="auto"/>
            <w:rPr>
              <w:rFonts w:ascii="Times New Roman" w:eastAsiaTheme="minorEastAsia" w:hAnsi="Times New Roman" w:cs="Times New Roman"/>
              <w:noProof/>
              <w:sz w:val="24"/>
              <w:szCs w:val="24"/>
              <w:lang w:eastAsia="en-IN"/>
            </w:rPr>
          </w:pPr>
          <w:hyperlink w:anchor="_Toc60232648" w:history="1">
            <w:r w:rsidR="009E5AB0" w:rsidRPr="00686ABF">
              <w:rPr>
                <w:rStyle w:val="Hyperlink"/>
                <w:rFonts w:ascii="Times New Roman" w:hAnsi="Times New Roman" w:cs="Times New Roman"/>
                <w:noProof/>
                <w:sz w:val="24"/>
                <w:szCs w:val="24"/>
              </w:rPr>
              <w:t>Conclusion</w:t>
            </w:r>
            <w:r w:rsidR="009E5AB0" w:rsidRPr="00686ABF">
              <w:rPr>
                <w:rFonts w:ascii="Times New Roman" w:hAnsi="Times New Roman" w:cs="Times New Roman"/>
                <w:noProof/>
                <w:webHidden/>
                <w:sz w:val="24"/>
                <w:szCs w:val="24"/>
              </w:rPr>
              <w:tab/>
            </w:r>
            <w:r w:rsidR="009E5AB0" w:rsidRPr="00686ABF">
              <w:rPr>
                <w:rFonts w:ascii="Times New Roman" w:hAnsi="Times New Roman" w:cs="Times New Roman"/>
                <w:noProof/>
                <w:webHidden/>
                <w:sz w:val="24"/>
                <w:szCs w:val="24"/>
              </w:rPr>
              <w:fldChar w:fldCharType="begin"/>
            </w:r>
            <w:r w:rsidR="009E5AB0" w:rsidRPr="00686ABF">
              <w:rPr>
                <w:rFonts w:ascii="Times New Roman" w:hAnsi="Times New Roman" w:cs="Times New Roman"/>
                <w:noProof/>
                <w:webHidden/>
                <w:sz w:val="24"/>
                <w:szCs w:val="24"/>
              </w:rPr>
              <w:instrText xml:space="preserve"> PAGEREF _Toc60232648 \h </w:instrText>
            </w:r>
            <w:r w:rsidR="009E5AB0" w:rsidRPr="00686ABF">
              <w:rPr>
                <w:rFonts w:ascii="Times New Roman" w:hAnsi="Times New Roman" w:cs="Times New Roman"/>
                <w:noProof/>
                <w:webHidden/>
                <w:sz w:val="24"/>
                <w:szCs w:val="24"/>
              </w:rPr>
            </w:r>
            <w:r w:rsidR="009E5AB0" w:rsidRPr="00686ABF">
              <w:rPr>
                <w:rFonts w:ascii="Times New Roman" w:hAnsi="Times New Roman" w:cs="Times New Roman"/>
                <w:noProof/>
                <w:webHidden/>
                <w:sz w:val="24"/>
                <w:szCs w:val="24"/>
              </w:rPr>
              <w:fldChar w:fldCharType="separate"/>
            </w:r>
            <w:r w:rsidR="009E5AB0" w:rsidRPr="00686ABF">
              <w:rPr>
                <w:rFonts w:ascii="Times New Roman" w:hAnsi="Times New Roman" w:cs="Times New Roman"/>
                <w:noProof/>
                <w:webHidden/>
                <w:sz w:val="24"/>
                <w:szCs w:val="24"/>
              </w:rPr>
              <w:t>11</w:t>
            </w:r>
            <w:r w:rsidR="009E5AB0" w:rsidRPr="00686ABF">
              <w:rPr>
                <w:rFonts w:ascii="Times New Roman" w:hAnsi="Times New Roman" w:cs="Times New Roman"/>
                <w:noProof/>
                <w:webHidden/>
                <w:sz w:val="24"/>
                <w:szCs w:val="24"/>
              </w:rPr>
              <w:fldChar w:fldCharType="end"/>
            </w:r>
          </w:hyperlink>
        </w:p>
        <w:p w14:paraId="767B5E73" w14:textId="77777777" w:rsidR="009E5AB0" w:rsidRPr="00686ABF" w:rsidRDefault="00D8147F" w:rsidP="008066ED">
          <w:pPr>
            <w:pStyle w:val="TOC1"/>
            <w:tabs>
              <w:tab w:val="right" w:leader="dot" w:pos="9016"/>
            </w:tabs>
            <w:spacing w:line="480" w:lineRule="auto"/>
            <w:rPr>
              <w:rFonts w:ascii="Times New Roman" w:eastAsiaTheme="minorEastAsia" w:hAnsi="Times New Roman" w:cs="Times New Roman"/>
              <w:noProof/>
              <w:sz w:val="24"/>
              <w:szCs w:val="24"/>
              <w:lang w:eastAsia="en-IN"/>
            </w:rPr>
          </w:pPr>
          <w:hyperlink w:anchor="_Toc60232649" w:history="1">
            <w:r w:rsidR="009E5AB0" w:rsidRPr="00686ABF">
              <w:rPr>
                <w:rStyle w:val="Hyperlink"/>
                <w:rFonts w:ascii="Times New Roman" w:hAnsi="Times New Roman" w:cs="Times New Roman"/>
                <w:noProof/>
                <w:sz w:val="24"/>
                <w:szCs w:val="24"/>
              </w:rPr>
              <w:t>Bibliography</w:t>
            </w:r>
            <w:r w:rsidR="009E5AB0" w:rsidRPr="00686ABF">
              <w:rPr>
                <w:rFonts w:ascii="Times New Roman" w:hAnsi="Times New Roman" w:cs="Times New Roman"/>
                <w:noProof/>
                <w:webHidden/>
                <w:sz w:val="24"/>
                <w:szCs w:val="24"/>
              </w:rPr>
              <w:tab/>
            </w:r>
            <w:r w:rsidR="009E5AB0" w:rsidRPr="00686ABF">
              <w:rPr>
                <w:rFonts w:ascii="Times New Roman" w:hAnsi="Times New Roman" w:cs="Times New Roman"/>
                <w:noProof/>
                <w:webHidden/>
                <w:sz w:val="24"/>
                <w:szCs w:val="24"/>
              </w:rPr>
              <w:fldChar w:fldCharType="begin"/>
            </w:r>
            <w:r w:rsidR="009E5AB0" w:rsidRPr="00686ABF">
              <w:rPr>
                <w:rFonts w:ascii="Times New Roman" w:hAnsi="Times New Roman" w:cs="Times New Roman"/>
                <w:noProof/>
                <w:webHidden/>
                <w:sz w:val="24"/>
                <w:szCs w:val="24"/>
              </w:rPr>
              <w:instrText xml:space="preserve"> PAGEREF _Toc60232649 \h </w:instrText>
            </w:r>
            <w:r w:rsidR="009E5AB0" w:rsidRPr="00686ABF">
              <w:rPr>
                <w:rFonts w:ascii="Times New Roman" w:hAnsi="Times New Roman" w:cs="Times New Roman"/>
                <w:noProof/>
                <w:webHidden/>
                <w:sz w:val="24"/>
                <w:szCs w:val="24"/>
              </w:rPr>
            </w:r>
            <w:r w:rsidR="009E5AB0" w:rsidRPr="00686ABF">
              <w:rPr>
                <w:rFonts w:ascii="Times New Roman" w:hAnsi="Times New Roman" w:cs="Times New Roman"/>
                <w:noProof/>
                <w:webHidden/>
                <w:sz w:val="24"/>
                <w:szCs w:val="24"/>
              </w:rPr>
              <w:fldChar w:fldCharType="separate"/>
            </w:r>
            <w:r w:rsidR="009E5AB0" w:rsidRPr="00686ABF">
              <w:rPr>
                <w:rFonts w:ascii="Times New Roman" w:hAnsi="Times New Roman" w:cs="Times New Roman"/>
                <w:noProof/>
                <w:webHidden/>
                <w:sz w:val="24"/>
                <w:szCs w:val="24"/>
              </w:rPr>
              <w:t>12</w:t>
            </w:r>
            <w:r w:rsidR="009E5AB0" w:rsidRPr="00686ABF">
              <w:rPr>
                <w:rFonts w:ascii="Times New Roman" w:hAnsi="Times New Roman" w:cs="Times New Roman"/>
                <w:noProof/>
                <w:webHidden/>
                <w:sz w:val="24"/>
                <w:szCs w:val="24"/>
              </w:rPr>
              <w:fldChar w:fldCharType="end"/>
            </w:r>
          </w:hyperlink>
        </w:p>
        <w:p w14:paraId="75E34D4C" w14:textId="77777777" w:rsidR="00185BF5" w:rsidRPr="00686ABF" w:rsidRDefault="00185BF5" w:rsidP="008066ED">
          <w:pPr>
            <w:spacing w:line="480" w:lineRule="auto"/>
            <w:rPr>
              <w:rFonts w:ascii="Times New Roman" w:hAnsi="Times New Roman" w:cs="Times New Roman"/>
              <w:sz w:val="24"/>
              <w:szCs w:val="24"/>
            </w:rPr>
          </w:pPr>
          <w:r w:rsidRPr="00686ABF">
            <w:rPr>
              <w:rFonts w:ascii="Times New Roman" w:hAnsi="Times New Roman" w:cs="Times New Roman"/>
              <w:b/>
              <w:bCs/>
              <w:noProof/>
              <w:sz w:val="24"/>
              <w:szCs w:val="24"/>
            </w:rPr>
            <w:fldChar w:fldCharType="end"/>
          </w:r>
        </w:p>
      </w:sdtContent>
    </w:sdt>
    <w:p w14:paraId="2C194FA0" w14:textId="77777777" w:rsidR="00185BF5" w:rsidRPr="00686ABF" w:rsidRDefault="00185BF5" w:rsidP="008066ED">
      <w:pPr>
        <w:spacing w:line="480" w:lineRule="auto"/>
        <w:rPr>
          <w:rFonts w:ascii="Times New Roman" w:eastAsiaTheme="majorEastAsia" w:hAnsi="Times New Roman" w:cs="Times New Roman"/>
          <w:b/>
          <w:bCs/>
          <w:sz w:val="24"/>
          <w:szCs w:val="24"/>
        </w:rPr>
      </w:pPr>
      <w:r w:rsidRPr="00686ABF">
        <w:rPr>
          <w:rFonts w:ascii="Times New Roman" w:hAnsi="Times New Roman" w:cs="Times New Roman"/>
          <w:sz w:val="24"/>
          <w:szCs w:val="24"/>
        </w:rPr>
        <w:br w:type="page"/>
      </w:r>
    </w:p>
    <w:p w14:paraId="62108012" w14:textId="77777777" w:rsidR="00381614" w:rsidRPr="0035199D" w:rsidRDefault="00191718" w:rsidP="008066ED">
      <w:pPr>
        <w:pStyle w:val="Heading1"/>
        <w:spacing w:line="480" w:lineRule="auto"/>
        <w:jc w:val="center"/>
        <w:rPr>
          <w:color w:val="auto"/>
        </w:rPr>
      </w:pPr>
      <w:bookmarkStart w:id="0" w:name="_Toc60232644"/>
      <w:r w:rsidRPr="0035199D">
        <w:rPr>
          <w:color w:val="auto"/>
        </w:rPr>
        <w:lastRenderedPageBreak/>
        <w:t>Introduction</w:t>
      </w:r>
      <w:bookmarkEnd w:id="0"/>
    </w:p>
    <w:p w14:paraId="2E0E0F4D" w14:textId="5632413F" w:rsidR="00801054" w:rsidRPr="00261D2B" w:rsidRDefault="002775D9" w:rsidP="008066ED">
      <w:pPr>
        <w:tabs>
          <w:tab w:val="left" w:pos="6660"/>
        </w:tabs>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723DA" w:rsidRPr="00261D2B">
        <w:rPr>
          <w:rFonts w:ascii="Times New Roman" w:hAnsi="Times New Roman" w:cs="Times New Roman"/>
          <w:sz w:val="24"/>
          <w:szCs w:val="24"/>
        </w:rPr>
        <w:t xml:space="preserve">The aviation industry was already undergoing technological change before the pandemic but due to coronavirus the urgency and speed of development has increased. There is a special need for medical devices that will make flying safer. Airports around the world are adopting new technologies, improving the passenger experience, redesigning airport operations, using rapid testing and promoting organizational stability in the smooth operation of the next passenger traffic. </w:t>
      </w:r>
      <w:r w:rsidR="00ED3B7C">
        <w:rPr>
          <w:rFonts w:ascii="Times New Roman" w:hAnsi="Times New Roman" w:cs="Times New Roman"/>
          <w:sz w:val="24"/>
          <w:szCs w:val="24"/>
        </w:rPr>
        <w:t>This report analyses</w:t>
      </w:r>
      <w:r w:rsidR="00B723DA" w:rsidRPr="00261D2B">
        <w:rPr>
          <w:rFonts w:ascii="Times New Roman" w:hAnsi="Times New Roman" w:cs="Times New Roman"/>
          <w:sz w:val="24"/>
          <w:szCs w:val="24"/>
        </w:rPr>
        <w:t xml:space="preserve"> the technological changes experienced </w:t>
      </w:r>
      <w:r w:rsidR="00ED3B7C">
        <w:rPr>
          <w:rFonts w:ascii="Times New Roman" w:hAnsi="Times New Roman" w:cs="Times New Roman"/>
          <w:sz w:val="24"/>
          <w:szCs w:val="24"/>
        </w:rPr>
        <w:t>by Ryanair’s aircrafts during the pandemic</w:t>
      </w:r>
      <w:r w:rsidR="00B723DA" w:rsidRPr="00261D2B">
        <w:rPr>
          <w:rFonts w:ascii="Times New Roman" w:hAnsi="Times New Roman" w:cs="Times New Roman"/>
          <w:sz w:val="24"/>
          <w:szCs w:val="24"/>
        </w:rPr>
        <w:t>. Ryanair is a well-known airliner based in Swords, Dublin with base operations in Dublin and London. In 2016, Ryanair became Europe's largest airline, carrying passengers internationally compared to any other airline</w:t>
      </w:r>
      <w:r w:rsidR="004040BC" w:rsidRPr="00261D2B">
        <w:rPr>
          <w:rFonts w:ascii="Times New Roman" w:hAnsi="Times New Roman" w:cs="Times New Roman"/>
          <w:sz w:val="24"/>
          <w:szCs w:val="24"/>
        </w:rPr>
        <w:t>.</w:t>
      </w:r>
      <w:r w:rsidR="00BF2A77" w:rsidRPr="00261D2B">
        <w:rPr>
          <w:rStyle w:val="FootnoteReference"/>
          <w:rFonts w:ascii="Times New Roman" w:hAnsi="Times New Roman" w:cs="Times New Roman"/>
          <w:sz w:val="24"/>
          <w:szCs w:val="24"/>
        </w:rPr>
        <w:t xml:space="preserve"> </w:t>
      </w:r>
      <w:r w:rsidR="00BF2A77" w:rsidRPr="00261D2B">
        <w:rPr>
          <w:rStyle w:val="FootnoteReference"/>
          <w:rFonts w:ascii="Times New Roman" w:hAnsi="Times New Roman" w:cs="Times New Roman"/>
          <w:sz w:val="24"/>
          <w:szCs w:val="24"/>
        </w:rPr>
        <w:footnoteReference w:id="1"/>
      </w:r>
      <w:r w:rsidR="00B723DA" w:rsidRPr="00261D2B">
        <w:rPr>
          <w:rFonts w:ascii="Times New Roman" w:hAnsi="Times New Roman" w:cs="Times New Roman"/>
          <w:sz w:val="24"/>
          <w:szCs w:val="24"/>
        </w:rPr>
        <w:t xml:space="preserve"> The Coronavirus pandemi</w:t>
      </w:r>
      <w:r w:rsidR="00F12602">
        <w:rPr>
          <w:rFonts w:ascii="Times New Roman" w:hAnsi="Times New Roman" w:cs="Times New Roman"/>
          <w:sz w:val="24"/>
          <w:szCs w:val="24"/>
        </w:rPr>
        <w:t>c has a major impact on Ryanair which includes</w:t>
      </w:r>
      <w:r w:rsidR="00B723DA" w:rsidRPr="00261D2B">
        <w:rPr>
          <w:rFonts w:ascii="Times New Roman" w:hAnsi="Times New Roman" w:cs="Times New Roman"/>
          <w:sz w:val="24"/>
          <w:szCs w:val="24"/>
        </w:rPr>
        <w:t xml:space="preserve"> the loss of 3000 jobs until June 2020. In addition, most of its operations w</w:t>
      </w:r>
      <w:r w:rsidR="001B6470" w:rsidRPr="00261D2B">
        <w:rPr>
          <w:rFonts w:ascii="Times New Roman" w:hAnsi="Times New Roman" w:cs="Times New Roman"/>
          <w:sz w:val="24"/>
          <w:szCs w:val="24"/>
        </w:rPr>
        <w:t xml:space="preserve">ere suspended until June 2020. </w:t>
      </w:r>
      <w:r w:rsidR="00B723DA" w:rsidRPr="00261D2B">
        <w:rPr>
          <w:rFonts w:ascii="Times New Roman" w:hAnsi="Times New Roman" w:cs="Times New Roman"/>
          <w:sz w:val="24"/>
          <w:szCs w:val="24"/>
        </w:rPr>
        <w:t>Therefore, losses incurred by the company over time April-June 2020 was € 185 million, according to Ryanair CEO Michael O'Leary, compared to € 243</w:t>
      </w:r>
      <w:r w:rsidR="00F12602">
        <w:rPr>
          <w:rFonts w:ascii="Times New Roman" w:hAnsi="Times New Roman" w:cs="Times New Roman"/>
          <w:sz w:val="24"/>
          <w:szCs w:val="24"/>
        </w:rPr>
        <w:t xml:space="preserve"> million in the same period the previous</w:t>
      </w:r>
      <w:r w:rsidR="00B723DA" w:rsidRPr="00261D2B">
        <w:rPr>
          <w:rFonts w:ascii="Times New Roman" w:hAnsi="Times New Roman" w:cs="Times New Roman"/>
          <w:sz w:val="24"/>
          <w:szCs w:val="24"/>
        </w:rPr>
        <w:t xml:space="preserve"> year</w:t>
      </w:r>
      <w:r w:rsidR="001B6470" w:rsidRPr="00261D2B">
        <w:rPr>
          <w:rFonts w:ascii="Times New Roman" w:hAnsi="Times New Roman" w:cs="Times New Roman"/>
          <w:sz w:val="24"/>
          <w:szCs w:val="24"/>
        </w:rPr>
        <w:t>.</w:t>
      </w:r>
      <w:r w:rsidR="001B6470" w:rsidRPr="00261D2B">
        <w:rPr>
          <w:rStyle w:val="FootnoteReference"/>
          <w:rFonts w:ascii="Times New Roman" w:hAnsi="Times New Roman" w:cs="Times New Roman"/>
          <w:sz w:val="24"/>
          <w:szCs w:val="24"/>
        </w:rPr>
        <w:footnoteReference w:id="2"/>
      </w:r>
      <w:r w:rsidR="00762773">
        <w:rPr>
          <w:rFonts w:ascii="Times New Roman" w:hAnsi="Times New Roman" w:cs="Times New Roman"/>
          <w:sz w:val="24"/>
          <w:szCs w:val="24"/>
        </w:rPr>
        <w:t xml:space="preserve"> This report will analyse</w:t>
      </w:r>
      <w:r w:rsidR="00B723DA" w:rsidRPr="00261D2B">
        <w:rPr>
          <w:rFonts w:ascii="Times New Roman" w:hAnsi="Times New Roman" w:cs="Times New Roman"/>
          <w:sz w:val="24"/>
          <w:szCs w:val="24"/>
        </w:rPr>
        <w:t xml:space="preserve"> new </w:t>
      </w:r>
      <w:r w:rsidR="00ED3B7C">
        <w:rPr>
          <w:rFonts w:ascii="Times New Roman" w:hAnsi="Times New Roman" w:cs="Times New Roman"/>
          <w:sz w:val="24"/>
          <w:szCs w:val="24"/>
        </w:rPr>
        <w:t xml:space="preserve">technological renovations </w:t>
      </w:r>
      <w:r w:rsidR="00B723DA" w:rsidRPr="00261D2B">
        <w:rPr>
          <w:rFonts w:ascii="Times New Roman" w:hAnsi="Times New Roman" w:cs="Times New Roman"/>
          <w:sz w:val="24"/>
          <w:szCs w:val="24"/>
        </w:rPr>
        <w:t>after its June suspension and its sustain</w:t>
      </w:r>
      <w:r w:rsidR="00762773">
        <w:rPr>
          <w:rFonts w:ascii="Times New Roman" w:hAnsi="Times New Roman" w:cs="Times New Roman"/>
          <w:sz w:val="24"/>
          <w:szCs w:val="24"/>
        </w:rPr>
        <w:t>ability</w:t>
      </w:r>
      <w:r w:rsidR="00B723DA" w:rsidRPr="00261D2B">
        <w:rPr>
          <w:rFonts w:ascii="Times New Roman" w:hAnsi="Times New Roman" w:cs="Times New Roman"/>
          <w:sz w:val="24"/>
          <w:szCs w:val="24"/>
        </w:rPr>
        <w:t>.</w:t>
      </w:r>
    </w:p>
    <w:p w14:paraId="6C6DD1DD" w14:textId="77777777" w:rsidR="00215DCE" w:rsidRPr="00261D2B" w:rsidRDefault="00801054" w:rsidP="008066ED">
      <w:pPr>
        <w:spacing w:line="480" w:lineRule="auto"/>
        <w:rPr>
          <w:rFonts w:ascii="Times New Roman" w:hAnsi="Times New Roman" w:cs="Times New Roman"/>
          <w:sz w:val="24"/>
          <w:szCs w:val="24"/>
        </w:rPr>
      </w:pPr>
      <w:r w:rsidRPr="00261D2B">
        <w:rPr>
          <w:rFonts w:ascii="Times New Roman" w:hAnsi="Times New Roman" w:cs="Times New Roman"/>
          <w:sz w:val="24"/>
          <w:szCs w:val="24"/>
        </w:rPr>
        <w:br w:type="page"/>
      </w:r>
      <w:r w:rsidR="00B723DA" w:rsidRPr="00261D2B">
        <w:rPr>
          <w:rFonts w:ascii="Times New Roman" w:hAnsi="Times New Roman" w:cs="Times New Roman"/>
          <w:sz w:val="24"/>
          <w:szCs w:val="24"/>
        </w:rPr>
        <w:lastRenderedPageBreak/>
        <w:tab/>
      </w:r>
    </w:p>
    <w:p w14:paraId="4C1903C5" w14:textId="77777777" w:rsidR="00215DCE" w:rsidRPr="0035199D" w:rsidRDefault="00215DCE" w:rsidP="008066ED">
      <w:pPr>
        <w:pStyle w:val="Heading1"/>
        <w:spacing w:line="480" w:lineRule="auto"/>
        <w:jc w:val="center"/>
        <w:rPr>
          <w:color w:val="auto"/>
        </w:rPr>
      </w:pPr>
      <w:bookmarkStart w:id="1" w:name="_Toc60232645"/>
      <w:r w:rsidRPr="0035199D">
        <w:rPr>
          <w:color w:val="auto"/>
        </w:rPr>
        <w:t xml:space="preserve">Changes during </w:t>
      </w:r>
      <w:proofErr w:type="spellStart"/>
      <w:r w:rsidRPr="0035199D">
        <w:rPr>
          <w:color w:val="auto"/>
        </w:rPr>
        <w:t>Covid</w:t>
      </w:r>
      <w:bookmarkEnd w:id="1"/>
      <w:proofErr w:type="spellEnd"/>
    </w:p>
    <w:p w14:paraId="76B27966" w14:textId="77777777" w:rsidR="00B723DA" w:rsidRPr="00261D2B" w:rsidRDefault="00B723DA" w:rsidP="008066ED">
      <w:pPr>
        <w:spacing w:line="480" w:lineRule="auto"/>
        <w:ind w:firstLine="720"/>
        <w:rPr>
          <w:rFonts w:ascii="Times New Roman" w:hAnsi="Times New Roman" w:cs="Times New Roman"/>
          <w:sz w:val="24"/>
          <w:szCs w:val="24"/>
        </w:rPr>
      </w:pPr>
      <w:r w:rsidRPr="00261D2B">
        <w:rPr>
          <w:rFonts w:ascii="Times New Roman" w:hAnsi="Times New Roman" w:cs="Times New Roman"/>
          <w:sz w:val="24"/>
          <w:szCs w:val="24"/>
        </w:rPr>
        <w:t>Experts predict that Ryanair's debt will triple, if not taken seriously, by € 1.2 billion by March 2021. However, the airline should recover by 2022. Ryanair chief executive Michael O’Leary has accused “government negligence of EU airlines” and threatened to leave Ireland if it did not reduce travel restrictions in countries where COVID-19 infection rates were lower than in Ireland. Because travellers from countries such as Germany and the UK had to be quarantined</w:t>
      </w:r>
      <w:r w:rsidR="004724CA" w:rsidRPr="00261D2B">
        <w:rPr>
          <w:rFonts w:ascii="Times New Roman" w:hAnsi="Times New Roman" w:cs="Times New Roman"/>
          <w:sz w:val="24"/>
          <w:szCs w:val="24"/>
        </w:rPr>
        <w:t xml:space="preserve"> for two weeks as</w:t>
      </w:r>
      <w:r w:rsidRPr="00261D2B">
        <w:rPr>
          <w:rFonts w:ascii="Times New Roman" w:hAnsi="Times New Roman" w:cs="Times New Roman"/>
          <w:sz w:val="24"/>
          <w:szCs w:val="24"/>
        </w:rPr>
        <w:t xml:space="preserve"> Ireland had a higher rate of infect</w:t>
      </w:r>
      <w:r w:rsidR="00F12602">
        <w:rPr>
          <w:rFonts w:ascii="Times New Roman" w:hAnsi="Times New Roman" w:cs="Times New Roman"/>
          <w:sz w:val="24"/>
          <w:szCs w:val="24"/>
        </w:rPr>
        <w:t>ion. Leary also stated that Ryanair would not fly if</w:t>
      </w:r>
      <w:r w:rsidRPr="00261D2B">
        <w:rPr>
          <w:rFonts w:ascii="Times New Roman" w:hAnsi="Times New Roman" w:cs="Times New Roman"/>
          <w:sz w:val="24"/>
          <w:szCs w:val="24"/>
        </w:rPr>
        <w:t xml:space="preserve"> </w:t>
      </w:r>
      <w:r w:rsidR="00F12602">
        <w:rPr>
          <w:rFonts w:ascii="Times New Roman" w:hAnsi="Times New Roman" w:cs="Times New Roman"/>
          <w:sz w:val="24"/>
          <w:szCs w:val="24"/>
        </w:rPr>
        <w:t xml:space="preserve">it </w:t>
      </w:r>
      <w:r w:rsidRPr="00261D2B">
        <w:rPr>
          <w:rFonts w:ascii="Times New Roman" w:hAnsi="Times New Roman" w:cs="Times New Roman"/>
          <w:sz w:val="24"/>
          <w:szCs w:val="24"/>
        </w:rPr>
        <w:t>was required to leave its central seats vaca</w:t>
      </w:r>
      <w:r w:rsidR="00F12602">
        <w:rPr>
          <w:rFonts w:ascii="Times New Roman" w:hAnsi="Times New Roman" w:cs="Times New Roman"/>
          <w:sz w:val="24"/>
          <w:szCs w:val="24"/>
        </w:rPr>
        <w:t>nt in regard to</w:t>
      </w:r>
      <w:r w:rsidRPr="00261D2B">
        <w:rPr>
          <w:rFonts w:ascii="Times New Roman" w:hAnsi="Times New Roman" w:cs="Times New Roman"/>
          <w:sz w:val="24"/>
          <w:szCs w:val="24"/>
        </w:rPr>
        <w:t xml:space="preserve"> aviation regulations. He said closing the gap between the seats was "stupid" and would not have a</w:t>
      </w:r>
      <w:r w:rsidR="00A66E78" w:rsidRPr="00261D2B">
        <w:rPr>
          <w:rFonts w:ascii="Times New Roman" w:hAnsi="Times New Roman" w:cs="Times New Roman"/>
          <w:sz w:val="24"/>
          <w:szCs w:val="24"/>
        </w:rPr>
        <w:t xml:space="preserve"> positive impact on the economy.</w:t>
      </w:r>
      <w:r w:rsidR="00BF2A77" w:rsidRPr="00261D2B">
        <w:rPr>
          <w:rStyle w:val="FootnoteReference"/>
          <w:rFonts w:ascii="Times New Roman" w:hAnsi="Times New Roman" w:cs="Times New Roman"/>
          <w:sz w:val="24"/>
          <w:szCs w:val="24"/>
        </w:rPr>
        <w:t xml:space="preserve"> </w:t>
      </w:r>
      <w:r w:rsidR="00BF2A77" w:rsidRPr="00261D2B">
        <w:rPr>
          <w:rStyle w:val="FootnoteReference"/>
          <w:rFonts w:ascii="Times New Roman" w:hAnsi="Times New Roman" w:cs="Times New Roman"/>
          <w:sz w:val="24"/>
          <w:szCs w:val="24"/>
        </w:rPr>
        <w:footnoteReference w:id="3"/>
      </w:r>
      <w:r w:rsidR="00A66E78" w:rsidRPr="00261D2B">
        <w:rPr>
          <w:rFonts w:ascii="Times New Roman" w:hAnsi="Times New Roman" w:cs="Times New Roman"/>
          <w:sz w:val="24"/>
          <w:szCs w:val="24"/>
        </w:rPr>
        <w:t xml:space="preserve"> </w:t>
      </w:r>
      <w:r w:rsidR="004724CA" w:rsidRPr="00261D2B">
        <w:rPr>
          <w:rFonts w:ascii="Times New Roman" w:hAnsi="Times New Roman" w:cs="Times New Roman"/>
          <w:sz w:val="24"/>
          <w:szCs w:val="24"/>
        </w:rPr>
        <w:t>The increase in revenge</w:t>
      </w:r>
      <w:r w:rsidRPr="00261D2B">
        <w:rPr>
          <w:rFonts w:ascii="Times New Roman" w:hAnsi="Times New Roman" w:cs="Times New Roman"/>
          <w:sz w:val="24"/>
          <w:szCs w:val="24"/>
        </w:rPr>
        <w:t xml:space="preserve"> tourism was also seen in Ryanair when commuters demanded a refund for thei</w:t>
      </w:r>
      <w:r w:rsidR="004724CA" w:rsidRPr="00261D2B">
        <w:rPr>
          <w:rFonts w:ascii="Times New Roman" w:hAnsi="Times New Roman" w:cs="Times New Roman"/>
          <w:sz w:val="24"/>
          <w:szCs w:val="24"/>
        </w:rPr>
        <w:t>r tickets due to the cancellation</w:t>
      </w:r>
      <w:r w:rsidRPr="00261D2B">
        <w:rPr>
          <w:rFonts w:ascii="Times New Roman" w:hAnsi="Times New Roman" w:cs="Times New Roman"/>
          <w:sz w:val="24"/>
          <w:szCs w:val="24"/>
        </w:rPr>
        <w:t>. They were given a voucher or asked to book another flight and no refund was promise</w:t>
      </w:r>
      <w:r w:rsidR="004724CA" w:rsidRPr="00261D2B">
        <w:rPr>
          <w:rFonts w:ascii="Times New Roman" w:hAnsi="Times New Roman" w:cs="Times New Roman"/>
          <w:sz w:val="24"/>
          <w:szCs w:val="24"/>
        </w:rPr>
        <w:t>d until the "coronavirus pandemic</w:t>
      </w:r>
      <w:r w:rsidRPr="00261D2B">
        <w:rPr>
          <w:rFonts w:ascii="Times New Roman" w:hAnsi="Times New Roman" w:cs="Times New Roman"/>
          <w:sz w:val="24"/>
          <w:szCs w:val="24"/>
        </w:rPr>
        <w:t xml:space="preserve"> is over". The same tragedy befell workers while they were placed in furlough, wages being reduced by 50% for workers placed in the Irish Temporary Wage Subsidy Scheme (TWSS).</w:t>
      </w:r>
      <w:r w:rsidR="00A464A1" w:rsidRPr="00261D2B">
        <w:rPr>
          <w:rStyle w:val="FootnoteReference"/>
          <w:rFonts w:ascii="Times New Roman" w:hAnsi="Times New Roman" w:cs="Times New Roman"/>
          <w:sz w:val="24"/>
          <w:szCs w:val="24"/>
        </w:rPr>
        <w:footnoteReference w:id="4"/>
      </w:r>
    </w:p>
    <w:p w14:paraId="37E84048" w14:textId="77777777" w:rsidR="00B723DA" w:rsidRPr="00261D2B" w:rsidRDefault="00B723DA" w:rsidP="008066ED">
      <w:pPr>
        <w:spacing w:line="480" w:lineRule="auto"/>
        <w:ind w:firstLine="720"/>
        <w:rPr>
          <w:rFonts w:ascii="Times New Roman" w:hAnsi="Times New Roman" w:cs="Times New Roman"/>
          <w:sz w:val="24"/>
          <w:szCs w:val="24"/>
        </w:rPr>
      </w:pPr>
      <w:r w:rsidRPr="00261D2B">
        <w:rPr>
          <w:rFonts w:ascii="Times New Roman" w:hAnsi="Times New Roman" w:cs="Times New Roman"/>
          <w:sz w:val="24"/>
          <w:szCs w:val="24"/>
        </w:rPr>
        <w:t xml:space="preserve">Ryanair's new guidelines after re-launch in </w:t>
      </w:r>
      <w:r w:rsidR="004724CA" w:rsidRPr="00261D2B">
        <w:rPr>
          <w:rFonts w:ascii="Times New Roman" w:hAnsi="Times New Roman" w:cs="Times New Roman"/>
          <w:sz w:val="24"/>
          <w:szCs w:val="24"/>
        </w:rPr>
        <w:t>June include mandatory</w:t>
      </w:r>
      <w:r w:rsidRPr="00261D2B">
        <w:rPr>
          <w:rFonts w:ascii="Times New Roman" w:hAnsi="Times New Roman" w:cs="Times New Roman"/>
          <w:sz w:val="24"/>
          <w:szCs w:val="24"/>
        </w:rPr>
        <w:t xml:space="preserve"> masks. It is compulsory for passengers and crew to wear face masks throughout the flight, inc</w:t>
      </w:r>
      <w:r w:rsidR="004724CA" w:rsidRPr="00261D2B">
        <w:rPr>
          <w:rFonts w:ascii="Times New Roman" w:hAnsi="Times New Roman" w:cs="Times New Roman"/>
          <w:sz w:val="24"/>
          <w:szCs w:val="24"/>
        </w:rPr>
        <w:t>luding boarding and landing</w:t>
      </w:r>
      <w:r w:rsidRPr="00261D2B">
        <w:rPr>
          <w:rFonts w:ascii="Times New Roman" w:hAnsi="Times New Roman" w:cs="Times New Roman"/>
          <w:sz w:val="24"/>
          <w:szCs w:val="24"/>
        </w:rPr>
        <w:t>. A temperature test is mandatory for everyone entering the airport before a safety check. Reg</w:t>
      </w:r>
      <w:r w:rsidR="004724CA" w:rsidRPr="00261D2B">
        <w:rPr>
          <w:rFonts w:ascii="Times New Roman" w:hAnsi="Times New Roman" w:cs="Times New Roman"/>
          <w:sz w:val="24"/>
          <w:szCs w:val="24"/>
        </w:rPr>
        <w:t>ular hand sanitis</w:t>
      </w:r>
      <w:r w:rsidRPr="00261D2B">
        <w:rPr>
          <w:rFonts w:ascii="Times New Roman" w:hAnsi="Times New Roman" w:cs="Times New Roman"/>
          <w:sz w:val="24"/>
          <w:szCs w:val="24"/>
        </w:rPr>
        <w:t>ing is recommended at all airports. Online access is also enco</w:t>
      </w:r>
      <w:r w:rsidR="004724CA" w:rsidRPr="00261D2B">
        <w:rPr>
          <w:rFonts w:ascii="Times New Roman" w:hAnsi="Times New Roman" w:cs="Times New Roman"/>
          <w:sz w:val="24"/>
          <w:szCs w:val="24"/>
        </w:rPr>
        <w:t>uraged to download boarding passes</w:t>
      </w:r>
      <w:r w:rsidRPr="00261D2B">
        <w:rPr>
          <w:rFonts w:ascii="Times New Roman" w:hAnsi="Times New Roman" w:cs="Times New Roman"/>
          <w:sz w:val="24"/>
          <w:szCs w:val="24"/>
        </w:rPr>
        <w:t xml:space="preserve"> via the Ryanair app. The Ryanair app has a </w:t>
      </w:r>
      <w:r w:rsidRPr="00261D2B">
        <w:rPr>
          <w:rFonts w:ascii="Times New Roman" w:hAnsi="Times New Roman" w:cs="Times New Roman"/>
          <w:sz w:val="24"/>
          <w:szCs w:val="24"/>
        </w:rPr>
        <w:lastRenderedPageBreak/>
        <w:t xml:space="preserve">booking system that can fill more than 215 Boeing 737s per minute. Also, Ryanair has provided its pilots with iPad-designed airbags to replace paper manuals, airport charts, and other identification and adherence materials in the form of data that can be contacted under covid-19 agreements. </w:t>
      </w:r>
      <w:r w:rsidR="004724CA" w:rsidRPr="00261D2B">
        <w:rPr>
          <w:rFonts w:ascii="Times New Roman" w:hAnsi="Times New Roman" w:cs="Times New Roman"/>
          <w:sz w:val="24"/>
          <w:szCs w:val="24"/>
        </w:rPr>
        <w:t xml:space="preserve">Carry-ons </w:t>
      </w:r>
      <w:r w:rsidRPr="00261D2B">
        <w:rPr>
          <w:rFonts w:ascii="Times New Roman" w:hAnsi="Times New Roman" w:cs="Times New Roman"/>
          <w:sz w:val="24"/>
          <w:szCs w:val="24"/>
        </w:rPr>
        <w:t>and bag drops are recommended with loads limit (preferably 2 handles).</w:t>
      </w:r>
      <w:r w:rsidR="00A464A1" w:rsidRPr="00261D2B">
        <w:rPr>
          <w:rStyle w:val="FootnoteReference"/>
          <w:rFonts w:ascii="Times New Roman" w:hAnsi="Times New Roman" w:cs="Times New Roman"/>
          <w:sz w:val="24"/>
          <w:szCs w:val="24"/>
        </w:rPr>
        <w:footnoteReference w:id="5"/>
      </w:r>
    </w:p>
    <w:p w14:paraId="63F6D84E" w14:textId="77777777" w:rsidR="00801054" w:rsidRPr="00261D2B" w:rsidRDefault="00B723DA" w:rsidP="008066ED">
      <w:pPr>
        <w:spacing w:line="480" w:lineRule="auto"/>
        <w:ind w:firstLine="720"/>
        <w:rPr>
          <w:rFonts w:ascii="Times New Roman" w:hAnsi="Times New Roman" w:cs="Times New Roman"/>
          <w:sz w:val="24"/>
          <w:szCs w:val="24"/>
        </w:rPr>
      </w:pPr>
      <w:r w:rsidRPr="00261D2B">
        <w:rPr>
          <w:rFonts w:ascii="Times New Roman" w:hAnsi="Times New Roman" w:cs="Times New Roman"/>
          <w:sz w:val="24"/>
          <w:szCs w:val="24"/>
        </w:rPr>
        <w:t>With the return of Ryanair on flights on July 1, it was important to take care of air quality. Therefore, high-quality particle air filters (HEPA) were installed on all Ryanair aircraft. HEPA filters are specially des</w:t>
      </w:r>
      <w:r w:rsidR="00F12602">
        <w:rPr>
          <w:rFonts w:ascii="Times New Roman" w:hAnsi="Times New Roman" w:cs="Times New Roman"/>
          <w:sz w:val="24"/>
          <w:szCs w:val="24"/>
        </w:rPr>
        <w:t>igned to remove more than 99%</w:t>
      </w:r>
      <w:r w:rsidR="004724CA" w:rsidRPr="00261D2B">
        <w:rPr>
          <w:rFonts w:ascii="Times New Roman" w:hAnsi="Times New Roman" w:cs="Times New Roman"/>
          <w:sz w:val="24"/>
          <w:szCs w:val="24"/>
        </w:rPr>
        <w:t xml:space="preserve"> airborne germs from the cabin and </w:t>
      </w:r>
      <w:r w:rsidR="00B57508" w:rsidRPr="00261D2B">
        <w:rPr>
          <w:rFonts w:ascii="Times New Roman" w:hAnsi="Times New Roman" w:cs="Times New Roman"/>
          <w:sz w:val="24"/>
          <w:szCs w:val="24"/>
        </w:rPr>
        <w:t>cockpits</w:t>
      </w:r>
      <w:r w:rsidR="00B57508">
        <w:rPr>
          <w:rFonts w:ascii="Times New Roman" w:hAnsi="Times New Roman" w:cs="Times New Roman"/>
          <w:sz w:val="24"/>
          <w:szCs w:val="24"/>
        </w:rPr>
        <w:t xml:space="preserve">, including SARs-CoV-2 drops, </w:t>
      </w:r>
      <w:r w:rsidR="00B57508" w:rsidRPr="00261D2B">
        <w:rPr>
          <w:rFonts w:ascii="Times New Roman" w:hAnsi="Times New Roman" w:cs="Times New Roman"/>
          <w:sz w:val="24"/>
          <w:szCs w:val="24"/>
        </w:rPr>
        <w:t xml:space="preserve">the air in the aircraft </w:t>
      </w:r>
      <w:r w:rsidR="00B57508">
        <w:rPr>
          <w:rFonts w:ascii="Times New Roman" w:hAnsi="Times New Roman" w:cs="Times New Roman"/>
          <w:sz w:val="24"/>
          <w:szCs w:val="24"/>
        </w:rPr>
        <w:t>become</w:t>
      </w:r>
      <w:r w:rsidR="00F12602">
        <w:rPr>
          <w:rFonts w:ascii="Times New Roman" w:hAnsi="Times New Roman" w:cs="Times New Roman"/>
          <w:sz w:val="24"/>
          <w:szCs w:val="24"/>
        </w:rPr>
        <w:t xml:space="preserve"> so sanitised that it </w:t>
      </w:r>
      <w:r w:rsidRPr="00261D2B">
        <w:rPr>
          <w:rFonts w:ascii="Times New Roman" w:hAnsi="Times New Roman" w:cs="Times New Roman"/>
          <w:sz w:val="24"/>
          <w:szCs w:val="24"/>
        </w:rPr>
        <w:t xml:space="preserve">can be compared to a sterile </w:t>
      </w:r>
      <w:r w:rsidR="00A66E78" w:rsidRPr="00261D2B">
        <w:rPr>
          <w:rFonts w:ascii="Times New Roman" w:hAnsi="Times New Roman" w:cs="Times New Roman"/>
          <w:sz w:val="24"/>
          <w:szCs w:val="24"/>
        </w:rPr>
        <w:t>theatre environment.</w:t>
      </w:r>
      <w:r w:rsidR="00D20A79" w:rsidRPr="00261D2B">
        <w:rPr>
          <w:rStyle w:val="FootnoteReference"/>
          <w:rFonts w:ascii="Times New Roman" w:hAnsi="Times New Roman" w:cs="Times New Roman"/>
          <w:sz w:val="24"/>
          <w:szCs w:val="24"/>
        </w:rPr>
        <w:footnoteReference w:id="6"/>
      </w:r>
      <w:r w:rsidR="00A66E78" w:rsidRPr="00261D2B">
        <w:rPr>
          <w:rFonts w:ascii="Times New Roman" w:hAnsi="Times New Roman" w:cs="Times New Roman"/>
          <w:sz w:val="24"/>
          <w:szCs w:val="24"/>
        </w:rPr>
        <w:t xml:space="preserve"> </w:t>
      </w:r>
      <w:r w:rsidRPr="00261D2B">
        <w:rPr>
          <w:rFonts w:ascii="Times New Roman" w:hAnsi="Times New Roman" w:cs="Times New Roman"/>
          <w:sz w:val="24"/>
          <w:szCs w:val="24"/>
        </w:rPr>
        <w:t>The freight and exchange rate pol</w:t>
      </w:r>
      <w:r w:rsidR="004724CA" w:rsidRPr="00261D2B">
        <w:rPr>
          <w:rFonts w:ascii="Times New Roman" w:hAnsi="Times New Roman" w:cs="Times New Roman"/>
          <w:sz w:val="24"/>
          <w:szCs w:val="24"/>
        </w:rPr>
        <w:t>icies did not provide for a pan</w:t>
      </w:r>
      <w:r w:rsidRPr="00261D2B">
        <w:rPr>
          <w:rFonts w:ascii="Times New Roman" w:hAnsi="Times New Roman" w:cs="Times New Roman"/>
          <w:sz w:val="24"/>
          <w:szCs w:val="24"/>
        </w:rPr>
        <w:t>demic that needed to be revised to improve cash-generating systems. Ryanair's contribution to the strategy was to combine a large luggage bag with personal belongings for early boarding</w:t>
      </w:r>
      <w:r w:rsidR="004724CA" w:rsidRPr="00261D2B">
        <w:rPr>
          <w:rFonts w:ascii="Times New Roman" w:hAnsi="Times New Roman" w:cs="Times New Roman"/>
          <w:sz w:val="24"/>
          <w:szCs w:val="24"/>
        </w:rPr>
        <w:t xml:space="preserve"> to avoid haste in airports. The estimated benefit</w:t>
      </w:r>
      <w:r w:rsidRPr="00261D2B">
        <w:rPr>
          <w:rFonts w:ascii="Times New Roman" w:hAnsi="Times New Roman" w:cs="Times New Roman"/>
          <w:sz w:val="24"/>
          <w:szCs w:val="24"/>
        </w:rPr>
        <w:t xml:space="preserve"> of this strategy was $ 6 per passenger.</w:t>
      </w:r>
    </w:p>
    <w:p w14:paraId="0FD5137D" w14:textId="77777777" w:rsidR="00B723DA" w:rsidRPr="00261D2B" w:rsidRDefault="00801054" w:rsidP="008066ED">
      <w:pPr>
        <w:spacing w:line="480" w:lineRule="auto"/>
        <w:rPr>
          <w:rFonts w:ascii="Times New Roman" w:hAnsi="Times New Roman" w:cs="Times New Roman"/>
          <w:sz w:val="24"/>
          <w:szCs w:val="24"/>
        </w:rPr>
      </w:pPr>
      <w:r w:rsidRPr="00261D2B">
        <w:rPr>
          <w:rFonts w:ascii="Times New Roman" w:hAnsi="Times New Roman" w:cs="Times New Roman"/>
          <w:sz w:val="24"/>
          <w:szCs w:val="24"/>
        </w:rPr>
        <w:br w:type="page"/>
      </w:r>
    </w:p>
    <w:p w14:paraId="7C594C24" w14:textId="77777777" w:rsidR="00E352BB" w:rsidRPr="0035199D" w:rsidRDefault="00A473E7" w:rsidP="008066ED">
      <w:pPr>
        <w:pStyle w:val="Heading1"/>
        <w:spacing w:line="480" w:lineRule="auto"/>
        <w:jc w:val="center"/>
        <w:rPr>
          <w:color w:val="auto"/>
        </w:rPr>
      </w:pPr>
      <w:bookmarkStart w:id="2" w:name="_Toc60232646"/>
      <w:r w:rsidRPr="0035199D">
        <w:rPr>
          <w:color w:val="auto"/>
        </w:rPr>
        <w:lastRenderedPageBreak/>
        <w:t>Sustainability of the changes made</w:t>
      </w:r>
      <w:bookmarkEnd w:id="2"/>
    </w:p>
    <w:p w14:paraId="08CB07F4" w14:textId="77777777" w:rsidR="00B04762" w:rsidRPr="00261D2B" w:rsidRDefault="00B04762" w:rsidP="008066ED">
      <w:pPr>
        <w:spacing w:line="480" w:lineRule="auto"/>
        <w:ind w:firstLine="720"/>
        <w:rPr>
          <w:rFonts w:ascii="Times New Roman" w:hAnsi="Times New Roman" w:cs="Times New Roman"/>
          <w:sz w:val="24"/>
          <w:szCs w:val="24"/>
        </w:rPr>
      </w:pPr>
      <w:r w:rsidRPr="00261D2B">
        <w:rPr>
          <w:rFonts w:ascii="Times New Roman" w:hAnsi="Times New Roman" w:cs="Times New Roman"/>
          <w:sz w:val="24"/>
          <w:szCs w:val="24"/>
        </w:rPr>
        <w:t>The International Air Transport Associa</w:t>
      </w:r>
      <w:r w:rsidR="009A31CB" w:rsidRPr="00261D2B">
        <w:rPr>
          <w:rFonts w:ascii="Times New Roman" w:hAnsi="Times New Roman" w:cs="Times New Roman"/>
          <w:sz w:val="24"/>
          <w:szCs w:val="24"/>
        </w:rPr>
        <w:t>tion (IATA) released an </w:t>
      </w:r>
      <w:r w:rsidRPr="00261D2B">
        <w:rPr>
          <w:rFonts w:ascii="Times New Roman" w:hAnsi="Times New Roman" w:cs="Times New Roman"/>
          <w:sz w:val="24"/>
          <w:szCs w:val="24"/>
        </w:rPr>
        <w:t>analysis </w:t>
      </w:r>
      <w:r w:rsidR="00B57508">
        <w:rPr>
          <w:rFonts w:ascii="Times New Roman" w:hAnsi="Times New Roman" w:cs="Times New Roman"/>
          <w:sz w:val="24"/>
          <w:szCs w:val="24"/>
        </w:rPr>
        <w:t xml:space="preserve">in April this year </w:t>
      </w:r>
      <w:r w:rsidRPr="00261D2B">
        <w:rPr>
          <w:rFonts w:ascii="Times New Roman" w:hAnsi="Times New Roman" w:cs="Times New Roman"/>
          <w:sz w:val="24"/>
          <w:szCs w:val="24"/>
        </w:rPr>
        <w:t>s</w:t>
      </w:r>
      <w:r w:rsidR="00B57508">
        <w:rPr>
          <w:rFonts w:ascii="Times New Roman" w:hAnsi="Times New Roman" w:cs="Times New Roman"/>
          <w:sz w:val="24"/>
          <w:szCs w:val="24"/>
        </w:rPr>
        <w:t>tating that passenger airline revenue will drop up to 55% as compared to the revenue generated last year.</w:t>
      </w:r>
      <w:r w:rsidRPr="00261D2B">
        <w:rPr>
          <w:rFonts w:ascii="Times New Roman" w:hAnsi="Times New Roman" w:cs="Times New Roman"/>
          <w:sz w:val="24"/>
          <w:szCs w:val="24"/>
        </w:rPr>
        <w:t xml:space="preserve"> </w:t>
      </w:r>
      <w:r w:rsidR="00B57508">
        <w:rPr>
          <w:rFonts w:ascii="Times New Roman" w:hAnsi="Times New Roman" w:cs="Times New Roman"/>
          <w:sz w:val="24"/>
          <w:szCs w:val="24"/>
        </w:rPr>
        <w:t xml:space="preserve">After the closure of international borders and some state borders the focus of airlines have shifted majorly from sustainability to </w:t>
      </w:r>
      <w:r w:rsidR="0056772A" w:rsidRPr="00261D2B">
        <w:rPr>
          <w:rFonts w:ascii="Times New Roman" w:hAnsi="Times New Roman" w:cs="Times New Roman"/>
          <w:sz w:val="24"/>
          <w:szCs w:val="24"/>
        </w:rPr>
        <w:t>securing funds, protecting or furloughing jobs, operational stability</w:t>
      </w:r>
      <w:r w:rsidRPr="00261D2B">
        <w:rPr>
          <w:rFonts w:ascii="Times New Roman" w:hAnsi="Times New Roman" w:cs="Times New Roman"/>
          <w:sz w:val="24"/>
          <w:szCs w:val="24"/>
        </w:rPr>
        <w:t>, and exploring their new normal survival strategies.</w:t>
      </w:r>
      <w:r w:rsidR="00C47093">
        <w:rPr>
          <w:rStyle w:val="FootnoteReference"/>
          <w:rFonts w:ascii="Times New Roman" w:hAnsi="Times New Roman" w:cs="Times New Roman"/>
          <w:sz w:val="24"/>
          <w:szCs w:val="24"/>
        </w:rPr>
        <w:footnoteReference w:id="7"/>
      </w:r>
    </w:p>
    <w:p w14:paraId="6FFCCD51" w14:textId="77777777" w:rsidR="00E96D4D" w:rsidRPr="00261D2B" w:rsidRDefault="0056772A" w:rsidP="008066ED">
      <w:pPr>
        <w:spacing w:line="480" w:lineRule="auto"/>
        <w:ind w:firstLine="720"/>
        <w:rPr>
          <w:rFonts w:ascii="Times New Roman" w:hAnsi="Times New Roman" w:cs="Times New Roman"/>
          <w:sz w:val="24"/>
          <w:szCs w:val="24"/>
        </w:rPr>
      </w:pPr>
      <w:r w:rsidRPr="00261D2B">
        <w:rPr>
          <w:rFonts w:ascii="Times New Roman" w:hAnsi="Times New Roman" w:cs="Times New Roman"/>
          <w:sz w:val="24"/>
          <w:szCs w:val="24"/>
        </w:rPr>
        <w:t>Technology</w:t>
      </w:r>
      <w:r w:rsidR="00B04762" w:rsidRPr="00261D2B">
        <w:rPr>
          <w:rFonts w:ascii="Times New Roman" w:hAnsi="Times New Roman" w:cs="Times New Roman"/>
          <w:sz w:val="24"/>
          <w:szCs w:val="24"/>
        </w:rPr>
        <w:t xml:space="preserve"> play</w:t>
      </w:r>
      <w:r w:rsidRPr="00261D2B">
        <w:rPr>
          <w:rFonts w:ascii="Times New Roman" w:hAnsi="Times New Roman" w:cs="Times New Roman"/>
          <w:sz w:val="24"/>
          <w:szCs w:val="24"/>
        </w:rPr>
        <w:t>ed</w:t>
      </w:r>
      <w:r w:rsidR="00B04762" w:rsidRPr="00261D2B">
        <w:rPr>
          <w:rFonts w:ascii="Times New Roman" w:hAnsi="Times New Roman" w:cs="Times New Roman"/>
          <w:sz w:val="24"/>
          <w:szCs w:val="24"/>
        </w:rPr>
        <w:t xml:space="preserve"> an important role in reducing the aviation industry's </w:t>
      </w:r>
      <w:r w:rsidRPr="00261D2B">
        <w:rPr>
          <w:rFonts w:ascii="Times New Roman" w:hAnsi="Times New Roman" w:cs="Times New Roman"/>
          <w:sz w:val="24"/>
          <w:szCs w:val="24"/>
        </w:rPr>
        <w:t>carbon emissions, and it</w:t>
      </w:r>
      <w:r w:rsidR="00B04762" w:rsidRPr="00261D2B">
        <w:rPr>
          <w:rFonts w:ascii="Times New Roman" w:hAnsi="Times New Roman" w:cs="Times New Roman"/>
          <w:sz w:val="24"/>
          <w:szCs w:val="24"/>
        </w:rPr>
        <w:t xml:space="preserve"> create</w:t>
      </w:r>
      <w:r w:rsidRPr="00261D2B">
        <w:rPr>
          <w:rFonts w:ascii="Times New Roman" w:hAnsi="Times New Roman" w:cs="Times New Roman"/>
          <w:sz w:val="24"/>
          <w:szCs w:val="24"/>
        </w:rPr>
        <w:t>d</w:t>
      </w:r>
      <w:r w:rsidR="00B04762" w:rsidRPr="00261D2B">
        <w:rPr>
          <w:rFonts w:ascii="Times New Roman" w:hAnsi="Times New Roman" w:cs="Times New Roman"/>
          <w:sz w:val="24"/>
          <w:szCs w:val="24"/>
        </w:rPr>
        <w:t xml:space="preserve"> jobs too. </w:t>
      </w:r>
      <w:r w:rsidRPr="00261D2B">
        <w:rPr>
          <w:rFonts w:ascii="Times New Roman" w:hAnsi="Times New Roman" w:cs="Times New Roman"/>
          <w:sz w:val="24"/>
          <w:szCs w:val="24"/>
        </w:rPr>
        <w:t>L</w:t>
      </w:r>
      <w:r w:rsidR="00B04762" w:rsidRPr="00261D2B">
        <w:rPr>
          <w:rFonts w:ascii="Times New Roman" w:hAnsi="Times New Roman" w:cs="Times New Roman"/>
          <w:sz w:val="24"/>
          <w:szCs w:val="24"/>
        </w:rPr>
        <w:t>ess efficient aircraft</w:t>
      </w:r>
      <w:r w:rsidRPr="00261D2B">
        <w:rPr>
          <w:rFonts w:ascii="Times New Roman" w:hAnsi="Times New Roman" w:cs="Times New Roman"/>
          <w:sz w:val="24"/>
          <w:szCs w:val="24"/>
        </w:rPr>
        <w:t>s can retire</w:t>
      </w:r>
      <w:r w:rsidR="00B04762" w:rsidRPr="00261D2B">
        <w:rPr>
          <w:rFonts w:ascii="Times New Roman" w:hAnsi="Times New Roman" w:cs="Times New Roman"/>
          <w:sz w:val="24"/>
          <w:szCs w:val="24"/>
        </w:rPr>
        <w:t xml:space="preserve"> and </w:t>
      </w:r>
      <w:r w:rsidRPr="00261D2B">
        <w:rPr>
          <w:rFonts w:ascii="Times New Roman" w:hAnsi="Times New Roman" w:cs="Times New Roman"/>
          <w:sz w:val="24"/>
          <w:szCs w:val="24"/>
        </w:rPr>
        <w:t xml:space="preserve">airlines can </w:t>
      </w:r>
      <w:r w:rsidR="00B04762" w:rsidRPr="00261D2B">
        <w:rPr>
          <w:rFonts w:ascii="Times New Roman" w:hAnsi="Times New Roman" w:cs="Times New Roman"/>
          <w:sz w:val="24"/>
          <w:szCs w:val="24"/>
        </w:rPr>
        <w:t>replace them</w:t>
      </w:r>
      <w:r w:rsidRPr="00261D2B">
        <w:rPr>
          <w:rFonts w:ascii="Times New Roman" w:hAnsi="Times New Roman" w:cs="Times New Roman"/>
          <w:sz w:val="24"/>
          <w:szCs w:val="24"/>
        </w:rPr>
        <w:t xml:space="preserve"> with</w:t>
      </w:r>
      <w:r w:rsidR="00B04762" w:rsidRPr="00261D2B">
        <w:rPr>
          <w:rFonts w:ascii="Times New Roman" w:hAnsi="Times New Roman" w:cs="Times New Roman"/>
          <w:sz w:val="24"/>
          <w:szCs w:val="24"/>
        </w:rPr>
        <w:t xml:space="preserve"> more efficient new planes; make all possible materials</w:t>
      </w:r>
      <w:r w:rsidRPr="00261D2B">
        <w:rPr>
          <w:rFonts w:ascii="Times New Roman" w:hAnsi="Times New Roman" w:cs="Times New Roman"/>
          <w:sz w:val="24"/>
          <w:szCs w:val="24"/>
        </w:rPr>
        <w:t xml:space="preserve"> or outsource them, from seats to</w:t>
      </w:r>
      <w:r w:rsidR="00B04762" w:rsidRPr="00261D2B">
        <w:rPr>
          <w:rFonts w:ascii="Times New Roman" w:hAnsi="Times New Roman" w:cs="Times New Roman"/>
          <w:sz w:val="24"/>
          <w:szCs w:val="24"/>
        </w:rPr>
        <w:t xml:space="preserve"> bins, as lightweight as possible; and use sustainable </w:t>
      </w:r>
      <w:r w:rsidRPr="00261D2B">
        <w:rPr>
          <w:rFonts w:ascii="Times New Roman" w:hAnsi="Times New Roman" w:cs="Times New Roman"/>
          <w:sz w:val="24"/>
          <w:szCs w:val="24"/>
        </w:rPr>
        <w:t>alternative fuels that emit</w:t>
      </w:r>
      <w:r w:rsidR="00B04762" w:rsidRPr="00261D2B">
        <w:rPr>
          <w:rFonts w:ascii="Times New Roman" w:hAnsi="Times New Roman" w:cs="Times New Roman"/>
          <w:sz w:val="24"/>
          <w:szCs w:val="24"/>
        </w:rPr>
        <w:t xml:space="preserve"> less carbon than </w:t>
      </w:r>
      <w:r w:rsidRPr="00261D2B">
        <w:rPr>
          <w:rFonts w:ascii="Times New Roman" w:hAnsi="Times New Roman" w:cs="Times New Roman"/>
          <w:sz w:val="24"/>
          <w:szCs w:val="24"/>
        </w:rPr>
        <w:t xml:space="preserve">50 year old </w:t>
      </w:r>
      <w:r w:rsidR="00B04762" w:rsidRPr="00261D2B">
        <w:rPr>
          <w:rFonts w:ascii="Times New Roman" w:hAnsi="Times New Roman" w:cs="Times New Roman"/>
          <w:sz w:val="24"/>
          <w:szCs w:val="24"/>
        </w:rPr>
        <w:t xml:space="preserve">conventional jet fuel over their entire life cycle. For instance, Ryanair has ordered 75 new Boeing 737 MAX jets </w:t>
      </w:r>
      <w:r w:rsidR="00CB6327" w:rsidRPr="00261D2B">
        <w:rPr>
          <w:rFonts w:ascii="Times New Roman" w:hAnsi="Times New Roman" w:cs="Times New Roman"/>
          <w:sz w:val="24"/>
          <w:szCs w:val="24"/>
        </w:rPr>
        <w:t>as it</w:t>
      </w:r>
      <w:r w:rsidR="00B04762" w:rsidRPr="00261D2B">
        <w:rPr>
          <w:rFonts w:ascii="Times New Roman" w:hAnsi="Times New Roman" w:cs="Times New Roman"/>
          <w:sz w:val="24"/>
          <w:szCs w:val="24"/>
        </w:rPr>
        <w:t xml:space="preserve"> prepares </w:t>
      </w:r>
      <w:r w:rsidR="00CB6327" w:rsidRPr="00261D2B">
        <w:rPr>
          <w:rFonts w:ascii="Times New Roman" w:hAnsi="Times New Roman" w:cs="Times New Roman"/>
          <w:sz w:val="24"/>
          <w:szCs w:val="24"/>
        </w:rPr>
        <w:t xml:space="preserve">to return to the skies and the MAX is grounded since March 2019 after it was banned from flying worldwide in response to the </w:t>
      </w:r>
      <w:r w:rsidR="00FF0716" w:rsidRPr="00261D2B">
        <w:rPr>
          <w:rFonts w:ascii="Times New Roman" w:hAnsi="Times New Roman" w:cs="Times New Roman"/>
          <w:sz w:val="24"/>
          <w:szCs w:val="24"/>
        </w:rPr>
        <w:t>crash in Ethiopia and Indonesia</w:t>
      </w:r>
      <w:r w:rsidR="00A66E78" w:rsidRPr="00261D2B">
        <w:rPr>
          <w:rFonts w:ascii="Times New Roman" w:hAnsi="Times New Roman" w:cs="Times New Roman"/>
          <w:sz w:val="24"/>
          <w:szCs w:val="24"/>
        </w:rPr>
        <w:t>.</w:t>
      </w:r>
      <w:r w:rsidR="00C06B6B" w:rsidRPr="00261D2B">
        <w:rPr>
          <w:rStyle w:val="FootnoteReference"/>
          <w:rFonts w:ascii="Times New Roman" w:hAnsi="Times New Roman" w:cs="Times New Roman"/>
          <w:sz w:val="24"/>
          <w:szCs w:val="24"/>
        </w:rPr>
        <w:footnoteReference w:id="8"/>
      </w:r>
    </w:p>
    <w:p w14:paraId="505D86AC" w14:textId="77777777" w:rsidR="00B04762" w:rsidRPr="00261D2B" w:rsidRDefault="00CB6327" w:rsidP="008066ED">
      <w:pPr>
        <w:spacing w:line="480" w:lineRule="auto"/>
        <w:ind w:firstLine="720"/>
        <w:rPr>
          <w:rFonts w:ascii="Times New Roman" w:hAnsi="Times New Roman" w:cs="Times New Roman"/>
          <w:sz w:val="24"/>
          <w:szCs w:val="24"/>
        </w:rPr>
      </w:pPr>
      <w:r w:rsidRPr="00261D2B">
        <w:rPr>
          <w:rFonts w:ascii="Times New Roman" w:hAnsi="Times New Roman" w:cs="Times New Roman"/>
          <w:sz w:val="24"/>
          <w:szCs w:val="24"/>
        </w:rPr>
        <w:t>Red</w:t>
      </w:r>
      <w:r w:rsidR="00473CA7" w:rsidRPr="00261D2B">
        <w:rPr>
          <w:rFonts w:ascii="Times New Roman" w:hAnsi="Times New Roman" w:cs="Times New Roman"/>
          <w:sz w:val="24"/>
          <w:szCs w:val="24"/>
        </w:rPr>
        <w:t>ucing the cost base directly affects</w:t>
      </w:r>
      <w:r w:rsidRPr="00261D2B">
        <w:rPr>
          <w:rFonts w:ascii="Times New Roman" w:hAnsi="Times New Roman" w:cs="Times New Roman"/>
          <w:sz w:val="24"/>
          <w:szCs w:val="24"/>
        </w:rPr>
        <w:t xml:space="preserve"> airline companies to offset their lost revenues. However, </w:t>
      </w:r>
      <w:r w:rsidR="00473CA7" w:rsidRPr="00261D2B">
        <w:rPr>
          <w:rFonts w:ascii="Times New Roman" w:hAnsi="Times New Roman" w:cs="Times New Roman"/>
          <w:sz w:val="24"/>
          <w:szCs w:val="24"/>
        </w:rPr>
        <w:t>airlines have a high cost basis</w:t>
      </w:r>
      <w:r w:rsidRPr="00261D2B">
        <w:rPr>
          <w:rFonts w:ascii="Times New Roman" w:hAnsi="Times New Roman" w:cs="Times New Roman"/>
          <w:sz w:val="24"/>
          <w:szCs w:val="24"/>
        </w:rPr>
        <w:t xml:space="preserve"> which usually proves difficult to cut quickly. A major expense category for airlines is the wages of their large workforce.</w:t>
      </w:r>
      <w:r w:rsidR="00473CA7" w:rsidRPr="00261D2B">
        <w:rPr>
          <w:rFonts w:ascii="Times New Roman" w:hAnsi="Times New Roman" w:cs="Times New Roman"/>
          <w:sz w:val="24"/>
          <w:szCs w:val="24"/>
        </w:rPr>
        <w:t xml:space="preserve"> However countries have different policies for the same.  In the US, airline companies are prohibited from laying-off or furloughing staff until September 2020 only if they accept government aid money. American Airlines and Delta Airlines nonetheless asked their employees to take voluntary temporary leave. In Europe, SAS and Norwegian Air temporarily laid-off 90% of their staff, in regard to unemployment programs in Scandinavian countries. EasyJet furloughed its entire </w:t>
      </w:r>
      <w:r w:rsidR="00473CA7" w:rsidRPr="00261D2B">
        <w:rPr>
          <w:rFonts w:ascii="Times New Roman" w:hAnsi="Times New Roman" w:cs="Times New Roman"/>
          <w:sz w:val="24"/>
          <w:szCs w:val="24"/>
        </w:rPr>
        <w:lastRenderedPageBreak/>
        <w:t>staff, but 80% of the salaries are covered by the UK government job retention scheme.</w:t>
      </w:r>
      <w:r w:rsidR="00762773">
        <w:rPr>
          <w:rStyle w:val="FootnoteReference"/>
          <w:rFonts w:ascii="Times New Roman" w:hAnsi="Times New Roman" w:cs="Times New Roman"/>
          <w:sz w:val="24"/>
          <w:szCs w:val="24"/>
        </w:rPr>
        <w:footnoteReference w:id="9"/>
      </w:r>
      <w:r w:rsidR="00473CA7" w:rsidRPr="00261D2B">
        <w:rPr>
          <w:rFonts w:ascii="Times New Roman" w:hAnsi="Times New Roman" w:cs="Times New Roman"/>
          <w:sz w:val="24"/>
          <w:szCs w:val="24"/>
        </w:rPr>
        <w:t xml:space="preserve"> Lufthansa and Air France-KLM are in negotiations over short-time work with the unions. Ryanair, on the other hand, is cutting all salaries in half, from the CEO all</w:t>
      </w:r>
      <w:r w:rsidR="00E96D4D" w:rsidRPr="00261D2B">
        <w:rPr>
          <w:rFonts w:ascii="Times New Roman" w:hAnsi="Times New Roman" w:cs="Times New Roman"/>
          <w:sz w:val="24"/>
          <w:szCs w:val="24"/>
        </w:rPr>
        <w:t xml:space="preserve"> </w:t>
      </w:r>
      <w:r w:rsidR="00473CA7" w:rsidRPr="00261D2B">
        <w:rPr>
          <w:rFonts w:ascii="Times New Roman" w:hAnsi="Times New Roman" w:cs="Times New Roman"/>
          <w:sz w:val="24"/>
          <w:szCs w:val="24"/>
        </w:rPr>
        <w:t xml:space="preserve">the way to cabin crew members as the CEO, O’Leary denied to take state-aid. </w:t>
      </w:r>
      <w:r w:rsidR="00E96D4D" w:rsidRPr="00261D2B">
        <w:rPr>
          <w:rFonts w:ascii="Times New Roman" w:hAnsi="Times New Roman" w:cs="Times New Roman"/>
          <w:noProof/>
          <w:sz w:val="24"/>
          <w:szCs w:val="24"/>
          <w:lang w:eastAsia="en-IN"/>
        </w:rPr>
        <w:drawing>
          <wp:inline distT="0" distB="0" distL="0" distR="0" wp14:anchorId="4249423E" wp14:editId="0F7F29C1">
            <wp:extent cx="5486400" cy="32004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F046434" w14:textId="77777777" w:rsidR="00E96D4D" w:rsidRPr="00261D2B" w:rsidRDefault="00185BF5" w:rsidP="008066ED">
      <w:pPr>
        <w:spacing w:line="480" w:lineRule="auto"/>
        <w:jc w:val="center"/>
        <w:rPr>
          <w:rFonts w:ascii="Times New Roman" w:hAnsi="Times New Roman" w:cs="Times New Roman"/>
          <w:sz w:val="24"/>
          <w:szCs w:val="24"/>
        </w:rPr>
      </w:pPr>
      <w:r w:rsidRPr="00261D2B">
        <w:rPr>
          <w:rFonts w:ascii="Times New Roman" w:hAnsi="Times New Roman" w:cs="Times New Roman"/>
          <w:sz w:val="24"/>
          <w:szCs w:val="24"/>
        </w:rPr>
        <w:t>(</w:t>
      </w:r>
      <w:r w:rsidR="00E96D4D" w:rsidRPr="00261D2B">
        <w:rPr>
          <w:rFonts w:ascii="Times New Roman" w:hAnsi="Times New Roman" w:cs="Times New Roman"/>
          <w:sz w:val="24"/>
          <w:szCs w:val="24"/>
        </w:rPr>
        <w:t xml:space="preserve">Source: </w:t>
      </w:r>
      <w:proofErr w:type="spellStart"/>
      <w:r w:rsidR="00E96D4D" w:rsidRPr="00261D2B">
        <w:rPr>
          <w:rFonts w:ascii="Times New Roman" w:hAnsi="Times New Roman" w:cs="Times New Roman"/>
          <w:sz w:val="24"/>
          <w:szCs w:val="24"/>
        </w:rPr>
        <w:t>Bloomerang</w:t>
      </w:r>
      <w:proofErr w:type="spellEnd"/>
      <w:r w:rsidR="00E96D4D" w:rsidRPr="00261D2B">
        <w:rPr>
          <w:rFonts w:ascii="Times New Roman" w:hAnsi="Times New Roman" w:cs="Times New Roman"/>
          <w:sz w:val="24"/>
          <w:szCs w:val="24"/>
        </w:rPr>
        <w:t xml:space="preserve"> and company statements of 31 March 2020</w:t>
      </w:r>
      <w:r w:rsidRPr="00261D2B">
        <w:rPr>
          <w:rFonts w:ascii="Times New Roman" w:hAnsi="Times New Roman" w:cs="Times New Roman"/>
          <w:sz w:val="24"/>
          <w:szCs w:val="24"/>
        </w:rPr>
        <w:t>)</w:t>
      </w:r>
      <w:r w:rsidR="00BF2A77" w:rsidRPr="00261D2B">
        <w:rPr>
          <w:rStyle w:val="FootnoteReference"/>
          <w:rFonts w:ascii="Times New Roman" w:hAnsi="Times New Roman" w:cs="Times New Roman"/>
          <w:sz w:val="24"/>
          <w:szCs w:val="24"/>
        </w:rPr>
        <w:t xml:space="preserve"> </w:t>
      </w:r>
      <w:r w:rsidR="00BF2A77" w:rsidRPr="00261D2B">
        <w:rPr>
          <w:rStyle w:val="FootnoteReference"/>
          <w:rFonts w:ascii="Times New Roman" w:hAnsi="Times New Roman" w:cs="Times New Roman"/>
          <w:sz w:val="24"/>
          <w:szCs w:val="24"/>
        </w:rPr>
        <w:footnoteReference w:id="10"/>
      </w:r>
    </w:p>
    <w:p w14:paraId="5684F20F" w14:textId="77777777" w:rsidR="00A473E7" w:rsidRPr="00261D2B" w:rsidRDefault="00B44267" w:rsidP="008066ED">
      <w:pPr>
        <w:spacing w:line="480" w:lineRule="auto"/>
        <w:ind w:firstLine="720"/>
        <w:rPr>
          <w:rFonts w:ascii="Times New Roman" w:hAnsi="Times New Roman" w:cs="Times New Roman"/>
          <w:sz w:val="24"/>
          <w:szCs w:val="24"/>
        </w:rPr>
      </w:pPr>
      <w:r w:rsidRPr="00261D2B">
        <w:rPr>
          <w:rFonts w:ascii="Times New Roman" w:hAnsi="Times New Roman" w:cs="Times New Roman"/>
          <w:sz w:val="24"/>
          <w:szCs w:val="24"/>
        </w:rPr>
        <w:t>Various health guidelines by Ryanair can be considered sustainable in post-</w:t>
      </w:r>
      <w:proofErr w:type="spellStart"/>
      <w:r w:rsidRPr="00261D2B">
        <w:rPr>
          <w:rFonts w:ascii="Times New Roman" w:hAnsi="Times New Roman" w:cs="Times New Roman"/>
          <w:sz w:val="24"/>
          <w:szCs w:val="24"/>
        </w:rPr>
        <w:t>covid</w:t>
      </w:r>
      <w:proofErr w:type="spellEnd"/>
      <w:r w:rsidRPr="00261D2B">
        <w:rPr>
          <w:rFonts w:ascii="Times New Roman" w:hAnsi="Times New Roman" w:cs="Times New Roman"/>
          <w:sz w:val="24"/>
          <w:szCs w:val="24"/>
        </w:rPr>
        <w:t xml:space="preserve"> era as well. Such as the Capacity of the airport is reduced with the scheme of Ryanair which is to allow a large carry-on and personal item with </w:t>
      </w:r>
      <w:r w:rsidR="00B57508">
        <w:rPr>
          <w:rFonts w:ascii="Times New Roman" w:hAnsi="Times New Roman" w:cs="Times New Roman"/>
          <w:sz w:val="24"/>
          <w:szCs w:val="24"/>
        </w:rPr>
        <w:t xml:space="preserve">passengers who board early </w:t>
      </w:r>
      <w:r w:rsidRPr="00261D2B">
        <w:rPr>
          <w:rFonts w:ascii="Times New Roman" w:hAnsi="Times New Roman" w:cs="Times New Roman"/>
          <w:sz w:val="24"/>
          <w:szCs w:val="24"/>
        </w:rPr>
        <w:t xml:space="preserve">which reduced the rush at the boarding point and social distancing measures were attained. However a better customer handling system could be arranged as many complaints of refund were reported which were unanswerable by the airline and a vague explanation was given. </w:t>
      </w:r>
      <w:r w:rsidR="00330B0A" w:rsidRPr="00261D2B">
        <w:rPr>
          <w:rFonts w:ascii="Times New Roman" w:hAnsi="Times New Roman" w:cs="Times New Roman"/>
          <w:sz w:val="24"/>
          <w:szCs w:val="24"/>
        </w:rPr>
        <w:t xml:space="preserve">The purchase of 75 new Boeing MAX is considered to be sustainable, as they are more fuel efficient and had replaced the old Boeing MAX which had met with various accidents. Many airlines </w:t>
      </w:r>
      <w:r w:rsidR="00330B0A" w:rsidRPr="00261D2B">
        <w:rPr>
          <w:rFonts w:ascii="Times New Roman" w:hAnsi="Times New Roman" w:cs="Times New Roman"/>
          <w:sz w:val="24"/>
          <w:szCs w:val="24"/>
        </w:rPr>
        <w:lastRenderedPageBreak/>
        <w:t xml:space="preserve">continued to fly empty planes just to not lose the destination during pandemic. The Ryanair played a significant tool in contactless technology, </w:t>
      </w:r>
      <w:r w:rsidR="00A47785" w:rsidRPr="00261D2B">
        <w:rPr>
          <w:rFonts w:ascii="Times New Roman" w:hAnsi="Times New Roman" w:cs="Times New Roman"/>
          <w:sz w:val="24"/>
          <w:szCs w:val="24"/>
        </w:rPr>
        <w:t xml:space="preserve">and HEPA filters helped in advanced sanitisation of the airline conforming to the safety of the passengers. </w:t>
      </w:r>
      <w:r w:rsidR="00330B0A" w:rsidRPr="00261D2B">
        <w:rPr>
          <w:rFonts w:ascii="Times New Roman" w:hAnsi="Times New Roman" w:cs="Times New Roman"/>
          <w:sz w:val="24"/>
          <w:szCs w:val="24"/>
        </w:rPr>
        <w:t>A further Porter’s Value chain is applied to analyse the airline company.</w:t>
      </w:r>
      <w:r w:rsidR="00A473E7" w:rsidRPr="00261D2B">
        <w:rPr>
          <w:rFonts w:ascii="Times New Roman" w:hAnsi="Times New Roman" w:cs="Times New Roman"/>
          <w:sz w:val="24"/>
          <w:szCs w:val="24"/>
        </w:rPr>
        <w:br w:type="page"/>
      </w:r>
    </w:p>
    <w:p w14:paraId="45471B1E" w14:textId="77777777" w:rsidR="00A473E7" w:rsidRPr="0035199D" w:rsidRDefault="00330B0A" w:rsidP="008066ED">
      <w:pPr>
        <w:pStyle w:val="Heading1"/>
        <w:spacing w:line="480" w:lineRule="auto"/>
        <w:jc w:val="center"/>
        <w:rPr>
          <w:color w:val="auto"/>
        </w:rPr>
      </w:pPr>
      <w:bookmarkStart w:id="3" w:name="_Toc60232647"/>
      <w:r w:rsidRPr="0035199D">
        <w:rPr>
          <w:color w:val="auto"/>
        </w:rPr>
        <w:lastRenderedPageBreak/>
        <w:t>Porter’s Chain</w:t>
      </w:r>
      <w:r w:rsidR="00A473E7" w:rsidRPr="0035199D">
        <w:rPr>
          <w:color w:val="auto"/>
        </w:rPr>
        <w:t xml:space="preserve"> </w:t>
      </w:r>
      <w:r w:rsidR="00185BF5" w:rsidRPr="0035199D">
        <w:rPr>
          <w:color w:val="auto"/>
        </w:rPr>
        <w:t>(</w:t>
      </w:r>
      <w:r w:rsidR="00A473E7" w:rsidRPr="0035199D">
        <w:rPr>
          <w:color w:val="auto"/>
        </w:rPr>
        <w:t>Ryanair</w:t>
      </w:r>
      <w:r w:rsidR="00185BF5" w:rsidRPr="0035199D">
        <w:rPr>
          <w:color w:val="auto"/>
        </w:rPr>
        <w:t>)</w:t>
      </w:r>
      <w:bookmarkEnd w:id="3"/>
    </w:p>
    <w:p w14:paraId="53E8166E" w14:textId="77777777" w:rsidR="00A47785" w:rsidRPr="00261D2B" w:rsidRDefault="00B57508" w:rsidP="008066ED">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development of green culture helped organisations worldwide to conserve environment and its resources</w:t>
      </w:r>
      <w:r w:rsidR="006E2981" w:rsidRPr="00261D2B">
        <w:rPr>
          <w:rFonts w:ascii="Times New Roman" w:hAnsi="Times New Roman" w:cs="Times New Roman"/>
          <w:sz w:val="24"/>
          <w:szCs w:val="24"/>
        </w:rPr>
        <w:t xml:space="preserve">. </w:t>
      </w:r>
      <w:r>
        <w:rPr>
          <w:rFonts w:ascii="Times New Roman" w:hAnsi="Times New Roman" w:cs="Times New Roman"/>
          <w:sz w:val="24"/>
          <w:szCs w:val="24"/>
        </w:rPr>
        <w:t xml:space="preserve">This is done by reducing various types of pollution and recycling waste which helped them reduce operating costs as well as </w:t>
      </w:r>
      <w:r w:rsidR="00BA2FB8">
        <w:rPr>
          <w:rFonts w:ascii="Times New Roman" w:hAnsi="Times New Roman" w:cs="Times New Roman"/>
          <w:sz w:val="24"/>
          <w:szCs w:val="24"/>
        </w:rPr>
        <w:t>fulfilling stakeholders’ requirement of a sustainable environment.</w:t>
      </w:r>
      <w:r>
        <w:rPr>
          <w:rFonts w:ascii="Times New Roman" w:hAnsi="Times New Roman" w:cs="Times New Roman"/>
          <w:sz w:val="24"/>
          <w:szCs w:val="24"/>
        </w:rPr>
        <w:t xml:space="preserve"> </w:t>
      </w:r>
      <w:r w:rsidR="00D20A79" w:rsidRPr="00261D2B">
        <w:rPr>
          <w:rStyle w:val="FootnoteReference"/>
          <w:rFonts w:ascii="Times New Roman" w:hAnsi="Times New Roman" w:cs="Times New Roman"/>
          <w:sz w:val="24"/>
          <w:szCs w:val="24"/>
        </w:rPr>
        <w:footnoteReference w:id="11"/>
      </w:r>
      <w:r w:rsidR="00D20A79" w:rsidRPr="00261D2B">
        <w:rPr>
          <w:rFonts w:ascii="Times New Roman" w:hAnsi="Times New Roman" w:cs="Times New Roman"/>
          <w:sz w:val="24"/>
          <w:szCs w:val="24"/>
        </w:rPr>
        <w:t xml:space="preserve"> </w:t>
      </w:r>
      <w:r w:rsidR="00923AE9" w:rsidRPr="00261D2B">
        <w:rPr>
          <w:rFonts w:ascii="Times New Roman" w:hAnsi="Times New Roman" w:cs="Times New Roman"/>
          <w:sz w:val="24"/>
          <w:szCs w:val="24"/>
        </w:rPr>
        <w:t xml:space="preserve">These came to be known as Green Business Practices (GBPs). </w:t>
      </w:r>
      <w:r w:rsidR="00BA2FB8">
        <w:rPr>
          <w:rFonts w:ascii="Times New Roman" w:hAnsi="Times New Roman" w:cs="Times New Roman"/>
          <w:sz w:val="24"/>
          <w:szCs w:val="24"/>
        </w:rPr>
        <w:t xml:space="preserve">Sustainability through advance </w:t>
      </w:r>
      <w:r w:rsidR="00A429B9" w:rsidRPr="00261D2B">
        <w:rPr>
          <w:rFonts w:ascii="Times New Roman" w:hAnsi="Times New Roman" w:cs="Times New Roman"/>
          <w:sz w:val="24"/>
          <w:szCs w:val="24"/>
        </w:rPr>
        <w:t>technolo</w:t>
      </w:r>
      <w:r w:rsidR="00BA2FB8">
        <w:rPr>
          <w:rFonts w:ascii="Times New Roman" w:hAnsi="Times New Roman" w:cs="Times New Roman"/>
          <w:sz w:val="24"/>
          <w:szCs w:val="24"/>
        </w:rPr>
        <w:t>gy adoption has become a significant</w:t>
      </w:r>
      <w:r w:rsidR="00A429B9" w:rsidRPr="00261D2B">
        <w:rPr>
          <w:rFonts w:ascii="Times New Roman" w:hAnsi="Times New Roman" w:cs="Times New Roman"/>
          <w:sz w:val="24"/>
          <w:szCs w:val="24"/>
        </w:rPr>
        <w:t xml:space="preserve"> pillar in attaining economic stability in communities. However, su</w:t>
      </w:r>
      <w:r w:rsidR="00BA2FB8">
        <w:rPr>
          <w:rFonts w:ascii="Times New Roman" w:hAnsi="Times New Roman" w:cs="Times New Roman"/>
          <w:sz w:val="24"/>
          <w:szCs w:val="24"/>
        </w:rPr>
        <w:t>dden shocks such as Covid-19 will</w:t>
      </w:r>
      <w:r w:rsidR="00A429B9" w:rsidRPr="00261D2B">
        <w:rPr>
          <w:rFonts w:ascii="Times New Roman" w:hAnsi="Times New Roman" w:cs="Times New Roman"/>
          <w:sz w:val="24"/>
          <w:szCs w:val="24"/>
        </w:rPr>
        <w:t xml:space="preserve"> force organisations to abandon some environmental, </w:t>
      </w:r>
      <w:r w:rsidR="00BA2FB8">
        <w:rPr>
          <w:rFonts w:ascii="Times New Roman" w:hAnsi="Times New Roman" w:cs="Times New Roman"/>
          <w:sz w:val="24"/>
          <w:szCs w:val="24"/>
        </w:rPr>
        <w:t>social and economic commitments to stabilise</w:t>
      </w:r>
      <w:r w:rsidR="0007382E" w:rsidRPr="00261D2B">
        <w:rPr>
          <w:rFonts w:ascii="Times New Roman" w:hAnsi="Times New Roman" w:cs="Times New Roman"/>
          <w:sz w:val="24"/>
          <w:szCs w:val="24"/>
        </w:rPr>
        <w:t xml:space="preserve"> long-term survival.</w:t>
      </w:r>
    </w:p>
    <w:p w14:paraId="09B14D36" w14:textId="12ADABFE" w:rsidR="0007382E" w:rsidRPr="00261D2B" w:rsidRDefault="0007382E" w:rsidP="008066ED">
      <w:pPr>
        <w:spacing w:line="480" w:lineRule="auto"/>
        <w:ind w:firstLine="720"/>
        <w:rPr>
          <w:rFonts w:ascii="Times New Roman" w:hAnsi="Times New Roman" w:cs="Times New Roman"/>
          <w:sz w:val="24"/>
          <w:szCs w:val="24"/>
        </w:rPr>
      </w:pPr>
      <w:r w:rsidRPr="00261D2B">
        <w:rPr>
          <w:rFonts w:ascii="Times New Roman" w:hAnsi="Times New Roman" w:cs="Times New Roman"/>
          <w:sz w:val="24"/>
          <w:szCs w:val="24"/>
        </w:rPr>
        <w:t xml:space="preserve">The Carbon Offsetting and Reduction Scheme for International Aviation (CORSIA) </w:t>
      </w:r>
      <w:r w:rsidR="00BA2FB8">
        <w:rPr>
          <w:rFonts w:ascii="Times New Roman" w:hAnsi="Times New Roman" w:cs="Times New Roman"/>
          <w:sz w:val="24"/>
          <w:szCs w:val="24"/>
        </w:rPr>
        <w:t xml:space="preserve">was </w:t>
      </w:r>
      <w:r w:rsidR="005E4540">
        <w:rPr>
          <w:rFonts w:ascii="Times New Roman" w:hAnsi="Times New Roman" w:cs="Times New Roman"/>
          <w:sz w:val="24"/>
          <w:szCs w:val="24"/>
        </w:rPr>
        <w:t xml:space="preserve">developed </w:t>
      </w:r>
      <w:r w:rsidR="005E4540" w:rsidRPr="00261D2B">
        <w:rPr>
          <w:rFonts w:ascii="Times New Roman" w:hAnsi="Times New Roman" w:cs="Times New Roman"/>
          <w:sz w:val="24"/>
          <w:szCs w:val="24"/>
        </w:rPr>
        <w:t>in</w:t>
      </w:r>
      <w:r w:rsidRPr="00261D2B">
        <w:rPr>
          <w:rFonts w:ascii="Times New Roman" w:hAnsi="Times New Roman" w:cs="Times New Roman"/>
          <w:sz w:val="24"/>
          <w:szCs w:val="24"/>
        </w:rPr>
        <w:t xml:space="preserve"> 2016, by International Civil Aviation Organisation (ICAO), to reduce carbon emission of the global airline </w:t>
      </w:r>
      <w:r w:rsidR="00BA2FB8">
        <w:rPr>
          <w:rFonts w:ascii="Times New Roman" w:hAnsi="Times New Roman" w:cs="Times New Roman"/>
          <w:sz w:val="24"/>
          <w:szCs w:val="24"/>
        </w:rPr>
        <w:t>industry. Under CORSIA, various airlines</w:t>
      </w:r>
      <w:r w:rsidRPr="00261D2B">
        <w:rPr>
          <w:rFonts w:ascii="Times New Roman" w:hAnsi="Times New Roman" w:cs="Times New Roman"/>
          <w:sz w:val="24"/>
          <w:szCs w:val="24"/>
        </w:rPr>
        <w:t xml:space="preserve"> have committed to the agreement </w:t>
      </w:r>
      <w:r w:rsidR="00BA2FB8">
        <w:rPr>
          <w:rFonts w:ascii="Times New Roman" w:hAnsi="Times New Roman" w:cs="Times New Roman"/>
          <w:sz w:val="24"/>
          <w:szCs w:val="24"/>
        </w:rPr>
        <w:t>to attain carbon neutral growth till 2020</w:t>
      </w:r>
      <w:r w:rsidRPr="00261D2B">
        <w:rPr>
          <w:rFonts w:ascii="Times New Roman" w:hAnsi="Times New Roman" w:cs="Times New Roman"/>
          <w:sz w:val="24"/>
          <w:szCs w:val="24"/>
        </w:rPr>
        <w:t>.</w:t>
      </w:r>
      <w:r w:rsidR="00C06B6B" w:rsidRPr="00261D2B">
        <w:rPr>
          <w:rStyle w:val="FootnoteReference"/>
          <w:rFonts w:ascii="Times New Roman" w:hAnsi="Times New Roman" w:cs="Times New Roman"/>
          <w:sz w:val="24"/>
          <w:szCs w:val="24"/>
        </w:rPr>
        <w:footnoteReference w:id="12"/>
      </w:r>
      <w:r w:rsidRPr="00261D2B">
        <w:rPr>
          <w:rFonts w:ascii="Times New Roman" w:hAnsi="Times New Roman" w:cs="Times New Roman"/>
          <w:sz w:val="24"/>
          <w:szCs w:val="24"/>
        </w:rPr>
        <w:t xml:space="preserve"> </w:t>
      </w:r>
    </w:p>
    <w:p w14:paraId="71EBBC86" w14:textId="77777777" w:rsidR="00A47785" w:rsidRPr="00261D2B" w:rsidRDefault="0007382E" w:rsidP="008066ED">
      <w:pPr>
        <w:spacing w:line="480" w:lineRule="auto"/>
        <w:ind w:firstLine="720"/>
        <w:rPr>
          <w:rFonts w:ascii="Times New Roman" w:hAnsi="Times New Roman" w:cs="Times New Roman"/>
          <w:sz w:val="24"/>
          <w:szCs w:val="24"/>
        </w:rPr>
      </w:pPr>
      <w:r w:rsidRPr="00261D2B">
        <w:rPr>
          <w:rFonts w:ascii="Times New Roman" w:hAnsi="Times New Roman" w:cs="Times New Roman"/>
          <w:sz w:val="24"/>
          <w:szCs w:val="24"/>
        </w:rPr>
        <w:t>For European nations, The European Union Emission Trading System (EUETS) was organised to outline emission reduction targets.</w:t>
      </w:r>
      <w:r w:rsidR="00D13699">
        <w:rPr>
          <w:rStyle w:val="FootnoteReference"/>
          <w:rFonts w:ascii="Times New Roman" w:hAnsi="Times New Roman" w:cs="Times New Roman"/>
          <w:sz w:val="24"/>
          <w:szCs w:val="24"/>
        </w:rPr>
        <w:footnoteReference w:id="13"/>
      </w:r>
      <w:r w:rsidR="00780C27" w:rsidRPr="00261D2B">
        <w:rPr>
          <w:rFonts w:ascii="Times New Roman" w:hAnsi="Times New Roman" w:cs="Times New Roman"/>
          <w:sz w:val="24"/>
          <w:szCs w:val="24"/>
        </w:rPr>
        <w:t xml:space="preserve"> At an organisational level, several airlines have adopted var</w:t>
      </w:r>
      <w:r w:rsidR="00BA2FB8">
        <w:rPr>
          <w:rFonts w:ascii="Times New Roman" w:hAnsi="Times New Roman" w:cs="Times New Roman"/>
          <w:sz w:val="24"/>
          <w:szCs w:val="24"/>
        </w:rPr>
        <w:t>ious policies/strategies for pro</w:t>
      </w:r>
      <w:r w:rsidR="00780C27" w:rsidRPr="00261D2B">
        <w:rPr>
          <w:rFonts w:ascii="Times New Roman" w:hAnsi="Times New Roman" w:cs="Times New Roman"/>
          <w:sz w:val="24"/>
          <w:szCs w:val="24"/>
        </w:rPr>
        <w:t>duction</w:t>
      </w:r>
      <w:r w:rsidR="00185BF5" w:rsidRPr="00261D2B">
        <w:rPr>
          <w:rFonts w:ascii="Times New Roman" w:hAnsi="Times New Roman" w:cs="Times New Roman"/>
          <w:sz w:val="24"/>
          <w:szCs w:val="24"/>
        </w:rPr>
        <w:t xml:space="preserve"> </w:t>
      </w:r>
      <w:r w:rsidR="00780C27" w:rsidRPr="00261D2B">
        <w:rPr>
          <w:rFonts w:ascii="Times New Roman" w:hAnsi="Times New Roman" w:cs="Times New Roman"/>
          <w:sz w:val="24"/>
          <w:szCs w:val="24"/>
        </w:rPr>
        <w:t>of eco-friendly aircrafts with fuel-</w:t>
      </w:r>
      <w:r w:rsidR="00780C27" w:rsidRPr="00261D2B">
        <w:rPr>
          <w:rFonts w:ascii="Times New Roman" w:hAnsi="Times New Roman" w:cs="Times New Roman"/>
          <w:sz w:val="24"/>
          <w:szCs w:val="24"/>
        </w:rPr>
        <w:lastRenderedPageBreak/>
        <w:t xml:space="preserve">efficient technologies. </w:t>
      </w:r>
      <w:r w:rsidR="00923AE9" w:rsidRPr="00261D2B">
        <w:rPr>
          <w:rFonts w:ascii="Times New Roman" w:hAnsi="Times New Roman" w:cs="Times New Roman"/>
          <w:noProof/>
          <w:sz w:val="24"/>
          <w:szCs w:val="24"/>
          <w:lang w:eastAsia="en-IN"/>
        </w:rPr>
        <w:drawing>
          <wp:inline distT="0" distB="0" distL="0" distR="0" wp14:anchorId="1C7193CD" wp14:editId="4C3FEC46">
            <wp:extent cx="5695950" cy="3257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10">
                      <a:extLst>
                        <a:ext uri="{28A0092B-C50C-407E-A947-70E740481C1C}">
                          <a14:useLocalDpi xmlns:a14="http://schemas.microsoft.com/office/drawing/2010/main" val="0"/>
                        </a:ext>
                      </a:extLst>
                    </a:blip>
                    <a:stretch>
                      <a:fillRect/>
                    </a:stretch>
                  </pic:blipFill>
                  <pic:spPr>
                    <a:xfrm>
                      <a:off x="0" y="0"/>
                      <a:ext cx="5696745" cy="3258005"/>
                    </a:xfrm>
                    <a:prstGeom prst="rect">
                      <a:avLst/>
                    </a:prstGeom>
                  </pic:spPr>
                </pic:pic>
              </a:graphicData>
            </a:graphic>
          </wp:inline>
        </w:drawing>
      </w:r>
    </w:p>
    <w:p w14:paraId="7BAC4B73" w14:textId="77777777" w:rsidR="00923AE9" w:rsidRPr="00261D2B" w:rsidRDefault="00185BF5" w:rsidP="008066ED">
      <w:pPr>
        <w:spacing w:line="480" w:lineRule="auto"/>
        <w:jc w:val="center"/>
        <w:rPr>
          <w:rFonts w:ascii="Times New Roman" w:hAnsi="Times New Roman" w:cs="Times New Roman"/>
          <w:sz w:val="24"/>
          <w:szCs w:val="24"/>
        </w:rPr>
      </w:pPr>
      <w:r w:rsidRPr="00261D2B">
        <w:rPr>
          <w:rFonts w:ascii="Times New Roman" w:hAnsi="Times New Roman" w:cs="Times New Roman"/>
          <w:sz w:val="24"/>
          <w:szCs w:val="24"/>
        </w:rPr>
        <w:t>[</w:t>
      </w:r>
      <w:r w:rsidR="00923AE9" w:rsidRPr="00261D2B">
        <w:rPr>
          <w:rFonts w:ascii="Times New Roman" w:hAnsi="Times New Roman" w:cs="Times New Roman"/>
          <w:sz w:val="24"/>
          <w:szCs w:val="24"/>
        </w:rPr>
        <w:t>Source: Triad of sustainab</w:t>
      </w:r>
      <w:r w:rsidR="008F74C4" w:rsidRPr="00261D2B">
        <w:rPr>
          <w:rFonts w:ascii="Times New Roman" w:hAnsi="Times New Roman" w:cs="Times New Roman"/>
          <w:sz w:val="24"/>
          <w:szCs w:val="24"/>
        </w:rPr>
        <w:t>ility in aviation</w:t>
      </w:r>
      <w:r w:rsidRPr="00261D2B">
        <w:rPr>
          <w:rFonts w:ascii="Times New Roman" w:hAnsi="Times New Roman" w:cs="Times New Roman"/>
          <w:sz w:val="24"/>
          <w:szCs w:val="24"/>
        </w:rPr>
        <w:t>]</w:t>
      </w:r>
      <w:r w:rsidR="00BF2A77" w:rsidRPr="00261D2B">
        <w:rPr>
          <w:rStyle w:val="FootnoteReference"/>
          <w:rFonts w:ascii="Times New Roman" w:hAnsi="Times New Roman" w:cs="Times New Roman"/>
          <w:sz w:val="24"/>
          <w:szCs w:val="24"/>
        </w:rPr>
        <w:t xml:space="preserve"> </w:t>
      </w:r>
      <w:r w:rsidR="00BF2A77" w:rsidRPr="00261D2B">
        <w:rPr>
          <w:rStyle w:val="FootnoteReference"/>
          <w:rFonts w:ascii="Times New Roman" w:hAnsi="Times New Roman" w:cs="Times New Roman"/>
          <w:sz w:val="24"/>
          <w:szCs w:val="24"/>
        </w:rPr>
        <w:footnoteReference w:id="14"/>
      </w:r>
    </w:p>
    <w:p w14:paraId="1BD774D7" w14:textId="77777777" w:rsidR="00923AE9" w:rsidRPr="00261D2B" w:rsidRDefault="00923AE9" w:rsidP="008066ED">
      <w:pPr>
        <w:spacing w:line="480" w:lineRule="auto"/>
        <w:ind w:firstLine="720"/>
        <w:rPr>
          <w:rFonts w:ascii="Times New Roman" w:hAnsi="Times New Roman" w:cs="Times New Roman"/>
          <w:sz w:val="24"/>
          <w:szCs w:val="24"/>
        </w:rPr>
      </w:pPr>
      <w:r w:rsidRPr="00261D2B">
        <w:rPr>
          <w:rFonts w:ascii="Times New Roman" w:hAnsi="Times New Roman" w:cs="Times New Roman"/>
          <w:sz w:val="24"/>
          <w:szCs w:val="24"/>
        </w:rPr>
        <w:t xml:space="preserve">According to the dimension mentioned in the above figure, Ryanair incorporated various Green Business Practices to its aircrafts. It involves greater emphasis on technology use to minimise fuel consumption. </w:t>
      </w:r>
      <w:r w:rsidR="00516EC4" w:rsidRPr="00261D2B">
        <w:rPr>
          <w:rFonts w:ascii="Times New Roman" w:hAnsi="Times New Roman" w:cs="Times New Roman"/>
          <w:sz w:val="24"/>
          <w:szCs w:val="24"/>
        </w:rPr>
        <w:t>For instance,</w:t>
      </w:r>
      <w:r w:rsidRPr="00261D2B">
        <w:rPr>
          <w:rFonts w:ascii="Times New Roman" w:hAnsi="Times New Roman" w:cs="Times New Roman"/>
          <w:sz w:val="24"/>
          <w:szCs w:val="24"/>
        </w:rPr>
        <w:t xml:space="preserve"> the airline operates high seat density in aircraft, reducing fuel burn and emissions per passenger by 14%. </w:t>
      </w:r>
      <w:r w:rsidR="00516EC4" w:rsidRPr="00261D2B">
        <w:rPr>
          <w:rFonts w:ascii="Times New Roman" w:hAnsi="Times New Roman" w:cs="Times New Roman"/>
          <w:sz w:val="24"/>
          <w:szCs w:val="24"/>
        </w:rPr>
        <w:t xml:space="preserve">The </w:t>
      </w:r>
      <w:r w:rsidR="00BA2FB8">
        <w:rPr>
          <w:rFonts w:ascii="Times New Roman" w:hAnsi="Times New Roman" w:cs="Times New Roman"/>
          <w:sz w:val="24"/>
          <w:szCs w:val="24"/>
        </w:rPr>
        <w:t>purchase of 75 new Boeing 737</w:t>
      </w:r>
      <w:r w:rsidR="00516EC4" w:rsidRPr="00261D2B">
        <w:rPr>
          <w:rFonts w:ascii="Times New Roman" w:hAnsi="Times New Roman" w:cs="Times New Roman"/>
          <w:sz w:val="24"/>
          <w:szCs w:val="24"/>
        </w:rPr>
        <w:t xml:space="preserve"> aircraft also incorporated in the reduction 2% fuel consumption. The infamous “Paperless cockpits” is operated by the airline where pilots use tablets and electronic flight bags instead of heavy aircraft documents.</w:t>
      </w:r>
      <w:r w:rsidR="00B24EC3">
        <w:rPr>
          <w:rStyle w:val="FootnoteReference"/>
          <w:rFonts w:ascii="Times New Roman" w:hAnsi="Times New Roman" w:cs="Times New Roman"/>
          <w:sz w:val="24"/>
          <w:szCs w:val="24"/>
        </w:rPr>
        <w:footnoteReference w:id="15"/>
      </w:r>
      <w:r w:rsidR="00BA2FB8">
        <w:rPr>
          <w:rFonts w:ascii="Times New Roman" w:hAnsi="Times New Roman" w:cs="Times New Roman"/>
          <w:sz w:val="24"/>
          <w:szCs w:val="24"/>
        </w:rPr>
        <w:t xml:space="preserve"> Ryanair is regarded as the greenest and cleanest airline</w:t>
      </w:r>
      <w:r w:rsidR="00516EC4" w:rsidRPr="00261D2B">
        <w:rPr>
          <w:rFonts w:ascii="Times New Roman" w:hAnsi="Times New Roman" w:cs="Times New Roman"/>
          <w:sz w:val="24"/>
          <w:szCs w:val="24"/>
        </w:rPr>
        <w:t xml:space="preserve"> in Europe with a “green HQ” in Dublin which p</w:t>
      </w:r>
      <w:r w:rsidR="00BA2FB8">
        <w:rPr>
          <w:rFonts w:ascii="Times New Roman" w:hAnsi="Times New Roman" w:cs="Times New Roman"/>
          <w:sz w:val="24"/>
          <w:szCs w:val="24"/>
        </w:rPr>
        <w:t xml:space="preserve">romotes paperless transactions that helps in </w:t>
      </w:r>
      <w:r w:rsidR="00516EC4" w:rsidRPr="00261D2B">
        <w:rPr>
          <w:rFonts w:ascii="Times New Roman" w:hAnsi="Times New Roman" w:cs="Times New Roman"/>
          <w:sz w:val="24"/>
          <w:szCs w:val="24"/>
        </w:rPr>
        <w:t>reducing waste and recycling. The firm committed to CO</w:t>
      </w:r>
      <w:r w:rsidR="00BA2FB8">
        <w:rPr>
          <w:rFonts w:ascii="Times New Roman" w:hAnsi="Times New Roman" w:cs="Times New Roman"/>
          <w:sz w:val="24"/>
          <w:szCs w:val="24"/>
        </w:rPr>
        <w:t>RSIA, to become plastic free</w:t>
      </w:r>
      <w:r w:rsidR="00516EC4" w:rsidRPr="00261D2B">
        <w:rPr>
          <w:rFonts w:ascii="Times New Roman" w:hAnsi="Times New Roman" w:cs="Times New Roman"/>
          <w:sz w:val="24"/>
          <w:szCs w:val="24"/>
        </w:rPr>
        <w:t xml:space="preserve"> by 2023. Ryanair App adds to the smarter technological dimensions which enable </w:t>
      </w:r>
      <w:r w:rsidR="00516EC4" w:rsidRPr="00261D2B">
        <w:rPr>
          <w:rFonts w:ascii="Times New Roman" w:hAnsi="Times New Roman" w:cs="Times New Roman"/>
          <w:sz w:val="24"/>
          <w:szCs w:val="24"/>
        </w:rPr>
        <w:lastRenderedPageBreak/>
        <w:t>customer satisfaction along with their safety. In respect to the noise dimension, Ryanair aircrafts mainly uses secondary and regional airports to</w:t>
      </w:r>
      <w:r w:rsidR="00BA2FB8">
        <w:rPr>
          <w:rFonts w:ascii="Times New Roman" w:hAnsi="Times New Roman" w:cs="Times New Roman"/>
          <w:sz w:val="24"/>
          <w:szCs w:val="24"/>
        </w:rPr>
        <w:t xml:space="preserve"> help minimise overcrowding </w:t>
      </w:r>
      <w:r w:rsidR="00516EC4" w:rsidRPr="00261D2B">
        <w:rPr>
          <w:rFonts w:ascii="Times New Roman" w:hAnsi="Times New Roman" w:cs="Times New Roman"/>
          <w:sz w:val="24"/>
          <w:szCs w:val="24"/>
        </w:rPr>
        <w:t xml:space="preserve">and </w:t>
      </w:r>
      <w:r w:rsidR="00BA2FB8">
        <w:rPr>
          <w:rFonts w:ascii="Times New Roman" w:hAnsi="Times New Roman" w:cs="Times New Roman"/>
          <w:sz w:val="24"/>
          <w:szCs w:val="24"/>
        </w:rPr>
        <w:t xml:space="preserve">reduce </w:t>
      </w:r>
      <w:r w:rsidR="00516EC4" w:rsidRPr="00261D2B">
        <w:rPr>
          <w:rFonts w:ascii="Times New Roman" w:hAnsi="Times New Roman" w:cs="Times New Roman"/>
          <w:sz w:val="24"/>
          <w:szCs w:val="24"/>
        </w:rPr>
        <w:t xml:space="preserve">noise </w:t>
      </w:r>
      <w:r w:rsidR="00BA2FB8">
        <w:rPr>
          <w:rFonts w:ascii="Times New Roman" w:hAnsi="Times New Roman" w:cs="Times New Roman"/>
          <w:sz w:val="24"/>
          <w:szCs w:val="24"/>
        </w:rPr>
        <w:t xml:space="preserve">emission </w:t>
      </w:r>
      <w:r w:rsidR="00516EC4" w:rsidRPr="00261D2B">
        <w:rPr>
          <w:rFonts w:ascii="Times New Roman" w:hAnsi="Times New Roman" w:cs="Times New Roman"/>
          <w:sz w:val="24"/>
          <w:szCs w:val="24"/>
        </w:rPr>
        <w:t>at major cities.</w:t>
      </w:r>
    </w:p>
    <w:p w14:paraId="33AA0B89" w14:textId="77777777" w:rsidR="00330B0A" w:rsidRPr="00261D2B" w:rsidRDefault="00516EC4" w:rsidP="008066ED">
      <w:pPr>
        <w:spacing w:line="480" w:lineRule="auto"/>
        <w:ind w:firstLine="720"/>
        <w:rPr>
          <w:rFonts w:ascii="Times New Roman" w:hAnsi="Times New Roman" w:cs="Times New Roman"/>
          <w:sz w:val="24"/>
          <w:szCs w:val="24"/>
        </w:rPr>
      </w:pPr>
      <w:r w:rsidRPr="00261D2B">
        <w:rPr>
          <w:rFonts w:ascii="Times New Roman" w:hAnsi="Times New Roman" w:cs="Times New Roman"/>
          <w:sz w:val="24"/>
          <w:szCs w:val="24"/>
        </w:rPr>
        <w:t xml:space="preserve">However airlines faced major challenges during the </w:t>
      </w:r>
      <w:proofErr w:type="spellStart"/>
      <w:r w:rsidRPr="00261D2B">
        <w:rPr>
          <w:rFonts w:ascii="Times New Roman" w:hAnsi="Times New Roman" w:cs="Times New Roman"/>
          <w:sz w:val="24"/>
          <w:szCs w:val="24"/>
        </w:rPr>
        <w:t>C</w:t>
      </w:r>
      <w:r w:rsidR="00916750" w:rsidRPr="00261D2B">
        <w:rPr>
          <w:rFonts w:ascii="Times New Roman" w:hAnsi="Times New Roman" w:cs="Times New Roman"/>
          <w:sz w:val="24"/>
          <w:szCs w:val="24"/>
        </w:rPr>
        <w:t>ovid</w:t>
      </w:r>
      <w:proofErr w:type="spellEnd"/>
      <w:r w:rsidR="00916750" w:rsidRPr="00261D2B">
        <w:rPr>
          <w:rFonts w:ascii="Times New Roman" w:hAnsi="Times New Roman" w:cs="Times New Roman"/>
          <w:sz w:val="24"/>
          <w:szCs w:val="24"/>
        </w:rPr>
        <w:t xml:space="preserve"> era such as cost pressures and existential threats which lead to firms’ deprioritising environmental sustainability initiatives.</w:t>
      </w:r>
      <w:r w:rsidR="00BA2FB8">
        <w:rPr>
          <w:rFonts w:ascii="Times New Roman" w:hAnsi="Times New Roman" w:cs="Times New Roman"/>
          <w:sz w:val="24"/>
          <w:szCs w:val="24"/>
        </w:rPr>
        <w:t xml:space="preserve"> According to David Taylor who is </w:t>
      </w:r>
      <w:r w:rsidRPr="00261D2B">
        <w:rPr>
          <w:rFonts w:ascii="Times New Roman" w:hAnsi="Times New Roman" w:cs="Times New Roman"/>
          <w:sz w:val="24"/>
          <w:szCs w:val="24"/>
        </w:rPr>
        <w:t xml:space="preserve">Travel &amp; Hospitality Strategy Lead at Publicis Sapient, </w:t>
      </w:r>
      <w:r w:rsidR="00BA2FB8">
        <w:rPr>
          <w:rFonts w:ascii="Times New Roman" w:hAnsi="Times New Roman" w:cs="Times New Roman"/>
          <w:sz w:val="24"/>
          <w:szCs w:val="24"/>
        </w:rPr>
        <w:t>C</w:t>
      </w:r>
      <w:r w:rsidR="00CF72FC">
        <w:rPr>
          <w:rFonts w:ascii="Times New Roman" w:hAnsi="Times New Roman" w:cs="Times New Roman"/>
          <w:sz w:val="24"/>
          <w:szCs w:val="24"/>
        </w:rPr>
        <w:t>ovid-19</w:t>
      </w:r>
      <w:r w:rsidR="00BA2FB8">
        <w:rPr>
          <w:rFonts w:ascii="Times New Roman" w:hAnsi="Times New Roman" w:cs="Times New Roman"/>
          <w:sz w:val="24"/>
          <w:szCs w:val="24"/>
        </w:rPr>
        <w:t xml:space="preserve"> is pretending to be a dry run </w:t>
      </w:r>
      <w:r w:rsidR="00CF72FC">
        <w:rPr>
          <w:rFonts w:ascii="Times New Roman" w:hAnsi="Times New Roman" w:cs="Times New Roman"/>
          <w:sz w:val="24"/>
          <w:szCs w:val="24"/>
        </w:rPr>
        <w:t>of how worse it will be now onwards is response to airlines deprioritising environmental issues which may cause non-altering consequence to global air travel.</w:t>
      </w:r>
      <w:r w:rsidRPr="00261D2B">
        <w:rPr>
          <w:rFonts w:ascii="Times New Roman" w:hAnsi="Times New Roman" w:cs="Times New Roman"/>
          <w:sz w:val="24"/>
          <w:szCs w:val="24"/>
        </w:rPr>
        <w:t xml:space="preserve"> </w:t>
      </w:r>
      <w:r w:rsidR="00BF2A77" w:rsidRPr="00261D2B">
        <w:rPr>
          <w:rStyle w:val="FootnoteReference"/>
          <w:rFonts w:ascii="Times New Roman" w:hAnsi="Times New Roman" w:cs="Times New Roman"/>
          <w:sz w:val="24"/>
          <w:szCs w:val="24"/>
        </w:rPr>
        <w:footnoteReference w:id="16"/>
      </w:r>
      <w:r w:rsidR="00CF72FC">
        <w:rPr>
          <w:rFonts w:ascii="Times New Roman" w:hAnsi="Times New Roman" w:cs="Times New Roman"/>
          <w:sz w:val="24"/>
          <w:szCs w:val="24"/>
        </w:rPr>
        <w:t xml:space="preserve">Adding to that </w:t>
      </w:r>
      <w:r w:rsidR="00916750" w:rsidRPr="00261D2B">
        <w:rPr>
          <w:rFonts w:ascii="Times New Roman" w:hAnsi="Times New Roman" w:cs="Times New Roman"/>
          <w:sz w:val="24"/>
          <w:szCs w:val="24"/>
        </w:rPr>
        <w:t>Davis-</w:t>
      </w:r>
      <w:proofErr w:type="spellStart"/>
      <w:r w:rsidR="00916750" w:rsidRPr="00261D2B">
        <w:rPr>
          <w:rFonts w:ascii="Times New Roman" w:hAnsi="Times New Roman" w:cs="Times New Roman"/>
          <w:sz w:val="24"/>
          <w:szCs w:val="24"/>
        </w:rPr>
        <w:t>Peccoud</w:t>
      </w:r>
      <w:proofErr w:type="spellEnd"/>
      <w:r w:rsidR="00916750" w:rsidRPr="00261D2B">
        <w:rPr>
          <w:rFonts w:ascii="Times New Roman" w:hAnsi="Times New Roman" w:cs="Times New Roman"/>
          <w:sz w:val="24"/>
          <w:szCs w:val="24"/>
        </w:rPr>
        <w:t xml:space="preserve"> and van den Branden</w:t>
      </w:r>
      <w:r w:rsidR="0061424C" w:rsidRPr="00261D2B">
        <w:rPr>
          <w:rFonts w:ascii="Times New Roman" w:hAnsi="Times New Roman" w:cs="Times New Roman"/>
          <w:sz w:val="24"/>
          <w:szCs w:val="24"/>
        </w:rPr>
        <w:t xml:space="preserve"> also said that</w:t>
      </w:r>
      <w:r w:rsidR="00916750" w:rsidRPr="00261D2B">
        <w:rPr>
          <w:rFonts w:ascii="Times New Roman" w:hAnsi="Times New Roman" w:cs="Times New Roman"/>
          <w:sz w:val="24"/>
          <w:szCs w:val="24"/>
        </w:rPr>
        <w:t xml:space="preserve"> </w:t>
      </w:r>
      <w:r w:rsidR="00CF72FC">
        <w:rPr>
          <w:rFonts w:ascii="Times New Roman" w:hAnsi="Times New Roman" w:cs="Times New Roman"/>
          <w:sz w:val="24"/>
          <w:szCs w:val="24"/>
        </w:rPr>
        <w:t xml:space="preserve">this deprioritising will trigger a reverse trend of sustainability in response to many governments already loosening their environmental preservation policies. </w:t>
      </w:r>
      <w:r w:rsidR="0061424C" w:rsidRPr="00261D2B">
        <w:rPr>
          <w:rFonts w:ascii="Times New Roman" w:hAnsi="Times New Roman" w:cs="Times New Roman"/>
          <w:sz w:val="24"/>
          <w:szCs w:val="24"/>
        </w:rPr>
        <w:t xml:space="preserve">Therefore, “healthiness” of setting has become a competitive edge for airline businesses to restore the environment responsibilities along with the social issues in full force. </w:t>
      </w:r>
      <w:r w:rsidR="00C47093">
        <w:rPr>
          <w:rStyle w:val="FootnoteReference"/>
          <w:rFonts w:ascii="Times New Roman" w:hAnsi="Times New Roman" w:cs="Times New Roman"/>
          <w:sz w:val="24"/>
          <w:szCs w:val="24"/>
        </w:rPr>
        <w:footnoteReference w:id="17"/>
      </w:r>
    </w:p>
    <w:p w14:paraId="1D895FC9" w14:textId="77777777" w:rsidR="00330B0A" w:rsidRPr="00261D2B" w:rsidRDefault="00330B0A" w:rsidP="008066ED">
      <w:pPr>
        <w:spacing w:line="480" w:lineRule="auto"/>
        <w:rPr>
          <w:rFonts w:ascii="Times New Roman" w:hAnsi="Times New Roman" w:cs="Times New Roman"/>
          <w:sz w:val="24"/>
          <w:szCs w:val="24"/>
        </w:rPr>
      </w:pPr>
    </w:p>
    <w:p w14:paraId="3A2C73C4" w14:textId="77777777" w:rsidR="00C308E8" w:rsidRPr="00261D2B" w:rsidRDefault="00C308E8" w:rsidP="008066ED">
      <w:pPr>
        <w:spacing w:line="480" w:lineRule="auto"/>
        <w:rPr>
          <w:rFonts w:ascii="Times New Roman" w:hAnsi="Times New Roman" w:cs="Times New Roman"/>
          <w:sz w:val="24"/>
          <w:szCs w:val="24"/>
        </w:rPr>
      </w:pPr>
      <w:r w:rsidRPr="00261D2B">
        <w:rPr>
          <w:rFonts w:ascii="Times New Roman" w:hAnsi="Times New Roman" w:cs="Times New Roman"/>
          <w:sz w:val="24"/>
          <w:szCs w:val="24"/>
        </w:rPr>
        <w:br w:type="page"/>
      </w:r>
    </w:p>
    <w:p w14:paraId="5662068F" w14:textId="77777777" w:rsidR="00A473E7" w:rsidRPr="00C47093" w:rsidRDefault="00C308E8" w:rsidP="008066ED">
      <w:pPr>
        <w:pStyle w:val="Heading1"/>
        <w:spacing w:line="480" w:lineRule="auto"/>
        <w:jc w:val="center"/>
        <w:rPr>
          <w:color w:val="auto"/>
        </w:rPr>
      </w:pPr>
      <w:bookmarkStart w:id="4" w:name="_Toc60232648"/>
      <w:r w:rsidRPr="00C47093">
        <w:rPr>
          <w:color w:val="auto"/>
        </w:rPr>
        <w:lastRenderedPageBreak/>
        <w:t>Conclusion</w:t>
      </w:r>
      <w:bookmarkEnd w:id="4"/>
    </w:p>
    <w:p w14:paraId="09A28C6C" w14:textId="77777777" w:rsidR="00A81BED" w:rsidRPr="00261D2B" w:rsidRDefault="00092993" w:rsidP="008066ED">
      <w:pPr>
        <w:spacing w:line="480" w:lineRule="auto"/>
        <w:ind w:firstLine="720"/>
        <w:rPr>
          <w:rFonts w:ascii="Times New Roman" w:hAnsi="Times New Roman" w:cs="Times New Roman"/>
          <w:sz w:val="24"/>
          <w:szCs w:val="24"/>
        </w:rPr>
      </w:pPr>
      <w:r w:rsidRPr="00261D2B">
        <w:rPr>
          <w:rFonts w:ascii="Times New Roman" w:hAnsi="Times New Roman" w:cs="Times New Roman"/>
          <w:sz w:val="24"/>
          <w:szCs w:val="24"/>
        </w:rPr>
        <w:t xml:space="preserve">To conclude, </w:t>
      </w:r>
      <w:r w:rsidR="0061424C" w:rsidRPr="00261D2B">
        <w:rPr>
          <w:rFonts w:ascii="Times New Roman" w:hAnsi="Times New Roman" w:cs="Times New Roman"/>
          <w:sz w:val="24"/>
          <w:szCs w:val="24"/>
        </w:rPr>
        <w:t>R</w:t>
      </w:r>
      <w:r w:rsidR="00362776" w:rsidRPr="00261D2B">
        <w:rPr>
          <w:rFonts w:ascii="Times New Roman" w:hAnsi="Times New Roman" w:cs="Times New Roman"/>
          <w:sz w:val="24"/>
          <w:szCs w:val="24"/>
        </w:rPr>
        <w:t>yanair, which is an Irish low-cost airlin</w:t>
      </w:r>
      <w:r w:rsidR="00C03D17" w:rsidRPr="00261D2B">
        <w:rPr>
          <w:rFonts w:ascii="Times New Roman" w:hAnsi="Times New Roman" w:cs="Times New Roman"/>
          <w:sz w:val="24"/>
          <w:szCs w:val="24"/>
        </w:rPr>
        <w:t xml:space="preserve">e headquartered in Dublin, </w:t>
      </w:r>
      <w:r w:rsidR="00362776" w:rsidRPr="00261D2B">
        <w:rPr>
          <w:rFonts w:ascii="Times New Roman" w:hAnsi="Times New Roman" w:cs="Times New Roman"/>
          <w:sz w:val="24"/>
          <w:szCs w:val="24"/>
        </w:rPr>
        <w:t xml:space="preserve">underwent a lot of changes </w:t>
      </w:r>
      <w:r w:rsidR="00C03D17" w:rsidRPr="00261D2B">
        <w:rPr>
          <w:rFonts w:ascii="Times New Roman" w:hAnsi="Times New Roman" w:cs="Times New Roman"/>
          <w:sz w:val="24"/>
          <w:szCs w:val="24"/>
        </w:rPr>
        <w:t>during coronavirus pandemic which includes</w:t>
      </w:r>
      <w:r w:rsidR="00362776" w:rsidRPr="00261D2B">
        <w:rPr>
          <w:rFonts w:ascii="Times New Roman" w:hAnsi="Times New Roman" w:cs="Times New Roman"/>
          <w:sz w:val="24"/>
          <w:szCs w:val="24"/>
        </w:rPr>
        <w:t xml:space="preserve"> loss of 3,000 jobs and suspension of airline until June, 2020.</w:t>
      </w:r>
      <w:r w:rsidR="00C47093">
        <w:rPr>
          <w:rFonts w:ascii="Times New Roman" w:hAnsi="Times New Roman" w:cs="Times New Roman"/>
          <w:sz w:val="24"/>
          <w:szCs w:val="24"/>
        </w:rPr>
        <w:t xml:space="preserve"> </w:t>
      </w:r>
      <w:r w:rsidR="00362776" w:rsidRPr="00261D2B">
        <w:rPr>
          <w:rFonts w:ascii="Times New Roman" w:hAnsi="Times New Roman" w:cs="Times New Roman"/>
          <w:sz w:val="24"/>
          <w:szCs w:val="24"/>
        </w:rPr>
        <w:t xml:space="preserve">The highlighting safety measures of Ryanair included the smooth functioning of Ryanair App for contactless boarding, paperless cockpit and installation of High Efficient Particular Air (HEPA) filters in all Ryanair aircrafts. Another significant </w:t>
      </w:r>
      <w:r w:rsidR="0088093A" w:rsidRPr="00261D2B">
        <w:rPr>
          <w:rFonts w:ascii="Times New Roman" w:hAnsi="Times New Roman" w:cs="Times New Roman"/>
          <w:sz w:val="24"/>
          <w:szCs w:val="24"/>
        </w:rPr>
        <w:t>measure was the purchase of 75 fuel-efficient Boeing 737 MAX adhering to the sustainable future of the airline. The only recommendation for a sustainable customer satisfaction and retention is for Ryanair to improve its communication channel and clarify its refund policies. It is also important to re-evaluate the decision to not put the middle seat vacant for social distancing measures. Reducing cost base can directly affect the revenues of airline companies which are done by furloughing employees and salary-cuts. Various policies of different countries was discussed which affected the decision of offsetting revenues in different airlines such as American Airlines, DELTA Airline, SAS, Norwegian Air, EasyJet, Lufthansa, Air France and Ryanair. After incorporating Porter’s Value Chain model on Ryanair we discovered that it fulfilled all the dimensions such as cleaner dimension, smarter technologies dimension and reduced noise emission leading to sustainable &amp; efficient aviation.</w:t>
      </w:r>
      <w:r w:rsidR="00A81BED" w:rsidRPr="00261D2B">
        <w:rPr>
          <w:rFonts w:ascii="Times New Roman" w:hAnsi="Times New Roman" w:cs="Times New Roman"/>
          <w:sz w:val="24"/>
          <w:szCs w:val="24"/>
        </w:rPr>
        <w:t xml:space="preserve"> However, airlines faced a difficult existential crisis which shook them from their commitments to CORSIA. And their dilemma made them shift to prioritise social issues over environmental issues.</w:t>
      </w:r>
    </w:p>
    <w:p w14:paraId="3BF1B100" w14:textId="77777777" w:rsidR="00A81BED" w:rsidRPr="00261D2B" w:rsidRDefault="00A81BED" w:rsidP="008066ED">
      <w:pPr>
        <w:spacing w:line="480" w:lineRule="auto"/>
        <w:rPr>
          <w:rFonts w:ascii="Times New Roman" w:hAnsi="Times New Roman" w:cs="Times New Roman"/>
          <w:sz w:val="24"/>
          <w:szCs w:val="24"/>
        </w:rPr>
      </w:pPr>
      <w:r w:rsidRPr="00261D2B">
        <w:rPr>
          <w:rFonts w:ascii="Times New Roman" w:hAnsi="Times New Roman" w:cs="Times New Roman"/>
          <w:sz w:val="24"/>
          <w:szCs w:val="24"/>
        </w:rPr>
        <w:br w:type="page"/>
      </w:r>
    </w:p>
    <w:p w14:paraId="42201575" w14:textId="77777777" w:rsidR="00D13699" w:rsidRPr="00D13699" w:rsidRDefault="001B6470" w:rsidP="008066ED">
      <w:pPr>
        <w:pStyle w:val="Heading1"/>
        <w:spacing w:line="480" w:lineRule="auto"/>
        <w:jc w:val="center"/>
        <w:rPr>
          <w:rFonts w:ascii="Times New Roman" w:hAnsi="Times New Roman" w:cs="Times New Roman"/>
          <w:color w:val="auto"/>
          <w:sz w:val="24"/>
          <w:szCs w:val="24"/>
        </w:rPr>
      </w:pPr>
      <w:bookmarkStart w:id="5" w:name="_Toc60232649"/>
      <w:r w:rsidRPr="00261D2B">
        <w:rPr>
          <w:rFonts w:ascii="Times New Roman" w:hAnsi="Times New Roman" w:cs="Times New Roman"/>
          <w:color w:val="auto"/>
          <w:sz w:val="24"/>
          <w:szCs w:val="24"/>
        </w:rPr>
        <w:lastRenderedPageBreak/>
        <w:t>Bibliography</w:t>
      </w:r>
      <w:bookmarkEnd w:id="5"/>
    </w:p>
    <w:p w14:paraId="63E3F5C7" w14:textId="77777777" w:rsidR="00D13699" w:rsidRPr="00261D2B" w:rsidRDefault="00D13699" w:rsidP="008066ED">
      <w:pPr>
        <w:spacing w:line="480" w:lineRule="auto"/>
        <w:rPr>
          <w:rFonts w:ascii="Times New Roman" w:hAnsi="Times New Roman" w:cs="Times New Roman"/>
          <w:sz w:val="24"/>
          <w:szCs w:val="24"/>
        </w:rPr>
      </w:pPr>
      <w:r w:rsidRPr="00261D2B">
        <w:rPr>
          <w:rFonts w:ascii="Times New Roman" w:hAnsi="Times New Roman" w:cs="Times New Roman"/>
          <w:sz w:val="24"/>
          <w:szCs w:val="24"/>
        </w:rPr>
        <w:t>Amankwah-Amoah</w:t>
      </w:r>
      <w:r>
        <w:rPr>
          <w:rFonts w:ascii="Times New Roman" w:hAnsi="Times New Roman" w:cs="Times New Roman"/>
          <w:sz w:val="24"/>
          <w:szCs w:val="24"/>
        </w:rPr>
        <w:t xml:space="preserve"> J</w:t>
      </w:r>
      <w:r w:rsidRPr="00261D2B">
        <w:rPr>
          <w:rFonts w:ascii="Times New Roman" w:hAnsi="Times New Roman" w:cs="Times New Roman"/>
          <w:sz w:val="24"/>
          <w:szCs w:val="24"/>
        </w:rPr>
        <w:t xml:space="preserve">, </w:t>
      </w:r>
      <w:r w:rsidRPr="00261D2B">
        <w:rPr>
          <w:rFonts w:ascii="Times New Roman" w:hAnsi="Times New Roman" w:cs="Times New Roman"/>
          <w:i/>
          <w:sz w:val="24"/>
          <w:szCs w:val="24"/>
        </w:rPr>
        <w:t>Stepping Up and Stepping Out of COVID-19: New Challenges for Environmental Sustainability Policies in the Global Airline Industry</w:t>
      </w:r>
      <w:r w:rsidRPr="00261D2B">
        <w:rPr>
          <w:rFonts w:ascii="Times New Roman" w:hAnsi="Times New Roman" w:cs="Times New Roman"/>
          <w:sz w:val="24"/>
          <w:szCs w:val="24"/>
        </w:rPr>
        <w:t xml:space="preserve"> (2020) </w:t>
      </w:r>
      <w:r>
        <w:rPr>
          <w:rFonts w:ascii="Times New Roman" w:hAnsi="Times New Roman" w:cs="Times New Roman"/>
          <w:sz w:val="24"/>
          <w:szCs w:val="24"/>
        </w:rPr>
        <w:t>&lt;</w:t>
      </w:r>
      <w:r w:rsidRPr="00D13699">
        <w:t xml:space="preserve"> </w:t>
      </w:r>
      <w:r w:rsidRPr="00D13699">
        <w:rPr>
          <w:rFonts w:ascii="Times New Roman" w:hAnsi="Times New Roman" w:cs="Times New Roman"/>
          <w:sz w:val="24"/>
          <w:szCs w:val="24"/>
        </w:rPr>
        <w:t>https://mpra.ub.uni-muenchen.de/101491/1/MPRA_paper_101491.pdf</w:t>
      </w:r>
      <w:r>
        <w:rPr>
          <w:rFonts w:ascii="Times New Roman" w:hAnsi="Times New Roman" w:cs="Times New Roman"/>
          <w:sz w:val="24"/>
          <w:szCs w:val="24"/>
        </w:rPr>
        <w:t>&gt;</w:t>
      </w:r>
    </w:p>
    <w:p w14:paraId="3B58D00D" w14:textId="77777777" w:rsidR="00D13699" w:rsidRDefault="00D13699" w:rsidP="008066ED">
      <w:pPr>
        <w:spacing w:line="480" w:lineRule="auto"/>
        <w:rPr>
          <w:rFonts w:ascii="Times New Roman" w:hAnsi="Times New Roman" w:cs="Times New Roman"/>
          <w:sz w:val="24"/>
          <w:szCs w:val="24"/>
          <w:lang w:val="en-GB"/>
        </w:rPr>
      </w:pPr>
      <w:r w:rsidRPr="00D13699">
        <w:rPr>
          <w:rFonts w:ascii="Times New Roman" w:hAnsi="Times New Roman" w:cs="Times New Roman"/>
          <w:sz w:val="24"/>
          <w:szCs w:val="24"/>
          <w:lang w:val="en-GB"/>
        </w:rPr>
        <w:t>Bergantino, Stefania</w:t>
      </w:r>
      <w:r>
        <w:rPr>
          <w:rFonts w:ascii="Times New Roman" w:hAnsi="Times New Roman" w:cs="Times New Roman"/>
          <w:sz w:val="24"/>
          <w:szCs w:val="24"/>
          <w:lang w:val="en-GB"/>
        </w:rPr>
        <w:t xml:space="preserve"> A</w:t>
      </w:r>
      <w:r w:rsidRPr="00D13699">
        <w:rPr>
          <w:rFonts w:ascii="Times New Roman" w:hAnsi="Times New Roman" w:cs="Times New Roman"/>
          <w:sz w:val="24"/>
          <w:szCs w:val="24"/>
          <w:lang w:val="en-GB"/>
        </w:rPr>
        <w:t xml:space="preserve">, and </w:t>
      </w:r>
      <w:proofErr w:type="spellStart"/>
      <w:r w:rsidRPr="00D13699">
        <w:rPr>
          <w:rFonts w:ascii="Times New Roman" w:hAnsi="Times New Roman" w:cs="Times New Roman"/>
          <w:sz w:val="24"/>
          <w:szCs w:val="24"/>
          <w:lang w:val="en-GB"/>
        </w:rPr>
        <w:t>Loiacono</w:t>
      </w:r>
      <w:proofErr w:type="spellEnd"/>
      <w:r>
        <w:rPr>
          <w:rFonts w:ascii="Times New Roman" w:hAnsi="Times New Roman" w:cs="Times New Roman"/>
          <w:sz w:val="24"/>
          <w:szCs w:val="24"/>
          <w:lang w:val="en-GB"/>
        </w:rPr>
        <w:t xml:space="preserve"> L</w:t>
      </w:r>
      <w:r w:rsidRPr="00D13699">
        <w:rPr>
          <w:rFonts w:ascii="Times New Roman" w:hAnsi="Times New Roman" w:cs="Times New Roman"/>
          <w:sz w:val="24"/>
          <w:szCs w:val="24"/>
          <w:lang w:val="en-GB"/>
        </w:rPr>
        <w:t xml:space="preserve">. ‘Market-Based Measures: The European Union Emission Trading Scheme and the Carbon Offsetting and Reduction Scheme for International Aviation.’ (2020)  </w:t>
      </w:r>
      <w:r>
        <w:rPr>
          <w:rFonts w:ascii="Times New Roman" w:hAnsi="Times New Roman" w:cs="Times New Roman"/>
          <w:sz w:val="24"/>
          <w:szCs w:val="24"/>
          <w:lang w:val="en-GB"/>
        </w:rPr>
        <w:t xml:space="preserve">SA </w:t>
      </w:r>
      <w:r w:rsidRPr="00D13699">
        <w:rPr>
          <w:rFonts w:ascii="Times New Roman" w:hAnsi="Times New Roman" w:cs="Times New Roman"/>
          <w:sz w:val="24"/>
          <w:szCs w:val="24"/>
          <w:lang w:val="en-GB"/>
        </w:rPr>
        <w:t>127-150.</w:t>
      </w:r>
    </w:p>
    <w:p w14:paraId="593246C2" w14:textId="77777777" w:rsidR="00762773" w:rsidRPr="00762773" w:rsidRDefault="00762773" w:rsidP="008066ED">
      <w:pPr>
        <w:spacing w:line="480" w:lineRule="auto"/>
        <w:rPr>
          <w:rFonts w:ascii="Times New Roman" w:hAnsi="Times New Roman" w:cs="Times New Roman"/>
          <w:sz w:val="24"/>
          <w:szCs w:val="24"/>
        </w:rPr>
      </w:pPr>
      <w:r w:rsidRPr="00762773">
        <w:rPr>
          <w:rFonts w:ascii="Times New Roman" w:hAnsi="Times New Roman" w:cs="Times New Roman"/>
          <w:sz w:val="24"/>
          <w:szCs w:val="24"/>
        </w:rPr>
        <w:t>Burns</w:t>
      </w:r>
      <w:r>
        <w:rPr>
          <w:rFonts w:ascii="Times New Roman" w:hAnsi="Times New Roman" w:cs="Times New Roman"/>
          <w:sz w:val="24"/>
          <w:szCs w:val="24"/>
        </w:rPr>
        <w:t xml:space="preserve"> H</w:t>
      </w:r>
      <w:r w:rsidRPr="00762773">
        <w:rPr>
          <w:rFonts w:ascii="Times New Roman" w:hAnsi="Times New Roman" w:cs="Times New Roman"/>
          <w:sz w:val="24"/>
          <w:szCs w:val="24"/>
        </w:rPr>
        <w:t xml:space="preserve">, </w:t>
      </w:r>
      <w:r w:rsidRPr="00762773">
        <w:rPr>
          <w:rFonts w:ascii="Times New Roman" w:hAnsi="Times New Roman" w:cs="Times New Roman"/>
          <w:i/>
          <w:sz w:val="24"/>
          <w:szCs w:val="24"/>
        </w:rPr>
        <w:t>EasyJet to pay staff 80% of wages after grounding entire fleet</w:t>
      </w:r>
      <w:r w:rsidRPr="00762773">
        <w:rPr>
          <w:rFonts w:ascii="Times New Roman" w:hAnsi="Times New Roman" w:cs="Times New Roman"/>
          <w:sz w:val="24"/>
          <w:szCs w:val="24"/>
        </w:rPr>
        <w:t xml:space="preserve"> (2020) &lt; https://www.insider.co.uk/news/easyjet-pay-staff-80-wages-21777782&gt;</w:t>
      </w:r>
    </w:p>
    <w:p w14:paraId="78D1579D" w14:textId="77777777" w:rsidR="00D13699" w:rsidRPr="00261D2B" w:rsidRDefault="00D13699" w:rsidP="008066ED">
      <w:pPr>
        <w:spacing w:line="480" w:lineRule="auto"/>
        <w:rPr>
          <w:rFonts w:ascii="Times New Roman" w:hAnsi="Times New Roman" w:cs="Times New Roman"/>
          <w:sz w:val="24"/>
          <w:szCs w:val="24"/>
          <w:lang w:val="en-GB"/>
        </w:rPr>
      </w:pPr>
      <w:proofErr w:type="spellStart"/>
      <w:r w:rsidRPr="00261D2B">
        <w:rPr>
          <w:rFonts w:ascii="Times New Roman" w:hAnsi="Times New Roman" w:cs="Times New Roman"/>
          <w:sz w:val="24"/>
          <w:szCs w:val="24"/>
          <w:lang w:val="en-GB"/>
        </w:rPr>
        <w:t>Cartrawler</w:t>
      </w:r>
      <w:proofErr w:type="spellEnd"/>
      <w:r w:rsidRPr="00261D2B">
        <w:rPr>
          <w:rFonts w:ascii="Times New Roman" w:hAnsi="Times New Roman" w:cs="Times New Roman"/>
          <w:sz w:val="24"/>
          <w:szCs w:val="24"/>
          <w:lang w:val="en-GB"/>
        </w:rPr>
        <w:t xml:space="preserve">, </w:t>
      </w:r>
      <w:r w:rsidRPr="00261D2B">
        <w:rPr>
          <w:rFonts w:ascii="Times New Roman" w:hAnsi="Times New Roman" w:cs="Times New Roman"/>
          <w:i/>
          <w:sz w:val="24"/>
          <w:szCs w:val="24"/>
          <w:lang w:val="en-GB"/>
        </w:rPr>
        <w:t>COVID-19 Has Made Baggage and Change Policies Obsolete; Allegiant, Ryanair, and Southwest Represent Alternatives</w:t>
      </w:r>
      <w:r w:rsidRPr="00261D2B">
        <w:rPr>
          <w:rFonts w:ascii="Times New Roman" w:hAnsi="Times New Roman" w:cs="Times New Roman"/>
          <w:sz w:val="24"/>
          <w:szCs w:val="24"/>
          <w:lang w:val="en-GB"/>
        </w:rPr>
        <w:t xml:space="preserve"> (2020) &lt;https://www.cartrawler.com/ct/ancillary-revenue/covid-19-has-made-baggage-and-change-policies-obsolete-allegiant-ryanair-and-southwest-represent-alternatives/&gt;</w:t>
      </w:r>
    </w:p>
    <w:p w14:paraId="121B2BC2" w14:textId="77777777" w:rsidR="00D13699" w:rsidRPr="00261D2B" w:rsidRDefault="00D13699" w:rsidP="008066ED">
      <w:pPr>
        <w:spacing w:line="480" w:lineRule="auto"/>
        <w:rPr>
          <w:rFonts w:ascii="Times New Roman" w:hAnsi="Times New Roman" w:cs="Times New Roman"/>
          <w:sz w:val="24"/>
          <w:szCs w:val="24"/>
        </w:rPr>
      </w:pPr>
      <w:r w:rsidRPr="00261D2B">
        <w:rPr>
          <w:rFonts w:ascii="Times New Roman" w:hAnsi="Times New Roman" w:cs="Times New Roman"/>
          <w:sz w:val="24"/>
          <w:szCs w:val="24"/>
        </w:rPr>
        <w:t>Davis</w:t>
      </w:r>
      <w:r>
        <w:rPr>
          <w:rFonts w:ascii="Times New Roman" w:hAnsi="Times New Roman" w:cs="Times New Roman"/>
          <w:sz w:val="24"/>
          <w:szCs w:val="24"/>
        </w:rPr>
        <w:t xml:space="preserve"> R</w:t>
      </w:r>
      <w:r w:rsidRPr="00261D2B">
        <w:rPr>
          <w:rFonts w:ascii="Times New Roman" w:hAnsi="Times New Roman" w:cs="Times New Roman"/>
          <w:sz w:val="24"/>
          <w:szCs w:val="24"/>
        </w:rPr>
        <w:t xml:space="preserve">, </w:t>
      </w:r>
      <w:r w:rsidRPr="00261D2B">
        <w:rPr>
          <w:rFonts w:ascii="Times New Roman" w:hAnsi="Times New Roman" w:cs="Times New Roman"/>
          <w:i/>
          <w:sz w:val="24"/>
          <w:szCs w:val="24"/>
        </w:rPr>
        <w:t>Ryanair boss says airline won't fly with 'idiotic' social distancing rules</w:t>
      </w:r>
      <w:r w:rsidRPr="00261D2B">
        <w:rPr>
          <w:rFonts w:ascii="Times New Roman" w:hAnsi="Times New Roman" w:cs="Times New Roman"/>
          <w:sz w:val="24"/>
          <w:szCs w:val="24"/>
        </w:rPr>
        <w:t xml:space="preserve"> (2020) &lt; https://www.theguardian.com/business/2020/apr/22/ryanair-boss-says-airline-wont-fly-with-idiotic-social-distancing-rules&gt;</w:t>
      </w:r>
    </w:p>
    <w:p w14:paraId="376A5F8F" w14:textId="77777777" w:rsidR="00D13699" w:rsidRDefault="00D13699" w:rsidP="008066ED">
      <w:pPr>
        <w:spacing w:line="480" w:lineRule="auto"/>
        <w:rPr>
          <w:rFonts w:ascii="Times New Roman" w:hAnsi="Times New Roman" w:cs="Times New Roman"/>
          <w:sz w:val="24"/>
          <w:szCs w:val="24"/>
          <w:lang w:val="en-GB"/>
        </w:rPr>
      </w:pPr>
      <w:r w:rsidRPr="00C47093">
        <w:rPr>
          <w:rFonts w:ascii="Times New Roman" w:hAnsi="Times New Roman" w:cs="Times New Roman"/>
          <w:sz w:val="24"/>
          <w:szCs w:val="24"/>
          <w:lang w:val="en-GB"/>
        </w:rPr>
        <w:t>Davis-</w:t>
      </w:r>
      <w:proofErr w:type="spellStart"/>
      <w:r w:rsidRPr="00C47093">
        <w:rPr>
          <w:rFonts w:ascii="Times New Roman" w:hAnsi="Times New Roman" w:cs="Times New Roman"/>
          <w:sz w:val="24"/>
          <w:szCs w:val="24"/>
          <w:lang w:val="en-GB"/>
        </w:rPr>
        <w:t>Peccud</w:t>
      </w:r>
      <w:proofErr w:type="spellEnd"/>
      <w:r w:rsidRPr="00C47093">
        <w:rPr>
          <w:rFonts w:ascii="Times New Roman" w:hAnsi="Times New Roman" w:cs="Times New Roman"/>
          <w:sz w:val="24"/>
          <w:szCs w:val="24"/>
          <w:lang w:val="en-GB"/>
        </w:rPr>
        <w:t xml:space="preserve"> </w:t>
      </w:r>
      <w:r>
        <w:rPr>
          <w:rFonts w:ascii="Times New Roman" w:hAnsi="Times New Roman" w:cs="Times New Roman"/>
          <w:sz w:val="24"/>
          <w:szCs w:val="24"/>
          <w:lang w:val="en-GB"/>
        </w:rPr>
        <w:t>J and</w:t>
      </w:r>
      <w:r w:rsidRPr="00C47093">
        <w:rPr>
          <w:rFonts w:ascii="Times New Roman" w:hAnsi="Times New Roman" w:cs="Times New Roman"/>
          <w:sz w:val="24"/>
          <w:szCs w:val="24"/>
          <w:lang w:val="en-GB"/>
        </w:rPr>
        <w:t xml:space="preserve"> van den Branden</w:t>
      </w:r>
      <w:r>
        <w:rPr>
          <w:rFonts w:ascii="Times New Roman" w:hAnsi="Times New Roman" w:cs="Times New Roman"/>
          <w:sz w:val="24"/>
          <w:szCs w:val="24"/>
          <w:lang w:val="en-GB"/>
        </w:rPr>
        <w:t xml:space="preserve"> J</w:t>
      </w:r>
      <w:r w:rsidRPr="00C47093">
        <w:rPr>
          <w:rFonts w:ascii="Times New Roman" w:hAnsi="Times New Roman" w:cs="Times New Roman"/>
          <w:sz w:val="24"/>
          <w:szCs w:val="24"/>
          <w:lang w:val="en-GB"/>
        </w:rPr>
        <w:t xml:space="preserve">, </w:t>
      </w:r>
      <w:r w:rsidRPr="00C47093">
        <w:rPr>
          <w:rFonts w:ascii="Times New Roman" w:hAnsi="Times New Roman" w:cs="Times New Roman"/>
          <w:i/>
          <w:sz w:val="24"/>
          <w:szCs w:val="24"/>
          <w:lang w:val="en-GB"/>
        </w:rPr>
        <w:t>Covid-19 Gives Sustainability a Dress Rehearsal</w:t>
      </w:r>
      <w:r w:rsidRPr="00C47093">
        <w:rPr>
          <w:rFonts w:ascii="Times New Roman" w:hAnsi="Times New Roman" w:cs="Times New Roman"/>
          <w:sz w:val="24"/>
          <w:szCs w:val="24"/>
          <w:lang w:val="en-GB"/>
        </w:rPr>
        <w:t xml:space="preserve"> (2020) &lt;</w:t>
      </w:r>
      <w:r w:rsidRPr="00C47093">
        <w:rPr>
          <w:rFonts w:ascii="Times New Roman" w:hAnsi="Times New Roman" w:cs="Times New Roman"/>
          <w:sz w:val="24"/>
          <w:szCs w:val="24"/>
        </w:rPr>
        <w:t xml:space="preserve"> </w:t>
      </w:r>
      <w:r w:rsidRPr="00C47093">
        <w:rPr>
          <w:rFonts w:ascii="Times New Roman" w:hAnsi="Times New Roman" w:cs="Times New Roman"/>
          <w:sz w:val="24"/>
          <w:szCs w:val="24"/>
          <w:lang w:val="en-GB"/>
        </w:rPr>
        <w:t>https://www.bain.com/insights/covid-19-gives-sustainability-a-dress-rehearsal/&gt;</w:t>
      </w:r>
    </w:p>
    <w:p w14:paraId="06E0BFA1" w14:textId="77777777" w:rsidR="00D13699" w:rsidRDefault="00D13699" w:rsidP="008066ED">
      <w:pPr>
        <w:spacing w:line="480" w:lineRule="auto"/>
        <w:rPr>
          <w:rFonts w:ascii="Times New Roman" w:hAnsi="Times New Roman" w:cs="Times New Roman"/>
          <w:sz w:val="24"/>
          <w:szCs w:val="24"/>
          <w:lang w:val="en-GB"/>
        </w:rPr>
      </w:pPr>
      <w:proofErr w:type="spellStart"/>
      <w:r w:rsidRPr="00C72DEF">
        <w:rPr>
          <w:rFonts w:ascii="Times New Roman" w:hAnsi="Times New Roman" w:cs="Times New Roman"/>
          <w:sz w:val="24"/>
          <w:szCs w:val="24"/>
          <w:lang w:val="en-GB"/>
        </w:rPr>
        <w:t>Ficova</w:t>
      </w:r>
      <w:proofErr w:type="spellEnd"/>
      <w:r>
        <w:rPr>
          <w:rFonts w:ascii="Times New Roman" w:hAnsi="Times New Roman" w:cs="Times New Roman"/>
          <w:sz w:val="24"/>
          <w:szCs w:val="24"/>
          <w:lang w:val="en-GB"/>
        </w:rPr>
        <w:t xml:space="preserve"> D</w:t>
      </w:r>
      <w:r w:rsidRPr="00C72DEF">
        <w:rPr>
          <w:rFonts w:ascii="Times New Roman" w:hAnsi="Times New Roman" w:cs="Times New Roman"/>
          <w:sz w:val="24"/>
          <w:szCs w:val="24"/>
          <w:lang w:val="en-GB"/>
        </w:rPr>
        <w:t>, ‘Effects of automation and electronic devices on board aircraft on pilot skills, training requirements and flight safety.</w:t>
      </w:r>
      <w:proofErr w:type="gramStart"/>
      <w:r w:rsidRPr="00C72DEF">
        <w:rPr>
          <w:rFonts w:ascii="Times New Roman" w:hAnsi="Times New Roman" w:cs="Times New Roman"/>
          <w:sz w:val="24"/>
          <w:szCs w:val="24"/>
          <w:lang w:val="en-GB"/>
        </w:rPr>
        <w:t>’(</w:t>
      </w:r>
      <w:proofErr w:type="gramEnd"/>
      <w:r w:rsidRPr="00C72DEF">
        <w:rPr>
          <w:rFonts w:ascii="Times New Roman" w:hAnsi="Times New Roman" w:cs="Times New Roman"/>
          <w:sz w:val="24"/>
          <w:szCs w:val="24"/>
          <w:lang w:val="en-GB"/>
        </w:rPr>
        <w:t xml:space="preserve">2016) </w:t>
      </w:r>
      <w:r>
        <w:rPr>
          <w:rFonts w:ascii="Times New Roman" w:hAnsi="Times New Roman" w:cs="Times New Roman"/>
          <w:sz w:val="24"/>
          <w:szCs w:val="24"/>
          <w:lang w:val="en-GB"/>
        </w:rPr>
        <w:t xml:space="preserve">SJ </w:t>
      </w:r>
      <w:r w:rsidRPr="00C72DEF">
        <w:rPr>
          <w:rFonts w:ascii="Times New Roman" w:hAnsi="Times New Roman" w:cs="Times New Roman"/>
          <w:sz w:val="24"/>
          <w:szCs w:val="24"/>
          <w:lang w:val="en-GB"/>
        </w:rPr>
        <w:t>242.</w:t>
      </w:r>
    </w:p>
    <w:p w14:paraId="77242C52" w14:textId="77777777" w:rsidR="00D13699" w:rsidRPr="00261D2B" w:rsidRDefault="0035199D" w:rsidP="008066ED">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IATA,</w:t>
      </w:r>
      <w:r w:rsidR="00D13699" w:rsidRPr="00261D2B">
        <w:rPr>
          <w:rFonts w:ascii="Times New Roman" w:hAnsi="Times New Roman" w:cs="Times New Roman"/>
          <w:sz w:val="24"/>
          <w:szCs w:val="24"/>
          <w:lang w:val="en-GB"/>
        </w:rPr>
        <w:t xml:space="preserve"> </w:t>
      </w:r>
      <w:r w:rsidR="00D13699" w:rsidRPr="00261D2B">
        <w:rPr>
          <w:rFonts w:ascii="Times New Roman" w:hAnsi="Times New Roman" w:cs="Times New Roman"/>
          <w:i/>
          <w:sz w:val="24"/>
          <w:szCs w:val="24"/>
          <w:lang w:val="en-GB"/>
        </w:rPr>
        <w:t>Carbon Offsetting Scheme for International Aviation (CORSIA)</w:t>
      </w:r>
      <w:r w:rsidR="00D13699" w:rsidRPr="00261D2B">
        <w:rPr>
          <w:rFonts w:ascii="Times New Roman" w:hAnsi="Times New Roman" w:cs="Times New Roman"/>
          <w:sz w:val="24"/>
          <w:szCs w:val="24"/>
          <w:lang w:val="en-GB"/>
        </w:rPr>
        <w:t xml:space="preserve"> (2020</w:t>
      </w:r>
      <w:proofErr w:type="gramStart"/>
      <w:r w:rsidR="00D13699" w:rsidRPr="00261D2B">
        <w:rPr>
          <w:rFonts w:ascii="Times New Roman" w:hAnsi="Times New Roman" w:cs="Times New Roman"/>
          <w:sz w:val="24"/>
          <w:szCs w:val="24"/>
          <w:lang w:val="en-GB"/>
        </w:rPr>
        <w:t>)  &lt;</w:t>
      </w:r>
      <w:proofErr w:type="gramEnd"/>
      <w:r w:rsidR="00D13699" w:rsidRPr="00261D2B">
        <w:rPr>
          <w:rFonts w:ascii="Times New Roman" w:hAnsi="Times New Roman" w:cs="Times New Roman"/>
          <w:sz w:val="24"/>
          <w:szCs w:val="24"/>
          <w:lang w:val="en-GB"/>
        </w:rPr>
        <w:t>https://www.iata.org/en/policy/environment/corsia/&gt;</w:t>
      </w:r>
    </w:p>
    <w:p w14:paraId="41C545C4" w14:textId="77777777" w:rsidR="00D13699" w:rsidRDefault="00D13699" w:rsidP="008066ED">
      <w:pPr>
        <w:spacing w:line="480" w:lineRule="auto"/>
        <w:rPr>
          <w:rFonts w:ascii="Times New Roman" w:hAnsi="Times New Roman" w:cs="Times New Roman"/>
          <w:sz w:val="24"/>
          <w:szCs w:val="24"/>
          <w:lang w:val="en-GB"/>
        </w:rPr>
      </w:pPr>
      <w:r w:rsidRPr="00C47093">
        <w:rPr>
          <w:rFonts w:ascii="Times New Roman" w:hAnsi="Times New Roman" w:cs="Times New Roman"/>
          <w:sz w:val="24"/>
          <w:szCs w:val="24"/>
          <w:lang w:val="en-GB"/>
        </w:rPr>
        <w:lastRenderedPageBreak/>
        <w:t xml:space="preserve">IATA, </w:t>
      </w:r>
      <w:r w:rsidRPr="00C47093">
        <w:rPr>
          <w:rFonts w:ascii="Times New Roman" w:hAnsi="Times New Roman" w:cs="Times New Roman"/>
          <w:i/>
          <w:sz w:val="24"/>
          <w:szCs w:val="24"/>
          <w:lang w:val="en-GB"/>
        </w:rPr>
        <w:t>COVID-19 Puts Over Half of 2020 Passenger Revenues at Risk</w:t>
      </w:r>
      <w:r w:rsidRPr="00C47093">
        <w:rPr>
          <w:rFonts w:ascii="Times New Roman" w:hAnsi="Times New Roman" w:cs="Times New Roman"/>
          <w:sz w:val="24"/>
          <w:szCs w:val="24"/>
          <w:lang w:val="en-GB"/>
        </w:rPr>
        <w:t xml:space="preserve"> (2020) &lt;</w:t>
      </w:r>
      <w:r w:rsidRPr="00C47093">
        <w:rPr>
          <w:rFonts w:ascii="Times New Roman" w:hAnsi="Times New Roman" w:cs="Times New Roman"/>
          <w:sz w:val="24"/>
          <w:szCs w:val="24"/>
        </w:rPr>
        <w:t xml:space="preserve"> </w:t>
      </w:r>
      <w:r w:rsidRPr="00C47093">
        <w:rPr>
          <w:rFonts w:ascii="Times New Roman" w:hAnsi="Times New Roman" w:cs="Times New Roman"/>
          <w:sz w:val="24"/>
          <w:szCs w:val="24"/>
          <w:lang w:val="en-GB"/>
        </w:rPr>
        <w:t>https://www.iata.org/en/pressroom/pr/2020-04-14-01/&gt;</w:t>
      </w:r>
    </w:p>
    <w:p w14:paraId="48125355" w14:textId="77777777" w:rsidR="00D13699" w:rsidRPr="00261D2B" w:rsidRDefault="00D13699" w:rsidP="008066ED">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Kieger</w:t>
      </w:r>
      <w:proofErr w:type="spellEnd"/>
      <w:r w:rsidRPr="00261D2B">
        <w:rPr>
          <w:rFonts w:ascii="Times New Roman" w:hAnsi="Times New Roman" w:cs="Times New Roman"/>
          <w:sz w:val="24"/>
          <w:szCs w:val="24"/>
        </w:rPr>
        <w:t xml:space="preserve">, </w:t>
      </w:r>
      <w:r w:rsidRPr="00261D2B">
        <w:rPr>
          <w:rFonts w:ascii="Times New Roman" w:hAnsi="Times New Roman" w:cs="Times New Roman"/>
          <w:i/>
          <w:sz w:val="24"/>
          <w:szCs w:val="24"/>
        </w:rPr>
        <w:t xml:space="preserve">Sustainability during the Covid-19 Crisis </w:t>
      </w:r>
      <w:r w:rsidRPr="00261D2B">
        <w:rPr>
          <w:rFonts w:ascii="Times New Roman" w:hAnsi="Times New Roman" w:cs="Times New Roman"/>
          <w:sz w:val="24"/>
          <w:szCs w:val="24"/>
        </w:rPr>
        <w:t>(2020) &lt; https://kieger.com/wp-content/uploads/2020/04/20200401_Sustainability-during-the-Covid-19-Crisis_vF.pdf&gt;</w:t>
      </w:r>
    </w:p>
    <w:p w14:paraId="0213C9A3" w14:textId="77777777" w:rsidR="00D13699" w:rsidRPr="00261D2B" w:rsidRDefault="00D13699" w:rsidP="008066ED">
      <w:pPr>
        <w:spacing w:line="480" w:lineRule="auto"/>
        <w:rPr>
          <w:rFonts w:ascii="Times New Roman" w:hAnsi="Times New Roman" w:cs="Times New Roman"/>
          <w:sz w:val="24"/>
          <w:szCs w:val="24"/>
          <w:lang w:val="en-GB"/>
        </w:rPr>
      </w:pPr>
      <w:r w:rsidRPr="00261D2B">
        <w:rPr>
          <w:rFonts w:ascii="Times New Roman" w:hAnsi="Times New Roman" w:cs="Times New Roman"/>
          <w:sz w:val="24"/>
          <w:szCs w:val="24"/>
          <w:lang w:val="en-GB"/>
        </w:rPr>
        <w:t>Miley</w:t>
      </w:r>
      <w:r>
        <w:rPr>
          <w:rFonts w:ascii="Times New Roman" w:hAnsi="Times New Roman" w:cs="Times New Roman"/>
          <w:sz w:val="24"/>
          <w:szCs w:val="24"/>
          <w:lang w:val="en-GB"/>
        </w:rPr>
        <w:t xml:space="preserve"> I</w:t>
      </w:r>
      <w:r w:rsidRPr="00261D2B">
        <w:rPr>
          <w:rFonts w:ascii="Times New Roman" w:hAnsi="Times New Roman" w:cs="Times New Roman"/>
          <w:sz w:val="24"/>
          <w:szCs w:val="24"/>
          <w:lang w:val="en-GB"/>
        </w:rPr>
        <w:t xml:space="preserve">, </w:t>
      </w:r>
      <w:r w:rsidRPr="00261D2B">
        <w:rPr>
          <w:rFonts w:ascii="Times New Roman" w:hAnsi="Times New Roman" w:cs="Times New Roman"/>
          <w:i/>
          <w:sz w:val="24"/>
          <w:szCs w:val="24"/>
          <w:lang w:val="en-GB"/>
        </w:rPr>
        <w:t>Ryanair cannot rule out job cuts in coming months</w:t>
      </w:r>
      <w:r w:rsidRPr="00261D2B">
        <w:rPr>
          <w:rFonts w:ascii="Times New Roman" w:hAnsi="Times New Roman" w:cs="Times New Roman"/>
          <w:sz w:val="24"/>
          <w:szCs w:val="24"/>
          <w:lang w:val="en-GB"/>
        </w:rPr>
        <w:t xml:space="preserve"> (2020) &lt; https://www.rte.ie/news/business/2020/0409/1129709-ryanair/&gt;</w:t>
      </w:r>
    </w:p>
    <w:p w14:paraId="4C2B18F4" w14:textId="77777777" w:rsidR="00D13699" w:rsidRPr="00261D2B" w:rsidRDefault="00D13699" w:rsidP="008066ED">
      <w:pPr>
        <w:spacing w:line="480" w:lineRule="auto"/>
        <w:rPr>
          <w:rFonts w:ascii="Times New Roman" w:hAnsi="Times New Roman" w:cs="Times New Roman"/>
          <w:sz w:val="24"/>
          <w:szCs w:val="24"/>
          <w:lang w:val="en-GB"/>
        </w:rPr>
      </w:pPr>
      <w:proofErr w:type="spellStart"/>
      <w:r w:rsidRPr="00261D2B">
        <w:rPr>
          <w:rFonts w:ascii="Times New Roman" w:hAnsi="Times New Roman" w:cs="Times New Roman"/>
          <w:sz w:val="24"/>
          <w:szCs w:val="24"/>
          <w:lang w:val="en-GB"/>
        </w:rPr>
        <w:t>Muehlenfeld</w:t>
      </w:r>
      <w:proofErr w:type="spellEnd"/>
      <w:r>
        <w:rPr>
          <w:rFonts w:ascii="Times New Roman" w:hAnsi="Times New Roman" w:cs="Times New Roman"/>
          <w:sz w:val="24"/>
          <w:szCs w:val="24"/>
          <w:lang w:val="en-GB"/>
        </w:rPr>
        <w:t xml:space="preserve"> K</w:t>
      </w:r>
      <w:r w:rsidRPr="00261D2B">
        <w:rPr>
          <w:rFonts w:ascii="Times New Roman" w:hAnsi="Times New Roman" w:cs="Times New Roman"/>
          <w:sz w:val="24"/>
          <w:szCs w:val="24"/>
          <w:lang w:val="en-GB"/>
        </w:rPr>
        <w:t xml:space="preserve">, </w:t>
      </w:r>
      <w:r w:rsidRPr="00261D2B">
        <w:rPr>
          <w:rFonts w:ascii="Times New Roman" w:hAnsi="Times New Roman" w:cs="Times New Roman"/>
          <w:i/>
          <w:sz w:val="24"/>
          <w:szCs w:val="24"/>
          <w:lang w:val="en-GB"/>
        </w:rPr>
        <w:t>Ryanair’s Director of Engineering and his Team Work to the Highest Safety Standards</w:t>
      </w:r>
      <w:r w:rsidRPr="00261D2B">
        <w:rPr>
          <w:rFonts w:ascii="Times New Roman" w:hAnsi="Times New Roman" w:cs="Times New Roman"/>
          <w:sz w:val="24"/>
          <w:szCs w:val="24"/>
          <w:lang w:val="en-GB"/>
        </w:rPr>
        <w:t xml:space="preserve"> (2020) https://corporate.ryanair.com/news/ryanairs-director-of-engineering-and-his-team-work-to-the-highest-safety-standards/</w:t>
      </w:r>
    </w:p>
    <w:p w14:paraId="2C691EF6" w14:textId="77777777" w:rsidR="00D13699" w:rsidRPr="00261D2B" w:rsidRDefault="00D13699" w:rsidP="008066ED">
      <w:pPr>
        <w:spacing w:line="480" w:lineRule="auto"/>
        <w:rPr>
          <w:rFonts w:ascii="Times New Roman" w:hAnsi="Times New Roman" w:cs="Times New Roman"/>
          <w:sz w:val="24"/>
          <w:szCs w:val="24"/>
          <w:lang w:val="en-GB"/>
        </w:rPr>
      </w:pPr>
      <w:r w:rsidRPr="00261D2B">
        <w:rPr>
          <w:rFonts w:ascii="Times New Roman" w:hAnsi="Times New Roman" w:cs="Times New Roman"/>
          <w:sz w:val="24"/>
          <w:szCs w:val="24"/>
          <w:lang w:val="en-GB"/>
        </w:rPr>
        <w:t>O’Halloran</w:t>
      </w:r>
      <w:r>
        <w:rPr>
          <w:rFonts w:ascii="Times New Roman" w:hAnsi="Times New Roman" w:cs="Times New Roman"/>
          <w:sz w:val="24"/>
          <w:szCs w:val="24"/>
          <w:lang w:val="en-GB"/>
        </w:rPr>
        <w:t xml:space="preserve"> B</w:t>
      </w:r>
      <w:r w:rsidRPr="00261D2B">
        <w:rPr>
          <w:rFonts w:ascii="Times New Roman" w:hAnsi="Times New Roman" w:cs="Times New Roman"/>
          <w:sz w:val="24"/>
          <w:szCs w:val="24"/>
          <w:lang w:val="en-GB"/>
        </w:rPr>
        <w:t xml:space="preserve">, </w:t>
      </w:r>
      <w:r w:rsidRPr="00261D2B">
        <w:rPr>
          <w:rFonts w:ascii="Times New Roman" w:hAnsi="Times New Roman" w:cs="Times New Roman"/>
          <w:i/>
          <w:sz w:val="24"/>
          <w:szCs w:val="24"/>
          <w:lang w:val="en-GB"/>
        </w:rPr>
        <w:t>Ryanair carries more international passengers than any other airline</w:t>
      </w:r>
      <w:r w:rsidRPr="00261D2B">
        <w:rPr>
          <w:rFonts w:ascii="Times New Roman" w:hAnsi="Times New Roman" w:cs="Times New Roman"/>
          <w:sz w:val="24"/>
          <w:szCs w:val="24"/>
          <w:lang w:val="en-GB"/>
        </w:rPr>
        <w:t xml:space="preserve"> (2020) &lt;</w:t>
      </w:r>
      <w:r w:rsidRPr="00261D2B">
        <w:rPr>
          <w:rFonts w:ascii="Times New Roman" w:hAnsi="Times New Roman" w:cs="Times New Roman"/>
          <w:sz w:val="24"/>
          <w:szCs w:val="24"/>
        </w:rPr>
        <w:t xml:space="preserve"> </w:t>
      </w:r>
      <w:r w:rsidRPr="00261D2B">
        <w:rPr>
          <w:rFonts w:ascii="Times New Roman" w:hAnsi="Times New Roman" w:cs="Times New Roman"/>
          <w:sz w:val="24"/>
          <w:szCs w:val="24"/>
          <w:lang w:val="en-GB"/>
        </w:rPr>
        <w:t>https://www.irishtimes.com/business/transport-and-tourism/ryanair-carries-more-international-passengers-than-any-other-airline-1.2768447&gt;</w:t>
      </w:r>
    </w:p>
    <w:p w14:paraId="57D59770" w14:textId="77777777" w:rsidR="00D13699" w:rsidRPr="00261D2B" w:rsidRDefault="00D13699" w:rsidP="008066ED">
      <w:pPr>
        <w:spacing w:line="480" w:lineRule="auto"/>
        <w:rPr>
          <w:rFonts w:ascii="Times New Roman" w:hAnsi="Times New Roman" w:cs="Times New Roman"/>
          <w:sz w:val="24"/>
          <w:szCs w:val="24"/>
          <w:lang w:val="en-GB"/>
        </w:rPr>
      </w:pPr>
      <w:proofErr w:type="spellStart"/>
      <w:r w:rsidRPr="00261D2B">
        <w:rPr>
          <w:rFonts w:ascii="Times New Roman" w:hAnsi="Times New Roman" w:cs="Times New Roman"/>
          <w:sz w:val="24"/>
          <w:szCs w:val="24"/>
          <w:lang w:val="en-GB"/>
        </w:rPr>
        <w:t>O</w:t>
      </w:r>
      <w:r>
        <w:rPr>
          <w:rFonts w:ascii="Times New Roman" w:hAnsi="Times New Roman" w:cs="Times New Roman"/>
          <w:sz w:val="24"/>
          <w:szCs w:val="24"/>
          <w:lang w:val="en-GB"/>
        </w:rPr>
        <w:t>fek</w:t>
      </w:r>
      <w:proofErr w:type="spellEnd"/>
      <w:r>
        <w:rPr>
          <w:rFonts w:ascii="Times New Roman" w:hAnsi="Times New Roman" w:cs="Times New Roman"/>
          <w:sz w:val="24"/>
          <w:szCs w:val="24"/>
          <w:lang w:val="en-GB"/>
        </w:rPr>
        <w:t xml:space="preserve"> S</w:t>
      </w:r>
      <w:r w:rsidRPr="00261D2B">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and </w:t>
      </w:r>
      <w:proofErr w:type="spellStart"/>
      <w:r w:rsidRPr="00261D2B">
        <w:rPr>
          <w:rFonts w:ascii="Times New Roman" w:hAnsi="Times New Roman" w:cs="Times New Roman"/>
          <w:sz w:val="24"/>
          <w:szCs w:val="24"/>
          <w:lang w:val="en-GB"/>
        </w:rPr>
        <w:t>Portnov</w:t>
      </w:r>
      <w:proofErr w:type="spellEnd"/>
      <w:r>
        <w:rPr>
          <w:rFonts w:ascii="Times New Roman" w:hAnsi="Times New Roman" w:cs="Times New Roman"/>
          <w:sz w:val="24"/>
          <w:szCs w:val="24"/>
          <w:lang w:val="en-GB"/>
        </w:rPr>
        <w:t xml:space="preserve"> BA</w:t>
      </w:r>
      <w:r w:rsidR="0035199D">
        <w:rPr>
          <w:rFonts w:ascii="Times New Roman" w:hAnsi="Times New Roman" w:cs="Times New Roman"/>
          <w:sz w:val="24"/>
          <w:szCs w:val="24"/>
          <w:lang w:val="en-GB"/>
        </w:rPr>
        <w:t>,</w:t>
      </w:r>
      <w:r w:rsidRPr="00261D2B">
        <w:rPr>
          <w:rFonts w:ascii="Times New Roman" w:hAnsi="Times New Roman" w:cs="Times New Roman"/>
          <w:sz w:val="24"/>
          <w:szCs w:val="24"/>
          <w:lang w:val="en-GB"/>
        </w:rPr>
        <w:t xml:space="preserve"> ‘Differential effect of knowledge on stakeholders’ willingness to pay green building price premium: Implications for cleaner production’ (2020) 251 </w:t>
      </w:r>
      <w:r>
        <w:rPr>
          <w:rFonts w:ascii="Times New Roman" w:hAnsi="Times New Roman" w:cs="Times New Roman"/>
          <w:sz w:val="24"/>
          <w:szCs w:val="24"/>
          <w:lang w:val="en-GB"/>
        </w:rPr>
        <w:t xml:space="preserve">JCP </w:t>
      </w:r>
      <w:r w:rsidRPr="00261D2B">
        <w:rPr>
          <w:rFonts w:ascii="Times New Roman" w:hAnsi="Times New Roman" w:cs="Times New Roman"/>
          <w:sz w:val="24"/>
          <w:szCs w:val="24"/>
          <w:lang w:val="en-GB"/>
        </w:rPr>
        <w:t>119575</w:t>
      </w:r>
    </w:p>
    <w:p w14:paraId="381F75E2" w14:textId="77777777" w:rsidR="00D13699" w:rsidRDefault="00D13699" w:rsidP="008066ED">
      <w:pPr>
        <w:spacing w:line="480" w:lineRule="auto"/>
        <w:rPr>
          <w:rFonts w:ascii="Times New Roman" w:hAnsi="Times New Roman" w:cs="Times New Roman"/>
          <w:sz w:val="24"/>
          <w:szCs w:val="24"/>
          <w:lang w:val="en-GB"/>
        </w:rPr>
      </w:pPr>
      <w:r w:rsidRPr="00261D2B">
        <w:rPr>
          <w:rFonts w:ascii="Times New Roman" w:hAnsi="Times New Roman" w:cs="Times New Roman"/>
          <w:sz w:val="24"/>
          <w:szCs w:val="24"/>
          <w:lang w:val="en-GB"/>
        </w:rPr>
        <w:t>Sapient</w:t>
      </w:r>
      <w:r>
        <w:rPr>
          <w:rFonts w:ascii="Times New Roman" w:hAnsi="Times New Roman" w:cs="Times New Roman"/>
          <w:sz w:val="24"/>
          <w:szCs w:val="24"/>
          <w:lang w:val="en-GB"/>
        </w:rPr>
        <w:t xml:space="preserve"> P</w:t>
      </w:r>
      <w:r w:rsidRPr="00261D2B">
        <w:rPr>
          <w:rFonts w:ascii="Times New Roman" w:hAnsi="Times New Roman" w:cs="Times New Roman"/>
          <w:sz w:val="24"/>
          <w:szCs w:val="24"/>
          <w:lang w:val="en-GB"/>
        </w:rPr>
        <w:t xml:space="preserve">, </w:t>
      </w:r>
      <w:r w:rsidRPr="00261D2B">
        <w:rPr>
          <w:rFonts w:ascii="Times New Roman" w:hAnsi="Times New Roman" w:cs="Times New Roman"/>
          <w:i/>
          <w:sz w:val="24"/>
          <w:szCs w:val="24"/>
          <w:lang w:val="en-GB"/>
        </w:rPr>
        <w:t>What COVID-19 Can Teach the Airline Industry About Sustainability</w:t>
      </w:r>
      <w:r>
        <w:rPr>
          <w:rFonts w:ascii="Times New Roman" w:hAnsi="Times New Roman" w:cs="Times New Roman"/>
          <w:sz w:val="24"/>
          <w:szCs w:val="24"/>
          <w:lang w:val="en-GB"/>
        </w:rPr>
        <w:t xml:space="preserve"> (2020) &lt;</w:t>
      </w:r>
      <w:r w:rsidRPr="00C47093">
        <w:rPr>
          <w:rFonts w:ascii="Times New Roman" w:hAnsi="Times New Roman" w:cs="Times New Roman"/>
          <w:sz w:val="24"/>
          <w:szCs w:val="24"/>
          <w:lang w:val="en-GB"/>
        </w:rPr>
        <w:t>https://www.publicissapient.com/insights/covid19_perspectives_on_the_coronavirus/what-covid-19-can-teach-the-airline-industry-about-sustainability</w:t>
      </w:r>
      <w:r>
        <w:rPr>
          <w:rFonts w:ascii="Times New Roman" w:hAnsi="Times New Roman" w:cs="Times New Roman"/>
          <w:sz w:val="24"/>
          <w:szCs w:val="24"/>
          <w:lang w:val="en-GB"/>
        </w:rPr>
        <w:t>&gt;</w:t>
      </w:r>
    </w:p>
    <w:p w14:paraId="29FA42E8" w14:textId="77777777" w:rsidR="00D13699" w:rsidRPr="00261D2B" w:rsidRDefault="00D13699" w:rsidP="008066ED">
      <w:pPr>
        <w:spacing w:line="480" w:lineRule="auto"/>
        <w:rPr>
          <w:rFonts w:ascii="Times New Roman" w:hAnsi="Times New Roman" w:cs="Times New Roman"/>
          <w:sz w:val="24"/>
          <w:szCs w:val="24"/>
        </w:rPr>
      </w:pPr>
      <w:proofErr w:type="spellStart"/>
      <w:r w:rsidRPr="00261D2B">
        <w:rPr>
          <w:rFonts w:ascii="Times New Roman" w:hAnsi="Times New Roman" w:cs="Times New Roman"/>
          <w:sz w:val="24"/>
          <w:szCs w:val="24"/>
        </w:rPr>
        <w:t>Stathon</w:t>
      </w:r>
      <w:proofErr w:type="spellEnd"/>
      <w:r>
        <w:rPr>
          <w:rFonts w:ascii="Times New Roman" w:hAnsi="Times New Roman" w:cs="Times New Roman"/>
          <w:sz w:val="24"/>
          <w:szCs w:val="24"/>
        </w:rPr>
        <w:t xml:space="preserve"> B</w:t>
      </w:r>
      <w:r w:rsidRPr="00261D2B">
        <w:rPr>
          <w:rFonts w:ascii="Times New Roman" w:hAnsi="Times New Roman" w:cs="Times New Roman"/>
          <w:sz w:val="24"/>
          <w:szCs w:val="24"/>
        </w:rPr>
        <w:t xml:space="preserve">, </w:t>
      </w:r>
      <w:r w:rsidRPr="00261D2B">
        <w:rPr>
          <w:rFonts w:ascii="Times New Roman" w:hAnsi="Times New Roman" w:cs="Times New Roman"/>
          <w:i/>
          <w:sz w:val="24"/>
          <w:szCs w:val="24"/>
        </w:rPr>
        <w:t xml:space="preserve">Ryanair’s O’Leary warns of more job losses in event of deepening crisis </w:t>
      </w:r>
      <w:r w:rsidRPr="00261D2B">
        <w:rPr>
          <w:rFonts w:ascii="Times New Roman" w:hAnsi="Times New Roman" w:cs="Times New Roman"/>
          <w:sz w:val="24"/>
          <w:szCs w:val="24"/>
        </w:rPr>
        <w:t>(2020) &lt; https://www.ft.com/content/395f4f18-2f8c-4322-8bcd-d7a12113fef8 &gt;</w:t>
      </w:r>
    </w:p>
    <w:p w14:paraId="00E59607" w14:textId="77777777" w:rsidR="00D13699" w:rsidRPr="00261D2B" w:rsidRDefault="00D13699" w:rsidP="008066ED">
      <w:pPr>
        <w:spacing w:line="480" w:lineRule="auto"/>
        <w:rPr>
          <w:rFonts w:ascii="Times New Roman" w:hAnsi="Times New Roman" w:cs="Times New Roman"/>
          <w:sz w:val="24"/>
          <w:szCs w:val="24"/>
          <w:lang w:val="en-GB"/>
        </w:rPr>
      </w:pPr>
      <w:proofErr w:type="spellStart"/>
      <w:r w:rsidRPr="00261D2B">
        <w:rPr>
          <w:rFonts w:ascii="Times New Roman" w:hAnsi="Times New Roman" w:cs="Times New Roman"/>
          <w:sz w:val="24"/>
          <w:szCs w:val="24"/>
          <w:lang w:val="en-GB"/>
        </w:rPr>
        <w:t>Topham</w:t>
      </w:r>
      <w:proofErr w:type="spellEnd"/>
      <w:r>
        <w:rPr>
          <w:rFonts w:ascii="Times New Roman" w:hAnsi="Times New Roman" w:cs="Times New Roman"/>
          <w:sz w:val="24"/>
          <w:szCs w:val="24"/>
          <w:lang w:val="en-GB"/>
        </w:rPr>
        <w:t xml:space="preserve"> G</w:t>
      </w:r>
      <w:r w:rsidRPr="00261D2B">
        <w:rPr>
          <w:rFonts w:ascii="Times New Roman" w:hAnsi="Times New Roman" w:cs="Times New Roman"/>
          <w:sz w:val="24"/>
          <w:szCs w:val="24"/>
          <w:lang w:val="en-GB"/>
        </w:rPr>
        <w:t xml:space="preserve">, </w:t>
      </w:r>
      <w:r w:rsidRPr="00261D2B">
        <w:rPr>
          <w:rFonts w:ascii="Times New Roman" w:hAnsi="Times New Roman" w:cs="Times New Roman"/>
          <w:i/>
          <w:sz w:val="24"/>
          <w:szCs w:val="24"/>
          <w:lang w:val="en-GB"/>
        </w:rPr>
        <w:t>Ryanair orders further 75 Boeing 737 Max jets worth up to £6.7bn</w:t>
      </w:r>
      <w:r w:rsidRPr="00261D2B">
        <w:rPr>
          <w:rFonts w:ascii="Times New Roman" w:hAnsi="Times New Roman" w:cs="Times New Roman"/>
          <w:sz w:val="24"/>
          <w:szCs w:val="24"/>
          <w:lang w:val="en-GB"/>
        </w:rPr>
        <w:t xml:space="preserve"> (2020) &lt; https://www.theguardian.com/business/2020/dec/03/ryanair-orders-boeing-737-max-jets&gt;</w:t>
      </w:r>
    </w:p>
    <w:sectPr w:rsidR="00D13699" w:rsidRPr="00261D2B" w:rsidSect="009F4F25">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9267BC" w14:textId="77777777" w:rsidR="00D8147F" w:rsidRDefault="00D8147F" w:rsidP="009F4F25">
      <w:pPr>
        <w:spacing w:after="0" w:line="240" w:lineRule="auto"/>
      </w:pPr>
      <w:r>
        <w:separator/>
      </w:r>
    </w:p>
  </w:endnote>
  <w:endnote w:type="continuationSeparator" w:id="0">
    <w:p w14:paraId="2E61E04A" w14:textId="77777777" w:rsidR="00D8147F" w:rsidRDefault="00D8147F" w:rsidP="009F4F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B94BBC" w14:textId="77777777" w:rsidR="00D8147F" w:rsidRDefault="00D8147F" w:rsidP="009F4F25">
      <w:pPr>
        <w:spacing w:after="0" w:line="240" w:lineRule="auto"/>
      </w:pPr>
      <w:r>
        <w:separator/>
      </w:r>
    </w:p>
  </w:footnote>
  <w:footnote w:type="continuationSeparator" w:id="0">
    <w:p w14:paraId="459D3D7E" w14:textId="77777777" w:rsidR="00D8147F" w:rsidRDefault="00D8147F" w:rsidP="009F4F25">
      <w:pPr>
        <w:spacing w:after="0" w:line="240" w:lineRule="auto"/>
      </w:pPr>
      <w:r>
        <w:continuationSeparator/>
      </w:r>
    </w:p>
  </w:footnote>
  <w:footnote w:id="1">
    <w:p w14:paraId="544D78CF" w14:textId="77777777" w:rsidR="00BF2A77" w:rsidRPr="004040BC" w:rsidRDefault="00BF2A77" w:rsidP="00BF2A77">
      <w:pPr>
        <w:pStyle w:val="FootnoteText"/>
        <w:rPr>
          <w:lang w:val="en-GB"/>
        </w:rPr>
      </w:pPr>
      <w:r>
        <w:rPr>
          <w:rStyle w:val="FootnoteReference"/>
        </w:rPr>
        <w:footnoteRef/>
      </w:r>
      <w:r>
        <w:t xml:space="preserve"> </w:t>
      </w:r>
      <w:r>
        <w:rPr>
          <w:lang w:val="en-GB"/>
        </w:rPr>
        <w:t xml:space="preserve">Barry O’Halloran, </w:t>
      </w:r>
      <w:r w:rsidRPr="004040BC">
        <w:rPr>
          <w:i/>
          <w:lang w:val="en-GB"/>
        </w:rPr>
        <w:t>Ryanair carries more international passengers than any other airline</w:t>
      </w:r>
      <w:r>
        <w:rPr>
          <w:lang w:val="en-GB"/>
        </w:rPr>
        <w:t xml:space="preserve"> (2020) &lt;</w:t>
      </w:r>
      <w:r w:rsidRPr="004040BC">
        <w:t xml:space="preserve"> </w:t>
      </w:r>
      <w:r w:rsidRPr="004040BC">
        <w:rPr>
          <w:lang w:val="en-GB"/>
        </w:rPr>
        <w:t>https://www.irishtimes.com/business/transport-and-tourism/ryanair-carries-more-international-passengers-than-any-other-airline-1.2768447</w:t>
      </w:r>
      <w:r>
        <w:rPr>
          <w:lang w:val="en-GB"/>
        </w:rPr>
        <w:t>&gt;</w:t>
      </w:r>
    </w:p>
  </w:footnote>
  <w:footnote w:id="2">
    <w:p w14:paraId="3B208B58" w14:textId="77777777" w:rsidR="001B6470" w:rsidRPr="001B6470" w:rsidRDefault="001B6470">
      <w:pPr>
        <w:pStyle w:val="FootnoteText"/>
        <w:rPr>
          <w:lang w:val="en-GB"/>
        </w:rPr>
      </w:pPr>
      <w:r>
        <w:rPr>
          <w:rStyle w:val="FootnoteReference"/>
        </w:rPr>
        <w:footnoteRef/>
      </w:r>
      <w:r>
        <w:t xml:space="preserve"> Bethan </w:t>
      </w:r>
      <w:proofErr w:type="spellStart"/>
      <w:r>
        <w:t>Stathon</w:t>
      </w:r>
      <w:proofErr w:type="spellEnd"/>
      <w:r>
        <w:t xml:space="preserve">, </w:t>
      </w:r>
      <w:r w:rsidRPr="001B6470">
        <w:rPr>
          <w:i/>
        </w:rPr>
        <w:t>Ryanair’s O’Leary warns of more job losses in event of deepening crisis</w:t>
      </w:r>
      <w:r>
        <w:rPr>
          <w:i/>
        </w:rPr>
        <w:t xml:space="preserve"> </w:t>
      </w:r>
      <w:r>
        <w:t>(2020) &lt;</w:t>
      </w:r>
      <w:r w:rsidRPr="001B6470">
        <w:t xml:space="preserve"> https://www.ft.com/content/395f4f18-2f8c-4322-8bcd-d7a12113fef8 </w:t>
      </w:r>
      <w:r>
        <w:t>&gt;</w:t>
      </w:r>
    </w:p>
  </w:footnote>
  <w:footnote w:id="3">
    <w:p w14:paraId="6A8E8941" w14:textId="77777777" w:rsidR="00BF2A77" w:rsidRPr="00A66E78" w:rsidRDefault="00BF2A77" w:rsidP="00BF2A77">
      <w:pPr>
        <w:pStyle w:val="FootnoteText"/>
        <w:rPr>
          <w:lang w:val="en-GB"/>
        </w:rPr>
      </w:pPr>
      <w:r>
        <w:rPr>
          <w:rStyle w:val="FootnoteReference"/>
        </w:rPr>
        <w:footnoteRef/>
      </w:r>
      <w:r>
        <w:t xml:space="preserve"> Rob Davis, </w:t>
      </w:r>
      <w:r w:rsidRPr="00A66E78">
        <w:rPr>
          <w:i/>
        </w:rPr>
        <w:t>Ryanair boss says airline won't fly with 'idiotic' social distancing rules</w:t>
      </w:r>
      <w:r>
        <w:t xml:space="preserve"> (2020) &lt;</w:t>
      </w:r>
      <w:r w:rsidRPr="00A66E78">
        <w:t xml:space="preserve"> https://www.theguardian.com/business/2020/apr/22/ryanair-boss-says-airline-wont-fly-with-idiotic-social-distancing-rules</w:t>
      </w:r>
      <w:r>
        <w:t>&gt;</w:t>
      </w:r>
    </w:p>
  </w:footnote>
  <w:footnote w:id="4">
    <w:p w14:paraId="79347E18" w14:textId="77777777" w:rsidR="00A464A1" w:rsidRPr="00A464A1" w:rsidRDefault="00A464A1">
      <w:pPr>
        <w:pStyle w:val="FootnoteText"/>
        <w:rPr>
          <w:lang w:val="en-GB"/>
        </w:rPr>
      </w:pPr>
      <w:r>
        <w:rPr>
          <w:rStyle w:val="FootnoteReference"/>
        </w:rPr>
        <w:footnoteRef/>
      </w:r>
      <w:r>
        <w:t xml:space="preserve"> </w:t>
      </w:r>
      <w:r>
        <w:rPr>
          <w:lang w:val="en-GB"/>
        </w:rPr>
        <w:t xml:space="preserve">Ingrid Miley, </w:t>
      </w:r>
      <w:r w:rsidRPr="00A464A1">
        <w:rPr>
          <w:i/>
          <w:lang w:val="en-GB"/>
        </w:rPr>
        <w:t>Ryanair cannot rule out job cuts in coming months</w:t>
      </w:r>
      <w:r>
        <w:rPr>
          <w:lang w:val="en-GB"/>
        </w:rPr>
        <w:t xml:space="preserve"> (2020) &lt;</w:t>
      </w:r>
      <w:r w:rsidRPr="00A464A1">
        <w:t xml:space="preserve"> </w:t>
      </w:r>
      <w:r w:rsidRPr="00A464A1">
        <w:rPr>
          <w:lang w:val="en-GB"/>
        </w:rPr>
        <w:t>https://www.rte.ie/news/business/2020/0409/1129709-ryanair/</w:t>
      </w:r>
      <w:r>
        <w:rPr>
          <w:lang w:val="en-GB"/>
        </w:rPr>
        <w:t>&gt;</w:t>
      </w:r>
    </w:p>
  </w:footnote>
  <w:footnote w:id="5">
    <w:p w14:paraId="6DD645BE" w14:textId="77777777" w:rsidR="00A464A1" w:rsidRPr="00C06B6B" w:rsidRDefault="00A464A1">
      <w:pPr>
        <w:pStyle w:val="FootnoteText"/>
        <w:rPr>
          <w:lang w:val="en-GB"/>
        </w:rPr>
      </w:pPr>
      <w:r>
        <w:rPr>
          <w:rStyle w:val="FootnoteReference"/>
        </w:rPr>
        <w:footnoteRef/>
      </w:r>
      <w:r>
        <w:t xml:space="preserve"> </w:t>
      </w:r>
      <w:proofErr w:type="spellStart"/>
      <w:r>
        <w:rPr>
          <w:lang w:val="en-GB"/>
        </w:rPr>
        <w:t>Cartrawler</w:t>
      </w:r>
      <w:proofErr w:type="spellEnd"/>
      <w:r>
        <w:rPr>
          <w:lang w:val="en-GB"/>
        </w:rPr>
        <w:t xml:space="preserve">, </w:t>
      </w:r>
      <w:r w:rsidR="00C06B6B" w:rsidRPr="00C06B6B">
        <w:rPr>
          <w:lang w:val="en-GB"/>
        </w:rPr>
        <w:t xml:space="preserve">COVID-19 </w:t>
      </w:r>
      <w:r w:rsidR="00C06B6B" w:rsidRPr="00C06B6B">
        <w:rPr>
          <w:i/>
          <w:lang w:val="en-GB"/>
        </w:rPr>
        <w:t>Has Made Baggage and Change Policies Obsolete; Allegiant, Ryanair, and Southwest Represent Alternatives</w:t>
      </w:r>
      <w:r w:rsidR="00C06B6B">
        <w:rPr>
          <w:lang w:val="en-GB"/>
        </w:rPr>
        <w:t xml:space="preserve"> (2020) &lt;</w:t>
      </w:r>
      <w:r w:rsidR="00C06B6B" w:rsidRPr="00C06B6B">
        <w:rPr>
          <w:lang w:val="en-GB"/>
        </w:rPr>
        <w:t>https://www.cartrawler.com/ct/ancillary-revenue/covid-19-has-made-baggage-and-change-policies-obsolete-allegiant-ryanair-and-southwest-represent-alternatives/</w:t>
      </w:r>
      <w:r w:rsidR="00C06B6B">
        <w:rPr>
          <w:lang w:val="en-GB"/>
        </w:rPr>
        <w:t>&gt;</w:t>
      </w:r>
    </w:p>
  </w:footnote>
  <w:footnote w:id="6">
    <w:p w14:paraId="503E80EF" w14:textId="77777777" w:rsidR="00D20A79" w:rsidRPr="00A66E78" w:rsidRDefault="00D20A79" w:rsidP="00D20A79">
      <w:pPr>
        <w:pStyle w:val="FootnoteText"/>
        <w:rPr>
          <w:lang w:val="en-GB"/>
        </w:rPr>
      </w:pPr>
      <w:r>
        <w:rPr>
          <w:rStyle w:val="FootnoteReference"/>
        </w:rPr>
        <w:footnoteRef/>
      </w:r>
      <w:r>
        <w:t xml:space="preserve"> </w:t>
      </w:r>
      <w:proofErr w:type="spellStart"/>
      <w:r>
        <w:rPr>
          <w:lang w:val="en-GB"/>
        </w:rPr>
        <w:t>Karsten</w:t>
      </w:r>
      <w:proofErr w:type="spellEnd"/>
      <w:r>
        <w:rPr>
          <w:lang w:val="en-GB"/>
        </w:rPr>
        <w:t xml:space="preserve"> </w:t>
      </w:r>
      <w:proofErr w:type="spellStart"/>
      <w:r>
        <w:rPr>
          <w:lang w:val="en-GB"/>
        </w:rPr>
        <w:t>Muehlenfeld</w:t>
      </w:r>
      <w:proofErr w:type="spellEnd"/>
      <w:r>
        <w:rPr>
          <w:lang w:val="en-GB"/>
        </w:rPr>
        <w:t xml:space="preserve">, </w:t>
      </w:r>
      <w:r w:rsidRPr="00A66E78">
        <w:rPr>
          <w:i/>
          <w:lang w:val="en-GB"/>
        </w:rPr>
        <w:t>Ryanair’s Director of Engineering and his Team Work to the Highest Safety Standards</w:t>
      </w:r>
      <w:r>
        <w:rPr>
          <w:lang w:val="en-GB"/>
        </w:rPr>
        <w:t xml:space="preserve"> (2020) &lt;</w:t>
      </w:r>
      <w:r w:rsidRPr="00A66E78">
        <w:rPr>
          <w:lang w:val="en-GB"/>
        </w:rPr>
        <w:t>https://corporate.ryanair.com/news/ryanairs-director-of-engineering-and-his-team-work-to-the-highest-safety-standards/</w:t>
      </w:r>
      <w:r>
        <w:rPr>
          <w:lang w:val="en-GB"/>
        </w:rPr>
        <w:t>&gt;</w:t>
      </w:r>
    </w:p>
  </w:footnote>
  <w:footnote w:id="7">
    <w:p w14:paraId="08E534DB" w14:textId="77777777" w:rsidR="00C47093" w:rsidRPr="00C47093" w:rsidRDefault="00C47093">
      <w:pPr>
        <w:pStyle w:val="FootnoteText"/>
        <w:rPr>
          <w:lang w:val="en-GB"/>
        </w:rPr>
      </w:pPr>
      <w:r>
        <w:rPr>
          <w:rStyle w:val="FootnoteReference"/>
        </w:rPr>
        <w:footnoteRef/>
      </w:r>
      <w:r>
        <w:t xml:space="preserve"> </w:t>
      </w:r>
      <w:r>
        <w:rPr>
          <w:lang w:val="en-GB"/>
        </w:rPr>
        <w:t xml:space="preserve">IATA, </w:t>
      </w:r>
      <w:r w:rsidRPr="00C47093">
        <w:rPr>
          <w:i/>
          <w:lang w:val="en-GB"/>
        </w:rPr>
        <w:t>COVID-19 Puts Over Half of 2020 Passenger Revenues at Risk</w:t>
      </w:r>
      <w:r>
        <w:rPr>
          <w:lang w:val="en-GB"/>
        </w:rPr>
        <w:t xml:space="preserve"> (2020) &lt;</w:t>
      </w:r>
      <w:r w:rsidRPr="00C47093">
        <w:t xml:space="preserve"> </w:t>
      </w:r>
      <w:r w:rsidRPr="00C47093">
        <w:rPr>
          <w:lang w:val="en-GB"/>
        </w:rPr>
        <w:t>https://www.iata.org/en/pressroom/pr/2020-04-14-01/</w:t>
      </w:r>
      <w:r>
        <w:rPr>
          <w:lang w:val="en-GB"/>
        </w:rPr>
        <w:t>&gt;</w:t>
      </w:r>
    </w:p>
  </w:footnote>
  <w:footnote w:id="8">
    <w:p w14:paraId="5C297BD7" w14:textId="77777777" w:rsidR="00C06B6B" w:rsidRPr="00C06B6B" w:rsidRDefault="00C06B6B">
      <w:pPr>
        <w:pStyle w:val="FootnoteText"/>
        <w:rPr>
          <w:lang w:val="en-GB"/>
        </w:rPr>
      </w:pPr>
      <w:r>
        <w:rPr>
          <w:rStyle w:val="FootnoteReference"/>
        </w:rPr>
        <w:footnoteRef/>
      </w:r>
      <w:r>
        <w:t xml:space="preserve"> </w:t>
      </w:r>
      <w:r>
        <w:rPr>
          <w:lang w:val="en-GB"/>
        </w:rPr>
        <w:t xml:space="preserve">Gwyn </w:t>
      </w:r>
      <w:proofErr w:type="spellStart"/>
      <w:r>
        <w:rPr>
          <w:lang w:val="en-GB"/>
        </w:rPr>
        <w:t>Topham</w:t>
      </w:r>
      <w:proofErr w:type="spellEnd"/>
      <w:r>
        <w:rPr>
          <w:lang w:val="en-GB"/>
        </w:rPr>
        <w:t>,</w:t>
      </w:r>
      <w:r w:rsidRPr="00C06B6B">
        <w:rPr>
          <w:i/>
          <w:lang w:val="en-GB"/>
        </w:rPr>
        <w:t xml:space="preserve"> Ryanair orders further 75 Boeing 737 Max jets worth up to £6.7bn</w:t>
      </w:r>
      <w:r>
        <w:rPr>
          <w:lang w:val="en-GB"/>
        </w:rPr>
        <w:t xml:space="preserve"> (2020) &lt;</w:t>
      </w:r>
      <w:r w:rsidRPr="00C06B6B">
        <w:t xml:space="preserve"> </w:t>
      </w:r>
      <w:r w:rsidRPr="00C06B6B">
        <w:rPr>
          <w:lang w:val="en-GB"/>
        </w:rPr>
        <w:t>https://www.theguardian.com/business/2020/dec/03/ryanair-orders-boeing-737-max-jets</w:t>
      </w:r>
      <w:r>
        <w:rPr>
          <w:lang w:val="en-GB"/>
        </w:rPr>
        <w:t>&gt;</w:t>
      </w:r>
    </w:p>
  </w:footnote>
  <w:footnote w:id="9">
    <w:p w14:paraId="3E80CF7B" w14:textId="77777777" w:rsidR="00762773" w:rsidRPr="00762773" w:rsidRDefault="00762773">
      <w:pPr>
        <w:pStyle w:val="FootnoteText"/>
      </w:pPr>
      <w:r>
        <w:rPr>
          <w:rStyle w:val="FootnoteReference"/>
        </w:rPr>
        <w:footnoteRef/>
      </w:r>
      <w:r>
        <w:t xml:space="preserve"> Hamish Burns, </w:t>
      </w:r>
      <w:r w:rsidRPr="00762773">
        <w:rPr>
          <w:i/>
        </w:rPr>
        <w:t>EasyJet to pay staff 80% of wages after grounding entire fleet</w:t>
      </w:r>
      <w:r>
        <w:t xml:space="preserve"> (2020) &lt;</w:t>
      </w:r>
      <w:r w:rsidRPr="00762773">
        <w:t xml:space="preserve"> https://www.insider.co.uk/news/easyjet-pay-staff-80-wages-21777782</w:t>
      </w:r>
      <w:r>
        <w:t>&gt;</w:t>
      </w:r>
    </w:p>
  </w:footnote>
  <w:footnote w:id="10">
    <w:p w14:paraId="6EA47C7F" w14:textId="77777777" w:rsidR="00BF2A77" w:rsidRPr="00A66E78" w:rsidRDefault="00BF2A77" w:rsidP="00BF2A77">
      <w:pPr>
        <w:pStyle w:val="FootnoteText"/>
        <w:rPr>
          <w:lang w:val="en-GB"/>
        </w:rPr>
      </w:pPr>
      <w:r>
        <w:rPr>
          <w:rStyle w:val="FootnoteReference"/>
        </w:rPr>
        <w:footnoteRef/>
      </w:r>
      <w:r>
        <w:t xml:space="preserve"> </w:t>
      </w:r>
      <w:proofErr w:type="spellStart"/>
      <w:r w:rsidR="00D13699">
        <w:t>K</w:t>
      </w:r>
      <w:r w:rsidR="00D13699" w:rsidRPr="00A66E78">
        <w:t>ieger</w:t>
      </w:r>
      <w:proofErr w:type="spellEnd"/>
      <w:r>
        <w:t xml:space="preserve">, </w:t>
      </w:r>
      <w:r w:rsidRPr="00A66E78">
        <w:rPr>
          <w:i/>
        </w:rPr>
        <w:t>Sustainabi</w:t>
      </w:r>
      <w:r>
        <w:rPr>
          <w:i/>
        </w:rPr>
        <w:t xml:space="preserve">lity during the Covid-19 Crisis </w:t>
      </w:r>
      <w:r>
        <w:t>(2020)</w:t>
      </w:r>
      <w:r w:rsidRPr="00A66E78">
        <w:t xml:space="preserve"> &lt; https://kieger.com/wp-content/uploads/2020/04/20200401_Sustainability-during-the-Covid-19-Crisis_vF.pdf&gt;</w:t>
      </w:r>
    </w:p>
  </w:footnote>
  <w:footnote w:id="11">
    <w:p w14:paraId="3748F3AC" w14:textId="77777777" w:rsidR="00D20A79" w:rsidRPr="00D20A79" w:rsidRDefault="00D20A79">
      <w:pPr>
        <w:pStyle w:val="FootnoteText"/>
        <w:rPr>
          <w:lang w:val="en-GB"/>
        </w:rPr>
      </w:pPr>
      <w:r>
        <w:rPr>
          <w:rStyle w:val="FootnoteReference"/>
        </w:rPr>
        <w:footnoteRef/>
      </w:r>
      <w:r>
        <w:t xml:space="preserve"> </w:t>
      </w:r>
      <w:proofErr w:type="spellStart"/>
      <w:r w:rsidR="00A464A1">
        <w:rPr>
          <w:lang w:val="en-GB"/>
        </w:rPr>
        <w:t>Shoshi</w:t>
      </w:r>
      <w:proofErr w:type="spellEnd"/>
      <w:r w:rsidR="00A464A1">
        <w:rPr>
          <w:lang w:val="en-GB"/>
        </w:rPr>
        <w:t xml:space="preserve"> </w:t>
      </w:r>
      <w:proofErr w:type="spellStart"/>
      <w:r w:rsidR="00A464A1">
        <w:rPr>
          <w:lang w:val="en-GB"/>
        </w:rPr>
        <w:t>Ofek</w:t>
      </w:r>
      <w:proofErr w:type="spellEnd"/>
      <w:r w:rsidR="00A464A1">
        <w:rPr>
          <w:lang w:val="en-GB"/>
        </w:rPr>
        <w:t xml:space="preserve">, and Boris A. </w:t>
      </w:r>
      <w:proofErr w:type="spellStart"/>
      <w:r w:rsidR="00A464A1">
        <w:rPr>
          <w:lang w:val="en-GB"/>
        </w:rPr>
        <w:t>Portnov</w:t>
      </w:r>
      <w:proofErr w:type="spellEnd"/>
      <w:r w:rsidR="00A464A1">
        <w:rPr>
          <w:lang w:val="en-GB"/>
        </w:rPr>
        <w:t>. ‘</w:t>
      </w:r>
      <w:r w:rsidR="00A464A1" w:rsidRPr="00A464A1">
        <w:rPr>
          <w:lang w:val="en-GB"/>
        </w:rPr>
        <w:t>Differential effect of knowledge on stakeholders’ willingness to pay green building price premium: Impl</w:t>
      </w:r>
      <w:r w:rsidR="00A464A1">
        <w:rPr>
          <w:lang w:val="en-GB"/>
        </w:rPr>
        <w:t xml:space="preserve">ications for cleaner production’ (2020) 251 </w:t>
      </w:r>
      <w:r w:rsidR="00A464A1" w:rsidRPr="00A464A1">
        <w:rPr>
          <w:lang w:val="en-GB"/>
        </w:rPr>
        <w:t>Journal of Cleaner Production</w:t>
      </w:r>
      <w:r w:rsidR="00A464A1">
        <w:rPr>
          <w:lang w:val="en-GB"/>
        </w:rPr>
        <w:t xml:space="preserve"> 119575</w:t>
      </w:r>
    </w:p>
  </w:footnote>
  <w:footnote w:id="12">
    <w:p w14:paraId="04B8D7BE" w14:textId="77777777" w:rsidR="00C06B6B" w:rsidRPr="00C06B6B" w:rsidRDefault="00C06B6B">
      <w:pPr>
        <w:pStyle w:val="FootnoteText"/>
        <w:rPr>
          <w:lang w:val="en-GB"/>
        </w:rPr>
      </w:pPr>
      <w:r>
        <w:rPr>
          <w:rStyle w:val="FootnoteReference"/>
        </w:rPr>
        <w:footnoteRef/>
      </w:r>
      <w:r>
        <w:t xml:space="preserve"> IATA (2020b). </w:t>
      </w:r>
      <w:r w:rsidRPr="00C06B6B">
        <w:rPr>
          <w:i/>
        </w:rPr>
        <w:t>Carbon Offsetting Scheme for International Aviation (CORSIA)</w:t>
      </w:r>
      <w:r>
        <w:t xml:space="preserve"> (</w:t>
      </w:r>
      <w:r w:rsidRPr="00C06B6B">
        <w:t>2020)  &lt;https://www.iata.org/en/policy/environment/corsia/&gt;</w:t>
      </w:r>
    </w:p>
  </w:footnote>
  <w:footnote w:id="13">
    <w:p w14:paraId="423947B9" w14:textId="77777777" w:rsidR="00D13699" w:rsidRPr="00D13699" w:rsidRDefault="00D13699">
      <w:pPr>
        <w:pStyle w:val="FootnoteText"/>
        <w:rPr>
          <w:lang w:val="en-GB"/>
        </w:rPr>
      </w:pPr>
      <w:r>
        <w:rPr>
          <w:rStyle w:val="FootnoteReference"/>
        </w:rPr>
        <w:footnoteRef/>
      </w:r>
      <w:r>
        <w:t xml:space="preserve"> </w:t>
      </w:r>
      <w:r w:rsidRPr="00D13699">
        <w:t>Bergantino, Angela</w:t>
      </w:r>
      <w:r>
        <w:t xml:space="preserve"> Stefania, and Luisa </w:t>
      </w:r>
      <w:proofErr w:type="spellStart"/>
      <w:r>
        <w:t>Loiacono</w:t>
      </w:r>
      <w:proofErr w:type="spellEnd"/>
      <w:r>
        <w:t>. ‘</w:t>
      </w:r>
      <w:r w:rsidRPr="00D13699">
        <w:t>Market-Based Measures: The European Union Emission Trading Scheme and the Carbon Offsetting and Reduction Sch</w:t>
      </w:r>
      <w:r>
        <w:t xml:space="preserve">eme for International Aviation.’ (2020) </w:t>
      </w:r>
      <w:r w:rsidRPr="00D13699">
        <w:t> </w:t>
      </w:r>
      <w:r w:rsidRPr="00D13699">
        <w:rPr>
          <w:iCs/>
        </w:rPr>
        <w:t>Sustainable Aviation</w:t>
      </w:r>
      <w:r>
        <w:t xml:space="preserve"> </w:t>
      </w:r>
      <w:r w:rsidRPr="00D13699">
        <w:t>127-150.</w:t>
      </w:r>
    </w:p>
  </w:footnote>
  <w:footnote w:id="14">
    <w:p w14:paraId="2A816AC9" w14:textId="77777777" w:rsidR="00BF2A77" w:rsidRPr="004040BC" w:rsidRDefault="00BF2A77" w:rsidP="00BF2A77">
      <w:pPr>
        <w:pStyle w:val="FootnoteText"/>
        <w:rPr>
          <w:lang w:val="en-GB"/>
        </w:rPr>
      </w:pPr>
      <w:r>
        <w:rPr>
          <w:rStyle w:val="FootnoteReference"/>
        </w:rPr>
        <w:footnoteRef/>
      </w:r>
      <w:r>
        <w:t xml:space="preserve">Joseph Amankwah-Amoah, </w:t>
      </w:r>
      <w:r w:rsidRPr="004040BC">
        <w:rPr>
          <w:i/>
        </w:rPr>
        <w:t>Stepping Up and Stepping Out of COVID-19: New Challenges for Environmental Sustainability Policies in the Global Airline Industry</w:t>
      </w:r>
      <w:r>
        <w:t xml:space="preserve"> (2020) &lt;</w:t>
      </w:r>
      <w:r w:rsidRPr="004040BC">
        <w:t>https://mpra.ub.uni-muenchen.de/101491/1/MPRA_paper_101491.pdf</w:t>
      </w:r>
      <w:r>
        <w:t>&gt;</w:t>
      </w:r>
    </w:p>
  </w:footnote>
  <w:footnote w:id="15">
    <w:p w14:paraId="41EA6E0C" w14:textId="77777777" w:rsidR="00B24EC3" w:rsidRPr="00B24EC3" w:rsidRDefault="00B24EC3">
      <w:pPr>
        <w:pStyle w:val="FootnoteText"/>
        <w:rPr>
          <w:lang w:val="en-GB"/>
        </w:rPr>
      </w:pPr>
      <w:r>
        <w:rPr>
          <w:rStyle w:val="FootnoteReference"/>
        </w:rPr>
        <w:footnoteRef/>
      </w:r>
      <w:r>
        <w:t xml:space="preserve"> </w:t>
      </w:r>
      <w:r>
        <w:rPr>
          <w:lang w:val="en-GB"/>
        </w:rPr>
        <w:t xml:space="preserve">Daniela </w:t>
      </w:r>
      <w:proofErr w:type="spellStart"/>
      <w:r>
        <w:rPr>
          <w:lang w:val="en-GB"/>
        </w:rPr>
        <w:t>Ficova</w:t>
      </w:r>
      <w:proofErr w:type="spellEnd"/>
      <w:r>
        <w:rPr>
          <w:lang w:val="en-GB"/>
        </w:rPr>
        <w:t>, ‘</w:t>
      </w:r>
      <w:r w:rsidRPr="00B24EC3">
        <w:t xml:space="preserve">Effects of automation and electronic devices on board aircraft on pilot skills, training </w:t>
      </w:r>
      <w:r>
        <w:t>requirements and flight safety.</w:t>
      </w:r>
      <w:proofErr w:type="gramStart"/>
      <w:r>
        <w:t>’</w:t>
      </w:r>
      <w:r w:rsidRPr="00B24EC3">
        <w:t>(</w:t>
      </w:r>
      <w:proofErr w:type="gramEnd"/>
      <w:r w:rsidRPr="00B24EC3">
        <w:t>2016)</w:t>
      </w:r>
      <w:r w:rsidR="00C72DEF">
        <w:t xml:space="preserve"> </w:t>
      </w:r>
      <w:r>
        <w:t xml:space="preserve">Scientific </w:t>
      </w:r>
      <w:r w:rsidR="00C72DEF">
        <w:t>Journal</w:t>
      </w:r>
      <w:r w:rsidRPr="00B24EC3">
        <w:t xml:space="preserve"> 242.</w:t>
      </w:r>
    </w:p>
  </w:footnote>
  <w:footnote w:id="16">
    <w:p w14:paraId="598C91B5" w14:textId="77777777" w:rsidR="00BF2A77" w:rsidRPr="00BF2A77" w:rsidRDefault="00BF2A77">
      <w:pPr>
        <w:pStyle w:val="FootnoteText"/>
        <w:rPr>
          <w:lang w:val="en-GB"/>
        </w:rPr>
      </w:pPr>
      <w:r>
        <w:rPr>
          <w:rStyle w:val="FootnoteReference"/>
        </w:rPr>
        <w:footnoteRef/>
      </w:r>
      <w:r>
        <w:t xml:space="preserve"> </w:t>
      </w:r>
      <w:r>
        <w:rPr>
          <w:lang w:val="en-GB"/>
        </w:rPr>
        <w:t>Publicis Sapient,</w:t>
      </w:r>
      <w:r w:rsidRPr="00BF2A77">
        <w:rPr>
          <w:i/>
          <w:lang w:val="en-GB"/>
        </w:rPr>
        <w:t xml:space="preserve"> What COVID-19 Can Teach the Airline Industry About Sustainability</w:t>
      </w:r>
      <w:r>
        <w:rPr>
          <w:lang w:val="en-GB"/>
        </w:rPr>
        <w:t xml:space="preserve"> (2020) &lt;</w:t>
      </w:r>
      <w:r w:rsidRPr="00BF2A77">
        <w:t xml:space="preserve"> </w:t>
      </w:r>
      <w:r w:rsidRPr="00BF2A77">
        <w:rPr>
          <w:lang w:val="en-GB"/>
        </w:rPr>
        <w:t>https://www.publicissapient.com/insights/covid19_perspectives_on_the_coronavirus/what-covid-19-can-teach-the-airline-industry-about-sustainability</w:t>
      </w:r>
      <w:r>
        <w:rPr>
          <w:lang w:val="en-GB"/>
        </w:rPr>
        <w:t>&gt;</w:t>
      </w:r>
    </w:p>
  </w:footnote>
  <w:footnote w:id="17">
    <w:p w14:paraId="00BEB44F" w14:textId="77777777" w:rsidR="00C47093" w:rsidRPr="00C47093" w:rsidRDefault="00C47093">
      <w:pPr>
        <w:pStyle w:val="FootnoteText"/>
        <w:rPr>
          <w:lang w:val="en-GB"/>
        </w:rPr>
      </w:pPr>
      <w:r>
        <w:rPr>
          <w:rStyle w:val="FootnoteReference"/>
        </w:rPr>
        <w:footnoteRef/>
      </w:r>
      <w:r>
        <w:t xml:space="preserve"> </w:t>
      </w:r>
      <w:r>
        <w:rPr>
          <w:lang w:val="en-GB"/>
        </w:rPr>
        <w:t>Jenny Davis-</w:t>
      </w:r>
      <w:proofErr w:type="spellStart"/>
      <w:r>
        <w:rPr>
          <w:lang w:val="en-GB"/>
        </w:rPr>
        <w:t>Peccud</w:t>
      </w:r>
      <w:proofErr w:type="spellEnd"/>
      <w:r>
        <w:rPr>
          <w:lang w:val="en-GB"/>
        </w:rPr>
        <w:t xml:space="preserve"> and Jean-Charles van den Branden, </w:t>
      </w:r>
      <w:r w:rsidRPr="00C47093">
        <w:rPr>
          <w:i/>
          <w:lang w:val="en-GB"/>
        </w:rPr>
        <w:t>Covid-19 Gives Sustainability a Dress Rehearsal</w:t>
      </w:r>
      <w:r>
        <w:rPr>
          <w:lang w:val="en-GB"/>
        </w:rPr>
        <w:t xml:space="preserve"> (2020) &lt;</w:t>
      </w:r>
      <w:r w:rsidRPr="00C47093">
        <w:t xml:space="preserve"> </w:t>
      </w:r>
      <w:r w:rsidRPr="00C47093">
        <w:rPr>
          <w:lang w:val="en-GB"/>
        </w:rPr>
        <w:t>https://www.bain.com/insights/covid-19-gives-sustainability-a-dress-rehearsal/</w:t>
      </w:r>
      <w:r>
        <w:rPr>
          <w:lang w:val="en-GB"/>
        </w:rPr>
        <w:t>&gt;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B3FFE8" w14:textId="77777777" w:rsidR="009F4F25" w:rsidRDefault="0035199D">
    <w:pPr>
      <w:pStyle w:val="Header"/>
    </w:pPr>
    <w:r>
      <w:t>SUSTAINABILITY IN RYANAIR DURING CORONAVIRUS PANDEMIC</w:t>
    </w:r>
    <w:r w:rsidR="009F4F25">
      <w:tab/>
    </w:r>
    <w:r w:rsidR="009F4F25">
      <w:tab/>
    </w:r>
    <w:r w:rsidR="009F4F25">
      <w:fldChar w:fldCharType="begin"/>
    </w:r>
    <w:r w:rsidR="009F4F25">
      <w:instrText xml:space="preserve"> PAGE   \* MERGEFORMAT </w:instrText>
    </w:r>
    <w:r w:rsidR="009F4F25">
      <w:fldChar w:fldCharType="separate"/>
    </w:r>
    <w:r w:rsidR="00CF72FC">
      <w:rPr>
        <w:noProof/>
      </w:rPr>
      <w:t>10</w:t>
    </w:r>
    <w:r w:rsidR="009F4F25">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AB72E9"/>
    <w:multiLevelType w:val="hybridMultilevel"/>
    <w:tmpl w:val="5394D80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718"/>
    <w:rsid w:val="00042A7F"/>
    <w:rsid w:val="0005439F"/>
    <w:rsid w:val="0007382E"/>
    <w:rsid w:val="00092993"/>
    <w:rsid w:val="000A3DD6"/>
    <w:rsid w:val="000F49FC"/>
    <w:rsid w:val="00152D64"/>
    <w:rsid w:val="0016078C"/>
    <w:rsid w:val="00185BF5"/>
    <w:rsid w:val="00191718"/>
    <w:rsid w:val="00192902"/>
    <w:rsid w:val="001A3709"/>
    <w:rsid w:val="001B6470"/>
    <w:rsid w:val="001E5652"/>
    <w:rsid w:val="00215DCE"/>
    <w:rsid w:val="00261D2B"/>
    <w:rsid w:val="00264EE3"/>
    <w:rsid w:val="002775D9"/>
    <w:rsid w:val="002B1B85"/>
    <w:rsid w:val="00322E70"/>
    <w:rsid w:val="00330B0A"/>
    <w:rsid w:val="0035199D"/>
    <w:rsid w:val="00362776"/>
    <w:rsid w:val="004040BC"/>
    <w:rsid w:val="004724CA"/>
    <w:rsid w:val="00473CA7"/>
    <w:rsid w:val="004F5A0F"/>
    <w:rsid w:val="00516EC4"/>
    <w:rsid w:val="0052191E"/>
    <w:rsid w:val="0056772A"/>
    <w:rsid w:val="005A7EBC"/>
    <w:rsid w:val="005E4540"/>
    <w:rsid w:val="005F15D0"/>
    <w:rsid w:val="0061424C"/>
    <w:rsid w:val="006218D2"/>
    <w:rsid w:val="006742E7"/>
    <w:rsid w:val="00686ABF"/>
    <w:rsid w:val="006E2981"/>
    <w:rsid w:val="00706194"/>
    <w:rsid w:val="00762773"/>
    <w:rsid w:val="00780C27"/>
    <w:rsid w:val="007828F8"/>
    <w:rsid w:val="00801054"/>
    <w:rsid w:val="008042DE"/>
    <w:rsid w:val="008066ED"/>
    <w:rsid w:val="008654F3"/>
    <w:rsid w:val="0088093A"/>
    <w:rsid w:val="008F74C4"/>
    <w:rsid w:val="00912AFD"/>
    <w:rsid w:val="00916750"/>
    <w:rsid w:val="00923AE9"/>
    <w:rsid w:val="0094764A"/>
    <w:rsid w:val="009542BC"/>
    <w:rsid w:val="009A31CB"/>
    <w:rsid w:val="009B0348"/>
    <w:rsid w:val="009E5AB0"/>
    <w:rsid w:val="009F4F25"/>
    <w:rsid w:val="00A429B9"/>
    <w:rsid w:val="00A464A1"/>
    <w:rsid w:val="00A473E7"/>
    <w:rsid w:val="00A47785"/>
    <w:rsid w:val="00A66E78"/>
    <w:rsid w:val="00A757D4"/>
    <w:rsid w:val="00A81BED"/>
    <w:rsid w:val="00AA7B27"/>
    <w:rsid w:val="00AC73D7"/>
    <w:rsid w:val="00B04271"/>
    <w:rsid w:val="00B04762"/>
    <w:rsid w:val="00B24EC3"/>
    <w:rsid w:val="00B31A10"/>
    <w:rsid w:val="00B44267"/>
    <w:rsid w:val="00B57508"/>
    <w:rsid w:val="00B723DA"/>
    <w:rsid w:val="00BA2FB8"/>
    <w:rsid w:val="00BC20C9"/>
    <w:rsid w:val="00BD5785"/>
    <w:rsid w:val="00BF2A77"/>
    <w:rsid w:val="00C03D17"/>
    <w:rsid w:val="00C06B6B"/>
    <w:rsid w:val="00C308E8"/>
    <w:rsid w:val="00C47093"/>
    <w:rsid w:val="00C67B63"/>
    <w:rsid w:val="00C72DEF"/>
    <w:rsid w:val="00C75FD9"/>
    <w:rsid w:val="00C96EE4"/>
    <w:rsid w:val="00CB22AC"/>
    <w:rsid w:val="00CB6327"/>
    <w:rsid w:val="00CF72FC"/>
    <w:rsid w:val="00D13699"/>
    <w:rsid w:val="00D20A79"/>
    <w:rsid w:val="00D8147F"/>
    <w:rsid w:val="00D91144"/>
    <w:rsid w:val="00E30BBA"/>
    <w:rsid w:val="00E352BB"/>
    <w:rsid w:val="00E42B3A"/>
    <w:rsid w:val="00E96D4D"/>
    <w:rsid w:val="00ED3B7C"/>
    <w:rsid w:val="00F12602"/>
    <w:rsid w:val="00FB3C52"/>
    <w:rsid w:val="00FE3632"/>
    <w:rsid w:val="00FF07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5D1727"/>
  <w15:docId w15:val="{42B9F7EA-412D-4294-9E6E-DE07CEEE2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171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9171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91718"/>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191718"/>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B04762"/>
    <w:rPr>
      <w:color w:val="0000FF" w:themeColor="hyperlink"/>
      <w:u w:val="single"/>
    </w:rPr>
  </w:style>
  <w:style w:type="paragraph" w:styleId="BalloonText">
    <w:name w:val="Balloon Text"/>
    <w:basedOn w:val="Normal"/>
    <w:link w:val="BalloonTextChar"/>
    <w:uiPriority w:val="99"/>
    <w:semiHidden/>
    <w:unhideWhenUsed/>
    <w:rsid w:val="00E96D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6D4D"/>
    <w:rPr>
      <w:rFonts w:ascii="Tahoma" w:hAnsi="Tahoma" w:cs="Tahoma"/>
      <w:sz w:val="16"/>
      <w:szCs w:val="16"/>
    </w:rPr>
  </w:style>
  <w:style w:type="paragraph" w:styleId="NoSpacing">
    <w:name w:val="No Spacing"/>
    <w:link w:val="NoSpacingChar"/>
    <w:uiPriority w:val="1"/>
    <w:qFormat/>
    <w:rsid w:val="009F4F25"/>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9F4F25"/>
    <w:rPr>
      <w:rFonts w:eastAsiaTheme="minorEastAsia"/>
      <w:lang w:val="en-US" w:eastAsia="ja-JP"/>
    </w:rPr>
  </w:style>
  <w:style w:type="paragraph" w:styleId="Header">
    <w:name w:val="header"/>
    <w:basedOn w:val="Normal"/>
    <w:link w:val="HeaderChar"/>
    <w:uiPriority w:val="99"/>
    <w:unhideWhenUsed/>
    <w:rsid w:val="009F4F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4F25"/>
  </w:style>
  <w:style w:type="paragraph" w:styleId="Footer">
    <w:name w:val="footer"/>
    <w:basedOn w:val="Normal"/>
    <w:link w:val="FooterChar"/>
    <w:uiPriority w:val="99"/>
    <w:unhideWhenUsed/>
    <w:rsid w:val="009F4F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4F25"/>
  </w:style>
  <w:style w:type="paragraph" w:styleId="Subtitle">
    <w:name w:val="Subtitle"/>
    <w:basedOn w:val="Normal"/>
    <w:next w:val="Normal"/>
    <w:link w:val="SubtitleChar"/>
    <w:uiPriority w:val="11"/>
    <w:qFormat/>
    <w:rsid w:val="00152D64"/>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152D64"/>
    <w:rPr>
      <w:rFonts w:asciiTheme="majorHAnsi" w:eastAsiaTheme="majorEastAsia" w:hAnsiTheme="majorHAnsi" w:cstheme="majorBidi"/>
      <w:i/>
      <w:iCs/>
      <w:color w:val="4F81BD" w:themeColor="accent1"/>
      <w:spacing w:val="15"/>
      <w:sz w:val="24"/>
      <w:szCs w:val="24"/>
      <w:lang w:val="en-US" w:eastAsia="ja-JP"/>
    </w:rPr>
  </w:style>
  <w:style w:type="paragraph" w:styleId="TOCHeading">
    <w:name w:val="TOC Heading"/>
    <w:basedOn w:val="Heading1"/>
    <w:next w:val="Normal"/>
    <w:uiPriority w:val="39"/>
    <w:semiHidden/>
    <w:unhideWhenUsed/>
    <w:qFormat/>
    <w:rsid w:val="00185BF5"/>
    <w:pPr>
      <w:outlineLvl w:val="9"/>
    </w:pPr>
    <w:rPr>
      <w:lang w:val="en-US" w:eastAsia="ja-JP"/>
    </w:rPr>
  </w:style>
  <w:style w:type="paragraph" w:styleId="TOC1">
    <w:name w:val="toc 1"/>
    <w:basedOn w:val="Normal"/>
    <w:next w:val="Normal"/>
    <w:autoRedefine/>
    <w:uiPriority w:val="39"/>
    <w:unhideWhenUsed/>
    <w:rsid w:val="00185BF5"/>
    <w:pPr>
      <w:spacing w:after="100"/>
    </w:pPr>
  </w:style>
  <w:style w:type="paragraph" w:styleId="ListParagraph">
    <w:name w:val="List Paragraph"/>
    <w:basedOn w:val="Normal"/>
    <w:uiPriority w:val="34"/>
    <w:qFormat/>
    <w:rsid w:val="005A7EBC"/>
    <w:pPr>
      <w:ind w:left="720"/>
      <w:contextualSpacing/>
    </w:pPr>
  </w:style>
  <w:style w:type="paragraph" w:styleId="FootnoteText">
    <w:name w:val="footnote text"/>
    <w:basedOn w:val="Normal"/>
    <w:link w:val="FootnoteTextChar"/>
    <w:uiPriority w:val="99"/>
    <w:semiHidden/>
    <w:unhideWhenUsed/>
    <w:rsid w:val="001B647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B6470"/>
    <w:rPr>
      <w:sz w:val="20"/>
      <w:szCs w:val="20"/>
    </w:rPr>
  </w:style>
  <w:style w:type="character" w:styleId="FootnoteReference">
    <w:name w:val="footnote reference"/>
    <w:basedOn w:val="DefaultParagraphFont"/>
    <w:uiPriority w:val="99"/>
    <w:semiHidden/>
    <w:unhideWhenUsed/>
    <w:rsid w:val="001B6470"/>
    <w:rPr>
      <w:vertAlign w:val="superscript"/>
    </w:rPr>
  </w:style>
  <w:style w:type="paragraph" w:styleId="EndnoteText">
    <w:name w:val="endnote text"/>
    <w:basedOn w:val="Normal"/>
    <w:link w:val="EndnoteTextChar"/>
    <w:uiPriority w:val="99"/>
    <w:semiHidden/>
    <w:unhideWhenUsed/>
    <w:rsid w:val="008F74C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F74C4"/>
    <w:rPr>
      <w:sz w:val="20"/>
      <w:szCs w:val="20"/>
    </w:rPr>
  </w:style>
  <w:style w:type="character" w:styleId="EndnoteReference">
    <w:name w:val="endnote reference"/>
    <w:basedOn w:val="DefaultParagraphFont"/>
    <w:uiPriority w:val="99"/>
    <w:semiHidden/>
    <w:unhideWhenUsed/>
    <w:rsid w:val="008F74C4"/>
    <w:rPr>
      <w:vertAlign w:val="superscript"/>
    </w:rPr>
  </w:style>
  <w:style w:type="paragraph" w:customStyle="1" w:styleId="TimeNewRoman">
    <w:name w:val="Time New Roman"/>
    <w:basedOn w:val="Normal"/>
    <w:rsid w:val="0016078C"/>
    <w:pPr>
      <w:suppressAutoHyphens/>
      <w:autoSpaceDN w:val="0"/>
      <w:spacing w:after="0" w:line="360" w:lineRule="auto"/>
      <w:jc w:val="center"/>
      <w:textAlignment w:val="baseline"/>
    </w:pPr>
    <w:rPr>
      <w:rFonts w:ascii="Times New Roman" w:eastAsia="Times New Roman" w:hAnsi="Times New Roman" w:cs="Times New Roman"/>
      <w:sz w:val="32"/>
      <w:szCs w:val="32"/>
      <w:lang w:val="en-US" w:eastAsia="ru-RU"/>
    </w:rPr>
  </w:style>
  <w:style w:type="paragraph" w:styleId="NormalWeb">
    <w:name w:val="Normal (Web)"/>
    <w:basedOn w:val="Normal"/>
    <w:rsid w:val="0016078C"/>
    <w:pPr>
      <w:suppressAutoHyphens/>
      <w:autoSpaceDN w:val="0"/>
      <w:spacing w:before="100" w:after="100" w:line="240" w:lineRule="auto"/>
      <w:textAlignment w:val="baseline"/>
    </w:pPr>
    <w:rPr>
      <w:rFonts w:ascii="Times New Roman" w:eastAsia="Times New Roman" w:hAnsi="Times New Roman" w:cs="Times New Roman"/>
      <w:sz w:val="24"/>
      <w:szCs w:val="24"/>
      <w:lang w:val="ru-RU" w:eastAsia="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2479768">
      <w:bodyDiv w:val="1"/>
      <w:marLeft w:val="0"/>
      <w:marRight w:val="0"/>
      <w:marTop w:val="0"/>
      <w:marBottom w:val="0"/>
      <w:divBdr>
        <w:top w:val="none" w:sz="0" w:space="0" w:color="auto"/>
        <w:left w:val="none" w:sz="0" w:space="0" w:color="auto"/>
        <w:bottom w:val="none" w:sz="0" w:space="0" w:color="auto"/>
        <w:right w:val="none" w:sz="0" w:space="0" w:color="auto"/>
      </w:divBdr>
    </w:div>
    <w:div w:id="1237477359">
      <w:bodyDiv w:val="1"/>
      <w:marLeft w:val="0"/>
      <w:marRight w:val="0"/>
      <w:marTop w:val="0"/>
      <w:marBottom w:val="0"/>
      <w:divBdr>
        <w:top w:val="none" w:sz="0" w:space="0" w:color="auto"/>
        <w:left w:val="none" w:sz="0" w:space="0" w:color="auto"/>
        <w:bottom w:val="none" w:sz="0" w:space="0" w:color="auto"/>
        <w:right w:val="none" w:sz="0" w:space="0" w:color="auto"/>
      </w:divBdr>
    </w:div>
    <w:div w:id="1657225936">
      <w:bodyDiv w:val="1"/>
      <w:marLeft w:val="0"/>
      <w:marRight w:val="0"/>
      <w:marTop w:val="0"/>
      <w:marBottom w:val="0"/>
      <w:divBdr>
        <w:top w:val="none" w:sz="0" w:space="0" w:color="auto"/>
        <w:left w:val="none" w:sz="0" w:space="0" w:color="auto"/>
        <w:bottom w:val="none" w:sz="0" w:space="0" w:color="auto"/>
        <w:right w:val="none" w:sz="0" w:space="0" w:color="auto"/>
      </w:divBdr>
      <w:divsChild>
        <w:div w:id="1904410691">
          <w:marLeft w:val="0"/>
          <w:marRight w:val="0"/>
          <w:marTop w:val="0"/>
          <w:marBottom w:val="0"/>
          <w:divBdr>
            <w:top w:val="none" w:sz="0" w:space="0" w:color="auto"/>
            <w:left w:val="none" w:sz="0" w:space="0" w:color="auto"/>
            <w:bottom w:val="none" w:sz="0" w:space="0" w:color="auto"/>
            <w:right w:val="none" w:sz="0" w:space="0" w:color="auto"/>
          </w:divBdr>
        </w:div>
        <w:div w:id="416561794">
          <w:marLeft w:val="0"/>
          <w:marRight w:val="0"/>
          <w:marTop w:val="0"/>
          <w:marBottom w:val="0"/>
          <w:divBdr>
            <w:top w:val="none" w:sz="0" w:space="0" w:color="auto"/>
            <w:left w:val="none" w:sz="0" w:space="0" w:color="auto"/>
            <w:bottom w:val="none" w:sz="0" w:space="0" w:color="auto"/>
            <w:right w:val="none" w:sz="0" w:space="0" w:color="auto"/>
          </w:divBdr>
        </w:div>
        <w:div w:id="7492372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SAS</c:v>
                </c:pt>
              </c:strCache>
            </c:strRef>
          </c:tx>
          <c:invertIfNegative val="0"/>
          <c:cat>
            <c:strRef>
              <c:f>Sheet1!$A$2</c:f>
              <c:strCache>
                <c:ptCount val="1"/>
                <c:pt idx="0">
                  <c:v>Airlines</c:v>
                </c:pt>
              </c:strCache>
            </c:strRef>
          </c:cat>
          <c:val>
            <c:numRef>
              <c:f>Sheet1!$B$2</c:f>
              <c:numCache>
                <c:formatCode>0.00%</c:formatCode>
                <c:ptCount val="1"/>
                <c:pt idx="0">
                  <c:v>3.4000000000000002E-2</c:v>
                </c:pt>
              </c:numCache>
            </c:numRef>
          </c:val>
          <c:extLst>
            <c:ext xmlns:c16="http://schemas.microsoft.com/office/drawing/2014/chart" uri="{C3380CC4-5D6E-409C-BE32-E72D297353CC}">
              <c16:uniqueId val="{00000000-14DA-4101-A877-2AEEB14D0C94}"/>
            </c:ext>
          </c:extLst>
        </c:ser>
        <c:ser>
          <c:idx val="1"/>
          <c:order val="1"/>
          <c:tx>
            <c:strRef>
              <c:f>Sheet1!$C$1</c:f>
              <c:strCache>
                <c:ptCount val="1"/>
                <c:pt idx="0">
                  <c:v>Finnair</c:v>
                </c:pt>
              </c:strCache>
            </c:strRef>
          </c:tx>
          <c:invertIfNegative val="0"/>
          <c:cat>
            <c:strRef>
              <c:f>Sheet1!$A$2</c:f>
              <c:strCache>
                <c:ptCount val="1"/>
                <c:pt idx="0">
                  <c:v>Airlines</c:v>
                </c:pt>
              </c:strCache>
            </c:strRef>
          </c:cat>
          <c:val>
            <c:numRef>
              <c:f>Sheet1!$C$2</c:f>
              <c:numCache>
                <c:formatCode>0.00%</c:formatCode>
                <c:ptCount val="1"/>
                <c:pt idx="0">
                  <c:v>1.4999999999999999E-2</c:v>
                </c:pt>
              </c:numCache>
            </c:numRef>
          </c:val>
          <c:extLst>
            <c:ext xmlns:c16="http://schemas.microsoft.com/office/drawing/2014/chart" uri="{C3380CC4-5D6E-409C-BE32-E72D297353CC}">
              <c16:uniqueId val="{00000001-14DA-4101-A877-2AEEB14D0C94}"/>
            </c:ext>
          </c:extLst>
        </c:ser>
        <c:ser>
          <c:idx val="2"/>
          <c:order val="2"/>
          <c:tx>
            <c:strRef>
              <c:f>Sheet1!$D$1</c:f>
              <c:strCache>
                <c:ptCount val="1"/>
                <c:pt idx="0">
                  <c:v>Lufthansa</c:v>
                </c:pt>
              </c:strCache>
            </c:strRef>
          </c:tx>
          <c:invertIfNegative val="0"/>
          <c:cat>
            <c:strRef>
              <c:f>Sheet1!$A$2</c:f>
              <c:strCache>
                <c:ptCount val="1"/>
                <c:pt idx="0">
                  <c:v>Airlines</c:v>
                </c:pt>
              </c:strCache>
            </c:strRef>
          </c:cat>
          <c:val>
            <c:numRef>
              <c:f>Sheet1!$D$2</c:f>
              <c:numCache>
                <c:formatCode>0.00%</c:formatCode>
                <c:ptCount val="1"/>
                <c:pt idx="0">
                  <c:v>7.0000000000000001E-3</c:v>
                </c:pt>
              </c:numCache>
            </c:numRef>
          </c:val>
          <c:extLst>
            <c:ext xmlns:c16="http://schemas.microsoft.com/office/drawing/2014/chart" uri="{C3380CC4-5D6E-409C-BE32-E72D297353CC}">
              <c16:uniqueId val="{00000002-14DA-4101-A877-2AEEB14D0C94}"/>
            </c:ext>
          </c:extLst>
        </c:ser>
        <c:ser>
          <c:idx val="3"/>
          <c:order val="3"/>
          <c:tx>
            <c:strRef>
              <c:f>Sheet1!$E$1</c:f>
              <c:strCache>
                <c:ptCount val="1"/>
                <c:pt idx="0">
                  <c:v>Ryanair</c:v>
                </c:pt>
              </c:strCache>
            </c:strRef>
          </c:tx>
          <c:invertIfNegative val="0"/>
          <c:cat>
            <c:strRef>
              <c:f>Sheet1!$A$2</c:f>
              <c:strCache>
                <c:ptCount val="1"/>
                <c:pt idx="0">
                  <c:v>Airlines</c:v>
                </c:pt>
              </c:strCache>
            </c:strRef>
          </c:cat>
          <c:val>
            <c:numRef>
              <c:f>Sheet1!$E$2</c:f>
              <c:numCache>
                <c:formatCode>0.00%</c:formatCode>
                <c:ptCount val="1"/>
                <c:pt idx="0">
                  <c:v>5.0000000000000001E-3</c:v>
                </c:pt>
              </c:numCache>
            </c:numRef>
          </c:val>
          <c:extLst>
            <c:ext xmlns:c16="http://schemas.microsoft.com/office/drawing/2014/chart" uri="{C3380CC4-5D6E-409C-BE32-E72D297353CC}">
              <c16:uniqueId val="{00000003-14DA-4101-A877-2AEEB14D0C94}"/>
            </c:ext>
          </c:extLst>
        </c:ser>
        <c:ser>
          <c:idx val="4"/>
          <c:order val="4"/>
          <c:tx>
            <c:strRef>
              <c:f>Sheet1!$F$1</c:f>
              <c:strCache>
                <c:ptCount val="1"/>
                <c:pt idx="0">
                  <c:v>Delta </c:v>
                </c:pt>
              </c:strCache>
            </c:strRef>
          </c:tx>
          <c:invertIfNegative val="0"/>
          <c:cat>
            <c:strRef>
              <c:f>Sheet1!$A$2</c:f>
              <c:strCache>
                <c:ptCount val="1"/>
                <c:pt idx="0">
                  <c:v>Airlines</c:v>
                </c:pt>
              </c:strCache>
            </c:strRef>
          </c:cat>
          <c:val>
            <c:numRef>
              <c:f>Sheet1!$F$2</c:f>
              <c:numCache>
                <c:formatCode>0.00%</c:formatCode>
                <c:ptCount val="1"/>
                <c:pt idx="0">
                  <c:v>4.0000000000000001E-3</c:v>
                </c:pt>
              </c:numCache>
            </c:numRef>
          </c:val>
          <c:extLst>
            <c:ext xmlns:c16="http://schemas.microsoft.com/office/drawing/2014/chart" uri="{C3380CC4-5D6E-409C-BE32-E72D297353CC}">
              <c16:uniqueId val="{00000004-14DA-4101-A877-2AEEB14D0C94}"/>
            </c:ext>
          </c:extLst>
        </c:ser>
        <c:ser>
          <c:idx val="5"/>
          <c:order val="5"/>
          <c:tx>
            <c:strRef>
              <c:f>Sheet1!$G$1</c:f>
              <c:strCache>
                <c:ptCount val="1"/>
                <c:pt idx="0">
                  <c:v>EasyJet</c:v>
                </c:pt>
              </c:strCache>
            </c:strRef>
          </c:tx>
          <c:invertIfNegative val="0"/>
          <c:cat>
            <c:strRef>
              <c:f>Sheet1!$A$2</c:f>
              <c:strCache>
                <c:ptCount val="1"/>
                <c:pt idx="0">
                  <c:v>Airlines</c:v>
                </c:pt>
              </c:strCache>
            </c:strRef>
          </c:cat>
          <c:val>
            <c:numRef>
              <c:f>Sheet1!$G$2</c:f>
              <c:numCache>
                <c:formatCode>0.00%</c:formatCode>
                <c:ptCount val="1"/>
                <c:pt idx="0">
                  <c:v>5.0000000000000001E-3</c:v>
                </c:pt>
              </c:numCache>
            </c:numRef>
          </c:val>
          <c:extLst>
            <c:ext xmlns:c16="http://schemas.microsoft.com/office/drawing/2014/chart" uri="{C3380CC4-5D6E-409C-BE32-E72D297353CC}">
              <c16:uniqueId val="{00000005-14DA-4101-A877-2AEEB14D0C94}"/>
            </c:ext>
          </c:extLst>
        </c:ser>
        <c:ser>
          <c:idx val="6"/>
          <c:order val="6"/>
          <c:tx>
            <c:strRef>
              <c:f>Sheet1!$H$1</c:f>
              <c:strCache>
                <c:ptCount val="1"/>
                <c:pt idx="0">
                  <c:v>Singapore</c:v>
                </c:pt>
              </c:strCache>
            </c:strRef>
          </c:tx>
          <c:invertIfNegative val="0"/>
          <c:cat>
            <c:strRef>
              <c:f>Sheet1!$A$2</c:f>
              <c:strCache>
                <c:ptCount val="1"/>
                <c:pt idx="0">
                  <c:v>Airlines</c:v>
                </c:pt>
              </c:strCache>
            </c:strRef>
          </c:cat>
          <c:val>
            <c:numRef>
              <c:f>Sheet1!$H$2</c:f>
              <c:numCache>
                <c:formatCode>0.00%</c:formatCode>
                <c:ptCount val="1"/>
                <c:pt idx="0">
                  <c:v>1.0999999999999999E-2</c:v>
                </c:pt>
              </c:numCache>
            </c:numRef>
          </c:val>
          <c:extLst>
            <c:ext xmlns:c16="http://schemas.microsoft.com/office/drawing/2014/chart" uri="{C3380CC4-5D6E-409C-BE32-E72D297353CC}">
              <c16:uniqueId val="{00000006-14DA-4101-A877-2AEEB14D0C94}"/>
            </c:ext>
          </c:extLst>
        </c:ser>
        <c:ser>
          <c:idx val="7"/>
          <c:order val="7"/>
          <c:tx>
            <c:strRef>
              <c:f>Sheet1!$I$1</c:f>
              <c:strCache>
                <c:ptCount val="1"/>
                <c:pt idx="0">
                  <c:v>Air Canada</c:v>
                </c:pt>
              </c:strCache>
            </c:strRef>
          </c:tx>
          <c:invertIfNegative val="0"/>
          <c:cat>
            <c:strRef>
              <c:f>Sheet1!$A$2</c:f>
              <c:strCache>
                <c:ptCount val="1"/>
                <c:pt idx="0">
                  <c:v>Airlines</c:v>
                </c:pt>
              </c:strCache>
            </c:strRef>
          </c:cat>
          <c:val>
            <c:numRef>
              <c:f>Sheet1!$I$2</c:f>
              <c:numCache>
                <c:formatCode>0.00%</c:formatCode>
                <c:ptCount val="1"/>
                <c:pt idx="0">
                  <c:v>8.9999999999999993E-3</c:v>
                </c:pt>
              </c:numCache>
            </c:numRef>
          </c:val>
          <c:extLst>
            <c:ext xmlns:c16="http://schemas.microsoft.com/office/drawing/2014/chart" uri="{C3380CC4-5D6E-409C-BE32-E72D297353CC}">
              <c16:uniqueId val="{00000007-14DA-4101-A877-2AEEB14D0C94}"/>
            </c:ext>
          </c:extLst>
        </c:ser>
        <c:ser>
          <c:idx val="8"/>
          <c:order val="8"/>
          <c:tx>
            <c:strRef>
              <c:f>Sheet1!$J$1</c:f>
              <c:strCache>
                <c:ptCount val="1"/>
                <c:pt idx="0">
                  <c:v>American</c:v>
                </c:pt>
              </c:strCache>
            </c:strRef>
          </c:tx>
          <c:invertIfNegative val="0"/>
          <c:cat>
            <c:strRef>
              <c:f>Sheet1!$A$2</c:f>
              <c:strCache>
                <c:ptCount val="1"/>
                <c:pt idx="0">
                  <c:v>Airlines</c:v>
                </c:pt>
              </c:strCache>
            </c:strRef>
          </c:cat>
          <c:val>
            <c:numRef>
              <c:f>Sheet1!$J$2</c:f>
              <c:numCache>
                <c:formatCode>0.00%</c:formatCode>
                <c:ptCount val="1"/>
                <c:pt idx="0">
                  <c:v>8.9999999999999993E-3</c:v>
                </c:pt>
              </c:numCache>
            </c:numRef>
          </c:val>
          <c:extLst>
            <c:ext xmlns:c16="http://schemas.microsoft.com/office/drawing/2014/chart" uri="{C3380CC4-5D6E-409C-BE32-E72D297353CC}">
              <c16:uniqueId val="{00000008-14DA-4101-A877-2AEEB14D0C94}"/>
            </c:ext>
          </c:extLst>
        </c:ser>
        <c:dLbls>
          <c:showLegendKey val="0"/>
          <c:showVal val="0"/>
          <c:showCatName val="0"/>
          <c:showSerName val="0"/>
          <c:showPercent val="0"/>
          <c:showBubbleSize val="0"/>
        </c:dLbls>
        <c:gapWidth val="150"/>
        <c:shape val="cylinder"/>
        <c:axId val="132360064"/>
        <c:axId val="132361600"/>
        <c:axId val="0"/>
      </c:bar3DChart>
      <c:catAx>
        <c:axId val="132360064"/>
        <c:scaling>
          <c:orientation val="minMax"/>
        </c:scaling>
        <c:delete val="0"/>
        <c:axPos val="b"/>
        <c:numFmt formatCode="General" sourceLinked="0"/>
        <c:majorTickMark val="out"/>
        <c:minorTickMark val="none"/>
        <c:tickLblPos val="nextTo"/>
        <c:crossAx val="132361600"/>
        <c:crosses val="autoZero"/>
        <c:auto val="1"/>
        <c:lblAlgn val="ctr"/>
        <c:lblOffset val="100"/>
        <c:noMultiLvlLbl val="0"/>
      </c:catAx>
      <c:valAx>
        <c:axId val="132361600"/>
        <c:scaling>
          <c:orientation val="minMax"/>
        </c:scaling>
        <c:delete val="0"/>
        <c:axPos val="l"/>
        <c:majorGridlines/>
        <c:numFmt formatCode="0.00%" sourceLinked="1"/>
        <c:majorTickMark val="out"/>
        <c:minorTickMark val="none"/>
        <c:tickLblPos val="nextTo"/>
        <c:crossAx val="132360064"/>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BB10F1-68E4-4AC8-B7F3-4551F56B3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2630</Words>
  <Characters>14992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Sustainability of ryanair during coronavirus pandemic</vt:lpstr>
    </vt:vector>
  </TitlesOfParts>
  <Company>Ryanair</Company>
  <LinksUpToDate>false</LinksUpToDate>
  <CharactersWithSpaces>17587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of ryanair during coronavirus pandemic</dc:title>
  <dc:creator>Student’s name</dc:creator>
  <cp:lastModifiedBy>Stefania Prohnitchi (1917713)</cp:lastModifiedBy>
  <cp:revision>2</cp:revision>
  <dcterms:created xsi:type="dcterms:W3CDTF">2021-01-10T18:38:00Z</dcterms:created>
  <dcterms:modified xsi:type="dcterms:W3CDTF">2021-01-10T18:38:00Z</dcterms:modified>
</cp:coreProperties>
</file>