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CDD69" w14:textId="0A080D30" w:rsidR="00C81C33" w:rsidRPr="00830D6D" w:rsidRDefault="00050D2A" w:rsidP="00050D2A">
      <w:pPr>
        <w:jc w:val="center"/>
        <w:rPr>
          <w:color w:val="000000" w:themeColor="text1"/>
          <w:u w:val="single"/>
        </w:rPr>
      </w:pPr>
      <w:r w:rsidRPr="00830D6D">
        <w:rPr>
          <w:color w:val="000000" w:themeColor="text1"/>
          <w:u w:val="single"/>
        </w:rPr>
        <w:t>ECEY6010- Student 2015465- Word Count-</w:t>
      </w:r>
      <w:r w:rsidR="00830D6D">
        <w:rPr>
          <w:color w:val="000000" w:themeColor="text1"/>
          <w:u w:val="single"/>
        </w:rPr>
        <w:t xml:space="preserve"> 3897</w:t>
      </w:r>
    </w:p>
    <w:p w14:paraId="13AE7173" w14:textId="3663A57B" w:rsidR="00C81C33" w:rsidRPr="00830D6D" w:rsidRDefault="00C81C33" w:rsidP="00050D2A">
      <w:pPr>
        <w:jc w:val="center"/>
        <w:rPr>
          <w:color w:val="000000" w:themeColor="text1"/>
        </w:rPr>
      </w:pPr>
    </w:p>
    <w:p w14:paraId="27D03EFF" w14:textId="7B0D71E8" w:rsidR="00050D2A" w:rsidRPr="00830D6D" w:rsidRDefault="00050D2A" w:rsidP="00050D2A">
      <w:pPr>
        <w:jc w:val="center"/>
        <w:rPr>
          <w:color w:val="000000" w:themeColor="text1"/>
        </w:rPr>
      </w:pPr>
    </w:p>
    <w:p w14:paraId="4DD7D71A" w14:textId="6C63EA2B" w:rsidR="00050D2A" w:rsidRPr="00830D6D" w:rsidRDefault="00050D2A" w:rsidP="00050D2A">
      <w:pPr>
        <w:jc w:val="center"/>
        <w:rPr>
          <w:color w:val="000000" w:themeColor="text1"/>
        </w:rPr>
      </w:pPr>
    </w:p>
    <w:p w14:paraId="4E2084AA" w14:textId="7FAF7C18" w:rsidR="00050D2A" w:rsidRPr="009D54DA" w:rsidRDefault="00050D2A" w:rsidP="009D54DA">
      <w:pPr>
        <w:spacing w:line="360" w:lineRule="auto"/>
        <w:rPr>
          <w:rFonts w:ascii="Arial" w:hAnsi="Arial" w:cs="Arial"/>
          <w:color w:val="000000" w:themeColor="text1"/>
          <w:u w:val="single"/>
        </w:rPr>
      </w:pPr>
      <w:r w:rsidRPr="009D54DA">
        <w:rPr>
          <w:rFonts w:ascii="Arial" w:hAnsi="Arial" w:cs="Arial"/>
          <w:color w:val="000000" w:themeColor="text1"/>
          <w:u w:val="single"/>
        </w:rPr>
        <w:t>Section 1</w:t>
      </w:r>
      <w:proofErr w:type="gramStart"/>
      <w:r w:rsidRPr="009D54DA">
        <w:rPr>
          <w:rFonts w:ascii="Arial" w:hAnsi="Arial" w:cs="Arial"/>
          <w:color w:val="000000" w:themeColor="text1"/>
          <w:u w:val="single"/>
        </w:rPr>
        <w:t>-  The</w:t>
      </w:r>
      <w:proofErr w:type="gramEnd"/>
      <w:r w:rsidRPr="009D54DA">
        <w:rPr>
          <w:rFonts w:ascii="Arial" w:hAnsi="Arial" w:cs="Arial"/>
          <w:color w:val="000000" w:themeColor="text1"/>
          <w:u w:val="single"/>
        </w:rPr>
        <w:t xml:space="preserve"> Foundation Phas</w:t>
      </w:r>
      <w:r w:rsidR="003E7168" w:rsidRPr="009D54DA">
        <w:rPr>
          <w:rFonts w:ascii="Arial" w:hAnsi="Arial" w:cs="Arial"/>
          <w:color w:val="000000" w:themeColor="text1"/>
          <w:u w:val="single"/>
        </w:rPr>
        <w:t xml:space="preserve">e </w:t>
      </w:r>
    </w:p>
    <w:p w14:paraId="5148CD0C" w14:textId="402E5719" w:rsidR="00284AED" w:rsidRPr="009D54DA" w:rsidRDefault="00284AED" w:rsidP="009D54DA">
      <w:pPr>
        <w:spacing w:line="360" w:lineRule="auto"/>
        <w:rPr>
          <w:rFonts w:ascii="Arial" w:hAnsi="Arial" w:cs="Arial"/>
          <w:color w:val="000000" w:themeColor="text1"/>
          <w:u w:val="single"/>
        </w:rPr>
      </w:pPr>
    </w:p>
    <w:p w14:paraId="3A4EEE28" w14:textId="7D316EE8" w:rsidR="009128A1" w:rsidRPr="009D54DA" w:rsidRDefault="0030222E" w:rsidP="009D54DA">
      <w:pPr>
        <w:spacing w:line="360" w:lineRule="auto"/>
        <w:rPr>
          <w:rFonts w:ascii="Arial" w:hAnsi="Arial" w:cs="Arial"/>
          <w:color w:val="000000" w:themeColor="text1"/>
        </w:rPr>
      </w:pPr>
      <w:r w:rsidRPr="009D54DA">
        <w:rPr>
          <w:rFonts w:ascii="Arial" w:hAnsi="Arial" w:cs="Arial"/>
          <w:color w:val="000000" w:themeColor="text1"/>
        </w:rPr>
        <w:t>The aim of this section of the assignment is to cri</w:t>
      </w:r>
      <w:r w:rsidR="006521DD" w:rsidRPr="009D54DA">
        <w:rPr>
          <w:rFonts w:ascii="Arial" w:hAnsi="Arial" w:cs="Arial"/>
          <w:color w:val="000000" w:themeColor="text1"/>
        </w:rPr>
        <w:t xml:space="preserve">tically analyse the foundation phase and consider how well it has been implemented through </w:t>
      </w:r>
      <w:r w:rsidR="00462BB9" w:rsidRPr="009D54DA">
        <w:rPr>
          <w:rFonts w:ascii="Arial" w:hAnsi="Arial" w:cs="Arial"/>
          <w:color w:val="000000" w:themeColor="text1"/>
        </w:rPr>
        <w:t xml:space="preserve">Early Years practice. </w:t>
      </w:r>
      <w:r w:rsidR="00D67054" w:rsidRPr="009D54DA">
        <w:rPr>
          <w:rFonts w:ascii="Arial" w:hAnsi="Arial" w:cs="Arial"/>
          <w:color w:val="000000" w:themeColor="text1"/>
        </w:rPr>
        <w:t xml:space="preserve">The </w:t>
      </w:r>
      <w:r w:rsidR="003C68EA" w:rsidRPr="009D54DA">
        <w:rPr>
          <w:rFonts w:ascii="Arial" w:hAnsi="Arial" w:cs="Arial"/>
          <w:color w:val="000000" w:themeColor="text1"/>
        </w:rPr>
        <w:t>F</w:t>
      </w:r>
      <w:r w:rsidR="00D67054" w:rsidRPr="009D54DA">
        <w:rPr>
          <w:rFonts w:ascii="Arial" w:hAnsi="Arial" w:cs="Arial"/>
          <w:color w:val="000000" w:themeColor="text1"/>
        </w:rPr>
        <w:t xml:space="preserve">oundation phase </w:t>
      </w:r>
      <w:r w:rsidR="00752A97" w:rsidRPr="009D54DA">
        <w:rPr>
          <w:rFonts w:ascii="Arial" w:hAnsi="Arial" w:cs="Arial"/>
          <w:color w:val="000000" w:themeColor="text1"/>
        </w:rPr>
        <w:t xml:space="preserve">is a statutory framework </w:t>
      </w:r>
      <w:r w:rsidR="00E8700E" w:rsidRPr="009D54DA">
        <w:rPr>
          <w:rFonts w:ascii="Arial" w:hAnsi="Arial" w:cs="Arial"/>
          <w:color w:val="000000" w:themeColor="text1"/>
        </w:rPr>
        <w:t xml:space="preserve">that was introduced by the Welsh Government in 2010 </w:t>
      </w:r>
      <w:r w:rsidR="005D3AB9" w:rsidRPr="009D54DA">
        <w:rPr>
          <w:rFonts w:ascii="Arial" w:hAnsi="Arial" w:cs="Arial"/>
          <w:color w:val="000000" w:themeColor="text1"/>
        </w:rPr>
        <w:t>for children</w:t>
      </w:r>
      <w:r w:rsidR="008232D3" w:rsidRPr="009D54DA">
        <w:rPr>
          <w:rFonts w:ascii="Arial" w:hAnsi="Arial" w:cs="Arial"/>
          <w:color w:val="000000" w:themeColor="text1"/>
        </w:rPr>
        <w:t xml:space="preserve"> ages three and seven years old in all areas across Wales. </w:t>
      </w:r>
      <w:r w:rsidR="002E5B0E" w:rsidRPr="009D54DA">
        <w:rPr>
          <w:rFonts w:ascii="Arial" w:hAnsi="Arial" w:cs="Arial"/>
          <w:color w:val="000000" w:themeColor="text1"/>
        </w:rPr>
        <w:t>The</w:t>
      </w:r>
      <w:r w:rsidR="000C6FE0" w:rsidRPr="009D54DA">
        <w:rPr>
          <w:rFonts w:ascii="Arial" w:hAnsi="Arial" w:cs="Arial"/>
          <w:color w:val="000000" w:themeColor="text1"/>
        </w:rPr>
        <w:t xml:space="preserve"> foundation phase framework</w:t>
      </w:r>
      <w:r w:rsidR="00B15D8E" w:rsidRPr="009D54DA">
        <w:rPr>
          <w:rFonts w:ascii="Arial" w:hAnsi="Arial" w:cs="Arial"/>
          <w:color w:val="000000" w:themeColor="text1"/>
        </w:rPr>
        <w:t xml:space="preserve"> is focused on seven main areas of learning</w:t>
      </w:r>
      <w:r w:rsidR="009110D2" w:rsidRPr="009D54DA">
        <w:rPr>
          <w:rFonts w:ascii="Arial" w:hAnsi="Arial" w:cs="Arial"/>
          <w:color w:val="000000" w:themeColor="text1"/>
        </w:rPr>
        <w:t>. The</w:t>
      </w:r>
      <w:r w:rsidR="00342CFD" w:rsidRPr="009D54DA">
        <w:rPr>
          <w:rFonts w:ascii="Arial" w:hAnsi="Arial" w:cs="Arial"/>
          <w:color w:val="000000" w:themeColor="text1"/>
        </w:rPr>
        <w:t xml:space="preserve"> seven areas of learning </w:t>
      </w:r>
      <w:r w:rsidR="00181C0C" w:rsidRPr="009D54DA">
        <w:rPr>
          <w:rFonts w:ascii="Arial" w:hAnsi="Arial" w:cs="Arial"/>
          <w:color w:val="000000" w:themeColor="text1"/>
        </w:rPr>
        <w:t xml:space="preserve">as told by </w:t>
      </w:r>
      <w:r w:rsidR="00D1287F" w:rsidRPr="009D54DA">
        <w:rPr>
          <w:rFonts w:ascii="Arial" w:hAnsi="Arial" w:cs="Arial"/>
          <w:color w:val="000000" w:themeColor="text1"/>
        </w:rPr>
        <w:t>the Department fo</w:t>
      </w:r>
      <w:r w:rsidR="00224808" w:rsidRPr="009D54DA">
        <w:rPr>
          <w:rFonts w:ascii="Arial" w:hAnsi="Arial" w:cs="Arial"/>
          <w:color w:val="000000" w:themeColor="text1"/>
        </w:rPr>
        <w:t xml:space="preserve">r Children, </w:t>
      </w:r>
      <w:r w:rsidR="00D1287F" w:rsidRPr="009D54DA">
        <w:rPr>
          <w:rFonts w:ascii="Arial" w:hAnsi="Arial" w:cs="Arial"/>
          <w:color w:val="000000" w:themeColor="text1"/>
        </w:rPr>
        <w:t>Education</w:t>
      </w:r>
      <w:r w:rsidR="00224808" w:rsidRPr="009D54DA">
        <w:rPr>
          <w:rFonts w:ascii="Arial" w:hAnsi="Arial" w:cs="Arial"/>
          <w:color w:val="000000" w:themeColor="text1"/>
        </w:rPr>
        <w:t xml:space="preserve">, </w:t>
      </w:r>
      <w:r w:rsidR="00D1287F" w:rsidRPr="009D54DA">
        <w:rPr>
          <w:rFonts w:ascii="Arial" w:hAnsi="Arial" w:cs="Arial"/>
          <w:color w:val="000000" w:themeColor="text1"/>
        </w:rPr>
        <w:t>Life</w:t>
      </w:r>
      <w:r w:rsidR="00224808" w:rsidRPr="009D54DA">
        <w:rPr>
          <w:rFonts w:ascii="Arial" w:hAnsi="Arial" w:cs="Arial"/>
          <w:color w:val="000000" w:themeColor="text1"/>
        </w:rPr>
        <w:t>l</w:t>
      </w:r>
      <w:r w:rsidR="00D1287F" w:rsidRPr="009D54DA">
        <w:rPr>
          <w:rFonts w:ascii="Arial" w:hAnsi="Arial" w:cs="Arial"/>
          <w:color w:val="000000" w:themeColor="text1"/>
        </w:rPr>
        <w:t>ong Learning</w:t>
      </w:r>
      <w:r w:rsidR="00224808" w:rsidRPr="009D54DA">
        <w:rPr>
          <w:rFonts w:ascii="Arial" w:hAnsi="Arial" w:cs="Arial"/>
          <w:color w:val="000000" w:themeColor="text1"/>
        </w:rPr>
        <w:t xml:space="preserve"> and Skills </w:t>
      </w:r>
      <w:r w:rsidR="00181C0C" w:rsidRPr="009D54DA">
        <w:rPr>
          <w:rFonts w:ascii="Arial" w:hAnsi="Arial" w:cs="Arial"/>
          <w:color w:val="000000" w:themeColor="text1"/>
        </w:rPr>
        <w:t>ha</w:t>
      </w:r>
      <w:r w:rsidR="00540052" w:rsidRPr="009D54DA">
        <w:rPr>
          <w:rFonts w:ascii="Arial" w:hAnsi="Arial" w:cs="Arial"/>
          <w:color w:val="000000" w:themeColor="text1"/>
        </w:rPr>
        <w:t xml:space="preserve">ve been identified to help form an appropriate </w:t>
      </w:r>
      <w:r w:rsidR="00341DF8" w:rsidRPr="009D54DA">
        <w:rPr>
          <w:rFonts w:ascii="Arial" w:hAnsi="Arial" w:cs="Arial"/>
          <w:color w:val="000000" w:themeColor="text1"/>
        </w:rPr>
        <w:t>curriculum for the children in Wales</w:t>
      </w:r>
      <w:r w:rsidR="00C570E4" w:rsidRPr="009D54DA">
        <w:rPr>
          <w:rFonts w:ascii="Arial" w:hAnsi="Arial" w:cs="Arial"/>
          <w:color w:val="000000" w:themeColor="text1"/>
        </w:rPr>
        <w:t xml:space="preserve"> to help to support the continuous development and skills of each child</w:t>
      </w:r>
      <w:r w:rsidR="00B21348" w:rsidRPr="009D54DA">
        <w:rPr>
          <w:rFonts w:ascii="Arial" w:hAnsi="Arial" w:cs="Arial"/>
          <w:color w:val="000000" w:themeColor="text1"/>
        </w:rPr>
        <w:t>. Each area compliment</w:t>
      </w:r>
      <w:r w:rsidR="001E6E0F" w:rsidRPr="009D54DA">
        <w:rPr>
          <w:rFonts w:ascii="Arial" w:hAnsi="Arial" w:cs="Arial"/>
          <w:color w:val="000000" w:themeColor="text1"/>
        </w:rPr>
        <w:t>ed</w:t>
      </w:r>
      <w:r w:rsidR="00B21348" w:rsidRPr="009D54DA">
        <w:rPr>
          <w:rFonts w:ascii="Arial" w:hAnsi="Arial" w:cs="Arial"/>
          <w:color w:val="000000" w:themeColor="text1"/>
        </w:rPr>
        <w:t xml:space="preserve"> the other and </w:t>
      </w:r>
      <w:r w:rsidR="00391B0E" w:rsidRPr="009D54DA">
        <w:rPr>
          <w:rFonts w:ascii="Arial" w:hAnsi="Arial" w:cs="Arial"/>
          <w:color w:val="000000" w:themeColor="text1"/>
        </w:rPr>
        <w:t>work</w:t>
      </w:r>
      <w:r w:rsidR="001E6E0F" w:rsidRPr="009D54DA">
        <w:rPr>
          <w:rFonts w:ascii="Arial" w:hAnsi="Arial" w:cs="Arial"/>
          <w:color w:val="000000" w:themeColor="text1"/>
        </w:rPr>
        <w:t>ed</w:t>
      </w:r>
      <w:r w:rsidR="00391B0E" w:rsidRPr="009D54DA">
        <w:rPr>
          <w:rFonts w:ascii="Arial" w:hAnsi="Arial" w:cs="Arial"/>
          <w:color w:val="000000" w:themeColor="text1"/>
        </w:rPr>
        <w:t xml:space="preserve"> together to provide a cross-curricular approach. These areas of learning</w:t>
      </w:r>
      <w:r w:rsidR="00004FA9" w:rsidRPr="009D54DA">
        <w:rPr>
          <w:rFonts w:ascii="Arial" w:hAnsi="Arial" w:cs="Arial"/>
          <w:color w:val="000000" w:themeColor="text1"/>
        </w:rPr>
        <w:t xml:space="preserve"> a</w:t>
      </w:r>
      <w:r w:rsidR="00471524" w:rsidRPr="009D54DA">
        <w:rPr>
          <w:rFonts w:ascii="Arial" w:hAnsi="Arial" w:cs="Arial"/>
          <w:color w:val="000000" w:themeColor="text1"/>
        </w:rPr>
        <w:t xml:space="preserve">re as follows </w:t>
      </w:r>
      <w:r w:rsidR="00BC2813" w:rsidRPr="009D54DA">
        <w:rPr>
          <w:rFonts w:ascii="Arial" w:hAnsi="Arial" w:cs="Arial"/>
          <w:color w:val="000000" w:themeColor="text1"/>
        </w:rPr>
        <w:t xml:space="preserve">Language, literacy and </w:t>
      </w:r>
      <w:r w:rsidR="009128A1" w:rsidRPr="009D54DA">
        <w:rPr>
          <w:rFonts w:ascii="Arial" w:hAnsi="Arial" w:cs="Arial"/>
          <w:color w:val="000000" w:themeColor="text1"/>
        </w:rPr>
        <w:t>communication, Physical</w:t>
      </w:r>
      <w:r w:rsidR="00BC2813" w:rsidRPr="009D54DA">
        <w:rPr>
          <w:rFonts w:ascii="Arial" w:hAnsi="Arial" w:cs="Arial"/>
          <w:color w:val="000000" w:themeColor="text1"/>
        </w:rPr>
        <w:t xml:space="preserve"> development</w:t>
      </w:r>
      <w:r w:rsidR="00001C5B" w:rsidRPr="009D54DA">
        <w:rPr>
          <w:rFonts w:ascii="Arial" w:hAnsi="Arial" w:cs="Arial"/>
          <w:color w:val="000000" w:themeColor="text1"/>
        </w:rPr>
        <w:t xml:space="preserve">, </w:t>
      </w:r>
      <w:r w:rsidR="00BC2813" w:rsidRPr="009D54DA">
        <w:rPr>
          <w:rFonts w:ascii="Arial" w:hAnsi="Arial" w:cs="Arial"/>
          <w:color w:val="000000" w:themeColor="text1"/>
        </w:rPr>
        <w:t xml:space="preserve">Personal, </w:t>
      </w:r>
      <w:r w:rsidR="00E45530" w:rsidRPr="009D54DA">
        <w:rPr>
          <w:rFonts w:ascii="Arial" w:hAnsi="Arial" w:cs="Arial"/>
          <w:color w:val="000000" w:themeColor="text1"/>
        </w:rPr>
        <w:t>social,</w:t>
      </w:r>
      <w:r w:rsidR="00947E70" w:rsidRPr="009D54DA">
        <w:rPr>
          <w:rFonts w:ascii="Arial" w:hAnsi="Arial" w:cs="Arial"/>
          <w:color w:val="000000" w:themeColor="text1"/>
        </w:rPr>
        <w:t xml:space="preserve"> </w:t>
      </w:r>
      <w:r w:rsidR="00BC2813" w:rsidRPr="009D54DA">
        <w:rPr>
          <w:rFonts w:ascii="Arial" w:hAnsi="Arial" w:cs="Arial"/>
          <w:color w:val="000000" w:themeColor="text1"/>
        </w:rPr>
        <w:t xml:space="preserve">and emotional development. Also, Wellbeing and Cultural </w:t>
      </w:r>
      <w:r w:rsidR="009128A1" w:rsidRPr="009D54DA">
        <w:rPr>
          <w:rFonts w:ascii="Arial" w:hAnsi="Arial" w:cs="Arial"/>
          <w:color w:val="000000" w:themeColor="text1"/>
        </w:rPr>
        <w:t>Diversity, Welsh</w:t>
      </w:r>
      <w:r w:rsidR="00BC2813" w:rsidRPr="009D54DA">
        <w:rPr>
          <w:rFonts w:ascii="Arial" w:hAnsi="Arial" w:cs="Arial"/>
          <w:color w:val="000000" w:themeColor="text1"/>
        </w:rPr>
        <w:t xml:space="preserve"> Language</w:t>
      </w:r>
      <w:r w:rsidR="00001C5B" w:rsidRPr="009D54DA">
        <w:rPr>
          <w:rFonts w:ascii="Arial" w:hAnsi="Arial" w:cs="Arial"/>
          <w:color w:val="000000" w:themeColor="text1"/>
        </w:rPr>
        <w:t xml:space="preserve"> </w:t>
      </w:r>
      <w:r w:rsidR="00BC2813" w:rsidRPr="009D54DA">
        <w:rPr>
          <w:rFonts w:ascii="Arial" w:hAnsi="Arial" w:cs="Arial"/>
          <w:color w:val="000000" w:themeColor="text1"/>
        </w:rPr>
        <w:t>Development</w:t>
      </w:r>
      <w:r w:rsidR="00001C5B" w:rsidRPr="009D54DA">
        <w:rPr>
          <w:rFonts w:ascii="Arial" w:hAnsi="Arial" w:cs="Arial"/>
          <w:color w:val="000000" w:themeColor="text1"/>
        </w:rPr>
        <w:t xml:space="preserve">, </w:t>
      </w:r>
      <w:r w:rsidR="00BC2813" w:rsidRPr="009D54DA">
        <w:rPr>
          <w:rFonts w:ascii="Arial" w:hAnsi="Arial" w:cs="Arial"/>
          <w:color w:val="000000" w:themeColor="text1"/>
        </w:rPr>
        <w:t>Mathematics</w:t>
      </w:r>
      <w:r w:rsidR="00001C5B" w:rsidRPr="009D54DA">
        <w:rPr>
          <w:rFonts w:ascii="Arial" w:hAnsi="Arial" w:cs="Arial"/>
          <w:color w:val="000000" w:themeColor="text1"/>
        </w:rPr>
        <w:t xml:space="preserve">, </w:t>
      </w:r>
      <w:r w:rsidR="00BC2813" w:rsidRPr="009D54DA">
        <w:rPr>
          <w:rFonts w:ascii="Arial" w:hAnsi="Arial" w:cs="Arial"/>
          <w:color w:val="000000" w:themeColor="text1"/>
        </w:rPr>
        <w:t>Knowledge and understanding of the world</w:t>
      </w:r>
      <w:r w:rsidR="009128A1" w:rsidRPr="009D54DA">
        <w:rPr>
          <w:rFonts w:ascii="Arial" w:hAnsi="Arial" w:cs="Arial"/>
          <w:color w:val="000000" w:themeColor="text1"/>
        </w:rPr>
        <w:t xml:space="preserve"> and finally, </w:t>
      </w:r>
      <w:r w:rsidR="00BC2813" w:rsidRPr="009D54DA">
        <w:rPr>
          <w:rFonts w:ascii="Arial" w:hAnsi="Arial" w:cs="Arial"/>
          <w:color w:val="000000" w:themeColor="text1"/>
        </w:rPr>
        <w:t>Expressive arts and design</w:t>
      </w:r>
      <w:r w:rsidR="00947E70" w:rsidRPr="009D54DA">
        <w:rPr>
          <w:rFonts w:ascii="Arial" w:hAnsi="Arial" w:cs="Arial"/>
          <w:color w:val="000000" w:themeColor="text1"/>
        </w:rPr>
        <w:t xml:space="preserve"> each of these areas of learning are in place to ensure that children are taught in a way that is suitable for them each child. </w:t>
      </w:r>
      <w:r w:rsidR="00D76875" w:rsidRPr="009D54DA">
        <w:rPr>
          <w:rFonts w:ascii="Arial" w:hAnsi="Arial" w:cs="Arial"/>
          <w:color w:val="000000" w:themeColor="text1"/>
        </w:rPr>
        <w:t>(DCELLS,</w:t>
      </w:r>
      <w:r w:rsidR="001B6687" w:rsidRPr="009D54DA">
        <w:rPr>
          <w:rFonts w:ascii="Arial" w:hAnsi="Arial" w:cs="Arial"/>
          <w:color w:val="000000" w:themeColor="text1"/>
        </w:rPr>
        <w:t>2015)</w:t>
      </w:r>
      <w:r w:rsidR="00947E70" w:rsidRPr="009D54DA">
        <w:rPr>
          <w:rFonts w:ascii="Arial" w:hAnsi="Arial" w:cs="Arial"/>
          <w:color w:val="000000" w:themeColor="text1"/>
        </w:rPr>
        <w:t xml:space="preserve">. </w:t>
      </w:r>
      <w:r w:rsidR="00C60118" w:rsidRPr="009D54DA">
        <w:rPr>
          <w:rFonts w:ascii="Arial" w:hAnsi="Arial" w:cs="Arial"/>
          <w:color w:val="000000" w:themeColor="text1"/>
        </w:rPr>
        <w:t xml:space="preserve">From September 2022 </w:t>
      </w:r>
      <w:r w:rsidR="004660C1" w:rsidRPr="009D54DA">
        <w:rPr>
          <w:rFonts w:ascii="Arial" w:hAnsi="Arial" w:cs="Arial"/>
          <w:color w:val="000000" w:themeColor="text1"/>
        </w:rPr>
        <w:t xml:space="preserve">the seven areas of learning were </w:t>
      </w:r>
      <w:r w:rsidR="00AA6B9D" w:rsidRPr="009D54DA">
        <w:rPr>
          <w:rFonts w:ascii="Arial" w:hAnsi="Arial" w:cs="Arial"/>
          <w:color w:val="000000" w:themeColor="text1"/>
        </w:rPr>
        <w:t xml:space="preserve">changed to the </w:t>
      </w:r>
      <w:r w:rsidR="00DA0DCF" w:rsidRPr="009D54DA">
        <w:rPr>
          <w:rFonts w:ascii="Arial" w:hAnsi="Arial" w:cs="Arial"/>
          <w:color w:val="000000" w:themeColor="text1"/>
        </w:rPr>
        <w:t xml:space="preserve">four </w:t>
      </w:r>
      <w:r w:rsidR="00AA6B9D" w:rsidRPr="009D54DA">
        <w:rPr>
          <w:rFonts w:ascii="Arial" w:hAnsi="Arial" w:cs="Arial"/>
          <w:color w:val="000000" w:themeColor="text1"/>
        </w:rPr>
        <w:t xml:space="preserve">purposes of learning. </w:t>
      </w:r>
      <w:r w:rsidR="004C635E" w:rsidRPr="009D54DA">
        <w:rPr>
          <w:rFonts w:ascii="Arial" w:hAnsi="Arial" w:cs="Arial"/>
          <w:color w:val="000000" w:themeColor="text1"/>
        </w:rPr>
        <w:t>Th</w:t>
      </w:r>
      <w:r w:rsidR="00096D10" w:rsidRPr="009D54DA">
        <w:rPr>
          <w:rFonts w:ascii="Arial" w:hAnsi="Arial" w:cs="Arial"/>
          <w:color w:val="000000" w:themeColor="text1"/>
        </w:rPr>
        <w:t xml:space="preserve">ese were decided on to </w:t>
      </w:r>
      <w:r w:rsidR="004C635E" w:rsidRPr="009D54DA">
        <w:rPr>
          <w:rFonts w:ascii="Arial" w:hAnsi="Arial" w:cs="Arial"/>
          <w:color w:val="000000" w:themeColor="text1"/>
        </w:rPr>
        <w:t>help the children in Wales become Ambitious and Capable learners,</w:t>
      </w:r>
      <w:r w:rsidR="00AC4DEB" w:rsidRPr="009D54DA">
        <w:rPr>
          <w:rFonts w:ascii="Arial" w:hAnsi="Arial" w:cs="Arial"/>
          <w:color w:val="000000" w:themeColor="text1"/>
        </w:rPr>
        <w:t xml:space="preserve"> to </w:t>
      </w:r>
      <w:r w:rsidR="00286661" w:rsidRPr="009D54DA">
        <w:rPr>
          <w:rFonts w:ascii="Arial" w:hAnsi="Arial" w:cs="Arial"/>
          <w:color w:val="000000" w:themeColor="text1"/>
        </w:rPr>
        <w:t xml:space="preserve">ensure they are ready to learn throughout their lives. </w:t>
      </w:r>
      <w:r w:rsidR="004C635E" w:rsidRPr="009D54DA">
        <w:rPr>
          <w:rFonts w:ascii="Arial" w:hAnsi="Arial" w:cs="Arial"/>
          <w:color w:val="000000" w:themeColor="text1"/>
        </w:rPr>
        <w:t xml:space="preserve"> </w:t>
      </w:r>
      <w:r w:rsidR="00286661" w:rsidRPr="009D54DA">
        <w:rPr>
          <w:rFonts w:ascii="Arial" w:hAnsi="Arial" w:cs="Arial"/>
          <w:color w:val="000000" w:themeColor="text1"/>
        </w:rPr>
        <w:t>E</w:t>
      </w:r>
      <w:r w:rsidR="004C635E" w:rsidRPr="009D54DA">
        <w:rPr>
          <w:rFonts w:ascii="Arial" w:hAnsi="Arial" w:cs="Arial"/>
          <w:color w:val="000000" w:themeColor="text1"/>
        </w:rPr>
        <w:t>nterprising and creative</w:t>
      </w:r>
      <w:r w:rsidR="002C33B2" w:rsidRPr="009D54DA">
        <w:rPr>
          <w:rFonts w:ascii="Arial" w:hAnsi="Arial" w:cs="Arial"/>
          <w:color w:val="000000" w:themeColor="text1"/>
        </w:rPr>
        <w:t xml:space="preserve"> contribut</w:t>
      </w:r>
      <w:r w:rsidR="001B5D96" w:rsidRPr="009D54DA">
        <w:rPr>
          <w:rFonts w:ascii="Arial" w:hAnsi="Arial" w:cs="Arial"/>
          <w:color w:val="000000" w:themeColor="text1"/>
        </w:rPr>
        <w:t>ors</w:t>
      </w:r>
      <w:r w:rsidR="004C635E" w:rsidRPr="009D54DA">
        <w:rPr>
          <w:rFonts w:ascii="Arial" w:hAnsi="Arial" w:cs="Arial"/>
          <w:color w:val="000000" w:themeColor="text1"/>
        </w:rPr>
        <w:t xml:space="preserve">, </w:t>
      </w:r>
      <w:r w:rsidR="002A28F5" w:rsidRPr="009D54DA">
        <w:rPr>
          <w:rFonts w:ascii="Arial" w:hAnsi="Arial" w:cs="Arial"/>
          <w:color w:val="000000" w:themeColor="text1"/>
        </w:rPr>
        <w:t>to help the child to</w:t>
      </w:r>
      <w:r w:rsidR="001B5D96" w:rsidRPr="009D54DA">
        <w:rPr>
          <w:rFonts w:ascii="Arial" w:hAnsi="Arial" w:cs="Arial"/>
          <w:color w:val="000000" w:themeColor="text1"/>
        </w:rPr>
        <w:t xml:space="preserve"> apply their skills and knowledge to real life situations. </w:t>
      </w:r>
      <w:r w:rsidR="002A28F5" w:rsidRPr="009D54DA">
        <w:rPr>
          <w:rFonts w:ascii="Arial" w:hAnsi="Arial" w:cs="Arial"/>
          <w:color w:val="000000" w:themeColor="text1"/>
        </w:rPr>
        <w:t xml:space="preserve"> </w:t>
      </w:r>
      <w:r w:rsidR="006516AF" w:rsidRPr="009D54DA">
        <w:rPr>
          <w:rFonts w:ascii="Arial" w:hAnsi="Arial" w:cs="Arial"/>
          <w:color w:val="000000" w:themeColor="text1"/>
        </w:rPr>
        <w:t xml:space="preserve">Providing children with the understanding of their rights, helping them to feel part of their community and to care about the areas around them </w:t>
      </w:r>
      <w:r w:rsidR="006D6718" w:rsidRPr="009D54DA">
        <w:rPr>
          <w:rFonts w:ascii="Arial" w:hAnsi="Arial" w:cs="Arial"/>
          <w:color w:val="000000" w:themeColor="text1"/>
        </w:rPr>
        <w:t>will help them to eventually become E</w:t>
      </w:r>
      <w:r w:rsidR="004C635E" w:rsidRPr="009D54DA">
        <w:rPr>
          <w:rFonts w:ascii="Arial" w:hAnsi="Arial" w:cs="Arial"/>
          <w:color w:val="000000" w:themeColor="text1"/>
        </w:rPr>
        <w:t>thical and Informed Citizens</w:t>
      </w:r>
      <w:r w:rsidR="006D6718" w:rsidRPr="009D54DA">
        <w:rPr>
          <w:rFonts w:ascii="Arial" w:hAnsi="Arial" w:cs="Arial"/>
          <w:color w:val="000000" w:themeColor="text1"/>
        </w:rPr>
        <w:t xml:space="preserve">. </w:t>
      </w:r>
      <w:r w:rsidR="00DF0744" w:rsidRPr="009D54DA">
        <w:rPr>
          <w:rFonts w:ascii="Arial" w:hAnsi="Arial" w:cs="Arial"/>
          <w:color w:val="000000" w:themeColor="text1"/>
        </w:rPr>
        <w:t>Additionally,</w:t>
      </w:r>
      <w:r w:rsidR="004C635E" w:rsidRPr="009D54DA">
        <w:rPr>
          <w:rFonts w:ascii="Arial" w:hAnsi="Arial" w:cs="Arial"/>
          <w:color w:val="000000" w:themeColor="text1"/>
        </w:rPr>
        <w:t xml:space="preserve"> </w:t>
      </w:r>
      <w:r w:rsidR="00041398" w:rsidRPr="009D54DA">
        <w:rPr>
          <w:rFonts w:ascii="Arial" w:hAnsi="Arial" w:cs="Arial"/>
          <w:color w:val="000000" w:themeColor="text1"/>
        </w:rPr>
        <w:t>Healthy,</w:t>
      </w:r>
      <w:r w:rsidR="004C635E" w:rsidRPr="009D54DA">
        <w:rPr>
          <w:rFonts w:ascii="Arial" w:hAnsi="Arial" w:cs="Arial"/>
          <w:color w:val="000000" w:themeColor="text1"/>
        </w:rPr>
        <w:t xml:space="preserve"> and confident</w:t>
      </w:r>
      <w:r w:rsidR="00DF0744" w:rsidRPr="009D54DA">
        <w:rPr>
          <w:rFonts w:ascii="Arial" w:hAnsi="Arial" w:cs="Arial"/>
          <w:color w:val="000000" w:themeColor="text1"/>
        </w:rPr>
        <w:t xml:space="preserve"> children will understand their bodies and minds, which in turn will</w:t>
      </w:r>
      <w:r w:rsidR="002B5D82" w:rsidRPr="009D54DA">
        <w:rPr>
          <w:rFonts w:ascii="Arial" w:hAnsi="Arial" w:cs="Arial"/>
          <w:color w:val="000000" w:themeColor="text1"/>
        </w:rPr>
        <w:t xml:space="preserve"> encourage them to feel good about themselves. </w:t>
      </w:r>
      <w:r w:rsidR="00936213" w:rsidRPr="009D54DA">
        <w:rPr>
          <w:rFonts w:ascii="Arial" w:hAnsi="Arial" w:cs="Arial"/>
          <w:color w:val="000000" w:themeColor="text1"/>
        </w:rPr>
        <w:t xml:space="preserve">(reference0 </w:t>
      </w:r>
      <w:r w:rsidR="00392AC1" w:rsidRPr="009D54DA">
        <w:rPr>
          <w:rFonts w:ascii="Arial" w:hAnsi="Arial" w:cs="Arial"/>
          <w:color w:val="000000" w:themeColor="text1"/>
        </w:rPr>
        <w:t xml:space="preserve">Each area of learning is set </w:t>
      </w:r>
      <w:r w:rsidR="00F16185" w:rsidRPr="009D54DA">
        <w:rPr>
          <w:rFonts w:ascii="Arial" w:hAnsi="Arial" w:cs="Arial"/>
          <w:color w:val="000000" w:themeColor="text1"/>
        </w:rPr>
        <w:t>out</w:t>
      </w:r>
      <w:r w:rsidR="00392AC1" w:rsidRPr="009D54DA">
        <w:rPr>
          <w:rFonts w:ascii="Arial" w:hAnsi="Arial" w:cs="Arial"/>
          <w:color w:val="000000" w:themeColor="text1"/>
        </w:rPr>
        <w:t xml:space="preserve"> with </w:t>
      </w:r>
      <w:r w:rsidR="00F16185" w:rsidRPr="009D54DA">
        <w:rPr>
          <w:rFonts w:ascii="Arial" w:hAnsi="Arial" w:cs="Arial"/>
          <w:color w:val="000000" w:themeColor="text1"/>
        </w:rPr>
        <w:t xml:space="preserve">The United Nations Convention on the Rights of a Child </w:t>
      </w:r>
      <w:r w:rsidR="009C46E6" w:rsidRPr="009D54DA">
        <w:rPr>
          <w:rFonts w:ascii="Arial" w:hAnsi="Arial" w:cs="Arial"/>
          <w:color w:val="000000" w:themeColor="text1"/>
        </w:rPr>
        <w:t xml:space="preserve">commonly known as the </w:t>
      </w:r>
      <w:r w:rsidR="00F16185" w:rsidRPr="009D54DA">
        <w:rPr>
          <w:rFonts w:ascii="Arial" w:hAnsi="Arial" w:cs="Arial"/>
          <w:color w:val="000000" w:themeColor="text1"/>
        </w:rPr>
        <w:t>UNCR</w:t>
      </w:r>
      <w:r w:rsidR="009C46E6" w:rsidRPr="009D54DA">
        <w:rPr>
          <w:rFonts w:ascii="Arial" w:hAnsi="Arial" w:cs="Arial"/>
          <w:color w:val="000000" w:themeColor="text1"/>
        </w:rPr>
        <w:t>C</w:t>
      </w:r>
      <w:r w:rsidR="00FD1114" w:rsidRPr="009D54DA">
        <w:rPr>
          <w:rFonts w:ascii="Arial" w:hAnsi="Arial" w:cs="Arial"/>
          <w:color w:val="000000" w:themeColor="text1"/>
        </w:rPr>
        <w:t xml:space="preserve"> in mind</w:t>
      </w:r>
      <w:r w:rsidR="00077BB7" w:rsidRPr="009D54DA">
        <w:rPr>
          <w:rFonts w:ascii="Arial" w:hAnsi="Arial" w:cs="Arial"/>
          <w:color w:val="000000" w:themeColor="text1"/>
        </w:rPr>
        <w:t xml:space="preserve"> and is highly focused on article </w:t>
      </w:r>
      <w:r w:rsidR="001A469A" w:rsidRPr="009D54DA">
        <w:rPr>
          <w:rFonts w:ascii="Arial" w:hAnsi="Arial" w:cs="Arial"/>
          <w:color w:val="000000" w:themeColor="text1"/>
        </w:rPr>
        <w:t xml:space="preserve">31 </w:t>
      </w:r>
      <w:r w:rsidR="007C6931" w:rsidRPr="009D54DA">
        <w:rPr>
          <w:rFonts w:ascii="Arial" w:hAnsi="Arial" w:cs="Arial"/>
          <w:color w:val="000000" w:themeColor="text1"/>
        </w:rPr>
        <w:t>which states that every child has the right to rest and leisure, to engage in play and recreational activities that are age a</w:t>
      </w:r>
      <w:r w:rsidR="00E0458F" w:rsidRPr="009D54DA">
        <w:rPr>
          <w:rFonts w:ascii="Arial" w:hAnsi="Arial" w:cs="Arial"/>
          <w:color w:val="000000" w:themeColor="text1"/>
        </w:rPr>
        <w:t xml:space="preserve">ppropriate. </w:t>
      </w:r>
      <w:r w:rsidR="0022190E" w:rsidRPr="009D54DA">
        <w:rPr>
          <w:rFonts w:ascii="Arial" w:hAnsi="Arial" w:cs="Arial"/>
          <w:color w:val="000000" w:themeColor="text1"/>
        </w:rPr>
        <w:t>(</w:t>
      </w:r>
      <w:r w:rsidR="00960FAA" w:rsidRPr="009D54DA">
        <w:rPr>
          <w:rFonts w:ascii="Arial" w:hAnsi="Arial" w:cs="Arial"/>
          <w:color w:val="000000" w:themeColor="text1"/>
        </w:rPr>
        <w:t>UNCRC,2018</w:t>
      </w:r>
      <w:r w:rsidR="008F4FF7" w:rsidRPr="009D54DA">
        <w:rPr>
          <w:rFonts w:ascii="Arial" w:hAnsi="Arial" w:cs="Arial"/>
          <w:color w:val="000000" w:themeColor="text1"/>
        </w:rPr>
        <w:t>) There ha</w:t>
      </w:r>
      <w:r w:rsidR="00800FD4" w:rsidRPr="009D54DA">
        <w:rPr>
          <w:rFonts w:ascii="Arial" w:hAnsi="Arial" w:cs="Arial"/>
          <w:color w:val="000000" w:themeColor="text1"/>
        </w:rPr>
        <w:t xml:space="preserve">s </w:t>
      </w:r>
      <w:r w:rsidR="008F4FF7" w:rsidRPr="009D54DA">
        <w:rPr>
          <w:rFonts w:ascii="Arial" w:hAnsi="Arial" w:cs="Arial"/>
          <w:color w:val="000000" w:themeColor="text1"/>
        </w:rPr>
        <w:t>been long-</w:t>
      </w:r>
      <w:r w:rsidR="008F4FF7" w:rsidRPr="009D54DA">
        <w:rPr>
          <w:rFonts w:ascii="Arial" w:hAnsi="Arial" w:cs="Arial"/>
          <w:color w:val="000000" w:themeColor="text1"/>
        </w:rPr>
        <w:lastRenderedPageBreak/>
        <w:t>standing calls for the development of a new curriculum and qualification system within Wales; one that is made in Wales, for Wales (Donaldson, 2015).</w:t>
      </w:r>
      <w:r w:rsidR="00E45530" w:rsidRPr="009D54DA">
        <w:rPr>
          <w:rFonts w:ascii="Arial" w:hAnsi="Arial" w:cs="Arial"/>
          <w:color w:val="000000" w:themeColor="text1"/>
        </w:rPr>
        <w:t xml:space="preserve"> </w:t>
      </w:r>
    </w:p>
    <w:p w14:paraId="5D649C2A" w14:textId="716CD7D9" w:rsidR="009128A1" w:rsidRPr="009D54DA" w:rsidRDefault="009128A1" w:rsidP="009D54DA">
      <w:pPr>
        <w:spacing w:line="360" w:lineRule="auto"/>
        <w:rPr>
          <w:rFonts w:ascii="Arial" w:hAnsi="Arial" w:cs="Arial"/>
          <w:color w:val="000000" w:themeColor="text1"/>
        </w:rPr>
      </w:pPr>
    </w:p>
    <w:p w14:paraId="483932B8" w14:textId="573019FA" w:rsidR="003E7168" w:rsidRPr="009D54DA" w:rsidRDefault="005F08D1" w:rsidP="009D54DA">
      <w:pPr>
        <w:spacing w:line="360" w:lineRule="auto"/>
        <w:rPr>
          <w:rFonts w:ascii="Arial" w:hAnsi="Arial" w:cs="Arial"/>
          <w:color w:val="000000" w:themeColor="text1"/>
        </w:rPr>
      </w:pPr>
      <w:r w:rsidRPr="009D54DA">
        <w:rPr>
          <w:rFonts w:ascii="Arial" w:hAnsi="Arial" w:cs="Arial"/>
          <w:color w:val="000000" w:themeColor="text1"/>
        </w:rPr>
        <w:t>In man</w:t>
      </w:r>
      <w:r w:rsidR="006D099E" w:rsidRPr="009D54DA">
        <w:rPr>
          <w:rFonts w:ascii="Arial" w:hAnsi="Arial" w:cs="Arial"/>
          <w:color w:val="000000" w:themeColor="text1"/>
        </w:rPr>
        <w:t xml:space="preserve">y </w:t>
      </w:r>
      <w:r w:rsidRPr="009D54DA">
        <w:rPr>
          <w:rFonts w:ascii="Arial" w:hAnsi="Arial" w:cs="Arial"/>
          <w:color w:val="000000" w:themeColor="text1"/>
        </w:rPr>
        <w:t xml:space="preserve">ways the Foundation Phase </w:t>
      </w:r>
      <w:r w:rsidR="006D099E" w:rsidRPr="009D54DA">
        <w:rPr>
          <w:rFonts w:ascii="Arial" w:hAnsi="Arial" w:cs="Arial"/>
          <w:color w:val="000000" w:themeColor="text1"/>
        </w:rPr>
        <w:t>framework has helped children across Wales thrive in an educational setting</w:t>
      </w:r>
      <w:r w:rsidR="00A84FF7" w:rsidRPr="009D54DA">
        <w:rPr>
          <w:rFonts w:ascii="Arial" w:hAnsi="Arial" w:cs="Arial"/>
          <w:color w:val="000000" w:themeColor="text1"/>
        </w:rPr>
        <w:t xml:space="preserve"> over the past 13 years. </w:t>
      </w:r>
      <w:r w:rsidR="006D099E" w:rsidRPr="009D54DA">
        <w:rPr>
          <w:rFonts w:ascii="Arial" w:hAnsi="Arial" w:cs="Arial"/>
          <w:color w:val="000000" w:themeColor="text1"/>
        </w:rPr>
        <w:t xml:space="preserve"> </w:t>
      </w:r>
      <w:r w:rsidR="00D91E45" w:rsidRPr="009D54DA">
        <w:rPr>
          <w:rFonts w:ascii="Arial" w:hAnsi="Arial" w:cs="Arial"/>
          <w:color w:val="000000" w:themeColor="text1"/>
        </w:rPr>
        <w:t xml:space="preserve">Many of the </w:t>
      </w:r>
      <w:r w:rsidR="00A45A7F" w:rsidRPr="009D54DA">
        <w:rPr>
          <w:rFonts w:ascii="Arial" w:hAnsi="Arial" w:cs="Arial"/>
          <w:color w:val="000000" w:themeColor="text1"/>
        </w:rPr>
        <w:t>strategies implemented for the Foundation Phase</w:t>
      </w:r>
      <w:r w:rsidR="003B23BD" w:rsidRPr="009D54DA">
        <w:rPr>
          <w:rFonts w:ascii="Arial" w:hAnsi="Arial" w:cs="Arial"/>
          <w:color w:val="000000" w:themeColor="text1"/>
        </w:rPr>
        <w:t xml:space="preserve"> has been based on evidence, each underpinning the pedagogy</w:t>
      </w:r>
      <w:r w:rsidR="00E6590A" w:rsidRPr="009D54DA">
        <w:rPr>
          <w:rFonts w:ascii="Arial" w:hAnsi="Arial" w:cs="Arial"/>
          <w:color w:val="000000" w:themeColor="text1"/>
        </w:rPr>
        <w:t xml:space="preserve">. The Foundation Phase </w:t>
      </w:r>
      <w:r w:rsidR="00144408" w:rsidRPr="009D54DA">
        <w:rPr>
          <w:rFonts w:ascii="Arial" w:hAnsi="Arial" w:cs="Arial"/>
          <w:color w:val="000000" w:themeColor="text1"/>
        </w:rPr>
        <w:t>is known to have had a positive impact on practitioners and teachers</w:t>
      </w:r>
      <w:r w:rsidR="00D61C4B" w:rsidRPr="009D54DA">
        <w:rPr>
          <w:rFonts w:ascii="Arial" w:hAnsi="Arial" w:cs="Arial"/>
          <w:color w:val="000000" w:themeColor="text1"/>
        </w:rPr>
        <w:t xml:space="preserve">’ practice helping to </w:t>
      </w:r>
      <w:r w:rsidR="00A502D1" w:rsidRPr="009D54DA">
        <w:rPr>
          <w:rFonts w:ascii="Arial" w:hAnsi="Arial" w:cs="Arial"/>
          <w:color w:val="000000" w:themeColor="text1"/>
        </w:rPr>
        <w:t xml:space="preserve">find areas of improvement in the quality of </w:t>
      </w:r>
      <w:r w:rsidR="00022326" w:rsidRPr="009D54DA">
        <w:rPr>
          <w:rFonts w:ascii="Arial" w:hAnsi="Arial" w:cs="Arial"/>
          <w:color w:val="000000" w:themeColor="text1"/>
        </w:rPr>
        <w:t>provision for the children and their families (Sylva</w:t>
      </w:r>
      <w:r w:rsidR="00867D3B" w:rsidRPr="009D54DA">
        <w:rPr>
          <w:rFonts w:ascii="Arial" w:hAnsi="Arial" w:cs="Arial"/>
          <w:color w:val="000000" w:themeColor="text1"/>
        </w:rPr>
        <w:t xml:space="preserve"> et al, 2004; Siraj-Blatchford et al</w:t>
      </w:r>
      <w:r w:rsidR="00535D48" w:rsidRPr="009D54DA">
        <w:rPr>
          <w:rFonts w:ascii="Arial" w:hAnsi="Arial" w:cs="Arial"/>
          <w:color w:val="000000" w:themeColor="text1"/>
        </w:rPr>
        <w:t>, 2006)</w:t>
      </w:r>
      <w:r w:rsidR="00EA302D" w:rsidRPr="009D54DA">
        <w:rPr>
          <w:rFonts w:ascii="Arial" w:hAnsi="Arial" w:cs="Arial"/>
          <w:color w:val="000000" w:themeColor="text1"/>
        </w:rPr>
        <w:t xml:space="preserve">. Evaluation of </w:t>
      </w:r>
      <w:r w:rsidR="00041398" w:rsidRPr="009D54DA">
        <w:rPr>
          <w:rFonts w:ascii="Arial" w:hAnsi="Arial" w:cs="Arial"/>
          <w:color w:val="000000" w:themeColor="text1"/>
        </w:rPr>
        <w:t>an</w:t>
      </w:r>
      <w:r w:rsidR="004063F1" w:rsidRPr="009D54DA">
        <w:rPr>
          <w:rFonts w:ascii="Arial" w:hAnsi="Arial" w:cs="Arial"/>
          <w:color w:val="000000" w:themeColor="text1"/>
        </w:rPr>
        <w:t xml:space="preserve"> independent stocktake of the Foundation Phase in Wales </w:t>
      </w:r>
      <w:r w:rsidR="00475AD7" w:rsidRPr="009D54DA">
        <w:rPr>
          <w:rFonts w:ascii="Arial" w:hAnsi="Arial" w:cs="Arial"/>
          <w:color w:val="000000" w:themeColor="text1"/>
        </w:rPr>
        <w:t xml:space="preserve">found an in-depth list of </w:t>
      </w:r>
      <w:r w:rsidR="002A3BE1" w:rsidRPr="009D54DA">
        <w:rPr>
          <w:rFonts w:ascii="Arial" w:hAnsi="Arial" w:cs="Arial"/>
          <w:color w:val="000000" w:themeColor="text1"/>
        </w:rPr>
        <w:t xml:space="preserve">23 recommendations for the Welsh Government to take </w:t>
      </w:r>
      <w:r w:rsidR="002F6509" w:rsidRPr="009D54DA">
        <w:rPr>
          <w:rFonts w:ascii="Arial" w:hAnsi="Arial" w:cs="Arial"/>
          <w:color w:val="000000" w:themeColor="text1"/>
        </w:rPr>
        <w:t>into</w:t>
      </w:r>
      <w:r w:rsidR="002A3BE1" w:rsidRPr="009D54DA">
        <w:rPr>
          <w:rFonts w:ascii="Arial" w:hAnsi="Arial" w:cs="Arial"/>
          <w:color w:val="000000" w:themeColor="text1"/>
        </w:rPr>
        <w:t xml:space="preserve"> consideration when making decisions surrounding </w:t>
      </w:r>
      <w:r w:rsidR="00C80240" w:rsidRPr="009D54DA">
        <w:rPr>
          <w:rFonts w:ascii="Arial" w:hAnsi="Arial" w:cs="Arial"/>
          <w:color w:val="000000" w:themeColor="text1"/>
        </w:rPr>
        <w:t>school curriculum</w:t>
      </w:r>
      <w:r w:rsidR="00DA0DCF" w:rsidRPr="009D54DA">
        <w:rPr>
          <w:rFonts w:ascii="Arial" w:hAnsi="Arial" w:cs="Arial"/>
          <w:color w:val="000000" w:themeColor="text1"/>
        </w:rPr>
        <w:t xml:space="preserve">. </w:t>
      </w:r>
      <w:r w:rsidR="00F714C2" w:rsidRPr="009D54DA">
        <w:rPr>
          <w:rFonts w:ascii="Arial" w:hAnsi="Arial" w:cs="Arial"/>
          <w:color w:val="000000" w:themeColor="text1"/>
        </w:rPr>
        <w:t xml:space="preserve"> </w:t>
      </w:r>
      <w:r w:rsidR="00DA0DCF" w:rsidRPr="009D54DA">
        <w:rPr>
          <w:rFonts w:ascii="Arial" w:hAnsi="Arial" w:cs="Arial"/>
          <w:color w:val="000000" w:themeColor="text1"/>
        </w:rPr>
        <w:t xml:space="preserve">Nine of these </w:t>
      </w:r>
      <w:r w:rsidR="00075D81" w:rsidRPr="009D54DA">
        <w:rPr>
          <w:rFonts w:ascii="Arial" w:hAnsi="Arial" w:cs="Arial"/>
          <w:color w:val="000000" w:themeColor="text1"/>
        </w:rPr>
        <w:t>recommendations are</w:t>
      </w:r>
      <w:r w:rsidR="00894231" w:rsidRPr="009D54DA">
        <w:rPr>
          <w:rFonts w:ascii="Arial" w:hAnsi="Arial" w:cs="Arial"/>
          <w:color w:val="000000" w:themeColor="text1"/>
        </w:rPr>
        <w:t xml:space="preserve"> aimed toward the training of practitioners. </w:t>
      </w:r>
      <w:r w:rsidR="00C47108" w:rsidRPr="009D54DA">
        <w:rPr>
          <w:rFonts w:ascii="Arial" w:hAnsi="Arial" w:cs="Arial"/>
          <w:color w:val="000000" w:themeColor="text1"/>
        </w:rPr>
        <w:t xml:space="preserve">The training proposed within the stocktake </w:t>
      </w:r>
      <w:r w:rsidR="00282228" w:rsidRPr="009D54DA">
        <w:rPr>
          <w:rFonts w:ascii="Arial" w:hAnsi="Arial" w:cs="Arial"/>
          <w:color w:val="000000" w:themeColor="text1"/>
        </w:rPr>
        <w:t xml:space="preserve">is for leaders of the Foundation Phase settings and Foundation Phase </w:t>
      </w:r>
      <w:r w:rsidR="00350211" w:rsidRPr="009D54DA">
        <w:rPr>
          <w:rFonts w:ascii="Arial" w:hAnsi="Arial" w:cs="Arial"/>
          <w:color w:val="000000" w:themeColor="text1"/>
        </w:rPr>
        <w:t xml:space="preserve">practitioners alike to focus on the understanding of the theory behind the </w:t>
      </w:r>
      <w:r w:rsidR="006B2899" w:rsidRPr="009D54DA">
        <w:rPr>
          <w:rFonts w:ascii="Arial" w:hAnsi="Arial" w:cs="Arial"/>
          <w:color w:val="000000" w:themeColor="text1"/>
        </w:rPr>
        <w:t xml:space="preserve">Foundation Phase </w:t>
      </w:r>
      <w:r w:rsidR="000F4938" w:rsidRPr="009D54DA">
        <w:rPr>
          <w:rFonts w:ascii="Arial" w:hAnsi="Arial" w:cs="Arial"/>
          <w:color w:val="000000" w:themeColor="text1"/>
        </w:rPr>
        <w:t xml:space="preserve">and to develop the appropriate pedagogies </w:t>
      </w:r>
      <w:r w:rsidR="00D47E3C" w:rsidRPr="009D54DA">
        <w:rPr>
          <w:rFonts w:ascii="Arial" w:hAnsi="Arial" w:cs="Arial"/>
          <w:color w:val="000000" w:themeColor="text1"/>
        </w:rPr>
        <w:t xml:space="preserve">to support continuous progression </w:t>
      </w:r>
      <w:r w:rsidR="0006542F" w:rsidRPr="009D54DA">
        <w:rPr>
          <w:rFonts w:ascii="Arial" w:hAnsi="Arial" w:cs="Arial"/>
          <w:color w:val="000000" w:themeColor="text1"/>
        </w:rPr>
        <w:t xml:space="preserve">for all children in Wales. </w:t>
      </w:r>
      <w:r w:rsidR="00D86ADA" w:rsidRPr="009D54DA">
        <w:rPr>
          <w:rFonts w:ascii="Arial" w:hAnsi="Arial" w:cs="Arial"/>
          <w:color w:val="000000" w:themeColor="text1"/>
        </w:rPr>
        <w:t>A key factor in the stocktake was noted that there is need for the professional development of those implementing the Foundation Phase</w:t>
      </w:r>
      <w:r w:rsidR="00B00EDE" w:rsidRPr="009D54DA">
        <w:rPr>
          <w:rFonts w:ascii="Arial" w:hAnsi="Arial" w:cs="Arial"/>
          <w:color w:val="000000" w:themeColor="text1"/>
        </w:rPr>
        <w:t xml:space="preserve">. </w:t>
      </w:r>
      <w:r w:rsidR="0076055E" w:rsidRPr="009D54DA">
        <w:rPr>
          <w:rFonts w:ascii="Arial" w:hAnsi="Arial" w:cs="Arial"/>
          <w:color w:val="000000" w:themeColor="text1"/>
        </w:rPr>
        <w:t xml:space="preserve">Which </w:t>
      </w:r>
      <w:r w:rsidR="00EF78A8" w:rsidRPr="009D54DA">
        <w:rPr>
          <w:rFonts w:ascii="Arial" w:hAnsi="Arial" w:cs="Arial"/>
          <w:color w:val="000000" w:themeColor="text1"/>
        </w:rPr>
        <w:t xml:space="preserve">was put in to place after being reviewed in 2015, </w:t>
      </w:r>
      <w:r w:rsidR="00041398" w:rsidRPr="009D54DA">
        <w:rPr>
          <w:rFonts w:ascii="Arial" w:hAnsi="Arial" w:cs="Arial"/>
          <w:color w:val="000000" w:themeColor="text1"/>
        </w:rPr>
        <w:t>the Foundation</w:t>
      </w:r>
      <w:r w:rsidR="00EF78A8" w:rsidRPr="009D54DA">
        <w:rPr>
          <w:rFonts w:ascii="Arial" w:hAnsi="Arial" w:cs="Arial"/>
          <w:color w:val="000000" w:themeColor="text1"/>
        </w:rPr>
        <w:t xml:space="preserve"> </w:t>
      </w:r>
      <w:r w:rsidR="00041398" w:rsidRPr="009D54DA">
        <w:rPr>
          <w:rFonts w:ascii="Arial" w:hAnsi="Arial" w:cs="Arial"/>
          <w:color w:val="000000" w:themeColor="text1"/>
        </w:rPr>
        <w:t>P</w:t>
      </w:r>
      <w:r w:rsidR="00EF78A8" w:rsidRPr="009D54DA">
        <w:rPr>
          <w:rFonts w:ascii="Arial" w:hAnsi="Arial" w:cs="Arial"/>
          <w:color w:val="000000" w:themeColor="text1"/>
        </w:rPr>
        <w:t xml:space="preserve">hase started to </w:t>
      </w:r>
      <w:r w:rsidR="00276451" w:rsidRPr="009D54DA">
        <w:rPr>
          <w:rFonts w:ascii="Arial" w:hAnsi="Arial" w:cs="Arial"/>
          <w:color w:val="000000" w:themeColor="text1"/>
        </w:rPr>
        <w:t xml:space="preserve">provide teacher and early years practitioners with </w:t>
      </w:r>
      <w:r w:rsidR="00821F4A" w:rsidRPr="009D54DA">
        <w:rPr>
          <w:rFonts w:ascii="Arial" w:hAnsi="Arial" w:cs="Arial"/>
          <w:color w:val="000000" w:themeColor="text1"/>
        </w:rPr>
        <w:t>guidance and training</w:t>
      </w:r>
      <w:r w:rsidR="00F23214" w:rsidRPr="009D54DA">
        <w:rPr>
          <w:rFonts w:ascii="Arial" w:hAnsi="Arial" w:cs="Arial"/>
          <w:color w:val="000000" w:themeColor="text1"/>
        </w:rPr>
        <w:t xml:space="preserve">. This need got Guiana training has been taken further and has also been implemented within the new </w:t>
      </w:r>
      <w:r w:rsidR="00101C99" w:rsidRPr="009D54DA">
        <w:rPr>
          <w:rFonts w:ascii="Arial" w:hAnsi="Arial" w:cs="Arial"/>
          <w:color w:val="000000" w:themeColor="text1"/>
        </w:rPr>
        <w:t xml:space="preserve">Curriculum </w:t>
      </w:r>
      <w:r w:rsidR="009C46E6" w:rsidRPr="009D54DA">
        <w:rPr>
          <w:rFonts w:ascii="Arial" w:hAnsi="Arial" w:cs="Arial"/>
          <w:color w:val="000000" w:themeColor="text1"/>
        </w:rPr>
        <w:t>for</w:t>
      </w:r>
      <w:r w:rsidR="00101C99" w:rsidRPr="009D54DA">
        <w:rPr>
          <w:rFonts w:ascii="Arial" w:hAnsi="Arial" w:cs="Arial"/>
          <w:color w:val="000000" w:themeColor="text1"/>
        </w:rPr>
        <w:t xml:space="preserve"> Wales where </w:t>
      </w:r>
      <w:r w:rsidR="00322EB6" w:rsidRPr="009D54DA">
        <w:rPr>
          <w:rFonts w:ascii="Arial" w:hAnsi="Arial" w:cs="Arial"/>
          <w:color w:val="000000" w:themeColor="text1"/>
        </w:rPr>
        <w:t xml:space="preserve">early childhood educators are being </w:t>
      </w:r>
      <w:r w:rsidR="00477789" w:rsidRPr="009D54DA">
        <w:rPr>
          <w:rFonts w:ascii="Arial" w:hAnsi="Arial" w:cs="Arial"/>
          <w:color w:val="000000" w:themeColor="text1"/>
        </w:rPr>
        <w:t xml:space="preserve">trained to understand the pedagogy behind the new curriculum </w:t>
      </w:r>
      <w:r w:rsidR="005B753F" w:rsidRPr="009D54DA">
        <w:rPr>
          <w:rFonts w:ascii="Arial" w:hAnsi="Arial" w:cs="Arial"/>
          <w:color w:val="000000" w:themeColor="text1"/>
        </w:rPr>
        <w:t>(</w:t>
      </w:r>
      <w:r w:rsidR="00F452BC" w:rsidRPr="009D54DA">
        <w:rPr>
          <w:rFonts w:ascii="Arial" w:hAnsi="Arial" w:cs="Arial"/>
          <w:color w:val="000000" w:themeColor="text1"/>
        </w:rPr>
        <w:t xml:space="preserve">Welsh Government,2014). </w:t>
      </w:r>
      <w:r w:rsidR="00477789" w:rsidRPr="009D54DA">
        <w:rPr>
          <w:rFonts w:ascii="Arial" w:hAnsi="Arial" w:cs="Arial"/>
          <w:color w:val="000000" w:themeColor="text1"/>
        </w:rPr>
        <w:t xml:space="preserve"> </w:t>
      </w:r>
    </w:p>
    <w:p w14:paraId="13D62B43" w14:textId="77777777" w:rsidR="00477789" w:rsidRPr="009D54DA" w:rsidRDefault="00477789" w:rsidP="009D54DA">
      <w:pPr>
        <w:spacing w:line="360" w:lineRule="auto"/>
        <w:rPr>
          <w:rFonts w:ascii="Arial" w:hAnsi="Arial" w:cs="Arial"/>
          <w:color w:val="000000" w:themeColor="text1"/>
        </w:rPr>
      </w:pPr>
    </w:p>
    <w:p w14:paraId="16952A9D" w14:textId="3924D3B1" w:rsidR="004C25EE" w:rsidRPr="009D54DA" w:rsidRDefault="00DB03DA" w:rsidP="009D54DA">
      <w:pPr>
        <w:spacing w:line="360" w:lineRule="auto"/>
        <w:rPr>
          <w:rFonts w:ascii="Arial" w:hAnsi="Arial" w:cs="Arial"/>
          <w:color w:val="000000" w:themeColor="text1"/>
        </w:rPr>
      </w:pPr>
      <w:r w:rsidRPr="009D54DA">
        <w:rPr>
          <w:rFonts w:ascii="Arial" w:hAnsi="Arial" w:cs="Arial"/>
          <w:color w:val="000000" w:themeColor="text1"/>
        </w:rPr>
        <w:t xml:space="preserve">Literature has proved that </w:t>
      </w:r>
      <w:r w:rsidR="00791BDC" w:rsidRPr="009D54DA">
        <w:rPr>
          <w:rFonts w:ascii="Arial" w:hAnsi="Arial" w:cs="Arial"/>
          <w:color w:val="000000" w:themeColor="text1"/>
        </w:rPr>
        <w:t>in many ways the implementation of the Foundation Phase framework was a success</w:t>
      </w:r>
      <w:r w:rsidR="00307C01" w:rsidRPr="009D54DA">
        <w:rPr>
          <w:rFonts w:ascii="Arial" w:hAnsi="Arial" w:cs="Arial"/>
          <w:color w:val="000000" w:themeColor="text1"/>
        </w:rPr>
        <w:t xml:space="preserve"> despite </w:t>
      </w:r>
      <w:r w:rsidR="009D6D23" w:rsidRPr="009D54DA">
        <w:rPr>
          <w:rFonts w:ascii="Arial" w:hAnsi="Arial" w:cs="Arial"/>
          <w:color w:val="000000" w:themeColor="text1"/>
        </w:rPr>
        <w:t>the opinions</w:t>
      </w:r>
      <w:r w:rsidR="00307C01" w:rsidRPr="009D54DA">
        <w:rPr>
          <w:rFonts w:ascii="Arial" w:hAnsi="Arial" w:cs="Arial"/>
          <w:color w:val="000000" w:themeColor="text1"/>
        </w:rPr>
        <w:t xml:space="preserve"> of others stating otherwise</w:t>
      </w:r>
      <w:r w:rsidR="003264C1" w:rsidRPr="009D54DA">
        <w:rPr>
          <w:rFonts w:ascii="Arial" w:hAnsi="Arial" w:cs="Arial"/>
          <w:color w:val="000000" w:themeColor="text1"/>
        </w:rPr>
        <w:t xml:space="preserve">. </w:t>
      </w:r>
      <w:r w:rsidR="001307CC" w:rsidRPr="009D54DA">
        <w:rPr>
          <w:rFonts w:ascii="Arial" w:hAnsi="Arial" w:cs="Arial"/>
          <w:color w:val="000000" w:themeColor="text1"/>
        </w:rPr>
        <w:t xml:space="preserve">Play plays an important role in early childhood and contributes to a </w:t>
      </w:r>
      <w:r w:rsidR="00B040CB" w:rsidRPr="009D54DA">
        <w:rPr>
          <w:rFonts w:ascii="Arial" w:hAnsi="Arial" w:cs="Arial"/>
          <w:color w:val="000000" w:themeColor="text1"/>
        </w:rPr>
        <w:t>child’s</w:t>
      </w:r>
      <w:r w:rsidR="001307CC" w:rsidRPr="009D54DA">
        <w:rPr>
          <w:rFonts w:ascii="Arial" w:hAnsi="Arial" w:cs="Arial"/>
          <w:color w:val="000000" w:themeColor="text1"/>
        </w:rPr>
        <w:t xml:space="preserve"> holistic learning, </w:t>
      </w:r>
      <w:r w:rsidR="00041398" w:rsidRPr="009D54DA">
        <w:rPr>
          <w:rFonts w:ascii="Arial" w:hAnsi="Arial" w:cs="Arial"/>
          <w:color w:val="000000" w:themeColor="text1"/>
        </w:rPr>
        <w:t>growth,</w:t>
      </w:r>
      <w:r w:rsidR="001307CC" w:rsidRPr="009D54DA">
        <w:rPr>
          <w:rFonts w:ascii="Arial" w:hAnsi="Arial" w:cs="Arial"/>
          <w:color w:val="000000" w:themeColor="text1"/>
        </w:rPr>
        <w:t xml:space="preserve"> and development. It helps to benefit their health, happiness and well-being whilst providing a basis for ensure the needs of each child are met and complying with their rights. There are various legislative framework and statutory guidance in place in order to ensure that children are given a variety of opportunities to adopt play</w:t>
      </w:r>
      <w:r w:rsidR="0044199E" w:rsidRPr="009D54DA">
        <w:rPr>
          <w:rFonts w:ascii="Arial" w:hAnsi="Arial" w:cs="Arial"/>
          <w:color w:val="000000" w:themeColor="text1"/>
        </w:rPr>
        <w:t xml:space="preserve"> in their</w:t>
      </w:r>
      <w:r w:rsidR="001307CC" w:rsidRPr="009D54DA">
        <w:rPr>
          <w:rFonts w:ascii="Arial" w:hAnsi="Arial" w:cs="Arial"/>
          <w:color w:val="000000" w:themeColor="text1"/>
        </w:rPr>
        <w:t xml:space="preserve"> daily routine as they have the right and need to </w:t>
      </w:r>
      <w:r w:rsidR="0044199E" w:rsidRPr="009D54DA">
        <w:rPr>
          <w:rFonts w:ascii="Arial" w:hAnsi="Arial" w:cs="Arial"/>
          <w:color w:val="000000" w:themeColor="text1"/>
        </w:rPr>
        <w:t>play (</w:t>
      </w:r>
      <w:r w:rsidR="0052340C" w:rsidRPr="009D54DA">
        <w:rPr>
          <w:rFonts w:ascii="Arial" w:hAnsi="Arial" w:cs="Arial"/>
          <w:color w:val="000000" w:themeColor="text1"/>
        </w:rPr>
        <w:t>DCELLS,</w:t>
      </w:r>
      <w:r w:rsidR="00650270" w:rsidRPr="009D54DA">
        <w:rPr>
          <w:rFonts w:ascii="Arial" w:hAnsi="Arial" w:cs="Arial"/>
          <w:color w:val="000000" w:themeColor="text1"/>
        </w:rPr>
        <w:t>2021</w:t>
      </w:r>
      <w:r w:rsidR="0044199E" w:rsidRPr="009D54DA">
        <w:rPr>
          <w:rFonts w:ascii="Arial" w:hAnsi="Arial" w:cs="Arial"/>
          <w:color w:val="000000" w:themeColor="text1"/>
        </w:rPr>
        <w:t>). As one of</w:t>
      </w:r>
      <w:r w:rsidR="003264C1" w:rsidRPr="009D54DA">
        <w:rPr>
          <w:rFonts w:ascii="Arial" w:hAnsi="Arial" w:cs="Arial"/>
          <w:color w:val="000000" w:themeColor="text1"/>
        </w:rPr>
        <w:t xml:space="preserve"> the</w:t>
      </w:r>
      <w:r w:rsidR="00F66EBA" w:rsidRPr="009D54DA">
        <w:rPr>
          <w:rFonts w:ascii="Arial" w:hAnsi="Arial" w:cs="Arial"/>
          <w:color w:val="000000" w:themeColor="text1"/>
        </w:rPr>
        <w:t xml:space="preserve"> </w:t>
      </w:r>
      <w:r w:rsidR="00705F32" w:rsidRPr="009D54DA">
        <w:rPr>
          <w:rFonts w:ascii="Arial" w:hAnsi="Arial" w:cs="Arial"/>
          <w:color w:val="000000" w:themeColor="text1"/>
        </w:rPr>
        <w:t xml:space="preserve">main </w:t>
      </w:r>
      <w:r w:rsidR="00260E3A" w:rsidRPr="009D54DA">
        <w:rPr>
          <w:rFonts w:ascii="Arial" w:hAnsi="Arial" w:cs="Arial"/>
          <w:color w:val="000000" w:themeColor="text1"/>
        </w:rPr>
        <w:t>principle</w:t>
      </w:r>
      <w:r w:rsidR="0044199E" w:rsidRPr="009D54DA">
        <w:rPr>
          <w:rFonts w:ascii="Arial" w:hAnsi="Arial" w:cs="Arial"/>
          <w:color w:val="000000" w:themeColor="text1"/>
        </w:rPr>
        <w:t>s</w:t>
      </w:r>
      <w:r w:rsidR="00260E3A" w:rsidRPr="009D54DA">
        <w:rPr>
          <w:rFonts w:ascii="Arial" w:hAnsi="Arial" w:cs="Arial"/>
          <w:color w:val="000000" w:themeColor="text1"/>
        </w:rPr>
        <w:t xml:space="preserve"> of </w:t>
      </w:r>
      <w:r w:rsidR="00C65264" w:rsidRPr="009D54DA">
        <w:rPr>
          <w:rFonts w:ascii="Arial" w:hAnsi="Arial" w:cs="Arial"/>
          <w:color w:val="000000" w:themeColor="text1"/>
        </w:rPr>
        <w:t xml:space="preserve">learning </w:t>
      </w:r>
      <w:r w:rsidR="00260E3A" w:rsidRPr="009D54DA">
        <w:rPr>
          <w:rFonts w:ascii="Arial" w:hAnsi="Arial" w:cs="Arial"/>
          <w:color w:val="000000" w:themeColor="text1"/>
        </w:rPr>
        <w:t>in t</w:t>
      </w:r>
      <w:r w:rsidR="00705F32" w:rsidRPr="009D54DA">
        <w:rPr>
          <w:rFonts w:ascii="Arial" w:hAnsi="Arial" w:cs="Arial"/>
          <w:color w:val="000000" w:themeColor="text1"/>
        </w:rPr>
        <w:t xml:space="preserve">he Foundation Phase </w:t>
      </w:r>
      <w:r w:rsidR="00705F32" w:rsidRPr="009D54DA">
        <w:rPr>
          <w:rFonts w:ascii="Arial" w:hAnsi="Arial" w:cs="Arial"/>
          <w:color w:val="000000" w:themeColor="text1"/>
        </w:rPr>
        <w:lastRenderedPageBreak/>
        <w:t xml:space="preserve">framework is </w:t>
      </w:r>
      <w:r w:rsidR="00C529C5" w:rsidRPr="009D54DA">
        <w:rPr>
          <w:rFonts w:ascii="Arial" w:hAnsi="Arial" w:cs="Arial"/>
          <w:color w:val="000000" w:themeColor="text1"/>
        </w:rPr>
        <w:t xml:space="preserve">learning </w:t>
      </w:r>
      <w:r w:rsidR="00983067" w:rsidRPr="009D54DA">
        <w:rPr>
          <w:rFonts w:ascii="Arial" w:hAnsi="Arial" w:cs="Arial"/>
          <w:color w:val="000000" w:themeColor="text1"/>
        </w:rPr>
        <w:t>through</w:t>
      </w:r>
      <w:r w:rsidR="00C65264" w:rsidRPr="009D54DA">
        <w:rPr>
          <w:rFonts w:ascii="Arial" w:hAnsi="Arial" w:cs="Arial"/>
          <w:color w:val="000000" w:themeColor="text1"/>
        </w:rPr>
        <w:t xml:space="preserve"> </w:t>
      </w:r>
      <w:r w:rsidR="00260E3A" w:rsidRPr="009D54DA">
        <w:rPr>
          <w:rFonts w:ascii="Arial" w:hAnsi="Arial" w:cs="Arial"/>
          <w:color w:val="000000" w:themeColor="text1"/>
        </w:rPr>
        <w:t>play and has been proven to be an essential ingredient in</w:t>
      </w:r>
      <w:r w:rsidR="003558BA" w:rsidRPr="009D54DA">
        <w:rPr>
          <w:rFonts w:ascii="Arial" w:hAnsi="Arial" w:cs="Arial"/>
          <w:color w:val="000000" w:themeColor="text1"/>
        </w:rPr>
        <w:t xml:space="preserve"> the curriculum</w:t>
      </w:r>
      <w:r w:rsidR="00812DD7" w:rsidRPr="009D54DA">
        <w:rPr>
          <w:rFonts w:ascii="Arial" w:hAnsi="Arial" w:cs="Arial"/>
          <w:color w:val="000000" w:themeColor="text1"/>
        </w:rPr>
        <w:t xml:space="preserve"> (Welsh Government,2015). </w:t>
      </w:r>
      <w:r w:rsidR="00BF19BE" w:rsidRPr="009D54DA">
        <w:rPr>
          <w:rFonts w:ascii="Arial" w:hAnsi="Arial" w:cs="Arial"/>
          <w:color w:val="000000" w:themeColor="text1"/>
        </w:rPr>
        <w:t>Early Years practitioners</w:t>
      </w:r>
      <w:r w:rsidR="00812DD7" w:rsidRPr="009D54DA">
        <w:rPr>
          <w:rFonts w:ascii="Arial" w:hAnsi="Arial" w:cs="Arial"/>
          <w:color w:val="000000" w:themeColor="text1"/>
        </w:rPr>
        <w:t xml:space="preserve"> know that learning through play </w:t>
      </w:r>
      <w:r w:rsidR="00BF19BE" w:rsidRPr="009D54DA">
        <w:rPr>
          <w:rFonts w:ascii="Arial" w:hAnsi="Arial" w:cs="Arial"/>
          <w:color w:val="000000" w:themeColor="text1"/>
        </w:rPr>
        <w:t xml:space="preserve">is a powerful tool in a </w:t>
      </w:r>
      <w:r w:rsidR="002E05BA" w:rsidRPr="009D54DA">
        <w:rPr>
          <w:rFonts w:ascii="Arial" w:hAnsi="Arial" w:cs="Arial"/>
          <w:color w:val="000000" w:themeColor="text1"/>
        </w:rPr>
        <w:t>child’s</w:t>
      </w:r>
      <w:r w:rsidR="00BF19BE" w:rsidRPr="009D54DA">
        <w:rPr>
          <w:rFonts w:ascii="Arial" w:hAnsi="Arial" w:cs="Arial"/>
          <w:color w:val="000000" w:themeColor="text1"/>
        </w:rPr>
        <w:t xml:space="preserve"> academic attainment. It can help </w:t>
      </w:r>
      <w:r w:rsidR="00C654EE" w:rsidRPr="009D54DA">
        <w:rPr>
          <w:rFonts w:ascii="Arial" w:hAnsi="Arial" w:cs="Arial"/>
          <w:color w:val="000000" w:themeColor="text1"/>
        </w:rPr>
        <w:t xml:space="preserve">children to </w:t>
      </w:r>
      <w:r w:rsidR="00E95BE9" w:rsidRPr="009D54DA">
        <w:rPr>
          <w:rFonts w:ascii="Arial" w:hAnsi="Arial" w:cs="Arial"/>
          <w:color w:val="000000" w:themeColor="text1"/>
        </w:rPr>
        <w:t xml:space="preserve">develop </w:t>
      </w:r>
      <w:r w:rsidR="00C43784" w:rsidRPr="009D54DA">
        <w:rPr>
          <w:rFonts w:ascii="Arial" w:hAnsi="Arial" w:cs="Arial"/>
          <w:color w:val="000000" w:themeColor="text1"/>
        </w:rPr>
        <w:t xml:space="preserve">their communication skills as well as broadening their language skills. </w:t>
      </w:r>
      <w:r w:rsidR="004B47EC" w:rsidRPr="009D54DA">
        <w:rPr>
          <w:rFonts w:ascii="Arial" w:hAnsi="Arial" w:cs="Arial"/>
          <w:color w:val="000000" w:themeColor="text1"/>
        </w:rPr>
        <w:t xml:space="preserve">Play allows children to </w:t>
      </w:r>
      <w:r w:rsidR="00E020DE" w:rsidRPr="009D54DA">
        <w:rPr>
          <w:rFonts w:ascii="Arial" w:hAnsi="Arial" w:cs="Arial"/>
          <w:color w:val="000000" w:themeColor="text1"/>
        </w:rPr>
        <w:t>investigate and</w:t>
      </w:r>
      <w:r w:rsidR="009E3371" w:rsidRPr="009D54DA">
        <w:rPr>
          <w:rFonts w:ascii="Arial" w:hAnsi="Arial" w:cs="Arial"/>
          <w:color w:val="000000" w:themeColor="text1"/>
        </w:rPr>
        <w:t xml:space="preserve"> explore different materials </w:t>
      </w:r>
      <w:r w:rsidR="00905DC2" w:rsidRPr="009D54DA">
        <w:rPr>
          <w:rFonts w:ascii="Arial" w:hAnsi="Arial" w:cs="Arial"/>
          <w:color w:val="000000" w:themeColor="text1"/>
        </w:rPr>
        <w:t xml:space="preserve">which in turn opens up new opportunities. </w:t>
      </w:r>
      <w:r w:rsidR="00891293" w:rsidRPr="009D54DA">
        <w:rPr>
          <w:rFonts w:ascii="Arial" w:hAnsi="Arial" w:cs="Arial"/>
          <w:color w:val="000000" w:themeColor="text1"/>
        </w:rPr>
        <w:t>In addition to th</w:t>
      </w:r>
      <w:r w:rsidR="00D149B7" w:rsidRPr="009D54DA">
        <w:rPr>
          <w:rFonts w:ascii="Arial" w:hAnsi="Arial" w:cs="Arial"/>
          <w:color w:val="000000" w:themeColor="text1"/>
        </w:rPr>
        <w:t xml:space="preserve">is it also can help to develop their personal and social skills, </w:t>
      </w:r>
      <w:r w:rsidR="00A4766B" w:rsidRPr="009D54DA">
        <w:rPr>
          <w:rFonts w:ascii="Arial" w:hAnsi="Arial" w:cs="Arial"/>
          <w:color w:val="000000" w:themeColor="text1"/>
        </w:rPr>
        <w:t>confidence,</w:t>
      </w:r>
      <w:r w:rsidR="003D2271" w:rsidRPr="009D54DA">
        <w:rPr>
          <w:rFonts w:ascii="Arial" w:hAnsi="Arial" w:cs="Arial"/>
          <w:color w:val="000000" w:themeColor="text1"/>
        </w:rPr>
        <w:t xml:space="preserve"> and </w:t>
      </w:r>
      <w:r w:rsidR="005E0261" w:rsidRPr="009D54DA">
        <w:rPr>
          <w:rFonts w:ascii="Arial" w:hAnsi="Arial" w:cs="Arial"/>
          <w:color w:val="000000" w:themeColor="text1"/>
        </w:rPr>
        <w:t xml:space="preserve">control over their own actions. Children are </w:t>
      </w:r>
      <w:r w:rsidR="00FD043C" w:rsidRPr="009D54DA">
        <w:rPr>
          <w:rFonts w:ascii="Arial" w:hAnsi="Arial" w:cs="Arial"/>
          <w:color w:val="000000" w:themeColor="text1"/>
        </w:rPr>
        <w:t>allowed to begin to take measured risks and</w:t>
      </w:r>
      <w:r w:rsidR="00FA576C" w:rsidRPr="009D54DA">
        <w:rPr>
          <w:rFonts w:ascii="Arial" w:hAnsi="Arial" w:cs="Arial"/>
          <w:color w:val="000000" w:themeColor="text1"/>
        </w:rPr>
        <w:t xml:space="preserve"> mistakes without the fear of failure</w:t>
      </w:r>
      <w:r w:rsidR="005E0261" w:rsidRPr="009D54DA">
        <w:rPr>
          <w:rFonts w:ascii="Arial" w:hAnsi="Arial" w:cs="Arial"/>
          <w:color w:val="000000" w:themeColor="text1"/>
        </w:rPr>
        <w:t xml:space="preserve"> (</w:t>
      </w:r>
      <w:r w:rsidR="002E05BA" w:rsidRPr="009D54DA">
        <w:rPr>
          <w:rFonts w:ascii="Arial" w:hAnsi="Arial" w:cs="Arial"/>
          <w:color w:val="000000" w:themeColor="text1"/>
        </w:rPr>
        <w:t>Fitzgerald and Maconochie,2018</w:t>
      </w:r>
      <w:r w:rsidR="005E0261" w:rsidRPr="009D54DA">
        <w:rPr>
          <w:rFonts w:ascii="Arial" w:hAnsi="Arial" w:cs="Arial"/>
          <w:color w:val="000000" w:themeColor="text1"/>
        </w:rPr>
        <w:t>)</w:t>
      </w:r>
      <w:r w:rsidR="00860A5A" w:rsidRPr="009D54DA">
        <w:rPr>
          <w:rFonts w:ascii="Arial" w:hAnsi="Arial" w:cs="Arial"/>
          <w:color w:val="000000" w:themeColor="text1"/>
        </w:rPr>
        <w:t xml:space="preserve">. </w:t>
      </w:r>
      <w:r w:rsidR="00FE18F9" w:rsidRPr="009D54DA">
        <w:rPr>
          <w:rFonts w:ascii="Arial" w:hAnsi="Arial" w:cs="Arial"/>
          <w:color w:val="000000" w:themeColor="text1"/>
        </w:rPr>
        <w:t>Through the implementation of the Foundation Phase framework</w:t>
      </w:r>
      <w:r w:rsidR="00B437CE" w:rsidRPr="009D54DA">
        <w:rPr>
          <w:rFonts w:ascii="Arial" w:hAnsi="Arial" w:cs="Arial"/>
          <w:color w:val="000000" w:themeColor="text1"/>
        </w:rPr>
        <w:t xml:space="preserve"> the benefits of </w:t>
      </w:r>
      <w:r w:rsidR="00AF1A32" w:rsidRPr="009D54DA">
        <w:rPr>
          <w:rFonts w:ascii="Arial" w:hAnsi="Arial" w:cs="Arial"/>
          <w:color w:val="000000" w:themeColor="text1"/>
        </w:rPr>
        <w:t>hands-on</w:t>
      </w:r>
      <w:r w:rsidR="00B437CE" w:rsidRPr="009D54DA">
        <w:rPr>
          <w:rFonts w:ascii="Arial" w:hAnsi="Arial" w:cs="Arial"/>
          <w:color w:val="000000" w:themeColor="text1"/>
        </w:rPr>
        <w:t xml:space="preserve"> learning and </w:t>
      </w:r>
      <w:r w:rsidR="00DC0940" w:rsidRPr="009D54DA">
        <w:rPr>
          <w:rFonts w:ascii="Arial" w:hAnsi="Arial" w:cs="Arial"/>
          <w:color w:val="000000" w:themeColor="text1"/>
        </w:rPr>
        <w:t xml:space="preserve">how </w:t>
      </w:r>
      <w:r w:rsidR="00C529C5" w:rsidRPr="009D54DA">
        <w:rPr>
          <w:rFonts w:ascii="Arial" w:hAnsi="Arial" w:cs="Arial"/>
          <w:color w:val="000000" w:themeColor="text1"/>
        </w:rPr>
        <w:t>this has</w:t>
      </w:r>
      <w:r w:rsidR="00DC0940" w:rsidRPr="009D54DA">
        <w:rPr>
          <w:rFonts w:ascii="Arial" w:hAnsi="Arial" w:cs="Arial"/>
          <w:color w:val="000000" w:themeColor="text1"/>
        </w:rPr>
        <w:t xml:space="preserve"> long term effects on </w:t>
      </w:r>
      <w:r w:rsidR="002E05BA" w:rsidRPr="009D54DA">
        <w:rPr>
          <w:rFonts w:ascii="Arial" w:hAnsi="Arial" w:cs="Arial"/>
          <w:color w:val="000000" w:themeColor="text1"/>
        </w:rPr>
        <w:t>children’s</w:t>
      </w:r>
      <w:r w:rsidR="00DC0940" w:rsidRPr="009D54DA">
        <w:rPr>
          <w:rFonts w:ascii="Arial" w:hAnsi="Arial" w:cs="Arial"/>
          <w:color w:val="000000" w:themeColor="text1"/>
        </w:rPr>
        <w:t xml:space="preserve"> learning </w:t>
      </w:r>
      <w:r w:rsidR="00B437CE" w:rsidRPr="009D54DA">
        <w:rPr>
          <w:rFonts w:ascii="Arial" w:hAnsi="Arial" w:cs="Arial"/>
          <w:color w:val="000000" w:themeColor="text1"/>
        </w:rPr>
        <w:t>has been made much more apparent, this has been noted as a success of the Foundation Ph</w:t>
      </w:r>
      <w:r w:rsidR="00411BF6" w:rsidRPr="009D54DA">
        <w:rPr>
          <w:rFonts w:ascii="Arial" w:hAnsi="Arial" w:cs="Arial"/>
          <w:color w:val="000000" w:themeColor="text1"/>
        </w:rPr>
        <w:t>ase Framework</w:t>
      </w:r>
      <w:r w:rsidR="002D3706" w:rsidRPr="009D54DA">
        <w:rPr>
          <w:rFonts w:ascii="Arial" w:hAnsi="Arial" w:cs="Arial"/>
          <w:color w:val="000000" w:themeColor="text1"/>
        </w:rPr>
        <w:t xml:space="preserve"> </w:t>
      </w:r>
      <w:r w:rsidR="0053549F" w:rsidRPr="009D54DA">
        <w:rPr>
          <w:rFonts w:ascii="Arial" w:hAnsi="Arial" w:cs="Arial"/>
          <w:color w:val="000000" w:themeColor="text1"/>
        </w:rPr>
        <w:t>(</w:t>
      </w:r>
      <w:r w:rsidR="00FB0AFE" w:rsidRPr="009D54DA">
        <w:rPr>
          <w:rFonts w:ascii="Arial" w:hAnsi="Arial" w:cs="Arial"/>
          <w:color w:val="000000" w:themeColor="text1"/>
        </w:rPr>
        <w:t>G</w:t>
      </w:r>
      <w:r w:rsidR="0069556B" w:rsidRPr="009D54DA">
        <w:rPr>
          <w:rFonts w:ascii="Arial" w:hAnsi="Arial" w:cs="Arial"/>
          <w:color w:val="000000" w:themeColor="text1"/>
        </w:rPr>
        <w:t>rimmer</w:t>
      </w:r>
      <w:r w:rsidR="002D3706" w:rsidRPr="009D54DA">
        <w:rPr>
          <w:rFonts w:ascii="Arial" w:hAnsi="Arial" w:cs="Arial"/>
          <w:color w:val="000000" w:themeColor="text1"/>
        </w:rPr>
        <w:t>,</w:t>
      </w:r>
      <w:r w:rsidR="00C00C04" w:rsidRPr="009D54DA">
        <w:rPr>
          <w:rFonts w:ascii="Arial" w:hAnsi="Arial" w:cs="Arial"/>
          <w:color w:val="000000" w:themeColor="text1"/>
        </w:rPr>
        <w:t xml:space="preserve"> 2021)</w:t>
      </w:r>
      <w:r w:rsidR="002D3706" w:rsidRPr="009D54DA">
        <w:rPr>
          <w:rFonts w:ascii="Arial" w:hAnsi="Arial" w:cs="Arial"/>
          <w:color w:val="000000" w:themeColor="text1"/>
        </w:rPr>
        <w:t>.</w:t>
      </w:r>
    </w:p>
    <w:p w14:paraId="6851CDDA" w14:textId="77777777" w:rsidR="00A84EC7" w:rsidRPr="009D54DA" w:rsidRDefault="00A84EC7" w:rsidP="009D54DA">
      <w:pPr>
        <w:spacing w:line="360" w:lineRule="auto"/>
        <w:rPr>
          <w:rFonts w:ascii="Arial" w:hAnsi="Arial" w:cs="Arial"/>
          <w:color w:val="000000" w:themeColor="text1"/>
        </w:rPr>
      </w:pPr>
    </w:p>
    <w:p w14:paraId="18A7E604" w14:textId="74872D0B" w:rsidR="00AE57CD" w:rsidRPr="009D54DA" w:rsidRDefault="00037178" w:rsidP="009D54DA">
      <w:pPr>
        <w:pStyle w:val="NoSpacing"/>
        <w:spacing w:line="360" w:lineRule="auto"/>
        <w:rPr>
          <w:rFonts w:ascii="Arial" w:hAnsi="Arial" w:cs="Arial"/>
          <w:color w:val="000000" w:themeColor="text1"/>
          <w:lang w:val="en-US"/>
        </w:rPr>
      </w:pPr>
      <w:r w:rsidRPr="009D54DA">
        <w:rPr>
          <w:rFonts w:ascii="Arial" w:hAnsi="Arial" w:cs="Arial"/>
          <w:color w:val="000000" w:themeColor="text1"/>
        </w:rPr>
        <w:t xml:space="preserve">John Dewey is one of many </w:t>
      </w:r>
      <w:r w:rsidR="004F2DD6" w:rsidRPr="009D54DA">
        <w:rPr>
          <w:rFonts w:ascii="Arial" w:hAnsi="Arial" w:cs="Arial"/>
          <w:color w:val="000000" w:themeColor="text1"/>
        </w:rPr>
        <w:t xml:space="preserve">theorists whose theory puts great emphasis on progressive education where human beings learn through a ‘hands on’ approach. </w:t>
      </w:r>
      <w:r w:rsidR="000D11A1" w:rsidRPr="009D54DA">
        <w:rPr>
          <w:rFonts w:ascii="Arial" w:hAnsi="Arial" w:cs="Arial"/>
          <w:color w:val="000000" w:themeColor="text1"/>
        </w:rPr>
        <w:t xml:space="preserve">John Dewey </w:t>
      </w:r>
      <w:r w:rsidR="00293290" w:rsidRPr="009D54DA">
        <w:rPr>
          <w:rFonts w:ascii="Arial" w:hAnsi="Arial" w:cs="Arial"/>
          <w:color w:val="000000" w:themeColor="text1"/>
        </w:rPr>
        <w:t>is said to be one of the most influential educational philosophers to date (</w:t>
      </w:r>
      <w:r w:rsidR="00AA306A" w:rsidRPr="009D54DA">
        <w:rPr>
          <w:rFonts w:ascii="Arial" w:hAnsi="Arial" w:cs="Arial"/>
          <w:color w:val="000000" w:themeColor="text1"/>
        </w:rPr>
        <w:t>Higgins</w:t>
      </w:r>
      <w:r w:rsidR="00293290" w:rsidRPr="009D54DA">
        <w:rPr>
          <w:rFonts w:ascii="Arial" w:hAnsi="Arial" w:cs="Arial"/>
          <w:color w:val="000000" w:themeColor="text1"/>
        </w:rPr>
        <w:t>, 2009). John Dewey’s impact in education was and is very evident in his theory about social learning. Dewey believed that school should be representative of a social environment</w:t>
      </w:r>
      <w:r w:rsidR="00A84EC7" w:rsidRPr="009D54DA">
        <w:rPr>
          <w:rFonts w:ascii="Arial" w:hAnsi="Arial" w:cs="Arial"/>
          <w:color w:val="000000" w:themeColor="text1"/>
        </w:rPr>
        <w:t xml:space="preserve">. He </w:t>
      </w:r>
      <w:r w:rsidR="00A06E18" w:rsidRPr="009D54DA">
        <w:rPr>
          <w:rFonts w:ascii="Arial" w:hAnsi="Arial" w:cs="Arial"/>
          <w:color w:val="000000" w:themeColor="text1"/>
        </w:rPr>
        <w:t>postulated that students</w:t>
      </w:r>
      <w:r w:rsidR="00293290" w:rsidRPr="009D54DA">
        <w:rPr>
          <w:rFonts w:ascii="Arial" w:hAnsi="Arial" w:cs="Arial"/>
          <w:color w:val="000000" w:themeColor="text1"/>
        </w:rPr>
        <w:t xml:space="preserve"> learn best when in natural social settings (Flinders &amp; Thornton, 2013)</w:t>
      </w:r>
      <w:r w:rsidR="00FA16D0" w:rsidRPr="009D54DA">
        <w:rPr>
          <w:rFonts w:ascii="Arial" w:hAnsi="Arial" w:cs="Arial"/>
          <w:color w:val="000000" w:themeColor="text1"/>
        </w:rPr>
        <w:t xml:space="preserve">. </w:t>
      </w:r>
      <w:r w:rsidR="005C0039" w:rsidRPr="009D54DA">
        <w:rPr>
          <w:rFonts w:ascii="Arial" w:hAnsi="Arial" w:cs="Arial"/>
          <w:color w:val="000000" w:themeColor="text1"/>
        </w:rPr>
        <w:t xml:space="preserve">John </w:t>
      </w:r>
      <w:r w:rsidR="00191A7A" w:rsidRPr="009D54DA">
        <w:rPr>
          <w:rFonts w:ascii="Arial" w:hAnsi="Arial" w:cs="Arial"/>
          <w:color w:val="000000" w:themeColor="text1"/>
        </w:rPr>
        <w:t>Dewey’s</w:t>
      </w:r>
      <w:r w:rsidR="005C0039" w:rsidRPr="009D54DA">
        <w:rPr>
          <w:rFonts w:ascii="Arial" w:hAnsi="Arial" w:cs="Arial"/>
          <w:color w:val="000000" w:themeColor="text1"/>
        </w:rPr>
        <w:t xml:space="preserve"> </w:t>
      </w:r>
      <w:r w:rsidR="00A63879" w:rsidRPr="009D54DA">
        <w:rPr>
          <w:rFonts w:ascii="Arial" w:hAnsi="Arial" w:cs="Arial"/>
          <w:color w:val="000000" w:themeColor="text1"/>
        </w:rPr>
        <w:t>theory and</w:t>
      </w:r>
      <w:r w:rsidR="001012F6" w:rsidRPr="009D54DA">
        <w:rPr>
          <w:rFonts w:ascii="Arial" w:hAnsi="Arial" w:cs="Arial"/>
          <w:color w:val="000000" w:themeColor="text1"/>
        </w:rPr>
        <w:t xml:space="preserve"> beliefs regarding how children learn best when they </w:t>
      </w:r>
      <w:r w:rsidR="00D84351" w:rsidRPr="009D54DA">
        <w:rPr>
          <w:rFonts w:ascii="Arial" w:hAnsi="Arial" w:cs="Arial"/>
          <w:color w:val="000000" w:themeColor="text1"/>
        </w:rPr>
        <w:t xml:space="preserve">learn by doing </w:t>
      </w:r>
      <w:r w:rsidR="005C0039" w:rsidRPr="009D54DA">
        <w:rPr>
          <w:rFonts w:ascii="Arial" w:hAnsi="Arial" w:cs="Arial"/>
          <w:color w:val="000000" w:themeColor="text1"/>
        </w:rPr>
        <w:t>can be seen throughout the Foundation Phase framework</w:t>
      </w:r>
      <w:r w:rsidR="00D84351" w:rsidRPr="009D54DA">
        <w:rPr>
          <w:rFonts w:ascii="Arial" w:hAnsi="Arial" w:cs="Arial"/>
          <w:color w:val="000000" w:themeColor="text1"/>
        </w:rPr>
        <w:t xml:space="preserve">. </w:t>
      </w:r>
      <w:r w:rsidR="00191A7A" w:rsidRPr="009D54DA">
        <w:rPr>
          <w:rFonts w:ascii="Arial" w:hAnsi="Arial" w:cs="Arial"/>
          <w:color w:val="000000" w:themeColor="text1"/>
        </w:rPr>
        <w:t>The educational experience encompasses the intellectual, social, emotional, physical, and spiritual growth of the whole child, not just academic growth (</w:t>
      </w:r>
      <w:r w:rsidR="00C810C2" w:rsidRPr="009D54DA">
        <w:rPr>
          <w:rFonts w:ascii="Arial" w:hAnsi="Arial" w:cs="Arial"/>
          <w:color w:val="000000" w:themeColor="text1"/>
        </w:rPr>
        <w:t>Jorgensen</w:t>
      </w:r>
      <w:r w:rsidR="00191A7A" w:rsidRPr="009D54DA">
        <w:rPr>
          <w:rFonts w:ascii="Arial" w:hAnsi="Arial" w:cs="Arial"/>
          <w:color w:val="000000" w:themeColor="text1"/>
        </w:rPr>
        <w:t>, 201</w:t>
      </w:r>
      <w:r w:rsidR="00C810C2" w:rsidRPr="009D54DA">
        <w:rPr>
          <w:rFonts w:ascii="Arial" w:hAnsi="Arial" w:cs="Arial"/>
          <w:color w:val="000000" w:themeColor="text1"/>
        </w:rPr>
        <w:t>5)</w:t>
      </w:r>
      <w:r w:rsidR="00A63879" w:rsidRPr="009D54DA">
        <w:rPr>
          <w:rFonts w:ascii="Arial" w:hAnsi="Arial" w:cs="Arial"/>
          <w:color w:val="000000" w:themeColor="text1"/>
        </w:rPr>
        <w:t xml:space="preserve">. Much like </w:t>
      </w:r>
      <w:r w:rsidR="00456D6A" w:rsidRPr="009D54DA">
        <w:rPr>
          <w:rFonts w:ascii="Arial" w:hAnsi="Arial" w:cs="Arial"/>
          <w:color w:val="000000" w:themeColor="text1"/>
        </w:rPr>
        <w:t xml:space="preserve">John Dewey, </w:t>
      </w:r>
      <w:r w:rsidR="00B20A44" w:rsidRPr="009D54DA">
        <w:rPr>
          <w:rFonts w:ascii="Arial" w:hAnsi="Arial" w:cs="Arial"/>
          <w:color w:val="000000" w:themeColor="text1"/>
        </w:rPr>
        <w:t xml:space="preserve">theorist Dr Maria Montessori also believed that children learnt best through </w:t>
      </w:r>
      <w:r w:rsidR="00AE57CD" w:rsidRPr="009D54DA">
        <w:rPr>
          <w:rFonts w:ascii="Arial" w:hAnsi="Arial" w:cs="Arial"/>
          <w:color w:val="000000" w:themeColor="text1"/>
        </w:rPr>
        <w:t>‘hands on’ practice</w:t>
      </w:r>
      <w:r w:rsidR="00B20A44" w:rsidRPr="009D54DA">
        <w:rPr>
          <w:rFonts w:ascii="Arial" w:hAnsi="Arial" w:cs="Arial"/>
          <w:color w:val="000000" w:themeColor="text1"/>
        </w:rPr>
        <w:t xml:space="preserve">. </w:t>
      </w:r>
      <w:r w:rsidR="0087208D" w:rsidRPr="009D54DA">
        <w:rPr>
          <w:rFonts w:ascii="Arial" w:hAnsi="Arial" w:cs="Arial"/>
          <w:color w:val="000000" w:themeColor="text1"/>
        </w:rPr>
        <w:t xml:space="preserve">Maria Montessori </w:t>
      </w:r>
      <w:r w:rsidR="00B040CB" w:rsidRPr="009D54DA">
        <w:rPr>
          <w:rFonts w:ascii="Arial" w:hAnsi="Arial" w:cs="Arial"/>
          <w:color w:val="000000" w:themeColor="text1"/>
        </w:rPr>
        <w:t>theorised</w:t>
      </w:r>
      <w:r w:rsidR="008A7321" w:rsidRPr="009D54DA">
        <w:rPr>
          <w:rFonts w:ascii="Arial" w:hAnsi="Arial" w:cs="Arial"/>
          <w:color w:val="000000" w:themeColor="text1"/>
        </w:rPr>
        <w:t xml:space="preserve"> </w:t>
      </w:r>
      <w:proofErr w:type="gramStart"/>
      <w:r w:rsidR="0087208D" w:rsidRPr="009D54DA">
        <w:rPr>
          <w:rFonts w:ascii="Arial" w:hAnsi="Arial" w:cs="Arial"/>
          <w:color w:val="000000" w:themeColor="text1"/>
        </w:rPr>
        <w:t>that children</w:t>
      </w:r>
      <w:proofErr w:type="gramEnd"/>
      <w:r w:rsidR="0087208D" w:rsidRPr="009D54DA">
        <w:rPr>
          <w:rFonts w:ascii="Arial" w:hAnsi="Arial" w:cs="Arial"/>
          <w:color w:val="000000" w:themeColor="text1"/>
        </w:rPr>
        <w:t xml:space="preserve"> </w:t>
      </w:r>
      <w:r w:rsidR="00041398" w:rsidRPr="009D54DA">
        <w:rPr>
          <w:rFonts w:ascii="Arial" w:hAnsi="Arial" w:cs="Arial"/>
          <w:color w:val="000000" w:themeColor="text1"/>
        </w:rPr>
        <w:t>would</w:t>
      </w:r>
      <w:r w:rsidR="0087208D" w:rsidRPr="009D54DA">
        <w:rPr>
          <w:rFonts w:ascii="Arial" w:hAnsi="Arial" w:cs="Arial"/>
          <w:color w:val="000000" w:themeColor="text1"/>
        </w:rPr>
        <w:t xml:space="preserve"> learn better if they </w:t>
      </w:r>
      <w:r w:rsidR="001230F9" w:rsidRPr="009D54DA">
        <w:rPr>
          <w:rFonts w:ascii="Arial" w:hAnsi="Arial" w:cs="Arial"/>
          <w:color w:val="000000" w:themeColor="text1"/>
        </w:rPr>
        <w:t xml:space="preserve">were able to </w:t>
      </w:r>
      <w:r w:rsidR="0087208D" w:rsidRPr="009D54DA">
        <w:rPr>
          <w:rFonts w:ascii="Arial" w:hAnsi="Arial" w:cs="Arial"/>
          <w:color w:val="000000" w:themeColor="text1"/>
        </w:rPr>
        <w:t>learn independently as this allow</w:t>
      </w:r>
      <w:r w:rsidR="001230F9" w:rsidRPr="009D54DA">
        <w:rPr>
          <w:rFonts w:ascii="Arial" w:hAnsi="Arial" w:cs="Arial"/>
          <w:color w:val="000000" w:themeColor="text1"/>
        </w:rPr>
        <w:t>s</w:t>
      </w:r>
      <w:r w:rsidR="0087208D" w:rsidRPr="009D54DA">
        <w:rPr>
          <w:rFonts w:ascii="Arial" w:hAnsi="Arial" w:cs="Arial"/>
          <w:color w:val="000000" w:themeColor="text1"/>
        </w:rPr>
        <w:t xml:space="preserve"> them to learn how to self-correct their</w:t>
      </w:r>
      <w:r w:rsidR="001230F9" w:rsidRPr="009D54DA">
        <w:rPr>
          <w:rFonts w:ascii="Arial" w:hAnsi="Arial" w:cs="Arial"/>
          <w:color w:val="000000" w:themeColor="text1"/>
        </w:rPr>
        <w:t xml:space="preserve"> own</w:t>
      </w:r>
      <w:r w:rsidR="0087208D" w:rsidRPr="009D54DA">
        <w:rPr>
          <w:rFonts w:ascii="Arial" w:hAnsi="Arial" w:cs="Arial"/>
          <w:color w:val="000000" w:themeColor="text1"/>
        </w:rPr>
        <w:t xml:space="preserve"> mistakes. Th</w:t>
      </w:r>
      <w:r w:rsidR="001230F9" w:rsidRPr="009D54DA">
        <w:rPr>
          <w:rFonts w:ascii="Arial" w:hAnsi="Arial" w:cs="Arial"/>
          <w:color w:val="000000" w:themeColor="text1"/>
        </w:rPr>
        <w:t>e Montessori method is still f</w:t>
      </w:r>
      <w:r w:rsidR="0087208D" w:rsidRPr="009D54DA">
        <w:rPr>
          <w:rFonts w:ascii="Arial" w:hAnsi="Arial" w:cs="Arial"/>
          <w:color w:val="000000" w:themeColor="text1"/>
        </w:rPr>
        <w:t>requently seen in modern day practice</w:t>
      </w:r>
      <w:r w:rsidR="001230F9" w:rsidRPr="009D54DA">
        <w:rPr>
          <w:rFonts w:ascii="Arial" w:hAnsi="Arial" w:cs="Arial"/>
          <w:color w:val="000000" w:themeColor="text1"/>
        </w:rPr>
        <w:t>s</w:t>
      </w:r>
      <w:r w:rsidR="0087208D" w:rsidRPr="009D54DA">
        <w:rPr>
          <w:rFonts w:ascii="Arial" w:hAnsi="Arial" w:cs="Arial"/>
          <w:color w:val="000000" w:themeColor="text1"/>
        </w:rPr>
        <w:t xml:space="preserve"> as Montessori majorly influenced the implementation of child sized furniture into the school environment. This was so children could start to make decisions and choose what they play with and where they will play with it</w:t>
      </w:r>
      <w:r w:rsidR="00AE57CD" w:rsidRPr="009D54DA">
        <w:rPr>
          <w:rFonts w:ascii="Arial" w:hAnsi="Arial" w:cs="Arial"/>
          <w:color w:val="000000" w:themeColor="text1"/>
        </w:rPr>
        <w:t xml:space="preserve"> </w:t>
      </w:r>
      <w:r w:rsidR="00AE57CD" w:rsidRPr="009D54DA">
        <w:rPr>
          <w:rFonts w:ascii="Arial" w:hAnsi="Arial" w:cs="Arial"/>
          <w:color w:val="000000" w:themeColor="text1"/>
          <w:lang w:val="en-US"/>
        </w:rPr>
        <w:t>(</w:t>
      </w:r>
      <w:r w:rsidR="00AE57CD" w:rsidRPr="009D54DA">
        <w:rPr>
          <w:rFonts w:ascii="Arial" w:hAnsi="Arial" w:cs="Arial"/>
          <w:color w:val="000000" w:themeColor="text1"/>
        </w:rPr>
        <w:t>Mooney, C.G, ed. 2013).</w:t>
      </w:r>
      <w:r w:rsidR="00AE57CD" w:rsidRPr="009D54DA">
        <w:rPr>
          <w:rFonts w:ascii="Arial" w:hAnsi="Arial" w:cs="Arial"/>
          <w:color w:val="000000" w:themeColor="text1"/>
          <w:lang w:val="en-US"/>
        </w:rPr>
        <w:t> </w:t>
      </w:r>
      <w:r w:rsidR="00922ADA" w:rsidRPr="009D54DA">
        <w:rPr>
          <w:rFonts w:ascii="Arial" w:hAnsi="Arial" w:cs="Arial"/>
          <w:color w:val="000000" w:themeColor="text1"/>
          <w:lang w:val="en-US"/>
        </w:rPr>
        <w:t xml:space="preserve">Even though </w:t>
      </w:r>
      <w:r w:rsidR="0049794F" w:rsidRPr="009D54DA">
        <w:rPr>
          <w:rFonts w:ascii="Arial" w:hAnsi="Arial" w:cs="Arial"/>
          <w:color w:val="000000" w:themeColor="text1"/>
          <w:lang w:val="en-US"/>
        </w:rPr>
        <w:t xml:space="preserve">these theorists practiced </w:t>
      </w:r>
      <w:r w:rsidR="00922ADA" w:rsidRPr="009D54DA">
        <w:rPr>
          <w:rFonts w:ascii="Arial" w:hAnsi="Arial" w:cs="Arial"/>
          <w:color w:val="000000" w:themeColor="text1"/>
          <w:lang w:val="en-US"/>
        </w:rPr>
        <w:t>and theorized in 1900’s</w:t>
      </w:r>
      <w:r w:rsidR="00A35EED" w:rsidRPr="009D54DA">
        <w:rPr>
          <w:rFonts w:ascii="Arial" w:hAnsi="Arial" w:cs="Arial"/>
          <w:color w:val="000000" w:themeColor="text1"/>
          <w:lang w:val="en-US"/>
        </w:rPr>
        <w:t xml:space="preserve"> this is likewise in </w:t>
      </w:r>
      <w:r w:rsidR="00F71F5F" w:rsidRPr="009D54DA">
        <w:rPr>
          <w:rFonts w:ascii="Arial" w:hAnsi="Arial" w:cs="Arial"/>
          <w:color w:val="000000" w:themeColor="text1"/>
          <w:lang w:val="en-US"/>
        </w:rPr>
        <w:t>today’s</w:t>
      </w:r>
      <w:r w:rsidR="00A35EED" w:rsidRPr="009D54DA">
        <w:rPr>
          <w:rFonts w:ascii="Arial" w:hAnsi="Arial" w:cs="Arial"/>
          <w:color w:val="000000" w:themeColor="text1"/>
          <w:lang w:val="en-US"/>
        </w:rPr>
        <w:t xml:space="preserve"> </w:t>
      </w:r>
      <w:r w:rsidR="00F4572A" w:rsidRPr="009D54DA">
        <w:rPr>
          <w:rFonts w:ascii="Arial" w:hAnsi="Arial" w:cs="Arial"/>
          <w:color w:val="000000" w:themeColor="text1"/>
          <w:lang w:val="en-US"/>
        </w:rPr>
        <w:t>curriculum</w:t>
      </w:r>
      <w:r w:rsidR="00A35EED" w:rsidRPr="009D54DA">
        <w:rPr>
          <w:rFonts w:ascii="Arial" w:hAnsi="Arial" w:cs="Arial"/>
          <w:color w:val="000000" w:themeColor="text1"/>
          <w:lang w:val="en-US"/>
        </w:rPr>
        <w:t xml:space="preserve"> in </w:t>
      </w:r>
      <w:r w:rsidR="00F4572A" w:rsidRPr="009D54DA">
        <w:rPr>
          <w:rFonts w:ascii="Arial" w:hAnsi="Arial" w:cs="Arial"/>
          <w:color w:val="000000" w:themeColor="text1"/>
          <w:lang w:val="en-US"/>
        </w:rPr>
        <w:t>Wales</w:t>
      </w:r>
      <w:r w:rsidR="00A35EED" w:rsidRPr="009D54DA">
        <w:rPr>
          <w:rFonts w:ascii="Arial" w:hAnsi="Arial" w:cs="Arial"/>
          <w:color w:val="000000" w:themeColor="text1"/>
          <w:lang w:val="en-US"/>
        </w:rPr>
        <w:t xml:space="preserve">.  There are many factors that </w:t>
      </w:r>
      <w:r w:rsidR="000E6BBF" w:rsidRPr="009D54DA">
        <w:rPr>
          <w:rFonts w:ascii="Arial" w:hAnsi="Arial" w:cs="Arial"/>
          <w:color w:val="000000" w:themeColor="text1"/>
          <w:lang w:val="en-US"/>
        </w:rPr>
        <w:t>have</w:t>
      </w:r>
      <w:r w:rsidR="00A35EED" w:rsidRPr="009D54DA">
        <w:rPr>
          <w:rFonts w:ascii="Arial" w:hAnsi="Arial" w:cs="Arial"/>
          <w:color w:val="000000" w:themeColor="text1"/>
          <w:lang w:val="en-US"/>
        </w:rPr>
        <w:t xml:space="preserve"> been underpinned in the new </w:t>
      </w:r>
      <w:r w:rsidR="00F4572A" w:rsidRPr="009D54DA">
        <w:rPr>
          <w:rFonts w:ascii="Arial" w:hAnsi="Arial" w:cs="Arial"/>
          <w:color w:val="000000" w:themeColor="text1"/>
          <w:lang w:val="en-US"/>
        </w:rPr>
        <w:t>Curriculum</w:t>
      </w:r>
      <w:r w:rsidR="00A35EED" w:rsidRPr="009D54DA">
        <w:rPr>
          <w:rFonts w:ascii="Arial" w:hAnsi="Arial" w:cs="Arial"/>
          <w:color w:val="000000" w:themeColor="text1"/>
          <w:lang w:val="en-US"/>
        </w:rPr>
        <w:t xml:space="preserve"> for Wales</w:t>
      </w:r>
      <w:r w:rsidR="00F71F5F" w:rsidRPr="009D54DA">
        <w:rPr>
          <w:rFonts w:ascii="Arial" w:hAnsi="Arial" w:cs="Arial"/>
          <w:color w:val="000000" w:themeColor="text1"/>
          <w:lang w:val="en-US"/>
        </w:rPr>
        <w:t xml:space="preserve"> for example hands on learning, more practical activities and </w:t>
      </w:r>
      <w:r w:rsidR="00F4572A" w:rsidRPr="009D54DA">
        <w:rPr>
          <w:rFonts w:ascii="Arial" w:hAnsi="Arial" w:cs="Arial"/>
          <w:color w:val="000000" w:themeColor="text1"/>
          <w:lang w:val="en-US"/>
        </w:rPr>
        <w:t xml:space="preserve">less sitting at </w:t>
      </w:r>
      <w:r w:rsidR="00F4572A" w:rsidRPr="009D54DA">
        <w:rPr>
          <w:rFonts w:ascii="Arial" w:hAnsi="Arial" w:cs="Arial"/>
          <w:color w:val="000000" w:themeColor="text1"/>
          <w:lang w:val="en-US"/>
        </w:rPr>
        <w:lastRenderedPageBreak/>
        <w:t>tables to learn. The new curriculum a</w:t>
      </w:r>
      <w:r w:rsidR="000E6BBF" w:rsidRPr="009D54DA">
        <w:rPr>
          <w:rFonts w:ascii="Arial" w:hAnsi="Arial" w:cs="Arial"/>
          <w:color w:val="000000" w:themeColor="text1"/>
          <w:lang w:val="en-US"/>
        </w:rPr>
        <w:t xml:space="preserve">llows for the </w:t>
      </w:r>
      <w:r w:rsidR="00974EE4" w:rsidRPr="009D54DA">
        <w:rPr>
          <w:rFonts w:ascii="Arial" w:hAnsi="Arial" w:cs="Arial"/>
          <w:color w:val="000000" w:themeColor="text1"/>
          <w:lang w:val="en-US"/>
        </w:rPr>
        <w:t xml:space="preserve">teaching to be child based rather that academic meaning they are learning through play. </w:t>
      </w:r>
    </w:p>
    <w:p w14:paraId="1F4E9386" w14:textId="7A345C2F" w:rsidR="00FD2B8D" w:rsidRPr="009D54DA" w:rsidRDefault="00FD2B8D" w:rsidP="009D54DA">
      <w:pPr>
        <w:pStyle w:val="NoSpacing"/>
        <w:spacing w:line="360" w:lineRule="auto"/>
        <w:rPr>
          <w:rFonts w:ascii="Arial" w:hAnsi="Arial" w:cs="Arial"/>
          <w:color w:val="000000" w:themeColor="text1"/>
          <w:lang w:val="en-US"/>
        </w:rPr>
      </w:pPr>
    </w:p>
    <w:p w14:paraId="2E24F5E1" w14:textId="139BB25D" w:rsidR="002D3706" w:rsidRPr="009D54DA" w:rsidRDefault="00604191" w:rsidP="009D54DA">
      <w:pPr>
        <w:pStyle w:val="NoSpacing"/>
        <w:spacing w:line="360" w:lineRule="auto"/>
        <w:rPr>
          <w:rFonts w:ascii="Arial" w:hAnsi="Arial" w:cs="Arial"/>
          <w:color w:val="000000" w:themeColor="text1"/>
          <w:lang w:val="en-US"/>
        </w:rPr>
      </w:pPr>
      <w:r w:rsidRPr="009D54DA">
        <w:rPr>
          <w:rFonts w:ascii="Arial" w:hAnsi="Arial" w:cs="Arial"/>
          <w:color w:val="000000" w:themeColor="text1"/>
          <w:lang w:val="en-US"/>
        </w:rPr>
        <w:t xml:space="preserve">Assessment is an important factor of a child or young </w:t>
      </w:r>
      <w:r w:rsidR="009E296A" w:rsidRPr="009D54DA">
        <w:rPr>
          <w:rFonts w:ascii="Arial" w:hAnsi="Arial" w:cs="Arial"/>
          <w:color w:val="000000" w:themeColor="text1"/>
          <w:lang w:val="en-US"/>
        </w:rPr>
        <w:t>person’s</w:t>
      </w:r>
      <w:r w:rsidRPr="009D54DA">
        <w:rPr>
          <w:rFonts w:ascii="Arial" w:hAnsi="Arial" w:cs="Arial"/>
          <w:color w:val="000000" w:themeColor="text1"/>
          <w:lang w:val="en-US"/>
        </w:rPr>
        <w:t xml:space="preserve"> academic attainment and </w:t>
      </w:r>
      <w:r w:rsidR="00E303E5" w:rsidRPr="009D54DA">
        <w:rPr>
          <w:rFonts w:ascii="Arial" w:hAnsi="Arial" w:cs="Arial"/>
          <w:color w:val="000000" w:themeColor="text1"/>
          <w:lang w:val="en-US"/>
        </w:rPr>
        <w:t xml:space="preserve">plays a vital role in the improvement of teaching and effective </w:t>
      </w:r>
      <w:r w:rsidR="009E296A" w:rsidRPr="009D54DA">
        <w:rPr>
          <w:rFonts w:ascii="Arial" w:hAnsi="Arial" w:cs="Arial"/>
          <w:color w:val="000000" w:themeColor="text1"/>
          <w:lang w:val="en-US"/>
        </w:rPr>
        <w:t>learning</w:t>
      </w:r>
      <w:r w:rsidR="00E303E5" w:rsidRPr="009D54DA">
        <w:rPr>
          <w:rFonts w:ascii="Arial" w:hAnsi="Arial" w:cs="Arial"/>
          <w:color w:val="000000" w:themeColor="text1"/>
          <w:lang w:val="en-US"/>
        </w:rPr>
        <w:t xml:space="preserve"> </w:t>
      </w:r>
      <w:r w:rsidR="00FD2B8D" w:rsidRPr="009D54DA">
        <w:rPr>
          <w:rFonts w:ascii="Arial" w:hAnsi="Arial" w:cs="Arial"/>
          <w:color w:val="000000" w:themeColor="text1"/>
          <w:lang w:val="en-US"/>
        </w:rPr>
        <w:t>A</w:t>
      </w:r>
      <w:r w:rsidR="00A216A7" w:rsidRPr="009D54DA">
        <w:rPr>
          <w:rFonts w:ascii="Arial" w:hAnsi="Arial" w:cs="Arial"/>
          <w:color w:val="000000" w:themeColor="text1"/>
          <w:lang w:val="en-US"/>
        </w:rPr>
        <w:t>nother</w:t>
      </w:r>
      <w:r w:rsidR="00303C91" w:rsidRPr="009D54DA">
        <w:rPr>
          <w:rFonts w:ascii="Arial" w:hAnsi="Arial" w:cs="Arial"/>
          <w:color w:val="000000" w:themeColor="text1"/>
          <w:lang w:val="en-US"/>
        </w:rPr>
        <w:t xml:space="preserve"> </w:t>
      </w:r>
      <w:r w:rsidR="00A216A7" w:rsidRPr="009D54DA">
        <w:rPr>
          <w:rFonts w:ascii="Arial" w:hAnsi="Arial" w:cs="Arial"/>
          <w:color w:val="000000" w:themeColor="text1"/>
          <w:lang w:val="en-US"/>
        </w:rPr>
        <w:t xml:space="preserve">recommendation </w:t>
      </w:r>
      <w:r w:rsidR="00C55956" w:rsidRPr="009D54DA">
        <w:rPr>
          <w:rFonts w:ascii="Arial" w:hAnsi="Arial" w:cs="Arial"/>
          <w:color w:val="000000" w:themeColor="text1"/>
          <w:lang w:val="en-US"/>
        </w:rPr>
        <w:t xml:space="preserve">discovered whilst conducting </w:t>
      </w:r>
      <w:r w:rsidR="00A216A7" w:rsidRPr="009D54DA">
        <w:rPr>
          <w:rFonts w:ascii="Arial" w:hAnsi="Arial" w:cs="Arial"/>
          <w:color w:val="000000" w:themeColor="text1"/>
          <w:lang w:val="en-US"/>
        </w:rPr>
        <w:t xml:space="preserve">the Stocktake was </w:t>
      </w:r>
      <w:r w:rsidR="00825C17" w:rsidRPr="009D54DA">
        <w:rPr>
          <w:rFonts w:ascii="Arial" w:hAnsi="Arial" w:cs="Arial"/>
          <w:color w:val="000000" w:themeColor="text1"/>
          <w:lang w:val="en-US"/>
        </w:rPr>
        <w:t xml:space="preserve">the </w:t>
      </w:r>
      <w:r w:rsidR="00C55956" w:rsidRPr="009D54DA">
        <w:rPr>
          <w:rFonts w:ascii="Arial" w:hAnsi="Arial" w:cs="Arial"/>
          <w:color w:val="000000" w:themeColor="text1"/>
          <w:lang w:val="en-US"/>
        </w:rPr>
        <w:t>need for a</w:t>
      </w:r>
      <w:r w:rsidR="00911556" w:rsidRPr="009D54DA">
        <w:rPr>
          <w:rFonts w:ascii="Arial" w:hAnsi="Arial" w:cs="Arial"/>
          <w:color w:val="000000" w:themeColor="text1"/>
          <w:lang w:val="en-US"/>
        </w:rPr>
        <w:t xml:space="preserve"> more simplistic </w:t>
      </w:r>
      <w:r w:rsidR="003C2547" w:rsidRPr="009D54DA">
        <w:rPr>
          <w:rFonts w:ascii="Arial" w:hAnsi="Arial" w:cs="Arial"/>
          <w:color w:val="000000" w:themeColor="text1"/>
          <w:lang w:val="en-US"/>
        </w:rPr>
        <w:t xml:space="preserve">route of </w:t>
      </w:r>
      <w:r w:rsidR="0088628C" w:rsidRPr="009D54DA">
        <w:rPr>
          <w:rFonts w:ascii="Arial" w:hAnsi="Arial" w:cs="Arial"/>
          <w:color w:val="000000" w:themeColor="text1"/>
          <w:lang w:val="en-US"/>
        </w:rPr>
        <w:t>assessment</w:t>
      </w:r>
      <w:r w:rsidR="003C2547" w:rsidRPr="009D54DA">
        <w:rPr>
          <w:rFonts w:ascii="Arial" w:hAnsi="Arial" w:cs="Arial"/>
          <w:color w:val="000000" w:themeColor="text1"/>
          <w:lang w:val="en-US"/>
        </w:rPr>
        <w:t xml:space="preserve">, </w:t>
      </w:r>
      <w:r w:rsidR="00AB0091" w:rsidRPr="009D54DA">
        <w:rPr>
          <w:rFonts w:ascii="Arial" w:hAnsi="Arial" w:cs="Arial"/>
          <w:color w:val="000000" w:themeColor="text1"/>
          <w:lang w:val="en-US"/>
        </w:rPr>
        <w:t xml:space="preserve">this was also made apparent </w:t>
      </w:r>
      <w:r w:rsidR="00AC4FDA" w:rsidRPr="009D54DA">
        <w:rPr>
          <w:rFonts w:ascii="Arial" w:hAnsi="Arial" w:cs="Arial"/>
          <w:color w:val="000000" w:themeColor="text1"/>
          <w:lang w:val="en-US"/>
        </w:rPr>
        <w:t>in a report published by</w:t>
      </w:r>
      <w:r w:rsidR="00AB0091" w:rsidRPr="009D54DA">
        <w:rPr>
          <w:rFonts w:ascii="Arial" w:hAnsi="Arial" w:cs="Arial"/>
          <w:color w:val="000000" w:themeColor="text1"/>
          <w:lang w:val="en-US"/>
        </w:rPr>
        <w:t xml:space="preserve"> </w:t>
      </w:r>
      <w:r w:rsidR="00AC4FDA" w:rsidRPr="009D54DA">
        <w:rPr>
          <w:rFonts w:ascii="Arial" w:hAnsi="Arial" w:cs="Arial"/>
          <w:color w:val="000000" w:themeColor="text1"/>
          <w:lang w:val="en-US"/>
        </w:rPr>
        <w:t xml:space="preserve">Professor Graham </w:t>
      </w:r>
      <w:r w:rsidR="00AB0091" w:rsidRPr="009D54DA">
        <w:rPr>
          <w:rFonts w:ascii="Arial" w:hAnsi="Arial" w:cs="Arial"/>
          <w:color w:val="000000" w:themeColor="text1"/>
          <w:lang w:val="en-US"/>
        </w:rPr>
        <w:t>Donaldson</w:t>
      </w:r>
      <w:r w:rsidR="00AC4FDA" w:rsidRPr="009D54DA">
        <w:rPr>
          <w:rFonts w:ascii="Arial" w:hAnsi="Arial" w:cs="Arial"/>
          <w:color w:val="000000" w:themeColor="text1"/>
          <w:lang w:val="en-US"/>
        </w:rPr>
        <w:t xml:space="preserve">. </w:t>
      </w:r>
      <w:r w:rsidR="00C97370" w:rsidRPr="009D54DA">
        <w:rPr>
          <w:rFonts w:ascii="Arial" w:hAnsi="Arial" w:cs="Arial"/>
          <w:color w:val="000000" w:themeColor="text1"/>
          <w:lang w:val="en-US"/>
        </w:rPr>
        <w:t xml:space="preserve">Within this report it states that there was a need for the Welsh Government to develop an overall assessment and evaluation framework. It shouldn’t depend on external </w:t>
      </w:r>
      <w:r w:rsidR="00B77C1F" w:rsidRPr="009D54DA">
        <w:rPr>
          <w:rFonts w:ascii="Arial" w:hAnsi="Arial" w:cs="Arial"/>
          <w:color w:val="000000" w:themeColor="text1"/>
          <w:lang w:val="en-US"/>
        </w:rPr>
        <w:t xml:space="preserve">and </w:t>
      </w:r>
      <w:r w:rsidR="00C97370" w:rsidRPr="009D54DA">
        <w:rPr>
          <w:rFonts w:ascii="Arial" w:hAnsi="Arial" w:cs="Arial"/>
          <w:color w:val="000000" w:themeColor="text1"/>
          <w:lang w:val="en-US"/>
        </w:rPr>
        <w:t xml:space="preserve">internal tests which </w:t>
      </w:r>
      <w:r w:rsidR="00B77C1F" w:rsidRPr="009D54DA">
        <w:rPr>
          <w:rFonts w:ascii="Arial" w:hAnsi="Arial" w:cs="Arial"/>
          <w:color w:val="000000" w:themeColor="text1"/>
          <w:lang w:val="en-US"/>
        </w:rPr>
        <w:t xml:space="preserve">can </w:t>
      </w:r>
      <w:r w:rsidR="00C97370" w:rsidRPr="009D54DA">
        <w:rPr>
          <w:rFonts w:ascii="Arial" w:hAnsi="Arial" w:cs="Arial"/>
          <w:color w:val="000000" w:themeColor="text1"/>
          <w:lang w:val="en-US"/>
        </w:rPr>
        <w:t xml:space="preserve">fail to reflect the </w:t>
      </w:r>
      <w:r w:rsidR="00B77C1F" w:rsidRPr="009D54DA">
        <w:rPr>
          <w:rFonts w:ascii="Arial" w:hAnsi="Arial" w:cs="Arial"/>
          <w:color w:val="000000" w:themeColor="text1"/>
          <w:lang w:val="en-US"/>
        </w:rPr>
        <w:t xml:space="preserve">progress and correct implementation of the </w:t>
      </w:r>
      <w:r w:rsidR="00C97370" w:rsidRPr="009D54DA">
        <w:rPr>
          <w:rFonts w:ascii="Arial" w:hAnsi="Arial" w:cs="Arial"/>
          <w:color w:val="000000" w:themeColor="text1"/>
          <w:lang w:val="en-US"/>
        </w:rPr>
        <w:t>curriculum</w:t>
      </w:r>
      <w:r w:rsidR="000E0DB8" w:rsidRPr="009D54DA">
        <w:rPr>
          <w:rFonts w:ascii="Arial" w:hAnsi="Arial" w:cs="Arial"/>
          <w:color w:val="000000" w:themeColor="text1"/>
          <w:lang w:val="en-US"/>
        </w:rPr>
        <w:t>. Donaldson postulated that</w:t>
      </w:r>
      <w:r w:rsidR="00317295" w:rsidRPr="009D54DA">
        <w:rPr>
          <w:rFonts w:ascii="Arial" w:hAnsi="Arial" w:cs="Arial"/>
          <w:color w:val="000000" w:themeColor="text1"/>
          <w:lang w:val="en-US"/>
        </w:rPr>
        <w:t xml:space="preserve"> by involving children and young people in their assessments it would help to encourage them to take a greater responsibility for their own learning</w:t>
      </w:r>
      <w:r w:rsidR="009E296A" w:rsidRPr="009D54DA">
        <w:rPr>
          <w:rFonts w:ascii="Arial" w:hAnsi="Arial" w:cs="Arial"/>
          <w:color w:val="000000" w:themeColor="text1"/>
          <w:lang w:val="en-US"/>
        </w:rPr>
        <w:t xml:space="preserve"> (Donaldson,2014). </w:t>
      </w:r>
    </w:p>
    <w:p w14:paraId="0ED5470C" w14:textId="77777777" w:rsidR="009E296A" w:rsidRPr="009D54DA" w:rsidRDefault="009E296A" w:rsidP="009D54DA">
      <w:pPr>
        <w:pStyle w:val="NoSpacing"/>
        <w:spacing w:line="360" w:lineRule="auto"/>
        <w:rPr>
          <w:rFonts w:ascii="Arial" w:hAnsi="Arial" w:cs="Arial"/>
          <w:color w:val="000000" w:themeColor="text1"/>
          <w:lang w:val="en-US"/>
        </w:rPr>
      </w:pPr>
    </w:p>
    <w:p w14:paraId="191F69EF" w14:textId="13E44633" w:rsidR="00075D81" w:rsidRPr="009D54DA" w:rsidRDefault="00075D81" w:rsidP="009D54DA">
      <w:pPr>
        <w:spacing w:line="360" w:lineRule="auto"/>
        <w:rPr>
          <w:rFonts w:ascii="Arial" w:hAnsi="Arial" w:cs="Arial"/>
          <w:color w:val="000000" w:themeColor="text1"/>
        </w:rPr>
      </w:pPr>
      <w:r w:rsidRPr="009D54DA">
        <w:rPr>
          <w:rFonts w:ascii="Arial" w:hAnsi="Arial" w:cs="Arial"/>
          <w:color w:val="000000" w:themeColor="text1"/>
        </w:rPr>
        <w:t xml:space="preserve">A criticism of the new </w:t>
      </w:r>
      <w:r w:rsidR="00D274BC" w:rsidRPr="009D54DA">
        <w:rPr>
          <w:rFonts w:ascii="Arial" w:hAnsi="Arial" w:cs="Arial"/>
          <w:color w:val="000000" w:themeColor="text1"/>
        </w:rPr>
        <w:t>Curriculum</w:t>
      </w:r>
      <w:r w:rsidRPr="009D54DA">
        <w:rPr>
          <w:rFonts w:ascii="Arial" w:hAnsi="Arial" w:cs="Arial"/>
          <w:color w:val="000000" w:themeColor="text1"/>
        </w:rPr>
        <w:t xml:space="preserve"> for Wales </w:t>
      </w:r>
      <w:r w:rsidR="000A122D" w:rsidRPr="009D54DA">
        <w:rPr>
          <w:rFonts w:ascii="Arial" w:hAnsi="Arial" w:cs="Arial"/>
          <w:color w:val="000000" w:themeColor="text1"/>
        </w:rPr>
        <w:t xml:space="preserve">is that each school can </w:t>
      </w:r>
      <w:r w:rsidR="00D70F92" w:rsidRPr="009D54DA">
        <w:rPr>
          <w:rFonts w:ascii="Arial" w:hAnsi="Arial" w:cs="Arial"/>
          <w:color w:val="000000" w:themeColor="text1"/>
        </w:rPr>
        <w:t xml:space="preserve">take, </w:t>
      </w:r>
      <w:r w:rsidR="00384F0C" w:rsidRPr="009D54DA">
        <w:rPr>
          <w:rFonts w:ascii="Arial" w:hAnsi="Arial" w:cs="Arial"/>
          <w:color w:val="000000" w:themeColor="text1"/>
        </w:rPr>
        <w:t>use,</w:t>
      </w:r>
      <w:r w:rsidR="00D70F92" w:rsidRPr="009D54DA">
        <w:rPr>
          <w:rFonts w:ascii="Arial" w:hAnsi="Arial" w:cs="Arial"/>
          <w:color w:val="000000" w:themeColor="text1"/>
        </w:rPr>
        <w:t xml:space="preserve"> and</w:t>
      </w:r>
      <w:r w:rsidR="0013241C" w:rsidRPr="009D54DA">
        <w:rPr>
          <w:rFonts w:ascii="Arial" w:hAnsi="Arial" w:cs="Arial"/>
          <w:color w:val="000000" w:themeColor="text1"/>
        </w:rPr>
        <w:t xml:space="preserve"> implement </w:t>
      </w:r>
      <w:r w:rsidR="000A122D" w:rsidRPr="009D54DA">
        <w:rPr>
          <w:rFonts w:ascii="Arial" w:hAnsi="Arial" w:cs="Arial"/>
          <w:color w:val="000000" w:themeColor="text1"/>
        </w:rPr>
        <w:t>the framework</w:t>
      </w:r>
      <w:r w:rsidR="000C6545" w:rsidRPr="009D54DA">
        <w:rPr>
          <w:rFonts w:ascii="Arial" w:hAnsi="Arial" w:cs="Arial"/>
          <w:color w:val="000000" w:themeColor="text1"/>
        </w:rPr>
        <w:t xml:space="preserve"> in a way that best fits their school</w:t>
      </w:r>
      <w:r w:rsidR="00852B5B" w:rsidRPr="009D54DA">
        <w:rPr>
          <w:rFonts w:ascii="Arial" w:hAnsi="Arial" w:cs="Arial"/>
          <w:color w:val="000000" w:themeColor="text1"/>
        </w:rPr>
        <w:t xml:space="preserve">, meaning that this can be seen as an inconsistency with the </w:t>
      </w:r>
      <w:r w:rsidR="00372722" w:rsidRPr="009D54DA">
        <w:rPr>
          <w:rFonts w:ascii="Arial" w:hAnsi="Arial" w:cs="Arial"/>
          <w:color w:val="000000" w:themeColor="text1"/>
        </w:rPr>
        <w:t>curriculum</w:t>
      </w:r>
      <w:r w:rsidR="00852B5B" w:rsidRPr="009D54DA">
        <w:rPr>
          <w:rFonts w:ascii="Arial" w:hAnsi="Arial" w:cs="Arial"/>
          <w:color w:val="000000" w:themeColor="text1"/>
        </w:rPr>
        <w:t xml:space="preserve"> as </w:t>
      </w:r>
      <w:r w:rsidR="00FC4C24" w:rsidRPr="009D54DA">
        <w:rPr>
          <w:rFonts w:ascii="Arial" w:hAnsi="Arial" w:cs="Arial"/>
          <w:color w:val="000000" w:themeColor="text1"/>
        </w:rPr>
        <w:t xml:space="preserve">despite </w:t>
      </w:r>
      <w:r w:rsidR="00D274BC" w:rsidRPr="009D54DA">
        <w:rPr>
          <w:rFonts w:ascii="Arial" w:hAnsi="Arial" w:cs="Arial"/>
          <w:color w:val="000000" w:themeColor="text1"/>
        </w:rPr>
        <w:t xml:space="preserve">sharing the same four principle the </w:t>
      </w:r>
      <w:r w:rsidR="00372722" w:rsidRPr="009D54DA">
        <w:rPr>
          <w:rFonts w:ascii="Arial" w:hAnsi="Arial" w:cs="Arial"/>
          <w:color w:val="000000" w:themeColor="text1"/>
        </w:rPr>
        <w:t>approach</w:t>
      </w:r>
      <w:r w:rsidR="00D274BC" w:rsidRPr="009D54DA">
        <w:rPr>
          <w:rFonts w:ascii="Arial" w:hAnsi="Arial" w:cs="Arial"/>
          <w:color w:val="000000" w:themeColor="text1"/>
        </w:rPr>
        <w:t xml:space="preserve"> taken towards each one is very different</w:t>
      </w:r>
      <w:r w:rsidR="00501475" w:rsidRPr="009D54DA">
        <w:rPr>
          <w:rFonts w:ascii="Arial" w:hAnsi="Arial" w:cs="Arial"/>
          <w:color w:val="000000" w:themeColor="text1"/>
        </w:rPr>
        <w:t>.</w:t>
      </w:r>
      <w:r w:rsidR="0013241C" w:rsidRPr="009D54DA">
        <w:rPr>
          <w:rFonts w:ascii="Arial" w:hAnsi="Arial" w:cs="Arial"/>
          <w:color w:val="000000" w:themeColor="text1"/>
        </w:rPr>
        <w:t xml:space="preserve"> </w:t>
      </w:r>
      <w:r w:rsidR="00196893" w:rsidRPr="009D54DA">
        <w:rPr>
          <w:rFonts w:ascii="Arial" w:hAnsi="Arial" w:cs="Arial"/>
          <w:color w:val="000000" w:themeColor="text1"/>
        </w:rPr>
        <w:t xml:space="preserve">Due to </w:t>
      </w:r>
      <w:r w:rsidR="0099241E" w:rsidRPr="009D54DA">
        <w:rPr>
          <w:rFonts w:ascii="Arial" w:hAnsi="Arial" w:cs="Arial"/>
          <w:color w:val="000000" w:themeColor="text1"/>
        </w:rPr>
        <w:t>this these children</w:t>
      </w:r>
      <w:r w:rsidR="00196893" w:rsidRPr="009D54DA">
        <w:rPr>
          <w:rFonts w:ascii="Arial" w:hAnsi="Arial" w:cs="Arial"/>
          <w:color w:val="000000" w:themeColor="text1"/>
        </w:rPr>
        <w:t xml:space="preserve"> may need to be moved schools as their current setting may not be delivering lessons the way in which best suits the individual child</w:t>
      </w:r>
      <w:r w:rsidR="0099241E" w:rsidRPr="009D54DA">
        <w:rPr>
          <w:rFonts w:ascii="Arial" w:hAnsi="Arial" w:cs="Arial"/>
          <w:color w:val="000000" w:themeColor="text1"/>
        </w:rPr>
        <w:t>.</w:t>
      </w:r>
      <w:r w:rsidR="00196893" w:rsidRPr="009D54DA">
        <w:rPr>
          <w:rFonts w:ascii="Arial" w:hAnsi="Arial" w:cs="Arial"/>
          <w:color w:val="000000" w:themeColor="text1"/>
        </w:rPr>
        <w:t xml:space="preserve"> </w:t>
      </w:r>
      <w:r w:rsidR="00501475" w:rsidRPr="009D54DA">
        <w:rPr>
          <w:rFonts w:ascii="Arial" w:hAnsi="Arial" w:cs="Arial"/>
          <w:color w:val="000000" w:themeColor="text1"/>
        </w:rPr>
        <w:t xml:space="preserve"> </w:t>
      </w:r>
      <w:r w:rsidR="0099241E" w:rsidRPr="009D54DA">
        <w:rPr>
          <w:rFonts w:ascii="Arial" w:hAnsi="Arial" w:cs="Arial"/>
          <w:color w:val="000000" w:themeColor="text1"/>
        </w:rPr>
        <w:t>Ch</w:t>
      </w:r>
      <w:r w:rsidR="00501475" w:rsidRPr="009D54DA">
        <w:rPr>
          <w:rFonts w:ascii="Arial" w:hAnsi="Arial" w:cs="Arial"/>
          <w:color w:val="000000" w:themeColor="text1"/>
        </w:rPr>
        <w:t xml:space="preserve">ildren </w:t>
      </w:r>
      <w:r w:rsidR="0045078D" w:rsidRPr="009D54DA">
        <w:rPr>
          <w:rFonts w:ascii="Arial" w:hAnsi="Arial" w:cs="Arial"/>
          <w:color w:val="000000" w:themeColor="text1"/>
        </w:rPr>
        <w:t>in diff</w:t>
      </w:r>
      <w:r w:rsidR="000410DC" w:rsidRPr="009D54DA">
        <w:rPr>
          <w:rFonts w:ascii="Arial" w:hAnsi="Arial" w:cs="Arial"/>
          <w:color w:val="000000" w:themeColor="text1"/>
        </w:rPr>
        <w:t>erent schools</w:t>
      </w:r>
      <w:r w:rsidR="0099241E" w:rsidRPr="009D54DA">
        <w:rPr>
          <w:rFonts w:ascii="Arial" w:hAnsi="Arial" w:cs="Arial"/>
          <w:color w:val="000000" w:themeColor="text1"/>
        </w:rPr>
        <w:t xml:space="preserve"> will have</w:t>
      </w:r>
      <w:r w:rsidR="00B837F7" w:rsidRPr="009D54DA">
        <w:rPr>
          <w:rFonts w:ascii="Arial" w:hAnsi="Arial" w:cs="Arial"/>
          <w:color w:val="000000" w:themeColor="text1"/>
        </w:rPr>
        <w:t xml:space="preserve"> access to different </w:t>
      </w:r>
      <w:r w:rsidR="00A5311A" w:rsidRPr="009D54DA">
        <w:rPr>
          <w:rFonts w:ascii="Arial" w:hAnsi="Arial" w:cs="Arial"/>
          <w:color w:val="000000" w:themeColor="text1"/>
        </w:rPr>
        <w:t xml:space="preserve">equipment and </w:t>
      </w:r>
      <w:r w:rsidR="00600A23" w:rsidRPr="009D54DA">
        <w:rPr>
          <w:rFonts w:ascii="Arial" w:hAnsi="Arial" w:cs="Arial"/>
          <w:color w:val="000000" w:themeColor="text1"/>
        </w:rPr>
        <w:t>recourses</w:t>
      </w:r>
      <w:r w:rsidR="00A5311A" w:rsidRPr="009D54DA">
        <w:rPr>
          <w:rFonts w:ascii="Arial" w:hAnsi="Arial" w:cs="Arial"/>
          <w:color w:val="000000" w:themeColor="text1"/>
        </w:rPr>
        <w:t xml:space="preserve">. Despite this </w:t>
      </w:r>
      <w:r w:rsidR="00600A23" w:rsidRPr="009D54DA">
        <w:rPr>
          <w:rFonts w:ascii="Arial" w:hAnsi="Arial" w:cs="Arial"/>
          <w:color w:val="000000" w:themeColor="text1"/>
        </w:rPr>
        <w:t>criticism</w:t>
      </w:r>
      <w:r w:rsidR="00A5311A" w:rsidRPr="009D54DA">
        <w:rPr>
          <w:rFonts w:ascii="Arial" w:hAnsi="Arial" w:cs="Arial"/>
          <w:color w:val="000000" w:themeColor="text1"/>
        </w:rPr>
        <w:t xml:space="preserve"> there is now more room </w:t>
      </w:r>
      <w:r w:rsidR="007C1D6B" w:rsidRPr="009D54DA">
        <w:rPr>
          <w:rFonts w:ascii="Arial" w:hAnsi="Arial" w:cs="Arial"/>
          <w:color w:val="000000" w:themeColor="text1"/>
        </w:rPr>
        <w:t xml:space="preserve">in the </w:t>
      </w:r>
      <w:r w:rsidR="00600A23" w:rsidRPr="009D54DA">
        <w:rPr>
          <w:rFonts w:ascii="Arial" w:hAnsi="Arial" w:cs="Arial"/>
          <w:color w:val="000000" w:themeColor="text1"/>
        </w:rPr>
        <w:t>curriculum</w:t>
      </w:r>
      <w:r w:rsidR="007C1D6B" w:rsidRPr="009D54DA">
        <w:rPr>
          <w:rFonts w:ascii="Arial" w:hAnsi="Arial" w:cs="Arial"/>
          <w:color w:val="000000" w:themeColor="text1"/>
        </w:rPr>
        <w:t xml:space="preserve"> for each individual </w:t>
      </w:r>
      <w:r w:rsidR="004E7595" w:rsidRPr="009D54DA">
        <w:rPr>
          <w:rFonts w:ascii="Arial" w:hAnsi="Arial" w:cs="Arial"/>
          <w:color w:val="000000" w:themeColor="text1"/>
        </w:rPr>
        <w:t>child,</w:t>
      </w:r>
      <w:r w:rsidR="007C1D6B" w:rsidRPr="009D54DA">
        <w:rPr>
          <w:rFonts w:ascii="Arial" w:hAnsi="Arial" w:cs="Arial"/>
          <w:color w:val="000000" w:themeColor="text1"/>
        </w:rPr>
        <w:t xml:space="preserve"> but this is down to the </w:t>
      </w:r>
      <w:r w:rsidR="00F01725" w:rsidRPr="009D54DA">
        <w:rPr>
          <w:rFonts w:ascii="Arial" w:hAnsi="Arial" w:cs="Arial"/>
          <w:color w:val="000000" w:themeColor="text1"/>
        </w:rPr>
        <w:t>individual teacher</w:t>
      </w:r>
      <w:r w:rsidR="00D70F92" w:rsidRPr="009D54DA">
        <w:rPr>
          <w:rFonts w:ascii="Arial" w:hAnsi="Arial" w:cs="Arial"/>
          <w:color w:val="000000" w:themeColor="text1"/>
        </w:rPr>
        <w:t xml:space="preserve"> and how they wish to approach the new </w:t>
      </w:r>
      <w:r w:rsidR="004E4875" w:rsidRPr="009D54DA">
        <w:rPr>
          <w:rFonts w:ascii="Arial" w:hAnsi="Arial" w:cs="Arial"/>
          <w:color w:val="000000" w:themeColor="text1"/>
        </w:rPr>
        <w:t>curriculum</w:t>
      </w:r>
      <w:r w:rsidR="00D70F92" w:rsidRPr="009D54DA">
        <w:rPr>
          <w:rFonts w:ascii="Arial" w:hAnsi="Arial" w:cs="Arial"/>
          <w:color w:val="000000" w:themeColor="text1"/>
        </w:rPr>
        <w:t xml:space="preserve"> as there is no lon</w:t>
      </w:r>
      <w:r w:rsidR="004E4875" w:rsidRPr="009D54DA">
        <w:rPr>
          <w:rFonts w:ascii="Arial" w:hAnsi="Arial" w:cs="Arial"/>
          <w:color w:val="000000" w:themeColor="text1"/>
        </w:rPr>
        <w:t>ger one set of rules it is all based around the holistic development of each individual child (</w:t>
      </w:r>
      <w:r w:rsidR="00384F0C" w:rsidRPr="009D54DA">
        <w:rPr>
          <w:rFonts w:ascii="Arial" w:hAnsi="Arial" w:cs="Arial"/>
          <w:color w:val="000000" w:themeColor="text1"/>
        </w:rPr>
        <w:t>Hwb, 2020</w:t>
      </w:r>
      <w:r w:rsidR="004E4875" w:rsidRPr="009D54DA">
        <w:rPr>
          <w:rFonts w:ascii="Arial" w:hAnsi="Arial" w:cs="Arial"/>
          <w:color w:val="000000" w:themeColor="text1"/>
        </w:rPr>
        <w:t>)</w:t>
      </w:r>
      <w:r w:rsidR="0049794F" w:rsidRPr="009D54DA">
        <w:rPr>
          <w:rFonts w:ascii="Arial" w:hAnsi="Arial" w:cs="Arial"/>
          <w:color w:val="000000" w:themeColor="text1"/>
        </w:rPr>
        <w:t xml:space="preserve">. </w:t>
      </w:r>
    </w:p>
    <w:p w14:paraId="48BFC4B8" w14:textId="7FEA9823" w:rsidR="00DC0940" w:rsidRPr="009D54DA" w:rsidRDefault="00DC0940" w:rsidP="009D54DA">
      <w:pPr>
        <w:spacing w:line="360" w:lineRule="auto"/>
        <w:rPr>
          <w:rFonts w:ascii="Arial" w:hAnsi="Arial" w:cs="Arial"/>
          <w:color w:val="000000" w:themeColor="text1"/>
        </w:rPr>
      </w:pPr>
    </w:p>
    <w:p w14:paraId="2ECDA816" w14:textId="4B5BE371" w:rsidR="003E7168" w:rsidRPr="009D54DA" w:rsidRDefault="00C03003" w:rsidP="009D54DA">
      <w:pPr>
        <w:spacing w:line="360" w:lineRule="auto"/>
        <w:rPr>
          <w:rFonts w:ascii="Arial" w:hAnsi="Arial" w:cs="Arial"/>
          <w:color w:val="000000" w:themeColor="text1"/>
          <w:u w:val="single"/>
        </w:rPr>
      </w:pPr>
      <w:r w:rsidRPr="009D54DA">
        <w:rPr>
          <w:rFonts w:ascii="Arial" w:hAnsi="Arial" w:cs="Arial"/>
          <w:color w:val="000000" w:themeColor="text1"/>
        </w:rPr>
        <w:t>To conclude this section</w:t>
      </w:r>
      <w:r w:rsidR="00073303" w:rsidRPr="009D54DA">
        <w:rPr>
          <w:rFonts w:ascii="Arial" w:hAnsi="Arial" w:cs="Arial"/>
          <w:color w:val="000000" w:themeColor="text1"/>
        </w:rPr>
        <w:t>, it is evident that there were many flaws within the Early Years Foundation Phase</w:t>
      </w:r>
      <w:r w:rsidR="009D407D" w:rsidRPr="009D54DA">
        <w:rPr>
          <w:rFonts w:ascii="Arial" w:hAnsi="Arial" w:cs="Arial"/>
          <w:color w:val="000000" w:themeColor="text1"/>
        </w:rPr>
        <w:t>. The Foundation Phase has been picked apart and has helped to form the new Curriculum for Wales with the well-being</w:t>
      </w:r>
      <w:r w:rsidR="00324B42" w:rsidRPr="009D54DA">
        <w:rPr>
          <w:rFonts w:ascii="Arial" w:hAnsi="Arial" w:cs="Arial"/>
          <w:color w:val="000000" w:themeColor="text1"/>
        </w:rPr>
        <w:t xml:space="preserve"> and holistic development</w:t>
      </w:r>
      <w:r w:rsidR="009D407D" w:rsidRPr="009D54DA">
        <w:rPr>
          <w:rFonts w:ascii="Arial" w:hAnsi="Arial" w:cs="Arial"/>
          <w:color w:val="000000" w:themeColor="text1"/>
        </w:rPr>
        <w:t xml:space="preserve"> of</w:t>
      </w:r>
      <w:r w:rsidR="00324B42" w:rsidRPr="009D54DA">
        <w:rPr>
          <w:rFonts w:ascii="Arial" w:hAnsi="Arial" w:cs="Arial"/>
          <w:color w:val="000000" w:themeColor="text1"/>
        </w:rPr>
        <w:t xml:space="preserve"> each of</w:t>
      </w:r>
      <w:r w:rsidR="009D407D" w:rsidRPr="009D54DA">
        <w:rPr>
          <w:rFonts w:ascii="Arial" w:hAnsi="Arial" w:cs="Arial"/>
          <w:color w:val="000000" w:themeColor="text1"/>
        </w:rPr>
        <w:t xml:space="preserve"> the </w:t>
      </w:r>
      <w:r w:rsidR="00324B42" w:rsidRPr="009D54DA">
        <w:rPr>
          <w:rFonts w:ascii="Arial" w:hAnsi="Arial" w:cs="Arial"/>
          <w:color w:val="000000" w:themeColor="text1"/>
        </w:rPr>
        <w:t xml:space="preserve">individual child </w:t>
      </w:r>
      <w:r w:rsidR="009D407D" w:rsidRPr="009D54DA">
        <w:rPr>
          <w:rFonts w:ascii="Arial" w:hAnsi="Arial" w:cs="Arial"/>
          <w:color w:val="000000" w:themeColor="text1"/>
        </w:rPr>
        <w:t xml:space="preserve">and young people of Wales </w:t>
      </w:r>
      <w:r w:rsidR="00324B42" w:rsidRPr="009D54DA">
        <w:rPr>
          <w:rFonts w:ascii="Arial" w:hAnsi="Arial" w:cs="Arial"/>
          <w:color w:val="000000" w:themeColor="text1"/>
        </w:rPr>
        <w:t xml:space="preserve">as the main importance. The Foundation Phase of course had some areas that worked very well and there was </w:t>
      </w:r>
      <w:r w:rsidR="00D97BE6" w:rsidRPr="009D54DA">
        <w:rPr>
          <w:rFonts w:ascii="Arial" w:hAnsi="Arial" w:cs="Arial"/>
          <w:color w:val="000000" w:themeColor="text1"/>
        </w:rPr>
        <w:t>no</w:t>
      </w:r>
      <w:r w:rsidR="00324B42" w:rsidRPr="009D54DA">
        <w:rPr>
          <w:rFonts w:ascii="Arial" w:hAnsi="Arial" w:cs="Arial"/>
          <w:color w:val="000000" w:themeColor="text1"/>
        </w:rPr>
        <w:t xml:space="preserve"> need for change but in an ever evolving </w:t>
      </w:r>
      <w:r w:rsidR="00D97BE6" w:rsidRPr="009D54DA">
        <w:rPr>
          <w:rFonts w:ascii="Arial" w:hAnsi="Arial" w:cs="Arial"/>
          <w:color w:val="000000" w:themeColor="text1"/>
        </w:rPr>
        <w:t xml:space="preserve">and changing country, </w:t>
      </w:r>
      <w:r w:rsidR="00703A12" w:rsidRPr="009D54DA">
        <w:rPr>
          <w:rFonts w:ascii="Arial" w:hAnsi="Arial" w:cs="Arial"/>
          <w:color w:val="000000" w:themeColor="text1"/>
        </w:rPr>
        <w:t>era,</w:t>
      </w:r>
      <w:r w:rsidR="009E6367" w:rsidRPr="009D54DA">
        <w:rPr>
          <w:rFonts w:ascii="Arial" w:hAnsi="Arial" w:cs="Arial"/>
          <w:color w:val="000000" w:themeColor="text1"/>
        </w:rPr>
        <w:t xml:space="preserve"> and world there will always be room for </w:t>
      </w:r>
      <w:r w:rsidR="00703A12" w:rsidRPr="009D54DA">
        <w:rPr>
          <w:rFonts w:ascii="Arial" w:hAnsi="Arial" w:cs="Arial"/>
          <w:color w:val="000000" w:themeColor="text1"/>
        </w:rPr>
        <w:t>improvement</w:t>
      </w:r>
      <w:r w:rsidR="009E6367" w:rsidRPr="009D54DA">
        <w:rPr>
          <w:rFonts w:ascii="Arial" w:hAnsi="Arial" w:cs="Arial"/>
          <w:color w:val="000000" w:themeColor="text1"/>
        </w:rPr>
        <w:t xml:space="preserve"> </w:t>
      </w:r>
      <w:r w:rsidR="00703A12" w:rsidRPr="009D54DA">
        <w:rPr>
          <w:rFonts w:ascii="Arial" w:hAnsi="Arial" w:cs="Arial"/>
          <w:color w:val="000000" w:themeColor="text1"/>
        </w:rPr>
        <w:t xml:space="preserve">when educating young people. </w:t>
      </w:r>
    </w:p>
    <w:p w14:paraId="6AE5CDA3" w14:textId="77777777" w:rsidR="00324B42" w:rsidRPr="009D54DA" w:rsidRDefault="00324B42" w:rsidP="009D54DA">
      <w:pPr>
        <w:spacing w:line="360" w:lineRule="auto"/>
        <w:rPr>
          <w:rFonts w:ascii="Arial" w:hAnsi="Arial" w:cs="Arial"/>
          <w:color w:val="000000" w:themeColor="text1"/>
          <w:u w:val="single"/>
        </w:rPr>
      </w:pPr>
    </w:p>
    <w:p w14:paraId="0C2F50B6" w14:textId="77777777" w:rsidR="00324B42" w:rsidRPr="009D54DA" w:rsidRDefault="00324B42" w:rsidP="009D54DA">
      <w:pPr>
        <w:spacing w:line="360" w:lineRule="auto"/>
        <w:rPr>
          <w:rFonts w:ascii="Arial" w:hAnsi="Arial" w:cs="Arial"/>
          <w:color w:val="000000" w:themeColor="text1"/>
          <w:u w:val="single"/>
        </w:rPr>
      </w:pPr>
    </w:p>
    <w:p w14:paraId="62E391F5" w14:textId="0D0ECF31" w:rsidR="00050D2A" w:rsidRPr="009D54DA" w:rsidRDefault="00050D2A" w:rsidP="009D54DA">
      <w:pPr>
        <w:spacing w:line="360" w:lineRule="auto"/>
        <w:rPr>
          <w:rFonts w:ascii="Arial" w:hAnsi="Arial" w:cs="Arial"/>
          <w:color w:val="000000" w:themeColor="text1"/>
          <w:u w:val="single"/>
        </w:rPr>
      </w:pPr>
      <w:r w:rsidRPr="009D54DA">
        <w:rPr>
          <w:rFonts w:ascii="Arial" w:hAnsi="Arial" w:cs="Arial"/>
          <w:color w:val="000000" w:themeColor="text1"/>
          <w:u w:val="single"/>
        </w:rPr>
        <w:t xml:space="preserve">Section 2- The Unique </w:t>
      </w:r>
      <w:r w:rsidR="00B77C1F" w:rsidRPr="009D54DA">
        <w:rPr>
          <w:rFonts w:ascii="Arial" w:hAnsi="Arial" w:cs="Arial"/>
          <w:color w:val="000000" w:themeColor="text1"/>
          <w:u w:val="single"/>
        </w:rPr>
        <w:t>Child</w:t>
      </w:r>
    </w:p>
    <w:p w14:paraId="43745D0C" w14:textId="77489D8B" w:rsidR="00A651C0" w:rsidRPr="009D54DA" w:rsidRDefault="002A3C37" w:rsidP="009D54DA">
      <w:pPr>
        <w:spacing w:line="360" w:lineRule="auto"/>
        <w:rPr>
          <w:rFonts w:ascii="Arial" w:hAnsi="Arial" w:cs="Arial"/>
          <w:color w:val="000000" w:themeColor="text1"/>
        </w:rPr>
      </w:pPr>
      <w:r w:rsidRPr="009D54DA">
        <w:rPr>
          <w:rFonts w:ascii="Arial" w:hAnsi="Arial" w:cs="Arial"/>
          <w:color w:val="000000" w:themeColor="text1"/>
        </w:rPr>
        <w:t xml:space="preserve">Each child is a unique child, a child who is constantly learning and can be self-assured, </w:t>
      </w:r>
      <w:r w:rsidR="002F6509" w:rsidRPr="009D54DA">
        <w:rPr>
          <w:rFonts w:ascii="Arial" w:hAnsi="Arial" w:cs="Arial"/>
          <w:color w:val="000000" w:themeColor="text1"/>
        </w:rPr>
        <w:t>capable,</w:t>
      </w:r>
      <w:r w:rsidRPr="009D54DA">
        <w:rPr>
          <w:rFonts w:ascii="Arial" w:hAnsi="Arial" w:cs="Arial"/>
          <w:color w:val="000000" w:themeColor="text1"/>
        </w:rPr>
        <w:t xml:space="preserve"> and confident as well as res</w:t>
      </w:r>
      <w:r w:rsidR="00041398" w:rsidRPr="009D54DA">
        <w:rPr>
          <w:rFonts w:ascii="Arial" w:hAnsi="Arial" w:cs="Arial"/>
          <w:color w:val="000000" w:themeColor="text1"/>
        </w:rPr>
        <w:t>ilient.</w:t>
      </w:r>
      <w:r w:rsidR="00181B08" w:rsidRPr="009D54DA">
        <w:rPr>
          <w:rFonts w:ascii="Arial" w:hAnsi="Arial" w:cs="Arial"/>
          <w:color w:val="000000" w:themeColor="text1"/>
        </w:rPr>
        <w:t xml:space="preserve"> </w:t>
      </w:r>
      <w:r w:rsidR="00FA1DD9" w:rsidRPr="009D54DA">
        <w:rPr>
          <w:rFonts w:ascii="Arial" w:hAnsi="Arial" w:cs="Arial"/>
          <w:color w:val="000000" w:themeColor="text1"/>
        </w:rPr>
        <w:t xml:space="preserve">Every baby, child and young person </w:t>
      </w:r>
      <w:r w:rsidR="00CB14FF" w:rsidRPr="009D54DA">
        <w:rPr>
          <w:rFonts w:ascii="Arial" w:hAnsi="Arial" w:cs="Arial"/>
          <w:color w:val="000000" w:themeColor="text1"/>
        </w:rPr>
        <w:t>matures in each area at their own pace</w:t>
      </w:r>
      <w:r w:rsidR="0071021A" w:rsidRPr="009D54DA">
        <w:rPr>
          <w:rFonts w:ascii="Arial" w:hAnsi="Arial" w:cs="Arial"/>
          <w:color w:val="000000" w:themeColor="text1"/>
        </w:rPr>
        <w:t xml:space="preserve"> each in their own way. </w:t>
      </w:r>
      <w:r w:rsidR="00362C1E" w:rsidRPr="009D54DA">
        <w:rPr>
          <w:rFonts w:ascii="Arial" w:hAnsi="Arial" w:cs="Arial"/>
          <w:color w:val="000000" w:themeColor="text1"/>
        </w:rPr>
        <w:t>The Early Years Foundation Stage</w:t>
      </w:r>
      <w:r w:rsidR="007C3097" w:rsidRPr="009D54DA">
        <w:rPr>
          <w:rFonts w:ascii="Arial" w:hAnsi="Arial" w:cs="Arial"/>
          <w:color w:val="000000" w:themeColor="text1"/>
        </w:rPr>
        <w:t xml:space="preserve"> (</w:t>
      </w:r>
      <w:r w:rsidR="00701CED" w:rsidRPr="009D54DA">
        <w:rPr>
          <w:rFonts w:ascii="Arial" w:hAnsi="Arial" w:cs="Arial"/>
          <w:color w:val="000000" w:themeColor="text1"/>
        </w:rPr>
        <w:t>2015)</w:t>
      </w:r>
      <w:r w:rsidR="00362C1E" w:rsidRPr="009D54DA">
        <w:rPr>
          <w:rFonts w:ascii="Arial" w:hAnsi="Arial" w:cs="Arial"/>
          <w:color w:val="000000" w:themeColor="text1"/>
        </w:rPr>
        <w:t xml:space="preserve"> </w:t>
      </w:r>
      <w:r w:rsidR="007C3097" w:rsidRPr="009D54DA">
        <w:rPr>
          <w:rFonts w:ascii="Arial" w:hAnsi="Arial" w:cs="Arial"/>
          <w:color w:val="000000" w:themeColor="text1"/>
        </w:rPr>
        <w:t xml:space="preserve">is the framework used in England and again </w:t>
      </w:r>
      <w:r w:rsidR="00362C1E" w:rsidRPr="009D54DA">
        <w:rPr>
          <w:rFonts w:ascii="Arial" w:hAnsi="Arial" w:cs="Arial"/>
          <w:color w:val="000000" w:themeColor="text1"/>
        </w:rPr>
        <w:t xml:space="preserve">uses </w:t>
      </w:r>
      <w:r w:rsidR="00B56E80" w:rsidRPr="009D54DA">
        <w:rPr>
          <w:rFonts w:ascii="Arial" w:hAnsi="Arial" w:cs="Arial"/>
          <w:color w:val="000000" w:themeColor="text1"/>
        </w:rPr>
        <w:t xml:space="preserve">4 principles which </w:t>
      </w:r>
      <w:r w:rsidR="002E086E" w:rsidRPr="009D54DA">
        <w:rPr>
          <w:rFonts w:ascii="Arial" w:hAnsi="Arial" w:cs="Arial"/>
          <w:color w:val="000000" w:themeColor="text1"/>
        </w:rPr>
        <w:t xml:space="preserve">was developed </w:t>
      </w:r>
      <w:r w:rsidR="00D03FA4" w:rsidRPr="009D54DA">
        <w:rPr>
          <w:rFonts w:ascii="Arial" w:hAnsi="Arial" w:cs="Arial"/>
          <w:color w:val="000000" w:themeColor="text1"/>
        </w:rPr>
        <w:t xml:space="preserve">and implemented as Birth to 5 matters. </w:t>
      </w:r>
      <w:r w:rsidR="00C95781" w:rsidRPr="009D54DA">
        <w:rPr>
          <w:rFonts w:ascii="Arial" w:hAnsi="Arial" w:cs="Arial"/>
          <w:color w:val="000000" w:themeColor="text1"/>
        </w:rPr>
        <w:t xml:space="preserve">It is clear that development is not linear </w:t>
      </w:r>
      <w:r w:rsidR="008B2C3F" w:rsidRPr="009D54DA">
        <w:rPr>
          <w:rFonts w:ascii="Arial" w:hAnsi="Arial" w:cs="Arial"/>
          <w:color w:val="000000" w:themeColor="text1"/>
        </w:rPr>
        <w:t xml:space="preserve">and is </w:t>
      </w:r>
      <w:r w:rsidR="00E96C14" w:rsidRPr="009D54DA">
        <w:rPr>
          <w:rFonts w:ascii="Arial" w:hAnsi="Arial" w:cs="Arial"/>
          <w:color w:val="000000" w:themeColor="text1"/>
        </w:rPr>
        <w:t>definitely not an automatic process</w:t>
      </w:r>
      <w:r w:rsidR="00AF6B23" w:rsidRPr="009D54DA">
        <w:rPr>
          <w:rFonts w:ascii="Arial" w:hAnsi="Arial" w:cs="Arial"/>
          <w:color w:val="000000" w:themeColor="text1"/>
        </w:rPr>
        <w:t xml:space="preserve">; </w:t>
      </w:r>
      <w:r w:rsidR="00B21F51" w:rsidRPr="009D54DA">
        <w:rPr>
          <w:rFonts w:ascii="Arial" w:hAnsi="Arial" w:cs="Arial"/>
          <w:color w:val="000000" w:themeColor="text1"/>
        </w:rPr>
        <w:t>it depends on each unique child</w:t>
      </w:r>
      <w:r w:rsidR="00490B83" w:rsidRPr="009D54DA">
        <w:rPr>
          <w:rFonts w:ascii="Arial" w:hAnsi="Arial" w:cs="Arial"/>
          <w:color w:val="000000" w:themeColor="text1"/>
        </w:rPr>
        <w:t xml:space="preserve"> </w:t>
      </w:r>
      <w:r w:rsidR="006D1BEA" w:rsidRPr="009D54DA">
        <w:rPr>
          <w:rFonts w:ascii="Arial" w:hAnsi="Arial" w:cs="Arial"/>
          <w:color w:val="000000" w:themeColor="text1"/>
        </w:rPr>
        <w:t xml:space="preserve">being provided with </w:t>
      </w:r>
      <w:r w:rsidR="00ED040B" w:rsidRPr="009D54DA">
        <w:rPr>
          <w:rFonts w:ascii="Arial" w:hAnsi="Arial" w:cs="Arial"/>
          <w:color w:val="000000" w:themeColor="text1"/>
        </w:rPr>
        <w:t>opportunities to</w:t>
      </w:r>
      <w:r w:rsidR="0079411A" w:rsidRPr="009D54DA">
        <w:rPr>
          <w:rFonts w:ascii="Arial" w:hAnsi="Arial" w:cs="Arial"/>
          <w:color w:val="000000" w:themeColor="text1"/>
        </w:rPr>
        <w:t xml:space="preserve"> form positive relationships </w:t>
      </w:r>
      <w:r w:rsidR="001F6646" w:rsidRPr="009D54DA">
        <w:rPr>
          <w:rFonts w:ascii="Arial" w:hAnsi="Arial" w:cs="Arial"/>
          <w:color w:val="000000" w:themeColor="text1"/>
        </w:rPr>
        <w:t xml:space="preserve">and </w:t>
      </w:r>
      <w:r w:rsidR="00ED0B94" w:rsidRPr="009D54DA">
        <w:rPr>
          <w:rFonts w:ascii="Arial" w:hAnsi="Arial" w:cs="Arial"/>
          <w:color w:val="000000" w:themeColor="text1"/>
        </w:rPr>
        <w:t xml:space="preserve">to be surrounded with </w:t>
      </w:r>
      <w:r w:rsidR="00544555" w:rsidRPr="009D54DA">
        <w:rPr>
          <w:rFonts w:ascii="Arial" w:hAnsi="Arial" w:cs="Arial"/>
          <w:color w:val="000000" w:themeColor="text1"/>
        </w:rPr>
        <w:t>environments enriched enough to enable them to</w:t>
      </w:r>
      <w:r w:rsidR="001024A1" w:rsidRPr="009D54DA">
        <w:rPr>
          <w:rFonts w:ascii="Arial" w:hAnsi="Arial" w:cs="Arial"/>
          <w:color w:val="000000" w:themeColor="text1"/>
        </w:rPr>
        <w:t xml:space="preserve"> recognise their strengths </w:t>
      </w:r>
      <w:r w:rsidR="00551F0D" w:rsidRPr="009D54DA">
        <w:rPr>
          <w:rFonts w:ascii="Arial" w:hAnsi="Arial" w:cs="Arial"/>
          <w:color w:val="000000" w:themeColor="text1"/>
        </w:rPr>
        <w:t xml:space="preserve">and encourage their engagement. </w:t>
      </w:r>
      <w:r w:rsidR="00D20F11" w:rsidRPr="009D54DA">
        <w:rPr>
          <w:rFonts w:ascii="Arial" w:hAnsi="Arial" w:cs="Arial"/>
          <w:color w:val="000000" w:themeColor="text1"/>
        </w:rPr>
        <w:t xml:space="preserve">Every child has </w:t>
      </w:r>
      <w:proofErr w:type="gramStart"/>
      <w:r w:rsidR="00B040CB" w:rsidRPr="009D54DA">
        <w:rPr>
          <w:rFonts w:ascii="Arial" w:hAnsi="Arial" w:cs="Arial"/>
          <w:color w:val="000000" w:themeColor="text1"/>
        </w:rPr>
        <w:t>innate</w:t>
      </w:r>
      <w:proofErr w:type="gramEnd"/>
      <w:r w:rsidR="00F5451B" w:rsidRPr="009D54DA">
        <w:rPr>
          <w:rFonts w:ascii="Arial" w:hAnsi="Arial" w:cs="Arial"/>
          <w:color w:val="000000" w:themeColor="text1"/>
        </w:rPr>
        <w:t xml:space="preserve"> </w:t>
      </w:r>
      <w:r w:rsidR="0008321A" w:rsidRPr="009D54DA">
        <w:rPr>
          <w:rFonts w:ascii="Arial" w:hAnsi="Arial" w:cs="Arial"/>
          <w:color w:val="000000" w:themeColor="text1"/>
        </w:rPr>
        <w:t xml:space="preserve">curiosity to learn new things at a pace of their own </w:t>
      </w:r>
      <w:r w:rsidR="00652253" w:rsidRPr="009D54DA">
        <w:rPr>
          <w:rFonts w:ascii="Arial" w:hAnsi="Arial" w:cs="Arial"/>
          <w:color w:val="000000" w:themeColor="text1"/>
        </w:rPr>
        <w:t xml:space="preserve">and will independently </w:t>
      </w:r>
      <w:r w:rsidR="00463CE1" w:rsidRPr="009D54DA">
        <w:rPr>
          <w:rFonts w:ascii="Arial" w:hAnsi="Arial" w:cs="Arial"/>
          <w:color w:val="000000" w:themeColor="text1"/>
        </w:rPr>
        <w:t xml:space="preserve">find different ways to interact with </w:t>
      </w:r>
      <w:r w:rsidR="0091446E" w:rsidRPr="009D54DA">
        <w:rPr>
          <w:rFonts w:ascii="Arial" w:hAnsi="Arial" w:cs="Arial"/>
          <w:color w:val="000000" w:themeColor="text1"/>
        </w:rPr>
        <w:t xml:space="preserve">those around them. </w:t>
      </w:r>
      <w:r w:rsidR="007B47D9" w:rsidRPr="009D54DA">
        <w:rPr>
          <w:rFonts w:ascii="Arial" w:hAnsi="Arial" w:cs="Arial"/>
          <w:color w:val="000000" w:themeColor="text1"/>
        </w:rPr>
        <w:t xml:space="preserve">it is </w:t>
      </w:r>
      <w:r w:rsidR="00185938" w:rsidRPr="009D54DA">
        <w:rPr>
          <w:rFonts w:ascii="Arial" w:hAnsi="Arial" w:cs="Arial"/>
          <w:color w:val="000000" w:themeColor="text1"/>
        </w:rPr>
        <w:t>the responsibility of the educator to measure the levels of engagement of each unique child</w:t>
      </w:r>
      <w:r w:rsidR="009E6B79" w:rsidRPr="009D54DA">
        <w:rPr>
          <w:rFonts w:ascii="Arial" w:hAnsi="Arial" w:cs="Arial"/>
          <w:color w:val="000000" w:themeColor="text1"/>
        </w:rPr>
        <w:t xml:space="preserve"> </w:t>
      </w:r>
      <w:r w:rsidR="00185938" w:rsidRPr="009D54DA">
        <w:rPr>
          <w:rFonts w:ascii="Arial" w:hAnsi="Arial" w:cs="Arial"/>
          <w:color w:val="000000" w:themeColor="text1"/>
        </w:rPr>
        <w:t>this can be done through the use of the Leuven scale.</w:t>
      </w:r>
      <w:r w:rsidR="00603CA5" w:rsidRPr="009D54DA">
        <w:rPr>
          <w:rFonts w:ascii="Arial" w:hAnsi="Arial" w:cs="Arial"/>
          <w:color w:val="000000" w:themeColor="text1"/>
        </w:rPr>
        <w:t xml:space="preserve"> The Leuven scale is a </w:t>
      </w:r>
      <w:r w:rsidR="00A07525" w:rsidRPr="009D54DA">
        <w:rPr>
          <w:rFonts w:ascii="Arial" w:hAnsi="Arial" w:cs="Arial"/>
          <w:color w:val="000000" w:themeColor="text1"/>
        </w:rPr>
        <w:t>five-point</w:t>
      </w:r>
      <w:r w:rsidR="00603CA5" w:rsidRPr="009D54DA">
        <w:rPr>
          <w:rFonts w:ascii="Arial" w:hAnsi="Arial" w:cs="Arial"/>
          <w:color w:val="000000" w:themeColor="text1"/>
        </w:rPr>
        <w:t xml:space="preserve"> scale that allows </w:t>
      </w:r>
      <w:r w:rsidR="00F5686A" w:rsidRPr="009D54DA">
        <w:rPr>
          <w:rFonts w:ascii="Arial" w:hAnsi="Arial" w:cs="Arial"/>
          <w:color w:val="000000" w:themeColor="text1"/>
        </w:rPr>
        <w:t>early years practitioners to measure</w:t>
      </w:r>
      <w:r w:rsidR="00185938" w:rsidRPr="009D54DA">
        <w:rPr>
          <w:rFonts w:ascii="Arial" w:hAnsi="Arial" w:cs="Arial"/>
          <w:color w:val="000000" w:themeColor="text1"/>
        </w:rPr>
        <w:t xml:space="preserve"> </w:t>
      </w:r>
      <w:r w:rsidR="0027720F" w:rsidRPr="009D54DA">
        <w:rPr>
          <w:rFonts w:ascii="Arial" w:hAnsi="Arial" w:cs="Arial"/>
          <w:color w:val="000000" w:themeColor="text1"/>
        </w:rPr>
        <w:t>the involvement and engagement of a child during a particular task</w:t>
      </w:r>
      <w:r w:rsidR="00A07525" w:rsidRPr="009D54DA">
        <w:rPr>
          <w:rFonts w:ascii="Arial" w:hAnsi="Arial" w:cs="Arial"/>
          <w:color w:val="000000" w:themeColor="text1"/>
        </w:rPr>
        <w:t>, if a child is not engaging i</w:t>
      </w:r>
      <w:r w:rsidR="00475A16" w:rsidRPr="009D54DA">
        <w:rPr>
          <w:rFonts w:ascii="Arial" w:hAnsi="Arial" w:cs="Arial"/>
          <w:color w:val="000000" w:themeColor="text1"/>
        </w:rPr>
        <w:t>t again is the responsibility of the practitioner to change and adapt th</w:t>
      </w:r>
      <w:r w:rsidR="00835825" w:rsidRPr="009D54DA">
        <w:rPr>
          <w:rFonts w:ascii="Arial" w:hAnsi="Arial" w:cs="Arial"/>
          <w:color w:val="000000" w:themeColor="text1"/>
        </w:rPr>
        <w:t xml:space="preserve">eir learning </w:t>
      </w:r>
      <w:r w:rsidR="00422054" w:rsidRPr="009D54DA">
        <w:rPr>
          <w:rFonts w:ascii="Arial" w:hAnsi="Arial" w:cs="Arial"/>
          <w:color w:val="000000" w:themeColor="text1"/>
        </w:rPr>
        <w:t>opportunities</w:t>
      </w:r>
      <w:r w:rsidR="00835825" w:rsidRPr="009D54DA">
        <w:rPr>
          <w:rFonts w:ascii="Arial" w:hAnsi="Arial" w:cs="Arial"/>
          <w:color w:val="000000" w:themeColor="text1"/>
        </w:rPr>
        <w:t xml:space="preserve"> (Learning Journals,</w:t>
      </w:r>
      <w:r w:rsidR="00422054" w:rsidRPr="009D54DA">
        <w:rPr>
          <w:rFonts w:ascii="Arial" w:hAnsi="Arial" w:cs="Arial"/>
          <w:color w:val="000000" w:themeColor="text1"/>
        </w:rPr>
        <w:t xml:space="preserve"> 2023) </w:t>
      </w:r>
      <w:r w:rsidR="0027720F" w:rsidRPr="009D54DA">
        <w:rPr>
          <w:rFonts w:ascii="Arial" w:hAnsi="Arial" w:cs="Arial"/>
          <w:color w:val="000000" w:themeColor="text1"/>
        </w:rPr>
        <w:t xml:space="preserve"> </w:t>
      </w:r>
      <w:r w:rsidR="00BD1499" w:rsidRPr="009D54DA">
        <w:rPr>
          <w:rFonts w:ascii="Arial" w:hAnsi="Arial" w:cs="Arial"/>
          <w:color w:val="000000" w:themeColor="text1"/>
        </w:rPr>
        <w:t xml:space="preserve">It is the understanding of this knowledge </w:t>
      </w:r>
      <w:r w:rsidR="005F29AB" w:rsidRPr="009D54DA">
        <w:rPr>
          <w:rFonts w:ascii="Arial" w:hAnsi="Arial" w:cs="Arial"/>
          <w:color w:val="000000" w:themeColor="text1"/>
        </w:rPr>
        <w:t>that</w:t>
      </w:r>
      <w:r w:rsidR="00660ADF" w:rsidRPr="009D54DA">
        <w:rPr>
          <w:rFonts w:ascii="Arial" w:hAnsi="Arial" w:cs="Arial"/>
          <w:color w:val="000000" w:themeColor="text1"/>
        </w:rPr>
        <w:t xml:space="preserve"> is central </w:t>
      </w:r>
      <w:r w:rsidR="002B0A98" w:rsidRPr="009D54DA">
        <w:rPr>
          <w:rFonts w:ascii="Arial" w:hAnsi="Arial" w:cs="Arial"/>
          <w:color w:val="000000" w:themeColor="text1"/>
        </w:rPr>
        <w:t xml:space="preserve">to children discovering </w:t>
      </w:r>
      <w:r w:rsidR="002546C1" w:rsidRPr="009D54DA">
        <w:rPr>
          <w:rFonts w:ascii="Arial" w:hAnsi="Arial" w:cs="Arial"/>
          <w:color w:val="000000" w:themeColor="text1"/>
        </w:rPr>
        <w:t xml:space="preserve">who they are and how best to support </w:t>
      </w:r>
      <w:r w:rsidR="005324C3" w:rsidRPr="009D54DA">
        <w:rPr>
          <w:rFonts w:ascii="Arial" w:hAnsi="Arial" w:cs="Arial"/>
          <w:color w:val="000000" w:themeColor="text1"/>
        </w:rPr>
        <w:t xml:space="preserve">each </w:t>
      </w:r>
      <w:r w:rsidR="00F069DF" w:rsidRPr="009D54DA">
        <w:rPr>
          <w:rFonts w:ascii="Arial" w:hAnsi="Arial" w:cs="Arial"/>
          <w:color w:val="000000" w:themeColor="text1"/>
        </w:rPr>
        <w:t>individual’s</w:t>
      </w:r>
      <w:r w:rsidR="005324C3" w:rsidRPr="009D54DA">
        <w:rPr>
          <w:rFonts w:ascii="Arial" w:hAnsi="Arial" w:cs="Arial"/>
          <w:color w:val="000000" w:themeColor="text1"/>
        </w:rPr>
        <w:t xml:space="preserve"> development. </w:t>
      </w:r>
    </w:p>
    <w:p w14:paraId="15016E32" w14:textId="72ED3221" w:rsidR="00050D2A" w:rsidRPr="009D54DA" w:rsidRDefault="00050D2A" w:rsidP="009D54DA">
      <w:pPr>
        <w:spacing w:line="360" w:lineRule="auto"/>
        <w:rPr>
          <w:rFonts w:ascii="Arial" w:hAnsi="Arial" w:cs="Arial"/>
          <w:color w:val="000000" w:themeColor="text1"/>
        </w:rPr>
      </w:pPr>
    </w:p>
    <w:p w14:paraId="1650C623" w14:textId="0A5269FA" w:rsidR="000F03C7" w:rsidRPr="009D54DA" w:rsidRDefault="00B5233E" w:rsidP="009D54DA">
      <w:pPr>
        <w:spacing w:line="360" w:lineRule="auto"/>
        <w:rPr>
          <w:rFonts w:ascii="Arial" w:hAnsi="Arial" w:cs="Arial"/>
          <w:color w:val="000000" w:themeColor="text1"/>
        </w:rPr>
      </w:pPr>
      <w:r w:rsidRPr="009D54DA">
        <w:rPr>
          <w:rFonts w:ascii="Arial" w:hAnsi="Arial" w:cs="Arial"/>
          <w:color w:val="000000" w:themeColor="text1"/>
        </w:rPr>
        <w:t xml:space="preserve">Perhaps a key point to take away from the birth to 5 matters scheme is that </w:t>
      </w:r>
      <w:r w:rsidR="000C1704" w:rsidRPr="009D54DA">
        <w:rPr>
          <w:rFonts w:ascii="Arial" w:hAnsi="Arial" w:cs="Arial"/>
          <w:color w:val="000000" w:themeColor="text1"/>
        </w:rPr>
        <w:t xml:space="preserve">the uniqueness of every individual child should be embraced and celebrated rather than criticised for not hitting milestones at an age and stage rate. </w:t>
      </w:r>
      <w:r w:rsidR="000E3615" w:rsidRPr="009D54DA">
        <w:rPr>
          <w:rFonts w:ascii="Arial" w:hAnsi="Arial" w:cs="Arial"/>
          <w:color w:val="000000" w:themeColor="text1"/>
        </w:rPr>
        <w:t xml:space="preserve">It is the role of the Early Years practitioner to observe each child to </w:t>
      </w:r>
      <w:r w:rsidR="00EC2A51" w:rsidRPr="009D54DA">
        <w:rPr>
          <w:rFonts w:ascii="Arial" w:hAnsi="Arial" w:cs="Arial"/>
          <w:color w:val="000000" w:themeColor="text1"/>
        </w:rPr>
        <w:t xml:space="preserve">identify any areas that potentially need greater </w:t>
      </w:r>
      <w:r w:rsidR="00D3033C" w:rsidRPr="009D54DA">
        <w:rPr>
          <w:rFonts w:ascii="Arial" w:hAnsi="Arial" w:cs="Arial"/>
          <w:color w:val="000000" w:themeColor="text1"/>
        </w:rPr>
        <w:t xml:space="preserve">attention; once these areas have been noted </w:t>
      </w:r>
      <w:r w:rsidR="008F07FC" w:rsidRPr="009D54DA">
        <w:rPr>
          <w:rFonts w:ascii="Arial" w:hAnsi="Arial" w:cs="Arial"/>
          <w:color w:val="000000" w:themeColor="text1"/>
        </w:rPr>
        <w:t xml:space="preserve">the practitioner is then </w:t>
      </w:r>
      <w:r w:rsidR="00D3033C" w:rsidRPr="009D54DA">
        <w:rPr>
          <w:rFonts w:ascii="Arial" w:hAnsi="Arial" w:cs="Arial"/>
          <w:color w:val="000000" w:themeColor="text1"/>
        </w:rPr>
        <w:t xml:space="preserve">able to </w:t>
      </w:r>
      <w:r w:rsidR="00A95EC3" w:rsidRPr="009D54DA">
        <w:rPr>
          <w:rFonts w:ascii="Arial" w:hAnsi="Arial" w:cs="Arial"/>
          <w:color w:val="000000" w:themeColor="text1"/>
        </w:rPr>
        <w:t xml:space="preserve">execute </w:t>
      </w:r>
      <w:r w:rsidR="00504507" w:rsidRPr="009D54DA">
        <w:rPr>
          <w:rFonts w:ascii="Arial" w:hAnsi="Arial" w:cs="Arial"/>
          <w:color w:val="000000" w:themeColor="text1"/>
        </w:rPr>
        <w:t xml:space="preserve">individual forms of assessment. </w:t>
      </w:r>
      <w:r w:rsidR="006024BE" w:rsidRPr="009D54DA">
        <w:rPr>
          <w:rFonts w:ascii="Arial" w:hAnsi="Arial" w:cs="Arial"/>
          <w:color w:val="000000" w:themeColor="text1"/>
        </w:rPr>
        <w:t>The Department for Education (</w:t>
      </w:r>
      <w:r w:rsidR="009231A7" w:rsidRPr="009D54DA">
        <w:rPr>
          <w:rFonts w:ascii="Arial" w:hAnsi="Arial" w:cs="Arial"/>
          <w:color w:val="000000" w:themeColor="text1"/>
        </w:rPr>
        <w:t>2015</w:t>
      </w:r>
      <w:r w:rsidR="006024BE" w:rsidRPr="009D54DA">
        <w:rPr>
          <w:rFonts w:ascii="Arial" w:hAnsi="Arial" w:cs="Arial"/>
          <w:color w:val="000000" w:themeColor="text1"/>
        </w:rPr>
        <w:t xml:space="preserve">) </w:t>
      </w:r>
      <w:r w:rsidR="005F25B9" w:rsidRPr="009D54DA">
        <w:rPr>
          <w:rFonts w:ascii="Arial" w:hAnsi="Arial" w:cs="Arial"/>
          <w:color w:val="000000" w:themeColor="text1"/>
        </w:rPr>
        <w:t xml:space="preserve">explains briefly how those working with children </w:t>
      </w:r>
      <w:r w:rsidR="002671C4" w:rsidRPr="009D54DA">
        <w:rPr>
          <w:rFonts w:ascii="Arial" w:hAnsi="Arial" w:cs="Arial"/>
          <w:color w:val="000000" w:themeColor="text1"/>
        </w:rPr>
        <w:t>and young</w:t>
      </w:r>
      <w:r w:rsidR="005F25B9" w:rsidRPr="009D54DA">
        <w:rPr>
          <w:rFonts w:ascii="Arial" w:hAnsi="Arial" w:cs="Arial"/>
          <w:color w:val="000000" w:themeColor="text1"/>
        </w:rPr>
        <w:t xml:space="preserve"> people will assess </w:t>
      </w:r>
      <w:r w:rsidR="001407B6" w:rsidRPr="009D54DA">
        <w:rPr>
          <w:rFonts w:ascii="Arial" w:hAnsi="Arial" w:cs="Arial"/>
          <w:color w:val="000000" w:themeColor="text1"/>
        </w:rPr>
        <w:t>each child</w:t>
      </w:r>
      <w:r w:rsidR="005F25B9" w:rsidRPr="009D54DA">
        <w:rPr>
          <w:rFonts w:ascii="Arial" w:hAnsi="Arial" w:cs="Arial"/>
          <w:color w:val="000000" w:themeColor="text1"/>
        </w:rPr>
        <w:t xml:space="preserve"> based on the Early years Foundation Stage Profile</w:t>
      </w:r>
      <w:r w:rsidR="001407B6" w:rsidRPr="009D54DA">
        <w:rPr>
          <w:rFonts w:ascii="Arial" w:hAnsi="Arial" w:cs="Arial"/>
          <w:color w:val="000000" w:themeColor="text1"/>
        </w:rPr>
        <w:t xml:space="preserve">, the practitioner must use their professional judgment </w:t>
      </w:r>
      <w:r w:rsidR="00547C30" w:rsidRPr="009D54DA">
        <w:rPr>
          <w:rFonts w:ascii="Arial" w:hAnsi="Arial" w:cs="Arial"/>
          <w:color w:val="000000" w:themeColor="text1"/>
        </w:rPr>
        <w:t xml:space="preserve">to determine whether a child is meeting </w:t>
      </w:r>
      <w:r w:rsidR="00AC524B" w:rsidRPr="009D54DA">
        <w:rPr>
          <w:rFonts w:ascii="Arial" w:hAnsi="Arial" w:cs="Arial"/>
          <w:color w:val="000000" w:themeColor="text1"/>
        </w:rPr>
        <w:t>the level of development that is expected at the end of the EYFS</w:t>
      </w:r>
      <w:r w:rsidR="009507E7" w:rsidRPr="009D54DA">
        <w:rPr>
          <w:rFonts w:ascii="Arial" w:hAnsi="Arial" w:cs="Arial"/>
          <w:color w:val="000000" w:themeColor="text1"/>
        </w:rPr>
        <w:t>,</w:t>
      </w:r>
      <w:r w:rsidR="0026210A" w:rsidRPr="009D54DA">
        <w:rPr>
          <w:rFonts w:ascii="Arial" w:hAnsi="Arial" w:cs="Arial"/>
          <w:color w:val="000000" w:themeColor="text1"/>
        </w:rPr>
        <w:t xml:space="preserve"> </w:t>
      </w:r>
      <w:r w:rsidR="009507E7" w:rsidRPr="009D54DA">
        <w:rPr>
          <w:rFonts w:ascii="Arial" w:hAnsi="Arial" w:cs="Arial"/>
          <w:color w:val="000000" w:themeColor="text1"/>
        </w:rPr>
        <w:t xml:space="preserve">if a child is not yet reaching the levels of </w:t>
      </w:r>
      <w:r w:rsidR="007C3097" w:rsidRPr="009D54DA">
        <w:rPr>
          <w:rFonts w:ascii="Arial" w:hAnsi="Arial" w:cs="Arial"/>
          <w:color w:val="000000" w:themeColor="text1"/>
        </w:rPr>
        <w:t>development,</w:t>
      </w:r>
      <w:r w:rsidR="009507E7" w:rsidRPr="009D54DA">
        <w:rPr>
          <w:rFonts w:ascii="Arial" w:hAnsi="Arial" w:cs="Arial"/>
          <w:color w:val="000000" w:themeColor="text1"/>
        </w:rPr>
        <w:t xml:space="preserve"> they are known to be </w:t>
      </w:r>
      <w:r w:rsidR="009D7AC3" w:rsidRPr="009D54DA">
        <w:rPr>
          <w:rFonts w:ascii="Arial" w:hAnsi="Arial" w:cs="Arial"/>
          <w:color w:val="000000" w:themeColor="text1"/>
        </w:rPr>
        <w:t xml:space="preserve">emergent </w:t>
      </w:r>
      <w:r w:rsidR="009E34CA" w:rsidRPr="009D54DA">
        <w:rPr>
          <w:rFonts w:ascii="Arial" w:hAnsi="Arial" w:cs="Arial"/>
          <w:color w:val="000000" w:themeColor="text1"/>
        </w:rPr>
        <w:t>learners.</w:t>
      </w:r>
      <w:r w:rsidR="005F25A4" w:rsidRPr="009D54DA">
        <w:rPr>
          <w:rFonts w:ascii="Arial" w:hAnsi="Arial" w:cs="Arial"/>
          <w:color w:val="000000" w:themeColor="text1"/>
        </w:rPr>
        <w:t xml:space="preserve"> When a child has </w:t>
      </w:r>
      <w:r w:rsidR="009231A7" w:rsidRPr="009D54DA">
        <w:rPr>
          <w:rFonts w:ascii="Arial" w:hAnsi="Arial" w:cs="Arial"/>
          <w:color w:val="000000" w:themeColor="text1"/>
        </w:rPr>
        <w:t xml:space="preserve">additional learning </w:t>
      </w:r>
      <w:r w:rsidR="00A519FA" w:rsidRPr="009D54DA">
        <w:rPr>
          <w:rFonts w:ascii="Arial" w:hAnsi="Arial" w:cs="Arial"/>
          <w:color w:val="000000" w:themeColor="text1"/>
        </w:rPr>
        <w:t xml:space="preserve">needs </w:t>
      </w:r>
      <w:r w:rsidR="006E4D66" w:rsidRPr="009D54DA">
        <w:rPr>
          <w:rFonts w:ascii="Arial" w:hAnsi="Arial" w:cs="Arial"/>
          <w:color w:val="000000" w:themeColor="text1"/>
        </w:rPr>
        <w:t xml:space="preserve">often known as </w:t>
      </w:r>
      <w:r w:rsidR="009231A7" w:rsidRPr="009D54DA">
        <w:rPr>
          <w:rFonts w:ascii="Arial" w:hAnsi="Arial" w:cs="Arial"/>
          <w:color w:val="000000" w:themeColor="text1"/>
        </w:rPr>
        <w:t>ALN</w:t>
      </w:r>
      <w:r w:rsidR="00A519FA" w:rsidRPr="009D54DA">
        <w:rPr>
          <w:rFonts w:ascii="Arial" w:hAnsi="Arial" w:cs="Arial"/>
          <w:color w:val="000000" w:themeColor="text1"/>
        </w:rPr>
        <w:t xml:space="preserve"> or have a disability </w:t>
      </w:r>
      <w:r w:rsidR="00AE245E" w:rsidRPr="009D54DA">
        <w:rPr>
          <w:rFonts w:ascii="Arial" w:hAnsi="Arial" w:cs="Arial"/>
          <w:color w:val="000000" w:themeColor="text1"/>
        </w:rPr>
        <w:t>teacher</w:t>
      </w:r>
      <w:r w:rsidR="00D7619E" w:rsidRPr="009D54DA">
        <w:rPr>
          <w:rFonts w:ascii="Arial" w:hAnsi="Arial" w:cs="Arial"/>
          <w:color w:val="000000" w:themeColor="text1"/>
        </w:rPr>
        <w:t>s</w:t>
      </w:r>
      <w:r w:rsidR="00AE245E" w:rsidRPr="009D54DA">
        <w:rPr>
          <w:rFonts w:ascii="Arial" w:hAnsi="Arial" w:cs="Arial"/>
          <w:color w:val="000000" w:themeColor="text1"/>
        </w:rPr>
        <w:t xml:space="preserve"> must </w:t>
      </w:r>
      <w:r w:rsidR="00AE245E" w:rsidRPr="009D54DA">
        <w:rPr>
          <w:rFonts w:ascii="Arial" w:hAnsi="Arial" w:cs="Arial"/>
          <w:color w:val="000000" w:themeColor="text1"/>
        </w:rPr>
        <w:lastRenderedPageBreak/>
        <w:t xml:space="preserve">take care to </w:t>
      </w:r>
      <w:r w:rsidR="00CE1C41" w:rsidRPr="009D54DA">
        <w:rPr>
          <w:rFonts w:ascii="Arial" w:hAnsi="Arial" w:cs="Arial"/>
          <w:color w:val="000000" w:themeColor="text1"/>
        </w:rPr>
        <w:t xml:space="preserve">ensure </w:t>
      </w:r>
      <w:r w:rsidR="00FC62F6" w:rsidRPr="009D54DA">
        <w:rPr>
          <w:rFonts w:ascii="Arial" w:hAnsi="Arial" w:cs="Arial"/>
          <w:color w:val="000000" w:themeColor="text1"/>
        </w:rPr>
        <w:t xml:space="preserve">that they are </w:t>
      </w:r>
      <w:r w:rsidR="00755ED6" w:rsidRPr="009D54DA">
        <w:rPr>
          <w:rFonts w:ascii="Arial" w:hAnsi="Arial" w:cs="Arial"/>
          <w:color w:val="000000" w:themeColor="text1"/>
        </w:rPr>
        <w:t>following the same form of assessment and</w:t>
      </w:r>
      <w:r w:rsidR="00D7619E" w:rsidRPr="009D54DA">
        <w:rPr>
          <w:rFonts w:ascii="Arial" w:hAnsi="Arial" w:cs="Arial"/>
          <w:color w:val="000000" w:themeColor="text1"/>
        </w:rPr>
        <w:t xml:space="preserve"> </w:t>
      </w:r>
      <w:r w:rsidR="002A3C37" w:rsidRPr="009D54DA">
        <w:rPr>
          <w:rFonts w:ascii="Arial" w:hAnsi="Arial" w:cs="Arial"/>
          <w:color w:val="000000" w:themeColor="text1"/>
        </w:rPr>
        <w:t>children</w:t>
      </w:r>
      <w:r w:rsidR="00755ED6" w:rsidRPr="009D54DA">
        <w:rPr>
          <w:rFonts w:ascii="Arial" w:hAnsi="Arial" w:cs="Arial"/>
          <w:color w:val="000000" w:themeColor="text1"/>
        </w:rPr>
        <w:t xml:space="preserve"> must </w:t>
      </w:r>
      <w:r w:rsidR="004045A5" w:rsidRPr="009D54DA">
        <w:rPr>
          <w:rFonts w:ascii="Arial" w:hAnsi="Arial" w:cs="Arial"/>
          <w:color w:val="000000" w:themeColor="text1"/>
        </w:rPr>
        <w:t>be assessed on what they can do with any adaptations they may have</w:t>
      </w:r>
      <w:r w:rsidR="00036A43" w:rsidRPr="009D54DA">
        <w:rPr>
          <w:rFonts w:ascii="Arial" w:hAnsi="Arial" w:cs="Arial"/>
          <w:color w:val="000000" w:themeColor="text1"/>
        </w:rPr>
        <w:t xml:space="preserve">. </w:t>
      </w:r>
      <w:r w:rsidR="00086D33" w:rsidRPr="009D54DA">
        <w:rPr>
          <w:rFonts w:ascii="Arial" w:hAnsi="Arial" w:cs="Arial"/>
          <w:color w:val="000000" w:themeColor="text1"/>
        </w:rPr>
        <w:t xml:space="preserve">Throughout recent research </w:t>
      </w:r>
      <w:r w:rsidR="005571E9" w:rsidRPr="009D54DA">
        <w:rPr>
          <w:rFonts w:ascii="Arial" w:hAnsi="Arial" w:cs="Arial"/>
          <w:color w:val="000000" w:themeColor="text1"/>
        </w:rPr>
        <w:t>similarly to</w:t>
      </w:r>
      <w:r w:rsidR="009272AE" w:rsidRPr="009D54DA">
        <w:rPr>
          <w:rFonts w:ascii="Arial" w:hAnsi="Arial" w:cs="Arial"/>
          <w:color w:val="000000" w:themeColor="text1"/>
        </w:rPr>
        <w:t xml:space="preserve"> the new </w:t>
      </w:r>
      <w:r w:rsidR="008F5112" w:rsidRPr="009D54DA">
        <w:rPr>
          <w:rFonts w:ascii="Arial" w:hAnsi="Arial" w:cs="Arial"/>
          <w:color w:val="000000" w:themeColor="text1"/>
        </w:rPr>
        <w:t>Curriculum</w:t>
      </w:r>
      <w:r w:rsidR="009272AE" w:rsidRPr="009D54DA">
        <w:rPr>
          <w:rFonts w:ascii="Arial" w:hAnsi="Arial" w:cs="Arial"/>
          <w:color w:val="000000" w:themeColor="text1"/>
        </w:rPr>
        <w:t xml:space="preserve"> for Wales there has been a new </w:t>
      </w:r>
      <w:r w:rsidR="008F5112" w:rsidRPr="009D54DA">
        <w:rPr>
          <w:rFonts w:ascii="Arial" w:hAnsi="Arial" w:cs="Arial"/>
          <w:color w:val="000000" w:themeColor="text1"/>
        </w:rPr>
        <w:t>additional</w:t>
      </w:r>
      <w:r w:rsidR="009272AE" w:rsidRPr="009D54DA">
        <w:rPr>
          <w:rFonts w:ascii="Arial" w:hAnsi="Arial" w:cs="Arial"/>
          <w:color w:val="000000" w:themeColor="text1"/>
        </w:rPr>
        <w:t xml:space="preserve"> learning needs reform </w:t>
      </w:r>
      <w:r w:rsidR="008F5112" w:rsidRPr="009D54DA">
        <w:rPr>
          <w:rFonts w:ascii="Arial" w:hAnsi="Arial" w:cs="Arial"/>
          <w:color w:val="000000" w:themeColor="text1"/>
        </w:rPr>
        <w:t xml:space="preserve">act that also </w:t>
      </w:r>
      <w:r w:rsidR="005B6CC0" w:rsidRPr="009D54DA">
        <w:rPr>
          <w:rFonts w:ascii="Arial" w:hAnsi="Arial" w:cs="Arial"/>
          <w:color w:val="000000" w:themeColor="text1"/>
        </w:rPr>
        <w:t xml:space="preserve">has begun to be implemented </w:t>
      </w:r>
      <w:r w:rsidR="007B217C" w:rsidRPr="009D54DA">
        <w:rPr>
          <w:rFonts w:ascii="Arial" w:hAnsi="Arial" w:cs="Arial"/>
          <w:color w:val="000000" w:themeColor="text1"/>
        </w:rPr>
        <w:t xml:space="preserve">and phased out </w:t>
      </w:r>
      <w:r w:rsidR="000577F2" w:rsidRPr="009D54DA">
        <w:rPr>
          <w:rFonts w:ascii="Arial" w:hAnsi="Arial" w:cs="Arial"/>
          <w:color w:val="000000" w:themeColor="text1"/>
        </w:rPr>
        <w:t>into</w:t>
      </w:r>
      <w:r w:rsidR="007B217C" w:rsidRPr="009D54DA">
        <w:rPr>
          <w:rFonts w:ascii="Arial" w:hAnsi="Arial" w:cs="Arial"/>
          <w:color w:val="000000" w:themeColor="text1"/>
        </w:rPr>
        <w:t xml:space="preserve"> schools. The new system is made to support children and young people aged between 0 to 25 in Wales with additional learning needs</w:t>
      </w:r>
      <w:r w:rsidR="00F07280" w:rsidRPr="009D54DA">
        <w:rPr>
          <w:rFonts w:ascii="Arial" w:hAnsi="Arial" w:cs="Arial"/>
          <w:color w:val="000000" w:themeColor="text1"/>
        </w:rPr>
        <w:t xml:space="preserve">. This ALN system is replacing the special educational learning needs </w:t>
      </w:r>
      <w:r w:rsidR="00EC12C6" w:rsidRPr="009D54DA">
        <w:rPr>
          <w:rFonts w:ascii="Arial" w:hAnsi="Arial" w:cs="Arial"/>
          <w:color w:val="000000" w:themeColor="text1"/>
        </w:rPr>
        <w:t xml:space="preserve">commonly known as SEN system. The aim of this </w:t>
      </w:r>
      <w:r w:rsidR="000577F2" w:rsidRPr="009D54DA">
        <w:rPr>
          <w:rFonts w:ascii="Arial" w:hAnsi="Arial" w:cs="Arial"/>
          <w:color w:val="000000" w:themeColor="text1"/>
        </w:rPr>
        <w:t xml:space="preserve">statutory framework as set out by the Welsh government </w:t>
      </w:r>
      <w:r w:rsidR="006B3751" w:rsidRPr="009D54DA">
        <w:rPr>
          <w:rFonts w:ascii="Arial" w:hAnsi="Arial" w:cs="Arial"/>
          <w:color w:val="000000" w:themeColor="text1"/>
        </w:rPr>
        <w:t xml:space="preserve">is to ensure </w:t>
      </w:r>
      <w:r w:rsidR="00951F6A" w:rsidRPr="009D54DA">
        <w:rPr>
          <w:rFonts w:ascii="Arial" w:hAnsi="Arial" w:cs="Arial"/>
          <w:color w:val="000000" w:themeColor="text1"/>
        </w:rPr>
        <w:t>all learners with additional learning needs are supported to help overcome any barriers to learning they may face</w:t>
      </w:r>
      <w:r w:rsidR="006B2C1A" w:rsidRPr="009D54DA">
        <w:rPr>
          <w:rFonts w:ascii="Arial" w:hAnsi="Arial" w:cs="Arial"/>
          <w:color w:val="000000" w:themeColor="text1"/>
        </w:rPr>
        <w:t xml:space="preserve"> so that they can achieve their full potential. This has been done by creating </w:t>
      </w:r>
      <w:r w:rsidR="00427ABC" w:rsidRPr="009D54DA">
        <w:rPr>
          <w:rFonts w:ascii="Arial" w:hAnsi="Arial" w:cs="Arial"/>
          <w:color w:val="000000" w:themeColor="text1"/>
        </w:rPr>
        <w:t>a</w:t>
      </w:r>
      <w:r w:rsidR="006B2C1A" w:rsidRPr="009D54DA">
        <w:rPr>
          <w:rFonts w:ascii="Arial" w:hAnsi="Arial" w:cs="Arial"/>
          <w:color w:val="000000" w:themeColor="text1"/>
        </w:rPr>
        <w:t xml:space="preserve"> unified legislative statu</w:t>
      </w:r>
      <w:r w:rsidR="00586D00" w:rsidRPr="009D54DA">
        <w:rPr>
          <w:rFonts w:ascii="Arial" w:hAnsi="Arial" w:cs="Arial"/>
          <w:color w:val="000000" w:themeColor="text1"/>
        </w:rPr>
        <w:t xml:space="preserve">tory framework to provide support for all children of compulsory school age or below </w:t>
      </w:r>
      <w:r w:rsidR="00DA2C97" w:rsidRPr="009D54DA">
        <w:rPr>
          <w:rFonts w:ascii="Arial" w:hAnsi="Arial" w:cs="Arial"/>
          <w:color w:val="000000" w:themeColor="text1"/>
        </w:rPr>
        <w:t xml:space="preserve">with ALN. </w:t>
      </w:r>
      <w:r w:rsidR="0010431C" w:rsidRPr="009D54DA">
        <w:rPr>
          <w:rFonts w:ascii="Arial" w:hAnsi="Arial" w:cs="Arial"/>
          <w:color w:val="000000" w:themeColor="text1"/>
        </w:rPr>
        <w:t>Additionally,</w:t>
      </w:r>
      <w:r w:rsidR="00A52B8E" w:rsidRPr="009D54DA">
        <w:rPr>
          <w:rFonts w:ascii="Arial" w:hAnsi="Arial" w:cs="Arial"/>
          <w:color w:val="000000" w:themeColor="text1"/>
        </w:rPr>
        <w:t xml:space="preserve"> it has also </w:t>
      </w:r>
      <w:r w:rsidR="008E2AF3" w:rsidRPr="009D54DA">
        <w:rPr>
          <w:rFonts w:ascii="Arial" w:hAnsi="Arial" w:cs="Arial"/>
          <w:color w:val="000000" w:themeColor="text1"/>
        </w:rPr>
        <w:t>integrated</w:t>
      </w:r>
      <w:r w:rsidR="00A52B8E" w:rsidRPr="009D54DA">
        <w:rPr>
          <w:rFonts w:ascii="Arial" w:hAnsi="Arial" w:cs="Arial"/>
          <w:color w:val="000000" w:themeColor="text1"/>
        </w:rPr>
        <w:t xml:space="preserve"> a collaborative process of </w:t>
      </w:r>
      <w:r w:rsidR="008E2AF3" w:rsidRPr="009D54DA">
        <w:rPr>
          <w:rFonts w:ascii="Arial" w:hAnsi="Arial" w:cs="Arial"/>
          <w:color w:val="000000" w:themeColor="text1"/>
        </w:rPr>
        <w:t>assessment, monitoring</w:t>
      </w:r>
      <w:r w:rsidR="00A52B8E" w:rsidRPr="009D54DA">
        <w:rPr>
          <w:rFonts w:ascii="Arial" w:hAnsi="Arial" w:cs="Arial"/>
          <w:color w:val="000000" w:themeColor="text1"/>
        </w:rPr>
        <w:t xml:space="preserve"> and planning </w:t>
      </w:r>
      <w:r w:rsidR="008E2AF3" w:rsidRPr="009D54DA">
        <w:rPr>
          <w:rFonts w:ascii="Arial" w:hAnsi="Arial" w:cs="Arial"/>
          <w:color w:val="000000" w:themeColor="text1"/>
        </w:rPr>
        <w:t xml:space="preserve">again to provide ALN learners with effective interventions (GOV.uk, 2022). </w:t>
      </w:r>
      <w:r w:rsidR="00586D00" w:rsidRPr="009D54DA">
        <w:rPr>
          <w:rFonts w:ascii="Arial" w:hAnsi="Arial" w:cs="Arial"/>
          <w:color w:val="000000" w:themeColor="text1"/>
        </w:rPr>
        <w:t xml:space="preserve"> </w:t>
      </w:r>
    </w:p>
    <w:p w14:paraId="6BE72DB6" w14:textId="1ED1A325" w:rsidR="002F6509" w:rsidRPr="009D54DA" w:rsidRDefault="002F6509" w:rsidP="009D54DA">
      <w:pPr>
        <w:spacing w:line="360" w:lineRule="auto"/>
        <w:rPr>
          <w:rFonts w:ascii="Arial" w:hAnsi="Arial" w:cs="Arial"/>
          <w:color w:val="000000" w:themeColor="text1"/>
        </w:rPr>
      </w:pPr>
    </w:p>
    <w:p w14:paraId="05869443" w14:textId="2743C28E" w:rsidR="005020DE" w:rsidRPr="009D54DA" w:rsidRDefault="002F6509" w:rsidP="009D54DA">
      <w:pPr>
        <w:spacing w:line="360" w:lineRule="auto"/>
        <w:rPr>
          <w:rFonts w:ascii="Arial" w:hAnsi="Arial" w:cs="Arial"/>
          <w:color w:val="000000" w:themeColor="text1"/>
        </w:rPr>
      </w:pPr>
      <w:r w:rsidRPr="009D54DA">
        <w:rPr>
          <w:rFonts w:ascii="Arial" w:hAnsi="Arial" w:cs="Arial"/>
          <w:color w:val="000000" w:themeColor="text1"/>
        </w:rPr>
        <w:t xml:space="preserve">Practitioners working with </w:t>
      </w:r>
      <w:r w:rsidR="00BB2729" w:rsidRPr="009D54DA">
        <w:rPr>
          <w:rFonts w:ascii="Arial" w:hAnsi="Arial" w:cs="Arial"/>
          <w:color w:val="000000" w:themeColor="text1"/>
        </w:rPr>
        <w:t>children and young people follow a wide range of assessment structures</w:t>
      </w:r>
      <w:r w:rsidR="00A42E8E" w:rsidRPr="009D54DA">
        <w:rPr>
          <w:rFonts w:ascii="Arial" w:hAnsi="Arial" w:cs="Arial"/>
          <w:color w:val="000000" w:themeColor="text1"/>
        </w:rPr>
        <w:t xml:space="preserve"> these are referred to as AFL’s or Assessments for Learning</w:t>
      </w:r>
      <w:r w:rsidR="00A03273" w:rsidRPr="009D54DA">
        <w:rPr>
          <w:rFonts w:ascii="Arial" w:hAnsi="Arial" w:cs="Arial"/>
          <w:color w:val="000000" w:themeColor="text1"/>
        </w:rPr>
        <w:t xml:space="preserve"> and has been supported by </w:t>
      </w:r>
      <w:r w:rsidR="004B2A38" w:rsidRPr="009D54DA">
        <w:rPr>
          <w:rFonts w:ascii="Arial" w:hAnsi="Arial" w:cs="Arial"/>
          <w:color w:val="000000" w:themeColor="text1"/>
        </w:rPr>
        <w:t xml:space="preserve">empirical research </w:t>
      </w:r>
      <w:r w:rsidR="00961C55" w:rsidRPr="009D54DA">
        <w:rPr>
          <w:rFonts w:ascii="Arial" w:hAnsi="Arial" w:cs="Arial"/>
          <w:color w:val="000000" w:themeColor="text1"/>
        </w:rPr>
        <w:t xml:space="preserve">(Stobart,2008). </w:t>
      </w:r>
      <w:r w:rsidR="00BB6B72" w:rsidRPr="009D54DA">
        <w:rPr>
          <w:rFonts w:ascii="Arial" w:hAnsi="Arial" w:cs="Arial"/>
          <w:color w:val="000000" w:themeColor="text1"/>
        </w:rPr>
        <w:t>Assessments are split in to two kinds, formati</w:t>
      </w:r>
      <w:r w:rsidR="00B65AFB" w:rsidRPr="009D54DA">
        <w:rPr>
          <w:rFonts w:ascii="Arial" w:hAnsi="Arial" w:cs="Arial"/>
          <w:color w:val="000000" w:themeColor="text1"/>
        </w:rPr>
        <w:t xml:space="preserve">ve and summative. The aim of a formative assessment is to help monitor the </w:t>
      </w:r>
      <w:r w:rsidR="0068271B" w:rsidRPr="009D54DA">
        <w:rPr>
          <w:rFonts w:ascii="Arial" w:hAnsi="Arial" w:cs="Arial"/>
          <w:color w:val="000000" w:themeColor="text1"/>
        </w:rPr>
        <w:t xml:space="preserve">learning and understanding of </w:t>
      </w:r>
      <w:r w:rsidR="008748CE" w:rsidRPr="009D54DA">
        <w:rPr>
          <w:rFonts w:ascii="Arial" w:hAnsi="Arial" w:cs="Arial"/>
          <w:color w:val="000000" w:themeColor="text1"/>
        </w:rPr>
        <w:t>a child</w:t>
      </w:r>
      <w:r w:rsidR="0068271B" w:rsidRPr="009D54DA">
        <w:rPr>
          <w:rFonts w:ascii="Arial" w:hAnsi="Arial" w:cs="Arial"/>
          <w:color w:val="000000" w:themeColor="text1"/>
        </w:rPr>
        <w:t xml:space="preserve"> and is often used for the </w:t>
      </w:r>
      <w:r w:rsidR="00ED293F" w:rsidRPr="009D54DA">
        <w:rPr>
          <w:rFonts w:ascii="Arial" w:hAnsi="Arial" w:cs="Arial"/>
          <w:color w:val="000000" w:themeColor="text1"/>
        </w:rPr>
        <w:t>practitioner’s</w:t>
      </w:r>
      <w:r w:rsidR="0068271B" w:rsidRPr="009D54DA">
        <w:rPr>
          <w:rFonts w:ascii="Arial" w:hAnsi="Arial" w:cs="Arial"/>
          <w:color w:val="000000" w:themeColor="text1"/>
        </w:rPr>
        <w:t xml:space="preserve"> own benefit to evaluate their own ways of teaching and to see if they are successfully </w:t>
      </w:r>
      <w:r w:rsidR="008748CE" w:rsidRPr="009D54DA">
        <w:rPr>
          <w:rFonts w:ascii="Arial" w:hAnsi="Arial" w:cs="Arial"/>
          <w:color w:val="000000" w:themeColor="text1"/>
        </w:rPr>
        <w:t>delivering</w:t>
      </w:r>
      <w:r w:rsidR="0068271B" w:rsidRPr="009D54DA">
        <w:rPr>
          <w:rFonts w:ascii="Arial" w:hAnsi="Arial" w:cs="Arial"/>
          <w:color w:val="000000" w:themeColor="text1"/>
        </w:rPr>
        <w:t xml:space="preserve"> the knowledge to each unique child. </w:t>
      </w:r>
      <w:r w:rsidR="00024ACD" w:rsidRPr="009D54DA">
        <w:rPr>
          <w:rFonts w:ascii="Arial" w:hAnsi="Arial" w:cs="Arial"/>
          <w:color w:val="000000" w:themeColor="text1"/>
        </w:rPr>
        <w:t>A formative assessment can</w:t>
      </w:r>
      <w:r w:rsidR="004D5A31" w:rsidRPr="009D54DA">
        <w:rPr>
          <w:rFonts w:ascii="Arial" w:hAnsi="Arial" w:cs="Arial"/>
          <w:color w:val="000000" w:themeColor="text1"/>
        </w:rPr>
        <w:t xml:space="preserve"> help teachers and teaching staff to recognise and address any </w:t>
      </w:r>
      <w:r w:rsidR="005020DE" w:rsidRPr="009D54DA">
        <w:rPr>
          <w:rFonts w:ascii="Arial" w:hAnsi="Arial" w:cs="Arial"/>
          <w:color w:val="000000" w:themeColor="text1"/>
        </w:rPr>
        <w:t xml:space="preserve">problems a child may be facing this can be </w:t>
      </w:r>
      <w:r w:rsidR="00FB1C15" w:rsidRPr="009D54DA">
        <w:rPr>
          <w:rFonts w:ascii="Arial" w:hAnsi="Arial" w:cs="Arial"/>
          <w:color w:val="000000" w:themeColor="text1"/>
        </w:rPr>
        <w:t>dealt with accordingly.</w:t>
      </w:r>
      <w:r w:rsidR="00B372D9" w:rsidRPr="009D54DA">
        <w:rPr>
          <w:rFonts w:ascii="Arial" w:hAnsi="Arial" w:cs="Arial"/>
          <w:color w:val="000000" w:themeColor="text1"/>
        </w:rPr>
        <w:t xml:space="preserve"> The second main form of assessment </w:t>
      </w:r>
      <w:r w:rsidR="002661E4" w:rsidRPr="009D54DA">
        <w:rPr>
          <w:rFonts w:ascii="Arial" w:hAnsi="Arial" w:cs="Arial"/>
          <w:color w:val="000000" w:themeColor="text1"/>
        </w:rPr>
        <w:t xml:space="preserve">is </w:t>
      </w:r>
      <w:r w:rsidR="006C4D8C" w:rsidRPr="009D54DA">
        <w:rPr>
          <w:rFonts w:ascii="Arial" w:hAnsi="Arial" w:cs="Arial"/>
          <w:color w:val="000000" w:themeColor="text1"/>
        </w:rPr>
        <w:t>s</w:t>
      </w:r>
      <w:r w:rsidR="002661E4" w:rsidRPr="009D54DA">
        <w:rPr>
          <w:rFonts w:ascii="Arial" w:hAnsi="Arial" w:cs="Arial"/>
          <w:color w:val="000000" w:themeColor="text1"/>
        </w:rPr>
        <w:t>ummative assessments</w:t>
      </w:r>
      <w:r w:rsidR="006C4D8C" w:rsidRPr="009D54DA">
        <w:rPr>
          <w:rFonts w:ascii="Arial" w:hAnsi="Arial" w:cs="Arial"/>
          <w:color w:val="000000" w:themeColor="text1"/>
        </w:rPr>
        <w:t xml:space="preserve">. </w:t>
      </w:r>
    </w:p>
    <w:p w14:paraId="40364F09" w14:textId="1A77E1C5" w:rsidR="008E2561" w:rsidRPr="009D54DA" w:rsidRDefault="00231275" w:rsidP="009D54DA">
      <w:pPr>
        <w:spacing w:line="360" w:lineRule="auto"/>
        <w:rPr>
          <w:rFonts w:ascii="Arial" w:hAnsi="Arial" w:cs="Arial"/>
          <w:color w:val="000000" w:themeColor="text1"/>
        </w:rPr>
      </w:pPr>
      <w:r w:rsidRPr="009D54DA">
        <w:rPr>
          <w:rFonts w:ascii="Arial" w:hAnsi="Arial" w:cs="Arial"/>
          <w:color w:val="000000" w:themeColor="text1"/>
        </w:rPr>
        <w:t xml:space="preserve">Summative assessment </w:t>
      </w:r>
      <w:r w:rsidR="00AC5ECA" w:rsidRPr="009D54DA">
        <w:rPr>
          <w:rFonts w:ascii="Arial" w:hAnsi="Arial" w:cs="Arial"/>
          <w:color w:val="000000" w:themeColor="text1"/>
        </w:rPr>
        <w:t xml:space="preserve">can be </w:t>
      </w:r>
      <w:r w:rsidR="006D75F9" w:rsidRPr="009D54DA">
        <w:rPr>
          <w:rFonts w:ascii="Arial" w:hAnsi="Arial" w:cs="Arial"/>
          <w:color w:val="000000" w:themeColor="text1"/>
        </w:rPr>
        <w:t xml:space="preserve">known </w:t>
      </w:r>
      <w:r w:rsidR="00D63C53" w:rsidRPr="009D54DA">
        <w:rPr>
          <w:rFonts w:ascii="Arial" w:hAnsi="Arial" w:cs="Arial"/>
          <w:color w:val="000000" w:themeColor="text1"/>
        </w:rPr>
        <w:t>as assessment</w:t>
      </w:r>
      <w:r w:rsidRPr="009D54DA">
        <w:rPr>
          <w:rFonts w:ascii="Arial" w:hAnsi="Arial" w:cs="Arial"/>
          <w:color w:val="000000" w:themeColor="text1"/>
        </w:rPr>
        <w:t xml:space="preserve"> of learning and is a </w:t>
      </w:r>
      <w:r w:rsidR="00AC7D3F" w:rsidRPr="009D54DA">
        <w:rPr>
          <w:rFonts w:ascii="Arial" w:hAnsi="Arial" w:cs="Arial"/>
          <w:color w:val="000000" w:themeColor="text1"/>
        </w:rPr>
        <w:t xml:space="preserve">more </w:t>
      </w:r>
      <w:r w:rsidRPr="009D54DA">
        <w:rPr>
          <w:rFonts w:ascii="Arial" w:hAnsi="Arial" w:cs="Arial"/>
          <w:color w:val="000000" w:themeColor="text1"/>
        </w:rPr>
        <w:t>formal method to evaluate learning</w:t>
      </w:r>
      <w:r w:rsidR="005C66FC" w:rsidRPr="009D54DA">
        <w:rPr>
          <w:rFonts w:ascii="Arial" w:hAnsi="Arial" w:cs="Arial"/>
          <w:color w:val="000000" w:themeColor="text1"/>
        </w:rPr>
        <w:t xml:space="preserve"> as opposed to a formative assessment. Summative </w:t>
      </w:r>
      <w:r w:rsidR="00D63C53" w:rsidRPr="009D54DA">
        <w:rPr>
          <w:rFonts w:ascii="Arial" w:hAnsi="Arial" w:cs="Arial"/>
          <w:color w:val="000000" w:themeColor="text1"/>
        </w:rPr>
        <w:t>assessments</w:t>
      </w:r>
      <w:r w:rsidR="005C66FC" w:rsidRPr="009D54DA">
        <w:rPr>
          <w:rFonts w:ascii="Arial" w:hAnsi="Arial" w:cs="Arial"/>
          <w:color w:val="000000" w:themeColor="text1"/>
        </w:rPr>
        <w:t xml:space="preserve"> are </w:t>
      </w:r>
      <w:r w:rsidR="00AA2ECD" w:rsidRPr="009D54DA">
        <w:rPr>
          <w:rFonts w:ascii="Arial" w:hAnsi="Arial" w:cs="Arial"/>
          <w:color w:val="000000" w:themeColor="text1"/>
        </w:rPr>
        <w:t xml:space="preserve">conducted </w:t>
      </w:r>
      <w:r w:rsidRPr="009D54DA">
        <w:rPr>
          <w:rFonts w:ascii="Arial" w:hAnsi="Arial" w:cs="Arial"/>
          <w:color w:val="000000" w:themeColor="text1"/>
        </w:rPr>
        <w:t xml:space="preserve">by comparing learning to a </w:t>
      </w:r>
      <w:r w:rsidR="006C170D" w:rsidRPr="009D54DA">
        <w:rPr>
          <w:rFonts w:ascii="Arial" w:hAnsi="Arial" w:cs="Arial"/>
          <w:color w:val="000000" w:themeColor="text1"/>
        </w:rPr>
        <w:t xml:space="preserve">specific </w:t>
      </w:r>
      <w:r w:rsidRPr="009D54DA">
        <w:rPr>
          <w:rFonts w:ascii="Arial" w:hAnsi="Arial" w:cs="Arial"/>
          <w:color w:val="000000" w:themeColor="text1"/>
        </w:rPr>
        <w:t xml:space="preserve">standard or </w:t>
      </w:r>
      <w:r w:rsidR="006C170D" w:rsidRPr="009D54DA">
        <w:rPr>
          <w:rFonts w:ascii="Arial" w:hAnsi="Arial" w:cs="Arial"/>
          <w:color w:val="000000" w:themeColor="text1"/>
        </w:rPr>
        <w:t xml:space="preserve">particular </w:t>
      </w:r>
      <w:r w:rsidRPr="009D54DA">
        <w:rPr>
          <w:rFonts w:ascii="Arial" w:hAnsi="Arial" w:cs="Arial"/>
          <w:color w:val="000000" w:themeColor="text1"/>
        </w:rPr>
        <w:t>benchmark</w:t>
      </w:r>
      <w:r w:rsidR="006C170D" w:rsidRPr="009D54DA">
        <w:rPr>
          <w:rFonts w:ascii="Arial" w:hAnsi="Arial" w:cs="Arial"/>
          <w:color w:val="000000" w:themeColor="text1"/>
        </w:rPr>
        <w:t>,</w:t>
      </w:r>
      <w:r w:rsidRPr="009D54DA">
        <w:rPr>
          <w:rFonts w:ascii="Arial" w:hAnsi="Arial" w:cs="Arial"/>
          <w:color w:val="000000" w:themeColor="text1"/>
        </w:rPr>
        <w:t xml:space="preserve"> </w:t>
      </w:r>
      <w:r w:rsidR="006C170D" w:rsidRPr="009D54DA">
        <w:rPr>
          <w:rFonts w:ascii="Arial" w:hAnsi="Arial" w:cs="Arial"/>
          <w:color w:val="000000" w:themeColor="text1"/>
        </w:rPr>
        <w:t>t</w:t>
      </w:r>
      <w:r w:rsidRPr="009D54DA">
        <w:rPr>
          <w:rFonts w:ascii="Arial" w:hAnsi="Arial" w:cs="Arial"/>
          <w:color w:val="000000" w:themeColor="text1"/>
        </w:rPr>
        <w:t xml:space="preserve">his is typically </w:t>
      </w:r>
      <w:r w:rsidR="006C170D" w:rsidRPr="009D54DA">
        <w:rPr>
          <w:rFonts w:ascii="Arial" w:hAnsi="Arial" w:cs="Arial"/>
          <w:color w:val="000000" w:themeColor="text1"/>
        </w:rPr>
        <w:t xml:space="preserve">done </w:t>
      </w:r>
      <w:r w:rsidRPr="009D54DA">
        <w:rPr>
          <w:rFonts w:ascii="Arial" w:hAnsi="Arial" w:cs="Arial"/>
          <w:color w:val="000000" w:themeColor="text1"/>
        </w:rPr>
        <w:t xml:space="preserve">at the end of a unit, </w:t>
      </w:r>
      <w:r w:rsidR="00D63C53" w:rsidRPr="009D54DA">
        <w:rPr>
          <w:rFonts w:ascii="Arial" w:hAnsi="Arial" w:cs="Arial"/>
          <w:color w:val="000000" w:themeColor="text1"/>
        </w:rPr>
        <w:t>module,</w:t>
      </w:r>
      <w:r w:rsidRPr="009D54DA">
        <w:rPr>
          <w:rFonts w:ascii="Arial" w:hAnsi="Arial" w:cs="Arial"/>
          <w:color w:val="000000" w:themeColor="text1"/>
        </w:rPr>
        <w:t xml:space="preserve"> or time period</w:t>
      </w:r>
      <w:r w:rsidR="006C170D" w:rsidRPr="009D54DA">
        <w:rPr>
          <w:rFonts w:ascii="Arial" w:hAnsi="Arial" w:cs="Arial"/>
          <w:color w:val="000000" w:themeColor="text1"/>
        </w:rPr>
        <w:t xml:space="preserve"> (</w:t>
      </w:r>
      <w:r w:rsidR="00EB02EC" w:rsidRPr="009D54DA">
        <w:rPr>
          <w:rFonts w:ascii="Arial" w:hAnsi="Arial" w:cs="Arial"/>
          <w:color w:val="000000" w:themeColor="text1"/>
        </w:rPr>
        <w:t>Clarke,2014</w:t>
      </w:r>
      <w:r w:rsidR="00954290" w:rsidRPr="009D54DA">
        <w:rPr>
          <w:rFonts w:ascii="Arial" w:hAnsi="Arial" w:cs="Arial"/>
          <w:color w:val="000000" w:themeColor="text1"/>
        </w:rPr>
        <w:t>)</w:t>
      </w:r>
      <w:r w:rsidR="000874AA" w:rsidRPr="009D54DA">
        <w:rPr>
          <w:rFonts w:ascii="Arial" w:hAnsi="Arial" w:cs="Arial"/>
          <w:color w:val="000000" w:themeColor="text1"/>
        </w:rPr>
        <w:t xml:space="preserve">. </w:t>
      </w:r>
      <w:r w:rsidR="00CA0E9E" w:rsidRPr="009D54DA">
        <w:rPr>
          <w:rFonts w:ascii="Arial" w:hAnsi="Arial" w:cs="Arial"/>
          <w:color w:val="000000" w:themeColor="text1"/>
        </w:rPr>
        <w:t xml:space="preserve">The </w:t>
      </w:r>
      <w:r w:rsidR="002622D6" w:rsidRPr="009D54DA">
        <w:rPr>
          <w:rFonts w:ascii="Arial" w:hAnsi="Arial" w:cs="Arial"/>
          <w:color w:val="000000" w:themeColor="text1"/>
        </w:rPr>
        <w:t>previously mentioned</w:t>
      </w:r>
      <w:r w:rsidR="00922799" w:rsidRPr="009D54DA">
        <w:rPr>
          <w:rFonts w:ascii="Arial" w:hAnsi="Arial" w:cs="Arial"/>
          <w:color w:val="000000" w:themeColor="text1"/>
        </w:rPr>
        <w:t xml:space="preserve"> </w:t>
      </w:r>
      <w:r w:rsidR="00D63C53" w:rsidRPr="009D54DA">
        <w:rPr>
          <w:rFonts w:ascii="Arial" w:hAnsi="Arial" w:cs="Arial"/>
          <w:color w:val="000000" w:themeColor="text1"/>
        </w:rPr>
        <w:t>assessment</w:t>
      </w:r>
      <w:r w:rsidR="00922799" w:rsidRPr="009D54DA">
        <w:rPr>
          <w:rFonts w:ascii="Arial" w:hAnsi="Arial" w:cs="Arial"/>
          <w:color w:val="000000" w:themeColor="text1"/>
        </w:rPr>
        <w:t xml:space="preserve"> of learning </w:t>
      </w:r>
      <w:r w:rsidR="006A6BC8" w:rsidRPr="009D54DA">
        <w:rPr>
          <w:rFonts w:ascii="Arial" w:hAnsi="Arial" w:cs="Arial"/>
          <w:color w:val="000000" w:themeColor="text1"/>
        </w:rPr>
        <w:t xml:space="preserve">is an aspect of the curriculum that </w:t>
      </w:r>
      <w:r w:rsidR="00DB4F38" w:rsidRPr="009D54DA">
        <w:rPr>
          <w:rFonts w:ascii="Arial" w:hAnsi="Arial" w:cs="Arial"/>
          <w:color w:val="000000" w:themeColor="text1"/>
        </w:rPr>
        <w:t xml:space="preserve">practitioners have found supports the unique child there is a huge </w:t>
      </w:r>
      <w:r w:rsidR="000224CE" w:rsidRPr="009D54DA">
        <w:rPr>
          <w:rFonts w:ascii="Arial" w:hAnsi="Arial" w:cs="Arial"/>
          <w:color w:val="000000" w:themeColor="text1"/>
        </w:rPr>
        <w:t>range of assessment activities that can be used for children and young people</w:t>
      </w:r>
      <w:r w:rsidR="00C867C1" w:rsidRPr="009D54DA">
        <w:rPr>
          <w:rFonts w:ascii="Arial" w:hAnsi="Arial" w:cs="Arial"/>
          <w:color w:val="000000" w:themeColor="text1"/>
        </w:rPr>
        <w:t xml:space="preserve">. </w:t>
      </w:r>
    </w:p>
    <w:p w14:paraId="7CBA4940" w14:textId="119906BA" w:rsidR="008E2561" w:rsidRPr="009D54DA" w:rsidRDefault="008E2561" w:rsidP="009D54DA">
      <w:pPr>
        <w:spacing w:line="360" w:lineRule="auto"/>
        <w:rPr>
          <w:rFonts w:ascii="Arial" w:hAnsi="Arial" w:cs="Arial"/>
          <w:color w:val="000000" w:themeColor="text1"/>
        </w:rPr>
      </w:pPr>
    </w:p>
    <w:p w14:paraId="61D4F8F4" w14:textId="78FD21CF" w:rsidR="008E2561" w:rsidRPr="009D54DA" w:rsidRDefault="00CC3BCA" w:rsidP="009D54DA">
      <w:pPr>
        <w:spacing w:line="360" w:lineRule="auto"/>
        <w:rPr>
          <w:rFonts w:ascii="Arial" w:hAnsi="Arial" w:cs="Arial"/>
          <w:color w:val="000000" w:themeColor="text1"/>
        </w:rPr>
      </w:pPr>
      <w:r w:rsidRPr="009D54DA">
        <w:rPr>
          <w:rFonts w:ascii="Arial" w:hAnsi="Arial" w:cs="Arial"/>
          <w:color w:val="000000" w:themeColor="text1"/>
        </w:rPr>
        <w:lastRenderedPageBreak/>
        <w:t xml:space="preserve">The culture of a child may also </w:t>
      </w:r>
      <w:r w:rsidR="00F223E1" w:rsidRPr="009D54DA">
        <w:rPr>
          <w:rFonts w:ascii="Arial" w:hAnsi="Arial" w:cs="Arial"/>
          <w:color w:val="000000" w:themeColor="text1"/>
        </w:rPr>
        <w:t>affect the</w:t>
      </w:r>
      <w:r w:rsidR="00701CED" w:rsidRPr="009D54DA">
        <w:rPr>
          <w:rFonts w:ascii="Arial" w:hAnsi="Arial" w:cs="Arial"/>
          <w:color w:val="000000" w:themeColor="text1"/>
        </w:rPr>
        <w:t xml:space="preserve"> way</w:t>
      </w:r>
      <w:r w:rsidR="003858A4" w:rsidRPr="009D54DA">
        <w:rPr>
          <w:rFonts w:ascii="Arial" w:hAnsi="Arial" w:cs="Arial"/>
          <w:color w:val="000000" w:themeColor="text1"/>
        </w:rPr>
        <w:t>s an assessment can be conducted which again Is a</w:t>
      </w:r>
      <w:r w:rsidR="00BB77A0" w:rsidRPr="009D54DA">
        <w:rPr>
          <w:rFonts w:ascii="Arial" w:hAnsi="Arial" w:cs="Arial"/>
          <w:color w:val="000000" w:themeColor="text1"/>
        </w:rPr>
        <w:t xml:space="preserve"> benefit</w:t>
      </w:r>
      <w:r w:rsidR="003858A4" w:rsidRPr="009D54DA">
        <w:rPr>
          <w:rFonts w:ascii="Arial" w:hAnsi="Arial" w:cs="Arial"/>
          <w:color w:val="000000" w:themeColor="text1"/>
        </w:rPr>
        <w:t xml:space="preserve"> of having the various assessment for learning</w:t>
      </w:r>
      <w:r w:rsidR="00BD4E90" w:rsidRPr="009D54DA">
        <w:rPr>
          <w:rFonts w:ascii="Arial" w:hAnsi="Arial" w:cs="Arial"/>
          <w:color w:val="000000" w:themeColor="text1"/>
        </w:rPr>
        <w:t xml:space="preserve"> strategies. There are many children in schools all over the UK who are known as EAL students.  </w:t>
      </w:r>
      <w:r w:rsidR="0017337C" w:rsidRPr="009D54DA">
        <w:rPr>
          <w:rFonts w:ascii="Arial" w:hAnsi="Arial" w:cs="Arial"/>
          <w:color w:val="000000" w:themeColor="text1"/>
        </w:rPr>
        <w:t xml:space="preserve">EAL is term used in education settings for children who speak English as an additional language. </w:t>
      </w:r>
      <w:r w:rsidR="00ED1352" w:rsidRPr="009D54DA">
        <w:rPr>
          <w:rFonts w:ascii="Arial" w:hAnsi="Arial" w:cs="Arial"/>
          <w:color w:val="000000" w:themeColor="text1"/>
        </w:rPr>
        <w:t xml:space="preserve">AFL strategies can be carried out daily, </w:t>
      </w:r>
      <w:r w:rsidR="00740692" w:rsidRPr="009D54DA">
        <w:rPr>
          <w:rFonts w:ascii="Arial" w:hAnsi="Arial" w:cs="Arial"/>
          <w:color w:val="000000" w:themeColor="text1"/>
        </w:rPr>
        <w:t>weekly,</w:t>
      </w:r>
      <w:r w:rsidR="00ED1352" w:rsidRPr="009D54DA">
        <w:rPr>
          <w:rFonts w:ascii="Arial" w:hAnsi="Arial" w:cs="Arial"/>
          <w:color w:val="000000" w:themeColor="text1"/>
        </w:rPr>
        <w:t xml:space="preserve"> or even during each lesson, it Is a constantly </w:t>
      </w:r>
      <w:r w:rsidR="00EC7B24" w:rsidRPr="009D54DA">
        <w:rPr>
          <w:rFonts w:ascii="Arial" w:hAnsi="Arial" w:cs="Arial"/>
          <w:color w:val="000000" w:themeColor="text1"/>
        </w:rPr>
        <w:t xml:space="preserve">revolving learning experience as teachers are always carrying out assessments. </w:t>
      </w:r>
      <w:r w:rsidR="009A5883" w:rsidRPr="009D54DA">
        <w:rPr>
          <w:rFonts w:ascii="Arial" w:hAnsi="Arial" w:cs="Arial"/>
          <w:color w:val="000000" w:themeColor="text1"/>
        </w:rPr>
        <w:t xml:space="preserve">A barrier to </w:t>
      </w:r>
      <w:r w:rsidR="00740692" w:rsidRPr="009D54DA">
        <w:rPr>
          <w:rFonts w:ascii="Arial" w:hAnsi="Arial" w:cs="Arial"/>
          <w:color w:val="000000" w:themeColor="text1"/>
        </w:rPr>
        <w:t>formative assessment would be</w:t>
      </w:r>
      <w:r w:rsidR="00CA46AE" w:rsidRPr="009D54DA">
        <w:rPr>
          <w:rFonts w:ascii="Arial" w:hAnsi="Arial" w:cs="Arial"/>
          <w:color w:val="000000" w:themeColor="text1"/>
        </w:rPr>
        <w:t xml:space="preserve"> the language barrier practitioners face </w:t>
      </w:r>
      <w:r w:rsidR="00C35209" w:rsidRPr="009D54DA">
        <w:rPr>
          <w:rFonts w:ascii="Arial" w:hAnsi="Arial" w:cs="Arial"/>
          <w:color w:val="000000" w:themeColor="text1"/>
        </w:rPr>
        <w:t xml:space="preserve">when conducting </w:t>
      </w:r>
      <w:r w:rsidR="00B576A8" w:rsidRPr="009D54DA">
        <w:rPr>
          <w:rFonts w:ascii="Arial" w:hAnsi="Arial" w:cs="Arial"/>
          <w:color w:val="000000" w:themeColor="text1"/>
        </w:rPr>
        <w:t>daily or weekly assessments with a class. S</w:t>
      </w:r>
      <w:r w:rsidR="009A72AC" w:rsidRPr="009D54DA">
        <w:rPr>
          <w:rFonts w:ascii="Arial" w:hAnsi="Arial" w:cs="Arial"/>
          <w:color w:val="000000" w:themeColor="text1"/>
        </w:rPr>
        <w:t>mall</w:t>
      </w:r>
      <w:r w:rsidR="00B576A8" w:rsidRPr="009D54DA">
        <w:rPr>
          <w:rFonts w:ascii="Arial" w:hAnsi="Arial" w:cs="Arial"/>
          <w:color w:val="000000" w:themeColor="text1"/>
        </w:rPr>
        <w:t>er</w:t>
      </w:r>
      <w:r w:rsidR="009A72AC" w:rsidRPr="009D54DA">
        <w:rPr>
          <w:rFonts w:ascii="Arial" w:hAnsi="Arial" w:cs="Arial"/>
          <w:color w:val="000000" w:themeColor="text1"/>
        </w:rPr>
        <w:t xml:space="preserve"> tasks</w:t>
      </w:r>
      <w:r w:rsidR="00B576A8" w:rsidRPr="009D54DA">
        <w:rPr>
          <w:rFonts w:ascii="Arial" w:hAnsi="Arial" w:cs="Arial"/>
          <w:color w:val="000000" w:themeColor="text1"/>
        </w:rPr>
        <w:t xml:space="preserve"> practitioners may use to help EAL children can be less language based and </w:t>
      </w:r>
      <w:r w:rsidR="004735A0" w:rsidRPr="009D54DA">
        <w:rPr>
          <w:rFonts w:ascii="Arial" w:hAnsi="Arial" w:cs="Arial"/>
          <w:color w:val="000000" w:themeColor="text1"/>
        </w:rPr>
        <w:t>s</w:t>
      </w:r>
      <w:r w:rsidR="009A72AC" w:rsidRPr="009D54DA">
        <w:rPr>
          <w:rFonts w:ascii="Arial" w:hAnsi="Arial" w:cs="Arial"/>
          <w:color w:val="000000" w:themeColor="text1"/>
        </w:rPr>
        <w:t xml:space="preserve">uch as </w:t>
      </w:r>
      <w:r w:rsidR="000E3A9C" w:rsidRPr="009D54DA">
        <w:rPr>
          <w:rFonts w:ascii="Arial" w:hAnsi="Arial" w:cs="Arial"/>
          <w:color w:val="000000" w:themeColor="text1"/>
        </w:rPr>
        <w:t>“</w:t>
      </w:r>
      <w:r w:rsidR="009A72AC" w:rsidRPr="009D54DA">
        <w:rPr>
          <w:rFonts w:ascii="Arial" w:hAnsi="Arial" w:cs="Arial"/>
          <w:color w:val="000000" w:themeColor="text1"/>
        </w:rPr>
        <w:t xml:space="preserve">thumbs up or thumbs down </w:t>
      </w:r>
      <w:r w:rsidR="004735A0" w:rsidRPr="009D54DA">
        <w:rPr>
          <w:rFonts w:ascii="Arial" w:hAnsi="Arial" w:cs="Arial"/>
          <w:color w:val="000000" w:themeColor="text1"/>
        </w:rPr>
        <w:t>if you can tell me what a</w:t>
      </w:r>
      <w:r w:rsidR="000E3A9C" w:rsidRPr="009D54DA">
        <w:rPr>
          <w:rFonts w:ascii="Arial" w:hAnsi="Arial" w:cs="Arial"/>
          <w:color w:val="000000" w:themeColor="text1"/>
        </w:rPr>
        <w:t xml:space="preserve"> … </w:t>
      </w:r>
      <w:proofErr w:type="gramStart"/>
      <w:r w:rsidR="000E3A9C" w:rsidRPr="009D54DA">
        <w:rPr>
          <w:rFonts w:ascii="Arial" w:hAnsi="Arial" w:cs="Arial"/>
          <w:color w:val="000000" w:themeColor="text1"/>
        </w:rPr>
        <w:t>is”(</w:t>
      </w:r>
      <w:proofErr w:type="gramEnd"/>
      <w:r w:rsidR="000E3A9C" w:rsidRPr="009D54DA">
        <w:rPr>
          <w:rFonts w:ascii="Arial" w:hAnsi="Arial" w:cs="Arial"/>
          <w:color w:val="000000" w:themeColor="text1"/>
        </w:rPr>
        <w:t xml:space="preserve"> </w:t>
      </w:r>
      <w:proofErr w:type="spellStart"/>
      <w:r w:rsidR="00334D14" w:rsidRPr="009D54DA">
        <w:rPr>
          <w:rFonts w:ascii="Arial" w:hAnsi="Arial" w:cs="Arial"/>
          <w:color w:val="000000" w:themeColor="text1"/>
        </w:rPr>
        <w:t>Kubanek</w:t>
      </w:r>
      <w:proofErr w:type="spellEnd"/>
      <w:r w:rsidR="00334D14" w:rsidRPr="009D54DA">
        <w:rPr>
          <w:rFonts w:ascii="Arial" w:hAnsi="Arial" w:cs="Arial"/>
          <w:color w:val="000000" w:themeColor="text1"/>
        </w:rPr>
        <w:t>-German, 1998)</w:t>
      </w:r>
      <w:r w:rsidR="00735EE4" w:rsidRPr="009D54DA">
        <w:rPr>
          <w:rFonts w:ascii="Arial" w:hAnsi="Arial" w:cs="Arial"/>
          <w:color w:val="000000" w:themeColor="text1"/>
        </w:rPr>
        <w:t xml:space="preserve">. </w:t>
      </w:r>
    </w:p>
    <w:p w14:paraId="4F67B774" w14:textId="77777777" w:rsidR="000B6364" w:rsidRPr="009D54DA" w:rsidRDefault="000B6364" w:rsidP="009D54DA">
      <w:pPr>
        <w:spacing w:line="360" w:lineRule="auto"/>
        <w:rPr>
          <w:rFonts w:ascii="Arial" w:hAnsi="Arial" w:cs="Arial"/>
          <w:color w:val="000000" w:themeColor="text1"/>
        </w:rPr>
      </w:pPr>
    </w:p>
    <w:p w14:paraId="347C36E2" w14:textId="6B8054DF" w:rsidR="00883A59" w:rsidRPr="009D54DA" w:rsidRDefault="00F73EFA" w:rsidP="009D54DA">
      <w:pPr>
        <w:spacing w:line="360" w:lineRule="auto"/>
        <w:rPr>
          <w:rFonts w:ascii="Arial" w:hAnsi="Arial" w:cs="Arial"/>
          <w:color w:val="000000" w:themeColor="text1"/>
        </w:rPr>
      </w:pPr>
      <w:r w:rsidRPr="009D54DA">
        <w:rPr>
          <w:rFonts w:ascii="Arial" w:hAnsi="Arial" w:cs="Arial"/>
          <w:color w:val="000000" w:themeColor="text1"/>
        </w:rPr>
        <w:t>Finally, it</w:t>
      </w:r>
      <w:r w:rsidR="000B6364" w:rsidRPr="009D54DA">
        <w:rPr>
          <w:rFonts w:ascii="Arial" w:hAnsi="Arial" w:cs="Arial"/>
          <w:color w:val="000000" w:themeColor="text1"/>
        </w:rPr>
        <w:t xml:space="preserve"> is widely known that children are often grouped with their peers who have are at the same academic level </w:t>
      </w:r>
      <w:r w:rsidR="0014350D" w:rsidRPr="009D54DA">
        <w:rPr>
          <w:rFonts w:ascii="Arial" w:hAnsi="Arial" w:cs="Arial"/>
          <w:color w:val="000000" w:themeColor="text1"/>
        </w:rPr>
        <w:t>or ability t</w:t>
      </w:r>
      <w:r w:rsidR="000B6364" w:rsidRPr="009D54DA">
        <w:rPr>
          <w:rFonts w:ascii="Arial" w:hAnsi="Arial" w:cs="Arial"/>
          <w:color w:val="000000" w:themeColor="text1"/>
        </w:rPr>
        <w:t>o the</w:t>
      </w:r>
      <w:r w:rsidR="0014350D" w:rsidRPr="009D54DA">
        <w:rPr>
          <w:rFonts w:ascii="Arial" w:hAnsi="Arial" w:cs="Arial"/>
          <w:color w:val="000000" w:themeColor="text1"/>
        </w:rPr>
        <w:t>m</w:t>
      </w:r>
      <w:r w:rsidR="000B6364" w:rsidRPr="009D54DA">
        <w:rPr>
          <w:rFonts w:ascii="Arial" w:hAnsi="Arial" w:cs="Arial"/>
          <w:color w:val="000000" w:themeColor="text1"/>
        </w:rPr>
        <w:t>.</w:t>
      </w:r>
      <w:r w:rsidR="00BA54D9" w:rsidRPr="009D54DA">
        <w:rPr>
          <w:rFonts w:ascii="Arial" w:hAnsi="Arial" w:cs="Arial"/>
          <w:color w:val="000000" w:themeColor="text1"/>
        </w:rPr>
        <w:t xml:space="preserve"> </w:t>
      </w:r>
      <w:r w:rsidR="000B6364" w:rsidRPr="009D54DA">
        <w:rPr>
          <w:rFonts w:ascii="Arial" w:hAnsi="Arial" w:cs="Arial"/>
          <w:color w:val="000000" w:themeColor="text1"/>
        </w:rPr>
        <w:t xml:space="preserve"> </w:t>
      </w:r>
      <w:r w:rsidR="001B43B4" w:rsidRPr="009D54DA">
        <w:rPr>
          <w:rFonts w:ascii="Arial" w:hAnsi="Arial" w:cs="Arial"/>
          <w:color w:val="000000" w:themeColor="text1"/>
        </w:rPr>
        <w:t xml:space="preserve">Dweck </w:t>
      </w:r>
      <w:r w:rsidR="00F163C5" w:rsidRPr="009D54DA">
        <w:rPr>
          <w:rFonts w:ascii="Arial" w:hAnsi="Arial" w:cs="Arial"/>
          <w:color w:val="000000" w:themeColor="text1"/>
        </w:rPr>
        <w:t xml:space="preserve">(2017) explained that </w:t>
      </w:r>
      <w:r w:rsidR="000C4901" w:rsidRPr="009D54DA">
        <w:rPr>
          <w:rFonts w:ascii="Arial" w:hAnsi="Arial" w:cs="Arial"/>
          <w:color w:val="000000" w:themeColor="text1"/>
        </w:rPr>
        <w:t xml:space="preserve">the </w:t>
      </w:r>
      <w:r w:rsidR="0008042C" w:rsidRPr="009D54DA">
        <w:rPr>
          <w:rFonts w:ascii="Arial" w:hAnsi="Arial" w:cs="Arial"/>
          <w:color w:val="000000" w:themeColor="text1"/>
        </w:rPr>
        <w:t>“</w:t>
      </w:r>
      <w:r w:rsidR="000C4901" w:rsidRPr="009D54DA">
        <w:rPr>
          <w:rFonts w:ascii="Arial" w:hAnsi="Arial" w:cs="Arial"/>
          <w:color w:val="000000" w:themeColor="text1"/>
        </w:rPr>
        <w:t xml:space="preserve">conceptions children have of </w:t>
      </w:r>
      <w:r w:rsidR="0008042C" w:rsidRPr="009D54DA">
        <w:rPr>
          <w:rFonts w:ascii="Arial" w:hAnsi="Arial" w:cs="Arial"/>
          <w:color w:val="000000" w:themeColor="text1"/>
        </w:rPr>
        <w:t xml:space="preserve">themselves play a pivotal role in their achievement motivation”. During </w:t>
      </w:r>
      <w:r w:rsidR="00192AFC" w:rsidRPr="009D54DA">
        <w:rPr>
          <w:rFonts w:ascii="Arial" w:hAnsi="Arial" w:cs="Arial"/>
          <w:color w:val="000000" w:themeColor="text1"/>
        </w:rPr>
        <w:t xml:space="preserve">the time children are learning about themselves they </w:t>
      </w:r>
      <w:r w:rsidR="00946120" w:rsidRPr="009D54DA">
        <w:rPr>
          <w:rFonts w:ascii="Arial" w:hAnsi="Arial" w:cs="Arial"/>
          <w:color w:val="000000" w:themeColor="text1"/>
        </w:rPr>
        <w:t>will come to fully understand the idea of the ability of themselves as well as others</w:t>
      </w:r>
      <w:r w:rsidR="0091660D" w:rsidRPr="009D54DA">
        <w:rPr>
          <w:rFonts w:ascii="Arial" w:hAnsi="Arial" w:cs="Arial"/>
          <w:color w:val="000000" w:themeColor="text1"/>
        </w:rPr>
        <w:t xml:space="preserve">. As these continue to develop </w:t>
      </w:r>
      <w:r w:rsidR="00007A24" w:rsidRPr="009D54DA">
        <w:rPr>
          <w:rFonts w:ascii="Arial" w:hAnsi="Arial" w:cs="Arial"/>
          <w:color w:val="000000" w:themeColor="text1"/>
        </w:rPr>
        <w:t xml:space="preserve">children will become more concerned </w:t>
      </w:r>
      <w:r w:rsidR="000A7E0B" w:rsidRPr="009D54DA">
        <w:rPr>
          <w:rFonts w:ascii="Arial" w:hAnsi="Arial" w:cs="Arial"/>
          <w:color w:val="000000" w:themeColor="text1"/>
        </w:rPr>
        <w:t>about their own ability and</w:t>
      </w:r>
      <w:r w:rsidR="00805FF3" w:rsidRPr="009D54DA">
        <w:rPr>
          <w:rFonts w:ascii="Arial" w:hAnsi="Arial" w:cs="Arial"/>
          <w:color w:val="000000" w:themeColor="text1"/>
        </w:rPr>
        <w:t xml:space="preserve"> will become overly sensitive to evaluation and </w:t>
      </w:r>
      <w:r w:rsidRPr="009D54DA">
        <w:rPr>
          <w:rFonts w:ascii="Arial" w:hAnsi="Arial" w:cs="Arial"/>
          <w:color w:val="000000" w:themeColor="text1"/>
        </w:rPr>
        <w:t xml:space="preserve">criticism, especially in negative form. </w:t>
      </w:r>
      <w:r w:rsidR="00B57B92" w:rsidRPr="009D54DA">
        <w:rPr>
          <w:rFonts w:ascii="Arial" w:hAnsi="Arial" w:cs="Arial"/>
          <w:color w:val="000000" w:themeColor="text1"/>
        </w:rPr>
        <w:t xml:space="preserve">Another way this is made apparent is through the belief that children </w:t>
      </w:r>
      <w:r w:rsidR="00883A59" w:rsidRPr="009D54DA">
        <w:rPr>
          <w:rFonts w:ascii="Arial" w:hAnsi="Arial" w:cs="Arial"/>
          <w:color w:val="000000" w:themeColor="text1"/>
        </w:rPr>
        <w:t>should hit milestones dependent on their age and stage rather than at their own pace, this has been seen for generations and has only in more recent years been picked apart for not supporting the unique childs holistic development</w:t>
      </w:r>
      <w:r w:rsidR="00E02A5F" w:rsidRPr="009D54DA">
        <w:rPr>
          <w:rFonts w:ascii="Arial" w:hAnsi="Arial" w:cs="Arial"/>
          <w:color w:val="000000" w:themeColor="text1"/>
        </w:rPr>
        <w:t xml:space="preserve"> (NAEYC, 2008). </w:t>
      </w:r>
    </w:p>
    <w:p w14:paraId="66A188E5" w14:textId="77777777" w:rsidR="008E2561" w:rsidRPr="009D54DA" w:rsidRDefault="008E2561" w:rsidP="009D54DA">
      <w:pPr>
        <w:spacing w:line="360" w:lineRule="auto"/>
        <w:rPr>
          <w:rFonts w:ascii="Arial" w:hAnsi="Arial" w:cs="Arial"/>
          <w:color w:val="000000" w:themeColor="text1"/>
        </w:rPr>
      </w:pPr>
    </w:p>
    <w:p w14:paraId="724D015C" w14:textId="45AE1442" w:rsidR="00C81C33" w:rsidRPr="009D54DA" w:rsidRDefault="00050D2A" w:rsidP="009D54DA">
      <w:pPr>
        <w:spacing w:line="360" w:lineRule="auto"/>
        <w:rPr>
          <w:rFonts w:ascii="Arial" w:hAnsi="Arial" w:cs="Arial"/>
          <w:color w:val="000000" w:themeColor="text1"/>
          <w:u w:val="single"/>
        </w:rPr>
      </w:pPr>
      <w:r w:rsidRPr="009D54DA">
        <w:rPr>
          <w:rFonts w:ascii="Arial" w:hAnsi="Arial" w:cs="Arial"/>
          <w:color w:val="000000" w:themeColor="text1"/>
          <w:u w:val="single"/>
        </w:rPr>
        <w:t xml:space="preserve">Section 3 - </w:t>
      </w:r>
      <w:r w:rsidR="00C81C33" w:rsidRPr="009D54DA">
        <w:rPr>
          <w:rFonts w:ascii="Arial" w:hAnsi="Arial" w:cs="Arial"/>
          <w:color w:val="000000" w:themeColor="text1"/>
          <w:u w:val="single"/>
        </w:rPr>
        <w:t xml:space="preserve">Should all practitioners have Trauma Informed </w:t>
      </w:r>
      <w:r w:rsidR="00AD18A8" w:rsidRPr="009D54DA">
        <w:rPr>
          <w:rFonts w:ascii="Arial" w:hAnsi="Arial" w:cs="Arial"/>
          <w:color w:val="000000" w:themeColor="text1"/>
          <w:u w:val="single"/>
        </w:rPr>
        <w:t xml:space="preserve">training? </w:t>
      </w:r>
    </w:p>
    <w:p w14:paraId="3BD1E859" w14:textId="5289E1FE" w:rsidR="00AD18A8" w:rsidRPr="009D54DA" w:rsidRDefault="00AD18A8" w:rsidP="009D54DA">
      <w:pPr>
        <w:spacing w:line="360" w:lineRule="auto"/>
        <w:rPr>
          <w:rFonts w:ascii="Arial" w:hAnsi="Arial" w:cs="Arial"/>
          <w:color w:val="000000" w:themeColor="text1"/>
          <w:u w:val="single"/>
        </w:rPr>
      </w:pPr>
    </w:p>
    <w:p w14:paraId="5D7AD0EA" w14:textId="2B683A6C" w:rsidR="00AD18A8" w:rsidRDefault="00FD77C8" w:rsidP="009D54DA">
      <w:pPr>
        <w:spacing w:line="360" w:lineRule="auto"/>
        <w:rPr>
          <w:rFonts w:ascii="Arial" w:hAnsi="Arial" w:cs="Arial"/>
          <w:color w:val="000000" w:themeColor="text1"/>
        </w:rPr>
      </w:pPr>
      <w:r w:rsidRPr="009D54DA">
        <w:rPr>
          <w:rFonts w:ascii="Arial" w:hAnsi="Arial" w:cs="Arial"/>
          <w:color w:val="000000" w:themeColor="text1"/>
        </w:rPr>
        <w:t xml:space="preserve">In 2014 a </w:t>
      </w:r>
      <w:r w:rsidR="007E1F26" w:rsidRPr="009D54DA">
        <w:rPr>
          <w:rFonts w:ascii="Arial" w:hAnsi="Arial" w:cs="Arial"/>
          <w:color w:val="000000" w:themeColor="text1"/>
        </w:rPr>
        <w:t xml:space="preserve">UK </w:t>
      </w:r>
      <w:r w:rsidRPr="009D54DA">
        <w:rPr>
          <w:rFonts w:ascii="Arial" w:hAnsi="Arial" w:cs="Arial"/>
          <w:color w:val="000000" w:themeColor="text1"/>
        </w:rPr>
        <w:t xml:space="preserve">study was </w:t>
      </w:r>
      <w:r w:rsidR="00AD18A8" w:rsidRPr="009D54DA">
        <w:rPr>
          <w:rFonts w:ascii="Arial" w:hAnsi="Arial" w:cs="Arial"/>
          <w:color w:val="000000" w:themeColor="text1"/>
        </w:rPr>
        <w:t xml:space="preserve">conducted and has </w:t>
      </w:r>
      <w:r w:rsidR="004824F3" w:rsidRPr="009D54DA">
        <w:rPr>
          <w:rFonts w:ascii="Arial" w:hAnsi="Arial" w:cs="Arial"/>
          <w:color w:val="000000" w:themeColor="text1"/>
        </w:rPr>
        <w:t xml:space="preserve">suggested </w:t>
      </w:r>
      <w:r w:rsidR="00AD18A8" w:rsidRPr="009D54DA">
        <w:rPr>
          <w:rFonts w:ascii="Arial" w:hAnsi="Arial" w:cs="Arial"/>
          <w:color w:val="000000" w:themeColor="text1"/>
        </w:rPr>
        <w:t xml:space="preserve">that it is estimated that two thirds of students have experienced </w:t>
      </w:r>
      <w:r w:rsidR="00050D2A" w:rsidRPr="009D54DA">
        <w:rPr>
          <w:rFonts w:ascii="Arial" w:hAnsi="Arial" w:cs="Arial"/>
          <w:color w:val="000000" w:themeColor="text1"/>
        </w:rPr>
        <w:t xml:space="preserve">adverse childhood experiences </w:t>
      </w:r>
      <w:r w:rsidR="00AD18A8" w:rsidRPr="009D54DA">
        <w:rPr>
          <w:rFonts w:ascii="Arial" w:hAnsi="Arial" w:cs="Arial"/>
          <w:color w:val="000000" w:themeColor="text1"/>
        </w:rPr>
        <w:t xml:space="preserve">before the age of 16 </w:t>
      </w:r>
      <w:r w:rsidR="00050D2A" w:rsidRPr="009D54DA">
        <w:rPr>
          <w:rFonts w:ascii="Arial" w:hAnsi="Arial" w:cs="Arial"/>
          <w:color w:val="000000" w:themeColor="text1"/>
        </w:rPr>
        <w:t>which results in such trauma</w:t>
      </w:r>
      <w:r w:rsidR="007E1F26" w:rsidRPr="009D54DA">
        <w:rPr>
          <w:rFonts w:ascii="Arial" w:hAnsi="Arial" w:cs="Arial"/>
          <w:color w:val="000000" w:themeColor="text1"/>
        </w:rPr>
        <w:t xml:space="preserve"> (</w:t>
      </w:r>
      <w:r w:rsidR="0049049C" w:rsidRPr="009D54DA">
        <w:rPr>
          <w:rFonts w:ascii="Arial" w:hAnsi="Arial" w:cs="Arial"/>
          <w:color w:val="000000" w:themeColor="text1"/>
        </w:rPr>
        <w:t xml:space="preserve">Bellis et al,2014). </w:t>
      </w:r>
      <w:r w:rsidR="00050D2A" w:rsidRPr="009D54DA">
        <w:rPr>
          <w:rFonts w:ascii="Arial" w:hAnsi="Arial" w:cs="Arial"/>
          <w:color w:val="000000" w:themeColor="text1"/>
        </w:rPr>
        <w:t xml:space="preserve"> </w:t>
      </w:r>
      <w:r w:rsidR="00AD18A8" w:rsidRPr="009D54DA">
        <w:rPr>
          <w:rFonts w:ascii="Arial" w:hAnsi="Arial" w:cs="Arial"/>
          <w:color w:val="000000" w:themeColor="text1"/>
        </w:rPr>
        <w:t xml:space="preserve">As an Early Years practitioner, I have wondered if all practitioners and colleagues within an educational setting should complete trauma informed training as part of the </w:t>
      </w:r>
      <w:r w:rsidR="00050D2A" w:rsidRPr="009D54DA">
        <w:rPr>
          <w:rFonts w:ascii="Arial" w:hAnsi="Arial" w:cs="Arial"/>
          <w:color w:val="000000" w:themeColor="text1"/>
        </w:rPr>
        <w:t xml:space="preserve">education policy and practice. </w:t>
      </w:r>
    </w:p>
    <w:p w14:paraId="58A97385" w14:textId="77777777" w:rsidR="009D54DA" w:rsidRDefault="009D54DA" w:rsidP="009D54DA">
      <w:pPr>
        <w:spacing w:line="360" w:lineRule="auto"/>
        <w:rPr>
          <w:rFonts w:ascii="Arial" w:hAnsi="Arial" w:cs="Arial"/>
          <w:color w:val="000000" w:themeColor="text1"/>
        </w:rPr>
      </w:pPr>
    </w:p>
    <w:p w14:paraId="4065C362" w14:textId="77777777" w:rsidR="009D54DA" w:rsidRPr="008719D0" w:rsidRDefault="009D54DA" w:rsidP="009D54DA">
      <w:pPr>
        <w:rPr>
          <w:rFonts w:ascii="Arial" w:hAnsi="Arial" w:cs="Arial"/>
        </w:rPr>
      </w:pPr>
      <w:r w:rsidRPr="008719D0">
        <w:rPr>
          <w:rFonts w:ascii="Arial" w:hAnsi="Arial" w:cs="Arial"/>
        </w:rPr>
        <w:lastRenderedPageBreak/>
        <w:t xml:space="preserve">Bellis, Mark &amp; Hughes, Karen &amp; Leckenby, Nicola &amp; Perkins, Clare &amp; Lowey, Helen. (2014). National household survey of adverse childhood experiences and their relationship with resilience to health-harming behaviours in England. BMC medicine. </w:t>
      </w:r>
    </w:p>
    <w:p w14:paraId="1B054C4A" w14:textId="77777777" w:rsidR="009D54DA" w:rsidRPr="008719D0" w:rsidRDefault="009D54DA" w:rsidP="009D54DA">
      <w:pPr>
        <w:rPr>
          <w:rFonts w:ascii="Arial" w:hAnsi="Arial" w:cs="Arial"/>
        </w:rPr>
      </w:pPr>
    </w:p>
    <w:p w14:paraId="354C6383" w14:textId="77777777" w:rsidR="009D54DA" w:rsidRPr="008719D0" w:rsidRDefault="009D54DA" w:rsidP="009D54DA">
      <w:pPr>
        <w:pStyle w:val="NormalWeb"/>
        <w:rPr>
          <w:rFonts w:ascii="Arial" w:hAnsi="Arial" w:cs="Arial"/>
        </w:rPr>
      </w:pPr>
      <w:r w:rsidRPr="008719D0">
        <w:rPr>
          <w:rFonts w:ascii="Arial" w:hAnsi="Arial" w:cs="Arial"/>
        </w:rPr>
        <w:t xml:space="preserve">Clarke, S. (2014) </w:t>
      </w:r>
      <w:r w:rsidRPr="008719D0">
        <w:rPr>
          <w:rFonts w:ascii="Arial" w:hAnsi="Arial" w:cs="Arial"/>
          <w:i/>
          <w:iCs/>
        </w:rPr>
        <w:t xml:space="preserve">Understanding Formative Assessment: Culture and Practice. </w:t>
      </w:r>
      <w:r w:rsidRPr="008719D0">
        <w:rPr>
          <w:rFonts w:ascii="Arial" w:hAnsi="Arial" w:cs="Arial"/>
        </w:rPr>
        <w:t xml:space="preserve">London: Rising Starts.  </w:t>
      </w:r>
    </w:p>
    <w:p w14:paraId="4E926E02" w14:textId="77777777" w:rsidR="009D54DA" w:rsidRPr="008719D0" w:rsidRDefault="009D54DA" w:rsidP="009D54DA">
      <w:pPr>
        <w:rPr>
          <w:rFonts w:ascii="Arial" w:hAnsi="Arial" w:cs="Arial"/>
        </w:rPr>
      </w:pPr>
      <w:proofErr w:type="spellStart"/>
      <w:r w:rsidRPr="008719D0">
        <w:rPr>
          <w:rFonts w:ascii="Arial" w:hAnsi="Arial" w:cs="Arial"/>
        </w:rPr>
        <w:t>DeBellis</w:t>
      </w:r>
      <w:proofErr w:type="spellEnd"/>
      <w:r w:rsidRPr="008719D0">
        <w:rPr>
          <w:rFonts w:ascii="Arial" w:hAnsi="Arial" w:cs="Arial"/>
        </w:rPr>
        <w:t xml:space="preserve">, M.D. &amp; Thomas, L.A. (2003) Biologic findings of post-traumatic stress disorder and child maltreatment. Current Psychiatry Reports, 5, pg. 108 – 117. </w:t>
      </w:r>
    </w:p>
    <w:p w14:paraId="62931F43" w14:textId="77777777" w:rsidR="009D54DA" w:rsidRPr="008719D0" w:rsidRDefault="009D54DA" w:rsidP="009D54DA">
      <w:pPr>
        <w:rPr>
          <w:rFonts w:ascii="Arial" w:hAnsi="Arial" w:cs="Arial"/>
        </w:rPr>
      </w:pPr>
    </w:p>
    <w:p w14:paraId="412333B1" w14:textId="77777777" w:rsidR="009D54DA" w:rsidRPr="008719D0" w:rsidRDefault="009D54DA" w:rsidP="009D54DA">
      <w:pPr>
        <w:rPr>
          <w:rFonts w:ascii="Arial" w:hAnsi="Arial" w:cs="Arial"/>
        </w:rPr>
      </w:pPr>
      <w:r w:rsidRPr="008719D0">
        <w:rPr>
          <w:rFonts w:ascii="Arial" w:hAnsi="Arial" w:cs="Arial"/>
        </w:rPr>
        <w:t xml:space="preserve">Department for Education (2021) </w:t>
      </w:r>
      <w:proofErr w:type="spellStart"/>
      <w:r w:rsidRPr="008719D0">
        <w:rPr>
          <w:rFonts w:ascii="Arial" w:hAnsi="Arial" w:cs="Arial"/>
          <w:i/>
          <w:iCs/>
        </w:rPr>
        <w:t>Statatory</w:t>
      </w:r>
      <w:proofErr w:type="spellEnd"/>
      <w:r w:rsidRPr="008719D0">
        <w:rPr>
          <w:rFonts w:ascii="Arial" w:hAnsi="Arial" w:cs="Arial"/>
          <w:i/>
          <w:iCs/>
        </w:rPr>
        <w:t xml:space="preserve"> Framework for the Early Years Foundation Stage. </w:t>
      </w:r>
      <w:r w:rsidRPr="008719D0">
        <w:rPr>
          <w:rFonts w:ascii="Arial" w:hAnsi="Arial" w:cs="Arial"/>
        </w:rPr>
        <w:t>Available at:</w:t>
      </w:r>
      <w:hyperlink r:id="rId5" w:history="1">
        <w:r w:rsidRPr="008719D0">
          <w:rPr>
            <w:rStyle w:val="Hyperlink"/>
            <w:rFonts w:ascii="Arial" w:hAnsi="Arial" w:cs="Arial"/>
          </w:rPr>
          <w:t>https://assets.publishing.service.gov.uk/government/uploads/system/uploads/attachment_data/file/974907/EYFS_fr</w:t>
        </w:r>
        <w:r w:rsidRPr="008719D0">
          <w:rPr>
            <w:rStyle w:val="Hyperlink"/>
            <w:rFonts w:ascii="Arial" w:hAnsi="Arial" w:cs="Arial"/>
          </w:rPr>
          <w:t>a</w:t>
        </w:r>
        <w:r w:rsidRPr="008719D0">
          <w:rPr>
            <w:rStyle w:val="Hyperlink"/>
            <w:rFonts w:ascii="Arial" w:hAnsi="Arial" w:cs="Arial"/>
          </w:rPr>
          <w:t>mework_-_March_2021.pdf</w:t>
        </w:r>
      </w:hyperlink>
      <w:r w:rsidRPr="008719D0">
        <w:rPr>
          <w:rFonts w:ascii="Arial" w:hAnsi="Arial" w:cs="Arial"/>
        </w:rPr>
        <w:t xml:space="preserve"> (Accessed: 20</w:t>
      </w:r>
      <w:r w:rsidRPr="008719D0">
        <w:rPr>
          <w:rFonts w:ascii="Arial" w:hAnsi="Arial" w:cs="Arial"/>
          <w:vertAlign w:val="superscript"/>
        </w:rPr>
        <w:t>th</w:t>
      </w:r>
      <w:r w:rsidRPr="008719D0">
        <w:rPr>
          <w:rFonts w:ascii="Arial" w:hAnsi="Arial" w:cs="Arial"/>
        </w:rPr>
        <w:t xml:space="preserve"> January). </w:t>
      </w:r>
    </w:p>
    <w:p w14:paraId="7E82EBC8" w14:textId="77777777" w:rsidR="009D54DA" w:rsidRPr="008719D0" w:rsidRDefault="009D54DA" w:rsidP="009D54DA">
      <w:pPr>
        <w:pStyle w:val="NormalWeb"/>
        <w:rPr>
          <w:rFonts w:ascii="Arial" w:hAnsi="Arial" w:cs="Arial"/>
        </w:rPr>
      </w:pPr>
      <w:r w:rsidRPr="008719D0">
        <w:rPr>
          <w:rFonts w:ascii="Arial" w:hAnsi="Arial" w:cs="Arial"/>
        </w:rPr>
        <w:t xml:space="preserve">Donaldson, G. (2015). </w:t>
      </w:r>
      <w:r w:rsidRPr="008719D0">
        <w:rPr>
          <w:rFonts w:ascii="Arial" w:hAnsi="Arial" w:cs="Arial"/>
          <w:i/>
          <w:iCs/>
        </w:rPr>
        <w:t xml:space="preserve">Successful futures: Independent review of curriculum and assessment arrangements in Wales. </w:t>
      </w:r>
      <w:r w:rsidRPr="008719D0">
        <w:rPr>
          <w:rFonts w:ascii="Arial" w:hAnsi="Arial" w:cs="Arial"/>
        </w:rPr>
        <w:t xml:space="preserve">Cardiff: Welsh Government. </w:t>
      </w:r>
    </w:p>
    <w:p w14:paraId="7F9C59BA" w14:textId="77777777" w:rsidR="009D54DA" w:rsidRPr="008719D0" w:rsidRDefault="009D54DA" w:rsidP="009D54DA">
      <w:pPr>
        <w:rPr>
          <w:rFonts w:ascii="Arial" w:hAnsi="Arial" w:cs="Arial"/>
        </w:rPr>
      </w:pPr>
      <w:r w:rsidRPr="008719D0">
        <w:rPr>
          <w:rFonts w:ascii="Arial" w:hAnsi="Arial" w:cs="Arial"/>
        </w:rPr>
        <w:t xml:space="preserve">Dweck, C. S. (2017) </w:t>
      </w:r>
      <w:r w:rsidRPr="008719D0">
        <w:rPr>
          <w:rFonts w:ascii="Arial" w:hAnsi="Arial" w:cs="Arial"/>
          <w:i/>
          <w:iCs/>
        </w:rPr>
        <w:t xml:space="preserve">Mindset: Changing the way you think to fulfil your potential. </w:t>
      </w:r>
      <w:r w:rsidRPr="008719D0">
        <w:rPr>
          <w:rFonts w:ascii="Arial" w:hAnsi="Arial" w:cs="Arial"/>
        </w:rPr>
        <w:t xml:space="preserve">New York: Random House.  </w:t>
      </w:r>
    </w:p>
    <w:p w14:paraId="2C2B415D" w14:textId="77777777" w:rsidR="009D54DA" w:rsidRPr="008719D0" w:rsidRDefault="009D54DA" w:rsidP="009D54DA">
      <w:pPr>
        <w:pStyle w:val="NormalWeb"/>
        <w:rPr>
          <w:rFonts w:ascii="Arial" w:hAnsi="Arial" w:cs="Arial"/>
        </w:rPr>
      </w:pPr>
      <w:r w:rsidRPr="008719D0">
        <w:rPr>
          <w:rFonts w:ascii="Arial" w:hAnsi="Arial" w:cs="Arial"/>
        </w:rPr>
        <w:t xml:space="preserve">Fitzgerald, D. and Maconochie, H. (2018) </w:t>
      </w:r>
      <w:r w:rsidRPr="008719D0">
        <w:rPr>
          <w:rFonts w:ascii="Arial" w:hAnsi="Arial" w:cs="Arial"/>
          <w:i/>
          <w:iCs/>
        </w:rPr>
        <w:t xml:space="preserve">Early Childhood Studies: A Students Guide. </w:t>
      </w:r>
      <w:r w:rsidRPr="008719D0">
        <w:rPr>
          <w:rFonts w:ascii="Arial" w:hAnsi="Arial" w:cs="Arial"/>
        </w:rPr>
        <w:t xml:space="preserve">London: Sage Publications. </w:t>
      </w:r>
    </w:p>
    <w:p w14:paraId="12774BF4" w14:textId="77777777" w:rsidR="009D54DA" w:rsidRPr="008719D0" w:rsidRDefault="009D54DA" w:rsidP="009D54DA">
      <w:pPr>
        <w:pStyle w:val="NormalWeb"/>
        <w:rPr>
          <w:rFonts w:ascii="Arial" w:hAnsi="Arial" w:cs="Arial"/>
        </w:rPr>
      </w:pPr>
      <w:r w:rsidRPr="00591477">
        <w:rPr>
          <w:rFonts w:ascii="Arial" w:hAnsi="Arial" w:cs="Arial"/>
        </w:rPr>
        <w:t xml:space="preserve">Flinders, D., &amp; Thornton, S. (2013). </w:t>
      </w:r>
      <w:r w:rsidRPr="00591477">
        <w:rPr>
          <w:rFonts w:ascii="Arial" w:hAnsi="Arial" w:cs="Arial"/>
          <w:i/>
          <w:iCs/>
        </w:rPr>
        <w:t>The curriculum studies reader</w:t>
      </w:r>
      <w:r w:rsidRPr="00591477">
        <w:rPr>
          <w:rFonts w:ascii="Arial" w:hAnsi="Arial" w:cs="Arial"/>
        </w:rPr>
        <w:t>. 4</w:t>
      </w:r>
      <w:proofErr w:type="spellStart"/>
      <w:r w:rsidRPr="00591477">
        <w:rPr>
          <w:rFonts w:ascii="Arial" w:hAnsi="Arial" w:cs="Arial"/>
          <w:position w:val="12"/>
        </w:rPr>
        <w:t>th</w:t>
      </w:r>
      <w:proofErr w:type="spellEnd"/>
      <w:r w:rsidRPr="00591477">
        <w:rPr>
          <w:rFonts w:ascii="Arial" w:hAnsi="Arial" w:cs="Arial"/>
          <w:position w:val="12"/>
        </w:rPr>
        <w:t xml:space="preserve"> </w:t>
      </w:r>
      <w:proofErr w:type="spellStart"/>
      <w:r w:rsidRPr="00591477">
        <w:rPr>
          <w:rFonts w:ascii="Arial" w:hAnsi="Arial" w:cs="Arial"/>
        </w:rPr>
        <w:t>Ed</w:t>
      </w:r>
      <w:r w:rsidRPr="008719D0">
        <w:rPr>
          <w:rFonts w:ascii="Arial" w:hAnsi="Arial" w:cs="Arial"/>
        </w:rPr>
        <w:t>n</w:t>
      </w:r>
      <w:proofErr w:type="spellEnd"/>
      <w:r w:rsidRPr="00591477">
        <w:rPr>
          <w:rFonts w:ascii="Arial" w:hAnsi="Arial" w:cs="Arial"/>
        </w:rPr>
        <w:t>. New York: Routledge.</w:t>
      </w:r>
      <w:r w:rsidRPr="008719D0">
        <w:rPr>
          <w:rFonts w:ascii="Arial" w:hAnsi="Arial" w:cs="Arial"/>
        </w:rPr>
        <w:t xml:space="preserve"> </w:t>
      </w:r>
    </w:p>
    <w:p w14:paraId="05A987D7" w14:textId="77777777" w:rsidR="009D54DA" w:rsidRPr="008719D0" w:rsidRDefault="009D54DA" w:rsidP="009D54DA">
      <w:pPr>
        <w:spacing w:before="100" w:beforeAutospacing="1" w:after="100" w:afterAutospacing="1"/>
        <w:rPr>
          <w:rFonts w:ascii="Arial" w:eastAsia="Times New Roman" w:hAnsi="Arial" w:cs="Arial"/>
          <w:lang w:eastAsia="en-GB"/>
        </w:rPr>
      </w:pPr>
      <w:r w:rsidRPr="008719D0">
        <w:rPr>
          <w:rFonts w:ascii="Arial" w:hAnsi="Arial" w:cs="Arial"/>
        </w:rPr>
        <w:t xml:space="preserve">Grimmer, T. (2021) </w:t>
      </w:r>
      <w:r w:rsidRPr="008719D0">
        <w:rPr>
          <w:rFonts w:ascii="Arial" w:hAnsi="Arial" w:cs="Arial"/>
          <w:i/>
          <w:iCs/>
        </w:rPr>
        <w:t xml:space="preserve">Developing a Loving Pedagogy in Early Years. </w:t>
      </w:r>
      <w:r w:rsidRPr="008719D0">
        <w:rPr>
          <w:rFonts w:ascii="Arial" w:hAnsi="Arial" w:cs="Arial"/>
        </w:rPr>
        <w:t xml:space="preserve">London:  Routledge  </w:t>
      </w:r>
    </w:p>
    <w:p w14:paraId="53CCFF6C" w14:textId="77777777" w:rsidR="009D54DA" w:rsidRPr="008719D0" w:rsidRDefault="009D54DA" w:rsidP="009D54DA">
      <w:pPr>
        <w:pStyle w:val="NormalWeb"/>
        <w:rPr>
          <w:rFonts w:ascii="Arial" w:hAnsi="Arial" w:cs="Arial"/>
        </w:rPr>
      </w:pPr>
      <w:r w:rsidRPr="008719D0">
        <w:rPr>
          <w:rFonts w:ascii="Arial" w:hAnsi="Arial" w:cs="Arial"/>
        </w:rPr>
        <w:t xml:space="preserve">Hopper, E. K., Bassuk, E. L., &amp; Olivet, J. (2010). Shelter from the Storm: Trauma-Informed Care in Homelessness Services Settings.  </w:t>
      </w:r>
    </w:p>
    <w:p w14:paraId="7A6FB489" w14:textId="77777777" w:rsidR="009D54DA" w:rsidRPr="008719D0" w:rsidRDefault="009D54DA" w:rsidP="009D54DA">
      <w:pPr>
        <w:rPr>
          <w:rFonts w:ascii="Arial" w:hAnsi="Arial" w:cs="Arial"/>
        </w:rPr>
      </w:pPr>
      <w:r w:rsidRPr="008719D0">
        <w:rPr>
          <w:rFonts w:ascii="Arial" w:hAnsi="Arial" w:cs="Arial"/>
        </w:rPr>
        <w:t>Jorgensen, C.G. (2015). Discovering a route to revitalize the foundations of education: Reflective</w:t>
      </w:r>
    </w:p>
    <w:p w14:paraId="2A6DF7F6" w14:textId="77777777" w:rsidR="009D54DA" w:rsidRPr="008719D0" w:rsidRDefault="009D54DA" w:rsidP="009D54DA">
      <w:pPr>
        <w:rPr>
          <w:rFonts w:ascii="Arial" w:hAnsi="Arial" w:cs="Arial"/>
        </w:rPr>
      </w:pPr>
      <w:r w:rsidRPr="008719D0">
        <w:rPr>
          <w:rFonts w:ascii="Arial" w:hAnsi="Arial" w:cs="Arial"/>
        </w:rPr>
        <w:t>thinking from theory to practice. The Journal of Educational Foundations, 28(1-4), 121-</w:t>
      </w:r>
    </w:p>
    <w:p w14:paraId="57CE6C83" w14:textId="77777777" w:rsidR="009D54DA" w:rsidRPr="008719D0" w:rsidRDefault="009D54DA" w:rsidP="009D54DA">
      <w:pPr>
        <w:rPr>
          <w:rFonts w:ascii="Arial" w:hAnsi="Arial" w:cs="Arial"/>
        </w:rPr>
      </w:pPr>
      <w:r w:rsidRPr="008719D0">
        <w:rPr>
          <w:rFonts w:ascii="Arial" w:hAnsi="Arial" w:cs="Arial"/>
        </w:rPr>
        <w:t xml:space="preserve">133. </w:t>
      </w:r>
    </w:p>
    <w:p w14:paraId="2525B6C2" w14:textId="77777777" w:rsidR="009D54DA" w:rsidRPr="008719D0" w:rsidRDefault="009D54DA" w:rsidP="009D54DA">
      <w:pPr>
        <w:pStyle w:val="NormalWeb"/>
        <w:rPr>
          <w:rFonts w:ascii="Arial" w:hAnsi="Arial" w:cs="Arial"/>
        </w:rPr>
      </w:pPr>
      <w:proofErr w:type="spellStart"/>
      <w:r w:rsidRPr="008719D0">
        <w:rPr>
          <w:rFonts w:ascii="Arial" w:hAnsi="Arial" w:cs="Arial"/>
        </w:rPr>
        <w:t>Kubanek</w:t>
      </w:r>
      <w:proofErr w:type="spellEnd"/>
      <w:r w:rsidRPr="008719D0">
        <w:rPr>
          <w:rFonts w:ascii="Arial" w:hAnsi="Arial" w:cs="Arial"/>
        </w:rPr>
        <w:t>-German, A.</w:t>
      </w:r>
      <w:r w:rsidRPr="008719D0">
        <w:rPr>
          <w:rFonts w:ascii="Arial" w:hAnsi="Arial" w:cs="Arial"/>
          <w:b/>
          <w:bCs/>
        </w:rPr>
        <w:t xml:space="preserve"> (</w:t>
      </w:r>
      <w:r w:rsidRPr="008719D0">
        <w:rPr>
          <w:rFonts w:ascii="Arial" w:hAnsi="Arial" w:cs="Arial"/>
        </w:rPr>
        <w:t xml:space="preserve">1998) Primary foreign language teaching in Europe: trends and issues. </w:t>
      </w:r>
      <w:r w:rsidRPr="008719D0">
        <w:rPr>
          <w:rFonts w:ascii="Arial" w:hAnsi="Arial" w:cs="Arial"/>
          <w:i/>
          <w:iCs/>
        </w:rPr>
        <w:t>Language Teaching</w:t>
      </w:r>
      <w:r w:rsidRPr="008719D0">
        <w:rPr>
          <w:rFonts w:ascii="Arial" w:hAnsi="Arial" w:cs="Arial"/>
        </w:rPr>
        <w:t xml:space="preserve">, 3, 1–13. </w:t>
      </w:r>
    </w:p>
    <w:p w14:paraId="32E0E9CC" w14:textId="77777777" w:rsidR="009D54DA" w:rsidRPr="008719D0" w:rsidRDefault="009D54DA" w:rsidP="009D54DA">
      <w:pPr>
        <w:pStyle w:val="NormalWeb"/>
        <w:rPr>
          <w:rFonts w:ascii="Arial" w:hAnsi="Arial" w:cs="Arial"/>
        </w:rPr>
      </w:pPr>
      <w:r w:rsidRPr="008719D0">
        <w:rPr>
          <w:rFonts w:ascii="Arial" w:hAnsi="Arial" w:cs="Arial"/>
        </w:rPr>
        <w:t xml:space="preserve">Mooney, C.G, ed. (2013) An introduction to Dewey, Montessori, Erikson, </w:t>
      </w:r>
      <w:proofErr w:type="gramStart"/>
      <w:r w:rsidRPr="008719D0">
        <w:rPr>
          <w:rFonts w:ascii="Arial" w:hAnsi="Arial" w:cs="Arial"/>
        </w:rPr>
        <w:t>Piaget</w:t>
      </w:r>
      <w:proofErr w:type="gramEnd"/>
      <w:r w:rsidRPr="008719D0">
        <w:rPr>
          <w:rFonts w:ascii="Arial" w:hAnsi="Arial" w:cs="Arial"/>
        </w:rPr>
        <w:t xml:space="preserve"> and Vygotsky. St Paul: </w:t>
      </w:r>
      <w:proofErr w:type="spellStart"/>
      <w:r w:rsidRPr="008719D0">
        <w:rPr>
          <w:rFonts w:ascii="Arial" w:hAnsi="Arial" w:cs="Arial"/>
        </w:rPr>
        <w:t>Redleaf</w:t>
      </w:r>
      <w:proofErr w:type="spellEnd"/>
      <w:r w:rsidRPr="008719D0">
        <w:rPr>
          <w:rFonts w:ascii="Arial" w:hAnsi="Arial" w:cs="Arial"/>
        </w:rPr>
        <w:t xml:space="preserve"> Press. </w:t>
      </w:r>
    </w:p>
    <w:p w14:paraId="79760F39" w14:textId="77777777" w:rsidR="009D54DA" w:rsidRPr="008719D0" w:rsidRDefault="009D54DA" w:rsidP="009D54DA">
      <w:pPr>
        <w:pStyle w:val="NormalWeb"/>
        <w:rPr>
          <w:rFonts w:ascii="Arial" w:hAnsi="Arial" w:cs="Arial"/>
        </w:rPr>
      </w:pPr>
      <w:r w:rsidRPr="008719D0">
        <w:rPr>
          <w:rFonts w:ascii="Arial" w:hAnsi="Arial" w:cs="Arial"/>
        </w:rPr>
        <w:t xml:space="preserve">National Association for the Education of Young Children (NAEYC). (2008). </w:t>
      </w:r>
      <w:r w:rsidRPr="008719D0">
        <w:rPr>
          <w:rFonts w:ascii="Arial" w:hAnsi="Arial" w:cs="Arial"/>
          <w:i/>
          <w:iCs/>
        </w:rPr>
        <w:t xml:space="preserve">Overview of the NAEYC early childhood program standards. </w:t>
      </w:r>
      <w:r w:rsidRPr="008719D0">
        <w:rPr>
          <w:rFonts w:ascii="Arial" w:hAnsi="Arial" w:cs="Arial"/>
        </w:rPr>
        <w:t xml:space="preserve">Available at: </w:t>
      </w:r>
      <w:r w:rsidRPr="008719D0">
        <w:rPr>
          <w:rFonts w:ascii="Arial" w:hAnsi="Arial" w:cs="Arial"/>
        </w:rPr>
        <w:lastRenderedPageBreak/>
        <w:t>https://www.naeyc.org/files/academy/file/OverviewStandards.pdf (Accessed: 20</w:t>
      </w:r>
      <w:r w:rsidRPr="008719D0">
        <w:rPr>
          <w:rFonts w:ascii="Arial" w:hAnsi="Arial" w:cs="Arial"/>
          <w:vertAlign w:val="superscript"/>
        </w:rPr>
        <w:t>th</w:t>
      </w:r>
      <w:r w:rsidRPr="008719D0">
        <w:rPr>
          <w:rFonts w:ascii="Arial" w:hAnsi="Arial" w:cs="Arial"/>
        </w:rPr>
        <w:t xml:space="preserve"> January 2023).</w:t>
      </w:r>
    </w:p>
    <w:p w14:paraId="4132EEED" w14:textId="77777777" w:rsidR="009D54DA" w:rsidRPr="008719D0" w:rsidRDefault="009D54DA" w:rsidP="009D54DA">
      <w:pPr>
        <w:rPr>
          <w:rFonts w:ascii="Arial" w:hAnsi="Arial" w:cs="Arial"/>
        </w:rPr>
      </w:pPr>
      <w:r w:rsidRPr="008719D0">
        <w:rPr>
          <w:rFonts w:ascii="Arial" w:hAnsi="Arial" w:cs="Arial"/>
        </w:rPr>
        <w:t xml:space="preserve">Not Fine in School (2017) </w:t>
      </w:r>
      <w:r w:rsidRPr="008719D0">
        <w:rPr>
          <w:rFonts w:ascii="Arial" w:hAnsi="Arial" w:cs="Arial"/>
          <w:i/>
          <w:iCs/>
        </w:rPr>
        <w:t>Trauma and School.</w:t>
      </w:r>
      <w:r w:rsidRPr="008719D0">
        <w:rPr>
          <w:rFonts w:ascii="Arial" w:hAnsi="Arial" w:cs="Arial"/>
        </w:rPr>
        <w:t xml:space="preserve"> Available at: </w:t>
      </w:r>
      <w:hyperlink r:id="rId6" w:history="1">
        <w:r w:rsidRPr="008719D0">
          <w:rPr>
            <w:rStyle w:val="Hyperlink"/>
            <w:rFonts w:ascii="Arial" w:hAnsi="Arial" w:cs="Arial"/>
          </w:rPr>
          <w:t>https://notfineinschool.co.uk/trauma</w:t>
        </w:r>
      </w:hyperlink>
      <w:r w:rsidRPr="008719D0">
        <w:rPr>
          <w:rFonts w:ascii="Arial" w:hAnsi="Arial" w:cs="Arial"/>
        </w:rPr>
        <w:t xml:space="preserve"> (Accessed: 15</w:t>
      </w:r>
      <w:r w:rsidRPr="008719D0">
        <w:rPr>
          <w:rFonts w:ascii="Arial" w:hAnsi="Arial" w:cs="Arial"/>
          <w:vertAlign w:val="superscript"/>
        </w:rPr>
        <w:t>th</w:t>
      </w:r>
      <w:r w:rsidRPr="008719D0">
        <w:rPr>
          <w:rFonts w:ascii="Arial" w:hAnsi="Arial" w:cs="Arial"/>
        </w:rPr>
        <w:t xml:space="preserve"> January 2023).  </w:t>
      </w:r>
    </w:p>
    <w:p w14:paraId="5A04BF41" w14:textId="77777777" w:rsidR="009D54DA" w:rsidRPr="008719D0" w:rsidRDefault="009D54DA" w:rsidP="009D54DA">
      <w:pPr>
        <w:rPr>
          <w:rFonts w:ascii="Arial" w:hAnsi="Arial" w:cs="Arial"/>
        </w:rPr>
      </w:pPr>
      <w:r w:rsidRPr="008719D0">
        <w:rPr>
          <w:rFonts w:ascii="Arial" w:hAnsi="Arial" w:cs="Arial"/>
        </w:rPr>
        <w:t xml:space="preserve">Public Health Network </w:t>
      </w:r>
      <w:proofErr w:type="gramStart"/>
      <w:r w:rsidRPr="008719D0">
        <w:rPr>
          <w:rFonts w:ascii="Arial" w:hAnsi="Arial" w:cs="Arial"/>
        </w:rPr>
        <w:t>Cymru(</w:t>
      </w:r>
      <w:proofErr w:type="gramEnd"/>
      <w:r w:rsidRPr="008719D0">
        <w:rPr>
          <w:rFonts w:ascii="Arial" w:hAnsi="Arial" w:cs="Arial"/>
        </w:rPr>
        <w:t xml:space="preserve">2017) </w:t>
      </w:r>
      <w:r w:rsidRPr="008719D0">
        <w:rPr>
          <w:rFonts w:ascii="Arial" w:hAnsi="Arial" w:cs="Arial"/>
          <w:i/>
          <w:iCs/>
        </w:rPr>
        <w:t>Adverse Childhood Experiences.</w:t>
      </w:r>
      <w:r w:rsidRPr="008719D0">
        <w:rPr>
          <w:rFonts w:ascii="Arial" w:hAnsi="Arial" w:cs="Arial"/>
        </w:rPr>
        <w:t xml:space="preserve"> Available at: </w:t>
      </w:r>
      <w:hyperlink r:id="rId7" w:history="1">
        <w:r w:rsidRPr="008719D0">
          <w:rPr>
            <w:rStyle w:val="Hyperlink"/>
            <w:rFonts w:ascii="Arial" w:hAnsi="Arial" w:cs="Arial"/>
          </w:rPr>
          <w:t>https://www.youtube.com/watch?v=XHgLYI9KZ-A</w:t>
        </w:r>
      </w:hyperlink>
      <w:r w:rsidRPr="008719D0">
        <w:rPr>
          <w:rFonts w:ascii="Arial" w:hAnsi="Arial" w:cs="Arial"/>
        </w:rPr>
        <w:t xml:space="preserve"> (Accessed: 15</w:t>
      </w:r>
      <w:r w:rsidRPr="008719D0">
        <w:rPr>
          <w:rFonts w:ascii="Arial" w:hAnsi="Arial" w:cs="Arial"/>
          <w:vertAlign w:val="superscript"/>
        </w:rPr>
        <w:t>th</w:t>
      </w:r>
      <w:r w:rsidRPr="008719D0">
        <w:rPr>
          <w:rFonts w:ascii="Arial" w:hAnsi="Arial" w:cs="Arial"/>
        </w:rPr>
        <w:t xml:space="preserve"> January 2023). </w:t>
      </w:r>
    </w:p>
    <w:p w14:paraId="032A138F" w14:textId="77777777" w:rsidR="009D54DA" w:rsidRPr="008719D0" w:rsidRDefault="009D54DA" w:rsidP="009D54DA">
      <w:pPr>
        <w:rPr>
          <w:rFonts w:ascii="Arial" w:hAnsi="Arial" w:cs="Arial"/>
        </w:rPr>
      </w:pPr>
    </w:p>
    <w:p w14:paraId="003CFA7E" w14:textId="77777777" w:rsidR="009D54DA" w:rsidRPr="008719D0" w:rsidRDefault="009D54DA" w:rsidP="009D54DA">
      <w:pPr>
        <w:rPr>
          <w:rFonts w:ascii="Arial" w:hAnsi="Arial" w:cs="Arial"/>
        </w:rPr>
      </w:pPr>
      <w:r w:rsidRPr="008719D0">
        <w:rPr>
          <w:rFonts w:ascii="Arial" w:hAnsi="Arial" w:cs="Arial"/>
        </w:rPr>
        <w:t xml:space="preserve">Stobart, G. (2008) </w:t>
      </w:r>
      <w:r w:rsidRPr="008719D0">
        <w:rPr>
          <w:rFonts w:ascii="Arial" w:hAnsi="Arial" w:cs="Arial"/>
          <w:i/>
          <w:iCs/>
        </w:rPr>
        <w:t xml:space="preserve">Testing times: The Uses and Abuses of Assessment. </w:t>
      </w:r>
      <w:r w:rsidRPr="008719D0">
        <w:rPr>
          <w:rFonts w:ascii="Arial" w:hAnsi="Arial" w:cs="Arial"/>
        </w:rPr>
        <w:t xml:space="preserve">London: Routledge. </w:t>
      </w:r>
    </w:p>
    <w:p w14:paraId="3E626754" w14:textId="77777777" w:rsidR="009D54DA" w:rsidRPr="008719D0" w:rsidRDefault="009D54DA" w:rsidP="009D54DA">
      <w:pPr>
        <w:rPr>
          <w:rFonts w:ascii="Arial" w:hAnsi="Arial" w:cs="Arial"/>
        </w:rPr>
      </w:pPr>
    </w:p>
    <w:p w14:paraId="6022CACA" w14:textId="77777777" w:rsidR="009D54DA" w:rsidRPr="008719D0" w:rsidRDefault="009D54DA" w:rsidP="009D54DA">
      <w:pPr>
        <w:rPr>
          <w:rFonts w:ascii="Arial" w:hAnsi="Arial" w:cs="Arial"/>
        </w:rPr>
      </w:pPr>
      <w:r w:rsidRPr="008719D0">
        <w:rPr>
          <w:rFonts w:ascii="Arial" w:hAnsi="Arial" w:cs="Arial"/>
        </w:rPr>
        <w:t xml:space="preserve">Sylva, K., Siraj-Blatchford, I., </w:t>
      </w:r>
      <w:proofErr w:type="spellStart"/>
      <w:r w:rsidRPr="008719D0">
        <w:rPr>
          <w:rFonts w:ascii="Arial" w:hAnsi="Arial" w:cs="Arial"/>
        </w:rPr>
        <w:t>Melhuish</w:t>
      </w:r>
      <w:proofErr w:type="spellEnd"/>
      <w:r w:rsidRPr="008719D0">
        <w:rPr>
          <w:rFonts w:ascii="Arial" w:hAnsi="Arial" w:cs="Arial"/>
        </w:rPr>
        <w:t>, E., Sammons, P., Taggart, B., Evans, E., et al. (1999). The Effective Provision of Pre-school Education</w:t>
      </w:r>
    </w:p>
    <w:p w14:paraId="31CA89B1" w14:textId="77777777" w:rsidR="009D54DA" w:rsidRPr="008719D0" w:rsidRDefault="009D54DA" w:rsidP="009D54DA">
      <w:pPr>
        <w:rPr>
          <w:rFonts w:ascii="Arial" w:hAnsi="Arial" w:cs="Arial"/>
        </w:rPr>
      </w:pPr>
      <w:r w:rsidRPr="008719D0">
        <w:rPr>
          <w:rFonts w:ascii="Arial" w:hAnsi="Arial" w:cs="Arial"/>
        </w:rPr>
        <w:t xml:space="preserve">Project (EPPE), DfES/Institute of Education, University of London </w:t>
      </w:r>
    </w:p>
    <w:p w14:paraId="42110AC4" w14:textId="77777777" w:rsidR="009D54DA" w:rsidRPr="008719D0" w:rsidRDefault="009D54DA" w:rsidP="009D54DA">
      <w:pPr>
        <w:rPr>
          <w:rFonts w:ascii="Arial" w:hAnsi="Arial" w:cs="Arial"/>
        </w:rPr>
      </w:pPr>
    </w:p>
    <w:p w14:paraId="22D6D546" w14:textId="77777777" w:rsidR="009D54DA" w:rsidRPr="008719D0" w:rsidRDefault="009D54DA" w:rsidP="009D54DA">
      <w:pPr>
        <w:rPr>
          <w:rFonts w:ascii="Arial" w:hAnsi="Arial" w:cs="Arial"/>
        </w:rPr>
      </w:pPr>
    </w:p>
    <w:p w14:paraId="26C0B0A1" w14:textId="77777777" w:rsidR="009D54DA" w:rsidRPr="008719D0" w:rsidRDefault="009D54DA" w:rsidP="009D54DA">
      <w:pPr>
        <w:rPr>
          <w:rFonts w:ascii="Arial" w:hAnsi="Arial" w:cs="Arial"/>
        </w:rPr>
      </w:pPr>
      <w:r w:rsidRPr="008719D0">
        <w:rPr>
          <w:rFonts w:ascii="Arial" w:hAnsi="Arial" w:cs="Arial"/>
        </w:rPr>
        <w:t xml:space="preserve">The National Lottery (2021) Available at: </w:t>
      </w:r>
      <w:hyperlink r:id="rId8" w:history="1">
        <w:r w:rsidRPr="008719D0">
          <w:rPr>
            <w:rStyle w:val="Hyperlink"/>
            <w:rFonts w:ascii="Arial" w:hAnsi="Arial" w:cs="Arial"/>
          </w:rPr>
          <w:t>https://www.tnlcommunityfund.org.uk/media/insights/documents/ABS-Insight-4-Trauma-Informed-Practice-FINAL.pdf?mtime=20211101144552&amp;focal=none</w:t>
        </w:r>
      </w:hyperlink>
      <w:r w:rsidRPr="008719D0">
        <w:rPr>
          <w:rFonts w:ascii="Arial" w:hAnsi="Arial" w:cs="Arial"/>
        </w:rPr>
        <w:t xml:space="preserve"> (Accessed: 15</w:t>
      </w:r>
      <w:r w:rsidRPr="008719D0">
        <w:rPr>
          <w:rFonts w:ascii="Arial" w:hAnsi="Arial" w:cs="Arial"/>
          <w:vertAlign w:val="superscript"/>
        </w:rPr>
        <w:t>th</w:t>
      </w:r>
      <w:r w:rsidRPr="008719D0">
        <w:rPr>
          <w:rFonts w:ascii="Arial" w:hAnsi="Arial" w:cs="Arial"/>
        </w:rPr>
        <w:t xml:space="preserve"> January 2015). </w:t>
      </w:r>
    </w:p>
    <w:p w14:paraId="4944CDEE" w14:textId="77777777" w:rsidR="009D54DA" w:rsidRPr="008719D0" w:rsidRDefault="009D54DA" w:rsidP="009D54DA">
      <w:pPr>
        <w:rPr>
          <w:rFonts w:ascii="Arial" w:hAnsi="Arial" w:cs="Arial"/>
        </w:rPr>
      </w:pPr>
    </w:p>
    <w:p w14:paraId="6F9CFB33" w14:textId="77777777" w:rsidR="009D54DA" w:rsidRPr="008719D0" w:rsidRDefault="009D54DA" w:rsidP="009D54DA">
      <w:pPr>
        <w:rPr>
          <w:rFonts w:ascii="Arial" w:hAnsi="Arial" w:cs="Arial"/>
        </w:rPr>
      </w:pPr>
    </w:p>
    <w:p w14:paraId="745DC843" w14:textId="77777777" w:rsidR="009D54DA" w:rsidRPr="008719D0" w:rsidRDefault="009D54DA" w:rsidP="009D54DA">
      <w:pPr>
        <w:rPr>
          <w:rFonts w:ascii="Arial" w:hAnsi="Arial" w:cs="Arial"/>
        </w:rPr>
      </w:pPr>
      <w:r w:rsidRPr="008719D0">
        <w:rPr>
          <w:rFonts w:ascii="Arial" w:hAnsi="Arial" w:cs="Arial"/>
        </w:rPr>
        <w:t xml:space="preserve">The </w:t>
      </w:r>
      <w:proofErr w:type="spellStart"/>
      <w:r w:rsidRPr="008719D0">
        <w:rPr>
          <w:rFonts w:ascii="Arial" w:hAnsi="Arial" w:cs="Arial"/>
        </w:rPr>
        <w:t>Safguarding</w:t>
      </w:r>
      <w:proofErr w:type="spellEnd"/>
      <w:r w:rsidRPr="008719D0">
        <w:rPr>
          <w:rFonts w:ascii="Arial" w:hAnsi="Arial" w:cs="Arial"/>
        </w:rPr>
        <w:t xml:space="preserve"> Company (no date) Available at:</w:t>
      </w:r>
      <w:hyperlink r:id="rId9" w:history="1">
        <w:r w:rsidRPr="008719D0">
          <w:rPr>
            <w:rStyle w:val="Hyperlink"/>
            <w:rFonts w:ascii="Arial" w:hAnsi="Arial" w:cs="Arial"/>
          </w:rPr>
          <w:t>https://www.thesafeguardingcompany.com/resources/blog/aces-and-covid-19/</w:t>
        </w:r>
      </w:hyperlink>
      <w:r w:rsidRPr="008719D0">
        <w:rPr>
          <w:rFonts w:ascii="Arial" w:hAnsi="Arial" w:cs="Arial"/>
        </w:rPr>
        <w:t xml:space="preserve">  (Accessed: 15</w:t>
      </w:r>
      <w:r w:rsidRPr="008719D0">
        <w:rPr>
          <w:rFonts w:ascii="Arial" w:hAnsi="Arial" w:cs="Arial"/>
          <w:vertAlign w:val="superscript"/>
        </w:rPr>
        <w:t>th</w:t>
      </w:r>
      <w:r w:rsidRPr="008719D0">
        <w:rPr>
          <w:rFonts w:ascii="Arial" w:hAnsi="Arial" w:cs="Arial"/>
        </w:rPr>
        <w:t xml:space="preserve"> January 2023).</w:t>
      </w:r>
    </w:p>
    <w:p w14:paraId="4CD8B28B" w14:textId="77777777" w:rsidR="009D54DA" w:rsidRPr="008719D0" w:rsidRDefault="009D54DA" w:rsidP="009D54DA">
      <w:pPr>
        <w:rPr>
          <w:rFonts w:ascii="Arial" w:hAnsi="Arial" w:cs="Arial"/>
        </w:rPr>
      </w:pPr>
    </w:p>
    <w:p w14:paraId="3046503F" w14:textId="77777777" w:rsidR="009D54DA" w:rsidRPr="008719D0" w:rsidRDefault="009D54DA" w:rsidP="009D54DA">
      <w:pPr>
        <w:rPr>
          <w:rFonts w:ascii="Arial" w:hAnsi="Arial" w:cs="Arial"/>
        </w:rPr>
      </w:pPr>
      <w:r w:rsidRPr="008719D0">
        <w:rPr>
          <w:rFonts w:ascii="Arial" w:hAnsi="Arial" w:cs="Arial"/>
        </w:rPr>
        <w:t xml:space="preserve">UNICEF (2018) </w:t>
      </w:r>
      <w:r w:rsidRPr="008719D0">
        <w:rPr>
          <w:rFonts w:ascii="Arial" w:hAnsi="Arial" w:cs="Arial"/>
          <w:i/>
          <w:iCs/>
        </w:rPr>
        <w:t>Learning Through Play</w:t>
      </w:r>
      <w:r w:rsidRPr="008719D0">
        <w:rPr>
          <w:rFonts w:ascii="Arial" w:hAnsi="Arial" w:cs="Arial"/>
        </w:rPr>
        <w:t>. Available at:</w:t>
      </w:r>
    </w:p>
    <w:p w14:paraId="14813AE2" w14:textId="77777777" w:rsidR="009D54DA" w:rsidRPr="008719D0" w:rsidRDefault="009D54DA" w:rsidP="009D54DA">
      <w:pPr>
        <w:rPr>
          <w:rFonts w:ascii="Arial" w:hAnsi="Arial" w:cs="Arial"/>
        </w:rPr>
      </w:pPr>
      <w:proofErr w:type="gramStart"/>
      <w:r w:rsidRPr="008719D0">
        <w:rPr>
          <w:rFonts w:ascii="Arial" w:hAnsi="Arial" w:cs="Arial"/>
        </w:rPr>
        <w:t>https://www.unicef.org/sites/default/files/2018-12/UNICEF-Lego-Foundation-Learning-through-Play.pdf  (</w:t>
      </w:r>
      <w:proofErr w:type="gramEnd"/>
      <w:r w:rsidRPr="008719D0">
        <w:rPr>
          <w:rFonts w:ascii="Arial" w:hAnsi="Arial" w:cs="Arial"/>
        </w:rPr>
        <w:t xml:space="preserve">Accessed: 19th January 2023). </w:t>
      </w:r>
    </w:p>
    <w:p w14:paraId="3CBCBA35" w14:textId="77777777" w:rsidR="009D54DA" w:rsidRPr="008719D0" w:rsidRDefault="009D54DA" w:rsidP="009D54DA">
      <w:pPr>
        <w:rPr>
          <w:rFonts w:ascii="Arial" w:hAnsi="Arial" w:cs="Arial"/>
        </w:rPr>
      </w:pPr>
    </w:p>
    <w:p w14:paraId="2F404F62" w14:textId="77777777" w:rsidR="009D54DA" w:rsidRPr="008719D0" w:rsidRDefault="009D54DA" w:rsidP="009D54DA">
      <w:pPr>
        <w:pStyle w:val="NormalWeb"/>
        <w:rPr>
          <w:rFonts w:ascii="Arial" w:hAnsi="Arial" w:cs="Arial"/>
        </w:rPr>
      </w:pPr>
      <w:r w:rsidRPr="008719D0">
        <w:rPr>
          <w:rFonts w:ascii="Arial" w:hAnsi="Arial" w:cs="Arial"/>
        </w:rPr>
        <w:t xml:space="preserve">Welsh Government (2014) </w:t>
      </w:r>
      <w:r w:rsidRPr="008719D0">
        <w:rPr>
          <w:rFonts w:ascii="Arial" w:hAnsi="Arial" w:cs="Arial"/>
          <w:i/>
          <w:iCs/>
        </w:rPr>
        <w:t xml:space="preserve">An Independent Stocktake of the Foundation Phase in Wales: Final Report. </w:t>
      </w:r>
      <w:r w:rsidRPr="008719D0">
        <w:rPr>
          <w:rFonts w:ascii="Arial" w:hAnsi="Arial" w:cs="Arial"/>
        </w:rPr>
        <w:t xml:space="preserve">Cardiff: Welsh Government.  </w:t>
      </w:r>
    </w:p>
    <w:p w14:paraId="51322B0E" w14:textId="77777777" w:rsidR="009D54DA" w:rsidRPr="008719D0" w:rsidRDefault="009D54DA" w:rsidP="009D54DA">
      <w:pPr>
        <w:pStyle w:val="NormalWeb"/>
        <w:rPr>
          <w:rFonts w:ascii="Arial" w:hAnsi="Arial" w:cs="Arial"/>
        </w:rPr>
      </w:pPr>
      <w:r w:rsidRPr="008719D0">
        <w:rPr>
          <w:rFonts w:ascii="Arial" w:hAnsi="Arial" w:cs="Arial"/>
        </w:rPr>
        <w:t xml:space="preserve">Welsh Government (2015) </w:t>
      </w:r>
      <w:r w:rsidRPr="008719D0">
        <w:rPr>
          <w:rFonts w:ascii="Arial" w:hAnsi="Arial" w:cs="Arial"/>
          <w:i/>
          <w:iCs/>
        </w:rPr>
        <w:t xml:space="preserve">The Foundation Phrase Framework. </w:t>
      </w:r>
      <w:r w:rsidRPr="008719D0">
        <w:rPr>
          <w:rFonts w:ascii="Arial" w:hAnsi="Arial" w:cs="Arial"/>
        </w:rPr>
        <w:t xml:space="preserve">Cardiff: Welsh Government. </w:t>
      </w:r>
    </w:p>
    <w:p w14:paraId="0CAAAABB" w14:textId="77777777" w:rsidR="009D54DA" w:rsidRPr="008719D0" w:rsidRDefault="009D54DA" w:rsidP="009D54DA">
      <w:pPr>
        <w:rPr>
          <w:rFonts w:ascii="Arial" w:hAnsi="Arial" w:cs="Arial"/>
        </w:rPr>
      </w:pPr>
      <w:r w:rsidRPr="008719D0">
        <w:rPr>
          <w:rFonts w:ascii="Arial" w:hAnsi="Arial" w:cs="Arial"/>
        </w:rPr>
        <w:t xml:space="preserve">Welsh Government (2022) </w:t>
      </w:r>
      <w:r w:rsidRPr="008719D0">
        <w:rPr>
          <w:rFonts w:ascii="Arial" w:hAnsi="Arial" w:cs="Arial"/>
          <w:i/>
          <w:iCs/>
        </w:rPr>
        <w:t xml:space="preserve">Written Statement: ALN Reform in Wales. </w:t>
      </w:r>
      <w:r w:rsidRPr="008719D0">
        <w:rPr>
          <w:rFonts w:ascii="Arial" w:hAnsi="Arial" w:cs="Arial"/>
        </w:rPr>
        <w:t xml:space="preserve">Available at: </w:t>
      </w:r>
      <w:hyperlink r:id="rId10" w:history="1">
        <w:r w:rsidRPr="008719D0">
          <w:rPr>
            <w:rStyle w:val="Hyperlink"/>
            <w:rFonts w:ascii="Arial" w:hAnsi="Arial" w:cs="Arial"/>
          </w:rPr>
          <w:t>https://www.gov.wales/written-statement-aln-reform-wales</w:t>
        </w:r>
      </w:hyperlink>
      <w:r w:rsidRPr="008719D0">
        <w:rPr>
          <w:rFonts w:ascii="Arial" w:hAnsi="Arial" w:cs="Arial"/>
        </w:rPr>
        <w:t xml:space="preserve"> (Accessed: 20</w:t>
      </w:r>
      <w:r w:rsidRPr="008719D0">
        <w:rPr>
          <w:rFonts w:ascii="Arial" w:hAnsi="Arial" w:cs="Arial"/>
          <w:vertAlign w:val="superscript"/>
        </w:rPr>
        <w:t>th</w:t>
      </w:r>
      <w:r w:rsidRPr="008719D0">
        <w:rPr>
          <w:rFonts w:ascii="Arial" w:hAnsi="Arial" w:cs="Arial"/>
        </w:rPr>
        <w:t xml:space="preserve"> January 2023). </w:t>
      </w:r>
    </w:p>
    <w:p w14:paraId="0A6477F7" w14:textId="77777777" w:rsidR="009D54DA" w:rsidRPr="008719D0" w:rsidRDefault="009D54DA" w:rsidP="009D54DA">
      <w:pPr>
        <w:rPr>
          <w:rFonts w:ascii="Arial" w:hAnsi="Arial" w:cs="Arial"/>
        </w:rPr>
      </w:pPr>
      <w:r w:rsidRPr="008719D0">
        <w:rPr>
          <w:rFonts w:ascii="Arial" w:hAnsi="Arial" w:cs="Arial"/>
        </w:rPr>
        <w:t xml:space="preserve"> </w:t>
      </w:r>
    </w:p>
    <w:p w14:paraId="4B5B02C4" w14:textId="77777777" w:rsidR="009D54DA" w:rsidRPr="008719D0" w:rsidRDefault="009D54DA" w:rsidP="009D54DA">
      <w:pPr>
        <w:rPr>
          <w:rFonts w:ascii="Arial" w:hAnsi="Arial" w:cs="Arial"/>
        </w:rPr>
      </w:pPr>
    </w:p>
    <w:p w14:paraId="7D85F057" w14:textId="77777777" w:rsidR="009D54DA" w:rsidRPr="00F82E2C" w:rsidRDefault="009D54DA" w:rsidP="009D54DA">
      <w:pPr>
        <w:spacing w:before="100" w:beforeAutospacing="1" w:after="100" w:afterAutospacing="1"/>
        <w:rPr>
          <w:rFonts w:ascii="Arial" w:eastAsia="Times New Roman" w:hAnsi="Arial" w:cs="Arial"/>
          <w:lang w:eastAsia="en-GB"/>
        </w:rPr>
      </w:pPr>
      <w:r w:rsidRPr="00F82E2C">
        <w:rPr>
          <w:rFonts w:ascii="Arial" w:eastAsia="Times New Roman" w:hAnsi="Arial" w:cs="Arial"/>
          <w:lang w:eastAsia="en-GB"/>
        </w:rPr>
        <w:t>21</w:t>
      </w:r>
      <w:proofErr w:type="spellStart"/>
      <w:r w:rsidRPr="00F82E2C">
        <w:rPr>
          <w:rFonts w:ascii="Arial" w:eastAsia="Times New Roman" w:hAnsi="Arial" w:cs="Arial"/>
          <w:position w:val="12"/>
          <w:lang w:eastAsia="en-GB"/>
        </w:rPr>
        <w:t>st</w:t>
      </w:r>
      <w:proofErr w:type="spellEnd"/>
      <w:r w:rsidRPr="00F82E2C">
        <w:rPr>
          <w:rFonts w:ascii="Arial" w:eastAsia="Times New Roman" w:hAnsi="Arial" w:cs="Arial"/>
          <w:position w:val="12"/>
          <w:lang w:eastAsia="en-GB"/>
        </w:rPr>
        <w:t xml:space="preserve"> </w:t>
      </w:r>
      <w:r w:rsidRPr="00F82E2C">
        <w:rPr>
          <w:rFonts w:ascii="Arial" w:eastAsia="Times New Roman" w:hAnsi="Arial" w:cs="Arial"/>
          <w:lang w:eastAsia="en-GB"/>
        </w:rPr>
        <w:t xml:space="preserve">century. </w:t>
      </w:r>
      <w:r w:rsidRPr="00F82E2C">
        <w:rPr>
          <w:rFonts w:ascii="Arial" w:eastAsia="Times New Roman" w:hAnsi="Arial" w:cs="Arial"/>
          <w:i/>
          <w:iCs/>
          <w:lang w:eastAsia="en-GB"/>
        </w:rPr>
        <w:t>Journal of Experiential Education, 32</w:t>
      </w:r>
      <w:r w:rsidRPr="00F82E2C">
        <w:rPr>
          <w:rFonts w:ascii="Arial" w:eastAsia="Times New Roman" w:hAnsi="Arial" w:cs="Arial"/>
          <w:lang w:eastAsia="en-GB"/>
        </w:rPr>
        <w:t>(1), 44-60.</w:t>
      </w:r>
      <w:r w:rsidRPr="008719D0">
        <w:rPr>
          <w:rFonts w:ascii="Arial" w:eastAsia="Times New Roman" w:hAnsi="Arial" w:cs="Arial"/>
          <w:lang w:eastAsia="en-GB"/>
        </w:rPr>
        <w:t xml:space="preserve"> </w:t>
      </w:r>
      <w:r w:rsidRPr="00F82E2C">
        <w:rPr>
          <w:rFonts w:ascii="Arial" w:eastAsia="Times New Roman" w:hAnsi="Arial" w:cs="Arial"/>
          <w:lang w:eastAsia="en-GB"/>
        </w:rPr>
        <w:t xml:space="preserve">Higgins, P. (2009). Into the big wide world: Sustainable experiential education for the </w:t>
      </w:r>
    </w:p>
    <w:p w14:paraId="16624354" w14:textId="77777777" w:rsidR="009D54DA" w:rsidRPr="008719D0" w:rsidRDefault="009D54DA" w:rsidP="009D54DA">
      <w:pPr>
        <w:rPr>
          <w:rFonts w:ascii="Arial" w:hAnsi="Arial" w:cs="Arial"/>
        </w:rPr>
      </w:pPr>
    </w:p>
    <w:p w14:paraId="59A8EBAA" w14:textId="77777777" w:rsidR="009D54DA" w:rsidRPr="009D54DA" w:rsidRDefault="009D54DA" w:rsidP="009D54DA">
      <w:pPr>
        <w:spacing w:line="360" w:lineRule="auto"/>
        <w:rPr>
          <w:rFonts w:ascii="Arial" w:hAnsi="Arial" w:cs="Arial"/>
          <w:color w:val="000000" w:themeColor="text1"/>
        </w:rPr>
      </w:pPr>
    </w:p>
    <w:p w14:paraId="593BDDE5" w14:textId="007E673B" w:rsidR="00AD18A8" w:rsidRPr="009D54DA" w:rsidRDefault="00AD18A8" w:rsidP="009D54DA">
      <w:pPr>
        <w:spacing w:line="360" w:lineRule="auto"/>
        <w:rPr>
          <w:rFonts w:ascii="Arial" w:hAnsi="Arial" w:cs="Arial"/>
          <w:color w:val="000000" w:themeColor="text1"/>
          <w:u w:val="single"/>
        </w:rPr>
      </w:pPr>
    </w:p>
    <w:p w14:paraId="7025BE90" w14:textId="1BD3B838" w:rsidR="002505B7" w:rsidRPr="009D54DA" w:rsidRDefault="000D367B" w:rsidP="009D54DA">
      <w:pPr>
        <w:spacing w:line="360" w:lineRule="auto"/>
        <w:rPr>
          <w:rFonts w:ascii="Arial" w:hAnsi="Arial" w:cs="Arial"/>
          <w:color w:val="000000" w:themeColor="text1"/>
        </w:rPr>
      </w:pPr>
      <w:r w:rsidRPr="009D54DA">
        <w:rPr>
          <w:rFonts w:ascii="Arial" w:hAnsi="Arial" w:cs="Arial"/>
          <w:color w:val="000000" w:themeColor="text1"/>
        </w:rPr>
        <w:lastRenderedPageBreak/>
        <w:t xml:space="preserve">Adverse childhood experiences or ACEs </w:t>
      </w:r>
      <w:r w:rsidR="002505B7" w:rsidRPr="009D54DA">
        <w:rPr>
          <w:rFonts w:ascii="Arial" w:hAnsi="Arial" w:cs="Arial"/>
          <w:color w:val="000000" w:themeColor="text1"/>
        </w:rPr>
        <w:t>are traumatic events that can occur in childhood and often have a lasting impact on those affected.</w:t>
      </w:r>
      <w:r w:rsidR="00B53C3F" w:rsidRPr="009D54DA">
        <w:rPr>
          <w:rFonts w:ascii="Arial" w:hAnsi="Arial" w:cs="Arial"/>
          <w:color w:val="000000" w:themeColor="text1"/>
        </w:rPr>
        <w:t xml:space="preserve"> ACEs include being emotionally, </w:t>
      </w:r>
      <w:r w:rsidR="00815C58" w:rsidRPr="009D54DA">
        <w:rPr>
          <w:rFonts w:ascii="Arial" w:hAnsi="Arial" w:cs="Arial"/>
          <w:color w:val="000000" w:themeColor="text1"/>
        </w:rPr>
        <w:t>physically,</w:t>
      </w:r>
      <w:r w:rsidR="00B53C3F" w:rsidRPr="009D54DA">
        <w:rPr>
          <w:rFonts w:ascii="Arial" w:hAnsi="Arial" w:cs="Arial"/>
          <w:color w:val="000000" w:themeColor="text1"/>
        </w:rPr>
        <w:t xml:space="preserve"> </w:t>
      </w:r>
      <w:r w:rsidR="00CD698E" w:rsidRPr="009D54DA">
        <w:rPr>
          <w:rFonts w:ascii="Arial" w:hAnsi="Arial" w:cs="Arial"/>
          <w:color w:val="000000" w:themeColor="text1"/>
        </w:rPr>
        <w:t>and sexually abused as a child</w:t>
      </w:r>
      <w:r w:rsidR="00E30480" w:rsidRPr="009D54DA">
        <w:rPr>
          <w:rFonts w:ascii="Arial" w:hAnsi="Arial" w:cs="Arial"/>
          <w:color w:val="000000" w:themeColor="text1"/>
        </w:rPr>
        <w:t xml:space="preserve"> and growing up in a house exposed to domestic violence, drug and alcohol abuse</w:t>
      </w:r>
      <w:r w:rsidR="004E7524" w:rsidRPr="009D54DA">
        <w:rPr>
          <w:rFonts w:ascii="Arial" w:hAnsi="Arial" w:cs="Arial"/>
          <w:color w:val="000000" w:themeColor="text1"/>
        </w:rPr>
        <w:t xml:space="preserve">, mental </w:t>
      </w:r>
      <w:r w:rsidR="00616721" w:rsidRPr="009D54DA">
        <w:rPr>
          <w:rFonts w:ascii="Arial" w:hAnsi="Arial" w:cs="Arial"/>
          <w:color w:val="000000" w:themeColor="text1"/>
        </w:rPr>
        <w:t>illness,</w:t>
      </w:r>
      <w:r w:rsidR="004E7524" w:rsidRPr="009D54DA">
        <w:rPr>
          <w:rFonts w:ascii="Arial" w:hAnsi="Arial" w:cs="Arial"/>
          <w:color w:val="000000" w:themeColor="text1"/>
        </w:rPr>
        <w:t xml:space="preserve"> or criminal problems. </w:t>
      </w:r>
      <w:r w:rsidR="002505B7" w:rsidRPr="009D54DA">
        <w:rPr>
          <w:rFonts w:ascii="Arial" w:hAnsi="Arial" w:cs="Arial"/>
          <w:color w:val="000000" w:themeColor="text1"/>
        </w:rPr>
        <w:t xml:space="preserve"> </w:t>
      </w:r>
      <w:r w:rsidR="009631D6" w:rsidRPr="009D54DA">
        <w:rPr>
          <w:rFonts w:ascii="Arial" w:hAnsi="Arial" w:cs="Arial"/>
          <w:color w:val="000000" w:themeColor="text1"/>
        </w:rPr>
        <w:t xml:space="preserve">In 1995 CDC-Kaiser Permanente conducted a study </w:t>
      </w:r>
      <w:r w:rsidR="003C74B1" w:rsidRPr="009D54DA">
        <w:rPr>
          <w:rFonts w:ascii="Arial" w:hAnsi="Arial" w:cs="Arial"/>
          <w:color w:val="000000" w:themeColor="text1"/>
        </w:rPr>
        <w:t xml:space="preserve">of adverse childhood experiences which </w:t>
      </w:r>
      <w:r w:rsidR="006D5D17" w:rsidRPr="009D54DA">
        <w:rPr>
          <w:rFonts w:ascii="Arial" w:hAnsi="Arial" w:cs="Arial"/>
          <w:color w:val="000000" w:themeColor="text1"/>
        </w:rPr>
        <w:t>acknowledged th</w:t>
      </w:r>
      <w:r w:rsidR="00071990" w:rsidRPr="009D54DA">
        <w:rPr>
          <w:rFonts w:ascii="Arial" w:hAnsi="Arial" w:cs="Arial"/>
          <w:color w:val="000000" w:themeColor="text1"/>
        </w:rPr>
        <w:t xml:space="preserve">at ACEs are much more </w:t>
      </w:r>
      <w:r w:rsidR="00547F21" w:rsidRPr="009D54DA">
        <w:rPr>
          <w:rFonts w:ascii="Arial" w:hAnsi="Arial" w:cs="Arial"/>
          <w:color w:val="000000" w:themeColor="text1"/>
        </w:rPr>
        <w:t xml:space="preserve">extensive </w:t>
      </w:r>
      <w:r w:rsidR="001F0D9A" w:rsidRPr="009D54DA">
        <w:rPr>
          <w:rFonts w:ascii="Arial" w:hAnsi="Arial" w:cs="Arial"/>
          <w:color w:val="000000" w:themeColor="text1"/>
        </w:rPr>
        <w:t xml:space="preserve">than what was understood prior to this study being conducted. It was found that </w:t>
      </w:r>
      <w:r w:rsidR="006D538A" w:rsidRPr="009D54DA">
        <w:rPr>
          <w:rFonts w:ascii="Arial" w:hAnsi="Arial" w:cs="Arial"/>
          <w:color w:val="000000" w:themeColor="text1"/>
        </w:rPr>
        <w:t xml:space="preserve">children and young people who had </w:t>
      </w:r>
      <w:r w:rsidR="00F62D11" w:rsidRPr="009D54DA">
        <w:rPr>
          <w:rFonts w:ascii="Arial" w:hAnsi="Arial" w:cs="Arial"/>
          <w:color w:val="000000" w:themeColor="text1"/>
        </w:rPr>
        <w:t xml:space="preserve">a </w:t>
      </w:r>
      <w:r w:rsidR="006D538A" w:rsidRPr="009D54DA">
        <w:rPr>
          <w:rFonts w:ascii="Arial" w:hAnsi="Arial" w:cs="Arial"/>
          <w:color w:val="000000" w:themeColor="text1"/>
        </w:rPr>
        <w:t xml:space="preserve">significantly traumatic childhood </w:t>
      </w:r>
      <w:r w:rsidR="001A799A" w:rsidRPr="009D54DA">
        <w:rPr>
          <w:rFonts w:ascii="Arial" w:hAnsi="Arial" w:cs="Arial"/>
          <w:color w:val="000000" w:themeColor="text1"/>
        </w:rPr>
        <w:t>were more</w:t>
      </w:r>
      <w:r w:rsidR="007772FB" w:rsidRPr="009D54DA">
        <w:rPr>
          <w:rFonts w:ascii="Arial" w:hAnsi="Arial" w:cs="Arial"/>
          <w:color w:val="000000" w:themeColor="text1"/>
        </w:rPr>
        <w:t xml:space="preserve"> likely to</w:t>
      </w:r>
      <w:r w:rsidR="004F33A4" w:rsidRPr="009D54DA">
        <w:rPr>
          <w:rFonts w:ascii="Arial" w:hAnsi="Arial" w:cs="Arial"/>
          <w:color w:val="000000" w:themeColor="text1"/>
        </w:rPr>
        <w:t xml:space="preserve"> </w:t>
      </w:r>
      <w:r w:rsidR="007772FB" w:rsidRPr="009D54DA">
        <w:rPr>
          <w:rFonts w:ascii="Arial" w:hAnsi="Arial" w:cs="Arial"/>
          <w:color w:val="000000" w:themeColor="text1"/>
        </w:rPr>
        <w:t>develop</w:t>
      </w:r>
      <w:r w:rsidR="001A799A" w:rsidRPr="009D54DA">
        <w:rPr>
          <w:rFonts w:ascii="Arial" w:hAnsi="Arial" w:cs="Arial"/>
          <w:color w:val="000000" w:themeColor="text1"/>
        </w:rPr>
        <w:t xml:space="preserve"> heal</w:t>
      </w:r>
      <w:r w:rsidR="003E10A0" w:rsidRPr="009D54DA">
        <w:rPr>
          <w:rFonts w:ascii="Arial" w:hAnsi="Arial" w:cs="Arial"/>
          <w:color w:val="000000" w:themeColor="text1"/>
        </w:rPr>
        <w:t xml:space="preserve">th conditions </w:t>
      </w:r>
      <w:r w:rsidR="004F33A4" w:rsidRPr="009D54DA">
        <w:rPr>
          <w:rFonts w:ascii="Arial" w:hAnsi="Arial" w:cs="Arial"/>
          <w:color w:val="000000" w:themeColor="text1"/>
        </w:rPr>
        <w:t xml:space="preserve">in both adulthood and childhood </w:t>
      </w:r>
      <w:r w:rsidR="00C4117F" w:rsidRPr="009D54DA">
        <w:rPr>
          <w:rFonts w:ascii="Arial" w:hAnsi="Arial" w:cs="Arial"/>
          <w:color w:val="000000" w:themeColor="text1"/>
        </w:rPr>
        <w:t>(</w:t>
      </w:r>
      <w:proofErr w:type="spellStart"/>
      <w:r w:rsidR="00910539" w:rsidRPr="009D54DA">
        <w:rPr>
          <w:rFonts w:ascii="Arial" w:hAnsi="Arial" w:cs="Arial"/>
          <w:color w:val="000000" w:themeColor="text1"/>
        </w:rPr>
        <w:t>DeBellis</w:t>
      </w:r>
      <w:proofErr w:type="spellEnd"/>
      <w:r w:rsidR="00910539" w:rsidRPr="009D54DA">
        <w:rPr>
          <w:rFonts w:ascii="Arial" w:hAnsi="Arial" w:cs="Arial"/>
          <w:color w:val="000000" w:themeColor="text1"/>
        </w:rPr>
        <w:t xml:space="preserve"> et al,2003). </w:t>
      </w:r>
      <w:r w:rsidR="00C4117F" w:rsidRPr="009D54DA">
        <w:rPr>
          <w:rFonts w:ascii="Arial" w:hAnsi="Arial" w:cs="Arial"/>
          <w:color w:val="000000" w:themeColor="text1"/>
        </w:rPr>
        <w:t xml:space="preserve">  </w:t>
      </w:r>
      <w:r w:rsidR="004F33A4" w:rsidRPr="009D54DA">
        <w:rPr>
          <w:rFonts w:ascii="Arial" w:hAnsi="Arial" w:cs="Arial"/>
          <w:color w:val="000000" w:themeColor="text1"/>
        </w:rPr>
        <w:t xml:space="preserve">According </w:t>
      </w:r>
      <w:r w:rsidR="004F72E2" w:rsidRPr="009D54DA">
        <w:rPr>
          <w:rFonts w:ascii="Arial" w:hAnsi="Arial" w:cs="Arial"/>
          <w:color w:val="000000" w:themeColor="text1"/>
        </w:rPr>
        <w:t xml:space="preserve">to </w:t>
      </w:r>
      <w:r w:rsidR="000F431B" w:rsidRPr="009D54DA">
        <w:rPr>
          <w:rFonts w:ascii="Arial" w:hAnsi="Arial" w:cs="Arial"/>
          <w:color w:val="000000" w:themeColor="text1"/>
        </w:rPr>
        <w:t>The Public Health Network Cymru (2017) children w</w:t>
      </w:r>
      <w:r w:rsidR="008C5099" w:rsidRPr="009D54DA">
        <w:rPr>
          <w:rFonts w:ascii="Arial" w:hAnsi="Arial" w:cs="Arial"/>
          <w:color w:val="000000" w:themeColor="text1"/>
        </w:rPr>
        <w:t xml:space="preserve">ho have abusive and otherwise stress-filled </w:t>
      </w:r>
      <w:r w:rsidR="00831EB0" w:rsidRPr="009D54DA">
        <w:rPr>
          <w:rFonts w:ascii="Arial" w:hAnsi="Arial" w:cs="Arial"/>
          <w:color w:val="000000" w:themeColor="text1"/>
        </w:rPr>
        <w:t xml:space="preserve">childhoods are more likely to develop heart disease, cancer, diabetes </w:t>
      </w:r>
      <w:r w:rsidR="00BA3BB0" w:rsidRPr="009D54DA">
        <w:rPr>
          <w:rFonts w:ascii="Arial" w:hAnsi="Arial" w:cs="Arial"/>
          <w:color w:val="000000" w:themeColor="text1"/>
        </w:rPr>
        <w:t xml:space="preserve">amongst other health and social problems throughout their adult life. </w:t>
      </w:r>
    </w:p>
    <w:p w14:paraId="44151CC5" w14:textId="77777777" w:rsidR="002505B7" w:rsidRPr="009D54DA" w:rsidRDefault="002505B7" w:rsidP="009D54DA">
      <w:pPr>
        <w:spacing w:line="360" w:lineRule="auto"/>
        <w:rPr>
          <w:rFonts w:ascii="Arial" w:hAnsi="Arial" w:cs="Arial"/>
          <w:color w:val="000000" w:themeColor="text1"/>
        </w:rPr>
      </w:pPr>
    </w:p>
    <w:p w14:paraId="0C100CDA" w14:textId="7F9659C7" w:rsidR="00FA037E" w:rsidRPr="009D54DA" w:rsidRDefault="009A35BA" w:rsidP="009D54DA">
      <w:pPr>
        <w:spacing w:line="360" w:lineRule="auto"/>
        <w:rPr>
          <w:rFonts w:ascii="Arial" w:hAnsi="Arial" w:cs="Arial"/>
          <w:color w:val="000000" w:themeColor="text1"/>
        </w:rPr>
      </w:pPr>
      <w:r w:rsidRPr="009D54DA">
        <w:rPr>
          <w:rFonts w:ascii="Arial" w:hAnsi="Arial" w:cs="Arial"/>
          <w:color w:val="000000" w:themeColor="text1"/>
        </w:rPr>
        <w:t xml:space="preserve">It is common knowledge </w:t>
      </w:r>
      <w:r w:rsidR="00F043B2" w:rsidRPr="009D54DA">
        <w:rPr>
          <w:rFonts w:ascii="Arial" w:hAnsi="Arial" w:cs="Arial"/>
          <w:color w:val="000000" w:themeColor="text1"/>
        </w:rPr>
        <w:t xml:space="preserve">amongst those who work </w:t>
      </w:r>
      <w:r w:rsidR="008034E9" w:rsidRPr="009D54DA">
        <w:rPr>
          <w:rFonts w:ascii="Arial" w:hAnsi="Arial" w:cs="Arial"/>
          <w:color w:val="000000" w:themeColor="text1"/>
        </w:rPr>
        <w:t>within</w:t>
      </w:r>
      <w:r w:rsidR="00F043B2" w:rsidRPr="009D54DA">
        <w:rPr>
          <w:rFonts w:ascii="Arial" w:hAnsi="Arial" w:cs="Arial"/>
          <w:color w:val="000000" w:themeColor="text1"/>
        </w:rPr>
        <w:t xml:space="preserve"> an educational setting that </w:t>
      </w:r>
      <w:r w:rsidR="004A15A3" w:rsidRPr="009D54DA">
        <w:rPr>
          <w:rFonts w:ascii="Arial" w:hAnsi="Arial" w:cs="Arial"/>
          <w:color w:val="000000" w:themeColor="text1"/>
        </w:rPr>
        <w:t xml:space="preserve">a </w:t>
      </w:r>
      <w:r w:rsidR="008034E9" w:rsidRPr="009D54DA">
        <w:rPr>
          <w:rFonts w:ascii="Arial" w:hAnsi="Arial" w:cs="Arial"/>
          <w:color w:val="000000" w:themeColor="text1"/>
        </w:rPr>
        <w:t>child’s</w:t>
      </w:r>
      <w:r w:rsidR="004A15A3" w:rsidRPr="009D54DA">
        <w:rPr>
          <w:rFonts w:ascii="Arial" w:hAnsi="Arial" w:cs="Arial"/>
          <w:color w:val="000000" w:themeColor="text1"/>
        </w:rPr>
        <w:t xml:space="preserve"> early experiences are so important are to the</w:t>
      </w:r>
      <w:r w:rsidR="003F779A" w:rsidRPr="009D54DA">
        <w:rPr>
          <w:rFonts w:ascii="Arial" w:hAnsi="Arial" w:cs="Arial"/>
          <w:color w:val="000000" w:themeColor="text1"/>
        </w:rPr>
        <w:t xml:space="preserve">ir development and how the experiences they have in their early childhood can </w:t>
      </w:r>
      <w:r w:rsidR="00362975" w:rsidRPr="009D54DA">
        <w:rPr>
          <w:rFonts w:ascii="Arial" w:hAnsi="Arial" w:cs="Arial"/>
          <w:color w:val="000000" w:themeColor="text1"/>
        </w:rPr>
        <w:t xml:space="preserve">shape their educational attainment, the career path they </w:t>
      </w:r>
      <w:r w:rsidR="00E645EF" w:rsidRPr="009D54DA">
        <w:rPr>
          <w:rFonts w:ascii="Arial" w:hAnsi="Arial" w:cs="Arial"/>
          <w:color w:val="000000" w:themeColor="text1"/>
        </w:rPr>
        <w:t>take as well as their home life</w:t>
      </w:r>
      <w:r w:rsidR="00E64507" w:rsidRPr="009D54DA">
        <w:rPr>
          <w:rFonts w:ascii="Arial" w:hAnsi="Arial" w:cs="Arial"/>
          <w:color w:val="000000" w:themeColor="text1"/>
        </w:rPr>
        <w:t xml:space="preserve"> (The National Lottery</w:t>
      </w:r>
      <w:r w:rsidR="00B8074F" w:rsidRPr="009D54DA">
        <w:rPr>
          <w:rFonts w:ascii="Arial" w:hAnsi="Arial" w:cs="Arial"/>
          <w:color w:val="000000" w:themeColor="text1"/>
        </w:rPr>
        <w:t xml:space="preserve"> Community Fund,2021). </w:t>
      </w:r>
      <w:r w:rsidR="00F82522" w:rsidRPr="009D54DA">
        <w:rPr>
          <w:rFonts w:ascii="Arial" w:hAnsi="Arial" w:cs="Arial"/>
          <w:color w:val="000000" w:themeColor="text1"/>
        </w:rPr>
        <w:t xml:space="preserve">It has </w:t>
      </w:r>
      <w:r w:rsidR="0011106E" w:rsidRPr="009D54DA">
        <w:rPr>
          <w:rFonts w:ascii="Arial" w:hAnsi="Arial" w:cs="Arial"/>
          <w:color w:val="000000" w:themeColor="text1"/>
        </w:rPr>
        <w:t xml:space="preserve">been proven ACES </w:t>
      </w:r>
      <w:r w:rsidR="000D367B" w:rsidRPr="009D54DA">
        <w:rPr>
          <w:rFonts w:ascii="Arial" w:hAnsi="Arial" w:cs="Arial"/>
          <w:color w:val="000000" w:themeColor="text1"/>
        </w:rPr>
        <w:t>can hinder the academic attainment of a child</w:t>
      </w:r>
      <w:r w:rsidR="008F21F1" w:rsidRPr="009D54DA">
        <w:rPr>
          <w:rFonts w:ascii="Arial" w:hAnsi="Arial" w:cs="Arial"/>
          <w:color w:val="000000" w:themeColor="text1"/>
        </w:rPr>
        <w:t xml:space="preserve">, with the help of </w:t>
      </w:r>
      <w:r w:rsidR="00126ADE" w:rsidRPr="009D54DA">
        <w:rPr>
          <w:rFonts w:ascii="Arial" w:hAnsi="Arial" w:cs="Arial"/>
          <w:color w:val="000000" w:themeColor="text1"/>
        </w:rPr>
        <w:t xml:space="preserve">early intervention and </w:t>
      </w:r>
      <w:r w:rsidR="008F21F1" w:rsidRPr="009D54DA">
        <w:rPr>
          <w:rFonts w:ascii="Arial" w:hAnsi="Arial" w:cs="Arial"/>
          <w:color w:val="000000" w:themeColor="text1"/>
        </w:rPr>
        <w:t xml:space="preserve">practitioners </w:t>
      </w:r>
      <w:r w:rsidR="00A92DED" w:rsidRPr="009D54DA">
        <w:rPr>
          <w:rFonts w:ascii="Arial" w:hAnsi="Arial" w:cs="Arial"/>
          <w:color w:val="000000" w:themeColor="text1"/>
        </w:rPr>
        <w:t xml:space="preserve">working in a trauma informed way </w:t>
      </w:r>
      <w:r w:rsidR="00126ADE" w:rsidRPr="009D54DA">
        <w:rPr>
          <w:rFonts w:ascii="Arial" w:hAnsi="Arial" w:cs="Arial"/>
          <w:color w:val="000000" w:themeColor="text1"/>
        </w:rPr>
        <w:t xml:space="preserve">it opens </w:t>
      </w:r>
      <w:r w:rsidR="00F770E1" w:rsidRPr="009D54DA">
        <w:rPr>
          <w:rFonts w:ascii="Arial" w:hAnsi="Arial" w:cs="Arial"/>
          <w:color w:val="000000" w:themeColor="text1"/>
        </w:rPr>
        <w:t xml:space="preserve">many more opportunities for those children who have </w:t>
      </w:r>
      <w:r w:rsidR="00A83CA6" w:rsidRPr="009D54DA">
        <w:rPr>
          <w:rFonts w:ascii="Arial" w:hAnsi="Arial" w:cs="Arial"/>
          <w:color w:val="000000" w:themeColor="text1"/>
        </w:rPr>
        <w:t xml:space="preserve">chaotic, </w:t>
      </w:r>
      <w:r w:rsidR="00E64507" w:rsidRPr="009D54DA">
        <w:rPr>
          <w:rFonts w:ascii="Arial" w:hAnsi="Arial" w:cs="Arial"/>
          <w:color w:val="000000" w:themeColor="text1"/>
        </w:rPr>
        <w:t>hectic,</w:t>
      </w:r>
      <w:r w:rsidR="00F770E1" w:rsidRPr="009D54DA">
        <w:rPr>
          <w:rFonts w:ascii="Arial" w:hAnsi="Arial" w:cs="Arial"/>
          <w:color w:val="000000" w:themeColor="text1"/>
        </w:rPr>
        <w:t xml:space="preserve"> and traumatic hom</w:t>
      </w:r>
      <w:r w:rsidR="00A83CA6" w:rsidRPr="009D54DA">
        <w:rPr>
          <w:rFonts w:ascii="Arial" w:hAnsi="Arial" w:cs="Arial"/>
          <w:color w:val="000000" w:themeColor="text1"/>
        </w:rPr>
        <w:t>e lives or early experiences.</w:t>
      </w:r>
      <w:r w:rsidR="00B8074F" w:rsidRPr="009D54DA">
        <w:rPr>
          <w:rFonts w:ascii="Arial" w:hAnsi="Arial" w:cs="Arial"/>
          <w:color w:val="000000" w:themeColor="text1"/>
        </w:rPr>
        <w:t xml:space="preserve"> </w:t>
      </w:r>
    </w:p>
    <w:p w14:paraId="25A34164" w14:textId="42E3C36F" w:rsidR="007304DF" w:rsidRPr="009D54DA" w:rsidRDefault="00483514" w:rsidP="009D54DA">
      <w:pPr>
        <w:pStyle w:val="NormalWeb"/>
        <w:spacing w:line="360" w:lineRule="auto"/>
        <w:rPr>
          <w:rFonts w:ascii="Arial" w:hAnsi="Arial" w:cs="Arial"/>
          <w:color w:val="000000" w:themeColor="text1"/>
        </w:rPr>
      </w:pPr>
      <w:r w:rsidRPr="009D54DA">
        <w:rPr>
          <w:rFonts w:ascii="Arial" w:hAnsi="Arial" w:cs="Arial"/>
          <w:color w:val="000000" w:themeColor="text1"/>
        </w:rPr>
        <w:t xml:space="preserve">This leads me to question my own practice as an early </w:t>
      </w:r>
      <w:r w:rsidR="00942896" w:rsidRPr="009D54DA">
        <w:rPr>
          <w:rFonts w:ascii="Arial" w:hAnsi="Arial" w:cs="Arial"/>
          <w:color w:val="000000" w:themeColor="text1"/>
        </w:rPr>
        <w:t>year’s</w:t>
      </w:r>
      <w:r w:rsidR="00770702" w:rsidRPr="009D54DA">
        <w:rPr>
          <w:rFonts w:ascii="Arial" w:hAnsi="Arial" w:cs="Arial"/>
          <w:color w:val="000000" w:themeColor="text1"/>
        </w:rPr>
        <w:t xml:space="preserve"> practitioner and I often wonder how I can make a difference. </w:t>
      </w:r>
      <w:r w:rsidR="00F16240" w:rsidRPr="009D54DA">
        <w:rPr>
          <w:rFonts w:ascii="Arial" w:hAnsi="Arial" w:cs="Arial"/>
          <w:color w:val="000000" w:themeColor="text1"/>
        </w:rPr>
        <w:t xml:space="preserve"> I have </w:t>
      </w:r>
      <w:r w:rsidR="00ED470D" w:rsidRPr="009D54DA">
        <w:rPr>
          <w:rFonts w:ascii="Arial" w:hAnsi="Arial" w:cs="Arial"/>
          <w:color w:val="000000" w:themeColor="text1"/>
        </w:rPr>
        <w:t>concluded</w:t>
      </w:r>
      <w:r w:rsidR="00F16240" w:rsidRPr="009D54DA">
        <w:rPr>
          <w:rFonts w:ascii="Arial" w:hAnsi="Arial" w:cs="Arial"/>
          <w:color w:val="000000" w:themeColor="text1"/>
        </w:rPr>
        <w:t xml:space="preserve"> that I can use a different approach which is known as trauma informed practice. </w:t>
      </w:r>
      <w:r w:rsidR="00942896" w:rsidRPr="009D54DA">
        <w:rPr>
          <w:rFonts w:ascii="Arial" w:hAnsi="Arial" w:cs="Arial"/>
          <w:color w:val="000000" w:themeColor="text1"/>
        </w:rPr>
        <w:t xml:space="preserve">Using this approach will prevent </w:t>
      </w:r>
      <w:r w:rsidR="001F11E4" w:rsidRPr="009D54DA">
        <w:rPr>
          <w:rFonts w:ascii="Arial" w:hAnsi="Arial" w:cs="Arial"/>
          <w:color w:val="000000" w:themeColor="text1"/>
        </w:rPr>
        <w:t xml:space="preserve">long term effects in </w:t>
      </w:r>
      <w:r w:rsidR="008034E9" w:rsidRPr="009D54DA">
        <w:rPr>
          <w:rFonts w:ascii="Arial" w:hAnsi="Arial" w:cs="Arial"/>
          <w:color w:val="000000" w:themeColor="text1"/>
        </w:rPr>
        <w:t>children’s</w:t>
      </w:r>
      <w:r w:rsidR="001F11E4" w:rsidRPr="009D54DA">
        <w:rPr>
          <w:rFonts w:ascii="Arial" w:hAnsi="Arial" w:cs="Arial"/>
          <w:color w:val="000000" w:themeColor="text1"/>
        </w:rPr>
        <w:t xml:space="preserve"> lives. </w:t>
      </w:r>
      <w:r w:rsidR="00822E0B" w:rsidRPr="009D54DA">
        <w:rPr>
          <w:rFonts w:ascii="Arial" w:hAnsi="Arial" w:cs="Arial"/>
          <w:color w:val="000000" w:themeColor="text1"/>
        </w:rPr>
        <w:t xml:space="preserve">The prevention and early intervention </w:t>
      </w:r>
      <w:r w:rsidR="001C17F3" w:rsidRPr="009D54DA">
        <w:rPr>
          <w:rFonts w:ascii="Arial" w:hAnsi="Arial" w:cs="Arial"/>
          <w:color w:val="000000" w:themeColor="text1"/>
        </w:rPr>
        <w:t>are</w:t>
      </w:r>
      <w:r w:rsidR="00822E0B" w:rsidRPr="009D54DA">
        <w:rPr>
          <w:rFonts w:ascii="Arial" w:hAnsi="Arial" w:cs="Arial"/>
          <w:color w:val="000000" w:themeColor="text1"/>
        </w:rPr>
        <w:t xml:space="preserve"> the ideal </w:t>
      </w:r>
      <w:r w:rsidR="007F131D" w:rsidRPr="009D54DA">
        <w:rPr>
          <w:rFonts w:ascii="Arial" w:hAnsi="Arial" w:cs="Arial"/>
          <w:color w:val="000000" w:themeColor="text1"/>
        </w:rPr>
        <w:t xml:space="preserve">response to any issues that may arise in </w:t>
      </w:r>
      <w:r w:rsidR="008034E9" w:rsidRPr="009D54DA">
        <w:rPr>
          <w:rFonts w:ascii="Arial" w:hAnsi="Arial" w:cs="Arial"/>
          <w:color w:val="000000" w:themeColor="text1"/>
        </w:rPr>
        <w:t>child’s</w:t>
      </w:r>
      <w:r w:rsidR="007F131D" w:rsidRPr="009D54DA">
        <w:rPr>
          <w:rFonts w:ascii="Arial" w:hAnsi="Arial" w:cs="Arial"/>
          <w:color w:val="000000" w:themeColor="text1"/>
        </w:rPr>
        <w:t xml:space="preserve"> </w:t>
      </w:r>
      <w:r w:rsidR="00F36A42" w:rsidRPr="009D54DA">
        <w:rPr>
          <w:rFonts w:ascii="Arial" w:hAnsi="Arial" w:cs="Arial"/>
          <w:color w:val="000000" w:themeColor="text1"/>
        </w:rPr>
        <w:t xml:space="preserve">early childhood although the </w:t>
      </w:r>
      <w:r w:rsidR="004210C3" w:rsidRPr="009D54DA">
        <w:rPr>
          <w:rFonts w:ascii="Arial" w:hAnsi="Arial" w:cs="Arial"/>
          <w:color w:val="000000" w:themeColor="text1"/>
        </w:rPr>
        <w:t xml:space="preserve">best possible outcome is to eradicate childhood trauma using this proactive approach. </w:t>
      </w:r>
      <w:r w:rsidR="001163C4" w:rsidRPr="009D54DA">
        <w:rPr>
          <w:rFonts w:ascii="Arial" w:hAnsi="Arial" w:cs="Arial"/>
          <w:color w:val="000000" w:themeColor="text1"/>
        </w:rPr>
        <w:t xml:space="preserve">There is a vast range of areas where </w:t>
      </w:r>
      <w:r w:rsidR="003C0FD3" w:rsidRPr="009D54DA">
        <w:rPr>
          <w:rFonts w:ascii="Arial" w:hAnsi="Arial" w:cs="Arial"/>
          <w:color w:val="000000" w:themeColor="text1"/>
        </w:rPr>
        <w:t xml:space="preserve">practitioners and </w:t>
      </w:r>
      <w:r w:rsidR="0017652D" w:rsidRPr="009D54DA">
        <w:rPr>
          <w:rFonts w:ascii="Arial" w:hAnsi="Arial" w:cs="Arial"/>
          <w:color w:val="000000" w:themeColor="text1"/>
        </w:rPr>
        <w:t>health and social professionals can</w:t>
      </w:r>
      <w:r w:rsidR="00454BCF" w:rsidRPr="009D54DA">
        <w:rPr>
          <w:rFonts w:ascii="Arial" w:hAnsi="Arial" w:cs="Arial"/>
          <w:color w:val="000000" w:themeColor="text1"/>
        </w:rPr>
        <w:t xml:space="preserve"> support families to actively decrease the risk of </w:t>
      </w:r>
      <w:r w:rsidR="001F2A21" w:rsidRPr="009D54DA">
        <w:rPr>
          <w:rFonts w:ascii="Arial" w:hAnsi="Arial" w:cs="Arial"/>
          <w:color w:val="000000" w:themeColor="text1"/>
        </w:rPr>
        <w:t xml:space="preserve">traumatic experiences, this can vary from providing them with </w:t>
      </w:r>
      <w:r w:rsidR="004A04A3" w:rsidRPr="009D54DA">
        <w:rPr>
          <w:rFonts w:ascii="Arial" w:hAnsi="Arial" w:cs="Arial"/>
          <w:color w:val="000000" w:themeColor="text1"/>
        </w:rPr>
        <w:t xml:space="preserve">practical, material support such as food, </w:t>
      </w:r>
      <w:r w:rsidR="00FD13A2" w:rsidRPr="009D54DA">
        <w:rPr>
          <w:rFonts w:ascii="Arial" w:hAnsi="Arial" w:cs="Arial"/>
          <w:color w:val="000000" w:themeColor="text1"/>
        </w:rPr>
        <w:t>shelter,</w:t>
      </w:r>
      <w:r w:rsidR="004A04A3" w:rsidRPr="009D54DA">
        <w:rPr>
          <w:rFonts w:ascii="Arial" w:hAnsi="Arial" w:cs="Arial"/>
          <w:color w:val="000000" w:themeColor="text1"/>
        </w:rPr>
        <w:t xml:space="preserve"> and clothes, to supporting </w:t>
      </w:r>
      <w:r w:rsidR="00FB3D09" w:rsidRPr="009D54DA">
        <w:rPr>
          <w:rFonts w:ascii="Arial" w:hAnsi="Arial" w:cs="Arial"/>
          <w:color w:val="000000" w:themeColor="text1"/>
        </w:rPr>
        <w:t>healthy brain development by encouraging the attachment relationship between parents and the child.</w:t>
      </w:r>
      <w:r w:rsidR="00006A73" w:rsidRPr="009D54DA">
        <w:rPr>
          <w:rFonts w:ascii="Arial" w:hAnsi="Arial" w:cs="Arial"/>
          <w:color w:val="000000" w:themeColor="text1"/>
        </w:rPr>
        <w:t xml:space="preserve"> </w:t>
      </w:r>
      <w:r w:rsidR="00006A73" w:rsidRPr="009D54DA">
        <w:rPr>
          <w:rFonts w:ascii="Arial" w:hAnsi="Arial" w:cs="Arial"/>
          <w:color w:val="000000" w:themeColor="text1"/>
        </w:rPr>
        <w:lastRenderedPageBreak/>
        <w:t xml:space="preserve">Additionally, </w:t>
      </w:r>
      <w:r w:rsidR="0074161F" w:rsidRPr="009D54DA">
        <w:rPr>
          <w:rFonts w:ascii="Arial" w:hAnsi="Arial" w:cs="Arial"/>
          <w:color w:val="000000" w:themeColor="text1"/>
        </w:rPr>
        <w:t>families may be offered coping skills to build resilience to</w:t>
      </w:r>
      <w:r w:rsidR="00FD13A2" w:rsidRPr="009D54DA">
        <w:rPr>
          <w:rFonts w:ascii="Arial" w:hAnsi="Arial" w:cs="Arial"/>
          <w:color w:val="000000" w:themeColor="text1"/>
        </w:rPr>
        <w:t xml:space="preserve"> </w:t>
      </w:r>
      <w:r w:rsidR="0074161F" w:rsidRPr="009D54DA">
        <w:rPr>
          <w:rFonts w:ascii="Arial" w:hAnsi="Arial" w:cs="Arial"/>
          <w:color w:val="000000" w:themeColor="text1"/>
        </w:rPr>
        <w:t xml:space="preserve">the </w:t>
      </w:r>
      <w:r w:rsidR="00FD13A2" w:rsidRPr="009D54DA">
        <w:rPr>
          <w:rFonts w:ascii="Arial" w:hAnsi="Arial" w:cs="Arial"/>
          <w:color w:val="000000" w:themeColor="text1"/>
        </w:rPr>
        <w:t xml:space="preserve">experiences they </w:t>
      </w:r>
      <w:r w:rsidR="008A2792" w:rsidRPr="009D54DA">
        <w:rPr>
          <w:rFonts w:ascii="Arial" w:hAnsi="Arial" w:cs="Arial"/>
          <w:color w:val="000000" w:themeColor="text1"/>
        </w:rPr>
        <w:t>have been subject to. As well as helping children and their families prior or during a time the</w:t>
      </w:r>
      <w:r w:rsidR="008912C7" w:rsidRPr="009D54DA">
        <w:rPr>
          <w:rFonts w:ascii="Arial" w:hAnsi="Arial" w:cs="Arial"/>
          <w:color w:val="000000" w:themeColor="text1"/>
        </w:rPr>
        <w:t xml:space="preserve">y face adverse experiences those with the specialised trauma </w:t>
      </w:r>
      <w:r w:rsidR="0071397B" w:rsidRPr="009D54DA">
        <w:rPr>
          <w:rFonts w:ascii="Arial" w:hAnsi="Arial" w:cs="Arial"/>
          <w:color w:val="000000" w:themeColor="text1"/>
        </w:rPr>
        <w:t xml:space="preserve">training can </w:t>
      </w:r>
      <w:r w:rsidR="00A055B5" w:rsidRPr="009D54DA">
        <w:rPr>
          <w:rFonts w:ascii="Arial" w:hAnsi="Arial" w:cs="Arial"/>
          <w:color w:val="000000" w:themeColor="text1"/>
        </w:rPr>
        <w:t>§</w:t>
      </w:r>
      <w:r w:rsidR="00546C8B" w:rsidRPr="009D54DA">
        <w:rPr>
          <w:rFonts w:ascii="Arial" w:hAnsi="Arial" w:cs="Arial"/>
          <w:color w:val="000000" w:themeColor="text1"/>
        </w:rPr>
        <w:t>provide care</w:t>
      </w:r>
      <w:r w:rsidR="00032313" w:rsidRPr="009D54DA">
        <w:rPr>
          <w:rFonts w:ascii="Arial" w:hAnsi="Arial" w:cs="Arial"/>
          <w:color w:val="000000" w:themeColor="text1"/>
        </w:rPr>
        <w:t xml:space="preserve"> and e</w:t>
      </w:r>
      <w:r w:rsidR="00546C8B" w:rsidRPr="009D54DA">
        <w:rPr>
          <w:rFonts w:ascii="Arial" w:hAnsi="Arial" w:cs="Arial"/>
          <w:color w:val="000000" w:themeColor="text1"/>
        </w:rPr>
        <w:t xml:space="preserve">mpathy </w:t>
      </w:r>
      <w:r w:rsidR="00831BE2" w:rsidRPr="009D54DA">
        <w:rPr>
          <w:rFonts w:ascii="Arial" w:hAnsi="Arial" w:cs="Arial"/>
          <w:color w:val="000000" w:themeColor="text1"/>
        </w:rPr>
        <w:t xml:space="preserve">after ACEs have </w:t>
      </w:r>
      <w:r w:rsidR="00D22BAB" w:rsidRPr="009D54DA">
        <w:rPr>
          <w:rFonts w:ascii="Arial" w:hAnsi="Arial" w:cs="Arial"/>
          <w:color w:val="000000" w:themeColor="text1"/>
        </w:rPr>
        <w:t xml:space="preserve">happened. Trauma informed </w:t>
      </w:r>
      <w:r w:rsidR="00206B8A" w:rsidRPr="009D54DA">
        <w:rPr>
          <w:rFonts w:ascii="Arial" w:hAnsi="Arial" w:cs="Arial"/>
          <w:color w:val="000000" w:themeColor="text1"/>
        </w:rPr>
        <w:t>care takes in to account and acknowledges</w:t>
      </w:r>
      <w:r w:rsidR="002B1A3E" w:rsidRPr="009D54DA">
        <w:rPr>
          <w:rFonts w:ascii="Arial" w:hAnsi="Arial" w:cs="Arial"/>
          <w:color w:val="000000" w:themeColor="text1"/>
        </w:rPr>
        <w:t xml:space="preserve"> the experiences and </w:t>
      </w:r>
      <w:r w:rsidR="007C08AA" w:rsidRPr="009D54DA">
        <w:rPr>
          <w:rFonts w:ascii="Arial" w:hAnsi="Arial" w:cs="Arial"/>
          <w:color w:val="000000" w:themeColor="text1"/>
        </w:rPr>
        <w:t>uses this when interacting with them</w:t>
      </w:r>
      <w:r w:rsidR="00D76E47" w:rsidRPr="009D54DA">
        <w:rPr>
          <w:rFonts w:ascii="Arial" w:hAnsi="Arial" w:cs="Arial"/>
          <w:color w:val="000000" w:themeColor="text1"/>
        </w:rPr>
        <w:t xml:space="preserve"> but most importantly they provide safe </w:t>
      </w:r>
      <w:r w:rsidR="007304DF" w:rsidRPr="009D54DA">
        <w:rPr>
          <w:rFonts w:ascii="Arial" w:hAnsi="Arial" w:cs="Arial"/>
          <w:color w:val="000000" w:themeColor="text1"/>
        </w:rPr>
        <w:t>‘</w:t>
      </w:r>
      <w:r w:rsidR="00D76E47" w:rsidRPr="009D54DA">
        <w:rPr>
          <w:rFonts w:ascii="Arial" w:hAnsi="Arial" w:cs="Arial"/>
          <w:color w:val="000000" w:themeColor="text1"/>
        </w:rPr>
        <w:t>environments that avoid retraumatising</w:t>
      </w:r>
      <w:r w:rsidR="008F1E66" w:rsidRPr="009D54DA">
        <w:rPr>
          <w:rFonts w:ascii="Arial" w:hAnsi="Arial" w:cs="Arial"/>
          <w:color w:val="000000" w:themeColor="text1"/>
        </w:rPr>
        <w:t>.</w:t>
      </w:r>
      <w:r w:rsidR="0075679B" w:rsidRPr="009D54DA">
        <w:rPr>
          <w:rFonts w:ascii="Arial" w:hAnsi="Arial" w:cs="Arial"/>
          <w:color w:val="000000" w:themeColor="text1"/>
        </w:rPr>
        <w:t xml:space="preserve"> As said by </w:t>
      </w:r>
      <w:r w:rsidR="007304DF" w:rsidRPr="009D54DA">
        <w:rPr>
          <w:rFonts w:ascii="Arial" w:hAnsi="Arial" w:cs="Arial"/>
          <w:color w:val="000000" w:themeColor="text1"/>
        </w:rPr>
        <w:t xml:space="preserve">Hopper, Bassuk, &amp; Olivet </w:t>
      </w:r>
      <w:r w:rsidR="001C17F3" w:rsidRPr="009D54DA">
        <w:rPr>
          <w:rFonts w:ascii="Arial" w:hAnsi="Arial" w:cs="Arial"/>
          <w:color w:val="000000" w:themeColor="text1"/>
        </w:rPr>
        <w:t>(</w:t>
      </w:r>
      <w:r w:rsidR="007304DF" w:rsidRPr="009D54DA">
        <w:rPr>
          <w:rFonts w:ascii="Arial" w:hAnsi="Arial" w:cs="Arial"/>
          <w:color w:val="000000" w:themeColor="text1"/>
        </w:rPr>
        <w:t>2010</w:t>
      </w:r>
      <w:r w:rsidR="001C17F3" w:rsidRPr="009D54DA">
        <w:rPr>
          <w:rFonts w:ascii="Arial" w:hAnsi="Arial" w:cs="Arial"/>
          <w:color w:val="000000" w:themeColor="text1"/>
        </w:rPr>
        <w:t>)</w:t>
      </w:r>
      <w:r w:rsidR="008B4130" w:rsidRPr="009D54DA">
        <w:rPr>
          <w:rFonts w:ascii="Arial" w:hAnsi="Arial" w:cs="Arial"/>
          <w:color w:val="000000" w:themeColor="text1"/>
        </w:rPr>
        <w:t xml:space="preserve"> </w:t>
      </w:r>
      <w:r w:rsidR="007304DF" w:rsidRPr="009D54DA">
        <w:rPr>
          <w:rFonts w:ascii="Arial" w:hAnsi="Arial" w:cs="Arial"/>
          <w:color w:val="000000" w:themeColor="text1"/>
        </w:rPr>
        <w:t>Trauma-informed care is a strength- based framework that is grounded in an understanding of and responsiveness to the impact of trauma, that emphasises physical, psychological, and emotional safety for both providers and survivors, and that creates opportunities for survivors to rebuild a sense of control and empowerment.”</w:t>
      </w:r>
      <w:r w:rsidR="007304DF" w:rsidRPr="009D54DA">
        <w:rPr>
          <w:rFonts w:ascii="Arial" w:hAnsi="Arial" w:cs="Arial"/>
          <w:i/>
          <w:color w:val="000000" w:themeColor="text1"/>
        </w:rPr>
        <w:t xml:space="preserve"> </w:t>
      </w:r>
    </w:p>
    <w:p w14:paraId="3451D8C2" w14:textId="1E33C0C4" w:rsidR="00CD1F76" w:rsidRPr="009D54DA" w:rsidRDefault="00AF1A61" w:rsidP="009D54DA">
      <w:pPr>
        <w:pStyle w:val="NormalWeb"/>
        <w:spacing w:line="360" w:lineRule="auto"/>
        <w:rPr>
          <w:rFonts w:ascii="Arial" w:hAnsi="Arial" w:cs="Arial"/>
          <w:color w:val="000000" w:themeColor="text1"/>
        </w:rPr>
      </w:pPr>
      <w:r w:rsidRPr="009D54DA">
        <w:rPr>
          <w:rFonts w:ascii="Arial" w:hAnsi="Arial" w:cs="Arial"/>
          <w:color w:val="000000" w:themeColor="text1"/>
        </w:rPr>
        <w:t xml:space="preserve">The difference training in a trauma informed practice </w:t>
      </w:r>
      <w:r w:rsidR="007B2A03" w:rsidRPr="009D54DA">
        <w:rPr>
          <w:rFonts w:ascii="Arial" w:hAnsi="Arial" w:cs="Arial"/>
          <w:color w:val="000000" w:themeColor="text1"/>
        </w:rPr>
        <w:t xml:space="preserve">compared to that of a stereotypical </w:t>
      </w:r>
      <w:r w:rsidR="00A20A06" w:rsidRPr="009D54DA">
        <w:rPr>
          <w:rFonts w:ascii="Arial" w:hAnsi="Arial" w:cs="Arial"/>
          <w:color w:val="000000" w:themeColor="text1"/>
        </w:rPr>
        <w:t xml:space="preserve">setting has led to a great change in educational </w:t>
      </w:r>
      <w:r w:rsidR="00001BBD" w:rsidRPr="009D54DA">
        <w:rPr>
          <w:rFonts w:ascii="Arial" w:hAnsi="Arial" w:cs="Arial"/>
          <w:color w:val="000000" w:themeColor="text1"/>
        </w:rPr>
        <w:t>workplaces</w:t>
      </w:r>
      <w:r w:rsidR="009975D0" w:rsidRPr="009D54DA">
        <w:rPr>
          <w:rFonts w:ascii="Arial" w:hAnsi="Arial" w:cs="Arial"/>
          <w:color w:val="000000" w:themeColor="text1"/>
        </w:rPr>
        <w:t xml:space="preserve"> where now ACEs </w:t>
      </w:r>
      <w:r w:rsidR="00001BBD" w:rsidRPr="009D54DA">
        <w:rPr>
          <w:rFonts w:ascii="Arial" w:hAnsi="Arial" w:cs="Arial"/>
          <w:color w:val="000000" w:themeColor="text1"/>
        </w:rPr>
        <w:t xml:space="preserve">now have to be recorded in every childhood </w:t>
      </w:r>
      <w:r w:rsidR="005A0028" w:rsidRPr="009D54DA">
        <w:rPr>
          <w:rFonts w:ascii="Arial" w:hAnsi="Arial" w:cs="Arial"/>
          <w:color w:val="000000" w:themeColor="text1"/>
        </w:rPr>
        <w:t>assessment</w:t>
      </w:r>
      <w:r w:rsidR="00883A13" w:rsidRPr="009D54DA">
        <w:rPr>
          <w:rFonts w:ascii="Arial" w:hAnsi="Arial" w:cs="Arial"/>
          <w:color w:val="000000" w:themeColor="text1"/>
        </w:rPr>
        <w:t xml:space="preserve"> and are all recorded in area wide ACEs reports.</w:t>
      </w:r>
      <w:r w:rsidR="00635151" w:rsidRPr="009D54DA">
        <w:rPr>
          <w:rFonts w:ascii="Arial" w:hAnsi="Arial" w:cs="Arial"/>
          <w:color w:val="000000" w:themeColor="text1"/>
        </w:rPr>
        <w:t xml:space="preserve"> This in turn has only led to improvement </w:t>
      </w:r>
      <w:r w:rsidR="005A0028" w:rsidRPr="009D54DA">
        <w:rPr>
          <w:rFonts w:ascii="Arial" w:hAnsi="Arial" w:cs="Arial"/>
          <w:color w:val="000000" w:themeColor="text1"/>
        </w:rPr>
        <w:t xml:space="preserve">of the support provided to each individual child and can </w:t>
      </w:r>
      <w:r w:rsidR="00876238" w:rsidRPr="009D54DA">
        <w:rPr>
          <w:rFonts w:ascii="Arial" w:hAnsi="Arial" w:cs="Arial"/>
          <w:color w:val="000000" w:themeColor="text1"/>
        </w:rPr>
        <w:t>help to identify common areas of trauma which can help for links to be made</w:t>
      </w:r>
      <w:r w:rsidR="00C21867" w:rsidRPr="009D54DA">
        <w:rPr>
          <w:rFonts w:ascii="Arial" w:hAnsi="Arial" w:cs="Arial"/>
          <w:color w:val="000000" w:themeColor="text1"/>
        </w:rPr>
        <w:t xml:space="preserve">. </w:t>
      </w:r>
      <w:r w:rsidR="00F77CC9" w:rsidRPr="009D54DA">
        <w:rPr>
          <w:rFonts w:ascii="Arial" w:hAnsi="Arial" w:cs="Arial"/>
          <w:color w:val="000000" w:themeColor="text1"/>
        </w:rPr>
        <w:t xml:space="preserve">Julie </w:t>
      </w:r>
      <w:proofErr w:type="spellStart"/>
      <w:r w:rsidR="00392351" w:rsidRPr="009D54DA">
        <w:rPr>
          <w:rFonts w:ascii="Arial" w:hAnsi="Arial" w:cs="Arial"/>
          <w:color w:val="000000" w:themeColor="text1"/>
        </w:rPr>
        <w:t>Lannon</w:t>
      </w:r>
      <w:proofErr w:type="spellEnd"/>
      <w:r w:rsidR="00F77CC9" w:rsidRPr="009D54DA">
        <w:rPr>
          <w:rFonts w:ascii="Arial" w:hAnsi="Arial" w:cs="Arial"/>
          <w:color w:val="000000" w:themeColor="text1"/>
        </w:rPr>
        <w:t xml:space="preserve"> </w:t>
      </w:r>
      <w:r w:rsidR="00A77D2B" w:rsidRPr="009D54DA">
        <w:rPr>
          <w:rFonts w:ascii="Arial" w:hAnsi="Arial" w:cs="Arial"/>
          <w:color w:val="000000" w:themeColor="text1"/>
        </w:rPr>
        <w:t xml:space="preserve">noted that </w:t>
      </w:r>
      <w:r w:rsidR="006333A2" w:rsidRPr="009D54DA">
        <w:rPr>
          <w:rFonts w:ascii="Arial" w:hAnsi="Arial" w:cs="Arial"/>
          <w:color w:val="000000" w:themeColor="text1"/>
        </w:rPr>
        <w:t>“</w:t>
      </w:r>
      <w:r w:rsidR="00C974FA" w:rsidRPr="009D54DA">
        <w:rPr>
          <w:rFonts w:ascii="Arial" w:hAnsi="Arial" w:cs="Arial"/>
          <w:color w:val="000000" w:themeColor="text1"/>
        </w:rPr>
        <w:t>Despite the excellence of trauma informed practice it has not yet been made to be univer</w:t>
      </w:r>
      <w:r w:rsidR="00365C9E" w:rsidRPr="009D54DA">
        <w:rPr>
          <w:rFonts w:ascii="Arial" w:hAnsi="Arial" w:cs="Arial"/>
          <w:color w:val="000000" w:themeColor="text1"/>
        </w:rPr>
        <w:t xml:space="preserve">sally applied to all of those in early years’ </w:t>
      </w:r>
      <w:r w:rsidR="00530CAB" w:rsidRPr="009D54DA">
        <w:rPr>
          <w:rFonts w:ascii="Arial" w:hAnsi="Arial" w:cs="Arial"/>
          <w:color w:val="000000" w:themeColor="text1"/>
        </w:rPr>
        <w:t>support and preventative work. we intend to work with partners to close this gap through a shared and inte</w:t>
      </w:r>
      <w:r w:rsidR="006333A2" w:rsidRPr="009D54DA">
        <w:rPr>
          <w:rFonts w:ascii="Arial" w:hAnsi="Arial" w:cs="Arial"/>
          <w:color w:val="000000" w:themeColor="text1"/>
        </w:rPr>
        <w:t xml:space="preserve">grated training programme developed under YourFamily. “ </w:t>
      </w:r>
    </w:p>
    <w:p w14:paraId="26749FF3" w14:textId="0CE53F40" w:rsidR="00AE29E9" w:rsidRPr="009D54DA" w:rsidRDefault="00AE29E9" w:rsidP="009D54DA">
      <w:pPr>
        <w:pStyle w:val="NormalWeb"/>
        <w:spacing w:line="360" w:lineRule="auto"/>
        <w:rPr>
          <w:rFonts w:ascii="Arial" w:hAnsi="Arial" w:cs="Arial"/>
          <w:color w:val="000000" w:themeColor="text1"/>
        </w:rPr>
      </w:pPr>
      <w:r w:rsidRPr="009D54DA">
        <w:rPr>
          <w:rFonts w:ascii="Arial" w:hAnsi="Arial" w:cs="Arial"/>
          <w:color w:val="000000" w:themeColor="text1"/>
        </w:rPr>
        <w:t xml:space="preserve">When </w:t>
      </w:r>
      <w:r w:rsidR="00460DCF" w:rsidRPr="009D54DA">
        <w:rPr>
          <w:rFonts w:ascii="Arial" w:hAnsi="Arial" w:cs="Arial"/>
          <w:color w:val="000000" w:themeColor="text1"/>
        </w:rPr>
        <w:t xml:space="preserve">studying the trauma informed practitioner </w:t>
      </w:r>
      <w:proofErr w:type="gramStart"/>
      <w:r w:rsidR="00460DCF" w:rsidRPr="009D54DA">
        <w:rPr>
          <w:rFonts w:ascii="Arial" w:hAnsi="Arial" w:cs="Arial"/>
          <w:color w:val="000000" w:themeColor="text1"/>
        </w:rPr>
        <w:t>course</w:t>
      </w:r>
      <w:proofErr w:type="gramEnd"/>
      <w:r w:rsidR="00460DCF" w:rsidRPr="009D54DA">
        <w:rPr>
          <w:rFonts w:ascii="Arial" w:hAnsi="Arial" w:cs="Arial"/>
          <w:color w:val="000000" w:themeColor="text1"/>
        </w:rPr>
        <w:t xml:space="preserve"> you are encouraged you be playful with each child not overpowering, the main theme of this course is firm on the behaviour yet gentle on the child</w:t>
      </w:r>
      <w:r w:rsidR="00A52269" w:rsidRPr="009D54DA">
        <w:rPr>
          <w:rFonts w:ascii="Arial" w:hAnsi="Arial" w:cs="Arial"/>
          <w:color w:val="000000" w:themeColor="text1"/>
        </w:rPr>
        <w:t xml:space="preserve">. When forming connections with children through play as an emotionally available adult you are helping to release </w:t>
      </w:r>
      <w:proofErr w:type="gramStart"/>
      <w:r w:rsidR="00A52269" w:rsidRPr="009D54DA">
        <w:rPr>
          <w:rFonts w:ascii="Arial" w:hAnsi="Arial" w:cs="Arial"/>
          <w:color w:val="000000" w:themeColor="text1"/>
        </w:rPr>
        <w:t>oxytocin’s</w:t>
      </w:r>
      <w:proofErr w:type="gramEnd"/>
      <w:r w:rsidR="00A52269" w:rsidRPr="009D54DA">
        <w:rPr>
          <w:rFonts w:ascii="Arial" w:hAnsi="Arial" w:cs="Arial"/>
          <w:color w:val="000000" w:themeColor="text1"/>
        </w:rPr>
        <w:t xml:space="preserve"> and opioids in the child’s brain and helping neurons to begin to connect, this is why play plays a vital role in the </w:t>
      </w:r>
      <w:r w:rsidR="008E6DA4" w:rsidRPr="009D54DA">
        <w:rPr>
          <w:rFonts w:ascii="Arial" w:hAnsi="Arial" w:cs="Arial"/>
          <w:color w:val="000000" w:themeColor="text1"/>
        </w:rPr>
        <w:t xml:space="preserve">development and healing of a child with </w:t>
      </w:r>
      <w:r w:rsidR="00830D6D" w:rsidRPr="009D54DA">
        <w:rPr>
          <w:rFonts w:ascii="Arial" w:hAnsi="Arial" w:cs="Arial"/>
          <w:color w:val="000000" w:themeColor="text1"/>
        </w:rPr>
        <w:t xml:space="preserve">a traumatic home life. </w:t>
      </w:r>
    </w:p>
    <w:p w14:paraId="4CC670F0" w14:textId="77777777" w:rsidR="002E05BA" w:rsidRPr="009D54DA" w:rsidRDefault="001C387B" w:rsidP="009D54DA">
      <w:pPr>
        <w:pStyle w:val="NormalWeb"/>
        <w:spacing w:line="360" w:lineRule="auto"/>
        <w:rPr>
          <w:rFonts w:ascii="Arial" w:hAnsi="Arial" w:cs="Arial"/>
          <w:color w:val="000000" w:themeColor="text1"/>
        </w:rPr>
      </w:pPr>
      <w:r w:rsidRPr="009D54DA">
        <w:rPr>
          <w:rFonts w:ascii="Arial" w:hAnsi="Arial" w:cs="Arial"/>
          <w:color w:val="000000" w:themeColor="text1"/>
        </w:rPr>
        <w:t>In the most recent years there has been a worldwide pandemic known as C</w:t>
      </w:r>
      <w:r w:rsidR="004E0C76" w:rsidRPr="009D54DA">
        <w:rPr>
          <w:rFonts w:ascii="Arial" w:hAnsi="Arial" w:cs="Arial"/>
          <w:color w:val="000000" w:themeColor="text1"/>
        </w:rPr>
        <w:t xml:space="preserve">ovid-1. This pandemic has led to teachers and parents </w:t>
      </w:r>
      <w:r w:rsidR="005F7BF5" w:rsidRPr="009D54DA">
        <w:rPr>
          <w:rFonts w:ascii="Arial" w:hAnsi="Arial" w:cs="Arial"/>
          <w:color w:val="000000" w:themeColor="text1"/>
        </w:rPr>
        <w:t xml:space="preserve">to face a broad range of challenges. The Safeguarding </w:t>
      </w:r>
      <w:r w:rsidR="001D7D09" w:rsidRPr="009D54DA">
        <w:rPr>
          <w:rFonts w:ascii="Arial" w:hAnsi="Arial" w:cs="Arial"/>
          <w:color w:val="000000" w:themeColor="text1"/>
        </w:rPr>
        <w:t>C</w:t>
      </w:r>
      <w:r w:rsidR="005F7BF5" w:rsidRPr="009D54DA">
        <w:rPr>
          <w:rFonts w:ascii="Arial" w:hAnsi="Arial" w:cs="Arial"/>
          <w:color w:val="000000" w:themeColor="text1"/>
        </w:rPr>
        <w:t xml:space="preserve">ompany </w:t>
      </w:r>
      <w:r w:rsidR="001D7D09" w:rsidRPr="009D54DA">
        <w:rPr>
          <w:rFonts w:ascii="Arial" w:hAnsi="Arial" w:cs="Arial"/>
          <w:color w:val="000000" w:themeColor="text1"/>
        </w:rPr>
        <w:t xml:space="preserve">(2023) </w:t>
      </w:r>
      <w:r w:rsidR="000A1A8F" w:rsidRPr="009D54DA">
        <w:rPr>
          <w:rFonts w:ascii="Arial" w:hAnsi="Arial" w:cs="Arial"/>
          <w:color w:val="000000" w:themeColor="text1"/>
        </w:rPr>
        <w:t>postulate</w:t>
      </w:r>
      <w:r w:rsidR="00D9124E" w:rsidRPr="009D54DA">
        <w:rPr>
          <w:rFonts w:ascii="Arial" w:hAnsi="Arial" w:cs="Arial"/>
          <w:color w:val="000000" w:themeColor="text1"/>
        </w:rPr>
        <w:t xml:space="preserve">s that this pandemic has </w:t>
      </w:r>
      <w:r w:rsidR="00724D99" w:rsidRPr="009D54DA">
        <w:rPr>
          <w:rFonts w:ascii="Arial" w:hAnsi="Arial" w:cs="Arial"/>
          <w:color w:val="000000" w:themeColor="text1"/>
        </w:rPr>
        <w:t xml:space="preserve">had a negative </w:t>
      </w:r>
      <w:r w:rsidR="00AF3AE0" w:rsidRPr="009D54DA">
        <w:rPr>
          <w:rFonts w:ascii="Arial" w:hAnsi="Arial" w:cs="Arial"/>
          <w:color w:val="000000" w:themeColor="text1"/>
        </w:rPr>
        <w:t xml:space="preserve">effect on the mental health of </w:t>
      </w:r>
      <w:r w:rsidR="001D7D09" w:rsidRPr="009D54DA">
        <w:rPr>
          <w:rFonts w:ascii="Arial" w:hAnsi="Arial" w:cs="Arial"/>
          <w:color w:val="000000" w:themeColor="text1"/>
        </w:rPr>
        <w:t>children and adults everywhere</w:t>
      </w:r>
      <w:r w:rsidR="007D1075" w:rsidRPr="009D54DA">
        <w:rPr>
          <w:rFonts w:ascii="Arial" w:hAnsi="Arial" w:cs="Arial"/>
          <w:color w:val="000000" w:themeColor="text1"/>
        </w:rPr>
        <w:t xml:space="preserve">. The rise of cases and reports of domestic violence reports </w:t>
      </w:r>
      <w:r w:rsidR="00AA5602" w:rsidRPr="009D54DA">
        <w:rPr>
          <w:rFonts w:ascii="Arial" w:hAnsi="Arial" w:cs="Arial"/>
          <w:color w:val="000000" w:themeColor="text1"/>
        </w:rPr>
        <w:t xml:space="preserve">had a startling </w:t>
      </w:r>
      <w:r w:rsidR="00493B3A" w:rsidRPr="009D54DA">
        <w:rPr>
          <w:rFonts w:ascii="Arial" w:hAnsi="Arial" w:cs="Arial"/>
          <w:color w:val="000000" w:themeColor="text1"/>
        </w:rPr>
        <w:t xml:space="preserve">20% </w:t>
      </w:r>
      <w:r w:rsidR="00AA5602" w:rsidRPr="009D54DA">
        <w:rPr>
          <w:rFonts w:ascii="Arial" w:hAnsi="Arial" w:cs="Arial"/>
          <w:color w:val="000000" w:themeColor="text1"/>
        </w:rPr>
        <w:t xml:space="preserve">increase during </w:t>
      </w:r>
      <w:r w:rsidR="00AA5602" w:rsidRPr="009D54DA">
        <w:rPr>
          <w:rFonts w:ascii="Arial" w:hAnsi="Arial" w:cs="Arial"/>
          <w:color w:val="000000" w:themeColor="text1"/>
        </w:rPr>
        <w:lastRenderedPageBreak/>
        <w:t>the</w:t>
      </w:r>
      <w:r w:rsidR="00182211" w:rsidRPr="009D54DA">
        <w:rPr>
          <w:rFonts w:ascii="Arial" w:hAnsi="Arial" w:cs="Arial"/>
          <w:color w:val="000000" w:themeColor="text1"/>
        </w:rPr>
        <w:t xml:space="preserve"> lockdown</w:t>
      </w:r>
      <w:r w:rsidR="002F4D5C" w:rsidRPr="009D54DA">
        <w:rPr>
          <w:rFonts w:ascii="Arial" w:hAnsi="Arial" w:cs="Arial"/>
          <w:color w:val="000000" w:themeColor="text1"/>
        </w:rPr>
        <w:t xml:space="preserve"> thus, having an immediate impact on the </w:t>
      </w:r>
      <w:r w:rsidR="0000261C" w:rsidRPr="009D54DA">
        <w:rPr>
          <w:rFonts w:ascii="Arial" w:hAnsi="Arial" w:cs="Arial"/>
          <w:color w:val="000000" w:themeColor="text1"/>
        </w:rPr>
        <w:t xml:space="preserve">children. </w:t>
      </w:r>
      <w:r w:rsidR="009B6FFE" w:rsidRPr="009D54DA">
        <w:rPr>
          <w:rFonts w:ascii="Arial" w:hAnsi="Arial" w:cs="Arial"/>
          <w:color w:val="000000" w:themeColor="text1"/>
        </w:rPr>
        <w:t xml:space="preserve">Despite this there are two main barriers that schools and practitioners face, stopping them from having mandatory trauma informed training. </w:t>
      </w:r>
      <w:r w:rsidR="00C04C1F" w:rsidRPr="009D54DA">
        <w:rPr>
          <w:rFonts w:ascii="Arial" w:hAnsi="Arial" w:cs="Arial"/>
          <w:color w:val="000000" w:themeColor="text1"/>
        </w:rPr>
        <w:t xml:space="preserve">These are time and </w:t>
      </w:r>
      <w:r w:rsidR="00E430F9" w:rsidRPr="009D54DA">
        <w:rPr>
          <w:rFonts w:ascii="Arial" w:hAnsi="Arial" w:cs="Arial"/>
          <w:color w:val="000000" w:themeColor="text1"/>
        </w:rPr>
        <w:t>money;</w:t>
      </w:r>
      <w:r w:rsidR="00C04C1F" w:rsidRPr="009D54DA">
        <w:rPr>
          <w:rFonts w:ascii="Arial" w:hAnsi="Arial" w:cs="Arial"/>
          <w:color w:val="000000" w:themeColor="text1"/>
        </w:rPr>
        <w:t xml:space="preserve"> both </w:t>
      </w:r>
      <w:r w:rsidR="00E430F9" w:rsidRPr="009D54DA">
        <w:rPr>
          <w:rFonts w:ascii="Arial" w:hAnsi="Arial" w:cs="Arial"/>
          <w:color w:val="000000" w:themeColor="text1"/>
        </w:rPr>
        <w:t>play a very important part in the education system. Money is the biggest barrier due to recent budget cuts</w:t>
      </w:r>
      <w:r w:rsidR="00A27A80" w:rsidRPr="009D54DA">
        <w:rPr>
          <w:rFonts w:ascii="Arial" w:hAnsi="Arial" w:cs="Arial"/>
          <w:color w:val="000000" w:themeColor="text1"/>
        </w:rPr>
        <w:t xml:space="preserve"> across the Wales. </w:t>
      </w:r>
      <w:r w:rsidR="008464A5" w:rsidRPr="009D54DA">
        <w:rPr>
          <w:rFonts w:ascii="Arial" w:hAnsi="Arial" w:cs="Arial"/>
          <w:color w:val="000000" w:themeColor="text1"/>
        </w:rPr>
        <w:t xml:space="preserve">Each school will write </w:t>
      </w:r>
      <w:r w:rsidR="00D85BAB" w:rsidRPr="009D54DA">
        <w:rPr>
          <w:rFonts w:ascii="Arial" w:hAnsi="Arial" w:cs="Arial"/>
          <w:color w:val="000000" w:themeColor="text1"/>
        </w:rPr>
        <w:t xml:space="preserve">a </w:t>
      </w:r>
      <w:r w:rsidR="004C081E" w:rsidRPr="009D54DA">
        <w:rPr>
          <w:rFonts w:ascii="Arial" w:hAnsi="Arial" w:cs="Arial"/>
          <w:color w:val="000000" w:themeColor="text1"/>
        </w:rPr>
        <w:t xml:space="preserve">school development plan often know within schools as an SDP. </w:t>
      </w:r>
      <w:proofErr w:type="gramStart"/>
      <w:r w:rsidR="004C081E" w:rsidRPr="009D54DA">
        <w:rPr>
          <w:rFonts w:ascii="Arial" w:hAnsi="Arial" w:cs="Arial"/>
          <w:color w:val="000000" w:themeColor="text1"/>
        </w:rPr>
        <w:t>An</w:t>
      </w:r>
      <w:proofErr w:type="gramEnd"/>
      <w:r w:rsidR="004C081E" w:rsidRPr="009D54DA">
        <w:rPr>
          <w:rFonts w:ascii="Arial" w:hAnsi="Arial" w:cs="Arial"/>
          <w:color w:val="000000" w:themeColor="text1"/>
        </w:rPr>
        <w:t xml:space="preserve"> </w:t>
      </w:r>
      <w:r w:rsidR="008957C7" w:rsidRPr="009D54DA">
        <w:rPr>
          <w:rFonts w:ascii="Arial" w:hAnsi="Arial" w:cs="Arial"/>
          <w:color w:val="000000" w:themeColor="text1"/>
        </w:rPr>
        <w:t xml:space="preserve">school development plan </w:t>
      </w:r>
      <w:r w:rsidR="008E38AB" w:rsidRPr="009D54DA">
        <w:rPr>
          <w:rFonts w:ascii="Arial" w:hAnsi="Arial" w:cs="Arial"/>
          <w:color w:val="000000" w:themeColor="text1"/>
        </w:rPr>
        <w:t xml:space="preserve">is where the headteacher </w:t>
      </w:r>
      <w:r w:rsidR="006C385D" w:rsidRPr="009D54DA">
        <w:rPr>
          <w:rFonts w:ascii="Arial" w:hAnsi="Arial" w:cs="Arial"/>
          <w:color w:val="000000" w:themeColor="text1"/>
        </w:rPr>
        <w:t xml:space="preserve">will breakdown the budget and decide the amount to be spent in each area of learning. </w:t>
      </w:r>
      <w:proofErr w:type="gramStart"/>
      <w:r w:rsidR="000251AA" w:rsidRPr="009D54DA">
        <w:rPr>
          <w:rFonts w:ascii="Arial" w:hAnsi="Arial" w:cs="Arial"/>
          <w:color w:val="000000" w:themeColor="text1"/>
        </w:rPr>
        <w:t>Again</w:t>
      </w:r>
      <w:proofErr w:type="gramEnd"/>
      <w:r w:rsidR="000251AA" w:rsidRPr="009D54DA">
        <w:rPr>
          <w:rFonts w:ascii="Arial" w:hAnsi="Arial" w:cs="Arial"/>
          <w:color w:val="000000" w:themeColor="text1"/>
        </w:rPr>
        <w:t xml:space="preserve"> this is a barrier as it is dependent of the headteacher or teaching staff to </w:t>
      </w:r>
      <w:r w:rsidR="00FE1B9E" w:rsidRPr="009D54DA">
        <w:rPr>
          <w:rFonts w:ascii="Arial" w:hAnsi="Arial" w:cs="Arial"/>
          <w:color w:val="000000" w:themeColor="text1"/>
        </w:rPr>
        <w:t>decide where the budget is spent</w:t>
      </w:r>
      <w:r w:rsidR="00C23B10" w:rsidRPr="009D54DA">
        <w:rPr>
          <w:rFonts w:ascii="Arial" w:hAnsi="Arial" w:cs="Arial"/>
          <w:color w:val="000000" w:themeColor="text1"/>
        </w:rPr>
        <w:t xml:space="preserve">. Due to the cost of trauma informed </w:t>
      </w:r>
      <w:proofErr w:type="gramStart"/>
      <w:r w:rsidR="00C23B10" w:rsidRPr="009D54DA">
        <w:rPr>
          <w:rFonts w:ascii="Arial" w:hAnsi="Arial" w:cs="Arial"/>
          <w:color w:val="000000" w:themeColor="text1"/>
        </w:rPr>
        <w:t>training</w:t>
      </w:r>
      <w:proofErr w:type="gramEnd"/>
      <w:r w:rsidR="005A35C3" w:rsidRPr="009D54DA">
        <w:rPr>
          <w:rFonts w:ascii="Arial" w:hAnsi="Arial" w:cs="Arial"/>
          <w:color w:val="000000" w:themeColor="text1"/>
        </w:rPr>
        <w:t xml:space="preserve"> it would take a large portion of the budget to fully train each member of staff</w:t>
      </w:r>
      <w:r w:rsidR="00292BA0" w:rsidRPr="009D54DA">
        <w:rPr>
          <w:rFonts w:ascii="Arial" w:hAnsi="Arial" w:cs="Arial"/>
          <w:color w:val="000000" w:themeColor="text1"/>
        </w:rPr>
        <w:t xml:space="preserve">. </w:t>
      </w:r>
      <w:r w:rsidR="007E75DB" w:rsidRPr="009D54DA">
        <w:rPr>
          <w:rFonts w:ascii="Arial" w:hAnsi="Arial" w:cs="Arial"/>
          <w:color w:val="000000" w:themeColor="text1"/>
        </w:rPr>
        <w:t>This leads on t</w:t>
      </w:r>
      <w:r w:rsidR="00500311" w:rsidRPr="009D54DA">
        <w:rPr>
          <w:rFonts w:ascii="Arial" w:hAnsi="Arial" w:cs="Arial"/>
          <w:color w:val="000000" w:themeColor="text1"/>
        </w:rPr>
        <w:t>o the second main barrier</w:t>
      </w:r>
      <w:r w:rsidR="0003552F" w:rsidRPr="009D54DA">
        <w:rPr>
          <w:rFonts w:ascii="Arial" w:hAnsi="Arial" w:cs="Arial"/>
          <w:color w:val="000000" w:themeColor="text1"/>
        </w:rPr>
        <w:t xml:space="preserve"> </w:t>
      </w:r>
      <w:r w:rsidR="00EA6918" w:rsidRPr="009D54DA">
        <w:rPr>
          <w:rFonts w:ascii="Arial" w:hAnsi="Arial" w:cs="Arial"/>
          <w:color w:val="000000" w:themeColor="text1"/>
        </w:rPr>
        <w:t xml:space="preserve">leading </w:t>
      </w:r>
      <w:proofErr w:type="gramStart"/>
      <w:r w:rsidR="00EA6918" w:rsidRPr="009D54DA">
        <w:rPr>
          <w:rFonts w:ascii="Arial" w:hAnsi="Arial" w:cs="Arial"/>
          <w:color w:val="000000" w:themeColor="text1"/>
        </w:rPr>
        <w:t xml:space="preserve">to </w:t>
      </w:r>
      <w:r w:rsidR="0003552F" w:rsidRPr="009D54DA">
        <w:rPr>
          <w:rFonts w:ascii="Arial" w:hAnsi="Arial" w:cs="Arial"/>
          <w:color w:val="000000" w:themeColor="text1"/>
        </w:rPr>
        <w:t xml:space="preserve"> the</w:t>
      </w:r>
      <w:proofErr w:type="gramEnd"/>
      <w:r w:rsidR="0003552F" w:rsidRPr="009D54DA">
        <w:rPr>
          <w:rFonts w:ascii="Arial" w:hAnsi="Arial" w:cs="Arial"/>
          <w:color w:val="000000" w:themeColor="text1"/>
        </w:rPr>
        <w:t xml:space="preserve"> lack of trauma informed staff in schools.</w:t>
      </w:r>
    </w:p>
    <w:p w14:paraId="278DA688" w14:textId="2CEC5B17" w:rsidR="00043A67" w:rsidRPr="009D54DA" w:rsidRDefault="00D01303" w:rsidP="009D54DA">
      <w:pPr>
        <w:pStyle w:val="NormalWeb"/>
        <w:spacing w:line="360" w:lineRule="auto"/>
        <w:rPr>
          <w:rFonts w:ascii="Arial" w:hAnsi="Arial" w:cs="Arial"/>
          <w:color w:val="000000" w:themeColor="text1"/>
        </w:rPr>
      </w:pPr>
      <w:r w:rsidRPr="009D54DA">
        <w:rPr>
          <w:rFonts w:ascii="Arial" w:hAnsi="Arial" w:cs="Arial"/>
          <w:color w:val="000000" w:themeColor="text1"/>
        </w:rPr>
        <w:t xml:space="preserve">The second </w:t>
      </w:r>
      <w:r w:rsidR="002E05BA" w:rsidRPr="009D54DA">
        <w:rPr>
          <w:rFonts w:ascii="Arial" w:hAnsi="Arial" w:cs="Arial"/>
          <w:color w:val="000000" w:themeColor="text1"/>
        </w:rPr>
        <w:t>barrier that practitioners face is the lack of time, due to the length of the courses to gain trauma informed practitioner status</w:t>
      </w:r>
      <w:r w:rsidR="009C54F8" w:rsidRPr="009D54DA">
        <w:rPr>
          <w:rFonts w:ascii="Arial" w:hAnsi="Arial" w:cs="Arial"/>
          <w:color w:val="000000" w:themeColor="text1"/>
        </w:rPr>
        <w:t xml:space="preserve">. </w:t>
      </w:r>
      <w:r w:rsidR="008F278B" w:rsidRPr="009D54DA">
        <w:rPr>
          <w:rFonts w:ascii="Arial" w:hAnsi="Arial" w:cs="Arial"/>
          <w:color w:val="000000" w:themeColor="text1"/>
        </w:rPr>
        <w:t xml:space="preserve">As a trauma informer </w:t>
      </w:r>
      <w:proofErr w:type="gramStart"/>
      <w:r w:rsidR="008F278B" w:rsidRPr="009D54DA">
        <w:rPr>
          <w:rFonts w:ascii="Arial" w:hAnsi="Arial" w:cs="Arial"/>
          <w:color w:val="000000" w:themeColor="text1"/>
        </w:rPr>
        <w:t>practitioner</w:t>
      </w:r>
      <w:proofErr w:type="gramEnd"/>
      <w:r w:rsidR="008F278B" w:rsidRPr="009D54DA">
        <w:rPr>
          <w:rFonts w:ascii="Arial" w:hAnsi="Arial" w:cs="Arial"/>
          <w:color w:val="000000" w:themeColor="text1"/>
        </w:rPr>
        <w:t xml:space="preserve"> it is know that children who have already suffered with adverse childhood experience </w:t>
      </w:r>
      <w:r w:rsidR="00060C3D" w:rsidRPr="009D54DA">
        <w:rPr>
          <w:rFonts w:ascii="Arial" w:hAnsi="Arial" w:cs="Arial"/>
          <w:color w:val="000000" w:themeColor="text1"/>
        </w:rPr>
        <w:t xml:space="preserve">will struggle having unfamiliar faces in their familiar environment making the </w:t>
      </w:r>
      <w:r w:rsidR="00601CBB" w:rsidRPr="009D54DA">
        <w:rPr>
          <w:rFonts w:ascii="Arial" w:hAnsi="Arial" w:cs="Arial"/>
          <w:color w:val="000000" w:themeColor="text1"/>
        </w:rPr>
        <w:t xml:space="preserve">need for supply cover especially hard. </w:t>
      </w:r>
    </w:p>
    <w:p w14:paraId="25DF881C" w14:textId="397402F5" w:rsidR="00B02F24" w:rsidRPr="009D54DA" w:rsidRDefault="007673FB" w:rsidP="009D54DA">
      <w:pPr>
        <w:pStyle w:val="NormalWeb"/>
        <w:spacing w:line="360" w:lineRule="auto"/>
        <w:rPr>
          <w:rFonts w:ascii="Arial" w:hAnsi="Arial" w:cs="Arial"/>
          <w:color w:val="000000" w:themeColor="text1"/>
        </w:rPr>
      </w:pPr>
      <w:r w:rsidRPr="009D54DA">
        <w:rPr>
          <w:rFonts w:ascii="Arial" w:hAnsi="Arial" w:cs="Arial"/>
          <w:color w:val="000000" w:themeColor="text1"/>
        </w:rPr>
        <w:t>Finally, larger schools in more deprived areas would benefit most from having more staff trained</w:t>
      </w:r>
      <w:r w:rsidR="001129F1" w:rsidRPr="009D54DA">
        <w:rPr>
          <w:rFonts w:ascii="Arial" w:hAnsi="Arial" w:cs="Arial"/>
          <w:color w:val="000000" w:themeColor="text1"/>
        </w:rPr>
        <w:t xml:space="preserve"> as it is commonly </w:t>
      </w:r>
      <w:proofErr w:type="gramStart"/>
      <w:r w:rsidR="001129F1" w:rsidRPr="009D54DA">
        <w:rPr>
          <w:rFonts w:ascii="Arial" w:hAnsi="Arial" w:cs="Arial"/>
          <w:color w:val="000000" w:themeColor="text1"/>
        </w:rPr>
        <w:t>know</w:t>
      </w:r>
      <w:proofErr w:type="gramEnd"/>
      <w:r w:rsidR="001129F1" w:rsidRPr="009D54DA">
        <w:rPr>
          <w:rFonts w:ascii="Arial" w:hAnsi="Arial" w:cs="Arial"/>
          <w:color w:val="000000" w:themeColor="text1"/>
        </w:rPr>
        <w:t xml:space="preserve"> that children in schools in deprived area are more likely to have suffered from adverse childhood experiences where as in smaller schools in affluent areas there is less of a demand for trauma informed practitioners. In an ideal world, prior to working with children with adverse childhood experiences</w:t>
      </w:r>
      <w:r w:rsidR="00D61415" w:rsidRPr="009D54DA">
        <w:rPr>
          <w:rFonts w:ascii="Arial" w:hAnsi="Arial" w:cs="Arial"/>
          <w:color w:val="000000" w:themeColor="text1"/>
        </w:rPr>
        <w:t xml:space="preserve"> all early </w:t>
      </w:r>
      <w:proofErr w:type="gramStart"/>
      <w:r w:rsidR="00D61415" w:rsidRPr="009D54DA">
        <w:rPr>
          <w:rFonts w:ascii="Arial" w:hAnsi="Arial" w:cs="Arial"/>
          <w:color w:val="000000" w:themeColor="text1"/>
        </w:rPr>
        <w:t>years</w:t>
      </w:r>
      <w:proofErr w:type="gramEnd"/>
      <w:r w:rsidR="00D61415" w:rsidRPr="009D54DA">
        <w:rPr>
          <w:rFonts w:ascii="Arial" w:hAnsi="Arial" w:cs="Arial"/>
          <w:color w:val="000000" w:themeColor="text1"/>
        </w:rPr>
        <w:t xml:space="preserve"> practitioners would be </w:t>
      </w:r>
      <w:r w:rsidR="00AE29E9" w:rsidRPr="009D54DA">
        <w:rPr>
          <w:rFonts w:ascii="Arial" w:hAnsi="Arial" w:cs="Arial"/>
          <w:color w:val="000000" w:themeColor="text1"/>
        </w:rPr>
        <w:t xml:space="preserve">trained although we know this is not the case and it is the funding that is seen to be the biggest downfall of this. </w:t>
      </w:r>
    </w:p>
    <w:p w14:paraId="637F81F7" w14:textId="77777777" w:rsidR="00AE29E9" w:rsidRPr="009D54DA" w:rsidRDefault="00AE29E9" w:rsidP="009D54DA">
      <w:pPr>
        <w:pStyle w:val="NormalWeb"/>
        <w:spacing w:line="360" w:lineRule="auto"/>
        <w:rPr>
          <w:rFonts w:ascii="Arial" w:hAnsi="Arial" w:cs="Arial"/>
          <w:color w:val="000000" w:themeColor="text1"/>
        </w:rPr>
      </w:pPr>
    </w:p>
    <w:p w14:paraId="5951A6C7" w14:textId="77777777" w:rsidR="00C81C33" w:rsidRPr="009D54DA" w:rsidRDefault="00C81C33" w:rsidP="009D54DA">
      <w:pPr>
        <w:spacing w:line="360" w:lineRule="auto"/>
        <w:rPr>
          <w:rFonts w:ascii="Arial" w:hAnsi="Arial" w:cs="Arial"/>
          <w:sz w:val="32"/>
          <w:szCs w:val="32"/>
        </w:rPr>
      </w:pPr>
    </w:p>
    <w:p w14:paraId="1422A159" w14:textId="039FAB7C" w:rsidR="0074690E" w:rsidRPr="009D54DA" w:rsidRDefault="0074690E" w:rsidP="009D54DA">
      <w:pPr>
        <w:spacing w:line="360" w:lineRule="auto"/>
        <w:rPr>
          <w:rFonts w:ascii="Arial" w:hAnsi="Arial" w:cs="Arial"/>
          <w:sz w:val="32"/>
          <w:szCs w:val="32"/>
          <w:u w:val="single"/>
        </w:rPr>
      </w:pPr>
    </w:p>
    <w:p w14:paraId="1F8254A5" w14:textId="65F5F1F1" w:rsidR="00C81C33" w:rsidRPr="009D54DA" w:rsidRDefault="00C81C33" w:rsidP="009D54DA">
      <w:pPr>
        <w:spacing w:line="360" w:lineRule="auto"/>
        <w:rPr>
          <w:rFonts w:ascii="Arial" w:hAnsi="Arial" w:cs="Arial"/>
          <w:sz w:val="32"/>
          <w:szCs w:val="32"/>
          <w:u w:val="single"/>
        </w:rPr>
      </w:pPr>
    </w:p>
    <w:p w14:paraId="274F86A4" w14:textId="77777777" w:rsidR="00C81C33" w:rsidRPr="009D54DA" w:rsidRDefault="00C81C33" w:rsidP="009D54DA">
      <w:pPr>
        <w:spacing w:line="360" w:lineRule="auto"/>
        <w:rPr>
          <w:rFonts w:ascii="Arial" w:hAnsi="Arial" w:cs="Arial"/>
          <w:sz w:val="32"/>
          <w:szCs w:val="32"/>
        </w:rPr>
      </w:pPr>
    </w:p>
    <w:p w14:paraId="4DF58B15" w14:textId="77777777" w:rsidR="0074690E" w:rsidRPr="009D54DA" w:rsidRDefault="0074690E" w:rsidP="009D54DA">
      <w:pPr>
        <w:spacing w:line="360" w:lineRule="auto"/>
        <w:rPr>
          <w:rFonts w:ascii="Arial" w:hAnsi="Arial" w:cs="Arial"/>
          <w:sz w:val="32"/>
          <w:szCs w:val="32"/>
        </w:rPr>
      </w:pPr>
    </w:p>
    <w:p w14:paraId="5C5CB1CC" w14:textId="6B1DC529" w:rsidR="0074690E" w:rsidRPr="009D54DA" w:rsidRDefault="0074690E" w:rsidP="009D54DA">
      <w:pPr>
        <w:spacing w:line="360" w:lineRule="auto"/>
        <w:rPr>
          <w:rFonts w:ascii="Arial" w:hAnsi="Arial" w:cs="Arial"/>
          <w:sz w:val="32"/>
          <w:szCs w:val="32"/>
          <w:u w:val="single"/>
        </w:rPr>
      </w:pPr>
    </w:p>
    <w:p w14:paraId="70219EDE" w14:textId="77777777" w:rsidR="0074690E" w:rsidRPr="009D54DA" w:rsidRDefault="0074690E" w:rsidP="009D54DA">
      <w:pPr>
        <w:spacing w:line="360" w:lineRule="auto"/>
        <w:rPr>
          <w:rFonts w:ascii="Arial" w:hAnsi="Arial" w:cs="Arial"/>
          <w:sz w:val="32"/>
          <w:szCs w:val="32"/>
          <w:u w:val="single"/>
        </w:rPr>
      </w:pPr>
    </w:p>
    <w:sectPr w:rsidR="0074690E" w:rsidRPr="009D54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F3211F"/>
    <w:multiLevelType w:val="multilevel"/>
    <w:tmpl w:val="AF1C6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357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90E"/>
    <w:rsid w:val="00001BBD"/>
    <w:rsid w:val="00001C5B"/>
    <w:rsid w:val="0000261C"/>
    <w:rsid w:val="000047BF"/>
    <w:rsid w:val="00004FA9"/>
    <w:rsid w:val="00006A73"/>
    <w:rsid w:val="00007A24"/>
    <w:rsid w:val="00020906"/>
    <w:rsid w:val="00022326"/>
    <w:rsid w:val="000224CE"/>
    <w:rsid w:val="00024ACD"/>
    <w:rsid w:val="000251AA"/>
    <w:rsid w:val="00032313"/>
    <w:rsid w:val="0003552F"/>
    <w:rsid w:val="00036A43"/>
    <w:rsid w:val="00037178"/>
    <w:rsid w:val="000410DC"/>
    <w:rsid w:val="00041398"/>
    <w:rsid w:val="00043A67"/>
    <w:rsid w:val="00050D2A"/>
    <w:rsid w:val="000577F2"/>
    <w:rsid w:val="00060C3D"/>
    <w:rsid w:val="0006542F"/>
    <w:rsid w:val="00071990"/>
    <w:rsid w:val="00073303"/>
    <w:rsid w:val="00075D81"/>
    <w:rsid w:val="00077BB7"/>
    <w:rsid w:val="0008042C"/>
    <w:rsid w:val="00081A4A"/>
    <w:rsid w:val="0008272F"/>
    <w:rsid w:val="0008321A"/>
    <w:rsid w:val="00086D33"/>
    <w:rsid w:val="000874AA"/>
    <w:rsid w:val="00093961"/>
    <w:rsid w:val="00096D10"/>
    <w:rsid w:val="000976DB"/>
    <w:rsid w:val="000A122D"/>
    <w:rsid w:val="000A1A8F"/>
    <w:rsid w:val="000A614B"/>
    <w:rsid w:val="000A7E0B"/>
    <w:rsid w:val="000A7E4E"/>
    <w:rsid w:val="000B6364"/>
    <w:rsid w:val="000C1704"/>
    <w:rsid w:val="000C4901"/>
    <w:rsid w:val="000C6545"/>
    <w:rsid w:val="000C6FE0"/>
    <w:rsid w:val="000D11A1"/>
    <w:rsid w:val="000D367B"/>
    <w:rsid w:val="000E0DB8"/>
    <w:rsid w:val="000E3615"/>
    <w:rsid w:val="000E3A9C"/>
    <w:rsid w:val="000E559C"/>
    <w:rsid w:val="000E6BBF"/>
    <w:rsid w:val="000F03C7"/>
    <w:rsid w:val="000F431B"/>
    <w:rsid w:val="000F4938"/>
    <w:rsid w:val="001012F6"/>
    <w:rsid w:val="00101C99"/>
    <w:rsid w:val="001024A1"/>
    <w:rsid w:val="0010431C"/>
    <w:rsid w:val="0011106E"/>
    <w:rsid w:val="001129F1"/>
    <w:rsid w:val="00115587"/>
    <w:rsid w:val="001163C4"/>
    <w:rsid w:val="00117813"/>
    <w:rsid w:val="001230F9"/>
    <w:rsid w:val="00126ADE"/>
    <w:rsid w:val="001307CC"/>
    <w:rsid w:val="001318BC"/>
    <w:rsid w:val="0013241C"/>
    <w:rsid w:val="0013688D"/>
    <w:rsid w:val="001407B6"/>
    <w:rsid w:val="0014350D"/>
    <w:rsid w:val="00144408"/>
    <w:rsid w:val="0017337C"/>
    <w:rsid w:val="0017652D"/>
    <w:rsid w:val="001812CD"/>
    <w:rsid w:val="00181B08"/>
    <w:rsid w:val="00181C0C"/>
    <w:rsid w:val="00182211"/>
    <w:rsid w:val="00185938"/>
    <w:rsid w:val="00191A7A"/>
    <w:rsid w:val="00192AFC"/>
    <w:rsid w:val="00196893"/>
    <w:rsid w:val="001A469A"/>
    <w:rsid w:val="001A799A"/>
    <w:rsid w:val="001B0A5D"/>
    <w:rsid w:val="001B43B4"/>
    <w:rsid w:val="001B5D96"/>
    <w:rsid w:val="001B6687"/>
    <w:rsid w:val="001C17F3"/>
    <w:rsid w:val="001C387B"/>
    <w:rsid w:val="001D3B49"/>
    <w:rsid w:val="001D7D09"/>
    <w:rsid w:val="001E6E0F"/>
    <w:rsid w:val="001F0D9A"/>
    <w:rsid w:val="001F0E88"/>
    <w:rsid w:val="001F11E4"/>
    <w:rsid w:val="001F2A21"/>
    <w:rsid w:val="001F5946"/>
    <w:rsid w:val="001F6646"/>
    <w:rsid w:val="00206B8A"/>
    <w:rsid w:val="002123FA"/>
    <w:rsid w:val="0022190E"/>
    <w:rsid w:val="00224808"/>
    <w:rsid w:val="00231275"/>
    <w:rsid w:val="002505B7"/>
    <w:rsid w:val="002546C1"/>
    <w:rsid w:val="00260E3A"/>
    <w:rsid w:val="0026210A"/>
    <w:rsid w:val="002622D6"/>
    <w:rsid w:val="002661E4"/>
    <w:rsid w:val="002671C4"/>
    <w:rsid w:val="002709D0"/>
    <w:rsid w:val="00276451"/>
    <w:rsid w:val="00276BC7"/>
    <w:rsid w:val="0027720F"/>
    <w:rsid w:val="00282228"/>
    <w:rsid w:val="00284AED"/>
    <w:rsid w:val="00286661"/>
    <w:rsid w:val="00292BA0"/>
    <w:rsid w:val="00293290"/>
    <w:rsid w:val="002A28F5"/>
    <w:rsid w:val="002A3BE1"/>
    <w:rsid w:val="002A3C37"/>
    <w:rsid w:val="002A69F7"/>
    <w:rsid w:val="002B0A98"/>
    <w:rsid w:val="002B1A3E"/>
    <w:rsid w:val="002B5D82"/>
    <w:rsid w:val="002C33B2"/>
    <w:rsid w:val="002D1EA6"/>
    <w:rsid w:val="002D362E"/>
    <w:rsid w:val="002D3706"/>
    <w:rsid w:val="002E05BA"/>
    <w:rsid w:val="002E086E"/>
    <w:rsid w:val="002E5B0E"/>
    <w:rsid w:val="002F4D5C"/>
    <w:rsid w:val="002F6509"/>
    <w:rsid w:val="0030222E"/>
    <w:rsid w:val="00303C91"/>
    <w:rsid w:val="00307C01"/>
    <w:rsid w:val="00317295"/>
    <w:rsid w:val="00322EB6"/>
    <w:rsid w:val="00324B42"/>
    <w:rsid w:val="003264C1"/>
    <w:rsid w:val="00334D14"/>
    <w:rsid w:val="00341DF8"/>
    <w:rsid w:val="00342CFD"/>
    <w:rsid w:val="00350211"/>
    <w:rsid w:val="003558BA"/>
    <w:rsid w:val="00362975"/>
    <w:rsid w:val="00362C1E"/>
    <w:rsid w:val="00365C9E"/>
    <w:rsid w:val="00372722"/>
    <w:rsid w:val="00384F0C"/>
    <w:rsid w:val="003858A4"/>
    <w:rsid w:val="00391827"/>
    <w:rsid w:val="003919F3"/>
    <w:rsid w:val="00391B0E"/>
    <w:rsid w:val="00392351"/>
    <w:rsid w:val="00392AC1"/>
    <w:rsid w:val="003B0F9C"/>
    <w:rsid w:val="003B186A"/>
    <w:rsid w:val="003B23BD"/>
    <w:rsid w:val="003B365A"/>
    <w:rsid w:val="003C0FD3"/>
    <w:rsid w:val="003C2547"/>
    <w:rsid w:val="003C68EA"/>
    <w:rsid w:val="003C74B1"/>
    <w:rsid w:val="003D136A"/>
    <w:rsid w:val="003D2271"/>
    <w:rsid w:val="003E10A0"/>
    <w:rsid w:val="003E7168"/>
    <w:rsid w:val="003F1024"/>
    <w:rsid w:val="003F779A"/>
    <w:rsid w:val="004045A5"/>
    <w:rsid w:val="004063F1"/>
    <w:rsid w:val="00407D5A"/>
    <w:rsid w:val="00411BF6"/>
    <w:rsid w:val="004210C3"/>
    <w:rsid w:val="00422054"/>
    <w:rsid w:val="00427ABC"/>
    <w:rsid w:val="00433060"/>
    <w:rsid w:val="0044199E"/>
    <w:rsid w:val="00444E0E"/>
    <w:rsid w:val="0045078D"/>
    <w:rsid w:val="00454BCF"/>
    <w:rsid w:val="00456D6A"/>
    <w:rsid w:val="00460DCF"/>
    <w:rsid w:val="00462BB9"/>
    <w:rsid w:val="00463CE1"/>
    <w:rsid w:val="004660C1"/>
    <w:rsid w:val="00471524"/>
    <w:rsid w:val="004735A0"/>
    <w:rsid w:val="00475A16"/>
    <w:rsid w:val="00475AD7"/>
    <w:rsid w:val="00477789"/>
    <w:rsid w:val="004824F3"/>
    <w:rsid w:val="00483514"/>
    <w:rsid w:val="0049049C"/>
    <w:rsid w:val="00490B83"/>
    <w:rsid w:val="00493B3A"/>
    <w:rsid w:val="00493FC2"/>
    <w:rsid w:val="0049794F"/>
    <w:rsid w:val="004A04A3"/>
    <w:rsid w:val="004A15A3"/>
    <w:rsid w:val="004B2A38"/>
    <w:rsid w:val="004B34F8"/>
    <w:rsid w:val="004B47EC"/>
    <w:rsid w:val="004C081E"/>
    <w:rsid w:val="004C25EE"/>
    <w:rsid w:val="004C5510"/>
    <w:rsid w:val="004C635E"/>
    <w:rsid w:val="004D3596"/>
    <w:rsid w:val="004D5A31"/>
    <w:rsid w:val="004E0C76"/>
    <w:rsid w:val="004E4875"/>
    <w:rsid w:val="004E7524"/>
    <w:rsid w:val="004E7595"/>
    <w:rsid w:val="004F2DD6"/>
    <w:rsid w:val="004F33A4"/>
    <w:rsid w:val="004F573F"/>
    <w:rsid w:val="004F72E2"/>
    <w:rsid w:val="00500311"/>
    <w:rsid w:val="00501475"/>
    <w:rsid w:val="005020DE"/>
    <w:rsid w:val="00504507"/>
    <w:rsid w:val="0052340C"/>
    <w:rsid w:val="00530CAB"/>
    <w:rsid w:val="005324C3"/>
    <w:rsid w:val="00534057"/>
    <w:rsid w:val="0053549F"/>
    <w:rsid w:val="00535D48"/>
    <w:rsid w:val="00540052"/>
    <w:rsid w:val="00544555"/>
    <w:rsid w:val="00546C8B"/>
    <w:rsid w:val="00547C30"/>
    <w:rsid w:val="00547F21"/>
    <w:rsid w:val="00551F0D"/>
    <w:rsid w:val="0055472B"/>
    <w:rsid w:val="005571E9"/>
    <w:rsid w:val="005617FF"/>
    <w:rsid w:val="00580261"/>
    <w:rsid w:val="00586D00"/>
    <w:rsid w:val="005A0028"/>
    <w:rsid w:val="005A35C3"/>
    <w:rsid w:val="005A713E"/>
    <w:rsid w:val="005B170F"/>
    <w:rsid w:val="005B6CC0"/>
    <w:rsid w:val="005B753F"/>
    <w:rsid w:val="005C0039"/>
    <w:rsid w:val="005C66FC"/>
    <w:rsid w:val="005D3AB9"/>
    <w:rsid w:val="005E0261"/>
    <w:rsid w:val="005E0F18"/>
    <w:rsid w:val="005E5638"/>
    <w:rsid w:val="005F08D1"/>
    <w:rsid w:val="005F25A4"/>
    <w:rsid w:val="005F25B9"/>
    <w:rsid w:val="005F29AB"/>
    <w:rsid w:val="005F51CD"/>
    <w:rsid w:val="005F7BF5"/>
    <w:rsid w:val="00600A23"/>
    <w:rsid w:val="00601C91"/>
    <w:rsid w:val="00601CBB"/>
    <w:rsid w:val="006024BE"/>
    <w:rsid w:val="00603CA5"/>
    <w:rsid w:val="00604191"/>
    <w:rsid w:val="00616721"/>
    <w:rsid w:val="006333A2"/>
    <w:rsid w:val="00635151"/>
    <w:rsid w:val="00636EF6"/>
    <w:rsid w:val="00650270"/>
    <w:rsid w:val="006516AF"/>
    <w:rsid w:val="006521DD"/>
    <w:rsid w:val="00652253"/>
    <w:rsid w:val="00660ADF"/>
    <w:rsid w:val="00666759"/>
    <w:rsid w:val="006702FC"/>
    <w:rsid w:val="00674B42"/>
    <w:rsid w:val="0067743F"/>
    <w:rsid w:val="0068271B"/>
    <w:rsid w:val="00694486"/>
    <w:rsid w:val="0069556B"/>
    <w:rsid w:val="006A6BC8"/>
    <w:rsid w:val="006B2899"/>
    <w:rsid w:val="006B2C1A"/>
    <w:rsid w:val="006B3751"/>
    <w:rsid w:val="006B50B3"/>
    <w:rsid w:val="006B7BE8"/>
    <w:rsid w:val="006C1682"/>
    <w:rsid w:val="006C170D"/>
    <w:rsid w:val="006C385D"/>
    <w:rsid w:val="006C4D8C"/>
    <w:rsid w:val="006D099E"/>
    <w:rsid w:val="006D1BEA"/>
    <w:rsid w:val="006D538A"/>
    <w:rsid w:val="006D5D17"/>
    <w:rsid w:val="006D6718"/>
    <w:rsid w:val="006D75F9"/>
    <w:rsid w:val="006E4D66"/>
    <w:rsid w:val="006F11D6"/>
    <w:rsid w:val="00701CED"/>
    <w:rsid w:val="00703A12"/>
    <w:rsid w:val="00705F32"/>
    <w:rsid w:val="0071021A"/>
    <w:rsid w:val="0071397B"/>
    <w:rsid w:val="00724D99"/>
    <w:rsid w:val="007304DF"/>
    <w:rsid w:val="00735EE4"/>
    <w:rsid w:val="00740692"/>
    <w:rsid w:val="0074161F"/>
    <w:rsid w:val="0074690E"/>
    <w:rsid w:val="00752A97"/>
    <w:rsid w:val="00755ED6"/>
    <w:rsid w:val="0075679B"/>
    <w:rsid w:val="0076055E"/>
    <w:rsid w:val="007673FB"/>
    <w:rsid w:val="00770702"/>
    <w:rsid w:val="0077306B"/>
    <w:rsid w:val="007772FB"/>
    <w:rsid w:val="00783788"/>
    <w:rsid w:val="00784195"/>
    <w:rsid w:val="00791BDC"/>
    <w:rsid w:val="0079411A"/>
    <w:rsid w:val="007B02A2"/>
    <w:rsid w:val="007B217C"/>
    <w:rsid w:val="007B2A03"/>
    <w:rsid w:val="007B47D9"/>
    <w:rsid w:val="007C08AA"/>
    <w:rsid w:val="007C1D6B"/>
    <w:rsid w:val="007C3097"/>
    <w:rsid w:val="007C6931"/>
    <w:rsid w:val="007D0599"/>
    <w:rsid w:val="007D0FF8"/>
    <w:rsid w:val="007D1075"/>
    <w:rsid w:val="007D67D0"/>
    <w:rsid w:val="007D7E18"/>
    <w:rsid w:val="007E1F26"/>
    <w:rsid w:val="007E75DB"/>
    <w:rsid w:val="007F131D"/>
    <w:rsid w:val="00800C3F"/>
    <w:rsid w:val="00800FD4"/>
    <w:rsid w:val="008034E9"/>
    <w:rsid w:val="00805FF3"/>
    <w:rsid w:val="00812DD7"/>
    <w:rsid w:val="00815C58"/>
    <w:rsid w:val="00821F4A"/>
    <w:rsid w:val="00822E0B"/>
    <w:rsid w:val="008232D3"/>
    <w:rsid w:val="00824EBE"/>
    <w:rsid w:val="00825C17"/>
    <w:rsid w:val="00830D6D"/>
    <w:rsid w:val="00831BE2"/>
    <w:rsid w:val="00831EB0"/>
    <w:rsid w:val="00833487"/>
    <w:rsid w:val="00835825"/>
    <w:rsid w:val="00842E01"/>
    <w:rsid w:val="008464A5"/>
    <w:rsid w:val="00847C12"/>
    <w:rsid w:val="00852B5B"/>
    <w:rsid w:val="00860A5A"/>
    <w:rsid w:val="00867D3B"/>
    <w:rsid w:val="0087208D"/>
    <w:rsid w:val="008748CE"/>
    <w:rsid w:val="00876238"/>
    <w:rsid w:val="00883A13"/>
    <w:rsid w:val="00883A59"/>
    <w:rsid w:val="0088628C"/>
    <w:rsid w:val="00891293"/>
    <w:rsid w:val="008912C7"/>
    <w:rsid w:val="00894231"/>
    <w:rsid w:val="008957C7"/>
    <w:rsid w:val="008A2792"/>
    <w:rsid w:val="008A7321"/>
    <w:rsid w:val="008B2C3F"/>
    <w:rsid w:val="008B4130"/>
    <w:rsid w:val="008C5099"/>
    <w:rsid w:val="008E1F1A"/>
    <w:rsid w:val="008E2561"/>
    <w:rsid w:val="008E2AF3"/>
    <w:rsid w:val="008E38AB"/>
    <w:rsid w:val="008E6DA4"/>
    <w:rsid w:val="008E7977"/>
    <w:rsid w:val="008F07FC"/>
    <w:rsid w:val="008F1E66"/>
    <w:rsid w:val="008F21F1"/>
    <w:rsid w:val="008F278B"/>
    <w:rsid w:val="008F4FF7"/>
    <w:rsid w:val="008F5112"/>
    <w:rsid w:val="00902686"/>
    <w:rsid w:val="00905DC2"/>
    <w:rsid w:val="00910539"/>
    <w:rsid w:val="009110D2"/>
    <w:rsid w:val="00911556"/>
    <w:rsid w:val="009128A1"/>
    <w:rsid w:val="00912942"/>
    <w:rsid w:val="009140C5"/>
    <w:rsid w:val="0091446E"/>
    <w:rsid w:val="0091660D"/>
    <w:rsid w:val="00922799"/>
    <w:rsid w:val="00922ADA"/>
    <w:rsid w:val="009231A7"/>
    <w:rsid w:val="009272AE"/>
    <w:rsid w:val="00935581"/>
    <w:rsid w:val="00936213"/>
    <w:rsid w:val="00942896"/>
    <w:rsid w:val="00946120"/>
    <w:rsid w:val="00947E70"/>
    <w:rsid w:val="009507E7"/>
    <w:rsid w:val="00951F6A"/>
    <w:rsid w:val="00954290"/>
    <w:rsid w:val="00960FAA"/>
    <w:rsid w:val="00961C55"/>
    <w:rsid w:val="009631D6"/>
    <w:rsid w:val="00974EE4"/>
    <w:rsid w:val="00983067"/>
    <w:rsid w:val="00985892"/>
    <w:rsid w:val="0099241E"/>
    <w:rsid w:val="009975D0"/>
    <w:rsid w:val="009A35BA"/>
    <w:rsid w:val="009A5883"/>
    <w:rsid w:val="009A72AC"/>
    <w:rsid w:val="009B6FFE"/>
    <w:rsid w:val="009C46E6"/>
    <w:rsid w:val="009C54F8"/>
    <w:rsid w:val="009D407D"/>
    <w:rsid w:val="009D54DA"/>
    <w:rsid w:val="009D6D23"/>
    <w:rsid w:val="009D7AC3"/>
    <w:rsid w:val="009E296A"/>
    <w:rsid w:val="009E29FF"/>
    <w:rsid w:val="009E3371"/>
    <w:rsid w:val="009E34CA"/>
    <w:rsid w:val="009E6367"/>
    <w:rsid w:val="009E6B79"/>
    <w:rsid w:val="00A03273"/>
    <w:rsid w:val="00A055B5"/>
    <w:rsid w:val="00A06E18"/>
    <w:rsid w:val="00A07525"/>
    <w:rsid w:val="00A20A06"/>
    <w:rsid w:val="00A216A7"/>
    <w:rsid w:val="00A27A80"/>
    <w:rsid w:val="00A35EED"/>
    <w:rsid w:val="00A42E8E"/>
    <w:rsid w:val="00A45A7F"/>
    <w:rsid w:val="00A4766B"/>
    <w:rsid w:val="00A47744"/>
    <w:rsid w:val="00A502D1"/>
    <w:rsid w:val="00A519FA"/>
    <w:rsid w:val="00A52269"/>
    <w:rsid w:val="00A52B8E"/>
    <w:rsid w:val="00A5311A"/>
    <w:rsid w:val="00A63879"/>
    <w:rsid w:val="00A651C0"/>
    <w:rsid w:val="00A66D44"/>
    <w:rsid w:val="00A73609"/>
    <w:rsid w:val="00A77D2B"/>
    <w:rsid w:val="00A83CA6"/>
    <w:rsid w:val="00A84EC7"/>
    <w:rsid w:val="00A84FF7"/>
    <w:rsid w:val="00A92DED"/>
    <w:rsid w:val="00A95EC3"/>
    <w:rsid w:val="00AA2ECD"/>
    <w:rsid w:val="00AA306A"/>
    <w:rsid w:val="00AA5602"/>
    <w:rsid w:val="00AA6B9D"/>
    <w:rsid w:val="00AB0091"/>
    <w:rsid w:val="00AB57B7"/>
    <w:rsid w:val="00AC4DEB"/>
    <w:rsid w:val="00AC4FDA"/>
    <w:rsid w:val="00AC524B"/>
    <w:rsid w:val="00AC5ECA"/>
    <w:rsid w:val="00AC7D3F"/>
    <w:rsid w:val="00AD06AB"/>
    <w:rsid w:val="00AD18A8"/>
    <w:rsid w:val="00AE245E"/>
    <w:rsid w:val="00AE29E9"/>
    <w:rsid w:val="00AE57CD"/>
    <w:rsid w:val="00AF1A32"/>
    <w:rsid w:val="00AF1A61"/>
    <w:rsid w:val="00AF3AE0"/>
    <w:rsid w:val="00AF6B23"/>
    <w:rsid w:val="00B00EDE"/>
    <w:rsid w:val="00B02F24"/>
    <w:rsid w:val="00B040CB"/>
    <w:rsid w:val="00B134F3"/>
    <w:rsid w:val="00B15B51"/>
    <w:rsid w:val="00B15D8E"/>
    <w:rsid w:val="00B20A44"/>
    <w:rsid w:val="00B21348"/>
    <w:rsid w:val="00B21F51"/>
    <w:rsid w:val="00B372D9"/>
    <w:rsid w:val="00B437CE"/>
    <w:rsid w:val="00B5233E"/>
    <w:rsid w:val="00B53C3F"/>
    <w:rsid w:val="00B54C24"/>
    <w:rsid w:val="00B56E80"/>
    <w:rsid w:val="00B576A8"/>
    <w:rsid w:val="00B57B92"/>
    <w:rsid w:val="00B65AFB"/>
    <w:rsid w:val="00B74E98"/>
    <w:rsid w:val="00B75819"/>
    <w:rsid w:val="00B7729B"/>
    <w:rsid w:val="00B77C1F"/>
    <w:rsid w:val="00B8074F"/>
    <w:rsid w:val="00B837F7"/>
    <w:rsid w:val="00B85DE6"/>
    <w:rsid w:val="00B94EA7"/>
    <w:rsid w:val="00B96B16"/>
    <w:rsid w:val="00BA3BB0"/>
    <w:rsid w:val="00BA54D9"/>
    <w:rsid w:val="00BB2729"/>
    <w:rsid w:val="00BB6B72"/>
    <w:rsid w:val="00BB77A0"/>
    <w:rsid w:val="00BC2813"/>
    <w:rsid w:val="00BD1499"/>
    <w:rsid w:val="00BD4E90"/>
    <w:rsid w:val="00BF19BE"/>
    <w:rsid w:val="00C00C04"/>
    <w:rsid w:val="00C03003"/>
    <w:rsid w:val="00C04C1F"/>
    <w:rsid w:val="00C12709"/>
    <w:rsid w:val="00C21867"/>
    <w:rsid w:val="00C23B10"/>
    <w:rsid w:val="00C35209"/>
    <w:rsid w:val="00C4117F"/>
    <w:rsid w:val="00C43784"/>
    <w:rsid w:val="00C45466"/>
    <w:rsid w:val="00C47108"/>
    <w:rsid w:val="00C529C5"/>
    <w:rsid w:val="00C55956"/>
    <w:rsid w:val="00C570E4"/>
    <w:rsid w:val="00C60118"/>
    <w:rsid w:val="00C65264"/>
    <w:rsid w:val="00C654EE"/>
    <w:rsid w:val="00C7452B"/>
    <w:rsid w:val="00C80240"/>
    <w:rsid w:val="00C810C2"/>
    <w:rsid w:val="00C81C33"/>
    <w:rsid w:val="00C867C1"/>
    <w:rsid w:val="00C95781"/>
    <w:rsid w:val="00C97370"/>
    <w:rsid w:val="00C974FA"/>
    <w:rsid w:val="00CA0E9E"/>
    <w:rsid w:val="00CA20C9"/>
    <w:rsid w:val="00CA46AE"/>
    <w:rsid w:val="00CB14FF"/>
    <w:rsid w:val="00CC3BCA"/>
    <w:rsid w:val="00CD1F76"/>
    <w:rsid w:val="00CD6328"/>
    <w:rsid w:val="00CD698E"/>
    <w:rsid w:val="00CE1C41"/>
    <w:rsid w:val="00D01303"/>
    <w:rsid w:val="00D03FA4"/>
    <w:rsid w:val="00D1287F"/>
    <w:rsid w:val="00D149B7"/>
    <w:rsid w:val="00D20BB4"/>
    <w:rsid w:val="00D20F11"/>
    <w:rsid w:val="00D22BAB"/>
    <w:rsid w:val="00D274BC"/>
    <w:rsid w:val="00D3033C"/>
    <w:rsid w:val="00D324C8"/>
    <w:rsid w:val="00D47E3C"/>
    <w:rsid w:val="00D55C7C"/>
    <w:rsid w:val="00D60DD6"/>
    <w:rsid w:val="00D61415"/>
    <w:rsid w:val="00D61C4B"/>
    <w:rsid w:val="00D63C53"/>
    <w:rsid w:val="00D67054"/>
    <w:rsid w:val="00D67EFA"/>
    <w:rsid w:val="00D70F92"/>
    <w:rsid w:val="00D7619E"/>
    <w:rsid w:val="00D76875"/>
    <w:rsid w:val="00D76E47"/>
    <w:rsid w:val="00D77D5A"/>
    <w:rsid w:val="00D84351"/>
    <w:rsid w:val="00D85BAB"/>
    <w:rsid w:val="00D86ADA"/>
    <w:rsid w:val="00D9124E"/>
    <w:rsid w:val="00D91E45"/>
    <w:rsid w:val="00D93BBD"/>
    <w:rsid w:val="00D9731F"/>
    <w:rsid w:val="00D97BE6"/>
    <w:rsid w:val="00DA0DCF"/>
    <w:rsid w:val="00DA2C97"/>
    <w:rsid w:val="00DB03DA"/>
    <w:rsid w:val="00DB4F38"/>
    <w:rsid w:val="00DC0940"/>
    <w:rsid w:val="00DC7E1A"/>
    <w:rsid w:val="00DF0744"/>
    <w:rsid w:val="00E019A1"/>
    <w:rsid w:val="00E020DE"/>
    <w:rsid w:val="00E02A5F"/>
    <w:rsid w:val="00E0458F"/>
    <w:rsid w:val="00E303E5"/>
    <w:rsid w:val="00E30480"/>
    <w:rsid w:val="00E30F78"/>
    <w:rsid w:val="00E430F9"/>
    <w:rsid w:val="00E45530"/>
    <w:rsid w:val="00E45B6B"/>
    <w:rsid w:val="00E52D6C"/>
    <w:rsid w:val="00E64507"/>
    <w:rsid w:val="00E645EF"/>
    <w:rsid w:val="00E652D1"/>
    <w:rsid w:val="00E656E6"/>
    <w:rsid w:val="00E6590A"/>
    <w:rsid w:val="00E75D99"/>
    <w:rsid w:val="00E8700E"/>
    <w:rsid w:val="00E919B7"/>
    <w:rsid w:val="00E95BE9"/>
    <w:rsid w:val="00E96C14"/>
    <w:rsid w:val="00EA302D"/>
    <w:rsid w:val="00EA6918"/>
    <w:rsid w:val="00EB02EC"/>
    <w:rsid w:val="00EC12C6"/>
    <w:rsid w:val="00EC2A51"/>
    <w:rsid w:val="00EC7B24"/>
    <w:rsid w:val="00ED040B"/>
    <w:rsid w:val="00ED0B94"/>
    <w:rsid w:val="00ED1352"/>
    <w:rsid w:val="00ED293F"/>
    <w:rsid w:val="00ED470D"/>
    <w:rsid w:val="00EF1E24"/>
    <w:rsid w:val="00EF78A8"/>
    <w:rsid w:val="00F01725"/>
    <w:rsid w:val="00F043B2"/>
    <w:rsid w:val="00F069DF"/>
    <w:rsid w:val="00F07280"/>
    <w:rsid w:val="00F16185"/>
    <w:rsid w:val="00F16240"/>
    <w:rsid w:val="00F163C5"/>
    <w:rsid w:val="00F223E1"/>
    <w:rsid w:val="00F23214"/>
    <w:rsid w:val="00F36A42"/>
    <w:rsid w:val="00F45173"/>
    <w:rsid w:val="00F452BC"/>
    <w:rsid w:val="00F4572A"/>
    <w:rsid w:val="00F5451B"/>
    <w:rsid w:val="00F5686A"/>
    <w:rsid w:val="00F62D11"/>
    <w:rsid w:val="00F66EBA"/>
    <w:rsid w:val="00F714C2"/>
    <w:rsid w:val="00F71F5F"/>
    <w:rsid w:val="00F72868"/>
    <w:rsid w:val="00F73EFA"/>
    <w:rsid w:val="00F770E1"/>
    <w:rsid w:val="00F7712B"/>
    <w:rsid w:val="00F77CC9"/>
    <w:rsid w:val="00F82522"/>
    <w:rsid w:val="00FA037E"/>
    <w:rsid w:val="00FA16D0"/>
    <w:rsid w:val="00FA1DD9"/>
    <w:rsid w:val="00FA3683"/>
    <w:rsid w:val="00FA576C"/>
    <w:rsid w:val="00FB0AFE"/>
    <w:rsid w:val="00FB1C15"/>
    <w:rsid w:val="00FB3D09"/>
    <w:rsid w:val="00FC4C24"/>
    <w:rsid w:val="00FC62F6"/>
    <w:rsid w:val="00FC68FA"/>
    <w:rsid w:val="00FD043C"/>
    <w:rsid w:val="00FD1114"/>
    <w:rsid w:val="00FD13A2"/>
    <w:rsid w:val="00FD2B8D"/>
    <w:rsid w:val="00FD77C8"/>
    <w:rsid w:val="00FE18F9"/>
    <w:rsid w:val="00FE1B9E"/>
    <w:rsid w:val="00FF4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4AD89E"/>
  <w15:chartTrackingRefBased/>
  <w15:docId w15:val="{8F170CEC-2970-AF4F-B9B3-770E09A13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04D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C0940"/>
    <w:rPr>
      <w:color w:val="0563C1" w:themeColor="hyperlink"/>
      <w:u w:val="single"/>
    </w:rPr>
  </w:style>
  <w:style w:type="character" w:styleId="UnresolvedMention">
    <w:name w:val="Unresolved Mention"/>
    <w:basedOn w:val="DefaultParagraphFont"/>
    <w:uiPriority w:val="99"/>
    <w:semiHidden/>
    <w:unhideWhenUsed/>
    <w:rsid w:val="00DC0940"/>
    <w:rPr>
      <w:color w:val="605E5C"/>
      <w:shd w:val="clear" w:color="auto" w:fill="E1DFDD"/>
    </w:rPr>
  </w:style>
  <w:style w:type="character" w:customStyle="1" w:styleId="apple-converted-space">
    <w:name w:val="apple-converted-space"/>
    <w:basedOn w:val="DefaultParagraphFont"/>
    <w:rsid w:val="00674B42"/>
  </w:style>
  <w:style w:type="paragraph" w:styleId="NoSpacing">
    <w:name w:val="No Spacing"/>
    <w:uiPriority w:val="1"/>
    <w:qFormat/>
    <w:rsid w:val="00674B42"/>
  </w:style>
  <w:style w:type="character" w:styleId="FollowedHyperlink">
    <w:name w:val="FollowedHyperlink"/>
    <w:basedOn w:val="DefaultParagraphFont"/>
    <w:uiPriority w:val="99"/>
    <w:semiHidden/>
    <w:unhideWhenUsed/>
    <w:rsid w:val="009D54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81381">
      <w:bodyDiv w:val="1"/>
      <w:marLeft w:val="0"/>
      <w:marRight w:val="0"/>
      <w:marTop w:val="0"/>
      <w:marBottom w:val="0"/>
      <w:divBdr>
        <w:top w:val="none" w:sz="0" w:space="0" w:color="auto"/>
        <w:left w:val="none" w:sz="0" w:space="0" w:color="auto"/>
        <w:bottom w:val="none" w:sz="0" w:space="0" w:color="auto"/>
        <w:right w:val="none" w:sz="0" w:space="0" w:color="auto"/>
      </w:divBdr>
      <w:divsChild>
        <w:div w:id="1523783095">
          <w:marLeft w:val="0"/>
          <w:marRight w:val="0"/>
          <w:marTop w:val="0"/>
          <w:marBottom w:val="0"/>
          <w:divBdr>
            <w:top w:val="none" w:sz="0" w:space="0" w:color="auto"/>
            <w:left w:val="none" w:sz="0" w:space="0" w:color="auto"/>
            <w:bottom w:val="none" w:sz="0" w:space="0" w:color="auto"/>
            <w:right w:val="none" w:sz="0" w:space="0" w:color="auto"/>
          </w:divBdr>
          <w:divsChild>
            <w:div w:id="1210608740">
              <w:marLeft w:val="0"/>
              <w:marRight w:val="0"/>
              <w:marTop w:val="0"/>
              <w:marBottom w:val="0"/>
              <w:divBdr>
                <w:top w:val="none" w:sz="0" w:space="0" w:color="auto"/>
                <w:left w:val="none" w:sz="0" w:space="0" w:color="auto"/>
                <w:bottom w:val="none" w:sz="0" w:space="0" w:color="auto"/>
                <w:right w:val="none" w:sz="0" w:space="0" w:color="auto"/>
              </w:divBdr>
              <w:divsChild>
                <w:div w:id="939531014">
                  <w:marLeft w:val="0"/>
                  <w:marRight w:val="0"/>
                  <w:marTop w:val="0"/>
                  <w:marBottom w:val="0"/>
                  <w:divBdr>
                    <w:top w:val="none" w:sz="0" w:space="0" w:color="auto"/>
                    <w:left w:val="none" w:sz="0" w:space="0" w:color="auto"/>
                    <w:bottom w:val="none" w:sz="0" w:space="0" w:color="auto"/>
                    <w:right w:val="none" w:sz="0" w:space="0" w:color="auto"/>
                  </w:divBdr>
                  <w:divsChild>
                    <w:div w:id="101037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153274">
      <w:bodyDiv w:val="1"/>
      <w:marLeft w:val="0"/>
      <w:marRight w:val="0"/>
      <w:marTop w:val="0"/>
      <w:marBottom w:val="0"/>
      <w:divBdr>
        <w:top w:val="none" w:sz="0" w:space="0" w:color="auto"/>
        <w:left w:val="none" w:sz="0" w:space="0" w:color="auto"/>
        <w:bottom w:val="none" w:sz="0" w:space="0" w:color="auto"/>
        <w:right w:val="none" w:sz="0" w:space="0" w:color="auto"/>
      </w:divBdr>
      <w:divsChild>
        <w:div w:id="1018894065">
          <w:marLeft w:val="0"/>
          <w:marRight w:val="0"/>
          <w:marTop w:val="0"/>
          <w:marBottom w:val="0"/>
          <w:divBdr>
            <w:top w:val="none" w:sz="0" w:space="0" w:color="auto"/>
            <w:left w:val="none" w:sz="0" w:space="0" w:color="auto"/>
            <w:bottom w:val="none" w:sz="0" w:space="0" w:color="auto"/>
            <w:right w:val="none" w:sz="0" w:space="0" w:color="auto"/>
          </w:divBdr>
          <w:divsChild>
            <w:div w:id="162740396">
              <w:marLeft w:val="0"/>
              <w:marRight w:val="0"/>
              <w:marTop w:val="0"/>
              <w:marBottom w:val="0"/>
              <w:divBdr>
                <w:top w:val="none" w:sz="0" w:space="0" w:color="auto"/>
                <w:left w:val="none" w:sz="0" w:space="0" w:color="auto"/>
                <w:bottom w:val="none" w:sz="0" w:space="0" w:color="auto"/>
                <w:right w:val="none" w:sz="0" w:space="0" w:color="auto"/>
              </w:divBdr>
              <w:divsChild>
                <w:div w:id="55473521">
                  <w:marLeft w:val="0"/>
                  <w:marRight w:val="0"/>
                  <w:marTop w:val="0"/>
                  <w:marBottom w:val="0"/>
                  <w:divBdr>
                    <w:top w:val="none" w:sz="0" w:space="0" w:color="auto"/>
                    <w:left w:val="none" w:sz="0" w:space="0" w:color="auto"/>
                    <w:bottom w:val="none" w:sz="0" w:space="0" w:color="auto"/>
                    <w:right w:val="none" w:sz="0" w:space="0" w:color="auto"/>
                  </w:divBdr>
                  <w:divsChild>
                    <w:div w:id="109185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534618">
      <w:bodyDiv w:val="1"/>
      <w:marLeft w:val="0"/>
      <w:marRight w:val="0"/>
      <w:marTop w:val="0"/>
      <w:marBottom w:val="0"/>
      <w:divBdr>
        <w:top w:val="none" w:sz="0" w:space="0" w:color="auto"/>
        <w:left w:val="none" w:sz="0" w:space="0" w:color="auto"/>
        <w:bottom w:val="none" w:sz="0" w:space="0" w:color="auto"/>
        <w:right w:val="none" w:sz="0" w:space="0" w:color="auto"/>
      </w:divBdr>
      <w:divsChild>
        <w:div w:id="419369827">
          <w:marLeft w:val="0"/>
          <w:marRight w:val="0"/>
          <w:marTop w:val="0"/>
          <w:marBottom w:val="0"/>
          <w:divBdr>
            <w:top w:val="none" w:sz="0" w:space="0" w:color="auto"/>
            <w:left w:val="none" w:sz="0" w:space="0" w:color="auto"/>
            <w:bottom w:val="none" w:sz="0" w:space="0" w:color="auto"/>
            <w:right w:val="none" w:sz="0" w:space="0" w:color="auto"/>
          </w:divBdr>
          <w:divsChild>
            <w:div w:id="2109735486">
              <w:marLeft w:val="0"/>
              <w:marRight w:val="0"/>
              <w:marTop w:val="0"/>
              <w:marBottom w:val="0"/>
              <w:divBdr>
                <w:top w:val="none" w:sz="0" w:space="0" w:color="auto"/>
                <w:left w:val="none" w:sz="0" w:space="0" w:color="auto"/>
                <w:bottom w:val="none" w:sz="0" w:space="0" w:color="auto"/>
                <w:right w:val="none" w:sz="0" w:space="0" w:color="auto"/>
              </w:divBdr>
              <w:divsChild>
                <w:div w:id="715129903">
                  <w:marLeft w:val="0"/>
                  <w:marRight w:val="0"/>
                  <w:marTop w:val="0"/>
                  <w:marBottom w:val="0"/>
                  <w:divBdr>
                    <w:top w:val="none" w:sz="0" w:space="0" w:color="auto"/>
                    <w:left w:val="none" w:sz="0" w:space="0" w:color="auto"/>
                    <w:bottom w:val="none" w:sz="0" w:space="0" w:color="auto"/>
                    <w:right w:val="none" w:sz="0" w:space="0" w:color="auto"/>
                  </w:divBdr>
                  <w:divsChild>
                    <w:div w:id="122745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294340">
      <w:bodyDiv w:val="1"/>
      <w:marLeft w:val="0"/>
      <w:marRight w:val="0"/>
      <w:marTop w:val="0"/>
      <w:marBottom w:val="0"/>
      <w:divBdr>
        <w:top w:val="none" w:sz="0" w:space="0" w:color="auto"/>
        <w:left w:val="none" w:sz="0" w:space="0" w:color="auto"/>
        <w:bottom w:val="none" w:sz="0" w:space="0" w:color="auto"/>
        <w:right w:val="none" w:sz="0" w:space="0" w:color="auto"/>
      </w:divBdr>
      <w:divsChild>
        <w:div w:id="116877998">
          <w:marLeft w:val="0"/>
          <w:marRight w:val="0"/>
          <w:marTop w:val="0"/>
          <w:marBottom w:val="0"/>
          <w:divBdr>
            <w:top w:val="none" w:sz="0" w:space="0" w:color="auto"/>
            <w:left w:val="none" w:sz="0" w:space="0" w:color="auto"/>
            <w:bottom w:val="none" w:sz="0" w:space="0" w:color="auto"/>
            <w:right w:val="none" w:sz="0" w:space="0" w:color="auto"/>
          </w:divBdr>
          <w:divsChild>
            <w:div w:id="202179060">
              <w:marLeft w:val="0"/>
              <w:marRight w:val="0"/>
              <w:marTop w:val="0"/>
              <w:marBottom w:val="0"/>
              <w:divBdr>
                <w:top w:val="none" w:sz="0" w:space="0" w:color="auto"/>
                <w:left w:val="none" w:sz="0" w:space="0" w:color="auto"/>
                <w:bottom w:val="none" w:sz="0" w:space="0" w:color="auto"/>
                <w:right w:val="none" w:sz="0" w:space="0" w:color="auto"/>
              </w:divBdr>
              <w:divsChild>
                <w:div w:id="150366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321831">
      <w:bodyDiv w:val="1"/>
      <w:marLeft w:val="0"/>
      <w:marRight w:val="0"/>
      <w:marTop w:val="0"/>
      <w:marBottom w:val="0"/>
      <w:divBdr>
        <w:top w:val="none" w:sz="0" w:space="0" w:color="auto"/>
        <w:left w:val="none" w:sz="0" w:space="0" w:color="auto"/>
        <w:bottom w:val="none" w:sz="0" w:space="0" w:color="auto"/>
        <w:right w:val="none" w:sz="0" w:space="0" w:color="auto"/>
      </w:divBdr>
    </w:div>
    <w:div w:id="1464232248">
      <w:bodyDiv w:val="1"/>
      <w:marLeft w:val="0"/>
      <w:marRight w:val="0"/>
      <w:marTop w:val="0"/>
      <w:marBottom w:val="0"/>
      <w:divBdr>
        <w:top w:val="none" w:sz="0" w:space="0" w:color="auto"/>
        <w:left w:val="none" w:sz="0" w:space="0" w:color="auto"/>
        <w:bottom w:val="none" w:sz="0" w:space="0" w:color="auto"/>
        <w:right w:val="none" w:sz="0" w:space="0" w:color="auto"/>
      </w:divBdr>
    </w:div>
    <w:div w:id="1520780252">
      <w:bodyDiv w:val="1"/>
      <w:marLeft w:val="0"/>
      <w:marRight w:val="0"/>
      <w:marTop w:val="0"/>
      <w:marBottom w:val="0"/>
      <w:divBdr>
        <w:top w:val="none" w:sz="0" w:space="0" w:color="auto"/>
        <w:left w:val="none" w:sz="0" w:space="0" w:color="auto"/>
        <w:bottom w:val="none" w:sz="0" w:space="0" w:color="auto"/>
        <w:right w:val="none" w:sz="0" w:space="0" w:color="auto"/>
      </w:divBdr>
      <w:divsChild>
        <w:div w:id="1853841460">
          <w:marLeft w:val="0"/>
          <w:marRight w:val="0"/>
          <w:marTop w:val="0"/>
          <w:marBottom w:val="0"/>
          <w:divBdr>
            <w:top w:val="none" w:sz="0" w:space="0" w:color="auto"/>
            <w:left w:val="none" w:sz="0" w:space="0" w:color="auto"/>
            <w:bottom w:val="none" w:sz="0" w:space="0" w:color="auto"/>
            <w:right w:val="none" w:sz="0" w:space="0" w:color="auto"/>
          </w:divBdr>
          <w:divsChild>
            <w:div w:id="954555221">
              <w:marLeft w:val="0"/>
              <w:marRight w:val="0"/>
              <w:marTop w:val="0"/>
              <w:marBottom w:val="0"/>
              <w:divBdr>
                <w:top w:val="none" w:sz="0" w:space="0" w:color="auto"/>
                <w:left w:val="none" w:sz="0" w:space="0" w:color="auto"/>
                <w:bottom w:val="none" w:sz="0" w:space="0" w:color="auto"/>
                <w:right w:val="none" w:sz="0" w:space="0" w:color="auto"/>
              </w:divBdr>
              <w:divsChild>
                <w:div w:id="2294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982543">
      <w:bodyDiv w:val="1"/>
      <w:marLeft w:val="0"/>
      <w:marRight w:val="0"/>
      <w:marTop w:val="0"/>
      <w:marBottom w:val="0"/>
      <w:divBdr>
        <w:top w:val="none" w:sz="0" w:space="0" w:color="auto"/>
        <w:left w:val="none" w:sz="0" w:space="0" w:color="auto"/>
        <w:bottom w:val="none" w:sz="0" w:space="0" w:color="auto"/>
        <w:right w:val="none" w:sz="0" w:space="0" w:color="auto"/>
      </w:divBdr>
      <w:divsChild>
        <w:div w:id="445856014">
          <w:marLeft w:val="0"/>
          <w:marRight w:val="0"/>
          <w:marTop w:val="0"/>
          <w:marBottom w:val="0"/>
          <w:divBdr>
            <w:top w:val="none" w:sz="0" w:space="0" w:color="auto"/>
            <w:left w:val="none" w:sz="0" w:space="0" w:color="auto"/>
            <w:bottom w:val="none" w:sz="0" w:space="0" w:color="auto"/>
            <w:right w:val="none" w:sz="0" w:space="0" w:color="auto"/>
          </w:divBdr>
          <w:divsChild>
            <w:div w:id="796223966">
              <w:marLeft w:val="0"/>
              <w:marRight w:val="0"/>
              <w:marTop w:val="0"/>
              <w:marBottom w:val="0"/>
              <w:divBdr>
                <w:top w:val="none" w:sz="0" w:space="0" w:color="auto"/>
                <w:left w:val="none" w:sz="0" w:space="0" w:color="auto"/>
                <w:bottom w:val="none" w:sz="0" w:space="0" w:color="auto"/>
                <w:right w:val="none" w:sz="0" w:space="0" w:color="auto"/>
              </w:divBdr>
              <w:divsChild>
                <w:div w:id="66882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98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nlcommunityfund.org.uk/media/insights/documents/ABS-Insight-4-Trauma-Informed-Practice-FINAL.pdf?mtime=20211101144552&amp;focal=none" TargetMode="External"/><Relationship Id="rId3" Type="http://schemas.openxmlformats.org/officeDocument/2006/relationships/settings" Target="settings.xml"/><Relationship Id="rId7" Type="http://schemas.openxmlformats.org/officeDocument/2006/relationships/hyperlink" Target="https://www.youtube.com/watch?v=XHgLYI9KZ-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otfineinschool.co.uk/trauma" TargetMode="External"/><Relationship Id="rId11" Type="http://schemas.openxmlformats.org/officeDocument/2006/relationships/fontTable" Target="fontTable.xml"/><Relationship Id="rId5" Type="http://schemas.openxmlformats.org/officeDocument/2006/relationships/hyperlink" Target="https://assets.publishing.service.gov.uk/government/uploads/system/uploads/attachment_data/file/974907/EYFS_framework_-_March_2021.pdf" TargetMode="External"/><Relationship Id="rId10" Type="http://schemas.openxmlformats.org/officeDocument/2006/relationships/hyperlink" Target="https://www.gov.wales/written-statement-aln-reform-wales" TargetMode="External"/><Relationship Id="rId4" Type="http://schemas.openxmlformats.org/officeDocument/2006/relationships/webSettings" Target="webSettings.xml"/><Relationship Id="rId9" Type="http://schemas.openxmlformats.org/officeDocument/2006/relationships/hyperlink" Target="https://www.thesafeguardingcompany.com/resources/blog/aces-and-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3000</Words>
  <Characters>25569</Characters>
  <Application>Microsoft Office Word</Application>
  <DocSecurity>0</DocSecurity>
  <Lines>710</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SIM19850589 (Teigan Simons)</dc:creator>
  <cp:keywords/>
  <dc:description/>
  <cp:lastModifiedBy>SIM19850589 (Teigan Simons)</cp:lastModifiedBy>
  <cp:revision>2</cp:revision>
  <dcterms:created xsi:type="dcterms:W3CDTF">2023-01-22T20:08:00Z</dcterms:created>
  <dcterms:modified xsi:type="dcterms:W3CDTF">2023-01-22T20:08:00Z</dcterms:modified>
</cp:coreProperties>
</file>