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522475554"/>
        <w:docPartObj>
          <w:docPartGallery w:val="Cover Pages"/>
          <w:docPartUnique/>
        </w:docPartObj>
      </w:sdtPr>
      <w:sdtEndPr>
        <w:rPr>
          <w:color w:val="auto"/>
        </w:rPr>
      </w:sdtEndPr>
      <w:sdtContent>
        <w:p w14:paraId="37B1D966" w14:textId="77777777" w:rsidR="007D1947" w:rsidRDefault="007D1947">
          <w:pPr>
            <w:pStyle w:val="NoSpacing"/>
            <w:spacing w:before="1540" w:after="240"/>
            <w:jc w:val="center"/>
            <w:rPr>
              <w:color w:val="4472C4" w:themeColor="accent1"/>
            </w:rPr>
          </w:pPr>
          <w:r>
            <w:rPr>
              <w:noProof/>
              <w:color w:val="4472C4" w:themeColor="accent1"/>
              <w:lang w:val="en-GB" w:eastAsia="en-GB"/>
            </w:rPr>
            <w:drawing>
              <wp:inline distT="0" distB="0" distL="0" distR="0" wp14:anchorId="4FE67363" wp14:editId="56E572C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CEDF68C" w14:textId="08E3551D" w:rsidR="007D1947" w:rsidRDefault="003C20D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Employability Skills</w:t>
              </w:r>
            </w:p>
          </w:sdtContent>
        </w:sdt>
        <w:sdt>
          <w:sdtPr>
            <w:rPr>
              <w:color w:val="4472C4" w:themeColor="accent1"/>
              <w:sz w:val="28"/>
              <w:szCs w:val="28"/>
            </w:rPr>
            <w:alias w:val="Subtitle"/>
            <w:tag w:val=""/>
            <w:id w:val="328029620"/>
            <w:placeholder>
              <w:docPart w:val="C05A49BEB3EC4F328035A1BA055AE16D"/>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14:paraId="10182032" w14:textId="550E03C9" w:rsidR="007D1947" w:rsidRDefault="005C33A9" w:rsidP="001A5225">
              <w:pPr>
                <w:pStyle w:val="NoSpacing"/>
                <w:rPr>
                  <w:color w:val="4472C4" w:themeColor="accent1"/>
                  <w:sz w:val="28"/>
                  <w:szCs w:val="28"/>
                </w:rPr>
              </w:pPr>
              <w:r>
                <w:rPr>
                  <w:color w:val="4472C4" w:themeColor="accent1"/>
                  <w:sz w:val="28"/>
                  <w:szCs w:val="28"/>
                </w:rPr>
                <w:t>[Document subtitle]</w:t>
              </w:r>
            </w:p>
          </w:sdtContent>
        </w:sdt>
        <w:p w14:paraId="0897CEA5" w14:textId="77777777" w:rsidR="007D1947" w:rsidRDefault="007D1947">
          <w:pPr>
            <w:pStyle w:val="NoSpacing"/>
            <w:spacing w:before="480"/>
            <w:jc w:val="center"/>
            <w:rPr>
              <w:color w:val="4472C4" w:themeColor="accent1"/>
            </w:rPr>
          </w:pPr>
          <w:r>
            <w:rPr>
              <w:noProof/>
              <w:color w:val="4472C4" w:themeColor="accent1"/>
              <w:lang w:val="en-GB" w:eastAsia="en-GB"/>
            </w:rPr>
            <w:drawing>
              <wp:inline distT="0" distB="0" distL="0" distR="0" wp14:anchorId="3B70557E" wp14:editId="5F8C948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2DF576C" w14:textId="7E754DFB" w:rsidR="001A5225" w:rsidRPr="001A5225" w:rsidRDefault="00093991">
          <w:pPr>
            <w:pStyle w:val="NoSpacing"/>
            <w:spacing w:before="480"/>
            <w:jc w:val="center"/>
            <w:rPr>
              <w:color w:val="4472C4" w:themeColor="accent1"/>
              <w:sz w:val="44"/>
              <w:szCs w:val="44"/>
            </w:rPr>
          </w:pPr>
          <w:proofErr w:type="spellStart"/>
          <w:r>
            <w:rPr>
              <w:color w:val="4472C4" w:themeColor="accent1"/>
              <w:sz w:val="44"/>
              <w:szCs w:val="44"/>
            </w:rPr>
            <w:t>Ishrat</w:t>
          </w:r>
          <w:proofErr w:type="spellEnd"/>
          <w:r>
            <w:rPr>
              <w:color w:val="4472C4" w:themeColor="accent1"/>
              <w:sz w:val="44"/>
              <w:szCs w:val="44"/>
            </w:rPr>
            <w:t xml:space="preserve"> </w:t>
          </w:r>
          <w:proofErr w:type="spellStart"/>
          <w:r>
            <w:rPr>
              <w:color w:val="4472C4" w:themeColor="accent1"/>
              <w:sz w:val="44"/>
              <w:szCs w:val="44"/>
            </w:rPr>
            <w:t>Ara</w:t>
          </w:r>
          <w:proofErr w:type="spellEnd"/>
          <w:r>
            <w:rPr>
              <w:color w:val="4472C4" w:themeColor="accent1"/>
              <w:sz w:val="44"/>
              <w:szCs w:val="44"/>
            </w:rPr>
            <w:t xml:space="preserve"> </w:t>
          </w:r>
          <w:proofErr w:type="spellStart"/>
          <w:r>
            <w:rPr>
              <w:color w:val="4472C4" w:themeColor="accent1"/>
              <w:sz w:val="44"/>
              <w:szCs w:val="44"/>
            </w:rPr>
            <w:t>Mou</w:t>
          </w:r>
          <w:proofErr w:type="spellEnd"/>
        </w:p>
        <w:p w14:paraId="0D29AF04" w14:textId="3CC20793" w:rsidR="001A5225" w:rsidRPr="001A5225" w:rsidRDefault="0022236F">
          <w:pPr>
            <w:pStyle w:val="NoSpacing"/>
            <w:spacing w:before="480"/>
            <w:jc w:val="center"/>
            <w:rPr>
              <w:color w:val="4472C4" w:themeColor="accent1"/>
              <w:sz w:val="44"/>
              <w:szCs w:val="44"/>
            </w:rPr>
          </w:pPr>
          <w:r>
            <w:rPr>
              <w:color w:val="4472C4" w:themeColor="accent1"/>
              <w:sz w:val="44"/>
              <w:szCs w:val="44"/>
            </w:rPr>
            <w:t>2022601</w:t>
          </w:r>
        </w:p>
        <w:bookmarkStart w:id="0" w:name="_Toc63704418"/>
        <w:p w14:paraId="132BEBB2" w14:textId="77777777" w:rsidR="00D854A5" w:rsidRDefault="001A5225" w:rsidP="001A5225">
          <w:pPr>
            <w:pStyle w:val="Heading1"/>
          </w:pPr>
          <w:r>
            <w:rPr>
              <w:noProof/>
              <w:color w:val="4472C4" w:themeColor="accent1"/>
              <w:lang w:eastAsia="en-GB"/>
            </w:rPr>
            <mc:AlternateContent>
              <mc:Choice Requires="wps">
                <w:drawing>
                  <wp:anchor distT="0" distB="0" distL="114300" distR="114300" simplePos="0" relativeHeight="251659264" behindDoc="0" locked="0" layoutInCell="1" allowOverlap="1" wp14:anchorId="2F2A92AD" wp14:editId="0F49C0F4">
                    <wp:simplePos x="0" y="0"/>
                    <wp:positionH relativeFrom="margin">
                      <wp:align>left</wp:align>
                    </wp:positionH>
                    <wp:positionV relativeFrom="page">
                      <wp:posOffset>9086850</wp:posOffset>
                    </wp:positionV>
                    <wp:extent cx="5867400" cy="89535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867400" cy="895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CBD7FC6" w14:textId="1FE5CE3C" w:rsidR="007D1947" w:rsidRDefault="0061601C">
                                    <w:pPr>
                                      <w:pStyle w:val="NoSpacing"/>
                                      <w:spacing w:after="40"/>
                                      <w:jc w:val="center"/>
                                      <w:rPr>
                                        <w:caps/>
                                        <w:color w:val="4472C4" w:themeColor="accent1"/>
                                        <w:sz w:val="28"/>
                                        <w:szCs w:val="28"/>
                                      </w:rPr>
                                    </w:pPr>
                                    <w:r>
                                      <w:rPr>
                                        <w:caps/>
                                        <w:color w:val="4472C4" w:themeColor="accent1"/>
                                        <w:sz w:val="28"/>
                                        <w:szCs w:val="28"/>
                                      </w:rPr>
                                      <w:t>5</w:t>
                                    </w:r>
                                    <w:r w:rsidR="00F7602A">
                                      <w:rPr>
                                        <w:caps/>
                                        <w:color w:val="4472C4" w:themeColor="accent1"/>
                                        <w:sz w:val="28"/>
                                        <w:szCs w:val="28"/>
                                      </w:rPr>
                                      <w:t>/03/2021</w:t>
                                    </w:r>
                                  </w:p>
                                </w:sdtContent>
                              </w:sdt>
                              <w:p w14:paraId="3CDBBEA6" w14:textId="77777777" w:rsidR="007D1947" w:rsidRDefault="00DE3F2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4472C4" w:themeColor="accent1"/>
                                        <w:lang w:val="en-GB"/>
                                      </w:rPr>
                                      <w:t>University of Wales Trinity Saint David</w:t>
                                    </w:r>
                                  </w:sdtContent>
                                </w:sdt>
                              </w:p>
                              <w:p w14:paraId="552DB98D" w14:textId="77777777" w:rsidR="007D1947" w:rsidRDefault="00DE3F2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2A92AD" id="_x0000_t202" coordsize="21600,21600" o:spt="202" path="m,l,21600r21600,l21600,xe">
                    <v:stroke joinstyle="miter"/>
                    <v:path gradientshapeok="t" o:connecttype="rect"/>
                  </v:shapetype>
                  <v:shape id="Text Box 142" o:spid="_x0000_s1026" type="#_x0000_t202" style="position:absolute;margin-left:0;margin-top:715.5pt;width:462pt;height:70.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" filled="f" stroked="f" strokeweight=".5pt">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CBD7FC6" w14:textId="1FE5CE3C" w:rsidR="007D1947" w:rsidRDefault="0061601C">
                              <w:pPr>
                                <w:pStyle w:val="NoSpacing"/>
                                <w:spacing w:after="40"/>
                                <w:jc w:val="center"/>
                                <w:rPr>
                                  <w:caps/>
                                  <w:color w:val="4472C4" w:themeColor="accent1"/>
                                  <w:sz w:val="28"/>
                                  <w:szCs w:val="28"/>
                                </w:rPr>
                              </w:pPr>
                              <w:r>
                                <w:rPr>
                                  <w:caps/>
                                  <w:color w:val="4472C4" w:themeColor="accent1"/>
                                  <w:sz w:val="28"/>
                                  <w:szCs w:val="28"/>
                                </w:rPr>
                                <w:t>5</w:t>
                              </w:r>
                              <w:r w:rsidR="00F7602A">
                                <w:rPr>
                                  <w:caps/>
                                  <w:color w:val="4472C4" w:themeColor="accent1"/>
                                  <w:sz w:val="28"/>
                                  <w:szCs w:val="28"/>
                                </w:rPr>
                                <w:t>/03/2021</w:t>
                              </w:r>
                            </w:p>
                          </w:sdtContent>
                        </w:sdt>
                        <w:p w14:paraId="3CDBBEA6" w14:textId="77777777" w:rsidR="007D1947" w:rsidRDefault="00CA69C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4472C4" w:themeColor="accent1"/>
                                  <w:lang w:val="en-GB"/>
                                </w:rPr>
                                <w:t>University of Wales Trinity Saint David</w:t>
                              </w:r>
                            </w:sdtContent>
                          </w:sdt>
                        </w:p>
                        <w:p w14:paraId="552DB98D" w14:textId="77777777" w:rsidR="007D1947" w:rsidRDefault="00CA69CD">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4472C4" w:themeColor="accent1"/>
                                </w:rPr>
                                <w:t xml:space="preserve">     </w:t>
                              </w:r>
                            </w:sdtContent>
                          </w:sdt>
                        </w:p>
                      </w:txbxContent>
                    </v:textbox>
                    <w10:wrap anchorx="margin" anchory="page"/>
                  </v:shape>
                </w:pict>
              </mc:Fallback>
            </mc:AlternateContent>
          </w:r>
          <w:bookmarkEnd w:id="0"/>
          <w:r w:rsidR="007D1947">
            <w:br w:type="page"/>
          </w:r>
        </w:p>
        <w:p w14:paraId="16FDCAD5" w14:textId="77777777" w:rsidR="007D1947" w:rsidRDefault="007D1947"/>
        <w:sdt>
          <w:sdtPr>
            <w:rPr>
              <w:rFonts w:asciiTheme="minorHAnsi" w:eastAsiaTheme="minorHAnsi" w:hAnsiTheme="minorHAnsi" w:cstheme="minorBidi"/>
              <w:color w:val="auto"/>
              <w:sz w:val="22"/>
              <w:szCs w:val="22"/>
              <w:lang w:val="en-GB"/>
            </w:rPr>
            <w:id w:val="-861670366"/>
            <w:docPartObj>
              <w:docPartGallery w:val="Table of Contents"/>
              <w:docPartUnique/>
            </w:docPartObj>
          </w:sdtPr>
          <w:sdtEndPr>
            <w:rPr>
              <w:b/>
              <w:bCs/>
              <w:noProof/>
            </w:rPr>
          </w:sdtEndPr>
          <w:sdtContent>
            <w:p w14:paraId="215B0594" w14:textId="77777777" w:rsidR="0095172A" w:rsidRDefault="0095172A">
              <w:pPr>
                <w:pStyle w:val="TOCHeading"/>
              </w:pPr>
              <w:r>
                <w:t>Contents</w:t>
              </w:r>
            </w:p>
            <w:p w14:paraId="3BF1BB15" w14:textId="77777777" w:rsidR="0095172A" w:rsidRDefault="0095172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3704418" w:history="1">
                <w:r>
                  <w:rPr>
                    <w:noProof/>
                    <w:webHidden/>
                  </w:rPr>
                  <w:tab/>
                </w:r>
                <w:r>
                  <w:rPr>
                    <w:noProof/>
                    <w:webHidden/>
                  </w:rPr>
                  <w:fldChar w:fldCharType="begin"/>
                </w:r>
                <w:r>
                  <w:rPr>
                    <w:noProof/>
                    <w:webHidden/>
                  </w:rPr>
                  <w:instrText xml:space="preserve"> PAGEREF _Toc63704418 \h </w:instrText>
                </w:r>
                <w:r>
                  <w:rPr>
                    <w:noProof/>
                    <w:webHidden/>
                  </w:rPr>
                </w:r>
                <w:r>
                  <w:rPr>
                    <w:noProof/>
                    <w:webHidden/>
                  </w:rPr>
                  <w:fldChar w:fldCharType="separate"/>
                </w:r>
                <w:r>
                  <w:rPr>
                    <w:noProof/>
                    <w:webHidden/>
                  </w:rPr>
                  <w:t>0</w:t>
                </w:r>
                <w:r>
                  <w:rPr>
                    <w:noProof/>
                    <w:webHidden/>
                  </w:rPr>
                  <w:fldChar w:fldCharType="end"/>
                </w:r>
              </w:hyperlink>
            </w:p>
            <w:p w14:paraId="43A2F6EF" w14:textId="77777777" w:rsidR="0095172A" w:rsidRDefault="00DE3F21">
              <w:pPr>
                <w:pStyle w:val="TOC1"/>
                <w:tabs>
                  <w:tab w:val="right" w:leader="dot" w:pos="9016"/>
                </w:tabs>
                <w:rPr>
                  <w:rFonts w:eastAsiaTheme="minorEastAsia"/>
                  <w:noProof/>
                  <w:lang w:eastAsia="en-GB"/>
                </w:rPr>
              </w:pPr>
              <w:hyperlink w:anchor="_Toc63704419" w:history="1">
                <w:r w:rsidR="0095172A" w:rsidRPr="005A08A6">
                  <w:rPr>
                    <w:rStyle w:val="Hyperlink"/>
                    <w:noProof/>
                  </w:rPr>
                  <w:t>Introduction – Entire report in 1</w:t>
                </w:r>
                <w:r w:rsidR="0095172A" w:rsidRPr="005A08A6">
                  <w:rPr>
                    <w:rStyle w:val="Hyperlink"/>
                    <w:noProof/>
                    <w:vertAlign w:val="superscript"/>
                  </w:rPr>
                  <w:t>st</w:t>
                </w:r>
                <w:r w:rsidR="0095172A" w:rsidRPr="005A08A6">
                  <w:rPr>
                    <w:rStyle w:val="Hyperlink"/>
                    <w:noProof/>
                  </w:rPr>
                  <w:t xml:space="preserve"> person</w:t>
                </w:r>
                <w:r w:rsidR="0095172A">
                  <w:rPr>
                    <w:noProof/>
                    <w:webHidden/>
                  </w:rPr>
                  <w:tab/>
                </w:r>
                <w:r w:rsidR="0095172A">
                  <w:rPr>
                    <w:noProof/>
                    <w:webHidden/>
                  </w:rPr>
                  <w:fldChar w:fldCharType="begin"/>
                </w:r>
                <w:r w:rsidR="0095172A">
                  <w:rPr>
                    <w:noProof/>
                    <w:webHidden/>
                  </w:rPr>
                  <w:instrText xml:space="preserve"> PAGEREF _Toc63704419 \h </w:instrText>
                </w:r>
                <w:r w:rsidR="0095172A">
                  <w:rPr>
                    <w:noProof/>
                    <w:webHidden/>
                  </w:rPr>
                </w:r>
                <w:r w:rsidR="0095172A">
                  <w:rPr>
                    <w:noProof/>
                    <w:webHidden/>
                  </w:rPr>
                  <w:fldChar w:fldCharType="separate"/>
                </w:r>
                <w:r w:rsidR="0095172A">
                  <w:rPr>
                    <w:noProof/>
                    <w:webHidden/>
                  </w:rPr>
                  <w:t>1</w:t>
                </w:r>
                <w:r w:rsidR="0095172A">
                  <w:rPr>
                    <w:noProof/>
                    <w:webHidden/>
                  </w:rPr>
                  <w:fldChar w:fldCharType="end"/>
                </w:r>
              </w:hyperlink>
            </w:p>
            <w:p w14:paraId="5DE814A6" w14:textId="77777777" w:rsidR="0095172A" w:rsidRDefault="00DE3F21">
              <w:pPr>
                <w:pStyle w:val="TOC1"/>
                <w:tabs>
                  <w:tab w:val="right" w:leader="dot" w:pos="9016"/>
                </w:tabs>
                <w:rPr>
                  <w:rFonts w:eastAsiaTheme="minorEastAsia"/>
                  <w:noProof/>
                  <w:lang w:eastAsia="en-GB"/>
                </w:rPr>
              </w:pPr>
              <w:hyperlink w:anchor="_Toc63704420" w:history="1">
                <w:r w:rsidR="0095172A" w:rsidRPr="005A08A6">
                  <w:rPr>
                    <w:rStyle w:val="Hyperlink"/>
                    <w:noProof/>
                  </w:rPr>
                  <w:t>Findings</w:t>
                </w:r>
                <w:r w:rsidR="0095172A">
                  <w:rPr>
                    <w:noProof/>
                    <w:webHidden/>
                  </w:rPr>
                  <w:tab/>
                </w:r>
                <w:r w:rsidR="0095172A">
                  <w:rPr>
                    <w:noProof/>
                    <w:webHidden/>
                  </w:rPr>
                  <w:fldChar w:fldCharType="begin"/>
                </w:r>
                <w:r w:rsidR="0095172A">
                  <w:rPr>
                    <w:noProof/>
                    <w:webHidden/>
                  </w:rPr>
                  <w:instrText xml:space="preserve"> PAGEREF _Toc63704420 \h </w:instrText>
                </w:r>
                <w:r w:rsidR="0095172A">
                  <w:rPr>
                    <w:noProof/>
                    <w:webHidden/>
                  </w:rPr>
                </w:r>
                <w:r w:rsidR="0095172A">
                  <w:rPr>
                    <w:noProof/>
                    <w:webHidden/>
                  </w:rPr>
                  <w:fldChar w:fldCharType="separate"/>
                </w:r>
                <w:r w:rsidR="0095172A">
                  <w:rPr>
                    <w:noProof/>
                    <w:webHidden/>
                  </w:rPr>
                  <w:t>2</w:t>
                </w:r>
                <w:r w:rsidR="0095172A">
                  <w:rPr>
                    <w:noProof/>
                    <w:webHidden/>
                  </w:rPr>
                  <w:fldChar w:fldCharType="end"/>
                </w:r>
              </w:hyperlink>
            </w:p>
            <w:p w14:paraId="2B6D1EBD" w14:textId="77777777" w:rsidR="0095172A" w:rsidRDefault="00DE3F21">
              <w:pPr>
                <w:pStyle w:val="TOC1"/>
                <w:tabs>
                  <w:tab w:val="right" w:leader="dot" w:pos="9016"/>
                </w:tabs>
                <w:rPr>
                  <w:rFonts w:eastAsiaTheme="minorEastAsia"/>
                  <w:noProof/>
                  <w:lang w:eastAsia="en-GB"/>
                </w:rPr>
              </w:pPr>
              <w:hyperlink w:anchor="_Toc63704421" w:history="1">
                <w:r w:rsidR="0095172A" w:rsidRPr="005A08A6">
                  <w:rPr>
                    <w:rStyle w:val="Hyperlink"/>
                    <w:noProof/>
                  </w:rPr>
                  <w:t>Conclusion (average of 10% of word count)</w:t>
                </w:r>
                <w:r w:rsidR="0095172A">
                  <w:rPr>
                    <w:noProof/>
                    <w:webHidden/>
                  </w:rPr>
                  <w:tab/>
                </w:r>
                <w:r w:rsidR="0095172A">
                  <w:rPr>
                    <w:noProof/>
                    <w:webHidden/>
                  </w:rPr>
                  <w:fldChar w:fldCharType="begin"/>
                </w:r>
                <w:r w:rsidR="0095172A">
                  <w:rPr>
                    <w:noProof/>
                    <w:webHidden/>
                  </w:rPr>
                  <w:instrText xml:space="preserve"> PAGEREF _Toc63704421 \h </w:instrText>
                </w:r>
                <w:r w:rsidR="0095172A">
                  <w:rPr>
                    <w:noProof/>
                    <w:webHidden/>
                  </w:rPr>
                </w:r>
                <w:r w:rsidR="0095172A">
                  <w:rPr>
                    <w:noProof/>
                    <w:webHidden/>
                  </w:rPr>
                  <w:fldChar w:fldCharType="separate"/>
                </w:r>
                <w:r w:rsidR="0095172A">
                  <w:rPr>
                    <w:noProof/>
                    <w:webHidden/>
                  </w:rPr>
                  <w:t>3</w:t>
                </w:r>
                <w:r w:rsidR="0095172A">
                  <w:rPr>
                    <w:noProof/>
                    <w:webHidden/>
                  </w:rPr>
                  <w:fldChar w:fldCharType="end"/>
                </w:r>
              </w:hyperlink>
            </w:p>
            <w:p w14:paraId="14410ADC" w14:textId="77777777" w:rsidR="0095172A" w:rsidRDefault="00DE3F21">
              <w:pPr>
                <w:pStyle w:val="TOC1"/>
                <w:tabs>
                  <w:tab w:val="right" w:leader="dot" w:pos="9016"/>
                </w:tabs>
                <w:rPr>
                  <w:rFonts w:eastAsiaTheme="minorEastAsia"/>
                  <w:noProof/>
                  <w:lang w:eastAsia="en-GB"/>
                </w:rPr>
              </w:pPr>
              <w:hyperlink w:anchor="_Toc63704422" w:history="1">
                <w:r w:rsidR="0095172A" w:rsidRPr="005A08A6">
                  <w:rPr>
                    <w:rStyle w:val="Hyperlink"/>
                    <w:noProof/>
                  </w:rPr>
                  <w:t>References</w:t>
                </w:r>
                <w:r w:rsidR="0095172A">
                  <w:rPr>
                    <w:noProof/>
                    <w:webHidden/>
                  </w:rPr>
                  <w:tab/>
                </w:r>
                <w:r w:rsidR="0095172A">
                  <w:rPr>
                    <w:noProof/>
                    <w:webHidden/>
                  </w:rPr>
                  <w:fldChar w:fldCharType="begin"/>
                </w:r>
                <w:r w:rsidR="0095172A">
                  <w:rPr>
                    <w:noProof/>
                    <w:webHidden/>
                  </w:rPr>
                  <w:instrText xml:space="preserve"> PAGEREF _Toc63704422 \h </w:instrText>
                </w:r>
                <w:r w:rsidR="0095172A">
                  <w:rPr>
                    <w:noProof/>
                    <w:webHidden/>
                  </w:rPr>
                </w:r>
                <w:r w:rsidR="0095172A">
                  <w:rPr>
                    <w:noProof/>
                    <w:webHidden/>
                  </w:rPr>
                  <w:fldChar w:fldCharType="separate"/>
                </w:r>
                <w:r w:rsidR="0095172A">
                  <w:rPr>
                    <w:noProof/>
                    <w:webHidden/>
                  </w:rPr>
                  <w:t>4</w:t>
                </w:r>
                <w:r w:rsidR="0095172A">
                  <w:rPr>
                    <w:noProof/>
                    <w:webHidden/>
                  </w:rPr>
                  <w:fldChar w:fldCharType="end"/>
                </w:r>
              </w:hyperlink>
            </w:p>
            <w:p w14:paraId="1E4A575E" w14:textId="77777777" w:rsidR="0095172A" w:rsidRDefault="00DE3F21">
              <w:pPr>
                <w:pStyle w:val="TOC1"/>
                <w:tabs>
                  <w:tab w:val="right" w:leader="dot" w:pos="9016"/>
                </w:tabs>
                <w:rPr>
                  <w:rFonts w:eastAsiaTheme="minorEastAsia"/>
                  <w:noProof/>
                  <w:lang w:eastAsia="en-GB"/>
                </w:rPr>
              </w:pPr>
              <w:hyperlink w:anchor="_Toc63704423" w:history="1">
                <w:r w:rsidR="0095172A" w:rsidRPr="005A08A6">
                  <w:rPr>
                    <w:rStyle w:val="Hyperlink"/>
                    <w:noProof/>
                  </w:rPr>
                  <w:t>Appendices</w:t>
                </w:r>
                <w:r w:rsidR="0095172A">
                  <w:rPr>
                    <w:noProof/>
                    <w:webHidden/>
                  </w:rPr>
                  <w:tab/>
                </w:r>
                <w:r w:rsidR="0095172A">
                  <w:rPr>
                    <w:noProof/>
                    <w:webHidden/>
                  </w:rPr>
                  <w:fldChar w:fldCharType="begin"/>
                </w:r>
                <w:r w:rsidR="0095172A">
                  <w:rPr>
                    <w:noProof/>
                    <w:webHidden/>
                  </w:rPr>
                  <w:instrText xml:space="preserve"> PAGEREF _Toc63704423 \h </w:instrText>
                </w:r>
                <w:r w:rsidR="0095172A">
                  <w:rPr>
                    <w:noProof/>
                    <w:webHidden/>
                  </w:rPr>
                </w:r>
                <w:r w:rsidR="0095172A">
                  <w:rPr>
                    <w:noProof/>
                    <w:webHidden/>
                  </w:rPr>
                  <w:fldChar w:fldCharType="separate"/>
                </w:r>
                <w:r w:rsidR="0095172A">
                  <w:rPr>
                    <w:noProof/>
                    <w:webHidden/>
                  </w:rPr>
                  <w:t>5</w:t>
                </w:r>
                <w:r w:rsidR="0095172A">
                  <w:rPr>
                    <w:noProof/>
                    <w:webHidden/>
                  </w:rPr>
                  <w:fldChar w:fldCharType="end"/>
                </w:r>
              </w:hyperlink>
            </w:p>
            <w:p w14:paraId="25066287" w14:textId="77777777" w:rsidR="0095172A" w:rsidRDefault="0095172A">
              <w:r>
                <w:rPr>
                  <w:b/>
                  <w:bCs/>
                  <w:noProof/>
                </w:rPr>
                <w:fldChar w:fldCharType="end"/>
              </w:r>
            </w:p>
          </w:sdtContent>
        </w:sdt>
        <w:p w14:paraId="00FEA36C" w14:textId="77777777" w:rsidR="007D1947" w:rsidRDefault="007D1947"/>
        <w:p w14:paraId="43D0198F" w14:textId="77777777" w:rsidR="007D1947" w:rsidRDefault="007D1947"/>
        <w:p w14:paraId="21716D0D" w14:textId="77777777" w:rsidR="007D1947" w:rsidRDefault="007D1947"/>
        <w:p w14:paraId="17715275" w14:textId="77777777" w:rsidR="007D1947" w:rsidRDefault="007D1947"/>
        <w:p w14:paraId="717517F6" w14:textId="77777777" w:rsidR="007D1947" w:rsidRDefault="007D1947"/>
        <w:p w14:paraId="342520D1" w14:textId="77777777" w:rsidR="007D1947" w:rsidRDefault="007D1947"/>
        <w:p w14:paraId="0F68D3DC" w14:textId="77777777" w:rsidR="007D1947" w:rsidRDefault="007D1947"/>
        <w:p w14:paraId="439461E8" w14:textId="77777777" w:rsidR="007D1947" w:rsidRDefault="007D1947"/>
        <w:p w14:paraId="2E7CE9F5" w14:textId="77777777" w:rsidR="007D1947" w:rsidRDefault="007D1947"/>
        <w:p w14:paraId="09282C55" w14:textId="77777777" w:rsidR="007D1947" w:rsidRDefault="007D1947"/>
        <w:p w14:paraId="65396190" w14:textId="77777777" w:rsidR="007D1947" w:rsidRDefault="007D1947"/>
        <w:p w14:paraId="6560C35A" w14:textId="77777777" w:rsidR="007D1947" w:rsidRDefault="007D1947"/>
        <w:p w14:paraId="4C333F11" w14:textId="77777777" w:rsidR="007D1947" w:rsidRDefault="007D1947"/>
        <w:p w14:paraId="6507542D" w14:textId="77777777" w:rsidR="007D1947" w:rsidRDefault="007D1947"/>
        <w:p w14:paraId="65353CDA" w14:textId="77777777" w:rsidR="007D1947" w:rsidRDefault="007D1947"/>
        <w:p w14:paraId="466C76B9" w14:textId="77777777" w:rsidR="007D1947" w:rsidRDefault="007D1947"/>
        <w:p w14:paraId="4A1376E4" w14:textId="77777777" w:rsidR="007D1947" w:rsidRDefault="007D1947"/>
        <w:p w14:paraId="67C4E0F1" w14:textId="77777777" w:rsidR="0095172A" w:rsidRDefault="0095172A"/>
        <w:p w14:paraId="06F66EC5" w14:textId="77777777" w:rsidR="0095172A" w:rsidRDefault="0095172A"/>
        <w:p w14:paraId="370440A7" w14:textId="77777777" w:rsidR="0095172A" w:rsidRDefault="0095172A"/>
        <w:p w14:paraId="39310C47" w14:textId="77777777" w:rsidR="0095172A" w:rsidRDefault="0095172A"/>
        <w:p w14:paraId="29B0CFD1" w14:textId="77777777" w:rsidR="007D1947" w:rsidRDefault="007D1947"/>
        <w:p w14:paraId="7F215E76" w14:textId="77777777" w:rsidR="00E67110" w:rsidRDefault="00E67110" w:rsidP="00E67110"/>
        <w:p w14:paraId="223DB45C" w14:textId="78621056" w:rsidR="00E67110" w:rsidRDefault="007D1947" w:rsidP="008B0D59">
          <w:pPr>
            <w:pStyle w:val="Heading1"/>
            <w:rPr>
              <w:b/>
              <w:bCs/>
              <w:color w:val="2E74B5" w:themeColor="accent5" w:themeShade="BF"/>
            </w:rPr>
          </w:pPr>
          <w:bookmarkStart w:id="1" w:name="_Toc63704419"/>
          <w:r w:rsidRPr="009E6090">
            <w:rPr>
              <w:b/>
              <w:bCs/>
              <w:color w:val="2E74B5" w:themeColor="accent5" w:themeShade="BF"/>
            </w:rPr>
            <w:lastRenderedPageBreak/>
            <w:t>Introduction</w:t>
          </w:r>
          <w:bookmarkEnd w:id="1"/>
          <w:r w:rsidR="008B0D59" w:rsidRPr="009E6090">
            <w:rPr>
              <w:b/>
              <w:bCs/>
              <w:color w:val="2E74B5" w:themeColor="accent5" w:themeShade="BF"/>
            </w:rPr>
            <w:t>:</w:t>
          </w:r>
        </w:p>
        <w:p w14:paraId="6519A728" w14:textId="77777777" w:rsidR="009E6090" w:rsidRPr="009E6090" w:rsidRDefault="009E6090" w:rsidP="009E6090"/>
        <w:p w14:paraId="017C9D58" w14:textId="38716D73" w:rsidR="0005257D" w:rsidRDefault="008C39D0" w:rsidP="00E67110">
          <w:r>
            <w:t>In</w:t>
          </w:r>
          <w:r w:rsidR="00775673">
            <w:t xml:space="preserve"> this report we will be discussing about </w:t>
          </w:r>
          <w:r w:rsidR="00C31B31">
            <w:t>Profe</w:t>
          </w:r>
          <w:r w:rsidR="00AD6F6F">
            <w:t xml:space="preserve">ssional career development </w:t>
          </w:r>
          <w:r w:rsidR="00544744">
            <w:t xml:space="preserve">which is </w:t>
          </w:r>
          <w:r w:rsidR="00C81C14">
            <w:t>very important for ea</w:t>
          </w:r>
          <w:r w:rsidR="008777AF">
            <w:t>c</w:t>
          </w:r>
          <w:r w:rsidR="00C81C14">
            <w:t xml:space="preserve">h and every individual </w:t>
          </w:r>
          <w:r w:rsidR="008F4304">
            <w:t xml:space="preserve">to reach out to their </w:t>
          </w:r>
          <w:r w:rsidR="001D76CB">
            <w:t xml:space="preserve">specific career </w:t>
          </w:r>
          <w:r w:rsidR="00E7517D">
            <w:t>areas</w:t>
          </w:r>
          <w:r w:rsidR="00FB2FE6">
            <w:t>.</w:t>
          </w:r>
          <w:r w:rsidR="001D76CB">
            <w:t xml:space="preserve"> </w:t>
          </w:r>
          <w:r w:rsidR="00C05D5F">
            <w:t xml:space="preserve">Employment is essential to everyone </w:t>
          </w:r>
          <w:r w:rsidR="006958BD">
            <w:t xml:space="preserve">but to be </w:t>
          </w:r>
          <w:r w:rsidR="00687805">
            <w:t xml:space="preserve">ready and </w:t>
          </w:r>
          <w:r w:rsidR="006958BD">
            <w:t xml:space="preserve">trained particularly for a specific </w:t>
          </w:r>
          <w:r w:rsidR="00D324C4">
            <w:t>employment is required</w:t>
          </w:r>
          <w:r w:rsidR="00FB2FE6">
            <w:t xml:space="preserve">. For this we need skills and </w:t>
          </w:r>
          <w:r w:rsidR="00C76337">
            <w:t xml:space="preserve">to </w:t>
          </w:r>
          <w:r w:rsidR="000A4A73">
            <w:t xml:space="preserve">development </w:t>
          </w:r>
          <w:r w:rsidR="00725E3E">
            <w:t xml:space="preserve">in </w:t>
          </w:r>
          <w:r w:rsidR="00AD69CF">
            <w:t xml:space="preserve">our selves </w:t>
          </w:r>
          <w:r w:rsidR="0074328A">
            <w:t>such as our behaviour, our knowledge and our</w:t>
          </w:r>
          <w:r w:rsidR="00556D77">
            <w:t xml:space="preserve"> </w:t>
          </w:r>
          <w:r w:rsidR="00384FCB">
            <w:t>capabilities</w:t>
          </w:r>
          <w:r w:rsidR="00AC0F9B">
            <w:t>, t</w:t>
          </w:r>
          <w:r w:rsidR="00384FCB">
            <w:t xml:space="preserve">o know ourselves </w:t>
          </w:r>
          <w:r w:rsidR="00A2256C">
            <w:t xml:space="preserve">here </w:t>
          </w:r>
          <w:r w:rsidR="00725E3E">
            <w:t>self</w:t>
          </w:r>
          <w:r w:rsidR="009958A3">
            <w:t>-</w:t>
          </w:r>
          <w:r w:rsidR="00725E3E">
            <w:t xml:space="preserve">awareness </w:t>
          </w:r>
          <w:r w:rsidR="00A2256C">
            <w:t>is important.</w:t>
          </w:r>
        </w:p>
        <w:p w14:paraId="7B9E3091" w14:textId="6A619C94" w:rsidR="00E03888" w:rsidRPr="00E03888" w:rsidRDefault="004C6D4E" w:rsidP="00E67110">
          <w:r w:rsidRPr="009E6090">
            <w:rPr>
              <w:b/>
              <w:bCs/>
              <w:u w:val="single"/>
            </w:rPr>
            <w:t>Sel</w:t>
          </w:r>
          <w:r w:rsidR="007F38CD" w:rsidRPr="009E6090">
            <w:rPr>
              <w:b/>
              <w:bCs/>
              <w:u w:val="single"/>
            </w:rPr>
            <w:t>f</w:t>
          </w:r>
          <w:r w:rsidR="009958A3" w:rsidRPr="009E6090">
            <w:rPr>
              <w:b/>
              <w:bCs/>
              <w:u w:val="single"/>
            </w:rPr>
            <w:t>-</w:t>
          </w:r>
          <w:r w:rsidR="007F38CD" w:rsidRPr="009E6090">
            <w:rPr>
              <w:b/>
              <w:bCs/>
              <w:u w:val="single"/>
            </w:rPr>
            <w:t>awar</w:t>
          </w:r>
          <w:r w:rsidR="00D211EF" w:rsidRPr="009E6090">
            <w:rPr>
              <w:b/>
              <w:bCs/>
              <w:u w:val="single"/>
            </w:rPr>
            <w:t>eness</w:t>
          </w:r>
          <w:r w:rsidR="009B6B0A" w:rsidRPr="009E6090">
            <w:rPr>
              <w:b/>
              <w:bCs/>
              <w:u w:val="single"/>
            </w:rPr>
            <w:t>:</w:t>
          </w:r>
          <w:r w:rsidR="009E6090">
            <w:rPr>
              <w:b/>
              <w:bCs/>
              <w:u w:val="single"/>
            </w:rPr>
            <w:t xml:space="preserve"> </w:t>
          </w:r>
          <w:r w:rsidR="00E7517D">
            <w:t>Self</w:t>
          </w:r>
          <w:r w:rsidR="00EC69C6">
            <w:t>-</w:t>
          </w:r>
          <w:r w:rsidR="00E7517D">
            <w:t>awar</w:t>
          </w:r>
          <w:r w:rsidR="00A2256C">
            <w:t>e</w:t>
          </w:r>
          <w:r w:rsidR="00E7517D">
            <w:t>ness</w:t>
          </w:r>
          <w:r w:rsidR="00D211EF">
            <w:t xml:space="preserve"> is a concept to know ourselves internally </w:t>
          </w:r>
          <w:r w:rsidR="00AA4A4D">
            <w:t>what have we learned, how did we learned</w:t>
          </w:r>
          <w:r w:rsidR="00A55438">
            <w:t xml:space="preserve">, </w:t>
          </w:r>
          <w:r w:rsidR="000B25A1">
            <w:t>what are our strengths or weaknesses and how we can</w:t>
          </w:r>
          <w:r w:rsidR="00012EE2">
            <w:t xml:space="preserve"> improve the weaknesses and make the best use of our strengths.</w:t>
          </w:r>
          <w:r w:rsidR="00C36272">
            <w:t xml:space="preserve"> </w:t>
          </w:r>
          <w:r w:rsidR="002C0AB2">
            <w:t xml:space="preserve"> </w:t>
          </w:r>
          <w:r w:rsidR="00E32622">
            <w:t>(4</w:t>
          </w:r>
          <w:r w:rsidR="00E32622" w:rsidRPr="00E32622">
            <w:rPr>
              <w:vertAlign w:val="superscript"/>
            </w:rPr>
            <w:t>th</w:t>
          </w:r>
          <w:r w:rsidR="00E32622">
            <w:t xml:space="preserve"> March 2020</w:t>
          </w:r>
          <w:r w:rsidR="00E03888">
            <w:t>, 10.59)</w:t>
          </w:r>
        </w:p>
        <w:p w14:paraId="3979B2ED" w14:textId="3F908772" w:rsidR="00AB6174" w:rsidRDefault="006B15CC" w:rsidP="00E67110">
          <w:r>
            <w:t xml:space="preserve">So once we have known ourselves </w:t>
          </w:r>
          <w:r w:rsidR="00825292">
            <w:t>well we can also start planning how to improve ourselves which is kno</w:t>
          </w:r>
          <w:r w:rsidR="006A6FE6">
            <w:t>wn as self improvement.</w:t>
          </w:r>
        </w:p>
        <w:p w14:paraId="5908AC40" w14:textId="77777777" w:rsidR="00C1533D" w:rsidRPr="00C1533D" w:rsidRDefault="000D40C6" w:rsidP="00E67110">
          <w:pPr>
            <w:rPr>
              <w:b/>
              <w:bCs/>
              <w:u w:val="single"/>
            </w:rPr>
          </w:pPr>
          <w:r w:rsidRPr="00C1533D">
            <w:rPr>
              <w:b/>
              <w:bCs/>
              <w:u w:val="single"/>
            </w:rPr>
            <w:t>Personal Development:</w:t>
          </w:r>
        </w:p>
        <w:p w14:paraId="26A90857" w14:textId="3CC503DE" w:rsidR="000D40C6" w:rsidRDefault="00074953" w:rsidP="00E67110">
          <w:r>
            <w:t xml:space="preserve"> Personal development consists of </w:t>
          </w:r>
          <w:r w:rsidR="00EA66B8">
            <w:t xml:space="preserve">activities that develop a person’s capabilities </w:t>
          </w:r>
          <w:r w:rsidR="00AA24B6">
            <w:t>and potentials, build human capital</w:t>
          </w:r>
          <w:r w:rsidR="005B3ABF">
            <w:t xml:space="preserve"> facilitate employability and enhance quality of life </w:t>
          </w:r>
          <w:r w:rsidR="00ED60C6">
            <w:t>and realisation of dreams and aspirations.</w:t>
          </w:r>
        </w:p>
        <w:p w14:paraId="6D3235B6" w14:textId="17888B50" w:rsidR="00C1533D" w:rsidRDefault="00C1533D" w:rsidP="00E67110">
          <w:pPr>
            <w:rPr>
              <w:b/>
              <w:bCs/>
              <w:u w:val="single"/>
            </w:rPr>
          </w:pPr>
          <w:r w:rsidRPr="00AD107C">
            <w:rPr>
              <w:b/>
              <w:bCs/>
              <w:u w:val="single"/>
            </w:rPr>
            <w:t>Professional Development:</w:t>
          </w:r>
        </w:p>
        <w:p w14:paraId="6C552D83" w14:textId="0D20D7C9" w:rsidR="00AD107C" w:rsidRPr="00AD107C" w:rsidRDefault="00AD107C" w:rsidP="00E67110">
          <w:r>
            <w:t xml:space="preserve">Professional development is </w:t>
          </w:r>
          <w:r w:rsidR="0038630E">
            <w:t xml:space="preserve">learning to earn or maintain professional credentials such as </w:t>
          </w:r>
          <w:r w:rsidR="00C00F6B">
            <w:t>academic degrees to formal coursework</w:t>
          </w:r>
          <w:r w:rsidR="009E3E6E">
            <w:t xml:space="preserve"> attending conferences</w:t>
          </w:r>
          <w:r w:rsidR="00217711">
            <w:t xml:space="preserve"> and informal learning oppo</w:t>
          </w:r>
          <w:r w:rsidR="00037BC6">
            <w:t>r</w:t>
          </w:r>
          <w:r w:rsidR="00217711">
            <w:t>tunities situated</w:t>
          </w:r>
          <w:r w:rsidR="00037BC6">
            <w:t xml:space="preserve"> in practice.</w:t>
          </w:r>
        </w:p>
        <w:p w14:paraId="1ACDF75F" w14:textId="77777777" w:rsidR="00C1533D" w:rsidRDefault="00C1533D" w:rsidP="00E67110"/>
        <w:p w14:paraId="6C96981D" w14:textId="094EBD40" w:rsidR="00C41F16" w:rsidRDefault="00AB6174" w:rsidP="00C41F16">
          <w:r>
            <w:t>Besides self awareness self motivat</w:t>
          </w:r>
          <w:r w:rsidR="00BB2965">
            <w:t>ion is also an important part</w:t>
          </w:r>
          <w:r w:rsidR="002902C5">
            <w:t>.</w:t>
          </w:r>
          <w:r w:rsidR="00885C22">
            <w:t xml:space="preserve"> Without motivation one can not feel confident on th</w:t>
          </w:r>
          <w:r w:rsidR="00917B2B">
            <w:t>e</w:t>
          </w:r>
          <w:r w:rsidR="00885C22">
            <w:t xml:space="preserve"> first place always</w:t>
          </w:r>
          <w:r w:rsidR="00917B2B">
            <w:t>.</w:t>
          </w:r>
          <w:r w:rsidR="00075A9E">
            <w:t xml:space="preserve"> Feeling motivated in doing </w:t>
          </w:r>
          <w:r w:rsidR="00654157">
            <w:t xml:space="preserve">task at workplace </w:t>
          </w:r>
          <w:r w:rsidR="005F36BD">
            <w:t xml:space="preserve">or in personal life </w:t>
          </w:r>
          <w:r w:rsidR="00075A9E">
            <w:t xml:space="preserve">always makes the feedback </w:t>
          </w:r>
          <w:r w:rsidR="005F36BD">
            <w:t>better.</w:t>
          </w:r>
        </w:p>
        <w:p w14:paraId="31A3A9D5" w14:textId="6856868C" w:rsidR="00270901" w:rsidRPr="00C41F16" w:rsidRDefault="00353929" w:rsidP="00C41F16">
          <w:r>
            <w:t>Self improvement</w:t>
          </w:r>
          <w:r w:rsidR="006A6FE6">
            <w:t xml:space="preserve"> is important to</w:t>
          </w:r>
          <w:r w:rsidR="00C41F16">
            <w:t>:</w:t>
          </w:r>
        </w:p>
        <w:p w14:paraId="689B9800" w14:textId="06CE570E" w:rsidR="009D6B23" w:rsidRDefault="00762349" w:rsidP="00C41F16">
          <w:r>
            <w:t>1.</w:t>
          </w:r>
          <w:r w:rsidR="00A07698">
            <w:t xml:space="preserve">Improve our knowledge </w:t>
          </w:r>
        </w:p>
        <w:p w14:paraId="7C2697E0" w14:textId="7E83D85B" w:rsidR="00A07698" w:rsidRDefault="008C38EE" w:rsidP="00C41F16">
          <w:r>
            <w:t>2.</w:t>
          </w:r>
          <w:r w:rsidR="007C51E1">
            <w:t xml:space="preserve">Develop our skills </w:t>
          </w:r>
        </w:p>
        <w:p w14:paraId="32739F3B" w14:textId="387D52EB" w:rsidR="007C51E1" w:rsidRDefault="008C38EE" w:rsidP="00C41F16">
          <w:r>
            <w:t>3.</w:t>
          </w:r>
          <w:r w:rsidR="007C51E1">
            <w:t xml:space="preserve">Enhance job prospects </w:t>
          </w:r>
        </w:p>
        <w:p w14:paraId="72273D56" w14:textId="2D790759" w:rsidR="007C51E1" w:rsidRDefault="008C38EE" w:rsidP="00C41F16">
          <w:r>
            <w:t>4.</w:t>
          </w:r>
          <w:r w:rsidR="007C51E1">
            <w:t xml:space="preserve">Help adjust to changes </w:t>
          </w:r>
        </w:p>
        <w:p w14:paraId="32535BC8" w14:textId="77777777" w:rsidR="009F1FD2" w:rsidRDefault="008C38EE" w:rsidP="00C41F16">
          <w:r>
            <w:t>5.</w:t>
          </w:r>
          <w:r w:rsidR="00E16045">
            <w:t xml:space="preserve">Keeping up to date </w:t>
          </w:r>
        </w:p>
        <w:p w14:paraId="061D1714" w14:textId="24D67FEC" w:rsidR="00254872" w:rsidRDefault="00BD7945" w:rsidP="00C41F16">
          <w:r>
            <w:t>6.</w:t>
          </w:r>
          <w:r w:rsidR="00254872">
            <w:t>Enhance understandings</w:t>
          </w:r>
          <w:r w:rsidR="009F1FD2">
            <w:t xml:space="preserve"> etc.</w:t>
          </w:r>
        </w:p>
        <w:p w14:paraId="12A3F0E0" w14:textId="5571E2E3" w:rsidR="00CC1ED3" w:rsidRDefault="00BC37B4" w:rsidP="00C977E5">
          <w:r>
            <w:t xml:space="preserve">After talking about </w:t>
          </w:r>
          <w:r w:rsidR="00203A47">
            <w:t>Self development and so on we will be approaching towards further discussion which is</w:t>
          </w:r>
          <w:r w:rsidR="00CF1720">
            <w:t xml:space="preserve">, </w:t>
          </w:r>
          <w:r w:rsidR="006A41B8">
            <w:t>what methods or theories w</w:t>
          </w:r>
          <w:r w:rsidR="005F70E9">
            <w:t>e</w:t>
          </w:r>
          <w:r w:rsidR="006A41B8">
            <w:t xml:space="preserve"> are goin</w:t>
          </w:r>
          <w:r w:rsidR="005F70E9">
            <w:t xml:space="preserve">g </w:t>
          </w:r>
          <w:r w:rsidR="006A41B8">
            <w:t>to adapt in our report</w:t>
          </w:r>
          <w:r w:rsidR="005F70E9">
            <w:t xml:space="preserve">. According to our study we have </w:t>
          </w:r>
          <w:r w:rsidR="00217E9D">
            <w:t>quite few theories they are:</w:t>
          </w:r>
          <w:r w:rsidR="007261A6">
            <w:t xml:space="preserve"> </w:t>
          </w:r>
          <w:r w:rsidR="007C700A">
            <w:t xml:space="preserve">(SMART/ SWOT/ Maslow/ Johari/ 4 C/ </w:t>
          </w:r>
          <w:proofErr w:type="spellStart"/>
          <w:r w:rsidR="007C700A">
            <w:t>Vark</w:t>
          </w:r>
          <w:proofErr w:type="spellEnd"/>
          <w:r w:rsidR="007C700A">
            <w:t>/ Honey &amp; Mumford)</w:t>
          </w:r>
          <w:r w:rsidR="007261A6">
            <w:t xml:space="preserve"> in order to analyse our </w:t>
          </w:r>
          <w:proofErr w:type="spellStart"/>
          <w:r w:rsidR="005F4B5F">
            <w:t>e</w:t>
          </w:r>
          <w:r w:rsidR="00F3238A">
            <w:t>mployabilty</w:t>
          </w:r>
          <w:proofErr w:type="spellEnd"/>
          <w:r w:rsidR="005F4B5F">
            <w:t xml:space="preserve"> </w:t>
          </w:r>
          <w:r w:rsidR="00F3238A">
            <w:t>skills, capabilities, behaviours and learning style</w:t>
          </w:r>
          <w:r w:rsidR="00E4000E">
            <w:t xml:space="preserve"> to enhance our </w:t>
          </w:r>
          <w:r w:rsidR="001C72E3">
            <w:t>profici</w:t>
          </w:r>
          <w:r w:rsidR="001047F0">
            <w:t>e</w:t>
          </w:r>
          <w:r w:rsidR="001C72E3">
            <w:t>ncy towards employment.</w:t>
          </w:r>
          <w:bookmarkStart w:id="2" w:name="_Toc63704420"/>
        </w:p>
        <w:p w14:paraId="09B8E24A" w14:textId="77777777" w:rsidR="004A7A2D" w:rsidRDefault="004A7A2D" w:rsidP="007D1947"/>
        <w:p w14:paraId="38A1DBE6" w14:textId="77777777" w:rsidR="004A7A2D" w:rsidRDefault="004A7A2D" w:rsidP="007D1947"/>
        <w:p w14:paraId="59EB8D52" w14:textId="77777777" w:rsidR="004A7A2D" w:rsidRDefault="004A7A2D" w:rsidP="007D1947"/>
        <w:p w14:paraId="66A80E70" w14:textId="77777777" w:rsidR="004A7A2D" w:rsidRDefault="004A7A2D" w:rsidP="007D1947"/>
        <w:p w14:paraId="3751F325" w14:textId="4A8B59BD" w:rsidR="0095172A" w:rsidRPr="00C81CA7" w:rsidRDefault="00E67110" w:rsidP="00C81CA7">
          <w:pPr>
            <w:rPr>
              <w:color w:val="1F4E79" w:themeColor="accent5" w:themeShade="80"/>
              <w:sz w:val="32"/>
              <w:szCs w:val="32"/>
            </w:rPr>
          </w:pPr>
          <w:r w:rsidRPr="00390F0C">
            <w:rPr>
              <w:color w:val="1F4E79" w:themeColor="accent5" w:themeShade="80"/>
              <w:sz w:val="32"/>
              <w:szCs w:val="32"/>
            </w:rPr>
            <w:t>Findings</w:t>
          </w:r>
          <w:bookmarkEnd w:id="2"/>
        </w:p>
        <w:p w14:paraId="5DE992E1" w14:textId="77777777" w:rsidR="004A11F6" w:rsidRDefault="004A11F6" w:rsidP="007D1947"/>
        <w:p w14:paraId="64B4A3AB" w14:textId="4CA8DD13" w:rsidR="004A11F6" w:rsidRDefault="00E719F2" w:rsidP="007D1947">
          <w:r>
            <w:t xml:space="preserve">Here we are going to talk about </w:t>
          </w:r>
          <w:r w:rsidR="0091296A">
            <w:t>Personal (</w:t>
          </w:r>
          <w:r w:rsidR="003A39D4">
            <w:t>SMART GOAL</w:t>
          </w:r>
          <w:r w:rsidR="0091296A">
            <w:t xml:space="preserve">) </w:t>
          </w:r>
          <w:r>
            <w:t>which is given bellow</w:t>
          </w:r>
          <w:r w:rsidR="0005160D">
            <w:t>:</w:t>
          </w:r>
        </w:p>
        <w:p w14:paraId="2CD90648" w14:textId="6F320253" w:rsidR="00A86C8A" w:rsidRDefault="00A86C8A" w:rsidP="00195198">
          <w:pPr>
            <w:rPr>
              <w:color w:val="000000" w:themeColor="text1"/>
            </w:rPr>
          </w:pPr>
          <w:r w:rsidRPr="00195198">
            <w:rPr>
              <w:color w:val="000000" w:themeColor="text1"/>
            </w:rPr>
            <w:t>Paul J.</w:t>
          </w:r>
          <w:r w:rsidR="000C5C18">
            <w:rPr>
              <w:color w:val="000000" w:themeColor="text1"/>
            </w:rPr>
            <w:t xml:space="preserve"> </w:t>
          </w:r>
          <w:r w:rsidRPr="00195198">
            <w:rPr>
              <w:color w:val="000000" w:themeColor="text1"/>
            </w:rPr>
            <w:t>describes the characteristics of SMART goals in his 2003 book, "</w:t>
          </w:r>
          <w:hyperlink r:id="rId11" w:tgtFrame="_blank" w:history="1">
            <w:r w:rsidRPr="00195198">
              <w:rPr>
                <w:rStyle w:val="Hyperlink"/>
                <w:color w:val="000000" w:themeColor="text1"/>
              </w:rPr>
              <w:t>Attitude Is Everything: If You Want to Succeed Above and Beyond</w:t>
            </w:r>
          </w:hyperlink>
          <w:r w:rsidRPr="00195198">
            <w:rPr>
              <w:color w:val="000000" w:themeColor="text1"/>
            </w:rPr>
            <w:t>." We'll expand on his definitions to explore how to create, develop and achieve y</w:t>
          </w:r>
          <w:r w:rsidR="002029A2">
            <w:rPr>
              <w:color w:val="000000" w:themeColor="text1"/>
            </w:rPr>
            <w:t>our</w:t>
          </w:r>
          <w:r w:rsidRPr="00195198">
            <w:rPr>
              <w:color w:val="000000" w:themeColor="text1"/>
            </w:rPr>
            <w:t xml:space="preserve"> goals:</w:t>
          </w:r>
        </w:p>
        <w:p w14:paraId="6C7CB785" w14:textId="19F5EDD8" w:rsidR="002029A2" w:rsidRPr="000C5C18" w:rsidRDefault="00153C6B" w:rsidP="00195198">
          <w:pPr>
            <w:rPr>
              <w:color w:val="000000" w:themeColor="text1"/>
              <w:sz w:val="24"/>
              <w:szCs w:val="24"/>
            </w:rPr>
          </w:pPr>
          <w:r w:rsidRPr="000C5C18">
            <w:rPr>
              <w:color w:val="000000" w:themeColor="text1"/>
              <w:sz w:val="24"/>
              <w:szCs w:val="24"/>
            </w:rPr>
            <w:t xml:space="preserve">S = </w:t>
          </w:r>
          <w:r w:rsidR="00B2602B" w:rsidRPr="000C5C18">
            <w:rPr>
              <w:color w:val="000000" w:themeColor="text1"/>
              <w:sz w:val="24"/>
              <w:szCs w:val="24"/>
            </w:rPr>
            <w:t>Specific (</w:t>
          </w:r>
          <w:r w:rsidR="00413C22" w:rsidRPr="000C5C18">
            <w:rPr>
              <w:color w:val="000000" w:themeColor="text1"/>
              <w:sz w:val="24"/>
              <w:szCs w:val="24"/>
            </w:rPr>
            <w:t>simple, sensible, significant)</w:t>
          </w:r>
        </w:p>
        <w:p w14:paraId="797E961A" w14:textId="430D6911" w:rsidR="00243586" w:rsidRDefault="00243586">
          <w:pPr>
            <w:shd w:val="clear" w:color="auto" w:fill="FBFBFB"/>
            <w:spacing w:after="266" w:line="293" w:lineRule="atLeast"/>
            <w:textAlignment w:val="baseline"/>
            <w:divId w:val="318534686"/>
            <w:rPr>
              <w:rFonts w:ascii="Arial" w:hAnsi="Arial" w:cs="Arial"/>
              <w:color w:val="000000" w:themeColor="text1"/>
              <w:sz w:val="20"/>
              <w:szCs w:val="20"/>
            </w:rPr>
          </w:pPr>
          <w:r w:rsidRPr="003C51AC">
            <w:rPr>
              <w:rFonts w:ascii="Arial" w:hAnsi="Arial" w:cs="Arial"/>
              <w:color w:val="000000" w:themeColor="text1"/>
              <w:sz w:val="20"/>
              <w:szCs w:val="20"/>
            </w:rPr>
            <w:t>Your goal should be clear and specific, otherwise you won't be able to focus your efforts or feel truly motivated to achieve it. When drafting your goal, try to answer the five "W" questions:</w:t>
          </w:r>
        </w:p>
        <w:p w14:paraId="74849ABF" w14:textId="68912103" w:rsidR="00817B05" w:rsidRDefault="00E44514" w:rsidP="00E44514">
          <w:pPr>
            <w:numPr>
              <w:ilvl w:val="0"/>
              <w:numId w:val="14"/>
            </w:numPr>
            <w:shd w:val="clear" w:color="auto" w:fill="FBFBFB"/>
            <w:spacing w:after="266" w:line="293" w:lineRule="atLeast"/>
            <w:textAlignment w:val="baseline"/>
            <w:divId w:val="318534686"/>
            <w:rPr>
              <w:rFonts w:ascii="Arial" w:hAnsi="Arial" w:cs="Arial"/>
              <w:color w:val="000000" w:themeColor="text1"/>
              <w:sz w:val="20"/>
              <w:szCs w:val="20"/>
            </w:rPr>
          </w:pPr>
          <w:r>
            <w:rPr>
              <w:rFonts w:ascii="Arial" w:hAnsi="Arial" w:cs="Arial"/>
              <w:color w:val="000000" w:themeColor="text1"/>
              <w:sz w:val="20"/>
              <w:szCs w:val="20"/>
            </w:rPr>
            <w:t>Wh</w:t>
          </w:r>
          <w:r w:rsidR="009C4981">
            <w:rPr>
              <w:rFonts w:ascii="Arial" w:hAnsi="Arial" w:cs="Arial"/>
              <w:color w:val="000000" w:themeColor="text1"/>
              <w:sz w:val="20"/>
              <w:szCs w:val="20"/>
            </w:rPr>
            <w:t>at do we want to accomplish</w:t>
          </w:r>
          <w:r w:rsidR="005876E9">
            <w:rPr>
              <w:rFonts w:ascii="Arial" w:hAnsi="Arial" w:cs="Arial"/>
              <w:color w:val="000000" w:themeColor="text1"/>
              <w:sz w:val="20"/>
              <w:szCs w:val="20"/>
            </w:rPr>
            <w:t>?</w:t>
          </w:r>
        </w:p>
        <w:p w14:paraId="19A13422" w14:textId="316B73BE" w:rsidR="00F84D2E" w:rsidRPr="00770E4A" w:rsidRDefault="005876E9" w:rsidP="00770E4A">
          <w:pPr>
            <w:numPr>
              <w:ilvl w:val="0"/>
              <w:numId w:val="14"/>
            </w:numPr>
            <w:shd w:val="clear" w:color="auto" w:fill="FBFBFB"/>
            <w:spacing w:after="266" w:line="293" w:lineRule="atLeast"/>
            <w:textAlignment w:val="baseline"/>
            <w:divId w:val="318534686"/>
            <w:rPr>
              <w:rFonts w:ascii="Arial" w:hAnsi="Arial" w:cs="Arial"/>
              <w:color w:val="000000" w:themeColor="text1"/>
              <w:sz w:val="20"/>
              <w:szCs w:val="20"/>
            </w:rPr>
          </w:pPr>
          <w:r>
            <w:rPr>
              <w:rFonts w:ascii="Arial" w:hAnsi="Arial" w:cs="Arial"/>
              <w:color w:val="000000" w:themeColor="text1"/>
              <w:sz w:val="20"/>
              <w:szCs w:val="20"/>
            </w:rPr>
            <w:t>Why is this goal important</w:t>
          </w:r>
          <w:r w:rsidR="001972AC">
            <w:rPr>
              <w:rFonts w:ascii="Arial" w:hAnsi="Arial" w:cs="Arial"/>
              <w:color w:val="000000" w:themeColor="text1"/>
              <w:sz w:val="20"/>
              <w:szCs w:val="20"/>
            </w:rPr>
            <w:t>?</w:t>
          </w:r>
        </w:p>
        <w:p w14:paraId="757CE988" w14:textId="2D315204" w:rsidR="004D1370" w:rsidRPr="004D1370" w:rsidRDefault="00F84D2E" w:rsidP="004D1370">
          <w:pPr>
            <w:numPr>
              <w:ilvl w:val="0"/>
              <w:numId w:val="14"/>
            </w:numPr>
            <w:shd w:val="clear" w:color="auto" w:fill="FBFBFB"/>
            <w:spacing w:after="266" w:line="293" w:lineRule="atLeast"/>
            <w:textAlignment w:val="baseline"/>
            <w:divId w:val="318534686"/>
            <w:rPr>
              <w:rFonts w:ascii="Arial" w:hAnsi="Arial" w:cs="Arial"/>
              <w:color w:val="000000" w:themeColor="text1"/>
              <w:sz w:val="20"/>
              <w:szCs w:val="20"/>
            </w:rPr>
          </w:pPr>
          <w:r>
            <w:rPr>
              <w:rFonts w:ascii="Arial" w:hAnsi="Arial" w:cs="Arial"/>
              <w:color w:val="000000" w:themeColor="text1"/>
              <w:sz w:val="20"/>
              <w:szCs w:val="20"/>
            </w:rPr>
            <w:t>Where is it loca</w:t>
          </w:r>
          <w:r w:rsidR="00770E4A">
            <w:rPr>
              <w:rFonts w:ascii="Arial" w:hAnsi="Arial" w:cs="Arial"/>
              <w:color w:val="000000" w:themeColor="text1"/>
              <w:sz w:val="20"/>
              <w:szCs w:val="20"/>
            </w:rPr>
            <w:t>t</w:t>
          </w:r>
          <w:r>
            <w:rPr>
              <w:rFonts w:ascii="Arial" w:hAnsi="Arial" w:cs="Arial"/>
              <w:color w:val="000000" w:themeColor="text1"/>
              <w:sz w:val="20"/>
              <w:szCs w:val="20"/>
            </w:rPr>
            <w:t>ed</w:t>
          </w:r>
          <w:r w:rsidR="00206BF0">
            <w:rPr>
              <w:rFonts w:ascii="Arial" w:hAnsi="Arial" w:cs="Arial"/>
              <w:color w:val="000000" w:themeColor="text1"/>
              <w:sz w:val="20"/>
              <w:szCs w:val="20"/>
            </w:rPr>
            <w:t>?</w:t>
          </w:r>
        </w:p>
        <w:p w14:paraId="4565A6F9" w14:textId="3881C950" w:rsidR="00F84D2E" w:rsidRDefault="00770E4A" w:rsidP="00F84D2E">
          <w:pPr>
            <w:numPr>
              <w:ilvl w:val="0"/>
              <w:numId w:val="14"/>
            </w:numPr>
            <w:shd w:val="clear" w:color="auto" w:fill="FBFBFB"/>
            <w:spacing w:after="266" w:line="293" w:lineRule="atLeast"/>
            <w:textAlignment w:val="baseline"/>
            <w:divId w:val="318534686"/>
            <w:rPr>
              <w:rFonts w:ascii="Arial" w:hAnsi="Arial" w:cs="Arial"/>
              <w:color w:val="000000" w:themeColor="text1"/>
              <w:sz w:val="20"/>
              <w:szCs w:val="20"/>
            </w:rPr>
          </w:pPr>
          <w:r>
            <w:rPr>
              <w:rFonts w:ascii="Arial" w:hAnsi="Arial" w:cs="Arial"/>
              <w:color w:val="000000" w:themeColor="text1"/>
              <w:sz w:val="20"/>
              <w:szCs w:val="20"/>
            </w:rPr>
            <w:t xml:space="preserve">Which </w:t>
          </w:r>
          <w:r w:rsidR="00B2079E">
            <w:rPr>
              <w:rFonts w:ascii="Arial" w:hAnsi="Arial" w:cs="Arial"/>
              <w:color w:val="000000" w:themeColor="text1"/>
              <w:sz w:val="20"/>
              <w:szCs w:val="20"/>
            </w:rPr>
            <w:t>resources or limits involved?</w:t>
          </w:r>
        </w:p>
        <w:p w14:paraId="6614DBAD" w14:textId="130174E2" w:rsidR="0014675A" w:rsidRDefault="0014675A" w:rsidP="0014675A">
          <w:pPr>
            <w:shd w:val="clear" w:color="auto" w:fill="FBFBFB"/>
            <w:spacing w:after="266" w:line="293" w:lineRule="atLeast"/>
            <w:ind w:left="720"/>
            <w:textAlignment w:val="baseline"/>
            <w:divId w:val="318534686"/>
            <w:rPr>
              <w:rFonts w:ascii="Arial" w:hAnsi="Arial" w:cs="Arial"/>
              <w:color w:val="000000" w:themeColor="text1"/>
              <w:sz w:val="20"/>
              <w:szCs w:val="20"/>
            </w:rPr>
          </w:pPr>
          <w:r>
            <w:rPr>
              <w:rFonts w:ascii="Arial" w:hAnsi="Arial" w:cs="Arial"/>
              <w:color w:val="000000" w:themeColor="text1"/>
              <w:sz w:val="20"/>
              <w:szCs w:val="20"/>
            </w:rPr>
            <w:t>Example: Yo</w:t>
          </w:r>
          <w:r w:rsidR="009A6DB0">
            <w:rPr>
              <w:rFonts w:ascii="Arial" w:hAnsi="Arial" w:cs="Arial"/>
              <w:color w:val="000000" w:themeColor="text1"/>
              <w:sz w:val="20"/>
              <w:szCs w:val="20"/>
            </w:rPr>
            <w:t xml:space="preserve">u need to set some or one particular goal such as I need to get a job </w:t>
          </w:r>
          <w:r w:rsidR="006C254B">
            <w:rPr>
              <w:rFonts w:ascii="Arial" w:hAnsi="Arial" w:cs="Arial"/>
              <w:color w:val="000000" w:themeColor="text1"/>
              <w:sz w:val="20"/>
              <w:szCs w:val="20"/>
            </w:rPr>
            <w:t xml:space="preserve">and for this </w:t>
          </w:r>
          <w:r w:rsidR="00124E9E">
            <w:rPr>
              <w:rFonts w:ascii="Arial" w:hAnsi="Arial" w:cs="Arial"/>
              <w:color w:val="000000" w:themeColor="text1"/>
              <w:sz w:val="20"/>
              <w:szCs w:val="20"/>
            </w:rPr>
            <w:t xml:space="preserve">I </w:t>
          </w:r>
          <w:r w:rsidR="006C254B">
            <w:rPr>
              <w:rFonts w:ascii="Arial" w:hAnsi="Arial" w:cs="Arial"/>
              <w:color w:val="000000" w:themeColor="text1"/>
              <w:sz w:val="20"/>
              <w:szCs w:val="20"/>
            </w:rPr>
            <w:t>need to get myself a qualification for that.</w:t>
          </w:r>
        </w:p>
        <w:p w14:paraId="012D5174" w14:textId="11FE1FEF" w:rsidR="007550A9" w:rsidRPr="00425FB6" w:rsidRDefault="00DC0FBB" w:rsidP="007550A9">
          <w:pPr>
            <w:shd w:val="clear" w:color="auto" w:fill="FBFBFB"/>
            <w:spacing w:after="266" w:line="293" w:lineRule="atLeast"/>
            <w:ind w:left="360"/>
            <w:textAlignment w:val="baseline"/>
            <w:divId w:val="1932931715"/>
            <w:rPr>
              <w:rFonts w:ascii="Arial" w:hAnsi="Arial" w:cs="Arial"/>
              <w:color w:val="333333"/>
            </w:rPr>
          </w:pPr>
          <w:r>
            <w:rPr>
              <w:rFonts w:ascii="Arial" w:hAnsi="Arial" w:cs="Arial"/>
              <w:color w:val="333333"/>
            </w:rPr>
            <w:t xml:space="preserve">M- </w:t>
          </w:r>
          <w:r w:rsidR="007550A9" w:rsidRPr="00425FB6">
            <w:rPr>
              <w:rFonts w:ascii="Arial" w:hAnsi="Arial" w:cs="Arial"/>
              <w:color w:val="333333"/>
            </w:rPr>
            <w:t>Measurable:</w:t>
          </w:r>
        </w:p>
        <w:p w14:paraId="750F709E" w14:textId="77777777" w:rsidR="007550A9" w:rsidRPr="00C95534" w:rsidRDefault="007550A9" w:rsidP="009C50B8">
          <w:pPr>
            <w:shd w:val="clear" w:color="auto" w:fill="FBFBFB"/>
            <w:spacing w:after="266" w:line="293" w:lineRule="atLeast"/>
            <w:ind w:left="360"/>
            <w:textAlignment w:val="baseline"/>
            <w:divId w:val="318534686"/>
            <w:rPr>
              <w:rFonts w:ascii="Arial" w:hAnsi="Arial" w:cs="Arial"/>
              <w:color w:val="333333"/>
              <w:sz w:val="20"/>
              <w:szCs w:val="20"/>
            </w:rPr>
          </w:pPr>
          <w:r w:rsidRPr="00C95534">
            <w:rPr>
              <w:rFonts w:ascii="Arial" w:hAnsi="Arial" w:cs="Arial"/>
              <w:color w:val="333333"/>
              <w:sz w:val="20"/>
              <w:szCs w:val="20"/>
            </w:rPr>
            <w:t>It's important to have measurable goals, so that you can track your progress and stay motivated. Assessing progress helps you to stay focused, meet your deadlines, and feel the excitement of getting closer to achieving your goal.</w:t>
          </w:r>
        </w:p>
        <w:p w14:paraId="3B2F3F24" w14:textId="5532D617" w:rsidR="009C50B8" w:rsidRPr="008710C0" w:rsidRDefault="007550A9" w:rsidP="009C50B8">
          <w:pPr>
            <w:shd w:val="clear" w:color="auto" w:fill="FBFBFB"/>
            <w:spacing w:after="266" w:line="293" w:lineRule="atLeast"/>
            <w:ind w:left="360"/>
            <w:textAlignment w:val="baseline"/>
            <w:divId w:val="318534686"/>
            <w:rPr>
              <w:rFonts w:ascii="Arial" w:hAnsi="Arial" w:cs="Arial"/>
              <w:color w:val="333333"/>
              <w:sz w:val="20"/>
              <w:szCs w:val="20"/>
            </w:rPr>
          </w:pPr>
          <w:r w:rsidRPr="008710C0">
            <w:rPr>
              <w:rFonts w:ascii="Arial" w:hAnsi="Arial" w:cs="Arial"/>
              <w:color w:val="333333"/>
              <w:sz w:val="20"/>
              <w:szCs w:val="20"/>
            </w:rPr>
            <w:t>A measurable goal should address these questions such as:</w:t>
          </w:r>
        </w:p>
        <w:p w14:paraId="2EF3299A" w14:textId="77777777" w:rsidR="00C04FBC" w:rsidRDefault="007550A9" w:rsidP="00C04FBC">
          <w:pPr>
            <w:shd w:val="clear" w:color="auto" w:fill="FBFBFB"/>
            <w:spacing w:after="266" w:line="293" w:lineRule="atLeast"/>
            <w:ind w:left="360"/>
            <w:textAlignment w:val="baseline"/>
            <w:divId w:val="318534686"/>
            <w:rPr>
              <w:rFonts w:ascii="Arial" w:hAnsi="Arial" w:cs="Arial"/>
              <w:color w:val="333333"/>
              <w:sz w:val="20"/>
              <w:szCs w:val="20"/>
            </w:rPr>
          </w:pPr>
          <w:r w:rsidRPr="008710C0">
            <w:rPr>
              <w:rFonts w:ascii="Arial" w:hAnsi="Arial" w:cs="Arial"/>
              <w:color w:val="333333"/>
              <w:sz w:val="20"/>
              <w:szCs w:val="20"/>
            </w:rPr>
            <w:t>1.How much?</w:t>
          </w:r>
          <w:r w:rsidR="00CF74C5">
            <w:rPr>
              <w:rFonts w:ascii="Arial" w:hAnsi="Arial" w:cs="Arial"/>
              <w:color w:val="333333"/>
              <w:sz w:val="20"/>
              <w:szCs w:val="20"/>
            </w:rPr>
            <w:t xml:space="preserve">           </w:t>
          </w:r>
          <w:r w:rsidRPr="008710C0">
            <w:rPr>
              <w:rFonts w:ascii="Arial" w:hAnsi="Arial" w:cs="Arial"/>
              <w:color w:val="333333"/>
              <w:sz w:val="20"/>
              <w:szCs w:val="20"/>
            </w:rPr>
            <w:t>2.How many?</w:t>
          </w:r>
        </w:p>
        <w:p w14:paraId="1E26AA31" w14:textId="7CB640CE" w:rsidR="007550A9" w:rsidRDefault="007550A9" w:rsidP="00C04FBC">
          <w:pPr>
            <w:shd w:val="clear" w:color="auto" w:fill="FBFBFB"/>
            <w:spacing w:after="266" w:line="293" w:lineRule="atLeast"/>
            <w:ind w:left="360"/>
            <w:textAlignment w:val="baseline"/>
            <w:divId w:val="318534686"/>
            <w:rPr>
              <w:rFonts w:ascii="Arial" w:hAnsi="Arial" w:cs="Arial"/>
              <w:color w:val="333333"/>
              <w:sz w:val="20"/>
              <w:szCs w:val="20"/>
            </w:rPr>
          </w:pPr>
          <w:r w:rsidRPr="000E57C7">
            <w:rPr>
              <w:rFonts w:ascii="Arial" w:hAnsi="Arial" w:cs="Arial"/>
              <w:color w:val="333333"/>
              <w:sz w:val="20"/>
              <w:szCs w:val="20"/>
            </w:rPr>
            <w:t xml:space="preserve">3.How will </w:t>
          </w:r>
          <w:r w:rsidR="00C04FBC">
            <w:rPr>
              <w:rFonts w:ascii="Arial" w:hAnsi="Arial" w:cs="Arial"/>
              <w:color w:val="333333"/>
              <w:sz w:val="20"/>
              <w:szCs w:val="20"/>
            </w:rPr>
            <w:t xml:space="preserve">I </w:t>
          </w:r>
          <w:r w:rsidRPr="000E57C7">
            <w:rPr>
              <w:rFonts w:ascii="Arial" w:hAnsi="Arial" w:cs="Arial"/>
              <w:color w:val="333333"/>
              <w:sz w:val="20"/>
              <w:szCs w:val="20"/>
            </w:rPr>
            <w:t>kno</w:t>
          </w:r>
          <w:r w:rsidR="000E57C7">
            <w:rPr>
              <w:rFonts w:ascii="Arial" w:hAnsi="Arial" w:cs="Arial"/>
              <w:color w:val="333333"/>
              <w:sz w:val="20"/>
              <w:szCs w:val="20"/>
            </w:rPr>
            <w:t xml:space="preserve">w </w:t>
          </w:r>
          <w:r w:rsidRPr="000E57C7">
            <w:rPr>
              <w:rFonts w:ascii="Arial" w:hAnsi="Arial" w:cs="Arial"/>
              <w:color w:val="333333"/>
              <w:sz w:val="20"/>
              <w:szCs w:val="20"/>
            </w:rPr>
            <w:t>when it is accomplished?</w:t>
          </w:r>
        </w:p>
        <w:p w14:paraId="76E11F56" w14:textId="2A400A7B" w:rsidR="00A8227E" w:rsidRDefault="00A8227E" w:rsidP="00C04FBC">
          <w:pPr>
            <w:shd w:val="clear" w:color="auto" w:fill="FBFBFB"/>
            <w:spacing w:after="266" w:line="293" w:lineRule="atLeast"/>
            <w:ind w:left="360"/>
            <w:textAlignment w:val="baseline"/>
            <w:divId w:val="318534686"/>
            <w:rPr>
              <w:rFonts w:ascii="Arial" w:hAnsi="Arial" w:cs="Arial"/>
              <w:color w:val="333333"/>
              <w:sz w:val="20"/>
              <w:szCs w:val="20"/>
            </w:rPr>
          </w:pPr>
          <w:r>
            <w:rPr>
              <w:rFonts w:ascii="Arial" w:hAnsi="Arial" w:cs="Arial"/>
              <w:color w:val="333333"/>
              <w:sz w:val="20"/>
              <w:szCs w:val="20"/>
            </w:rPr>
            <w:t xml:space="preserve">Example: You need to be focused on the goal to </w:t>
          </w:r>
          <w:r w:rsidR="00CD23DE">
            <w:rPr>
              <w:rFonts w:ascii="Arial" w:hAnsi="Arial" w:cs="Arial"/>
              <w:color w:val="333333"/>
              <w:sz w:val="20"/>
              <w:szCs w:val="20"/>
            </w:rPr>
            <w:t>and do the course with full focus and get yours</w:t>
          </w:r>
          <w:r w:rsidR="004332CF">
            <w:rPr>
              <w:rFonts w:ascii="Arial" w:hAnsi="Arial" w:cs="Arial"/>
              <w:color w:val="333333"/>
              <w:sz w:val="20"/>
              <w:szCs w:val="20"/>
            </w:rPr>
            <w:t>el</w:t>
          </w:r>
          <w:r w:rsidR="00CD23DE">
            <w:rPr>
              <w:rFonts w:ascii="Arial" w:hAnsi="Arial" w:cs="Arial"/>
              <w:color w:val="333333"/>
              <w:sz w:val="20"/>
              <w:szCs w:val="20"/>
            </w:rPr>
            <w:t>f a degree.</w:t>
          </w:r>
        </w:p>
        <w:p w14:paraId="72308124" w14:textId="5AF1DCFB" w:rsidR="00206BF0" w:rsidRPr="005A53A0" w:rsidRDefault="00206BF0">
          <w:pPr>
            <w:pStyle w:val="NormalWeb"/>
            <w:shd w:val="clear" w:color="auto" w:fill="FBFBFB"/>
            <w:spacing w:before="0" w:beforeAutospacing="0" w:after="266" w:afterAutospacing="0" w:line="293" w:lineRule="atLeast"/>
            <w:textAlignment w:val="baseline"/>
            <w:divId w:val="364912085"/>
            <w:rPr>
              <w:rFonts w:ascii="Arial" w:hAnsi="Arial" w:cs="Arial"/>
              <w:color w:val="333333"/>
              <w:sz w:val="20"/>
              <w:szCs w:val="20"/>
            </w:rPr>
          </w:pPr>
          <w:r w:rsidRPr="00EA3590">
            <w:rPr>
              <w:rFonts w:ascii="Arial" w:hAnsi="Arial" w:cs="Arial"/>
              <w:color w:val="333333"/>
              <w:sz w:val="20"/>
              <w:szCs w:val="20"/>
            </w:rPr>
            <w:t>Your goal also needs to be realistic and attainable to be successful. In other words, it should stretch your abilities but still remain possible. When you set an achievable goal, you may be able to identify previously overlooked opportunities or resources that can bring you closer to it.</w:t>
          </w:r>
        </w:p>
        <w:p w14:paraId="49D73AF0" w14:textId="77777777" w:rsidR="00206BF0" w:rsidRPr="005A53A0" w:rsidRDefault="00206BF0" w:rsidP="00206BF0">
          <w:pPr>
            <w:numPr>
              <w:ilvl w:val="0"/>
              <w:numId w:val="15"/>
            </w:numPr>
            <w:shd w:val="clear" w:color="auto" w:fill="FBFBFB"/>
            <w:spacing w:after="199" w:line="319" w:lineRule="atLeast"/>
            <w:ind w:left="1054"/>
            <w:textAlignment w:val="baseline"/>
            <w:divId w:val="364912085"/>
            <w:rPr>
              <w:rFonts w:ascii="Arial" w:eastAsia="Times New Roman" w:hAnsi="Arial" w:cs="Arial"/>
              <w:color w:val="333333"/>
              <w:sz w:val="20"/>
              <w:szCs w:val="20"/>
            </w:rPr>
          </w:pPr>
          <w:r w:rsidRPr="005A53A0">
            <w:rPr>
              <w:rFonts w:ascii="Arial" w:eastAsia="Times New Roman" w:hAnsi="Arial" w:cs="Arial"/>
              <w:color w:val="333333"/>
              <w:sz w:val="20"/>
              <w:szCs w:val="20"/>
            </w:rPr>
            <w:lastRenderedPageBreak/>
            <w:t>How can I accomplish this goal?</w:t>
          </w:r>
        </w:p>
        <w:p w14:paraId="7326D970" w14:textId="4A983CA2" w:rsidR="00C04FBC" w:rsidRDefault="00206BF0" w:rsidP="007441E4">
          <w:pPr>
            <w:numPr>
              <w:ilvl w:val="0"/>
              <w:numId w:val="15"/>
            </w:numPr>
            <w:shd w:val="clear" w:color="auto" w:fill="FBFBFB"/>
            <w:spacing w:after="199" w:line="319" w:lineRule="atLeast"/>
            <w:ind w:left="1054"/>
            <w:textAlignment w:val="baseline"/>
            <w:divId w:val="364912085"/>
            <w:rPr>
              <w:rFonts w:ascii="Arial" w:eastAsia="Times New Roman" w:hAnsi="Arial" w:cs="Arial"/>
              <w:color w:val="333333"/>
              <w:sz w:val="20"/>
              <w:szCs w:val="20"/>
            </w:rPr>
          </w:pPr>
          <w:r w:rsidRPr="005A53A0">
            <w:rPr>
              <w:rFonts w:ascii="Arial" w:eastAsia="Times New Roman" w:hAnsi="Arial" w:cs="Arial"/>
              <w:color w:val="333333"/>
              <w:sz w:val="20"/>
              <w:szCs w:val="20"/>
            </w:rPr>
            <w:t>How realistic is the goal, based on other constraints, such as financial factors?</w:t>
          </w:r>
        </w:p>
        <w:p w14:paraId="4D5AE379" w14:textId="77777777" w:rsidR="007441E4" w:rsidRPr="007441E4" w:rsidRDefault="007441E4" w:rsidP="00124E9E">
          <w:pPr>
            <w:shd w:val="clear" w:color="auto" w:fill="FBFBFB"/>
            <w:spacing w:after="199" w:line="319" w:lineRule="atLeast"/>
            <w:ind w:left="694"/>
            <w:textAlignment w:val="baseline"/>
            <w:divId w:val="364912085"/>
            <w:rPr>
              <w:rFonts w:ascii="Arial" w:eastAsia="Times New Roman" w:hAnsi="Arial" w:cs="Arial"/>
              <w:color w:val="333333"/>
              <w:sz w:val="20"/>
              <w:szCs w:val="20"/>
            </w:rPr>
          </w:pPr>
        </w:p>
        <w:p w14:paraId="656CE91E" w14:textId="2F3000EB" w:rsidR="00C04FBC" w:rsidRPr="00FC71B0" w:rsidRDefault="007441E4" w:rsidP="00C04FBC">
          <w:pPr>
            <w:pStyle w:val="NormalWeb"/>
            <w:numPr>
              <w:ilvl w:val="0"/>
              <w:numId w:val="14"/>
            </w:numPr>
            <w:shd w:val="clear" w:color="auto" w:fill="FBFBFB"/>
            <w:spacing w:before="0" w:beforeAutospacing="0" w:after="266" w:afterAutospacing="0" w:line="293" w:lineRule="atLeast"/>
            <w:textAlignment w:val="baseline"/>
            <w:divId w:val="364912085"/>
            <w:rPr>
              <w:rFonts w:ascii="Arial" w:hAnsi="Arial" w:cs="Arial"/>
              <w:color w:val="333333"/>
            </w:rPr>
          </w:pPr>
          <w:r w:rsidRPr="00FC71B0">
            <w:rPr>
              <w:rFonts w:ascii="Arial" w:hAnsi="Arial" w:cs="Arial"/>
              <w:color w:val="333333"/>
              <w:highlight w:val="lightGray"/>
            </w:rPr>
            <w:t>R</w:t>
          </w:r>
          <w:r w:rsidR="00FC71B0" w:rsidRPr="00FC71B0">
            <w:rPr>
              <w:rFonts w:ascii="Arial" w:hAnsi="Arial" w:cs="Arial"/>
              <w:color w:val="333333"/>
              <w:highlight w:val="lightGray"/>
            </w:rPr>
            <w:t>=</w:t>
          </w:r>
          <w:r w:rsidR="007930D1" w:rsidRPr="00FC71B0">
            <w:rPr>
              <w:rFonts w:ascii="Arial" w:eastAsia="Times New Roman" w:hAnsi="Arial" w:cs="Arial"/>
              <w:color w:val="333333"/>
            </w:rPr>
            <w:t>Relevant</w:t>
          </w:r>
        </w:p>
        <w:p w14:paraId="564C1343" w14:textId="38A32270" w:rsidR="007930D1" w:rsidRPr="00D46A75" w:rsidRDefault="007930D1" w:rsidP="009A5267">
          <w:pPr>
            <w:pStyle w:val="NormalWeb"/>
            <w:shd w:val="clear" w:color="auto" w:fill="FBFBFB"/>
            <w:spacing w:before="0" w:beforeAutospacing="0" w:after="266" w:afterAutospacing="0" w:line="293" w:lineRule="atLeast"/>
            <w:ind w:left="720"/>
            <w:textAlignment w:val="baseline"/>
            <w:divId w:val="364912085"/>
            <w:rPr>
              <w:rFonts w:ascii="Arial" w:hAnsi="Arial" w:cs="Arial"/>
              <w:color w:val="333333"/>
              <w:sz w:val="20"/>
              <w:szCs w:val="20"/>
            </w:rPr>
          </w:pPr>
          <w:r w:rsidRPr="00D46A75">
            <w:rPr>
              <w:rFonts w:ascii="Arial" w:hAnsi="Arial" w:cs="Arial"/>
              <w:color w:val="333333"/>
              <w:sz w:val="20"/>
              <w:szCs w:val="20"/>
            </w:rPr>
            <w:t>This step is about ensuring that your goal matters to you, and that it also aligns with other relevant goals. We all need support and assistance in achieving our goals, but it's important to retain control over them. So, make sure that your plans drive everyone forward, but that you're still responsible for achieving your own goal.</w:t>
          </w:r>
        </w:p>
        <w:p w14:paraId="3F8BD944" w14:textId="77777777" w:rsidR="007930D1" w:rsidRPr="00D46A75" w:rsidRDefault="007930D1">
          <w:pPr>
            <w:pStyle w:val="NormalWeb"/>
            <w:shd w:val="clear" w:color="auto" w:fill="FBFBFB"/>
            <w:spacing w:before="0" w:beforeAutospacing="0" w:after="266" w:afterAutospacing="0" w:line="293" w:lineRule="atLeast"/>
            <w:textAlignment w:val="baseline"/>
            <w:divId w:val="1855996534"/>
            <w:rPr>
              <w:rFonts w:ascii="Arial" w:hAnsi="Arial" w:cs="Arial"/>
              <w:color w:val="333333"/>
              <w:sz w:val="20"/>
              <w:szCs w:val="20"/>
            </w:rPr>
          </w:pPr>
          <w:r w:rsidRPr="00D46A75">
            <w:rPr>
              <w:rFonts w:ascii="Arial" w:hAnsi="Arial" w:cs="Arial"/>
              <w:color w:val="333333"/>
              <w:sz w:val="20"/>
              <w:szCs w:val="20"/>
            </w:rPr>
            <w:t>A relevant goal can answer "yes" to these questions:</w:t>
          </w:r>
        </w:p>
        <w:p w14:paraId="731ADD11" w14:textId="77777777" w:rsidR="007930D1" w:rsidRPr="002B706B" w:rsidRDefault="007930D1" w:rsidP="007930D1">
          <w:pPr>
            <w:numPr>
              <w:ilvl w:val="0"/>
              <w:numId w:val="16"/>
            </w:numPr>
            <w:shd w:val="clear" w:color="auto" w:fill="FBFBFB"/>
            <w:spacing w:after="199" w:line="319" w:lineRule="atLeast"/>
            <w:ind w:left="1054"/>
            <w:textAlignment w:val="baseline"/>
            <w:divId w:val="1855996534"/>
            <w:rPr>
              <w:rFonts w:ascii="Arial" w:eastAsia="Times New Roman" w:hAnsi="Arial" w:cs="Arial"/>
              <w:color w:val="333333"/>
              <w:sz w:val="20"/>
              <w:szCs w:val="20"/>
            </w:rPr>
          </w:pPr>
          <w:r w:rsidRPr="002B706B">
            <w:rPr>
              <w:rFonts w:ascii="Arial" w:eastAsia="Times New Roman" w:hAnsi="Arial" w:cs="Arial"/>
              <w:color w:val="333333"/>
              <w:sz w:val="20"/>
              <w:szCs w:val="20"/>
            </w:rPr>
            <w:t>Does this seem worthwhile?</w:t>
          </w:r>
        </w:p>
        <w:p w14:paraId="689FCD6F" w14:textId="77777777" w:rsidR="007930D1" w:rsidRPr="002B706B" w:rsidRDefault="007930D1" w:rsidP="007930D1">
          <w:pPr>
            <w:numPr>
              <w:ilvl w:val="0"/>
              <w:numId w:val="16"/>
            </w:numPr>
            <w:shd w:val="clear" w:color="auto" w:fill="FBFBFB"/>
            <w:spacing w:after="199" w:line="319" w:lineRule="atLeast"/>
            <w:ind w:left="1054"/>
            <w:textAlignment w:val="baseline"/>
            <w:divId w:val="1855996534"/>
            <w:rPr>
              <w:rFonts w:ascii="Arial" w:eastAsia="Times New Roman" w:hAnsi="Arial" w:cs="Arial"/>
              <w:color w:val="333333"/>
              <w:sz w:val="20"/>
              <w:szCs w:val="20"/>
            </w:rPr>
          </w:pPr>
          <w:r w:rsidRPr="002B706B">
            <w:rPr>
              <w:rFonts w:ascii="Arial" w:eastAsia="Times New Roman" w:hAnsi="Arial" w:cs="Arial"/>
              <w:color w:val="333333"/>
              <w:sz w:val="20"/>
              <w:szCs w:val="20"/>
            </w:rPr>
            <w:t>Is this the right time?</w:t>
          </w:r>
        </w:p>
        <w:p w14:paraId="559909B1" w14:textId="77777777" w:rsidR="007930D1" w:rsidRPr="002B706B" w:rsidRDefault="007930D1" w:rsidP="007930D1">
          <w:pPr>
            <w:numPr>
              <w:ilvl w:val="0"/>
              <w:numId w:val="16"/>
            </w:numPr>
            <w:shd w:val="clear" w:color="auto" w:fill="FBFBFB"/>
            <w:spacing w:after="199" w:line="319" w:lineRule="atLeast"/>
            <w:ind w:left="1054"/>
            <w:textAlignment w:val="baseline"/>
            <w:divId w:val="1855996534"/>
            <w:rPr>
              <w:rFonts w:ascii="Arial" w:eastAsia="Times New Roman" w:hAnsi="Arial" w:cs="Arial"/>
              <w:color w:val="333333"/>
              <w:sz w:val="20"/>
              <w:szCs w:val="20"/>
            </w:rPr>
          </w:pPr>
          <w:r w:rsidRPr="002B706B">
            <w:rPr>
              <w:rFonts w:ascii="Arial" w:eastAsia="Times New Roman" w:hAnsi="Arial" w:cs="Arial"/>
              <w:color w:val="333333"/>
              <w:sz w:val="20"/>
              <w:szCs w:val="20"/>
            </w:rPr>
            <w:t>Does this match our other efforts/needs?</w:t>
          </w:r>
        </w:p>
        <w:p w14:paraId="6B15BA7E" w14:textId="77777777" w:rsidR="007930D1" w:rsidRPr="00FE1CF6" w:rsidRDefault="007930D1" w:rsidP="007930D1">
          <w:pPr>
            <w:numPr>
              <w:ilvl w:val="0"/>
              <w:numId w:val="16"/>
            </w:numPr>
            <w:shd w:val="clear" w:color="auto" w:fill="FBFBFB"/>
            <w:spacing w:after="199" w:line="319" w:lineRule="atLeast"/>
            <w:ind w:left="1054"/>
            <w:textAlignment w:val="baseline"/>
            <w:divId w:val="1855996534"/>
            <w:rPr>
              <w:rFonts w:ascii="Arial" w:eastAsia="Times New Roman" w:hAnsi="Arial" w:cs="Arial"/>
              <w:color w:val="333333"/>
              <w:sz w:val="20"/>
              <w:szCs w:val="20"/>
            </w:rPr>
          </w:pPr>
          <w:r w:rsidRPr="00FE1CF6">
            <w:rPr>
              <w:rFonts w:ascii="Arial" w:eastAsia="Times New Roman" w:hAnsi="Arial" w:cs="Arial"/>
              <w:color w:val="333333"/>
              <w:sz w:val="20"/>
              <w:szCs w:val="20"/>
            </w:rPr>
            <w:t>Am I the right person to reach this goal?</w:t>
          </w:r>
        </w:p>
        <w:p w14:paraId="4F41BEF6" w14:textId="49276CEB" w:rsidR="007930D1" w:rsidRDefault="007930D1" w:rsidP="00967B4B">
          <w:pPr>
            <w:numPr>
              <w:ilvl w:val="0"/>
              <w:numId w:val="16"/>
            </w:numPr>
            <w:shd w:val="clear" w:color="auto" w:fill="FBFBFB"/>
            <w:spacing w:after="199" w:line="319" w:lineRule="atLeast"/>
            <w:ind w:left="1054"/>
            <w:textAlignment w:val="baseline"/>
            <w:divId w:val="1855996534"/>
            <w:rPr>
              <w:rFonts w:ascii="Arial" w:eastAsia="Times New Roman" w:hAnsi="Arial" w:cs="Arial"/>
              <w:color w:val="333333"/>
              <w:sz w:val="20"/>
              <w:szCs w:val="20"/>
            </w:rPr>
          </w:pPr>
          <w:r w:rsidRPr="00FE1CF6">
            <w:rPr>
              <w:rFonts w:ascii="Arial" w:eastAsia="Times New Roman" w:hAnsi="Arial" w:cs="Arial"/>
              <w:color w:val="333333"/>
              <w:sz w:val="20"/>
              <w:szCs w:val="20"/>
            </w:rPr>
            <w:t>Is it applicable in the current socio-economic environment?</w:t>
          </w:r>
        </w:p>
        <w:p w14:paraId="04639F82" w14:textId="0EABC91B" w:rsidR="002A4838" w:rsidRPr="00967B4B" w:rsidRDefault="002A4838" w:rsidP="0022311D">
          <w:pPr>
            <w:shd w:val="clear" w:color="auto" w:fill="FBFBFB"/>
            <w:spacing w:after="199" w:line="319" w:lineRule="atLeast"/>
            <w:textAlignment w:val="baseline"/>
            <w:divId w:val="1855996534"/>
            <w:rPr>
              <w:rFonts w:ascii="Arial" w:eastAsia="Times New Roman" w:hAnsi="Arial" w:cs="Arial"/>
              <w:color w:val="333333"/>
              <w:sz w:val="20"/>
              <w:szCs w:val="20"/>
            </w:rPr>
          </w:pPr>
          <w:r>
            <w:rPr>
              <w:rFonts w:ascii="Arial" w:eastAsia="Times New Roman" w:hAnsi="Arial" w:cs="Arial"/>
              <w:color w:val="333333"/>
              <w:sz w:val="20"/>
              <w:szCs w:val="20"/>
            </w:rPr>
            <w:t>Example: You have to choose wise the course because it’s important to choose the right course and get to the relatable job of you have chosen for you.</w:t>
          </w:r>
        </w:p>
        <w:p w14:paraId="2847CB25" w14:textId="29F9D9E1" w:rsidR="007930D1" w:rsidRPr="00ED4A74" w:rsidRDefault="00967B4B">
          <w:pPr>
            <w:pStyle w:val="Heading3"/>
            <w:shd w:val="clear" w:color="auto" w:fill="FBFBFB"/>
            <w:spacing w:before="499" w:after="300"/>
            <w:textAlignment w:val="baseline"/>
            <w:divId w:val="1855996534"/>
            <w:rPr>
              <w:rFonts w:ascii="Arial" w:eastAsia="Times New Roman" w:hAnsi="Arial" w:cs="Arial"/>
              <w:color w:val="333333"/>
            </w:rPr>
          </w:pPr>
          <w:r>
            <w:rPr>
              <w:rFonts w:ascii="Arial" w:eastAsia="Times New Roman" w:hAnsi="Arial" w:cs="Arial"/>
              <w:color w:val="333333"/>
            </w:rPr>
            <w:t>T=</w:t>
          </w:r>
          <w:r w:rsidR="007930D1" w:rsidRPr="00ED4A74">
            <w:rPr>
              <w:rFonts w:ascii="Arial" w:eastAsia="Times New Roman" w:hAnsi="Arial" w:cs="Arial"/>
              <w:color w:val="333333"/>
            </w:rPr>
            <w:t>Time-bound</w:t>
          </w:r>
        </w:p>
        <w:p w14:paraId="3F8C2C27" w14:textId="0A5BEB52" w:rsidR="007930D1" w:rsidRPr="00021BB6" w:rsidRDefault="007930D1">
          <w:pPr>
            <w:pStyle w:val="NormalWeb"/>
            <w:shd w:val="clear" w:color="auto" w:fill="FBFBFB"/>
            <w:spacing w:before="0" w:beforeAutospacing="0" w:after="266" w:afterAutospacing="0" w:line="293" w:lineRule="atLeast"/>
            <w:textAlignment w:val="baseline"/>
            <w:divId w:val="1855996534"/>
            <w:rPr>
              <w:rFonts w:ascii="Arial" w:hAnsi="Arial" w:cs="Arial"/>
              <w:color w:val="333333"/>
              <w:sz w:val="20"/>
              <w:szCs w:val="20"/>
            </w:rPr>
          </w:pPr>
          <w:r w:rsidRPr="00021BB6">
            <w:rPr>
              <w:rFonts w:ascii="Arial" w:hAnsi="Arial" w:cs="Arial"/>
              <w:color w:val="333333"/>
              <w:sz w:val="20"/>
              <w:szCs w:val="20"/>
            </w:rPr>
            <w:t>Every goal needs a target date, so that you have a deadline to focus on and something to work toward. This part of the SMART goal criteria helps to prevent everyday tasks from taking priority over your longer-term goals.</w:t>
          </w:r>
          <w:r w:rsidR="00CB63F9">
            <w:rPr>
              <w:rFonts w:ascii="Arial" w:hAnsi="Arial" w:cs="Arial"/>
              <w:color w:val="333333"/>
              <w:sz w:val="20"/>
              <w:szCs w:val="20"/>
            </w:rPr>
            <w:t xml:space="preserve"> </w:t>
          </w:r>
          <w:r w:rsidRPr="00021BB6">
            <w:rPr>
              <w:rFonts w:ascii="Arial" w:hAnsi="Arial" w:cs="Arial"/>
              <w:color w:val="333333"/>
              <w:sz w:val="20"/>
              <w:szCs w:val="20"/>
            </w:rPr>
            <w:t>A time-bound goal will usually answer these questions:</w:t>
          </w:r>
        </w:p>
        <w:p w14:paraId="7F869B59" w14:textId="77777777" w:rsidR="007930D1" w:rsidRPr="00021BB6" w:rsidRDefault="007930D1" w:rsidP="007930D1">
          <w:pPr>
            <w:numPr>
              <w:ilvl w:val="0"/>
              <w:numId w:val="17"/>
            </w:numPr>
            <w:shd w:val="clear" w:color="auto" w:fill="FBFBFB"/>
            <w:spacing w:after="199" w:line="319" w:lineRule="atLeast"/>
            <w:ind w:left="1054"/>
            <w:textAlignment w:val="baseline"/>
            <w:divId w:val="1855996534"/>
            <w:rPr>
              <w:rFonts w:ascii="Arial" w:eastAsia="Times New Roman" w:hAnsi="Arial" w:cs="Arial"/>
              <w:color w:val="333333"/>
              <w:sz w:val="20"/>
              <w:szCs w:val="20"/>
            </w:rPr>
          </w:pPr>
          <w:r w:rsidRPr="00021BB6">
            <w:rPr>
              <w:rFonts w:ascii="Arial" w:eastAsia="Times New Roman" w:hAnsi="Arial" w:cs="Arial"/>
              <w:color w:val="333333"/>
              <w:sz w:val="20"/>
              <w:szCs w:val="20"/>
            </w:rPr>
            <w:t>When?</w:t>
          </w:r>
        </w:p>
        <w:p w14:paraId="6A029499" w14:textId="77777777" w:rsidR="007930D1" w:rsidRPr="00021BB6" w:rsidRDefault="007930D1" w:rsidP="007930D1">
          <w:pPr>
            <w:numPr>
              <w:ilvl w:val="0"/>
              <w:numId w:val="17"/>
            </w:numPr>
            <w:shd w:val="clear" w:color="auto" w:fill="FBFBFB"/>
            <w:spacing w:after="199" w:line="319" w:lineRule="atLeast"/>
            <w:ind w:left="1054"/>
            <w:textAlignment w:val="baseline"/>
            <w:divId w:val="1855996534"/>
            <w:rPr>
              <w:rFonts w:ascii="Arial" w:eastAsia="Times New Roman" w:hAnsi="Arial" w:cs="Arial"/>
              <w:color w:val="333333"/>
              <w:sz w:val="20"/>
              <w:szCs w:val="20"/>
            </w:rPr>
          </w:pPr>
          <w:r w:rsidRPr="00021BB6">
            <w:rPr>
              <w:rFonts w:ascii="Arial" w:eastAsia="Times New Roman" w:hAnsi="Arial" w:cs="Arial"/>
              <w:color w:val="333333"/>
              <w:sz w:val="20"/>
              <w:szCs w:val="20"/>
            </w:rPr>
            <w:t>What can I do six months from now?</w:t>
          </w:r>
        </w:p>
        <w:p w14:paraId="000BA7C0" w14:textId="77777777" w:rsidR="007930D1" w:rsidRPr="00021BB6" w:rsidRDefault="007930D1" w:rsidP="007930D1">
          <w:pPr>
            <w:numPr>
              <w:ilvl w:val="0"/>
              <w:numId w:val="17"/>
            </w:numPr>
            <w:shd w:val="clear" w:color="auto" w:fill="FBFBFB"/>
            <w:spacing w:after="199" w:line="319" w:lineRule="atLeast"/>
            <w:ind w:left="1054"/>
            <w:textAlignment w:val="baseline"/>
            <w:divId w:val="1855996534"/>
            <w:rPr>
              <w:rFonts w:ascii="Arial" w:eastAsia="Times New Roman" w:hAnsi="Arial" w:cs="Arial"/>
              <w:color w:val="333333"/>
              <w:sz w:val="20"/>
              <w:szCs w:val="20"/>
            </w:rPr>
          </w:pPr>
          <w:r w:rsidRPr="00021BB6">
            <w:rPr>
              <w:rFonts w:ascii="Arial" w:eastAsia="Times New Roman" w:hAnsi="Arial" w:cs="Arial"/>
              <w:color w:val="333333"/>
              <w:sz w:val="20"/>
              <w:szCs w:val="20"/>
            </w:rPr>
            <w:t>What can I do six weeks from now?</w:t>
          </w:r>
        </w:p>
        <w:p w14:paraId="682E4213" w14:textId="535CCD5A" w:rsidR="00D644CA" w:rsidRDefault="007930D1" w:rsidP="009F3486">
          <w:pPr>
            <w:numPr>
              <w:ilvl w:val="0"/>
              <w:numId w:val="17"/>
            </w:numPr>
            <w:shd w:val="clear" w:color="auto" w:fill="FBFBFB"/>
            <w:spacing w:after="199" w:line="319" w:lineRule="atLeast"/>
            <w:ind w:left="1054"/>
            <w:textAlignment w:val="baseline"/>
            <w:divId w:val="1855996534"/>
            <w:rPr>
              <w:rFonts w:ascii="Arial" w:eastAsia="Times New Roman" w:hAnsi="Arial" w:cs="Arial"/>
              <w:color w:val="333333"/>
              <w:sz w:val="20"/>
              <w:szCs w:val="20"/>
            </w:rPr>
          </w:pPr>
          <w:r w:rsidRPr="00021BB6">
            <w:rPr>
              <w:rFonts w:ascii="Arial" w:eastAsia="Times New Roman" w:hAnsi="Arial" w:cs="Arial"/>
              <w:color w:val="333333"/>
              <w:sz w:val="20"/>
              <w:szCs w:val="20"/>
            </w:rPr>
            <w:t>What can I do today?</w:t>
          </w:r>
        </w:p>
        <w:p w14:paraId="2A3EC891" w14:textId="62F690D5" w:rsidR="00561B7D" w:rsidRDefault="00561B7D" w:rsidP="00561B7D">
          <w:pPr>
            <w:shd w:val="clear" w:color="auto" w:fill="FBFBFB"/>
            <w:spacing w:after="199" w:line="319" w:lineRule="atLeast"/>
            <w:ind w:left="694"/>
            <w:textAlignment w:val="baseline"/>
            <w:divId w:val="1855996534"/>
            <w:rPr>
              <w:rFonts w:ascii="Arial" w:eastAsia="Times New Roman" w:hAnsi="Arial" w:cs="Arial"/>
              <w:color w:val="333333"/>
              <w:sz w:val="20"/>
              <w:szCs w:val="20"/>
            </w:rPr>
          </w:pPr>
          <w:r>
            <w:rPr>
              <w:rFonts w:ascii="Arial" w:eastAsia="Times New Roman" w:hAnsi="Arial" w:cs="Arial"/>
              <w:color w:val="333333"/>
              <w:sz w:val="20"/>
              <w:szCs w:val="20"/>
            </w:rPr>
            <w:t>Example: By the one year of the Employability skills study I will learn and develop my skills and get myself a good job.</w:t>
          </w:r>
        </w:p>
        <w:p w14:paraId="4DCA3DC7" w14:textId="77777777" w:rsidR="009F3486" w:rsidRPr="009F3486" w:rsidRDefault="009F3486" w:rsidP="009F3486">
          <w:pPr>
            <w:shd w:val="clear" w:color="auto" w:fill="FBFBFB"/>
            <w:spacing w:after="199" w:line="319" w:lineRule="atLeast"/>
            <w:textAlignment w:val="baseline"/>
            <w:divId w:val="1855996534"/>
            <w:rPr>
              <w:rFonts w:ascii="Arial" w:eastAsia="Times New Roman" w:hAnsi="Arial" w:cs="Arial"/>
              <w:color w:val="333333"/>
              <w:sz w:val="20"/>
              <w:szCs w:val="20"/>
            </w:rPr>
          </w:pPr>
        </w:p>
        <w:p w14:paraId="37EAC158" w14:textId="11B561D4" w:rsidR="00D644CA" w:rsidRDefault="00CC006B" w:rsidP="00D644CA">
          <w:pPr>
            <w:shd w:val="clear" w:color="auto" w:fill="FBFBFB"/>
            <w:spacing w:after="199" w:line="319" w:lineRule="atLeast"/>
            <w:textAlignment w:val="baseline"/>
            <w:divId w:val="1855996534"/>
            <w:rPr>
              <w:rFonts w:ascii="Arial" w:eastAsia="Times New Roman" w:hAnsi="Arial" w:cs="Arial"/>
              <w:color w:val="333333"/>
              <w:sz w:val="20"/>
              <w:szCs w:val="20"/>
            </w:rPr>
          </w:pPr>
          <w:r>
            <w:rPr>
              <w:rFonts w:ascii="Arial" w:eastAsia="Times New Roman" w:hAnsi="Arial" w:cs="Arial"/>
              <w:color w:val="333333"/>
              <w:sz w:val="20"/>
              <w:szCs w:val="20"/>
            </w:rPr>
            <w:t xml:space="preserve">My SMART </w:t>
          </w:r>
          <w:r w:rsidR="009F44A9">
            <w:rPr>
              <w:rFonts w:ascii="Arial" w:eastAsia="Times New Roman" w:hAnsi="Arial" w:cs="Arial"/>
              <w:color w:val="333333"/>
              <w:sz w:val="20"/>
              <w:szCs w:val="20"/>
            </w:rPr>
            <w:t>G</w:t>
          </w:r>
          <w:r>
            <w:rPr>
              <w:rFonts w:ascii="Arial" w:eastAsia="Times New Roman" w:hAnsi="Arial" w:cs="Arial"/>
              <w:color w:val="333333"/>
              <w:sz w:val="20"/>
              <w:szCs w:val="20"/>
            </w:rPr>
            <w:t>oal</w:t>
          </w:r>
        </w:p>
        <w:p w14:paraId="1C84B14C" w14:textId="0C67499C" w:rsidR="00CC006B" w:rsidRPr="0022720B" w:rsidRDefault="006F684F" w:rsidP="00D644CA">
          <w:pPr>
            <w:shd w:val="clear" w:color="auto" w:fill="FBFBFB"/>
            <w:spacing w:after="199" w:line="319" w:lineRule="atLeast"/>
            <w:textAlignment w:val="baseline"/>
            <w:divId w:val="1855996534"/>
            <w:rPr>
              <w:rFonts w:eastAsia="Times New Roman" w:cs="Arial"/>
              <w:color w:val="333333"/>
              <w:sz w:val="18"/>
              <w:szCs w:val="18"/>
            </w:rPr>
          </w:pPr>
          <w:r w:rsidRPr="0022720B">
            <w:rPr>
              <w:rFonts w:eastAsia="Times New Roman" w:cs="Arial"/>
              <w:color w:val="333333"/>
              <w:sz w:val="18"/>
              <w:szCs w:val="18"/>
            </w:rPr>
            <w:lastRenderedPageBreak/>
            <w:t>In order to finish my Employability skills course, I’m goin</w:t>
          </w:r>
          <w:r w:rsidR="00392A4E" w:rsidRPr="0022720B">
            <w:rPr>
              <w:rFonts w:eastAsia="Times New Roman" w:cs="Arial"/>
              <w:color w:val="333333"/>
              <w:sz w:val="18"/>
              <w:szCs w:val="18"/>
            </w:rPr>
            <w:t>g to finish this course to get employment.</w:t>
          </w:r>
          <w:r w:rsidR="006A510F" w:rsidRPr="0022720B">
            <w:rPr>
              <w:rFonts w:eastAsia="Times New Roman" w:cs="Arial"/>
              <w:color w:val="333333"/>
              <w:sz w:val="18"/>
              <w:szCs w:val="18"/>
            </w:rPr>
            <w:t xml:space="preserve"> And </w:t>
          </w:r>
          <w:proofErr w:type="spellStart"/>
          <w:r w:rsidR="006A510F" w:rsidRPr="0022720B">
            <w:rPr>
              <w:rFonts w:eastAsia="Times New Roman" w:cs="Arial"/>
              <w:color w:val="333333"/>
              <w:sz w:val="18"/>
              <w:szCs w:val="18"/>
            </w:rPr>
            <w:t>i</w:t>
          </w:r>
          <w:proofErr w:type="spellEnd"/>
          <w:r w:rsidR="006A510F" w:rsidRPr="0022720B">
            <w:rPr>
              <w:rFonts w:eastAsia="Times New Roman" w:cs="Arial"/>
              <w:color w:val="333333"/>
              <w:sz w:val="18"/>
              <w:szCs w:val="18"/>
            </w:rPr>
            <w:t xml:space="preserve"> will measure my progress by studying hard and attentively </w:t>
          </w:r>
          <w:r w:rsidR="004E70AF" w:rsidRPr="0022720B">
            <w:rPr>
              <w:rFonts w:eastAsia="Times New Roman" w:cs="Arial"/>
              <w:color w:val="333333"/>
              <w:sz w:val="18"/>
              <w:szCs w:val="18"/>
            </w:rPr>
            <w:t>using my skills and capabilities</w:t>
          </w:r>
          <w:r w:rsidR="00614EFF" w:rsidRPr="0022720B">
            <w:rPr>
              <w:rFonts w:eastAsia="Times New Roman" w:cs="Arial"/>
              <w:color w:val="333333"/>
              <w:sz w:val="18"/>
              <w:szCs w:val="18"/>
            </w:rPr>
            <w:t xml:space="preserve"> and trying hard to get the best score from the result.</w:t>
          </w:r>
          <w:r w:rsidR="00320DD1" w:rsidRPr="0022720B">
            <w:rPr>
              <w:rFonts w:eastAsia="Times New Roman" w:cs="Arial"/>
              <w:color w:val="333333"/>
              <w:sz w:val="18"/>
              <w:szCs w:val="18"/>
            </w:rPr>
            <w:t xml:space="preserve"> This </w:t>
          </w:r>
          <w:r w:rsidR="00C11E40" w:rsidRPr="0022720B">
            <w:rPr>
              <w:rFonts w:eastAsia="Times New Roman" w:cs="Arial"/>
              <w:color w:val="333333"/>
              <w:sz w:val="18"/>
              <w:szCs w:val="18"/>
            </w:rPr>
            <w:t xml:space="preserve">one </w:t>
          </w:r>
          <w:r w:rsidR="00320DD1" w:rsidRPr="0022720B">
            <w:rPr>
              <w:rFonts w:eastAsia="Times New Roman" w:cs="Arial"/>
              <w:color w:val="333333"/>
              <w:sz w:val="18"/>
              <w:szCs w:val="18"/>
            </w:rPr>
            <w:t>year course will create confidence in me to pr</w:t>
          </w:r>
          <w:r w:rsidR="009F44A9" w:rsidRPr="0022720B">
            <w:rPr>
              <w:rFonts w:eastAsia="Times New Roman" w:cs="Arial"/>
              <w:color w:val="333333"/>
              <w:sz w:val="18"/>
              <w:szCs w:val="18"/>
            </w:rPr>
            <w:t>o</w:t>
          </w:r>
          <w:r w:rsidR="00320DD1" w:rsidRPr="0022720B">
            <w:rPr>
              <w:rFonts w:eastAsia="Times New Roman" w:cs="Arial"/>
              <w:color w:val="333333"/>
              <w:sz w:val="18"/>
              <w:szCs w:val="18"/>
            </w:rPr>
            <w:t xml:space="preserve">gress my future </w:t>
          </w:r>
          <w:r w:rsidR="009F44A9" w:rsidRPr="0022720B">
            <w:rPr>
              <w:rFonts w:eastAsia="Times New Roman" w:cs="Arial"/>
              <w:color w:val="333333"/>
              <w:sz w:val="18"/>
              <w:szCs w:val="18"/>
            </w:rPr>
            <w:t>and get myself to the desired goal.</w:t>
          </w:r>
        </w:p>
        <w:p w14:paraId="14350B81" w14:textId="77777777" w:rsidR="00C11E40" w:rsidRPr="00CC006B" w:rsidRDefault="00C11E40" w:rsidP="00D644CA">
          <w:pPr>
            <w:shd w:val="clear" w:color="auto" w:fill="FBFBFB"/>
            <w:spacing w:after="199" w:line="319" w:lineRule="atLeast"/>
            <w:textAlignment w:val="baseline"/>
            <w:divId w:val="1855996534"/>
            <w:rPr>
              <w:rFonts w:eastAsia="Times New Roman" w:cs="Arial"/>
              <w:color w:val="333333"/>
              <w:sz w:val="18"/>
              <w:szCs w:val="18"/>
            </w:rPr>
          </w:pPr>
        </w:p>
        <w:p w14:paraId="7D47EA20" w14:textId="2639EBE1" w:rsidR="004211F8" w:rsidRPr="00133A9F" w:rsidRDefault="004211F8" w:rsidP="008A2C38">
          <w:pPr>
            <w:rPr>
              <w:u w:val="single"/>
            </w:rPr>
          </w:pPr>
          <w:r w:rsidRPr="00133A9F">
            <w:rPr>
              <w:u w:val="single"/>
            </w:rPr>
            <w:t>why you are motivated to change your current situation – Maslow. You can link t with Covey’s 7 habits)</w:t>
          </w:r>
        </w:p>
        <w:p w14:paraId="171ACE30" w14:textId="7A64CACB" w:rsidR="004211F8" w:rsidRDefault="004211F8" w:rsidP="008A2C38"/>
        <w:p w14:paraId="07C4D944" w14:textId="6B6C5A81" w:rsidR="004211F8" w:rsidRDefault="000A07C3" w:rsidP="00E55BD3">
          <w:pPr>
            <w:spacing w:line="240" w:lineRule="auto"/>
            <w:jc w:val="both"/>
            <w:rPr>
              <w:rFonts w:eastAsia="Times New Roman"/>
            </w:rPr>
          </w:pPr>
          <w:r>
            <w:t xml:space="preserve">Motivation </w:t>
          </w:r>
          <w:r w:rsidR="00314018">
            <w:rPr>
              <w:rFonts w:eastAsia="Times New Roman"/>
            </w:rPr>
            <w:t xml:space="preserve">The Latin word </w:t>
          </w:r>
          <w:proofErr w:type="spellStart"/>
          <w:r w:rsidR="00314018">
            <w:rPr>
              <w:rFonts w:eastAsia="Times New Roman"/>
            </w:rPr>
            <w:t>movere</w:t>
          </w:r>
          <w:proofErr w:type="spellEnd"/>
          <w:r w:rsidR="00314018">
            <w:rPr>
              <w:rFonts w:eastAsia="Times New Roman"/>
            </w:rPr>
            <w:t xml:space="preserve">, or </w:t>
          </w:r>
          <w:proofErr w:type="spellStart"/>
          <w:r w:rsidR="00314018">
            <w:rPr>
              <w:rFonts w:eastAsia="Times New Roman"/>
            </w:rPr>
            <w:t>motum</w:t>
          </w:r>
          <w:proofErr w:type="spellEnd"/>
          <w:r w:rsidR="00314018">
            <w:rPr>
              <w:rFonts w:eastAsia="Times New Roman"/>
            </w:rPr>
            <w:t xml:space="preserve">, which means ‘to move’ was the original source for the word motivation (Webster's Collegiate Dictionary, 1941). Motivation has been described as what energizes, directs, and sustains </w:t>
          </w:r>
          <w:proofErr w:type="spellStart"/>
          <w:r w:rsidR="00314018">
            <w:rPr>
              <w:rFonts w:eastAsia="Times New Roman"/>
            </w:rPr>
            <w:t>behavior</w:t>
          </w:r>
          <w:proofErr w:type="spellEnd"/>
          <w:r w:rsidR="00314018">
            <w:rPr>
              <w:rFonts w:eastAsia="Times New Roman"/>
            </w:rPr>
            <w:t xml:space="preserve"> (Porter, Bigley &amp; Steers., 2003). There are a variety of sources for motivation including goals, values, and the need for achievement, biological needs, and relatedness, among many others (Reeve, 2005). What moves people, and then keeps them moving, has been discussed at least since ancient Greece, but courses to teach motivation have been around less than 100 years, and the first textbook was not written until 1964. The first all encompassing motivational theories considered the ‘will,’ instincts, and drives. These attempted to explain all human motivation. </w:t>
          </w:r>
        </w:p>
        <w:p w14:paraId="36D8F7A2" w14:textId="2C9AB871" w:rsidR="00F011E0" w:rsidRDefault="00E72DAA" w:rsidP="00E55BD3">
          <w:pPr>
            <w:spacing w:line="240" w:lineRule="auto"/>
            <w:jc w:val="both"/>
            <w:rPr>
              <w:rFonts w:eastAsia="Times New Roman"/>
            </w:rPr>
          </w:pPr>
          <w:r>
            <w:rPr>
              <w:rFonts w:eastAsia="Times New Roman"/>
            </w:rPr>
            <w:t>Here I will</w:t>
          </w:r>
          <w:r w:rsidR="0016641E">
            <w:rPr>
              <w:rFonts w:eastAsia="Times New Roman"/>
            </w:rPr>
            <w:t xml:space="preserve"> </w:t>
          </w:r>
          <w:r w:rsidR="00C33752">
            <w:rPr>
              <w:rFonts w:eastAsia="Times New Roman"/>
            </w:rPr>
            <w:t>write why I am motivated using Maslow</w:t>
          </w:r>
          <w:r w:rsidR="00BE09DA">
            <w:rPr>
              <w:rFonts w:eastAsia="Times New Roman"/>
            </w:rPr>
            <w:t>’s Needs hi</w:t>
          </w:r>
          <w:r w:rsidR="00585F60">
            <w:rPr>
              <w:rFonts w:eastAsia="Times New Roman"/>
            </w:rPr>
            <w:t>e</w:t>
          </w:r>
          <w:r w:rsidR="00BE09DA">
            <w:rPr>
              <w:rFonts w:eastAsia="Times New Roman"/>
            </w:rPr>
            <w:t>rarchy</w:t>
          </w:r>
          <w:r w:rsidR="006E22CE">
            <w:rPr>
              <w:rFonts w:eastAsia="Times New Roman"/>
            </w:rPr>
            <w:t xml:space="preserve"> (</w:t>
          </w:r>
          <w:r w:rsidR="00585F60">
            <w:rPr>
              <w:rFonts w:eastAsia="Times New Roman"/>
            </w:rPr>
            <w:t>1943)</w:t>
          </w:r>
        </w:p>
        <w:p w14:paraId="0A85A12B" w14:textId="2FF070C9" w:rsidR="00F8185B" w:rsidRDefault="00F8185B" w:rsidP="00B01862">
          <w:pPr>
            <w:pStyle w:val="va-top"/>
            <w:shd w:val="clear" w:color="auto" w:fill="FFFFFF"/>
            <w:spacing w:before="0" w:beforeAutospacing="0" w:after="60" w:afterAutospacing="0" w:line="330" w:lineRule="atLeast"/>
            <w:textAlignment w:val="top"/>
            <w:divId w:val="873230638"/>
            <w:rPr>
              <w:rFonts w:ascii="Helvetica" w:eastAsia="Times New Roman" w:hAnsi="Helvetica"/>
              <w:color w:val="000000"/>
              <w:sz w:val="20"/>
              <w:szCs w:val="20"/>
            </w:rPr>
          </w:pPr>
          <w:r w:rsidRPr="00F8185B">
            <w:rPr>
              <w:rFonts w:ascii="Helvetica" w:eastAsia="Times New Roman" w:hAnsi="Helvetica"/>
              <w:color w:val="000000"/>
              <w:sz w:val="20"/>
              <w:szCs w:val="20"/>
            </w:rPr>
            <w:t>Maslow's hierarchy of needs is a theory by Abraham Maslow, which puts forward that people are motivated by five basic categories of needs: physiological, safety, love, esteem, and self-actualization. According to Maslow, we have five categories of needs: physiological, safety, love, esteem, and self-actualization.</w:t>
          </w:r>
        </w:p>
        <w:p w14:paraId="4EADEED5" w14:textId="34B2F8DB" w:rsidR="00DE70DE" w:rsidRDefault="00F86902" w:rsidP="00270B42">
          <w:pPr>
            <w:pStyle w:val="va-top"/>
            <w:shd w:val="clear" w:color="auto" w:fill="FFFFFF"/>
            <w:spacing w:before="0" w:beforeAutospacing="0" w:after="60" w:afterAutospacing="0" w:line="330" w:lineRule="atLeast"/>
            <w:textAlignment w:val="top"/>
            <w:divId w:val="873230638"/>
            <w:rPr>
              <w:rFonts w:ascii="Helvetica" w:eastAsia="Times New Roman" w:hAnsi="Helvetica"/>
              <w:color w:val="000000"/>
              <w:sz w:val="20"/>
              <w:szCs w:val="20"/>
            </w:rPr>
          </w:pPr>
          <w:r>
            <w:rPr>
              <w:rFonts w:ascii="Helvetica" w:eastAsia="Times New Roman" w:hAnsi="Helvetica"/>
              <w:color w:val="000000"/>
              <w:sz w:val="20"/>
              <w:szCs w:val="20"/>
            </w:rPr>
            <w:t>Regarding my journey to return back to education</w:t>
          </w:r>
          <w:r w:rsidR="005B723D">
            <w:rPr>
              <w:rFonts w:ascii="Helvetica" w:eastAsia="Times New Roman" w:hAnsi="Helvetica"/>
              <w:color w:val="000000"/>
              <w:sz w:val="20"/>
              <w:szCs w:val="20"/>
            </w:rPr>
            <w:t xml:space="preserve"> I </w:t>
          </w:r>
          <w:r w:rsidR="00DE70DE">
            <w:rPr>
              <w:rFonts w:ascii="Helvetica" w:eastAsia="Times New Roman" w:hAnsi="Helvetica"/>
              <w:color w:val="000000"/>
              <w:sz w:val="20"/>
              <w:szCs w:val="20"/>
            </w:rPr>
            <w:t xml:space="preserve">find myself in the step from Maslow’s theory </w:t>
          </w:r>
          <w:r w:rsidR="00A302BC">
            <w:rPr>
              <w:rFonts w:ascii="Helvetica" w:eastAsia="Times New Roman" w:hAnsi="Helvetica"/>
              <w:color w:val="000000"/>
              <w:sz w:val="20"/>
              <w:szCs w:val="20"/>
            </w:rPr>
            <w:t xml:space="preserve">are </w:t>
          </w:r>
          <w:r w:rsidR="00B43709">
            <w:rPr>
              <w:rFonts w:ascii="Helvetica" w:eastAsia="Times New Roman" w:hAnsi="Helvetica"/>
              <w:color w:val="000000"/>
              <w:sz w:val="20"/>
              <w:szCs w:val="20"/>
            </w:rPr>
            <w:t>S</w:t>
          </w:r>
          <w:r w:rsidR="0068287F">
            <w:rPr>
              <w:rFonts w:ascii="Helvetica" w:eastAsia="Times New Roman" w:hAnsi="Helvetica"/>
              <w:color w:val="000000"/>
              <w:sz w:val="20"/>
              <w:szCs w:val="20"/>
            </w:rPr>
            <w:t>elf</w:t>
          </w:r>
          <w:r w:rsidR="005B723D">
            <w:rPr>
              <w:rFonts w:ascii="Helvetica" w:eastAsia="Times New Roman" w:hAnsi="Helvetica"/>
              <w:color w:val="000000"/>
              <w:sz w:val="20"/>
              <w:szCs w:val="20"/>
            </w:rPr>
            <w:t xml:space="preserve"> Esteem &amp; Self</w:t>
          </w:r>
          <w:r w:rsidR="0068287F">
            <w:rPr>
              <w:rFonts w:ascii="Helvetica" w:eastAsia="Times New Roman" w:hAnsi="Helvetica"/>
              <w:color w:val="000000"/>
              <w:sz w:val="20"/>
              <w:szCs w:val="20"/>
            </w:rPr>
            <w:t xml:space="preserve"> </w:t>
          </w:r>
          <w:r w:rsidR="00B43709">
            <w:rPr>
              <w:rFonts w:ascii="Helvetica" w:eastAsia="Times New Roman" w:hAnsi="Helvetica"/>
              <w:color w:val="000000"/>
              <w:sz w:val="20"/>
              <w:szCs w:val="20"/>
            </w:rPr>
            <w:t>A</w:t>
          </w:r>
          <w:r w:rsidR="0068287F">
            <w:rPr>
              <w:rFonts w:ascii="Helvetica" w:eastAsia="Times New Roman" w:hAnsi="Helvetica"/>
              <w:color w:val="000000"/>
              <w:sz w:val="20"/>
              <w:szCs w:val="20"/>
            </w:rPr>
            <w:t xml:space="preserve">ctualisation </w:t>
          </w:r>
          <w:r w:rsidR="00C815F9">
            <w:rPr>
              <w:rFonts w:ascii="Helvetica" w:eastAsia="Times New Roman" w:hAnsi="Helvetica"/>
              <w:color w:val="000000"/>
              <w:sz w:val="20"/>
              <w:szCs w:val="20"/>
            </w:rPr>
            <w:t xml:space="preserve">which are the last top </w:t>
          </w:r>
          <w:r w:rsidR="00930A63">
            <w:rPr>
              <w:rFonts w:ascii="Helvetica" w:eastAsia="Times New Roman" w:hAnsi="Helvetica"/>
              <w:color w:val="000000"/>
              <w:sz w:val="20"/>
              <w:szCs w:val="20"/>
            </w:rPr>
            <w:t>two steps</w:t>
          </w:r>
          <w:r w:rsidR="009379EC">
            <w:rPr>
              <w:rFonts w:ascii="Helvetica" w:eastAsia="Times New Roman" w:hAnsi="Helvetica"/>
              <w:color w:val="000000"/>
              <w:sz w:val="20"/>
              <w:szCs w:val="20"/>
            </w:rPr>
            <w:t xml:space="preserve"> from the </w:t>
          </w:r>
          <w:proofErr w:type="spellStart"/>
          <w:r w:rsidR="009379EC">
            <w:rPr>
              <w:rFonts w:ascii="Helvetica" w:eastAsia="Times New Roman" w:hAnsi="Helvetica"/>
              <w:color w:val="000000"/>
              <w:sz w:val="20"/>
              <w:szCs w:val="20"/>
            </w:rPr>
            <w:t>hi</w:t>
          </w:r>
          <w:r w:rsidR="002A6066">
            <w:rPr>
              <w:rFonts w:ascii="Helvetica" w:eastAsia="Times New Roman" w:hAnsi="Helvetica"/>
              <w:color w:val="000000"/>
              <w:sz w:val="20"/>
              <w:szCs w:val="20"/>
            </w:rPr>
            <w:t>ea</w:t>
          </w:r>
          <w:r w:rsidR="009379EC">
            <w:rPr>
              <w:rFonts w:ascii="Helvetica" w:eastAsia="Times New Roman" w:hAnsi="Helvetica"/>
              <w:color w:val="000000"/>
              <w:sz w:val="20"/>
              <w:szCs w:val="20"/>
            </w:rPr>
            <w:t>rarchy</w:t>
          </w:r>
          <w:proofErr w:type="spellEnd"/>
          <w:r w:rsidR="00930A63">
            <w:rPr>
              <w:rFonts w:ascii="Helvetica" w:eastAsia="Times New Roman" w:hAnsi="Helvetica"/>
              <w:color w:val="000000"/>
              <w:sz w:val="20"/>
              <w:szCs w:val="20"/>
            </w:rPr>
            <w:t>. w</w:t>
          </w:r>
          <w:r w:rsidR="001158CB">
            <w:rPr>
              <w:rFonts w:ascii="Helvetica" w:eastAsia="Times New Roman" w:hAnsi="Helvetica"/>
              <w:color w:val="000000"/>
              <w:sz w:val="20"/>
              <w:szCs w:val="20"/>
            </w:rPr>
            <w:t xml:space="preserve">here </w:t>
          </w:r>
          <w:r w:rsidR="00B43709">
            <w:rPr>
              <w:rFonts w:ascii="Helvetica" w:eastAsia="Times New Roman" w:hAnsi="Helvetica"/>
              <w:color w:val="000000"/>
              <w:sz w:val="20"/>
              <w:szCs w:val="20"/>
            </w:rPr>
            <w:t>I</w:t>
          </w:r>
          <w:r w:rsidR="001158CB">
            <w:rPr>
              <w:rFonts w:ascii="Helvetica" w:eastAsia="Times New Roman" w:hAnsi="Helvetica"/>
              <w:color w:val="000000"/>
              <w:sz w:val="20"/>
              <w:szCs w:val="20"/>
            </w:rPr>
            <w:t xml:space="preserve"> </w:t>
          </w:r>
          <w:r w:rsidR="00136215">
            <w:rPr>
              <w:rFonts w:ascii="Helvetica" w:eastAsia="Times New Roman" w:hAnsi="Helvetica"/>
              <w:color w:val="000000"/>
              <w:sz w:val="20"/>
              <w:szCs w:val="20"/>
            </w:rPr>
            <w:t>am</w:t>
          </w:r>
          <w:r w:rsidR="00B43709">
            <w:rPr>
              <w:rFonts w:ascii="Helvetica" w:eastAsia="Times New Roman" w:hAnsi="Helvetica"/>
              <w:color w:val="000000"/>
              <w:sz w:val="20"/>
              <w:szCs w:val="20"/>
            </w:rPr>
            <w:t xml:space="preserve"> to </w:t>
          </w:r>
          <w:r w:rsidR="00E306FC">
            <w:rPr>
              <w:rFonts w:ascii="Helvetica" w:eastAsia="Times New Roman" w:hAnsi="Helvetica"/>
              <w:color w:val="000000"/>
              <w:sz w:val="20"/>
              <w:szCs w:val="20"/>
            </w:rPr>
            <w:t xml:space="preserve">achieve </w:t>
          </w:r>
          <w:r w:rsidR="00136215">
            <w:rPr>
              <w:rFonts w:ascii="Helvetica" w:eastAsia="Times New Roman" w:hAnsi="Helvetica"/>
              <w:color w:val="000000"/>
              <w:sz w:val="20"/>
              <w:szCs w:val="20"/>
            </w:rPr>
            <w:t xml:space="preserve">my </w:t>
          </w:r>
          <w:r w:rsidR="00BF7238">
            <w:rPr>
              <w:rFonts w:ascii="Helvetica" w:eastAsia="Times New Roman" w:hAnsi="Helvetica"/>
              <w:color w:val="000000"/>
              <w:sz w:val="20"/>
              <w:szCs w:val="20"/>
            </w:rPr>
            <w:t>Higher Education</w:t>
          </w:r>
          <w:r w:rsidR="003C2E62">
            <w:rPr>
              <w:rFonts w:ascii="Helvetica" w:eastAsia="Times New Roman" w:hAnsi="Helvetica"/>
              <w:color w:val="000000"/>
              <w:sz w:val="20"/>
              <w:szCs w:val="20"/>
            </w:rPr>
            <w:t>, working on my life goals etc.</w:t>
          </w:r>
          <w:r w:rsidR="00A32163">
            <w:rPr>
              <w:rFonts w:ascii="Helvetica" w:eastAsia="Times New Roman" w:hAnsi="Helvetica"/>
              <w:color w:val="000000"/>
              <w:sz w:val="20"/>
              <w:szCs w:val="20"/>
            </w:rPr>
            <w:t xml:space="preserve"> </w:t>
          </w:r>
          <w:r w:rsidR="009D74F8">
            <w:rPr>
              <w:rFonts w:ascii="Helvetica" w:eastAsia="Times New Roman" w:hAnsi="Helvetica"/>
              <w:color w:val="000000"/>
              <w:sz w:val="20"/>
              <w:szCs w:val="20"/>
            </w:rPr>
            <w:t>A</w:t>
          </w:r>
          <w:r w:rsidR="00BF7238">
            <w:rPr>
              <w:rFonts w:ascii="Helvetica" w:eastAsia="Times New Roman" w:hAnsi="Helvetica"/>
              <w:color w:val="000000"/>
              <w:sz w:val="20"/>
              <w:szCs w:val="20"/>
            </w:rPr>
            <w:t xml:space="preserve">fter that a stable permanent job to </w:t>
          </w:r>
          <w:r w:rsidR="001A5661">
            <w:rPr>
              <w:rFonts w:ascii="Helvetica" w:eastAsia="Times New Roman" w:hAnsi="Helvetica"/>
              <w:color w:val="000000"/>
              <w:sz w:val="20"/>
              <w:szCs w:val="20"/>
            </w:rPr>
            <w:t>accomplish a safe a healthy life</w:t>
          </w:r>
          <w:r w:rsidR="00E55CB2">
            <w:rPr>
              <w:rFonts w:ascii="Helvetica" w:eastAsia="Times New Roman" w:hAnsi="Helvetica"/>
              <w:color w:val="000000"/>
              <w:sz w:val="20"/>
              <w:szCs w:val="20"/>
            </w:rPr>
            <w:t xml:space="preserve"> with </w:t>
          </w:r>
          <w:r w:rsidR="001A5661">
            <w:rPr>
              <w:rFonts w:ascii="Helvetica" w:eastAsia="Times New Roman" w:hAnsi="Helvetica"/>
              <w:color w:val="000000"/>
              <w:sz w:val="20"/>
              <w:szCs w:val="20"/>
            </w:rPr>
            <w:t xml:space="preserve"> fulfilment</w:t>
          </w:r>
          <w:r w:rsidR="0029375A">
            <w:rPr>
              <w:rFonts w:ascii="Helvetica" w:eastAsia="Times New Roman" w:hAnsi="Helvetica"/>
              <w:color w:val="000000"/>
              <w:sz w:val="20"/>
              <w:szCs w:val="20"/>
            </w:rPr>
            <w:t xml:space="preserve"> of peace and self satisfaction</w:t>
          </w:r>
          <w:r w:rsidR="00A83646">
            <w:rPr>
              <w:rFonts w:ascii="Helvetica" w:eastAsia="Times New Roman" w:hAnsi="Helvetica"/>
              <w:color w:val="000000"/>
              <w:sz w:val="20"/>
              <w:szCs w:val="20"/>
            </w:rPr>
            <w:t xml:space="preserve"> </w:t>
          </w:r>
          <w:r w:rsidR="00E55CB2">
            <w:rPr>
              <w:rFonts w:ascii="Helvetica" w:eastAsia="Times New Roman" w:hAnsi="Helvetica"/>
              <w:color w:val="000000"/>
              <w:sz w:val="20"/>
              <w:szCs w:val="20"/>
            </w:rPr>
            <w:t xml:space="preserve">or feelings of joy and embracement </w:t>
          </w:r>
          <w:r w:rsidR="00A83646">
            <w:rPr>
              <w:rFonts w:ascii="Helvetica" w:eastAsia="Times New Roman" w:hAnsi="Helvetica"/>
              <w:color w:val="000000"/>
              <w:sz w:val="20"/>
              <w:szCs w:val="20"/>
            </w:rPr>
            <w:t>(Self</w:t>
          </w:r>
          <w:r w:rsidR="00B94AFC">
            <w:rPr>
              <w:rFonts w:ascii="Helvetica" w:eastAsia="Times New Roman" w:hAnsi="Helvetica"/>
              <w:color w:val="000000"/>
              <w:sz w:val="20"/>
              <w:szCs w:val="20"/>
            </w:rPr>
            <w:t xml:space="preserve"> esteem).</w:t>
          </w:r>
        </w:p>
        <w:p w14:paraId="1FA1A192" w14:textId="707C109A" w:rsidR="00810D41" w:rsidRDefault="00E05B91" w:rsidP="00270B42">
          <w:pPr>
            <w:pStyle w:val="va-top"/>
            <w:shd w:val="clear" w:color="auto" w:fill="FFFFFF"/>
            <w:spacing w:before="0" w:beforeAutospacing="0" w:after="60" w:afterAutospacing="0" w:line="330" w:lineRule="atLeast"/>
            <w:textAlignment w:val="top"/>
            <w:divId w:val="873230638"/>
            <w:rPr>
              <w:rFonts w:ascii="Helvetica" w:eastAsia="Times New Roman" w:hAnsi="Helvetica"/>
              <w:color w:val="000000"/>
              <w:sz w:val="20"/>
              <w:szCs w:val="20"/>
            </w:rPr>
          </w:pPr>
          <w:r>
            <w:rPr>
              <w:rFonts w:ascii="Helvetica" w:eastAsia="Times New Roman" w:hAnsi="Helvetica"/>
              <w:color w:val="000000"/>
              <w:sz w:val="20"/>
              <w:szCs w:val="20"/>
            </w:rPr>
            <w:t xml:space="preserve">Steven </w:t>
          </w:r>
          <w:r w:rsidR="004B2252">
            <w:rPr>
              <w:rFonts w:ascii="Helvetica" w:eastAsia="Times New Roman" w:hAnsi="Helvetica"/>
              <w:color w:val="000000"/>
              <w:sz w:val="20"/>
              <w:szCs w:val="20"/>
            </w:rPr>
            <w:t>Covey’s 7 habits</w:t>
          </w:r>
          <w:r w:rsidR="00E12B74">
            <w:rPr>
              <w:rFonts w:ascii="Helvetica" w:eastAsia="Times New Roman" w:hAnsi="Helvetica"/>
              <w:color w:val="000000"/>
              <w:sz w:val="20"/>
              <w:szCs w:val="20"/>
            </w:rPr>
            <w:t xml:space="preserve"> that helps me to be motivated</w:t>
          </w:r>
          <w:r w:rsidR="00AF1270">
            <w:rPr>
              <w:rFonts w:ascii="Helvetica" w:eastAsia="Times New Roman" w:hAnsi="Helvetica"/>
              <w:color w:val="000000"/>
              <w:sz w:val="20"/>
              <w:szCs w:val="20"/>
            </w:rPr>
            <w:t>, are give</w:t>
          </w:r>
          <w:r w:rsidR="007673E2">
            <w:rPr>
              <w:rFonts w:ascii="Helvetica" w:eastAsia="Times New Roman" w:hAnsi="Helvetica"/>
              <w:color w:val="000000"/>
              <w:sz w:val="20"/>
              <w:szCs w:val="20"/>
            </w:rPr>
            <w:t>n</w:t>
          </w:r>
          <w:r w:rsidR="00AF1270">
            <w:rPr>
              <w:rFonts w:ascii="Helvetica" w:eastAsia="Times New Roman" w:hAnsi="Helvetica"/>
              <w:color w:val="000000"/>
              <w:sz w:val="20"/>
              <w:szCs w:val="20"/>
            </w:rPr>
            <w:t xml:space="preserve"> bellow:</w:t>
          </w:r>
        </w:p>
        <w:p w14:paraId="14EB85D9" w14:textId="2A7A9B38" w:rsidR="00AF1270" w:rsidRDefault="00AF1270" w:rsidP="00270B42">
          <w:pPr>
            <w:pStyle w:val="va-top"/>
            <w:shd w:val="clear" w:color="auto" w:fill="FFFFFF"/>
            <w:spacing w:before="0" w:beforeAutospacing="0" w:after="60" w:afterAutospacing="0" w:line="330" w:lineRule="atLeast"/>
            <w:textAlignment w:val="top"/>
            <w:divId w:val="873230638"/>
            <w:rPr>
              <w:rFonts w:ascii="Helvetica" w:eastAsia="Times New Roman" w:hAnsi="Helvetica"/>
              <w:color w:val="000000"/>
              <w:sz w:val="20"/>
              <w:szCs w:val="20"/>
            </w:rPr>
          </w:pPr>
        </w:p>
        <w:p w14:paraId="3CA16E76" w14:textId="0083864D" w:rsidR="00AF1270" w:rsidRDefault="00831BD0" w:rsidP="0010260C">
          <w:pPr>
            <w:pStyle w:val="va-top"/>
            <w:numPr>
              <w:ilvl w:val="0"/>
              <w:numId w:val="19"/>
            </w:numPr>
            <w:shd w:val="clear" w:color="auto" w:fill="FFFFFF"/>
            <w:spacing w:before="0" w:beforeAutospacing="0" w:after="60" w:afterAutospacing="0" w:line="330" w:lineRule="atLeast"/>
            <w:textAlignment w:val="top"/>
            <w:divId w:val="873230638"/>
            <w:rPr>
              <w:rFonts w:ascii="Helvetica" w:eastAsia="Times New Roman" w:hAnsi="Helvetica"/>
              <w:color w:val="000000"/>
              <w:sz w:val="20"/>
              <w:szCs w:val="20"/>
            </w:rPr>
          </w:pPr>
          <w:r>
            <w:rPr>
              <w:rFonts w:ascii="Helvetica" w:eastAsia="Times New Roman" w:hAnsi="Helvetica"/>
              <w:b/>
              <w:bCs/>
              <w:color w:val="000000"/>
              <w:sz w:val="20"/>
              <w:szCs w:val="20"/>
              <w:u w:val="single"/>
            </w:rPr>
            <w:t>Be Pro</w:t>
          </w:r>
          <w:r w:rsidR="009A6328">
            <w:rPr>
              <w:rFonts w:ascii="Helvetica" w:eastAsia="Times New Roman" w:hAnsi="Helvetica"/>
              <w:b/>
              <w:bCs/>
              <w:color w:val="000000"/>
              <w:sz w:val="20"/>
              <w:szCs w:val="20"/>
              <w:u w:val="single"/>
            </w:rPr>
            <w:t xml:space="preserve">active: </w:t>
          </w:r>
          <w:r w:rsidR="00E05B91">
            <w:rPr>
              <w:rFonts w:ascii="Helvetica" w:eastAsia="Times New Roman" w:hAnsi="Helvetica"/>
              <w:color w:val="000000"/>
              <w:sz w:val="20"/>
              <w:szCs w:val="20"/>
            </w:rPr>
            <w:t>Take responsibility</w:t>
          </w:r>
          <w:r w:rsidR="00794C70">
            <w:rPr>
              <w:rFonts w:ascii="Helvetica" w:eastAsia="Times New Roman" w:hAnsi="Helvetica"/>
              <w:color w:val="000000"/>
              <w:sz w:val="20"/>
              <w:szCs w:val="20"/>
            </w:rPr>
            <w:t xml:space="preserve"> to </w:t>
          </w:r>
          <w:r w:rsidR="00590345">
            <w:rPr>
              <w:rFonts w:ascii="Helvetica" w:eastAsia="Times New Roman" w:hAnsi="Helvetica"/>
              <w:color w:val="000000"/>
              <w:sz w:val="20"/>
              <w:szCs w:val="20"/>
            </w:rPr>
            <w:t xml:space="preserve">direct, organise and enhance our lives </w:t>
          </w:r>
        </w:p>
        <w:p w14:paraId="50C3F7BC" w14:textId="05649A5B" w:rsidR="00590345" w:rsidRDefault="00590345" w:rsidP="00A63527">
          <w:pPr>
            <w:pStyle w:val="va-top"/>
            <w:numPr>
              <w:ilvl w:val="0"/>
              <w:numId w:val="19"/>
            </w:numPr>
            <w:shd w:val="clear" w:color="auto" w:fill="FFFFFF"/>
            <w:spacing w:before="0" w:beforeAutospacing="0" w:after="60" w:afterAutospacing="0" w:line="330" w:lineRule="atLeast"/>
            <w:textAlignment w:val="top"/>
            <w:divId w:val="873230638"/>
            <w:rPr>
              <w:rFonts w:ascii="Helvetica" w:eastAsia="Times New Roman" w:hAnsi="Helvetica"/>
              <w:color w:val="000000"/>
              <w:sz w:val="20"/>
              <w:szCs w:val="20"/>
            </w:rPr>
          </w:pPr>
          <w:r>
            <w:rPr>
              <w:rFonts w:ascii="Helvetica" w:eastAsia="Times New Roman" w:hAnsi="Helvetica"/>
              <w:b/>
              <w:bCs/>
              <w:color w:val="000000"/>
              <w:sz w:val="20"/>
              <w:szCs w:val="20"/>
              <w:u w:val="single"/>
            </w:rPr>
            <w:t xml:space="preserve">Begin the End in Mind: </w:t>
          </w:r>
          <w:r w:rsidR="005023A4">
            <w:rPr>
              <w:rFonts w:ascii="Helvetica" w:eastAsia="Times New Roman" w:hAnsi="Helvetica"/>
              <w:color w:val="000000"/>
              <w:sz w:val="20"/>
              <w:szCs w:val="20"/>
            </w:rPr>
            <w:t xml:space="preserve">Setting up </w:t>
          </w:r>
          <w:r w:rsidR="008D5583">
            <w:rPr>
              <w:rFonts w:ascii="Helvetica" w:eastAsia="Times New Roman" w:hAnsi="Helvetica"/>
              <w:color w:val="000000"/>
              <w:sz w:val="20"/>
              <w:szCs w:val="20"/>
            </w:rPr>
            <w:t xml:space="preserve">and direct meaningful </w:t>
          </w:r>
          <w:r w:rsidR="005023A4">
            <w:rPr>
              <w:rFonts w:ascii="Helvetica" w:eastAsia="Times New Roman" w:hAnsi="Helvetica"/>
              <w:color w:val="000000"/>
              <w:sz w:val="20"/>
              <w:szCs w:val="20"/>
            </w:rPr>
            <w:t xml:space="preserve">goals </w:t>
          </w:r>
          <w:r w:rsidR="003914AC">
            <w:rPr>
              <w:rFonts w:ascii="Helvetica" w:eastAsia="Times New Roman" w:hAnsi="Helvetica"/>
              <w:color w:val="000000"/>
              <w:sz w:val="20"/>
              <w:szCs w:val="20"/>
            </w:rPr>
            <w:t xml:space="preserve">around values and </w:t>
          </w:r>
          <w:r w:rsidR="00F77897">
            <w:rPr>
              <w:rFonts w:ascii="Helvetica" w:eastAsia="Times New Roman" w:hAnsi="Helvetica"/>
              <w:color w:val="000000"/>
              <w:sz w:val="20"/>
              <w:szCs w:val="20"/>
            </w:rPr>
            <w:t>roles.</w:t>
          </w:r>
        </w:p>
        <w:p w14:paraId="2E202444" w14:textId="108AA224" w:rsidR="00A63DF2" w:rsidRDefault="0078665C" w:rsidP="00A63527">
          <w:pPr>
            <w:pStyle w:val="va-top"/>
            <w:numPr>
              <w:ilvl w:val="0"/>
              <w:numId w:val="19"/>
            </w:numPr>
            <w:shd w:val="clear" w:color="auto" w:fill="FFFFFF"/>
            <w:spacing w:before="0" w:beforeAutospacing="0" w:after="60" w:afterAutospacing="0" w:line="330" w:lineRule="atLeast"/>
            <w:ind w:right="150"/>
            <w:textAlignment w:val="top"/>
            <w:divId w:val="873230638"/>
            <w:rPr>
              <w:rFonts w:ascii="Helvetica" w:eastAsia="Times New Roman" w:hAnsi="Helvetica"/>
              <w:color w:val="000000"/>
              <w:sz w:val="20"/>
              <w:szCs w:val="20"/>
            </w:rPr>
          </w:pPr>
          <w:r>
            <w:rPr>
              <w:rFonts w:ascii="Helvetica" w:eastAsia="Times New Roman" w:hAnsi="Helvetica"/>
              <w:b/>
              <w:bCs/>
              <w:color w:val="000000"/>
              <w:sz w:val="20"/>
              <w:szCs w:val="20"/>
              <w:u w:val="single"/>
            </w:rPr>
            <w:t xml:space="preserve">First Things First: </w:t>
          </w:r>
          <w:r w:rsidR="00153EA4">
            <w:rPr>
              <w:rFonts w:ascii="Helvetica" w:eastAsia="Times New Roman" w:hAnsi="Helvetica"/>
              <w:color w:val="000000"/>
              <w:sz w:val="20"/>
              <w:szCs w:val="20"/>
            </w:rPr>
            <w:t xml:space="preserve">Organise and execute </w:t>
          </w:r>
          <w:r w:rsidR="00F951A3">
            <w:rPr>
              <w:rFonts w:ascii="Helvetica" w:eastAsia="Times New Roman" w:hAnsi="Helvetica"/>
              <w:color w:val="000000"/>
              <w:sz w:val="20"/>
              <w:szCs w:val="20"/>
            </w:rPr>
            <w:t>around the most important priorities</w:t>
          </w:r>
          <w:r w:rsidR="00543F69">
            <w:rPr>
              <w:rFonts w:ascii="Helvetica" w:eastAsia="Times New Roman" w:hAnsi="Helvetica"/>
              <w:color w:val="000000"/>
              <w:sz w:val="20"/>
              <w:szCs w:val="20"/>
            </w:rPr>
            <w:t>.</w:t>
          </w:r>
        </w:p>
        <w:p w14:paraId="025A42DD" w14:textId="77777777" w:rsidR="007C1866" w:rsidRDefault="00C179DB" w:rsidP="00A63527">
          <w:pPr>
            <w:pStyle w:val="ListParagraph"/>
            <w:numPr>
              <w:ilvl w:val="0"/>
              <w:numId w:val="19"/>
            </w:numPr>
          </w:pPr>
          <w:r w:rsidRPr="00A63527">
            <w:rPr>
              <w:b/>
              <w:bCs/>
              <w:u w:val="single"/>
            </w:rPr>
            <w:t>Think</w:t>
          </w:r>
          <w:r w:rsidR="009552B4" w:rsidRPr="00A63527">
            <w:rPr>
              <w:b/>
              <w:bCs/>
              <w:u w:val="single"/>
            </w:rPr>
            <w:t xml:space="preserve"> </w:t>
          </w:r>
          <w:r w:rsidR="00DE1432" w:rsidRPr="00A63527">
            <w:rPr>
              <w:b/>
              <w:bCs/>
              <w:u w:val="single"/>
            </w:rPr>
            <w:t>W</w:t>
          </w:r>
          <w:r w:rsidR="009552B4" w:rsidRPr="00A63527">
            <w:rPr>
              <w:b/>
              <w:bCs/>
              <w:u w:val="single"/>
            </w:rPr>
            <w:t>in-Win</w:t>
          </w:r>
          <w:r w:rsidR="00DE1432" w:rsidRPr="00A63527">
            <w:rPr>
              <w:b/>
              <w:bCs/>
              <w:u w:val="single"/>
            </w:rPr>
            <w:t xml:space="preserve">: </w:t>
          </w:r>
          <w:r w:rsidR="00DE1432">
            <w:t>Always</w:t>
          </w:r>
          <w:r w:rsidR="007A515D">
            <w:t xml:space="preserve"> look for mutual ben</w:t>
          </w:r>
          <w:r w:rsidR="00070380">
            <w:t>e</w:t>
          </w:r>
          <w:r w:rsidR="007A515D">
            <w:t>fits in all interactions</w:t>
          </w:r>
          <w:r w:rsidR="00070380">
            <w:t>.</w:t>
          </w:r>
        </w:p>
        <w:p w14:paraId="089E1D57" w14:textId="05173297" w:rsidR="0045170C" w:rsidRDefault="000F7B67" w:rsidP="007B168C">
          <w:pPr>
            <w:pStyle w:val="ListParagraph"/>
            <w:numPr>
              <w:ilvl w:val="0"/>
              <w:numId w:val="19"/>
            </w:numPr>
          </w:pPr>
          <w:r w:rsidRPr="007B168C">
            <w:rPr>
              <w:b/>
              <w:bCs/>
              <w:u w:val="single"/>
            </w:rPr>
            <w:t>Think first to understand, and</w:t>
          </w:r>
          <w:r w:rsidR="0045170C" w:rsidRPr="007B168C">
            <w:rPr>
              <w:b/>
              <w:bCs/>
              <w:u w:val="single"/>
            </w:rPr>
            <w:t xml:space="preserve"> </w:t>
          </w:r>
          <w:r w:rsidRPr="007B168C">
            <w:rPr>
              <w:b/>
              <w:bCs/>
              <w:u w:val="single"/>
            </w:rPr>
            <w:t>than to be understood:</w:t>
          </w:r>
          <w:r w:rsidR="007A515D">
            <w:t xml:space="preserve"> </w:t>
          </w:r>
          <w:r w:rsidR="007C1866">
            <w:t>Listen closely to what people are saying.</w:t>
          </w:r>
        </w:p>
        <w:p w14:paraId="3FE05C8B" w14:textId="118F53B5" w:rsidR="0037663B" w:rsidRDefault="0045170C" w:rsidP="007B168C">
          <w:pPr>
            <w:pStyle w:val="ListParagraph"/>
            <w:numPr>
              <w:ilvl w:val="0"/>
              <w:numId w:val="19"/>
            </w:numPr>
          </w:pPr>
          <w:r w:rsidRPr="007B168C">
            <w:rPr>
              <w:b/>
              <w:bCs/>
              <w:u w:val="single"/>
            </w:rPr>
            <w:t>Synergize:</w:t>
          </w:r>
          <w:r w:rsidR="008E740D" w:rsidRPr="007B168C">
            <w:rPr>
              <w:b/>
              <w:bCs/>
              <w:u w:val="single"/>
            </w:rPr>
            <w:t xml:space="preserve"> </w:t>
          </w:r>
          <w:r w:rsidR="008E740D">
            <w:t xml:space="preserve">To produce a joint effect </w:t>
          </w:r>
          <w:r w:rsidR="006902F6">
            <w:t xml:space="preserve">greater than the sum </w:t>
          </w:r>
          <w:r w:rsidR="007D10FC">
            <w:t>of their separate effects</w:t>
          </w:r>
          <w:r w:rsidR="00D03727">
            <w:t xml:space="preserve">. Cooperate by respecting differences </w:t>
          </w:r>
          <w:r w:rsidR="0037663B">
            <w:t>and building on strengths.</w:t>
          </w:r>
        </w:p>
        <w:p w14:paraId="3EFD3CE9" w14:textId="0F90F548" w:rsidR="00B46508" w:rsidRDefault="0037663B" w:rsidP="007D1947">
          <w:pPr>
            <w:pStyle w:val="ListParagraph"/>
            <w:numPr>
              <w:ilvl w:val="0"/>
              <w:numId w:val="19"/>
            </w:numPr>
          </w:pPr>
          <w:r w:rsidRPr="007B168C">
            <w:rPr>
              <w:b/>
              <w:bCs/>
              <w:u w:val="single"/>
            </w:rPr>
            <w:t>Sharpen the Saw</w:t>
          </w:r>
          <w:r w:rsidR="002E562F" w:rsidRPr="007B168C">
            <w:rPr>
              <w:b/>
              <w:bCs/>
              <w:u w:val="single"/>
            </w:rPr>
            <w:t xml:space="preserve">: </w:t>
          </w:r>
          <w:r w:rsidR="002E562F">
            <w:t>Contin</w:t>
          </w:r>
          <w:r w:rsidR="00694F2E">
            <w:t>uously look for s</w:t>
          </w:r>
          <w:r w:rsidR="00B21C94">
            <w:t>trengthen our body, mind and soul.</w:t>
          </w:r>
        </w:p>
        <w:p w14:paraId="471E95A3" w14:textId="77777777" w:rsidR="00921615" w:rsidRPr="00921615" w:rsidRDefault="00921615" w:rsidP="00921615"/>
        <w:p w14:paraId="3E2DD3B0" w14:textId="211859D4" w:rsidR="00B46508" w:rsidRPr="00627DA1" w:rsidRDefault="00501ADA" w:rsidP="00627DA1">
          <w:pPr>
            <w:pStyle w:val="ListParagraph"/>
            <w:numPr>
              <w:ilvl w:val="0"/>
              <w:numId w:val="28"/>
            </w:numPr>
            <w:rPr>
              <w:b/>
              <w:bCs/>
              <w:color w:val="4472C4" w:themeColor="accent1"/>
              <w:u w:val="single"/>
            </w:rPr>
          </w:pPr>
          <w:r w:rsidRPr="00627DA1">
            <w:rPr>
              <w:b/>
              <w:bCs/>
              <w:color w:val="4472C4" w:themeColor="accent1"/>
              <w:u w:val="single"/>
            </w:rPr>
            <w:t>SWOT ANALYSIS</w:t>
          </w:r>
        </w:p>
        <w:p w14:paraId="0BC0AA9F" w14:textId="04AF3741" w:rsidR="001A1F04" w:rsidRPr="00022D65" w:rsidRDefault="001A1F04" w:rsidP="00022D65">
          <w:pPr>
            <w:pStyle w:val="Heading1"/>
            <w:shd w:val="clear" w:color="auto" w:fill="FFFFFF"/>
            <w:spacing w:before="0"/>
            <w:jc w:val="center"/>
            <w:divId w:val="852374913"/>
            <w:rPr>
              <w:rFonts w:ascii="SimSun" w:eastAsia="SimSun" w:hAnsi="SimSun"/>
              <w:color w:val="333333"/>
              <w:spacing w:val="2"/>
              <w:sz w:val="48"/>
              <w:szCs w:val="48"/>
            </w:rPr>
          </w:pPr>
        </w:p>
        <w:p w14:paraId="30C7DF5C" w14:textId="38FCAFDD" w:rsidR="001A1F04" w:rsidRDefault="001A1F04">
          <w:pPr>
            <w:pStyle w:val="NormalWeb"/>
            <w:shd w:val="clear" w:color="auto" w:fill="FFFFFF"/>
            <w:spacing w:before="0" w:beforeAutospacing="0" w:after="0" w:afterAutospacing="0" w:line="446" w:lineRule="atLeast"/>
            <w:divId w:val="135219172"/>
            <w:rPr>
              <w:rFonts w:asciiTheme="minorHAnsi" w:eastAsia="SimSun" w:hAnsiTheme="minorHAnsi"/>
              <w:color w:val="000000" w:themeColor="text1"/>
              <w:spacing w:val="2"/>
              <w:sz w:val="18"/>
              <w:szCs w:val="18"/>
            </w:rPr>
          </w:pPr>
          <w:r w:rsidRPr="00C400E0">
            <w:rPr>
              <w:rFonts w:asciiTheme="minorHAnsi" w:eastAsia="SimSun" w:hAnsiTheme="minorHAnsi"/>
              <w:color w:val="000000" w:themeColor="text1"/>
              <w:spacing w:val="2"/>
              <w:sz w:val="18"/>
              <w:szCs w:val="18"/>
            </w:rPr>
            <w:t>SWOT analysis is a technique developed at Stanford in the 1970s, frequently used in </w:t>
          </w:r>
          <w:hyperlink r:id="rId12" w:tgtFrame="_blank" w:history="1">
            <w:r w:rsidRPr="00C400E0">
              <w:rPr>
                <w:rStyle w:val="Hyperlink"/>
                <w:rFonts w:asciiTheme="minorHAnsi" w:eastAsia="SimSun" w:hAnsiTheme="minorHAnsi"/>
                <w:b/>
                <w:bCs/>
                <w:color w:val="000000" w:themeColor="text1"/>
                <w:spacing w:val="2"/>
                <w:sz w:val="18"/>
                <w:szCs w:val="18"/>
              </w:rPr>
              <w:t>strategic planning</w:t>
            </w:r>
          </w:hyperlink>
          <w:r w:rsidRPr="00C400E0">
            <w:rPr>
              <w:rFonts w:asciiTheme="minorHAnsi" w:eastAsia="SimSun" w:hAnsiTheme="minorHAnsi"/>
              <w:color w:val="000000" w:themeColor="text1"/>
              <w:spacing w:val="2"/>
              <w:sz w:val="18"/>
              <w:szCs w:val="18"/>
            </w:rPr>
            <w:t xml:space="preserve">. </w:t>
          </w:r>
          <w:r w:rsidR="00911CCA">
            <w:rPr>
              <w:rFonts w:asciiTheme="minorHAnsi" w:eastAsia="SimSun" w:hAnsiTheme="minorHAnsi"/>
              <w:color w:val="000000" w:themeColor="text1"/>
              <w:spacing w:val="2"/>
              <w:sz w:val="18"/>
              <w:szCs w:val="18"/>
            </w:rPr>
            <w:t xml:space="preserve"> </w:t>
          </w:r>
          <w:r w:rsidRPr="00C400E0">
            <w:rPr>
              <w:rFonts w:asciiTheme="minorHAnsi" w:eastAsia="SimSun" w:hAnsiTheme="minorHAnsi"/>
              <w:color w:val="000000" w:themeColor="text1"/>
              <w:spacing w:val="2"/>
              <w:sz w:val="18"/>
              <w:szCs w:val="18"/>
            </w:rPr>
            <w:t xml:space="preserve">SWOT </w:t>
          </w:r>
          <w:r w:rsidR="00C400E0">
            <w:rPr>
              <w:rFonts w:asciiTheme="minorHAnsi" w:eastAsia="SimSun" w:hAnsiTheme="minorHAnsi"/>
              <w:color w:val="000000" w:themeColor="text1"/>
              <w:spacing w:val="2"/>
              <w:sz w:val="18"/>
              <w:szCs w:val="18"/>
            </w:rPr>
            <w:t xml:space="preserve">was </w:t>
          </w:r>
          <w:r w:rsidR="00096DBB">
            <w:rPr>
              <w:rFonts w:asciiTheme="minorHAnsi" w:eastAsia="SimSun" w:hAnsiTheme="minorHAnsi"/>
              <w:color w:val="000000" w:themeColor="text1"/>
              <w:spacing w:val="2"/>
              <w:sz w:val="18"/>
              <w:szCs w:val="18"/>
            </w:rPr>
            <w:t>developed by Albert</w:t>
          </w:r>
          <w:r w:rsidR="00911CCA">
            <w:rPr>
              <w:rFonts w:asciiTheme="minorHAnsi" w:eastAsia="SimSun" w:hAnsiTheme="minorHAnsi"/>
              <w:color w:val="000000" w:themeColor="text1"/>
              <w:spacing w:val="2"/>
              <w:sz w:val="18"/>
              <w:szCs w:val="18"/>
            </w:rPr>
            <w:t xml:space="preserve"> Humphrey. SWOT</w:t>
          </w:r>
          <w:r w:rsidR="00096DBB">
            <w:rPr>
              <w:rFonts w:asciiTheme="minorHAnsi" w:eastAsia="SimSun" w:hAnsiTheme="minorHAnsi"/>
              <w:color w:val="000000" w:themeColor="text1"/>
              <w:spacing w:val="2"/>
              <w:sz w:val="18"/>
              <w:szCs w:val="18"/>
            </w:rPr>
            <w:t xml:space="preserve"> </w:t>
          </w:r>
          <w:r w:rsidRPr="00C400E0">
            <w:rPr>
              <w:rFonts w:asciiTheme="minorHAnsi" w:eastAsia="SimSun" w:hAnsiTheme="minorHAnsi"/>
              <w:color w:val="000000" w:themeColor="text1"/>
              <w:spacing w:val="2"/>
              <w:sz w:val="18"/>
              <w:szCs w:val="18"/>
            </w:rPr>
            <w:t>is an acronym for </w:t>
          </w:r>
          <w:r w:rsidRPr="00C400E0">
            <w:rPr>
              <w:rStyle w:val="Strong"/>
              <w:rFonts w:asciiTheme="minorHAnsi" w:eastAsia="SimSun" w:hAnsiTheme="minorHAnsi"/>
              <w:color w:val="000000" w:themeColor="text1"/>
              <w:spacing w:val="2"/>
              <w:sz w:val="18"/>
              <w:szCs w:val="18"/>
            </w:rPr>
            <w:t>S</w:t>
          </w:r>
          <w:r w:rsidRPr="00C400E0">
            <w:rPr>
              <w:rFonts w:asciiTheme="minorHAnsi" w:eastAsia="SimSun" w:hAnsiTheme="minorHAnsi"/>
              <w:color w:val="000000" w:themeColor="text1"/>
              <w:spacing w:val="2"/>
              <w:sz w:val="18"/>
              <w:szCs w:val="18"/>
            </w:rPr>
            <w:t>trengths, </w:t>
          </w:r>
          <w:r w:rsidRPr="00C400E0">
            <w:rPr>
              <w:rStyle w:val="Strong"/>
              <w:rFonts w:asciiTheme="minorHAnsi" w:eastAsia="SimSun" w:hAnsiTheme="minorHAnsi"/>
              <w:color w:val="000000" w:themeColor="text1"/>
              <w:spacing w:val="2"/>
              <w:sz w:val="18"/>
              <w:szCs w:val="18"/>
            </w:rPr>
            <w:t>W</w:t>
          </w:r>
          <w:r w:rsidRPr="00C400E0">
            <w:rPr>
              <w:rFonts w:asciiTheme="minorHAnsi" w:eastAsia="SimSun" w:hAnsiTheme="minorHAnsi"/>
              <w:color w:val="000000" w:themeColor="text1"/>
              <w:spacing w:val="2"/>
              <w:sz w:val="18"/>
              <w:szCs w:val="18"/>
            </w:rPr>
            <w:t>eaknesses, </w:t>
          </w:r>
          <w:r w:rsidRPr="00C400E0">
            <w:rPr>
              <w:rStyle w:val="Strong"/>
              <w:rFonts w:asciiTheme="minorHAnsi" w:eastAsia="SimSun" w:hAnsiTheme="minorHAnsi"/>
              <w:color w:val="000000" w:themeColor="text1"/>
              <w:spacing w:val="2"/>
              <w:sz w:val="18"/>
              <w:szCs w:val="18"/>
            </w:rPr>
            <w:t>O</w:t>
          </w:r>
          <w:r w:rsidRPr="00C400E0">
            <w:rPr>
              <w:rFonts w:asciiTheme="minorHAnsi" w:eastAsia="SimSun" w:hAnsiTheme="minorHAnsi"/>
              <w:color w:val="000000" w:themeColor="text1"/>
              <w:spacing w:val="2"/>
              <w:sz w:val="18"/>
              <w:szCs w:val="18"/>
            </w:rPr>
            <w:t>pportunities, and </w:t>
          </w:r>
          <w:r w:rsidRPr="00C400E0">
            <w:rPr>
              <w:rStyle w:val="Strong"/>
              <w:rFonts w:asciiTheme="minorHAnsi" w:eastAsia="SimSun" w:hAnsiTheme="minorHAnsi"/>
              <w:color w:val="000000" w:themeColor="text1"/>
              <w:spacing w:val="2"/>
              <w:sz w:val="18"/>
              <w:szCs w:val="18"/>
            </w:rPr>
            <w:t>T</w:t>
          </w:r>
          <w:r w:rsidRPr="00C400E0">
            <w:rPr>
              <w:rFonts w:asciiTheme="minorHAnsi" w:eastAsia="SimSun" w:hAnsiTheme="minorHAnsi"/>
              <w:color w:val="000000" w:themeColor="text1"/>
              <w:spacing w:val="2"/>
              <w:sz w:val="18"/>
              <w:szCs w:val="18"/>
            </w:rPr>
            <w:t>hreats and is a structured planning method that evaluates those four elements of an organization, project or business venture. A SWOT analysis is a simple, but powerful, framework for leveraging the organization's strengths, improving wea</w:t>
          </w:r>
          <w:r w:rsidR="00535354">
            <w:rPr>
              <w:rFonts w:asciiTheme="minorHAnsi" w:eastAsia="SimSun" w:hAnsiTheme="minorHAnsi"/>
              <w:color w:val="000000" w:themeColor="text1"/>
              <w:spacing w:val="2"/>
              <w:sz w:val="18"/>
              <w:szCs w:val="18"/>
            </w:rPr>
            <w:t>kness.</w:t>
          </w:r>
        </w:p>
        <w:p w14:paraId="1F6501FE" w14:textId="77777777" w:rsidR="00BE15B6" w:rsidRPr="00BE15B6" w:rsidRDefault="00BE15B6">
          <w:pPr>
            <w:pStyle w:val="NormalWeb"/>
            <w:shd w:val="clear" w:color="auto" w:fill="FFFFFF"/>
            <w:spacing w:before="0" w:beforeAutospacing="0" w:after="0" w:afterAutospacing="0" w:line="446" w:lineRule="atLeast"/>
            <w:divId w:val="135219172"/>
            <w:rPr>
              <w:rFonts w:asciiTheme="minorHAnsi" w:eastAsia="SimSun" w:hAnsiTheme="minorHAnsi"/>
              <w:color w:val="000000" w:themeColor="text1"/>
              <w:spacing w:val="2"/>
              <w:sz w:val="18"/>
              <w:szCs w:val="18"/>
            </w:rPr>
          </w:pPr>
        </w:p>
        <w:p w14:paraId="21432049" w14:textId="1C73B0F0" w:rsidR="00501ADA" w:rsidRDefault="00501ADA" w:rsidP="007D1947">
          <w:pPr>
            <w:rPr>
              <w:b/>
              <w:bCs/>
              <w:u w:val="single"/>
            </w:rPr>
          </w:pPr>
        </w:p>
        <w:p w14:paraId="52078E14" w14:textId="1EE4A8A3" w:rsidR="00400905" w:rsidRDefault="006A2EB0" w:rsidP="007D1947">
          <w:r>
            <w:t xml:space="preserve">We can use SWOT analysis on ourselves </w:t>
          </w:r>
          <w:r w:rsidR="00F53647">
            <w:t xml:space="preserve">to know </w:t>
          </w:r>
          <w:r>
            <w:t xml:space="preserve">our </w:t>
          </w:r>
          <w:r w:rsidR="00D952AF">
            <w:t>abilities and capabilities what are our strength</w:t>
          </w:r>
          <w:r w:rsidR="00594C7A">
            <w:t xml:space="preserve">, weakness how to overcome the weakness and find out our opportunities to </w:t>
          </w:r>
          <w:r w:rsidR="00B54771">
            <w:t>minimise threats.</w:t>
          </w:r>
          <w:r w:rsidR="004A7665">
            <w:t xml:space="preserve"> If we have any we</w:t>
          </w:r>
          <w:r w:rsidR="00054558">
            <w:t>aknesses that can become a bar</w:t>
          </w:r>
          <w:r w:rsidR="00E92A0F">
            <w:t>r</w:t>
          </w:r>
          <w:r w:rsidR="00054558">
            <w:t xml:space="preserve">ier in our employability and workplace. And how we can </w:t>
          </w:r>
          <w:r w:rsidR="004B4B3A">
            <w:t>overcome those Weakness and convert it to our stren</w:t>
          </w:r>
          <w:r w:rsidR="00400905">
            <w:t>gth. At the same time we can use our strength</w:t>
          </w:r>
          <w:r w:rsidR="00881B88">
            <w:t>s where we know where</w:t>
          </w:r>
          <w:r w:rsidR="004429CE">
            <w:t xml:space="preserve"> we can use it and </w:t>
          </w:r>
          <w:r w:rsidR="00881B88">
            <w:t xml:space="preserve"> can make a good outcome</w:t>
          </w:r>
          <w:r w:rsidR="004429CE">
            <w:t xml:space="preserve"> using it.</w:t>
          </w:r>
        </w:p>
        <w:p w14:paraId="7FEB5493" w14:textId="15693139" w:rsidR="00922EF0" w:rsidRDefault="004429CE" w:rsidP="007D1947">
          <w:r>
            <w:t>Also we can find out what are our threats and how can we overcome the threats</w:t>
          </w:r>
          <w:r w:rsidR="002D59CD">
            <w:t xml:space="preserve"> and </w:t>
          </w:r>
          <w:r w:rsidR="004623F5">
            <w:t>Opportunities those ar</w:t>
          </w:r>
          <w:r w:rsidR="00922EF0">
            <w:t>e</w:t>
          </w:r>
          <w:r w:rsidR="004623F5">
            <w:t xml:space="preserve"> going to be beneficial </w:t>
          </w:r>
          <w:r w:rsidR="00922EF0">
            <w:t>in future decision making and so on.</w:t>
          </w:r>
        </w:p>
        <w:p w14:paraId="7F92270D" w14:textId="24F12BA4" w:rsidR="00A222DC" w:rsidRDefault="00A222DC" w:rsidP="007D1947"/>
        <w:p w14:paraId="5323E740" w14:textId="1FB44029" w:rsidR="00A222DC" w:rsidRDefault="00A222DC" w:rsidP="007D1947">
          <w:r>
            <w:t xml:space="preserve">Here </w:t>
          </w:r>
          <w:proofErr w:type="spellStart"/>
          <w:r>
            <w:t>i</w:t>
          </w:r>
          <w:proofErr w:type="spellEnd"/>
          <w:r>
            <w:t xml:space="preserve"> will be showing a SWOT ANALYSIS on myself </w:t>
          </w:r>
          <w:r w:rsidR="00136EF5">
            <w:t>is given bellow:</w:t>
          </w:r>
        </w:p>
        <w:p w14:paraId="610E2050" w14:textId="75FA7879" w:rsidR="00136EF5" w:rsidRDefault="00136EF5" w:rsidP="007D1947"/>
        <w:p w14:paraId="24ECAAE0" w14:textId="085680E6" w:rsidR="00136EF5" w:rsidRPr="0053420C" w:rsidRDefault="00136EF5" w:rsidP="00A65190">
          <w:pPr>
            <w:pStyle w:val="ListParagraph"/>
            <w:numPr>
              <w:ilvl w:val="0"/>
              <w:numId w:val="29"/>
            </w:numPr>
            <w:rPr>
              <w:u w:val="single"/>
            </w:rPr>
          </w:pPr>
          <w:r w:rsidRPr="0053420C">
            <w:rPr>
              <w:u w:val="single"/>
            </w:rPr>
            <w:t>My Strength</w:t>
          </w:r>
          <w:r w:rsidR="0053420C" w:rsidRPr="0053420C">
            <w:rPr>
              <w:u w:val="single"/>
            </w:rPr>
            <w:t>s</w:t>
          </w:r>
        </w:p>
        <w:p w14:paraId="2050CF9E" w14:textId="4120AE3D" w:rsidR="0037663B" w:rsidRDefault="00314DCE" w:rsidP="00314DCE">
          <w:pPr>
            <w:pStyle w:val="ListParagraph"/>
            <w:numPr>
              <w:ilvl w:val="0"/>
              <w:numId w:val="23"/>
            </w:numPr>
          </w:pPr>
          <w:r>
            <w:t>Good IT skills</w:t>
          </w:r>
        </w:p>
        <w:p w14:paraId="374D8C84" w14:textId="151D7870" w:rsidR="00314DCE" w:rsidRDefault="00314DCE" w:rsidP="00314DCE">
          <w:pPr>
            <w:pStyle w:val="ListParagraph"/>
            <w:numPr>
              <w:ilvl w:val="0"/>
              <w:numId w:val="23"/>
            </w:numPr>
          </w:pPr>
          <w:r>
            <w:t>Good communication Skills</w:t>
          </w:r>
        </w:p>
        <w:p w14:paraId="26A22240" w14:textId="413D8BF9" w:rsidR="00314DCE" w:rsidRDefault="00FA26D0" w:rsidP="00314DCE">
          <w:pPr>
            <w:pStyle w:val="ListParagraph"/>
            <w:numPr>
              <w:ilvl w:val="0"/>
              <w:numId w:val="23"/>
            </w:numPr>
          </w:pPr>
          <w:r>
            <w:t xml:space="preserve">Problem Solving </w:t>
          </w:r>
        </w:p>
        <w:p w14:paraId="70E26C59" w14:textId="29EC1BCA" w:rsidR="00955804" w:rsidRDefault="00CA1AE1" w:rsidP="00955804">
          <w:pPr>
            <w:pStyle w:val="ListParagraph"/>
            <w:numPr>
              <w:ilvl w:val="0"/>
              <w:numId w:val="23"/>
            </w:numPr>
          </w:pPr>
          <w:r>
            <w:t xml:space="preserve">Positive </w:t>
          </w:r>
          <w:r w:rsidR="00FB6424">
            <w:t>Thinking</w:t>
          </w:r>
          <w:r w:rsidR="00955804">
            <w:t>.</w:t>
          </w:r>
        </w:p>
        <w:p w14:paraId="6D6C798B" w14:textId="6DACF4F2" w:rsidR="00955804" w:rsidRPr="00D03483" w:rsidRDefault="00E96247" w:rsidP="00A65190">
          <w:pPr>
            <w:pStyle w:val="ListParagraph"/>
            <w:numPr>
              <w:ilvl w:val="0"/>
              <w:numId w:val="29"/>
            </w:numPr>
            <w:rPr>
              <w:u w:val="single"/>
            </w:rPr>
          </w:pPr>
          <w:r w:rsidRPr="00D03483">
            <w:rPr>
              <w:u w:val="single"/>
            </w:rPr>
            <w:t>My Weakness</w:t>
          </w:r>
        </w:p>
        <w:p w14:paraId="1F3DE2E0" w14:textId="77777777" w:rsidR="00A65190" w:rsidRDefault="00A65190" w:rsidP="00A65190">
          <w:pPr>
            <w:pStyle w:val="ListParagraph"/>
          </w:pPr>
        </w:p>
        <w:p w14:paraId="2570FBB1" w14:textId="71BCFD0B" w:rsidR="00CA44D3" w:rsidRDefault="00E96247" w:rsidP="004E7937">
          <w:pPr>
            <w:pStyle w:val="ListParagraph"/>
            <w:numPr>
              <w:ilvl w:val="0"/>
              <w:numId w:val="24"/>
            </w:numPr>
          </w:pPr>
          <w:r>
            <w:t xml:space="preserve">Lack of training for Workplace </w:t>
          </w:r>
        </w:p>
        <w:p w14:paraId="20EA2B3A" w14:textId="61F2CDC7" w:rsidR="004E7937" w:rsidRDefault="00456706" w:rsidP="004E7937">
          <w:pPr>
            <w:pStyle w:val="ListParagraph"/>
            <w:numPr>
              <w:ilvl w:val="0"/>
              <w:numId w:val="24"/>
            </w:numPr>
          </w:pPr>
          <w:r>
            <w:t>Time Management</w:t>
          </w:r>
        </w:p>
        <w:p w14:paraId="3ACD2A61" w14:textId="25F608A4" w:rsidR="00FB6424" w:rsidRDefault="00FB6424" w:rsidP="004E7937">
          <w:pPr>
            <w:pStyle w:val="ListParagraph"/>
            <w:numPr>
              <w:ilvl w:val="0"/>
              <w:numId w:val="24"/>
            </w:numPr>
          </w:pPr>
          <w:r>
            <w:t>Leadership Skills</w:t>
          </w:r>
        </w:p>
        <w:p w14:paraId="330CE16A" w14:textId="6174CB3F" w:rsidR="004B1092" w:rsidRDefault="00227D1E" w:rsidP="004B1092">
          <w:pPr>
            <w:pStyle w:val="ListParagraph"/>
            <w:numPr>
              <w:ilvl w:val="0"/>
              <w:numId w:val="24"/>
            </w:numPr>
          </w:pPr>
          <w:r>
            <w:t>Lack of Self Confidenc</w:t>
          </w:r>
          <w:r w:rsidR="00B64049">
            <w:t>e</w:t>
          </w:r>
          <w:r w:rsidR="004B1092">
            <w:t>.</w:t>
          </w:r>
        </w:p>
        <w:p w14:paraId="7BB520D9" w14:textId="77777777" w:rsidR="0065299E" w:rsidRDefault="0065299E" w:rsidP="0065299E">
          <w:pPr>
            <w:pStyle w:val="ListParagraph"/>
          </w:pPr>
        </w:p>
        <w:p w14:paraId="2F7B3012" w14:textId="23EFEE25" w:rsidR="00456706" w:rsidRDefault="00456706" w:rsidP="00456706">
          <w:pPr>
            <w:pStyle w:val="ListParagraph"/>
          </w:pPr>
        </w:p>
        <w:p w14:paraId="468FBF7B" w14:textId="60033759" w:rsidR="00456706" w:rsidRPr="0053420C" w:rsidRDefault="00B64049" w:rsidP="00D03483">
          <w:pPr>
            <w:pStyle w:val="ListParagraph"/>
            <w:numPr>
              <w:ilvl w:val="0"/>
              <w:numId w:val="29"/>
            </w:numPr>
            <w:rPr>
              <w:u w:val="single"/>
            </w:rPr>
          </w:pPr>
          <w:r w:rsidRPr="0053420C">
            <w:rPr>
              <w:u w:val="single"/>
            </w:rPr>
            <w:t>My Opportunities</w:t>
          </w:r>
        </w:p>
        <w:p w14:paraId="766F423F" w14:textId="77777777" w:rsidR="00D03483" w:rsidRDefault="00D03483" w:rsidP="00D03483">
          <w:pPr>
            <w:pStyle w:val="ListParagraph"/>
          </w:pPr>
        </w:p>
        <w:p w14:paraId="650E1F39" w14:textId="15540031" w:rsidR="00B64049" w:rsidRDefault="00227D12" w:rsidP="00227D12">
          <w:pPr>
            <w:pStyle w:val="ListParagraph"/>
            <w:numPr>
              <w:ilvl w:val="0"/>
              <w:numId w:val="26"/>
            </w:numPr>
          </w:pPr>
          <w:r>
            <w:t>Develop IT Skills</w:t>
          </w:r>
        </w:p>
        <w:p w14:paraId="52981791" w14:textId="7D165CF8" w:rsidR="00227D12" w:rsidRDefault="00227D12" w:rsidP="00227D12">
          <w:pPr>
            <w:pStyle w:val="ListParagraph"/>
            <w:numPr>
              <w:ilvl w:val="0"/>
              <w:numId w:val="26"/>
            </w:numPr>
          </w:pPr>
          <w:r>
            <w:t>Practice time management</w:t>
          </w:r>
        </w:p>
        <w:p w14:paraId="62BD651C" w14:textId="0AB5748D" w:rsidR="00AF7F61" w:rsidRDefault="00AF7F61" w:rsidP="00AF7F61">
          <w:pPr>
            <w:pStyle w:val="ListParagraph"/>
            <w:numPr>
              <w:ilvl w:val="0"/>
              <w:numId w:val="26"/>
            </w:numPr>
          </w:pPr>
          <w:r>
            <w:t>Be Confident.</w:t>
          </w:r>
        </w:p>
        <w:p w14:paraId="24586AF9" w14:textId="77777777" w:rsidR="00456706" w:rsidRDefault="00456706" w:rsidP="00456706">
          <w:pPr>
            <w:pStyle w:val="ListParagraph"/>
          </w:pPr>
        </w:p>
        <w:p w14:paraId="08D064AB" w14:textId="1DB6FF69" w:rsidR="00CA1AE1" w:rsidRDefault="009D388E" w:rsidP="004566C4">
          <w:pPr>
            <w:pStyle w:val="ListParagraph"/>
            <w:numPr>
              <w:ilvl w:val="0"/>
              <w:numId w:val="29"/>
            </w:numPr>
            <w:rPr>
              <w:u w:val="single"/>
            </w:rPr>
          </w:pPr>
          <w:r w:rsidRPr="004566C4">
            <w:rPr>
              <w:u w:val="single"/>
            </w:rPr>
            <w:t>My Threats</w:t>
          </w:r>
        </w:p>
        <w:p w14:paraId="107118D8" w14:textId="77777777" w:rsidR="004566C4" w:rsidRPr="004566C4" w:rsidRDefault="004566C4" w:rsidP="004566C4">
          <w:pPr>
            <w:pStyle w:val="ListParagraph"/>
            <w:rPr>
              <w:u w:val="single"/>
            </w:rPr>
          </w:pPr>
        </w:p>
        <w:p w14:paraId="604CDE87" w14:textId="54DB1C81" w:rsidR="009D388E" w:rsidRDefault="00265C76" w:rsidP="00265C76">
          <w:pPr>
            <w:pStyle w:val="ListParagraph"/>
          </w:pPr>
          <w:r>
            <w:t>1.P</w:t>
          </w:r>
          <w:r w:rsidR="003A1B62">
            <w:t>a</w:t>
          </w:r>
          <w:r>
            <w:t>ndemic</w:t>
          </w:r>
        </w:p>
        <w:p w14:paraId="42AFACC0" w14:textId="13A49EA0" w:rsidR="003A1B62" w:rsidRDefault="003A1B62" w:rsidP="003A1B62">
          <w:pPr>
            <w:pStyle w:val="ListParagraph"/>
          </w:pPr>
          <w:r>
            <w:t>2. Compet</w:t>
          </w:r>
          <w:r w:rsidR="00E265B6">
            <w:t>i</w:t>
          </w:r>
          <w:r>
            <w:t>tion</w:t>
          </w:r>
          <w:r w:rsidR="00E265B6">
            <w:t>s</w:t>
          </w:r>
        </w:p>
        <w:p w14:paraId="2E10DF34" w14:textId="4E9342AD" w:rsidR="003A1B62" w:rsidRDefault="003A1B62" w:rsidP="003A1B62">
          <w:pPr>
            <w:pStyle w:val="ListParagraph"/>
          </w:pPr>
          <w:r>
            <w:lastRenderedPageBreak/>
            <w:t>3.</w:t>
          </w:r>
          <w:r w:rsidR="00E265B6">
            <w:t>Challenges</w:t>
          </w:r>
        </w:p>
        <w:p w14:paraId="0271D812" w14:textId="647AC942" w:rsidR="00293231" w:rsidRDefault="00293231" w:rsidP="003A1B62">
          <w:pPr>
            <w:pStyle w:val="ListParagraph"/>
          </w:pPr>
        </w:p>
        <w:p w14:paraId="5587D4F3" w14:textId="51E52D2D" w:rsidR="00293231" w:rsidRDefault="00293231" w:rsidP="003524C7">
          <w:pPr>
            <w:pStyle w:val="ListParagraph"/>
            <w:numPr>
              <w:ilvl w:val="0"/>
              <w:numId w:val="28"/>
            </w:numPr>
            <w:rPr>
              <w:b/>
              <w:bCs/>
              <w:color w:val="4472C4" w:themeColor="accent1"/>
            </w:rPr>
          </w:pPr>
          <w:r w:rsidRPr="003524C7">
            <w:rPr>
              <w:b/>
              <w:bCs/>
              <w:color w:val="4472C4" w:themeColor="accent1"/>
            </w:rPr>
            <w:t>Conver</w:t>
          </w:r>
          <w:r w:rsidR="00AA36AC" w:rsidRPr="003524C7">
            <w:rPr>
              <w:b/>
              <w:bCs/>
              <w:color w:val="4472C4" w:themeColor="accent1"/>
            </w:rPr>
            <w:t>s</w:t>
          </w:r>
          <w:r w:rsidRPr="003524C7">
            <w:rPr>
              <w:b/>
              <w:bCs/>
              <w:color w:val="4472C4" w:themeColor="accent1"/>
            </w:rPr>
            <w:t xml:space="preserve">ion </w:t>
          </w:r>
          <w:r w:rsidR="008A3CD0" w:rsidRPr="003524C7">
            <w:rPr>
              <w:b/>
              <w:bCs/>
              <w:color w:val="4472C4" w:themeColor="accent1"/>
            </w:rPr>
            <w:t>S</w:t>
          </w:r>
          <w:r w:rsidRPr="003524C7">
            <w:rPr>
              <w:b/>
              <w:bCs/>
              <w:color w:val="4472C4" w:themeColor="accent1"/>
            </w:rPr>
            <w:t>trategies</w:t>
          </w:r>
        </w:p>
        <w:p w14:paraId="6002FA07" w14:textId="77777777" w:rsidR="003524C7" w:rsidRPr="003524C7" w:rsidRDefault="003524C7" w:rsidP="003524C7">
          <w:pPr>
            <w:pStyle w:val="ListParagraph"/>
            <w:rPr>
              <w:b/>
              <w:bCs/>
              <w:color w:val="4472C4" w:themeColor="accent1"/>
            </w:rPr>
          </w:pPr>
        </w:p>
        <w:p w14:paraId="6C8B0625" w14:textId="75C83C48" w:rsidR="00DD4E7C" w:rsidRPr="0066294A" w:rsidRDefault="001B746E" w:rsidP="00293231">
          <w:pPr>
            <w:rPr>
              <w:u w:val="single"/>
            </w:rPr>
          </w:pPr>
          <w:r w:rsidRPr="0066294A">
            <w:rPr>
              <w:u w:val="single"/>
            </w:rPr>
            <w:t xml:space="preserve">Strengths </w:t>
          </w:r>
          <w:r w:rsidR="00D03D18">
            <w:rPr>
              <w:u w:val="single"/>
            </w:rPr>
            <w:t>&amp;</w:t>
          </w:r>
          <w:r w:rsidRPr="0066294A">
            <w:rPr>
              <w:u w:val="single"/>
            </w:rPr>
            <w:t xml:space="preserve"> Threats (ST): </w:t>
          </w:r>
        </w:p>
        <w:p w14:paraId="378782EF" w14:textId="23BDE796" w:rsidR="00565D8A" w:rsidRDefault="001B746E" w:rsidP="00293231">
          <w:r>
            <w:t>I can use my strengths to</w:t>
          </w:r>
          <w:r w:rsidR="008A3CD0">
            <w:t xml:space="preserve"> </w:t>
          </w:r>
          <w:r w:rsidR="00365063">
            <w:t xml:space="preserve">take advantage of them and use them to minimise my threats such as I can use my Positive </w:t>
          </w:r>
          <w:r w:rsidR="00BD1280">
            <w:t xml:space="preserve">attitude to </w:t>
          </w:r>
          <w:r w:rsidR="00BD37A2">
            <w:t>deal with Pandemic situation where jobs are hard to get and keep applying for jobs online also use my IT Skills in that time what I already have</w:t>
          </w:r>
          <w:r w:rsidR="0077374C">
            <w:t>.</w:t>
          </w:r>
        </w:p>
        <w:p w14:paraId="4DEB52FC" w14:textId="56F124E3" w:rsidR="002334A0" w:rsidRPr="004618CA" w:rsidRDefault="0066294A" w:rsidP="00293231">
          <w:pPr>
            <w:rPr>
              <w:u w:val="single"/>
            </w:rPr>
          </w:pPr>
          <w:r w:rsidRPr="005B5712">
            <w:rPr>
              <w:u w:val="single"/>
            </w:rPr>
            <w:t xml:space="preserve">Weakness </w:t>
          </w:r>
          <w:r w:rsidR="00E24FA4">
            <w:rPr>
              <w:u w:val="single"/>
            </w:rPr>
            <w:t xml:space="preserve">&amp; </w:t>
          </w:r>
          <w:r w:rsidR="005B5712" w:rsidRPr="005B5712">
            <w:rPr>
              <w:u w:val="single"/>
            </w:rPr>
            <w:t>Strengths</w:t>
          </w:r>
          <w:r w:rsidR="005B5712">
            <w:rPr>
              <w:u w:val="single"/>
            </w:rPr>
            <w:t>(WS)</w:t>
          </w:r>
          <w:r w:rsidR="005B5712" w:rsidRPr="005B5712">
            <w:rPr>
              <w:u w:val="single"/>
            </w:rPr>
            <w:t>:</w:t>
          </w:r>
          <w:r w:rsidR="005B5712">
            <w:rPr>
              <w:u w:val="single"/>
            </w:rPr>
            <w:t xml:space="preserve"> </w:t>
          </w:r>
          <w:r w:rsidR="004618CA">
            <w:rPr>
              <w:u w:val="single"/>
            </w:rPr>
            <w:t xml:space="preserve"> </w:t>
          </w:r>
          <w:r w:rsidR="00316850">
            <w:t>I need to practice time management at home doing my daily home task and convert it to my strength</w:t>
          </w:r>
          <w:r w:rsidR="00C70BE0">
            <w:t xml:space="preserve"> and also minimise my lack of self confidence </w:t>
          </w:r>
          <w:r w:rsidR="00150F6A">
            <w:t>by communicating and socialise more</w:t>
          </w:r>
          <w:r w:rsidR="002334A0">
            <w:t xml:space="preserve">, also </w:t>
          </w:r>
          <w:r w:rsidR="001E7D81">
            <w:t>get lots of feedback from people.</w:t>
          </w:r>
        </w:p>
        <w:p w14:paraId="418CB013" w14:textId="515278C7" w:rsidR="00E24FA4" w:rsidRDefault="00F5227C" w:rsidP="00293231">
          <w:r w:rsidRPr="00196F32">
            <w:rPr>
              <w:u w:val="single"/>
            </w:rPr>
            <w:t xml:space="preserve">Opportunities </w:t>
          </w:r>
          <w:r w:rsidR="00245E26" w:rsidRPr="00196F32">
            <w:rPr>
              <w:u w:val="single"/>
            </w:rPr>
            <w:t xml:space="preserve">&amp; Threats: </w:t>
          </w:r>
          <w:r w:rsidR="00196F32">
            <w:t>If I know what I need to focus on developing to bring up my skills</w:t>
          </w:r>
          <w:r w:rsidR="00ED04C2">
            <w:t xml:space="preserve"> than</w:t>
          </w:r>
          <w:r w:rsidR="00196F32">
            <w:t xml:space="preserve"> </w:t>
          </w:r>
          <w:r w:rsidR="00AF012F">
            <w:t xml:space="preserve">I </w:t>
          </w:r>
          <w:r w:rsidR="00196F32">
            <w:t xml:space="preserve">can use it </w:t>
          </w:r>
          <w:r w:rsidR="009C0A74">
            <w:t>to minimise my Threats such as  work</w:t>
          </w:r>
          <w:r w:rsidR="00ED04C2">
            <w:t>ing</w:t>
          </w:r>
          <w:r w:rsidR="009C0A74">
            <w:t xml:space="preserve"> on my IT skills </w:t>
          </w:r>
          <w:r w:rsidR="00D1605E">
            <w:t xml:space="preserve">and use it </w:t>
          </w:r>
          <w:r w:rsidR="001855FF">
            <w:t xml:space="preserve">this pandemic to find jobs online. At the same time </w:t>
          </w:r>
          <w:r w:rsidR="003C6257">
            <w:t>I</w:t>
          </w:r>
          <w:r w:rsidR="004F0D71">
            <w:t xml:space="preserve"> can practice using free time as we are in lock down hence nothing</w:t>
          </w:r>
          <w:r w:rsidR="004369B7">
            <w:t xml:space="preserve"> with </w:t>
          </w:r>
          <w:r w:rsidR="00A33C3E">
            <w:t>the plenty of free time.</w:t>
          </w:r>
        </w:p>
        <w:p w14:paraId="198B98A4" w14:textId="1B6B8CD8" w:rsidR="003C6257" w:rsidRDefault="003C6257" w:rsidP="00293231"/>
        <w:p w14:paraId="0806F5F7" w14:textId="3A60FD04" w:rsidR="003C6257" w:rsidRDefault="00337788" w:rsidP="00337788">
          <w:pPr>
            <w:pStyle w:val="ListParagraph"/>
            <w:numPr>
              <w:ilvl w:val="0"/>
              <w:numId w:val="28"/>
            </w:numPr>
            <w:rPr>
              <w:color w:val="4472C4" w:themeColor="accent1"/>
              <w:sz w:val="24"/>
              <w:szCs w:val="24"/>
            </w:rPr>
          </w:pPr>
          <w:r w:rsidRPr="00337788">
            <w:rPr>
              <w:color w:val="4472C4" w:themeColor="accent1"/>
              <w:sz w:val="24"/>
              <w:szCs w:val="24"/>
            </w:rPr>
            <w:t>Skills Audit</w:t>
          </w:r>
        </w:p>
        <w:p w14:paraId="35D75DA4" w14:textId="71BFDBAD" w:rsidR="00337788" w:rsidRDefault="00337788" w:rsidP="00337788">
          <w:pPr>
            <w:rPr>
              <w:color w:val="4472C4" w:themeColor="accent1"/>
              <w:sz w:val="24"/>
              <w:szCs w:val="24"/>
            </w:rPr>
          </w:pPr>
        </w:p>
        <w:p w14:paraId="685B7A1A" w14:textId="4E2CBF73" w:rsidR="00F43B77" w:rsidRDefault="002F6BD1" w:rsidP="00337788">
          <w:pPr>
            <w:rPr>
              <w:color w:val="000000" w:themeColor="text1"/>
              <w:sz w:val="18"/>
              <w:szCs w:val="18"/>
            </w:rPr>
          </w:pPr>
          <w:r>
            <w:rPr>
              <w:color w:val="000000" w:themeColor="text1"/>
              <w:sz w:val="18"/>
              <w:szCs w:val="18"/>
            </w:rPr>
            <w:t>What is E</w:t>
          </w:r>
          <w:r w:rsidR="003A6F7E">
            <w:rPr>
              <w:color w:val="000000" w:themeColor="text1"/>
              <w:sz w:val="18"/>
              <w:szCs w:val="18"/>
            </w:rPr>
            <w:t>m</w:t>
          </w:r>
          <w:r>
            <w:rPr>
              <w:color w:val="000000" w:themeColor="text1"/>
              <w:sz w:val="18"/>
              <w:szCs w:val="18"/>
            </w:rPr>
            <w:t xml:space="preserve">ployability </w:t>
          </w:r>
          <w:r w:rsidR="003A6F7E">
            <w:rPr>
              <w:color w:val="000000" w:themeColor="text1"/>
              <w:sz w:val="18"/>
              <w:szCs w:val="18"/>
            </w:rPr>
            <w:t>Skills?</w:t>
          </w:r>
        </w:p>
        <w:p w14:paraId="25B96D3B" w14:textId="6D1D17A4" w:rsidR="003A6F7E" w:rsidRDefault="003A6F7E" w:rsidP="00337788">
          <w:pPr>
            <w:rPr>
              <w:rFonts w:ascii="Arial" w:eastAsia="Times New Roman" w:hAnsi="Arial" w:cs="Arial"/>
              <w:color w:val="222222"/>
              <w:sz w:val="18"/>
              <w:szCs w:val="18"/>
              <w:shd w:val="clear" w:color="auto" w:fill="FFFFFF"/>
            </w:rPr>
          </w:pPr>
          <w:r w:rsidRPr="000936B3">
            <w:rPr>
              <w:rFonts w:ascii="Arial" w:eastAsia="Times New Roman" w:hAnsi="Arial" w:cs="Arial"/>
              <w:color w:val="222222"/>
              <w:sz w:val="18"/>
              <w:szCs w:val="18"/>
              <w:shd w:val="clear" w:color="auto" w:fill="FFFFFF"/>
            </w:rPr>
            <w:t>Employability skills are the core skills and traits needed in nearly every job. These are the</w:t>
          </w:r>
          <w:r w:rsidR="000936B3">
            <w:rPr>
              <w:rFonts w:ascii="Arial" w:eastAsia="Times New Roman" w:hAnsi="Arial" w:cs="Arial"/>
              <w:color w:val="222222"/>
              <w:sz w:val="18"/>
              <w:szCs w:val="18"/>
              <w:shd w:val="clear" w:color="auto" w:fill="FFFFFF"/>
            </w:rPr>
            <w:t xml:space="preserve"> general skills</w:t>
          </w:r>
          <w:r w:rsidRPr="000936B3">
            <w:rPr>
              <w:rFonts w:ascii="Arial" w:eastAsia="Times New Roman" w:hAnsi="Arial" w:cs="Arial"/>
              <w:color w:val="222222"/>
              <w:sz w:val="18"/>
              <w:szCs w:val="18"/>
              <w:shd w:val="clear" w:color="auto" w:fill="FFFFFF"/>
            </w:rPr>
            <w:t> that make someone desirable to an organization. Hiring managers almost always look for employees with these skills.</w:t>
          </w:r>
        </w:p>
        <w:p w14:paraId="1020CEF0" w14:textId="210DCA2B" w:rsidR="0039432E" w:rsidRDefault="00D748AD" w:rsidP="00337788">
          <w:pPr>
            <w:rPr>
              <w:rFonts w:ascii="Arial" w:eastAsia="Times New Roman" w:hAnsi="Arial" w:cs="Arial"/>
              <w:color w:val="222222"/>
              <w:sz w:val="18"/>
              <w:szCs w:val="18"/>
              <w:shd w:val="clear" w:color="auto" w:fill="FFFFFF"/>
            </w:rPr>
          </w:pPr>
          <w:r>
            <w:rPr>
              <w:rFonts w:ascii="Arial" w:eastAsia="Times New Roman" w:hAnsi="Arial" w:cs="Arial"/>
              <w:color w:val="222222"/>
              <w:sz w:val="18"/>
              <w:szCs w:val="18"/>
              <w:shd w:val="clear" w:color="auto" w:fill="FFFFFF"/>
            </w:rPr>
            <w:t xml:space="preserve">Moreover Employability are </w:t>
          </w:r>
          <w:r w:rsidR="009D7D2E">
            <w:rPr>
              <w:rFonts w:ascii="Arial" w:eastAsia="Times New Roman" w:hAnsi="Arial" w:cs="Arial"/>
              <w:color w:val="222222"/>
              <w:sz w:val="18"/>
              <w:szCs w:val="18"/>
              <w:shd w:val="clear" w:color="auto" w:fill="FFFFFF"/>
            </w:rPr>
            <w:t>soft skills</w:t>
          </w:r>
          <w:r w:rsidR="00856195">
            <w:rPr>
              <w:rFonts w:ascii="Arial" w:eastAsia="Times New Roman" w:hAnsi="Arial" w:cs="Arial"/>
              <w:color w:val="222222"/>
              <w:sz w:val="18"/>
              <w:szCs w:val="18"/>
              <w:shd w:val="clear" w:color="auto" w:fill="FFFFFF"/>
            </w:rPr>
            <w:t xml:space="preserve"> that allows to work well with </w:t>
          </w:r>
          <w:r w:rsidR="00C64AFD">
            <w:rPr>
              <w:rFonts w:ascii="Arial" w:eastAsia="Times New Roman" w:hAnsi="Arial" w:cs="Arial"/>
              <w:color w:val="222222"/>
              <w:sz w:val="18"/>
              <w:szCs w:val="18"/>
              <w:shd w:val="clear" w:color="auto" w:fill="FFFFFF"/>
            </w:rPr>
            <w:t>col</w:t>
          </w:r>
          <w:r w:rsidR="00CA69CD">
            <w:rPr>
              <w:rFonts w:ascii="Arial" w:eastAsia="Times New Roman" w:hAnsi="Arial" w:cs="Arial"/>
              <w:color w:val="222222"/>
              <w:sz w:val="18"/>
              <w:szCs w:val="18"/>
              <w:shd w:val="clear" w:color="auto" w:fill="FFFFFF"/>
            </w:rPr>
            <w:t>l</w:t>
          </w:r>
          <w:r w:rsidR="00C64AFD">
            <w:rPr>
              <w:rFonts w:ascii="Arial" w:eastAsia="Times New Roman" w:hAnsi="Arial" w:cs="Arial"/>
              <w:color w:val="222222"/>
              <w:sz w:val="18"/>
              <w:szCs w:val="18"/>
              <w:shd w:val="clear" w:color="auto" w:fill="FFFFFF"/>
            </w:rPr>
            <w:t>e</w:t>
          </w:r>
          <w:r w:rsidR="0056362F">
            <w:rPr>
              <w:rFonts w:ascii="Arial" w:eastAsia="Times New Roman" w:hAnsi="Arial" w:cs="Arial"/>
              <w:color w:val="222222"/>
              <w:sz w:val="18"/>
              <w:szCs w:val="18"/>
              <w:shd w:val="clear" w:color="auto" w:fill="FFFFFF"/>
            </w:rPr>
            <w:t>a</w:t>
          </w:r>
          <w:r w:rsidR="00C64AFD">
            <w:rPr>
              <w:rFonts w:ascii="Arial" w:eastAsia="Times New Roman" w:hAnsi="Arial" w:cs="Arial"/>
              <w:color w:val="222222"/>
              <w:sz w:val="18"/>
              <w:szCs w:val="18"/>
              <w:shd w:val="clear" w:color="auto" w:fill="FFFFFF"/>
            </w:rPr>
            <w:t>gue</w:t>
          </w:r>
          <w:r w:rsidR="004A5790">
            <w:rPr>
              <w:rFonts w:ascii="Arial" w:eastAsia="Times New Roman" w:hAnsi="Arial" w:cs="Arial"/>
              <w:color w:val="222222"/>
              <w:sz w:val="18"/>
              <w:szCs w:val="18"/>
              <w:shd w:val="clear" w:color="auto" w:fill="FFFFFF"/>
            </w:rPr>
            <w:t xml:space="preserve">, applying </w:t>
          </w:r>
          <w:r w:rsidR="00C64AFD">
            <w:rPr>
              <w:rFonts w:ascii="Arial" w:eastAsia="Times New Roman" w:hAnsi="Arial" w:cs="Arial"/>
              <w:color w:val="222222"/>
              <w:sz w:val="18"/>
              <w:szCs w:val="18"/>
              <w:shd w:val="clear" w:color="auto" w:fill="FFFFFF"/>
            </w:rPr>
            <w:t xml:space="preserve">knowledge </w:t>
          </w:r>
          <w:r w:rsidR="004A5790">
            <w:rPr>
              <w:rFonts w:ascii="Arial" w:eastAsia="Times New Roman" w:hAnsi="Arial" w:cs="Arial"/>
              <w:color w:val="222222"/>
              <w:sz w:val="18"/>
              <w:szCs w:val="18"/>
              <w:shd w:val="clear" w:color="auto" w:fill="FFFFFF"/>
            </w:rPr>
            <w:t xml:space="preserve">to solve problems and to fit in </w:t>
          </w:r>
          <w:r w:rsidR="00D941E4">
            <w:rPr>
              <w:rFonts w:ascii="Arial" w:eastAsia="Times New Roman" w:hAnsi="Arial" w:cs="Arial"/>
              <w:color w:val="222222"/>
              <w:sz w:val="18"/>
              <w:szCs w:val="18"/>
              <w:shd w:val="clear" w:color="auto" w:fill="FFFFFF"/>
            </w:rPr>
            <w:t xml:space="preserve">into any work environment. Also professional skills that enables </w:t>
          </w:r>
          <w:r w:rsidR="00413E83">
            <w:rPr>
              <w:rFonts w:ascii="Arial" w:eastAsia="Times New Roman" w:hAnsi="Arial" w:cs="Arial"/>
              <w:color w:val="222222"/>
              <w:sz w:val="18"/>
              <w:szCs w:val="18"/>
              <w:shd w:val="clear" w:color="auto" w:fill="FFFFFF"/>
            </w:rPr>
            <w:t xml:space="preserve">you to be successful in the workplace, </w:t>
          </w:r>
          <w:r w:rsidR="00665C61">
            <w:rPr>
              <w:rFonts w:ascii="Arial" w:eastAsia="Times New Roman" w:hAnsi="Arial" w:cs="Arial"/>
              <w:color w:val="222222"/>
              <w:sz w:val="18"/>
              <w:szCs w:val="18"/>
              <w:shd w:val="clear" w:color="auto" w:fill="FFFFFF"/>
            </w:rPr>
            <w:t>t</w:t>
          </w:r>
          <w:r w:rsidR="00413E83">
            <w:rPr>
              <w:rFonts w:ascii="Arial" w:eastAsia="Times New Roman" w:hAnsi="Arial" w:cs="Arial"/>
              <w:color w:val="222222"/>
              <w:sz w:val="18"/>
              <w:szCs w:val="18"/>
              <w:shd w:val="clear" w:color="auto" w:fill="FFFFFF"/>
            </w:rPr>
            <w:t xml:space="preserve">hese are also considered </w:t>
          </w:r>
          <w:r w:rsidR="00665C61">
            <w:rPr>
              <w:rFonts w:ascii="Arial" w:eastAsia="Times New Roman" w:hAnsi="Arial" w:cs="Arial"/>
              <w:color w:val="222222"/>
              <w:sz w:val="18"/>
              <w:szCs w:val="18"/>
              <w:shd w:val="clear" w:color="auto" w:fill="FFFFFF"/>
            </w:rPr>
            <w:t>as trans</w:t>
          </w:r>
          <w:r w:rsidR="003E769C">
            <w:rPr>
              <w:rFonts w:ascii="Arial" w:eastAsia="Times New Roman" w:hAnsi="Arial" w:cs="Arial"/>
              <w:color w:val="222222"/>
              <w:sz w:val="18"/>
              <w:szCs w:val="18"/>
              <w:shd w:val="clear" w:color="auto" w:fill="FFFFFF"/>
            </w:rPr>
            <w:t>ferable skills because you can apply them to a job in any industry.</w:t>
          </w:r>
        </w:p>
        <w:p w14:paraId="00838000" w14:textId="4FD23679" w:rsidR="002B52CB" w:rsidRDefault="002B52CB" w:rsidP="00337788">
          <w:pPr>
            <w:rPr>
              <w:rFonts w:ascii="Arial" w:eastAsia="Times New Roman" w:hAnsi="Arial" w:cs="Arial"/>
              <w:color w:val="222222"/>
              <w:sz w:val="18"/>
              <w:szCs w:val="18"/>
              <w:shd w:val="clear" w:color="auto" w:fill="FFFFFF"/>
            </w:rPr>
          </w:pPr>
        </w:p>
        <w:p w14:paraId="4E80A751" w14:textId="2016D941" w:rsidR="002B52CB" w:rsidRDefault="00A0756E" w:rsidP="00337788">
          <w:pPr>
            <w:rPr>
              <w:rFonts w:ascii="Arial" w:eastAsia="Times New Roman" w:hAnsi="Arial" w:cs="Arial"/>
              <w:color w:val="222222"/>
              <w:sz w:val="18"/>
              <w:szCs w:val="18"/>
              <w:shd w:val="clear" w:color="auto" w:fill="FFFFFF"/>
            </w:rPr>
          </w:pPr>
          <w:r>
            <w:rPr>
              <w:rFonts w:ascii="Arial" w:eastAsia="Times New Roman" w:hAnsi="Arial" w:cs="Arial"/>
              <w:color w:val="222222"/>
              <w:sz w:val="18"/>
              <w:szCs w:val="18"/>
              <w:shd w:val="clear" w:color="auto" w:fill="FFFFFF"/>
            </w:rPr>
            <w:t xml:space="preserve">There are kinds of employability skills </w:t>
          </w:r>
          <w:r w:rsidR="00FB3CDD">
            <w:rPr>
              <w:rFonts w:ascii="Arial" w:eastAsia="Times New Roman" w:hAnsi="Arial" w:cs="Arial"/>
              <w:color w:val="222222"/>
              <w:sz w:val="18"/>
              <w:szCs w:val="18"/>
              <w:shd w:val="clear" w:color="auto" w:fill="FFFFFF"/>
            </w:rPr>
            <w:t xml:space="preserve">and I’m going to talk about those skills which </w:t>
          </w:r>
          <w:proofErr w:type="spellStart"/>
          <w:r w:rsidR="00FB3CDD">
            <w:rPr>
              <w:rFonts w:ascii="Arial" w:eastAsia="Times New Roman" w:hAnsi="Arial" w:cs="Arial"/>
              <w:color w:val="222222"/>
              <w:sz w:val="18"/>
              <w:szCs w:val="18"/>
              <w:shd w:val="clear" w:color="auto" w:fill="FFFFFF"/>
            </w:rPr>
            <w:t>i</w:t>
          </w:r>
          <w:proofErr w:type="spellEnd"/>
          <w:r w:rsidR="00FB3CDD">
            <w:rPr>
              <w:rFonts w:ascii="Arial" w:eastAsia="Times New Roman" w:hAnsi="Arial" w:cs="Arial"/>
              <w:color w:val="222222"/>
              <w:sz w:val="18"/>
              <w:szCs w:val="18"/>
              <w:shd w:val="clear" w:color="auto" w:fill="FFFFFF"/>
            </w:rPr>
            <w:t xml:space="preserve"> lack of</w:t>
          </w:r>
          <w:r w:rsidR="00C43472">
            <w:rPr>
              <w:rFonts w:ascii="Arial" w:eastAsia="Times New Roman" w:hAnsi="Arial" w:cs="Arial"/>
              <w:color w:val="222222"/>
              <w:sz w:val="18"/>
              <w:szCs w:val="18"/>
              <w:shd w:val="clear" w:color="auto" w:fill="FFFFFF"/>
            </w:rPr>
            <w:t xml:space="preserve"> given bellow</w:t>
          </w:r>
          <w:r w:rsidR="00EF7877">
            <w:rPr>
              <w:rFonts w:ascii="Arial" w:eastAsia="Times New Roman" w:hAnsi="Arial" w:cs="Arial"/>
              <w:color w:val="222222"/>
              <w:sz w:val="18"/>
              <w:szCs w:val="18"/>
              <w:shd w:val="clear" w:color="auto" w:fill="FFFFFF"/>
            </w:rPr>
            <w:t xml:space="preserve"> using Johari</w:t>
          </w:r>
          <w:r w:rsidR="00033FDB">
            <w:rPr>
              <w:rFonts w:ascii="Arial" w:eastAsia="Times New Roman" w:hAnsi="Arial" w:cs="Arial"/>
              <w:color w:val="222222"/>
              <w:sz w:val="18"/>
              <w:szCs w:val="18"/>
              <w:shd w:val="clear" w:color="auto" w:fill="FFFFFF"/>
            </w:rPr>
            <w:t xml:space="preserve">’s window </w:t>
          </w:r>
          <w:r w:rsidR="00C43472">
            <w:rPr>
              <w:rFonts w:ascii="Arial" w:eastAsia="Times New Roman" w:hAnsi="Arial" w:cs="Arial"/>
              <w:color w:val="222222"/>
              <w:sz w:val="18"/>
              <w:szCs w:val="18"/>
              <w:shd w:val="clear" w:color="auto" w:fill="FFFFFF"/>
            </w:rPr>
            <w:t>:</w:t>
          </w:r>
        </w:p>
        <w:p w14:paraId="279962B7" w14:textId="15A53660" w:rsidR="00EF407C" w:rsidRDefault="00EF407C" w:rsidP="00337788">
          <w:pPr>
            <w:rPr>
              <w:rFonts w:ascii="Arial" w:eastAsia="Times New Roman" w:hAnsi="Arial" w:cs="Arial"/>
              <w:color w:val="222222"/>
              <w:sz w:val="18"/>
              <w:szCs w:val="18"/>
              <w:shd w:val="clear" w:color="auto" w:fill="FFFFFF"/>
            </w:rPr>
          </w:pPr>
          <w:r>
            <w:rPr>
              <w:rFonts w:ascii="Arial" w:eastAsia="Times New Roman" w:hAnsi="Arial" w:cs="Arial"/>
              <w:color w:val="222222"/>
              <w:sz w:val="18"/>
              <w:szCs w:val="18"/>
              <w:shd w:val="clear" w:color="auto" w:fill="FFFFFF"/>
            </w:rPr>
            <w:t>Johari was invented in 1950s by Jose</w:t>
          </w:r>
          <w:r w:rsidR="002F5A08">
            <w:rPr>
              <w:rFonts w:ascii="Arial" w:eastAsia="Times New Roman" w:hAnsi="Arial" w:cs="Arial"/>
              <w:color w:val="222222"/>
              <w:sz w:val="18"/>
              <w:szCs w:val="18"/>
              <w:shd w:val="clear" w:color="auto" w:fill="FFFFFF"/>
            </w:rPr>
            <w:t>p</w:t>
          </w:r>
          <w:r>
            <w:rPr>
              <w:rFonts w:ascii="Arial" w:eastAsia="Times New Roman" w:hAnsi="Arial" w:cs="Arial"/>
              <w:color w:val="222222"/>
              <w:sz w:val="18"/>
              <w:szCs w:val="18"/>
              <w:shd w:val="clear" w:color="auto" w:fill="FFFFFF"/>
            </w:rPr>
            <w:t xml:space="preserve">h </w:t>
          </w:r>
          <w:proofErr w:type="spellStart"/>
          <w:r>
            <w:rPr>
              <w:rFonts w:ascii="Arial" w:eastAsia="Times New Roman" w:hAnsi="Arial" w:cs="Arial"/>
              <w:color w:val="222222"/>
              <w:sz w:val="18"/>
              <w:szCs w:val="18"/>
              <w:shd w:val="clear" w:color="auto" w:fill="FFFFFF"/>
            </w:rPr>
            <w:t>Luft</w:t>
          </w:r>
          <w:proofErr w:type="spellEnd"/>
          <w:r>
            <w:rPr>
              <w:rFonts w:ascii="Arial" w:eastAsia="Times New Roman" w:hAnsi="Arial" w:cs="Arial"/>
              <w:color w:val="222222"/>
              <w:sz w:val="18"/>
              <w:szCs w:val="18"/>
              <w:shd w:val="clear" w:color="auto" w:fill="FFFFFF"/>
            </w:rPr>
            <w:t xml:space="preserve"> and </w:t>
          </w:r>
          <w:r w:rsidR="002F5A08">
            <w:rPr>
              <w:rFonts w:ascii="Arial" w:eastAsia="Times New Roman" w:hAnsi="Arial" w:cs="Arial"/>
              <w:color w:val="222222"/>
              <w:sz w:val="18"/>
              <w:szCs w:val="18"/>
              <w:shd w:val="clear" w:color="auto" w:fill="FFFFFF"/>
            </w:rPr>
            <w:t xml:space="preserve">Hari </w:t>
          </w:r>
          <w:proofErr w:type="spellStart"/>
          <w:r w:rsidR="002F5A08">
            <w:rPr>
              <w:rFonts w:ascii="Arial" w:eastAsia="Times New Roman" w:hAnsi="Arial" w:cs="Arial"/>
              <w:color w:val="222222"/>
              <w:sz w:val="18"/>
              <w:szCs w:val="18"/>
              <w:shd w:val="clear" w:color="auto" w:fill="FFFFFF"/>
            </w:rPr>
            <w:t>Ingham</w:t>
          </w:r>
          <w:proofErr w:type="spellEnd"/>
          <w:r w:rsidR="002F5A08">
            <w:rPr>
              <w:rFonts w:ascii="Arial" w:eastAsia="Times New Roman" w:hAnsi="Arial" w:cs="Arial"/>
              <w:color w:val="222222"/>
              <w:sz w:val="18"/>
              <w:szCs w:val="18"/>
              <w:shd w:val="clear" w:color="auto" w:fill="FFFFFF"/>
            </w:rPr>
            <w:t>. It is a self aw</w:t>
          </w:r>
          <w:r w:rsidR="00E53F4E">
            <w:rPr>
              <w:rFonts w:ascii="Arial" w:eastAsia="Times New Roman" w:hAnsi="Arial" w:cs="Arial"/>
              <w:color w:val="222222"/>
              <w:sz w:val="18"/>
              <w:szCs w:val="18"/>
              <w:shd w:val="clear" w:color="auto" w:fill="FFFFFF"/>
            </w:rPr>
            <w:t>a</w:t>
          </w:r>
          <w:r w:rsidR="002F5A08">
            <w:rPr>
              <w:rFonts w:ascii="Arial" w:eastAsia="Times New Roman" w:hAnsi="Arial" w:cs="Arial"/>
              <w:color w:val="222222"/>
              <w:sz w:val="18"/>
              <w:szCs w:val="18"/>
              <w:shd w:val="clear" w:color="auto" w:fill="FFFFFF"/>
            </w:rPr>
            <w:t>r</w:t>
          </w:r>
          <w:r w:rsidR="00E53F4E">
            <w:rPr>
              <w:rFonts w:ascii="Arial" w:eastAsia="Times New Roman" w:hAnsi="Arial" w:cs="Arial"/>
              <w:color w:val="222222"/>
              <w:sz w:val="18"/>
              <w:szCs w:val="18"/>
              <w:shd w:val="clear" w:color="auto" w:fill="FFFFFF"/>
            </w:rPr>
            <w:t>e</w:t>
          </w:r>
          <w:r w:rsidR="002F5A08">
            <w:rPr>
              <w:rFonts w:ascii="Arial" w:eastAsia="Times New Roman" w:hAnsi="Arial" w:cs="Arial"/>
              <w:color w:val="222222"/>
              <w:sz w:val="18"/>
              <w:szCs w:val="18"/>
              <w:shd w:val="clear" w:color="auto" w:fill="FFFFFF"/>
            </w:rPr>
            <w:t>ness tool</w:t>
          </w:r>
          <w:r w:rsidR="00E53F4E">
            <w:rPr>
              <w:rFonts w:ascii="Arial" w:eastAsia="Times New Roman" w:hAnsi="Arial" w:cs="Arial"/>
              <w:color w:val="222222"/>
              <w:sz w:val="18"/>
              <w:szCs w:val="18"/>
              <w:shd w:val="clear" w:color="auto" w:fill="FFFFFF"/>
            </w:rPr>
            <w:t xml:space="preserve"> differentiated by 4 </w:t>
          </w:r>
          <w:r w:rsidR="00561EA3">
            <w:rPr>
              <w:rFonts w:ascii="Arial" w:eastAsia="Times New Roman" w:hAnsi="Arial" w:cs="Arial"/>
              <w:color w:val="222222"/>
              <w:sz w:val="18"/>
              <w:szCs w:val="18"/>
              <w:shd w:val="clear" w:color="auto" w:fill="FFFFFF"/>
            </w:rPr>
            <w:t xml:space="preserve">kinds of self </w:t>
          </w:r>
          <w:r w:rsidR="004457F4">
            <w:rPr>
              <w:rFonts w:ascii="Arial" w:eastAsia="Times New Roman" w:hAnsi="Arial" w:cs="Arial"/>
              <w:color w:val="222222"/>
              <w:sz w:val="18"/>
              <w:szCs w:val="18"/>
              <w:shd w:val="clear" w:color="auto" w:fill="FFFFFF"/>
            </w:rPr>
            <w:t>information</w:t>
          </w:r>
          <w:r w:rsidR="00234E08">
            <w:rPr>
              <w:rFonts w:ascii="Arial" w:eastAsia="Times New Roman" w:hAnsi="Arial" w:cs="Arial"/>
              <w:color w:val="222222"/>
              <w:sz w:val="18"/>
              <w:szCs w:val="18"/>
              <w:shd w:val="clear" w:color="auto" w:fill="FFFFFF"/>
            </w:rPr>
            <w:t>,</w:t>
          </w:r>
        </w:p>
        <w:p w14:paraId="7E23B971" w14:textId="114533CD" w:rsidR="00234E08" w:rsidRDefault="00234E08" w:rsidP="00234E08">
          <w:pPr>
            <w:pStyle w:val="ListParagraph"/>
            <w:numPr>
              <w:ilvl w:val="0"/>
              <w:numId w:val="34"/>
            </w:numPr>
            <w:rPr>
              <w:rFonts w:ascii="Arial" w:eastAsia="Times New Roman" w:hAnsi="Arial" w:cs="Arial"/>
              <w:color w:val="222222"/>
              <w:sz w:val="18"/>
              <w:szCs w:val="18"/>
              <w:shd w:val="clear" w:color="auto" w:fill="FFFFFF"/>
            </w:rPr>
          </w:pPr>
          <w:r>
            <w:rPr>
              <w:rFonts w:ascii="Arial" w:eastAsia="Times New Roman" w:hAnsi="Arial" w:cs="Arial"/>
              <w:color w:val="222222"/>
              <w:sz w:val="18"/>
              <w:szCs w:val="18"/>
              <w:shd w:val="clear" w:color="auto" w:fill="FFFFFF"/>
            </w:rPr>
            <w:t>Known by people and yourself</w:t>
          </w:r>
          <w:r w:rsidR="00C45C0B">
            <w:rPr>
              <w:rFonts w:ascii="Arial" w:eastAsia="Times New Roman" w:hAnsi="Arial" w:cs="Arial"/>
              <w:color w:val="222222"/>
              <w:sz w:val="18"/>
              <w:szCs w:val="18"/>
              <w:shd w:val="clear" w:color="auto" w:fill="FFFFFF"/>
            </w:rPr>
            <w:t xml:space="preserve"> (</w:t>
          </w:r>
          <w:r w:rsidR="00F07E0A">
            <w:rPr>
              <w:rFonts w:ascii="Arial" w:eastAsia="Times New Roman" w:hAnsi="Arial" w:cs="Arial"/>
              <w:color w:val="222222"/>
              <w:sz w:val="18"/>
              <w:szCs w:val="18"/>
              <w:shd w:val="clear" w:color="auto" w:fill="FFFFFF"/>
            </w:rPr>
            <w:t>Open)</w:t>
          </w:r>
        </w:p>
        <w:p w14:paraId="4CF499E8" w14:textId="1F1CE9C4" w:rsidR="00234E08" w:rsidRDefault="00234E08" w:rsidP="00234E08">
          <w:pPr>
            <w:pStyle w:val="ListParagraph"/>
            <w:numPr>
              <w:ilvl w:val="0"/>
              <w:numId w:val="34"/>
            </w:numPr>
            <w:rPr>
              <w:rFonts w:ascii="Arial" w:eastAsia="Times New Roman" w:hAnsi="Arial" w:cs="Arial"/>
              <w:color w:val="222222"/>
              <w:sz w:val="18"/>
              <w:szCs w:val="18"/>
              <w:shd w:val="clear" w:color="auto" w:fill="FFFFFF"/>
            </w:rPr>
          </w:pPr>
          <w:r>
            <w:rPr>
              <w:rFonts w:ascii="Arial" w:eastAsia="Times New Roman" w:hAnsi="Arial" w:cs="Arial"/>
              <w:color w:val="222222"/>
              <w:sz w:val="18"/>
              <w:szCs w:val="18"/>
              <w:shd w:val="clear" w:color="auto" w:fill="FFFFFF"/>
            </w:rPr>
            <w:t>Known by</w:t>
          </w:r>
          <w:r w:rsidR="003B0C1F">
            <w:rPr>
              <w:rFonts w:ascii="Arial" w:eastAsia="Times New Roman" w:hAnsi="Arial" w:cs="Arial"/>
              <w:color w:val="222222"/>
              <w:sz w:val="18"/>
              <w:szCs w:val="18"/>
              <w:shd w:val="clear" w:color="auto" w:fill="FFFFFF"/>
            </w:rPr>
            <w:t xml:space="preserve"> people but unknown to your self</w:t>
          </w:r>
          <w:r w:rsidR="00F07E0A">
            <w:rPr>
              <w:rFonts w:ascii="Arial" w:eastAsia="Times New Roman" w:hAnsi="Arial" w:cs="Arial"/>
              <w:color w:val="222222"/>
              <w:sz w:val="18"/>
              <w:szCs w:val="18"/>
              <w:shd w:val="clear" w:color="auto" w:fill="FFFFFF"/>
            </w:rPr>
            <w:t xml:space="preserve"> ( Blind)</w:t>
          </w:r>
        </w:p>
        <w:p w14:paraId="739598A7" w14:textId="51EEEB8C" w:rsidR="003B0C1F" w:rsidRDefault="00A1320E" w:rsidP="00234E08">
          <w:pPr>
            <w:pStyle w:val="ListParagraph"/>
            <w:numPr>
              <w:ilvl w:val="0"/>
              <w:numId w:val="34"/>
            </w:numPr>
            <w:rPr>
              <w:rFonts w:ascii="Arial" w:eastAsia="Times New Roman" w:hAnsi="Arial" w:cs="Arial"/>
              <w:color w:val="222222"/>
              <w:sz w:val="18"/>
              <w:szCs w:val="18"/>
              <w:shd w:val="clear" w:color="auto" w:fill="FFFFFF"/>
            </w:rPr>
          </w:pPr>
          <w:r>
            <w:rPr>
              <w:rFonts w:ascii="Arial" w:eastAsia="Times New Roman" w:hAnsi="Arial" w:cs="Arial"/>
              <w:color w:val="222222"/>
              <w:sz w:val="18"/>
              <w:szCs w:val="18"/>
              <w:shd w:val="clear" w:color="auto" w:fill="FFFFFF"/>
            </w:rPr>
            <w:t>Known to self but hidden from others</w:t>
          </w:r>
          <w:r w:rsidR="00F07E0A">
            <w:rPr>
              <w:rFonts w:ascii="Arial" w:eastAsia="Times New Roman" w:hAnsi="Arial" w:cs="Arial"/>
              <w:color w:val="222222"/>
              <w:sz w:val="18"/>
              <w:szCs w:val="18"/>
              <w:shd w:val="clear" w:color="auto" w:fill="FFFFFF"/>
            </w:rPr>
            <w:t xml:space="preserve"> (Hidden)</w:t>
          </w:r>
        </w:p>
        <w:p w14:paraId="66991EA7" w14:textId="1CC30B4C" w:rsidR="008C69F1" w:rsidRDefault="002A28A7" w:rsidP="00DB4300">
          <w:pPr>
            <w:pStyle w:val="ListParagraph"/>
            <w:numPr>
              <w:ilvl w:val="0"/>
              <w:numId w:val="34"/>
            </w:numPr>
            <w:rPr>
              <w:rFonts w:ascii="Arial" w:eastAsia="Times New Roman" w:hAnsi="Arial" w:cs="Arial"/>
              <w:color w:val="222222"/>
              <w:sz w:val="18"/>
              <w:szCs w:val="18"/>
              <w:shd w:val="clear" w:color="auto" w:fill="FFFFFF"/>
            </w:rPr>
          </w:pPr>
          <w:r w:rsidRPr="008C69F1">
            <w:rPr>
              <w:rFonts w:ascii="Arial" w:eastAsia="Times New Roman" w:hAnsi="Arial" w:cs="Arial"/>
              <w:color w:val="222222"/>
              <w:sz w:val="18"/>
              <w:szCs w:val="18"/>
              <w:shd w:val="clear" w:color="auto" w:fill="FFFFFF"/>
            </w:rPr>
            <w:t>Unknown to self and unknown others.</w:t>
          </w:r>
          <w:r w:rsidR="003529EA" w:rsidRPr="008C69F1">
            <w:rPr>
              <w:rFonts w:ascii="Arial" w:eastAsia="Times New Roman" w:hAnsi="Arial" w:cs="Arial"/>
              <w:color w:val="222222"/>
              <w:sz w:val="18"/>
              <w:szCs w:val="18"/>
              <w:shd w:val="clear" w:color="auto" w:fill="FFFFFF"/>
            </w:rPr>
            <w:t>(Unknown)</w:t>
          </w:r>
        </w:p>
        <w:p w14:paraId="01952167" w14:textId="089B56BE" w:rsidR="008C69F1" w:rsidRDefault="008C69F1" w:rsidP="008C69F1">
          <w:pPr>
            <w:rPr>
              <w:rFonts w:ascii="Arial" w:eastAsia="Times New Roman" w:hAnsi="Arial" w:cs="Arial"/>
              <w:color w:val="222222"/>
              <w:sz w:val="18"/>
              <w:szCs w:val="18"/>
              <w:shd w:val="clear" w:color="auto" w:fill="FFFFFF"/>
            </w:rPr>
          </w:pPr>
        </w:p>
        <w:p w14:paraId="4A5B7E0E" w14:textId="32FFC06B" w:rsidR="008C69F1" w:rsidRDefault="008C69F1" w:rsidP="008C69F1">
          <w:pPr>
            <w:rPr>
              <w:rFonts w:ascii="Arial" w:eastAsia="Times New Roman" w:hAnsi="Arial" w:cs="Arial"/>
              <w:color w:val="222222"/>
              <w:sz w:val="18"/>
              <w:szCs w:val="18"/>
              <w:shd w:val="clear" w:color="auto" w:fill="FFFFFF"/>
            </w:rPr>
          </w:pPr>
        </w:p>
        <w:p w14:paraId="1885A0D7" w14:textId="00216BE7" w:rsidR="008C69F1" w:rsidRDefault="00D36A99" w:rsidP="008C69F1">
          <w:pPr>
            <w:rPr>
              <w:rFonts w:ascii="Arial" w:eastAsia="Times New Roman" w:hAnsi="Arial" w:cs="Arial"/>
              <w:color w:val="222222"/>
              <w:sz w:val="18"/>
              <w:szCs w:val="18"/>
              <w:shd w:val="clear" w:color="auto" w:fill="FFFFFF"/>
            </w:rPr>
          </w:pPr>
          <w:r>
            <w:rPr>
              <w:rFonts w:ascii="Arial" w:eastAsia="Times New Roman" w:hAnsi="Arial" w:cs="Arial"/>
              <w:color w:val="222222"/>
              <w:sz w:val="18"/>
              <w:szCs w:val="18"/>
              <w:shd w:val="clear" w:color="auto" w:fill="FFFFFF"/>
            </w:rPr>
            <w:t xml:space="preserve">Now I will link it with </w:t>
          </w:r>
          <w:r w:rsidR="008E7D95">
            <w:rPr>
              <w:rFonts w:ascii="Arial" w:eastAsia="Times New Roman" w:hAnsi="Arial" w:cs="Arial"/>
              <w:color w:val="222222"/>
              <w:sz w:val="18"/>
              <w:szCs w:val="18"/>
              <w:shd w:val="clear" w:color="auto" w:fill="FFFFFF"/>
            </w:rPr>
            <w:t xml:space="preserve">4 </w:t>
          </w:r>
          <w:r w:rsidR="00155163">
            <w:rPr>
              <w:rFonts w:ascii="Arial" w:eastAsia="Times New Roman" w:hAnsi="Arial" w:cs="Arial"/>
              <w:color w:val="222222"/>
              <w:sz w:val="18"/>
              <w:szCs w:val="18"/>
              <w:shd w:val="clear" w:color="auto" w:fill="FFFFFF"/>
            </w:rPr>
            <w:t xml:space="preserve">Stages of </w:t>
          </w:r>
          <w:r w:rsidR="008E7D95">
            <w:rPr>
              <w:rFonts w:ascii="Arial" w:eastAsia="Times New Roman" w:hAnsi="Arial" w:cs="Arial"/>
              <w:color w:val="222222"/>
              <w:sz w:val="18"/>
              <w:szCs w:val="18"/>
              <w:shd w:val="clear" w:color="auto" w:fill="FFFFFF"/>
            </w:rPr>
            <w:t>Competence</w:t>
          </w:r>
          <w:r w:rsidR="00155163">
            <w:rPr>
              <w:rFonts w:ascii="Arial" w:eastAsia="Times New Roman" w:hAnsi="Arial" w:cs="Arial"/>
              <w:color w:val="222222"/>
              <w:sz w:val="18"/>
              <w:szCs w:val="18"/>
              <w:shd w:val="clear" w:color="auto" w:fill="FFFFFF"/>
            </w:rPr>
            <w:t xml:space="preserve"> Invented by Noel Burch</w:t>
          </w:r>
          <w:r w:rsidR="007272A9">
            <w:rPr>
              <w:rFonts w:ascii="Arial" w:eastAsia="Times New Roman" w:hAnsi="Arial" w:cs="Arial"/>
              <w:color w:val="222222"/>
              <w:sz w:val="18"/>
              <w:szCs w:val="18"/>
              <w:shd w:val="clear" w:color="auto" w:fill="FFFFFF"/>
            </w:rPr>
            <w:t xml:space="preserve"> in the 1970s</w:t>
          </w:r>
          <w:r w:rsidR="001252D3">
            <w:rPr>
              <w:rFonts w:ascii="Arial" w:eastAsia="Times New Roman" w:hAnsi="Arial" w:cs="Arial"/>
              <w:color w:val="222222"/>
              <w:sz w:val="18"/>
              <w:szCs w:val="18"/>
              <w:shd w:val="clear" w:color="auto" w:fill="FFFFFF"/>
            </w:rPr>
            <w:t xml:space="preserve"> are given bellow:</w:t>
          </w:r>
        </w:p>
        <w:p w14:paraId="71307B7B" w14:textId="4CF22279" w:rsidR="001252D3" w:rsidRDefault="008F0E9F" w:rsidP="008C69F1">
          <w:pPr>
            <w:rPr>
              <w:rFonts w:ascii="Arial" w:eastAsia="Times New Roman" w:hAnsi="Arial" w:cs="Arial"/>
              <w:color w:val="222222"/>
              <w:sz w:val="18"/>
              <w:szCs w:val="18"/>
              <w:shd w:val="clear" w:color="auto" w:fill="FFFFFF"/>
            </w:rPr>
          </w:pPr>
          <w:r>
            <w:rPr>
              <w:rFonts w:ascii="Arial" w:eastAsia="Times New Roman" w:hAnsi="Arial" w:cs="Arial"/>
              <w:color w:val="222222"/>
              <w:sz w:val="18"/>
              <w:szCs w:val="18"/>
              <w:shd w:val="clear" w:color="auto" w:fill="FFFFFF"/>
            </w:rPr>
            <w:t>1.</w:t>
          </w:r>
          <w:r w:rsidR="00666564">
            <w:rPr>
              <w:rFonts w:ascii="Arial" w:eastAsia="Times New Roman" w:hAnsi="Arial" w:cs="Arial"/>
              <w:color w:val="222222"/>
              <w:sz w:val="18"/>
              <w:szCs w:val="18"/>
              <w:shd w:val="clear" w:color="auto" w:fill="FFFFFF"/>
            </w:rPr>
            <w:t>Uncon</w:t>
          </w:r>
          <w:r w:rsidR="006D2919">
            <w:rPr>
              <w:rFonts w:ascii="Arial" w:eastAsia="Times New Roman" w:hAnsi="Arial" w:cs="Arial"/>
              <w:color w:val="222222"/>
              <w:sz w:val="18"/>
              <w:szCs w:val="18"/>
              <w:shd w:val="clear" w:color="auto" w:fill="FFFFFF"/>
            </w:rPr>
            <w:t>s</w:t>
          </w:r>
          <w:r w:rsidR="00666564">
            <w:rPr>
              <w:rFonts w:ascii="Arial" w:eastAsia="Times New Roman" w:hAnsi="Arial" w:cs="Arial"/>
              <w:color w:val="222222"/>
              <w:sz w:val="18"/>
              <w:szCs w:val="18"/>
              <w:shd w:val="clear" w:color="auto" w:fill="FFFFFF"/>
            </w:rPr>
            <w:t xml:space="preserve">cious </w:t>
          </w:r>
          <w:r w:rsidR="005B7C9F">
            <w:rPr>
              <w:rFonts w:ascii="Arial" w:eastAsia="Times New Roman" w:hAnsi="Arial" w:cs="Arial"/>
              <w:color w:val="222222"/>
              <w:sz w:val="18"/>
              <w:szCs w:val="18"/>
              <w:shd w:val="clear" w:color="auto" w:fill="FFFFFF"/>
            </w:rPr>
            <w:t>inc</w:t>
          </w:r>
          <w:r w:rsidR="00666564">
            <w:rPr>
              <w:rFonts w:ascii="Arial" w:eastAsia="Times New Roman" w:hAnsi="Arial" w:cs="Arial"/>
              <w:color w:val="222222"/>
              <w:sz w:val="18"/>
              <w:szCs w:val="18"/>
              <w:shd w:val="clear" w:color="auto" w:fill="FFFFFF"/>
            </w:rPr>
            <w:t>ompetence</w:t>
          </w:r>
          <w:r w:rsidR="00461E06">
            <w:rPr>
              <w:rFonts w:ascii="Arial" w:eastAsia="Times New Roman" w:hAnsi="Arial" w:cs="Arial"/>
              <w:color w:val="222222"/>
              <w:sz w:val="18"/>
              <w:szCs w:val="18"/>
              <w:shd w:val="clear" w:color="auto" w:fill="FFFFFF"/>
            </w:rPr>
            <w:t xml:space="preserve">: </w:t>
          </w:r>
          <w:r w:rsidR="00AB2C69">
            <w:rPr>
              <w:rFonts w:ascii="Arial" w:eastAsia="Times New Roman" w:hAnsi="Arial" w:cs="Arial"/>
              <w:color w:val="222222"/>
              <w:sz w:val="18"/>
              <w:szCs w:val="18"/>
              <w:shd w:val="clear" w:color="auto" w:fill="FFFFFF"/>
            </w:rPr>
            <w:t xml:space="preserve">In this stage </w:t>
          </w:r>
          <w:r w:rsidR="00B57775">
            <w:rPr>
              <w:rFonts w:ascii="Arial" w:eastAsia="Times New Roman" w:hAnsi="Arial" w:cs="Arial"/>
              <w:color w:val="222222"/>
              <w:sz w:val="18"/>
              <w:szCs w:val="18"/>
              <w:shd w:val="clear" w:color="auto" w:fill="FFFFFF"/>
            </w:rPr>
            <w:t>you are not aware of the lacking yet others know it. From Johari model it</w:t>
          </w:r>
          <w:r w:rsidR="003B162A">
            <w:rPr>
              <w:rFonts w:ascii="Arial" w:eastAsia="Times New Roman" w:hAnsi="Arial" w:cs="Arial"/>
              <w:color w:val="222222"/>
              <w:sz w:val="18"/>
              <w:szCs w:val="18"/>
              <w:shd w:val="clear" w:color="auto" w:fill="FFFFFF"/>
            </w:rPr>
            <w:t>’</w:t>
          </w:r>
          <w:r w:rsidR="00B57775">
            <w:rPr>
              <w:rFonts w:ascii="Arial" w:eastAsia="Times New Roman" w:hAnsi="Arial" w:cs="Arial"/>
              <w:color w:val="222222"/>
              <w:sz w:val="18"/>
              <w:szCs w:val="18"/>
              <w:shd w:val="clear" w:color="auto" w:fill="FFFFFF"/>
            </w:rPr>
            <w:t>s called the Blind Spot area.</w:t>
          </w:r>
        </w:p>
        <w:p w14:paraId="77EBDDD3" w14:textId="64E2D329" w:rsidR="006D2919" w:rsidRDefault="00873F75" w:rsidP="008C69F1">
          <w:pPr>
            <w:rPr>
              <w:rFonts w:ascii="Arial" w:eastAsia="Times New Roman" w:hAnsi="Arial" w:cs="Arial"/>
              <w:color w:val="222222"/>
              <w:sz w:val="18"/>
              <w:szCs w:val="18"/>
              <w:shd w:val="clear" w:color="auto" w:fill="FFFFFF"/>
            </w:rPr>
          </w:pPr>
          <w:r>
            <w:rPr>
              <w:rFonts w:ascii="Arial" w:eastAsia="Times New Roman" w:hAnsi="Arial" w:cs="Arial"/>
              <w:color w:val="222222"/>
              <w:sz w:val="18"/>
              <w:szCs w:val="18"/>
              <w:shd w:val="clear" w:color="auto" w:fill="FFFFFF"/>
            </w:rPr>
            <w:t>2.</w:t>
          </w:r>
          <w:r w:rsidR="007F49DC">
            <w:rPr>
              <w:rFonts w:ascii="Arial" w:eastAsia="Times New Roman" w:hAnsi="Arial" w:cs="Arial"/>
              <w:color w:val="222222"/>
              <w:sz w:val="18"/>
              <w:szCs w:val="18"/>
              <w:shd w:val="clear" w:color="auto" w:fill="FFFFFF"/>
            </w:rPr>
            <w:t xml:space="preserve"> Con</w:t>
          </w:r>
          <w:r w:rsidR="006D2919">
            <w:rPr>
              <w:rFonts w:ascii="Arial" w:eastAsia="Times New Roman" w:hAnsi="Arial" w:cs="Arial"/>
              <w:color w:val="222222"/>
              <w:sz w:val="18"/>
              <w:szCs w:val="18"/>
              <w:shd w:val="clear" w:color="auto" w:fill="FFFFFF"/>
            </w:rPr>
            <w:t>s</w:t>
          </w:r>
          <w:r w:rsidR="007F49DC">
            <w:rPr>
              <w:rFonts w:ascii="Arial" w:eastAsia="Times New Roman" w:hAnsi="Arial" w:cs="Arial"/>
              <w:color w:val="222222"/>
              <w:sz w:val="18"/>
              <w:szCs w:val="18"/>
              <w:shd w:val="clear" w:color="auto" w:fill="FFFFFF"/>
            </w:rPr>
            <w:t xml:space="preserve">cious </w:t>
          </w:r>
          <w:r w:rsidR="005B7C9F">
            <w:rPr>
              <w:rFonts w:ascii="Arial" w:eastAsia="Times New Roman" w:hAnsi="Arial" w:cs="Arial"/>
              <w:color w:val="222222"/>
              <w:sz w:val="18"/>
              <w:szCs w:val="18"/>
              <w:shd w:val="clear" w:color="auto" w:fill="FFFFFF"/>
            </w:rPr>
            <w:t>inc</w:t>
          </w:r>
          <w:r w:rsidR="007F49DC">
            <w:rPr>
              <w:rFonts w:ascii="Arial" w:eastAsia="Times New Roman" w:hAnsi="Arial" w:cs="Arial"/>
              <w:color w:val="222222"/>
              <w:sz w:val="18"/>
              <w:szCs w:val="18"/>
              <w:shd w:val="clear" w:color="auto" w:fill="FFFFFF"/>
            </w:rPr>
            <w:t>ompetence:</w:t>
          </w:r>
          <w:r w:rsidR="006D2919">
            <w:rPr>
              <w:rFonts w:ascii="Arial" w:eastAsia="Times New Roman" w:hAnsi="Arial" w:cs="Arial"/>
              <w:color w:val="222222"/>
              <w:sz w:val="18"/>
              <w:szCs w:val="18"/>
              <w:shd w:val="clear" w:color="auto" w:fill="FFFFFF"/>
            </w:rPr>
            <w:t xml:space="preserve"> This stage talks about the skills </w:t>
          </w:r>
          <w:r w:rsidR="00E73ACA">
            <w:rPr>
              <w:rFonts w:ascii="Arial" w:eastAsia="Times New Roman" w:hAnsi="Arial" w:cs="Arial"/>
              <w:color w:val="222222"/>
              <w:sz w:val="18"/>
              <w:szCs w:val="18"/>
              <w:shd w:val="clear" w:color="auto" w:fill="FFFFFF"/>
            </w:rPr>
            <w:t xml:space="preserve">you </w:t>
          </w:r>
          <w:r w:rsidR="006A520A">
            <w:rPr>
              <w:rFonts w:ascii="Arial" w:eastAsia="Times New Roman" w:hAnsi="Arial" w:cs="Arial"/>
              <w:color w:val="222222"/>
              <w:sz w:val="18"/>
              <w:szCs w:val="18"/>
              <w:shd w:val="clear" w:color="auto" w:fill="FFFFFF"/>
            </w:rPr>
            <w:t>are lack of you are aware of</w:t>
          </w:r>
          <w:r w:rsidR="00DE7446">
            <w:rPr>
              <w:rFonts w:ascii="Arial" w:eastAsia="Times New Roman" w:hAnsi="Arial" w:cs="Arial"/>
              <w:color w:val="222222"/>
              <w:sz w:val="18"/>
              <w:szCs w:val="18"/>
              <w:shd w:val="clear" w:color="auto" w:fill="FFFFFF"/>
            </w:rPr>
            <w:t xml:space="preserve"> as well as people.</w:t>
          </w:r>
        </w:p>
        <w:p w14:paraId="2A7B904B" w14:textId="27691085" w:rsidR="007D0009" w:rsidRDefault="00DE7446" w:rsidP="008C69F1">
          <w:pPr>
            <w:rPr>
              <w:rFonts w:ascii="Arial" w:eastAsia="Times New Roman" w:hAnsi="Arial" w:cs="Arial"/>
              <w:color w:val="222222"/>
              <w:sz w:val="18"/>
              <w:szCs w:val="18"/>
              <w:shd w:val="clear" w:color="auto" w:fill="FFFFFF"/>
            </w:rPr>
          </w:pPr>
          <w:r>
            <w:rPr>
              <w:rFonts w:ascii="Arial" w:eastAsia="Times New Roman" w:hAnsi="Arial" w:cs="Arial"/>
              <w:color w:val="222222"/>
              <w:sz w:val="18"/>
              <w:szCs w:val="18"/>
              <w:shd w:val="clear" w:color="auto" w:fill="FFFFFF"/>
            </w:rPr>
            <w:t xml:space="preserve">3. </w:t>
          </w:r>
          <w:r w:rsidR="005B7C9F">
            <w:rPr>
              <w:rFonts w:ascii="Arial" w:eastAsia="Times New Roman" w:hAnsi="Arial" w:cs="Arial"/>
              <w:color w:val="222222"/>
              <w:sz w:val="18"/>
              <w:szCs w:val="18"/>
              <w:shd w:val="clear" w:color="auto" w:fill="FFFFFF"/>
            </w:rPr>
            <w:t>U</w:t>
          </w:r>
          <w:r>
            <w:rPr>
              <w:rFonts w:ascii="Arial" w:eastAsia="Times New Roman" w:hAnsi="Arial" w:cs="Arial"/>
              <w:color w:val="222222"/>
              <w:sz w:val="18"/>
              <w:szCs w:val="18"/>
              <w:shd w:val="clear" w:color="auto" w:fill="FFFFFF"/>
            </w:rPr>
            <w:t xml:space="preserve">nconscious </w:t>
          </w:r>
          <w:r w:rsidR="007D0009">
            <w:rPr>
              <w:rFonts w:ascii="Arial" w:eastAsia="Times New Roman" w:hAnsi="Arial" w:cs="Arial"/>
              <w:color w:val="222222"/>
              <w:sz w:val="18"/>
              <w:szCs w:val="18"/>
              <w:shd w:val="clear" w:color="auto" w:fill="FFFFFF"/>
            </w:rPr>
            <w:t>Competence: The skills that appears in you naturally. Which can be considered as strengths.</w:t>
          </w:r>
        </w:p>
        <w:p w14:paraId="04AB8760" w14:textId="1D353EA2" w:rsidR="007D0009" w:rsidRDefault="00AC3CE4" w:rsidP="008C69F1">
          <w:pPr>
            <w:rPr>
              <w:rFonts w:ascii="Arial" w:eastAsia="Times New Roman" w:hAnsi="Arial" w:cs="Arial"/>
              <w:color w:val="222222"/>
              <w:sz w:val="18"/>
              <w:szCs w:val="18"/>
              <w:shd w:val="clear" w:color="auto" w:fill="FFFFFF"/>
            </w:rPr>
          </w:pPr>
          <w:r>
            <w:rPr>
              <w:rFonts w:ascii="Arial" w:eastAsia="Times New Roman" w:hAnsi="Arial" w:cs="Arial"/>
              <w:color w:val="222222"/>
              <w:sz w:val="18"/>
              <w:szCs w:val="18"/>
              <w:shd w:val="clear" w:color="auto" w:fill="FFFFFF"/>
            </w:rPr>
            <w:lastRenderedPageBreak/>
            <w:t xml:space="preserve">4. </w:t>
          </w:r>
          <w:r w:rsidR="00BC791C">
            <w:rPr>
              <w:rFonts w:ascii="Arial" w:eastAsia="Times New Roman" w:hAnsi="Arial" w:cs="Arial"/>
              <w:color w:val="222222"/>
              <w:sz w:val="18"/>
              <w:szCs w:val="18"/>
              <w:shd w:val="clear" w:color="auto" w:fill="FFFFFF"/>
            </w:rPr>
            <w:t>C</w:t>
          </w:r>
          <w:r>
            <w:rPr>
              <w:rFonts w:ascii="Arial" w:eastAsia="Times New Roman" w:hAnsi="Arial" w:cs="Arial"/>
              <w:color w:val="222222"/>
              <w:sz w:val="18"/>
              <w:szCs w:val="18"/>
              <w:shd w:val="clear" w:color="auto" w:fill="FFFFFF"/>
            </w:rPr>
            <w:t>onscious Competence:</w:t>
          </w:r>
          <w:r w:rsidR="00BC791C">
            <w:rPr>
              <w:rFonts w:ascii="Arial" w:eastAsia="Times New Roman" w:hAnsi="Arial" w:cs="Arial"/>
              <w:color w:val="222222"/>
              <w:sz w:val="18"/>
              <w:szCs w:val="18"/>
              <w:shd w:val="clear" w:color="auto" w:fill="FFFFFF"/>
            </w:rPr>
            <w:t xml:space="preserve"> the skills can be modified</w:t>
          </w:r>
          <w:r w:rsidR="00F60DA5">
            <w:rPr>
              <w:rFonts w:ascii="Arial" w:eastAsia="Times New Roman" w:hAnsi="Arial" w:cs="Arial"/>
              <w:color w:val="222222"/>
              <w:sz w:val="18"/>
              <w:szCs w:val="18"/>
              <w:shd w:val="clear" w:color="auto" w:fill="FFFFFF"/>
            </w:rPr>
            <w:t xml:space="preserve">, </w:t>
          </w:r>
          <w:r w:rsidR="00BC791C">
            <w:rPr>
              <w:rFonts w:ascii="Arial" w:eastAsia="Times New Roman" w:hAnsi="Arial" w:cs="Arial"/>
              <w:color w:val="222222"/>
              <w:sz w:val="18"/>
              <w:szCs w:val="18"/>
              <w:shd w:val="clear" w:color="auto" w:fill="FFFFFF"/>
            </w:rPr>
            <w:t>and you believe it can come as</w:t>
          </w:r>
          <w:r w:rsidR="001D78F6">
            <w:rPr>
              <w:rFonts w:ascii="Arial" w:eastAsia="Times New Roman" w:hAnsi="Arial" w:cs="Arial"/>
              <w:color w:val="222222"/>
              <w:sz w:val="18"/>
              <w:szCs w:val="18"/>
              <w:shd w:val="clear" w:color="auto" w:fill="FFFFFF"/>
            </w:rPr>
            <w:t xml:space="preserve"> a result in the most</w:t>
          </w:r>
          <w:r w:rsidR="00F60DA5">
            <w:rPr>
              <w:rFonts w:ascii="Arial" w:eastAsia="Times New Roman" w:hAnsi="Arial" w:cs="Arial"/>
              <w:color w:val="222222"/>
              <w:sz w:val="18"/>
              <w:szCs w:val="18"/>
              <w:shd w:val="clear" w:color="auto" w:fill="FFFFFF"/>
            </w:rPr>
            <w:t xml:space="preserve"> proficient</w:t>
          </w:r>
          <w:r w:rsidR="001D78F6">
            <w:rPr>
              <w:rFonts w:ascii="Arial" w:eastAsia="Times New Roman" w:hAnsi="Arial" w:cs="Arial"/>
              <w:color w:val="222222"/>
              <w:sz w:val="18"/>
              <w:szCs w:val="18"/>
              <w:shd w:val="clear" w:color="auto" w:fill="FFFFFF"/>
            </w:rPr>
            <w:t xml:space="preserve"> way</w:t>
          </w:r>
          <w:r w:rsidR="00F60DA5">
            <w:rPr>
              <w:rFonts w:ascii="Arial" w:eastAsia="Times New Roman" w:hAnsi="Arial" w:cs="Arial"/>
              <w:color w:val="222222"/>
              <w:sz w:val="18"/>
              <w:szCs w:val="18"/>
              <w:shd w:val="clear" w:color="auto" w:fill="FFFFFF"/>
            </w:rPr>
            <w:t xml:space="preserve"> by practicing it well.</w:t>
          </w:r>
        </w:p>
        <w:p w14:paraId="0B9A2426" w14:textId="77777777" w:rsidR="001252D3" w:rsidRDefault="001252D3" w:rsidP="0064539C">
          <w:pPr>
            <w:bidi/>
            <w:rPr>
              <w:rFonts w:ascii="Arial" w:eastAsia="Times New Roman" w:hAnsi="Arial" w:cs="Arial"/>
              <w:color w:val="222222"/>
              <w:sz w:val="18"/>
              <w:szCs w:val="18"/>
              <w:shd w:val="clear" w:color="auto" w:fill="FFFFFF"/>
            </w:rPr>
          </w:pPr>
        </w:p>
        <w:p w14:paraId="03077C28" w14:textId="77777777" w:rsidR="00C43472" w:rsidRPr="00E757F0" w:rsidRDefault="00C43472">
          <w:pPr>
            <w:pStyle w:val="Heading2"/>
            <w:shd w:val="clear" w:color="auto" w:fill="FFFFFF"/>
            <w:divId w:val="1286930549"/>
            <w:rPr>
              <w:rFonts w:asciiTheme="minorHAnsi" w:eastAsia="Times New Roman" w:hAnsiTheme="minorHAnsi"/>
              <w:color w:val="222222"/>
              <w:sz w:val="36"/>
              <w:szCs w:val="36"/>
            </w:rPr>
          </w:pPr>
          <w:r w:rsidRPr="00E757F0">
            <w:rPr>
              <w:rStyle w:val="mntl-sc-block-headingtext"/>
              <w:rFonts w:asciiTheme="minorHAnsi" w:eastAsia="Times New Roman" w:hAnsiTheme="minorHAnsi"/>
              <w:b/>
              <w:bCs/>
              <w:color w:val="222222"/>
            </w:rPr>
            <w:t>Critical Thinking</w:t>
          </w:r>
        </w:p>
        <w:p w14:paraId="226B2782" w14:textId="6E6DCB4E" w:rsidR="00C43472" w:rsidRDefault="00E757F0" w:rsidP="0087295C">
          <w:pPr>
            <w:pStyle w:val="comp"/>
            <w:shd w:val="clear" w:color="auto" w:fill="FFFFFF"/>
            <w:divId w:val="1286930549"/>
            <w:rPr>
              <w:rFonts w:ascii="Arial" w:hAnsi="Arial" w:cs="Arial"/>
              <w:color w:val="222222"/>
              <w:sz w:val="18"/>
              <w:szCs w:val="18"/>
            </w:rPr>
          </w:pPr>
          <w:r>
            <w:rPr>
              <w:rFonts w:ascii="Arial" w:hAnsi="Arial" w:cs="Arial"/>
              <w:color w:val="222222"/>
              <w:sz w:val="18"/>
              <w:szCs w:val="18"/>
            </w:rPr>
            <w:t>Critical Thinking</w:t>
          </w:r>
          <w:r w:rsidR="00C43472" w:rsidRPr="00C43472">
            <w:rPr>
              <w:rFonts w:ascii="Arial" w:hAnsi="Arial" w:cs="Arial"/>
              <w:color w:val="222222"/>
              <w:sz w:val="18"/>
              <w:szCs w:val="18"/>
            </w:rPr>
            <w:t xml:space="preserve"> refers to your ability to understand, </w:t>
          </w:r>
          <w:proofErr w:type="spellStart"/>
          <w:r w:rsidR="00C43472" w:rsidRPr="00C43472">
            <w:rPr>
              <w:rFonts w:ascii="Arial" w:hAnsi="Arial" w:cs="Arial"/>
              <w:color w:val="222222"/>
              <w:sz w:val="18"/>
              <w:szCs w:val="18"/>
            </w:rPr>
            <w:t>analyze</w:t>
          </w:r>
          <w:proofErr w:type="spellEnd"/>
          <w:r w:rsidR="00C43472" w:rsidRPr="00C43472">
            <w:rPr>
              <w:rFonts w:ascii="Arial" w:hAnsi="Arial" w:cs="Arial"/>
              <w:color w:val="222222"/>
              <w:sz w:val="18"/>
              <w:szCs w:val="18"/>
            </w:rPr>
            <w:t>, and interpret information and draw conclusions. In any job, an employee will have to assess situations and solve problems. Employees need to think logically and make sensible judgments.</w:t>
          </w:r>
        </w:p>
        <w:p w14:paraId="3F05C6F6" w14:textId="77777777" w:rsidR="00990E25" w:rsidRDefault="0087295C" w:rsidP="00990E25">
          <w:pPr>
            <w:pStyle w:val="comp"/>
            <w:numPr>
              <w:ilvl w:val="0"/>
              <w:numId w:val="31"/>
            </w:numPr>
            <w:shd w:val="clear" w:color="auto" w:fill="FFFFFF"/>
            <w:divId w:val="1286930549"/>
            <w:rPr>
              <w:rFonts w:ascii="Arial" w:hAnsi="Arial" w:cs="Arial"/>
              <w:color w:val="222222"/>
              <w:sz w:val="18"/>
              <w:szCs w:val="18"/>
            </w:rPr>
          </w:pPr>
          <w:r>
            <w:rPr>
              <w:rFonts w:ascii="Arial" w:hAnsi="Arial" w:cs="Arial"/>
              <w:color w:val="222222"/>
              <w:sz w:val="18"/>
              <w:szCs w:val="18"/>
            </w:rPr>
            <w:t>Analytical skills</w:t>
          </w:r>
        </w:p>
        <w:p w14:paraId="03D76013" w14:textId="1F7418D5" w:rsidR="00C43472" w:rsidRPr="00D835D6" w:rsidRDefault="00C43472" w:rsidP="00990E25">
          <w:pPr>
            <w:pStyle w:val="comp"/>
            <w:numPr>
              <w:ilvl w:val="0"/>
              <w:numId w:val="31"/>
            </w:numPr>
            <w:shd w:val="clear" w:color="auto" w:fill="FFFFFF"/>
            <w:divId w:val="1286930549"/>
            <w:rPr>
              <w:rFonts w:ascii="Arial" w:hAnsi="Arial" w:cs="Arial"/>
              <w:color w:val="222222"/>
              <w:sz w:val="18"/>
              <w:szCs w:val="18"/>
            </w:rPr>
          </w:pPr>
          <w:r w:rsidRPr="00990E25">
            <w:rPr>
              <w:rFonts w:ascii="Arial" w:eastAsia="Times New Roman" w:hAnsi="Arial" w:cs="Arial"/>
              <w:color w:val="222222"/>
              <w:sz w:val="18"/>
              <w:szCs w:val="18"/>
            </w:rPr>
            <w:t>Problem Solving</w:t>
          </w:r>
        </w:p>
        <w:p w14:paraId="782A045F" w14:textId="55655693" w:rsidR="00D835D6" w:rsidRPr="00D835D6" w:rsidRDefault="00D835D6" w:rsidP="00D835D6">
          <w:pPr>
            <w:pStyle w:val="comp"/>
            <w:numPr>
              <w:ilvl w:val="0"/>
              <w:numId w:val="31"/>
            </w:numPr>
            <w:shd w:val="clear" w:color="auto" w:fill="FFFFFF"/>
            <w:divId w:val="1286930549"/>
            <w:rPr>
              <w:rFonts w:ascii="Arial" w:hAnsi="Arial" w:cs="Arial"/>
              <w:color w:val="222222"/>
              <w:sz w:val="18"/>
              <w:szCs w:val="18"/>
            </w:rPr>
          </w:pPr>
          <w:r>
            <w:rPr>
              <w:rFonts w:ascii="Arial" w:eastAsia="Times New Roman" w:hAnsi="Arial" w:cs="Arial"/>
              <w:color w:val="222222"/>
              <w:sz w:val="18"/>
              <w:szCs w:val="18"/>
            </w:rPr>
            <w:t>Creativity</w:t>
          </w:r>
        </w:p>
        <w:p w14:paraId="0F528D92" w14:textId="77777777" w:rsidR="001E38A5" w:rsidRPr="001E38A5" w:rsidRDefault="00C43472" w:rsidP="001E38A5">
          <w:pPr>
            <w:pStyle w:val="comp"/>
            <w:numPr>
              <w:ilvl w:val="0"/>
              <w:numId w:val="31"/>
            </w:numPr>
            <w:shd w:val="clear" w:color="auto" w:fill="FFFFFF"/>
            <w:divId w:val="1286930549"/>
            <w:rPr>
              <w:rFonts w:ascii="Arial" w:hAnsi="Arial" w:cs="Arial"/>
              <w:color w:val="222222"/>
              <w:sz w:val="18"/>
              <w:szCs w:val="18"/>
            </w:rPr>
          </w:pPr>
          <w:r w:rsidRPr="00D835D6">
            <w:rPr>
              <w:rFonts w:ascii="Arial" w:eastAsia="Times New Roman" w:hAnsi="Arial" w:cs="Arial"/>
              <w:color w:val="222222"/>
              <w:sz w:val="18"/>
              <w:szCs w:val="18"/>
            </w:rPr>
            <w:t>Inductive Reasoning</w:t>
          </w:r>
        </w:p>
        <w:p w14:paraId="5D0ACEF9" w14:textId="04191C11" w:rsidR="003B3364" w:rsidRDefault="00C43472" w:rsidP="003B3364">
          <w:pPr>
            <w:pStyle w:val="comp"/>
            <w:numPr>
              <w:ilvl w:val="0"/>
              <w:numId w:val="31"/>
            </w:numPr>
            <w:shd w:val="clear" w:color="auto" w:fill="FFFFFF"/>
            <w:divId w:val="1286930549"/>
            <w:rPr>
              <w:rFonts w:ascii="Arial" w:hAnsi="Arial" w:cs="Arial"/>
              <w:color w:val="222222"/>
              <w:sz w:val="18"/>
              <w:szCs w:val="18"/>
            </w:rPr>
          </w:pPr>
          <w:r w:rsidRPr="001E38A5">
            <w:rPr>
              <w:rFonts w:ascii="Arial" w:eastAsia="Times New Roman" w:hAnsi="Arial" w:cs="Arial"/>
              <w:color w:val="222222"/>
              <w:sz w:val="18"/>
              <w:szCs w:val="18"/>
            </w:rPr>
            <w:t>Reasoning</w:t>
          </w:r>
        </w:p>
        <w:p w14:paraId="52566428" w14:textId="574D4445" w:rsidR="003B3364" w:rsidRDefault="003B3364" w:rsidP="003B3364">
          <w:pPr>
            <w:pStyle w:val="comp"/>
            <w:shd w:val="clear" w:color="auto" w:fill="FFFFFF"/>
            <w:divId w:val="1286930549"/>
            <w:rPr>
              <w:rFonts w:ascii="Arial" w:hAnsi="Arial" w:cs="Arial"/>
              <w:color w:val="222222"/>
              <w:sz w:val="18"/>
              <w:szCs w:val="18"/>
            </w:rPr>
          </w:pPr>
        </w:p>
        <w:p w14:paraId="43633DF3" w14:textId="77777777" w:rsidR="003B3364" w:rsidRPr="00AD7982" w:rsidRDefault="003B3364">
          <w:pPr>
            <w:pStyle w:val="Heading2"/>
            <w:shd w:val="clear" w:color="auto" w:fill="FFFFFF"/>
            <w:divId w:val="1492867939"/>
            <w:rPr>
              <w:rFonts w:asciiTheme="minorHAnsi" w:eastAsia="Times New Roman" w:hAnsiTheme="minorHAnsi"/>
              <w:color w:val="222222"/>
              <w:sz w:val="24"/>
              <w:szCs w:val="24"/>
            </w:rPr>
          </w:pPr>
          <w:r w:rsidRPr="00AD7982">
            <w:rPr>
              <w:rStyle w:val="mntl-sc-block-headingtext"/>
              <w:rFonts w:asciiTheme="minorHAnsi" w:eastAsia="Times New Roman" w:hAnsiTheme="minorHAnsi"/>
              <w:b/>
              <w:bCs/>
              <w:color w:val="222222"/>
              <w:sz w:val="24"/>
              <w:szCs w:val="24"/>
            </w:rPr>
            <w:t>Communication</w:t>
          </w:r>
        </w:p>
        <w:p w14:paraId="514C7728" w14:textId="7BDC17B2" w:rsidR="003B3364" w:rsidRPr="00721A82" w:rsidRDefault="003B3364">
          <w:pPr>
            <w:pStyle w:val="comp"/>
            <w:shd w:val="clear" w:color="auto" w:fill="FFFFFF"/>
            <w:divId w:val="1492867939"/>
            <w:rPr>
              <w:rFonts w:ascii="Arial" w:hAnsi="Arial" w:cs="Arial"/>
              <w:color w:val="222222"/>
              <w:sz w:val="18"/>
              <w:szCs w:val="18"/>
            </w:rPr>
          </w:pPr>
          <w:r w:rsidRPr="00721A82">
            <w:rPr>
              <w:rFonts w:ascii="Arial" w:hAnsi="Arial" w:cs="Arial"/>
              <w:color w:val="222222"/>
              <w:sz w:val="18"/>
              <w:szCs w:val="18"/>
            </w:rPr>
            <w:t>All employers look for job candidates with strong </w:t>
          </w:r>
          <w:r w:rsidR="00721A82">
            <w:rPr>
              <w:rFonts w:ascii="Arial" w:hAnsi="Arial" w:cs="Arial"/>
              <w:color w:val="222222"/>
              <w:sz w:val="18"/>
              <w:szCs w:val="18"/>
            </w:rPr>
            <w:t>communication skills</w:t>
          </w:r>
          <w:r w:rsidRPr="00721A82">
            <w:rPr>
              <w:rFonts w:ascii="Arial" w:hAnsi="Arial" w:cs="Arial"/>
              <w:color w:val="222222"/>
              <w:sz w:val="18"/>
              <w:szCs w:val="18"/>
            </w:rPr>
            <w:t>. These refer to one’s ability to convey information clearly to others. Employers want employees with strong written, </w:t>
          </w:r>
          <w:r w:rsidR="002D6CCB">
            <w:rPr>
              <w:rFonts w:ascii="Arial" w:hAnsi="Arial" w:cs="Arial"/>
              <w:color w:val="222222"/>
              <w:sz w:val="18"/>
              <w:szCs w:val="18"/>
            </w:rPr>
            <w:t>verb</w:t>
          </w:r>
          <w:r w:rsidR="0058443C">
            <w:rPr>
              <w:rFonts w:ascii="Arial" w:hAnsi="Arial" w:cs="Arial"/>
              <w:color w:val="222222"/>
              <w:sz w:val="18"/>
              <w:szCs w:val="18"/>
            </w:rPr>
            <w:t>al,</w:t>
          </w:r>
          <w:r w:rsidRPr="00721A82">
            <w:rPr>
              <w:rFonts w:ascii="Arial" w:hAnsi="Arial" w:cs="Arial"/>
              <w:color w:val="222222"/>
              <w:sz w:val="18"/>
              <w:szCs w:val="18"/>
            </w:rPr>
            <w:t xml:space="preserve"> and </w:t>
          </w:r>
          <w:hyperlink r:id="rId13" w:history="1">
            <w:r w:rsidRPr="00396207">
              <w:rPr>
                <w:rStyle w:val="Hyperlink"/>
                <w:rFonts w:ascii="Arial" w:hAnsi="Arial" w:cs="Arial"/>
                <w:color w:val="000000" w:themeColor="text1"/>
                <w:sz w:val="18"/>
                <w:szCs w:val="18"/>
                <w:u w:val="none"/>
              </w:rPr>
              <w:t>nonverbal communication</w:t>
            </w:r>
          </w:hyperlink>
          <w:r w:rsidRPr="00396207">
            <w:rPr>
              <w:rFonts w:ascii="Arial" w:hAnsi="Arial" w:cs="Arial"/>
              <w:color w:val="000000" w:themeColor="text1"/>
              <w:sz w:val="18"/>
              <w:szCs w:val="18"/>
            </w:rPr>
            <w:t> </w:t>
          </w:r>
          <w:r w:rsidRPr="00721A82">
            <w:rPr>
              <w:rFonts w:ascii="Arial" w:hAnsi="Arial" w:cs="Arial"/>
              <w:color w:val="222222"/>
              <w:sz w:val="18"/>
              <w:szCs w:val="18"/>
            </w:rPr>
            <w:t>skills. Part of being a strong communicator also includes being a </w:t>
          </w:r>
          <w:hyperlink r:id="rId14" w:history="1">
            <w:r w:rsidRPr="00721A82">
              <w:rPr>
                <w:rStyle w:val="Hyperlink"/>
                <w:rFonts w:ascii="Arial" w:hAnsi="Arial" w:cs="Arial"/>
                <w:color w:val="246FC8"/>
                <w:sz w:val="18"/>
                <w:szCs w:val="18"/>
              </w:rPr>
              <w:t>good listener</w:t>
            </w:r>
          </w:hyperlink>
          <w:r w:rsidRPr="00721A82">
            <w:rPr>
              <w:rFonts w:ascii="Arial" w:hAnsi="Arial" w:cs="Arial"/>
              <w:color w:val="222222"/>
              <w:sz w:val="18"/>
              <w:szCs w:val="18"/>
            </w:rPr>
            <w:t>; employees need to be able to understand the questions and concerns of their clients and listen to their employer’s directions.</w:t>
          </w:r>
        </w:p>
        <w:p w14:paraId="7D84183D" w14:textId="77777777" w:rsidR="003B3364" w:rsidRPr="007217C9" w:rsidRDefault="003B3364" w:rsidP="003B3364">
          <w:pPr>
            <w:numPr>
              <w:ilvl w:val="0"/>
              <w:numId w:val="32"/>
            </w:numPr>
            <w:shd w:val="clear" w:color="auto" w:fill="FFFFFF"/>
            <w:spacing w:before="100" w:beforeAutospacing="1" w:after="100" w:afterAutospacing="1" w:line="240" w:lineRule="auto"/>
            <w:divId w:val="1492867939"/>
            <w:rPr>
              <w:rFonts w:ascii="Arial" w:eastAsia="Times New Roman" w:hAnsi="Arial" w:cs="Arial"/>
              <w:color w:val="222222"/>
              <w:sz w:val="18"/>
              <w:szCs w:val="18"/>
            </w:rPr>
          </w:pPr>
          <w:r w:rsidRPr="007217C9">
            <w:rPr>
              <w:rFonts w:ascii="Arial" w:eastAsia="Times New Roman" w:hAnsi="Arial" w:cs="Arial"/>
              <w:color w:val="222222"/>
              <w:sz w:val="18"/>
              <w:szCs w:val="18"/>
            </w:rPr>
            <w:t>Written Communication</w:t>
          </w:r>
        </w:p>
        <w:p w14:paraId="4CD0F514" w14:textId="02F2EAB5" w:rsidR="002445BE" w:rsidRPr="002445BE" w:rsidRDefault="003B3364" w:rsidP="002445BE">
          <w:pPr>
            <w:numPr>
              <w:ilvl w:val="0"/>
              <w:numId w:val="32"/>
            </w:numPr>
            <w:shd w:val="clear" w:color="auto" w:fill="FFFFFF"/>
            <w:spacing w:before="100" w:beforeAutospacing="1" w:after="100" w:afterAutospacing="1" w:line="240" w:lineRule="auto"/>
            <w:divId w:val="1492867939"/>
            <w:rPr>
              <w:rFonts w:ascii="Arial" w:eastAsia="Times New Roman" w:hAnsi="Arial" w:cs="Arial"/>
              <w:color w:val="222222"/>
              <w:sz w:val="18"/>
              <w:szCs w:val="18"/>
            </w:rPr>
          </w:pPr>
          <w:r w:rsidRPr="007217C9">
            <w:rPr>
              <w:rFonts w:ascii="Arial" w:eastAsia="Times New Roman" w:hAnsi="Arial" w:cs="Arial"/>
              <w:color w:val="222222"/>
              <w:sz w:val="18"/>
              <w:szCs w:val="18"/>
            </w:rPr>
            <w:t>Oral Communicati</w:t>
          </w:r>
          <w:r w:rsidR="002445BE">
            <w:rPr>
              <w:rFonts w:ascii="Arial" w:eastAsia="Times New Roman" w:hAnsi="Arial" w:cs="Arial"/>
              <w:color w:val="222222"/>
              <w:sz w:val="18"/>
              <w:szCs w:val="18"/>
            </w:rPr>
            <w:t>on</w:t>
          </w:r>
        </w:p>
        <w:p w14:paraId="3396C86F" w14:textId="77777777" w:rsidR="003B3364" w:rsidRPr="007217C9" w:rsidRDefault="00DE3F21" w:rsidP="003B3364">
          <w:pPr>
            <w:numPr>
              <w:ilvl w:val="0"/>
              <w:numId w:val="32"/>
            </w:numPr>
            <w:shd w:val="clear" w:color="auto" w:fill="FFFFFF"/>
            <w:spacing w:before="100" w:beforeAutospacing="1" w:after="100" w:afterAutospacing="1" w:line="240" w:lineRule="auto"/>
            <w:divId w:val="1492867939"/>
            <w:rPr>
              <w:rFonts w:ascii="Arial" w:eastAsia="Times New Roman" w:hAnsi="Arial" w:cs="Arial"/>
              <w:color w:val="000000" w:themeColor="text1"/>
              <w:sz w:val="18"/>
              <w:szCs w:val="18"/>
            </w:rPr>
          </w:pPr>
          <w:hyperlink r:id="rId15" w:history="1">
            <w:r w:rsidR="003B3364" w:rsidRPr="007217C9">
              <w:rPr>
                <w:rStyle w:val="Hyperlink"/>
                <w:rFonts w:ascii="Arial" w:eastAsia="Times New Roman" w:hAnsi="Arial" w:cs="Arial"/>
                <w:color w:val="000000" w:themeColor="text1"/>
                <w:sz w:val="18"/>
                <w:szCs w:val="18"/>
                <w:u w:val="none"/>
              </w:rPr>
              <w:t>Interpersonal Skills</w:t>
            </w:r>
          </w:hyperlink>
        </w:p>
        <w:p w14:paraId="3A941182" w14:textId="77777777" w:rsidR="003B3364" w:rsidRPr="00AD7982" w:rsidRDefault="00DE3F21" w:rsidP="003B3364">
          <w:pPr>
            <w:numPr>
              <w:ilvl w:val="0"/>
              <w:numId w:val="32"/>
            </w:numPr>
            <w:shd w:val="clear" w:color="auto" w:fill="FFFFFF"/>
            <w:spacing w:before="100" w:beforeAutospacing="1" w:after="100" w:afterAutospacing="1" w:line="240" w:lineRule="auto"/>
            <w:divId w:val="1492867939"/>
            <w:rPr>
              <w:rFonts w:ascii="Arial" w:eastAsia="Times New Roman" w:hAnsi="Arial" w:cs="Arial"/>
              <w:color w:val="000000" w:themeColor="text1"/>
              <w:sz w:val="18"/>
              <w:szCs w:val="18"/>
            </w:rPr>
          </w:pPr>
          <w:hyperlink r:id="rId16" w:history="1">
            <w:r w:rsidR="003B3364" w:rsidRPr="00AD7982">
              <w:rPr>
                <w:rStyle w:val="Hyperlink"/>
                <w:rFonts w:ascii="Arial" w:eastAsia="Times New Roman" w:hAnsi="Arial" w:cs="Arial"/>
                <w:color w:val="000000" w:themeColor="text1"/>
                <w:sz w:val="18"/>
                <w:szCs w:val="18"/>
                <w:u w:val="none"/>
              </w:rPr>
              <w:t>Active Listening</w:t>
            </w:r>
          </w:hyperlink>
        </w:p>
        <w:p w14:paraId="5D707121" w14:textId="68EA0C85" w:rsidR="003B3364" w:rsidRDefault="003B3364" w:rsidP="003B3364">
          <w:pPr>
            <w:numPr>
              <w:ilvl w:val="0"/>
              <w:numId w:val="32"/>
            </w:numPr>
            <w:shd w:val="clear" w:color="auto" w:fill="FFFFFF"/>
            <w:spacing w:before="100" w:beforeAutospacing="1" w:after="100" w:afterAutospacing="1" w:line="240" w:lineRule="auto"/>
            <w:divId w:val="1492867939"/>
            <w:rPr>
              <w:rFonts w:ascii="Arial" w:eastAsia="Times New Roman" w:hAnsi="Arial" w:cs="Arial"/>
              <w:color w:val="222222"/>
              <w:sz w:val="18"/>
              <w:szCs w:val="18"/>
            </w:rPr>
          </w:pPr>
          <w:r w:rsidRPr="007217C9">
            <w:rPr>
              <w:rFonts w:ascii="Arial" w:eastAsia="Times New Roman" w:hAnsi="Arial" w:cs="Arial"/>
              <w:color w:val="222222"/>
              <w:sz w:val="18"/>
              <w:szCs w:val="18"/>
            </w:rPr>
            <w:t>Attentive</w:t>
          </w:r>
        </w:p>
        <w:p w14:paraId="75EF3011" w14:textId="7413EFA3" w:rsidR="00663E47" w:rsidRDefault="00663E47" w:rsidP="00663E47">
          <w:pPr>
            <w:shd w:val="clear" w:color="auto" w:fill="FFFFFF"/>
            <w:spacing w:before="100" w:beforeAutospacing="1" w:after="100" w:afterAutospacing="1" w:line="240" w:lineRule="auto"/>
            <w:divId w:val="1492867939"/>
            <w:rPr>
              <w:rFonts w:ascii="Arial" w:eastAsia="Times New Roman" w:hAnsi="Arial" w:cs="Arial"/>
              <w:color w:val="222222"/>
              <w:sz w:val="18"/>
              <w:szCs w:val="18"/>
            </w:rPr>
          </w:pPr>
        </w:p>
        <w:p w14:paraId="1113B505" w14:textId="77777777" w:rsidR="006560E9" w:rsidRDefault="006560E9">
          <w:pPr>
            <w:pStyle w:val="Heading2"/>
            <w:shd w:val="clear" w:color="auto" w:fill="FFFFFF"/>
            <w:divId w:val="196478128"/>
            <w:rPr>
              <w:rFonts w:ascii="Georgia" w:eastAsia="Times New Roman" w:hAnsi="Georgia"/>
              <w:color w:val="222222"/>
              <w:sz w:val="36"/>
              <w:szCs w:val="36"/>
            </w:rPr>
          </w:pPr>
          <w:r>
            <w:rPr>
              <w:rStyle w:val="mntl-sc-block-headingtext"/>
              <w:rFonts w:ascii="Georgia" w:eastAsia="Times New Roman" w:hAnsi="Georgia"/>
              <w:b/>
              <w:bCs/>
              <w:color w:val="222222"/>
            </w:rPr>
            <w:t>Computer Skills</w:t>
          </w:r>
        </w:p>
        <w:p w14:paraId="3C1436EA" w14:textId="2C4F4D14" w:rsidR="006560E9" w:rsidRDefault="006560E9">
          <w:pPr>
            <w:pStyle w:val="comp"/>
            <w:shd w:val="clear" w:color="auto" w:fill="FFFFFF"/>
            <w:divId w:val="196478128"/>
            <w:rPr>
              <w:rFonts w:ascii="Arial" w:hAnsi="Arial" w:cs="Arial"/>
              <w:color w:val="222222"/>
              <w:sz w:val="18"/>
              <w:szCs w:val="18"/>
            </w:rPr>
          </w:pPr>
          <w:r w:rsidRPr="00121E0F">
            <w:rPr>
              <w:rFonts w:ascii="Arial" w:hAnsi="Arial" w:cs="Arial"/>
              <w:color w:val="222222"/>
              <w:sz w:val="18"/>
              <w:szCs w:val="18"/>
            </w:rPr>
            <w:t>While most employability skills are soft skills, </w:t>
          </w:r>
          <w:hyperlink r:id="rId17" w:history="1">
            <w:r w:rsidRPr="00121E0F">
              <w:rPr>
                <w:rStyle w:val="Hyperlink"/>
                <w:rFonts w:ascii="Arial" w:hAnsi="Arial" w:cs="Arial"/>
                <w:color w:val="000000" w:themeColor="text1"/>
                <w:sz w:val="18"/>
                <w:szCs w:val="18"/>
                <w:u w:val="none"/>
              </w:rPr>
              <w:t>computer skills</w:t>
            </w:r>
          </w:hyperlink>
          <w:r w:rsidRPr="00121E0F">
            <w:rPr>
              <w:rFonts w:ascii="Arial" w:hAnsi="Arial" w:cs="Arial"/>
              <w:color w:val="000000" w:themeColor="text1"/>
              <w:sz w:val="18"/>
              <w:szCs w:val="18"/>
            </w:rPr>
            <w:t> </w:t>
          </w:r>
          <w:r w:rsidRPr="00121E0F">
            <w:rPr>
              <w:rFonts w:ascii="Arial" w:hAnsi="Arial" w:cs="Arial"/>
              <w:color w:val="222222"/>
              <w:sz w:val="18"/>
              <w:szCs w:val="18"/>
            </w:rPr>
            <w:t>are hard skills that are required in all jobs. While some positions in the </w:t>
          </w:r>
          <w:hyperlink r:id="rId18" w:history="1">
            <w:r w:rsidRPr="0070548A">
              <w:rPr>
                <w:rStyle w:val="Hyperlink"/>
                <w:rFonts w:ascii="Arial" w:hAnsi="Arial" w:cs="Arial"/>
                <w:color w:val="000000" w:themeColor="text1"/>
                <w:sz w:val="18"/>
                <w:szCs w:val="18"/>
                <w:u w:val="none"/>
              </w:rPr>
              <w:t>field</w:t>
            </w:r>
            <w:r w:rsidR="00121E0F" w:rsidRPr="0070548A">
              <w:rPr>
                <w:rStyle w:val="Hyperlink"/>
                <w:rFonts w:ascii="Arial" w:hAnsi="Arial" w:cs="Arial"/>
                <w:color w:val="000000" w:themeColor="text1"/>
                <w:sz w:val="18"/>
                <w:szCs w:val="18"/>
                <w:u w:val="none"/>
              </w:rPr>
              <w:t xml:space="preserve"> </w:t>
            </w:r>
            <w:r w:rsidRPr="0070548A">
              <w:rPr>
                <w:rStyle w:val="Hyperlink"/>
                <w:rFonts w:ascii="Arial" w:hAnsi="Arial" w:cs="Arial"/>
                <w:color w:val="000000" w:themeColor="text1"/>
                <w:sz w:val="18"/>
                <w:szCs w:val="18"/>
                <w:u w:val="none"/>
              </w:rPr>
              <w:t>of technology</w:t>
            </w:r>
          </w:hyperlink>
          <w:r w:rsidRPr="0070548A">
            <w:rPr>
              <w:rFonts w:ascii="Arial" w:hAnsi="Arial" w:cs="Arial"/>
              <w:color w:val="000000" w:themeColor="text1"/>
              <w:sz w:val="18"/>
              <w:szCs w:val="18"/>
            </w:rPr>
            <w:t> </w:t>
          </w:r>
          <w:r w:rsidRPr="00121E0F">
            <w:rPr>
              <w:rFonts w:ascii="Arial" w:hAnsi="Arial" w:cs="Arial"/>
              <w:color w:val="222222"/>
              <w:sz w:val="18"/>
              <w:szCs w:val="18"/>
            </w:rPr>
            <w:t>(such as software developers or IT specialists) require extensive programming knowledge, most jobs simply require basic experience with computers.</w:t>
          </w:r>
        </w:p>
        <w:p w14:paraId="794CD540" w14:textId="7DBD6AF9" w:rsidR="00182F6D" w:rsidRDefault="00182F6D" w:rsidP="00182F6D">
          <w:pPr>
            <w:pStyle w:val="comp"/>
            <w:numPr>
              <w:ilvl w:val="0"/>
              <w:numId w:val="33"/>
            </w:numPr>
            <w:shd w:val="clear" w:color="auto" w:fill="FFFFFF"/>
            <w:divId w:val="196478128"/>
            <w:rPr>
              <w:rFonts w:ascii="Arial" w:hAnsi="Arial" w:cs="Arial"/>
              <w:color w:val="222222"/>
              <w:sz w:val="18"/>
              <w:szCs w:val="18"/>
            </w:rPr>
          </w:pPr>
          <w:r>
            <w:rPr>
              <w:rFonts w:ascii="Arial" w:hAnsi="Arial" w:cs="Arial"/>
              <w:color w:val="222222"/>
              <w:sz w:val="18"/>
              <w:szCs w:val="18"/>
            </w:rPr>
            <w:t>Microsoft Office program</w:t>
          </w:r>
        </w:p>
        <w:p w14:paraId="66BDC326" w14:textId="607BD24B" w:rsidR="00182F6D" w:rsidRDefault="005B24ED" w:rsidP="00182F6D">
          <w:pPr>
            <w:pStyle w:val="comp"/>
            <w:numPr>
              <w:ilvl w:val="0"/>
              <w:numId w:val="33"/>
            </w:numPr>
            <w:shd w:val="clear" w:color="auto" w:fill="FFFFFF"/>
            <w:divId w:val="196478128"/>
            <w:rPr>
              <w:rFonts w:ascii="Arial" w:hAnsi="Arial" w:cs="Arial"/>
              <w:color w:val="222222"/>
              <w:sz w:val="18"/>
              <w:szCs w:val="18"/>
            </w:rPr>
          </w:pPr>
          <w:r>
            <w:rPr>
              <w:rFonts w:ascii="Arial" w:hAnsi="Arial" w:cs="Arial"/>
              <w:color w:val="222222"/>
              <w:sz w:val="18"/>
              <w:szCs w:val="18"/>
            </w:rPr>
            <w:t>Marketing based apps</w:t>
          </w:r>
        </w:p>
        <w:p w14:paraId="093F7E29" w14:textId="296E2FC8" w:rsidR="005B24ED" w:rsidRDefault="005B24ED" w:rsidP="00182F6D">
          <w:pPr>
            <w:pStyle w:val="comp"/>
            <w:numPr>
              <w:ilvl w:val="0"/>
              <w:numId w:val="33"/>
            </w:numPr>
            <w:shd w:val="clear" w:color="auto" w:fill="FFFFFF"/>
            <w:divId w:val="196478128"/>
            <w:rPr>
              <w:rFonts w:ascii="Arial" w:hAnsi="Arial" w:cs="Arial"/>
              <w:color w:val="222222"/>
              <w:sz w:val="18"/>
              <w:szCs w:val="18"/>
            </w:rPr>
          </w:pPr>
          <w:r>
            <w:rPr>
              <w:rFonts w:ascii="Arial" w:hAnsi="Arial" w:cs="Arial"/>
              <w:color w:val="222222"/>
              <w:sz w:val="18"/>
              <w:szCs w:val="18"/>
            </w:rPr>
            <w:t xml:space="preserve">Business apps </w:t>
          </w:r>
        </w:p>
        <w:p w14:paraId="032BCF52" w14:textId="24350850" w:rsidR="00864685" w:rsidRDefault="00864685" w:rsidP="00864685">
          <w:pPr>
            <w:pStyle w:val="comp"/>
            <w:shd w:val="clear" w:color="auto" w:fill="FFFFFF"/>
            <w:divId w:val="196478128"/>
            <w:rPr>
              <w:rFonts w:ascii="Arial" w:hAnsi="Arial" w:cs="Arial"/>
              <w:color w:val="222222"/>
              <w:sz w:val="18"/>
              <w:szCs w:val="18"/>
            </w:rPr>
          </w:pPr>
          <w:r>
            <w:rPr>
              <w:rFonts w:ascii="Arial" w:hAnsi="Arial" w:cs="Arial"/>
              <w:color w:val="222222"/>
              <w:sz w:val="18"/>
              <w:szCs w:val="18"/>
            </w:rPr>
            <w:t xml:space="preserve">According to Johari Model those are the skills I know </w:t>
          </w:r>
          <w:r w:rsidR="00A728C8">
            <w:rPr>
              <w:rFonts w:ascii="Arial" w:hAnsi="Arial" w:cs="Arial"/>
              <w:color w:val="222222"/>
              <w:sz w:val="18"/>
              <w:szCs w:val="18"/>
            </w:rPr>
            <w:t xml:space="preserve">I </w:t>
          </w:r>
          <w:r>
            <w:rPr>
              <w:rFonts w:ascii="Arial" w:hAnsi="Arial" w:cs="Arial"/>
              <w:color w:val="222222"/>
              <w:sz w:val="18"/>
              <w:szCs w:val="18"/>
            </w:rPr>
            <w:t xml:space="preserve">lack in which refers to the </w:t>
          </w:r>
          <w:r w:rsidR="00FD3652">
            <w:rPr>
              <w:rFonts w:ascii="Arial" w:hAnsi="Arial" w:cs="Arial"/>
              <w:color w:val="222222"/>
              <w:sz w:val="18"/>
              <w:szCs w:val="18"/>
            </w:rPr>
            <w:t>‘’</w:t>
          </w:r>
          <w:r w:rsidR="00CF6391">
            <w:rPr>
              <w:rFonts w:ascii="Arial" w:hAnsi="Arial" w:cs="Arial"/>
              <w:color w:val="222222"/>
              <w:sz w:val="18"/>
              <w:szCs w:val="18"/>
            </w:rPr>
            <w:t>open area</w:t>
          </w:r>
          <w:r w:rsidR="00FD3652">
            <w:rPr>
              <w:rFonts w:ascii="Arial" w:hAnsi="Arial" w:cs="Arial"/>
              <w:color w:val="222222"/>
              <w:sz w:val="18"/>
              <w:szCs w:val="18"/>
            </w:rPr>
            <w:t>’’</w:t>
          </w:r>
          <w:r w:rsidR="00CF6391">
            <w:rPr>
              <w:rFonts w:ascii="Arial" w:hAnsi="Arial" w:cs="Arial"/>
              <w:color w:val="222222"/>
              <w:sz w:val="18"/>
              <w:szCs w:val="18"/>
            </w:rPr>
            <w:t xml:space="preserve"> from the model</w:t>
          </w:r>
          <w:r w:rsidR="00FD3652">
            <w:rPr>
              <w:rFonts w:ascii="Arial" w:hAnsi="Arial" w:cs="Arial"/>
              <w:color w:val="222222"/>
              <w:sz w:val="18"/>
              <w:szCs w:val="18"/>
            </w:rPr>
            <w:t xml:space="preserve"> and linkin</w:t>
          </w:r>
          <w:r w:rsidR="006A26CF">
            <w:rPr>
              <w:rFonts w:ascii="Arial" w:hAnsi="Arial" w:cs="Arial"/>
              <w:color w:val="222222"/>
              <w:sz w:val="18"/>
              <w:szCs w:val="18"/>
            </w:rPr>
            <w:t>g</w:t>
          </w:r>
          <w:r w:rsidR="00FD3652">
            <w:rPr>
              <w:rFonts w:ascii="Arial" w:hAnsi="Arial" w:cs="Arial"/>
              <w:color w:val="222222"/>
              <w:sz w:val="18"/>
              <w:szCs w:val="18"/>
            </w:rPr>
            <w:t xml:space="preserve"> it with 4C </w:t>
          </w:r>
          <w:r w:rsidR="00AD239E">
            <w:rPr>
              <w:rFonts w:ascii="Arial" w:hAnsi="Arial" w:cs="Arial"/>
              <w:color w:val="222222"/>
              <w:sz w:val="18"/>
              <w:szCs w:val="18"/>
            </w:rPr>
            <w:t xml:space="preserve">Model it results in </w:t>
          </w:r>
          <w:r w:rsidR="006A26CF">
            <w:rPr>
              <w:rFonts w:ascii="Arial" w:hAnsi="Arial" w:cs="Arial"/>
              <w:color w:val="222222"/>
              <w:sz w:val="18"/>
              <w:szCs w:val="18"/>
            </w:rPr>
            <w:t>‘’</w:t>
          </w:r>
          <w:r w:rsidR="00AD239E">
            <w:rPr>
              <w:rFonts w:ascii="Arial" w:hAnsi="Arial" w:cs="Arial"/>
              <w:color w:val="222222"/>
              <w:sz w:val="18"/>
              <w:szCs w:val="18"/>
            </w:rPr>
            <w:t>Conscious Compet</w:t>
          </w:r>
          <w:r w:rsidR="006A26CF">
            <w:rPr>
              <w:rFonts w:ascii="Arial" w:hAnsi="Arial" w:cs="Arial"/>
              <w:color w:val="222222"/>
              <w:sz w:val="18"/>
              <w:szCs w:val="18"/>
            </w:rPr>
            <w:t>e</w:t>
          </w:r>
          <w:r w:rsidR="00AD239E">
            <w:rPr>
              <w:rFonts w:ascii="Arial" w:hAnsi="Arial" w:cs="Arial"/>
              <w:color w:val="222222"/>
              <w:sz w:val="18"/>
              <w:szCs w:val="18"/>
            </w:rPr>
            <w:t>nce</w:t>
          </w:r>
          <w:r w:rsidR="006A26CF">
            <w:rPr>
              <w:rFonts w:ascii="Arial" w:hAnsi="Arial" w:cs="Arial"/>
              <w:color w:val="222222"/>
              <w:sz w:val="18"/>
              <w:szCs w:val="18"/>
            </w:rPr>
            <w:t xml:space="preserve">’’ which </w:t>
          </w:r>
          <w:r w:rsidR="00AB7F8E">
            <w:rPr>
              <w:rFonts w:ascii="Arial" w:hAnsi="Arial" w:cs="Arial"/>
              <w:color w:val="222222"/>
              <w:sz w:val="18"/>
              <w:szCs w:val="18"/>
            </w:rPr>
            <w:t>you ca</w:t>
          </w:r>
          <w:r w:rsidR="00653125">
            <w:rPr>
              <w:rFonts w:ascii="Arial" w:hAnsi="Arial" w:cs="Arial"/>
              <w:color w:val="222222"/>
              <w:sz w:val="18"/>
              <w:szCs w:val="18"/>
            </w:rPr>
            <w:t>n</w:t>
          </w:r>
          <w:r w:rsidR="00AB7F8E">
            <w:rPr>
              <w:rFonts w:ascii="Arial" w:hAnsi="Arial" w:cs="Arial"/>
              <w:color w:val="222222"/>
              <w:sz w:val="18"/>
              <w:szCs w:val="18"/>
            </w:rPr>
            <w:t xml:space="preserve"> be proficient in it by practicing and learning</w:t>
          </w:r>
          <w:r w:rsidR="003B162A">
            <w:rPr>
              <w:rFonts w:ascii="Arial" w:hAnsi="Arial" w:cs="Arial"/>
              <w:color w:val="222222"/>
              <w:sz w:val="18"/>
              <w:szCs w:val="18"/>
            </w:rPr>
            <w:t>.</w:t>
          </w:r>
        </w:p>
        <w:p w14:paraId="40390D27" w14:textId="67BA6383" w:rsidR="0064655A" w:rsidRDefault="0064655A" w:rsidP="00864685">
          <w:pPr>
            <w:pStyle w:val="comp"/>
            <w:shd w:val="clear" w:color="auto" w:fill="FFFFFF"/>
            <w:divId w:val="196478128"/>
            <w:rPr>
              <w:rFonts w:ascii="Arial" w:hAnsi="Arial" w:cs="Arial"/>
              <w:color w:val="222222"/>
              <w:sz w:val="18"/>
              <w:szCs w:val="18"/>
            </w:rPr>
          </w:pPr>
        </w:p>
        <w:p w14:paraId="748895CB" w14:textId="36E77A98" w:rsidR="0064655A" w:rsidRDefault="0064655A" w:rsidP="00864685">
          <w:pPr>
            <w:pStyle w:val="comp"/>
            <w:shd w:val="clear" w:color="auto" w:fill="FFFFFF"/>
            <w:divId w:val="196478128"/>
            <w:rPr>
              <w:rFonts w:ascii="Arial" w:hAnsi="Arial" w:cs="Arial"/>
              <w:color w:val="222222"/>
              <w:sz w:val="18"/>
              <w:szCs w:val="18"/>
            </w:rPr>
          </w:pPr>
        </w:p>
        <w:p w14:paraId="6956D7C8" w14:textId="43A10732" w:rsidR="0064655A" w:rsidRDefault="0064655A" w:rsidP="00864685">
          <w:pPr>
            <w:pStyle w:val="comp"/>
            <w:shd w:val="clear" w:color="auto" w:fill="FFFFFF"/>
            <w:divId w:val="196478128"/>
            <w:rPr>
              <w:rFonts w:ascii="Arial" w:hAnsi="Arial" w:cs="Arial"/>
              <w:color w:val="222222"/>
              <w:sz w:val="18"/>
              <w:szCs w:val="18"/>
            </w:rPr>
          </w:pPr>
        </w:p>
        <w:p w14:paraId="39A656A9" w14:textId="23A159D2" w:rsidR="0064655A" w:rsidRDefault="0064655A" w:rsidP="00864685">
          <w:pPr>
            <w:pStyle w:val="comp"/>
            <w:shd w:val="clear" w:color="auto" w:fill="FFFFFF"/>
            <w:divId w:val="196478128"/>
            <w:rPr>
              <w:rFonts w:ascii="Arial" w:hAnsi="Arial" w:cs="Arial"/>
              <w:color w:val="222222"/>
              <w:sz w:val="18"/>
              <w:szCs w:val="18"/>
            </w:rPr>
          </w:pPr>
        </w:p>
        <w:p w14:paraId="7FFF9105" w14:textId="0A6B74D1" w:rsidR="0064655A" w:rsidRDefault="0064655A" w:rsidP="00864685">
          <w:pPr>
            <w:pStyle w:val="comp"/>
            <w:shd w:val="clear" w:color="auto" w:fill="FFFFFF"/>
            <w:divId w:val="196478128"/>
            <w:rPr>
              <w:rFonts w:ascii="Arial" w:hAnsi="Arial" w:cs="Arial"/>
              <w:color w:val="222222"/>
              <w:sz w:val="18"/>
              <w:szCs w:val="18"/>
            </w:rPr>
          </w:pPr>
        </w:p>
        <w:p w14:paraId="576D1D1D" w14:textId="1002BB4D" w:rsidR="0064655A" w:rsidRDefault="0064655A" w:rsidP="00864685">
          <w:pPr>
            <w:pStyle w:val="comp"/>
            <w:shd w:val="clear" w:color="auto" w:fill="FFFFFF"/>
            <w:divId w:val="196478128"/>
            <w:rPr>
              <w:rFonts w:ascii="Arial" w:hAnsi="Arial" w:cs="Arial"/>
              <w:color w:val="222222"/>
              <w:sz w:val="18"/>
              <w:szCs w:val="18"/>
            </w:rPr>
          </w:pPr>
        </w:p>
        <w:p w14:paraId="53D843AD" w14:textId="2AA9215C" w:rsidR="0064655A" w:rsidRDefault="0064655A" w:rsidP="00864685">
          <w:pPr>
            <w:pStyle w:val="comp"/>
            <w:shd w:val="clear" w:color="auto" w:fill="FFFFFF"/>
            <w:divId w:val="196478128"/>
            <w:rPr>
              <w:rFonts w:ascii="Arial" w:hAnsi="Arial" w:cs="Arial"/>
              <w:color w:val="222222"/>
              <w:sz w:val="18"/>
              <w:szCs w:val="18"/>
            </w:rPr>
          </w:pPr>
        </w:p>
        <w:p w14:paraId="35719446" w14:textId="615210B4" w:rsidR="0064655A" w:rsidRDefault="0064655A" w:rsidP="00864685">
          <w:pPr>
            <w:pStyle w:val="comp"/>
            <w:shd w:val="clear" w:color="auto" w:fill="FFFFFF"/>
            <w:divId w:val="196478128"/>
            <w:rPr>
              <w:rFonts w:ascii="Arial" w:hAnsi="Arial" w:cs="Arial"/>
              <w:color w:val="222222"/>
              <w:sz w:val="18"/>
              <w:szCs w:val="18"/>
            </w:rPr>
          </w:pPr>
        </w:p>
        <w:p w14:paraId="2457A9FA" w14:textId="52209477" w:rsidR="0064655A" w:rsidRDefault="0064655A" w:rsidP="00864685">
          <w:pPr>
            <w:pStyle w:val="comp"/>
            <w:shd w:val="clear" w:color="auto" w:fill="FFFFFF"/>
            <w:divId w:val="196478128"/>
            <w:rPr>
              <w:rFonts w:ascii="Arial" w:hAnsi="Arial" w:cs="Arial"/>
              <w:color w:val="222222"/>
              <w:sz w:val="18"/>
              <w:szCs w:val="18"/>
            </w:rPr>
          </w:pPr>
        </w:p>
        <w:p w14:paraId="46EC7F5C" w14:textId="79DEB600" w:rsidR="0064655A" w:rsidRDefault="0064655A" w:rsidP="00864685">
          <w:pPr>
            <w:pStyle w:val="comp"/>
            <w:shd w:val="clear" w:color="auto" w:fill="FFFFFF"/>
            <w:divId w:val="196478128"/>
            <w:rPr>
              <w:rFonts w:ascii="Arial" w:hAnsi="Arial" w:cs="Arial"/>
              <w:color w:val="222222"/>
              <w:sz w:val="18"/>
              <w:szCs w:val="18"/>
            </w:rPr>
          </w:pPr>
        </w:p>
        <w:p w14:paraId="6FF90613" w14:textId="3F6AEC48" w:rsidR="0064655A" w:rsidRDefault="0064655A" w:rsidP="00864685">
          <w:pPr>
            <w:pStyle w:val="comp"/>
            <w:shd w:val="clear" w:color="auto" w:fill="FFFFFF"/>
            <w:divId w:val="196478128"/>
            <w:rPr>
              <w:rFonts w:ascii="Arial" w:hAnsi="Arial" w:cs="Arial"/>
              <w:color w:val="222222"/>
              <w:sz w:val="18"/>
              <w:szCs w:val="18"/>
            </w:rPr>
          </w:pPr>
        </w:p>
        <w:p w14:paraId="03F756DC" w14:textId="42CBDB16" w:rsidR="0064655A" w:rsidRDefault="0064655A" w:rsidP="00864685">
          <w:pPr>
            <w:pStyle w:val="comp"/>
            <w:shd w:val="clear" w:color="auto" w:fill="FFFFFF"/>
            <w:divId w:val="196478128"/>
            <w:rPr>
              <w:rFonts w:ascii="Arial" w:hAnsi="Arial" w:cs="Arial"/>
              <w:color w:val="222222"/>
              <w:sz w:val="18"/>
              <w:szCs w:val="18"/>
            </w:rPr>
          </w:pPr>
        </w:p>
        <w:p w14:paraId="21A0B86E" w14:textId="2DD01AD8" w:rsidR="0064655A" w:rsidRDefault="0064655A" w:rsidP="00864685">
          <w:pPr>
            <w:pStyle w:val="comp"/>
            <w:shd w:val="clear" w:color="auto" w:fill="FFFFFF"/>
            <w:divId w:val="196478128"/>
            <w:rPr>
              <w:rFonts w:ascii="Arial" w:hAnsi="Arial" w:cs="Arial"/>
              <w:color w:val="222222"/>
              <w:sz w:val="18"/>
              <w:szCs w:val="18"/>
            </w:rPr>
          </w:pPr>
        </w:p>
        <w:p w14:paraId="23A2A3DE" w14:textId="3175357F" w:rsidR="0064655A" w:rsidRDefault="0064655A" w:rsidP="00864685">
          <w:pPr>
            <w:pStyle w:val="comp"/>
            <w:shd w:val="clear" w:color="auto" w:fill="FFFFFF"/>
            <w:divId w:val="196478128"/>
            <w:rPr>
              <w:rFonts w:ascii="Arial" w:hAnsi="Arial" w:cs="Arial"/>
              <w:color w:val="222222"/>
              <w:sz w:val="18"/>
              <w:szCs w:val="18"/>
            </w:rPr>
          </w:pPr>
        </w:p>
        <w:p w14:paraId="7892054D" w14:textId="14E255B5" w:rsidR="0064655A" w:rsidRDefault="0064655A" w:rsidP="00864685">
          <w:pPr>
            <w:pStyle w:val="comp"/>
            <w:shd w:val="clear" w:color="auto" w:fill="FFFFFF"/>
            <w:divId w:val="196478128"/>
            <w:rPr>
              <w:rFonts w:ascii="Arial" w:hAnsi="Arial" w:cs="Arial"/>
              <w:color w:val="222222"/>
              <w:sz w:val="18"/>
              <w:szCs w:val="18"/>
            </w:rPr>
          </w:pPr>
        </w:p>
        <w:p w14:paraId="49FEC89C" w14:textId="4E62E9EE" w:rsidR="0064655A" w:rsidRDefault="0064655A" w:rsidP="00864685">
          <w:pPr>
            <w:pStyle w:val="comp"/>
            <w:shd w:val="clear" w:color="auto" w:fill="FFFFFF"/>
            <w:divId w:val="196478128"/>
            <w:rPr>
              <w:rFonts w:ascii="Arial" w:hAnsi="Arial" w:cs="Arial"/>
              <w:color w:val="222222"/>
              <w:sz w:val="18"/>
              <w:szCs w:val="18"/>
            </w:rPr>
          </w:pPr>
        </w:p>
        <w:p w14:paraId="43B52075" w14:textId="16AB0FE8" w:rsidR="0064655A" w:rsidRDefault="0064655A" w:rsidP="00864685">
          <w:pPr>
            <w:pStyle w:val="comp"/>
            <w:shd w:val="clear" w:color="auto" w:fill="FFFFFF"/>
            <w:divId w:val="196478128"/>
            <w:rPr>
              <w:rFonts w:ascii="Arial" w:hAnsi="Arial" w:cs="Arial"/>
              <w:color w:val="222222"/>
              <w:sz w:val="18"/>
              <w:szCs w:val="18"/>
            </w:rPr>
          </w:pPr>
        </w:p>
        <w:p w14:paraId="3B8E043C" w14:textId="52453A2D" w:rsidR="0064655A" w:rsidRDefault="0064655A" w:rsidP="00864685">
          <w:pPr>
            <w:pStyle w:val="comp"/>
            <w:shd w:val="clear" w:color="auto" w:fill="FFFFFF"/>
            <w:divId w:val="196478128"/>
            <w:rPr>
              <w:rFonts w:ascii="Arial" w:hAnsi="Arial" w:cs="Arial"/>
              <w:color w:val="222222"/>
              <w:sz w:val="18"/>
              <w:szCs w:val="18"/>
            </w:rPr>
          </w:pPr>
        </w:p>
        <w:p w14:paraId="44D5BC05" w14:textId="569AE654" w:rsidR="0064655A" w:rsidRDefault="0064655A" w:rsidP="00864685">
          <w:pPr>
            <w:pStyle w:val="comp"/>
            <w:shd w:val="clear" w:color="auto" w:fill="FFFFFF"/>
            <w:divId w:val="196478128"/>
            <w:rPr>
              <w:rFonts w:ascii="Arial" w:hAnsi="Arial" w:cs="Arial"/>
              <w:color w:val="222222"/>
              <w:sz w:val="18"/>
              <w:szCs w:val="18"/>
            </w:rPr>
          </w:pPr>
        </w:p>
        <w:p w14:paraId="0F830E8B" w14:textId="31D19ECC" w:rsidR="0064655A" w:rsidRPr="00011ED6" w:rsidRDefault="0064655A" w:rsidP="00864685">
          <w:pPr>
            <w:pStyle w:val="comp"/>
            <w:shd w:val="clear" w:color="auto" w:fill="FFFFFF"/>
            <w:divId w:val="196478128"/>
            <w:rPr>
              <w:rFonts w:asciiTheme="minorHAnsi" w:hAnsiTheme="minorHAnsi" w:cs="Arial"/>
              <w:color w:val="222222"/>
              <w:sz w:val="18"/>
              <w:szCs w:val="18"/>
            </w:rPr>
          </w:pPr>
        </w:p>
        <w:p w14:paraId="0371A067" w14:textId="510787CA" w:rsidR="001E7D81" w:rsidRPr="006F230C" w:rsidRDefault="003968F7" w:rsidP="00011ED6">
          <w:pPr>
            <w:pStyle w:val="comp"/>
            <w:shd w:val="clear" w:color="auto" w:fill="FFFFFF"/>
            <w:divId w:val="196478128"/>
            <w:rPr>
              <w:rFonts w:ascii="Arial" w:hAnsi="Arial" w:cs="Arial"/>
              <w:color w:val="1F4E79" w:themeColor="accent5" w:themeShade="80"/>
              <w:sz w:val="28"/>
              <w:szCs w:val="28"/>
            </w:rPr>
          </w:pPr>
          <w:r w:rsidRPr="006F230C">
            <w:rPr>
              <w:rFonts w:ascii="Arial" w:hAnsi="Arial" w:cs="Arial"/>
              <w:color w:val="1F4E79" w:themeColor="accent5" w:themeShade="80"/>
              <w:sz w:val="28"/>
              <w:szCs w:val="28"/>
            </w:rPr>
            <w:t>Learning Styles and Personal Development Plan</w:t>
          </w:r>
        </w:p>
        <w:p w14:paraId="02F558E9" w14:textId="4C915DE9" w:rsidR="00AD3A7F" w:rsidRPr="00BD798C" w:rsidRDefault="00AD3A7F" w:rsidP="00217C4E">
          <w:pPr>
            <w:pStyle w:val="e1942"/>
            <w:shd w:val="clear" w:color="auto" w:fill="FFFFFF"/>
            <w:spacing w:before="0" w:beforeAutospacing="0" w:after="0" w:afterAutospacing="0"/>
            <w:divId w:val="1949579429"/>
            <w:rPr>
              <w:rFonts w:asciiTheme="minorHAnsi" w:hAnsiTheme="minorHAnsi"/>
              <w:color w:val="000000" w:themeColor="text1"/>
              <w:sz w:val="18"/>
              <w:szCs w:val="18"/>
            </w:rPr>
          </w:pPr>
          <w:r w:rsidRPr="00BD798C">
            <w:rPr>
              <w:rStyle w:val="qowt-font2-calibri"/>
              <w:rFonts w:asciiTheme="minorHAnsi" w:hAnsiTheme="minorHAnsi"/>
              <w:color w:val="000000" w:themeColor="text1"/>
              <w:sz w:val="18"/>
              <w:szCs w:val="18"/>
            </w:rPr>
            <w:t>Acquisition of knowledge that leads to a relatively permanent change in behaviour which results from experience.</w:t>
          </w:r>
        </w:p>
        <w:p w14:paraId="28917EC4" w14:textId="2197D353" w:rsidR="00AD3A7F" w:rsidRDefault="00AD3A7F" w:rsidP="00C541CF">
          <w:pPr>
            <w:pStyle w:val="e1959"/>
            <w:shd w:val="clear" w:color="auto" w:fill="FFFFFF"/>
            <w:spacing w:before="0" w:beforeAutospacing="0" w:after="0" w:afterAutospacing="0"/>
            <w:divId w:val="1949579429"/>
            <w:rPr>
              <w:rStyle w:val="qowt-font2-calibri"/>
              <w:rFonts w:asciiTheme="minorHAnsi" w:hAnsiTheme="minorHAnsi"/>
              <w:color w:val="000000" w:themeColor="text1"/>
              <w:sz w:val="18"/>
              <w:szCs w:val="18"/>
            </w:rPr>
          </w:pPr>
          <w:r w:rsidRPr="00BD798C">
            <w:rPr>
              <w:rStyle w:val="qowt-font2-calibri"/>
              <w:rFonts w:asciiTheme="minorHAnsi" w:hAnsiTheme="minorHAnsi"/>
              <w:color w:val="000000" w:themeColor="text1"/>
              <w:sz w:val="18"/>
              <w:szCs w:val="18"/>
            </w:rPr>
            <w:t>Learning can be deliberate and formal or unintentional natural activity or progression</w:t>
          </w:r>
          <w:r w:rsidR="00E51E20">
            <w:rPr>
              <w:rStyle w:val="qowt-font2-calibri"/>
              <w:rFonts w:asciiTheme="minorHAnsi" w:hAnsiTheme="minorHAnsi"/>
              <w:color w:val="000000" w:themeColor="text1"/>
              <w:sz w:val="18"/>
              <w:szCs w:val="18"/>
            </w:rPr>
            <w:t xml:space="preserve">. </w:t>
          </w:r>
          <w:r w:rsidRPr="00420B2E">
            <w:rPr>
              <w:rStyle w:val="qowt-font2-calibri"/>
              <w:rFonts w:asciiTheme="minorHAnsi" w:hAnsiTheme="minorHAnsi"/>
              <w:color w:val="000000" w:themeColor="text1"/>
              <w:sz w:val="18"/>
              <w:szCs w:val="18"/>
            </w:rPr>
            <w:t>Learning implies a different internal</w:t>
          </w:r>
          <w:r w:rsidR="00E51E20">
            <w:rPr>
              <w:rStyle w:val="qowt-font2-calibri"/>
              <w:rFonts w:asciiTheme="minorHAnsi" w:hAnsiTheme="minorHAnsi"/>
              <w:color w:val="000000" w:themeColor="text1"/>
              <w:sz w:val="18"/>
              <w:szCs w:val="18"/>
            </w:rPr>
            <w:t xml:space="preserve"> </w:t>
          </w:r>
          <w:r w:rsidRPr="00420B2E">
            <w:rPr>
              <w:rStyle w:val="qowt-font2-calibri"/>
              <w:rFonts w:asciiTheme="minorHAnsi" w:hAnsiTheme="minorHAnsi"/>
              <w:color w:val="000000" w:themeColor="text1"/>
              <w:sz w:val="18"/>
              <w:szCs w:val="18"/>
            </w:rPr>
            <w:t>state, which may result in new behaviours and actions or new understanding and</w:t>
          </w:r>
          <w:r w:rsidR="00420B2E">
            <w:rPr>
              <w:rStyle w:val="qowt-font2-calibri"/>
              <w:rFonts w:asciiTheme="minorHAnsi" w:hAnsiTheme="minorHAnsi"/>
              <w:color w:val="000000" w:themeColor="text1"/>
              <w:sz w:val="18"/>
              <w:szCs w:val="18"/>
            </w:rPr>
            <w:t xml:space="preserve"> </w:t>
          </w:r>
          <w:r w:rsidRPr="00420B2E">
            <w:rPr>
              <w:rStyle w:val="qowt-font2-calibri"/>
              <w:rFonts w:asciiTheme="minorHAnsi" w:hAnsiTheme="minorHAnsi"/>
              <w:color w:val="000000" w:themeColor="text1"/>
              <w:sz w:val="18"/>
              <w:szCs w:val="18"/>
            </w:rPr>
            <w:t>knowledg</w:t>
          </w:r>
          <w:r w:rsidR="00420B2E">
            <w:rPr>
              <w:rStyle w:val="qowt-font2-calibri"/>
              <w:rFonts w:asciiTheme="minorHAnsi" w:hAnsiTheme="minorHAnsi"/>
              <w:color w:val="000000" w:themeColor="text1"/>
              <w:sz w:val="18"/>
              <w:szCs w:val="18"/>
            </w:rPr>
            <w:t>e</w:t>
          </w:r>
          <w:r w:rsidR="00C541CF">
            <w:rPr>
              <w:rStyle w:val="qowt-font2-calibri"/>
              <w:rFonts w:asciiTheme="minorHAnsi" w:hAnsiTheme="minorHAnsi"/>
              <w:color w:val="000000" w:themeColor="text1"/>
              <w:sz w:val="18"/>
              <w:szCs w:val="18"/>
            </w:rPr>
            <w:t>.</w:t>
          </w:r>
        </w:p>
        <w:p w14:paraId="5892DF62" w14:textId="15909057" w:rsidR="00C541CF" w:rsidRDefault="00C541CF" w:rsidP="00C541CF">
          <w:pPr>
            <w:pStyle w:val="e1959"/>
            <w:shd w:val="clear" w:color="auto" w:fill="FFFFFF"/>
            <w:spacing w:before="0" w:beforeAutospacing="0" w:after="0" w:afterAutospacing="0"/>
            <w:divId w:val="1949579429"/>
            <w:rPr>
              <w:rStyle w:val="qowt-font2-calibri"/>
              <w:rFonts w:asciiTheme="minorHAnsi" w:hAnsiTheme="minorHAnsi"/>
              <w:color w:val="000000" w:themeColor="text1"/>
              <w:sz w:val="18"/>
              <w:szCs w:val="18"/>
            </w:rPr>
          </w:pPr>
        </w:p>
        <w:p w14:paraId="65FE15FF" w14:textId="500DC448" w:rsidR="00C541CF" w:rsidRDefault="00C541CF" w:rsidP="00C541CF">
          <w:pPr>
            <w:pStyle w:val="e1959"/>
            <w:shd w:val="clear" w:color="auto" w:fill="FFFFFF"/>
            <w:spacing w:before="0" w:beforeAutospacing="0" w:after="0" w:afterAutospacing="0"/>
            <w:divId w:val="1949579429"/>
            <w:rPr>
              <w:rStyle w:val="qowt-font2-calibri"/>
              <w:rFonts w:asciiTheme="minorHAnsi" w:hAnsiTheme="minorHAnsi"/>
              <w:color w:val="000000" w:themeColor="text1"/>
              <w:sz w:val="18"/>
              <w:szCs w:val="18"/>
            </w:rPr>
          </w:pPr>
          <w:r>
            <w:rPr>
              <w:rStyle w:val="qowt-font2-calibri"/>
              <w:rFonts w:asciiTheme="minorHAnsi" w:hAnsiTheme="minorHAnsi"/>
              <w:color w:val="000000" w:themeColor="text1"/>
              <w:sz w:val="18"/>
              <w:szCs w:val="18"/>
            </w:rPr>
            <w:t>Diff</w:t>
          </w:r>
          <w:r w:rsidR="003E5AD1">
            <w:rPr>
              <w:rStyle w:val="qowt-font2-calibri"/>
              <w:rFonts w:asciiTheme="minorHAnsi" w:hAnsiTheme="minorHAnsi"/>
              <w:color w:val="000000" w:themeColor="text1"/>
              <w:sz w:val="18"/>
              <w:szCs w:val="18"/>
            </w:rPr>
            <w:t>e</w:t>
          </w:r>
          <w:r>
            <w:rPr>
              <w:rStyle w:val="qowt-font2-calibri"/>
              <w:rFonts w:asciiTheme="minorHAnsi" w:hAnsiTheme="minorHAnsi"/>
              <w:color w:val="000000" w:themeColor="text1"/>
              <w:sz w:val="18"/>
              <w:szCs w:val="18"/>
            </w:rPr>
            <w:t xml:space="preserve">rent people </w:t>
          </w:r>
          <w:r w:rsidR="003E5AD1">
            <w:rPr>
              <w:rStyle w:val="qowt-font2-calibri"/>
              <w:rFonts w:asciiTheme="minorHAnsi" w:hAnsiTheme="minorHAnsi"/>
              <w:color w:val="000000" w:themeColor="text1"/>
              <w:sz w:val="18"/>
              <w:szCs w:val="18"/>
            </w:rPr>
            <w:t>learn differently. As an indiv</w:t>
          </w:r>
          <w:r w:rsidR="00ED365F">
            <w:rPr>
              <w:rStyle w:val="qowt-font2-calibri"/>
              <w:rFonts w:asciiTheme="minorHAnsi" w:hAnsiTheme="minorHAnsi"/>
              <w:color w:val="000000" w:themeColor="text1"/>
              <w:sz w:val="18"/>
              <w:szCs w:val="18"/>
            </w:rPr>
            <w:t>i</w:t>
          </w:r>
          <w:r w:rsidR="003E5AD1">
            <w:rPr>
              <w:rStyle w:val="qowt-font2-calibri"/>
              <w:rFonts w:asciiTheme="minorHAnsi" w:hAnsiTheme="minorHAnsi"/>
              <w:color w:val="000000" w:themeColor="text1"/>
              <w:sz w:val="18"/>
              <w:szCs w:val="18"/>
            </w:rPr>
            <w:t>dual we have different characteristics in ourselves according to our life style</w:t>
          </w:r>
          <w:r w:rsidR="00ED365F">
            <w:rPr>
              <w:rStyle w:val="qowt-font2-calibri"/>
              <w:rFonts w:asciiTheme="minorHAnsi" w:hAnsiTheme="minorHAnsi"/>
              <w:color w:val="000000" w:themeColor="text1"/>
              <w:sz w:val="18"/>
              <w:szCs w:val="18"/>
            </w:rPr>
            <w:t>,</w:t>
          </w:r>
          <w:r w:rsidR="00EF36CB">
            <w:rPr>
              <w:rStyle w:val="qowt-font2-calibri"/>
              <w:rFonts w:asciiTheme="minorHAnsi" w:hAnsiTheme="minorHAnsi"/>
              <w:color w:val="000000" w:themeColor="text1"/>
              <w:sz w:val="18"/>
              <w:szCs w:val="18"/>
            </w:rPr>
            <w:t xml:space="preserve"> </w:t>
          </w:r>
          <w:r w:rsidR="003E5AD1">
            <w:rPr>
              <w:rStyle w:val="qowt-font2-calibri"/>
              <w:rFonts w:asciiTheme="minorHAnsi" w:hAnsiTheme="minorHAnsi"/>
              <w:color w:val="000000" w:themeColor="text1"/>
              <w:sz w:val="18"/>
              <w:szCs w:val="18"/>
            </w:rPr>
            <w:t xml:space="preserve">our capacity of understandings and </w:t>
          </w:r>
          <w:r w:rsidR="00ED365F">
            <w:rPr>
              <w:rStyle w:val="qowt-font2-calibri"/>
              <w:rFonts w:asciiTheme="minorHAnsi" w:hAnsiTheme="minorHAnsi"/>
              <w:color w:val="000000" w:themeColor="text1"/>
              <w:sz w:val="18"/>
              <w:szCs w:val="18"/>
            </w:rPr>
            <w:t>different thinking processes</w:t>
          </w:r>
          <w:r w:rsidR="00EF36CB">
            <w:rPr>
              <w:rStyle w:val="qowt-font2-calibri"/>
              <w:rFonts w:asciiTheme="minorHAnsi" w:hAnsiTheme="minorHAnsi"/>
              <w:color w:val="000000" w:themeColor="text1"/>
              <w:sz w:val="18"/>
              <w:szCs w:val="18"/>
            </w:rPr>
            <w:t xml:space="preserve">. So accordingly there are </w:t>
          </w:r>
          <w:r w:rsidR="007F4711">
            <w:rPr>
              <w:rStyle w:val="qowt-font2-calibri"/>
              <w:rFonts w:asciiTheme="minorHAnsi" w:hAnsiTheme="minorHAnsi"/>
              <w:color w:val="000000" w:themeColor="text1"/>
              <w:sz w:val="18"/>
              <w:szCs w:val="18"/>
            </w:rPr>
            <w:t>multiple types of Learning style</w:t>
          </w:r>
          <w:r w:rsidR="00FD01FF">
            <w:rPr>
              <w:rStyle w:val="qowt-font2-calibri"/>
              <w:rFonts w:asciiTheme="minorHAnsi" w:hAnsiTheme="minorHAnsi"/>
              <w:color w:val="000000" w:themeColor="text1"/>
              <w:sz w:val="18"/>
              <w:szCs w:val="18"/>
            </w:rPr>
            <w:t xml:space="preserve">s </w:t>
          </w:r>
          <w:r w:rsidR="007F4711">
            <w:rPr>
              <w:rStyle w:val="qowt-font2-calibri"/>
              <w:rFonts w:asciiTheme="minorHAnsi" w:hAnsiTheme="minorHAnsi"/>
              <w:color w:val="000000" w:themeColor="text1"/>
              <w:sz w:val="18"/>
              <w:szCs w:val="18"/>
            </w:rPr>
            <w:t>according to every person.</w:t>
          </w:r>
          <w:r w:rsidR="00FD01FF">
            <w:rPr>
              <w:rStyle w:val="qowt-font2-calibri"/>
              <w:rFonts w:asciiTheme="minorHAnsi" w:hAnsiTheme="minorHAnsi"/>
              <w:color w:val="000000" w:themeColor="text1"/>
              <w:sz w:val="18"/>
              <w:szCs w:val="18"/>
            </w:rPr>
            <w:t xml:space="preserve"> We can divide it in</w:t>
          </w:r>
          <w:r w:rsidR="009B5E7F">
            <w:rPr>
              <w:rStyle w:val="qowt-font2-calibri"/>
              <w:rFonts w:asciiTheme="minorHAnsi" w:hAnsiTheme="minorHAnsi"/>
              <w:color w:val="000000" w:themeColor="text1"/>
              <w:sz w:val="18"/>
              <w:szCs w:val="18"/>
            </w:rPr>
            <w:t xml:space="preserve"> different styles</w:t>
          </w:r>
          <w:r w:rsidR="00EA6011">
            <w:rPr>
              <w:rStyle w:val="qowt-font2-calibri"/>
              <w:rFonts w:asciiTheme="minorHAnsi" w:hAnsiTheme="minorHAnsi"/>
              <w:color w:val="000000" w:themeColor="text1"/>
              <w:sz w:val="18"/>
              <w:szCs w:val="18"/>
            </w:rPr>
            <w:t>.</w:t>
          </w:r>
        </w:p>
        <w:p w14:paraId="3B2FDDFD" w14:textId="366418F7" w:rsidR="00EA6011" w:rsidRDefault="00EA6011" w:rsidP="00C541CF">
          <w:pPr>
            <w:pStyle w:val="e1959"/>
            <w:shd w:val="clear" w:color="auto" w:fill="FFFFFF"/>
            <w:spacing w:before="0" w:beforeAutospacing="0" w:after="0" w:afterAutospacing="0"/>
            <w:divId w:val="1949579429"/>
            <w:rPr>
              <w:rStyle w:val="qowt-font2-calibri"/>
              <w:rFonts w:asciiTheme="minorHAnsi" w:hAnsiTheme="minorHAnsi"/>
              <w:color w:val="000000" w:themeColor="text1"/>
              <w:sz w:val="18"/>
              <w:szCs w:val="18"/>
            </w:rPr>
          </w:pPr>
        </w:p>
        <w:p w14:paraId="391E7E58" w14:textId="232C8A28" w:rsidR="00EA6011" w:rsidRDefault="00EA6011" w:rsidP="00C541CF">
          <w:pPr>
            <w:pStyle w:val="e1959"/>
            <w:shd w:val="clear" w:color="auto" w:fill="FFFFFF"/>
            <w:spacing w:before="0" w:beforeAutospacing="0" w:after="0" w:afterAutospacing="0"/>
            <w:divId w:val="1949579429"/>
            <w:rPr>
              <w:rStyle w:val="qowt-font2-calibri"/>
              <w:rFonts w:asciiTheme="minorHAnsi" w:hAnsiTheme="minorHAnsi"/>
              <w:color w:val="000000" w:themeColor="text1"/>
              <w:sz w:val="18"/>
              <w:szCs w:val="18"/>
            </w:rPr>
          </w:pPr>
          <w:r>
            <w:rPr>
              <w:rStyle w:val="qowt-font2-calibri"/>
              <w:rFonts w:asciiTheme="minorHAnsi" w:hAnsiTheme="minorHAnsi"/>
              <w:color w:val="000000" w:themeColor="text1"/>
              <w:sz w:val="18"/>
              <w:szCs w:val="18"/>
            </w:rPr>
            <w:t xml:space="preserve">Neil </w:t>
          </w:r>
          <w:r w:rsidR="00E42614">
            <w:rPr>
              <w:rStyle w:val="qowt-font2-calibri"/>
              <w:rFonts w:asciiTheme="minorHAnsi" w:hAnsiTheme="minorHAnsi"/>
              <w:color w:val="000000" w:themeColor="text1"/>
              <w:sz w:val="18"/>
              <w:szCs w:val="18"/>
            </w:rPr>
            <w:t>F</w:t>
          </w:r>
          <w:r>
            <w:rPr>
              <w:rStyle w:val="qowt-font2-calibri"/>
              <w:rFonts w:asciiTheme="minorHAnsi" w:hAnsiTheme="minorHAnsi"/>
              <w:color w:val="000000" w:themeColor="text1"/>
              <w:sz w:val="18"/>
              <w:szCs w:val="18"/>
            </w:rPr>
            <w:t xml:space="preserve">leming </w:t>
          </w:r>
          <w:r w:rsidR="00E42614">
            <w:rPr>
              <w:rStyle w:val="qowt-font2-calibri"/>
              <w:rFonts w:asciiTheme="minorHAnsi" w:hAnsiTheme="minorHAnsi"/>
              <w:color w:val="000000" w:themeColor="text1"/>
              <w:sz w:val="18"/>
              <w:szCs w:val="18"/>
            </w:rPr>
            <w:t xml:space="preserve">developed a method called VARK </w:t>
          </w:r>
          <w:r w:rsidR="001F4EBA">
            <w:rPr>
              <w:rStyle w:val="qowt-font2-calibri"/>
              <w:rFonts w:asciiTheme="minorHAnsi" w:hAnsiTheme="minorHAnsi"/>
              <w:color w:val="000000" w:themeColor="text1"/>
              <w:sz w:val="18"/>
              <w:szCs w:val="18"/>
            </w:rPr>
            <w:t>in 1987 which shows the ultimate styles of learning things differently.</w:t>
          </w:r>
        </w:p>
        <w:p w14:paraId="7EBCE96F" w14:textId="13D7EAF3" w:rsidR="001F4EBA" w:rsidRDefault="007923EF" w:rsidP="00C541CF">
          <w:pPr>
            <w:pStyle w:val="e1959"/>
            <w:shd w:val="clear" w:color="auto" w:fill="FFFFFF"/>
            <w:spacing w:before="0" w:beforeAutospacing="0" w:after="0" w:afterAutospacing="0"/>
            <w:divId w:val="1949579429"/>
            <w:rPr>
              <w:rStyle w:val="qowt-font2-calibri"/>
              <w:rFonts w:asciiTheme="minorHAnsi" w:hAnsiTheme="minorHAnsi"/>
              <w:color w:val="000000" w:themeColor="text1"/>
              <w:sz w:val="18"/>
              <w:szCs w:val="18"/>
            </w:rPr>
          </w:pPr>
          <w:r>
            <w:rPr>
              <w:rStyle w:val="qowt-font2-calibri"/>
              <w:rFonts w:asciiTheme="minorHAnsi" w:hAnsiTheme="minorHAnsi"/>
              <w:color w:val="000000" w:themeColor="text1"/>
              <w:sz w:val="18"/>
              <w:szCs w:val="18"/>
            </w:rPr>
            <w:t>Those are:</w:t>
          </w:r>
        </w:p>
        <w:p w14:paraId="5D5D20CD" w14:textId="58C03EF9" w:rsidR="007923EF" w:rsidRDefault="007923EF" w:rsidP="00C541CF">
          <w:pPr>
            <w:pStyle w:val="e1959"/>
            <w:shd w:val="clear" w:color="auto" w:fill="FFFFFF"/>
            <w:spacing w:before="0" w:beforeAutospacing="0" w:after="0" w:afterAutospacing="0"/>
            <w:divId w:val="1949579429"/>
            <w:rPr>
              <w:rStyle w:val="qowt-font2-calibri"/>
              <w:rFonts w:asciiTheme="minorHAnsi" w:hAnsiTheme="minorHAnsi"/>
              <w:color w:val="000000" w:themeColor="text1"/>
              <w:sz w:val="18"/>
              <w:szCs w:val="18"/>
            </w:rPr>
          </w:pPr>
        </w:p>
        <w:p w14:paraId="623CC2E0" w14:textId="60623673" w:rsidR="007923EF" w:rsidRDefault="007923EF" w:rsidP="00C541CF">
          <w:pPr>
            <w:pStyle w:val="e1959"/>
            <w:shd w:val="clear" w:color="auto" w:fill="FFFFFF"/>
            <w:spacing w:before="0" w:beforeAutospacing="0" w:after="0" w:afterAutospacing="0"/>
            <w:divId w:val="1949579429"/>
            <w:rPr>
              <w:rStyle w:val="qowt-font2-calibri"/>
              <w:rFonts w:asciiTheme="minorHAnsi" w:hAnsiTheme="minorHAnsi"/>
              <w:color w:val="000000" w:themeColor="text1"/>
              <w:sz w:val="18"/>
              <w:szCs w:val="18"/>
            </w:rPr>
          </w:pPr>
          <w:r>
            <w:rPr>
              <w:rStyle w:val="qowt-font2-calibri"/>
              <w:rFonts w:asciiTheme="minorHAnsi" w:hAnsiTheme="minorHAnsi"/>
              <w:color w:val="000000" w:themeColor="text1"/>
              <w:sz w:val="18"/>
              <w:szCs w:val="18"/>
            </w:rPr>
            <w:t>V= By Visual study strategy</w:t>
          </w:r>
        </w:p>
        <w:p w14:paraId="32CFC154" w14:textId="62A620B4" w:rsidR="007923EF" w:rsidRDefault="007923EF" w:rsidP="00C541CF">
          <w:pPr>
            <w:pStyle w:val="e1959"/>
            <w:shd w:val="clear" w:color="auto" w:fill="FFFFFF"/>
            <w:spacing w:before="0" w:beforeAutospacing="0" w:after="0" w:afterAutospacing="0"/>
            <w:divId w:val="1949579429"/>
            <w:rPr>
              <w:rStyle w:val="qowt-font2-calibri"/>
              <w:rFonts w:asciiTheme="minorHAnsi" w:hAnsiTheme="minorHAnsi"/>
              <w:color w:val="000000" w:themeColor="text1"/>
              <w:sz w:val="18"/>
              <w:szCs w:val="18"/>
            </w:rPr>
          </w:pPr>
          <w:r>
            <w:rPr>
              <w:rStyle w:val="qowt-font2-calibri"/>
              <w:rFonts w:asciiTheme="minorHAnsi" w:hAnsiTheme="minorHAnsi"/>
              <w:color w:val="000000" w:themeColor="text1"/>
              <w:sz w:val="18"/>
              <w:szCs w:val="18"/>
            </w:rPr>
            <w:t xml:space="preserve">A= </w:t>
          </w:r>
          <w:r w:rsidR="00674B06">
            <w:rPr>
              <w:rStyle w:val="qowt-font2-calibri"/>
              <w:rFonts w:asciiTheme="minorHAnsi" w:hAnsiTheme="minorHAnsi"/>
              <w:color w:val="000000" w:themeColor="text1"/>
              <w:sz w:val="18"/>
              <w:szCs w:val="18"/>
            </w:rPr>
            <w:t>By Aural study strategy</w:t>
          </w:r>
        </w:p>
        <w:p w14:paraId="1A4194F3" w14:textId="281C70FE" w:rsidR="00674B06" w:rsidRDefault="00674B06" w:rsidP="00C541CF">
          <w:pPr>
            <w:pStyle w:val="e1959"/>
            <w:shd w:val="clear" w:color="auto" w:fill="FFFFFF"/>
            <w:spacing w:before="0" w:beforeAutospacing="0" w:after="0" w:afterAutospacing="0"/>
            <w:divId w:val="1949579429"/>
            <w:rPr>
              <w:rStyle w:val="qowt-font2-calibri"/>
              <w:rFonts w:asciiTheme="minorHAnsi" w:hAnsiTheme="minorHAnsi"/>
              <w:color w:val="000000" w:themeColor="text1"/>
              <w:sz w:val="18"/>
              <w:szCs w:val="18"/>
            </w:rPr>
          </w:pPr>
          <w:r>
            <w:rPr>
              <w:rStyle w:val="qowt-font2-calibri"/>
              <w:rFonts w:asciiTheme="minorHAnsi" w:hAnsiTheme="minorHAnsi"/>
              <w:color w:val="000000" w:themeColor="text1"/>
              <w:sz w:val="18"/>
              <w:szCs w:val="18"/>
            </w:rPr>
            <w:t>R= By Reading study strategy</w:t>
          </w:r>
        </w:p>
        <w:p w14:paraId="66277DCA" w14:textId="4E039CEA" w:rsidR="00674B06" w:rsidRDefault="00674B06" w:rsidP="00C541CF">
          <w:pPr>
            <w:pStyle w:val="e1959"/>
            <w:shd w:val="clear" w:color="auto" w:fill="FFFFFF"/>
            <w:spacing w:before="0" w:beforeAutospacing="0" w:after="0" w:afterAutospacing="0"/>
            <w:divId w:val="1949579429"/>
            <w:rPr>
              <w:rFonts w:asciiTheme="minorHAnsi" w:hAnsiTheme="minorHAnsi"/>
              <w:color w:val="000000" w:themeColor="text1"/>
              <w:sz w:val="18"/>
              <w:szCs w:val="18"/>
            </w:rPr>
          </w:pPr>
          <w:r>
            <w:rPr>
              <w:rStyle w:val="qowt-font2-calibri"/>
              <w:rFonts w:asciiTheme="minorHAnsi" w:hAnsiTheme="minorHAnsi"/>
              <w:color w:val="000000" w:themeColor="text1"/>
              <w:sz w:val="18"/>
              <w:szCs w:val="18"/>
            </w:rPr>
            <w:t xml:space="preserve">K= </w:t>
          </w:r>
          <w:r w:rsidR="00A46339">
            <w:rPr>
              <w:rStyle w:val="qowt-font2-calibri"/>
              <w:rFonts w:asciiTheme="minorHAnsi" w:hAnsiTheme="minorHAnsi"/>
              <w:color w:val="000000" w:themeColor="text1"/>
              <w:sz w:val="18"/>
              <w:szCs w:val="18"/>
            </w:rPr>
            <w:t xml:space="preserve">By </w:t>
          </w:r>
          <w:proofErr w:type="spellStart"/>
          <w:r w:rsidR="00A46339">
            <w:rPr>
              <w:rStyle w:val="qowt-font2-calibri"/>
              <w:rFonts w:asciiTheme="minorHAnsi" w:hAnsiTheme="minorHAnsi"/>
              <w:color w:val="000000" w:themeColor="text1"/>
              <w:sz w:val="18"/>
              <w:szCs w:val="18"/>
            </w:rPr>
            <w:t>Kinesthetic</w:t>
          </w:r>
          <w:proofErr w:type="spellEnd"/>
          <w:r w:rsidR="00A46339">
            <w:rPr>
              <w:rStyle w:val="qowt-font2-calibri"/>
              <w:rFonts w:asciiTheme="minorHAnsi" w:hAnsiTheme="minorHAnsi"/>
              <w:color w:val="000000" w:themeColor="text1"/>
              <w:sz w:val="18"/>
              <w:szCs w:val="18"/>
            </w:rPr>
            <w:t xml:space="preserve"> </w:t>
          </w:r>
          <w:r w:rsidR="00A46339">
            <w:rPr>
              <w:rFonts w:asciiTheme="minorHAnsi" w:hAnsiTheme="minorHAnsi"/>
              <w:color w:val="000000" w:themeColor="text1"/>
              <w:sz w:val="18"/>
              <w:szCs w:val="18"/>
            </w:rPr>
            <w:t>study strategy</w:t>
          </w:r>
        </w:p>
        <w:p w14:paraId="693FD76B" w14:textId="7FB612B2" w:rsidR="00B01E51" w:rsidRDefault="00B01E51" w:rsidP="00C541CF">
          <w:pPr>
            <w:pStyle w:val="e1959"/>
            <w:shd w:val="clear" w:color="auto" w:fill="FFFFFF"/>
            <w:spacing w:before="0" w:beforeAutospacing="0" w:after="0" w:afterAutospacing="0"/>
            <w:divId w:val="1949579429"/>
            <w:rPr>
              <w:rFonts w:asciiTheme="minorHAnsi" w:hAnsiTheme="minorHAnsi"/>
              <w:color w:val="000000" w:themeColor="text1"/>
              <w:sz w:val="18"/>
              <w:szCs w:val="18"/>
            </w:rPr>
          </w:pPr>
        </w:p>
        <w:p w14:paraId="354EC328" w14:textId="07792CB2" w:rsidR="00121D69" w:rsidRDefault="00B01E51" w:rsidP="00C541CF">
          <w:pPr>
            <w:pStyle w:val="e1959"/>
            <w:shd w:val="clear" w:color="auto" w:fill="FFFFFF"/>
            <w:spacing w:before="0" w:beforeAutospacing="0" w:after="0" w:afterAutospacing="0"/>
            <w:divId w:val="1949579429"/>
            <w:rPr>
              <w:rFonts w:asciiTheme="minorHAnsi" w:hAnsiTheme="minorHAnsi"/>
              <w:color w:val="000000" w:themeColor="text1"/>
              <w:sz w:val="18"/>
              <w:szCs w:val="18"/>
            </w:rPr>
          </w:pPr>
          <w:r>
            <w:rPr>
              <w:rFonts w:asciiTheme="minorHAnsi" w:hAnsiTheme="minorHAnsi"/>
              <w:color w:val="000000" w:themeColor="text1"/>
              <w:sz w:val="18"/>
              <w:szCs w:val="18"/>
            </w:rPr>
            <w:t xml:space="preserve">According to the </w:t>
          </w:r>
          <w:r w:rsidR="00FE5F48">
            <w:rPr>
              <w:rFonts w:asciiTheme="minorHAnsi" w:hAnsiTheme="minorHAnsi"/>
              <w:color w:val="000000" w:themeColor="text1"/>
              <w:sz w:val="18"/>
              <w:szCs w:val="18"/>
            </w:rPr>
            <w:t xml:space="preserve">styles I learn best by </w:t>
          </w:r>
          <w:r w:rsidR="00E00159">
            <w:rPr>
              <w:rFonts w:asciiTheme="minorHAnsi" w:hAnsiTheme="minorHAnsi"/>
              <w:color w:val="000000" w:themeColor="text1"/>
              <w:sz w:val="18"/>
              <w:szCs w:val="18"/>
            </w:rPr>
            <w:t>Reading</w:t>
          </w:r>
          <w:r w:rsidR="00F671F0">
            <w:rPr>
              <w:rFonts w:asciiTheme="minorHAnsi" w:hAnsiTheme="minorHAnsi"/>
              <w:color w:val="000000" w:themeColor="text1"/>
              <w:sz w:val="18"/>
              <w:szCs w:val="18"/>
            </w:rPr>
            <w:t xml:space="preserve"> study strategy and </w:t>
          </w:r>
          <w:proofErr w:type="spellStart"/>
          <w:r w:rsidR="00F671F0">
            <w:rPr>
              <w:rFonts w:asciiTheme="minorHAnsi" w:hAnsiTheme="minorHAnsi"/>
              <w:color w:val="000000" w:themeColor="text1"/>
              <w:sz w:val="18"/>
              <w:szCs w:val="18"/>
            </w:rPr>
            <w:t>Kinesthetic</w:t>
          </w:r>
          <w:proofErr w:type="spellEnd"/>
          <w:r w:rsidR="00F671F0">
            <w:rPr>
              <w:rFonts w:asciiTheme="minorHAnsi" w:hAnsiTheme="minorHAnsi"/>
              <w:color w:val="000000" w:themeColor="text1"/>
              <w:sz w:val="18"/>
              <w:szCs w:val="18"/>
            </w:rPr>
            <w:t xml:space="preserve"> study strategy</w:t>
          </w:r>
          <w:r w:rsidR="00121D69">
            <w:rPr>
              <w:rFonts w:asciiTheme="minorHAnsi" w:hAnsiTheme="minorHAnsi"/>
              <w:color w:val="000000" w:themeColor="text1"/>
              <w:sz w:val="18"/>
              <w:szCs w:val="18"/>
            </w:rPr>
            <w:t>.</w:t>
          </w:r>
        </w:p>
        <w:p w14:paraId="1616CE2A" w14:textId="77777777" w:rsidR="00433DAF" w:rsidRDefault="00433DAF" w:rsidP="00C541CF">
          <w:pPr>
            <w:pStyle w:val="e1959"/>
            <w:shd w:val="clear" w:color="auto" w:fill="FFFFFF"/>
            <w:spacing w:before="0" w:beforeAutospacing="0" w:after="0" w:afterAutospacing="0"/>
            <w:divId w:val="1949579429"/>
            <w:rPr>
              <w:rFonts w:asciiTheme="minorHAnsi" w:hAnsiTheme="minorHAnsi"/>
              <w:b/>
              <w:bCs/>
              <w:color w:val="000000" w:themeColor="text1"/>
            </w:rPr>
          </w:pPr>
        </w:p>
        <w:p w14:paraId="013F60C1" w14:textId="476610FD" w:rsidR="00433DAF" w:rsidRPr="00E52FFE" w:rsidRDefault="001F5102" w:rsidP="00C541CF">
          <w:pPr>
            <w:pStyle w:val="e1959"/>
            <w:shd w:val="clear" w:color="auto" w:fill="FFFFFF"/>
            <w:spacing w:before="0" w:beforeAutospacing="0" w:after="0" w:afterAutospacing="0"/>
            <w:divId w:val="1949579429"/>
            <w:rPr>
              <w:rFonts w:asciiTheme="minorHAnsi" w:hAnsiTheme="minorHAnsi"/>
              <w:b/>
              <w:bCs/>
              <w:color w:val="1A1A1A" w:themeColor="background1" w:themeShade="1A"/>
              <w:u w:val="single"/>
            </w:rPr>
          </w:pPr>
          <w:r w:rsidRPr="00E52FFE">
            <w:rPr>
              <w:rFonts w:asciiTheme="minorHAnsi" w:hAnsiTheme="minorHAnsi"/>
              <w:b/>
              <w:bCs/>
              <w:color w:val="1A1A1A" w:themeColor="background1" w:themeShade="1A"/>
              <w:u w:val="single"/>
            </w:rPr>
            <w:t>Reading</w:t>
          </w:r>
        </w:p>
        <w:p w14:paraId="4DA4BB7E" w14:textId="77777777" w:rsidR="00121D69" w:rsidRPr="00420B2E" w:rsidRDefault="00121D69" w:rsidP="00C541CF">
          <w:pPr>
            <w:pStyle w:val="e1959"/>
            <w:shd w:val="clear" w:color="auto" w:fill="FFFFFF"/>
            <w:spacing w:before="0" w:beforeAutospacing="0" w:after="0" w:afterAutospacing="0"/>
            <w:divId w:val="1949579429"/>
            <w:rPr>
              <w:rFonts w:asciiTheme="minorHAnsi" w:hAnsiTheme="minorHAnsi"/>
              <w:color w:val="000000" w:themeColor="text1"/>
              <w:sz w:val="18"/>
              <w:szCs w:val="18"/>
            </w:rPr>
          </w:pPr>
        </w:p>
        <w:p w14:paraId="2CB9971D" w14:textId="1FD3F0A2" w:rsidR="007C1866" w:rsidRDefault="00C75FC8" w:rsidP="007D1947">
          <w:r>
            <w:t xml:space="preserve">People who learn by reading/writing basically </w:t>
          </w:r>
          <w:r w:rsidR="00E20694">
            <w:t>reads books, articles,</w:t>
          </w:r>
          <w:r w:rsidR="001F428E">
            <w:t xml:space="preserve"> </w:t>
          </w:r>
          <w:r w:rsidR="00E20694">
            <w:t xml:space="preserve">journals and also write it down to notes and </w:t>
          </w:r>
          <w:r w:rsidR="001F428E">
            <w:t>memorising also.</w:t>
          </w:r>
        </w:p>
        <w:p w14:paraId="20C32DA0" w14:textId="7ABA247E" w:rsidR="001F428E" w:rsidRDefault="001F428E" w:rsidP="007D1947"/>
        <w:p w14:paraId="52170004" w14:textId="3BD26409" w:rsidR="001F428E" w:rsidRPr="00E52FFE" w:rsidRDefault="001F428E" w:rsidP="007D1947">
          <w:pPr>
            <w:rPr>
              <w:b/>
              <w:bCs/>
              <w:color w:val="1A1A1A" w:themeColor="background1" w:themeShade="1A"/>
            </w:rPr>
          </w:pPr>
          <w:proofErr w:type="spellStart"/>
          <w:r w:rsidRPr="00E52FFE">
            <w:rPr>
              <w:b/>
              <w:bCs/>
              <w:color w:val="1A1A1A" w:themeColor="background1" w:themeShade="1A"/>
              <w:u w:val="single"/>
            </w:rPr>
            <w:t>Kinesthetic</w:t>
          </w:r>
          <w:proofErr w:type="spellEnd"/>
        </w:p>
        <w:p w14:paraId="1154786D" w14:textId="04F077CC" w:rsidR="0014145E" w:rsidRDefault="00D34850" w:rsidP="007D1947">
          <w:pPr>
            <w:rPr>
              <w:color w:val="000000" w:themeColor="text1"/>
              <w:sz w:val="18"/>
              <w:szCs w:val="18"/>
            </w:rPr>
          </w:pPr>
          <w:proofErr w:type="spellStart"/>
          <w:r>
            <w:rPr>
              <w:color w:val="000000" w:themeColor="text1"/>
              <w:sz w:val="18"/>
              <w:szCs w:val="18"/>
            </w:rPr>
            <w:lastRenderedPageBreak/>
            <w:t>Kinesthetic</w:t>
          </w:r>
          <w:proofErr w:type="spellEnd"/>
          <w:r>
            <w:rPr>
              <w:color w:val="000000" w:themeColor="text1"/>
              <w:sz w:val="18"/>
              <w:szCs w:val="18"/>
            </w:rPr>
            <w:t xml:space="preserve"> are those who chooses to learn by physical activities by visiting places and sites </w:t>
          </w:r>
          <w:r w:rsidR="00E0118E">
            <w:rPr>
              <w:color w:val="000000" w:themeColor="text1"/>
              <w:sz w:val="18"/>
              <w:szCs w:val="18"/>
            </w:rPr>
            <w:t>also by physically experiencing it.</w:t>
          </w:r>
          <w:r w:rsidR="00545BA1">
            <w:rPr>
              <w:color w:val="000000" w:themeColor="text1"/>
              <w:sz w:val="18"/>
              <w:szCs w:val="18"/>
            </w:rPr>
            <w:t xml:space="preserve"> There are more of </w:t>
          </w:r>
          <w:proofErr w:type="spellStart"/>
          <w:r w:rsidR="00545BA1">
            <w:rPr>
              <w:color w:val="000000" w:themeColor="text1"/>
              <w:sz w:val="18"/>
              <w:szCs w:val="18"/>
            </w:rPr>
            <w:t>kinesthetic</w:t>
          </w:r>
          <w:proofErr w:type="spellEnd"/>
          <w:r w:rsidR="00545BA1">
            <w:rPr>
              <w:color w:val="000000" w:themeColor="text1"/>
              <w:sz w:val="18"/>
              <w:szCs w:val="18"/>
            </w:rPr>
            <w:t xml:space="preserve"> learning </w:t>
          </w:r>
          <w:r w:rsidR="00211E5F">
            <w:rPr>
              <w:color w:val="000000" w:themeColor="text1"/>
              <w:sz w:val="18"/>
              <w:szCs w:val="18"/>
            </w:rPr>
            <w:t>those are by attending classes and group activities, presentations also by doin</w:t>
          </w:r>
          <w:r w:rsidR="002C66AE">
            <w:rPr>
              <w:color w:val="000000" w:themeColor="text1"/>
              <w:sz w:val="18"/>
              <w:szCs w:val="18"/>
            </w:rPr>
            <w:t>g,</w:t>
          </w:r>
          <w:r w:rsidR="00162ACE">
            <w:rPr>
              <w:color w:val="000000" w:themeColor="text1"/>
              <w:sz w:val="18"/>
              <w:szCs w:val="18"/>
            </w:rPr>
            <w:t xml:space="preserve"> ass</w:t>
          </w:r>
          <w:r w:rsidR="009110EB">
            <w:rPr>
              <w:color w:val="000000" w:themeColor="text1"/>
              <w:sz w:val="18"/>
              <w:szCs w:val="18"/>
            </w:rPr>
            <w:t>ign</w:t>
          </w:r>
          <w:r w:rsidR="00162ACE">
            <w:rPr>
              <w:color w:val="000000" w:themeColor="text1"/>
              <w:sz w:val="18"/>
              <w:szCs w:val="18"/>
            </w:rPr>
            <w:t xml:space="preserve">ments as well as </w:t>
          </w:r>
          <w:r w:rsidR="002C66AE">
            <w:rPr>
              <w:color w:val="000000" w:themeColor="text1"/>
              <w:sz w:val="18"/>
              <w:szCs w:val="18"/>
            </w:rPr>
            <w:t>hands approaches.</w:t>
          </w:r>
        </w:p>
        <w:p w14:paraId="18307C3E" w14:textId="171B13AB" w:rsidR="00EC43C9" w:rsidRDefault="00EC43C9" w:rsidP="007D1947">
          <w:pPr>
            <w:rPr>
              <w:color w:val="000000" w:themeColor="text1"/>
              <w:sz w:val="18"/>
              <w:szCs w:val="18"/>
            </w:rPr>
          </w:pPr>
        </w:p>
        <w:p w14:paraId="04CE42FE" w14:textId="77ECC2C4" w:rsidR="00EC43C9" w:rsidRDefault="00EC43C9" w:rsidP="007D1947">
          <w:pPr>
            <w:rPr>
              <w:color w:val="000000" w:themeColor="text1"/>
              <w:sz w:val="18"/>
              <w:szCs w:val="18"/>
            </w:rPr>
          </w:pPr>
        </w:p>
        <w:p w14:paraId="50F8D7C2" w14:textId="53ABD76D" w:rsidR="00EC43C9" w:rsidRPr="00E52FFE" w:rsidRDefault="00560A7F" w:rsidP="007D1947">
          <w:pPr>
            <w:rPr>
              <w:b/>
              <w:bCs/>
              <w:color w:val="000000" w:themeColor="text1"/>
              <w:sz w:val="24"/>
              <w:szCs w:val="24"/>
              <w:u w:val="single"/>
            </w:rPr>
          </w:pPr>
          <w:r w:rsidRPr="00E52FFE">
            <w:rPr>
              <w:b/>
              <w:bCs/>
              <w:color w:val="000000" w:themeColor="text1"/>
              <w:sz w:val="24"/>
              <w:szCs w:val="24"/>
              <w:u w:val="single"/>
            </w:rPr>
            <w:t xml:space="preserve">Defining </w:t>
          </w:r>
          <w:r w:rsidR="009876C6" w:rsidRPr="00E52FFE">
            <w:rPr>
              <w:b/>
              <w:bCs/>
              <w:color w:val="000000" w:themeColor="text1"/>
              <w:sz w:val="24"/>
              <w:szCs w:val="24"/>
              <w:u w:val="single"/>
            </w:rPr>
            <w:t>Personal Development Plan (</w:t>
          </w:r>
          <w:r w:rsidRPr="00E52FFE">
            <w:rPr>
              <w:b/>
              <w:bCs/>
              <w:color w:val="000000" w:themeColor="text1"/>
              <w:sz w:val="24"/>
              <w:szCs w:val="24"/>
              <w:u w:val="single"/>
            </w:rPr>
            <w:t>PDP</w:t>
          </w:r>
          <w:r w:rsidR="009876C6" w:rsidRPr="00E52FFE">
            <w:rPr>
              <w:b/>
              <w:bCs/>
              <w:color w:val="000000" w:themeColor="text1"/>
              <w:sz w:val="24"/>
              <w:szCs w:val="24"/>
              <w:u w:val="single"/>
            </w:rPr>
            <w:t>)</w:t>
          </w:r>
        </w:p>
        <w:p w14:paraId="02745D53" w14:textId="61AA267D" w:rsidR="00130A0D" w:rsidRDefault="00130A0D" w:rsidP="007D1947">
          <w:pPr>
            <w:rPr>
              <w:color w:val="000000" w:themeColor="text1"/>
              <w:sz w:val="18"/>
              <w:szCs w:val="18"/>
            </w:rPr>
          </w:pPr>
          <w:r>
            <w:rPr>
              <w:color w:val="000000" w:themeColor="text1"/>
              <w:sz w:val="18"/>
              <w:szCs w:val="18"/>
            </w:rPr>
            <w:t>A personal development is a</w:t>
          </w:r>
          <w:r w:rsidR="00D93CFF">
            <w:rPr>
              <w:color w:val="000000" w:themeColor="text1"/>
              <w:sz w:val="18"/>
              <w:szCs w:val="18"/>
            </w:rPr>
            <w:t xml:space="preserve"> detailed action plan of improvement </w:t>
          </w:r>
          <w:r w:rsidR="00C15136">
            <w:rPr>
              <w:color w:val="000000" w:themeColor="text1"/>
              <w:sz w:val="18"/>
              <w:szCs w:val="18"/>
            </w:rPr>
            <w:t>which is use to fulfil/learn</w:t>
          </w:r>
          <w:r w:rsidR="008755C6">
            <w:rPr>
              <w:color w:val="000000" w:themeColor="text1"/>
              <w:sz w:val="18"/>
              <w:szCs w:val="18"/>
            </w:rPr>
            <w:t>/improve skills to help</w:t>
          </w:r>
          <w:r w:rsidR="00ED66D9">
            <w:rPr>
              <w:color w:val="000000" w:themeColor="text1"/>
              <w:sz w:val="18"/>
              <w:szCs w:val="18"/>
            </w:rPr>
            <w:t xml:space="preserve"> advance academic, pe</w:t>
          </w:r>
          <w:r w:rsidR="00BA5E3D">
            <w:rPr>
              <w:color w:val="000000" w:themeColor="text1"/>
              <w:sz w:val="18"/>
              <w:szCs w:val="18"/>
            </w:rPr>
            <w:t>r</w:t>
          </w:r>
          <w:r w:rsidR="00ED66D9">
            <w:rPr>
              <w:color w:val="000000" w:themeColor="text1"/>
              <w:sz w:val="18"/>
              <w:szCs w:val="18"/>
            </w:rPr>
            <w:t>sonal</w:t>
          </w:r>
          <w:r w:rsidR="00BA5E3D">
            <w:rPr>
              <w:color w:val="000000" w:themeColor="text1"/>
              <w:sz w:val="18"/>
              <w:szCs w:val="18"/>
            </w:rPr>
            <w:t xml:space="preserve"> or career baes goals</w:t>
          </w:r>
          <w:r w:rsidR="007B523F">
            <w:rPr>
              <w:color w:val="000000" w:themeColor="text1"/>
              <w:sz w:val="18"/>
              <w:szCs w:val="18"/>
            </w:rPr>
            <w:t xml:space="preserve">. </w:t>
          </w:r>
        </w:p>
        <w:p w14:paraId="579377C7" w14:textId="7A21F19E" w:rsidR="007B523F" w:rsidRDefault="007B523F" w:rsidP="007D1947">
          <w:pPr>
            <w:rPr>
              <w:color w:val="000000" w:themeColor="text1"/>
              <w:sz w:val="18"/>
              <w:szCs w:val="18"/>
            </w:rPr>
          </w:pPr>
          <w:r>
            <w:rPr>
              <w:color w:val="000000" w:themeColor="text1"/>
              <w:sz w:val="18"/>
              <w:szCs w:val="18"/>
            </w:rPr>
            <w:t>Here is my PDP showing bellow</w:t>
          </w:r>
          <w:r w:rsidR="00126EFB">
            <w:rPr>
              <w:color w:val="000000" w:themeColor="text1"/>
              <w:sz w:val="18"/>
              <w:szCs w:val="18"/>
            </w:rPr>
            <w:t>:</w:t>
          </w:r>
        </w:p>
        <w:tbl>
          <w:tblPr>
            <w:tblStyle w:val="TableGrid"/>
            <w:tblW w:w="0" w:type="auto"/>
            <w:tblLook w:val="04E0" w:firstRow="1" w:lastRow="1" w:firstColumn="1" w:lastColumn="0" w:noHBand="0" w:noVBand="1"/>
          </w:tblPr>
          <w:tblGrid>
            <w:gridCol w:w="1502"/>
            <w:gridCol w:w="1502"/>
            <w:gridCol w:w="1503"/>
            <w:gridCol w:w="1349"/>
            <w:gridCol w:w="1503"/>
            <w:gridCol w:w="1503"/>
          </w:tblGrid>
          <w:tr w:rsidR="00554084" w14:paraId="3C4D9C60" w14:textId="77777777" w:rsidTr="002C52AF">
            <w:trPr>
              <w:trHeight w:val="557"/>
              <w:tblHeader/>
            </w:trPr>
            <w:tc>
              <w:tcPr>
                <w:tcW w:w="1502" w:type="dxa"/>
              </w:tcPr>
              <w:p w14:paraId="585404AF" w14:textId="234CD958" w:rsidR="00554084" w:rsidRDefault="00AF45EB" w:rsidP="007D1947">
                <w:pPr>
                  <w:rPr>
                    <w:color w:val="000000" w:themeColor="text1"/>
                    <w:sz w:val="18"/>
                    <w:szCs w:val="18"/>
                  </w:rPr>
                </w:pPr>
                <w:r>
                  <w:rPr>
                    <w:color w:val="000000" w:themeColor="text1"/>
                    <w:sz w:val="18"/>
                    <w:szCs w:val="18"/>
                  </w:rPr>
                  <w:t xml:space="preserve">Development Objectives </w:t>
                </w:r>
              </w:p>
            </w:tc>
            <w:tc>
              <w:tcPr>
                <w:tcW w:w="1502" w:type="dxa"/>
              </w:tcPr>
              <w:p w14:paraId="2A448FCF" w14:textId="3E475D06" w:rsidR="00554084" w:rsidRDefault="00D66943" w:rsidP="007D1947">
                <w:pPr>
                  <w:rPr>
                    <w:color w:val="000000" w:themeColor="text1"/>
                    <w:sz w:val="18"/>
                    <w:szCs w:val="18"/>
                  </w:rPr>
                </w:pPr>
                <w:r>
                  <w:rPr>
                    <w:color w:val="000000" w:themeColor="text1"/>
                    <w:sz w:val="18"/>
                    <w:szCs w:val="18"/>
                  </w:rPr>
                  <w:t>Specific Action</w:t>
                </w:r>
              </w:p>
            </w:tc>
            <w:tc>
              <w:tcPr>
                <w:tcW w:w="1503" w:type="dxa"/>
              </w:tcPr>
              <w:p w14:paraId="234DB0B2" w14:textId="4458CB50" w:rsidR="00554084" w:rsidRDefault="00D66943" w:rsidP="007D1947">
                <w:pPr>
                  <w:rPr>
                    <w:color w:val="000000" w:themeColor="text1"/>
                    <w:sz w:val="18"/>
                    <w:szCs w:val="18"/>
                  </w:rPr>
                </w:pPr>
                <w:r>
                  <w:rPr>
                    <w:color w:val="000000" w:themeColor="text1"/>
                    <w:sz w:val="18"/>
                    <w:szCs w:val="18"/>
                  </w:rPr>
                  <w:t>Barriers &amp; How to overcome</w:t>
                </w:r>
              </w:p>
            </w:tc>
            <w:tc>
              <w:tcPr>
                <w:tcW w:w="1349" w:type="dxa"/>
              </w:tcPr>
              <w:p w14:paraId="6AAF16F3" w14:textId="6F0E5DC8" w:rsidR="00554084" w:rsidRDefault="004553EB" w:rsidP="007D1947">
                <w:pPr>
                  <w:rPr>
                    <w:color w:val="000000" w:themeColor="text1"/>
                    <w:sz w:val="18"/>
                    <w:szCs w:val="18"/>
                  </w:rPr>
                </w:pPr>
                <w:r>
                  <w:rPr>
                    <w:color w:val="000000" w:themeColor="text1"/>
                    <w:sz w:val="18"/>
                    <w:szCs w:val="18"/>
                  </w:rPr>
                  <w:t>Support Required</w:t>
                </w:r>
              </w:p>
            </w:tc>
            <w:tc>
              <w:tcPr>
                <w:tcW w:w="1503" w:type="dxa"/>
              </w:tcPr>
              <w:p w14:paraId="5A105299" w14:textId="745B99B1" w:rsidR="00554084" w:rsidRDefault="004553EB" w:rsidP="007D1947">
                <w:pPr>
                  <w:rPr>
                    <w:color w:val="000000" w:themeColor="text1"/>
                    <w:sz w:val="18"/>
                    <w:szCs w:val="18"/>
                  </w:rPr>
                </w:pPr>
                <w:r>
                  <w:rPr>
                    <w:color w:val="000000" w:themeColor="text1"/>
                    <w:sz w:val="18"/>
                    <w:szCs w:val="18"/>
                  </w:rPr>
                  <w:t>How will I know I’ve achieved it</w:t>
                </w:r>
              </w:p>
            </w:tc>
            <w:tc>
              <w:tcPr>
                <w:tcW w:w="1503" w:type="dxa"/>
              </w:tcPr>
              <w:p w14:paraId="3F3DAE1E" w14:textId="68A46D3A" w:rsidR="00554084" w:rsidRDefault="00993680" w:rsidP="007D1947">
                <w:pPr>
                  <w:rPr>
                    <w:color w:val="000000" w:themeColor="text1"/>
                    <w:sz w:val="18"/>
                    <w:szCs w:val="18"/>
                  </w:rPr>
                </w:pPr>
                <w:r>
                  <w:rPr>
                    <w:color w:val="000000" w:themeColor="text1"/>
                    <w:sz w:val="18"/>
                    <w:szCs w:val="18"/>
                  </w:rPr>
                  <w:t>Learning Style</w:t>
                </w:r>
              </w:p>
            </w:tc>
          </w:tr>
          <w:tr w:rsidR="00554084" w14:paraId="2B0195BC" w14:textId="77777777" w:rsidTr="002C52AF">
            <w:trPr>
              <w:trHeight w:val="557"/>
              <w:tblHeader/>
            </w:trPr>
            <w:tc>
              <w:tcPr>
                <w:tcW w:w="1502" w:type="dxa"/>
              </w:tcPr>
              <w:p w14:paraId="73086FA8" w14:textId="0D9463A9" w:rsidR="00554084" w:rsidRPr="005D4754" w:rsidRDefault="00872326" w:rsidP="005D4754">
                <w:pPr>
                  <w:rPr>
                    <w:color w:val="000000" w:themeColor="text1"/>
                    <w:sz w:val="18"/>
                    <w:szCs w:val="18"/>
                  </w:rPr>
                </w:pPr>
                <w:r>
                  <w:rPr>
                    <w:color w:val="000000" w:themeColor="text1"/>
                    <w:sz w:val="18"/>
                    <w:szCs w:val="18"/>
                  </w:rPr>
                  <w:t>1.</w:t>
                </w:r>
                <w:r w:rsidR="005D4754">
                  <w:rPr>
                    <w:color w:val="000000" w:themeColor="text1"/>
                    <w:sz w:val="18"/>
                    <w:szCs w:val="18"/>
                  </w:rPr>
                  <w:t>How to achieve Leadership Skills</w:t>
                </w:r>
              </w:p>
            </w:tc>
            <w:tc>
              <w:tcPr>
                <w:tcW w:w="1502" w:type="dxa"/>
              </w:tcPr>
              <w:p w14:paraId="47BEB12E" w14:textId="77777777" w:rsidR="00554084" w:rsidRDefault="00FC0FD6" w:rsidP="007D1947">
                <w:pPr>
                  <w:rPr>
                    <w:color w:val="000000" w:themeColor="text1"/>
                    <w:sz w:val="18"/>
                    <w:szCs w:val="18"/>
                  </w:rPr>
                </w:pPr>
                <w:r>
                  <w:rPr>
                    <w:color w:val="000000" w:themeColor="text1"/>
                    <w:sz w:val="18"/>
                    <w:szCs w:val="18"/>
                  </w:rPr>
                  <w:t xml:space="preserve">Practice taking more </w:t>
                </w:r>
                <w:r w:rsidR="00605E67">
                  <w:rPr>
                    <w:color w:val="000000" w:themeColor="text1"/>
                    <w:sz w:val="18"/>
                    <w:szCs w:val="18"/>
                  </w:rPr>
                  <w:t>of lead to group discussion,</w:t>
                </w:r>
              </w:p>
              <w:p w14:paraId="25B072E6" w14:textId="6CE27C12" w:rsidR="00605E67" w:rsidRDefault="00605E67" w:rsidP="007D1947">
                <w:pPr>
                  <w:rPr>
                    <w:color w:val="000000" w:themeColor="text1"/>
                    <w:sz w:val="18"/>
                    <w:szCs w:val="18"/>
                  </w:rPr>
                </w:pPr>
              </w:p>
            </w:tc>
            <w:tc>
              <w:tcPr>
                <w:tcW w:w="1503" w:type="dxa"/>
              </w:tcPr>
              <w:p w14:paraId="5D30F802" w14:textId="77777777" w:rsidR="00554084" w:rsidRDefault="00C16AE8" w:rsidP="007D1947">
                <w:pPr>
                  <w:rPr>
                    <w:color w:val="000000" w:themeColor="text1"/>
                    <w:sz w:val="18"/>
                    <w:szCs w:val="18"/>
                  </w:rPr>
                </w:pPr>
                <w:r>
                  <w:rPr>
                    <w:color w:val="000000" w:themeColor="text1"/>
                    <w:sz w:val="18"/>
                    <w:szCs w:val="18"/>
                  </w:rPr>
                  <w:t xml:space="preserve">Being Shy, Being Nervous, </w:t>
                </w:r>
                <w:r w:rsidR="00153D22">
                  <w:rPr>
                    <w:color w:val="000000" w:themeColor="text1"/>
                    <w:sz w:val="18"/>
                    <w:szCs w:val="18"/>
                  </w:rPr>
                  <w:t>Lack of socialising,</w:t>
                </w:r>
              </w:p>
              <w:p w14:paraId="7D34A68F" w14:textId="48D9CF8B" w:rsidR="00153D22" w:rsidRDefault="00153D22" w:rsidP="007D1947">
                <w:pPr>
                  <w:rPr>
                    <w:color w:val="000000" w:themeColor="text1"/>
                    <w:sz w:val="18"/>
                    <w:szCs w:val="18"/>
                  </w:rPr>
                </w:pPr>
                <w:r>
                  <w:rPr>
                    <w:color w:val="000000" w:themeColor="text1"/>
                    <w:sz w:val="18"/>
                    <w:szCs w:val="18"/>
                  </w:rPr>
                  <w:t>Practice</w:t>
                </w:r>
                <w:r w:rsidR="00C5171A">
                  <w:rPr>
                    <w:color w:val="000000" w:themeColor="text1"/>
                    <w:sz w:val="18"/>
                    <w:szCs w:val="18"/>
                  </w:rPr>
                  <w:t xml:space="preserve"> gradually taking part in class activity.</w:t>
                </w:r>
              </w:p>
            </w:tc>
            <w:tc>
              <w:tcPr>
                <w:tcW w:w="1349" w:type="dxa"/>
              </w:tcPr>
              <w:p w14:paraId="269FC407" w14:textId="600A2D27" w:rsidR="00554084" w:rsidRDefault="00C5171A" w:rsidP="007D1947">
                <w:pPr>
                  <w:rPr>
                    <w:color w:val="000000" w:themeColor="text1"/>
                    <w:sz w:val="18"/>
                    <w:szCs w:val="18"/>
                  </w:rPr>
                </w:pPr>
                <w:r>
                  <w:rPr>
                    <w:color w:val="000000" w:themeColor="text1"/>
                    <w:sz w:val="18"/>
                    <w:szCs w:val="18"/>
                  </w:rPr>
                  <w:t>From Lecturer, Coach, Line Manager</w:t>
                </w:r>
              </w:p>
            </w:tc>
            <w:tc>
              <w:tcPr>
                <w:tcW w:w="1503" w:type="dxa"/>
              </w:tcPr>
              <w:p w14:paraId="5A30089F" w14:textId="7BE9C363" w:rsidR="00554084" w:rsidRDefault="00F45FF5" w:rsidP="007D1947">
                <w:pPr>
                  <w:rPr>
                    <w:color w:val="000000" w:themeColor="text1"/>
                    <w:sz w:val="18"/>
                    <w:szCs w:val="18"/>
                  </w:rPr>
                </w:pPr>
                <w:r>
                  <w:rPr>
                    <w:color w:val="000000" w:themeColor="text1"/>
                    <w:sz w:val="18"/>
                    <w:szCs w:val="18"/>
                  </w:rPr>
                  <w:t>When it naturally appears it will show itself.</w:t>
                </w:r>
              </w:p>
            </w:tc>
            <w:tc>
              <w:tcPr>
                <w:tcW w:w="1503" w:type="dxa"/>
              </w:tcPr>
              <w:p w14:paraId="7FC7B1EC" w14:textId="7B20DDF8" w:rsidR="00554084" w:rsidRDefault="00CF5765" w:rsidP="007D1947">
                <w:pPr>
                  <w:rPr>
                    <w:color w:val="000000" w:themeColor="text1"/>
                    <w:sz w:val="18"/>
                    <w:szCs w:val="18"/>
                  </w:rPr>
                </w:pPr>
                <w:r>
                  <w:rPr>
                    <w:color w:val="000000" w:themeColor="text1"/>
                    <w:sz w:val="18"/>
                    <w:szCs w:val="18"/>
                  </w:rPr>
                  <w:t xml:space="preserve">As a theorist </w:t>
                </w:r>
                <w:r w:rsidR="004043BF">
                  <w:rPr>
                    <w:color w:val="000000" w:themeColor="text1"/>
                    <w:sz w:val="18"/>
                    <w:szCs w:val="18"/>
                  </w:rPr>
                  <w:t xml:space="preserve">I </w:t>
                </w:r>
                <w:r>
                  <w:rPr>
                    <w:color w:val="000000" w:themeColor="text1"/>
                    <w:sz w:val="18"/>
                    <w:szCs w:val="18"/>
                  </w:rPr>
                  <w:t>will try to focus on the problems and find the right solution for it.</w:t>
                </w:r>
              </w:p>
            </w:tc>
          </w:tr>
          <w:tr w:rsidR="00554084" w14:paraId="3A0CD767" w14:textId="77777777" w:rsidTr="002C52AF">
            <w:trPr>
              <w:trHeight w:val="557"/>
              <w:tblHeader/>
            </w:trPr>
            <w:tc>
              <w:tcPr>
                <w:tcW w:w="1502" w:type="dxa"/>
              </w:tcPr>
              <w:p w14:paraId="743D0E92" w14:textId="4734CA51" w:rsidR="00554084" w:rsidRDefault="00A83567" w:rsidP="007D1947">
                <w:pPr>
                  <w:rPr>
                    <w:color w:val="000000" w:themeColor="text1"/>
                    <w:sz w:val="18"/>
                    <w:szCs w:val="18"/>
                  </w:rPr>
                </w:pPr>
                <w:r>
                  <w:rPr>
                    <w:color w:val="000000" w:themeColor="text1"/>
                    <w:sz w:val="18"/>
                    <w:szCs w:val="18"/>
                  </w:rPr>
                  <w:t>2.</w:t>
                </w:r>
                <w:r w:rsidR="0093141A">
                  <w:rPr>
                    <w:color w:val="000000" w:themeColor="text1"/>
                    <w:sz w:val="18"/>
                    <w:szCs w:val="18"/>
                  </w:rPr>
                  <w:t>Time Management</w:t>
                </w:r>
              </w:p>
            </w:tc>
            <w:tc>
              <w:tcPr>
                <w:tcW w:w="1502" w:type="dxa"/>
              </w:tcPr>
              <w:p w14:paraId="6564F584" w14:textId="7AD2F204" w:rsidR="00554084" w:rsidRDefault="00C73673" w:rsidP="007D1947">
                <w:pPr>
                  <w:rPr>
                    <w:color w:val="000000" w:themeColor="text1"/>
                    <w:sz w:val="18"/>
                    <w:szCs w:val="18"/>
                  </w:rPr>
                </w:pPr>
                <w:r>
                  <w:rPr>
                    <w:color w:val="000000" w:themeColor="text1"/>
                    <w:sz w:val="18"/>
                    <w:szCs w:val="18"/>
                  </w:rPr>
                  <w:t>Practice finishing Tasks in daily life</w:t>
                </w:r>
              </w:p>
            </w:tc>
            <w:tc>
              <w:tcPr>
                <w:tcW w:w="1503" w:type="dxa"/>
              </w:tcPr>
              <w:p w14:paraId="6D2BBA2B" w14:textId="5527567C" w:rsidR="00554084" w:rsidRDefault="00C73673" w:rsidP="007D1947">
                <w:pPr>
                  <w:rPr>
                    <w:color w:val="000000" w:themeColor="text1"/>
                    <w:sz w:val="18"/>
                    <w:szCs w:val="18"/>
                  </w:rPr>
                </w:pPr>
                <w:r>
                  <w:rPr>
                    <w:color w:val="000000" w:themeColor="text1"/>
                    <w:sz w:val="18"/>
                    <w:szCs w:val="18"/>
                  </w:rPr>
                  <w:t xml:space="preserve">Laziness, </w:t>
                </w:r>
                <w:r w:rsidR="00995B46">
                  <w:rPr>
                    <w:color w:val="000000" w:themeColor="text1"/>
                    <w:sz w:val="18"/>
                    <w:szCs w:val="18"/>
                  </w:rPr>
                  <w:t>Not being Punctual</w:t>
                </w:r>
              </w:p>
            </w:tc>
            <w:tc>
              <w:tcPr>
                <w:tcW w:w="1349" w:type="dxa"/>
              </w:tcPr>
              <w:p w14:paraId="2206153B" w14:textId="33A36BF7" w:rsidR="00554084" w:rsidRDefault="00995B46" w:rsidP="007D1947">
                <w:pPr>
                  <w:rPr>
                    <w:color w:val="000000" w:themeColor="text1"/>
                    <w:sz w:val="18"/>
                    <w:szCs w:val="18"/>
                  </w:rPr>
                </w:pPr>
                <w:r>
                  <w:rPr>
                    <w:color w:val="000000" w:themeColor="text1"/>
                    <w:sz w:val="18"/>
                    <w:szCs w:val="18"/>
                  </w:rPr>
                  <w:t>Family, Partner</w:t>
                </w:r>
                <w:r w:rsidR="005D01F7">
                  <w:rPr>
                    <w:color w:val="000000" w:themeColor="text1"/>
                    <w:sz w:val="18"/>
                    <w:szCs w:val="18"/>
                  </w:rPr>
                  <w:t>, Own self.</w:t>
                </w:r>
              </w:p>
            </w:tc>
            <w:tc>
              <w:tcPr>
                <w:tcW w:w="1503" w:type="dxa"/>
              </w:tcPr>
              <w:p w14:paraId="5E693B45" w14:textId="06B617A6" w:rsidR="00554084" w:rsidRDefault="004505AD" w:rsidP="007D1947">
                <w:pPr>
                  <w:rPr>
                    <w:color w:val="000000" w:themeColor="text1"/>
                    <w:sz w:val="18"/>
                    <w:szCs w:val="18"/>
                  </w:rPr>
                </w:pPr>
                <w:r>
                  <w:rPr>
                    <w:color w:val="000000" w:themeColor="text1"/>
                    <w:sz w:val="18"/>
                    <w:szCs w:val="18"/>
                  </w:rPr>
                  <w:t>Feedbacks, Appreciation, Satisfaction.</w:t>
                </w:r>
              </w:p>
            </w:tc>
            <w:tc>
              <w:tcPr>
                <w:tcW w:w="1503" w:type="dxa"/>
              </w:tcPr>
              <w:p w14:paraId="0613A0CF" w14:textId="7294442C" w:rsidR="00554084" w:rsidRDefault="008D42C8" w:rsidP="007D1947">
                <w:pPr>
                  <w:rPr>
                    <w:color w:val="000000" w:themeColor="text1"/>
                    <w:sz w:val="18"/>
                    <w:szCs w:val="18"/>
                  </w:rPr>
                </w:pPr>
                <w:proofErr w:type="spellStart"/>
                <w:r>
                  <w:rPr>
                    <w:color w:val="000000" w:themeColor="text1"/>
                    <w:sz w:val="18"/>
                    <w:szCs w:val="18"/>
                  </w:rPr>
                  <w:t>Kinesthetic</w:t>
                </w:r>
                <w:proofErr w:type="spellEnd"/>
                <w:r w:rsidR="007D3A0A">
                  <w:rPr>
                    <w:color w:val="000000" w:themeColor="text1"/>
                    <w:sz w:val="18"/>
                    <w:szCs w:val="18"/>
                  </w:rPr>
                  <w:t xml:space="preserve"> Learning</w:t>
                </w:r>
              </w:p>
            </w:tc>
          </w:tr>
          <w:tr w:rsidR="00554084" w14:paraId="637081A9" w14:textId="77777777" w:rsidTr="002C52AF">
            <w:trPr>
              <w:trHeight w:val="557"/>
            </w:trPr>
            <w:tc>
              <w:tcPr>
                <w:tcW w:w="1502" w:type="dxa"/>
              </w:tcPr>
              <w:p w14:paraId="06E73257" w14:textId="2B1E5066" w:rsidR="00554084" w:rsidRDefault="004505AD" w:rsidP="007D1947">
                <w:pPr>
                  <w:rPr>
                    <w:color w:val="000000" w:themeColor="text1"/>
                    <w:sz w:val="18"/>
                    <w:szCs w:val="18"/>
                  </w:rPr>
                </w:pPr>
                <w:r>
                  <w:rPr>
                    <w:color w:val="000000" w:themeColor="text1"/>
                    <w:sz w:val="18"/>
                    <w:szCs w:val="18"/>
                  </w:rPr>
                  <w:t>3.</w:t>
                </w:r>
                <w:r w:rsidR="00DC6511">
                  <w:rPr>
                    <w:color w:val="000000" w:themeColor="text1"/>
                    <w:sz w:val="18"/>
                    <w:szCs w:val="18"/>
                  </w:rPr>
                  <w:t>Good Communication</w:t>
                </w:r>
              </w:p>
            </w:tc>
            <w:tc>
              <w:tcPr>
                <w:tcW w:w="1502" w:type="dxa"/>
              </w:tcPr>
              <w:p w14:paraId="6E82EA27" w14:textId="58CB4740" w:rsidR="00554084" w:rsidRDefault="003D2A88" w:rsidP="007D1947">
                <w:pPr>
                  <w:rPr>
                    <w:color w:val="000000" w:themeColor="text1"/>
                    <w:sz w:val="18"/>
                    <w:szCs w:val="18"/>
                  </w:rPr>
                </w:pPr>
                <w:r>
                  <w:rPr>
                    <w:color w:val="000000" w:themeColor="text1"/>
                    <w:sz w:val="18"/>
                    <w:szCs w:val="18"/>
                  </w:rPr>
                  <w:t>Socialising</w:t>
                </w:r>
                <w:r w:rsidR="0041310E">
                  <w:rPr>
                    <w:color w:val="000000" w:themeColor="text1"/>
                    <w:sz w:val="18"/>
                    <w:szCs w:val="18"/>
                  </w:rPr>
                  <w:t>, Volunteering</w:t>
                </w:r>
              </w:p>
            </w:tc>
            <w:tc>
              <w:tcPr>
                <w:tcW w:w="1503" w:type="dxa"/>
              </w:tcPr>
              <w:p w14:paraId="2F5DBD00" w14:textId="65E0609F" w:rsidR="00554084" w:rsidRDefault="003D2A88" w:rsidP="007D1947">
                <w:pPr>
                  <w:rPr>
                    <w:color w:val="000000" w:themeColor="text1"/>
                    <w:sz w:val="18"/>
                    <w:szCs w:val="18"/>
                  </w:rPr>
                </w:pPr>
                <w:r>
                  <w:rPr>
                    <w:color w:val="000000" w:themeColor="text1"/>
                    <w:sz w:val="18"/>
                    <w:szCs w:val="18"/>
                  </w:rPr>
                  <w:t xml:space="preserve">Shyness, Introvert personality, </w:t>
                </w:r>
              </w:p>
            </w:tc>
            <w:tc>
              <w:tcPr>
                <w:tcW w:w="1349" w:type="dxa"/>
              </w:tcPr>
              <w:p w14:paraId="19B058B8" w14:textId="16AB3349" w:rsidR="00554084" w:rsidRDefault="00B478BA" w:rsidP="007D1947">
                <w:pPr>
                  <w:rPr>
                    <w:color w:val="000000" w:themeColor="text1"/>
                    <w:sz w:val="18"/>
                    <w:szCs w:val="18"/>
                  </w:rPr>
                </w:pPr>
                <w:r>
                  <w:rPr>
                    <w:color w:val="000000" w:themeColor="text1"/>
                    <w:sz w:val="18"/>
                    <w:szCs w:val="18"/>
                  </w:rPr>
                  <w:t>Family, Friends, Lecturer</w:t>
                </w:r>
              </w:p>
            </w:tc>
            <w:tc>
              <w:tcPr>
                <w:tcW w:w="1503" w:type="dxa"/>
              </w:tcPr>
              <w:p w14:paraId="1D485D91" w14:textId="182D8AFD" w:rsidR="00554084" w:rsidRDefault="00B20186" w:rsidP="007D1947">
                <w:pPr>
                  <w:rPr>
                    <w:color w:val="000000" w:themeColor="text1"/>
                    <w:sz w:val="18"/>
                    <w:szCs w:val="18"/>
                  </w:rPr>
                </w:pPr>
                <w:r>
                  <w:rPr>
                    <w:color w:val="000000" w:themeColor="text1"/>
                    <w:sz w:val="18"/>
                    <w:szCs w:val="18"/>
                  </w:rPr>
                  <w:t>Feedbacks</w:t>
                </w:r>
              </w:p>
            </w:tc>
            <w:tc>
              <w:tcPr>
                <w:tcW w:w="1503" w:type="dxa"/>
              </w:tcPr>
              <w:p w14:paraId="7C3A4B87" w14:textId="192C421A" w:rsidR="00554084" w:rsidRDefault="007D3A0A" w:rsidP="007D1947">
                <w:pPr>
                  <w:rPr>
                    <w:color w:val="000000" w:themeColor="text1"/>
                    <w:sz w:val="18"/>
                    <w:szCs w:val="18"/>
                  </w:rPr>
                </w:pPr>
                <w:proofErr w:type="spellStart"/>
                <w:r>
                  <w:rPr>
                    <w:color w:val="000000" w:themeColor="text1"/>
                    <w:sz w:val="18"/>
                    <w:szCs w:val="18"/>
                  </w:rPr>
                  <w:t>Kinesthetic</w:t>
                </w:r>
                <w:proofErr w:type="spellEnd"/>
              </w:p>
            </w:tc>
          </w:tr>
          <w:tr w:rsidR="00554084" w14:paraId="76891ECE" w14:textId="77777777" w:rsidTr="002C52AF">
            <w:trPr>
              <w:trHeight w:val="557"/>
            </w:trPr>
            <w:tc>
              <w:tcPr>
                <w:tcW w:w="1502" w:type="dxa"/>
              </w:tcPr>
              <w:p w14:paraId="4F3256D0" w14:textId="20A0DE8D" w:rsidR="00554084" w:rsidRPr="00F532CB" w:rsidRDefault="00F532CB" w:rsidP="00F532CB">
                <w:pPr>
                  <w:rPr>
                    <w:color w:val="000000" w:themeColor="text1"/>
                    <w:sz w:val="18"/>
                    <w:szCs w:val="18"/>
                  </w:rPr>
                </w:pPr>
                <w:r>
                  <w:rPr>
                    <w:color w:val="000000" w:themeColor="text1"/>
                    <w:sz w:val="18"/>
                    <w:szCs w:val="18"/>
                  </w:rPr>
                  <w:t>5.</w:t>
                </w:r>
                <w:r w:rsidR="00551ECB">
                  <w:rPr>
                    <w:color w:val="000000" w:themeColor="text1"/>
                    <w:sz w:val="18"/>
                    <w:szCs w:val="18"/>
                  </w:rPr>
                  <w:t>Emotional Control</w:t>
                </w:r>
              </w:p>
            </w:tc>
            <w:tc>
              <w:tcPr>
                <w:tcW w:w="1502" w:type="dxa"/>
              </w:tcPr>
              <w:p w14:paraId="593946FF" w14:textId="7E62A5C2" w:rsidR="00554084" w:rsidRDefault="00551ECB" w:rsidP="007D1947">
                <w:pPr>
                  <w:rPr>
                    <w:color w:val="000000" w:themeColor="text1"/>
                    <w:sz w:val="18"/>
                    <w:szCs w:val="18"/>
                  </w:rPr>
                </w:pPr>
                <w:r>
                  <w:rPr>
                    <w:color w:val="000000" w:themeColor="text1"/>
                    <w:sz w:val="18"/>
                    <w:szCs w:val="18"/>
                  </w:rPr>
                  <w:t>Being patient</w:t>
                </w:r>
              </w:p>
            </w:tc>
            <w:tc>
              <w:tcPr>
                <w:tcW w:w="1503" w:type="dxa"/>
              </w:tcPr>
              <w:p w14:paraId="056591E3" w14:textId="42E2040D" w:rsidR="00554084" w:rsidRDefault="00100A3D" w:rsidP="007D1947">
                <w:pPr>
                  <w:rPr>
                    <w:color w:val="000000" w:themeColor="text1"/>
                    <w:sz w:val="18"/>
                    <w:szCs w:val="18"/>
                  </w:rPr>
                </w:pPr>
                <w:r>
                  <w:rPr>
                    <w:color w:val="000000" w:themeColor="text1"/>
                    <w:sz w:val="18"/>
                    <w:szCs w:val="18"/>
                  </w:rPr>
                  <w:t>Taking things personally</w:t>
                </w:r>
              </w:p>
            </w:tc>
            <w:tc>
              <w:tcPr>
                <w:tcW w:w="1349" w:type="dxa"/>
              </w:tcPr>
              <w:p w14:paraId="6E2B27E7" w14:textId="5FF6EEDC" w:rsidR="00100A3D" w:rsidRDefault="00100A3D" w:rsidP="007D1947">
                <w:pPr>
                  <w:rPr>
                    <w:color w:val="000000" w:themeColor="text1"/>
                    <w:sz w:val="18"/>
                    <w:szCs w:val="18"/>
                  </w:rPr>
                </w:pPr>
                <w:r>
                  <w:rPr>
                    <w:color w:val="000000" w:themeColor="text1"/>
                    <w:sz w:val="18"/>
                    <w:szCs w:val="18"/>
                  </w:rPr>
                  <w:t>Family, Co</w:t>
                </w:r>
                <w:r w:rsidR="003D4E3F">
                  <w:rPr>
                    <w:color w:val="000000" w:themeColor="text1"/>
                    <w:sz w:val="18"/>
                    <w:szCs w:val="18"/>
                  </w:rPr>
                  <w:t>lleague</w:t>
                </w:r>
                <w:r w:rsidR="00F914E2">
                  <w:rPr>
                    <w:color w:val="000000" w:themeColor="text1"/>
                    <w:sz w:val="18"/>
                    <w:szCs w:val="18"/>
                  </w:rPr>
                  <w:t>, Friends, Teacher</w:t>
                </w:r>
              </w:p>
            </w:tc>
            <w:tc>
              <w:tcPr>
                <w:tcW w:w="1503" w:type="dxa"/>
              </w:tcPr>
              <w:p w14:paraId="08A6BE42" w14:textId="263A7D81" w:rsidR="00554084" w:rsidRDefault="00722DF9" w:rsidP="007D1947">
                <w:pPr>
                  <w:rPr>
                    <w:color w:val="000000" w:themeColor="text1"/>
                    <w:sz w:val="18"/>
                    <w:szCs w:val="18"/>
                  </w:rPr>
                </w:pPr>
                <w:r>
                  <w:rPr>
                    <w:color w:val="000000" w:themeColor="text1"/>
                    <w:sz w:val="18"/>
                    <w:szCs w:val="18"/>
                  </w:rPr>
                  <w:t>Peaceful work life</w:t>
                </w:r>
                <w:r w:rsidR="00B31EFB">
                  <w:rPr>
                    <w:color w:val="000000" w:themeColor="text1"/>
                    <w:sz w:val="18"/>
                    <w:szCs w:val="18"/>
                  </w:rPr>
                  <w:t>, Satisfaction.</w:t>
                </w:r>
              </w:p>
            </w:tc>
            <w:tc>
              <w:tcPr>
                <w:tcW w:w="1503" w:type="dxa"/>
              </w:tcPr>
              <w:p w14:paraId="7FDDAED5" w14:textId="3066AB93" w:rsidR="00554084" w:rsidRDefault="007D3A0A" w:rsidP="007D1947">
                <w:pPr>
                  <w:rPr>
                    <w:color w:val="000000" w:themeColor="text1"/>
                    <w:sz w:val="18"/>
                    <w:szCs w:val="18"/>
                  </w:rPr>
                </w:pPr>
                <w:proofErr w:type="spellStart"/>
                <w:r>
                  <w:rPr>
                    <w:color w:val="000000" w:themeColor="text1"/>
                    <w:sz w:val="18"/>
                    <w:szCs w:val="18"/>
                  </w:rPr>
                  <w:t>Kinesth</w:t>
                </w:r>
                <w:r w:rsidR="00330891">
                  <w:rPr>
                    <w:color w:val="000000" w:themeColor="text1"/>
                    <w:sz w:val="18"/>
                    <w:szCs w:val="18"/>
                  </w:rPr>
                  <w:t>etic</w:t>
                </w:r>
                <w:proofErr w:type="spellEnd"/>
              </w:p>
            </w:tc>
          </w:tr>
        </w:tbl>
        <w:p w14:paraId="033F3210" w14:textId="77777777" w:rsidR="00126EFB" w:rsidRPr="00130A0D" w:rsidRDefault="00126EFB" w:rsidP="007D1947">
          <w:pPr>
            <w:rPr>
              <w:color w:val="000000" w:themeColor="text1"/>
              <w:sz w:val="18"/>
              <w:szCs w:val="18"/>
            </w:rPr>
          </w:pPr>
        </w:p>
        <w:p w14:paraId="44676072" w14:textId="77777777" w:rsidR="00560A7F" w:rsidRPr="009876C6" w:rsidRDefault="00560A7F" w:rsidP="007D1947">
          <w:pPr>
            <w:rPr>
              <w:color w:val="000000" w:themeColor="text1"/>
              <w:sz w:val="18"/>
              <w:szCs w:val="18"/>
              <w:u w:val="single"/>
            </w:rPr>
          </w:pPr>
        </w:p>
        <w:p w14:paraId="5898D3A6" w14:textId="77777777" w:rsidR="004A11F6" w:rsidRDefault="004A11F6" w:rsidP="007D1947"/>
        <w:p w14:paraId="79FC7F43" w14:textId="77777777" w:rsidR="004A11F6" w:rsidRDefault="004A11F6" w:rsidP="007D1947"/>
        <w:p w14:paraId="66AB261F" w14:textId="77777777" w:rsidR="004A11F6" w:rsidRDefault="004A11F6" w:rsidP="007D1947"/>
        <w:p w14:paraId="4EE26BF8" w14:textId="77777777" w:rsidR="004A11F6" w:rsidRDefault="004A11F6" w:rsidP="007D1947"/>
        <w:p w14:paraId="5F54FAD5" w14:textId="77777777" w:rsidR="00AA2A91" w:rsidRDefault="00AA2A91" w:rsidP="004D519C"/>
        <w:p w14:paraId="5A27B33D" w14:textId="745DB286" w:rsidR="00AA2A91" w:rsidRDefault="00AA2A91" w:rsidP="00AA2A91">
          <w:pPr>
            <w:pStyle w:val="Heading1"/>
          </w:pPr>
          <w:bookmarkStart w:id="3" w:name="_Toc63704421"/>
          <w:r>
            <w:t>Conclusion</w:t>
          </w:r>
          <w:bookmarkEnd w:id="3"/>
        </w:p>
        <w:p w14:paraId="4996BD32" w14:textId="77777777" w:rsidR="0021281D" w:rsidRPr="0021281D" w:rsidRDefault="0021281D" w:rsidP="0021281D"/>
        <w:p w14:paraId="70D371A8" w14:textId="09253A4F" w:rsidR="00AA2A91" w:rsidRDefault="008D4184" w:rsidP="00AA2A91">
          <w:r>
            <w:t xml:space="preserve">This </w:t>
          </w:r>
          <w:r w:rsidR="00A22157">
            <w:t xml:space="preserve">report tittle is </w:t>
          </w:r>
          <w:proofErr w:type="spellStart"/>
          <w:r w:rsidR="00A22157">
            <w:t>Employabilty</w:t>
          </w:r>
          <w:proofErr w:type="spellEnd"/>
          <w:r w:rsidR="00A22157">
            <w:t xml:space="preserve"> Skills which includes</w:t>
          </w:r>
          <w:r w:rsidR="00F04278">
            <w:t xml:space="preserve"> and holds</w:t>
          </w:r>
          <w:r w:rsidR="00A22157">
            <w:t xml:space="preserve"> </w:t>
          </w:r>
          <w:r w:rsidR="0052616B">
            <w:t xml:space="preserve">a </w:t>
          </w:r>
          <w:proofErr w:type="spellStart"/>
          <w:r w:rsidR="0052616B">
            <w:t>b</w:t>
          </w:r>
          <w:r w:rsidR="00585734">
            <w:t>reif</w:t>
          </w:r>
          <w:proofErr w:type="spellEnd"/>
          <w:r w:rsidR="00A22157">
            <w:t xml:space="preserve"> </w:t>
          </w:r>
          <w:r w:rsidR="00F04278">
            <w:t xml:space="preserve">discussion about what </w:t>
          </w:r>
          <w:r w:rsidR="00714E30">
            <w:t>employability</w:t>
          </w:r>
          <w:r w:rsidR="002E3C4D">
            <w:t xml:space="preserve"> and academic</w:t>
          </w:r>
          <w:r w:rsidR="00714E30">
            <w:t xml:space="preserve"> skills are and how important it is to be </w:t>
          </w:r>
          <w:r w:rsidR="00856F22">
            <w:t xml:space="preserve">good employer and provides knowledge </w:t>
          </w:r>
          <w:r w:rsidR="00E57F98">
            <w:t xml:space="preserve">about how to gain, improve and develop </w:t>
          </w:r>
          <w:r w:rsidR="00B50C62">
            <w:t xml:space="preserve">those employability/academic </w:t>
          </w:r>
          <w:r w:rsidR="00111FBC">
            <w:t>skills</w:t>
          </w:r>
          <w:r w:rsidR="00C95630">
            <w:t xml:space="preserve"> required for the workplace</w:t>
          </w:r>
          <w:r w:rsidR="00111FBC">
            <w:t>.</w:t>
          </w:r>
        </w:p>
        <w:p w14:paraId="18B411DE" w14:textId="4F1E3861" w:rsidR="002862A1" w:rsidRDefault="002862A1" w:rsidP="00AA2A91"/>
        <w:p w14:paraId="5565CD0F" w14:textId="3458B3A8" w:rsidR="002862A1" w:rsidRDefault="002862A1" w:rsidP="00AA2A91"/>
        <w:p w14:paraId="49F0FE96" w14:textId="5CB5CF97" w:rsidR="002862A1" w:rsidRDefault="002862A1" w:rsidP="00AA2A91"/>
        <w:p w14:paraId="45E9BB7B" w14:textId="24005563" w:rsidR="002862A1" w:rsidRDefault="002862A1" w:rsidP="00AA2A91"/>
        <w:p w14:paraId="3BD886EA" w14:textId="00F9A4F0" w:rsidR="002862A1" w:rsidRDefault="002862A1" w:rsidP="00AA2A91"/>
        <w:p w14:paraId="04393C0B" w14:textId="50A85BF7" w:rsidR="002862A1" w:rsidRDefault="002862A1" w:rsidP="00AA2A91"/>
        <w:p w14:paraId="65DCF93B" w14:textId="6E06DCB7" w:rsidR="002862A1" w:rsidRDefault="002862A1" w:rsidP="00AA2A91"/>
        <w:p w14:paraId="184E5D42" w14:textId="1A69CB64" w:rsidR="002862A1" w:rsidRDefault="002862A1" w:rsidP="00AA2A91"/>
        <w:p w14:paraId="5D3E0BBE" w14:textId="492C1C8C" w:rsidR="00134EDF" w:rsidRDefault="00134EDF" w:rsidP="005E59F7">
          <w:pPr>
            <w:pStyle w:val="Heading1"/>
          </w:pPr>
          <w:bookmarkStart w:id="4" w:name="_Toc63704422"/>
        </w:p>
        <w:p w14:paraId="3C4FF8AE" w14:textId="77777777" w:rsidR="0021281D" w:rsidRPr="0021281D" w:rsidRDefault="0021281D" w:rsidP="0021281D"/>
        <w:p w14:paraId="52F061F0" w14:textId="4AD042F7" w:rsidR="00C21004" w:rsidRDefault="00D20712" w:rsidP="00C21004">
          <w:pPr>
            <w:pStyle w:val="Heading1"/>
          </w:pPr>
          <w:r>
            <w:t>References</w:t>
          </w:r>
          <w:bookmarkEnd w:id="4"/>
        </w:p>
        <w:p w14:paraId="32A5D253" w14:textId="567973B8" w:rsidR="00FA61D6" w:rsidRPr="00FA61D6" w:rsidRDefault="00FA61D6" w:rsidP="00FA61D6">
          <w:r>
            <w:t>1.</w:t>
          </w:r>
        </w:p>
        <w:p w14:paraId="709D07C1" w14:textId="6E8EF28D" w:rsidR="00144D9D" w:rsidRPr="001E026D" w:rsidRDefault="00DE3F21" w:rsidP="00FA61D6">
          <w:pPr>
            <w:pStyle w:val="Heading1"/>
            <w:rPr>
              <w:color w:val="000000" w:themeColor="text1"/>
              <w:sz w:val="18"/>
              <w:szCs w:val="18"/>
            </w:rPr>
          </w:pPr>
          <w:hyperlink r:id="rId19" w:history="1">
            <w:r w:rsidR="00144D9D" w:rsidRPr="001E026D">
              <w:rPr>
                <w:rStyle w:val="Hyperlink"/>
                <w:rFonts w:eastAsia="Times New Roman"/>
                <w:color w:val="000000" w:themeColor="text1"/>
                <w:sz w:val="18"/>
                <w:szCs w:val="18"/>
                <w:u w:val="none"/>
              </w:rPr>
              <w:t>Employability making the most of your career development</w:t>
            </w:r>
          </w:hyperlink>
        </w:p>
        <w:p w14:paraId="0307B296" w14:textId="77777777" w:rsidR="00184F3A" w:rsidRPr="006269D1" w:rsidRDefault="00144D9D" w:rsidP="00184F3A">
          <w:pPr>
            <w:spacing w:line="336" w:lineRule="atLeast"/>
            <w:divId w:val="1865092519"/>
            <w:rPr>
              <w:rFonts w:eastAsia="Times New Roman"/>
              <w:color w:val="000000" w:themeColor="text1"/>
              <w:sz w:val="18"/>
              <w:szCs w:val="18"/>
            </w:rPr>
          </w:pPr>
          <w:r w:rsidRPr="006269D1">
            <w:rPr>
              <w:rFonts w:eastAsia="Times New Roman"/>
              <w:color w:val="000000" w:themeColor="text1"/>
              <w:sz w:val="18"/>
              <w:szCs w:val="18"/>
            </w:rPr>
            <w:t xml:space="preserve">John </w:t>
          </w:r>
          <w:proofErr w:type="spellStart"/>
          <w:r w:rsidRPr="006269D1">
            <w:rPr>
              <w:rFonts w:eastAsia="Times New Roman"/>
              <w:color w:val="000000" w:themeColor="text1"/>
              <w:sz w:val="18"/>
              <w:szCs w:val="18"/>
            </w:rPr>
            <w:t>Neugebauer</w:t>
          </w:r>
          <w:proofErr w:type="spellEnd"/>
          <w:r w:rsidRPr="006269D1">
            <w:rPr>
              <w:rFonts w:eastAsia="Times New Roman"/>
              <w:color w:val="000000" w:themeColor="text1"/>
              <w:sz w:val="18"/>
              <w:szCs w:val="18"/>
            </w:rPr>
            <w:t xml:space="preserve"> author.</w:t>
          </w:r>
          <w:r w:rsidRPr="006269D1">
            <w:rPr>
              <w:rStyle w:val="media-delimiter"/>
              <w:rFonts w:eastAsia="Times New Roman"/>
              <w:color w:val="000000" w:themeColor="text1"/>
              <w:sz w:val="18"/>
              <w:szCs w:val="18"/>
            </w:rPr>
            <w:t> </w:t>
          </w:r>
          <w:r w:rsidRPr="006269D1">
            <w:rPr>
              <w:rFonts w:eastAsia="Times New Roman"/>
              <w:color w:val="000000" w:themeColor="text1"/>
              <w:sz w:val="18"/>
              <w:szCs w:val="18"/>
            </w:rPr>
            <w:t>Jane Evans-Brain author.</w:t>
          </w:r>
        </w:p>
        <w:p w14:paraId="3CF923A7" w14:textId="7A478BEF" w:rsidR="00970F2B" w:rsidRDefault="00144D9D" w:rsidP="00FA61D6">
          <w:pPr>
            <w:spacing w:line="336" w:lineRule="atLeast"/>
            <w:divId w:val="1865092519"/>
            <w:rPr>
              <w:rFonts w:eastAsia="Times New Roman"/>
              <w:color w:val="000000" w:themeColor="text1"/>
              <w:sz w:val="18"/>
              <w:szCs w:val="18"/>
            </w:rPr>
          </w:pPr>
          <w:r w:rsidRPr="001E026D">
            <w:rPr>
              <w:rFonts w:eastAsia="Times New Roman"/>
              <w:color w:val="000000" w:themeColor="text1"/>
              <w:sz w:val="18"/>
              <w:szCs w:val="18"/>
            </w:rPr>
            <w:t>London Thousand Oaks; New Delhi; Singapore : SAGE</w:t>
          </w:r>
          <w:r w:rsidRPr="001E026D">
            <w:rPr>
              <w:rStyle w:val="media-delimiter"/>
              <w:rFonts w:eastAsia="Times New Roman"/>
              <w:color w:val="000000" w:themeColor="text1"/>
              <w:sz w:val="18"/>
              <w:szCs w:val="18"/>
            </w:rPr>
            <w:t> </w:t>
          </w:r>
          <w:r w:rsidRPr="001E026D">
            <w:rPr>
              <w:rFonts w:eastAsia="Times New Roman"/>
              <w:color w:val="000000" w:themeColor="text1"/>
              <w:sz w:val="18"/>
              <w:szCs w:val="18"/>
            </w:rPr>
            <w:t>2016</w:t>
          </w:r>
        </w:p>
        <w:p w14:paraId="25D03BA6" w14:textId="7EE3EAFA" w:rsidR="00FA61D6" w:rsidRPr="00FA61D6" w:rsidRDefault="00FA61D6" w:rsidP="00FA61D6">
          <w:pPr>
            <w:spacing w:line="336" w:lineRule="atLeast"/>
            <w:divId w:val="1865092519"/>
            <w:rPr>
              <w:rFonts w:eastAsia="Times New Roman"/>
              <w:color w:val="000000" w:themeColor="text1"/>
              <w:sz w:val="18"/>
              <w:szCs w:val="18"/>
            </w:rPr>
          </w:pPr>
          <w:r>
            <w:rPr>
              <w:rFonts w:eastAsia="Times New Roman"/>
              <w:color w:val="000000" w:themeColor="text1"/>
              <w:sz w:val="18"/>
              <w:szCs w:val="18"/>
            </w:rPr>
            <w:t>2.</w:t>
          </w:r>
        </w:p>
        <w:p w14:paraId="4B887874" w14:textId="77777777" w:rsidR="00A046FB" w:rsidRPr="002B446B" w:rsidRDefault="00DE3F21">
          <w:pPr>
            <w:pStyle w:val="Heading3"/>
            <w:shd w:val="clear" w:color="auto" w:fill="F3F3F3"/>
            <w:spacing w:before="0"/>
            <w:divId w:val="282470266"/>
            <w:rPr>
              <w:rFonts w:asciiTheme="minorHAnsi" w:eastAsia="Times New Roman" w:hAnsiTheme="minorHAnsi"/>
              <w:color w:val="000000" w:themeColor="text1"/>
              <w:sz w:val="18"/>
              <w:szCs w:val="18"/>
            </w:rPr>
          </w:pPr>
          <w:hyperlink r:id="rId20" w:history="1">
            <w:r w:rsidR="00A046FB" w:rsidRPr="002B446B">
              <w:rPr>
                <w:rStyle w:val="Hyperlink"/>
                <w:rFonts w:asciiTheme="minorHAnsi" w:eastAsia="Times New Roman" w:hAnsiTheme="minorHAnsi"/>
                <w:color w:val="000000" w:themeColor="text1"/>
                <w:sz w:val="18"/>
                <w:szCs w:val="18"/>
                <w:u w:val="none"/>
              </w:rPr>
              <w:t xml:space="preserve">SMALL AND MEDIUM INDUSTRY FOR SUSTAINING MADRASA IN GLOBAL CHANGE (Study at </w:t>
            </w:r>
            <w:proofErr w:type="spellStart"/>
            <w:r w:rsidR="00A046FB" w:rsidRPr="002B446B">
              <w:rPr>
                <w:rStyle w:val="Hyperlink"/>
                <w:rFonts w:asciiTheme="minorHAnsi" w:eastAsia="Times New Roman" w:hAnsiTheme="minorHAnsi"/>
                <w:color w:val="000000" w:themeColor="text1"/>
                <w:sz w:val="18"/>
                <w:szCs w:val="18"/>
                <w:u w:val="none"/>
              </w:rPr>
              <w:t>Darul</w:t>
            </w:r>
            <w:proofErr w:type="spellEnd"/>
            <w:r w:rsidR="00A046FB" w:rsidRPr="002B446B">
              <w:rPr>
                <w:rStyle w:val="Hyperlink"/>
                <w:rFonts w:asciiTheme="minorHAnsi" w:eastAsia="Times New Roman" w:hAnsiTheme="minorHAnsi"/>
                <w:color w:val="000000" w:themeColor="text1"/>
                <w:sz w:val="18"/>
                <w:szCs w:val="18"/>
                <w:u w:val="none"/>
              </w:rPr>
              <w:t xml:space="preserve"> </w:t>
            </w:r>
            <w:proofErr w:type="spellStart"/>
            <w:r w:rsidR="00A046FB" w:rsidRPr="002B446B">
              <w:rPr>
                <w:rStyle w:val="Hyperlink"/>
                <w:rFonts w:asciiTheme="minorHAnsi" w:eastAsia="Times New Roman" w:hAnsiTheme="minorHAnsi"/>
                <w:color w:val="000000" w:themeColor="text1"/>
                <w:sz w:val="18"/>
                <w:szCs w:val="18"/>
                <w:u w:val="none"/>
              </w:rPr>
              <w:t>Ma’rifat</w:t>
            </w:r>
            <w:proofErr w:type="spellEnd"/>
            <w:r w:rsidR="00A046FB" w:rsidRPr="002B446B">
              <w:rPr>
                <w:rStyle w:val="Hyperlink"/>
                <w:rFonts w:asciiTheme="minorHAnsi" w:eastAsia="Times New Roman" w:hAnsiTheme="minorHAnsi"/>
                <w:color w:val="000000" w:themeColor="text1"/>
                <w:sz w:val="18"/>
                <w:szCs w:val="18"/>
                <w:u w:val="none"/>
              </w:rPr>
              <w:t xml:space="preserve"> Modern Islamic Boarding School in East Java)</w:t>
            </w:r>
          </w:hyperlink>
        </w:p>
        <w:p w14:paraId="4D81DF5E" w14:textId="77777777" w:rsidR="00A046FB" w:rsidRPr="002B446B" w:rsidRDefault="00A046FB">
          <w:pPr>
            <w:shd w:val="clear" w:color="auto" w:fill="F3F3F3"/>
            <w:spacing w:line="336" w:lineRule="atLeast"/>
            <w:divId w:val="1216701456"/>
            <w:rPr>
              <w:rFonts w:eastAsia="Times New Roman"/>
              <w:color w:val="3A3A3A"/>
              <w:sz w:val="18"/>
              <w:szCs w:val="18"/>
            </w:rPr>
          </w:pPr>
          <w:proofErr w:type="spellStart"/>
          <w:r w:rsidRPr="002B446B">
            <w:rPr>
              <w:rFonts w:eastAsia="Times New Roman"/>
              <w:color w:val="3A3A3A"/>
              <w:sz w:val="18"/>
              <w:szCs w:val="18"/>
            </w:rPr>
            <w:t>Aswirna</w:t>
          </w:r>
          <w:proofErr w:type="spellEnd"/>
          <w:r w:rsidRPr="002B446B">
            <w:rPr>
              <w:rFonts w:eastAsia="Times New Roman"/>
              <w:color w:val="3A3A3A"/>
              <w:sz w:val="18"/>
              <w:szCs w:val="18"/>
            </w:rPr>
            <w:t>, Prima</w:t>
          </w:r>
        </w:p>
        <w:p w14:paraId="0A630234" w14:textId="77777777" w:rsidR="00A046FB" w:rsidRPr="002B446B" w:rsidRDefault="00A046FB">
          <w:pPr>
            <w:shd w:val="clear" w:color="auto" w:fill="F3F3F3"/>
            <w:spacing w:line="336" w:lineRule="atLeast"/>
            <w:divId w:val="1857421737"/>
            <w:rPr>
              <w:rFonts w:eastAsia="Times New Roman"/>
              <w:color w:val="3A3A3A"/>
              <w:sz w:val="18"/>
              <w:szCs w:val="18"/>
            </w:rPr>
          </w:pPr>
          <w:r w:rsidRPr="00D82E96">
            <w:rPr>
              <w:rFonts w:eastAsia="Times New Roman"/>
              <w:color w:val="3A3A3A"/>
              <w:sz w:val="18"/>
              <w:szCs w:val="18"/>
            </w:rPr>
            <w:t>Padang: Al-</w:t>
          </w:r>
          <w:proofErr w:type="spellStart"/>
          <w:r w:rsidRPr="00D82E96">
            <w:rPr>
              <w:rFonts w:eastAsia="Times New Roman"/>
              <w:color w:val="3A3A3A"/>
              <w:sz w:val="18"/>
              <w:szCs w:val="18"/>
            </w:rPr>
            <w:t>Ta'lim</w:t>
          </w:r>
          <w:proofErr w:type="spellEnd"/>
          <w:r w:rsidRPr="00D82E96">
            <w:rPr>
              <w:rFonts w:eastAsia="Times New Roman"/>
              <w:color w:val="3A3A3A"/>
              <w:sz w:val="18"/>
              <w:szCs w:val="18"/>
            </w:rPr>
            <w:t xml:space="preserve"> Journal</w:t>
          </w:r>
        </w:p>
        <w:p w14:paraId="13582B55" w14:textId="77777777" w:rsidR="00A046FB" w:rsidRPr="00D86F51" w:rsidRDefault="00A046FB">
          <w:pPr>
            <w:shd w:val="clear" w:color="auto" w:fill="F3F3F3"/>
            <w:spacing w:line="336" w:lineRule="atLeast"/>
            <w:divId w:val="969752167"/>
            <w:rPr>
              <w:rFonts w:eastAsia="Times New Roman"/>
              <w:color w:val="3A3A3A"/>
              <w:sz w:val="18"/>
              <w:szCs w:val="18"/>
            </w:rPr>
          </w:pPr>
          <w:r w:rsidRPr="00D86F51">
            <w:rPr>
              <w:rFonts w:eastAsia="Times New Roman"/>
              <w:color w:val="3A3A3A"/>
              <w:sz w:val="18"/>
              <w:szCs w:val="18"/>
            </w:rPr>
            <w:t>Al-</w:t>
          </w:r>
          <w:proofErr w:type="spellStart"/>
          <w:r w:rsidRPr="00D86F51">
            <w:rPr>
              <w:rFonts w:eastAsia="Times New Roman"/>
              <w:color w:val="3A3A3A"/>
              <w:sz w:val="18"/>
              <w:szCs w:val="18"/>
            </w:rPr>
            <w:t>ta'lim</w:t>
          </w:r>
          <w:proofErr w:type="spellEnd"/>
          <w:r w:rsidRPr="00D86F51">
            <w:rPr>
              <w:rFonts w:eastAsia="Times New Roman"/>
              <w:color w:val="3A3A3A"/>
              <w:sz w:val="18"/>
              <w:szCs w:val="18"/>
            </w:rPr>
            <w:t>, 2013-11-21, Vol.20 (3), p.509-523</w:t>
          </w:r>
        </w:p>
        <w:p w14:paraId="016295BE" w14:textId="556CC75C" w:rsidR="00970F2B" w:rsidRDefault="003F1F9D" w:rsidP="00184F3A">
          <w:pPr>
            <w:spacing w:line="336" w:lineRule="atLeast"/>
            <w:divId w:val="1865092519"/>
            <w:rPr>
              <w:rFonts w:eastAsia="Times New Roman"/>
            </w:rPr>
          </w:pPr>
          <w:r>
            <w:rPr>
              <w:rFonts w:eastAsia="Times New Roman"/>
            </w:rPr>
            <w:t>3.</w:t>
          </w:r>
        </w:p>
        <w:p w14:paraId="5F7D763D" w14:textId="77777777" w:rsidR="0046560E" w:rsidRPr="0038342B" w:rsidRDefault="00DE3F21">
          <w:pPr>
            <w:pStyle w:val="Heading3"/>
            <w:shd w:val="clear" w:color="auto" w:fill="F3F3F3"/>
            <w:spacing w:before="0"/>
            <w:divId w:val="371543133"/>
            <w:rPr>
              <w:rFonts w:asciiTheme="minorHAnsi" w:eastAsia="Times New Roman" w:hAnsiTheme="minorHAnsi"/>
              <w:color w:val="000000" w:themeColor="text1"/>
              <w:sz w:val="18"/>
              <w:szCs w:val="18"/>
            </w:rPr>
          </w:pPr>
          <w:hyperlink r:id="rId21" w:history="1">
            <w:r w:rsidR="0046560E" w:rsidRPr="0038342B">
              <w:rPr>
                <w:rStyle w:val="Hyperlink"/>
                <w:rFonts w:asciiTheme="minorHAnsi" w:eastAsia="Times New Roman" w:hAnsiTheme="minorHAnsi"/>
                <w:color w:val="000000" w:themeColor="text1"/>
                <w:sz w:val="18"/>
                <w:szCs w:val="18"/>
              </w:rPr>
              <w:t>Johari window</w:t>
            </w:r>
          </w:hyperlink>
        </w:p>
        <w:p w14:paraId="6B2DE5BD" w14:textId="77777777" w:rsidR="0046560E" w:rsidRPr="00A82BC9" w:rsidRDefault="0046560E">
          <w:pPr>
            <w:shd w:val="clear" w:color="auto" w:fill="F3F3F3"/>
            <w:spacing w:line="336" w:lineRule="atLeast"/>
            <w:divId w:val="464201571"/>
            <w:rPr>
              <w:rFonts w:ascii="Source Sans Pro" w:eastAsia="Times New Roman" w:hAnsi="Source Sans Pro"/>
              <w:color w:val="000000" w:themeColor="text1"/>
              <w:sz w:val="18"/>
              <w:szCs w:val="18"/>
            </w:rPr>
          </w:pPr>
          <w:r w:rsidRPr="00A82BC9">
            <w:rPr>
              <w:rFonts w:ascii="Source Sans Pro" w:eastAsia="Times New Roman" w:hAnsi="Source Sans Pro"/>
              <w:color w:val="000000" w:themeColor="text1"/>
              <w:sz w:val="18"/>
              <w:szCs w:val="18"/>
            </w:rPr>
            <w:t xml:space="preserve">Daniel Chandler ; Rod </w:t>
          </w:r>
          <w:proofErr w:type="spellStart"/>
          <w:r w:rsidRPr="00A82BC9">
            <w:rPr>
              <w:rFonts w:ascii="Source Sans Pro" w:eastAsia="Times New Roman" w:hAnsi="Source Sans Pro"/>
              <w:color w:val="000000" w:themeColor="text1"/>
              <w:sz w:val="18"/>
              <w:szCs w:val="18"/>
            </w:rPr>
            <w:t>Munday</w:t>
          </w:r>
          <w:proofErr w:type="spellEnd"/>
        </w:p>
        <w:p w14:paraId="5AD36CDC" w14:textId="77777777" w:rsidR="0046560E" w:rsidRPr="00A82BC9" w:rsidRDefault="0046560E">
          <w:pPr>
            <w:shd w:val="clear" w:color="auto" w:fill="F3F3F3"/>
            <w:spacing w:line="336" w:lineRule="atLeast"/>
            <w:divId w:val="319650657"/>
            <w:rPr>
              <w:rFonts w:ascii="Source Sans Pro" w:eastAsia="Times New Roman" w:hAnsi="Source Sans Pro"/>
              <w:color w:val="000000" w:themeColor="text1"/>
              <w:sz w:val="18"/>
              <w:szCs w:val="18"/>
            </w:rPr>
          </w:pPr>
          <w:r w:rsidRPr="00A82BC9">
            <w:rPr>
              <w:rFonts w:ascii="Source Sans Pro" w:eastAsia="Times New Roman" w:hAnsi="Source Sans Pro"/>
              <w:color w:val="000000" w:themeColor="text1"/>
              <w:sz w:val="18"/>
              <w:szCs w:val="18"/>
            </w:rPr>
            <w:t>3</w:t>
          </w:r>
          <w:r w:rsidRPr="00A82BC9">
            <w:rPr>
              <w:rStyle w:val="media-delimiter"/>
              <w:rFonts w:ascii="Source Sans Pro" w:eastAsia="Times New Roman" w:hAnsi="Source Sans Pro"/>
              <w:color w:val="000000" w:themeColor="text1"/>
              <w:sz w:val="18"/>
              <w:szCs w:val="18"/>
            </w:rPr>
            <w:t> </w:t>
          </w:r>
          <w:r w:rsidRPr="00A82BC9">
            <w:rPr>
              <w:rFonts w:ascii="Source Sans Pro" w:eastAsia="Times New Roman" w:hAnsi="Source Sans Pro"/>
              <w:color w:val="000000" w:themeColor="text1"/>
              <w:sz w:val="18"/>
              <w:szCs w:val="18"/>
            </w:rPr>
            <w:t>Oxford University Press</w:t>
          </w:r>
        </w:p>
        <w:p w14:paraId="2DEC0D29" w14:textId="5FF30CF4" w:rsidR="00E67110" w:rsidRPr="00946894" w:rsidRDefault="0046560E" w:rsidP="00946894">
          <w:pPr>
            <w:shd w:val="clear" w:color="auto" w:fill="F3F3F3"/>
            <w:spacing w:line="336" w:lineRule="atLeast"/>
            <w:divId w:val="1702903316"/>
            <w:rPr>
              <w:rFonts w:eastAsia="Times New Roman"/>
              <w:color w:val="000000" w:themeColor="text1"/>
              <w:sz w:val="18"/>
              <w:szCs w:val="18"/>
            </w:rPr>
          </w:pPr>
          <w:r w:rsidRPr="00A82BC9">
            <w:rPr>
              <w:rFonts w:eastAsia="Times New Roman"/>
              <w:color w:val="000000" w:themeColor="text1"/>
              <w:sz w:val="18"/>
              <w:szCs w:val="18"/>
            </w:rPr>
            <w:t>A Dictionary of Media and Communication</w:t>
          </w:r>
          <w:r w:rsidR="00946894">
            <w:rPr>
              <w:rFonts w:eastAsia="Times New Roman"/>
              <w:color w:val="000000" w:themeColor="text1"/>
              <w:sz w:val="18"/>
              <w:szCs w:val="18"/>
            </w:rPr>
            <w:t xml:space="preserve"> 200</w:t>
          </w:r>
        </w:p>
        <w:p w14:paraId="53C1987D" w14:textId="77777777" w:rsidR="00E67110" w:rsidRDefault="00E67110" w:rsidP="00E67110"/>
        <w:p w14:paraId="4503CEE6" w14:textId="77777777" w:rsidR="00E67110" w:rsidRDefault="00E67110" w:rsidP="00E67110"/>
        <w:p w14:paraId="6124627B" w14:textId="77777777" w:rsidR="00A46402" w:rsidRPr="00A46402" w:rsidRDefault="00DE3F21">
          <w:pPr>
            <w:pStyle w:val="Heading3"/>
            <w:shd w:val="clear" w:color="auto" w:fill="F3F3F3"/>
            <w:spacing w:before="0"/>
            <w:divId w:val="54620994"/>
            <w:rPr>
              <w:rFonts w:asciiTheme="minorHAnsi" w:eastAsia="Times New Roman" w:hAnsiTheme="minorHAnsi"/>
              <w:color w:val="000000" w:themeColor="text1"/>
              <w:sz w:val="18"/>
              <w:szCs w:val="18"/>
            </w:rPr>
          </w:pPr>
          <w:hyperlink r:id="rId22" w:history="1">
            <w:r w:rsidR="00A46402" w:rsidRPr="00A46402">
              <w:rPr>
                <w:rStyle w:val="Hyperlink"/>
                <w:rFonts w:asciiTheme="minorHAnsi" w:eastAsia="Times New Roman" w:hAnsiTheme="minorHAnsi"/>
                <w:color w:val="000000" w:themeColor="text1"/>
                <w:sz w:val="18"/>
                <w:szCs w:val="18"/>
              </w:rPr>
              <w:t>Graduate readiness for the employment market of the 4th industrial revolution: The development of soft employability skills</w:t>
            </w:r>
          </w:hyperlink>
        </w:p>
        <w:p w14:paraId="4BE2E405" w14:textId="77777777" w:rsidR="00A46402" w:rsidRPr="00A46402" w:rsidRDefault="00A46402">
          <w:pPr>
            <w:shd w:val="clear" w:color="auto" w:fill="F3F3F3"/>
            <w:spacing w:line="336" w:lineRule="atLeast"/>
            <w:divId w:val="1641885270"/>
            <w:rPr>
              <w:rFonts w:eastAsia="Times New Roman"/>
              <w:color w:val="3A3A3A"/>
              <w:sz w:val="18"/>
              <w:szCs w:val="18"/>
            </w:rPr>
          </w:pPr>
          <w:proofErr w:type="spellStart"/>
          <w:r w:rsidRPr="00A46402">
            <w:rPr>
              <w:rFonts w:eastAsia="Times New Roman"/>
              <w:color w:val="3A3A3A"/>
              <w:sz w:val="18"/>
              <w:szCs w:val="18"/>
            </w:rPr>
            <w:t>Teng</w:t>
          </w:r>
          <w:proofErr w:type="spellEnd"/>
          <w:r w:rsidRPr="00A46402">
            <w:rPr>
              <w:rFonts w:eastAsia="Times New Roman"/>
              <w:color w:val="3A3A3A"/>
              <w:sz w:val="18"/>
              <w:szCs w:val="18"/>
            </w:rPr>
            <w:t xml:space="preserve">, </w:t>
          </w:r>
          <w:proofErr w:type="spellStart"/>
          <w:r w:rsidRPr="00A46402">
            <w:rPr>
              <w:rFonts w:eastAsia="Times New Roman"/>
              <w:color w:val="3A3A3A"/>
              <w:sz w:val="18"/>
              <w:szCs w:val="18"/>
            </w:rPr>
            <w:t>Weili</w:t>
          </w:r>
          <w:proofErr w:type="spellEnd"/>
          <w:r w:rsidRPr="00A46402">
            <w:rPr>
              <w:rFonts w:eastAsia="Times New Roman"/>
              <w:color w:val="3A3A3A"/>
              <w:sz w:val="18"/>
              <w:szCs w:val="18"/>
            </w:rPr>
            <w:t xml:space="preserve"> ; Ma, </w:t>
          </w:r>
          <w:proofErr w:type="spellStart"/>
          <w:r w:rsidRPr="00A46402">
            <w:rPr>
              <w:rFonts w:eastAsia="Times New Roman"/>
              <w:color w:val="3A3A3A"/>
              <w:sz w:val="18"/>
              <w:szCs w:val="18"/>
            </w:rPr>
            <w:t>Chenwei</w:t>
          </w:r>
          <w:proofErr w:type="spellEnd"/>
          <w:r w:rsidRPr="00A46402">
            <w:rPr>
              <w:rFonts w:eastAsia="Times New Roman"/>
              <w:color w:val="3A3A3A"/>
              <w:sz w:val="18"/>
              <w:szCs w:val="18"/>
            </w:rPr>
            <w:t xml:space="preserve"> ; </w:t>
          </w:r>
          <w:proofErr w:type="spellStart"/>
          <w:r w:rsidRPr="00A46402">
            <w:rPr>
              <w:rFonts w:eastAsia="Times New Roman"/>
              <w:color w:val="3A3A3A"/>
              <w:sz w:val="18"/>
              <w:szCs w:val="18"/>
            </w:rPr>
            <w:t>Pahlevansharif</w:t>
          </w:r>
          <w:proofErr w:type="spellEnd"/>
          <w:r w:rsidRPr="00A46402">
            <w:rPr>
              <w:rFonts w:eastAsia="Times New Roman"/>
              <w:color w:val="3A3A3A"/>
              <w:sz w:val="18"/>
              <w:szCs w:val="18"/>
            </w:rPr>
            <w:t>, Saeed ; Turner, Jason James</w:t>
          </w:r>
        </w:p>
        <w:p w14:paraId="5A527DC4" w14:textId="77777777" w:rsidR="00A46402" w:rsidRPr="00602495" w:rsidRDefault="00A46402">
          <w:pPr>
            <w:shd w:val="clear" w:color="auto" w:fill="F3F3F3"/>
            <w:spacing w:line="336" w:lineRule="atLeast"/>
            <w:divId w:val="805897066"/>
            <w:rPr>
              <w:rFonts w:eastAsia="Times New Roman"/>
              <w:color w:val="000000" w:themeColor="text1"/>
              <w:sz w:val="18"/>
              <w:szCs w:val="18"/>
            </w:rPr>
          </w:pPr>
          <w:r w:rsidRPr="00602495">
            <w:rPr>
              <w:rFonts w:eastAsia="Times New Roman"/>
              <w:color w:val="000000" w:themeColor="text1"/>
              <w:sz w:val="18"/>
              <w:szCs w:val="18"/>
            </w:rPr>
            <w:t>Education &amp; training (London), 2019-06-10, Vol.61 (5), p.590-604</w:t>
          </w:r>
        </w:p>
        <w:p w14:paraId="62242C22" w14:textId="4928FDD9" w:rsidR="008F7DFB" w:rsidRDefault="008F7DFB" w:rsidP="00E67110"/>
        <w:p w14:paraId="449F371D" w14:textId="71586515" w:rsidR="003F1F9D" w:rsidRDefault="003F1F9D" w:rsidP="00E67110">
          <w:r>
            <w:t>4.</w:t>
          </w:r>
        </w:p>
        <w:p w14:paraId="3E251F14" w14:textId="7B936F5D" w:rsidR="00E67110" w:rsidRDefault="00442A01" w:rsidP="00E67110">
          <w:r>
            <w:lastRenderedPageBreak/>
            <w:t>In tex</w:t>
          </w:r>
          <w:r w:rsidR="008E1150">
            <w:t>t; (Dawson, 2015)</w:t>
          </w:r>
        </w:p>
        <w:p w14:paraId="52F96B80" w14:textId="1CA2F4A3" w:rsidR="008E1150" w:rsidRDefault="00375285" w:rsidP="00E67110">
          <w:r>
            <w:t>F</w:t>
          </w:r>
          <w:r w:rsidR="008E1150">
            <w:t>ull</w:t>
          </w:r>
          <w:r>
            <w:t xml:space="preserve"> Dowson, P (2015) Persona</w:t>
          </w:r>
          <w:r w:rsidR="00D60CA1">
            <w:t>l</w:t>
          </w:r>
        </w:p>
        <w:p w14:paraId="328FCB23" w14:textId="439814BD" w:rsidR="00D60CA1" w:rsidRDefault="00D60CA1" w:rsidP="00E67110">
          <w:r>
            <w:t>Pr</w:t>
          </w:r>
          <w:r w:rsidR="008F7DFB">
            <w:t>o</w:t>
          </w:r>
          <w:r>
            <w:t xml:space="preserve">fessional- Loss </w:t>
          </w:r>
          <w:proofErr w:type="spellStart"/>
          <w:r>
            <w:t>A</w:t>
          </w:r>
          <w:r w:rsidR="008F7DFB">
            <w:t>ngeles:sage</w:t>
          </w:r>
          <w:proofErr w:type="spellEnd"/>
        </w:p>
        <w:p w14:paraId="3C607EE3" w14:textId="6EDA19A5" w:rsidR="000D2D8D" w:rsidRDefault="003F1F9D" w:rsidP="00E67110">
          <w:r>
            <w:t>5.</w:t>
          </w:r>
        </w:p>
        <w:p w14:paraId="1A20947B" w14:textId="77777777" w:rsidR="003A7B6B" w:rsidRPr="003A7B6B" w:rsidRDefault="00DE3F21">
          <w:pPr>
            <w:pStyle w:val="Heading3"/>
            <w:shd w:val="clear" w:color="auto" w:fill="F3F3F3"/>
            <w:spacing w:before="0"/>
            <w:divId w:val="819073759"/>
            <w:rPr>
              <w:rFonts w:asciiTheme="minorHAnsi" w:eastAsia="Times New Roman" w:hAnsiTheme="minorHAnsi"/>
              <w:color w:val="000000" w:themeColor="text1"/>
              <w:sz w:val="18"/>
              <w:szCs w:val="18"/>
            </w:rPr>
          </w:pPr>
          <w:hyperlink r:id="rId23" w:history="1">
            <w:r w:rsidR="003A7B6B" w:rsidRPr="003A7B6B">
              <w:rPr>
                <w:rStyle w:val="Hyperlink"/>
                <w:rFonts w:asciiTheme="minorHAnsi" w:eastAsia="Times New Roman" w:hAnsiTheme="minorHAnsi"/>
                <w:color w:val="000000" w:themeColor="text1"/>
                <w:sz w:val="18"/>
                <w:szCs w:val="18"/>
                <w:u w:val="none"/>
              </w:rPr>
              <w:t>SMART marine goals, targets and management – Is SDG 14 operational or aspirational, is ‘Life Below Water’ sinking or swimming?</w:t>
            </w:r>
          </w:hyperlink>
        </w:p>
        <w:p w14:paraId="475ADBA0" w14:textId="4013CEC4" w:rsidR="00092E0E" w:rsidRPr="005F07ED" w:rsidRDefault="003A7B6B">
          <w:pPr>
            <w:shd w:val="clear" w:color="auto" w:fill="F3F3F3"/>
            <w:spacing w:line="336" w:lineRule="atLeast"/>
            <w:divId w:val="2022007382"/>
            <w:rPr>
              <w:rFonts w:eastAsia="Times New Roman"/>
              <w:color w:val="000000" w:themeColor="text1"/>
              <w:sz w:val="18"/>
              <w:szCs w:val="18"/>
            </w:rPr>
          </w:pPr>
          <w:r w:rsidRPr="005F07ED">
            <w:rPr>
              <w:rFonts w:eastAsia="Times New Roman"/>
              <w:color w:val="000000" w:themeColor="text1"/>
              <w:sz w:val="18"/>
              <w:szCs w:val="18"/>
            </w:rPr>
            <w:t>Cormier, Roland ; Elliott, Michae</w:t>
          </w:r>
          <w:r w:rsidR="00092E0E">
            <w:rPr>
              <w:rFonts w:eastAsia="Times New Roman"/>
              <w:color w:val="000000" w:themeColor="text1"/>
              <w:sz w:val="18"/>
              <w:szCs w:val="18"/>
            </w:rPr>
            <w:t>l</w:t>
          </w:r>
        </w:p>
        <w:p w14:paraId="15799434" w14:textId="77777777" w:rsidR="003A7B6B" w:rsidRPr="00FA61D6" w:rsidRDefault="003A7B6B">
          <w:pPr>
            <w:shd w:val="clear" w:color="auto" w:fill="F3F3F3"/>
            <w:spacing w:line="336" w:lineRule="atLeast"/>
            <w:divId w:val="880673039"/>
            <w:rPr>
              <w:rFonts w:eastAsia="Times New Roman"/>
              <w:color w:val="000000" w:themeColor="text1"/>
              <w:sz w:val="18"/>
              <w:szCs w:val="18"/>
            </w:rPr>
          </w:pPr>
          <w:r w:rsidRPr="00FA61D6">
            <w:rPr>
              <w:rFonts w:eastAsia="Times New Roman"/>
              <w:color w:val="000000" w:themeColor="text1"/>
              <w:sz w:val="18"/>
              <w:szCs w:val="18"/>
            </w:rPr>
            <w:t>England: Elsevier Ltd</w:t>
          </w:r>
        </w:p>
        <w:p w14:paraId="6F82E3E6" w14:textId="0E8D53BF" w:rsidR="00C63E5D" w:rsidRPr="00FA61D6" w:rsidRDefault="003A7B6B">
          <w:pPr>
            <w:shd w:val="clear" w:color="auto" w:fill="F3F3F3"/>
            <w:spacing w:line="336" w:lineRule="atLeast"/>
            <w:divId w:val="900484840"/>
            <w:rPr>
              <w:rFonts w:eastAsia="Times New Roman"/>
              <w:color w:val="000000" w:themeColor="text1"/>
              <w:sz w:val="18"/>
              <w:szCs w:val="18"/>
            </w:rPr>
          </w:pPr>
          <w:r w:rsidRPr="00FA61D6">
            <w:rPr>
              <w:rFonts w:eastAsia="Times New Roman"/>
              <w:color w:val="000000" w:themeColor="text1"/>
              <w:sz w:val="18"/>
              <w:szCs w:val="18"/>
            </w:rPr>
            <w:t>Marine pollution bulletin, 2017-10-15, Vol.123 (1-2), p.28-33</w:t>
          </w:r>
        </w:p>
        <w:p w14:paraId="14EACC62" w14:textId="0B7DAC8D" w:rsidR="000D2D8D" w:rsidRDefault="00C63E5D" w:rsidP="00E67110">
          <w:r>
            <w:t>6.</w:t>
          </w:r>
        </w:p>
        <w:p w14:paraId="3BC4EF0C" w14:textId="690ABB51" w:rsidR="008F7DFB" w:rsidRDefault="00DE3F21" w:rsidP="00E67110">
          <w:hyperlink r:id="rId24" w:history="1">
            <w:r w:rsidR="001E1C8D" w:rsidRPr="0045690B">
              <w:rPr>
                <w:rStyle w:val="Hyperlink"/>
              </w:rPr>
              <w:t>https://www.mindtools.com/</w:t>
            </w:r>
          </w:hyperlink>
        </w:p>
        <w:p w14:paraId="762060DF" w14:textId="2DCC2A54" w:rsidR="001E1C8D" w:rsidRDefault="001E1C8D" w:rsidP="00E67110">
          <w:r>
            <w:t>7.</w:t>
          </w:r>
        </w:p>
        <w:p w14:paraId="0C809151" w14:textId="3692A5F5" w:rsidR="006B440B" w:rsidRDefault="006B440B" w:rsidP="00E67110">
          <w:r w:rsidRPr="006B440B">
            <w:t>https://www.thebalancecareers.com/employability-skills-list-and-examples-4143571</w:t>
          </w:r>
        </w:p>
        <w:p w14:paraId="0CE21C0C" w14:textId="77777777" w:rsidR="0039145F" w:rsidRDefault="00A75E11" w:rsidP="0039145F">
          <w:r>
            <w:t>8.</w:t>
          </w:r>
        </w:p>
        <w:p w14:paraId="4E221458" w14:textId="1C30881A" w:rsidR="004D1FDF" w:rsidRPr="0039145F" w:rsidRDefault="004D1FDF" w:rsidP="0039145F">
          <w:r w:rsidRPr="0039145F">
            <w:rPr>
              <w:rFonts w:eastAsia="Times New Roman"/>
              <w:color w:val="000000"/>
              <w:sz w:val="18"/>
              <w:szCs w:val="18"/>
            </w:rPr>
            <w:t>Kolb's Learning Styles and Experiential Learning Cycle</w:t>
          </w:r>
        </w:p>
        <w:p w14:paraId="0C734F3C" w14:textId="595AC097" w:rsidR="004D1FDF" w:rsidRPr="00AA6794" w:rsidRDefault="004D1FDF">
          <w:pPr>
            <w:pStyle w:val="text-muted"/>
            <w:shd w:val="clear" w:color="auto" w:fill="FFFFFF"/>
            <w:spacing w:before="0" w:beforeAutospacing="0" w:after="165" w:afterAutospacing="0"/>
            <w:divId w:val="1388644432"/>
            <w:rPr>
              <w:rFonts w:asciiTheme="minorHAnsi" w:hAnsiTheme="minorHAnsi"/>
              <w:color w:val="000000" w:themeColor="text1"/>
              <w:sz w:val="18"/>
              <w:szCs w:val="18"/>
            </w:rPr>
          </w:pPr>
          <w:r w:rsidRPr="00AA6794">
            <w:rPr>
              <w:rFonts w:asciiTheme="minorHAnsi" w:hAnsiTheme="minorHAnsi"/>
              <w:color w:val="000000" w:themeColor="text1"/>
              <w:sz w:val="18"/>
              <w:szCs w:val="18"/>
            </w:rPr>
            <w:t>By</w:t>
          </w:r>
          <w:hyperlink r:id="rId25" w:history="1">
            <w:r w:rsidRPr="00AA6794">
              <w:rPr>
                <w:rStyle w:val="Hyperlink"/>
                <w:rFonts w:asciiTheme="minorHAnsi" w:hAnsiTheme="minorHAnsi"/>
                <w:color w:val="000000" w:themeColor="text1"/>
                <w:sz w:val="18"/>
                <w:szCs w:val="18"/>
              </w:rPr>
              <w:t> Saul McLeod</w:t>
            </w:r>
          </w:hyperlink>
          <w:r w:rsidRPr="00AA6794">
            <w:rPr>
              <w:rFonts w:asciiTheme="minorHAnsi" w:hAnsiTheme="minorHAnsi"/>
              <w:color w:val="000000" w:themeColor="text1"/>
              <w:sz w:val="18"/>
              <w:szCs w:val="18"/>
            </w:rPr>
            <w:t>, updated 2017</w:t>
          </w:r>
        </w:p>
        <w:p w14:paraId="1E6EE94A" w14:textId="77777777" w:rsidR="002A2933" w:rsidRDefault="00AA6794" w:rsidP="002A2933">
          <w:pPr>
            <w:pStyle w:val="text-muted"/>
            <w:shd w:val="clear" w:color="auto" w:fill="FFFFFF"/>
            <w:spacing w:before="0" w:beforeAutospacing="0" w:after="165" w:afterAutospacing="0"/>
            <w:divId w:val="1388644432"/>
            <w:rPr>
              <w:rFonts w:asciiTheme="minorHAnsi" w:hAnsiTheme="minorHAnsi"/>
              <w:color w:val="000000" w:themeColor="text1"/>
              <w:sz w:val="18"/>
              <w:szCs w:val="18"/>
            </w:rPr>
          </w:pPr>
          <w:r>
            <w:rPr>
              <w:rFonts w:asciiTheme="minorHAnsi" w:hAnsiTheme="minorHAnsi"/>
              <w:color w:val="000000" w:themeColor="text1"/>
              <w:sz w:val="18"/>
              <w:szCs w:val="18"/>
            </w:rPr>
            <w:t>9.</w:t>
          </w:r>
        </w:p>
        <w:p w14:paraId="397B1F63" w14:textId="330668E5" w:rsidR="00E67110" w:rsidRDefault="002A2933" w:rsidP="002A2933">
          <w:pPr>
            <w:pStyle w:val="text-muted"/>
            <w:shd w:val="clear" w:color="auto" w:fill="FFFFFF"/>
            <w:spacing w:before="0" w:beforeAutospacing="0" w:after="165" w:afterAutospacing="0"/>
            <w:divId w:val="1388644432"/>
            <w:rPr>
              <w:rFonts w:ascii="Arial" w:eastAsia="Times New Roman" w:hAnsi="Arial" w:cs="Arial"/>
              <w:sz w:val="21"/>
              <w:szCs w:val="21"/>
            </w:rPr>
          </w:pPr>
          <w:proofErr w:type="spellStart"/>
          <w:r>
            <w:rPr>
              <w:rFonts w:asciiTheme="minorHAnsi" w:hAnsiTheme="minorHAnsi"/>
              <w:color w:val="000000" w:themeColor="text1"/>
              <w:sz w:val="18"/>
              <w:szCs w:val="18"/>
            </w:rPr>
            <w:t>Covesy’s</w:t>
          </w:r>
          <w:proofErr w:type="spellEnd"/>
          <w:r>
            <w:rPr>
              <w:rFonts w:asciiTheme="minorHAnsi" w:hAnsiTheme="minorHAnsi"/>
              <w:color w:val="000000" w:themeColor="text1"/>
              <w:sz w:val="18"/>
              <w:szCs w:val="18"/>
            </w:rPr>
            <w:t xml:space="preserve"> &amp; habit of</w:t>
          </w:r>
          <w:r w:rsidR="008D4F97">
            <w:rPr>
              <w:rFonts w:asciiTheme="minorHAnsi" w:hAnsiTheme="minorHAnsi"/>
              <w:color w:val="000000" w:themeColor="text1"/>
              <w:sz w:val="18"/>
              <w:szCs w:val="18"/>
            </w:rPr>
            <w:t xml:space="preserve"> Highly Effective </w:t>
          </w:r>
          <w:r w:rsidR="008D4F97" w:rsidRPr="00B23A33">
            <w:rPr>
              <w:rFonts w:ascii="Arial" w:eastAsia="Times New Roman" w:hAnsi="Arial" w:cs="Arial"/>
              <w:sz w:val="18"/>
              <w:szCs w:val="18"/>
            </w:rPr>
            <w:t>people</w:t>
          </w:r>
        </w:p>
        <w:p w14:paraId="396C32E1" w14:textId="29287EA3" w:rsidR="00E67110" w:rsidRPr="00B23A33" w:rsidRDefault="00E753B5" w:rsidP="00E67110">
          <w:pPr>
            <w:rPr>
              <w:sz w:val="18"/>
              <w:szCs w:val="18"/>
            </w:rPr>
          </w:pPr>
          <w:r w:rsidRPr="00B23A33">
            <w:rPr>
              <w:sz w:val="18"/>
              <w:szCs w:val="18"/>
            </w:rPr>
            <w:t>Stephen R covey</w:t>
          </w:r>
        </w:p>
        <w:p w14:paraId="118F01E5" w14:textId="01E950AA" w:rsidR="00AC7806" w:rsidRPr="00B23A33" w:rsidRDefault="00AC7806" w:rsidP="00E67110">
          <w:pPr>
            <w:rPr>
              <w:sz w:val="18"/>
              <w:szCs w:val="18"/>
            </w:rPr>
          </w:pPr>
          <w:r w:rsidRPr="00B23A33">
            <w:rPr>
              <w:sz w:val="18"/>
              <w:szCs w:val="18"/>
            </w:rPr>
            <w:t>Narrated by Stephen R Covey</w:t>
          </w:r>
        </w:p>
        <w:p w14:paraId="06E8AE2B" w14:textId="7AB059EF" w:rsidR="00E67110" w:rsidRDefault="00AC7806" w:rsidP="00E67110">
          <w:r>
            <w:t>10.</w:t>
          </w:r>
        </w:p>
        <w:p w14:paraId="26AF621E" w14:textId="77777777" w:rsidR="00333C83" w:rsidRPr="00212B55" w:rsidRDefault="00DE3F21">
          <w:pPr>
            <w:pStyle w:val="Heading3"/>
            <w:shd w:val="clear" w:color="auto" w:fill="F3F3F3"/>
            <w:spacing w:before="0"/>
            <w:divId w:val="585771118"/>
            <w:rPr>
              <w:rFonts w:asciiTheme="minorHAnsi" w:eastAsia="Times New Roman" w:hAnsiTheme="minorHAnsi"/>
              <w:color w:val="000000" w:themeColor="text1"/>
              <w:sz w:val="18"/>
              <w:szCs w:val="18"/>
            </w:rPr>
          </w:pPr>
          <w:hyperlink r:id="rId26" w:history="1">
            <w:r w:rsidR="00333C83" w:rsidRPr="00212B55">
              <w:rPr>
                <w:rStyle w:val="Hyperlink"/>
                <w:rFonts w:asciiTheme="minorHAnsi" w:eastAsia="Times New Roman" w:hAnsiTheme="minorHAnsi"/>
                <w:color w:val="000000" w:themeColor="text1"/>
                <w:sz w:val="18"/>
                <w:szCs w:val="18"/>
                <w:u w:val="none"/>
              </w:rPr>
              <w:t>CCS technology development in China: Status, problems and countermeasures—Based on SWOT analysis</w:t>
            </w:r>
          </w:hyperlink>
        </w:p>
        <w:p w14:paraId="3153D24B" w14:textId="77777777" w:rsidR="00333C83" w:rsidRPr="00CD508C" w:rsidRDefault="00333C83">
          <w:pPr>
            <w:shd w:val="clear" w:color="auto" w:fill="F3F3F3"/>
            <w:spacing w:line="336" w:lineRule="atLeast"/>
            <w:divId w:val="340745739"/>
            <w:rPr>
              <w:rFonts w:eastAsia="Times New Roman"/>
              <w:color w:val="000000" w:themeColor="text1"/>
              <w:sz w:val="18"/>
              <w:szCs w:val="18"/>
            </w:rPr>
          </w:pPr>
          <w:r w:rsidRPr="00CD508C">
            <w:rPr>
              <w:rFonts w:eastAsia="Times New Roman"/>
              <w:color w:val="000000" w:themeColor="text1"/>
              <w:sz w:val="18"/>
              <w:szCs w:val="18"/>
            </w:rPr>
            <w:t xml:space="preserve">Ming, Zeng ; </w:t>
          </w:r>
          <w:proofErr w:type="spellStart"/>
          <w:r w:rsidRPr="00CD508C">
            <w:rPr>
              <w:rFonts w:eastAsia="Times New Roman"/>
              <w:color w:val="000000" w:themeColor="text1"/>
              <w:sz w:val="18"/>
              <w:szCs w:val="18"/>
            </w:rPr>
            <w:t>Shaojie</w:t>
          </w:r>
          <w:proofErr w:type="spellEnd"/>
          <w:r w:rsidRPr="00CD508C">
            <w:rPr>
              <w:rFonts w:eastAsia="Times New Roman"/>
              <w:color w:val="000000" w:themeColor="text1"/>
              <w:sz w:val="18"/>
              <w:szCs w:val="18"/>
            </w:rPr>
            <w:t xml:space="preserve">, Ouyang ; </w:t>
          </w:r>
          <w:proofErr w:type="spellStart"/>
          <w:r w:rsidRPr="00CD508C">
            <w:rPr>
              <w:rFonts w:eastAsia="Times New Roman"/>
              <w:color w:val="000000" w:themeColor="text1"/>
              <w:sz w:val="18"/>
              <w:szCs w:val="18"/>
            </w:rPr>
            <w:t>Yingjie</w:t>
          </w:r>
          <w:proofErr w:type="spellEnd"/>
          <w:r w:rsidRPr="00CD508C">
            <w:rPr>
              <w:rFonts w:eastAsia="Times New Roman"/>
              <w:color w:val="000000" w:themeColor="text1"/>
              <w:sz w:val="18"/>
              <w:szCs w:val="18"/>
            </w:rPr>
            <w:t>, Zhang ; Hui, Shi</w:t>
          </w:r>
        </w:p>
        <w:p w14:paraId="77B76654" w14:textId="77777777" w:rsidR="00333C83" w:rsidRPr="00CD508C" w:rsidRDefault="00333C83">
          <w:pPr>
            <w:shd w:val="clear" w:color="auto" w:fill="F3F3F3"/>
            <w:spacing w:line="336" w:lineRule="atLeast"/>
            <w:divId w:val="46683719"/>
            <w:rPr>
              <w:rFonts w:eastAsia="Times New Roman"/>
              <w:color w:val="3A3A3A"/>
              <w:sz w:val="18"/>
              <w:szCs w:val="18"/>
            </w:rPr>
          </w:pPr>
          <w:r w:rsidRPr="00CD508C">
            <w:rPr>
              <w:rFonts w:eastAsia="Times New Roman"/>
              <w:color w:val="3A3A3A"/>
              <w:sz w:val="18"/>
              <w:szCs w:val="18"/>
            </w:rPr>
            <w:t>Kidlington: Elsevier Ltd</w:t>
          </w:r>
        </w:p>
        <w:p w14:paraId="51DD919C" w14:textId="77777777" w:rsidR="00333C83" w:rsidRPr="00CD508C" w:rsidRDefault="00333C83">
          <w:pPr>
            <w:shd w:val="clear" w:color="auto" w:fill="F3F3F3"/>
            <w:spacing w:line="336" w:lineRule="atLeast"/>
            <w:divId w:val="1956477891"/>
            <w:rPr>
              <w:rFonts w:eastAsia="Times New Roman"/>
              <w:color w:val="3A3A3A"/>
              <w:sz w:val="18"/>
              <w:szCs w:val="18"/>
            </w:rPr>
          </w:pPr>
          <w:r w:rsidRPr="00CD508C">
            <w:rPr>
              <w:rFonts w:eastAsia="Times New Roman"/>
              <w:color w:val="3A3A3A"/>
              <w:sz w:val="18"/>
              <w:szCs w:val="18"/>
            </w:rPr>
            <w:t>Renewable &amp; sustainable energy reviews, 2014-11, Vol.39, p.604-616</w:t>
          </w:r>
        </w:p>
        <w:p w14:paraId="276E6597" w14:textId="77777777" w:rsidR="00E67110" w:rsidRDefault="00E67110" w:rsidP="00E67110"/>
        <w:p w14:paraId="513C0DA6" w14:textId="77777777" w:rsidR="00E67110" w:rsidRDefault="00E67110" w:rsidP="00E67110"/>
        <w:p w14:paraId="07E47133" w14:textId="77777777" w:rsidR="00E67110" w:rsidRDefault="00E67110" w:rsidP="00E67110"/>
        <w:p w14:paraId="61D76779" w14:textId="77777777" w:rsidR="00E67110" w:rsidRDefault="00E67110" w:rsidP="00E67110"/>
        <w:p w14:paraId="1FA984C5" w14:textId="77777777" w:rsidR="00E67110" w:rsidRDefault="00E67110" w:rsidP="00E67110"/>
        <w:p w14:paraId="45573E0D" w14:textId="77777777" w:rsidR="00E67110" w:rsidRDefault="00E67110" w:rsidP="00E67110"/>
        <w:p w14:paraId="3EF45350" w14:textId="77777777" w:rsidR="00E67110" w:rsidRDefault="00E67110" w:rsidP="00E67110"/>
        <w:p w14:paraId="3E2CEEB1" w14:textId="77777777" w:rsidR="00E67110" w:rsidRDefault="00E67110" w:rsidP="00E67110"/>
        <w:p w14:paraId="5CCDD2D7" w14:textId="77777777" w:rsidR="00E67110" w:rsidRDefault="00E67110" w:rsidP="00E67110"/>
        <w:p w14:paraId="5F1E7A70" w14:textId="77777777" w:rsidR="00E67110" w:rsidRDefault="00E67110" w:rsidP="00E67110"/>
        <w:p w14:paraId="2F4C0FF4" w14:textId="77777777" w:rsidR="00E67110" w:rsidRDefault="00E67110" w:rsidP="00E67110"/>
        <w:p w14:paraId="140CC162" w14:textId="77777777" w:rsidR="00E67110" w:rsidRDefault="00E67110" w:rsidP="00E67110"/>
        <w:p w14:paraId="486399DA" w14:textId="77777777" w:rsidR="00E67110" w:rsidRDefault="00E67110" w:rsidP="00E67110"/>
        <w:p w14:paraId="30122473" w14:textId="77777777" w:rsidR="00E67110" w:rsidRDefault="00E67110" w:rsidP="00E67110"/>
        <w:p w14:paraId="430D2AF7" w14:textId="3DF191F8" w:rsidR="00E67110" w:rsidRDefault="00E67110" w:rsidP="00E67110">
          <w:pPr>
            <w:pStyle w:val="Heading1"/>
          </w:pPr>
          <w:bookmarkStart w:id="5" w:name="_Toc63704423"/>
          <w:r w:rsidRPr="00E67110">
            <w:t>Appendices</w:t>
          </w:r>
          <w:bookmarkEnd w:id="5"/>
        </w:p>
        <w:p w14:paraId="7779A7A3" w14:textId="11212289" w:rsidR="00CF1BBF" w:rsidRDefault="00CF1BBF" w:rsidP="00CF1BBF"/>
        <w:p w14:paraId="2DD44EDE" w14:textId="77777777" w:rsidR="00CF1BBF" w:rsidRPr="00B46188" w:rsidRDefault="00CF1BBF" w:rsidP="00070561">
          <w:pPr>
            <w:spacing w:after="216"/>
            <w:jc w:val="both"/>
            <w:rPr>
              <w:rFonts w:ascii="Arial" w:hAnsi="Arial" w:cs="Arial"/>
              <w:spacing w:val="-4"/>
            </w:rPr>
          </w:pPr>
          <w:r w:rsidRPr="00B46188">
            <w:rPr>
              <w:rFonts w:ascii="Arial" w:hAnsi="Arial" w:cs="Arial"/>
              <w:spacing w:val="-4"/>
            </w:rPr>
            <w:t>The Questionnaire is scored by awarding one point for each ticked item. There are no points for crossed items. Simply indicate on the lists below which items were ticked by circling the appropriate question number.</w:t>
          </w:r>
        </w:p>
        <w:p w14:paraId="3F36A13C" w14:textId="77777777" w:rsidR="00CF1BBF" w:rsidRPr="00CF1BBF" w:rsidRDefault="00CF1BBF" w:rsidP="00CF1BBF"/>
        <w:tbl>
          <w:tblPr>
            <w:tblW w:w="0" w:type="auto"/>
            <w:tblInd w:w="2057" w:type="dxa"/>
            <w:tblLayout w:type="fixed"/>
            <w:tblCellMar>
              <w:left w:w="0" w:type="dxa"/>
              <w:right w:w="0" w:type="dxa"/>
            </w:tblCellMar>
            <w:tblLook w:val="0000" w:firstRow="0" w:lastRow="0" w:firstColumn="0" w:lastColumn="0" w:noHBand="0" w:noVBand="0"/>
          </w:tblPr>
          <w:tblGrid>
            <w:gridCol w:w="1067"/>
            <w:gridCol w:w="1882"/>
            <w:gridCol w:w="1882"/>
            <w:gridCol w:w="1158"/>
          </w:tblGrid>
          <w:tr w:rsidR="00BA0291" w14:paraId="5BD1FC5E" w14:textId="77777777" w:rsidTr="00070561">
            <w:trPr>
              <w:trHeight w:hRule="exact" w:val="337"/>
            </w:trPr>
            <w:tc>
              <w:tcPr>
                <w:tcW w:w="1067" w:type="dxa"/>
                <w:tcBorders>
                  <w:top w:val="nil"/>
                  <w:left w:val="nil"/>
                  <w:bottom w:val="nil"/>
                  <w:right w:val="nil"/>
                </w:tcBorders>
                <w:vAlign w:val="center"/>
              </w:tcPr>
              <w:p w14:paraId="0FA5926A" w14:textId="77777777" w:rsidR="00BA0291" w:rsidRDefault="00BA0291" w:rsidP="00070561">
                <w:pPr>
                  <w:ind w:right="823"/>
                  <w:jc w:val="right"/>
                  <w:rPr>
                    <w:rFonts w:ascii="Arial" w:hAnsi="Arial" w:cs="Arial"/>
                    <w:spacing w:val="-4"/>
                  </w:rPr>
                </w:pPr>
                <w:r>
                  <w:rPr>
                    <w:rFonts w:ascii="Arial" w:hAnsi="Arial" w:cs="Arial"/>
                    <w:spacing w:val="-4"/>
                  </w:rPr>
                  <w:t>2</w:t>
                </w:r>
              </w:p>
            </w:tc>
            <w:tc>
              <w:tcPr>
                <w:tcW w:w="1882" w:type="dxa"/>
                <w:tcBorders>
                  <w:top w:val="nil"/>
                  <w:left w:val="nil"/>
                  <w:bottom w:val="nil"/>
                  <w:right w:val="nil"/>
                </w:tcBorders>
                <w:vAlign w:val="center"/>
              </w:tcPr>
              <w:p w14:paraId="5DEEAC1F" w14:textId="77777777" w:rsidR="00BA0291" w:rsidRDefault="00BA0291" w:rsidP="00070561">
                <w:pPr>
                  <w:ind w:right="824"/>
                  <w:jc w:val="right"/>
                  <w:rPr>
                    <w:rFonts w:ascii="Arial" w:hAnsi="Arial" w:cs="Arial"/>
                    <w:spacing w:val="-4"/>
                  </w:rPr>
                </w:pPr>
                <w:r>
                  <w:rPr>
                    <w:rFonts w:ascii="Arial" w:hAnsi="Arial" w:cs="Arial"/>
                    <w:spacing w:val="-4"/>
                  </w:rPr>
                  <w:t>7</w:t>
                </w:r>
              </w:p>
            </w:tc>
            <w:tc>
              <w:tcPr>
                <w:tcW w:w="1882" w:type="dxa"/>
                <w:tcBorders>
                  <w:top w:val="nil"/>
                  <w:left w:val="nil"/>
                  <w:bottom w:val="nil"/>
                  <w:right w:val="nil"/>
                </w:tcBorders>
                <w:vAlign w:val="center"/>
              </w:tcPr>
              <w:p w14:paraId="284E0345" w14:textId="77777777" w:rsidR="00BA0291" w:rsidRDefault="00BA0291" w:rsidP="00070561">
                <w:pPr>
                  <w:ind w:right="832"/>
                  <w:jc w:val="right"/>
                  <w:rPr>
                    <w:rFonts w:ascii="Arial" w:hAnsi="Arial" w:cs="Arial"/>
                    <w:spacing w:val="-4"/>
                  </w:rPr>
                </w:pPr>
                <w:r>
                  <w:rPr>
                    <w:rFonts w:ascii="Arial" w:hAnsi="Arial" w:cs="Arial"/>
                    <w:spacing w:val="-4"/>
                  </w:rPr>
                  <w:t>1</w:t>
                </w:r>
              </w:p>
            </w:tc>
            <w:tc>
              <w:tcPr>
                <w:tcW w:w="1158" w:type="dxa"/>
                <w:tcBorders>
                  <w:top w:val="nil"/>
                  <w:left w:val="nil"/>
                  <w:bottom w:val="nil"/>
                  <w:right w:val="nil"/>
                </w:tcBorders>
                <w:vAlign w:val="center"/>
              </w:tcPr>
              <w:p w14:paraId="53E03805" w14:textId="77777777" w:rsidR="00BA0291" w:rsidRDefault="00BA0291" w:rsidP="00070561">
                <w:pPr>
                  <w:ind w:left="838"/>
                  <w:jc w:val="center"/>
                  <w:rPr>
                    <w:rFonts w:ascii="Arial" w:hAnsi="Arial" w:cs="Arial"/>
                    <w:spacing w:val="-4"/>
                  </w:rPr>
                </w:pPr>
                <w:r>
                  <w:rPr>
                    <w:rFonts w:ascii="Arial" w:hAnsi="Arial" w:cs="Arial"/>
                    <w:spacing w:val="-4"/>
                  </w:rPr>
                  <w:t>5</w:t>
                </w:r>
              </w:p>
            </w:tc>
          </w:tr>
          <w:tr w:rsidR="00BA0291" w14:paraId="657F6D28" w14:textId="77777777" w:rsidTr="00070561">
            <w:trPr>
              <w:trHeight w:hRule="exact" w:val="370"/>
            </w:trPr>
            <w:tc>
              <w:tcPr>
                <w:tcW w:w="1067" w:type="dxa"/>
                <w:tcBorders>
                  <w:top w:val="nil"/>
                  <w:left w:val="nil"/>
                  <w:bottom w:val="nil"/>
                  <w:right w:val="nil"/>
                </w:tcBorders>
                <w:vAlign w:val="center"/>
              </w:tcPr>
              <w:p w14:paraId="21CB9936" w14:textId="77777777" w:rsidR="00BA0291" w:rsidRDefault="00BA0291" w:rsidP="00070561">
                <w:pPr>
                  <w:ind w:right="823"/>
                  <w:jc w:val="right"/>
                  <w:rPr>
                    <w:rFonts w:ascii="Arial" w:hAnsi="Arial" w:cs="Arial"/>
                    <w:spacing w:val="-4"/>
                  </w:rPr>
                </w:pPr>
                <w:r>
                  <w:rPr>
                    <w:rFonts w:ascii="Arial" w:hAnsi="Arial" w:cs="Arial"/>
                    <w:spacing w:val="-4"/>
                  </w:rPr>
                  <w:t>4</w:t>
                </w:r>
              </w:p>
            </w:tc>
            <w:tc>
              <w:tcPr>
                <w:tcW w:w="1882" w:type="dxa"/>
                <w:tcBorders>
                  <w:top w:val="nil"/>
                  <w:left w:val="nil"/>
                  <w:bottom w:val="nil"/>
                  <w:right w:val="nil"/>
                </w:tcBorders>
                <w:vAlign w:val="center"/>
              </w:tcPr>
              <w:p w14:paraId="1AC17826" w14:textId="77777777" w:rsidR="00BA0291" w:rsidRDefault="00BA0291" w:rsidP="00070561">
                <w:pPr>
                  <w:ind w:right="824"/>
                  <w:jc w:val="right"/>
                  <w:rPr>
                    <w:rFonts w:ascii="Arial" w:hAnsi="Arial" w:cs="Arial"/>
                    <w:spacing w:val="-4"/>
                  </w:rPr>
                </w:pPr>
                <w:r>
                  <w:rPr>
                    <w:rFonts w:ascii="Arial" w:hAnsi="Arial" w:cs="Arial"/>
                    <w:spacing w:val="-4"/>
                  </w:rPr>
                  <w:t>13</w:t>
                </w:r>
              </w:p>
            </w:tc>
            <w:tc>
              <w:tcPr>
                <w:tcW w:w="1882" w:type="dxa"/>
                <w:tcBorders>
                  <w:top w:val="nil"/>
                  <w:left w:val="nil"/>
                  <w:bottom w:val="nil"/>
                  <w:right w:val="nil"/>
                </w:tcBorders>
                <w:vAlign w:val="center"/>
              </w:tcPr>
              <w:p w14:paraId="0B2B00E1" w14:textId="77777777" w:rsidR="00BA0291" w:rsidRDefault="00BA0291" w:rsidP="00070561">
                <w:pPr>
                  <w:ind w:right="832"/>
                  <w:jc w:val="right"/>
                  <w:rPr>
                    <w:rFonts w:ascii="Arial" w:hAnsi="Arial" w:cs="Arial"/>
                    <w:spacing w:val="-4"/>
                  </w:rPr>
                </w:pPr>
                <w:r>
                  <w:rPr>
                    <w:rFonts w:ascii="Arial" w:hAnsi="Arial" w:cs="Arial"/>
                    <w:spacing w:val="-4"/>
                  </w:rPr>
                  <w:t>3</w:t>
                </w:r>
              </w:p>
            </w:tc>
            <w:tc>
              <w:tcPr>
                <w:tcW w:w="1158" w:type="dxa"/>
                <w:tcBorders>
                  <w:top w:val="nil"/>
                  <w:left w:val="nil"/>
                  <w:bottom w:val="nil"/>
                  <w:right w:val="nil"/>
                </w:tcBorders>
                <w:vAlign w:val="center"/>
              </w:tcPr>
              <w:p w14:paraId="0BCD7EA0" w14:textId="77777777" w:rsidR="00BA0291" w:rsidRDefault="00BA0291" w:rsidP="00070561">
                <w:pPr>
                  <w:ind w:left="838"/>
                  <w:jc w:val="center"/>
                  <w:rPr>
                    <w:rFonts w:ascii="Arial" w:hAnsi="Arial" w:cs="Arial"/>
                    <w:spacing w:val="-4"/>
                  </w:rPr>
                </w:pPr>
                <w:r>
                  <w:rPr>
                    <w:rFonts w:ascii="Arial" w:hAnsi="Arial" w:cs="Arial"/>
                    <w:spacing w:val="-4"/>
                  </w:rPr>
                  <w:t>9</w:t>
                </w:r>
              </w:p>
            </w:tc>
          </w:tr>
          <w:tr w:rsidR="00BA0291" w14:paraId="4790989F" w14:textId="77777777" w:rsidTr="00070561">
            <w:trPr>
              <w:trHeight w:hRule="exact" w:val="365"/>
            </w:trPr>
            <w:tc>
              <w:tcPr>
                <w:tcW w:w="1067" w:type="dxa"/>
                <w:tcBorders>
                  <w:top w:val="nil"/>
                  <w:left w:val="nil"/>
                  <w:bottom w:val="nil"/>
                  <w:right w:val="nil"/>
                </w:tcBorders>
                <w:vAlign w:val="center"/>
              </w:tcPr>
              <w:p w14:paraId="648B77BD" w14:textId="77777777" w:rsidR="00BA0291" w:rsidRDefault="00BA0291" w:rsidP="00070561">
                <w:pPr>
                  <w:ind w:right="823"/>
                  <w:jc w:val="right"/>
                  <w:rPr>
                    <w:rFonts w:ascii="Arial" w:hAnsi="Arial" w:cs="Arial"/>
                    <w:spacing w:val="-4"/>
                  </w:rPr>
                </w:pPr>
                <w:r>
                  <w:rPr>
                    <w:rFonts w:ascii="Arial" w:hAnsi="Arial" w:cs="Arial"/>
                    <w:spacing w:val="-4"/>
                  </w:rPr>
                  <w:t>6</w:t>
                </w:r>
              </w:p>
            </w:tc>
            <w:tc>
              <w:tcPr>
                <w:tcW w:w="1882" w:type="dxa"/>
                <w:tcBorders>
                  <w:top w:val="nil"/>
                  <w:left w:val="nil"/>
                  <w:bottom w:val="nil"/>
                  <w:right w:val="nil"/>
                </w:tcBorders>
                <w:vAlign w:val="center"/>
              </w:tcPr>
              <w:p w14:paraId="557D7031" w14:textId="77777777" w:rsidR="00BA0291" w:rsidRDefault="00BA0291" w:rsidP="00070561">
                <w:pPr>
                  <w:ind w:right="824"/>
                  <w:jc w:val="right"/>
                  <w:rPr>
                    <w:rFonts w:ascii="Arial" w:hAnsi="Arial" w:cs="Arial"/>
                    <w:spacing w:val="-4"/>
                  </w:rPr>
                </w:pPr>
                <w:r>
                  <w:rPr>
                    <w:rFonts w:ascii="Arial" w:hAnsi="Arial" w:cs="Arial"/>
                    <w:spacing w:val="-4"/>
                  </w:rPr>
                  <w:t>15</w:t>
                </w:r>
              </w:p>
            </w:tc>
            <w:tc>
              <w:tcPr>
                <w:tcW w:w="1882" w:type="dxa"/>
                <w:tcBorders>
                  <w:top w:val="nil"/>
                  <w:left w:val="nil"/>
                  <w:bottom w:val="nil"/>
                  <w:right w:val="nil"/>
                </w:tcBorders>
                <w:vAlign w:val="center"/>
              </w:tcPr>
              <w:p w14:paraId="4845DC2B" w14:textId="77777777" w:rsidR="00BA0291" w:rsidRDefault="00BA0291" w:rsidP="00070561">
                <w:pPr>
                  <w:ind w:right="832"/>
                  <w:jc w:val="right"/>
                  <w:rPr>
                    <w:rFonts w:ascii="Arial" w:hAnsi="Arial" w:cs="Arial"/>
                    <w:spacing w:val="-4"/>
                  </w:rPr>
                </w:pPr>
                <w:r>
                  <w:rPr>
                    <w:rFonts w:ascii="Arial" w:hAnsi="Arial" w:cs="Arial"/>
                    <w:spacing w:val="-4"/>
                  </w:rPr>
                  <w:t>8</w:t>
                </w:r>
              </w:p>
            </w:tc>
            <w:tc>
              <w:tcPr>
                <w:tcW w:w="1158" w:type="dxa"/>
                <w:tcBorders>
                  <w:top w:val="nil"/>
                  <w:left w:val="nil"/>
                  <w:bottom w:val="nil"/>
                  <w:right w:val="nil"/>
                </w:tcBorders>
                <w:vAlign w:val="center"/>
              </w:tcPr>
              <w:p w14:paraId="3B1C4BB1" w14:textId="77777777" w:rsidR="00BA0291" w:rsidRDefault="00BA0291" w:rsidP="00070561">
                <w:pPr>
                  <w:ind w:left="838"/>
                  <w:jc w:val="center"/>
                  <w:rPr>
                    <w:rFonts w:ascii="Arial" w:hAnsi="Arial" w:cs="Arial"/>
                    <w:spacing w:val="-4"/>
                  </w:rPr>
                </w:pPr>
                <w:r>
                  <w:rPr>
                    <w:rFonts w:ascii="Arial" w:hAnsi="Arial" w:cs="Arial"/>
                    <w:spacing w:val="-4"/>
                  </w:rPr>
                  <w:t>11</w:t>
                </w:r>
              </w:p>
            </w:tc>
          </w:tr>
          <w:tr w:rsidR="00BA0291" w14:paraId="06D4FC7A" w14:textId="77777777" w:rsidTr="00070561">
            <w:trPr>
              <w:trHeight w:hRule="exact" w:val="360"/>
            </w:trPr>
            <w:tc>
              <w:tcPr>
                <w:tcW w:w="1067" w:type="dxa"/>
                <w:tcBorders>
                  <w:top w:val="nil"/>
                  <w:left w:val="nil"/>
                  <w:bottom w:val="nil"/>
                  <w:right w:val="nil"/>
                </w:tcBorders>
                <w:vAlign w:val="center"/>
              </w:tcPr>
              <w:p w14:paraId="113BE501" w14:textId="77777777" w:rsidR="00BA0291" w:rsidRDefault="00BA0291" w:rsidP="00070561">
                <w:pPr>
                  <w:ind w:right="132"/>
                  <w:rPr>
                    <w:rFonts w:ascii="Arial" w:hAnsi="Arial" w:cs="Arial"/>
                    <w:spacing w:val="-4"/>
                  </w:rPr>
                </w:pPr>
                <w:r>
                  <w:rPr>
                    <w:rFonts w:ascii="Arial" w:hAnsi="Arial" w:cs="Arial"/>
                    <w:spacing w:val="-4"/>
                  </w:rPr>
                  <w:t>10</w:t>
                </w:r>
              </w:p>
            </w:tc>
            <w:tc>
              <w:tcPr>
                <w:tcW w:w="1882" w:type="dxa"/>
                <w:tcBorders>
                  <w:top w:val="nil"/>
                  <w:left w:val="nil"/>
                  <w:bottom w:val="nil"/>
                  <w:right w:val="nil"/>
                </w:tcBorders>
                <w:vAlign w:val="center"/>
              </w:tcPr>
              <w:p w14:paraId="41CD17A7" w14:textId="77777777" w:rsidR="00BA0291" w:rsidRDefault="00BA0291" w:rsidP="00070561">
                <w:pPr>
                  <w:ind w:right="824"/>
                  <w:jc w:val="right"/>
                  <w:rPr>
                    <w:rFonts w:ascii="Arial" w:hAnsi="Arial" w:cs="Arial"/>
                    <w:spacing w:val="-4"/>
                  </w:rPr>
                </w:pPr>
                <w:r>
                  <w:rPr>
                    <w:rFonts w:ascii="Arial" w:hAnsi="Arial" w:cs="Arial"/>
                    <w:spacing w:val="-4"/>
                  </w:rPr>
                  <w:t>16</w:t>
                </w:r>
              </w:p>
            </w:tc>
            <w:tc>
              <w:tcPr>
                <w:tcW w:w="1882" w:type="dxa"/>
                <w:tcBorders>
                  <w:top w:val="nil"/>
                  <w:left w:val="nil"/>
                  <w:bottom w:val="nil"/>
                  <w:right w:val="nil"/>
                </w:tcBorders>
                <w:vAlign w:val="center"/>
              </w:tcPr>
              <w:p w14:paraId="741135A9" w14:textId="77777777" w:rsidR="00BA0291" w:rsidRDefault="00BA0291" w:rsidP="00070561">
                <w:pPr>
                  <w:ind w:right="832"/>
                  <w:jc w:val="right"/>
                  <w:rPr>
                    <w:rFonts w:ascii="Arial" w:hAnsi="Arial" w:cs="Arial"/>
                    <w:spacing w:val="-4"/>
                  </w:rPr>
                </w:pPr>
                <w:r>
                  <w:rPr>
                    <w:rFonts w:ascii="Arial" w:hAnsi="Arial" w:cs="Arial"/>
                    <w:spacing w:val="-4"/>
                  </w:rPr>
                  <w:t>12</w:t>
                </w:r>
              </w:p>
            </w:tc>
            <w:tc>
              <w:tcPr>
                <w:tcW w:w="1158" w:type="dxa"/>
                <w:tcBorders>
                  <w:top w:val="nil"/>
                  <w:left w:val="nil"/>
                  <w:bottom w:val="nil"/>
                  <w:right w:val="nil"/>
                </w:tcBorders>
                <w:vAlign w:val="center"/>
              </w:tcPr>
              <w:p w14:paraId="534485FC" w14:textId="77777777" w:rsidR="00BA0291" w:rsidRDefault="00BA0291" w:rsidP="00070561">
                <w:pPr>
                  <w:ind w:left="838"/>
                  <w:jc w:val="center"/>
                  <w:rPr>
                    <w:rFonts w:ascii="Arial" w:hAnsi="Arial" w:cs="Arial"/>
                    <w:spacing w:val="-4"/>
                  </w:rPr>
                </w:pPr>
                <w:r>
                  <w:rPr>
                    <w:rFonts w:ascii="Arial" w:hAnsi="Arial" w:cs="Arial"/>
                    <w:spacing w:val="-4"/>
                  </w:rPr>
                  <w:t>19</w:t>
                </w:r>
              </w:p>
            </w:tc>
          </w:tr>
          <w:tr w:rsidR="00BA0291" w14:paraId="64F07D11" w14:textId="77777777" w:rsidTr="00070561">
            <w:trPr>
              <w:trHeight w:hRule="exact" w:val="365"/>
            </w:trPr>
            <w:tc>
              <w:tcPr>
                <w:tcW w:w="1067" w:type="dxa"/>
                <w:tcBorders>
                  <w:top w:val="nil"/>
                  <w:left w:val="nil"/>
                  <w:bottom w:val="nil"/>
                  <w:right w:val="nil"/>
                </w:tcBorders>
                <w:vAlign w:val="center"/>
              </w:tcPr>
              <w:p w14:paraId="33E68553" w14:textId="77777777" w:rsidR="00BA0291" w:rsidRDefault="00BA0291" w:rsidP="00070561">
                <w:pPr>
                  <w:ind w:right="132"/>
                  <w:rPr>
                    <w:rFonts w:ascii="Arial" w:hAnsi="Arial" w:cs="Arial"/>
                    <w:spacing w:val="-4"/>
                  </w:rPr>
                </w:pPr>
                <w:r>
                  <w:rPr>
                    <w:rFonts w:ascii="Arial" w:hAnsi="Arial" w:cs="Arial"/>
                    <w:spacing w:val="-4"/>
                  </w:rPr>
                  <w:t>17</w:t>
                </w:r>
              </w:p>
            </w:tc>
            <w:tc>
              <w:tcPr>
                <w:tcW w:w="1882" w:type="dxa"/>
                <w:tcBorders>
                  <w:top w:val="nil"/>
                  <w:left w:val="nil"/>
                  <w:bottom w:val="nil"/>
                  <w:right w:val="nil"/>
                </w:tcBorders>
                <w:vAlign w:val="center"/>
              </w:tcPr>
              <w:p w14:paraId="2D95930D" w14:textId="77777777" w:rsidR="00BA0291" w:rsidRDefault="00BA0291" w:rsidP="00070561">
                <w:pPr>
                  <w:ind w:right="824"/>
                  <w:jc w:val="right"/>
                  <w:rPr>
                    <w:rFonts w:ascii="Arial" w:hAnsi="Arial" w:cs="Arial"/>
                    <w:spacing w:val="-4"/>
                  </w:rPr>
                </w:pPr>
                <w:r>
                  <w:rPr>
                    <w:rFonts w:ascii="Arial" w:hAnsi="Arial" w:cs="Arial"/>
                    <w:spacing w:val="-4"/>
                  </w:rPr>
                  <w:t>25</w:t>
                </w:r>
              </w:p>
            </w:tc>
            <w:tc>
              <w:tcPr>
                <w:tcW w:w="1882" w:type="dxa"/>
                <w:tcBorders>
                  <w:top w:val="nil"/>
                  <w:left w:val="nil"/>
                  <w:bottom w:val="nil"/>
                  <w:right w:val="nil"/>
                </w:tcBorders>
                <w:vAlign w:val="center"/>
              </w:tcPr>
              <w:p w14:paraId="5E3721A7" w14:textId="77777777" w:rsidR="00BA0291" w:rsidRDefault="00BA0291" w:rsidP="00070561">
                <w:pPr>
                  <w:ind w:right="832"/>
                  <w:jc w:val="right"/>
                  <w:rPr>
                    <w:rFonts w:ascii="Arial" w:hAnsi="Arial" w:cs="Arial"/>
                    <w:spacing w:val="-4"/>
                  </w:rPr>
                </w:pPr>
                <w:r>
                  <w:rPr>
                    <w:rFonts w:ascii="Arial" w:hAnsi="Arial" w:cs="Arial"/>
                    <w:spacing w:val="-4"/>
                  </w:rPr>
                  <w:t>14</w:t>
                </w:r>
              </w:p>
            </w:tc>
            <w:tc>
              <w:tcPr>
                <w:tcW w:w="1158" w:type="dxa"/>
                <w:tcBorders>
                  <w:top w:val="nil"/>
                  <w:left w:val="nil"/>
                  <w:bottom w:val="nil"/>
                  <w:right w:val="nil"/>
                </w:tcBorders>
                <w:vAlign w:val="center"/>
              </w:tcPr>
              <w:p w14:paraId="0412EBE6" w14:textId="77777777" w:rsidR="00BA0291" w:rsidRDefault="00BA0291" w:rsidP="00070561">
                <w:pPr>
                  <w:ind w:left="838"/>
                  <w:jc w:val="center"/>
                  <w:rPr>
                    <w:rFonts w:ascii="Arial" w:hAnsi="Arial" w:cs="Arial"/>
                    <w:spacing w:val="-4"/>
                  </w:rPr>
                </w:pPr>
                <w:r>
                  <w:rPr>
                    <w:rFonts w:ascii="Arial" w:hAnsi="Arial" w:cs="Arial"/>
                    <w:spacing w:val="-4"/>
                  </w:rPr>
                  <w:t>21</w:t>
                </w:r>
              </w:p>
            </w:tc>
          </w:tr>
          <w:tr w:rsidR="00BA0291" w14:paraId="61BE6798" w14:textId="77777777" w:rsidTr="00070561">
            <w:trPr>
              <w:trHeight w:hRule="exact" w:val="365"/>
            </w:trPr>
            <w:tc>
              <w:tcPr>
                <w:tcW w:w="1067" w:type="dxa"/>
                <w:tcBorders>
                  <w:top w:val="nil"/>
                  <w:left w:val="nil"/>
                  <w:bottom w:val="nil"/>
                  <w:right w:val="nil"/>
                </w:tcBorders>
                <w:vAlign w:val="center"/>
              </w:tcPr>
              <w:p w14:paraId="78FADCF3" w14:textId="77777777" w:rsidR="00BA0291" w:rsidRDefault="00BA0291" w:rsidP="00070561">
                <w:pPr>
                  <w:ind w:right="319"/>
                  <w:rPr>
                    <w:rFonts w:ascii="Arial" w:hAnsi="Arial" w:cs="Arial"/>
                    <w:spacing w:val="-4"/>
                  </w:rPr>
                </w:pPr>
                <w:r>
                  <w:rPr>
                    <w:rFonts w:ascii="Arial" w:hAnsi="Arial" w:cs="Arial"/>
                    <w:spacing w:val="-4"/>
                  </w:rPr>
                  <w:t>23</w:t>
                </w:r>
              </w:p>
            </w:tc>
            <w:tc>
              <w:tcPr>
                <w:tcW w:w="1882" w:type="dxa"/>
                <w:tcBorders>
                  <w:top w:val="nil"/>
                  <w:left w:val="nil"/>
                  <w:bottom w:val="nil"/>
                  <w:right w:val="nil"/>
                </w:tcBorders>
                <w:vAlign w:val="center"/>
              </w:tcPr>
              <w:p w14:paraId="4AFB4612" w14:textId="77777777" w:rsidR="00BA0291" w:rsidRDefault="00BA0291" w:rsidP="00070561">
                <w:pPr>
                  <w:ind w:right="824"/>
                  <w:jc w:val="right"/>
                  <w:rPr>
                    <w:rFonts w:ascii="Arial" w:hAnsi="Arial" w:cs="Arial"/>
                    <w:spacing w:val="-4"/>
                  </w:rPr>
                </w:pPr>
                <w:r>
                  <w:rPr>
                    <w:rFonts w:ascii="Arial" w:hAnsi="Arial" w:cs="Arial"/>
                    <w:spacing w:val="-4"/>
                  </w:rPr>
                  <w:t>28</w:t>
                </w:r>
              </w:p>
            </w:tc>
            <w:tc>
              <w:tcPr>
                <w:tcW w:w="1882" w:type="dxa"/>
                <w:tcBorders>
                  <w:top w:val="nil"/>
                  <w:left w:val="nil"/>
                  <w:bottom w:val="nil"/>
                  <w:right w:val="nil"/>
                </w:tcBorders>
                <w:vAlign w:val="center"/>
              </w:tcPr>
              <w:p w14:paraId="24BBFAAE" w14:textId="77777777" w:rsidR="00BA0291" w:rsidRDefault="00BA0291" w:rsidP="00070561">
                <w:pPr>
                  <w:ind w:right="832"/>
                  <w:jc w:val="right"/>
                  <w:rPr>
                    <w:rFonts w:ascii="Arial" w:hAnsi="Arial" w:cs="Arial"/>
                    <w:spacing w:val="-4"/>
                  </w:rPr>
                </w:pPr>
                <w:r>
                  <w:rPr>
                    <w:rFonts w:ascii="Arial" w:hAnsi="Arial" w:cs="Arial"/>
                    <w:spacing w:val="-4"/>
                  </w:rPr>
                  <w:t>18</w:t>
                </w:r>
              </w:p>
            </w:tc>
            <w:tc>
              <w:tcPr>
                <w:tcW w:w="1158" w:type="dxa"/>
                <w:tcBorders>
                  <w:top w:val="nil"/>
                  <w:left w:val="nil"/>
                  <w:bottom w:val="nil"/>
                  <w:right w:val="nil"/>
                </w:tcBorders>
                <w:vAlign w:val="center"/>
              </w:tcPr>
              <w:p w14:paraId="5A8CAC64" w14:textId="77777777" w:rsidR="00BA0291" w:rsidRDefault="00BA0291" w:rsidP="00070561">
                <w:pPr>
                  <w:ind w:left="838"/>
                  <w:jc w:val="center"/>
                  <w:rPr>
                    <w:rFonts w:ascii="Arial" w:hAnsi="Arial" w:cs="Arial"/>
                    <w:spacing w:val="-4"/>
                  </w:rPr>
                </w:pPr>
                <w:r>
                  <w:rPr>
                    <w:rFonts w:ascii="Arial" w:hAnsi="Arial" w:cs="Arial"/>
                    <w:spacing w:val="-4"/>
                  </w:rPr>
                  <w:t>27</w:t>
                </w:r>
              </w:p>
            </w:tc>
          </w:tr>
          <w:tr w:rsidR="00BA0291" w14:paraId="456419CC" w14:textId="77777777" w:rsidTr="00070561">
            <w:trPr>
              <w:trHeight w:hRule="exact" w:val="360"/>
            </w:trPr>
            <w:tc>
              <w:tcPr>
                <w:tcW w:w="1067" w:type="dxa"/>
                <w:tcBorders>
                  <w:top w:val="nil"/>
                  <w:left w:val="nil"/>
                  <w:bottom w:val="nil"/>
                  <w:right w:val="nil"/>
                </w:tcBorders>
                <w:vAlign w:val="center"/>
              </w:tcPr>
              <w:p w14:paraId="6099284E" w14:textId="77777777" w:rsidR="00BA0291" w:rsidRDefault="00BA0291" w:rsidP="00070561">
                <w:pPr>
                  <w:ind w:right="319"/>
                  <w:rPr>
                    <w:rFonts w:ascii="Arial" w:hAnsi="Arial" w:cs="Arial"/>
                    <w:spacing w:val="-4"/>
                  </w:rPr>
                </w:pPr>
                <w:r>
                  <w:rPr>
                    <w:rFonts w:ascii="Arial" w:hAnsi="Arial" w:cs="Arial"/>
                    <w:spacing w:val="-4"/>
                  </w:rPr>
                  <w:t>24</w:t>
                </w:r>
              </w:p>
            </w:tc>
            <w:tc>
              <w:tcPr>
                <w:tcW w:w="1882" w:type="dxa"/>
                <w:tcBorders>
                  <w:top w:val="nil"/>
                  <w:left w:val="nil"/>
                  <w:bottom w:val="nil"/>
                  <w:right w:val="nil"/>
                </w:tcBorders>
                <w:vAlign w:val="center"/>
              </w:tcPr>
              <w:p w14:paraId="6EAC1C5D" w14:textId="77777777" w:rsidR="00BA0291" w:rsidRDefault="00BA0291" w:rsidP="00070561">
                <w:pPr>
                  <w:ind w:right="824"/>
                  <w:jc w:val="right"/>
                  <w:rPr>
                    <w:rFonts w:ascii="Arial" w:hAnsi="Arial" w:cs="Arial"/>
                    <w:spacing w:val="-4"/>
                  </w:rPr>
                </w:pPr>
                <w:r>
                  <w:rPr>
                    <w:rFonts w:ascii="Arial" w:hAnsi="Arial" w:cs="Arial"/>
                    <w:spacing w:val="-4"/>
                  </w:rPr>
                  <w:t>29</w:t>
                </w:r>
              </w:p>
            </w:tc>
            <w:tc>
              <w:tcPr>
                <w:tcW w:w="1882" w:type="dxa"/>
                <w:tcBorders>
                  <w:top w:val="nil"/>
                  <w:left w:val="nil"/>
                  <w:bottom w:val="nil"/>
                  <w:right w:val="nil"/>
                </w:tcBorders>
                <w:vAlign w:val="center"/>
              </w:tcPr>
              <w:p w14:paraId="5BC9086E" w14:textId="77777777" w:rsidR="00BA0291" w:rsidRDefault="00BA0291" w:rsidP="00070561">
                <w:pPr>
                  <w:ind w:right="832"/>
                  <w:jc w:val="right"/>
                  <w:rPr>
                    <w:rFonts w:ascii="Arial" w:hAnsi="Arial" w:cs="Arial"/>
                    <w:spacing w:val="-4"/>
                  </w:rPr>
                </w:pPr>
                <w:r>
                  <w:rPr>
                    <w:rFonts w:ascii="Arial" w:hAnsi="Arial" w:cs="Arial"/>
                    <w:spacing w:val="-4"/>
                  </w:rPr>
                  <w:t>20</w:t>
                </w:r>
              </w:p>
            </w:tc>
            <w:tc>
              <w:tcPr>
                <w:tcW w:w="1158" w:type="dxa"/>
                <w:tcBorders>
                  <w:top w:val="nil"/>
                  <w:left w:val="nil"/>
                  <w:bottom w:val="nil"/>
                  <w:right w:val="nil"/>
                </w:tcBorders>
                <w:vAlign w:val="center"/>
              </w:tcPr>
              <w:p w14:paraId="4A554C7C" w14:textId="77777777" w:rsidR="00BA0291" w:rsidRDefault="00BA0291" w:rsidP="00070561">
                <w:pPr>
                  <w:ind w:left="838"/>
                  <w:jc w:val="center"/>
                  <w:rPr>
                    <w:rFonts w:ascii="Arial" w:hAnsi="Arial" w:cs="Arial"/>
                    <w:spacing w:val="-4"/>
                  </w:rPr>
                </w:pPr>
                <w:r>
                  <w:rPr>
                    <w:rFonts w:ascii="Arial" w:hAnsi="Arial" w:cs="Arial"/>
                    <w:spacing w:val="-4"/>
                  </w:rPr>
                  <w:t>35</w:t>
                </w:r>
              </w:p>
            </w:tc>
          </w:tr>
          <w:tr w:rsidR="00BA0291" w14:paraId="63C39F68" w14:textId="77777777" w:rsidTr="00070561">
            <w:trPr>
              <w:trHeight w:hRule="exact" w:val="365"/>
            </w:trPr>
            <w:tc>
              <w:tcPr>
                <w:tcW w:w="1067" w:type="dxa"/>
                <w:tcBorders>
                  <w:top w:val="nil"/>
                  <w:left w:val="nil"/>
                  <w:bottom w:val="nil"/>
                  <w:right w:val="nil"/>
                </w:tcBorders>
                <w:vAlign w:val="center"/>
              </w:tcPr>
              <w:p w14:paraId="2C3E7E67" w14:textId="77777777" w:rsidR="00BA0291" w:rsidRDefault="00BA0291" w:rsidP="00070561">
                <w:pPr>
                  <w:ind w:right="319"/>
                  <w:rPr>
                    <w:rFonts w:ascii="Arial" w:hAnsi="Arial" w:cs="Arial"/>
                    <w:spacing w:val="-4"/>
                  </w:rPr>
                </w:pPr>
                <w:r>
                  <w:rPr>
                    <w:rFonts w:ascii="Arial" w:hAnsi="Arial" w:cs="Arial"/>
                    <w:spacing w:val="-4"/>
                  </w:rPr>
                  <w:t>32</w:t>
                </w:r>
              </w:p>
            </w:tc>
            <w:tc>
              <w:tcPr>
                <w:tcW w:w="1882" w:type="dxa"/>
                <w:tcBorders>
                  <w:top w:val="nil"/>
                  <w:left w:val="nil"/>
                  <w:bottom w:val="nil"/>
                  <w:right w:val="nil"/>
                </w:tcBorders>
                <w:vAlign w:val="center"/>
              </w:tcPr>
              <w:p w14:paraId="74840058" w14:textId="77777777" w:rsidR="00BA0291" w:rsidRDefault="00BA0291" w:rsidP="00070561">
                <w:pPr>
                  <w:ind w:right="824"/>
                  <w:jc w:val="right"/>
                  <w:rPr>
                    <w:rFonts w:ascii="Arial" w:hAnsi="Arial" w:cs="Arial"/>
                    <w:spacing w:val="-4"/>
                  </w:rPr>
                </w:pPr>
                <w:r>
                  <w:rPr>
                    <w:rFonts w:ascii="Arial" w:hAnsi="Arial" w:cs="Arial"/>
                    <w:spacing w:val="-4"/>
                  </w:rPr>
                  <w:t>31</w:t>
                </w:r>
              </w:p>
            </w:tc>
            <w:tc>
              <w:tcPr>
                <w:tcW w:w="1882" w:type="dxa"/>
                <w:tcBorders>
                  <w:top w:val="nil"/>
                  <w:left w:val="nil"/>
                  <w:bottom w:val="nil"/>
                  <w:right w:val="nil"/>
                </w:tcBorders>
                <w:vAlign w:val="center"/>
              </w:tcPr>
              <w:p w14:paraId="070E2263" w14:textId="77777777" w:rsidR="00BA0291" w:rsidRDefault="00BA0291" w:rsidP="00070561">
                <w:pPr>
                  <w:ind w:right="832"/>
                  <w:jc w:val="right"/>
                  <w:rPr>
                    <w:rFonts w:ascii="Arial" w:hAnsi="Arial" w:cs="Arial"/>
                    <w:spacing w:val="-4"/>
                  </w:rPr>
                </w:pPr>
                <w:r>
                  <w:rPr>
                    <w:rFonts w:ascii="Arial" w:hAnsi="Arial" w:cs="Arial"/>
                    <w:spacing w:val="-4"/>
                  </w:rPr>
                  <w:t>22</w:t>
                </w:r>
              </w:p>
            </w:tc>
            <w:tc>
              <w:tcPr>
                <w:tcW w:w="1158" w:type="dxa"/>
                <w:tcBorders>
                  <w:top w:val="nil"/>
                  <w:left w:val="nil"/>
                  <w:bottom w:val="nil"/>
                  <w:right w:val="nil"/>
                </w:tcBorders>
                <w:vAlign w:val="center"/>
              </w:tcPr>
              <w:p w14:paraId="4449F187" w14:textId="77777777" w:rsidR="00BA0291" w:rsidRDefault="00BA0291" w:rsidP="00070561">
                <w:pPr>
                  <w:ind w:left="838"/>
                  <w:jc w:val="center"/>
                  <w:rPr>
                    <w:rFonts w:ascii="Arial" w:hAnsi="Arial" w:cs="Arial"/>
                    <w:spacing w:val="-4"/>
                  </w:rPr>
                </w:pPr>
                <w:r>
                  <w:rPr>
                    <w:rFonts w:ascii="Arial" w:hAnsi="Arial" w:cs="Arial"/>
                    <w:spacing w:val="-4"/>
                  </w:rPr>
                  <w:t>37</w:t>
                </w:r>
              </w:p>
            </w:tc>
          </w:tr>
          <w:tr w:rsidR="00BA0291" w14:paraId="78C82B51" w14:textId="77777777" w:rsidTr="00070561">
            <w:trPr>
              <w:trHeight w:hRule="exact" w:val="355"/>
            </w:trPr>
            <w:tc>
              <w:tcPr>
                <w:tcW w:w="1067" w:type="dxa"/>
                <w:tcBorders>
                  <w:top w:val="nil"/>
                  <w:left w:val="nil"/>
                  <w:bottom w:val="nil"/>
                  <w:right w:val="nil"/>
                </w:tcBorders>
                <w:vAlign w:val="center"/>
              </w:tcPr>
              <w:p w14:paraId="62C7510A" w14:textId="77777777" w:rsidR="00BA0291" w:rsidRDefault="00BA0291" w:rsidP="00070561">
                <w:pPr>
                  <w:ind w:right="319"/>
                  <w:rPr>
                    <w:rFonts w:ascii="Arial" w:hAnsi="Arial" w:cs="Arial"/>
                    <w:spacing w:val="-4"/>
                  </w:rPr>
                </w:pPr>
                <w:r>
                  <w:rPr>
                    <w:rFonts w:ascii="Arial" w:hAnsi="Arial" w:cs="Arial"/>
                    <w:spacing w:val="-4"/>
                  </w:rPr>
                  <w:t>34</w:t>
                </w:r>
              </w:p>
            </w:tc>
            <w:tc>
              <w:tcPr>
                <w:tcW w:w="1882" w:type="dxa"/>
                <w:tcBorders>
                  <w:top w:val="nil"/>
                  <w:left w:val="nil"/>
                  <w:bottom w:val="nil"/>
                  <w:right w:val="nil"/>
                </w:tcBorders>
                <w:vAlign w:val="center"/>
              </w:tcPr>
              <w:p w14:paraId="137CDAEE" w14:textId="77777777" w:rsidR="00BA0291" w:rsidRDefault="00BA0291" w:rsidP="00070561">
                <w:pPr>
                  <w:ind w:right="824"/>
                  <w:jc w:val="right"/>
                  <w:rPr>
                    <w:rFonts w:ascii="Arial" w:hAnsi="Arial" w:cs="Arial"/>
                    <w:spacing w:val="-4"/>
                  </w:rPr>
                </w:pPr>
                <w:r>
                  <w:rPr>
                    <w:rFonts w:ascii="Arial" w:hAnsi="Arial" w:cs="Arial"/>
                    <w:spacing w:val="-4"/>
                  </w:rPr>
                  <w:t>33</w:t>
                </w:r>
              </w:p>
            </w:tc>
            <w:tc>
              <w:tcPr>
                <w:tcW w:w="1882" w:type="dxa"/>
                <w:tcBorders>
                  <w:top w:val="nil"/>
                  <w:left w:val="nil"/>
                  <w:bottom w:val="nil"/>
                  <w:right w:val="nil"/>
                </w:tcBorders>
                <w:vAlign w:val="center"/>
              </w:tcPr>
              <w:p w14:paraId="37E79E53" w14:textId="77777777" w:rsidR="00BA0291" w:rsidRDefault="00BA0291" w:rsidP="00070561">
                <w:pPr>
                  <w:ind w:right="832"/>
                  <w:jc w:val="right"/>
                  <w:rPr>
                    <w:rFonts w:ascii="Arial" w:hAnsi="Arial" w:cs="Arial"/>
                    <w:spacing w:val="-4"/>
                  </w:rPr>
                </w:pPr>
                <w:r>
                  <w:rPr>
                    <w:rFonts w:ascii="Arial" w:hAnsi="Arial" w:cs="Arial"/>
                    <w:spacing w:val="-4"/>
                  </w:rPr>
                  <w:t>26</w:t>
                </w:r>
              </w:p>
            </w:tc>
            <w:tc>
              <w:tcPr>
                <w:tcW w:w="1158" w:type="dxa"/>
                <w:tcBorders>
                  <w:top w:val="nil"/>
                  <w:left w:val="nil"/>
                  <w:bottom w:val="nil"/>
                  <w:right w:val="nil"/>
                </w:tcBorders>
                <w:vAlign w:val="center"/>
              </w:tcPr>
              <w:p w14:paraId="4BB1A307" w14:textId="77777777" w:rsidR="00BA0291" w:rsidRDefault="00BA0291" w:rsidP="00070561">
                <w:pPr>
                  <w:ind w:left="838"/>
                  <w:jc w:val="center"/>
                  <w:rPr>
                    <w:rFonts w:ascii="Arial" w:hAnsi="Arial" w:cs="Arial"/>
                    <w:spacing w:val="-4"/>
                  </w:rPr>
                </w:pPr>
                <w:r>
                  <w:rPr>
                    <w:rFonts w:ascii="Arial" w:hAnsi="Arial" w:cs="Arial"/>
                    <w:spacing w:val="-4"/>
                  </w:rPr>
                  <w:t>44</w:t>
                </w:r>
              </w:p>
            </w:tc>
          </w:tr>
          <w:tr w:rsidR="00BA0291" w14:paraId="191BBD55" w14:textId="77777777" w:rsidTr="00070561">
            <w:trPr>
              <w:trHeight w:hRule="exact" w:val="360"/>
            </w:trPr>
            <w:tc>
              <w:tcPr>
                <w:tcW w:w="1067" w:type="dxa"/>
                <w:tcBorders>
                  <w:top w:val="nil"/>
                  <w:left w:val="nil"/>
                  <w:bottom w:val="nil"/>
                  <w:right w:val="nil"/>
                </w:tcBorders>
                <w:vAlign w:val="center"/>
              </w:tcPr>
              <w:p w14:paraId="3232B238" w14:textId="77777777" w:rsidR="00BA0291" w:rsidRDefault="00BA0291" w:rsidP="00070561">
                <w:pPr>
                  <w:ind w:right="319"/>
                  <w:rPr>
                    <w:rFonts w:ascii="Arial" w:hAnsi="Arial" w:cs="Arial"/>
                    <w:spacing w:val="-4"/>
                  </w:rPr>
                </w:pPr>
                <w:r>
                  <w:rPr>
                    <w:rFonts w:ascii="Arial" w:hAnsi="Arial" w:cs="Arial"/>
                    <w:spacing w:val="-4"/>
                  </w:rPr>
                  <w:t>38</w:t>
                </w:r>
              </w:p>
            </w:tc>
            <w:tc>
              <w:tcPr>
                <w:tcW w:w="1882" w:type="dxa"/>
                <w:tcBorders>
                  <w:top w:val="nil"/>
                  <w:left w:val="nil"/>
                  <w:bottom w:val="nil"/>
                  <w:right w:val="nil"/>
                </w:tcBorders>
                <w:vAlign w:val="center"/>
              </w:tcPr>
              <w:p w14:paraId="5DEBE87B" w14:textId="77777777" w:rsidR="00BA0291" w:rsidRDefault="00BA0291" w:rsidP="00070561">
                <w:pPr>
                  <w:ind w:right="824"/>
                  <w:jc w:val="right"/>
                  <w:rPr>
                    <w:rFonts w:ascii="Arial" w:hAnsi="Arial" w:cs="Arial"/>
                    <w:spacing w:val="-4"/>
                  </w:rPr>
                </w:pPr>
                <w:r>
                  <w:rPr>
                    <w:rFonts w:ascii="Arial" w:hAnsi="Arial" w:cs="Arial"/>
                    <w:spacing w:val="-4"/>
                  </w:rPr>
                  <w:t>36</w:t>
                </w:r>
              </w:p>
            </w:tc>
            <w:tc>
              <w:tcPr>
                <w:tcW w:w="1882" w:type="dxa"/>
                <w:tcBorders>
                  <w:top w:val="nil"/>
                  <w:left w:val="nil"/>
                  <w:bottom w:val="nil"/>
                  <w:right w:val="nil"/>
                </w:tcBorders>
                <w:vAlign w:val="center"/>
              </w:tcPr>
              <w:p w14:paraId="3E42A43B" w14:textId="77777777" w:rsidR="00BA0291" w:rsidRDefault="00BA0291" w:rsidP="00070561">
                <w:pPr>
                  <w:ind w:right="832"/>
                  <w:jc w:val="right"/>
                  <w:rPr>
                    <w:rFonts w:ascii="Arial" w:hAnsi="Arial" w:cs="Arial"/>
                    <w:spacing w:val="-4"/>
                  </w:rPr>
                </w:pPr>
                <w:r>
                  <w:rPr>
                    <w:rFonts w:ascii="Arial" w:hAnsi="Arial" w:cs="Arial"/>
                    <w:spacing w:val="-4"/>
                  </w:rPr>
                  <w:t>30</w:t>
                </w:r>
              </w:p>
            </w:tc>
            <w:tc>
              <w:tcPr>
                <w:tcW w:w="1158" w:type="dxa"/>
                <w:tcBorders>
                  <w:top w:val="nil"/>
                  <w:left w:val="nil"/>
                  <w:bottom w:val="nil"/>
                  <w:right w:val="nil"/>
                </w:tcBorders>
                <w:vAlign w:val="center"/>
              </w:tcPr>
              <w:p w14:paraId="1DA33457" w14:textId="77777777" w:rsidR="00BA0291" w:rsidRDefault="00BA0291" w:rsidP="00070561">
                <w:pPr>
                  <w:ind w:left="838"/>
                  <w:jc w:val="center"/>
                  <w:rPr>
                    <w:rFonts w:ascii="Arial" w:hAnsi="Arial" w:cs="Arial"/>
                    <w:spacing w:val="-4"/>
                  </w:rPr>
                </w:pPr>
                <w:r>
                  <w:rPr>
                    <w:rFonts w:ascii="Arial" w:hAnsi="Arial" w:cs="Arial"/>
                    <w:spacing w:val="-4"/>
                  </w:rPr>
                  <w:t>49</w:t>
                </w:r>
              </w:p>
            </w:tc>
          </w:tr>
          <w:tr w:rsidR="00BA0291" w14:paraId="561CE90B" w14:textId="77777777" w:rsidTr="00070561">
            <w:trPr>
              <w:trHeight w:hRule="exact" w:val="365"/>
            </w:trPr>
            <w:tc>
              <w:tcPr>
                <w:tcW w:w="1067" w:type="dxa"/>
                <w:tcBorders>
                  <w:top w:val="nil"/>
                  <w:left w:val="nil"/>
                  <w:bottom w:val="nil"/>
                  <w:right w:val="nil"/>
                </w:tcBorders>
                <w:vAlign w:val="center"/>
              </w:tcPr>
              <w:p w14:paraId="583B238B" w14:textId="77777777" w:rsidR="00BA0291" w:rsidRDefault="00BA0291" w:rsidP="00070561">
                <w:pPr>
                  <w:ind w:right="319"/>
                  <w:rPr>
                    <w:rFonts w:ascii="Arial" w:hAnsi="Arial" w:cs="Arial"/>
                    <w:spacing w:val="-4"/>
                  </w:rPr>
                </w:pPr>
                <w:r>
                  <w:rPr>
                    <w:rFonts w:ascii="Arial" w:hAnsi="Arial" w:cs="Arial"/>
                    <w:spacing w:val="-4"/>
                  </w:rPr>
                  <w:t>40</w:t>
                </w:r>
              </w:p>
            </w:tc>
            <w:tc>
              <w:tcPr>
                <w:tcW w:w="1882" w:type="dxa"/>
                <w:tcBorders>
                  <w:top w:val="nil"/>
                  <w:left w:val="nil"/>
                  <w:bottom w:val="nil"/>
                  <w:right w:val="nil"/>
                </w:tcBorders>
                <w:vAlign w:val="center"/>
              </w:tcPr>
              <w:p w14:paraId="6FCF7824" w14:textId="77777777" w:rsidR="00BA0291" w:rsidRDefault="00BA0291" w:rsidP="00070561">
                <w:pPr>
                  <w:ind w:right="824"/>
                  <w:jc w:val="right"/>
                  <w:rPr>
                    <w:rFonts w:ascii="Arial" w:hAnsi="Arial" w:cs="Arial"/>
                    <w:spacing w:val="-4"/>
                  </w:rPr>
                </w:pPr>
                <w:r>
                  <w:rPr>
                    <w:rFonts w:ascii="Arial" w:hAnsi="Arial" w:cs="Arial"/>
                    <w:spacing w:val="-4"/>
                  </w:rPr>
                  <w:t>39</w:t>
                </w:r>
              </w:p>
            </w:tc>
            <w:tc>
              <w:tcPr>
                <w:tcW w:w="1882" w:type="dxa"/>
                <w:tcBorders>
                  <w:top w:val="nil"/>
                  <w:left w:val="nil"/>
                  <w:bottom w:val="nil"/>
                  <w:right w:val="nil"/>
                </w:tcBorders>
                <w:vAlign w:val="center"/>
              </w:tcPr>
              <w:p w14:paraId="0540E575" w14:textId="77777777" w:rsidR="00BA0291" w:rsidRDefault="00BA0291" w:rsidP="00070561">
                <w:pPr>
                  <w:ind w:right="832"/>
                  <w:jc w:val="right"/>
                  <w:rPr>
                    <w:rFonts w:ascii="Arial" w:hAnsi="Arial" w:cs="Arial"/>
                    <w:spacing w:val="-4"/>
                  </w:rPr>
                </w:pPr>
                <w:r>
                  <w:rPr>
                    <w:rFonts w:ascii="Arial" w:hAnsi="Arial" w:cs="Arial"/>
                    <w:spacing w:val="-4"/>
                  </w:rPr>
                  <w:t>42</w:t>
                </w:r>
              </w:p>
            </w:tc>
            <w:tc>
              <w:tcPr>
                <w:tcW w:w="1158" w:type="dxa"/>
                <w:tcBorders>
                  <w:top w:val="nil"/>
                  <w:left w:val="nil"/>
                  <w:bottom w:val="nil"/>
                  <w:right w:val="nil"/>
                </w:tcBorders>
                <w:vAlign w:val="center"/>
              </w:tcPr>
              <w:p w14:paraId="25AF6E08" w14:textId="77777777" w:rsidR="00BA0291" w:rsidRDefault="00BA0291" w:rsidP="00070561">
                <w:pPr>
                  <w:ind w:left="838"/>
                  <w:jc w:val="center"/>
                  <w:rPr>
                    <w:rFonts w:ascii="Arial" w:hAnsi="Arial" w:cs="Arial"/>
                    <w:spacing w:val="-4"/>
                  </w:rPr>
                </w:pPr>
                <w:r>
                  <w:rPr>
                    <w:rFonts w:ascii="Arial" w:hAnsi="Arial" w:cs="Arial"/>
                    <w:spacing w:val="-4"/>
                  </w:rPr>
                  <w:t>50</w:t>
                </w:r>
              </w:p>
            </w:tc>
          </w:tr>
          <w:tr w:rsidR="00BA0291" w14:paraId="400A1EEC" w14:textId="77777777" w:rsidTr="00070561">
            <w:trPr>
              <w:trHeight w:hRule="exact" w:val="365"/>
            </w:trPr>
            <w:tc>
              <w:tcPr>
                <w:tcW w:w="1067" w:type="dxa"/>
                <w:tcBorders>
                  <w:top w:val="nil"/>
                  <w:left w:val="nil"/>
                  <w:bottom w:val="nil"/>
                  <w:right w:val="nil"/>
                </w:tcBorders>
                <w:vAlign w:val="center"/>
              </w:tcPr>
              <w:p w14:paraId="2E25376B" w14:textId="77777777" w:rsidR="00BA0291" w:rsidRDefault="00BA0291" w:rsidP="00070561">
                <w:pPr>
                  <w:ind w:right="319"/>
                  <w:rPr>
                    <w:rFonts w:ascii="Arial" w:hAnsi="Arial" w:cs="Arial"/>
                    <w:spacing w:val="-4"/>
                  </w:rPr>
                </w:pPr>
                <w:r>
                  <w:rPr>
                    <w:rFonts w:ascii="Arial" w:hAnsi="Arial" w:cs="Arial"/>
                    <w:spacing w:val="-4"/>
                  </w:rPr>
                  <w:t>43</w:t>
                </w:r>
              </w:p>
            </w:tc>
            <w:tc>
              <w:tcPr>
                <w:tcW w:w="1882" w:type="dxa"/>
                <w:tcBorders>
                  <w:top w:val="nil"/>
                  <w:left w:val="nil"/>
                  <w:bottom w:val="nil"/>
                  <w:right w:val="nil"/>
                </w:tcBorders>
                <w:vAlign w:val="center"/>
              </w:tcPr>
              <w:p w14:paraId="64CBD757" w14:textId="77777777" w:rsidR="00BA0291" w:rsidRDefault="00BA0291" w:rsidP="00070561">
                <w:pPr>
                  <w:ind w:right="824"/>
                  <w:jc w:val="right"/>
                  <w:rPr>
                    <w:rFonts w:ascii="Arial" w:hAnsi="Arial" w:cs="Arial"/>
                    <w:spacing w:val="-4"/>
                  </w:rPr>
                </w:pPr>
                <w:r>
                  <w:rPr>
                    <w:rFonts w:ascii="Arial" w:hAnsi="Arial" w:cs="Arial"/>
                    <w:spacing w:val="-4"/>
                  </w:rPr>
                  <w:t>41</w:t>
                </w:r>
              </w:p>
            </w:tc>
            <w:tc>
              <w:tcPr>
                <w:tcW w:w="1882" w:type="dxa"/>
                <w:tcBorders>
                  <w:top w:val="nil"/>
                  <w:left w:val="nil"/>
                  <w:bottom w:val="nil"/>
                  <w:right w:val="nil"/>
                </w:tcBorders>
                <w:vAlign w:val="center"/>
              </w:tcPr>
              <w:p w14:paraId="7B110BC7" w14:textId="77777777" w:rsidR="00BA0291" w:rsidRDefault="00BA0291" w:rsidP="00070561">
                <w:pPr>
                  <w:ind w:right="832"/>
                  <w:jc w:val="right"/>
                  <w:rPr>
                    <w:rFonts w:ascii="Arial" w:hAnsi="Arial" w:cs="Arial"/>
                    <w:spacing w:val="-4"/>
                  </w:rPr>
                </w:pPr>
                <w:r>
                  <w:rPr>
                    <w:rFonts w:ascii="Arial" w:hAnsi="Arial" w:cs="Arial"/>
                    <w:spacing w:val="-4"/>
                  </w:rPr>
                  <w:t>47</w:t>
                </w:r>
              </w:p>
            </w:tc>
            <w:tc>
              <w:tcPr>
                <w:tcW w:w="1158" w:type="dxa"/>
                <w:tcBorders>
                  <w:top w:val="nil"/>
                  <w:left w:val="nil"/>
                  <w:bottom w:val="nil"/>
                  <w:right w:val="nil"/>
                </w:tcBorders>
                <w:vAlign w:val="center"/>
              </w:tcPr>
              <w:p w14:paraId="57FDD611" w14:textId="77777777" w:rsidR="00BA0291" w:rsidRDefault="00BA0291" w:rsidP="00070561">
                <w:pPr>
                  <w:ind w:left="838"/>
                  <w:jc w:val="center"/>
                  <w:rPr>
                    <w:rFonts w:ascii="Arial" w:hAnsi="Arial" w:cs="Arial"/>
                    <w:spacing w:val="-4"/>
                  </w:rPr>
                </w:pPr>
                <w:r>
                  <w:rPr>
                    <w:rFonts w:ascii="Arial" w:hAnsi="Arial" w:cs="Arial"/>
                    <w:spacing w:val="-4"/>
                  </w:rPr>
                  <w:t>53</w:t>
                </w:r>
              </w:p>
            </w:tc>
          </w:tr>
          <w:tr w:rsidR="00BA0291" w14:paraId="5CC07712" w14:textId="77777777" w:rsidTr="00070561">
            <w:trPr>
              <w:trHeight w:hRule="exact" w:val="355"/>
            </w:trPr>
            <w:tc>
              <w:tcPr>
                <w:tcW w:w="1067" w:type="dxa"/>
                <w:tcBorders>
                  <w:top w:val="nil"/>
                  <w:left w:val="nil"/>
                  <w:bottom w:val="nil"/>
                  <w:right w:val="nil"/>
                </w:tcBorders>
                <w:vAlign w:val="center"/>
              </w:tcPr>
              <w:p w14:paraId="5F5107EB" w14:textId="77777777" w:rsidR="00BA0291" w:rsidRPr="00236831" w:rsidRDefault="00BA0291" w:rsidP="00070561">
                <w:pPr>
                  <w:ind w:right="319"/>
                  <w:rPr>
                    <w:rFonts w:ascii="Arial" w:hAnsi="Arial" w:cs="Arial"/>
                    <w:spacing w:val="-4"/>
                  </w:rPr>
                </w:pPr>
                <w:r>
                  <w:rPr>
                    <w:rFonts w:ascii="Arial" w:hAnsi="Arial" w:cs="Arial"/>
                    <w:spacing w:val="-4"/>
                  </w:rPr>
                  <w:t>45</w:t>
                </w:r>
              </w:p>
            </w:tc>
            <w:tc>
              <w:tcPr>
                <w:tcW w:w="1882" w:type="dxa"/>
                <w:tcBorders>
                  <w:top w:val="nil"/>
                  <w:left w:val="nil"/>
                  <w:bottom w:val="nil"/>
                  <w:right w:val="nil"/>
                </w:tcBorders>
                <w:vAlign w:val="center"/>
              </w:tcPr>
              <w:p w14:paraId="42A9A773" w14:textId="77777777" w:rsidR="00BA0291" w:rsidRPr="004638B9" w:rsidRDefault="00BA0291" w:rsidP="00070561">
                <w:pPr>
                  <w:pStyle w:val="ListParagraph"/>
                  <w:ind w:left="799" w:right="824"/>
                  <w:jc w:val="center"/>
                  <w:rPr>
                    <w:rFonts w:ascii="Arial" w:hAnsi="Arial" w:cs="Arial"/>
                    <w:spacing w:val="-4"/>
                  </w:rPr>
                </w:pPr>
                <w:r w:rsidRPr="004638B9">
                  <w:rPr>
                    <w:rFonts w:ascii="Arial" w:hAnsi="Arial" w:cs="Arial"/>
                    <w:spacing w:val="-4"/>
                  </w:rPr>
                  <w:t>46</w:t>
                </w:r>
              </w:p>
            </w:tc>
            <w:tc>
              <w:tcPr>
                <w:tcW w:w="1882" w:type="dxa"/>
                <w:tcBorders>
                  <w:top w:val="nil"/>
                  <w:left w:val="nil"/>
                  <w:bottom w:val="nil"/>
                  <w:right w:val="nil"/>
                </w:tcBorders>
                <w:vAlign w:val="center"/>
              </w:tcPr>
              <w:p w14:paraId="0189C1E5" w14:textId="77777777" w:rsidR="00BA0291" w:rsidRPr="005B49BD" w:rsidRDefault="00BA0291" w:rsidP="00070561">
                <w:pPr>
                  <w:ind w:right="832"/>
                  <w:rPr>
                    <w:rFonts w:ascii="Arial" w:hAnsi="Arial" w:cs="Arial"/>
                    <w:b/>
                    <w:bCs/>
                    <w:spacing w:val="-4"/>
                    <w:u w:val="single"/>
                  </w:rPr>
                </w:pPr>
                <w:r w:rsidRPr="005B49BD">
                  <w:rPr>
                    <w:rFonts w:ascii="Arial" w:hAnsi="Arial" w:cs="Arial"/>
                    <w:b/>
                    <w:bCs/>
                    <w:spacing w:val="-4"/>
                    <w:u w:val="single"/>
                  </w:rPr>
                  <w:t xml:space="preserve">            51</w:t>
                </w:r>
              </w:p>
            </w:tc>
            <w:tc>
              <w:tcPr>
                <w:tcW w:w="1158" w:type="dxa"/>
                <w:tcBorders>
                  <w:top w:val="nil"/>
                  <w:left w:val="nil"/>
                  <w:bottom w:val="nil"/>
                  <w:right w:val="nil"/>
                </w:tcBorders>
                <w:vAlign w:val="center"/>
              </w:tcPr>
              <w:p w14:paraId="1CE01CE0" w14:textId="77777777" w:rsidR="00BA0291" w:rsidRDefault="00BA0291" w:rsidP="00070561">
                <w:pPr>
                  <w:ind w:left="838"/>
                  <w:jc w:val="center"/>
                  <w:rPr>
                    <w:rFonts w:ascii="Arial" w:hAnsi="Arial" w:cs="Arial"/>
                    <w:spacing w:val="-4"/>
                  </w:rPr>
                </w:pPr>
                <w:r>
                  <w:rPr>
                    <w:rFonts w:ascii="Arial" w:hAnsi="Arial" w:cs="Arial"/>
                    <w:spacing w:val="-4"/>
                  </w:rPr>
                  <w:t>54</w:t>
                </w:r>
              </w:p>
            </w:tc>
          </w:tr>
          <w:tr w:rsidR="00BA0291" w14:paraId="50D2632C" w14:textId="77777777" w:rsidTr="00070561">
            <w:trPr>
              <w:trHeight w:hRule="exact" w:val="360"/>
            </w:trPr>
            <w:tc>
              <w:tcPr>
                <w:tcW w:w="1067" w:type="dxa"/>
                <w:tcBorders>
                  <w:top w:val="nil"/>
                  <w:left w:val="nil"/>
                  <w:bottom w:val="nil"/>
                  <w:right w:val="nil"/>
                </w:tcBorders>
                <w:vAlign w:val="center"/>
              </w:tcPr>
              <w:p w14:paraId="5EA4CDA2" w14:textId="77777777" w:rsidR="00BA0291" w:rsidRDefault="00BA0291" w:rsidP="00070561">
                <w:pPr>
                  <w:ind w:right="319"/>
                  <w:rPr>
                    <w:rFonts w:ascii="Arial" w:hAnsi="Arial" w:cs="Arial"/>
                    <w:spacing w:val="-4"/>
                  </w:rPr>
                </w:pPr>
                <w:r>
                  <w:rPr>
                    <w:rFonts w:ascii="Arial" w:hAnsi="Arial" w:cs="Arial"/>
                    <w:spacing w:val="-4"/>
                  </w:rPr>
                  <w:t>48</w:t>
                </w:r>
              </w:p>
            </w:tc>
            <w:tc>
              <w:tcPr>
                <w:tcW w:w="1882" w:type="dxa"/>
                <w:tcBorders>
                  <w:top w:val="nil"/>
                  <w:left w:val="nil"/>
                  <w:bottom w:val="nil"/>
                  <w:right w:val="nil"/>
                </w:tcBorders>
                <w:vAlign w:val="center"/>
              </w:tcPr>
              <w:p w14:paraId="7371AB25" w14:textId="77777777" w:rsidR="00BA0291" w:rsidRDefault="00BA0291" w:rsidP="00070561">
                <w:pPr>
                  <w:ind w:right="824"/>
                  <w:jc w:val="right"/>
                  <w:rPr>
                    <w:rFonts w:ascii="Arial" w:hAnsi="Arial" w:cs="Arial"/>
                    <w:spacing w:val="-4"/>
                  </w:rPr>
                </w:pPr>
                <w:r>
                  <w:rPr>
                    <w:rFonts w:ascii="Arial" w:hAnsi="Arial" w:cs="Arial"/>
                    <w:spacing w:val="-4"/>
                  </w:rPr>
                  <w:t>52</w:t>
                </w:r>
              </w:p>
            </w:tc>
            <w:tc>
              <w:tcPr>
                <w:tcW w:w="1882" w:type="dxa"/>
                <w:tcBorders>
                  <w:top w:val="nil"/>
                  <w:left w:val="nil"/>
                  <w:bottom w:val="nil"/>
                  <w:right w:val="nil"/>
                </w:tcBorders>
                <w:vAlign w:val="center"/>
              </w:tcPr>
              <w:p w14:paraId="6ABFAED6" w14:textId="77777777" w:rsidR="00BA0291" w:rsidRDefault="00BA0291" w:rsidP="00070561">
                <w:pPr>
                  <w:ind w:right="832"/>
                  <w:jc w:val="right"/>
                  <w:rPr>
                    <w:rFonts w:ascii="Arial" w:hAnsi="Arial" w:cs="Arial"/>
                    <w:spacing w:val="-4"/>
                  </w:rPr>
                </w:pPr>
                <w:r>
                  <w:rPr>
                    <w:rFonts w:ascii="Arial" w:hAnsi="Arial" w:cs="Arial"/>
                    <w:spacing w:val="-4"/>
                  </w:rPr>
                  <w:t>57</w:t>
                </w:r>
              </w:p>
            </w:tc>
            <w:tc>
              <w:tcPr>
                <w:tcW w:w="1158" w:type="dxa"/>
                <w:tcBorders>
                  <w:top w:val="nil"/>
                  <w:left w:val="nil"/>
                  <w:bottom w:val="nil"/>
                  <w:right w:val="nil"/>
                </w:tcBorders>
                <w:vAlign w:val="center"/>
              </w:tcPr>
              <w:p w14:paraId="56A34672" w14:textId="77777777" w:rsidR="00BA0291" w:rsidRDefault="00BA0291" w:rsidP="00070561">
                <w:pPr>
                  <w:ind w:left="838"/>
                  <w:jc w:val="center"/>
                  <w:rPr>
                    <w:rFonts w:ascii="Arial" w:hAnsi="Arial" w:cs="Arial"/>
                    <w:spacing w:val="-4"/>
                  </w:rPr>
                </w:pPr>
                <w:r>
                  <w:rPr>
                    <w:rFonts w:ascii="Arial" w:hAnsi="Arial" w:cs="Arial"/>
                    <w:spacing w:val="-4"/>
                  </w:rPr>
                  <w:t>56</w:t>
                </w:r>
              </w:p>
            </w:tc>
          </w:tr>
          <w:tr w:rsidR="00BA0291" w14:paraId="67578BA8" w14:textId="77777777" w:rsidTr="00070561">
            <w:trPr>
              <w:trHeight w:hRule="exact" w:val="360"/>
            </w:trPr>
            <w:tc>
              <w:tcPr>
                <w:tcW w:w="1067" w:type="dxa"/>
                <w:tcBorders>
                  <w:top w:val="nil"/>
                  <w:left w:val="nil"/>
                  <w:bottom w:val="nil"/>
                  <w:right w:val="nil"/>
                </w:tcBorders>
                <w:vAlign w:val="center"/>
              </w:tcPr>
              <w:p w14:paraId="32336E12" w14:textId="77777777" w:rsidR="00BA0291" w:rsidRDefault="00BA0291" w:rsidP="00070561">
                <w:pPr>
                  <w:ind w:right="319"/>
                  <w:rPr>
                    <w:rFonts w:ascii="Arial" w:hAnsi="Arial" w:cs="Arial"/>
                    <w:spacing w:val="-4"/>
                  </w:rPr>
                </w:pPr>
                <w:r>
                  <w:rPr>
                    <w:rFonts w:ascii="Arial" w:hAnsi="Arial" w:cs="Arial"/>
                    <w:spacing w:val="-4"/>
                  </w:rPr>
                  <w:t>58</w:t>
                </w:r>
              </w:p>
            </w:tc>
            <w:tc>
              <w:tcPr>
                <w:tcW w:w="1882" w:type="dxa"/>
                <w:tcBorders>
                  <w:top w:val="nil"/>
                  <w:left w:val="nil"/>
                  <w:bottom w:val="nil"/>
                  <w:right w:val="nil"/>
                </w:tcBorders>
                <w:vAlign w:val="center"/>
              </w:tcPr>
              <w:p w14:paraId="7A126F45" w14:textId="77777777" w:rsidR="00BA0291" w:rsidRDefault="00BA0291" w:rsidP="00070561">
                <w:pPr>
                  <w:ind w:right="824"/>
                  <w:jc w:val="right"/>
                  <w:rPr>
                    <w:rFonts w:ascii="Arial" w:hAnsi="Arial" w:cs="Arial"/>
                    <w:spacing w:val="-4"/>
                  </w:rPr>
                </w:pPr>
                <w:r>
                  <w:rPr>
                    <w:rFonts w:ascii="Arial" w:hAnsi="Arial" w:cs="Arial"/>
                    <w:spacing w:val="-4"/>
                  </w:rPr>
                  <w:t>55</w:t>
                </w:r>
              </w:p>
            </w:tc>
            <w:tc>
              <w:tcPr>
                <w:tcW w:w="1882" w:type="dxa"/>
                <w:tcBorders>
                  <w:top w:val="nil"/>
                  <w:left w:val="nil"/>
                  <w:bottom w:val="nil"/>
                  <w:right w:val="nil"/>
                </w:tcBorders>
                <w:vAlign w:val="center"/>
              </w:tcPr>
              <w:p w14:paraId="304395E4" w14:textId="77777777" w:rsidR="00BA0291" w:rsidRDefault="00BA0291" w:rsidP="00070561">
                <w:pPr>
                  <w:ind w:right="832"/>
                  <w:jc w:val="right"/>
                  <w:rPr>
                    <w:rFonts w:ascii="Arial" w:hAnsi="Arial" w:cs="Arial"/>
                    <w:spacing w:val="-4"/>
                  </w:rPr>
                </w:pPr>
                <w:r>
                  <w:rPr>
                    <w:rFonts w:ascii="Arial" w:hAnsi="Arial" w:cs="Arial"/>
                    <w:spacing w:val="-4"/>
                  </w:rPr>
                  <w:t>61</w:t>
                </w:r>
              </w:p>
            </w:tc>
            <w:tc>
              <w:tcPr>
                <w:tcW w:w="1158" w:type="dxa"/>
                <w:tcBorders>
                  <w:top w:val="nil"/>
                  <w:left w:val="nil"/>
                  <w:bottom w:val="nil"/>
                  <w:right w:val="nil"/>
                </w:tcBorders>
                <w:vAlign w:val="center"/>
              </w:tcPr>
              <w:p w14:paraId="2BDA0DFE" w14:textId="77777777" w:rsidR="00BA0291" w:rsidRDefault="00BA0291" w:rsidP="00070561">
                <w:pPr>
                  <w:ind w:left="838"/>
                  <w:jc w:val="center"/>
                  <w:rPr>
                    <w:rFonts w:ascii="Arial" w:hAnsi="Arial" w:cs="Arial"/>
                    <w:spacing w:val="-4"/>
                  </w:rPr>
                </w:pPr>
                <w:r>
                  <w:rPr>
                    <w:rFonts w:ascii="Arial" w:hAnsi="Arial" w:cs="Arial"/>
                    <w:spacing w:val="-4"/>
                  </w:rPr>
                  <w:t>59</w:t>
                </w:r>
              </w:p>
            </w:tc>
          </w:tr>
          <w:tr w:rsidR="00BA0291" w14:paraId="1AF57524" w14:textId="77777777" w:rsidTr="00070561">
            <w:trPr>
              <w:trHeight w:hRule="exact" w:val="365"/>
            </w:trPr>
            <w:tc>
              <w:tcPr>
                <w:tcW w:w="1067" w:type="dxa"/>
                <w:tcBorders>
                  <w:top w:val="nil"/>
                  <w:left w:val="nil"/>
                  <w:bottom w:val="nil"/>
                  <w:right w:val="nil"/>
                </w:tcBorders>
                <w:vAlign w:val="center"/>
              </w:tcPr>
              <w:p w14:paraId="2495A9B0" w14:textId="77777777" w:rsidR="00BA0291" w:rsidRDefault="00BA0291" w:rsidP="00070561">
                <w:pPr>
                  <w:ind w:right="319"/>
                  <w:rPr>
                    <w:rFonts w:ascii="Arial" w:hAnsi="Arial" w:cs="Arial"/>
                    <w:spacing w:val="-4"/>
                  </w:rPr>
                </w:pPr>
                <w:r>
                  <w:rPr>
                    <w:rFonts w:ascii="Arial" w:hAnsi="Arial" w:cs="Arial"/>
                    <w:spacing w:val="-4"/>
                  </w:rPr>
                  <w:t>64</w:t>
                </w:r>
              </w:p>
            </w:tc>
            <w:tc>
              <w:tcPr>
                <w:tcW w:w="1882" w:type="dxa"/>
                <w:tcBorders>
                  <w:top w:val="nil"/>
                  <w:left w:val="nil"/>
                  <w:bottom w:val="nil"/>
                  <w:right w:val="nil"/>
                </w:tcBorders>
                <w:vAlign w:val="center"/>
              </w:tcPr>
              <w:p w14:paraId="1C9B8FDE" w14:textId="77777777" w:rsidR="00BA0291" w:rsidRDefault="00BA0291" w:rsidP="00070561">
                <w:pPr>
                  <w:ind w:right="824"/>
                  <w:jc w:val="right"/>
                  <w:rPr>
                    <w:rFonts w:ascii="Arial" w:hAnsi="Arial" w:cs="Arial"/>
                    <w:spacing w:val="-4"/>
                  </w:rPr>
                </w:pPr>
                <w:r>
                  <w:rPr>
                    <w:rFonts w:ascii="Arial" w:hAnsi="Arial" w:cs="Arial"/>
                    <w:spacing w:val="-4"/>
                  </w:rPr>
                  <w:t>60</w:t>
                </w:r>
              </w:p>
            </w:tc>
            <w:tc>
              <w:tcPr>
                <w:tcW w:w="1882" w:type="dxa"/>
                <w:tcBorders>
                  <w:top w:val="nil"/>
                  <w:left w:val="nil"/>
                  <w:bottom w:val="nil"/>
                  <w:right w:val="nil"/>
                </w:tcBorders>
                <w:vAlign w:val="center"/>
              </w:tcPr>
              <w:p w14:paraId="16EB03B4" w14:textId="77777777" w:rsidR="00BA0291" w:rsidRDefault="00BA0291" w:rsidP="00070561">
                <w:pPr>
                  <w:ind w:right="832"/>
                  <w:jc w:val="right"/>
                  <w:rPr>
                    <w:rFonts w:ascii="Arial" w:hAnsi="Arial" w:cs="Arial"/>
                    <w:spacing w:val="-4"/>
                  </w:rPr>
                </w:pPr>
                <w:r>
                  <w:rPr>
                    <w:rFonts w:ascii="Arial" w:hAnsi="Arial" w:cs="Arial"/>
                    <w:spacing w:val="-4"/>
                  </w:rPr>
                  <w:t>63</w:t>
                </w:r>
              </w:p>
            </w:tc>
            <w:tc>
              <w:tcPr>
                <w:tcW w:w="1158" w:type="dxa"/>
                <w:tcBorders>
                  <w:top w:val="nil"/>
                  <w:left w:val="nil"/>
                  <w:bottom w:val="nil"/>
                  <w:right w:val="nil"/>
                </w:tcBorders>
                <w:vAlign w:val="center"/>
              </w:tcPr>
              <w:p w14:paraId="50F9D1E1" w14:textId="77777777" w:rsidR="00BA0291" w:rsidRDefault="00BA0291" w:rsidP="00070561">
                <w:pPr>
                  <w:ind w:left="838"/>
                  <w:jc w:val="center"/>
                  <w:rPr>
                    <w:rFonts w:ascii="Arial" w:hAnsi="Arial" w:cs="Arial"/>
                    <w:spacing w:val="-4"/>
                  </w:rPr>
                </w:pPr>
                <w:r>
                  <w:rPr>
                    <w:rFonts w:ascii="Arial" w:hAnsi="Arial" w:cs="Arial"/>
                    <w:spacing w:val="-4"/>
                  </w:rPr>
                  <w:t>65</w:t>
                </w:r>
              </w:p>
            </w:tc>
          </w:tr>
          <w:tr w:rsidR="00BA0291" w14:paraId="15D9E5D0" w14:textId="77777777" w:rsidTr="00070561">
            <w:trPr>
              <w:trHeight w:hRule="exact" w:val="365"/>
            </w:trPr>
            <w:tc>
              <w:tcPr>
                <w:tcW w:w="1067" w:type="dxa"/>
                <w:tcBorders>
                  <w:top w:val="nil"/>
                  <w:left w:val="nil"/>
                  <w:bottom w:val="nil"/>
                  <w:right w:val="nil"/>
                </w:tcBorders>
                <w:vAlign w:val="center"/>
              </w:tcPr>
              <w:p w14:paraId="559B95BB" w14:textId="77777777" w:rsidR="00BA0291" w:rsidRDefault="00BA0291" w:rsidP="00070561">
                <w:pPr>
                  <w:ind w:right="319"/>
                  <w:rPr>
                    <w:rFonts w:ascii="Arial" w:hAnsi="Arial" w:cs="Arial"/>
                    <w:spacing w:val="-4"/>
                  </w:rPr>
                </w:pPr>
                <w:r>
                  <w:rPr>
                    <w:rFonts w:ascii="Arial" w:hAnsi="Arial" w:cs="Arial"/>
                    <w:spacing w:val="-4"/>
                  </w:rPr>
                  <w:t>71</w:t>
                </w:r>
              </w:p>
            </w:tc>
            <w:tc>
              <w:tcPr>
                <w:tcW w:w="1882" w:type="dxa"/>
                <w:tcBorders>
                  <w:top w:val="nil"/>
                  <w:left w:val="nil"/>
                  <w:bottom w:val="nil"/>
                  <w:right w:val="nil"/>
                </w:tcBorders>
                <w:vAlign w:val="center"/>
              </w:tcPr>
              <w:p w14:paraId="4CCC14DA" w14:textId="77777777" w:rsidR="00BA0291" w:rsidRDefault="00BA0291" w:rsidP="00070561">
                <w:pPr>
                  <w:ind w:right="824"/>
                  <w:jc w:val="right"/>
                  <w:rPr>
                    <w:rFonts w:ascii="Arial" w:hAnsi="Arial" w:cs="Arial"/>
                    <w:spacing w:val="-4"/>
                  </w:rPr>
                </w:pPr>
                <w:r>
                  <w:rPr>
                    <w:rFonts w:ascii="Arial" w:hAnsi="Arial" w:cs="Arial"/>
                    <w:spacing w:val="-4"/>
                  </w:rPr>
                  <w:t>62</w:t>
                </w:r>
              </w:p>
            </w:tc>
            <w:tc>
              <w:tcPr>
                <w:tcW w:w="1882" w:type="dxa"/>
                <w:tcBorders>
                  <w:top w:val="nil"/>
                  <w:left w:val="nil"/>
                  <w:bottom w:val="nil"/>
                  <w:right w:val="nil"/>
                </w:tcBorders>
                <w:vAlign w:val="center"/>
              </w:tcPr>
              <w:p w14:paraId="4C48DAF1" w14:textId="77777777" w:rsidR="00BA0291" w:rsidRDefault="00BA0291" w:rsidP="00070561">
                <w:pPr>
                  <w:ind w:right="832"/>
                  <w:jc w:val="right"/>
                  <w:rPr>
                    <w:rFonts w:ascii="Arial" w:hAnsi="Arial" w:cs="Arial"/>
                    <w:spacing w:val="-4"/>
                  </w:rPr>
                </w:pPr>
                <w:r>
                  <w:rPr>
                    <w:rFonts w:ascii="Arial" w:hAnsi="Arial" w:cs="Arial"/>
                    <w:spacing w:val="-4"/>
                  </w:rPr>
                  <w:t>68</w:t>
                </w:r>
              </w:p>
            </w:tc>
            <w:tc>
              <w:tcPr>
                <w:tcW w:w="1158" w:type="dxa"/>
                <w:tcBorders>
                  <w:top w:val="nil"/>
                  <w:left w:val="nil"/>
                  <w:bottom w:val="nil"/>
                  <w:right w:val="nil"/>
                </w:tcBorders>
                <w:vAlign w:val="center"/>
              </w:tcPr>
              <w:p w14:paraId="22043109" w14:textId="77777777" w:rsidR="00BA0291" w:rsidRDefault="00BA0291" w:rsidP="00070561">
                <w:pPr>
                  <w:ind w:left="838"/>
                  <w:jc w:val="center"/>
                  <w:rPr>
                    <w:rFonts w:ascii="Arial" w:hAnsi="Arial" w:cs="Arial"/>
                    <w:spacing w:val="-4"/>
                  </w:rPr>
                </w:pPr>
                <w:r>
                  <w:rPr>
                    <w:rFonts w:ascii="Arial" w:hAnsi="Arial" w:cs="Arial"/>
                    <w:spacing w:val="-4"/>
                  </w:rPr>
                  <w:t>69</w:t>
                </w:r>
              </w:p>
            </w:tc>
          </w:tr>
          <w:tr w:rsidR="00BA0291" w14:paraId="1B14E2C5" w14:textId="77777777" w:rsidTr="00070561">
            <w:trPr>
              <w:trHeight w:hRule="exact" w:val="365"/>
            </w:trPr>
            <w:tc>
              <w:tcPr>
                <w:tcW w:w="1067" w:type="dxa"/>
                <w:tcBorders>
                  <w:top w:val="nil"/>
                  <w:left w:val="nil"/>
                  <w:bottom w:val="nil"/>
                  <w:right w:val="nil"/>
                </w:tcBorders>
                <w:vAlign w:val="center"/>
              </w:tcPr>
              <w:p w14:paraId="6352113C" w14:textId="77777777" w:rsidR="00BA0291" w:rsidRDefault="00BA0291" w:rsidP="00070561">
                <w:pPr>
                  <w:ind w:right="319"/>
                  <w:rPr>
                    <w:rFonts w:ascii="Arial" w:hAnsi="Arial" w:cs="Arial"/>
                    <w:spacing w:val="-4"/>
                  </w:rPr>
                </w:pPr>
                <w:r>
                  <w:rPr>
                    <w:rFonts w:ascii="Arial" w:hAnsi="Arial" w:cs="Arial"/>
                    <w:spacing w:val="-4"/>
                  </w:rPr>
                  <w:t>72</w:t>
                </w:r>
              </w:p>
            </w:tc>
            <w:tc>
              <w:tcPr>
                <w:tcW w:w="1882" w:type="dxa"/>
                <w:tcBorders>
                  <w:top w:val="nil"/>
                  <w:left w:val="nil"/>
                  <w:bottom w:val="nil"/>
                  <w:right w:val="nil"/>
                </w:tcBorders>
                <w:vAlign w:val="center"/>
              </w:tcPr>
              <w:p w14:paraId="5E6C1F3C" w14:textId="77777777" w:rsidR="00BA0291" w:rsidRDefault="00BA0291" w:rsidP="00070561">
                <w:pPr>
                  <w:ind w:right="824"/>
                  <w:jc w:val="right"/>
                  <w:rPr>
                    <w:rFonts w:ascii="Arial" w:hAnsi="Arial" w:cs="Arial"/>
                    <w:spacing w:val="-4"/>
                  </w:rPr>
                </w:pPr>
                <w:r>
                  <w:rPr>
                    <w:rFonts w:ascii="Arial" w:hAnsi="Arial" w:cs="Arial"/>
                    <w:spacing w:val="-4"/>
                  </w:rPr>
                  <w:t>66</w:t>
                </w:r>
              </w:p>
            </w:tc>
            <w:tc>
              <w:tcPr>
                <w:tcW w:w="1882" w:type="dxa"/>
                <w:tcBorders>
                  <w:top w:val="nil"/>
                  <w:left w:val="nil"/>
                  <w:bottom w:val="nil"/>
                  <w:right w:val="nil"/>
                </w:tcBorders>
                <w:vAlign w:val="center"/>
              </w:tcPr>
              <w:p w14:paraId="74F724F9" w14:textId="77777777" w:rsidR="00BA0291" w:rsidRDefault="00BA0291" w:rsidP="00070561">
                <w:pPr>
                  <w:ind w:right="832"/>
                  <w:jc w:val="right"/>
                  <w:rPr>
                    <w:rFonts w:ascii="Arial" w:hAnsi="Arial" w:cs="Arial"/>
                    <w:spacing w:val="-4"/>
                  </w:rPr>
                </w:pPr>
                <w:r>
                  <w:rPr>
                    <w:rFonts w:ascii="Arial" w:hAnsi="Arial" w:cs="Arial"/>
                    <w:spacing w:val="-4"/>
                  </w:rPr>
                  <w:t>75</w:t>
                </w:r>
              </w:p>
            </w:tc>
            <w:tc>
              <w:tcPr>
                <w:tcW w:w="1158" w:type="dxa"/>
                <w:tcBorders>
                  <w:top w:val="nil"/>
                  <w:left w:val="nil"/>
                  <w:bottom w:val="nil"/>
                  <w:right w:val="nil"/>
                </w:tcBorders>
                <w:vAlign w:val="center"/>
              </w:tcPr>
              <w:p w14:paraId="48525F0A" w14:textId="77777777" w:rsidR="00BA0291" w:rsidRDefault="00BA0291" w:rsidP="00070561">
                <w:pPr>
                  <w:ind w:left="838"/>
                  <w:jc w:val="center"/>
                  <w:rPr>
                    <w:rFonts w:ascii="Arial" w:hAnsi="Arial" w:cs="Arial"/>
                    <w:spacing w:val="-4"/>
                  </w:rPr>
                </w:pPr>
                <w:r>
                  <w:rPr>
                    <w:rFonts w:ascii="Arial" w:hAnsi="Arial" w:cs="Arial"/>
                    <w:spacing w:val="-4"/>
                  </w:rPr>
                  <w:t>70</w:t>
                </w:r>
              </w:p>
            </w:tc>
          </w:tr>
          <w:tr w:rsidR="00BA0291" w14:paraId="1660E12B" w14:textId="77777777" w:rsidTr="00070561">
            <w:trPr>
              <w:trHeight w:hRule="exact" w:val="350"/>
            </w:trPr>
            <w:tc>
              <w:tcPr>
                <w:tcW w:w="1067" w:type="dxa"/>
                <w:tcBorders>
                  <w:top w:val="nil"/>
                  <w:left w:val="nil"/>
                  <w:bottom w:val="nil"/>
                  <w:right w:val="nil"/>
                </w:tcBorders>
                <w:vAlign w:val="center"/>
              </w:tcPr>
              <w:p w14:paraId="0B4C54C5" w14:textId="77777777" w:rsidR="00BA0291" w:rsidRDefault="00BA0291" w:rsidP="00070561">
                <w:pPr>
                  <w:ind w:right="319"/>
                  <w:rPr>
                    <w:rFonts w:ascii="Arial" w:hAnsi="Arial" w:cs="Arial"/>
                    <w:spacing w:val="-4"/>
                  </w:rPr>
                </w:pPr>
                <w:r>
                  <w:rPr>
                    <w:rFonts w:ascii="Arial" w:hAnsi="Arial" w:cs="Arial"/>
                    <w:spacing w:val="-4"/>
                  </w:rPr>
                  <w:t>74</w:t>
                </w:r>
              </w:p>
            </w:tc>
            <w:tc>
              <w:tcPr>
                <w:tcW w:w="1882" w:type="dxa"/>
                <w:tcBorders>
                  <w:top w:val="nil"/>
                  <w:left w:val="nil"/>
                  <w:bottom w:val="nil"/>
                  <w:right w:val="nil"/>
                </w:tcBorders>
                <w:vAlign w:val="center"/>
              </w:tcPr>
              <w:p w14:paraId="0A5CBBB2" w14:textId="77777777" w:rsidR="00BA0291" w:rsidRDefault="00BA0291" w:rsidP="00070561">
                <w:pPr>
                  <w:ind w:right="824"/>
                  <w:jc w:val="right"/>
                  <w:rPr>
                    <w:rFonts w:ascii="Arial" w:hAnsi="Arial" w:cs="Arial"/>
                    <w:spacing w:val="-4"/>
                  </w:rPr>
                </w:pPr>
                <w:r>
                  <w:rPr>
                    <w:rFonts w:ascii="Arial" w:hAnsi="Arial" w:cs="Arial"/>
                    <w:spacing w:val="-4"/>
                  </w:rPr>
                  <w:t>67</w:t>
                </w:r>
              </w:p>
            </w:tc>
            <w:tc>
              <w:tcPr>
                <w:tcW w:w="1882" w:type="dxa"/>
                <w:tcBorders>
                  <w:top w:val="nil"/>
                  <w:left w:val="nil"/>
                  <w:bottom w:val="nil"/>
                  <w:right w:val="nil"/>
                </w:tcBorders>
                <w:vAlign w:val="center"/>
              </w:tcPr>
              <w:p w14:paraId="229962FF" w14:textId="77777777" w:rsidR="00BA0291" w:rsidRDefault="00BA0291" w:rsidP="00070561">
                <w:pPr>
                  <w:ind w:right="832"/>
                  <w:jc w:val="right"/>
                  <w:rPr>
                    <w:rFonts w:ascii="Arial" w:hAnsi="Arial" w:cs="Arial"/>
                    <w:spacing w:val="-4"/>
                  </w:rPr>
                </w:pPr>
                <w:r>
                  <w:rPr>
                    <w:rFonts w:ascii="Arial" w:hAnsi="Arial" w:cs="Arial"/>
                    <w:spacing w:val="-4"/>
                  </w:rPr>
                  <w:t>77</w:t>
                </w:r>
              </w:p>
            </w:tc>
            <w:tc>
              <w:tcPr>
                <w:tcW w:w="1158" w:type="dxa"/>
                <w:tcBorders>
                  <w:top w:val="nil"/>
                  <w:left w:val="nil"/>
                  <w:bottom w:val="nil"/>
                  <w:right w:val="nil"/>
                </w:tcBorders>
                <w:vAlign w:val="center"/>
              </w:tcPr>
              <w:p w14:paraId="7177A77A" w14:textId="77777777" w:rsidR="00BA0291" w:rsidRDefault="00BA0291" w:rsidP="00070561">
                <w:pPr>
                  <w:ind w:left="838"/>
                  <w:jc w:val="center"/>
                  <w:rPr>
                    <w:rFonts w:ascii="Arial" w:hAnsi="Arial" w:cs="Arial"/>
                    <w:spacing w:val="-4"/>
                  </w:rPr>
                </w:pPr>
                <w:r>
                  <w:rPr>
                    <w:rFonts w:ascii="Arial" w:hAnsi="Arial" w:cs="Arial"/>
                    <w:spacing w:val="-4"/>
                  </w:rPr>
                  <w:t>73</w:t>
                </w:r>
              </w:p>
            </w:tc>
          </w:tr>
          <w:tr w:rsidR="00BA0291" w14:paraId="166B76B9" w14:textId="77777777" w:rsidTr="00070561">
            <w:trPr>
              <w:trHeight w:hRule="exact" w:val="312"/>
            </w:trPr>
            <w:tc>
              <w:tcPr>
                <w:tcW w:w="1067" w:type="dxa"/>
                <w:tcBorders>
                  <w:top w:val="nil"/>
                  <w:left w:val="nil"/>
                  <w:bottom w:val="nil"/>
                  <w:right w:val="nil"/>
                </w:tcBorders>
                <w:vAlign w:val="center"/>
              </w:tcPr>
              <w:p w14:paraId="1DAAED30" w14:textId="77777777" w:rsidR="00BA0291" w:rsidRDefault="00BA0291" w:rsidP="00070561">
                <w:pPr>
                  <w:ind w:right="319"/>
                  <w:rPr>
                    <w:rFonts w:ascii="Arial" w:hAnsi="Arial" w:cs="Arial"/>
                    <w:spacing w:val="-4"/>
                  </w:rPr>
                </w:pPr>
                <w:r>
                  <w:rPr>
                    <w:rFonts w:ascii="Arial" w:hAnsi="Arial" w:cs="Arial"/>
                    <w:spacing w:val="-4"/>
                  </w:rPr>
                  <w:t>79</w:t>
                </w:r>
              </w:p>
            </w:tc>
            <w:tc>
              <w:tcPr>
                <w:tcW w:w="1882" w:type="dxa"/>
                <w:tcBorders>
                  <w:top w:val="nil"/>
                  <w:left w:val="nil"/>
                  <w:bottom w:val="nil"/>
                  <w:right w:val="nil"/>
                </w:tcBorders>
                <w:vAlign w:val="center"/>
              </w:tcPr>
              <w:p w14:paraId="415A179D" w14:textId="77777777" w:rsidR="00BA0291" w:rsidRDefault="00BA0291" w:rsidP="00070561">
                <w:pPr>
                  <w:ind w:right="824"/>
                  <w:jc w:val="right"/>
                  <w:rPr>
                    <w:rFonts w:ascii="Arial" w:hAnsi="Arial" w:cs="Arial"/>
                    <w:spacing w:val="-4"/>
                  </w:rPr>
                </w:pPr>
                <w:r>
                  <w:rPr>
                    <w:rFonts w:ascii="Arial" w:hAnsi="Arial" w:cs="Arial"/>
                    <w:spacing w:val="-4"/>
                  </w:rPr>
                  <w:t>76</w:t>
                </w:r>
              </w:p>
            </w:tc>
            <w:tc>
              <w:tcPr>
                <w:tcW w:w="1882" w:type="dxa"/>
                <w:tcBorders>
                  <w:top w:val="nil"/>
                  <w:left w:val="nil"/>
                  <w:bottom w:val="nil"/>
                  <w:right w:val="nil"/>
                </w:tcBorders>
                <w:vAlign w:val="center"/>
              </w:tcPr>
              <w:p w14:paraId="3848BF52" w14:textId="77777777" w:rsidR="00BA0291" w:rsidRDefault="00BA0291" w:rsidP="00070561">
                <w:pPr>
                  <w:ind w:right="832"/>
                  <w:jc w:val="right"/>
                  <w:rPr>
                    <w:rFonts w:ascii="Arial" w:hAnsi="Arial" w:cs="Arial"/>
                    <w:spacing w:val="-4"/>
                  </w:rPr>
                </w:pPr>
                <w:r>
                  <w:rPr>
                    <w:rFonts w:ascii="Arial" w:hAnsi="Arial" w:cs="Arial"/>
                    <w:spacing w:val="-4"/>
                  </w:rPr>
                  <w:t>78</w:t>
                </w:r>
              </w:p>
            </w:tc>
            <w:tc>
              <w:tcPr>
                <w:tcW w:w="1158" w:type="dxa"/>
                <w:tcBorders>
                  <w:top w:val="nil"/>
                  <w:left w:val="nil"/>
                  <w:bottom w:val="nil"/>
                  <w:right w:val="nil"/>
                </w:tcBorders>
                <w:vAlign w:val="center"/>
              </w:tcPr>
              <w:p w14:paraId="59E08C19" w14:textId="77777777" w:rsidR="00BA0291" w:rsidRDefault="00BA0291" w:rsidP="00070561">
                <w:pPr>
                  <w:ind w:left="838"/>
                  <w:jc w:val="center"/>
                  <w:rPr>
                    <w:rFonts w:ascii="Arial" w:hAnsi="Arial" w:cs="Arial"/>
                    <w:spacing w:val="-4"/>
                  </w:rPr>
                </w:pPr>
                <w:r>
                  <w:rPr>
                    <w:rFonts w:ascii="Arial" w:hAnsi="Arial" w:cs="Arial"/>
                    <w:spacing w:val="-4"/>
                  </w:rPr>
                  <w:t>80</w:t>
                </w:r>
              </w:p>
            </w:tc>
          </w:tr>
          <w:tr w:rsidR="00A04545" w14:paraId="146A8394" w14:textId="77777777" w:rsidTr="00070561">
            <w:trPr>
              <w:trHeight w:hRule="exact" w:val="312"/>
            </w:trPr>
            <w:tc>
              <w:tcPr>
                <w:tcW w:w="1067" w:type="dxa"/>
                <w:tcBorders>
                  <w:top w:val="nil"/>
                  <w:left w:val="nil"/>
                  <w:bottom w:val="nil"/>
                  <w:right w:val="nil"/>
                </w:tcBorders>
                <w:vAlign w:val="center"/>
              </w:tcPr>
              <w:p w14:paraId="55468787" w14:textId="77777777" w:rsidR="00A04545" w:rsidRDefault="00A04545" w:rsidP="00070561">
                <w:pPr>
                  <w:tabs>
                    <w:tab w:val="left" w:pos="5423"/>
                    <w:tab w:val="left" w:pos="7480"/>
                  </w:tabs>
                  <w:ind w:left="3553" w:right="144" w:hanging="1683"/>
                  <w:rPr>
                    <w:rFonts w:ascii="Arial" w:hAnsi="Arial" w:cs="Arial"/>
                    <w:spacing w:val="-4"/>
                  </w:rPr>
                </w:pPr>
                <w:r>
                  <w:rPr>
                    <w:rFonts w:ascii="Arial" w:hAnsi="Arial" w:cs="Arial"/>
                    <w:b/>
                    <w:bCs/>
                    <w:spacing w:val="-4"/>
                  </w:rPr>
                  <w:t xml:space="preserve">Activist </w:t>
                </w:r>
                <w:r>
                  <w:rPr>
                    <w:rFonts w:ascii="Arial" w:hAnsi="Arial" w:cs="Arial"/>
                    <w:b/>
                    <w:bCs/>
                    <w:spacing w:val="-4"/>
                  </w:rPr>
                  <w:tab/>
                  <w:t xml:space="preserve">Reflector </w:t>
                </w:r>
                <w:r>
                  <w:rPr>
                    <w:rFonts w:ascii="Arial" w:hAnsi="Arial" w:cs="Arial"/>
                    <w:b/>
                    <w:bCs/>
                    <w:spacing w:val="-4"/>
                  </w:rPr>
                  <w:tab/>
                  <w:t xml:space="preserve">Theorist </w:t>
                </w:r>
                <w:r>
                  <w:rPr>
                    <w:rFonts w:ascii="Arial" w:hAnsi="Arial" w:cs="Arial"/>
                    <w:spacing w:val="-4"/>
                  </w:rPr>
                  <w:tab/>
                </w:r>
                <w:r>
                  <w:rPr>
                    <w:rFonts w:ascii="Arial" w:hAnsi="Arial" w:cs="Arial"/>
                    <w:b/>
                    <w:bCs/>
                    <w:spacing w:val="-4"/>
                  </w:rPr>
                  <w:t>Pragmatist</w:t>
                </w:r>
              </w:p>
              <w:p w14:paraId="1CE00410" w14:textId="77777777" w:rsidR="00A04545" w:rsidRDefault="00A04545" w:rsidP="00070561">
                <w:pPr>
                  <w:ind w:right="319"/>
                  <w:rPr>
                    <w:rFonts w:ascii="Arial" w:hAnsi="Arial" w:cs="Arial"/>
                    <w:spacing w:val="-4"/>
                  </w:rPr>
                </w:pPr>
              </w:p>
            </w:tc>
            <w:tc>
              <w:tcPr>
                <w:tcW w:w="1882" w:type="dxa"/>
                <w:tcBorders>
                  <w:top w:val="nil"/>
                  <w:left w:val="nil"/>
                  <w:bottom w:val="nil"/>
                  <w:right w:val="nil"/>
                </w:tcBorders>
                <w:vAlign w:val="center"/>
              </w:tcPr>
              <w:p w14:paraId="5908A111" w14:textId="77777777" w:rsidR="00A04545" w:rsidRDefault="00A04545" w:rsidP="00070561">
                <w:pPr>
                  <w:ind w:right="824"/>
                  <w:jc w:val="right"/>
                  <w:rPr>
                    <w:rFonts w:ascii="Arial" w:hAnsi="Arial" w:cs="Arial"/>
                    <w:spacing w:val="-4"/>
                  </w:rPr>
                </w:pPr>
              </w:p>
            </w:tc>
            <w:tc>
              <w:tcPr>
                <w:tcW w:w="1882" w:type="dxa"/>
                <w:tcBorders>
                  <w:top w:val="nil"/>
                  <w:left w:val="nil"/>
                  <w:bottom w:val="nil"/>
                  <w:right w:val="nil"/>
                </w:tcBorders>
                <w:vAlign w:val="center"/>
              </w:tcPr>
              <w:p w14:paraId="3B17FF6A" w14:textId="77777777" w:rsidR="00A04545" w:rsidRDefault="00A04545" w:rsidP="00070561">
                <w:pPr>
                  <w:ind w:right="832"/>
                  <w:jc w:val="right"/>
                  <w:rPr>
                    <w:rFonts w:ascii="Arial" w:hAnsi="Arial" w:cs="Arial"/>
                    <w:spacing w:val="-4"/>
                  </w:rPr>
                </w:pPr>
              </w:p>
            </w:tc>
            <w:tc>
              <w:tcPr>
                <w:tcW w:w="1158" w:type="dxa"/>
                <w:tcBorders>
                  <w:top w:val="nil"/>
                  <w:left w:val="nil"/>
                  <w:bottom w:val="nil"/>
                  <w:right w:val="nil"/>
                </w:tcBorders>
                <w:vAlign w:val="center"/>
              </w:tcPr>
              <w:p w14:paraId="22AE511D" w14:textId="77777777" w:rsidR="00A04545" w:rsidRDefault="00A04545" w:rsidP="00070561">
                <w:pPr>
                  <w:ind w:left="838"/>
                  <w:jc w:val="center"/>
                  <w:rPr>
                    <w:rFonts w:ascii="Arial" w:hAnsi="Arial" w:cs="Arial"/>
                    <w:spacing w:val="-4"/>
                  </w:rPr>
                </w:pPr>
              </w:p>
            </w:tc>
          </w:tr>
          <w:tr w:rsidR="00BA0291" w14:paraId="36B2C952" w14:textId="77777777" w:rsidTr="00070561">
            <w:trPr>
              <w:trHeight w:hRule="exact" w:val="312"/>
            </w:trPr>
            <w:tc>
              <w:tcPr>
                <w:tcW w:w="1067" w:type="dxa"/>
                <w:tcBorders>
                  <w:top w:val="nil"/>
                  <w:left w:val="nil"/>
                  <w:bottom w:val="nil"/>
                  <w:right w:val="nil"/>
                </w:tcBorders>
                <w:vAlign w:val="center"/>
              </w:tcPr>
              <w:p w14:paraId="33B6504E" w14:textId="77777777" w:rsidR="00BA0291" w:rsidRDefault="00BA0291" w:rsidP="00070561">
                <w:pPr>
                  <w:ind w:right="319"/>
                  <w:rPr>
                    <w:rFonts w:ascii="Arial" w:hAnsi="Arial" w:cs="Arial"/>
                    <w:spacing w:val="-4"/>
                  </w:rPr>
                </w:pPr>
              </w:p>
            </w:tc>
            <w:tc>
              <w:tcPr>
                <w:tcW w:w="1882" w:type="dxa"/>
                <w:tcBorders>
                  <w:top w:val="nil"/>
                  <w:left w:val="nil"/>
                  <w:bottom w:val="nil"/>
                  <w:right w:val="nil"/>
                </w:tcBorders>
                <w:vAlign w:val="center"/>
              </w:tcPr>
              <w:p w14:paraId="7433838B" w14:textId="77777777" w:rsidR="00BA0291" w:rsidRDefault="00BA0291" w:rsidP="00070561">
                <w:pPr>
                  <w:ind w:right="824"/>
                  <w:jc w:val="right"/>
                  <w:rPr>
                    <w:rFonts w:ascii="Arial" w:hAnsi="Arial" w:cs="Arial"/>
                    <w:spacing w:val="-4"/>
                  </w:rPr>
                </w:pPr>
              </w:p>
            </w:tc>
            <w:tc>
              <w:tcPr>
                <w:tcW w:w="1882" w:type="dxa"/>
                <w:tcBorders>
                  <w:top w:val="nil"/>
                  <w:left w:val="nil"/>
                  <w:bottom w:val="nil"/>
                  <w:right w:val="nil"/>
                </w:tcBorders>
                <w:vAlign w:val="center"/>
              </w:tcPr>
              <w:p w14:paraId="774A6913" w14:textId="77777777" w:rsidR="00BA0291" w:rsidRDefault="00BA0291" w:rsidP="00070561">
                <w:pPr>
                  <w:ind w:right="832"/>
                  <w:jc w:val="right"/>
                  <w:rPr>
                    <w:rFonts w:ascii="Arial" w:hAnsi="Arial" w:cs="Arial"/>
                    <w:spacing w:val="-4"/>
                  </w:rPr>
                </w:pPr>
              </w:p>
            </w:tc>
            <w:tc>
              <w:tcPr>
                <w:tcW w:w="1158" w:type="dxa"/>
                <w:tcBorders>
                  <w:top w:val="nil"/>
                  <w:left w:val="nil"/>
                  <w:bottom w:val="nil"/>
                  <w:right w:val="nil"/>
                </w:tcBorders>
                <w:vAlign w:val="center"/>
              </w:tcPr>
              <w:p w14:paraId="7CADE839" w14:textId="77777777" w:rsidR="00BA0291" w:rsidRDefault="00BA0291" w:rsidP="00070561">
                <w:pPr>
                  <w:ind w:left="838"/>
                  <w:rPr>
                    <w:rFonts w:ascii="Arial" w:hAnsi="Arial" w:cs="Arial"/>
                    <w:spacing w:val="-4"/>
                  </w:rPr>
                </w:pPr>
              </w:p>
            </w:tc>
          </w:tr>
        </w:tbl>
        <w:p w14:paraId="16B951F7" w14:textId="523107A3" w:rsidR="00E67110" w:rsidRPr="00A62D0B" w:rsidRDefault="00A62D0B" w:rsidP="00A62D0B">
          <w:pPr>
            <w:tabs>
              <w:tab w:val="left" w:pos="5423"/>
              <w:tab w:val="left" w:pos="7480"/>
            </w:tabs>
            <w:ind w:left="3553" w:right="144" w:hanging="1683"/>
            <w:rPr>
              <w:rFonts w:ascii="Arial" w:hAnsi="Arial" w:cs="Arial"/>
              <w:spacing w:val="-4"/>
            </w:rPr>
          </w:pPr>
          <w:r>
            <w:rPr>
              <w:rFonts w:ascii="Arial" w:hAnsi="Arial" w:cs="Arial"/>
              <w:b/>
              <w:bCs/>
              <w:spacing w:val="-4"/>
            </w:rPr>
            <w:t xml:space="preserve">Activist </w:t>
          </w:r>
          <w:r>
            <w:rPr>
              <w:rFonts w:ascii="Arial" w:hAnsi="Arial" w:cs="Arial"/>
              <w:b/>
              <w:bCs/>
              <w:spacing w:val="-4"/>
            </w:rPr>
            <w:tab/>
            <w:t xml:space="preserve">Reflector </w:t>
          </w:r>
          <w:r>
            <w:rPr>
              <w:rFonts w:ascii="Arial" w:hAnsi="Arial" w:cs="Arial"/>
              <w:b/>
              <w:bCs/>
              <w:spacing w:val="-4"/>
            </w:rPr>
            <w:tab/>
            <w:t xml:space="preserve">Theorist </w:t>
          </w:r>
          <w:r>
            <w:rPr>
              <w:rFonts w:ascii="Arial" w:hAnsi="Arial" w:cs="Arial"/>
              <w:spacing w:val="-4"/>
            </w:rPr>
            <w:tab/>
          </w:r>
          <w:r>
            <w:rPr>
              <w:rFonts w:ascii="Arial" w:hAnsi="Arial" w:cs="Arial"/>
              <w:b/>
              <w:bCs/>
              <w:spacing w:val="-4"/>
            </w:rPr>
            <w:t>Pragmatist</w:t>
          </w:r>
        </w:p>
        <w:p w14:paraId="5E8A1F69" w14:textId="5691566A" w:rsidR="00E67110" w:rsidRDefault="00E67110" w:rsidP="00E67110"/>
        <w:p w14:paraId="53DC9254" w14:textId="1A15EF7D" w:rsidR="00CA09F3" w:rsidRDefault="00DE3F21"/>
      </w:sdtContent>
    </w:sdt>
    <w:sectPr w:rsidR="00CA09F3" w:rsidSect="007D1947">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FAF345" w14:textId="77777777" w:rsidR="0055104F" w:rsidRDefault="0055104F" w:rsidP="00156242">
      <w:pPr>
        <w:spacing w:after="0" w:line="240" w:lineRule="auto"/>
      </w:pPr>
      <w:r>
        <w:separator/>
      </w:r>
    </w:p>
  </w:endnote>
  <w:endnote w:type="continuationSeparator" w:id="0">
    <w:p w14:paraId="76A73FF4" w14:textId="77777777" w:rsidR="0055104F" w:rsidRDefault="0055104F"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Helvetica">
    <w:altName w:val="Arial"/>
    <w:panose1 w:val="020B0504020202020204"/>
    <w:charset w:val="00"/>
    <w:family w:val="swiss"/>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4673397"/>
      <w:docPartObj>
        <w:docPartGallery w:val="Page Numbers (Bottom of Page)"/>
        <w:docPartUnique/>
      </w:docPartObj>
    </w:sdtPr>
    <w:sdtEndPr>
      <w:rPr>
        <w:noProof/>
      </w:rPr>
    </w:sdtEndPr>
    <w:sdtContent>
      <w:p w14:paraId="3A53FEC7" w14:textId="77777777" w:rsidR="00156242" w:rsidRDefault="00156242">
        <w:pPr>
          <w:pStyle w:val="Footer"/>
          <w:jc w:val="center"/>
        </w:pPr>
        <w:r>
          <w:fldChar w:fldCharType="begin"/>
        </w:r>
        <w:r>
          <w:instrText xml:space="preserve"> PAGE   \* MERGEFORMAT </w:instrText>
        </w:r>
        <w:r>
          <w:fldChar w:fldCharType="separate"/>
        </w:r>
        <w:r w:rsidR="00B66053">
          <w:rPr>
            <w:noProof/>
          </w:rPr>
          <w:t>4</w:t>
        </w:r>
        <w:r>
          <w:rPr>
            <w:noProof/>
          </w:rPr>
          <w:fldChar w:fldCharType="end"/>
        </w:r>
      </w:p>
    </w:sdtContent>
  </w:sdt>
  <w:p w14:paraId="4361EFBC"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CE3FB6" w14:textId="77777777" w:rsidR="0055104F" w:rsidRDefault="0055104F" w:rsidP="00156242">
      <w:pPr>
        <w:spacing w:after="0" w:line="240" w:lineRule="auto"/>
      </w:pPr>
      <w:r>
        <w:separator/>
      </w:r>
    </w:p>
  </w:footnote>
  <w:footnote w:type="continuationSeparator" w:id="0">
    <w:p w14:paraId="2669194B" w14:textId="77777777" w:rsidR="0055104F" w:rsidRDefault="0055104F"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B5FCE"/>
    <w:multiLevelType w:val="hybridMultilevel"/>
    <w:tmpl w:val="7C36852C"/>
    <w:lvl w:ilvl="0" w:tplc="FFFFFFF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07D663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030F56"/>
    <w:multiLevelType w:val="hybridMultilevel"/>
    <w:tmpl w:val="27ECE668"/>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9C7525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24326C"/>
    <w:multiLevelType w:val="multilevel"/>
    <w:tmpl w:val="F9F6D6C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E52151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B02D7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39D2AF5"/>
    <w:multiLevelType w:val="hybridMultilevel"/>
    <w:tmpl w:val="6730F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2E54B3"/>
    <w:multiLevelType w:val="hybridMultilevel"/>
    <w:tmpl w:val="34027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1D387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C1C7BD2"/>
    <w:multiLevelType w:val="hybridMultilevel"/>
    <w:tmpl w:val="048258B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34E05F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AF0EF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CD0F99"/>
    <w:multiLevelType w:val="hybridMultilevel"/>
    <w:tmpl w:val="0400E414"/>
    <w:lvl w:ilvl="0" w:tplc="FFFFFFFF">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4" w15:restartNumberingAfterBreak="0">
    <w:nsid w:val="3ACD77B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6E151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DC26E17"/>
    <w:multiLevelType w:val="hybridMultilevel"/>
    <w:tmpl w:val="5246975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14410C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398596D"/>
    <w:multiLevelType w:val="hybridMultilevel"/>
    <w:tmpl w:val="84948DB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504178"/>
    <w:multiLevelType w:val="hybridMultilevel"/>
    <w:tmpl w:val="9074504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AC0697E"/>
    <w:multiLevelType w:val="hybridMultilevel"/>
    <w:tmpl w:val="2C1EEB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56721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645685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BEA5F70"/>
    <w:multiLevelType w:val="hybridMultilevel"/>
    <w:tmpl w:val="26AA9D78"/>
    <w:lvl w:ilvl="0" w:tplc="FFFFFFF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4" w15:restartNumberingAfterBreak="0">
    <w:nsid w:val="64723C8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48A5F67"/>
    <w:multiLevelType w:val="hybridMultilevel"/>
    <w:tmpl w:val="73E0D0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65151CDE"/>
    <w:multiLevelType w:val="hybridMultilevel"/>
    <w:tmpl w:val="3C247EBC"/>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65F543D1"/>
    <w:multiLevelType w:val="hybridMultilevel"/>
    <w:tmpl w:val="FD288CD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83187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4AB07A7"/>
    <w:multiLevelType w:val="hybridMultilevel"/>
    <w:tmpl w:val="F87C36C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6C36EA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B815241"/>
    <w:multiLevelType w:val="hybridMultilevel"/>
    <w:tmpl w:val="A8F2D79A"/>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C982B82"/>
    <w:multiLevelType w:val="hybridMultilevel"/>
    <w:tmpl w:val="A03EEB8E"/>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7F280657"/>
    <w:multiLevelType w:val="hybridMultilevel"/>
    <w:tmpl w:val="B7DAAEF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0"/>
  </w:num>
  <w:num w:numId="2">
    <w:abstractNumId w:val="26"/>
  </w:num>
  <w:num w:numId="3">
    <w:abstractNumId w:val="23"/>
  </w:num>
  <w:num w:numId="4">
    <w:abstractNumId w:val="30"/>
  </w:num>
  <w:num w:numId="5">
    <w:abstractNumId w:val="30"/>
  </w:num>
  <w:num w:numId="6">
    <w:abstractNumId w:val="30"/>
  </w:num>
  <w:num w:numId="7">
    <w:abstractNumId w:val="22"/>
  </w:num>
  <w:num w:numId="8">
    <w:abstractNumId w:val="1"/>
  </w:num>
  <w:num w:numId="9">
    <w:abstractNumId w:val="3"/>
  </w:num>
  <w:num w:numId="10">
    <w:abstractNumId w:val="28"/>
  </w:num>
  <w:num w:numId="11">
    <w:abstractNumId w:val="5"/>
  </w:num>
  <w:num w:numId="12">
    <w:abstractNumId w:val="11"/>
  </w:num>
  <w:num w:numId="13">
    <w:abstractNumId w:val="15"/>
  </w:num>
  <w:num w:numId="14">
    <w:abstractNumId w:val="32"/>
  </w:num>
  <w:num w:numId="15">
    <w:abstractNumId w:val="4"/>
  </w:num>
  <w:num w:numId="16">
    <w:abstractNumId w:val="9"/>
  </w:num>
  <w:num w:numId="17">
    <w:abstractNumId w:val="6"/>
  </w:num>
  <w:num w:numId="18">
    <w:abstractNumId w:val="21"/>
  </w:num>
  <w:num w:numId="19">
    <w:abstractNumId w:val="25"/>
  </w:num>
  <w:num w:numId="20">
    <w:abstractNumId w:val="12"/>
  </w:num>
  <w:num w:numId="21">
    <w:abstractNumId w:val="31"/>
  </w:num>
  <w:num w:numId="22">
    <w:abstractNumId w:val="0"/>
  </w:num>
  <w:num w:numId="23">
    <w:abstractNumId w:val="13"/>
  </w:num>
  <w:num w:numId="24">
    <w:abstractNumId w:val="2"/>
  </w:num>
  <w:num w:numId="25">
    <w:abstractNumId w:val="10"/>
  </w:num>
  <w:num w:numId="26">
    <w:abstractNumId w:val="33"/>
  </w:num>
  <w:num w:numId="27">
    <w:abstractNumId w:val="27"/>
  </w:num>
  <w:num w:numId="28">
    <w:abstractNumId w:val="29"/>
  </w:num>
  <w:num w:numId="29">
    <w:abstractNumId w:val="18"/>
  </w:num>
  <w:num w:numId="30">
    <w:abstractNumId w:val="24"/>
  </w:num>
  <w:num w:numId="31">
    <w:abstractNumId w:val="8"/>
  </w:num>
  <w:num w:numId="32">
    <w:abstractNumId w:val="14"/>
  </w:num>
  <w:num w:numId="33">
    <w:abstractNumId w:val="7"/>
  </w:num>
  <w:num w:numId="34">
    <w:abstractNumId w:val="16"/>
  </w:num>
  <w:num w:numId="35">
    <w:abstractNumId w:val="19"/>
  </w:num>
  <w:num w:numId="3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3"/>
  <w:activeWritingStyle w:appName="MSWord" w:lang="en-US" w:vendorID="64" w:dllVersion="6" w:nlCheck="1" w:checkStyle="0"/>
  <w:activeWritingStyle w:appName="MSWord" w:lang="en-GB" w:vendorID="64" w:dllVersion="6" w:nlCheck="1" w:checkStyle="0"/>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eyMAUSBiYWFsbGxko6SsGpxcWZ+XkgBYa1ABK9VKssAAAA"/>
  </w:docVars>
  <w:rsids>
    <w:rsidRoot w:val="007D1947"/>
    <w:rsid w:val="00011ED6"/>
    <w:rsid w:val="00012EE2"/>
    <w:rsid w:val="00016C54"/>
    <w:rsid w:val="00021BB6"/>
    <w:rsid w:val="00022D65"/>
    <w:rsid w:val="00024A22"/>
    <w:rsid w:val="00033931"/>
    <w:rsid w:val="00033FDB"/>
    <w:rsid w:val="00037BC6"/>
    <w:rsid w:val="00042FBF"/>
    <w:rsid w:val="0005160D"/>
    <w:rsid w:val="0005257D"/>
    <w:rsid w:val="00054558"/>
    <w:rsid w:val="0006541E"/>
    <w:rsid w:val="00067306"/>
    <w:rsid w:val="00070380"/>
    <w:rsid w:val="00074953"/>
    <w:rsid w:val="00075A9E"/>
    <w:rsid w:val="000830C1"/>
    <w:rsid w:val="000878DC"/>
    <w:rsid w:val="00090138"/>
    <w:rsid w:val="00092E0E"/>
    <w:rsid w:val="000936B3"/>
    <w:rsid w:val="00093991"/>
    <w:rsid w:val="00096DBB"/>
    <w:rsid w:val="000A07C3"/>
    <w:rsid w:val="000A287B"/>
    <w:rsid w:val="000A4A73"/>
    <w:rsid w:val="000B1FDF"/>
    <w:rsid w:val="000B25A1"/>
    <w:rsid w:val="000C4B92"/>
    <w:rsid w:val="000C5C18"/>
    <w:rsid w:val="000D2D8D"/>
    <w:rsid w:val="000D40C6"/>
    <w:rsid w:val="000E57C7"/>
    <w:rsid w:val="000F3220"/>
    <w:rsid w:val="000F7B67"/>
    <w:rsid w:val="00100A3D"/>
    <w:rsid w:val="0010260C"/>
    <w:rsid w:val="001047F0"/>
    <w:rsid w:val="00111FBC"/>
    <w:rsid w:val="001158CB"/>
    <w:rsid w:val="00115B96"/>
    <w:rsid w:val="00121D69"/>
    <w:rsid w:val="00121E0F"/>
    <w:rsid w:val="00122DA0"/>
    <w:rsid w:val="001235CA"/>
    <w:rsid w:val="00124E9E"/>
    <w:rsid w:val="001252D3"/>
    <w:rsid w:val="00126EFB"/>
    <w:rsid w:val="00130A0D"/>
    <w:rsid w:val="001321AF"/>
    <w:rsid w:val="00133A9F"/>
    <w:rsid w:val="00134EDF"/>
    <w:rsid w:val="00136215"/>
    <w:rsid w:val="00136EF5"/>
    <w:rsid w:val="00140910"/>
    <w:rsid w:val="0014145E"/>
    <w:rsid w:val="00144D9D"/>
    <w:rsid w:val="0014675A"/>
    <w:rsid w:val="00150F6A"/>
    <w:rsid w:val="00153C6B"/>
    <w:rsid w:val="00153D22"/>
    <w:rsid w:val="00153EA4"/>
    <w:rsid w:val="00155163"/>
    <w:rsid w:val="00156242"/>
    <w:rsid w:val="0015711B"/>
    <w:rsid w:val="00162ACE"/>
    <w:rsid w:val="001663EA"/>
    <w:rsid w:val="0016641E"/>
    <w:rsid w:val="001672A0"/>
    <w:rsid w:val="001679FE"/>
    <w:rsid w:val="00170163"/>
    <w:rsid w:val="00182F6D"/>
    <w:rsid w:val="00184F3A"/>
    <w:rsid w:val="001855FF"/>
    <w:rsid w:val="00185CA1"/>
    <w:rsid w:val="00187618"/>
    <w:rsid w:val="00195198"/>
    <w:rsid w:val="00196F32"/>
    <w:rsid w:val="001972AC"/>
    <w:rsid w:val="001978E3"/>
    <w:rsid w:val="001A1F04"/>
    <w:rsid w:val="001A4A3C"/>
    <w:rsid w:val="001A5225"/>
    <w:rsid w:val="001A5661"/>
    <w:rsid w:val="001B746E"/>
    <w:rsid w:val="001C72E3"/>
    <w:rsid w:val="001D279E"/>
    <w:rsid w:val="001D65DE"/>
    <w:rsid w:val="001D76CB"/>
    <w:rsid w:val="001D78F6"/>
    <w:rsid w:val="001E026D"/>
    <w:rsid w:val="001E1C8D"/>
    <w:rsid w:val="001E38A5"/>
    <w:rsid w:val="001E7021"/>
    <w:rsid w:val="001E7D81"/>
    <w:rsid w:val="001F428E"/>
    <w:rsid w:val="001F4EBA"/>
    <w:rsid w:val="001F5102"/>
    <w:rsid w:val="002029A2"/>
    <w:rsid w:val="00203A47"/>
    <w:rsid w:val="00206BF0"/>
    <w:rsid w:val="00207503"/>
    <w:rsid w:val="00211E5F"/>
    <w:rsid w:val="0021281D"/>
    <w:rsid w:val="00212B55"/>
    <w:rsid w:val="00217711"/>
    <w:rsid w:val="00217C4E"/>
    <w:rsid w:val="00217E9D"/>
    <w:rsid w:val="0022236F"/>
    <w:rsid w:val="0022311D"/>
    <w:rsid w:val="0022720B"/>
    <w:rsid w:val="00227D12"/>
    <w:rsid w:val="00227D1E"/>
    <w:rsid w:val="002334A0"/>
    <w:rsid w:val="00234E08"/>
    <w:rsid w:val="00237029"/>
    <w:rsid w:val="00243586"/>
    <w:rsid w:val="002445BE"/>
    <w:rsid w:val="00245E26"/>
    <w:rsid w:val="00254872"/>
    <w:rsid w:val="00265C76"/>
    <w:rsid w:val="00270901"/>
    <w:rsid w:val="00270B42"/>
    <w:rsid w:val="00276C1F"/>
    <w:rsid w:val="00282379"/>
    <w:rsid w:val="002862A1"/>
    <w:rsid w:val="002902C5"/>
    <w:rsid w:val="00293231"/>
    <w:rsid w:val="0029375A"/>
    <w:rsid w:val="002A28A7"/>
    <w:rsid w:val="002A2933"/>
    <w:rsid w:val="002A4838"/>
    <w:rsid w:val="002A6066"/>
    <w:rsid w:val="002B446B"/>
    <w:rsid w:val="002B52CB"/>
    <w:rsid w:val="002B706B"/>
    <w:rsid w:val="002C0AB2"/>
    <w:rsid w:val="002C52AF"/>
    <w:rsid w:val="002C66AE"/>
    <w:rsid w:val="002D59CD"/>
    <w:rsid w:val="002D6CCB"/>
    <w:rsid w:val="002E11E3"/>
    <w:rsid w:val="002E3C4D"/>
    <w:rsid w:val="002E562F"/>
    <w:rsid w:val="002F5A08"/>
    <w:rsid w:val="002F6BD1"/>
    <w:rsid w:val="00314018"/>
    <w:rsid w:val="00314DCE"/>
    <w:rsid w:val="00316850"/>
    <w:rsid w:val="00320DD1"/>
    <w:rsid w:val="00324CCD"/>
    <w:rsid w:val="00330891"/>
    <w:rsid w:val="00333C83"/>
    <w:rsid w:val="00337788"/>
    <w:rsid w:val="003524C7"/>
    <w:rsid w:val="003529EA"/>
    <w:rsid w:val="00353929"/>
    <w:rsid w:val="003632F5"/>
    <w:rsid w:val="00365063"/>
    <w:rsid w:val="00375285"/>
    <w:rsid w:val="0037663B"/>
    <w:rsid w:val="0038342B"/>
    <w:rsid w:val="00384FCB"/>
    <w:rsid w:val="0038630E"/>
    <w:rsid w:val="00390F0C"/>
    <w:rsid w:val="0039145F"/>
    <w:rsid w:val="003914AC"/>
    <w:rsid w:val="00392A4E"/>
    <w:rsid w:val="0039376B"/>
    <w:rsid w:val="0039432E"/>
    <w:rsid w:val="00396207"/>
    <w:rsid w:val="003968F7"/>
    <w:rsid w:val="003A1B62"/>
    <w:rsid w:val="003A39D4"/>
    <w:rsid w:val="003A3A15"/>
    <w:rsid w:val="003A6F7E"/>
    <w:rsid w:val="003A7B6B"/>
    <w:rsid w:val="003B07B4"/>
    <w:rsid w:val="003B0C1F"/>
    <w:rsid w:val="003B162A"/>
    <w:rsid w:val="003B3364"/>
    <w:rsid w:val="003B3791"/>
    <w:rsid w:val="003C20DD"/>
    <w:rsid w:val="003C2E62"/>
    <w:rsid w:val="003C51AC"/>
    <w:rsid w:val="003C6257"/>
    <w:rsid w:val="003D0DBE"/>
    <w:rsid w:val="003D2A88"/>
    <w:rsid w:val="003D4E3F"/>
    <w:rsid w:val="003D7A55"/>
    <w:rsid w:val="003E5AD1"/>
    <w:rsid w:val="003E769C"/>
    <w:rsid w:val="003F1F9D"/>
    <w:rsid w:val="003F3E27"/>
    <w:rsid w:val="004001BD"/>
    <w:rsid w:val="00400905"/>
    <w:rsid w:val="004043BF"/>
    <w:rsid w:val="0041310E"/>
    <w:rsid w:val="00413C22"/>
    <w:rsid w:val="00413E83"/>
    <w:rsid w:val="0042062E"/>
    <w:rsid w:val="00420B2E"/>
    <w:rsid w:val="004211F8"/>
    <w:rsid w:val="00422122"/>
    <w:rsid w:val="00425FB6"/>
    <w:rsid w:val="00431B6E"/>
    <w:rsid w:val="004332CF"/>
    <w:rsid w:val="00433DAF"/>
    <w:rsid w:val="004369B7"/>
    <w:rsid w:val="00437F09"/>
    <w:rsid w:val="004429CE"/>
    <w:rsid w:val="00442A01"/>
    <w:rsid w:val="0044468B"/>
    <w:rsid w:val="0044488B"/>
    <w:rsid w:val="004457F4"/>
    <w:rsid w:val="004505AD"/>
    <w:rsid w:val="0045170C"/>
    <w:rsid w:val="00454497"/>
    <w:rsid w:val="004553EB"/>
    <w:rsid w:val="004559CE"/>
    <w:rsid w:val="004566C4"/>
    <w:rsid w:val="00456706"/>
    <w:rsid w:val="004618CA"/>
    <w:rsid w:val="00461E06"/>
    <w:rsid w:val="004623F5"/>
    <w:rsid w:val="0046560E"/>
    <w:rsid w:val="00466B04"/>
    <w:rsid w:val="004715E5"/>
    <w:rsid w:val="004802C2"/>
    <w:rsid w:val="0048744A"/>
    <w:rsid w:val="00494F96"/>
    <w:rsid w:val="004A03E2"/>
    <w:rsid w:val="004A11F6"/>
    <w:rsid w:val="004A5790"/>
    <w:rsid w:val="004A7665"/>
    <w:rsid w:val="004A774E"/>
    <w:rsid w:val="004A7A2D"/>
    <w:rsid w:val="004B1092"/>
    <w:rsid w:val="004B2252"/>
    <w:rsid w:val="004B4B3A"/>
    <w:rsid w:val="004C284D"/>
    <w:rsid w:val="004C6D4E"/>
    <w:rsid w:val="004D1370"/>
    <w:rsid w:val="004D1FDF"/>
    <w:rsid w:val="004D519C"/>
    <w:rsid w:val="004E5524"/>
    <w:rsid w:val="004E5ABC"/>
    <w:rsid w:val="004E70AF"/>
    <w:rsid w:val="004E7937"/>
    <w:rsid w:val="004F0D71"/>
    <w:rsid w:val="00501ADA"/>
    <w:rsid w:val="005023A4"/>
    <w:rsid w:val="00511167"/>
    <w:rsid w:val="005253EC"/>
    <w:rsid w:val="0052616B"/>
    <w:rsid w:val="0053046F"/>
    <w:rsid w:val="0053420C"/>
    <w:rsid w:val="00535354"/>
    <w:rsid w:val="00543F69"/>
    <w:rsid w:val="00544744"/>
    <w:rsid w:val="00545BA1"/>
    <w:rsid w:val="0055104F"/>
    <w:rsid w:val="00551ECB"/>
    <w:rsid w:val="00554084"/>
    <w:rsid w:val="00556D77"/>
    <w:rsid w:val="00557555"/>
    <w:rsid w:val="00560A7F"/>
    <w:rsid w:val="00561B7D"/>
    <w:rsid w:val="00561EA3"/>
    <w:rsid w:val="0056362F"/>
    <w:rsid w:val="005638DD"/>
    <w:rsid w:val="00565D8A"/>
    <w:rsid w:val="005665C3"/>
    <w:rsid w:val="005714DE"/>
    <w:rsid w:val="00572BF8"/>
    <w:rsid w:val="005834AA"/>
    <w:rsid w:val="0058443C"/>
    <w:rsid w:val="00585734"/>
    <w:rsid w:val="00585F60"/>
    <w:rsid w:val="005876E9"/>
    <w:rsid w:val="00590345"/>
    <w:rsid w:val="00594C7A"/>
    <w:rsid w:val="005A4ED9"/>
    <w:rsid w:val="005A53A0"/>
    <w:rsid w:val="005A6FA6"/>
    <w:rsid w:val="005B24ED"/>
    <w:rsid w:val="005B3ABF"/>
    <w:rsid w:val="005B5712"/>
    <w:rsid w:val="005B723D"/>
    <w:rsid w:val="005B7C9F"/>
    <w:rsid w:val="005C1CDD"/>
    <w:rsid w:val="005C33A9"/>
    <w:rsid w:val="005D01F7"/>
    <w:rsid w:val="005D4754"/>
    <w:rsid w:val="005E59F7"/>
    <w:rsid w:val="005F07ED"/>
    <w:rsid w:val="005F36BD"/>
    <w:rsid w:val="005F4B5F"/>
    <w:rsid w:val="005F6168"/>
    <w:rsid w:val="005F70E9"/>
    <w:rsid w:val="00602495"/>
    <w:rsid w:val="00605E67"/>
    <w:rsid w:val="00606B96"/>
    <w:rsid w:val="00614EFF"/>
    <w:rsid w:val="0061601C"/>
    <w:rsid w:val="0062234A"/>
    <w:rsid w:val="006269D1"/>
    <w:rsid w:val="00627DA1"/>
    <w:rsid w:val="00641CEC"/>
    <w:rsid w:val="0064539C"/>
    <w:rsid w:val="0064655A"/>
    <w:rsid w:val="0065299E"/>
    <w:rsid w:val="00653125"/>
    <w:rsid w:val="00654157"/>
    <w:rsid w:val="00655C6F"/>
    <w:rsid w:val="006560E9"/>
    <w:rsid w:val="00661520"/>
    <w:rsid w:val="0066294A"/>
    <w:rsid w:val="00663E47"/>
    <w:rsid w:val="00665C61"/>
    <w:rsid w:val="00666564"/>
    <w:rsid w:val="00674B06"/>
    <w:rsid w:val="00676B90"/>
    <w:rsid w:val="0068287F"/>
    <w:rsid w:val="00687805"/>
    <w:rsid w:val="006902F6"/>
    <w:rsid w:val="00694F2E"/>
    <w:rsid w:val="006958BD"/>
    <w:rsid w:val="00696CC3"/>
    <w:rsid w:val="006A26CF"/>
    <w:rsid w:val="006A2EB0"/>
    <w:rsid w:val="006A41B8"/>
    <w:rsid w:val="006A510F"/>
    <w:rsid w:val="006A520A"/>
    <w:rsid w:val="006A58BB"/>
    <w:rsid w:val="006A6FE6"/>
    <w:rsid w:val="006B15CC"/>
    <w:rsid w:val="006B275E"/>
    <w:rsid w:val="006B440B"/>
    <w:rsid w:val="006C254B"/>
    <w:rsid w:val="006D2919"/>
    <w:rsid w:val="006D2BC1"/>
    <w:rsid w:val="006D5202"/>
    <w:rsid w:val="006E22CE"/>
    <w:rsid w:val="006E4A79"/>
    <w:rsid w:val="006E5B42"/>
    <w:rsid w:val="006F230C"/>
    <w:rsid w:val="006F684F"/>
    <w:rsid w:val="0070548A"/>
    <w:rsid w:val="00714E30"/>
    <w:rsid w:val="007217C9"/>
    <w:rsid w:val="00721A82"/>
    <w:rsid w:val="00722DF9"/>
    <w:rsid w:val="00725E3E"/>
    <w:rsid w:val="007261A6"/>
    <w:rsid w:val="007272A9"/>
    <w:rsid w:val="0074328A"/>
    <w:rsid w:val="007441E4"/>
    <w:rsid w:val="0074678A"/>
    <w:rsid w:val="007550A9"/>
    <w:rsid w:val="00756807"/>
    <w:rsid w:val="00757F11"/>
    <w:rsid w:val="00762349"/>
    <w:rsid w:val="007673E2"/>
    <w:rsid w:val="007702AB"/>
    <w:rsid w:val="00770E4A"/>
    <w:rsid w:val="0077374C"/>
    <w:rsid w:val="00775673"/>
    <w:rsid w:val="0078665C"/>
    <w:rsid w:val="007923EF"/>
    <w:rsid w:val="007930D1"/>
    <w:rsid w:val="00794C70"/>
    <w:rsid w:val="007A4414"/>
    <w:rsid w:val="007A515D"/>
    <w:rsid w:val="007B0118"/>
    <w:rsid w:val="007B168C"/>
    <w:rsid w:val="007B523F"/>
    <w:rsid w:val="007C1866"/>
    <w:rsid w:val="007C51E1"/>
    <w:rsid w:val="007C700A"/>
    <w:rsid w:val="007D0009"/>
    <w:rsid w:val="007D10FC"/>
    <w:rsid w:val="007D1947"/>
    <w:rsid w:val="007D3A0A"/>
    <w:rsid w:val="007D3A5B"/>
    <w:rsid w:val="007F1695"/>
    <w:rsid w:val="007F38CD"/>
    <w:rsid w:val="007F4711"/>
    <w:rsid w:val="007F49DC"/>
    <w:rsid w:val="008028A0"/>
    <w:rsid w:val="00807D46"/>
    <w:rsid w:val="00810D41"/>
    <w:rsid w:val="00813EC9"/>
    <w:rsid w:val="00814E07"/>
    <w:rsid w:val="00817B05"/>
    <w:rsid w:val="0082466A"/>
    <w:rsid w:val="00825292"/>
    <w:rsid w:val="00830606"/>
    <w:rsid w:val="00830608"/>
    <w:rsid w:val="008309A3"/>
    <w:rsid w:val="00831BD0"/>
    <w:rsid w:val="00832579"/>
    <w:rsid w:val="00852AC8"/>
    <w:rsid w:val="00856195"/>
    <w:rsid w:val="00856F22"/>
    <w:rsid w:val="00864685"/>
    <w:rsid w:val="008710C0"/>
    <w:rsid w:val="00872326"/>
    <w:rsid w:val="0087295C"/>
    <w:rsid w:val="00873F75"/>
    <w:rsid w:val="008755C6"/>
    <w:rsid w:val="008777AF"/>
    <w:rsid w:val="00881B88"/>
    <w:rsid w:val="00885C22"/>
    <w:rsid w:val="008A3CD0"/>
    <w:rsid w:val="008B0D59"/>
    <w:rsid w:val="008B5C4E"/>
    <w:rsid w:val="008B76E4"/>
    <w:rsid w:val="008C023D"/>
    <w:rsid w:val="008C38EE"/>
    <w:rsid w:val="008C39D0"/>
    <w:rsid w:val="008C69F1"/>
    <w:rsid w:val="008D4184"/>
    <w:rsid w:val="008D42C8"/>
    <w:rsid w:val="008D4F97"/>
    <w:rsid w:val="008D5583"/>
    <w:rsid w:val="008E1150"/>
    <w:rsid w:val="008E5BAD"/>
    <w:rsid w:val="008E740D"/>
    <w:rsid w:val="008E7D95"/>
    <w:rsid w:val="008F0E9F"/>
    <w:rsid w:val="008F12B6"/>
    <w:rsid w:val="008F4304"/>
    <w:rsid w:val="008F7DFB"/>
    <w:rsid w:val="009029A4"/>
    <w:rsid w:val="009058AE"/>
    <w:rsid w:val="009110EB"/>
    <w:rsid w:val="00911CCA"/>
    <w:rsid w:val="0091296A"/>
    <w:rsid w:val="00917B2B"/>
    <w:rsid w:val="00921615"/>
    <w:rsid w:val="00922EF0"/>
    <w:rsid w:val="00930A63"/>
    <w:rsid w:val="0093141A"/>
    <w:rsid w:val="009330AF"/>
    <w:rsid w:val="009379EC"/>
    <w:rsid w:val="00946894"/>
    <w:rsid w:val="00946DA8"/>
    <w:rsid w:val="0095172A"/>
    <w:rsid w:val="009552B4"/>
    <w:rsid w:val="00955804"/>
    <w:rsid w:val="00967B4B"/>
    <w:rsid w:val="00970F2B"/>
    <w:rsid w:val="0097377D"/>
    <w:rsid w:val="00975C3F"/>
    <w:rsid w:val="00983359"/>
    <w:rsid w:val="009876C6"/>
    <w:rsid w:val="00990DC4"/>
    <w:rsid w:val="00990E25"/>
    <w:rsid w:val="00993680"/>
    <w:rsid w:val="0099543B"/>
    <w:rsid w:val="009958A3"/>
    <w:rsid w:val="00995B46"/>
    <w:rsid w:val="009A5267"/>
    <w:rsid w:val="009A6328"/>
    <w:rsid w:val="009A6DB0"/>
    <w:rsid w:val="009B0A96"/>
    <w:rsid w:val="009B0DD8"/>
    <w:rsid w:val="009B5E7F"/>
    <w:rsid w:val="009B69F2"/>
    <w:rsid w:val="009B6B0A"/>
    <w:rsid w:val="009C0A74"/>
    <w:rsid w:val="009C4981"/>
    <w:rsid w:val="009C4EFD"/>
    <w:rsid w:val="009C4F1B"/>
    <w:rsid w:val="009C50B8"/>
    <w:rsid w:val="009D388E"/>
    <w:rsid w:val="009D6B23"/>
    <w:rsid w:val="009D74F8"/>
    <w:rsid w:val="009D7D2E"/>
    <w:rsid w:val="009E08F0"/>
    <w:rsid w:val="009E3E6E"/>
    <w:rsid w:val="009E6090"/>
    <w:rsid w:val="009E78F2"/>
    <w:rsid w:val="009F1FD2"/>
    <w:rsid w:val="009F3486"/>
    <w:rsid w:val="009F44A9"/>
    <w:rsid w:val="00A01C41"/>
    <w:rsid w:val="00A04545"/>
    <w:rsid w:val="00A046FB"/>
    <w:rsid w:val="00A0756E"/>
    <w:rsid w:val="00A07698"/>
    <w:rsid w:val="00A12B58"/>
    <w:rsid w:val="00A1320E"/>
    <w:rsid w:val="00A22157"/>
    <w:rsid w:val="00A222DC"/>
    <w:rsid w:val="00A2256C"/>
    <w:rsid w:val="00A22F74"/>
    <w:rsid w:val="00A302BC"/>
    <w:rsid w:val="00A32163"/>
    <w:rsid w:val="00A33C3E"/>
    <w:rsid w:val="00A44C7F"/>
    <w:rsid w:val="00A46339"/>
    <w:rsid w:val="00A46402"/>
    <w:rsid w:val="00A5198C"/>
    <w:rsid w:val="00A52C46"/>
    <w:rsid w:val="00A55438"/>
    <w:rsid w:val="00A62D0B"/>
    <w:rsid w:val="00A63527"/>
    <w:rsid w:val="00A63DF2"/>
    <w:rsid w:val="00A65190"/>
    <w:rsid w:val="00A65813"/>
    <w:rsid w:val="00A71EBB"/>
    <w:rsid w:val="00A728C8"/>
    <w:rsid w:val="00A75E11"/>
    <w:rsid w:val="00A81169"/>
    <w:rsid w:val="00A8227E"/>
    <w:rsid w:val="00A82BC9"/>
    <w:rsid w:val="00A83567"/>
    <w:rsid w:val="00A83646"/>
    <w:rsid w:val="00A86C8A"/>
    <w:rsid w:val="00A916E9"/>
    <w:rsid w:val="00A92A08"/>
    <w:rsid w:val="00AA24B6"/>
    <w:rsid w:val="00AA2A91"/>
    <w:rsid w:val="00AA36AC"/>
    <w:rsid w:val="00AA4A4D"/>
    <w:rsid w:val="00AA6794"/>
    <w:rsid w:val="00AB018C"/>
    <w:rsid w:val="00AB2C69"/>
    <w:rsid w:val="00AB6174"/>
    <w:rsid w:val="00AB7F8E"/>
    <w:rsid w:val="00AC0F9B"/>
    <w:rsid w:val="00AC3CE4"/>
    <w:rsid w:val="00AC7806"/>
    <w:rsid w:val="00AD107C"/>
    <w:rsid w:val="00AD239E"/>
    <w:rsid w:val="00AD3A7F"/>
    <w:rsid w:val="00AD69CF"/>
    <w:rsid w:val="00AD6F6F"/>
    <w:rsid w:val="00AD7843"/>
    <w:rsid w:val="00AD7982"/>
    <w:rsid w:val="00AF012F"/>
    <w:rsid w:val="00AF0940"/>
    <w:rsid w:val="00AF1270"/>
    <w:rsid w:val="00AF45EB"/>
    <w:rsid w:val="00AF7F61"/>
    <w:rsid w:val="00B01862"/>
    <w:rsid w:val="00B01E51"/>
    <w:rsid w:val="00B02499"/>
    <w:rsid w:val="00B1424A"/>
    <w:rsid w:val="00B1685B"/>
    <w:rsid w:val="00B20186"/>
    <w:rsid w:val="00B2079E"/>
    <w:rsid w:val="00B21C94"/>
    <w:rsid w:val="00B23A33"/>
    <w:rsid w:val="00B2602B"/>
    <w:rsid w:val="00B31EFB"/>
    <w:rsid w:val="00B43709"/>
    <w:rsid w:val="00B46508"/>
    <w:rsid w:val="00B478BA"/>
    <w:rsid w:val="00B50C62"/>
    <w:rsid w:val="00B54771"/>
    <w:rsid w:val="00B57775"/>
    <w:rsid w:val="00B62391"/>
    <w:rsid w:val="00B64049"/>
    <w:rsid w:val="00B66053"/>
    <w:rsid w:val="00B74517"/>
    <w:rsid w:val="00B8459F"/>
    <w:rsid w:val="00B94AFC"/>
    <w:rsid w:val="00BA0291"/>
    <w:rsid w:val="00BA3947"/>
    <w:rsid w:val="00BA5E3D"/>
    <w:rsid w:val="00BB2965"/>
    <w:rsid w:val="00BC1C9D"/>
    <w:rsid w:val="00BC37B4"/>
    <w:rsid w:val="00BC791C"/>
    <w:rsid w:val="00BD1280"/>
    <w:rsid w:val="00BD37A2"/>
    <w:rsid w:val="00BD7945"/>
    <w:rsid w:val="00BD798C"/>
    <w:rsid w:val="00BE09DA"/>
    <w:rsid w:val="00BE0B32"/>
    <w:rsid w:val="00BE15B6"/>
    <w:rsid w:val="00BE7397"/>
    <w:rsid w:val="00BF7238"/>
    <w:rsid w:val="00C00F6B"/>
    <w:rsid w:val="00C04FBC"/>
    <w:rsid w:val="00C05D5F"/>
    <w:rsid w:val="00C11E40"/>
    <w:rsid w:val="00C15136"/>
    <w:rsid w:val="00C1533D"/>
    <w:rsid w:val="00C16AE8"/>
    <w:rsid w:val="00C179DB"/>
    <w:rsid w:val="00C21004"/>
    <w:rsid w:val="00C219AE"/>
    <w:rsid w:val="00C31B31"/>
    <w:rsid w:val="00C33752"/>
    <w:rsid w:val="00C36272"/>
    <w:rsid w:val="00C36B37"/>
    <w:rsid w:val="00C400E0"/>
    <w:rsid w:val="00C40520"/>
    <w:rsid w:val="00C41F16"/>
    <w:rsid w:val="00C43472"/>
    <w:rsid w:val="00C45C0B"/>
    <w:rsid w:val="00C46785"/>
    <w:rsid w:val="00C5171A"/>
    <w:rsid w:val="00C53E78"/>
    <w:rsid w:val="00C541CF"/>
    <w:rsid w:val="00C5461A"/>
    <w:rsid w:val="00C63E5D"/>
    <w:rsid w:val="00C64AFD"/>
    <w:rsid w:val="00C65D01"/>
    <w:rsid w:val="00C70BE0"/>
    <w:rsid w:val="00C73673"/>
    <w:rsid w:val="00C75FC8"/>
    <w:rsid w:val="00C76337"/>
    <w:rsid w:val="00C815F9"/>
    <w:rsid w:val="00C81C14"/>
    <w:rsid w:val="00C81CA7"/>
    <w:rsid w:val="00C839EE"/>
    <w:rsid w:val="00C87067"/>
    <w:rsid w:val="00C95534"/>
    <w:rsid w:val="00C95630"/>
    <w:rsid w:val="00C977E5"/>
    <w:rsid w:val="00CA09F3"/>
    <w:rsid w:val="00CA1AE1"/>
    <w:rsid w:val="00CA44D3"/>
    <w:rsid w:val="00CA69CD"/>
    <w:rsid w:val="00CA7182"/>
    <w:rsid w:val="00CB1405"/>
    <w:rsid w:val="00CB3462"/>
    <w:rsid w:val="00CB3F80"/>
    <w:rsid w:val="00CB63F9"/>
    <w:rsid w:val="00CC006B"/>
    <w:rsid w:val="00CC0ED9"/>
    <w:rsid w:val="00CC1ED3"/>
    <w:rsid w:val="00CD23DE"/>
    <w:rsid w:val="00CD389B"/>
    <w:rsid w:val="00CD508C"/>
    <w:rsid w:val="00CD5EEF"/>
    <w:rsid w:val="00CD6046"/>
    <w:rsid w:val="00CD625C"/>
    <w:rsid w:val="00CF0122"/>
    <w:rsid w:val="00CF0F70"/>
    <w:rsid w:val="00CF1720"/>
    <w:rsid w:val="00CF1BBF"/>
    <w:rsid w:val="00CF5765"/>
    <w:rsid w:val="00CF6391"/>
    <w:rsid w:val="00CF74C5"/>
    <w:rsid w:val="00D03483"/>
    <w:rsid w:val="00D03727"/>
    <w:rsid w:val="00D03D18"/>
    <w:rsid w:val="00D15A5C"/>
    <w:rsid w:val="00D1605E"/>
    <w:rsid w:val="00D2044C"/>
    <w:rsid w:val="00D20712"/>
    <w:rsid w:val="00D211EF"/>
    <w:rsid w:val="00D324C4"/>
    <w:rsid w:val="00D34850"/>
    <w:rsid w:val="00D36A99"/>
    <w:rsid w:val="00D456C7"/>
    <w:rsid w:val="00D46A75"/>
    <w:rsid w:val="00D60CA1"/>
    <w:rsid w:val="00D644CA"/>
    <w:rsid w:val="00D66943"/>
    <w:rsid w:val="00D748AD"/>
    <w:rsid w:val="00D82BA5"/>
    <w:rsid w:val="00D82E96"/>
    <w:rsid w:val="00D835D6"/>
    <w:rsid w:val="00D854A5"/>
    <w:rsid w:val="00D8608C"/>
    <w:rsid w:val="00D86F51"/>
    <w:rsid w:val="00D93CFF"/>
    <w:rsid w:val="00D941E4"/>
    <w:rsid w:val="00D952AF"/>
    <w:rsid w:val="00DA01C7"/>
    <w:rsid w:val="00DB53AE"/>
    <w:rsid w:val="00DC0FBB"/>
    <w:rsid w:val="00DC6511"/>
    <w:rsid w:val="00DD1949"/>
    <w:rsid w:val="00DD226F"/>
    <w:rsid w:val="00DD4E7C"/>
    <w:rsid w:val="00DE1432"/>
    <w:rsid w:val="00DE3F21"/>
    <w:rsid w:val="00DE70DE"/>
    <w:rsid w:val="00DE7446"/>
    <w:rsid w:val="00E00159"/>
    <w:rsid w:val="00E0118E"/>
    <w:rsid w:val="00E02DDC"/>
    <w:rsid w:val="00E03888"/>
    <w:rsid w:val="00E05B91"/>
    <w:rsid w:val="00E12B74"/>
    <w:rsid w:val="00E16045"/>
    <w:rsid w:val="00E1695B"/>
    <w:rsid w:val="00E20694"/>
    <w:rsid w:val="00E24FA4"/>
    <w:rsid w:val="00E265B6"/>
    <w:rsid w:val="00E306FC"/>
    <w:rsid w:val="00E32622"/>
    <w:rsid w:val="00E4000E"/>
    <w:rsid w:val="00E42614"/>
    <w:rsid w:val="00E44514"/>
    <w:rsid w:val="00E51E20"/>
    <w:rsid w:val="00E52FFE"/>
    <w:rsid w:val="00E53F4E"/>
    <w:rsid w:val="00E55BD3"/>
    <w:rsid w:val="00E55CB2"/>
    <w:rsid w:val="00E55ED1"/>
    <w:rsid w:val="00E57F98"/>
    <w:rsid w:val="00E6633D"/>
    <w:rsid w:val="00E67110"/>
    <w:rsid w:val="00E719F2"/>
    <w:rsid w:val="00E72DAA"/>
    <w:rsid w:val="00E73ACA"/>
    <w:rsid w:val="00E744EA"/>
    <w:rsid w:val="00E7517D"/>
    <w:rsid w:val="00E753B5"/>
    <w:rsid w:val="00E757F0"/>
    <w:rsid w:val="00E904B7"/>
    <w:rsid w:val="00E92A0F"/>
    <w:rsid w:val="00E96247"/>
    <w:rsid w:val="00EA1548"/>
    <w:rsid w:val="00EA3590"/>
    <w:rsid w:val="00EA6011"/>
    <w:rsid w:val="00EA66B8"/>
    <w:rsid w:val="00EB4C18"/>
    <w:rsid w:val="00EB520B"/>
    <w:rsid w:val="00EB5EBE"/>
    <w:rsid w:val="00EC43C9"/>
    <w:rsid w:val="00EC69C6"/>
    <w:rsid w:val="00EC7B47"/>
    <w:rsid w:val="00ED04C2"/>
    <w:rsid w:val="00ED365F"/>
    <w:rsid w:val="00ED4A74"/>
    <w:rsid w:val="00ED60C6"/>
    <w:rsid w:val="00ED66D9"/>
    <w:rsid w:val="00EF36CB"/>
    <w:rsid w:val="00EF407C"/>
    <w:rsid w:val="00EF7877"/>
    <w:rsid w:val="00F00D64"/>
    <w:rsid w:val="00F011E0"/>
    <w:rsid w:val="00F04278"/>
    <w:rsid w:val="00F07CEB"/>
    <w:rsid w:val="00F07E0A"/>
    <w:rsid w:val="00F204E7"/>
    <w:rsid w:val="00F3238A"/>
    <w:rsid w:val="00F43B77"/>
    <w:rsid w:val="00F45CAC"/>
    <w:rsid w:val="00F45FF5"/>
    <w:rsid w:val="00F5227C"/>
    <w:rsid w:val="00F532CB"/>
    <w:rsid w:val="00F53647"/>
    <w:rsid w:val="00F541DA"/>
    <w:rsid w:val="00F60DA5"/>
    <w:rsid w:val="00F61D50"/>
    <w:rsid w:val="00F671F0"/>
    <w:rsid w:val="00F67680"/>
    <w:rsid w:val="00F756D3"/>
    <w:rsid w:val="00F7602A"/>
    <w:rsid w:val="00F76747"/>
    <w:rsid w:val="00F77897"/>
    <w:rsid w:val="00F8185B"/>
    <w:rsid w:val="00F84D2E"/>
    <w:rsid w:val="00F86902"/>
    <w:rsid w:val="00F914E2"/>
    <w:rsid w:val="00F94B10"/>
    <w:rsid w:val="00F951A3"/>
    <w:rsid w:val="00FA26D0"/>
    <w:rsid w:val="00FA61D6"/>
    <w:rsid w:val="00FB2FE6"/>
    <w:rsid w:val="00FB3CDD"/>
    <w:rsid w:val="00FB6424"/>
    <w:rsid w:val="00FC0FD6"/>
    <w:rsid w:val="00FC5232"/>
    <w:rsid w:val="00FC71B0"/>
    <w:rsid w:val="00FD01FF"/>
    <w:rsid w:val="00FD3652"/>
    <w:rsid w:val="00FE1CF6"/>
    <w:rsid w:val="00FE5F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D3076F"/>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7090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70901"/>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270901"/>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1A5225"/>
    <w:pPr>
      <w:ind w:left="720"/>
      <w:contextualSpacing/>
    </w:pPr>
  </w:style>
  <w:style w:type="character" w:customStyle="1" w:styleId="Heading4Char">
    <w:name w:val="Heading 4 Char"/>
    <w:basedOn w:val="DefaultParagraphFont"/>
    <w:link w:val="Heading4"/>
    <w:uiPriority w:val="9"/>
    <w:semiHidden/>
    <w:rsid w:val="0027090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270901"/>
    <w:rPr>
      <w:rFonts w:asciiTheme="majorHAnsi" w:eastAsiaTheme="majorEastAsia" w:hAnsiTheme="majorHAnsi" w:cstheme="majorBidi"/>
      <w:color w:val="2F5496" w:themeColor="accent1" w:themeShade="BF"/>
    </w:rPr>
  </w:style>
  <w:style w:type="character" w:customStyle="1" w:styleId="Heading3Char">
    <w:name w:val="Heading 3 Char"/>
    <w:basedOn w:val="DefaultParagraphFont"/>
    <w:link w:val="Heading3"/>
    <w:uiPriority w:val="9"/>
    <w:semiHidden/>
    <w:rsid w:val="00270901"/>
    <w:rPr>
      <w:rFonts w:asciiTheme="majorHAnsi" w:eastAsiaTheme="majorEastAsia" w:hAnsiTheme="majorHAnsi" w:cstheme="majorBidi"/>
      <w:color w:val="1F3763" w:themeColor="accent1" w:themeShade="7F"/>
      <w:sz w:val="24"/>
      <w:szCs w:val="24"/>
    </w:rPr>
  </w:style>
  <w:style w:type="paragraph" w:customStyle="1" w:styleId="section">
    <w:name w:val="section"/>
    <w:basedOn w:val="Normal"/>
    <w:rsid w:val="00270901"/>
    <w:pPr>
      <w:spacing w:before="100" w:beforeAutospacing="1" w:after="100" w:afterAutospacing="1" w:line="240" w:lineRule="auto"/>
    </w:pPr>
    <w:rPr>
      <w:rFonts w:ascii="Times New Roman" w:eastAsiaTheme="minorEastAsia" w:hAnsi="Times New Roman" w:cs="Times New Roman"/>
      <w:sz w:val="24"/>
      <w:szCs w:val="24"/>
    </w:rPr>
  </w:style>
  <w:style w:type="paragraph" w:styleId="NormalWeb">
    <w:name w:val="Normal (Web)"/>
    <w:basedOn w:val="Normal"/>
    <w:uiPriority w:val="99"/>
    <w:unhideWhenUsed/>
    <w:rsid w:val="00270901"/>
    <w:pPr>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activity">
    <w:name w:val="activity"/>
    <w:basedOn w:val="Normal"/>
    <w:rsid w:val="00270901"/>
    <w:pPr>
      <w:spacing w:before="100" w:beforeAutospacing="1" w:after="100" w:afterAutospacing="1" w:line="240" w:lineRule="auto"/>
    </w:pPr>
    <w:rPr>
      <w:rFonts w:ascii="Times New Roman" w:eastAsiaTheme="minorEastAsia" w:hAnsi="Times New Roman" w:cs="Times New Roman"/>
      <w:sz w:val="24"/>
      <w:szCs w:val="24"/>
    </w:rPr>
  </w:style>
  <w:style w:type="character" w:customStyle="1" w:styleId="instancename">
    <w:name w:val="instancename"/>
    <w:basedOn w:val="DefaultParagraphFont"/>
    <w:rsid w:val="00270901"/>
  </w:style>
  <w:style w:type="character" w:customStyle="1" w:styleId="accesshide">
    <w:name w:val="accesshide"/>
    <w:basedOn w:val="DefaultParagraphFont"/>
    <w:rsid w:val="00270901"/>
  </w:style>
  <w:style w:type="paragraph" w:customStyle="1" w:styleId="currentselected">
    <w:name w:val="currentselected"/>
    <w:basedOn w:val="Normal"/>
    <w:rsid w:val="00270901"/>
    <w:pPr>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currenticon">
    <w:name w:val="currenticon"/>
    <w:basedOn w:val="Normal"/>
    <w:rsid w:val="00270901"/>
    <w:pPr>
      <w:spacing w:before="100" w:beforeAutospacing="1" w:after="100" w:afterAutospacing="1" w:line="240" w:lineRule="auto"/>
    </w:pPr>
    <w:rPr>
      <w:rFonts w:ascii="Times New Roman" w:eastAsiaTheme="minorEastAsia" w:hAnsi="Times New Roman" w:cs="Times New Roman"/>
      <w:sz w:val="24"/>
      <w:szCs w:val="24"/>
    </w:rPr>
  </w:style>
  <w:style w:type="character" w:customStyle="1" w:styleId="notifysuccess">
    <w:name w:val="notifysuccess"/>
    <w:basedOn w:val="DefaultParagraphFont"/>
    <w:rsid w:val="00270901"/>
  </w:style>
  <w:style w:type="character" w:customStyle="1" w:styleId="sr-only">
    <w:name w:val="sr-only"/>
    <w:basedOn w:val="DefaultParagraphFont"/>
    <w:rsid w:val="00270901"/>
  </w:style>
  <w:style w:type="paragraph" w:customStyle="1" w:styleId="va-top">
    <w:name w:val="va-top"/>
    <w:basedOn w:val="Normal"/>
    <w:rsid w:val="00F8185B"/>
    <w:pPr>
      <w:spacing w:before="100" w:beforeAutospacing="1" w:after="100" w:afterAutospacing="1" w:line="240" w:lineRule="auto"/>
    </w:pPr>
    <w:rPr>
      <w:rFonts w:ascii="Times New Roman" w:eastAsiaTheme="minorEastAsia" w:hAnsi="Times New Roman" w:cs="Times New Roman"/>
      <w:sz w:val="24"/>
      <w:szCs w:val="24"/>
    </w:rPr>
  </w:style>
  <w:style w:type="character" w:styleId="Strong">
    <w:name w:val="Strong"/>
    <w:basedOn w:val="DefaultParagraphFont"/>
    <w:uiPriority w:val="22"/>
    <w:qFormat/>
    <w:rsid w:val="001A1F04"/>
    <w:rPr>
      <w:b/>
      <w:bCs/>
    </w:rPr>
  </w:style>
  <w:style w:type="character" w:customStyle="1" w:styleId="mntl-sc-block-headingtext">
    <w:name w:val="mntl-sc-block-heading__text"/>
    <w:basedOn w:val="DefaultParagraphFont"/>
    <w:rsid w:val="00C43472"/>
  </w:style>
  <w:style w:type="paragraph" w:customStyle="1" w:styleId="comp">
    <w:name w:val="comp"/>
    <w:basedOn w:val="Normal"/>
    <w:rsid w:val="00C43472"/>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media-delimiter">
    <w:name w:val="media-delimiter"/>
    <w:basedOn w:val="DefaultParagraphFont"/>
    <w:rsid w:val="00144D9D"/>
  </w:style>
  <w:style w:type="paragraph" w:customStyle="1" w:styleId="e1718">
    <w:name w:val="e1718"/>
    <w:basedOn w:val="Normal"/>
    <w:rsid w:val="004802C2"/>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e1721">
    <w:name w:val="e1721"/>
    <w:basedOn w:val="Normal"/>
    <w:rsid w:val="004802C2"/>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e1724">
    <w:name w:val="e1724"/>
    <w:basedOn w:val="Normal"/>
    <w:rsid w:val="004802C2"/>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e1727">
    <w:name w:val="e1727"/>
    <w:basedOn w:val="Normal"/>
    <w:rsid w:val="004802C2"/>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e1730">
    <w:name w:val="e1730"/>
    <w:basedOn w:val="Normal"/>
    <w:rsid w:val="004802C2"/>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e1733">
    <w:name w:val="e1733"/>
    <w:basedOn w:val="Normal"/>
    <w:rsid w:val="004802C2"/>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e1736">
    <w:name w:val="e1736"/>
    <w:basedOn w:val="Normal"/>
    <w:rsid w:val="004802C2"/>
    <w:pPr>
      <w:spacing w:before="100" w:beforeAutospacing="1" w:after="100" w:afterAutospacing="1" w:line="240" w:lineRule="auto"/>
    </w:pPr>
    <w:rPr>
      <w:rFonts w:ascii="Times New Roman" w:eastAsiaTheme="minorEastAsia" w:hAnsi="Times New Roman" w:cs="Times New Roman"/>
      <w:sz w:val="24"/>
      <w:szCs w:val="24"/>
      <w:lang w:eastAsia="en-GB"/>
    </w:rPr>
  </w:style>
  <w:style w:type="table" w:styleId="TableGrid">
    <w:name w:val="Table Grid"/>
    <w:basedOn w:val="TableNormal"/>
    <w:uiPriority w:val="39"/>
    <w:rsid w:val="008C02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e1942">
    <w:name w:val="e1942"/>
    <w:basedOn w:val="Normal"/>
    <w:rsid w:val="00AD3A7F"/>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qowt-font2-calibri">
    <w:name w:val="qowt-font2-calibri"/>
    <w:basedOn w:val="DefaultParagraphFont"/>
    <w:rsid w:val="00AD3A7F"/>
  </w:style>
  <w:style w:type="paragraph" w:customStyle="1" w:styleId="e1959">
    <w:name w:val="e1959"/>
    <w:basedOn w:val="Normal"/>
    <w:rsid w:val="00AD3A7F"/>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e1987">
    <w:name w:val="e1987"/>
    <w:basedOn w:val="Normal"/>
    <w:rsid w:val="00AD3A7F"/>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e1190">
    <w:name w:val="e1190"/>
    <w:basedOn w:val="Normal"/>
    <w:rsid w:val="00D644CA"/>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qowt-font3-calibri">
    <w:name w:val="qowt-font3-calibri"/>
    <w:basedOn w:val="DefaultParagraphFont"/>
    <w:rsid w:val="00D644CA"/>
  </w:style>
  <w:style w:type="character" w:styleId="UnresolvedMention">
    <w:name w:val="Unresolved Mention"/>
    <w:basedOn w:val="DefaultParagraphFont"/>
    <w:uiPriority w:val="99"/>
    <w:semiHidden/>
    <w:unhideWhenUsed/>
    <w:rsid w:val="001E1C8D"/>
    <w:rPr>
      <w:color w:val="605E5C"/>
      <w:shd w:val="clear" w:color="auto" w:fill="E1DFDD"/>
    </w:rPr>
  </w:style>
  <w:style w:type="paragraph" w:customStyle="1" w:styleId="text-muted">
    <w:name w:val="text-muted"/>
    <w:basedOn w:val="Normal"/>
    <w:rsid w:val="004D1FDF"/>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bc-list-item">
    <w:name w:val="bc-list-item"/>
    <w:basedOn w:val="Normal"/>
    <w:rsid w:val="002A2933"/>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bc-text">
    <w:name w:val="bc-text"/>
    <w:basedOn w:val="DefaultParagraphFont"/>
    <w:rsid w:val="002A2933"/>
  </w:style>
  <w:style w:type="paragraph" w:customStyle="1" w:styleId="bc-list-itemauthorlabel">
    <w:name w:val="bc-list-item&#10;&#9;authorlabel"/>
    <w:basedOn w:val="Normal"/>
    <w:rsid w:val="002A2933"/>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bc-list-itemnarratorlabel">
    <w:name w:val="bc-list-item&#10;&#9;narratorlabel"/>
    <w:basedOn w:val="Normal"/>
    <w:rsid w:val="002A2933"/>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bc-list-itemruntimelabel">
    <w:name w:val="bc-list-item&#10;&#9;runtimelabel"/>
    <w:basedOn w:val="Normal"/>
    <w:rsid w:val="002A2933"/>
    <w:pPr>
      <w:spacing w:before="100" w:beforeAutospacing="1" w:after="100" w:afterAutospacing="1" w:line="240" w:lineRule="auto"/>
    </w:pPr>
    <w:rPr>
      <w:rFonts w:ascii="Times New Roman" w:eastAsiaTheme="minorEastAsia"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620994">
      <w:bodyDiv w:val="1"/>
      <w:marLeft w:val="0"/>
      <w:marRight w:val="0"/>
      <w:marTop w:val="0"/>
      <w:marBottom w:val="0"/>
      <w:divBdr>
        <w:top w:val="none" w:sz="0" w:space="0" w:color="auto"/>
        <w:left w:val="none" w:sz="0" w:space="0" w:color="auto"/>
        <w:bottom w:val="none" w:sz="0" w:space="0" w:color="auto"/>
        <w:right w:val="none" w:sz="0" w:space="0" w:color="auto"/>
      </w:divBdr>
      <w:divsChild>
        <w:div w:id="1641885270">
          <w:marLeft w:val="0"/>
          <w:marRight w:val="0"/>
          <w:marTop w:val="0"/>
          <w:marBottom w:val="0"/>
          <w:divBdr>
            <w:top w:val="none" w:sz="0" w:space="0" w:color="auto"/>
            <w:left w:val="none" w:sz="0" w:space="0" w:color="auto"/>
            <w:bottom w:val="none" w:sz="0" w:space="0" w:color="auto"/>
            <w:right w:val="none" w:sz="0" w:space="0" w:color="auto"/>
          </w:divBdr>
        </w:div>
        <w:div w:id="805897066">
          <w:marLeft w:val="0"/>
          <w:marRight w:val="0"/>
          <w:marTop w:val="0"/>
          <w:marBottom w:val="0"/>
          <w:divBdr>
            <w:top w:val="none" w:sz="0" w:space="0" w:color="auto"/>
            <w:left w:val="none" w:sz="0" w:space="0" w:color="auto"/>
            <w:bottom w:val="none" w:sz="0" w:space="0" w:color="auto"/>
            <w:right w:val="none" w:sz="0" w:space="0" w:color="auto"/>
          </w:divBdr>
        </w:div>
      </w:divsChild>
    </w:div>
    <w:div w:id="232856201">
      <w:bodyDiv w:val="1"/>
      <w:marLeft w:val="0"/>
      <w:marRight w:val="0"/>
      <w:marTop w:val="0"/>
      <w:marBottom w:val="0"/>
      <w:divBdr>
        <w:top w:val="none" w:sz="0" w:space="0" w:color="auto"/>
        <w:left w:val="none" w:sz="0" w:space="0" w:color="auto"/>
        <w:bottom w:val="none" w:sz="0" w:space="0" w:color="auto"/>
        <w:right w:val="none" w:sz="0" w:space="0" w:color="auto"/>
      </w:divBdr>
      <w:divsChild>
        <w:div w:id="1644849923">
          <w:marLeft w:val="0"/>
          <w:marRight w:val="0"/>
          <w:marTop w:val="0"/>
          <w:marBottom w:val="0"/>
          <w:divBdr>
            <w:top w:val="none" w:sz="0" w:space="0" w:color="auto"/>
            <w:left w:val="none" w:sz="0" w:space="0" w:color="auto"/>
            <w:bottom w:val="none" w:sz="0" w:space="0" w:color="auto"/>
            <w:right w:val="none" w:sz="0" w:space="0" w:color="auto"/>
          </w:divBdr>
          <w:divsChild>
            <w:div w:id="953950154">
              <w:marLeft w:val="0"/>
              <w:marRight w:val="0"/>
              <w:marTop w:val="750"/>
              <w:marBottom w:val="0"/>
              <w:divBdr>
                <w:top w:val="none" w:sz="0" w:space="0" w:color="auto"/>
                <w:left w:val="none" w:sz="0" w:space="0" w:color="auto"/>
                <w:bottom w:val="none" w:sz="0" w:space="0" w:color="auto"/>
                <w:right w:val="none" w:sz="0" w:space="0" w:color="auto"/>
              </w:divBdr>
              <w:divsChild>
                <w:div w:id="98837288">
                  <w:marLeft w:val="0"/>
                  <w:marRight w:val="0"/>
                  <w:marTop w:val="1500"/>
                  <w:marBottom w:val="0"/>
                  <w:divBdr>
                    <w:top w:val="single" w:sz="6" w:space="0" w:color="FBF7F5"/>
                    <w:left w:val="single" w:sz="6" w:space="0" w:color="FBF7F5"/>
                    <w:bottom w:val="single" w:sz="6" w:space="0" w:color="FBF7F5"/>
                    <w:right w:val="single" w:sz="6" w:space="0" w:color="FBF7F5"/>
                  </w:divBdr>
                  <w:divsChild>
                    <w:div w:id="1639452430">
                      <w:marLeft w:val="0"/>
                      <w:marRight w:val="0"/>
                      <w:marTop w:val="0"/>
                      <w:marBottom w:val="0"/>
                      <w:divBdr>
                        <w:top w:val="none" w:sz="0" w:space="0" w:color="auto"/>
                        <w:left w:val="none" w:sz="0" w:space="0" w:color="auto"/>
                        <w:bottom w:val="none" w:sz="0" w:space="0" w:color="auto"/>
                        <w:right w:val="none" w:sz="0" w:space="0" w:color="auto"/>
                      </w:divBdr>
                      <w:divsChild>
                        <w:div w:id="492451499">
                          <w:marLeft w:val="0"/>
                          <w:marRight w:val="0"/>
                          <w:marTop w:val="0"/>
                          <w:marBottom w:val="0"/>
                          <w:divBdr>
                            <w:top w:val="none" w:sz="0" w:space="0" w:color="auto"/>
                            <w:left w:val="none" w:sz="0" w:space="0" w:color="auto"/>
                            <w:bottom w:val="none" w:sz="0" w:space="0" w:color="auto"/>
                            <w:right w:val="none" w:sz="0" w:space="0" w:color="auto"/>
                          </w:divBdr>
                          <w:divsChild>
                            <w:div w:id="828794108">
                              <w:marLeft w:val="0"/>
                              <w:marRight w:val="0"/>
                              <w:marTop w:val="0"/>
                              <w:marBottom w:val="0"/>
                              <w:divBdr>
                                <w:top w:val="none" w:sz="0" w:space="0" w:color="auto"/>
                                <w:left w:val="none" w:sz="0" w:space="0" w:color="auto"/>
                                <w:bottom w:val="none" w:sz="0" w:space="0" w:color="auto"/>
                                <w:right w:val="none" w:sz="0" w:space="0" w:color="auto"/>
                              </w:divBdr>
                              <w:divsChild>
                                <w:div w:id="1344043201">
                                  <w:marLeft w:val="0"/>
                                  <w:marRight w:val="0"/>
                                  <w:marTop w:val="0"/>
                                  <w:marBottom w:val="0"/>
                                  <w:divBdr>
                                    <w:top w:val="none" w:sz="0" w:space="0" w:color="auto"/>
                                    <w:left w:val="none" w:sz="0" w:space="0" w:color="auto"/>
                                    <w:bottom w:val="none" w:sz="0" w:space="0" w:color="auto"/>
                                    <w:right w:val="none" w:sz="0" w:space="0" w:color="auto"/>
                                  </w:divBdr>
                                  <w:divsChild>
                                    <w:div w:id="129834919">
                                      <w:marLeft w:val="0"/>
                                      <w:marRight w:val="0"/>
                                      <w:marTop w:val="0"/>
                                      <w:marBottom w:val="0"/>
                                      <w:divBdr>
                                        <w:top w:val="none" w:sz="0" w:space="0" w:color="auto"/>
                                        <w:left w:val="none" w:sz="0" w:space="0" w:color="auto"/>
                                        <w:bottom w:val="none" w:sz="0" w:space="0" w:color="auto"/>
                                        <w:right w:val="none" w:sz="0" w:space="0" w:color="auto"/>
                                      </w:divBdr>
                                      <w:divsChild>
                                        <w:div w:id="1367557614">
                                          <w:marLeft w:val="0"/>
                                          <w:marRight w:val="0"/>
                                          <w:marTop w:val="0"/>
                                          <w:marBottom w:val="0"/>
                                          <w:divBdr>
                                            <w:top w:val="none" w:sz="0" w:space="0" w:color="auto"/>
                                            <w:left w:val="none" w:sz="0" w:space="0" w:color="auto"/>
                                            <w:bottom w:val="none" w:sz="0" w:space="0" w:color="auto"/>
                                            <w:right w:val="none" w:sz="0" w:space="0" w:color="auto"/>
                                          </w:divBdr>
                                          <w:divsChild>
                                            <w:div w:id="881091241">
                                              <w:marLeft w:val="0"/>
                                              <w:marRight w:val="0"/>
                                              <w:marTop w:val="0"/>
                                              <w:marBottom w:val="0"/>
                                              <w:divBdr>
                                                <w:top w:val="none" w:sz="0" w:space="0" w:color="auto"/>
                                                <w:left w:val="none" w:sz="0" w:space="0" w:color="auto"/>
                                                <w:bottom w:val="none" w:sz="0" w:space="0" w:color="auto"/>
                                                <w:right w:val="none" w:sz="0" w:space="0" w:color="auto"/>
                                              </w:divBdr>
                                              <w:divsChild>
                                                <w:div w:id="1752854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18534686">
      <w:bodyDiv w:val="1"/>
      <w:marLeft w:val="0"/>
      <w:marRight w:val="0"/>
      <w:marTop w:val="0"/>
      <w:marBottom w:val="0"/>
      <w:divBdr>
        <w:top w:val="none" w:sz="0" w:space="0" w:color="auto"/>
        <w:left w:val="none" w:sz="0" w:space="0" w:color="auto"/>
        <w:bottom w:val="none" w:sz="0" w:space="0" w:color="auto"/>
        <w:right w:val="none" w:sz="0" w:space="0" w:color="auto"/>
      </w:divBdr>
      <w:divsChild>
        <w:div w:id="1932931715">
          <w:marLeft w:val="0"/>
          <w:marRight w:val="0"/>
          <w:marTop w:val="0"/>
          <w:marBottom w:val="0"/>
          <w:divBdr>
            <w:top w:val="none" w:sz="0" w:space="0" w:color="auto"/>
            <w:left w:val="none" w:sz="0" w:space="0" w:color="auto"/>
            <w:bottom w:val="none" w:sz="0" w:space="0" w:color="auto"/>
            <w:right w:val="none" w:sz="0" w:space="0" w:color="auto"/>
          </w:divBdr>
        </w:div>
        <w:div w:id="364912085">
          <w:marLeft w:val="0"/>
          <w:marRight w:val="0"/>
          <w:marTop w:val="0"/>
          <w:marBottom w:val="0"/>
          <w:divBdr>
            <w:top w:val="none" w:sz="0" w:space="0" w:color="auto"/>
            <w:left w:val="none" w:sz="0" w:space="0" w:color="auto"/>
            <w:bottom w:val="none" w:sz="0" w:space="0" w:color="auto"/>
            <w:right w:val="none" w:sz="0" w:space="0" w:color="auto"/>
          </w:divBdr>
          <w:divsChild>
            <w:div w:id="1855996534">
              <w:marLeft w:val="0"/>
              <w:marRight w:val="0"/>
              <w:marTop w:val="0"/>
              <w:marBottom w:val="0"/>
              <w:divBdr>
                <w:top w:val="none" w:sz="0" w:space="0" w:color="auto"/>
                <w:left w:val="none" w:sz="0" w:space="0" w:color="auto"/>
                <w:bottom w:val="none" w:sz="0" w:space="0" w:color="auto"/>
                <w:right w:val="none" w:sz="0" w:space="0" w:color="auto"/>
              </w:divBdr>
              <w:divsChild>
                <w:div w:id="1991211223">
                  <w:marLeft w:val="0"/>
                  <w:marRight w:val="0"/>
                  <w:marTop w:val="0"/>
                  <w:marBottom w:val="375"/>
                  <w:divBdr>
                    <w:top w:val="none" w:sz="0" w:space="0" w:color="auto"/>
                    <w:left w:val="none" w:sz="0" w:space="0" w:color="auto"/>
                    <w:bottom w:val="none" w:sz="0" w:space="0" w:color="auto"/>
                    <w:right w:val="none" w:sz="0" w:space="0" w:color="auto"/>
                  </w:divBdr>
                  <w:divsChild>
                    <w:div w:id="1312903921">
                      <w:marLeft w:val="0"/>
                      <w:marRight w:val="0"/>
                      <w:marTop w:val="0"/>
                      <w:marBottom w:val="0"/>
                      <w:divBdr>
                        <w:top w:val="none" w:sz="0" w:space="0" w:color="auto"/>
                        <w:left w:val="none" w:sz="0" w:space="0" w:color="auto"/>
                        <w:bottom w:val="none" w:sz="0" w:space="0" w:color="auto"/>
                        <w:right w:val="none" w:sz="0" w:space="0" w:color="auto"/>
                      </w:divBdr>
                      <w:divsChild>
                        <w:div w:id="471749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683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1292696">
      <w:bodyDiv w:val="1"/>
      <w:marLeft w:val="0"/>
      <w:marRight w:val="0"/>
      <w:marTop w:val="0"/>
      <w:marBottom w:val="0"/>
      <w:divBdr>
        <w:top w:val="none" w:sz="0" w:space="0" w:color="auto"/>
        <w:left w:val="none" w:sz="0" w:space="0" w:color="auto"/>
        <w:bottom w:val="none" w:sz="0" w:space="0" w:color="auto"/>
        <w:right w:val="none" w:sz="0" w:space="0" w:color="auto"/>
      </w:divBdr>
      <w:divsChild>
        <w:div w:id="1030186096">
          <w:marLeft w:val="0"/>
          <w:marRight w:val="0"/>
          <w:marTop w:val="0"/>
          <w:marBottom w:val="0"/>
          <w:divBdr>
            <w:top w:val="none" w:sz="0" w:space="0" w:color="auto"/>
            <w:left w:val="none" w:sz="0" w:space="0" w:color="auto"/>
            <w:bottom w:val="none" w:sz="0" w:space="0" w:color="auto"/>
            <w:right w:val="none" w:sz="0" w:space="0" w:color="auto"/>
          </w:divBdr>
        </w:div>
      </w:divsChild>
    </w:div>
    <w:div w:id="495465436">
      <w:bodyDiv w:val="1"/>
      <w:marLeft w:val="0"/>
      <w:marRight w:val="0"/>
      <w:marTop w:val="0"/>
      <w:marBottom w:val="0"/>
      <w:divBdr>
        <w:top w:val="none" w:sz="0" w:space="0" w:color="auto"/>
        <w:left w:val="none" w:sz="0" w:space="0" w:color="auto"/>
        <w:bottom w:val="none" w:sz="0" w:space="0" w:color="auto"/>
        <w:right w:val="none" w:sz="0" w:space="0" w:color="auto"/>
      </w:divBdr>
      <w:divsChild>
        <w:div w:id="873230638">
          <w:marLeft w:val="0"/>
          <w:marRight w:val="150"/>
          <w:marTop w:val="0"/>
          <w:marBottom w:val="0"/>
          <w:divBdr>
            <w:top w:val="none" w:sz="0" w:space="0" w:color="auto"/>
            <w:left w:val="none" w:sz="0" w:space="0" w:color="auto"/>
            <w:bottom w:val="none" w:sz="0" w:space="0" w:color="auto"/>
            <w:right w:val="none" w:sz="0" w:space="0" w:color="auto"/>
          </w:divBdr>
        </w:div>
      </w:divsChild>
    </w:div>
    <w:div w:id="585771118">
      <w:bodyDiv w:val="1"/>
      <w:marLeft w:val="0"/>
      <w:marRight w:val="0"/>
      <w:marTop w:val="0"/>
      <w:marBottom w:val="0"/>
      <w:divBdr>
        <w:top w:val="none" w:sz="0" w:space="0" w:color="auto"/>
        <w:left w:val="none" w:sz="0" w:space="0" w:color="auto"/>
        <w:bottom w:val="none" w:sz="0" w:space="0" w:color="auto"/>
        <w:right w:val="none" w:sz="0" w:space="0" w:color="auto"/>
      </w:divBdr>
      <w:divsChild>
        <w:div w:id="340745739">
          <w:marLeft w:val="0"/>
          <w:marRight w:val="0"/>
          <w:marTop w:val="0"/>
          <w:marBottom w:val="0"/>
          <w:divBdr>
            <w:top w:val="none" w:sz="0" w:space="0" w:color="auto"/>
            <w:left w:val="none" w:sz="0" w:space="0" w:color="auto"/>
            <w:bottom w:val="none" w:sz="0" w:space="0" w:color="auto"/>
            <w:right w:val="none" w:sz="0" w:space="0" w:color="auto"/>
          </w:divBdr>
        </w:div>
        <w:div w:id="46683719">
          <w:marLeft w:val="0"/>
          <w:marRight w:val="0"/>
          <w:marTop w:val="0"/>
          <w:marBottom w:val="0"/>
          <w:divBdr>
            <w:top w:val="none" w:sz="0" w:space="0" w:color="auto"/>
            <w:left w:val="none" w:sz="0" w:space="0" w:color="auto"/>
            <w:bottom w:val="none" w:sz="0" w:space="0" w:color="auto"/>
            <w:right w:val="none" w:sz="0" w:space="0" w:color="auto"/>
          </w:divBdr>
        </w:div>
        <w:div w:id="1956477891">
          <w:marLeft w:val="0"/>
          <w:marRight w:val="0"/>
          <w:marTop w:val="0"/>
          <w:marBottom w:val="0"/>
          <w:divBdr>
            <w:top w:val="none" w:sz="0" w:space="0" w:color="auto"/>
            <w:left w:val="none" w:sz="0" w:space="0" w:color="auto"/>
            <w:bottom w:val="none" w:sz="0" w:space="0" w:color="auto"/>
            <w:right w:val="none" w:sz="0" w:space="0" w:color="auto"/>
          </w:divBdr>
        </w:div>
      </w:divsChild>
    </w:div>
    <w:div w:id="819073759">
      <w:bodyDiv w:val="1"/>
      <w:marLeft w:val="0"/>
      <w:marRight w:val="0"/>
      <w:marTop w:val="0"/>
      <w:marBottom w:val="0"/>
      <w:divBdr>
        <w:top w:val="none" w:sz="0" w:space="0" w:color="auto"/>
        <w:left w:val="none" w:sz="0" w:space="0" w:color="auto"/>
        <w:bottom w:val="none" w:sz="0" w:space="0" w:color="auto"/>
        <w:right w:val="none" w:sz="0" w:space="0" w:color="auto"/>
      </w:divBdr>
      <w:divsChild>
        <w:div w:id="2022007382">
          <w:marLeft w:val="0"/>
          <w:marRight w:val="0"/>
          <w:marTop w:val="0"/>
          <w:marBottom w:val="0"/>
          <w:divBdr>
            <w:top w:val="none" w:sz="0" w:space="0" w:color="auto"/>
            <w:left w:val="none" w:sz="0" w:space="0" w:color="auto"/>
            <w:bottom w:val="none" w:sz="0" w:space="0" w:color="auto"/>
            <w:right w:val="none" w:sz="0" w:space="0" w:color="auto"/>
          </w:divBdr>
        </w:div>
        <w:div w:id="880673039">
          <w:marLeft w:val="0"/>
          <w:marRight w:val="0"/>
          <w:marTop w:val="0"/>
          <w:marBottom w:val="0"/>
          <w:divBdr>
            <w:top w:val="none" w:sz="0" w:space="0" w:color="auto"/>
            <w:left w:val="none" w:sz="0" w:space="0" w:color="auto"/>
            <w:bottom w:val="none" w:sz="0" w:space="0" w:color="auto"/>
            <w:right w:val="none" w:sz="0" w:space="0" w:color="auto"/>
          </w:divBdr>
        </w:div>
        <w:div w:id="900484840">
          <w:marLeft w:val="0"/>
          <w:marRight w:val="0"/>
          <w:marTop w:val="0"/>
          <w:marBottom w:val="0"/>
          <w:divBdr>
            <w:top w:val="none" w:sz="0" w:space="0" w:color="auto"/>
            <w:left w:val="none" w:sz="0" w:space="0" w:color="auto"/>
            <w:bottom w:val="none" w:sz="0" w:space="0" w:color="auto"/>
            <w:right w:val="none" w:sz="0" w:space="0" w:color="auto"/>
          </w:divBdr>
        </w:div>
      </w:divsChild>
    </w:div>
    <w:div w:id="1104766828">
      <w:bodyDiv w:val="1"/>
      <w:marLeft w:val="0"/>
      <w:marRight w:val="0"/>
      <w:marTop w:val="0"/>
      <w:marBottom w:val="0"/>
      <w:divBdr>
        <w:top w:val="none" w:sz="0" w:space="0" w:color="auto"/>
        <w:left w:val="none" w:sz="0" w:space="0" w:color="auto"/>
        <w:bottom w:val="none" w:sz="0" w:space="0" w:color="auto"/>
        <w:right w:val="none" w:sz="0" w:space="0" w:color="auto"/>
      </w:divBdr>
      <w:divsChild>
        <w:div w:id="852374913">
          <w:marLeft w:val="0"/>
          <w:marRight w:val="0"/>
          <w:marTop w:val="0"/>
          <w:marBottom w:val="0"/>
          <w:divBdr>
            <w:top w:val="none" w:sz="0" w:space="0" w:color="auto"/>
            <w:left w:val="none" w:sz="0" w:space="0" w:color="auto"/>
            <w:bottom w:val="none" w:sz="0" w:space="0" w:color="auto"/>
            <w:right w:val="none" w:sz="0" w:space="0" w:color="auto"/>
          </w:divBdr>
        </w:div>
        <w:div w:id="1829634266">
          <w:marLeft w:val="0"/>
          <w:marRight w:val="0"/>
          <w:marTop w:val="0"/>
          <w:marBottom w:val="0"/>
          <w:divBdr>
            <w:top w:val="none" w:sz="0" w:space="0" w:color="auto"/>
            <w:left w:val="none" w:sz="0" w:space="0" w:color="auto"/>
            <w:bottom w:val="none" w:sz="0" w:space="0" w:color="auto"/>
            <w:right w:val="none" w:sz="0" w:space="0" w:color="auto"/>
          </w:divBdr>
          <w:divsChild>
            <w:div w:id="902447498">
              <w:marLeft w:val="0"/>
              <w:marRight w:val="0"/>
              <w:marTop w:val="0"/>
              <w:marBottom w:val="0"/>
              <w:divBdr>
                <w:top w:val="none" w:sz="0" w:space="0" w:color="auto"/>
                <w:left w:val="none" w:sz="0" w:space="0" w:color="auto"/>
                <w:bottom w:val="none" w:sz="0" w:space="0" w:color="auto"/>
                <w:right w:val="none" w:sz="0" w:space="0" w:color="auto"/>
              </w:divBdr>
              <w:divsChild>
                <w:div w:id="135495146">
                  <w:marLeft w:val="0"/>
                  <w:marRight w:val="0"/>
                  <w:marTop w:val="0"/>
                  <w:marBottom w:val="0"/>
                  <w:divBdr>
                    <w:top w:val="none" w:sz="0" w:space="0" w:color="auto"/>
                    <w:left w:val="single" w:sz="6" w:space="0" w:color="DDDDDD"/>
                    <w:bottom w:val="none" w:sz="0" w:space="0" w:color="auto"/>
                    <w:right w:val="none" w:sz="0" w:space="0" w:color="auto"/>
                  </w:divBdr>
                  <w:divsChild>
                    <w:div w:id="135219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2030087">
      <w:bodyDiv w:val="1"/>
      <w:marLeft w:val="0"/>
      <w:marRight w:val="0"/>
      <w:marTop w:val="0"/>
      <w:marBottom w:val="0"/>
      <w:divBdr>
        <w:top w:val="none" w:sz="0" w:space="0" w:color="auto"/>
        <w:left w:val="none" w:sz="0" w:space="0" w:color="auto"/>
        <w:bottom w:val="none" w:sz="0" w:space="0" w:color="auto"/>
        <w:right w:val="none" w:sz="0" w:space="0" w:color="auto"/>
      </w:divBdr>
      <w:divsChild>
        <w:div w:id="2010134326">
          <w:marLeft w:val="0"/>
          <w:marRight w:val="0"/>
          <w:marTop w:val="0"/>
          <w:marBottom w:val="0"/>
          <w:divBdr>
            <w:top w:val="none" w:sz="0" w:space="0" w:color="auto"/>
            <w:left w:val="none" w:sz="0" w:space="0" w:color="auto"/>
            <w:bottom w:val="none" w:sz="0" w:space="0" w:color="auto"/>
            <w:right w:val="none" w:sz="0" w:space="0" w:color="auto"/>
          </w:divBdr>
        </w:div>
        <w:div w:id="554661411">
          <w:marLeft w:val="0"/>
          <w:marRight w:val="0"/>
          <w:marTop w:val="0"/>
          <w:marBottom w:val="0"/>
          <w:divBdr>
            <w:top w:val="none" w:sz="0" w:space="0" w:color="auto"/>
            <w:left w:val="none" w:sz="0" w:space="0" w:color="auto"/>
            <w:bottom w:val="none" w:sz="0" w:space="0" w:color="auto"/>
            <w:right w:val="none" w:sz="0" w:space="0" w:color="auto"/>
          </w:divBdr>
        </w:div>
        <w:div w:id="1094713936">
          <w:marLeft w:val="0"/>
          <w:marRight w:val="0"/>
          <w:marTop w:val="0"/>
          <w:marBottom w:val="0"/>
          <w:divBdr>
            <w:top w:val="none" w:sz="0" w:space="0" w:color="auto"/>
            <w:left w:val="none" w:sz="0" w:space="0" w:color="auto"/>
            <w:bottom w:val="none" w:sz="0" w:space="0" w:color="auto"/>
            <w:right w:val="none" w:sz="0" w:space="0" w:color="auto"/>
          </w:divBdr>
        </w:div>
      </w:divsChild>
    </w:div>
    <w:div w:id="1286930549">
      <w:bodyDiv w:val="1"/>
      <w:marLeft w:val="0"/>
      <w:marRight w:val="0"/>
      <w:marTop w:val="0"/>
      <w:marBottom w:val="0"/>
      <w:divBdr>
        <w:top w:val="none" w:sz="0" w:space="0" w:color="auto"/>
        <w:left w:val="none" w:sz="0" w:space="0" w:color="auto"/>
        <w:bottom w:val="none" w:sz="0" w:space="0" w:color="auto"/>
        <w:right w:val="none" w:sz="0" w:space="0" w:color="auto"/>
      </w:divBdr>
      <w:divsChild>
        <w:div w:id="1492867939">
          <w:marLeft w:val="0"/>
          <w:marRight w:val="0"/>
          <w:marTop w:val="0"/>
          <w:marBottom w:val="0"/>
          <w:divBdr>
            <w:top w:val="none" w:sz="0" w:space="0" w:color="auto"/>
            <w:left w:val="none" w:sz="0" w:space="0" w:color="auto"/>
            <w:bottom w:val="none" w:sz="0" w:space="0" w:color="auto"/>
            <w:right w:val="none" w:sz="0" w:space="0" w:color="auto"/>
          </w:divBdr>
          <w:divsChild>
            <w:div w:id="196478128">
              <w:marLeft w:val="0"/>
              <w:marRight w:val="0"/>
              <w:marTop w:val="0"/>
              <w:marBottom w:val="0"/>
              <w:divBdr>
                <w:top w:val="none" w:sz="0" w:space="0" w:color="auto"/>
                <w:left w:val="none" w:sz="0" w:space="0" w:color="auto"/>
                <w:bottom w:val="none" w:sz="0" w:space="0" w:color="auto"/>
                <w:right w:val="none" w:sz="0" w:space="0" w:color="auto"/>
              </w:divBdr>
              <w:divsChild>
                <w:div w:id="1949579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8644432">
      <w:bodyDiv w:val="1"/>
      <w:marLeft w:val="0"/>
      <w:marRight w:val="0"/>
      <w:marTop w:val="0"/>
      <w:marBottom w:val="0"/>
      <w:divBdr>
        <w:top w:val="none" w:sz="0" w:space="0" w:color="auto"/>
        <w:left w:val="none" w:sz="0" w:space="0" w:color="auto"/>
        <w:bottom w:val="none" w:sz="0" w:space="0" w:color="auto"/>
        <w:right w:val="none" w:sz="0" w:space="0" w:color="auto"/>
      </w:divBdr>
    </w:div>
    <w:div w:id="1844666596">
      <w:bodyDiv w:val="1"/>
      <w:marLeft w:val="0"/>
      <w:marRight w:val="0"/>
      <w:marTop w:val="0"/>
      <w:marBottom w:val="0"/>
      <w:divBdr>
        <w:top w:val="none" w:sz="0" w:space="0" w:color="auto"/>
        <w:left w:val="none" w:sz="0" w:space="0" w:color="auto"/>
        <w:bottom w:val="none" w:sz="0" w:space="0" w:color="auto"/>
        <w:right w:val="none" w:sz="0" w:space="0" w:color="auto"/>
      </w:divBdr>
    </w:div>
    <w:div w:id="1918440040">
      <w:bodyDiv w:val="1"/>
      <w:marLeft w:val="0"/>
      <w:marRight w:val="0"/>
      <w:marTop w:val="0"/>
      <w:marBottom w:val="0"/>
      <w:divBdr>
        <w:top w:val="none" w:sz="0" w:space="0" w:color="auto"/>
        <w:left w:val="none" w:sz="0" w:space="0" w:color="auto"/>
        <w:bottom w:val="none" w:sz="0" w:space="0" w:color="auto"/>
        <w:right w:val="none" w:sz="0" w:space="0" w:color="auto"/>
      </w:divBdr>
      <w:divsChild>
        <w:div w:id="1286084069">
          <w:marLeft w:val="0"/>
          <w:marRight w:val="0"/>
          <w:marTop w:val="0"/>
          <w:marBottom w:val="0"/>
          <w:divBdr>
            <w:top w:val="none" w:sz="0" w:space="0" w:color="auto"/>
            <w:left w:val="none" w:sz="0" w:space="0" w:color="auto"/>
            <w:bottom w:val="none" w:sz="0" w:space="0" w:color="auto"/>
            <w:right w:val="none" w:sz="0" w:space="0" w:color="auto"/>
          </w:divBdr>
        </w:div>
        <w:div w:id="1865092519">
          <w:marLeft w:val="0"/>
          <w:marRight w:val="0"/>
          <w:marTop w:val="0"/>
          <w:marBottom w:val="0"/>
          <w:divBdr>
            <w:top w:val="none" w:sz="0" w:space="0" w:color="auto"/>
            <w:left w:val="none" w:sz="0" w:space="0" w:color="auto"/>
            <w:bottom w:val="none" w:sz="0" w:space="0" w:color="auto"/>
            <w:right w:val="none" w:sz="0" w:space="0" w:color="auto"/>
          </w:divBdr>
          <w:divsChild>
            <w:div w:id="282470266">
              <w:marLeft w:val="0"/>
              <w:marRight w:val="0"/>
              <w:marTop w:val="0"/>
              <w:marBottom w:val="0"/>
              <w:divBdr>
                <w:top w:val="none" w:sz="0" w:space="0" w:color="auto"/>
                <w:left w:val="none" w:sz="0" w:space="0" w:color="auto"/>
                <w:bottom w:val="none" w:sz="0" w:space="0" w:color="auto"/>
                <w:right w:val="none" w:sz="0" w:space="0" w:color="auto"/>
              </w:divBdr>
              <w:divsChild>
                <w:div w:id="1216701456">
                  <w:marLeft w:val="0"/>
                  <w:marRight w:val="0"/>
                  <w:marTop w:val="0"/>
                  <w:marBottom w:val="0"/>
                  <w:divBdr>
                    <w:top w:val="none" w:sz="0" w:space="0" w:color="auto"/>
                    <w:left w:val="none" w:sz="0" w:space="0" w:color="auto"/>
                    <w:bottom w:val="none" w:sz="0" w:space="0" w:color="auto"/>
                    <w:right w:val="none" w:sz="0" w:space="0" w:color="auto"/>
                  </w:divBdr>
                </w:div>
                <w:div w:id="1857421737">
                  <w:marLeft w:val="0"/>
                  <w:marRight w:val="0"/>
                  <w:marTop w:val="0"/>
                  <w:marBottom w:val="0"/>
                  <w:divBdr>
                    <w:top w:val="none" w:sz="0" w:space="0" w:color="auto"/>
                    <w:left w:val="none" w:sz="0" w:space="0" w:color="auto"/>
                    <w:bottom w:val="none" w:sz="0" w:space="0" w:color="auto"/>
                    <w:right w:val="none" w:sz="0" w:space="0" w:color="auto"/>
                  </w:divBdr>
                </w:div>
                <w:div w:id="969752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7832176">
          <w:marLeft w:val="0"/>
          <w:marRight w:val="0"/>
          <w:marTop w:val="0"/>
          <w:marBottom w:val="0"/>
          <w:divBdr>
            <w:top w:val="none" w:sz="0" w:space="0" w:color="auto"/>
            <w:left w:val="none" w:sz="0" w:space="0" w:color="auto"/>
            <w:bottom w:val="none" w:sz="0" w:space="0" w:color="auto"/>
            <w:right w:val="none" w:sz="0" w:space="0" w:color="auto"/>
          </w:divBdr>
          <w:divsChild>
            <w:div w:id="371543133">
              <w:marLeft w:val="0"/>
              <w:marRight w:val="0"/>
              <w:marTop w:val="0"/>
              <w:marBottom w:val="0"/>
              <w:divBdr>
                <w:top w:val="none" w:sz="0" w:space="0" w:color="auto"/>
                <w:left w:val="none" w:sz="0" w:space="0" w:color="auto"/>
                <w:bottom w:val="none" w:sz="0" w:space="0" w:color="auto"/>
                <w:right w:val="none" w:sz="0" w:space="0" w:color="auto"/>
              </w:divBdr>
              <w:divsChild>
                <w:div w:id="464201571">
                  <w:marLeft w:val="0"/>
                  <w:marRight w:val="0"/>
                  <w:marTop w:val="0"/>
                  <w:marBottom w:val="0"/>
                  <w:divBdr>
                    <w:top w:val="none" w:sz="0" w:space="0" w:color="auto"/>
                    <w:left w:val="none" w:sz="0" w:space="0" w:color="auto"/>
                    <w:bottom w:val="none" w:sz="0" w:space="0" w:color="auto"/>
                    <w:right w:val="none" w:sz="0" w:space="0" w:color="auto"/>
                  </w:divBdr>
                </w:div>
                <w:div w:id="319650657">
                  <w:marLeft w:val="0"/>
                  <w:marRight w:val="0"/>
                  <w:marTop w:val="0"/>
                  <w:marBottom w:val="0"/>
                  <w:divBdr>
                    <w:top w:val="none" w:sz="0" w:space="0" w:color="auto"/>
                    <w:left w:val="none" w:sz="0" w:space="0" w:color="auto"/>
                    <w:bottom w:val="none" w:sz="0" w:space="0" w:color="auto"/>
                    <w:right w:val="none" w:sz="0" w:space="0" w:color="auto"/>
                  </w:divBdr>
                </w:div>
                <w:div w:id="1702903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hyperlink" Target="https://www.thebalancecareers.com/nonverbal-communication-skills-2059693" TargetMode="External" /><Relationship Id="rId18" Type="http://schemas.openxmlformats.org/officeDocument/2006/relationships/hyperlink" Target="https://www.thebalancecareers.com/list-of-information-technology-it-skills-2062410" TargetMode="External" /><Relationship Id="rId26" Type="http://schemas.openxmlformats.org/officeDocument/2006/relationships/hyperlink" Target="https://whel-primo.hosted.exlibrisgroup.com/primo-explore/fulldisplay?docid=TN_cdi_gale_infotracacademiconefile_A522484354&amp;context=PC&amp;vid=44WHELF_UWTSD_VU1&amp;lang=en_US&amp;search_scope=CSCOP_EVERYTHING&amp;adaptor=primo_central_multiple_fe&amp;tab=tab1&amp;query=any,contains,swot%20analysis&amp;offset=0" TargetMode="External" /><Relationship Id="rId3" Type="http://schemas.openxmlformats.org/officeDocument/2006/relationships/numbering" Target="numbering.xml" /><Relationship Id="rId21" Type="http://schemas.openxmlformats.org/officeDocument/2006/relationships/hyperlink" Target="https://whel-primo.hosted.exlibrisgroup.com/primo-explore/fulldisplay?docid=TN_cdi_oup_oro_10_1093_acref_9780198841838_013_1453&amp;context=PC&amp;vid=44WHELF_UWTSD_VU1&amp;lang=en_US&amp;search_scope=CSCOP_EVERYTHING&amp;adaptor=primo_central_multiple_fe&amp;tab=tab1&amp;query=any,contains,johari%20window&amp;offset=0" TargetMode="External" /><Relationship Id="rId7" Type="http://schemas.openxmlformats.org/officeDocument/2006/relationships/footnotes" Target="footnotes.xml" /><Relationship Id="rId12" Type="http://schemas.openxmlformats.org/officeDocument/2006/relationships/hyperlink" Target="https://en.wikipedia.org/wiki/Strategic_planning" TargetMode="External" /><Relationship Id="rId17" Type="http://schemas.openxmlformats.org/officeDocument/2006/relationships/hyperlink" Target="https://www.thebalancecareers.com/computer-skills-list-2063738" TargetMode="External" /><Relationship Id="rId25" Type="http://schemas.openxmlformats.org/officeDocument/2006/relationships/hyperlink" Target="https://www.simplypsychology.org/saul-mcleod.html" TargetMode="External" /><Relationship Id="rId2" Type="http://schemas.openxmlformats.org/officeDocument/2006/relationships/customXml" Target="../customXml/item2.xml" /><Relationship Id="rId16" Type="http://schemas.openxmlformats.org/officeDocument/2006/relationships/hyperlink" Target="https://www.thebalancecareers.com/active-listening-skills-with-examples-2059684" TargetMode="External" /><Relationship Id="rId20" Type="http://schemas.openxmlformats.org/officeDocument/2006/relationships/hyperlink" Target="https://whel-primo.hosted.exlibrisgroup.com/primo-explore/fulldisplay?docid=TN_cdi_doaj_primary_oai_doaj_org_article_d30bda3c6c49476384b918b1ed4a2bd4&amp;context=PC&amp;vid=44WHELF_UWTSD_VU1&amp;lang=en_US&amp;search_scope=CSCOP_EVERYTHING&amp;adaptor=primo_central_multiple_fe&amp;tab=tab1&amp;query=any,contains,maslow%20needs%20refference&amp;mode=basic" TargetMode="External" /><Relationship Id="rId29" Type="http://schemas.openxmlformats.org/officeDocument/2006/relationships/glossaryDocument" Target="glossary/document.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hyperlink" Target="https://www.amazon.com/Attitude-Is-Everything-Paul-Meyer/dp/0898113040" TargetMode="External" /><Relationship Id="rId24" Type="http://schemas.openxmlformats.org/officeDocument/2006/relationships/hyperlink" Target="https://www.mindtools.com/" TargetMode="External" /><Relationship Id="rId5" Type="http://schemas.openxmlformats.org/officeDocument/2006/relationships/settings" Target="settings.xml" /><Relationship Id="rId15" Type="http://schemas.openxmlformats.org/officeDocument/2006/relationships/hyperlink" Target="https://www.thebalancecareers.com/interpersonal-skills-list-2063724" TargetMode="External" /><Relationship Id="rId23" Type="http://schemas.openxmlformats.org/officeDocument/2006/relationships/hyperlink" Target="https://whel-primo.hosted.exlibrisgroup.com/primo-explore/fulldisplay?docid=TN_cdi_proquest_miscellaneous_1926981183&amp;context=PC&amp;vid=44WHELF_UWTSD_VU1&amp;lang=en_US&amp;search_scope=CSCOP_EVERYTHING&amp;adaptor=primo_central_multiple_fe&amp;tab=tab1&amp;query=any,contains,SMART%20goals&amp;offset=0" TargetMode="External" /><Relationship Id="rId28" Type="http://schemas.openxmlformats.org/officeDocument/2006/relationships/fontTable" Target="fontTable.xml" /><Relationship Id="rId10" Type="http://schemas.openxmlformats.org/officeDocument/2006/relationships/image" Target="media/image2.png" /><Relationship Id="rId19" Type="http://schemas.openxmlformats.org/officeDocument/2006/relationships/hyperlink" Target="https://whel-primo.hosted.exlibrisgroup.com/primo-explore/fulldisplay?docid=44UWTSD_ALMA51213179940002421&amp;context=L&amp;vid=44WHELF_UWTSD_VU1&amp;lang=en_US&amp;tab=tab1" TargetMode="External" /><Relationship Id="rId4" Type="http://schemas.openxmlformats.org/officeDocument/2006/relationships/styles" Target="styles.xml" /><Relationship Id="rId9" Type="http://schemas.openxmlformats.org/officeDocument/2006/relationships/image" Target="media/image1.png" /><Relationship Id="rId14" Type="http://schemas.openxmlformats.org/officeDocument/2006/relationships/hyperlink" Target="https://www.thebalancecareers.com/types-of-listening-skills-with-examples-2063759" TargetMode="External" /><Relationship Id="rId22" Type="http://schemas.openxmlformats.org/officeDocument/2006/relationships/hyperlink" Target="https://whel-primo.hosted.exlibrisgroup.com/primo-explore/fulldisplay?docid=TN_cdi_crossref_primary_10_1108_ET_07_2018_0154&amp;context=PC&amp;vid=44WHELF_UWTSD_VU1&amp;lang=en_US&amp;search_scope=CSCOP_EVERYTHING&amp;adaptor=primo_central_multiple_fe&amp;tab=tab1&amp;query=any,contains,employability%20skills&amp;offset=0" TargetMode="External" /><Relationship Id="rId27" Type="http://schemas.openxmlformats.org/officeDocument/2006/relationships/footer" Target="footer1.xml" /><Relationship Id="rId30" Type="http://schemas.openxmlformats.org/officeDocument/2006/relationships/theme" Target="theme/theme1.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Helvetica">
    <w:altName w:val="Arial"/>
    <w:panose1 w:val="020B0504020202020204"/>
    <w:charset w:val="00"/>
    <w:family w:val="swiss"/>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Source Sans Pro">
    <w:panose1 w:val="020B0503030403020204"/>
    <w:charset w:val="00"/>
    <w:family w:val="swiss"/>
    <w:pitch w:val="variable"/>
    <w:sig w:usb0="600002F7" w:usb1="02000001"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41968"/>
    <w:rsid w:val="00052DD6"/>
    <w:rsid w:val="00145AD8"/>
    <w:rsid w:val="00174F4C"/>
    <w:rsid w:val="003203C2"/>
    <w:rsid w:val="003A5C10"/>
    <w:rsid w:val="003F2DC7"/>
    <w:rsid w:val="0052211D"/>
    <w:rsid w:val="005250F8"/>
    <w:rsid w:val="00531EF2"/>
    <w:rsid w:val="00656B5A"/>
    <w:rsid w:val="006677FF"/>
    <w:rsid w:val="00705DF2"/>
    <w:rsid w:val="008369B7"/>
    <w:rsid w:val="00A34C42"/>
    <w:rsid w:val="00BC1251"/>
    <w:rsid w:val="00C67429"/>
    <w:rsid w:val="00DB3A74"/>
    <w:rsid w:val="00E23E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5/03/2021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BF60E4E-CE22-4245-A0F5-2D41FD93C18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3276</Words>
  <Characters>18674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21907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Skills</dc:title>
  <dc:subject/>
  <dc:creator>Marie Pitson</dc:creator>
  <cp:keywords/>
  <dc:description/>
  <cp:lastModifiedBy>ishratmou112@outlook.com</cp:lastModifiedBy>
  <cp:revision>2</cp:revision>
  <dcterms:created xsi:type="dcterms:W3CDTF">2021-03-05T05:39:00Z</dcterms:created>
  <dcterms:modified xsi:type="dcterms:W3CDTF">2021-03-05T05:39:00Z</dcterms:modified>
</cp:coreProperties>
</file>