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36E1" w:rsidP="008F36E1" w:rsidRDefault="00B81000" w14:paraId="53422964" w14:textId="09A5DCFC">
      <w:pPr>
        <w:jc w:val="center"/>
        <w:rPr>
          <w:sz w:val="56"/>
          <w:szCs w:val="56"/>
        </w:rPr>
      </w:pPr>
      <w:r>
        <w:rPr>
          <w:sz w:val="56"/>
          <w:szCs w:val="56"/>
        </w:rPr>
        <w:t xml:space="preserve"> </w:t>
      </w:r>
    </w:p>
    <w:p w:rsidR="008F36E1" w:rsidP="008F36E1" w:rsidRDefault="008F36E1" w14:paraId="64AC8C79" w14:textId="77777777">
      <w:pPr>
        <w:jc w:val="center"/>
        <w:rPr>
          <w:sz w:val="56"/>
          <w:szCs w:val="56"/>
        </w:rPr>
      </w:pPr>
    </w:p>
    <w:p w:rsidR="008F36E1" w:rsidP="008F36E1" w:rsidRDefault="008F36E1" w14:paraId="72679490" w14:textId="77777777">
      <w:pPr>
        <w:jc w:val="center"/>
        <w:rPr>
          <w:sz w:val="56"/>
          <w:szCs w:val="56"/>
        </w:rPr>
      </w:pPr>
    </w:p>
    <w:p w:rsidRPr="008F36E1" w:rsidR="003A1006" w:rsidP="008F36E1" w:rsidRDefault="008F36E1" w14:paraId="41862200" w14:textId="4A95DDB7">
      <w:pPr>
        <w:jc w:val="center"/>
        <w:rPr>
          <w:sz w:val="56"/>
          <w:szCs w:val="56"/>
        </w:rPr>
      </w:pPr>
      <w:r w:rsidRPr="008F36E1">
        <w:rPr>
          <w:sz w:val="56"/>
          <w:szCs w:val="56"/>
        </w:rPr>
        <w:t>Applied Machine Learning</w:t>
      </w:r>
    </w:p>
    <w:p w:rsidRPr="008F36E1" w:rsidR="008F36E1" w:rsidP="008F36E1" w:rsidRDefault="008F36E1" w14:paraId="16079330" w14:textId="7D3D4353">
      <w:pPr>
        <w:jc w:val="center"/>
        <w:rPr>
          <w:sz w:val="56"/>
          <w:szCs w:val="56"/>
        </w:rPr>
      </w:pPr>
      <w:r w:rsidRPr="008F36E1">
        <w:rPr>
          <w:sz w:val="56"/>
          <w:szCs w:val="56"/>
        </w:rPr>
        <w:t>ACCA7026</w:t>
      </w:r>
    </w:p>
    <w:p w:rsidRPr="008F36E1" w:rsidR="008F36E1" w:rsidP="008F36E1" w:rsidRDefault="008F36E1" w14:paraId="324CD2BF" w14:textId="64472EC3">
      <w:pPr>
        <w:jc w:val="center"/>
        <w:rPr>
          <w:sz w:val="56"/>
          <w:szCs w:val="56"/>
        </w:rPr>
      </w:pPr>
      <w:r w:rsidRPr="008F36E1">
        <w:rPr>
          <w:sz w:val="56"/>
          <w:szCs w:val="56"/>
        </w:rPr>
        <w:t>Assignment</w:t>
      </w:r>
    </w:p>
    <w:p w:rsidR="008F36E1" w:rsidP="008F36E1" w:rsidRDefault="008F36E1" w14:paraId="18C58678" w14:textId="599F0665">
      <w:pPr>
        <w:jc w:val="center"/>
        <w:rPr>
          <w:sz w:val="56"/>
          <w:szCs w:val="56"/>
        </w:rPr>
      </w:pPr>
      <w:r w:rsidRPr="008F36E1">
        <w:rPr>
          <w:sz w:val="56"/>
          <w:szCs w:val="56"/>
        </w:rPr>
        <w:t>Robbie McIntyre</w:t>
      </w:r>
    </w:p>
    <w:p w:rsidRPr="00BF576D" w:rsidR="00704597" w:rsidRDefault="008F36E1" w14:paraId="5C54E54E" w14:textId="1E9E948E">
      <w:pPr>
        <w:rPr>
          <w:sz w:val="56"/>
          <w:szCs w:val="56"/>
        </w:rPr>
      </w:pPr>
      <w:r>
        <w:rPr>
          <w:sz w:val="56"/>
          <w:szCs w:val="56"/>
        </w:rPr>
        <w:br w:type="page"/>
      </w:r>
    </w:p>
    <w:sdt>
      <w:sdtPr>
        <w:rPr>
          <w:rFonts w:asciiTheme="minorHAnsi" w:hAnsiTheme="minorHAnsi" w:eastAsiaTheme="minorHAnsi" w:cstheme="minorBidi"/>
          <w:noProof/>
          <w:color w:val="auto"/>
          <w:sz w:val="22"/>
          <w:szCs w:val="22"/>
          <w:lang w:val="en-GB"/>
        </w:rPr>
        <w:id w:val="148026950"/>
        <w:docPartObj>
          <w:docPartGallery w:val="Table of Contents"/>
          <w:docPartUnique/>
        </w:docPartObj>
      </w:sdtPr>
      <w:sdtEndPr>
        <w:rPr>
          <w:b/>
          <w:bCs/>
        </w:rPr>
      </w:sdtEndPr>
      <w:sdtContent>
        <w:p w:rsidR="00704597" w:rsidRDefault="00704597" w14:paraId="5BFF4E33" w14:textId="06AA3363">
          <w:pPr>
            <w:pStyle w:val="TOCHeading"/>
          </w:pPr>
          <w:r>
            <w:t>Contents</w:t>
          </w:r>
        </w:p>
        <w:p w:rsidR="00EE29D9" w:rsidP="60FB713E" w:rsidRDefault="00704597" w14:paraId="35FD25AC" w14:textId="5F745603">
          <w:pPr>
            <w:pStyle w:val="TOC1"/>
            <w:tabs>
              <w:tab w:val="right" w:leader="dot" w:pos="9016"/>
            </w:tabs>
            <w:rPr>
              <w:rFonts w:eastAsiaTheme="minorEastAsia"/>
              <w:lang w:val="en-US" w:eastAsia="ja-JP"/>
            </w:rPr>
          </w:pPr>
          <w:r>
            <w:fldChar w:fldCharType="begin"/>
          </w:r>
          <w:r>
            <w:instrText xml:space="preserve"> TOC \o "1-3" \h \z \u </w:instrText>
          </w:r>
          <w:r>
            <w:fldChar w:fldCharType="separate"/>
          </w:r>
          <w:hyperlink w:history="1" w:anchor="_Toc70857431">
            <w:r w:rsidRPr="00D90F15" w:rsidR="00EE29D9">
              <w:rPr>
                <w:rStyle w:val="Hyperlink"/>
              </w:rPr>
              <w:t>Abstract</w:t>
            </w:r>
            <w:r w:rsidR="00EE29D9">
              <w:rPr>
                <w:webHidden/>
              </w:rPr>
              <w:tab/>
            </w:r>
            <w:r w:rsidR="00EE29D9">
              <w:rPr>
                <w:webHidden/>
              </w:rPr>
              <w:fldChar w:fldCharType="begin"/>
            </w:r>
            <w:r w:rsidR="00EE29D9">
              <w:rPr>
                <w:webHidden/>
              </w:rPr>
              <w:instrText xml:space="preserve"> PAGEREF _Toc70857431 \h </w:instrText>
            </w:r>
            <w:r w:rsidR="00EE29D9">
              <w:rPr>
                <w:webHidden/>
              </w:rPr>
            </w:r>
            <w:r w:rsidR="00EE29D9">
              <w:rPr>
                <w:webHidden/>
              </w:rPr>
              <w:fldChar w:fldCharType="separate"/>
            </w:r>
            <w:r w:rsidR="00EE29D9">
              <w:rPr>
                <w:webHidden/>
              </w:rPr>
              <w:t>3</w:t>
            </w:r>
            <w:r w:rsidR="00EE29D9">
              <w:rPr>
                <w:webHidden/>
              </w:rPr>
              <w:fldChar w:fldCharType="end"/>
            </w:r>
          </w:hyperlink>
        </w:p>
        <w:p w:rsidR="00EE29D9" w:rsidP="60FB713E" w:rsidRDefault="00776A43" w14:paraId="4B9AFF31" w14:textId="5142DA7A">
          <w:pPr>
            <w:pStyle w:val="TOC1"/>
            <w:tabs>
              <w:tab w:val="right" w:leader="dot" w:pos="9016"/>
            </w:tabs>
            <w:rPr>
              <w:rFonts w:eastAsiaTheme="minorEastAsia"/>
              <w:lang w:val="en-US" w:eastAsia="ja-JP"/>
            </w:rPr>
          </w:pPr>
          <w:hyperlink w:history="1" w:anchor="_Toc70857432">
            <w:r w:rsidRPr="00D90F15" w:rsidR="00EE29D9">
              <w:rPr>
                <w:rStyle w:val="Hyperlink"/>
              </w:rPr>
              <w:t>Introduction</w:t>
            </w:r>
            <w:r w:rsidR="00EE29D9">
              <w:rPr>
                <w:webHidden/>
              </w:rPr>
              <w:tab/>
            </w:r>
            <w:r w:rsidR="00EE29D9">
              <w:rPr>
                <w:webHidden/>
              </w:rPr>
              <w:fldChar w:fldCharType="begin"/>
            </w:r>
            <w:r w:rsidR="00EE29D9">
              <w:rPr>
                <w:webHidden/>
              </w:rPr>
              <w:instrText xml:space="preserve"> PAGEREF _Toc70857432 \h </w:instrText>
            </w:r>
            <w:r w:rsidR="00EE29D9">
              <w:rPr>
                <w:webHidden/>
              </w:rPr>
            </w:r>
            <w:r w:rsidR="00EE29D9">
              <w:rPr>
                <w:webHidden/>
              </w:rPr>
              <w:fldChar w:fldCharType="separate"/>
            </w:r>
            <w:r w:rsidR="00EE29D9">
              <w:rPr>
                <w:webHidden/>
              </w:rPr>
              <w:t>3</w:t>
            </w:r>
            <w:r w:rsidR="00EE29D9">
              <w:rPr>
                <w:webHidden/>
              </w:rPr>
              <w:fldChar w:fldCharType="end"/>
            </w:r>
          </w:hyperlink>
        </w:p>
        <w:p w:rsidR="00EE29D9" w:rsidP="60FB713E" w:rsidRDefault="00776A43" w14:paraId="143CCE20" w14:textId="7BCCACC9">
          <w:pPr>
            <w:pStyle w:val="TOC1"/>
            <w:tabs>
              <w:tab w:val="right" w:leader="dot" w:pos="9016"/>
            </w:tabs>
            <w:rPr>
              <w:rFonts w:eastAsiaTheme="minorEastAsia"/>
              <w:lang w:val="en-US" w:eastAsia="ja-JP"/>
            </w:rPr>
          </w:pPr>
          <w:hyperlink w:history="1" w:anchor="_Toc70857433">
            <w:r w:rsidRPr="00D90F15" w:rsidR="00EE29D9">
              <w:rPr>
                <w:rStyle w:val="Hyperlink"/>
              </w:rPr>
              <w:t>1 - Time-series Data</w:t>
            </w:r>
            <w:r w:rsidR="00EE29D9">
              <w:rPr>
                <w:webHidden/>
              </w:rPr>
              <w:tab/>
            </w:r>
            <w:r w:rsidR="00EE29D9">
              <w:rPr>
                <w:webHidden/>
              </w:rPr>
              <w:fldChar w:fldCharType="begin"/>
            </w:r>
            <w:r w:rsidR="00EE29D9">
              <w:rPr>
                <w:webHidden/>
              </w:rPr>
              <w:instrText xml:space="preserve"> PAGEREF _Toc70857433 \h </w:instrText>
            </w:r>
            <w:r w:rsidR="00EE29D9">
              <w:rPr>
                <w:webHidden/>
              </w:rPr>
            </w:r>
            <w:r w:rsidR="00EE29D9">
              <w:rPr>
                <w:webHidden/>
              </w:rPr>
              <w:fldChar w:fldCharType="separate"/>
            </w:r>
            <w:r w:rsidR="00EE29D9">
              <w:rPr>
                <w:webHidden/>
              </w:rPr>
              <w:t>3</w:t>
            </w:r>
            <w:r w:rsidR="00EE29D9">
              <w:rPr>
                <w:webHidden/>
              </w:rPr>
              <w:fldChar w:fldCharType="end"/>
            </w:r>
          </w:hyperlink>
        </w:p>
        <w:p w:rsidR="00EE29D9" w:rsidP="60FB713E" w:rsidRDefault="00776A43" w14:paraId="7BBC547F" w14:textId="00CCBFDD">
          <w:pPr>
            <w:pStyle w:val="TOC2"/>
            <w:tabs>
              <w:tab w:val="right" w:leader="dot" w:pos="9016"/>
            </w:tabs>
            <w:rPr>
              <w:rFonts w:eastAsiaTheme="minorEastAsia"/>
              <w:lang w:val="en-US" w:eastAsia="ja-JP"/>
            </w:rPr>
          </w:pPr>
          <w:hyperlink w:history="1" w:anchor="_Toc70857434">
            <w:r w:rsidRPr="00D90F15" w:rsidR="00EE29D9">
              <w:rPr>
                <w:rStyle w:val="Hyperlink"/>
              </w:rPr>
              <w:t>1.1 - Forecasting</w:t>
            </w:r>
            <w:r w:rsidR="00EE29D9">
              <w:rPr>
                <w:webHidden/>
              </w:rPr>
              <w:tab/>
            </w:r>
            <w:r w:rsidR="00EE29D9">
              <w:rPr>
                <w:webHidden/>
              </w:rPr>
              <w:fldChar w:fldCharType="begin"/>
            </w:r>
            <w:r w:rsidR="00EE29D9">
              <w:rPr>
                <w:webHidden/>
              </w:rPr>
              <w:instrText xml:space="preserve"> PAGEREF _Toc70857434 \h </w:instrText>
            </w:r>
            <w:r w:rsidR="00EE29D9">
              <w:rPr>
                <w:webHidden/>
              </w:rPr>
            </w:r>
            <w:r w:rsidR="00EE29D9">
              <w:rPr>
                <w:webHidden/>
              </w:rPr>
              <w:fldChar w:fldCharType="separate"/>
            </w:r>
            <w:r w:rsidR="00EE29D9">
              <w:rPr>
                <w:webHidden/>
              </w:rPr>
              <w:t>3</w:t>
            </w:r>
            <w:r w:rsidR="00EE29D9">
              <w:rPr>
                <w:webHidden/>
              </w:rPr>
              <w:fldChar w:fldCharType="end"/>
            </w:r>
          </w:hyperlink>
        </w:p>
        <w:p w:rsidR="00EE29D9" w:rsidP="60FB713E" w:rsidRDefault="00776A43" w14:paraId="03029928" w14:textId="78B5C5F0">
          <w:pPr>
            <w:pStyle w:val="TOC2"/>
            <w:tabs>
              <w:tab w:val="right" w:leader="dot" w:pos="9016"/>
            </w:tabs>
            <w:rPr>
              <w:rFonts w:eastAsiaTheme="minorEastAsia"/>
              <w:lang w:val="en-US" w:eastAsia="ja-JP"/>
            </w:rPr>
          </w:pPr>
          <w:hyperlink w:history="1" w:anchor="_Toc70857435">
            <w:r w:rsidRPr="00D90F15" w:rsidR="00EE29D9">
              <w:rPr>
                <w:rStyle w:val="Hyperlink"/>
              </w:rPr>
              <w:t>1.2 - Classification</w:t>
            </w:r>
            <w:r w:rsidR="00EE29D9">
              <w:rPr>
                <w:webHidden/>
              </w:rPr>
              <w:tab/>
            </w:r>
            <w:r w:rsidR="00EE29D9">
              <w:rPr>
                <w:webHidden/>
              </w:rPr>
              <w:fldChar w:fldCharType="begin"/>
            </w:r>
            <w:r w:rsidR="00EE29D9">
              <w:rPr>
                <w:webHidden/>
              </w:rPr>
              <w:instrText xml:space="preserve"> PAGEREF _Toc70857435 \h </w:instrText>
            </w:r>
            <w:r w:rsidR="00EE29D9">
              <w:rPr>
                <w:webHidden/>
              </w:rPr>
            </w:r>
            <w:r w:rsidR="00EE29D9">
              <w:rPr>
                <w:webHidden/>
              </w:rPr>
              <w:fldChar w:fldCharType="separate"/>
            </w:r>
            <w:r w:rsidR="00EE29D9">
              <w:rPr>
                <w:webHidden/>
              </w:rPr>
              <w:t>4</w:t>
            </w:r>
            <w:r w:rsidR="00EE29D9">
              <w:rPr>
                <w:webHidden/>
              </w:rPr>
              <w:fldChar w:fldCharType="end"/>
            </w:r>
          </w:hyperlink>
        </w:p>
        <w:p w:rsidR="00EE29D9" w:rsidP="60FB713E" w:rsidRDefault="00776A43" w14:paraId="15BA4151" w14:textId="19DD9E6F">
          <w:pPr>
            <w:pStyle w:val="TOC2"/>
            <w:tabs>
              <w:tab w:val="right" w:leader="dot" w:pos="9016"/>
            </w:tabs>
            <w:rPr>
              <w:rFonts w:eastAsiaTheme="minorEastAsia"/>
              <w:lang w:val="en-US" w:eastAsia="ja-JP"/>
            </w:rPr>
          </w:pPr>
          <w:hyperlink w:history="1" w:anchor="_Toc70857436">
            <w:r w:rsidRPr="00D90F15" w:rsidR="00EE29D9">
              <w:rPr>
                <w:rStyle w:val="Hyperlink"/>
              </w:rPr>
              <w:t>1.3 - Convolutional Neural Networks (CNN)</w:t>
            </w:r>
            <w:r w:rsidR="00EE29D9">
              <w:rPr>
                <w:webHidden/>
              </w:rPr>
              <w:tab/>
            </w:r>
            <w:r w:rsidR="00EE29D9">
              <w:rPr>
                <w:webHidden/>
              </w:rPr>
              <w:fldChar w:fldCharType="begin"/>
            </w:r>
            <w:r w:rsidR="00EE29D9">
              <w:rPr>
                <w:webHidden/>
              </w:rPr>
              <w:instrText xml:space="preserve"> PAGEREF _Toc70857436 \h </w:instrText>
            </w:r>
            <w:r w:rsidR="00EE29D9">
              <w:rPr>
                <w:webHidden/>
              </w:rPr>
            </w:r>
            <w:r w:rsidR="00EE29D9">
              <w:rPr>
                <w:webHidden/>
              </w:rPr>
              <w:fldChar w:fldCharType="separate"/>
            </w:r>
            <w:r w:rsidR="00EE29D9">
              <w:rPr>
                <w:webHidden/>
              </w:rPr>
              <w:t>4</w:t>
            </w:r>
            <w:r w:rsidR="00EE29D9">
              <w:rPr>
                <w:webHidden/>
              </w:rPr>
              <w:fldChar w:fldCharType="end"/>
            </w:r>
          </w:hyperlink>
        </w:p>
        <w:p w:rsidR="00EE29D9" w:rsidP="60FB713E" w:rsidRDefault="00776A43" w14:paraId="2568733B" w14:textId="66D0B798">
          <w:pPr>
            <w:pStyle w:val="TOC2"/>
            <w:tabs>
              <w:tab w:val="right" w:leader="dot" w:pos="9016"/>
            </w:tabs>
            <w:rPr>
              <w:rFonts w:eastAsiaTheme="minorEastAsia"/>
              <w:lang w:val="en-US" w:eastAsia="ja-JP"/>
            </w:rPr>
          </w:pPr>
          <w:hyperlink w:history="1" w:anchor="_Toc70857437">
            <w:r w:rsidRPr="00D90F15" w:rsidR="00EE29D9">
              <w:rPr>
                <w:rStyle w:val="Hyperlink"/>
              </w:rPr>
              <w:t>1.4 - Recurrent Neural Networks</w:t>
            </w:r>
            <w:r w:rsidR="00EE29D9">
              <w:rPr>
                <w:webHidden/>
              </w:rPr>
              <w:tab/>
            </w:r>
            <w:r w:rsidR="00EE29D9">
              <w:rPr>
                <w:webHidden/>
              </w:rPr>
              <w:fldChar w:fldCharType="begin"/>
            </w:r>
            <w:r w:rsidR="00EE29D9">
              <w:rPr>
                <w:webHidden/>
              </w:rPr>
              <w:instrText xml:space="preserve"> PAGEREF _Toc70857437 \h </w:instrText>
            </w:r>
            <w:r w:rsidR="00EE29D9">
              <w:rPr>
                <w:webHidden/>
              </w:rPr>
            </w:r>
            <w:r w:rsidR="00EE29D9">
              <w:rPr>
                <w:webHidden/>
              </w:rPr>
              <w:fldChar w:fldCharType="separate"/>
            </w:r>
            <w:r w:rsidR="00EE29D9">
              <w:rPr>
                <w:webHidden/>
              </w:rPr>
              <w:t>5</w:t>
            </w:r>
            <w:r w:rsidR="00EE29D9">
              <w:rPr>
                <w:webHidden/>
              </w:rPr>
              <w:fldChar w:fldCharType="end"/>
            </w:r>
          </w:hyperlink>
        </w:p>
        <w:p w:rsidR="00EE29D9" w:rsidP="60FB713E" w:rsidRDefault="00776A43" w14:paraId="33196EC2" w14:textId="4BA699A2">
          <w:pPr>
            <w:pStyle w:val="TOC3"/>
            <w:tabs>
              <w:tab w:val="right" w:leader="dot" w:pos="9016"/>
            </w:tabs>
            <w:rPr>
              <w:rFonts w:eastAsiaTheme="minorEastAsia"/>
              <w:lang w:val="en-US" w:eastAsia="ja-JP"/>
            </w:rPr>
          </w:pPr>
          <w:hyperlink w:history="1" w:anchor="_Toc70857438">
            <w:r w:rsidRPr="00D90F15" w:rsidR="00EE29D9">
              <w:rPr>
                <w:rStyle w:val="Hyperlink"/>
              </w:rPr>
              <w:t>1.4.1 - Long Short Term Memory</w:t>
            </w:r>
            <w:r w:rsidR="00EE29D9">
              <w:rPr>
                <w:webHidden/>
              </w:rPr>
              <w:tab/>
            </w:r>
            <w:r w:rsidR="00EE29D9">
              <w:rPr>
                <w:webHidden/>
              </w:rPr>
              <w:fldChar w:fldCharType="begin"/>
            </w:r>
            <w:r w:rsidR="00EE29D9">
              <w:rPr>
                <w:webHidden/>
              </w:rPr>
              <w:instrText xml:space="preserve"> PAGEREF _Toc70857438 \h </w:instrText>
            </w:r>
            <w:r w:rsidR="00EE29D9">
              <w:rPr>
                <w:webHidden/>
              </w:rPr>
            </w:r>
            <w:r w:rsidR="00EE29D9">
              <w:rPr>
                <w:webHidden/>
              </w:rPr>
              <w:fldChar w:fldCharType="separate"/>
            </w:r>
            <w:r w:rsidR="00EE29D9">
              <w:rPr>
                <w:webHidden/>
              </w:rPr>
              <w:t>5</w:t>
            </w:r>
            <w:r w:rsidR="00EE29D9">
              <w:rPr>
                <w:webHidden/>
              </w:rPr>
              <w:fldChar w:fldCharType="end"/>
            </w:r>
          </w:hyperlink>
        </w:p>
        <w:p w:rsidR="00EE29D9" w:rsidP="60FB713E" w:rsidRDefault="00776A43" w14:paraId="71BAD786" w14:textId="3292FF2E">
          <w:pPr>
            <w:pStyle w:val="TOC2"/>
            <w:tabs>
              <w:tab w:val="right" w:leader="dot" w:pos="9016"/>
            </w:tabs>
            <w:rPr>
              <w:rFonts w:eastAsiaTheme="minorEastAsia"/>
              <w:lang w:val="en-US" w:eastAsia="ja-JP"/>
            </w:rPr>
          </w:pPr>
          <w:hyperlink w:history="1" w:anchor="_Toc70857439">
            <w:r w:rsidRPr="00D90F15" w:rsidR="00EE29D9">
              <w:rPr>
                <w:rStyle w:val="Hyperlink"/>
              </w:rPr>
              <w:t>1.4.2 -  Gated Recurrent Units</w:t>
            </w:r>
            <w:r w:rsidR="00EE29D9">
              <w:rPr>
                <w:webHidden/>
              </w:rPr>
              <w:tab/>
            </w:r>
            <w:r w:rsidR="00EE29D9">
              <w:rPr>
                <w:webHidden/>
              </w:rPr>
              <w:fldChar w:fldCharType="begin"/>
            </w:r>
            <w:r w:rsidR="00EE29D9">
              <w:rPr>
                <w:webHidden/>
              </w:rPr>
              <w:instrText xml:space="preserve"> PAGEREF _Toc70857439 \h </w:instrText>
            </w:r>
            <w:r w:rsidR="00EE29D9">
              <w:rPr>
                <w:webHidden/>
              </w:rPr>
            </w:r>
            <w:r w:rsidR="00EE29D9">
              <w:rPr>
                <w:webHidden/>
              </w:rPr>
              <w:fldChar w:fldCharType="separate"/>
            </w:r>
            <w:r w:rsidR="00EE29D9">
              <w:rPr>
                <w:webHidden/>
              </w:rPr>
              <w:t>5</w:t>
            </w:r>
            <w:r w:rsidR="00EE29D9">
              <w:rPr>
                <w:webHidden/>
              </w:rPr>
              <w:fldChar w:fldCharType="end"/>
            </w:r>
          </w:hyperlink>
        </w:p>
        <w:p w:rsidR="00EE29D9" w:rsidP="60FB713E" w:rsidRDefault="00776A43" w14:paraId="27EB21B9" w14:textId="2727D1CA">
          <w:pPr>
            <w:pStyle w:val="TOC1"/>
            <w:tabs>
              <w:tab w:val="right" w:leader="dot" w:pos="9016"/>
            </w:tabs>
            <w:rPr>
              <w:rFonts w:eastAsiaTheme="minorEastAsia"/>
              <w:lang w:val="en-US" w:eastAsia="ja-JP"/>
            </w:rPr>
          </w:pPr>
          <w:hyperlink w:history="1" w:anchor="_Toc70857440">
            <w:r w:rsidRPr="00D90F15" w:rsidR="00EE29D9">
              <w:rPr>
                <w:rStyle w:val="Hyperlink"/>
              </w:rPr>
              <w:t>2 - Natural language processing</w:t>
            </w:r>
            <w:r w:rsidR="00EE29D9">
              <w:rPr>
                <w:webHidden/>
              </w:rPr>
              <w:tab/>
            </w:r>
            <w:r w:rsidR="00EE29D9">
              <w:rPr>
                <w:webHidden/>
              </w:rPr>
              <w:fldChar w:fldCharType="begin"/>
            </w:r>
            <w:r w:rsidR="00EE29D9">
              <w:rPr>
                <w:webHidden/>
              </w:rPr>
              <w:instrText xml:space="preserve"> PAGEREF _Toc70857440 \h </w:instrText>
            </w:r>
            <w:r w:rsidR="00EE29D9">
              <w:rPr>
                <w:webHidden/>
              </w:rPr>
            </w:r>
            <w:r w:rsidR="00EE29D9">
              <w:rPr>
                <w:webHidden/>
              </w:rPr>
              <w:fldChar w:fldCharType="separate"/>
            </w:r>
            <w:r w:rsidR="00EE29D9">
              <w:rPr>
                <w:webHidden/>
              </w:rPr>
              <w:t>5</w:t>
            </w:r>
            <w:r w:rsidR="00EE29D9">
              <w:rPr>
                <w:webHidden/>
              </w:rPr>
              <w:fldChar w:fldCharType="end"/>
            </w:r>
          </w:hyperlink>
        </w:p>
        <w:p w:rsidR="00EE29D9" w:rsidP="60FB713E" w:rsidRDefault="00776A43" w14:paraId="02797B5F" w14:textId="21A71BE1">
          <w:pPr>
            <w:pStyle w:val="TOC2"/>
            <w:tabs>
              <w:tab w:val="right" w:leader="dot" w:pos="9016"/>
            </w:tabs>
            <w:rPr>
              <w:rFonts w:eastAsiaTheme="minorEastAsia"/>
              <w:lang w:val="en-US" w:eastAsia="ja-JP"/>
            </w:rPr>
          </w:pPr>
          <w:hyperlink w:history="1" w:anchor="_Toc70857441">
            <w:r w:rsidRPr="00D90F15" w:rsidR="00EE29D9">
              <w:rPr>
                <w:rStyle w:val="Hyperlink"/>
              </w:rPr>
              <w:t>2.1 - Deep Learning in Natural Language Processing</w:t>
            </w:r>
            <w:r w:rsidR="00EE29D9">
              <w:rPr>
                <w:webHidden/>
              </w:rPr>
              <w:tab/>
            </w:r>
            <w:r w:rsidR="00EE29D9">
              <w:rPr>
                <w:webHidden/>
              </w:rPr>
              <w:fldChar w:fldCharType="begin"/>
            </w:r>
            <w:r w:rsidR="00EE29D9">
              <w:rPr>
                <w:webHidden/>
              </w:rPr>
              <w:instrText xml:space="preserve"> PAGEREF _Toc70857441 \h </w:instrText>
            </w:r>
            <w:r w:rsidR="00EE29D9">
              <w:rPr>
                <w:webHidden/>
              </w:rPr>
            </w:r>
            <w:r w:rsidR="00EE29D9">
              <w:rPr>
                <w:webHidden/>
              </w:rPr>
              <w:fldChar w:fldCharType="separate"/>
            </w:r>
            <w:r w:rsidR="00EE29D9">
              <w:rPr>
                <w:webHidden/>
              </w:rPr>
              <w:t>6</w:t>
            </w:r>
            <w:r w:rsidR="00EE29D9">
              <w:rPr>
                <w:webHidden/>
              </w:rPr>
              <w:fldChar w:fldCharType="end"/>
            </w:r>
          </w:hyperlink>
        </w:p>
        <w:p w:rsidR="00EE29D9" w:rsidP="60FB713E" w:rsidRDefault="00776A43" w14:paraId="097E91BB" w14:textId="74F90FAB">
          <w:pPr>
            <w:pStyle w:val="TOC2"/>
            <w:tabs>
              <w:tab w:val="right" w:leader="dot" w:pos="9016"/>
            </w:tabs>
            <w:rPr>
              <w:rFonts w:eastAsiaTheme="minorEastAsia"/>
              <w:lang w:val="en-US" w:eastAsia="ja-JP"/>
            </w:rPr>
          </w:pPr>
          <w:hyperlink w:history="1" w:anchor="_Toc70857442">
            <w:r w:rsidRPr="00D90F15" w:rsidR="00EE29D9">
              <w:rPr>
                <w:rStyle w:val="Hyperlink"/>
              </w:rPr>
              <w:t>2.1.1 - Machine Translation</w:t>
            </w:r>
            <w:r w:rsidR="00EE29D9">
              <w:rPr>
                <w:webHidden/>
              </w:rPr>
              <w:tab/>
            </w:r>
            <w:r w:rsidR="00EE29D9">
              <w:rPr>
                <w:webHidden/>
              </w:rPr>
              <w:fldChar w:fldCharType="begin"/>
            </w:r>
            <w:r w:rsidR="00EE29D9">
              <w:rPr>
                <w:webHidden/>
              </w:rPr>
              <w:instrText xml:space="preserve"> PAGEREF _Toc70857442 \h </w:instrText>
            </w:r>
            <w:r w:rsidR="00EE29D9">
              <w:rPr>
                <w:webHidden/>
              </w:rPr>
            </w:r>
            <w:r w:rsidR="00EE29D9">
              <w:rPr>
                <w:webHidden/>
              </w:rPr>
              <w:fldChar w:fldCharType="separate"/>
            </w:r>
            <w:r w:rsidR="00EE29D9">
              <w:rPr>
                <w:webHidden/>
              </w:rPr>
              <w:t>6</w:t>
            </w:r>
            <w:r w:rsidR="00EE29D9">
              <w:rPr>
                <w:webHidden/>
              </w:rPr>
              <w:fldChar w:fldCharType="end"/>
            </w:r>
          </w:hyperlink>
        </w:p>
        <w:p w:rsidR="00EE29D9" w:rsidP="60FB713E" w:rsidRDefault="00776A43" w14:paraId="57A95879" w14:textId="2A6F5086">
          <w:pPr>
            <w:pStyle w:val="TOC2"/>
            <w:tabs>
              <w:tab w:val="right" w:leader="dot" w:pos="9016"/>
            </w:tabs>
            <w:rPr>
              <w:rFonts w:eastAsiaTheme="minorEastAsia"/>
              <w:lang w:val="en-US" w:eastAsia="ja-JP"/>
            </w:rPr>
          </w:pPr>
          <w:hyperlink w:history="1" w:anchor="_Toc70857443">
            <w:r w:rsidRPr="00D90F15" w:rsidR="00EE29D9">
              <w:rPr>
                <w:rStyle w:val="Hyperlink"/>
              </w:rPr>
              <w:t>2.1.2 - Sentiment analysis</w:t>
            </w:r>
            <w:r w:rsidR="00EE29D9">
              <w:rPr>
                <w:webHidden/>
              </w:rPr>
              <w:tab/>
            </w:r>
            <w:r w:rsidR="00EE29D9">
              <w:rPr>
                <w:webHidden/>
              </w:rPr>
              <w:fldChar w:fldCharType="begin"/>
            </w:r>
            <w:r w:rsidR="00EE29D9">
              <w:rPr>
                <w:webHidden/>
              </w:rPr>
              <w:instrText xml:space="preserve"> PAGEREF _Toc70857443 \h </w:instrText>
            </w:r>
            <w:r w:rsidR="00EE29D9">
              <w:rPr>
                <w:webHidden/>
              </w:rPr>
            </w:r>
            <w:r w:rsidR="00EE29D9">
              <w:rPr>
                <w:webHidden/>
              </w:rPr>
              <w:fldChar w:fldCharType="separate"/>
            </w:r>
            <w:r w:rsidR="00EE29D9">
              <w:rPr>
                <w:webHidden/>
              </w:rPr>
              <w:t>6</w:t>
            </w:r>
            <w:r w:rsidR="00EE29D9">
              <w:rPr>
                <w:webHidden/>
              </w:rPr>
              <w:fldChar w:fldCharType="end"/>
            </w:r>
          </w:hyperlink>
        </w:p>
        <w:p w:rsidR="00EE29D9" w:rsidP="60FB713E" w:rsidRDefault="00776A43" w14:paraId="16B40ADE" w14:textId="783A0579">
          <w:pPr>
            <w:pStyle w:val="TOC2"/>
            <w:tabs>
              <w:tab w:val="right" w:leader="dot" w:pos="9016"/>
            </w:tabs>
            <w:rPr>
              <w:rFonts w:eastAsiaTheme="minorEastAsia"/>
              <w:lang w:val="en-US" w:eastAsia="ja-JP"/>
            </w:rPr>
          </w:pPr>
          <w:hyperlink w:history="1" w:anchor="_Toc70857444">
            <w:r w:rsidRPr="00D90F15" w:rsidR="00EE29D9">
              <w:rPr>
                <w:rStyle w:val="Hyperlink"/>
              </w:rPr>
              <w:t>2.1.3 - Language Generation</w:t>
            </w:r>
            <w:r w:rsidR="00EE29D9">
              <w:rPr>
                <w:webHidden/>
              </w:rPr>
              <w:tab/>
            </w:r>
            <w:r w:rsidR="00EE29D9">
              <w:rPr>
                <w:webHidden/>
              </w:rPr>
              <w:fldChar w:fldCharType="begin"/>
            </w:r>
            <w:r w:rsidR="00EE29D9">
              <w:rPr>
                <w:webHidden/>
              </w:rPr>
              <w:instrText xml:space="preserve"> PAGEREF _Toc70857444 \h </w:instrText>
            </w:r>
            <w:r w:rsidR="00EE29D9">
              <w:rPr>
                <w:webHidden/>
              </w:rPr>
            </w:r>
            <w:r w:rsidR="00EE29D9">
              <w:rPr>
                <w:webHidden/>
              </w:rPr>
              <w:fldChar w:fldCharType="separate"/>
            </w:r>
            <w:r w:rsidR="00EE29D9">
              <w:rPr>
                <w:webHidden/>
              </w:rPr>
              <w:t>7</w:t>
            </w:r>
            <w:r w:rsidR="00EE29D9">
              <w:rPr>
                <w:webHidden/>
              </w:rPr>
              <w:fldChar w:fldCharType="end"/>
            </w:r>
          </w:hyperlink>
        </w:p>
        <w:p w:rsidR="00EE29D9" w:rsidP="60FB713E" w:rsidRDefault="00776A43" w14:paraId="1411A6F1" w14:textId="12E08CE1">
          <w:pPr>
            <w:pStyle w:val="TOC2"/>
            <w:tabs>
              <w:tab w:val="right" w:leader="dot" w:pos="9016"/>
            </w:tabs>
            <w:rPr>
              <w:rFonts w:eastAsiaTheme="minorEastAsia"/>
              <w:lang w:val="en-US" w:eastAsia="ja-JP"/>
            </w:rPr>
          </w:pPr>
          <w:hyperlink w:history="1" w:anchor="_Toc70857445">
            <w:r w:rsidRPr="00D90F15" w:rsidR="00EE29D9">
              <w:rPr>
                <w:rStyle w:val="Hyperlink"/>
              </w:rPr>
              <w:t>2.1.4 - Pre-processing Text</w:t>
            </w:r>
            <w:r w:rsidR="00EE29D9">
              <w:rPr>
                <w:webHidden/>
              </w:rPr>
              <w:tab/>
            </w:r>
            <w:r w:rsidR="00EE29D9">
              <w:rPr>
                <w:webHidden/>
              </w:rPr>
              <w:fldChar w:fldCharType="begin"/>
            </w:r>
            <w:r w:rsidR="00EE29D9">
              <w:rPr>
                <w:webHidden/>
              </w:rPr>
              <w:instrText xml:space="preserve"> PAGEREF _Toc70857445 \h </w:instrText>
            </w:r>
            <w:r w:rsidR="00EE29D9">
              <w:rPr>
                <w:webHidden/>
              </w:rPr>
            </w:r>
            <w:r w:rsidR="00EE29D9">
              <w:rPr>
                <w:webHidden/>
              </w:rPr>
              <w:fldChar w:fldCharType="separate"/>
            </w:r>
            <w:r w:rsidR="00EE29D9">
              <w:rPr>
                <w:webHidden/>
              </w:rPr>
              <w:t>7</w:t>
            </w:r>
            <w:r w:rsidR="00EE29D9">
              <w:rPr>
                <w:webHidden/>
              </w:rPr>
              <w:fldChar w:fldCharType="end"/>
            </w:r>
          </w:hyperlink>
        </w:p>
        <w:p w:rsidR="00EE29D9" w:rsidP="60FB713E" w:rsidRDefault="00776A43" w14:paraId="043E1930" w14:textId="1B7EE961">
          <w:pPr>
            <w:pStyle w:val="TOC3"/>
            <w:tabs>
              <w:tab w:val="right" w:leader="dot" w:pos="9016"/>
            </w:tabs>
            <w:rPr>
              <w:rFonts w:eastAsiaTheme="minorEastAsia"/>
              <w:lang w:val="en-US" w:eastAsia="ja-JP"/>
            </w:rPr>
          </w:pPr>
          <w:hyperlink w:history="1" w:anchor="_Toc70857446">
            <w:r w:rsidRPr="00D90F15" w:rsidR="00EE29D9">
              <w:rPr>
                <w:rStyle w:val="Hyperlink"/>
              </w:rPr>
              <w:t>2.1.4.1 - Word/Character Embeddings</w:t>
            </w:r>
            <w:r w:rsidR="00EE29D9">
              <w:rPr>
                <w:webHidden/>
              </w:rPr>
              <w:tab/>
            </w:r>
            <w:r w:rsidR="00EE29D9">
              <w:rPr>
                <w:webHidden/>
              </w:rPr>
              <w:fldChar w:fldCharType="begin"/>
            </w:r>
            <w:r w:rsidR="00EE29D9">
              <w:rPr>
                <w:webHidden/>
              </w:rPr>
              <w:instrText xml:space="preserve"> PAGEREF _Toc70857446 \h </w:instrText>
            </w:r>
            <w:r w:rsidR="00EE29D9">
              <w:rPr>
                <w:webHidden/>
              </w:rPr>
            </w:r>
            <w:r w:rsidR="00EE29D9">
              <w:rPr>
                <w:webHidden/>
              </w:rPr>
              <w:fldChar w:fldCharType="separate"/>
            </w:r>
            <w:r w:rsidR="00EE29D9">
              <w:rPr>
                <w:webHidden/>
              </w:rPr>
              <w:t>7</w:t>
            </w:r>
            <w:r w:rsidR="00EE29D9">
              <w:rPr>
                <w:webHidden/>
              </w:rPr>
              <w:fldChar w:fldCharType="end"/>
            </w:r>
          </w:hyperlink>
        </w:p>
        <w:p w:rsidR="00EE29D9" w:rsidP="60FB713E" w:rsidRDefault="00776A43" w14:paraId="5D58EB4D" w14:textId="5F6A1E12">
          <w:pPr>
            <w:pStyle w:val="TOC3"/>
            <w:tabs>
              <w:tab w:val="right" w:leader="dot" w:pos="9016"/>
            </w:tabs>
            <w:rPr>
              <w:rFonts w:eastAsiaTheme="minorEastAsia"/>
              <w:lang w:val="en-US" w:eastAsia="ja-JP"/>
            </w:rPr>
          </w:pPr>
          <w:hyperlink w:history="1" w:anchor="_Toc70857447">
            <w:r w:rsidRPr="00D90F15" w:rsidR="00EE29D9">
              <w:rPr>
                <w:rStyle w:val="Hyperlink"/>
              </w:rPr>
              <w:t>2.1.4.2 - Importance of corpora</w:t>
            </w:r>
            <w:r w:rsidR="00EE29D9">
              <w:rPr>
                <w:webHidden/>
              </w:rPr>
              <w:tab/>
            </w:r>
            <w:r w:rsidR="00EE29D9">
              <w:rPr>
                <w:webHidden/>
              </w:rPr>
              <w:fldChar w:fldCharType="begin"/>
            </w:r>
            <w:r w:rsidR="00EE29D9">
              <w:rPr>
                <w:webHidden/>
              </w:rPr>
              <w:instrText xml:space="preserve"> PAGEREF _Toc70857447 \h </w:instrText>
            </w:r>
            <w:r w:rsidR="00EE29D9">
              <w:rPr>
                <w:webHidden/>
              </w:rPr>
            </w:r>
            <w:r w:rsidR="00EE29D9">
              <w:rPr>
                <w:webHidden/>
              </w:rPr>
              <w:fldChar w:fldCharType="separate"/>
            </w:r>
            <w:r w:rsidR="00EE29D9">
              <w:rPr>
                <w:webHidden/>
              </w:rPr>
              <w:t>7</w:t>
            </w:r>
            <w:r w:rsidR="00EE29D9">
              <w:rPr>
                <w:webHidden/>
              </w:rPr>
              <w:fldChar w:fldCharType="end"/>
            </w:r>
          </w:hyperlink>
        </w:p>
        <w:p w:rsidR="00EE29D9" w:rsidP="60FB713E" w:rsidRDefault="00776A43" w14:paraId="3747D0E6" w14:textId="3213D509">
          <w:pPr>
            <w:pStyle w:val="TOC1"/>
            <w:tabs>
              <w:tab w:val="right" w:leader="dot" w:pos="9016"/>
            </w:tabs>
            <w:rPr>
              <w:rFonts w:eastAsiaTheme="minorEastAsia"/>
              <w:lang w:val="en-US" w:eastAsia="ja-JP"/>
            </w:rPr>
          </w:pPr>
          <w:hyperlink w:history="1" w:anchor="_Toc70857448">
            <w:r w:rsidRPr="00D90F15" w:rsidR="00EE29D9">
              <w:rPr>
                <w:rStyle w:val="Hyperlink"/>
              </w:rPr>
              <w:t>3 - Conclusion</w:t>
            </w:r>
            <w:r w:rsidR="00EE29D9">
              <w:rPr>
                <w:webHidden/>
              </w:rPr>
              <w:tab/>
            </w:r>
            <w:r w:rsidR="00EE29D9">
              <w:rPr>
                <w:webHidden/>
              </w:rPr>
              <w:fldChar w:fldCharType="begin"/>
            </w:r>
            <w:r w:rsidR="00EE29D9">
              <w:rPr>
                <w:webHidden/>
              </w:rPr>
              <w:instrText xml:space="preserve"> PAGEREF _Toc70857448 \h </w:instrText>
            </w:r>
            <w:r w:rsidR="00EE29D9">
              <w:rPr>
                <w:webHidden/>
              </w:rPr>
            </w:r>
            <w:r w:rsidR="00EE29D9">
              <w:rPr>
                <w:webHidden/>
              </w:rPr>
              <w:fldChar w:fldCharType="separate"/>
            </w:r>
            <w:r w:rsidR="00EE29D9">
              <w:rPr>
                <w:webHidden/>
              </w:rPr>
              <w:t>7</w:t>
            </w:r>
            <w:r w:rsidR="00EE29D9">
              <w:rPr>
                <w:webHidden/>
              </w:rPr>
              <w:fldChar w:fldCharType="end"/>
            </w:r>
          </w:hyperlink>
        </w:p>
        <w:p w:rsidR="00EE29D9" w:rsidP="60FB713E" w:rsidRDefault="00776A43" w14:paraId="5925DEEB" w14:textId="019B6C5F">
          <w:pPr>
            <w:pStyle w:val="TOC1"/>
            <w:tabs>
              <w:tab w:val="right" w:leader="dot" w:pos="9016"/>
            </w:tabs>
            <w:rPr>
              <w:rFonts w:eastAsiaTheme="minorEastAsia"/>
              <w:lang w:val="en-US" w:eastAsia="ja-JP"/>
            </w:rPr>
          </w:pPr>
          <w:hyperlink w:history="1" w:anchor="_Toc70857449">
            <w:r w:rsidRPr="00D90F15" w:rsidR="00EE29D9">
              <w:rPr>
                <w:rStyle w:val="Hyperlink"/>
              </w:rPr>
              <w:t>4 - References</w:t>
            </w:r>
            <w:r w:rsidR="00EE29D9">
              <w:rPr>
                <w:webHidden/>
              </w:rPr>
              <w:tab/>
            </w:r>
            <w:r w:rsidR="00EE29D9">
              <w:rPr>
                <w:webHidden/>
              </w:rPr>
              <w:fldChar w:fldCharType="begin"/>
            </w:r>
            <w:r w:rsidR="00EE29D9">
              <w:rPr>
                <w:webHidden/>
              </w:rPr>
              <w:instrText xml:space="preserve"> PAGEREF _Toc70857449 \h </w:instrText>
            </w:r>
            <w:r w:rsidR="00EE29D9">
              <w:rPr>
                <w:webHidden/>
              </w:rPr>
            </w:r>
            <w:r w:rsidR="00EE29D9">
              <w:rPr>
                <w:webHidden/>
              </w:rPr>
              <w:fldChar w:fldCharType="separate"/>
            </w:r>
            <w:r w:rsidR="00EE29D9">
              <w:rPr>
                <w:webHidden/>
              </w:rPr>
              <w:t>9</w:t>
            </w:r>
            <w:r w:rsidR="00EE29D9">
              <w:rPr>
                <w:webHidden/>
              </w:rPr>
              <w:fldChar w:fldCharType="end"/>
            </w:r>
          </w:hyperlink>
        </w:p>
        <w:p w:rsidR="00704597" w:rsidRDefault="00704597" w14:paraId="6C67E1DA" w14:textId="1CE5D5A2">
          <w:r>
            <w:rPr>
              <w:b/>
              <w:bCs/>
            </w:rPr>
            <w:fldChar w:fldCharType="end"/>
          </w:r>
        </w:p>
      </w:sdtContent>
    </w:sdt>
    <w:p w:rsidR="00704597" w:rsidRDefault="00704597" w14:paraId="3E0B5645" w14:textId="6EA573B5">
      <w:pPr>
        <w:rPr>
          <w:rFonts w:asciiTheme="majorHAnsi" w:hAnsiTheme="majorHAnsi" w:eastAsiaTheme="majorEastAsia" w:cstheme="majorBidi"/>
          <w:color w:val="2F5496" w:themeColor="accent1" w:themeShade="BF"/>
          <w:sz w:val="32"/>
          <w:szCs w:val="32"/>
        </w:rPr>
      </w:pPr>
      <w:r>
        <w:br w:type="page"/>
      </w:r>
    </w:p>
    <w:p w:rsidR="008F36E1" w:rsidP="008F36E1" w:rsidRDefault="008F36E1" w14:paraId="4D62929A" w14:textId="209638BC">
      <w:pPr>
        <w:pStyle w:val="Heading1"/>
      </w:pPr>
      <w:bookmarkStart w:name="_Toc70857431" w:id="0"/>
      <w:r>
        <w:t>Abstract</w:t>
      </w:r>
      <w:bookmarkEnd w:id="0"/>
    </w:p>
    <w:p w:rsidR="008F36E1" w:rsidP="008F36E1" w:rsidRDefault="0090361A" w14:paraId="747152C3" w14:textId="01EF8903">
      <w:r>
        <w:t>This report contains a</w:t>
      </w:r>
      <w:r w:rsidR="006D41E4">
        <w:t>n</w:t>
      </w:r>
      <w:r w:rsidR="08CDBBFB">
        <w:t xml:space="preserve"> </w:t>
      </w:r>
      <w:r w:rsidR="00FF4048">
        <w:t xml:space="preserve">evaluation of </w:t>
      </w:r>
      <w:r w:rsidR="002C010C">
        <w:t>f</w:t>
      </w:r>
      <w:r w:rsidR="00FF4048">
        <w:t xml:space="preserve">orecasting and </w:t>
      </w:r>
      <w:r w:rsidR="002C010C">
        <w:t>c</w:t>
      </w:r>
      <w:r w:rsidR="003228C5">
        <w:t xml:space="preserve">lassification </w:t>
      </w:r>
      <w:r w:rsidR="0079266A">
        <w:t xml:space="preserve">which are </w:t>
      </w:r>
      <w:r w:rsidR="00441E61">
        <w:t xml:space="preserve">two common problems </w:t>
      </w:r>
      <w:r w:rsidR="00B510DB">
        <w:t>associated with</w:t>
      </w:r>
      <w:r w:rsidR="00673CF1">
        <w:t xml:space="preserve"> </w:t>
      </w:r>
      <w:r w:rsidR="08CDBBFB">
        <w:t>time</w:t>
      </w:r>
      <w:r>
        <w:t>-</w:t>
      </w:r>
      <w:r w:rsidR="08CDBBFB">
        <w:t>series</w:t>
      </w:r>
      <w:r w:rsidR="6F9AA2CD">
        <w:t xml:space="preserve"> </w:t>
      </w:r>
      <w:r w:rsidR="08CDBBFB">
        <w:t>data</w:t>
      </w:r>
      <w:r w:rsidR="00B510DB">
        <w:t>.</w:t>
      </w:r>
      <w:r>
        <w:t xml:space="preserve"> </w:t>
      </w:r>
      <w:r w:rsidR="00B510DB">
        <w:t xml:space="preserve">This includes </w:t>
      </w:r>
      <w:r w:rsidR="00335A33">
        <w:t xml:space="preserve">the different neural </w:t>
      </w:r>
      <w:r w:rsidR="00B70A88">
        <w:t>networks that can be applied to time</w:t>
      </w:r>
      <w:r>
        <w:t>-</w:t>
      </w:r>
      <w:r w:rsidR="00B70A88">
        <w:t>series data</w:t>
      </w:r>
      <w:r w:rsidR="08CDBBFB">
        <w:t xml:space="preserve"> and what they are </w:t>
      </w:r>
      <w:r w:rsidR="602D56BA">
        <w:t xml:space="preserve">currently used for. </w:t>
      </w:r>
      <w:r w:rsidR="00136865">
        <w:t xml:space="preserve">Also </w:t>
      </w:r>
      <w:r w:rsidR="00B477A5">
        <w:t xml:space="preserve">described are some of the issues with using </w:t>
      </w:r>
      <w:r w:rsidR="602D56BA">
        <w:t xml:space="preserve">the different </w:t>
      </w:r>
      <w:r w:rsidR="001C680D">
        <w:t>d</w:t>
      </w:r>
      <w:r w:rsidR="602D56BA">
        <w:t xml:space="preserve">eep </w:t>
      </w:r>
      <w:r w:rsidR="001C680D">
        <w:t>n</w:t>
      </w:r>
      <w:r w:rsidR="602D56BA">
        <w:t xml:space="preserve">eural </w:t>
      </w:r>
      <w:r w:rsidR="001C680D">
        <w:t>n</w:t>
      </w:r>
      <w:r w:rsidR="602D56BA">
        <w:t xml:space="preserve">etworks </w:t>
      </w:r>
      <w:r w:rsidR="00DD5E65">
        <w:t xml:space="preserve">and how </w:t>
      </w:r>
      <w:r w:rsidR="00821180">
        <w:t>these can be overcome</w:t>
      </w:r>
      <w:r w:rsidR="767CA30B">
        <w:t xml:space="preserve">. </w:t>
      </w:r>
      <w:r w:rsidR="272E7325">
        <w:t xml:space="preserve">Along with </w:t>
      </w:r>
      <w:r w:rsidR="002C010C">
        <w:t>t</w:t>
      </w:r>
      <w:r w:rsidR="272E7325">
        <w:t>ime</w:t>
      </w:r>
      <w:r w:rsidR="008A365A">
        <w:t>-</w:t>
      </w:r>
      <w:r w:rsidR="272E7325">
        <w:t>series</w:t>
      </w:r>
      <w:r w:rsidR="006669EA">
        <w:t xml:space="preserve"> </w:t>
      </w:r>
      <w:r w:rsidR="002C010C">
        <w:t>d</w:t>
      </w:r>
      <w:r w:rsidR="006669EA">
        <w:t>ata</w:t>
      </w:r>
      <w:r w:rsidR="00066EC3">
        <w:t>,</w:t>
      </w:r>
      <w:r w:rsidR="272E7325">
        <w:t xml:space="preserve"> the report also cover</w:t>
      </w:r>
      <w:r w:rsidR="00821180">
        <w:t>s</w:t>
      </w:r>
      <w:r w:rsidR="00A40E84">
        <w:t xml:space="preserve"> </w:t>
      </w:r>
      <w:r w:rsidR="00BF3B12">
        <w:t>the use of deep neural network</w:t>
      </w:r>
      <w:r w:rsidR="00C44F58">
        <w:t xml:space="preserve"> sequence processing </w:t>
      </w:r>
      <w:r w:rsidR="006E0846">
        <w:t xml:space="preserve">to solve problems for </w:t>
      </w:r>
      <w:r w:rsidR="002C010C">
        <w:t>n</w:t>
      </w:r>
      <w:r w:rsidR="272E7325">
        <w:t xml:space="preserve">atural </w:t>
      </w:r>
      <w:r w:rsidR="002C010C">
        <w:t>l</w:t>
      </w:r>
      <w:r w:rsidR="272E7325">
        <w:t xml:space="preserve">anguage </w:t>
      </w:r>
      <w:r w:rsidR="002C010C">
        <w:t>p</w:t>
      </w:r>
      <w:r w:rsidR="272E7325">
        <w:t>rocessing along with ex</w:t>
      </w:r>
      <w:r w:rsidR="30814EB4">
        <w:t xml:space="preserve">ploring the different aspects. </w:t>
      </w:r>
    </w:p>
    <w:p w:rsidR="008F36E1" w:rsidP="008F36E1" w:rsidRDefault="008F36E1" w14:paraId="02D18993" w14:textId="32B1F438">
      <w:pPr>
        <w:pStyle w:val="Heading1"/>
      </w:pPr>
      <w:bookmarkStart w:name="_Toc70857432" w:id="1"/>
      <w:r>
        <w:t>Introduction</w:t>
      </w:r>
      <w:bookmarkEnd w:id="1"/>
    </w:p>
    <w:p w:rsidR="00786CD1" w:rsidP="00786CD1" w:rsidRDefault="003E2150" w14:paraId="0B1E35E5" w14:textId="48765DB2">
      <w:r w:rsidRPr="00464E6C">
        <w:t>In the last decades</w:t>
      </w:r>
      <w:r w:rsidR="00066EC3">
        <w:t>,</w:t>
      </w:r>
      <w:r w:rsidRPr="00464E6C">
        <w:t xml:space="preserve"> th</w:t>
      </w:r>
      <w:r w:rsidR="00B62725">
        <w:t>ere have</w:t>
      </w:r>
      <w:r w:rsidRPr="00464E6C">
        <w:t xml:space="preserve"> been several developments in machine learning and deep learning methodologies that can be used for predicting future events. </w:t>
      </w:r>
      <w:r w:rsidR="00561FE2">
        <w:t>Time</w:t>
      </w:r>
      <w:r w:rsidR="00066EC3">
        <w:t>-</w:t>
      </w:r>
      <w:r w:rsidR="00561FE2">
        <w:t>series for</w:t>
      </w:r>
      <w:r w:rsidR="002C0873">
        <w:t>e</w:t>
      </w:r>
      <w:r w:rsidR="00561FE2">
        <w:t xml:space="preserve">casting and classification and </w:t>
      </w:r>
      <w:r w:rsidR="007A277D">
        <w:t>natural language processing are</w:t>
      </w:r>
      <w:r w:rsidR="00C01663">
        <w:t xml:space="preserve"> </w:t>
      </w:r>
      <w:r w:rsidR="00B62725">
        <w:t xml:space="preserve">two </w:t>
      </w:r>
      <w:r w:rsidR="00C01663">
        <w:t xml:space="preserve">methods for processing sequential and </w:t>
      </w:r>
      <w:r>
        <w:t>distributed data.</w:t>
      </w:r>
      <w:r w:rsidR="00B465E3">
        <w:t xml:space="preserve"> </w:t>
      </w:r>
      <w:r w:rsidR="00B16A0E">
        <w:t xml:space="preserve"> </w:t>
      </w:r>
    </w:p>
    <w:p w:rsidRPr="00B16A0E" w:rsidR="00786CD1" w:rsidP="00786CD1" w:rsidRDefault="00AB7DD4" w14:paraId="6582E6A1" w14:textId="61357413">
      <w:pPr>
        <w:pStyle w:val="Heading1"/>
      </w:pPr>
      <w:bookmarkStart w:name="_Toc70857433" w:id="2"/>
      <w:r>
        <w:t xml:space="preserve">1 - </w:t>
      </w:r>
      <w:r w:rsidR="00786CD1">
        <w:t>Time-series Data</w:t>
      </w:r>
      <w:bookmarkEnd w:id="2"/>
      <w:r w:rsidR="00786CD1">
        <w:t xml:space="preserve"> </w:t>
      </w:r>
    </w:p>
    <w:p w:rsidR="00FA031C" w:rsidP="00B16A0E" w:rsidRDefault="00786CD1" w14:paraId="272CC5D1" w14:textId="4DC80B88">
      <w:r>
        <w:t xml:space="preserve">Time series data </w:t>
      </w:r>
      <w:r w:rsidR="002E5075">
        <w:t>takes</w:t>
      </w:r>
      <w:r>
        <w:t xml:space="preserve"> recent data and predict</w:t>
      </w:r>
      <w:r w:rsidR="002E5075">
        <w:t>s</w:t>
      </w:r>
      <w:r>
        <w:t xml:space="preserve"> what</w:t>
      </w:r>
      <w:r w:rsidR="002E5075">
        <w:t xml:space="preserve"> will </w:t>
      </w:r>
      <w:r>
        <w:t xml:space="preserve">happen next. </w:t>
      </w:r>
      <w:r w:rsidR="002E5075">
        <w:t xml:space="preserve">This can be </w:t>
      </w:r>
      <w:r w:rsidR="007B38CE">
        <w:t xml:space="preserve">a </w:t>
      </w:r>
      <w:r>
        <w:t>challeng</w:t>
      </w:r>
      <w:r w:rsidR="007B38CE">
        <w:t>i</w:t>
      </w:r>
      <w:r>
        <w:t>ng process</w:t>
      </w:r>
      <w:r w:rsidR="007B38CE">
        <w:t xml:space="preserve"> as </w:t>
      </w:r>
      <w:r w:rsidR="00791484">
        <w:t>there are problems associated with it that have to be solved.</w:t>
      </w:r>
      <w:r>
        <w:t xml:space="preserve"> There are many different types of </w:t>
      </w:r>
      <w:r w:rsidR="00066EC3">
        <w:t>t</w:t>
      </w:r>
      <w:r>
        <w:t xml:space="preserve">ime-series </w:t>
      </w:r>
      <w:r w:rsidR="00066EC3">
        <w:t>d</w:t>
      </w:r>
      <w:r>
        <w:t>ata</w:t>
      </w:r>
      <w:r w:rsidR="00997840">
        <w:t>.</w:t>
      </w:r>
      <w:r w:rsidR="00E863C2">
        <w:t xml:space="preserve"> </w:t>
      </w:r>
      <w:r w:rsidR="00997840">
        <w:t>I</w:t>
      </w:r>
      <w:r w:rsidR="00C17DA9">
        <w:t>n this report</w:t>
      </w:r>
      <w:r w:rsidR="00E863C2">
        <w:t xml:space="preserve">, </w:t>
      </w:r>
      <w:r w:rsidR="00066EC3">
        <w:t>f</w:t>
      </w:r>
      <w:r w:rsidR="00C17DA9">
        <w:t>or</w:t>
      </w:r>
      <w:r w:rsidR="002C0873">
        <w:t>e</w:t>
      </w:r>
      <w:r w:rsidR="00C17DA9">
        <w:t xml:space="preserve">casting and </w:t>
      </w:r>
      <w:r w:rsidR="00066EC3">
        <w:t>c</w:t>
      </w:r>
      <w:r w:rsidR="00C17DA9">
        <w:t>l</w:t>
      </w:r>
      <w:r w:rsidR="00C468C2">
        <w:t>a</w:t>
      </w:r>
      <w:r w:rsidR="00C17DA9">
        <w:t>ssification</w:t>
      </w:r>
      <w:r w:rsidR="00C468C2">
        <w:t xml:space="preserve"> are looked at </w:t>
      </w:r>
      <w:r w:rsidR="00776C6A">
        <w:t>with</w:t>
      </w:r>
      <w:r w:rsidR="00C468C2">
        <w:t xml:space="preserve"> the </w:t>
      </w:r>
      <w:r w:rsidR="00E85FF7">
        <w:t>deep learning methods</w:t>
      </w:r>
      <w:r w:rsidR="00F07D6F">
        <w:t>,</w:t>
      </w:r>
      <w:r w:rsidR="00E85FF7">
        <w:t xml:space="preserve"> like con</w:t>
      </w:r>
      <w:r w:rsidR="00F54287">
        <w:t>volutional and recurrent neural networks</w:t>
      </w:r>
      <w:r w:rsidR="00DA65F1">
        <w:t xml:space="preserve">, which </w:t>
      </w:r>
      <w:r w:rsidR="00F07D6F">
        <w:t>are used</w:t>
      </w:r>
      <w:r w:rsidR="00C17DA9">
        <w:t xml:space="preserve"> </w:t>
      </w:r>
      <w:r w:rsidR="00C5700F">
        <w:t xml:space="preserve">to </w:t>
      </w:r>
      <w:r w:rsidR="00F07D6F">
        <w:t>solve them</w:t>
      </w:r>
      <w:r>
        <w:t xml:space="preserve">. Time series data is a sequence of data points that measures the same thing over time. Recording data </w:t>
      </w:r>
      <w:r w:rsidRPr="00786CD1">
        <w:t>series point over</w:t>
      </w:r>
      <w:r>
        <w:t xml:space="preserve"> </w:t>
      </w:r>
      <w:r w:rsidRPr="00786CD1">
        <w:t xml:space="preserve">time allows us to analyse </w:t>
      </w:r>
      <w:r>
        <w:t>how something has changed in the past and monitor how something is changing in the present. With this data</w:t>
      </w:r>
      <w:r w:rsidR="00B45808">
        <w:t>,</w:t>
      </w:r>
      <w:r>
        <w:t xml:space="preserve"> the algorithms could even predict something in the future. </w:t>
      </w:r>
      <w:r w:rsidR="009C6F92">
        <w:t xml:space="preserve">Examples of these times </w:t>
      </w:r>
      <w:r w:rsidR="005B48A0">
        <w:t>series data can happen in many different types of fields such as Economics, social science, Medicine and physical science</w:t>
      </w:r>
      <w:r w:rsidR="004312B8">
        <w:t>.</w:t>
      </w:r>
      <w:r w:rsidR="002A464B">
        <w:t xml:space="preserve"> </w:t>
      </w:r>
      <w:r w:rsidR="004A609E">
        <w:fldChar w:fldCharType="begin" w:fldLock="1"/>
      </w:r>
      <w:r w:rsidR="00F96F5A">
        <w:instrText>ADDIN CSL_CITATION {"citationItems":[{"id":"ITEM-1","itemData":{"DOI":"10.21629/JSEE.2017.01.18","ISSN":"16711793","abstract":"Time series classification is an important task in time series data mining, and has attracted great interests and tremendous efforts during last decades. However, it remains a challenging problem due to the nature of time series data: high dimensionality, large in data size and updating continuously. The deep learning techniques are explored to improve the performance of traditional feature-based approaches. Specifically, a novel convolutional neural network (CNN) framework is proposed for time series classification. Different from other feature-based classification approaches, CNN can discover and extract the suitable internal structure to generate deep features of the input time series automatically by using convolution and pooling operations. Two groups of experiments are conducted on simulated data sets and eight groups of experiments are conducted on real-world data sets from different application domains. The final experimental results show that the proposed method outperforms state-of-the-art methods for time series classification in terms of the classification accuracy and noise tolerance.","author":[{"dropping-particle":"","family":"Zhao","given":"Bendong","non-dropping-particle":"","parse-names":false,"suffix":""},{"dropping-particle":"","family":"Lu","given":"Huanzhang","non-dropping-particle":"","parse-names":false,"suffix":""},{"dropping-particle":"","family":"Chen","given":"Shangfeng","non-dropping-particle":"","parse-names":false,"suffix":""},{"dropping-particle":"","family":"Liu","given":"Junliang","non-dropping-particle":"","parse-names":false,"suffix":""},{"dropping-particle":"","family":"Wu","given":"Dongya","non-dropping-particle":"","parse-names":false,"suffix":""}],"container-title":"Journal of Systems Engineering and Electronics","id":"ITEM-1","issue":"1","issued":{"date-parts":[["2017"]]},"page":"162-169","title":"Convolutional neural networks for time series classification","type":"article-journal","volume":"28"},"uris":["http://www.mendeley.com/documents/?uuid=401e2228-a65d-48ab-a1ad-58b4edfb501b"]}],"mendeley":{"formattedCitation":"[1]","plainTextFormattedCitation":"[1]","previouslyFormattedCitation":"[1]"},"properties":{"noteIndex":0},"schema":"https://github.com/citation-style-language/schema/raw/master/csl-citation.json"}</w:instrText>
      </w:r>
      <w:r w:rsidR="004A609E">
        <w:fldChar w:fldCharType="separate"/>
      </w:r>
      <w:r w:rsidRPr="004A609E" w:rsidR="004A609E">
        <w:t>[1]</w:t>
      </w:r>
      <w:r w:rsidR="004A609E">
        <w:fldChar w:fldCharType="end"/>
      </w:r>
    </w:p>
    <w:p w:rsidR="00987503" w:rsidP="00B16A0E" w:rsidRDefault="00987503" w14:paraId="3074676E" w14:textId="77777777"/>
    <w:p w:rsidR="00786CD1" w:rsidP="00FA031C" w:rsidRDefault="00AB7DD4" w14:paraId="138A089C" w14:textId="180360E5">
      <w:pPr>
        <w:pStyle w:val="Heading2"/>
      </w:pPr>
      <w:bookmarkStart w:name="_Toc70857434" w:id="3"/>
      <w:r>
        <w:t xml:space="preserve">1.1 - </w:t>
      </w:r>
      <w:r w:rsidR="00786CD1">
        <w:t>Forecasting</w:t>
      </w:r>
      <w:bookmarkEnd w:id="3"/>
      <w:r w:rsidR="00786CD1">
        <w:t xml:space="preserve"> </w:t>
      </w:r>
    </w:p>
    <w:p w:rsidRPr="00BF576D" w:rsidR="005244BE" w:rsidP="005244BE" w:rsidRDefault="005D6DCD" w14:paraId="763CBF65" w14:textId="74C071A4">
      <w:r>
        <w:t>For all types of for</w:t>
      </w:r>
      <w:r w:rsidR="005560FC">
        <w:t>e</w:t>
      </w:r>
      <w:r>
        <w:t>casting</w:t>
      </w:r>
      <w:r w:rsidR="00AD671E">
        <w:t>,</w:t>
      </w:r>
      <w:r>
        <w:t xml:space="preserve"> the data has to first </w:t>
      </w:r>
      <w:r w:rsidR="0035409E">
        <w:t>have some pre</w:t>
      </w:r>
      <w:r w:rsidR="00AD671E">
        <w:t>-</w:t>
      </w:r>
      <w:r w:rsidR="0035409E">
        <w:t>processing and analysis performed on it</w:t>
      </w:r>
      <w:r w:rsidR="005655BD">
        <w:t>. The amount need</w:t>
      </w:r>
      <w:r w:rsidR="00F47EAC">
        <w:t>ed depends on the</w:t>
      </w:r>
      <w:r w:rsidR="005560FC">
        <w:t xml:space="preserve"> forecasting model used. </w:t>
      </w:r>
      <w:r w:rsidR="00430F3F">
        <w:t>Forecasting problems can be separated into short, medium and long term depending on the time scale required. Short term for</w:t>
      </w:r>
      <w:r w:rsidR="00B45808">
        <w:t>e</w:t>
      </w:r>
      <w:r w:rsidR="00430F3F">
        <w:t xml:space="preserve">cast </w:t>
      </w:r>
      <w:r w:rsidR="00B45808">
        <w:t>is</w:t>
      </w:r>
      <w:r w:rsidR="00430F3F">
        <w:t xml:space="preserve"> for activit</w:t>
      </w:r>
      <w:r w:rsidR="00B45808">
        <w:t>i</w:t>
      </w:r>
      <w:r w:rsidR="00430F3F">
        <w:t>es that happen in days</w:t>
      </w:r>
      <w:r w:rsidR="00B45808">
        <w:t>,</w:t>
      </w:r>
      <w:r w:rsidR="00430F3F">
        <w:t xml:space="preserve"> weeks or months in the future. </w:t>
      </w:r>
      <w:r w:rsidR="00B45808">
        <w:t>The m</w:t>
      </w:r>
      <w:r w:rsidR="00430F3F">
        <w:t>edium</w:t>
      </w:r>
      <w:r w:rsidR="00B45808">
        <w:t>-</w:t>
      </w:r>
      <w:r w:rsidR="00430F3F">
        <w:t>term is for 1 – 2 years. Short and medium</w:t>
      </w:r>
      <w:r w:rsidR="00B45808">
        <w:t>-</w:t>
      </w:r>
      <w:r w:rsidR="00430F3F">
        <w:t>term pro</w:t>
      </w:r>
      <w:r w:rsidR="00B45808">
        <w:t>b</w:t>
      </w:r>
      <w:r w:rsidR="00430F3F">
        <w:t>lems cover a wide range of activ</w:t>
      </w:r>
      <w:r w:rsidR="00B45808">
        <w:t>it</w:t>
      </w:r>
      <w:r w:rsidR="00430F3F">
        <w:t>ies</w:t>
      </w:r>
      <w:r w:rsidR="00B45808">
        <w:t>,</w:t>
      </w:r>
      <w:r w:rsidR="00430F3F">
        <w:t xml:space="preserve"> including research and development projects and financ</w:t>
      </w:r>
      <w:r w:rsidR="00B45808">
        <w:t>i</w:t>
      </w:r>
      <w:r w:rsidR="00430F3F">
        <w:t xml:space="preserve">al budgets.  </w:t>
      </w:r>
      <w:r w:rsidR="00B45808">
        <w:t>The l</w:t>
      </w:r>
      <w:r w:rsidR="00430F3F">
        <w:t xml:space="preserve">ong term is for many years and </w:t>
      </w:r>
      <w:r w:rsidR="00B45808">
        <w:t>is</w:t>
      </w:r>
      <w:r w:rsidR="00430F3F">
        <w:t xml:space="preserve"> usually strategic issues. </w:t>
      </w:r>
      <w:r w:rsidR="00041CE4">
        <w:fldChar w:fldCharType="begin" w:fldLock="1"/>
      </w:r>
      <w:r w:rsidR="00F96F5A">
        <w:instrText>ADDIN CSL_CITATION {"citationItems":[{"id":"ITEM-1","itemData":{"abstract":"Montgomery, Jennings, and Kulahci examine methods for modeling and analyzing time series data with a view towards drawing inferences about the data and generating forecasts that will be useful to the decision maker.","author":[{"dropping-particle":"","family":"Montgomery","given":"Douglas C.","non-dropping-particle":"","parse-names":false,"suffix":""},{"dropping-particle":"","family":"Jennings","given":"Cheryl L.","non-dropping-particle":"","parse-names":false,"suffix":""},{"dropping-particle":"","family":"Kulahci","given":"Murat.","non-dropping-particle":"","parse-names":false,"suffix":""}],"id":"ITEM-1","issued":{"date-parts":[["2016"]]},"page":"671","title":"Introduction Time Series Analysis and Forecasting","type":"article-journal"},"uris":["http://www.mendeley.com/documents/?uuid=1e8701c4-6478-4e84-960c-b37c24943ced"]}],"mendeley":{"formattedCitation":"[2]","plainTextFormattedCitation":"[2]","previouslyFormattedCitation":"[2]"},"properties":{"noteIndex":0},"schema":"https://github.com/citation-style-language/schema/raw/master/csl-citation.json"}</w:instrText>
      </w:r>
      <w:r w:rsidR="00041CE4">
        <w:fldChar w:fldCharType="separate"/>
      </w:r>
      <w:r w:rsidRPr="004A609E" w:rsidR="004A609E">
        <w:t>[2]</w:t>
      </w:r>
      <w:r w:rsidR="00041CE4">
        <w:fldChar w:fldCharType="end"/>
      </w:r>
      <w:r w:rsidR="00C95240">
        <w:t xml:space="preserve">  </w:t>
      </w:r>
      <w:r w:rsidR="005B48A0">
        <w:t xml:space="preserve"> This is also known as Long Short Term Model (LSTM)</w:t>
      </w:r>
      <w:r w:rsidR="2B5ED286">
        <w:t>.</w:t>
      </w:r>
      <w:r w:rsidR="0012068A">
        <w:t xml:space="preserve"> </w:t>
      </w:r>
      <w:r w:rsidR="005244BE">
        <w:t>Many real</w:t>
      </w:r>
      <w:r w:rsidR="00840FCC">
        <w:t>-</w:t>
      </w:r>
      <w:r w:rsidR="005244BE">
        <w:t>world applications often combine both long term and short term patterns. Guokan Lai et al</w:t>
      </w:r>
      <w:r w:rsidR="00840FCC">
        <w:t>.</w:t>
      </w:r>
      <w:r w:rsidR="005244BE">
        <w:t xml:space="preserve"> </w:t>
      </w:r>
      <w:r w:rsidR="005244BE">
        <w:fldChar w:fldCharType="begin" w:fldLock="1"/>
      </w:r>
      <w:r w:rsidR="00CF6D54">
        <w:instrText>ADDIN CSL_CITATION {"citationItems":[{"id":"ITEM-1","itemData":{"abstract":"Multivariate time series forecasting is an important machine learning problem across many domains, including predictions of solar plant energy output, electricity consumption, and traffic jam situation. Temporal data arise in these real-world applications often involves a mixture of long-term and short-term patterns, for which traditional approaches such as Autoregressive models and Gaussian Process may fail. In this paper, we proposed a novel deep learning framework, namely Long- and Short-term Time-series network (LSTNet), to address this open challenge. LSTNet uses the Convolution Neural Network (CNN) and the Recurrent Neural Network (RNN) to extract short-term local dependency patterns among variables and to discover long-term patterns for time series trends. Furthermore, we leverage traditional autoregressive model to tackle the scale insensitive problem of the neural network model. In our evaluation on real-world data with complex mixtures of repetitive patterns, LSTNet achieved significant performance improvements over that of several state-of-the-art baseline methods. All the data and experiment codes are available online.","author":[{"dropping-particle":"","family":"Lai","given":"Guokun","non-dropping-particle":"","parse-names":false,"suffix":""},{"dropping-particle":"","family":"Chang","given":"Wei-Cheng","non-dropping-particle":"","parse-names":false,"suffix":""},{"dropping-particle":"","family":"Yang","given":"Yiming","non-dropping-particle":"","parse-names":false,"suffix":""},{"dropping-particle":"","family":"Liu","given":"Hanxiao","non-dropping-particle":"","parse-names":false,"suffix":""}],"container-title":"41st International ACM SIGIR Conference on Research and Development in Information Retrieval, SIGIR 2018","id":"ITEM-1","issued":{"date-parts":[["2017","3","20"]]},"page":"95-104","publisher":"Association for Computing Machinery, Inc","title":"Modeling Long- and Short-Term Temporal Patterns with Deep Neural Networks","type":"article-journal"},"uris":["http://www.mendeley.com/documents/?uuid=b70a1196-422c-386a-9efa-ea6b0db4c5f2"]}],"mendeley":{"formattedCitation":"[3]","plainTextFormattedCitation":"[3]","previouslyFormattedCitation":"[3]"},"properties":{"noteIndex":0},"schema":"https://github.com/citation-style-language/schema/raw/master/csl-citation.json"}</w:instrText>
      </w:r>
      <w:r w:rsidR="005244BE">
        <w:fldChar w:fldCharType="separate"/>
      </w:r>
      <w:r w:rsidRPr="0012093B" w:rsidR="0012093B">
        <w:t>[3]</w:t>
      </w:r>
      <w:r w:rsidR="005244BE">
        <w:fldChar w:fldCharType="end"/>
      </w:r>
      <w:r w:rsidR="005244BE">
        <w:t xml:space="preserve"> looked at using a novel deep learning framework called Long-and Short-term Time</w:t>
      </w:r>
      <w:r w:rsidR="004C6D03">
        <w:t>-</w:t>
      </w:r>
      <w:r w:rsidR="005244BE">
        <w:t xml:space="preserve">series network (LSTNet ) to address this. LSTNet uses both CNN and RNN to extract the different types of patterns. It also incorporates a traditional autoregressive model to resolve the insensitivity to scale of the neural network model.  </w:t>
      </w:r>
    </w:p>
    <w:p w:rsidRPr="001C11DD" w:rsidR="001C11DD" w:rsidP="001C11DD" w:rsidRDefault="00B45808" w14:paraId="13E6B839" w14:textId="54176EC8">
      <w:r w:rsidRPr="00B45808">
        <w:t xml:space="preserve">Forecasting methods are split into two different methods qualitative and quantitative. </w:t>
      </w:r>
      <w:r w:rsidR="0005024C">
        <w:t>Quali</w:t>
      </w:r>
      <w:r w:rsidR="002675C6">
        <w:t>tative f</w:t>
      </w:r>
      <w:r w:rsidRPr="00B45808">
        <w:t>orecasting is</w:t>
      </w:r>
      <w:r w:rsidR="007027C4">
        <w:t xml:space="preserve"> used </w:t>
      </w:r>
      <w:r w:rsidRPr="00B45808">
        <w:t>when there is no data available that</w:t>
      </w:r>
      <w:r w:rsidR="004362BB">
        <w:t xml:space="preserve"> i</w:t>
      </w:r>
      <w:r w:rsidRPr="00B45808">
        <w:t>s relevant</w:t>
      </w:r>
      <w:r>
        <w:t>. Q</w:t>
      </w:r>
      <w:r w:rsidRPr="00B45808">
        <w:t xml:space="preserve">uantitative </w:t>
      </w:r>
      <w:r w:rsidR="00722FFF">
        <w:t xml:space="preserve">forecasting is </w:t>
      </w:r>
      <w:r w:rsidRPr="00B45808">
        <w:t>when there</w:t>
      </w:r>
      <w:r w:rsidR="00722FFF">
        <w:t xml:space="preserve"> is</w:t>
      </w:r>
      <w:r w:rsidRPr="00B45808">
        <w:t xml:space="preserve"> numerical information about the past that</w:t>
      </w:r>
      <w:r w:rsidR="00722FFF">
        <w:t xml:space="preserve"> i</w:t>
      </w:r>
      <w:r w:rsidRPr="00B45808">
        <w:t>s available</w:t>
      </w:r>
      <w:r>
        <w:t>,</w:t>
      </w:r>
      <w:r w:rsidRPr="00B45808">
        <w:t xml:space="preserve"> and you can assume</w:t>
      </w:r>
      <w:r w:rsidR="00455547">
        <w:t xml:space="preserve"> that</w:t>
      </w:r>
      <w:r w:rsidR="005155F0">
        <w:t xml:space="preserve"> is </w:t>
      </w:r>
      <w:r w:rsidRPr="00B45808">
        <w:t>a pattern that could continue into the future</w:t>
      </w:r>
      <w:r>
        <w:t xml:space="preserve">. </w:t>
      </w:r>
      <w:r w:rsidR="009A22D6">
        <w:fldChar w:fldCharType="begin" w:fldLock="1"/>
      </w:r>
      <w:r w:rsidR="00CF6D54">
        <w:instrText>ADDIN CSL_CITATION {"citationItems":[{"id":"ITEM-1","itemData":{"DOI":"10.1038/s41598-018-24271-9","abstract":"Multivariate time series data in practical applications, such as health care, geoscience, and biology, are characterized by a variety of missing values. In time series prediction and other related tasks, it has been noted that missing values and their missing patterns are often correlated with the target labels, a.k.a., informative missingness. There is very limited work on exploiting the missing patterns for effective imputation and improving prediction performance. In this paper, we develop novel deep learning models, namely GRU-D, as one of the early attempts. GRU-D is based on Gated Recurrent Unit (GRU), a state-of-the-art recurrent neural network. It takes two representations of missing patterns, i.e., masking and time interval, and effectively incorporates them into a deep model architecture so that it not only captures the long-term temporal dependencies in time series, but also utilizes the missing patterns to achieve better prediction results. Experiments of time series classification tasks on real-world clinical datasets (MIMIC-III, PhysioNet) and synthetic datasets demonstrate that our models achieve state-of-the-art performance and provide useful insights for better understanding and utilization of missing values in time series analysis. Multivariate time series data are ubiquitous in many practical applications ranging from health care, geoscience, astronomy, to biology and others. They often inevitably carry missing observations due to various reasons, such as medical events, saving costs, anomalies, inconvenience and so on. It has been noted that these missing values are usually informative missingness 1 , i.e., the missing values and patterns provide rich information about target labels in supervised learning tasks (e.g, time series classification). To illustrate this idea, we show some examples from MIMIC-III 2 , a real world health care dataset, in Fig. 1. We plot the Pearson correlation coefficient between variable missing rates, which indicates how often the variable is missing in the time series, and the labels of our interests, which are mortality and ICD-9 diagnosis categories. We observe that the value of missing rate is correlated with the labels, and the missing rate of variables with low missing rate are usually highly (either positive or negative) correlated with the labels. In other words, the missing rate of variables for each patient is useful, and this information is more useful for the variables which are observed more o…","author":[{"dropping-particle":"","family":"Che","given":"Zhengping","non-dropping-particle":"","parse-names":false,"suffix":""},{"dropping-particle":"","family":"Purushotham","given":"Sanjay","non-dropping-particle":"","parse-names":false,"suffix":""},{"dropping-particle":"","family":"Cho","given":"Kyunghyun","non-dropping-particle":"","parse-names":false,"suffix":""},{"dropping-particle":"","family":"Sontag","given":"David","non-dropping-particle":"","parse-names":false,"suffix":""},{"dropping-particle":"","family":"Liu","given":"Yan","non-dropping-particle":"","parse-names":false,"suffix":""}],"container-title":"Scientific Reports","id":"ITEM-1","issued":{"date-parts":[["2018"]]},"page":"6085","title":"Recurrent Neural Networks for Multivariate Time Series with Missing Values","type":"article-journal","volume":"8"},"uris":["http://www.mendeley.com/documents/?uuid=0c78565c-64d7-3eb0-af44-4f4f6ed16c28"]}],"mendeley":{"formattedCitation":"[4]","plainTextFormattedCitation":"[4]","previouslyFormattedCitation":"[4]"},"properties":{"noteIndex":0},"schema":"https://github.com/citation-style-language/schema/raw/master/csl-citation.json"}</w:instrText>
      </w:r>
      <w:r w:rsidR="009A22D6">
        <w:fldChar w:fldCharType="separate"/>
      </w:r>
      <w:r w:rsidRPr="0012093B" w:rsidR="0012093B">
        <w:t>[4]</w:t>
      </w:r>
      <w:r w:rsidR="009A22D6">
        <w:fldChar w:fldCharType="end"/>
      </w:r>
      <w:r>
        <w:t xml:space="preserve"> </w:t>
      </w:r>
      <w:r w:rsidR="002F3E6D">
        <w:t>In time</w:t>
      </w:r>
      <w:r w:rsidR="00E965A8">
        <w:t>-</w:t>
      </w:r>
      <w:r w:rsidR="002F3E6D">
        <w:t xml:space="preserve">series data </w:t>
      </w:r>
      <w:r w:rsidR="00220950">
        <w:t>for some methods of forecasting</w:t>
      </w:r>
      <w:r w:rsidR="002A512F">
        <w:t>,</w:t>
      </w:r>
      <w:r w:rsidR="002F3E6D">
        <w:t xml:space="preserve"> the time series data needs to be stationary. </w:t>
      </w:r>
      <w:r w:rsidR="008F6551">
        <w:t xml:space="preserve"> The analysis of this type of data </w:t>
      </w:r>
      <w:r w:rsidR="006D5F43">
        <w:t xml:space="preserve">is </w:t>
      </w:r>
      <w:r w:rsidR="00822D61">
        <w:t xml:space="preserve">easier </w:t>
      </w:r>
      <w:r w:rsidR="002D6EB9">
        <w:t>as the st</w:t>
      </w:r>
      <w:r w:rsidR="005B08D3">
        <w:t xml:space="preserve">atistical </w:t>
      </w:r>
      <w:r w:rsidR="00686EEC">
        <w:t>properties such as mean and variance remain the sam</w:t>
      </w:r>
      <w:r w:rsidR="008148F1">
        <w:t xml:space="preserve">e or similar over time. </w:t>
      </w:r>
      <w:r w:rsidR="001C11DD">
        <w:t xml:space="preserve">This </w:t>
      </w:r>
      <w:r w:rsidR="004344B6">
        <w:t>data will need to be pre</w:t>
      </w:r>
      <w:r w:rsidR="00AD671E">
        <w:t>-</w:t>
      </w:r>
      <w:r w:rsidR="004344B6">
        <w:t>processed to achieve this.</w:t>
      </w:r>
      <w:r w:rsidR="002F3E6D">
        <w:t xml:space="preserve"> </w:t>
      </w:r>
      <w:r w:rsidR="00454BA5">
        <w:t xml:space="preserve"> A stationary series is one that </w:t>
      </w:r>
      <w:r w:rsidR="00C223BE">
        <w:t>the values are</w:t>
      </w:r>
      <w:r w:rsidR="00FF3006">
        <w:t xml:space="preserve"> not a fun</w:t>
      </w:r>
      <w:r w:rsidR="002A512F">
        <w:t>c</w:t>
      </w:r>
      <w:r w:rsidR="00FF3006">
        <w:t xml:space="preserve">tion of </w:t>
      </w:r>
      <w:r w:rsidR="000B7317">
        <w:t>time</w:t>
      </w:r>
      <w:r w:rsidR="00D95204">
        <w:t xml:space="preserve">. </w:t>
      </w:r>
      <w:r w:rsidR="007B3AF8">
        <w:t>This can be achieve</w:t>
      </w:r>
      <w:r w:rsidR="0095209F">
        <w:t>d</w:t>
      </w:r>
      <w:r w:rsidR="007B3AF8">
        <w:t xml:space="preserve"> in a few ways</w:t>
      </w:r>
      <w:r w:rsidR="00366E7C">
        <w:t>,</w:t>
      </w:r>
      <w:r w:rsidR="007B3AF8">
        <w:t xml:space="preserve"> including</w:t>
      </w:r>
      <w:r w:rsidR="0018292F">
        <w:t xml:space="preserve"> differencing the series, taking the log </w:t>
      </w:r>
      <w:r w:rsidR="00366E7C">
        <w:t>o</w:t>
      </w:r>
      <w:r w:rsidR="0018292F">
        <w:t>f the series or the nth root or a combination of all these</w:t>
      </w:r>
      <w:r w:rsidR="009B155F">
        <w:t>.</w:t>
      </w:r>
      <w:r w:rsidR="00A62668">
        <w:t xml:space="preserve"> One method that uses this technique is the </w:t>
      </w:r>
      <w:r w:rsidR="004116A7">
        <w:t>Auto Regressive Moving Average</w:t>
      </w:r>
      <w:r w:rsidR="00A62668">
        <w:t>(ARMA) model</w:t>
      </w:r>
      <w:r w:rsidR="00BE15C6">
        <w:t xml:space="preserve"> </w:t>
      </w:r>
      <w:r w:rsidR="00B5161D">
        <w:fldChar w:fldCharType="begin" w:fldLock="1"/>
      </w:r>
      <w:r w:rsidR="00CF6D54">
        <w:instrText>ADDIN CSL_CITATION {"citationItems":[{"id":"ITEM-1","itemData":{"DOI":"10.1111/jtsa.12146","ISSN":"01439782","abstract":"Stationary processes are a natural choice as statistical models for time series data, owing to their good estimating properties. In practice, however, alternative models are often proposed that sacrifice stationarity in favour of the greater modelling flexibility required by many real-life applications. We present a family of time-homogeneous Markov processes with nonparametric stationary densities, which retain the desirable statistical properties for inference, while achieving substantial modelling flexibility, matching those achievable with certain non-stationary models. A latent extension of the model enables exact inference through a trans-dimensional Markov chain Monte Carlo method. Numerical illustrations are presented.","author":[{"dropping-particle":"","family":"Antoniano-Villalobos","given":"Isadora","non-dropping-particle":"","parse-names":false,"suffix":""},{"dropping-particle":"","family":"Walker","given":"Stephen G.","non-dropping-particle":"","parse-names":false,"suffix":""}],"container-title":"Journal of Time Series Analysis","id":"ITEM-1","issue":"1","issued":{"date-parts":[["2016","1","1"]]},"page":"126-142","publisher":"Blackwell Publishing Ltd","title":"A Nonparametric Model for Stationary Time Series","type":"article-journal","volume":"37"},"uris":["http://www.mendeley.com/documents/?uuid=1f5a8c3e-10e3-3ac4-944c-c1b5d7d1c828"]}],"mendeley":{"formattedCitation":"[5]","plainTextFormattedCitation":"[5]","previouslyFormattedCitation":"[5]"},"properties":{"noteIndex":0},"schema":"https://github.com/citation-style-language/schema/raw/master/csl-citation.json"}</w:instrText>
      </w:r>
      <w:r w:rsidR="00B5161D">
        <w:fldChar w:fldCharType="separate"/>
      </w:r>
      <w:r w:rsidRPr="0012093B" w:rsidR="0012093B">
        <w:t>[5]</w:t>
      </w:r>
      <w:r w:rsidR="00B5161D">
        <w:fldChar w:fldCharType="end"/>
      </w:r>
      <w:r w:rsidR="002D4762">
        <w:t>.</w:t>
      </w:r>
      <w:r w:rsidR="00BE15C6">
        <w:t xml:space="preserve"> </w:t>
      </w:r>
      <w:r w:rsidR="00F15BF0">
        <w:t xml:space="preserve">When using a data </w:t>
      </w:r>
      <w:r w:rsidR="0009144F">
        <w:t>series</w:t>
      </w:r>
      <w:r w:rsidR="00366E7C">
        <w:t>,</w:t>
      </w:r>
      <w:r w:rsidR="009C31B9">
        <w:t xml:space="preserve"> there are methods for determining </w:t>
      </w:r>
      <w:r w:rsidR="00622940">
        <w:t>whether the series is stationary or not. One commonly used method is the augmented Dickey-Fuller</w:t>
      </w:r>
      <w:r w:rsidR="00CF4C9D">
        <w:t xml:space="preserve"> test</w:t>
      </w:r>
      <w:r w:rsidR="00F86406">
        <w:t>.</w:t>
      </w:r>
      <w:r w:rsidR="00B91C0D">
        <w:fldChar w:fldCharType="begin" w:fldLock="1"/>
      </w:r>
      <w:r w:rsidR="00CF6D54">
        <w:instrText>ADDIN CSL_CITATION {"citationItems":[{"id":"ITEM-1","itemData":{"DOI":"10.1016/S0165-1765(02)00146-5","ISSN":"01651765","abstract":"We consider a new bootstrap approach to test for a unit root in fractionally integrated time series. We find that this test always improves the power of the Augmented Dickey-Fuller test. © 2002 Elsevier Science B.V. All rights reserved.","author":[{"dropping-particle":"","family":"Bisaglia","given":"Luisa","non-dropping-particle":"","parse-names":false,"suffix":""},{"dropping-particle":"","family":"Procidano","given":"Isabella","non-dropping-particle":"","parse-names":false,"suffix":""}],"container-title":"Economics Letters","id":"ITEM-1","issue":"3","issued":{"date-parts":[["2002","11","1"]]},"page":"343-347","publisher":"North-Holland","title":"On the power of the augmented Dickey-Fuller test against fractional alternatives using bootstrap","type":"article-journal","volume":"77"},"uris":["http://www.mendeley.com/documents/?uuid=6e205669-2dc3-3730-8fda-36d4363eaf8b"]}],"mendeley":{"formattedCitation":"[6]","plainTextFormattedCitation":"[6]","previouslyFormattedCitation":"[6]"},"properties":{"noteIndex":0},"schema":"https://github.com/citation-style-language/schema/raw/master/csl-citation.json"}</w:instrText>
      </w:r>
      <w:r w:rsidR="00B91C0D">
        <w:fldChar w:fldCharType="separate"/>
      </w:r>
      <w:r w:rsidRPr="0012093B" w:rsidR="0012093B">
        <w:t>[6]</w:t>
      </w:r>
      <w:r w:rsidR="00B91C0D">
        <w:fldChar w:fldCharType="end"/>
      </w:r>
      <w:r w:rsidR="005E48A3">
        <w:t xml:space="preserve"> This tests using </w:t>
      </w:r>
      <w:r w:rsidR="002C0974">
        <w:t xml:space="preserve">a unit root test </w:t>
      </w:r>
      <w:r w:rsidR="00BF189E">
        <w:t xml:space="preserve">which checks if the series is non-stationary </w:t>
      </w:r>
      <w:r w:rsidR="00D010CF">
        <w:t>and possesses a unit root.</w:t>
      </w:r>
      <w:r w:rsidRPr="001C11DD" w:rsidR="00B91C0D">
        <w:t xml:space="preserve"> </w:t>
      </w:r>
    </w:p>
    <w:p w:rsidR="00304F7D" w:rsidP="00FF3519" w:rsidRDefault="00304F7D" w14:paraId="3451D306" w14:textId="5DD7B364">
      <w:r>
        <w:t>When recording data</w:t>
      </w:r>
      <w:r w:rsidR="004D53B6">
        <w:t xml:space="preserve"> time series</w:t>
      </w:r>
      <w:r w:rsidR="00366E7C">
        <w:t>,</w:t>
      </w:r>
      <w:r>
        <w:t xml:space="preserve"> there</w:t>
      </w:r>
      <w:r w:rsidR="001A046C">
        <w:t xml:space="preserve"> are </w:t>
      </w:r>
      <w:r w:rsidR="007A3F1F">
        <w:t xml:space="preserve">often </w:t>
      </w:r>
      <w:r>
        <w:t>missing values</w:t>
      </w:r>
      <w:r w:rsidR="007E19E2">
        <w:t xml:space="preserve">. </w:t>
      </w:r>
      <w:r w:rsidR="00F2260B">
        <w:t xml:space="preserve">These </w:t>
      </w:r>
      <w:r w:rsidR="00CB5DA5">
        <w:t xml:space="preserve">values need to be accounted for </w:t>
      </w:r>
      <w:r w:rsidR="00CF53C4">
        <w:t xml:space="preserve">as it is important to maintain the </w:t>
      </w:r>
      <w:r w:rsidR="00262BBE">
        <w:t>time series</w:t>
      </w:r>
      <w:r w:rsidR="00506155">
        <w:t xml:space="preserve"> so </w:t>
      </w:r>
      <w:r w:rsidR="00D51D9D">
        <w:t xml:space="preserve">they cannot be set to </w:t>
      </w:r>
      <w:r w:rsidR="0042706C">
        <w:t>zero or</w:t>
      </w:r>
      <w:r w:rsidR="002D146D">
        <w:t xml:space="preserve"> just deleted. </w:t>
      </w:r>
      <w:r w:rsidR="007E19E2">
        <w:t xml:space="preserve">There are </w:t>
      </w:r>
      <w:r w:rsidR="006D6496">
        <w:t>several</w:t>
      </w:r>
      <w:r w:rsidR="007E19E2">
        <w:t xml:space="preserve"> methods</w:t>
      </w:r>
      <w:r>
        <w:t xml:space="preserve"> </w:t>
      </w:r>
      <w:r w:rsidR="00EC6E11">
        <w:t xml:space="preserve">to </w:t>
      </w:r>
      <w:r w:rsidR="00106850">
        <w:t>account for them</w:t>
      </w:r>
      <w:r w:rsidR="00366E7C">
        <w:t>,</w:t>
      </w:r>
      <w:r w:rsidR="00106850">
        <w:t xml:space="preserve"> including forward fill</w:t>
      </w:r>
      <w:r w:rsidR="002665F7">
        <w:t>, backward fill, linear interpolation, quadratic interpolati</w:t>
      </w:r>
      <w:r w:rsidR="00422F81">
        <w:t>on</w:t>
      </w:r>
      <w:r w:rsidR="00E71CFE">
        <w:t xml:space="preserve"> and mean of nearest neighbours</w:t>
      </w:r>
      <w:r>
        <w:t xml:space="preserve"> </w:t>
      </w:r>
      <w:r w:rsidR="00B33C77">
        <w:t xml:space="preserve">can be </w:t>
      </w:r>
      <w:r w:rsidR="007E19E2">
        <w:t>used</w:t>
      </w:r>
      <w:r w:rsidR="00B33C77">
        <w:t xml:space="preserve"> </w:t>
      </w:r>
      <w:r w:rsidR="00BA44EA">
        <w:t xml:space="preserve">in the </w:t>
      </w:r>
      <w:r w:rsidR="00B33C77">
        <w:t>algorithms.</w:t>
      </w:r>
      <w:r w:rsidR="00720E53">
        <w:t xml:space="preserve"> </w:t>
      </w:r>
      <w:r w:rsidR="00F96F5A">
        <w:fldChar w:fldCharType="begin" w:fldLock="1"/>
      </w:r>
      <w:r w:rsidR="00CF6D54">
        <w:instrText>ADDIN CSL_CITATION {"citationItems":[{"id":"ITEM-1","itemData":{"DOI":"10.1038/s41598-018-24271-9","abstract":"Multivariate time series data in practical applications, such as health care, geoscience, and biology, are characterized by a variety of missing values. In time series prediction and other related tasks, it has been noted that missing values and their missing patterns are often correlated with the target labels, a.k.a., informative missingness. There is very limited work on exploiting the missing patterns for effective imputation and improving prediction performance. In this paper, we develop novel deep learning models, namely GRU-D, as one of the early attempts. GRU-D is based on Gated Recurrent Unit (GRU), a state-of-the-art recurrent neural network. It takes two representations of missing patterns, i.e., masking and time interval, and effectively incorporates them into a deep model architecture so that it not only captures the long-term temporal dependencies in time series, but also utilizes the missing patterns to achieve better prediction results. Experiments of time series classification tasks on real-world clinical datasets (MIMIC-III, PhysioNet) and synthetic datasets demonstrate that our models achieve state-of-the-art performance and provide useful insights for better understanding and utilization of missing values in time series analysis. Multivariate time series data are ubiquitous in many practical applications ranging from health care, geoscience, astronomy, to biology and others. They often inevitably carry missing observations due to various reasons, such as medical events, saving costs, anomalies, inconvenience and so on. It has been noted that these missing values are usually informative missingness 1 , i.e., the missing values and patterns provide rich information about target labels in supervised learning tasks (e.g, time series classification). To illustrate this idea, we show some examples from MIMIC-III 2 , a real world health care dataset, in Fig. 1. We plot the Pearson correlation coefficient between variable missing rates, which indicates how often the variable is missing in the time series, and the labels of our interests, which are mortality and ICD-9 diagnosis categories. We observe that the value of missing rate is correlated with the labels, and the missing rate of variables with low missing rate are usually highly (either positive or negative) correlated with the labels. In other words, the missing rate of variables for each patient is useful, and this information is more useful for the variables which are observed more o…","author":[{"dropping-particle":"","family":"Che","given":"Zhengping","non-dropping-particle":"","parse-names":false,"suffix":""},{"dropping-particle":"","family":"Purushotham","given":"Sanjay","non-dropping-particle":"","parse-names":false,"suffix":""},{"dropping-particle":"","family":"Cho","given":"Kyunghyun","non-dropping-particle":"","parse-names":false,"suffix":""},{"dropping-particle":"","family":"Sontag","given":"David","non-dropping-particle":"","parse-names":false,"suffix":""},{"dropping-particle":"","family":"Liu","given":"Yan","non-dropping-particle":"","parse-names":false,"suffix":""}],"container-title":"Scientific Reports","id":"ITEM-1","issued":{"date-parts":[["2018"]]},"page":"6085","title":"Recurrent Neural Networks for Multivariate Time Series with Missing Values","type":"article-journal","volume":"8"},"uris":["http://www.mendeley.com/documents/?uuid=0c78565c-64d7-3eb0-af44-4f4f6ed16c28"]}],"mendeley":{"formattedCitation":"[4]","plainTextFormattedCitation":"[4]","previouslyFormattedCitation":"[4]"},"properties":{"noteIndex":0},"schema":"https://github.com/citation-style-language/schema/raw/master/csl-citation.json"}</w:instrText>
      </w:r>
      <w:r w:rsidR="00F96F5A">
        <w:fldChar w:fldCharType="separate"/>
      </w:r>
      <w:r w:rsidRPr="0012093B" w:rsidR="0012093B">
        <w:t>[4]</w:t>
      </w:r>
      <w:r w:rsidR="00F96F5A">
        <w:fldChar w:fldCharType="end"/>
      </w:r>
      <w:r w:rsidR="00A60860">
        <w:t xml:space="preserve"> </w:t>
      </w:r>
    </w:p>
    <w:p w:rsidRPr="00CA1ED5" w:rsidR="00CA1ED5" w:rsidP="00CA1ED5" w:rsidRDefault="00B45808" w14:paraId="05416BB0" w14:textId="3239F6F3">
      <w:r>
        <w:t>Quantitive approaches include the Naive approach, Moving averages and E</w:t>
      </w:r>
      <w:r w:rsidRPr="00B45808">
        <w:t>xpo</w:t>
      </w:r>
      <w:r>
        <w:t>n</w:t>
      </w:r>
      <w:r w:rsidRPr="00B45808">
        <w:t>ential smoothing</w:t>
      </w:r>
      <w:r>
        <w:t xml:space="preserve">. The qualitative approach can also include </w:t>
      </w:r>
      <w:r w:rsidR="009F1D60">
        <w:t>E</w:t>
      </w:r>
      <w:r w:rsidRPr="00B45808">
        <w:t xml:space="preserve">xecutive opinion, </w:t>
      </w:r>
      <w:r>
        <w:t>D</w:t>
      </w:r>
      <w:r w:rsidRPr="00B45808">
        <w:t>elphi method</w:t>
      </w:r>
      <w:r>
        <w:t xml:space="preserve"> and </w:t>
      </w:r>
      <w:r w:rsidRPr="00B45808">
        <w:t xml:space="preserve"> Salesforce estimates</w:t>
      </w:r>
      <w:r w:rsidR="00987503">
        <w:t xml:space="preserve">. </w:t>
      </w:r>
      <w:r w:rsidR="768BB0FC">
        <w:t xml:space="preserve"> </w:t>
      </w:r>
    </w:p>
    <w:p w:rsidR="00FA031C" w:rsidP="00FA031C" w:rsidRDefault="00AB7DD4" w14:paraId="03E9808E" w14:textId="24736CD1">
      <w:pPr>
        <w:pStyle w:val="Heading2"/>
      </w:pPr>
      <w:bookmarkStart w:name="_Toc70857435" w:id="4"/>
      <w:r>
        <w:t xml:space="preserve">1.2 - </w:t>
      </w:r>
      <w:r w:rsidR="00FA031C">
        <w:t>Classification</w:t>
      </w:r>
      <w:bookmarkEnd w:id="4"/>
      <w:r w:rsidR="00FA031C">
        <w:t xml:space="preserve"> </w:t>
      </w:r>
    </w:p>
    <w:p w:rsidRPr="00FA031C" w:rsidR="00AA332B" w:rsidP="00B23849" w:rsidRDefault="001C22F3" w14:paraId="6EDCDA58" w14:textId="3B0538D5">
      <w:r>
        <w:t xml:space="preserve">Classification </w:t>
      </w:r>
      <w:r w:rsidR="00B96602">
        <w:t>and seg</w:t>
      </w:r>
      <w:r w:rsidR="00220A67">
        <w:t xml:space="preserve">mentation are </w:t>
      </w:r>
      <w:r w:rsidR="000728CE">
        <w:t>important method</w:t>
      </w:r>
      <w:r w:rsidR="00220A67">
        <w:t>s</w:t>
      </w:r>
      <w:r w:rsidR="000728CE">
        <w:t xml:space="preserve"> used </w:t>
      </w:r>
      <w:r w:rsidR="00A80B44">
        <w:t xml:space="preserve">for </w:t>
      </w:r>
      <w:r w:rsidR="00D97B32">
        <w:t>t</w:t>
      </w:r>
      <w:r w:rsidRPr="00FA031C" w:rsidR="00FA031C">
        <w:t>ime series for data mining</w:t>
      </w:r>
      <w:r w:rsidR="00FA031C">
        <w:t xml:space="preserve"> and </w:t>
      </w:r>
      <w:r w:rsidRPr="00FA031C" w:rsidR="00FA031C">
        <w:t>astronomy</w:t>
      </w:r>
      <w:r w:rsidR="00FA031C">
        <w:t xml:space="preserve">. </w:t>
      </w:r>
      <w:r w:rsidR="00EC3D39">
        <w:t>T</w:t>
      </w:r>
      <w:r w:rsidRPr="00FA031C" w:rsidR="00FA031C">
        <w:t>ime series classification can be used in astronomy for finding the brightest star in space</w:t>
      </w:r>
      <w:r w:rsidR="00EC3D39">
        <w:t xml:space="preserve"> and </w:t>
      </w:r>
      <w:r w:rsidRPr="00FA031C" w:rsidR="00FA031C">
        <w:t>for classifying exoplanets</w:t>
      </w:r>
      <w:r w:rsidR="00FA031C">
        <w:t>.</w:t>
      </w:r>
      <w:r w:rsidR="003D3FDC">
        <w:t xml:space="preserve"> </w:t>
      </w:r>
      <w:r w:rsidR="00AA332B">
        <w:t>With segmentation</w:t>
      </w:r>
      <w:r w:rsidR="00E94386">
        <w:t>,</w:t>
      </w:r>
      <w:r w:rsidR="00AA332B">
        <w:t xml:space="preserve"> you are </w:t>
      </w:r>
      <w:r w:rsidR="00B87BB9">
        <w:t xml:space="preserve">splitting a time series into </w:t>
      </w:r>
      <w:r w:rsidR="003E438E">
        <w:t xml:space="preserve">a series </w:t>
      </w:r>
      <w:r w:rsidR="00FC4DFA">
        <w:t xml:space="preserve">of </w:t>
      </w:r>
      <w:r w:rsidR="00B87BB9">
        <w:t xml:space="preserve">segments </w:t>
      </w:r>
      <w:r w:rsidR="00FC4DFA">
        <w:t>that can be used by the classification model as a continuous set of points</w:t>
      </w:r>
      <w:r w:rsidR="00AA332B">
        <w:t xml:space="preserve">. </w:t>
      </w:r>
      <w:r w:rsidR="00CC35C8">
        <w:t>C</w:t>
      </w:r>
      <w:r w:rsidRPr="00FA031C" w:rsidR="00FA031C">
        <w:t>lassification can also be used for speech recognition and signature verification</w:t>
      </w:r>
      <w:r w:rsidR="00FA031C">
        <w:t xml:space="preserve"> </w:t>
      </w:r>
      <w:r w:rsidR="00FA031C">
        <w:fldChar w:fldCharType="begin" w:fldLock="1"/>
      </w:r>
      <w:r w:rsidR="00F96F5A">
        <w:instrText>ADDIN CSL_CITATION {"citationItems":[{"id":"ITEM-1","itemData":{"DOI":"10.21629/JSEE.2017.01.18","ISSN":"16711793","abstract":"Time series classification is an important task in time series data mining, and has attracted great interests and tremendous efforts during last decades. However, it remains a challenging problem due to the nature of time series data: high dimensionality, large in data size and updating continuously. The deep learning techniques are explored to improve the performance of traditional feature-based approaches. Specifically, a novel convolutional neural network (CNN) framework is proposed for time series classification. Different from other feature-based classification approaches, CNN can discover and extract the suitable internal structure to generate deep features of the input time series automatically by using convolution and pooling operations. Two groups of experiments are conducted on simulated data sets and eight groups of experiments are conducted on real-world data sets from different application domains. The final experimental results show that the proposed method outperforms state-of-the-art methods for time series classification in terms of the classification accuracy and noise tolerance.","author":[{"dropping-particle":"","family":"Zhao","given":"Bendong","non-dropping-particle":"","parse-names":false,"suffix":""},{"dropping-particle":"","family":"Lu","given":"Huanzhang","non-dropping-particle":"","parse-names":false,"suffix":""},{"dropping-particle":"","family":"Chen","given":"Shangfeng","non-dropping-particle":"","parse-names":false,"suffix":""},{"dropping-particle":"","family":"Liu","given":"Junliang","non-dropping-particle":"","parse-names":false,"suffix":""},{"dropping-particle":"","family":"Wu","given":"Dongya","non-dropping-particle":"","parse-names":false,"suffix":""}],"container-title":"Journal of Systems Engineering and Electronics","id":"ITEM-1","issue":"1","issued":{"date-parts":[["2017"]]},"page":"162-169","title":"Convolutional neural networks for time series classification","type":"article-journal","volume":"28"},"uris":["http://www.mendeley.com/documents/?uuid=401e2228-a65d-48ab-a1ad-58b4edfb501b"]}],"mendeley":{"formattedCitation":"[1]","plainTextFormattedCitation":"[1]","previouslyFormattedCitation":"[1]"},"properties":{"noteIndex":0},"schema":"https://github.com/citation-style-language/schema/raw/master/csl-citation.json"}</w:instrText>
      </w:r>
      <w:r w:rsidR="00FA031C">
        <w:fldChar w:fldCharType="separate"/>
      </w:r>
      <w:r w:rsidRPr="004A609E" w:rsidR="004A609E">
        <w:t>[1]</w:t>
      </w:r>
      <w:r w:rsidR="00FA031C">
        <w:fldChar w:fldCharType="end"/>
      </w:r>
      <w:r w:rsidR="00370858">
        <w:t xml:space="preserve">. </w:t>
      </w:r>
    </w:p>
    <w:p w:rsidR="00E349F2" w:rsidP="00B45808" w:rsidRDefault="008D5816" w14:paraId="281E17EA" w14:textId="5D161827">
      <w:r>
        <w:t xml:space="preserve">One </w:t>
      </w:r>
      <w:r w:rsidR="002D2E03">
        <w:t xml:space="preserve">classification method that can be used is </w:t>
      </w:r>
      <w:r w:rsidR="006339E5">
        <w:t xml:space="preserve">the </w:t>
      </w:r>
      <w:r w:rsidR="00E349F2">
        <w:t xml:space="preserve">Hidden Markov Models </w:t>
      </w:r>
      <w:r w:rsidR="006339E5">
        <w:t xml:space="preserve">that </w:t>
      </w:r>
      <w:r w:rsidR="00E349F2">
        <w:t>are hidden graph</w:t>
      </w:r>
      <w:r w:rsidR="00E94386">
        <w:t>-</w:t>
      </w:r>
      <w:r w:rsidR="00E349F2">
        <w:t xml:space="preserve">like models looking at the strength of the edge moving from node to node. Every node is </w:t>
      </w:r>
      <w:r w:rsidR="00FD1197">
        <w:t>ref</w:t>
      </w:r>
      <w:r w:rsidR="00FE1FDF">
        <w:t>er</w:t>
      </w:r>
      <w:r w:rsidR="00FD1197">
        <w:t>ence</w:t>
      </w:r>
      <w:r w:rsidR="00FE1FDF">
        <w:t>d</w:t>
      </w:r>
      <w:r w:rsidR="00FD1197">
        <w:t xml:space="preserve"> to a word o</w:t>
      </w:r>
      <w:r w:rsidR="00FE1FDF">
        <w:t>r</w:t>
      </w:r>
      <w:r w:rsidR="00FD1197">
        <w:t xml:space="preserve"> part of a word</w:t>
      </w:r>
      <w:r w:rsidR="00B23849">
        <w:t>.</w:t>
      </w:r>
      <w:r w:rsidR="00370858">
        <w:t xml:space="preserve"> </w:t>
      </w:r>
      <w:r w:rsidRPr="00370858" w:rsidR="00370858">
        <w:t>time series</w:t>
      </w:r>
      <w:r w:rsidR="00B23849">
        <w:t xml:space="preserve"> </w:t>
      </w:r>
      <w:r w:rsidR="00370858">
        <w:t>are always increasing and decreasing of data. HMM does have some downfal</w:t>
      </w:r>
      <w:r w:rsidR="00BF1C76">
        <w:t>l</w:t>
      </w:r>
      <w:r w:rsidR="00370858">
        <w:t xml:space="preserve">s that the time series need to be symbolic </w:t>
      </w:r>
      <w:r w:rsidR="00370858">
        <w:fldChar w:fldCharType="begin" w:fldLock="1"/>
      </w:r>
      <w:r w:rsidR="00F96F5A">
        <w:instrText>ADDIN CSL_CITATION {"citationItems":[{"id":"ITEM-1","itemData":{"DOI":"10.21629/JSEE.2017.01.18","ISSN":"16711793","abstract":"Time series classification is an important task in time series data mining, and has attracted great interests and tremendous efforts during last decades. However, it remains a challenging problem due to the nature of time series data: high dimensionality, large in data size and updating continuously. The deep learning techniques are explored to improve the performance of traditional feature-based approaches. Specifically, a novel convolutional neural network (CNN) framework is proposed for time series classification. Different from other feature-based classification approaches, CNN can discover and extract the suitable internal structure to generate deep features of the input time series automatically by using convolution and pooling operations. Two groups of experiments are conducted on simulated data sets and eight groups of experiments are conducted on real-world data sets from different application domains. The final experimental results show that the proposed method outperforms state-of-the-art methods for time series classification in terms of the classification accuracy and noise tolerance.","author":[{"dropping-particle":"","family":"Zhao","given":"Bendong","non-dropping-particle":"","parse-names":false,"suffix":""},{"dropping-particle":"","family":"Lu","given":"Huanzhang","non-dropping-particle":"","parse-names":false,"suffix":""},{"dropping-particle":"","family":"Chen","given":"Shangfeng","non-dropping-particle":"","parse-names":false,"suffix":""},{"dropping-particle":"","family":"Liu","given":"Junliang","non-dropping-particle":"","parse-names":false,"suffix":""},{"dropping-particle":"","family":"Wu","given":"Dongya","non-dropping-particle":"","parse-names":false,"suffix":""}],"container-title":"Journal of Systems Engineering and Electronics","id":"ITEM-1","issue":"1","issued":{"date-parts":[["2017"]]},"page":"162-169","title":"Convolutional neural networks for time series classification","type":"article-journal","volume":"28"},"uris":["http://www.mendeley.com/documents/?uuid=401e2228-a65d-48ab-a1ad-58b4edfb501b"]}],"mendeley":{"formattedCitation":"[1]","plainTextFormattedCitation":"[1]","previouslyFormattedCitation":"[1]"},"properties":{"noteIndex":0},"schema":"https://github.com/citation-style-language/schema/raw/master/csl-citation.json"}</w:instrText>
      </w:r>
      <w:r w:rsidR="00370858">
        <w:fldChar w:fldCharType="separate"/>
      </w:r>
      <w:r w:rsidRPr="004A609E" w:rsidR="004A609E">
        <w:t>[1]</w:t>
      </w:r>
      <w:r w:rsidR="00370858">
        <w:fldChar w:fldCharType="end"/>
      </w:r>
      <w:r w:rsidR="00370858">
        <w:t>.</w:t>
      </w:r>
      <w:r w:rsidR="000300A5">
        <w:t xml:space="preserve"> </w:t>
      </w:r>
      <w:r w:rsidR="004F4B13">
        <w:t xml:space="preserve">This method has </w:t>
      </w:r>
      <w:r w:rsidR="00D678B2">
        <w:t xml:space="preserve">advantages </w:t>
      </w:r>
      <w:r w:rsidR="00FE1FDF">
        <w:t xml:space="preserve">in </w:t>
      </w:r>
      <w:r w:rsidR="00D678B2">
        <w:t xml:space="preserve">that it allows more </w:t>
      </w:r>
      <w:r w:rsidR="00E270A7">
        <w:t xml:space="preserve">sequences to be found </w:t>
      </w:r>
      <w:r w:rsidR="002F3919">
        <w:t>because it has a larger number of</w:t>
      </w:r>
      <w:r w:rsidR="00A32695">
        <w:t xml:space="preserve"> nodes</w:t>
      </w:r>
      <w:r w:rsidR="00FE1FDF">
        <w:t>,</w:t>
      </w:r>
      <w:r w:rsidR="00A32695">
        <w:t xml:space="preserve"> but it is </w:t>
      </w:r>
      <w:r w:rsidR="00840715">
        <w:t xml:space="preserve">expensive </w:t>
      </w:r>
      <w:r w:rsidR="002C776B">
        <w:t xml:space="preserve">due to </w:t>
      </w:r>
      <w:r w:rsidR="00FE1FDF">
        <w:t xml:space="preserve">the </w:t>
      </w:r>
      <w:r w:rsidR="00C31809">
        <w:t xml:space="preserve">amount of memory and </w:t>
      </w:r>
      <w:r w:rsidR="003B6530">
        <w:t>computation time needed.</w:t>
      </w:r>
      <w:r w:rsidR="00EC1FAE">
        <w:t xml:space="preserve"> </w:t>
      </w:r>
      <w:r w:rsidR="00467C83">
        <w:t>The</w:t>
      </w:r>
      <w:r w:rsidR="006350EF">
        <w:t xml:space="preserve"> training for the model requires </w:t>
      </w:r>
      <w:r w:rsidR="00D02E85">
        <w:t xml:space="preserve">many iterations </w:t>
      </w:r>
      <w:r w:rsidR="003A28DB">
        <w:t>of the algorithm</w:t>
      </w:r>
      <w:r w:rsidR="00FE1FDF">
        <w:t>,</w:t>
      </w:r>
      <w:r w:rsidR="004E20D1">
        <w:t xml:space="preserve"> which can </w:t>
      </w:r>
      <w:r w:rsidR="00B6104F">
        <w:t>take time</w:t>
      </w:r>
    </w:p>
    <w:p w:rsidR="00121732" w:rsidP="00B45808" w:rsidRDefault="00121732" w14:paraId="6CCD2DE8" w14:textId="6BFFEDB2">
      <w:r>
        <w:t xml:space="preserve">Classification looks at aiming to predict the future class. While forecasting looks at predicting the value of future values. Classification is catering </w:t>
      </w:r>
      <w:r w:rsidRPr="00F37511">
        <w:t xml:space="preserve">for </w:t>
      </w:r>
      <w:r w:rsidR="00774A66">
        <w:t xml:space="preserve">the </w:t>
      </w:r>
      <w:r w:rsidRPr="00F37511">
        <w:t>project</w:t>
      </w:r>
      <w:r>
        <w:t>ion of</w:t>
      </w:r>
      <w:r w:rsidRPr="00F37511">
        <w:t xml:space="preserve"> a certain set of outcomes for the data set.</w:t>
      </w:r>
    </w:p>
    <w:p w:rsidR="00786CD1" w:rsidP="00786CD1" w:rsidRDefault="00AB7DD4" w14:paraId="66008185" w14:textId="05C12B8C">
      <w:pPr>
        <w:pStyle w:val="Heading2"/>
      </w:pPr>
      <w:bookmarkStart w:name="_Toc70857436" w:id="5"/>
      <w:r>
        <w:t xml:space="preserve">1.3 - </w:t>
      </w:r>
      <w:r w:rsidR="00786CD1">
        <w:t xml:space="preserve">Convolutional Neural Networks </w:t>
      </w:r>
      <w:r w:rsidR="00B45808">
        <w:t>(CNN)</w:t>
      </w:r>
      <w:bookmarkEnd w:id="5"/>
    </w:p>
    <w:p w:rsidR="00464E6C" w:rsidP="00786CD1" w:rsidRDefault="001B1DA3" w14:paraId="17D2A341" w14:textId="2D8D60B8">
      <w:r>
        <w:t>T</w:t>
      </w:r>
      <w:r w:rsidR="00C95240">
        <w:t>raditional neural networks are great for classification.</w:t>
      </w:r>
      <w:r w:rsidR="00B45808">
        <w:t xml:space="preserve"> CNN is usually used for image recognition and detecting edges </w:t>
      </w:r>
      <w:r w:rsidR="002C0290">
        <w:t xml:space="preserve">where </w:t>
      </w:r>
      <w:r w:rsidR="00B45808">
        <w:t>two-dimensional data</w:t>
      </w:r>
      <w:r w:rsidR="002C0290">
        <w:t xml:space="preserve"> is used</w:t>
      </w:r>
      <w:r w:rsidR="00B45808">
        <w:t>. For time series</w:t>
      </w:r>
      <w:r w:rsidR="002C0290">
        <w:t xml:space="preserve"> models</w:t>
      </w:r>
      <w:r w:rsidR="00B2274B">
        <w:t>,</w:t>
      </w:r>
      <w:r w:rsidR="00B45808">
        <w:t xml:space="preserve"> </w:t>
      </w:r>
      <w:r>
        <w:t>o</w:t>
      </w:r>
      <w:r w:rsidR="00B45808">
        <w:t>ne</w:t>
      </w:r>
      <w:r w:rsidR="00B2274B">
        <w:t>-</w:t>
      </w:r>
      <w:r w:rsidR="00B45808">
        <w:t>dimen</w:t>
      </w:r>
      <w:r w:rsidR="00B2274B">
        <w:t>s</w:t>
      </w:r>
      <w:r w:rsidR="00B45808">
        <w:t xml:space="preserve">ional data can be used  in CNNs </w:t>
      </w:r>
    </w:p>
    <w:p w:rsidR="00704597" w:rsidP="00786CD1" w:rsidRDefault="00464E6C" w14:paraId="282E51C9" w14:textId="44DEA123">
      <w:r>
        <w:t>In relation to time series for</w:t>
      </w:r>
      <w:r w:rsidR="00B45808">
        <w:t>e</w:t>
      </w:r>
      <w:r>
        <w:t>casting</w:t>
      </w:r>
      <w:r w:rsidR="008C6BA4">
        <w:t xml:space="preserve"> </w:t>
      </w:r>
      <w:r w:rsidR="00C66A6C">
        <w:t>using</w:t>
      </w:r>
      <w:r w:rsidR="00A51559">
        <w:t xml:space="preserve"> CNN</w:t>
      </w:r>
      <w:r w:rsidRPr="00C95240" w:rsidR="00C95240">
        <w:t xml:space="preserve"> after each iteration </w:t>
      </w:r>
      <w:r w:rsidR="00C95240">
        <w:t xml:space="preserve">of </w:t>
      </w:r>
      <w:r w:rsidRPr="00C95240" w:rsidR="00C95240">
        <w:t>training</w:t>
      </w:r>
      <w:r w:rsidR="00B45808">
        <w:t>,</w:t>
      </w:r>
      <w:r w:rsidR="00C95240">
        <w:t xml:space="preserve"> </w:t>
      </w:r>
      <w:r w:rsidRPr="00C95240" w:rsidR="00C95240">
        <w:t>the network starts fresh without remembering the previous iteration</w:t>
      </w:r>
      <w:r w:rsidR="00C95240">
        <w:t xml:space="preserve">. </w:t>
      </w:r>
      <w:r w:rsidRPr="00C95240" w:rsidR="00C95240">
        <w:t xml:space="preserve">This is an issue with </w:t>
      </w:r>
      <w:r w:rsidR="00FA3EFD">
        <w:t>time</w:t>
      </w:r>
      <w:r w:rsidR="00B2274B">
        <w:t>-</w:t>
      </w:r>
      <w:r w:rsidR="00FA3EFD">
        <w:t xml:space="preserve">series </w:t>
      </w:r>
      <w:r w:rsidRPr="00C95240" w:rsidR="00C95240">
        <w:t>data that</w:t>
      </w:r>
      <w:r w:rsidR="00C66A6C">
        <w:t xml:space="preserve"> is </w:t>
      </w:r>
      <w:r w:rsidRPr="00C95240" w:rsidR="00C95240">
        <w:t>sequential</w:t>
      </w:r>
      <w:r w:rsidR="007D01BC">
        <w:t xml:space="preserve"> as </w:t>
      </w:r>
      <w:r w:rsidR="006A6F3E">
        <w:t>the historical data is needed for the forecasting</w:t>
      </w:r>
      <w:r w:rsidR="005B48A0">
        <w:t xml:space="preserve">. </w:t>
      </w:r>
      <w:r w:rsidR="00B916F6">
        <w:t xml:space="preserve"> A combination of </w:t>
      </w:r>
      <w:r w:rsidR="005B48A0">
        <w:t xml:space="preserve">LSTM and CNN </w:t>
      </w:r>
      <w:r w:rsidR="00B916F6">
        <w:t>is</w:t>
      </w:r>
      <w:r w:rsidR="002142AC">
        <w:t xml:space="preserve"> a</w:t>
      </w:r>
      <w:r w:rsidR="005B48A0">
        <w:t xml:space="preserve"> more pop</w:t>
      </w:r>
      <w:r w:rsidR="00B2274B">
        <w:t>u</w:t>
      </w:r>
      <w:r w:rsidR="005B48A0">
        <w:t>lar model</w:t>
      </w:r>
      <w:r w:rsidR="002142AC">
        <w:t xml:space="preserve"> as it </w:t>
      </w:r>
      <w:r w:rsidRPr="00464E6C">
        <w:t>utilise</w:t>
      </w:r>
      <w:r w:rsidR="002142AC">
        <w:t>s</w:t>
      </w:r>
      <w:r w:rsidR="00B2274B">
        <w:t xml:space="preserve"> </w:t>
      </w:r>
      <w:r w:rsidRPr="00464E6C">
        <w:t>more accurate predictions</w:t>
      </w:r>
      <w:r>
        <w:t xml:space="preserve">. </w:t>
      </w:r>
      <w:r w:rsidR="00B45808">
        <w:t xml:space="preserve">Data </w:t>
      </w:r>
      <w:r w:rsidR="002142AC">
        <w:t>is</w:t>
      </w:r>
      <w:r w:rsidR="00B45808">
        <w:t xml:space="preserve"> often pre</w:t>
      </w:r>
      <w:r w:rsidR="00AD671E">
        <w:t>-</w:t>
      </w:r>
      <w:r w:rsidR="00B45808">
        <w:t xml:space="preserve">processed before </w:t>
      </w:r>
      <w:r w:rsidR="002142AC">
        <w:t xml:space="preserve">it is </w:t>
      </w:r>
      <w:r w:rsidR="00B45808">
        <w:t xml:space="preserve">fed into the </w:t>
      </w:r>
      <w:r w:rsidR="00987503">
        <w:t xml:space="preserve">network. </w:t>
      </w:r>
      <w:r w:rsidRPr="00987503" w:rsidR="00987503">
        <w:t xml:space="preserve">Convolutional </w:t>
      </w:r>
      <w:r w:rsidR="007D05C0">
        <w:t>neural</w:t>
      </w:r>
      <w:r w:rsidRPr="00987503" w:rsidR="00987503">
        <w:t xml:space="preserve"> networks </w:t>
      </w:r>
      <w:r w:rsidR="00987503">
        <w:t xml:space="preserve">are </w:t>
      </w:r>
      <w:r w:rsidRPr="00987503" w:rsidR="00987503">
        <w:t>the preferred method for interpreting visual data</w:t>
      </w:r>
      <w:r w:rsidR="00C90E15">
        <w:t xml:space="preserve"> as</w:t>
      </w:r>
      <w:r w:rsidRPr="00987503" w:rsidR="00987503">
        <w:t xml:space="preserve"> it takes into account the adjacent pixels and processes </w:t>
      </w:r>
      <w:r w:rsidR="00987503">
        <w:t xml:space="preserve">them </w:t>
      </w:r>
      <w:r w:rsidR="007D05C0">
        <w:fldChar w:fldCharType="begin" w:fldLock="1"/>
      </w:r>
      <w:r w:rsidR="00CF6D54">
        <w:instrText>ADDIN CSL_CITATION {"citationItems":[{"id":"ITEM-1","itemData":{"DOI":"10.1007/s00521-020-04867-x","ISSN":"14333058","abstract":"Gold price volatilities have a significant impact on many financial activities of the world. The development of a reliable prediction model could offer insights in gold price fluctuations, behavior and dynamics and ultimately could provide the opportunity of gaining significant profits. In this work, we propose a new deep learning forecasting model for the accurate prediction of gold price and movement. The proposed model exploits the ability of convolutional layers for extracting useful knowledge and learning the internal representation of time-series data as well as the effectiveness of long short-term memory (LSTM) layers for identifying short-term and long-term dependencies. We conducted a series of experiments and evaluated the proposed model against state-of-the-art deep learning and machine learning models. The preliminary experimental analysis illustrated that the utilization of LSTM layers along with additional convolutional layers could provide a significant boost in increasing the forecasting performance.","author":[{"dropping-particle":"","family":"Livieris","given":"Ioannis E.","non-dropping-particle":"","parse-names":false,"suffix":""},{"dropping-particle":"","family":"Pintelas","given":"Emmanuel","non-dropping-particle":"","parse-names":false,"suffix":""},{"dropping-particle":"","family":"Pintelas","given":"Panagiotis","non-dropping-particle":"","parse-names":false,"suffix":""}],"container-title":"Neural Computing and Applications","id":"ITEM-1","issue":"23","issued":{"date-parts":[["2020","12","1"]]},"page":"17351-17360","publisher":"Springer Science and Business Media Deutschland GmbH","title":"A CNN–LSTM model for gold price time-series forecasting","type":"article-journal","volume":"32"},"uris":["http://www.mendeley.com/documents/?uuid=0ff71a48-b692-3441-9194-3912aecdd2ef"]}],"mendeley":{"formattedCitation":"[7]","plainTextFormattedCitation":"[7]","previouslyFormattedCitation":"[7]"},"properties":{"noteIndex":0},"schema":"https://github.com/citation-style-language/schema/raw/master/csl-citation.json"}</w:instrText>
      </w:r>
      <w:r w:rsidR="007D05C0">
        <w:fldChar w:fldCharType="separate"/>
      </w:r>
      <w:r w:rsidRPr="0012093B" w:rsidR="0012093B">
        <w:t>[7]</w:t>
      </w:r>
      <w:r w:rsidR="007D05C0">
        <w:fldChar w:fldCharType="end"/>
      </w:r>
      <w:r w:rsidR="007D05C0">
        <w:t xml:space="preserve">. </w:t>
      </w:r>
    </w:p>
    <w:p w:rsidR="00AA332B" w:rsidP="00786CD1" w:rsidRDefault="0014737E" w14:paraId="605CBC5C" w14:textId="2DA7B007">
      <w:r>
        <w:t>When looking at time series classification and forecasting</w:t>
      </w:r>
      <w:r w:rsidR="004C7362">
        <w:t>,</w:t>
      </w:r>
      <w:r>
        <w:t xml:space="preserve"> Zhou et al</w:t>
      </w:r>
      <w:r w:rsidR="004C7362">
        <w:t>.</w:t>
      </w:r>
      <w:r>
        <w:t xml:space="preserve"> </w:t>
      </w:r>
      <w:r>
        <w:fldChar w:fldCharType="begin" w:fldLock="1"/>
      </w:r>
      <w:r w:rsidR="00CF6D54">
        <w:instrText>ADDIN CSL_CITATION {"citationItems":[{"id":"ITEM-1","itemData":{"DOI":"10.3390/s20247211","ISSN":"14248220","PMID":"33339314","abstract":"Time series classification and forecasting have long been studied with the traditional statistical methods. Recently, deep learning achieved remarkable successes in areas such as image, text, video, audio processing, etc. However, research studies conducted with deep neural networks in these fields are not abundant. Therefore, in this paper, we aim to propose and evaluate several state-of-the-art neural network models in these fields. We first review the basics of representative models, namely long short-term memory and its variants, the temporal convolutional network and the generative adversarial network. Then, long short-term memory with autoencoder and attention-based models, the temporal convolutional network and the generative adversarial model are proposed and applied to time series classification and forecasting. Gaussian sliding window weights are proposed to speed the training process up. Finally, the performances of the proposed methods are assessed using five optimizers and loss functions with the public benchmark datasets, and comparisons between the proposed temporal convolutional network and several classical models are conducted. Experiments show the proposed models’ effectiveness and confirm that the temporal convolutional network is superior to long short-term memory models in sequence modeling. We conclude that the proposed temporal convolutional network reduces time consumption to around 80% compared to others while retaining the same accuracy. The unstable training process for generative adversarial network is circumvented by tuning hyperparameters and carefully choosing the appropriate optimizer of “Adam”. The proposed generative adversarial network also achieves comparable forecasting accuracy with traditional methods.","author":[{"dropping-particle":"","family":"Zhou","given":"Kun","non-dropping-particle":"","parse-names":false,"suffix":""},{"dropping-particle":"","family":"Wang","given":"Wenyong","non-dropping-particle":"","parse-names":false,"suffix":""},{"dropping-particle":"","family":"Hu","given":"Teng","non-dropping-particle":"","parse-names":false,"suffix":""},{"dropping-particle":"","family":"Deng","given":"Kai","non-dropping-particle":"","parse-names":false,"suffix":""}],"container-title":"Sensors (Switzerland)","id":"ITEM-1","issue":"24","issued":{"date-parts":[["2020","12","2"]]},"page":"1-20","publisher":"MDPI AG","title":"Time series forecasting and classification models based on recurrent with attention mechanism and generative adversarial networks","type":"article-journal","volume":"20"},"uris":["http://www.mendeley.com/documents/?uuid=a155dcfa-7a22-3cc5-8270-fdd0cfcfa42e"]}],"mendeley":{"formattedCitation":"[8]","plainTextFormattedCitation":"[8]","previouslyFormattedCitation":"[8]"},"properties":{"noteIndex":0},"schema":"https://github.com/citation-style-language/schema/raw/master/csl-citation.json"}</w:instrText>
      </w:r>
      <w:r>
        <w:fldChar w:fldCharType="separate"/>
      </w:r>
      <w:r w:rsidRPr="0012093B" w:rsidR="0012093B">
        <w:t>[8]</w:t>
      </w:r>
      <w:r>
        <w:fldChar w:fldCharType="end"/>
      </w:r>
      <w:r>
        <w:t xml:space="preserve"> found that deep learning</w:t>
      </w:r>
      <w:r w:rsidR="004C7362">
        <w:t>,</w:t>
      </w:r>
      <w:r>
        <w:t xml:space="preserve"> although used with great success</w:t>
      </w:r>
      <w:r w:rsidR="004C7362">
        <w:t>,</w:t>
      </w:r>
      <w:r>
        <w:t xml:space="preserve"> image, text and video processing</w:t>
      </w:r>
      <w:r w:rsidR="008504BE">
        <w:t>,</w:t>
      </w:r>
      <w:r>
        <w:t xml:space="preserve"> had not been researched in </w:t>
      </w:r>
      <w:r w:rsidR="007847B6">
        <w:t xml:space="preserve">forecasting and classification </w:t>
      </w:r>
      <w:r>
        <w:t xml:space="preserve">techniques. They investigated the use of the temporal convolutional network and the generative adversarial network. Gaussian sliding window weights were used to speed up the training process. The temporal convolutional network reduces the time consumption by 80% but still gives the same accuracy. Tuning the hyperparameters and choosing the appropriate optimiser helps with the training process of the generative adversarial network to give similar accuracy to traditional methods. </w:t>
      </w:r>
      <w:r w:rsidR="00AA332B">
        <w:t>Convo</w:t>
      </w:r>
      <w:r w:rsidR="008504BE">
        <w:t>lu</w:t>
      </w:r>
      <w:r w:rsidR="00AA332B">
        <w:t>tional neural networks ha</w:t>
      </w:r>
      <w:r w:rsidR="000F60D5">
        <w:t>ve</w:t>
      </w:r>
      <w:r w:rsidR="00AA332B">
        <w:t xml:space="preserve"> been reasona</w:t>
      </w:r>
      <w:r w:rsidR="000F60D5">
        <w:t>bly</w:t>
      </w:r>
      <w:r w:rsidR="00AA332B">
        <w:t xml:space="preserve"> successful in</w:t>
      </w:r>
      <w:r w:rsidR="00FD579D">
        <w:t xml:space="preserve"> </w:t>
      </w:r>
      <w:r w:rsidR="00AA332B">
        <w:t xml:space="preserve">segmentation in time series data. </w:t>
      </w:r>
    </w:p>
    <w:p w:rsidR="00786CD1" w:rsidP="00786CD1" w:rsidRDefault="00AB7DD4" w14:paraId="1C7ECB70" w14:textId="6DDB074F">
      <w:pPr>
        <w:pStyle w:val="Heading2"/>
      </w:pPr>
      <w:bookmarkStart w:name="_Toc70857437" w:id="6"/>
      <w:r>
        <w:t xml:space="preserve">1.4 - </w:t>
      </w:r>
      <w:r w:rsidR="00786CD1">
        <w:t>Recurrent Neural Networks</w:t>
      </w:r>
      <w:bookmarkEnd w:id="6"/>
      <w:r w:rsidR="00786CD1">
        <w:t xml:space="preserve"> </w:t>
      </w:r>
    </w:p>
    <w:p w:rsidR="00856BCA" w:rsidP="00856BCA" w:rsidRDefault="00C95240" w14:paraId="57C47C5F" w14:textId="47BA75D9">
      <w:r>
        <w:t>Recurrent neural network</w:t>
      </w:r>
      <w:r w:rsidR="00DB4248">
        <w:t>s</w:t>
      </w:r>
      <w:r>
        <w:t xml:space="preserve"> (RNN) can be suitable for time series data. Long Short-Term Memory </w:t>
      </w:r>
      <w:r w:rsidR="0014737E">
        <w:t xml:space="preserve">(LSTM ) </w:t>
      </w:r>
      <w:r>
        <w:t>network is a type of recurrent neural network that can be used</w:t>
      </w:r>
      <w:r w:rsidR="00B45808">
        <w:t>.</w:t>
      </w:r>
      <w:r w:rsidR="00293EED">
        <w:t xml:space="preserve"> </w:t>
      </w:r>
      <w:r w:rsidRPr="00293EED" w:rsidR="00293EED">
        <w:t xml:space="preserve">Recurrent </w:t>
      </w:r>
      <w:r w:rsidR="00293EED">
        <w:t>neural</w:t>
      </w:r>
      <w:r w:rsidRPr="00293EED" w:rsidR="00293EED">
        <w:t xml:space="preserve"> networks are suitable for handling sequential data </w:t>
      </w:r>
      <w:r w:rsidR="00293EED">
        <w:t>or small</w:t>
      </w:r>
      <w:r w:rsidRPr="00293EED" w:rsidR="00293EED">
        <w:t xml:space="preserve"> sequences</w:t>
      </w:r>
      <w:r w:rsidR="00987503">
        <w:fldChar w:fldCharType="begin" w:fldLock="1"/>
      </w:r>
      <w:r w:rsidR="0012093B">
        <w:instrText>ADDIN CSL_CITATION {"citationItems":[{"id":"ITEM-1","itemData":{"ISBN":"9781491962299","abstract":"Through a series of recent breakthroughs, deep learning has boosted the entire field of machine learning. Now, even programmers who know close to nothing about this technology can use simple, efficient tools to implement programs capable of learning from data. This practical book shows you how.","author":[{"dropping-particle":"","family":"Géron","given":"Aurélien","non-dropping-particle":"","parse-names":false,"suffix":""}],"container-title":"O’Reilly Media","edition":"2nd","id":"ITEM-1","issued":{"date-parts":[["2019"]]},"number-of-pages":"```","publisher":"O'Reilly Media","publisher-place":"Canada","title":"Hands-on machine learning with Scikit-Learn, Keras &amp; TensorFlow : concepts, tools, and techniques to build intelligent systems","type":"book"},"uris":["http://www.mendeley.com/documents/?uuid=5456eaf5-1360-4aa3-96c6-b52435dcedb4"]}],"mendeley":{"formattedCitation":"[9]","plainTextFormattedCitation":"[9]","previouslyFormattedCitation":"[9]"},"properties":{"noteIndex":0},"schema":"https://github.com/citation-style-language/schema/raw/master/csl-citation.json"}</w:instrText>
      </w:r>
      <w:r w:rsidR="00987503">
        <w:fldChar w:fldCharType="separate"/>
      </w:r>
      <w:r w:rsidRPr="00B91C0D" w:rsidR="00B91C0D">
        <w:t>[9]</w:t>
      </w:r>
      <w:r w:rsidR="00987503">
        <w:fldChar w:fldCharType="end"/>
      </w:r>
      <w:r w:rsidR="00293EED">
        <w:t>.</w:t>
      </w:r>
      <w:r w:rsidR="00987503">
        <w:t xml:space="preserve"> </w:t>
      </w:r>
      <w:r w:rsidR="00BB6B80">
        <w:t xml:space="preserve">RNN </w:t>
      </w:r>
      <w:r w:rsidRPr="00987503" w:rsidR="00987503">
        <w:t xml:space="preserve">is </w:t>
      </w:r>
      <w:r w:rsidR="00C40916">
        <w:t>a</w:t>
      </w:r>
      <w:r w:rsidR="00862ED0">
        <w:t xml:space="preserve"> </w:t>
      </w:r>
      <w:r w:rsidRPr="00987503" w:rsidR="00987503">
        <w:t>type of architecture that feeds the results back into the network</w:t>
      </w:r>
      <w:r w:rsidR="00987503">
        <w:t>. With RNN</w:t>
      </w:r>
      <w:r w:rsidR="005670E1">
        <w:t>,</w:t>
      </w:r>
      <w:r w:rsidR="00987503">
        <w:t xml:space="preserve"> i</w:t>
      </w:r>
      <w:r w:rsidR="006B7112">
        <w:t>t</w:t>
      </w:r>
      <w:r w:rsidR="00987503">
        <w:t xml:space="preserve"> relies </w:t>
      </w:r>
      <w:r w:rsidRPr="00987503" w:rsidR="00987503">
        <w:t xml:space="preserve">on the previous </w:t>
      </w:r>
      <w:r w:rsidR="00987503">
        <w:t xml:space="preserve">state </w:t>
      </w:r>
      <w:r w:rsidRPr="00987503" w:rsidR="00987503">
        <w:t>to predict the future with this information</w:t>
      </w:r>
      <w:r w:rsidR="00987503">
        <w:t xml:space="preserve">. </w:t>
      </w:r>
      <w:r w:rsidR="006B7112">
        <w:t xml:space="preserve">The </w:t>
      </w:r>
      <w:r w:rsidR="006C1097">
        <w:t>R</w:t>
      </w:r>
      <w:r w:rsidR="00BB6B80">
        <w:t>NN</w:t>
      </w:r>
      <w:r w:rsidRPr="00AA332B" w:rsidR="00AA332B">
        <w:t xml:space="preserve"> </w:t>
      </w:r>
      <w:r w:rsidR="00F838FA">
        <w:t xml:space="preserve">time series data </w:t>
      </w:r>
      <w:r w:rsidRPr="00AA332B" w:rsidR="00AA332B">
        <w:t>maintains information over</w:t>
      </w:r>
      <w:r w:rsidR="00F838FA">
        <w:t xml:space="preserve"> </w:t>
      </w:r>
      <w:r w:rsidRPr="00AA332B" w:rsidR="00AA332B">
        <w:t>time</w:t>
      </w:r>
      <w:r w:rsidR="00AA332B">
        <w:t xml:space="preserve"> across a sampled times series.</w:t>
      </w:r>
    </w:p>
    <w:p w:rsidR="0063048D" w:rsidP="00856BCA" w:rsidRDefault="0063048D" w14:paraId="31DF3FDA" w14:textId="32656376">
      <w:r w:rsidRPr="006C3D49">
        <w:t xml:space="preserve">There are some issues with </w:t>
      </w:r>
      <w:r w:rsidR="00BB6B80">
        <w:t>RNN</w:t>
      </w:r>
      <w:r w:rsidR="005670E1">
        <w:t>;</w:t>
      </w:r>
      <w:r>
        <w:t xml:space="preserve"> </w:t>
      </w:r>
      <w:r w:rsidRPr="00D92BA0">
        <w:t>one of them</w:t>
      </w:r>
      <w:r w:rsidRPr="006C3D49">
        <w:t xml:space="preserve"> </w:t>
      </w:r>
      <w:r w:rsidR="00BB6B80">
        <w:t>is</w:t>
      </w:r>
      <w:r w:rsidRPr="00D92BA0">
        <w:t xml:space="preserve"> short term memory</w:t>
      </w:r>
      <w:r w:rsidR="005670E1">
        <w:t>,</w:t>
      </w:r>
      <w:r w:rsidR="00066544">
        <w:t xml:space="preserve"> </w:t>
      </w:r>
      <w:r w:rsidR="0040491E">
        <w:t>where it can only cope with short sequences of data</w:t>
      </w:r>
      <w:r w:rsidRPr="00D92BA0">
        <w:t xml:space="preserve">. </w:t>
      </w:r>
      <w:r w:rsidRPr="001F6B7A">
        <w:t>With speech recognition</w:t>
      </w:r>
      <w:r w:rsidR="005670E1">
        <w:t>,</w:t>
      </w:r>
      <w:r w:rsidRPr="001F6B7A">
        <w:t xml:space="preserve"> the sentences might be long enough that the recurrent </w:t>
      </w:r>
      <w:r w:rsidR="00EE2908">
        <w:t>neural</w:t>
      </w:r>
      <w:r w:rsidRPr="001F6B7A">
        <w:t xml:space="preserve"> network cannot remember </w:t>
      </w:r>
      <w:r w:rsidR="00427968">
        <w:t>the sentence</w:t>
      </w:r>
      <w:r>
        <w:t xml:space="preserve"> as </w:t>
      </w:r>
      <w:r w:rsidRPr="001F6B7A">
        <w:t xml:space="preserve">they find it difficult </w:t>
      </w:r>
      <w:r w:rsidRPr="004D22C3">
        <w:t xml:space="preserve">to retain </w:t>
      </w:r>
      <w:r>
        <w:t xml:space="preserve">the </w:t>
      </w:r>
      <w:r w:rsidRPr="004D22C3">
        <w:t>information</w:t>
      </w:r>
      <w:r>
        <w:t xml:space="preserve">. </w:t>
      </w:r>
      <w:r w:rsidRPr="00A4110C">
        <w:t>In natural language processing</w:t>
      </w:r>
      <w:r w:rsidR="00066544">
        <w:t>,</w:t>
      </w:r>
      <w:r w:rsidRPr="00A4110C">
        <w:t xml:space="preserve"> if an individual is trying to process a p</w:t>
      </w:r>
      <w:r w:rsidR="008820D6">
        <w:t>ara</w:t>
      </w:r>
      <w:r w:rsidRPr="00A4110C">
        <w:t>graph</w:t>
      </w:r>
      <w:r w:rsidR="00091948">
        <w:t>,</w:t>
      </w:r>
      <w:r w:rsidRPr="00A4110C">
        <w:t xml:space="preserve"> </w:t>
      </w:r>
      <w:r w:rsidRPr="00A71A25">
        <w:t xml:space="preserve">it can lead to not </w:t>
      </w:r>
      <w:r w:rsidR="00091948">
        <w:t>remembering</w:t>
      </w:r>
      <w:r w:rsidRPr="00A71A25">
        <w:t xml:space="preserve"> all the information</w:t>
      </w:r>
      <w:r>
        <w:t xml:space="preserve">.  </w:t>
      </w:r>
      <w:r w:rsidR="0047725D">
        <w:t>Th</w:t>
      </w:r>
      <w:r w:rsidRPr="00D01630" w:rsidR="00D01630">
        <w:t xml:space="preserve">ere are some solutions that were created to solve the short term memory issue. </w:t>
      </w:r>
      <w:r w:rsidRPr="0006059C" w:rsidR="0006059C">
        <w:t xml:space="preserve">These methods are known as the long short term memory </w:t>
      </w:r>
      <w:r w:rsidR="004E0197">
        <w:t>(LSTM)</w:t>
      </w:r>
      <w:r w:rsidRPr="0006059C" w:rsidR="0006059C">
        <w:t xml:space="preserve"> and </w:t>
      </w:r>
      <w:r w:rsidR="004E0197">
        <w:t>G</w:t>
      </w:r>
      <w:r w:rsidRPr="0006059C" w:rsidR="0006059C">
        <w:t xml:space="preserve">ated </w:t>
      </w:r>
      <w:r w:rsidR="004E0197">
        <w:t>R</w:t>
      </w:r>
      <w:r w:rsidRPr="0006059C" w:rsidR="0006059C">
        <w:t xml:space="preserve">ecurrent </w:t>
      </w:r>
      <w:r w:rsidR="004E0197">
        <w:t>U</w:t>
      </w:r>
      <w:r w:rsidRPr="0006059C" w:rsidR="0006059C">
        <w:t>nits</w:t>
      </w:r>
      <w:r w:rsidR="004E0197">
        <w:t xml:space="preserve"> (GRU)</w:t>
      </w:r>
      <w:r w:rsidR="0006059C">
        <w:t xml:space="preserve">. </w:t>
      </w:r>
      <w:r w:rsidR="00273C34">
        <w:t>There are some activations functions that are used in RNN</w:t>
      </w:r>
      <w:r w:rsidR="004B7FED">
        <w:t xml:space="preserve"> to </w:t>
      </w:r>
      <w:r w:rsidR="00174778">
        <w:t>improve the performance of the models</w:t>
      </w:r>
      <w:r w:rsidR="00273C34">
        <w:t xml:space="preserve">. One example of this is a tanh </w:t>
      </w:r>
      <w:r w:rsidR="001A0FBE">
        <w:t>function which</w:t>
      </w:r>
      <w:r w:rsidR="00E83514">
        <w:t xml:space="preserve"> </w:t>
      </w:r>
      <w:r w:rsidR="00876F18">
        <w:t xml:space="preserve">scales all the values </w:t>
      </w:r>
      <w:r w:rsidR="00D0681B">
        <w:t xml:space="preserve">of the </w:t>
      </w:r>
      <w:r w:rsidR="004F110C">
        <w:t xml:space="preserve">data set from -1 to </w:t>
      </w:r>
      <w:r w:rsidR="006731FE">
        <w:t xml:space="preserve">1. This </w:t>
      </w:r>
      <w:r w:rsidR="004D1AFD">
        <w:t>prevents a vanishing or exploding gradient</w:t>
      </w:r>
      <w:r w:rsidR="00912297">
        <w:t>,</w:t>
      </w:r>
      <w:r w:rsidR="001A0FBE">
        <w:t xml:space="preserve"> </w:t>
      </w:r>
      <w:r w:rsidR="00D70763">
        <w:t xml:space="preserve">which can occur in </w:t>
      </w:r>
      <w:r w:rsidR="00BD1481">
        <w:t>RNNs</w:t>
      </w:r>
      <w:r w:rsidR="001A0FBE">
        <w:t xml:space="preserve"> </w:t>
      </w:r>
      <w:r w:rsidR="00CF6D54">
        <w:fldChar w:fldCharType="begin" w:fldLock="1"/>
      </w:r>
      <w:r w:rsidR="006D12A3">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[10]","plainTextFormattedCitation":"[10]","previouslyFormattedCitation":"[10]"},"properties":{"noteIndex":0},"schema":"https://github.com/citation-style-language/schema/raw/master/csl-citation.json"}</w:instrText>
      </w:r>
      <w:r w:rsidR="00CF6D54">
        <w:fldChar w:fldCharType="separate"/>
      </w:r>
      <w:r w:rsidRPr="00CF6D54" w:rsidR="00CF6D54">
        <w:t>[10]</w:t>
      </w:r>
      <w:r w:rsidR="00CF6D54">
        <w:fldChar w:fldCharType="end"/>
      </w:r>
      <w:r w:rsidR="0084214F">
        <w:t>.</w:t>
      </w:r>
      <w:r w:rsidR="00B32E0A">
        <w:t xml:space="preserve"> </w:t>
      </w:r>
    </w:p>
    <w:p w:rsidR="00856BCA" w:rsidP="00856BCA" w:rsidRDefault="00AB7DD4" w14:paraId="28FB25FE" w14:textId="3CE9C7E3">
      <w:pPr>
        <w:pStyle w:val="Heading3"/>
      </w:pPr>
      <w:bookmarkStart w:name="_Toc70857438" w:id="7"/>
      <w:r>
        <w:t xml:space="preserve">1.4.1 - </w:t>
      </w:r>
      <w:r w:rsidR="00856BCA">
        <w:t>Long Short Term Memory</w:t>
      </w:r>
      <w:bookmarkEnd w:id="7"/>
      <w:r w:rsidR="00BF1C76">
        <w:t xml:space="preserve"> </w:t>
      </w:r>
    </w:p>
    <w:p w:rsidR="00C30AD4" w:rsidP="3B1414F2" w:rsidRDefault="00856BCA" w14:paraId="0A91671E" w14:textId="794C5E8C">
      <w:r>
        <w:t xml:space="preserve">LSTM was first </w:t>
      </w:r>
      <w:r w:rsidR="0014737E">
        <w:t>suggested</w:t>
      </w:r>
      <w:r>
        <w:t xml:space="preserve"> in 1997 by Sepp Hochreiter </w:t>
      </w:r>
      <w:r w:rsidR="00C30AD4">
        <w:fldChar w:fldCharType="begin" w:fldLock="1"/>
      </w:r>
      <w:r w:rsidR="006D12A3">
        <w:instrText>ADDIN CSL_CITATION {"citationItems":[{"id":"ITEM-1","itemData":{"DOI":"10.1162/neco.1997.9.8.1735","ISSN":"08997667","PMID":"9377276","abstract":"Learning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author":[{"dropping-particle":"","family":"Hochreiter","given":"Sepp","non-dropping-particle":"","parse-names":false,"suffix":""},{"dropping-particle":"","family":"Schmidhuber","given":"Jürgen","non-dropping-particle":"","parse-names":false,"suffix":""}],"container-title":"Neural Computation","id":"ITEM-1","issue":"8","issued":{"date-parts":[["1997","11","15"]]},"page":"1735-1780","publisher":"MIT Press Journals","title":"Long Short-Term Memory","type":"article-journal","volume":"9"},"uris":["http://www.mendeley.com/documents/?uuid=ba501f19-09a4-360d-a875-b945c5240a8d"]}],"mendeley":{"formattedCitation":"[11]","plainTextFormattedCitation":"[11]","previouslyFormattedCitation":"[11]"},"properties":{"noteIndex":0},"schema":"https://github.com/citation-style-language/schema/raw/master/csl-citation.json"}</w:instrText>
      </w:r>
      <w:r w:rsidR="00C30AD4">
        <w:fldChar w:fldCharType="separate"/>
      </w:r>
      <w:r w:rsidRPr="00CF6D54" w:rsidR="00CF6D54">
        <w:t>[11]</w:t>
      </w:r>
      <w:r w:rsidR="00C30AD4">
        <w:fldChar w:fldCharType="end"/>
      </w:r>
      <w:r>
        <w:t xml:space="preserve">.  </w:t>
      </w:r>
      <w:r w:rsidR="0084214F">
        <w:t xml:space="preserve">The </w:t>
      </w:r>
      <w:r w:rsidR="00B45808">
        <w:t xml:space="preserve">LSTM model was proposed to outperform </w:t>
      </w:r>
      <w:r w:rsidR="00912297">
        <w:t xml:space="preserve">the </w:t>
      </w:r>
      <w:r w:rsidR="00B45808">
        <w:t>traditional recurrent neural network</w:t>
      </w:r>
      <w:r w:rsidR="00987503">
        <w:t xml:space="preserve">. </w:t>
      </w:r>
      <w:r w:rsidR="00B45808">
        <w:t>LSTM models</w:t>
      </w:r>
      <w:r w:rsidR="0084214F">
        <w:t xml:space="preserve"> can</w:t>
      </w:r>
      <w:r w:rsidR="00B45808">
        <w:t xml:space="preserve"> capture more </w:t>
      </w:r>
      <w:r w:rsidR="0084214F">
        <w:t>of</w:t>
      </w:r>
      <w:r w:rsidR="00B45808">
        <w:t xml:space="preserve"> the sequence architecture design</w:t>
      </w:r>
      <w:r w:rsidR="00912297">
        <w:t>. H</w:t>
      </w:r>
      <w:r w:rsidR="00B45808">
        <w:t>owever</w:t>
      </w:r>
      <w:r w:rsidR="00912297">
        <w:t>,</w:t>
      </w:r>
      <w:r w:rsidR="00B45808">
        <w:t xml:space="preserve"> convolutional ne</w:t>
      </w:r>
      <w:r w:rsidR="0084214F">
        <w:t>ural</w:t>
      </w:r>
      <w:r w:rsidR="00B45808">
        <w:t xml:space="preserve"> networks may filter out input noise and extract more valuable information </w:t>
      </w:r>
      <w:r w:rsidR="00C30AD4">
        <w:fldChar w:fldCharType="begin" w:fldLock="1"/>
      </w:r>
      <w:r w:rsidR="00CF6D54">
        <w:instrText>ADDIN CSL_CITATION {"citationItems":[{"id":"ITEM-1","itemData":{"DOI":"10.1007/s00521-020-04867-x","ISSN":"14333058","abstract":"Gold price volatilities have a significant impact on many financial activities of the world. The development of a reliable prediction model could offer insights in gold price fluctuations, behavior and dynamics and ultimately could provide the opportunity of gaining significant profits. In this work, we propose a new deep learning forecasting model for the accurate prediction of gold price and movement. The proposed model exploits the ability of convolutional layers for extracting useful knowledge and learning the internal representation of time-series data as well as the effectiveness of long short-term memory (LSTM) layers for identifying short-term and long-term dependencies. We conducted a series of experiments and evaluated the proposed model against state-of-the-art deep learning and machine learning models. The preliminary experimental analysis illustrated that the utilization of LSTM layers along with additional convolutional layers could provide a significant boost in increasing the forecasting performance.","author":[{"dropping-particle":"","family":"Livieris","given":"Ioannis E.","non-dropping-particle":"","parse-names":false,"suffix":""},{"dropping-particle":"","family":"Pintelas","given":"Emmanuel","non-dropping-particle":"","parse-names":false,"suffix":""},{"dropping-particle":"","family":"Pintelas","given":"Panagiotis","non-dropping-particle":"","parse-names":false,"suffix":""}],"container-title":"Neural Computing and Applications","id":"ITEM-1","issue":"23","issued":{"date-parts":[["2020","12","1"]]},"page":"17351-17360","publisher":"Springer Science and Business Media Deutschland GmbH","title":"A CNN–LSTM model for gold price time-series forecasting","type":"article-journal","volume":"32"},"uris":["http://www.mendeley.com/documents/?uuid=0ff71a48-b692-3441-9194-3912aecdd2ef"]}],"mendeley":{"formattedCitation":"[7]","plainTextFormattedCitation":"[7]","previouslyFormattedCitation":"[7]"},"properties":{"noteIndex":0},"schema":"https://github.com/citation-style-language/schema/raw/master/csl-citation.json"}</w:instrText>
      </w:r>
      <w:r w:rsidR="00C30AD4">
        <w:fldChar w:fldCharType="separate"/>
      </w:r>
      <w:r w:rsidRPr="0012093B" w:rsidR="0012093B">
        <w:t>[7]</w:t>
      </w:r>
      <w:r w:rsidR="00C30AD4">
        <w:fldChar w:fldCharType="end"/>
      </w:r>
      <w:r>
        <w:t xml:space="preserve">. </w:t>
      </w:r>
      <w:r w:rsidR="004068BC">
        <w:t>There are many uses for LSTM</w:t>
      </w:r>
      <w:r w:rsidR="00912297">
        <w:t>;</w:t>
      </w:r>
      <w:r w:rsidR="004068BC">
        <w:t xml:space="preserve"> </w:t>
      </w:r>
      <w:r w:rsidRPr="004068BC" w:rsidR="004068BC">
        <w:t>one of them is text generation</w:t>
      </w:r>
      <w:r w:rsidR="00343CC2">
        <w:t xml:space="preserve">. </w:t>
      </w:r>
      <w:r w:rsidR="00233453">
        <w:t xml:space="preserve"> LSTM works better when there</w:t>
      </w:r>
      <w:r w:rsidR="00A40532">
        <w:t xml:space="preserve"> is a large amount of data </w:t>
      </w:r>
      <w:r w:rsidR="0084214F">
        <w:t>and</w:t>
      </w:r>
      <w:r w:rsidR="00A40532">
        <w:t xml:space="preserve"> a large a</w:t>
      </w:r>
      <w:r w:rsidR="0084214F">
        <w:t>m</w:t>
      </w:r>
      <w:r w:rsidR="00A40532">
        <w:t>ount of training information</w:t>
      </w:r>
      <w:r w:rsidR="00674633">
        <w:t xml:space="preserve">. </w:t>
      </w:r>
      <w:r w:rsidR="007D5CB6">
        <w:t xml:space="preserve">LSTM </w:t>
      </w:r>
      <w:r w:rsidRPr="00145E23" w:rsidR="00145E23">
        <w:t>i</w:t>
      </w:r>
      <w:r w:rsidR="0084214F">
        <w:t xml:space="preserve">s a </w:t>
      </w:r>
      <w:r w:rsidRPr="00145E23" w:rsidR="00145E23">
        <w:t xml:space="preserve">preferred </w:t>
      </w:r>
      <w:r w:rsidR="0084214F">
        <w:t xml:space="preserve">RNN method when </w:t>
      </w:r>
      <w:r w:rsidRPr="00145E23" w:rsidR="00145E23">
        <w:t>using time</w:t>
      </w:r>
      <w:r w:rsidR="00912297">
        <w:t>-</w:t>
      </w:r>
      <w:r w:rsidRPr="00145E23" w:rsidR="00145E23">
        <w:t>series predictions</w:t>
      </w:r>
      <w:r w:rsidR="0084214F">
        <w:t>.</w:t>
      </w:r>
      <w:r w:rsidRPr="00145E23" w:rsidR="00145E23">
        <w:t xml:space="preserve"> </w:t>
      </w:r>
    </w:p>
    <w:p w:rsidR="7A61BD67" w:rsidP="00162087" w:rsidRDefault="00AB7DD4" w14:paraId="05F49EED" w14:textId="588043D3">
      <w:pPr>
        <w:pStyle w:val="Heading2"/>
      </w:pPr>
      <w:bookmarkStart w:name="_Toc70857439" w:id="8"/>
      <w:r>
        <w:t xml:space="preserve">1.4.2 - </w:t>
      </w:r>
      <w:r w:rsidR="009C3E83">
        <w:t xml:space="preserve"> </w:t>
      </w:r>
      <w:r w:rsidR="7A61BD67">
        <w:t xml:space="preserve">Gated </w:t>
      </w:r>
      <w:r w:rsidR="00347C3F">
        <w:t xml:space="preserve">Recurrent </w:t>
      </w:r>
      <w:r w:rsidR="00C25969">
        <w:t>Units</w:t>
      </w:r>
      <w:bookmarkEnd w:id="8"/>
    </w:p>
    <w:p w:rsidRPr="00162087" w:rsidR="00162087" w:rsidP="00162087" w:rsidRDefault="002765DC" w14:paraId="2A8260F2" w14:textId="25C5D657">
      <w:r>
        <w:t>G</w:t>
      </w:r>
      <w:r w:rsidR="0084214F">
        <w:t xml:space="preserve">RUs </w:t>
      </w:r>
      <w:r w:rsidRPr="00052B5E" w:rsidR="00052B5E">
        <w:t xml:space="preserve">have a similar framework </w:t>
      </w:r>
      <w:r w:rsidR="0084214F">
        <w:t xml:space="preserve">to </w:t>
      </w:r>
      <w:r w:rsidR="00052B5E">
        <w:t>R</w:t>
      </w:r>
      <w:r w:rsidR="0084214F">
        <w:t>NN</w:t>
      </w:r>
      <w:r w:rsidR="00052B5E">
        <w:t>s</w:t>
      </w:r>
      <w:r w:rsidR="00486EC4">
        <w:t>.</w:t>
      </w:r>
      <w:r w:rsidR="0063048D">
        <w:t xml:space="preserve"> </w:t>
      </w:r>
      <w:r w:rsidRPr="00582112" w:rsidR="00582112">
        <w:t xml:space="preserve">With the </w:t>
      </w:r>
      <w:r w:rsidR="0084214F">
        <w:t>standard</w:t>
      </w:r>
      <w:r w:rsidRPr="004D1ADD" w:rsidR="004D1ADD">
        <w:t xml:space="preserve"> recurrent </w:t>
      </w:r>
      <w:r w:rsidR="004D1ADD">
        <w:t xml:space="preserve">neural </w:t>
      </w:r>
      <w:r w:rsidRPr="004D1ADD" w:rsidR="004D1ADD">
        <w:t>network</w:t>
      </w:r>
      <w:r w:rsidR="00912297">
        <w:t>,</w:t>
      </w:r>
      <w:r w:rsidRPr="004D1ADD" w:rsidR="004D1ADD">
        <w:t xml:space="preserve"> there is a</w:t>
      </w:r>
      <w:r w:rsidR="00C947DA">
        <w:t xml:space="preserve"> </w:t>
      </w:r>
      <w:r w:rsidRPr="00EC67C8" w:rsidR="00EC67C8">
        <w:t xml:space="preserve">vanishing </w:t>
      </w:r>
      <w:r w:rsidR="0084214F">
        <w:t xml:space="preserve">gradient </w:t>
      </w:r>
      <w:r w:rsidRPr="00EC67C8" w:rsidR="00EC67C8">
        <w:t>issue</w:t>
      </w:r>
      <w:r w:rsidR="00EC67C8">
        <w:t xml:space="preserve">. </w:t>
      </w:r>
      <w:r w:rsidRPr="007048F1" w:rsidR="007048F1">
        <w:t>This means t</w:t>
      </w:r>
      <w:r w:rsidR="0084214F">
        <w:t>hat</w:t>
      </w:r>
      <w:r w:rsidRPr="007048F1" w:rsidR="007048F1">
        <w:t xml:space="preserve"> it is hard to </w:t>
      </w:r>
      <w:r w:rsidR="0084214F">
        <w:t xml:space="preserve">train it when there are </w:t>
      </w:r>
      <w:r w:rsidRPr="007048F1" w:rsidR="007048F1">
        <w:t xml:space="preserve">long term </w:t>
      </w:r>
      <w:r w:rsidR="0084214F">
        <w:t xml:space="preserve">memory </w:t>
      </w:r>
      <w:r w:rsidRPr="007048F1" w:rsidR="007048F1">
        <w:t>needs</w:t>
      </w:r>
      <w:r w:rsidR="007048F1">
        <w:t xml:space="preserve">. </w:t>
      </w:r>
      <w:r w:rsidR="00AD193E">
        <w:t>In GRU</w:t>
      </w:r>
      <w:r w:rsidR="00912297">
        <w:t>,</w:t>
      </w:r>
      <w:r w:rsidR="00AD193E">
        <w:t xml:space="preserve"> there are only two gates</w:t>
      </w:r>
      <w:r w:rsidR="00912297">
        <w:t>,</w:t>
      </w:r>
      <w:r w:rsidR="00AD193E">
        <w:t xml:space="preserve"> the update and reset gates</w:t>
      </w:r>
      <w:r w:rsidR="00912297">
        <w:t>,</w:t>
      </w:r>
      <w:r w:rsidR="00AD193E">
        <w:t xml:space="preserve"> compared to LSTM</w:t>
      </w:r>
      <w:r w:rsidR="00912297">
        <w:t>,</w:t>
      </w:r>
      <w:r w:rsidR="00AD193E">
        <w:t xml:space="preserve"> which has three gates: Input, Forget and Output gates. </w:t>
      </w:r>
      <w:r w:rsidR="00DF5E7B">
        <w:t>In a GRU</w:t>
      </w:r>
      <w:r w:rsidR="00912297">
        <w:t>,</w:t>
      </w:r>
      <w:r w:rsidR="00DF5E7B">
        <w:t xml:space="preserve"> </w:t>
      </w:r>
      <w:r w:rsidR="00987867">
        <w:t>the</w:t>
      </w:r>
      <w:r w:rsidRPr="00AC595F" w:rsidR="00AC595F">
        <w:t xml:space="preserve"> </w:t>
      </w:r>
      <w:r w:rsidR="00AD193E">
        <w:t xml:space="preserve">input and forget gates have been combined to give the update gate. It uses </w:t>
      </w:r>
      <w:r w:rsidRPr="00AC595F" w:rsidR="00AC595F">
        <w:t>hidden state</w:t>
      </w:r>
      <w:r w:rsidR="00AD193E">
        <w:t>s that are either updated or reset</w:t>
      </w:r>
      <w:r w:rsidR="00912297">
        <w:t>,</w:t>
      </w:r>
      <w:r w:rsidR="00AD193E">
        <w:t xml:space="preserve"> whereas</w:t>
      </w:r>
      <w:r w:rsidR="00912297">
        <w:t>,</w:t>
      </w:r>
      <w:r w:rsidR="00AD193E">
        <w:t xml:space="preserve"> in </w:t>
      </w:r>
      <w:r w:rsidRPr="00AC595F" w:rsidR="00AC595F">
        <w:t xml:space="preserve">the </w:t>
      </w:r>
      <w:r w:rsidR="0084214F">
        <w:t>LSTM</w:t>
      </w:r>
      <w:r w:rsidR="00912297">
        <w:t>,</w:t>
      </w:r>
      <w:r w:rsidRPr="00AC595F" w:rsidR="00AC595F">
        <w:t xml:space="preserve"> these states are separate</w:t>
      </w:r>
      <w:r w:rsidRPr="007A1DFE" w:rsidR="007A1DFE">
        <w:t>.</w:t>
      </w:r>
      <w:r w:rsidR="00AD193E">
        <w:t xml:space="preserve"> The GRU tends to perform better and take less time to train as it takes </w:t>
      </w:r>
      <w:r w:rsidR="00AC2C9C">
        <w:t>fewer</w:t>
      </w:r>
      <w:r w:rsidR="00AD193E">
        <w:t xml:space="preserve"> operations. In GRU</w:t>
      </w:r>
      <w:r w:rsidR="00AC2C9C">
        <w:t>,</w:t>
      </w:r>
      <w:r w:rsidR="00AD193E">
        <w:t xml:space="preserve"> the information is passed the next node</w:t>
      </w:r>
      <w:r w:rsidR="00AC2C9C">
        <w:t>,</w:t>
      </w:r>
      <w:r w:rsidR="00AD193E">
        <w:t xml:space="preserve"> so there is no loss of information or vanishing gradients</w:t>
      </w:r>
      <w:r w:rsidRPr="007A1DFE" w:rsidR="007A1DFE">
        <w:t xml:space="preserve"> </w:t>
      </w:r>
      <w:r w:rsidR="0020399B">
        <w:fldChar w:fldCharType="begin" w:fldLock="1"/>
      </w:r>
      <w:r w:rsidR="006D12A3">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[10]","plainTextFormattedCitation":"[10]","previouslyFormattedCitation":"[10]"},"properties":{"noteIndex":0},"schema":"https://github.com/citation-style-language/schema/raw/master/csl-citation.json"}</w:instrText>
      </w:r>
      <w:r w:rsidR="0020399B">
        <w:fldChar w:fldCharType="separate"/>
      </w:r>
      <w:r w:rsidRPr="00CF6D54" w:rsidR="00CF6D54">
        <w:t>[10]</w:t>
      </w:r>
      <w:r w:rsidR="0020399B">
        <w:fldChar w:fldCharType="end"/>
      </w:r>
    </w:p>
    <w:p w:rsidR="00B16A0E" w:rsidP="00B16A0E" w:rsidRDefault="00952C92" w14:paraId="19368413" w14:textId="53B99825">
      <w:pPr>
        <w:pStyle w:val="Heading1"/>
      </w:pPr>
      <w:bookmarkStart w:name="_Toc70857440" w:id="9"/>
      <w:r>
        <w:t xml:space="preserve">2 - </w:t>
      </w:r>
      <w:r w:rsidR="00B16A0E">
        <w:t>Natural language processing</w:t>
      </w:r>
      <w:bookmarkEnd w:id="9"/>
    </w:p>
    <w:p w:rsidR="00B16A0E" w:rsidP="00B16A0E" w:rsidRDefault="00B16A0E" w14:paraId="5F834EC8" w14:textId="69367494">
      <w:r>
        <w:t>Natural language processing</w:t>
      </w:r>
      <w:r w:rsidR="009A02A9">
        <w:t xml:space="preserve"> (</w:t>
      </w:r>
      <w:r w:rsidR="00F93C1D">
        <w:t>NLP)</w:t>
      </w:r>
      <w:r>
        <w:t xml:space="preserve"> is </w:t>
      </w:r>
      <w:r w:rsidR="003E3022">
        <w:t xml:space="preserve">the </w:t>
      </w:r>
      <w:r>
        <w:t xml:space="preserve">part of computer science and artificial intelligence that </w:t>
      </w:r>
      <w:r w:rsidR="003E3022">
        <w:t xml:space="preserve">is used to </w:t>
      </w:r>
      <w:r>
        <w:t xml:space="preserve">deal with speech. There </w:t>
      </w:r>
      <w:r w:rsidR="003E3022">
        <w:t>has been</w:t>
      </w:r>
      <w:r>
        <w:t xml:space="preserve"> much commercial success with NLP, such as Alexa and Siri. </w:t>
      </w:r>
      <w:r w:rsidR="00BD635B">
        <w:t>It can also be used in email filters, spam filters</w:t>
      </w:r>
      <w:r w:rsidR="00DB7610">
        <w:t xml:space="preserve">, </w:t>
      </w:r>
      <w:r w:rsidR="00BD635B">
        <w:t>predictive text</w:t>
      </w:r>
      <w:r w:rsidR="00DB7610">
        <w:t xml:space="preserve"> and robocalls</w:t>
      </w:r>
      <w:r w:rsidR="00BD635B">
        <w:t>.</w:t>
      </w:r>
      <w:r w:rsidR="00AC2C9C">
        <w:t xml:space="preserve"> </w:t>
      </w:r>
      <w:r>
        <w:t xml:space="preserve">There are many different types of integration of </w:t>
      </w:r>
      <w:r w:rsidR="00E430D7">
        <w:t>NLP</w:t>
      </w:r>
      <w:r w:rsidR="008F04C8">
        <w:t>. T</w:t>
      </w:r>
      <w:r>
        <w:t>hese examples include machine translations, content moderation, social media and sometimes customer service calls</w:t>
      </w:r>
      <w:r w:rsidR="00C30AD4">
        <w:t xml:space="preserve">. </w:t>
      </w:r>
      <w:r w:rsidR="00E430D7">
        <w:t xml:space="preserve">The </w:t>
      </w:r>
      <w:r w:rsidR="003A4D3B">
        <w:t xml:space="preserve">importance of NLP is its </w:t>
      </w:r>
      <w:r w:rsidR="005A5FDD">
        <w:t xml:space="preserve">ability </w:t>
      </w:r>
      <w:r w:rsidR="009E005F">
        <w:t xml:space="preserve">to </w:t>
      </w:r>
      <w:r w:rsidR="005A5FDD">
        <w:t>teach</w:t>
      </w:r>
      <w:r w:rsidR="009E005F">
        <w:t xml:space="preserve"> </w:t>
      </w:r>
      <w:r w:rsidR="005A5FDD">
        <w:t xml:space="preserve">computers the spoken language. </w:t>
      </w:r>
      <w:r w:rsidR="009E005F">
        <w:t>NLP</w:t>
      </w:r>
      <w:r w:rsidRPr="005A5FDD" w:rsidR="005A5FDD">
        <w:t xml:space="preserve"> looks at the linguistics of the language and use</w:t>
      </w:r>
      <w:r w:rsidR="009E005F">
        <w:t>s</w:t>
      </w:r>
      <w:r w:rsidRPr="005A5FDD" w:rsidR="005A5FDD">
        <w:t xml:space="preserve"> machine learning and deep learning methods</w:t>
      </w:r>
      <w:r w:rsidR="009E005F">
        <w:t xml:space="preserve"> to interpret it</w:t>
      </w:r>
      <w:r w:rsidRPr="005A5FDD" w:rsidR="005A5FDD">
        <w:t>. With these technologies</w:t>
      </w:r>
      <w:r w:rsidR="00AC2C9C">
        <w:t>,</w:t>
      </w:r>
      <w:r w:rsidRPr="005A5FDD" w:rsidR="005A5FDD">
        <w:t xml:space="preserve"> the computer can process the human language in either text or voice with the complete meaning and understanding of the speaker</w:t>
      </w:r>
      <w:r w:rsidR="005A5FDD">
        <w:t>.</w:t>
      </w:r>
      <w:r w:rsidR="0005146F">
        <w:t xml:space="preserve"> </w:t>
      </w:r>
      <w:r w:rsidRPr="005A5FDD" w:rsidR="005A5FDD">
        <w:t>There are many use cases for natural language processing</w:t>
      </w:r>
      <w:r w:rsidR="000221A8">
        <w:t>;</w:t>
      </w:r>
      <w:r w:rsidR="005A5FDD">
        <w:t xml:space="preserve"> these examples</w:t>
      </w:r>
      <w:r w:rsidRPr="005A5FDD" w:rsidR="005A5FDD">
        <w:t xml:space="preserve"> include spam detection, machine translation</w:t>
      </w:r>
      <w:r w:rsidR="005A5FDD">
        <w:t xml:space="preserve">, </w:t>
      </w:r>
      <w:r w:rsidRPr="005A5FDD" w:rsidR="005A5FDD">
        <w:t>text summari</w:t>
      </w:r>
      <w:r w:rsidR="00DA65F1">
        <w:t>s</w:t>
      </w:r>
      <w:r w:rsidRPr="005A5FDD" w:rsidR="005A5FDD">
        <w:t>ation and chatbo</w:t>
      </w:r>
      <w:r w:rsidR="005A5FDD">
        <w:t xml:space="preserve">ts </w:t>
      </w:r>
      <w:r w:rsidR="005A5FDD">
        <w:fldChar w:fldCharType="begin" w:fldLock="1"/>
      </w:r>
      <w:r w:rsidR="0012093B">
        <w:instrText>ADDIN CSL_CITATION {"citationItems":[{"id":"ITEM-1","itemData":{"URL":"https://www.ibm.com/cloud/learn/natural-language-processing","accessed":{"date-parts":[["2021","4","15"]]},"id":"ITEM-1","issued":{"date-parts":[["0"]]},"title":"What is Natural Language Processing? | IBM","type":"webpage"},"uris":["http://www.mendeley.com/documents/?uuid=90acf502-73eb-34a2-9a69-5ff6c424cb7b"]}],"mendeley":{"formattedCitation":"[12]","plainTextFormattedCitation":"[12]","previouslyFormattedCitation":"[12]"},"properties":{"noteIndex":0},"schema":"https://github.com/citation-style-language/schema/raw/master/csl-citation.json"}</w:instrText>
      </w:r>
      <w:r w:rsidR="005A5FDD">
        <w:fldChar w:fldCharType="separate"/>
      </w:r>
      <w:r w:rsidRPr="00B91C0D" w:rsidR="00B91C0D">
        <w:t>[12]</w:t>
      </w:r>
      <w:r w:rsidR="005A5FDD">
        <w:fldChar w:fldCharType="end"/>
      </w:r>
      <w:r w:rsidR="005A5FDD">
        <w:t xml:space="preserve"> </w:t>
      </w:r>
      <w:r w:rsidR="005A5FDD">
        <w:fldChar w:fldCharType="begin" w:fldLock="1"/>
      </w:r>
      <w:r w:rsidR="0012093B">
        <w:instrText>ADDIN CSL_CITATION {"citationItems":[{"id":"ITEM-1","itemData":{"ISBN":"9781449306663","author":[{"dropping-particle":"","family":"Pustejovsky","given":"James","non-dropping-particle":"","parse-names":false,"suffix":""},{"dropping-particle":"","family":"Stubbs","given":"Amber","non-dropping-particle":"","parse-names":false,"suffix":""}],"id":"ITEM-1","issued":{"date-parts":[["0"]]},"title":"Natrual Language Annotation for Machine Learning","type":"book"},"uris":["http://www.mendeley.com/documents/?uuid=d8772ddd-f80c-4f4a-9fa4-bdf74cb69bfb"]}],"mendeley":{"formattedCitation":"[13]","plainTextFormattedCitation":"[13]","previouslyFormattedCitation":"[13]"},"properties":{"noteIndex":0},"schema":"https://github.com/citation-style-language/schema/raw/master/csl-citation.json"}</w:instrText>
      </w:r>
      <w:r w:rsidR="005A5FDD">
        <w:fldChar w:fldCharType="separate"/>
      </w:r>
      <w:r w:rsidRPr="00B91C0D" w:rsidR="00B91C0D">
        <w:t>[13]</w:t>
      </w:r>
      <w:r w:rsidR="005A5FDD">
        <w:fldChar w:fldCharType="end"/>
      </w:r>
      <w:r w:rsidR="0065799D">
        <w:t>.</w:t>
      </w:r>
      <w:r w:rsidR="005A5FDD">
        <w:t xml:space="preserve"> Deep Neural Networks have revolutionised the way NLP tasks are handled</w:t>
      </w:r>
      <w:r w:rsidR="000B215F">
        <w:t xml:space="preserve"> using CNN and RNNs.</w:t>
      </w:r>
      <w:r w:rsidR="00C06E12">
        <w:t xml:space="preserve"> </w:t>
      </w:r>
      <w:r w:rsidR="004C5BC4">
        <w:t>NLP problems can be split into five main tasks</w:t>
      </w:r>
      <w:r w:rsidR="00BC3379">
        <w:t xml:space="preserve">: </w:t>
      </w:r>
      <w:r w:rsidR="0061010A">
        <w:t>classification, matching, t</w:t>
      </w:r>
      <w:r w:rsidR="00C7010D">
        <w:t>ranslation</w:t>
      </w:r>
      <w:r w:rsidR="005B747F">
        <w:t>, structured prediction and sequential decision process</w:t>
      </w:r>
      <w:r w:rsidR="008E17D3">
        <w:t xml:space="preserve">. The use of </w:t>
      </w:r>
      <w:r w:rsidR="002371AE">
        <w:t xml:space="preserve"> </w:t>
      </w:r>
      <w:r w:rsidR="008E17D3">
        <w:t>DNN</w:t>
      </w:r>
      <w:r w:rsidR="002371AE">
        <w:t xml:space="preserve"> has </w:t>
      </w:r>
      <w:r w:rsidR="000D4FD8">
        <w:t>improved the performance</w:t>
      </w:r>
      <w:r w:rsidR="008E3C4A">
        <w:t xml:space="preserve"> </w:t>
      </w:r>
      <w:r w:rsidR="00193ACB">
        <w:t>of NLP</w:t>
      </w:r>
      <w:r w:rsidR="00C72B67">
        <w:t xml:space="preserve"> </w:t>
      </w:r>
      <w:r w:rsidR="00A94FA7">
        <w:t xml:space="preserve">tasks </w:t>
      </w:r>
      <w:r w:rsidR="001D2AA7">
        <w:t>compared with conventional methods</w:t>
      </w:r>
      <w:r w:rsidR="0065799D">
        <w:t xml:space="preserve"> </w:t>
      </w:r>
      <w:r w:rsidR="006D12A3">
        <w:fldChar w:fldCharType="begin" w:fldLock="1"/>
      </w:r>
      <w:r w:rsidR="00835F72">
        <w:instrText>ADDIN CSL_CITATION {"citationItems":[{"id":"ITEM-1","itemData":{"DOI":"10.1093/nsr/nwx110","ISSN":"2095-5138","author":[{"dropping-particle":"","family":"Li","given":"Hang","non-dropping-particle":"","parse-names":false,"suffix":""}],"container-title":"National Science Review","id":"ITEM-1","issue":"1","issued":{"date-parts":[["2018","1","1"]]},"page":"24-26","publisher":"Oxford University Press","title":"Deep learning for natural language processing: advantages and challenges","type":"article-journal","volume":"5"},"uris":["http://www.mendeley.com/documents/?uuid=231beab1-6da9-3c5a-9dfc-0d05fa5f1b62"]}],"mendeley":{"formattedCitation":"[14]","plainTextFormattedCitation":"[14]","previouslyFormattedCitation":"[14]"},"properties":{"noteIndex":0},"schema":"https://github.com/citation-style-language/schema/raw/master/csl-citation.json"}</w:instrText>
      </w:r>
      <w:r w:rsidR="006D12A3">
        <w:fldChar w:fldCharType="separate"/>
      </w:r>
      <w:r w:rsidRPr="006D12A3" w:rsidR="006D12A3">
        <w:t>[14]</w:t>
      </w:r>
      <w:r w:rsidR="006D12A3">
        <w:fldChar w:fldCharType="end"/>
      </w:r>
      <w:r w:rsidR="006F0745">
        <w:t>.</w:t>
      </w:r>
      <w:r w:rsidR="00983618">
        <w:t xml:space="preserve"> </w:t>
      </w:r>
      <w:r w:rsidR="000C61A3">
        <w:t>There are many ad</w:t>
      </w:r>
      <w:r w:rsidR="00483803">
        <w:t>vantages to using DNN in NLP</w:t>
      </w:r>
      <w:r w:rsidR="00093492">
        <w:t>.</w:t>
      </w:r>
      <w:r w:rsidR="00483803">
        <w:t xml:space="preserve"> </w:t>
      </w:r>
      <w:r w:rsidR="0024622E">
        <w:t xml:space="preserve">One advantage </w:t>
      </w:r>
      <w:r w:rsidR="00AC46CB">
        <w:t xml:space="preserve">is </w:t>
      </w:r>
      <w:r w:rsidR="001B2B70">
        <w:t>end-to-end training</w:t>
      </w:r>
      <w:r w:rsidR="00BD0DF6">
        <w:t xml:space="preserve"> </w:t>
      </w:r>
      <w:r w:rsidR="0024622E">
        <w:t>which can be used in</w:t>
      </w:r>
      <w:r w:rsidR="00DC5A41">
        <w:t xml:space="preserve"> the model </w:t>
      </w:r>
      <w:r w:rsidR="00BD0DF6">
        <w:t>since</w:t>
      </w:r>
      <w:r w:rsidR="0073479C">
        <w:t xml:space="preserve"> </w:t>
      </w:r>
      <w:r w:rsidR="00031F06">
        <w:t xml:space="preserve">the amount of data allows </w:t>
      </w:r>
      <w:r w:rsidR="009D6647">
        <w:t>it to be</w:t>
      </w:r>
      <w:r w:rsidR="007C2994">
        <w:t xml:space="preserve"> automatically con</w:t>
      </w:r>
      <w:r w:rsidR="000221A8">
        <w:t>s</w:t>
      </w:r>
      <w:r w:rsidR="007C2994">
        <w:t>tructed with no outside input</w:t>
      </w:r>
      <w:r w:rsidR="000221A8">
        <w:t>,</w:t>
      </w:r>
      <w:r w:rsidR="00AD455B">
        <w:t xml:space="preserve"> whereas </w:t>
      </w:r>
      <w:r w:rsidR="00020531">
        <w:t>in other methods</w:t>
      </w:r>
      <w:r w:rsidR="000221A8">
        <w:t>,</w:t>
      </w:r>
      <w:r w:rsidR="00020531">
        <w:t xml:space="preserve"> feature engineering is required</w:t>
      </w:r>
      <w:r w:rsidR="00FA65D8">
        <w:t>.</w:t>
      </w:r>
      <w:r w:rsidR="008B34E7">
        <w:t xml:space="preserve"> </w:t>
      </w:r>
      <w:r w:rsidR="00CF4A39">
        <w:t>Using DNN als</w:t>
      </w:r>
      <w:r w:rsidR="005075F0">
        <w:t xml:space="preserve">o is </w:t>
      </w:r>
      <w:r w:rsidR="000221A8">
        <w:t xml:space="preserve">a </w:t>
      </w:r>
      <w:r w:rsidR="005075F0">
        <w:t>gradient</w:t>
      </w:r>
      <w:r w:rsidR="000221A8">
        <w:t>-</w:t>
      </w:r>
      <w:r w:rsidR="005075F0">
        <w:t>based learni</w:t>
      </w:r>
      <w:r w:rsidR="000229A2">
        <w:t>ng</w:t>
      </w:r>
      <w:r w:rsidR="00CA2F68">
        <w:t xml:space="preserve"> and is good at </w:t>
      </w:r>
      <w:r w:rsidR="00E01549">
        <w:t>pattern recognition</w:t>
      </w:r>
      <w:r w:rsidR="00C45C76">
        <w:t xml:space="preserve">. It is mainly done with </w:t>
      </w:r>
      <w:r w:rsidR="002F779E">
        <w:t>supervised learning methods.</w:t>
      </w:r>
      <w:r w:rsidR="009D6647">
        <w:t xml:space="preserve"> </w:t>
      </w:r>
    </w:p>
    <w:p w:rsidR="00602A1A" w:rsidP="7431E841" w:rsidRDefault="3460DE7F" w14:paraId="06145636" w14:textId="28CEB5D0">
      <w:r>
        <w:t>There are some dis</w:t>
      </w:r>
      <w:r w:rsidR="5F9E5156">
        <w:t xml:space="preserve">advantages to using Deep Learning methods for NLP. </w:t>
      </w:r>
      <w:r w:rsidR="1AC25CA6">
        <w:t>These algorithms require large amounts of data</w:t>
      </w:r>
      <w:r w:rsidR="0047518A">
        <w:t xml:space="preserve"> and cannot </w:t>
      </w:r>
      <w:r w:rsidR="00255893">
        <w:t>cope with symbols directly</w:t>
      </w:r>
      <w:r w:rsidR="6C3FDDEC">
        <w:t xml:space="preserve">. </w:t>
      </w:r>
      <w:r w:rsidR="001934C0">
        <w:t xml:space="preserve">It does not </w:t>
      </w:r>
      <w:r w:rsidR="00D05DFB">
        <w:t xml:space="preserve">work as well when the data size is </w:t>
      </w:r>
      <w:r w:rsidR="001C3EF3">
        <w:t>small and so may not be suit</w:t>
      </w:r>
      <w:r w:rsidR="002972E8">
        <w:t>able for some applications</w:t>
      </w:r>
      <w:r w:rsidR="00656FD8">
        <w:t xml:space="preserve">. </w:t>
      </w:r>
      <w:r w:rsidR="0CBF1E15">
        <w:t>The models that are used for NLP use a complex model and</w:t>
      </w:r>
      <w:r w:rsidR="005C08CA">
        <w:t xml:space="preserve"> are often</w:t>
      </w:r>
      <w:r w:rsidR="0CBF1E15">
        <w:t xml:space="preserve"> built for a single task.</w:t>
      </w:r>
      <w:r w:rsidR="00041A16">
        <w:t xml:space="preserve"> </w:t>
      </w:r>
      <w:r w:rsidR="00687074">
        <w:t>These methods are</w:t>
      </w:r>
      <w:r w:rsidR="00AE07AB">
        <w:t xml:space="preserve"> </w:t>
      </w:r>
      <w:r w:rsidR="00C91C3A">
        <w:t xml:space="preserve">not as </w:t>
      </w:r>
      <w:r w:rsidR="00315F8A">
        <w:t xml:space="preserve">advantageous </w:t>
      </w:r>
      <w:r w:rsidR="00424D13">
        <w:t xml:space="preserve">for </w:t>
      </w:r>
      <w:r w:rsidR="00CE7D78">
        <w:t>the decision making and infe</w:t>
      </w:r>
      <w:r w:rsidR="000221A8">
        <w:t>r</w:t>
      </w:r>
      <w:r w:rsidR="00CE7D78">
        <w:t>r</w:t>
      </w:r>
      <w:r w:rsidR="00EF21B7">
        <w:t>ing</w:t>
      </w:r>
      <w:r w:rsidR="00CE7D78">
        <w:t xml:space="preserve"> part of the NLP </w:t>
      </w:r>
      <w:r w:rsidR="000221A8">
        <w:t>as</w:t>
      </w:r>
      <w:r w:rsidR="00CE7D78">
        <w:t xml:space="preserve"> the more </w:t>
      </w:r>
      <w:r w:rsidR="0030658C">
        <w:t xml:space="preserve">conventional </w:t>
      </w:r>
      <w:r w:rsidR="00CE7D78">
        <w:t>methods</w:t>
      </w:r>
      <w:r w:rsidR="002835B9">
        <w:t>.</w:t>
      </w:r>
    </w:p>
    <w:p w:rsidR="19EE6AF1" w:rsidP="7431E841" w:rsidRDefault="003E5034" w14:paraId="20767321" w14:textId="56940EBF">
      <w:r>
        <w:t xml:space="preserve">One of the challenges </w:t>
      </w:r>
      <w:r w:rsidR="00E93574">
        <w:t xml:space="preserve">that </w:t>
      </w:r>
      <w:r w:rsidR="000221A8">
        <w:t>are</w:t>
      </w:r>
      <w:r w:rsidR="00E93574">
        <w:t xml:space="preserve"> more specific to NLP is </w:t>
      </w:r>
      <w:r w:rsidR="00FE5EE9">
        <w:t>the problem of dealing with a long tail</w:t>
      </w:r>
      <w:r w:rsidR="001B4107">
        <w:t xml:space="preserve">. This is the </w:t>
      </w:r>
      <w:r w:rsidR="00F97088">
        <w:t xml:space="preserve">problem that </w:t>
      </w:r>
      <w:r w:rsidR="000221A8">
        <w:t xml:space="preserve">the </w:t>
      </w:r>
      <w:r w:rsidR="005B6FA6">
        <w:t>amount of different characters increases as the size of the data increases</w:t>
      </w:r>
      <w:r w:rsidR="002521F0">
        <w:t xml:space="preserve">. Therefore </w:t>
      </w:r>
      <w:r w:rsidR="0039202D">
        <w:t>training data will not cover every scenario</w:t>
      </w:r>
      <w:r w:rsidR="000221A8">
        <w:t>,</w:t>
      </w:r>
      <w:r w:rsidR="0039202D">
        <w:t xml:space="preserve"> </w:t>
      </w:r>
      <w:r w:rsidR="004948C6">
        <w:t xml:space="preserve">and the challenge will not be </w:t>
      </w:r>
      <w:r w:rsidR="00A957ED">
        <w:t>solved by just using</w:t>
      </w:r>
      <w:r w:rsidR="00BA532F">
        <w:t xml:space="preserve"> deep learning.</w:t>
      </w:r>
      <w:r w:rsidR="002D6E03">
        <w:t xml:space="preserve"> </w:t>
      </w:r>
      <w:r w:rsidR="0CBF1E15">
        <w:t xml:space="preserve"> </w:t>
      </w:r>
    </w:p>
    <w:p w:rsidR="000B215F" w:rsidP="000B215F" w:rsidRDefault="00952C92" w14:paraId="6AAC0976" w14:textId="0AEFAAB1">
      <w:pPr>
        <w:pStyle w:val="Heading2"/>
      </w:pPr>
      <w:bookmarkStart w:name="_Toc70857441" w:id="10"/>
      <w:r>
        <w:t xml:space="preserve">2.1 - </w:t>
      </w:r>
      <w:r w:rsidR="000B215F">
        <w:t xml:space="preserve">Deep Learning in </w:t>
      </w:r>
      <w:r w:rsidR="63AD2FFB">
        <w:t>N</w:t>
      </w:r>
      <w:r w:rsidR="60BB27C8">
        <w:t>at</w:t>
      </w:r>
      <w:r w:rsidR="00F0585E">
        <w:t>ur</w:t>
      </w:r>
      <w:r w:rsidR="60BB27C8">
        <w:t xml:space="preserve">al </w:t>
      </w:r>
      <w:r w:rsidR="63AD2FFB">
        <w:t>Language</w:t>
      </w:r>
      <w:r w:rsidR="000B215F">
        <w:t xml:space="preserve"> Processing</w:t>
      </w:r>
      <w:bookmarkEnd w:id="10"/>
      <w:r w:rsidR="000B215F">
        <w:t xml:space="preserve"> </w:t>
      </w:r>
    </w:p>
    <w:p w:rsidR="00BA532F" w:rsidP="00BA532F" w:rsidRDefault="00085854" w14:paraId="59A90896" w14:textId="52F706B3">
      <w:r>
        <w:t>There</w:t>
      </w:r>
      <w:r w:rsidR="00BC41EB">
        <w:t xml:space="preserve"> are </w:t>
      </w:r>
      <w:r w:rsidR="00D54A66">
        <w:t xml:space="preserve">a number of </w:t>
      </w:r>
      <w:r w:rsidR="00BE70EA">
        <w:t>neural ne</w:t>
      </w:r>
      <w:r w:rsidR="00193424">
        <w:t>tworks that have been used for NLP</w:t>
      </w:r>
      <w:r w:rsidR="000221A8">
        <w:t>,</w:t>
      </w:r>
      <w:r w:rsidR="00193424">
        <w:t xml:space="preserve"> including </w:t>
      </w:r>
      <w:r w:rsidR="00B76387">
        <w:t xml:space="preserve">Feed </w:t>
      </w:r>
      <w:r w:rsidR="00746EF7">
        <w:t>Forward</w:t>
      </w:r>
      <w:r w:rsidR="00A9199C">
        <w:t xml:space="preserve"> (FNN)</w:t>
      </w:r>
      <w:r w:rsidR="006329FD">
        <w:t xml:space="preserve">, </w:t>
      </w:r>
      <w:r w:rsidR="00365A75">
        <w:t>Recurrent</w:t>
      </w:r>
      <w:r w:rsidR="007D2AD2">
        <w:t xml:space="preserve"> (RNN)</w:t>
      </w:r>
      <w:r w:rsidR="00AC2983">
        <w:t>, Recursi</w:t>
      </w:r>
      <w:r w:rsidR="00195910">
        <w:t xml:space="preserve">ve Auto </w:t>
      </w:r>
      <w:r w:rsidR="009B6478">
        <w:t>E</w:t>
      </w:r>
      <w:r w:rsidR="00D135CA">
        <w:t>ncoder</w:t>
      </w:r>
      <w:r w:rsidR="003A4732">
        <w:t xml:space="preserve"> (RAE)</w:t>
      </w:r>
      <w:r w:rsidR="00D135CA">
        <w:t xml:space="preserve"> and Convolutional Neural networks</w:t>
      </w:r>
      <w:r w:rsidR="003A4732">
        <w:t xml:space="preserve"> </w:t>
      </w:r>
      <w:r w:rsidR="00B55D75">
        <w:t>(CNN)</w:t>
      </w:r>
      <w:r w:rsidR="00CB0D71">
        <w:fldChar w:fldCharType="begin" w:fldLock="1"/>
      </w:r>
      <w:r w:rsidR="002E1BE3">
        <w:instrText>ADDIN CSL_CITATION {"citationItems":[{"id":"ITEM-1","itemData":{"DOI":"10.1109/MIS.2015.69","ISSN":"15411672","abstract":"Deep neural networks (DNNs) are widely used in machine translation (MT). This article gives an overview of DNN applications in various aspects of MT.","author":[{"dropping-particle":"","family":"Zhang","given":"Jiajun","non-dropping-particle":"","parse-names":false,"suffix":""},{"dropping-particle":"","family":"Zong","given":"Chengqing","non-dropping-particle":"","parse-names":false,"suffix":""}],"container-title":"IEEE Intelligent Systems","id":"ITEM-1","issue":"5","issued":{"date-parts":[["2015","9","1"]]},"page":"16-25","publisher":"Institute of Electrical and Electronics Engineers Inc.","title":"Deep Neural Networks in Machine Translation: An Overview","type":"article","volume":"30"},"uris":["http://www.mendeley.com/documents/?uuid=f3627d35-93fa-341e-a651-2860b9ba0d83"]}],"mendeley":{"formattedCitation":"[15]","plainTextFormattedCitation":"[15]","previouslyFormattedCitation":"[15]"},"properties":{"noteIndex":0},"schema":"https://github.com/citation-style-language/schema/raw/master/csl-citation.json"}</w:instrText>
      </w:r>
      <w:r w:rsidR="00CB0D71">
        <w:fldChar w:fldCharType="separate"/>
      </w:r>
      <w:r w:rsidRPr="00CB0D71" w:rsidR="00CB0D71">
        <w:t>[15]</w:t>
      </w:r>
      <w:r w:rsidR="00CB0D71">
        <w:fldChar w:fldCharType="end"/>
      </w:r>
      <w:r w:rsidR="008B6A86">
        <w:t xml:space="preserve">. </w:t>
      </w:r>
      <w:r w:rsidR="00C648B0">
        <w:t xml:space="preserve">The current </w:t>
      </w:r>
      <w:r w:rsidR="009410B5">
        <w:t xml:space="preserve">deep learning methods for NLP are complex and </w:t>
      </w:r>
      <w:r w:rsidR="0012601E">
        <w:t>are often refe</w:t>
      </w:r>
      <w:r w:rsidR="000221A8">
        <w:t>r</w:t>
      </w:r>
      <w:r w:rsidR="0012601E">
        <w:t>red to as a black box since ther</w:t>
      </w:r>
      <w:r w:rsidR="00234065">
        <w:t>e is</w:t>
      </w:r>
      <w:r w:rsidR="0028230F">
        <w:t xml:space="preserve"> not a clear way of </w:t>
      </w:r>
      <w:r w:rsidR="00FC6474">
        <w:t>explain</w:t>
      </w:r>
      <w:r w:rsidR="00660234">
        <w:t>ing the cap</w:t>
      </w:r>
      <w:r w:rsidR="00C377DD">
        <w:t xml:space="preserve">abilities or predicting </w:t>
      </w:r>
      <w:r w:rsidR="00D009C3">
        <w:t>how to improve them</w:t>
      </w:r>
      <w:r w:rsidR="0065799D">
        <w:t xml:space="preserve"> </w:t>
      </w:r>
      <w:r w:rsidR="00527820">
        <w:fldChar w:fldCharType="begin" w:fldLock="1"/>
      </w:r>
      <w:r w:rsidR="002E1BE3">
        <w:instrText>ADDIN CSL_CITATION {"citationItems":[{"id":"ITEM-1","itemData":{"DOI":"10.1007/978-981-10-5209-5_11","ISBN":"9789811052095","abstract":"In the first part of this epilogue, we summarize the book holistically from two perspectives. The first, task-centric perspective ties together and categories a wide range of NLP techniques discussed in book in terms of general machine learning paradigms. In this way, the majority of sections and chapters of the book can be naturally clustered into four classes: classification, sequence-based prediction, higher-order structured prediction, and sequential decision-making. The second, representation-centric perspective distills insight from holistically analyzed book chapters from cognitive science viewpoints and in terms of two basic types of natural language representations: symbolic and distributed representations. In the second part of the epilogue, we update the most recent progress on deep learning in NLP (mainly during the later part of 2017, not surveyed in earlier chapters). Based on our reviews of these rapid recent advances, we then enrich our earlier writing on the research frontiers of NLP in Chap. 1 by addressing future directions of exploiting compositionality of natural language for generalization, unsupervised and reinforcement learning for NLP and their intricate connections, meta-learning for NLP, and weak-sense and strong-sense interpretability for NLP systems based on deep learning.","author":[{"dropping-particle":"","family":"Deng","given":"Li","non-dropping-particle":"","parse-names":false,"suffix":""},{"dropping-particle":"","family":"Liu","given":"Yang","non-dropping-particle":"","parse-names":false,"suffix":""}],"id":"ITEM-1","issued":{"date-parts":[["2018"]]},"number-of-pages":"309-326","title":"Deep Learning in Natural Language Processing","type":"book"},"uris":["http://www.mendeley.com/documents/?uuid=c63f486a-aafd-4734-831b-25ca525f6ed0"]}],"mendeley":{"formattedCitation":"[16]","plainTextFormattedCitation":"[16]","previouslyFormattedCitation":"[16]"},"properties":{"noteIndex":0},"schema":"https://github.com/citation-style-language/schema/raw/master/csl-citation.json"}</w:instrText>
      </w:r>
      <w:r w:rsidR="00527820">
        <w:fldChar w:fldCharType="separate"/>
      </w:r>
      <w:r w:rsidRPr="00CB0D71" w:rsidR="00CB0D71">
        <w:t>[16]</w:t>
      </w:r>
      <w:r w:rsidR="00527820">
        <w:fldChar w:fldCharType="end"/>
      </w:r>
      <w:r w:rsidR="00D009C3">
        <w:t>.</w:t>
      </w:r>
      <w:r w:rsidRPr="00BA532F" w:rsidR="00527820">
        <w:t xml:space="preserve"> </w:t>
      </w:r>
      <w:r w:rsidR="00217356">
        <w:t xml:space="preserve">Some </w:t>
      </w:r>
      <w:r w:rsidR="00487C37">
        <w:t xml:space="preserve">neural networks are </w:t>
      </w:r>
      <w:r w:rsidR="00CC5837">
        <w:t xml:space="preserve">better at some </w:t>
      </w:r>
      <w:r w:rsidR="00836CBC">
        <w:t>aspects of N</w:t>
      </w:r>
      <w:r w:rsidR="006444F8">
        <w:t>LP</w:t>
      </w:r>
      <w:r w:rsidR="000221A8">
        <w:t>,</w:t>
      </w:r>
      <w:r w:rsidR="006444F8">
        <w:t xml:space="preserve"> and therefore </w:t>
      </w:r>
      <w:r w:rsidR="00587E2E">
        <w:t>a combination of D</w:t>
      </w:r>
      <w:r w:rsidR="00731313">
        <w:t xml:space="preserve">NN </w:t>
      </w:r>
      <w:r w:rsidR="00170804">
        <w:t xml:space="preserve">methods can be used to </w:t>
      </w:r>
      <w:r w:rsidR="00065884">
        <w:t xml:space="preserve">maximise the </w:t>
      </w:r>
      <w:r w:rsidR="00FC41A7">
        <w:t xml:space="preserve">efficiency of the </w:t>
      </w:r>
      <w:r w:rsidR="00A33BC8">
        <w:t>NLP.</w:t>
      </w:r>
      <w:r w:rsidR="002037E6">
        <w:t xml:space="preserve"> </w:t>
      </w:r>
      <w:r w:rsidR="008E2BED">
        <w:t xml:space="preserve"> </w:t>
      </w:r>
    </w:p>
    <w:p w:rsidR="1E623E7C" w:rsidP="00353D6B" w:rsidRDefault="003C0F4C" w14:paraId="39FFF7DE" w14:textId="6570785F">
      <w:pPr>
        <w:pStyle w:val="Heading2"/>
      </w:pPr>
      <w:bookmarkStart w:name="_Toc70857442" w:id="11"/>
      <w:r>
        <w:t xml:space="preserve">2.1.1 - </w:t>
      </w:r>
      <w:r w:rsidR="1E623E7C">
        <w:t>Machine Translation</w:t>
      </w:r>
      <w:bookmarkEnd w:id="11"/>
    </w:p>
    <w:p w:rsidR="66ABA3F3" w:rsidP="087E7AA1" w:rsidRDefault="1E623E7C" w14:paraId="3D4B89FF" w14:textId="36281D7F">
      <w:r>
        <w:t>Machine  Translation is about converting a body of text into another language using NLP tech</w:t>
      </w:r>
      <w:r w:rsidR="000221A8">
        <w:t>n</w:t>
      </w:r>
      <w:r>
        <w:t>iques.</w:t>
      </w:r>
      <w:r w:rsidR="006515E5">
        <w:t xml:space="preserve"> </w:t>
      </w:r>
      <w:r w:rsidR="00030526">
        <w:t xml:space="preserve">Machine translation </w:t>
      </w:r>
      <w:r w:rsidR="00F34B43">
        <w:t>advance</w:t>
      </w:r>
      <w:r w:rsidR="005B088D">
        <w:t>d</w:t>
      </w:r>
      <w:r w:rsidR="00F34B43">
        <w:t xml:space="preserve"> be</w:t>
      </w:r>
      <w:r w:rsidR="00EF0EF3">
        <w:t xml:space="preserve">cause it was recognised that </w:t>
      </w:r>
      <w:r w:rsidR="00591A6F">
        <w:t>an improvement was seen b</w:t>
      </w:r>
      <w:r w:rsidR="00C44C02">
        <w:t xml:space="preserve">y translating groups of </w:t>
      </w:r>
      <w:r w:rsidR="001B6AB4">
        <w:t>words rather than word by word</w:t>
      </w:r>
      <w:r w:rsidR="00EF3C37">
        <w:t xml:space="preserve"> </w:t>
      </w:r>
      <w:r w:rsidR="00B04944">
        <w:fldChar w:fldCharType="begin" w:fldLock="1"/>
      </w:r>
      <w:r w:rsidR="002E1BE3">
        <w:instrText>ADDIN CSL_CITATION {"citationItems":[{"id":"ITEM-1","itemData":{"abstract":"Natural language processing employs computational techniques for the purpose of learning, understanding, and producing human language content. Early computational approaches to language research focused on automating the analysis of the linguistic structure of language and developing basic technologies such as machine translation, speech recognition, and speech synthesis. Today's researchers refine and make use of such tools in real-world applications, creating spoken dialogue systems and speech-to-speech translation engines, mining social media for information about health or finance, and identifying sentiment and emotion toward products and services. We describe successes and challenges in this rapidly advancing area.","author":[{"dropping-particle":"","family":"Hirschberg","given":"Julia","non-dropping-particle":"","parse-names":false,"suffix":""},{"dropping-particle":"","family":"Manning","given":"Christopher D","non-dropping-particle":"","parse-names":false,"suffix":""}],"id":"ITEM-1","issued":{"date-parts":[["0"]]},"title":"Advances in natural language processing","type":"report"},"uris":["http://www.mendeley.com/documents/?uuid=02fb10ec-6bfa-3e0f-85bb-ab50ee870394"]}],"mendeley":{"formattedCitation":"[17]","plainTextFormattedCitation":"[17]","previouslyFormattedCitation":"[17]"},"properties":{"noteIndex":0},"schema":"https://github.com/citation-style-language/schema/raw/master/csl-citation.json"}</w:instrText>
      </w:r>
      <w:r w:rsidR="00B04944">
        <w:fldChar w:fldCharType="separate"/>
      </w:r>
      <w:r w:rsidRPr="00CB0D71" w:rsidR="00CB0D71">
        <w:t>[17]</w:t>
      </w:r>
      <w:r w:rsidR="00B04944">
        <w:fldChar w:fldCharType="end"/>
      </w:r>
      <w:r w:rsidR="001B6AB4">
        <w:t xml:space="preserve">. </w:t>
      </w:r>
      <w:r>
        <w:t xml:space="preserve"> </w:t>
      </w:r>
      <w:r w:rsidR="002A54B8">
        <w:t xml:space="preserve">It uses </w:t>
      </w:r>
      <w:r w:rsidR="0032738F">
        <w:t>a</w:t>
      </w:r>
      <w:r w:rsidR="17C2A936">
        <w:t xml:space="preserve"> coporus</w:t>
      </w:r>
      <w:r w:rsidR="00F771F0">
        <w:t xml:space="preserve"> which is</w:t>
      </w:r>
      <w:r w:rsidR="17C2A936">
        <w:t xml:space="preserve"> a large body of</w:t>
      </w:r>
      <w:r w:rsidR="30CE1BE8">
        <w:t xml:space="preserve"> text that consists of many sentences. </w:t>
      </w:r>
      <w:r w:rsidR="24733AE8">
        <w:t>There are dif</w:t>
      </w:r>
      <w:r w:rsidR="00F771F0">
        <w:t>f</w:t>
      </w:r>
      <w:r w:rsidR="24733AE8">
        <w:t>erent methods that are used in machine translations</w:t>
      </w:r>
      <w:r w:rsidR="7235CE4D">
        <w:t>.</w:t>
      </w:r>
      <w:r w:rsidR="00EE3118">
        <w:t xml:space="preserve"> </w:t>
      </w:r>
      <w:r w:rsidR="00F61CEF">
        <w:t xml:space="preserve">Word alignment </w:t>
      </w:r>
      <w:r w:rsidR="00A9199C">
        <w:t>can use either</w:t>
      </w:r>
      <w:r w:rsidR="00B55D75">
        <w:t xml:space="preserve"> FNN </w:t>
      </w:r>
      <w:r w:rsidR="0056666F">
        <w:t xml:space="preserve"> </w:t>
      </w:r>
      <w:r w:rsidR="00B55D75">
        <w:t>or RNN</w:t>
      </w:r>
      <w:r w:rsidR="000221A8">
        <w:t>,</w:t>
      </w:r>
      <w:r w:rsidR="0056666F">
        <w:t xml:space="preserve"> which is an improvement on FNN</w:t>
      </w:r>
      <w:r w:rsidR="0089353F">
        <w:t>.</w:t>
      </w:r>
      <w:r w:rsidR="00151467">
        <w:t xml:space="preserve"> For </w:t>
      </w:r>
      <w:r w:rsidR="004F5EB9">
        <w:t>translation</w:t>
      </w:r>
      <w:r w:rsidR="000221A8">
        <w:t>,</w:t>
      </w:r>
      <w:r w:rsidR="004F5EB9">
        <w:t xml:space="preserve"> however</w:t>
      </w:r>
      <w:r w:rsidR="000221A8">
        <w:t>,</w:t>
      </w:r>
      <w:r w:rsidR="004F5EB9">
        <w:t xml:space="preserve"> it has been found that </w:t>
      </w:r>
      <w:r w:rsidR="00B20BAD">
        <w:t xml:space="preserve">by </w:t>
      </w:r>
      <w:r w:rsidR="004F5EB9">
        <w:t xml:space="preserve">using </w:t>
      </w:r>
      <w:r w:rsidR="00897361">
        <w:t xml:space="preserve">RAE rather than </w:t>
      </w:r>
      <w:r w:rsidR="001350DA">
        <w:t>several FNN</w:t>
      </w:r>
      <w:r w:rsidR="00D31A8A">
        <w:t>s</w:t>
      </w:r>
      <w:r w:rsidR="000221A8">
        <w:t>,</w:t>
      </w:r>
      <w:r w:rsidR="00D31A8A">
        <w:t xml:space="preserve"> not only </w:t>
      </w:r>
      <w:r w:rsidR="0077575F">
        <w:t>phrases can be captured</w:t>
      </w:r>
      <w:r w:rsidR="000221A8">
        <w:t>,</w:t>
      </w:r>
      <w:r w:rsidR="0077575F">
        <w:t xml:space="preserve"> but the word order information can also be </w:t>
      </w:r>
      <w:r w:rsidR="00110F44">
        <w:t>captured</w:t>
      </w:r>
      <w:r w:rsidR="008E122D">
        <w:fldChar w:fldCharType="begin" w:fldLock="1"/>
      </w:r>
      <w:r w:rsidR="00AB67D9">
        <w:instrText>ADDIN CSL_CITATION {"citationItems":[{"id":"ITEM-1","itemData":{"DOI":"10.1109/MIS.2015.69","ISSN":"15411672","abstract":"Deep neural networks (DNNs) are widely used in machine translation (MT). This article gives an overview of DNN applications in various aspects of MT.","author":[{"dropping-particle":"","family":"Zhang","given":"Jiajun","non-dropping-particle":"","parse-names":false,"suffix":""},{"dropping-particle":"","family":"Zong","given":"Chengqing","non-dropping-particle":"","parse-names":false,"suffix":""}],"container-title":"IEEE Intelligent Systems","id":"ITEM-1","issue":"5","issued":{"date-parts":[["2015","9","1"]]},"page":"16-25","publisher":"Institute of Electrical and Electronics Engineers Inc.","title":"Deep Neural Networks in Machine Translation: An Overview","type":"article","volume":"30"},"uris":["http://www.mendeley.com/documents/?uuid=f3627d35-93fa-341e-a651-2860b9ba0d83"]}],"mendeley":{"formattedCitation":"[15]","plainTextFormattedCitation":"[15]","previouslyFormattedCitation":"[15]"},"properties":{"noteIndex":0},"schema":"https://github.com/citation-style-language/schema/raw/master/csl-citation.json"}</w:instrText>
      </w:r>
      <w:r w:rsidR="008E122D">
        <w:fldChar w:fldCharType="separate"/>
      </w:r>
      <w:r w:rsidRPr="008E122D" w:rsidR="008E122D">
        <w:t>[15]</w:t>
      </w:r>
      <w:r w:rsidR="008E122D">
        <w:fldChar w:fldCharType="end"/>
      </w:r>
      <w:r w:rsidR="00110F44">
        <w:t>.</w:t>
      </w:r>
      <w:r w:rsidR="0089353F">
        <w:t xml:space="preserve"> </w:t>
      </w:r>
      <w:r w:rsidR="1261D3B0">
        <w:t>RNN</w:t>
      </w:r>
      <w:r w:rsidR="151484EF">
        <w:t xml:space="preserve"> and LSTM are used to train to convert source translation to the target with great accurac</w:t>
      </w:r>
      <w:r w:rsidR="264964AD">
        <w:t>y</w:t>
      </w:r>
      <w:r w:rsidR="4AC5A84C">
        <w:t xml:space="preserve">. </w:t>
      </w:r>
      <w:r w:rsidR="00865965">
        <w:t xml:space="preserve">RNN </w:t>
      </w:r>
      <w:r w:rsidR="00A26309">
        <w:t xml:space="preserve">works for this type of </w:t>
      </w:r>
      <w:r w:rsidR="002C0A9D">
        <w:t>translation because it has a memory component as the ar</w:t>
      </w:r>
      <w:r w:rsidR="0069691B">
        <w:t>chitecture</w:t>
      </w:r>
      <w:r w:rsidR="000221A8">
        <w:t xml:space="preserve"> RNN</w:t>
      </w:r>
      <w:r w:rsidR="0069691B">
        <w:t xml:space="preserve"> uses </w:t>
      </w:r>
      <w:r w:rsidR="00D14795">
        <w:t xml:space="preserve">maps between the </w:t>
      </w:r>
      <w:r w:rsidR="002F4367">
        <w:t>previous and next text</w:t>
      </w:r>
      <w:r w:rsidR="0065799D">
        <w:t xml:space="preserve"> </w:t>
      </w:r>
      <w:r w:rsidR="00C27392">
        <w:fldChar w:fldCharType="begin" w:fldLock="1"/>
      </w:r>
      <w:r w:rsidR="001A0CF7">
        <w:instrText>ADDIN CSL_CITATION {"citationItems":[{"id":"ITEM-1","itemData":{"DOI":"10.30534/ijatcse/2019/56852019","ISSN":"22783091","author":[{"dropping-particle":"","family":"Pandya","given":"Sheetal S.","non-dropping-particle":"","parse-names":false,"suffix":""}],"container-title":"International Journal of Advanced Trends in Computer Science and Engineering","id":"ITEM-1","issue":"5","issued":{"date-parts":[["2019","10","15"]]},"page":"2224-2230","title":"Review on Text Sequence Processing with use of different Deep Neural Network Model","type":"article-journal","volume":"8"},"uris":["http://www.mendeley.com/documents/?uuid=10052623-2080-462d-ac77-2c3fb464629d"]}],"mendeley":{"formattedCitation":"[18]","plainTextFormattedCitation":"[18]","previouslyFormattedCitation":"[18]"},"properties":{"noteIndex":0},"schema":"https://github.com/citation-style-language/schema/raw/master/csl-citation.json"}</w:instrText>
      </w:r>
      <w:r w:rsidR="00C27392">
        <w:fldChar w:fldCharType="separate"/>
      </w:r>
      <w:r w:rsidRPr="002E1BE3" w:rsidR="002E1BE3">
        <w:t>[18]</w:t>
      </w:r>
      <w:r w:rsidR="00C27392">
        <w:fldChar w:fldCharType="end"/>
      </w:r>
      <w:r w:rsidR="0065799D">
        <w:t>.</w:t>
      </w:r>
      <w:r w:rsidRPr="00090158" w:rsidR="00C27392">
        <w:t xml:space="preserve"> </w:t>
      </w:r>
      <w:r w:rsidR="66ABA3F3">
        <w:t xml:space="preserve">There </w:t>
      </w:r>
      <w:r w:rsidR="00D732F8">
        <w:t xml:space="preserve">are </w:t>
      </w:r>
      <w:r w:rsidR="66ABA3F3">
        <w:t xml:space="preserve">also recursive recurrent neural networks </w:t>
      </w:r>
      <w:r w:rsidR="00D732F8">
        <w:t xml:space="preserve">that are </w:t>
      </w:r>
      <w:r w:rsidR="66ABA3F3">
        <w:t xml:space="preserve">used for machine translations </w:t>
      </w:r>
      <w:r w:rsidR="58C7693C">
        <w:t xml:space="preserve">which is a combination of RNN and </w:t>
      </w:r>
      <w:r w:rsidR="596A4150">
        <w:t>RAE</w:t>
      </w:r>
      <w:r w:rsidR="59F940A7">
        <w:t>. This provides a better result for text processing c</w:t>
      </w:r>
      <w:r w:rsidR="651EE868">
        <w:t>ompared to other neural networks</w:t>
      </w:r>
      <w:r w:rsidR="00B3282A">
        <w:fldChar w:fldCharType="begin" w:fldLock="1"/>
      </w:r>
      <w:r w:rsidR="00B3282A">
        <w:instrText>ADDIN CSL_CITATION {"citationItems":[{"id":"ITEM-1","itemData":{"DOI":"10.1109/COMPTELIX.2017.8003957","ISBN":"9781509047086","abstract":"This Paper reveals the information about Deep Neural Network (DNN) and concept of deep learning in field of natural language processing i.e. machine translation. Now day's DNN is playing major role in machine leaning technics. Recursive recurrent neural network (R2NN) is a best technic for machine learning. It is the combination of recurrent neural network and recursive neural network (such as Recursive auto encoder). This paper presents how to train the recurrent neural network for reordering for source to target language by using Semi-supervised learning methods. Word2vec tool is required to generate word vectors of source language and Auto encoder helps us in reconstruction of the vectors for target language in tree structure. Results of word2vec play an important role in word alignment of the input vectors. RNN structure is very complicated and to train the large data file on word2vec is also a time-consuming task. Hence, a powerful hardware support (GPU) is required. GPU improves the system performance by decreasing training time period.","author":[{"dropping-particle":"","family":"Singh","given":"Shashi Pal","non-dropping-particle":"","parse-names":false,"suffix":""},{"dropping-particle":"","family":"Kumar","given":"Ajai","non-dropping-particle":"","parse-names":false,"suffix":""},{"dropping-particle":"","family":"Darbari","given":"Hemant","non-dropping-particle":"","parse-names":false,"suffix":""},{"dropping-particle":"","family":"Singh","given":"Lenali","non-dropping-particle":"","parse-names":false,"suffix":""},{"dropping-particle":"","family":"Rastogi","given":"Anshika","non-dropping-particle":"","parse-names":false,"suffix":""},{"dropping-particle":"","family":"Jain","given":"Shikha","non-dropping-particle":"","parse-names":false,"suffix":""}],"container-title":"2017 International Conference on Computer, Communications and Electronics, COMPTELIX 2017","id":"ITEM-1","issued":{"date-parts":[["2017","8","7"]]},"page":"162-167","publisher":"Institute of Electrical and Electronics Engineers Inc.","title":"Machine translation using deep learning: An overview","type":"paper-conference"},"uris":["http://www.mendeley.com/documents/?uuid=afa2ff5a-9cdf-38e3-b17f-2bbf748bba4d"]}],"mendeley":{"formattedCitation":"[19]","plainTextFormattedCitation":"[19]"},"properties":{"noteIndex":0},"schema":"https://github.com/citation-style-language/schema/raw/master/csl-citation.json"}</w:instrText>
      </w:r>
      <w:r w:rsidR="00B3282A">
        <w:fldChar w:fldCharType="separate"/>
      </w:r>
      <w:r w:rsidRPr="00B3282A" w:rsidR="00B3282A">
        <w:t>[19]</w:t>
      </w:r>
      <w:r w:rsidR="00B3282A">
        <w:fldChar w:fldCharType="end"/>
      </w:r>
      <w:r w:rsidR="651EE868">
        <w:t xml:space="preserve">. </w:t>
      </w:r>
    </w:p>
    <w:p w:rsidR="008F36E1" w:rsidP="00353D6B" w:rsidRDefault="003C0F4C" w14:paraId="7615C5D9" w14:textId="736119CC">
      <w:pPr>
        <w:pStyle w:val="Heading2"/>
      </w:pPr>
      <w:bookmarkStart w:name="_Toc70857443" w:id="12"/>
      <w:r>
        <w:t xml:space="preserve">2.1.2 - </w:t>
      </w:r>
      <w:r w:rsidRPr="00353D6B" w:rsidR="00C30AD4">
        <w:t>Sentiment</w:t>
      </w:r>
      <w:r w:rsidR="00C30AD4">
        <w:t xml:space="preserve"> analysis</w:t>
      </w:r>
      <w:bookmarkEnd w:id="12"/>
      <w:r w:rsidR="00C30AD4">
        <w:t xml:space="preserve"> </w:t>
      </w:r>
    </w:p>
    <w:p w:rsidRPr="00CE55F9" w:rsidR="00CE55F9" w:rsidP="00CE55F9" w:rsidRDefault="00D34684" w14:paraId="0B99E185" w14:textId="3EC684E5">
      <w:r>
        <w:t xml:space="preserve">Sentiment analysis is </w:t>
      </w:r>
      <w:r w:rsidR="006743DE">
        <w:t xml:space="preserve">a system that analyses </w:t>
      </w:r>
      <w:r w:rsidR="00A47597">
        <w:t xml:space="preserve">text by combining NLP with </w:t>
      </w:r>
      <w:r w:rsidR="00457834">
        <w:t xml:space="preserve">machine learning </w:t>
      </w:r>
      <w:r w:rsidR="0079266B">
        <w:t>by using a system of weigh</w:t>
      </w:r>
      <w:r w:rsidR="000221A8">
        <w:t>t</w:t>
      </w:r>
      <w:r w:rsidR="00F55C09">
        <w:t xml:space="preserve">ed scores </w:t>
      </w:r>
      <w:r w:rsidR="00540EFC">
        <w:t>to the words within a sentence.</w:t>
      </w:r>
      <w:r w:rsidR="00031B2D">
        <w:t xml:space="preserve"> The text needs to </w:t>
      </w:r>
      <w:r w:rsidR="006C4CE3">
        <w:t xml:space="preserve">be processed </w:t>
      </w:r>
      <w:r w:rsidR="005308C3">
        <w:t xml:space="preserve">first so that it can be understood by the </w:t>
      </w:r>
      <w:r w:rsidR="0009067C">
        <w:t>machine</w:t>
      </w:r>
      <w:r w:rsidR="00E63D51">
        <w:t xml:space="preserve"> by a process called tok</w:t>
      </w:r>
      <w:r w:rsidR="004A491D">
        <w:t>eni</w:t>
      </w:r>
      <w:r w:rsidR="00DC3F3C">
        <w:t>s</w:t>
      </w:r>
      <w:r w:rsidR="004A491D">
        <w:t>ation</w:t>
      </w:r>
      <w:r w:rsidR="00B431DC">
        <w:t xml:space="preserve"> </w:t>
      </w:r>
      <w:r w:rsidR="00B431DC">
        <w:fldChar w:fldCharType="begin" w:fldLock="1"/>
      </w:r>
      <w:r w:rsidR="00B3282A">
        <w:instrText>ADDIN CSL_CITATION {"citationItems":[{"id":"ITEM-1","itemData":{"DOI":"10.1109/ICNIDC.2012.6418838","ISBN":"9781467322027","abstract":"This paper proposes method for aspect identification and sentiment analysis. This paper deals with the problem of sentence level. We use semantic syntax tree to extract NP nodes, a method based on slack to identify aspect and mini-support function to narrow aspect; to analyze the sentiment for the aspect we use dictionary-based method. Experimental results show that the proposed approach achieves the state-of-the-art. © 2012 IEEE.","author":[{"dropping-particle":"","family":"Zhang","given":"Li","non-dropping-particle":"","parse-names":false,"suffix":""},{"dropping-particle":"","family":"Xu","given":"Weiran","non-dropping-particle":"","parse-names":false,"suffix":""},{"dropping-particle":"","family":"Li","given":"Si","non-dropping-particle":"","parse-names":false,"suffix":""}],"container-title":"Proceedings - 2012 3rd IEEE International Conference on Network Infrastructure and Digital Content, IC-NIDC 2012","id":"ITEM-1","issued":{"date-parts":[["2012"]]},"page":"660-664","title":"Aspect identification and sentiment analysis based on NLP","type":"paper-conference"},"uris":["http://www.mendeley.com/documents/?uuid=1005ba72-5596-3142-885a-f379b9436f2e"]}],"mendeley":{"formattedCitation":"[20]","plainTextFormattedCitation":"[20]","previouslyFormattedCitation":"[19]"},"properties":{"noteIndex":0},"schema":"https://github.com/citation-style-language/schema/raw/master/csl-citation.json"}</w:instrText>
      </w:r>
      <w:r w:rsidR="00B431DC">
        <w:fldChar w:fldCharType="separate"/>
      </w:r>
      <w:r w:rsidRPr="00B3282A" w:rsidR="00B3282A">
        <w:t>[20]</w:t>
      </w:r>
      <w:r w:rsidR="00B431DC">
        <w:fldChar w:fldCharType="end"/>
      </w:r>
      <w:r w:rsidR="001479B5">
        <w:t xml:space="preserve">. This splits the </w:t>
      </w:r>
      <w:r w:rsidR="004C5720">
        <w:t xml:space="preserve">information into strings </w:t>
      </w:r>
      <w:r w:rsidR="00AD0B6B">
        <w:t>which takes time and could be a</w:t>
      </w:r>
      <w:r w:rsidR="00C91FB8">
        <w:t xml:space="preserve"> challenge for real</w:t>
      </w:r>
      <w:r w:rsidR="000221A8">
        <w:t>-</w:t>
      </w:r>
      <w:r w:rsidR="00C91FB8">
        <w:t>world interactive systems.</w:t>
      </w:r>
      <w:r w:rsidR="00980031">
        <w:t xml:space="preserve"> The strings or </w:t>
      </w:r>
      <w:r w:rsidR="00CD6742">
        <w:t xml:space="preserve">tokens can include </w:t>
      </w:r>
      <w:r w:rsidR="00BC7813">
        <w:t>special characters as well as words.</w:t>
      </w:r>
      <w:r w:rsidR="007B2243">
        <w:t xml:space="preserve"> Words can also have different tenses</w:t>
      </w:r>
      <w:r w:rsidR="000221A8">
        <w:t>,</w:t>
      </w:r>
      <w:r w:rsidR="007B2243">
        <w:t xml:space="preserve"> </w:t>
      </w:r>
      <w:r w:rsidR="009C2F0D">
        <w:t>and these have to be normal</w:t>
      </w:r>
      <w:r w:rsidR="00DC3F3C">
        <w:t>ised</w:t>
      </w:r>
      <w:r w:rsidR="000221A8">
        <w:t>,</w:t>
      </w:r>
      <w:r w:rsidR="00772A50">
        <w:t xml:space="preserve"> which helps to group the words together</w:t>
      </w:r>
      <w:r w:rsidR="00686748">
        <w:t xml:space="preserve">. This can be done by </w:t>
      </w:r>
      <w:r w:rsidR="00012DB4">
        <w:t xml:space="preserve">stemming or </w:t>
      </w:r>
      <w:r w:rsidR="00DB6B47">
        <w:t>lemmatisation</w:t>
      </w:r>
      <w:r w:rsidR="009B6EE4">
        <w:t xml:space="preserve">. Stemming </w:t>
      </w:r>
      <w:r w:rsidR="003C473B">
        <w:t xml:space="preserve">reduces the word down to </w:t>
      </w:r>
      <w:r w:rsidR="0095211F">
        <w:t>the simple verb form</w:t>
      </w:r>
      <w:r w:rsidR="005D7296">
        <w:t>,</w:t>
      </w:r>
      <w:r w:rsidR="0095211F">
        <w:t xml:space="preserve"> whereas lemmatisation </w:t>
      </w:r>
      <w:r w:rsidR="008623D5">
        <w:t>is an</w:t>
      </w:r>
      <w:r w:rsidR="00AF610C">
        <w:t xml:space="preserve"> algorithm</w:t>
      </w:r>
      <w:r w:rsidR="00CC0BFC">
        <w:t xml:space="preserve"> that uses </w:t>
      </w:r>
      <w:r w:rsidR="00070809">
        <w:t xml:space="preserve">vocabulary and </w:t>
      </w:r>
      <w:r w:rsidR="00AB1169">
        <w:t>morphological analysis</w:t>
      </w:r>
      <w:r w:rsidR="00EB779C">
        <w:t xml:space="preserve"> </w:t>
      </w:r>
      <w:r w:rsidR="006C291A">
        <w:t xml:space="preserve">to </w:t>
      </w:r>
      <w:r w:rsidR="006905F3">
        <w:t>normali</w:t>
      </w:r>
      <w:r w:rsidR="008F1585">
        <w:t xml:space="preserve">se the </w:t>
      </w:r>
      <w:r w:rsidR="00A076BD">
        <w:t>words.</w:t>
      </w:r>
      <w:r w:rsidR="0036311C">
        <w:t xml:space="preserve"> </w:t>
      </w:r>
      <w:r w:rsidR="004967CC">
        <w:t>Lemmatisation will produc</w:t>
      </w:r>
      <w:r w:rsidR="003B7357">
        <w:t xml:space="preserve">e </w:t>
      </w:r>
      <w:r w:rsidR="0038746F">
        <w:t>proper words</w:t>
      </w:r>
      <w:r w:rsidR="005D7296">
        <w:t>,</w:t>
      </w:r>
      <w:r w:rsidR="0038746F">
        <w:t xml:space="preserve"> where</w:t>
      </w:r>
      <w:r w:rsidR="00AD4157">
        <w:t>as stemming may not</w:t>
      </w:r>
      <w:r w:rsidR="005D7296">
        <w:t>;</w:t>
      </w:r>
      <w:r w:rsidR="000C71DD">
        <w:t xml:space="preserve"> therefore</w:t>
      </w:r>
      <w:r w:rsidR="005D7296">
        <w:t>,</w:t>
      </w:r>
      <w:r w:rsidR="000C71DD">
        <w:t xml:space="preserve"> </w:t>
      </w:r>
      <w:r w:rsidR="00D5663F">
        <w:t>l</w:t>
      </w:r>
      <w:r w:rsidR="002C6F49">
        <w:t>emm</w:t>
      </w:r>
      <w:r w:rsidR="00817A88">
        <w:t>atisation</w:t>
      </w:r>
      <w:r w:rsidR="00AB6375">
        <w:t xml:space="preserve"> </w:t>
      </w:r>
      <w:r w:rsidR="00541897">
        <w:t>is more sophisticated</w:t>
      </w:r>
      <w:r w:rsidR="00570918">
        <w:t xml:space="preserve"> </w:t>
      </w:r>
      <w:r w:rsidR="00570918">
        <w:fldChar w:fldCharType="begin" w:fldLock="1"/>
      </w:r>
      <w:r w:rsidR="00B3282A">
        <w:instrText>ADDIN CSL_CITATION {"citationItems":[{"id":"ITEM-1","itemData":{"DOI":"10.1109/ICIEVicIVPR48672.2020.9306652","ISBN":"9781728193311","abstract":"Natural language processing (NLP) finds enormous applications in autonomous communication, while lemmatization is an essential preprocessing technique for simplification of a word to its origin-word in NLP. However, there is scarcity of effective algorithms in Bangla NLP. This leads us to develop a useful Bangla language lemmatization tool. Usually, some rule base stemming processes play the vital role of lemmatization in Bangla language processing as there is lack of Bangla lemmatization tool. In this paper, we propose a Bangla lemmatization framework using three effective lemmatization techniques based on data structures and dynamic programming. We have used Trie algorithm and developed a mapping algorithm named 'Dictionary Based Search by Removing Affix (DBSRA)' based on data structure. We have applied both Trie and DBSRA lemmatization and selected the better one by considering the Levenshtein distance between the lemma and the original word. Eventually, we have experimented with Bangla language lemmatization among all three techniques and the framework. Among the three proposed techniques, the DBSRA performed better compared to others with an accuracy of 93.1 percent. The framework, developed by fusing three algorithms, came out with the highest efficiency of 95.89 percent. Contribution-This paper presents the development of three lemmatization algorithms and their fusion to develop a framework for Bangla Natural Language Processing.","author":[{"dropping-particle":"","family":"Kowsher","given":"Md","non-dropping-particle":"","parse-names":false,"suffix":""},{"dropping-particle":"","family":"Tahabilder","given":"Anik","non-dropping-particle":"","parse-names":false,"suffix":""},{"dropping-particle":"","family":"Hossain Sarker","given":"Md Murad","non-dropping-particle":"","parse-names":false,"suffix":""},{"dropping-particle":"","family":"Islam Sanjid","given":"Md Zahidul","non-dropping-particle":"","parse-names":false,"suffix":""},{"dropping-particle":"","family":"Prottasha","given":"Nusrat Jahan","non-dropping-particle":"","parse-names":false,"suffix":""}],"container-title":"2020 Joint 9th International Conference on Informatics, Electronics and Vision and 2020 4th International Conference on Imaging, Vision and Pattern Recognition, ICIEV and icIVPR 2020","id":"ITEM-1","issued":{"date-parts":[["2020","8","26"]]},"publisher":"Institute of Electrical and Electronics Engineers Inc.","title":"Lemmatization Algorithm Development for Bangla Natural Language Processing","type":"paper-conference"},"uris":["http://www.mendeley.com/documents/?uuid=110606b6-9939-372b-bf35-2a860dffa2fb"]}],"mendeley":{"formattedCitation":"[21]","plainTextFormattedCitation":"[21]","previouslyFormattedCitation":"[20]"},"properties":{"noteIndex":0},"schema":"https://github.com/citation-style-language/schema/raw/master/csl-citation.json"}</w:instrText>
      </w:r>
      <w:r w:rsidR="00570918">
        <w:fldChar w:fldCharType="separate"/>
      </w:r>
      <w:r w:rsidRPr="00B3282A" w:rsidR="00B3282A">
        <w:t>[21]</w:t>
      </w:r>
      <w:r w:rsidR="00570918">
        <w:fldChar w:fldCharType="end"/>
      </w:r>
      <w:r w:rsidR="00AB6375">
        <w:t xml:space="preserve">. </w:t>
      </w:r>
    </w:p>
    <w:p w:rsidR="00C30AD4" w:rsidP="003C0F4C" w:rsidRDefault="003C0F4C" w14:paraId="71D0423A" w14:textId="0FE52A08">
      <w:pPr>
        <w:pStyle w:val="Heading2"/>
      </w:pPr>
      <w:bookmarkStart w:name="_Toc70857444" w:id="13"/>
      <w:r>
        <w:t xml:space="preserve">2.1.3 - </w:t>
      </w:r>
      <w:r w:rsidR="00C30AD4">
        <w:t>Language Generation</w:t>
      </w:r>
      <w:bookmarkEnd w:id="13"/>
    </w:p>
    <w:p w:rsidR="00AB7DD4" w:rsidP="000409D4" w:rsidRDefault="00F07A94" w14:paraId="2D30D30B" w14:textId="1100AFE9">
      <w:r>
        <w:t>Natural Language Generation (NLG)</w:t>
      </w:r>
      <w:r w:rsidR="0008557B">
        <w:t xml:space="preserve"> and Natural Language Understanding (NLU) are</w:t>
      </w:r>
      <w:r>
        <w:t xml:space="preserve"> subsection</w:t>
      </w:r>
      <w:r w:rsidR="0008557B">
        <w:t>s</w:t>
      </w:r>
      <w:r>
        <w:t xml:space="preserve"> of NLP</w:t>
      </w:r>
      <w:r w:rsidR="00220E12">
        <w:t>. NLP</w:t>
      </w:r>
      <w:r w:rsidR="00E12647">
        <w:t xml:space="preserve"> focuses on the understanding</w:t>
      </w:r>
      <w:r w:rsidR="00C05C23">
        <w:t xml:space="preserve"> of</w:t>
      </w:r>
      <w:r w:rsidR="00E12647">
        <w:t xml:space="preserve"> </w:t>
      </w:r>
      <w:r w:rsidR="00A57B05">
        <w:t xml:space="preserve">how the </w:t>
      </w:r>
      <w:r w:rsidR="005777EE">
        <w:t>languages are worded together</w:t>
      </w:r>
      <w:r w:rsidR="005D7296">
        <w:t>,</w:t>
      </w:r>
      <w:r w:rsidR="000409D4">
        <w:t xml:space="preserve"> and </w:t>
      </w:r>
      <w:r w:rsidR="00C05C23">
        <w:t>NLU looks at the context of the data in terms of intent and grammar.</w:t>
      </w:r>
      <w:r w:rsidR="00B83B18">
        <w:t xml:space="preserve"> </w:t>
      </w:r>
      <w:r w:rsidR="001454E7">
        <w:t>NLG is about the computer generating text</w:t>
      </w:r>
      <w:r w:rsidR="000409D4">
        <w:t xml:space="preserve"> and cannot read the text</w:t>
      </w:r>
      <w:r w:rsidR="001454E7">
        <w:t>.</w:t>
      </w:r>
      <w:r w:rsidR="00A0684C">
        <w:t xml:space="preserve"> NLP,</w:t>
      </w:r>
      <w:r w:rsidR="005D7296">
        <w:t xml:space="preserve"> </w:t>
      </w:r>
      <w:r w:rsidR="00A0684C">
        <w:t xml:space="preserve">NLU and NLG work together to accomplish </w:t>
      </w:r>
      <w:r w:rsidR="00F6737E">
        <w:t xml:space="preserve"> </w:t>
      </w:r>
      <w:r w:rsidR="007A5091">
        <w:t xml:space="preserve">NLG creates text based on </w:t>
      </w:r>
      <w:r w:rsidR="00B14623">
        <w:t xml:space="preserve">a select few words. </w:t>
      </w:r>
      <w:r w:rsidR="0007406D">
        <w:t>Over time NLG ha</w:t>
      </w:r>
      <w:r w:rsidR="006733DB">
        <w:t xml:space="preserve">s </w:t>
      </w:r>
      <w:r w:rsidR="0007406D">
        <w:t>been us</w:t>
      </w:r>
      <w:r w:rsidR="0043203F">
        <w:t>ed in</w:t>
      </w:r>
      <w:r w:rsidR="0007406D">
        <w:t xml:space="preserve"> machine learning techniques such as Hidden Markov Models and RNN. The Models are used to generate text in real</w:t>
      </w:r>
      <w:r w:rsidR="005D7296">
        <w:t>-</w:t>
      </w:r>
      <w:r w:rsidR="0007406D">
        <w:t xml:space="preserve">time. NLG has been used in many systems like chatbots </w:t>
      </w:r>
      <w:r w:rsidR="0007406D">
        <w:fldChar w:fldCharType="begin" w:fldLock="1"/>
      </w:r>
      <w:r w:rsidR="00B3282A">
        <w:instrText>ADDIN CSL_CITATION {"citationItems":[{"id":"ITEM-1","itemData":{"abstract":"Natural language generators are faced with a multitude of different decisions during their generation process. We address the joint opti-misation of navigation strategies and referring expressions in a situated setting with respect to task success and human-likeness. To this end, we present a novel, comprehensive framework that combines supervised learning, Hierarchical Reinforcement Learning and a hierarchical Information State. A human evaluation shows that our learnt instructions are rated similar to human instructions, and significantly better than the supervised learning baseline.","author":[{"dropping-particle":"","family":"Dethlefs","given":"Nina","non-dropping-particle":"","parse-names":false,"suffix":""},{"dropping-particle":"","family":"Cuayáhuitl","given":"Heriberto","non-dropping-particle":"","parse-names":false,"suffix":""}],"id":"ITEM-1","issued":{"date-parts":[["0"]]},"number-of-pages":"78-87","title":"Optimising Natural Language Generation Decision Making For Situated Dialogue","type":"report"},"uris":["http://www.mendeley.com/documents/?uuid=8048f41e-7eca-32c5-99d7-7d270b1df204"]}],"mendeley":{"formattedCitation":"[22]","plainTextFormattedCitation":"[22]","previouslyFormattedCitation":"[21]"},"properties":{"noteIndex":0},"schema":"https://github.com/citation-style-language/schema/raw/master/csl-citation.json"}</w:instrText>
      </w:r>
      <w:r w:rsidR="0007406D">
        <w:fldChar w:fldCharType="separate"/>
      </w:r>
      <w:r w:rsidRPr="00B3282A" w:rsidR="00B3282A">
        <w:t>[22]</w:t>
      </w:r>
      <w:r w:rsidR="0007406D">
        <w:fldChar w:fldCharType="end"/>
      </w:r>
      <w:r w:rsidR="00606D02">
        <w:t>.</w:t>
      </w:r>
      <w:r w:rsidR="23A2631E">
        <w:t xml:space="preserve"> NL</w:t>
      </w:r>
      <w:r w:rsidR="1A746B59">
        <w:t xml:space="preserve">G is mostly used for text generation. </w:t>
      </w:r>
    </w:p>
    <w:p w:rsidR="00877BF7" w:rsidP="00C6711E" w:rsidRDefault="00F60271" w14:paraId="5543FB75" w14:textId="6B435A6B">
      <w:pPr>
        <w:pStyle w:val="Heading2"/>
      </w:pPr>
      <w:bookmarkStart w:name="_Toc70857445" w:id="14"/>
      <w:r>
        <w:t xml:space="preserve">2.1.4 - </w:t>
      </w:r>
      <w:r w:rsidR="00877BF7">
        <w:t>Pre</w:t>
      </w:r>
      <w:r w:rsidR="00C6711E">
        <w:t>-</w:t>
      </w:r>
      <w:r w:rsidR="00877BF7">
        <w:t>processing Tex</w:t>
      </w:r>
      <w:r w:rsidR="00C6711E">
        <w:t>t</w:t>
      </w:r>
      <w:bookmarkEnd w:id="14"/>
    </w:p>
    <w:p w:rsidR="00C6711E" w:rsidP="00C6711E" w:rsidRDefault="001A2AF1" w14:paraId="12FD4668" w14:textId="2AB86BF5">
      <w:r>
        <w:t xml:space="preserve">Text pre-processing is needed in NLP to </w:t>
      </w:r>
      <w:r w:rsidR="00FE2248">
        <w:t xml:space="preserve">ensure that the </w:t>
      </w:r>
      <w:r w:rsidR="00A53DBA">
        <w:t>data is in a form that is pr</w:t>
      </w:r>
      <w:r w:rsidR="008A2D9C">
        <w:t>edictable and analy</w:t>
      </w:r>
      <w:r w:rsidR="008C21E2">
        <w:t>sab</w:t>
      </w:r>
      <w:r w:rsidR="008125CC">
        <w:t xml:space="preserve">le for the </w:t>
      </w:r>
      <w:r w:rsidR="00314BD8">
        <w:t>model.</w:t>
      </w:r>
      <w:r w:rsidR="00AF0C69">
        <w:t xml:space="preserve"> There a</w:t>
      </w:r>
      <w:r w:rsidR="006625C5">
        <w:t>re several t</w:t>
      </w:r>
      <w:r w:rsidR="00977846">
        <w:t xml:space="preserve">ypes of pre-processing that can be </w:t>
      </w:r>
      <w:r w:rsidR="00F31833">
        <w:t>carried out.</w:t>
      </w:r>
      <w:r w:rsidR="00A82462">
        <w:t xml:space="preserve"> All </w:t>
      </w:r>
      <w:r w:rsidR="0016284F">
        <w:t>text will need some type of pre-processing</w:t>
      </w:r>
      <w:r w:rsidR="005D7296">
        <w:t>,</w:t>
      </w:r>
      <w:r w:rsidR="00356529">
        <w:t xml:space="preserve"> but some will need more than others. </w:t>
      </w:r>
      <w:r w:rsidR="006B0600">
        <w:t xml:space="preserve">The </w:t>
      </w:r>
      <w:r w:rsidR="00B90DB5">
        <w:t>text should all be</w:t>
      </w:r>
      <w:r w:rsidR="007E0069">
        <w:t xml:space="preserve"> converted into</w:t>
      </w:r>
      <w:r w:rsidR="003A3685">
        <w:t xml:space="preserve"> lower case</w:t>
      </w:r>
      <w:r w:rsidR="005D7296">
        <w:t>,</w:t>
      </w:r>
      <w:r w:rsidR="003A3685">
        <w:t xml:space="preserve"> and </w:t>
      </w:r>
      <w:r w:rsidR="00077B02">
        <w:t xml:space="preserve">there should be noise removal which is the removal of </w:t>
      </w:r>
      <w:r w:rsidR="007A2620">
        <w:t xml:space="preserve">special characters that would interfere with the </w:t>
      </w:r>
      <w:r w:rsidR="00313320">
        <w:t>text analysis.</w:t>
      </w:r>
      <w:r w:rsidR="00956E3B">
        <w:t xml:space="preserve"> </w:t>
      </w:r>
      <w:r w:rsidR="00740446">
        <w:t>Another pre-processing step is the re</w:t>
      </w:r>
      <w:r w:rsidR="007814D5">
        <w:t>moval of stop words. Th</w:t>
      </w:r>
      <w:r w:rsidR="00157996">
        <w:t>ese</w:t>
      </w:r>
      <w:r w:rsidR="007814D5">
        <w:t xml:space="preserve"> </w:t>
      </w:r>
      <w:r w:rsidR="00157996">
        <w:t>are</w:t>
      </w:r>
      <w:r w:rsidR="007814D5">
        <w:t xml:space="preserve"> the wor</w:t>
      </w:r>
      <w:r w:rsidR="0007583A">
        <w:t>d</w:t>
      </w:r>
      <w:r w:rsidR="00090BFD">
        <w:t>s</w:t>
      </w:r>
      <w:r w:rsidR="0007583A">
        <w:t xml:space="preserve"> that are commonly used in a language </w:t>
      </w:r>
      <w:r w:rsidR="00782AF4">
        <w:t>that</w:t>
      </w:r>
      <w:r w:rsidR="00157996">
        <w:t>,</w:t>
      </w:r>
      <w:r w:rsidR="00782AF4">
        <w:t xml:space="preserve"> when removed</w:t>
      </w:r>
      <w:r w:rsidR="00157996">
        <w:t>,</w:t>
      </w:r>
      <w:r w:rsidR="00782AF4">
        <w:t xml:space="preserve"> do not </w:t>
      </w:r>
      <w:r w:rsidR="00874CFC">
        <w:t xml:space="preserve">affect the information. In </w:t>
      </w:r>
      <w:r w:rsidR="002D5DED">
        <w:t>E</w:t>
      </w:r>
      <w:r w:rsidR="00874CFC">
        <w:t>nglis</w:t>
      </w:r>
      <w:r w:rsidR="002D5DED">
        <w:t>h</w:t>
      </w:r>
      <w:r w:rsidR="00157996">
        <w:t>,</w:t>
      </w:r>
      <w:r w:rsidR="00874CFC">
        <w:t xml:space="preserve"> the</w:t>
      </w:r>
      <w:r w:rsidR="00FE2FD9">
        <w:t>se</w:t>
      </w:r>
      <w:r w:rsidR="00874CFC">
        <w:t xml:space="preserve"> are words like </w:t>
      </w:r>
      <w:r w:rsidR="00530066">
        <w:t>“a” or “is”</w:t>
      </w:r>
      <w:r w:rsidR="00BD1454">
        <w:t>.</w:t>
      </w:r>
    </w:p>
    <w:p w:rsidR="00B245A0" w:rsidP="000D3FA0" w:rsidRDefault="00F60271" w14:paraId="1E609CB1" w14:textId="6D53B4CB">
      <w:pPr>
        <w:pStyle w:val="Heading3"/>
      </w:pPr>
      <w:bookmarkStart w:name="_Toc70857446" w:id="15"/>
      <w:r>
        <w:t xml:space="preserve">2.1.4.1 - </w:t>
      </w:r>
      <w:r w:rsidR="00AB7DD4">
        <w:t>Word/Character Embeddings</w:t>
      </w:r>
      <w:bookmarkEnd w:id="15"/>
      <w:r w:rsidR="00AB7DD4">
        <w:t xml:space="preserve"> </w:t>
      </w:r>
    </w:p>
    <w:p w:rsidR="00097B66" w:rsidP="000409D4" w:rsidRDefault="00A6432F" w14:paraId="54A1C3C1" w14:textId="26F8E875">
      <w:r>
        <w:t>Word and character embeddi</w:t>
      </w:r>
      <w:r w:rsidR="000C0BCB">
        <w:t xml:space="preserve">ngs </w:t>
      </w:r>
      <w:r w:rsidR="00B51D98">
        <w:t xml:space="preserve">is an approach used in NLP to </w:t>
      </w:r>
      <w:r w:rsidR="00D846EA">
        <w:t>attach a numeric vector</w:t>
      </w:r>
      <w:r w:rsidR="00CD2B56">
        <w:t xml:space="preserve"> to a word </w:t>
      </w:r>
      <w:r w:rsidR="006E085B">
        <w:t xml:space="preserve">that can be used when the words are identified in a text.  </w:t>
      </w:r>
      <w:r w:rsidR="00773B1F">
        <w:t xml:space="preserve">Simple models </w:t>
      </w:r>
      <w:r w:rsidR="0043172F">
        <w:t xml:space="preserve">such as </w:t>
      </w:r>
      <w:r w:rsidR="005D40BB">
        <w:t xml:space="preserve">word vectorisation </w:t>
      </w:r>
      <w:r w:rsidR="00B1744E">
        <w:t>do not have any sem</w:t>
      </w:r>
      <w:r w:rsidR="003259C7">
        <w:t>antic mean</w:t>
      </w:r>
      <w:r w:rsidR="00014800">
        <w:t xml:space="preserve">ings </w:t>
      </w:r>
      <w:r w:rsidR="00AD5F39">
        <w:t>attached to the words.</w:t>
      </w:r>
      <w:r w:rsidR="00EB0E30">
        <w:t xml:space="preserve"> Letters in word</w:t>
      </w:r>
      <w:r w:rsidR="00A17ECE">
        <w:t>s</w:t>
      </w:r>
      <w:r w:rsidR="00EB0E30">
        <w:t xml:space="preserve"> are separated</w:t>
      </w:r>
      <w:r w:rsidR="00157996">
        <w:t>,</w:t>
      </w:r>
      <w:r w:rsidR="00EB0E30">
        <w:t xml:space="preserve"> </w:t>
      </w:r>
      <w:r w:rsidR="00A17ECE">
        <w:t xml:space="preserve">and </w:t>
      </w:r>
      <w:r w:rsidR="00D11590">
        <w:t>each character is converted into a vector</w:t>
      </w:r>
      <w:r w:rsidR="00157996">
        <w:t>;</w:t>
      </w:r>
      <w:r w:rsidR="00D11590">
        <w:t xml:space="preserve"> therefore</w:t>
      </w:r>
      <w:r w:rsidR="00157996">
        <w:t>,</w:t>
      </w:r>
      <w:r w:rsidR="00D11590">
        <w:t xml:space="preserve"> </w:t>
      </w:r>
      <w:r w:rsidR="00CA0B2B">
        <w:t xml:space="preserve">they do </w:t>
      </w:r>
      <w:r w:rsidR="00D11590">
        <w:t xml:space="preserve">not </w:t>
      </w:r>
      <w:r w:rsidR="00CA0B2B">
        <w:t>contain the same information as the word embedding</w:t>
      </w:r>
      <w:r w:rsidR="00875857">
        <w:t>.</w:t>
      </w:r>
      <w:r w:rsidR="00C515D2">
        <w:t xml:space="preserve"> Semantic models</w:t>
      </w:r>
      <w:r w:rsidR="00157996">
        <w:t>,</w:t>
      </w:r>
      <w:r w:rsidR="00C515D2">
        <w:t xml:space="preserve"> </w:t>
      </w:r>
      <w:r w:rsidR="00375F82">
        <w:t>however</w:t>
      </w:r>
      <w:r w:rsidR="00157996">
        <w:t>,</w:t>
      </w:r>
      <w:r w:rsidR="00375F82">
        <w:t xml:space="preserve"> </w:t>
      </w:r>
      <w:r w:rsidR="00A6440C">
        <w:t>contain information about the meaning</w:t>
      </w:r>
      <w:r w:rsidR="00BE2714">
        <w:t xml:space="preserve"> of the words and use</w:t>
      </w:r>
      <w:r w:rsidR="00B63E9D">
        <w:t xml:space="preserve"> a</w:t>
      </w:r>
      <w:r w:rsidR="00BE2714">
        <w:t xml:space="preserve"> large co</w:t>
      </w:r>
      <w:r w:rsidR="005640E3">
        <w:t>rp</w:t>
      </w:r>
      <w:r w:rsidR="00722E06">
        <w:t>us</w:t>
      </w:r>
      <w:r w:rsidR="00B63E9D">
        <w:t>. Since the corpora is still a finite size</w:t>
      </w:r>
      <w:r w:rsidR="00722E06">
        <w:t>,</w:t>
      </w:r>
      <w:r w:rsidR="00B63E9D">
        <w:t xml:space="preserve"> there will be </w:t>
      </w:r>
      <w:r w:rsidR="00267955">
        <w:t>some rarely used words missing</w:t>
      </w:r>
      <w:r w:rsidR="00722E06">
        <w:t>,</w:t>
      </w:r>
      <w:r w:rsidR="003201AD">
        <w:t xml:space="preserve"> which is always an issue with NLP</w:t>
      </w:r>
      <w:r w:rsidR="00606D02">
        <w:t xml:space="preserve"> </w:t>
      </w:r>
      <w:r w:rsidR="00606D02">
        <w:fldChar w:fldCharType="begin" w:fldLock="1"/>
      </w:r>
      <w:r w:rsidR="00B3282A">
        <w:instrText>ADDIN CSL_CITATION {"citationItems":[{"id":"ITEM-1","itemData":{"ISSN":"10495258","abstract":"This article offers an empirical exploration on the use of character-level convolutional networks (ConvNets) for text classification. We constructed several largescale datasets to show that character-level convolutional networks could achieve state-of-the-art or competitive results. Comparisons are offered against traditional models such as bag of words, n-grams and their TFIDF variants, and deep learning models such as word-based ConvNets and recurrent neural networks.","author":[{"dropping-particle":"","family":"Zhang","given":"Xiang","non-dropping-particle":"","parse-names":false,"suffix":""},{"dropping-particle":"","family":"Zhao","given":"Junbo","non-dropping-particle":"","parse-names":false,"suffix":""},{"dropping-particle":"","family":"Lecun","given":"Yann","non-dropping-particle":"","parse-names":false,"suffix":""}],"container-title":"Advances in Neural Information Processing Systems","id":"ITEM-1","issued":{"date-parts":[["2015","9","4"]]},"page":"649-657","publisher":"Neural information processing systems foundation","title":"Character-level convolutional networks for text classification","type":"paper-conference","volume":"2015-January"},"uris":["http://www.mendeley.com/documents/?uuid=1dcdd4e7-1eee-309b-8946-7319fd8acd14"]}],"mendeley":{"formattedCitation":"[23]","plainTextFormattedCitation":"[23]","previouslyFormattedCitation":"[22]"},"properties":{"noteIndex":0},"schema":"https://github.com/citation-style-language/schema/raw/master/csl-citation.json"}</w:instrText>
      </w:r>
      <w:r w:rsidR="00606D02">
        <w:fldChar w:fldCharType="separate"/>
      </w:r>
      <w:r w:rsidRPr="00B3282A" w:rsidR="00B3282A">
        <w:t>[23]</w:t>
      </w:r>
      <w:r w:rsidR="00606D02">
        <w:fldChar w:fldCharType="end"/>
      </w:r>
      <w:r w:rsidR="003201AD">
        <w:t>.</w:t>
      </w:r>
      <w:r w:rsidR="0065799D">
        <w:t xml:space="preserve"> </w:t>
      </w:r>
    </w:p>
    <w:p w:rsidR="00F35E90" w:rsidP="00F35E90" w:rsidRDefault="00353D6B" w14:paraId="1B77AF90" w14:textId="7A535F8B">
      <w:pPr>
        <w:pStyle w:val="Heading3"/>
      </w:pPr>
      <w:bookmarkStart w:name="_Toc70857447" w:id="16"/>
      <w:r>
        <w:t xml:space="preserve">2.1.4.2 - </w:t>
      </w:r>
      <w:r w:rsidR="00F35E90">
        <w:t>Importance of corpora</w:t>
      </w:r>
      <w:bookmarkEnd w:id="16"/>
    </w:p>
    <w:p w:rsidRPr="00D21D81" w:rsidR="00F35E90" w:rsidP="00F35E90" w:rsidRDefault="00F35E90" w14:paraId="5996E38E" w14:textId="62B9FB9D">
      <w:r>
        <w:t>Corpus is a set of machine</w:t>
      </w:r>
      <w:r w:rsidR="00722E06">
        <w:t>-</w:t>
      </w:r>
      <w:r>
        <w:t>readable text that ha</w:t>
      </w:r>
      <w:r w:rsidR="00722E06">
        <w:t>s</w:t>
      </w:r>
      <w:r>
        <w:t xml:space="preserve"> been developed for use with NLP. Computation linguists use corpora to propose rules and then optimise and evaluate them. Researchers have used co</w:t>
      </w:r>
      <w:r w:rsidR="00722E06">
        <w:t>r</w:t>
      </w:r>
      <w:r>
        <w:t xml:space="preserve">pora in anaphora resolution and clause splitting for evaluation and optimisation with promising results </w:t>
      </w:r>
      <w:r>
        <w:fldChar w:fldCharType="begin" w:fldLock="1"/>
      </w:r>
      <w:r w:rsidR="00B3282A">
        <w:instrText>ADDIN CSL_CITATION {"citationItems":[{"id":"ITEM-1","itemData":{"abstract":"In this paper we present two applications that depend on annotated corpora for their implementation, evaluation and improvement. The first is an automatic anaphora resolution system. After describing the algorithm we discuss the importance of corpora for the tasks of evaluation and automatic scoring and the development of a coreferentially annotated corpus. We go on to look ahead at the role of corpora in optimisation and semi-automatic annotation. The second task investigates the use of an annotated corpus with a machine learning algorithm for clause splitting. We show that the method minimises the number of hand made rules necessary to achieve a good result.","author":[{"dropping-particle":"","family":"Mitkov","given":"Ruslan","non-dropping-particle":"","parse-names":false,"suffix":""},{"dropping-particle":"","family":"Orasan","given":"Constantin","non-dropping-particle":"","parse-names":false,"suffix":""},{"dropping-particle":"","family":"Evans","given":"Richard","non-dropping-particle":"","parse-names":false,"suffix":""}],"id":"ITEM-1","issued":{"date-parts":[["0"]]},"title":"TALN '99, The importance of annotated corpora for NLP The importance of annotated corpora for NLP: the cases of anaphora resolution and clause splitting","type":"report"},"uris":["http://www.mendeley.com/documents/?uuid=12ce3dc5-a608-38d5-ba24-9bee1163cbb2"]}],"mendeley":{"formattedCitation":"[24]","plainTextFormattedCitation":"[24]","previouslyFormattedCitation":"[23]"},"properties":{"noteIndex":0},"schema":"https://github.com/citation-style-language/schema/raw/master/csl-citation.json"}</w:instrText>
      </w:r>
      <w:r>
        <w:fldChar w:fldCharType="separate"/>
      </w:r>
      <w:r w:rsidRPr="00B3282A" w:rsidR="00B3282A">
        <w:t>[24]</w:t>
      </w:r>
      <w:r>
        <w:fldChar w:fldCharType="end"/>
      </w:r>
      <w:r>
        <w:t>. Corpora are used in the training of NLP</w:t>
      </w:r>
      <w:r w:rsidR="00722E06">
        <w:t>,</w:t>
      </w:r>
      <w:r>
        <w:t xml:space="preserve"> and the design needs to be well thought out as it has a finite size</w:t>
      </w:r>
      <w:r w:rsidR="00722E06">
        <w:t>,</w:t>
      </w:r>
      <w:r>
        <w:t xml:space="preserve"> so a wide variety of text types are needed </w:t>
      </w:r>
      <w:r>
        <w:fldChar w:fldCharType="begin" w:fldLock="1"/>
      </w:r>
      <w:r w:rsidR="00B3282A">
        <w:instrText>ADDIN CSL_CITATION {"citationItems":[{"id":"ITEM-1","itemData":{"DOI":"10.1002/9781119180180.ch3","author":[{"dropping-particle":"","family":"Weisser","given":"Martin","non-dropping-particle":"","parse-names":false,"suffix":""}],"container-title":"Practical Corpus Linguistics","editor":[{"dropping-particle":"","family":"Weisser","given":"Martin","non-dropping-particle":"","parse-names":false,"suffix":""}],"id":"ITEM-1","issued":{"date-parts":[["2015","12","11"]]},"page":"29-42","publisher":"John Wiley &amp; Sons, Inc.","title":"Understanding Corpus Design","type":"chapter"},"uris":["http://www.mendeley.com/documents/?uuid=c67d7dcd-0e50-3b2c-a54d-a0ec2a11d2f0"]}],"mendeley":{"formattedCitation":"[25]","plainTextFormattedCitation":"[25]","previouslyFormattedCitation":"[24]"},"properties":{"noteIndex":0},"schema":"https://github.com/citation-style-language/schema/raw/master/csl-citation.json"}</w:instrText>
      </w:r>
      <w:r>
        <w:fldChar w:fldCharType="separate"/>
      </w:r>
      <w:r w:rsidRPr="00B3282A" w:rsidR="00B3282A">
        <w:t>[25]</w:t>
      </w:r>
      <w:r>
        <w:fldChar w:fldCharType="end"/>
      </w:r>
      <w:r>
        <w:t>. It is important to design a corpus with balance and representativeness. The balance is so that material has been sampled from many different areas</w:t>
      </w:r>
      <w:r w:rsidR="00722E06">
        <w:t>,</w:t>
      </w:r>
      <w:r>
        <w:t xml:space="preserve"> so the sample is realistic, but this can be hard to achieve as the method for selecting text is often random. Representativeness is also hard to measure but may be easier to specify the area of interest.</w:t>
      </w:r>
    </w:p>
    <w:p w:rsidR="00F35E90" w:rsidP="00F40388" w:rsidRDefault="00353D6B" w14:paraId="5804AE56" w14:textId="1FAC9CCD">
      <w:pPr>
        <w:pStyle w:val="Heading1"/>
      </w:pPr>
      <w:bookmarkStart w:name="_Toc70857448" w:id="17"/>
      <w:r>
        <w:t xml:space="preserve">3 - </w:t>
      </w:r>
      <w:r w:rsidR="00F40388">
        <w:t>Conclusion</w:t>
      </w:r>
      <w:bookmarkEnd w:id="17"/>
    </w:p>
    <w:p w:rsidRPr="000409D4" w:rsidR="000409D4" w:rsidP="00725375" w:rsidRDefault="00D22C39" w14:paraId="699648A1" w14:textId="4022510B">
      <w:r>
        <w:t xml:space="preserve">There are some improvements in the last few years for both </w:t>
      </w:r>
      <w:r w:rsidR="00083EE7">
        <w:t>T</w:t>
      </w:r>
      <w:r>
        <w:t>ime</w:t>
      </w:r>
      <w:r w:rsidR="00083EE7">
        <w:t xml:space="preserve"> S</w:t>
      </w:r>
      <w:r>
        <w:t xml:space="preserve">eries data as well as Natural Language </w:t>
      </w:r>
      <w:r w:rsidR="00BF1175">
        <w:t>Pr</w:t>
      </w:r>
      <w:r>
        <w:t>ocessing.</w:t>
      </w:r>
      <w:r w:rsidR="008F45EB">
        <w:t xml:space="preserve"> </w:t>
      </w:r>
      <w:r w:rsidR="002279EA">
        <w:t>The best deep learning methods to use for time series is a combin</w:t>
      </w:r>
      <w:r w:rsidR="00722E06">
        <w:t>a</w:t>
      </w:r>
      <w:r w:rsidR="002279EA">
        <w:t xml:space="preserve">tion of CNN and RNN to get the most effective use out of the system. </w:t>
      </w:r>
      <w:r w:rsidR="003B22E1">
        <w:t xml:space="preserve">In </w:t>
      </w:r>
      <w:r w:rsidR="00F5271F">
        <w:t>NLP</w:t>
      </w:r>
      <w:r w:rsidR="00722E06">
        <w:t>,</w:t>
      </w:r>
      <w:r w:rsidR="00F5271F">
        <w:t xml:space="preserve"> </w:t>
      </w:r>
      <w:r w:rsidR="002D1833">
        <w:t>there are many advances</w:t>
      </w:r>
      <w:r w:rsidR="00722E06">
        <w:t>,</w:t>
      </w:r>
      <w:r w:rsidR="002D1833">
        <w:t xml:space="preserve"> but t</w:t>
      </w:r>
      <w:r w:rsidR="008F45EB">
        <w:t xml:space="preserve">here are still many challenges </w:t>
      </w:r>
      <w:r w:rsidR="002F49B9">
        <w:t xml:space="preserve">in </w:t>
      </w:r>
      <w:r w:rsidR="00225820">
        <w:t xml:space="preserve">the areas of semantics and </w:t>
      </w:r>
      <w:r w:rsidR="00A56AC6">
        <w:t xml:space="preserve">context of the </w:t>
      </w:r>
      <w:r w:rsidR="00BA6F8A">
        <w:t>data</w:t>
      </w:r>
      <w:r w:rsidR="00B91A3E">
        <w:t>.</w:t>
      </w:r>
      <w:r w:rsidR="00D82B7C">
        <w:t xml:space="preserve"> </w:t>
      </w:r>
      <w:r>
        <w:t xml:space="preserve"> </w:t>
      </w:r>
      <w:r w:rsidR="00293EED">
        <w:br w:type="page"/>
      </w:r>
    </w:p>
    <w:p w:rsidR="001C1A1C" w:rsidRDefault="001C1A1C" w14:paraId="0571C91A" w14:textId="77777777"/>
    <w:p w:rsidR="00293EED" w:rsidP="007B1FD0" w:rsidRDefault="007B1FD0" w14:paraId="048AB99B" w14:textId="51B15EBA">
      <w:pPr>
        <w:pStyle w:val="Heading1"/>
      </w:pPr>
      <w:bookmarkStart w:name="_Toc70857449" w:id="18"/>
      <w:r>
        <w:t xml:space="preserve">4 - </w:t>
      </w:r>
      <w:r w:rsidR="00293EED">
        <w:t>References</w:t>
      </w:r>
      <w:bookmarkEnd w:id="18"/>
    </w:p>
    <w:p w:rsidRPr="00B3282A" w:rsidR="00B3282A" w:rsidP="00B3282A" w:rsidRDefault="00293EED" w14:paraId="61729E71" w14:textId="4AC26300">
      <w:pPr>
        <w:widowControl w:val="0"/>
        <w:autoSpaceDE w:val="0"/>
        <w:autoSpaceDN w:val="0"/>
        <w:adjustRightInd w:val="0"/>
        <w:spacing w:line="240" w:lineRule="auto"/>
        <w:ind w:left="640" w:hanging="640"/>
        <w:rPr>
          <w:rFonts w:ascii="Calibri" w:hAnsi="Calibri" w:cs="Calibri"/>
          <w:szCs w:val="24"/>
        </w:rPr>
      </w:pPr>
      <w:r>
        <w:fldChar w:fldCharType="begin" w:fldLock="1"/>
      </w:r>
      <w:r>
        <w:instrText xml:space="preserve">ADDIN Mendeley Bibliography CSL_BIBLIOGRAPHY </w:instrText>
      </w:r>
      <w:r>
        <w:fldChar w:fldCharType="separate"/>
      </w:r>
      <w:r w:rsidRPr="00B3282A" w:rsidR="00B3282A">
        <w:rPr>
          <w:rFonts w:ascii="Calibri" w:hAnsi="Calibri" w:cs="Calibri"/>
          <w:szCs w:val="24"/>
        </w:rPr>
        <w:t>[1]</w:t>
      </w:r>
      <w:r w:rsidRPr="00B3282A" w:rsidR="00B3282A">
        <w:rPr>
          <w:rFonts w:ascii="Calibri" w:hAnsi="Calibri" w:cs="Calibri"/>
          <w:szCs w:val="24"/>
        </w:rPr>
        <w:tab/>
      </w:r>
      <w:r w:rsidRPr="00B3282A" w:rsidR="00B3282A">
        <w:rPr>
          <w:rFonts w:ascii="Calibri" w:hAnsi="Calibri" w:cs="Calibri"/>
          <w:szCs w:val="24"/>
        </w:rPr>
        <w:t xml:space="preserve">B. Zhao, H. Lu, S. Chen, J. Liu, and D. Wu, “Convolutional neural networks for time series classification,” </w:t>
      </w:r>
      <w:r w:rsidRPr="00B3282A" w:rsidR="00B3282A">
        <w:rPr>
          <w:rFonts w:ascii="Calibri" w:hAnsi="Calibri" w:cs="Calibri"/>
          <w:i/>
          <w:iCs/>
          <w:szCs w:val="24"/>
        </w:rPr>
        <w:t>J. Syst. Eng. Electron.</w:t>
      </w:r>
      <w:r w:rsidRPr="00B3282A" w:rsidR="00B3282A">
        <w:rPr>
          <w:rFonts w:ascii="Calibri" w:hAnsi="Calibri" w:cs="Calibri"/>
          <w:szCs w:val="24"/>
        </w:rPr>
        <w:t>, vol. 28, no. 1, pp. 162–169, 2017.</w:t>
      </w:r>
    </w:p>
    <w:p w:rsidRPr="00B3282A" w:rsidR="00B3282A" w:rsidP="00B3282A" w:rsidRDefault="00B3282A" w14:paraId="05353B08"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[2]</w:t>
      </w:r>
      <w:r w:rsidRPr="00B3282A">
        <w:rPr>
          <w:rFonts w:ascii="Calibri" w:hAnsi="Calibri" w:cs="Calibri"/>
          <w:szCs w:val="24"/>
        </w:rPr>
        <w:tab/>
      </w:r>
      <w:r w:rsidRPr="00B3282A">
        <w:rPr>
          <w:rFonts w:ascii="Calibri" w:hAnsi="Calibri" w:cs="Calibri"/>
          <w:szCs w:val="24"/>
        </w:rPr>
        <w:t>D. C. Montgomery, C. L. Jennings, and M. Kulahci, “Introduction Time Series Analysis and Forecasting,” p. 671, 2016.</w:t>
      </w:r>
    </w:p>
    <w:p w:rsidRPr="00B3282A" w:rsidR="00B3282A" w:rsidP="00B3282A" w:rsidRDefault="00B3282A" w14:paraId="66265D8C"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[3]</w:t>
      </w:r>
      <w:r w:rsidRPr="00B3282A">
        <w:rPr>
          <w:rFonts w:ascii="Calibri" w:hAnsi="Calibri" w:cs="Calibri"/>
          <w:szCs w:val="24"/>
        </w:rPr>
        <w:tab/>
      </w:r>
      <w:r w:rsidRPr="00B3282A">
        <w:rPr>
          <w:rFonts w:ascii="Calibri" w:hAnsi="Calibri" w:cs="Calibri"/>
          <w:szCs w:val="24"/>
        </w:rPr>
        <w:t xml:space="preserve">G. Lai, W.-C. Chang, Y. Yang, and H. Liu, “Modeling Long- and Short-Term Temporal Patterns with Deep Neural Networks,” </w:t>
      </w:r>
      <w:r w:rsidRPr="00B3282A">
        <w:rPr>
          <w:rFonts w:ascii="Calibri" w:hAnsi="Calibri" w:cs="Calibri"/>
          <w:i/>
          <w:iCs/>
          <w:szCs w:val="24"/>
        </w:rPr>
        <w:t>41st Int. ACM SIGIR Conf. Res. Dev. Inf. Retrieval, SIGIR 2018</w:t>
      </w:r>
      <w:r w:rsidRPr="00B3282A">
        <w:rPr>
          <w:rFonts w:ascii="Calibri" w:hAnsi="Calibri" w:cs="Calibri"/>
          <w:szCs w:val="24"/>
        </w:rPr>
        <w:t>, pp. 95–104, Mar. 2017.</w:t>
      </w:r>
    </w:p>
    <w:p w:rsidRPr="00B3282A" w:rsidR="00B3282A" w:rsidP="00B3282A" w:rsidRDefault="00B3282A" w14:paraId="68DFB42D"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[4]</w:t>
      </w:r>
      <w:r w:rsidRPr="00B3282A">
        <w:rPr>
          <w:rFonts w:ascii="Calibri" w:hAnsi="Calibri" w:cs="Calibri"/>
          <w:szCs w:val="24"/>
        </w:rPr>
        <w:tab/>
      </w:r>
      <w:r w:rsidRPr="00B3282A">
        <w:rPr>
          <w:rFonts w:ascii="Calibri" w:hAnsi="Calibri" w:cs="Calibri"/>
          <w:szCs w:val="24"/>
        </w:rPr>
        <w:t xml:space="preserve">Z. Che, S. Purushotham, K. Cho, D. Sontag, and Y. Liu, “Recurrent Neural Networks for Multivariate Time Series with Missing Values,” </w:t>
      </w:r>
      <w:r w:rsidRPr="00B3282A">
        <w:rPr>
          <w:rFonts w:ascii="Calibri" w:hAnsi="Calibri" w:cs="Calibri"/>
          <w:i/>
          <w:iCs/>
          <w:szCs w:val="24"/>
        </w:rPr>
        <w:t>Sci. Rep.</w:t>
      </w:r>
      <w:r w:rsidRPr="00B3282A">
        <w:rPr>
          <w:rFonts w:ascii="Calibri" w:hAnsi="Calibri" w:cs="Calibri"/>
          <w:szCs w:val="24"/>
        </w:rPr>
        <w:t>, vol. 8, p. 6085, 2018.</w:t>
      </w:r>
    </w:p>
    <w:p w:rsidRPr="00B3282A" w:rsidR="00B3282A" w:rsidP="00B3282A" w:rsidRDefault="00B3282A" w14:paraId="691006E6"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[5]</w:t>
      </w:r>
      <w:r w:rsidRPr="00B3282A">
        <w:rPr>
          <w:rFonts w:ascii="Calibri" w:hAnsi="Calibri" w:cs="Calibri"/>
          <w:szCs w:val="24"/>
        </w:rPr>
        <w:tab/>
      </w:r>
      <w:r w:rsidRPr="00B3282A">
        <w:rPr>
          <w:rFonts w:ascii="Calibri" w:hAnsi="Calibri" w:cs="Calibri"/>
          <w:szCs w:val="24"/>
        </w:rPr>
        <w:t xml:space="preserve">I. Antoniano-Villalobos and S. G. Walker, “A Nonparametric Model for Stationary Time Series,” </w:t>
      </w:r>
      <w:r w:rsidRPr="00B3282A">
        <w:rPr>
          <w:rFonts w:ascii="Calibri" w:hAnsi="Calibri" w:cs="Calibri"/>
          <w:i/>
          <w:iCs/>
          <w:szCs w:val="24"/>
        </w:rPr>
        <w:t>J. Time Ser. Anal.</w:t>
      </w:r>
      <w:r w:rsidRPr="00B3282A">
        <w:rPr>
          <w:rFonts w:ascii="Calibri" w:hAnsi="Calibri" w:cs="Calibri"/>
          <w:szCs w:val="24"/>
        </w:rPr>
        <w:t>, vol. 37, no. 1, pp. 126–142, Jan. 2016.</w:t>
      </w:r>
    </w:p>
    <w:p w:rsidRPr="00B3282A" w:rsidR="00B3282A" w:rsidP="00B3282A" w:rsidRDefault="00B3282A" w14:paraId="26E59C9E"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[6]</w:t>
      </w:r>
      <w:r w:rsidRPr="00B3282A">
        <w:rPr>
          <w:rFonts w:ascii="Calibri" w:hAnsi="Calibri" w:cs="Calibri"/>
          <w:szCs w:val="24"/>
        </w:rPr>
        <w:tab/>
      </w:r>
      <w:r w:rsidRPr="00B3282A">
        <w:rPr>
          <w:rFonts w:ascii="Calibri" w:hAnsi="Calibri" w:cs="Calibri"/>
          <w:szCs w:val="24"/>
        </w:rPr>
        <w:t xml:space="preserve">L. Bisaglia and I. Procidano, “On the power of the augmented Dickey-Fuller test against fractional alternatives using bootstrap,” </w:t>
      </w:r>
      <w:r w:rsidRPr="00B3282A">
        <w:rPr>
          <w:rFonts w:ascii="Calibri" w:hAnsi="Calibri" w:cs="Calibri"/>
          <w:i/>
          <w:iCs/>
          <w:szCs w:val="24"/>
        </w:rPr>
        <w:t>Econ. Lett.</w:t>
      </w:r>
      <w:r w:rsidRPr="00B3282A">
        <w:rPr>
          <w:rFonts w:ascii="Calibri" w:hAnsi="Calibri" w:cs="Calibri"/>
          <w:szCs w:val="24"/>
        </w:rPr>
        <w:t>, vol. 77, no. 3, pp. 343–347, Nov. 2002.</w:t>
      </w:r>
    </w:p>
    <w:p w:rsidRPr="00B3282A" w:rsidR="00B3282A" w:rsidP="00B3282A" w:rsidRDefault="00B3282A" w14:paraId="51B624ED"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[7]</w:t>
      </w:r>
      <w:r w:rsidRPr="00B3282A">
        <w:rPr>
          <w:rFonts w:ascii="Calibri" w:hAnsi="Calibri" w:cs="Calibri"/>
          <w:szCs w:val="24"/>
        </w:rPr>
        <w:tab/>
      </w:r>
      <w:r w:rsidRPr="00B3282A">
        <w:rPr>
          <w:rFonts w:ascii="Calibri" w:hAnsi="Calibri" w:cs="Calibri"/>
          <w:szCs w:val="24"/>
        </w:rPr>
        <w:t xml:space="preserve">I. E. Livieris, E. Pintelas, and P. Pintelas, “A CNN–LSTM model for gold price time-series forecasting,” </w:t>
      </w:r>
      <w:r w:rsidRPr="00B3282A">
        <w:rPr>
          <w:rFonts w:ascii="Calibri" w:hAnsi="Calibri" w:cs="Calibri"/>
          <w:i/>
          <w:iCs/>
          <w:szCs w:val="24"/>
        </w:rPr>
        <w:t>Neural Comput. Appl.</w:t>
      </w:r>
      <w:r w:rsidRPr="00B3282A">
        <w:rPr>
          <w:rFonts w:ascii="Calibri" w:hAnsi="Calibri" w:cs="Calibri"/>
          <w:szCs w:val="24"/>
        </w:rPr>
        <w:t>, vol. 32, no. 23, pp. 17351–17360, Dec. 2020.</w:t>
      </w:r>
    </w:p>
    <w:p w:rsidRPr="00B3282A" w:rsidR="00B3282A" w:rsidP="00B3282A" w:rsidRDefault="00B3282A" w14:paraId="53B37588"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[8]</w:t>
      </w:r>
      <w:r w:rsidRPr="00B3282A">
        <w:rPr>
          <w:rFonts w:ascii="Calibri" w:hAnsi="Calibri" w:cs="Calibri"/>
          <w:szCs w:val="24"/>
        </w:rPr>
        <w:tab/>
      </w:r>
      <w:r w:rsidRPr="00B3282A">
        <w:rPr>
          <w:rFonts w:ascii="Calibri" w:hAnsi="Calibri" w:cs="Calibri"/>
          <w:szCs w:val="24"/>
        </w:rPr>
        <w:t xml:space="preserve">K. Zhou, W. Wang, T. Hu, and K. Deng, “Time series forecasting and classification models based on recurrent with attention mechanism and generative adversarial networks,” </w:t>
      </w:r>
      <w:r w:rsidRPr="00B3282A">
        <w:rPr>
          <w:rFonts w:ascii="Calibri" w:hAnsi="Calibri" w:cs="Calibri"/>
          <w:i/>
          <w:iCs/>
          <w:szCs w:val="24"/>
        </w:rPr>
        <w:t>Sensors (Switzerland)</w:t>
      </w:r>
      <w:r w:rsidRPr="00B3282A">
        <w:rPr>
          <w:rFonts w:ascii="Calibri" w:hAnsi="Calibri" w:cs="Calibri"/>
          <w:szCs w:val="24"/>
        </w:rPr>
        <w:t>, vol. 20, no. 24, pp. 1–20, Dec. 2020.</w:t>
      </w:r>
    </w:p>
    <w:p w:rsidRPr="00B3282A" w:rsidR="00B3282A" w:rsidP="00B3282A" w:rsidRDefault="00B3282A" w14:paraId="26B0CFA7"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[9]</w:t>
      </w:r>
      <w:r w:rsidRPr="00B3282A">
        <w:rPr>
          <w:rFonts w:ascii="Calibri" w:hAnsi="Calibri" w:cs="Calibri"/>
          <w:szCs w:val="24"/>
        </w:rPr>
        <w:tab/>
      </w:r>
      <w:r w:rsidRPr="00B3282A">
        <w:rPr>
          <w:rFonts w:ascii="Calibri" w:hAnsi="Calibri" w:cs="Calibri"/>
          <w:szCs w:val="24"/>
        </w:rPr>
        <w:t xml:space="preserve">A. Géron, </w:t>
      </w:r>
      <w:r w:rsidRPr="00B3282A">
        <w:rPr>
          <w:rFonts w:ascii="Calibri" w:hAnsi="Calibri" w:cs="Calibri"/>
          <w:i/>
          <w:iCs/>
          <w:szCs w:val="24"/>
        </w:rPr>
        <w:t>Hands-on machine learning with Scikit-Learn, Keras &amp; TensorFlow : concepts, tools, and techniques to build intelligent systems</w:t>
      </w:r>
      <w:r w:rsidRPr="00B3282A">
        <w:rPr>
          <w:rFonts w:ascii="Calibri" w:hAnsi="Calibri" w:cs="Calibri"/>
          <w:szCs w:val="24"/>
        </w:rPr>
        <w:t>, 2nd ed. Canada: O’Reilly Media, 2019.</w:t>
      </w:r>
    </w:p>
    <w:p w:rsidRPr="00B3282A" w:rsidR="00B3282A" w:rsidP="00B3282A" w:rsidRDefault="00B3282A" w14:paraId="681B0D10"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[10]</w:t>
      </w:r>
      <w:r w:rsidRPr="00B3282A">
        <w:rPr>
          <w:rFonts w:ascii="Calibri" w:hAnsi="Calibri" w:cs="Calibri"/>
          <w:szCs w:val="24"/>
        </w:rPr>
        <w:tab/>
      </w:r>
      <w:r w:rsidRPr="00B3282A">
        <w:rPr>
          <w:rFonts w:ascii="Calibri" w:hAnsi="Calibri" w:cs="Calibri"/>
          <w:szCs w:val="24"/>
        </w:rPr>
        <w:t xml:space="preserve">J. Patterson and A. Gibson, </w:t>
      </w:r>
      <w:r w:rsidRPr="00B3282A">
        <w:rPr>
          <w:rFonts w:ascii="Calibri" w:hAnsi="Calibri" w:cs="Calibri"/>
          <w:i/>
          <w:iCs/>
          <w:szCs w:val="24"/>
        </w:rPr>
        <w:t>Deep Learning</w:t>
      </w:r>
      <w:r w:rsidRPr="00B3282A">
        <w:rPr>
          <w:rFonts w:ascii="Calibri" w:hAnsi="Calibri" w:cs="Calibri"/>
          <w:szCs w:val="24"/>
        </w:rPr>
        <w:t>, First Edit. O’Reilly Media, 2017.</w:t>
      </w:r>
    </w:p>
    <w:p w:rsidRPr="00B3282A" w:rsidR="00B3282A" w:rsidP="00B3282A" w:rsidRDefault="00B3282A" w14:paraId="70D0FF05"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[11]</w:t>
      </w:r>
      <w:r w:rsidRPr="00B3282A">
        <w:rPr>
          <w:rFonts w:ascii="Calibri" w:hAnsi="Calibri" w:cs="Calibri"/>
          <w:szCs w:val="24"/>
        </w:rPr>
        <w:tab/>
      </w:r>
      <w:r w:rsidRPr="00B3282A">
        <w:rPr>
          <w:rFonts w:ascii="Calibri" w:hAnsi="Calibri" w:cs="Calibri"/>
          <w:szCs w:val="24"/>
        </w:rPr>
        <w:t xml:space="preserve">S. Hochreiter and J. Schmidhuber, “Long Short-Term Memory,” </w:t>
      </w:r>
      <w:r w:rsidRPr="00B3282A">
        <w:rPr>
          <w:rFonts w:ascii="Calibri" w:hAnsi="Calibri" w:cs="Calibri"/>
          <w:i/>
          <w:iCs/>
          <w:szCs w:val="24"/>
        </w:rPr>
        <w:t>Neural Comput.</w:t>
      </w:r>
      <w:r w:rsidRPr="00B3282A">
        <w:rPr>
          <w:rFonts w:ascii="Calibri" w:hAnsi="Calibri" w:cs="Calibri"/>
          <w:szCs w:val="24"/>
        </w:rPr>
        <w:t>, vol. 9, no. 8, pp. 1735–1780, Nov. 1997.</w:t>
      </w:r>
    </w:p>
    <w:p w:rsidRPr="00B3282A" w:rsidR="00B3282A" w:rsidP="00B3282A" w:rsidRDefault="00B3282A" w14:paraId="1CD44559"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[12]</w:t>
      </w:r>
      <w:r w:rsidRPr="00B3282A">
        <w:rPr>
          <w:rFonts w:ascii="Calibri" w:hAnsi="Calibri" w:cs="Calibri"/>
          <w:szCs w:val="24"/>
        </w:rPr>
        <w:tab/>
      </w:r>
      <w:r w:rsidRPr="00B3282A">
        <w:rPr>
          <w:rFonts w:ascii="Calibri" w:hAnsi="Calibri" w:cs="Calibri"/>
          <w:szCs w:val="24"/>
        </w:rPr>
        <w:t>“What is Natural Language Processing? | IBM.” [Online]. Available: https://www.ibm.com/cloud/learn/natural-language-processing. [Accessed: 15-Apr-2021].</w:t>
      </w:r>
    </w:p>
    <w:p w:rsidRPr="00B3282A" w:rsidR="00B3282A" w:rsidP="00B3282A" w:rsidRDefault="00B3282A" w14:paraId="16753BC7"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[13]</w:t>
      </w:r>
      <w:r w:rsidRPr="00B3282A">
        <w:rPr>
          <w:rFonts w:ascii="Calibri" w:hAnsi="Calibri" w:cs="Calibri"/>
          <w:szCs w:val="24"/>
        </w:rPr>
        <w:tab/>
      </w:r>
      <w:r w:rsidRPr="00B3282A">
        <w:rPr>
          <w:rFonts w:ascii="Calibri" w:hAnsi="Calibri" w:cs="Calibri"/>
          <w:szCs w:val="24"/>
        </w:rPr>
        <w:t xml:space="preserve">J. Pustejovsky and A. Stubbs, </w:t>
      </w:r>
      <w:r w:rsidRPr="00B3282A">
        <w:rPr>
          <w:rFonts w:ascii="Calibri" w:hAnsi="Calibri" w:cs="Calibri"/>
          <w:i/>
          <w:iCs/>
          <w:szCs w:val="24"/>
        </w:rPr>
        <w:t>Natrual Language Annotation for Machine Learning</w:t>
      </w:r>
      <w:r w:rsidRPr="00B3282A">
        <w:rPr>
          <w:rFonts w:ascii="Calibri" w:hAnsi="Calibri" w:cs="Calibri"/>
          <w:szCs w:val="24"/>
        </w:rPr>
        <w:t>. .</w:t>
      </w:r>
    </w:p>
    <w:p w:rsidRPr="00B3282A" w:rsidR="00B3282A" w:rsidP="00B3282A" w:rsidRDefault="00B3282A" w14:paraId="2A830FF8"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[14]</w:t>
      </w:r>
      <w:r w:rsidRPr="00B3282A">
        <w:rPr>
          <w:rFonts w:ascii="Calibri" w:hAnsi="Calibri" w:cs="Calibri"/>
          <w:szCs w:val="24"/>
        </w:rPr>
        <w:tab/>
      </w:r>
      <w:r w:rsidRPr="00B3282A">
        <w:rPr>
          <w:rFonts w:ascii="Calibri" w:hAnsi="Calibri" w:cs="Calibri"/>
          <w:szCs w:val="24"/>
        </w:rPr>
        <w:t xml:space="preserve">H. Li, “Deep learning for natural language processing: advantages and challenges,” </w:t>
      </w:r>
      <w:r w:rsidRPr="00B3282A">
        <w:rPr>
          <w:rFonts w:ascii="Calibri" w:hAnsi="Calibri" w:cs="Calibri"/>
          <w:i/>
          <w:iCs/>
          <w:szCs w:val="24"/>
        </w:rPr>
        <w:t>Natl. Sci. Rev.</w:t>
      </w:r>
      <w:r w:rsidRPr="00B3282A">
        <w:rPr>
          <w:rFonts w:ascii="Calibri" w:hAnsi="Calibri" w:cs="Calibri"/>
          <w:szCs w:val="24"/>
        </w:rPr>
        <w:t>, vol. 5, no. 1, pp. 24–26, Jan. 2018.</w:t>
      </w:r>
    </w:p>
    <w:p w:rsidRPr="00B3282A" w:rsidR="00B3282A" w:rsidP="00B3282A" w:rsidRDefault="00B3282A" w14:paraId="01086C4C"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[15]</w:t>
      </w:r>
      <w:r w:rsidRPr="00B3282A">
        <w:rPr>
          <w:rFonts w:ascii="Calibri" w:hAnsi="Calibri" w:cs="Calibri"/>
          <w:szCs w:val="24"/>
        </w:rPr>
        <w:tab/>
      </w:r>
      <w:r w:rsidRPr="00B3282A">
        <w:rPr>
          <w:rFonts w:ascii="Calibri" w:hAnsi="Calibri" w:cs="Calibri"/>
          <w:szCs w:val="24"/>
        </w:rPr>
        <w:t xml:space="preserve">J. Zhang and C. Zong, “Deep Neural Networks in Machine Translation: An Overview,” </w:t>
      </w:r>
      <w:r w:rsidRPr="00B3282A">
        <w:rPr>
          <w:rFonts w:ascii="Calibri" w:hAnsi="Calibri" w:cs="Calibri"/>
          <w:i/>
          <w:iCs/>
          <w:szCs w:val="24"/>
        </w:rPr>
        <w:t>IEEE Intelligent Systems</w:t>
      </w:r>
      <w:r w:rsidRPr="00B3282A">
        <w:rPr>
          <w:rFonts w:ascii="Calibri" w:hAnsi="Calibri" w:cs="Calibri"/>
          <w:szCs w:val="24"/>
        </w:rPr>
        <w:t>, vol. 30, no. 5. Institute of Electrical and Electronics Engineers Inc., pp. 16–25, 01-Sep-2015.</w:t>
      </w:r>
    </w:p>
    <w:p w:rsidRPr="00B3282A" w:rsidR="00B3282A" w:rsidP="00B3282A" w:rsidRDefault="00B3282A" w14:paraId="3B2F52DC"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[16]</w:t>
      </w:r>
      <w:r w:rsidRPr="00B3282A">
        <w:rPr>
          <w:rFonts w:ascii="Calibri" w:hAnsi="Calibri" w:cs="Calibri"/>
          <w:szCs w:val="24"/>
        </w:rPr>
        <w:tab/>
      </w:r>
      <w:r w:rsidRPr="00B3282A">
        <w:rPr>
          <w:rFonts w:ascii="Calibri" w:hAnsi="Calibri" w:cs="Calibri"/>
          <w:szCs w:val="24"/>
        </w:rPr>
        <w:t xml:space="preserve">L. Deng and Y. Liu, </w:t>
      </w:r>
      <w:r w:rsidRPr="00B3282A">
        <w:rPr>
          <w:rFonts w:ascii="Calibri" w:hAnsi="Calibri" w:cs="Calibri"/>
          <w:i/>
          <w:iCs/>
          <w:szCs w:val="24"/>
        </w:rPr>
        <w:t>Deep Learning in Natural Language Processing</w:t>
      </w:r>
      <w:r w:rsidRPr="00B3282A">
        <w:rPr>
          <w:rFonts w:ascii="Calibri" w:hAnsi="Calibri" w:cs="Calibri"/>
          <w:szCs w:val="24"/>
        </w:rPr>
        <w:t>. 2018.</w:t>
      </w:r>
    </w:p>
    <w:p w:rsidRPr="00B3282A" w:rsidR="00B3282A" w:rsidP="00B3282A" w:rsidRDefault="00B3282A" w14:paraId="218AA50E"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[17]</w:t>
      </w:r>
      <w:r w:rsidRPr="00B3282A">
        <w:rPr>
          <w:rFonts w:ascii="Calibri" w:hAnsi="Calibri" w:cs="Calibri"/>
          <w:szCs w:val="24"/>
        </w:rPr>
        <w:tab/>
      </w:r>
      <w:r w:rsidRPr="00B3282A">
        <w:rPr>
          <w:rFonts w:ascii="Calibri" w:hAnsi="Calibri" w:cs="Calibri"/>
          <w:szCs w:val="24"/>
        </w:rPr>
        <w:t>J. Hirschberg and C. D. Manning, “Advances in natural language processing.”</w:t>
      </w:r>
    </w:p>
    <w:p w:rsidRPr="00B3282A" w:rsidR="00B3282A" w:rsidP="00B3282A" w:rsidRDefault="00B3282A" w14:paraId="5EEAD4F0"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[18]</w:t>
      </w:r>
      <w:r w:rsidRPr="00B3282A">
        <w:rPr>
          <w:rFonts w:ascii="Calibri" w:hAnsi="Calibri" w:cs="Calibri"/>
          <w:szCs w:val="24"/>
        </w:rPr>
        <w:tab/>
      </w:r>
      <w:r w:rsidRPr="00B3282A">
        <w:rPr>
          <w:rFonts w:ascii="Calibri" w:hAnsi="Calibri" w:cs="Calibri"/>
          <w:szCs w:val="24"/>
        </w:rPr>
        <w:t xml:space="preserve">S. S. Pandya, “Review on Text Sequence Processing with use of different Deep Neural Network Model,” </w:t>
      </w:r>
      <w:r w:rsidRPr="00B3282A">
        <w:rPr>
          <w:rFonts w:ascii="Calibri" w:hAnsi="Calibri" w:cs="Calibri"/>
          <w:i/>
          <w:iCs/>
          <w:szCs w:val="24"/>
        </w:rPr>
        <w:t>Int. J. Adv. Trends Comput. Sci. Eng.</w:t>
      </w:r>
      <w:r w:rsidRPr="00B3282A">
        <w:rPr>
          <w:rFonts w:ascii="Calibri" w:hAnsi="Calibri" w:cs="Calibri"/>
          <w:szCs w:val="24"/>
        </w:rPr>
        <w:t>, vol. 8, no. 5, pp. 2224–2230, Oct. 2019.</w:t>
      </w:r>
    </w:p>
    <w:p w:rsidRPr="00B3282A" w:rsidR="00B3282A" w:rsidP="00B3282A" w:rsidRDefault="00B3282A" w14:paraId="71F7E6A2"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[19]</w:t>
      </w:r>
      <w:r w:rsidRPr="00B3282A">
        <w:rPr>
          <w:rFonts w:ascii="Calibri" w:hAnsi="Calibri" w:cs="Calibri"/>
          <w:szCs w:val="24"/>
        </w:rPr>
        <w:tab/>
      </w:r>
      <w:r w:rsidRPr="00B3282A">
        <w:rPr>
          <w:rFonts w:ascii="Calibri" w:hAnsi="Calibri" w:cs="Calibri"/>
          <w:szCs w:val="24"/>
        </w:rPr>
        <w:t xml:space="preserve">S. P. Singh, A. Kumar, H. Darbari, L. Singh, A. Rastogi, and S. Jain, “Machine translation using deep learning: An overview,” in </w:t>
      </w:r>
      <w:r w:rsidRPr="00B3282A">
        <w:rPr>
          <w:rFonts w:ascii="Calibri" w:hAnsi="Calibri" w:cs="Calibri"/>
          <w:i/>
          <w:iCs/>
          <w:szCs w:val="24"/>
        </w:rPr>
        <w:t>2017 International Conference on Computer, Communications and Electronics, COMPTELIX 2017</w:t>
      </w:r>
      <w:r w:rsidRPr="00B3282A">
        <w:rPr>
          <w:rFonts w:ascii="Calibri" w:hAnsi="Calibri" w:cs="Calibri"/>
          <w:szCs w:val="24"/>
        </w:rPr>
        <w:t>, 2017, pp. 162–167.</w:t>
      </w:r>
    </w:p>
    <w:p w:rsidRPr="00B3282A" w:rsidR="00B3282A" w:rsidP="00B3282A" w:rsidRDefault="00B3282A" w14:paraId="4E57C0D3"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[20]</w:t>
      </w:r>
      <w:r w:rsidRPr="00B3282A">
        <w:rPr>
          <w:rFonts w:ascii="Calibri" w:hAnsi="Calibri" w:cs="Calibri"/>
          <w:szCs w:val="24"/>
        </w:rPr>
        <w:tab/>
      </w:r>
      <w:r w:rsidRPr="00B3282A">
        <w:rPr>
          <w:rFonts w:ascii="Calibri" w:hAnsi="Calibri" w:cs="Calibri"/>
          <w:szCs w:val="24"/>
        </w:rPr>
        <w:t xml:space="preserve">L. Zhang, W. Xu, and S. Li, “Aspect identification and sentiment analysis based on NLP,” in </w:t>
      </w:r>
      <w:r w:rsidRPr="00B3282A">
        <w:rPr>
          <w:rFonts w:ascii="Calibri" w:hAnsi="Calibri" w:cs="Calibri"/>
          <w:i/>
          <w:iCs/>
          <w:szCs w:val="24"/>
        </w:rPr>
        <w:t>Proceedings - 2012 3rd IEEE International Conference on Network Infrastructure and Digital Content, IC-NIDC 2012</w:t>
      </w:r>
      <w:r w:rsidRPr="00B3282A">
        <w:rPr>
          <w:rFonts w:ascii="Calibri" w:hAnsi="Calibri" w:cs="Calibri"/>
          <w:szCs w:val="24"/>
        </w:rPr>
        <w:t>, 2012, pp. 660–664.</w:t>
      </w:r>
    </w:p>
    <w:p w:rsidRPr="00B3282A" w:rsidR="00B3282A" w:rsidP="00B3282A" w:rsidRDefault="00B3282A" w14:paraId="178D2EC1"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[21]</w:t>
      </w:r>
      <w:r w:rsidRPr="00B3282A">
        <w:rPr>
          <w:rFonts w:ascii="Calibri" w:hAnsi="Calibri" w:cs="Calibri"/>
          <w:szCs w:val="24"/>
        </w:rPr>
        <w:tab/>
      </w:r>
      <w:r w:rsidRPr="00B3282A">
        <w:rPr>
          <w:rFonts w:ascii="Calibri" w:hAnsi="Calibri" w:cs="Calibri"/>
          <w:szCs w:val="24"/>
        </w:rPr>
        <w:t xml:space="preserve">M. Kowsher, A. Tahabilder, M. M. Hossain Sarker, M. Z. Islam Sanjid, and N. J. Prottasha, “Lemmatization Algorithm Development for Bangla Natural Language Processing,” in </w:t>
      </w:r>
      <w:r w:rsidRPr="00B3282A">
        <w:rPr>
          <w:rFonts w:ascii="Calibri" w:hAnsi="Calibri" w:cs="Calibri"/>
          <w:i/>
          <w:iCs/>
          <w:szCs w:val="24"/>
        </w:rPr>
        <w:t>2020 Joint 9th International Conference on Informatics, Electronics and Vision and 2020 4th International Conference on Imaging, Vision and Pattern Recognition, ICIEV and icIVPR 2020</w:t>
      </w:r>
      <w:r w:rsidRPr="00B3282A">
        <w:rPr>
          <w:rFonts w:ascii="Calibri" w:hAnsi="Calibri" w:cs="Calibri"/>
          <w:szCs w:val="24"/>
        </w:rPr>
        <w:t>, 2020.</w:t>
      </w:r>
    </w:p>
    <w:p w:rsidRPr="00B3282A" w:rsidR="00B3282A" w:rsidP="00B3282A" w:rsidRDefault="00B3282A" w14:paraId="1E475C43"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[22]</w:t>
      </w:r>
      <w:r w:rsidRPr="00B3282A">
        <w:rPr>
          <w:rFonts w:ascii="Calibri" w:hAnsi="Calibri" w:cs="Calibri"/>
          <w:szCs w:val="24"/>
        </w:rPr>
        <w:tab/>
      </w:r>
      <w:r w:rsidRPr="00B3282A">
        <w:rPr>
          <w:rFonts w:ascii="Calibri" w:hAnsi="Calibri" w:cs="Calibri"/>
          <w:szCs w:val="24"/>
        </w:rPr>
        <w:t>N. Dethlefs and H. Cuayáhuitl, “Optimising Natural Language Generation Decision Making For Situated Dialogue.”</w:t>
      </w:r>
    </w:p>
    <w:p w:rsidRPr="00B3282A" w:rsidR="00B3282A" w:rsidP="00B3282A" w:rsidRDefault="00B3282A" w14:paraId="32AB2805"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[23]</w:t>
      </w:r>
      <w:r w:rsidRPr="00B3282A">
        <w:rPr>
          <w:rFonts w:ascii="Calibri" w:hAnsi="Calibri" w:cs="Calibri"/>
          <w:szCs w:val="24"/>
        </w:rPr>
        <w:tab/>
      </w:r>
      <w:r w:rsidRPr="00B3282A">
        <w:rPr>
          <w:rFonts w:ascii="Calibri" w:hAnsi="Calibri" w:cs="Calibri"/>
          <w:szCs w:val="24"/>
        </w:rPr>
        <w:t xml:space="preserve">X. Zhang, J. Zhao, and Y. Lecun, “Character-level convolutional networks for text classification,” in </w:t>
      </w:r>
      <w:r w:rsidRPr="00B3282A">
        <w:rPr>
          <w:rFonts w:ascii="Calibri" w:hAnsi="Calibri" w:cs="Calibri"/>
          <w:i/>
          <w:iCs/>
          <w:szCs w:val="24"/>
        </w:rPr>
        <w:t>Advances in Neural Information Processing Systems</w:t>
      </w:r>
      <w:r w:rsidRPr="00B3282A">
        <w:rPr>
          <w:rFonts w:ascii="Calibri" w:hAnsi="Calibri" w:cs="Calibri"/>
          <w:szCs w:val="24"/>
        </w:rPr>
        <w:t>, 2015, vol. 2015-January, pp. 649–657.</w:t>
      </w:r>
    </w:p>
    <w:p w:rsidRPr="00B3282A" w:rsidR="00B3282A" w:rsidP="00B3282A" w:rsidRDefault="00B3282A" w14:paraId="6B2B0BB3" w14:textId="77777777">
      <w:pPr>
        <w:widowControl w:val="0"/>
        <w:autoSpaceDE w:val="0"/>
        <w:autoSpaceDN w:val="0"/>
        <w:adjustRightInd w:val="0"/>
        <w:spacing w:line="240" w:lineRule="auto"/>
        <w:ind w:left="640" w:hanging="640"/>
        <w:rPr>
          <w:rFonts w:ascii="Calibri" w:hAnsi="Calibri" w:cs="Calibri"/>
          <w:szCs w:val="24"/>
        </w:rPr>
      </w:pPr>
      <w:r w:rsidRPr="00B3282A">
        <w:rPr>
          <w:rFonts w:ascii="Calibri" w:hAnsi="Calibri" w:cs="Calibri"/>
          <w:szCs w:val="24"/>
        </w:rPr>
        <w:t>[24]</w:t>
      </w:r>
      <w:r w:rsidRPr="00B3282A">
        <w:rPr>
          <w:rFonts w:ascii="Calibri" w:hAnsi="Calibri" w:cs="Calibri"/>
          <w:szCs w:val="24"/>
        </w:rPr>
        <w:tab/>
      </w:r>
      <w:r w:rsidRPr="00B3282A">
        <w:rPr>
          <w:rFonts w:ascii="Calibri" w:hAnsi="Calibri" w:cs="Calibri"/>
          <w:szCs w:val="24"/>
        </w:rPr>
        <w:t>R. Mitkov, C. Orasan, and R. Evans, “TALN ’99, The importance of annotated corpora for NLP The importance of annotated corpora for NLP: the cases of anaphora resolution and clause splitting.”</w:t>
      </w:r>
    </w:p>
    <w:p w:rsidRPr="00B3282A" w:rsidR="00B3282A" w:rsidP="00B3282A" w:rsidRDefault="00B3282A" w14:paraId="6D6CC198" w14:textId="77777777">
      <w:pPr>
        <w:widowControl w:val="0"/>
        <w:autoSpaceDE w:val="0"/>
        <w:autoSpaceDN w:val="0"/>
        <w:adjustRightInd w:val="0"/>
        <w:spacing w:line="240" w:lineRule="auto"/>
        <w:ind w:left="640" w:hanging="640"/>
        <w:rPr>
          <w:rFonts w:ascii="Calibri" w:hAnsi="Calibri" w:cs="Calibri"/>
        </w:rPr>
      </w:pPr>
      <w:r w:rsidRPr="00B3282A">
        <w:rPr>
          <w:rFonts w:ascii="Calibri" w:hAnsi="Calibri" w:cs="Calibri"/>
          <w:szCs w:val="24"/>
        </w:rPr>
        <w:t>[25]</w:t>
      </w:r>
      <w:r w:rsidRPr="00B3282A">
        <w:rPr>
          <w:rFonts w:ascii="Calibri" w:hAnsi="Calibri" w:cs="Calibri"/>
          <w:szCs w:val="24"/>
        </w:rPr>
        <w:tab/>
      </w:r>
      <w:r w:rsidRPr="00B3282A">
        <w:rPr>
          <w:rFonts w:ascii="Calibri" w:hAnsi="Calibri" w:cs="Calibri"/>
          <w:szCs w:val="24"/>
        </w:rPr>
        <w:t xml:space="preserve">M. Weisser, “Understanding Corpus Design,” in </w:t>
      </w:r>
      <w:r w:rsidRPr="00B3282A">
        <w:rPr>
          <w:rFonts w:ascii="Calibri" w:hAnsi="Calibri" w:cs="Calibri"/>
          <w:i/>
          <w:iCs/>
          <w:szCs w:val="24"/>
        </w:rPr>
        <w:t>Practical Corpus Linguistics</w:t>
      </w:r>
      <w:r w:rsidRPr="00B3282A">
        <w:rPr>
          <w:rFonts w:ascii="Calibri" w:hAnsi="Calibri" w:cs="Calibri"/>
          <w:szCs w:val="24"/>
        </w:rPr>
        <w:t>, M. Weisser, Ed. John Wiley &amp; Sons, Inc., 2015, pp. 29–42.</w:t>
      </w:r>
    </w:p>
    <w:p w:rsidRPr="00D111D1" w:rsidR="00D111D1" w:rsidP="00293EED" w:rsidRDefault="00293EED" w14:paraId="22C323FC" w14:textId="3355E600">
      <w:r>
        <w:fldChar w:fldCharType="end"/>
      </w:r>
    </w:p>
    <w:sectPr w:rsidRPr="00D111D1" w:rsidR="00D111D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A29D4" w:rsidP="00704597" w:rsidRDefault="006A29D4" w14:paraId="187464BC" w14:textId="77777777">
      <w:pPr>
        <w:spacing w:after="0" w:line="240" w:lineRule="auto"/>
      </w:pPr>
      <w:r>
        <w:separator/>
      </w:r>
    </w:p>
  </w:endnote>
  <w:endnote w:type="continuationSeparator" w:id="0">
    <w:p w:rsidR="006A29D4" w:rsidP="00704597" w:rsidRDefault="006A29D4" w14:paraId="46B5EBB7" w14:textId="77777777">
      <w:pPr>
        <w:spacing w:after="0" w:line="240" w:lineRule="auto"/>
      </w:pPr>
      <w:r>
        <w:continuationSeparator/>
      </w:r>
    </w:p>
  </w:endnote>
  <w:endnote w:type="continuationNotice" w:id="1">
    <w:p w:rsidR="006A29D4" w:rsidRDefault="006A29D4" w14:paraId="1ADAB35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noProof w:val="0"/>
      </w:rPr>
      <w:id w:val="897942512"/>
      <w:docPartObj>
        <w:docPartGallery w:val="Page Numbers (Bottom of Page)"/>
        <w:docPartUnique/>
      </w:docPartObj>
    </w:sdtPr>
    <w:sdtEndPr>
      <w:rPr>
        <w:noProof/>
      </w:rPr>
    </w:sdtEndPr>
    <w:sdtContent>
      <w:p w:rsidR="00704597" w:rsidRDefault="00704597" w14:paraId="4AEF6F0F" w14:textId="19242598">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rsidR="00704597" w:rsidRDefault="00704597" w14:paraId="58955E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A29D4" w:rsidP="00704597" w:rsidRDefault="006A29D4" w14:paraId="67D6C43D" w14:textId="77777777">
      <w:pPr>
        <w:spacing w:after="0" w:line="240" w:lineRule="auto"/>
      </w:pPr>
      <w:r>
        <w:separator/>
      </w:r>
    </w:p>
  </w:footnote>
  <w:footnote w:type="continuationSeparator" w:id="0">
    <w:p w:rsidR="006A29D4" w:rsidP="00704597" w:rsidRDefault="006A29D4" w14:paraId="08769726" w14:textId="77777777">
      <w:pPr>
        <w:spacing w:after="0" w:line="240" w:lineRule="auto"/>
      </w:pPr>
      <w:r>
        <w:continuationSeparator/>
      </w:r>
    </w:p>
  </w:footnote>
  <w:footnote w:type="continuationNotice" w:id="1">
    <w:p w:rsidR="006A29D4" w:rsidRDefault="006A29D4" w14:paraId="08AC2CB3"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1NDU0MbO0MLU0MTRW0lEKTi0uzszPAykwNKoFACAPujEtAAAA"/>
  </w:docVars>
  <w:rsids>
    <w:rsidRoot w:val="008F36E1"/>
    <w:rsid w:val="000008D9"/>
    <w:rsid w:val="00002FA0"/>
    <w:rsid w:val="0000322D"/>
    <w:rsid w:val="00004075"/>
    <w:rsid w:val="00005031"/>
    <w:rsid w:val="00005614"/>
    <w:rsid w:val="0000633D"/>
    <w:rsid w:val="00010E00"/>
    <w:rsid w:val="00011197"/>
    <w:rsid w:val="00012DB4"/>
    <w:rsid w:val="000131A4"/>
    <w:rsid w:val="00013B70"/>
    <w:rsid w:val="00014800"/>
    <w:rsid w:val="000169E4"/>
    <w:rsid w:val="00020531"/>
    <w:rsid w:val="00020BCF"/>
    <w:rsid w:val="000221A8"/>
    <w:rsid w:val="000229A2"/>
    <w:rsid w:val="00025F14"/>
    <w:rsid w:val="000300A5"/>
    <w:rsid w:val="00030526"/>
    <w:rsid w:val="00030F7C"/>
    <w:rsid w:val="0003122D"/>
    <w:rsid w:val="00031525"/>
    <w:rsid w:val="00031B2D"/>
    <w:rsid w:val="00031F06"/>
    <w:rsid w:val="00032D90"/>
    <w:rsid w:val="000331A0"/>
    <w:rsid w:val="00035964"/>
    <w:rsid w:val="00035A2A"/>
    <w:rsid w:val="000365DC"/>
    <w:rsid w:val="0003740B"/>
    <w:rsid w:val="00037A8C"/>
    <w:rsid w:val="000402C4"/>
    <w:rsid w:val="000405FD"/>
    <w:rsid w:val="000409D4"/>
    <w:rsid w:val="00041A16"/>
    <w:rsid w:val="00041CE4"/>
    <w:rsid w:val="0005024C"/>
    <w:rsid w:val="000509FD"/>
    <w:rsid w:val="0005146F"/>
    <w:rsid w:val="00052B5E"/>
    <w:rsid w:val="00055667"/>
    <w:rsid w:val="0005735B"/>
    <w:rsid w:val="00057A8A"/>
    <w:rsid w:val="0006059C"/>
    <w:rsid w:val="00064350"/>
    <w:rsid w:val="00065884"/>
    <w:rsid w:val="00066544"/>
    <w:rsid w:val="00066EC3"/>
    <w:rsid w:val="00070809"/>
    <w:rsid w:val="00070B3C"/>
    <w:rsid w:val="000728CE"/>
    <w:rsid w:val="0007406D"/>
    <w:rsid w:val="00074679"/>
    <w:rsid w:val="0007583A"/>
    <w:rsid w:val="00077B02"/>
    <w:rsid w:val="00080161"/>
    <w:rsid w:val="00080F15"/>
    <w:rsid w:val="00082600"/>
    <w:rsid w:val="00082A4D"/>
    <w:rsid w:val="00083EE7"/>
    <w:rsid w:val="00083F65"/>
    <w:rsid w:val="0008557B"/>
    <w:rsid w:val="00085854"/>
    <w:rsid w:val="000865D0"/>
    <w:rsid w:val="00086D33"/>
    <w:rsid w:val="00087CF2"/>
    <w:rsid w:val="000900EC"/>
    <w:rsid w:val="00090158"/>
    <w:rsid w:val="0009067C"/>
    <w:rsid w:val="00090A75"/>
    <w:rsid w:val="00090BFD"/>
    <w:rsid w:val="0009144F"/>
    <w:rsid w:val="00091948"/>
    <w:rsid w:val="00093492"/>
    <w:rsid w:val="000968A8"/>
    <w:rsid w:val="000976C5"/>
    <w:rsid w:val="00097B66"/>
    <w:rsid w:val="000A11BD"/>
    <w:rsid w:val="000A28E2"/>
    <w:rsid w:val="000A3E53"/>
    <w:rsid w:val="000A4B9C"/>
    <w:rsid w:val="000A5D27"/>
    <w:rsid w:val="000B215F"/>
    <w:rsid w:val="000B4313"/>
    <w:rsid w:val="000B4752"/>
    <w:rsid w:val="000B599B"/>
    <w:rsid w:val="000B5DF9"/>
    <w:rsid w:val="000B6E0D"/>
    <w:rsid w:val="000B7317"/>
    <w:rsid w:val="000B7348"/>
    <w:rsid w:val="000B7FD0"/>
    <w:rsid w:val="000C0BCB"/>
    <w:rsid w:val="000C3476"/>
    <w:rsid w:val="000C3DC5"/>
    <w:rsid w:val="000C3E2F"/>
    <w:rsid w:val="000C4E43"/>
    <w:rsid w:val="000C5C71"/>
    <w:rsid w:val="000C61A3"/>
    <w:rsid w:val="000C6CD1"/>
    <w:rsid w:val="000C71DD"/>
    <w:rsid w:val="000C7963"/>
    <w:rsid w:val="000D3FA0"/>
    <w:rsid w:val="000D4FD8"/>
    <w:rsid w:val="000D5501"/>
    <w:rsid w:val="000D6E0C"/>
    <w:rsid w:val="000E0ED1"/>
    <w:rsid w:val="000E1327"/>
    <w:rsid w:val="000E37C9"/>
    <w:rsid w:val="000E3CE4"/>
    <w:rsid w:val="000E74C0"/>
    <w:rsid w:val="000F02ED"/>
    <w:rsid w:val="000F2E39"/>
    <w:rsid w:val="000F60CD"/>
    <w:rsid w:val="000F60D5"/>
    <w:rsid w:val="0010164E"/>
    <w:rsid w:val="00103BFA"/>
    <w:rsid w:val="001050EE"/>
    <w:rsid w:val="00106850"/>
    <w:rsid w:val="0010695F"/>
    <w:rsid w:val="00110F44"/>
    <w:rsid w:val="001139F8"/>
    <w:rsid w:val="0011575B"/>
    <w:rsid w:val="00115804"/>
    <w:rsid w:val="00116256"/>
    <w:rsid w:val="00116BCD"/>
    <w:rsid w:val="00116EAD"/>
    <w:rsid w:val="0012068A"/>
    <w:rsid w:val="0012093B"/>
    <w:rsid w:val="00120AA0"/>
    <w:rsid w:val="00121732"/>
    <w:rsid w:val="00122377"/>
    <w:rsid w:val="001245D0"/>
    <w:rsid w:val="0012601E"/>
    <w:rsid w:val="001265E7"/>
    <w:rsid w:val="00133069"/>
    <w:rsid w:val="001350DA"/>
    <w:rsid w:val="00136865"/>
    <w:rsid w:val="00137419"/>
    <w:rsid w:val="001376B9"/>
    <w:rsid w:val="001419B6"/>
    <w:rsid w:val="0014263B"/>
    <w:rsid w:val="00144183"/>
    <w:rsid w:val="001454D0"/>
    <w:rsid w:val="001454E7"/>
    <w:rsid w:val="00145E23"/>
    <w:rsid w:val="0014737E"/>
    <w:rsid w:val="001479B5"/>
    <w:rsid w:val="00151467"/>
    <w:rsid w:val="00151D96"/>
    <w:rsid w:val="001543A8"/>
    <w:rsid w:val="00155AE9"/>
    <w:rsid w:val="001568EB"/>
    <w:rsid w:val="00157996"/>
    <w:rsid w:val="00157C2C"/>
    <w:rsid w:val="00157CBE"/>
    <w:rsid w:val="00160123"/>
    <w:rsid w:val="00162087"/>
    <w:rsid w:val="0016284F"/>
    <w:rsid w:val="00162AF3"/>
    <w:rsid w:val="00164EBE"/>
    <w:rsid w:val="001676B3"/>
    <w:rsid w:val="00170804"/>
    <w:rsid w:val="001710A2"/>
    <w:rsid w:val="00174608"/>
    <w:rsid w:val="00174778"/>
    <w:rsid w:val="00174AE2"/>
    <w:rsid w:val="001753E8"/>
    <w:rsid w:val="00177269"/>
    <w:rsid w:val="00177D52"/>
    <w:rsid w:val="00180641"/>
    <w:rsid w:val="00181FE2"/>
    <w:rsid w:val="0018292F"/>
    <w:rsid w:val="00183481"/>
    <w:rsid w:val="00183A45"/>
    <w:rsid w:val="00184AC1"/>
    <w:rsid w:val="00184FCB"/>
    <w:rsid w:val="00185D88"/>
    <w:rsid w:val="00186CB1"/>
    <w:rsid w:val="00187C47"/>
    <w:rsid w:val="00191720"/>
    <w:rsid w:val="00193424"/>
    <w:rsid w:val="001934C0"/>
    <w:rsid w:val="0019378D"/>
    <w:rsid w:val="00193989"/>
    <w:rsid w:val="00193ACB"/>
    <w:rsid w:val="001956D2"/>
    <w:rsid w:val="00195910"/>
    <w:rsid w:val="001A02E6"/>
    <w:rsid w:val="001A046C"/>
    <w:rsid w:val="001A0CF7"/>
    <w:rsid w:val="001A0FBE"/>
    <w:rsid w:val="001A2AF1"/>
    <w:rsid w:val="001A3159"/>
    <w:rsid w:val="001A3523"/>
    <w:rsid w:val="001A3D42"/>
    <w:rsid w:val="001A567A"/>
    <w:rsid w:val="001A5715"/>
    <w:rsid w:val="001A7CDC"/>
    <w:rsid w:val="001A7DB8"/>
    <w:rsid w:val="001B0651"/>
    <w:rsid w:val="001B11B1"/>
    <w:rsid w:val="001B1DA3"/>
    <w:rsid w:val="001B292C"/>
    <w:rsid w:val="001B2B70"/>
    <w:rsid w:val="001B2F0C"/>
    <w:rsid w:val="001B4107"/>
    <w:rsid w:val="001B4870"/>
    <w:rsid w:val="001B4C88"/>
    <w:rsid w:val="001B5262"/>
    <w:rsid w:val="001B6AB4"/>
    <w:rsid w:val="001B6BCF"/>
    <w:rsid w:val="001B7BFE"/>
    <w:rsid w:val="001C11DD"/>
    <w:rsid w:val="001C1A1C"/>
    <w:rsid w:val="001C22F3"/>
    <w:rsid w:val="001C276F"/>
    <w:rsid w:val="001C3EF3"/>
    <w:rsid w:val="001C59C2"/>
    <w:rsid w:val="001C5DFE"/>
    <w:rsid w:val="001C680D"/>
    <w:rsid w:val="001C7F7E"/>
    <w:rsid w:val="001D2AA7"/>
    <w:rsid w:val="001D3249"/>
    <w:rsid w:val="001D4A46"/>
    <w:rsid w:val="001D4F5F"/>
    <w:rsid w:val="001D6246"/>
    <w:rsid w:val="001D7805"/>
    <w:rsid w:val="001E10D3"/>
    <w:rsid w:val="001E77D8"/>
    <w:rsid w:val="001F386A"/>
    <w:rsid w:val="001F4ACA"/>
    <w:rsid w:val="001F51FA"/>
    <w:rsid w:val="001F69F7"/>
    <w:rsid w:val="001F6B7A"/>
    <w:rsid w:val="001F71EA"/>
    <w:rsid w:val="001F7B59"/>
    <w:rsid w:val="001F7DCF"/>
    <w:rsid w:val="00201199"/>
    <w:rsid w:val="0020192F"/>
    <w:rsid w:val="00202F2D"/>
    <w:rsid w:val="002037E6"/>
    <w:rsid w:val="0020399B"/>
    <w:rsid w:val="00205894"/>
    <w:rsid w:val="00206B46"/>
    <w:rsid w:val="002071CF"/>
    <w:rsid w:val="002108FA"/>
    <w:rsid w:val="0021394C"/>
    <w:rsid w:val="002142AC"/>
    <w:rsid w:val="00214721"/>
    <w:rsid w:val="00214C65"/>
    <w:rsid w:val="002164E0"/>
    <w:rsid w:val="00217356"/>
    <w:rsid w:val="00220950"/>
    <w:rsid w:val="002209D9"/>
    <w:rsid w:val="00220A67"/>
    <w:rsid w:val="00220E12"/>
    <w:rsid w:val="002223C8"/>
    <w:rsid w:val="00223EB4"/>
    <w:rsid w:val="00224C9B"/>
    <w:rsid w:val="00225820"/>
    <w:rsid w:val="002279EA"/>
    <w:rsid w:val="00230F54"/>
    <w:rsid w:val="002320B9"/>
    <w:rsid w:val="00232284"/>
    <w:rsid w:val="00233453"/>
    <w:rsid w:val="002339CB"/>
    <w:rsid w:val="00233A14"/>
    <w:rsid w:val="00234065"/>
    <w:rsid w:val="002371AE"/>
    <w:rsid w:val="002372DD"/>
    <w:rsid w:val="0024127B"/>
    <w:rsid w:val="0024227B"/>
    <w:rsid w:val="0024241F"/>
    <w:rsid w:val="002448A0"/>
    <w:rsid w:val="002457D4"/>
    <w:rsid w:val="00245ACE"/>
    <w:rsid w:val="0024622E"/>
    <w:rsid w:val="00246DE9"/>
    <w:rsid w:val="00250C87"/>
    <w:rsid w:val="002521F0"/>
    <w:rsid w:val="00252818"/>
    <w:rsid w:val="002554DB"/>
    <w:rsid w:val="00255893"/>
    <w:rsid w:val="002578EA"/>
    <w:rsid w:val="00262087"/>
    <w:rsid w:val="00262BBE"/>
    <w:rsid w:val="00262CCF"/>
    <w:rsid w:val="002665F7"/>
    <w:rsid w:val="002675C6"/>
    <w:rsid w:val="00267955"/>
    <w:rsid w:val="00270467"/>
    <w:rsid w:val="00270CA8"/>
    <w:rsid w:val="002728BC"/>
    <w:rsid w:val="00273C34"/>
    <w:rsid w:val="002765DC"/>
    <w:rsid w:val="002768A6"/>
    <w:rsid w:val="00277916"/>
    <w:rsid w:val="00280E4A"/>
    <w:rsid w:val="0028230F"/>
    <w:rsid w:val="002835B9"/>
    <w:rsid w:val="00285E67"/>
    <w:rsid w:val="002875D5"/>
    <w:rsid w:val="0028FC31"/>
    <w:rsid w:val="00290282"/>
    <w:rsid w:val="002903D9"/>
    <w:rsid w:val="00290D2B"/>
    <w:rsid w:val="00293E8C"/>
    <w:rsid w:val="00293EED"/>
    <w:rsid w:val="002948CF"/>
    <w:rsid w:val="002957CF"/>
    <w:rsid w:val="002972E8"/>
    <w:rsid w:val="00297ED8"/>
    <w:rsid w:val="002A1A3B"/>
    <w:rsid w:val="002A3889"/>
    <w:rsid w:val="002A4329"/>
    <w:rsid w:val="002A464B"/>
    <w:rsid w:val="002A512F"/>
    <w:rsid w:val="002A54B8"/>
    <w:rsid w:val="002A6D0D"/>
    <w:rsid w:val="002B0C45"/>
    <w:rsid w:val="002B14D4"/>
    <w:rsid w:val="002B412B"/>
    <w:rsid w:val="002B5960"/>
    <w:rsid w:val="002C010C"/>
    <w:rsid w:val="002C0290"/>
    <w:rsid w:val="002C054E"/>
    <w:rsid w:val="002C0801"/>
    <w:rsid w:val="002C0873"/>
    <w:rsid w:val="002C0974"/>
    <w:rsid w:val="002C0A9D"/>
    <w:rsid w:val="002C0D26"/>
    <w:rsid w:val="002C1071"/>
    <w:rsid w:val="002C17EF"/>
    <w:rsid w:val="002C278B"/>
    <w:rsid w:val="002C6F49"/>
    <w:rsid w:val="002C776B"/>
    <w:rsid w:val="002D0BC6"/>
    <w:rsid w:val="002D125D"/>
    <w:rsid w:val="002D146D"/>
    <w:rsid w:val="002D1833"/>
    <w:rsid w:val="002D24D9"/>
    <w:rsid w:val="002D26B7"/>
    <w:rsid w:val="002D271F"/>
    <w:rsid w:val="002D2E03"/>
    <w:rsid w:val="002D2F34"/>
    <w:rsid w:val="002D3815"/>
    <w:rsid w:val="002D4762"/>
    <w:rsid w:val="002D4DF7"/>
    <w:rsid w:val="002D5DED"/>
    <w:rsid w:val="002D6E03"/>
    <w:rsid w:val="002D6EB9"/>
    <w:rsid w:val="002D7437"/>
    <w:rsid w:val="002E0332"/>
    <w:rsid w:val="002E0E49"/>
    <w:rsid w:val="002E1BE3"/>
    <w:rsid w:val="002E5075"/>
    <w:rsid w:val="002E6295"/>
    <w:rsid w:val="002E7EF4"/>
    <w:rsid w:val="002F0C1D"/>
    <w:rsid w:val="002F119B"/>
    <w:rsid w:val="002F2203"/>
    <w:rsid w:val="002F3919"/>
    <w:rsid w:val="002F3E6D"/>
    <w:rsid w:val="002F41A5"/>
    <w:rsid w:val="002F4367"/>
    <w:rsid w:val="002F49B9"/>
    <w:rsid w:val="002F4AFF"/>
    <w:rsid w:val="002F779E"/>
    <w:rsid w:val="00301070"/>
    <w:rsid w:val="003031F0"/>
    <w:rsid w:val="0030363F"/>
    <w:rsid w:val="00304F7D"/>
    <w:rsid w:val="0030582C"/>
    <w:rsid w:val="00305D8A"/>
    <w:rsid w:val="0030658C"/>
    <w:rsid w:val="003070F3"/>
    <w:rsid w:val="00310138"/>
    <w:rsid w:val="0031039B"/>
    <w:rsid w:val="003107C2"/>
    <w:rsid w:val="003129CF"/>
    <w:rsid w:val="00313320"/>
    <w:rsid w:val="00314949"/>
    <w:rsid w:val="00314BD8"/>
    <w:rsid w:val="00315B19"/>
    <w:rsid w:val="00315F8A"/>
    <w:rsid w:val="00316D5C"/>
    <w:rsid w:val="003201AD"/>
    <w:rsid w:val="00321C99"/>
    <w:rsid w:val="003228C5"/>
    <w:rsid w:val="00323053"/>
    <w:rsid w:val="003248C3"/>
    <w:rsid w:val="003249F6"/>
    <w:rsid w:val="003259C7"/>
    <w:rsid w:val="003263E0"/>
    <w:rsid w:val="003266DF"/>
    <w:rsid w:val="0032704C"/>
    <w:rsid w:val="0032738F"/>
    <w:rsid w:val="00332C73"/>
    <w:rsid w:val="00335279"/>
    <w:rsid w:val="00335A33"/>
    <w:rsid w:val="00336982"/>
    <w:rsid w:val="003374D6"/>
    <w:rsid w:val="0033785E"/>
    <w:rsid w:val="00340982"/>
    <w:rsid w:val="00343CC2"/>
    <w:rsid w:val="0034490B"/>
    <w:rsid w:val="00345788"/>
    <w:rsid w:val="00345B7E"/>
    <w:rsid w:val="00347C3F"/>
    <w:rsid w:val="0035058C"/>
    <w:rsid w:val="003516EF"/>
    <w:rsid w:val="00351A6B"/>
    <w:rsid w:val="003522A8"/>
    <w:rsid w:val="00352C55"/>
    <w:rsid w:val="00353D6B"/>
    <w:rsid w:val="0035409E"/>
    <w:rsid w:val="00354BC1"/>
    <w:rsid w:val="00355D13"/>
    <w:rsid w:val="00356529"/>
    <w:rsid w:val="0035768C"/>
    <w:rsid w:val="00360234"/>
    <w:rsid w:val="0036067B"/>
    <w:rsid w:val="00362CE5"/>
    <w:rsid w:val="0036311C"/>
    <w:rsid w:val="00363A6A"/>
    <w:rsid w:val="00365A75"/>
    <w:rsid w:val="00365AB9"/>
    <w:rsid w:val="00366E7C"/>
    <w:rsid w:val="0036706D"/>
    <w:rsid w:val="00370719"/>
    <w:rsid w:val="00370858"/>
    <w:rsid w:val="00373957"/>
    <w:rsid w:val="00374013"/>
    <w:rsid w:val="00374A6D"/>
    <w:rsid w:val="00375136"/>
    <w:rsid w:val="00375F82"/>
    <w:rsid w:val="0037654E"/>
    <w:rsid w:val="0038073E"/>
    <w:rsid w:val="00380C27"/>
    <w:rsid w:val="00381016"/>
    <w:rsid w:val="00381B4F"/>
    <w:rsid w:val="00381BA9"/>
    <w:rsid w:val="00385872"/>
    <w:rsid w:val="00386586"/>
    <w:rsid w:val="0038746F"/>
    <w:rsid w:val="0038753D"/>
    <w:rsid w:val="0039202D"/>
    <w:rsid w:val="00392C81"/>
    <w:rsid w:val="003937A0"/>
    <w:rsid w:val="003946F4"/>
    <w:rsid w:val="00397F2D"/>
    <w:rsid w:val="003A1006"/>
    <w:rsid w:val="003A13FF"/>
    <w:rsid w:val="003A267A"/>
    <w:rsid w:val="003A28DB"/>
    <w:rsid w:val="003A344B"/>
    <w:rsid w:val="003A3685"/>
    <w:rsid w:val="003A3CC9"/>
    <w:rsid w:val="003A4469"/>
    <w:rsid w:val="003A4686"/>
    <w:rsid w:val="003A4732"/>
    <w:rsid w:val="003A4D3B"/>
    <w:rsid w:val="003A7009"/>
    <w:rsid w:val="003A761B"/>
    <w:rsid w:val="003A7942"/>
    <w:rsid w:val="003B22E1"/>
    <w:rsid w:val="003B3D1C"/>
    <w:rsid w:val="003B53DA"/>
    <w:rsid w:val="003B6530"/>
    <w:rsid w:val="003B6ED2"/>
    <w:rsid w:val="003B7357"/>
    <w:rsid w:val="003C047D"/>
    <w:rsid w:val="003C04F5"/>
    <w:rsid w:val="003C0F4C"/>
    <w:rsid w:val="003C1019"/>
    <w:rsid w:val="003C1AAE"/>
    <w:rsid w:val="003C25B3"/>
    <w:rsid w:val="003C2E3A"/>
    <w:rsid w:val="003C4181"/>
    <w:rsid w:val="003C4500"/>
    <w:rsid w:val="003C473B"/>
    <w:rsid w:val="003D3FDC"/>
    <w:rsid w:val="003D4B51"/>
    <w:rsid w:val="003D52BB"/>
    <w:rsid w:val="003D6969"/>
    <w:rsid w:val="003DA286"/>
    <w:rsid w:val="003E0401"/>
    <w:rsid w:val="003E0A42"/>
    <w:rsid w:val="003E1ADC"/>
    <w:rsid w:val="003E2150"/>
    <w:rsid w:val="003E2688"/>
    <w:rsid w:val="003E3022"/>
    <w:rsid w:val="003E438E"/>
    <w:rsid w:val="003E5034"/>
    <w:rsid w:val="003E5651"/>
    <w:rsid w:val="003E6069"/>
    <w:rsid w:val="003E6BCB"/>
    <w:rsid w:val="003E7534"/>
    <w:rsid w:val="003F042A"/>
    <w:rsid w:val="003F21C3"/>
    <w:rsid w:val="003F2B66"/>
    <w:rsid w:val="003F31FD"/>
    <w:rsid w:val="003F403D"/>
    <w:rsid w:val="003F6A72"/>
    <w:rsid w:val="00401E84"/>
    <w:rsid w:val="00403342"/>
    <w:rsid w:val="004035EB"/>
    <w:rsid w:val="0040491E"/>
    <w:rsid w:val="00405195"/>
    <w:rsid w:val="004068BC"/>
    <w:rsid w:val="00407F02"/>
    <w:rsid w:val="004116A7"/>
    <w:rsid w:val="0041219F"/>
    <w:rsid w:val="004128AB"/>
    <w:rsid w:val="00413E11"/>
    <w:rsid w:val="004165C4"/>
    <w:rsid w:val="0041729E"/>
    <w:rsid w:val="004228D7"/>
    <w:rsid w:val="00422F81"/>
    <w:rsid w:val="004235C2"/>
    <w:rsid w:val="00424D13"/>
    <w:rsid w:val="00425AB0"/>
    <w:rsid w:val="00426C75"/>
    <w:rsid w:val="0042706C"/>
    <w:rsid w:val="00427968"/>
    <w:rsid w:val="00430AE2"/>
    <w:rsid w:val="00430F0D"/>
    <w:rsid w:val="00430F3F"/>
    <w:rsid w:val="004312B8"/>
    <w:rsid w:val="0043172F"/>
    <w:rsid w:val="0043203F"/>
    <w:rsid w:val="004344B6"/>
    <w:rsid w:val="004362BB"/>
    <w:rsid w:val="00436F74"/>
    <w:rsid w:val="00441E61"/>
    <w:rsid w:val="00442182"/>
    <w:rsid w:val="00443EF6"/>
    <w:rsid w:val="00446AE8"/>
    <w:rsid w:val="00450D57"/>
    <w:rsid w:val="00451428"/>
    <w:rsid w:val="00452892"/>
    <w:rsid w:val="00452FB7"/>
    <w:rsid w:val="004543EF"/>
    <w:rsid w:val="00454BA5"/>
    <w:rsid w:val="00454DF5"/>
    <w:rsid w:val="004554DD"/>
    <w:rsid w:val="00455547"/>
    <w:rsid w:val="0045617D"/>
    <w:rsid w:val="00457834"/>
    <w:rsid w:val="00460701"/>
    <w:rsid w:val="00461190"/>
    <w:rsid w:val="00463188"/>
    <w:rsid w:val="0046400A"/>
    <w:rsid w:val="00464E6C"/>
    <w:rsid w:val="004661D1"/>
    <w:rsid w:val="004668AF"/>
    <w:rsid w:val="00467A6C"/>
    <w:rsid w:val="00467C83"/>
    <w:rsid w:val="00471337"/>
    <w:rsid w:val="00471E59"/>
    <w:rsid w:val="00471E6B"/>
    <w:rsid w:val="00472FE2"/>
    <w:rsid w:val="004730EB"/>
    <w:rsid w:val="0047518A"/>
    <w:rsid w:val="00475E24"/>
    <w:rsid w:val="0047725D"/>
    <w:rsid w:val="00483803"/>
    <w:rsid w:val="00486EC4"/>
    <w:rsid w:val="00487C37"/>
    <w:rsid w:val="00490DC7"/>
    <w:rsid w:val="0049242D"/>
    <w:rsid w:val="004948C6"/>
    <w:rsid w:val="00494FDF"/>
    <w:rsid w:val="004965CA"/>
    <w:rsid w:val="004967CC"/>
    <w:rsid w:val="004A1598"/>
    <w:rsid w:val="004A180C"/>
    <w:rsid w:val="004A3BF4"/>
    <w:rsid w:val="004A491D"/>
    <w:rsid w:val="004A5858"/>
    <w:rsid w:val="004A609E"/>
    <w:rsid w:val="004A758D"/>
    <w:rsid w:val="004A7D80"/>
    <w:rsid w:val="004B0BE6"/>
    <w:rsid w:val="004B0E6B"/>
    <w:rsid w:val="004B2971"/>
    <w:rsid w:val="004B3758"/>
    <w:rsid w:val="004B3AB5"/>
    <w:rsid w:val="004B3CB0"/>
    <w:rsid w:val="004B7FED"/>
    <w:rsid w:val="004C3130"/>
    <w:rsid w:val="004C3D36"/>
    <w:rsid w:val="004C4830"/>
    <w:rsid w:val="004C5720"/>
    <w:rsid w:val="004C58AF"/>
    <w:rsid w:val="004C5BC4"/>
    <w:rsid w:val="004C5F8B"/>
    <w:rsid w:val="004C6438"/>
    <w:rsid w:val="004C6D03"/>
    <w:rsid w:val="004C7362"/>
    <w:rsid w:val="004C74C2"/>
    <w:rsid w:val="004D1ADD"/>
    <w:rsid w:val="004D1AFD"/>
    <w:rsid w:val="004D22C3"/>
    <w:rsid w:val="004D37D0"/>
    <w:rsid w:val="004D3845"/>
    <w:rsid w:val="004D53B6"/>
    <w:rsid w:val="004D5ACE"/>
    <w:rsid w:val="004D5C47"/>
    <w:rsid w:val="004D640C"/>
    <w:rsid w:val="004D7768"/>
    <w:rsid w:val="004E0197"/>
    <w:rsid w:val="004E123F"/>
    <w:rsid w:val="004E155B"/>
    <w:rsid w:val="004E20D1"/>
    <w:rsid w:val="004E220D"/>
    <w:rsid w:val="004E32FE"/>
    <w:rsid w:val="004E5299"/>
    <w:rsid w:val="004F110C"/>
    <w:rsid w:val="004F128D"/>
    <w:rsid w:val="004F17C6"/>
    <w:rsid w:val="004F3BF2"/>
    <w:rsid w:val="004F4B13"/>
    <w:rsid w:val="004F5192"/>
    <w:rsid w:val="004F5EB9"/>
    <w:rsid w:val="004F7831"/>
    <w:rsid w:val="00502A96"/>
    <w:rsid w:val="00504037"/>
    <w:rsid w:val="00504F92"/>
    <w:rsid w:val="00506155"/>
    <w:rsid w:val="00506396"/>
    <w:rsid w:val="00506FCA"/>
    <w:rsid w:val="005075F0"/>
    <w:rsid w:val="00510B4A"/>
    <w:rsid w:val="00511CC1"/>
    <w:rsid w:val="00511F4F"/>
    <w:rsid w:val="00512FEF"/>
    <w:rsid w:val="005155F0"/>
    <w:rsid w:val="0051633C"/>
    <w:rsid w:val="00516AF6"/>
    <w:rsid w:val="005217C3"/>
    <w:rsid w:val="0052365B"/>
    <w:rsid w:val="005244BE"/>
    <w:rsid w:val="005251E3"/>
    <w:rsid w:val="0052764C"/>
    <w:rsid w:val="00527820"/>
    <w:rsid w:val="00530066"/>
    <w:rsid w:val="005308C3"/>
    <w:rsid w:val="00532967"/>
    <w:rsid w:val="00533D06"/>
    <w:rsid w:val="00534BFF"/>
    <w:rsid w:val="00535B79"/>
    <w:rsid w:val="005369C5"/>
    <w:rsid w:val="00537DE9"/>
    <w:rsid w:val="00540243"/>
    <w:rsid w:val="00540EFC"/>
    <w:rsid w:val="005416E3"/>
    <w:rsid w:val="00541897"/>
    <w:rsid w:val="00546145"/>
    <w:rsid w:val="00546F1E"/>
    <w:rsid w:val="00546F70"/>
    <w:rsid w:val="00547674"/>
    <w:rsid w:val="0055197D"/>
    <w:rsid w:val="00553B5E"/>
    <w:rsid w:val="005560FC"/>
    <w:rsid w:val="00556A93"/>
    <w:rsid w:val="00556ED7"/>
    <w:rsid w:val="005602D0"/>
    <w:rsid w:val="00560387"/>
    <w:rsid w:val="00560760"/>
    <w:rsid w:val="005610B7"/>
    <w:rsid w:val="005616EA"/>
    <w:rsid w:val="00561FE2"/>
    <w:rsid w:val="005640E3"/>
    <w:rsid w:val="00564631"/>
    <w:rsid w:val="0056485E"/>
    <w:rsid w:val="00564D1F"/>
    <w:rsid w:val="005655BD"/>
    <w:rsid w:val="0056666F"/>
    <w:rsid w:val="00566E77"/>
    <w:rsid w:val="005670E1"/>
    <w:rsid w:val="00570918"/>
    <w:rsid w:val="00573641"/>
    <w:rsid w:val="005749FD"/>
    <w:rsid w:val="005751D2"/>
    <w:rsid w:val="005777EE"/>
    <w:rsid w:val="00580001"/>
    <w:rsid w:val="00581FE2"/>
    <w:rsid w:val="00582112"/>
    <w:rsid w:val="00582DCB"/>
    <w:rsid w:val="00583CD0"/>
    <w:rsid w:val="00587477"/>
    <w:rsid w:val="00587E2E"/>
    <w:rsid w:val="00591A6F"/>
    <w:rsid w:val="00592E9C"/>
    <w:rsid w:val="00593F38"/>
    <w:rsid w:val="005950EB"/>
    <w:rsid w:val="005956EE"/>
    <w:rsid w:val="00595735"/>
    <w:rsid w:val="00597513"/>
    <w:rsid w:val="005978AB"/>
    <w:rsid w:val="005A10D7"/>
    <w:rsid w:val="005A555B"/>
    <w:rsid w:val="005A5FDD"/>
    <w:rsid w:val="005A66DF"/>
    <w:rsid w:val="005A7277"/>
    <w:rsid w:val="005B07DC"/>
    <w:rsid w:val="005B088D"/>
    <w:rsid w:val="005B08D3"/>
    <w:rsid w:val="005B2170"/>
    <w:rsid w:val="005B2C96"/>
    <w:rsid w:val="005B31F0"/>
    <w:rsid w:val="005B37A0"/>
    <w:rsid w:val="005B48A0"/>
    <w:rsid w:val="005B4983"/>
    <w:rsid w:val="005B6FA6"/>
    <w:rsid w:val="005B747F"/>
    <w:rsid w:val="005C08CA"/>
    <w:rsid w:val="005C2449"/>
    <w:rsid w:val="005C3948"/>
    <w:rsid w:val="005C3D4C"/>
    <w:rsid w:val="005C3D70"/>
    <w:rsid w:val="005C5855"/>
    <w:rsid w:val="005C7F19"/>
    <w:rsid w:val="005D1F04"/>
    <w:rsid w:val="005D40BB"/>
    <w:rsid w:val="005D41EB"/>
    <w:rsid w:val="005D4523"/>
    <w:rsid w:val="005D5E8C"/>
    <w:rsid w:val="005D6184"/>
    <w:rsid w:val="005D6315"/>
    <w:rsid w:val="005D66AA"/>
    <w:rsid w:val="005D6DCD"/>
    <w:rsid w:val="005D7296"/>
    <w:rsid w:val="005E2116"/>
    <w:rsid w:val="005E2CA9"/>
    <w:rsid w:val="005E43D9"/>
    <w:rsid w:val="005E48A3"/>
    <w:rsid w:val="005E50F1"/>
    <w:rsid w:val="005E550D"/>
    <w:rsid w:val="005E5805"/>
    <w:rsid w:val="005E62C2"/>
    <w:rsid w:val="005E6488"/>
    <w:rsid w:val="005F096F"/>
    <w:rsid w:val="005F1205"/>
    <w:rsid w:val="005F1288"/>
    <w:rsid w:val="005F144F"/>
    <w:rsid w:val="005F306D"/>
    <w:rsid w:val="005F3EC5"/>
    <w:rsid w:val="005F4AED"/>
    <w:rsid w:val="005F4C4F"/>
    <w:rsid w:val="005F4D37"/>
    <w:rsid w:val="005F5218"/>
    <w:rsid w:val="005F763A"/>
    <w:rsid w:val="00600851"/>
    <w:rsid w:val="00601365"/>
    <w:rsid w:val="006019C0"/>
    <w:rsid w:val="00601BAF"/>
    <w:rsid w:val="00602A1A"/>
    <w:rsid w:val="00602F1A"/>
    <w:rsid w:val="00602FE8"/>
    <w:rsid w:val="00603534"/>
    <w:rsid w:val="006043CE"/>
    <w:rsid w:val="006058D8"/>
    <w:rsid w:val="00606C33"/>
    <w:rsid w:val="00606D02"/>
    <w:rsid w:val="00610074"/>
    <w:rsid w:val="0061010A"/>
    <w:rsid w:val="0061151A"/>
    <w:rsid w:val="00613CE8"/>
    <w:rsid w:val="006171AE"/>
    <w:rsid w:val="0061755B"/>
    <w:rsid w:val="0062036D"/>
    <w:rsid w:val="00621005"/>
    <w:rsid w:val="0062157F"/>
    <w:rsid w:val="006219AF"/>
    <w:rsid w:val="00621A43"/>
    <w:rsid w:val="00621B38"/>
    <w:rsid w:val="00622940"/>
    <w:rsid w:val="00622DB7"/>
    <w:rsid w:val="00625207"/>
    <w:rsid w:val="006253ED"/>
    <w:rsid w:val="0063048D"/>
    <w:rsid w:val="006329FD"/>
    <w:rsid w:val="006339E5"/>
    <w:rsid w:val="006350EF"/>
    <w:rsid w:val="00637E7D"/>
    <w:rsid w:val="00640322"/>
    <w:rsid w:val="00640FF0"/>
    <w:rsid w:val="0064168C"/>
    <w:rsid w:val="006444F8"/>
    <w:rsid w:val="00644A37"/>
    <w:rsid w:val="00645C60"/>
    <w:rsid w:val="006515E5"/>
    <w:rsid w:val="00651CFE"/>
    <w:rsid w:val="0065298F"/>
    <w:rsid w:val="00655CAF"/>
    <w:rsid w:val="00656135"/>
    <w:rsid w:val="00656FD8"/>
    <w:rsid w:val="0065799D"/>
    <w:rsid w:val="00657DA4"/>
    <w:rsid w:val="00660234"/>
    <w:rsid w:val="0066101E"/>
    <w:rsid w:val="006625C5"/>
    <w:rsid w:val="00663358"/>
    <w:rsid w:val="00664B6C"/>
    <w:rsid w:val="006664E2"/>
    <w:rsid w:val="006669EA"/>
    <w:rsid w:val="006731FE"/>
    <w:rsid w:val="006733DB"/>
    <w:rsid w:val="00673CF1"/>
    <w:rsid w:val="006743DE"/>
    <w:rsid w:val="00674633"/>
    <w:rsid w:val="00676FAD"/>
    <w:rsid w:val="006812F0"/>
    <w:rsid w:val="006829A3"/>
    <w:rsid w:val="00685B12"/>
    <w:rsid w:val="00685B9E"/>
    <w:rsid w:val="00686241"/>
    <w:rsid w:val="00686748"/>
    <w:rsid w:val="00686EEC"/>
    <w:rsid w:val="00687074"/>
    <w:rsid w:val="00687B53"/>
    <w:rsid w:val="006905F3"/>
    <w:rsid w:val="00690A2B"/>
    <w:rsid w:val="00691B03"/>
    <w:rsid w:val="00692E8E"/>
    <w:rsid w:val="006954DF"/>
    <w:rsid w:val="006959FB"/>
    <w:rsid w:val="0069648B"/>
    <w:rsid w:val="0069691B"/>
    <w:rsid w:val="00697101"/>
    <w:rsid w:val="006A14B6"/>
    <w:rsid w:val="006A15A7"/>
    <w:rsid w:val="006A29D4"/>
    <w:rsid w:val="006A4A87"/>
    <w:rsid w:val="006A4AFF"/>
    <w:rsid w:val="006A6F3E"/>
    <w:rsid w:val="006A7447"/>
    <w:rsid w:val="006B0600"/>
    <w:rsid w:val="006B08C4"/>
    <w:rsid w:val="006B1514"/>
    <w:rsid w:val="006B1CBF"/>
    <w:rsid w:val="006B3086"/>
    <w:rsid w:val="006B54C3"/>
    <w:rsid w:val="006B65AF"/>
    <w:rsid w:val="006B6C9D"/>
    <w:rsid w:val="006B7112"/>
    <w:rsid w:val="006C0294"/>
    <w:rsid w:val="006C0B94"/>
    <w:rsid w:val="006C1097"/>
    <w:rsid w:val="006C15F1"/>
    <w:rsid w:val="006C1D7B"/>
    <w:rsid w:val="006C291A"/>
    <w:rsid w:val="006C3D49"/>
    <w:rsid w:val="006C427D"/>
    <w:rsid w:val="006C42BB"/>
    <w:rsid w:val="006C4680"/>
    <w:rsid w:val="006C4CE3"/>
    <w:rsid w:val="006C5DF1"/>
    <w:rsid w:val="006C6166"/>
    <w:rsid w:val="006D0B7F"/>
    <w:rsid w:val="006D12A3"/>
    <w:rsid w:val="006D24F0"/>
    <w:rsid w:val="006D253A"/>
    <w:rsid w:val="006D41E4"/>
    <w:rsid w:val="006D5818"/>
    <w:rsid w:val="006D5F43"/>
    <w:rsid w:val="006D6496"/>
    <w:rsid w:val="006D6C48"/>
    <w:rsid w:val="006D732F"/>
    <w:rsid w:val="006D7DD2"/>
    <w:rsid w:val="006E0661"/>
    <w:rsid w:val="006E0846"/>
    <w:rsid w:val="006E085B"/>
    <w:rsid w:val="006E2384"/>
    <w:rsid w:val="006E329B"/>
    <w:rsid w:val="006E51E3"/>
    <w:rsid w:val="006E5AD0"/>
    <w:rsid w:val="006E5F1A"/>
    <w:rsid w:val="006E6B0C"/>
    <w:rsid w:val="006E7A81"/>
    <w:rsid w:val="006F0745"/>
    <w:rsid w:val="006F0950"/>
    <w:rsid w:val="006F5002"/>
    <w:rsid w:val="006F5C95"/>
    <w:rsid w:val="006F6036"/>
    <w:rsid w:val="006F6A07"/>
    <w:rsid w:val="006F746A"/>
    <w:rsid w:val="006F74C5"/>
    <w:rsid w:val="006F7D9E"/>
    <w:rsid w:val="007027C4"/>
    <w:rsid w:val="00704597"/>
    <w:rsid w:val="007048F1"/>
    <w:rsid w:val="0070685D"/>
    <w:rsid w:val="007100C2"/>
    <w:rsid w:val="00717E77"/>
    <w:rsid w:val="00720B84"/>
    <w:rsid w:val="00720E53"/>
    <w:rsid w:val="007212DC"/>
    <w:rsid w:val="00721E08"/>
    <w:rsid w:val="00722134"/>
    <w:rsid w:val="00722A33"/>
    <w:rsid w:val="00722D9C"/>
    <w:rsid w:val="00722E06"/>
    <w:rsid w:val="00722FFF"/>
    <w:rsid w:val="0072350E"/>
    <w:rsid w:val="00725352"/>
    <w:rsid w:val="00725375"/>
    <w:rsid w:val="00731078"/>
    <w:rsid w:val="00731313"/>
    <w:rsid w:val="007327BE"/>
    <w:rsid w:val="00732E0F"/>
    <w:rsid w:val="0073479C"/>
    <w:rsid w:val="0073587C"/>
    <w:rsid w:val="00735D36"/>
    <w:rsid w:val="00736764"/>
    <w:rsid w:val="00737790"/>
    <w:rsid w:val="00737EE9"/>
    <w:rsid w:val="00740446"/>
    <w:rsid w:val="00742017"/>
    <w:rsid w:val="007433AD"/>
    <w:rsid w:val="0074428D"/>
    <w:rsid w:val="007443A7"/>
    <w:rsid w:val="00744DF2"/>
    <w:rsid w:val="00745E3F"/>
    <w:rsid w:val="00746EF7"/>
    <w:rsid w:val="00750779"/>
    <w:rsid w:val="00751384"/>
    <w:rsid w:val="00751FDA"/>
    <w:rsid w:val="00755CA7"/>
    <w:rsid w:val="00761463"/>
    <w:rsid w:val="00761804"/>
    <w:rsid w:val="0076768B"/>
    <w:rsid w:val="00767774"/>
    <w:rsid w:val="007725CD"/>
    <w:rsid w:val="007728FD"/>
    <w:rsid w:val="00772A50"/>
    <w:rsid w:val="007736BD"/>
    <w:rsid w:val="00773B1F"/>
    <w:rsid w:val="00774235"/>
    <w:rsid w:val="00774A66"/>
    <w:rsid w:val="0077575F"/>
    <w:rsid w:val="007759F8"/>
    <w:rsid w:val="00776A43"/>
    <w:rsid w:val="00776C6A"/>
    <w:rsid w:val="007776CF"/>
    <w:rsid w:val="007777CA"/>
    <w:rsid w:val="00780B79"/>
    <w:rsid w:val="007814D5"/>
    <w:rsid w:val="007826BC"/>
    <w:rsid w:val="00782AF4"/>
    <w:rsid w:val="00783A44"/>
    <w:rsid w:val="007847B6"/>
    <w:rsid w:val="00786CD1"/>
    <w:rsid w:val="0079107F"/>
    <w:rsid w:val="00791484"/>
    <w:rsid w:val="00791CF2"/>
    <w:rsid w:val="0079266A"/>
    <w:rsid w:val="0079266B"/>
    <w:rsid w:val="00792A39"/>
    <w:rsid w:val="0079553D"/>
    <w:rsid w:val="00795D74"/>
    <w:rsid w:val="0079723C"/>
    <w:rsid w:val="007976DD"/>
    <w:rsid w:val="007A0AA9"/>
    <w:rsid w:val="007A124A"/>
    <w:rsid w:val="007A195D"/>
    <w:rsid w:val="007A1DFE"/>
    <w:rsid w:val="007A23C4"/>
    <w:rsid w:val="007A2620"/>
    <w:rsid w:val="007A277D"/>
    <w:rsid w:val="007A2E46"/>
    <w:rsid w:val="007A3F1F"/>
    <w:rsid w:val="007A3FEE"/>
    <w:rsid w:val="007A5091"/>
    <w:rsid w:val="007A6959"/>
    <w:rsid w:val="007B0C93"/>
    <w:rsid w:val="007B1FD0"/>
    <w:rsid w:val="007B2243"/>
    <w:rsid w:val="007B2E23"/>
    <w:rsid w:val="007B38CE"/>
    <w:rsid w:val="007B3AF8"/>
    <w:rsid w:val="007B60F8"/>
    <w:rsid w:val="007B6859"/>
    <w:rsid w:val="007B6C34"/>
    <w:rsid w:val="007B7D68"/>
    <w:rsid w:val="007C2994"/>
    <w:rsid w:val="007C378E"/>
    <w:rsid w:val="007C3E3C"/>
    <w:rsid w:val="007D01BC"/>
    <w:rsid w:val="007D05C0"/>
    <w:rsid w:val="007D0A27"/>
    <w:rsid w:val="007D2AD2"/>
    <w:rsid w:val="007D2F30"/>
    <w:rsid w:val="007D5CB6"/>
    <w:rsid w:val="007D7053"/>
    <w:rsid w:val="007D7505"/>
    <w:rsid w:val="007E0069"/>
    <w:rsid w:val="007E1644"/>
    <w:rsid w:val="007E19E2"/>
    <w:rsid w:val="007E752D"/>
    <w:rsid w:val="007E780B"/>
    <w:rsid w:val="007F128E"/>
    <w:rsid w:val="007F3739"/>
    <w:rsid w:val="007F4889"/>
    <w:rsid w:val="007F6BB9"/>
    <w:rsid w:val="007F7D51"/>
    <w:rsid w:val="0080037C"/>
    <w:rsid w:val="008017DA"/>
    <w:rsid w:val="00804428"/>
    <w:rsid w:val="008051B5"/>
    <w:rsid w:val="00805EAC"/>
    <w:rsid w:val="0081056F"/>
    <w:rsid w:val="008119B4"/>
    <w:rsid w:val="008125CC"/>
    <w:rsid w:val="008148F1"/>
    <w:rsid w:val="0081600D"/>
    <w:rsid w:val="00817A88"/>
    <w:rsid w:val="00817AEB"/>
    <w:rsid w:val="0082004D"/>
    <w:rsid w:val="00821180"/>
    <w:rsid w:val="00821397"/>
    <w:rsid w:val="00821F05"/>
    <w:rsid w:val="00822D61"/>
    <w:rsid w:val="00825984"/>
    <w:rsid w:val="00827386"/>
    <w:rsid w:val="00831E17"/>
    <w:rsid w:val="00835F72"/>
    <w:rsid w:val="00836CBC"/>
    <w:rsid w:val="00836FD7"/>
    <w:rsid w:val="00840715"/>
    <w:rsid w:val="00840FCC"/>
    <w:rsid w:val="0084214F"/>
    <w:rsid w:val="00842BED"/>
    <w:rsid w:val="00843E2B"/>
    <w:rsid w:val="00844D64"/>
    <w:rsid w:val="00845E28"/>
    <w:rsid w:val="008504BE"/>
    <w:rsid w:val="00853273"/>
    <w:rsid w:val="008532B5"/>
    <w:rsid w:val="00853F8A"/>
    <w:rsid w:val="008540FE"/>
    <w:rsid w:val="00855290"/>
    <w:rsid w:val="00856BCA"/>
    <w:rsid w:val="00860738"/>
    <w:rsid w:val="008623D5"/>
    <w:rsid w:val="008629A5"/>
    <w:rsid w:val="00862ED0"/>
    <w:rsid w:val="00865965"/>
    <w:rsid w:val="00870E73"/>
    <w:rsid w:val="008725EE"/>
    <w:rsid w:val="00872DE3"/>
    <w:rsid w:val="00873ED7"/>
    <w:rsid w:val="008746F5"/>
    <w:rsid w:val="00874CFC"/>
    <w:rsid w:val="00875223"/>
    <w:rsid w:val="00875857"/>
    <w:rsid w:val="00875AE9"/>
    <w:rsid w:val="00876F18"/>
    <w:rsid w:val="00877BA1"/>
    <w:rsid w:val="00877BF7"/>
    <w:rsid w:val="00877DFB"/>
    <w:rsid w:val="00881419"/>
    <w:rsid w:val="008820D6"/>
    <w:rsid w:val="00882515"/>
    <w:rsid w:val="008869E7"/>
    <w:rsid w:val="008900FF"/>
    <w:rsid w:val="00890CAC"/>
    <w:rsid w:val="00891466"/>
    <w:rsid w:val="00891783"/>
    <w:rsid w:val="0089353F"/>
    <w:rsid w:val="00893730"/>
    <w:rsid w:val="00893BD3"/>
    <w:rsid w:val="0089515B"/>
    <w:rsid w:val="00896A0C"/>
    <w:rsid w:val="00897361"/>
    <w:rsid w:val="008977D1"/>
    <w:rsid w:val="00897AAF"/>
    <w:rsid w:val="00897BBA"/>
    <w:rsid w:val="008A1A9D"/>
    <w:rsid w:val="008A2D9C"/>
    <w:rsid w:val="008A319B"/>
    <w:rsid w:val="008A365A"/>
    <w:rsid w:val="008A7C17"/>
    <w:rsid w:val="008B00A4"/>
    <w:rsid w:val="008B04F8"/>
    <w:rsid w:val="008B203E"/>
    <w:rsid w:val="008B34E7"/>
    <w:rsid w:val="008B3544"/>
    <w:rsid w:val="008B50D7"/>
    <w:rsid w:val="008B600A"/>
    <w:rsid w:val="008B6A86"/>
    <w:rsid w:val="008B6BD5"/>
    <w:rsid w:val="008B6C3F"/>
    <w:rsid w:val="008B74F5"/>
    <w:rsid w:val="008C0F79"/>
    <w:rsid w:val="008C1126"/>
    <w:rsid w:val="008C1165"/>
    <w:rsid w:val="008C21E2"/>
    <w:rsid w:val="008C3682"/>
    <w:rsid w:val="008C4908"/>
    <w:rsid w:val="008C5520"/>
    <w:rsid w:val="008C676B"/>
    <w:rsid w:val="008C6BA4"/>
    <w:rsid w:val="008D13F8"/>
    <w:rsid w:val="008D3A32"/>
    <w:rsid w:val="008D4B54"/>
    <w:rsid w:val="008D5816"/>
    <w:rsid w:val="008D6570"/>
    <w:rsid w:val="008D7C86"/>
    <w:rsid w:val="008E0C50"/>
    <w:rsid w:val="008E0DE2"/>
    <w:rsid w:val="008E108C"/>
    <w:rsid w:val="008E122D"/>
    <w:rsid w:val="008E17D3"/>
    <w:rsid w:val="008E1E83"/>
    <w:rsid w:val="008E219E"/>
    <w:rsid w:val="008E2BED"/>
    <w:rsid w:val="008E3387"/>
    <w:rsid w:val="008E3C4A"/>
    <w:rsid w:val="008E4677"/>
    <w:rsid w:val="008E5938"/>
    <w:rsid w:val="008E6D11"/>
    <w:rsid w:val="008E720E"/>
    <w:rsid w:val="008F04C8"/>
    <w:rsid w:val="008F1585"/>
    <w:rsid w:val="008F36E1"/>
    <w:rsid w:val="008F3CB0"/>
    <w:rsid w:val="008F45EB"/>
    <w:rsid w:val="008F5C2B"/>
    <w:rsid w:val="008F5EEB"/>
    <w:rsid w:val="008F6551"/>
    <w:rsid w:val="008F7D1E"/>
    <w:rsid w:val="00900A63"/>
    <w:rsid w:val="0090161C"/>
    <w:rsid w:val="00902BE8"/>
    <w:rsid w:val="0090361A"/>
    <w:rsid w:val="00907793"/>
    <w:rsid w:val="00912297"/>
    <w:rsid w:val="00915FA6"/>
    <w:rsid w:val="00916D39"/>
    <w:rsid w:val="009172FE"/>
    <w:rsid w:val="00921232"/>
    <w:rsid w:val="0092192C"/>
    <w:rsid w:val="009235F0"/>
    <w:rsid w:val="00923C93"/>
    <w:rsid w:val="00924B0E"/>
    <w:rsid w:val="00924E63"/>
    <w:rsid w:val="00925AAB"/>
    <w:rsid w:val="00926425"/>
    <w:rsid w:val="00930243"/>
    <w:rsid w:val="0093233C"/>
    <w:rsid w:val="009378E8"/>
    <w:rsid w:val="009410B5"/>
    <w:rsid w:val="009420BA"/>
    <w:rsid w:val="009420C2"/>
    <w:rsid w:val="00943D97"/>
    <w:rsid w:val="0094431F"/>
    <w:rsid w:val="00944329"/>
    <w:rsid w:val="009444CA"/>
    <w:rsid w:val="0094547B"/>
    <w:rsid w:val="00945EF5"/>
    <w:rsid w:val="00947702"/>
    <w:rsid w:val="00947984"/>
    <w:rsid w:val="0095091C"/>
    <w:rsid w:val="00950F23"/>
    <w:rsid w:val="0095209F"/>
    <w:rsid w:val="0095211F"/>
    <w:rsid w:val="00952C92"/>
    <w:rsid w:val="00952D34"/>
    <w:rsid w:val="00954873"/>
    <w:rsid w:val="00956E3B"/>
    <w:rsid w:val="0095740C"/>
    <w:rsid w:val="0095756B"/>
    <w:rsid w:val="00961BEF"/>
    <w:rsid w:val="0096267E"/>
    <w:rsid w:val="0096307C"/>
    <w:rsid w:val="009646B9"/>
    <w:rsid w:val="00965190"/>
    <w:rsid w:val="00965781"/>
    <w:rsid w:val="0097030B"/>
    <w:rsid w:val="00971D80"/>
    <w:rsid w:val="009728C3"/>
    <w:rsid w:val="00972974"/>
    <w:rsid w:val="00975B2E"/>
    <w:rsid w:val="00975DA3"/>
    <w:rsid w:val="0097666D"/>
    <w:rsid w:val="00977846"/>
    <w:rsid w:val="00980031"/>
    <w:rsid w:val="00981CE4"/>
    <w:rsid w:val="0098228C"/>
    <w:rsid w:val="00983618"/>
    <w:rsid w:val="00983664"/>
    <w:rsid w:val="009841B5"/>
    <w:rsid w:val="009848FA"/>
    <w:rsid w:val="00987503"/>
    <w:rsid w:val="00987867"/>
    <w:rsid w:val="00991599"/>
    <w:rsid w:val="00992902"/>
    <w:rsid w:val="00993B73"/>
    <w:rsid w:val="00995132"/>
    <w:rsid w:val="0099605A"/>
    <w:rsid w:val="0099674D"/>
    <w:rsid w:val="00997807"/>
    <w:rsid w:val="00997840"/>
    <w:rsid w:val="00997A8B"/>
    <w:rsid w:val="009A02A9"/>
    <w:rsid w:val="009A22D6"/>
    <w:rsid w:val="009B13E1"/>
    <w:rsid w:val="009B14E5"/>
    <w:rsid w:val="009B155F"/>
    <w:rsid w:val="009B1977"/>
    <w:rsid w:val="009B6478"/>
    <w:rsid w:val="009B6EE4"/>
    <w:rsid w:val="009B7104"/>
    <w:rsid w:val="009C026C"/>
    <w:rsid w:val="009C2C8F"/>
    <w:rsid w:val="009C2F0D"/>
    <w:rsid w:val="009C31B9"/>
    <w:rsid w:val="009C391A"/>
    <w:rsid w:val="009C3E83"/>
    <w:rsid w:val="009C4584"/>
    <w:rsid w:val="009C6F92"/>
    <w:rsid w:val="009C71DC"/>
    <w:rsid w:val="009C7F51"/>
    <w:rsid w:val="009D0C06"/>
    <w:rsid w:val="009D1779"/>
    <w:rsid w:val="009D3C9A"/>
    <w:rsid w:val="009D5EE4"/>
    <w:rsid w:val="009D6647"/>
    <w:rsid w:val="009E005F"/>
    <w:rsid w:val="009E0081"/>
    <w:rsid w:val="009E14C5"/>
    <w:rsid w:val="009E36A3"/>
    <w:rsid w:val="009E3C22"/>
    <w:rsid w:val="009E4EC7"/>
    <w:rsid w:val="009E6A02"/>
    <w:rsid w:val="009F13CB"/>
    <w:rsid w:val="009F1D60"/>
    <w:rsid w:val="009F202B"/>
    <w:rsid w:val="009F31DE"/>
    <w:rsid w:val="009F377F"/>
    <w:rsid w:val="009F4D11"/>
    <w:rsid w:val="009F4F95"/>
    <w:rsid w:val="00A02A85"/>
    <w:rsid w:val="00A047B7"/>
    <w:rsid w:val="00A04DA7"/>
    <w:rsid w:val="00A054BE"/>
    <w:rsid w:val="00A0684C"/>
    <w:rsid w:val="00A06EF4"/>
    <w:rsid w:val="00A076BD"/>
    <w:rsid w:val="00A14E8C"/>
    <w:rsid w:val="00A159B2"/>
    <w:rsid w:val="00A15D77"/>
    <w:rsid w:val="00A17ECE"/>
    <w:rsid w:val="00A204E6"/>
    <w:rsid w:val="00A20614"/>
    <w:rsid w:val="00A21E64"/>
    <w:rsid w:val="00A225C0"/>
    <w:rsid w:val="00A22B76"/>
    <w:rsid w:val="00A22E90"/>
    <w:rsid w:val="00A25CDF"/>
    <w:rsid w:val="00A26309"/>
    <w:rsid w:val="00A274A8"/>
    <w:rsid w:val="00A31E0F"/>
    <w:rsid w:val="00A32497"/>
    <w:rsid w:val="00A32695"/>
    <w:rsid w:val="00A32C0F"/>
    <w:rsid w:val="00A32D96"/>
    <w:rsid w:val="00A33BC8"/>
    <w:rsid w:val="00A35DD3"/>
    <w:rsid w:val="00A37BF8"/>
    <w:rsid w:val="00A40532"/>
    <w:rsid w:val="00A40B0C"/>
    <w:rsid w:val="00A40E84"/>
    <w:rsid w:val="00A4110C"/>
    <w:rsid w:val="00A41B75"/>
    <w:rsid w:val="00A42047"/>
    <w:rsid w:val="00A44AA0"/>
    <w:rsid w:val="00A47597"/>
    <w:rsid w:val="00A51559"/>
    <w:rsid w:val="00A5248C"/>
    <w:rsid w:val="00A53DBA"/>
    <w:rsid w:val="00A541A2"/>
    <w:rsid w:val="00A541D6"/>
    <w:rsid w:val="00A56750"/>
    <w:rsid w:val="00A56A25"/>
    <w:rsid w:val="00A56AC6"/>
    <w:rsid w:val="00A57B05"/>
    <w:rsid w:val="00A60240"/>
    <w:rsid w:val="00A60860"/>
    <w:rsid w:val="00A62668"/>
    <w:rsid w:val="00A62A15"/>
    <w:rsid w:val="00A63C1B"/>
    <w:rsid w:val="00A6432F"/>
    <w:rsid w:val="00A6440C"/>
    <w:rsid w:val="00A66A48"/>
    <w:rsid w:val="00A71A25"/>
    <w:rsid w:val="00A71E91"/>
    <w:rsid w:val="00A7300C"/>
    <w:rsid w:val="00A751B9"/>
    <w:rsid w:val="00A8019C"/>
    <w:rsid w:val="00A808B6"/>
    <w:rsid w:val="00A80B44"/>
    <w:rsid w:val="00A823ED"/>
    <w:rsid w:val="00A82462"/>
    <w:rsid w:val="00A864EA"/>
    <w:rsid w:val="00A9199C"/>
    <w:rsid w:val="00A9222D"/>
    <w:rsid w:val="00A92360"/>
    <w:rsid w:val="00A94FA7"/>
    <w:rsid w:val="00A957ED"/>
    <w:rsid w:val="00AA1AEB"/>
    <w:rsid w:val="00AA20A4"/>
    <w:rsid w:val="00AA26AC"/>
    <w:rsid w:val="00AA28BB"/>
    <w:rsid w:val="00AA2BAA"/>
    <w:rsid w:val="00AA332B"/>
    <w:rsid w:val="00AA5459"/>
    <w:rsid w:val="00AA55C1"/>
    <w:rsid w:val="00AA64A9"/>
    <w:rsid w:val="00AA6695"/>
    <w:rsid w:val="00AA68A3"/>
    <w:rsid w:val="00AA6E59"/>
    <w:rsid w:val="00AB1169"/>
    <w:rsid w:val="00AB25DD"/>
    <w:rsid w:val="00AB6375"/>
    <w:rsid w:val="00AB67D9"/>
    <w:rsid w:val="00AB7DD4"/>
    <w:rsid w:val="00AB7DF2"/>
    <w:rsid w:val="00AC082E"/>
    <w:rsid w:val="00AC2983"/>
    <w:rsid w:val="00AC2C9C"/>
    <w:rsid w:val="00AC46CB"/>
    <w:rsid w:val="00AC4BA9"/>
    <w:rsid w:val="00AC595F"/>
    <w:rsid w:val="00AC654D"/>
    <w:rsid w:val="00AC6638"/>
    <w:rsid w:val="00AD0B6B"/>
    <w:rsid w:val="00AD193E"/>
    <w:rsid w:val="00AD4157"/>
    <w:rsid w:val="00AD455B"/>
    <w:rsid w:val="00AD534A"/>
    <w:rsid w:val="00AD5F39"/>
    <w:rsid w:val="00AD671E"/>
    <w:rsid w:val="00AE02CD"/>
    <w:rsid w:val="00AE07AB"/>
    <w:rsid w:val="00AE16A8"/>
    <w:rsid w:val="00AE1F11"/>
    <w:rsid w:val="00AE258C"/>
    <w:rsid w:val="00AE2A06"/>
    <w:rsid w:val="00AE3150"/>
    <w:rsid w:val="00AE42A6"/>
    <w:rsid w:val="00AE4694"/>
    <w:rsid w:val="00AE49EF"/>
    <w:rsid w:val="00AE51B5"/>
    <w:rsid w:val="00AE566E"/>
    <w:rsid w:val="00AE5C7F"/>
    <w:rsid w:val="00AE634C"/>
    <w:rsid w:val="00AF0C69"/>
    <w:rsid w:val="00AF3D3F"/>
    <w:rsid w:val="00AF3F57"/>
    <w:rsid w:val="00AF455B"/>
    <w:rsid w:val="00AF4671"/>
    <w:rsid w:val="00AF610C"/>
    <w:rsid w:val="00AF6E91"/>
    <w:rsid w:val="00AF7D36"/>
    <w:rsid w:val="00B012F4"/>
    <w:rsid w:val="00B01A33"/>
    <w:rsid w:val="00B032F8"/>
    <w:rsid w:val="00B03CDF"/>
    <w:rsid w:val="00B04944"/>
    <w:rsid w:val="00B052A8"/>
    <w:rsid w:val="00B14623"/>
    <w:rsid w:val="00B1512E"/>
    <w:rsid w:val="00B15CB5"/>
    <w:rsid w:val="00B16A0E"/>
    <w:rsid w:val="00B1744E"/>
    <w:rsid w:val="00B20BAD"/>
    <w:rsid w:val="00B21BD5"/>
    <w:rsid w:val="00B21C8D"/>
    <w:rsid w:val="00B2274B"/>
    <w:rsid w:val="00B23849"/>
    <w:rsid w:val="00B2403B"/>
    <w:rsid w:val="00B24271"/>
    <w:rsid w:val="00B245A0"/>
    <w:rsid w:val="00B2469C"/>
    <w:rsid w:val="00B24BA4"/>
    <w:rsid w:val="00B250FA"/>
    <w:rsid w:val="00B26923"/>
    <w:rsid w:val="00B311CF"/>
    <w:rsid w:val="00B3195F"/>
    <w:rsid w:val="00B3282A"/>
    <w:rsid w:val="00B32E0A"/>
    <w:rsid w:val="00B334C3"/>
    <w:rsid w:val="00B33C77"/>
    <w:rsid w:val="00B40F8F"/>
    <w:rsid w:val="00B431DC"/>
    <w:rsid w:val="00B44801"/>
    <w:rsid w:val="00B45808"/>
    <w:rsid w:val="00B463B0"/>
    <w:rsid w:val="00B465E3"/>
    <w:rsid w:val="00B477A5"/>
    <w:rsid w:val="00B5058E"/>
    <w:rsid w:val="00B510DB"/>
    <w:rsid w:val="00B5161D"/>
    <w:rsid w:val="00B51C53"/>
    <w:rsid w:val="00B51D98"/>
    <w:rsid w:val="00B5289D"/>
    <w:rsid w:val="00B52A68"/>
    <w:rsid w:val="00B52CDB"/>
    <w:rsid w:val="00B537EA"/>
    <w:rsid w:val="00B54A4B"/>
    <w:rsid w:val="00B55D75"/>
    <w:rsid w:val="00B56824"/>
    <w:rsid w:val="00B56939"/>
    <w:rsid w:val="00B603DC"/>
    <w:rsid w:val="00B60612"/>
    <w:rsid w:val="00B6104F"/>
    <w:rsid w:val="00B621BA"/>
    <w:rsid w:val="00B62725"/>
    <w:rsid w:val="00B63E9D"/>
    <w:rsid w:val="00B7025E"/>
    <w:rsid w:val="00B70A88"/>
    <w:rsid w:val="00B73FE1"/>
    <w:rsid w:val="00B76387"/>
    <w:rsid w:val="00B81000"/>
    <w:rsid w:val="00B8146B"/>
    <w:rsid w:val="00B82FAD"/>
    <w:rsid w:val="00B83068"/>
    <w:rsid w:val="00B83B18"/>
    <w:rsid w:val="00B83FE2"/>
    <w:rsid w:val="00B85BD7"/>
    <w:rsid w:val="00B8698D"/>
    <w:rsid w:val="00B87BB9"/>
    <w:rsid w:val="00B90DB5"/>
    <w:rsid w:val="00B916F6"/>
    <w:rsid w:val="00B91A3E"/>
    <w:rsid w:val="00B91C0D"/>
    <w:rsid w:val="00B949F9"/>
    <w:rsid w:val="00B95721"/>
    <w:rsid w:val="00B960BF"/>
    <w:rsid w:val="00B96602"/>
    <w:rsid w:val="00B971DE"/>
    <w:rsid w:val="00BA157B"/>
    <w:rsid w:val="00BA44EA"/>
    <w:rsid w:val="00BA4F9C"/>
    <w:rsid w:val="00BA532F"/>
    <w:rsid w:val="00BA6F8A"/>
    <w:rsid w:val="00BB0461"/>
    <w:rsid w:val="00BB0E34"/>
    <w:rsid w:val="00BB0F7A"/>
    <w:rsid w:val="00BB15CE"/>
    <w:rsid w:val="00BB1810"/>
    <w:rsid w:val="00BB2D73"/>
    <w:rsid w:val="00BB5207"/>
    <w:rsid w:val="00BB6B80"/>
    <w:rsid w:val="00BB7BEE"/>
    <w:rsid w:val="00BB7E45"/>
    <w:rsid w:val="00BC0A87"/>
    <w:rsid w:val="00BC0C06"/>
    <w:rsid w:val="00BC0CE4"/>
    <w:rsid w:val="00BC1262"/>
    <w:rsid w:val="00BC22CD"/>
    <w:rsid w:val="00BC3379"/>
    <w:rsid w:val="00BC41EB"/>
    <w:rsid w:val="00BC485E"/>
    <w:rsid w:val="00BC7813"/>
    <w:rsid w:val="00BD018C"/>
    <w:rsid w:val="00BD0201"/>
    <w:rsid w:val="00BD0DF6"/>
    <w:rsid w:val="00BD11F6"/>
    <w:rsid w:val="00BD1454"/>
    <w:rsid w:val="00BD1481"/>
    <w:rsid w:val="00BD17D0"/>
    <w:rsid w:val="00BD30D9"/>
    <w:rsid w:val="00BD4FB6"/>
    <w:rsid w:val="00BD5D64"/>
    <w:rsid w:val="00BD635B"/>
    <w:rsid w:val="00BD6990"/>
    <w:rsid w:val="00BD6B93"/>
    <w:rsid w:val="00BD7F7E"/>
    <w:rsid w:val="00BE15C6"/>
    <w:rsid w:val="00BE23C4"/>
    <w:rsid w:val="00BE24F5"/>
    <w:rsid w:val="00BE2714"/>
    <w:rsid w:val="00BE6C9E"/>
    <w:rsid w:val="00BE70EA"/>
    <w:rsid w:val="00BE7434"/>
    <w:rsid w:val="00BF1175"/>
    <w:rsid w:val="00BF189E"/>
    <w:rsid w:val="00BF1C76"/>
    <w:rsid w:val="00BF2FFE"/>
    <w:rsid w:val="00BF3B12"/>
    <w:rsid w:val="00BF5331"/>
    <w:rsid w:val="00BF576D"/>
    <w:rsid w:val="00C01663"/>
    <w:rsid w:val="00C036F4"/>
    <w:rsid w:val="00C055EA"/>
    <w:rsid w:val="00C05C23"/>
    <w:rsid w:val="00C064C9"/>
    <w:rsid w:val="00C06E12"/>
    <w:rsid w:val="00C107F8"/>
    <w:rsid w:val="00C11D70"/>
    <w:rsid w:val="00C1220E"/>
    <w:rsid w:val="00C13B6D"/>
    <w:rsid w:val="00C14AD4"/>
    <w:rsid w:val="00C17DA9"/>
    <w:rsid w:val="00C210CA"/>
    <w:rsid w:val="00C21799"/>
    <w:rsid w:val="00C223BE"/>
    <w:rsid w:val="00C249BC"/>
    <w:rsid w:val="00C25413"/>
    <w:rsid w:val="00C25969"/>
    <w:rsid w:val="00C27392"/>
    <w:rsid w:val="00C30AD4"/>
    <w:rsid w:val="00C31809"/>
    <w:rsid w:val="00C31D49"/>
    <w:rsid w:val="00C32855"/>
    <w:rsid w:val="00C34CC8"/>
    <w:rsid w:val="00C355B0"/>
    <w:rsid w:val="00C35A03"/>
    <w:rsid w:val="00C364F3"/>
    <w:rsid w:val="00C371E8"/>
    <w:rsid w:val="00C377DD"/>
    <w:rsid w:val="00C401A5"/>
    <w:rsid w:val="00C40916"/>
    <w:rsid w:val="00C42628"/>
    <w:rsid w:val="00C44C02"/>
    <w:rsid w:val="00C44F58"/>
    <w:rsid w:val="00C45C76"/>
    <w:rsid w:val="00C468C2"/>
    <w:rsid w:val="00C47594"/>
    <w:rsid w:val="00C51530"/>
    <w:rsid w:val="00C515D2"/>
    <w:rsid w:val="00C51AA2"/>
    <w:rsid w:val="00C5700F"/>
    <w:rsid w:val="00C5750E"/>
    <w:rsid w:val="00C616C1"/>
    <w:rsid w:val="00C61E9E"/>
    <w:rsid w:val="00C63052"/>
    <w:rsid w:val="00C641D0"/>
    <w:rsid w:val="00C648B0"/>
    <w:rsid w:val="00C66A6C"/>
    <w:rsid w:val="00C66ED7"/>
    <w:rsid w:val="00C6711E"/>
    <w:rsid w:val="00C7010D"/>
    <w:rsid w:val="00C71BE7"/>
    <w:rsid w:val="00C72595"/>
    <w:rsid w:val="00C727B8"/>
    <w:rsid w:val="00C72B67"/>
    <w:rsid w:val="00C73367"/>
    <w:rsid w:val="00C748E9"/>
    <w:rsid w:val="00C76D9C"/>
    <w:rsid w:val="00C84F7B"/>
    <w:rsid w:val="00C851C8"/>
    <w:rsid w:val="00C87EC9"/>
    <w:rsid w:val="00C90E15"/>
    <w:rsid w:val="00C91C3A"/>
    <w:rsid w:val="00C91FB8"/>
    <w:rsid w:val="00C924AA"/>
    <w:rsid w:val="00C9359D"/>
    <w:rsid w:val="00C947DA"/>
    <w:rsid w:val="00C95240"/>
    <w:rsid w:val="00C9566F"/>
    <w:rsid w:val="00CA0B2B"/>
    <w:rsid w:val="00CA1ED5"/>
    <w:rsid w:val="00CA2F68"/>
    <w:rsid w:val="00CA47CB"/>
    <w:rsid w:val="00CA55D7"/>
    <w:rsid w:val="00CA677B"/>
    <w:rsid w:val="00CA6886"/>
    <w:rsid w:val="00CA69D8"/>
    <w:rsid w:val="00CB0D71"/>
    <w:rsid w:val="00CB1556"/>
    <w:rsid w:val="00CB2609"/>
    <w:rsid w:val="00CB42EA"/>
    <w:rsid w:val="00CB5DA5"/>
    <w:rsid w:val="00CBC7F6"/>
    <w:rsid w:val="00CC01D8"/>
    <w:rsid w:val="00CC0BFC"/>
    <w:rsid w:val="00CC0EAC"/>
    <w:rsid w:val="00CC1BE7"/>
    <w:rsid w:val="00CC21C7"/>
    <w:rsid w:val="00CC35C8"/>
    <w:rsid w:val="00CC5837"/>
    <w:rsid w:val="00CC6B55"/>
    <w:rsid w:val="00CD0D9B"/>
    <w:rsid w:val="00CD17EC"/>
    <w:rsid w:val="00CD1958"/>
    <w:rsid w:val="00CD2B56"/>
    <w:rsid w:val="00CD3FAD"/>
    <w:rsid w:val="00CD48CE"/>
    <w:rsid w:val="00CD4941"/>
    <w:rsid w:val="00CD6742"/>
    <w:rsid w:val="00CD72D1"/>
    <w:rsid w:val="00CE2EF8"/>
    <w:rsid w:val="00CE33F7"/>
    <w:rsid w:val="00CE35D6"/>
    <w:rsid w:val="00CE55F9"/>
    <w:rsid w:val="00CE7D78"/>
    <w:rsid w:val="00CF2C64"/>
    <w:rsid w:val="00CF47AD"/>
    <w:rsid w:val="00CF4A39"/>
    <w:rsid w:val="00CF4C9D"/>
    <w:rsid w:val="00CF53C4"/>
    <w:rsid w:val="00CF6D54"/>
    <w:rsid w:val="00D009C3"/>
    <w:rsid w:val="00D010CF"/>
    <w:rsid w:val="00D010F5"/>
    <w:rsid w:val="00D01630"/>
    <w:rsid w:val="00D022AC"/>
    <w:rsid w:val="00D02E85"/>
    <w:rsid w:val="00D05DFB"/>
    <w:rsid w:val="00D0681B"/>
    <w:rsid w:val="00D07149"/>
    <w:rsid w:val="00D111D1"/>
    <w:rsid w:val="00D11590"/>
    <w:rsid w:val="00D11FAA"/>
    <w:rsid w:val="00D130A0"/>
    <w:rsid w:val="00D135CA"/>
    <w:rsid w:val="00D13C62"/>
    <w:rsid w:val="00D14795"/>
    <w:rsid w:val="00D15BBB"/>
    <w:rsid w:val="00D1606C"/>
    <w:rsid w:val="00D16EEF"/>
    <w:rsid w:val="00D17E0F"/>
    <w:rsid w:val="00D2025E"/>
    <w:rsid w:val="00D21938"/>
    <w:rsid w:val="00D21D81"/>
    <w:rsid w:val="00D220CB"/>
    <w:rsid w:val="00D22A11"/>
    <w:rsid w:val="00D22C39"/>
    <w:rsid w:val="00D30A73"/>
    <w:rsid w:val="00D31A8A"/>
    <w:rsid w:val="00D3457A"/>
    <w:rsid w:val="00D34684"/>
    <w:rsid w:val="00D34A3B"/>
    <w:rsid w:val="00D34DF7"/>
    <w:rsid w:val="00D36340"/>
    <w:rsid w:val="00D37742"/>
    <w:rsid w:val="00D42D3D"/>
    <w:rsid w:val="00D43B7B"/>
    <w:rsid w:val="00D462CA"/>
    <w:rsid w:val="00D472B7"/>
    <w:rsid w:val="00D47714"/>
    <w:rsid w:val="00D47FBB"/>
    <w:rsid w:val="00D51732"/>
    <w:rsid w:val="00D517DC"/>
    <w:rsid w:val="00D51D9D"/>
    <w:rsid w:val="00D5444C"/>
    <w:rsid w:val="00D54A66"/>
    <w:rsid w:val="00D5663F"/>
    <w:rsid w:val="00D56816"/>
    <w:rsid w:val="00D56CC6"/>
    <w:rsid w:val="00D576BC"/>
    <w:rsid w:val="00D60064"/>
    <w:rsid w:val="00D61C18"/>
    <w:rsid w:val="00D6696A"/>
    <w:rsid w:val="00D66C4B"/>
    <w:rsid w:val="00D671A9"/>
    <w:rsid w:val="00D678B2"/>
    <w:rsid w:val="00D70642"/>
    <w:rsid w:val="00D70763"/>
    <w:rsid w:val="00D72672"/>
    <w:rsid w:val="00D732F8"/>
    <w:rsid w:val="00D74B0B"/>
    <w:rsid w:val="00D756E6"/>
    <w:rsid w:val="00D75796"/>
    <w:rsid w:val="00D76BFB"/>
    <w:rsid w:val="00D77BD9"/>
    <w:rsid w:val="00D82B7C"/>
    <w:rsid w:val="00D83721"/>
    <w:rsid w:val="00D846EA"/>
    <w:rsid w:val="00D8518C"/>
    <w:rsid w:val="00D8588E"/>
    <w:rsid w:val="00D86F88"/>
    <w:rsid w:val="00D92BA0"/>
    <w:rsid w:val="00D93D75"/>
    <w:rsid w:val="00D95204"/>
    <w:rsid w:val="00D959F5"/>
    <w:rsid w:val="00D975DF"/>
    <w:rsid w:val="00D97B32"/>
    <w:rsid w:val="00D97B6E"/>
    <w:rsid w:val="00DA35A3"/>
    <w:rsid w:val="00DA5461"/>
    <w:rsid w:val="00DA65F1"/>
    <w:rsid w:val="00DA69F9"/>
    <w:rsid w:val="00DB002A"/>
    <w:rsid w:val="00DB06EB"/>
    <w:rsid w:val="00DB1B8C"/>
    <w:rsid w:val="00DB2C9D"/>
    <w:rsid w:val="00DB3A56"/>
    <w:rsid w:val="00DB4248"/>
    <w:rsid w:val="00DB6B47"/>
    <w:rsid w:val="00DB7610"/>
    <w:rsid w:val="00DB774C"/>
    <w:rsid w:val="00DC2593"/>
    <w:rsid w:val="00DC32B7"/>
    <w:rsid w:val="00DC3830"/>
    <w:rsid w:val="00DC3F3C"/>
    <w:rsid w:val="00DC5A41"/>
    <w:rsid w:val="00DC7268"/>
    <w:rsid w:val="00DD48CD"/>
    <w:rsid w:val="00DD575F"/>
    <w:rsid w:val="00DD5E65"/>
    <w:rsid w:val="00DD6C03"/>
    <w:rsid w:val="00DD6E07"/>
    <w:rsid w:val="00DE070B"/>
    <w:rsid w:val="00DE2041"/>
    <w:rsid w:val="00DE4841"/>
    <w:rsid w:val="00DE48FE"/>
    <w:rsid w:val="00DE4E2C"/>
    <w:rsid w:val="00DE6E50"/>
    <w:rsid w:val="00DF1C98"/>
    <w:rsid w:val="00DF281B"/>
    <w:rsid w:val="00DF2864"/>
    <w:rsid w:val="00DF5E7B"/>
    <w:rsid w:val="00E00C83"/>
    <w:rsid w:val="00E00E59"/>
    <w:rsid w:val="00E01549"/>
    <w:rsid w:val="00E042B9"/>
    <w:rsid w:val="00E049AE"/>
    <w:rsid w:val="00E107A2"/>
    <w:rsid w:val="00E12647"/>
    <w:rsid w:val="00E141C7"/>
    <w:rsid w:val="00E158CF"/>
    <w:rsid w:val="00E216E4"/>
    <w:rsid w:val="00E239DD"/>
    <w:rsid w:val="00E25716"/>
    <w:rsid w:val="00E270A7"/>
    <w:rsid w:val="00E32877"/>
    <w:rsid w:val="00E349F2"/>
    <w:rsid w:val="00E36DE0"/>
    <w:rsid w:val="00E37AA5"/>
    <w:rsid w:val="00E37C08"/>
    <w:rsid w:val="00E4035D"/>
    <w:rsid w:val="00E410C2"/>
    <w:rsid w:val="00E430D7"/>
    <w:rsid w:val="00E43104"/>
    <w:rsid w:val="00E447D2"/>
    <w:rsid w:val="00E46989"/>
    <w:rsid w:val="00E50385"/>
    <w:rsid w:val="00E50792"/>
    <w:rsid w:val="00E5085D"/>
    <w:rsid w:val="00E5388A"/>
    <w:rsid w:val="00E54C0B"/>
    <w:rsid w:val="00E553B3"/>
    <w:rsid w:val="00E567F9"/>
    <w:rsid w:val="00E57F42"/>
    <w:rsid w:val="00E63349"/>
    <w:rsid w:val="00E6372D"/>
    <w:rsid w:val="00E63D51"/>
    <w:rsid w:val="00E647DD"/>
    <w:rsid w:val="00E65FB0"/>
    <w:rsid w:val="00E669C8"/>
    <w:rsid w:val="00E71CFE"/>
    <w:rsid w:val="00E73D71"/>
    <w:rsid w:val="00E750CF"/>
    <w:rsid w:val="00E75A1C"/>
    <w:rsid w:val="00E76314"/>
    <w:rsid w:val="00E7732B"/>
    <w:rsid w:val="00E814AC"/>
    <w:rsid w:val="00E81D61"/>
    <w:rsid w:val="00E822A5"/>
    <w:rsid w:val="00E8279B"/>
    <w:rsid w:val="00E828C9"/>
    <w:rsid w:val="00E83514"/>
    <w:rsid w:val="00E83DBB"/>
    <w:rsid w:val="00E8465F"/>
    <w:rsid w:val="00E85FF7"/>
    <w:rsid w:val="00E863C2"/>
    <w:rsid w:val="00E8640B"/>
    <w:rsid w:val="00E9005F"/>
    <w:rsid w:val="00E904DB"/>
    <w:rsid w:val="00E91292"/>
    <w:rsid w:val="00E91BD3"/>
    <w:rsid w:val="00E926AD"/>
    <w:rsid w:val="00E93574"/>
    <w:rsid w:val="00E93EBC"/>
    <w:rsid w:val="00E94386"/>
    <w:rsid w:val="00E94825"/>
    <w:rsid w:val="00E959AF"/>
    <w:rsid w:val="00E962B3"/>
    <w:rsid w:val="00E965A8"/>
    <w:rsid w:val="00E96795"/>
    <w:rsid w:val="00EA3147"/>
    <w:rsid w:val="00EA3435"/>
    <w:rsid w:val="00EA3494"/>
    <w:rsid w:val="00EA3B17"/>
    <w:rsid w:val="00EA4471"/>
    <w:rsid w:val="00EA452A"/>
    <w:rsid w:val="00EA7247"/>
    <w:rsid w:val="00EA7D67"/>
    <w:rsid w:val="00EB0E30"/>
    <w:rsid w:val="00EB5E91"/>
    <w:rsid w:val="00EB779C"/>
    <w:rsid w:val="00EC1FAE"/>
    <w:rsid w:val="00EC3D39"/>
    <w:rsid w:val="00EC577C"/>
    <w:rsid w:val="00EC67C8"/>
    <w:rsid w:val="00EC6E11"/>
    <w:rsid w:val="00EC75DE"/>
    <w:rsid w:val="00ED29A1"/>
    <w:rsid w:val="00ED3348"/>
    <w:rsid w:val="00ED55CF"/>
    <w:rsid w:val="00ED71D1"/>
    <w:rsid w:val="00EE0332"/>
    <w:rsid w:val="00EE0E9E"/>
    <w:rsid w:val="00EE153C"/>
    <w:rsid w:val="00EE2908"/>
    <w:rsid w:val="00EE29D9"/>
    <w:rsid w:val="00EE2CDD"/>
    <w:rsid w:val="00EE3118"/>
    <w:rsid w:val="00EE376B"/>
    <w:rsid w:val="00EF0EF3"/>
    <w:rsid w:val="00EF21B7"/>
    <w:rsid w:val="00EF2BB9"/>
    <w:rsid w:val="00EF3279"/>
    <w:rsid w:val="00EF3C37"/>
    <w:rsid w:val="00EF3DA0"/>
    <w:rsid w:val="00EF42E6"/>
    <w:rsid w:val="00EF74E9"/>
    <w:rsid w:val="00F010A5"/>
    <w:rsid w:val="00F029FF"/>
    <w:rsid w:val="00F0585E"/>
    <w:rsid w:val="00F06B9D"/>
    <w:rsid w:val="00F07A94"/>
    <w:rsid w:val="00F07D6F"/>
    <w:rsid w:val="00F1091A"/>
    <w:rsid w:val="00F12ADB"/>
    <w:rsid w:val="00F14FE2"/>
    <w:rsid w:val="00F15BF0"/>
    <w:rsid w:val="00F17C8A"/>
    <w:rsid w:val="00F2260B"/>
    <w:rsid w:val="00F23B67"/>
    <w:rsid w:val="00F24877"/>
    <w:rsid w:val="00F2508D"/>
    <w:rsid w:val="00F27DDE"/>
    <w:rsid w:val="00F31833"/>
    <w:rsid w:val="00F31A6C"/>
    <w:rsid w:val="00F33B07"/>
    <w:rsid w:val="00F343FC"/>
    <w:rsid w:val="00F34B43"/>
    <w:rsid w:val="00F35E90"/>
    <w:rsid w:val="00F364D4"/>
    <w:rsid w:val="00F36D26"/>
    <w:rsid w:val="00F37511"/>
    <w:rsid w:val="00F377CC"/>
    <w:rsid w:val="00F40388"/>
    <w:rsid w:val="00F439B3"/>
    <w:rsid w:val="00F44439"/>
    <w:rsid w:val="00F454F4"/>
    <w:rsid w:val="00F47EAC"/>
    <w:rsid w:val="00F5090C"/>
    <w:rsid w:val="00F5271F"/>
    <w:rsid w:val="00F52DD0"/>
    <w:rsid w:val="00F54287"/>
    <w:rsid w:val="00F54B39"/>
    <w:rsid w:val="00F557D1"/>
    <w:rsid w:val="00F55C09"/>
    <w:rsid w:val="00F57197"/>
    <w:rsid w:val="00F60271"/>
    <w:rsid w:val="00F6165A"/>
    <w:rsid w:val="00F61CEF"/>
    <w:rsid w:val="00F6737E"/>
    <w:rsid w:val="00F67C67"/>
    <w:rsid w:val="00F7011B"/>
    <w:rsid w:val="00F72CE3"/>
    <w:rsid w:val="00F73F22"/>
    <w:rsid w:val="00F74A08"/>
    <w:rsid w:val="00F74BE8"/>
    <w:rsid w:val="00F771F0"/>
    <w:rsid w:val="00F82783"/>
    <w:rsid w:val="00F82A87"/>
    <w:rsid w:val="00F82F6B"/>
    <w:rsid w:val="00F838FA"/>
    <w:rsid w:val="00F83ACA"/>
    <w:rsid w:val="00F841F6"/>
    <w:rsid w:val="00F85255"/>
    <w:rsid w:val="00F857C2"/>
    <w:rsid w:val="00F86406"/>
    <w:rsid w:val="00F87E6A"/>
    <w:rsid w:val="00F93C1D"/>
    <w:rsid w:val="00F94132"/>
    <w:rsid w:val="00F96F40"/>
    <w:rsid w:val="00F96F5A"/>
    <w:rsid w:val="00F97088"/>
    <w:rsid w:val="00FA031C"/>
    <w:rsid w:val="00FA0E3F"/>
    <w:rsid w:val="00FA18EF"/>
    <w:rsid w:val="00FA2540"/>
    <w:rsid w:val="00FA2B86"/>
    <w:rsid w:val="00FA2D64"/>
    <w:rsid w:val="00FA3EFD"/>
    <w:rsid w:val="00FA4580"/>
    <w:rsid w:val="00FA616E"/>
    <w:rsid w:val="00FA630D"/>
    <w:rsid w:val="00FA6362"/>
    <w:rsid w:val="00FA65D8"/>
    <w:rsid w:val="00FB10F1"/>
    <w:rsid w:val="00FB20BE"/>
    <w:rsid w:val="00FB385C"/>
    <w:rsid w:val="00FB46F2"/>
    <w:rsid w:val="00FC0CD9"/>
    <w:rsid w:val="00FC41A7"/>
    <w:rsid w:val="00FC4DFA"/>
    <w:rsid w:val="00FC565B"/>
    <w:rsid w:val="00FC6474"/>
    <w:rsid w:val="00FC7CD8"/>
    <w:rsid w:val="00FD1197"/>
    <w:rsid w:val="00FD23B2"/>
    <w:rsid w:val="00FD28AF"/>
    <w:rsid w:val="00FD535D"/>
    <w:rsid w:val="00FD579D"/>
    <w:rsid w:val="00FD6500"/>
    <w:rsid w:val="00FD663C"/>
    <w:rsid w:val="00FD6833"/>
    <w:rsid w:val="00FD6FEE"/>
    <w:rsid w:val="00FE1FDF"/>
    <w:rsid w:val="00FE2248"/>
    <w:rsid w:val="00FE2FD9"/>
    <w:rsid w:val="00FE4D10"/>
    <w:rsid w:val="00FE5EE9"/>
    <w:rsid w:val="00FE6508"/>
    <w:rsid w:val="00FE65ED"/>
    <w:rsid w:val="00FE735A"/>
    <w:rsid w:val="00FF248B"/>
    <w:rsid w:val="00FF3006"/>
    <w:rsid w:val="00FF3519"/>
    <w:rsid w:val="00FF4048"/>
    <w:rsid w:val="00FF67BB"/>
    <w:rsid w:val="00FFAF55"/>
    <w:rsid w:val="0138A36F"/>
    <w:rsid w:val="01707900"/>
    <w:rsid w:val="01BCA14F"/>
    <w:rsid w:val="01E3A11D"/>
    <w:rsid w:val="022E5EA0"/>
    <w:rsid w:val="027A90D4"/>
    <w:rsid w:val="02CF60BB"/>
    <w:rsid w:val="02D8F2EB"/>
    <w:rsid w:val="03197ACE"/>
    <w:rsid w:val="033BAA5B"/>
    <w:rsid w:val="03807874"/>
    <w:rsid w:val="040EF31F"/>
    <w:rsid w:val="0446BBC4"/>
    <w:rsid w:val="04972645"/>
    <w:rsid w:val="04F1BE6A"/>
    <w:rsid w:val="04F709E6"/>
    <w:rsid w:val="05580377"/>
    <w:rsid w:val="05A49389"/>
    <w:rsid w:val="05D05C3F"/>
    <w:rsid w:val="06467AD4"/>
    <w:rsid w:val="0681F0A6"/>
    <w:rsid w:val="06CCF632"/>
    <w:rsid w:val="0737DFE7"/>
    <w:rsid w:val="075BF3C4"/>
    <w:rsid w:val="079F3B7D"/>
    <w:rsid w:val="07BB0F2F"/>
    <w:rsid w:val="07C43383"/>
    <w:rsid w:val="07D56E5A"/>
    <w:rsid w:val="0849F53B"/>
    <w:rsid w:val="084F005C"/>
    <w:rsid w:val="087E7AA1"/>
    <w:rsid w:val="08B28691"/>
    <w:rsid w:val="08CDBBFB"/>
    <w:rsid w:val="08DD6C14"/>
    <w:rsid w:val="08F7F338"/>
    <w:rsid w:val="092A3606"/>
    <w:rsid w:val="09477CA0"/>
    <w:rsid w:val="09ACE75E"/>
    <w:rsid w:val="09C0464C"/>
    <w:rsid w:val="09CD32F8"/>
    <w:rsid w:val="0A3ADBE3"/>
    <w:rsid w:val="0A61DA80"/>
    <w:rsid w:val="0A92B47A"/>
    <w:rsid w:val="0AEB7F60"/>
    <w:rsid w:val="0B0137DE"/>
    <w:rsid w:val="0B266FAA"/>
    <w:rsid w:val="0C0C0E13"/>
    <w:rsid w:val="0C5ACEE7"/>
    <w:rsid w:val="0C5D6057"/>
    <w:rsid w:val="0C5DC26B"/>
    <w:rsid w:val="0C61D7EB"/>
    <w:rsid w:val="0CAF98BD"/>
    <w:rsid w:val="0CBF1E15"/>
    <w:rsid w:val="0CC09B81"/>
    <w:rsid w:val="0CEF4576"/>
    <w:rsid w:val="0D391BB7"/>
    <w:rsid w:val="0D3A251D"/>
    <w:rsid w:val="0D41495D"/>
    <w:rsid w:val="0D697F8F"/>
    <w:rsid w:val="0DA4C1CC"/>
    <w:rsid w:val="0DA8B502"/>
    <w:rsid w:val="0E337507"/>
    <w:rsid w:val="0E611F57"/>
    <w:rsid w:val="0E8C6F8C"/>
    <w:rsid w:val="0EACBF86"/>
    <w:rsid w:val="0EB17A69"/>
    <w:rsid w:val="0ED4EC18"/>
    <w:rsid w:val="0ED6F8B8"/>
    <w:rsid w:val="0F946CE3"/>
    <w:rsid w:val="0FAAD77C"/>
    <w:rsid w:val="0FF8126E"/>
    <w:rsid w:val="10148E11"/>
    <w:rsid w:val="10742748"/>
    <w:rsid w:val="107A52C6"/>
    <w:rsid w:val="1083FCE0"/>
    <w:rsid w:val="109F5762"/>
    <w:rsid w:val="10D470EB"/>
    <w:rsid w:val="10DC5D42"/>
    <w:rsid w:val="10F11C0D"/>
    <w:rsid w:val="111B38DA"/>
    <w:rsid w:val="11843E26"/>
    <w:rsid w:val="11D83CB0"/>
    <w:rsid w:val="11E13041"/>
    <w:rsid w:val="1213EF64"/>
    <w:rsid w:val="124F7BAE"/>
    <w:rsid w:val="1261D3B0"/>
    <w:rsid w:val="1267516D"/>
    <w:rsid w:val="12994996"/>
    <w:rsid w:val="12AD9E3D"/>
    <w:rsid w:val="12B727C1"/>
    <w:rsid w:val="12FB5142"/>
    <w:rsid w:val="130E178A"/>
    <w:rsid w:val="13143912"/>
    <w:rsid w:val="13276E32"/>
    <w:rsid w:val="136C8F19"/>
    <w:rsid w:val="13815E9E"/>
    <w:rsid w:val="138D7A09"/>
    <w:rsid w:val="13BCEFDB"/>
    <w:rsid w:val="14158537"/>
    <w:rsid w:val="14456440"/>
    <w:rsid w:val="1476F8FE"/>
    <w:rsid w:val="14BEEDD1"/>
    <w:rsid w:val="14C0FB1C"/>
    <w:rsid w:val="151484EF"/>
    <w:rsid w:val="15CDED2D"/>
    <w:rsid w:val="16201D19"/>
    <w:rsid w:val="16979EAB"/>
    <w:rsid w:val="16B98C40"/>
    <w:rsid w:val="16BBEA08"/>
    <w:rsid w:val="16DE51AD"/>
    <w:rsid w:val="16E02737"/>
    <w:rsid w:val="16F2ED2E"/>
    <w:rsid w:val="17195EEB"/>
    <w:rsid w:val="177F2F67"/>
    <w:rsid w:val="17A0AD20"/>
    <w:rsid w:val="17C2A936"/>
    <w:rsid w:val="17D9BB31"/>
    <w:rsid w:val="1867A346"/>
    <w:rsid w:val="1882B6E5"/>
    <w:rsid w:val="18832F04"/>
    <w:rsid w:val="18850F34"/>
    <w:rsid w:val="189F5FE7"/>
    <w:rsid w:val="18BC1520"/>
    <w:rsid w:val="18C6E82C"/>
    <w:rsid w:val="18F4FF91"/>
    <w:rsid w:val="18FB8E47"/>
    <w:rsid w:val="1907FC7B"/>
    <w:rsid w:val="1917363B"/>
    <w:rsid w:val="1942A8FF"/>
    <w:rsid w:val="195CCD7B"/>
    <w:rsid w:val="196E89C4"/>
    <w:rsid w:val="199077F4"/>
    <w:rsid w:val="199AEFA9"/>
    <w:rsid w:val="19DA0876"/>
    <w:rsid w:val="19EE6AF1"/>
    <w:rsid w:val="1A2754F4"/>
    <w:rsid w:val="1A4F4B73"/>
    <w:rsid w:val="1A5BC29D"/>
    <w:rsid w:val="1A746B59"/>
    <w:rsid w:val="1A7B3010"/>
    <w:rsid w:val="1A94AB35"/>
    <w:rsid w:val="1AC25CA6"/>
    <w:rsid w:val="1AD8C620"/>
    <w:rsid w:val="1AE49C6C"/>
    <w:rsid w:val="1B321297"/>
    <w:rsid w:val="1BA9FAA6"/>
    <w:rsid w:val="1C09E8E7"/>
    <w:rsid w:val="1C4A6AAF"/>
    <w:rsid w:val="1C8A81FE"/>
    <w:rsid w:val="1CD489A4"/>
    <w:rsid w:val="1D0E95BA"/>
    <w:rsid w:val="1D4F8BA1"/>
    <w:rsid w:val="1D515371"/>
    <w:rsid w:val="1D572ED7"/>
    <w:rsid w:val="1D58A1D2"/>
    <w:rsid w:val="1DAEA589"/>
    <w:rsid w:val="1DB9E71D"/>
    <w:rsid w:val="1DBF0FE2"/>
    <w:rsid w:val="1DD83BD8"/>
    <w:rsid w:val="1E20812D"/>
    <w:rsid w:val="1E454564"/>
    <w:rsid w:val="1E5665B5"/>
    <w:rsid w:val="1E5E1101"/>
    <w:rsid w:val="1E623E7C"/>
    <w:rsid w:val="1ECF27B8"/>
    <w:rsid w:val="1EDC4710"/>
    <w:rsid w:val="1EE08711"/>
    <w:rsid w:val="1F93F3F0"/>
    <w:rsid w:val="20467576"/>
    <w:rsid w:val="2073204E"/>
    <w:rsid w:val="20DA2844"/>
    <w:rsid w:val="20DE9C11"/>
    <w:rsid w:val="20EF007E"/>
    <w:rsid w:val="2107BD3E"/>
    <w:rsid w:val="211B5CE3"/>
    <w:rsid w:val="214EB703"/>
    <w:rsid w:val="217CB67C"/>
    <w:rsid w:val="218CB16F"/>
    <w:rsid w:val="21990C06"/>
    <w:rsid w:val="21E31107"/>
    <w:rsid w:val="23A2631E"/>
    <w:rsid w:val="23CAE13D"/>
    <w:rsid w:val="24439E5F"/>
    <w:rsid w:val="245066B7"/>
    <w:rsid w:val="24733AE8"/>
    <w:rsid w:val="24942F00"/>
    <w:rsid w:val="24DD2F68"/>
    <w:rsid w:val="25761EA9"/>
    <w:rsid w:val="2606D5B5"/>
    <w:rsid w:val="261EC640"/>
    <w:rsid w:val="264964AD"/>
    <w:rsid w:val="26657BB6"/>
    <w:rsid w:val="2699C204"/>
    <w:rsid w:val="26ADA99B"/>
    <w:rsid w:val="26B0363E"/>
    <w:rsid w:val="26B40E22"/>
    <w:rsid w:val="26C3D4D4"/>
    <w:rsid w:val="26E1F452"/>
    <w:rsid w:val="26EC60E9"/>
    <w:rsid w:val="270C9F6D"/>
    <w:rsid w:val="2716CBC6"/>
    <w:rsid w:val="2726673A"/>
    <w:rsid w:val="272E7325"/>
    <w:rsid w:val="273E9378"/>
    <w:rsid w:val="2791B7A8"/>
    <w:rsid w:val="281CFD5D"/>
    <w:rsid w:val="288E5B1C"/>
    <w:rsid w:val="28AB5A3A"/>
    <w:rsid w:val="28FD41C5"/>
    <w:rsid w:val="2905C231"/>
    <w:rsid w:val="292FC016"/>
    <w:rsid w:val="29578B36"/>
    <w:rsid w:val="29A76F7C"/>
    <w:rsid w:val="29C6F7FC"/>
    <w:rsid w:val="2A0AF5E2"/>
    <w:rsid w:val="2A1A2C8C"/>
    <w:rsid w:val="2A21C038"/>
    <w:rsid w:val="2B23477B"/>
    <w:rsid w:val="2B27F49B"/>
    <w:rsid w:val="2B29FDE8"/>
    <w:rsid w:val="2B345A08"/>
    <w:rsid w:val="2B5DA8F1"/>
    <w:rsid w:val="2B5ED286"/>
    <w:rsid w:val="2B670D09"/>
    <w:rsid w:val="2B7273D5"/>
    <w:rsid w:val="2B72E3BB"/>
    <w:rsid w:val="2B915976"/>
    <w:rsid w:val="2B9E918F"/>
    <w:rsid w:val="2BD05EF4"/>
    <w:rsid w:val="2BF6DAF1"/>
    <w:rsid w:val="2CECBE25"/>
    <w:rsid w:val="2CF79C43"/>
    <w:rsid w:val="2D384923"/>
    <w:rsid w:val="2D9B550A"/>
    <w:rsid w:val="2DBA40A2"/>
    <w:rsid w:val="2E571D10"/>
    <w:rsid w:val="2E8C5038"/>
    <w:rsid w:val="2EB7E959"/>
    <w:rsid w:val="2EE8DF43"/>
    <w:rsid w:val="2EF363A4"/>
    <w:rsid w:val="2F4C39C0"/>
    <w:rsid w:val="2F87463E"/>
    <w:rsid w:val="2F8BC559"/>
    <w:rsid w:val="2F8DBC8E"/>
    <w:rsid w:val="2FA2D618"/>
    <w:rsid w:val="2FE32EE8"/>
    <w:rsid w:val="302BB466"/>
    <w:rsid w:val="305A059F"/>
    <w:rsid w:val="307F7AE4"/>
    <w:rsid w:val="30814EB4"/>
    <w:rsid w:val="308DB9D6"/>
    <w:rsid w:val="3090ECEF"/>
    <w:rsid w:val="30CE1BE8"/>
    <w:rsid w:val="312F1076"/>
    <w:rsid w:val="315AF6BA"/>
    <w:rsid w:val="31607FA1"/>
    <w:rsid w:val="31736D85"/>
    <w:rsid w:val="3173AFE6"/>
    <w:rsid w:val="31828086"/>
    <w:rsid w:val="31C5BCA0"/>
    <w:rsid w:val="31CB7FDB"/>
    <w:rsid w:val="31DCF3B0"/>
    <w:rsid w:val="31E87A4F"/>
    <w:rsid w:val="31EBE34F"/>
    <w:rsid w:val="3237491E"/>
    <w:rsid w:val="324B5460"/>
    <w:rsid w:val="327CA9BF"/>
    <w:rsid w:val="328C11CF"/>
    <w:rsid w:val="32CBA62F"/>
    <w:rsid w:val="333035C0"/>
    <w:rsid w:val="3345B6EE"/>
    <w:rsid w:val="33638C28"/>
    <w:rsid w:val="33A07F11"/>
    <w:rsid w:val="33C583DE"/>
    <w:rsid w:val="33F76E11"/>
    <w:rsid w:val="343FA341"/>
    <w:rsid w:val="3460DE7F"/>
    <w:rsid w:val="3468A8BB"/>
    <w:rsid w:val="34AEC951"/>
    <w:rsid w:val="34D4FDFF"/>
    <w:rsid w:val="34E5FD2C"/>
    <w:rsid w:val="34EF766D"/>
    <w:rsid w:val="34F8B6E1"/>
    <w:rsid w:val="34FAD2E0"/>
    <w:rsid w:val="355ED7DA"/>
    <w:rsid w:val="3561875E"/>
    <w:rsid w:val="35B5FCE3"/>
    <w:rsid w:val="364B59BA"/>
    <w:rsid w:val="37327197"/>
    <w:rsid w:val="374ABC02"/>
    <w:rsid w:val="3754CEB9"/>
    <w:rsid w:val="375A9FFC"/>
    <w:rsid w:val="37A57554"/>
    <w:rsid w:val="385A73C2"/>
    <w:rsid w:val="386A0716"/>
    <w:rsid w:val="38959B9D"/>
    <w:rsid w:val="38AA8902"/>
    <w:rsid w:val="38E48A14"/>
    <w:rsid w:val="39509E32"/>
    <w:rsid w:val="3965821D"/>
    <w:rsid w:val="39AD210E"/>
    <w:rsid w:val="39CF85D0"/>
    <w:rsid w:val="3A23337F"/>
    <w:rsid w:val="3A38132E"/>
    <w:rsid w:val="3B1414F2"/>
    <w:rsid w:val="3B1B121D"/>
    <w:rsid w:val="3B311D7D"/>
    <w:rsid w:val="3B53A27F"/>
    <w:rsid w:val="3B57945D"/>
    <w:rsid w:val="3BC60431"/>
    <w:rsid w:val="3CC53358"/>
    <w:rsid w:val="3CD6E86E"/>
    <w:rsid w:val="3CE1CDC2"/>
    <w:rsid w:val="3CEFC48E"/>
    <w:rsid w:val="3CFF09D6"/>
    <w:rsid w:val="3D0A049D"/>
    <w:rsid w:val="3DB478C4"/>
    <w:rsid w:val="3DE8378B"/>
    <w:rsid w:val="3E2CF8FA"/>
    <w:rsid w:val="3ECA2FCE"/>
    <w:rsid w:val="3F472DAA"/>
    <w:rsid w:val="3FA02C8F"/>
    <w:rsid w:val="3FA9D6A9"/>
    <w:rsid w:val="3FC6BD5B"/>
    <w:rsid w:val="3FD65024"/>
    <w:rsid w:val="40513591"/>
    <w:rsid w:val="4052E39F"/>
    <w:rsid w:val="40619430"/>
    <w:rsid w:val="40A3B628"/>
    <w:rsid w:val="40CC0B55"/>
    <w:rsid w:val="40F3CE7B"/>
    <w:rsid w:val="40F495DF"/>
    <w:rsid w:val="40F7843B"/>
    <w:rsid w:val="41057490"/>
    <w:rsid w:val="412466D2"/>
    <w:rsid w:val="4161A135"/>
    <w:rsid w:val="419E424F"/>
    <w:rsid w:val="420160A0"/>
    <w:rsid w:val="4201C123"/>
    <w:rsid w:val="423E6130"/>
    <w:rsid w:val="42488D36"/>
    <w:rsid w:val="4291CE0B"/>
    <w:rsid w:val="42BF4BB2"/>
    <w:rsid w:val="42FF3B2D"/>
    <w:rsid w:val="43659A5B"/>
    <w:rsid w:val="4417600E"/>
    <w:rsid w:val="4446FBFE"/>
    <w:rsid w:val="445FFC0F"/>
    <w:rsid w:val="446DE6CE"/>
    <w:rsid w:val="44CBC7B6"/>
    <w:rsid w:val="452324C1"/>
    <w:rsid w:val="457B92C2"/>
    <w:rsid w:val="45AA53C3"/>
    <w:rsid w:val="45DD12C1"/>
    <w:rsid w:val="465367E8"/>
    <w:rsid w:val="467A7E4F"/>
    <w:rsid w:val="4685D6BC"/>
    <w:rsid w:val="469A62A8"/>
    <w:rsid w:val="46F6506D"/>
    <w:rsid w:val="47078629"/>
    <w:rsid w:val="4707BD6B"/>
    <w:rsid w:val="471B023A"/>
    <w:rsid w:val="476BF931"/>
    <w:rsid w:val="480E6A15"/>
    <w:rsid w:val="482C4D45"/>
    <w:rsid w:val="48300BEB"/>
    <w:rsid w:val="483F766E"/>
    <w:rsid w:val="48585ED2"/>
    <w:rsid w:val="488EB535"/>
    <w:rsid w:val="48926562"/>
    <w:rsid w:val="48A6D937"/>
    <w:rsid w:val="48D4B587"/>
    <w:rsid w:val="48E637F1"/>
    <w:rsid w:val="4912C5DD"/>
    <w:rsid w:val="495B9581"/>
    <w:rsid w:val="49E132D3"/>
    <w:rsid w:val="4A101B00"/>
    <w:rsid w:val="4A443E9B"/>
    <w:rsid w:val="4A7F79B5"/>
    <w:rsid w:val="4AC5A84C"/>
    <w:rsid w:val="4B00B6C5"/>
    <w:rsid w:val="4B29B780"/>
    <w:rsid w:val="4B82D6A0"/>
    <w:rsid w:val="4B8AF00C"/>
    <w:rsid w:val="4B998046"/>
    <w:rsid w:val="4C297117"/>
    <w:rsid w:val="4C2B0F45"/>
    <w:rsid w:val="4C6179AE"/>
    <w:rsid w:val="4C6A693D"/>
    <w:rsid w:val="4D29A6DE"/>
    <w:rsid w:val="4D749696"/>
    <w:rsid w:val="4D75D626"/>
    <w:rsid w:val="4DCF07DC"/>
    <w:rsid w:val="4DD3C5CC"/>
    <w:rsid w:val="4DF0625D"/>
    <w:rsid w:val="4E44FA0A"/>
    <w:rsid w:val="4E4B6810"/>
    <w:rsid w:val="4E7DCEFE"/>
    <w:rsid w:val="4E940B6B"/>
    <w:rsid w:val="4EF26CF2"/>
    <w:rsid w:val="4F025956"/>
    <w:rsid w:val="4FC72C24"/>
    <w:rsid w:val="4FEED2BB"/>
    <w:rsid w:val="500FAB0C"/>
    <w:rsid w:val="506CB7B2"/>
    <w:rsid w:val="508E5C3A"/>
    <w:rsid w:val="50A64913"/>
    <w:rsid w:val="50AD293F"/>
    <w:rsid w:val="512A3CD1"/>
    <w:rsid w:val="51483AF6"/>
    <w:rsid w:val="51DBDBC7"/>
    <w:rsid w:val="520E37C3"/>
    <w:rsid w:val="52279FCD"/>
    <w:rsid w:val="5267F5D6"/>
    <w:rsid w:val="52B3766D"/>
    <w:rsid w:val="5344A42E"/>
    <w:rsid w:val="534918E8"/>
    <w:rsid w:val="535320E5"/>
    <w:rsid w:val="5399B19C"/>
    <w:rsid w:val="53A3569D"/>
    <w:rsid w:val="53C03AD2"/>
    <w:rsid w:val="542194C5"/>
    <w:rsid w:val="54448EE3"/>
    <w:rsid w:val="547886A5"/>
    <w:rsid w:val="548DE688"/>
    <w:rsid w:val="54D3842E"/>
    <w:rsid w:val="54FF41C2"/>
    <w:rsid w:val="5511AD48"/>
    <w:rsid w:val="55441173"/>
    <w:rsid w:val="555CCD0A"/>
    <w:rsid w:val="55B2ABE5"/>
    <w:rsid w:val="56092D70"/>
    <w:rsid w:val="56125F83"/>
    <w:rsid w:val="5631C6DF"/>
    <w:rsid w:val="565BDDAB"/>
    <w:rsid w:val="56AC13C0"/>
    <w:rsid w:val="56B390C5"/>
    <w:rsid w:val="56DF100D"/>
    <w:rsid w:val="57178E68"/>
    <w:rsid w:val="5741F74E"/>
    <w:rsid w:val="576117E3"/>
    <w:rsid w:val="576F28D9"/>
    <w:rsid w:val="5791995C"/>
    <w:rsid w:val="579D8BA7"/>
    <w:rsid w:val="580063E5"/>
    <w:rsid w:val="58584BA3"/>
    <w:rsid w:val="585FC751"/>
    <w:rsid w:val="586F62CB"/>
    <w:rsid w:val="587E6AE8"/>
    <w:rsid w:val="5881D858"/>
    <w:rsid w:val="58AC30BB"/>
    <w:rsid w:val="58B7488B"/>
    <w:rsid w:val="58C7693C"/>
    <w:rsid w:val="58D825DC"/>
    <w:rsid w:val="590A55C0"/>
    <w:rsid w:val="591A9BC1"/>
    <w:rsid w:val="5931DA13"/>
    <w:rsid w:val="595448FA"/>
    <w:rsid w:val="596A4150"/>
    <w:rsid w:val="5980E005"/>
    <w:rsid w:val="598E0EE1"/>
    <w:rsid w:val="59F940A7"/>
    <w:rsid w:val="5A32D8CF"/>
    <w:rsid w:val="5A745E85"/>
    <w:rsid w:val="5A7B8A9C"/>
    <w:rsid w:val="5A9707D4"/>
    <w:rsid w:val="5A9BD3F6"/>
    <w:rsid w:val="5AF506F1"/>
    <w:rsid w:val="5AFFB764"/>
    <w:rsid w:val="5B5237D5"/>
    <w:rsid w:val="5B9FBD97"/>
    <w:rsid w:val="5BA86B12"/>
    <w:rsid w:val="5C5288CE"/>
    <w:rsid w:val="5C5F42C4"/>
    <w:rsid w:val="5C7F7AD3"/>
    <w:rsid w:val="5D08C383"/>
    <w:rsid w:val="5D4F9624"/>
    <w:rsid w:val="5D60EEDE"/>
    <w:rsid w:val="5D8CC138"/>
    <w:rsid w:val="5DA90823"/>
    <w:rsid w:val="5DCE6753"/>
    <w:rsid w:val="5E1A8071"/>
    <w:rsid w:val="5E37EA31"/>
    <w:rsid w:val="5E67B8D4"/>
    <w:rsid w:val="5EBF2A3B"/>
    <w:rsid w:val="5F9E5156"/>
    <w:rsid w:val="6024D2B7"/>
    <w:rsid w:val="602CBBDB"/>
    <w:rsid w:val="602D56BA"/>
    <w:rsid w:val="60752D6A"/>
    <w:rsid w:val="6096C569"/>
    <w:rsid w:val="6097AD12"/>
    <w:rsid w:val="609E10EE"/>
    <w:rsid w:val="60BB27C8"/>
    <w:rsid w:val="60FB713E"/>
    <w:rsid w:val="61038443"/>
    <w:rsid w:val="61176DFA"/>
    <w:rsid w:val="614B5F0B"/>
    <w:rsid w:val="6158946B"/>
    <w:rsid w:val="6179B6AB"/>
    <w:rsid w:val="62196D6D"/>
    <w:rsid w:val="624D9A2B"/>
    <w:rsid w:val="624E6A1C"/>
    <w:rsid w:val="625F0B2D"/>
    <w:rsid w:val="6262F0DD"/>
    <w:rsid w:val="62C6B072"/>
    <w:rsid w:val="63206F08"/>
    <w:rsid w:val="63379C83"/>
    <w:rsid w:val="637175CF"/>
    <w:rsid w:val="637DC702"/>
    <w:rsid w:val="639D6107"/>
    <w:rsid w:val="63AD2FFB"/>
    <w:rsid w:val="63B0C2ED"/>
    <w:rsid w:val="643038A1"/>
    <w:rsid w:val="6472EB17"/>
    <w:rsid w:val="6482150F"/>
    <w:rsid w:val="64B14A3D"/>
    <w:rsid w:val="651EE868"/>
    <w:rsid w:val="65778B7F"/>
    <w:rsid w:val="65E625F1"/>
    <w:rsid w:val="6639FBDB"/>
    <w:rsid w:val="664406D9"/>
    <w:rsid w:val="664ACEBC"/>
    <w:rsid w:val="6675C387"/>
    <w:rsid w:val="668A5CA0"/>
    <w:rsid w:val="66ABA3F3"/>
    <w:rsid w:val="66C2CAD3"/>
    <w:rsid w:val="66D4BDE5"/>
    <w:rsid w:val="6838C996"/>
    <w:rsid w:val="688CA6E3"/>
    <w:rsid w:val="689F9651"/>
    <w:rsid w:val="68AA3FF9"/>
    <w:rsid w:val="68FA48E8"/>
    <w:rsid w:val="69128640"/>
    <w:rsid w:val="691569EB"/>
    <w:rsid w:val="6942FA88"/>
    <w:rsid w:val="69437D8D"/>
    <w:rsid w:val="696FA2F6"/>
    <w:rsid w:val="69BAAA01"/>
    <w:rsid w:val="69BD775C"/>
    <w:rsid w:val="69F94D74"/>
    <w:rsid w:val="69FEBDEB"/>
    <w:rsid w:val="6A0A5AD6"/>
    <w:rsid w:val="6A1A924B"/>
    <w:rsid w:val="6A238C92"/>
    <w:rsid w:val="6A30E192"/>
    <w:rsid w:val="6AB9616B"/>
    <w:rsid w:val="6B1CAD93"/>
    <w:rsid w:val="6B7ED907"/>
    <w:rsid w:val="6BA1FD52"/>
    <w:rsid w:val="6C2C20EA"/>
    <w:rsid w:val="6C3FDDEC"/>
    <w:rsid w:val="6C6401AE"/>
    <w:rsid w:val="6C91EE92"/>
    <w:rsid w:val="6CBEF4DF"/>
    <w:rsid w:val="6D147394"/>
    <w:rsid w:val="6D31FA49"/>
    <w:rsid w:val="6D38F31B"/>
    <w:rsid w:val="6D7E516D"/>
    <w:rsid w:val="6D956981"/>
    <w:rsid w:val="6DD49EF4"/>
    <w:rsid w:val="6E0B5695"/>
    <w:rsid w:val="6E46BBF9"/>
    <w:rsid w:val="6EB2C7C1"/>
    <w:rsid w:val="6F100831"/>
    <w:rsid w:val="6F4DC989"/>
    <w:rsid w:val="6F9AA2CD"/>
    <w:rsid w:val="6FE8FB79"/>
    <w:rsid w:val="6FF10A8A"/>
    <w:rsid w:val="700BF0A2"/>
    <w:rsid w:val="703ACC89"/>
    <w:rsid w:val="707E2044"/>
    <w:rsid w:val="70EF48ED"/>
    <w:rsid w:val="7143C486"/>
    <w:rsid w:val="717A3C28"/>
    <w:rsid w:val="719F8BB9"/>
    <w:rsid w:val="71C9538A"/>
    <w:rsid w:val="721691E3"/>
    <w:rsid w:val="7235CE4D"/>
    <w:rsid w:val="7283A34B"/>
    <w:rsid w:val="72BA4E9B"/>
    <w:rsid w:val="72C8AE37"/>
    <w:rsid w:val="734DC1F6"/>
    <w:rsid w:val="734FF271"/>
    <w:rsid w:val="73C06688"/>
    <w:rsid w:val="73D1BC8D"/>
    <w:rsid w:val="74260E82"/>
    <w:rsid w:val="7431E841"/>
    <w:rsid w:val="7444BAC7"/>
    <w:rsid w:val="748C2316"/>
    <w:rsid w:val="750A2F2C"/>
    <w:rsid w:val="755584E9"/>
    <w:rsid w:val="75C11E7E"/>
    <w:rsid w:val="75C456E5"/>
    <w:rsid w:val="76053265"/>
    <w:rsid w:val="76133B76"/>
    <w:rsid w:val="7648FB5F"/>
    <w:rsid w:val="7665813F"/>
    <w:rsid w:val="767780E5"/>
    <w:rsid w:val="767CA30B"/>
    <w:rsid w:val="768BB0FC"/>
    <w:rsid w:val="76A1E5D8"/>
    <w:rsid w:val="77A809C9"/>
    <w:rsid w:val="77CA69DB"/>
    <w:rsid w:val="77FB747F"/>
    <w:rsid w:val="780DD4FC"/>
    <w:rsid w:val="78148DC4"/>
    <w:rsid w:val="781F6CB1"/>
    <w:rsid w:val="786D6171"/>
    <w:rsid w:val="78A47CCB"/>
    <w:rsid w:val="798DA818"/>
    <w:rsid w:val="7993B76A"/>
    <w:rsid w:val="79DBD0E3"/>
    <w:rsid w:val="7A20F01B"/>
    <w:rsid w:val="7A61BD67"/>
    <w:rsid w:val="7AA0D7BE"/>
    <w:rsid w:val="7AE12EA0"/>
    <w:rsid w:val="7B21700C"/>
    <w:rsid w:val="7B2388DC"/>
    <w:rsid w:val="7B664733"/>
    <w:rsid w:val="7BA2F4CE"/>
    <w:rsid w:val="7BAB5193"/>
    <w:rsid w:val="7C1C7123"/>
    <w:rsid w:val="7C215EB9"/>
    <w:rsid w:val="7C2D894B"/>
    <w:rsid w:val="7C6B586E"/>
    <w:rsid w:val="7C6FD7ED"/>
    <w:rsid w:val="7CEF9F78"/>
    <w:rsid w:val="7D22FB04"/>
    <w:rsid w:val="7D579949"/>
    <w:rsid w:val="7D6F5A19"/>
    <w:rsid w:val="7D7147BF"/>
    <w:rsid w:val="7DBE535C"/>
    <w:rsid w:val="7E1E9DF3"/>
    <w:rsid w:val="7E2E8C13"/>
    <w:rsid w:val="7E367999"/>
    <w:rsid w:val="7E721267"/>
    <w:rsid w:val="7EAEFB0E"/>
    <w:rsid w:val="7EFA96A7"/>
    <w:rsid w:val="7F4492DF"/>
    <w:rsid w:val="7F775D6F"/>
    <w:rsid w:val="7F91892C"/>
    <w:rsid w:val="7F94E1C7"/>
    <w:rsid w:val="7FDAA8F6"/>
    <w:rsid w:val="7FFBA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818769"/>
  <w15:chartTrackingRefBased/>
  <w15:docId w15:val="{A7F34460-196E-437D-8129-C0260BE53C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noProof/>
    </w:rPr>
  </w:style>
  <w:style w:type="paragraph" w:styleId="Heading1">
    <w:name w:val="heading 1"/>
    <w:basedOn w:val="Normal"/>
    <w:next w:val="Normal"/>
    <w:link w:val="Heading1Char"/>
    <w:uiPriority w:val="9"/>
    <w:qFormat/>
    <w:rsid w:val="008F36E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6CD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576D"/>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F4AC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36E1"/>
    <w:rPr>
      <w:rFonts w:asciiTheme="majorHAnsi" w:hAnsiTheme="majorHAnsi" w:eastAsiaTheme="majorEastAsia" w:cstheme="majorBidi"/>
      <w:noProof/>
      <w:color w:val="2F5496" w:themeColor="accent1" w:themeShade="BF"/>
      <w:sz w:val="32"/>
      <w:szCs w:val="32"/>
    </w:rPr>
  </w:style>
  <w:style w:type="character" w:styleId="Heading2Char" w:customStyle="1">
    <w:name w:val="Heading 2 Char"/>
    <w:basedOn w:val="DefaultParagraphFont"/>
    <w:link w:val="Heading2"/>
    <w:uiPriority w:val="9"/>
    <w:rsid w:val="00786CD1"/>
    <w:rPr>
      <w:rFonts w:asciiTheme="majorHAnsi" w:hAnsiTheme="majorHAnsi" w:eastAsiaTheme="majorEastAsia" w:cstheme="majorBidi"/>
      <w:noProof/>
      <w:color w:val="2F5496" w:themeColor="accent1" w:themeShade="BF"/>
      <w:sz w:val="26"/>
      <w:szCs w:val="26"/>
    </w:rPr>
  </w:style>
  <w:style w:type="paragraph" w:styleId="TOCHeading">
    <w:name w:val="TOC Heading"/>
    <w:basedOn w:val="Heading1"/>
    <w:next w:val="Normal"/>
    <w:uiPriority w:val="39"/>
    <w:unhideWhenUsed/>
    <w:qFormat/>
    <w:rsid w:val="00704597"/>
    <w:pPr>
      <w:outlineLvl w:val="9"/>
    </w:pPr>
    <w:rPr>
      <w:noProof w:val="0"/>
      <w:lang w:val="en-US"/>
    </w:rPr>
  </w:style>
  <w:style w:type="paragraph" w:styleId="TOC1">
    <w:name w:val="toc 1"/>
    <w:basedOn w:val="Normal"/>
    <w:next w:val="Normal"/>
    <w:autoRedefine/>
    <w:uiPriority w:val="39"/>
    <w:unhideWhenUsed/>
    <w:rsid w:val="00704597"/>
    <w:pPr>
      <w:spacing w:after="100"/>
    </w:pPr>
  </w:style>
  <w:style w:type="paragraph" w:styleId="TOC2">
    <w:name w:val="toc 2"/>
    <w:basedOn w:val="Normal"/>
    <w:next w:val="Normal"/>
    <w:autoRedefine/>
    <w:uiPriority w:val="39"/>
    <w:unhideWhenUsed/>
    <w:rsid w:val="00704597"/>
    <w:pPr>
      <w:spacing w:after="100"/>
      <w:ind w:left="220"/>
    </w:pPr>
  </w:style>
  <w:style w:type="character" w:styleId="Hyperlink">
    <w:name w:val="Hyperlink"/>
    <w:basedOn w:val="DefaultParagraphFont"/>
    <w:uiPriority w:val="99"/>
    <w:unhideWhenUsed/>
    <w:rsid w:val="00704597"/>
    <w:rPr>
      <w:color w:val="0563C1" w:themeColor="hyperlink"/>
      <w:u w:val="single"/>
    </w:rPr>
  </w:style>
  <w:style w:type="paragraph" w:styleId="Header">
    <w:name w:val="header"/>
    <w:basedOn w:val="Normal"/>
    <w:link w:val="HeaderChar"/>
    <w:uiPriority w:val="99"/>
    <w:unhideWhenUsed/>
    <w:rsid w:val="007045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704597"/>
    <w:rPr>
      <w:noProof/>
    </w:rPr>
  </w:style>
  <w:style w:type="paragraph" w:styleId="Footer">
    <w:name w:val="footer"/>
    <w:basedOn w:val="Normal"/>
    <w:link w:val="FooterChar"/>
    <w:uiPriority w:val="99"/>
    <w:unhideWhenUsed/>
    <w:rsid w:val="007045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704597"/>
    <w:rPr>
      <w:noProof/>
    </w:rPr>
  </w:style>
  <w:style w:type="character" w:styleId="Heading3Char" w:customStyle="1">
    <w:name w:val="Heading 3 Char"/>
    <w:basedOn w:val="DefaultParagraphFont"/>
    <w:link w:val="Heading3"/>
    <w:uiPriority w:val="9"/>
    <w:rsid w:val="00BF576D"/>
    <w:rPr>
      <w:rFonts w:asciiTheme="majorHAnsi" w:hAnsiTheme="majorHAnsi" w:eastAsiaTheme="majorEastAsia" w:cstheme="majorBidi"/>
      <w:noProof/>
      <w:color w:val="1F3763" w:themeColor="accent1" w:themeShade="7F"/>
      <w:sz w:val="24"/>
      <w:szCs w:val="24"/>
    </w:rPr>
  </w:style>
  <w:style w:type="paragraph" w:styleId="TOC3">
    <w:name w:val="toc 3"/>
    <w:basedOn w:val="Normal"/>
    <w:next w:val="Normal"/>
    <w:autoRedefine/>
    <w:uiPriority w:val="39"/>
    <w:unhideWhenUsed/>
    <w:rsid w:val="00BF576D"/>
    <w:pPr>
      <w:spacing w:after="100"/>
      <w:ind w:left="440"/>
    </w:pPr>
  </w:style>
  <w:style w:type="paragraph" w:styleId="Revision">
    <w:name w:val="Revision"/>
    <w:hidden/>
    <w:uiPriority w:val="99"/>
    <w:semiHidden/>
    <w:rsid w:val="00D1606C"/>
    <w:pPr>
      <w:spacing w:after="0" w:line="240" w:lineRule="auto"/>
    </w:pPr>
    <w:rPr>
      <w:noProof/>
    </w:rPr>
  </w:style>
  <w:style w:type="character" w:styleId="Heading4Char" w:customStyle="1">
    <w:name w:val="Heading 4 Char"/>
    <w:basedOn w:val="DefaultParagraphFont"/>
    <w:link w:val="Heading4"/>
    <w:uiPriority w:val="9"/>
    <w:rsid w:val="001F4ACA"/>
    <w:rPr>
      <w:rFonts w:asciiTheme="majorHAnsi" w:hAnsiTheme="majorHAnsi" w:eastAsiaTheme="majorEastAsia" w:cstheme="majorBidi"/>
      <w:i/>
      <w:iCs/>
      <w:noProof/>
      <w:color w:val="2F5496" w:themeColor="accent1" w:themeShade="BF"/>
    </w:rPr>
  </w:style>
  <w:style w:type="character" w:styleId="FollowedHyperlink">
    <w:name w:val="FollowedHyperlink"/>
    <w:basedOn w:val="DefaultParagraphFont"/>
    <w:uiPriority w:val="99"/>
    <w:semiHidden/>
    <w:unhideWhenUsed/>
    <w:rsid w:val="006515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014447">
      <w:bodyDiv w:val="1"/>
      <w:marLeft w:val="0"/>
      <w:marRight w:val="0"/>
      <w:marTop w:val="0"/>
      <w:marBottom w:val="0"/>
      <w:divBdr>
        <w:top w:val="none" w:sz="0" w:space="0" w:color="auto"/>
        <w:left w:val="none" w:sz="0" w:space="0" w:color="auto"/>
        <w:bottom w:val="none" w:sz="0" w:space="0" w:color="auto"/>
        <w:right w:val="none" w:sz="0" w:space="0" w:color="auto"/>
      </w:divBdr>
    </w:div>
    <w:div w:id="911039342">
      <w:bodyDiv w:val="1"/>
      <w:marLeft w:val="0"/>
      <w:marRight w:val="0"/>
      <w:marTop w:val="0"/>
      <w:marBottom w:val="0"/>
      <w:divBdr>
        <w:top w:val="none" w:sz="0" w:space="0" w:color="auto"/>
        <w:left w:val="none" w:sz="0" w:space="0" w:color="auto"/>
        <w:bottom w:val="none" w:sz="0" w:space="0" w:color="auto"/>
        <w:right w:val="none" w:sz="0" w:space="0" w:color="auto"/>
      </w:divBdr>
    </w:div>
    <w:div w:id="1109281094">
      <w:bodyDiv w:val="1"/>
      <w:marLeft w:val="0"/>
      <w:marRight w:val="0"/>
      <w:marTop w:val="0"/>
      <w:marBottom w:val="0"/>
      <w:divBdr>
        <w:top w:val="none" w:sz="0" w:space="0" w:color="auto"/>
        <w:left w:val="none" w:sz="0" w:space="0" w:color="auto"/>
        <w:bottom w:val="none" w:sz="0" w:space="0" w:color="auto"/>
        <w:right w:val="none" w:sz="0" w:space="0" w:color="auto"/>
      </w:divBdr>
    </w:div>
    <w:div w:id="185822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6e9a9d0f58a4502b95d16f41a9a5da07">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474afcbb67362357f0c2bd0905548a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B8972-DB9A-48DE-969E-96D42253E597}">
  <ds:schemaRefs>
    <ds:schemaRef ds:uri="http://schemas.microsoft.com/sharepoint/v3/contenttype/forms"/>
  </ds:schemaRefs>
</ds:datastoreItem>
</file>

<file path=customXml/itemProps2.xml><?xml version="1.0" encoding="utf-8"?>
<ds:datastoreItem xmlns:ds="http://schemas.openxmlformats.org/officeDocument/2006/customXml" ds:itemID="{35557011-4D31-4B85-854C-C69850666CB7}">
  <ds:schemaRefs>
    <ds:schemaRef ds:uri="http://schemas.openxmlformats.org/officeDocument/2006/bibliography"/>
  </ds:schemaRefs>
</ds:datastoreItem>
</file>

<file path=customXml/itemProps3.xml><?xml version="1.0" encoding="utf-8"?>
<ds:datastoreItem xmlns:ds="http://schemas.openxmlformats.org/officeDocument/2006/customXml" ds:itemID="{5771F228-A0FB-41F0-BC44-5BE6738734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FE02E1-F5BE-457C-8BBB-7658FC3A1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Pages>
  <Words>12021</Words>
  <Characters>68520</Characters>
  <Application>Microsoft Office Word</Application>
  <DocSecurity>4</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80381</CharactersWithSpaces>
  <SharedDoc>false</SharedDoc>
  <HLinks>
    <vt:vector size="114" baseType="variant">
      <vt:variant>
        <vt:i4>2031676</vt:i4>
      </vt:variant>
      <vt:variant>
        <vt:i4>110</vt:i4>
      </vt:variant>
      <vt:variant>
        <vt:i4>0</vt:i4>
      </vt:variant>
      <vt:variant>
        <vt:i4>5</vt:i4>
      </vt:variant>
      <vt:variant>
        <vt:lpwstr/>
      </vt:variant>
      <vt:variant>
        <vt:lpwstr>_Toc70857449</vt:lpwstr>
      </vt:variant>
      <vt:variant>
        <vt:i4>1966140</vt:i4>
      </vt:variant>
      <vt:variant>
        <vt:i4>104</vt:i4>
      </vt:variant>
      <vt:variant>
        <vt:i4>0</vt:i4>
      </vt:variant>
      <vt:variant>
        <vt:i4>5</vt:i4>
      </vt:variant>
      <vt:variant>
        <vt:lpwstr/>
      </vt:variant>
      <vt:variant>
        <vt:lpwstr>_Toc70857448</vt:lpwstr>
      </vt:variant>
      <vt:variant>
        <vt:i4>1114172</vt:i4>
      </vt:variant>
      <vt:variant>
        <vt:i4>98</vt:i4>
      </vt:variant>
      <vt:variant>
        <vt:i4>0</vt:i4>
      </vt:variant>
      <vt:variant>
        <vt:i4>5</vt:i4>
      </vt:variant>
      <vt:variant>
        <vt:lpwstr/>
      </vt:variant>
      <vt:variant>
        <vt:lpwstr>_Toc70857447</vt:lpwstr>
      </vt:variant>
      <vt:variant>
        <vt:i4>1048636</vt:i4>
      </vt:variant>
      <vt:variant>
        <vt:i4>92</vt:i4>
      </vt:variant>
      <vt:variant>
        <vt:i4>0</vt:i4>
      </vt:variant>
      <vt:variant>
        <vt:i4>5</vt:i4>
      </vt:variant>
      <vt:variant>
        <vt:lpwstr/>
      </vt:variant>
      <vt:variant>
        <vt:lpwstr>_Toc70857446</vt:lpwstr>
      </vt:variant>
      <vt:variant>
        <vt:i4>1245244</vt:i4>
      </vt:variant>
      <vt:variant>
        <vt:i4>86</vt:i4>
      </vt:variant>
      <vt:variant>
        <vt:i4>0</vt:i4>
      </vt:variant>
      <vt:variant>
        <vt:i4>5</vt:i4>
      </vt:variant>
      <vt:variant>
        <vt:lpwstr/>
      </vt:variant>
      <vt:variant>
        <vt:lpwstr>_Toc70857445</vt:lpwstr>
      </vt:variant>
      <vt:variant>
        <vt:i4>1179708</vt:i4>
      </vt:variant>
      <vt:variant>
        <vt:i4>80</vt:i4>
      </vt:variant>
      <vt:variant>
        <vt:i4>0</vt:i4>
      </vt:variant>
      <vt:variant>
        <vt:i4>5</vt:i4>
      </vt:variant>
      <vt:variant>
        <vt:lpwstr/>
      </vt:variant>
      <vt:variant>
        <vt:lpwstr>_Toc70857444</vt:lpwstr>
      </vt:variant>
      <vt:variant>
        <vt:i4>1376316</vt:i4>
      </vt:variant>
      <vt:variant>
        <vt:i4>74</vt:i4>
      </vt:variant>
      <vt:variant>
        <vt:i4>0</vt:i4>
      </vt:variant>
      <vt:variant>
        <vt:i4>5</vt:i4>
      </vt:variant>
      <vt:variant>
        <vt:lpwstr/>
      </vt:variant>
      <vt:variant>
        <vt:lpwstr>_Toc70857443</vt:lpwstr>
      </vt:variant>
      <vt:variant>
        <vt:i4>1310780</vt:i4>
      </vt:variant>
      <vt:variant>
        <vt:i4>68</vt:i4>
      </vt:variant>
      <vt:variant>
        <vt:i4>0</vt:i4>
      </vt:variant>
      <vt:variant>
        <vt:i4>5</vt:i4>
      </vt:variant>
      <vt:variant>
        <vt:lpwstr/>
      </vt:variant>
      <vt:variant>
        <vt:lpwstr>_Toc70857442</vt:lpwstr>
      </vt:variant>
      <vt:variant>
        <vt:i4>1507388</vt:i4>
      </vt:variant>
      <vt:variant>
        <vt:i4>62</vt:i4>
      </vt:variant>
      <vt:variant>
        <vt:i4>0</vt:i4>
      </vt:variant>
      <vt:variant>
        <vt:i4>5</vt:i4>
      </vt:variant>
      <vt:variant>
        <vt:lpwstr/>
      </vt:variant>
      <vt:variant>
        <vt:lpwstr>_Toc70857441</vt:lpwstr>
      </vt:variant>
      <vt:variant>
        <vt:i4>1441852</vt:i4>
      </vt:variant>
      <vt:variant>
        <vt:i4>56</vt:i4>
      </vt:variant>
      <vt:variant>
        <vt:i4>0</vt:i4>
      </vt:variant>
      <vt:variant>
        <vt:i4>5</vt:i4>
      </vt:variant>
      <vt:variant>
        <vt:lpwstr/>
      </vt:variant>
      <vt:variant>
        <vt:lpwstr>_Toc70857440</vt:lpwstr>
      </vt:variant>
      <vt:variant>
        <vt:i4>2031675</vt:i4>
      </vt:variant>
      <vt:variant>
        <vt:i4>50</vt:i4>
      </vt:variant>
      <vt:variant>
        <vt:i4>0</vt:i4>
      </vt:variant>
      <vt:variant>
        <vt:i4>5</vt:i4>
      </vt:variant>
      <vt:variant>
        <vt:lpwstr/>
      </vt:variant>
      <vt:variant>
        <vt:lpwstr>_Toc70857439</vt:lpwstr>
      </vt:variant>
      <vt:variant>
        <vt:i4>1966139</vt:i4>
      </vt:variant>
      <vt:variant>
        <vt:i4>44</vt:i4>
      </vt:variant>
      <vt:variant>
        <vt:i4>0</vt:i4>
      </vt:variant>
      <vt:variant>
        <vt:i4>5</vt:i4>
      </vt:variant>
      <vt:variant>
        <vt:lpwstr/>
      </vt:variant>
      <vt:variant>
        <vt:lpwstr>_Toc70857438</vt:lpwstr>
      </vt:variant>
      <vt:variant>
        <vt:i4>1114171</vt:i4>
      </vt:variant>
      <vt:variant>
        <vt:i4>38</vt:i4>
      </vt:variant>
      <vt:variant>
        <vt:i4>0</vt:i4>
      </vt:variant>
      <vt:variant>
        <vt:i4>5</vt:i4>
      </vt:variant>
      <vt:variant>
        <vt:lpwstr/>
      </vt:variant>
      <vt:variant>
        <vt:lpwstr>_Toc70857437</vt:lpwstr>
      </vt:variant>
      <vt:variant>
        <vt:i4>1048635</vt:i4>
      </vt:variant>
      <vt:variant>
        <vt:i4>32</vt:i4>
      </vt:variant>
      <vt:variant>
        <vt:i4>0</vt:i4>
      </vt:variant>
      <vt:variant>
        <vt:i4>5</vt:i4>
      </vt:variant>
      <vt:variant>
        <vt:lpwstr/>
      </vt:variant>
      <vt:variant>
        <vt:lpwstr>_Toc70857436</vt:lpwstr>
      </vt:variant>
      <vt:variant>
        <vt:i4>1245243</vt:i4>
      </vt:variant>
      <vt:variant>
        <vt:i4>26</vt:i4>
      </vt:variant>
      <vt:variant>
        <vt:i4>0</vt:i4>
      </vt:variant>
      <vt:variant>
        <vt:i4>5</vt:i4>
      </vt:variant>
      <vt:variant>
        <vt:lpwstr/>
      </vt:variant>
      <vt:variant>
        <vt:lpwstr>_Toc70857435</vt:lpwstr>
      </vt:variant>
      <vt:variant>
        <vt:i4>1179707</vt:i4>
      </vt:variant>
      <vt:variant>
        <vt:i4>20</vt:i4>
      </vt:variant>
      <vt:variant>
        <vt:i4>0</vt:i4>
      </vt:variant>
      <vt:variant>
        <vt:i4>5</vt:i4>
      </vt:variant>
      <vt:variant>
        <vt:lpwstr/>
      </vt:variant>
      <vt:variant>
        <vt:lpwstr>_Toc70857434</vt:lpwstr>
      </vt:variant>
      <vt:variant>
        <vt:i4>1376315</vt:i4>
      </vt:variant>
      <vt:variant>
        <vt:i4>14</vt:i4>
      </vt:variant>
      <vt:variant>
        <vt:i4>0</vt:i4>
      </vt:variant>
      <vt:variant>
        <vt:i4>5</vt:i4>
      </vt:variant>
      <vt:variant>
        <vt:lpwstr/>
      </vt:variant>
      <vt:variant>
        <vt:lpwstr>_Toc70857433</vt:lpwstr>
      </vt:variant>
      <vt:variant>
        <vt:i4>1310779</vt:i4>
      </vt:variant>
      <vt:variant>
        <vt:i4>8</vt:i4>
      </vt:variant>
      <vt:variant>
        <vt:i4>0</vt:i4>
      </vt:variant>
      <vt:variant>
        <vt:i4>5</vt:i4>
      </vt:variant>
      <vt:variant>
        <vt:lpwstr/>
      </vt:variant>
      <vt:variant>
        <vt:lpwstr>_Toc70857432</vt:lpwstr>
      </vt:variant>
      <vt:variant>
        <vt:i4>1507387</vt:i4>
      </vt:variant>
      <vt:variant>
        <vt:i4>2</vt:i4>
      </vt:variant>
      <vt:variant>
        <vt:i4>0</vt:i4>
      </vt:variant>
      <vt:variant>
        <vt:i4>5</vt:i4>
      </vt:variant>
      <vt:variant>
        <vt:lpwstr/>
      </vt:variant>
      <vt:variant>
        <vt:lpwstr>_Toc70857431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Daniel Mcintyre (1650509)</dc:creator>
  <cp:keywords/>
  <dc:description/>
  <cp:lastModifiedBy>Robbie Daniel Mcintyre (1650509)</cp:lastModifiedBy>
  <cp:revision>672</cp:revision>
  <dcterms:created xsi:type="dcterms:W3CDTF">2021-05-02T20:40:00Z</dcterms:created>
  <dcterms:modified xsi:type="dcterms:W3CDTF">2021-05-03T05:53:00Z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y fmtid="{D5CDD505-2E9C-101B-9397-08002B2CF9AE}" pid="25" name="ContentTypeId">
    <vt:lpwstr>0x0101000033FA223336B44AB78A5EBBE6527CC3</vt:lpwstr>
  </property>
</Properties>
</file>