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jpeg" ContentType="image/jpeg"/>
  <Default Extension="png" ContentType="image/pn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body>
    <w:p w:rsidR="008224F7" w:rsidRDefault="00A857CF" w14:paraId="00000001" w14:textId="77777777">
      <w:pPr>
        <w:jc w:val="both"/>
        <w:ind w:left="0"/>
        <w:ind w:hanging="2"/>
        <w:spacing w:line="360" w:lineRule="auto"/>
        <w:rPr>
          <w:b/>
          <w:rFonts w:ascii="Times New Roman" w:cs="Times New Roman" w:eastAsia="Times New Roman" w:hAnsi="Times New Roman"/>
          <w:sz w:val="24"/>
          <w:szCs w:val="24"/>
        </w:rPr>
      </w:pPr>
      <w:bookmarkStart w:id="0" w:name="_GoBack"/>
      <w:bookmarkEnd w:id="0"/>
      <w:r>
        <w:rPr>
          <w:b/>
          <w:rFonts w:ascii="Times New Roman" w:cs="Times New Roman" w:eastAsia="Times New Roman" w:hAnsi="Times New Roman"/>
          <w:sz w:val="24"/>
          <w:szCs w:val="24"/>
        </w:rPr>
        <w:t xml:space="preserve">                                           Student Name- Nikola </w:t>
      </w:r>
      <w:proofErr w:type="spellStart"/>
      <w:r>
        <w:rPr>
          <w:b/>
          <w:rFonts w:ascii="Times New Roman" w:cs="Times New Roman" w:eastAsia="Times New Roman" w:hAnsi="Times New Roman"/>
          <w:sz w:val="24"/>
          <w:szCs w:val="24"/>
        </w:rPr>
        <w:t>Sugarova</w:t>
      </w:r>
      <w:proofErr w:type="spellEnd"/>
      <w:r>
        <w:rPr>
          <w:b/>
          <w:rFonts w:ascii="Times New Roman" w:cs="Times New Roman" w:eastAsia="Times New Roman" w:hAnsi="Times New Roman"/>
          <w:sz w:val="24"/>
          <w:szCs w:val="24"/>
        </w:rPr>
        <w:t xml:space="preserve"> </w:t>
      </w:r>
    </w:p>
    <w:p w:rsidR="008224F7" w:rsidRDefault="00A857CF" w14:paraId="00000002" w14:textId="77777777">
      <w:pPr>
        <w:jc w:val="both"/>
        <w:ind w:left="0"/>
        <w:ind w:hanging="2"/>
        <w:spacing w:line="360" w:lineRule="auto"/>
        <w:rPr>
          <w:b/>
          <w:rFonts w:ascii="Times New Roman" w:cs="Times New Roman" w:eastAsia="Times New Roman" w:hAnsi="Times New Roman"/>
          <w:sz w:val="24"/>
          <w:szCs w:val="24"/>
        </w:rPr>
      </w:pPr>
      <w:r>
        <w:rPr>
          <w:b/>
          <w:rFonts w:ascii="Times New Roman" w:cs="Times New Roman" w:eastAsia="Times New Roman" w:hAnsi="Times New Roman"/>
          <w:sz w:val="24"/>
          <w:szCs w:val="24"/>
        </w:rPr>
        <w:t xml:space="preserve">                                                   Student ID-2219936</w:t>
      </w:r>
    </w:p>
    <w:p w:rsidR="008224F7" w:rsidRDefault="00A857CF" w14:paraId="00000003" w14:textId="77777777">
      <w:pPr>
        <w:jc w:val="both"/>
        <w:ind w:left="0"/>
        <w:ind w:hanging="2"/>
        <w:spacing w:line="360" w:lineRule="auto"/>
        <w:rPr>
          <w:b/>
          <w:rFonts w:ascii="Times New Roman" w:cs="Times New Roman" w:eastAsia="Times New Roman" w:hAnsi="Times New Roman"/>
          <w:sz w:val="24"/>
          <w:szCs w:val="24"/>
        </w:rPr>
      </w:pPr>
      <w:r>
        <w:rPr>
          <w:b/>
          <w:rFonts w:ascii="Times New Roman" w:cs="Times New Roman" w:eastAsia="Times New Roman" w:hAnsi="Times New Roman"/>
          <w:sz w:val="24"/>
          <w:szCs w:val="24"/>
        </w:rPr>
        <w:t xml:space="preserve">                                                   Humans and Animal </w:t>
      </w:r>
    </w:p>
    <w:p w:rsidR="008224F7" w:rsidRDefault="00A857CF" w14:paraId="00000004" w14:textId="77777777">
      <w:pPr>
        <w:jc w:val="both"/>
        <w:ind w:left="0"/>
        <w:ind w:hanging="2"/>
        <w:spacing w:line="360" w:lineRule="auto"/>
        <w:rPr>
          <w:b/>
          <w:rFonts w:ascii="Times New Roman" w:cs="Times New Roman" w:eastAsia="Times New Roman" w:hAnsi="Times New Roman"/>
          <w:sz w:val="24"/>
          <w:szCs w:val="24"/>
        </w:rPr>
      </w:pPr>
      <w:r>
        <w:rPr>
          <w:b/>
          <w:rFonts w:ascii="Times New Roman" w:cs="Times New Roman" w:eastAsia="Times New Roman" w:hAnsi="Times New Roman"/>
          <w:sz w:val="24"/>
          <w:szCs w:val="24"/>
        </w:rPr>
        <w:t xml:space="preserve">                                                           03/11/2023</w:t>
      </w:r>
    </w:p>
    <w:p w:rsidR="008224F7" w:rsidRDefault="008224F7" w14:paraId="00000005" w14:textId="77777777">
      <w:pPr>
        <w:jc w:val="both"/>
        <w:ind w:left="0"/>
        <w:ind w:hanging="2"/>
        <w:spacing w:line="360" w:lineRule="auto"/>
        <w:rPr>
          <w:b/>
          <w:rFonts w:ascii="Times New Roman" w:cs="Times New Roman" w:eastAsia="Times New Roman" w:hAnsi="Times New Roman"/>
          <w:sz w:val="24"/>
          <w:szCs w:val="24"/>
        </w:rPr>
      </w:pPr>
    </w:p>
    <w:p w:rsidR="008224F7" w:rsidRDefault="00A857CF" w14:paraId="00000006" w14:textId="77777777">
      <w:pPr>
        <w:jc w:val="both"/>
        <w:ind w:left="0"/>
        <w:ind w:hanging="2"/>
        <w:spacing w:line="360" w:lineRule="auto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br/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Beauty and the Beasts </w:t>
      </w:r>
      <w:proofErr w:type="gramStart"/>
      <w:r>
        <w:rPr>
          <w:rFonts w:ascii="Times New Roman" w:cs="Times New Roman" w:eastAsia="Times New Roman" w:hAnsi="Times New Roman"/>
          <w:sz w:val="24"/>
          <w:szCs w:val="24"/>
        </w:rPr>
        <w:t xml:space="preserve">a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Personal</w:t>
      </w:r>
      <w:proofErr w:type="gramEnd"/>
      <w:r>
        <w:rPr>
          <w:rFonts w:ascii="Times New Roman" w:cs="Times New Roman" w:eastAsia="Times New Roman" w:hAnsi="Times New Roman"/>
          <w:sz w:val="24"/>
          <w:szCs w:val="24"/>
        </w:rPr>
        <w:t xml:space="preserve"> Reflection on Animal Welfare</w:t>
      </w:r>
    </w:p>
    <w:p w:rsidR="008224F7" w:rsidRDefault="00A857CF" w14:paraId="00000007" w14:textId="77777777">
      <w:pPr>
        <w:jc w:val="both"/>
        <w:ind w:left="0"/>
        <w:ind w:hanging="2"/>
        <w:spacing w:line="360" w:lineRule="auto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In our world, we have stunning </w:t>
      </w:r>
      <w:r>
        <w:rPr>
          <w:rFonts w:ascii="Times New Roman" w:cs="Times New Roman" w:eastAsia="Times New Roman" w:hAnsi="Times New Roman"/>
          <w:sz w:val="24"/>
          <w:szCs w:val="24"/>
        </w:rPr>
        <w:t>nature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,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Active </w:t>
      </w:r>
      <w:proofErr w:type="gramStart"/>
      <w:r>
        <w:rPr>
          <w:rFonts w:ascii="Times New Roman" w:cs="Times New Roman" w:eastAsia="Times New Roman" w:hAnsi="Times New Roman"/>
          <w:sz w:val="24"/>
          <w:szCs w:val="24"/>
        </w:rPr>
        <w:t xml:space="preserve">environment </w:t>
      </w:r>
      <w:r>
        <w:rPr>
          <w:rFonts w:ascii="Times New Roman" w:cs="Times New Roman" w:eastAsia="Times New Roman" w:hAnsi="Times New Roman"/>
          <w:sz w:val="24"/>
          <w:szCs w:val="24"/>
        </w:rPr>
        <w:t>,</w:t>
      </w:r>
      <w:proofErr w:type="gramEnd"/>
      <w:r>
        <w:rPr>
          <w:rFonts w:ascii="Times New Roman" w:cs="Times New Roman" w:eastAsia="Times New Roman" w:hAnsi="Times New Roman"/>
          <w:sz w:val="24"/>
          <w:szCs w:val="24"/>
        </w:rPr>
        <w:t xml:space="preserve"> and many different animals. When we look around, we can see t</w:t>
      </w:r>
      <w:r>
        <w:rPr>
          <w:rFonts w:ascii="Times New Roman" w:cs="Times New Roman" w:eastAsia="Times New Roman" w:hAnsi="Times New Roman"/>
          <w:sz w:val="24"/>
          <w:szCs w:val="24"/>
        </w:rPr>
        <w:t>he beauty in the designs of nature. It can be the elegance of a cheetah running fast, the fantastic flight of an eagle, or even the comforting sound of a purring cat at home. All these things show us how beautiful animals are and how they make life wonderf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ul (Appleby et al., 2018). When I started learning about animal welfare, I saw beauty differently. It was not just about how animals </w:t>
      </w:r>
      <w:r>
        <w:rPr>
          <w:rFonts w:ascii="Times New Roman" w:cs="Times New Roman" w:eastAsia="Times New Roman" w:hAnsi="Times New Roman"/>
          <w:sz w:val="24"/>
          <w:szCs w:val="24"/>
        </w:rPr>
        <w:t>look, it was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about how they are treated and taken care of. This made me </w:t>
      </w:r>
      <w:r>
        <w:rPr>
          <w:rFonts w:ascii="Times New Roman" w:cs="Times New Roman" w:eastAsia="Times New Roman" w:hAnsi="Times New Roman"/>
          <w:sz w:val="24"/>
          <w:szCs w:val="24"/>
        </w:rPr>
        <w:t>realise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a deeper connection with the animals we sha</w:t>
      </w:r>
      <w:r>
        <w:rPr>
          <w:rFonts w:ascii="Times New Roman" w:cs="Times New Roman" w:eastAsia="Times New Roman" w:hAnsi="Times New Roman"/>
          <w:sz w:val="24"/>
          <w:szCs w:val="24"/>
        </w:rPr>
        <w:t>re with our planet.</w:t>
      </w:r>
    </w:p>
    <w:p w:rsidR="008224F7" w:rsidRDefault="00A857CF" w14:paraId="00000008" w14:textId="77777777">
      <w:pPr>
        <w:jc w:val="both"/>
        <w:ind w:left="0"/>
        <w:ind w:hanging="2"/>
        <w:spacing w:line="360" w:lineRule="auto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There is more to animal welfare than meets the eye. It delves deeply into our shared culture and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can </w:t>
      </w:r>
      <w:proofErr w:type="gramStart"/>
      <w:r>
        <w:rPr>
          <w:rFonts w:ascii="Times New Roman" w:cs="Times New Roman" w:eastAsia="Times New Roman" w:hAnsi="Times New Roman"/>
          <w:sz w:val="24"/>
          <w:szCs w:val="24"/>
        </w:rPr>
        <w:t xml:space="preserve">represent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queries</w:t>
      </w:r>
      <w:proofErr w:type="gramEnd"/>
      <w:r>
        <w:rPr>
          <w:rFonts w:ascii="Times New Roman" w:cs="Times New Roman" w:eastAsia="Times New Roman" w:hAnsi="Times New Roman"/>
          <w:sz w:val="24"/>
          <w:szCs w:val="24"/>
        </w:rPr>
        <w:t xml:space="preserve"> on our duty to care for Earth's animal inhabitants. It demonstrates the nature of our </w:t>
      </w:r>
      <w:r>
        <w:rPr>
          <w:rFonts w:ascii="Times New Roman" w:cs="Times New Roman" w:eastAsia="Times New Roman" w:hAnsi="Times New Roman"/>
          <w:sz w:val="24"/>
          <w:szCs w:val="24"/>
        </w:rPr>
        <w:t>civilisation</w:t>
      </w:r>
      <w:r>
        <w:rPr>
          <w:rFonts w:ascii="Times New Roman" w:cs="Times New Roman" w:eastAsia="Times New Roman" w:hAnsi="Times New Roman"/>
          <w:sz w:val="24"/>
          <w:szCs w:val="24"/>
        </w:rPr>
        <w:t>, displaying our c</w:t>
      </w:r>
      <w:r>
        <w:rPr>
          <w:rFonts w:ascii="Times New Roman" w:cs="Times New Roman" w:eastAsia="Times New Roman" w:hAnsi="Times New Roman"/>
          <w:sz w:val="24"/>
          <w:szCs w:val="24"/>
        </w:rPr>
        <w:t>ompassion, understanding, and deep concern for the creatures who depend on us. As I became more knowledgeable, I saw how critical it was to preserve biodiversity's beauty. Animals at risk of extinction are not just numbers; they are distinct and breathtaki</w:t>
      </w:r>
      <w:r>
        <w:rPr>
          <w:rFonts w:ascii="Times New Roman" w:cs="Times New Roman" w:eastAsia="Times New Roman" w:hAnsi="Times New Roman"/>
          <w:sz w:val="24"/>
          <w:szCs w:val="24"/>
        </w:rPr>
        <w:t>ng. It hurts to consider that tigers, rhinos, or orangutans may go extinct. It serves as a reminder that we can preserve these incredible animals for our planet.</w:t>
      </w:r>
    </w:p>
    <w:p w:rsidR="008224F7" w:rsidRDefault="00A857CF" w14:paraId="00000009" w14:textId="77777777">
      <w:pPr>
        <w:jc w:val="both"/>
        <w:ind w:left="0"/>
        <w:ind w:hanging="2"/>
        <w:spacing w:line="360" w:lineRule="auto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>Animal welfare has practical implications and is not only a lofty ideal. The accounts of indiv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iduals and </w:t>
      </w:r>
      <w:r>
        <w:rPr>
          <w:rFonts w:ascii="Times New Roman" w:cs="Times New Roman" w:eastAsia="Times New Roman" w:hAnsi="Times New Roman"/>
          <w:sz w:val="24"/>
          <w:szCs w:val="24"/>
        </w:rPr>
        <w:t>organisations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that put out tremendous effort to rescue and assist animals that have suffered due to abuse or neglect moved me. Their tales demonstrated the resilience of animals and the </w:t>
      </w:r>
      <w:proofErr w:type="gramStart"/>
      <w:r>
        <w:rPr>
          <w:rFonts w:ascii="Times New Roman" w:cs="Times New Roman" w:eastAsia="Times New Roman" w:hAnsi="Times New Roman"/>
          <w:sz w:val="24"/>
          <w:szCs w:val="24"/>
        </w:rPr>
        <w:t>goodwill</w:t>
      </w:r>
      <w:proofErr w:type="gramEnd"/>
      <w:r>
        <w:rPr>
          <w:rFonts w:ascii="Times New Roman" w:cs="Times New Roman" w:eastAsia="Times New Roman" w:hAnsi="Times New Roman"/>
          <w:sz w:val="24"/>
          <w:szCs w:val="24"/>
        </w:rPr>
        <w:t xml:space="preserve"> of those who stand by them. I also had to confront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the less-than-ideal aspects of human-animal interactions (Flew, 2020). Some industries, such as the fur trade and animal testing for cosmetics, profit from the suffering of animals. This reveals the negative aspects of the beauty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business. Animal welfare </w:t>
        <w:lastRenderedPageBreak/>
      </w:r>
      <w:r>
        <w:rPr>
          <w:rFonts w:ascii="Times New Roman" w:cs="Times New Roman" w:eastAsia="Times New Roman" w:hAnsi="Times New Roman"/>
          <w:sz w:val="24"/>
          <w:szCs w:val="24"/>
        </w:rPr>
        <w:t>is about giving animals the right to live pain-free and harm-free, not only about how they appear.</w:t>
      </w:r>
    </w:p>
    <w:p w:rsidR="008224F7" w:rsidRDefault="00A857CF" w14:paraId="0000000A" w14:textId="77777777">
      <w:pPr>
        <w:jc w:val="both"/>
        <w:ind w:left="0"/>
        <w:ind w:hanging="2"/>
        <w:spacing w:line="360" w:lineRule="auto"/>
        <w:rPr>
          <w:rFonts w:ascii="Times New Roman" w:cs="Times New Roman" w:eastAsia="Times New Roman" w:hAnsi="Times New Roman"/>
          <w:sz w:val="24"/>
          <w:szCs w:val="24"/>
        </w:rPr>
      </w:pPr>
      <w:r>
        <w:rPr>
          <w:rFonts w:ascii="Times New Roman" w:cs="Times New Roman" w:eastAsia="Times New Roman" w:hAnsi="Times New Roman"/>
          <w:sz w:val="24"/>
          <w:szCs w:val="24"/>
        </w:rPr>
        <w:t xml:space="preserve">When I think about it, I feel a lot of responsibility. We must safeguard the beauty of animals not only for them but also for ourselves. It demonstrates our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capacity for kindness, compassion, and love. 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It's important to approach the interaction between beauty and the creatures we exist </w:t>
      </w:r>
      <w:proofErr w:type="gramStart"/>
      <w:r>
        <w:rPr>
          <w:rFonts w:ascii="Times New Roman" w:cs="Times New Roman" w:eastAsia="Times New Roman" w:hAnsi="Times New Roman"/>
          <w:sz w:val="24"/>
          <w:szCs w:val="24"/>
        </w:rPr>
        <w:t>together  with</w:t>
      </w:r>
      <w:proofErr w:type="gramEnd"/>
      <w:r>
        <w:rPr>
          <w:rFonts w:ascii="Times New Roman" w:cs="Times New Roman" w:eastAsia="Times New Roman" w:hAnsi="Times New Roman"/>
          <w:sz w:val="24"/>
          <w:szCs w:val="24"/>
        </w:rPr>
        <w:t xml:space="preserve"> on Earth with careful attention and mindfulness.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Our dedication to animal care demonstrates not just the beauty</w:t>
      </w:r>
      <w:r>
        <w:rPr>
          <w:rFonts w:ascii="Times New Roman" w:cs="Times New Roman" w:eastAsia="Times New Roman" w:hAnsi="Times New Roman"/>
          <w:sz w:val="24"/>
          <w:szCs w:val="24"/>
        </w:rPr>
        <w:t xml:space="preserve"> of the planet but also the beauty inside ourselves.</w:t>
      </w:r>
    </w:p>
    <w:p w:rsidR="008224F7" w:rsidRDefault="00A857CF" w14:paraId="0000000B" w14:textId="77777777">
      <w:pPr>
        <w:jc w:val="both"/>
        <w:ind w:left="0"/>
        <w:ind w:hanging="2"/>
        <w:spacing w:line="360" w:lineRule="auto"/>
        <w:rPr>
          <w:rFonts w:ascii="Times New Roman" w:cs="Times New Roman" w:eastAsia="Times New Roman" w:hAnsi="Times New Roman"/>
          <w:sz w:val="24"/>
          <w:szCs w:val="24"/>
        </w:rPr>
      </w:pPr>
      <w:r>
        <w:br w:type="page"/>
      </w:r>
      <w:r>
        <w:rPr>
          <w:b/>
          <w:rFonts w:ascii="Times New Roman" w:cs="Times New Roman" w:eastAsia="Times New Roman" w:hAnsi="Times New Roman"/>
          <w:sz w:val="24"/>
          <w:szCs w:val="24"/>
        </w:rPr>
        <w:t xml:space="preserve">References </w:t>
        <w:lastRenderedPageBreak/>
      </w:r>
    </w:p>
    <w:p w:rsidR="008224F7" w:rsidRDefault="00A857CF" w14:paraId="0000000C" w14:textId="77777777">
      <w:pPr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jc w:val="both"/>
        <w:ind w:left="0"/>
        <w:ind w:hanging="2"/>
        <w:spacing w:after="0" w:line="360" w:lineRule="auto"/>
        <w:rPr>
          <w:color w:val="000000"/>
          <w:rFonts w:ascii="Times New Roman" w:cs="Times New Roman" w:eastAsia="Times New Roman" w:hAnsi="Times New Roman"/>
          <w:sz w:val="24"/>
          <w:szCs w:val="24"/>
        </w:rPr>
      </w:pPr>
      <w:r>
        <w:rPr>
          <w:color w:val="000000"/>
          <w:rFonts w:ascii="Times New Roman" w:cs="Times New Roman" w:eastAsia="Times New Roman" w:hAnsi="Times New Roman"/>
          <w:sz w:val="24"/>
          <w:szCs w:val="24"/>
        </w:rPr>
        <w:t xml:space="preserve">Appleby, M. C., Olsson, A. S., &amp; Galindo, F. (2018). </w:t>
      </w:r>
      <w:r>
        <w:rPr>
          <w:i/>
          <w:color w:val="000000"/>
          <w:rFonts w:ascii="Times New Roman" w:cs="Times New Roman" w:eastAsia="Times New Roman" w:hAnsi="Times New Roman"/>
          <w:sz w:val="24"/>
          <w:szCs w:val="24"/>
        </w:rPr>
        <w:t>Animal Welfare, 3rd Edition</w:t>
      </w:r>
      <w:r>
        <w:rPr>
          <w:color w:val="000000"/>
          <w:rFonts w:ascii="Times New Roman" w:cs="Times New Roman" w:eastAsia="Times New Roman" w:hAnsi="Times New Roman"/>
          <w:sz w:val="24"/>
          <w:szCs w:val="24"/>
        </w:rPr>
        <w:t>. CABI.</w:t>
      </w:r>
    </w:p>
    <w:p w:rsidR="008224F7" w:rsidRDefault="00A857CF" w14:paraId="0000000D" w14:textId="77777777">
      <w:pPr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jc w:val="both"/>
        <w:ind w:left="0"/>
        <w:ind w:hanging="2"/>
        <w:spacing w:after="0" w:line="360" w:lineRule="auto"/>
        <w:rPr>
          <w:color w:val="000000"/>
          <w:rFonts w:ascii="Times New Roman" w:cs="Times New Roman" w:eastAsia="Times New Roman" w:hAnsi="Times New Roman"/>
          <w:sz w:val="24"/>
          <w:szCs w:val="24"/>
        </w:rPr>
      </w:pPr>
      <w:r>
        <w:rPr>
          <w:color w:val="000000"/>
          <w:rFonts w:ascii="Times New Roman" w:cs="Times New Roman" w:eastAsia="Times New Roman" w:hAnsi="Times New Roman"/>
          <w:sz w:val="24"/>
          <w:szCs w:val="24"/>
        </w:rPr>
        <w:t xml:space="preserve">Flew, H. (2020). </w:t>
      </w:r>
      <w:r>
        <w:rPr>
          <w:i/>
          <w:color w:val="000000"/>
          <w:rFonts w:ascii="Times New Roman" w:cs="Times New Roman" w:eastAsia="Times New Roman" w:hAnsi="Times New Roman"/>
          <w:sz w:val="24"/>
          <w:szCs w:val="24"/>
        </w:rPr>
        <w:t>Animal welfare in Ireland: Animal Care</w:t>
      </w:r>
      <w:r>
        <w:rPr>
          <w:color w:val="000000"/>
          <w:rFonts w:ascii="Times New Roman" w:cs="Times New Roman" w:eastAsia="Times New Roman" w:hAnsi="Times New Roman"/>
          <w:sz w:val="24"/>
          <w:szCs w:val="24"/>
        </w:rPr>
        <w:t>.</w:t>
      </w:r>
    </w:p>
    <w:p w:rsidR="008224F7" w:rsidRDefault="008224F7" w14:paraId="0000000E" w14:textId="77777777">
      <w:pPr>
        <w:jc w:val="both"/>
        <w:ind w:left="0"/>
        <w:ind w:hanging="2"/>
        <w:spacing w:line="360" w:lineRule="auto"/>
      </w:pPr>
    </w:p>
    <w:sectPr w:rsidR="008224F7">
      <w:pgNumType w:start="1"/>
      <w:pgSz w:w="12240" w:h="15840"/>
      <w:pgMar w:left="1440" w:right="1440" w:top="1440" w:bottom="1440" w:header="720" w:footer="720" w:gutter="0"/>
      <w:cols w:space="720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ymbol"/>
  <w:font w:name="Courier New"/>
  <w:font w:name="Arial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0121982">
    <w:multiLevelType w:val="hybridMultilevel"/>
    <w:lvl w:ilvl="0">
      <w:numFmt w:val="bullet"/>
      <w:lvlText w:val=""/>
      <w:start w:val="0"/>
      <w:rPr>
        <w:rFonts w:ascii="Symbol" w:hAnsi="Symbol"/>
      </w:rPr>
      <w:pPr>
        <w:ind w:left="720"/>
        <w:ind w:hanging="360"/>
      </w:pPr>
    </w:lvl>
    <w:lvl w:ilvl="1">
      <w:numFmt w:val="bullet"/>
      <w:lvlText w:val="o"/>
      <w:start w:val="0"/>
      <w:rPr>
        <w:rFonts w:ascii="Courier New" w:hAnsi="Courier New"/>
      </w:rPr>
      <w:pPr>
        <w:ind w:left="1440"/>
        <w:ind w:hanging="1080"/>
      </w:pPr>
    </w:lvl>
    <w:lvl w:ilvl="2">
      <w:numFmt w:val="bullet"/>
      <w:lvlText w:val=""/>
      <w:start w:val="0"/>
      <w:rPr/>
      <w:pPr>
        <w:ind w:left="2160"/>
        <w:ind w:hanging="1800"/>
      </w:pPr>
    </w:lvl>
    <w:lvl w:ilvl="3">
      <w:numFmt w:val="bullet"/>
      <w:lvlText w:val=""/>
      <w:start w:val="0"/>
      <w:rPr>
        <w:rFonts w:ascii="Symbol" w:hAnsi="Symbol"/>
      </w:rPr>
      <w:pPr>
        <w:ind w:left="2880"/>
        <w:ind w:hanging="2520"/>
      </w:pPr>
    </w:lvl>
    <w:lvl w:ilvl="4">
      <w:numFmt w:val="bullet"/>
      <w:lvlText w:val="o"/>
      <w:start w:val="0"/>
      <w:rPr>
        <w:rFonts w:ascii="Courier New" w:hAnsi="Courier New"/>
      </w:rPr>
      <w:pPr>
        <w:ind w:left="3600"/>
        <w:ind w:hanging="3240"/>
      </w:pPr>
    </w:lvl>
    <w:lvl w:ilvl="5">
      <w:numFmt w:val="bullet"/>
      <w:lvlText w:val=""/>
      <w:start w:val="0"/>
      <w:rPr/>
      <w:pPr>
        <w:ind w:left="4320"/>
        <w:ind w:hanging="3960"/>
      </w:pPr>
    </w:lvl>
    <w:lvl w:ilvl="6">
      <w:numFmt w:val="bullet"/>
      <w:lvlText w:val=""/>
      <w:start w:val="0"/>
      <w:rPr>
        <w:rFonts w:ascii="Symbol" w:hAnsi="Symbol"/>
      </w:rPr>
      <w:pPr>
        <w:ind w:left="5040"/>
        <w:ind w:hanging="4680"/>
      </w:pPr>
    </w:lvl>
    <w:lvl w:ilvl="7">
      <w:numFmt w:val="bullet"/>
      <w:lvlText w:val="o"/>
      <w:start w:val="0"/>
      <w:rPr>
        <w:rFonts w:ascii="Courier New" w:hAnsi="Courier New"/>
      </w:rPr>
      <w:pPr>
        <w:ind w:left="5760"/>
        <w:ind w:hanging="5400"/>
      </w:pPr>
    </w:lvl>
    <w:lvl w:ilvl="8">
      <w:numFmt w:val="bullet"/>
      <w:lvlText w:val=""/>
      <w:start w:val="0"/>
      <w:rPr/>
      <w:pPr>
        <w:ind w:left="6480"/>
        <w:ind w:hanging="6120"/>
      </w:pPr>
    </w:lvl>
  </w:abstractNum>
  <w:abstractNum w:abstractNumId="10121983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0121982">
    <w:abstractNumId w:val="10121982"/>
  </w:num>
  <w:num w:numId="10121983">
    <w:abstractNumId w:val="10121983"/>
  </w:num>
</w:numbering>
</file>

<file path=word/settings.xml><?xml version="1.0" encoding="utf-8"?>
<w:setting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15 wp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AB68D9F4-3515-4776-8803-A13D59C1AD93}"/>
  <w:rsids>
    <w:rsidRoot val="008224F7"/>
    <w:rsid val="008224F7"/>
    <w:rsid val="00A857CF"/>
  </w:rsids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Calibri" w:eastAsia="Calibri" w:hAnsi="Calibri" w:cs="Calibri"/>
        <w:sz w:val="22"/>
        <w:szCs w:val="22"/>
        <w:lang w:val="en-US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pPr>
      <w:suppressAutoHyphens/>
      <w:ind w:leftChars="-1" w:left="-1" w:hangingChars="1" w:hanging="1"/>
      <w:textDirection w:val="btLr"/>
      <w:textAlignment w:val="top"/>
      <w:outlineLvl w:val="0"/>
    </w:pPr>
    <w:rPr>
      <w:kern w:val="2"/>
      <w:position w:val="-1"/>
      <w:lang w:eastAsia="en-US"/>
    </w:rPr>
  </w:style>
  <w:style w:type="paragraph" w:styleId="Heading1">
    <w:name w:val="heading 1"/>
    <w:basedOn w:val="Normal"/>
    <w:next w:val="Normal"/>
    <w:pPr>
      <w:keepNext/>
      <w:keepLines/>
      <w:spacing w:before="480" w:after="120"/>
    </w:pPr>
    <w:rPr>
      <w:b/>
      <w:sz w:val="48"/>
      <w:szCs w:val="48"/>
    </w:rPr>
  </w:style>
  <w:style w:type="paragraph" w:styleId="Heading2">
    <w:name w:val="heading 2"/>
    <w:basedOn w:val="Normal"/>
    <w:next w:val="Normal"/>
    <w:pPr>
      <w:keepNext/>
      <w:keepLines/>
      <w:spacing w:before="360" w:after="80"/>
      <w:outlineLvl w:val="1"/>
    </w:pPr>
    <w:rPr>
      <w:b/>
      <w:sz w:val="36"/>
      <w:szCs w:val="36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before="480" w:after="120"/>
    </w:pPr>
    <w:rPr>
      <w:b/>
      <w:sz w:val="72"/>
      <w:szCs w:val="72"/>
    </w:rPr>
  </w:style>
  <w:style w:type="paragraph" w:styleId="NormalWeb">
    <w:name w:val="Normal (Web)"/>
    <w:basedOn w:val="Normal"/>
    <w:qFormat/>
    <w:pPr>
      <w:spacing w:before="100" w:beforeAutospacing="1" w:after="100" w:afterAutospacing="1" w:line="240" w:lineRule="auto"/>
    </w:pPr>
    <w:rPr>
      <w:rFonts w:ascii="Times New Roman" w:eastAsia="Times New Roman" w:hAnsi="Times New Roman"/>
      <w:kern w:val="0"/>
      <w:sz w:val="24"/>
      <w:szCs w:val="24"/>
      <w:lang w:val="en-GB" w:eastAsia="en-GB"/>
    </w:rPr>
  </w:style>
  <w:style w:type="paragraph" w:styleId="Header">
    <w:name w:val="header"/>
    <w:basedOn w:val="Normal"/>
    <w:qFormat/>
    <w:pPr>
      <w:tabs>
        <w:tab w:val="center" w:pos="4680"/>
        <w:tab w:val="right" w:pos="9360"/>
      </w:tabs>
    </w:pPr>
  </w:style>
  <w:style w:type="character" w:customStyle="1" w:styleId="HeaderChar">
    <w:name w:val="Header Char"/>
    <w:rPr>
      <w:w w:val="100"/>
      <w:kern w:val="2"/>
      <w:position w:val="-1"/>
      <w:sz w:val="22"/>
      <w:szCs w:val="22"/>
      <w:effect w:val="none"/>
      <w:vertAlign w:val="baseline"/>
      <w:cs w:val="0"/>
      <w:em w:val="none"/>
    </w:rPr>
  </w:style>
  <w:style w:type="paragraph" w:styleId="Footer">
    <w:name w:val="footer"/>
    <w:basedOn w:val="Normal"/>
    <w:qFormat/>
    <w:pPr>
      <w:tabs>
        <w:tab w:val="center" w:pos="4680"/>
        <w:tab w:val="right" w:pos="9360"/>
      </w:tabs>
    </w:pPr>
  </w:style>
  <w:style w:type="character" w:customStyle="1" w:styleId="FooterChar">
    <w:name w:val="Footer Char"/>
    <w:rPr>
      <w:w w:val="100"/>
      <w:kern w:val="2"/>
      <w:position w:val="-1"/>
      <w:sz w:val="22"/>
      <w:szCs w:val="22"/>
      <w:effect w:val="none"/>
      <w:vertAlign w:val="baseline"/>
      <w:cs w:val="0"/>
      <w:em w:val="none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Relationship Id="rId7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xROsWChW6uasWYqkpKxIXGiY4Ew==">CgMxLjA4AHIhMWlOUm5GTFpSVUdHblo4WVdzMVpONzJFd3g3UFFTaVhB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445</Words>
  <Characters>2541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City and County of Swansea</Company>
  <LinksUpToDate>false</LinksUpToDate>
  <CharactersWithSpaces>2981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sw348110</dc:creator>
  <cp:lastModifiedBy>sw348110</cp:lastModifiedBy>
  <cp:revision>2</cp:revision>
  <dcterms:created xsi:type="dcterms:W3CDTF">2023-11-03T12:04:00Z</dcterms:created>
  <dcterms:modified xsi:type="dcterms:W3CDTF">2023-11-03T12:04:00Z</dcterms:modified>
</cp:coreProperties>
</file>