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lang w:val="en-GB" w:eastAsia="zh-CN"/>
        </w:rPr>
        <w:id w:val="-1908135697"/>
        <w:docPartObj>
          <w:docPartGallery w:val="Cover Pages"/>
          <w:docPartUnique/>
        </w:docPartObj>
      </w:sdtPr>
      <w:sdtEndPr>
        <w:rPr>
          <w:b/>
          <w:bCs/>
          <w:color w:val="FF0000"/>
          <w:sz w:val="32"/>
          <w:szCs w:val="32"/>
        </w:rPr>
      </w:sdtEndPr>
      <w:sdtContent>
        <w:p w14:paraId="4ACBF7AC" w14:textId="27CE3893" w:rsidR="005A0C3E" w:rsidRDefault="005A0C3E" w:rsidP="00ED419B">
          <w:pPr>
            <w:pStyle w:val="NoSpacing"/>
            <w:jc w:val="both"/>
          </w:pPr>
          <w:r>
            <w:rPr>
              <w:noProof/>
            </w:rPr>
            <mc:AlternateContent>
              <mc:Choice Requires="wpg">
                <w:drawing>
                  <wp:anchor distT="0" distB="0" distL="114300" distR="114300" simplePos="0" relativeHeight="251659264" behindDoc="1" locked="0" layoutInCell="1" allowOverlap="1" wp14:anchorId="0DE959E7" wp14:editId="4C2AB34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641D3CC2" w:rsidR="005A0C3E" w:rsidRDefault="00D76227">
                                      <w:pPr>
                                        <w:pStyle w:val="NoSpacing"/>
                                        <w:jc w:val="right"/>
                                        <w:rPr>
                                          <w:color w:val="FFFFFF" w:themeColor="background1"/>
                                          <w:sz w:val="28"/>
                                          <w:szCs w:val="28"/>
                                        </w:rPr>
                                      </w:pPr>
                                      <w:r>
                                        <w:rPr>
                                          <w:color w:val="FFFFFF" w:themeColor="background1"/>
                                          <w:sz w:val="28"/>
                                          <w:szCs w:val="28"/>
                                        </w:rPr>
                                        <w:t>8/27/2024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DE959E7"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8-27T00:00:00Z">
                                <w:dateFormat w:val="M/d/yyyy"/>
                                <w:lid w:val="en-US"/>
                                <w:storeMappedDataAs w:val="dateTime"/>
                                <w:calendar w:val="gregorian"/>
                              </w:date>
                            </w:sdtPr>
                            <w:sdtContent>
                              <w:p w14:paraId="130F7596" w14:textId="641D3CC2" w:rsidR="005A0C3E" w:rsidRDefault="00D76227">
                                <w:pPr>
                                  <w:pStyle w:val="NoSpacing"/>
                                  <w:jc w:val="right"/>
                                  <w:rPr>
                                    <w:color w:val="FFFFFF" w:themeColor="background1"/>
                                    <w:sz w:val="28"/>
                                    <w:szCs w:val="28"/>
                                  </w:rPr>
                                </w:pPr>
                                <w:r>
                                  <w:rPr>
                                    <w:color w:val="FFFFFF" w:themeColor="background1"/>
                                    <w:sz w:val="28"/>
                                    <w:szCs w:val="28"/>
                                  </w:rPr>
                                  <w:t>8/27/2024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9321AD6" w14:textId="33BD038D" w:rsidR="005A0C3E" w:rsidRDefault="005A0C3E" w:rsidP="00ED419B">
          <w:pPr>
            <w:jc w:val="both"/>
            <w:rPr>
              <w:b/>
              <w:bCs/>
              <w:color w:val="FF0000"/>
              <w:sz w:val="32"/>
              <w:szCs w:val="32"/>
            </w:rPr>
          </w:pPr>
          <w:r w:rsidRPr="005A0C3E">
            <w:rPr>
              <w:b/>
              <w:bCs/>
              <w:noProof/>
              <w:color w:val="FF0000"/>
              <w:sz w:val="32"/>
              <w:szCs w:val="32"/>
            </w:rPr>
            <mc:AlternateContent>
              <mc:Choice Requires="wpg">
                <w:drawing>
                  <wp:anchor distT="45720" distB="45720" distL="182880" distR="182880" simplePos="0" relativeHeight="251663360" behindDoc="0" locked="0" layoutInCell="1" allowOverlap="1" wp14:anchorId="5906071B" wp14:editId="7A68A1FF">
                    <wp:simplePos x="0" y="0"/>
                    <wp:positionH relativeFrom="margin">
                      <wp:posOffset>2405149</wp:posOffset>
                    </wp:positionH>
                    <wp:positionV relativeFrom="margin">
                      <wp:posOffset>2725247</wp:posOffset>
                    </wp:positionV>
                    <wp:extent cx="3566160" cy="5035554"/>
                    <wp:effectExtent l="0" t="0" r="0" b="12700"/>
                    <wp:wrapSquare wrapText="bothSides"/>
                    <wp:docPr id="198" name="Group 64"/>
                    <wp:cNvGraphicFramePr/>
                    <a:graphic xmlns:a="http://schemas.openxmlformats.org/drawingml/2006/main">
                      <a:graphicData uri="http://schemas.microsoft.com/office/word/2010/wordprocessingGroup">
                        <wpg:wgp>
                          <wpg:cNvGrpSpPr/>
                          <wpg:grpSpPr>
                            <a:xfrm>
                              <a:off x="0" y="0"/>
                              <a:ext cx="3566160" cy="5035554"/>
                              <a:chOff x="0" y="0"/>
                              <a:chExt cx="3567448" cy="503449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1"/>
                                <a:ext cx="3567448" cy="47818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0E65886F" w:rsidR="005A0C3E" w:rsidRDefault="005A0C3E">
                                  <w:pPr>
                                    <w:rPr>
                                      <w:caps/>
                                      <w:color w:val="4472C4" w:themeColor="accent1"/>
                                      <w:sz w:val="26"/>
                                      <w:szCs w:val="26"/>
                                    </w:rPr>
                                  </w:pPr>
                                  <w:r>
                                    <w:rPr>
                                      <w:caps/>
                                      <w:color w:val="4472C4" w:themeColor="accent1"/>
                                      <w:sz w:val="26"/>
                                      <w:szCs w:val="26"/>
                                    </w:rPr>
                                    <w:t>Student’s Name:</w:t>
                                  </w:r>
                                  <w:r w:rsidR="00814708">
                                    <w:rPr>
                                      <w:caps/>
                                      <w:color w:val="4472C4" w:themeColor="accent1"/>
                                      <w:sz w:val="26"/>
                                      <w:szCs w:val="26"/>
                                    </w:rPr>
                                    <w:t xml:space="preserve"> VENTSISLAV TRAYANOV</w:t>
                                  </w:r>
                                  <w:r>
                                    <w:rPr>
                                      <w:caps/>
                                      <w:color w:val="4472C4" w:themeColor="accent1"/>
                                      <w:sz w:val="26"/>
                                      <w:szCs w:val="26"/>
                                    </w:rPr>
                                    <w:t xml:space="preserve"> </w:t>
                                  </w:r>
                                </w:p>
                                <w:p w14:paraId="60DDBC83" w14:textId="58B94D84" w:rsidR="005A0C3E" w:rsidRDefault="005A0C3E">
                                  <w:pPr>
                                    <w:rPr>
                                      <w:caps/>
                                      <w:color w:val="4472C4" w:themeColor="accent1"/>
                                      <w:sz w:val="26"/>
                                      <w:szCs w:val="26"/>
                                    </w:rPr>
                                  </w:pPr>
                                  <w:r>
                                    <w:rPr>
                                      <w:caps/>
                                      <w:color w:val="4472C4" w:themeColor="accent1"/>
                                      <w:sz w:val="26"/>
                                      <w:szCs w:val="26"/>
                                    </w:rPr>
                                    <w:t>Student’s ID:</w:t>
                                  </w:r>
                                  <w:r w:rsidR="00814708">
                                    <w:rPr>
                                      <w:caps/>
                                      <w:color w:val="4472C4" w:themeColor="accent1"/>
                                      <w:sz w:val="26"/>
                                      <w:szCs w:val="26"/>
                                    </w:rPr>
                                    <w:t xml:space="preserve"> </w:t>
                                  </w:r>
                                  <w:r w:rsidR="00814708" w:rsidRPr="00814708">
                                    <w:rPr>
                                      <w:caps/>
                                      <w:color w:val="4472C4" w:themeColor="accent1"/>
                                      <w:sz w:val="26"/>
                                      <w:szCs w:val="26"/>
                                    </w:rPr>
                                    <w:t>2331029</w:t>
                                  </w:r>
                                </w:p>
                                <w:p w14:paraId="392068BF" w14:textId="4DAF0A08" w:rsidR="005A0C3E" w:rsidRDefault="005A0C3E">
                                  <w:pPr>
                                    <w:rPr>
                                      <w:caps/>
                                      <w:color w:val="4472C4" w:themeColor="accent1"/>
                                      <w:sz w:val="26"/>
                                      <w:szCs w:val="26"/>
                                    </w:rPr>
                                  </w:pPr>
                                  <w:r>
                                    <w:rPr>
                                      <w:caps/>
                                      <w:color w:val="4472C4" w:themeColor="accent1"/>
                                      <w:sz w:val="26"/>
                                      <w:szCs w:val="26"/>
                                    </w:rPr>
                                    <w:t xml:space="preserve">Group: </w:t>
                                  </w:r>
                                  <w:r w:rsidR="00814708">
                                    <w:rPr>
                                      <w:caps/>
                                      <w:color w:val="4472C4" w:themeColor="accent1"/>
                                      <w:sz w:val="26"/>
                                      <w:szCs w:val="26"/>
                                    </w:rPr>
                                    <w:t>NOT SURE</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5906071B" id="Group 64" o:spid="_x0000_s1055" style="position:absolute;left:0;text-align:left;margin-left:189.4pt;margin-top:214.6pt;width:280.8pt;height:396.5pt;z-index:251663360;mso-wrap-distance-left:14.4pt;mso-wrap-distance-top:3.6pt;mso-wrap-distance-right:14.4pt;mso-wrap-distance-bottom:3.6pt;mso-position-horizontal-relative:margin;mso-position-vertical-relative:margin;mso-width-relative:margin;mso-height-relative:margin" coordsize="35674,503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">
                    <v:rect id="Rectangle 199" o:spid="_x0000_s1056"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4472c4 [3204]" stroked="f" strokeweight="1pt">
                      <v:textbox>
                        <w:txbxContent>
                          <w:p w14:paraId="03743E14" w14:textId="77777777" w:rsidR="005A0C3E" w:rsidRDefault="005A0C3E">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57" type="#_x0000_t202" style="position:absolute;top:2526;width:35674;height:478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0CD833C5" w14:textId="59DDF507" w:rsidR="005A0C3E" w:rsidRDefault="005A0C3E">
                            <w:pPr>
                              <w:rPr>
                                <w:caps/>
                                <w:color w:val="4472C4" w:themeColor="accent1"/>
                                <w:sz w:val="26"/>
                                <w:szCs w:val="26"/>
                              </w:rPr>
                            </w:pPr>
                            <w:r>
                              <w:rPr>
                                <w:caps/>
                                <w:color w:val="4472C4" w:themeColor="accent1"/>
                                <w:sz w:val="26"/>
                                <w:szCs w:val="26"/>
                              </w:rPr>
                              <w:t>Module Name: Digital Skills</w:t>
                            </w:r>
                          </w:p>
                          <w:p w14:paraId="39E23036" w14:textId="76B470A3" w:rsidR="005A0C3E" w:rsidRDefault="005A0C3E">
                            <w:pPr>
                              <w:rPr>
                                <w:caps/>
                                <w:color w:val="4472C4" w:themeColor="accent1"/>
                                <w:sz w:val="26"/>
                                <w:szCs w:val="26"/>
                              </w:rPr>
                            </w:pPr>
                            <w:r>
                              <w:rPr>
                                <w:caps/>
                                <w:color w:val="4472C4" w:themeColor="accent1"/>
                                <w:sz w:val="26"/>
                                <w:szCs w:val="26"/>
                              </w:rPr>
                              <w:t>Module Code: LCLM 4002</w:t>
                            </w:r>
                          </w:p>
                          <w:p w14:paraId="7DE69EB8" w14:textId="0E65886F" w:rsidR="005A0C3E" w:rsidRDefault="005A0C3E">
                            <w:pPr>
                              <w:rPr>
                                <w:caps/>
                                <w:color w:val="4472C4" w:themeColor="accent1"/>
                                <w:sz w:val="26"/>
                                <w:szCs w:val="26"/>
                              </w:rPr>
                            </w:pPr>
                            <w:r>
                              <w:rPr>
                                <w:caps/>
                                <w:color w:val="4472C4" w:themeColor="accent1"/>
                                <w:sz w:val="26"/>
                                <w:szCs w:val="26"/>
                              </w:rPr>
                              <w:t>Student’s Name:</w:t>
                            </w:r>
                            <w:r w:rsidR="00814708">
                              <w:rPr>
                                <w:caps/>
                                <w:color w:val="4472C4" w:themeColor="accent1"/>
                                <w:sz w:val="26"/>
                                <w:szCs w:val="26"/>
                              </w:rPr>
                              <w:t xml:space="preserve"> VENTSISLAV TRAYANOV</w:t>
                            </w:r>
                            <w:r>
                              <w:rPr>
                                <w:caps/>
                                <w:color w:val="4472C4" w:themeColor="accent1"/>
                                <w:sz w:val="26"/>
                                <w:szCs w:val="26"/>
                              </w:rPr>
                              <w:t xml:space="preserve"> </w:t>
                            </w:r>
                          </w:p>
                          <w:p w14:paraId="60DDBC83" w14:textId="58B94D84" w:rsidR="005A0C3E" w:rsidRDefault="005A0C3E">
                            <w:pPr>
                              <w:rPr>
                                <w:caps/>
                                <w:color w:val="4472C4" w:themeColor="accent1"/>
                                <w:sz w:val="26"/>
                                <w:szCs w:val="26"/>
                              </w:rPr>
                            </w:pPr>
                            <w:r>
                              <w:rPr>
                                <w:caps/>
                                <w:color w:val="4472C4" w:themeColor="accent1"/>
                                <w:sz w:val="26"/>
                                <w:szCs w:val="26"/>
                              </w:rPr>
                              <w:t>Student’s ID:</w:t>
                            </w:r>
                            <w:r w:rsidR="00814708">
                              <w:rPr>
                                <w:caps/>
                                <w:color w:val="4472C4" w:themeColor="accent1"/>
                                <w:sz w:val="26"/>
                                <w:szCs w:val="26"/>
                              </w:rPr>
                              <w:t xml:space="preserve"> </w:t>
                            </w:r>
                            <w:r w:rsidR="00814708" w:rsidRPr="00814708">
                              <w:rPr>
                                <w:caps/>
                                <w:color w:val="4472C4" w:themeColor="accent1"/>
                                <w:sz w:val="26"/>
                                <w:szCs w:val="26"/>
                              </w:rPr>
                              <w:t>2331029</w:t>
                            </w:r>
                          </w:p>
                          <w:p w14:paraId="392068BF" w14:textId="4DAF0A08" w:rsidR="005A0C3E" w:rsidRDefault="005A0C3E">
                            <w:pPr>
                              <w:rPr>
                                <w:caps/>
                                <w:color w:val="4472C4" w:themeColor="accent1"/>
                                <w:sz w:val="26"/>
                                <w:szCs w:val="26"/>
                              </w:rPr>
                            </w:pPr>
                            <w:r>
                              <w:rPr>
                                <w:caps/>
                                <w:color w:val="4472C4" w:themeColor="accent1"/>
                                <w:sz w:val="26"/>
                                <w:szCs w:val="26"/>
                              </w:rPr>
                              <w:t xml:space="preserve">Group: </w:t>
                            </w:r>
                            <w:r w:rsidR="00814708">
                              <w:rPr>
                                <w:caps/>
                                <w:color w:val="4472C4" w:themeColor="accent1"/>
                                <w:sz w:val="26"/>
                                <w:szCs w:val="26"/>
                              </w:rPr>
                              <w:t>NOT SURE</w:t>
                            </w:r>
                          </w:p>
                          <w:p w14:paraId="4D9CA54B" w14:textId="77777777" w:rsidR="005A0C3E" w:rsidRDefault="005A0C3E">
                            <w:pPr>
                              <w:rPr>
                                <w:caps/>
                                <w:color w:val="4472C4" w:themeColor="accent1"/>
                                <w:sz w:val="26"/>
                                <w:szCs w:val="26"/>
                              </w:rPr>
                            </w:pPr>
                          </w:p>
                          <w:p w14:paraId="608996DA" w14:textId="31E9A2E0" w:rsidR="005A0C3E" w:rsidRDefault="005A0C3E">
                            <w:pPr>
                              <w:rPr>
                                <w:caps/>
                                <w:color w:val="4472C4" w:themeColor="accent1"/>
                                <w:sz w:val="26"/>
                                <w:szCs w:val="26"/>
                              </w:rPr>
                            </w:pPr>
                            <w:r>
                              <w:rPr>
                                <w:caps/>
                                <w:color w:val="4472C4" w:themeColor="accent1"/>
                                <w:sz w:val="26"/>
                                <w:szCs w:val="26"/>
                              </w:rPr>
                              <w:t>Lecturer’s Name: Koushik Modak</w:t>
                            </w:r>
                          </w:p>
                          <w:p w14:paraId="6582D2D4" w14:textId="77777777" w:rsidR="005A0C3E" w:rsidRDefault="005A0C3E">
                            <w:pPr>
                              <w:rPr>
                                <w:caps/>
                                <w:color w:val="4472C4" w:themeColor="accent1"/>
                                <w:sz w:val="26"/>
                                <w:szCs w:val="26"/>
                              </w:rPr>
                            </w:pPr>
                          </w:p>
                          <w:p w14:paraId="1474BEBF" w14:textId="77777777" w:rsidR="005A0C3E" w:rsidRDefault="005A0C3E">
                            <w:pPr>
                              <w:rPr>
                                <w:caps/>
                                <w:color w:val="4472C4" w:themeColor="accent1"/>
                                <w:sz w:val="26"/>
                                <w:szCs w:val="26"/>
                              </w:rPr>
                            </w:pPr>
                          </w:p>
                          <w:p w14:paraId="1D7FA5A2" w14:textId="77777777" w:rsidR="005A0C3E" w:rsidRDefault="005A0C3E">
                            <w:pPr>
                              <w:rPr>
                                <w:caps/>
                                <w:color w:val="4472C4" w:themeColor="accent1"/>
                                <w:sz w:val="26"/>
                                <w:szCs w:val="26"/>
                              </w:rPr>
                            </w:pPr>
                          </w:p>
                          <w:p w14:paraId="75FE4390" w14:textId="77777777" w:rsidR="005A0C3E" w:rsidRDefault="005A0C3E">
                            <w:pPr>
                              <w:rPr>
                                <w:caps/>
                                <w:color w:val="4472C4" w:themeColor="accent1"/>
                                <w:sz w:val="26"/>
                                <w:szCs w:val="26"/>
                              </w:rPr>
                            </w:pPr>
                          </w:p>
                          <w:p w14:paraId="71A539FE" w14:textId="77777777" w:rsidR="005A0C3E" w:rsidRDefault="005A0C3E">
                            <w:pPr>
                              <w:rPr>
                                <w:caps/>
                                <w:color w:val="4472C4" w:themeColor="accent1"/>
                                <w:sz w:val="26"/>
                                <w:szCs w:val="26"/>
                              </w:rPr>
                            </w:pPr>
                          </w:p>
                          <w:p w14:paraId="49823D0A" w14:textId="77777777" w:rsidR="005A0C3E" w:rsidRDefault="005A0C3E">
                            <w:pPr>
                              <w:rPr>
                                <w:caps/>
                                <w:color w:val="4472C4" w:themeColor="accent1"/>
                                <w:sz w:val="26"/>
                                <w:szCs w:val="26"/>
                              </w:rPr>
                            </w:pPr>
                          </w:p>
                          <w:p w14:paraId="14CA363F" w14:textId="26A4B5E5" w:rsidR="005A0C3E" w:rsidRDefault="005A0C3E">
                            <w:pPr>
                              <w:rPr>
                                <w:caps/>
                                <w:color w:val="4472C4" w:themeColor="accent1"/>
                                <w:sz w:val="26"/>
                                <w:szCs w:val="26"/>
                              </w:rPr>
                            </w:pPr>
                            <w:r>
                              <w:rPr>
                                <w:caps/>
                                <w:color w:val="4472C4" w:themeColor="accent1"/>
                                <w:sz w:val="26"/>
                                <w:szCs w:val="26"/>
                              </w:rPr>
                              <w:t>University of Wales Trinity Saint David (London Campus)</w:t>
                            </w:r>
                          </w:p>
                        </w:txbxContent>
                      </v:textbox>
                    </v:shape>
                    <w10:wrap type="square" anchorx="margin" anchory="margin"/>
                  </v:group>
                </w:pict>
              </mc:Fallback>
            </mc:AlternateContent>
          </w:r>
          <w:r>
            <w:rPr>
              <w:noProof/>
            </w:rPr>
            <mc:AlternateContent>
              <mc:Choice Requires="wps">
                <w:drawing>
                  <wp:anchor distT="0" distB="0" distL="114300" distR="114300" simplePos="0" relativeHeight="251660288" behindDoc="0" locked="0" layoutInCell="1" allowOverlap="1" wp14:anchorId="3D864673" wp14:editId="2057322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862647" cy="1069848"/>
                    <wp:effectExtent l="0" t="0" r="5080" b="0"/>
                    <wp:wrapNone/>
                    <wp:docPr id="1" name="Text Box 3"/>
                    <wp:cNvGraphicFramePr/>
                    <a:graphic xmlns:a="http://schemas.openxmlformats.org/drawingml/2006/main">
                      <a:graphicData uri="http://schemas.microsoft.com/office/word/2010/wordprocessingShape">
                        <wps:wsp>
                          <wps:cNvSpPr txBox="1"/>
                          <wps:spPr>
                            <a:xfrm>
                              <a:off x="0" y="0"/>
                              <a:ext cx="3862647"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99714A" w14:textId="005A3F9F"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FF0000"/>
                                      <w:sz w:val="40"/>
                                      <w:szCs w:val="40"/>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76227" w:rsidRPr="00D76227">
                                      <w:rPr>
                                        <w:rFonts w:asciiTheme="majorHAnsi" w:eastAsiaTheme="majorEastAsia" w:hAnsiTheme="majorHAnsi" w:cstheme="majorBidi"/>
                                        <w:b/>
                                        <w:bCs/>
                                        <w:color w:val="FF0000"/>
                                        <w:sz w:val="40"/>
                                        <w:szCs w:val="40"/>
                                        <w:u w:val="single"/>
                                      </w:rPr>
                                      <w:t>How social and digital media can be used to reach a wider customer base</w:t>
                                    </w:r>
                                  </w:sdtContent>
                                </w:sdt>
                              </w:p>
                              <w:p w14:paraId="769BD089" w14:textId="63AB64E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7622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D864673" id="Text Box 3" o:spid="_x0000_s1058" type="#_x0000_t202" style="position:absolute;left:0;text-align:left;margin-left:0;margin-top:0;width:304.15pt;height:84.25pt;z-index:251660288;visibility:visible;mso-wrap-style:square;mso-width-percent:0;mso-height-percent:0;mso-left-percent:420;mso-top-percent:175;mso-wrap-distance-left:9pt;mso-wrap-distance-top:0;mso-wrap-distance-right:9pt;mso-wrap-distance-bottom:0;mso-position-horizontal-relative:page;mso-position-vertical-relative:page;mso-width-percent: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" filled="f" stroked="f" strokeweight=".5pt">
                    <v:textbox inset="0,0,0,0">
                      <w:txbxContent>
                        <w:p w14:paraId="0199714A" w14:textId="005A3F9F" w:rsidR="005A0C3E"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b/>
                                <w:bCs/>
                                <w:color w:val="FF0000"/>
                                <w:sz w:val="40"/>
                                <w:szCs w:val="40"/>
                                <w:u w:val="single"/>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D76227" w:rsidRPr="00D76227">
                                <w:rPr>
                                  <w:rFonts w:asciiTheme="majorHAnsi" w:eastAsiaTheme="majorEastAsia" w:hAnsiTheme="majorHAnsi" w:cstheme="majorBidi"/>
                                  <w:b/>
                                  <w:bCs/>
                                  <w:color w:val="FF0000"/>
                                  <w:sz w:val="40"/>
                                  <w:szCs w:val="40"/>
                                  <w:u w:val="single"/>
                                </w:rPr>
                                <w:t>How social and digital media can be used to reach a wider customer base</w:t>
                              </w:r>
                            </w:sdtContent>
                          </w:sdt>
                        </w:p>
                        <w:p w14:paraId="769BD089" w14:textId="63AB64EC" w:rsidR="005A0C3E"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76227">
                                <w:rPr>
                                  <w:color w:val="404040" w:themeColor="text1" w:themeTint="BF"/>
                                  <w:sz w:val="36"/>
                                  <w:szCs w:val="36"/>
                                </w:rPr>
                                <w:t xml:space="preserve">     </w:t>
                              </w:r>
                            </w:sdtContent>
                          </w:sdt>
                        </w:p>
                      </w:txbxContent>
                    </v:textbox>
                    <w10:wrap anchorx="page" anchory="page"/>
                  </v:shape>
                </w:pict>
              </mc:Fallback>
            </mc:AlternateContent>
          </w:r>
          <w:r>
            <w:rPr>
              <w:b/>
              <w:bCs/>
              <w:color w:val="FF0000"/>
              <w:sz w:val="32"/>
              <w:szCs w:val="32"/>
            </w:rPr>
            <w:br w:type="page"/>
          </w:r>
        </w:p>
      </w:sdtContent>
    </w:sdt>
    <w:p w14:paraId="0EC48594" w14:textId="77777777" w:rsidR="00ED419B" w:rsidRDefault="00ED419B" w:rsidP="00ED419B">
      <w:pPr>
        <w:jc w:val="both"/>
        <w:rPr>
          <w:b/>
          <w:bCs/>
          <w:sz w:val="32"/>
          <w:szCs w:val="32"/>
        </w:rPr>
      </w:pPr>
      <w:r w:rsidRPr="007D670F">
        <w:rPr>
          <w:b/>
          <w:bCs/>
          <w:sz w:val="28"/>
          <w:szCs w:val="28"/>
        </w:rPr>
        <w:lastRenderedPageBreak/>
        <w:t>Table of Contents</w:t>
      </w:r>
      <w:r>
        <w:rPr>
          <w:b/>
          <w:bCs/>
          <w:sz w:val="32"/>
          <w:szCs w:val="32"/>
        </w:rPr>
        <w:t xml:space="preserve"> </w:t>
      </w:r>
    </w:p>
    <w:p w14:paraId="15E57617" w14:textId="7C737887" w:rsidR="006976B0" w:rsidRDefault="006976B0" w:rsidP="00ED419B">
      <w:pPr>
        <w:jc w:val="both"/>
        <w:rPr>
          <w:b/>
          <w:bCs/>
          <w:sz w:val="32"/>
          <w:szCs w:val="32"/>
        </w:rPr>
      </w:pPr>
      <w:r>
        <w:rPr>
          <w:b/>
          <w:bCs/>
          <w:sz w:val="32"/>
          <w:szCs w:val="32"/>
        </w:rPr>
        <w:t xml:space="preserve">Page </w:t>
      </w:r>
      <w:r w:rsidR="00D06407">
        <w:rPr>
          <w:b/>
          <w:bCs/>
          <w:sz w:val="32"/>
          <w:szCs w:val="32"/>
        </w:rPr>
        <w:t>1: Introduction</w:t>
      </w:r>
    </w:p>
    <w:p w14:paraId="611821A2" w14:textId="6A748D40" w:rsidR="00D06407" w:rsidRDefault="00D06407" w:rsidP="00ED419B">
      <w:pPr>
        <w:jc w:val="both"/>
        <w:rPr>
          <w:b/>
          <w:bCs/>
          <w:sz w:val="32"/>
          <w:szCs w:val="32"/>
        </w:rPr>
      </w:pPr>
      <w:r>
        <w:rPr>
          <w:b/>
          <w:bCs/>
          <w:sz w:val="32"/>
          <w:szCs w:val="32"/>
        </w:rPr>
        <w:t>Page 1: Main body</w:t>
      </w:r>
    </w:p>
    <w:p w14:paraId="3B551D4D" w14:textId="6F901943" w:rsidR="00D06407" w:rsidRDefault="00D06407" w:rsidP="00ED419B">
      <w:pPr>
        <w:jc w:val="both"/>
        <w:rPr>
          <w:b/>
          <w:bCs/>
          <w:sz w:val="32"/>
          <w:szCs w:val="32"/>
        </w:rPr>
      </w:pPr>
      <w:r>
        <w:rPr>
          <w:b/>
          <w:bCs/>
          <w:sz w:val="32"/>
          <w:szCs w:val="32"/>
        </w:rPr>
        <w:t>Page 2: Main body</w:t>
      </w:r>
    </w:p>
    <w:p w14:paraId="74D2DA8F" w14:textId="77777777" w:rsidR="00D06407" w:rsidRDefault="00D06407" w:rsidP="00ED419B">
      <w:pPr>
        <w:jc w:val="both"/>
        <w:rPr>
          <w:b/>
          <w:bCs/>
          <w:sz w:val="32"/>
          <w:szCs w:val="32"/>
        </w:rPr>
      </w:pPr>
    </w:p>
    <w:p w14:paraId="5A02D85F" w14:textId="77777777" w:rsidR="00D76227" w:rsidRDefault="00D76227" w:rsidP="00ED419B">
      <w:pPr>
        <w:jc w:val="both"/>
        <w:rPr>
          <w:b/>
          <w:bCs/>
          <w:sz w:val="32"/>
          <w:szCs w:val="32"/>
        </w:rPr>
      </w:pPr>
    </w:p>
    <w:p w14:paraId="6B2D3339" w14:textId="77777777" w:rsidR="00D76227" w:rsidRDefault="00D76227" w:rsidP="00ED419B">
      <w:pPr>
        <w:jc w:val="both"/>
        <w:rPr>
          <w:b/>
          <w:bCs/>
          <w:sz w:val="32"/>
          <w:szCs w:val="32"/>
        </w:rPr>
      </w:pPr>
    </w:p>
    <w:p w14:paraId="31DA607C" w14:textId="77777777" w:rsidR="00D76227" w:rsidRDefault="00D76227" w:rsidP="00ED419B">
      <w:pPr>
        <w:jc w:val="both"/>
        <w:rPr>
          <w:b/>
          <w:bCs/>
          <w:sz w:val="32"/>
          <w:szCs w:val="32"/>
        </w:rPr>
      </w:pPr>
    </w:p>
    <w:p w14:paraId="1CDE90AA" w14:textId="77777777" w:rsidR="00D76227" w:rsidRDefault="00D76227" w:rsidP="00ED419B">
      <w:pPr>
        <w:jc w:val="both"/>
        <w:rPr>
          <w:b/>
          <w:bCs/>
          <w:sz w:val="32"/>
          <w:szCs w:val="32"/>
        </w:rPr>
      </w:pPr>
    </w:p>
    <w:p w14:paraId="11FE26F1" w14:textId="77777777" w:rsidR="00D76227" w:rsidRDefault="00D76227" w:rsidP="00ED419B">
      <w:pPr>
        <w:jc w:val="both"/>
        <w:rPr>
          <w:b/>
          <w:bCs/>
          <w:sz w:val="32"/>
          <w:szCs w:val="32"/>
        </w:rPr>
      </w:pPr>
    </w:p>
    <w:p w14:paraId="56868B6E" w14:textId="77777777" w:rsidR="00D76227" w:rsidRDefault="00D76227" w:rsidP="00ED419B">
      <w:pPr>
        <w:jc w:val="both"/>
        <w:rPr>
          <w:b/>
          <w:bCs/>
          <w:sz w:val="32"/>
          <w:szCs w:val="32"/>
        </w:rPr>
      </w:pPr>
    </w:p>
    <w:p w14:paraId="25DD2EC1" w14:textId="09647D7A" w:rsidR="00D76227" w:rsidRPr="00D76227" w:rsidRDefault="00D76227" w:rsidP="00ED419B">
      <w:pPr>
        <w:jc w:val="both"/>
        <w:rPr>
          <w:b/>
          <w:bCs/>
          <w:color w:val="FF0000"/>
          <w:sz w:val="32"/>
          <w:szCs w:val="32"/>
          <w:u w:val="single"/>
        </w:rPr>
      </w:pPr>
      <w:r w:rsidRPr="00D76227">
        <w:rPr>
          <w:b/>
          <w:bCs/>
          <w:color w:val="FF0000"/>
          <w:sz w:val="32"/>
          <w:szCs w:val="32"/>
          <w:u w:val="single"/>
        </w:rPr>
        <w:t>REFERENCES</w:t>
      </w:r>
    </w:p>
    <w:p w14:paraId="0CB3D110" w14:textId="39DE5FD7" w:rsidR="00ED419B" w:rsidRDefault="00D76227" w:rsidP="00ED419B">
      <w:pPr>
        <w:jc w:val="both"/>
        <w:rPr>
          <w:rFonts w:ascii="Arial" w:hAnsi="Arial" w:cs="Arial"/>
          <w:color w:val="000000" w:themeColor="text1"/>
          <w:sz w:val="24"/>
          <w:szCs w:val="24"/>
        </w:rPr>
      </w:pPr>
      <w:r>
        <w:rPr>
          <w:rFonts w:ascii="Arial" w:hAnsi="Arial" w:cs="Arial"/>
          <w:color w:val="000000" w:themeColor="text1"/>
          <w:sz w:val="24"/>
          <w:szCs w:val="24"/>
        </w:rPr>
        <w:t>Nogin blog, ‘The Powe Of Celebrity Collaborations And How To Collab With Brands.’03/16/</w:t>
      </w:r>
      <w:proofErr w:type="gramStart"/>
      <w:r>
        <w:rPr>
          <w:rFonts w:ascii="Arial" w:hAnsi="Arial" w:cs="Arial"/>
          <w:color w:val="000000" w:themeColor="text1"/>
          <w:sz w:val="24"/>
          <w:szCs w:val="24"/>
        </w:rPr>
        <w:t>22</w:t>
      </w:r>
      <w:r>
        <w:rPr>
          <w:rFonts w:ascii="Arial" w:hAnsi="Arial" w:cs="Arial"/>
          <w:color w:val="000000" w:themeColor="text1"/>
          <w:sz w:val="24"/>
          <w:szCs w:val="24"/>
        </w:rPr>
        <w:t xml:space="preserve"> :</w:t>
      </w:r>
      <w:proofErr w:type="gramEnd"/>
      <w:r>
        <w:rPr>
          <w:rFonts w:ascii="Arial" w:hAnsi="Arial" w:cs="Arial"/>
          <w:color w:val="000000" w:themeColor="text1"/>
          <w:sz w:val="24"/>
          <w:szCs w:val="24"/>
        </w:rPr>
        <w:t xml:space="preserve"> </w:t>
      </w:r>
      <w:hyperlink r:id="rId7" w:history="1">
        <w:r w:rsidRPr="008F6D97">
          <w:rPr>
            <w:rStyle w:val="Hyperlink"/>
            <w:rFonts w:ascii="Arial" w:hAnsi="Arial" w:cs="Arial"/>
            <w:sz w:val="24"/>
            <w:szCs w:val="24"/>
          </w:rPr>
          <w:t>https://www.nogin.com/blog/celebrity-collaboration-examples/</w:t>
        </w:r>
      </w:hyperlink>
    </w:p>
    <w:p w14:paraId="0F7F9148" w14:textId="0AD0C061" w:rsidR="00D76227" w:rsidRDefault="00D76227" w:rsidP="00ED419B">
      <w:pPr>
        <w:jc w:val="both"/>
        <w:rPr>
          <w:rFonts w:ascii="Arial" w:hAnsi="Arial" w:cs="Arial"/>
          <w:color w:val="000000" w:themeColor="text1"/>
          <w:sz w:val="24"/>
          <w:szCs w:val="24"/>
        </w:rPr>
      </w:pPr>
      <w:r>
        <w:rPr>
          <w:rFonts w:ascii="Arial" w:hAnsi="Arial" w:cs="Arial"/>
          <w:color w:val="000000" w:themeColor="text1"/>
          <w:sz w:val="24"/>
          <w:szCs w:val="24"/>
        </w:rPr>
        <w:t>WAC insights/blog ‘Top 20 Advantages and Disadvantages of Digital Marketing’ 02/14/24</w:t>
      </w:r>
      <w:r>
        <w:rPr>
          <w:rFonts w:ascii="Arial" w:hAnsi="Arial" w:cs="Arial"/>
          <w:color w:val="000000" w:themeColor="text1"/>
          <w:sz w:val="24"/>
          <w:szCs w:val="24"/>
        </w:rPr>
        <w:t>:</w:t>
      </w:r>
      <w:r w:rsidRPr="00D76227">
        <w:t xml:space="preserve"> </w:t>
      </w:r>
      <w:hyperlink r:id="rId8" w:history="1">
        <w:r w:rsidRPr="008F6D97">
          <w:rPr>
            <w:rStyle w:val="Hyperlink"/>
            <w:rFonts w:ascii="Arial" w:hAnsi="Arial" w:cs="Arial"/>
            <w:sz w:val="24"/>
            <w:szCs w:val="24"/>
          </w:rPr>
          <w:t>https://webandcrafts.com/blog/digital-marketing-advantages-and-disadvantages</w:t>
        </w:r>
      </w:hyperlink>
    </w:p>
    <w:p w14:paraId="42A1EC3D" w14:textId="377CD41A" w:rsidR="00D76227" w:rsidRDefault="00D76227" w:rsidP="00ED419B">
      <w:pPr>
        <w:jc w:val="both"/>
        <w:rPr>
          <w:rFonts w:ascii="Arial" w:hAnsi="Arial" w:cs="Arial"/>
          <w:color w:val="000000" w:themeColor="text1"/>
          <w:sz w:val="24"/>
          <w:szCs w:val="24"/>
        </w:rPr>
      </w:pPr>
      <w:r>
        <w:rPr>
          <w:rFonts w:ascii="Arial" w:hAnsi="Arial" w:cs="Arial"/>
          <w:color w:val="000000" w:themeColor="text1"/>
          <w:sz w:val="24"/>
          <w:szCs w:val="24"/>
        </w:rPr>
        <w:t>Brimar Online Marketing ‘10 Social Media Marketing Negative Effects’</w:t>
      </w:r>
      <w:r>
        <w:rPr>
          <w:rFonts w:ascii="Arial" w:hAnsi="Arial" w:cs="Arial"/>
          <w:color w:val="000000" w:themeColor="text1"/>
          <w:sz w:val="24"/>
          <w:szCs w:val="24"/>
        </w:rPr>
        <w:t xml:space="preserve">: </w:t>
      </w:r>
      <w:hyperlink r:id="rId9" w:history="1">
        <w:r w:rsidRPr="008F6D97">
          <w:rPr>
            <w:rStyle w:val="Hyperlink"/>
            <w:rFonts w:ascii="Arial" w:hAnsi="Arial" w:cs="Arial"/>
            <w:sz w:val="24"/>
            <w:szCs w:val="24"/>
          </w:rPr>
          <w:t>https://brimaronlinemarketing.com/blog/social-media-marketing-negative-effects/</w:t>
        </w:r>
      </w:hyperlink>
    </w:p>
    <w:p w14:paraId="4CB2165E" w14:textId="77777777" w:rsidR="00D76227" w:rsidRDefault="00D76227" w:rsidP="00ED419B">
      <w:pPr>
        <w:jc w:val="both"/>
        <w:rPr>
          <w:rFonts w:ascii="Arial" w:hAnsi="Arial" w:cs="Arial"/>
          <w:color w:val="000000" w:themeColor="text1"/>
          <w:sz w:val="24"/>
          <w:szCs w:val="24"/>
        </w:rPr>
      </w:pPr>
    </w:p>
    <w:p w14:paraId="3CED4FC1" w14:textId="77777777" w:rsidR="00D76227" w:rsidRDefault="00D76227" w:rsidP="00ED419B">
      <w:pPr>
        <w:jc w:val="both"/>
        <w:rPr>
          <w:rFonts w:ascii="Arial" w:hAnsi="Arial" w:cs="Arial"/>
          <w:color w:val="000000" w:themeColor="text1"/>
          <w:sz w:val="24"/>
          <w:szCs w:val="24"/>
        </w:rPr>
      </w:pPr>
    </w:p>
    <w:p w14:paraId="4BDB1213" w14:textId="77777777" w:rsidR="00D76227" w:rsidRDefault="00D76227" w:rsidP="00ED419B">
      <w:pPr>
        <w:jc w:val="both"/>
        <w:rPr>
          <w:rFonts w:ascii="Arial" w:hAnsi="Arial" w:cs="Arial"/>
          <w:color w:val="000000" w:themeColor="text1"/>
          <w:sz w:val="24"/>
          <w:szCs w:val="24"/>
        </w:rPr>
      </w:pPr>
    </w:p>
    <w:p w14:paraId="22F1720A" w14:textId="77777777" w:rsidR="00D76227" w:rsidRDefault="00D76227" w:rsidP="00ED419B">
      <w:pPr>
        <w:jc w:val="both"/>
        <w:rPr>
          <w:b/>
          <w:bCs/>
          <w:sz w:val="32"/>
          <w:szCs w:val="32"/>
        </w:rPr>
      </w:pPr>
    </w:p>
    <w:p w14:paraId="56D755C7" w14:textId="77777777" w:rsidR="00ED419B" w:rsidRDefault="00ED419B" w:rsidP="00ED419B">
      <w:pPr>
        <w:jc w:val="both"/>
        <w:rPr>
          <w:b/>
          <w:bCs/>
          <w:sz w:val="32"/>
          <w:szCs w:val="32"/>
        </w:rPr>
      </w:pPr>
    </w:p>
    <w:p w14:paraId="67CECA9E" w14:textId="665C3F27" w:rsidR="00814708" w:rsidRDefault="00814708" w:rsidP="00814708">
      <w:pPr>
        <w:ind w:left="1440" w:firstLine="720"/>
        <w:jc w:val="both"/>
        <w:rPr>
          <w:b/>
          <w:bCs/>
          <w:color w:val="FF0000"/>
          <w:sz w:val="32"/>
          <w:szCs w:val="32"/>
        </w:rPr>
      </w:pPr>
    </w:p>
    <w:p w14:paraId="34535B72" w14:textId="77777777" w:rsidR="00814708" w:rsidRDefault="00814708" w:rsidP="00814708">
      <w:pPr>
        <w:ind w:left="1440" w:firstLine="720"/>
        <w:jc w:val="both"/>
        <w:rPr>
          <w:b/>
          <w:bCs/>
          <w:color w:val="FF0000"/>
          <w:sz w:val="32"/>
          <w:szCs w:val="32"/>
        </w:rPr>
      </w:pPr>
    </w:p>
    <w:p w14:paraId="6BC9CD02" w14:textId="77777777" w:rsidR="00814708" w:rsidRDefault="00814708" w:rsidP="00814708">
      <w:pPr>
        <w:ind w:left="1440" w:firstLine="720"/>
        <w:jc w:val="both"/>
        <w:rPr>
          <w:b/>
          <w:bCs/>
          <w:color w:val="FF0000"/>
          <w:sz w:val="32"/>
          <w:szCs w:val="32"/>
        </w:rPr>
      </w:pPr>
    </w:p>
    <w:p w14:paraId="4A8FA77D" w14:textId="512EFF7D" w:rsidR="00814708" w:rsidRPr="00F33820" w:rsidRDefault="00D76227" w:rsidP="0033204F">
      <w:pPr>
        <w:spacing w:line="360" w:lineRule="auto"/>
        <w:jc w:val="both"/>
        <w:rPr>
          <w:rFonts w:ascii="Arial" w:hAnsi="Arial" w:cs="Arial"/>
          <w:b/>
          <w:bCs/>
          <w:color w:val="FF0000"/>
          <w:sz w:val="24"/>
          <w:szCs w:val="24"/>
          <w:u w:val="single"/>
        </w:rPr>
      </w:pPr>
      <w:r>
        <w:rPr>
          <w:rFonts w:ascii="Arial" w:hAnsi="Arial" w:cs="Arial"/>
          <w:b/>
          <w:bCs/>
          <w:color w:val="FF0000"/>
          <w:sz w:val="24"/>
          <w:szCs w:val="24"/>
          <w:u w:val="single"/>
        </w:rPr>
        <w:lastRenderedPageBreak/>
        <w:t>I</w:t>
      </w:r>
      <w:r w:rsidR="00814708" w:rsidRPr="00F33820">
        <w:rPr>
          <w:rFonts w:ascii="Arial" w:hAnsi="Arial" w:cs="Arial"/>
          <w:b/>
          <w:bCs/>
          <w:color w:val="FF0000"/>
          <w:sz w:val="24"/>
          <w:szCs w:val="24"/>
          <w:u w:val="single"/>
        </w:rPr>
        <w:t>NTRODUCTION</w:t>
      </w:r>
    </w:p>
    <w:p w14:paraId="174CDDAE" w14:textId="4B66C7D5" w:rsidR="00814708" w:rsidRDefault="00F33820" w:rsidP="0033204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As society advances and technology evolves, traditional marketing methods have seen a significant decline, largely due to the rise of digital marketing. The shift from traditional marketing strategies to </w:t>
      </w:r>
      <w:r w:rsidR="006B13AF">
        <w:rPr>
          <w:rFonts w:ascii="Arial" w:hAnsi="Arial" w:cs="Arial"/>
          <w:color w:val="000000" w:themeColor="text1"/>
          <w:sz w:val="24"/>
          <w:szCs w:val="24"/>
        </w:rPr>
        <w:t>newer</w:t>
      </w:r>
      <w:r>
        <w:rPr>
          <w:rFonts w:ascii="Arial" w:hAnsi="Arial" w:cs="Arial"/>
          <w:color w:val="000000" w:themeColor="text1"/>
          <w:sz w:val="24"/>
          <w:szCs w:val="24"/>
        </w:rPr>
        <w:t xml:space="preserve"> advanced marketing</w:t>
      </w:r>
      <w:r w:rsidR="006B13AF">
        <w:rPr>
          <w:rFonts w:ascii="Arial" w:hAnsi="Arial" w:cs="Arial"/>
          <w:color w:val="000000" w:themeColor="text1"/>
          <w:sz w:val="24"/>
          <w:szCs w:val="24"/>
        </w:rPr>
        <w:t xml:space="preserve"> ways has been controversial but have proved to have significant positive changes. In my assignment, I will explore the advantages and disadvantages of social media marketing, by examining how different social media platforms have an impact on marketing.</w:t>
      </w:r>
      <w:r w:rsidR="00A70366">
        <w:rPr>
          <w:rFonts w:ascii="Arial" w:hAnsi="Arial" w:cs="Arial"/>
          <w:color w:val="000000" w:themeColor="text1"/>
          <w:sz w:val="24"/>
          <w:szCs w:val="24"/>
        </w:rPr>
        <w:t xml:space="preserve"> By the end of this assignment, I aim to show how social media is profitable when trying to bring in new customers and reach a wider audience.</w:t>
      </w:r>
    </w:p>
    <w:p w14:paraId="0007633B" w14:textId="77777777" w:rsidR="00582175" w:rsidRPr="00582175" w:rsidRDefault="00582175" w:rsidP="0033204F">
      <w:pPr>
        <w:spacing w:line="360" w:lineRule="auto"/>
        <w:jc w:val="both"/>
        <w:rPr>
          <w:rFonts w:ascii="Arial" w:hAnsi="Arial" w:cs="Arial"/>
          <w:color w:val="000000" w:themeColor="text1"/>
          <w:sz w:val="24"/>
          <w:szCs w:val="24"/>
          <w:u w:val="single"/>
        </w:rPr>
      </w:pPr>
    </w:p>
    <w:p w14:paraId="0FC340B7" w14:textId="3AABE780" w:rsidR="00582175" w:rsidRDefault="00582175" w:rsidP="0033204F">
      <w:pPr>
        <w:spacing w:line="360" w:lineRule="auto"/>
        <w:jc w:val="both"/>
        <w:rPr>
          <w:rFonts w:ascii="Arial" w:hAnsi="Arial" w:cs="Arial"/>
          <w:b/>
          <w:bCs/>
          <w:color w:val="FF0000"/>
          <w:sz w:val="24"/>
          <w:szCs w:val="24"/>
          <w:u w:val="single"/>
        </w:rPr>
      </w:pPr>
      <w:r w:rsidRPr="00582175">
        <w:rPr>
          <w:rFonts w:ascii="Arial" w:hAnsi="Arial" w:cs="Arial"/>
          <w:b/>
          <w:bCs/>
          <w:color w:val="FF0000"/>
          <w:sz w:val="24"/>
          <w:szCs w:val="24"/>
          <w:u w:val="single"/>
        </w:rPr>
        <w:t>MAIN BODY</w:t>
      </w:r>
    </w:p>
    <w:p w14:paraId="48B572A1" w14:textId="26D4E4F8" w:rsidR="00330BE5" w:rsidRDefault="00582175" w:rsidP="00FA52CF">
      <w:pPr>
        <w:spacing w:line="360" w:lineRule="auto"/>
        <w:jc w:val="both"/>
        <w:rPr>
          <w:rFonts w:ascii="Arial" w:hAnsi="Arial" w:cs="Arial"/>
          <w:color w:val="000000" w:themeColor="text1"/>
          <w:sz w:val="24"/>
          <w:szCs w:val="24"/>
        </w:rPr>
      </w:pPr>
      <w:r>
        <w:rPr>
          <w:rFonts w:ascii="Arial" w:hAnsi="Arial" w:cs="Arial"/>
          <w:color w:val="000000" w:themeColor="text1"/>
          <w:sz w:val="24"/>
          <w:szCs w:val="24"/>
        </w:rPr>
        <w:t>Many businesses have switched to social media marketing due to the large number of daily social media users</w:t>
      </w:r>
      <w:r w:rsidR="008416AE">
        <w:rPr>
          <w:rFonts w:ascii="Arial" w:hAnsi="Arial" w:cs="Arial"/>
          <w:color w:val="000000" w:themeColor="text1"/>
          <w:sz w:val="24"/>
          <w:szCs w:val="24"/>
        </w:rPr>
        <w:t>. Brands have been able to profit from creating short-form content to promote their product and or service. With social media being accessible globally</w:t>
      </w:r>
      <w:r w:rsidR="001436D0">
        <w:rPr>
          <w:rFonts w:ascii="Arial" w:hAnsi="Arial" w:cs="Arial"/>
          <w:color w:val="000000" w:themeColor="text1"/>
          <w:sz w:val="24"/>
          <w:szCs w:val="24"/>
        </w:rPr>
        <w:t>,</w:t>
      </w:r>
      <w:r w:rsidR="008416AE">
        <w:rPr>
          <w:rFonts w:ascii="Arial" w:hAnsi="Arial" w:cs="Arial"/>
          <w:color w:val="000000" w:themeColor="text1"/>
          <w:sz w:val="24"/>
          <w:szCs w:val="24"/>
        </w:rPr>
        <w:t xml:space="preserve"> business owners aren’t limited to a specific customer base, through using strategic algorithms and </w:t>
      </w:r>
      <w:r w:rsidR="00607076">
        <w:rPr>
          <w:rFonts w:ascii="Arial" w:hAnsi="Arial" w:cs="Arial"/>
          <w:color w:val="000000" w:themeColor="text1"/>
          <w:sz w:val="24"/>
          <w:szCs w:val="24"/>
        </w:rPr>
        <w:t>keywords</w:t>
      </w:r>
      <w:r w:rsidR="00593404">
        <w:rPr>
          <w:rFonts w:ascii="Arial" w:hAnsi="Arial" w:cs="Arial"/>
          <w:color w:val="000000" w:themeColor="text1"/>
          <w:sz w:val="24"/>
          <w:szCs w:val="24"/>
        </w:rPr>
        <w:t xml:space="preserve"> brands are able to expand their audience reaching potential</w:t>
      </w:r>
      <w:r w:rsidR="001436D0">
        <w:rPr>
          <w:rFonts w:ascii="Arial" w:hAnsi="Arial" w:cs="Arial"/>
          <w:color w:val="000000" w:themeColor="text1"/>
          <w:sz w:val="24"/>
          <w:szCs w:val="24"/>
        </w:rPr>
        <w:t xml:space="preserve"> </w:t>
      </w:r>
      <w:r w:rsidR="00593404">
        <w:rPr>
          <w:rFonts w:ascii="Arial" w:hAnsi="Arial" w:cs="Arial"/>
          <w:color w:val="000000" w:themeColor="text1"/>
          <w:sz w:val="24"/>
          <w:szCs w:val="24"/>
        </w:rPr>
        <w:t>customers across different regions and</w:t>
      </w:r>
      <w:r w:rsidR="00A47230">
        <w:rPr>
          <w:rFonts w:ascii="Arial" w:hAnsi="Arial" w:cs="Arial"/>
          <w:color w:val="000000" w:themeColor="text1"/>
          <w:sz w:val="24"/>
          <w:szCs w:val="24"/>
        </w:rPr>
        <w:t xml:space="preserve"> </w:t>
      </w:r>
      <w:r w:rsidR="00593404">
        <w:rPr>
          <w:rFonts w:ascii="Arial" w:hAnsi="Arial" w:cs="Arial"/>
          <w:color w:val="000000" w:themeColor="text1"/>
          <w:sz w:val="24"/>
          <w:szCs w:val="24"/>
        </w:rPr>
        <w:t>demographics.</w:t>
      </w:r>
      <w:r w:rsidR="001436D0">
        <w:rPr>
          <w:rFonts w:ascii="Arial" w:hAnsi="Arial" w:cs="Arial"/>
          <w:color w:val="000000" w:themeColor="text1"/>
          <w:sz w:val="24"/>
          <w:szCs w:val="24"/>
        </w:rPr>
        <w:t xml:space="preserve"> </w:t>
      </w:r>
      <w:r w:rsidR="00593404">
        <w:rPr>
          <w:rFonts w:ascii="Arial" w:hAnsi="Arial" w:cs="Arial"/>
          <w:color w:val="000000" w:themeColor="text1"/>
          <w:sz w:val="24"/>
          <w:szCs w:val="24"/>
        </w:rPr>
        <w:t xml:space="preserve">This wide accessibility allows businesses to adjust their marketing </w:t>
      </w:r>
      <w:r w:rsidR="00480708">
        <w:rPr>
          <w:rFonts w:ascii="Arial" w:hAnsi="Arial" w:cs="Arial"/>
          <w:color w:val="000000" w:themeColor="text1"/>
          <w:sz w:val="24"/>
          <w:szCs w:val="24"/>
        </w:rPr>
        <w:t xml:space="preserve">ways, either through specific advertisement styles, taking into consideration the target audience location, age, and even season. Through </w:t>
      </w:r>
      <w:r w:rsidR="001436D0">
        <w:rPr>
          <w:rFonts w:ascii="Arial" w:hAnsi="Arial" w:cs="Arial"/>
          <w:color w:val="000000" w:themeColor="text1"/>
          <w:sz w:val="24"/>
          <w:szCs w:val="24"/>
        </w:rPr>
        <w:t>this, brands</w:t>
      </w:r>
      <w:r w:rsidR="00480708">
        <w:rPr>
          <w:rFonts w:ascii="Arial" w:hAnsi="Arial" w:cs="Arial"/>
          <w:color w:val="000000" w:themeColor="text1"/>
          <w:sz w:val="24"/>
          <w:szCs w:val="24"/>
        </w:rPr>
        <w:t xml:space="preserve"> ensure their message resonates with diverse groups which leads to maximizing the impact of their product/service on a global scale</w:t>
      </w:r>
      <w:r w:rsidR="00142BE0">
        <w:rPr>
          <w:rFonts w:ascii="Arial" w:hAnsi="Arial" w:cs="Arial"/>
          <w:color w:val="000000" w:themeColor="text1"/>
          <w:sz w:val="24"/>
          <w:szCs w:val="24"/>
        </w:rPr>
        <w:t xml:space="preserve">. Another way social media is attractive to brands when it comes to </w:t>
      </w:r>
      <w:r w:rsidR="0033204F">
        <w:rPr>
          <w:rFonts w:ascii="Arial" w:hAnsi="Arial" w:cs="Arial"/>
          <w:color w:val="000000" w:themeColor="text1"/>
          <w:sz w:val="24"/>
          <w:szCs w:val="24"/>
        </w:rPr>
        <w:t>reaching</w:t>
      </w:r>
      <w:r w:rsidR="00142BE0">
        <w:rPr>
          <w:rFonts w:ascii="Arial" w:hAnsi="Arial" w:cs="Arial"/>
          <w:color w:val="000000" w:themeColor="text1"/>
          <w:sz w:val="24"/>
          <w:szCs w:val="24"/>
        </w:rPr>
        <w:t xml:space="preserve"> more customers is through celebrity collaborations,</w:t>
      </w:r>
      <w:r w:rsidR="0033204F">
        <w:rPr>
          <w:rFonts w:ascii="Arial" w:hAnsi="Arial" w:cs="Arial"/>
          <w:color w:val="000000" w:themeColor="text1"/>
          <w:sz w:val="24"/>
          <w:szCs w:val="24"/>
        </w:rPr>
        <w:t xml:space="preserve"> a perfect example of this is </w:t>
      </w:r>
      <w:r w:rsidR="00330BE5">
        <w:rPr>
          <w:rFonts w:ascii="Arial" w:hAnsi="Arial" w:cs="Arial"/>
          <w:color w:val="000000" w:themeColor="text1"/>
          <w:sz w:val="24"/>
          <w:szCs w:val="24"/>
        </w:rPr>
        <w:t xml:space="preserve">famous popstar Rihanna and the amazing brand Puma, in 2015 when Rihanna released a footwear collaboration called ‘The Creeper’ people were surprised as both the celebrity, and the brand are loved by many and both parties were able to profit from this collaboration. (Nogin blog, ‘The </w:t>
      </w:r>
      <w:r w:rsidR="00D76227">
        <w:rPr>
          <w:rFonts w:ascii="Arial" w:hAnsi="Arial" w:cs="Arial"/>
          <w:color w:val="000000" w:themeColor="text1"/>
          <w:sz w:val="24"/>
          <w:szCs w:val="24"/>
        </w:rPr>
        <w:t xml:space="preserve">Powe of Celebrity Collaborations </w:t>
      </w:r>
      <w:proofErr w:type="gramStart"/>
      <w:r w:rsidR="00D76227">
        <w:rPr>
          <w:rFonts w:ascii="Arial" w:hAnsi="Arial" w:cs="Arial"/>
          <w:color w:val="000000" w:themeColor="text1"/>
          <w:sz w:val="24"/>
          <w:szCs w:val="24"/>
        </w:rPr>
        <w:t>And</w:t>
      </w:r>
      <w:proofErr w:type="gramEnd"/>
      <w:r w:rsidR="00D76227">
        <w:rPr>
          <w:rFonts w:ascii="Arial" w:hAnsi="Arial" w:cs="Arial"/>
          <w:color w:val="000000" w:themeColor="text1"/>
          <w:sz w:val="24"/>
          <w:szCs w:val="24"/>
        </w:rPr>
        <w:t xml:space="preserve"> How To Collab With Brands.’</w:t>
      </w:r>
      <w:r w:rsidR="00330BE5">
        <w:rPr>
          <w:rFonts w:ascii="Arial" w:hAnsi="Arial" w:cs="Arial"/>
          <w:color w:val="000000" w:themeColor="text1"/>
          <w:sz w:val="24"/>
          <w:szCs w:val="24"/>
        </w:rPr>
        <w:t>03/16/22).</w:t>
      </w:r>
      <w:r w:rsidR="00875B2B">
        <w:rPr>
          <w:rFonts w:ascii="Arial" w:hAnsi="Arial" w:cs="Arial"/>
          <w:color w:val="000000" w:themeColor="text1"/>
          <w:sz w:val="24"/>
          <w:szCs w:val="24"/>
        </w:rPr>
        <w:t xml:space="preserve"> Traditional marketing ways such as direct mail, telemarking, and billboards are now not as commonly used </w:t>
      </w:r>
      <w:r w:rsidR="00A47230">
        <w:rPr>
          <w:rFonts w:ascii="Arial" w:hAnsi="Arial" w:cs="Arial"/>
          <w:color w:val="000000" w:themeColor="text1"/>
          <w:sz w:val="24"/>
          <w:szCs w:val="24"/>
        </w:rPr>
        <w:t>any more</w:t>
      </w:r>
      <w:r w:rsidR="00875B2B">
        <w:rPr>
          <w:rFonts w:ascii="Arial" w:hAnsi="Arial" w:cs="Arial"/>
          <w:color w:val="000000" w:themeColor="text1"/>
          <w:sz w:val="24"/>
          <w:szCs w:val="24"/>
        </w:rPr>
        <w:t xml:space="preserve"> due to the expense, unlike digital marketing, most traditional</w:t>
      </w:r>
      <w:r w:rsidR="00A47230">
        <w:rPr>
          <w:rFonts w:ascii="Arial" w:hAnsi="Arial" w:cs="Arial"/>
          <w:color w:val="000000" w:themeColor="text1"/>
          <w:sz w:val="24"/>
          <w:szCs w:val="24"/>
        </w:rPr>
        <w:t xml:space="preserve"> comes with labor expenses, including the distribution and staffing</w:t>
      </w:r>
      <w:r w:rsidR="00193F14">
        <w:rPr>
          <w:rFonts w:ascii="Arial" w:hAnsi="Arial" w:cs="Arial"/>
          <w:color w:val="000000" w:themeColor="text1"/>
          <w:sz w:val="24"/>
          <w:szCs w:val="24"/>
        </w:rPr>
        <w:t xml:space="preserve"> needed to execute a campaign or launch to a good standard. The positive change towards digital marketing has enabled precise targeting capabilities traditional </w:t>
      </w:r>
      <w:r w:rsidR="00193F14">
        <w:rPr>
          <w:rFonts w:ascii="Arial" w:hAnsi="Arial" w:cs="Arial"/>
          <w:color w:val="000000" w:themeColor="text1"/>
          <w:sz w:val="24"/>
          <w:szCs w:val="24"/>
        </w:rPr>
        <w:lastRenderedPageBreak/>
        <w:t xml:space="preserve">marketing has never been able to offer, </w:t>
      </w:r>
      <w:r w:rsidR="00790CC1">
        <w:rPr>
          <w:rFonts w:ascii="Arial" w:hAnsi="Arial" w:cs="Arial"/>
          <w:color w:val="000000" w:themeColor="text1"/>
          <w:sz w:val="24"/>
          <w:szCs w:val="24"/>
        </w:rPr>
        <w:t>with the new and innovative digital marketing tools and analytics, real-time feedback is given to businesses which in the long term helps them in long-term future promotions.</w:t>
      </w:r>
      <w:r w:rsidR="00A577D4">
        <w:rPr>
          <w:rFonts w:ascii="Arial" w:hAnsi="Arial" w:cs="Arial"/>
          <w:color w:val="000000" w:themeColor="text1"/>
          <w:sz w:val="24"/>
          <w:szCs w:val="24"/>
        </w:rPr>
        <w:t xml:space="preserve"> However, while digital marketing is often praised as the most effective promotional strategy, some businesses still prefer traditional marketing methods, </w:t>
      </w:r>
      <w:r w:rsidR="00BD681D">
        <w:rPr>
          <w:rFonts w:ascii="Arial" w:hAnsi="Arial" w:cs="Arial"/>
          <w:color w:val="000000" w:themeColor="text1"/>
          <w:sz w:val="24"/>
          <w:szCs w:val="24"/>
        </w:rPr>
        <w:t>this</w:t>
      </w:r>
      <w:r w:rsidR="00A577D4">
        <w:rPr>
          <w:rFonts w:ascii="Arial" w:hAnsi="Arial" w:cs="Arial"/>
          <w:color w:val="000000" w:themeColor="text1"/>
          <w:sz w:val="24"/>
          <w:szCs w:val="24"/>
        </w:rPr>
        <w:t xml:space="preserve"> preference could be partially due to the intensely competitive environment</w:t>
      </w:r>
      <w:r w:rsidR="006828B6">
        <w:rPr>
          <w:rFonts w:ascii="Arial" w:hAnsi="Arial" w:cs="Arial"/>
          <w:color w:val="000000" w:themeColor="text1"/>
          <w:sz w:val="24"/>
          <w:szCs w:val="24"/>
        </w:rPr>
        <w:t xml:space="preserve"> (WAC insights/blog ‘Top 20 Advantages </w:t>
      </w:r>
      <w:r w:rsidR="006976B0">
        <w:rPr>
          <w:rFonts w:ascii="Arial" w:hAnsi="Arial" w:cs="Arial"/>
          <w:color w:val="000000" w:themeColor="text1"/>
          <w:sz w:val="24"/>
          <w:szCs w:val="24"/>
        </w:rPr>
        <w:t>and</w:t>
      </w:r>
      <w:r w:rsidR="006828B6">
        <w:rPr>
          <w:rFonts w:ascii="Arial" w:hAnsi="Arial" w:cs="Arial"/>
          <w:color w:val="000000" w:themeColor="text1"/>
          <w:sz w:val="24"/>
          <w:szCs w:val="24"/>
        </w:rPr>
        <w:t xml:space="preserve"> Disadvantages </w:t>
      </w:r>
      <w:r w:rsidR="006976B0">
        <w:rPr>
          <w:rFonts w:ascii="Arial" w:hAnsi="Arial" w:cs="Arial"/>
          <w:color w:val="000000" w:themeColor="text1"/>
          <w:sz w:val="24"/>
          <w:szCs w:val="24"/>
        </w:rPr>
        <w:t>of</w:t>
      </w:r>
      <w:r w:rsidR="006828B6">
        <w:rPr>
          <w:rFonts w:ascii="Arial" w:hAnsi="Arial" w:cs="Arial"/>
          <w:color w:val="000000" w:themeColor="text1"/>
          <w:sz w:val="24"/>
          <w:szCs w:val="24"/>
        </w:rPr>
        <w:t xml:space="preserve"> Digital Marketing’ 02/14/24) of</w:t>
      </w:r>
      <w:r w:rsidR="00A577D4">
        <w:rPr>
          <w:rFonts w:ascii="Arial" w:hAnsi="Arial" w:cs="Arial"/>
          <w:color w:val="000000" w:themeColor="text1"/>
          <w:sz w:val="24"/>
          <w:szCs w:val="24"/>
        </w:rPr>
        <w:t xml:space="preserve"> social media platforms, where being unique and standing out could be a challenge. In the </w:t>
      </w:r>
      <w:r w:rsidR="00BD681D">
        <w:rPr>
          <w:rFonts w:ascii="Arial" w:hAnsi="Arial" w:cs="Arial"/>
          <w:color w:val="000000" w:themeColor="text1"/>
          <w:sz w:val="24"/>
          <w:szCs w:val="24"/>
        </w:rPr>
        <w:t>populated digital world businesses constantly innovate and adapt to stay relevant, whether it is keeping up with trends or changing up the aesthetic to keep up with times, with all that said some businesses could potentially find that overwhelming and intimidating and choose to stick with traditional marketing ways such as direct mail, television commercials, and print ads, which still bring visibility but also stability</w:t>
      </w:r>
      <w:r w:rsidR="006828B6">
        <w:rPr>
          <w:rFonts w:ascii="Arial" w:hAnsi="Arial" w:cs="Arial"/>
          <w:color w:val="000000" w:themeColor="text1"/>
          <w:sz w:val="24"/>
          <w:szCs w:val="24"/>
        </w:rPr>
        <w:t>, as that’s,</w:t>
      </w:r>
      <w:r w:rsidR="006828B6">
        <w:rPr>
          <w:rFonts w:ascii="Arial" w:hAnsi="Arial" w:cs="Arial"/>
          <w:color w:val="000000" w:themeColor="text1"/>
          <w:sz w:val="24"/>
          <w:szCs w:val="24"/>
        </w:rPr>
        <w:t xml:space="preserve"> is what some businesses are used to so they don’t feel the need to switch as they don’t have a set target audience. </w:t>
      </w:r>
      <w:r w:rsidR="006976B0">
        <w:rPr>
          <w:rFonts w:ascii="Arial" w:hAnsi="Arial" w:cs="Arial"/>
          <w:color w:val="000000" w:themeColor="text1"/>
          <w:sz w:val="24"/>
          <w:szCs w:val="24"/>
        </w:rPr>
        <w:t>Another reason why some businesses may choose to stick with the more ‘old-fashioned’ way of marketing is due to the opened doors to negative feedback the digital marketing world has, one of the most important factors to remember is that everyone on social media as an opinion (Brimar Online Marketing ‘10 Social Media Marketing Negative Effects’)</w:t>
      </w:r>
      <w:r w:rsidR="00D06407">
        <w:rPr>
          <w:rFonts w:ascii="Arial" w:hAnsi="Arial" w:cs="Arial"/>
          <w:color w:val="000000" w:themeColor="text1"/>
          <w:sz w:val="24"/>
          <w:szCs w:val="24"/>
        </w:rPr>
        <w:t xml:space="preserve">, some brands choose to stick with traditional marketing methods such as print ads and direct mail due to the fact that they want to avoid the potential controversies on social media, social media being so big, upsetting a small amount of people could be critical to a business due to the big rise of cancel culture. By controlling their selected target audience brands can avoid public backslash or unwanted feedback that can quickly spread on social </w:t>
      </w:r>
      <w:r w:rsidR="0099449E">
        <w:rPr>
          <w:rFonts w:ascii="Arial" w:hAnsi="Arial" w:cs="Arial"/>
          <w:color w:val="000000" w:themeColor="text1"/>
          <w:sz w:val="24"/>
          <w:szCs w:val="24"/>
        </w:rPr>
        <w:t>media; by going with their approach, they can maintain a more polished and consistent brand image, free from the unpredictable and toxic environment social media can be.</w:t>
      </w:r>
      <w:r w:rsidR="00D8050F">
        <w:rPr>
          <w:rFonts w:ascii="Arial" w:hAnsi="Arial" w:cs="Arial"/>
          <w:color w:val="000000" w:themeColor="text1"/>
          <w:sz w:val="24"/>
          <w:szCs w:val="24"/>
        </w:rPr>
        <w:t xml:space="preserve"> Most businesses prefer the social media promotion as the collaborative aspect allows brands and celebrities to work together which excites the audience making product launches more anticipated. Another important factor to keep in mind with social media promotion is that YouTube is also a social media platform, with the rise of YouTube many people stopped watching regular television therefo</w:t>
      </w:r>
      <w:r w:rsidR="00FA52CF">
        <w:rPr>
          <w:rFonts w:ascii="Arial" w:hAnsi="Arial" w:cs="Arial"/>
          <w:color w:val="000000" w:themeColor="text1"/>
          <w:sz w:val="24"/>
          <w:szCs w:val="24"/>
        </w:rPr>
        <w:t>re traditional commercials are less likely to be used as a promotion method as short form advertisement is more convenient and cheaper to produce therefore being a popular option for businesses.</w:t>
      </w:r>
    </w:p>
    <w:p w14:paraId="671AEEB5" w14:textId="3929D0C5" w:rsidR="00330BE5" w:rsidRDefault="00FA52CF" w:rsidP="0033204F">
      <w:pPr>
        <w:spacing w:line="360" w:lineRule="auto"/>
        <w:jc w:val="both"/>
        <w:rPr>
          <w:rFonts w:ascii="Arial" w:hAnsi="Arial" w:cs="Arial"/>
          <w:b/>
          <w:bCs/>
          <w:color w:val="FF0000"/>
          <w:sz w:val="24"/>
          <w:szCs w:val="24"/>
          <w:u w:val="single"/>
        </w:rPr>
      </w:pPr>
      <w:r w:rsidRPr="00FA52CF">
        <w:rPr>
          <w:rFonts w:ascii="Arial" w:hAnsi="Arial" w:cs="Arial"/>
          <w:b/>
          <w:bCs/>
          <w:color w:val="FF0000"/>
          <w:sz w:val="24"/>
          <w:szCs w:val="24"/>
          <w:u w:val="single"/>
        </w:rPr>
        <w:lastRenderedPageBreak/>
        <w:t>CONCLUSION</w:t>
      </w:r>
    </w:p>
    <w:p w14:paraId="3D35321F" w14:textId="036D6520" w:rsidR="00FA52CF" w:rsidRPr="00FA52CF" w:rsidRDefault="00FA52CF" w:rsidP="0033204F">
      <w:pPr>
        <w:spacing w:line="360" w:lineRule="auto"/>
        <w:jc w:val="both"/>
        <w:rPr>
          <w:rFonts w:ascii="Arial" w:hAnsi="Arial" w:cs="Arial"/>
          <w:sz w:val="24"/>
          <w:szCs w:val="24"/>
        </w:rPr>
      </w:pPr>
      <w:r w:rsidRPr="00FA52CF">
        <w:rPr>
          <w:rFonts w:ascii="Arial" w:hAnsi="Arial" w:cs="Arial"/>
          <w:sz w:val="24"/>
          <w:szCs w:val="24"/>
        </w:rPr>
        <w:t>O</w:t>
      </w:r>
      <w:r>
        <w:rPr>
          <w:rFonts w:ascii="Arial" w:hAnsi="Arial" w:cs="Arial"/>
          <w:sz w:val="24"/>
          <w:szCs w:val="24"/>
        </w:rPr>
        <w:t>verall, after arguing both sides</w:t>
      </w:r>
      <w:r>
        <w:rPr>
          <w:rFonts w:ascii="Arial" w:hAnsi="Arial" w:cs="Arial"/>
          <w:sz w:val="24"/>
          <w:szCs w:val="24"/>
        </w:rPr>
        <w:t>, In my opinion,</w:t>
      </w:r>
      <w:r>
        <w:rPr>
          <w:rFonts w:ascii="Arial" w:hAnsi="Arial" w:cs="Arial"/>
          <w:sz w:val="24"/>
          <w:szCs w:val="24"/>
        </w:rPr>
        <w:t xml:space="preserve"> I believe social media is the logical way for businesses to further develop their customer range, with innovative, convenient, and cheaper marketing ways social media brings, brands are able to be unique and stand out whether through creative short form content commercials to brand-related celebrity collaborations, there is no excuse as to why brands should not be using social media due to the fact that if a business is running to a good standard and is inclusive, diverse with </w:t>
      </w:r>
      <w:r w:rsidR="00D76227">
        <w:rPr>
          <w:rFonts w:ascii="Arial" w:hAnsi="Arial" w:cs="Arial"/>
          <w:sz w:val="24"/>
          <w:szCs w:val="24"/>
        </w:rPr>
        <w:t>its services or products then there should not be harsh negative critiques and if there is, it is on the business to take the constructive criticism and utilize by making the brand better.</w:t>
      </w:r>
    </w:p>
    <w:sectPr w:rsidR="00FA52CF" w:rsidRPr="00FA52CF" w:rsidSect="00A02AC5">
      <w:pgSz w:w="11906" w:h="16838" w:code="9"/>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0D7B36"/>
    <w:multiLevelType w:val="hybridMultilevel"/>
    <w:tmpl w:val="39DC3682"/>
    <w:lvl w:ilvl="0" w:tplc="8B944468">
      <w:start w:val="1"/>
      <w:numFmt w:val="bullet"/>
      <w:lvlText w:val=" "/>
      <w:lvlJc w:val="left"/>
      <w:pPr>
        <w:tabs>
          <w:tab w:val="num" w:pos="720"/>
        </w:tabs>
        <w:ind w:left="720" w:hanging="360"/>
      </w:pPr>
      <w:rPr>
        <w:rFonts w:ascii="Calibri" w:hAnsi="Calibri" w:hint="default"/>
      </w:rPr>
    </w:lvl>
    <w:lvl w:ilvl="1" w:tplc="D9761D68" w:tentative="1">
      <w:start w:val="1"/>
      <w:numFmt w:val="bullet"/>
      <w:lvlText w:val=" "/>
      <w:lvlJc w:val="left"/>
      <w:pPr>
        <w:tabs>
          <w:tab w:val="num" w:pos="1440"/>
        </w:tabs>
        <w:ind w:left="1440" w:hanging="360"/>
      </w:pPr>
      <w:rPr>
        <w:rFonts w:ascii="Calibri" w:hAnsi="Calibri" w:hint="default"/>
      </w:rPr>
    </w:lvl>
    <w:lvl w:ilvl="2" w:tplc="7A5EDBBC" w:tentative="1">
      <w:start w:val="1"/>
      <w:numFmt w:val="bullet"/>
      <w:lvlText w:val=" "/>
      <w:lvlJc w:val="left"/>
      <w:pPr>
        <w:tabs>
          <w:tab w:val="num" w:pos="2160"/>
        </w:tabs>
        <w:ind w:left="2160" w:hanging="360"/>
      </w:pPr>
      <w:rPr>
        <w:rFonts w:ascii="Calibri" w:hAnsi="Calibri" w:hint="default"/>
      </w:rPr>
    </w:lvl>
    <w:lvl w:ilvl="3" w:tplc="36C23A88" w:tentative="1">
      <w:start w:val="1"/>
      <w:numFmt w:val="bullet"/>
      <w:lvlText w:val=" "/>
      <w:lvlJc w:val="left"/>
      <w:pPr>
        <w:tabs>
          <w:tab w:val="num" w:pos="2880"/>
        </w:tabs>
        <w:ind w:left="2880" w:hanging="360"/>
      </w:pPr>
      <w:rPr>
        <w:rFonts w:ascii="Calibri" w:hAnsi="Calibri" w:hint="default"/>
      </w:rPr>
    </w:lvl>
    <w:lvl w:ilvl="4" w:tplc="FCFAA758" w:tentative="1">
      <w:start w:val="1"/>
      <w:numFmt w:val="bullet"/>
      <w:lvlText w:val=" "/>
      <w:lvlJc w:val="left"/>
      <w:pPr>
        <w:tabs>
          <w:tab w:val="num" w:pos="3600"/>
        </w:tabs>
        <w:ind w:left="3600" w:hanging="360"/>
      </w:pPr>
      <w:rPr>
        <w:rFonts w:ascii="Calibri" w:hAnsi="Calibri" w:hint="default"/>
      </w:rPr>
    </w:lvl>
    <w:lvl w:ilvl="5" w:tplc="81D41A00" w:tentative="1">
      <w:start w:val="1"/>
      <w:numFmt w:val="bullet"/>
      <w:lvlText w:val=" "/>
      <w:lvlJc w:val="left"/>
      <w:pPr>
        <w:tabs>
          <w:tab w:val="num" w:pos="4320"/>
        </w:tabs>
        <w:ind w:left="4320" w:hanging="360"/>
      </w:pPr>
      <w:rPr>
        <w:rFonts w:ascii="Calibri" w:hAnsi="Calibri" w:hint="default"/>
      </w:rPr>
    </w:lvl>
    <w:lvl w:ilvl="6" w:tplc="C236078C" w:tentative="1">
      <w:start w:val="1"/>
      <w:numFmt w:val="bullet"/>
      <w:lvlText w:val=" "/>
      <w:lvlJc w:val="left"/>
      <w:pPr>
        <w:tabs>
          <w:tab w:val="num" w:pos="5040"/>
        </w:tabs>
        <w:ind w:left="5040" w:hanging="360"/>
      </w:pPr>
      <w:rPr>
        <w:rFonts w:ascii="Calibri" w:hAnsi="Calibri" w:hint="default"/>
      </w:rPr>
    </w:lvl>
    <w:lvl w:ilvl="7" w:tplc="C78489F6" w:tentative="1">
      <w:start w:val="1"/>
      <w:numFmt w:val="bullet"/>
      <w:lvlText w:val=" "/>
      <w:lvlJc w:val="left"/>
      <w:pPr>
        <w:tabs>
          <w:tab w:val="num" w:pos="5760"/>
        </w:tabs>
        <w:ind w:left="5760" w:hanging="360"/>
      </w:pPr>
      <w:rPr>
        <w:rFonts w:ascii="Calibri" w:hAnsi="Calibri" w:hint="default"/>
      </w:rPr>
    </w:lvl>
    <w:lvl w:ilvl="8" w:tplc="444CAD12" w:tentative="1">
      <w:start w:val="1"/>
      <w:numFmt w:val="bullet"/>
      <w:lvlText w:val=" "/>
      <w:lvlJc w:val="left"/>
      <w:pPr>
        <w:tabs>
          <w:tab w:val="num" w:pos="6480"/>
        </w:tabs>
        <w:ind w:left="6480" w:hanging="360"/>
      </w:pPr>
      <w:rPr>
        <w:rFonts w:ascii="Calibri" w:hAnsi="Calibri" w:hint="default"/>
      </w:rPr>
    </w:lvl>
  </w:abstractNum>
  <w:num w:numId="1" w16cid:durableId="1399295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419"/>
    <w:rsid w:val="000C44A9"/>
    <w:rsid w:val="000F5D92"/>
    <w:rsid w:val="0013007A"/>
    <w:rsid w:val="00136AE9"/>
    <w:rsid w:val="00142BE0"/>
    <w:rsid w:val="001436D0"/>
    <w:rsid w:val="00193F14"/>
    <w:rsid w:val="0023650C"/>
    <w:rsid w:val="00290E80"/>
    <w:rsid w:val="002C363D"/>
    <w:rsid w:val="00330BE5"/>
    <w:rsid w:val="0033204F"/>
    <w:rsid w:val="00372B05"/>
    <w:rsid w:val="003B5097"/>
    <w:rsid w:val="004758D1"/>
    <w:rsid w:val="00480708"/>
    <w:rsid w:val="00495D63"/>
    <w:rsid w:val="004A5ED5"/>
    <w:rsid w:val="004E039E"/>
    <w:rsid w:val="00582175"/>
    <w:rsid w:val="00593404"/>
    <w:rsid w:val="005A0C3E"/>
    <w:rsid w:val="00602079"/>
    <w:rsid w:val="00607076"/>
    <w:rsid w:val="006828B6"/>
    <w:rsid w:val="00687C15"/>
    <w:rsid w:val="006976B0"/>
    <w:rsid w:val="006B13AF"/>
    <w:rsid w:val="00790CC1"/>
    <w:rsid w:val="00797AD9"/>
    <w:rsid w:val="007C43A2"/>
    <w:rsid w:val="007D670F"/>
    <w:rsid w:val="00814708"/>
    <w:rsid w:val="008416AE"/>
    <w:rsid w:val="00850149"/>
    <w:rsid w:val="00875B2B"/>
    <w:rsid w:val="008D6419"/>
    <w:rsid w:val="0099449E"/>
    <w:rsid w:val="00A02AC5"/>
    <w:rsid w:val="00A47230"/>
    <w:rsid w:val="00A577D4"/>
    <w:rsid w:val="00A70366"/>
    <w:rsid w:val="00BB6787"/>
    <w:rsid w:val="00BD681D"/>
    <w:rsid w:val="00C24BBF"/>
    <w:rsid w:val="00C833F1"/>
    <w:rsid w:val="00C90863"/>
    <w:rsid w:val="00D06407"/>
    <w:rsid w:val="00D3416C"/>
    <w:rsid w:val="00D5370A"/>
    <w:rsid w:val="00D76227"/>
    <w:rsid w:val="00D8050F"/>
    <w:rsid w:val="00E102A6"/>
    <w:rsid w:val="00E70852"/>
    <w:rsid w:val="00EB20CD"/>
    <w:rsid w:val="00ED419B"/>
    <w:rsid w:val="00EE7D78"/>
    <w:rsid w:val="00F33820"/>
    <w:rsid w:val="00FA52CF"/>
    <w:rsid w:val="00FF26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59EB5B"/>
  <w15:chartTrackingRefBased/>
  <w15:docId w15:val="{FB43B2C3-541F-48D6-B9E2-09022AFBE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0C3E"/>
    <w:pPr>
      <w:spacing w:after="0" w:line="240" w:lineRule="auto"/>
    </w:pPr>
    <w:rPr>
      <w:lang w:val="en-US" w:eastAsia="en-US"/>
    </w:rPr>
  </w:style>
  <w:style w:type="character" w:customStyle="1" w:styleId="NoSpacingChar">
    <w:name w:val="No Spacing Char"/>
    <w:basedOn w:val="DefaultParagraphFont"/>
    <w:link w:val="NoSpacing"/>
    <w:uiPriority w:val="1"/>
    <w:rsid w:val="005A0C3E"/>
    <w:rPr>
      <w:lang w:val="en-US" w:eastAsia="en-US"/>
    </w:rPr>
  </w:style>
  <w:style w:type="paragraph" w:styleId="ListParagraph">
    <w:name w:val="List Paragraph"/>
    <w:basedOn w:val="Normal"/>
    <w:uiPriority w:val="34"/>
    <w:qFormat/>
    <w:rsid w:val="00136AE9"/>
    <w:pPr>
      <w:ind w:left="720"/>
      <w:contextualSpacing/>
    </w:pPr>
  </w:style>
  <w:style w:type="character" w:styleId="Hyperlink">
    <w:name w:val="Hyperlink"/>
    <w:basedOn w:val="DefaultParagraphFont"/>
    <w:uiPriority w:val="99"/>
    <w:unhideWhenUsed/>
    <w:rsid w:val="00D76227"/>
    <w:rPr>
      <w:color w:val="0563C1" w:themeColor="hyperlink"/>
      <w:u w:val="single"/>
    </w:rPr>
  </w:style>
  <w:style w:type="character" w:styleId="UnresolvedMention">
    <w:name w:val="Unresolved Mention"/>
    <w:basedOn w:val="DefaultParagraphFont"/>
    <w:uiPriority w:val="99"/>
    <w:semiHidden/>
    <w:unhideWhenUsed/>
    <w:rsid w:val="00D76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3628167">
      <w:bodyDiv w:val="1"/>
      <w:marLeft w:val="0"/>
      <w:marRight w:val="0"/>
      <w:marTop w:val="0"/>
      <w:marBottom w:val="0"/>
      <w:divBdr>
        <w:top w:val="none" w:sz="0" w:space="0" w:color="auto"/>
        <w:left w:val="none" w:sz="0" w:space="0" w:color="auto"/>
        <w:bottom w:val="none" w:sz="0" w:space="0" w:color="auto"/>
        <w:right w:val="none" w:sz="0" w:space="0" w:color="auto"/>
      </w:divBdr>
      <w:divsChild>
        <w:div w:id="2036039049">
          <w:marLeft w:val="144"/>
          <w:marRight w:val="0"/>
          <w:marTop w:val="240"/>
          <w:marBottom w:val="40"/>
          <w:divBdr>
            <w:top w:val="none" w:sz="0" w:space="0" w:color="auto"/>
            <w:left w:val="none" w:sz="0" w:space="0" w:color="auto"/>
            <w:bottom w:val="none" w:sz="0" w:space="0" w:color="auto"/>
            <w:right w:val="none" w:sz="0" w:space="0" w:color="auto"/>
          </w:divBdr>
        </w:div>
        <w:div w:id="938491905">
          <w:marLeft w:val="144"/>
          <w:marRight w:val="0"/>
          <w:marTop w:val="240"/>
          <w:marBottom w:val="40"/>
          <w:divBdr>
            <w:top w:val="none" w:sz="0" w:space="0" w:color="auto"/>
            <w:left w:val="none" w:sz="0" w:space="0" w:color="auto"/>
            <w:bottom w:val="none" w:sz="0" w:space="0" w:color="auto"/>
            <w:right w:val="none" w:sz="0" w:space="0" w:color="auto"/>
          </w:divBdr>
        </w:div>
        <w:div w:id="1183130008">
          <w:marLeft w:val="144"/>
          <w:marRight w:val="0"/>
          <w:marTop w:val="240"/>
          <w:marBottom w:val="40"/>
          <w:divBdr>
            <w:top w:val="none" w:sz="0" w:space="0" w:color="auto"/>
            <w:left w:val="none" w:sz="0" w:space="0" w:color="auto"/>
            <w:bottom w:val="none" w:sz="0" w:space="0" w:color="auto"/>
            <w:right w:val="none" w:sz="0" w:space="0" w:color="auto"/>
          </w:divBdr>
        </w:div>
        <w:div w:id="530072684">
          <w:marLeft w:val="144"/>
          <w:marRight w:val="0"/>
          <w:marTop w:val="240"/>
          <w:marBottom w:val="40"/>
          <w:divBdr>
            <w:top w:val="none" w:sz="0" w:space="0" w:color="auto"/>
            <w:left w:val="none" w:sz="0" w:space="0" w:color="auto"/>
            <w:bottom w:val="none" w:sz="0" w:space="0" w:color="auto"/>
            <w:right w:val="none" w:sz="0" w:space="0" w:color="auto"/>
          </w:divBdr>
        </w:div>
        <w:div w:id="167403547">
          <w:marLeft w:val="144"/>
          <w:marRight w:val="0"/>
          <w:marTop w:val="240"/>
          <w:marBottom w:val="40"/>
          <w:divBdr>
            <w:top w:val="none" w:sz="0" w:space="0" w:color="auto"/>
            <w:left w:val="none" w:sz="0" w:space="0" w:color="auto"/>
            <w:bottom w:val="none" w:sz="0" w:space="0" w:color="auto"/>
            <w:right w:val="none" w:sz="0" w:space="0" w:color="auto"/>
          </w:divBdr>
        </w:div>
        <w:div w:id="218563118">
          <w:marLeft w:val="144"/>
          <w:marRight w:val="0"/>
          <w:marTop w:val="240"/>
          <w:marBottom w:val="40"/>
          <w:divBdr>
            <w:top w:val="none" w:sz="0" w:space="0" w:color="auto"/>
            <w:left w:val="none" w:sz="0" w:space="0" w:color="auto"/>
            <w:bottom w:val="none" w:sz="0" w:space="0" w:color="auto"/>
            <w:right w:val="none" w:sz="0" w:space="0" w:color="auto"/>
          </w:divBdr>
        </w:div>
      </w:divsChild>
    </w:div>
    <w:div w:id="777716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andcrafts.com/blog/digital-marketing-advantages-and-disadvantages" TargetMode="External"/><Relationship Id="rId3" Type="http://schemas.openxmlformats.org/officeDocument/2006/relationships/numbering" Target="numbering.xml"/><Relationship Id="rId7" Type="http://schemas.openxmlformats.org/officeDocument/2006/relationships/hyperlink" Target="https://www.nogin.com/blog/celebrity-collaboration-example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brimaronlinemarketing.com/blog/social-media-marketing-negative-effe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2024-08-27T00:00:00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C5170C1-EF09-4529-9FFD-39CDAC69F9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5</Pages>
  <Words>963</Words>
  <Characters>5458</Characters>
  <Application>Microsoft Office Word</Application>
  <DocSecurity>0</DocSecurity>
  <Lines>104</Lines>
  <Paragraphs>14</Paragraphs>
  <ScaleCrop>false</ScaleCrop>
  <HeadingPairs>
    <vt:vector size="2" baseType="variant">
      <vt:variant>
        <vt:lpstr>Title</vt:lpstr>
      </vt:variant>
      <vt:variant>
        <vt:i4>1</vt:i4>
      </vt:variant>
    </vt:vector>
  </HeadingPairs>
  <TitlesOfParts>
    <vt:vector size="1" baseType="lpstr">
      <vt:lpstr>Put your chosen topic here</vt:lpstr>
    </vt:vector>
  </TitlesOfParts>
  <Company/>
  <LinksUpToDate>false</LinksUpToDate>
  <CharactersWithSpaces>6408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social and digital media can be used to reach a wider customer base</dc:title>
  <dc:subject/>
  <dc:creator>Koushik Modak</dc:creator>
  <cp:keywords/>
  <dc:description/>
  <cp:lastModifiedBy>Ventsislav Ventsislavov Trayanov (2331029)</cp:lastModifiedBy>
  <cp:revision>2</cp:revision>
  <dcterms:created xsi:type="dcterms:W3CDTF">2024-08-26T23:51:00Z</dcterms:created>
  <dcterms:modified xsi:type="dcterms:W3CDTF">2024-08-26T23:51:00Z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d400dc7bccb4a635356a7e5fab303d85bc9be83c2d743f559bd4fcbb0fddfb0c</vt:lpwstr>
  </property>
</Properties>
</file>