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3A21E7" w14:textId="26CAE99C" w:rsidR="0043534B" w:rsidRPr="0043534B" w:rsidRDefault="0043534B" w:rsidP="0043534B">
      <w:pPr>
        <w:jc w:val="center"/>
        <w:rPr>
          <w:sz w:val="36"/>
          <w:szCs w:val="36"/>
          <w:lang w:eastAsia="zh-TW"/>
        </w:rPr>
      </w:pPr>
      <w:r w:rsidRPr="0043534B">
        <w:rPr>
          <w:rFonts w:hint="eastAsia"/>
          <w:sz w:val="36"/>
          <w:szCs w:val="36"/>
          <w:lang w:eastAsia="zh-TW"/>
        </w:rPr>
        <w:t>第一課補充資料</w:t>
      </w:r>
    </w:p>
    <w:p w14:paraId="1F278962" w14:textId="77777777" w:rsidR="00BF07F4" w:rsidRDefault="00BF07F4" w:rsidP="00F63A91">
      <w:pPr>
        <w:rPr>
          <w:sz w:val="28"/>
          <w:szCs w:val="28"/>
        </w:rPr>
      </w:pPr>
    </w:p>
    <w:p w14:paraId="6C267933" w14:textId="013F2276" w:rsidR="0043534B" w:rsidRDefault="00BF07F4" w:rsidP="00F63A91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>一、打开</w:t>
      </w:r>
      <w:r w:rsidRPr="00BF07F4">
        <w:rPr>
          <w:rFonts w:hint="eastAsia"/>
          <w:sz w:val="28"/>
          <w:szCs w:val="28"/>
          <w:lang w:eastAsia="zh-TW"/>
        </w:rPr>
        <w:t>更新李娜</w:t>
      </w:r>
      <w:r w:rsidRPr="00BF07F4">
        <w:rPr>
          <w:rFonts w:hint="eastAsia"/>
          <w:sz w:val="28"/>
          <w:szCs w:val="28"/>
          <w:lang w:eastAsia="zh-TW"/>
        </w:rPr>
        <w:t>-</w:t>
      </w:r>
      <w:r w:rsidRPr="00BF07F4">
        <w:rPr>
          <w:rFonts w:hint="eastAsia"/>
          <w:sz w:val="28"/>
          <w:szCs w:val="28"/>
          <w:lang w:eastAsia="zh-TW"/>
        </w:rPr>
        <w:t>古漢語文言文課程授課大綱</w:t>
      </w:r>
    </w:p>
    <w:p w14:paraId="2CEAF1A0" w14:textId="6AE76C5E" w:rsidR="00DF2C73" w:rsidRDefault="00BF07F4" w:rsidP="00F63A91">
      <w:pPr>
        <w:rPr>
          <w:rFonts w:hint="eastAsia"/>
          <w:sz w:val="28"/>
          <w:szCs w:val="28"/>
          <w:lang w:eastAsia="zh-TW"/>
        </w:rPr>
      </w:pPr>
      <w:r>
        <w:rPr>
          <w:rFonts w:hint="eastAsia"/>
          <w:sz w:val="28"/>
          <w:szCs w:val="28"/>
        </w:rPr>
        <w:t>二、</w:t>
      </w:r>
    </w:p>
    <w:p w14:paraId="68DE3537" w14:textId="021054E6" w:rsidR="003242AD" w:rsidRPr="00CD4D65" w:rsidRDefault="00BF07F4" w:rsidP="00F63A91">
      <w:pPr>
        <w:rPr>
          <w:sz w:val="28"/>
          <w:szCs w:val="28"/>
        </w:rPr>
      </w:pPr>
      <w:r>
        <w:rPr>
          <w:rFonts w:hint="eastAsia"/>
          <w:sz w:val="28"/>
          <w:szCs w:val="28"/>
        </w:rPr>
        <w:t>李娜讲解</w:t>
      </w:r>
      <w:r w:rsidR="00D2320A" w:rsidRPr="00CD4D65">
        <w:rPr>
          <w:rFonts w:hint="eastAsia"/>
          <w:sz w:val="28"/>
          <w:szCs w:val="28"/>
        </w:rPr>
        <w:t>每一篇文言文的次第：</w:t>
      </w:r>
    </w:p>
    <w:p w14:paraId="2FAC6C3A" w14:textId="5D3C052D" w:rsidR="00D2320A" w:rsidRPr="00CD4D65" w:rsidRDefault="00D2320A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 xml:space="preserve">1. </w:t>
      </w:r>
      <w:r w:rsidRPr="00CD4D65">
        <w:rPr>
          <w:rFonts w:hint="eastAsia"/>
          <w:sz w:val="28"/>
          <w:szCs w:val="28"/>
          <w:lang w:eastAsia="zh-TW"/>
        </w:rPr>
        <w:t>歷史朝代背景</w:t>
      </w:r>
      <w:r w:rsidR="00F873F8">
        <w:rPr>
          <w:rFonts w:hint="eastAsia"/>
          <w:sz w:val="28"/>
          <w:szCs w:val="28"/>
          <w:lang w:eastAsia="zh-TW"/>
        </w:rPr>
        <w:t>簡介</w:t>
      </w:r>
      <w:r w:rsidRPr="00CD4D65">
        <w:rPr>
          <w:rFonts w:hint="eastAsia"/>
          <w:sz w:val="28"/>
          <w:szCs w:val="28"/>
          <w:lang w:eastAsia="zh-TW"/>
        </w:rPr>
        <w:t>。</w:t>
      </w:r>
    </w:p>
    <w:p w14:paraId="04C0C078" w14:textId="77777777" w:rsidR="00D2320A" w:rsidRPr="00CD4D65" w:rsidRDefault="00D2320A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 xml:space="preserve">2. </w:t>
      </w:r>
      <w:r w:rsidRPr="00CD4D65">
        <w:rPr>
          <w:rFonts w:hint="eastAsia"/>
          <w:sz w:val="28"/>
          <w:szCs w:val="28"/>
          <w:lang w:eastAsia="zh-TW"/>
        </w:rPr>
        <w:t>作者介紹。</w:t>
      </w:r>
    </w:p>
    <w:p w14:paraId="71A47570" w14:textId="77777777" w:rsidR="00D2320A" w:rsidRPr="00CD4D65" w:rsidRDefault="00D2320A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 xml:space="preserve">3. </w:t>
      </w:r>
      <w:r w:rsidRPr="00CD4D65">
        <w:rPr>
          <w:rFonts w:hint="eastAsia"/>
          <w:sz w:val="28"/>
          <w:szCs w:val="28"/>
          <w:lang w:eastAsia="zh-TW"/>
        </w:rPr>
        <w:t>所選書籍介紹。</w:t>
      </w:r>
    </w:p>
    <w:p w14:paraId="4D3A2C38" w14:textId="77777777" w:rsidR="00D2320A" w:rsidRPr="00CD4D65" w:rsidRDefault="00D2320A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 xml:space="preserve">4. </w:t>
      </w:r>
      <w:r w:rsidRPr="00CD4D65">
        <w:rPr>
          <w:rFonts w:hint="eastAsia"/>
          <w:sz w:val="28"/>
          <w:szCs w:val="28"/>
          <w:lang w:eastAsia="zh-TW"/>
        </w:rPr>
        <w:t>相關國學知識介紹。</w:t>
      </w:r>
    </w:p>
    <w:p w14:paraId="4BBF34CA" w14:textId="2BEE7D7D" w:rsidR="00CD4D65" w:rsidRPr="00CD4D65" w:rsidRDefault="00CD4D65" w:rsidP="00F63A91">
      <w:pPr>
        <w:rPr>
          <w:sz w:val="28"/>
          <w:szCs w:val="28"/>
        </w:rPr>
      </w:pPr>
      <w:r w:rsidRPr="00CD4D65">
        <w:rPr>
          <w:sz w:val="28"/>
          <w:szCs w:val="28"/>
          <w:lang w:eastAsia="zh-TW"/>
        </w:rPr>
        <w:t xml:space="preserve">5. </w:t>
      </w:r>
      <w:r w:rsidR="00F873F8">
        <w:rPr>
          <w:rFonts w:hint="eastAsia"/>
          <w:sz w:val="28"/>
          <w:szCs w:val="28"/>
          <w:lang w:eastAsia="zh-TW"/>
        </w:rPr>
        <w:t>文章</w:t>
      </w:r>
      <w:r w:rsidRPr="00CD4D65">
        <w:rPr>
          <w:rFonts w:hint="eastAsia"/>
          <w:sz w:val="28"/>
          <w:szCs w:val="28"/>
          <w:lang w:eastAsia="zh-TW"/>
        </w:rPr>
        <w:t>题解</w:t>
      </w:r>
      <w:r w:rsidR="00CE58C1">
        <w:rPr>
          <w:rFonts w:hint="eastAsia"/>
          <w:sz w:val="28"/>
          <w:szCs w:val="28"/>
        </w:rPr>
        <w:t>。</w:t>
      </w:r>
    </w:p>
    <w:p w14:paraId="0158F810" w14:textId="77777777" w:rsidR="00D2320A" w:rsidRPr="00CD4D65" w:rsidRDefault="00D2320A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 xml:space="preserve">6. </w:t>
      </w:r>
      <w:r w:rsidRPr="00CD4D65">
        <w:rPr>
          <w:rFonts w:hint="eastAsia"/>
          <w:sz w:val="28"/>
          <w:szCs w:val="28"/>
          <w:lang w:eastAsia="zh-TW"/>
        </w:rPr>
        <w:t>文章內容。</w:t>
      </w:r>
    </w:p>
    <w:p w14:paraId="4D3126A6" w14:textId="77777777" w:rsidR="00D2320A" w:rsidRPr="00CD4D65" w:rsidRDefault="00D2320A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 xml:space="preserve">7. </w:t>
      </w:r>
      <w:r w:rsidRPr="00CD4D65">
        <w:rPr>
          <w:rFonts w:hint="eastAsia"/>
          <w:sz w:val="28"/>
          <w:szCs w:val="28"/>
          <w:lang w:eastAsia="zh-TW"/>
        </w:rPr>
        <w:t>文章結構。</w:t>
      </w:r>
    </w:p>
    <w:p w14:paraId="71A487EB" w14:textId="3FAE66FC" w:rsidR="00D2320A" w:rsidRDefault="00D2320A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 xml:space="preserve">8. </w:t>
      </w:r>
      <w:r w:rsidRPr="00CD4D65">
        <w:rPr>
          <w:rFonts w:hint="eastAsia"/>
          <w:sz w:val="28"/>
          <w:szCs w:val="28"/>
          <w:lang w:eastAsia="zh-TW"/>
        </w:rPr>
        <w:t>附加資料。</w:t>
      </w:r>
    </w:p>
    <w:p w14:paraId="56E58CE1" w14:textId="77777777" w:rsidR="00DF2C73" w:rsidRDefault="00DF2C73" w:rsidP="00DF2C73">
      <w:pPr>
        <w:rPr>
          <w:sz w:val="28"/>
          <w:szCs w:val="28"/>
        </w:rPr>
      </w:pPr>
    </w:p>
    <w:p w14:paraId="04175E39" w14:textId="304B616E" w:rsidR="00DF2C73" w:rsidRDefault="00DF2C73" w:rsidP="00DF2C73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>學生學習文言文</w:t>
      </w:r>
    </w:p>
    <w:p w14:paraId="0F865A85" w14:textId="14F3203E" w:rsidR="00DF2C73" w:rsidRPr="00DF2C73" w:rsidRDefault="00DF2C73" w:rsidP="00DF2C73">
      <w:pPr>
        <w:rPr>
          <w:rFonts w:hint="eastAsia"/>
          <w:sz w:val="28"/>
          <w:szCs w:val="28"/>
          <w:lang w:val="en-US"/>
        </w:rPr>
      </w:pPr>
      <w:r>
        <w:rPr>
          <w:sz w:val="28"/>
          <w:szCs w:val="28"/>
          <w:lang w:eastAsia="zh-TW"/>
        </w:rPr>
        <w:t xml:space="preserve">1. </w:t>
      </w:r>
      <w:r>
        <w:rPr>
          <w:rFonts w:hint="eastAsia"/>
          <w:sz w:val="28"/>
          <w:szCs w:val="28"/>
          <w:lang w:eastAsia="zh-TW"/>
        </w:rPr>
        <w:t>預習文言文的資料。</w:t>
      </w:r>
    </w:p>
    <w:p w14:paraId="0FED0976" w14:textId="7C1EB900" w:rsidR="00C128C5" w:rsidRDefault="00DF2C73" w:rsidP="00DF2C73">
      <w:pPr>
        <w:rPr>
          <w:rFonts w:hint="eastAsia"/>
          <w:sz w:val="28"/>
          <w:szCs w:val="28"/>
        </w:rPr>
      </w:pPr>
      <w:r>
        <w:rPr>
          <w:sz w:val="28"/>
          <w:szCs w:val="28"/>
        </w:rPr>
        <w:t xml:space="preserve">2. </w:t>
      </w:r>
      <w:r w:rsidR="00C128C5">
        <w:rPr>
          <w:rFonts w:hint="eastAsia"/>
          <w:sz w:val="28"/>
          <w:szCs w:val="28"/>
        </w:rPr>
        <w:t>讀誦原文</w:t>
      </w:r>
    </w:p>
    <w:p w14:paraId="322CABBB" w14:textId="5DF15F97" w:rsidR="00472A1C" w:rsidRDefault="00472A1C" w:rsidP="00DF2C73">
      <w:pPr>
        <w:rPr>
          <w:rFonts w:hint="eastAsia"/>
          <w:sz w:val="28"/>
          <w:szCs w:val="28"/>
        </w:rPr>
      </w:pPr>
      <w:r>
        <w:rPr>
          <w:rFonts w:hint="eastAsia"/>
          <w:sz w:val="28"/>
          <w:szCs w:val="28"/>
        </w:rPr>
        <w:t>每周六发布下周两篇文章的读诵录音及说明原文读音的音频。</w:t>
      </w:r>
    </w:p>
    <w:p w14:paraId="48900120" w14:textId="77777777" w:rsidR="0076761E" w:rsidRPr="0076761E" w:rsidRDefault="006C6A42" w:rsidP="0076761E">
      <w:pPr>
        <w:rPr>
          <w:rFonts w:hint="eastAsia"/>
          <w:sz w:val="28"/>
          <w:szCs w:val="28"/>
        </w:rPr>
      </w:pPr>
      <w:r>
        <w:rPr>
          <w:rFonts w:hint="eastAsia"/>
          <w:sz w:val="28"/>
          <w:szCs w:val="28"/>
        </w:rPr>
        <w:t>专心读书</w:t>
      </w:r>
      <w:r w:rsidR="00472A1C">
        <w:rPr>
          <w:rFonts w:hint="eastAsia"/>
          <w:sz w:val="28"/>
          <w:szCs w:val="28"/>
        </w:rPr>
        <w:t>方法</w:t>
      </w:r>
      <w:r>
        <w:rPr>
          <w:rFonts w:hint="eastAsia"/>
          <w:sz w:val="28"/>
          <w:szCs w:val="28"/>
        </w:rPr>
        <w:t>：</w:t>
      </w:r>
      <w:r w:rsidR="0076761E" w:rsidRPr="0076761E">
        <w:rPr>
          <w:rFonts w:hint="eastAsia"/>
          <w:sz w:val="28"/>
          <w:szCs w:val="28"/>
        </w:rPr>
        <w:t>古今背書方法</w:t>
      </w:r>
    </w:p>
    <w:p w14:paraId="578811AC" w14:textId="77777777" w:rsidR="0076761E" w:rsidRPr="0076761E" w:rsidRDefault="0076761E" w:rsidP="0076761E">
      <w:pPr>
        <w:rPr>
          <w:rFonts w:hint="eastAsia"/>
          <w:sz w:val="28"/>
          <w:szCs w:val="28"/>
          <w:lang w:eastAsia="zh-TW"/>
        </w:rPr>
      </w:pPr>
      <w:r w:rsidRPr="0076761E">
        <w:rPr>
          <w:rFonts w:hint="eastAsia"/>
          <w:sz w:val="28"/>
          <w:szCs w:val="28"/>
          <w:lang w:eastAsia="zh-TW"/>
        </w:rPr>
        <w:t>一、專心讀書</w:t>
      </w:r>
      <w:r w:rsidRPr="0076761E">
        <w:rPr>
          <w:rFonts w:hint="eastAsia"/>
          <w:sz w:val="28"/>
          <w:szCs w:val="28"/>
          <w:lang w:eastAsia="zh-TW"/>
        </w:rPr>
        <w:t xml:space="preserve"> </w:t>
      </w:r>
    </w:p>
    <w:p w14:paraId="1A1AE6A7" w14:textId="77777777" w:rsidR="0076761E" w:rsidRPr="0076761E" w:rsidRDefault="0076761E" w:rsidP="0076761E">
      <w:pPr>
        <w:rPr>
          <w:rFonts w:hint="eastAsia"/>
          <w:sz w:val="28"/>
          <w:szCs w:val="28"/>
          <w:lang w:eastAsia="zh-TW"/>
        </w:rPr>
      </w:pPr>
      <w:r w:rsidRPr="0076761E">
        <w:rPr>
          <w:rFonts w:hint="eastAsia"/>
          <w:sz w:val="28"/>
          <w:szCs w:val="28"/>
          <w:lang w:eastAsia="zh-TW"/>
        </w:rPr>
        <w:t>凡讀書須整頓几案，令潔淨端正，將書冊整齊頓放，正身體，對書冊，詳緩看字，仔細分明讀之。須要讀得字字響亮，不可誤一字，不可少一字，不可多一字，不可倒一字，不可牽強暗記，只是要多誦遍數，自然上口，久遠不忘，古人云：「讀書千遍，其義自見」。謂熟讀則不待解說，自曉其義也。余嘗謂讀書有三到：謂心到、眼到、口到，心不在此，則眼不看仔細；心眼既不專一，却只漫浪誦讀，決不能記，記亦不能久也。三到之法，心到最急，心既到矣，眼口豈不到乎！（宋</w:t>
      </w:r>
      <w:r w:rsidRPr="0076761E">
        <w:rPr>
          <w:rFonts w:hint="eastAsia"/>
          <w:sz w:val="28"/>
          <w:szCs w:val="28"/>
          <w:lang w:eastAsia="zh-TW"/>
        </w:rPr>
        <w:t xml:space="preserve"> </w:t>
      </w:r>
      <w:r w:rsidRPr="0076761E">
        <w:rPr>
          <w:rFonts w:hint="eastAsia"/>
          <w:sz w:val="28"/>
          <w:szCs w:val="28"/>
          <w:lang w:eastAsia="zh-TW"/>
        </w:rPr>
        <w:t>朱熹</w:t>
      </w:r>
      <w:r w:rsidRPr="0076761E">
        <w:rPr>
          <w:rFonts w:hint="eastAsia"/>
          <w:sz w:val="28"/>
          <w:szCs w:val="28"/>
          <w:lang w:eastAsia="zh-TW"/>
        </w:rPr>
        <w:t xml:space="preserve"> </w:t>
      </w:r>
      <w:r w:rsidRPr="0076761E">
        <w:rPr>
          <w:rFonts w:hint="eastAsia"/>
          <w:sz w:val="28"/>
          <w:szCs w:val="28"/>
          <w:lang w:eastAsia="zh-TW"/>
        </w:rPr>
        <w:t>朱子童蒙須知）</w:t>
      </w:r>
      <w:r w:rsidRPr="0076761E">
        <w:rPr>
          <w:rFonts w:hint="eastAsia"/>
          <w:sz w:val="28"/>
          <w:szCs w:val="28"/>
          <w:lang w:eastAsia="zh-TW"/>
        </w:rPr>
        <w:t xml:space="preserve"> </w:t>
      </w:r>
    </w:p>
    <w:p w14:paraId="150F4F1D" w14:textId="77777777" w:rsidR="0076761E" w:rsidRPr="0076761E" w:rsidRDefault="0076761E" w:rsidP="0076761E">
      <w:pPr>
        <w:rPr>
          <w:rFonts w:hint="eastAsia"/>
          <w:sz w:val="28"/>
          <w:szCs w:val="28"/>
          <w:lang w:eastAsia="zh-TW"/>
        </w:rPr>
      </w:pPr>
      <w:r w:rsidRPr="0076761E">
        <w:rPr>
          <w:rFonts w:hint="eastAsia"/>
          <w:sz w:val="28"/>
          <w:szCs w:val="28"/>
          <w:lang w:eastAsia="zh-TW"/>
        </w:rPr>
        <w:t>二、讀書方法</w:t>
      </w:r>
      <w:r w:rsidRPr="0076761E">
        <w:rPr>
          <w:rFonts w:hint="eastAsia"/>
          <w:sz w:val="28"/>
          <w:szCs w:val="28"/>
          <w:lang w:eastAsia="zh-TW"/>
        </w:rPr>
        <w:t xml:space="preserve"> </w:t>
      </w:r>
    </w:p>
    <w:p w14:paraId="4346FAC2" w14:textId="0FA9352A" w:rsidR="0076761E" w:rsidRPr="0076761E" w:rsidRDefault="0076761E" w:rsidP="0076761E">
      <w:pPr>
        <w:rPr>
          <w:rFonts w:hint="eastAsia"/>
          <w:sz w:val="28"/>
          <w:szCs w:val="28"/>
          <w:lang w:eastAsia="zh-TW"/>
        </w:rPr>
      </w:pPr>
      <w:r w:rsidRPr="0076761E">
        <w:rPr>
          <w:rFonts w:hint="eastAsia"/>
          <w:sz w:val="28"/>
          <w:szCs w:val="28"/>
          <w:lang w:eastAsia="zh-TW"/>
        </w:rPr>
        <w:t>凡讀書：整容，定心，看字，斷句，慢讀；務要字字分曉。毋得目視他處，手弄他物。</w:t>
      </w:r>
    </w:p>
    <w:p w14:paraId="150EAF2F" w14:textId="77777777" w:rsidR="0076761E" w:rsidRPr="0076761E" w:rsidRDefault="0076761E" w:rsidP="0076761E">
      <w:pPr>
        <w:rPr>
          <w:rFonts w:hint="eastAsia"/>
          <w:sz w:val="28"/>
          <w:szCs w:val="28"/>
          <w:lang w:eastAsia="zh-TW"/>
        </w:rPr>
      </w:pPr>
      <w:r w:rsidRPr="0076761E">
        <w:rPr>
          <w:rFonts w:hint="eastAsia"/>
          <w:sz w:val="28"/>
          <w:szCs w:val="28"/>
          <w:lang w:eastAsia="zh-TW"/>
        </w:rPr>
        <w:t>三、熟讀之法</w:t>
      </w:r>
      <w:r w:rsidRPr="0076761E">
        <w:rPr>
          <w:rFonts w:hint="eastAsia"/>
          <w:sz w:val="28"/>
          <w:szCs w:val="28"/>
          <w:lang w:eastAsia="zh-TW"/>
        </w:rPr>
        <w:t xml:space="preserve"> </w:t>
      </w:r>
    </w:p>
    <w:p w14:paraId="77201406" w14:textId="50C9398F" w:rsidR="00472A1C" w:rsidRDefault="0076761E" w:rsidP="0076761E">
      <w:pPr>
        <w:rPr>
          <w:sz w:val="28"/>
          <w:szCs w:val="28"/>
        </w:rPr>
      </w:pPr>
      <w:r w:rsidRPr="0076761E">
        <w:rPr>
          <w:rFonts w:hint="eastAsia"/>
          <w:sz w:val="28"/>
          <w:szCs w:val="28"/>
          <w:lang w:eastAsia="zh-TW"/>
        </w:rPr>
        <w:t>凡背讀熟書，逐字逐句，要讀之緩而又緩，思而又思，使理與心浹。朱子所謂精思、所謂虛心涵泳；孔子所謂溫故知新，以異於記問之學者，在乎此也。</w:t>
      </w:r>
      <w:r w:rsidRPr="0076761E">
        <w:rPr>
          <w:rFonts w:hint="eastAsia"/>
          <w:sz w:val="28"/>
          <w:szCs w:val="28"/>
          <w:lang w:eastAsia="zh-TW"/>
        </w:rPr>
        <w:t xml:space="preserve"> </w:t>
      </w:r>
      <w:r w:rsidRPr="0076761E">
        <w:rPr>
          <w:rFonts w:hint="eastAsia"/>
          <w:sz w:val="28"/>
          <w:szCs w:val="28"/>
        </w:rPr>
        <w:t>（程畏齋讀書分年日程）</w:t>
      </w:r>
    </w:p>
    <w:p w14:paraId="52B1F24C" w14:textId="77777777" w:rsidR="0076761E" w:rsidRDefault="0076761E" w:rsidP="0076761E">
      <w:pPr>
        <w:rPr>
          <w:sz w:val="28"/>
          <w:szCs w:val="28"/>
        </w:rPr>
      </w:pPr>
    </w:p>
    <w:p w14:paraId="4E28A32B" w14:textId="237F1911" w:rsidR="00DF2C73" w:rsidRDefault="00472A1C" w:rsidP="00DF2C73">
      <w:pPr>
        <w:rPr>
          <w:rFonts w:hint="eastAsia"/>
          <w:sz w:val="28"/>
          <w:szCs w:val="28"/>
          <w:lang w:eastAsia="zh-TW"/>
        </w:rPr>
      </w:pPr>
      <w:r>
        <w:rPr>
          <w:rFonts w:hint="eastAsia"/>
          <w:sz w:val="28"/>
          <w:szCs w:val="28"/>
        </w:rPr>
        <w:lastRenderedPageBreak/>
        <w:t>遍数：</w:t>
      </w:r>
      <w:r w:rsidR="00DF2C73">
        <w:rPr>
          <w:rFonts w:hint="eastAsia"/>
          <w:sz w:val="28"/>
          <w:szCs w:val="28"/>
        </w:rPr>
        <w:t>讀誦原文</w:t>
      </w:r>
      <w:r w:rsidR="00DF2C73">
        <w:rPr>
          <w:rFonts w:hint="eastAsia"/>
          <w:sz w:val="28"/>
          <w:szCs w:val="28"/>
        </w:rPr>
        <w:t>3</w:t>
      </w:r>
      <w:r w:rsidR="00DF2C73">
        <w:rPr>
          <w:sz w:val="28"/>
          <w:szCs w:val="28"/>
        </w:rPr>
        <w:t>0-50</w:t>
      </w:r>
      <w:r w:rsidR="00DF2C73">
        <w:rPr>
          <w:rFonts w:hint="eastAsia"/>
          <w:sz w:val="28"/>
          <w:szCs w:val="28"/>
        </w:rPr>
        <w:t>遍。</w:t>
      </w:r>
      <w:r w:rsidR="003E4712">
        <w:rPr>
          <w:rFonts w:hint="eastAsia"/>
          <w:sz w:val="28"/>
          <w:szCs w:val="28"/>
          <w:lang w:eastAsia="zh-TW"/>
        </w:rPr>
        <w:t>包括我在每節課開始時讀誦</w:t>
      </w:r>
      <w:r w:rsidR="00C128C5">
        <w:rPr>
          <w:rFonts w:hint="eastAsia"/>
          <w:sz w:val="28"/>
          <w:szCs w:val="28"/>
          <w:lang w:eastAsia="zh-TW"/>
        </w:rPr>
        <w:t>1</w:t>
      </w:r>
      <w:r w:rsidR="003E4712">
        <w:rPr>
          <w:rFonts w:hint="eastAsia"/>
          <w:sz w:val="28"/>
          <w:szCs w:val="28"/>
          <w:lang w:eastAsia="zh-TW"/>
        </w:rPr>
        <w:t>遍。</w:t>
      </w:r>
      <w:r>
        <w:rPr>
          <w:rFonts w:hint="eastAsia"/>
          <w:sz w:val="28"/>
          <w:szCs w:val="28"/>
        </w:rPr>
        <w:t>平均每天读诵原文</w:t>
      </w:r>
      <w:r>
        <w:rPr>
          <w:rFonts w:hint="eastAsia"/>
          <w:sz w:val="28"/>
          <w:szCs w:val="28"/>
        </w:rPr>
        <w:t>4</w:t>
      </w:r>
      <w:r>
        <w:rPr>
          <w:sz w:val="28"/>
          <w:szCs w:val="28"/>
        </w:rPr>
        <w:t>*7=28</w:t>
      </w:r>
      <w:r>
        <w:rPr>
          <w:rFonts w:hint="eastAsia"/>
          <w:sz w:val="28"/>
          <w:szCs w:val="28"/>
        </w:rPr>
        <w:t>至</w:t>
      </w:r>
      <w:r>
        <w:rPr>
          <w:sz w:val="28"/>
          <w:szCs w:val="28"/>
        </w:rPr>
        <w:t>7*7=49</w:t>
      </w:r>
      <w:r>
        <w:rPr>
          <w:rFonts w:hint="eastAsia"/>
          <w:sz w:val="28"/>
          <w:szCs w:val="28"/>
        </w:rPr>
        <w:t>遍。</w:t>
      </w:r>
      <w:r w:rsidR="003141F9">
        <w:rPr>
          <w:rFonts w:hint="eastAsia"/>
          <w:sz w:val="28"/>
          <w:szCs w:val="28"/>
          <w:lang w:eastAsia="zh-TW"/>
        </w:rPr>
        <w:t>請在“</w:t>
      </w:r>
      <w:r w:rsidR="003141F9" w:rsidRPr="003141F9">
        <w:rPr>
          <w:rFonts w:hint="eastAsia"/>
          <w:sz w:val="28"/>
          <w:szCs w:val="28"/>
          <w:lang w:eastAsia="zh-TW"/>
        </w:rPr>
        <w:t>大學預科班網上學生學習進度表</w:t>
      </w:r>
      <w:r w:rsidR="003141F9">
        <w:rPr>
          <w:rFonts w:hint="eastAsia"/>
          <w:sz w:val="28"/>
          <w:szCs w:val="28"/>
          <w:lang w:eastAsia="zh-TW"/>
        </w:rPr>
        <w:t>”上面記錄讀誦的時間、時數和</w:t>
      </w:r>
      <w:r w:rsidR="003E4712">
        <w:rPr>
          <w:rFonts w:hint="eastAsia"/>
          <w:sz w:val="28"/>
          <w:szCs w:val="28"/>
          <w:lang w:eastAsia="zh-TW"/>
        </w:rPr>
        <w:t>讀誦文章名和遍數。請在週六那一天記錄一周誦讀的總遍數。</w:t>
      </w:r>
    </w:p>
    <w:p w14:paraId="05E71F29" w14:textId="6CAC9D08" w:rsidR="0076761E" w:rsidRDefault="001649C2" w:rsidP="00DF2C73">
      <w:pPr>
        <w:rPr>
          <w:rFonts w:hint="eastAsia"/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>另外，課文資料裡面的題解、注釋和課文翻譯也可以讀誦</w:t>
      </w:r>
      <w:r>
        <w:rPr>
          <w:rFonts w:hint="eastAsia"/>
          <w:sz w:val="28"/>
          <w:szCs w:val="28"/>
          <w:lang w:eastAsia="zh-TW"/>
        </w:rPr>
        <w:t>1</w:t>
      </w:r>
      <w:r>
        <w:rPr>
          <w:sz w:val="28"/>
          <w:szCs w:val="28"/>
          <w:lang w:eastAsia="zh-TW"/>
        </w:rPr>
        <w:t>-3</w:t>
      </w:r>
      <w:r>
        <w:rPr>
          <w:rFonts w:hint="eastAsia"/>
          <w:sz w:val="28"/>
          <w:szCs w:val="28"/>
          <w:lang w:eastAsia="zh-TW"/>
        </w:rPr>
        <w:t>遍。</w:t>
      </w:r>
    </w:p>
    <w:p w14:paraId="2F5C9FCD" w14:textId="4BE53F17" w:rsidR="00DF2C73" w:rsidRDefault="00DF2C73" w:rsidP="00DF2C73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t xml:space="preserve">3. </w:t>
      </w:r>
      <w:r w:rsidR="001649C2">
        <w:rPr>
          <w:rFonts w:hint="eastAsia"/>
          <w:sz w:val="28"/>
          <w:szCs w:val="28"/>
          <w:lang w:eastAsia="zh-TW"/>
        </w:rPr>
        <w:t>聽課。</w:t>
      </w:r>
      <w:bookmarkStart w:id="0" w:name="_GoBack"/>
      <w:bookmarkEnd w:id="0"/>
      <w:r>
        <w:rPr>
          <w:rFonts w:hint="eastAsia"/>
          <w:sz w:val="28"/>
          <w:szCs w:val="28"/>
          <w:lang w:eastAsia="zh-TW"/>
        </w:rPr>
        <w:t>掌握文言文的意思。</w:t>
      </w:r>
    </w:p>
    <w:p w14:paraId="1DCCA635" w14:textId="77071E69" w:rsidR="00DF2C73" w:rsidRDefault="00DF2C73" w:rsidP="00DF2C73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t xml:space="preserve">4. </w:t>
      </w:r>
      <w:r>
        <w:rPr>
          <w:rFonts w:hint="eastAsia"/>
          <w:sz w:val="28"/>
          <w:szCs w:val="28"/>
          <w:lang w:eastAsia="zh-TW"/>
        </w:rPr>
        <w:t>可以把文言文與自己的生活相結合。</w:t>
      </w:r>
    </w:p>
    <w:p w14:paraId="672688F2" w14:textId="4C608DD8" w:rsidR="00DF2C73" w:rsidRDefault="00DF2C73" w:rsidP="00DF2C73">
      <w:pPr>
        <w:rPr>
          <w:sz w:val="28"/>
          <w:szCs w:val="28"/>
          <w:lang w:eastAsia="zh-TW"/>
        </w:rPr>
      </w:pPr>
    </w:p>
    <w:p w14:paraId="26D5F797" w14:textId="77777777" w:rsidR="00DF2C73" w:rsidRDefault="00DF2C73" w:rsidP="00F63A91">
      <w:pPr>
        <w:rPr>
          <w:sz w:val="28"/>
          <w:szCs w:val="28"/>
          <w:lang w:eastAsia="zh-TW"/>
        </w:rPr>
      </w:pPr>
    </w:p>
    <w:p w14:paraId="7619C685" w14:textId="4BA3ECE3" w:rsidR="00DF2C73" w:rsidRDefault="00DF2C73" w:rsidP="00F63A91">
      <w:pPr>
        <w:rPr>
          <w:rFonts w:hint="eastAsia"/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>第一课</w:t>
      </w:r>
      <w:r>
        <w:rPr>
          <w:rFonts w:hint="eastAsia"/>
          <w:sz w:val="28"/>
          <w:szCs w:val="28"/>
          <w:lang w:eastAsia="zh-TW"/>
        </w:rPr>
        <w:t xml:space="preserve"> </w:t>
      </w:r>
      <w:r>
        <w:rPr>
          <w:rFonts w:hint="eastAsia"/>
          <w:sz w:val="28"/>
          <w:szCs w:val="28"/>
        </w:rPr>
        <w:t>大同与小康</w:t>
      </w:r>
    </w:p>
    <w:p w14:paraId="4FFF30F7" w14:textId="79881EFD" w:rsidR="003242AD" w:rsidRDefault="0043534B" w:rsidP="00F63A91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>中國歷史：從三皇五帝至漢朝</w:t>
      </w:r>
    </w:p>
    <w:p w14:paraId="02BE0220" w14:textId="77777777" w:rsidR="0043534B" w:rsidRDefault="0043534B" w:rsidP="00F63A91">
      <w:pPr>
        <w:rPr>
          <w:sz w:val="28"/>
          <w:szCs w:val="28"/>
          <w:lang w:eastAsia="zh-TW"/>
        </w:rPr>
      </w:pPr>
    </w:p>
    <w:p w14:paraId="0C065178" w14:textId="62E14919" w:rsidR="00820CA0" w:rsidRPr="00CD4D65" w:rsidRDefault="00820CA0" w:rsidP="00820CA0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三皇五帝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sz w:val="28"/>
          <w:szCs w:val="28"/>
          <w:lang w:eastAsia="zh-TW"/>
        </w:rPr>
        <w:t>27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sz w:val="28"/>
          <w:szCs w:val="28"/>
          <w:lang w:eastAsia="zh-TW"/>
        </w:rPr>
        <w:t>21</w:t>
      </w:r>
      <w:r w:rsidRPr="00CD4D65">
        <w:rPr>
          <w:rFonts w:hint="eastAsia"/>
          <w:sz w:val="28"/>
          <w:szCs w:val="28"/>
          <w:lang w:eastAsia="zh-TW"/>
        </w:rPr>
        <w:t>世紀</w:t>
      </w:r>
    </w:p>
    <w:p w14:paraId="697024FC" w14:textId="77BE404F" w:rsidR="00820CA0" w:rsidRPr="00CD4D65" w:rsidRDefault="00820CA0" w:rsidP="00820CA0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夏朝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1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7</w:t>
      </w:r>
      <w:r w:rsidRPr="00CD4D65">
        <w:rPr>
          <w:rFonts w:hint="eastAsia"/>
          <w:sz w:val="28"/>
          <w:szCs w:val="28"/>
          <w:lang w:eastAsia="zh-TW"/>
        </w:rPr>
        <w:t>世紀</w:t>
      </w:r>
    </w:p>
    <w:p w14:paraId="0E47C0D3" w14:textId="58B61D0B" w:rsidR="00820CA0" w:rsidRPr="00CD4D65" w:rsidRDefault="00820CA0" w:rsidP="00820CA0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商朝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7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rFonts w:hint="eastAsia"/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1</w:t>
      </w:r>
      <w:r w:rsidRPr="00CD4D65">
        <w:rPr>
          <w:rFonts w:hint="eastAsia"/>
          <w:sz w:val="28"/>
          <w:szCs w:val="28"/>
          <w:lang w:eastAsia="zh-TW"/>
        </w:rPr>
        <w:t>世紀</w:t>
      </w:r>
    </w:p>
    <w:p w14:paraId="71BD19FE" w14:textId="5D85230F" w:rsidR="00820CA0" w:rsidRPr="00CD4D65" w:rsidRDefault="00820CA0" w:rsidP="00820CA0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周朝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1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rFonts w:hint="eastAsia"/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56</w:t>
      </w:r>
    </w:p>
    <w:p w14:paraId="7E9B2014" w14:textId="7102245B" w:rsidR="00820CA0" w:rsidRPr="00CD4D65" w:rsidRDefault="00820CA0" w:rsidP="00820CA0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sz w:val="28"/>
          <w:szCs w:val="28"/>
          <w:lang w:eastAsia="zh-TW"/>
        </w:rPr>
        <w:t xml:space="preserve">       </w:t>
      </w:r>
      <w:r w:rsidR="0043534B">
        <w:rPr>
          <w:sz w:val="28"/>
          <w:szCs w:val="28"/>
          <w:lang w:eastAsia="zh-TW"/>
        </w:rPr>
        <w:t xml:space="preserve">  </w:t>
      </w:r>
      <w:r w:rsidRPr="00CD4D65">
        <w:rPr>
          <w:rFonts w:hint="eastAsia"/>
          <w:sz w:val="28"/>
          <w:szCs w:val="28"/>
          <w:lang w:eastAsia="zh-TW"/>
        </w:rPr>
        <w:t>西周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1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rFonts w:hint="eastAsia"/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7</w:t>
      </w:r>
      <w:r w:rsidRPr="00CD4D65">
        <w:rPr>
          <w:sz w:val="28"/>
          <w:szCs w:val="28"/>
          <w:lang w:eastAsia="zh-TW"/>
        </w:rPr>
        <w:t>71</w:t>
      </w:r>
    </w:p>
    <w:p w14:paraId="202A9461" w14:textId="117ACB0F" w:rsidR="00820CA0" w:rsidRPr="00CD4D65" w:rsidRDefault="00820CA0" w:rsidP="00820CA0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 xml:space="preserve">        </w:t>
      </w:r>
      <w:r w:rsidR="0043534B">
        <w:rPr>
          <w:sz w:val="28"/>
          <w:szCs w:val="28"/>
          <w:lang w:eastAsia="zh-TW"/>
        </w:rPr>
        <w:t xml:space="preserve">  </w:t>
      </w:r>
      <w:r w:rsidRPr="00CD4D65">
        <w:rPr>
          <w:rFonts w:hint="eastAsia"/>
          <w:sz w:val="28"/>
          <w:szCs w:val="28"/>
          <w:lang w:eastAsia="zh-TW"/>
        </w:rPr>
        <w:t>東周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7</w:t>
      </w:r>
      <w:r w:rsidRPr="00CD4D65">
        <w:rPr>
          <w:sz w:val="28"/>
          <w:szCs w:val="28"/>
          <w:lang w:eastAsia="zh-TW"/>
        </w:rPr>
        <w:t>70-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56</w:t>
      </w:r>
      <w:r w:rsidR="009C3C81">
        <w:rPr>
          <w:rFonts w:hint="eastAsia"/>
          <w:sz w:val="28"/>
          <w:szCs w:val="28"/>
          <w:lang w:eastAsia="zh-TW"/>
        </w:rPr>
        <w:t>，包括</w:t>
      </w:r>
      <w:r w:rsidRPr="00CD4D65">
        <w:rPr>
          <w:rFonts w:hint="eastAsia"/>
          <w:sz w:val="28"/>
          <w:szCs w:val="28"/>
          <w:lang w:eastAsia="zh-TW"/>
        </w:rPr>
        <w:t>春秋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7</w:t>
      </w:r>
      <w:r w:rsidRPr="00CD4D65">
        <w:rPr>
          <w:sz w:val="28"/>
          <w:szCs w:val="28"/>
          <w:lang w:eastAsia="zh-TW"/>
        </w:rPr>
        <w:t>70-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4</w:t>
      </w:r>
      <w:r w:rsidRPr="00CD4D65">
        <w:rPr>
          <w:sz w:val="28"/>
          <w:szCs w:val="28"/>
          <w:lang w:eastAsia="zh-TW"/>
        </w:rPr>
        <w:t>76</w:t>
      </w:r>
      <w:r w:rsidR="009C3C81">
        <w:rPr>
          <w:rFonts w:hint="eastAsia"/>
          <w:sz w:val="28"/>
          <w:szCs w:val="28"/>
          <w:lang w:eastAsia="zh-TW"/>
        </w:rPr>
        <w:t>和</w:t>
      </w:r>
      <w:r w:rsidR="0043534B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戰國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4</w:t>
      </w:r>
      <w:r w:rsidRPr="00CD4D65">
        <w:rPr>
          <w:sz w:val="28"/>
          <w:szCs w:val="28"/>
          <w:lang w:eastAsia="zh-TW"/>
        </w:rPr>
        <w:t>75-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21</w:t>
      </w:r>
    </w:p>
    <w:p w14:paraId="1C8B237C" w14:textId="6B653EBF" w:rsidR="00820CA0" w:rsidRPr="00CD4D65" w:rsidRDefault="00820CA0" w:rsidP="00820CA0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秦朝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21-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07</w:t>
      </w:r>
    </w:p>
    <w:p w14:paraId="22999543" w14:textId="4FBD26F3" w:rsidR="00820CA0" w:rsidRPr="00CD4D65" w:rsidRDefault="00820CA0" w:rsidP="00820CA0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漢朝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02-220</w:t>
      </w:r>
      <w:r w:rsidR="0043534B">
        <w:rPr>
          <w:rFonts w:hint="eastAsia"/>
          <w:sz w:val="28"/>
          <w:szCs w:val="28"/>
          <w:lang w:eastAsia="zh-TW"/>
        </w:rPr>
        <w:t>，包括</w:t>
      </w:r>
      <w:r w:rsidRPr="00CD4D65">
        <w:rPr>
          <w:rFonts w:hint="eastAsia"/>
          <w:sz w:val="28"/>
          <w:szCs w:val="28"/>
          <w:lang w:eastAsia="zh-TW"/>
        </w:rPr>
        <w:t>西漢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02-9</w:t>
      </w:r>
      <w:r w:rsidR="0043534B">
        <w:rPr>
          <w:rFonts w:hint="eastAsia"/>
          <w:sz w:val="28"/>
          <w:szCs w:val="28"/>
          <w:lang w:eastAsia="zh-TW"/>
        </w:rPr>
        <w:t>和</w:t>
      </w:r>
      <w:r w:rsidR="0043534B">
        <w:rPr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東漢</w:t>
      </w:r>
      <w:r w:rsidR="006A30E8"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sz w:val="28"/>
          <w:szCs w:val="28"/>
          <w:lang w:eastAsia="zh-TW"/>
        </w:rPr>
        <w:t xml:space="preserve"> 25-220</w:t>
      </w:r>
    </w:p>
    <w:p w14:paraId="78FFE050" w14:textId="77777777" w:rsidR="00CD4D65" w:rsidRPr="00CD4D65" w:rsidRDefault="00CD4D65" w:rsidP="00F63A91">
      <w:pPr>
        <w:rPr>
          <w:sz w:val="28"/>
          <w:szCs w:val="28"/>
          <w:lang w:eastAsia="zh-TW"/>
        </w:rPr>
      </w:pPr>
    </w:p>
    <w:p w14:paraId="0B4D4704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自羲農，至黃帝；號三皇，居上世。</w:t>
      </w:r>
    </w:p>
    <w:p w14:paraId="2EAA11F0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唐有虞，號二帝；相揖遜，稱盛世。</w:t>
      </w:r>
    </w:p>
    <w:p w14:paraId="4D7EE17A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夏有禹，商有湯，周文武，稱三王。</w:t>
      </w:r>
    </w:p>
    <w:p w14:paraId="179CF57E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夏傳子，家天下；四百載，遷夏社。</w:t>
      </w:r>
    </w:p>
    <w:p w14:paraId="7B829306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湯伐夏，國號商；六百載，至紂亡。</w:t>
      </w:r>
    </w:p>
    <w:p w14:paraId="5B4F4C7B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周武王，始誅紂；八百載，最長久。</w:t>
      </w:r>
    </w:p>
    <w:p w14:paraId="0C35FBE7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周轍東，王綱墜；逞干戈，尚游說。</w:t>
      </w:r>
    </w:p>
    <w:p w14:paraId="0E0D9201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始春秋，終戰國；五霸強，七雄出。</w:t>
      </w:r>
    </w:p>
    <w:p w14:paraId="39A6F5F9" w14:textId="77777777" w:rsidR="00F63A91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嬴秦氏，始兼并；傳二世，楚漢爭。</w:t>
      </w:r>
    </w:p>
    <w:p w14:paraId="5537217B" w14:textId="77777777" w:rsidR="00CD4D65" w:rsidRDefault="00CD4D65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高祖興</w:t>
      </w:r>
      <w:r>
        <w:rPr>
          <w:rFonts w:hint="eastAsia"/>
          <w:sz w:val="28"/>
          <w:szCs w:val="28"/>
          <w:lang w:eastAsia="zh-TW"/>
        </w:rPr>
        <w:t>，</w:t>
      </w:r>
      <w:r w:rsidRPr="00CD4D65">
        <w:rPr>
          <w:rFonts w:hint="eastAsia"/>
          <w:sz w:val="28"/>
          <w:szCs w:val="28"/>
          <w:lang w:eastAsia="zh-TW"/>
        </w:rPr>
        <w:t>漢業建</w:t>
      </w:r>
      <w:r>
        <w:rPr>
          <w:rFonts w:hint="eastAsia"/>
          <w:sz w:val="28"/>
          <w:szCs w:val="28"/>
          <w:lang w:eastAsia="zh-TW"/>
        </w:rPr>
        <w:t>；</w:t>
      </w:r>
      <w:r w:rsidRPr="00CD4D65">
        <w:rPr>
          <w:rFonts w:hint="eastAsia"/>
          <w:sz w:val="28"/>
          <w:szCs w:val="28"/>
          <w:lang w:eastAsia="zh-TW"/>
        </w:rPr>
        <w:t>至孝平</w:t>
      </w:r>
      <w:r>
        <w:rPr>
          <w:rFonts w:hint="eastAsia"/>
          <w:sz w:val="28"/>
          <w:szCs w:val="28"/>
          <w:lang w:eastAsia="zh-TW"/>
        </w:rPr>
        <w:t>，</w:t>
      </w:r>
      <w:r w:rsidRPr="00CD4D65">
        <w:rPr>
          <w:rFonts w:hint="eastAsia"/>
          <w:sz w:val="28"/>
          <w:szCs w:val="28"/>
          <w:lang w:eastAsia="zh-TW"/>
        </w:rPr>
        <w:t>王莽篡</w:t>
      </w:r>
      <w:r>
        <w:rPr>
          <w:rFonts w:hint="eastAsia"/>
          <w:sz w:val="28"/>
          <w:szCs w:val="28"/>
          <w:lang w:eastAsia="zh-TW"/>
        </w:rPr>
        <w:t>。</w:t>
      </w:r>
    </w:p>
    <w:p w14:paraId="3F0C4539" w14:textId="77777777" w:rsidR="00CD4D65" w:rsidRPr="00CD4D65" w:rsidRDefault="00CD4D65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光武興</w:t>
      </w:r>
      <w:r>
        <w:rPr>
          <w:rFonts w:hint="eastAsia"/>
          <w:sz w:val="28"/>
          <w:szCs w:val="28"/>
          <w:lang w:eastAsia="zh-TW"/>
        </w:rPr>
        <w:t>，</w:t>
      </w:r>
      <w:r w:rsidRPr="00CD4D65">
        <w:rPr>
          <w:rFonts w:hint="eastAsia"/>
          <w:sz w:val="28"/>
          <w:szCs w:val="28"/>
          <w:lang w:eastAsia="zh-TW"/>
        </w:rPr>
        <w:t>為東漢</w:t>
      </w:r>
      <w:r>
        <w:rPr>
          <w:rFonts w:hint="eastAsia"/>
          <w:sz w:val="28"/>
          <w:szCs w:val="28"/>
          <w:lang w:eastAsia="zh-TW"/>
        </w:rPr>
        <w:t>；</w:t>
      </w:r>
      <w:r w:rsidRPr="00CD4D65">
        <w:rPr>
          <w:rFonts w:hint="eastAsia"/>
          <w:sz w:val="28"/>
          <w:szCs w:val="28"/>
          <w:lang w:eastAsia="zh-TW"/>
        </w:rPr>
        <w:t>四百年</w:t>
      </w:r>
      <w:r>
        <w:rPr>
          <w:rFonts w:hint="eastAsia"/>
          <w:sz w:val="28"/>
          <w:szCs w:val="28"/>
          <w:lang w:eastAsia="zh-TW"/>
        </w:rPr>
        <w:t>，</w:t>
      </w:r>
      <w:r w:rsidRPr="00CD4D65">
        <w:rPr>
          <w:rFonts w:hint="eastAsia"/>
          <w:sz w:val="28"/>
          <w:szCs w:val="28"/>
          <w:lang w:eastAsia="zh-TW"/>
        </w:rPr>
        <w:t>終於獻</w:t>
      </w:r>
      <w:r>
        <w:rPr>
          <w:rFonts w:hint="eastAsia"/>
          <w:sz w:val="28"/>
          <w:szCs w:val="28"/>
          <w:lang w:eastAsia="zh-TW"/>
        </w:rPr>
        <w:t>。</w:t>
      </w:r>
    </w:p>
    <w:p w14:paraId="54C877DE" w14:textId="51E74D0F" w:rsidR="00431C58" w:rsidRPr="00CD4D65" w:rsidRDefault="00370AFB" w:rsidP="00F63A91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 xml:space="preserve"> </w:t>
      </w:r>
      <w:r>
        <w:rPr>
          <w:sz w:val="28"/>
          <w:szCs w:val="28"/>
          <w:lang w:eastAsia="zh-TW"/>
        </w:rPr>
        <w:t xml:space="preserve">                                      </w:t>
      </w:r>
      <w:r>
        <w:rPr>
          <w:rFonts w:hint="eastAsia"/>
          <w:sz w:val="28"/>
          <w:szCs w:val="28"/>
          <w:lang w:eastAsia="zh-TW"/>
        </w:rPr>
        <w:t>（選自三字經）</w:t>
      </w:r>
    </w:p>
    <w:p w14:paraId="314193BB" w14:textId="77777777" w:rsidR="00370AFB" w:rsidRDefault="00370AFB" w:rsidP="006A30E8">
      <w:pPr>
        <w:rPr>
          <w:sz w:val="28"/>
          <w:szCs w:val="28"/>
          <w:lang w:eastAsia="zh-TW"/>
        </w:rPr>
      </w:pPr>
    </w:p>
    <w:p w14:paraId="492D1920" w14:textId="77777777" w:rsidR="00370AFB" w:rsidRDefault="00370AFB" w:rsidP="006A30E8">
      <w:pPr>
        <w:rPr>
          <w:sz w:val="28"/>
          <w:szCs w:val="28"/>
          <w:lang w:eastAsia="zh-TW"/>
        </w:rPr>
      </w:pPr>
    </w:p>
    <w:p w14:paraId="5670B2B1" w14:textId="3BCD2C66" w:rsidR="006A30E8" w:rsidRDefault="00F63A91" w:rsidP="006A30E8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易解：</w:t>
      </w:r>
      <w:r w:rsidR="006A30E8" w:rsidRPr="00CD4D65">
        <w:rPr>
          <w:rFonts w:hint="eastAsia"/>
          <w:sz w:val="28"/>
          <w:szCs w:val="28"/>
          <w:lang w:eastAsia="zh-TW"/>
        </w:rPr>
        <w:t>自羲農，至黃帝；號三皇，居上世。</w:t>
      </w:r>
    </w:p>
    <w:p w14:paraId="3B159CED" w14:textId="645A3EF0" w:rsidR="006A30E8" w:rsidRDefault="006A30E8" w:rsidP="006A30E8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 xml:space="preserve"> </w:t>
      </w:r>
      <w:r>
        <w:rPr>
          <w:sz w:val="28"/>
          <w:szCs w:val="28"/>
          <w:lang w:eastAsia="zh-TW"/>
        </w:rPr>
        <w:t xml:space="preserve">            </w:t>
      </w:r>
      <w:r w:rsidRPr="00CD4D65">
        <w:rPr>
          <w:rFonts w:hint="eastAsia"/>
          <w:sz w:val="28"/>
          <w:szCs w:val="28"/>
          <w:lang w:eastAsia="zh-TW"/>
        </w:rPr>
        <w:t>唐有虞，號二帝；相揖遜，稱盛世。</w:t>
      </w:r>
    </w:p>
    <w:p w14:paraId="145E0270" w14:textId="566B0666" w:rsidR="006A30E8" w:rsidRPr="00CD4D65" w:rsidRDefault="006A30E8" w:rsidP="006A30E8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lastRenderedPageBreak/>
        <w:t xml:space="preserve">          </w:t>
      </w:r>
      <w:r>
        <w:rPr>
          <w:rFonts w:hint="eastAsia"/>
          <w:sz w:val="28"/>
          <w:szCs w:val="28"/>
          <w:lang w:eastAsia="zh-TW"/>
        </w:rPr>
        <w:t>（</w:t>
      </w:r>
      <w:r w:rsidRPr="00CD4D65">
        <w:rPr>
          <w:rFonts w:hint="eastAsia"/>
          <w:sz w:val="28"/>
          <w:szCs w:val="28"/>
          <w:lang w:eastAsia="zh-TW"/>
        </w:rPr>
        <w:t>三皇五帝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sz w:val="28"/>
          <w:szCs w:val="28"/>
          <w:lang w:eastAsia="zh-TW"/>
        </w:rPr>
        <w:t>27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sz w:val="28"/>
          <w:szCs w:val="28"/>
          <w:lang w:eastAsia="zh-TW"/>
        </w:rPr>
        <w:t>21</w:t>
      </w:r>
      <w:r w:rsidRPr="00CD4D65">
        <w:rPr>
          <w:rFonts w:hint="eastAsia"/>
          <w:sz w:val="28"/>
          <w:szCs w:val="28"/>
          <w:lang w:eastAsia="zh-TW"/>
        </w:rPr>
        <w:t>世紀</w:t>
      </w:r>
      <w:r>
        <w:rPr>
          <w:rFonts w:hint="eastAsia"/>
          <w:sz w:val="28"/>
          <w:szCs w:val="28"/>
          <w:lang w:eastAsia="zh-TW"/>
        </w:rPr>
        <w:t>）</w:t>
      </w:r>
    </w:p>
    <w:p w14:paraId="39860FAD" w14:textId="4B47DD89" w:rsidR="006A30E8" w:rsidRPr="00CD4D65" w:rsidRDefault="006A30E8" w:rsidP="00F63A91">
      <w:pPr>
        <w:rPr>
          <w:sz w:val="28"/>
          <w:szCs w:val="28"/>
          <w:lang w:eastAsia="zh-TW"/>
        </w:rPr>
      </w:pPr>
    </w:p>
    <w:p w14:paraId="2FFC0668" w14:textId="63773C8A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從伏羲、神農到黃帝，這三位上古時代的君主，後人尊稱他們為「三皇」。史前時代，沒有文字記錄，所以太古的事無從考察。傳至唐堯和虞舜合稱二帝，他們都把國家當作公器，傳賢不傳子，把帝位禪讓給賢能的人，因為沒有一點私心，造就了一番太平盛世。（古有「堯天舜日」之說）</w:t>
      </w:r>
    </w:p>
    <w:p w14:paraId="728E9D9E" w14:textId="77777777" w:rsidR="00F63A91" w:rsidRPr="00CD4D65" w:rsidRDefault="00F63A91" w:rsidP="00F63A91">
      <w:pPr>
        <w:rPr>
          <w:sz w:val="28"/>
          <w:szCs w:val="28"/>
          <w:lang w:eastAsia="zh-TW"/>
        </w:rPr>
      </w:pPr>
    </w:p>
    <w:p w14:paraId="20D65786" w14:textId="77777777" w:rsidR="006A30E8" w:rsidRPr="00CD4D65" w:rsidRDefault="00F63A91" w:rsidP="006A30E8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易解：</w:t>
      </w:r>
      <w:r w:rsidR="006A30E8" w:rsidRPr="00CD4D65">
        <w:rPr>
          <w:rFonts w:hint="eastAsia"/>
          <w:sz w:val="28"/>
          <w:szCs w:val="28"/>
          <w:lang w:eastAsia="zh-TW"/>
        </w:rPr>
        <w:t>夏有禹，商有湯，周文武，稱三王。</w:t>
      </w:r>
    </w:p>
    <w:p w14:paraId="411ACE55" w14:textId="30ABFE00" w:rsidR="006A30E8" w:rsidRDefault="006A30E8" w:rsidP="006A30E8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 xml:space="preserve"> </w:t>
      </w:r>
      <w:r>
        <w:rPr>
          <w:sz w:val="28"/>
          <w:szCs w:val="28"/>
          <w:lang w:eastAsia="zh-TW"/>
        </w:rPr>
        <w:t xml:space="preserve">            </w:t>
      </w:r>
      <w:r w:rsidRPr="00CD4D65">
        <w:rPr>
          <w:rFonts w:hint="eastAsia"/>
          <w:sz w:val="28"/>
          <w:szCs w:val="28"/>
          <w:lang w:eastAsia="zh-TW"/>
        </w:rPr>
        <w:t>夏傳子，家天下；四百載，遷夏社。</w:t>
      </w:r>
    </w:p>
    <w:p w14:paraId="513C071D" w14:textId="5418CC86" w:rsidR="006A30E8" w:rsidRDefault="006A30E8" w:rsidP="006A30E8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 xml:space="preserve"> </w:t>
      </w:r>
      <w:r>
        <w:rPr>
          <w:sz w:val="28"/>
          <w:szCs w:val="28"/>
          <w:lang w:eastAsia="zh-TW"/>
        </w:rPr>
        <w:t xml:space="preserve">          </w:t>
      </w:r>
      <w:r>
        <w:rPr>
          <w:rFonts w:hint="eastAsia"/>
          <w:sz w:val="28"/>
          <w:szCs w:val="28"/>
          <w:lang w:eastAsia="zh-TW"/>
        </w:rPr>
        <w:t>（夏朝：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1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7</w:t>
      </w:r>
      <w:r w:rsidRPr="00CD4D65">
        <w:rPr>
          <w:rFonts w:hint="eastAsia"/>
          <w:sz w:val="28"/>
          <w:szCs w:val="28"/>
          <w:lang w:eastAsia="zh-TW"/>
        </w:rPr>
        <w:t>世紀</w:t>
      </w:r>
      <w:r>
        <w:rPr>
          <w:rFonts w:hint="eastAsia"/>
          <w:sz w:val="28"/>
          <w:szCs w:val="28"/>
          <w:lang w:eastAsia="zh-TW"/>
        </w:rPr>
        <w:t>）</w:t>
      </w:r>
    </w:p>
    <w:p w14:paraId="79D109F0" w14:textId="77777777" w:rsidR="009C3C81" w:rsidRDefault="009C3C81" w:rsidP="00F63A91">
      <w:pPr>
        <w:rPr>
          <w:sz w:val="28"/>
          <w:szCs w:val="28"/>
          <w:lang w:eastAsia="zh-TW"/>
        </w:rPr>
      </w:pPr>
    </w:p>
    <w:p w14:paraId="6441AE6F" w14:textId="0351F282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夏朝的第一位君主是大禹，他治理水患，疏通九河，把洪水引導入大海，老百姓都很擁戴他，因此舜帝把王位傳給他，夏禹、商湯、周文王、周武王因為賢能被尊稱為「三代的聖王」，後來夏禹準備把帝位傳給益，因為人民懷念禹治水的功績，加上兒子啟又非常賢能，因此諸侯擁戴啟為天子。中國從此變成家天下。夏朝傳了四百年就改朝換代了。</w:t>
      </w:r>
    </w:p>
    <w:p w14:paraId="46CDB1DD" w14:textId="77777777" w:rsidR="00F63A91" w:rsidRPr="00CD4D65" w:rsidRDefault="00F63A91" w:rsidP="00F63A91">
      <w:pPr>
        <w:rPr>
          <w:sz w:val="28"/>
          <w:szCs w:val="28"/>
          <w:lang w:eastAsia="zh-TW"/>
        </w:rPr>
      </w:pPr>
    </w:p>
    <w:p w14:paraId="09A45D65" w14:textId="77777777" w:rsidR="009C3C81" w:rsidRDefault="00F63A91" w:rsidP="006A30E8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易解：</w:t>
      </w:r>
      <w:r w:rsidR="006A30E8" w:rsidRPr="00CD4D65">
        <w:rPr>
          <w:rFonts w:hint="eastAsia"/>
          <w:sz w:val="28"/>
          <w:szCs w:val="28"/>
          <w:lang w:eastAsia="zh-TW"/>
        </w:rPr>
        <w:t>湯伐夏，國號商；六百載，至紂亡。</w:t>
      </w:r>
    </w:p>
    <w:p w14:paraId="3096B75C" w14:textId="4EA4C265" w:rsidR="006A30E8" w:rsidRPr="00CD4D65" w:rsidRDefault="009C3C81" w:rsidP="006A30E8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 xml:space="preserve"> </w:t>
      </w:r>
      <w:r>
        <w:rPr>
          <w:sz w:val="28"/>
          <w:szCs w:val="28"/>
          <w:lang w:eastAsia="zh-TW"/>
        </w:rPr>
        <w:t xml:space="preserve">          </w:t>
      </w:r>
      <w:r>
        <w:rPr>
          <w:rFonts w:hint="eastAsia"/>
          <w:sz w:val="28"/>
          <w:szCs w:val="28"/>
          <w:lang w:eastAsia="zh-TW"/>
        </w:rPr>
        <w:t>（</w:t>
      </w:r>
      <w:r w:rsidRPr="00CD4D65">
        <w:rPr>
          <w:rFonts w:hint="eastAsia"/>
          <w:sz w:val="28"/>
          <w:szCs w:val="28"/>
          <w:lang w:eastAsia="zh-TW"/>
        </w:rPr>
        <w:t>商朝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7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rFonts w:hint="eastAsia"/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1</w:t>
      </w:r>
      <w:r w:rsidRPr="00CD4D65">
        <w:rPr>
          <w:rFonts w:hint="eastAsia"/>
          <w:sz w:val="28"/>
          <w:szCs w:val="28"/>
          <w:lang w:eastAsia="zh-TW"/>
        </w:rPr>
        <w:t>世紀</w:t>
      </w:r>
      <w:r>
        <w:rPr>
          <w:rFonts w:hint="eastAsia"/>
          <w:sz w:val="28"/>
          <w:szCs w:val="28"/>
          <w:lang w:eastAsia="zh-TW"/>
        </w:rPr>
        <w:t>）</w:t>
      </w:r>
    </w:p>
    <w:p w14:paraId="2575810F" w14:textId="45F6A812" w:rsidR="006A30E8" w:rsidRDefault="006A30E8" w:rsidP="00F63A91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 xml:space="preserve"> </w:t>
      </w:r>
      <w:r>
        <w:rPr>
          <w:sz w:val="28"/>
          <w:szCs w:val="28"/>
          <w:lang w:eastAsia="zh-TW"/>
        </w:rPr>
        <w:t xml:space="preserve">            </w:t>
      </w:r>
      <w:r w:rsidRPr="00CD4D65">
        <w:rPr>
          <w:rFonts w:hint="eastAsia"/>
          <w:sz w:val="28"/>
          <w:szCs w:val="28"/>
          <w:lang w:eastAsia="zh-TW"/>
        </w:rPr>
        <w:t>周武王，始誅紂；八百載，最長久。</w:t>
      </w:r>
    </w:p>
    <w:p w14:paraId="229A9AE6" w14:textId="5EF1BD80" w:rsidR="009C3C81" w:rsidRDefault="009C3C81" w:rsidP="00F63A91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t xml:space="preserve">           </w:t>
      </w:r>
      <w:r>
        <w:rPr>
          <w:rFonts w:hint="eastAsia"/>
          <w:sz w:val="28"/>
          <w:szCs w:val="28"/>
          <w:lang w:eastAsia="zh-TW"/>
        </w:rPr>
        <w:t>（</w:t>
      </w:r>
      <w:r w:rsidRPr="00CD4D65">
        <w:rPr>
          <w:rFonts w:hint="eastAsia"/>
          <w:sz w:val="28"/>
          <w:szCs w:val="28"/>
          <w:lang w:eastAsia="zh-TW"/>
        </w:rPr>
        <w:t>周朝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1</w:t>
      </w:r>
      <w:r w:rsidRPr="00CD4D65">
        <w:rPr>
          <w:sz w:val="28"/>
          <w:szCs w:val="28"/>
          <w:lang w:eastAsia="zh-TW"/>
        </w:rPr>
        <w:t>1</w:t>
      </w:r>
      <w:r w:rsidRPr="00CD4D65">
        <w:rPr>
          <w:rFonts w:hint="eastAsia"/>
          <w:sz w:val="28"/>
          <w:szCs w:val="28"/>
          <w:lang w:eastAsia="zh-TW"/>
        </w:rPr>
        <w:t>世紀</w:t>
      </w:r>
      <w:r w:rsidRPr="00CD4D65">
        <w:rPr>
          <w:rFonts w:hint="eastAsia"/>
          <w:sz w:val="28"/>
          <w:szCs w:val="28"/>
          <w:lang w:eastAsia="zh-TW"/>
        </w:rPr>
        <w:t>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56</w:t>
      </w:r>
      <w:r>
        <w:rPr>
          <w:rFonts w:hint="eastAsia"/>
          <w:sz w:val="28"/>
          <w:szCs w:val="28"/>
          <w:lang w:eastAsia="zh-TW"/>
        </w:rPr>
        <w:t>）</w:t>
      </w:r>
    </w:p>
    <w:p w14:paraId="256A8A8C" w14:textId="77777777" w:rsidR="009C3C81" w:rsidRDefault="009C3C81" w:rsidP="00F63A91">
      <w:pPr>
        <w:rPr>
          <w:sz w:val="28"/>
          <w:szCs w:val="28"/>
          <w:lang w:eastAsia="zh-TW"/>
        </w:rPr>
      </w:pPr>
    </w:p>
    <w:p w14:paraId="5C2D4772" w14:textId="12FA3FB4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夏桀在位時因為暴虐無道，成湯起而討伐，建立了新王朝國號商。傳了六百多年，到紂王時就滅亡了。</w:t>
      </w:r>
    </w:p>
    <w:p w14:paraId="501ACA49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> </w:t>
      </w:r>
    </w:p>
    <w:p w14:paraId="2ECF459C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周文王行仁政，諸侯都來歸附，直到周武王時因為紂王荒淫無道。才聯合諸侯討伐紂王，建立周朝，周朝傳了八百七十四年，是我國歷史上年代最長久的王朝。</w:t>
      </w:r>
    </w:p>
    <w:p w14:paraId="60AE4B82" w14:textId="77777777" w:rsidR="00F63A91" w:rsidRPr="00CD4D65" w:rsidRDefault="00F63A91" w:rsidP="00F63A91">
      <w:pPr>
        <w:rPr>
          <w:sz w:val="28"/>
          <w:szCs w:val="28"/>
          <w:lang w:eastAsia="zh-TW"/>
        </w:rPr>
      </w:pPr>
    </w:p>
    <w:p w14:paraId="2F463048" w14:textId="77777777" w:rsidR="006A30E8" w:rsidRPr="00CD4D65" w:rsidRDefault="00F63A91" w:rsidP="006A30E8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易解：</w:t>
      </w:r>
      <w:r w:rsidR="006A30E8" w:rsidRPr="00CD4D65">
        <w:rPr>
          <w:rFonts w:hint="eastAsia"/>
          <w:sz w:val="28"/>
          <w:szCs w:val="28"/>
          <w:lang w:eastAsia="zh-TW"/>
        </w:rPr>
        <w:t>周轍東，王綱墜；逞干戈，尚游說。</w:t>
      </w:r>
    </w:p>
    <w:p w14:paraId="3EA7C3C0" w14:textId="2731276E" w:rsidR="009C3C81" w:rsidRDefault="006A30E8" w:rsidP="00F63A91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 xml:space="preserve"> </w:t>
      </w:r>
      <w:r>
        <w:rPr>
          <w:sz w:val="28"/>
          <w:szCs w:val="28"/>
          <w:lang w:eastAsia="zh-TW"/>
        </w:rPr>
        <w:t xml:space="preserve">         </w:t>
      </w:r>
      <w:r w:rsidR="009C3C81">
        <w:rPr>
          <w:rFonts w:hint="eastAsia"/>
          <w:sz w:val="28"/>
          <w:szCs w:val="28"/>
          <w:lang w:eastAsia="zh-TW"/>
        </w:rPr>
        <w:t>（</w:t>
      </w:r>
      <w:r w:rsidR="009C3C81" w:rsidRPr="00CD4D65">
        <w:rPr>
          <w:rFonts w:hint="eastAsia"/>
          <w:sz w:val="28"/>
          <w:szCs w:val="28"/>
          <w:lang w:eastAsia="zh-TW"/>
        </w:rPr>
        <w:t>西周</w:t>
      </w:r>
      <w:r w:rsidR="009C3C81">
        <w:rPr>
          <w:rFonts w:hint="eastAsia"/>
          <w:sz w:val="28"/>
          <w:szCs w:val="28"/>
          <w:lang w:eastAsia="zh-TW"/>
        </w:rPr>
        <w:t>：</w:t>
      </w:r>
      <w:r w:rsidR="009C3C81" w:rsidRPr="00CD4D65">
        <w:rPr>
          <w:rFonts w:hint="eastAsia"/>
          <w:sz w:val="28"/>
          <w:szCs w:val="28"/>
          <w:lang w:eastAsia="zh-TW"/>
        </w:rPr>
        <w:t xml:space="preserve"> </w:t>
      </w:r>
      <w:r w:rsidR="009C3C81" w:rsidRPr="00CD4D65">
        <w:rPr>
          <w:rFonts w:hint="eastAsia"/>
          <w:sz w:val="28"/>
          <w:szCs w:val="28"/>
          <w:lang w:eastAsia="zh-TW"/>
        </w:rPr>
        <w:t>前</w:t>
      </w:r>
      <w:r w:rsidR="009C3C81" w:rsidRPr="00CD4D65">
        <w:rPr>
          <w:rFonts w:hint="eastAsia"/>
          <w:sz w:val="28"/>
          <w:szCs w:val="28"/>
          <w:lang w:eastAsia="zh-TW"/>
        </w:rPr>
        <w:t>1</w:t>
      </w:r>
      <w:r w:rsidR="009C3C81" w:rsidRPr="00CD4D65">
        <w:rPr>
          <w:sz w:val="28"/>
          <w:szCs w:val="28"/>
          <w:lang w:eastAsia="zh-TW"/>
        </w:rPr>
        <w:t>1</w:t>
      </w:r>
      <w:r w:rsidR="009C3C81" w:rsidRPr="00CD4D65">
        <w:rPr>
          <w:rFonts w:hint="eastAsia"/>
          <w:sz w:val="28"/>
          <w:szCs w:val="28"/>
          <w:lang w:eastAsia="zh-TW"/>
        </w:rPr>
        <w:t>世紀</w:t>
      </w:r>
      <w:r w:rsidR="009C3C81" w:rsidRPr="00CD4D65">
        <w:rPr>
          <w:rFonts w:hint="eastAsia"/>
          <w:sz w:val="28"/>
          <w:szCs w:val="28"/>
          <w:lang w:eastAsia="zh-TW"/>
        </w:rPr>
        <w:t>-</w:t>
      </w:r>
      <w:r w:rsidR="009C3C81" w:rsidRPr="00CD4D65">
        <w:rPr>
          <w:rFonts w:hint="eastAsia"/>
          <w:sz w:val="28"/>
          <w:szCs w:val="28"/>
          <w:lang w:eastAsia="zh-TW"/>
        </w:rPr>
        <w:t>前</w:t>
      </w:r>
      <w:r w:rsidR="009C3C81" w:rsidRPr="00CD4D65">
        <w:rPr>
          <w:rFonts w:hint="eastAsia"/>
          <w:sz w:val="28"/>
          <w:szCs w:val="28"/>
          <w:lang w:eastAsia="zh-TW"/>
        </w:rPr>
        <w:t>7</w:t>
      </w:r>
      <w:r w:rsidR="009C3C81" w:rsidRPr="00CD4D65">
        <w:rPr>
          <w:sz w:val="28"/>
          <w:szCs w:val="28"/>
          <w:lang w:eastAsia="zh-TW"/>
        </w:rPr>
        <w:t>71</w:t>
      </w:r>
      <w:r w:rsidR="009C3C81">
        <w:rPr>
          <w:rFonts w:hint="eastAsia"/>
          <w:sz w:val="28"/>
          <w:szCs w:val="28"/>
          <w:lang w:eastAsia="zh-TW"/>
        </w:rPr>
        <w:t>）</w:t>
      </w:r>
    </w:p>
    <w:p w14:paraId="0A265C02" w14:textId="311098A2" w:rsidR="006A30E8" w:rsidRDefault="009C3C81" w:rsidP="00F63A91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t xml:space="preserve">             </w:t>
      </w:r>
      <w:r w:rsidR="006A30E8" w:rsidRPr="00CD4D65">
        <w:rPr>
          <w:rFonts w:hint="eastAsia"/>
          <w:sz w:val="28"/>
          <w:szCs w:val="28"/>
          <w:lang w:eastAsia="zh-TW"/>
        </w:rPr>
        <w:t>始春秋，終戰國；五霸強，七雄出。</w:t>
      </w:r>
    </w:p>
    <w:p w14:paraId="25F72EC1" w14:textId="634610EB" w:rsidR="009C3C81" w:rsidRDefault="009C3C81" w:rsidP="00F63A91">
      <w:pPr>
        <w:rPr>
          <w:sz w:val="28"/>
          <w:szCs w:val="28"/>
          <w:lang w:eastAsia="zh-TW"/>
        </w:rPr>
      </w:pPr>
      <w:r>
        <w:rPr>
          <w:rFonts w:hint="eastAsia"/>
          <w:sz w:val="28"/>
          <w:szCs w:val="28"/>
          <w:lang w:eastAsia="zh-TW"/>
        </w:rPr>
        <w:t>（</w:t>
      </w:r>
      <w:r w:rsidRPr="00CD4D65">
        <w:rPr>
          <w:rFonts w:hint="eastAsia"/>
          <w:sz w:val="28"/>
          <w:szCs w:val="28"/>
          <w:lang w:eastAsia="zh-TW"/>
        </w:rPr>
        <w:t>東周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7</w:t>
      </w:r>
      <w:r w:rsidRPr="00CD4D65">
        <w:rPr>
          <w:sz w:val="28"/>
          <w:szCs w:val="28"/>
          <w:lang w:eastAsia="zh-TW"/>
        </w:rPr>
        <w:t>70-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56</w:t>
      </w:r>
      <w:r>
        <w:rPr>
          <w:rFonts w:hint="eastAsia"/>
          <w:sz w:val="28"/>
          <w:szCs w:val="28"/>
          <w:lang w:eastAsia="zh-TW"/>
        </w:rPr>
        <w:t>，包括</w:t>
      </w:r>
      <w:r w:rsidRPr="00CD4D65">
        <w:rPr>
          <w:rFonts w:hint="eastAsia"/>
          <w:sz w:val="28"/>
          <w:szCs w:val="28"/>
          <w:lang w:eastAsia="zh-TW"/>
        </w:rPr>
        <w:t>春秋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7</w:t>
      </w:r>
      <w:r w:rsidRPr="00CD4D65">
        <w:rPr>
          <w:sz w:val="28"/>
          <w:szCs w:val="28"/>
          <w:lang w:eastAsia="zh-TW"/>
        </w:rPr>
        <w:t>70-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4</w:t>
      </w:r>
      <w:r w:rsidRPr="00CD4D65">
        <w:rPr>
          <w:sz w:val="28"/>
          <w:szCs w:val="28"/>
          <w:lang w:eastAsia="zh-TW"/>
        </w:rPr>
        <w:t>76</w:t>
      </w:r>
      <w:r>
        <w:rPr>
          <w:rFonts w:hint="eastAsia"/>
          <w:sz w:val="28"/>
          <w:szCs w:val="28"/>
          <w:lang w:eastAsia="zh-TW"/>
        </w:rPr>
        <w:t>和</w:t>
      </w:r>
      <w:r w:rsidRPr="00CD4D65">
        <w:rPr>
          <w:rFonts w:hint="eastAsia"/>
          <w:sz w:val="28"/>
          <w:szCs w:val="28"/>
          <w:lang w:eastAsia="zh-TW"/>
        </w:rPr>
        <w:t>戰國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4</w:t>
      </w:r>
      <w:r w:rsidRPr="00CD4D65">
        <w:rPr>
          <w:sz w:val="28"/>
          <w:szCs w:val="28"/>
          <w:lang w:eastAsia="zh-TW"/>
        </w:rPr>
        <w:t>75-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21</w:t>
      </w:r>
      <w:r>
        <w:rPr>
          <w:rFonts w:hint="eastAsia"/>
          <w:sz w:val="28"/>
          <w:szCs w:val="28"/>
          <w:lang w:eastAsia="zh-TW"/>
        </w:rPr>
        <w:t>）</w:t>
      </w:r>
    </w:p>
    <w:p w14:paraId="49B72B05" w14:textId="77777777" w:rsidR="009C3C81" w:rsidRDefault="009C3C81" w:rsidP="00F63A91">
      <w:pPr>
        <w:rPr>
          <w:sz w:val="28"/>
          <w:szCs w:val="28"/>
          <w:lang w:eastAsia="zh-TW"/>
        </w:rPr>
      </w:pPr>
    </w:p>
    <w:p w14:paraId="1993B244" w14:textId="56C47486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周武王在鎬京建立國都，史稱西周，到周平王遷都洛陽之後改稱東周，東遷之後王室的威望低落，王室的綱紀和政治制度逐漸瓦解，諸侯各自為</w:t>
      </w:r>
      <w:r w:rsidRPr="00CD4D65">
        <w:rPr>
          <w:rFonts w:hint="eastAsia"/>
          <w:sz w:val="28"/>
          <w:szCs w:val="28"/>
          <w:lang w:eastAsia="zh-TW"/>
        </w:rPr>
        <w:lastRenderedPageBreak/>
        <w:t>王，為了擴張勢力彼此爭執干戈相向，天下變得紛亂不堪。一些謀士與投機份子趁機崛起，周遊列國擔任說客謀取功名，在各國之間進行遊說，有的主張連橫，有的提倡合縱，從此兵連禍結，天下蒼生不得安寧。</w:t>
      </w:r>
    </w:p>
    <w:p w14:paraId="522A8DBA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> </w:t>
      </w:r>
    </w:p>
    <w:p w14:paraId="458C0D29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自周平王東遷開始稱為春秋時期，（因孔夫子編春秋而名之）共二百二十四年，自韓趙魏三家分晉後，史家稱戰國時期。春秋時期產生了五位霸主，依序為齊桓公、宋襄公、晉文公、秦穆公、楚莊王，他們雖然標榜著崇高的理想，實際上仍依賴著武力稱霸一時，甚至連周王室都被諸侯滅亡了。</w:t>
      </w:r>
    </w:p>
    <w:p w14:paraId="28E1A9A6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> </w:t>
      </w:r>
    </w:p>
    <w:p w14:paraId="74361147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進入戰國時期後產生了齊、楚、燕、趙、韓、魏、秦等七個強國。七雄間彼此戰爭，弱肉強食殺伐不斷民不聊生。</w:t>
      </w:r>
    </w:p>
    <w:p w14:paraId="5941D80A" w14:textId="77777777" w:rsidR="00F63A91" w:rsidRPr="00CD4D65" w:rsidRDefault="00F63A91" w:rsidP="00F63A91">
      <w:pPr>
        <w:rPr>
          <w:sz w:val="28"/>
          <w:szCs w:val="28"/>
          <w:lang w:eastAsia="zh-TW"/>
        </w:rPr>
      </w:pPr>
    </w:p>
    <w:p w14:paraId="1162F1DF" w14:textId="77777777" w:rsidR="006A30E8" w:rsidRDefault="00F63A91" w:rsidP="006A30E8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易解：</w:t>
      </w:r>
      <w:r w:rsidR="006A30E8" w:rsidRPr="00CD4D65">
        <w:rPr>
          <w:rFonts w:hint="eastAsia"/>
          <w:sz w:val="28"/>
          <w:szCs w:val="28"/>
          <w:lang w:eastAsia="zh-TW"/>
        </w:rPr>
        <w:t>嬴秦氏，始兼并；傳二世，楚漢爭。</w:t>
      </w:r>
    </w:p>
    <w:p w14:paraId="79C0E1F2" w14:textId="6122F842" w:rsidR="009C3C81" w:rsidRDefault="006A30E8" w:rsidP="00F63A91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t xml:space="preserve">          </w:t>
      </w:r>
      <w:r w:rsidR="009C3C81">
        <w:rPr>
          <w:rFonts w:hint="eastAsia"/>
          <w:sz w:val="28"/>
          <w:szCs w:val="28"/>
          <w:lang w:eastAsia="zh-TW"/>
        </w:rPr>
        <w:t>（</w:t>
      </w:r>
      <w:r w:rsidR="009C3C81" w:rsidRPr="00CD4D65">
        <w:rPr>
          <w:rFonts w:hint="eastAsia"/>
          <w:sz w:val="28"/>
          <w:szCs w:val="28"/>
          <w:lang w:eastAsia="zh-TW"/>
        </w:rPr>
        <w:t>秦朝</w:t>
      </w:r>
      <w:r w:rsidR="009C3C81">
        <w:rPr>
          <w:rFonts w:hint="eastAsia"/>
          <w:sz w:val="28"/>
          <w:szCs w:val="28"/>
          <w:lang w:eastAsia="zh-TW"/>
        </w:rPr>
        <w:t>：</w:t>
      </w:r>
      <w:r w:rsidR="009C3C81" w:rsidRPr="00CD4D65">
        <w:rPr>
          <w:rFonts w:hint="eastAsia"/>
          <w:sz w:val="28"/>
          <w:szCs w:val="28"/>
          <w:lang w:eastAsia="zh-TW"/>
        </w:rPr>
        <w:t xml:space="preserve"> </w:t>
      </w:r>
      <w:r w:rsidR="009C3C81" w:rsidRPr="00CD4D65">
        <w:rPr>
          <w:rFonts w:hint="eastAsia"/>
          <w:sz w:val="28"/>
          <w:szCs w:val="28"/>
          <w:lang w:eastAsia="zh-TW"/>
        </w:rPr>
        <w:t>前</w:t>
      </w:r>
      <w:r w:rsidR="009C3C81" w:rsidRPr="00CD4D65">
        <w:rPr>
          <w:rFonts w:hint="eastAsia"/>
          <w:sz w:val="28"/>
          <w:szCs w:val="28"/>
          <w:lang w:eastAsia="zh-TW"/>
        </w:rPr>
        <w:t>2</w:t>
      </w:r>
      <w:r w:rsidR="009C3C81" w:rsidRPr="00CD4D65">
        <w:rPr>
          <w:sz w:val="28"/>
          <w:szCs w:val="28"/>
          <w:lang w:eastAsia="zh-TW"/>
        </w:rPr>
        <w:t>21-</w:t>
      </w:r>
      <w:r w:rsidR="009C3C81" w:rsidRPr="00CD4D65">
        <w:rPr>
          <w:rFonts w:hint="eastAsia"/>
          <w:sz w:val="28"/>
          <w:szCs w:val="28"/>
          <w:lang w:eastAsia="zh-TW"/>
        </w:rPr>
        <w:t>前</w:t>
      </w:r>
      <w:r w:rsidR="009C3C81" w:rsidRPr="00CD4D65">
        <w:rPr>
          <w:rFonts w:hint="eastAsia"/>
          <w:sz w:val="28"/>
          <w:szCs w:val="28"/>
          <w:lang w:eastAsia="zh-TW"/>
        </w:rPr>
        <w:t>2</w:t>
      </w:r>
      <w:r w:rsidR="009C3C81" w:rsidRPr="00CD4D65">
        <w:rPr>
          <w:sz w:val="28"/>
          <w:szCs w:val="28"/>
          <w:lang w:eastAsia="zh-TW"/>
        </w:rPr>
        <w:t>07</w:t>
      </w:r>
      <w:r w:rsidR="009C3C81">
        <w:rPr>
          <w:rFonts w:hint="eastAsia"/>
          <w:sz w:val="28"/>
          <w:szCs w:val="28"/>
          <w:lang w:eastAsia="zh-TW"/>
        </w:rPr>
        <w:t>）</w:t>
      </w:r>
    </w:p>
    <w:p w14:paraId="1D9C5483" w14:textId="7E518D58" w:rsidR="006A30E8" w:rsidRDefault="009C3C81" w:rsidP="00F63A91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t xml:space="preserve">             </w:t>
      </w:r>
      <w:r w:rsidR="006A30E8" w:rsidRPr="00CD4D65">
        <w:rPr>
          <w:rFonts w:hint="eastAsia"/>
          <w:sz w:val="28"/>
          <w:szCs w:val="28"/>
          <w:lang w:eastAsia="zh-TW"/>
        </w:rPr>
        <w:t>高祖興</w:t>
      </w:r>
      <w:r w:rsidR="006A30E8">
        <w:rPr>
          <w:rFonts w:hint="eastAsia"/>
          <w:sz w:val="28"/>
          <w:szCs w:val="28"/>
          <w:lang w:eastAsia="zh-TW"/>
        </w:rPr>
        <w:t>，</w:t>
      </w:r>
      <w:r w:rsidR="006A30E8" w:rsidRPr="00CD4D65">
        <w:rPr>
          <w:rFonts w:hint="eastAsia"/>
          <w:sz w:val="28"/>
          <w:szCs w:val="28"/>
          <w:lang w:eastAsia="zh-TW"/>
        </w:rPr>
        <w:t>漢業建</w:t>
      </w:r>
      <w:r w:rsidR="006A30E8">
        <w:rPr>
          <w:rFonts w:hint="eastAsia"/>
          <w:sz w:val="28"/>
          <w:szCs w:val="28"/>
          <w:lang w:eastAsia="zh-TW"/>
        </w:rPr>
        <w:t>；</w:t>
      </w:r>
      <w:r w:rsidR="006A30E8" w:rsidRPr="00CD4D65">
        <w:rPr>
          <w:rFonts w:hint="eastAsia"/>
          <w:sz w:val="28"/>
          <w:szCs w:val="28"/>
          <w:lang w:eastAsia="zh-TW"/>
        </w:rPr>
        <w:t>至孝平</w:t>
      </w:r>
      <w:r w:rsidR="006A30E8">
        <w:rPr>
          <w:rFonts w:hint="eastAsia"/>
          <w:sz w:val="28"/>
          <w:szCs w:val="28"/>
          <w:lang w:eastAsia="zh-TW"/>
        </w:rPr>
        <w:t>，</w:t>
      </w:r>
      <w:r w:rsidR="006A30E8" w:rsidRPr="00CD4D65">
        <w:rPr>
          <w:rFonts w:hint="eastAsia"/>
          <w:sz w:val="28"/>
          <w:szCs w:val="28"/>
          <w:lang w:eastAsia="zh-TW"/>
        </w:rPr>
        <w:t>王莽篡</w:t>
      </w:r>
      <w:r w:rsidR="006A30E8">
        <w:rPr>
          <w:rFonts w:hint="eastAsia"/>
          <w:sz w:val="28"/>
          <w:szCs w:val="28"/>
          <w:lang w:eastAsia="zh-TW"/>
        </w:rPr>
        <w:t>。</w:t>
      </w:r>
    </w:p>
    <w:p w14:paraId="6319C612" w14:textId="3D2180AF" w:rsidR="009C3C81" w:rsidRPr="00CD4D65" w:rsidRDefault="009C3C81" w:rsidP="009C3C81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t xml:space="preserve">          </w:t>
      </w:r>
      <w:r>
        <w:rPr>
          <w:rFonts w:hint="eastAsia"/>
          <w:sz w:val="28"/>
          <w:szCs w:val="28"/>
          <w:lang w:eastAsia="zh-TW"/>
        </w:rPr>
        <w:t>（</w:t>
      </w:r>
      <w:r w:rsidRPr="00CD4D65">
        <w:rPr>
          <w:rFonts w:hint="eastAsia"/>
          <w:sz w:val="28"/>
          <w:szCs w:val="28"/>
          <w:lang w:eastAsia="zh-TW"/>
        </w:rPr>
        <w:t>漢朝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02-220</w:t>
      </w:r>
      <w:r>
        <w:rPr>
          <w:rFonts w:hint="eastAsia"/>
          <w:sz w:val="28"/>
          <w:szCs w:val="28"/>
          <w:lang w:eastAsia="zh-TW"/>
        </w:rPr>
        <w:t>，</w:t>
      </w:r>
      <w:r w:rsidRPr="00CD4D65">
        <w:rPr>
          <w:rFonts w:hint="eastAsia"/>
          <w:sz w:val="28"/>
          <w:szCs w:val="28"/>
          <w:lang w:eastAsia="zh-TW"/>
        </w:rPr>
        <w:t>西漢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02-9</w:t>
      </w:r>
      <w:r>
        <w:rPr>
          <w:rFonts w:hint="eastAsia"/>
          <w:sz w:val="28"/>
          <w:szCs w:val="28"/>
          <w:lang w:eastAsia="zh-TW"/>
        </w:rPr>
        <w:t>）</w:t>
      </w:r>
    </w:p>
    <w:p w14:paraId="3E55F314" w14:textId="7D063728" w:rsidR="009C3C81" w:rsidRDefault="009C3C81" w:rsidP="00F63A91">
      <w:pPr>
        <w:rPr>
          <w:sz w:val="28"/>
          <w:szCs w:val="28"/>
          <w:lang w:eastAsia="zh-TW"/>
        </w:rPr>
      </w:pPr>
    </w:p>
    <w:p w14:paraId="4E09CC3A" w14:textId="1203FEE3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秦始王姓嬴名政，採用張儀的連橫外交及遠交近攻等策略，將六國個個擊破，兼併六國的領土，統一天下（中國）自稱秦始皇。只可惜不行仁政，暴虐無道民不聊生，傳到第二代胡亥時就被抗暴隊伍項羽和劉邦推翻了。楚霸王項羽和漢王劉邦相爭，兩軍交戰七十多回合，最後項羽兵敗自殺，天下又成統一的局面。</w:t>
      </w:r>
    </w:p>
    <w:p w14:paraId="68ECA9AE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> </w:t>
      </w:r>
    </w:p>
    <w:p w14:paraId="5A366588" w14:textId="77777777" w:rsidR="00F63A91" w:rsidRPr="00CD4D65" w:rsidRDefault="00F63A91" w:rsidP="00F63A91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漢高祖劉邦興起，建立漢朝的基業，這是歷史上第一位平民皇帝。傳到第十一代漢平帝時，被外戚王莽奪取了帝位。王莽篡漢後，改國號為新。</w:t>
      </w:r>
    </w:p>
    <w:p w14:paraId="73E1ECC4" w14:textId="77777777" w:rsidR="00DA3F03" w:rsidRDefault="00DA3F03" w:rsidP="00F63A91">
      <w:pPr>
        <w:rPr>
          <w:sz w:val="28"/>
          <w:szCs w:val="28"/>
          <w:lang w:eastAsia="zh-TW"/>
        </w:rPr>
      </w:pPr>
    </w:p>
    <w:p w14:paraId="6DD0F65D" w14:textId="3F5D3E54" w:rsidR="006A30E8" w:rsidRDefault="00DA3F03" w:rsidP="00F63A91">
      <w:pPr>
        <w:rPr>
          <w:sz w:val="28"/>
          <w:szCs w:val="28"/>
          <w:lang w:eastAsia="zh-TW"/>
        </w:rPr>
      </w:pPr>
      <w:r w:rsidRPr="00DA3F03">
        <w:rPr>
          <w:rFonts w:hint="eastAsia"/>
          <w:sz w:val="28"/>
          <w:szCs w:val="28"/>
          <w:lang w:eastAsia="zh-TW"/>
        </w:rPr>
        <w:t>易解：</w:t>
      </w:r>
      <w:r w:rsidR="006A30E8" w:rsidRPr="00CD4D65">
        <w:rPr>
          <w:rFonts w:hint="eastAsia"/>
          <w:sz w:val="28"/>
          <w:szCs w:val="28"/>
          <w:lang w:eastAsia="zh-TW"/>
        </w:rPr>
        <w:t>光武興</w:t>
      </w:r>
      <w:r w:rsidR="006A30E8">
        <w:rPr>
          <w:rFonts w:hint="eastAsia"/>
          <w:sz w:val="28"/>
          <w:szCs w:val="28"/>
          <w:lang w:eastAsia="zh-TW"/>
        </w:rPr>
        <w:t>，</w:t>
      </w:r>
      <w:r w:rsidR="006A30E8" w:rsidRPr="00CD4D65">
        <w:rPr>
          <w:rFonts w:hint="eastAsia"/>
          <w:sz w:val="28"/>
          <w:szCs w:val="28"/>
          <w:lang w:eastAsia="zh-TW"/>
        </w:rPr>
        <w:t>為東漢</w:t>
      </w:r>
      <w:r w:rsidR="006A30E8">
        <w:rPr>
          <w:rFonts w:hint="eastAsia"/>
          <w:sz w:val="28"/>
          <w:szCs w:val="28"/>
          <w:lang w:eastAsia="zh-TW"/>
        </w:rPr>
        <w:t>；</w:t>
      </w:r>
      <w:r w:rsidR="006A30E8" w:rsidRPr="00CD4D65">
        <w:rPr>
          <w:rFonts w:hint="eastAsia"/>
          <w:sz w:val="28"/>
          <w:szCs w:val="28"/>
          <w:lang w:eastAsia="zh-TW"/>
        </w:rPr>
        <w:t>四百年</w:t>
      </w:r>
      <w:r w:rsidR="006A30E8">
        <w:rPr>
          <w:rFonts w:hint="eastAsia"/>
          <w:sz w:val="28"/>
          <w:szCs w:val="28"/>
          <w:lang w:eastAsia="zh-TW"/>
        </w:rPr>
        <w:t>，</w:t>
      </w:r>
      <w:r w:rsidR="006A30E8" w:rsidRPr="00CD4D65">
        <w:rPr>
          <w:rFonts w:hint="eastAsia"/>
          <w:sz w:val="28"/>
          <w:szCs w:val="28"/>
          <w:lang w:eastAsia="zh-TW"/>
        </w:rPr>
        <w:t>終於獻</w:t>
      </w:r>
      <w:r w:rsidR="006A30E8">
        <w:rPr>
          <w:rFonts w:hint="eastAsia"/>
          <w:sz w:val="28"/>
          <w:szCs w:val="28"/>
          <w:lang w:eastAsia="zh-TW"/>
        </w:rPr>
        <w:t>。</w:t>
      </w:r>
    </w:p>
    <w:p w14:paraId="516E29D4" w14:textId="3B7D737E" w:rsidR="009C3C81" w:rsidRPr="00CD4D65" w:rsidRDefault="009C3C81" w:rsidP="009C3C81">
      <w:pPr>
        <w:rPr>
          <w:sz w:val="28"/>
          <w:szCs w:val="28"/>
          <w:lang w:eastAsia="zh-TW"/>
        </w:rPr>
      </w:pPr>
      <w:r>
        <w:rPr>
          <w:sz w:val="28"/>
          <w:szCs w:val="28"/>
          <w:lang w:eastAsia="zh-TW"/>
        </w:rPr>
        <w:t xml:space="preserve">          </w:t>
      </w:r>
      <w:r>
        <w:rPr>
          <w:rFonts w:hint="eastAsia"/>
          <w:sz w:val="28"/>
          <w:szCs w:val="28"/>
          <w:lang w:eastAsia="zh-TW"/>
        </w:rPr>
        <w:t>（</w:t>
      </w:r>
      <w:r w:rsidRPr="00CD4D65">
        <w:rPr>
          <w:rFonts w:hint="eastAsia"/>
          <w:sz w:val="28"/>
          <w:szCs w:val="28"/>
          <w:lang w:eastAsia="zh-TW"/>
        </w:rPr>
        <w:t>漢朝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02-220</w:t>
      </w:r>
      <w:r>
        <w:rPr>
          <w:rFonts w:hint="eastAsia"/>
          <w:sz w:val="28"/>
          <w:szCs w:val="28"/>
          <w:lang w:eastAsia="zh-TW"/>
        </w:rPr>
        <w:t>，包括</w:t>
      </w:r>
      <w:r w:rsidRPr="00CD4D65">
        <w:rPr>
          <w:rFonts w:hint="eastAsia"/>
          <w:sz w:val="28"/>
          <w:szCs w:val="28"/>
          <w:lang w:eastAsia="zh-TW"/>
        </w:rPr>
        <w:t>西漢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rFonts w:hint="eastAsia"/>
          <w:sz w:val="28"/>
          <w:szCs w:val="28"/>
          <w:lang w:eastAsia="zh-TW"/>
        </w:rPr>
        <w:t>前</w:t>
      </w:r>
      <w:r w:rsidRPr="00CD4D65">
        <w:rPr>
          <w:rFonts w:hint="eastAsia"/>
          <w:sz w:val="28"/>
          <w:szCs w:val="28"/>
          <w:lang w:eastAsia="zh-TW"/>
        </w:rPr>
        <w:t>2</w:t>
      </w:r>
      <w:r w:rsidRPr="00CD4D65">
        <w:rPr>
          <w:sz w:val="28"/>
          <w:szCs w:val="28"/>
          <w:lang w:eastAsia="zh-TW"/>
        </w:rPr>
        <w:t>02-9</w:t>
      </w:r>
      <w:r>
        <w:rPr>
          <w:rFonts w:hint="eastAsia"/>
          <w:sz w:val="28"/>
          <w:szCs w:val="28"/>
          <w:lang w:eastAsia="zh-TW"/>
        </w:rPr>
        <w:t>和</w:t>
      </w:r>
      <w:r w:rsidRPr="00CD4D65">
        <w:rPr>
          <w:rFonts w:hint="eastAsia"/>
          <w:sz w:val="28"/>
          <w:szCs w:val="28"/>
          <w:lang w:eastAsia="zh-TW"/>
        </w:rPr>
        <w:t>東漢</w:t>
      </w:r>
      <w:r>
        <w:rPr>
          <w:rFonts w:hint="eastAsia"/>
          <w:sz w:val="28"/>
          <w:szCs w:val="28"/>
          <w:lang w:eastAsia="zh-TW"/>
        </w:rPr>
        <w:t>：</w:t>
      </w:r>
      <w:r w:rsidRPr="00CD4D65">
        <w:rPr>
          <w:rFonts w:hint="eastAsia"/>
          <w:sz w:val="28"/>
          <w:szCs w:val="28"/>
          <w:lang w:eastAsia="zh-TW"/>
        </w:rPr>
        <w:t xml:space="preserve"> </w:t>
      </w:r>
      <w:r w:rsidRPr="00CD4D65">
        <w:rPr>
          <w:sz w:val="28"/>
          <w:szCs w:val="28"/>
          <w:lang w:eastAsia="zh-TW"/>
        </w:rPr>
        <w:t xml:space="preserve"> 25-220</w:t>
      </w:r>
      <w:r>
        <w:rPr>
          <w:rFonts w:hint="eastAsia"/>
          <w:sz w:val="28"/>
          <w:szCs w:val="28"/>
          <w:lang w:eastAsia="zh-TW"/>
        </w:rPr>
        <w:t>）</w:t>
      </w:r>
    </w:p>
    <w:p w14:paraId="7CD6ECA3" w14:textId="6EE2F530" w:rsidR="006A30E8" w:rsidRDefault="006A30E8" w:rsidP="00F63A91">
      <w:pPr>
        <w:rPr>
          <w:sz w:val="28"/>
          <w:szCs w:val="28"/>
          <w:lang w:eastAsia="zh-TW"/>
        </w:rPr>
      </w:pPr>
    </w:p>
    <w:p w14:paraId="3D451DA7" w14:textId="048852A3" w:rsidR="00F63A91" w:rsidRPr="00CD4D65" w:rsidRDefault="00DA3F03" w:rsidP="00F63A91">
      <w:pPr>
        <w:rPr>
          <w:sz w:val="28"/>
          <w:szCs w:val="28"/>
          <w:lang w:eastAsia="zh-TW"/>
        </w:rPr>
      </w:pPr>
      <w:r w:rsidRPr="00DA3F03">
        <w:rPr>
          <w:rFonts w:hint="eastAsia"/>
          <w:sz w:val="28"/>
          <w:szCs w:val="28"/>
          <w:lang w:eastAsia="zh-TW"/>
        </w:rPr>
        <w:t>漢光武帝劉秀，復興漢室，推翻王莽，在洛陽建都，稱為東漢。（王莽以前的時代稱為西漢）兩漢共傳了四百多年，到漢獻帝時，被曹操之子曹丕所廢。</w:t>
      </w:r>
    </w:p>
    <w:p w14:paraId="5D2E221F" w14:textId="77777777" w:rsidR="006A6EED" w:rsidRPr="00CD4D65" w:rsidRDefault="006A6EED" w:rsidP="00F63A91">
      <w:pPr>
        <w:rPr>
          <w:sz w:val="28"/>
          <w:szCs w:val="28"/>
          <w:lang w:eastAsia="zh-TW"/>
        </w:rPr>
      </w:pPr>
    </w:p>
    <w:p w14:paraId="74BE0617" w14:textId="77777777" w:rsidR="00370AFB" w:rsidRDefault="00370AFB" w:rsidP="006A6EED">
      <w:pPr>
        <w:rPr>
          <w:sz w:val="28"/>
          <w:szCs w:val="28"/>
          <w:lang w:eastAsia="zh-TW"/>
        </w:rPr>
      </w:pPr>
    </w:p>
    <w:p w14:paraId="1EEC13E1" w14:textId="6229B2D2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關於上古傳說史中的三位聖王三皇，有各種說法：</w:t>
      </w:r>
    </w:p>
    <w:p w14:paraId="61C362D9" w14:textId="77777777" w:rsidR="006A6EED" w:rsidRPr="00CD4D65" w:rsidRDefault="006A6EED" w:rsidP="006A6EED">
      <w:pPr>
        <w:rPr>
          <w:sz w:val="28"/>
          <w:szCs w:val="28"/>
        </w:rPr>
      </w:pPr>
      <w:r w:rsidRPr="00CD4D65">
        <w:rPr>
          <w:sz w:val="28"/>
          <w:szCs w:val="28"/>
        </w:rPr>
        <w:lastRenderedPageBreak/>
        <w:t>•</w:t>
      </w:r>
      <w:r w:rsidRPr="00CD4D65">
        <w:rPr>
          <w:sz w:val="28"/>
          <w:szCs w:val="28"/>
        </w:rPr>
        <w:tab/>
      </w:r>
      <w:r w:rsidRPr="00CD4D65">
        <w:rPr>
          <w:rFonts w:hint="eastAsia"/>
          <w:sz w:val="28"/>
          <w:szCs w:val="28"/>
        </w:rPr>
        <w:t>伏羲、神農、女媧（《史记·三皇本纪》—司马贞补、《春秋運斗樞》、《春秋元命苞》）</w:t>
      </w:r>
    </w:p>
    <w:p w14:paraId="1FB3FCF2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cs"/>
          <w:sz w:val="28"/>
          <w:szCs w:val="28"/>
          <w:lang w:eastAsia="zh-TW"/>
        </w:rPr>
        <w:t>•</w:t>
      </w:r>
      <w:r w:rsidRPr="00CD4D65">
        <w:rPr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伏羲、神農、黃帝（《尚書·序》、《帝王世紀》）</w:t>
      </w:r>
    </w:p>
    <w:p w14:paraId="56FB88C9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cs"/>
          <w:sz w:val="28"/>
          <w:szCs w:val="28"/>
          <w:lang w:eastAsia="zh-TW"/>
        </w:rPr>
        <w:t>•</w:t>
      </w:r>
      <w:r w:rsidRPr="00CD4D65">
        <w:rPr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伏羲、神農、燧人（《尚書大傳》、《禮緯含文嘉》）</w:t>
      </w:r>
    </w:p>
    <w:p w14:paraId="0ABB5BB1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cs"/>
          <w:sz w:val="28"/>
          <w:szCs w:val="28"/>
          <w:lang w:eastAsia="zh-TW"/>
        </w:rPr>
        <w:t>•</w:t>
      </w:r>
      <w:r w:rsidRPr="00CD4D65">
        <w:rPr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伏羲、神農、祝融（《白虎通》）</w:t>
      </w:r>
    </w:p>
    <w:p w14:paraId="50B95284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cs"/>
          <w:sz w:val="28"/>
          <w:szCs w:val="28"/>
          <w:lang w:eastAsia="zh-TW"/>
        </w:rPr>
        <w:t>•</w:t>
      </w:r>
      <w:r w:rsidRPr="00CD4D65">
        <w:rPr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伏羲、神農、共工（《通鑒外紀》）</w:t>
      </w:r>
    </w:p>
    <w:p w14:paraId="709F7B26" w14:textId="77777777" w:rsidR="006A6EED" w:rsidRPr="00CD4D65" w:rsidRDefault="006A6EED" w:rsidP="006A6EED">
      <w:pPr>
        <w:rPr>
          <w:sz w:val="28"/>
          <w:szCs w:val="28"/>
          <w:lang w:eastAsia="zh-TW"/>
        </w:rPr>
      </w:pPr>
    </w:p>
    <w:p w14:paraId="314461E8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關於上古傳說史中的五位聖王五帝，有各種說法：</w:t>
      </w:r>
    </w:p>
    <w:p w14:paraId="276CD9EC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•</w:t>
      </w:r>
      <w:r w:rsidRPr="00CD4D65">
        <w:rPr>
          <w:rFonts w:hint="eastAsia"/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黃帝、顓頊、嚳、堯、舜（《史記·五帝本紀》、《世本》、《大戴禮記》、《易傳》、《禮記》、《春秋國語》）</w:t>
      </w:r>
    </w:p>
    <w:p w14:paraId="15F10801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•</w:t>
      </w:r>
      <w:r w:rsidRPr="00CD4D65">
        <w:rPr>
          <w:rFonts w:hint="eastAsia"/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少昊、顓頊、嚳、堯、舜（《尚書·序》、《白虎通義》）</w:t>
      </w:r>
    </w:p>
    <w:p w14:paraId="5ACCDCF6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•</w:t>
      </w:r>
      <w:r w:rsidRPr="00CD4D65">
        <w:rPr>
          <w:rFonts w:hint="eastAsia"/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黃帝、庖犧（伏羲）、神農、堯、舜（《戰國策》）</w:t>
      </w:r>
    </w:p>
    <w:p w14:paraId="0045B7F7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•</w:t>
      </w:r>
      <w:r w:rsidRPr="00CD4D65">
        <w:rPr>
          <w:rFonts w:hint="eastAsia"/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黃帝、顓頊、太昊（伏羲）、少昊、炎帝（《禮記·月令》、《呂氏春秋》、《淮南子》）</w:t>
      </w:r>
    </w:p>
    <w:p w14:paraId="0DAF361B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•</w:t>
      </w:r>
      <w:r w:rsidRPr="00CD4D65">
        <w:rPr>
          <w:rFonts w:hint="eastAsia"/>
          <w:sz w:val="28"/>
          <w:szCs w:val="28"/>
          <w:lang w:eastAsia="zh-TW"/>
        </w:rPr>
        <w:tab/>
      </w:r>
      <w:r w:rsidRPr="00CD4D65">
        <w:rPr>
          <w:rFonts w:hint="eastAsia"/>
          <w:sz w:val="28"/>
          <w:szCs w:val="28"/>
          <w:lang w:eastAsia="zh-TW"/>
        </w:rPr>
        <w:t>黃帝、顓頊、嚳、堯、少昊（《資治通鑒外紀》）</w:t>
      </w:r>
    </w:p>
    <w:p w14:paraId="15BB6635" w14:textId="77777777" w:rsidR="006A6EED" w:rsidRPr="00CD4D65" w:rsidRDefault="006A6EED" w:rsidP="006A6EED">
      <w:pPr>
        <w:rPr>
          <w:sz w:val="28"/>
          <w:szCs w:val="28"/>
          <w:lang w:eastAsia="zh-TW"/>
        </w:rPr>
      </w:pPr>
    </w:p>
    <w:p w14:paraId="514CAA2B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我們先採取《尚書·序》、《帝王世紀》裡面關於三皇五帝的說法：</w:t>
      </w:r>
    </w:p>
    <w:p w14:paraId="05291863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三皇：伏羲、神農、黃帝（《尚書·序》、《帝王世紀》）</w:t>
      </w:r>
    </w:p>
    <w:p w14:paraId="14992EB6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五帝：少昊（少昊金天氏）</w:t>
      </w:r>
      <w:r w:rsidRPr="00CD4D65">
        <w:rPr>
          <w:rFonts w:hint="eastAsia"/>
          <w:sz w:val="28"/>
          <w:szCs w:val="28"/>
          <w:lang w:eastAsia="zh-TW"/>
        </w:rPr>
        <w:t xml:space="preserve">   </w:t>
      </w:r>
      <w:r w:rsidRPr="00CD4D65">
        <w:rPr>
          <w:rFonts w:hint="eastAsia"/>
          <w:sz w:val="28"/>
          <w:szCs w:val="28"/>
          <w:lang w:eastAsia="zh-TW"/>
        </w:rPr>
        <w:t>、顓頊（颛顼高阳氏）</w:t>
      </w:r>
      <w:r w:rsidRPr="00CD4D65">
        <w:rPr>
          <w:rFonts w:hint="eastAsia"/>
          <w:sz w:val="28"/>
          <w:szCs w:val="28"/>
          <w:lang w:eastAsia="zh-TW"/>
        </w:rPr>
        <w:t xml:space="preserve">   </w:t>
      </w:r>
      <w:r w:rsidRPr="00CD4D65">
        <w:rPr>
          <w:rFonts w:hint="eastAsia"/>
          <w:sz w:val="28"/>
          <w:szCs w:val="28"/>
          <w:lang w:eastAsia="zh-TW"/>
        </w:rPr>
        <w:t>、嚳（帝喾高辛氏）</w:t>
      </w:r>
      <w:r w:rsidRPr="00CD4D65">
        <w:rPr>
          <w:rFonts w:hint="eastAsia"/>
          <w:sz w:val="28"/>
          <w:szCs w:val="28"/>
          <w:lang w:eastAsia="zh-TW"/>
        </w:rPr>
        <w:t xml:space="preserve">  </w:t>
      </w:r>
      <w:r w:rsidRPr="00CD4D65">
        <w:rPr>
          <w:rFonts w:hint="eastAsia"/>
          <w:sz w:val="28"/>
          <w:szCs w:val="28"/>
          <w:lang w:eastAsia="zh-TW"/>
        </w:rPr>
        <w:t>、堯（帝尧陶唐氏）</w:t>
      </w:r>
      <w:r w:rsidRPr="00CD4D65">
        <w:rPr>
          <w:rFonts w:hint="eastAsia"/>
          <w:sz w:val="28"/>
          <w:szCs w:val="28"/>
          <w:lang w:eastAsia="zh-TW"/>
        </w:rPr>
        <w:t xml:space="preserve">    </w:t>
      </w:r>
      <w:r w:rsidRPr="00CD4D65">
        <w:rPr>
          <w:rFonts w:hint="eastAsia"/>
          <w:sz w:val="28"/>
          <w:szCs w:val="28"/>
          <w:lang w:eastAsia="zh-TW"/>
        </w:rPr>
        <w:t>、舜（帝舜有虞氏）（《尚書·序》、《白虎通義》）</w:t>
      </w:r>
    </w:p>
    <w:p w14:paraId="53A1BE0E" w14:textId="77777777" w:rsidR="006A6EED" w:rsidRPr="00CD4D65" w:rsidRDefault="006A6EED" w:rsidP="006A6EED">
      <w:pPr>
        <w:rPr>
          <w:sz w:val="28"/>
          <w:szCs w:val="28"/>
          <w:lang w:eastAsia="zh-TW"/>
        </w:rPr>
      </w:pPr>
    </w:p>
    <w:p w14:paraId="7F04F2ED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我周公，作周禮；著六官，存治體。</w:t>
      </w:r>
    </w:p>
    <w:p w14:paraId="7BE8781D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大小戴，注禮記；述聖言，禮樂備。</w:t>
      </w:r>
    </w:p>
    <w:p w14:paraId="2054E0DB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易解：周公制定周禮，分官設職建立國家的政治制度，六官即六卿，包含了天官：吏部大塚宰，地官：戶部大司徒，春官：禮部大宗伯，夏官：兵部大司馬，秋官：刑部大司寇，冬官：工部大司空，分屬於天子之下，各司其職管理國家大事，為後世保存了良好的政治典範。</w:t>
      </w:r>
    </w:p>
    <w:p w14:paraId="7342EFD2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sz w:val="28"/>
          <w:szCs w:val="28"/>
          <w:lang w:eastAsia="zh-TW"/>
        </w:rPr>
        <w:t> </w:t>
      </w:r>
    </w:p>
    <w:p w14:paraId="69F74951" w14:textId="77777777" w:rsidR="006A6EED" w:rsidRPr="00CD4D65" w:rsidRDefault="006A6EED" w:rsidP="006A6EED">
      <w:pPr>
        <w:rPr>
          <w:sz w:val="28"/>
          <w:szCs w:val="28"/>
          <w:lang w:eastAsia="zh-TW"/>
        </w:rPr>
      </w:pPr>
      <w:r w:rsidRPr="00CD4D65">
        <w:rPr>
          <w:rFonts w:hint="eastAsia"/>
          <w:sz w:val="28"/>
          <w:szCs w:val="28"/>
          <w:lang w:eastAsia="zh-TW"/>
        </w:rPr>
        <w:t>漢朝時有兩位著名的儒者，述說聖人的言論，大戴戴德將禮記刪訂為</w:t>
      </w:r>
      <w:r w:rsidRPr="00CD4D65">
        <w:rPr>
          <w:rFonts w:hint="eastAsia"/>
          <w:sz w:val="28"/>
          <w:szCs w:val="28"/>
          <w:lang w:eastAsia="zh-TW"/>
        </w:rPr>
        <w:t>85</w:t>
      </w:r>
      <w:r w:rsidRPr="00CD4D65">
        <w:rPr>
          <w:rFonts w:hint="eastAsia"/>
          <w:sz w:val="28"/>
          <w:szCs w:val="28"/>
          <w:lang w:eastAsia="zh-TW"/>
        </w:rPr>
        <w:t>篇，小戴戴聖則刪訂為</w:t>
      </w:r>
      <w:r w:rsidRPr="00CD4D65">
        <w:rPr>
          <w:rFonts w:hint="eastAsia"/>
          <w:sz w:val="28"/>
          <w:szCs w:val="28"/>
          <w:lang w:eastAsia="zh-TW"/>
        </w:rPr>
        <w:t>46</w:t>
      </w:r>
      <w:r w:rsidRPr="00CD4D65">
        <w:rPr>
          <w:rFonts w:hint="eastAsia"/>
          <w:sz w:val="28"/>
          <w:szCs w:val="28"/>
          <w:lang w:eastAsia="zh-TW"/>
        </w:rPr>
        <w:t>篇（即為現今留存者，加上後人增補</w:t>
      </w:r>
      <w:r w:rsidRPr="00CD4D65">
        <w:rPr>
          <w:rFonts w:hint="eastAsia"/>
          <w:sz w:val="28"/>
          <w:szCs w:val="28"/>
          <w:lang w:eastAsia="zh-TW"/>
        </w:rPr>
        <w:t>3</w:t>
      </w:r>
      <w:r w:rsidRPr="00CD4D65">
        <w:rPr>
          <w:rFonts w:hint="eastAsia"/>
          <w:sz w:val="28"/>
          <w:szCs w:val="28"/>
          <w:lang w:eastAsia="zh-TW"/>
        </w:rPr>
        <w:t>篇合計為</w:t>
      </w:r>
      <w:r w:rsidRPr="00CD4D65">
        <w:rPr>
          <w:rFonts w:hint="eastAsia"/>
          <w:sz w:val="28"/>
          <w:szCs w:val="28"/>
          <w:lang w:eastAsia="zh-TW"/>
        </w:rPr>
        <w:t>49</w:t>
      </w:r>
      <w:r w:rsidRPr="00CD4D65">
        <w:rPr>
          <w:rFonts w:hint="eastAsia"/>
          <w:sz w:val="28"/>
          <w:szCs w:val="28"/>
          <w:lang w:eastAsia="zh-TW"/>
        </w:rPr>
        <w:t>篇）。其內容完整的保存了古聖先賢的言論，包含各種禮節、五分十二律等音樂都十分完備。</w:t>
      </w:r>
    </w:p>
    <w:p w14:paraId="4EC49658" w14:textId="77777777" w:rsidR="00F63A91" w:rsidRPr="00CD4D65" w:rsidRDefault="00F63A91" w:rsidP="00F63A91">
      <w:pPr>
        <w:rPr>
          <w:sz w:val="28"/>
          <w:szCs w:val="28"/>
          <w:lang w:eastAsia="zh-TW"/>
        </w:rPr>
      </w:pPr>
    </w:p>
    <w:p w14:paraId="66C899B7" w14:textId="77777777" w:rsidR="006A6EED" w:rsidRPr="00CD4D65" w:rsidRDefault="006A6EED" w:rsidP="00F63A91">
      <w:pPr>
        <w:rPr>
          <w:sz w:val="28"/>
          <w:szCs w:val="28"/>
          <w:lang w:eastAsia="zh-TW"/>
        </w:rPr>
      </w:pPr>
    </w:p>
    <w:p w14:paraId="30C92362" w14:textId="77777777" w:rsidR="00B86C55" w:rsidRPr="00F57E10" w:rsidRDefault="00B86C55" w:rsidP="00F63A91">
      <w:pPr>
        <w:rPr>
          <w:sz w:val="28"/>
          <w:szCs w:val="28"/>
          <w:lang w:val="en-US" w:eastAsia="zh-TW"/>
        </w:rPr>
      </w:pPr>
    </w:p>
    <w:sectPr w:rsidR="00B86C55" w:rsidRPr="00F57E10" w:rsidSect="00BE7B6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3A91"/>
    <w:rsid w:val="00015584"/>
    <w:rsid w:val="000227D0"/>
    <w:rsid w:val="001649C2"/>
    <w:rsid w:val="003141F9"/>
    <w:rsid w:val="003242AD"/>
    <w:rsid w:val="00370AFB"/>
    <w:rsid w:val="003E4712"/>
    <w:rsid w:val="00431C58"/>
    <w:rsid w:val="0043534B"/>
    <w:rsid w:val="00472A1C"/>
    <w:rsid w:val="0054592E"/>
    <w:rsid w:val="006A30E8"/>
    <w:rsid w:val="006A6EED"/>
    <w:rsid w:val="006C6A42"/>
    <w:rsid w:val="006F4D71"/>
    <w:rsid w:val="00722463"/>
    <w:rsid w:val="0076761E"/>
    <w:rsid w:val="0080162F"/>
    <w:rsid w:val="00820CA0"/>
    <w:rsid w:val="009C3C81"/>
    <w:rsid w:val="00B86C55"/>
    <w:rsid w:val="00BE7B64"/>
    <w:rsid w:val="00BF07F4"/>
    <w:rsid w:val="00C128C5"/>
    <w:rsid w:val="00CD4D65"/>
    <w:rsid w:val="00CE58C1"/>
    <w:rsid w:val="00D2320A"/>
    <w:rsid w:val="00DA3F03"/>
    <w:rsid w:val="00DF2C73"/>
    <w:rsid w:val="00F2274B"/>
    <w:rsid w:val="00F57E10"/>
    <w:rsid w:val="00F63A91"/>
    <w:rsid w:val="00F873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A49436"/>
  <w15:chartTrackingRefBased/>
  <w15:docId w15:val="{89B8CF34-491B-2140-96C3-20D739CCA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543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90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9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19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</TotalTime>
  <Pages>5</Pages>
  <Words>532</Words>
  <Characters>3039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Na Li</cp:lastModifiedBy>
  <cp:revision>19</cp:revision>
  <dcterms:created xsi:type="dcterms:W3CDTF">2020-09-28T07:35:00Z</dcterms:created>
  <dcterms:modified xsi:type="dcterms:W3CDTF">2020-09-29T04:00:00Z</dcterms:modified>
</cp:coreProperties>
</file>