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20EDEF" w14:textId="77777777" w:rsidR="00A71C0D" w:rsidRDefault="00A71C0D" w:rsidP="00A71C0D">
      <w:r>
        <w:rPr>
          <w:noProof/>
        </w:rPr>
        <w:drawing>
          <wp:inline distT="0" distB="0" distL="0" distR="0" wp14:anchorId="6924DBAA" wp14:editId="460C0151">
            <wp:extent cx="5715000" cy="1895478"/>
            <wp:effectExtent l="0" t="0" r="0" b="9522"/>
            <wp:docPr id="2" name="Picture 5" descr="Press Releases 2020 |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715000" cy="1895478"/>
                    </a:xfrm>
                    <a:prstGeom prst="rect">
                      <a:avLst/>
                    </a:prstGeom>
                    <a:noFill/>
                    <a:ln>
                      <a:noFill/>
                      <a:prstDash/>
                    </a:ln>
                  </pic:spPr>
                </pic:pic>
              </a:graphicData>
            </a:graphic>
          </wp:inline>
        </w:drawing>
      </w:r>
    </w:p>
    <w:p w14:paraId="0E54C0AB" w14:textId="77777777" w:rsidR="00A71C0D" w:rsidRDefault="00A71C0D" w:rsidP="00A71C0D">
      <w:pPr>
        <w:rPr>
          <w:rFonts w:ascii="Roboto" w:eastAsia="Roboto" w:hAnsi="Roboto" w:cs="Roboto"/>
          <w:color w:val="1F1F1F"/>
          <w:sz w:val="33"/>
          <w:szCs w:val="33"/>
        </w:rPr>
      </w:pPr>
    </w:p>
    <w:p w14:paraId="2BA2AFF9" w14:textId="77777777" w:rsidR="00F30F70" w:rsidRDefault="00F30F70" w:rsidP="00A71C0D">
      <w:pPr>
        <w:rPr>
          <w:rFonts w:ascii="Roboto" w:eastAsia="Roboto" w:hAnsi="Roboto" w:cs="Roboto"/>
          <w:color w:val="1F1F1F"/>
          <w:sz w:val="33"/>
          <w:szCs w:val="33"/>
        </w:rPr>
      </w:pPr>
    </w:p>
    <w:p w14:paraId="270D6A62" w14:textId="77777777" w:rsidR="00F30F70" w:rsidRDefault="00F30F70" w:rsidP="00A71C0D">
      <w:pPr>
        <w:rPr>
          <w:rFonts w:ascii="Roboto" w:eastAsia="Roboto" w:hAnsi="Roboto" w:cs="Roboto"/>
          <w:color w:val="1F1F1F"/>
          <w:sz w:val="33"/>
          <w:szCs w:val="33"/>
        </w:rPr>
      </w:pPr>
    </w:p>
    <w:p w14:paraId="6470279A" w14:textId="77777777" w:rsidR="00A71C0D" w:rsidRPr="00F30F70" w:rsidRDefault="00A71C0D" w:rsidP="00F30F70">
      <w:pPr>
        <w:rPr>
          <w:rFonts w:ascii="Roboto" w:eastAsia="Roboto" w:hAnsi="Roboto" w:cs="Roboto"/>
          <w:color w:val="1F1F1F"/>
          <w:sz w:val="40"/>
          <w:szCs w:val="40"/>
        </w:rPr>
      </w:pPr>
    </w:p>
    <w:p w14:paraId="3DAC23B9" w14:textId="77777777" w:rsidR="00A71C0D" w:rsidRPr="00F30F70" w:rsidRDefault="00A71C0D" w:rsidP="00F30F70">
      <w:pPr>
        <w:rPr>
          <w:sz w:val="40"/>
          <w:szCs w:val="40"/>
        </w:rPr>
      </w:pPr>
      <w:r w:rsidRPr="00F30F70">
        <w:rPr>
          <w:rStyle w:val="markedcontent"/>
          <w:b/>
          <w:sz w:val="40"/>
          <w:szCs w:val="40"/>
        </w:rPr>
        <w:t xml:space="preserve">Programme: </w:t>
      </w:r>
      <w:r w:rsidRPr="00F30F70">
        <w:rPr>
          <w:rStyle w:val="markedcontent"/>
          <w:bCs/>
          <w:sz w:val="40"/>
          <w:szCs w:val="40"/>
        </w:rPr>
        <w:t>BA Business Management</w:t>
      </w:r>
    </w:p>
    <w:p w14:paraId="0FE355D0" w14:textId="77777777" w:rsidR="00A71C0D" w:rsidRPr="00F30F70" w:rsidRDefault="00A71C0D" w:rsidP="00F30F70">
      <w:pPr>
        <w:rPr>
          <w:sz w:val="40"/>
          <w:szCs w:val="40"/>
        </w:rPr>
      </w:pPr>
      <w:r w:rsidRPr="00F30F70">
        <w:rPr>
          <w:rStyle w:val="markedcontent"/>
          <w:b/>
          <w:sz w:val="40"/>
          <w:szCs w:val="40"/>
        </w:rPr>
        <w:t xml:space="preserve">Module code: </w:t>
      </w:r>
      <w:r w:rsidRPr="00F30F70">
        <w:rPr>
          <w:rFonts w:ascii="Roboto" w:eastAsia="Roboto" w:hAnsi="Roboto" w:cs="Roboto"/>
          <w:color w:val="1F1F1F"/>
          <w:sz w:val="40"/>
          <w:szCs w:val="40"/>
        </w:rPr>
        <w:t>LCBB4003</w:t>
      </w:r>
    </w:p>
    <w:p w14:paraId="1F5FCBBB" w14:textId="77777777" w:rsidR="00A71C0D" w:rsidRPr="00F30F70" w:rsidRDefault="00A71C0D" w:rsidP="00F30F70">
      <w:pPr>
        <w:rPr>
          <w:sz w:val="40"/>
          <w:szCs w:val="40"/>
        </w:rPr>
      </w:pPr>
      <w:r w:rsidRPr="00F30F70">
        <w:rPr>
          <w:rStyle w:val="markedcontent"/>
          <w:b/>
          <w:sz w:val="40"/>
          <w:szCs w:val="40"/>
        </w:rPr>
        <w:t>Module:</w:t>
      </w:r>
      <w:r w:rsidRPr="00F30F70">
        <w:rPr>
          <w:rFonts w:ascii="Roboto" w:eastAsia="Roboto" w:hAnsi="Roboto" w:cs="Roboto"/>
          <w:color w:val="1F1F1F"/>
          <w:sz w:val="40"/>
          <w:szCs w:val="40"/>
        </w:rPr>
        <w:t xml:space="preserve"> Introducing the Modern Workplace</w:t>
      </w:r>
    </w:p>
    <w:p w14:paraId="39177D21" w14:textId="4E40DD48" w:rsidR="00A71C0D" w:rsidRPr="00F30F70" w:rsidRDefault="00A71C0D" w:rsidP="00F30F70">
      <w:pPr>
        <w:rPr>
          <w:rStyle w:val="markedcontent"/>
          <w:rFonts w:ascii="Roboto" w:eastAsia="Roboto" w:hAnsi="Roboto" w:cs="Roboto"/>
          <w:color w:val="1F1F1F"/>
          <w:sz w:val="40"/>
          <w:szCs w:val="40"/>
        </w:rPr>
      </w:pPr>
      <w:r w:rsidRPr="000B280F">
        <w:rPr>
          <w:b/>
          <w:bCs/>
          <w:sz w:val="40"/>
          <w:szCs w:val="40"/>
          <w:lang w:val="en-GB"/>
        </w:rPr>
        <w:t xml:space="preserve">Lecturer: </w:t>
      </w:r>
      <w:r w:rsidRPr="00F30F70">
        <w:rPr>
          <w:rFonts w:ascii="Roboto" w:eastAsia="Roboto" w:hAnsi="Roboto" w:cs="Roboto"/>
          <w:color w:val="1F1F1F"/>
          <w:sz w:val="40"/>
          <w:szCs w:val="40"/>
        </w:rPr>
        <w:t>Dr Hoang Dang Nguyen</w:t>
      </w:r>
    </w:p>
    <w:p w14:paraId="55283DAB" w14:textId="1ED80D97" w:rsidR="00A71C0D" w:rsidRPr="00F30F70" w:rsidRDefault="00A71C0D" w:rsidP="00F30F70">
      <w:pPr>
        <w:rPr>
          <w:sz w:val="40"/>
          <w:szCs w:val="40"/>
        </w:rPr>
      </w:pPr>
      <w:r w:rsidRPr="00F30F70">
        <w:rPr>
          <w:rStyle w:val="markedcontent"/>
          <w:b/>
          <w:sz w:val="40"/>
          <w:szCs w:val="40"/>
        </w:rPr>
        <w:t xml:space="preserve">Assignment Title: </w:t>
      </w:r>
      <w:r w:rsidRPr="00F30F70">
        <w:rPr>
          <w:rFonts w:ascii="Roboto" w:eastAsia="Roboto" w:hAnsi="Roboto" w:cs="Roboto"/>
          <w:color w:val="1F1F1F"/>
          <w:sz w:val="40"/>
          <w:szCs w:val="40"/>
        </w:rPr>
        <w:t xml:space="preserve">Assessment </w:t>
      </w:r>
      <w:r w:rsidR="00E73649">
        <w:rPr>
          <w:rFonts w:ascii="Roboto" w:eastAsia="Roboto" w:hAnsi="Roboto" w:cs="Roboto"/>
          <w:color w:val="1F1F1F"/>
          <w:sz w:val="40"/>
          <w:szCs w:val="40"/>
        </w:rPr>
        <w:t>2</w:t>
      </w:r>
    </w:p>
    <w:p w14:paraId="03D2AB6E" w14:textId="77777777" w:rsidR="00A71C0D" w:rsidRPr="00F30F70" w:rsidRDefault="00A71C0D" w:rsidP="00F30F70">
      <w:pPr>
        <w:rPr>
          <w:sz w:val="40"/>
          <w:szCs w:val="40"/>
        </w:rPr>
      </w:pPr>
      <w:r w:rsidRPr="00F30F70">
        <w:rPr>
          <w:rStyle w:val="markedcontent"/>
          <w:b/>
          <w:sz w:val="40"/>
          <w:szCs w:val="40"/>
        </w:rPr>
        <w:t xml:space="preserve">Name: </w:t>
      </w:r>
      <w:r w:rsidRPr="00F30F70">
        <w:rPr>
          <w:rStyle w:val="markedcontent"/>
          <w:bCs/>
          <w:sz w:val="40"/>
          <w:szCs w:val="40"/>
        </w:rPr>
        <w:t>IVO NESHEV</w:t>
      </w:r>
    </w:p>
    <w:p w14:paraId="44075A6D" w14:textId="77777777" w:rsidR="00A71C0D" w:rsidRPr="00F30F70" w:rsidRDefault="00A71C0D" w:rsidP="00F30F70">
      <w:pPr>
        <w:rPr>
          <w:sz w:val="40"/>
          <w:szCs w:val="40"/>
        </w:rPr>
      </w:pPr>
      <w:r w:rsidRPr="00F30F70">
        <w:rPr>
          <w:b/>
          <w:bCs/>
          <w:sz w:val="40"/>
          <w:szCs w:val="40"/>
        </w:rPr>
        <w:t xml:space="preserve">Student ID: </w:t>
      </w:r>
      <w:r w:rsidRPr="00F30F70">
        <w:rPr>
          <w:sz w:val="40"/>
          <w:szCs w:val="40"/>
        </w:rPr>
        <w:t>2130931</w:t>
      </w:r>
    </w:p>
    <w:p w14:paraId="01E29F97" w14:textId="4C4FD9A6" w:rsidR="003C3ADA" w:rsidRDefault="003C3ADA" w:rsidP="00F30F70">
      <w:pPr>
        <w:pStyle w:val="Heading2"/>
        <w:spacing w:before="0"/>
        <w:rPr>
          <w:rFonts w:ascii="Roboto" w:hAnsi="Roboto"/>
          <w:b/>
          <w:bCs/>
          <w:color w:val="1F1F1F"/>
        </w:rPr>
      </w:pPr>
    </w:p>
    <w:p w14:paraId="74EE5C0D" w14:textId="77777777" w:rsidR="00A71C0D" w:rsidRDefault="00A71C0D" w:rsidP="00F30F70"/>
    <w:p w14:paraId="151DD5F4" w14:textId="77777777" w:rsidR="00A71C0D" w:rsidRPr="00A71C0D" w:rsidRDefault="00A71C0D" w:rsidP="00A71C0D"/>
    <w:p w14:paraId="5D6FD0E4" w14:textId="25ADA2C1" w:rsidR="009B0E05" w:rsidRDefault="009B0E05" w:rsidP="009B0E05"/>
    <w:p w14:paraId="11499D7C" w14:textId="502B4994" w:rsidR="009B0E05" w:rsidRDefault="009B0E05" w:rsidP="009B0E05"/>
    <w:p w14:paraId="7148B2AE" w14:textId="0CFBC247" w:rsidR="009B0E05" w:rsidRDefault="009B0E05" w:rsidP="009B0E05"/>
    <w:p w14:paraId="3158D8EA" w14:textId="77777777" w:rsidR="009B0E05" w:rsidRPr="009B0E05" w:rsidRDefault="009B0E05" w:rsidP="009B0E05"/>
    <w:sdt>
      <w:sdtPr>
        <w:rPr>
          <w:rFonts w:asciiTheme="minorHAnsi" w:eastAsiaTheme="minorHAnsi" w:hAnsiTheme="minorHAnsi" w:cstheme="minorBidi"/>
          <w:color w:val="auto"/>
          <w:sz w:val="22"/>
          <w:szCs w:val="22"/>
        </w:rPr>
        <w:id w:val="1776283296"/>
        <w:docPartObj>
          <w:docPartGallery w:val="Table of Contents"/>
          <w:docPartUnique/>
        </w:docPartObj>
      </w:sdtPr>
      <w:sdtEndPr>
        <w:rPr>
          <w:b/>
          <w:bCs/>
          <w:noProof/>
        </w:rPr>
      </w:sdtEndPr>
      <w:sdtContent>
        <w:p w14:paraId="216AD1E1" w14:textId="07431E5A" w:rsidR="00074AD9" w:rsidRPr="00074AD9" w:rsidRDefault="00074AD9" w:rsidP="00074AD9">
          <w:pPr>
            <w:pStyle w:val="TOCHeading"/>
            <w:spacing w:line="360" w:lineRule="auto"/>
            <w:rPr>
              <w:rFonts w:ascii="Times New Roman" w:hAnsi="Times New Roman" w:cs="Times New Roman"/>
            </w:rPr>
          </w:pPr>
          <w:r w:rsidRPr="00074AD9">
            <w:rPr>
              <w:rFonts w:ascii="Times New Roman" w:hAnsi="Times New Roman" w:cs="Times New Roman"/>
            </w:rPr>
            <w:t>Table of Contents</w:t>
          </w:r>
        </w:p>
        <w:p w14:paraId="5626C833" w14:textId="2C4F8E15" w:rsidR="00074AD9" w:rsidRPr="00074AD9" w:rsidRDefault="00074AD9" w:rsidP="00074AD9">
          <w:pPr>
            <w:pStyle w:val="TOC1"/>
            <w:tabs>
              <w:tab w:val="right" w:leader="dot" w:pos="9350"/>
            </w:tabs>
            <w:spacing w:line="360" w:lineRule="auto"/>
            <w:rPr>
              <w:rFonts w:ascii="Times New Roman" w:hAnsi="Times New Roman" w:cs="Times New Roman"/>
              <w:noProof/>
              <w:sz w:val="24"/>
              <w:szCs w:val="24"/>
            </w:rPr>
          </w:pPr>
          <w:r w:rsidRPr="00074AD9">
            <w:rPr>
              <w:rFonts w:ascii="Times New Roman" w:hAnsi="Times New Roman" w:cs="Times New Roman"/>
              <w:sz w:val="24"/>
              <w:szCs w:val="24"/>
            </w:rPr>
            <w:fldChar w:fldCharType="begin"/>
          </w:r>
          <w:r w:rsidRPr="00074AD9">
            <w:rPr>
              <w:rFonts w:ascii="Times New Roman" w:hAnsi="Times New Roman" w:cs="Times New Roman"/>
              <w:sz w:val="24"/>
              <w:szCs w:val="24"/>
            </w:rPr>
            <w:instrText xml:space="preserve"> TOC \o "1-3" \h \z \u </w:instrText>
          </w:r>
          <w:r w:rsidRPr="00074AD9">
            <w:rPr>
              <w:rFonts w:ascii="Times New Roman" w:hAnsi="Times New Roman" w:cs="Times New Roman"/>
              <w:sz w:val="24"/>
              <w:szCs w:val="24"/>
            </w:rPr>
            <w:fldChar w:fldCharType="separate"/>
          </w:r>
          <w:hyperlink w:anchor="_Toc119269888" w:history="1">
            <w:r w:rsidRPr="00074AD9">
              <w:rPr>
                <w:rStyle w:val="Hyperlink"/>
                <w:rFonts w:ascii="Times New Roman" w:hAnsi="Times New Roman" w:cs="Times New Roman"/>
                <w:noProof/>
                <w:sz w:val="24"/>
                <w:szCs w:val="24"/>
              </w:rPr>
              <w:t>Introduction</w:t>
            </w:r>
            <w:r w:rsidRPr="00074AD9">
              <w:rPr>
                <w:rFonts w:ascii="Times New Roman" w:hAnsi="Times New Roman" w:cs="Times New Roman"/>
                <w:noProof/>
                <w:webHidden/>
                <w:sz w:val="24"/>
                <w:szCs w:val="24"/>
              </w:rPr>
              <w:tab/>
            </w:r>
            <w:r w:rsidRPr="00074AD9">
              <w:rPr>
                <w:rFonts w:ascii="Times New Roman" w:hAnsi="Times New Roman" w:cs="Times New Roman"/>
                <w:noProof/>
                <w:webHidden/>
                <w:sz w:val="24"/>
                <w:szCs w:val="24"/>
              </w:rPr>
              <w:fldChar w:fldCharType="begin"/>
            </w:r>
            <w:r w:rsidRPr="00074AD9">
              <w:rPr>
                <w:rFonts w:ascii="Times New Roman" w:hAnsi="Times New Roman" w:cs="Times New Roman"/>
                <w:noProof/>
                <w:webHidden/>
                <w:sz w:val="24"/>
                <w:szCs w:val="24"/>
              </w:rPr>
              <w:instrText xml:space="preserve"> PAGEREF _Toc119269888 \h </w:instrText>
            </w:r>
            <w:r w:rsidRPr="00074AD9">
              <w:rPr>
                <w:rFonts w:ascii="Times New Roman" w:hAnsi="Times New Roman" w:cs="Times New Roman"/>
                <w:noProof/>
                <w:webHidden/>
                <w:sz w:val="24"/>
                <w:szCs w:val="24"/>
              </w:rPr>
            </w:r>
            <w:r w:rsidRPr="00074AD9">
              <w:rPr>
                <w:rFonts w:ascii="Times New Roman" w:hAnsi="Times New Roman" w:cs="Times New Roman"/>
                <w:noProof/>
                <w:webHidden/>
                <w:sz w:val="24"/>
                <w:szCs w:val="24"/>
              </w:rPr>
              <w:fldChar w:fldCharType="separate"/>
            </w:r>
            <w:r w:rsidRPr="00074AD9">
              <w:rPr>
                <w:rFonts w:ascii="Times New Roman" w:hAnsi="Times New Roman" w:cs="Times New Roman"/>
                <w:noProof/>
                <w:webHidden/>
                <w:sz w:val="24"/>
                <w:szCs w:val="24"/>
              </w:rPr>
              <w:t>1</w:t>
            </w:r>
            <w:r w:rsidRPr="00074AD9">
              <w:rPr>
                <w:rFonts w:ascii="Times New Roman" w:hAnsi="Times New Roman" w:cs="Times New Roman"/>
                <w:noProof/>
                <w:webHidden/>
                <w:sz w:val="24"/>
                <w:szCs w:val="24"/>
              </w:rPr>
              <w:fldChar w:fldCharType="end"/>
            </w:r>
          </w:hyperlink>
        </w:p>
        <w:p w14:paraId="28DB35BA" w14:textId="21060BB9" w:rsidR="00074AD9" w:rsidRPr="00074AD9" w:rsidRDefault="00015173" w:rsidP="00074AD9">
          <w:pPr>
            <w:pStyle w:val="TOC1"/>
            <w:tabs>
              <w:tab w:val="right" w:leader="dot" w:pos="9350"/>
            </w:tabs>
            <w:spacing w:line="360" w:lineRule="auto"/>
            <w:rPr>
              <w:rFonts w:ascii="Times New Roman" w:hAnsi="Times New Roman" w:cs="Times New Roman"/>
              <w:noProof/>
              <w:sz w:val="24"/>
              <w:szCs w:val="24"/>
            </w:rPr>
          </w:pPr>
          <w:hyperlink w:anchor="_Toc119269889" w:history="1">
            <w:r w:rsidR="00074AD9" w:rsidRPr="00074AD9">
              <w:rPr>
                <w:rStyle w:val="Hyperlink"/>
                <w:rFonts w:ascii="Times New Roman" w:hAnsi="Times New Roman" w:cs="Times New Roman"/>
                <w:noProof/>
                <w:sz w:val="24"/>
                <w:szCs w:val="24"/>
              </w:rPr>
              <w:t>Reflective Assessment using Gibb’s Reflective Cycle</w:t>
            </w:r>
            <w:r w:rsidR="00074AD9" w:rsidRPr="00074AD9">
              <w:rPr>
                <w:rFonts w:ascii="Times New Roman" w:hAnsi="Times New Roman" w:cs="Times New Roman"/>
                <w:noProof/>
                <w:webHidden/>
                <w:sz w:val="24"/>
                <w:szCs w:val="24"/>
              </w:rPr>
              <w:tab/>
            </w:r>
            <w:r w:rsidR="00074AD9" w:rsidRPr="00074AD9">
              <w:rPr>
                <w:rFonts w:ascii="Times New Roman" w:hAnsi="Times New Roman" w:cs="Times New Roman"/>
                <w:noProof/>
                <w:webHidden/>
                <w:sz w:val="24"/>
                <w:szCs w:val="24"/>
              </w:rPr>
              <w:fldChar w:fldCharType="begin"/>
            </w:r>
            <w:r w:rsidR="00074AD9" w:rsidRPr="00074AD9">
              <w:rPr>
                <w:rFonts w:ascii="Times New Roman" w:hAnsi="Times New Roman" w:cs="Times New Roman"/>
                <w:noProof/>
                <w:webHidden/>
                <w:sz w:val="24"/>
                <w:szCs w:val="24"/>
              </w:rPr>
              <w:instrText xml:space="preserve"> PAGEREF _Toc119269889 \h </w:instrText>
            </w:r>
            <w:r w:rsidR="00074AD9" w:rsidRPr="00074AD9">
              <w:rPr>
                <w:rFonts w:ascii="Times New Roman" w:hAnsi="Times New Roman" w:cs="Times New Roman"/>
                <w:noProof/>
                <w:webHidden/>
                <w:sz w:val="24"/>
                <w:szCs w:val="24"/>
              </w:rPr>
            </w:r>
            <w:r w:rsidR="00074AD9" w:rsidRPr="00074AD9">
              <w:rPr>
                <w:rFonts w:ascii="Times New Roman" w:hAnsi="Times New Roman" w:cs="Times New Roman"/>
                <w:noProof/>
                <w:webHidden/>
                <w:sz w:val="24"/>
                <w:szCs w:val="24"/>
              </w:rPr>
              <w:fldChar w:fldCharType="separate"/>
            </w:r>
            <w:r w:rsidR="00074AD9" w:rsidRPr="00074AD9">
              <w:rPr>
                <w:rFonts w:ascii="Times New Roman" w:hAnsi="Times New Roman" w:cs="Times New Roman"/>
                <w:noProof/>
                <w:webHidden/>
                <w:sz w:val="24"/>
                <w:szCs w:val="24"/>
              </w:rPr>
              <w:t>1</w:t>
            </w:r>
            <w:r w:rsidR="00074AD9" w:rsidRPr="00074AD9">
              <w:rPr>
                <w:rFonts w:ascii="Times New Roman" w:hAnsi="Times New Roman" w:cs="Times New Roman"/>
                <w:noProof/>
                <w:webHidden/>
                <w:sz w:val="24"/>
                <w:szCs w:val="24"/>
              </w:rPr>
              <w:fldChar w:fldCharType="end"/>
            </w:r>
          </w:hyperlink>
        </w:p>
        <w:p w14:paraId="7CA8FB4E" w14:textId="11E7E5F1" w:rsidR="00074AD9" w:rsidRPr="00074AD9" w:rsidRDefault="00015173" w:rsidP="00074AD9">
          <w:pPr>
            <w:pStyle w:val="TOC2"/>
            <w:tabs>
              <w:tab w:val="right" w:leader="dot" w:pos="9350"/>
            </w:tabs>
            <w:spacing w:line="360" w:lineRule="auto"/>
            <w:rPr>
              <w:rFonts w:ascii="Times New Roman" w:hAnsi="Times New Roman" w:cs="Times New Roman"/>
              <w:noProof/>
              <w:sz w:val="24"/>
              <w:szCs w:val="24"/>
            </w:rPr>
          </w:pPr>
          <w:hyperlink w:anchor="_Toc119269890" w:history="1">
            <w:r w:rsidR="00074AD9" w:rsidRPr="00074AD9">
              <w:rPr>
                <w:rStyle w:val="Hyperlink"/>
                <w:rFonts w:ascii="Times New Roman" w:hAnsi="Times New Roman" w:cs="Times New Roman"/>
                <w:noProof/>
                <w:sz w:val="24"/>
                <w:szCs w:val="24"/>
              </w:rPr>
              <w:t>Description</w:t>
            </w:r>
            <w:r w:rsidR="00074AD9" w:rsidRPr="00074AD9">
              <w:rPr>
                <w:rFonts w:ascii="Times New Roman" w:hAnsi="Times New Roman" w:cs="Times New Roman"/>
                <w:noProof/>
                <w:webHidden/>
                <w:sz w:val="24"/>
                <w:szCs w:val="24"/>
              </w:rPr>
              <w:tab/>
            </w:r>
            <w:r w:rsidR="00074AD9" w:rsidRPr="00074AD9">
              <w:rPr>
                <w:rFonts w:ascii="Times New Roman" w:hAnsi="Times New Roman" w:cs="Times New Roman"/>
                <w:noProof/>
                <w:webHidden/>
                <w:sz w:val="24"/>
                <w:szCs w:val="24"/>
              </w:rPr>
              <w:fldChar w:fldCharType="begin"/>
            </w:r>
            <w:r w:rsidR="00074AD9" w:rsidRPr="00074AD9">
              <w:rPr>
                <w:rFonts w:ascii="Times New Roman" w:hAnsi="Times New Roman" w:cs="Times New Roman"/>
                <w:noProof/>
                <w:webHidden/>
                <w:sz w:val="24"/>
                <w:szCs w:val="24"/>
              </w:rPr>
              <w:instrText xml:space="preserve"> PAGEREF _Toc119269890 \h </w:instrText>
            </w:r>
            <w:r w:rsidR="00074AD9" w:rsidRPr="00074AD9">
              <w:rPr>
                <w:rFonts w:ascii="Times New Roman" w:hAnsi="Times New Roman" w:cs="Times New Roman"/>
                <w:noProof/>
                <w:webHidden/>
                <w:sz w:val="24"/>
                <w:szCs w:val="24"/>
              </w:rPr>
            </w:r>
            <w:r w:rsidR="00074AD9" w:rsidRPr="00074AD9">
              <w:rPr>
                <w:rFonts w:ascii="Times New Roman" w:hAnsi="Times New Roman" w:cs="Times New Roman"/>
                <w:noProof/>
                <w:webHidden/>
                <w:sz w:val="24"/>
                <w:szCs w:val="24"/>
              </w:rPr>
              <w:fldChar w:fldCharType="separate"/>
            </w:r>
            <w:r w:rsidR="00074AD9" w:rsidRPr="00074AD9">
              <w:rPr>
                <w:rFonts w:ascii="Times New Roman" w:hAnsi="Times New Roman" w:cs="Times New Roman"/>
                <w:noProof/>
                <w:webHidden/>
                <w:sz w:val="24"/>
                <w:szCs w:val="24"/>
              </w:rPr>
              <w:t>1</w:t>
            </w:r>
            <w:r w:rsidR="00074AD9" w:rsidRPr="00074AD9">
              <w:rPr>
                <w:rFonts w:ascii="Times New Roman" w:hAnsi="Times New Roman" w:cs="Times New Roman"/>
                <w:noProof/>
                <w:webHidden/>
                <w:sz w:val="24"/>
                <w:szCs w:val="24"/>
              </w:rPr>
              <w:fldChar w:fldCharType="end"/>
            </w:r>
          </w:hyperlink>
        </w:p>
        <w:p w14:paraId="79BDDE43" w14:textId="6C46C97D" w:rsidR="00074AD9" w:rsidRPr="00074AD9" w:rsidRDefault="00015173" w:rsidP="00074AD9">
          <w:pPr>
            <w:pStyle w:val="TOC2"/>
            <w:tabs>
              <w:tab w:val="right" w:leader="dot" w:pos="9350"/>
            </w:tabs>
            <w:spacing w:line="360" w:lineRule="auto"/>
            <w:rPr>
              <w:rFonts w:ascii="Times New Roman" w:hAnsi="Times New Roman" w:cs="Times New Roman"/>
              <w:noProof/>
              <w:sz w:val="24"/>
              <w:szCs w:val="24"/>
            </w:rPr>
          </w:pPr>
          <w:hyperlink w:anchor="_Toc119269891" w:history="1">
            <w:r w:rsidR="00074AD9" w:rsidRPr="00074AD9">
              <w:rPr>
                <w:rStyle w:val="Hyperlink"/>
                <w:rFonts w:ascii="Times New Roman" w:hAnsi="Times New Roman" w:cs="Times New Roman"/>
                <w:noProof/>
                <w:sz w:val="24"/>
                <w:szCs w:val="24"/>
              </w:rPr>
              <w:t>Feelings</w:t>
            </w:r>
            <w:r w:rsidR="00074AD9" w:rsidRPr="00074AD9">
              <w:rPr>
                <w:rFonts w:ascii="Times New Roman" w:hAnsi="Times New Roman" w:cs="Times New Roman"/>
                <w:noProof/>
                <w:webHidden/>
                <w:sz w:val="24"/>
                <w:szCs w:val="24"/>
              </w:rPr>
              <w:tab/>
            </w:r>
            <w:r w:rsidR="00074AD9" w:rsidRPr="00074AD9">
              <w:rPr>
                <w:rFonts w:ascii="Times New Roman" w:hAnsi="Times New Roman" w:cs="Times New Roman"/>
                <w:noProof/>
                <w:webHidden/>
                <w:sz w:val="24"/>
                <w:szCs w:val="24"/>
              </w:rPr>
              <w:fldChar w:fldCharType="begin"/>
            </w:r>
            <w:r w:rsidR="00074AD9" w:rsidRPr="00074AD9">
              <w:rPr>
                <w:rFonts w:ascii="Times New Roman" w:hAnsi="Times New Roman" w:cs="Times New Roman"/>
                <w:noProof/>
                <w:webHidden/>
                <w:sz w:val="24"/>
                <w:szCs w:val="24"/>
              </w:rPr>
              <w:instrText xml:space="preserve"> PAGEREF _Toc119269891 \h </w:instrText>
            </w:r>
            <w:r w:rsidR="00074AD9" w:rsidRPr="00074AD9">
              <w:rPr>
                <w:rFonts w:ascii="Times New Roman" w:hAnsi="Times New Roman" w:cs="Times New Roman"/>
                <w:noProof/>
                <w:webHidden/>
                <w:sz w:val="24"/>
                <w:szCs w:val="24"/>
              </w:rPr>
            </w:r>
            <w:r w:rsidR="00074AD9" w:rsidRPr="00074AD9">
              <w:rPr>
                <w:rFonts w:ascii="Times New Roman" w:hAnsi="Times New Roman" w:cs="Times New Roman"/>
                <w:noProof/>
                <w:webHidden/>
                <w:sz w:val="24"/>
                <w:szCs w:val="24"/>
              </w:rPr>
              <w:fldChar w:fldCharType="separate"/>
            </w:r>
            <w:r w:rsidR="00074AD9" w:rsidRPr="00074AD9">
              <w:rPr>
                <w:rFonts w:ascii="Times New Roman" w:hAnsi="Times New Roman" w:cs="Times New Roman"/>
                <w:noProof/>
                <w:webHidden/>
                <w:sz w:val="24"/>
                <w:szCs w:val="24"/>
              </w:rPr>
              <w:t>2</w:t>
            </w:r>
            <w:r w:rsidR="00074AD9" w:rsidRPr="00074AD9">
              <w:rPr>
                <w:rFonts w:ascii="Times New Roman" w:hAnsi="Times New Roman" w:cs="Times New Roman"/>
                <w:noProof/>
                <w:webHidden/>
                <w:sz w:val="24"/>
                <w:szCs w:val="24"/>
              </w:rPr>
              <w:fldChar w:fldCharType="end"/>
            </w:r>
          </w:hyperlink>
        </w:p>
        <w:p w14:paraId="0404A528" w14:textId="7D657E92" w:rsidR="00074AD9" w:rsidRPr="00074AD9" w:rsidRDefault="00015173" w:rsidP="00074AD9">
          <w:pPr>
            <w:pStyle w:val="TOC2"/>
            <w:tabs>
              <w:tab w:val="right" w:leader="dot" w:pos="9350"/>
            </w:tabs>
            <w:spacing w:line="360" w:lineRule="auto"/>
            <w:rPr>
              <w:rFonts w:ascii="Times New Roman" w:hAnsi="Times New Roman" w:cs="Times New Roman"/>
              <w:noProof/>
              <w:sz w:val="24"/>
              <w:szCs w:val="24"/>
            </w:rPr>
          </w:pPr>
          <w:hyperlink w:anchor="_Toc119269892" w:history="1">
            <w:r w:rsidR="00074AD9" w:rsidRPr="00074AD9">
              <w:rPr>
                <w:rStyle w:val="Hyperlink"/>
                <w:rFonts w:ascii="Times New Roman" w:hAnsi="Times New Roman" w:cs="Times New Roman"/>
                <w:noProof/>
                <w:sz w:val="24"/>
                <w:szCs w:val="24"/>
              </w:rPr>
              <w:t>Evaluation</w:t>
            </w:r>
            <w:r w:rsidR="00074AD9" w:rsidRPr="00074AD9">
              <w:rPr>
                <w:rFonts w:ascii="Times New Roman" w:hAnsi="Times New Roman" w:cs="Times New Roman"/>
                <w:noProof/>
                <w:webHidden/>
                <w:sz w:val="24"/>
                <w:szCs w:val="24"/>
              </w:rPr>
              <w:tab/>
            </w:r>
            <w:r w:rsidR="00074AD9" w:rsidRPr="00074AD9">
              <w:rPr>
                <w:rFonts w:ascii="Times New Roman" w:hAnsi="Times New Roman" w:cs="Times New Roman"/>
                <w:noProof/>
                <w:webHidden/>
                <w:sz w:val="24"/>
                <w:szCs w:val="24"/>
              </w:rPr>
              <w:fldChar w:fldCharType="begin"/>
            </w:r>
            <w:r w:rsidR="00074AD9" w:rsidRPr="00074AD9">
              <w:rPr>
                <w:rFonts w:ascii="Times New Roman" w:hAnsi="Times New Roman" w:cs="Times New Roman"/>
                <w:noProof/>
                <w:webHidden/>
                <w:sz w:val="24"/>
                <w:szCs w:val="24"/>
              </w:rPr>
              <w:instrText xml:space="preserve"> PAGEREF _Toc119269892 \h </w:instrText>
            </w:r>
            <w:r w:rsidR="00074AD9" w:rsidRPr="00074AD9">
              <w:rPr>
                <w:rFonts w:ascii="Times New Roman" w:hAnsi="Times New Roman" w:cs="Times New Roman"/>
                <w:noProof/>
                <w:webHidden/>
                <w:sz w:val="24"/>
                <w:szCs w:val="24"/>
              </w:rPr>
            </w:r>
            <w:r w:rsidR="00074AD9" w:rsidRPr="00074AD9">
              <w:rPr>
                <w:rFonts w:ascii="Times New Roman" w:hAnsi="Times New Roman" w:cs="Times New Roman"/>
                <w:noProof/>
                <w:webHidden/>
                <w:sz w:val="24"/>
                <w:szCs w:val="24"/>
              </w:rPr>
              <w:fldChar w:fldCharType="separate"/>
            </w:r>
            <w:r w:rsidR="00074AD9" w:rsidRPr="00074AD9">
              <w:rPr>
                <w:rFonts w:ascii="Times New Roman" w:hAnsi="Times New Roman" w:cs="Times New Roman"/>
                <w:noProof/>
                <w:webHidden/>
                <w:sz w:val="24"/>
                <w:szCs w:val="24"/>
              </w:rPr>
              <w:t>2</w:t>
            </w:r>
            <w:r w:rsidR="00074AD9" w:rsidRPr="00074AD9">
              <w:rPr>
                <w:rFonts w:ascii="Times New Roman" w:hAnsi="Times New Roman" w:cs="Times New Roman"/>
                <w:noProof/>
                <w:webHidden/>
                <w:sz w:val="24"/>
                <w:szCs w:val="24"/>
              </w:rPr>
              <w:fldChar w:fldCharType="end"/>
            </w:r>
          </w:hyperlink>
        </w:p>
        <w:p w14:paraId="4140A9E7" w14:textId="1039C097" w:rsidR="00074AD9" w:rsidRPr="00074AD9" w:rsidRDefault="00015173" w:rsidP="00074AD9">
          <w:pPr>
            <w:pStyle w:val="TOC2"/>
            <w:tabs>
              <w:tab w:val="right" w:leader="dot" w:pos="9350"/>
            </w:tabs>
            <w:spacing w:line="360" w:lineRule="auto"/>
            <w:rPr>
              <w:rFonts w:ascii="Times New Roman" w:hAnsi="Times New Roman" w:cs="Times New Roman"/>
              <w:noProof/>
              <w:sz w:val="24"/>
              <w:szCs w:val="24"/>
            </w:rPr>
          </w:pPr>
          <w:hyperlink w:anchor="_Toc119269893" w:history="1">
            <w:r w:rsidR="00074AD9" w:rsidRPr="00074AD9">
              <w:rPr>
                <w:rStyle w:val="Hyperlink"/>
                <w:rFonts w:ascii="Times New Roman" w:hAnsi="Times New Roman" w:cs="Times New Roman"/>
                <w:noProof/>
                <w:sz w:val="24"/>
                <w:szCs w:val="24"/>
              </w:rPr>
              <w:t>Analysis</w:t>
            </w:r>
            <w:r w:rsidR="00074AD9" w:rsidRPr="00074AD9">
              <w:rPr>
                <w:rFonts w:ascii="Times New Roman" w:hAnsi="Times New Roman" w:cs="Times New Roman"/>
                <w:noProof/>
                <w:webHidden/>
                <w:sz w:val="24"/>
                <w:szCs w:val="24"/>
              </w:rPr>
              <w:tab/>
            </w:r>
            <w:r w:rsidR="00074AD9" w:rsidRPr="00074AD9">
              <w:rPr>
                <w:rFonts w:ascii="Times New Roman" w:hAnsi="Times New Roman" w:cs="Times New Roman"/>
                <w:noProof/>
                <w:webHidden/>
                <w:sz w:val="24"/>
                <w:szCs w:val="24"/>
              </w:rPr>
              <w:fldChar w:fldCharType="begin"/>
            </w:r>
            <w:r w:rsidR="00074AD9" w:rsidRPr="00074AD9">
              <w:rPr>
                <w:rFonts w:ascii="Times New Roman" w:hAnsi="Times New Roman" w:cs="Times New Roman"/>
                <w:noProof/>
                <w:webHidden/>
                <w:sz w:val="24"/>
                <w:szCs w:val="24"/>
              </w:rPr>
              <w:instrText xml:space="preserve"> PAGEREF _Toc119269893 \h </w:instrText>
            </w:r>
            <w:r w:rsidR="00074AD9" w:rsidRPr="00074AD9">
              <w:rPr>
                <w:rFonts w:ascii="Times New Roman" w:hAnsi="Times New Roman" w:cs="Times New Roman"/>
                <w:noProof/>
                <w:webHidden/>
                <w:sz w:val="24"/>
                <w:szCs w:val="24"/>
              </w:rPr>
            </w:r>
            <w:r w:rsidR="00074AD9" w:rsidRPr="00074AD9">
              <w:rPr>
                <w:rFonts w:ascii="Times New Roman" w:hAnsi="Times New Roman" w:cs="Times New Roman"/>
                <w:noProof/>
                <w:webHidden/>
                <w:sz w:val="24"/>
                <w:szCs w:val="24"/>
              </w:rPr>
              <w:fldChar w:fldCharType="separate"/>
            </w:r>
            <w:r w:rsidR="00074AD9" w:rsidRPr="00074AD9">
              <w:rPr>
                <w:rFonts w:ascii="Times New Roman" w:hAnsi="Times New Roman" w:cs="Times New Roman"/>
                <w:noProof/>
                <w:webHidden/>
                <w:sz w:val="24"/>
                <w:szCs w:val="24"/>
              </w:rPr>
              <w:t>2</w:t>
            </w:r>
            <w:r w:rsidR="00074AD9" w:rsidRPr="00074AD9">
              <w:rPr>
                <w:rFonts w:ascii="Times New Roman" w:hAnsi="Times New Roman" w:cs="Times New Roman"/>
                <w:noProof/>
                <w:webHidden/>
                <w:sz w:val="24"/>
                <w:szCs w:val="24"/>
              </w:rPr>
              <w:fldChar w:fldCharType="end"/>
            </w:r>
          </w:hyperlink>
        </w:p>
        <w:p w14:paraId="68C2C980" w14:textId="053A0F16" w:rsidR="00074AD9" w:rsidRPr="00074AD9" w:rsidRDefault="00015173" w:rsidP="00074AD9">
          <w:pPr>
            <w:pStyle w:val="TOC2"/>
            <w:tabs>
              <w:tab w:val="right" w:leader="dot" w:pos="9350"/>
            </w:tabs>
            <w:spacing w:line="360" w:lineRule="auto"/>
            <w:rPr>
              <w:rFonts w:ascii="Times New Roman" w:hAnsi="Times New Roman" w:cs="Times New Roman"/>
              <w:noProof/>
              <w:sz w:val="24"/>
              <w:szCs w:val="24"/>
            </w:rPr>
          </w:pPr>
          <w:hyperlink w:anchor="_Toc119269894" w:history="1">
            <w:r w:rsidR="00074AD9" w:rsidRPr="00074AD9">
              <w:rPr>
                <w:rStyle w:val="Hyperlink"/>
                <w:rFonts w:ascii="Times New Roman" w:hAnsi="Times New Roman" w:cs="Times New Roman"/>
                <w:noProof/>
                <w:sz w:val="24"/>
                <w:szCs w:val="24"/>
              </w:rPr>
              <w:t>Conclusion</w:t>
            </w:r>
            <w:r w:rsidR="00074AD9" w:rsidRPr="00074AD9">
              <w:rPr>
                <w:rFonts w:ascii="Times New Roman" w:hAnsi="Times New Roman" w:cs="Times New Roman"/>
                <w:noProof/>
                <w:webHidden/>
                <w:sz w:val="24"/>
                <w:szCs w:val="24"/>
              </w:rPr>
              <w:tab/>
            </w:r>
            <w:r w:rsidR="00074AD9" w:rsidRPr="00074AD9">
              <w:rPr>
                <w:rFonts w:ascii="Times New Roman" w:hAnsi="Times New Roman" w:cs="Times New Roman"/>
                <w:noProof/>
                <w:webHidden/>
                <w:sz w:val="24"/>
                <w:szCs w:val="24"/>
              </w:rPr>
              <w:fldChar w:fldCharType="begin"/>
            </w:r>
            <w:r w:rsidR="00074AD9" w:rsidRPr="00074AD9">
              <w:rPr>
                <w:rFonts w:ascii="Times New Roman" w:hAnsi="Times New Roman" w:cs="Times New Roman"/>
                <w:noProof/>
                <w:webHidden/>
                <w:sz w:val="24"/>
                <w:szCs w:val="24"/>
              </w:rPr>
              <w:instrText xml:space="preserve"> PAGEREF _Toc119269894 \h </w:instrText>
            </w:r>
            <w:r w:rsidR="00074AD9" w:rsidRPr="00074AD9">
              <w:rPr>
                <w:rFonts w:ascii="Times New Roman" w:hAnsi="Times New Roman" w:cs="Times New Roman"/>
                <w:noProof/>
                <w:webHidden/>
                <w:sz w:val="24"/>
                <w:szCs w:val="24"/>
              </w:rPr>
            </w:r>
            <w:r w:rsidR="00074AD9" w:rsidRPr="00074AD9">
              <w:rPr>
                <w:rFonts w:ascii="Times New Roman" w:hAnsi="Times New Roman" w:cs="Times New Roman"/>
                <w:noProof/>
                <w:webHidden/>
                <w:sz w:val="24"/>
                <w:szCs w:val="24"/>
              </w:rPr>
              <w:fldChar w:fldCharType="separate"/>
            </w:r>
            <w:r w:rsidR="00074AD9" w:rsidRPr="00074AD9">
              <w:rPr>
                <w:rFonts w:ascii="Times New Roman" w:hAnsi="Times New Roman" w:cs="Times New Roman"/>
                <w:noProof/>
                <w:webHidden/>
                <w:sz w:val="24"/>
                <w:szCs w:val="24"/>
              </w:rPr>
              <w:t>3</w:t>
            </w:r>
            <w:r w:rsidR="00074AD9" w:rsidRPr="00074AD9">
              <w:rPr>
                <w:rFonts w:ascii="Times New Roman" w:hAnsi="Times New Roman" w:cs="Times New Roman"/>
                <w:noProof/>
                <w:webHidden/>
                <w:sz w:val="24"/>
                <w:szCs w:val="24"/>
              </w:rPr>
              <w:fldChar w:fldCharType="end"/>
            </w:r>
          </w:hyperlink>
        </w:p>
        <w:p w14:paraId="13B91163" w14:textId="0D00DC64" w:rsidR="00074AD9" w:rsidRPr="00074AD9" w:rsidRDefault="00015173" w:rsidP="00074AD9">
          <w:pPr>
            <w:pStyle w:val="TOC2"/>
            <w:tabs>
              <w:tab w:val="right" w:leader="dot" w:pos="9350"/>
            </w:tabs>
            <w:spacing w:line="360" w:lineRule="auto"/>
            <w:rPr>
              <w:rFonts w:ascii="Times New Roman" w:hAnsi="Times New Roman" w:cs="Times New Roman"/>
              <w:noProof/>
              <w:sz w:val="24"/>
              <w:szCs w:val="24"/>
            </w:rPr>
          </w:pPr>
          <w:hyperlink w:anchor="_Toc119269895" w:history="1">
            <w:r w:rsidR="00074AD9" w:rsidRPr="00074AD9">
              <w:rPr>
                <w:rStyle w:val="Hyperlink"/>
                <w:rFonts w:ascii="Times New Roman" w:hAnsi="Times New Roman" w:cs="Times New Roman"/>
                <w:noProof/>
                <w:sz w:val="24"/>
                <w:szCs w:val="24"/>
              </w:rPr>
              <w:t>Action Plan</w:t>
            </w:r>
            <w:r w:rsidR="00074AD9" w:rsidRPr="00074AD9">
              <w:rPr>
                <w:rFonts w:ascii="Times New Roman" w:hAnsi="Times New Roman" w:cs="Times New Roman"/>
                <w:noProof/>
                <w:webHidden/>
                <w:sz w:val="24"/>
                <w:szCs w:val="24"/>
              </w:rPr>
              <w:tab/>
            </w:r>
            <w:r w:rsidR="00074AD9" w:rsidRPr="00074AD9">
              <w:rPr>
                <w:rFonts w:ascii="Times New Roman" w:hAnsi="Times New Roman" w:cs="Times New Roman"/>
                <w:noProof/>
                <w:webHidden/>
                <w:sz w:val="24"/>
                <w:szCs w:val="24"/>
              </w:rPr>
              <w:fldChar w:fldCharType="begin"/>
            </w:r>
            <w:r w:rsidR="00074AD9" w:rsidRPr="00074AD9">
              <w:rPr>
                <w:rFonts w:ascii="Times New Roman" w:hAnsi="Times New Roman" w:cs="Times New Roman"/>
                <w:noProof/>
                <w:webHidden/>
                <w:sz w:val="24"/>
                <w:szCs w:val="24"/>
              </w:rPr>
              <w:instrText xml:space="preserve"> PAGEREF _Toc119269895 \h </w:instrText>
            </w:r>
            <w:r w:rsidR="00074AD9" w:rsidRPr="00074AD9">
              <w:rPr>
                <w:rFonts w:ascii="Times New Roman" w:hAnsi="Times New Roman" w:cs="Times New Roman"/>
                <w:noProof/>
                <w:webHidden/>
                <w:sz w:val="24"/>
                <w:szCs w:val="24"/>
              </w:rPr>
            </w:r>
            <w:r w:rsidR="00074AD9" w:rsidRPr="00074AD9">
              <w:rPr>
                <w:rFonts w:ascii="Times New Roman" w:hAnsi="Times New Roman" w:cs="Times New Roman"/>
                <w:noProof/>
                <w:webHidden/>
                <w:sz w:val="24"/>
                <w:szCs w:val="24"/>
              </w:rPr>
              <w:fldChar w:fldCharType="separate"/>
            </w:r>
            <w:r w:rsidR="00074AD9" w:rsidRPr="00074AD9">
              <w:rPr>
                <w:rFonts w:ascii="Times New Roman" w:hAnsi="Times New Roman" w:cs="Times New Roman"/>
                <w:noProof/>
                <w:webHidden/>
                <w:sz w:val="24"/>
                <w:szCs w:val="24"/>
              </w:rPr>
              <w:t>3</w:t>
            </w:r>
            <w:r w:rsidR="00074AD9" w:rsidRPr="00074AD9">
              <w:rPr>
                <w:rFonts w:ascii="Times New Roman" w:hAnsi="Times New Roman" w:cs="Times New Roman"/>
                <w:noProof/>
                <w:webHidden/>
                <w:sz w:val="24"/>
                <w:szCs w:val="24"/>
              </w:rPr>
              <w:fldChar w:fldCharType="end"/>
            </w:r>
          </w:hyperlink>
        </w:p>
        <w:p w14:paraId="3DDCCD4B" w14:textId="363ED734" w:rsidR="00074AD9" w:rsidRPr="00074AD9" w:rsidRDefault="00015173" w:rsidP="00074AD9">
          <w:pPr>
            <w:pStyle w:val="TOC1"/>
            <w:tabs>
              <w:tab w:val="right" w:leader="dot" w:pos="9350"/>
            </w:tabs>
            <w:spacing w:line="360" w:lineRule="auto"/>
            <w:rPr>
              <w:rFonts w:ascii="Times New Roman" w:hAnsi="Times New Roman" w:cs="Times New Roman"/>
              <w:noProof/>
              <w:sz w:val="24"/>
              <w:szCs w:val="24"/>
            </w:rPr>
          </w:pPr>
          <w:hyperlink w:anchor="_Toc119269896" w:history="1">
            <w:r w:rsidR="00074AD9" w:rsidRPr="00074AD9">
              <w:rPr>
                <w:rStyle w:val="Hyperlink"/>
                <w:rFonts w:ascii="Times New Roman" w:hAnsi="Times New Roman" w:cs="Times New Roman"/>
                <w:noProof/>
                <w:sz w:val="24"/>
                <w:szCs w:val="24"/>
              </w:rPr>
              <w:t>Conclusion</w:t>
            </w:r>
            <w:r w:rsidR="00074AD9" w:rsidRPr="00074AD9">
              <w:rPr>
                <w:rFonts w:ascii="Times New Roman" w:hAnsi="Times New Roman" w:cs="Times New Roman"/>
                <w:noProof/>
                <w:webHidden/>
                <w:sz w:val="24"/>
                <w:szCs w:val="24"/>
              </w:rPr>
              <w:tab/>
            </w:r>
            <w:r w:rsidR="00074AD9" w:rsidRPr="00074AD9">
              <w:rPr>
                <w:rFonts w:ascii="Times New Roman" w:hAnsi="Times New Roman" w:cs="Times New Roman"/>
                <w:noProof/>
                <w:webHidden/>
                <w:sz w:val="24"/>
                <w:szCs w:val="24"/>
              </w:rPr>
              <w:fldChar w:fldCharType="begin"/>
            </w:r>
            <w:r w:rsidR="00074AD9" w:rsidRPr="00074AD9">
              <w:rPr>
                <w:rFonts w:ascii="Times New Roman" w:hAnsi="Times New Roman" w:cs="Times New Roman"/>
                <w:noProof/>
                <w:webHidden/>
                <w:sz w:val="24"/>
                <w:szCs w:val="24"/>
              </w:rPr>
              <w:instrText xml:space="preserve"> PAGEREF _Toc119269896 \h </w:instrText>
            </w:r>
            <w:r w:rsidR="00074AD9" w:rsidRPr="00074AD9">
              <w:rPr>
                <w:rFonts w:ascii="Times New Roman" w:hAnsi="Times New Roman" w:cs="Times New Roman"/>
                <w:noProof/>
                <w:webHidden/>
                <w:sz w:val="24"/>
                <w:szCs w:val="24"/>
              </w:rPr>
            </w:r>
            <w:r w:rsidR="00074AD9" w:rsidRPr="00074AD9">
              <w:rPr>
                <w:rFonts w:ascii="Times New Roman" w:hAnsi="Times New Roman" w:cs="Times New Roman"/>
                <w:noProof/>
                <w:webHidden/>
                <w:sz w:val="24"/>
                <w:szCs w:val="24"/>
              </w:rPr>
              <w:fldChar w:fldCharType="separate"/>
            </w:r>
            <w:r w:rsidR="00074AD9" w:rsidRPr="00074AD9">
              <w:rPr>
                <w:rFonts w:ascii="Times New Roman" w:hAnsi="Times New Roman" w:cs="Times New Roman"/>
                <w:noProof/>
                <w:webHidden/>
                <w:sz w:val="24"/>
                <w:szCs w:val="24"/>
              </w:rPr>
              <w:t>3</w:t>
            </w:r>
            <w:r w:rsidR="00074AD9" w:rsidRPr="00074AD9">
              <w:rPr>
                <w:rFonts w:ascii="Times New Roman" w:hAnsi="Times New Roman" w:cs="Times New Roman"/>
                <w:noProof/>
                <w:webHidden/>
                <w:sz w:val="24"/>
                <w:szCs w:val="24"/>
              </w:rPr>
              <w:fldChar w:fldCharType="end"/>
            </w:r>
          </w:hyperlink>
        </w:p>
        <w:p w14:paraId="5ABC9747" w14:textId="2661557C" w:rsidR="00074AD9" w:rsidRPr="00074AD9" w:rsidRDefault="00015173" w:rsidP="00074AD9">
          <w:pPr>
            <w:pStyle w:val="TOC1"/>
            <w:tabs>
              <w:tab w:val="right" w:leader="dot" w:pos="9350"/>
            </w:tabs>
            <w:spacing w:line="360" w:lineRule="auto"/>
            <w:rPr>
              <w:rFonts w:ascii="Times New Roman" w:hAnsi="Times New Roman" w:cs="Times New Roman"/>
              <w:noProof/>
              <w:sz w:val="24"/>
              <w:szCs w:val="24"/>
            </w:rPr>
          </w:pPr>
          <w:hyperlink w:anchor="_Toc119269897" w:history="1">
            <w:r w:rsidR="00074AD9" w:rsidRPr="00074AD9">
              <w:rPr>
                <w:rStyle w:val="Hyperlink"/>
                <w:rFonts w:ascii="Times New Roman" w:hAnsi="Times New Roman" w:cs="Times New Roman"/>
                <w:noProof/>
                <w:sz w:val="24"/>
                <w:szCs w:val="24"/>
              </w:rPr>
              <w:t>References</w:t>
            </w:r>
            <w:r w:rsidR="00074AD9" w:rsidRPr="00074AD9">
              <w:rPr>
                <w:rFonts w:ascii="Times New Roman" w:hAnsi="Times New Roman" w:cs="Times New Roman"/>
                <w:noProof/>
                <w:webHidden/>
                <w:sz w:val="24"/>
                <w:szCs w:val="24"/>
              </w:rPr>
              <w:tab/>
            </w:r>
            <w:r w:rsidR="00074AD9" w:rsidRPr="00074AD9">
              <w:rPr>
                <w:rFonts w:ascii="Times New Roman" w:hAnsi="Times New Roman" w:cs="Times New Roman"/>
                <w:noProof/>
                <w:webHidden/>
                <w:sz w:val="24"/>
                <w:szCs w:val="24"/>
              </w:rPr>
              <w:fldChar w:fldCharType="begin"/>
            </w:r>
            <w:r w:rsidR="00074AD9" w:rsidRPr="00074AD9">
              <w:rPr>
                <w:rFonts w:ascii="Times New Roman" w:hAnsi="Times New Roman" w:cs="Times New Roman"/>
                <w:noProof/>
                <w:webHidden/>
                <w:sz w:val="24"/>
                <w:szCs w:val="24"/>
              </w:rPr>
              <w:instrText xml:space="preserve"> PAGEREF _Toc119269897 \h </w:instrText>
            </w:r>
            <w:r w:rsidR="00074AD9" w:rsidRPr="00074AD9">
              <w:rPr>
                <w:rFonts w:ascii="Times New Roman" w:hAnsi="Times New Roman" w:cs="Times New Roman"/>
                <w:noProof/>
                <w:webHidden/>
                <w:sz w:val="24"/>
                <w:szCs w:val="24"/>
              </w:rPr>
            </w:r>
            <w:r w:rsidR="00074AD9" w:rsidRPr="00074AD9">
              <w:rPr>
                <w:rFonts w:ascii="Times New Roman" w:hAnsi="Times New Roman" w:cs="Times New Roman"/>
                <w:noProof/>
                <w:webHidden/>
                <w:sz w:val="24"/>
                <w:szCs w:val="24"/>
              </w:rPr>
              <w:fldChar w:fldCharType="separate"/>
            </w:r>
            <w:r w:rsidR="00074AD9" w:rsidRPr="00074AD9">
              <w:rPr>
                <w:rFonts w:ascii="Times New Roman" w:hAnsi="Times New Roman" w:cs="Times New Roman"/>
                <w:noProof/>
                <w:webHidden/>
                <w:sz w:val="24"/>
                <w:szCs w:val="24"/>
              </w:rPr>
              <w:t>4</w:t>
            </w:r>
            <w:r w:rsidR="00074AD9" w:rsidRPr="00074AD9">
              <w:rPr>
                <w:rFonts w:ascii="Times New Roman" w:hAnsi="Times New Roman" w:cs="Times New Roman"/>
                <w:noProof/>
                <w:webHidden/>
                <w:sz w:val="24"/>
                <w:szCs w:val="24"/>
              </w:rPr>
              <w:fldChar w:fldCharType="end"/>
            </w:r>
          </w:hyperlink>
        </w:p>
        <w:p w14:paraId="1A0268DA" w14:textId="7F194398" w:rsidR="00074AD9" w:rsidRDefault="00074AD9" w:rsidP="00074AD9">
          <w:pPr>
            <w:spacing w:line="360" w:lineRule="auto"/>
          </w:pPr>
          <w:r w:rsidRPr="00074AD9">
            <w:rPr>
              <w:rFonts w:ascii="Times New Roman" w:hAnsi="Times New Roman" w:cs="Times New Roman"/>
              <w:b/>
              <w:bCs/>
              <w:noProof/>
              <w:sz w:val="24"/>
              <w:szCs w:val="24"/>
            </w:rPr>
            <w:fldChar w:fldCharType="end"/>
          </w:r>
        </w:p>
      </w:sdtContent>
    </w:sdt>
    <w:p w14:paraId="1D7115D3" w14:textId="165F11A0" w:rsidR="00074AD9" w:rsidRPr="00074AD9" w:rsidRDefault="00074AD9" w:rsidP="00074AD9">
      <w:pPr>
        <w:sectPr w:rsidR="00074AD9" w:rsidRPr="00074AD9" w:rsidSect="00074AD9">
          <w:footerReference w:type="default" r:id="rId8"/>
          <w:pgSz w:w="12240" w:h="15840"/>
          <w:pgMar w:top="1440" w:right="1440" w:bottom="1440" w:left="1440" w:header="720" w:footer="720" w:gutter="0"/>
          <w:pgNumType w:fmt="lowerRoman" w:start="1"/>
          <w:cols w:space="720"/>
          <w:docGrid w:linePitch="360"/>
        </w:sectPr>
      </w:pPr>
    </w:p>
    <w:p w14:paraId="6BD61F4D" w14:textId="0DCE56BE" w:rsidR="001B0146" w:rsidRPr="00074AD9" w:rsidRDefault="001B0146" w:rsidP="00074AD9">
      <w:pPr>
        <w:pStyle w:val="Heading1"/>
        <w:spacing w:line="360" w:lineRule="auto"/>
        <w:rPr>
          <w:rFonts w:ascii="Times New Roman" w:hAnsi="Times New Roman" w:cs="Times New Roman"/>
        </w:rPr>
      </w:pPr>
      <w:bookmarkStart w:id="0" w:name="_Toc119269888"/>
      <w:r w:rsidRPr="00074AD9">
        <w:rPr>
          <w:rFonts w:ascii="Times New Roman" w:hAnsi="Times New Roman" w:cs="Times New Roman"/>
        </w:rPr>
        <w:lastRenderedPageBreak/>
        <w:t>Introduction</w:t>
      </w:r>
      <w:bookmarkEnd w:id="0"/>
    </w:p>
    <w:p w14:paraId="107BCDA1" w14:textId="77777777" w:rsidR="001B0146" w:rsidRPr="001B0146" w:rsidRDefault="001B0146" w:rsidP="00074AD9">
      <w:pPr>
        <w:spacing w:line="360" w:lineRule="auto"/>
        <w:jc w:val="both"/>
        <w:rPr>
          <w:rFonts w:ascii="Times New Roman" w:hAnsi="Times New Roman" w:cs="Times New Roman"/>
          <w:sz w:val="24"/>
          <w:szCs w:val="24"/>
        </w:rPr>
      </w:pPr>
      <w:r w:rsidRPr="001B0146">
        <w:rPr>
          <w:rFonts w:ascii="Times New Roman" w:hAnsi="Times New Roman" w:cs="Times New Roman"/>
          <w:sz w:val="24"/>
          <w:szCs w:val="24"/>
        </w:rPr>
        <w:t>The report's reflective analysis examines how leadership theory has influenced the development of the international shipping company DHL Express. Gibbs reflective cycle is utilized to provide a thorough description of the process, limitations, actions, and analysis of the report. As a result, the report will include a group's presentation.</w:t>
      </w:r>
    </w:p>
    <w:p w14:paraId="788C561A" w14:textId="792A141D" w:rsidR="001B0146" w:rsidRPr="001B0146" w:rsidRDefault="001B0146" w:rsidP="001B0146">
      <w:pPr>
        <w:pStyle w:val="Heading1"/>
        <w:spacing w:line="360" w:lineRule="auto"/>
        <w:rPr>
          <w:rFonts w:ascii="Times New Roman" w:hAnsi="Times New Roman" w:cs="Times New Roman"/>
        </w:rPr>
      </w:pPr>
      <w:bookmarkStart w:id="1" w:name="_Toc119269889"/>
      <w:r w:rsidRPr="001B0146">
        <w:rPr>
          <w:rFonts w:ascii="Times New Roman" w:hAnsi="Times New Roman" w:cs="Times New Roman"/>
        </w:rPr>
        <w:t>Reflective Assessment using Gibb’s Reflective Cycle</w:t>
      </w:r>
      <w:bookmarkEnd w:id="1"/>
    </w:p>
    <w:p w14:paraId="3AD021A0" w14:textId="6F587158" w:rsidR="001B0146" w:rsidRDefault="001B0146" w:rsidP="001B0146">
      <w:pPr>
        <w:spacing w:line="360" w:lineRule="auto"/>
        <w:jc w:val="both"/>
        <w:rPr>
          <w:rFonts w:ascii="Times New Roman" w:hAnsi="Times New Roman" w:cs="Times New Roman"/>
          <w:sz w:val="24"/>
          <w:szCs w:val="24"/>
        </w:rPr>
      </w:pPr>
      <w:r w:rsidRPr="001B0146">
        <w:rPr>
          <w:rFonts w:ascii="Times New Roman" w:hAnsi="Times New Roman" w:cs="Times New Roman"/>
          <w:sz w:val="24"/>
          <w:szCs w:val="24"/>
        </w:rPr>
        <w:t>The leadership theories influenced by Gibb's reflective cycle are represented in the report. It is a conceptual model that enables people to reflect methodically on the experiences they have had in a certain circumstance, assisting people in realizing their own experiences that they need to enhance while being more attentive (Davies, 2012). It enables us to draw lessons from the past and improvise in the present and future (Markkanen et al., 2020). Six steps make up this procedure, which is illustrated below:</w:t>
      </w:r>
    </w:p>
    <w:p w14:paraId="5DA6CC78" w14:textId="34384EB0" w:rsidR="001B0146" w:rsidRPr="001B0146" w:rsidRDefault="00151078" w:rsidP="00151078">
      <w:pPr>
        <w:spacing w:line="360" w:lineRule="auto"/>
        <w:jc w:val="center"/>
        <w:rPr>
          <w:rFonts w:ascii="Times New Roman" w:hAnsi="Times New Roman" w:cs="Times New Roman"/>
          <w:sz w:val="24"/>
          <w:szCs w:val="24"/>
        </w:rPr>
      </w:pPr>
      <w:r>
        <w:rPr>
          <w:noProof/>
        </w:rPr>
        <w:drawing>
          <wp:inline distT="0" distB="0" distL="0" distR="0" wp14:anchorId="521E7B16" wp14:editId="71466B4A">
            <wp:extent cx="3429000" cy="2781300"/>
            <wp:effectExtent l="0" t="0" r="0" b="0"/>
            <wp:docPr id="1" name="Picture 1"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Helping People Learn From Experi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29000" cy="2781300"/>
                    </a:xfrm>
                    <a:prstGeom prst="rect">
                      <a:avLst/>
                    </a:prstGeom>
                    <a:noFill/>
                    <a:ln>
                      <a:noFill/>
                    </a:ln>
                  </pic:spPr>
                </pic:pic>
              </a:graphicData>
            </a:graphic>
          </wp:inline>
        </w:drawing>
      </w:r>
    </w:p>
    <w:p w14:paraId="62FEED29" w14:textId="77777777" w:rsidR="001B0146" w:rsidRPr="001B0146" w:rsidRDefault="001B0146" w:rsidP="00151078">
      <w:pPr>
        <w:spacing w:line="360" w:lineRule="auto"/>
        <w:jc w:val="center"/>
        <w:rPr>
          <w:rFonts w:ascii="Times New Roman" w:hAnsi="Times New Roman" w:cs="Times New Roman"/>
          <w:sz w:val="24"/>
          <w:szCs w:val="24"/>
        </w:rPr>
      </w:pPr>
      <w:r w:rsidRPr="001B0146">
        <w:rPr>
          <w:rFonts w:ascii="Times New Roman" w:hAnsi="Times New Roman" w:cs="Times New Roman"/>
          <w:sz w:val="24"/>
          <w:szCs w:val="24"/>
        </w:rPr>
        <w:t>Figure 1: The Gibbs Reflective Cycle (Mindtools, 2019).</w:t>
      </w:r>
    </w:p>
    <w:p w14:paraId="68DD285E" w14:textId="2E339C69" w:rsidR="001B0146" w:rsidRPr="001B0146" w:rsidRDefault="001B0146" w:rsidP="001B0146">
      <w:pPr>
        <w:pStyle w:val="Heading2"/>
        <w:spacing w:line="360" w:lineRule="auto"/>
        <w:rPr>
          <w:rFonts w:ascii="Times New Roman" w:hAnsi="Times New Roman" w:cs="Times New Roman"/>
          <w:sz w:val="28"/>
          <w:szCs w:val="28"/>
        </w:rPr>
      </w:pPr>
      <w:bookmarkStart w:id="2" w:name="_Toc119269890"/>
      <w:r w:rsidRPr="001B0146">
        <w:rPr>
          <w:rFonts w:ascii="Times New Roman" w:hAnsi="Times New Roman" w:cs="Times New Roman"/>
          <w:sz w:val="28"/>
          <w:szCs w:val="28"/>
        </w:rPr>
        <w:t>Description</w:t>
      </w:r>
      <w:bookmarkEnd w:id="2"/>
    </w:p>
    <w:p w14:paraId="07627C43" w14:textId="77777777" w:rsidR="001B0146" w:rsidRPr="001B0146" w:rsidRDefault="001B0146" w:rsidP="001B0146">
      <w:pPr>
        <w:spacing w:line="360" w:lineRule="auto"/>
        <w:jc w:val="both"/>
        <w:rPr>
          <w:rFonts w:ascii="Times New Roman" w:hAnsi="Times New Roman" w:cs="Times New Roman"/>
          <w:sz w:val="24"/>
          <w:szCs w:val="24"/>
        </w:rPr>
      </w:pPr>
      <w:r w:rsidRPr="001B0146">
        <w:rPr>
          <w:rFonts w:ascii="Times New Roman" w:hAnsi="Times New Roman" w:cs="Times New Roman"/>
          <w:sz w:val="24"/>
          <w:szCs w:val="24"/>
        </w:rPr>
        <w:t xml:space="preserve">The research examined DHL Express's leadership theory. It is currently the quickest parcel delivery service available. I've conducted extensive research on the company's implementation. My fellow members of the group learned a lot about DHL express, which was quite beneficial to </w:t>
      </w:r>
      <w:r w:rsidRPr="001B0146">
        <w:rPr>
          <w:rFonts w:ascii="Times New Roman" w:hAnsi="Times New Roman" w:cs="Times New Roman"/>
          <w:sz w:val="24"/>
          <w:szCs w:val="24"/>
        </w:rPr>
        <w:lastRenderedPageBreak/>
        <w:t xml:space="preserve">many of us. Prior to starting our research, I initially had several in-depth discussions regarding the organization. And I decided to divide our tasks among us based on our preferences. I learned that the organization offers a number of benefits and employs numerous management approaches. As a result, a thorough overview of the benefits will also be given. </w:t>
      </w:r>
    </w:p>
    <w:p w14:paraId="6845CF35" w14:textId="5B182239" w:rsidR="001B0146" w:rsidRPr="001B0146" w:rsidRDefault="001B0146" w:rsidP="001B0146">
      <w:pPr>
        <w:pStyle w:val="Heading2"/>
        <w:spacing w:line="360" w:lineRule="auto"/>
        <w:rPr>
          <w:rFonts w:ascii="Times New Roman" w:hAnsi="Times New Roman" w:cs="Times New Roman"/>
          <w:sz w:val="28"/>
          <w:szCs w:val="28"/>
        </w:rPr>
      </w:pPr>
      <w:bookmarkStart w:id="3" w:name="_Toc119269891"/>
      <w:r w:rsidRPr="001B0146">
        <w:rPr>
          <w:rFonts w:ascii="Times New Roman" w:hAnsi="Times New Roman" w:cs="Times New Roman"/>
          <w:sz w:val="28"/>
          <w:szCs w:val="28"/>
        </w:rPr>
        <w:t>Feelings</w:t>
      </w:r>
      <w:bookmarkEnd w:id="3"/>
    </w:p>
    <w:p w14:paraId="592B1F49" w14:textId="155C545D" w:rsidR="001B0146" w:rsidRPr="001B0146" w:rsidRDefault="001B0146" w:rsidP="001B0146">
      <w:pPr>
        <w:spacing w:line="360" w:lineRule="auto"/>
        <w:jc w:val="both"/>
        <w:rPr>
          <w:rFonts w:ascii="Times New Roman" w:hAnsi="Times New Roman" w:cs="Times New Roman"/>
          <w:sz w:val="24"/>
          <w:szCs w:val="24"/>
        </w:rPr>
      </w:pPr>
      <w:r w:rsidRPr="001B0146">
        <w:rPr>
          <w:rFonts w:ascii="Times New Roman" w:hAnsi="Times New Roman" w:cs="Times New Roman"/>
          <w:sz w:val="24"/>
          <w:szCs w:val="24"/>
        </w:rPr>
        <w:t>I felt motivated to learn something new after discussing our research. As I prepared my task, I considered the company's work culture, its diversity, and the significant challenges they eventually overcame. I was certain that perseverance and hard work could be used to get a solid understanding of leadership theory. Others, in contrast to me, Ire also discussing their views on leadership theories. I came to understand that DHL Express conforms to strong communication abilities and greater grasp of leadership principles. Additionally, the firm may benefit from and profit from this leadership.</w:t>
      </w:r>
    </w:p>
    <w:p w14:paraId="665C1719" w14:textId="67287588" w:rsidR="001B0146" w:rsidRPr="001B0146" w:rsidRDefault="001B0146" w:rsidP="001B0146">
      <w:pPr>
        <w:pStyle w:val="Heading2"/>
        <w:spacing w:line="360" w:lineRule="auto"/>
        <w:rPr>
          <w:rFonts w:ascii="Times New Roman" w:hAnsi="Times New Roman" w:cs="Times New Roman"/>
          <w:sz w:val="28"/>
          <w:szCs w:val="28"/>
        </w:rPr>
      </w:pPr>
      <w:bookmarkStart w:id="4" w:name="_Toc119269892"/>
      <w:r w:rsidRPr="001B0146">
        <w:rPr>
          <w:rFonts w:ascii="Times New Roman" w:hAnsi="Times New Roman" w:cs="Times New Roman"/>
          <w:sz w:val="28"/>
          <w:szCs w:val="28"/>
        </w:rPr>
        <w:t>Evaluation</w:t>
      </w:r>
      <w:bookmarkEnd w:id="4"/>
    </w:p>
    <w:p w14:paraId="75EF0347" w14:textId="77777777" w:rsidR="001B0146" w:rsidRPr="001B0146" w:rsidRDefault="001B0146" w:rsidP="001B0146">
      <w:pPr>
        <w:spacing w:line="360" w:lineRule="auto"/>
        <w:jc w:val="both"/>
        <w:rPr>
          <w:rFonts w:ascii="Times New Roman" w:hAnsi="Times New Roman" w:cs="Times New Roman"/>
          <w:sz w:val="24"/>
          <w:szCs w:val="24"/>
        </w:rPr>
      </w:pPr>
      <w:r w:rsidRPr="001B0146">
        <w:rPr>
          <w:rFonts w:ascii="Times New Roman" w:hAnsi="Times New Roman" w:cs="Times New Roman"/>
          <w:sz w:val="24"/>
          <w:szCs w:val="24"/>
        </w:rPr>
        <w:t xml:space="preserve">The group worked extremely hard to complete the project within the deadline, which resulted in exceptional work that was beneficial to the majority of us. Three of our group members had to postpone their jobs, which caused the rest of us to work longer hours and skip sleep. Nevertheless, it demonstrated to the rest of us that good teams produce high-quality work. Also, I made too many attempts to solve the issues at once to conduct adequate research. This increased our effectiveness even further. It also gave us a proper idea about how DHL handles the situation whenever any employee skips their portion of work. My group members outline the core concepts of leadership theories and contrast them with actual crises. </w:t>
      </w:r>
    </w:p>
    <w:p w14:paraId="6D5DBBE4" w14:textId="701DB380" w:rsidR="001B0146" w:rsidRPr="001B0146" w:rsidRDefault="001B0146" w:rsidP="001B0146">
      <w:pPr>
        <w:pStyle w:val="Heading2"/>
        <w:spacing w:line="360" w:lineRule="auto"/>
        <w:rPr>
          <w:rFonts w:ascii="Times New Roman" w:hAnsi="Times New Roman" w:cs="Times New Roman"/>
          <w:sz w:val="28"/>
          <w:szCs w:val="28"/>
        </w:rPr>
      </w:pPr>
      <w:bookmarkStart w:id="5" w:name="_Toc119269893"/>
      <w:r w:rsidRPr="001B0146">
        <w:rPr>
          <w:rFonts w:ascii="Times New Roman" w:hAnsi="Times New Roman" w:cs="Times New Roman"/>
          <w:sz w:val="28"/>
          <w:szCs w:val="28"/>
        </w:rPr>
        <w:t>Analysis</w:t>
      </w:r>
      <w:bookmarkEnd w:id="5"/>
    </w:p>
    <w:p w14:paraId="3FFE18D5" w14:textId="42792456" w:rsidR="001B0146" w:rsidRPr="001B0146" w:rsidRDefault="001B0146" w:rsidP="001B0146">
      <w:pPr>
        <w:spacing w:line="360" w:lineRule="auto"/>
        <w:jc w:val="both"/>
        <w:rPr>
          <w:rFonts w:ascii="Times New Roman" w:hAnsi="Times New Roman" w:cs="Times New Roman"/>
          <w:sz w:val="24"/>
          <w:szCs w:val="24"/>
        </w:rPr>
      </w:pPr>
      <w:r w:rsidRPr="001B0146">
        <w:rPr>
          <w:rFonts w:ascii="Times New Roman" w:hAnsi="Times New Roman" w:cs="Times New Roman"/>
          <w:sz w:val="24"/>
          <w:szCs w:val="24"/>
        </w:rPr>
        <w:t xml:space="preserve">I separated our work into categories based on our preferences, where I had to experiment with our abilities and self-assurance. While some of my group members struggled with their assignments, I felt comfortable enough to do mine. My group members were always available for discussions whenever I needed assistance of any kind, which enabled me to resolve my report-related problems. It also offered me a clear understanding of leadership theories, namely how our leaders in the workplace are always willing to point us in the right direction. Despite the fact that meeting the deadline cost us a significant amount of anxiety and time. However, it helped me to realize that </w:t>
      </w:r>
      <w:r w:rsidRPr="001B0146">
        <w:rPr>
          <w:rFonts w:ascii="Times New Roman" w:hAnsi="Times New Roman" w:cs="Times New Roman"/>
          <w:sz w:val="24"/>
          <w:szCs w:val="24"/>
        </w:rPr>
        <w:lastRenderedPageBreak/>
        <w:t>I must improve both our areas of strength and weakness. Instead of having difficulties with the report, one of our group members assisted us in gaining a practical understanding of a company through a range of courses.</w:t>
      </w:r>
    </w:p>
    <w:p w14:paraId="120B78BA" w14:textId="3BA16535" w:rsidR="001B0146" w:rsidRPr="001B0146" w:rsidRDefault="001B0146" w:rsidP="001B0146">
      <w:pPr>
        <w:pStyle w:val="Heading2"/>
        <w:spacing w:line="360" w:lineRule="auto"/>
        <w:rPr>
          <w:rFonts w:ascii="Times New Roman" w:hAnsi="Times New Roman" w:cs="Times New Roman"/>
          <w:sz w:val="28"/>
          <w:szCs w:val="28"/>
        </w:rPr>
      </w:pPr>
      <w:bookmarkStart w:id="6" w:name="_Toc119269894"/>
      <w:r w:rsidRPr="001B0146">
        <w:rPr>
          <w:rFonts w:ascii="Times New Roman" w:hAnsi="Times New Roman" w:cs="Times New Roman"/>
          <w:sz w:val="28"/>
          <w:szCs w:val="28"/>
        </w:rPr>
        <w:t>Conclusion</w:t>
      </w:r>
      <w:bookmarkEnd w:id="6"/>
    </w:p>
    <w:p w14:paraId="5D2326C6" w14:textId="77777777" w:rsidR="001B0146" w:rsidRPr="001B0146" w:rsidRDefault="001B0146" w:rsidP="001B0146">
      <w:pPr>
        <w:spacing w:line="360" w:lineRule="auto"/>
        <w:jc w:val="both"/>
        <w:rPr>
          <w:rFonts w:ascii="Times New Roman" w:hAnsi="Times New Roman" w:cs="Times New Roman"/>
          <w:sz w:val="24"/>
          <w:szCs w:val="24"/>
        </w:rPr>
      </w:pPr>
      <w:r w:rsidRPr="001B0146">
        <w:rPr>
          <w:rFonts w:ascii="Times New Roman" w:hAnsi="Times New Roman" w:cs="Times New Roman"/>
          <w:sz w:val="24"/>
          <w:szCs w:val="24"/>
        </w:rPr>
        <w:t xml:space="preserve">While executing my portion of the work, I realized that maintaining strong decision-making abilities and leadership qualities can help to identify solutions to problems more quickly and efficiently. It assisted me in learning more about numerous subjects and enhanced our writing abilities when I continually attempted to rewrite logical explanations. Additionally, I learned a lot about DHL Express and Ire able to freely express our own opinions. In order to present better research, I have learned that adequate preparation is one of the most important factors and listening to our team members' points of view will help us improve our own research. </w:t>
      </w:r>
    </w:p>
    <w:p w14:paraId="28936468" w14:textId="4923A738" w:rsidR="001B0146" w:rsidRPr="001B0146" w:rsidRDefault="001B0146" w:rsidP="001B0146">
      <w:pPr>
        <w:pStyle w:val="Heading2"/>
        <w:spacing w:line="360" w:lineRule="auto"/>
        <w:rPr>
          <w:rFonts w:ascii="Times New Roman" w:hAnsi="Times New Roman" w:cs="Times New Roman"/>
          <w:sz w:val="28"/>
          <w:szCs w:val="28"/>
        </w:rPr>
      </w:pPr>
      <w:bookmarkStart w:id="7" w:name="_Toc119269895"/>
      <w:r w:rsidRPr="001B0146">
        <w:rPr>
          <w:rFonts w:ascii="Times New Roman" w:hAnsi="Times New Roman" w:cs="Times New Roman"/>
          <w:sz w:val="28"/>
          <w:szCs w:val="28"/>
        </w:rPr>
        <w:t>Action Plan</w:t>
      </w:r>
      <w:bookmarkEnd w:id="7"/>
    </w:p>
    <w:p w14:paraId="397FA187" w14:textId="77777777" w:rsidR="001B0146" w:rsidRPr="001B0146" w:rsidRDefault="001B0146" w:rsidP="001B0146">
      <w:pPr>
        <w:spacing w:line="360" w:lineRule="auto"/>
        <w:jc w:val="both"/>
        <w:rPr>
          <w:rFonts w:ascii="Times New Roman" w:hAnsi="Times New Roman" w:cs="Times New Roman"/>
          <w:sz w:val="24"/>
          <w:szCs w:val="24"/>
        </w:rPr>
      </w:pPr>
      <w:r w:rsidRPr="001B0146">
        <w:rPr>
          <w:rFonts w:ascii="Times New Roman" w:hAnsi="Times New Roman" w:cs="Times New Roman"/>
          <w:sz w:val="24"/>
          <w:szCs w:val="24"/>
        </w:rPr>
        <w:t>I noticed that I needed to improve our writing ability, teamwork, time management, problem solving, and leadership as I spoke about the next task after finishing our work. At first, I need to engage in more conversational interaction because this will bring up difficulties that I must address. Additionally, I must organize our work properly, and for the purpose of honing fundamental skills, I will engage a tutor. In order to achieve a better outcome, I should thoroughly address any opinions I have among ourselves.</w:t>
      </w:r>
    </w:p>
    <w:p w14:paraId="70649746" w14:textId="22D28424" w:rsidR="001B0146" w:rsidRPr="001B0146" w:rsidRDefault="001B0146" w:rsidP="001B0146">
      <w:pPr>
        <w:pStyle w:val="Heading1"/>
        <w:spacing w:line="360" w:lineRule="auto"/>
        <w:rPr>
          <w:rFonts w:ascii="Times New Roman" w:hAnsi="Times New Roman" w:cs="Times New Roman"/>
        </w:rPr>
      </w:pPr>
      <w:bookmarkStart w:id="8" w:name="_Toc119269896"/>
      <w:r w:rsidRPr="001B0146">
        <w:rPr>
          <w:rFonts w:ascii="Times New Roman" w:hAnsi="Times New Roman" w:cs="Times New Roman"/>
        </w:rPr>
        <w:t>Conclusion</w:t>
      </w:r>
      <w:bookmarkEnd w:id="8"/>
    </w:p>
    <w:p w14:paraId="0DB854E2" w14:textId="6CB91BC8" w:rsidR="001B0146" w:rsidRDefault="001B0146" w:rsidP="001B0146">
      <w:pPr>
        <w:spacing w:line="360" w:lineRule="auto"/>
        <w:jc w:val="both"/>
        <w:rPr>
          <w:rFonts w:ascii="Times New Roman" w:hAnsi="Times New Roman" w:cs="Times New Roman"/>
          <w:sz w:val="24"/>
          <w:szCs w:val="24"/>
        </w:rPr>
        <w:sectPr w:rsidR="001B0146" w:rsidSect="00074AD9">
          <w:pgSz w:w="12240" w:h="15840"/>
          <w:pgMar w:top="1440" w:right="1440" w:bottom="1440" w:left="1440" w:header="720" w:footer="720" w:gutter="0"/>
          <w:pgNumType w:start="1"/>
          <w:cols w:space="720"/>
          <w:docGrid w:linePitch="360"/>
        </w:sectPr>
      </w:pPr>
      <w:r w:rsidRPr="001B0146">
        <w:rPr>
          <w:rFonts w:ascii="Times New Roman" w:hAnsi="Times New Roman" w:cs="Times New Roman"/>
          <w:sz w:val="24"/>
          <w:szCs w:val="24"/>
        </w:rPr>
        <w:t>The Gibbs framework gave us a thorough understanding of the people, and the group is studying numerous pertinent techniques and components in this report. It states that acting as a leader involves encouraging a group of individuals to work toward a common objective. Leadership qualities include the capacity to inspire groups of people, assign tasks, take criticism, and find solutions. I learned about the important leadership theories of a business from DHL's decision-making theory. Thus, leadership theories present an image of how a company function.</w:t>
      </w:r>
    </w:p>
    <w:p w14:paraId="19EAB999" w14:textId="739D1846" w:rsidR="001B0146" w:rsidRPr="001B0146" w:rsidRDefault="001B0146" w:rsidP="001B0146">
      <w:pPr>
        <w:spacing w:line="360" w:lineRule="auto"/>
        <w:jc w:val="both"/>
        <w:rPr>
          <w:rFonts w:ascii="Times New Roman" w:hAnsi="Times New Roman" w:cs="Times New Roman"/>
          <w:sz w:val="24"/>
          <w:szCs w:val="24"/>
        </w:rPr>
      </w:pPr>
    </w:p>
    <w:p w14:paraId="5CDEF35A" w14:textId="77777777" w:rsidR="001B0146" w:rsidRPr="001B0146" w:rsidRDefault="001B0146" w:rsidP="001B0146">
      <w:pPr>
        <w:pStyle w:val="Heading1"/>
        <w:spacing w:line="360" w:lineRule="auto"/>
        <w:rPr>
          <w:rFonts w:ascii="Times New Roman" w:hAnsi="Times New Roman" w:cs="Times New Roman"/>
        </w:rPr>
      </w:pPr>
      <w:bookmarkStart w:id="9" w:name="_Toc119269897"/>
      <w:r w:rsidRPr="001B0146">
        <w:rPr>
          <w:rFonts w:ascii="Times New Roman" w:hAnsi="Times New Roman" w:cs="Times New Roman"/>
        </w:rPr>
        <w:t>References</w:t>
      </w:r>
      <w:bookmarkEnd w:id="9"/>
    </w:p>
    <w:p w14:paraId="702ABC8D" w14:textId="77777777" w:rsidR="001B0146" w:rsidRPr="001B0146" w:rsidRDefault="001B0146" w:rsidP="001B0146">
      <w:pPr>
        <w:spacing w:line="360" w:lineRule="auto"/>
        <w:jc w:val="both"/>
        <w:rPr>
          <w:rFonts w:ascii="Times New Roman" w:hAnsi="Times New Roman" w:cs="Times New Roman"/>
          <w:sz w:val="24"/>
          <w:szCs w:val="24"/>
        </w:rPr>
      </w:pPr>
      <w:r w:rsidRPr="001B0146">
        <w:rPr>
          <w:rFonts w:ascii="Times New Roman" w:hAnsi="Times New Roman" w:cs="Times New Roman"/>
          <w:sz w:val="24"/>
          <w:szCs w:val="24"/>
        </w:rPr>
        <w:t>Davies, S., 2012. Embracing reflective practice. Education for Primary Care, 23(1), pp.9-12.</w:t>
      </w:r>
    </w:p>
    <w:p w14:paraId="69AEA12C" w14:textId="77777777" w:rsidR="001B0146" w:rsidRPr="001B0146" w:rsidRDefault="001B0146" w:rsidP="001B0146">
      <w:pPr>
        <w:spacing w:line="360" w:lineRule="auto"/>
        <w:jc w:val="both"/>
        <w:rPr>
          <w:rFonts w:ascii="Times New Roman" w:hAnsi="Times New Roman" w:cs="Times New Roman"/>
          <w:sz w:val="24"/>
          <w:szCs w:val="24"/>
        </w:rPr>
      </w:pPr>
      <w:r w:rsidRPr="001B0146">
        <w:rPr>
          <w:rFonts w:ascii="Times New Roman" w:hAnsi="Times New Roman" w:cs="Times New Roman"/>
          <w:sz w:val="24"/>
          <w:szCs w:val="24"/>
        </w:rPr>
        <w:t>Markkanen, P., Välimäki, M., Anttila, M. and Kuuskorpi, M., 2020. A reflective cycle: Understanding challenging situations in a school setting. Educational Research, 62(1), pp.46-62.</w:t>
      </w:r>
    </w:p>
    <w:p w14:paraId="6B6A0B38" w14:textId="77777777" w:rsidR="001B0146" w:rsidRPr="001B0146" w:rsidRDefault="001B0146" w:rsidP="001B0146">
      <w:pPr>
        <w:spacing w:line="360" w:lineRule="auto"/>
        <w:jc w:val="both"/>
        <w:rPr>
          <w:rFonts w:ascii="Times New Roman" w:hAnsi="Times New Roman" w:cs="Times New Roman"/>
          <w:sz w:val="24"/>
          <w:szCs w:val="24"/>
        </w:rPr>
      </w:pPr>
      <w:r w:rsidRPr="001B0146">
        <w:rPr>
          <w:rFonts w:ascii="Times New Roman" w:hAnsi="Times New Roman" w:cs="Times New Roman"/>
          <w:sz w:val="24"/>
          <w:szCs w:val="24"/>
        </w:rPr>
        <w:t>Mindtools. (2019). Gibbs’ Reflective Cycle Helping People Learn From Experience. [online] Available at: &lt;https://www.mindtools.com/pages/article/reflective-cycle.htm.&gt; [Accessed 13 November 2022]</w:t>
      </w:r>
    </w:p>
    <w:p w14:paraId="5E57C1C4" w14:textId="77777777" w:rsidR="002B136A" w:rsidRPr="001B0146" w:rsidRDefault="002B136A" w:rsidP="001B0146">
      <w:pPr>
        <w:spacing w:line="360" w:lineRule="auto"/>
        <w:jc w:val="both"/>
        <w:rPr>
          <w:rFonts w:ascii="Times New Roman" w:hAnsi="Times New Roman" w:cs="Times New Roman"/>
          <w:sz w:val="24"/>
          <w:szCs w:val="24"/>
        </w:rPr>
      </w:pPr>
    </w:p>
    <w:sectPr w:rsidR="002B136A" w:rsidRPr="001B014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F39C1C" w14:textId="77777777" w:rsidR="00D75442" w:rsidRDefault="00D75442" w:rsidP="00074AD9">
      <w:pPr>
        <w:spacing w:after="0" w:line="240" w:lineRule="auto"/>
      </w:pPr>
      <w:r>
        <w:separator/>
      </w:r>
    </w:p>
  </w:endnote>
  <w:endnote w:type="continuationSeparator" w:id="0">
    <w:p w14:paraId="23D39618" w14:textId="77777777" w:rsidR="00D75442" w:rsidRDefault="00D75442" w:rsidP="00074A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Cambria"/>
    <w:panose1 w:val="00000400000000000000"/>
    <w:charset w:val="01"/>
    <w:family w:val="roman"/>
    <w:pitch w:val="variable"/>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altName w:val="Roboto"/>
    <w:charset w:val="0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5666305"/>
      <w:docPartObj>
        <w:docPartGallery w:val="Page Numbers (Bottom of Page)"/>
        <w:docPartUnique/>
      </w:docPartObj>
    </w:sdtPr>
    <w:sdtEndPr>
      <w:rPr>
        <w:noProof/>
      </w:rPr>
    </w:sdtEndPr>
    <w:sdtContent>
      <w:p w14:paraId="456EE683" w14:textId="45A5174A" w:rsidR="00074AD9" w:rsidRDefault="00074A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F2740F" w14:textId="77777777" w:rsidR="00074AD9" w:rsidRDefault="00074A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2C2CD9" w14:textId="77777777" w:rsidR="00D75442" w:rsidRDefault="00D75442" w:rsidP="00074AD9">
      <w:pPr>
        <w:spacing w:after="0" w:line="240" w:lineRule="auto"/>
      </w:pPr>
      <w:r>
        <w:separator/>
      </w:r>
    </w:p>
  </w:footnote>
  <w:footnote w:type="continuationSeparator" w:id="0">
    <w:p w14:paraId="2F5E630B" w14:textId="77777777" w:rsidR="00D75442" w:rsidRDefault="00D75442" w:rsidP="00074A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146"/>
    <w:rsid w:val="00074AD9"/>
    <w:rsid w:val="00151078"/>
    <w:rsid w:val="001817C0"/>
    <w:rsid w:val="001B0146"/>
    <w:rsid w:val="002B136A"/>
    <w:rsid w:val="003C3ADA"/>
    <w:rsid w:val="00444871"/>
    <w:rsid w:val="004B3BCE"/>
    <w:rsid w:val="009B0E05"/>
    <w:rsid w:val="00A71C0D"/>
    <w:rsid w:val="00AF5D94"/>
    <w:rsid w:val="00B04A98"/>
    <w:rsid w:val="00C05B38"/>
    <w:rsid w:val="00D217C1"/>
    <w:rsid w:val="00D75442"/>
    <w:rsid w:val="00E73649"/>
    <w:rsid w:val="00E75D6C"/>
    <w:rsid w:val="00EB09EC"/>
    <w:rsid w:val="00F30F7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62ADD"/>
  <w15:chartTrackingRefBased/>
  <w15:docId w15:val="{A3C887B5-36F3-411D-81CC-A1586897A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01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01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014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B014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074A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4AD9"/>
  </w:style>
  <w:style w:type="paragraph" w:styleId="Footer">
    <w:name w:val="footer"/>
    <w:basedOn w:val="Normal"/>
    <w:link w:val="FooterChar"/>
    <w:uiPriority w:val="99"/>
    <w:unhideWhenUsed/>
    <w:rsid w:val="00074A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4AD9"/>
  </w:style>
  <w:style w:type="paragraph" w:styleId="TOCHeading">
    <w:name w:val="TOC Heading"/>
    <w:basedOn w:val="Heading1"/>
    <w:next w:val="Normal"/>
    <w:uiPriority w:val="39"/>
    <w:unhideWhenUsed/>
    <w:qFormat/>
    <w:rsid w:val="00074AD9"/>
    <w:pPr>
      <w:outlineLvl w:val="9"/>
    </w:pPr>
  </w:style>
  <w:style w:type="paragraph" w:styleId="TOC1">
    <w:name w:val="toc 1"/>
    <w:basedOn w:val="Normal"/>
    <w:next w:val="Normal"/>
    <w:autoRedefine/>
    <w:uiPriority w:val="39"/>
    <w:unhideWhenUsed/>
    <w:rsid w:val="00074AD9"/>
    <w:pPr>
      <w:spacing w:after="100"/>
    </w:pPr>
  </w:style>
  <w:style w:type="paragraph" w:styleId="TOC2">
    <w:name w:val="toc 2"/>
    <w:basedOn w:val="Normal"/>
    <w:next w:val="Normal"/>
    <w:autoRedefine/>
    <w:uiPriority w:val="39"/>
    <w:unhideWhenUsed/>
    <w:rsid w:val="00074AD9"/>
    <w:pPr>
      <w:spacing w:after="100"/>
      <w:ind w:left="220"/>
    </w:pPr>
  </w:style>
  <w:style w:type="character" w:styleId="Hyperlink">
    <w:name w:val="Hyperlink"/>
    <w:basedOn w:val="DefaultParagraphFont"/>
    <w:uiPriority w:val="99"/>
    <w:unhideWhenUsed/>
    <w:rsid w:val="00074AD9"/>
    <w:rPr>
      <w:color w:val="0563C1" w:themeColor="hyperlink"/>
      <w:u w:val="single"/>
    </w:rPr>
  </w:style>
  <w:style w:type="character" w:customStyle="1" w:styleId="markedcontent">
    <w:name w:val="markedcontent"/>
    <w:basedOn w:val="DefaultParagraphFont"/>
    <w:rsid w:val="00A71C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0554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77B1F3-8F1E-4383-9B9D-0D30CFD3C1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1071</Words>
  <Characters>6106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Ivo Neshev</cp:lastModifiedBy>
  <cp:revision>11</cp:revision>
  <dcterms:created xsi:type="dcterms:W3CDTF">2022-11-13T17:35:00Z</dcterms:created>
  <dcterms:modified xsi:type="dcterms:W3CDTF">2022-11-25T08:53:00Z</dcterms:modified>
</cp:coreProperties>
</file>