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61875" w14:textId="566C4DCA" w:rsidR="005D672C" w:rsidRPr="005D672C" w:rsidRDefault="005D672C" w:rsidP="005D672C">
      <w:pPr>
        <w:jc w:val="both"/>
        <w:rPr>
          <w:sz w:val="24"/>
          <w:szCs w:val="24"/>
        </w:rPr>
      </w:pPr>
      <w:r w:rsidRPr="005D672C">
        <w:rPr>
          <w:sz w:val="24"/>
          <w:szCs w:val="24"/>
        </w:rPr>
        <w:t>A retail company struggling to retain employees implemented a talent management program based on the nine-box model and a performance management system focused on continuous feedback and coaching. As a result, the company reduced turnover rates, improved its talent pipeline, and saw a positive impact on the bottom line. The Harvard Framework for H</w:t>
      </w:r>
      <w:r w:rsidR="00BC1843">
        <w:rPr>
          <w:sz w:val="24"/>
          <w:szCs w:val="24"/>
        </w:rPr>
        <w:t>RM</w:t>
      </w:r>
      <w:r w:rsidRPr="005D672C">
        <w:rPr>
          <w:sz w:val="24"/>
          <w:szCs w:val="24"/>
        </w:rPr>
        <w:t xml:space="preserve"> was used to </w:t>
      </w:r>
      <w:r w:rsidRPr="005D672C">
        <w:rPr>
          <w:sz w:val="24"/>
          <w:szCs w:val="24"/>
        </w:rPr>
        <w:t>analyse</w:t>
      </w:r>
      <w:r w:rsidRPr="005D672C">
        <w:rPr>
          <w:sz w:val="24"/>
          <w:szCs w:val="24"/>
        </w:rPr>
        <w:t xml:space="preserve"> the success story.</w:t>
      </w:r>
    </w:p>
    <w:p w14:paraId="39C5443B" w14:textId="4B2A15EF" w:rsidR="005D672C" w:rsidRPr="005D672C" w:rsidRDefault="005D672C" w:rsidP="005D672C">
      <w:pPr>
        <w:jc w:val="both"/>
        <w:rPr>
          <w:sz w:val="24"/>
          <w:szCs w:val="24"/>
        </w:rPr>
      </w:pPr>
      <w:r w:rsidRPr="005D672C">
        <w:rPr>
          <w:sz w:val="24"/>
          <w:szCs w:val="24"/>
        </w:rPr>
        <w:t xml:space="preserve">This report tells the story of a retail company's success in talent management and retention. The company faced significant challenges with high employee turnover rates. The report </w:t>
      </w:r>
      <w:r w:rsidRPr="005D672C">
        <w:rPr>
          <w:sz w:val="24"/>
          <w:szCs w:val="24"/>
        </w:rPr>
        <w:t>analyses</w:t>
      </w:r>
      <w:r w:rsidRPr="005D672C">
        <w:rPr>
          <w:sz w:val="24"/>
          <w:szCs w:val="24"/>
        </w:rPr>
        <w:t xml:space="preserve"> the company's success based on the Harvard Framework for HRM.</w:t>
      </w:r>
    </w:p>
    <w:p w14:paraId="5FD74B7F" w14:textId="77777777" w:rsidR="005D672C" w:rsidRPr="005D672C" w:rsidRDefault="005D672C" w:rsidP="005D672C">
      <w:pPr>
        <w:jc w:val="both"/>
        <w:rPr>
          <w:sz w:val="24"/>
          <w:szCs w:val="24"/>
        </w:rPr>
      </w:pPr>
      <w:r w:rsidRPr="005D672C">
        <w:rPr>
          <w:sz w:val="24"/>
          <w:szCs w:val="24"/>
        </w:rPr>
        <w:t>Talent Management: The company implemented a talent management program that identified and developed high-potential employees using the nine-box model. Employees with high potential were given opportunities for career development, including leadership training and job rotations. This resulted in improved employee engagement and satisfaction, as well as a stronger talent pipeline.</w:t>
      </w:r>
    </w:p>
    <w:p w14:paraId="61782C97" w14:textId="77777777" w:rsidR="005D672C" w:rsidRPr="005D672C" w:rsidRDefault="005D672C" w:rsidP="005D672C">
      <w:pPr>
        <w:jc w:val="both"/>
        <w:rPr>
          <w:sz w:val="24"/>
          <w:szCs w:val="24"/>
        </w:rPr>
      </w:pPr>
      <w:r w:rsidRPr="005D672C">
        <w:rPr>
          <w:sz w:val="24"/>
          <w:szCs w:val="24"/>
        </w:rPr>
        <w:t>Performance Management: The company also implemented a performance management system focused on continuous feedback and coaching. This system helped employees better understand their goals and expectations, and gave them more control over their development. It resulted in improved employee performance and productivity, and reduced recruitment costs.</w:t>
      </w:r>
    </w:p>
    <w:p w14:paraId="5A537472" w14:textId="77777777" w:rsidR="005D672C" w:rsidRPr="005D672C" w:rsidRDefault="005D672C" w:rsidP="005D672C">
      <w:pPr>
        <w:jc w:val="both"/>
        <w:rPr>
          <w:sz w:val="24"/>
          <w:szCs w:val="24"/>
        </w:rPr>
      </w:pPr>
      <w:r w:rsidRPr="005D672C">
        <w:rPr>
          <w:sz w:val="24"/>
          <w:szCs w:val="24"/>
        </w:rPr>
        <w:t>Impact on the Bottom Line: As a result of these initiatives, the company saw a reduction in turnover rates and an improvement in the talent pipeline. The company was able to retain its top performers, resulting in cost savings and a positive impact on the bottom line.</w:t>
      </w:r>
    </w:p>
    <w:p w14:paraId="4EA72037" w14:textId="68521832" w:rsidR="005D672C" w:rsidRPr="005D672C" w:rsidRDefault="005D672C" w:rsidP="005D672C">
      <w:pPr>
        <w:jc w:val="both"/>
        <w:rPr>
          <w:sz w:val="24"/>
          <w:szCs w:val="24"/>
        </w:rPr>
      </w:pPr>
      <w:r w:rsidRPr="005D672C">
        <w:rPr>
          <w:sz w:val="24"/>
          <w:szCs w:val="24"/>
        </w:rPr>
        <w:t xml:space="preserve">The success story of the retail company demonstrates the importance of effective talent management, leadership development, and continuous feedback in driving business success. The Harvard Framework for HRM provided a useful tool for </w:t>
      </w:r>
      <w:r w:rsidRPr="005D672C">
        <w:rPr>
          <w:sz w:val="24"/>
          <w:szCs w:val="24"/>
        </w:rPr>
        <w:t>analysing</w:t>
      </w:r>
      <w:r w:rsidRPr="005D672C">
        <w:rPr>
          <w:sz w:val="24"/>
          <w:szCs w:val="24"/>
        </w:rPr>
        <w:t xml:space="preserve"> the story. By implementing effective HR practices, the company was able to address talent management and retention challenges, resulting in long-term success.</w:t>
      </w:r>
    </w:p>
    <w:p w14:paraId="43114CFB" w14:textId="3E9887B3" w:rsidR="00414371" w:rsidRPr="005D672C" w:rsidRDefault="00414371" w:rsidP="005D672C">
      <w:pPr>
        <w:jc w:val="both"/>
        <w:rPr>
          <w:sz w:val="24"/>
          <w:szCs w:val="24"/>
        </w:rPr>
      </w:pPr>
    </w:p>
    <w:sectPr w:rsidR="00414371" w:rsidRPr="005D672C" w:rsidSect="001232B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107D5" w14:textId="77777777" w:rsidR="009643F7" w:rsidRDefault="009643F7" w:rsidP="001232BF">
      <w:pPr>
        <w:spacing w:after="0" w:line="240" w:lineRule="auto"/>
      </w:pPr>
      <w:r>
        <w:separator/>
      </w:r>
    </w:p>
  </w:endnote>
  <w:endnote w:type="continuationSeparator" w:id="0">
    <w:p w14:paraId="2367A668" w14:textId="77777777" w:rsidR="009643F7" w:rsidRDefault="009643F7" w:rsidP="00123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3EFDE" w14:textId="77777777" w:rsidR="009643F7" w:rsidRDefault="009643F7" w:rsidP="001232BF">
      <w:pPr>
        <w:spacing w:after="0" w:line="240" w:lineRule="auto"/>
      </w:pPr>
      <w:r>
        <w:separator/>
      </w:r>
    </w:p>
  </w:footnote>
  <w:footnote w:type="continuationSeparator" w:id="0">
    <w:p w14:paraId="11F2096B" w14:textId="77777777" w:rsidR="009643F7" w:rsidRDefault="009643F7" w:rsidP="00123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608"/>
    <w:multiLevelType w:val="multilevel"/>
    <w:tmpl w:val="CDD87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72634E"/>
    <w:multiLevelType w:val="hybridMultilevel"/>
    <w:tmpl w:val="B3E84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1D77D5"/>
    <w:multiLevelType w:val="multilevel"/>
    <w:tmpl w:val="F29C0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4F38EC"/>
    <w:multiLevelType w:val="multilevel"/>
    <w:tmpl w:val="EBAA8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8B75AC"/>
    <w:multiLevelType w:val="multilevel"/>
    <w:tmpl w:val="40706C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F4310A"/>
    <w:multiLevelType w:val="hybridMultilevel"/>
    <w:tmpl w:val="21505B6E"/>
    <w:lvl w:ilvl="0" w:tplc="94B671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6406930">
    <w:abstractNumId w:val="5"/>
  </w:num>
  <w:num w:numId="2" w16cid:durableId="2136824186">
    <w:abstractNumId w:val="1"/>
  </w:num>
  <w:num w:numId="3" w16cid:durableId="826093822">
    <w:abstractNumId w:val="0"/>
  </w:num>
  <w:num w:numId="4" w16cid:durableId="1302687649">
    <w:abstractNumId w:val="2"/>
  </w:num>
  <w:num w:numId="5" w16cid:durableId="857081818">
    <w:abstractNumId w:val="3"/>
  </w:num>
  <w:num w:numId="6" w16cid:durableId="13788203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2BF"/>
    <w:rsid w:val="000D1E4A"/>
    <w:rsid w:val="001232BF"/>
    <w:rsid w:val="00414371"/>
    <w:rsid w:val="0057123B"/>
    <w:rsid w:val="005D672C"/>
    <w:rsid w:val="008650BB"/>
    <w:rsid w:val="009643F7"/>
    <w:rsid w:val="00BC1843"/>
    <w:rsid w:val="00C52AB3"/>
    <w:rsid w:val="00D11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4CC58"/>
  <w15:chartTrackingRefBased/>
  <w15:docId w15:val="{7F497E39-C565-4002-B15C-7D038B6F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3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2BF"/>
  </w:style>
  <w:style w:type="paragraph" w:styleId="Footer">
    <w:name w:val="footer"/>
    <w:basedOn w:val="Normal"/>
    <w:link w:val="FooterChar"/>
    <w:uiPriority w:val="99"/>
    <w:unhideWhenUsed/>
    <w:rsid w:val="00123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2BF"/>
  </w:style>
  <w:style w:type="paragraph" w:styleId="ListParagraph">
    <w:name w:val="List Paragraph"/>
    <w:basedOn w:val="Normal"/>
    <w:uiPriority w:val="34"/>
    <w:qFormat/>
    <w:rsid w:val="001232BF"/>
    <w:pPr>
      <w:ind w:left="720"/>
      <w:contextualSpacing/>
    </w:pPr>
  </w:style>
  <w:style w:type="paragraph" w:styleId="NormalWeb">
    <w:name w:val="Normal (Web)"/>
    <w:basedOn w:val="Normal"/>
    <w:uiPriority w:val="99"/>
    <w:semiHidden/>
    <w:unhideWhenUsed/>
    <w:rsid w:val="000D1E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77504">
      <w:bodyDiv w:val="1"/>
      <w:marLeft w:val="0"/>
      <w:marRight w:val="0"/>
      <w:marTop w:val="0"/>
      <w:marBottom w:val="0"/>
      <w:divBdr>
        <w:top w:val="none" w:sz="0" w:space="0" w:color="auto"/>
        <w:left w:val="none" w:sz="0" w:space="0" w:color="auto"/>
        <w:bottom w:val="none" w:sz="0" w:space="0" w:color="auto"/>
        <w:right w:val="none" w:sz="0" w:space="0" w:color="auto"/>
      </w:divBdr>
    </w:div>
    <w:div w:id="588078817">
      <w:bodyDiv w:val="1"/>
      <w:marLeft w:val="0"/>
      <w:marRight w:val="0"/>
      <w:marTop w:val="0"/>
      <w:marBottom w:val="0"/>
      <w:divBdr>
        <w:top w:val="none" w:sz="0" w:space="0" w:color="auto"/>
        <w:left w:val="none" w:sz="0" w:space="0" w:color="auto"/>
        <w:bottom w:val="none" w:sz="0" w:space="0" w:color="auto"/>
        <w:right w:val="none" w:sz="0" w:space="0" w:color="auto"/>
      </w:divBdr>
    </w:div>
    <w:div w:id="1025979316">
      <w:bodyDiv w:val="1"/>
      <w:marLeft w:val="0"/>
      <w:marRight w:val="0"/>
      <w:marTop w:val="0"/>
      <w:marBottom w:val="0"/>
      <w:divBdr>
        <w:top w:val="none" w:sz="0" w:space="0" w:color="auto"/>
        <w:left w:val="none" w:sz="0" w:space="0" w:color="auto"/>
        <w:bottom w:val="none" w:sz="0" w:space="0" w:color="auto"/>
        <w:right w:val="none" w:sz="0" w:space="0" w:color="auto"/>
      </w:divBdr>
    </w:div>
    <w:div w:id="111451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807A-A78E-4FEB-9C27-1ED64B871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3539</TotalTime>
  <Pages>1</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Crina-Flavia Razoare</dc:creator>
  <cp:keywords/>
  <dc:description/>
  <cp:lastModifiedBy>Crina-Flavia Razoare (1811696)</cp:lastModifiedBy>
  <cp:revision>2</cp:revision>
  <dcterms:created xsi:type="dcterms:W3CDTF">2023-02-19T20:02:00Z</dcterms:created>
  <dcterms:modified xsi:type="dcterms:W3CDTF">2023-02-19T20:02:00Z</dcterms:modified>
</cp:coreProperties>
</file>