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97E852" w14:textId="77777777" w:rsidR="00FD6C89" w:rsidRPr="00FD6C89" w:rsidRDefault="00FD6C89" w:rsidP="00FD6C89">
      <w:pPr>
        <w:shd w:val="clear" w:color="auto" w:fill="D10074"/>
        <w:spacing w:after="100" w:afterAutospacing="1" w:line="240" w:lineRule="auto"/>
        <w:outlineLvl w:val="0"/>
        <w:rPr>
          <w:rFonts w:ascii="Nunito" w:eastAsia="Times New Roman" w:hAnsi="Nunito" w:cs="Times New Roman"/>
          <w:b/>
          <w:bCs/>
          <w:color w:val="FFFFFF"/>
          <w:kern w:val="36"/>
          <w:sz w:val="48"/>
          <w:szCs w:val="48"/>
          <w14:ligatures w14:val="none"/>
        </w:rPr>
      </w:pPr>
      <w:r w:rsidRPr="00FD6C89">
        <w:rPr>
          <w:rFonts w:ascii="Nunito" w:eastAsia="Times New Roman" w:hAnsi="Nunito" w:cs="Times New Roman"/>
          <w:b/>
          <w:bCs/>
          <w:color w:val="FFFFFF"/>
          <w:kern w:val="36"/>
          <w:sz w:val="48"/>
          <w:szCs w:val="48"/>
          <w14:ligatures w14:val="none"/>
        </w:rPr>
        <w:t>New research: The top five traits of good (and bad) managers</w:t>
      </w:r>
    </w:p>
    <w:p w14:paraId="2A340DBC" w14:textId="44B85453" w:rsidR="00FD6C89" w:rsidRDefault="00FD6C89" w:rsidP="00FD6C89">
      <w:pPr>
        <w:spacing w:after="100" w:afterAutospacing="1" w:line="240" w:lineRule="auto"/>
        <w:rPr>
          <w:rFonts w:ascii="Times New Roman" w:eastAsia="Times New Roman" w:hAnsi="Times New Roman" w:cs="Times New Roman"/>
          <w:kern w:val="0"/>
          <w14:ligatures w14:val="none"/>
        </w:rPr>
      </w:pPr>
      <w:r w:rsidRPr="00FD6C89">
        <w:rPr>
          <w:rFonts w:ascii="Times New Roman" w:eastAsia="Times New Roman" w:hAnsi="Times New Roman" w:cs="Times New Roman"/>
          <w:kern w:val="0"/>
          <w14:ligatures w14:val="none"/>
        </w:rPr>
        <w:fldChar w:fldCharType="begin"/>
      </w:r>
      <w:r w:rsidRPr="00FD6C89">
        <w:rPr>
          <w:rFonts w:ascii="Times New Roman" w:eastAsia="Times New Roman" w:hAnsi="Times New Roman" w:cs="Times New Roman"/>
          <w:kern w:val="0"/>
          <w14:ligatures w14:val="none"/>
        </w:rPr>
        <w:instrText>HYPERLINK "https://www.managers.org.uk/knowledge-and-insights/listicle/the-top-five-traits-of-good-and-bad-managers/?ui_sid=cRyfnfqRyhfmX9GE9JawKlWKbXOmGlWr&amp;ui_sd=0&amp;apiKey=AIzaSyBgrpg2X7gzstiThFi-KVFBZa6ruD-XEso&amp;oobCode=thmUHQnDzIl2HEuLqU2bL7Ki-hjOQoVRYMCrPNdCQkMAAAGOgHkysQ&amp;mode=signIn&amp;lang=en" \l "author"</w:instrText>
      </w:r>
      <w:r w:rsidRPr="00FD6C89">
        <w:rPr>
          <w:rFonts w:ascii="Times New Roman" w:eastAsia="Times New Roman" w:hAnsi="Times New Roman" w:cs="Times New Roman"/>
          <w:kern w:val="0"/>
          <w14:ligatures w14:val="none"/>
        </w:rPr>
      </w:r>
      <w:r w:rsidRPr="00FD6C89">
        <w:rPr>
          <w:rFonts w:ascii="Times New Roman" w:eastAsia="Times New Roman" w:hAnsi="Times New Roman" w:cs="Times New Roman"/>
          <w:kern w:val="0"/>
          <w14:ligatures w14:val="none"/>
        </w:rPr>
        <w:fldChar w:fldCharType="separate"/>
      </w:r>
      <w:r w:rsidRPr="00FD6C89">
        <w:rPr>
          <w:rFonts w:ascii="Nunito" w:eastAsia="Times New Roman" w:hAnsi="Nunito" w:cs="Times New Roman"/>
          <w:color w:val="FFFFFF"/>
          <w:kern w:val="0"/>
          <w:u w:val="single"/>
          <w:shd w:val="clear" w:color="auto" w:fill="D10074"/>
          <w14:ligatures w14:val="none"/>
        </w:rPr>
        <w:t xml:space="preserve">Written by CMI </w:t>
      </w:r>
      <w:proofErr w:type="spellStart"/>
      <w:r w:rsidRPr="00FD6C89">
        <w:rPr>
          <w:rFonts w:ascii="Nunito" w:eastAsia="Times New Roman" w:hAnsi="Nunito" w:cs="Times New Roman"/>
          <w:color w:val="FFFFFF"/>
          <w:kern w:val="0"/>
          <w:u w:val="single"/>
          <w:shd w:val="clear" w:color="auto" w:fill="D10074"/>
          <w14:ligatures w14:val="none"/>
        </w:rPr>
        <w:t>Insights</w:t>
      </w:r>
      <w:r w:rsidRPr="00FD6C89">
        <w:rPr>
          <w:rFonts w:ascii="Times New Roman" w:eastAsia="Times New Roman" w:hAnsi="Times New Roman" w:cs="Times New Roman"/>
          <w:kern w:val="0"/>
          <w14:ligatures w14:val="none"/>
        </w:rPr>
        <w:fldChar w:fldCharType="end"/>
      </w:r>
      <w:r w:rsidRPr="00FD6C89">
        <w:rPr>
          <w:rFonts w:ascii="Nunito" w:eastAsia="Times New Roman" w:hAnsi="Nunito" w:cs="Times New Roman"/>
          <w:color w:val="FFFFFF"/>
          <w:kern w:val="0"/>
          <w:shd w:val="clear" w:color="auto" w:fill="D10074"/>
          <w14:ligatures w14:val="none"/>
        </w:rPr>
        <w:t>Wednesday</w:t>
      </w:r>
      <w:proofErr w:type="spellEnd"/>
      <w:r w:rsidRPr="00FD6C89">
        <w:rPr>
          <w:rFonts w:ascii="Nunito" w:eastAsia="Times New Roman" w:hAnsi="Nunito" w:cs="Times New Roman"/>
          <w:color w:val="FFFFFF"/>
          <w:kern w:val="0"/>
          <w:shd w:val="clear" w:color="auto" w:fill="D10074"/>
          <w14:ligatures w14:val="none"/>
        </w:rPr>
        <w:t xml:space="preserve"> 18 October 2023</w:t>
      </w:r>
    </w:p>
    <w:p w14:paraId="7DCDF762" w14:textId="0AD1B5B1" w:rsidR="00FD6C89" w:rsidRPr="00FD6C89" w:rsidRDefault="00FD6C89" w:rsidP="00FD6C89">
      <w:pPr>
        <w:spacing w:after="100" w:afterAutospacing="1" w:line="240" w:lineRule="auto"/>
        <w:rPr>
          <w:rFonts w:ascii="Times New Roman" w:eastAsia="Times New Roman" w:hAnsi="Times New Roman" w:cs="Times New Roman"/>
          <w:kern w:val="0"/>
          <w14:ligatures w14:val="none"/>
        </w:rPr>
      </w:pPr>
      <w:r w:rsidRPr="00FD6C89">
        <w:rPr>
          <w:rFonts w:ascii="Times New Roman" w:eastAsia="Times New Roman" w:hAnsi="Times New Roman" w:cs="Times New Roman"/>
          <w:kern w:val="0"/>
          <w14:ligatures w14:val="none"/>
        </w:rPr>
        <w:t>When CMI’s CEO Ann Francke OBE </w:t>
      </w:r>
      <w:hyperlink r:id="rId4" w:history="1">
        <w:r w:rsidRPr="00FD6C89">
          <w:rPr>
            <w:rFonts w:ascii="Times New Roman" w:eastAsia="Times New Roman" w:hAnsi="Times New Roman" w:cs="Times New Roman"/>
            <w:color w:val="333333"/>
            <w:kern w:val="0"/>
            <w:u w:val="single"/>
            <w14:ligatures w14:val="none"/>
          </w:rPr>
          <w:t>recently appeared</w:t>
        </w:r>
      </w:hyperlink>
      <w:r w:rsidRPr="00FD6C89">
        <w:rPr>
          <w:rFonts w:ascii="Times New Roman" w:eastAsia="Times New Roman" w:hAnsi="Times New Roman" w:cs="Times New Roman"/>
          <w:kern w:val="0"/>
          <w14:ligatures w14:val="none"/>
        </w:rPr>
        <w:t> on the Working It podcast, hosted by the FT’s Isabel Berwick, talk turned inevitably to the subject of good leadership. Ann said it’s “worth billions to the economy. The impact is enormous.”</w:t>
      </w:r>
    </w:p>
    <w:p w14:paraId="619854D9" w14:textId="77777777" w:rsidR="00FD6C89" w:rsidRPr="00FD6C89" w:rsidRDefault="00FD6C89" w:rsidP="00FD6C89">
      <w:pPr>
        <w:spacing w:after="100" w:afterAutospacing="1" w:line="240" w:lineRule="auto"/>
        <w:rPr>
          <w:rFonts w:ascii="Times New Roman" w:eastAsia="Times New Roman" w:hAnsi="Times New Roman" w:cs="Times New Roman"/>
          <w:kern w:val="0"/>
          <w14:ligatures w14:val="none"/>
        </w:rPr>
      </w:pPr>
      <w:r w:rsidRPr="00FD6C89">
        <w:rPr>
          <w:rFonts w:ascii="Times New Roman" w:eastAsia="Times New Roman" w:hAnsi="Times New Roman" w:cs="Times New Roman"/>
          <w:kern w:val="0"/>
          <w14:ligatures w14:val="none"/>
        </w:rPr>
        <w:t>Indeed, quality management can make a huge difference to everything from achieving business objectives to talent retention and working environments. It can make people more productive, better organised and more engaged. In the context of a rapidly changing economic and social tides, such traits can make the difference between sailing and sinking. </w:t>
      </w:r>
    </w:p>
    <w:p w14:paraId="2BFBF88D" w14:textId="77777777" w:rsidR="00FD6C89" w:rsidRPr="00FD6C89" w:rsidRDefault="00FD6C89" w:rsidP="00FD6C89">
      <w:pPr>
        <w:spacing w:after="100" w:afterAutospacing="1" w:line="240" w:lineRule="auto"/>
        <w:rPr>
          <w:rFonts w:ascii="Times New Roman" w:eastAsia="Times New Roman" w:hAnsi="Times New Roman" w:cs="Times New Roman"/>
          <w:kern w:val="0"/>
          <w14:ligatures w14:val="none"/>
        </w:rPr>
      </w:pPr>
      <w:r w:rsidRPr="00FD6C89">
        <w:rPr>
          <w:rFonts w:ascii="Times New Roman" w:eastAsia="Times New Roman" w:hAnsi="Times New Roman" w:cs="Times New Roman"/>
          <w:kern w:val="0"/>
          <w14:ligatures w14:val="none"/>
        </w:rPr>
        <w:t>The wrong approach can be just as impactful. Bad management can erode people’s job satisfaction and motivation, and even drive them out of the door. </w:t>
      </w:r>
      <w:hyperlink r:id="rId5" w:history="1">
        <w:r w:rsidRPr="00FD6C89">
          <w:rPr>
            <w:rFonts w:ascii="Times New Roman" w:eastAsia="Times New Roman" w:hAnsi="Times New Roman" w:cs="Times New Roman"/>
            <w:color w:val="333333"/>
            <w:kern w:val="0"/>
            <w:u w:val="single"/>
            <w14:ligatures w14:val="none"/>
          </w:rPr>
          <w:t>CMI’s Better Managed Britain report</w:t>
        </w:r>
      </w:hyperlink>
      <w:r w:rsidRPr="00FD6C89">
        <w:rPr>
          <w:rFonts w:ascii="Times New Roman" w:eastAsia="Times New Roman" w:hAnsi="Times New Roman" w:cs="Times New Roman"/>
          <w:kern w:val="0"/>
          <w14:ligatures w14:val="none"/>
        </w:rPr>
        <w:t>, a groundbreaking look into the state of management and leadership around the country, found that 50% of employees with ineffective managers are planning to leave their role within the next 12 months.</w:t>
      </w:r>
    </w:p>
    <w:p w14:paraId="7C7B0C64" w14:textId="07B34534" w:rsidR="00FD6C89" w:rsidRPr="00FD6C89" w:rsidRDefault="00FD6C89" w:rsidP="00FD6C89">
      <w:pPr>
        <w:spacing w:after="0" w:line="240" w:lineRule="auto"/>
        <w:jc w:val="center"/>
        <w:rPr>
          <w:rFonts w:ascii="Times New Roman" w:eastAsia="Times New Roman" w:hAnsi="Times New Roman" w:cs="Times New Roman"/>
          <w:kern w:val="0"/>
          <w14:ligatures w14:val="none"/>
        </w:rPr>
      </w:pPr>
      <w:r w:rsidRPr="00FD6C89">
        <w:rPr>
          <w:rFonts w:ascii="Times New Roman" w:eastAsia="Times New Roman" w:hAnsi="Times New Roman" w:cs="Times New Roman"/>
          <w:noProof/>
          <w:color w:val="333333"/>
          <w:kern w:val="0"/>
          <w14:ligatures w14:val="none"/>
        </w:rPr>
        <w:drawing>
          <wp:inline distT="0" distB="0" distL="0" distR="0" wp14:anchorId="53B7DA2E" wp14:editId="37386D9B">
            <wp:extent cx="4457700" cy="4510544"/>
            <wp:effectExtent l="0" t="0" r="0" b="4445"/>
            <wp:docPr id="1031332096" name="Picture 2" descr="A diagram of a company's job&#10;&#10;Description automatically generated with medium confidence">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1332096" name="Picture 2" descr="A diagram of a company's job&#10;&#10;Description automatically generated with medium confidence">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63717" cy="4516632"/>
                    </a:xfrm>
                    <a:prstGeom prst="rect">
                      <a:avLst/>
                    </a:prstGeom>
                    <a:noFill/>
                    <a:ln>
                      <a:noFill/>
                    </a:ln>
                  </pic:spPr>
                </pic:pic>
              </a:graphicData>
            </a:graphic>
          </wp:inline>
        </w:drawing>
      </w:r>
      <w:r w:rsidRPr="00FD6C89">
        <w:rPr>
          <w:rFonts w:ascii="Times New Roman" w:eastAsia="Times New Roman" w:hAnsi="Times New Roman" w:cs="Times New Roman"/>
          <w:kern w:val="0"/>
          <w14:ligatures w14:val="none"/>
        </w:rPr>
        <w:t>From CMI's Better Management report (2023). Learn more </w:t>
      </w:r>
      <w:hyperlink r:id="rId7" w:history="1">
        <w:r w:rsidRPr="00FD6C89">
          <w:rPr>
            <w:rFonts w:ascii="Times New Roman" w:eastAsia="Times New Roman" w:hAnsi="Times New Roman" w:cs="Times New Roman"/>
            <w:color w:val="333333"/>
            <w:kern w:val="0"/>
            <w:u w:val="single"/>
            <w14:ligatures w14:val="none"/>
          </w:rPr>
          <w:t>here</w:t>
        </w:r>
      </w:hyperlink>
    </w:p>
    <w:p w14:paraId="179749FF" w14:textId="77777777" w:rsidR="00FD6C89" w:rsidRPr="00FD6C89" w:rsidRDefault="00FD6C89" w:rsidP="00FD6C89">
      <w:pPr>
        <w:spacing w:after="100" w:afterAutospacing="1" w:line="240" w:lineRule="auto"/>
        <w:outlineLvl w:val="1"/>
        <w:rPr>
          <w:rFonts w:ascii="Times New Roman" w:eastAsia="Times New Roman" w:hAnsi="Times New Roman" w:cs="Times New Roman"/>
          <w:b/>
          <w:bCs/>
          <w:color w:val="333333"/>
          <w:kern w:val="0"/>
          <w:sz w:val="36"/>
          <w:szCs w:val="36"/>
          <w14:ligatures w14:val="none"/>
        </w:rPr>
      </w:pPr>
      <w:r w:rsidRPr="00FD6C89">
        <w:rPr>
          <w:rFonts w:ascii="Times New Roman" w:eastAsia="Times New Roman" w:hAnsi="Times New Roman" w:cs="Times New Roman"/>
          <w:b/>
          <w:bCs/>
          <w:color w:val="333333"/>
          <w:kern w:val="0"/>
          <w:sz w:val="36"/>
          <w:szCs w:val="36"/>
          <w14:ligatures w14:val="none"/>
        </w:rPr>
        <w:lastRenderedPageBreak/>
        <w:t>But what does good management look like?</w:t>
      </w:r>
    </w:p>
    <w:p w14:paraId="21FE843F" w14:textId="77777777" w:rsidR="00FD6C89" w:rsidRPr="00FD6C89" w:rsidRDefault="00FD6C89" w:rsidP="00FD6C89">
      <w:pPr>
        <w:spacing w:after="100" w:afterAutospacing="1" w:line="240" w:lineRule="auto"/>
        <w:rPr>
          <w:rFonts w:ascii="Times New Roman" w:eastAsia="Times New Roman" w:hAnsi="Times New Roman" w:cs="Times New Roman"/>
          <w:kern w:val="0"/>
          <w14:ligatures w14:val="none"/>
        </w:rPr>
      </w:pPr>
      <w:proofErr w:type="gramStart"/>
      <w:r w:rsidRPr="00FD6C89">
        <w:rPr>
          <w:rFonts w:ascii="Times New Roman" w:eastAsia="Times New Roman" w:hAnsi="Times New Roman" w:cs="Times New Roman"/>
          <w:kern w:val="0"/>
          <w14:ligatures w14:val="none"/>
        </w:rPr>
        <w:t>Bring to mind</w:t>
      </w:r>
      <w:proofErr w:type="gramEnd"/>
      <w:r w:rsidRPr="00FD6C89">
        <w:rPr>
          <w:rFonts w:ascii="Times New Roman" w:eastAsia="Times New Roman" w:hAnsi="Times New Roman" w:cs="Times New Roman"/>
          <w:kern w:val="0"/>
          <w14:ligatures w14:val="none"/>
        </w:rPr>
        <w:t xml:space="preserve"> your favourite manager. What was it that made them so great? Were they kind? Knowledgeable? Supportive? </w:t>
      </w:r>
    </w:p>
    <w:p w14:paraId="3C2418BD" w14:textId="77777777" w:rsidR="00FD6C89" w:rsidRPr="00FD6C89" w:rsidRDefault="00FD6C89" w:rsidP="00FD6C89">
      <w:pPr>
        <w:spacing w:after="100" w:afterAutospacing="1" w:line="240" w:lineRule="auto"/>
        <w:rPr>
          <w:rFonts w:ascii="Times New Roman" w:eastAsia="Times New Roman" w:hAnsi="Times New Roman" w:cs="Times New Roman"/>
          <w:kern w:val="0"/>
          <w14:ligatures w14:val="none"/>
        </w:rPr>
      </w:pPr>
      <w:r w:rsidRPr="00FD6C89">
        <w:rPr>
          <w:rFonts w:ascii="Times New Roman" w:eastAsia="Times New Roman" w:hAnsi="Times New Roman" w:cs="Times New Roman"/>
          <w:kern w:val="0"/>
          <w14:ligatures w14:val="none"/>
        </w:rPr>
        <w:t xml:space="preserve">CMI’s landmark research in partnership with YouGov surveyed more than 1000 managers around the UK and calculated the top five qualities that together define good management. They </w:t>
      </w:r>
      <w:proofErr w:type="gramStart"/>
      <w:r w:rsidRPr="00FD6C89">
        <w:rPr>
          <w:rFonts w:ascii="Times New Roman" w:eastAsia="Times New Roman" w:hAnsi="Times New Roman" w:cs="Times New Roman"/>
          <w:kern w:val="0"/>
          <w14:ligatures w14:val="none"/>
        </w:rPr>
        <w:t>are:</w:t>
      </w:r>
      <w:proofErr w:type="gramEnd"/>
      <w:r w:rsidRPr="00FD6C89">
        <w:rPr>
          <w:rFonts w:ascii="Times New Roman" w:eastAsia="Times New Roman" w:hAnsi="Times New Roman" w:cs="Times New Roman"/>
          <w:kern w:val="0"/>
          <w14:ligatures w14:val="none"/>
        </w:rPr>
        <w:t> effective communication, showing empathy and understanding, making fair and unbiased decisions, the ability to delegate effectively and supporting and encouraging growth &amp; development.</w:t>
      </w:r>
    </w:p>
    <w:p w14:paraId="4FD5D8CF" w14:textId="497DF14B" w:rsidR="00FD6C89" w:rsidRPr="00FD6C89" w:rsidRDefault="00FD6C89" w:rsidP="00FD6C89">
      <w:pPr>
        <w:spacing w:after="0" w:line="240" w:lineRule="auto"/>
        <w:rPr>
          <w:rFonts w:ascii="Times New Roman" w:eastAsia="Times New Roman" w:hAnsi="Times New Roman" w:cs="Times New Roman"/>
          <w:kern w:val="0"/>
          <w14:ligatures w14:val="none"/>
        </w:rPr>
      </w:pPr>
      <w:r w:rsidRPr="00FD6C89">
        <w:rPr>
          <w:rFonts w:ascii="Times New Roman" w:eastAsia="Times New Roman" w:hAnsi="Times New Roman" w:cs="Times New Roman"/>
          <w:noProof/>
          <w:color w:val="333333"/>
          <w:kern w:val="0"/>
          <w14:ligatures w14:val="none"/>
        </w:rPr>
        <w:drawing>
          <wp:inline distT="0" distB="0" distL="0" distR="0" wp14:anchorId="4F39F738" wp14:editId="06320F34">
            <wp:extent cx="5731510" cy="4561840"/>
            <wp:effectExtent l="0" t="0" r="2540" b="0"/>
            <wp:docPr id="1122954982" name="Picture 1" descr="A group of icons with text&#10;&#10;Description automatically generated">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954982" name="Picture 1" descr="A group of icons with text&#10;&#10;Description automatically generated">
                      <a:hlinkClick r:id="rId5"/>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561840"/>
                    </a:xfrm>
                    <a:prstGeom prst="rect">
                      <a:avLst/>
                    </a:prstGeom>
                    <a:noFill/>
                    <a:ln>
                      <a:noFill/>
                    </a:ln>
                  </pic:spPr>
                </pic:pic>
              </a:graphicData>
            </a:graphic>
          </wp:inline>
        </w:drawing>
      </w:r>
      <w:r w:rsidRPr="00FD6C89">
        <w:rPr>
          <w:rFonts w:ascii="Times New Roman" w:eastAsia="Times New Roman" w:hAnsi="Times New Roman" w:cs="Times New Roman"/>
          <w:kern w:val="0"/>
          <w14:ligatures w14:val="none"/>
        </w:rPr>
        <w:t>From CMI's Better Management report (2023). Learn more </w:t>
      </w:r>
      <w:hyperlink r:id="rId9" w:history="1">
        <w:r w:rsidRPr="00FD6C89">
          <w:rPr>
            <w:rFonts w:ascii="Times New Roman" w:eastAsia="Times New Roman" w:hAnsi="Times New Roman" w:cs="Times New Roman"/>
            <w:color w:val="333333"/>
            <w:kern w:val="0"/>
            <w:u w:val="single"/>
            <w14:ligatures w14:val="none"/>
          </w:rPr>
          <w:t>here</w:t>
        </w:r>
      </w:hyperlink>
    </w:p>
    <w:p w14:paraId="59EB6858" w14:textId="77777777" w:rsidR="00FD6C89" w:rsidRPr="00FD6C89" w:rsidRDefault="00FD6C89" w:rsidP="00FD6C89">
      <w:pPr>
        <w:spacing w:after="100" w:afterAutospacing="1" w:line="240" w:lineRule="auto"/>
        <w:outlineLvl w:val="1"/>
        <w:rPr>
          <w:rFonts w:ascii="Times New Roman" w:eastAsia="Times New Roman" w:hAnsi="Times New Roman" w:cs="Times New Roman"/>
          <w:b/>
          <w:bCs/>
          <w:color w:val="333333"/>
          <w:kern w:val="0"/>
          <w:sz w:val="36"/>
          <w:szCs w:val="36"/>
          <w14:ligatures w14:val="none"/>
        </w:rPr>
      </w:pPr>
      <w:r w:rsidRPr="00FD6C89">
        <w:rPr>
          <w:rFonts w:ascii="Times New Roman" w:eastAsia="Times New Roman" w:hAnsi="Times New Roman" w:cs="Times New Roman"/>
          <w:b/>
          <w:bCs/>
          <w:color w:val="333333"/>
          <w:kern w:val="0"/>
          <w:sz w:val="36"/>
          <w:szCs w:val="36"/>
          <w14:ligatures w14:val="none"/>
        </w:rPr>
        <w:t xml:space="preserve">Monika, Jerry and Hannah – take a </w:t>
      </w:r>
      <w:proofErr w:type="gramStart"/>
      <w:r w:rsidRPr="00FD6C89">
        <w:rPr>
          <w:rFonts w:ascii="Times New Roman" w:eastAsia="Times New Roman" w:hAnsi="Times New Roman" w:cs="Times New Roman"/>
          <w:b/>
          <w:bCs/>
          <w:color w:val="333333"/>
          <w:kern w:val="0"/>
          <w:sz w:val="36"/>
          <w:szCs w:val="36"/>
          <w14:ligatures w14:val="none"/>
        </w:rPr>
        <w:t>bow</w:t>
      </w:r>
      <w:proofErr w:type="gramEnd"/>
    </w:p>
    <w:p w14:paraId="370EEE6E" w14:textId="77777777" w:rsidR="00FD6C89" w:rsidRPr="00FD6C89" w:rsidRDefault="00FD6C89" w:rsidP="00FD6C89">
      <w:pPr>
        <w:spacing w:after="100" w:afterAutospacing="1" w:line="240" w:lineRule="auto"/>
        <w:rPr>
          <w:rFonts w:ascii="Times New Roman" w:eastAsia="Times New Roman" w:hAnsi="Times New Roman" w:cs="Times New Roman"/>
          <w:kern w:val="0"/>
          <w14:ligatures w14:val="none"/>
        </w:rPr>
      </w:pPr>
      <w:r w:rsidRPr="00FD6C89">
        <w:rPr>
          <w:rFonts w:ascii="Times New Roman" w:eastAsia="Times New Roman" w:hAnsi="Times New Roman" w:cs="Times New Roman"/>
          <w:kern w:val="0"/>
          <w14:ligatures w14:val="none"/>
        </w:rPr>
        <w:t>Of course, management isn’t merely a list of traits. It’s about the people who put those qualities into action. Good management lives in their skills, personalities, deeds and the extra mile they go to help shape the lives of the people on their teams. </w:t>
      </w:r>
    </w:p>
    <w:p w14:paraId="52DDD278" w14:textId="77777777" w:rsidR="00FD6C89" w:rsidRPr="00FD6C89" w:rsidRDefault="00FD6C89" w:rsidP="00FD6C89">
      <w:pPr>
        <w:spacing w:after="100" w:afterAutospacing="1" w:line="240" w:lineRule="auto"/>
        <w:rPr>
          <w:rFonts w:ascii="Times New Roman" w:eastAsia="Times New Roman" w:hAnsi="Times New Roman" w:cs="Times New Roman"/>
          <w:kern w:val="0"/>
          <w14:ligatures w14:val="none"/>
        </w:rPr>
      </w:pPr>
      <w:r w:rsidRPr="00FD6C89">
        <w:rPr>
          <w:rFonts w:ascii="Times New Roman" w:eastAsia="Times New Roman" w:hAnsi="Times New Roman" w:cs="Times New Roman"/>
          <w:kern w:val="0"/>
          <w14:ligatures w14:val="none"/>
        </w:rPr>
        <w:t>We never tire of stories of inspirational leaders, so </w:t>
      </w:r>
      <w:hyperlink r:id="rId10" w:history="1">
        <w:r w:rsidRPr="00FD6C89">
          <w:rPr>
            <w:rFonts w:ascii="Times New Roman" w:eastAsia="Times New Roman" w:hAnsi="Times New Roman" w:cs="Times New Roman"/>
            <w:color w:val="333333"/>
            <w:kern w:val="0"/>
            <w:u w:val="single"/>
            <w14:ligatures w14:val="none"/>
          </w:rPr>
          <w:t>we asked the CMI community to share stories of the managers they’ve had</w:t>
        </w:r>
      </w:hyperlink>
      <w:r w:rsidRPr="00FD6C89">
        <w:rPr>
          <w:rFonts w:ascii="Times New Roman" w:eastAsia="Times New Roman" w:hAnsi="Times New Roman" w:cs="Times New Roman"/>
          <w:kern w:val="0"/>
          <w14:ligatures w14:val="none"/>
        </w:rPr>
        <w:t> who have sparked, supported and shaped their working lives…</w:t>
      </w:r>
    </w:p>
    <w:p w14:paraId="22E01DA3" w14:textId="77777777" w:rsidR="00FD6C89" w:rsidRPr="00FD6C89" w:rsidRDefault="00FD6C89" w:rsidP="00FD6C89">
      <w:pPr>
        <w:spacing w:after="100" w:afterAutospacing="1" w:line="240" w:lineRule="auto"/>
        <w:rPr>
          <w:rFonts w:ascii="Times New Roman" w:eastAsia="Times New Roman" w:hAnsi="Times New Roman" w:cs="Times New Roman"/>
          <w:kern w:val="0"/>
          <w14:ligatures w14:val="none"/>
        </w:rPr>
      </w:pPr>
      <w:r w:rsidRPr="00FD6C89">
        <w:rPr>
          <w:rFonts w:ascii="Times New Roman" w:eastAsia="Times New Roman" w:hAnsi="Times New Roman" w:cs="Times New Roman"/>
          <w:kern w:val="0"/>
          <w14:ligatures w14:val="none"/>
        </w:rPr>
        <w:lastRenderedPageBreak/>
        <w:t xml:space="preserve">Amy Lea described how she’s still guided by the influence of one </w:t>
      </w:r>
      <w:proofErr w:type="gramStart"/>
      <w:r w:rsidRPr="00FD6C89">
        <w:rPr>
          <w:rFonts w:ascii="Times New Roman" w:eastAsia="Times New Roman" w:hAnsi="Times New Roman" w:cs="Times New Roman"/>
          <w:kern w:val="0"/>
          <w14:ligatures w14:val="none"/>
        </w:rPr>
        <w:t>particular manager</w:t>
      </w:r>
      <w:proofErr w:type="gramEnd"/>
      <w:r w:rsidRPr="00FD6C89">
        <w:rPr>
          <w:rFonts w:ascii="Times New Roman" w:eastAsia="Times New Roman" w:hAnsi="Times New Roman" w:cs="Times New Roman"/>
          <w:kern w:val="0"/>
          <w14:ligatures w14:val="none"/>
        </w:rPr>
        <w:t xml:space="preserve"> from the very early days of her career. Having returned from travelling, Amy had taken a part-time role for a company that helped people back into work. For her, that largely meant typing up CVs and making tea. But one of the managers there insisted she take an introductory course with the Open University. “I hadn't gone to college or </w:t>
      </w:r>
      <w:proofErr w:type="spellStart"/>
      <w:r w:rsidRPr="00FD6C89">
        <w:rPr>
          <w:rFonts w:ascii="Times New Roman" w:eastAsia="Times New Roman" w:hAnsi="Times New Roman" w:cs="Times New Roman"/>
          <w:kern w:val="0"/>
          <w14:ligatures w14:val="none"/>
        </w:rPr>
        <w:t>uni</w:t>
      </w:r>
      <w:proofErr w:type="spellEnd"/>
      <w:r w:rsidRPr="00FD6C89">
        <w:rPr>
          <w:rFonts w:ascii="Times New Roman" w:eastAsia="Times New Roman" w:hAnsi="Times New Roman" w:cs="Times New Roman"/>
          <w:kern w:val="0"/>
          <w14:ligatures w14:val="none"/>
        </w:rPr>
        <w:t>, so this was totally alien to me,” Amy recalls. “But he seemed invested in me and believed I could do it, so I went for it!”</w:t>
      </w:r>
    </w:p>
    <w:p w14:paraId="0ADDBA1A" w14:textId="77777777" w:rsidR="00FD6C89" w:rsidRPr="00FD6C89" w:rsidRDefault="00FD6C89" w:rsidP="00FD6C89">
      <w:pPr>
        <w:spacing w:after="100" w:afterAutospacing="1" w:line="240" w:lineRule="auto"/>
        <w:rPr>
          <w:rFonts w:ascii="Times New Roman" w:eastAsia="Times New Roman" w:hAnsi="Times New Roman" w:cs="Times New Roman"/>
          <w:kern w:val="0"/>
          <w14:ligatures w14:val="none"/>
        </w:rPr>
      </w:pPr>
      <w:r w:rsidRPr="00FD6C89">
        <w:rPr>
          <w:rFonts w:ascii="Times New Roman" w:eastAsia="Times New Roman" w:hAnsi="Times New Roman" w:cs="Times New Roman"/>
          <w:kern w:val="0"/>
          <w14:ligatures w14:val="none"/>
        </w:rPr>
        <w:t>The course Amy took – in psychology – has shaped everything ever since. Having gone on to become an employment coach, she is now a manager in mental healthcare. </w:t>
      </w:r>
    </w:p>
    <w:p w14:paraId="773940A6" w14:textId="77777777" w:rsidR="00FD6C89" w:rsidRPr="00FD6C89" w:rsidRDefault="00FD6C89" w:rsidP="00FD6C89">
      <w:pPr>
        <w:spacing w:after="0" w:line="240" w:lineRule="auto"/>
        <w:rPr>
          <w:rFonts w:ascii="Times New Roman" w:eastAsia="Times New Roman" w:hAnsi="Times New Roman" w:cs="Times New Roman"/>
          <w:kern w:val="0"/>
          <w14:ligatures w14:val="none"/>
        </w:rPr>
      </w:pPr>
      <w:r w:rsidRPr="00FD6C89">
        <w:rPr>
          <w:rFonts w:ascii="Times New Roman" w:eastAsia="Times New Roman" w:hAnsi="Times New Roman" w:cs="Times New Roman"/>
          <w:kern w:val="0"/>
          <w14:ligatures w14:val="none"/>
        </w:rPr>
        <w:t>My former office manager Hannah has set an unbelievable precedent of what and who a manager should be. She gave me the space to develop my own self-</w:t>
      </w:r>
      <w:proofErr w:type="gramStart"/>
      <w:r w:rsidRPr="00FD6C89">
        <w:rPr>
          <w:rFonts w:ascii="Times New Roman" w:eastAsia="Times New Roman" w:hAnsi="Times New Roman" w:cs="Times New Roman"/>
          <w:kern w:val="0"/>
          <w14:ligatures w14:val="none"/>
        </w:rPr>
        <w:t>management, but</w:t>
      </w:r>
      <w:proofErr w:type="gramEnd"/>
      <w:r w:rsidRPr="00FD6C89">
        <w:rPr>
          <w:rFonts w:ascii="Times New Roman" w:eastAsia="Times New Roman" w:hAnsi="Times New Roman" w:cs="Times New Roman"/>
          <w:kern w:val="0"/>
          <w14:ligatures w14:val="none"/>
        </w:rPr>
        <w:t xml:space="preserve"> was always there to offer a helping hand should I need it. This has been fundamental in growing my confidence and trusting my instinct to make correct and rewarding decisions.</w:t>
      </w:r>
    </w:p>
    <w:p w14:paraId="6A720BE6" w14:textId="77777777" w:rsidR="00FD6C89" w:rsidRPr="00FD6C89" w:rsidRDefault="00FD6C89" w:rsidP="00FD6C89">
      <w:pPr>
        <w:spacing w:after="0" w:line="240" w:lineRule="auto"/>
        <w:rPr>
          <w:rFonts w:ascii="Times New Roman" w:eastAsia="Times New Roman" w:hAnsi="Times New Roman" w:cs="Times New Roman"/>
          <w:kern w:val="0"/>
          <w14:ligatures w14:val="none"/>
        </w:rPr>
      </w:pPr>
      <w:r w:rsidRPr="00FD6C89">
        <w:rPr>
          <w:rFonts w:ascii="Times New Roman" w:eastAsia="Times New Roman" w:hAnsi="Times New Roman" w:cs="Times New Roman"/>
          <w:color w:val="D10074"/>
          <w:kern w:val="0"/>
          <w14:ligatures w14:val="none"/>
        </w:rPr>
        <w:t>Kate Walker, Chartered Apprentice, in-office administrator at the office for Mark Jenkinson, MP for Workington</w:t>
      </w:r>
    </w:p>
    <w:p w14:paraId="343F7077" w14:textId="77777777" w:rsidR="00FD6C89" w:rsidRPr="00FD6C89" w:rsidRDefault="00FD6C89" w:rsidP="00FD6C89">
      <w:pPr>
        <w:spacing w:after="100" w:afterAutospacing="1" w:line="240" w:lineRule="auto"/>
        <w:rPr>
          <w:rFonts w:ascii="Times New Roman" w:eastAsia="Times New Roman" w:hAnsi="Times New Roman" w:cs="Times New Roman"/>
          <w:kern w:val="0"/>
          <w14:ligatures w14:val="none"/>
        </w:rPr>
      </w:pPr>
      <w:r w:rsidRPr="00FD6C89">
        <w:rPr>
          <w:rFonts w:ascii="Times New Roman" w:eastAsia="Times New Roman" w:hAnsi="Times New Roman" w:cs="Times New Roman"/>
          <w:kern w:val="0"/>
          <w14:ligatures w14:val="none"/>
        </w:rPr>
        <w:t> </w:t>
      </w:r>
    </w:p>
    <w:p w14:paraId="115C168D" w14:textId="6363A546" w:rsidR="00FD6C89" w:rsidRPr="00FD6C89" w:rsidRDefault="00FD6C89" w:rsidP="00FD6C89">
      <w:pPr>
        <w:spacing w:after="100" w:afterAutospacing="1" w:line="240" w:lineRule="auto"/>
        <w:rPr>
          <w:rFonts w:ascii="Times New Roman" w:eastAsia="Times New Roman" w:hAnsi="Times New Roman" w:cs="Times New Roman"/>
          <w:kern w:val="0"/>
          <w14:ligatures w14:val="none"/>
        </w:rPr>
      </w:pPr>
      <w:r w:rsidRPr="00FD6C89">
        <w:rPr>
          <w:rFonts w:ascii="Times New Roman" w:eastAsia="Times New Roman" w:hAnsi="Times New Roman" w:cs="Times New Roman"/>
          <w:kern w:val="0"/>
          <w14:ligatures w14:val="none"/>
        </w:rPr>
        <w:t>Paul Holbrook recalled a similarly supportive early experience, asserting that his first manager, </w:t>
      </w:r>
      <w:hyperlink r:id="rId11" w:history="1">
        <w:r w:rsidRPr="00FD6C89">
          <w:rPr>
            <w:rFonts w:ascii="Times New Roman" w:eastAsia="Times New Roman" w:hAnsi="Times New Roman" w:cs="Times New Roman"/>
            <w:b/>
            <w:bCs/>
            <w:color w:val="333333"/>
            <w:kern w:val="0"/>
            <w:u w:val="single"/>
            <w14:ligatures w14:val="none"/>
          </w:rPr>
          <w:t>Jerry Shewell</w:t>
        </w:r>
      </w:hyperlink>
      <w:r w:rsidRPr="00FD6C89">
        <w:rPr>
          <w:rFonts w:ascii="Times New Roman" w:eastAsia="Times New Roman" w:hAnsi="Times New Roman" w:cs="Times New Roman"/>
          <w:kern w:val="0"/>
          <w14:ligatures w14:val="none"/>
        </w:rPr>
        <w:t>, was the best he ever had. Paul explained that, after he joined Credit Suisse as a graduate, Jerry “gave me enough space to explore and enough support to make sure I didn’t fail”. </w:t>
      </w:r>
    </w:p>
    <w:p w14:paraId="14D9E762" w14:textId="77777777" w:rsidR="00FD6C89" w:rsidRPr="00FD6C89" w:rsidRDefault="00FD6C89" w:rsidP="00FD6C89">
      <w:pPr>
        <w:spacing w:after="100" w:afterAutospacing="1" w:line="240" w:lineRule="auto"/>
        <w:rPr>
          <w:rFonts w:ascii="Times New Roman" w:eastAsia="Times New Roman" w:hAnsi="Times New Roman" w:cs="Times New Roman"/>
          <w:kern w:val="0"/>
          <w14:ligatures w14:val="none"/>
        </w:rPr>
      </w:pPr>
      <w:r w:rsidRPr="00FD6C89">
        <w:rPr>
          <w:rFonts w:ascii="Times New Roman" w:eastAsia="Times New Roman" w:hAnsi="Times New Roman" w:cs="Times New Roman"/>
          <w:kern w:val="0"/>
          <w14:ligatures w14:val="none"/>
        </w:rPr>
        <w:t>And it’s not all about the past. When Ajaya Sankar wrote that the best managers “blend people-centred leadership with business acumen”, listing qualities such as “communication”, “empowerment”, “support”, “agility” and “collaboration”, it prompted Dianna E to respond: “You have just described my current manager to a T. By far the best I’ve ever had!” </w:t>
      </w:r>
      <w:hyperlink r:id="rId12" w:history="1">
        <w:r w:rsidRPr="00FD6C89">
          <w:rPr>
            <w:rFonts w:ascii="Times New Roman" w:eastAsia="Times New Roman" w:hAnsi="Times New Roman" w:cs="Times New Roman"/>
            <w:b/>
            <w:bCs/>
            <w:color w:val="333333"/>
            <w:kern w:val="0"/>
            <w:u w:val="single"/>
            <w14:ligatures w14:val="none"/>
          </w:rPr>
          <w:t xml:space="preserve">Monika </w:t>
        </w:r>
        <w:proofErr w:type="spellStart"/>
        <w:r w:rsidRPr="00FD6C89">
          <w:rPr>
            <w:rFonts w:ascii="Times New Roman" w:eastAsia="Times New Roman" w:hAnsi="Times New Roman" w:cs="Times New Roman"/>
            <w:b/>
            <w:bCs/>
            <w:color w:val="333333"/>
            <w:kern w:val="0"/>
            <w:u w:val="single"/>
            <w14:ligatures w14:val="none"/>
          </w:rPr>
          <w:t>Braglewicz</w:t>
        </w:r>
        <w:proofErr w:type="spellEnd"/>
      </w:hyperlink>
      <w:r w:rsidRPr="00FD6C89">
        <w:rPr>
          <w:rFonts w:ascii="Times New Roman" w:eastAsia="Times New Roman" w:hAnsi="Times New Roman" w:cs="Times New Roman"/>
          <w:b/>
          <w:bCs/>
          <w:kern w:val="0"/>
          <w14:ligatures w14:val="none"/>
        </w:rPr>
        <w:t>,</w:t>
      </w:r>
      <w:r w:rsidRPr="00FD6C89">
        <w:rPr>
          <w:rFonts w:ascii="Times New Roman" w:eastAsia="Times New Roman" w:hAnsi="Times New Roman" w:cs="Times New Roman"/>
          <w:kern w:val="0"/>
          <w14:ligatures w14:val="none"/>
        </w:rPr>
        <w:t> take a bow. </w:t>
      </w:r>
    </w:p>
    <w:p w14:paraId="068E4B02" w14:textId="77777777" w:rsidR="00FD6C89" w:rsidRPr="00FD6C89" w:rsidRDefault="00FD6C89" w:rsidP="00FD6C89">
      <w:pPr>
        <w:spacing w:after="100" w:afterAutospacing="1" w:line="240" w:lineRule="auto"/>
        <w:rPr>
          <w:rFonts w:ascii="Times New Roman" w:eastAsia="Times New Roman" w:hAnsi="Times New Roman" w:cs="Times New Roman"/>
          <w:kern w:val="0"/>
          <w14:ligatures w14:val="none"/>
        </w:rPr>
      </w:pPr>
      <w:r w:rsidRPr="00FD6C89">
        <w:rPr>
          <w:rFonts w:ascii="Times New Roman" w:eastAsia="Times New Roman" w:hAnsi="Times New Roman" w:cs="Times New Roman"/>
          <w:kern w:val="0"/>
          <w14:ligatures w14:val="none"/>
        </w:rPr>
        <w:t>Other tributes were just as touching. Taken together, they suggest that the best managers are empathetic and caring, as well as supportive. They want you to succeed. And they can have a major impact even if you’re not with them for long. Emma Bell-Davies’ only worked for one of her best managers for about six months. But “they put me first,” she wrote. </w:t>
      </w:r>
    </w:p>
    <w:p w14:paraId="1BE04C3E" w14:textId="77777777" w:rsidR="00FD6C89" w:rsidRPr="00FD6C89" w:rsidRDefault="00FD6C89" w:rsidP="00FD6C89">
      <w:pPr>
        <w:spacing w:after="100" w:afterAutospacing="1" w:line="240" w:lineRule="auto"/>
        <w:rPr>
          <w:rFonts w:ascii="Times New Roman" w:eastAsia="Times New Roman" w:hAnsi="Times New Roman" w:cs="Times New Roman"/>
          <w:kern w:val="0"/>
          <w14:ligatures w14:val="none"/>
        </w:rPr>
      </w:pPr>
      <w:r w:rsidRPr="00FD6C89">
        <w:rPr>
          <w:rFonts w:ascii="Times New Roman" w:eastAsia="Times New Roman" w:hAnsi="Times New Roman" w:cs="Times New Roman"/>
          <w:kern w:val="0"/>
          <w14:ligatures w14:val="none"/>
        </w:rPr>
        <w:t xml:space="preserve">“They were always concerned about how I was as a </w:t>
      </w:r>
      <w:proofErr w:type="gramStart"/>
      <w:r w:rsidRPr="00FD6C89">
        <w:rPr>
          <w:rFonts w:ascii="Times New Roman" w:eastAsia="Times New Roman" w:hAnsi="Times New Roman" w:cs="Times New Roman"/>
          <w:kern w:val="0"/>
          <w14:ligatures w14:val="none"/>
        </w:rPr>
        <w:t>person,</w:t>
      </w:r>
      <w:proofErr w:type="gramEnd"/>
      <w:r w:rsidRPr="00FD6C89">
        <w:rPr>
          <w:rFonts w:ascii="Times New Roman" w:eastAsia="Times New Roman" w:hAnsi="Times New Roman" w:cs="Times New Roman"/>
          <w:kern w:val="0"/>
          <w14:ligatures w14:val="none"/>
        </w:rPr>
        <w:t xml:space="preserve"> they cared and genuinely wanted me to succeed and be successful… That meant so much to me. It made me feel more valued than I had with any other manager I've had.”</w:t>
      </w:r>
    </w:p>
    <w:p w14:paraId="696609E0" w14:textId="5CDBBB05" w:rsidR="00EF440E" w:rsidRDefault="00FD6C89">
      <w:r>
        <w:t xml:space="preserve">Source: </w:t>
      </w:r>
      <w:hyperlink r:id="rId13" w:history="1">
        <w:r w:rsidRPr="005E6043">
          <w:rPr>
            <w:rStyle w:val="Hyperlink"/>
          </w:rPr>
          <w:t>https://www.managers.org.uk/knowledge-and-insights/listicle/the-top-five-traits-of-good-and-bad-managers/?ui_sid=cRyfnfqRyhfmX9GE9JawKlWKbXOmGlWr&amp;ui_sd=0&amp;apiKey=AIzaSyBgrpg2X7gzstiThFi-KVFBZa6ruD-XEso&amp;oobCode=thmUHQnDzIl2HEuLqU2bL7Ki-hjOQoVRYMCrPNdCQkMAAAGOgHkysQ&amp;mode=signIn&amp;lang=en#divCMIRegistrationMicrosite?li=1</w:t>
        </w:r>
      </w:hyperlink>
    </w:p>
    <w:p w14:paraId="2E0030DE" w14:textId="77777777" w:rsidR="00FD6C89" w:rsidRDefault="00FD6C89"/>
    <w:p w14:paraId="6B5E60DC" w14:textId="77777777" w:rsidR="00FD6C89" w:rsidRDefault="00FD6C89"/>
    <w:sectPr w:rsidR="00FD6C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Nunito">
    <w:charset w:val="00"/>
    <w:family w:val="auto"/>
    <w:pitch w:val="variable"/>
    <w:sig w:usb0="A00002FF" w:usb1="5000204B" w:usb2="00000000" w:usb3="00000000" w:csb0="00000197"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6C89"/>
    <w:rsid w:val="00A86B8B"/>
    <w:rsid w:val="00EF440E"/>
    <w:rsid w:val="00FD6C8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03D30"/>
  <w15:chartTrackingRefBased/>
  <w15:docId w15:val="{E18BD935-636E-4580-BAD4-71667438F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6C8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D6C8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6C8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6C8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6C8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6C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6C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6C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6C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6C8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D6C8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6C8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6C8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6C8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6C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6C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6C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6C89"/>
    <w:rPr>
      <w:rFonts w:eastAsiaTheme="majorEastAsia" w:cstheme="majorBidi"/>
      <w:color w:val="272727" w:themeColor="text1" w:themeTint="D8"/>
    </w:rPr>
  </w:style>
  <w:style w:type="paragraph" w:styleId="Title">
    <w:name w:val="Title"/>
    <w:basedOn w:val="Normal"/>
    <w:next w:val="Normal"/>
    <w:link w:val="TitleChar"/>
    <w:uiPriority w:val="10"/>
    <w:qFormat/>
    <w:rsid w:val="00FD6C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6C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6C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6C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6C89"/>
    <w:pPr>
      <w:spacing w:before="160"/>
      <w:jc w:val="center"/>
    </w:pPr>
    <w:rPr>
      <w:i/>
      <w:iCs/>
      <w:color w:val="404040" w:themeColor="text1" w:themeTint="BF"/>
    </w:rPr>
  </w:style>
  <w:style w:type="character" w:customStyle="1" w:styleId="QuoteChar">
    <w:name w:val="Quote Char"/>
    <w:basedOn w:val="DefaultParagraphFont"/>
    <w:link w:val="Quote"/>
    <w:uiPriority w:val="29"/>
    <w:rsid w:val="00FD6C89"/>
    <w:rPr>
      <w:i/>
      <w:iCs/>
      <w:color w:val="404040" w:themeColor="text1" w:themeTint="BF"/>
    </w:rPr>
  </w:style>
  <w:style w:type="paragraph" w:styleId="ListParagraph">
    <w:name w:val="List Paragraph"/>
    <w:basedOn w:val="Normal"/>
    <w:uiPriority w:val="34"/>
    <w:qFormat/>
    <w:rsid w:val="00FD6C89"/>
    <w:pPr>
      <w:ind w:left="720"/>
      <w:contextualSpacing/>
    </w:pPr>
  </w:style>
  <w:style w:type="character" w:styleId="IntenseEmphasis">
    <w:name w:val="Intense Emphasis"/>
    <w:basedOn w:val="DefaultParagraphFont"/>
    <w:uiPriority w:val="21"/>
    <w:qFormat/>
    <w:rsid w:val="00FD6C89"/>
    <w:rPr>
      <w:i/>
      <w:iCs/>
      <w:color w:val="0F4761" w:themeColor="accent1" w:themeShade="BF"/>
    </w:rPr>
  </w:style>
  <w:style w:type="paragraph" w:styleId="IntenseQuote">
    <w:name w:val="Intense Quote"/>
    <w:basedOn w:val="Normal"/>
    <w:next w:val="Normal"/>
    <w:link w:val="IntenseQuoteChar"/>
    <w:uiPriority w:val="30"/>
    <w:qFormat/>
    <w:rsid w:val="00FD6C8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6C89"/>
    <w:rPr>
      <w:i/>
      <w:iCs/>
      <w:color w:val="0F4761" w:themeColor="accent1" w:themeShade="BF"/>
    </w:rPr>
  </w:style>
  <w:style w:type="character" w:styleId="IntenseReference">
    <w:name w:val="Intense Reference"/>
    <w:basedOn w:val="DefaultParagraphFont"/>
    <w:uiPriority w:val="32"/>
    <w:qFormat/>
    <w:rsid w:val="00FD6C89"/>
    <w:rPr>
      <w:b/>
      <w:bCs/>
      <w:smallCaps/>
      <w:color w:val="0F4761" w:themeColor="accent1" w:themeShade="BF"/>
      <w:spacing w:val="5"/>
    </w:rPr>
  </w:style>
  <w:style w:type="paragraph" w:styleId="NormalWeb">
    <w:name w:val="Normal (Web)"/>
    <w:basedOn w:val="Normal"/>
    <w:uiPriority w:val="99"/>
    <w:semiHidden/>
    <w:unhideWhenUsed/>
    <w:rsid w:val="00FD6C8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FD6C89"/>
    <w:rPr>
      <w:color w:val="0000FF"/>
      <w:u w:val="single"/>
    </w:rPr>
  </w:style>
  <w:style w:type="character" w:styleId="Strong">
    <w:name w:val="Strong"/>
    <w:basedOn w:val="DefaultParagraphFont"/>
    <w:uiPriority w:val="22"/>
    <w:qFormat/>
    <w:rsid w:val="00FD6C89"/>
    <w:rPr>
      <w:b/>
      <w:bCs/>
    </w:rPr>
  </w:style>
  <w:style w:type="character" w:customStyle="1" w:styleId="attribution">
    <w:name w:val="attribution"/>
    <w:basedOn w:val="DefaultParagraphFont"/>
    <w:rsid w:val="00FD6C89"/>
  </w:style>
  <w:style w:type="paragraph" w:customStyle="1" w:styleId="callouttext">
    <w:name w:val="callout__text"/>
    <w:basedOn w:val="Normal"/>
    <w:rsid w:val="00FD6C8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UnresolvedMention">
    <w:name w:val="Unresolved Mention"/>
    <w:basedOn w:val="DefaultParagraphFont"/>
    <w:uiPriority w:val="99"/>
    <w:semiHidden/>
    <w:unhideWhenUsed/>
    <w:rsid w:val="00FD6C89"/>
    <w:rPr>
      <w:color w:val="605E5C"/>
      <w:shd w:val="clear" w:color="auto" w:fill="E1DFDD"/>
    </w:rPr>
  </w:style>
  <w:style w:type="character" w:customStyle="1" w:styleId="date">
    <w:name w:val="date"/>
    <w:basedOn w:val="DefaultParagraphFont"/>
    <w:rsid w:val="00FD6C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307519">
      <w:bodyDiv w:val="1"/>
      <w:marLeft w:val="0"/>
      <w:marRight w:val="0"/>
      <w:marTop w:val="0"/>
      <w:marBottom w:val="0"/>
      <w:divBdr>
        <w:top w:val="none" w:sz="0" w:space="0" w:color="auto"/>
        <w:left w:val="none" w:sz="0" w:space="0" w:color="auto"/>
        <w:bottom w:val="none" w:sz="0" w:space="0" w:color="auto"/>
        <w:right w:val="none" w:sz="0" w:space="0" w:color="auto"/>
      </w:divBdr>
    </w:div>
    <w:div w:id="1584342373">
      <w:bodyDiv w:val="1"/>
      <w:marLeft w:val="0"/>
      <w:marRight w:val="0"/>
      <w:marTop w:val="0"/>
      <w:marBottom w:val="0"/>
      <w:divBdr>
        <w:top w:val="none" w:sz="0" w:space="0" w:color="auto"/>
        <w:left w:val="none" w:sz="0" w:space="0" w:color="auto"/>
        <w:bottom w:val="none" w:sz="0" w:space="0" w:color="auto"/>
        <w:right w:val="none" w:sz="0" w:space="0" w:color="auto"/>
      </w:divBdr>
      <w:divsChild>
        <w:div w:id="203761352">
          <w:marLeft w:val="0"/>
          <w:marRight w:val="0"/>
          <w:marTop w:val="0"/>
          <w:marBottom w:val="0"/>
          <w:divBdr>
            <w:top w:val="none" w:sz="0" w:space="0" w:color="auto"/>
            <w:left w:val="none" w:sz="0" w:space="0" w:color="auto"/>
            <w:bottom w:val="none" w:sz="0" w:space="0" w:color="auto"/>
            <w:right w:val="none" w:sz="0" w:space="0" w:color="auto"/>
          </w:divBdr>
          <w:divsChild>
            <w:div w:id="2067143312">
              <w:marLeft w:val="0"/>
              <w:marRight w:val="0"/>
              <w:marTop w:val="0"/>
              <w:marBottom w:val="0"/>
              <w:divBdr>
                <w:top w:val="none" w:sz="0" w:space="0" w:color="auto"/>
                <w:left w:val="none" w:sz="0" w:space="0" w:color="auto"/>
                <w:bottom w:val="none" w:sz="0" w:space="0" w:color="auto"/>
                <w:right w:val="none" w:sz="0" w:space="0" w:color="auto"/>
              </w:divBdr>
              <w:divsChild>
                <w:div w:id="511454104">
                  <w:marLeft w:val="0"/>
                  <w:marRight w:val="0"/>
                  <w:marTop w:val="0"/>
                  <w:marBottom w:val="0"/>
                  <w:divBdr>
                    <w:top w:val="none" w:sz="0" w:space="0" w:color="auto"/>
                    <w:left w:val="none" w:sz="0" w:space="0" w:color="auto"/>
                    <w:bottom w:val="none" w:sz="0" w:space="0" w:color="auto"/>
                    <w:right w:val="none" w:sz="0" w:space="0" w:color="auto"/>
                  </w:divBdr>
                  <w:divsChild>
                    <w:div w:id="524708952">
                      <w:marLeft w:val="0"/>
                      <w:marRight w:val="0"/>
                      <w:marTop w:val="0"/>
                      <w:marBottom w:val="0"/>
                      <w:divBdr>
                        <w:top w:val="none" w:sz="0" w:space="0" w:color="auto"/>
                        <w:left w:val="none" w:sz="0" w:space="0" w:color="auto"/>
                        <w:bottom w:val="none" w:sz="0" w:space="0" w:color="auto"/>
                        <w:right w:val="none" w:sz="0" w:space="0" w:color="auto"/>
                      </w:divBdr>
                      <w:divsChild>
                        <w:div w:id="813838443">
                          <w:marLeft w:val="0"/>
                          <w:marRight w:val="0"/>
                          <w:marTop w:val="0"/>
                          <w:marBottom w:val="0"/>
                          <w:divBdr>
                            <w:top w:val="none" w:sz="0" w:space="0" w:color="auto"/>
                            <w:left w:val="none" w:sz="0" w:space="0" w:color="auto"/>
                            <w:bottom w:val="none" w:sz="0" w:space="0" w:color="auto"/>
                            <w:right w:val="none" w:sz="0" w:space="0" w:color="auto"/>
                          </w:divBdr>
                          <w:divsChild>
                            <w:div w:id="1150756294">
                              <w:marLeft w:val="0"/>
                              <w:marRight w:val="0"/>
                              <w:marTop w:val="0"/>
                              <w:marBottom w:val="0"/>
                              <w:divBdr>
                                <w:top w:val="none" w:sz="0" w:space="0" w:color="auto"/>
                                <w:left w:val="none" w:sz="0" w:space="0" w:color="auto"/>
                                <w:bottom w:val="none" w:sz="0" w:space="0" w:color="auto"/>
                                <w:right w:val="none" w:sz="0" w:space="0" w:color="auto"/>
                              </w:divBdr>
                              <w:divsChild>
                                <w:div w:id="1052928343">
                                  <w:marLeft w:val="0"/>
                                  <w:marRight w:val="0"/>
                                  <w:marTop w:val="0"/>
                                  <w:marBottom w:val="0"/>
                                  <w:divBdr>
                                    <w:top w:val="none" w:sz="0" w:space="0" w:color="auto"/>
                                    <w:left w:val="none" w:sz="0" w:space="0" w:color="auto"/>
                                    <w:bottom w:val="none" w:sz="0" w:space="0" w:color="auto"/>
                                    <w:right w:val="none" w:sz="0" w:space="0" w:color="auto"/>
                                  </w:divBdr>
                                  <w:divsChild>
                                    <w:div w:id="2019308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62305319">
          <w:marLeft w:val="0"/>
          <w:marRight w:val="0"/>
          <w:marTop w:val="0"/>
          <w:marBottom w:val="0"/>
          <w:divBdr>
            <w:top w:val="none" w:sz="0" w:space="0" w:color="auto"/>
            <w:left w:val="none" w:sz="0" w:space="0" w:color="auto"/>
            <w:bottom w:val="none" w:sz="0" w:space="0" w:color="auto"/>
            <w:right w:val="none" w:sz="0" w:space="0" w:color="auto"/>
          </w:divBdr>
          <w:divsChild>
            <w:div w:id="1804350067">
              <w:marLeft w:val="0"/>
              <w:marRight w:val="0"/>
              <w:marTop w:val="0"/>
              <w:marBottom w:val="0"/>
              <w:divBdr>
                <w:top w:val="none" w:sz="0" w:space="0" w:color="auto"/>
                <w:left w:val="none" w:sz="0" w:space="0" w:color="auto"/>
                <w:bottom w:val="none" w:sz="0" w:space="0" w:color="auto"/>
                <w:right w:val="none" w:sz="0" w:space="0" w:color="auto"/>
              </w:divBdr>
              <w:divsChild>
                <w:div w:id="490634168">
                  <w:marLeft w:val="0"/>
                  <w:marRight w:val="0"/>
                  <w:marTop w:val="0"/>
                  <w:marBottom w:val="0"/>
                  <w:divBdr>
                    <w:top w:val="none" w:sz="0" w:space="0" w:color="auto"/>
                    <w:left w:val="none" w:sz="0" w:space="0" w:color="auto"/>
                    <w:bottom w:val="none" w:sz="0" w:space="0" w:color="auto"/>
                    <w:right w:val="none" w:sz="0" w:space="0" w:color="auto"/>
                  </w:divBdr>
                  <w:divsChild>
                    <w:div w:id="705175485">
                      <w:marLeft w:val="0"/>
                      <w:marRight w:val="0"/>
                      <w:marTop w:val="0"/>
                      <w:marBottom w:val="0"/>
                      <w:divBdr>
                        <w:top w:val="none" w:sz="0" w:space="0" w:color="auto"/>
                        <w:left w:val="none" w:sz="0" w:space="0" w:color="auto"/>
                        <w:bottom w:val="none" w:sz="0" w:space="0" w:color="auto"/>
                        <w:right w:val="none" w:sz="0" w:space="0" w:color="auto"/>
                      </w:divBdr>
                      <w:divsChild>
                        <w:div w:id="1584606909">
                          <w:marLeft w:val="0"/>
                          <w:marRight w:val="0"/>
                          <w:marTop w:val="0"/>
                          <w:marBottom w:val="0"/>
                          <w:divBdr>
                            <w:top w:val="none" w:sz="0" w:space="0" w:color="auto"/>
                            <w:left w:val="none" w:sz="0" w:space="0" w:color="auto"/>
                            <w:bottom w:val="none" w:sz="0" w:space="0" w:color="auto"/>
                            <w:right w:val="none" w:sz="0" w:space="0" w:color="auto"/>
                          </w:divBdr>
                          <w:divsChild>
                            <w:div w:id="525677094">
                              <w:marLeft w:val="0"/>
                              <w:marRight w:val="0"/>
                              <w:marTop w:val="0"/>
                              <w:marBottom w:val="0"/>
                              <w:divBdr>
                                <w:top w:val="none" w:sz="0" w:space="0" w:color="auto"/>
                                <w:left w:val="none" w:sz="0" w:space="0" w:color="auto"/>
                                <w:bottom w:val="none" w:sz="0" w:space="0" w:color="auto"/>
                                <w:right w:val="none" w:sz="0" w:space="0" w:color="auto"/>
                              </w:divBdr>
                              <w:divsChild>
                                <w:div w:id="967199727">
                                  <w:marLeft w:val="0"/>
                                  <w:marRight w:val="0"/>
                                  <w:marTop w:val="0"/>
                                  <w:marBottom w:val="0"/>
                                  <w:divBdr>
                                    <w:top w:val="none" w:sz="0" w:space="0" w:color="auto"/>
                                    <w:left w:val="none" w:sz="0" w:space="0" w:color="auto"/>
                                    <w:bottom w:val="none" w:sz="0" w:space="0" w:color="auto"/>
                                    <w:right w:val="none" w:sz="0" w:space="0" w:color="auto"/>
                                  </w:divBdr>
                                  <w:divsChild>
                                    <w:div w:id="1373268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191293">
                              <w:marLeft w:val="0"/>
                              <w:marRight w:val="0"/>
                              <w:marTop w:val="0"/>
                              <w:marBottom w:val="0"/>
                              <w:divBdr>
                                <w:top w:val="none" w:sz="0" w:space="0" w:color="auto"/>
                                <w:left w:val="none" w:sz="0" w:space="0" w:color="auto"/>
                                <w:bottom w:val="none" w:sz="0" w:space="0" w:color="auto"/>
                                <w:right w:val="none" w:sz="0" w:space="0" w:color="auto"/>
                              </w:divBdr>
                              <w:divsChild>
                                <w:div w:id="1226145131">
                                  <w:marLeft w:val="0"/>
                                  <w:marRight w:val="0"/>
                                  <w:marTop w:val="0"/>
                                  <w:marBottom w:val="0"/>
                                  <w:divBdr>
                                    <w:top w:val="none" w:sz="0" w:space="0" w:color="auto"/>
                                    <w:left w:val="none" w:sz="0" w:space="0" w:color="auto"/>
                                    <w:bottom w:val="none" w:sz="0" w:space="0" w:color="auto"/>
                                    <w:right w:val="none" w:sz="0" w:space="0" w:color="auto"/>
                                  </w:divBdr>
                                  <w:divsChild>
                                    <w:div w:id="1678338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5661247">
                              <w:marLeft w:val="0"/>
                              <w:marRight w:val="0"/>
                              <w:marTop w:val="0"/>
                              <w:marBottom w:val="0"/>
                              <w:divBdr>
                                <w:top w:val="none" w:sz="0" w:space="0" w:color="auto"/>
                                <w:left w:val="none" w:sz="0" w:space="0" w:color="auto"/>
                                <w:bottom w:val="none" w:sz="0" w:space="0" w:color="auto"/>
                                <w:right w:val="none" w:sz="0" w:space="0" w:color="auto"/>
                              </w:divBdr>
                              <w:divsChild>
                                <w:div w:id="134763436">
                                  <w:marLeft w:val="0"/>
                                  <w:marRight w:val="0"/>
                                  <w:marTop w:val="0"/>
                                  <w:marBottom w:val="0"/>
                                  <w:divBdr>
                                    <w:top w:val="none" w:sz="0" w:space="0" w:color="auto"/>
                                    <w:left w:val="none" w:sz="0" w:space="0" w:color="auto"/>
                                    <w:bottom w:val="none" w:sz="0" w:space="0" w:color="auto"/>
                                    <w:right w:val="none" w:sz="0" w:space="0" w:color="auto"/>
                                  </w:divBdr>
                                  <w:divsChild>
                                    <w:div w:id="343633611">
                                      <w:marLeft w:val="0"/>
                                      <w:marRight w:val="0"/>
                                      <w:marTop w:val="0"/>
                                      <w:marBottom w:val="0"/>
                                      <w:divBdr>
                                        <w:top w:val="none" w:sz="0" w:space="0" w:color="auto"/>
                                        <w:left w:val="none" w:sz="0" w:space="0" w:color="auto"/>
                                        <w:bottom w:val="none" w:sz="0" w:space="0" w:color="auto"/>
                                        <w:right w:val="none" w:sz="0" w:space="0" w:color="auto"/>
                                      </w:divBdr>
                                      <w:divsChild>
                                        <w:div w:id="32771360">
                                          <w:marLeft w:val="0"/>
                                          <w:marRight w:val="0"/>
                                          <w:marTop w:val="0"/>
                                          <w:marBottom w:val="0"/>
                                          <w:divBdr>
                                            <w:top w:val="none" w:sz="0" w:space="0" w:color="auto"/>
                                            <w:left w:val="none" w:sz="0" w:space="0" w:color="auto"/>
                                            <w:bottom w:val="none" w:sz="0" w:space="0" w:color="auto"/>
                                            <w:right w:val="none" w:sz="0" w:space="0" w:color="auto"/>
                                          </w:divBdr>
                                          <w:divsChild>
                                            <w:div w:id="90978318">
                                              <w:marLeft w:val="-225"/>
                                              <w:marRight w:val="-225"/>
                                              <w:marTop w:val="0"/>
                                              <w:marBottom w:val="0"/>
                                              <w:divBdr>
                                                <w:top w:val="none" w:sz="0" w:space="0" w:color="auto"/>
                                                <w:left w:val="none" w:sz="0" w:space="0" w:color="auto"/>
                                                <w:bottom w:val="none" w:sz="0" w:space="0" w:color="auto"/>
                                                <w:right w:val="none" w:sz="0" w:space="0" w:color="auto"/>
                                              </w:divBdr>
                                              <w:divsChild>
                                                <w:div w:id="612634732">
                                                  <w:marLeft w:val="0"/>
                                                  <w:marRight w:val="0"/>
                                                  <w:marTop w:val="0"/>
                                                  <w:marBottom w:val="0"/>
                                                  <w:divBdr>
                                                    <w:top w:val="none" w:sz="0" w:space="0" w:color="auto"/>
                                                    <w:left w:val="none" w:sz="0" w:space="0" w:color="auto"/>
                                                    <w:bottom w:val="none" w:sz="0" w:space="0" w:color="auto"/>
                                                    <w:right w:val="none" w:sz="0" w:space="0" w:color="auto"/>
                                                  </w:divBdr>
                                                  <w:divsChild>
                                                    <w:div w:id="292562597">
                                                      <w:marLeft w:val="0"/>
                                                      <w:marRight w:val="0"/>
                                                      <w:marTop w:val="0"/>
                                                      <w:marBottom w:val="0"/>
                                                      <w:divBdr>
                                                        <w:top w:val="none" w:sz="0" w:space="0" w:color="auto"/>
                                                        <w:left w:val="none" w:sz="0" w:space="0" w:color="auto"/>
                                                        <w:bottom w:val="none" w:sz="0" w:space="0" w:color="auto"/>
                                                        <w:right w:val="none" w:sz="0" w:space="0" w:color="auto"/>
                                                      </w:divBdr>
                                                      <w:divsChild>
                                                        <w:div w:id="1719429481">
                                                          <w:marLeft w:val="0"/>
                                                          <w:marRight w:val="0"/>
                                                          <w:marTop w:val="0"/>
                                                          <w:marBottom w:val="0"/>
                                                          <w:divBdr>
                                                            <w:top w:val="none" w:sz="0" w:space="0" w:color="auto"/>
                                                            <w:left w:val="none" w:sz="0" w:space="0" w:color="auto"/>
                                                            <w:bottom w:val="none" w:sz="0" w:space="0" w:color="auto"/>
                                                            <w:right w:val="none" w:sz="0" w:space="0" w:color="auto"/>
                                                          </w:divBdr>
                                                          <w:divsChild>
                                                            <w:div w:id="231543939">
                                                              <w:marLeft w:val="0"/>
                                                              <w:marRight w:val="0"/>
                                                              <w:marTop w:val="0"/>
                                                              <w:marBottom w:val="0"/>
                                                              <w:divBdr>
                                                                <w:top w:val="none" w:sz="0" w:space="0" w:color="auto"/>
                                                                <w:left w:val="none" w:sz="0" w:space="0" w:color="auto"/>
                                                                <w:bottom w:val="none" w:sz="0" w:space="0" w:color="auto"/>
                                                                <w:right w:val="none" w:sz="0" w:space="0" w:color="auto"/>
                                                              </w:divBdr>
                                                              <w:divsChild>
                                                                <w:div w:id="32535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16351307">
                              <w:marLeft w:val="0"/>
                              <w:marRight w:val="0"/>
                              <w:marTop w:val="0"/>
                              <w:marBottom w:val="0"/>
                              <w:divBdr>
                                <w:top w:val="none" w:sz="0" w:space="0" w:color="auto"/>
                                <w:left w:val="none" w:sz="0" w:space="0" w:color="auto"/>
                                <w:bottom w:val="none" w:sz="0" w:space="0" w:color="auto"/>
                                <w:right w:val="none" w:sz="0" w:space="0" w:color="auto"/>
                              </w:divBdr>
                              <w:divsChild>
                                <w:div w:id="587346290">
                                  <w:marLeft w:val="0"/>
                                  <w:marRight w:val="0"/>
                                  <w:marTop w:val="0"/>
                                  <w:marBottom w:val="0"/>
                                  <w:divBdr>
                                    <w:top w:val="none" w:sz="0" w:space="0" w:color="auto"/>
                                    <w:left w:val="none" w:sz="0" w:space="0" w:color="auto"/>
                                    <w:bottom w:val="none" w:sz="0" w:space="0" w:color="auto"/>
                                    <w:right w:val="none" w:sz="0" w:space="0" w:color="auto"/>
                                  </w:divBdr>
                                  <w:divsChild>
                                    <w:div w:id="1136096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970901">
                              <w:marLeft w:val="0"/>
                              <w:marRight w:val="0"/>
                              <w:marTop w:val="0"/>
                              <w:marBottom w:val="0"/>
                              <w:divBdr>
                                <w:top w:val="none" w:sz="0" w:space="0" w:color="auto"/>
                                <w:left w:val="none" w:sz="0" w:space="0" w:color="auto"/>
                                <w:bottom w:val="none" w:sz="0" w:space="0" w:color="auto"/>
                                <w:right w:val="none" w:sz="0" w:space="0" w:color="auto"/>
                              </w:divBdr>
                              <w:divsChild>
                                <w:div w:id="1345784787">
                                  <w:marLeft w:val="0"/>
                                  <w:marRight w:val="0"/>
                                  <w:marTop w:val="0"/>
                                  <w:marBottom w:val="0"/>
                                  <w:divBdr>
                                    <w:top w:val="none" w:sz="0" w:space="0" w:color="auto"/>
                                    <w:left w:val="none" w:sz="0" w:space="0" w:color="auto"/>
                                    <w:bottom w:val="none" w:sz="0" w:space="0" w:color="auto"/>
                                    <w:right w:val="none" w:sz="0" w:space="0" w:color="auto"/>
                                  </w:divBdr>
                                  <w:divsChild>
                                    <w:div w:id="1236087467">
                                      <w:marLeft w:val="0"/>
                                      <w:marRight w:val="0"/>
                                      <w:marTop w:val="0"/>
                                      <w:marBottom w:val="0"/>
                                      <w:divBdr>
                                        <w:top w:val="none" w:sz="0" w:space="0" w:color="auto"/>
                                        <w:left w:val="none" w:sz="0" w:space="0" w:color="auto"/>
                                        <w:bottom w:val="none" w:sz="0" w:space="0" w:color="auto"/>
                                        <w:right w:val="none" w:sz="0" w:space="0" w:color="auto"/>
                                      </w:divBdr>
                                      <w:divsChild>
                                        <w:div w:id="2115401865">
                                          <w:marLeft w:val="0"/>
                                          <w:marRight w:val="0"/>
                                          <w:marTop w:val="0"/>
                                          <w:marBottom w:val="0"/>
                                          <w:divBdr>
                                            <w:top w:val="none" w:sz="0" w:space="0" w:color="auto"/>
                                            <w:left w:val="none" w:sz="0" w:space="0" w:color="auto"/>
                                            <w:bottom w:val="none" w:sz="0" w:space="0" w:color="auto"/>
                                            <w:right w:val="none" w:sz="0" w:space="0" w:color="auto"/>
                                          </w:divBdr>
                                          <w:divsChild>
                                            <w:div w:id="1384788889">
                                              <w:marLeft w:val="0"/>
                                              <w:marRight w:val="0"/>
                                              <w:marTop w:val="0"/>
                                              <w:marBottom w:val="0"/>
                                              <w:divBdr>
                                                <w:top w:val="none" w:sz="0" w:space="0" w:color="auto"/>
                                                <w:left w:val="none" w:sz="0" w:space="0" w:color="auto"/>
                                                <w:bottom w:val="none" w:sz="0" w:space="0" w:color="auto"/>
                                                <w:right w:val="none" w:sz="0" w:space="0" w:color="auto"/>
                                              </w:divBdr>
                                              <w:divsChild>
                                                <w:div w:id="1482623756">
                                                  <w:marLeft w:val="-225"/>
                                                  <w:marRight w:val="-225"/>
                                                  <w:marTop w:val="0"/>
                                                  <w:marBottom w:val="0"/>
                                                  <w:divBdr>
                                                    <w:top w:val="none" w:sz="0" w:space="0" w:color="auto"/>
                                                    <w:left w:val="none" w:sz="0" w:space="0" w:color="auto"/>
                                                    <w:bottom w:val="none" w:sz="0" w:space="0" w:color="auto"/>
                                                    <w:right w:val="none" w:sz="0" w:space="0" w:color="auto"/>
                                                  </w:divBdr>
                                                  <w:divsChild>
                                                    <w:div w:id="1756365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416160">
                              <w:marLeft w:val="0"/>
                              <w:marRight w:val="0"/>
                              <w:marTop w:val="0"/>
                              <w:marBottom w:val="0"/>
                              <w:divBdr>
                                <w:top w:val="none" w:sz="0" w:space="0" w:color="auto"/>
                                <w:left w:val="none" w:sz="0" w:space="0" w:color="auto"/>
                                <w:bottom w:val="none" w:sz="0" w:space="0" w:color="auto"/>
                                <w:right w:val="none" w:sz="0" w:space="0" w:color="auto"/>
                              </w:divBdr>
                              <w:divsChild>
                                <w:div w:id="128910983">
                                  <w:marLeft w:val="0"/>
                                  <w:marRight w:val="0"/>
                                  <w:marTop w:val="0"/>
                                  <w:marBottom w:val="0"/>
                                  <w:divBdr>
                                    <w:top w:val="none" w:sz="0" w:space="0" w:color="auto"/>
                                    <w:left w:val="none" w:sz="0" w:space="0" w:color="auto"/>
                                    <w:bottom w:val="none" w:sz="0" w:space="0" w:color="auto"/>
                                    <w:right w:val="none" w:sz="0" w:space="0" w:color="auto"/>
                                  </w:divBdr>
                                  <w:divsChild>
                                    <w:div w:id="1532570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387472">
                              <w:marLeft w:val="0"/>
                              <w:marRight w:val="0"/>
                              <w:marTop w:val="0"/>
                              <w:marBottom w:val="0"/>
                              <w:divBdr>
                                <w:top w:val="none" w:sz="0" w:space="0" w:color="auto"/>
                                <w:left w:val="none" w:sz="0" w:space="0" w:color="auto"/>
                                <w:bottom w:val="none" w:sz="0" w:space="0" w:color="auto"/>
                                <w:right w:val="none" w:sz="0" w:space="0" w:color="auto"/>
                              </w:divBdr>
                              <w:divsChild>
                                <w:div w:id="1747604275">
                                  <w:marLeft w:val="0"/>
                                  <w:marRight w:val="0"/>
                                  <w:marTop w:val="0"/>
                                  <w:marBottom w:val="0"/>
                                  <w:divBdr>
                                    <w:top w:val="none" w:sz="0" w:space="0" w:color="auto"/>
                                    <w:left w:val="none" w:sz="0" w:space="0" w:color="auto"/>
                                    <w:bottom w:val="none" w:sz="0" w:space="0" w:color="auto"/>
                                    <w:right w:val="none" w:sz="0" w:space="0" w:color="auto"/>
                                  </w:divBdr>
                                  <w:divsChild>
                                    <w:div w:id="442312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anagers.org.uk/knowledge-and-insights/listicle/the-top-five-traits-of-good-and-bad-managers/?ui_sid=cRyfnfqRyhfmX9GE9JawKlWKbXOmGlWr&amp;ui_sd=0&amp;apiKey=AIzaSyBgrpg2X7gzstiThFi-KVFBZa6ruD-XEso&amp;oobCode=thmUHQnDzIl2HEuLqU2bL7Ki-hjOQoVRYMCrPNdCQkMAAAGOgHkysQ&amp;mode=signIn&amp;lang=en#divCMIRegistrationMicrosite?li=1" TargetMode="External"/><Relationship Id="rId3" Type="http://schemas.openxmlformats.org/officeDocument/2006/relationships/webSettings" Target="webSettings.xml"/><Relationship Id="rId7" Type="http://schemas.openxmlformats.org/officeDocument/2006/relationships/hyperlink" Target="https://www.managers.org.uk/knowledge-and-insights/research/better-management-report-take-responsibility-take-action/" TargetMode="External"/><Relationship Id="rId12" Type="http://schemas.openxmlformats.org/officeDocument/2006/relationships/hyperlink" Target="https://www.linkedin.com/in/ACoAAA5Y82ABUFwlJMh030NV6TrOuxASkoDZEZA"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www.linkedin.com/in/ACoAAACCsM0BN7nHDP8Ziml-IEARvo8xAd01_u0" TargetMode="External"/><Relationship Id="rId5" Type="http://schemas.openxmlformats.org/officeDocument/2006/relationships/hyperlink" Target="https://www.managers.org.uk/knowledge-and-insights/research/better-management-report-take-responsibility-take-action/" TargetMode="External"/><Relationship Id="rId15" Type="http://schemas.openxmlformats.org/officeDocument/2006/relationships/theme" Target="theme/theme1.xml"/><Relationship Id="rId10" Type="http://schemas.openxmlformats.org/officeDocument/2006/relationships/hyperlink" Target="https://www.linkedin.com/posts/charteredmanagementinstitute_wed-like-to-hear-from-you-about-any-particular-activity-7114511870111150080-VzE3/?utm_source=share&amp;utm_medium=member_desktop" TargetMode="External"/><Relationship Id="rId4" Type="http://schemas.openxmlformats.org/officeDocument/2006/relationships/hyperlink" Target="https://www.ft.com/content/e090abbb-f95d-4db8-b4f0-72732a71d723" TargetMode="External"/><Relationship Id="rId9" Type="http://schemas.openxmlformats.org/officeDocument/2006/relationships/hyperlink" Target="https://www.managers.org.uk/knowledge-and-insights/research/better-management-report-take-responsibility-take-ac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962</Words>
  <Characters>5486</Characters>
  <Application>Microsoft Office Word</Application>
  <DocSecurity>0</DocSecurity>
  <Lines>45</Lines>
  <Paragraphs>12</Paragraphs>
  <ScaleCrop>false</ScaleCrop>
  <Company/>
  <LinksUpToDate>false</LinksUpToDate>
  <CharactersWithSpaces>6436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Maazouz</dc:creator>
  <cp:keywords/>
  <dc:description/>
  <cp:lastModifiedBy>Laila Maazouz</cp:lastModifiedBy>
  <cp:revision>1</cp:revision>
  <dcterms:created xsi:type="dcterms:W3CDTF">2024-03-27T15:14:00Z</dcterms:created>
  <dcterms:modified xsi:type="dcterms:W3CDTF">2024-03-27T15:21:00Z</dcterms:modified>
</cp:coreProperties>
</file>