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82D851" w14:textId="260FE0DF" w:rsidR="008F282D" w:rsidRPr="00222AF9" w:rsidRDefault="008F282D" w:rsidP="00AD1200">
      <w:pPr>
        <w:spacing w:line="360" w:lineRule="auto"/>
        <w:ind w:right="-2150"/>
        <w:rPr>
          <w:rFonts w:ascii="Arial" w:hAnsi="Arial" w:cs="Arial"/>
          <w:b/>
          <w:sz w:val="24"/>
          <w:szCs w:val="24"/>
        </w:rPr>
      </w:pPr>
      <w:r w:rsidRPr="00222AF9">
        <w:rPr>
          <w:rFonts w:ascii="Arial" w:hAnsi="Arial" w:cs="Arial"/>
          <w:b/>
          <w:sz w:val="24"/>
          <w:szCs w:val="24"/>
        </w:rPr>
        <w:t>Resourcing and Talent Management in Mid and West Wales Fire and Rescue Service: A Critical Analysis.</w:t>
      </w:r>
    </w:p>
    <w:p w14:paraId="6AB1782F" w14:textId="77777777" w:rsidR="008F282D" w:rsidRPr="00222AF9" w:rsidRDefault="008F282D" w:rsidP="00AD1200">
      <w:pPr>
        <w:spacing w:line="360" w:lineRule="auto"/>
        <w:rPr>
          <w:rFonts w:ascii="Arial" w:hAnsi="Arial" w:cs="Arial"/>
          <w:b/>
          <w:sz w:val="24"/>
          <w:szCs w:val="24"/>
        </w:rPr>
      </w:pPr>
    </w:p>
    <w:p w14:paraId="355C9E55" w14:textId="77777777" w:rsidR="008F282D" w:rsidRPr="00222AF9" w:rsidRDefault="008F282D" w:rsidP="00AD1200">
      <w:pPr>
        <w:spacing w:before="240" w:line="360" w:lineRule="auto"/>
        <w:ind w:right="-2434"/>
        <w:rPr>
          <w:rFonts w:ascii="Arial" w:hAnsi="Arial" w:cs="Arial"/>
          <w:sz w:val="24"/>
          <w:szCs w:val="24"/>
        </w:rPr>
      </w:pPr>
      <w:r w:rsidRPr="00222AF9">
        <w:rPr>
          <w:rFonts w:ascii="Arial" w:hAnsi="Arial" w:cs="Arial"/>
          <w:sz w:val="24"/>
          <w:szCs w:val="24"/>
        </w:rPr>
        <w:t>Report Author: Sarah Thomas</w:t>
      </w:r>
    </w:p>
    <w:p w14:paraId="3D32F500" w14:textId="77777777" w:rsidR="008F282D" w:rsidRPr="00222AF9" w:rsidRDefault="008F282D" w:rsidP="00AD1200">
      <w:pPr>
        <w:spacing w:before="240" w:line="360" w:lineRule="auto"/>
        <w:ind w:right="-2434"/>
        <w:rPr>
          <w:rFonts w:ascii="Arial" w:hAnsi="Arial" w:cs="Arial"/>
          <w:sz w:val="24"/>
          <w:szCs w:val="24"/>
        </w:rPr>
      </w:pPr>
      <w:r w:rsidRPr="00222AF9">
        <w:rPr>
          <w:rFonts w:ascii="Arial" w:hAnsi="Arial" w:cs="Arial"/>
          <w:sz w:val="24"/>
          <w:szCs w:val="24"/>
        </w:rPr>
        <w:t>Student Number: 1550798</w:t>
      </w:r>
    </w:p>
    <w:p w14:paraId="66EDDDD6" w14:textId="2359A0F5" w:rsidR="008F282D" w:rsidRPr="00222AF9" w:rsidRDefault="008F282D" w:rsidP="00AD1200">
      <w:pPr>
        <w:spacing w:before="240" w:line="360" w:lineRule="auto"/>
        <w:ind w:right="-2434"/>
        <w:rPr>
          <w:rFonts w:ascii="Arial" w:hAnsi="Arial" w:cs="Arial"/>
          <w:sz w:val="24"/>
          <w:szCs w:val="24"/>
        </w:rPr>
      </w:pPr>
      <w:r w:rsidRPr="00222AF9">
        <w:rPr>
          <w:rFonts w:ascii="Arial" w:hAnsi="Arial" w:cs="Arial"/>
          <w:sz w:val="24"/>
          <w:szCs w:val="24"/>
        </w:rPr>
        <w:t>Report Date:</w:t>
      </w:r>
      <w:r w:rsidR="0096187B">
        <w:rPr>
          <w:rFonts w:ascii="Arial" w:hAnsi="Arial" w:cs="Arial"/>
          <w:sz w:val="24"/>
          <w:szCs w:val="24"/>
        </w:rPr>
        <w:t xml:space="preserve"> 02</w:t>
      </w:r>
      <w:r w:rsidRPr="00222AF9">
        <w:rPr>
          <w:rFonts w:ascii="Arial" w:hAnsi="Arial" w:cs="Arial"/>
          <w:sz w:val="24"/>
          <w:szCs w:val="24"/>
        </w:rPr>
        <w:t xml:space="preserve"> December 2024</w:t>
      </w:r>
    </w:p>
    <w:p w14:paraId="4E64369B" w14:textId="77777777" w:rsidR="008F282D" w:rsidRPr="00222AF9" w:rsidRDefault="008F282D" w:rsidP="00AD1200">
      <w:pPr>
        <w:spacing w:before="240" w:line="360" w:lineRule="auto"/>
        <w:ind w:right="-2434"/>
        <w:rPr>
          <w:rFonts w:ascii="Arial" w:hAnsi="Arial" w:cs="Arial"/>
          <w:sz w:val="24"/>
          <w:szCs w:val="24"/>
        </w:rPr>
      </w:pPr>
      <w:r w:rsidRPr="00222AF9">
        <w:rPr>
          <w:rFonts w:ascii="Arial" w:hAnsi="Arial" w:cs="Arial"/>
          <w:sz w:val="24"/>
          <w:szCs w:val="24"/>
        </w:rPr>
        <w:t>Prepared for: Mid and West Wales Fire and Rescue Service Senior Leadership Team.</w:t>
      </w:r>
    </w:p>
    <w:p w14:paraId="758FA64E" w14:textId="4F876B41" w:rsidR="008F282D" w:rsidRPr="00222AF9" w:rsidRDefault="008F282D" w:rsidP="00AD1200">
      <w:pPr>
        <w:spacing w:before="240" w:line="360" w:lineRule="auto"/>
        <w:ind w:right="-2434"/>
        <w:rPr>
          <w:rFonts w:ascii="Arial" w:hAnsi="Arial" w:cs="Arial"/>
          <w:sz w:val="24"/>
          <w:szCs w:val="24"/>
        </w:rPr>
      </w:pPr>
      <w:r w:rsidRPr="00222AF9">
        <w:rPr>
          <w:rFonts w:ascii="Arial" w:hAnsi="Arial" w:cs="Arial"/>
          <w:sz w:val="24"/>
          <w:szCs w:val="24"/>
        </w:rPr>
        <w:t xml:space="preserve">Word Count: </w:t>
      </w:r>
      <w:r w:rsidR="00E40EFE">
        <w:rPr>
          <w:rFonts w:ascii="Arial" w:hAnsi="Arial" w:cs="Arial"/>
          <w:sz w:val="24"/>
          <w:szCs w:val="24"/>
        </w:rPr>
        <w:t>38</w:t>
      </w:r>
      <w:r w:rsidR="00A72C07">
        <w:rPr>
          <w:rFonts w:ascii="Arial" w:hAnsi="Arial" w:cs="Arial"/>
          <w:sz w:val="24"/>
          <w:szCs w:val="24"/>
        </w:rPr>
        <w:t>20</w:t>
      </w:r>
    </w:p>
    <w:p w14:paraId="22EC01EA" w14:textId="717B0AFA" w:rsidR="008F282D" w:rsidRPr="00222AF9" w:rsidRDefault="008F282D" w:rsidP="00AD1200">
      <w:pPr>
        <w:spacing w:before="240" w:line="360" w:lineRule="auto"/>
        <w:ind w:right="-2434"/>
        <w:rPr>
          <w:rFonts w:ascii="Arial" w:hAnsi="Arial" w:cs="Arial"/>
          <w:sz w:val="24"/>
          <w:szCs w:val="24"/>
        </w:rPr>
      </w:pPr>
      <w:r w:rsidRPr="00222AF9">
        <w:rPr>
          <w:rFonts w:ascii="Arial" w:hAnsi="Arial" w:cs="Arial"/>
          <w:sz w:val="24"/>
          <w:szCs w:val="24"/>
        </w:rPr>
        <w:t>I confirm that this briefing paper is all my own work.</w:t>
      </w:r>
    </w:p>
    <w:p w14:paraId="7E1221D7" w14:textId="77777777" w:rsidR="00CB74FB" w:rsidRPr="00222AF9" w:rsidRDefault="00CB74FB" w:rsidP="00AD1200">
      <w:pPr>
        <w:spacing w:before="240" w:line="360" w:lineRule="auto"/>
        <w:ind w:right="-2434"/>
        <w:rPr>
          <w:rFonts w:ascii="Arial" w:hAnsi="Arial" w:cs="Arial"/>
          <w:sz w:val="24"/>
          <w:szCs w:val="24"/>
        </w:rPr>
      </w:pPr>
    </w:p>
    <w:p w14:paraId="060659B1" w14:textId="77777777" w:rsidR="00CB74FB" w:rsidRPr="00222AF9" w:rsidRDefault="00CB74FB" w:rsidP="00AD1200">
      <w:pPr>
        <w:spacing w:before="240" w:line="360" w:lineRule="auto"/>
        <w:ind w:right="-2717"/>
        <w:rPr>
          <w:rFonts w:ascii="Arial" w:hAnsi="Arial" w:cs="Arial"/>
          <w:sz w:val="24"/>
          <w:szCs w:val="24"/>
        </w:rPr>
      </w:pPr>
      <w:r w:rsidRPr="00222AF9">
        <w:rPr>
          <w:rFonts w:ascii="Arial" w:hAnsi="Arial" w:cs="Arial"/>
          <w:sz w:val="24"/>
          <w:szCs w:val="24"/>
        </w:rPr>
        <w:tab/>
      </w:r>
    </w:p>
    <w:p w14:paraId="2C66A0EE" w14:textId="77777777" w:rsidR="00CB74FB" w:rsidRPr="00222AF9" w:rsidRDefault="00CB74FB" w:rsidP="00AD1200">
      <w:pPr>
        <w:spacing w:before="240" w:line="360" w:lineRule="auto"/>
        <w:ind w:right="-2434"/>
        <w:rPr>
          <w:rFonts w:ascii="Arial" w:hAnsi="Arial" w:cs="Arial"/>
          <w:sz w:val="24"/>
          <w:szCs w:val="24"/>
        </w:rPr>
      </w:pPr>
    </w:p>
    <w:p w14:paraId="5C6676D4" w14:textId="1E5D4A27" w:rsidR="006612A1" w:rsidRPr="00222AF9" w:rsidRDefault="006612A1" w:rsidP="00AD1200">
      <w:pPr>
        <w:spacing w:line="360" w:lineRule="auto"/>
        <w:rPr>
          <w:rFonts w:ascii="Arial" w:hAnsi="Arial" w:cs="Arial"/>
          <w:sz w:val="24"/>
          <w:szCs w:val="24"/>
        </w:rPr>
      </w:pPr>
      <w:r w:rsidRPr="00222AF9">
        <w:rPr>
          <w:rFonts w:ascii="Arial" w:hAnsi="Arial" w:cs="Arial"/>
          <w:sz w:val="24"/>
          <w:szCs w:val="24"/>
        </w:rPr>
        <w:br w:type="page"/>
      </w:r>
    </w:p>
    <w:p w14:paraId="554250E9" w14:textId="6141B9B5" w:rsidR="00F8712C" w:rsidRPr="00222AF9" w:rsidRDefault="00F8712C" w:rsidP="00AD1200">
      <w:pPr>
        <w:spacing w:before="240" w:line="360" w:lineRule="auto"/>
        <w:ind w:right="-2434"/>
        <w:rPr>
          <w:rFonts w:ascii="Arial" w:hAnsi="Arial" w:cs="Arial"/>
          <w:sz w:val="24"/>
          <w:szCs w:val="24"/>
        </w:rPr>
      </w:pPr>
    </w:p>
    <w:tbl>
      <w:tblPr>
        <w:tblStyle w:val="TableGrid"/>
        <w:tblW w:w="9209" w:type="dxa"/>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tblCellMar>
          <w:left w:w="57" w:type="dxa"/>
        </w:tblCellMar>
        <w:tblLook w:val="04A0" w:firstRow="1" w:lastRow="0" w:firstColumn="1" w:lastColumn="0" w:noHBand="0" w:noVBand="1"/>
      </w:tblPr>
      <w:tblGrid>
        <w:gridCol w:w="780"/>
        <w:gridCol w:w="633"/>
        <w:gridCol w:w="40"/>
        <w:gridCol w:w="699"/>
        <w:gridCol w:w="6067"/>
        <w:gridCol w:w="990"/>
      </w:tblGrid>
      <w:tr w:rsidR="00CB74FB" w:rsidRPr="00222AF9" w14:paraId="4BFD7447" w14:textId="77777777" w:rsidTr="007D09F7">
        <w:trPr>
          <w:trHeight w:val="414"/>
        </w:trPr>
        <w:tc>
          <w:tcPr>
            <w:tcW w:w="9209" w:type="dxa"/>
            <w:gridSpan w:val="6"/>
            <w:vAlign w:val="center"/>
          </w:tcPr>
          <w:p w14:paraId="019BAB0B" w14:textId="77777777" w:rsidR="00CB74FB" w:rsidRPr="00222AF9" w:rsidRDefault="00CB74FB" w:rsidP="00AD1200">
            <w:pPr>
              <w:spacing w:before="240" w:line="360" w:lineRule="auto"/>
              <w:ind w:right="-2717"/>
              <w:rPr>
                <w:rFonts w:ascii="Arial" w:hAnsi="Arial" w:cs="Arial"/>
                <w:b/>
                <w:bCs/>
                <w:sz w:val="24"/>
                <w:szCs w:val="24"/>
              </w:rPr>
            </w:pPr>
            <w:r w:rsidRPr="00222AF9">
              <w:rPr>
                <w:rFonts w:ascii="Arial" w:hAnsi="Arial" w:cs="Arial"/>
                <w:b/>
                <w:bCs/>
                <w:sz w:val="24"/>
                <w:szCs w:val="24"/>
              </w:rPr>
              <w:t>Contents</w:t>
            </w:r>
          </w:p>
        </w:tc>
      </w:tr>
      <w:tr w:rsidR="004B20D3" w:rsidRPr="00222AF9" w14:paraId="3E428517" w14:textId="77777777" w:rsidTr="007D09F7">
        <w:trPr>
          <w:trHeight w:val="333"/>
        </w:trPr>
        <w:tc>
          <w:tcPr>
            <w:tcW w:w="780" w:type="dxa"/>
            <w:vAlign w:val="center"/>
          </w:tcPr>
          <w:p w14:paraId="556292DF" w14:textId="12BBAC69" w:rsidR="004B20D3" w:rsidRPr="00222AF9" w:rsidRDefault="004B20D3" w:rsidP="00AD1200">
            <w:pPr>
              <w:spacing w:line="360" w:lineRule="auto"/>
              <w:ind w:right="-2717"/>
              <w:rPr>
                <w:rFonts w:ascii="Arial" w:hAnsi="Arial" w:cs="Arial"/>
                <w:sz w:val="24"/>
                <w:szCs w:val="24"/>
              </w:rPr>
            </w:pPr>
          </w:p>
        </w:tc>
        <w:tc>
          <w:tcPr>
            <w:tcW w:w="7439" w:type="dxa"/>
            <w:gridSpan w:val="4"/>
            <w:vAlign w:val="center"/>
          </w:tcPr>
          <w:p w14:paraId="41A95A77" w14:textId="1A3EF97D" w:rsidR="004B20D3" w:rsidRPr="00222AF9" w:rsidRDefault="004B20D3" w:rsidP="00AD1200">
            <w:pPr>
              <w:spacing w:line="360" w:lineRule="auto"/>
              <w:ind w:right="-2717"/>
              <w:rPr>
                <w:rFonts w:ascii="Arial" w:hAnsi="Arial" w:cs="Arial"/>
                <w:sz w:val="24"/>
                <w:szCs w:val="24"/>
              </w:rPr>
            </w:pPr>
          </w:p>
        </w:tc>
        <w:tc>
          <w:tcPr>
            <w:tcW w:w="990" w:type="dxa"/>
            <w:vAlign w:val="center"/>
          </w:tcPr>
          <w:p w14:paraId="19005ED3" w14:textId="727E2A46" w:rsidR="004B20D3" w:rsidRPr="00222AF9" w:rsidRDefault="004B20D3" w:rsidP="00AD1200">
            <w:pPr>
              <w:spacing w:line="360" w:lineRule="auto"/>
              <w:ind w:right="-109"/>
              <w:rPr>
                <w:rFonts w:ascii="Arial" w:hAnsi="Arial" w:cs="Arial"/>
                <w:b/>
                <w:bCs/>
                <w:sz w:val="24"/>
                <w:szCs w:val="24"/>
              </w:rPr>
            </w:pPr>
            <w:r w:rsidRPr="00222AF9">
              <w:rPr>
                <w:rFonts w:ascii="Arial" w:hAnsi="Arial" w:cs="Arial"/>
                <w:b/>
                <w:bCs/>
                <w:sz w:val="24"/>
                <w:szCs w:val="24"/>
              </w:rPr>
              <w:t>Page</w:t>
            </w:r>
          </w:p>
        </w:tc>
      </w:tr>
      <w:tr w:rsidR="004B20D3" w:rsidRPr="00222AF9" w14:paraId="16AFDD4E" w14:textId="77777777" w:rsidTr="007D09F7">
        <w:trPr>
          <w:trHeight w:val="481"/>
        </w:trPr>
        <w:tc>
          <w:tcPr>
            <w:tcW w:w="780" w:type="dxa"/>
            <w:vAlign w:val="center"/>
          </w:tcPr>
          <w:p w14:paraId="2353DE6F" w14:textId="44D1F5E3" w:rsidR="004B20D3" w:rsidRPr="00222AF9" w:rsidRDefault="004B20D3" w:rsidP="00AD1200">
            <w:pPr>
              <w:spacing w:before="240" w:line="360" w:lineRule="auto"/>
              <w:ind w:right="-2717"/>
              <w:rPr>
                <w:rFonts w:ascii="Arial" w:hAnsi="Arial" w:cs="Arial"/>
                <w:b/>
                <w:bCs/>
                <w:sz w:val="24"/>
                <w:szCs w:val="24"/>
              </w:rPr>
            </w:pPr>
            <w:r w:rsidRPr="00222AF9">
              <w:rPr>
                <w:rFonts w:ascii="Arial" w:hAnsi="Arial" w:cs="Arial"/>
                <w:b/>
                <w:bCs/>
                <w:sz w:val="24"/>
                <w:szCs w:val="24"/>
              </w:rPr>
              <w:t>1.0</w:t>
            </w:r>
          </w:p>
        </w:tc>
        <w:tc>
          <w:tcPr>
            <w:tcW w:w="7439" w:type="dxa"/>
            <w:gridSpan w:val="4"/>
            <w:vAlign w:val="center"/>
          </w:tcPr>
          <w:p w14:paraId="638901A4" w14:textId="7CF5E60E" w:rsidR="004B20D3" w:rsidRPr="00222AF9" w:rsidRDefault="004B20D3" w:rsidP="00AD1200">
            <w:pPr>
              <w:spacing w:before="240" w:line="360" w:lineRule="auto"/>
              <w:ind w:right="-2717"/>
              <w:rPr>
                <w:rFonts w:ascii="Arial" w:hAnsi="Arial" w:cs="Arial"/>
                <w:sz w:val="24"/>
                <w:szCs w:val="24"/>
              </w:rPr>
            </w:pPr>
            <w:r w:rsidRPr="00222AF9">
              <w:rPr>
                <w:rFonts w:ascii="Arial" w:hAnsi="Arial" w:cs="Arial"/>
                <w:sz w:val="24"/>
                <w:szCs w:val="24"/>
              </w:rPr>
              <w:t>Executive Summary</w:t>
            </w:r>
          </w:p>
        </w:tc>
        <w:tc>
          <w:tcPr>
            <w:tcW w:w="990" w:type="dxa"/>
            <w:vAlign w:val="center"/>
          </w:tcPr>
          <w:p w14:paraId="1A10EF0F" w14:textId="0C51C459" w:rsidR="004B20D3" w:rsidRPr="00222AF9" w:rsidRDefault="00486B45" w:rsidP="00AD1200">
            <w:pPr>
              <w:spacing w:before="240" w:line="360" w:lineRule="auto"/>
              <w:ind w:right="-2717"/>
              <w:rPr>
                <w:rFonts w:ascii="Arial" w:hAnsi="Arial" w:cs="Arial"/>
                <w:sz w:val="24"/>
                <w:szCs w:val="24"/>
              </w:rPr>
            </w:pPr>
            <w:r w:rsidRPr="00222AF9">
              <w:rPr>
                <w:rFonts w:ascii="Arial" w:hAnsi="Arial" w:cs="Arial"/>
                <w:sz w:val="24"/>
                <w:szCs w:val="24"/>
              </w:rPr>
              <w:t>3</w:t>
            </w:r>
          </w:p>
        </w:tc>
      </w:tr>
      <w:tr w:rsidR="009B5455" w:rsidRPr="00222AF9" w14:paraId="5A3F3379" w14:textId="77777777" w:rsidTr="007D09F7">
        <w:trPr>
          <w:trHeight w:val="533"/>
        </w:trPr>
        <w:tc>
          <w:tcPr>
            <w:tcW w:w="780" w:type="dxa"/>
            <w:vAlign w:val="center"/>
          </w:tcPr>
          <w:p w14:paraId="18F8A54A" w14:textId="77777777" w:rsidR="00CB74FB" w:rsidRPr="00222AF9" w:rsidRDefault="00CB74FB" w:rsidP="00AD1200">
            <w:pPr>
              <w:spacing w:before="240" w:line="360" w:lineRule="auto"/>
              <w:ind w:right="-2717"/>
              <w:rPr>
                <w:rFonts w:ascii="Arial" w:hAnsi="Arial" w:cs="Arial"/>
                <w:b/>
                <w:bCs/>
                <w:sz w:val="24"/>
                <w:szCs w:val="24"/>
              </w:rPr>
            </w:pPr>
            <w:r w:rsidRPr="00222AF9">
              <w:rPr>
                <w:rFonts w:ascii="Arial" w:hAnsi="Arial" w:cs="Arial"/>
                <w:b/>
                <w:bCs/>
                <w:sz w:val="24"/>
                <w:szCs w:val="24"/>
              </w:rPr>
              <w:t>2.0</w:t>
            </w:r>
          </w:p>
        </w:tc>
        <w:tc>
          <w:tcPr>
            <w:tcW w:w="7439" w:type="dxa"/>
            <w:gridSpan w:val="4"/>
            <w:vAlign w:val="center"/>
          </w:tcPr>
          <w:p w14:paraId="15E9CADF" w14:textId="77777777" w:rsidR="00CB74FB" w:rsidRPr="00222AF9" w:rsidRDefault="00CB74FB" w:rsidP="00AD1200">
            <w:pPr>
              <w:spacing w:before="240" w:line="360" w:lineRule="auto"/>
              <w:ind w:right="-2717"/>
              <w:rPr>
                <w:rFonts w:ascii="Arial" w:hAnsi="Arial" w:cs="Arial"/>
                <w:sz w:val="24"/>
                <w:szCs w:val="24"/>
              </w:rPr>
            </w:pPr>
            <w:r w:rsidRPr="00222AF9">
              <w:rPr>
                <w:rFonts w:ascii="Arial" w:hAnsi="Arial" w:cs="Arial"/>
                <w:sz w:val="24"/>
                <w:szCs w:val="24"/>
              </w:rPr>
              <w:t>Introduction</w:t>
            </w:r>
          </w:p>
        </w:tc>
        <w:tc>
          <w:tcPr>
            <w:tcW w:w="990" w:type="dxa"/>
            <w:vAlign w:val="center"/>
          </w:tcPr>
          <w:p w14:paraId="45188F53" w14:textId="727C7526" w:rsidR="00CB74FB" w:rsidRPr="00222AF9" w:rsidRDefault="00486B45" w:rsidP="00AD1200">
            <w:pPr>
              <w:spacing w:before="240" w:line="360" w:lineRule="auto"/>
              <w:ind w:right="-2717"/>
              <w:rPr>
                <w:rFonts w:ascii="Arial" w:hAnsi="Arial" w:cs="Arial"/>
                <w:sz w:val="24"/>
                <w:szCs w:val="24"/>
              </w:rPr>
            </w:pPr>
            <w:r w:rsidRPr="00222AF9">
              <w:rPr>
                <w:rFonts w:ascii="Arial" w:hAnsi="Arial" w:cs="Arial"/>
                <w:sz w:val="24"/>
                <w:szCs w:val="24"/>
              </w:rPr>
              <w:t>3</w:t>
            </w:r>
          </w:p>
        </w:tc>
      </w:tr>
      <w:tr w:rsidR="009B5455" w:rsidRPr="00222AF9" w14:paraId="64747433" w14:textId="77777777" w:rsidTr="007D09F7">
        <w:trPr>
          <w:trHeight w:val="340"/>
        </w:trPr>
        <w:tc>
          <w:tcPr>
            <w:tcW w:w="780" w:type="dxa"/>
            <w:vAlign w:val="center"/>
          </w:tcPr>
          <w:p w14:paraId="45A69E5F" w14:textId="77777777" w:rsidR="00CB74FB" w:rsidRPr="00222AF9" w:rsidRDefault="00CB74FB" w:rsidP="00AD1200">
            <w:pPr>
              <w:spacing w:before="240" w:line="360" w:lineRule="auto"/>
              <w:ind w:right="-2717"/>
              <w:rPr>
                <w:rFonts w:ascii="Arial" w:hAnsi="Arial" w:cs="Arial"/>
                <w:b/>
                <w:bCs/>
                <w:sz w:val="24"/>
                <w:szCs w:val="24"/>
              </w:rPr>
            </w:pPr>
            <w:r w:rsidRPr="00222AF9">
              <w:rPr>
                <w:rFonts w:ascii="Arial" w:hAnsi="Arial" w:cs="Arial"/>
                <w:b/>
                <w:bCs/>
                <w:sz w:val="24"/>
                <w:szCs w:val="24"/>
              </w:rPr>
              <w:t>3.0</w:t>
            </w:r>
          </w:p>
        </w:tc>
        <w:tc>
          <w:tcPr>
            <w:tcW w:w="7439" w:type="dxa"/>
            <w:gridSpan w:val="4"/>
            <w:vAlign w:val="center"/>
          </w:tcPr>
          <w:p w14:paraId="24166E31" w14:textId="3E8D246F" w:rsidR="005A6CD7" w:rsidRPr="00222AF9" w:rsidRDefault="00CB74FB" w:rsidP="00AD1200">
            <w:pPr>
              <w:spacing w:before="240" w:line="360" w:lineRule="auto"/>
              <w:ind w:right="-2717"/>
              <w:rPr>
                <w:rFonts w:ascii="Arial" w:hAnsi="Arial" w:cs="Arial"/>
                <w:sz w:val="24"/>
                <w:szCs w:val="24"/>
              </w:rPr>
            </w:pPr>
            <w:r w:rsidRPr="00222AF9">
              <w:rPr>
                <w:rFonts w:ascii="Arial" w:hAnsi="Arial" w:cs="Arial"/>
                <w:sz w:val="24"/>
                <w:szCs w:val="24"/>
              </w:rPr>
              <w:t>Main Findings</w:t>
            </w:r>
          </w:p>
        </w:tc>
        <w:tc>
          <w:tcPr>
            <w:tcW w:w="990" w:type="dxa"/>
            <w:vAlign w:val="center"/>
          </w:tcPr>
          <w:p w14:paraId="0B8E12D0" w14:textId="4C7C97F0" w:rsidR="00CB74FB" w:rsidRPr="00222AF9" w:rsidRDefault="00CB74FB" w:rsidP="00AD1200">
            <w:pPr>
              <w:spacing w:before="240" w:line="360" w:lineRule="auto"/>
              <w:ind w:right="-2717"/>
              <w:rPr>
                <w:rFonts w:ascii="Arial" w:hAnsi="Arial" w:cs="Arial"/>
                <w:sz w:val="24"/>
                <w:szCs w:val="24"/>
              </w:rPr>
            </w:pPr>
          </w:p>
        </w:tc>
      </w:tr>
      <w:tr w:rsidR="00CB74FB" w:rsidRPr="00222AF9" w14:paraId="6C957C52" w14:textId="77777777" w:rsidTr="007D09F7">
        <w:trPr>
          <w:trHeight w:val="340"/>
        </w:trPr>
        <w:tc>
          <w:tcPr>
            <w:tcW w:w="780" w:type="dxa"/>
            <w:vAlign w:val="center"/>
          </w:tcPr>
          <w:p w14:paraId="629AC309" w14:textId="77777777" w:rsidR="00CB74FB" w:rsidRPr="00222AF9" w:rsidRDefault="00CB74FB" w:rsidP="00AD1200">
            <w:pPr>
              <w:spacing w:line="360" w:lineRule="auto"/>
              <w:ind w:right="-2717"/>
              <w:rPr>
                <w:rFonts w:ascii="Arial" w:hAnsi="Arial" w:cs="Arial"/>
                <w:sz w:val="24"/>
                <w:szCs w:val="24"/>
              </w:rPr>
            </w:pPr>
          </w:p>
        </w:tc>
        <w:tc>
          <w:tcPr>
            <w:tcW w:w="673" w:type="dxa"/>
            <w:gridSpan w:val="2"/>
            <w:vAlign w:val="center"/>
          </w:tcPr>
          <w:p w14:paraId="6639096F" w14:textId="77777777" w:rsidR="00CB74FB" w:rsidRPr="00222AF9" w:rsidRDefault="00CB74FB" w:rsidP="00AD1200">
            <w:pPr>
              <w:spacing w:line="360" w:lineRule="auto"/>
              <w:ind w:right="-2717"/>
              <w:rPr>
                <w:rFonts w:ascii="Arial" w:hAnsi="Arial" w:cs="Arial"/>
                <w:b/>
                <w:bCs/>
                <w:sz w:val="24"/>
                <w:szCs w:val="24"/>
              </w:rPr>
            </w:pPr>
            <w:r w:rsidRPr="00222AF9">
              <w:rPr>
                <w:rFonts w:ascii="Arial" w:hAnsi="Arial" w:cs="Arial"/>
                <w:b/>
                <w:bCs/>
                <w:sz w:val="24"/>
                <w:szCs w:val="24"/>
              </w:rPr>
              <w:t>3.1</w:t>
            </w:r>
          </w:p>
        </w:tc>
        <w:tc>
          <w:tcPr>
            <w:tcW w:w="6766" w:type="dxa"/>
            <w:gridSpan w:val="2"/>
            <w:vAlign w:val="center"/>
          </w:tcPr>
          <w:p w14:paraId="26D19434" w14:textId="77777777" w:rsidR="009B5455" w:rsidRPr="00222AF9" w:rsidRDefault="00CB74FB" w:rsidP="00AD1200">
            <w:pPr>
              <w:spacing w:line="360" w:lineRule="auto"/>
              <w:ind w:right="-2717"/>
              <w:rPr>
                <w:rFonts w:ascii="Arial" w:hAnsi="Arial" w:cs="Arial"/>
                <w:sz w:val="24"/>
                <w:szCs w:val="24"/>
              </w:rPr>
            </w:pPr>
            <w:r w:rsidRPr="00222AF9">
              <w:rPr>
                <w:rFonts w:ascii="Arial" w:hAnsi="Arial" w:cs="Arial"/>
                <w:sz w:val="24"/>
                <w:szCs w:val="24"/>
              </w:rPr>
              <w:t>Evaluation of internal and external factors</w:t>
            </w:r>
            <w:r w:rsidR="009B5455" w:rsidRPr="00222AF9">
              <w:rPr>
                <w:rFonts w:ascii="Arial" w:hAnsi="Arial" w:cs="Arial"/>
                <w:sz w:val="24"/>
                <w:szCs w:val="24"/>
              </w:rPr>
              <w:t xml:space="preserve"> </w:t>
            </w:r>
            <w:r w:rsidRPr="00222AF9">
              <w:rPr>
                <w:rFonts w:ascii="Arial" w:hAnsi="Arial" w:cs="Arial"/>
                <w:sz w:val="24"/>
                <w:szCs w:val="24"/>
              </w:rPr>
              <w:t xml:space="preserve">affecting talent </w:t>
            </w:r>
          </w:p>
          <w:p w14:paraId="352BC702" w14:textId="56D43A68" w:rsidR="00CB74FB" w:rsidRPr="00222AF9" w:rsidRDefault="00CB74FB" w:rsidP="00AD1200">
            <w:pPr>
              <w:spacing w:line="360" w:lineRule="auto"/>
              <w:ind w:right="-2717"/>
              <w:rPr>
                <w:rFonts w:ascii="Arial" w:hAnsi="Arial" w:cs="Arial"/>
                <w:sz w:val="24"/>
                <w:szCs w:val="24"/>
              </w:rPr>
            </w:pPr>
            <w:r w:rsidRPr="00222AF9">
              <w:rPr>
                <w:rFonts w:ascii="Arial" w:hAnsi="Arial" w:cs="Arial"/>
                <w:sz w:val="24"/>
                <w:szCs w:val="24"/>
              </w:rPr>
              <w:t xml:space="preserve">management </w:t>
            </w:r>
            <w:r w:rsidR="00CF2223" w:rsidRPr="00222AF9">
              <w:rPr>
                <w:rFonts w:ascii="Arial" w:hAnsi="Arial" w:cs="Arial"/>
                <w:sz w:val="24"/>
                <w:szCs w:val="24"/>
              </w:rPr>
              <w:t>in the Service</w:t>
            </w:r>
            <w:r w:rsidRPr="00222AF9">
              <w:rPr>
                <w:rFonts w:ascii="Arial" w:hAnsi="Arial" w:cs="Arial"/>
                <w:sz w:val="24"/>
                <w:szCs w:val="24"/>
              </w:rPr>
              <w:t xml:space="preserve"> </w:t>
            </w:r>
          </w:p>
        </w:tc>
        <w:tc>
          <w:tcPr>
            <w:tcW w:w="990" w:type="dxa"/>
            <w:vAlign w:val="center"/>
          </w:tcPr>
          <w:p w14:paraId="6B7E6FD7" w14:textId="5CD46305" w:rsidR="00CB74FB" w:rsidRPr="00222AF9" w:rsidRDefault="00CB74FB" w:rsidP="00AD1200">
            <w:pPr>
              <w:spacing w:line="360" w:lineRule="auto"/>
              <w:ind w:right="-2717"/>
              <w:rPr>
                <w:rFonts w:ascii="Arial" w:hAnsi="Arial" w:cs="Arial"/>
                <w:sz w:val="24"/>
                <w:szCs w:val="24"/>
              </w:rPr>
            </w:pPr>
          </w:p>
        </w:tc>
      </w:tr>
      <w:tr w:rsidR="00744CF3" w:rsidRPr="00222AF9" w14:paraId="05CFBFB8" w14:textId="77777777" w:rsidTr="007D09F7">
        <w:trPr>
          <w:trHeight w:val="340"/>
        </w:trPr>
        <w:tc>
          <w:tcPr>
            <w:tcW w:w="780" w:type="dxa"/>
            <w:vAlign w:val="center"/>
          </w:tcPr>
          <w:p w14:paraId="649EA54A" w14:textId="77777777" w:rsidR="00744CF3" w:rsidRPr="00222AF9" w:rsidRDefault="00744CF3" w:rsidP="00AD1200">
            <w:pPr>
              <w:spacing w:line="360" w:lineRule="auto"/>
              <w:ind w:right="-2717"/>
              <w:rPr>
                <w:rFonts w:ascii="Arial" w:hAnsi="Arial" w:cs="Arial"/>
                <w:sz w:val="24"/>
                <w:szCs w:val="24"/>
              </w:rPr>
            </w:pPr>
          </w:p>
        </w:tc>
        <w:tc>
          <w:tcPr>
            <w:tcW w:w="673" w:type="dxa"/>
            <w:gridSpan w:val="2"/>
            <w:vAlign w:val="center"/>
          </w:tcPr>
          <w:p w14:paraId="3537F4C1" w14:textId="77777777" w:rsidR="00744CF3" w:rsidRPr="00222AF9" w:rsidRDefault="00744CF3" w:rsidP="00AD1200">
            <w:pPr>
              <w:spacing w:line="360" w:lineRule="auto"/>
              <w:ind w:right="-2717"/>
              <w:rPr>
                <w:rFonts w:ascii="Arial" w:hAnsi="Arial" w:cs="Arial"/>
                <w:sz w:val="24"/>
                <w:szCs w:val="24"/>
              </w:rPr>
            </w:pPr>
          </w:p>
        </w:tc>
        <w:tc>
          <w:tcPr>
            <w:tcW w:w="699" w:type="dxa"/>
            <w:vAlign w:val="center"/>
          </w:tcPr>
          <w:p w14:paraId="0148DE8F" w14:textId="12DD1AF4" w:rsidR="00744CF3" w:rsidRPr="00222AF9" w:rsidRDefault="00AE7E3E" w:rsidP="00AD1200">
            <w:pPr>
              <w:spacing w:line="360" w:lineRule="auto"/>
              <w:ind w:right="-2717"/>
              <w:rPr>
                <w:rFonts w:ascii="Arial" w:hAnsi="Arial" w:cs="Arial"/>
                <w:b/>
                <w:bCs/>
                <w:sz w:val="24"/>
                <w:szCs w:val="24"/>
              </w:rPr>
            </w:pPr>
            <w:r w:rsidRPr="00222AF9">
              <w:rPr>
                <w:rFonts w:ascii="Arial" w:hAnsi="Arial" w:cs="Arial"/>
                <w:b/>
                <w:bCs/>
                <w:sz w:val="24"/>
                <w:szCs w:val="24"/>
              </w:rPr>
              <w:t>3.1.1</w:t>
            </w:r>
          </w:p>
        </w:tc>
        <w:tc>
          <w:tcPr>
            <w:tcW w:w="6067" w:type="dxa"/>
            <w:vAlign w:val="center"/>
          </w:tcPr>
          <w:p w14:paraId="3EB56708" w14:textId="2DB68B00" w:rsidR="00401812" w:rsidRPr="00222AF9" w:rsidRDefault="00486B45" w:rsidP="00AD1200">
            <w:pPr>
              <w:spacing w:line="360" w:lineRule="auto"/>
              <w:ind w:right="-2717"/>
              <w:rPr>
                <w:rFonts w:ascii="Arial" w:hAnsi="Arial" w:cs="Arial"/>
                <w:sz w:val="24"/>
                <w:szCs w:val="24"/>
              </w:rPr>
            </w:pPr>
            <w:r w:rsidRPr="00222AF9">
              <w:rPr>
                <w:rFonts w:ascii="Arial" w:hAnsi="Arial" w:cs="Arial"/>
                <w:sz w:val="24"/>
                <w:szCs w:val="24"/>
              </w:rPr>
              <w:t>Financial factors</w:t>
            </w:r>
          </w:p>
        </w:tc>
        <w:tc>
          <w:tcPr>
            <w:tcW w:w="990" w:type="dxa"/>
            <w:vAlign w:val="center"/>
          </w:tcPr>
          <w:p w14:paraId="503E6C5B" w14:textId="7D5F1095" w:rsidR="00744CF3" w:rsidRPr="00222AF9" w:rsidRDefault="00486B45" w:rsidP="00AD1200">
            <w:pPr>
              <w:spacing w:line="360" w:lineRule="auto"/>
              <w:ind w:right="-2717"/>
              <w:rPr>
                <w:rFonts w:ascii="Arial" w:hAnsi="Arial" w:cs="Arial"/>
                <w:sz w:val="24"/>
                <w:szCs w:val="24"/>
              </w:rPr>
            </w:pPr>
            <w:r w:rsidRPr="00222AF9">
              <w:rPr>
                <w:rFonts w:ascii="Arial" w:hAnsi="Arial" w:cs="Arial"/>
                <w:sz w:val="24"/>
                <w:szCs w:val="24"/>
              </w:rPr>
              <w:t>4</w:t>
            </w:r>
          </w:p>
        </w:tc>
      </w:tr>
      <w:tr w:rsidR="00744CF3" w:rsidRPr="00222AF9" w14:paraId="52AB4E11" w14:textId="77777777" w:rsidTr="007D09F7">
        <w:trPr>
          <w:trHeight w:val="340"/>
        </w:trPr>
        <w:tc>
          <w:tcPr>
            <w:tcW w:w="780" w:type="dxa"/>
            <w:vAlign w:val="center"/>
          </w:tcPr>
          <w:p w14:paraId="61CA6605" w14:textId="77777777" w:rsidR="00744CF3" w:rsidRPr="00222AF9" w:rsidRDefault="00744CF3" w:rsidP="00AD1200">
            <w:pPr>
              <w:spacing w:line="360" w:lineRule="auto"/>
              <w:ind w:right="-2717"/>
              <w:rPr>
                <w:rFonts w:ascii="Arial" w:hAnsi="Arial" w:cs="Arial"/>
                <w:sz w:val="24"/>
                <w:szCs w:val="24"/>
              </w:rPr>
            </w:pPr>
          </w:p>
        </w:tc>
        <w:tc>
          <w:tcPr>
            <w:tcW w:w="673" w:type="dxa"/>
            <w:gridSpan w:val="2"/>
            <w:vAlign w:val="center"/>
          </w:tcPr>
          <w:p w14:paraId="2CB8B212" w14:textId="77777777" w:rsidR="00744CF3" w:rsidRPr="00222AF9" w:rsidRDefault="00744CF3" w:rsidP="00AD1200">
            <w:pPr>
              <w:spacing w:line="360" w:lineRule="auto"/>
              <w:ind w:right="-2717"/>
              <w:rPr>
                <w:rFonts w:ascii="Arial" w:hAnsi="Arial" w:cs="Arial"/>
                <w:sz w:val="24"/>
                <w:szCs w:val="24"/>
              </w:rPr>
            </w:pPr>
          </w:p>
        </w:tc>
        <w:tc>
          <w:tcPr>
            <w:tcW w:w="699" w:type="dxa"/>
            <w:vAlign w:val="center"/>
          </w:tcPr>
          <w:p w14:paraId="04C8AAC6" w14:textId="2D71F7A7" w:rsidR="00744CF3" w:rsidRPr="00222AF9" w:rsidRDefault="00AE7E3E" w:rsidP="00AD1200">
            <w:pPr>
              <w:spacing w:line="360" w:lineRule="auto"/>
              <w:ind w:right="-2717"/>
              <w:rPr>
                <w:rFonts w:ascii="Arial" w:hAnsi="Arial" w:cs="Arial"/>
                <w:b/>
                <w:bCs/>
                <w:sz w:val="24"/>
                <w:szCs w:val="24"/>
              </w:rPr>
            </w:pPr>
            <w:r w:rsidRPr="00222AF9">
              <w:rPr>
                <w:rFonts w:ascii="Arial" w:hAnsi="Arial" w:cs="Arial"/>
                <w:b/>
                <w:bCs/>
                <w:sz w:val="24"/>
                <w:szCs w:val="24"/>
              </w:rPr>
              <w:t>3.1.2</w:t>
            </w:r>
          </w:p>
        </w:tc>
        <w:tc>
          <w:tcPr>
            <w:tcW w:w="6067" w:type="dxa"/>
            <w:vAlign w:val="center"/>
          </w:tcPr>
          <w:p w14:paraId="449437BA" w14:textId="6A33E741" w:rsidR="00744CF3" w:rsidRPr="00222AF9" w:rsidRDefault="00486B45" w:rsidP="00AD1200">
            <w:pPr>
              <w:spacing w:line="360" w:lineRule="auto"/>
              <w:ind w:right="-2717"/>
              <w:rPr>
                <w:rFonts w:ascii="Arial" w:hAnsi="Arial" w:cs="Arial"/>
                <w:sz w:val="24"/>
                <w:szCs w:val="24"/>
              </w:rPr>
            </w:pPr>
            <w:r w:rsidRPr="00222AF9">
              <w:rPr>
                <w:rFonts w:ascii="Arial" w:hAnsi="Arial" w:cs="Arial"/>
                <w:sz w:val="24"/>
                <w:szCs w:val="24"/>
              </w:rPr>
              <w:t>Reputational factors</w:t>
            </w:r>
          </w:p>
        </w:tc>
        <w:tc>
          <w:tcPr>
            <w:tcW w:w="990" w:type="dxa"/>
            <w:vAlign w:val="center"/>
          </w:tcPr>
          <w:p w14:paraId="052AB696" w14:textId="695DEC48" w:rsidR="00744CF3" w:rsidRPr="00222AF9" w:rsidRDefault="005D3EC8" w:rsidP="00AD1200">
            <w:pPr>
              <w:spacing w:line="360" w:lineRule="auto"/>
              <w:ind w:right="-2717"/>
              <w:rPr>
                <w:rFonts w:ascii="Arial" w:hAnsi="Arial" w:cs="Arial"/>
                <w:sz w:val="24"/>
                <w:szCs w:val="24"/>
              </w:rPr>
            </w:pPr>
            <w:r w:rsidRPr="00222AF9">
              <w:rPr>
                <w:rFonts w:ascii="Arial" w:hAnsi="Arial" w:cs="Arial"/>
                <w:sz w:val="24"/>
                <w:szCs w:val="24"/>
              </w:rPr>
              <w:t>4</w:t>
            </w:r>
          </w:p>
        </w:tc>
      </w:tr>
      <w:tr w:rsidR="00744CF3" w:rsidRPr="00222AF9" w14:paraId="054E22BA" w14:textId="77777777" w:rsidTr="007D09F7">
        <w:trPr>
          <w:trHeight w:val="340"/>
        </w:trPr>
        <w:tc>
          <w:tcPr>
            <w:tcW w:w="780" w:type="dxa"/>
            <w:vAlign w:val="center"/>
          </w:tcPr>
          <w:p w14:paraId="7DD785F3" w14:textId="77777777" w:rsidR="00744CF3" w:rsidRPr="00222AF9" w:rsidRDefault="00744CF3" w:rsidP="00AD1200">
            <w:pPr>
              <w:spacing w:line="360" w:lineRule="auto"/>
              <w:ind w:right="-2717"/>
              <w:rPr>
                <w:rFonts w:ascii="Arial" w:hAnsi="Arial" w:cs="Arial"/>
                <w:sz w:val="24"/>
                <w:szCs w:val="24"/>
              </w:rPr>
            </w:pPr>
          </w:p>
        </w:tc>
        <w:tc>
          <w:tcPr>
            <w:tcW w:w="673" w:type="dxa"/>
            <w:gridSpan w:val="2"/>
            <w:vAlign w:val="center"/>
          </w:tcPr>
          <w:p w14:paraId="503AB051" w14:textId="77777777" w:rsidR="00744CF3" w:rsidRPr="00222AF9" w:rsidRDefault="00744CF3" w:rsidP="00AD1200">
            <w:pPr>
              <w:spacing w:line="360" w:lineRule="auto"/>
              <w:ind w:right="-2717"/>
              <w:rPr>
                <w:rFonts w:ascii="Arial" w:hAnsi="Arial" w:cs="Arial"/>
                <w:sz w:val="24"/>
                <w:szCs w:val="24"/>
              </w:rPr>
            </w:pPr>
          </w:p>
        </w:tc>
        <w:tc>
          <w:tcPr>
            <w:tcW w:w="699" w:type="dxa"/>
            <w:vAlign w:val="center"/>
          </w:tcPr>
          <w:p w14:paraId="6D8F5FDC" w14:textId="38BB9EAB" w:rsidR="00744CF3" w:rsidRPr="00222AF9" w:rsidRDefault="00AE7E3E" w:rsidP="00AD1200">
            <w:pPr>
              <w:spacing w:line="360" w:lineRule="auto"/>
              <w:ind w:right="-2717"/>
              <w:rPr>
                <w:rFonts w:ascii="Arial" w:hAnsi="Arial" w:cs="Arial"/>
                <w:b/>
                <w:bCs/>
                <w:sz w:val="24"/>
                <w:szCs w:val="24"/>
              </w:rPr>
            </w:pPr>
            <w:r w:rsidRPr="00222AF9">
              <w:rPr>
                <w:rFonts w:ascii="Arial" w:hAnsi="Arial" w:cs="Arial"/>
                <w:b/>
                <w:bCs/>
                <w:sz w:val="24"/>
                <w:szCs w:val="24"/>
              </w:rPr>
              <w:t>3.1.3</w:t>
            </w:r>
          </w:p>
        </w:tc>
        <w:tc>
          <w:tcPr>
            <w:tcW w:w="6067" w:type="dxa"/>
            <w:vAlign w:val="center"/>
          </w:tcPr>
          <w:p w14:paraId="768AE2C6" w14:textId="3AB70411" w:rsidR="00744CF3" w:rsidRPr="00222AF9" w:rsidRDefault="0028526C" w:rsidP="00AD1200">
            <w:pPr>
              <w:spacing w:line="360" w:lineRule="auto"/>
              <w:ind w:right="-2717"/>
              <w:rPr>
                <w:rFonts w:ascii="Arial" w:hAnsi="Arial" w:cs="Arial"/>
                <w:sz w:val="24"/>
                <w:szCs w:val="24"/>
              </w:rPr>
            </w:pPr>
            <w:r w:rsidRPr="00222AF9">
              <w:rPr>
                <w:rFonts w:ascii="Arial" w:hAnsi="Arial" w:cs="Arial"/>
                <w:sz w:val="24"/>
                <w:szCs w:val="24"/>
              </w:rPr>
              <w:t>Technological factors</w:t>
            </w:r>
          </w:p>
        </w:tc>
        <w:tc>
          <w:tcPr>
            <w:tcW w:w="990" w:type="dxa"/>
            <w:vAlign w:val="center"/>
          </w:tcPr>
          <w:p w14:paraId="492AAD7B" w14:textId="56486356" w:rsidR="00744CF3" w:rsidRPr="00222AF9" w:rsidRDefault="005D3EC8" w:rsidP="00AD1200">
            <w:pPr>
              <w:spacing w:line="360" w:lineRule="auto"/>
              <w:ind w:right="-2717"/>
              <w:rPr>
                <w:rFonts w:ascii="Arial" w:hAnsi="Arial" w:cs="Arial"/>
                <w:sz w:val="24"/>
                <w:szCs w:val="24"/>
              </w:rPr>
            </w:pPr>
            <w:r w:rsidRPr="00222AF9">
              <w:rPr>
                <w:rFonts w:ascii="Arial" w:hAnsi="Arial" w:cs="Arial"/>
                <w:sz w:val="24"/>
                <w:szCs w:val="24"/>
              </w:rPr>
              <w:t>5</w:t>
            </w:r>
          </w:p>
        </w:tc>
      </w:tr>
      <w:tr w:rsidR="00744CF3" w:rsidRPr="00222AF9" w14:paraId="09F125F6" w14:textId="77777777" w:rsidTr="007D09F7">
        <w:trPr>
          <w:trHeight w:val="340"/>
        </w:trPr>
        <w:tc>
          <w:tcPr>
            <w:tcW w:w="780" w:type="dxa"/>
            <w:vAlign w:val="center"/>
          </w:tcPr>
          <w:p w14:paraId="76E607BA" w14:textId="77777777" w:rsidR="00744CF3" w:rsidRPr="00222AF9" w:rsidRDefault="00744CF3" w:rsidP="00AD1200">
            <w:pPr>
              <w:spacing w:line="360" w:lineRule="auto"/>
              <w:ind w:right="-2717"/>
              <w:rPr>
                <w:rFonts w:ascii="Arial" w:hAnsi="Arial" w:cs="Arial"/>
                <w:sz w:val="24"/>
                <w:szCs w:val="24"/>
              </w:rPr>
            </w:pPr>
          </w:p>
        </w:tc>
        <w:tc>
          <w:tcPr>
            <w:tcW w:w="673" w:type="dxa"/>
            <w:gridSpan w:val="2"/>
            <w:vAlign w:val="center"/>
          </w:tcPr>
          <w:p w14:paraId="71C35125" w14:textId="77777777" w:rsidR="00744CF3" w:rsidRPr="00222AF9" w:rsidRDefault="00744CF3" w:rsidP="00AD1200">
            <w:pPr>
              <w:spacing w:line="360" w:lineRule="auto"/>
              <w:ind w:right="-2717"/>
              <w:rPr>
                <w:rFonts w:ascii="Arial" w:hAnsi="Arial" w:cs="Arial"/>
                <w:sz w:val="24"/>
                <w:szCs w:val="24"/>
              </w:rPr>
            </w:pPr>
          </w:p>
        </w:tc>
        <w:tc>
          <w:tcPr>
            <w:tcW w:w="699" w:type="dxa"/>
            <w:vAlign w:val="center"/>
          </w:tcPr>
          <w:p w14:paraId="3E87F0AF" w14:textId="14548758" w:rsidR="00744CF3" w:rsidRPr="00222AF9" w:rsidRDefault="00AE7E3E" w:rsidP="00AD1200">
            <w:pPr>
              <w:spacing w:line="360" w:lineRule="auto"/>
              <w:ind w:right="-2717"/>
              <w:rPr>
                <w:rFonts w:ascii="Arial" w:hAnsi="Arial" w:cs="Arial"/>
                <w:b/>
                <w:bCs/>
                <w:sz w:val="24"/>
                <w:szCs w:val="24"/>
              </w:rPr>
            </w:pPr>
            <w:r w:rsidRPr="00222AF9">
              <w:rPr>
                <w:rFonts w:ascii="Arial" w:hAnsi="Arial" w:cs="Arial"/>
                <w:b/>
                <w:bCs/>
                <w:sz w:val="24"/>
                <w:szCs w:val="24"/>
              </w:rPr>
              <w:t>3.1.4</w:t>
            </w:r>
          </w:p>
        </w:tc>
        <w:tc>
          <w:tcPr>
            <w:tcW w:w="6067" w:type="dxa"/>
            <w:vAlign w:val="center"/>
          </w:tcPr>
          <w:p w14:paraId="6D0CEBE7" w14:textId="27298825" w:rsidR="00744CF3" w:rsidRPr="00222AF9" w:rsidRDefault="005D3EC8" w:rsidP="00AD1200">
            <w:pPr>
              <w:spacing w:line="360" w:lineRule="auto"/>
              <w:ind w:right="-2717"/>
              <w:rPr>
                <w:rFonts w:ascii="Arial" w:hAnsi="Arial" w:cs="Arial"/>
                <w:sz w:val="24"/>
                <w:szCs w:val="24"/>
              </w:rPr>
            </w:pPr>
            <w:r w:rsidRPr="00222AF9">
              <w:rPr>
                <w:rFonts w:ascii="Arial" w:hAnsi="Arial" w:cs="Arial"/>
                <w:sz w:val="24"/>
                <w:szCs w:val="24"/>
              </w:rPr>
              <w:t>Legal factors</w:t>
            </w:r>
          </w:p>
        </w:tc>
        <w:tc>
          <w:tcPr>
            <w:tcW w:w="990" w:type="dxa"/>
            <w:vAlign w:val="center"/>
          </w:tcPr>
          <w:p w14:paraId="23C2F9AD" w14:textId="16D97711" w:rsidR="00744CF3" w:rsidRPr="00222AF9" w:rsidRDefault="005D3EC8" w:rsidP="00AD1200">
            <w:pPr>
              <w:spacing w:line="360" w:lineRule="auto"/>
              <w:ind w:right="-2717"/>
              <w:rPr>
                <w:rFonts w:ascii="Arial" w:hAnsi="Arial" w:cs="Arial"/>
                <w:sz w:val="24"/>
                <w:szCs w:val="24"/>
              </w:rPr>
            </w:pPr>
            <w:r w:rsidRPr="00222AF9">
              <w:rPr>
                <w:rFonts w:ascii="Arial" w:hAnsi="Arial" w:cs="Arial"/>
                <w:sz w:val="24"/>
                <w:szCs w:val="24"/>
              </w:rPr>
              <w:t>6</w:t>
            </w:r>
          </w:p>
        </w:tc>
      </w:tr>
      <w:tr w:rsidR="0028526C" w:rsidRPr="00222AF9" w14:paraId="2CD62707" w14:textId="77777777" w:rsidTr="007D09F7">
        <w:trPr>
          <w:trHeight w:val="340"/>
        </w:trPr>
        <w:tc>
          <w:tcPr>
            <w:tcW w:w="780" w:type="dxa"/>
            <w:vAlign w:val="center"/>
          </w:tcPr>
          <w:p w14:paraId="196AB42F" w14:textId="77777777" w:rsidR="0028526C" w:rsidRPr="00222AF9" w:rsidRDefault="0028526C" w:rsidP="00AD1200">
            <w:pPr>
              <w:spacing w:line="360" w:lineRule="auto"/>
              <w:ind w:right="-2717"/>
              <w:rPr>
                <w:rFonts w:ascii="Arial" w:hAnsi="Arial" w:cs="Arial"/>
                <w:sz w:val="24"/>
                <w:szCs w:val="24"/>
              </w:rPr>
            </w:pPr>
          </w:p>
        </w:tc>
        <w:tc>
          <w:tcPr>
            <w:tcW w:w="673" w:type="dxa"/>
            <w:gridSpan w:val="2"/>
            <w:vAlign w:val="center"/>
          </w:tcPr>
          <w:p w14:paraId="2D8F2B18" w14:textId="77777777" w:rsidR="0028526C" w:rsidRPr="00222AF9" w:rsidRDefault="0028526C" w:rsidP="00AD1200">
            <w:pPr>
              <w:spacing w:line="360" w:lineRule="auto"/>
              <w:ind w:right="-2717"/>
              <w:rPr>
                <w:rFonts w:ascii="Arial" w:hAnsi="Arial" w:cs="Arial"/>
                <w:sz w:val="24"/>
                <w:szCs w:val="24"/>
              </w:rPr>
            </w:pPr>
          </w:p>
        </w:tc>
        <w:tc>
          <w:tcPr>
            <w:tcW w:w="699" w:type="dxa"/>
            <w:vAlign w:val="center"/>
          </w:tcPr>
          <w:p w14:paraId="6874FE26" w14:textId="0CF0B415" w:rsidR="0028526C" w:rsidRPr="00222AF9" w:rsidRDefault="0028526C" w:rsidP="00AD1200">
            <w:pPr>
              <w:spacing w:line="360" w:lineRule="auto"/>
              <w:ind w:right="-2717"/>
              <w:rPr>
                <w:rFonts w:ascii="Arial" w:hAnsi="Arial" w:cs="Arial"/>
                <w:b/>
                <w:bCs/>
                <w:sz w:val="24"/>
                <w:szCs w:val="24"/>
              </w:rPr>
            </w:pPr>
            <w:r w:rsidRPr="00222AF9">
              <w:rPr>
                <w:rFonts w:ascii="Arial" w:hAnsi="Arial" w:cs="Arial"/>
                <w:b/>
                <w:bCs/>
                <w:sz w:val="24"/>
                <w:szCs w:val="24"/>
              </w:rPr>
              <w:t>3.1.5</w:t>
            </w:r>
          </w:p>
        </w:tc>
        <w:tc>
          <w:tcPr>
            <w:tcW w:w="6067" w:type="dxa"/>
            <w:vAlign w:val="center"/>
          </w:tcPr>
          <w:p w14:paraId="6B46EE1D" w14:textId="2BBB0F8B" w:rsidR="0028526C" w:rsidRPr="00222AF9" w:rsidRDefault="005D3EC8" w:rsidP="00AD1200">
            <w:pPr>
              <w:spacing w:line="360" w:lineRule="auto"/>
              <w:ind w:right="-2717"/>
              <w:rPr>
                <w:rFonts w:ascii="Arial" w:hAnsi="Arial" w:cs="Arial"/>
                <w:sz w:val="24"/>
                <w:szCs w:val="24"/>
              </w:rPr>
            </w:pPr>
            <w:r w:rsidRPr="00222AF9">
              <w:rPr>
                <w:rFonts w:ascii="Arial" w:hAnsi="Arial" w:cs="Arial"/>
                <w:sz w:val="24"/>
                <w:szCs w:val="24"/>
              </w:rPr>
              <w:t>Social / cultural factors</w:t>
            </w:r>
          </w:p>
        </w:tc>
        <w:tc>
          <w:tcPr>
            <w:tcW w:w="990" w:type="dxa"/>
            <w:vAlign w:val="center"/>
          </w:tcPr>
          <w:p w14:paraId="1B29C779" w14:textId="001EE840" w:rsidR="0028526C" w:rsidRPr="00222AF9" w:rsidRDefault="005D3EC8" w:rsidP="00AD1200">
            <w:pPr>
              <w:spacing w:line="360" w:lineRule="auto"/>
              <w:ind w:right="-2717"/>
              <w:rPr>
                <w:rFonts w:ascii="Arial" w:hAnsi="Arial" w:cs="Arial"/>
                <w:sz w:val="24"/>
                <w:szCs w:val="24"/>
              </w:rPr>
            </w:pPr>
            <w:r w:rsidRPr="00222AF9">
              <w:rPr>
                <w:rFonts w:ascii="Arial" w:hAnsi="Arial" w:cs="Arial"/>
                <w:sz w:val="24"/>
                <w:szCs w:val="24"/>
              </w:rPr>
              <w:t>6</w:t>
            </w:r>
          </w:p>
        </w:tc>
      </w:tr>
      <w:tr w:rsidR="00CB74FB" w:rsidRPr="00222AF9" w14:paraId="6ED6D36C" w14:textId="77777777" w:rsidTr="007D09F7">
        <w:trPr>
          <w:trHeight w:val="340"/>
        </w:trPr>
        <w:tc>
          <w:tcPr>
            <w:tcW w:w="780" w:type="dxa"/>
            <w:vAlign w:val="center"/>
          </w:tcPr>
          <w:p w14:paraId="3DCF4150" w14:textId="77777777" w:rsidR="00CB74FB" w:rsidRPr="00222AF9" w:rsidRDefault="00CB74FB" w:rsidP="00AD1200">
            <w:pPr>
              <w:spacing w:before="240" w:line="360" w:lineRule="auto"/>
              <w:ind w:right="-2717"/>
              <w:rPr>
                <w:rFonts w:ascii="Arial" w:hAnsi="Arial" w:cs="Arial"/>
                <w:sz w:val="24"/>
                <w:szCs w:val="24"/>
              </w:rPr>
            </w:pPr>
          </w:p>
        </w:tc>
        <w:tc>
          <w:tcPr>
            <w:tcW w:w="673" w:type="dxa"/>
            <w:gridSpan w:val="2"/>
            <w:vAlign w:val="center"/>
          </w:tcPr>
          <w:p w14:paraId="530966B7" w14:textId="77777777" w:rsidR="00CB74FB" w:rsidRPr="00222AF9" w:rsidRDefault="00CB74FB" w:rsidP="00AD1200">
            <w:pPr>
              <w:spacing w:line="360" w:lineRule="auto"/>
              <w:ind w:right="-2717"/>
              <w:rPr>
                <w:rFonts w:ascii="Arial" w:hAnsi="Arial" w:cs="Arial"/>
                <w:b/>
                <w:bCs/>
                <w:sz w:val="24"/>
                <w:szCs w:val="24"/>
              </w:rPr>
            </w:pPr>
            <w:r w:rsidRPr="00222AF9">
              <w:rPr>
                <w:rFonts w:ascii="Arial" w:hAnsi="Arial" w:cs="Arial"/>
                <w:b/>
                <w:bCs/>
                <w:sz w:val="24"/>
                <w:szCs w:val="24"/>
              </w:rPr>
              <w:t>3.2</w:t>
            </w:r>
          </w:p>
        </w:tc>
        <w:tc>
          <w:tcPr>
            <w:tcW w:w="6766" w:type="dxa"/>
            <w:gridSpan w:val="2"/>
            <w:vAlign w:val="center"/>
          </w:tcPr>
          <w:p w14:paraId="6E3C7260" w14:textId="77777777" w:rsidR="007972BA" w:rsidRPr="00222AF9" w:rsidRDefault="006D0EA5" w:rsidP="00AD1200">
            <w:pPr>
              <w:spacing w:line="360" w:lineRule="auto"/>
              <w:ind w:right="-2717"/>
              <w:rPr>
                <w:rFonts w:ascii="Arial" w:hAnsi="Arial" w:cs="Arial"/>
                <w:sz w:val="24"/>
                <w:szCs w:val="24"/>
              </w:rPr>
            </w:pPr>
            <w:r w:rsidRPr="00222AF9">
              <w:rPr>
                <w:rFonts w:ascii="Arial" w:hAnsi="Arial" w:cs="Arial"/>
                <w:sz w:val="24"/>
                <w:szCs w:val="24"/>
              </w:rPr>
              <w:t xml:space="preserve">A critical analysis </w:t>
            </w:r>
            <w:r w:rsidR="00002BC8" w:rsidRPr="00222AF9">
              <w:rPr>
                <w:rFonts w:ascii="Arial" w:hAnsi="Arial" w:cs="Arial"/>
                <w:sz w:val="24"/>
                <w:szCs w:val="24"/>
              </w:rPr>
              <w:t xml:space="preserve">of the </w:t>
            </w:r>
            <w:r w:rsidRPr="00222AF9">
              <w:rPr>
                <w:rFonts w:ascii="Arial" w:hAnsi="Arial" w:cs="Arial"/>
                <w:sz w:val="24"/>
                <w:szCs w:val="24"/>
              </w:rPr>
              <w:t xml:space="preserve">current approach to recruiting, </w:t>
            </w:r>
          </w:p>
          <w:p w14:paraId="2AB64D5A" w14:textId="1EE910F6" w:rsidR="00CB74FB" w:rsidRPr="00222AF9" w:rsidRDefault="006D0EA5" w:rsidP="00AD1200">
            <w:pPr>
              <w:spacing w:line="360" w:lineRule="auto"/>
              <w:ind w:right="-2717"/>
              <w:rPr>
                <w:rFonts w:ascii="Arial" w:hAnsi="Arial" w:cs="Arial"/>
                <w:sz w:val="24"/>
                <w:szCs w:val="24"/>
              </w:rPr>
            </w:pPr>
            <w:r w:rsidRPr="00222AF9">
              <w:rPr>
                <w:rFonts w:ascii="Arial" w:hAnsi="Arial" w:cs="Arial"/>
                <w:sz w:val="24"/>
                <w:szCs w:val="24"/>
              </w:rPr>
              <w:t>promoting and retaining talent</w:t>
            </w:r>
          </w:p>
        </w:tc>
        <w:tc>
          <w:tcPr>
            <w:tcW w:w="990" w:type="dxa"/>
            <w:vAlign w:val="center"/>
          </w:tcPr>
          <w:p w14:paraId="2EC24B7D" w14:textId="77777777" w:rsidR="00CB74FB" w:rsidRPr="00222AF9" w:rsidRDefault="00CB74FB" w:rsidP="00AD1200">
            <w:pPr>
              <w:spacing w:before="240" w:line="360" w:lineRule="auto"/>
              <w:ind w:right="-2717"/>
              <w:rPr>
                <w:rFonts w:ascii="Arial" w:hAnsi="Arial" w:cs="Arial"/>
                <w:sz w:val="24"/>
                <w:szCs w:val="24"/>
              </w:rPr>
            </w:pPr>
          </w:p>
        </w:tc>
      </w:tr>
      <w:tr w:rsidR="00744CF3" w:rsidRPr="00222AF9" w14:paraId="7399AB4E" w14:textId="77777777" w:rsidTr="007D09F7">
        <w:trPr>
          <w:trHeight w:val="340"/>
        </w:trPr>
        <w:tc>
          <w:tcPr>
            <w:tcW w:w="780" w:type="dxa"/>
            <w:vAlign w:val="center"/>
          </w:tcPr>
          <w:p w14:paraId="24784AEF" w14:textId="6BE5B424" w:rsidR="00744CF3" w:rsidRPr="00222AF9" w:rsidRDefault="00744CF3" w:rsidP="00AD1200">
            <w:pPr>
              <w:spacing w:before="240" w:line="360" w:lineRule="auto"/>
              <w:ind w:right="-2717"/>
              <w:rPr>
                <w:rFonts w:ascii="Arial" w:hAnsi="Arial" w:cs="Arial"/>
                <w:sz w:val="24"/>
                <w:szCs w:val="24"/>
              </w:rPr>
            </w:pPr>
          </w:p>
        </w:tc>
        <w:tc>
          <w:tcPr>
            <w:tcW w:w="673" w:type="dxa"/>
            <w:gridSpan w:val="2"/>
            <w:vAlign w:val="center"/>
          </w:tcPr>
          <w:p w14:paraId="35DF86E5" w14:textId="77777777" w:rsidR="00744CF3" w:rsidRPr="00222AF9" w:rsidRDefault="00744CF3" w:rsidP="00AD1200">
            <w:pPr>
              <w:spacing w:line="360" w:lineRule="auto"/>
              <w:ind w:right="-2717"/>
              <w:rPr>
                <w:rFonts w:ascii="Arial" w:hAnsi="Arial" w:cs="Arial"/>
                <w:sz w:val="24"/>
                <w:szCs w:val="24"/>
              </w:rPr>
            </w:pPr>
          </w:p>
        </w:tc>
        <w:tc>
          <w:tcPr>
            <w:tcW w:w="699" w:type="dxa"/>
            <w:vAlign w:val="center"/>
          </w:tcPr>
          <w:p w14:paraId="66585631" w14:textId="1C3BC526" w:rsidR="00744CF3" w:rsidRPr="00222AF9" w:rsidRDefault="00777351" w:rsidP="00AD1200">
            <w:pPr>
              <w:spacing w:line="360" w:lineRule="auto"/>
              <w:ind w:right="-2717"/>
              <w:rPr>
                <w:rFonts w:ascii="Arial" w:hAnsi="Arial" w:cs="Arial"/>
                <w:b/>
                <w:bCs/>
                <w:sz w:val="24"/>
                <w:szCs w:val="24"/>
              </w:rPr>
            </w:pPr>
            <w:r>
              <w:rPr>
                <w:rFonts w:ascii="Arial" w:hAnsi="Arial" w:cs="Arial"/>
                <w:b/>
                <w:bCs/>
                <w:sz w:val="24"/>
                <w:szCs w:val="24"/>
              </w:rPr>
              <w:t>3.2.1</w:t>
            </w:r>
          </w:p>
        </w:tc>
        <w:tc>
          <w:tcPr>
            <w:tcW w:w="6067" w:type="dxa"/>
            <w:vAlign w:val="center"/>
          </w:tcPr>
          <w:p w14:paraId="5B46D163" w14:textId="6DD09B75" w:rsidR="00744CF3" w:rsidRPr="00222AF9" w:rsidRDefault="00777351" w:rsidP="00AD1200">
            <w:pPr>
              <w:spacing w:line="360" w:lineRule="auto"/>
              <w:ind w:right="-2717"/>
              <w:rPr>
                <w:rFonts w:ascii="Arial" w:hAnsi="Arial" w:cs="Arial"/>
                <w:sz w:val="24"/>
                <w:szCs w:val="24"/>
              </w:rPr>
            </w:pPr>
            <w:r>
              <w:rPr>
                <w:rFonts w:ascii="Arial" w:hAnsi="Arial" w:cs="Arial"/>
                <w:sz w:val="24"/>
                <w:szCs w:val="24"/>
              </w:rPr>
              <w:t>Attraction and Recruitment</w:t>
            </w:r>
          </w:p>
        </w:tc>
        <w:tc>
          <w:tcPr>
            <w:tcW w:w="990" w:type="dxa"/>
            <w:vAlign w:val="center"/>
          </w:tcPr>
          <w:p w14:paraId="46DBA6C5" w14:textId="76E8CA84" w:rsidR="00744CF3" w:rsidRPr="00222AF9" w:rsidRDefault="00777351" w:rsidP="00AD1200">
            <w:pPr>
              <w:spacing w:before="240" w:line="360" w:lineRule="auto"/>
              <w:ind w:right="-2717"/>
              <w:rPr>
                <w:rFonts w:ascii="Arial" w:hAnsi="Arial" w:cs="Arial"/>
                <w:sz w:val="24"/>
                <w:szCs w:val="24"/>
              </w:rPr>
            </w:pPr>
            <w:r>
              <w:rPr>
                <w:rFonts w:ascii="Arial" w:hAnsi="Arial" w:cs="Arial"/>
                <w:sz w:val="24"/>
                <w:szCs w:val="24"/>
              </w:rPr>
              <w:t>7</w:t>
            </w:r>
          </w:p>
        </w:tc>
      </w:tr>
      <w:tr w:rsidR="00744CF3" w:rsidRPr="00222AF9" w14:paraId="1E069E22" w14:textId="77777777" w:rsidTr="007D09F7">
        <w:trPr>
          <w:trHeight w:val="340"/>
        </w:trPr>
        <w:tc>
          <w:tcPr>
            <w:tcW w:w="780" w:type="dxa"/>
            <w:vAlign w:val="center"/>
          </w:tcPr>
          <w:p w14:paraId="0C7FFA8E" w14:textId="77777777" w:rsidR="00744CF3" w:rsidRPr="00222AF9" w:rsidRDefault="00744CF3" w:rsidP="00AD1200">
            <w:pPr>
              <w:spacing w:before="240" w:line="360" w:lineRule="auto"/>
              <w:ind w:right="-2717"/>
              <w:rPr>
                <w:rFonts w:ascii="Arial" w:hAnsi="Arial" w:cs="Arial"/>
                <w:sz w:val="24"/>
                <w:szCs w:val="24"/>
              </w:rPr>
            </w:pPr>
          </w:p>
        </w:tc>
        <w:tc>
          <w:tcPr>
            <w:tcW w:w="673" w:type="dxa"/>
            <w:gridSpan w:val="2"/>
            <w:vAlign w:val="center"/>
          </w:tcPr>
          <w:p w14:paraId="24BBCD83" w14:textId="77777777" w:rsidR="00744CF3" w:rsidRPr="00222AF9" w:rsidRDefault="00744CF3" w:rsidP="00AD1200">
            <w:pPr>
              <w:spacing w:line="360" w:lineRule="auto"/>
              <w:ind w:right="-2717"/>
              <w:rPr>
                <w:rFonts w:ascii="Arial" w:hAnsi="Arial" w:cs="Arial"/>
                <w:sz w:val="24"/>
                <w:szCs w:val="24"/>
              </w:rPr>
            </w:pPr>
          </w:p>
        </w:tc>
        <w:tc>
          <w:tcPr>
            <w:tcW w:w="699" w:type="dxa"/>
            <w:vAlign w:val="center"/>
          </w:tcPr>
          <w:p w14:paraId="7FFD2A29" w14:textId="43AB82C1" w:rsidR="00744CF3" w:rsidRPr="00222AF9" w:rsidRDefault="00AE7E3E" w:rsidP="00AD1200">
            <w:pPr>
              <w:spacing w:line="360" w:lineRule="auto"/>
              <w:ind w:right="-2717"/>
              <w:rPr>
                <w:rFonts w:ascii="Arial" w:hAnsi="Arial" w:cs="Arial"/>
                <w:b/>
                <w:bCs/>
                <w:sz w:val="24"/>
                <w:szCs w:val="24"/>
              </w:rPr>
            </w:pPr>
            <w:r w:rsidRPr="00222AF9">
              <w:rPr>
                <w:rFonts w:ascii="Arial" w:hAnsi="Arial" w:cs="Arial"/>
                <w:b/>
                <w:bCs/>
                <w:sz w:val="24"/>
                <w:szCs w:val="24"/>
              </w:rPr>
              <w:t>3.2.2</w:t>
            </w:r>
          </w:p>
        </w:tc>
        <w:tc>
          <w:tcPr>
            <w:tcW w:w="6067" w:type="dxa"/>
            <w:vAlign w:val="center"/>
          </w:tcPr>
          <w:p w14:paraId="53C7EFB5" w14:textId="23ACCB77" w:rsidR="00744CF3" w:rsidRPr="00222AF9" w:rsidRDefault="00DA744C" w:rsidP="00AD1200">
            <w:pPr>
              <w:spacing w:line="360" w:lineRule="auto"/>
              <w:ind w:right="-2717"/>
              <w:rPr>
                <w:rFonts w:ascii="Arial" w:hAnsi="Arial" w:cs="Arial"/>
                <w:sz w:val="24"/>
                <w:szCs w:val="24"/>
              </w:rPr>
            </w:pPr>
            <w:r w:rsidRPr="00222AF9">
              <w:rPr>
                <w:rFonts w:ascii="Arial" w:hAnsi="Arial" w:cs="Arial"/>
                <w:sz w:val="24"/>
                <w:szCs w:val="24"/>
              </w:rPr>
              <w:t xml:space="preserve">Development </w:t>
            </w:r>
            <w:r w:rsidR="00056071" w:rsidRPr="00222AF9">
              <w:rPr>
                <w:rFonts w:ascii="Arial" w:hAnsi="Arial" w:cs="Arial"/>
                <w:sz w:val="24"/>
                <w:szCs w:val="24"/>
              </w:rPr>
              <w:t xml:space="preserve">and </w:t>
            </w:r>
            <w:r w:rsidRPr="00222AF9">
              <w:rPr>
                <w:rFonts w:ascii="Arial" w:hAnsi="Arial" w:cs="Arial"/>
                <w:sz w:val="24"/>
                <w:szCs w:val="24"/>
              </w:rPr>
              <w:t>promotion</w:t>
            </w:r>
          </w:p>
        </w:tc>
        <w:tc>
          <w:tcPr>
            <w:tcW w:w="990" w:type="dxa"/>
            <w:vAlign w:val="center"/>
          </w:tcPr>
          <w:p w14:paraId="3843D9C8" w14:textId="373D8492" w:rsidR="00744CF3" w:rsidRPr="00222AF9" w:rsidRDefault="0081112E" w:rsidP="00AD1200">
            <w:pPr>
              <w:spacing w:before="240" w:line="360" w:lineRule="auto"/>
              <w:ind w:right="-2717"/>
              <w:rPr>
                <w:rFonts w:ascii="Arial" w:hAnsi="Arial" w:cs="Arial"/>
                <w:sz w:val="24"/>
                <w:szCs w:val="24"/>
              </w:rPr>
            </w:pPr>
            <w:r w:rsidRPr="00222AF9">
              <w:rPr>
                <w:rFonts w:ascii="Arial" w:hAnsi="Arial" w:cs="Arial"/>
                <w:sz w:val="24"/>
                <w:szCs w:val="24"/>
              </w:rPr>
              <w:t>9</w:t>
            </w:r>
          </w:p>
        </w:tc>
      </w:tr>
      <w:tr w:rsidR="00744CF3" w:rsidRPr="00222AF9" w14:paraId="2AB8343E" w14:textId="77777777" w:rsidTr="007D09F7">
        <w:trPr>
          <w:trHeight w:val="340"/>
        </w:trPr>
        <w:tc>
          <w:tcPr>
            <w:tcW w:w="780" w:type="dxa"/>
            <w:vAlign w:val="center"/>
          </w:tcPr>
          <w:p w14:paraId="6813EE80" w14:textId="7D3FFC68" w:rsidR="00744CF3" w:rsidRPr="00222AF9" w:rsidRDefault="00744CF3" w:rsidP="00AD1200">
            <w:pPr>
              <w:spacing w:before="240" w:line="360" w:lineRule="auto"/>
              <w:ind w:right="-2717"/>
              <w:rPr>
                <w:rFonts w:ascii="Arial" w:hAnsi="Arial" w:cs="Arial"/>
                <w:sz w:val="24"/>
                <w:szCs w:val="24"/>
              </w:rPr>
            </w:pPr>
          </w:p>
        </w:tc>
        <w:tc>
          <w:tcPr>
            <w:tcW w:w="673" w:type="dxa"/>
            <w:gridSpan w:val="2"/>
            <w:vAlign w:val="center"/>
          </w:tcPr>
          <w:p w14:paraId="5FB1878E" w14:textId="77777777" w:rsidR="00744CF3" w:rsidRPr="00222AF9" w:rsidRDefault="00744CF3" w:rsidP="00AD1200">
            <w:pPr>
              <w:spacing w:line="360" w:lineRule="auto"/>
              <w:ind w:right="-2717"/>
              <w:rPr>
                <w:rFonts w:ascii="Arial" w:hAnsi="Arial" w:cs="Arial"/>
                <w:sz w:val="24"/>
                <w:szCs w:val="24"/>
              </w:rPr>
            </w:pPr>
          </w:p>
        </w:tc>
        <w:tc>
          <w:tcPr>
            <w:tcW w:w="699" w:type="dxa"/>
            <w:vAlign w:val="center"/>
          </w:tcPr>
          <w:p w14:paraId="0605D309" w14:textId="4CD4CCDA" w:rsidR="00744CF3" w:rsidRPr="00222AF9" w:rsidRDefault="00AE7E3E" w:rsidP="00AD1200">
            <w:pPr>
              <w:spacing w:line="360" w:lineRule="auto"/>
              <w:ind w:right="-2717"/>
              <w:rPr>
                <w:rFonts w:ascii="Arial" w:hAnsi="Arial" w:cs="Arial"/>
                <w:b/>
                <w:bCs/>
                <w:sz w:val="24"/>
                <w:szCs w:val="24"/>
              </w:rPr>
            </w:pPr>
            <w:r w:rsidRPr="00222AF9">
              <w:rPr>
                <w:rFonts w:ascii="Arial" w:hAnsi="Arial" w:cs="Arial"/>
                <w:b/>
                <w:bCs/>
                <w:sz w:val="24"/>
                <w:szCs w:val="24"/>
              </w:rPr>
              <w:t>3.2.3</w:t>
            </w:r>
          </w:p>
        </w:tc>
        <w:tc>
          <w:tcPr>
            <w:tcW w:w="6067" w:type="dxa"/>
            <w:vAlign w:val="center"/>
          </w:tcPr>
          <w:p w14:paraId="38AA315F" w14:textId="59C07BFB" w:rsidR="005435DB" w:rsidRPr="00222AF9" w:rsidRDefault="00DA744C" w:rsidP="00AD1200">
            <w:pPr>
              <w:spacing w:line="360" w:lineRule="auto"/>
              <w:ind w:right="-2717"/>
              <w:rPr>
                <w:rFonts w:ascii="Arial" w:hAnsi="Arial" w:cs="Arial"/>
                <w:sz w:val="24"/>
                <w:szCs w:val="24"/>
              </w:rPr>
            </w:pPr>
            <w:r w:rsidRPr="00222AF9">
              <w:rPr>
                <w:rFonts w:ascii="Arial" w:hAnsi="Arial" w:cs="Arial"/>
                <w:sz w:val="24"/>
                <w:szCs w:val="24"/>
              </w:rPr>
              <w:t>Retention</w:t>
            </w:r>
          </w:p>
        </w:tc>
        <w:tc>
          <w:tcPr>
            <w:tcW w:w="990" w:type="dxa"/>
            <w:vAlign w:val="center"/>
          </w:tcPr>
          <w:p w14:paraId="7434DABB" w14:textId="451E55CC" w:rsidR="00744CF3" w:rsidRPr="00222AF9" w:rsidRDefault="0081112E" w:rsidP="00AD1200">
            <w:pPr>
              <w:spacing w:before="240" w:line="360" w:lineRule="auto"/>
              <w:ind w:right="-2717"/>
              <w:rPr>
                <w:rFonts w:ascii="Arial" w:hAnsi="Arial" w:cs="Arial"/>
                <w:sz w:val="24"/>
                <w:szCs w:val="24"/>
              </w:rPr>
            </w:pPr>
            <w:r w:rsidRPr="00222AF9">
              <w:rPr>
                <w:rFonts w:ascii="Arial" w:hAnsi="Arial" w:cs="Arial"/>
                <w:sz w:val="24"/>
                <w:szCs w:val="24"/>
              </w:rPr>
              <w:t>10</w:t>
            </w:r>
          </w:p>
        </w:tc>
      </w:tr>
      <w:tr w:rsidR="009B5455" w:rsidRPr="00222AF9" w14:paraId="5A7A7FC7" w14:textId="77777777" w:rsidTr="007D09F7">
        <w:trPr>
          <w:trHeight w:val="340"/>
        </w:trPr>
        <w:tc>
          <w:tcPr>
            <w:tcW w:w="780" w:type="dxa"/>
            <w:vAlign w:val="center"/>
          </w:tcPr>
          <w:p w14:paraId="4279CE58" w14:textId="77777777" w:rsidR="00CB74FB" w:rsidRPr="00222AF9" w:rsidRDefault="00CB74FB" w:rsidP="00AD1200">
            <w:pPr>
              <w:spacing w:before="240" w:line="360" w:lineRule="auto"/>
              <w:ind w:right="-2717"/>
              <w:rPr>
                <w:rFonts w:ascii="Arial" w:hAnsi="Arial" w:cs="Arial"/>
                <w:b/>
                <w:bCs/>
                <w:sz w:val="24"/>
                <w:szCs w:val="24"/>
              </w:rPr>
            </w:pPr>
            <w:r w:rsidRPr="00222AF9">
              <w:rPr>
                <w:rFonts w:ascii="Arial" w:hAnsi="Arial" w:cs="Arial"/>
                <w:b/>
                <w:bCs/>
                <w:sz w:val="24"/>
                <w:szCs w:val="24"/>
              </w:rPr>
              <w:t>4.0</w:t>
            </w:r>
          </w:p>
        </w:tc>
        <w:tc>
          <w:tcPr>
            <w:tcW w:w="7439" w:type="dxa"/>
            <w:gridSpan w:val="4"/>
            <w:vAlign w:val="center"/>
          </w:tcPr>
          <w:p w14:paraId="55EDE667" w14:textId="77777777" w:rsidR="00CB74FB" w:rsidRPr="00222AF9" w:rsidRDefault="00CB74FB" w:rsidP="00AD1200">
            <w:pPr>
              <w:spacing w:before="240" w:line="360" w:lineRule="auto"/>
              <w:ind w:right="-2717"/>
              <w:rPr>
                <w:rFonts w:ascii="Arial" w:hAnsi="Arial" w:cs="Arial"/>
                <w:sz w:val="24"/>
                <w:szCs w:val="24"/>
              </w:rPr>
            </w:pPr>
            <w:r w:rsidRPr="00222AF9">
              <w:rPr>
                <w:rFonts w:ascii="Arial" w:hAnsi="Arial" w:cs="Arial"/>
                <w:sz w:val="24"/>
                <w:szCs w:val="24"/>
              </w:rPr>
              <w:t>Conclusion</w:t>
            </w:r>
          </w:p>
        </w:tc>
        <w:tc>
          <w:tcPr>
            <w:tcW w:w="990" w:type="dxa"/>
            <w:vAlign w:val="center"/>
          </w:tcPr>
          <w:p w14:paraId="22ACCE7E" w14:textId="1B0A4039" w:rsidR="00CB74FB" w:rsidRPr="00222AF9" w:rsidRDefault="0081112E" w:rsidP="00AD1200">
            <w:pPr>
              <w:spacing w:before="240" w:line="360" w:lineRule="auto"/>
              <w:ind w:right="-2717"/>
              <w:rPr>
                <w:rFonts w:ascii="Arial" w:hAnsi="Arial" w:cs="Arial"/>
                <w:sz w:val="24"/>
                <w:szCs w:val="24"/>
              </w:rPr>
            </w:pPr>
            <w:r w:rsidRPr="00222AF9">
              <w:rPr>
                <w:rFonts w:ascii="Arial" w:hAnsi="Arial" w:cs="Arial"/>
                <w:sz w:val="24"/>
                <w:szCs w:val="24"/>
              </w:rPr>
              <w:t>10</w:t>
            </w:r>
          </w:p>
        </w:tc>
      </w:tr>
      <w:tr w:rsidR="009B5455" w:rsidRPr="00222AF9" w14:paraId="5F93210D" w14:textId="77777777" w:rsidTr="007D09F7">
        <w:trPr>
          <w:trHeight w:val="340"/>
        </w:trPr>
        <w:tc>
          <w:tcPr>
            <w:tcW w:w="780" w:type="dxa"/>
            <w:vAlign w:val="center"/>
          </w:tcPr>
          <w:p w14:paraId="2884E47D" w14:textId="77777777" w:rsidR="00CB74FB" w:rsidRPr="00222AF9" w:rsidRDefault="00CB74FB" w:rsidP="00AD1200">
            <w:pPr>
              <w:spacing w:before="240" w:line="360" w:lineRule="auto"/>
              <w:ind w:right="-2717"/>
              <w:rPr>
                <w:rFonts w:ascii="Arial" w:hAnsi="Arial" w:cs="Arial"/>
                <w:b/>
                <w:bCs/>
                <w:sz w:val="24"/>
                <w:szCs w:val="24"/>
              </w:rPr>
            </w:pPr>
            <w:r w:rsidRPr="00222AF9">
              <w:rPr>
                <w:rFonts w:ascii="Arial" w:hAnsi="Arial" w:cs="Arial"/>
                <w:b/>
                <w:bCs/>
                <w:sz w:val="24"/>
                <w:szCs w:val="24"/>
              </w:rPr>
              <w:t>5.0</w:t>
            </w:r>
          </w:p>
        </w:tc>
        <w:tc>
          <w:tcPr>
            <w:tcW w:w="7439" w:type="dxa"/>
            <w:gridSpan w:val="4"/>
            <w:vAlign w:val="center"/>
          </w:tcPr>
          <w:p w14:paraId="0D3E582B" w14:textId="77777777" w:rsidR="00CB74FB" w:rsidRPr="00222AF9" w:rsidRDefault="00CB74FB" w:rsidP="00AD1200">
            <w:pPr>
              <w:spacing w:before="240" w:line="360" w:lineRule="auto"/>
              <w:ind w:right="-2717"/>
              <w:rPr>
                <w:rFonts w:ascii="Arial" w:hAnsi="Arial" w:cs="Arial"/>
                <w:sz w:val="24"/>
                <w:szCs w:val="24"/>
              </w:rPr>
            </w:pPr>
            <w:r w:rsidRPr="00222AF9">
              <w:rPr>
                <w:rFonts w:ascii="Arial" w:hAnsi="Arial" w:cs="Arial"/>
                <w:sz w:val="24"/>
                <w:szCs w:val="24"/>
              </w:rPr>
              <w:t>Recommendations</w:t>
            </w:r>
          </w:p>
        </w:tc>
        <w:tc>
          <w:tcPr>
            <w:tcW w:w="990" w:type="dxa"/>
            <w:vAlign w:val="center"/>
          </w:tcPr>
          <w:p w14:paraId="2BC92B69" w14:textId="25A85B1C" w:rsidR="00CB74FB" w:rsidRPr="00222AF9" w:rsidRDefault="00CB74FB" w:rsidP="00AD1200">
            <w:pPr>
              <w:spacing w:before="240" w:line="360" w:lineRule="auto"/>
              <w:ind w:right="-2717"/>
              <w:rPr>
                <w:rFonts w:ascii="Arial" w:hAnsi="Arial" w:cs="Arial"/>
                <w:sz w:val="24"/>
                <w:szCs w:val="24"/>
              </w:rPr>
            </w:pPr>
          </w:p>
        </w:tc>
      </w:tr>
      <w:tr w:rsidR="00C737F9" w:rsidRPr="00222AF9" w14:paraId="57C8C6B3" w14:textId="77777777" w:rsidTr="007D09F7">
        <w:trPr>
          <w:trHeight w:val="340"/>
        </w:trPr>
        <w:tc>
          <w:tcPr>
            <w:tcW w:w="780" w:type="dxa"/>
            <w:vAlign w:val="center"/>
          </w:tcPr>
          <w:p w14:paraId="23CEE5E2" w14:textId="77777777" w:rsidR="00C737F9" w:rsidRPr="00222AF9" w:rsidRDefault="00C737F9" w:rsidP="00AD1200">
            <w:pPr>
              <w:spacing w:before="240" w:line="360" w:lineRule="auto"/>
              <w:ind w:right="-2717"/>
              <w:rPr>
                <w:rFonts w:ascii="Arial" w:hAnsi="Arial" w:cs="Arial"/>
                <w:b/>
                <w:bCs/>
                <w:sz w:val="24"/>
                <w:szCs w:val="24"/>
              </w:rPr>
            </w:pPr>
          </w:p>
        </w:tc>
        <w:tc>
          <w:tcPr>
            <w:tcW w:w="633" w:type="dxa"/>
            <w:vAlign w:val="center"/>
          </w:tcPr>
          <w:p w14:paraId="343F91D0" w14:textId="1A6BE946" w:rsidR="00C737F9" w:rsidRPr="00647A9B" w:rsidRDefault="00511034" w:rsidP="00AD1200">
            <w:pPr>
              <w:spacing w:before="240" w:line="360" w:lineRule="auto"/>
              <w:ind w:right="-2717"/>
              <w:rPr>
                <w:rFonts w:ascii="Arial" w:hAnsi="Arial" w:cs="Arial"/>
                <w:b/>
                <w:bCs/>
                <w:sz w:val="24"/>
                <w:szCs w:val="24"/>
              </w:rPr>
            </w:pPr>
            <w:r w:rsidRPr="00647A9B">
              <w:rPr>
                <w:rFonts w:ascii="Arial" w:hAnsi="Arial" w:cs="Arial"/>
                <w:b/>
                <w:bCs/>
                <w:sz w:val="24"/>
                <w:szCs w:val="24"/>
              </w:rPr>
              <w:t>5.1</w:t>
            </w:r>
          </w:p>
        </w:tc>
        <w:tc>
          <w:tcPr>
            <w:tcW w:w="6806" w:type="dxa"/>
            <w:gridSpan w:val="3"/>
            <w:vAlign w:val="center"/>
          </w:tcPr>
          <w:p w14:paraId="5355DCE0" w14:textId="0528AF6A" w:rsidR="00C737F9" w:rsidRPr="00222AF9" w:rsidRDefault="00704242" w:rsidP="00AD1200">
            <w:pPr>
              <w:spacing w:before="240" w:line="360" w:lineRule="auto"/>
              <w:ind w:right="-2717"/>
              <w:rPr>
                <w:rFonts w:ascii="Arial" w:hAnsi="Arial" w:cs="Arial"/>
                <w:sz w:val="24"/>
                <w:szCs w:val="24"/>
              </w:rPr>
            </w:pPr>
            <w:r>
              <w:rPr>
                <w:rFonts w:ascii="Arial" w:hAnsi="Arial" w:cs="Arial"/>
                <w:sz w:val="24"/>
                <w:szCs w:val="24"/>
              </w:rPr>
              <w:t>Recommendation 1</w:t>
            </w:r>
          </w:p>
        </w:tc>
        <w:tc>
          <w:tcPr>
            <w:tcW w:w="990" w:type="dxa"/>
            <w:vAlign w:val="center"/>
          </w:tcPr>
          <w:p w14:paraId="20076C0C" w14:textId="62E6CD68" w:rsidR="00C737F9" w:rsidRPr="00222AF9" w:rsidRDefault="00647A9B" w:rsidP="00AD1200">
            <w:pPr>
              <w:spacing w:before="240" w:line="360" w:lineRule="auto"/>
              <w:ind w:right="-2717"/>
              <w:rPr>
                <w:rFonts w:ascii="Arial" w:hAnsi="Arial" w:cs="Arial"/>
                <w:sz w:val="24"/>
                <w:szCs w:val="24"/>
              </w:rPr>
            </w:pPr>
            <w:r>
              <w:rPr>
                <w:rFonts w:ascii="Arial" w:hAnsi="Arial" w:cs="Arial"/>
                <w:sz w:val="24"/>
                <w:szCs w:val="24"/>
              </w:rPr>
              <w:t>1</w:t>
            </w:r>
            <w:r w:rsidR="00207C4D">
              <w:rPr>
                <w:rFonts w:ascii="Arial" w:hAnsi="Arial" w:cs="Arial"/>
                <w:sz w:val="24"/>
                <w:szCs w:val="24"/>
              </w:rPr>
              <w:t>2</w:t>
            </w:r>
          </w:p>
        </w:tc>
      </w:tr>
      <w:tr w:rsidR="00511034" w:rsidRPr="00222AF9" w14:paraId="1B4DF80D" w14:textId="77777777" w:rsidTr="007D09F7">
        <w:trPr>
          <w:trHeight w:val="340"/>
        </w:trPr>
        <w:tc>
          <w:tcPr>
            <w:tcW w:w="780" w:type="dxa"/>
            <w:vAlign w:val="center"/>
          </w:tcPr>
          <w:p w14:paraId="39686AF5" w14:textId="77777777" w:rsidR="00511034" w:rsidRPr="00222AF9" w:rsidRDefault="00511034" w:rsidP="00AD1200">
            <w:pPr>
              <w:spacing w:before="240" w:line="360" w:lineRule="auto"/>
              <w:ind w:right="-2717"/>
              <w:rPr>
                <w:rFonts w:ascii="Arial" w:hAnsi="Arial" w:cs="Arial"/>
                <w:b/>
                <w:bCs/>
                <w:sz w:val="24"/>
                <w:szCs w:val="24"/>
              </w:rPr>
            </w:pPr>
          </w:p>
        </w:tc>
        <w:tc>
          <w:tcPr>
            <w:tcW w:w="633" w:type="dxa"/>
            <w:vAlign w:val="center"/>
          </w:tcPr>
          <w:p w14:paraId="75DC0C52" w14:textId="0A68F7B6" w:rsidR="00511034" w:rsidRPr="00647A9B" w:rsidRDefault="00511034" w:rsidP="00AD1200">
            <w:pPr>
              <w:spacing w:before="240" w:line="360" w:lineRule="auto"/>
              <w:ind w:right="-2717"/>
              <w:rPr>
                <w:rFonts w:ascii="Arial" w:hAnsi="Arial" w:cs="Arial"/>
                <w:b/>
                <w:bCs/>
                <w:sz w:val="24"/>
                <w:szCs w:val="24"/>
              </w:rPr>
            </w:pPr>
            <w:r w:rsidRPr="00647A9B">
              <w:rPr>
                <w:rFonts w:ascii="Arial" w:hAnsi="Arial" w:cs="Arial"/>
                <w:b/>
                <w:bCs/>
                <w:sz w:val="24"/>
                <w:szCs w:val="24"/>
              </w:rPr>
              <w:t>5.2</w:t>
            </w:r>
          </w:p>
        </w:tc>
        <w:tc>
          <w:tcPr>
            <w:tcW w:w="6806" w:type="dxa"/>
            <w:gridSpan w:val="3"/>
            <w:vAlign w:val="center"/>
          </w:tcPr>
          <w:p w14:paraId="15D1A565" w14:textId="20A95AEF" w:rsidR="00511034" w:rsidRPr="00222AF9" w:rsidRDefault="00704242" w:rsidP="00AD1200">
            <w:pPr>
              <w:spacing w:before="240" w:line="360" w:lineRule="auto"/>
              <w:ind w:right="-2717"/>
              <w:rPr>
                <w:rFonts w:ascii="Arial" w:hAnsi="Arial" w:cs="Arial"/>
                <w:sz w:val="24"/>
                <w:szCs w:val="24"/>
              </w:rPr>
            </w:pPr>
            <w:r>
              <w:rPr>
                <w:rFonts w:ascii="Arial" w:hAnsi="Arial" w:cs="Arial"/>
                <w:sz w:val="24"/>
                <w:szCs w:val="24"/>
              </w:rPr>
              <w:t>Recommendation 2</w:t>
            </w:r>
          </w:p>
        </w:tc>
        <w:tc>
          <w:tcPr>
            <w:tcW w:w="990" w:type="dxa"/>
            <w:vAlign w:val="center"/>
          </w:tcPr>
          <w:p w14:paraId="26C2D40F" w14:textId="3FA39E9F" w:rsidR="00511034" w:rsidRPr="00222AF9" w:rsidRDefault="00647A9B" w:rsidP="00AD1200">
            <w:pPr>
              <w:spacing w:before="240" w:line="360" w:lineRule="auto"/>
              <w:ind w:right="-2717"/>
              <w:rPr>
                <w:rFonts w:ascii="Arial" w:hAnsi="Arial" w:cs="Arial"/>
                <w:sz w:val="24"/>
                <w:szCs w:val="24"/>
              </w:rPr>
            </w:pPr>
            <w:r>
              <w:rPr>
                <w:rFonts w:ascii="Arial" w:hAnsi="Arial" w:cs="Arial"/>
                <w:sz w:val="24"/>
                <w:szCs w:val="24"/>
              </w:rPr>
              <w:t>12</w:t>
            </w:r>
          </w:p>
        </w:tc>
      </w:tr>
      <w:tr w:rsidR="00511034" w:rsidRPr="00222AF9" w14:paraId="37797673" w14:textId="77777777" w:rsidTr="007D09F7">
        <w:trPr>
          <w:trHeight w:val="340"/>
        </w:trPr>
        <w:tc>
          <w:tcPr>
            <w:tcW w:w="780" w:type="dxa"/>
            <w:vAlign w:val="center"/>
          </w:tcPr>
          <w:p w14:paraId="5CA27FF2" w14:textId="77777777" w:rsidR="00511034" w:rsidRPr="00222AF9" w:rsidRDefault="00511034" w:rsidP="00AD1200">
            <w:pPr>
              <w:spacing w:before="240" w:line="360" w:lineRule="auto"/>
              <w:ind w:right="-2717"/>
              <w:rPr>
                <w:rFonts w:ascii="Arial" w:hAnsi="Arial" w:cs="Arial"/>
                <w:b/>
                <w:bCs/>
                <w:sz w:val="24"/>
                <w:szCs w:val="24"/>
              </w:rPr>
            </w:pPr>
          </w:p>
        </w:tc>
        <w:tc>
          <w:tcPr>
            <w:tcW w:w="633" w:type="dxa"/>
            <w:vAlign w:val="center"/>
          </w:tcPr>
          <w:p w14:paraId="61135DF9" w14:textId="7A9C99AD" w:rsidR="00511034" w:rsidRPr="00647A9B" w:rsidRDefault="00511034" w:rsidP="00AD1200">
            <w:pPr>
              <w:spacing w:before="240" w:line="360" w:lineRule="auto"/>
              <w:ind w:right="-2717"/>
              <w:rPr>
                <w:rFonts w:ascii="Arial" w:hAnsi="Arial" w:cs="Arial"/>
                <w:b/>
                <w:bCs/>
                <w:sz w:val="24"/>
                <w:szCs w:val="24"/>
              </w:rPr>
            </w:pPr>
            <w:r w:rsidRPr="00647A9B">
              <w:rPr>
                <w:rFonts w:ascii="Arial" w:hAnsi="Arial" w:cs="Arial"/>
                <w:b/>
                <w:bCs/>
                <w:sz w:val="24"/>
                <w:szCs w:val="24"/>
              </w:rPr>
              <w:t>5.3</w:t>
            </w:r>
          </w:p>
        </w:tc>
        <w:tc>
          <w:tcPr>
            <w:tcW w:w="6806" w:type="dxa"/>
            <w:gridSpan w:val="3"/>
            <w:vAlign w:val="center"/>
          </w:tcPr>
          <w:p w14:paraId="3F090B59" w14:textId="1C58919B" w:rsidR="00511034" w:rsidRPr="00222AF9" w:rsidRDefault="00704242" w:rsidP="00AD1200">
            <w:pPr>
              <w:spacing w:before="240" w:line="360" w:lineRule="auto"/>
              <w:ind w:right="-2717"/>
              <w:rPr>
                <w:rFonts w:ascii="Arial" w:hAnsi="Arial" w:cs="Arial"/>
                <w:sz w:val="24"/>
                <w:szCs w:val="24"/>
              </w:rPr>
            </w:pPr>
            <w:r>
              <w:rPr>
                <w:rFonts w:ascii="Arial" w:hAnsi="Arial" w:cs="Arial"/>
                <w:sz w:val="24"/>
                <w:szCs w:val="24"/>
              </w:rPr>
              <w:t>Recommendation 3</w:t>
            </w:r>
          </w:p>
        </w:tc>
        <w:tc>
          <w:tcPr>
            <w:tcW w:w="990" w:type="dxa"/>
            <w:vAlign w:val="center"/>
          </w:tcPr>
          <w:p w14:paraId="590532C4" w14:textId="0E9808BE" w:rsidR="00511034" w:rsidRPr="00222AF9" w:rsidRDefault="00647A9B" w:rsidP="00AD1200">
            <w:pPr>
              <w:spacing w:before="240" w:line="360" w:lineRule="auto"/>
              <w:ind w:right="-2717"/>
              <w:rPr>
                <w:rFonts w:ascii="Arial" w:hAnsi="Arial" w:cs="Arial"/>
                <w:sz w:val="24"/>
                <w:szCs w:val="24"/>
              </w:rPr>
            </w:pPr>
            <w:r>
              <w:rPr>
                <w:rFonts w:ascii="Arial" w:hAnsi="Arial" w:cs="Arial"/>
                <w:sz w:val="24"/>
                <w:szCs w:val="24"/>
              </w:rPr>
              <w:t>12</w:t>
            </w:r>
          </w:p>
        </w:tc>
      </w:tr>
      <w:tr w:rsidR="00511034" w:rsidRPr="00222AF9" w14:paraId="6DB04A76" w14:textId="77777777" w:rsidTr="007D09F7">
        <w:trPr>
          <w:trHeight w:val="340"/>
        </w:trPr>
        <w:tc>
          <w:tcPr>
            <w:tcW w:w="780" w:type="dxa"/>
            <w:vAlign w:val="center"/>
          </w:tcPr>
          <w:p w14:paraId="28577AC2" w14:textId="77777777" w:rsidR="00511034" w:rsidRPr="00222AF9" w:rsidRDefault="00511034" w:rsidP="00AD1200">
            <w:pPr>
              <w:spacing w:before="240" w:line="360" w:lineRule="auto"/>
              <w:ind w:right="-2717"/>
              <w:rPr>
                <w:rFonts w:ascii="Arial" w:hAnsi="Arial" w:cs="Arial"/>
                <w:b/>
                <w:bCs/>
                <w:sz w:val="24"/>
                <w:szCs w:val="24"/>
              </w:rPr>
            </w:pPr>
          </w:p>
        </w:tc>
        <w:tc>
          <w:tcPr>
            <w:tcW w:w="633" w:type="dxa"/>
            <w:vAlign w:val="center"/>
          </w:tcPr>
          <w:p w14:paraId="3F0D1A93" w14:textId="5BBD02FE" w:rsidR="00511034" w:rsidRPr="00647A9B" w:rsidRDefault="00511034" w:rsidP="00AD1200">
            <w:pPr>
              <w:spacing w:before="240" w:line="360" w:lineRule="auto"/>
              <w:ind w:right="-2717"/>
              <w:rPr>
                <w:rFonts w:ascii="Arial" w:hAnsi="Arial" w:cs="Arial"/>
                <w:b/>
                <w:bCs/>
                <w:sz w:val="24"/>
                <w:szCs w:val="24"/>
              </w:rPr>
            </w:pPr>
            <w:r w:rsidRPr="00647A9B">
              <w:rPr>
                <w:rFonts w:ascii="Arial" w:hAnsi="Arial" w:cs="Arial"/>
                <w:b/>
                <w:bCs/>
                <w:sz w:val="24"/>
                <w:szCs w:val="24"/>
              </w:rPr>
              <w:t>5.4</w:t>
            </w:r>
          </w:p>
        </w:tc>
        <w:tc>
          <w:tcPr>
            <w:tcW w:w="6806" w:type="dxa"/>
            <w:gridSpan w:val="3"/>
            <w:vAlign w:val="center"/>
          </w:tcPr>
          <w:p w14:paraId="74C158C8" w14:textId="15418237" w:rsidR="00511034" w:rsidRPr="00222AF9" w:rsidRDefault="00704242" w:rsidP="00AD1200">
            <w:pPr>
              <w:spacing w:before="240" w:line="360" w:lineRule="auto"/>
              <w:ind w:right="-2717"/>
              <w:rPr>
                <w:rFonts w:ascii="Arial" w:hAnsi="Arial" w:cs="Arial"/>
                <w:sz w:val="24"/>
                <w:szCs w:val="24"/>
              </w:rPr>
            </w:pPr>
            <w:r>
              <w:rPr>
                <w:rFonts w:ascii="Arial" w:hAnsi="Arial" w:cs="Arial"/>
                <w:sz w:val="24"/>
                <w:szCs w:val="24"/>
              </w:rPr>
              <w:t>Recommendation 4</w:t>
            </w:r>
          </w:p>
        </w:tc>
        <w:tc>
          <w:tcPr>
            <w:tcW w:w="990" w:type="dxa"/>
            <w:vAlign w:val="center"/>
          </w:tcPr>
          <w:p w14:paraId="3877F9A0" w14:textId="3F8A6AB2" w:rsidR="00511034" w:rsidRPr="00222AF9" w:rsidRDefault="00647A9B" w:rsidP="00AD1200">
            <w:pPr>
              <w:spacing w:before="240" w:line="360" w:lineRule="auto"/>
              <w:ind w:right="-2717"/>
              <w:rPr>
                <w:rFonts w:ascii="Arial" w:hAnsi="Arial" w:cs="Arial"/>
                <w:sz w:val="24"/>
                <w:szCs w:val="24"/>
              </w:rPr>
            </w:pPr>
            <w:r>
              <w:rPr>
                <w:rFonts w:ascii="Arial" w:hAnsi="Arial" w:cs="Arial"/>
                <w:sz w:val="24"/>
                <w:szCs w:val="24"/>
              </w:rPr>
              <w:t>12</w:t>
            </w:r>
          </w:p>
        </w:tc>
      </w:tr>
      <w:tr w:rsidR="009B5455" w:rsidRPr="00222AF9" w14:paraId="3C342C6E" w14:textId="77777777" w:rsidTr="007D09F7">
        <w:trPr>
          <w:trHeight w:val="340"/>
        </w:trPr>
        <w:tc>
          <w:tcPr>
            <w:tcW w:w="780" w:type="dxa"/>
            <w:vAlign w:val="center"/>
          </w:tcPr>
          <w:p w14:paraId="2A67DB9F" w14:textId="77777777" w:rsidR="00CB74FB" w:rsidRPr="00222AF9" w:rsidRDefault="00CB74FB" w:rsidP="00AD1200">
            <w:pPr>
              <w:spacing w:before="240" w:line="360" w:lineRule="auto"/>
              <w:ind w:right="-2717"/>
              <w:rPr>
                <w:rFonts w:ascii="Arial" w:hAnsi="Arial" w:cs="Arial"/>
                <w:b/>
                <w:bCs/>
                <w:sz w:val="24"/>
                <w:szCs w:val="24"/>
              </w:rPr>
            </w:pPr>
            <w:r w:rsidRPr="00222AF9">
              <w:rPr>
                <w:rFonts w:ascii="Arial" w:hAnsi="Arial" w:cs="Arial"/>
                <w:b/>
                <w:bCs/>
                <w:sz w:val="24"/>
                <w:szCs w:val="24"/>
              </w:rPr>
              <w:t>6.0</w:t>
            </w:r>
          </w:p>
        </w:tc>
        <w:tc>
          <w:tcPr>
            <w:tcW w:w="7439" w:type="dxa"/>
            <w:gridSpan w:val="4"/>
            <w:vAlign w:val="center"/>
          </w:tcPr>
          <w:p w14:paraId="6D612BD0" w14:textId="77777777" w:rsidR="00CB74FB" w:rsidRPr="00222AF9" w:rsidRDefault="00CB74FB" w:rsidP="00AD1200">
            <w:pPr>
              <w:spacing w:before="240" w:line="360" w:lineRule="auto"/>
              <w:ind w:right="-2717"/>
              <w:rPr>
                <w:rFonts w:ascii="Arial" w:hAnsi="Arial" w:cs="Arial"/>
                <w:sz w:val="24"/>
                <w:szCs w:val="24"/>
              </w:rPr>
            </w:pPr>
            <w:r w:rsidRPr="00222AF9">
              <w:rPr>
                <w:rFonts w:ascii="Arial" w:hAnsi="Arial" w:cs="Arial"/>
                <w:sz w:val="24"/>
                <w:szCs w:val="24"/>
              </w:rPr>
              <w:t>Reference List</w:t>
            </w:r>
          </w:p>
        </w:tc>
        <w:tc>
          <w:tcPr>
            <w:tcW w:w="990" w:type="dxa"/>
            <w:vAlign w:val="center"/>
          </w:tcPr>
          <w:p w14:paraId="43DACE96" w14:textId="137F44F9" w:rsidR="00CB74FB" w:rsidRPr="00222AF9" w:rsidRDefault="0031694C" w:rsidP="00AD1200">
            <w:pPr>
              <w:spacing w:before="240" w:line="360" w:lineRule="auto"/>
              <w:ind w:right="-2717"/>
              <w:rPr>
                <w:rFonts w:ascii="Arial" w:hAnsi="Arial" w:cs="Arial"/>
                <w:sz w:val="24"/>
                <w:szCs w:val="24"/>
              </w:rPr>
            </w:pPr>
            <w:r w:rsidRPr="00222AF9">
              <w:rPr>
                <w:rFonts w:ascii="Arial" w:hAnsi="Arial" w:cs="Arial"/>
                <w:sz w:val="24"/>
                <w:szCs w:val="24"/>
              </w:rPr>
              <w:t>13</w:t>
            </w:r>
          </w:p>
        </w:tc>
      </w:tr>
    </w:tbl>
    <w:p w14:paraId="7B863DD3" w14:textId="3B40C077" w:rsidR="00D20AE5" w:rsidRPr="00222AF9" w:rsidRDefault="00D20AE5" w:rsidP="00AD1200">
      <w:pPr>
        <w:spacing w:line="360" w:lineRule="auto"/>
        <w:rPr>
          <w:rFonts w:ascii="Arial" w:hAnsi="Arial" w:cs="Arial"/>
          <w:sz w:val="24"/>
          <w:szCs w:val="24"/>
        </w:rPr>
      </w:pPr>
    </w:p>
    <w:p w14:paraId="3E247823" w14:textId="77777777" w:rsidR="00D20AE5" w:rsidRPr="00222AF9" w:rsidRDefault="00D20AE5" w:rsidP="00AD1200">
      <w:pPr>
        <w:spacing w:line="360" w:lineRule="auto"/>
        <w:rPr>
          <w:rFonts w:ascii="Arial" w:hAnsi="Arial" w:cs="Arial"/>
          <w:sz w:val="24"/>
          <w:szCs w:val="24"/>
        </w:rPr>
      </w:pPr>
      <w:r w:rsidRPr="00222AF9">
        <w:rPr>
          <w:rFonts w:ascii="Arial" w:hAnsi="Arial" w:cs="Arial"/>
          <w:sz w:val="24"/>
          <w:szCs w:val="24"/>
        </w:rPr>
        <w:br w:type="page"/>
      </w:r>
    </w:p>
    <w:p w14:paraId="4A124DD5" w14:textId="44017B3F" w:rsidR="00937204" w:rsidRPr="00222AF9" w:rsidRDefault="00D20AE5" w:rsidP="00AD1200">
      <w:pPr>
        <w:pStyle w:val="ListParagraph"/>
        <w:numPr>
          <w:ilvl w:val="0"/>
          <w:numId w:val="1"/>
        </w:numPr>
        <w:spacing w:line="360" w:lineRule="auto"/>
        <w:rPr>
          <w:rFonts w:ascii="Arial" w:hAnsi="Arial" w:cs="Arial"/>
          <w:b/>
          <w:bCs/>
          <w:sz w:val="24"/>
          <w:szCs w:val="24"/>
          <w:u w:val="single"/>
        </w:rPr>
      </w:pPr>
      <w:r w:rsidRPr="00222AF9">
        <w:rPr>
          <w:rFonts w:ascii="Arial" w:hAnsi="Arial" w:cs="Arial"/>
          <w:b/>
          <w:bCs/>
          <w:sz w:val="24"/>
          <w:szCs w:val="24"/>
          <w:u w:val="single"/>
        </w:rPr>
        <w:lastRenderedPageBreak/>
        <w:t>Executive Summary</w:t>
      </w:r>
    </w:p>
    <w:p w14:paraId="08DA09FF" w14:textId="71E6E97C" w:rsidR="003B1E8E" w:rsidRPr="00222AF9" w:rsidRDefault="004362E3" w:rsidP="00AD1200">
      <w:pPr>
        <w:spacing w:line="360" w:lineRule="auto"/>
        <w:ind w:left="720" w:right="-2150"/>
        <w:rPr>
          <w:rFonts w:ascii="Arial" w:hAnsi="Arial" w:cs="Arial"/>
          <w:sz w:val="24"/>
          <w:szCs w:val="24"/>
        </w:rPr>
      </w:pPr>
      <w:r w:rsidRPr="00222AF9">
        <w:rPr>
          <w:rFonts w:ascii="Arial" w:hAnsi="Arial" w:cs="Arial"/>
          <w:sz w:val="24"/>
          <w:szCs w:val="24"/>
        </w:rPr>
        <w:t>T</w:t>
      </w:r>
      <w:r w:rsidR="002F61A0" w:rsidRPr="00222AF9">
        <w:rPr>
          <w:rFonts w:ascii="Arial" w:hAnsi="Arial" w:cs="Arial"/>
          <w:sz w:val="24"/>
          <w:szCs w:val="24"/>
        </w:rPr>
        <w:t xml:space="preserve">his report provides a critical overview </w:t>
      </w:r>
      <w:r w:rsidR="00646180" w:rsidRPr="00222AF9">
        <w:rPr>
          <w:rFonts w:ascii="Arial" w:hAnsi="Arial" w:cs="Arial"/>
          <w:sz w:val="24"/>
          <w:szCs w:val="24"/>
        </w:rPr>
        <w:t xml:space="preserve">of the </w:t>
      </w:r>
      <w:r w:rsidR="002C0F2A" w:rsidRPr="00222AF9">
        <w:rPr>
          <w:rFonts w:ascii="Arial" w:hAnsi="Arial" w:cs="Arial"/>
          <w:sz w:val="24"/>
          <w:szCs w:val="24"/>
        </w:rPr>
        <w:t xml:space="preserve">forces </w:t>
      </w:r>
      <w:r w:rsidR="00C85FBD" w:rsidRPr="00222AF9">
        <w:rPr>
          <w:rFonts w:ascii="Arial" w:hAnsi="Arial" w:cs="Arial"/>
          <w:sz w:val="24"/>
          <w:szCs w:val="24"/>
        </w:rPr>
        <w:t xml:space="preserve">that the </w:t>
      </w:r>
      <w:r w:rsidR="004175D5" w:rsidRPr="00222AF9">
        <w:rPr>
          <w:rFonts w:ascii="Arial" w:hAnsi="Arial" w:cs="Arial"/>
          <w:sz w:val="24"/>
          <w:szCs w:val="24"/>
        </w:rPr>
        <w:t>S</w:t>
      </w:r>
      <w:r w:rsidR="00C85FBD" w:rsidRPr="00222AF9">
        <w:rPr>
          <w:rFonts w:ascii="Arial" w:hAnsi="Arial" w:cs="Arial"/>
          <w:sz w:val="24"/>
          <w:szCs w:val="24"/>
        </w:rPr>
        <w:t xml:space="preserve">ervice </w:t>
      </w:r>
      <w:r w:rsidR="00145A15" w:rsidRPr="00222AF9">
        <w:rPr>
          <w:rFonts w:ascii="Arial" w:hAnsi="Arial" w:cs="Arial"/>
          <w:sz w:val="24"/>
          <w:szCs w:val="24"/>
        </w:rPr>
        <w:t>must account</w:t>
      </w:r>
      <w:r w:rsidR="005E401A" w:rsidRPr="00222AF9">
        <w:rPr>
          <w:rFonts w:ascii="Arial" w:hAnsi="Arial" w:cs="Arial"/>
          <w:sz w:val="24"/>
          <w:szCs w:val="24"/>
        </w:rPr>
        <w:t xml:space="preserve"> for</w:t>
      </w:r>
      <w:r w:rsidR="004175D5" w:rsidRPr="00222AF9">
        <w:rPr>
          <w:rFonts w:ascii="Arial" w:hAnsi="Arial" w:cs="Arial"/>
          <w:sz w:val="24"/>
          <w:szCs w:val="24"/>
        </w:rPr>
        <w:t xml:space="preserve"> when mapping out priorities </w:t>
      </w:r>
      <w:r w:rsidR="008D7651" w:rsidRPr="00222AF9">
        <w:rPr>
          <w:rFonts w:ascii="Arial" w:hAnsi="Arial" w:cs="Arial"/>
          <w:sz w:val="24"/>
          <w:szCs w:val="24"/>
        </w:rPr>
        <w:t>for talent management</w:t>
      </w:r>
      <w:r w:rsidR="00145A15" w:rsidRPr="00222AF9">
        <w:rPr>
          <w:rFonts w:ascii="Arial" w:hAnsi="Arial" w:cs="Arial"/>
          <w:sz w:val="24"/>
          <w:szCs w:val="24"/>
        </w:rPr>
        <w:t>.</w:t>
      </w:r>
      <w:r w:rsidRPr="00222AF9">
        <w:rPr>
          <w:rFonts w:ascii="Arial" w:hAnsi="Arial" w:cs="Arial"/>
          <w:sz w:val="24"/>
          <w:szCs w:val="24"/>
        </w:rPr>
        <w:t xml:space="preserve"> </w:t>
      </w:r>
      <w:r w:rsidR="002E2C04" w:rsidRPr="00222AF9">
        <w:rPr>
          <w:rFonts w:ascii="Arial" w:hAnsi="Arial" w:cs="Arial"/>
          <w:sz w:val="24"/>
          <w:szCs w:val="24"/>
        </w:rPr>
        <w:t>In a tight labour market, a</w:t>
      </w:r>
      <w:r w:rsidRPr="00222AF9">
        <w:rPr>
          <w:rFonts w:ascii="Arial" w:hAnsi="Arial" w:cs="Arial"/>
          <w:sz w:val="24"/>
          <w:szCs w:val="24"/>
        </w:rPr>
        <w:t>t a time of considerable social, cultural and financial pressure,</w:t>
      </w:r>
      <w:r w:rsidR="00DC3759" w:rsidRPr="00222AF9">
        <w:rPr>
          <w:rFonts w:ascii="Arial" w:hAnsi="Arial" w:cs="Arial"/>
          <w:sz w:val="24"/>
          <w:szCs w:val="24"/>
        </w:rPr>
        <w:t xml:space="preserve"> talent management activities </w:t>
      </w:r>
      <w:r w:rsidR="004B27BE" w:rsidRPr="00222AF9">
        <w:rPr>
          <w:rFonts w:ascii="Arial" w:hAnsi="Arial" w:cs="Arial"/>
          <w:sz w:val="24"/>
          <w:szCs w:val="24"/>
        </w:rPr>
        <w:t xml:space="preserve">become increasingly crucial, to ensure the most effective application of </w:t>
      </w:r>
      <w:r w:rsidR="00553DD3" w:rsidRPr="00222AF9">
        <w:rPr>
          <w:rFonts w:ascii="Arial" w:hAnsi="Arial" w:cs="Arial"/>
          <w:sz w:val="24"/>
          <w:szCs w:val="24"/>
        </w:rPr>
        <w:t xml:space="preserve">scarce </w:t>
      </w:r>
      <w:r w:rsidR="004B27BE" w:rsidRPr="00222AF9">
        <w:rPr>
          <w:rFonts w:ascii="Arial" w:hAnsi="Arial" w:cs="Arial"/>
          <w:sz w:val="24"/>
          <w:szCs w:val="24"/>
        </w:rPr>
        <w:t>resources</w:t>
      </w:r>
      <w:r w:rsidR="005C07FE" w:rsidRPr="00222AF9">
        <w:rPr>
          <w:rFonts w:ascii="Arial" w:hAnsi="Arial" w:cs="Arial"/>
          <w:sz w:val="24"/>
          <w:szCs w:val="24"/>
        </w:rPr>
        <w:t>.</w:t>
      </w:r>
      <w:r w:rsidR="00DC3759" w:rsidRPr="00222AF9">
        <w:rPr>
          <w:rFonts w:ascii="Arial" w:hAnsi="Arial" w:cs="Arial"/>
          <w:sz w:val="24"/>
          <w:szCs w:val="24"/>
        </w:rPr>
        <w:t xml:space="preserve"> </w:t>
      </w:r>
    </w:p>
    <w:p w14:paraId="088B8042" w14:textId="47F8FC10" w:rsidR="00575503" w:rsidRPr="00222AF9" w:rsidRDefault="00B467F8" w:rsidP="00AD1200">
      <w:pPr>
        <w:spacing w:line="360" w:lineRule="auto"/>
        <w:ind w:left="720" w:right="-2150"/>
        <w:rPr>
          <w:rFonts w:ascii="Arial" w:hAnsi="Arial" w:cs="Arial"/>
          <w:sz w:val="24"/>
          <w:szCs w:val="24"/>
        </w:rPr>
      </w:pPr>
      <w:r w:rsidRPr="00222AF9">
        <w:rPr>
          <w:rFonts w:ascii="Arial" w:hAnsi="Arial" w:cs="Arial"/>
          <w:sz w:val="24"/>
          <w:szCs w:val="24"/>
        </w:rPr>
        <w:t xml:space="preserve">The Service is seen to </w:t>
      </w:r>
      <w:r w:rsidR="008C0A1A" w:rsidRPr="00222AF9">
        <w:rPr>
          <w:rFonts w:ascii="Arial" w:hAnsi="Arial" w:cs="Arial"/>
          <w:sz w:val="24"/>
          <w:szCs w:val="24"/>
        </w:rPr>
        <w:t>be promoting an agenda of div</w:t>
      </w:r>
      <w:r w:rsidR="008C0A1A" w:rsidRPr="00876EAB">
        <w:rPr>
          <w:rFonts w:ascii="Arial" w:hAnsi="Arial" w:cs="Arial"/>
          <w:sz w:val="24"/>
          <w:szCs w:val="24"/>
        </w:rPr>
        <w:t>ersity</w:t>
      </w:r>
      <w:r w:rsidR="00334080" w:rsidRPr="00876EAB">
        <w:rPr>
          <w:rFonts w:ascii="Arial" w:hAnsi="Arial" w:cs="Arial"/>
          <w:sz w:val="24"/>
          <w:szCs w:val="24"/>
        </w:rPr>
        <w:t xml:space="preserve"> (</w:t>
      </w:r>
      <w:r w:rsidR="004A54DA" w:rsidRPr="00876EAB">
        <w:rPr>
          <w:rFonts w:ascii="Arial" w:hAnsi="Arial" w:cs="Arial"/>
          <w:sz w:val="24"/>
          <w:szCs w:val="24"/>
        </w:rPr>
        <w:t>MAWWFRS</w:t>
      </w:r>
      <w:r w:rsidR="00D56F7B" w:rsidRPr="00876EAB">
        <w:rPr>
          <w:rFonts w:ascii="Arial" w:hAnsi="Arial" w:cs="Arial"/>
          <w:sz w:val="24"/>
          <w:szCs w:val="24"/>
        </w:rPr>
        <w:t xml:space="preserve"> no date c, P. </w:t>
      </w:r>
      <w:r w:rsidR="000F2EE6" w:rsidRPr="00876EAB">
        <w:rPr>
          <w:rFonts w:ascii="Arial" w:hAnsi="Arial" w:cs="Arial"/>
          <w:sz w:val="24"/>
          <w:szCs w:val="24"/>
        </w:rPr>
        <w:t>10</w:t>
      </w:r>
      <w:r w:rsidR="00334080" w:rsidRPr="00876EAB">
        <w:rPr>
          <w:rFonts w:ascii="Arial" w:hAnsi="Arial" w:cs="Arial"/>
          <w:sz w:val="24"/>
          <w:szCs w:val="24"/>
        </w:rPr>
        <w:t>)</w:t>
      </w:r>
      <w:r w:rsidR="008C0A1A" w:rsidRPr="00876EAB">
        <w:rPr>
          <w:rFonts w:ascii="Arial" w:hAnsi="Arial" w:cs="Arial"/>
          <w:sz w:val="24"/>
          <w:szCs w:val="24"/>
        </w:rPr>
        <w:t xml:space="preserve"> and strategically selects for high quality</w:t>
      </w:r>
      <w:r w:rsidR="002C44D1" w:rsidRPr="00876EAB">
        <w:rPr>
          <w:rFonts w:ascii="Arial" w:hAnsi="Arial" w:cs="Arial"/>
          <w:sz w:val="24"/>
          <w:szCs w:val="24"/>
        </w:rPr>
        <w:t xml:space="preserve"> operational</w:t>
      </w:r>
      <w:r w:rsidR="008C0A1A" w:rsidRPr="00876EAB">
        <w:rPr>
          <w:rFonts w:ascii="Arial" w:hAnsi="Arial" w:cs="Arial"/>
          <w:sz w:val="24"/>
          <w:szCs w:val="24"/>
        </w:rPr>
        <w:t xml:space="preserve"> </w:t>
      </w:r>
      <w:r w:rsidR="002C44D1" w:rsidRPr="00876EAB">
        <w:rPr>
          <w:rFonts w:ascii="Arial" w:hAnsi="Arial" w:cs="Arial"/>
          <w:sz w:val="24"/>
          <w:szCs w:val="24"/>
        </w:rPr>
        <w:t>recruits</w:t>
      </w:r>
      <w:r w:rsidR="00D56F7B" w:rsidRPr="00876EAB">
        <w:rPr>
          <w:rFonts w:ascii="Arial" w:hAnsi="Arial" w:cs="Arial"/>
          <w:sz w:val="24"/>
          <w:szCs w:val="24"/>
        </w:rPr>
        <w:t xml:space="preserve"> </w:t>
      </w:r>
      <w:r w:rsidR="005C64A1" w:rsidRPr="00876EAB">
        <w:rPr>
          <w:rFonts w:ascii="Arial" w:hAnsi="Arial" w:cs="Arial"/>
          <w:sz w:val="24"/>
          <w:szCs w:val="24"/>
        </w:rPr>
        <w:t>(</w:t>
      </w:r>
      <w:r w:rsidR="008E66F2" w:rsidRPr="00876EAB">
        <w:rPr>
          <w:rFonts w:ascii="Arial" w:hAnsi="Arial" w:cs="Arial"/>
          <w:sz w:val="24"/>
          <w:szCs w:val="24"/>
        </w:rPr>
        <w:t>MAWWFRS</w:t>
      </w:r>
      <w:r w:rsidR="00F9333D" w:rsidRPr="00876EAB">
        <w:rPr>
          <w:rFonts w:ascii="Arial" w:hAnsi="Arial" w:cs="Arial"/>
          <w:sz w:val="24"/>
          <w:szCs w:val="24"/>
        </w:rPr>
        <w:t xml:space="preserve"> 2024 b, p.</w:t>
      </w:r>
      <w:r w:rsidR="00876EAB" w:rsidRPr="00876EAB">
        <w:rPr>
          <w:rFonts w:ascii="Arial" w:hAnsi="Arial" w:cs="Arial"/>
          <w:sz w:val="24"/>
          <w:szCs w:val="24"/>
        </w:rPr>
        <w:t>11-12</w:t>
      </w:r>
      <w:r w:rsidR="005C64A1" w:rsidRPr="00876EAB">
        <w:rPr>
          <w:rFonts w:ascii="Arial" w:hAnsi="Arial" w:cs="Arial"/>
          <w:sz w:val="24"/>
          <w:szCs w:val="24"/>
        </w:rPr>
        <w:t>)</w:t>
      </w:r>
      <w:r w:rsidR="0038112D" w:rsidRPr="00222AF9">
        <w:rPr>
          <w:rFonts w:ascii="Arial" w:hAnsi="Arial" w:cs="Arial"/>
          <w:sz w:val="24"/>
          <w:szCs w:val="24"/>
        </w:rPr>
        <w:t xml:space="preserve"> to serve the organisation in the long term. It </w:t>
      </w:r>
      <w:r w:rsidR="003B1E8E" w:rsidRPr="00222AF9">
        <w:rPr>
          <w:rFonts w:ascii="Arial" w:hAnsi="Arial" w:cs="Arial"/>
          <w:sz w:val="24"/>
          <w:szCs w:val="24"/>
        </w:rPr>
        <w:t xml:space="preserve">demonstrates </w:t>
      </w:r>
      <w:r w:rsidR="00D46499" w:rsidRPr="00222AF9">
        <w:rPr>
          <w:rFonts w:ascii="Arial" w:hAnsi="Arial" w:cs="Arial"/>
          <w:sz w:val="24"/>
          <w:szCs w:val="24"/>
        </w:rPr>
        <w:t xml:space="preserve">strength in the development </w:t>
      </w:r>
      <w:r w:rsidR="008F3365" w:rsidRPr="00222AF9">
        <w:rPr>
          <w:rFonts w:ascii="Arial" w:hAnsi="Arial" w:cs="Arial"/>
          <w:sz w:val="24"/>
          <w:szCs w:val="24"/>
        </w:rPr>
        <w:t xml:space="preserve">it </w:t>
      </w:r>
      <w:r w:rsidR="00C15AFB">
        <w:rPr>
          <w:rFonts w:ascii="Arial" w:hAnsi="Arial" w:cs="Arial"/>
          <w:sz w:val="24"/>
          <w:szCs w:val="24"/>
        </w:rPr>
        <w:t>affords</w:t>
      </w:r>
      <w:r w:rsidR="008F3365" w:rsidRPr="00222AF9">
        <w:rPr>
          <w:rFonts w:ascii="Arial" w:hAnsi="Arial" w:cs="Arial"/>
          <w:sz w:val="24"/>
          <w:szCs w:val="24"/>
        </w:rPr>
        <w:t xml:space="preserve"> to its</w:t>
      </w:r>
      <w:r w:rsidR="0038112D" w:rsidRPr="00222AF9">
        <w:rPr>
          <w:rFonts w:ascii="Arial" w:hAnsi="Arial" w:cs="Arial"/>
          <w:sz w:val="24"/>
          <w:szCs w:val="24"/>
        </w:rPr>
        <w:t>’</w:t>
      </w:r>
      <w:r w:rsidR="008F3365" w:rsidRPr="00222AF9">
        <w:rPr>
          <w:rFonts w:ascii="Arial" w:hAnsi="Arial" w:cs="Arial"/>
          <w:sz w:val="24"/>
          <w:szCs w:val="24"/>
        </w:rPr>
        <w:t xml:space="preserve"> staff</w:t>
      </w:r>
      <w:r w:rsidR="0038112D" w:rsidRPr="00222AF9">
        <w:rPr>
          <w:rFonts w:ascii="Arial" w:hAnsi="Arial" w:cs="Arial"/>
          <w:sz w:val="24"/>
          <w:szCs w:val="24"/>
        </w:rPr>
        <w:t>.</w:t>
      </w:r>
      <w:r w:rsidR="008F3365" w:rsidRPr="00222AF9">
        <w:rPr>
          <w:rFonts w:ascii="Arial" w:hAnsi="Arial" w:cs="Arial"/>
          <w:sz w:val="24"/>
          <w:szCs w:val="24"/>
        </w:rPr>
        <w:t xml:space="preserve"> </w:t>
      </w:r>
      <w:r w:rsidR="0038112D" w:rsidRPr="00222AF9">
        <w:rPr>
          <w:rFonts w:ascii="Arial" w:hAnsi="Arial" w:cs="Arial"/>
          <w:sz w:val="24"/>
          <w:szCs w:val="24"/>
        </w:rPr>
        <w:t>T</w:t>
      </w:r>
      <w:r w:rsidR="008F3365" w:rsidRPr="00222AF9">
        <w:rPr>
          <w:rFonts w:ascii="Arial" w:hAnsi="Arial" w:cs="Arial"/>
          <w:sz w:val="24"/>
          <w:szCs w:val="24"/>
        </w:rPr>
        <w:t xml:space="preserve">his report suggests that talent management </w:t>
      </w:r>
      <w:r w:rsidR="00907355">
        <w:rPr>
          <w:rFonts w:ascii="Arial" w:hAnsi="Arial" w:cs="Arial"/>
          <w:sz w:val="24"/>
          <w:szCs w:val="24"/>
        </w:rPr>
        <w:t>work</w:t>
      </w:r>
      <w:r w:rsidR="00BC5845" w:rsidRPr="00222AF9">
        <w:rPr>
          <w:rFonts w:ascii="Arial" w:hAnsi="Arial" w:cs="Arial"/>
          <w:sz w:val="24"/>
          <w:szCs w:val="24"/>
        </w:rPr>
        <w:t xml:space="preserve"> should </w:t>
      </w:r>
      <w:r w:rsidR="009B1665">
        <w:rPr>
          <w:rFonts w:ascii="Arial" w:hAnsi="Arial" w:cs="Arial"/>
          <w:sz w:val="24"/>
          <w:szCs w:val="24"/>
        </w:rPr>
        <w:t>focus</w:t>
      </w:r>
      <w:r w:rsidR="00BC5845" w:rsidRPr="00222AF9">
        <w:rPr>
          <w:rFonts w:ascii="Arial" w:hAnsi="Arial" w:cs="Arial"/>
          <w:sz w:val="24"/>
          <w:szCs w:val="24"/>
        </w:rPr>
        <w:t xml:space="preserve"> on aligning attraction with the goal of increasing </w:t>
      </w:r>
      <w:r w:rsidR="00430C1A" w:rsidRPr="00222AF9">
        <w:rPr>
          <w:rFonts w:ascii="Arial" w:hAnsi="Arial" w:cs="Arial"/>
          <w:sz w:val="24"/>
          <w:szCs w:val="24"/>
        </w:rPr>
        <w:t>the supply of</w:t>
      </w:r>
      <w:r w:rsidR="00BC5845" w:rsidRPr="00222AF9">
        <w:rPr>
          <w:rFonts w:ascii="Arial" w:hAnsi="Arial" w:cs="Arial"/>
          <w:sz w:val="24"/>
          <w:szCs w:val="24"/>
        </w:rPr>
        <w:t xml:space="preserve"> applicants</w:t>
      </w:r>
      <w:r w:rsidR="008C4D01" w:rsidRPr="00222AF9">
        <w:rPr>
          <w:rFonts w:ascii="Arial" w:hAnsi="Arial" w:cs="Arial"/>
          <w:sz w:val="24"/>
          <w:szCs w:val="24"/>
        </w:rPr>
        <w:t xml:space="preserve"> and creating a coherent and self</w:t>
      </w:r>
      <w:r w:rsidR="00A7343B" w:rsidRPr="00222AF9">
        <w:rPr>
          <w:rFonts w:ascii="Arial" w:hAnsi="Arial" w:cs="Arial"/>
          <w:sz w:val="24"/>
          <w:szCs w:val="24"/>
        </w:rPr>
        <w:t>-</w:t>
      </w:r>
      <w:r w:rsidR="008C4D01" w:rsidRPr="00222AF9">
        <w:rPr>
          <w:rFonts w:ascii="Arial" w:hAnsi="Arial" w:cs="Arial"/>
          <w:sz w:val="24"/>
          <w:szCs w:val="24"/>
        </w:rPr>
        <w:t>aware employer brand</w:t>
      </w:r>
      <w:r w:rsidR="00EF6503" w:rsidRPr="00222AF9">
        <w:rPr>
          <w:rFonts w:ascii="Arial" w:hAnsi="Arial" w:cs="Arial"/>
          <w:sz w:val="24"/>
          <w:szCs w:val="24"/>
        </w:rPr>
        <w:t>.</w:t>
      </w:r>
      <w:r w:rsidR="008C4D01" w:rsidRPr="00222AF9">
        <w:rPr>
          <w:rFonts w:ascii="Arial" w:hAnsi="Arial" w:cs="Arial"/>
          <w:sz w:val="24"/>
          <w:szCs w:val="24"/>
        </w:rPr>
        <w:t xml:space="preserve"> </w:t>
      </w:r>
      <w:r w:rsidR="00EF6503" w:rsidRPr="00222AF9">
        <w:rPr>
          <w:rFonts w:ascii="Arial" w:hAnsi="Arial" w:cs="Arial"/>
          <w:sz w:val="24"/>
          <w:szCs w:val="24"/>
        </w:rPr>
        <w:t>This will</w:t>
      </w:r>
      <w:r w:rsidR="008C4D01" w:rsidRPr="00222AF9">
        <w:rPr>
          <w:rFonts w:ascii="Arial" w:hAnsi="Arial" w:cs="Arial"/>
          <w:sz w:val="24"/>
          <w:szCs w:val="24"/>
        </w:rPr>
        <w:t xml:space="preserve"> support attraction </w:t>
      </w:r>
      <w:r w:rsidR="00D84FAF" w:rsidRPr="00222AF9">
        <w:rPr>
          <w:rFonts w:ascii="Arial" w:hAnsi="Arial" w:cs="Arial"/>
          <w:sz w:val="24"/>
          <w:szCs w:val="24"/>
        </w:rPr>
        <w:t xml:space="preserve">and retention </w:t>
      </w:r>
      <w:r w:rsidR="005E48D3" w:rsidRPr="00222AF9">
        <w:rPr>
          <w:rFonts w:ascii="Arial" w:hAnsi="Arial" w:cs="Arial"/>
          <w:sz w:val="24"/>
          <w:szCs w:val="24"/>
        </w:rPr>
        <w:t>of both o</w:t>
      </w:r>
      <w:r w:rsidR="00A7343B" w:rsidRPr="00222AF9">
        <w:rPr>
          <w:rFonts w:ascii="Arial" w:hAnsi="Arial" w:cs="Arial"/>
          <w:sz w:val="24"/>
          <w:szCs w:val="24"/>
        </w:rPr>
        <w:t>p</w:t>
      </w:r>
      <w:r w:rsidR="005E48D3" w:rsidRPr="00222AF9">
        <w:rPr>
          <w:rFonts w:ascii="Arial" w:hAnsi="Arial" w:cs="Arial"/>
          <w:sz w:val="24"/>
          <w:szCs w:val="24"/>
        </w:rPr>
        <w:t>erational and support staff</w:t>
      </w:r>
      <w:r w:rsidR="00B92E7C">
        <w:rPr>
          <w:rFonts w:ascii="Arial" w:hAnsi="Arial" w:cs="Arial"/>
          <w:sz w:val="24"/>
          <w:szCs w:val="24"/>
        </w:rPr>
        <w:t xml:space="preserve"> </w:t>
      </w:r>
      <w:r w:rsidR="00444296" w:rsidRPr="00701A3D">
        <w:rPr>
          <w:rFonts w:ascii="Arial" w:hAnsi="Arial" w:cs="Arial"/>
          <w:sz w:val="24"/>
          <w:szCs w:val="24"/>
        </w:rPr>
        <w:t>(</w:t>
      </w:r>
      <w:r w:rsidR="006421F1" w:rsidRPr="00701A3D">
        <w:rPr>
          <w:rFonts w:ascii="Arial" w:hAnsi="Arial" w:cs="Arial"/>
          <w:sz w:val="24"/>
          <w:szCs w:val="24"/>
        </w:rPr>
        <w:t>Ran</w:t>
      </w:r>
      <w:r w:rsidR="00ED0820" w:rsidRPr="00701A3D">
        <w:rPr>
          <w:rFonts w:ascii="Arial" w:hAnsi="Arial" w:cs="Arial"/>
          <w:sz w:val="24"/>
          <w:szCs w:val="24"/>
        </w:rPr>
        <w:t>dstad 2024, p.11</w:t>
      </w:r>
      <w:r w:rsidR="00444296" w:rsidRPr="00701A3D">
        <w:rPr>
          <w:rFonts w:ascii="Arial" w:hAnsi="Arial" w:cs="Arial"/>
          <w:sz w:val="24"/>
          <w:szCs w:val="24"/>
        </w:rPr>
        <w:t>)</w:t>
      </w:r>
      <w:r w:rsidR="00EF6503" w:rsidRPr="00701A3D">
        <w:rPr>
          <w:rFonts w:ascii="Arial" w:hAnsi="Arial" w:cs="Arial"/>
          <w:sz w:val="24"/>
          <w:szCs w:val="24"/>
        </w:rPr>
        <w:t>;</w:t>
      </w:r>
      <w:r w:rsidR="005E48D3" w:rsidRPr="00222AF9">
        <w:rPr>
          <w:rFonts w:ascii="Arial" w:hAnsi="Arial" w:cs="Arial"/>
          <w:sz w:val="24"/>
          <w:szCs w:val="24"/>
        </w:rPr>
        <w:t xml:space="preserve"> improve the talen</w:t>
      </w:r>
      <w:r w:rsidR="00A7343B" w:rsidRPr="00222AF9">
        <w:rPr>
          <w:rFonts w:ascii="Arial" w:hAnsi="Arial" w:cs="Arial"/>
          <w:sz w:val="24"/>
          <w:szCs w:val="24"/>
        </w:rPr>
        <w:t>t</w:t>
      </w:r>
      <w:r w:rsidR="005E48D3" w:rsidRPr="00222AF9">
        <w:rPr>
          <w:rFonts w:ascii="Arial" w:hAnsi="Arial" w:cs="Arial"/>
          <w:sz w:val="24"/>
          <w:szCs w:val="24"/>
        </w:rPr>
        <w:t xml:space="preserve"> pipeline further up</w:t>
      </w:r>
      <w:r w:rsidR="00E96067" w:rsidRPr="00222AF9">
        <w:rPr>
          <w:rFonts w:ascii="Arial" w:hAnsi="Arial" w:cs="Arial"/>
          <w:sz w:val="24"/>
          <w:szCs w:val="24"/>
        </w:rPr>
        <w:t xml:space="preserve"> and capitalise more on the high development culture</w:t>
      </w:r>
      <w:r w:rsidR="00A0625A" w:rsidRPr="00222AF9">
        <w:rPr>
          <w:rFonts w:ascii="Arial" w:hAnsi="Arial" w:cs="Arial"/>
          <w:sz w:val="24"/>
          <w:szCs w:val="24"/>
        </w:rPr>
        <w:t>.</w:t>
      </w:r>
    </w:p>
    <w:p w14:paraId="62BFC3CA" w14:textId="2E68E0F9" w:rsidR="00D20AE5" w:rsidRPr="00222AF9" w:rsidRDefault="00564EEF" w:rsidP="00AD1200">
      <w:pPr>
        <w:spacing w:line="360" w:lineRule="auto"/>
        <w:ind w:left="720" w:right="-2150"/>
        <w:rPr>
          <w:rFonts w:ascii="Arial" w:hAnsi="Arial" w:cs="Arial"/>
          <w:sz w:val="24"/>
          <w:szCs w:val="24"/>
        </w:rPr>
      </w:pPr>
      <w:r w:rsidRPr="00222AF9">
        <w:rPr>
          <w:rFonts w:ascii="Arial" w:hAnsi="Arial" w:cs="Arial"/>
          <w:sz w:val="24"/>
          <w:szCs w:val="24"/>
        </w:rPr>
        <w:t xml:space="preserve"> </w:t>
      </w:r>
    </w:p>
    <w:p w14:paraId="0AAF139E" w14:textId="12AA3640" w:rsidR="00C158B0" w:rsidRPr="00222AF9" w:rsidRDefault="00C158B0" w:rsidP="00AD1200">
      <w:pPr>
        <w:spacing w:line="360" w:lineRule="auto"/>
        <w:rPr>
          <w:rFonts w:ascii="Arial" w:hAnsi="Arial" w:cs="Arial"/>
          <w:b/>
          <w:bCs/>
          <w:sz w:val="24"/>
          <w:szCs w:val="24"/>
          <w:u w:val="single"/>
        </w:rPr>
      </w:pPr>
      <w:r w:rsidRPr="00222AF9">
        <w:rPr>
          <w:rFonts w:ascii="Arial" w:hAnsi="Arial" w:cs="Arial"/>
          <w:b/>
          <w:bCs/>
          <w:sz w:val="24"/>
          <w:szCs w:val="24"/>
        </w:rPr>
        <w:t xml:space="preserve">2.0 </w:t>
      </w:r>
      <w:r w:rsidRPr="00222AF9">
        <w:rPr>
          <w:rFonts w:ascii="Arial" w:hAnsi="Arial" w:cs="Arial"/>
          <w:b/>
          <w:bCs/>
          <w:sz w:val="24"/>
          <w:szCs w:val="24"/>
        </w:rPr>
        <w:tab/>
      </w:r>
      <w:r w:rsidRPr="00222AF9">
        <w:rPr>
          <w:rFonts w:ascii="Arial" w:hAnsi="Arial" w:cs="Arial"/>
          <w:b/>
          <w:bCs/>
          <w:sz w:val="24"/>
          <w:szCs w:val="24"/>
          <w:u w:val="single"/>
        </w:rPr>
        <w:t>Introduction</w:t>
      </w:r>
    </w:p>
    <w:p w14:paraId="5A4E51D1" w14:textId="419A63A3" w:rsidR="00832131" w:rsidRPr="00222AF9" w:rsidRDefault="00DE5038" w:rsidP="00AD1200">
      <w:pPr>
        <w:pStyle w:val="ListParagraph"/>
        <w:spacing w:line="360" w:lineRule="auto"/>
        <w:ind w:right="-2150"/>
        <w:rPr>
          <w:rFonts w:ascii="Arial" w:hAnsi="Arial" w:cs="Arial"/>
          <w:sz w:val="24"/>
          <w:szCs w:val="24"/>
        </w:rPr>
      </w:pPr>
      <w:r w:rsidRPr="00222AF9">
        <w:rPr>
          <w:rFonts w:ascii="Arial" w:hAnsi="Arial" w:cs="Arial"/>
          <w:sz w:val="24"/>
          <w:szCs w:val="24"/>
        </w:rPr>
        <w:t xml:space="preserve">According to the CIPD’s </w:t>
      </w:r>
      <w:r w:rsidRPr="00222AF9">
        <w:rPr>
          <w:rFonts w:ascii="Arial" w:hAnsi="Arial" w:cs="Arial"/>
          <w:i/>
          <w:iCs/>
          <w:sz w:val="24"/>
          <w:szCs w:val="24"/>
        </w:rPr>
        <w:t>Resourcing and Talent Management Report</w:t>
      </w:r>
      <w:r w:rsidR="00DC02FB" w:rsidRPr="00222AF9">
        <w:rPr>
          <w:rFonts w:ascii="Arial" w:hAnsi="Arial" w:cs="Arial"/>
          <w:i/>
          <w:iCs/>
          <w:sz w:val="24"/>
          <w:szCs w:val="24"/>
        </w:rPr>
        <w:t xml:space="preserve"> (</w:t>
      </w:r>
      <w:r w:rsidR="00BB012E" w:rsidRPr="00222AF9">
        <w:rPr>
          <w:rFonts w:ascii="Arial" w:hAnsi="Arial" w:cs="Arial"/>
          <w:i/>
          <w:iCs/>
          <w:sz w:val="24"/>
          <w:szCs w:val="24"/>
        </w:rPr>
        <w:t xml:space="preserve">2024a, </w:t>
      </w:r>
      <w:r w:rsidR="008438CB" w:rsidRPr="00222AF9">
        <w:rPr>
          <w:rFonts w:ascii="Arial" w:hAnsi="Arial" w:cs="Arial"/>
          <w:i/>
          <w:iCs/>
          <w:sz w:val="24"/>
          <w:szCs w:val="24"/>
        </w:rPr>
        <w:t>P</w:t>
      </w:r>
      <w:r w:rsidR="00DC02FB" w:rsidRPr="00222AF9">
        <w:rPr>
          <w:rFonts w:ascii="Arial" w:hAnsi="Arial" w:cs="Arial"/>
          <w:i/>
          <w:iCs/>
          <w:sz w:val="24"/>
          <w:szCs w:val="24"/>
        </w:rPr>
        <w:t>. 1)</w:t>
      </w:r>
      <w:r w:rsidRPr="00222AF9">
        <w:rPr>
          <w:rFonts w:ascii="Arial" w:hAnsi="Arial" w:cs="Arial"/>
          <w:i/>
          <w:iCs/>
          <w:sz w:val="24"/>
          <w:szCs w:val="24"/>
        </w:rPr>
        <w:t xml:space="preserve">, </w:t>
      </w:r>
      <w:r w:rsidR="00E85428" w:rsidRPr="00222AF9">
        <w:rPr>
          <w:rFonts w:ascii="Arial" w:hAnsi="Arial" w:cs="Arial"/>
          <w:sz w:val="24"/>
          <w:szCs w:val="24"/>
        </w:rPr>
        <w:t>pressure on the UK labour market is forecast to</w:t>
      </w:r>
      <w:r w:rsidR="00B6105B" w:rsidRPr="00222AF9">
        <w:rPr>
          <w:rFonts w:ascii="Arial" w:hAnsi="Arial" w:cs="Arial"/>
          <w:sz w:val="24"/>
          <w:szCs w:val="24"/>
        </w:rPr>
        <w:t xml:space="preserve"> continue</w:t>
      </w:r>
      <w:r w:rsidR="00DC02FB" w:rsidRPr="00222AF9">
        <w:rPr>
          <w:rFonts w:ascii="Arial" w:hAnsi="Arial" w:cs="Arial"/>
          <w:sz w:val="24"/>
          <w:szCs w:val="24"/>
        </w:rPr>
        <w:t xml:space="preserve">, making attraction and retention </w:t>
      </w:r>
      <w:r w:rsidR="00E85428" w:rsidRPr="00222AF9">
        <w:rPr>
          <w:rFonts w:ascii="Arial" w:hAnsi="Arial" w:cs="Arial"/>
          <w:sz w:val="24"/>
          <w:szCs w:val="24"/>
        </w:rPr>
        <w:t xml:space="preserve">a </w:t>
      </w:r>
      <w:r w:rsidR="00B6105B" w:rsidRPr="00222AF9">
        <w:rPr>
          <w:rFonts w:ascii="Arial" w:hAnsi="Arial" w:cs="Arial"/>
          <w:sz w:val="24"/>
          <w:szCs w:val="24"/>
        </w:rPr>
        <w:t xml:space="preserve">major issue for employers in the </w:t>
      </w:r>
      <w:r w:rsidR="00D71008" w:rsidRPr="00222AF9">
        <w:rPr>
          <w:rFonts w:ascii="Arial" w:hAnsi="Arial" w:cs="Arial"/>
          <w:sz w:val="24"/>
          <w:szCs w:val="24"/>
        </w:rPr>
        <w:t>coming years</w:t>
      </w:r>
      <w:r w:rsidR="00DC02FB" w:rsidRPr="00222AF9">
        <w:rPr>
          <w:rFonts w:ascii="Arial" w:hAnsi="Arial" w:cs="Arial"/>
          <w:sz w:val="24"/>
          <w:szCs w:val="24"/>
        </w:rPr>
        <w:t>.</w:t>
      </w:r>
      <w:r w:rsidR="00994BEC" w:rsidRPr="00222AF9">
        <w:rPr>
          <w:rFonts w:ascii="Arial" w:hAnsi="Arial" w:cs="Arial"/>
          <w:sz w:val="24"/>
          <w:szCs w:val="24"/>
        </w:rPr>
        <w:t xml:space="preserve"> It suggests</w:t>
      </w:r>
      <w:r w:rsidR="004106FD" w:rsidRPr="00222AF9">
        <w:rPr>
          <w:rFonts w:ascii="Arial" w:hAnsi="Arial" w:cs="Arial"/>
          <w:sz w:val="24"/>
          <w:szCs w:val="24"/>
        </w:rPr>
        <w:t xml:space="preserve"> “</w:t>
      </w:r>
      <w:r w:rsidR="00F616BD" w:rsidRPr="00222AF9">
        <w:rPr>
          <w:rFonts w:ascii="Arial" w:hAnsi="Arial" w:cs="Arial"/>
          <w:sz w:val="24"/>
          <w:szCs w:val="24"/>
        </w:rPr>
        <w:t>forward thinking organisations”</w:t>
      </w:r>
      <w:r w:rsidR="004E5417" w:rsidRPr="00222AF9">
        <w:rPr>
          <w:rFonts w:ascii="Arial" w:hAnsi="Arial" w:cs="Arial"/>
          <w:sz w:val="24"/>
          <w:szCs w:val="24"/>
        </w:rPr>
        <w:t xml:space="preserve"> </w:t>
      </w:r>
      <w:r w:rsidR="00A46408" w:rsidRPr="00222AF9">
        <w:rPr>
          <w:rFonts w:ascii="Arial" w:hAnsi="Arial" w:cs="Arial"/>
          <w:sz w:val="24"/>
          <w:szCs w:val="24"/>
        </w:rPr>
        <w:t>recognise</w:t>
      </w:r>
      <w:r w:rsidR="00F616BD" w:rsidRPr="00222AF9">
        <w:rPr>
          <w:rFonts w:ascii="Arial" w:hAnsi="Arial" w:cs="Arial"/>
          <w:sz w:val="24"/>
          <w:szCs w:val="24"/>
        </w:rPr>
        <w:t xml:space="preserve"> that </w:t>
      </w:r>
      <w:r w:rsidR="00854C18" w:rsidRPr="00222AF9">
        <w:rPr>
          <w:rFonts w:ascii="Arial" w:hAnsi="Arial" w:cs="Arial"/>
          <w:sz w:val="24"/>
          <w:szCs w:val="24"/>
        </w:rPr>
        <w:t>increas</w:t>
      </w:r>
      <w:r w:rsidR="00425C24" w:rsidRPr="00222AF9">
        <w:rPr>
          <w:rFonts w:ascii="Arial" w:hAnsi="Arial" w:cs="Arial"/>
          <w:sz w:val="24"/>
          <w:szCs w:val="24"/>
        </w:rPr>
        <w:t>ed</w:t>
      </w:r>
      <w:r w:rsidR="00F616BD" w:rsidRPr="00222AF9">
        <w:rPr>
          <w:rFonts w:ascii="Arial" w:hAnsi="Arial" w:cs="Arial"/>
          <w:sz w:val="24"/>
          <w:szCs w:val="24"/>
        </w:rPr>
        <w:t xml:space="preserve"> remuneration will not be </w:t>
      </w:r>
      <w:r w:rsidR="00110939" w:rsidRPr="00222AF9">
        <w:rPr>
          <w:rFonts w:ascii="Arial" w:hAnsi="Arial" w:cs="Arial"/>
          <w:sz w:val="24"/>
          <w:szCs w:val="24"/>
        </w:rPr>
        <w:t>enough</w:t>
      </w:r>
      <w:r w:rsidR="00F616BD" w:rsidRPr="00222AF9">
        <w:rPr>
          <w:rFonts w:ascii="Arial" w:hAnsi="Arial" w:cs="Arial"/>
          <w:sz w:val="24"/>
          <w:szCs w:val="24"/>
        </w:rPr>
        <w:t xml:space="preserve"> </w:t>
      </w:r>
      <w:r w:rsidR="00FB109B" w:rsidRPr="00222AF9">
        <w:rPr>
          <w:rFonts w:ascii="Arial" w:hAnsi="Arial" w:cs="Arial"/>
          <w:sz w:val="24"/>
          <w:szCs w:val="24"/>
        </w:rPr>
        <w:t>to draw people in sufficiently</w:t>
      </w:r>
      <w:r w:rsidR="005D099C" w:rsidRPr="00222AF9">
        <w:rPr>
          <w:rFonts w:ascii="Arial" w:hAnsi="Arial" w:cs="Arial"/>
          <w:sz w:val="24"/>
          <w:szCs w:val="24"/>
        </w:rPr>
        <w:t xml:space="preserve">. </w:t>
      </w:r>
      <w:r w:rsidR="00DD0852" w:rsidRPr="00222AF9">
        <w:rPr>
          <w:rFonts w:ascii="Arial" w:hAnsi="Arial" w:cs="Arial"/>
          <w:sz w:val="24"/>
          <w:szCs w:val="24"/>
        </w:rPr>
        <w:t>E</w:t>
      </w:r>
      <w:r w:rsidR="002760EB" w:rsidRPr="00222AF9">
        <w:rPr>
          <w:rFonts w:ascii="Arial" w:hAnsi="Arial" w:cs="Arial"/>
          <w:sz w:val="24"/>
          <w:szCs w:val="24"/>
        </w:rPr>
        <w:t xml:space="preserve">quality and </w:t>
      </w:r>
      <w:r w:rsidR="00BE03A8" w:rsidRPr="00222AF9">
        <w:rPr>
          <w:rFonts w:ascii="Arial" w:hAnsi="Arial" w:cs="Arial"/>
          <w:sz w:val="24"/>
          <w:szCs w:val="24"/>
        </w:rPr>
        <w:t>d</w:t>
      </w:r>
      <w:r w:rsidR="002760EB" w:rsidRPr="00222AF9">
        <w:rPr>
          <w:rFonts w:ascii="Arial" w:hAnsi="Arial" w:cs="Arial"/>
          <w:sz w:val="24"/>
          <w:szCs w:val="24"/>
        </w:rPr>
        <w:t>iversity</w:t>
      </w:r>
      <w:r w:rsidR="00313249" w:rsidRPr="00222AF9">
        <w:rPr>
          <w:rFonts w:ascii="Arial" w:hAnsi="Arial" w:cs="Arial"/>
          <w:sz w:val="24"/>
          <w:szCs w:val="24"/>
        </w:rPr>
        <w:t xml:space="preserve"> were also found to</w:t>
      </w:r>
      <w:r w:rsidR="002760EB" w:rsidRPr="00222AF9">
        <w:rPr>
          <w:rFonts w:ascii="Arial" w:hAnsi="Arial" w:cs="Arial"/>
          <w:sz w:val="24"/>
          <w:szCs w:val="24"/>
        </w:rPr>
        <w:t xml:space="preserve"> remain in high focus</w:t>
      </w:r>
      <w:r w:rsidR="00DD0852" w:rsidRPr="00222AF9">
        <w:rPr>
          <w:rFonts w:ascii="Arial" w:hAnsi="Arial" w:cs="Arial"/>
          <w:sz w:val="24"/>
          <w:szCs w:val="24"/>
        </w:rPr>
        <w:t xml:space="preserve"> (</w:t>
      </w:r>
      <w:r w:rsidR="00DD0852" w:rsidRPr="00222AF9">
        <w:rPr>
          <w:rFonts w:ascii="Arial" w:hAnsi="Arial" w:cs="Arial"/>
          <w:i/>
          <w:iCs/>
          <w:sz w:val="24"/>
          <w:szCs w:val="24"/>
        </w:rPr>
        <w:t>ibid.</w:t>
      </w:r>
      <w:r w:rsidR="00DD0852" w:rsidRPr="00222AF9">
        <w:rPr>
          <w:rFonts w:ascii="Arial" w:hAnsi="Arial" w:cs="Arial"/>
          <w:sz w:val="24"/>
          <w:szCs w:val="24"/>
        </w:rPr>
        <w:t xml:space="preserve"> p.1)</w:t>
      </w:r>
      <w:r w:rsidR="007B0BE7" w:rsidRPr="00222AF9">
        <w:rPr>
          <w:rFonts w:ascii="Arial" w:hAnsi="Arial" w:cs="Arial"/>
          <w:sz w:val="24"/>
          <w:szCs w:val="24"/>
        </w:rPr>
        <w:t xml:space="preserve">, </w:t>
      </w:r>
      <w:r w:rsidR="00730336" w:rsidRPr="00222AF9">
        <w:rPr>
          <w:rFonts w:ascii="Arial" w:hAnsi="Arial" w:cs="Arial"/>
          <w:sz w:val="24"/>
          <w:szCs w:val="24"/>
        </w:rPr>
        <w:t>for</w:t>
      </w:r>
      <w:r w:rsidR="007B0BE7" w:rsidRPr="00222AF9">
        <w:rPr>
          <w:rFonts w:ascii="Arial" w:hAnsi="Arial" w:cs="Arial"/>
          <w:sz w:val="24"/>
          <w:szCs w:val="24"/>
        </w:rPr>
        <w:t xml:space="preserve"> a </w:t>
      </w:r>
      <w:r w:rsidR="001E4DC7" w:rsidRPr="00222AF9">
        <w:rPr>
          <w:rFonts w:ascii="Arial" w:hAnsi="Arial" w:cs="Arial"/>
          <w:sz w:val="24"/>
          <w:szCs w:val="24"/>
        </w:rPr>
        <w:t xml:space="preserve">deeper </w:t>
      </w:r>
      <w:r w:rsidR="00C6153A" w:rsidRPr="00222AF9">
        <w:rPr>
          <w:rFonts w:ascii="Arial" w:hAnsi="Arial" w:cs="Arial"/>
          <w:sz w:val="24"/>
          <w:szCs w:val="24"/>
        </w:rPr>
        <w:t>pool of talent</w:t>
      </w:r>
      <w:r w:rsidR="001C4537" w:rsidRPr="00222AF9">
        <w:rPr>
          <w:rFonts w:ascii="Arial" w:hAnsi="Arial" w:cs="Arial"/>
          <w:sz w:val="24"/>
          <w:szCs w:val="24"/>
        </w:rPr>
        <w:t xml:space="preserve"> with a </w:t>
      </w:r>
      <w:r w:rsidR="00A9551B" w:rsidRPr="00222AF9">
        <w:rPr>
          <w:rFonts w:ascii="Arial" w:hAnsi="Arial" w:cs="Arial"/>
          <w:sz w:val="24"/>
          <w:szCs w:val="24"/>
        </w:rPr>
        <w:t>greater</w:t>
      </w:r>
      <w:r w:rsidR="001C4537" w:rsidRPr="00222AF9">
        <w:rPr>
          <w:rFonts w:ascii="Arial" w:hAnsi="Arial" w:cs="Arial"/>
          <w:sz w:val="24"/>
          <w:szCs w:val="24"/>
        </w:rPr>
        <w:t xml:space="preserve"> breadth of knowle</w:t>
      </w:r>
      <w:r w:rsidR="00D845D1" w:rsidRPr="00222AF9">
        <w:rPr>
          <w:rFonts w:ascii="Arial" w:hAnsi="Arial" w:cs="Arial"/>
          <w:sz w:val="24"/>
          <w:szCs w:val="24"/>
        </w:rPr>
        <w:t>d</w:t>
      </w:r>
      <w:r w:rsidR="001C4537" w:rsidRPr="00222AF9">
        <w:rPr>
          <w:rFonts w:ascii="Arial" w:hAnsi="Arial" w:cs="Arial"/>
          <w:sz w:val="24"/>
          <w:szCs w:val="24"/>
        </w:rPr>
        <w:t>ge and experience</w:t>
      </w:r>
      <w:r w:rsidR="00910327" w:rsidRPr="00222AF9">
        <w:rPr>
          <w:rFonts w:ascii="Arial" w:hAnsi="Arial" w:cs="Arial"/>
          <w:sz w:val="24"/>
          <w:szCs w:val="24"/>
        </w:rPr>
        <w:t xml:space="preserve">. </w:t>
      </w:r>
    </w:p>
    <w:p w14:paraId="3E66996F" w14:textId="77777777" w:rsidR="00832131" w:rsidRPr="00222AF9" w:rsidRDefault="00832131" w:rsidP="00AD1200">
      <w:pPr>
        <w:pStyle w:val="ListParagraph"/>
        <w:spacing w:line="360" w:lineRule="auto"/>
        <w:ind w:right="-2150"/>
        <w:rPr>
          <w:rFonts w:ascii="Arial" w:hAnsi="Arial" w:cs="Arial"/>
          <w:sz w:val="24"/>
          <w:szCs w:val="24"/>
        </w:rPr>
      </w:pPr>
    </w:p>
    <w:p w14:paraId="26371247" w14:textId="695F6F4C" w:rsidR="00C567C8" w:rsidRPr="00222AF9" w:rsidRDefault="00910327" w:rsidP="00AD1200">
      <w:pPr>
        <w:pStyle w:val="ListParagraph"/>
        <w:spacing w:line="360" w:lineRule="auto"/>
        <w:ind w:right="-2150"/>
        <w:rPr>
          <w:rFonts w:ascii="Arial" w:hAnsi="Arial" w:cs="Arial"/>
          <w:sz w:val="24"/>
          <w:szCs w:val="24"/>
        </w:rPr>
      </w:pPr>
      <w:r w:rsidRPr="00222AF9">
        <w:rPr>
          <w:rFonts w:ascii="Arial" w:hAnsi="Arial" w:cs="Arial"/>
          <w:sz w:val="24"/>
          <w:szCs w:val="24"/>
        </w:rPr>
        <w:t>Both findings</w:t>
      </w:r>
      <w:r w:rsidR="001803D5" w:rsidRPr="00222AF9">
        <w:rPr>
          <w:rFonts w:ascii="Arial" w:hAnsi="Arial" w:cs="Arial"/>
          <w:sz w:val="24"/>
          <w:szCs w:val="24"/>
        </w:rPr>
        <w:t xml:space="preserve"> chime </w:t>
      </w:r>
      <w:r w:rsidR="005178DA" w:rsidRPr="00222AF9">
        <w:rPr>
          <w:rFonts w:ascii="Arial" w:hAnsi="Arial" w:cs="Arial"/>
          <w:sz w:val="24"/>
          <w:szCs w:val="24"/>
        </w:rPr>
        <w:t xml:space="preserve">strongly </w:t>
      </w:r>
      <w:r w:rsidR="001803D5" w:rsidRPr="00222AF9">
        <w:rPr>
          <w:rFonts w:ascii="Arial" w:hAnsi="Arial" w:cs="Arial"/>
          <w:sz w:val="24"/>
          <w:szCs w:val="24"/>
        </w:rPr>
        <w:t>with the current climate within Mid and West Wales Fire and Rescue Service (MAWWFRS</w:t>
      </w:r>
      <w:r w:rsidR="00B20F02" w:rsidRPr="00222AF9">
        <w:rPr>
          <w:rFonts w:ascii="Arial" w:hAnsi="Arial" w:cs="Arial"/>
          <w:sz w:val="24"/>
          <w:szCs w:val="24"/>
        </w:rPr>
        <w:t xml:space="preserve">, or </w:t>
      </w:r>
      <w:r w:rsidR="003F5882" w:rsidRPr="00222AF9">
        <w:rPr>
          <w:rFonts w:ascii="Arial" w:hAnsi="Arial" w:cs="Arial"/>
          <w:sz w:val="24"/>
          <w:szCs w:val="24"/>
        </w:rPr>
        <w:t>‘</w:t>
      </w:r>
      <w:r w:rsidR="00B20F02" w:rsidRPr="00222AF9">
        <w:rPr>
          <w:rFonts w:ascii="Arial" w:hAnsi="Arial" w:cs="Arial"/>
          <w:sz w:val="24"/>
          <w:szCs w:val="24"/>
        </w:rPr>
        <w:t>The S</w:t>
      </w:r>
      <w:r w:rsidR="003F5882" w:rsidRPr="00222AF9">
        <w:rPr>
          <w:rFonts w:ascii="Arial" w:hAnsi="Arial" w:cs="Arial"/>
          <w:sz w:val="24"/>
          <w:szCs w:val="24"/>
        </w:rPr>
        <w:t>ervice’</w:t>
      </w:r>
      <w:r w:rsidR="001803D5" w:rsidRPr="00222AF9">
        <w:rPr>
          <w:rFonts w:ascii="Arial" w:hAnsi="Arial" w:cs="Arial"/>
          <w:sz w:val="24"/>
          <w:szCs w:val="24"/>
        </w:rPr>
        <w:t>)</w:t>
      </w:r>
      <w:r w:rsidR="002760EB" w:rsidRPr="00222AF9">
        <w:rPr>
          <w:rFonts w:ascii="Arial" w:hAnsi="Arial" w:cs="Arial"/>
          <w:sz w:val="24"/>
          <w:szCs w:val="24"/>
        </w:rPr>
        <w:t>,</w:t>
      </w:r>
      <w:r w:rsidR="005178DA" w:rsidRPr="00222AF9">
        <w:rPr>
          <w:rFonts w:ascii="Arial" w:hAnsi="Arial" w:cs="Arial"/>
          <w:sz w:val="24"/>
          <w:szCs w:val="24"/>
        </w:rPr>
        <w:t xml:space="preserve"> where</w:t>
      </w:r>
      <w:r w:rsidR="006E7A2F" w:rsidRPr="00222AF9">
        <w:rPr>
          <w:rFonts w:ascii="Arial" w:hAnsi="Arial" w:cs="Arial"/>
          <w:sz w:val="24"/>
          <w:szCs w:val="24"/>
        </w:rPr>
        <w:t xml:space="preserve"> </w:t>
      </w:r>
      <w:r w:rsidR="00EE5372" w:rsidRPr="00222AF9">
        <w:rPr>
          <w:rFonts w:ascii="Arial" w:hAnsi="Arial" w:cs="Arial"/>
          <w:sz w:val="24"/>
          <w:szCs w:val="24"/>
        </w:rPr>
        <w:t>concern around</w:t>
      </w:r>
      <w:r w:rsidR="005178DA" w:rsidRPr="00222AF9">
        <w:rPr>
          <w:rFonts w:ascii="Arial" w:hAnsi="Arial" w:cs="Arial"/>
          <w:sz w:val="24"/>
          <w:szCs w:val="24"/>
        </w:rPr>
        <w:t xml:space="preserve"> organisational culture has </w:t>
      </w:r>
      <w:r w:rsidR="00BE432E" w:rsidRPr="00222AF9">
        <w:rPr>
          <w:rFonts w:ascii="Arial" w:hAnsi="Arial" w:cs="Arial"/>
          <w:sz w:val="24"/>
          <w:szCs w:val="24"/>
        </w:rPr>
        <w:t>brought about significant activity</w:t>
      </w:r>
      <w:r w:rsidR="0041176D" w:rsidRPr="00222AF9">
        <w:rPr>
          <w:rFonts w:ascii="Arial" w:hAnsi="Arial" w:cs="Arial"/>
          <w:sz w:val="24"/>
          <w:szCs w:val="24"/>
        </w:rPr>
        <w:t xml:space="preserve"> towards</w:t>
      </w:r>
      <w:r w:rsidR="00234E3C" w:rsidRPr="00222AF9">
        <w:rPr>
          <w:rFonts w:ascii="Arial" w:hAnsi="Arial" w:cs="Arial"/>
          <w:sz w:val="24"/>
          <w:szCs w:val="24"/>
        </w:rPr>
        <w:t xml:space="preserve"> understanding and </w:t>
      </w:r>
      <w:r w:rsidR="0041176D" w:rsidRPr="00222AF9">
        <w:rPr>
          <w:rFonts w:ascii="Arial" w:hAnsi="Arial" w:cs="Arial"/>
          <w:sz w:val="24"/>
          <w:szCs w:val="24"/>
        </w:rPr>
        <w:t>improv</w:t>
      </w:r>
      <w:r w:rsidR="00234E3C" w:rsidRPr="00222AF9">
        <w:rPr>
          <w:rFonts w:ascii="Arial" w:hAnsi="Arial" w:cs="Arial"/>
          <w:sz w:val="24"/>
          <w:szCs w:val="24"/>
        </w:rPr>
        <w:t>ing</w:t>
      </w:r>
      <w:r w:rsidR="0041176D" w:rsidRPr="00222AF9">
        <w:rPr>
          <w:rFonts w:ascii="Arial" w:hAnsi="Arial" w:cs="Arial"/>
          <w:sz w:val="24"/>
          <w:szCs w:val="24"/>
        </w:rPr>
        <w:t xml:space="preserve"> the employee</w:t>
      </w:r>
      <w:r w:rsidR="00505540" w:rsidRPr="00222AF9">
        <w:rPr>
          <w:rFonts w:ascii="Arial" w:hAnsi="Arial" w:cs="Arial"/>
          <w:sz w:val="24"/>
          <w:szCs w:val="24"/>
        </w:rPr>
        <w:t xml:space="preserve"> experience</w:t>
      </w:r>
      <w:r w:rsidR="00832131" w:rsidRPr="00222AF9">
        <w:rPr>
          <w:rFonts w:ascii="Arial" w:hAnsi="Arial" w:cs="Arial"/>
          <w:sz w:val="24"/>
          <w:szCs w:val="24"/>
        </w:rPr>
        <w:t>.</w:t>
      </w:r>
      <w:r w:rsidR="001A7429" w:rsidRPr="00222AF9">
        <w:rPr>
          <w:rFonts w:ascii="Arial" w:hAnsi="Arial" w:cs="Arial"/>
          <w:sz w:val="24"/>
          <w:szCs w:val="24"/>
        </w:rPr>
        <w:t xml:space="preserve"> J</w:t>
      </w:r>
      <w:r w:rsidR="00A35794" w:rsidRPr="00222AF9">
        <w:rPr>
          <w:rFonts w:ascii="Arial" w:hAnsi="Arial" w:cs="Arial"/>
          <w:sz w:val="24"/>
          <w:szCs w:val="24"/>
        </w:rPr>
        <w:t>ob satisfaction, training and development</w:t>
      </w:r>
      <w:r w:rsidR="005E03EA" w:rsidRPr="00222AF9">
        <w:rPr>
          <w:rFonts w:ascii="Arial" w:hAnsi="Arial" w:cs="Arial"/>
          <w:sz w:val="24"/>
          <w:szCs w:val="24"/>
        </w:rPr>
        <w:t>, work life balance, and diversity and inclusion</w:t>
      </w:r>
      <w:r w:rsidR="009B1BBB" w:rsidRPr="00222AF9">
        <w:rPr>
          <w:rFonts w:ascii="Arial" w:hAnsi="Arial" w:cs="Arial"/>
          <w:sz w:val="24"/>
          <w:szCs w:val="24"/>
        </w:rPr>
        <w:t xml:space="preserve"> </w:t>
      </w:r>
      <w:r w:rsidR="00080836" w:rsidRPr="00222AF9">
        <w:rPr>
          <w:rFonts w:ascii="Arial" w:hAnsi="Arial" w:cs="Arial"/>
          <w:sz w:val="24"/>
          <w:szCs w:val="24"/>
        </w:rPr>
        <w:t xml:space="preserve">have all been areas under </w:t>
      </w:r>
      <w:r w:rsidR="00B1798D" w:rsidRPr="00222AF9">
        <w:rPr>
          <w:rFonts w:ascii="Arial" w:hAnsi="Arial" w:cs="Arial"/>
          <w:sz w:val="24"/>
          <w:szCs w:val="24"/>
        </w:rPr>
        <w:t>discussion</w:t>
      </w:r>
      <w:r w:rsidR="00080836" w:rsidRPr="00222AF9">
        <w:rPr>
          <w:rFonts w:ascii="Arial" w:hAnsi="Arial" w:cs="Arial"/>
          <w:sz w:val="24"/>
          <w:szCs w:val="24"/>
        </w:rPr>
        <w:t xml:space="preserve"> </w:t>
      </w:r>
      <w:r w:rsidR="009B1BBB" w:rsidRPr="00222AF9">
        <w:rPr>
          <w:rFonts w:ascii="Arial" w:hAnsi="Arial" w:cs="Arial"/>
          <w:sz w:val="24"/>
          <w:szCs w:val="24"/>
        </w:rPr>
        <w:t>(</w:t>
      </w:r>
      <w:r w:rsidR="002432C5" w:rsidRPr="00222AF9">
        <w:rPr>
          <w:rFonts w:ascii="Arial" w:hAnsi="Arial" w:cs="Arial"/>
          <w:sz w:val="24"/>
          <w:szCs w:val="24"/>
        </w:rPr>
        <w:t>Opinion Research Services</w:t>
      </w:r>
      <w:r w:rsidR="009B1BBB" w:rsidRPr="00222AF9">
        <w:rPr>
          <w:rFonts w:ascii="Arial" w:hAnsi="Arial" w:cs="Arial"/>
          <w:sz w:val="24"/>
          <w:szCs w:val="24"/>
        </w:rPr>
        <w:t>, 2023)</w:t>
      </w:r>
      <w:r w:rsidR="00EC67DA" w:rsidRPr="00222AF9">
        <w:rPr>
          <w:rFonts w:ascii="Arial" w:hAnsi="Arial" w:cs="Arial"/>
          <w:sz w:val="24"/>
          <w:szCs w:val="24"/>
        </w:rPr>
        <w:t>.</w:t>
      </w:r>
    </w:p>
    <w:p w14:paraId="036CE9F0" w14:textId="77777777" w:rsidR="00C567C8" w:rsidRPr="00222AF9" w:rsidRDefault="00C567C8" w:rsidP="00AD1200">
      <w:pPr>
        <w:pStyle w:val="ListParagraph"/>
        <w:spacing w:line="360" w:lineRule="auto"/>
        <w:ind w:right="-2150"/>
        <w:rPr>
          <w:rFonts w:ascii="Arial" w:hAnsi="Arial" w:cs="Arial"/>
          <w:sz w:val="24"/>
          <w:szCs w:val="24"/>
        </w:rPr>
      </w:pPr>
    </w:p>
    <w:p w14:paraId="75AE8A6D" w14:textId="458E7129" w:rsidR="00D20AE5" w:rsidRPr="00222AF9" w:rsidRDefault="00B1798D" w:rsidP="00AD1200">
      <w:pPr>
        <w:pStyle w:val="ListParagraph"/>
        <w:spacing w:line="360" w:lineRule="auto"/>
        <w:ind w:right="-2150"/>
        <w:rPr>
          <w:rFonts w:ascii="Arial" w:hAnsi="Arial" w:cs="Arial"/>
          <w:sz w:val="24"/>
          <w:szCs w:val="24"/>
        </w:rPr>
      </w:pPr>
      <w:r w:rsidRPr="00222AF9">
        <w:rPr>
          <w:rFonts w:ascii="Arial" w:hAnsi="Arial" w:cs="Arial"/>
          <w:sz w:val="24"/>
          <w:szCs w:val="24"/>
        </w:rPr>
        <w:t>The term ‘Talent Management’</w:t>
      </w:r>
      <w:r w:rsidR="00102FA5" w:rsidRPr="00222AF9">
        <w:rPr>
          <w:rFonts w:ascii="Arial" w:hAnsi="Arial" w:cs="Arial"/>
          <w:sz w:val="24"/>
          <w:szCs w:val="24"/>
        </w:rPr>
        <w:t xml:space="preserve"> </w:t>
      </w:r>
      <w:r w:rsidR="00F06EB8" w:rsidRPr="00222AF9">
        <w:rPr>
          <w:rFonts w:ascii="Arial" w:hAnsi="Arial" w:cs="Arial"/>
          <w:sz w:val="24"/>
          <w:szCs w:val="24"/>
        </w:rPr>
        <w:t>includes</w:t>
      </w:r>
      <w:r w:rsidR="00D34D5B" w:rsidRPr="00222AF9">
        <w:rPr>
          <w:rFonts w:ascii="Arial" w:hAnsi="Arial" w:cs="Arial"/>
          <w:sz w:val="24"/>
          <w:szCs w:val="24"/>
        </w:rPr>
        <w:t xml:space="preserve"> the idea of </w:t>
      </w:r>
      <w:r w:rsidR="00460CEC" w:rsidRPr="00222AF9">
        <w:rPr>
          <w:rFonts w:ascii="Arial" w:hAnsi="Arial" w:cs="Arial"/>
          <w:sz w:val="24"/>
          <w:szCs w:val="24"/>
        </w:rPr>
        <w:t xml:space="preserve">talent as key </w:t>
      </w:r>
      <w:r w:rsidR="004039F0" w:rsidRPr="00222AF9">
        <w:rPr>
          <w:rFonts w:ascii="Arial" w:hAnsi="Arial" w:cs="Arial"/>
          <w:sz w:val="24"/>
          <w:szCs w:val="24"/>
        </w:rPr>
        <w:t>individuals who provide significant return on investment</w:t>
      </w:r>
      <w:r w:rsidR="00853144" w:rsidRPr="00222AF9">
        <w:rPr>
          <w:rFonts w:ascii="Arial" w:hAnsi="Arial" w:cs="Arial"/>
          <w:sz w:val="24"/>
          <w:szCs w:val="24"/>
        </w:rPr>
        <w:t xml:space="preserve"> (CIPD</w:t>
      </w:r>
      <w:r w:rsidR="00CD7523" w:rsidRPr="00222AF9">
        <w:rPr>
          <w:rFonts w:ascii="Arial" w:hAnsi="Arial" w:cs="Arial"/>
          <w:sz w:val="24"/>
          <w:szCs w:val="24"/>
        </w:rPr>
        <w:t>,</w:t>
      </w:r>
      <w:r w:rsidR="00853144" w:rsidRPr="00222AF9">
        <w:rPr>
          <w:rFonts w:ascii="Arial" w:hAnsi="Arial" w:cs="Arial"/>
          <w:sz w:val="24"/>
          <w:szCs w:val="24"/>
        </w:rPr>
        <w:t xml:space="preserve"> 2024</w:t>
      </w:r>
      <w:r w:rsidR="009D1D2E" w:rsidRPr="00222AF9">
        <w:rPr>
          <w:rFonts w:ascii="Arial" w:hAnsi="Arial" w:cs="Arial"/>
          <w:sz w:val="24"/>
          <w:szCs w:val="24"/>
        </w:rPr>
        <w:t>b)</w:t>
      </w:r>
      <w:r w:rsidR="004039F0" w:rsidRPr="00222AF9">
        <w:rPr>
          <w:rFonts w:ascii="Arial" w:hAnsi="Arial" w:cs="Arial"/>
          <w:sz w:val="24"/>
          <w:szCs w:val="24"/>
        </w:rPr>
        <w:t xml:space="preserve">, </w:t>
      </w:r>
      <w:r w:rsidR="00A62F10" w:rsidRPr="00222AF9">
        <w:rPr>
          <w:rFonts w:ascii="Arial" w:hAnsi="Arial" w:cs="Arial"/>
          <w:sz w:val="24"/>
          <w:szCs w:val="24"/>
        </w:rPr>
        <w:t>and</w:t>
      </w:r>
      <w:r w:rsidR="004039F0" w:rsidRPr="00222AF9">
        <w:rPr>
          <w:rFonts w:ascii="Arial" w:hAnsi="Arial" w:cs="Arial"/>
          <w:sz w:val="24"/>
          <w:szCs w:val="24"/>
        </w:rPr>
        <w:t xml:space="preserve"> </w:t>
      </w:r>
      <w:r w:rsidR="00756919" w:rsidRPr="00222AF9">
        <w:rPr>
          <w:rFonts w:ascii="Arial" w:hAnsi="Arial" w:cs="Arial"/>
          <w:sz w:val="24"/>
          <w:szCs w:val="24"/>
        </w:rPr>
        <w:t>the appreciation of talent as the more general requirement for</w:t>
      </w:r>
      <w:r w:rsidR="00581AEB" w:rsidRPr="00222AF9">
        <w:rPr>
          <w:rFonts w:ascii="Arial" w:hAnsi="Arial" w:cs="Arial"/>
          <w:sz w:val="24"/>
          <w:szCs w:val="24"/>
        </w:rPr>
        <w:t xml:space="preserve"> a</w:t>
      </w:r>
      <w:r w:rsidR="00756919" w:rsidRPr="00222AF9">
        <w:rPr>
          <w:rFonts w:ascii="Arial" w:hAnsi="Arial" w:cs="Arial"/>
          <w:sz w:val="24"/>
          <w:szCs w:val="24"/>
        </w:rPr>
        <w:t xml:space="preserve"> human </w:t>
      </w:r>
      <w:r w:rsidR="00581AEB" w:rsidRPr="00222AF9">
        <w:rPr>
          <w:rFonts w:ascii="Arial" w:hAnsi="Arial" w:cs="Arial"/>
          <w:sz w:val="24"/>
          <w:szCs w:val="24"/>
        </w:rPr>
        <w:t>workforce</w:t>
      </w:r>
      <w:r w:rsidR="00756919" w:rsidRPr="00222AF9">
        <w:rPr>
          <w:rFonts w:ascii="Arial" w:hAnsi="Arial" w:cs="Arial"/>
          <w:sz w:val="24"/>
          <w:szCs w:val="24"/>
        </w:rPr>
        <w:t xml:space="preserve"> </w:t>
      </w:r>
      <w:r w:rsidR="00975E5A" w:rsidRPr="00222AF9">
        <w:rPr>
          <w:rFonts w:ascii="Arial" w:hAnsi="Arial" w:cs="Arial"/>
          <w:sz w:val="24"/>
          <w:szCs w:val="24"/>
        </w:rPr>
        <w:t xml:space="preserve">to fulfil the needs </w:t>
      </w:r>
      <w:r w:rsidR="00975E5A" w:rsidRPr="00222AF9">
        <w:rPr>
          <w:rFonts w:ascii="Arial" w:hAnsi="Arial" w:cs="Arial"/>
          <w:sz w:val="24"/>
          <w:szCs w:val="24"/>
        </w:rPr>
        <w:lastRenderedPageBreak/>
        <w:t>of an organisation (</w:t>
      </w:r>
      <w:r w:rsidR="00581AEB" w:rsidRPr="00222AF9">
        <w:rPr>
          <w:rFonts w:ascii="Arial" w:hAnsi="Arial" w:cs="Arial"/>
          <w:sz w:val="24"/>
          <w:szCs w:val="24"/>
        </w:rPr>
        <w:t>Cappelli, 2008)</w:t>
      </w:r>
      <w:r w:rsidR="00C21627" w:rsidRPr="00222AF9">
        <w:rPr>
          <w:rFonts w:ascii="Arial" w:hAnsi="Arial" w:cs="Arial"/>
          <w:sz w:val="24"/>
          <w:szCs w:val="24"/>
        </w:rPr>
        <w:t>.</w:t>
      </w:r>
      <w:r w:rsidR="00C14C3D" w:rsidRPr="00222AF9">
        <w:rPr>
          <w:rFonts w:ascii="Arial" w:hAnsi="Arial" w:cs="Arial"/>
          <w:sz w:val="24"/>
          <w:szCs w:val="24"/>
        </w:rPr>
        <w:t xml:space="preserve"> It </w:t>
      </w:r>
      <w:r w:rsidR="0092789D" w:rsidRPr="00222AF9">
        <w:rPr>
          <w:rFonts w:ascii="Arial" w:hAnsi="Arial" w:cs="Arial"/>
          <w:sz w:val="24"/>
          <w:szCs w:val="24"/>
        </w:rPr>
        <w:t>accounts for</w:t>
      </w:r>
      <w:r w:rsidR="00C14C3D" w:rsidRPr="00222AF9">
        <w:rPr>
          <w:rFonts w:ascii="Arial" w:hAnsi="Arial" w:cs="Arial"/>
          <w:sz w:val="24"/>
          <w:szCs w:val="24"/>
        </w:rPr>
        <w:t xml:space="preserve"> both the </w:t>
      </w:r>
      <w:r w:rsidR="000D0AB0" w:rsidRPr="00222AF9">
        <w:rPr>
          <w:rFonts w:ascii="Arial" w:hAnsi="Arial" w:cs="Arial"/>
          <w:sz w:val="24"/>
          <w:szCs w:val="24"/>
        </w:rPr>
        <w:t>people who carry</w:t>
      </w:r>
      <w:r w:rsidR="00D82873" w:rsidRPr="00222AF9">
        <w:rPr>
          <w:rFonts w:ascii="Arial" w:hAnsi="Arial" w:cs="Arial"/>
          <w:sz w:val="24"/>
          <w:szCs w:val="24"/>
        </w:rPr>
        <w:t>-</w:t>
      </w:r>
      <w:r w:rsidR="000D0AB0" w:rsidRPr="00222AF9">
        <w:rPr>
          <w:rFonts w:ascii="Arial" w:hAnsi="Arial" w:cs="Arial"/>
          <w:sz w:val="24"/>
          <w:szCs w:val="24"/>
        </w:rPr>
        <w:t xml:space="preserve">out </w:t>
      </w:r>
      <w:r w:rsidR="0038527E" w:rsidRPr="00222AF9">
        <w:rPr>
          <w:rFonts w:ascii="Arial" w:hAnsi="Arial" w:cs="Arial"/>
          <w:sz w:val="24"/>
          <w:szCs w:val="24"/>
        </w:rPr>
        <w:t xml:space="preserve">work within an organisation, and the way that work is </w:t>
      </w:r>
      <w:r w:rsidR="0093204C" w:rsidRPr="00222AF9">
        <w:rPr>
          <w:rFonts w:ascii="Arial" w:hAnsi="Arial" w:cs="Arial"/>
          <w:sz w:val="24"/>
          <w:szCs w:val="24"/>
        </w:rPr>
        <w:t xml:space="preserve">being </w:t>
      </w:r>
      <w:r w:rsidR="0038527E" w:rsidRPr="00222AF9">
        <w:rPr>
          <w:rFonts w:ascii="Arial" w:hAnsi="Arial" w:cs="Arial"/>
          <w:sz w:val="24"/>
          <w:szCs w:val="24"/>
        </w:rPr>
        <w:t>done</w:t>
      </w:r>
      <w:r w:rsidR="000B6408" w:rsidRPr="00222AF9">
        <w:rPr>
          <w:rFonts w:ascii="Arial" w:hAnsi="Arial" w:cs="Arial"/>
          <w:sz w:val="24"/>
          <w:szCs w:val="24"/>
        </w:rPr>
        <w:t xml:space="preserve"> (Collings </w:t>
      </w:r>
      <w:r w:rsidR="000B6408" w:rsidRPr="00D614CE">
        <w:rPr>
          <w:rFonts w:ascii="Arial" w:hAnsi="Arial" w:cs="Arial"/>
          <w:i/>
          <w:iCs/>
          <w:sz w:val="24"/>
          <w:szCs w:val="24"/>
        </w:rPr>
        <w:t>et al</w:t>
      </w:r>
      <w:r w:rsidR="000B6408" w:rsidRPr="00222AF9">
        <w:rPr>
          <w:rFonts w:ascii="Arial" w:hAnsi="Arial" w:cs="Arial"/>
          <w:sz w:val="24"/>
          <w:szCs w:val="24"/>
        </w:rPr>
        <w:t>.</w:t>
      </w:r>
      <w:r w:rsidR="00D614CE">
        <w:rPr>
          <w:rFonts w:ascii="Arial" w:hAnsi="Arial" w:cs="Arial"/>
          <w:sz w:val="24"/>
          <w:szCs w:val="24"/>
        </w:rPr>
        <w:t>,</w:t>
      </w:r>
      <w:r w:rsidR="000B6408" w:rsidRPr="00222AF9">
        <w:rPr>
          <w:rFonts w:ascii="Arial" w:hAnsi="Arial" w:cs="Arial"/>
          <w:sz w:val="24"/>
          <w:szCs w:val="24"/>
        </w:rPr>
        <w:t xml:space="preserve"> </w:t>
      </w:r>
      <w:r w:rsidR="009D0262" w:rsidRPr="00222AF9">
        <w:rPr>
          <w:rFonts w:ascii="Arial" w:hAnsi="Arial" w:cs="Arial"/>
          <w:sz w:val="24"/>
          <w:szCs w:val="24"/>
        </w:rPr>
        <w:t>2017</w:t>
      </w:r>
      <w:r w:rsidR="00035FB1" w:rsidRPr="00222AF9">
        <w:rPr>
          <w:rFonts w:ascii="Arial" w:hAnsi="Arial" w:cs="Arial"/>
          <w:sz w:val="24"/>
          <w:szCs w:val="24"/>
        </w:rPr>
        <w:t>)</w:t>
      </w:r>
      <w:r w:rsidR="00E277E0" w:rsidRPr="00222AF9">
        <w:rPr>
          <w:rFonts w:ascii="Arial" w:hAnsi="Arial" w:cs="Arial"/>
          <w:sz w:val="24"/>
          <w:szCs w:val="24"/>
        </w:rPr>
        <w:t>.</w:t>
      </w:r>
      <w:r w:rsidR="00A55546" w:rsidRPr="00222AF9">
        <w:rPr>
          <w:rFonts w:ascii="Arial" w:hAnsi="Arial" w:cs="Arial"/>
          <w:sz w:val="24"/>
          <w:szCs w:val="24"/>
        </w:rPr>
        <w:t xml:space="preserve"> Optimization</w:t>
      </w:r>
      <w:r w:rsidR="00290491" w:rsidRPr="00222AF9">
        <w:rPr>
          <w:rFonts w:ascii="Arial" w:hAnsi="Arial" w:cs="Arial"/>
          <w:sz w:val="24"/>
          <w:szCs w:val="24"/>
        </w:rPr>
        <w:t xml:space="preserve"> of the working environment</w:t>
      </w:r>
      <w:r w:rsidR="00A55546" w:rsidRPr="00222AF9">
        <w:rPr>
          <w:rFonts w:ascii="Arial" w:hAnsi="Arial" w:cs="Arial"/>
          <w:sz w:val="24"/>
          <w:szCs w:val="24"/>
        </w:rPr>
        <w:t xml:space="preserve"> is required</w:t>
      </w:r>
      <w:r w:rsidR="00290491" w:rsidRPr="00222AF9">
        <w:rPr>
          <w:rFonts w:ascii="Arial" w:hAnsi="Arial" w:cs="Arial"/>
          <w:sz w:val="24"/>
          <w:szCs w:val="24"/>
        </w:rPr>
        <w:t>,</w:t>
      </w:r>
      <w:r w:rsidR="00A55546" w:rsidRPr="00222AF9">
        <w:rPr>
          <w:rFonts w:ascii="Arial" w:hAnsi="Arial" w:cs="Arial"/>
          <w:sz w:val="24"/>
          <w:szCs w:val="24"/>
        </w:rPr>
        <w:t xml:space="preserve"> to ensure the retention of the required </w:t>
      </w:r>
      <w:r w:rsidR="006B0325" w:rsidRPr="00222AF9">
        <w:rPr>
          <w:rFonts w:ascii="Arial" w:hAnsi="Arial" w:cs="Arial"/>
          <w:sz w:val="24"/>
          <w:szCs w:val="24"/>
        </w:rPr>
        <w:t>talent.</w:t>
      </w:r>
    </w:p>
    <w:p w14:paraId="3ACFC206" w14:textId="77777777" w:rsidR="00290491" w:rsidRPr="00222AF9" w:rsidRDefault="00290491" w:rsidP="00AD1200">
      <w:pPr>
        <w:pStyle w:val="ListParagraph"/>
        <w:spacing w:line="360" w:lineRule="auto"/>
        <w:ind w:right="-2150"/>
        <w:rPr>
          <w:rFonts w:ascii="Arial" w:hAnsi="Arial" w:cs="Arial"/>
          <w:sz w:val="24"/>
          <w:szCs w:val="24"/>
        </w:rPr>
      </w:pPr>
    </w:p>
    <w:p w14:paraId="1E8067DF" w14:textId="20CF8176" w:rsidR="00C41EA0" w:rsidRPr="00222AF9" w:rsidRDefault="00290491" w:rsidP="00AD1200">
      <w:pPr>
        <w:pStyle w:val="ListParagraph"/>
        <w:spacing w:line="360" w:lineRule="auto"/>
        <w:ind w:right="-2150"/>
        <w:rPr>
          <w:rFonts w:ascii="Arial" w:hAnsi="Arial" w:cs="Arial"/>
          <w:sz w:val="24"/>
          <w:szCs w:val="24"/>
        </w:rPr>
      </w:pPr>
      <w:r w:rsidRPr="00222AF9">
        <w:rPr>
          <w:rFonts w:ascii="Arial" w:hAnsi="Arial" w:cs="Arial"/>
          <w:sz w:val="24"/>
          <w:szCs w:val="24"/>
        </w:rPr>
        <w:t>This report sets out</w:t>
      </w:r>
      <w:r w:rsidR="00FD39B5" w:rsidRPr="00222AF9">
        <w:rPr>
          <w:rFonts w:ascii="Arial" w:hAnsi="Arial" w:cs="Arial"/>
          <w:sz w:val="24"/>
          <w:szCs w:val="24"/>
        </w:rPr>
        <w:t>, firstly</w:t>
      </w:r>
      <w:r w:rsidR="0074185A" w:rsidRPr="00222AF9">
        <w:rPr>
          <w:rFonts w:ascii="Arial" w:hAnsi="Arial" w:cs="Arial"/>
          <w:sz w:val="24"/>
          <w:szCs w:val="24"/>
        </w:rPr>
        <w:t>,</w:t>
      </w:r>
      <w:r w:rsidRPr="00222AF9">
        <w:rPr>
          <w:rFonts w:ascii="Arial" w:hAnsi="Arial" w:cs="Arial"/>
          <w:sz w:val="24"/>
          <w:szCs w:val="24"/>
        </w:rPr>
        <w:t xml:space="preserve"> </w:t>
      </w:r>
      <w:r w:rsidR="00115803" w:rsidRPr="00222AF9">
        <w:rPr>
          <w:rFonts w:ascii="Arial" w:hAnsi="Arial" w:cs="Arial"/>
          <w:sz w:val="24"/>
          <w:szCs w:val="24"/>
        </w:rPr>
        <w:t xml:space="preserve">the </w:t>
      </w:r>
      <w:r w:rsidR="00F15841" w:rsidRPr="00222AF9">
        <w:rPr>
          <w:rFonts w:ascii="Arial" w:hAnsi="Arial" w:cs="Arial"/>
          <w:sz w:val="24"/>
          <w:szCs w:val="24"/>
        </w:rPr>
        <w:t>influential factors</w:t>
      </w:r>
      <w:r w:rsidR="00477B38" w:rsidRPr="00222AF9">
        <w:rPr>
          <w:rFonts w:ascii="Arial" w:hAnsi="Arial" w:cs="Arial"/>
          <w:sz w:val="24"/>
          <w:szCs w:val="24"/>
        </w:rPr>
        <w:t xml:space="preserve"> </w:t>
      </w:r>
      <w:r w:rsidR="00115803" w:rsidRPr="00222AF9">
        <w:rPr>
          <w:rFonts w:ascii="Arial" w:hAnsi="Arial" w:cs="Arial"/>
          <w:sz w:val="24"/>
          <w:szCs w:val="24"/>
        </w:rPr>
        <w:t xml:space="preserve">that </w:t>
      </w:r>
      <w:r w:rsidR="00701C75" w:rsidRPr="00222AF9">
        <w:rPr>
          <w:rFonts w:ascii="Arial" w:hAnsi="Arial" w:cs="Arial"/>
          <w:sz w:val="24"/>
          <w:szCs w:val="24"/>
        </w:rPr>
        <w:t>will</w:t>
      </w:r>
      <w:r w:rsidR="007E1447" w:rsidRPr="00222AF9">
        <w:rPr>
          <w:rFonts w:ascii="Arial" w:hAnsi="Arial" w:cs="Arial"/>
          <w:sz w:val="24"/>
          <w:szCs w:val="24"/>
        </w:rPr>
        <w:t xml:space="preserve"> help</w:t>
      </w:r>
      <w:r w:rsidR="00701C75" w:rsidRPr="00222AF9">
        <w:rPr>
          <w:rFonts w:ascii="Arial" w:hAnsi="Arial" w:cs="Arial"/>
          <w:sz w:val="24"/>
          <w:szCs w:val="24"/>
        </w:rPr>
        <w:t xml:space="preserve"> </w:t>
      </w:r>
      <w:r w:rsidR="007E1447" w:rsidRPr="00222AF9">
        <w:rPr>
          <w:rFonts w:ascii="Arial" w:hAnsi="Arial" w:cs="Arial"/>
          <w:sz w:val="24"/>
          <w:szCs w:val="24"/>
        </w:rPr>
        <w:t xml:space="preserve">direct the approach to </w:t>
      </w:r>
      <w:r w:rsidR="00FD39B5" w:rsidRPr="00222AF9">
        <w:rPr>
          <w:rFonts w:ascii="Arial" w:hAnsi="Arial" w:cs="Arial"/>
          <w:sz w:val="24"/>
          <w:szCs w:val="24"/>
        </w:rPr>
        <w:t>talent management activit</w:t>
      </w:r>
      <w:r w:rsidR="007E1447" w:rsidRPr="00222AF9">
        <w:rPr>
          <w:rFonts w:ascii="Arial" w:hAnsi="Arial" w:cs="Arial"/>
          <w:sz w:val="24"/>
          <w:szCs w:val="24"/>
        </w:rPr>
        <w:t>y</w:t>
      </w:r>
      <w:r w:rsidR="00EB40E9" w:rsidRPr="00222AF9">
        <w:rPr>
          <w:rFonts w:ascii="Arial" w:hAnsi="Arial" w:cs="Arial"/>
          <w:sz w:val="24"/>
          <w:szCs w:val="24"/>
        </w:rPr>
        <w:t>;</w:t>
      </w:r>
      <w:r w:rsidR="004D038F" w:rsidRPr="00222AF9">
        <w:rPr>
          <w:rFonts w:ascii="Arial" w:hAnsi="Arial" w:cs="Arial"/>
          <w:sz w:val="24"/>
          <w:szCs w:val="24"/>
        </w:rPr>
        <w:t xml:space="preserve"> and secondly, a considered analysis of current </w:t>
      </w:r>
      <w:r w:rsidR="00003C6D" w:rsidRPr="00222AF9">
        <w:rPr>
          <w:rFonts w:ascii="Arial" w:hAnsi="Arial" w:cs="Arial"/>
          <w:sz w:val="24"/>
          <w:szCs w:val="24"/>
        </w:rPr>
        <w:t>talent management activities, highlighting</w:t>
      </w:r>
      <w:r w:rsidR="00A96866" w:rsidRPr="00222AF9">
        <w:rPr>
          <w:rFonts w:ascii="Arial" w:hAnsi="Arial" w:cs="Arial"/>
          <w:sz w:val="24"/>
          <w:szCs w:val="24"/>
        </w:rPr>
        <w:t xml:space="preserve"> strengths</w:t>
      </w:r>
      <w:r w:rsidR="00F3180F" w:rsidRPr="00222AF9">
        <w:rPr>
          <w:rFonts w:ascii="Arial" w:hAnsi="Arial" w:cs="Arial"/>
          <w:sz w:val="24"/>
          <w:szCs w:val="24"/>
        </w:rPr>
        <w:t>,</w:t>
      </w:r>
      <w:r w:rsidR="00A96866" w:rsidRPr="00222AF9">
        <w:rPr>
          <w:rFonts w:ascii="Arial" w:hAnsi="Arial" w:cs="Arial"/>
          <w:sz w:val="24"/>
          <w:szCs w:val="24"/>
        </w:rPr>
        <w:t xml:space="preserve"> weaknesses, </w:t>
      </w:r>
      <w:r w:rsidR="001B75EE" w:rsidRPr="00222AF9">
        <w:rPr>
          <w:rFonts w:ascii="Arial" w:hAnsi="Arial" w:cs="Arial"/>
          <w:sz w:val="24"/>
          <w:szCs w:val="24"/>
        </w:rPr>
        <w:t>opportunities and threats</w:t>
      </w:r>
      <w:r w:rsidR="00F3180F" w:rsidRPr="00222AF9">
        <w:rPr>
          <w:rFonts w:ascii="Arial" w:hAnsi="Arial" w:cs="Arial"/>
          <w:sz w:val="24"/>
          <w:szCs w:val="24"/>
        </w:rPr>
        <w:t xml:space="preserve">, given the </w:t>
      </w:r>
      <w:r w:rsidR="00604C0E" w:rsidRPr="00222AF9">
        <w:rPr>
          <w:rFonts w:ascii="Arial" w:hAnsi="Arial" w:cs="Arial"/>
          <w:sz w:val="24"/>
          <w:szCs w:val="24"/>
        </w:rPr>
        <w:t xml:space="preserve">dynamic </w:t>
      </w:r>
      <w:r w:rsidR="00B93850" w:rsidRPr="00222AF9">
        <w:rPr>
          <w:rFonts w:ascii="Arial" w:hAnsi="Arial" w:cs="Arial"/>
          <w:sz w:val="24"/>
          <w:szCs w:val="24"/>
        </w:rPr>
        <w:t>environment</w:t>
      </w:r>
      <w:r w:rsidR="00402467" w:rsidRPr="00222AF9">
        <w:rPr>
          <w:rFonts w:ascii="Arial" w:hAnsi="Arial" w:cs="Arial"/>
          <w:sz w:val="24"/>
          <w:szCs w:val="24"/>
        </w:rPr>
        <w:t xml:space="preserve"> that the Service </w:t>
      </w:r>
      <w:r w:rsidR="00C41EA0" w:rsidRPr="00222AF9">
        <w:rPr>
          <w:rFonts w:ascii="Arial" w:hAnsi="Arial" w:cs="Arial"/>
          <w:sz w:val="24"/>
          <w:szCs w:val="24"/>
        </w:rPr>
        <w:t>must</w:t>
      </w:r>
      <w:r w:rsidR="00402467" w:rsidRPr="00222AF9">
        <w:rPr>
          <w:rFonts w:ascii="Arial" w:hAnsi="Arial" w:cs="Arial"/>
          <w:sz w:val="24"/>
          <w:szCs w:val="24"/>
        </w:rPr>
        <w:t xml:space="preserve"> respond to</w:t>
      </w:r>
      <w:r w:rsidR="00A376C0" w:rsidRPr="00222AF9">
        <w:rPr>
          <w:rFonts w:ascii="Arial" w:hAnsi="Arial" w:cs="Arial"/>
          <w:sz w:val="24"/>
          <w:szCs w:val="24"/>
        </w:rPr>
        <w:t>.</w:t>
      </w:r>
      <w:r w:rsidR="00B93850" w:rsidRPr="00222AF9">
        <w:rPr>
          <w:rFonts w:ascii="Arial" w:hAnsi="Arial" w:cs="Arial"/>
          <w:sz w:val="24"/>
          <w:szCs w:val="24"/>
        </w:rPr>
        <w:t xml:space="preserve"> </w:t>
      </w:r>
      <w:r w:rsidR="00A376C0" w:rsidRPr="00222AF9">
        <w:rPr>
          <w:rFonts w:ascii="Arial" w:hAnsi="Arial" w:cs="Arial"/>
          <w:sz w:val="24"/>
          <w:szCs w:val="24"/>
        </w:rPr>
        <w:t>The report will draw conclusions</w:t>
      </w:r>
      <w:r w:rsidR="00402467" w:rsidRPr="00222AF9">
        <w:rPr>
          <w:rFonts w:ascii="Arial" w:hAnsi="Arial" w:cs="Arial"/>
          <w:sz w:val="24"/>
          <w:szCs w:val="24"/>
        </w:rPr>
        <w:t xml:space="preserve"> from the analysis and provide recommendations</w:t>
      </w:r>
      <w:r w:rsidR="00B93850" w:rsidRPr="00222AF9">
        <w:rPr>
          <w:rFonts w:ascii="Arial" w:hAnsi="Arial" w:cs="Arial"/>
          <w:sz w:val="24"/>
          <w:szCs w:val="24"/>
        </w:rPr>
        <w:t xml:space="preserve"> to </w:t>
      </w:r>
      <w:r w:rsidR="00C105DF" w:rsidRPr="00222AF9">
        <w:rPr>
          <w:rFonts w:ascii="Arial" w:hAnsi="Arial" w:cs="Arial"/>
          <w:sz w:val="24"/>
          <w:szCs w:val="24"/>
        </w:rPr>
        <w:t>drive</w:t>
      </w:r>
      <w:r w:rsidR="00520104" w:rsidRPr="00222AF9">
        <w:rPr>
          <w:rFonts w:ascii="Arial" w:hAnsi="Arial" w:cs="Arial"/>
          <w:sz w:val="24"/>
          <w:szCs w:val="24"/>
        </w:rPr>
        <w:t xml:space="preserve"> ongoing effectiveness</w:t>
      </w:r>
      <w:r w:rsidR="00C105DF" w:rsidRPr="00222AF9">
        <w:rPr>
          <w:rFonts w:ascii="Arial" w:hAnsi="Arial" w:cs="Arial"/>
          <w:sz w:val="24"/>
          <w:szCs w:val="24"/>
        </w:rPr>
        <w:t xml:space="preserve"> in the context identified</w:t>
      </w:r>
      <w:r w:rsidR="00520104" w:rsidRPr="00222AF9">
        <w:rPr>
          <w:rFonts w:ascii="Arial" w:hAnsi="Arial" w:cs="Arial"/>
          <w:sz w:val="24"/>
          <w:szCs w:val="24"/>
        </w:rPr>
        <w:t xml:space="preserve">. </w:t>
      </w:r>
    </w:p>
    <w:p w14:paraId="59B6F269" w14:textId="77777777" w:rsidR="008B6282" w:rsidRPr="00222AF9" w:rsidRDefault="008B6282" w:rsidP="00AD1200">
      <w:pPr>
        <w:pStyle w:val="ListParagraph"/>
        <w:spacing w:line="360" w:lineRule="auto"/>
        <w:ind w:right="-2150"/>
        <w:rPr>
          <w:rFonts w:ascii="Arial" w:hAnsi="Arial" w:cs="Arial"/>
          <w:sz w:val="24"/>
          <w:szCs w:val="24"/>
        </w:rPr>
      </w:pPr>
    </w:p>
    <w:p w14:paraId="48BD0E47" w14:textId="1B9AE9B5" w:rsidR="00290491" w:rsidRPr="00222AF9" w:rsidRDefault="00977410" w:rsidP="00AD1200">
      <w:pPr>
        <w:pStyle w:val="ListParagraph"/>
        <w:spacing w:line="360" w:lineRule="auto"/>
        <w:ind w:right="-2150"/>
        <w:rPr>
          <w:rFonts w:ascii="Arial" w:hAnsi="Arial" w:cs="Arial"/>
          <w:sz w:val="24"/>
          <w:szCs w:val="24"/>
        </w:rPr>
      </w:pPr>
      <w:r w:rsidRPr="00222AF9">
        <w:rPr>
          <w:rFonts w:ascii="Arial" w:hAnsi="Arial" w:cs="Arial"/>
          <w:sz w:val="24"/>
          <w:szCs w:val="24"/>
        </w:rPr>
        <w:t>This report aim</w:t>
      </w:r>
      <w:r w:rsidR="00DB4E1C" w:rsidRPr="00222AF9">
        <w:rPr>
          <w:rFonts w:ascii="Arial" w:hAnsi="Arial" w:cs="Arial"/>
          <w:sz w:val="24"/>
          <w:szCs w:val="24"/>
        </w:rPr>
        <w:t>s</w:t>
      </w:r>
      <w:r w:rsidRPr="00222AF9">
        <w:rPr>
          <w:rFonts w:ascii="Arial" w:hAnsi="Arial" w:cs="Arial"/>
          <w:sz w:val="24"/>
          <w:szCs w:val="24"/>
        </w:rPr>
        <w:t xml:space="preserve"> to consider both </w:t>
      </w:r>
      <w:r w:rsidR="00C86819" w:rsidRPr="00222AF9">
        <w:rPr>
          <w:rFonts w:ascii="Arial" w:hAnsi="Arial" w:cs="Arial"/>
          <w:sz w:val="24"/>
          <w:szCs w:val="24"/>
        </w:rPr>
        <w:t xml:space="preserve">operational and support </w:t>
      </w:r>
      <w:r w:rsidRPr="00222AF9">
        <w:rPr>
          <w:rFonts w:ascii="Arial" w:hAnsi="Arial" w:cs="Arial"/>
          <w:sz w:val="24"/>
          <w:szCs w:val="24"/>
        </w:rPr>
        <w:t>staff groups</w:t>
      </w:r>
      <w:r w:rsidR="00BE5C6D" w:rsidRPr="00222AF9">
        <w:rPr>
          <w:rFonts w:ascii="Arial" w:hAnsi="Arial" w:cs="Arial"/>
          <w:sz w:val="24"/>
          <w:szCs w:val="24"/>
        </w:rPr>
        <w:t>.</w:t>
      </w:r>
      <w:r w:rsidR="00BA4306" w:rsidRPr="00222AF9">
        <w:rPr>
          <w:rFonts w:ascii="Arial" w:hAnsi="Arial" w:cs="Arial"/>
          <w:sz w:val="24"/>
          <w:szCs w:val="24"/>
        </w:rPr>
        <w:t xml:space="preserve"> </w:t>
      </w:r>
    </w:p>
    <w:p w14:paraId="5F82015F" w14:textId="77777777" w:rsidR="00EB4953" w:rsidRPr="00222AF9" w:rsidRDefault="00EB4953" w:rsidP="00AD1200">
      <w:pPr>
        <w:pStyle w:val="ListParagraph"/>
        <w:spacing w:line="360" w:lineRule="auto"/>
        <w:ind w:right="-2150"/>
        <w:rPr>
          <w:rFonts w:ascii="Arial" w:hAnsi="Arial" w:cs="Arial"/>
          <w:sz w:val="24"/>
          <w:szCs w:val="24"/>
        </w:rPr>
      </w:pPr>
    </w:p>
    <w:p w14:paraId="3415A68D" w14:textId="699246B7" w:rsidR="00EB4953" w:rsidRPr="00222AF9" w:rsidRDefault="00D31360" w:rsidP="00AD1200">
      <w:pPr>
        <w:spacing w:line="360" w:lineRule="auto"/>
        <w:ind w:right="-2150"/>
        <w:rPr>
          <w:rFonts w:ascii="Arial" w:hAnsi="Arial" w:cs="Arial"/>
          <w:sz w:val="24"/>
          <w:szCs w:val="24"/>
        </w:rPr>
      </w:pPr>
      <w:r w:rsidRPr="00222AF9">
        <w:rPr>
          <w:rFonts w:ascii="Arial" w:hAnsi="Arial" w:cs="Arial"/>
          <w:sz w:val="24"/>
          <w:szCs w:val="24"/>
        </w:rPr>
        <w:t>3.0</w:t>
      </w:r>
      <w:r w:rsidRPr="00222AF9">
        <w:rPr>
          <w:rFonts w:ascii="Arial" w:hAnsi="Arial" w:cs="Arial"/>
          <w:b/>
          <w:bCs/>
          <w:sz w:val="24"/>
          <w:szCs w:val="24"/>
        </w:rPr>
        <w:tab/>
        <w:t>Main Findings</w:t>
      </w:r>
    </w:p>
    <w:p w14:paraId="78F46B12" w14:textId="7BF11565" w:rsidR="00D31360" w:rsidRPr="00222AF9" w:rsidRDefault="00D31360" w:rsidP="00AD1200">
      <w:pPr>
        <w:spacing w:line="360" w:lineRule="auto"/>
        <w:ind w:left="720" w:right="-2717" w:hanging="720"/>
        <w:rPr>
          <w:rFonts w:ascii="Arial" w:hAnsi="Arial" w:cs="Arial"/>
          <w:b/>
          <w:bCs/>
          <w:sz w:val="24"/>
          <w:szCs w:val="24"/>
        </w:rPr>
      </w:pPr>
      <w:r w:rsidRPr="00222AF9">
        <w:rPr>
          <w:rFonts w:ascii="Arial" w:hAnsi="Arial" w:cs="Arial"/>
          <w:sz w:val="24"/>
          <w:szCs w:val="24"/>
        </w:rPr>
        <w:t>3.1</w:t>
      </w:r>
      <w:r w:rsidRPr="00222AF9">
        <w:rPr>
          <w:rFonts w:ascii="Arial" w:hAnsi="Arial" w:cs="Arial"/>
          <w:sz w:val="24"/>
          <w:szCs w:val="24"/>
        </w:rPr>
        <w:tab/>
      </w:r>
      <w:r w:rsidR="008353BA" w:rsidRPr="00222AF9">
        <w:rPr>
          <w:rFonts w:ascii="Arial" w:hAnsi="Arial" w:cs="Arial"/>
          <w:b/>
          <w:bCs/>
          <w:sz w:val="24"/>
          <w:szCs w:val="24"/>
        </w:rPr>
        <w:t>An evaluation of internal and external factors affecting talent management in the Service</w:t>
      </w:r>
    </w:p>
    <w:p w14:paraId="0662018F" w14:textId="11D0948A" w:rsidR="007120A6" w:rsidRPr="00222AF9" w:rsidRDefault="009B1D0C" w:rsidP="00AD1200">
      <w:pPr>
        <w:spacing w:after="0" w:line="360" w:lineRule="auto"/>
        <w:ind w:left="720" w:right="-2717" w:hanging="720"/>
        <w:rPr>
          <w:rFonts w:ascii="Arial" w:hAnsi="Arial" w:cs="Arial"/>
          <w:b/>
          <w:bCs/>
          <w:sz w:val="24"/>
          <w:szCs w:val="24"/>
        </w:rPr>
      </w:pPr>
      <w:r w:rsidRPr="00222AF9">
        <w:rPr>
          <w:rFonts w:ascii="Arial" w:hAnsi="Arial" w:cs="Arial"/>
          <w:sz w:val="24"/>
          <w:szCs w:val="24"/>
        </w:rPr>
        <w:t>3.1.1</w:t>
      </w:r>
      <w:r w:rsidR="007120A6" w:rsidRPr="00222AF9">
        <w:rPr>
          <w:rFonts w:ascii="Arial" w:hAnsi="Arial" w:cs="Arial"/>
          <w:sz w:val="24"/>
          <w:szCs w:val="24"/>
        </w:rPr>
        <w:tab/>
      </w:r>
      <w:r w:rsidR="007120A6" w:rsidRPr="00222AF9">
        <w:rPr>
          <w:rFonts w:ascii="Arial" w:hAnsi="Arial" w:cs="Arial"/>
          <w:b/>
          <w:bCs/>
          <w:sz w:val="24"/>
          <w:szCs w:val="24"/>
        </w:rPr>
        <w:t>Financial factors</w:t>
      </w:r>
    </w:p>
    <w:p w14:paraId="77DC2482" w14:textId="15BA7140" w:rsidR="00BB0636" w:rsidRPr="00222AF9" w:rsidRDefault="00521498" w:rsidP="00AD1200">
      <w:pPr>
        <w:spacing w:line="360" w:lineRule="auto"/>
        <w:ind w:left="720" w:right="-2717"/>
        <w:rPr>
          <w:rFonts w:ascii="Arial" w:hAnsi="Arial" w:cs="Arial"/>
          <w:sz w:val="24"/>
          <w:szCs w:val="24"/>
        </w:rPr>
      </w:pPr>
      <w:r w:rsidRPr="00222AF9">
        <w:rPr>
          <w:rFonts w:ascii="Arial" w:hAnsi="Arial" w:cs="Arial"/>
          <w:sz w:val="24"/>
          <w:szCs w:val="24"/>
        </w:rPr>
        <w:t xml:space="preserve">With reference to 2024 budgets, the Welsh Local Government Association highlighted a bleak picture for the current state of </w:t>
      </w:r>
      <w:r w:rsidR="00F51701" w:rsidRPr="00222AF9">
        <w:rPr>
          <w:rFonts w:ascii="Arial" w:hAnsi="Arial" w:cs="Arial"/>
          <w:sz w:val="24"/>
          <w:szCs w:val="24"/>
        </w:rPr>
        <w:t>l</w:t>
      </w:r>
      <w:r w:rsidRPr="00222AF9">
        <w:rPr>
          <w:rFonts w:ascii="Arial" w:hAnsi="Arial" w:cs="Arial"/>
          <w:sz w:val="24"/>
          <w:szCs w:val="24"/>
        </w:rPr>
        <w:t xml:space="preserve">ocal authority finances (Welsh Local Government Association, 2024), which the Fire Services depend on. </w:t>
      </w:r>
      <w:r w:rsidR="00D8055C" w:rsidRPr="00222AF9">
        <w:rPr>
          <w:rFonts w:ascii="Arial" w:hAnsi="Arial" w:cs="Arial"/>
          <w:sz w:val="24"/>
          <w:szCs w:val="24"/>
        </w:rPr>
        <w:t>T</w:t>
      </w:r>
      <w:r w:rsidRPr="00222AF9">
        <w:rPr>
          <w:rFonts w:ascii="Arial" w:hAnsi="Arial" w:cs="Arial"/>
          <w:sz w:val="24"/>
          <w:szCs w:val="24"/>
        </w:rPr>
        <w:t>he recent UK Government budget provided an increased financial settlement for Wales (</w:t>
      </w:r>
      <w:r w:rsidR="00943A6F" w:rsidRPr="00222AF9">
        <w:rPr>
          <w:rFonts w:ascii="Arial" w:hAnsi="Arial" w:cs="Arial"/>
          <w:sz w:val="24"/>
          <w:szCs w:val="24"/>
        </w:rPr>
        <w:t>HM Treasury</w:t>
      </w:r>
      <w:r w:rsidRPr="00222AF9">
        <w:rPr>
          <w:rFonts w:ascii="Arial" w:hAnsi="Arial" w:cs="Arial"/>
          <w:sz w:val="24"/>
          <w:szCs w:val="24"/>
        </w:rPr>
        <w:t>, 2024),</w:t>
      </w:r>
      <w:r w:rsidR="004C00FE" w:rsidRPr="00222AF9">
        <w:rPr>
          <w:rFonts w:ascii="Arial" w:hAnsi="Arial" w:cs="Arial"/>
          <w:sz w:val="24"/>
          <w:szCs w:val="24"/>
        </w:rPr>
        <w:t xml:space="preserve"> </w:t>
      </w:r>
      <w:r w:rsidRPr="00222AF9">
        <w:rPr>
          <w:rFonts w:ascii="Arial" w:hAnsi="Arial" w:cs="Arial"/>
          <w:sz w:val="24"/>
          <w:szCs w:val="24"/>
        </w:rPr>
        <w:t xml:space="preserve">however, commitments to public services give priority to the NHS, both in England and Wales (Masters, 2024). </w:t>
      </w:r>
      <w:r w:rsidR="000433E5" w:rsidRPr="00222AF9">
        <w:rPr>
          <w:rFonts w:ascii="Arial" w:hAnsi="Arial" w:cs="Arial"/>
          <w:sz w:val="24"/>
          <w:szCs w:val="24"/>
        </w:rPr>
        <w:t>R</w:t>
      </w:r>
      <w:r w:rsidRPr="00222AF9">
        <w:rPr>
          <w:rFonts w:ascii="Arial" w:hAnsi="Arial" w:cs="Arial"/>
          <w:sz w:val="24"/>
          <w:szCs w:val="24"/>
        </w:rPr>
        <w:t>ecently announced increase</w:t>
      </w:r>
      <w:r w:rsidR="00C90CE5" w:rsidRPr="00222AF9">
        <w:rPr>
          <w:rFonts w:ascii="Arial" w:hAnsi="Arial" w:cs="Arial"/>
          <w:sz w:val="24"/>
          <w:szCs w:val="24"/>
        </w:rPr>
        <w:t>s</w:t>
      </w:r>
      <w:r w:rsidRPr="00222AF9">
        <w:rPr>
          <w:rFonts w:ascii="Arial" w:hAnsi="Arial" w:cs="Arial"/>
          <w:sz w:val="24"/>
          <w:szCs w:val="24"/>
        </w:rPr>
        <w:t xml:space="preserve"> to employer National Insurance contributions will also affect the finances of MAWWFRS. These financial factors suggest that there will </w:t>
      </w:r>
      <w:r w:rsidR="00C97299" w:rsidRPr="00222AF9">
        <w:rPr>
          <w:rFonts w:ascii="Arial" w:hAnsi="Arial" w:cs="Arial"/>
          <w:sz w:val="24"/>
          <w:szCs w:val="24"/>
        </w:rPr>
        <w:t xml:space="preserve">not </w:t>
      </w:r>
      <w:r w:rsidRPr="00222AF9">
        <w:rPr>
          <w:rFonts w:ascii="Arial" w:hAnsi="Arial" w:cs="Arial"/>
          <w:sz w:val="24"/>
          <w:szCs w:val="24"/>
        </w:rPr>
        <w:t xml:space="preserve">be generous scope for additional roles within the Service in the foreseeable future. Headcount may be more likely to contract, </w:t>
      </w:r>
      <w:r w:rsidR="00EA4482" w:rsidRPr="00222AF9">
        <w:rPr>
          <w:rFonts w:ascii="Arial" w:hAnsi="Arial" w:cs="Arial"/>
          <w:sz w:val="24"/>
          <w:szCs w:val="24"/>
        </w:rPr>
        <w:t>with</w:t>
      </w:r>
      <w:r w:rsidRPr="00222AF9">
        <w:rPr>
          <w:rFonts w:ascii="Arial" w:hAnsi="Arial" w:cs="Arial"/>
          <w:sz w:val="24"/>
          <w:szCs w:val="24"/>
        </w:rPr>
        <w:t xml:space="preserve"> temporary roles not renewed. Under these financial </w:t>
      </w:r>
      <w:r w:rsidR="001D20C3" w:rsidRPr="00222AF9">
        <w:rPr>
          <w:rFonts w:ascii="Arial" w:hAnsi="Arial" w:cs="Arial"/>
          <w:sz w:val="24"/>
          <w:szCs w:val="24"/>
        </w:rPr>
        <w:t>constraints</w:t>
      </w:r>
      <w:r w:rsidRPr="00222AF9">
        <w:rPr>
          <w:rFonts w:ascii="Arial" w:hAnsi="Arial" w:cs="Arial"/>
          <w:sz w:val="24"/>
          <w:szCs w:val="24"/>
        </w:rPr>
        <w:t>, increased focus on</w:t>
      </w:r>
      <w:r w:rsidR="003F45E0" w:rsidRPr="00222AF9">
        <w:rPr>
          <w:rFonts w:ascii="Arial" w:hAnsi="Arial" w:cs="Arial"/>
          <w:sz w:val="24"/>
          <w:szCs w:val="24"/>
        </w:rPr>
        <w:t xml:space="preserve"> </w:t>
      </w:r>
      <w:r w:rsidR="00F771BA" w:rsidRPr="00222AF9">
        <w:rPr>
          <w:rFonts w:ascii="Arial" w:hAnsi="Arial" w:cs="Arial"/>
          <w:sz w:val="24"/>
          <w:szCs w:val="24"/>
        </w:rPr>
        <w:t>effective</w:t>
      </w:r>
      <w:r w:rsidR="003F45E0" w:rsidRPr="00222AF9">
        <w:rPr>
          <w:rFonts w:ascii="Arial" w:hAnsi="Arial" w:cs="Arial"/>
          <w:sz w:val="24"/>
          <w:szCs w:val="24"/>
        </w:rPr>
        <w:t xml:space="preserve"> talent management </w:t>
      </w:r>
      <w:r w:rsidR="00B262F0" w:rsidRPr="00222AF9">
        <w:rPr>
          <w:rFonts w:ascii="Arial" w:hAnsi="Arial" w:cs="Arial"/>
          <w:sz w:val="24"/>
          <w:szCs w:val="24"/>
        </w:rPr>
        <w:t xml:space="preserve">will </w:t>
      </w:r>
      <w:r w:rsidRPr="00222AF9">
        <w:rPr>
          <w:rFonts w:ascii="Arial" w:hAnsi="Arial" w:cs="Arial"/>
          <w:sz w:val="24"/>
          <w:szCs w:val="24"/>
        </w:rPr>
        <w:t>be prudent</w:t>
      </w:r>
      <w:r w:rsidR="00B262F0" w:rsidRPr="00222AF9">
        <w:rPr>
          <w:rFonts w:ascii="Arial" w:hAnsi="Arial" w:cs="Arial"/>
          <w:sz w:val="24"/>
          <w:szCs w:val="24"/>
        </w:rPr>
        <w:t>.</w:t>
      </w:r>
      <w:r w:rsidR="00341B92" w:rsidRPr="00222AF9">
        <w:rPr>
          <w:rFonts w:ascii="Arial" w:hAnsi="Arial" w:cs="Arial"/>
          <w:sz w:val="24"/>
          <w:szCs w:val="24"/>
        </w:rPr>
        <w:t xml:space="preserve"> </w:t>
      </w:r>
    </w:p>
    <w:p w14:paraId="3C5781E8" w14:textId="77777777" w:rsidR="00954622" w:rsidRPr="00222AF9" w:rsidRDefault="00954622" w:rsidP="00AD1200">
      <w:pPr>
        <w:spacing w:line="360" w:lineRule="auto"/>
        <w:ind w:left="720" w:right="-2717"/>
        <w:rPr>
          <w:rFonts w:ascii="Arial" w:hAnsi="Arial" w:cs="Arial"/>
          <w:sz w:val="24"/>
          <w:szCs w:val="24"/>
        </w:rPr>
      </w:pPr>
    </w:p>
    <w:p w14:paraId="08C0EACB" w14:textId="3975774D" w:rsidR="0021318F" w:rsidRPr="00222AF9" w:rsidRDefault="009B1D0C" w:rsidP="00AD1200">
      <w:pPr>
        <w:spacing w:after="0" w:line="360" w:lineRule="auto"/>
        <w:ind w:left="720" w:right="-2717" w:hanging="720"/>
        <w:rPr>
          <w:rFonts w:ascii="Arial" w:hAnsi="Arial" w:cs="Arial"/>
          <w:b/>
          <w:bCs/>
          <w:sz w:val="24"/>
          <w:szCs w:val="24"/>
        </w:rPr>
      </w:pPr>
      <w:r w:rsidRPr="00222AF9">
        <w:rPr>
          <w:rFonts w:ascii="Arial" w:hAnsi="Arial" w:cs="Arial"/>
          <w:sz w:val="24"/>
          <w:szCs w:val="24"/>
        </w:rPr>
        <w:t>3.1.2</w:t>
      </w:r>
      <w:r w:rsidR="00CC45A0" w:rsidRPr="00222AF9">
        <w:rPr>
          <w:rFonts w:ascii="Arial" w:hAnsi="Arial" w:cs="Arial"/>
          <w:sz w:val="24"/>
          <w:szCs w:val="24"/>
        </w:rPr>
        <w:tab/>
      </w:r>
      <w:r w:rsidR="0021318F" w:rsidRPr="00222AF9">
        <w:rPr>
          <w:rFonts w:ascii="Arial" w:hAnsi="Arial" w:cs="Arial"/>
          <w:b/>
          <w:bCs/>
          <w:sz w:val="24"/>
          <w:szCs w:val="24"/>
        </w:rPr>
        <w:t>Reputational factors</w:t>
      </w:r>
    </w:p>
    <w:p w14:paraId="1ED762C1" w14:textId="31568E07" w:rsidR="00526ADA" w:rsidRPr="00222AF9" w:rsidRDefault="00DF415D" w:rsidP="00AD1200">
      <w:pPr>
        <w:spacing w:line="360" w:lineRule="auto"/>
        <w:ind w:left="720" w:right="-2717"/>
        <w:rPr>
          <w:rFonts w:ascii="Arial" w:hAnsi="Arial" w:cs="Arial"/>
          <w:sz w:val="24"/>
          <w:szCs w:val="24"/>
        </w:rPr>
      </w:pPr>
      <w:r w:rsidRPr="00222AF9">
        <w:rPr>
          <w:rFonts w:ascii="Arial" w:hAnsi="Arial" w:cs="Arial"/>
          <w:sz w:val="24"/>
          <w:szCs w:val="24"/>
        </w:rPr>
        <w:t xml:space="preserve">As a </w:t>
      </w:r>
      <w:r w:rsidR="00BE7E8B" w:rsidRPr="00222AF9">
        <w:rPr>
          <w:rFonts w:ascii="Arial" w:hAnsi="Arial" w:cs="Arial"/>
          <w:sz w:val="24"/>
          <w:szCs w:val="24"/>
        </w:rPr>
        <w:t xml:space="preserve">highly visible </w:t>
      </w:r>
      <w:r w:rsidR="00FC7826" w:rsidRPr="00222AF9">
        <w:rPr>
          <w:rFonts w:ascii="Arial" w:hAnsi="Arial" w:cs="Arial"/>
          <w:sz w:val="24"/>
          <w:szCs w:val="24"/>
        </w:rPr>
        <w:t>p</w:t>
      </w:r>
      <w:r w:rsidR="00BE7E8B" w:rsidRPr="00222AF9">
        <w:rPr>
          <w:rFonts w:ascii="Arial" w:hAnsi="Arial" w:cs="Arial"/>
          <w:sz w:val="24"/>
          <w:szCs w:val="24"/>
        </w:rPr>
        <w:t xml:space="preserve">ublic </w:t>
      </w:r>
      <w:r w:rsidR="00FC7826" w:rsidRPr="00222AF9">
        <w:rPr>
          <w:rFonts w:ascii="Arial" w:hAnsi="Arial" w:cs="Arial"/>
          <w:sz w:val="24"/>
          <w:szCs w:val="24"/>
        </w:rPr>
        <w:t>s</w:t>
      </w:r>
      <w:r w:rsidR="00BE7E8B" w:rsidRPr="00222AF9">
        <w:rPr>
          <w:rFonts w:ascii="Arial" w:hAnsi="Arial" w:cs="Arial"/>
          <w:sz w:val="24"/>
          <w:szCs w:val="24"/>
        </w:rPr>
        <w:t xml:space="preserve">ector </w:t>
      </w:r>
      <w:r w:rsidR="00FC7826" w:rsidRPr="00222AF9">
        <w:rPr>
          <w:rFonts w:ascii="Arial" w:hAnsi="Arial" w:cs="Arial"/>
          <w:sz w:val="24"/>
          <w:szCs w:val="24"/>
        </w:rPr>
        <w:t>o</w:t>
      </w:r>
      <w:r w:rsidR="00BE7E8B" w:rsidRPr="00222AF9">
        <w:rPr>
          <w:rFonts w:ascii="Arial" w:hAnsi="Arial" w:cs="Arial"/>
          <w:sz w:val="24"/>
          <w:szCs w:val="24"/>
        </w:rPr>
        <w:t>rganisation,</w:t>
      </w:r>
      <w:r w:rsidR="00614E4E" w:rsidRPr="00222AF9">
        <w:rPr>
          <w:rFonts w:ascii="Arial" w:hAnsi="Arial" w:cs="Arial"/>
          <w:sz w:val="24"/>
          <w:szCs w:val="24"/>
        </w:rPr>
        <w:t xml:space="preserve"> </w:t>
      </w:r>
      <w:r w:rsidR="00FC7826" w:rsidRPr="00222AF9">
        <w:rPr>
          <w:rFonts w:ascii="Arial" w:hAnsi="Arial" w:cs="Arial"/>
          <w:sz w:val="24"/>
          <w:szCs w:val="24"/>
        </w:rPr>
        <w:t xml:space="preserve">MAWWFRS </w:t>
      </w:r>
      <w:r w:rsidR="00DB05E4" w:rsidRPr="00222AF9">
        <w:rPr>
          <w:rFonts w:ascii="Arial" w:hAnsi="Arial" w:cs="Arial"/>
          <w:sz w:val="24"/>
          <w:szCs w:val="24"/>
        </w:rPr>
        <w:t>can rely on its</w:t>
      </w:r>
      <w:r w:rsidR="00D234F7" w:rsidRPr="00222AF9">
        <w:rPr>
          <w:rFonts w:ascii="Arial" w:hAnsi="Arial" w:cs="Arial"/>
          <w:sz w:val="24"/>
          <w:szCs w:val="24"/>
        </w:rPr>
        <w:t>’</w:t>
      </w:r>
      <w:r w:rsidR="00DB05E4" w:rsidRPr="00222AF9">
        <w:rPr>
          <w:rFonts w:ascii="Arial" w:hAnsi="Arial" w:cs="Arial"/>
          <w:sz w:val="24"/>
          <w:szCs w:val="24"/>
        </w:rPr>
        <w:t xml:space="preserve"> reputation to draw in candidates</w:t>
      </w:r>
      <w:r w:rsidR="00EF62F7" w:rsidRPr="00222AF9">
        <w:rPr>
          <w:rFonts w:ascii="Arial" w:hAnsi="Arial" w:cs="Arial"/>
          <w:sz w:val="24"/>
          <w:szCs w:val="24"/>
        </w:rPr>
        <w:t xml:space="preserve"> for both operational and support roles</w:t>
      </w:r>
      <w:r w:rsidR="00B27A67" w:rsidRPr="00222AF9">
        <w:rPr>
          <w:rFonts w:ascii="Arial" w:hAnsi="Arial" w:cs="Arial"/>
          <w:sz w:val="24"/>
          <w:szCs w:val="24"/>
        </w:rPr>
        <w:t xml:space="preserve"> (Taylor, 2022. P. 96)</w:t>
      </w:r>
      <w:r w:rsidR="00EF62F7" w:rsidRPr="00222AF9">
        <w:rPr>
          <w:rFonts w:ascii="Arial" w:hAnsi="Arial" w:cs="Arial"/>
          <w:sz w:val="24"/>
          <w:szCs w:val="24"/>
        </w:rPr>
        <w:t xml:space="preserve">. </w:t>
      </w:r>
      <w:r w:rsidR="00AD191D" w:rsidRPr="00222AF9">
        <w:rPr>
          <w:rFonts w:ascii="Arial" w:hAnsi="Arial" w:cs="Arial"/>
          <w:sz w:val="24"/>
          <w:szCs w:val="24"/>
        </w:rPr>
        <w:t>With dramatic video footage, t</w:t>
      </w:r>
      <w:r w:rsidR="001B13CC" w:rsidRPr="00222AF9">
        <w:rPr>
          <w:rFonts w:ascii="Arial" w:hAnsi="Arial" w:cs="Arial"/>
          <w:sz w:val="24"/>
          <w:szCs w:val="24"/>
        </w:rPr>
        <w:t xml:space="preserve">he corporate recruitment pages of UK Fire Services </w:t>
      </w:r>
      <w:r w:rsidR="00F04F19" w:rsidRPr="00222AF9">
        <w:rPr>
          <w:rFonts w:ascii="Arial" w:hAnsi="Arial" w:cs="Arial"/>
          <w:sz w:val="24"/>
          <w:szCs w:val="24"/>
        </w:rPr>
        <w:t xml:space="preserve">capitalise on the </w:t>
      </w:r>
      <w:r w:rsidR="00445368" w:rsidRPr="00222AF9">
        <w:rPr>
          <w:rFonts w:ascii="Arial" w:hAnsi="Arial" w:cs="Arial"/>
          <w:sz w:val="24"/>
          <w:szCs w:val="24"/>
        </w:rPr>
        <w:t>profile</w:t>
      </w:r>
      <w:r w:rsidR="00F04F19" w:rsidRPr="00222AF9">
        <w:rPr>
          <w:rFonts w:ascii="Arial" w:hAnsi="Arial" w:cs="Arial"/>
          <w:sz w:val="24"/>
          <w:szCs w:val="24"/>
        </w:rPr>
        <w:t xml:space="preserve"> of firefighters</w:t>
      </w:r>
      <w:r w:rsidR="00445368" w:rsidRPr="00222AF9">
        <w:rPr>
          <w:rFonts w:ascii="Arial" w:hAnsi="Arial" w:cs="Arial"/>
          <w:sz w:val="24"/>
          <w:szCs w:val="24"/>
        </w:rPr>
        <w:t xml:space="preserve"> as heroes</w:t>
      </w:r>
      <w:r w:rsidR="00123CDE" w:rsidRPr="00222AF9">
        <w:rPr>
          <w:rFonts w:ascii="Arial" w:hAnsi="Arial" w:cs="Arial"/>
          <w:sz w:val="24"/>
          <w:szCs w:val="24"/>
        </w:rPr>
        <w:t xml:space="preserve"> of public service</w:t>
      </w:r>
      <w:r w:rsidR="00AD191D" w:rsidRPr="00222AF9">
        <w:rPr>
          <w:rFonts w:ascii="Arial" w:hAnsi="Arial" w:cs="Arial"/>
          <w:sz w:val="24"/>
          <w:szCs w:val="24"/>
        </w:rPr>
        <w:t xml:space="preserve"> (</w:t>
      </w:r>
      <w:r w:rsidR="005505BE" w:rsidRPr="00222AF9">
        <w:rPr>
          <w:rFonts w:ascii="Arial" w:hAnsi="Arial" w:cs="Arial"/>
          <w:sz w:val="24"/>
          <w:szCs w:val="24"/>
        </w:rPr>
        <w:t>MAWWFRS</w:t>
      </w:r>
      <w:r w:rsidR="005E07D7" w:rsidRPr="00222AF9">
        <w:rPr>
          <w:rFonts w:ascii="Arial" w:hAnsi="Arial" w:cs="Arial"/>
          <w:sz w:val="24"/>
          <w:szCs w:val="24"/>
        </w:rPr>
        <w:t xml:space="preserve">, No </w:t>
      </w:r>
      <w:r w:rsidR="005E07D7" w:rsidRPr="00222AF9">
        <w:rPr>
          <w:rFonts w:ascii="Arial" w:hAnsi="Arial" w:cs="Arial"/>
          <w:sz w:val="24"/>
          <w:szCs w:val="24"/>
        </w:rPr>
        <w:lastRenderedPageBreak/>
        <w:t>date</w:t>
      </w:r>
      <w:r w:rsidR="00D32CBB" w:rsidRPr="00222AF9">
        <w:rPr>
          <w:rFonts w:ascii="Arial" w:hAnsi="Arial" w:cs="Arial"/>
          <w:sz w:val="24"/>
          <w:szCs w:val="24"/>
        </w:rPr>
        <w:t xml:space="preserve"> a</w:t>
      </w:r>
      <w:r w:rsidR="005E07D7" w:rsidRPr="00222AF9">
        <w:rPr>
          <w:rFonts w:ascii="Arial" w:hAnsi="Arial" w:cs="Arial"/>
          <w:sz w:val="24"/>
          <w:szCs w:val="24"/>
        </w:rPr>
        <w:t>; S</w:t>
      </w:r>
      <w:r w:rsidR="00E8525B" w:rsidRPr="00222AF9">
        <w:rPr>
          <w:rFonts w:ascii="Arial" w:hAnsi="Arial" w:cs="Arial"/>
          <w:sz w:val="24"/>
          <w:szCs w:val="24"/>
        </w:rPr>
        <w:t xml:space="preserve">outh </w:t>
      </w:r>
      <w:r w:rsidR="005E07D7" w:rsidRPr="00222AF9">
        <w:rPr>
          <w:rFonts w:ascii="Arial" w:hAnsi="Arial" w:cs="Arial"/>
          <w:sz w:val="24"/>
          <w:szCs w:val="24"/>
        </w:rPr>
        <w:t>W</w:t>
      </w:r>
      <w:r w:rsidR="00E8525B" w:rsidRPr="00222AF9">
        <w:rPr>
          <w:rFonts w:ascii="Arial" w:hAnsi="Arial" w:cs="Arial"/>
          <w:sz w:val="24"/>
          <w:szCs w:val="24"/>
        </w:rPr>
        <w:t xml:space="preserve">ales </w:t>
      </w:r>
      <w:r w:rsidR="005E07D7" w:rsidRPr="00222AF9">
        <w:rPr>
          <w:rFonts w:ascii="Arial" w:hAnsi="Arial" w:cs="Arial"/>
          <w:sz w:val="24"/>
          <w:szCs w:val="24"/>
        </w:rPr>
        <w:t>F</w:t>
      </w:r>
      <w:r w:rsidR="00E8525B" w:rsidRPr="00222AF9">
        <w:rPr>
          <w:rFonts w:ascii="Arial" w:hAnsi="Arial" w:cs="Arial"/>
          <w:sz w:val="24"/>
          <w:szCs w:val="24"/>
        </w:rPr>
        <w:t xml:space="preserve">ire and </w:t>
      </w:r>
      <w:r w:rsidR="005E07D7" w:rsidRPr="00222AF9">
        <w:rPr>
          <w:rFonts w:ascii="Arial" w:hAnsi="Arial" w:cs="Arial"/>
          <w:sz w:val="24"/>
          <w:szCs w:val="24"/>
        </w:rPr>
        <w:t>R</w:t>
      </w:r>
      <w:r w:rsidR="00E8525B" w:rsidRPr="00222AF9">
        <w:rPr>
          <w:rFonts w:ascii="Arial" w:hAnsi="Arial" w:cs="Arial"/>
          <w:sz w:val="24"/>
          <w:szCs w:val="24"/>
        </w:rPr>
        <w:t xml:space="preserve">escue </w:t>
      </w:r>
      <w:r w:rsidR="005E07D7" w:rsidRPr="00222AF9">
        <w:rPr>
          <w:rFonts w:ascii="Arial" w:hAnsi="Arial" w:cs="Arial"/>
          <w:sz w:val="24"/>
          <w:szCs w:val="24"/>
        </w:rPr>
        <w:t>S</w:t>
      </w:r>
      <w:r w:rsidR="00E8525B" w:rsidRPr="00222AF9">
        <w:rPr>
          <w:rFonts w:ascii="Arial" w:hAnsi="Arial" w:cs="Arial"/>
          <w:sz w:val="24"/>
          <w:szCs w:val="24"/>
        </w:rPr>
        <w:t>ervice</w:t>
      </w:r>
      <w:r w:rsidR="005E07D7" w:rsidRPr="00222AF9">
        <w:rPr>
          <w:rFonts w:ascii="Arial" w:hAnsi="Arial" w:cs="Arial"/>
          <w:sz w:val="24"/>
          <w:szCs w:val="24"/>
        </w:rPr>
        <w:t>,</w:t>
      </w:r>
      <w:r w:rsidR="00A2215C" w:rsidRPr="00222AF9">
        <w:rPr>
          <w:rFonts w:ascii="Arial" w:hAnsi="Arial" w:cs="Arial"/>
          <w:sz w:val="24"/>
          <w:szCs w:val="24"/>
        </w:rPr>
        <w:t xml:space="preserve"> no date</w:t>
      </w:r>
      <w:r w:rsidR="00137063" w:rsidRPr="00222AF9">
        <w:rPr>
          <w:rFonts w:ascii="Arial" w:hAnsi="Arial" w:cs="Arial"/>
          <w:sz w:val="24"/>
          <w:szCs w:val="24"/>
        </w:rPr>
        <w:t xml:space="preserve"> a</w:t>
      </w:r>
      <w:r w:rsidR="00A2215C" w:rsidRPr="00222AF9">
        <w:rPr>
          <w:rFonts w:ascii="Arial" w:hAnsi="Arial" w:cs="Arial"/>
          <w:sz w:val="24"/>
          <w:szCs w:val="24"/>
        </w:rPr>
        <w:t>)</w:t>
      </w:r>
      <w:r w:rsidR="00123CDE" w:rsidRPr="00222AF9">
        <w:rPr>
          <w:rFonts w:ascii="Arial" w:hAnsi="Arial" w:cs="Arial"/>
          <w:sz w:val="24"/>
          <w:szCs w:val="24"/>
        </w:rPr>
        <w:t>.</w:t>
      </w:r>
      <w:r w:rsidR="00E07915" w:rsidRPr="00222AF9">
        <w:rPr>
          <w:rFonts w:ascii="Arial" w:hAnsi="Arial" w:cs="Arial"/>
          <w:sz w:val="24"/>
          <w:szCs w:val="24"/>
        </w:rPr>
        <w:t xml:space="preserve"> </w:t>
      </w:r>
      <w:r w:rsidR="00570ECF" w:rsidRPr="00222AF9">
        <w:rPr>
          <w:rFonts w:ascii="Arial" w:hAnsi="Arial" w:cs="Arial"/>
          <w:sz w:val="24"/>
          <w:szCs w:val="24"/>
        </w:rPr>
        <w:t>The long multi-stage application process for operational firefighters</w:t>
      </w:r>
      <w:r w:rsidR="00BE5C6D" w:rsidRPr="00222AF9">
        <w:rPr>
          <w:rFonts w:ascii="Arial" w:hAnsi="Arial" w:cs="Arial"/>
          <w:sz w:val="24"/>
          <w:szCs w:val="24"/>
        </w:rPr>
        <w:t xml:space="preserve"> </w:t>
      </w:r>
      <w:r w:rsidR="00271AF7" w:rsidRPr="00222AF9">
        <w:rPr>
          <w:rFonts w:ascii="Arial" w:hAnsi="Arial" w:cs="Arial"/>
          <w:sz w:val="24"/>
          <w:szCs w:val="24"/>
        </w:rPr>
        <w:t>reinforces</w:t>
      </w:r>
      <w:r w:rsidR="00262F30" w:rsidRPr="00222AF9">
        <w:rPr>
          <w:rFonts w:ascii="Arial" w:hAnsi="Arial" w:cs="Arial"/>
          <w:sz w:val="24"/>
          <w:szCs w:val="24"/>
        </w:rPr>
        <w:t xml:space="preserve"> perception that firefighters </w:t>
      </w:r>
      <w:r w:rsidR="00B20C4A" w:rsidRPr="00222AF9">
        <w:rPr>
          <w:rFonts w:ascii="Arial" w:hAnsi="Arial" w:cs="Arial"/>
          <w:sz w:val="24"/>
          <w:szCs w:val="24"/>
        </w:rPr>
        <w:t>are</w:t>
      </w:r>
      <w:r w:rsidR="00262F30" w:rsidRPr="00222AF9">
        <w:rPr>
          <w:rFonts w:ascii="Arial" w:hAnsi="Arial" w:cs="Arial"/>
          <w:sz w:val="24"/>
          <w:szCs w:val="24"/>
        </w:rPr>
        <w:t xml:space="preserve"> </w:t>
      </w:r>
      <w:r w:rsidR="00DD6C86" w:rsidRPr="00222AF9">
        <w:rPr>
          <w:rFonts w:ascii="Arial" w:hAnsi="Arial" w:cs="Arial"/>
          <w:sz w:val="24"/>
          <w:szCs w:val="24"/>
        </w:rPr>
        <w:t>“the best” (</w:t>
      </w:r>
      <w:r w:rsidR="00400D5A" w:rsidRPr="00222AF9">
        <w:rPr>
          <w:rFonts w:ascii="Arial" w:hAnsi="Arial" w:cs="Arial"/>
          <w:sz w:val="24"/>
          <w:szCs w:val="24"/>
        </w:rPr>
        <w:t xml:space="preserve">UK </w:t>
      </w:r>
      <w:r w:rsidR="00DD6C86" w:rsidRPr="00222AF9">
        <w:rPr>
          <w:rFonts w:ascii="Arial" w:hAnsi="Arial" w:cs="Arial"/>
          <w:sz w:val="24"/>
          <w:szCs w:val="24"/>
        </w:rPr>
        <w:t>Fire Service</w:t>
      </w:r>
      <w:r w:rsidR="00400D5A" w:rsidRPr="00222AF9">
        <w:rPr>
          <w:rFonts w:ascii="Arial" w:hAnsi="Arial" w:cs="Arial"/>
          <w:sz w:val="24"/>
          <w:szCs w:val="24"/>
        </w:rPr>
        <w:t xml:space="preserve"> Resources</w:t>
      </w:r>
      <w:r w:rsidR="00DD6C86" w:rsidRPr="00222AF9">
        <w:rPr>
          <w:rFonts w:ascii="Arial" w:hAnsi="Arial" w:cs="Arial"/>
          <w:sz w:val="24"/>
          <w:szCs w:val="24"/>
        </w:rPr>
        <w:t>, no date</w:t>
      </w:r>
      <w:r w:rsidR="00C771BF" w:rsidRPr="00222AF9">
        <w:rPr>
          <w:rFonts w:ascii="Arial" w:hAnsi="Arial" w:cs="Arial"/>
          <w:sz w:val="24"/>
          <w:szCs w:val="24"/>
        </w:rPr>
        <w:t xml:space="preserve"> a</w:t>
      </w:r>
      <w:r w:rsidR="00400D5A" w:rsidRPr="00222AF9">
        <w:rPr>
          <w:rFonts w:ascii="Arial" w:hAnsi="Arial" w:cs="Arial"/>
          <w:sz w:val="24"/>
          <w:szCs w:val="24"/>
        </w:rPr>
        <w:t>).</w:t>
      </w:r>
      <w:r w:rsidR="00BE2855" w:rsidRPr="00222AF9">
        <w:rPr>
          <w:rFonts w:ascii="Arial" w:hAnsi="Arial" w:cs="Arial"/>
          <w:sz w:val="24"/>
          <w:szCs w:val="24"/>
        </w:rPr>
        <w:t xml:space="preserve"> Support staff</w:t>
      </w:r>
      <w:r w:rsidR="000C3085" w:rsidRPr="00222AF9">
        <w:rPr>
          <w:rFonts w:ascii="Arial" w:hAnsi="Arial" w:cs="Arial"/>
          <w:sz w:val="24"/>
          <w:szCs w:val="24"/>
        </w:rPr>
        <w:t xml:space="preserve"> attraction</w:t>
      </w:r>
      <w:r w:rsidR="00BE2855" w:rsidRPr="00222AF9">
        <w:rPr>
          <w:rFonts w:ascii="Arial" w:hAnsi="Arial" w:cs="Arial"/>
          <w:sz w:val="24"/>
          <w:szCs w:val="24"/>
        </w:rPr>
        <w:t xml:space="preserve"> </w:t>
      </w:r>
      <w:r w:rsidR="00C84B19" w:rsidRPr="00222AF9">
        <w:rPr>
          <w:rFonts w:ascii="Arial" w:hAnsi="Arial" w:cs="Arial"/>
          <w:sz w:val="24"/>
          <w:szCs w:val="24"/>
        </w:rPr>
        <w:t>benefit</w:t>
      </w:r>
      <w:r w:rsidR="000C3085" w:rsidRPr="00222AF9">
        <w:rPr>
          <w:rFonts w:ascii="Arial" w:hAnsi="Arial" w:cs="Arial"/>
          <w:sz w:val="24"/>
          <w:szCs w:val="24"/>
        </w:rPr>
        <w:t>s</w:t>
      </w:r>
      <w:r w:rsidR="00C84B19" w:rsidRPr="00222AF9">
        <w:rPr>
          <w:rFonts w:ascii="Arial" w:hAnsi="Arial" w:cs="Arial"/>
          <w:sz w:val="24"/>
          <w:szCs w:val="24"/>
        </w:rPr>
        <w:t xml:space="preserve"> from the reflected glory of the frontline work</w:t>
      </w:r>
      <w:r w:rsidR="00EE79FF" w:rsidRPr="00222AF9">
        <w:rPr>
          <w:rFonts w:ascii="Arial" w:hAnsi="Arial" w:cs="Arial"/>
          <w:sz w:val="24"/>
          <w:szCs w:val="24"/>
        </w:rPr>
        <w:t xml:space="preserve"> (MAWWFRS, no date</w:t>
      </w:r>
      <w:r w:rsidR="00AA3F91" w:rsidRPr="00222AF9">
        <w:rPr>
          <w:rFonts w:ascii="Arial" w:hAnsi="Arial" w:cs="Arial"/>
          <w:sz w:val="24"/>
          <w:szCs w:val="24"/>
        </w:rPr>
        <w:t xml:space="preserve"> b</w:t>
      </w:r>
      <w:r w:rsidR="00EE79FF" w:rsidRPr="00222AF9">
        <w:rPr>
          <w:rFonts w:ascii="Arial" w:hAnsi="Arial" w:cs="Arial"/>
          <w:sz w:val="24"/>
          <w:szCs w:val="24"/>
        </w:rPr>
        <w:t>)</w:t>
      </w:r>
      <w:r w:rsidR="003D6100" w:rsidRPr="00222AF9">
        <w:rPr>
          <w:rFonts w:ascii="Arial" w:hAnsi="Arial" w:cs="Arial"/>
          <w:sz w:val="24"/>
          <w:szCs w:val="24"/>
        </w:rPr>
        <w:t xml:space="preserve">. </w:t>
      </w:r>
      <w:r w:rsidR="00D274A9" w:rsidRPr="00222AF9">
        <w:rPr>
          <w:rFonts w:ascii="Arial" w:hAnsi="Arial" w:cs="Arial"/>
          <w:sz w:val="24"/>
          <w:szCs w:val="24"/>
        </w:rPr>
        <w:t xml:space="preserve">There is no doubt that the Fire Service has many strong attractive </w:t>
      </w:r>
      <w:r w:rsidR="00A40CFD" w:rsidRPr="00222AF9">
        <w:rPr>
          <w:rFonts w:ascii="Arial" w:hAnsi="Arial" w:cs="Arial"/>
          <w:sz w:val="24"/>
          <w:szCs w:val="24"/>
        </w:rPr>
        <w:t>qualities for potential recruits</w:t>
      </w:r>
      <w:r w:rsidR="00CB064C" w:rsidRPr="00222AF9">
        <w:rPr>
          <w:rFonts w:ascii="Arial" w:hAnsi="Arial" w:cs="Arial"/>
          <w:sz w:val="24"/>
          <w:szCs w:val="24"/>
        </w:rPr>
        <w:t xml:space="preserve"> (Allaway, 2020)</w:t>
      </w:r>
      <w:r w:rsidR="008B7373" w:rsidRPr="00222AF9">
        <w:rPr>
          <w:rFonts w:ascii="Arial" w:hAnsi="Arial" w:cs="Arial"/>
          <w:sz w:val="24"/>
          <w:szCs w:val="24"/>
        </w:rPr>
        <w:t>.</w:t>
      </w:r>
      <w:r w:rsidR="00A40CFD" w:rsidRPr="00222AF9">
        <w:rPr>
          <w:rFonts w:ascii="Arial" w:hAnsi="Arial" w:cs="Arial"/>
          <w:sz w:val="24"/>
          <w:szCs w:val="24"/>
        </w:rPr>
        <w:t xml:space="preserve"> </w:t>
      </w:r>
    </w:p>
    <w:p w14:paraId="499565F5" w14:textId="66778365" w:rsidR="009763F5" w:rsidRPr="00222AF9" w:rsidRDefault="0026287C" w:rsidP="00AD1200">
      <w:pPr>
        <w:spacing w:line="360" w:lineRule="auto"/>
        <w:ind w:left="720" w:right="-2717"/>
        <w:rPr>
          <w:rFonts w:ascii="Arial" w:hAnsi="Arial" w:cs="Arial"/>
          <w:sz w:val="24"/>
          <w:szCs w:val="24"/>
        </w:rPr>
      </w:pPr>
      <w:r w:rsidRPr="00222AF9">
        <w:rPr>
          <w:rFonts w:ascii="Arial" w:hAnsi="Arial" w:cs="Arial"/>
          <w:sz w:val="24"/>
          <w:szCs w:val="24"/>
        </w:rPr>
        <w:t>However, it is</w:t>
      </w:r>
      <w:r w:rsidR="000A4D17" w:rsidRPr="00222AF9">
        <w:rPr>
          <w:rFonts w:ascii="Arial" w:hAnsi="Arial" w:cs="Arial"/>
          <w:sz w:val="24"/>
          <w:szCs w:val="24"/>
        </w:rPr>
        <w:t xml:space="preserve"> also</w:t>
      </w:r>
      <w:r w:rsidRPr="00222AF9">
        <w:rPr>
          <w:rFonts w:ascii="Arial" w:hAnsi="Arial" w:cs="Arial"/>
          <w:sz w:val="24"/>
          <w:szCs w:val="24"/>
        </w:rPr>
        <w:t xml:space="preserve"> known that </w:t>
      </w:r>
      <w:r w:rsidR="000F4E32" w:rsidRPr="00222AF9">
        <w:rPr>
          <w:rFonts w:ascii="Arial" w:hAnsi="Arial" w:cs="Arial"/>
          <w:sz w:val="24"/>
          <w:szCs w:val="24"/>
        </w:rPr>
        <w:t xml:space="preserve">the </w:t>
      </w:r>
      <w:r w:rsidRPr="00222AF9">
        <w:rPr>
          <w:rFonts w:ascii="Arial" w:hAnsi="Arial" w:cs="Arial"/>
          <w:sz w:val="24"/>
          <w:szCs w:val="24"/>
        </w:rPr>
        <w:t xml:space="preserve">fire </w:t>
      </w:r>
      <w:r w:rsidR="00687E95" w:rsidRPr="00222AF9">
        <w:rPr>
          <w:rFonts w:ascii="Arial" w:hAnsi="Arial" w:cs="Arial"/>
          <w:sz w:val="24"/>
          <w:szCs w:val="24"/>
        </w:rPr>
        <w:t>s</w:t>
      </w:r>
      <w:r w:rsidRPr="00222AF9">
        <w:rPr>
          <w:rFonts w:ascii="Arial" w:hAnsi="Arial" w:cs="Arial"/>
          <w:sz w:val="24"/>
          <w:szCs w:val="24"/>
        </w:rPr>
        <w:t xml:space="preserve">ervice is limited by a </w:t>
      </w:r>
      <w:r w:rsidR="00E31BE0" w:rsidRPr="00222AF9">
        <w:rPr>
          <w:rFonts w:ascii="Arial" w:hAnsi="Arial" w:cs="Arial"/>
          <w:sz w:val="24"/>
          <w:szCs w:val="24"/>
        </w:rPr>
        <w:t>“striking</w:t>
      </w:r>
      <w:r w:rsidR="0073458C" w:rsidRPr="00222AF9">
        <w:rPr>
          <w:rFonts w:ascii="Arial" w:hAnsi="Arial" w:cs="Arial"/>
          <w:sz w:val="24"/>
          <w:szCs w:val="24"/>
        </w:rPr>
        <w:t xml:space="preserve"> </w:t>
      </w:r>
      <w:r w:rsidRPr="00222AF9">
        <w:rPr>
          <w:rFonts w:ascii="Arial" w:hAnsi="Arial" w:cs="Arial"/>
          <w:sz w:val="24"/>
          <w:szCs w:val="24"/>
        </w:rPr>
        <w:t>lack of diversity</w:t>
      </w:r>
      <w:r w:rsidR="0073458C" w:rsidRPr="00222AF9">
        <w:rPr>
          <w:rFonts w:ascii="Arial" w:hAnsi="Arial" w:cs="Arial"/>
          <w:sz w:val="24"/>
          <w:szCs w:val="24"/>
        </w:rPr>
        <w:t>” (Allaway, 2020)</w:t>
      </w:r>
      <w:r w:rsidR="00B06A3C" w:rsidRPr="00222AF9">
        <w:rPr>
          <w:rFonts w:ascii="Arial" w:hAnsi="Arial" w:cs="Arial"/>
          <w:sz w:val="24"/>
          <w:szCs w:val="24"/>
        </w:rPr>
        <w:t>. The industry</w:t>
      </w:r>
      <w:r w:rsidR="000C6457" w:rsidRPr="00222AF9">
        <w:rPr>
          <w:rFonts w:ascii="Arial" w:hAnsi="Arial" w:cs="Arial"/>
          <w:sz w:val="24"/>
          <w:szCs w:val="24"/>
        </w:rPr>
        <w:t xml:space="preserve"> has failed to make improvements to diversity levels</w:t>
      </w:r>
      <w:r w:rsidR="00D76638" w:rsidRPr="00222AF9">
        <w:rPr>
          <w:rFonts w:ascii="Arial" w:hAnsi="Arial" w:cs="Arial"/>
          <w:sz w:val="24"/>
          <w:szCs w:val="24"/>
        </w:rPr>
        <w:t>, and toxic environments were found to be commonplace</w:t>
      </w:r>
      <w:r w:rsidR="000C6457" w:rsidRPr="00222AF9">
        <w:rPr>
          <w:rFonts w:ascii="Arial" w:hAnsi="Arial" w:cs="Arial"/>
          <w:sz w:val="24"/>
          <w:szCs w:val="24"/>
        </w:rPr>
        <w:t xml:space="preserve"> (</w:t>
      </w:r>
      <w:r w:rsidR="0013281E" w:rsidRPr="00222AF9">
        <w:rPr>
          <w:rFonts w:ascii="Arial" w:hAnsi="Arial" w:cs="Arial"/>
          <w:sz w:val="24"/>
          <w:szCs w:val="24"/>
        </w:rPr>
        <w:t>H</w:t>
      </w:r>
      <w:r w:rsidR="00BA2F53" w:rsidRPr="00222AF9">
        <w:rPr>
          <w:rFonts w:ascii="Arial" w:hAnsi="Arial" w:cs="Arial"/>
          <w:sz w:val="24"/>
          <w:szCs w:val="24"/>
        </w:rPr>
        <w:t xml:space="preserve">is </w:t>
      </w:r>
      <w:r w:rsidR="00063CD9" w:rsidRPr="00222AF9">
        <w:rPr>
          <w:rFonts w:ascii="Arial" w:hAnsi="Arial" w:cs="Arial"/>
          <w:sz w:val="24"/>
          <w:szCs w:val="24"/>
        </w:rPr>
        <w:t>Majesty’s Inspectorate of Constabulary and Fire and Rescue Services, 2023</w:t>
      </w:r>
      <w:r w:rsidR="0013281E" w:rsidRPr="00222AF9">
        <w:rPr>
          <w:rFonts w:ascii="Arial" w:hAnsi="Arial" w:cs="Arial"/>
          <w:sz w:val="24"/>
          <w:szCs w:val="24"/>
        </w:rPr>
        <w:t>)</w:t>
      </w:r>
      <w:r w:rsidR="00253346" w:rsidRPr="00222AF9">
        <w:rPr>
          <w:rFonts w:ascii="Arial" w:hAnsi="Arial" w:cs="Arial"/>
          <w:sz w:val="24"/>
          <w:szCs w:val="24"/>
        </w:rPr>
        <w:t>.</w:t>
      </w:r>
      <w:r w:rsidRPr="00222AF9">
        <w:rPr>
          <w:rFonts w:ascii="Arial" w:hAnsi="Arial" w:cs="Arial"/>
          <w:sz w:val="24"/>
          <w:szCs w:val="24"/>
        </w:rPr>
        <w:t xml:space="preserve"> </w:t>
      </w:r>
      <w:r w:rsidR="005D4E23" w:rsidRPr="00222AF9">
        <w:rPr>
          <w:rFonts w:ascii="Arial" w:hAnsi="Arial" w:cs="Arial"/>
          <w:sz w:val="24"/>
          <w:szCs w:val="24"/>
        </w:rPr>
        <w:t xml:space="preserve">These </w:t>
      </w:r>
      <w:r w:rsidR="00AA77A0" w:rsidRPr="00222AF9">
        <w:rPr>
          <w:rFonts w:ascii="Arial" w:hAnsi="Arial" w:cs="Arial"/>
          <w:sz w:val="24"/>
          <w:szCs w:val="24"/>
        </w:rPr>
        <w:t>well</w:t>
      </w:r>
      <w:r w:rsidR="00E360E4" w:rsidRPr="00222AF9">
        <w:rPr>
          <w:rFonts w:ascii="Arial" w:hAnsi="Arial" w:cs="Arial"/>
          <w:sz w:val="24"/>
          <w:szCs w:val="24"/>
        </w:rPr>
        <w:t>-</w:t>
      </w:r>
      <w:r w:rsidR="00AA77A0" w:rsidRPr="00222AF9">
        <w:rPr>
          <w:rFonts w:ascii="Arial" w:hAnsi="Arial" w:cs="Arial"/>
          <w:sz w:val="24"/>
          <w:szCs w:val="24"/>
        </w:rPr>
        <w:t>publicised</w:t>
      </w:r>
      <w:r w:rsidR="005D4E23" w:rsidRPr="00222AF9">
        <w:rPr>
          <w:rFonts w:ascii="Arial" w:hAnsi="Arial" w:cs="Arial"/>
          <w:sz w:val="24"/>
          <w:szCs w:val="24"/>
        </w:rPr>
        <w:t xml:space="preserve"> findings are</w:t>
      </w:r>
      <w:r w:rsidR="00125301" w:rsidRPr="00222AF9">
        <w:rPr>
          <w:rFonts w:ascii="Arial" w:hAnsi="Arial" w:cs="Arial"/>
          <w:sz w:val="24"/>
          <w:szCs w:val="24"/>
        </w:rPr>
        <w:t xml:space="preserve"> not </w:t>
      </w:r>
      <w:r w:rsidR="00AA3324" w:rsidRPr="00222AF9">
        <w:rPr>
          <w:rFonts w:ascii="Arial" w:hAnsi="Arial" w:cs="Arial"/>
          <w:sz w:val="24"/>
          <w:szCs w:val="24"/>
        </w:rPr>
        <w:t xml:space="preserve">helpful </w:t>
      </w:r>
      <w:r w:rsidR="006E705D" w:rsidRPr="00222AF9">
        <w:rPr>
          <w:rFonts w:ascii="Arial" w:hAnsi="Arial" w:cs="Arial"/>
          <w:sz w:val="24"/>
          <w:szCs w:val="24"/>
        </w:rPr>
        <w:t>for</w:t>
      </w:r>
      <w:r w:rsidR="00E2555A" w:rsidRPr="00222AF9">
        <w:rPr>
          <w:rFonts w:ascii="Arial" w:hAnsi="Arial" w:cs="Arial"/>
          <w:sz w:val="24"/>
          <w:szCs w:val="24"/>
        </w:rPr>
        <w:t xml:space="preserve"> </w:t>
      </w:r>
      <w:r w:rsidR="009147CC" w:rsidRPr="00222AF9">
        <w:rPr>
          <w:rFonts w:ascii="Arial" w:hAnsi="Arial" w:cs="Arial"/>
          <w:sz w:val="24"/>
          <w:szCs w:val="24"/>
        </w:rPr>
        <w:t xml:space="preserve">broadening the attraction </w:t>
      </w:r>
      <w:r w:rsidR="001D135A" w:rsidRPr="00222AF9">
        <w:rPr>
          <w:rFonts w:ascii="Arial" w:hAnsi="Arial" w:cs="Arial"/>
          <w:sz w:val="24"/>
          <w:szCs w:val="24"/>
        </w:rPr>
        <w:t>of the Service</w:t>
      </w:r>
      <w:r w:rsidR="00CC45A0" w:rsidRPr="00222AF9">
        <w:rPr>
          <w:rFonts w:ascii="Arial" w:hAnsi="Arial" w:cs="Arial"/>
          <w:sz w:val="24"/>
          <w:szCs w:val="24"/>
        </w:rPr>
        <w:t xml:space="preserve"> </w:t>
      </w:r>
      <w:r w:rsidR="000F5F41" w:rsidRPr="00222AF9">
        <w:rPr>
          <w:rFonts w:ascii="Arial" w:hAnsi="Arial" w:cs="Arial"/>
          <w:sz w:val="24"/>
          <w:szCs w:val="24"/>
        </w:rPr>
        <w:t xml:space="preserve">for </w:t>
      </w:r>
      <w:r w:rsidR="00E92157" w:rsidRPr="00222AF9">
        <w:rPr>
          <w:rFonts w:ascii="Arial" w:hAnsi="Arial" w:cs="Arial"/>
          <w:sz w:val="24"/>
          <w:szCs w:val="24"/>
        </w:rPr>
        <w:t>a strong</w:t>
      </w:r>
      <w:r w:rsidR="001D135A" w:rsidRPr="00222AF9">
        <w:rPr>
          <w:rFonts w:ascii="Arial" w:hAnsi="Arial" w:cs="Arial"/>
          <w:sz w:val="24"/>
          <w:szCs w:val="24"/>
        </w:rPr>
        <w:t>er</w:t>
      </w:r>
      <w:r w:rsidR="00E92157" w:rsidRPr="00222AF9">
        <w:rPr>
          <w:rFonts w:ascii="Arial" w:hAnsi="Arial" w:cs="Arial"/>
          <w:sz w:val="24"/>
          <w:szCs w:val="24"/>
        </w:rPr>
        <w:t xml:space="preserve"> talent pool</w:t>
      </w:r>
      <w:r w:rsidR="00505316" w:rsidRPr="00222AF9">
        <w:rPr>
          <w:rFonts w:ascii="Arial" w:hAnsi="Arial" w:cs="Arial"/>
          <w:sz w:val="24"/>
          <w:szCs w:val="24"/>
        </w:rPr>
        <w:t xml:space="preserve"> (CIPD, 2024</w:t>
      </w:r>
      <w:r w:rsidR="00381A8B" w:rsidRPr="00222AF9">
        <w:rPr>
          <w:rFonts w:ascii="Arial" w:hAnsi="Arial" w:cs="Arial"/>
          <w:sz w:val="24"/>
          <w:szCs w:val="24"/>
        </w:rPr>
        <w:t xml:space="preserve"> </w:t>
      </w:r>
      <w:r w:rsidR="002F1045" w:rsidRPr="00222AF9">
        <w:rPr>
          <w:rFonts w:ascii="Arial" w:hAnsi="Arial" w:cs="Arial"/>
          <w:sz w:val="24"/>
          <w:szCs w:val="24"/>
        </w:rPr>
        <w:t>c</w:t>
      </w:r>
      <w:r w:rsidR="00505316" w:rsidRPr="00222AF9">
        <w:rPr>
          <w:rFonts w:ascii="Arial" w:hAnsi="Arial" w:cs="Arial"/>
          <w:sz w:val="24"/>
          <w:szCs w:val="24"/>
        </w:rPr>
        <w:t>)</w:t>
      </w:r>
      <w:r w:rsidR="002F0345" w:rsidRPr="00222AF9">
        <w:rPr>
          <w:rFonts w:ascii="Arial" w:hAnsi="Arial" w:cs="Arial"/>
          <w:sz w:val="24"/>
          <w:szCs w:val="24"/>
        </w:rPr>
        <w:t>, and to better represent the communities</w:t>
      </w:r>
      <w:r w:rsidR="00505316" w:rsidRPr="00222AF9">
        <w:rPr>
          <w:rFonts w:ascii="Arial" w:hAnsi="Arial" w:cs="Arial"/>
          <w:sz w:val="24"/>
          <w:szCs w:val="24"/>
        </w:rPr>
        <w:t xml:space="preserve"> the Service works with</w:t>
      </w:r>
      <w:r w:rsidR="00EE327B" w:rsidRPr="00222AF9">
        <w:rPr>
          <w:rFonts w:ascii="Arial" w:hAnsi="Arial" w:cs="Arial"/>
          <w:sz w:val="24"/>
          <w:szCs w:val="24"/>
        </w:rPr>
        <w:t xml:space="preserve"> (</w:t>
      </w:r>
      <w:r w:rsidR="004C7E42" w:rsidRPr="00222AF9">
        <w:rPr>
          <w:rFonts w:ascii="Arial" w:hAnsi="Arial" w:cs="Arial"/>
          <w:sz w:val="24"/>
          <w:szCs w:val="24"/>
        </w:rPr>
        <w:t>MAWWFRS</w:t>
      </w:r>
      <w:r w:rsidR="009A5344" w:rsidRPr="00222AF9">
        <w:rPr>
          <w:rFonts w:ascii="Arial" w:hAnsi="Arial" w:cs="Arial"/>
          <w:sz w:val="24"/>
          <w:szCs w:val="24"/>
        </w:rPr>
        <w:t xml:space="preserve"> no date </w:t>
      </w:r>
      <w:r w:rsidR="001D315D" w:rsidRPr="00222AF9">
        <w:rPr>
          <w:rFonts w:ascii="Arial" w:hAnsi="Arial" w:cs="Arial"/>
          <w:sz w:val="24"/>
          <w:szCs w:val="24"/>
        </w:rPr>
        <w:t>c,</w:t>
      </w:r>
      <w:r w:rsidR="006210F5" w:rsidRPr="00222AF9">
        <w:rPr>
          <w:rFonts w:ascii="Arial" w:hAnsi="Arial" w:cs="Arial"/>
          <w:sz w:val="24"/>
          <w:szCs w:val="24"/>
        </w:rPr>
        <w:t xml:space="preserve"> P. </w:t>
      </w:r>
      <w:r w:rsidR="005D0410" w:rsidRPr="00222AF9">
        <w:rPr>
          <w:rFonts w:ascii="Arial" w:hAnsi="Arial" w:cs="Arial"/>
          <w:sz w:val="24"/>
          <w:szCs w:val="24"/>
        </w:rPr>
        <w:t>10</w:t>
      </w:r>
      <w:r w:rsidR="009A5344" w:rsidRPr="00222AF9">
        <w:rPr>
          <w:rFonts w:ascii="Arial" w:hAnsi="Arial" w:cs="Arial"/>
          <w:sz w:val="24"/>
          <w:szCs w:val="24"/>
        </w:rPr>
        <w:t>)</w:t>
      </w:r>
      <w:r w:rsidR="00F46D53" w:rsidRPr="00222AF9">
        <w:rPr>
          <w:rFonts w:ascii="Arial" w:hAnsi="Arial" w:cs="Arial"/>
          <w:sz w:val="24"/>
          <w:szCs w:val="24"/>
        </w:rPr>
        <w:t>.</w:t>
      </w:r>
      <w:r w:rsidR="000769DC" w:rsidRPr="00222AF9">
        <w:rPr>
          <w:rFonts w:ascii="Arial" w:hAnsi="Arial" w:cs="Arial"/>
          <w:sz w:val="24"/>
          <w:szCs w:val="24"/>
        </w:rPr>
        <w:t xml:space="preserve"> </w:t>
      </w:r>
      <w:r w:rsidR="00A03748" w:rsidRPr="00222AF9">
        <w:rPr>
          <w:rFonts w:ascii="Arial" w:hAnsi="Arial" w:cs="Arial"/>
          <w:sz w:val="24"/>
          <w:szCs w:val="24"/>
        </w:rPr>
        <w:t xml:space="preserve">The </w:t>
      </w:r>
      <w:r w:rsidR="00E55F3C" w:rsidRPr="00222AF9">
        <w:rPr>
          <w:rFonts w:ascii="Arial" w:hAnsi="Arial" w:cs="Arial"/>
          <w:sz w:val="24"/>
          <w:szCs w:val="24"/>
        </w:rPr>
        <w:t xml:space="preserve">number of applicants for wholetime firefighter roles over the last five years have seen a </w:t>
      </w:r>
      <w:r w:rsidR="001C1596" w:rsidRPr="00222AF9">
        <w:rPr>
          <w:rFonts w:ascii="Arial" w:hAnsi="Arial" w:cs="Arial"/>
          <w:sz w:val="24"/>
          <w:szCs w:val="24"/>
        </w:rPr>
        <w:t>general decline</w:t>
      </w:r>
      <w:r w:rsidR="005C1496" w:rsidRPr="00222AF9">
        <w:rPr>
          <w:rFonts w:ascii="Arial" w:hAnsi="Arial" w:cs="Arial"/>
          <w:sz w:val="24"/>
          <w:szCs w:val="24"/>
        </w:rPr>
        <w:t xml:space="preserve">, with </w:t>
      </w:r>
      <w:r w:rsidR="00B56581" w:rsidRPr="00222AF9">
        <w:rPr>
          <w:rFonts w:ascii="Arial" w:hAnsi="Arial" w:cs="Arial"/>
          <w:sz w:val="24"/>
          <w:szCs w:val="24"/>
        </w:rPr>
        <w:t xml:space="preserve">2023 figures down by </w:t>
      </w:r>
      <w:r w:rsidR="003762D3" w:rsidRPr="00222AF9">
        <w:rPr>
          <w:rFonts w:ascii="Arial" w:hAnsi="Arial" w:cs="Arial"/>
          <w:sz w:val="24"/>
          <w:szCs w:val="24"/>
        </w:rPr>
        <w:t>23.6</w:t>
      </w:r>
      <w:r w:rsidR="00130EF8" w:rsidRPr="00222AF9">
        <w:rPr>
          <w:rFonts w:ascii="Arial" w:hAnsi="Arial" w:cs="Arial"/>
          <w:sz w:val="24"/>
          <w:szCs w:val="24"/>
        </w:rPr>
        <w:t>% on 2018. Levels of diversity also remain</w:t>
      </w:r>
      <w:r w:rsidR="00442AD3" w:rsidRPr="00222AF9">
        <w:rPr>
          <w:rFonts w:ascii="Arial" w:hAnsi="Arial" w:cs="Arial"/>
          <w:sz w:val="24"/>
          <w:szCs w:val="24"/>
        </w:rPr>
        <w:t xml:space="preserve"> </w:t>
      </w:r>
      <w:r w:rsidR="00130EF8" w:rsidRPr="00222AF9">
        <w:rPr>
          <w:rFonts w:ascii="Arial" w:hAnsi="Arial" w:cs="Arial"/>
          <w:sz w:val="24"/>
          <w:szCs w:val="24"/>
        </w:rPr>
        <w:t>largely static</w:t>
      </w:r>
      <w:r w:rsidR="00F43651" w:rsidRPr="00222AF9">
        <w:rPr>
          <w:rFonts w:ascii="Arial" w:hAnsi="Arial" w:cs="Arial"/>
          <w:sz w:val="24"/>
          <w:szCs w:val="24"/>
        </w:rPr>
        <w:t>, with applicants remaining primarily white male</w:t>
      </w:r>
      <w:r w:rsidR="006F0BD2" w:rsidRPr="00222AF9">
        <w:rPr>
          <w:rFonts w:ascii="Arial" w:hAnsi="Arial" w:cs="Arial"/>
          <w:sz w:val="24"/>
          <w:szCs w:val="24"/>
        </w:rPr>
        <w:t xml:space="preserve"> (Fairhurst, 2024).</w:t>
      </w:r>
    </w:p>
    <w:p w14:paraId="749696A1" w14:textId="77777777" w:rsidR="00954622" w:rsidRPr="00222AF9" w:rsidRDefault="00954622" w:rsidP="00AD1200">
      <w:pPr>
        <w:spacing w:line="360" w:lineRule="auto"/>
        <w:ind w:left="720" w:right="-2717"/>
        <w:rPr>
          <w:rFonts w:ascii="Arial" w:hAnsi="Arial" w:cs="Arial"/>
          <w:sz w:val="24"/>
          <w:szCs w:val="24"/>
        </w:rPr>
      </w:pPr>
    </w:p>
    <w:p w14:paraId="68D6E062" w14:textId="3687BB8F" w:rsidR="00C619C8" w:rsidRPr="00222AF9" w:rsidRDefault="0028526C" w:rsidP="00AD1200">
      <w:pPr>
        <w:spacing w:after="0" w:line="360" w:lineRule="auto"/>
        <w:ind w:right="-2717"/>
        <w:rPr>
          <w:rFonts w:ascii="Arial" w:hAnsi="Arial" w:cs="Arial"/>
          <w:b/>
          <w:bCs/>
          <w:sz w:val="24"/>
          <w:szCs w:val="24"/>
        </w:rPr>
      </w:pPr>
      <w:r w:rsidRPr="00222AF9">
        <w:rPr>
          <w:rFonts w:ascii="Arial" w:hAnsi="Arial" w:cs="Arial"/>
          <w:b/>
          <w:bCs/>
          <w:sz w:val="24"/>
          <w:szCs w:val="24"/>
        </w:rPr>
        <w:t>3.1.3</w:t>
      </w:r>
      <w:r w:rsidRPr="00222AF9">
        <w:rPr>
          <w:rFonts w:ascii="Arial" w:hAnsi="Arial" w:cs="Arial"/>
          <w:b/>
          <w:bCs/>
          <w:sz w:val="24"/>
          <w:szCs w:val="24"/>
        </w:rPr>
        <w:tab/>
      </w:r>
      <w:r w:rsidR="00C619C8" w:rsidRPr="00222AF9">
        <w:rPr>
          <w:rFonts w:ascii="Arial" w:hAnsi="Arial" w:cs="Arial"/>
          <w:b/>
          <w:bCs/>
          <w:sz w:val="24"/>
          <w:szCs w:val="24"/>
        </w:rPr>
        <w:t>Technological factors</w:t>
      </w:r>
    </w:p>
    <w:p w14:paraId="7C69F937" w14:textId="17F034BB" w:rsidR="006A76E4" w:rsidRPr="00222AF9" w:rsidRDefault="00E4177F" w:rsidP="00AD1200">
      <w:pPr>
        <w:spacing w:line="360" w:lineRule="auto"/>
        <w:ind w:left="720" w:right="-2717"/>
        <w:rPr>
          <w:rFonts w:ascii="Arial" w:hAnsi="Arial" w:cs="Arial"/>
          <w:sz w:val="24"/>
          <w:szCs w:val="24"/>
        </w:rPr>
      </w:pPr>
      <w:r w:rsidRPr="00222AF9">
        <w:rPr>
          <w:rFonts w:ascii="Arial" w:hAnsi="Arial" w:cs="Arial"/>
          <w:sz w:val="24"/>
          <w:szCs w:val="24"/>
        </w:rPr>
        <w:t xml:space="preserve">The </w:t>
      </w:r>
      <w:r w:rsidR="00A52988" w:rsidRPr="00222AF9">
        <w:rPr>
          <w:rFonts w:ascii="Arial" w:hAnsi="Arial" w:cs="Arial"/>
          <w:sz w:val="24"/>
          <w:szCs w:val="24"/>
        </w:rPr>
        <w:t>recruitment process</w:t>
      </w:r>
      <w:r w:rsidR="00BD73C3" w:rsidRPr="00222AF9">
        <w:rPr>
          <w:rFonts w:ascii="Arial" w:hAnsi="Arial" w:cs="Arial"/>
          <w:sz w:val="24"/>
          <w:szCs w:val="24"/>
        </w:rPr>
        <w:t xml:space="preserve"> and its’ administration</w:t>
      </w:r>
      <w:r w:rsidR="001C782F" w:rsidRPr="00222AF9">
        <w:rPr>
          <w:rFonts w:ascii="Arial" w:hAnsi="Arial" w:cs="Arial"/>
          <w:sz w:val="24"/>
          <w:szCs w:val="24"/>
        </w:rPr>
        <w:t xml:space="preserve"> will also </w:t>
      </w:r>
      <w:r w:rsidR="00D131F1" w:rsidRPr="00222AF9">
        <w:rPr>
          <w:rFonts w:ascii="Arial" w:hAnsi="Arial" w:cs="Arial"/>
          <w:sz w:val="24"/>
          <w:szCs w:val="24"/>
        </w:rPr>
        <w:t>influence</w:t>
      </w:r>
      <w:r w:rsidR="001C782F" w:rsidRPr="00222AF9">
        <w:rPr>
          <w:rFonts w:ascii="Arial" w:hAnsi="Arial" w:cs="Arial"/>
          <w:sz w:val="24"/>
          <w:szCs w:val="24"/>
        </w:rPr>
        <w:t xml:space="preserve"> the size and quality of the talent pool</w:t>
      </w:r>
      <w:r w:rsidR="00AE4A64" w:rsidRPr="00222AF9">
        <w:rPr>
          <w:rFonts w:ascii="Arial" w:hAnsi="Arial" w:cs="Arial"/>
          <w:sz w:val="24"/>
          <w:szCs w:val="24"/>
        </w:rPr>
        <w:t>s</w:t>
      </w:r>
      <w:r w:rsidR="001C782F" w:rsidRPr="00222AF9">
        <w:rPr>
          <w:rFonts w:ascii="Arial" w:hAnsi="Arial" w:cs="Arial"/>
          <w:sz w:val="24"/>
          <w:szCs w:val="24"/>
        </w:rPr>
        <w:t xml:space="preserve"> that </w:t>
      </w:r>
      <w:r w:rsidR="00064D1B" w:rsidRPr="00222AF9">
        <w:rPr>
          <w:rFonts w:ascii="Arial" w:hAnsi="Arial" w:cs="Arial"/>
          <w:sz w:val="24"/>
          <w:szCs w:val="24"/>
        </w:rPr>
        <w:t xml:space="preserve">progress </w:t>
      </w:r>
      <w:r w:rsidR="001C782F" w:rsidRPr="00222AF9">
        <w:rPr>
          <w:rFonts w:ascii="Arial" w:hAnsi="Arial" w:cs="Arial"/>
          <w:sz w:val="24"/>
          <w:szCs w:val="24"/>
        </w:rPr>
        <w:t xml:space="preserve">through </w:t>
      </w:r>
      <w:r w:rsidR="00CE5151" w:rsidRPr="00222AF9">
        <w:rPr>
          <w:rFonts w:ascii="Arial" w:hAnsi="Arial" w:cs="Arial"/>
          <w:sz w:val="24"/>
          <w:szCs w:val="24"/>
        </w:rPr>
        <w:t xml:space="preserve">selection </w:t>
      </w:r>
      <w:r w:rsidR="003F3E97" w:rsidRPr="00222AF9">
        <w:rPr>
          <w:rFonts w:ascii="Arial" w:hAnsi="Arial" w:cs="Arial"/>
          <w:sz w:val="24"/>
          <w:szCs w:val="24"/>
        </w:rPr>
        <w:t>(CIPD</w:t>
      </w:r>
      <w:r w:rsidR="00D72DDC" w:rsidRPr="00222AF9">
        <w:rPr>
          <w:rFonts w:ascii="Arial" w:hAnsi="Arial" w:cs="Arial"/>
          <w:sz w:val="24"/>
          <w:szCs w:val="24"/>
        </w:rPr>
        <w:t>,</w:t>
      </w:r>
      <w:r w:rsidR="003F3E97" w:rsidRPr="00222AF9">
        <w:rPr>
          <w:rFonts w:ascii="Arial" w:hAnsi="Arial" w:cs="Arial"/>
          <w:sz w:val="24"/>
          <w:szCs w:val="24"/>
        </w:rPr>
        <w:t xml:space="preserve"> 2020</w:t>
      </w:r>
      <w:r w:rsidR="00F80BE5" w:rsidRPr="00222AF9">
        <w:rPr>
          <w:rFonts w:ascii="Arial" w:hAnsi="Arial" w:cs="Arial"/>
          <w:sz w:val="24"/>
          <w:szCs w:val="24"/>
        </w:rPr>
        <w:t>)</w:t>
      </w:r>
      <w:r w:rsidR="00152000" w:rsidRPr="00222AF9">
        <w:rPr>
          <w:rFonts w:ascii="Arial" w:hAnsi="Arial" w:cs="Arial"/>
          <w:sz w:val="24"/>
          <w:szCs w:val="24"/>
        </w:rPr>
        <w:t>.</w:t>
      </w:r>
      <w:r w:rsidR="00E531FE" w:rsidRPr="00222AF9">
        <w:rPr>
          <w:rFonts w:ascii="Arial" w:hAnsi="Arial" w:cs="Arial"/>
          <w:sz w:val="24"/>
          <w:szCs w:val="24"/>
        </w:rPr>
        <w:t xml:space="preserve"> A review of </w:t>
      </w:r>
      <w:r w:rsidR="00D45383" w:rsidRPr="00222AF9">
        <w:rPr>
          <w:rFonts w:ascii="Arial" w:hAnsi="Arial" w:cs="Arial"/>
          <w:sz w:val="24"/>
          <w:szCs w:val="24"/>
        </w:rPr>
        <w:t>comp</w:t>
      </w:r>
      <w:r w:rsidR="00F84229" w:rsidRPr="00222AF9">
        <w:rPr>
          <w:rFonts w:ascii="Arial" w:hAnsi="Arial" w:cs="Arial"/>
          <w:sz w:val="24"/>
          <w:szCs w:val="24"/>
        </w:rPr>
        <w:t>etitor</w:t>
      </w:r>
      <w:r w:rsidR="00D45383" w:rsidRPr="00222AF9">
        <w:rPr>
          <w:rFonts w:ascii="Arial" w:hAnsi="Arial" w:cs="Arial"/>
          <w:sz w:val="24"/>
          <w:szCs w:val="24"/>
        </w:rPr>
        <w:t xml:space="preserve"> </w:t>
      </w:r>
      <w:r w:rsidR="00D037C0" w:rsidRPr="00222AF9">
        <w:rPr>
          <w:rFonts w:ascii="Arial" w:hAnsi="Arial" w:cs="Arial"/>
          <w:sz w:val="24"/>
          <w:szCs w:val="24"/>
        </w:rPr>
        <w:t>employers show</w:t>
      </w:r>
      <w:r w:rsidR="00170B60" w:rsidRPr="00222AF9">
        <w:rPr>
          <w:rFonts w:ascii="Arial" w:hAnsi="Arial" w:cs="Arial"/>
          <w:sz w:val="24"/>
          <w:szCs w:val="24"/>
        </w:rPr>
        <w:t xml:space="preserve">s that utilisation of electronic systems for </w:t>
      </w:r>
      <w:r w:rsidR="00361DA6" w:rsidRPr="00222AF9">
        <w:rPr>
          <w:rFonts w:ascii="Arial" w:hAnsi="Arial" w:cs="Arial"/>
          <w:sz w:val="24"/>
          <w:szCs w:val="24"/>
        </w:rPr>
        <w:t xml:space="preserve">support staff </w:t>
      </w:r>
      <w:r w:rsidR="00FA0E18" w:rsidRPr="00222AF9">
        <w:rPr>
          <w:rFonts w:ascii="Arial" w:hAnsi="Arial" w:cs="Arial"/>
          <w:sz w:val="24"/>
          <w:szCs w:val="24"/>
        </w:rPr>
        <w:t>vacancies</w:t>
      </w:r>
      <w:r w:rsidR="00170B60" w:rsidRPr="00222AF9">
        <w:rPr>
          <w:rFonts w:ascii="Arial" w:hAnsi="Arial" w:cs="Arial"/>
          <w:sz w:val="24"/>
          <w:szCs w:val="24"/>
        </w:rPr>
        <w:t xml:space="preserve"> </w:t>
      </w:r>
      <w:r w:rsidR="00D7584E" w:rsidRPr="00222AF9">
        <w:rPr>
          <w:rFonts w:ascii="Arial" w:hAnsi="Arial" w:cs="Arial"/>
          <w:sz w:val="24"/>
          <w:szCs w:val="24"/>
        </w:rPr>
        <w:t xml:space="preserve">is </w:t>
      </w:r>
      <w:r w:rsidR="005816AD" w:rsidRPr="00222AF9">
        <w:rPr>
          <w:rFonts w:ascii="Arial" w:hAnsi="Arial" w:cs="Arial"/>
          <w:sz w:val="24"/>
          <w:szCs w:val="24"/>
        </w:rPr>
        <w:t>common</w:t>
      </w:r>
      <w:r w:rsidR="000C4805" w:rsidRPr="00222AF9">
        <w:rPr>
          <w:rFonts w:ascii="Arial" w:hAnsi="Arial" w:cs="Arial"/>
          <w:sz w:val="24"/>
          <w:szCs w:val="24"/>
        </w:rPr>
        <w:t xml:space="preserve"> </w:t>
      </w:r>
      <w:r w:rsidR="008D226E" w:rsidRPr="00222AF9">
        <w:rPr>
          <w:rFonts w:ascii="Arial" w:hAnsi="Arial" w:cs="Arial"/>
          <w:sz w:val="24"/>
          <w:szCs w:val="24"/>
        </w:rPr>
        <w:t>(</w:t>
      </w:r>
      <w:r w:rsidR="0065669E" w:rsidRPr="00222AF9">
        <w:rPr>
          <w:rFonts w:ascii="Arial" w:hAnsi="Arial" w:cs="Arial"/>
          <w:sz w:val="24"/>
          <w:szCs w:val="24"/>
        </w:rPr>
        <w:t>South Wales Fire and Rescue Service, no date b</w:t>
      </w:r>
      <w:r w:rsidR="00B06DE3" w:rsidRPr="00222AF9">
        <w:rPr>
          <w:rFonts w:ascii="Arial" w:hAnsi="Arial" w:cs="Arial"/>
          <w:sz w:val="24"/>
          <w:szCs w:val="24"/>
        </w:rPr>
        <w:t xml:space="preserve">; </w:t>
      </w:r>
      <w:r w:rsidR="0014179E" w:rsidRPr="00222AF9">
        <w:rPr>
          <w:rFonts w:ascii="Arial" w:hAnsi="Arial" w:cs="Arial"/>
          <w:sz w:val="24"/>
          <w:szCs w:val="24"/>
        </w:rPr>
        <w:t xml:space="preserve">Hywel Dda </w:t>
      </w:r>
      <w:r w:rsidR="00A40F52" w:rsidRPr="00222AF9">
        <w:rPr>
          <w:rFonts w:ascii="Arial" w:hAnsi="Arial" w:cs="Arial"/>
          <w:sz w:val="24"/>
          <w:szCs w:val="24"/>
        </w:rPr>
        <w:t>University</w:t>
      </w:r>
      <w:r w:rsidR="00F46ECF" w:rsidRPr="00222AF9">
        <w:rPr>
          <w:rFonts w:ascii="Arial" w:hAnsi="Arial" w:cs="Arial"/>
          <w:sz w:val="24"/>
          <w:szCs w:val="24"/>
        </w:rPr>
        <w:t xml:space="preserve"> </w:t>
      </w:r>
      <w:r w:rsidR="0014179E" w:rsidRPr="00222AF9">
        <w:rPr>
          <w:rFonts w:ascii="Arial" w:hAnsi="Arial" w:cs="Arial"/>
          <w:sz w:val="24"/>
          <w:szCs w:val="24"/>
        </w:rPr>
        <w:t>Health Board</w:t>
      </w:r>
      <w:r w:rsidR="00B06DE3" w:rsidRPr="00222AF9">
        <w:rPr>
          <w:rFonts w:ascii="Arial" w:hAnsi="Arial" w:cs="Arial"/>
          <w:sz w:val="24"/>
          <w:szCs w:val="24"/>
        </w:rPr>
        <w:t>, no date</w:t>
      </w:r>
      <w:r w:rsidR="008D226E" w:rsidRPr="00222AF9">
        <w:rPr>
          <w:rFonts w:ascii="Arial" w:hAnsi="Arial" w:cs="Arial"/>
          <w:sz w:val="24"/>
          <w:szCs w:val="24"/>
        </w:rPr>
        <w:t xml:space="preserve">). Online </w:t>
      </w:r>
      <w:r w:rsidR="00FA251F" w:rsidRPr="00222AF9">
        <w:rPr>
          <w:rFonts w:ascii="Arial" w:hAnsi="Arial" w:cs="Arial"/>
          <w:sz w:val="24"/>
          <w:szCs w:val="24"/>
        </w:rPr>
        <w:t>e-</w:t>
      </w:r>
      <w:r w:rsidR="008D226E" w:rsidRPr="00222AF9">
        <w:rPr>
          <w:rFonts w:ascii="Arial" w:hAnsi="Arial" w:cs="Arial"/>
          <w:sz w:val="24"/>
          <w:szCs w:val="24"/>
        </w:rPr>
        <w:t xml:space="preserve">applications </w:t>
      </w:r>
      <w:r w:rsidR="00FA0E18" w:rsidRPr="00222AF9">
        <w:rPr>
          <w:rFonts w:ascii="Arial" w:hAnsi="Arial" w:cs="Arial"/>
          <w:sz w:val="24"/>
          <w:szCs w:val="24"/>
        </w:rPr>
        <w:t>are likely to be</w:t>
      </w:r>
      <w:r w:rsidR="008D226E" w:rsidRPr="00222AF9">
        <w:rPr>
          <w:rFonts w:ascii="Arial" w:hAnsi="Arial" w:cs="Arial"/>
          <w:sz w:val="24"/>
          <w:szCs w:val="24"/>
        </w:rPr>
        <w:t xml:space="preserve"> more user friendly </w:t>
      </w:r>
      <w:r w:rsidR="00527858" w:rsidRPr="00222AF9">
        <w:rPr>
          <w:rFonts w:ascii="Arial" w:hAnsi="Arial" w:cs="Arial"/>
          <w:sz w:val="24"/>
          <w:szCs w:val="24"/>
        </w:rPr>
        <w:t>(Cook 2016, p. 4)</w:t>
      </w:r>
      <w:r w:rsidR="008D226E" w:rsidRPr="00222AF9">
        <w:rPr>
          <w:rFonts w:ascii="Arial" w:hAnsi="Arial" w:cs="Arial"/>
          <w:sz w:val="24"/>
          <w:szCs w:val="24"/>
        </w:rPr>
        <w:t xml:space="preserve">, with the potential to save </w:t>
      </w:r>
      <w:r w:rsidR="00957CBB" w:rsidRPr="00222AF9">
        <w:rPr>
          <w:rFonts w:ascii="Arial" w:hAnsi="Arial" w:cs="Arial"/>
          <w:sz w:val="24"/>
          <w:szCs w:val="24"/>
        </w:rPr>
        <w:t>details</w:t>
      </w:r>
      <w:r w:rsidR="008D226E" w:rsidRPr="00222AF9">
        <w:rPr>
          <w:rFonts w:ascii="Arial" w:hAnsi="Arial" w:cs="Arial"/>
          <w:sz w:val="24"/>
          <w:szCs w:val="24"/>
        </w:rPr>
        <w:t xml:space="preserve"> for multiple applications.  MAWWFRS continue</w:t>
      </w:r>
      <w:r w:rsidR="00527858" w:rsidRPr="00222AF9">
        <w:rPr>
          <w:rFonts w:ascii="Arial" w:hAnsi="Arial" w:cs="Arial"/>
          <w:sz w:val="24"/>
          <w:szCs w:val="24"/>
        </w:rPr>
        <w:t>s</w:t>
      </w:r>
      <w:r w:rsidR="008D226E" w:rsidRPr="00222AF9">
        <w:rPr>
          <w:rFonts w:ascii="Arial" w:hAnsi="Arial" w:cs="Arial"/>
          <w:sz w:val="24"/>
          <w:szCs w:val="24"/>
        </w:rPr>
        <w:t xml:space="preserve"> to </w:t>
      </w:r>
      <w:r w:rsidR="00F753D8" w:rsidRPr="00222AF9">
        <w:rPr>
          <w:rFonts w:ascii="Arial" w:hAnsi="Arial" w:cs="Arial"/>
          <w:sz w:val="24"/>
          <w:szCs w:val="24"/>
        </w:rPr>
        <w:t xml:space="preserve">use </w:t>
      </w:r>
      <w:r w:rsidR="008D226E" w:rsidRPr="00222AF9">
        <w:rPr>
          <w:rFonts w:ascii="Arial" w:hAnsi="Arial" w:cs="Arial"/>
          <w:sz w:val="24"/>
          <w:szCs w:val="24"/>
        </w:rPr>
        <w:t>individual application form</w:t>
      </w:r>
      <w:r w:rsidR="005446E2" w:rsidRPr="00222AF9">
        <w:rPr>
          <w:rFonts w:ascii="Arial" w:hAnsi="Arial" w:cs="Arial"/>
          <w:sz w:val="24"/>
          <w:szCs w:val="24"/>
        </w:rPr>
        <w:t>s</w:t>
      </w:r>
      <w:r w:rsidR="008D226E" w:rsidRPr="00222AF9">
        <w:rPr>
          <w:rFonts w:ascii="Arial" w:hAnsi="Arial" w:cs="Arial"/>
          <w:sz w:val="24"/>
          <w:szCs w:val="24"/>
        </w:rPr>
        <w:t>,</w:t>
      </w:r>
      <w:r w:rsidR="00D011F6" w:rsidRPr="00222AF9">
        <w:rPr>
          <w:rFonts w:ascii="Arial" w:hAnsi="Arial" w:cs="Arial"/>
          <w:sz w:val="24"/>
          <w:szCs w:val="24"/>
        </w:rPr>
        <w:t xml:space="preserve"> that are</w:t>
      </w:r>
      <w:r w:rsidR="008D226E" w:rsidRPr="00222AF9">
        <w:rPr>
          <w:rFonts w:ascii="Arial" w:hAnsi="Arial" w:cs="Arial"/>
          <w:sz w:val="24"/>
          <w:szCs w:val="24"/>
        </w:rPr>
        <w:t xml:space="preserve"> manually </w:t>
      </w:r>
      <w:r w:rsidR="003C0302" w:rsidRPr="00222AF9">
        <w:rPr>
          <w:rFonts w:ascii="Arial" w:hAnsi="Arial" w:cs="Arial"/>
          <w:sz w:val="24"/>
          <w:szCs w:val="24"/>
        </w:rPr>
        <w:t>collated and progressed</w:t>
      </w:r>
      <w:r w:rsidR="00A40D49" w:rsidRPr="00222AF9">
        <w:rPr>
          <w:rFonts w:ascii="Arial" w:hAnsi="Arial" w:cs="Arial"/>
          <w:sz w:val="24"/>
          <w:szCs w:val="24"/>
        </w:rPr>
        <w:t xml:space="preserve">, </w:t>
      </w:r>
      <w:r w:rsidR="00D011F6" w:rsidRPr="00222AF9">
        <w:rPr>
          <w:rFonts w:ascii="Arial" w:hAnsi="Arial" w:cs="Arial"/>
          <w:sz w:val="24"/>
          <w:szCs w:val="24"/>
        </w:rPr>
        <w:t>without</w:t>
      </w:r>
      <w:r w:rsidR="00A40D49" w:rsidRPr="00222AF9">
        <w:rPr>
          <w:rFonts w:ascii="Arial" w:hAnsi="Arial" w:cs="Arial"/>
          <w:sz w:val="24"/>
          <w:szCs w:val="24"/>
        </w:rPr>
        <w:t xml:space="preserve"> </w:t>
      </w:r>
      <w:r w:rsidR="003179C6" w:rsidRPr="00222AF9">
        <w:rPr>
          <w:rFonts w:ascii="Arial" w:hAnsi="Arial" w:cs="Arial"/>
          <w:sz w:val="24"/>
          <w:szCs w:val="24"/>
        </w:rPr>
        <w:t>anonymis</w:t>
      </w:r>
      <w:r w:rsidR="00D011F6" w:rsidRPr="00222AF9">
        <w:rPr>
          <w:rFonts w:ascii="Arial" w:hAnsi="Arial" w:cs="Arial"/>
          <w:sz w:val="24"/>
          <w:szCs w:val="24"/>
        </w:rPr>
        <w:t>ation</w:t>
      </w:r>
      <w:r w:rsidR="003179C6" w:rsidRPr="00222AF9">
        <w:rPr>
          <w:rFonts w:ascii="Arial" w:hAnsi="Arial" w:cs="Arial"/>
          <w:sz w:val="24"/>
          <w:szCs w:val="24"/>
        </w:rPr>
        <w:t xml:space="preserve"> for blind shortlisting</w:t>
      </w:r>
      <w:r w:rsidR="00064EB0" w:rsidRPr="00222AF9">
        <w:rPr>
          <w:rFonts w:ascii="Arial" w:hAnsi="Arial" w:cs="Arial"/>
          <w:sz w:val="24"/>
          <w:szCs w:val="24"/>
        </w:rPr>
        <w:t xml:space="preserve"> (CIPD 2024 d)</w:t>
      </w:r>
      <w:r w:rsidR="00CD3034" w:rsidRPr="00222AF9">
        <w:rPr>
          <w:rFonts w:ascii="Arial" w:hAnsi="Arial" w:cs="Arial"/>
          <w:sz w:val="24"/>
          <w:szCs w:val="24"/>
        </w:rPr>
        <w:t>.</w:t>
      </w:r>
      <w:r w:rsidR="00961249" w:rsidRPr="00222AF9">
        <w:rPr>
          <w:rFonts w:ascii="Arial" w:hAnsi="Arial" w:cs="Arial"/>
          <w:sz w:val="24"/>
          <w:szCs w:val="24"/>
        </w:rPr>
        <w:t xml:space="preserve"> </w:t>
      </w:r>
      <w:r w:rsidR="00B34911" w:rsidRPr="00222AF9">
        <w:rPr>
          <w:rFonts w:ascii="Arial" w:hAnsi="Arial" w:cs="Arial"/>
          <w:sz w:val="24"/>
          <w:szCs w:val="24"/>
        </w:rPr>
        <w:t>I</w:t>
      </w:r>
      <w:r w:rsidR="00955BBA" w:rsidRPr="00222AF9">
        <w:rPr>
          <w:rFonts w:ascii="Arial" w:hAnsi="Arial" w:cs="Arial"/>
          <w:sz w:val="24"/>
          <w:szCs w:val="24"/>
        </w:rPr>
        <w:t>t</w:t>
      </w:r>
      <w:r w:rsidR="00ED6E1F" w:rsidRPr="00222AF9">
        <w:rPr>
          <w:rFonts w:ascii="Arial" w:hAnsi="Arial" w:cs="Arial"/>
          <w:sz w:val="24"/>
          <w:szCs w:val="24"/>
        </w:rPr>
        <w:t xml:space="preserve"> may</w:t>
      </w:r>
      <w:r w:rsidR="00955BBA" w:rsidRPr="00222AF9">
        <w:rPr>
          <w:rFonts w:ascii="Arial" w:hAnsi="Arial" w:cs="Arial"/>
          <w:sz w:val="24"/>
          <w:szCs w:val="24"/>
        </w:rPr>
        <w:t xml:space="preserve"> also</w:t>
      </w:r>
      <w:r w:rsidR="00ED6E1F" w:rsidRPr="00222AF9">
        <w:rPr>
          <w:rFonts w:ascii="Arial" w:hAnsi="Arial" w:cs="Arial"/>
          <w:sz w:val="24"/>
          <w:szCs w:val="24"/>
        </w:rPr>
        <w:t xml:space="preserve"> </w:t>
      </w:r>
      <w:r w:rsidR="006A76E4" w:rsidRPr="00222AF9">
        <w:rPr>
          <w:rFonts w:ascii="Arial" w:hAnsi="Arial" w:cs="Arial"/>
          <w:sz w:val="24"/>
          <w:szCs w:val="24"/>
        </w:rPr>
        <w:t>create</w:t>
      </w:r>
      <w:r w:rsidR="00ED6E1F" w:rsidRPr="00222AF9">
        <w:rPr>
          <w:rFonts w:ascii="Arial" w:hAnsi="Arial" w:cs="Arial"/>
          <w:sz w:val="24"/>
          <w:szCs w:val="24"/>
        </w:rPr>
        <w:t xml:space="preserve"> an environment where the</w:t>
      </w:r>
      <w:r w:rsidR="00622FE7" w:rsidRPr="00222AF9">
        <w:rPr>
          <w:rFonts w:ascii="Arial" w:hAnsi="Arial" w:cs="Arial"/>
          <w:sz w:val="24"/>
          <w:szCs w:val="24"/>
        </w:rPr>
        <w:t xml:space="preserve"> administration burden takes priority over supporting the candidate</w:t>
      </w:r>
      <w:r w:rsidR="00FE73BD" w:rsidRPr="00222AF9">
        <w:rPr>
          <w:rFonts w:ascii="Arial" w:hAnsi="Arial" w:cs="Arial"/>
          <w:sz w:val="24"/>
          <w:szCs w:val="24"/>
        </w:rPr>
        <w:t xml:space="preserve"> </w:t>
      </w:r>
      <w:r w:rsidR="00622FE7" w:rsidRPr="00222AF9">
        <w:rPr>
          <w:rFonts w:ascii="Arial" w:hAnsi="Arial" w:cs="Arial"/>
          <w:sz w:val="24"/>
          <w:szCs w:val="24"/>
        </w:rPr>
        <w:t>experience</w:t>
      </w:r>
      <w:r w:rsidR="00473DF6" w:rsidRPr="00222AF9">
        <w:rPr>
          <w:rFonts w:ascii="Arial" w:hAnsi="Arial" w:cs="Arial"/>
          <w:sz w:val="24"/>
          <w:szCs w:val="24"/>
        </w:rPr>
        <w:t xml:space="preserve">. </w:t>
      </w:r>
      <w:r w:rsidR="00AB7B79" w:rsidRPr="00222AF9">
        <w:rPr>
          <w:rFonts w:ascii="Arial" w:hAnsi="Arial" w:cs="Arial"/>
          <w:sz w:val="24"/>
          <w:szCs w:val="24"/>
        </w:rPr>
        <w:t>I</w:t>
      </w:r>
      <w:r w:rsidR="000F4F0A" w:rsidRPr="00222AF9">
        <w:rPr>
          <w:rFonts w:ascii="Arial" w:hAnsi="Arial" w:cs="Arial"/>
          <w:sz w:val="24"/>
          <w:szCs w:val="24"/>
        </w:rPr>
        <w:t>nitial impression</w:t>
      </w:r>
      <w:r w:rsidR="00AF33FC" w:rsidRPr="00222AF9">
        <w:rPr>
          <w:rFonts w:ascii="Arial" w:hAnsi="Arial" w:cs="Arial"/>
          <w:sz w:val="24"/>
          <w:szCs w:val="24"/>
        </w:rPr>
        <w:t>s</w:t>
      </w:r>
      <w:r w:rsidR="000F4F0A" w:rsidRPr="00222AF9">
        <w:rPr>
          <w:rFonts w:ascii="Arial" w:hAnsi="Arial" w:cs="Arial"/>
          <w:sz w:val="24"/>
          <w:szCs w:val="24"/>
        </w:rPr>
        <w:t xml:space="preserve"> are crucial for</w:t>
      </w:r>
      <w:r w:rsidR="005E1E14" w:rsidRPr="00222AF9">
        <w:rPr>
          <w:rFonts w:ascii="Arial" w:hAnsi="Arial" w:cs="Arial"/>
          <w:sz w:val="24"/>
          <w:szCs w:val="24"/>
        </w:rPr>
        <w:t xml:space="preserve"> a new or potential employee to</w:t>
      </w:r>
      <w:r w:rsidR="000F4F0A" w:rsidRPr="00222AF9">
        <w:rPr>
          <w:rFonts w:ascii="Arial" w:hAnsi="Arial" w:cs="Arial"/>
          <w:sz w:val="24"/>
          <w:szCs w:val="24"/>
        </w:rPr>
        <w:t xml:space="preserve"> </w:t>
      </w:r>
      <w:r w:rsidR="005E1E14" w:rsidRPr="00222AF9">
        <w:rPr>
          <w:rFonts w:ascii="Arial" w:hAnsi="Arial" w:cs="Arial"/>
          <w:sz w:val="24"/>
          <w:szCs w:val="24"/>
        </w:rPr>
        <w:t>build a picture of an organisation’s culture</w:t>
      </w:r>
      <w:r w:rsidR="00AF33FC" w:rsidRPr="00222AF9">
        <w:rPr>
          <w:rFonts w:ascii="Arial" w:hAnsi="Arial" w:cs="Arial"/>
          <w:sz w:val="24"/>
          <w:szCs w:val="24"/>
        </w:rPr>
        <w:t xml:space="preserve"> (CIPD 2015. P.19)</w:t>
      </w:r>
      <w:r w:rsidR="00207C22" w:rsidRPr="00222AF9">
        <w:rPr>
          <w:rFonts w:ascii="Arial" w:hAnsi="Arial" w:cs="Arial"/>
          <w:sz w:val="24"/>
          <w:szCs w:val="24"/>
        </w:rPr>
        <w:t xml:space="preserve">, and </w:t>
      </w:r>
      <w:r w:rsidR="00AD73F0" w:rsidRPr="00222AF9">
        <w:rPr>
          <w:rFonts w:ascii="Arial" w:hAnsi="Arial" w:cs="Arial"/>
          <w:sz w:val="24"/>
          <w:szCs w:val="24"/>
        </w:rPr>
        <w:t xml:space="preserve">MAWWFRS have lost </w:t>
      </w:r>
      <w:r w:rsidR="00E64189" w:rsidRPr="00222AF9">
        <w:rPr>
          <w:rFonts w:ascii="Arial" w:hAnsi="Arial" w:cs="Arial"/>
          <w:sz w:val="24"/>
          <w:szCs w:val="24"/>
        </w:rPr>
        <w:t>successful applicants</w:t>
      </w:r>
      <w:r w:rsidR="00AD73F0" w:rsidRPr="00222AF9">
        <w:rPr>
          <w:rFonts w:ascii="Arial" w:hAnsi="Arial" w:cs="Arial"/>
          <w:sz w:val="24"/>
          <w:szCs w:val="24"/>
        </w:rPr>
        <w:t xml:space="preserve"> in the last </w:t>
      </w:r>
      <w:r w:rsidR="00E64189" w:rsidRPr="00222AF9">
        <w:rPr>
          <w:rFonts w:ascii="Arial" w:hAnsi="Arial" w:cs="Arial"/>
          <w:sz w:val="24"/>
          <w:szCs w:val="24"/>
        </w:rPr>
        <w:t>twenty-four months</w:t>
      </w:r>
      <w:r w:rsidR="008F1721" w:rsidRPr="00222AF9">
        <w:rPr>
          <w:rFonts w:ascii="Arial" w:hAnsi="Arial" w:cs="Arial"/>
          <w:sz w:val="24"/>
          <w:szCs w:val="24"/>
        </w:rPr>
        <w:t>, prior to commencement, due to unsatisfactory application and on-boarding experiences</w:t>
      </w:r>
      <w:r w:rsidR="000748D3" w:rsidRPr="00222AF9">
        <w:rPr>
          <w:rFonts w:ascii="Arial" w:hAnsi="Arial" w:cs="Arial"/>
          <w:sz w:val="24"/>
          <w:szCs w:val="24"/>
        </w:rPr>
        <w:t>.</w:t>
      </w:r>
      <w:r w:rsidR="009B74E1" w:rsidRPr="00222AF9">
        <w:rPr>
          <w:rFonts w:ascii="Arial" w:hAnsi="Arial" w:cs="Arial"/>
          <w:sz w:val="24"/>
          <w:szCs w:val="24"/>
        </w:rPr>
        <w:t xml:space="preserve"> </w:t>
      </w:r>
    </w:p>
    <w:p w14:paraId="19912636" w14:textId="06F1024D" w:rsidR="009B74E1" w:rsidRPr="00222AF9" w:rsidRDefault="000C3958" w:rsidP="00AD1200">
      <w:pPr>
        <w:spacing w:line="360" w:lineRule="auto"/>
        <w:ind w:left="720" w:right="-2717"/>
        <w:rPr>
          <w:rFonts w:ascii="Arial" w:hAnsi="Arial" w:cs="Arial"/>
          <w:sz w:val="24"/>
          <w:szCs w:val="24"/>
        </w:rPr>
      </w:pPr>
      <w:r w:rsidRPr="00222AF9">
        <w:rPr>
          <w:rFonts w:ascii="Arial" w:hAnsi="Arial" w:cs="Arial"/>
          <w:sz w:val="24"/>
          <w:szCs w:val="24"/>
        </w:rPr>
        <w:t xml:space="preserve">Talent management is also </w:t>
      </w:r>
      <w:r w:rsidR="00A82F48" w:rsidRPr="00222AF9">
        <w:rPr>
          <w:rFonts w:ascii="Arial" w:hAnsi="Arial" w:cs="Arial"/>
          <w:sz w:val="24"/>
          <w:szCs w:val="24"/>
        </w:rPr>
        <w:t xml:space="preserve">affected by the reduced capacity for </w:t>
      </w:r>
      <w:r w:rsidR="00145B67" w:rsidRPr="00222AF9">
        <w:rPr>
          <w:rFonts w:ascii="Arial" w:hAnsi="Arial" w:cs="Arial"/>
          <w:sz w:val="24"/>
          <w:szCs w:val="24"/>
        </w:rPr>
        <w:t xml:space="preserve">extensive data gathering, that recruitment software </w:t>
      </w:r>
      <w:r w:rsidR="00732E21" w:rsidRPr="00222AF9">
        <w:rPr>
          <w:rFonts w:ascii="Arial" w:hAnsi="Arial" w:cs="Arial"/>
          <w:sz w:val="24"/>
          <w:szCs w:val="24"/>
        </w:rPr>
        <w:t>would enable</w:t>
      </w:r>
      <w:r w:rsidR="00145B67" w:rsidRPr="00222AF9">
        <w:rPr>
          <w:rFonts w:ascii="Arial" w:hAnsi="Arial" w:cs="Arial"/>
          <w:sz w:val="24"/>
          <w:szCs w:val="24"/>
        </w:rPr>
        <w:t>.</w:t>
      </w:r>
      <w:r w:rsidR="00732E21" w:rsidRPr="00222AF9">
        <w:rPr>
          <w:rFonts w:ascii="Arial" w:hAnsi="Arial" w:cs="Arial"/>
          <w:sz w:val="24"/>
          <w:szCs w:val="24"/>
        </w:rPr>
        <w:t xml:space="preserve"> </w:t>
      </w:r>
      <w:r w:rsidR="00231BB1" w:rsidRPr="00222AF9">
        <w:rPr>
          <w:rFonts w:ascii="Arial" w:hAnsi="Arial" w:cs="Arial"/>
          <w:sz w:val="24"/>
          <w:szCs w:val="24"/>
        </w:rPr>
        <w:t>In recent years,</w:t>
      </w:r>
      <w:r w:rsidR="000007D0" w:rsidRPr="00222AF9">
        <w:rPr>
          <w:rFonts w:ascii="Arial" w:hAnsi="Arial" w:cs="Arial"/>
          <w:sz w:val="24"/>
          <w:szCs w:val="24"/>
        </w:rPr>
        <w:t xml:space="preserve"> there has been difficulty recruiting to IT roles (Fairhurst, 2024). With greater reporting capacity, recruiting managers could be presented with visual illustrations of their recruitment </w:t>
      </w:r>
      <w:r w:rsidR="000007D0" w:rsidRPr="00222AF9">
        <w:rPr>
          <w:rFonts w:ascii="Arial" w:hAnsi="Arial" w:cs="Arial"/>
          <w:sz w:val="24"/>
          <w:szCs w:val="24"/>
        </w:rPr>
        <w:lastRenderedPageBreak/>
        <w:t xml:space="preserve">processes, with a breakdown of attraction data, and analysis of where candidates are </w:t>
      </w:r>
      <w:r w:rsidR="005D4B47" w:rsidRPr="00222AF9">
        <w:rPr>
          <w:rFonts w:ascii="Arial" w:hAnsi="Arial" w:cs="Arial"/>
          <w:sz w:val="24"/>
          <w:szCs w:val="24"/>
        </w:rPr>
        <w:t>leaving the process</w:t>
      </w:r>
      <w:r w:rsidR="000007D0" w:rsidRPr="00222AF9">
        <w:rPr>
          <w:rFonts w:ascii="Arial" w:hAnsi="Arial" w:cs="Arial"/>
          <w:sz w:val="24"/>
          <w:szCs w:val="24"/>
        </w:rPr>
        <w:t xml:space="preserve">. Without a user-friendly reporting facility, data is not </w:t>
      </w:r>
      <w:r w:rsidR="003C663B" w:rsidRPr="00222AF9">
        <w:rPr>
          <w:rFonts w:ascii="Arial" w:hAnsi="Arial" w:cs="Arial"/>
          <w:sz w:val="24"/>
          <w:szCs w:val="24"/>
        </w:rPr>
        <w:t>so readily available</w:t>
      </w:r>
      <w:r w:rsidR="000007D0" w:rsidRPr="00222AF9">
        <w:rPr>
          <w:rFonts w:ascii="Arial" w:hAnsi="Arial" w:cs="Arial"/>
          <w:sz w:val="24"/>
          <w:szCs w:val="24"/>
        </w:rPr>
        <w:t>, and the capacity of HR to add value</w:t>
      </w:r>
      <w:r w:rsidR="009866B3" w:rsidRPr="00222AF9">
        <w:rPr>
          <w:rFonts w:ascii="Arial" w:hAnsi="Arial" w:cs="Arial"/>
          <w:sz w:val="24"/>
          <w:szCs w:val="24"/>
        </w:rPr>
        <w:t xml:space="preserve"> through an</w:t>
      </w:r>
      <w:r w:rsidR="005922B8" w:rsidRPr="00222AF9">
        <w:rPr>
          <w:rFonts w:ascii="Arial" w:hAnsi="Arial" w:cs="Arial"/>
          <w:sz w:val="24"/>
          <w:szCs w:val="24"/>
        </w:rPr>
        <w:t xml:space="preserve"> </w:t>
      </w:r>
      <w:r w:rsidR="009866B3" w:rsidRPr="00222AF9">
        <w:rPr>
          <w:rFonts w:ascii="Arial" w:hAnsi="Arial" w:cs="Arial"/>
          <w:sz w:val="24"/>
          <w:szCs w:val="24"/>
        </w:rPr>
        <w:t xml:space="preserve">evidence </w:t>
      </w:r>
      <w:r w:rsidR="001623AD" w:rsidRPr="00222AF9">
        <w:rPr>
          <w:rFonts w:ascii="Arial" w:hAnsi="Arial" w:cs="Arial"/>
          <w:sz w:val="24"/>
          <w:szCs w:val="24"/>
        </w:rPr>
        <w:t>led</w:t>
      </w:r>
      <w:r w:rsidR="009866B3" w:rsidRPr="00222AF9">
        <w:rPr>
          <w:rFonts w:ascii="Arial" w:hAnsi="Arial" w:cs="Arial"/>
          <w:sz w:val="24"/>
          <w:szCs w:val="24"/>
        </w:rPr>
        <w:t xml:space="preserve"> approach</w:t>
      </w:r>
      <w:r w:rsidR="000007D0" w:rsidRPr="00222AF9">
        <w:rPr>
          <w:rFonts w:ascii="Arial" w:hAnsi="Arial" w:cs="Arial"/>
          <w:sz w:val="24"/>
          <w:szCs w:val="24"/>
        </w:rPr>
        <w:t xml:space="preserve"> is reduced.</w:t>
      </w:r>
      <w:r w:rsidR="00AD00F7" w:rsidRPr="00222AF9">
        <w:rPr>
          <w:rFonts w:ascii="Arial" w:hAnsi="Arial" w:cs="Arial"/>
          <w:sz w:val="24"/>
          <w:szCs w:val="24"/>
        </w:rPr>
        <w:t xml:space="preserve"> </w:t>
      </w:r>
    </w:p>
    <w:p w14:paraId="41842F39" w14:textId="38DD16F0" w:rsidR="006762FB" w:rsidRPr="00222AF9" w:rsidRDefault="006762FB" w:rsidP="00AD1200">
      <w:pPr>
        <w:spacing w:line="360" w:lineRule="auto"/>
        <w:ind w:left="720" w:right="-2717"/>
        <w:rPr>
          <w:rFonts w:ascii="Arial" w:hAnsi="Arial" w:cs="Arial"/>
          <w:sz w:val="24"/>
          <w:szCs w:val="24"/>
        </w:rPr>
      </w:pPr>
    </w:p>
    <w:p w14:paraId="04F88D70" w14:textId="2D66502D" w:rsidR="00932F38" w:rsidRPr="00222AF9" w:rsidRDefault="009B1D0C" w:rsidP="00AD1200">
      <w:pPr>
        <w:spacing w:after="0" w:line="360" w:lineRule="auto"/>
        <w:ind w:right="-2717"/>
        <w:rPr>
          <w:rFonts w:ascii="Arial" w:hAnsi="Arial" w:cs="Arial"/>
          <w:b/>
          <w:bCs/>
          <w:sz w:val="24"/>
          <w:szCs w:val="24"/>
        </w:rPr>
      </w:pPr>
      <w:r w:rsidRPr="00222AF9">
        <w:rPr>
          <w:rFonts w:ascii="Arial" w:hAnsi="Arial" w:cs="Arial"/>
          <w:b/>
          <w:bCs/>
          <w:sz w:val="24"/>
          <w:szCs w:val="24"/>
        </w:rPr>
        <w:t>3.1.</w:t>
      </w:r>
      <w:r w:rsidR="0028526C" w:rsidRPr="00222AF9">
        <w:rPr>
          <w:rFonts w:ascii="Arial" w:hAnsi="Arial" w:cs="Arial"/>
          <w:b/>
          <w:bCs/>
          <w:sz w:val="24"/>
          <w:szCs w:val="24"/>
        </w:rPr>
        <w:t>4</w:t>
      </w:r>
      <w:r w:rsidRPr="00222AF9">
        <w:rPr>
          <w:rFonts w:ascii="Arial" w:hAnsi="Arial" w:cs="Arial"/>
          <w:b/>
          <w:bCs/>
          <w:sz w:val="24"/>
          <w:szCs w:val="24"/>
        </w:rPr>
        <w:t xml:space="preserve"> </w:t>
      </w:r>
      <w:r w:rsidR="00140139" w:rsidRPr="00222AF9">
        <w:rPr>
          <w:rFonts w:ascii="Arial" w:hAnsi="Arial" w:cs="Arial"/>
          <w:b/>
          <w:bCs/>
          <w:sz w:val="24"/>
          <w:szCs w:val="24"/>
        </w:rPr>
        <w:tab/>
      </w:r>
      <w:r w:rsidR="00932F38" w:rsidRPr="00222AF9">
        <w:rPr>
          <w:rFonts w:ascii="Arial" w:hAnsi="Arial" w:cs="Arial"/>
          <w:b/>
          <w:bCs/>
          <w:sz w:val="24"/>
          <w:szCs w:val="24"/>
        </w:rPr>
        <w:t>Legal factors</w:t>
      </w:r>
    </w:p>
    <w:p w14:paraId="242FE0DE" w14:textId="786AEACC" w:rsidR="00E625D8" w:rsidRPr="00222AF9" w:rsidRDefault="00B20F02" w:rsidP="00AD1200">
      <w:pPr>
        <w:spacing w:line="360" w:lineRule="auto"/>
        <w:ind w:left="709" w:right="-2717"/>
        <w:rPr>
          <w:rFonts w:ascii="Arial" w:hAnsi="Arial" w:cs="Arial"/>
          <w:sz w:val="24"/>
          <w:szCs w:val="24"/>
        </w:rPr>
      </w:pPr>
      <w:r w:rsidRPr="00222AF9">
        <w:rPr>
          <w:rFonts w:ascii="Arial" w:hAnsi="Arial" w:cs="Arial"/>
          <w:sz w:val="24"/>
          <w:szCs w:val="24"/>
        </w:rPr>
        <w:t>The primary function</w:t>
      </w:r>
      <w:r w:rsidR="00B639BC" w:rsidRPr="00222AF9">
        <w:rPr>
          <w:rFonts w:ascii="Arial" w:hAnsi="Arial" w:cs="Arial"/>
          <w:sz w:val="24"/>
          <w:szCs w:val="24"/>
        </w:rPr>
        <w:t xml:space="preserve"> and legal obligations</w:t>
      </w:r>
      <w:r w:rsidRPr="00222AF9">
        <w:rPr>
          <w:rFonts w:ascii="Arial" w:hAnsi="Arial" w:cs="Arial"/>
          <w:sz w:val="24"/>
          <w:szCs w:val="24"/>
        </w:rPr>
        <w:t xml:space="preserve"> of the Service</w:t>
      </w:r>
      <w:r w:rsidR="00B639BC" w:rsidRPr="00222AF9">
        <w:rPr>
          <w:rFonts w:ascii="Arial" w:hAnsi="Arial" w:cs="Arial"/>
          <w:sz w:val="24"/>
          <w:szCs w:val="24"/>
        </w:rPr>
        <w:t xml:space="preserve"> is to provide emergency res</w:t>
      </w:r>
      <w:r w:rsidR="004E6A3F" w:rsidRPr="00222AF9">
        <w:rPr>
          <w:rFonts w:ascii="Arial" w:hAnsi="Arial" w:cs="Arial"/>
          <w:sz w:val="24"/>
          <w:szCs w:val="24"/>
        </w:rPr>
        <w:t>cue in a variety of different scenarios</w:t>
      </w:r>
      <w:r w:rsidR="00CD3D1F" w:rsidRPr="00222AF9">
        <w:rPr>
          <w:rFonts w:ascii="Arial" w:hAnsi="Arial" w:cs="Arial"/>
          <w:sz w:val="24"/>
          <w:szCs w:val="24"/>
        </w:rPr>
        <w:t xml:space="preserve"> (Welsh Government, 2021)</w:t>
      </w:r>
      <w:r w:rsidR="004E6A3F" w:rsidRPr="00222AF9">
        <w:rPr>
          <w:rFonts w:ascii="Arial" w:hAnsi="Arial" w:cs="Arial"/>
          <w:sz w:val="24"/>
          <w:szCs w:val="24"/>
        </w:rPr>
        <w:t xml:space="preserve">, this means that </w:t>
      </w:r>
      <w:r w:rsidR="005E7A5D" w:rsidRPr="00222AF9">
        <w:rPr>
          <w:rFonts w:ascii="Arial" w:hAnsi="Arial" w:cs="Arial"/>
          <w:sz w:val="24"/>
          <w:szCs w:val="24"/>
        </w:rPr>
        <w:t xml:space="preserve">there is a need for a constant focus on the skills and competencies of operational staff. </w:t>
      </w:r>
      <w:r w:rsidR="00022544" w:rsidRPr="00222AF9">
        <w:rPr>
          <w:rFonts w:ascii="Arial" w:hAnsi="Arial" w:cs="Arial"/>
          <w:sz w:val="24"/>
          <w:szCs w:val="24"/>
        </w:rPr>
        <w:t>A</w:t>
      </w:r>
      <w:r w:rsidR="005E7A5D" w:rsidRPr="00222AF9">
        <w:rPr>
          <w:rFonts w:ascii="Arial" w:hAnsi="Arial" w:cs="Arial"/>
          <w:sz w:val="24"/>
          <w:szCs w:val="24"/>
        </w:rPr>
        <w:t xml:space="preserve"> </w:t>
      </w:r>
      <w:r w:rsidR="00065938" w:rsidRPr="00222AF9">
        <w:rPr>
          <w:rFonts w:ascii="Arial" w:hAnsi="Arial" w:cs="Arial"/>
          <w:sz w:val="24"/>
          <w:szCs w:val="24"/>
        </w:rPr>
        <w:t xml:space="preserve">fit for purpose talent pipeline </w:t>
      </w:r>
      <w:r w:rsidR="00A930FC" w:rsidRPr="00222AF9">
        <w:rPr>
          <w:rFonts w:ascii="Arial" w:hAnsi="Arial" w:cs="Arial"/>
          <w:sz w:val="24"/>
          <w:szCs w:val="24"/>
        </w:rPr>
        <w:t>must be maintained</w:t>
      </w:r>
      <w:r w:rsidR="00065938" w:rsidRPr="00222AF9">
        <w:rPr>
          <w:rFonts w:ascii="Arial" w:hAnsi="Arial" w:cs="Arial"/>
          <w:sz w:val="24"/>
          <w:szCs w:val="24"/>
        </w:rPr>
        <w:t xml:space="preserve"> to ensure an </w:t>
      </w:r>
      <w:r w:rsidR="000C5DD5" w:rsidRPr="00222AF9">
        <w:rPr>
          <w:rFonts w:ascii="Arial" w:hAnsi="Arial" w:cs="Arial"/>
          <w:sz w:val="24"/>
          <w:szCs w:val="24"/>
        </w:rPr>
        <w:t xml:space="preserve">appropriately skilled </w:t>
      </w:r>
      <w:r w:rsidR="00065938" w:rsidRPr="00222AF9">
        <w:rPr>
          <w:rFonts w:ascii="Arial" w:hAnsi="Arial" w:cs="Arial"/>
          <w:sz w:val="24"/>
          <w:szCs w:val="24"/>
        </w:rPr>
        <w:t>workforce to cover all eventualities</w:t>
      </w:r>
      <w:r w:rsidR="00752C51" w:rsidRPr="00222AF9">
        <w:rPr>
          <w:rFonts w:ascii="Arial" w:hAnsi="Arial" w:cs="Arial"/>
          <w:sz w:val="24"/>
          <w:szCs w:val="24"/>
        </w:rPr>
        <w:t xml:space="preserve">. </w:t>
      </w:r>
      <w:r w:rsidR="00901BCE" w:rsidRPr="00222AF9">
        <w:rPr>
          <w:rFonts w:ascii="Arial" w:hAnsi="Arial" w:cs="Arial"/>
          <w:sz w:val="24"/>
          <w:szCs w:val="24"/>
        </w:rPr>
        <w:t>Clearly defined d</w:t>
      </w:r>
      <w:r w:rsidR="00224F73" w:rsidRPr="00222AF9">
        <w:rPr>
          <w:rFonts w:ascii="Arial" w:hAnsi="Arial" w:cs="Arial"/>
          <w:sz w:val="24"/>
          <w:szCs w:val="24"/>
        </w:rPr>
        <w:t xml:space="preserve">evelopment processes </w:t>
      </w:r>
      <w:r w:rsidR="005112C7" w:rsidRPr="00222AF9">
        <w:rPr>
          <w:rFonts w:ascii="Arial" w:hAnsi="Arial" w:cs="Arial"/>
          <w:sz w:val="24"/>
          <w:szCs w:val="24"/>
        </w:rPr>
        <w:t>are</w:t>
      </w:r>
      <w:r w:rsidR="00A7254E" w:rsidRPr="00222AF9">
        <w:rPr>
          <w:rFonts w:ascii="Arial" w:hAnsi="Arial" w:cs="Arial"/>
          <w:sz w:val="24"/>
          <w:szCs w:val="24"/>
        </w:rPr>
        <w:t xml:space="preserve"> weighted heavily in favour of operational staff needs</w:t>
      </w:r>
      <w:r w:rsidR="002F4C03" w:rsidRPr="00222AF9">
        <w:rPr>
          <w:rFonts w:ascii="Arial" w:hAnsi="Arial" w:cs="Arial"/>
          <w:sz w:val="24"/>
          <w:szCs w:val="24"/>
        </w:rPr>
        <w:t xml:space="preserve">. </w:t>
      </w:r>
      <w:r w:rsidR="00100C85" w:rsidRPr="00222AF9">
        <w:rPr>
          <w:rFonts w:ascii="Arial" w:hAnsi="Arial" w:cs="Arial"/>
          <w:sz w:val="24"/>
          <w:szCs w:val="24"/>
        </w:rPr>
        <w:t xml:space="preserve">There are structured </w:t>
      </w:r>
      <w:r w:rsidR="00C034B1" w:rsidRPr="00222AF9">
        <w:rPr>
          <w:rFonts w:ascii="Arial" w:hAnsi="Arial" w:cs="Arial"/>
          <w:sz w:val="24"/>
          <w:szCs w:val="24"/>
        </w:rPr>
        <w:t xml:space="preserve">mandatory </w:t>
      </w:r>
      <w:r w:rsidR="00100C85" w:rsidRPr="00222AF9">
        <w:rPr>
          <w:rFonts w:ascii="Arial" w:hAnsi="Arial" w:cs="Arial"/>
          <w:sz w:val="24"/>
          <w:szCs w:val="24"/>
        </w:rPr>
        <w:t>frameworks for development</w:t>
      </w:r>
      <w:r w:rsidR="00AA7088" w:rsidRPr="00222AF9">
        <w:rPr>
          <w:rFonts w:ascii="Arial" w:hAnsi="Arial" w:cs="Arial"/>
          <w:sz w:val="24"/>
          <w:szCs w:val="24"/>
        </w:rPr>
        <w:t xml:space="preserve"> (MAWWFRS, 2023a)</w:t>
      </w:r>
      <w:r w:rsidR="00100C85" w:rsidRPr="00222AF9">
        <w:rPr>
          <w:rFonts w:ascii="Arial" w:hAnsi="Arial" w:cs="Arial"/>
          <w:sz w:val="24"/>
          <w:szCs w:val="24"/>
        </w:rPr>
        <w:t>, and</w:t>
      </w:r>
      <w:r w:rsidR="00C034B1" w:rsidRPr="00222AF9">
        <w:rPr>
          <w:rFonts w:ascii="Arial" w:hAnsi="Arial" w:cs="Arial"/>
          <w:sz w:val="24"/>
          <w:szCs w:val="24"/>
        </w:rPr>
        <w:t xml:space="preserve"> a</w:t>
      </w:r>
      <w:r w:rsidR="00100C85" w:rsidRPr="00222AF9">
        <w:rPr>
          <w:rFonts w:ascii="Arial" w:hAnsi="Arial" w:cs="Arial"/>
          <w:sz w:val="24"/>
          <w:szCs w:val="24"/>
        </w:rPr>
        <w:t xml:space="preserve"> </w:t>
      </w:r>
      <w:r w:rsidR="00C034B1" w:rsidRPr="00222AF9">
        <w:rPr>
          <w:rFonts w:ascii="Arial" w:hAnsi="Arial" w:cs="Arial"/>
          <w:sz w:val="24"/>
          <w:szCs w:val="24"/>
        </w:rPr>
        <w:t xml:space="preserve">promotion </w:t>
      </w:r>
      <w:r w:rsidR="00B1485C" w:rsidRPr="00222AF9">
        <w:rPr>
          <w:rFonts w:ascii="Arial" w:hAnsi="Arial" w:cs="Arial"/>
          <w:sz w:val="24"/>
          <w:szCs w:val="24"/>
        </w:rPr>
        <w:t>processes</w:t>
      </w:r>
      <w:r w:rsidR="00AA7088" w:rsidRPr="00222AF9">
        <w:rPr>
          <w:rFonts w:ascii="Arial" w:hAnsi="Arial" w:cs="Arial"/>
          <w:sz w:val="24"/>
          <w:szCs w:val="24"/>
        </w:rPr>
        <w:t xml:space="preserve"> (MAWWFRS, 2023b)</w:t>
      </w:r>
      <w:r w:rsidR="00B1485C" w:rsidRPr="00222AF9">
        <w:rPr>
          <w:rFonts w:ascii="Arial" w:hAnsi="Arial" w:cs="Arial"/>
          <w:sz w:val="24"/>
          <w:szCs w:val="24"/>
        </w:rPr>
        <w:t xml:space="preserve"> that are accessible </w:t>
      </w:r>
      <w:r w:rsidR="00F8325A" w:rsidRPr="00222AF9">
        <w:rPr>
          <w:rFonts w:ascii="Arial" w:hAnsi="Arial" w:cs="Arial"/>
          <w:sz w:val="24"/>
          <w:szCs w:val="24"/>
        </w:rPr>
        <w:t>for</w:t>
      </w:r>
      <w:r w:rsidR="00B1485C" w:rsidRPr="00222AF9">
        <w:rPr>
          <w:rFonts w:ascii="Arial" w:hAnsi="Arial" w:cs="Arial"/>
          <w:sz w:val="24"/>
          <w:szCs w:val="24"/>
        </w:rPr>
        <w:t xml:space="preserve"> all operational staff</w:t>
      </w:r>
      <w:r w:rsidR="000B2052" w:rsidRPr="00222AF9">
        <w:rPr>
          <w:rFonts w:ascii="Arial" w:hAnsi="Arial" w:cs="Arial"/>
          <w:sz w:val="24"/>
          <w:szCs w:val="24"/>
        </w:rPr>
        <w:t>.</w:t>
      </w:r>
      <w:r w:rsidR="00260B5B" w:rsidRPr="00222AF9">
        <w:rPr>
          <w:rFonts w:ascii="Arial" w:hAnsi="Arial" w:cs="Arial"/>
          <w:sz w:val="24"/>
          <w:szCs w:val="24"/>
        </w:rPr>
        <w:t xml:space="preserve"> </w:t>
      </w:r>
      <w:r w:rsidR="00260781" w:rsidRPr="00222AF9">
        <w:rPr>
          <w:rFonts w:ascii="Arial" w:hAnsi="Arial" w:cs="Arial"/>
          <w:sz w:val="24"/>
          <w:szCs w:val="24"/>
        </w:rPr>
        <w:t xml:space="preserve">Although </w:t>
      </w:r>
      <w:r w:rsidR="002F4C03" w:rsidRPr="00222AF9">
        <w:rPr>
          <w:rFonts w:ascii="Arial" w:hAnsi="Arial" w:cs="Arial"/>
          <w:sz w:val="24"/>
          <w:szCs w:val="24"/>
        </w:rPr>
        <w:t xml:space="preserve">comparable </w:t>
      </w:r>
      <w:r w:rsidR="00260781" w:rsidRPr="00222AF9">
        <w:rPr>
          <w:rFonts w:ascii="Arial" w:hAnsi="Arial" w:cs="Arial"/>
          <w:sz w:val="24"/>
          <w:szCs w:val="24"/>
        </w:rPr>
        <w:t xml:space="preserve">systematic </w:t>
      </w:r>
      <w:r w:rsidR="000B0BC1" w:rsidRPr="00222AF9">
        <w:rPr>
          <w:rFonts w:ascii="Arial" w:hAnsi="Arial" w:cs="Arial"/>
          <w:sz w:val="24"/>
          <w:szCs w:val="24"/>
        </w:rPr>
        <w:t>progression</w:t>
      </w:r>
      <w:r w:rsidR="00D72EE3" w:rsidRPr="00222AF9">
        <w:rPr>
          <w:rFonts w:ascii="Arial" w:hAnsi="Arial" w:cs="Arial"/>
          <w:sz w:val="24"/>
          <w:szCs w:val="24"/>
        </w:rPr>
        <w:t xml:space="preserve"> is not</w:t>
      </w:r>
      <w:r w:rsidR="002F4C03" w:rsidRPr="00222AF9">
        <w:rPr>
          <w:rFonts w:ascii="Arial" w:hAnsi="Arial" w:cs="Arial"/>
          <w:sz w:val="24"/>
          <w:szCs w:val="24"/>
        </w:rPr>
        <w:t xml:space="preserve"> available to </w:t>
      </w:r>
      <w:r w:rsidR="00286C07" w:rsidRPr="00222AF9">
        <w:rPr>
          <w:rFonts w:ascii="Arial" w:hAnsi="Arial" w:cs="Arial"/>
          <w:sz w:val="24"/>
          <w:szCs w:val="24"/>
        </w:rPr>
        <w:t>support staff</w:t>
      </w:r>
      <w:r w:rsidR="00D72EE3" w:rsidRPr="00222AF9">
        <w:rPr>
          <w:rFonts w:ascii="Arial" w:hAnsi="Arial" w:cs="Arial"/>
          <w:sz w:val="24"/>
          <w:szCs w:val="24"/>
        </w:rPr>
        <w:t>,</w:t>
      </w:r>
      <w:r w:rsidR="00927303" w:rsidRPr="00222AF9">
        <w:rPr>
          <w:rFonts w:ascii="Arial" w:hAnsi="Arial" w:cs="Arial"/>
          <w:sz w:val="24"/>
          <w:szCs w:val="24"/>
        </w:rPr>
        <w:t xml:space="preserve"> </w:t>
      </w:r>
      <w:r w:rsidR="00D72EE3" w:rsidRPr="00222AF9">
        <w:rPr>
          <w:rFonts w:ascii="Arial" w:hAnsi="Arial" w:cs="Arial"/>
          <w:sz w:val="24"/>
          <w:szCs w:val="24"/>
        </w:rPr>
        <w:t>t</w:t>
      </w:r>
      <w:r w:rsidR="008E3545" w:rsidRPr="00222AF9">
        <w:rPr>
          <w:rFonts w:ascii="Arial" w:hAnsi="Arial" w:cs="Arial"/>
          <w:sz w:val="24"/>
          <w:szCs w:val="24"/>
        </w:rPr>
        <w:t>h</w:t>
      </w:r>
      <w:r w:rsidR="002B7227" w:rsidRPr="00222AF9">
        <w:rPr>
          <w:rFonts w:ascii="Arial" w:hAnsi="Arial" w:cs="Arial"/>
          <w:sz w:val="24"/>
          <w:szCs w:val="24"/>
        </w:rPr>
        <w:t>e necessary</w:t>
      </w:r>
      <w:r w:rsidR="008F4638" w:rsidRPr="00222AF9">
        <w:rPr>
          <w:rFonts w:ascii="Arial" w:hAnsi="Arial" w:cs="Arial"/>
          <w:sz w:val="24"/>
          <w:szCs w:val="24"/>
        </w:rPr>
        <w:t xml:space="preserve"> focus on </w:t>
      </w:r>
      <w:r w:rsidR="002B7227" w:rsidRPr="00222AF9">
        <w:rPr>
          <w:rFonts w:ascii="Arial" w:hAnsi="Arial" w:cs="Arial"/>
          <w:sz w:val="24"/>
          <w:szCs w:val="24"/>
        </w:rPr>
        <w:t>o</w:t>
      </w:r>
      <w:r w:rsidR="008F4638" w:rsidRPr="00222AF9">
        <w:rPr>
          <w:rFonts w:ascii="Arial" w:hAnsi="Arial" w:cs="Arial"/>
          <w:sz w:val="24"/>
          <w:szCs w:val="24"/>
        </w:rPr>
        <w:t xml:space="preserve">perational </w:t>
      </w:r>
      <w:r w:rsidR="00F35169" w:rsidRPr="00222AF9">
        <w:rPr>
          <w:rFonts w:ascii="Arial" w:hAnsi="Arial" w:cs="Arial"/>
          <w:sz w:val="24"/>
          <w:szCs w:val="24"/>
        </w:rPr>
        <w:t xml:space="preserve">development </w:t>
      </w:r>
      <w:r w:rsidR="007051B2" w:rsidRPr="00222AF9">
        <w:rPr>
          <w:rFonts w:ascii="Arial" w:hAnsi="Arial" w:cs="Arial"/>
          <w:sz w:val="24"/>
          <w:szCs w:val="24"/>
        </w:rPr>
        <w:t>need</w:t>
      </w:r>
      <w:r w:rsidR="008F4638" w:rsidRPr="00222AF9">
        <w:rPr>
          <w:rFonts w:ascii="Arial" w:hAnsi="Arial" w:cs="Arial"/>
          <w:sz w:val="24"/>
          <w:szCs w:val="24"/>
        </w:rPr>
        <w:t xml:space="preserve"> </w:t>
      </w:r>
      <w:r w:rsidR="001F2D19" w:rsidRPr="00222AF9">
        <w:rPr>
          <w:rFonts w:ascii="Arial" w:hAnsi="Arial" w:cs="Arial"/>
          <w:sz w:val="24"/>
          <w:szCs w:val="24"/>
        </w:rPr>
        <w:t>ensures that the organisation</w:t>
      </w:r>
      <w:r w:rsidR="00EA59E8" w:rsidRPr="00222AF9">
        <w:rPr>
          <w:rFonts w:ascii="Arial" w:hAnsi="Arial" w:cs="Arial"/>
          <w:sz w:val="24"/>
          <w:szCs w:val="24"/>
        </w:rPr>
        <w:t>al culture has staff development embedded within it</w:t>
      </w:r>
      <w:r w:rsidR="002F4D23" w:rsidRPr="00222AF9">
        <w:rPr>
          <w:rFonts w:ascii="Arial" w:hAnsi="Arial" w:cs="Arial"/>
          <w:sz w:val="24"/>
          <w:szCs w:val="24"/>
        </w:rPr>
        <w:t>, which all staff benefit from</w:t>
      </w:r>
      <w:r w:rsidR="00317FDB" w:rsidRPr="00222AF9">
        <w:rPr>
          <w:rFonts w:ascii="Arial" w:hAnsi="Arial" w:cs="Arial"/>
          <w:sz w:val="24"/>
          <w:szCs w:val="24"/>
        </w:rPr>
        <w:t>.</w:t>
      </w:r>
      <w:r w:rsidR="00EB1D7E" w:rsidRPr="00222AF9">
        <w:rPr>
          <w:rFonts w:ascii="Arial" w:hAnsi="Arial" w:cs="Arial"/>
          <w:sz w:val="24"/>
          <w:szCs w:val="24"/>
        </w:rPr>
        <w:t xml:space="preserve"> </w:t>
      </w:r>
      <w:r w:rsidR="00317FDB" w:rsidRPr="00222AF9">
        <w:rPr>
          <w:rFonts w:ascii="Arial" w:hAnsi="Arial" w:cs="Arial"/>
          <w:sz w:val="24"/>
          <w:szCs w:val="24"/>
        </w:rPr>
        <w:t xml:space="preserve">In theory, this </w:t>
      </w:r>
      <w:r w:rsidR="00DB24E1" w:rsidRPr="00222AF9">
        <w:rPr>
          <w:rFonts w:ascii="Arial" w:hAnsi="Arial" w:cs="Arial"/>
          <w:sz w:val="24"/>
          <w:szCs w:val="24"/>
        </w:rPr>
        <w:t>is also likely to be a</w:t>
      </w:r>
      <w:r w:rsidR="00EB1D7E" w:rsidRPr="00222AF9">
        <w:rPr>
          <w:rFonts w:ascii="Arial" w:hAnsi="Arial" w:cs="Arial"/>
          <w:sz w:val="24"/>
          <w:szCs w:val="24"/>
        </w:rPr>
        <w:t xml:space="preserve"> positive for staff attraction and retention (de Hoyos and Green, 2011)</w:t>
      </w:r>
      <w:r w:rsidR="00EA59E8" w:rsidRPr="00222AF9">
        <w:rPr>
          <w:rFonts w:ascii="Arial" w:hAnsi="Arial" w:cs="Arial"/>
          <w:sz w:val="24"/>
          <w:szCs w:val="24"/>
        </w:rPr>
        <w:t xml:space="preserve">. </w:t>
      </w:r>
      <w:r w:rsidR="00F3355E" w:rsidRPr="00222AF9">
        <w:rPr>
          <w:rFonts w:ascii="Arial" w:hAnsi="Arial" w:cs="Arial"/>
          <w:sz w:val="24"/>
          <w:szCs w:val="24"/>
        </w:rPr>
        <w:t>The results of the 2023 Cultural Audit (</w:t>
      </w:r>
      <w:r w:rsidR="00B962BD" w:rsidRPr="00222AF9">
        <w:rPr>
          <w:rFonts w:ascii="Arial" w:hAnsi="Arial" w:cs="Arial"/>
          <w:sz w:val="24"/>
          <w:szCs w:val="24"/>
        </w:rPr>
        <w:t>Opinion Research Services, 2023)</w:t>
      </w:r>
      <w:r w:rsidR="00BF2766" w:rsidRPr="00222AF9">
        <w:rPr>
          <w:rFonts w:ascii="Arial" w:hAnsi="Arial" w:cs="Arial"/>
          <w:sz w:val="24"/>
          <w:szCs w:val="24"/>
        </w:rPr>
        <w:t xml:space="preserve"> found that</w:t>
      </w:r>
      <w:r w:rsidR="00C62EF1" w:rsidRPr="00222AF9">
        <w:rPr>
          <w:rFonts w:ascii="Arial" w:hAnsi="Arial" w:cs="Arial"/>
          <w:sz w:val="24"/>
          <w:szCs w:val="24"/>
        </w:rPr>
        <w:t xml:space="preserve"> over </w:t>
      </w:r>
      <w:r w:rsidR="004E5007" w:rsidRPr="00222AF9">
        <w:rPr>
          <w:rFonts w:ascii="Arial" w:hAnsi="Arial" w:cs="Arial"/>
          <w:sz w:val="24"/>
          <w:szCs w:val="24"/>
        </w:rPr>
        <w:t xml:space="preserve">80% of respondents indicated that they </w:t>
      </w:r>
      <w:r w:rsidR="00B85DE0" w:rsidRPr="00222AF9">
        <w:rPr>
          <w:rFonts w:ascii="Arial" w:hAnsi="Arial" w:cs="Arial"/>
          <w:sz w:val="24"/>
          <w:szCs w:val="24"/>
        </w:rPr>
        <w:t xml:space="preserve">felt </w:t>
      </w:r>
      <w:r w:rsidR="00304EF7" w:rsidRPr="00222AF9">
        <w:rPr>
          <w:rFonts w:ascii="Arial" w:hAnsi="Arial" w:cs="Arial"/>
          <w:sz w:val="24"/>
          <w:szCs w:val="24"/>
        </w:rPr>
        <w:t>that their access to training opportunities in the last two years had been fai</w:t>
      </w:r>
      <w:r w:rsidR="003C7362" w:rsidRPr="00222AF9">
        <w:rPr>
          <w:rFonts w:ascii="Arial" w:hAnsi="Arial" w:cs="Arial"/>
          <w:sz w:val="24"/>
          <w:szCs w:val="24"/>
        </w:rPr>
        <w:t>r.</w:t>
      </w:r>
      <w:r w:rsidR="00BF2766" w:rsidRPr="00222AF9">
        <w:rPr>
          <w:rFonts w:ascii="Arial" w:hAnsi="Arial" w:cs="Arial"/>
          <w:sz w:val="24"/>
          <w:szCs w:val="24"/>
        </w:rPr>
        <w:t xml:space="preserve"> </w:t>
      </w:r>
    </w:p>
    <w:p w14:paraId="58E73C9E" w14:textId="77777777" w:rsidR="00954622" w:rsidRPr="00222AF9" w:rsidRDefault="00954622" w:rsidP="00AD1200">
      <w:pPr>
        <w:spacing w:line="360" w:lineRule="auto"/>
        <w:ind w:left="709" w:right="-2717"/>
        <w:rPr>
          <w:rFonts w:ascii="Arial" w:hAnsi="Arial" w:cs="Arial"/>
          <w:sz w:val="24"/>
          <w:szCs w:val="24"/>
        </w:rPr>
      </w:pPr>
    </w:p>
    <w:p w14:paraId="28BB2F52" w14:textId="6DAF342C" w:rsidR="005F5956" w:rsidRPr="00222AF9" w:rsidRDefault="009B1D0C" w:rsidP="00AD1200">
      <w:pPr>
        <w:spacing w:after="0" w:line="360" w:lineRule="auto"/>
        <w:ind w:right="-2717"/>
        <w:rPr>
          <w:rFonts w:ascii="Arial" w:hAnsi="Arial" w:cs="Arial"/>
          <w:sz w:val="24"/>
          <w:szCs w:val="24"/>
        </w:rPr>
      </w:pPr>
      <w:r w:rsidRPr="00222AF9">
        <w:rPr>
          <w:rFonts w:ascii="Arial" w:hAnsi="Arial" w:cs="Arial"/>
          <w:b/>
          <w:bCs/>
          <w:sz w:val="24"/>
          <w:szCs w:val="24"/>
        </w:rPr>
        <w:t>3.1.</w:t>
      </w:r>
      <w:r w:rsidR="0028526C" w:rsidRPr="00222AF9">
        <w:rPr>
          <w:rFonts w:ascii="Arial" w:hAnsi="Arial" w:cs="Arial"/>
          <w:b/>
          <w:bCs/>
          <w:sz w:val="24"/>
          <w:szCs w:val="24"/>
        </w:rPr>
        <w:t>5</w:t>
      </w:r>
      <w:r w:rsidR="00954622" w:rsidRPr="00222AF9">
        <w:rPr>
          <w:rFonts w:ascii="Arial" w:hAnsi="Arial" w:cs="Arial"/>
          <w:b/>
          <w:bCs/>
          <w:sz w:val="24"/>
          <w:szCs w:val="24"/>
        </w:rPr>
        <w:tab/>
      </w:r>
      <w:r w:rsidR="005F5956" w:rsidRPr="00222AF9">
        <w:rPr>
          <w:rFonts w:ascii="Arial" w:hAnsi="Arial" w:cs="Arial"/>
          <w:b/>
          <w:bCs/>
          <w:sz w:val="24"/>
          <w:szCs w:val="24"/>
        </w:rPr>
        <w:t>Social / Cultural factors</w:t>
      </w:r>
    </w:p>
    <w:p w14:paraId="3CC0DB9F" w14:textId="669DAC43" w:rsidR="00BE5767" w:rsidRPr="00222AF9" w:rsidRDefault="00342520" w:rsidP="00AD1200">
      <w:pPr>
        <w:spacing w:line="360" w:lineRule="auto"/>
        <w:ind w:left="720" w:right="-2717"/>
        <w:rPr>
          <w:rFonts w:ascii="Arial" w:hAnsi="Arial" w:cs="Arial"/>
          <w:sz w:val="24"/>
          <w:szCs w:val="24"/>
        </w:rPr>
      </w:pPr>
      <w:r w:rsidRPr="00222AF9">
        <w:rPr>
          <w:rFonts w:ascii="Arial" w:hAnsi="Arial" w:cs="Arial"/>
          <w:sz w:val="24"/>
          <w:szCs w:val="24"/>
        </w:rPr>
        <w:t>Current concerns over organisational culture, increasing scrutiny on behaviour, emphasis on safety to report concerns and potentially an increase in severity of sanctions</w:t>
      </w:r>
      <w:r w:rsidR="005C48AA" w:rsidRPr="00222AF9">
        <w:rPr>
          <w:rFonts w:ascii="Arial" w:hAnsi="Arial" w:cs="Arial"/>
          <w:sz w:val="24"/>
          <w:szCs w:val="24"/>
        </w:rPr>
        <w:t>, has seen a sustained increase in</w:t>
      </w:r>
      <w:r w:rsidRPr="00222AF9">
        <w:rPr>
          <w:rFonts w:ascii="Arial" w:hAnsi="Arial" w:cs="Arial"/>
          <w:sz w:val="24"/>
          <w:szCs w:val="24"/>
        </w:rPr>
        <w:t xml:space="preserve"> </w:t>
      </w:r>
      <w:r w:rsidR="007B26B8" w:rsidRPr="00222AF9">
        <w:rPr>
          <w:rFonts w:ascii="Arial" w:hAnsi="Arial" w:cs="Arial"/>
          <w:sz w:val="24"/>
          <w:szCs w:val="24"/>
        </w:rPr>
        <w:t xml:space="preserve">the rate of dismissals for disciplinary </w:t>
      </w:r>
      <w:r w:rsidR="009A7412" w:rsidRPr="00222AF9">
        <w:rPr>
          <w:rFonts w:ascii="Arial" w:hAnsi="Arial" w:cs="Arial"/>
          <w:sz w:val="24"/>
          <w:szCs w:val="24"/>
        </w:rPr>
        <w:t xml:space="preserve">offences </w:t>
      </w:r>
      <w:r w:rsidR="005C48AA" w:rsidRPr="00222AF9">
        <w:rPr>
          <w:rFonts w:ascii="Arial" w:hAnsi="Arial" w:cs="Arial"/>
          <w:sz w:val="24"/>
          <w:szCs w:val="24"/>
        </w:rPr>
        <w:t>over the past two years</w:t>
      </w:r>
      <w:r w:rsidR="00AE6600" w:rsidRPr="00222AF9">
        <w:rPr>
          <w:rFonts w:ascii="Arial" w:hAnsi="Arial" w:cs="Arial"/>
          <w:sz w:val="24"/>
          <w:szCs w:val="24"/>
        </w:rPr>
        <w:t xml:space="preserve">. In 2021 and 2022 there were </w:t>
      </w:r>
      <w:r w:rsidR="002011DA" w:rsidRPr="00222AF9">
        <w:rPr>
          <w:rFonts w:ascii="Arial" w:hAnsi="Arial" w:cs="Arial"/>
          <w:sz w:val="24"/>
          <w:szCs w:val="24"/>
        </w:rPr>
        <w:t>no</w:t>
      </w:r>
      <w:r w:rsidR="00353A85" w:rsidRPr="00222AF9">
        <w:rPr>
          <w:rFonts w:ascii="Arial" w:hAnsi="Arial" w:cs="Arial"/>
          <w:sz w:val="24"/>
          <w:szCs w:val="24"/>
        </w:rPr>
        <w:t xml:space="preserve"> disciplinary events </w:t>
      </w:r>
      <w:r w:rsidR="00AE6600" w:rsidRPr="00222AF9">
        <w:rPr>
          <w:rFonts w:ascii="Arial" w:hAnsi="Arial" w:cs="Arial"/>
          <w:sz w:val="24"/>
          <w:szCs w:val="24"/>
        </w:rPr>
        <w:t xml:space="preserve">that led </w:t>
      </w:r>
      <w:r w:rsidR="003D220E" w:rsidRPr="00222AF9">
        <w:rPr>
          <w:rFonts w:ascii="Arial" w:hAnsi="Arial" w:cs="Arial"/>
          <w:sz w:val="24"/>
          <w:szCs w:val="24"/>
        </w:rPr>
        <w:t xml:space="preserve">to </w:t>
      </w:r>
      <w:r w:rsidR="00353A85" w:rsidRPr="00222AF9">
        <w:rPr>
          <w:rFonts w:ascii="Arial" w:hAnsi="Arial" w:cs="Arial"/>
          <w:sz w:val="24"/>
          <w:szCs w:val="24"/>
        </w:rPr>
        <w:t>dismissal</w:t>
      </w:r>
      <w:r w:rsidR="002011DA" w:rsidRPr="00222AF9">
        <w:rPr>
          <w:rFonts w:ascii="Arial" w:hAnsi="Arial" w:cs="Arial"/>
          <w:sz w:val="24"/>
          <w:szCs w:val="24"/>
        </w:rPr>
        <w:t>,</w:t>
      </w:r>
      <w:r w:rsidR="003D220E" w:rsidRPr="00222AF9">
        <w:rPr>
          <w:rFonts w:ascii="Arial" w:hAnsi="Arial" w:cs="Arial"/>
          <w:sz w:val="24"/>
          <w:szCs w:val="24"/>
        </w:rPr>
        <w:t xml:space="preserve"> whereas in 2023 and 202</w:t>
      </w:r>
      <w:r w:rsidR="00EE58B3" w:rsidRPr="00222AF9">
        <w:rPr>
          <w:rFonts w:ascii="Arial" w:hAnsi="Arial" w:cs="Arial"/>
          <w:sz w:val="24"/>
          <w:szCs w:val="24"/>
        </w:rPr>
        <w:t>4</w:t>
      </w:r>
      <w:r w:rsidR="00840D11" w:rsidRPr="00222AF9">
        <w:rPr>
          <w:rFonts w:ascii="Arial" w:hAnsi="Arial" w:cs="Arial"/>
          <w:sz w:val="24"/>
          <w:szCs w:val="24"/>
        </w:rPr>
        <w:t xml:space="preserve"> </w:t>
      </w:r>
      <w:r w:rsidR="00EE58B3" w:rsidRPr="00222AF9">
        <w:rPr>
          <w:rFonts w:ascii="Arial" w:hAnsi="Arial" w:cs="Arial"/>
          <w:sz w:val="24"/>
          <w:szCs w:val="24"/>
        </w:rPr>
        <w:t>there were two in each year.</w:t>
      </w:r>
      <w:r w:rsidR="00213077" w:rsidRPr="00222AF9">
        <w:rPr>
          <w:rFonts w:ascii="Arial" w:hAnsi="Arial" w:cs="Arial"/>
          <w:sz w:val="24"/>
          <w:szCs w:val="24"/>
        </w:rPr>
        <w:t xml:space="preserve"> </w:t>
      </w:r>
      <w:r w:rsidR="00B74402" w:rsidRPr="00222AF9">
        <w:rPr>
          <w:rFonts w:ascii="Arial" w:hAnsi="Arial" w:cs="Arial"/>
          <w:sz w:val="24"/>
          <w:szCs w:val="24"/>
        </w:rPr>
        <w:t>(</w:t>
      </w:r>
      <w:r w:rsidR="00A9116D" w:rsidRPr="00222AF9">
        <w:rPr>
          <w:rFonts w:ascii="Arial" w:hAnsi="Arial" w:cs="Arial"/>
          <w:sz w:val="24"/>
          <w:szCs w:val="24"/>
        </w:rPr>
        <w:t>MAWWFRS, 2024</w:t>
      </w:r>
      <w:r w:rsidR="00236F0D" w:rsidRPr="00222AF9">
        <w:rPr>
          <w:rFonts w:ascii="Arial" w:hAnsi="Arial" w:cs="Arial"/>
          <w:sz w:val="24"/>
          <w:szCs w:val="24"/>
        </w:rPr>
        <w:t xml:space="preserve"> a</w:t>
      </w:r>
      <w:r w:rsidR="00B74402" w:rsidRPr="00222AF9">
        <w:rPr>
          <w:rFonts w:ascii="Arial" w:hAnsi="Arial" w:cs="Arial"/>
          <w:sz w:val="24"/>
          <w:szCs w:val="24"/>
        </w:rPr>
        <w:t>)</w:t>
      </w:r>
      <w:r w:rsidR="00FE3256" w:rsidRPr="00222AF9">
        <w:rPr>
          <w:rFonts w:ascii="Arial" w:hAnsi="Arial" w:cs="Arial"/>
          <w:sz w:val="24"/>
          <w:szCs w:val="24"/>
        </w:rPr>
        <w:t>.</w:t>
      </w:r>
      <w:r w:rsidR="00B74402" w:rsidRPr="00222AF9">
        <w:rPr>
          <w:rFonts w:ascii="Arial" w:hAnsi="Arial" w:cs="Arial"/>
          <w:b/>
          <w:bCs/>
          <w:sz w:val="24"/>
          <w:szCs w:val="24"/>
        </w:rPr>
        <w:t xml:space="preserve"> </w:t>
      </w:r>
      <w:r w:rsidR="00913F0E" w:rsidRPr="00222AF9">
        <w:rPr>
          <w:rFonts w:ascii="Arial" w:hAnsi="Arial" w:cs="Arial"/>
          <w:sz w:val="24"/>
          <w:szCs w:val="24"/>
        </w:rPr>
        <w:t>This inevitably has an impact on morale</w:t>
      </w:r>
      <w:r w:rsidR="00BC3966" w:rsidRPr="00222AF9">
        <w:rPr>
          <w:rFonts w:ascii="Arial" w:hAnsi="Arial" w:cs="Arial"/>
          <w:sz w:val="24"/>
          <w:szCs w:val="24"/>
        </w:rPr>
        <w:t>, and anecdotal</w:t>
      </w:r>
      <w:r w:rsidR="00B743CF" w:rsidRPr="00222AF9">
        <w:rPr>
          <w:rFonts w:ascii="Arial" w:hAnsi="Arial" w:cs="Arial"/>
          <w:sz w:val="24"/>
          <w:szCs w:val="24"/>
        </w:rPr>
        <w:t xml:space="preserve"> evidence suggests that particularly operational staff</w:t>
      </w:r>
      <w:r w:rsidR="00E85B2B" w:rsidRPr="00222AF9">
        <w:rPr>
          <w:rFonts w:ascii="Arial" w:hAnsi="Arial" w:cs="Arial"/>
          <w:sz w:val="24"/>
          <w:szCs w:val="24"/>
        </w:rPr>
        <w:t>,</w:t>
      </w:r>
      <w:r w:rsidR="00B743CF" w:rsidRPr="00222AF9">
        <w:rPr>
          <w:rFonts w:ascii="Arial" w:hAnsi="Arial" w:cs="Arial"/>
          <w:sz w:val="24"/>
          <w:szCs w:val="24"/>
        </w:rPr>
        <w:t xml:space="preserve"> feel uncertain about expectations a</w:t>
      </w:r>
      <w:r w:rsidR="00727258" w:rsidRPr="00222AF9">
        <w:rPr>
          <w:rFonts w:ascii="Arial" w:hAnsi="Arial" w:cs="Arial"/>
          <w:sz w:val="24"/>
          <w:szCs w:val="24"/>
        </w:rPr>
        <w:t>nd acceptable behaviours.</w:t>
      </w:r>
      <w:r w:rsidR="006801E6" w:rsidRPr="00222AF9">
        <w:rPr>
          <w:rFonts w:ascii="Arial" w:hAnsi="Arial" w:cs="Arial"/>
          <w:sz w:val="24"/>
          <w:szCs w:val="24"/>
        </w:rPr>
        <w:t xml:space="preserve"> </w:t>
      </w:r>
    </w:p>
    <w:p w14:paraId="2AC48C41" w14:textId="568C9502" w:rsidR="00F06A61" w:rsidRPr="00222AF9" w:rsidRDefault="00371CD7" w:rsidP="00AD1200">
      <w:pPr>
        <w:spacing w:line="360" w:lineRule="auto"/>
        <w:ind w:left="720" w:right="-2717"/>
        <w:rPr>
          <w:rFonts w:ascii="Arial" w:hAnsi="Arial" w:cs="Arial"/>
          <w:sz w:val="24"/>
          <w:szCs w:val="24"/>
        </w:rPr>
      </w:pPr>
      <w:r w:rsidRPr="00222AF9">
        <w:rPr>
          <w:rFonts w:ascii="Arial" w:hAnsi="Arial" w:cs="Arial"/>
          <w:sz w:val="24"/>
          <w:szCs w:val="24"/>
        </w:rPr>
        <w:t xml:space="preserve">The fire service has a strong </w:t>
      </w:r>
      <w:r w:rsidR="00F16A23" w:rsidRPr="00222AF9">
        <w:rPr>
          <w:rFonts w:ascii="Arial" w:hAnsi="Arial" w:cs="Arial"/>
          <w:sz w:val="24"/>
          <w:szCs w:val="24"/>
        </w:rPr>
        <w:t xml:space="preserve">sense of identity, so </w:t>
      </w:r>
      <w:r w:rsidR="00C412DD" w:rsidRPr="00222AF9">
        <w:rPr>
          <w:rFonts w:ascii="Arial" w:hAnsi="Arial" w:cs="Arial"/>
          <w:sz w:val="24"/>
          <w:szCs w:val="24"/>
        </w:rPr>
        <w:t xml:space="preserve">the need for </w:t>
      </w:r>
      <w:r w:rsidR="00F16A23" w:rsidRPr="00222AF9">
        <w:rPr>
          <w:rFonts w:ascii="Arial" w:hAnsi="Arial" w:cs="Arial"/>
          <w:sz w:val="24"/>
          <w:szCs w:val="24"/>
        </w:rPr>
        <w:t xml:space="preserve">a change in culture </w:t>
      </w:r>
      <w:r w:rsidR="00061263" w:rsidRPr="00222AF9">
        <w:rPr>
          <w:rFonts w:ascii="Arial" w:hAnsi="Arial" w:cs="Arial"/>
          <w:sz w:val="24"/>
          <w:szCs w:val="24"/>
        </w:rPr>
        <w:t>is bound to be unsettling</w:t>
      </w:r>
      <w:r w:rsidR="00CC21E2" w:rsidRPr="00222AF9">
        <w:rPr>
          <w:rFonts w:ascii="Arial" w:hAnsi="Arial" w:cs="Arial"/>
          <w:sz w:val="24"/>
          <w:szCs w:val="24"/>
        </w:rPr>
        <w:t>, and i</w:t>
      </w:r>
      <w:r w:rsidR="00061263" w:rsidRPr="00222AF9">
        <w:rPr>
          <w:rFonts w:ascii="Arial" w:hAnsi="Arial" w:cs="Arial"/>
          <w:sz w:val="24"/>
          <w:szCs w:val="24"/>
        </w:rPr>
        <w:t xml:space="preserve">f it is successful to any degree, </w:t>
      </w:r>
      <w:r w:rsidR="00F758D5" w:rsidRPr="00222AF9">
        <w:rPr>
          <w:rFonts w:ascii="Arial" w:hAnsi="Arial" w:cs="Arial"/>
          <w:sz w:val="24"/>
          <w:szCs w:val="24"/>
        </w:rPr>
        <w:t>some turnover</w:t>
      </w:r>
      <w:r w:rsidR="0070003F" w:rsidRPr="00222AF9">
        <w:rPr>
          <w:rFonts w:ascii="Arial" w:hAnsi="Arial" w:cs="Arial"/>
          <w:sz w:val="24"/>
          <w:szCs w:val="24"/>
        </w:rPr>
        <w:t xml:space="preserve"> may be desirable</w:t>
      </w:r>
      <w:r w:rsidR="00342431" w:rsidRPr="00222AF9">
        <w:rPr>
          <w:rFonts w:ascii="Arial" w:hAnsi="Arial" w:cs="Arial"/>
          <w:sz w:val="24"/>
          <w:szCs w:val="24"/>
        </w:rPr>
        <w:t xml:space="preserve">. </w:t>
      </w:r>
      <w:r w:rsidR="00CB5416" w:rsidRPr="00222AF9">
        <w:rPr>
          <w:rFonts w:ascii="Arial" w:hAnsi="Arial" w:cs="Arial"/>
          <w:sz w:val="24"/>
          <w:szCs w:val="24"/>
        </w:rPr>
        <w:t>P</w:t>
      </w:r>
      <w:r w:rsidR="00342431" w:rsidRPr="00222AF9">
        <w:rPr>
          <w:rFonts w:ascii="Arial" w:hAnsi="Arial" w:cs="Arial"/>
          <w:sz w:val="24"/>
          <w:szCs w:val="24"/>
        </w:rPr>
        <w:t xml:space="preserve">otential for increased attrition </w:t>
      </w:r>
      <w:r w:rsidR="001F337B" w:rsidRPr="00222AF9">
        <w:rPr>
          <w:rFonts w:ascii="Arial" w:hAnsi="Arial" w:cs="Arial"/>
          <w:sz w:val="24"/>
          <w:szCs w:val="24"/>
        </w:rPr>
        <w:t xml:space="preserve">must be anticipated, and while </w:t>
      </w:r>
      <w:r w:rsidR="000B4EF7" w:rsidRPr="00222AF9">
        <w:rPr>
          <w:rFonts w:ascii="Arial" w:hAnsi="Arial" w:cs="Arial"/>
          <w:sz w:val="24"/>
          <w:szCs w:val="24"/>
        </w:rPr>
        <w:t xml:space="preserve">focusing on diversifying the makeup of recruits will create a natural cultural shift, this must be balanced with the need for experienced firefighters. When long serving </w:t>
      </w:r>
      <w:r w:rsidR="00556D33" w:rsidRPr="00222AF9">
        <w:rPr>
          <w:rFonts w:ascii="Arial" w:hAnsi="Arial" w:cs="Arial"/>
          <w:sz w:val="24"/>
          <w:szCs w:val="24"/>
        </w:rPr>
        <w:t>firefighters leave, a comparabl</w:t>
      </w:r>
      <w:r w:rsidR="00147AE1" w:rsidRPr="00222AF9">
        <w:rPr>
          <w:rFonts w:ascii="Arial" w:hAnsi="Arial" w:cs="Arial"/>
          <w:sz w:val="24"/>
          <w:szCs w:val="24"/>
        </w:rPr>
        <w:t>y experienced</w:t>
      </w:r>
      <w:r w:rsidR="00556D33" w:rsidRPr="00222AF9">
        <w:rPr>
          <w:rFonts w:ascii="Arial" w:hAnsi="Arial" w:cs="Arial"/>
          <w:sz w:val="24"/>
          <w:szCs w:val="24"/>
        </w:rPr>
        <w:t xml:space="preserve"> replacement </w:t>
      </w:r>
      <w:r w:rsidR="00147AE1" w:rsidRPr="00222AF9">
        <w:rPr>
          <w:rFonts w:ascii="Arial" w:hAnsi="Arial" w:cs="Arial"/>
          <w:sz w:val="24"/>
          <w:szCs w:val="24"/>
        </w:rPr>
        <w:t>is not possible</w:t>
      </w:r>
      <w:r w:rsidR="00760EF7" w:rsidRPr="00222AF9">
        <w:rPr>
          <w:rFonts w:ascii="Arial" w:hAnsi="Arial" w:cs="Arial"/>
          <w:sz w:val="24"/>
          <w:szCs w:val="24"/>
        </w:rPr>
        <w:t xml:space="preserve">. </w:t>
      </w:r>
      <w:r w:rsidR="00272090" w:rsidRPr="00222AF9">
        <w:rPr>
          <w:rFonts w:ascii="Arial" w:hAnsi="Arial" w:cs="Arial"/>
          <w:sz w:val="24"/>
          <w:szCs w:val="24"/>
        </w:rPr>
        <w:t>The social changes that are impacting the labour force</w:t>
      </w:r>
      <w:r w:rsidR="007076BE" w:rsidRPr="00222AF9">
        <w:rPr>
          <w:rFonts w:ascii="Arial" w:hAnsi="Arial" w:cs="Arial"/>
          <w:sz w:val="24"/>
          <w:szCs w:val="24"/>
        </w:rPr>
        <w:t xml:space="preserve"> at present must be approached </w:t>
      </w:r>
      <w:r w:rsidR="002171E4" w:rsidRPr="00222AF9">
        <w:rPr>
          <w:rFonts w:ascii="Arial" w:hAnsi="Arial" w:cs="Arial"/>
          <w:sz w:val="24"/>
          <w:szCs w:val="24"/>
        </w:rPr>
        <w:t>with a focus on retaining existing talent</w:t>
      </w:r>
      <w:r w:rsidR="00A72F36" w:rsidRPr="00222AF9">
        <w:rPr>
          <w:rFonts w:ascii="Arial" w:hAnsi="Arial" w:cs="Arial"/>
          <w:sz w:val="24"/>
          <w:szCs w:val="24"/>
        </w:rPr>
        <w:t>, while also fostering change.</w:t>
      </w:r>
    </w:p>
    <w:p w14:paraId="426A160D" w14:textId="4FEB8976" w:rsidR="00074F79" w:rsidRPr="00222AF9" w:rsidRDefault="00DA215E" w:rsidP="00AD1200">
      <w:pPr>
        <w:spacing w:line="360" w:lineRule="auto"/>
        <w:ind w:left="720" w:right="-2717"/>
        <w:rPr>
          <w:rFonts w:ascii="Arial" w:hAnsi="Arial" w:cs="Arial"/>
          <w:sz w:val="24"/>
          <w:szCs w:val="24"/>
        </w:rPr>
      </w:pPr>
      <w:r w:rsidRPr="00222AF9">
        <w:rPr>
          <w:rFonts w:ascii="Arial" w:hAnsi="Arial" w:cs="Arial"/>
          <w:sz w:val="24"/>
          <w:szCs w:val="24"/>
        </w:rPr>
        <w:t>Aside from internal culture concerns, w</w:t>
      </w:r>
      <w:r w:rsidR="00074F79" w:rsidRPr="00222AF9">
        <w:rPr>
          <w:rFonts w:ascii="Arial" w:hAnsi="Arial" w:cs="Arial"/>
          <w:sz w:val="24"/>
          <w:szCs w:val="24"/>
        </w:rPr>
        <w:t>ith societal trends moving towards greater flexibility</w:t>
      </w:r>
      <w:r w:rsidR="00C70EE4" w:rsidRPr="00222AF9">
        <w:rPr>
          <w:rFonts w:ascii="Arial" w:hAnsi="Arial" w:cs="Arial"/>
          <w:sz w:val="24"/>
          <w:szCs w:val="24"/>
        </w:rPr>
        <w:t>,</w:t>
      </w:r>
      <w:r w:rsidR="00074F79" w:rsidRPr="00222AF9">
        <w:rPr>
          <w:rFonts w:ascii="Arial" w:hAnsi="Arial" w:cs="Arial"/>
          <w:sz w:val="24"/>
          <w:szCs w:val="24"/>
        </w:rPr>
        <w:t xml:space="preserve"> and work-life balance a</w:t>
      </w:r>
      <w:r w:rsidR="002607F6" w:rsidRPr="00222AF9">
        <w:rPr>
          <w:rFonts w:ascii="Arial" w:hAnsi="Arial" w:cs="Arial"/>
          <w:sz w:val="24"/>
          <w:szCs w:val="24"/>
        </w:rPr>
        <w:t xml:space="preserve"> more significant</w:t>
      </w:r>
      <w:r w:rsidR="00074F79" w:rsidRPr="00222AF9">
        <w:rPr>
          <w:rFonts w:ascii="Arial" w:hAnsi="Arial" w:cs="Arial"/>
          <w:sz w:val="24"/>
          <w:szCs w:val="24"/>
        </w:rPr>
        <w:t xml:space="preserve"> expectation for employees</w:t>
      </w:r>
      <w:r w:rsidR="002334C2" w:rsidRPr="00222AF9">
        <w:rPr>
          <w:rFonts w:ascii="Arial" w:hAnsi="Arial" w:cs="Arial"/>
          <w:sz w:val="24"/>
          <w:szCs w:val="24"/>
        </w:rPr>
        <w:t xml:space="preserve"> (Randstad 2024</w:t>
      </w:r>
      <w:r w:rsidR="00F30FD9" w:rsidRPr="00222AF9">
        <w:rPr>
          <w:rFonts w:ascii="Arial" w:hAnsi="Arial" w:cs="Arial"/>
          <w:sz w:val="24"/>
          <w:szCs w:val="24"/>
        </w:rPr>
        <w:t>, p. 10</w:t>
      </w:r>
      <w:r w:rsidR="002334C2" w:rsidRPr="00222AF9">
        <w:rPr>
          <w:rFonts w:ascii="Arial" w:hAnsi="Arial" w:cs="Arial"/>
          <w:sz w:val="24"/>
          <w:szCs w:val="24"/>
        </w:rPr>
        <w:t>)</w:t>
      </w:r>
      <w:r w:rsidR="00074F79" w:rsidRPr="00222AF9">
        <w:rPr>
          <w:rFonts w:ascii="Arial" w:hAnsi="Arial" w:cs="Arial"/>
          <w:sz w:val="24"/>
          <w:szCs w:val="24"/>
        </w:rPr>
        <w:t>, the</w:t>
      </w:r>
      <w:r w:rsidR="00325866" w:rsidRPr="00222AF9">
        <w:rPr>
          <w:rFonts w:ascii="Arial" w:hAnsi="Arial" w:cs="Arial"/>
          <w:sz w:val="24"/>
          <w:szCs w:val="24"/>
        </w:rPr>
        <w:t xml:space="preserve"> commitment</w:t>
      </w:r>
      <w:r w:rsidR="00074F79" w:rsidRPr="00222AF9">
        <w:rPr>
          <w:rFonts w:ascii="Arial" w:hAnsi="Arial" w:cs="Arial"/>
          <w:sz w:val="24"/>
          <w:szCs w:val="24"/>
        </w:rPr>
        <w:t xml:space="preserve"> demands of the firefighter role </w:t>
      </w:r>
      <w:r w:rsidR="00610811" w:rsidRPr="00222AF9">
        <w:rPr>
          <w:rFonts w:ascii="Arial" w:hAnsi="Arial" w:cs="Arial"/>
          <w:sz w:val="24"/>
          <w:szCs w:val="24"/>
        </w:rPr>
        <w:t>on</w:t>
      </w:r>
      <w:r w:rsidR="00074F79" w:rsidRPr="00222AF9">
        <w:rPr>
          <w:rFonts w:ascii="Arial" w:hAnsi="Arial" w:cs="Arial"/>
          <w:sz w:val="24"/>
          <w:szCs w:val="24"/>
        </w:rPr>
        <w:t xml:space="preserve"> firefighters and their families may be becoming relatively greater. </w:t>
      </w:r>
      <w:r w:rsidR="00705B37" w:rsidRPr="00222AF9">
        <w:rPr>
          <w:rFonts w:ascii="Arial" w:hAnsi="Arial" w:cs="Arial"/>
          <w:sz w:val="24"/>
          <w:szCs w:val="24"/>
        </w:rPr>
        <w:t>While the</w:t>
      </w:r>
      <w:r w:rsidR="00074F79" w:rsidRPr="00222AF9">
        <w:rPr>
          <w:rFonts w:ascii="Arial" w:hAnsi="Arial" w:cs="Arial"/>
          <w:sz w:val="24"/>
          <w:szCs w:val="24"/>
        </w:rPr>
        <w:t xml:space="preserve"> 2-2-4 shift system </w:t>
      </w:r>
      <w:r w:rsidR="00705B37" w:rsidRPr="00222AF9">
        <w:rPr>
          <w:rFonts w:ascii="Arial" w:hAnsi="Arial" w:cs="Arial"/>
          <w:sz w:val="24"/>
          <w:szCs w:val="24"/>
        </w:rPr>
        <w:t xml:space="preserve">is popular </w:t>
      </w:r>
      <w:r w:rsidR="00074F79" w:rsidRPr="00222AF9">
        <w:rPr>
          <w:rFonts w:ascii="Arial" w:hAnsi="Arial" w:cs="Arial"/>
          <w:sz w:val="24"/>
          <w:szCs w:val="24"/>
        </w:rPr>
        <w:t xml:space="preserve">for work life balance (Litchfield &amp; Hinckley 2016), </w:t>
      </w:r>
      <w:r w:rsidR="009C4332" w:rsidRPr="00222AF9">
        <w:rPr>
          <w:rFonts w:ascii="Arial" w:hAnsi="Arial" w:cs="Arial"/>
          <w:sz w:val="24"/>
          <w:szCs w:val="24"/>
        </w:rPr>
        <w:t>the variety of other shift patterns</w:t>
      </w:r>
      <w:r w:rsidR="007345AA" w:rsidRPr="00222AF9">
        <w:rPr>
          <w:rFonts w:ascii="Arial" w:hAnsi="Arial" w:cs="Arial"/>
          <w:sz w:val="24"/>
          <w:szCs w:val="24"/>
        </w:rPr>
        <w:t>, and the large rural area the Service covers</w:t>
      </w:r>
      <w:r w:rsidR="00465814" w:rsidRPr="00222AF9">
        <w:rPr>
          <w:rFonts w:ascii="Arial" w:hAnsi="Arial" w:cs="Arial"/>
          <w:sz w:val="24"/>
          <w:szCs w:val="24"/>
        </w:rPr>
        <w:t>,</w:t>
      </w:r>
      <w:r w:rsidR="009C4332" w:rsidRPr="00222AF9">
        <w:rPr>
          <w:rFonts w:ascii="Arial" w:hAnsi="Arial" w:cs="Arial"/>
          <w:sz w:val="24"/>
          <w:szCs w:val="24"/>
        </w:rPr>
        <w:t xml:space="preserve"> </w:t>
      </w:r>
      <w:r w:rsidR="00074F79" w:rsidRPr="00222AF9">
        <w:rPr>
          <w:rFonts w:ascii="Arial" w:hAnsi="Arial" w:cs="Arial"/>
          <w:sz w:val="24"/>
          <w:szCs w:val="24"/>
        </w:rPr>
        <w:t xml:space="preserve">means that </w:t>
      </w:r>
      <w:r w:rsidR="00AE0625" w:rsidRPr="00222AF9">
        <w:rPr>
          <w:rFonts w:ascii="Arial" w:hAnsi="Arial" w:cs="Arial"/>
          <w:sz w:val="24"/>
          <w:szCs w:val="24"/>
        </w:rPr>
        <w:t xml:space="preserve">firefighters </w:t>
      </w:r>
      <w:r w:rsidR="00BE75D0" w:rsidRPr="00222AF9">
        <w:rPr>
          <w:rFonts w:ascii="Arial" w:hAnsi="Arial" w:cs="Arial"/>
          <w:sz w:val="24"/>
          <w:szCs w:val="24"/>
        </w:rPr>
        <w:t xml:space="preserve">in MAWWFRS are just as likely to be posted a long distance away, on a </w:t>
      </w:r>
      <w:r w:rsidR="006A306F" w:rsidRPr="00222AF9">
        <w:rPr>
          <w:rFonts w:ascii="Arial" w:hAnsi="Arial" w:cs="Arial"/>
          <w:sz w:val="24"/>
          <w:szCs w:val="24"/>
        </w:rPr>
        <w:t>less favourable</w:t>
      </w:r>
      <w:r w:rsidR="00BE75D0" w:rsidRPr="00222AF9">
        <w:rPr>
          <w:rFonts w:ascii="Arial" w:hAnsi="Arial" w:cs="Arial"/>
          <w:sz w:val="24"/>
          <w:szCs w:val="24"/>
        </w:rPr>
        <w:t xml:space="preserve"> shift system</w:t>
      </w:r>
      <w:r w:rsidR="00AD4B87" w:rsidRPr="00222AF9">
        <w:rPr>
          <w:rFonts w:ascii="Arial" w:hAnsi="Arial" w:cs="Arial"/>
          <w:sz w:val="24"/>
          <w:szCs w:val="24"/>
        </w:rPr>
        <w:t>. Only in the most urban areas of the service is there a conce</w:t>
      </w:r>
      <w:r w:rsidR="00A36670" w:rsidRPr="00222AF9">
        <w:rPr>
          <w:rFonts w:ascii="Arial" w:hAnsi="Arial" w:cs="Arial"/>
          <w:sz w:val="24"/>
          <w:szCs w:val="24"/>
        </w:rPr>
        <w:t>n</w:t>
      </w:r>
      <w:r w:rsidR="00AD4B87" w:rsidRPr="00222AF9">
        <w:rPr>
          <w:rFonts w:ascii="Arial" w:hAnsi="Arial" w:cs="Arial"/>
          <w:sz w:val="24"/>
          <w:szCs w:val="24"/>
        </w:rPr>
        <w:t>tration of 224 stations</w:t>
      </w:r>
      <w:r w:rsidR="00A36670" w:rsidRPr="00222AF9">
        <w:rPr>
          <w:rFonts w:ascii="Arial" w:hAnsi="Arial" w:cs="Arial"/>
          <w:sz w:val="24"/>
          <w:szCs w:val="24"/>
        </w:rPr>
        <w:t>, and postings here are the most sought after.</w:t>
      </w:r>
      <w:r w:rsidR="00AE0625" w:rsidRPr="00222AF9">
        <w:rPr>
          <w:rFonts w:ascii="Arial" w:hAnsi="Arial" w:cs="Arial"/>
          <w:sz w:val="24"/>
          <w:szCs w:val="24"/>
        </w:rPr>
        <w:t xml:space="preserve"> </w:t>
      </w:r>
    </w:p>
    <w:p w14:paraId="4B0BB610" w14:textId="35CEC5E2" w:rsidR="004835CD" w:rsidRPr="00222AF9" w:rsidRDefault="00493C6F" w:rsidP="00AD1200">
      <w:pPr>
        <w:spacing w:line="360" w:lineRule="auto"/>
        <w:ind w:left="720" w:right="-2717"/>
        <w:rPr>
          <w:rFonts w:ascii="Arial" w:hAnsi="Arial" w:cs="Arial"/>
          <w:sz w:val="24"/>
          <w:szCs w:val="24"/>
        </w:rPr>
      </w:pPr>
      <w:r w:rsidRPr="00222AF9">
        <w:rPr>
          <w:rFonts w:ascii="Arial" w:hAnsi="Arial" w:cs="Arial"/>
          <w:sz w:val="24"/>
          <w:szCs w:val="24"/>
        </w:rPr>
        <w:t>For support staff, the impact of changing</w:t>
      </w:r>
      <w:r w:rsidR="008A440B" w:rsidRPr="00222AF9">
        <w:rPr>
          <w:rFonts w:ascii="Arial" w:hAnsi="Arial" w:cs="Arial"/>
          <w:sz w:val="24"/>
          <w:szCs w:val="24"/>
        </w:rPr>
        <w:t xml:space="preserve"> expectations on</w:t>
      </w:r>
      <w:r w:rsidR="00672272" w:rsidRPr="00222AF9">
        <w:rPr>
          <w:rFonts w:ascii="Arial" w:hAnsi="Arial" w:cs="Arial"/>
          <w:sz w:val="24"/>
          <w:szCs w:val="24"/>
        </w:rPr>
        <w:t xml:space="preserve"> </w:t>
      </w:r>
      <w:r w:rsidR="008A440B" w:rsidRPr="00222AF9">
        <w:rPr>
          <w:rFonts w:ascii="Arial" w:hAnsi="Arial" w:cs="Arial"/>
          <w:sz w:val="24"/>
          <w:szCs w:val="24"/>
        </w:rPr>
        <w:t>workplace flexibility</w:t>
      </w:r>
      <w:r w:rsidR="00DB5FC2" w:rsidRPr="00222AF9">
        <w:rPr>
          <w:rFonts w:ascii="Arial" w:hAnsi="Arial" w:cs="Arial"/>
          <w:sz w:val="24"/>
          <w:szCs w:val="24"/>
        </w:rPr>
        <w:t xml:space="preserve"> </w:t>
      </w:r>
      <w:r w:rsidR="004B09C1" w:rsidRPr="00222AF9">
        <w:rPr>
          <w:rFonts w:ascii="Arial" w:hAnsi="Arial" w:cs="Arial"/>
          <w:sz w:val="24"/>
          <w:szCs w:val="24"/>
        </w:rPr>
        <w:t>is more likely to have a direct effect on attrition</w:t>
      </w:r>
      <w:r w:rsidR="00627322" w:rsidRPr="00222AF9">
        <w:rPr>
          <w:rFonts w:ascii="Arial" w:hAnsi="Arial" w:cs="Arial"/>
          <w:sz w:val="24"/>
          <w:szCs w:val="24"/>
        </w:rPr>
        <w:t xml:space="preserve"> (Jackson, 2024)</w:t>
      </w:r>
      <w:r w:rsidR="00F57D9F" w:rsidRPr="00222AF9">
        <w:rPr>
          <w:rFonts w:ascii="Arial" w:hAnsi="Arial" w:cs="Arial"/>
          <w:sz w:val="24"/>
          <w:szCs w:val="24"/>
        </w:rPr>
        <w:t>.</w:t>
      </w:r>
      <w:r w:rsidR="002E04DC" w:rsidRPr="00222AF9">
        <w:rPr>
          <w:rFonts w:ascii="Arial" w:hAnsi="Arial" w:cs="Arial"/>
          <w:sz w:val="24"/>
          <w:szCs w:val="24"/>
        </w:rPr>
        <w:t xml:space="preserve"> </w:t>
      </w:r>
      <w:r w:rsidR="00F57D9F" w:rsidRPr="00222AF9">
        <w:rPr>
          <w:rFonts w:ascii="Arial" w:hAnsi="Arial" w:cs="Arial"/>
          <w:sz w:val="24"/>
          <w:szCs w:val="24"/>
        </w:rPr>
        <w:t>I</w:t>
      </w:r>
      <w:r w:rsidR="004B09C1" w:rsidRPr="00222AF9">
        <w:rPr>
          <w:rFonts w:ascii="Arial" w:hAnsi="Arial" w:cs="Arial"/>
          <w:sz w:val="24"/>
          <w:szCs w:val="24"/>
        </w:rPr>
        <w:t>f the Service is not able to compete with other employers</w:t>
      </w:r>
      <w:r w:rsidR="009F3463" w:rsidRPr="00222AF9">
        <w:rPr>
          <w:rFonts w:ascii="Arial" w:hAnsi="Arial" w:cs="Arial"/>
          <w:sz w:val="24"/>
          <w:szCs w:val="24"/>
        </w:rPr>
        <w:t>,</w:t>
      </w:r>
      <w:r w:rsidR="00E5620C" w:rsidRPr="00222AF9">
        <w:rPr>
          <w:rFonts w:ascii="Arial" w:hAnsi="Arial" w:cs="Arial"/>
          <w:sz w:val="24"/>
          <w:szCs w:val="24"/>
        </w:rPr>
        <w:t xml:space="preserve"> </w:t>
      </w:r>
      <w:r w:rsidR="00192B96" w:rsidRPr="00222AF9">
        <w:rPr>
          <w:rFonts w:ascii="Arial" w:hAnsi="Arial" w:cs="Arial"/>
          <w:sz w:val="24"/>
          <w:szCs w:val="24"/>
        </w:rPr>
        <w:t>their skills are</w:t>
      </w:r>
      <w:r w:rsidR="00946B56" w:rsidRPr="00222AF9">
        <w:rPr>
          <w:rFonts w:ascii="Arial" w:hAnsi="Arial" w:cs="Arial"/>
          <w:sz w:val="24"/>
          <w:szCs w:val="24"/>
        </w:rPr>
        <w:t xml:space="preserve"> directly</w:t>
      </w:r>
      <w:r w:rsidR="00192B96" w:rsidRPr="00222AF9">
        <w:rPr>
          <w:rFonts w:ascii="Arial" w:hAnsi="Arial" w:cs="Arial"/>
          <w:sz w:val="24"/>
          <w:szCs w:val="24"/>
        </w:rPr>
        <w:t xml:space="preserve"> transferable to other employers.</w:t>
      </w:r>
      <w:r w:rsidR="009E3126" w:rsidRPr="00222AF9">
        <w:rPr>
          <w:rFonts w:ascii="Arial" w:hAnsi="Arial" w:cs="Arial"/>
          <w:sz w:val="24"/>
          <w:szCs w:val="24"/>
        </w:rPr>
        <w:t xml:space="preserve"> Conversely, </w:t>
      </w:r>
      <w:r w:rsidR="000372D5" w:rsidRPr="00222AF9">
        <w:rPr>
          <w:rFonts w:ascii="Arial" w:hAnsi="Arial" w:cs="Arial"/>
          <w:sz w:val="24"/>
          <w:szCs w:val="24"/>
        </w:rPr>
        <w:t>it is possible that the relatively remote location of Service Headquarters means that there are fewer alternative employers for staff, this might be a contributory reason for current stability within the support staff functions (</w:t>
      </w:r>
      <w:r w:rsidR="007C7E7A" w:rsidRPr="00222AF9">
        <w:rPr>
          <w:rFonts w:ascii="Arial" w:hAnsi="Arial" w:cs="Arial"/>
          <w:sz w:val="24"/>
          <w:szCs w:val="24"/>
        </w:rPr>
        <w:t xml:space="preserve">De Hoyos and Green, 2011; </w:t>
      </w:r>
      <w:r w:rsidR="000372D5" w:rsidRPr="00222AF9">
        <w:rPr>
          <w:rFonts w:ascii="Arial" w:hAnsi="Arial" w:cs="Arial"/>
          <w:sz w:val="24"/>
          <w:szCs w:val="24"/>
        </w:rPr>
        <w:t>Fairhurst, 2024).</w:t>
      </w:r>
      <w:r w:rsidR="00E909CB" w:rsidRPr="00222AF9">
        <w:rPr>
          <w:rFonts w:ascii="Arial" w:hAnsi="Arial" w:cs="Arial"/>
          <w:sz w:val="24"/>
          <w:szCs w:val="24"/>
        </w:rPr>
        <w:t xml:space="preserve"> </w:t>
      </w:r>
    </w:p>
    <w:p w14:paraId="579129D6" w14:textId="77777777" w:rsidR="00783CFD" w:rsidRPr="00222AF9" w:rsidRDefault="00783CFD" w:rsidP="00AD1200">
      <w:pPr>
        <w:spacing w:line="360" w:lineRule="auto"/>
        <w:ind w:left="720" w:right="-2717"/>
        <w:rPr>
          <w:rFonts w:ascii="Arial" w:hAnsi="Arial" w:cs="Arial"/>
          <w:sz w:val="24"/>
          <w:szCs w:val="24"/>
        </w:rPr>
      </w:pPr>
    </w:p>
    <w:p w14:paraId="77C071F6" w14:textId="77777777" w:rsidR="00AD5431" w:rsidRPr="00222AF9" w:rsidRDefault="005338DC" w:rsidP="00AD1200">
      <w:pPr>
        <w:spacing w:line="360" w:lineRule="auto"/>
        <w:ind w:left="720" w:right="-2717" w:hanging="720"/>
        <w:rPr>
          <w:rFonts w:ascii="Arial" w:hAnsi="Arial" w:cs="Arial"/>
          <w:b/>
          <w:bCs/>
          <w:sz w:val="24"/>
          <w:szCs w:val="24"/>
        </w:rPr>
      </w:pPr>
      <w:r w:rsidRPr="00222AF9">
        <w:rPr>
          <w:rFonts w:ascii="Arial" w:hAnsi="Arial" w:cs="Arial"/>
          <w:b/>
          <w:bCs/>
          <w:sz w:val="24"/>
          <w:szCs w:val="24"/>
        </w:rPr>
        <w:t>3.2</w:t>
      </w:r>
      <w:r w:rsidRPr="00222AF9">
        <w:rPr>
          <w:rFonts w:ascii="Arial" w:hAnsi="Arial" w:cs="Arial"/>
          <w:b/>
          <w:bCs/>
          <w:sz w:val="24"/>
          <w:szCs w:val="24"/>
        </w:rPr>
        <w:tab/>
        <w:t xml:space="preserve">A </w:t>
      </w:r>
      <w:r w:rsidR="00002BC8" w:rsidRPr="00222AF9">
        <w:rPr>
          <w:rFonts w:ascii="Arial" w:hAnsi="Arial" w:cs="Arial"/>
          <w:b/>
          <w:bCs/>
          <w:sz w:val="24"/>
          <w:szCs w:val="24"/>
        </w:rPr>
        <w:t>c</w:t>
      </w:r>
      <w:r w:rsidRPr="00222AF9">
        <w:rPr>
          <w:rFonts w:ascii="Arial" w:hAnsi="Arial" w:cs="Arial"/>
          <w:b/>
          <w:bCs/>
          <w:sz w:val="24"/>
          <w:szCs w:val="24"/>
        </w:rPr>
        <w:t>ritic</w:t>
      </w:r>
      <w:r w:rsidR="00002BC8" w:rsidRPr="00222AF9">
        <w:rPr>
          <w:rFonts w:ascii="Arial" w:hAnsi="Arial" w:cs="Arial"/>
          <w:b/>
          <w:bCs/>
          <w:sz w:val="24"/>
          <w:szCs w:val="24"/>
        </w:rPr>
        <w:t>al analysis</w:t>
      </w:r>
      <w:r w:rsidR="00002BC8" w:rsidRPr="00222AF9">
        <w:rPr>
          <w:rFonts w:ascii="Arial" w:hAnsi="Arial" w:cs="Arial"/>
          <w:sz w:val="24"/>
          <w:szCs w:val="24"/>
        </w:rPr>
        <w:t xml:space="preserve"> </w:t>
      </w:r>
      <w:r w:rsidR="00002BC8" w:rsidRPr="00222AF9">
        <w:rPr>
          <w:rFonts w:ascii="Arial" w:hAnsi="Arial" w:cs="Arial"/>
          <w:b/>
          <w:bCs/>
          <w:sz w:val="24"/>
          <w:szCs w:val="24"/>
        </w:rPr>
        <w:t>of the current approach to recruiting, promoting and retaining talent</w:t>
      </w:r>
    </w:p>
    <w:p w14:paraId="7DC20C55" w14:textId="75271794" w:rsidR="00AE6DE7" w:rsidRPr="00222AF9" w:rsidRDefault="001B6090" w:rsidP="00AD1200">
      <w:pPr>
        <w:spacing w:line="360" w:lineRule="auto"/>
        <w:ind w:right="-2717"/>
        <w:rPr>
          <w:rFonts w:ascii="Arial" w:hAnsi="Arial" w:cs="Arial"/>
          <w:b/>
          <w:bCs/>
          <w:sz w:val="24"/>
          <w:szCs w:val="24"/>
        </w:rPr>
      </w:pPr>
      <w:r w:rsidRPr="00222AF9">
        <w:rPr>
          <w:rFonts w:ascii="Arial" w:hAnsi="Arial" w:cs="Arial"/>
          <w:b/>
          <w:bCs/>
          <w:sz w:val="24"/>
          <w:szCs w:val="24"/>
        </w:rPr>
        <w:t xml:space="preserve">3.2.1 </w:t>
      </w:r>
      <w:r w:rsidRPr="00222AF9">
        <w:rPr>
          <w:rFonts w:ascii="Arial" w:hAnsi="Arial" w:cs="Arial"/>
          <w:b/>
          <w:bCs/>
          <w:sz w:val="24"/>
          <w:szCs w:val="24"/>
        </w:rPr>
        <w:tab/>
      </w:r>
      <w:r w:rsidR="00AE6DE7" w:rsidRPr="00222AF9">
        <w:rPr>
          <w:rFonts w:ascii="Arial" w:hAnsi="Arial" w:cs="Arial"/>
          <w:b/>
          <w:bCs/>
          <w:sz w:val="24"/>
          <w:szCs w:val="24"/>
        </w:rPr>
        <w:t>Attraction</w:t>
      </w:r>
      <w:r w:rsidR="00F24DAE" w:rsidRPr="00222AF9">
        <w:rPr>
          <w:rFonts w:ascii="Arial" w:hAnsi="Arial" w:cs="Arial"/>
          <w:b/>
          <w:bCs/>
          <w:sz w:val="24"/>
          <w:szCs w:val="24"/>
        </w:rPr>
        <w:t xml:space="preserve"> and Recruitment</w:t>
      </w:r>
    </w:p>
    <w:p w14:paraId="2DA62A25" w14:textId="0497F8A1" w:rsidR="00A67BAC" w:rsidRPr="00222AF9" w:rsidRDefault="007A0AF1" w:rsidP="00AD1200">
      <w:pPr>
        <w:spacing w:line="360" w:lineRule="auto"/>
        <w:ind w:left="720" w:right="-2717"/>
        <w:rPr>
          <w:rFonts w:ascii="Arial" w:hAnsi="Arial" w:cs="Arial"/>
          <w:sz w:val="24"/>
          <w:szCs w:val="24"/>
        </w:rPr>
      </w:pPr>
      <w:r w:rsidRPr="00222AF9">
        <w:rPr>
          <w:rFonts w:ascii="Arial" w:hAnsi="Arial" w:cs="Arial"/>
          <w:sz w:val="24"/>
          <w:szCs w:val="24"/>
        </w:rPr>
        <w:t>Milmore</w:t>
      </w:r>
      <w:r w:rsidR="00ED492E" w:rsidRPr="00222AF9">
        <w:rPr>
          <w:rFonts w:ascii="Arial" w:hAnsi="Arial" w:cs="Arial"/>
          <w:sz w:val="24"/>
          <w:szCs w:val="24"/>
        </w:rPr>
        <w:t xml:space="preserve"> </w:t>
      </w:r>
      <w:r w:rsidRPr="00222AF9">
        <w:rPr>
          <w:rFonts w:ascii="Arial" w:hAnsi="Arial" w:cs="Arial"/>
          <w:sz w:val="24"/>
          <w:szCs w:val="24"/>
        </w:rPr>
        <w:t xml:space="preserve">(2003) </w:t>
      </w:r>
      <w:r w:rsidR="00286FF9" w:rsidRPr="00222AF9">
        <w:rPr>
          <w:rFonts w:ascii="Arial" w:hAnsi="Arial" w:cs="Arial"/>
          <w:sz w:val="24"/>
          <w:szCs w:val="24"/>
        </w:rPr>
        <w:t>argues for the success of HR practices that are strategically aligned</w:t>
      </w:r>
      <w:r w:rsidR="0093629F" w:rsidRPr="00222AF9">
        <w:rPr>
          <w:rFonts w:ascii="Arial" w:hAnsi="Arial" w:cs="Arial"/>
          <w:sz w:val="24"/>
          <w:szCs w:val="24"/>
        </w:rPr>
        <w:t xml:space="preserve">. </w:t>
      </w:r>
      <w:r w:rsidR="00226065" w:rsidRPr="00222AF9">
        <w:rPr>
          <w:rFonts w:ascii="Arial" w:hAnsi="Arial" w:cs="Arial"/>
          <w:sz w:val="24"/>
          <w:szCs w:val="24"/>
        </w:rPr>
        <w:t>T</w:t>
      </w:r>
      <w:r w:rsidR="00FA6E1D" w:rsidRPr="00222AF9">
        <w:rPr>
          <w:rFonts w:ascii="Arial" w:hAnsi="Arial" w:cs="Arial"/>
          <w:sz w:val="24"/>
          <w:szCs w:val="24"/>
        </w:rPr>
        <w:t xml:space="preserve">he </w:t>
      </w:r>
      <w:r w:rsidR="00226065" w:rsidRPr="00222AF9">
        <w:rPr>
          <w:rFonts w:ascii="Arial" w:hAnsi="Arial" w:cs="Arial"/>
          <w:sz w:val="24"/>
          <w:szCs w:val="24"/>
        </w:rPr>
        <w:t xml:space="preserve">recruitment of firefighters is carried out at entry level </w:t>
      </w:r>
      <w:r w:rsidR="00D254A5" w:rsidRPr="00222AF9">
        <w:rPr>
          <w:rFonts w:ascii="Arial" w:hAnsi="Arial" w:cs="Arial"/>
          <w:sz w:val="24"/>
          <w:szCs w:val="24"/>
        </w:rPr>
        <w:t>with</w:t>
      </w:r>
      <w:r w:rsidR="00226065" w:rsidRPr="00222AF9">
        <w:rPr>
          <w:rFonts w:ascii="Arial" w:hAnsi="Arial" w:cs="Arial"/>
          <w:sz w:val="24"/>
          <w:szCs w:val="24"/>
        </w:rPr>
        <w:t xml:space="preserve"> development up to </w:t>
      </w:r>
      <w:r w:rsidR="00FA6E1D" w:rsidRPr="00222AF9">
        <w:rPr>
          <w:rFonts w:ascii="Arial" w:hAnsi="Arial" w:cs="Arial"/>
          <w:sz w:val="24"/>
          <w:szCs w:val="24"/>
        </w:rPr>
        <w:t>and including Chief Fire Officer facilitated internally.</w:t>
      </w:r>
      <w:r w:rsidR="00EC3F20" w:rsidRPr="00222AF9">
        <w:rPr>
          <w:rFonts w:ascii="Arial" w:hAnsi="Arial" w:cs="Arial"/>
          <w:sz w:val="24"/>
          <w:szCs w:val="24"/>
        </w:rPr>
        <w:t xml:space="preserve"> </w:t>
      </w:r>
      <w:r w:rsidR="00FA6E1D" w:rsidRPr="00222AF9">
        <w:rPr>
          <w:rFonts w:ascii="Arial" w:hAnsi="Arial" w:cs="Arial"/>
          <w:sz w:val="24"/>
          <w:szCs w:val="24"/>
        </w:rPr>
        <w:t>Consequently,</w:t>
      </w:r>
      <w:r w:rsidR="00564025" w:rsidRPr="00222AF9">
        <w:rPr>
          <w:rFonts w:ascii="Arial" w:hAnsi="Arial" w:cs="Arial"/>
          <w:sz w:val="24"/>
          <w:szCs w:val="24"/>
        </w:rPr>
        <w:t xml:space="preserve"> the investment in</w:t>
      </w:r>
      <w:r w:rsidR="003B3721" w:rsidRPr="00222AF9">
        <w:rPr>
          <w:rFonts w:ascii="Arial" w:hAnsi="Arial" w:cs="Arial"/>
          <w:sz w:val="24"/>
          <w:szCs w:val="24"/>
        </w:rPr>
        <w:t xml:space="preserve"> operational staff </w:t>
      </w:r>
      <w:r w:rsidR="001824BC" w:rsidRPr="00222AF9">
        <w:rPr>
          <w:rFonts w:ascii="Arial" w:hAnsi="Arial" w:cs="Arial"/>
          <w:sz w:val="24"/>
          <w:szCs w:val="24"/>
        </w:rPr>
        <w:t xml:space="preserve">development </w:t>
      </w:r>
      <w:r w:rsidR="003B3721" w:rsidRPr="00222AF9">
        <w:rPr>
          <w:rFonts w:ascii="Arial" w:hAnsi="Arial" w:cs="Arial"/>
          <w:sz w:val="24"/>
          <w:szCs w:val="24"/>
        </w:rPr>
        <w:t>is considerable</w:t>
      </w:r>
      <w:r w:rsidR="006A5090" w:rsidRPr="00222AF9">
        <w:rPr>
          <w:rFonts w:ascii="Arial" w:hAnsi="Arial" w:cs="Arial"/>
          <w:sz w:val="24"/>
          <w:szCs w:val="24"/>
        </w:rPr>
        <w:t>.</w:t>
      </w:r>
      <w:r w:rsidR="00FA6E1D" w:rsidRPr="00222AF9">
        <w:rPr>
          <w:rFonts w:ascii="Arial" w:hAnsi="Arial" w:cs="Arial"/>
          <w:sz w:val="24"/>
          <w:szCs w:val="24"/>
        </w:rPr>
        <w:t xml:space="preserve"> </w:t>
      </w:r>
      <w:r w:rsidR="006A5090" w:rsidRPr="00222AF9">
        <w:rPr>
          <w:rFonts w:ascii="Arial" w:hAnsi="Arial" w:cs="Arial"/>
          <w:sz w:val="24"/>
          <w:szCs w:val="24"/>
        </w:rPr>
        <w:t>R</w:t>
      </w:r>
      <w:r w:rsidR="00C0481B" w:rsidRPr="00222AF9">
        <w:rPr>
          <w:rFonts w:ascii="Arial" w:hAnsi="Arial" w:cs="Arial"/>
          <w:sz w:val="24"/>
          <w:szCs w:val="24"/>
        </w:rPr>
        <w:t>ecruitment of firefighters is understood</w:t>
      </w:r>
      <w:r w:rsidR="00D55098" w:rsidRPr="00222AF9">
        <w:rPr>
          <w:rFonts w:ascii="Arial" w:hAnsi="Arial" w:cs="Arial"/>
          <w:sz w:val="24"/>
          <w:szCs w:val="24"/>
        </w:rPr>
        <w:t xml:space="preserve"> to be a crucial HR process</w:t>
      </w:r>
      <w:r w:rsidR="0035759C" w:rsidRPr="00222AF9">
        <w:rPr>
          <w:rFonts w:ascii="Arial" w:hAnsi="Arial" w:cs="Arial"/>
          <w:sz w:val="24"/>
          <w:szCs w:val="24"/>
        </w:rPr>
        <w:t>, with a focus on selection activity</w:t>
      </w:r>
      <w:r w:rsidR="004F368F" w:rsidRPr="00222AF9">
        <w:rPr>
          <w:rFonts w:ascii="Arial" w:hAnsi="Arial" w:cs="Arial"/>
          <w:sz w:val="24"/>
          <w:szCs w:val="24"/>
        </w:rPr>
        <w:t xml:space="preserve"> (</w:t>
      </w:r>
      <w:r w:rsidR="008F77A3" w:rsidRPr="00222AF9">
        <w:rPr>
          <w:rFonts w:ascii="Arial" w:hAnsi="Arial" w:cs="Arial"/>
          <w:sz w:val="24"/>
          <w:szCs w:val="24"/>
        </w:rPr>
        <w:t xml:space="preserve">Milmore 2003; </w:t>
      </w:r>
      <w:r w:rsidR="004F368F" w:rsidRPr="00222AF9">
        <w:rPr>
          <w:rFonts w:ascii="Arial" w:hAnsi="Arial" w:cs="Arial"/>
          <w:sz w:val="24"/>
          <w:szCs w:val="24"/>
        </w:rPr>
        <w:t>MAWWFRS</w:t>
      </w:r>
      <w:r w:rsidR="00F54255" w:rsidRPr="00222AF9">
        <w:rPr>
          <w:rFonts w:ascii="Arial" w:hAnsi="Arial" w:cs="Arial"/>
          <w:sz w:val="24"/>
          <w:szCs w:val="24"/>
        </w:rPr>
        <w:t>,</w:t>
      </w:r>
      <w:r w:rsidR="00D40E33" w:rsidRPr="00222AF9">
        <w:rPr>
          <w:rFonts w:ascii="Arial" w:hAnsi="Arial" w:cs="Arial"/>
          <w:sz w:val="24"/>
          <w:szCs w:val="24"/>
        </w:rPr>
        <w:t xml:space="preserve"> no date</w:t>
      </w:r>
      <w:r w:rsidR="004D7A88" w:rsidRPr="00222AF9">
        <w:rPr>
          <w:rFonts w:ascii="Arial" w:hAnsi="Arial" w:cs="Arial"/>
          <w:sz w:val="24"/>
          <w:szCs w:val="24"/>
        </w:rPr>
        <w:t xml:space="preserve"> a</w:t>
      </w:r>
      <w:r w:rsidR="00D40E33" w:rsidRPr="00222AF9">
        <w:rPr>
          <w:rFonts w:ascii="Arial" w:hAnsi="Arial" w:cs="Arial"/>
          <w:sz w:val="24"/>
          <w:szCs w:val="24"/>
        </w:rPr>
        <w:t>)</w:t>
      </w:r>
      <w:r w:rsidR="004360AF" w:rsidRPr="00222AF9">
        <w:rPr>
          <w:rFonts w:ascii="Arial" w:hAnsi="Arial" w:cs="Arial"/>
          <w:sz w:val="24"/>
          <w:szCs w:val="24"/>
        </w:rPr>
        <w:t>.</w:t>
      </w:r>
      <w:r w:rsidR="00076592" w:rsidRPr="00222AF9">
        <w:rPr>
          <w:rFonts w:ascii="Arial" w:hAnsi="Arial" w:cs="Arial"/>
          <w:sz w:val="24"/>
          <w:szCs w:val="24"/>
        </w:rPr>
        <w:t xml:space="preserve"> </w:t>
      </w:r>
      <w:r w:rsidR="00C60F19" w:rsidRPr="00222AF9">
        <w:rPr>
          <w:rFonts w:ascii="Arial" w:hAnsi="Arial" w:cs="Arial"/>
          <w:sz w:val="24"/>
          <w:szCs w:val="24"/>
        </w:rPr>
        <w:t>S</w:t>
      </w:r>
      <w:r w:rsidR="00EC2A70" w:rsidRPr="00222AF9">
        <w:rPr>
          <w:rFonts w:ascii="Arial" w:hAnsi="Arial" w:cs="Arial"/>
          <w:sz w:val="24"/>
          <w:szCs w:val="24"/>
        </w:rPr>
        <w:t>upport staff recruitment</w:t>
      </w:r>
      <w:r w:rsidR="00435FAE" w:rsidRPr="00222AF9">
        <w:rPr>
          <w:rFonts w:ascii="Arial" w:hAnsi="Arial" w:cs="Arial"/>
          <w:sz w:val="24"/>
          <w:szCs w:val="24"/>
        </w:rPr>
        <w:t xml:space="preserve"> does not receive the same level of strategic consideration</w:t>
      </w:r>
      <w:r w:rsidR="005859A5" w:rsidRPr="00222AF9">
        <w:rPr>
          <w:rFonts w:ascii="Arial" w:hAnsi="Arial" w:cs="Arial"/>
          <w:sz w:val="24"/>
          <w:szCs w:val="24"/>
        </w:rPr>
        <w:t>, with processes carried ou</w:t>
      </w:r>
      <w:r w:rsidR="006A6E76" w:rsidRPr="00222AF9">
        <w:rPr>
          <w:rFonts w:ascii="Arial" w:hAnsi="Arial" w:cs="Arial"/>
          <w:sz w:val="24"/>
          <w:szCs w:val="24"/>
        </w:rPr>
        <w:t xml:space="preserve">t </w:t>
      </w:r>
      <w:r w:rsidR="005859A5" w:rsidRPr="00222AF9">
        <w:rPr>
          <w:rFonts w:ascii="Arial" w:hAnsi="Arial" w:cs="Arial"/>
          <w:sz w:val="24"/>
          <w:szCs w:val="24"/>
        </w:rPr>
        <w:t xml:space="preserve">by individual line </w:t>
      </w:r>
      <w:r w:rsidR="00215CEF" w:rsidRPr="00222AF9">
        <w:rPr>
          <w:rFonts w:ascii="Arial" w:hAnsi="Arial" w:cs="Arial"/>
          <w:sz w:val="24"/>
          <w:szCs w:val="24"/>
        </w:rPr>
        <w:t>managers</w:t>
      </w:r>
      <w:r w:rsidR="00050343" w:rsidRPr="00222AF9">
        <w:rPr>
          <w:rFonts w:ascii="Arial" w:hAnsi="Arial" w:cs="Arial"/>
          <w:sz w:val="24"/>
          <w:szCs w:val="24"/>
        </w:rPr>
        <w:t>. E</w:t>
      </w:r>
      <w:r w:rsidR="00215CEF" w:rsidRPr="00222AF9">
        <w:rPr>
          <w:rFonts w:ascii="Arial" w:hAnsi="Arial" w:cs="Arial"/>
          <w:sz w:val="24"/>
          <w:szCs w:val="24"/>
        </w:rPr>
        <w:t>mployer brand</w:t>
      </w:r>
      <w:r w:rsidR="00A67220" w:rsidRPr="00222AF9">
        <w:rPr>
          <w:rFonts w:ascii="Arial" w:hAnsi="Arial" w:cs="Arial"/>
          <w:sz w:val="24"/>
          <w:szCs w:val="24"/>
        </w:rPr>
        <w:t>,</w:t>
      </w:r>
      <w:r w:rsidR="008900C3" w:rsidRPr="00222AF9">
        <w:rPr>
          <w:rFonts w:ascii="Arial" w:hAnsi="Arial" w:cs="Arial"/>
          <w:sz w:val="24"/>
          <w:szCs w:val="24"/>
        </w:rPr>
        <w:t xml:space="preserve"> as the </w:t>
      </w:r>
      <w:r w:rsidR="00017FA6" w:rsidRPr="00222AF9">
        <w:rPr>
          <w:rFonts w:ascii="Arial" w:hAnsi="Arial" w:cs="Arial"/>
          <w:sz w:val="24"/>
          <w:szCs w:val="24"/>
        </w:rPr>
        <w:t>marketable expression of “a distinctive organisational identity</w:t>
      </w:r>
      <w:r w:rsidR="00E52F40" w:rsidRPr="00222AF9">
        <w:rPr>
          <w:rFonts w:ascii="Arial" w:hAnsi="Arial" w:cs="Arial"/>
          <w:sz w:val="24"/>
          <w:szCs w:val="24"/>
        </w:rPr>
        <w:t xml:space="preserve">” (Martin </w:t>
      </w:r>
      <w:r w:rsidR="00E52F40" w:rsidRPr="00D614CE">
        <w:rPr>
          <w:rFonts w:ascii="Arial" w:hAnsi="Arial" w:cs="Arial"/>
          <w:i/>
          <w:iCs/>
          <w:sz w:val="24"/>
          <w:szCs w:val="24"/>
        </w:rPr>
        <w:t>et al</w:t>
      </w:r>
      <w:r w:rsidR="00E52F40" w:rsidRPr="00222AF9">
        <w:rPr>
          <w:rFonts w:ascii="Arial" w:hAnsi="Arial" w:cs="Arial"/>
          <w:sz w:val="24"/>
          <w:szCs w:val="24"/>
        </w:rPr>
        <w:t>.</w:t>
      </w:r>
      <w:r w:rsidR="00D614CE">
        <w:rPr>
          <w:rFonts w:ascii="Arial" w:hAnsi="Arial" w:cs="Arial"/>
          <w:sz w:val="24"/>
          <w:szCs w:val="24"/>
        </w:rPr>
        <w:t>,</w:t>
      </w:r>
      <w:r w:rsidR="00E52F40" w:rsidRPr="00222AF9">
        <w:rPr>
          <w:rFonts w:ascii="Arial" w:hAnsi="Arial" w:cs="Arial"/>
          <w:sz w:val="24"/>
          <w:szCs w:val="24"/>
        </w:rPr>
        <w:t xml:space="preserve"> 2011)</w:t>
      </w:r>
      <w:r w:rsidR="00A67220" w:rsidRPr="00222AF9">
        <w:rPr>
          <w:rFonts w:ascii="Arial" w:hAnsi="Arial" w:cs="Arial"/>
          <w:sz w:val="24"/>
          <w:szCs w:val="24"/>
        </w:rPr>
        <w:t xml:space="preserve"> might be expected to provide a thread of continuity between </w:t>
      </w:r>
      <w:r w:rsidR="002C78A8" w:rsidRPr="00222AF9">
        <w:rPr>
          <w:rFonts w:ascii="Arial" w:hAnsi="Arial" w:cs="Arial"/>
          <w:sz w:val="24"/>
          <w:szCs w:val="24"/>
        </w:rPr>
        <w:t xml:space="preserve">the two </w:t>
      </w:r>
      <w:r w:rsidR="00454AE0" w:rsidRPr="00222AF9">
        <w:rPr>
          <w:rFonts w:ascii="Arial" w:hAnsi="Arial" w:cs="Arial"/>
          <w:sz w:val="24"/>
          <w:szCs w:val="24"/>
        </w:rPr>
        <w:t>areas of activity</w:t>
      </w:r>
      <w:r w:rsidR="00574F33" w:rsidRPr="00222AF9">
        <w:rPr>
          <w:rFonts w:ascii="Arial" w:hAnsi="Arial" w:cs="Arial"/>
          <w:sz w:val="24"/>
          <w:szCs w:val="24"/>
        </w:rPr>
        <w:t>.</w:t>
      </w:r>
      <w:r w:rsidR="00454AE0" w:rsidRPr="00222AF9">
        <w:rPr>
          <w:rFonts w:ascii="Arial" w:hAnsi="Arial" w:cs="Arial"/>
          <w:sz w:val="24"/>
          <w:szCs w:val="24"/>
        </w:rPr>
        <w:t xml:space="preserve"> </w:t>
      </w:r>
      <w:r w:rsidR="00574F33" w:rsidRPr="00222AF9">
        <w:rPr>
          <w:rFonts w:ascii="Arial" w:hAnsi="Arial" w:cs="Arial"/>
          <w:sz w:val="24"/>
          <w:szCs w:val="24"/>
        </w:rPr>
        <w:t xml:space="preserve">Analysis </w:t>
      </w:r>
      <w:r w:rsidR="00636139" w:rsidRPr="00222AF9">
        <w:rPr>
          <w:rFonts w:ascii="Arial" w:hAnsi="Arial" w:cs="Arial"/>
          <w:sz w:val="24"/>
          <w:szCs w:val="24"/>
        </w:rPr>
        <w:t>suggests</w:t>
      </w:r>
      <w:r w:rsidR="00454AE0" w:rsidRPr="00222AF9">
        <w:rPr>
          <w:rFonts w:ascii="Arial" w:hAnsi="Arial" w:cs="Arial"/>
          <w:sz w:val="24"/>
          <w:szCs w:val="24"/>
        </w:rPr>
        <w:t xml:space="preserve"> instead</w:t>
      </w:r>
      <w:r w:rsidR="00ED5DAD" w:rsidRPr="00222AF9">
        <w:rPr>
          <w:rFonts w:ascii="Arial" w:hAnsi="Arial" w:cs="Arial"/>
          <w:sz w:val="24"/>
          <w:szCs w:val="24"/>
        </w:rPr>
        <w:t>,</w:t>
      </w:r>
      <w:r w:rsidR="00454AE0" w:rsidRPr="00222AF9">
        <w:rPr>
          <w:rFonts w:ascii="Arial" w:hAnsi="Arial" w:cs="Arial"/>
          <w:sz w:val="24"/>
          <w:szCs w:val="24"/>
        </w:rPr>
        <w:t xml:space="preserve"> a lack of </w:t>
      </w:r>
      <w:r w:rsidR="00ED5DAD" w:rsidRPr="00222AF9">
        <w:rPr>
          <w:rFonts w:ascii="Arial" w:hAnsi="Arial" w:cs="Arial"/>
          <w:sz w:val="24"/>
          <w:szCs w:val="24"/>
        </w:rPr>
        <w:t>strategic alignment</w:t>
      </w:r>
      <w:r w:rsidR="00EE2E4B" w:rsidRPr="00222AF9">
        <w:rPr>
          <w:rFonts w:ascii="Arial" w:hAnsi="Arial" w:cs="Arial"/>
          <w:sz w:val="24"/>
          <w:szCs w:val="24"/>
        </w:rPr>
        <w:t xml:space="preserve"> or</w:t>
      </w:r>
      <w:r w:rsidR="00A74BBD" w:rsidRPr="00222AF9">
        <w:rPr>
          <w:rFonts w:ascii="Arial" w:hAnsi="Arial" w:cs="Arial"/>
          <w:sz w:val="24"/>
          <w:szCs w:val="24"/>
        </w:rPr>
        <w:t xml:space="preserve"> brand</w:t>
      </w:r>
      <w:r w:rsidR="00EE2E4B" w:rsidRPr="00222AF9">
        <w:rPr>
          <w:rFonts w:ascii="Arial" w:hAnsi="Arial" w:cs="Arial"/>
          <w:sz w:val="24"/>
          <w:szCs w:val="24"/>
        </w:rPr>
        <w:t xml:space="preserve"> coherence</w:t>
      </w:r>
      <w:r w:rsidR="00636139" w:rsidRPr="00222AF9">
        <w:rPr>
          <w:rFonts w:ascii="Arial" w:hAnsi="Arial" w:cs="Arial"/>
          <w:sz w:val="24"/>
          <w:szCs w:val="24"/>
        </w:rPr>
        <w:t xml:space="preserve"> across the different </w:t>
      </w:r>
      <w:r w:rsidR="00E02191" w:rsidRPr="00222AF9">
        <w:rPr>
          <w:rFonts w:ascii="Arial" w:hAnsi="Arial" w:cs="Arial"/>
          <w:sz w:val="24"/>
          <w:szCs w:val="24"/>
        </w:rPr>
        <w:t>attraction and recruitment activit</w:t>
      </w:r>
      <w:r w:rsidR="00304A92" w:rsidRPr="00222AF9">
        <w:rPr>
          <w:rFonts w:ascii="Arial" w:hAnsi="Arial" w:cs="Arial"/>
          <w:sz w:val="24"/>
          <w:szCs w:val="24"/>
        </w:rPr>
        <w:t>ies</w:t>
      </w:r>
      <w:r w:rsidR="00ED5DAD" w:rsidRPr="00222AF9">
        <w:rPr>
          <w:rFonts w:ascii="Arial" w:hAnsi="Arial" w:cs="Arial"/>
          <w:sz w:val="24"/>
          <w:szCs w:val="24"/>
        </w:rPr>
        <w:t>.</w:t>
      </w:r>
    </w:p>
    <w:p w14:paraId="72B24AEC" w14:textId="55508C4B" w:rsidR="004B0900" w:rsidRPr="00222AF9" w:rsidRDefault="00687E4A" w:rsidP="00AD1200">
      <w:pPr>
        <w:spacing w:line="360" w:lineRule="auto"/>
        <w:ind w:left="720" w:right="-2717"/>
        <w:rPr>
          <w:rFonts w:ascii="Arial" w:hAnsi="Arial" w:cs="Arial"/>
          <w:sz w:val="24"/>
          <w:szCs w:val="24"/>
        </w:rPr>
      </w:pPr>
      <w:r w:rsidRPr="00222AF9">
        <w:rPr>
          <w:rFonts w:ascii="Arial" w:hAnsi="Arial" w:cs="Arial"/>
          <w:sz w:val="24"/>
          <w:szCs w:val="24"/>
        </w:rPr>
        <w:t xml:space="preserve">Taylor (2022, pp. 97-8) states that an organisation looking for diversity should undertake “wide trawl” style attraction campaigns to draw in </w:t>
      </w:r>
      <w:r w:rsidR="00A87187" w:rsidRPr="00222AF9">
        <w:rPr>
          <w:rFonts w:ascii="Arial" w:hAnsi="Arial" w:cs="Arial"/>
          <w:sz w:val="24"/>
          <w:szCs w:val="24"/>
        </w:rPr>
        <w:t>more</w:t>
      </w:r>
      <w:r w:rsidRPr="00222AF9">
        <w:rPr>
          <w:rFonts w:ascii="Arial" w:hAnsi="Arial" w:cs="Arial"/>
          <w:sz w:val="24"/>
          <w:szCs w:val="24"/>
        </w:rPr>
        <w:t xml:space="preserve"> candidates from a variety of places. </w:t>
      </w:r>
      <w:r w:rsidR="00D65F25" w:rsidRPr="00222AF9">
        <w:rPr>
          <w:rFonts w:ascii="Arial" w:hAnsi="Arial" w:cs="Arial"/>
          <w:sz w:val="24"/>
          <w:szCs w:val="24"/>
        </w:rPr>
        <w:t>A</w:t>
      </w:r>
      <w:r w:rsidRPr="00222AF9">
        <w:rPr>
          <w:rFonts w:ascii="Arial" w:hAnsi="Arial" w:cs="Arial"/>
          <w:sz w:val="24"/>
          <w:szCs w:val="24"/>
        </w:rPr>
        <w:t xml:space="preserve">ccording to Recruitment Manager, Karen Fairhurst (2024), MAWWFRS </w:t>
      </w:r>
      <w:r w:rsidR="00A05423" w:rsidRPr="00222AF9">
        <w:rPr>
          <w:rFonts w:ascii="Arial" w:hAnsi="Arial" w:cs="Arial"/>
          <w:sz w:val="24"/>
          <w:szCs w:val="24"/>
        </w:rPr>
        <w:t>recruitment campaigns</w:t>
      </w:r>
      <w:r w:rsidR="00887D95" w:rsidRPr="00222AF9">
        <w:rPr>
          <w:rFonts w:ascii="Arial" w:hAnsi="Arial" w:cs="Arial"/>
          <w:sz w:val="24"/>
          <w:szCs w:val="24"/>
        </w:rPr>
        <w:t xml:space="preserve"> rely </w:t>
      </w:r>
      <w:r w:rsidRPr="00222AF9">
        <w:rPr>
          <w:rFonts w:ascii="Arial" w:hAnsi="Arial" w:cs="Arial"/>
          <w:sz w:val="24"/>
          <w:szCs w:val="24"/>
        </w:rPr>
        <w:t>on social-media, experience days</w:t>
      </w:r>
      <w:r w:rsidR="00B14A66" w:rsidRPr="00222AF9">
        <w:rPr>
          <w:rFonts w:ascii="Arial" w:hAnsi="Arial" w:cs="Arial"/>
          <w:sz w:val="24"/>
          <w:szCs w:val="24"/>
        </w:rPr>
        <w:t xml:space="preserve"> </w:t>
      </w:r>
      <w:r w:rsidR="00D06FAF" w:rsidRPr="00222AF9">
        <w:rPr>
          <w:rFonts w:ascii="Arial" w:hAnsi="Arial" w:cs="Arial"/>
          <w:sz w:val="24"/>
          <w:szCs w:val="24"/>
        </w:rPr>
        <w:t xml:space="preserve">held on Service premises </w:t>
      </w:r>
      <w:r w:rsidR="00B14A66" w:rsidRPr="00222AF9">
        <w:rPr>
          <w:rFonts w:ascii="Arial" w:hAnsi="Arial" w:cs="Arial"/>
          <w:sz w:val="24"/>
          <w:szCs w:val="24"/>
        </w:rPr>
        <w:t>(which must themselves</w:t>
      </w:r>
      <w:r w:rsidRPr="00222AF9">
        <w:rPr>
          <w:rFonts w:ascii="Arial" w:hAnsi="Arial" w:cs="Arial"/>
          <w:sz w:val="24"/>
          <w:szCs w:val="24"/>
        </w:rPr>
        <w:t>,</w:t>
      </w:r>
      <w:r w:rsidR="006B0B58" w:rsidRPr="00222AF9">
        <w:rPr>
          <w:rFonts w:ascii="Arial" w:hAnsi="Arial" w:cs="Arial"/>
          <w:sz w:val="24"/>
          <w:szCs w:val="24"/>
        </w:rPr>
        <w:t xml:space="preserve"> be attractive to be effective)</w:t>
      </w:r>
      <w:r w:rsidRPr="00222AF9">
        <w:rPr>
          <w:rFonts w:ascii="Arial" w:hAnsi="Arial" w:cs="Arial"/>
          <w:sz w:val="24"/>
          <w:szCs w:val="24"/>
        </w:rPr>
        <w:t xml:space="preserve"> and word of mouth to draw in candidates. According to Taylor (2022, p. 96), this is not unusual for public sector organisations,</w:t>
      </w:r>
      <w:r w:rsidR="00482923" w:rsidRPr="00222AF9">
        <w:rPr>
          <w:rFonts w:ascii="Arial" w:hAnsi="Arial" w:cs="Arial"/>
          <w:sz w:val="24"/>
          <w:szCs w:val="24"/>
        </w:rPr>
        <w:t xml:space="preserve"> with the expectations that candidates will </w:t>
      </w:r>
      <w:r w:rsidR="004C1148" w:rsidRPr="00222AF9">
        <w:rPr>
          <w:rFonts w:ascii="Arial" w:hAnsi="Arial" w:cs="Arial"/>
          <w:sz w:val="24"/>
          <w:szCs w:val="24"/>
        </w:rPr>
        <w:t>seek out suitable vacancies</w:t>
      </w:r>
      <w:r w:rsidR="00C25FC0" w:rsidRPr="00222AF9">
        <w:rPr>
          <w:rFonts w:ascii="Arial" w:hAnsi="Arial" w:cs="Arial"/>
          <w:sz w:val="24"/>
          <w:szCs w:val="24"/>
        </w:rPr>
        <w:t>. This,</w:t>
      </w:r>
      <w:r w:rsidRPr="00222AF9">
        <w:rPr>
          <w:rFonts w:ascii="Arial" w:hAnsi="Arial" w:cs="Arial"/>
          <w:sz w:val="24"/>
          <w:szCs w:val="24"/>
        </w:rPr>
        <w:t xml:space="preserve"> however, </w:t>
      </w:r>
      <w:r w:rsidR="00381826" w:rsidRPr="00222AF9">
        <w:rPr>
          <w:rFonts w:ascii="Arial" w:hAnsi="Arial" w:cs="Arial"/>
          <w:sz w:val="24"/>
          <w:szCs w:val="24"/>
        </w:rPr>
        <w:t xml:space="preserve">will </w:t>
      </w:r>
      <w:r w:rsidR="00D71AEA" w:rsidRPr="00222AF9">
        <w:rPr>
          <w:rFonts w:ascii="Arial" w:hAnsi="Arial" w:cs="Arial"/>
          <w:sz w:val="24"/>
          <w:szCs w:val="24"/>
        </w:rPr>
        <w:t>only</w:t>
      </w:r>
      <w:r w:rsidRPr="00222AF9">
        <w:rPr>
          <w:rFonts w:ascii="Arial" w:hAnsi="Arial" w:cs="Arial"/>
          <w:sz w:val="24"/>
          <w:szCs w:val="24"/>
        </w:rPr>
        <w:t xml:space="preserve"> </w:t>
      </w:r>
      <w:r w:rsidR="00104D44" w:rsidRPr="00222AF9">
        <w:rPr>
          <w:rFonts w:ascii="Arial" w:hAnsi="Arial" w:cs="Arial"/>
          <w:sz w:val="24"/>
          <w:szCs w:val="24"/>
        </w:rPr>
        <w:t>gain</w:t>
      </w:r>
      <w:r w:rsidRPr="00222AF9">
        <w:rPr>
          <w:rFonts w:ascii="Arial" w:hAnsi="Arial" w:cs="Arial"/>
          <w:sz w:val="24"/>
          <w:szCs w:val="24"/>
        </w:rPr>
        <w:t xml:space="preserve"> applicants who are already attracted to the Service and looking for a role wit</w:t>
      </w:r>
      <w:r w:rsidR="00AD101A" w:rsidRPr="00222AF9">
        <w:rPr>
          <w:rFonts w:ascii="Arial" w:hAnsi="Arial" w:cs="Arial"/>
          <w:sz w:val="24"/>
          <w:szCs w:val="24"/>
        </w:rPr>
        <w:t>hin it</w:t>
      </w:r>
      <w:r w:rsidR="007E004C" w:rsidRPr="00222AF9">
        <w:rPr>
          <w:rFonts w:ascii="Arial" w:hAnsi="Arial" w:cs="Arial"/>
          <w:sz w:val="24"/>
          <w:szCs w:val="24"/>
        </w:rPr>
        <w:t>.</w:t>
      </w:r>
      <w:r w:rsidR="005959AF" w:rsidRPr="00222AF9">
        <w:rPr>
          <w:rFonts w:ascii="Arial" w:hAnsi="Arial" w:cs="Arial"/>
          <w:sz w:val="24"/>
          <w:szCs w:val="24"/>
        </w:rPr>
        <w:t xml:space="preserve"> </w:t>
      </w:r>
    </w:p>
    <w:p w14:paraId="041B375D" w14:textId="638AEA44" w:rsidR="00227352" w:rsidRPr="00222AF9" w:rsidRDefault="00BB24CD" w:rsidP="00AD1200">
      <w:pPr>
        <w:spacing w:line="360" w:lineRule="auto"/>
        <w:ind w:left="720" w:right="-2717"/>
        <w:rPr>
          <w:rFonts w:ascii="Arial" w:hAnsi="Arial" w:cs="Arial"/>
          <w:sz w:val="24"/>
          <w:szCs w:val="24"/>
        </w:rPr>
      </w:pPr>
      <w:r w:rsidRPr="00222AF9">
        <w:rPr>
          <w:rFonts w:ascii="Arial" w:hAnsi="Arial" w:cs="Arial"/>
          <w:sz w:val="24"/>
          <w:szCs w:val="24"/>
        </w:rPr>
        <w:t xml:space="preserve">To appreciate </w:t>
      </w:r>
      <w:r w:rsidR="00891A15" w:rsidRPr="00222AF9">
        <w:rPr>
          <w:rFonts w:ascii="Arial" w:hAnsi="Arial" w:cs="Arial"/>
          <w:sz w:val="24"/>
          <w:szCs w:val="24"/>
        </w:rPr>
        <w:t>MAWWFRS</w:t>
      </w:r>
      <w:r w:rsidR="00227352" w:rsidRPr="00222AF9">
        <w:rPr>
          <w:rFonts w:ascii="Arial" w:hAnsi="Arial" w:cs="Arial"/>
          <w:sz w:val="24"/>
          <w:szCs w:val="24"/>
        </w:rPr>
        <w:t>’</w:t>
      </w:r>
      <w:r w:rsidR="00891A15" w:rsidRPr="00222AF9">
        <w:rPr>
          <w:rFonts w:ascii="Arial" w:hAnsi="Arial" w:cs="Arial"/>
          <w:sz w:val="24"/>
          <w:szCs w:val="24"/>
        </w:rPr>
        <w:t xml:space="preserve"> approach to employer brand, a</w:t>
      </w:r>
      <w:r w:rsidR="00D77283" w:rsidRPr="00222AF9">
        <w:rPr>
          <w:rFonts w:ascii="Arial" w:hAnsi="Arial" w:cs="Arial"/>
          <w:sz w:val="24"/>
          <w:szCs w:val="24"/>
        </w:rPr>
        <w:t xml:space="preserve"> comparison can be </w:t>
      </w:r>
      <w:r w:rsidR="00F33F40" w:rsidRPr="00222AF9">
        <w:rPr>
          <w:rFonts w:ascii="Arial" w:hAnsi="Arial" w:cs="Arial"/>
          <w:sz w:val="24"/>
          <w:szCs w:val="24"/>
        </w:rPr>
        <w:t>made</w:t>
      </w:r>
      <w:r w:rsidR="00D77283" w:rsidRPr="00222AF9">
        <w:rPr>
          <w:rFonts w:ascii="Arial" w:hAnsi="Arial" w:cs="Arial"/>
          <w:sz w:val="24"/>
          <w:szCs w:val="24"/>
        </w:rPr>
        <w:t xml:space="preserve"> between the recruitment pages of MAWWFRS</w:t>
      </w:r>
      <w:r w:rsidR="00B47FAF" w:rsidRPr="00222AF9">
        <w:rPr>
          <w:rFonts w:ascii="Arial" w:hAnsi="Arial" w:cs="Arial"/>
          <w:sz w:val="24"/>
          <w:szCs w:val="24"/>
        </w:rPr>
        <w:t xml:space="preserve"> and other fire services</w:t>
      </w:r>
      <w:r w:rsidR="001A2F01" w:rsidRPr="00222AF9">
        <w:rPr>
          <w:rFonts w:ascii="Arial" w:hAnsi="Arial" w:cs="Arial"/>
          <w:sz w:val="24"/>
          <w:szCs w:val="24"/>
        </w:rPr>
        <w:t>. MAWWFRS</w:t>
      </w:r>
      <w:r w:rsidR="00D77283" w:rsidRPr="00222AF9">
        <w:rPr>
          <w:rFonts w:ascii="Arial" w:hAnsi="Arial" w:cs="Arial"/>
          <w:sz w:val="24"/>
          <w:szCs w:val="24"/>
        </w:rPr>
        <w:t xml:space="preserve"> focuses on the potential of the employee to contribute to the delivery of public </w:t>
      </w:r>
      <w:r w:rsidR="001A2F01" w:rsidRPr="00222AF9">
        <w:rPr>
          <w:rFonts w:ascii="Arial" w:hAnsi="Arial" w:cs="Arial"/>
          <w:sz w:val="24"/>
          <w:szCs w:val="24"/>
        </w:rPr>
        <w:t>s</w:t>
      </w:r>
      <w:r w:rsidR="00D77283" w:rsidRPr="00222AF9">
        <w:rPr>
          <w:rFonts w:ascii="Arial" w:hAnsi="Arial" w:cs="Arial"/>
          <w:sz w:val="24"/>
          <w:szCs w:val="24"/>
        </w:rPr>
        <w:t>ervice,</w:t>
      </w:r>
      <w:r w:rsidR="00D54AAB" w:rsidRPr="00222AF9">
        <w:rPr>
          <w:rFonts w:ascii="Arial" w:hAnsi="Arial" w:cs="Arial"/>
          <w:sz w:val="24"/>
          <w:szCs w:val="24"/>
        </w:rPr>
        <w:t xml:space="preserve"> referring to working for </w:t>
      </w:r>
      <w:r w:rsidR="00EB7B0C" w:rsidRPr="00222AF9">
        <w:rPr>
          <w:rFonts w:ascii="Arial" w:hAnsi="Arial" w:cs="Arial"/>
          <w:sz w:val="24"/>
          <w:szCs w:val="24"/>
        </w:rPr>
        <w:t>“</w:t>
      </w:r>
      <w:r w:rsidR="00D54AAB" w:rsidRPr="00222AF9">
        <w:rPr>
          <w:rFonts w:ascii="Arial" w:hAnsi="Arial" w:cs="Arial"/>
          <w:sz w:val="24"/>
          <w:szCs w:val="24"/>
        </w:rPr>
        <w:t>the Fire and Rescue Service</w:t>
      </w:r>
      <w:r w:rsidR="00EB7B0C" w:rsidRPr="00222AF9">
        <w:rPr>
          <w:rFonts w:ascii="Arial" w:hAnsi="Arial" w:cs="Arial"/>
          <w:sz w:val="24"/>
          <w:szCs w:val="24"/>
        </w:rPr>
        <w:t>”</w:t>
      </w:r>
      <w:r w:rsidR="00C04142" w:rsidRPr="00222AF9">
        <w:rPr>
          <w:rFonts w:ascii="Arial" w:hAnsi="Arial" w:cs="Arial"/>
          <w:sz w:val="24"/>
          <w:szCs w:val="24"/>
        </w:rPr>
        <w:t xml:space="preserve"> (MAWWFRS, no date </w:t>
      </w:r>
      <w:r w:rsidR="00273538" w:rsidRPr="00222AF9">
        <w:rPr>
          <w:rFonts w:ascii="Arial" w:hAnsi="Arial" w:cs="Arial"/>
          <w:sz w:val="24"/>
          <w:szCs w:val="24"/>
        </w:rPr>
        <w:t>d</w:t>
      </w:r>
      <w:r w:rsidR="00C04142" w:rsidRPr="00222AF9">
        <w:rPr>
          <w:rFonts w:ascii="Arial" w:hAnsi="Arial" w:cs="Arial"/>
          <w:sz w:val="24"/>
          <w:szCs w:val="24"/>
        </w:rPr>
        <w:t>)</w:t>
      </w:r>
      <w:r w:rsidR="004E6CD0" w:rsidRPr="00222AF9">
        <w:rPr>
          <w:rFonts w:ascii="Arial" w:hAnsi="Arial" w:cs="Arial"/>
          <w:sz w:val="24"/>
          <w:szCs w:val="24"/>
        </w:rPr>
        <w:t>.</w:t>
      </w:r>
      <w:r w:rsidR="00D77283" w:rsidRPr="00222AF9">
        <w:rPr>
          <w:rFonts w:ascii="Arial" w:hAnsi="Arial" w:cs="Arial"/>
          <w:sz w:val="24"/>
          <w:szCs w:val="24"/>
        </w:rPr>
        <w:t xml:space="preserve"> </w:t>
      </w:r>
      <w:r w:rsidR="005A2353" w:rsidRPr="00222AF9">
        <w:rPr>
          <w:rFonts w:ascii="Arial" w:hAnsi="Arial" w:cs="Arial"/>
          <w:sz w:val="24"/>
          <w:szCs w:val="24"/>
        </w:rPr>
        <w:t xml:space="preserve">West </w:t>
      </w:r>
      <w:r w:rsidR="00D77283" w:rsidRPr="00222AF9">
        <w:rPr>
          <w:rFonts w:ascii="Arial" w:hAnsi="Arial" w:cs="Arial"/>
          <w:sz w:val="24"/>
          <w:szCs w:val="24"/>
        </w:rPr>
        <w:t>Yorkshire F</w:t>
      </w:r>
      <w:r w:rsidR="005A2353" w:rsidRPr="00222AF9">
        <w:rPr>
          <w:rFonts w:ascii="Arial" w:hAnsi="Arial" w:cs="Arial"/>
          <w:sz w:val="24"/>
          <w:szCs w:val="24"/>
        </w:rPr>
        <w:t xml:space="preserve">ire and </w:t>
      </w:r>
      <w:r w:rsidR="00D77283" w:rsidRPr="00222AF9">
        <w:rPr>
          <w:rFonts w:ascii="Arial" w:hAnsi="Arial" w:cs="Arial"/>
          <w:sz w:val="24"/>
          <w:szCs w:val="24"/>
        </w:rPr>
        <w:t>R</w:t>
      </w:r>
      <w:r w:rsidR="005A2353" w:rsidRPr="00222AF9">
        <w:rPr>
          <w:rFonts w:ascii="Arial" w:hAnsi="Arial" w:cs="Arial"/>
          <w:sz w:val="24"/>
          <w:szCs w:val="24"/>
        </w:rPr>
        <w:t xml:space="preserve">escue </w:t>
      </w:r>
      <w:r w:rsidR="00D77283" w:rsidRPr="00222AF9">
        <w:rPr>
          <w:rFonts w:ascii="Arial" w:hAnsi="Arial" w:cs="Arial"/>
          <w:sz w:val="24"/>
          <w:szCs w:val="24"/>
        </w:rPr>
        <w:t>S</w:t>
      </w:r>
      <w:r w:rsidR="005A2353" w:rsidRPr="00222AF9">
        <w:rPr>
          <w:rFonts w:ascii="Arial" w:hAnsi="Arial" w:cs="Arial"/>
          <w:sz w:val="24"/>
          <w:szCs w:val="24"/>
        </w:rPr>
        <w:t>ervice</w:t>
      </w:r>
      <w:r w:rsidR="00817005" w:rsidRPr="00222AF9">
        <w:rPr>
          <w:rFonts w:ascii="Arial" w:hAnsi="Arial" w:cs="Arial"/>
          <w:sz w:val="24"/>
          <w:szCs w:val="24"/>
        </w:rPr>
        <w:t xml:space="preserve"> (no date)</w:t>
      </w:r>
      <w:r w:rsidR="00D77283" w:rsidRPr="00222AF9">
        <w:rPr>
          <w:rFonts w:ascii="Arial" w:hAnsi="Arial" w:cs="Arial"/>
          <w:sz w:val="24"/>
          <w:szCs w:val="24"/>
        </w:rPr>
        <w:t xml:space="preserve">, </w:t>
      </w:r>
      <w:r w:rsidR="00A92E6E" w:rsidRPr="00222AF9">
        <w:rPr>
          <w:rFonts w:ascii="Arial" w:hAnsi="Arial" w:cs="Arial"/>
          <w:sz w:val="24"/>
          <w:szCs w:val="24"/>
        </w:rPr>
        <w:t>in contrast</w:t>
      </w:r>
      <w:r w:rsidR="00D77283" w:rsidRPr="00222AF9">
        <w:rPr>
          <w:rFonts w:ascii="Arial" w:hAnsi="Arial" w:cs="Arial"/>
          <w:sz w:val="24"/>
          <w:szCs w:val="24"/>
        </w:rPr>
        <w:t>,</w:t>
      </w:r>
      <w:r w:rsidR="005D41F1" w:rsidRPr="00222AF9">
        <w:rPr>
          <w:rFonts w:ascii="Arial" w:hAnsi="Arial" w:cs="Arial"/>
          <w:sz w:val="24"/>
          <w:szCs w:val="24"/>
        </w:rPr>
        <w:t xml:space="preserve"> makes its</w:t>
      </w:r>
      <w:r w:rsidR="00F95B1D" w:rsidRPr="00222AF9">
        <w:rPr>
          <w:rFonts w:ascii="Arial" w:hAnsi="Arial" w:cs="Arial"/>
          <w:sz w:val="24"/>
          <w:szCs w:val="24"/>
        </w:rPr>
        <w:t>’</w:t>
      </w:r>
      <w:r w:rsidR="005D41F1" w:rsidRPr="00222AF9">
        <w:rPr>
          <w:rFonts w:ascii="Arial" w:hAnsi="Arial" w:cs="Arial"/>
          <w:sz w:val="24"/>
          <w:szCs w:val="24"/>
        </w:rPr>
        <w:t xml:space="preserve"> </w:t>
      </w:r>
      <w:r w:rsidR="00916A0F" w:rsidRPr="00222AF9">
        <w:rPr>
          <w:rFonts w:ascii="Arial" w:hAnsi="Arial" w:cs="Arial"/>
          <w:sz w:val="24"/>
          <w:szCs w:val="24"/>
        </w:rPr>
        <w:t xml:space="preserve">own specific </w:t>
      </w:r>
      <w:r w:rsidR="005D41F1" w:rsidRPr="00222AF9">
        <w:rPr>
          <w:rFonts w:ascii="Arial" w:hAnsi="Arial" w:cs="Arial"/>
          <w:sz w:val="24"/>
          <w:szCs w:val="24"/>
        </w:rPr>
        <w:t xml:space="preserve">identity prominent </w:t>
      </w:r>
      <w:r w:rsidR="007F6FBB" w:rsidRPr="00222AF9">
        <w:rPr>
          <w:rFonts w:ascii="Arial" w:hAnsi="Arial" w:cs="Arial"/>
          <w:sz w:val="24"/>
          <w:szCs w:val="24"/>
        </w:rPr>
        <w:t xml:space="preserve">throughout its’ attraction. </w:t>
      </w:r>
      <w:r w:rsidR="00DE65C0" w:rsidRPr="00222AF9">
        <w:rPr>
          <w:rFonts w:ascii="Arial" w:hAnsi="Arial" w:cs="Arial"/>
          <w:sz w:val="24"/>
          <w:szCs w:val="24"/>
        </w:rPr>
        <w:t>V</w:t>
      </w:r>
      <w:r w:rsidR="009C506E" w:rsidRPr="00222AF9">
        <w:rPr>
          <w:rFonts w:ascii="Arial" w:hAnsi="Arial" w:cs="Arial"/>
          <w:sz w:val="24"/>
          <w:szCs w:val="24"/>
        </w:rPr>
        <w:t xml:space="preserve">alues, commitments and </w:t>
      </w:r>
      <w:r w:rsidR="00D306C6" w:rsidRPr="00222AF9">
        <w:rPr>
          <w:rFonts w:ascii="Arial" w:hAnsi="Arial" w:cs="Arial"/>
          <w:sz w:val="24"/>
          <w:szCs w:val="24"/>
        </w:rPr>
        <w:t xml:space="preserve">employer offering </w:t>
      </w:r>
      <w:r w:rsidR="009D1A30" w:rsidRPr="00222AF9">
        <w:rPr>
          <w:rFonts w:ascii="Arial" w:hAnsi="Arial" w:cs="Arial"/>
          <w:sz w:val="24"/>
          <w:szCs w:val="24"/>
        </w:rPr>
        <w:t>are</w:t>
      </w:r>
      <w:r w:rsidR="00D77283" w:rsidRPr="00222AF9">
        <w:rPr>
          <w:rFonts w:ascii="Arial" w:hAnsi="Arial" w:cs="Arial"/>
          <w:sz w:val="24"/>
          <w:szCs w:val="24"/>
        </w:rPr>
        <w:t xml:space="preserve"> </w:t>
      </w:r>
      <w:r w:rsidR="00A10211" w:rsidRPr="00222AF9">
        <w:rPr>
          <w:rFonts w:ascii="Arial" w:hAnsi="Arial" w:cs="Arial"/>
          <w:sz w:val="24"/>
          <w:szCs w:val="24"/>
        </w:rPr>
        <w:t>clear</w:t>
      </w:r>
      <w:r w:rsidR="00D77283" w:rsidRPr="00222AF9">
        <w:rPr>
          <w:rFonts w:ascii="Arial" w:hAnsi="Arial" w:cs="Arial"/>
          <w:sz w:val="24"/>
          <w:szCs w:val="24"/>
        </w:rPr>
        <w:t>.</w:t>
      </w:r>
      <w:r w:rsidR="002609FC" w:rsidRPr="00222AF9">
        <w:rPr>
          <w:rFonts w:ascii="Arial" w:hAnsi="Arial" w:cs="Arial"/>
          <w:sz w:val="24"/>
          <w:szCs w:val="24"/>
        </w:rPr>
        <w:t xml:space="preserve"> By comparison, brand identity on </w:t>
      </w:r>
      <w:r w:rsidR="004969C0" w:rsidRPr="00222AF9">
        <w:rPr>
          <w:rFonts w:ascii="Arial" w:hAnsi="Arial" w:cs="Arial"/>
          <w:sz w:val="24"/>
          <w:szCs w:val="24"/>
        </w:rPr>
        <w:t xml:space="preserve">MAWWFRS </w:t>
      </w:r>
      <w:r w:rsidR="002609FC" w:rsidRPr="00222AF9">
        <w:rPr>
          <w:rFonts w:ascii="Arial" w:hAnsi="Arial" w:cs="Arial"/>
          <w:sz w:val="24"/>
          <w:szCs w:val="24"/>
        </w:rPr>
        <w:t>recruitment landing pages is conspicuous by its’ absence.</w:t>
      </w:r>
      <w:r w:rsidR="00D77283" w:rsidRPr="00222AF9">
        <w:rPr>
          <w:rFonts w:ascii="Arial" w:hAnsi="Arial" w:cs="Arial"/>
          <w:sz w:val="24"/>
          <w:szCs w:val="24"/>
        </w:rPr>
        <w:t xml:space="preserve"> </w:t>
      </w:r>
      <w:r w:rsidR="003C6AAD" w:rsidRPr="00222AF9">
        <w:rPr>
          <w:rFonts w:ascii="Arial" w:hAnsi="Arial" w:cs="Arial"/>
          <w:sz w:val="24"/>
          <w:szCs w:val="24"/>
        </w:rPr>
        <w:t xml:space="preserve">Kanwal and Van </w:t>
      </w:r>
      <w:r w:rsidR="00237365" w:rsidRPr="00222AF9">
        <w:rPr>
          <w:rFonts w:ascii="Arial" w:hAnsi="Arial" w:cs="Arial"/>
          <w:sz w:val="24"/>
          <w:szCs w:val="24"/>
        </w:rPr>
        <w:t>Hoye</w:t>
      </w:r>
      <w:r w:rsidR="00E76A43" w:rsidRPr="00222AF9">
        <w:rPr>
          <w:rFonts w:ascii="Arial" w:hAnsi="Arial" w:cs="Arial"/>
          <w:sz w:val="24"/>
          <w:szCs w:val="24"/>
        </w:rPr>
        <w:t xml:space="preserve"> (2023)</w:t>
      </w:r>
      <w:r w:rsidR="00237365" w:rsidRPr="00222AF9">
        <w:rPr>
          <w:rFonts w:ascii="Arial" w:hAnsi="Arial" w:cs="Arial"/>
          <w:sz w:val="24"/>
          <w:szCs w:val="24"/>
        </w:rPr>
        <w:t xml:space="preserve"> </w:t>
      </w:r>
      <w:r w:rsidR="0007095E" w:rsidRPr="00222AF9">
        <w:rPr>
          <w:rFonts w:ascii="Arial" w:hAnsi="Arial" w:cs="Arial"/>
          <w:sz w:val="24"/>
          <w:szCs w:val="24"/>
        </w:rPr>
        <w:t>describe the fundamental purpose of employee brand</w:t>
      </w:r>
      <w:r w:rsidR="00E01779" w:rsidRPr="00222AF9">
        <w:rPr>
          <w:rFonts w:ascii="Arial" w:hAnsi="Arial" w:cs="Arial"/>
          <w:sz w:val="24"/>
          <w:szCs w:val="24"/>
        </w:rPr>
        <w:t xml:space="preserve"> to </w:t>
      </w:r>
      <w:r w:rsidR="00AC0D43" w:rsidRPr="00222AF9">
        <w:rPr>
          <w:rFonts w:ascii="Arial" w:hAnsi="Arial" w:cs="Arial"/>
          <w:sz w:val="24"/>
          <w:szCs w:val="24"/>
        </w:rPr>
        <w:t xml:space="preserve">uniquely </w:t>
      </w:r>
      <w:r w:rsidR="00E01779" w:rsidRPr="00222AF9">
        <w:rPr>
          <w:rFonts w:ascii="Arial" w:hAnsi="Arial" w:cs="Arial"/>
          <w:sz w:val="24"/>
          <w:szCs w:val="24"/>
        </w:rPr>
        <w:t xml:space="preserve">distinguish </w:t>
      </w:r>
      <w:r w:rsidR="00AC0D43" w:rsidRPr="00222AF9">
        <w:rPr>
          <w:rFonts w:ascii="Arial" w:hAnsi="Arial" w:cs="Arial"/>
          <w:sz w:val="24"/>
          <w:szCs w:val="24"/>
        </w:rPr>
        <w:t>an employer for potential applicants</w:t>
      </w:r>
      <w:r w:rsidR="00036DEB" w:rsidRPr="00222AF9">
        <w:rPr>
          <w:rFonts w:ascii="Arial" w:hAnsi="Arial" w:cs="Arial"/>
          <w:sz w:val="24"/>
          <w:szCs w:val="24"/>
        </w:rPr>
        <w:t>.</w:t>
      </w:r>
      <w:r w:rsidR="00533452" w:rsidRPr="00222AF9">
        <w:rPr>
          <w:rFonts w:ascii="Arial" w:hAnsi="Arial" w:cs="Arial"/>
          <w:sz w:val="24"/>
          <w:szCs w:val="24"/>
        </w:rPr>
        <w:t xml:space="preserve"> MAWWFRS </w:t>
      </w:r>
      <w:r w:rsidR="00526A69" w:rsidRPr="00222AF9">
        <w:rPr>
          <w:rFonts w:ascii="Arial" w:hAnsi="Arial" w:cs="Arial"/>
          <w:sz w:val="24"/>
          <w:szCs w:val="24"/>
        </w:rPr>
        <w:t>instead refers to</w:t>
      </w:r>
      <w:r w:rsidR="00250516" w:rsidRPr="00222AF9">
        <w:rPr>
          <w:rFonts w:ascii="Arial" w:hAnsi="Arial" w:cs="Arial"/>
          <w:sz w:val="24"/>
          <w:szCs w:val="24"/>
        </w:rPr>
        <w:t xml:space="preserve"> the fire service industry to generate </w:t>
      </w:r>
      <w:r w:rsidR="00023E4C" w:rsidRPr="00222AF9">
        <w:rPr>
          <w:rFonts w:ascii="Arial" w:hAnsi="Arial" w:cs="Arial"/>
          <w:sz w:val="24"/>
          <w:szCs w:val="24"/>
        </w:rPr>
        <w:t xml:space="preserve">an image </w:t>
      </w:r>
      <w:r w:rsidR="0015612D" w:rsidRPr="00222AF9">
        <w:rPr>
          <w:rFonts w:ascii="Arial" w:hAnsi="Arial" w:cs="Arial"/>
          <w:sz w:val="24"/>
          <w:szCs w:val="24"/>
        </w:rPr>
        <w:t>of its</w:t>
      </w:r>
      <w:r w:rsidR="007C70E9" w:rsidRPr="00222AF9">
        <w:rPr>
          <w:rFonts w:ascii="Arial" w:hAnsi="Arial" w:cs="Arial"/>
          <w:sz w:val="24"/>
          <w:szCs w:val="24"/>
        </w:rPr>
        <w:t>’</w:t>
      </w:r>
      <w:r w:rsidR="0015612D" w:rsidRPr="00222AF9">
        <w:rPr>
          <w:rFonts w:ascii="Arial" w:hAnsi="Arial" w:cs="Arial"/>
          <w:sz w:val="24"/>
          <w:szCs w:val="24"/>
        </w:rPr>
        <w:t xml:space="preserve"> </w:t>
      </w:r>
      <w:r w:rsidR="009C7BE3" w:rsidRPr="00222AF9">
        <w:rPr>
          <w:rFonts w:ascii="Arial" w:hAnsi="Arial" w:cs="Arial"/>
          <w:sz w:val="24"/>
          <w:szCs w:val="24"/>
        </w:rPr>
        <w:t xml:space="preserve">identity </w:t>
      </w:r>
      <w:r w:rsidR="0015612D" w:rsidRPr="00222AF9">
        <w:rPr>
          <w:rFonts w:ascii="Arial" w:hAnsi="Arial" w:cs="Arial"/>
          <w:sz w:val="24"/>
          <w:szCs w:val="24"/>
        </w:rPr>
        <w:t>as an employer</w:t>
      </w:r>
      <w:r w:rsidR="002609FC" w:rsidRPr="00222AF9">
        <w:rPr>
          <w:rFonts w:ascii="Arial" w:hAnsi="Arial" w:cs="Arial"/>
          <w:sz w:val="24"/>
          <w:szCs w:val="24"/>
        </w:rPr>
        <w:t>,</w:t>
      </w:r>
      <w:r w:rsidR="002076BA" w:rsidRPr="00222AF9">
        <w:rPr>
          <w:rFonts w:ascii="Arial" w:hAnsi="Arial" w:cs="Arial"/>
          <w:sz w:val="24"/>
          <w:szCs w:val="24"/>
        </w:rPr>
        <w:t xml:space="preserve"> </w:t>
      </w:r>
      <w:r w:rsidR="002609FC" w:rsidRPr="00222AF9">
        <w:rPr>
          <w:rFonts w:ascii="Arial" w:hAnsi="Arial" w:cs="Arial"/>
          <w:sz w:val="24"/>
          <w:szCs w:val="24"/>
        </w:rPr>
        <w:t>m</w:t>
      </w:r>
      <w:r w:rsidR="00403E33" w:rsidRPr="00222AF9">
        <w:rPr>
          <w:rFonts w:ascii="Arial" w:hAnsi="Arial" w:cs="Arial"/>
          <w:sz w:val="24"/>
          <w:szCs w:val="24"/>
        </w:rPr>
        <w:t>aking the organisation</w:t>
      </w:r>
      <w:r w:rsidR="006F7444" w:rsidRPr="00222AF9">
        <w:rPr>
          <w:rFonts w:ascii="Arial" w:hAnsi="Arial" w:cs="Arial"/>
          <w:sz w:val="24"/>
          <w:szCs w:val="24"/>
        </w:rPr>
        <w:t xml:space="preserve"> </w:t>
      </w:r>
      <w:r w:rsidR="00DF0139" w:rsidRPr="00222AF9">
        <w:rPr>
          <w:rFonts w:ascii="Arial" w:hAnsi="Arial" w:cs="Arial"/>
          <w:sz w:val="24"/>
          <w:szCs w:val="24"/>
        </w:rPr>
        <w:t>largely passive in the</w:t>
      </w:r>
      <w:r w:rsidR="00A41640" w:rsidRPr="00222AF9">
        <w:rPr>
          <w:rFonts w:ascii="Arial" w:hAnsi="Arial" w:cs="Arial"/>
          <w:sz w:val="24"/>
          <w:szCs w:val="24"/>
        </w:rPr>
        <w:t xml:space="preserve"> generation of employer brand.</w:t>
      </w:r>
      <w:r w:rsidR="00DF0139" w:rsidRPr="00222AF9">
        <w:rPr>
          <w:rFonts w:ascii="Arial" w:hAnsi="Arial" w:cs="Arial"/>
          <w:sz w:val="24"/>
          <w:szCs w:val="24"/>
        </w:rPr>
        <w:t xml:space="preserve"> </w:t>
      </w:r>
    </w:p>
    <w:p w14:paraId="06EEECBC" w14:textId="2B76C2E0" w:rsidR="00B97EBC" w:rsidRDefault="00B61E91" w:rsidP="00AD1200">
      <w:pPr>
        <w:spacing w:line="360" w:lineRule="auto"/>
        <w:ind w:left="720" w:right="-2717"/>
        <w:rPr>
          <w:rFonts w:ascii="Arial" w:hAnsi="Arial" w:cs="Arial"/>
          <w:sz w:val="24"/>
          <w:szCs w:val="24"/>
        </w:rPr>
      </w:pPr>
      <w:r w:rsidRPr="00222AF9">
        <w:rPr>
          <w:rFonts w:ascii="Arial" w:hAnsi="Arial" w:cs="Arial"/>
          <w:sz w:val="24"/>
          <w:szCs w:val="24"/>
        </w:rPr>
        <w:t>A</w:t>
      </w:r>
      <w:r w:rsidR="000852E9" w:rsidRPr="00222AF9">
        <w:rPr>
          <w:rFonts w:ascii="Arial" w:hAnsi="Arial" w:cs="Arial"/>
          <w:sz w:val="24"/>
          <w:szCs w:val="24"/>
        </w:rPr>
        <w:t>pplications packs</w:t>
      </w:r>
      <w:r w:rsidR="00DD1CD4" w:rsidRPr="00222AF9">
        <w:rPr>
          <w:rFonts w:ascii="Arial" w:hAnsi="Arial" w:cs="Arial"/>
          <w:sz w:val="24"/>
          <w:szCs w:val="24"/>
        </w:rPr>
        <w:t xml:space="preserve"> attached to support staff job vacancies give a</w:t>
      </w:r>
      <w:r w:rsidRPr="00222AF9">
        <w:rPr>
          <w:rFonts w:ascii="Arial" w:hAnsi="Arial" w:cs="Arial"/>
          <w:sz w:val="24"/>
          <w:szCs w:val="24"/>
        </w:rPr>
        <w:t xml:space="preserve"> </w:t>
      </w:r>
      <w:r w:rsidR="00F65575" w:rsidRPr="00222AF9">
        <w:rPr>
          <w:rFonts w:ascii="Arial" w:hAnsi="Arial" w:cs="Arial"/>
          <w:sz w:val="24"/>
          <w:szCs w:val="24"/>
        </w:rPr>
        <w:t xml:space="preserve">sense of </w:t>
      </w:r>
      <w:r w:rsidR="00A41640" w:rsidRPr="00222AF9">
        <w:rPr>
          <w:rFonts w:ascii="Arial" w:hAnsi="Arial" w:cs="Arial"/>
          <w:sz w:val="24"/>
          <w:szCs w:val="24"/>
        </w:rPr>
        <w:t xml:space="preserve">the </w:t>
      </w:r>
      <w:r w:rsidR="00F65575" w:rsidRPr="00222AF9">
        <w:rPr>
          <w:rFonts w:ascii="Arial" w:hAnsi="Arial" w:cs="Arial"/>
          <w:sz w:val="24"/>
          <w:szCs w:val="24"/>
        </w:rPr>
        <w:t>employer</w:t>
      </w:r>
      <w:r w:rsidR="00A41640" w:rsidRPr="00222AF9">
        <w:rPr>
          <w:rFonts w:ascii="Arial" w:hAnsi="Arial" w:cs="Arial"/>
          <w:sz w:val="24"/>
          <w:szCs w:val="24"/>
        </w:rPr>
        <w:t xml:space="preserve"> value proposition (EVP</w:t>
      </w:r>
      <w:r w:rsidR="00DD1CD4" w:rsidRPr="00222AF9">
        <w:rPr>
          <w:rFonts w:ascii="Arial" w:hAnsi="Arial" w:cs="Arial"/>
          <w:sz w:val="24"/>
          <w:szCs w:val="24"/>
        </w:rPr>
        <w:t>)</w:t>
      </w:r>
      <w:r w:rsidR="00E35985" w:rsidRPr="00222AF9">
        <w:rPr>
          <w:rFonts w:ascii="Arial" w:hAnsi="Arial" w:cs="Arial"/>
          <w:sz w:val="24"/>
          <w:szCs w:val="24"/>
        </w:rPr>
        <w:t>,</w:t>
      </w:r>
      <w:r w:rsidR="005F71C6" w:rsidRPr="00222AF9">
        <w:rPr>
          <w:rFonts w:ascii="Arial" w:hAnsi="Arial" w:cs="Arial"/>
          <w:sz w:val="24"/>
          <w:szCs w:val="24"/>
        </w:rPr>
        <w:t xml:space="preserve"> </w:t>
      </w:r>
      <w:r w:rsidR="00E35985" w:rsidRPr="00222AF9">
        <w:rPr>
          <w:rFonts w:ascii="Arial" w:hAnsi="Arial" w:cs="Arial"/>
          <w:sz w:val="24"/>
          <w:szCs w:val="24"/>
        </w:rPr>
        <w:t>h</w:t>
      </w:r>
      <w:r w:rsidR="008950D9" w:rsidRPr="00222AF9">
        <w:rPr>
          <w:rFonts w:ascii="Arial" w:hAnsi="Arial" w:cs="Arial"/>
          <w:sz w:val="24"/>
          <w:szCs w:val="24"/>
        </w:rPr>
        <w:t xml:space="preserve">owever, this approach disregards the role of the website as a key marketing apparatus for employer brand. </w:t>
      </w:r>
      <w:r w:rsidR="005F71C6" w:rsidRPr="00222AF9">
        <w:rPr>
          <w:rFonts w:ascii="Arial" w:hAnsi="Arial" w:cs="Arial"/>
          <w:sz w:val="24"/>
          <w:szCs w:val="24"/>
        </w:rPr>
        <w:t xml:space="preserve">The placement of the Service EVP in </w:t>
      </w:r>
      <w:r w:rsidR="00E35985" w:rsidRPr="00222AF9">
        <w:rPr>
          <w:rFonts w:ascii="Arial" w:hAnsi="Arial" w:cs="Arial"/>
          <w:sz w:val="24"/>
          <w:szCs w:val="24"/>
        </w:rPr>
        <w:t>a</w:t>
      </w:r>
      <w:r w:rsidR="005F71C6" w:rsidRPr="00222AF9">
        <w:rPr>
          <w:rFonts w:ascii="Arial" w:hAnsi="Arial" w:cs="Arial"/>
          <w:sz w:val="24"/>
          <w:szCs w:val="24"/>
        </w:rPr>
        <w:t xml:space="preserve"> standalone document, perhaps harks back to an idea of a glossy brochure. </w:t>
      </w:r>
      <w:r w:rsidR="00523CE2" w:rsidRPr="00222AF9">
        <w:rPr>
          <w:rFonts w:ascii="Arial" w:hAnsi="Arial" w:cs="Arial"/>
          <w:sz w:val="24"/>
          <w:szCs w:val="24"/>
        </w:rPr>
        <w:t>J</w:t>
      </w:r>
      <w:r w:rsidR="00FC680B" w:rsidRPr="00222AF9">
        <w:rPr>
          <w:rFonts w:ascii="Arial" w:hAnsi="Arial" w:cs="Arial"/>
          <w:sz w:val="24"/>
          <w:szCs w:val="24"/>
        </w:rPr>
        <w:t>ob description and person specification</w:t>
      </w:r>
      <w:r w:rsidR="00840518" w:rsidRPr="00222AF9">
        <w:rPr>
          <w:rFonts w:ascii="Arial" w:hAnsi="Arial" w:cs="Arial"/>
          <w:sz w:val="24"/>
          <w:szCs w:val="24"/>
        </w:rPr>
        <w:t xml:space="preserve"> </w:t>
      </w:r>
      <w:r w:rsidR="005B712A" w:rsidRPr="00222AF9">
        <w:rPr>
          <w:rFonts w:ascii="Arial" w:hAnsi="Arial" w:cs="Arial"/>
          <w:sz w:val="24"/>
          <w:szCs w:val="24"/>
        </w:rPr>
        <w:t xml:space="preserve">are </w:t>
      </w:r>
      <w:r w:rsidRPr="00222AF9">
        <w:rPr>
          <w:rFonts w:ascii="Arial" w:hAnsi="Arial" w:cs="Arial"/>
          <w:sz w:val="24"/>
          <w:szCs w:val="24"/>
        </w:rPr>
        <w:t xml:space="preserve">also </w:t>
      </w:r>
      <w:r w:rsidR="005E0A2A" w:rsidRPr="00222AF9">
        <w:rPr>
          <w:rFonts w:ascii="Arial" w:hAnsi="Arial" w:cs="Arial"/>
          <w:sz w:val="24"/>
          <w:szCs w:val="24"/>
        </w:rPr>
        <w:t>contained in these documents</w:t>
      </w:r>
      <w:r w:rsidR="003D0590" w:rsidRPr="00222AF9">
        <w:rPr>
          <w:rFonts w:ascii="Arial" w:hAnsi="Arial" w:cs="Arial"/>
          <w:sz w:val="24"/>
          <w:szCs w:val="24"/>
        </w:rPr>
        <w:t>,</w:t>
      </w:r>
      <w:r w:rsidR="00D34BEA" w:rsidRPr="00222AF9">
        <w:rPr>
          <w:rFonts w:ascii="Arial" w:hAnsi="Arial" w:cs="Arial"/>
          <w:sz w:val="24"/>
          <w:szCs w:val="24"/>
        </w:rPr>
        <w:t xml:space="preserve"> following 8 pages of </w:t>
      </w:r>
      <w:r w:rsidR="008A7C0F" w:rsidRPr="00222AF9">
        <w:rPr>
          <w:rFonts w:ascii="Arial" w:hAnsi="Arial" w:cs="Arial"/>
          <w:sz w:val="24"/>
          <w:szCs w:val="24"/>
        </w:rPr>
        <w:t>general information</w:t>
      </w:r>
      <w:r w:rsidR="004C735B" w:rsidRPr="00222AF9">
        <w:rPr>
          <w:rFonts w:ascii="Arial" w:hAnsi="Arial" w:cs="Arial"/>
          <w:sz w:val="24"/>
          <w:szCs w:val="24"/>
        </w:rPr>
        <w:t>, with no sign posting or direct link to this essential information</w:t>
      </w:r>
      <w:r w:rsidR="004960D8" w:rsidRPr="00222AF9">
        <w:rPr>
          <w:rFonts w:ascii="Arial" w:hAnsi="Arial" w:cs="Arial"/>
          <w:sz w:val="24"/>
          <w:szCs w:val="24"/>
        </w:rPr>
        <w:t>.</w:t>
      </w:r>
      <w:r w:rsidR="00ED0FC4" w:rsidRPr="00222AF9">
        <w:rPr>
          <w:rFonts w:ascii="Arial" w:hAnsi="Arial" w:cs="Arial"/>
          <w:sz w:val="24"/>
          <w:szCs w:val="24"/>
        </w:rPr>
        <w:t xml:space="preserve"> </w:t>
      </w:r>
      <w:r w:rsidR="0008791F" w:rsidRPr="00222AF9">
        <w:rPr>
          <w:rFonts w:ascii="Arial" w:hAnsi="Arial" w:cs="Arial"/>
          <w:sz w:val="24"/>
          <w:szCs w:val="24"/>
        </w:rPr>
        <w:t>Signposting</w:t>
      </w:r>
      <w:r w:rsidR="000610D6" w:rsidRPr="00222AF9">
        <w:rPr>
          <w:rFonts w:ascii="Arial" w:hAnsi="Arial" w:cs="Arial"/>
          <w:sz w:val="24"/>
          <w:szCs w:val="24"/>
        </w:rPr>
        <w:t xml:space="preserve"> on the “</w:t>
      </w:r>
      <w:r w:rsidR="00D05277" w:rsidRPr="00222AF9">
        <w:rPr>
          <w:rFonts w:ascii="Arial" w:hAnsi="Arial" w:cs="Arial"/>
          <w:sz w:val="24"/>
          <w:szCs w:val="24"/>
        </w:rPr>
        <w:t xml:space="preserve">application guidance” page of the website (MAWWFRS, no date e) </w:t>
      </w:r>
      <w:r w:rsidR="00DB43CB" w:rsidRPr="00222AF9">
        <w:rPr>
          <w:rFonts w:ascii="Arial" w:hAnsi="Arial" w:cs="Arial"/>
          <w:sz w:val="24"/>
          <w:szCs w:val="24"/>
        </w:rPr>
        <w:t>is out of date, and</w:t>
      </w:r>
      <w:r w:rsidR="00861623" w:rsidRPr="00222AF9">
        <w:rPr>
          <w:rFonts w:ascii="Arial" w:hAnsi="Arial" w:cs="Arial"/>
          <w:sz w:val="24"/>
          <w:szCs w:val="24"/>
        </w:rPr>
        <w:t xml:space="preserve"> </w:t>
      </w:r>
      <w:r w:rsidR="00055FD4" w:rsidRPr="00222AF9">
        <w:rPr>
          <w:rFonts w:ascii="Arial" w:hAnsi="Arial" w:cs="Arial"/>
          <w:sz w:val="24"/>
          <w:szCs w:val="24"/>
        </w:rPr>
        <w:t>direction</w:t>
      </w:r>
      <w:r w:rsidR="008B288E" w:rsidRPr="00222AF9">
        <w:rPr>
          <w:rFonts w:ascii="Arial" w:hAnsi="Arial" w:cs="Arial"/>
          <w:sz w:val="24"/>
          <w:szCs w:val="24"/>
        </w:rPr>
        <w:t xml:space="preserve"> </w:t>
      </w:r>
      <w:r w:rsidR="00A37253" w:rsidRPr="00222AF9">
        <w:rPr>
          <w:rFonts w:ascii="Arial" w:hAnsi="Arial" w:cs="Arial"/>
          <w:sz w:val="24"/>
          <w:szCs w:val="24"/>
        </w:rPr>
        <w:t xml:space="preserve">for returning the pack </w:t>
      </w:r>
      <w:r w:rsidR="00306E95" w:rsidRPr="00222AF9">
        <w:rPr>
          <w:rFonts w:ascii="Arial" w:hAnsi="Arial" w:cs="Arial"/>
          <w:sz w:val="24"/>
          <w:szCs w:val="24"/>
        </w:rPr>
        <w:t xml:space="preserve">is </w:t>
      </w:r>
      <w:r w:rsidR="00A37253" w:rsidRPr="00222AF9">
        <w:rPr>
          <w:rFonts w:ascii="Arial" w:hAnsi="Arial" w:cs="Arial"/>
          <w:sz w:val="24"/>
          <w:szCs w:val="24"/>
        </w:rPr>
        <w:t>a postal address,</w:t>
      </w:r>
      <w:r w:rsidR="008B288E" w:rsidRPr="00222AF9">
        <w:rPr>
          <w:rFonts w:ascii="Arial" w:hAnsi="Arial" w:cs="Arial"/>
          <w:sz w:val="24"/>
          <w:szCs w:val="24"/>
        </w:rPr>
        <w:t xml:space="preserve"> </w:t>
      </w:r>
      <w:r w:rsidR="00F131A9" w:rsidRPr="00222AF9">
        <w:rPr>
          <w:rFonts w:ascii="Arial" w:hAnsi="Arial" w:cs="Arial"/>
          <w:sz w:val="24"/>
          <w:szCs w:val="24"/>
        </w:rPr>
        <w:t xml:space="preserve">completing the </w:t>
      </w:r>
      <w:r w:rsidR="008B288E" w:rsidRPr="00222AF9">
        <w:rPr>
          <w:rFonts w:ascii="Arial" w:hAnsi="Arial" w:cs="Arial"/>
          <w:sz w:val="24"/>
          <w:szCs w:val="24"/>
        </w:rPr>
        <w:t>sugges</w:t>
      </w:r>
      <w:r w:rsidR="00F131A9" w:rsidRPr="00222AF9">
        <w:rPr>
          <w:rFonts w:ascii="Arial" w:hAnsi="Arial" w:cs="Arial"/>
          <w:sz w:val="24"/>
          <w:szCs w:val="24"/>
        </w:rPr>
        <w:t>tion</w:t>
      </w:r>
      <w:r w:rsidR="00D01D98" w:rsidRPr="00222AF9">
        <w:rPr>
          <w:rFonts w:ascii="Arial" w:hAnsi="Arial" w:cs="Arial"/>
          <w:sz w:val="24"/>
          <w:szCs w:val="24"/>
        </w:rPr>
        <w:t xml:space="preserve"> </w:t>
      </w:r>
      <w:r w:rsidR="00A37253" w:rsidRPr="00222AF9">
        <w:rPr>
          <w:rFonts w:ascii="Arial" w:hAnsi="Arial" w:cs="Arial"/>
          <w:sz w:val="24"/>
          <w:szCs w:val="24"/>
        </w:rPr>
        <w:t xml:space="preserve">that the </w:t>
      </w:r>
      <w:r w:rsidR="002D749D" w:rsidRPr="00222AF9">
        <w:rPr>
          <w:rFonts w:ascii="Arial" w:hAnsi="Arial" w:cs="Arial"/>
          <w:sz w:val="24"/>
          <w:szCs w:val="24"/>
        </w:rPr>
        <w:t>Service has not moved on from</w:t>
      </w:r>
      <w:r w:rsidR="007364DB" w:rsidRPr="00222AF9">
        <w:rPr>
          <w:rFonts w:ascii="Arial" w:hAnsi="Arial" w:cs="Arial"/>
          <w:sz w:val="24"/>
          <w:szCs w:val="24"/>
        </w:rPr>
        <w:t xml:space="preserve"> hard copy applications.</w:t>
      </w:r>
      <w:r w:rsidR="00A701E3" w:rsidRPr="00222AF9">
        <w:rPr>
          <w:rFonts w:ascii="Arial" w:hAnsi="Arial" w:cs="Arial"/>
          <w:sz w:val="24"/>
          <w:szCs w:val="24"/>
        </w:rPr>
        <w:t xml:space="preserve"> </w:t>
      </w:r>
      <w:r w:rsidR="004E759B" w:rsidRPr="00222AF9">
        <w:rPr>
          <w:rFonts w:ascii="Arial" w:hAnsi="Arial" w:cs="Arial"/>
          <w:sz w:val="24"/>
          <w:szCs w:val="24"/>
        </w:rPr>
        <w:t xml:space="preserve">The </w:t>
      </w:r>
      <w:r w:rsidR="000036DB" w:rsidRPr="00222AF9">
        <w:rPr>
          <w:rFonts w:ascii="Arial" w:hAnsi="Arial" w:cs="Arial"/>
          <w:sz w:val="24"/>
          <w:szCs w:val="24"/>
        </w:rPr>
        <w:t xml:space="preserve">sustained </w:t>
      </w:r>
      <w:r w:rsidR="00FC49FE" w:rsidRPr="00222AF9">
        <w:rPr>
          <w:rFonts w:ascii="Arial" w:hAnsi="Arial" w:cs="Arial"/>
          <w:sz w:val="24"/>
          <w:szCs w:val="24"/>
        </w:rPr>
        <w:t xml:space="preserve">impression </w:t>
      </w:r>
      <w:r w:rsidR="000036DB" w:rsidRPr="00222AF9">
        <w:rPr>
          <w:rFonts w:ascii="Arial" w:hAnsi="Arial" w:cs="Arial"/>
          <w:sz w:val="24"/>
          <w:szCs w:val="24"/>
        </w:rPr>
        <w:t xml:space="preserve">is </w:t>
      </w:r>
      <w:r w:rsidR="004032E7" w:rsidRPr="00222AF9">
        <w:rPr>
          <w:rFonts w:ascii="Arial" w:hAnsi="Arial" w:cs="Arial"/>
          <w:sz w:val="24"/>
          <w:szCs w:val="24"/>
        </w:rPr>
        <w:t>that the Service</w:t>
      </w:r>
      <w:r w:rsidR="00144E0B" w:rsidRPr="00222AF9">
        <w:rPr>
          <w:rFonts w:ascii="Arial" w:hAnsi="Arial" w:cs="Arial"/>
          <w:sz w:val="24"/>
          <w:szCs w:val="24"/>
        </w:rPr>
        <w:t xml:space="preserve"> is content to persist with dated methods of attraction and recruitment</w:t>
      </w:r>
      <w:r w:rsidR="003257D7" w:rsidRPr="00222AF9">
        <w:rPr>
          <w:rFonts w:ascii="Arial" w:hAnsi="Arial" w:cs="Arial"/>
          <w:sz w:val="24"/>
          <w:szCs w:val="24"/>
        </w:rPr>
        <w:t>,</w:t>
      </w:r>
      <w:r w:rsidR="00047669" w:rsidRPr="00222AF9">
        <w:rPr>
          <w:rFonts w:ascii="Arial" w:hAnsi="Arial" w:cs="Arial"/>
          <w:sz w:val="24"/>
          <w:szCs w:val="24"/>
        </w:rPr>
        <w:t xml:space="preserve"> </w:t>
      </w:r>
      <w:r w:rsidR="00001A24" w:rsidRPr="00222AF9">
        <w:rPr>
          <w:rFonts w:ascii="Arial" w:hAnsi="Arial" w:cs="Arial"/>
          <w:sz w:val="24"/>
          <w:szCs w:val="24"/>
        </w:rPr>
        <w:t>los</w:t>
      </w:r>
      <w:r w:rsidR="005C342E" w:rsidRPr="00222AF9">
        <w:rPr>
          <w:rFonts w:ascii="Arial" w:hAnsi="Arial" w:cs="Arial"/>
          <w:sz w:val="24"/>
          <w:szCs w:val="24"/>
        </w:rPr>
        <w:t>e out on</w:t>
      </w:r>
      <w:r w:rsidR="00001A24" w:rsidRPr="00222AF9">
        <w:rPr>
          <w:rFonts w:ascii="Arial" w:hAnsi="Arial" w:cs="Arial"/>
          <w:sz w:val="24"/>
          <w:szCs w:val="24"/>
        </w:rPr>
        <w:t xml:space="preserve"> the advantage</w:t>
      </w:r>
      <w:r w:rsidR="00FD1728" w:rsidRPr="00222AF9">
        <w:rPr>
          <w:rFonts w:ascii="Arial" w:hAnsi="Arial" w:cs="Arial"/>
          <w:sz w:val="24"/>
          <w:szCs w:val="24"/>
        </w:rPr>
        <w:t>s of a digital system</w:t>
      </w:r>
      <w:r w:rsidR="002F3584" w:rsidRPr="00222AF9">
        <w:rPr>
          <w:rFonts w:ascii="Arial" w:hAnsi="Arial" w:cs="Arial"/>
          <w:sz w:val="24"/>
          <w:szCs w:val="24"/>
        </w:rPr>
        <w:t xml:space="preserve"> and</w:t>
      </w:r>
      <w:r w:rsidR="00D14DB8" w:rsidRPr="00222AF9">
        <w:rPr>
          <w:rFonts w:ascii="Arial" w:hAnsi="Arial" w:cs="Arial"/>
          <w:sz w:val="24"/>
          <w:szCs w:val="24"/>
        </w:rPr>
        <w:t xml:space="preserve"> </w:t>
      </w:r>
      <w:r w:rsidR="00FC0C15" w:rsidRPr="00222AF9">
        <w:rPr>
          <w:rFonts w:ascii="Arial" w:hAnsi="Arial" w:cs="Arial"/>
          <w:sz w:val="24"/>
          <w:szCs w:val="24"/>
        </w:rPr>
        <w:t xml:space="preserve">that </w:t>
      </w:r>
      <w:r w:rsidR="004032E7" w:rsidRPr="00222AF9">
        <w:rPr>
          <w:rFonts w:ascii="Arial" w:hAnsi="Arial" w:cs="Arial"/>
          <w:sz w:val="24"/>
          <w:szCs w:val="24"/>
        </w:rPr>
        <w:t>it</w:t>
      </w:r>
      <w:r w:rsidR="00FC0C15" w:rsidRPr="00222AF9">
        <w:rPr>
          <w:rFonts w:ascii="Arial" w:hAnsi="Arial" w:cs="Arial"/>
          <w:sz w:val="24"/>
          <w:szCs w:val="24"/>
        </w:rPr>
        <w:t xml:space="preserve"> is not adequately self-aware</w:t>
      </w:r>
      <w:r w:rsidR="00540C63" w:rsidRPr="00222AF9">
        <w:rPr>
          <w:rFonts w:ascii="Arial" w:hAnsi="Arial" w:cs="Arial"/>
          <w:sz w:val="24"/>
          <w:szCs w:val="24"/>
        </w:rPr>
        <w:t xml:space="preserve"> of </w:t>
      </w:r>
      <w:r w:rsidR="00F80556" w:rsidRPr="00222AF9">
        <w:rPr>
          <w:rFonts w:ascii="Arial" w:hAnsi="Arial" w:cs="Arial"/>
          <w:sz w:val="24"/>
          <w:szCs w:val="24"/>
        </w:rPr>
        <w:t>the image being created for prospective candidates</w:t>
      </w:r>
      <w:r w:rsidR="00153E98" w:rsidRPr="00222AF9">
        <w:rPr>
          <w:rFonts w:ascii="Arial" w:hAnsi="Arial" w:cs="Arial"/>
          <w:sz w:val="24"/>
          <w:szCs w:val="24"/>
        </w:rPr>
        <w:t>.</w:t>
      </w:r>
    </w:p>
    <w:p w14:paraId="19887621" w14:textId="0D9C654D" w:rsidR="00F7529D" w:rsidRPr="00222AF9" w:rsidRDefault="00852C68" w:rsidP="00AD1200">
      <w:pPr>
        <w:spacing w:line="360" w:lineRule="auto"/>
        <w:ind w:left="720" w:right="-2717"/>
        <w:rPr>
          <w:rFonts w:ascii="Arial" w:hAnsi="Arial" w:cs="Arial"/>
          <w:sz w:val="24"/>
          <w:szCs w:val="24"/>
        </w:rPr>
      </w:pPr>
      <w:r>
        <w:rPr>
          <w:rFonts w:ascii="Arial" w:hAnsi="Arial" w:cs="Arial"/>
          <w:sz w:val="24"/>
          <w:szCs w:val="24"/>
        </w:rPr>
        <w:t xml:space="preserve">Taking ownership of </w:t>
      </w:r>
      <w:r w:rsidR="006633CF">
        <w:rPr>
          <w:rFonts w:ascii="Arial" w:hAnsi="Arial" w:cs="Arial"/>
          <w:sz w:val="24"/>
          <w:szCs w:val="24"/>
        </w:rPr>
        <w:t xml:space="preserve">employer brand </w:t>
      </w:r>
      <w:r w:rsidR="00A75E18">
        <w:rPr>
          <w:rFonts w:ascii="Arial" w:hAnsi="Arial" w:cs="Arial"/>
          <w:sz w:val="24"/>
          <w:szCs w:val="24"/>
        </w:rPr>
        <w:t>requires</w:t>
      </w:r>
      <w:r w:rsidR="00686FA0">
        <w:rPr>
          <w:rFonts w:ascii="Arial" w:hAnsi="Arial" w:cs="Arial"/>
          <w:sz w:val="24"/>
          <w:szCs w:val="24"/>
        </w:rPr>
        <w:t xml:space="preserve"> realistic analysis of the current situation, </w:t>
      </w:r>
      <w:r w:rsidR="00A72EEC">
        <w:rPr>
          <w:rFonts w:ascii="Arial" w:hAnsi="Arial" w:cs="Arial"/>
          <w:sz w:val="24"/>
          <w:szCs w:val="24"/>
        </w:rPr>
        <w:t xml:space="preserve">but </w:t>
      </w:r>
      <w:r w:rsidR="00422AB0">
        <w:rPr>
          <w:rFonts w:ascii="Arial" w:hAnsi="Arial" w:cs="Arial"/>
          <w:sz w:val="24"/>
          <w:szCs w:val="24"/>
        </w:rPr>
        <w:t xml:space="preserve">others have demonstrated that </w:t>
      </w:r>
      <w:r w:rsidR="00A72EEC">
        <w:rPr>
          <w:rFonts w:ascii="Arial" w:hAnsi="Arial" w:cs="Arial"/>
          <w:sz w:val="24"/>
          <w:szCs w:val="24"/>
        </w:rPr>
        <w:t xml:space="preserve">it is possible to </w:t>
      </w:r>
      <w:r w:rsidR="005B5ED9">
        <w:rPr>
          <w:rFonts w:ascii="Arial" w:hAnsi="Arial" w:cs="Arial"/>
          <w:sz w:val="24"/>
          <w:szCs w:val="24"/>
        </w:rPr>
        <w:t>change the narrative that surrounds an organisation</w:t>
      </w:r>
      <w:r w:rsidR="00422AB0">
        <w:rPr>
          <w:rFonts w:ascii="Arial" w:hAnsi="Arial" w:cs="Arial"/>
          <w:sz w:val="24"/>
          <w:szCs w:val="24"/>
        </w:rPr>
        <w:t>,</w:t>
      </w:r>
      <w:r w:rsidR="00F77C48">
        <w:rPr>
          <w:rFonts w:ascii="Arial" w:hAnsi="Arial" w:cs="Arial"/>
          <w:sz w:val="24"/>
          <w:szCs w:val="24"/>
        </w:rPr>
        <w:t xml:space="preserve"> with positive outcomes</w:t>
      </w:r>
      <w:r w:rsidR="00422AB0">
        <w:rPr>
          <w:rFonts w:ascii="Arial" w:hAnsi="Arial" w:cs="Arial"/>
          <w:sz w:val="24"/>
          <w:szCs w:val="24"/>
        </w:rPr>
        <w:t xml:space="preserve"> </w:t>
      </w:r>
      <w:r w:rsidR="005C19C8">
        <w:rPr>
          <w:rFonts w:ascii="Arial" w:hAnsi="Arial" w:cs="Arial"/>
          <w:sz w:val="24"/>
          <w:szCs w:val="24"/>
        </w:rPr>
        <w:t>(Howlett, 2020)</w:t>
      </w:r>
      <w:r w:rsidR="00F77C48">
        <w:rPr>
          <w:rFonts w:ascii="Arial" w:hAnsi="Arial" w:cs="Arial"/>
          <w:sz w:val="24"/>
          <w:szCs w:val="24"/>
        </w:rPr>
        <w:t>.</w:t>
      </w:r>
    </w:p>
    <w:p w14:paraId="63432101" w14:textId="77777777" w:rsidR="002101E5" w:rsidRPr="00222AF9" w:rsidRDefault="002101E5" w:rsidP="00AD1200">
      <w:pPr>
        <w:spacing w:line="360" w:lineRule="auto"/>
        <w:ind w:left="720" w:right="-2717"/>
        <w:rPr>
          <w:rFonts w:ascii="Arial" w:hAnsi="Arial" w:cs="Arial"/>
          <w:sz w:val="24"/>
          <w:szCs w:val="24"/>
        </w:rPr>
      </w:pPr>
    </w:p>
    <w:p w14:paraId="0F043D2C" w14:textId="01823FF1" w:rsidR="00F24DAE" w:rsidRPr="00222AF9" w:rsidRDefault="001B6090" w:rsidP="00AD1200">
      <w:pPr>
        <w:spacing w:line="360" w:lineRule="auto"/>
        <w:ind w:left="720" w:right="-2717" w:hanging="720"/>
        <w:rPr>
          <w:rFonts w:ascii="Arial" w:hAnsi="Arial" w:cs="Arial"/>
          <w:b/>
          <w:bCs/>
          <w:sz w:val="24"/>
          <w:szCs w:val="24"/>
        </w:rPr>
      </w:pPr>
      <w:r w:rsidRPr="00222AF9">
        <w:rPr>
          <w:rFonts w:ascii="Arial" w:hAnsi="Arial" w:cs="Arial"/>
          <w:b/>
          <w:bCs/>
          <w:sz w:val="24"/>
          <w:szCs w:val="24"/>
        </w:rPr>
        <w:t>3.2.2</w:t>
      </w:r>
      <w:r w:rsidR="00F2602D" w:rsidRPr="00222AF9">
        <w:rPr>
          <w:rFonts w:ascii="Arial" w:hAnsi="Arial" w:cs="Arial"/>
          <w:b/>
          <w:bCs/>
          <w:sz w:val="24"/>
          <w:szCs w:val="24"/>
        </w:rPr>
        <w:tab/>
        <w:t xml:space="preserve">Development </w:t>
      </w:r>
      <w:r w:rsidRPr="00222AF9">
        <w:rPr>
          <w:rFonts w:ascii="Arial" w:hAnsi="Arial" w:cs="Arial"/>
          <w:b/>
          <w:bCs/>
          <w:sz w:val="24"/>
          <w:szCs w:val="24"/>
        </w:rPr>
        <w:t>and Promotion</w:t>
      </w:r>
    </w:p>
    <w:p w14:paraId="1AE9437D" w14:textId="55F8C4C3" w:rsidR="00EB1118" w:rsidRPr="00222AF9" w:rsidRDefault="00720760" w:rsidP="00AD1200">
      <w:pPr>
        <w:spacing w:line="360" w:lineRule="auto"/>
        <w:ind w:left="720" w:right="-2717"/>
        <w:rPr>
          <w:rFonts w:ascii="Arial" w:hAnsi="Arial" w:cs="Arial"/>
          <w:sz w:val="24"/>
          <w:szCs w:val="24"/>
        </w:rPr>
      </w:pPr>
      <w:r w:rsidRPr="00222AF9">
        <w:rPr>
          <w:rFonts w:ascii="Arial" w:hAnsi="Arial" w:cs="Arial"/>
          <w:sz w:val="24"/>
          <w:szCs w:val="24"/>
        </w:rPr>
        <w:t>National frameworks for firefighter progressio</w:t>
      </w:r>
      <w:r w:rsidR="00316CA2" w:rsidRPr="00222AF9">
        <w:rPr>
          <w:rFonts w:ascii="Arial" w:hAnsi="Arial" w:cs="Arial"/>
          <w:sz w:val="24"/>
          <w:szCs w:val="24"/>
        </w:rPr>
        <w:t>n</w:t>
      </w:r>
      <w:r w:rsidRPr="00222AF9">
        <w:rPr>
          <w:rFonts w:ascii="Arial" w:hAnsi="Arial" w:cs="Arial"/>
          <w:sz w:val="24"/>
          <w:szCs w:val="24"/>
        </w:rPr>
        <w:t xml:space="preserve"> </w:t>
      </w:r>
      <w:r w:rsidR="00316CA2" w:rsidRPr="00222AF9">
        <w:rPr>
          <w:rFonts w:ascii="Arial" w:hAnsi="Arial" w:cs="Arial"/>
          <w:sz w:val="24"/>
          <w:szCs w:val="24"/>
        </w:rPr>
        <w:t xml:space="preserve">mean that </w:t>
      </w:r>
      <w:r w:rsidR="00FF617B" w:rsidRPr="00222AF9">
        <w:rPr>
          <w:rFonts w:ascii="Arial" w:hAnsi="Arial" w:cs="Arial"/>
          <w:sz w:val="24"/>
          <w:szCs w:val="24"/>
        </w:rPr>
        <w:t>promotion pathway</w:t>
      </w:r>
      <w:r w:rsidR="00F43FB8" w:rsidRPr="00222AF9">
        <w:rPr>
          <w:rFonts w:ascii="Arial" w:hAnsi="Arial" w:cs="Arial"/>
          <w:sz w:val="24"/>
          <w:szCs w:val="24"/>
        </w:rPr>
        <w:t>s are set outside of the organisation itself</w:t>
      </w:r>
      <w:r w:rsidR="00E01661" w:rsidRPr="00222AF9">
        <w:rPr>
          <w:rFonts w:ascii="Arial" w:hAnsi="Arial" w:cs="Arial"/>
          <w:sz w:val="24"/>
          <w:szCs w:val="24"/>
        </w:rPr>
        <w:t xml:space="preserve"> (</w:t>
      </w:r>
      <w:r w:rsidR="009C4B65" w:rsidRPr="00222AF9">
        <w:rPr>
          <w:rFonts w:ascii="Arial" w:hAnsi="Arial" w:cs="Arial"/>
          <w:sz w:val="24"/>
          <w:szCs w:val="24"/>
        </w:rPr>
        <w:t xml:space="preserve">UK </w:t>
      </w:r>
      <w:r w:rsidR="00E01661" w:rsidRPr="00222AF9">
        <w:rPr>
          <w:rFonts w:ascii="Arial" w:hAnsi="Arial" w:cs="Arial"/>
          <w:sz w:val="24"/>
          <w:szCs w:val="24"/>
        </w:rPr>
        <w:t>Fire Service Resources, no date b)</w:t>
      </w:r>
      <w:r w:rsidR="00FF2F0A" w:rsidRPr="00222AF9">
        <w:rPr>
          <w:rFonts w:ascii="Arial" w:hAnsi="Arial" w:cs="Arial"/>
          <w:sz w:val="24"/>
          <w:szCs w:val="24"/>
        </w:rPr>
        <w:t>.</w:t>
      </w:r>
      <w:r w:rsidR="00B466D4" w:rsidRPr="00222AF9">
        <w:rPr>
          <w:rFonts w:ascii="Arial" w:hAnsi="Arial" w:cs="Arial"/>
          <w:sz w:val="24"/>
          <w:szCs w:val="24"/>
        </w:rPr>
        <w:t xml:space="preserve"> </w:t>
      </w:r>
      <w:r w:rsidR="00A173A7" w:rsidRPr="00222AF9">
        <w:rPr>
          <w:rFonts w:ascii="Arial" w:hAnsi="Arial" w:cs="Arial"/>
          <w:sz w:val="24"/>
          <w:szCs w:val="24"/>
        </w:rPr>
        <w:t>F</w:t>
      </w:r>
      <w:r w:rsidR="00F2602D" w:rsidRPr="00222AF9">
        <w:rPr>
          <w:rFonts w:ascii="Arial" w:hAnsi="Arial" w:cs="Arial"/>
          <w:sz w:val="24"/>
          <w:szCs w:val="24"/>
        </w:rPr>
        <w:t>ocus on operational staff progression</w:t>
      </w:r>
      <w:r w:rsidR="00203D32" w:rsidRPr="00222AF9">
        <w:rPr>
          <w:rFonts w:ascii="Arial" w:hAnsi="Arial" w:cs="Arial"/>
          <w:sz w:val="24"/>
          <w:szCs w:val="24"/>
        </w:rPr>
        <w:t xml:space="preserve">, while a crucial part of the </w:t>
      </w:r>
      <w:r w:rsidR="0074510A" w:rsidRPr="00222AF9">
        <w:rPr>
          <w:rFonts w:ascii="Arial" w:hAnsi="Arial" w:cs="Arial"/>
          <w:sz w:val="24"/>
          <w:szCs w:val="24"/>
        </w:rPr>
        <w:t>Service identity,</w:t>
      </w:r>
      <w:r w:rsidR="00356423" w:rsidRPr="00222AF9">
        <w:rPr>
          <w:rFonts w:ascii="Arial" w:hAnsi="Arial" w:cs="Arial"/>
          <w:sz w:val="24"/>
          <w:szCs w:val="24"/>
        </w:rPr>
        <w:t xml:space="preserve"> continues the trend that </w:t>
      </w:r>
      <w:r w:rsidR="00051F8A" w:rsidRPr="00222AF9">
        <w:rPr>
          <w:rFonts w:ascii="Arial" w:hAnsi="Arial" w:cs="Arial"/>
          <w:sz w:val="24"/>
          <w:szCs w:val="24"/>
        </w:rPr>
        <w:t>the employer brand remains the firefighter brand,</w:t>
      </w:r>
      <w:r w:rsidR="005B756A" w:rsidRPr="00222AF9">
        <w:rPr>
          <w:rFonts w:ascii="Arial" w:hAnsi="Arial" w:cs="Arial"/>
          <w:sz w:val="24"/>
          <w:szCs w:val="24"/>
        </w:rPr>
        <w:t xml:space="preserve"> and </w:t>
      </w:r>
      <w:r w:rsidR="00051F8A" w:rsidRPr="00222AF9">
        <w:rPr>
          <w:rFonts w:ascii="Arial" w:hAnsi="Arial" w:cs="Arial"/>
          <w:sz w:val="24"/>
          <w:szCs w:val="24"/>
        </w:rPr>
        <w:t xml:space="preserve">not </w:t>
      </w:r>
      <w:r w:rsidR="005B756A" w:rsidRPr="00222AF9">
        <w:rPr>
          <w:rFonts w:ascii="Arial" w:hAnsi="Arial" w:cs="Arial"/>
          <w:sz w:val="24"/>
          <w:szCs w:val="24"/>
        </w:rPr>
        <w:t>something that MAWWFRS have made their own</w:t>
      </w:r>
      <w:r w:rsidR="00EF3FD5" w:rsidRPr="00222AF9">
        <w:rPr>
          <w:rFonts w:ascii="Arial" w:hAnsi="Arial" w:cs="Arial"/>
          <w:sz w:val="24"/>
          <w:szCs w:val="24"/>
        </w:rPr>
        <w:t>.</w:t>
      </w:r>
      <w:r w:rsidR="005A0DEF" w:rsidRPr="00222AF9">
        <w:rPr>
          <w:rFonts w:ascii="Arial" w:hAnsi="Arial" w:cs="Arial"/>
          <w:sz w:val="24"/>
          <w:szCs w:val="24"/>
        </w:rPr>
        <w:t xml:space="preserve"> Differences in the development experience between </w:t>
      </w:r>
      <w:r w:rsidR="00AC2337" w:rsidRPr="00222AF9">
        <w:rPr>
          <w:rFonts w:ascii="Arial" w:hAnsi="Arial" w:cs="Arial"/>
          <w:sz w:val="24"/>
          <w:szCs w:val="24"/>
        </w:rPr>
        <w:t xml:space="preserve">operational and support staff ensures an inconsistent </w:t>
      </w:r>
      <w:r w:rsidR="008F3917" w:rsidRPr="00222AF9">
        <w:rPr>
          <w:rFonts w:ascii="Arial" w:hAnsi="Arial" w:cs="Arial"/>
          <w:sz w:val="24"/>
          <w:szCs w:val="24"/>
        </w:rPr>
        <w:t>image in employee perception. Th</w:t>
      </w:r>
      <w:r w:rsidR="00414595" w:rsidRPr="00222AF9">
        <w:rPr>
          <w:rFonts w:ascii="Arial" w:hAnsi="Arial" w:cs="Arial"/>
          <w:sz w:val="24"/>
          <w:szCs w:val="24"/>
        </w:rPr>
        <w:t xml:space="preserve">e </w:t>
      </w:r>
      <w:r w:rsidR="008F3917" w:rsidRPr="00222AF9">
        <w:rPr>
          <w:rFonts w:ascii="Arial" w:hAnsi="Arial" w:cs="Arial"/>
          <w:sz w:val="24"/>
          <w:szCs w:val="24"/>
        </w:rPr>
        <w:t xml:space="preserve">2023 culture audit </w:t>
      </w:r>
      <w:r w:rsidR="00414595" w:rsidRPr="00222AF9">
        <w:rPr>
          <w:rFonts w:ascii="Arial" w:hAnsi="Arial" w:cs="Arial"/>
          <w:sz w:val="24"/>
          <w:szCs w:val="24"/>
        </w:rPr>
        <w:t>found that</w:t>
      </w:r>
      <w:r w:rsidR="008F3917" w:rsidRPr="00222AF9">
        <w:rPr>
          <w:rFonts w:ascii="Arial" w:hAnsi="Arial" w:cs="Arial"/>
          <w:sz w:val="24"/>
          <w:szCs w:val="24"/>
        </w:rPr>
        <w:t xml:space="preserve"> </w:t>
      </w:r>
      <w:r w:rsidR="0026332C" w:rsidRPr="00222AF9">
        <w:rPr>
          <w:rFonts w:ascii="Arial" w:hAnsi="Arial" w:cs="Arial"/>
          <w:sz w:val="24"/>
          <w:szCs w:val="24"/>
        </w:rPr>
        <w:t>wholetime</w:t>
      </w:r>
      <w:r w:rsidR="004E3E48" w:rsidRPr="00222AF9">
        <w:rPr>
          <w:rFonts w:ascii="Arial" w:hAnsi="Arial" w:cs="Arial"/>
          <w:sz w:val="24"/>
          <w:szCs w:val="24"/>
        </w:rPr>
        <w:t xml:space="preserve"> staff </w:t>
      </w:r>
      <w:r w:rsidR="0026332C" w:rsidRPr="00222AF9">
        <w:rPr>
          <w:rFonts w:ascii="Arial" w:hAnsi="Arial" w:cs="Arial"/>
          <w:sz w:val="24"/>
          <w:szCs w:val="24"/>
        </w:rPr>
        <w:t xml:space="preserve">were significantly more likely </w:t>
      </w:r>
      <w:r w:rsidR="00642FE9" w:rsidRPr="00222AF9">
        <w:rPr>
          <w:rFonts w:ascii="Arial" w:hAnsi="Arial" w:cs="Arial"/>
          <w:sz w:val="24"/>
          <w:szCs w:val="24"/>
        </w:rPr>
        <w:t xml:space="preserve">than support staff </w:t>
      </w:r>
      <w:r w:rsidR="0026332C" w:rsidRPr="00222AF9">
        <w:rPr>
          <w:rFonts w:ascii="Arial" w:hAnsi="Arial" w:cs="Arial"/>
          <w:sz w:val="24"/>
          <w:szCs w:val="24"/>
        </w:rPr>
        <w:t>to agree</w:t>
      </w:r>
      <w:r w:rsidR="004E3E48" w:rsidRPr="00222AF9">
        <w:rPr>
          <w:rFonts w:ascii="Arial" w:hAnsi="Arial" w:cs="Arial"/>
          <w:sz w:val="24"/>
          <w:szCs w:val="24"/>
        </w:rPr>
        <w:t xml:space="preserve"> </w:t>
      </w:r>
      <w:r w:rsidR="00642FE9" w:rsidRPr="00222AF9">
        <w:rPr>
          <w:rFonts w:ascii="Arial" w:hAnsi="Arial" w:cs="Arial"/>
          <w:sz w:val="24"/>
          <w:szCs w:val="24"/>
        </w:rPr>
        <w:t>that everyone has fair access to training</w:t>
      </w:r>
      <w:r w:rsidR="005161FA" w:rsidRPr="00222AF9">
        <w:rPr>
          <w:rFonts w:ascii="Arial" w:hAnsi="Arial" w:cs="Arial"/>
          <w:sz w:val="24"/>
          <w:szCs w:val="24"/>
        </w:rPr>
        <w:t xml:space="preserve"> (</w:t>
      </w:r>
      <w:r w:rsidR="00945E46" w:rsidRPr="00222AF9">
        <w:rPr>
          <w:rFonts w:ascii="Arial" w:hAnsi="Arial" w:cs="Arial"/>
          <w:sz w:val="24"/>
          <w:szCs w:val="24"/>
        </w:rPr>
        <w:t>O</w:t>
      </w:r>
      <w:r w:rsidR="005161FA" w:rsidRPr="00222AF9">
        <w:rPr>
          <w:rFonts w:ascii="Arial" w:hAnsi="Arial" w:cs="Arial"/>
          <w:sz w:val="24"/>
          <w:szCs w:val="24"/>
        </w:rPr>
        <w:t xml:space="preserve">pinion </w:t>
      </w:r>
      <w:r w:rsidR="00945E46" w:rsidRPr="00222AF9">
        <w:rPr>
          <w:rFonts w:ascii="Arial" w:hAnsi="Arial" w:cs="Arial"/>
          <w:sz w:val="24"/>
          <w:szCs w:val="24"/>
        </w:rPr>
        <w:t>R</w:t>
      </w:r>
      <w:r w:rsidR="005161FA" w:rsidRPr="00222AF9">
        <w:rPr>
          <w:rFonts w:ascii="Arial" w:hAnsi="Arial" w:cs="Arial"/>
          <w:sz w:val="24"/>
          <w:szCs w:val="24"/>
        </w:rPr>
        <w:t>esearch Services</w:t>
      </w:r>
      <w:r w:rsidR="000114A6" w:rsidRPr="00222AF9">
        <w:rPr>
          <w:rFonts w:ascii="Arial" w:hAnsi="Arial" w:cs="Arial"/>
          <w:sz w:val="24"/>
          <w:szCs w:val="24"/>
        </w:rPr>
        <w:t xml:space="preserve"> 2023, p. 65)</w:t>
      </w:r>
      <w:r w:rsidR="005161FA" w:rsidRPr="00222AF9">
        <w:rPr>
          <w:rFonts w:ascii="Arial" w:hAnsi="Arial" w:cs="Arial"/>
          <w:sz w:val="24"/>
          <w:szCs w:val="24"/>
        </w:rPr>
        <w:t>.</w:t>
      </w:r>
      <w:r w:rsidR="00F2602D" w:rsidRPr="00222AF9">
        <w:rPr>
          <w:rFonts w:ascii="Arial" w:hAnsi="Arial" w:cs="Arial"/>
          <w:sz w:val="24"/>
          <w:szCs w:val="24"/>
        </w:rPr>
        <w:t xml:space="preserve"> </w:t>
      </w:r>
    </w:p>
    <w:p w14:paraId="310A63F7" w14:textId="23DB6869" w:rsidR="00754BAE" w:rsidRPr="00222AF9" w:rsidRDefault="008D4FBE" w:rsidP="00AD1200">
      <w:pPr>
        <w:spacing w:line="360" w:lineRule="auto"/>
        <w:ind w:left="720" w:right="-2717"/>
        <w:rPr>
          <w:rFonts w:ascii="Arial" w:hAnsi="Arial" w:cs="Arial"/>
          <w:sz w:val="24"/>
          <w:szCs w:val="24"/>
        </w:rPr>
      </w:pPr>
      <w:r w:rsidRPr="00222AF9">
        <w:rPr>
          <w:rFonts w:ascii="Arial" w:hAnsi="Arial" w:cs="Arial"/>
          <w:sz w:val="24"/>
          <w:szCs w:val="24"/>
        </w:rPr>
        <w:t xml:space="preserve">Within the operational cohort, </w:t>
      </w:r>
      <w:r w:rsidR="00F2602D" w:rsidRPr="00222AF9">
        <w:rPr>
          <w:rFonts w:ascii="Arial" w:hAnsi="Arial" w:cs="Arial"/>
          <w:sz w:val="24"/>
          <w:szCs w:val="24"/>
        </w:rPr>
        <w:t>constant succession planning</w:t>
      </w:r>
      <w:r w:rsidRPr="00222AF9">
        <w:rPr>
          <w:rFonts w:ascii="Arial" w:hAnsi="Arial" w:cs="Arial"/>
          <w:sz w:val="24"/>
          <w:szCs w:val="24"/>
        </w:rPr>
        <w:t xml:space="preserve"> is</w:t>
      </w:r>
      <w:r w:rsidR="00F2602D" w:rsidRPr="00222AF9">
        <w:rPr>
          <w:rFonts w:ascii="Arial" w:hAnsi="Arial" w:cs="Arial"/>
          <w:sz w:val="24"/>
          <w:szCs w:val="24"/>
        </w:rPr>
        <w:t xml:space="preserve"> require</w:t>
      </w:r>
      <w:r w:rsidR="00A173A7" w:rsidRPr="00222AF9">
        <w:rPr>
          <w:rFonts w:ascii="Arial" w:hAnsi="Arial" w:cs="Arial"/>
          <w:sz w:val="24"/>
          <w:szCs w:val="24"/>
        </w:rPr>
        <w:t>d</w:t>
      </w:r>
      <w:r w:rsidR="00B92F63" w:rsidRPr="00222AF9">
        <w:rPr>
          <w:rFonts w:ascii="Arial" w:hAnsi="Arial" w:cs="Arial"/>
          <w:sz w:val="24"/>
          <w:szCs w:val="24"/>
        </w:rPr>
        <w:t xml:space="preserve">. </w:t>
      </w:r>
      <w:r w:rsidR="001C7823" w:rsidRPr="00222AF9">
        <w:rPr>
          <w:rFonts w:ascii="Arial" w:hAnsi="Arial" w:cs="Arial"/>
          <w:sz w:val="24"/>
          <w:szCs w:val="24"/>
        </w:rPr>
        <w:t>While t</w:t>
      </w:r>
      <w:r w:rsidR="005B5BEC" w:rsidRPr="00222AF9">
        <w:rPr>
          <w:rFonts w:ascii="Arial" w:hAnsi="Arial" w:cs="Arial"/>
          <w:sz w:val="24"/>
          <w:szCs w:val="24"/>
        </w:rPr>
        <w:t xml:space="preserve">he effort required to </w:t>
      </w:r>
      <w:r w:rsidR="002C31A6" w:rsidRPr="00222AF9">
        <w:rPr>
          <w:rFonts w:ascii="Arial" w:hAnsi="Arial" w:cs="Arial"/>
          <w:sz w:val="24"/>
          <w:szCs w:val="24"/>
        </w:rPr>
        <w:t>achi</w:t>
      </w:r>
      <w:r w:rsidR="00B7784D" w:rsidRPr="00222AF9">
        <w:rPr>
          <w:rFonts w:ascii="Arial" w:hAnsi="Arial" w:cs="Arial"/>
          <w:sz w:val="24"/>
          <w:szCs w:val="24"/>
        </w:rPr>
        <w:t>e</w:t>
      </w:r>
      <w:r w:rsidR="002C31A6" w:rsidRPr="00222AF9">
        <w:rPr>
          <w:rFonts w:ascii="Arial" w:hAnsi="Arial" w:cs="Arial"/>
          <w:sz w:val="24"/>
          <w:szCs w:val="24"/>
        </w:rPr>
        <w:t xml:space="preserve">ve </w:t>
      </w:r>
      <w:r w:rsidR="005B5BEC" w:rsidRPr="00222AF9">
        <w:rPr>
          <w:rFonts w:ascii="Arial" w:hAnsi="Arial" w:cs="Arial"/>
          <w:sz w:val="24"/>
          <w:szCs w:val="24"/>
        </w:rPr>
        <w:t>promotion is not underestimated</w:t>
      </w:r>
      <w:r w:rsidR="007976C9" w:rsidRPr="00222AF9">
        <w:rPr>
          <w:rFonts w:ascii="Arial" w:hAnsi="Arial" w:cs="Arial"/>
          <w:sz w:val="24"/>
          <w:szCs w:val="24"/>
        </w:rPr>
        <w:t xml:space="preserve">, </w:t>
      </w:r>
      <w:r w:rsidR="00130280" w:rsidRPr="00222AF9">
        <w:rPr>
          <w:rFonts w:ascii="Arial" w:hAnsi="Arial" w:cs="Arial"/>
          <w:sz w:val="24"/>
          <w:szCs w:val="24"/>
        </w:rPr>
        <w:t xml:space="preserve">the structured </w:t>
      </w:r>
      <w:r w:rsidR="002A745E" w:rsidRPr="00222AF9">
        <w:rPr>
          <w:rFonts w:ascii="Arial" w:hAnsi="Arial" w:cs="Arial"/>
          <w:sz w:val="24"/>
          <w:szCs w:val="24"/>
        </w:rPr>
        <w:t>pathway</w:t>
      </w:r>
      <w:r w:rsidR="00BA2CC3" w:rsidRPr="00222AF9">
        <w:rPr>
          <w:rFonts w:ascii="Arial" w:hAnsi="Arial" w:cs="Arial"/>
          <w:sz w:val="24"/>
          <w:szCs w:val="24"/>
        </w:rPr>
        <w:t>;</w:t>
      </w:r>
      <w:r w:rsidR="001B7D4D" w:rsidRPr="00222AF9">
        <w:rPr>
          <w:rFonts w:ascii="Arial" w:hAnsi="Arial" w:cs="Arial"/>
          <w:sz w:val="24"/>
          <w:szCs w:val="24"/>
        </w:rPr>
        <w:t xml:space="preserve"> </w:t>
      </w:r>
      <w:r w:rsidR="001C7823" w:rsidRPr="00222AF9">
        <w:rPr>
          <w:rFonts w:ascii="Arial" w:hAnsi="Arial" w:cs="Arial"/>
          <w:sz w:val="24"/>
          <w:szCs w:val="24"/>
        </w:rPr>
        <w:t xml:space="preserve">extensive </w:t>
      </w:r>
      <w:r w:rsidR="001B7D4D" w:rsidRPr="00222AF9">
        <w:rPr>
          <w:rFonts w:ascii="Arial" w:hAnsi="Arial" w:cs="Arial"/>
          <w:sz w:val="24"/>
          <w:szCs w:val="24"/>
        </w:rPr>
        <w:t>support available</w:t>
      </w:r>
      <w:r w:rsidR="00BA2CC3" w:rsidRPr="00222AF9">
        <w:rPr>
          <w:rFonts w:ascii="Arial" w:hAnsi="Arial" w:cs="Arial"/>
          <w:sz w:val="24"/>
          <w:szCs w:val="24"/>
        </w:rPr>
        <w:t>;</w:t>
      </w:r>
      <w:r w:rsidR="0021086D" w:rsidRPr="00222AF9">
        <w:rPr>
          <w:rFonts w:ascii="Arial" w:hAnsi="Arial" w:cs="Arial"/>
          <w:sz w:val="24"/>
          <w:szCs w:val="24"/>
        </w:rPr>
        <w:t xml:space="preserve"> and the organisati</w:t>
      </w:r>
      <w:r w:rsidR="002C6841" w:rsidRPr="00222AF9">
        <w:rPr>
          <w:rFonts w:ascii="Arial" w:hAnsi="Arial" w:cs="Arial"/>
          <w:sz w:val="24"/>
          <w:szCs w:val="24"/>
        </w:rPr>
        <w:t>o</w:t>
      </w:r>
      <w:r w:rsidR="0021086D" w:rsidRPr="00222AF9">
        <w:rPr>
          <w:rFonts w:ascii="Arial" w:hAnsi="Arial" w:cs="Arial"/>
          <w:sz w:val="24"/>
          <w:szCs w:val="24"/>
        </w:rPr>
        <w:t xml:space="preserve">nal need to maintain a </w:t>
      </w:r>
      <w:r w:rsidR="002C6841" w:rsidRPr="00222AF9">
        <w:rPr>
          <w:rFonts w:ascii="Arial" w:hAnsi="Arial" w:cs="Arial"/>
          <w:sz w:val="24"/>
          <w:szCs w:val="24"/>
        </w:rPr>
        <w:t xml:space="preserve">supply of </w:t>
      </w:r>
      <w:r w:rsidR="001B5861" w:rsidRPr="00222AF9">
        <w:rPr>
          <w:rFonts w:ascii="Arial" w:hAnsi="Arial" w:cs="Arial"/>
          <w:sz w:val="24"/>
          <w:szCs w:val="24"/>
        </w:rPr>
        <w:t>talent at all</w:t>
      </w:r>
      <w:r w:rsidR="00480C23" w:rsidRPr="00222AF9">
        <w:rPr>
          <w:rFonts w:ascii="Arial" w:hAnsi="Arial" w:cs="Arial"/>
          <w:sz w:val="24"/>
          <w:szCs w:val="24"/>
        </w:rPr>
        <w:t xml:space="preserve"> operational</w:t>
      </w:r>
      <w:r w:rsidR="001B5861" w:rsidRPr="00222AF9">
        <w:rPr>
          <w:rFonts w:ascii="Arial" w:hAnsi="Arial" w:cs="Arial"/>
          <w:sz w:val="24"/>
          <w:szCs w:val="24"/>
        </w:rPr>
        <w:t xml:space="preserve"> levels</w:t>
      </w:r>
      <w:r w:rsidR="00480C23" w:rsidRPr="00222AF9">
        <w:rPr>
          <w:rFonts w:ascii="Arial" w:hAnsi="Arial" w:cs="Arial"/>
          <w:sz w:val="24"/>
          <w:szCs w:val="24"/>
        </w:rPr>
        <w:t xml:space="preserve">, means that if an individual is interested in promotion, it </w:t>
      </w:r>
      <w:r w:rsidR="00C13906" w:rsidRPr="00222AF9">
        <w:rPr>
          <w:rFonts w:ascii="Arial" w:hAnsi="Arial" w:cs="Arial"/>
          <w:sz w:val="24"/>
          <w:szCs w:val="24"/>
        </w:rPr>
        <w:t>is generally attainable. Added to which, the geography</w:t>
      </w:r>
      <w:r w:rsidR="00381BC3" w:rsidRPr="00222AF9">
        <w:rPr>
          <w:rFonts w:ascii="Arial" w:hAnsi="Arial" w:cs="Arial"/>
          <w:sz w:val="24"/>
          <w:szCs w:val="24"/>
        </w:rPr>
        <w:t xml:space="preserve"> of the service</w:t>
      </w:r>
      <w:r w:rsidR="00C13906" w:rsidRPr="00222AF9">
        <w:rPr>
          <w:rFonts w:ascii="Arial" w:hAnsi="Arial" w:cs="Arial"/>
          <w:sz w:val="24"/>
          <w:szCs w:val="24"/>
        </w:rPr>
        <w:t xml:space="preserve"> and</w:t>
      </w:r>
      <w:r w:rsidR="00381BC3" w:rsidRPr="00222AF9">
        <w:rPr>
          <w:rFonts w:ascii="Arial" w:hAnsi="Arial" w:cs="Arial"/>
          <w:sz w:val="24"/>
          <w:szCs w:val="24"/>
        </w:rPr>
        <w:t xml:space="preserve"> varying </w:t>
      </w:r>
      <w:r w:rsidR="00C13906" w:rsidRPr="00222AF9">
        <w:rPr>
          <w:rFonts w:ascii="Arial" w:hAnsi="Arial" w:cs="Arial"/>
          <w:sz w:val="24"/>
          <w:szCs w:val="24"/>
        </w:rPr>
        <w:t>shift systems</w:t>
      </w:r>
      <w:r w:rsidR="00381BC3" w:rsidRPr="00222AF9">
        <w:rPr>
          <w:rFonts w:ascii="Arial" w:hAnsi="Arial" w:cs="Arial"/>
          <w:sz w:val="24"/>
          <w:szCs w:val="24"/>
        </w:rPr>
        <w:t xml:space="preserve"> mean</w:t>
      </w:r>
      <w:r w:rsidR="00E25FC8" w:rsidRPr="00222AF9">
        <w:rPr>
          <w:rFonts w:ascii="Arial" w:hAnsi="Arial" w:cs="Arial"/>
          <w:sz w:val="24"/>
          <w:szCs w:val="24"/>
        </w:rPr>
        <w:t>s</w:t>
      </w:r>
      <w:r w:rsidR="00381BC3" w:rsidRPr="00222AF9">
        <w:rPr>
          <w:rFonts w:ascii="Arial" w:hAnsi="Arial" w:cs="Arial"/>
          <w:sz w:val="24"/>
          <w:szCs w:val="24"/>
        </w:rPr>
        <w:t xml:space="preserve"> that there are varying levels of desirability for different roles.</w:t>
      </w:r>
      <w:r w:rsidR="00286053" w:rsidRPr="00222AF9">
        <w:rPr>
          <w:rFonts w:ascii="Arial" w:hAnsi="Arial" w:cs="Arial"/>
          <w:sz w:val="24"/>
          <w:szCs w:val="24"/>
        </w:rPr>
        <w:t xml:space="preserve"> The Service experiences some difficulty filling </w:t>
      </w:r>
      <w:r w:rsidR="0065405A" w:rsidRPr="00222AF9">
        <w:rPr>
          <w:rFonts w:ascii="Arial" w:hAnsi="Arial" w:cs="Arial"/>
          <w:sz w:val="24"/>
          <w:szCs w:val="24"/>
        </w:rPr>
        <w:t xml:space="preserve">more rural roles, where the shift system is </w:t>
      </w:r>
      <w:r w:rsidR="00101E71" w:rsidRPr="00222AF9">
        <w:rPr>
          <w:rFonts w:ascii="Arial" w:hAnsi="Arial" w:cs="Arial"/>
          <w:sz w:val="24"/>
          <w:szCs w:val="24"/>
        </w:rPr>
        <w:t xml:space="preserve">also more demanding. </w:t>
      </w:r>
      <w:r w:rsidR="00C90A85" w:rsidRPr="00222AF9">
        <w:rPr>
          <w:rFonts w:ascii="Arial" w:hAnsi="Arial" w:cs="Arial"/>
          <w:sz w:val="24"/>
          <w:szCs w:val="24"/>
        </w:rPr>
        <w:t xml:space="preserve">The transfer and promotion systems </w:t>
      </w:r>
      <w:r w:rsidR="009F379B" w:rsidRPr="00222AF9">
        <w:rPr>
          <w:rFonts w:ascii="Arial" w:hAnsi="Arial" w:cs="Arial"/>
          <w:sz w:val="24"/>
          <w:szCs w:val="24"/>
        </w:rPr>
        <w:t xml:space="preserve">and limited supply of talent </w:t>
      </w:r>
      <w:r w:rsidR="00C90A85" w:rsidRPr="00222AF9">
        <w:rPr>
          <w:rFonts w:ascii="Arial" w:hAnsi="Arial" w:cs="Arial"/>
          <w:sz w:val="24"/>
          <w:szCs w:val="24"/>
        </w:rPr>
        <w:t xml:space="preserve">enable operational staff to work their way into their most favoured situation, and resist moves into less favourable posts. This </w:t>
      </w:r>
      <w:r w:rsidR="007400B3" w:rsidRPr="00222AF9">
        <w:rPr>
          <w:rFonts w:ascii="Arial" w:hAnsi="Arial" w:cs="Arial"/>
          <w:sz w:val="24"/>
          <w:szCs w:val="24"/>
        </w:rPr>
        <w:t>can affect</w:t>
      </w:r>
      <w:r w:rsidR="00C90A85" w:rsidRPr="00222AF9">
        <w:rPr>
          <w:rFonts w:ascii="Arial" w:hAnsi="Arial" w:cs="Arial"/>
          <w:sz w:val="24"/>
          <w:szCs w:val="24"/>
        </w:rPr>
        <w:t xml:space="preserve"> the talent pipeline if </w:t>
      </w:r>
      <w:r w:rsidR="00E14617" w:rsidRPr="00222AF9">
        <w:rPr>
          <w:rFonts w:ascii="Arial" w:hAnsi="Arial" w:cs="Arial"/>
          <w:sz w:val="24"/>
          <w:szCs w:val="24"/>
        </w:rPr>
        <w:t xml:space="preserve">talented </w:t>
      </w:r>
      <w:r w:rsidR="00C90A85" w:rsidRPr="00222AF9">
        <w:rPr>
          <w:rFonts w:ascii="Arial" w:hAnsi="Arial" w:cs="Arial"/>
          <w:sz w:val="24"/>
          <w:szCs w:val="24"/>
        </w:rPr>
        <w:t xml:space="preserve">individuals prefer to remain at a lower rank in a favoured location, and less able candidates can attain promotion </w:t>
      </w:r>
      <w:r w:rsidR="00AF2147" w:rsidRPr="00222AF9">
        <w:rPr>
          <w:rFonts w:ascii="Arial" w:hAnsi="Arial" w:cs="Arial"/>
          <w:sz w:val="24"/>
          <w:szCs w:val="24"/>
        </w:rPr>
        <w:t>by</w:t>
      </w:r>
      <w:r w:rsidR="00C90A85" w:rsidRPr="00222AF9">
        <w:rPr>
          <w:rFonts w:ascii="Arial" w:hAnsi="Arial" w:cs="Arial"/>
          <w:sz w:val="24"/>
          <w:szCs w:val="24"/>
        </w:rPr>
        <w:t xml:space="preserve"> tak</w:t>
      </w:r>
      <w:r w:rsidR="00AF2147" w:rsidRPr="00222AF9">
        <w:rPr>
          <w:rFonts w:ascii="Arial" w:hAnsi="Arial" w:cs="Arial"/>
          <w:sz w:val="24"/>
          <w:szCs w:val="24"/>
        </w:rPr>
        <w:t>ing</w:t>
      </w:r>
      <w:r w:rsidR="00C90A85" w:rsidRPr="00222AF9">
        <w:rPr>
          <w:rFonts w:ascii="Arial" w:hAnsi="Arial" w:cs="Arial"/>
          <w:sz w:val="24"/>
          <w:szCs w:val="24"/>
        </w:rPr>
        <w:t xml:space="preserve"> less desirable posts.</w:t>
      </w:r>
      <w:r w:rsidR="006A1A29" w:rsidRPr="00222AF9">
        <w:rPr>
          <w:rFonts w:ascii="Arial" w:hAnsi="Arial" w:cs="Arial"/>
          <w:sz w:val="24"/>
          <w:szCs w:val="24"/>
        </w:rPr>
        <w:t xml:space="preserve"> </w:t>
      </w:r>
      <w:r w:rsidR="00DB0392" w:rsidRPr="00222AF9">
        <w:rPr>
          <w:rFonts w:ascii="Arial" w:hAnsi="Arial" w:cs="Arial"/>
          <w:sz w:val="24"/>
          <w:szCs w:val="24"/>
        </w:rPr>
        <w:t xml:space="preserve">The </w:t>
      </w:r>
      <w:r w:rsidR="00CE452D" w:rsidRPr="00222AF9">
        <w:rPr>
          <w:rFonts w:ascii="Arial" w:hAnsi="Arial" w:cs="Arial"/>
          <w:sz w:val="24"/>
          <w:szCs w:val="24"/>
        </w:rPr>
        <w:t xml:space="preserve">disparity in </w:t>
      </w:r>
      <w:r w:rsidR="00676E4A" w:rsidRPr="00222AF9">
        <w:rPr>
          <w:rFonts w:ascii="Arial" w:hAnsi="Arial" w:cs="Arial"/>
          <w:sz w:val="24"/>
          <w:szCs w:val="24"/>
        </w:rPr>
        <w:t>desirability</w:t>
      </w:r>
      <w:r w:rsidR="00CE452D" w:rsidRPr="00222AF9">
        <w:rPr>
          <w:rFonts w:ascii="Arial" w:hAnsi="Arial" w:cs="Arial"/>
          <w:sz w:val="24"/>
          <w:szCs w:val="24"/>
        </w:rPr>
        <w:t xml:space="preserve"> of different shift systems </w:t>
      </w:r>
      <w:r w:rsidR="006D0C70" w:rsidRPr="00222AF9">
        <w:rPr>
          <w:rFonts w:ascii="Arial" w:hAnsi="Arial" w:cs="Arial"/>
          <w:sz w:val="24"/>
          <w:szCs w:val="24"/>
        </w:rPr>
        <w:t>sus</w:t>
      </w:r>
      <w:r w:rsidR="001C7F0B" w:rsidRPr="00222AF9">
        <w:rPr>
          <w:rFonts w:ascii="Arial" w:hAnsi="Arial" w:cs="Arial"/>
          <w:sz w:val="24"/>
          <w:szCs w:val="24"/>
        </w:rPr>
        <w:t>tain</w:t>
      </w:r>
      <w:r w:rsidR="006D0C70" w:rsidRPr="00222AF9">
        <w:rPr>
          <w:rFonts w:ascii="Arial" w:hAnsi="Arial" w:cs="Arial"/>
          <w:sz w:val="24"/>
          <w:szCs w:val="24"/>
        </w:rPr>
        <w:t>s</w:t>
      </w:r>
      <w:r w:rsidR="001C7F0B" w:rsidRPr="00222AF9">
        <w:rPr>
          <w:rFonts w:ascii="Arial" w:hAnsi="Arial" w:cs="Arial"/>
          <w:sz w:val="24"/>
          <w:szCs w:val="24"/>
        </w:rPr>
        <w:t xml:space="preserve"> a</w:t>
      </w:r>
      <w:r w:rsidR="00CE452D" w:rsidRPr="00222AF9">
        <w:rPr>
          <w:rFonts w:ascii="Arial" w:hAnsi="Arial" w:cs="Arial"/>
          <w:sz w:val="24"/>
          <w:szCs w:val="24"/>
        </w:rPr>
        <w:t xml:space="preserve"> talent </w:t>
      </w:r>
      <w:r w:rsidR="00676E4A" w:rsidRPr="00222AF9">
        <w:rPr>
          <w:rFonts w:ascii="Arial" w:hAnsi="Arial" w:cs="Arial"/>
          <w:sz w:val="24"/>
          <w:szCs w:val="24"/>
        </w:rPr>
        <w:t>management process</w:t>
      </w:r>
      <w:r w:rsidR="001C7F0B" w:rsidRPr="00222AF9">
        <w:rPr>
          <w:rFonts w:ascii="Arial" w:hAnsi="Arial" w:cs="Arial"/>
          <w:sz w:val="24"/>
          <w:szCs w:val="24"/>
        </w:rPr>
        <w:t xml:space="preserve"> where less experience</w:t>
      </w:r>
      <w:r w:rsidR="00E30D5D" w:rsidRPr="00222AF9">
        <w:rPr>
          <w:rFonts w:ascii="Arial" w:hAnsi="Arial" w:cs="Arial"/>
          <w:sz w:val="24"/>
          <w:szCs w:val="24"/>
        </w:rPr>
        <w:t>d</w:t>
      </w:r>
      <w:r w:rsidR="001C7F0B" w:rsidRPr="00222AF9">
        <w:rPr>
          <w:rFonts w:ascii="Arial" w:hAnsi="Arial" w:cs="Arial"/>
          <w:sz w:val="24"/>
          <w:szCs w:val="24"/>
        </w:rPr>
        <w:t xml:space="preserve"> individuals </w:t>
      </w:r>
      <w:r w:rsidR="0077770E" w:rsidRPr="00222AF9">
        <w:rPr>
          <w:rFonts w:ascii="Arial" w:hAnsi="Arial" w:cs="Arial"/>
          <w:sz w:val="24"/>
          <w:szCs w:val="24"/>
        </w:rPr>
        <w:t>are likely to be concentrated in the less desirable locations.</w:t>
      </w:r>
      <w:r w:rsidR="00EE2DCC" w:rsidRPr="00222AF9">
        <w:rPr>
          <w:rFonts w:ascii="Arial" w:hAnsi="Arial" w:cs="Arial"/>
          <w:sz w:val="24"/>
          <w:szCs w:val="24"/>
        </w:rPr>
        <w:t xml:space="preserve"> It also has the potential to limit diversity at all levels.</w:t>
      </w:r>
    </w:p>
    <w:p w14:paraId="76BFA3D1" w14:textId="19BDD808" w:rsidR="00002BC8" w:rsidRPr="00222AF9" w:rsidRDefault="0033524E" w:rsidP="00AD1200">
      <w:pPr>
        <w:spacing w:line="360" w:lineRule="auto"/>
        <w:ind w:left="720" w:right="-2717"/>
        <w:rPr>
          <w:rFonts w:ascii="Arial" w:hAnsi="Arial" w:cs="Arial"/>
          <w:sz w:val="24"/>
          <w:szCs w:val="24"/>
        </w:rPr>
      </w:pPr>
      <w:r w:rsidRPr="00222AF9">
        <w:rPr>
          <w:rFonts w:ascii="Arial" w:hAnsi="Arial" w:cs="Arial"/>
          <w:sz w:val="24"/>
          <w:szCs w:val="24"/>
        </w:rPr>
        <w:t xml:space="preserve">With a smaller headcount, </w:t>
      </w:r>
      <w:r w:rsidR="00AA1C8D" w:rsidRPr="00222AF9">
        <w:rPr>
          <w:rFonts w:ascii="Arial" w:hAnsi="Arial" w:cs="Arial"/>
          <w:sz w:val="24"/>
          <w:szCs w:val="24"/>
        </w:rPr>
        <w:t>f</w:t>
      </w:r>
      <w:r w:rsidRPr="00222AF9">
        <w:rPr>
          <w:rFonts w:ascii="Arial" w:hAnsi="Arial" w:cs="Arial"/>
          <w:sz w:val="24"/>
          <w:szCs w:val="24"/>
        </w:rPr>
        <w:t>ewer leadership positions</w:t>
      </w:r>
      <w:r w:rsidR="000C6322" w:rsidRPr="00222AF9">
        <w:rPr>
          <w:rFonts w:ascii="Arial" w:hAnsi="Arial" w:cs="Arial"/>
          <w:sz w:val="24"/>
          <w:szCs w:val="24"/>
        </w:rPr>
        <w:t xml:space="preserve"> and access to pensions coming at a later age, support staff careers generally progress at a far slower pace</w:t>
      </w:r>
      <w:r w:rsidR="00305A90" w:rsidRPr="00222AF9">
        <w:rPr>
          <w:rFonts w:ascii="Arial" w:hAnsi="Arial" w:cs="Arial"/>
          <w:sz w:val="24"/>
          <w:szCs w:val="24"/>
        </w:rPr>
        <w:t xml:space="preserve">. </w:t>
      </w:r>
      <w:r w:rsidR="00624C12" w:rsidRPr="00222AF9">
        <w:rPr>
          <w:rFonts w:ascii="Arial" w:hAnsi="Arial" w:cs="Arial"/>
          <w:sz w:val="24"/>
          <w:szCs w:val="24"/>
        </w:rPr>
        <w:t>Also,</w:t>
      </w:r>
      <w:r w:rsidR="000971E4" w:rsidRPr="00222AF9">
        <w:rPr>
          <w:rFonts w:ascii="Arial" w:hAnsi="Arial" w:cs="Arial"/>
          <w:sz w:val="24"/>
          <w:szCs w:val="24"/>
        </w:rPr>
        <w:t xml:space="preserve"> while operational progression is ringfenced internally, </w:t>
      </w:r>
      <w:r w:rsidR="00144E62" w:rsidRPr="00222AF9">
        <w:rPr>
          <w:rFonts w:ascii="Arial" w:hAnsi="Arial" w:cs="Arial"/>
          <w:sz w:val="24"/>
          <w:szCs w:val="24"/>
        </w:rPr>
        <w:t xml:space="preserve">policy requires </w:t>
      </w:r>
      <w:r w:rsidR="000971E4" w:rsidRPr="00222AF9">
        <w:rPr>
          <w:rFonts w:ascii="Arial" w:hAnsi="Arial" w:cs="Arial"/>
          <w:sz w:val="24"/>
          <w:szCs w:val="24"/>
        </w:rPr>
        <w:t xml:space="preserve">support staff posts </w:t>
      </w:r>
      <w:r w:rsidR="00B664A3" w:rsidRPr="00222AF9">
        <w:rPr>
          <w:rFonts w:ascii="Arial" w:hAnsi="Arial" w:cs="Arial"/>
          <w:sz w:val="24"/>
          <w:szCs w:val="24"/>
        </w:rPr>
        <w:t xml:space="preserve">to be advertised </w:t>
      </w:r>
      <w:r w:rsidR="00047CFA" w:rsidRPr="00222AF9">
        <w:rPr>
          <w:rFonts w:ascii="Arial" w:hAnsi="Arial" w:cs="Arial"/>
          <w:sz w:val="24"/>
          <w:szCs w:val="24"/>
        </w:rPr>
        <w:t xml:space="preserve">“to maximise the number </w:t>
      </w:r>
      <w:r w:rsidR="00A45AA5" w:rsidRPr="00222AF9">
        <w:rPr>
          <w:rFonts w:ascii="Arial" w:hAnsi="Arial" w:cs="Arial"/>
          <w:sz w:val="24"/>
          <w:szCs w:val="24"/>
        </w:rPr>
        <w:t>of suitably qualified candidates”</w:t>
      </w:r>
      <w:r w:rsidR="00B664A3" w:rsidRPr="00222AF9">
        <w:rPr>
          <w:rFonts w:ascii="Arial" w:hAnsi="Arial" w:cs="Arial"/>
          <w:sz w:val="24"/>
          <w:szCs w:val="24"/>
        </w:rPr>
        <w:t xml:space="preserve"> (</w:t>
      </w:r>
      <w:r w:rsidR="00874CFD" w:rsidRPr="00222AF9">
        <w:rPr>
          <w:rFonts w:ascii="Arial" w:hAnsi="Arial" w:cs="Arial"/>
          <w:sz w:val="24"/>
          <w:szCs w:val="24"/>
        </w:rPr>
        <w:t>MAWWFRS</w:t>
      </w:r>
      <w:r w:rsidR="0062148F" w:rsidRPr="00222AF9">
        <w:rPr>
          <w:rFonts w:ascii="Arial" w:hAnsi="Arial" w:cs="Arial"/>
          <w:sz w:val="24"/>
          <w:szCs w:val="24"/>
        </w:rPr>
        <w:t>,</w:t>
      </w:r>
      <w:r w:rsidR="00874CFD" w:rsidRPr="00222AF9">
        <w:rPr>
          <w:rFonts w:ascii="Arial" w:hAnsi="Arial" w:cs="Arial"/>
          <w:sz w:val="24"/>
          <w:szCs w:val="24"/>
        </w:rPr>
        <w:t xml:space="preserve"> 2024 b</w:t>
      </w:r>
      <w:r w:rsidR="00B664A3" w:rsidRPr="00222AF9">
        <w:rPr>
          <w:rFonts w:ascii="Arial" w:hAnsi="Arial" w:cs="Arial"/>
          <w:sz w:val="24"/>
          <w:szCs w:val="24"/>
        </w:rPr>
        <w:t>). This creates a double standard</w:t>
      </w:r>
      <w:r w:rsidR="00D95B63" w:rsidRPr="00222AF9">
        <w:rPr>
          <w:rFonts w:ascii="Arial" w:hAnsi="Arial" w:cs="Arial"/>
          <w:sz w:val="24"/>
          <w:szCs w:val="24"/>
        </w:rPr>
        <w:t>, devaluing the knowledge and experience of support staff internally, while celebrating that of operational staff.</w:t>
      </w:r>
      <w:r w:rsidR="00A5171A" w:rsidRPr="00222AF9">
        <w:rPr>
          <w:rFonts w:ascii="Arial" w:hAnsi="Arial" w:cs="Arial"/>
          <w:sz w:val="24"/>
          <w:szCs w:val="24"/>
        </w:rPr>
        <w:t xml:space="preserve"> Support staff are also not afforded the </w:t>
      </w:r>
      <w:r w:rsidR="005B4701" w:rsidRPr="00222AF9">
        <w:rPr>
          <w:rFonts w:ascii="Arial" w:hAnsi="Arial" w:cs="Arial"/>
          <w:sz w:val="24"/>
          <w:szCs w:val="24"/>
        </w:rPr>
        <w:t>assurance</w:t>
      </w:r>
      <w:r w:rsidR="00A5171A" w:rsidRPr="00222AF9">
        <w:rPr>
          <w:rFonts w:ascii="Arial" w:hAnsi="Arial" w:cs="Arial"/>
          <w:sz w:val="24"/>
          <w:szCs w:val="24"/>
        </w:rPr>
        <w:t xml:space="preserve"> </w:t>
      </w:r>
      <w:r w:rsidR="00732B9D" w:rsidRPr="00222AF9">
        <w:rPr>
          <w:rFonts w:ascii="Arial" w:hAnsi="Arial" w:cs="Arial"/>
          <w:sz w:val="24"/>
          <w:szCs w:val="24"/>
        </w:rPr>
        <w:t xml:space="preserve">of promotion, in spite of </w:t>
      </w:r>
      <w:r w:rsidR="00124909" w:rsidRPr="00222AF9">
        <w:rPr>
          <w:rFonts w:ascii="Arial" w:hAnsi="Arial" w:cs="Arial"/>
          <w:sz w:val="24"/>
          <w:szCs w:val="24"/>
        </w:rPr>
        <w:t xml:space="preserve">the Service investing </w:t>
      </w:r>
      <w:r w:rsidR="00E03F41" w:rsidRPr="00222AF9">
        <w:rPr>
          <w:rFonts w:ascii="Arial" w:hAnsi="Arial" w:cs="Arial"/>
          <w:sz w:val="24"/>
          <w:szCs w:val="24"/>
        </w:rPr>
        <w:t>i</w:t>
      </w:r>
      <w:r w:rsidR="00124909" w:rsidRPr="00222AF9">
        <w:rPr>
          <w:rFonts w:ascii="Arial" w:hAnsi="Arial" w:cs="Arial"/>
          <w:sz w:val="24"/>
          <w:szCs w:val="24"/>
        </w:rPr>
        <w:t xml:space="preserve">n support staff </w:t>
      </w:r>
      <w:r w:rsidR="00732B9D" w:rsidRPr="00222AF9">
        <w:rPr>
          <w:rFonts w:ascii="Arial" w:hAnsi="Arial" w:cs="Arial"/>
          <w:sz w:val="24"/>
          <w:szCs w:val="24"/>
        </w:rPr>
        <w:t>development</w:t>
      </w:r>
      <w:r w:rsidR="00E03F41" w:rsidRPr="00222AF9">
        <w:rPr>
          <w:rFonts w:ascii="Arial" w:hAnsi="Arial" w:cs="Arial"/>
          <w:sz w:val="24"/>
          <w:szCs w:val="24"/>
        </w:rPr>
        <w:t xml:space="preserve"> activity.</w:t>
      </w:r>
      <w:r w:rsidR="005B4701" w:rsidRPr="00222AF9">
        <w:rPr>
          <w:rFonts w:ascii="Arial" w:hAnsi="Arial" w:cs="Arial"/>
          <w:sz w:val="24"/>
          <w:szCs w:val="24"/>
        </w:rPr>
        <w:t xml:space="preserve"> </w:t>
      </w:r>
    </w:p>
    <w:p w14:paraId="75E45E61" w14:textId="288EC4B1" w:rsidR="00721164" w:rsidRPr="00222AF9" w:rsidRDefault="005D2C50" w:rsidP="00AD1200">
      <w:pPr>
        <w:spacing w:line="360" w:lineRule="auto"/>
        <w:ind w:left="720" w:right="-2717" w:hanging="720"/>
        <w:rPr>
          <w:rFonts w:ascii="Arial" w:hAnsi="Arial" w:cs="Arial"/>
          <w:sz w:val="24"/>
          <w:szCs w:val="24"/>
        </w:rPr>
      </w:pPr>
      <w:r w:rsidRPr="00222AF9">
        <w:rPr>
          <w:rFonts w:ascii="Arial" w:hAnsi="Arial" w:cs="Arial"/>
          <w:b/>
          <w:bCs/>
          <w:sz w:val="24"/>
          <w:szCs w:val="24"/>
        </w:rPr>
        <w:t xml:space="preserve">3.2.3 </w:t>
      </w:r>
      <w:r w:rsidRPr="00222AF9">
        <w:rPr>
          <w:rFonts w:ascii="Arial" w:hAnsi="Arial" w:cs="Arial"/>
          <w:b/>
          <w:bCs/>
          <w:sz w:val="24"/>
          <w:szCs w:val="24"/>
        </w:rPr>
        <w:tab/>
      </w:r>
      <w:r w:rsidR="00721164" w:rsidRPr="00222AF9">
        <w:rPr>
          <w:rFonts w:ascii="Arial" w:hAnsi="Arial" w:cs="Arial"/>
          <w:b/>
          <w:bCs/>
          <w:sz w:val="24"/>
          <w:szCs w:val="24"/>
        </w:rPr>
        <w:t xml:space="preserve">Retention </w:t>
      </w:r>
    </w:p>
    <w:p w14:paraId="29C7CF92" w14:textId="7F3754FC" w:rsidR="003F744D" w:rsidRPr="00222AF9" w:rsidRDefault="003F744D" w:rsidP="00AD1200">
      <w:pPr>
        <w:spacing w:line="360" w:lineRule="auto"/>
        <w:ind w:left="720" w:right="-2717"/>
        <w:rPr>
          <w:rFonts w:ascii="Arial" w:hAnsi="Arial" w:cs="Arial"/>
          <w:sz w:val="24"/>
          <w:szCs w:val="24"/>
        </w:rPr>
      </w:pPr>
      <w:r w:rsidRPr="00222AF9">
        <w:rPr>
          <w:rFonts w:ascii="Arial" w:hAnsi="Arial" w:cs="Arial"/>
          <w:sz w:val="24"/>
          <w:szCs w:val="24"/>
        </w:rPr>
        <w:t>The impact of disparities between operational and support staff employee experience on staff retention is clear with support staff turnover for reason of resignation being far higher than operational staff over the last four years. Data shows</w:t>
      </w:r>
      <w:r w:rsidR="00FA1C2F" w:rsidRPr="00222AF9">
        <w:rPr>
          <w:rFonts w:ascii="Arial" w:hAnsi="Arial" w:cs="Arial"/>
          <w:sz w:val="24"/>
          <w:szCs w:val="24"/>
        </w:rPr>
        <w:t xml:space="preserve"> (MAWWFRS, 2024 a)</w:t>
      </w:r>
      <w:r w:rsidRPr="00222AF9">
        <w:rPr>
          <w:rFonts w:ascii="Arial" w:hAnsi="Arial" w:cs="Arial"/>
          <w:sz w:val="24"/>
          <w:szCs w:val="24"/>
        </w:rPr>
        <w:t xml:space="preserve"> that over the last four years, there have been 72 resignations from the support side, and 16 retirements. For the operational side it is largely reversed, with 86 retirements and 1</w:t>
      </w:r>
      <w:r w:rsidR="001521ED" w:rsidRPr="00222AF9">
        <w:rPr>
          <w:rFonts w:ascii="Arial" w:hAnsi="Arial" w:cs="Arial"/>
          <w:sz w:val="24"/>
          <w:szCs w:val="24"/>
        </w:rPr>
        <w:t>3</w:t>
      </w:r>
      <w:r w:rsidRPr="00222AF9">
        <w:rPr>
          <w:rFonts w:ascii="Arial" w:hAnsi="Arial" w:cs="Arial"/>
          <w:sz w:val="24"/>
          <w:szCs w:val="24"/>
        </w:rPr>
        <w:t xml:space="preserve"> resignations. Turnover rates being notably higher for support side considering the lower headcount, peaking in 2022, and dropping to a more stable rate since. </w:t>
      </w:r>
    </w:p>
    <w:p w14:paraId="2F7DB84F" w14:textId="48E4EA2D" w:rsidR="00C63D62" w:rsidRPr="00222AF9" w:rsidRDefault="003923F1" w:rsidP="00AD1200">
      <w:pPr>
        <w:spacing w:line="360" w:lineRule="auto"/>
        <w:ind w:left="720" w:right="-2717"/>
        <w:rPr>
          <w:rFonts w:ascii="Arial" w:hAnsi="Arial" w:cs="Arial"/>
          <w:sz w:val="24"/>
          <w:szCs w:val="24"/>
        </w:rPr>
      </w:pPr>
      <w:r w:rsidRPr="00222AF9">
        <w:rPr>
          <w:rFonts w:ascii="Arial" w:hAnsi="Arial" w:cs="Arial"/>
          <w:sz w:val="24"/>
          <w:szCs w:val="24"/>
        </w:rPr>
        <w:t>Attraction and r</w:t>
      </w:r>
      <w:r w:rsidR="00C63D62" w:rsidRPr="00222AF9">
        <w:rPr>
          <w:rFonts w:ascii="Arial" w:hAnsi="Arial" w:cs="Arial"/>
          <w:sz w:val="24"/>
          <w:szCs w:val="24"/>
        </w:rPr>
        <w:t xml:space="preserve">etention of support staff </w:t>
      </w:r>
      <w:r w:rsidR="00936277" w:rsidRPr="00222AF9">
        <w:rPr>
          <w:rFonts w:ascii="Arial" w:hAnsi="Arial" w:cs="Arial"/>
          <w:sz w:val="24"/>
          <w:szCs w:val="24"/>
        </w:rPr>
        <w:t>was</w:t>
      </w:r>
      <w:r w:rsidR="00C63D62" w:rsidRPr="00222AF9">
        <w:rPr>
          <w:rFonts w:ascii="Arial" w:hAnsi="Arial" w:cs="Arial"/>
          <w:sz w:val="24"/>
          <w:szCs w:val="24"/>
        </w:rPr>
        <w:t xml:space="preserve"> addressed in </w:t>
      </w:r>
      <w:r w:rsidR="00936277" w:rsidRPr="00222AF9">
        <w:rPr>
          <w:rFonts w:ascii="Arial" w:hAnsi="Arial" w:cs="Arial"/>
          <w:sz w:val="24"/>
          <w:szCs w:val="24"/>
        </w:rPr>
        <w:t>2023</w:t>
      </w:r>
      <w:r w:rsidR="00C63D62" w:rsidRPr="00222AF9">
        <w:rPr>
          <w:rFonts w:ascii="Arial" w:hAnsi="Arial" w:cs="Arial"/>
          <w:sz w:val="24"/>
          <w:szCs w:val="24"/>
        </w:rPr>
        <w:t xml:space="preserve"> by a job evaluation project, which largely resulted in salar</w:t>
      </w:r>
      <w:r w:rsidR="002A57DB" w:rsidRPr="00222AF9">
        <w:rPr>
          <w:rFonts w:ascii="Arial" w:hAnsi="Arial" w:cs="Arial"/>
          <w:sz w:val="24"/>
          <w:szCs w:val="24"/>
        </w:rPr>
        <w:t>y increases</w:t>
      </w:r>
      <w:r w:rsidR="00A64B75" w:rsidRPr="00222AF9">
        <w:rPr>
          <w:rFonts w:ascii="Arial" w:hAnsi="Arial" w:cs="Arial"/>
          <w:sz w:val="24"/>
          <w:szCs w:val="24"/>
        </w:rPr>
        <w:t>.</w:t>
      </w:r>
      <w:r w:rsidR="00057BDD" w:rsidRPr="00222AF9">
        <w:rPr>
          <w:rFonts w:ascii="Arial" w:hAnsi="Arial" w:cs="Arial"/>
          <w:sz w:val="24"/>
          <w:szCs w:val="24"/>
        </w:rPr>
        <w:t xml:space="preserve"> </w:t>
      </w:r>
      <w:r w:rsidR="00A64B75" w:rsidRPr="00222AF9">
        <w:rPr>
          <w:rFonts w:ascii="Arial" w:hAnsi="Arial" w:cs="Arial"/>
          <w:sz w:val="24"/>
          <w:szCs w:val="24"/>
        </w:rPr>
        <w:t>T</w:t>
      </w:r>
      <w:r w:rsidR="00C63D62" w:rsidRPr="00222AF9">
        <w:rPr>
          <w:rFonts w:ascii="Arial" w:hAnsi="Arial" w:cs="Arial"/>
          <w:sz w:val="24"/>
          <w:szCs w:val="24"/>
        </w:rPr>
        <w:t xml:space="preserve">hose who were uplifted were placed at the bottom of the new salary scale, which in 2025 will see all affected staff reaching the top of their new salary band. </w:t>
      </w:r>
      <w:r w:rsidR="002A0413" w:rsidRPr="00222AF9">
        <w:rPr>
          <w:rFonts w:ascii="Arial" w:hAnsi="Arial" w:cs="Arial"/>
          <w:sz w:val="24"/>
          <w:szCs w:val="24"/>
        </w:rPr>
        <w:t>Without internal development options this may have a compounded impact on retention i</w:t>
      </w:r>
      <w:r w:rsidR="00FF5920" w:rsidRPr="00222AF9">
        <w:rPr>
          <w:rFonts w:ascii="Arial" w:hAnsi="Arial" w:cs="Arial"/>
          <w:sz w:val="24"/>
          <w:szCs w:val="24"/>
        </w:rPr>
        <w:t>f</w:t>
      </w:r>
      <w:r w:rsidR="00761981" w:rsidRPr="00222AF9">
        <w:rPr>
          <w:rFonts w:ascii="Arial" w:hAnsi="Arial" w:cs="Arial"/>
          <w:sz w:val="24"/>
          <w:szCs w:val="24"/>
        </w:rPr>
        <w:t xml:space="preserve"> multiple</w:t>
      </w:r>
      <w:r w:rsidR="0072663C" w:rsidRPr="00222AF9">
        <w:rPr>
          <w:rFonts w:ascii="Arial" w:hAnsi="Arial" w:cs="Arial"/>
          <w:sz w:val="24"/>
          <w:szCs w:val="24"/>
        </w:rPr>
        <w:t xml:space="preserve"> </w:t>
      </w:r>
      <w:r w:rsidR="00761981" w:rsidRPr="00222AF9">
        <w:rPr>
          <w:rFonts w:ascii="Arial" w:hAnsi="Arial" w:cs="Arial"/>
          <w:sz w:val="24"/>
          <w:szCs w:val="24"/>
        </w:rPr>
        <w:t>individuals</w:t>
      </w:r>
      <w:r w:rsidR="00C63D62" w:rsidRPr="00222AF9">
        <w:rPr>
          <w:rFonts w:ascii="Arial" w:hAnsi="Arial" w:cs="Arial"/>
          <w:sz w:val="24"/>
          <w:szCs w:val="24"/>
        </w:rPr>
        <w:t xml:space="preserve"> </w:t>
      </w:r>
      <w:r w:rsidR="00FF5920" w:rsidRPr="00222AF9">
        <w:rPr>
          <w:rFonts w:ascii="Arial" w:hAnsi="Arial" w:cs="Arial"/>
          <w:sz w:val="24"/>
          <w:szCs w:val="24"/>
        </w:rPr>
        <w:t xml:space="preserve">are </w:t>
      </w:r>
      <w:r w:rsidR="00C63D62" w:rsidRPr="00222AF9">
        <w:rPr>
          <w:rFonts w:ascii="Arial" w:hAnsi="Arial" w:cs="Arial"/>
          <w:sz w:val="24"/>
          <w:szCs w:val="24"/>
        </w:rPr>
        <w:t>looking for further financial progression</w:t>
      </w:r>
      <w:r w:rsidR="00FF5920" w:rsidRPr="00222AF9">
        <w:rPr>
          <w:rFonts w:ascii="Arial" w:hAnsi="Arial" w:cs="Arial"/>
          <w:sz w:val="24"/>
          <w:szCs w:val="24"/>
        </w:rPr>
        <w:t xml:space="preserve"> at the same time</w:t>
      </w:r>
      <w:r w:rsidR="00C63D62" w:rsidRPr="00222AF9">
        <w:rPr>
          <w:rFonts w:ascii="Arial" w:hAnsi="Arial" w:cs="Arial"/>
          <w:sz w:val="24"/>
          <w:szCs w:val="24"/>
        </w:rPr>
        <w:t>.</w:t>
      </w:r>
    </w:p>
    <w:p w14:paraId="1E096BEC" w14:textId="33491D42" w:rsidR="00764232" w:rsidRPr="00222AF9" w:rsidRDefault="00C63D62" w:rsidP="00AD1200">
      <w:pPr>
        <w:spacing w:line="360" w:lineRule="auto"/>
        <w:ind w:left="720" w:right="-2717" w:hanging="720"/>
        <w:rPr>
          <w:rFonts w:ascii="Arial" w:hAnsi="Arial" w:cs="Arial"/>
          <w:sz w:val="24"/>
          <w:szCs w:val="24"/>
        </w:rPr>
      </w:pPr>
      <w:r w:rsidRPr="00222AF9">
        <w:rPr>
          <w:rFonts w:ascii="Arial" w:hAnsi="Arial" w:cs="Arial"/>
          <w:sz w:val="24"/>
          <w:szCs w:val="24"/>
        </w:rPr>
        <w:tab/>
      </w:r>
      <w:r w:rsidR="008A0411" w:rsidRPr="00222AF9">
        <w:rPr>
          <w:rFonts w:ascii="Arial" w:hAnsi="Arial" w:cs="Arial"/>
          <w:sz w:val="24"/>
          <w:szCs w:val="24"/>
        </w:rPr>
        <w:t xml:space="preserve">Current leaver statistics show </w:t>
      </w:r>
      <w:r w:rsidR="00EF5652" w:rsidRPr="00222AF9">
        <w:rPr>
          <w:rFonts w:ascii="Arial" w:hAnsi="Arial" w:cs="Arial"/>
          <w:sz w:val="24"/>
          <w:szCs w:val="24"/>
        </w:rPr>
        <w:t>r</w:t>
      </w:r>
      <w:r w:rsidR="008A0411" w:rsidRPr="00222AF9">
        <w:rPr>
          <w:rFonts w:ascii="Arial" w:hAnsi="Arial" w:cs="Arial"/>
          <w:sz w:val="24"/>
          <w:szCs w:val="24"/>
        </w:rPr>
        <w:t xml:space="preserve">ates of retirement </w:t>
      </w:r>
      <w:r w:rsidR="002A0D10" w:rsidRPr="00222AF9">
        <w:rPr>
          <w:rFonts w:ascii="Arial" w:hAnsi="Arial" w:cs="Arial"/>
          <w:sz w:val="24"/>
          <w:szCs w:val="24"/>
        </w:rPr>
        <w:t>fluctuating</w:t>
      </w:r>
      <w:r w:rsidR="0090710F" w:rsidRPr="00222AF9">
        <w:rPr>
          <w:rFonts w:ascii="Arial" w:hAnsi="Arial" w:cs="Arial"/>
          <w:sz w:val="24"/>
          <w:szCs w:val="24"/>
        </w:rPr>
        <w:t xml:space="preserve"> </w:t>
      </w:r>
      <w:r w:rsidR="00ED58FA" w:rsidRPr="00222AF9">
        <w:rPr>
          <w:rFonts w:ascii="Arial" w:hAnsi="Arial" w:cs="Arial"/>
          <w:sz w:val="24"/>
          <w:szCs w:val="24"/>
        </w:rPr>
        <w:t>over the last four years, with 2023 retirements being</w:t>
      </w:r>
      <w:r w:rsidR="008A4BEF" w:rsidRPr="00222AF9">
        <w:rPr>
          <w:rFonts w:ascii="Arial" w:hAnsi="Arial" w:cs="Arial"/>
          <w:sz w:val="24"/>
          <w:szCs w:val="24"/>
        </w:rPr>
        <w:t xml:space="preserve"> more than 50% fewer than both 2022 and 2024</w:t>
      </w:r>
      <w:r w:rsidR="003929DA" w:rsidRPr="00222AF9">
        <w:rPr>
          <w:rFonts w:ascii="Arial" w:hAnsi="Arial" w:cs="Arial"/>
          <w:sz w:val="24"/>
          <w:szCs w:val="24"/>
        </w:rPr>
        <w:t>.</w:t>
      </w:r>
      <w:r w:rsidR="008A0411" w:rsidRPr="00222AF9">
        <w:rPr>
          <w:rFonts w:ascii="Arial" w:hAnsi="Arial" w:cs="Arial"/>
          <w:sz w:val="24"/>
          <w:szCs w:val="24"/>
        </w:rPr>
        <w:t xml:space="preserve"> Resignations of operational firefighters</w:t>
      </w:r>
      <w:r w:rsidR="00B66283" w:rsidRPr="00222AF9">
        <w:rPr>
          <w:rFonts w:ascii="Arial" w:hAnsi="Arial" w:cs="Arial"/>
          <w:sz w:val="24"/>
          <w:szCs w:val="24"/>
        </w:rPr>
        <w:t xml:space="preserve"> (largely at firefighter rank)</w:t>
      </w:r>
      <w:r w:rsidR="008A0411" w:rsidRPr="00222AF9">
        <w:rPr>
          <w:rFonts w:ascii="Arial" w:hAnsi="Arial" w:cs="Arial"/>
          <w:sz w:val="24"/>
          <w:szCs w:val="24"/>
        </w:rPr>
        <w:t xml:space="preserve"> have increased </w:t>
      </w:r>
      <w:r w:rsidR="00C83457" w:rsidRPr="00222AF9">
        <w:rPr>
          <w:rFonts w:ascii="Arial" w:hAnsi="Arial" w:cs="Arial"/>
          <w:sz w:val="24"/>
          <w:szCs w:val="24"/>
        </w:rPr>
        <w:t xml:space="preserve">significantly </w:t>
      </w:r>
      <w:r w:rsidR="008A0411" w:rsidRPr="00222AF9">
        <w:rPr>
          <w:rFonts w:ascii="Arial" w:hAnsi="Arial" w:cs="Arial"/>
          <w:sz w:val="24"/>
          <w:szCs w:val="24"/>
        </w:rPr>
        <w:t xml:space="preserve">over the past </w:t>
      </w:r>
      <w:r w:rsidR="00C83457" w:rsidRPr="00222AF9">
        <w:rPr>
          <w:rFonts w:ascii="Arial" w:hAnsi="Arial" w:cs="Arial"/>
          <w:sz w:val="24"/>
          <w:szCs w:val="24"/>
        </w:rPr>
        <w:t>4</w:t>
      </w:r>
      <w:r w:rsidR="008A0411" w:rsidRPr="00222AF9">
        <w:rPr>
          <w:rFonts w:ascii="Arial" w:hAnsi="Arial" w:cs="Arial"/>
          <w:sz w:val="24"/>
          <w:szCs w:val="24"/>
        </w:rPr>
        <w:t xml:space="preserve"> years,</w:t>
      </w:r>
      <w:r w:rsidR="009F25BE" w:rsidRPr="00222AF9">
        <w:rPr>
          <w:rFonts w:ascii="Arial" w:hAnsi="Arial" w:cs="Arial"/>
          <w:sz w:val="24"/>
          <w:szCs w:val="24"/>
        </w:rPr>
        <w:t xml:space="preserve"> more than doubling </w:t>
      </w:r>
      <w:r w:rsidR="004B1DA2" w:rsidRPr="00222AF9">
        <w:rPr>
          <w:rFonts w:ascii="Arial" w:hAnsi="Arial" w:cs="Arial"/>
          <w:sz w:val="24"/>
          <w:szCs w:val="24"/>
        </w:rPr>
        <w:t xml:space="preserve">on the previous year </w:t>
      </w:r>
      <w:r w:rsidR="009F25BE" w:rsidRPr="00222AF9">
        <w:rPr>
          <w:rFonts w:ascii="Arial" w:hAnsi="Arial" w:cs="Arial"/>
          <w:sz w:val="24"/>
          <w:szCs w:val="24"/>
        </w:rPr>
        <w:t>in both 2023 and 2024</w:t>
      </w:r>
      <w:r w:rsidR="00896DC2" w:rsidRPr="00222AF9">
        <w:rPr>
          <w:rFonts w:ascii="Arial" w:hAnsi="Arial" w:cs="Arial"/>
          <w:sz w:val="24"/>
          <w:szCs w:val="24"/>
        </w:rPr>
        <w:t>.</w:t>
      </w:r>
      <w:r w:rsidR="008A0411" w:rsidRPr="00222AF9">
        <w:rPr>
          <w:rFonts w:ascii="Arial" w:hAnsi="Arial" w:cs="Arial"/>
          <w:sz w:val="24"/>
          <w:szCs w:val="24"/>
        </w:rPr>
        <w:t xml:space="preserve"> </w:t>
      </w:r>
      <w:r w:rsidR="00C738BD" w:rsidRPr="00222AF9">
        <w:rPr>
          <w:rFonts w:ascii="Arial" w:hAnsi="Arial" w:cs="Arial"/>
          <w:sz w:val="24"/>
          <w:szCs w:val="24"/>
        </w:rPr>
        <w:t>R</w:t>
      </w:r>
      <w:r w:rsidR="008A0411" w:rsidRPr="00222AF9">
        <w:rPr>
          <w:rFonts w:ascii="Arial" w:hAnsi="Arial" w:cs="Arial"/>
          <w:sz w:val="24"/>
          <w:szCs w:val="24"/>
        </w:rPr>
        <w:t>easons</w:t>
      </w:r>
      <w:r w:rsidR="00D7796D" w:rsidRPr="00222AF9">
        <w:rPr>
          <w:rFonts w:ascii="Arial" w:hAnsi="Arial" w:cs="Arial"/>
          <w:sz w:val="24"/>
          <w:szCs w:val="24"/>
        </w:rPr>
        <w:t xml:space="preserve"> for resignations are not </w:t>
      </w:r>
      <w:r w:rsidR="00584EDD" w:rsidRPr="00222AF9">
        <w:rPr>
          <w:rFonts w:ascii="Arial" w:hAnsi="Arial" w:cs="Arial"/>
          <w:sz w:val="24"/>
          <w:szCs w:val="24"/>
        </w:rPr>
        <w:t>sufficiently understood</w:t>
      </w:r>
      <w:r w:rsidR="00390C54" w:rsidRPr="00222AF9">
        <w:rPr>
          <w:rFonts w:ascii="Arial" w:hAnsi="Arial" w:cs="Arial"/>
          <w:sz w:val="24"/>
          <w:szCs w:val="24"/>
        </w:rPr>
        <w:t xml:space="preserve">, </w:t>
      </w:r>
      <w:r w:rsidR="000F7A54" w:rsidRPr="00222AF9">
        <w:rPr>
          <w:rFonts w:ascii="Arial" w:hAnsi="Arial" w:cs="Arial"/>
          <w:sz w:val="24"/>
          <w:szCs w:val="24"/>
        </w:rPr>
        <w:t xml:space="preserve">however, </w:t>
      </w:r>
      <w:r w:rsidR="00462B1B" w:rsidRPr="00222AF9">
        <w:rPr>
          <w:rFonts w:ascii="Arial" w:hAnsi="Arial" w:cs="Arial"/>
          <w:sz w:val="24"/>
          <w:szCs w:val="24"/>
        </w:rPr>
        <w:t xml:space="preserve">it suggests that the commitment required for the role is becoming less attractive </w:t>
      </w:r>
      <w:r w:rsidR="00F26AF2" w:rsidRPr="00222AF9">
        <w:rPr>
          <w:rFonts w:ascii="Arial" w:hAnsi="Arial" w:cs="Arial"/>
          <w:sz w:val="24"/>
          <w:szCs w:val="24"/>
        </w:rPr>
        <w:t>in the current employment market.</w:t>
      </w:r>
      <w:r w:rsidR="00764232" w:rsidRPr="00222AF9">
        <w:rPr>
          <w:rFonts w:ascii="Arial" w:hAnsi="Arial" w:cs="Arial"/>
          <w:sz w:val="24"/>
          <w:szCs w:val="24"/>
        </w:rPr>
        <w:t xml:space="preserve"> </w:t>
      </w:r>
      <w:r w:rsidR="00F77B7B" w:rsidRPr="00222AF9">
        <w:rPr>
          <w:rFonts w:ascii="Arial" w:hAnsi="Arial" w:cs="Arial"/>
          <w:sz w:val="24"/>
          <w:szCs w:val="24"/>
        </w:rPr>
        <w:t xml:space="preserve">With the talent pipeline dependent on a healthy supply as discussed above, </w:t>
      </w:r>
      <w:r w:rsidR="00723EBE" w:rsidRPr="00222AF9">
        <w:rPr>
          <w:rFonts w:ascii="Arial" w:hAnsi="Arial" w:cs="Arial"/>
          <w:sz w:val="24"/>
          <w:szCs w:val="24"/>
        </w:rPr>
        <w:t>if this trend is not better understood and addressed</w:t>
      </w:r>
      <w:r w:rsidR="00742C78" w:rsidRPr="00222AF9">
        <w:rPr>
          <w:rFonts w:ascii="Arial" w:hAnsi="Arial" w:cs="Arial"/>
          <w:sz w:val="24"/>
          <w:szCs w:val="24"/>
        </w:rPr>
        <w:t xml:space="preserve"> through effective talent management strategy</w:t>
      </w:r>
      <w:r w:rsidR="008A0393" w:rsidRPr="00222AF9">
        <w:rPr>
          <w:rFonts w:ascii="Arial" w:hAnsi="Arial" w:cs="Arial"/>
          <w:sz w:val="24"/>
          <w:szCs w:val="24"/>
        </w:rPr>
        <w:t>,</w:t>
      </w:r>
      <w:r w:rsidR="006408D2" w:rsidRPr="00222AF9">
        <w:rPr>
          <w:rFonts w:ascii="Arial" w:hAnsi="Arial" w:cs="Arial"/>
          <w:sz w:val="24"/>
          <w:szCs w:val="24"/>
        </w:rPr>
        <w:t xml:space="preserve"> this may have a detrimental impact for the future </w:t>
      </w:r>
      <w:r w:rsidR="00742C78" w:rsidRPr="00222AF9">
        <w:rPr>
          <w:rFonts w:ascii="Arial" w:hAnsi="Arial" w:cs="Arial"/>
          <w:sz w:val="24"/>
          <w:szCs w:val="24"/>
        </w:rPr>
        <w:t>of the Service.</w:t>
      </w:r>
    </w:p>
    <w:p w14:paraId="5F65BC7D" w14:textId="509236AB" w:rsidR="008A0411" w:rsidRPr="00222AF9" w:rsidRDefault="008A0411" w:rsidP="00AD1200">
      <w:pPr>
        <w:spacing w:line="360" w:lineRule="auto"/>
        <w:ind w:left="720" w:right="-2717"/>
        <w:rPr>
          <w:rFonts w:ascii="Arial" w:hAnsi="Arial" w:cs="Arial"/>
          <w:sz w:val="24"/>
          <w:szCs w:val="24"/>
        </w:rPr>
      </w:pPr>
    </w:p>
    <w:p w14:paraId="38A88EF6" w14:textId="747E2293" w:rsidR="003229A7" w:rsidRPr="00222AF9" w:rsidRDefault="0028427C" w:rsidP="00AD1200">
      <w:pPr>
        <w:spacing w:line="360" w:lineRule="auto"/>
        <w:ind w:left="720" w:right="-2717" w:hanging="720"/>
        <w:rPr>
          <w:rFonts w:ascii="Arial" w:hAnsi="Arial" w:cs="Arial"/>
          <w:b/>
          <w:bCs/>
          <w:sz w:val="24"/>
          <w:szCs w:val="24"/>
        </w:rPr>
      </w:pPr>
      <w:r w:rsidRPr="00222AF9">
        <w:rPr>
          <w:rFonts w:ascii="Arial" w:hAnsi="Arial" w:cs="Arial"/>
          <w:b/>
          <w:bCs/>
          <w:sz w:val="24"/>
          <w:szCs w:val="24"/>
        </w:rPr>
        <w:t>4</w:t>
      </w:r>
      <w:r w:rsidR="00CE7D3C" w:rsidRPr="00222AF9">
        <w:rPr>
          <w:rFonts w:ascii="Arial" w:hAnsi="Arial" w:cs="Arial"/>
          <w:b/>
          <w:bCs/>
          <w:sz w:val="24"/>
          <w:szCs w:val="24"/>
        </w:rPr>
        <w:t>.0</w:t>
      </w:r>
      <w:r w:rsidRPr="00222AF9">
        <w:rPr>
          <w:rFonts w:ascii="Arial" w:hAnsi="Arial" w:cs="Arial"/>
          <w:b/>
          <w:bCs/>
          <w:sz w:val="24"/>
          <w:szCs w:val="24"/>
        </w:rPr>
        <w:tab/>
        <w:t>Conclusion</w:t>
      </w:r>
    </w:p>
    <w:p w14:paraId="08A96E3D" w14:textId="6666A9BB" w:rsidR="003D191A" w:rsidRPr="00222AF9" w:rsidRDefault="003D191A" w:rsidP="00AD1200">
      <w:pPr>
        <w:spacing w:line="360" w:lineRule="auto"/>
        <w:ind w:left="720" w:right="-2717" w:hanging="720"/>
        <w:rPr>
          <w:rFonts w:ascii="Arial" w:hAnsi="Arial" w:cs="Arial"/>
          <w:sz w:val="24"/>
          <w:szCs w:val="24"/>
        </w:rPr>
      </w:pPr>
      <w:r w:rsidRPr="00222AF9">
        <w:rPr>
          <w:rFonts w:ascii="Arial" w:hAnsi="Arial" w:cs="Arial"/>
          <w:b/>
          <w:bCs/>
          <w:sz w:val="24"/>
          <w:szCs w:val="24"/>
        </w:rPr>
        <w:tab/>
      </w:r>
      <w:r w:rsidR="000608EA" w:rsidRPr="00222AF9">
        <w:rPr>
          <w:rFonts w:ascii="Arial" w:hAnsi="Arial" w:cs="Arial"/>
          <w:sz w:val="24"/>
          <w:szCs w:val="24"/>
        </w:rPr>
        <w:t>MAWWFRS</w:t>
      </w:r>
      <w:r w:rsidR="00D5118B" w:rsidRPr="00222AF9">
        <w:rPr>
          <w:rFonts w:ascii="Arial" w:hAnsi="Arial" w:cs="Arial"/>
          <w:sz w:val="24"/>
          <w:szCs w:val="24"/>
        </w:rPr>
        <w:t xml:space="preserve"> </w:t>
      </w:r>
      <w:r w:rsidR="00A77F2E" w:rsidRPr="00222AF9">
        <w:rPr>
          <w:rFonts w:ascii="Arial" w:hAnsi="Arial" w:cs="Arial"/>
          <w:sz w:val="24"/>
          <w:szCs w:val="24"/>
        </w:rPr>
        <w:t xml:space="preserve">is </w:t>
      </w:r>
      <w:r w:rsidR="00D5118B" w:rsidRPr="00222AF9">
        <w:rPr>
          <w:rFonts w:ascii="Arial" w:hAnsi="Arial" w:cs="Arial"/>
          <w:sz w:val="24"/>
          <w:szCs w:val="24"/>
        </w:rPr>
        <w:t xml:space="preserve">faced with the need to deliver culture change in </w:t>
      </w:r>
      <w:r w:rsidR="00804060" w:rsidRPr="00222AF9">
        <w:rPr>
          <w:rFonts w:ascii="Arial" w:hAnsi="Arial" w:cs="Arial"/>
          <w:sz w:val="24"/>
          <w:szCs w:val="24"/>
        </w:rPr>
        <w:t xml:space="preserve">an </w:t>
      </w:r>
      <w:r w:rsidR="00901C09" w:rsidRPr="00222AF9">
        <w:rPr>
          <w:rFonts w:ascii="Arial" w:hAnsi="Arial" w:cs="Arial"/>
          <w:sz w:val="24"/>
          <w:szCs w:val="24"/>
        </w:rPr>
        <w:t>environment of considerable financial pressure.</w:t>
      </w:r>
      <w:r w:rsidRPr="00222AF9">
        <w:rPr>
          <w:rFonts w:ascii="Arial" w:hAnsi="Arial" w:cs="Arial"/>
          <w:sz w:val="24"/>
          <w:szCs w:val="24"/>
        </w:rPr>
        <w:t xml:space="preserve"> </w:t>
      </w:r>
      <w:r w:rsidR="00804060" w:rsidRPr="00222AF9">
        <w:rPr>
          <w:rFonts w:ascii="Arial" w:hAnsi="Arial" w:cs="Arial"/>
          <w:sz w:val="24"/>
          <w:szCs w:val="24"/>
        </w:rPr>
        <w:t>F</w:t>
      </w:r>
      <w:r w:rsidR="00796BD2" w:rsidRPr="00222AF9">
        <w:rPr>
          <w:rFonts w:ascii="Arial" w:hAnsi="Arial" w:cs="Arial"/>
          <w:sz w:val="24"/>
          <w:szCs w:val="24"/>
        </w:rPr>
        <w:t>ire service reputation</w:t>
      </w:r>
      <w:r w:rsidR="005343C3" w:rsidRPr="00222AF9">
        <w:rPr>
          <w:rFonts w:ascii="Arial" w:hAnsi="Arial" w:cs="Arial"/>
          <w:sz w:val="24"/>
          <w:szCs w:val="24"/>
        </w:rPr>
        <w:t xml:space="preserve"> gives mixed messages to potential recruits, </w:t>
      </w:r>
      <w:r w:rsidR="003B42F1" w:rsidRPr="00222AF9">
        <w:rPr>
          <w:rFonts w:ascii="Arial" w:hAnsi="Arial" w:cs="Arial"/>
          <w:sz w:val="24"/>
          <w:szCs w:val="24"/>
        </w:rPr>
        <w:t>depleting</w:t>
      </w:r>
      <w:r w:rsidR="00A77F2E" w:rsidRPr="00222AF9">
        <w:rPr>
          <w:rFonts w:ascii="Arial" w:hAnsi="Arial" w:cs="Arial"/>
          <w:sz w:val="24"/>
          <w:szCs w:val="24"/>
        </w:rPr>
        <w:t xml:space="preserve"> efforts</w:t>
      </w:r>
      <w:r w:rsidR="005343C3" w:rsidRPr="00222AF9">
        <w:rPr>
          <w:rFonts w:ascii="Arial" w:hAnsi="Arial" w:cs="Arial"/>
          <w:sz w:val="24"/>
          <w:szCs w:val="24"/>
        </w:rPr>
        <w:t xml:space="preserve"> to </w:t>
      </w:r>
      <w:r w:rsidR="00FC4F0F" w:rsidRPr="00222AF9">
        <w:rPr>
          <w:rFonts w:ascii="Arial" w:hAnsi="Arial" w:cs="Arial"/>
          <w:sz w:val="24"/>
          <w:szCs w:val="24"/>
        </w:rPr>
        <w:t xml:space="preserve">bring in </w:t>
      </w:r>
      <w:r w:rsidR="00E24FBE" w:rsidRPr="00222AF9">
        <w:rPr>
          <w:rFonts w:ascii="Arial" w:hAnsi="Arial" w:cs="Arial"/>
          <w:sz w:val="24"/>
          <w:szCs w:val="24"/>
        </w:rPr>
        <w:t>a</w:t>
      </w:r>
      <w:r w:rsidR="000849BF" w:rsidRPr="00222AF9">
        <w:rPr>
          <w:rFonts w:ascii="Arial" w:hAnsi="Arial" w:cs="Arial"/>
          <w:sz w:val="24"/>
          <w:szCs w:val="24"/>
        </w:rPr>
        <w:t xml:space="preserve"> more</w:t>
      </w:r>
      <w:r w:rsidR="00E24FBE" w:rsidRPr="00222AF9">
        <w:rPr>
          <w:rFonts w:ascii="Arial" w:hAnsi="Arial" w:cs="Arial"/>
          <w:sz w:val="24"/>
          <w:szCs w:val="24"/>
        </w:rPr>
        <w:t xml:space="preserve"> </w:t>
      </w:r>
      <w:r w:rsidR="000849BF" w:rsidRPr="00222AF9">
        <w:rPr>
          <w:rFonts w:ascii="Arial" w:hAnsi="Arial" w:cs="Arial"/>
          <w:sz w:val="24"/>
          <w:szCs w:val="24"/>
        </w:rPr>
        <w:t>diverse</w:t>
      </w:r>
      <w:r w:rsidR="00E24FBE" w:rsidRPr="00222AF9">
        <w:rPr>
          <w:rFonts w:ascii="Arial" w:hAnsi="Arial" w:cs="Arial"/>
          <w:sz w:val="24"/>
          <w:szCs w:val="24"/>
        </w:rPr>
        <w:t xml:space="preserve"> pool of </w:t>
      </w:r>
      <w:r w:rsidR="0040306E" w:rsidRPr="00222AF9">
        <w:rPr>
          <w:rFonts w:ascii="Arial" w:hAnsi="Arial" w:cs="Arial"/>
          <w:sz w:val="24"/>
          <w:szCs w:val="24"/>
        </w:rPr>
        <w:t>applicants.</w:t>
      </w:r>
      <w:r w:rsidR="005343C3" w:rsidRPr="00222AF9">
        <w:rPr>
          <w:rFonts w:ascii="Arial" w:hAnsi="Arial" w:cs="Arial"/>
          <w:sz w:val="24"/>
          <w:szCs w:val="24"/>
        </w:rPr>
        <w:t xml:space="preserve"> </w:t>
      </w:r>
      <w:r w:rsidR="00C26E92" w:rsidRPr="00222AF9">
        <w:rPr>
          <w:rFonts w:ascii="Arial" w:hAnsi="Arial" w:cs="Arial"/>
          <w:sz w:val="24"/>
          <w:szCs w:val="24"/>
        </w:rPr>
        <w:t>Recruitment processes</w:t>
      </w:r>
      <w:r w:rsidRPr="00222AF9">
        <w:rPr>
          <w:rFonts w:ascii="Arial" w:hAnsi="Arial" w:cs="Arial"/>
          <w:sz w:val="24"/>
          <w:szCs w:val="24"/>
        </w:rPr>
        <w:t xml:space="preserve"> are out</w:t>
      </w:r>
      <w:r w:rsidR="00651B20" w:rsidRPr="00222AF9">
        <w:rPr>
          <w:rFonts w:ascii="Arial" w:hAnsi="Arial" w:cs="Arial"/>
          <w:sz w:val="24"/>
          <w:szCs w:val="24"/>
        </w:rPr>
        <w:t>-</w:t>
      </w:r>
      <w:r w:rsidRPr="00222AF9">
        <w:rPr>
          <w:rFonts w:ascii="Arial" w:hAnsi="Arial" w:cs="Arial"/>
          <w:sz w:val="24"/>
          <w:szCs w:val="24"/>
        </w:rPr>
        <w:t xml:space="preserve">dated and </w:t>
      </w:r>
      <w:r w:rsidR="003754F4" w:rsidRPr="00222AF9">
        <w:rPr>
          <w:rFonts w:ascii="Arial" w:hAnsi="Arial" w:cs="Arial"/>
          <w:sz w:val="24"/>
          <w:szCs w:val="24"/>
        </w:rPr>
        <w:t>better use of technology could improve</w:t>
      </w:r>
      <w:r w:rsidR="00555D6E" w:rsidRPr="00222AF9">
        <w:rPr>
          <w:rFonts w:ascii="Arial" w:hAnsi="Arial" w:cs="Arial"/>
          <w:sz w:val="24"/>
          <w:szCs w:val="24"/>
        </w:rPr>
        <w:t xml:space="preserve"> outcomes at the earliest point of talent management</w:t>
      </w:r>
      <w:r w:rsidR="00D30C1E" w:rsidRPr="00222AF9">
        <w:rPr>
          <w:rFonts w:ascii="Arial" w:hAnsi="Arial" w:cs="Arial"/>
          <w:sz w:val="24"/>
          <w:szCs w:val="24"/>
        </w:rPr>
        <w:t>.</w:t>
      </w:r>
      <w:r w:rsidR="00C073FE" w:rsidRPr="00222AF9">
        <w:rPr>
          <w:rFonts w:ascii="Arial" w:hAnsi="Arial" w:cs="Arial"/>
          <w:sz w:val="24"/>
          <w:szCs w:val="24"/>
        </w:rPr>
        <w:t xml:space="preserve"> Supporting staff development is a significant strength of the Service</w:t>
      </w:r>
      <w:r w:rsidR="0027761F" w:rsidRPr="00222AF9">
        <w:rPr>
          <w:rFonts w:ascii="Arial" w:hAnsi="Arial" w:cs="Arial"/>
          <w:sz w:val="24"/>
          <w:szCs w:val="24"/>
        </w:rPr>
        <w:t xml:space="preserve">, </w:t>
      </w:r>
      <w:r w:rsidR="0040306E" w:rsidRPr="00222AF9">
        <w:rPr>
          <w:rFonts w:ascii="Arial" w:hAnsi="Arial" w:cs="Arial"/>
          <w:sz w:val="24"/>
          <w:szCs w:val="24"/>
        </w:rPr>
        <w:t>but culture change is</w:t>
      </w:r>
      <w:r w:rsidR="00DD2A32" w:rsidRPr="00222AF9">
        <w:rPr>
          <w:rFonts w:ascii="Arial" w:hAnsi="Arial" w:cs="Arial"/>
          <w:sz w:val="24"/>
          <w:szCs w:val="24"/>
        </w:rPr>
        <w:t xml:space="preserve"> high</w:t>
      </w:r>
      <w:r w:rsidR="0040306E" w:rsidRPr="00222AF9">
        <w:rPr>
          <w:rFonts w:ascii="Arial" w:hAnsi="Arial" w:cs="Arial"/>
          <w:sz w:val="24"/>
          <w:szCs w:val="24"/>
        </w:rPr>
        <w:t xml:space="preserve"> on the agenda</w:t>
      </w:r>
      <w:r w:rsidR="0039450E" w:rsidRPr="00222AF9">
        <w:rPr>
          <w:rFonts w:ascii="Arial" w:hAnsi="Arial" w:cs="Arial"/>
          <w:sz w:val="24"/>
          <w:szCs w:val="24"/>
        </w:rPr>
        <w:t xml:space="preserve">, with feelings of uncertainty about the future </w:t>
      </w:r>
      <w:r w:rsidR="00A17356" w:rsidRPr="00222AF9">
        <w:rPr>
          <w:rFonts w:ascii="Arial" w:hAnsi="Arial" w:cs="Arial"/>
          <w:sz w:val="24"/>
          <w:szCs w:val="24"/>
        </w:rPr>
        <w:t xml:space="preserve">heightened. Changing </w:t>
      </w:r>
      <w:r w:rsidR="00727E05" w:rsidRPr="00222AF9">
        <w:rPr>
          <w:rFonts w:ascii="Arial" w:hAnsi="Arial" w:cs="Arial"/>
          <w:sz w:val="24"/>
          <w:szCs w:val="24"/>
        </w:rPr>
        <w:t xml:space="preserve">employee </w:t>
      </w:r>
      <w:r w:rsidR="00A17356" w:rsidRPr="00222AF9">
        <w:rPr>
          <w:rFonts w:ascii="Arial" w:hAnsi="Arial" w:cs="Arial"/>
          <w:sz w:val="24"/>
          <w:szCs w:val="24"/>
        </w:rPr>
        <w:t>expectations more generally</w:t>
      </w:r>
      <w:r w:rsidR="001C7472" w:rsidRPr="00222AF9">
        <w:rPr>
          <w:rFonts w:ascii="Arial" w:hAnsi="Arial" w:cs="Arial"/>
          <w:sz w:val="24"/>
          <w:szCs w:val="24"/>
        </w:rPr>
        <w:t xml:space="preserve"> </w:t>
      </w:r>
      <w:r w:rsidR="00572A56" w:rsidRPr="00222AF9">
        <w:rPr>
          <w:rFonts w:ascii="Arial" w:hAnsi="Arial" w:cs="Arial"/>
          <w:sz w:val="24"/>
          <w:szCs w:val="24"/>
        </w:rPr>
        <w:t>(</w:t>
      </w:r>
      <w:r w:rsidR="006650A9" w:rsidRPr="00222AF9">
        <w:rPr>
          <w:rFonts w:ascii="Arial" w:hAnsi="Arial" w:cs="Arial"/>
          <w:sz w:val="24"/>
          <w:szCs w:val="24"/>
        </w:rPr>
        <w:t>Randstad</w:t>
      </w:r>
      <w:r w:rsidR="001C7472" w:rsidRPr="00222AF9">
        <w:rPr>
          <w:rFonts w:ascii="Arial" w:hAnsi="Arial" w:cs="Arial"/>
          <w:sz w:val="24"/>
          <w:szCs w:val="24"/>
        </w:rPr>
        <w:t>, 2024;</w:t>
      </w:r>
      <w:r w:rsidR="0023699D" w:rsidRPr="00222AF9">
        <w:rPr>
          <w:rFonts w:ascii="Arial" w:hAnsi="Arial" w:cs="Arial"/>
          <w:sz w:val="24"/>
          <w:szCs w:val="24"/>
        </w:rPr>
        <w:t xml:space="preserve"> Jackson, 2024</w:t>
      </w:r>
      <w:r w:rsidR="00572A56" w:rsidRPr="00222AF9">
        <w:rPr>
          <w:rFonts w:ascii="Arial" w:hAnsi="Arial" w:cs="Arial"/>
          <w:sz w:val="24"/>
          <w:szCs w:val="24"/>
        </w:rPr>
        <w:t>)</w:t>
      </w:r>
      <w:r w:rsidR="009D5122" w:rsidRPr="00222AF9">
        <w:rPr>
          <w:rFonts w:ascii="Arial" w:hAnsi="Arial" w:cs="Arial"/>
          <w:sz w:val="24"/>
          <w:szCs w:val="24"/>
        </w:rPr>
        <w:t>,</w:t>
      </w:r>
      <w:r w:rsidR="00727E05" w:rsidRPr="00222AF9">
        <w:rPr>
          <w:rFonts w:ascii="Arial" w:hAnsi="Arial" w:cs="Arial"/>
          <w:sz w:val="24"/>
          <w:szCs w:val="24"/>
        </w:rPr>
        <w:t xml:space="preserve"> add to the dynamic </w:t>
      </w:r>
      <w:r w:rsidR="00A40258" w:rsidRPr="00222AF9">
        <w:rPr>
          <w:rFonts w:ascii="Arial" w:hAnsi="Arial" w:cs="Arial"/>
          <w:sz w:val="24"/>
          <w:szCs w:val="24"/>
        </w:rPr>
        <w:t>circumstances</w:t>
      </w:r>
      <w:r w:rsidR="00727E05" w:rsidRPr="00222AF9">
        <w:rPr>
          <w:rFonts w:ascii="Arial" w:hAnsi="Arial" w:cs="Arial"/>
          <w:sz w:val="24"/>
          <w:szCs w:val="24"/>
        </w:rPr>
        <w:t xml:space="preserve"> the Service is </w:t>
      </w:r>
      <w:r w:rsidR="00704FEC" w:rsidRPr="00222AF9">
        <w:rPr>
          <w:rFonts w:ascii="Arial" w:hAnsi="Arial" w:cs="Arial"/>
          <w:sz w:val="24"/>
          <w:szCs w:val="24"/>
        </w:rPr>
        <w:t>navigating.</w:t>
      </w:r>
    </w:p>
    <w:p w14:paraId="243439AC" w14:textId="50FDA93D" w:rsidR="00582031" w:rsidRPr="00222AF9" w:rsidRDefault="00C61DE6" w:rsidP="00AD1200">
      <w:pPr>
        <w:spacing w:line="360" w:lineRule="auto"/>
        <w:ind w:left="720" w:right="-2717" w:hanging="720"/>
        <w:rPr>
          <w:rFonts w:ascii="Arial" w:hAnsi="Arial" w:cs="Arial"/>
          <w:sz w:val="24"/>
          <w:szCs w:val="24"/>
        </w:rPr>
      </w:pPr>
      <w:r w:rsidRPr="00222AF9">
        <w:rPr>
          <w:rFonts w:ascii="Arial" w:hAnsi="Arial" w:cs="Arial"/>
          <w:sz w:val="24"/>
          <w:szCs w:val="24"/>
        </w:rPr>
        <w:tab/>
        <w:t>Recruitment is known to be one of the most important talent management activities the Service undertakes</w:t>
      </w:r>
      <w:r w:rsidR="00F60631" w:rsidRPr="00222AF9">
        <w:rPr>
          <w:rFonts w:ascii="Arial" w:hAnsi="Arial" w:cs="Arial"/>
          <w:sz w:val="24"/>
          <w:szCs w:val="24"/>
        </w:rPr>
        <w:t>.</w:t>
      </w:r>
      <w:r w:rsidR="008A1400" w:rsidRPr="00222AF9">
        <w:rPr>
          <w:rFonts w:ascii="Arial" w:hAnsi="Arial" w:cs="Arial"/>
          <w:sz w:val="24"/>
          <w:szCs w:val="24"/>
        </w:rPr>
        <w:t xml:space="preserve"> </w:t>
      </w:r>
      <w:r w:rsidR="00F60631" w:rsidRPr="00222AF9">
        <w:rPr>
          <w:rFonts w:ascii="Arial" w:hAnsi="Arial" w:cs="Arial"/>
          <w:sz w:val="24"/>
          <w:szCs w:val="24"/>
        </w:rPr>
        <w:t>S</w:t>
      </w:r>
      <w:r w:rsidR="008A1400" w:rsidRPr="00222AF9">
        <w:rPr>
          <w:rFonts w:ascii="Arial" w:hAnsi="Arial" w:cs="Arial"/>
          <w:sz w:val="24"/>
          <w:szCs w:val="24"/>
        </w:rPr>
        <w:t>election activities for operational firefighters</w:t>
      </w:r>
      <w:r w:rsidR="00F60631" w:rsidRPr="00222AF9">
        <w:rPr>
          <w:rFonts w:ascii="Arial" w:hAnsi="Arial" w:cs="Arial"/>
          <w:sz w:val="24"/>
          <w:szCs w:val="24"/>
        </w:rPr>
        <w:t xml:space="preserve"> are</w:t>
      </w:r>
      <w:r w:rsidR="008A1400" w:rsidRPr="00222AF9">
        <w:rPr>
          <w:rFonts w:ascii="Arial" w:hAnsi="Arial" w:cs="Arial"/>
          <w:sz w:val="24"/>
          <w:szCs w:val="24"/>
        </w:rPr>
        <w:t xml:space="preserve"> extensive and evolving</w:t>
      </w:r>
      <w:r w:rsidR="00161DE9">
        <w:rPr>
          <w:rFonts w:ascii="Arial" w:hAnsi="Arial" w:cs="Arial"/>
          <w:sz w:val="24"/>
          <w:szCs w:val="24"/>
        </w:rPr>
        <w:t xml:space="preserve"> (</w:t>
      </w:r>
      <w:r w:rsidR="00936DF5">
        <w:rPr>
          <w:rFonts w:ascii="Arial" w:hAnsi="Arial" w:cs="Arial"/>
          <w:sz w:val="24"/>
          <w:szCs w:val="24"/>
        </w:rPr>
        <w:t>MAWWFRS 2024</w:t>
      </w:r>
      <w:r w:rsidR="00C2490A">
        <w:rPr>
          <w:rFonts w:ascii="Arial" w:hAnsi="Arial" w:cs="Arial"/>
          <w:sz w:val="24"/>
          <w:szCs w:val="24"/>
        </w:rPr>
        <w:t xml:space="preserve"> b, p.11-12</w:t>
      </w:r>
      <w:r w:rsidR="00161DE9">
        <w:rPr>
          <w:rFonts w:ascii="Arial" w:hAnsi="Arial" w:cs="Arial"/>
          <w:sz w:val="24"/>
          <w:szCs w:val="24"/>
        </w:rPr>
        <w:t>)</w:t>
      </w:r>
      <w:r w:rsidR="008A1400" w:rsidRPr="00222AF9">
        <w:rPr>
          <w:rFonts w:ascii="Arial" w:hAnsi="Arial" w:cs="Arial"/>
          <w:sz w:val="24"/>
          <w:szCs w:val="24"/>
        </w:rPr>
        <w:t>.</w:t>
      </w:r>
      <w:r w:rsidR="00F13E7D" w:rsidRPr="00222AF9">
        <w:rPr>
          <w:rFonts w:ascii="Arial" w:hAnsi="Arial" w:cs="Arial"/>
          <w:sz w:val="24"/>
          <w:szCs w:val="24"/>
        </w:rPr>
        <w:t xml:space="preserve"> However,</w:t>
      </w:r>
      <w:r w:rsidR="002A1CF2" w:rsidRPr="00222AF9">
        <w:rPr>
          <w:rFonts w:ascii="Arial" w:hAnsi="Arial" w:cs="Arial"/>
          <w:sz w:val="24"/>
          <w:szCs w:val="24"/>
        </w:rPr>
        <w:t xml:space="preserve"> attraction activity does not seem to </w:t>
      </w:r>
      <w:r w:rsidR="00CB79B7" w:rsidRPr="00222AF9">
        <w:rPr>
          <w:rFonts w:ascii="Arial" w:hAnsi="Arial" w:cs="Arial"/>
          <w:sz w:val="24"/>
          <w:szCs w:val="24"/>
        </w:rPr>
        <w:t xml:space="preserve">receive a corresponding </w:t>
      </w:r>
      <w:r w:rsidR="002A25CA" w:rsidRPr="00222AF9">
        <w:rPr>
          <w:rFonts w:ascii="Arial" w:hAnsi="Arial" w:cs="Arial"/>
          <w:sz w:val="24"/>
          <w:szCs w:val="24"/>
        </w:rPr>
        <w:t xml:space="preserve">level of attention. Innovation in attraction </w:t>
      </w:r>
      <w:r w:rsidR="00472073" w:rsidRPr="00222AF9">
        <w:rPr>
          <w:rFonts w:ascii="Arial" w:hAnsi="Arial" w:cs="Arial"/>
          <w:sz w:val="24"/>
          <w:szCs w:val="24"/>
        </w:rPr>
        <w:t>is not apparent, and</w:t>
      </w:r>
      <w:r w:rsidR="00351ED5" w:rsidRPr="00222AF9">
        <w:rPr>
          <w:rFonts w:ascii="Arial" w:hAnsi="Arial" w:cs="Arial"/>
          <w:sz w:val="24"/>
          <w:szCs w:val="24"/>
        </w:rPr>
        <w:t xml:space="preserve"> attraction of support staff</w:t>
      </w:r>
      <w:r w:rsidR="00711EE8" w:rsidRPr="00222AF9">
        <w:rPr>
          <w:rFonts w:ascii="Arial" w:hAnsi="Arial" w:cs="Arial"/>
          <w:sz w:val="24"/>
          <w:szCs w:val="24"/>
        </w:rPr>
        <w:t xml:space="preserve"> does not </w:t>
      </w:r>
      <w:r w:rsidR="00EF2BE7" w:rsidRPr="00222AF9">
        <w:rPr>
          <w:rFonts w:ascii="Arial" w:hAnsi="Arial" w:cs="Arial"/>
          <w:sz w:val="24"/>
          <w:szCs w:val="24"/>
        </w:rPr>
        <w:t>look</w:t>
      </w:r>
      <w:r w:rsidR="00711EE8" w:rsidRPr="00222AF9">
        <w:rPr>
          <w:rFonts w:ascii="Arial" w:hAnsi="Arial" w:cs="Arial"/>
          <w:sz w:val="24"/>
          <w:szCs w:val="24"/>
        </w:rPr>
        <w:t xml:space="preserve"> well thought through</w:t>
      </w:r>
      <w:r w:rsidR="003E67C7" w:rsidRPr="00222AF9">
        <w:rPr>
          <w:rFonts w:ascii="Arial" w:hAnsi="Arial" w:cs="Arial"/>
          <w:sz w:val="24"/>
          <w:szCs w:val="24"/>
        </w:rPr>
        <w:t xml:space="preserve">. </w:t>
      </w:r>
      <w:r w:rsidR="00FB3125" w:rsidRPr="00222AF9">
        <w:rPr>
          <w:rFonts w:ascii="Arial" w:hAnsi="Arial" w:cs="Arial"/>
          <w:sz w:val="24"/>
          <w:szCs w:val="24"/>
        </w:rPr>
        <w:t>Any c</w:t>
      </w:r>
      <w:r w:rsidR="00F41321" w:rsidRPr="00222AF9">
        <w:rPr>
          <w:rFonts w:ascii="Arial" w:hAnsi="Arial" w:cs="Arial"/>
          <w:sz w:val="24"/>
          <w:szCs w:val="24"/>
        </w:rPr>
        <w:t>onception of a</w:t>
      </w:r>
      <w:r w:rsidR="00B41372" w:rsidRPr="00222AF9">
        <w:rPr>
          <w:rFonts w:ascii="Arial" w:hAnsi="Arial" w:cs="Arial"/>
          <w:sz w:val="24"/>
          <w:szCs w:val="24"/>
        </w:rPr>
        <w:t xml:space="preserve"> self</w:t>
      </w:r>
      <w:r w:rsidR="001F04AB" w:rsidRPr="00222AF9">
        <w:rPr>
          <w:rFonts w:ascii="Arial" w:hAnsi="Arial" w:cs="Arial"/>
          <w:sz w:val="24"/>
          <w:szCs w:val="24"/>
        </w:rPr>
        <w:t>-aware</w:t>
      </w:r>
      <w:r w:rsidR="00F41321" w:rsidRPr="00222AF9">
        <w:rPr>
          <w:rFonts w:ascii="Arial" w:hAnsi="Arial" w:cs="Arial"/>
          <w:sz w:val="24"/>
          <w:szCs w:val="24"/>
        </w:rPr>
        <w:t xml:space="preserve"> employer brand</w:t>
      </w:r>
      <w:r w:rsidR="00794C6B" w:rsidRPr="00222AF9">
        <w:rPr>
          <w:rFonts w:ascii="Arial" w:hAnsi="Arial" w:cs="Arial"/>
          <w:sz w:val="24"/>
          <w:szCs w:val="24"/>
        </w:rPr>
        <w:t>, that draws on the particularities</w:t>
      </w:r>
      <w:r w:rsidR="008A0A9C" w:rsidRPr="00222AF9">
        <w:rPr>
          <w:rFonts w:ascii="Arial" w:hAnsi="Arial" w:cs="Arial"/>
          <w:sz w:val="24"/>
          <w:szCs w:val="24"/>
        </w:rPr>
        <w:t xml:space="preserve"> and strengths</w:t>
      </w:r>
      <w:r w:rsidR="00794C6B" w:rsidRPr="00222AF9">
        <w:rPr>
          <w:rFonts w:ascii="Arial" w:hAnsi="Arial" w:cs="Arial"/>
          <w:sz w:val="24"/>
          <w:szCs w:val="24"/>
        </w:rPr>
        <w:t xml:space="preserve"> of Mid and West Wales Fire and Rescue Service</w:t>
      </w:r>
      <w:r w:rsidR="00CF19D5" w:rsidRPr="00222AF9">
        <w:rPr>
          <w:rFonts w:ascii="Arial" w:hAnsi="Arial" w:cs="Arial"/>
          <w:sz w:val="24"/>
          <w:szCs w:val="24"/>
        </w:rPr>
        <w:t xml:space="preserve"> as an employer independent of the fire service at large</w:t>
      </w:r>
      <w:r w:rsidR="00FB3125" w:rsidRPr="00222AF9">
        <w:rPr>
          <w:rFonts w:ascii="Arial" w:hAnsi="Arial" w:cs="Arial"/>
          <w:sz w:val="24"/>
          <w:szCs w:val="24"/>
        </w:rPr>
        <w:t>, does not shine through on the Service website</w:t>
      </w:r>
      <w:r w:rsidR="00CD31A6">
        <w:rPr>
          <w:rFonts w:ascii="Arial" w:hAnsi="Arial" w:cs="Arial"/>
          <w:sz w:val="24"/>
          <w:szCs w:val="24"/>
        </w:rPr>
        <w:t xml:space="preserve"> (MAWWFRS no date d)</w:t>
      </w:r>
      <w:r w:rsidR="00FB3125" w:rsidRPr="00222AF9">
        <w:rPr>
          <w:rFonts w:ascii="Arial" w:hAnsi="Arial" w:cs="Arial"/>
          <w:sz w:val="24"/>
          <w:szCs w:val="24"/>
        </w:rPr>
        <w:t>.</w:t>
      </w:r>
    </w:p>
    <w:p w14:paraId="4780CB7D" w14:textId="29F7D073" w:rsidR="00EC0D9B" w:rsidRPr="00222AF9" w:rsidRDefault="00582031" w:rsidP="00AD1200">
      <w:pPr>
        <w:spacing w:line="360" w:lineRule="auto"/>
        <w:ind w:left="720" w:right="-2717" w:hanging="720"/>
        <w:rPr>
          <w:rFonts w:ascii="Arial" w:hAnsi="Arial" w:cs="Arial"/>
          <w:sz w:val="24"/>
          <w:szCs w:val="24"/>
        </w:rPr>
      </w:pPr>
      <w:r w:rsidRPr="00222AF9">
        <w:rPr>
          <w:rFonts w:ascii="Arial" w:hAnsi="Arial" w:cs="Arial"/>
          <w:sz w:val="24"/>
          <w:szCs w:val="24"/>
        </w:rPr>
        <w:tab/>
        <w:t xml:space="preserve">MAWWFRS have excellent structure in place to support staff development, but </w:t>
      </w:r>
      <w:r w:rsidR="002165D0" w:rsidRPr="00222AF9">
        <w:rPr>
          <w:rFonts w:ascii="Arial" w:hAnsi="Arial" w:cs="Arial"/>
          <w:sz w:val="24"/>
          <w:szCs w:val="24"/>
        </w:rPr>
        <w:t>limitations on the supply of talent</w:t>
      </w:r>
      <w:r w:rsidR="00E13711" w:rsidRPr="00222AF9">
        <w:rPr>
          <w:rFonts w:ascii="Arial" w:hAnsi="Arial" w:cs="Arial"/>
          <w:sz w:val="24"/>
          <w:szCs w:val="24"/>
        </w:rPr>
        <w:t xml:space="preserve">, and in </w:t>
      </w:r>
      <w:r w:rsidR="00F8282B" w:rsidRPr="00222AF9">
        <w:rPr>
          <w:rFonts w:ascii="Arial" w:hAnsi="Arial" w:cs="Arial"/>
          <w:sz w:val="24"/>
          <w:szCs w:val="24"/>
        </w:rPr>
        <w:t xml:space="preserve">the </w:t>
      </w:r>
      <w:r w:rsidR="007F4B94" w:rsidRPr="00222AF9">
        <w:rPr>
          <w:rFonts w:ascii="Arial" w:hAnsi="Arial" w:cs="Arial"/>
          <w:sz w:val="24"/>
          <w:szCs w:val="24"/>
        </w:rPr>
        <w:t>attractiveness</w:t>
      </w:r>
      <w:r w:rsidR="00F8282B" w:rsidRPr="00222AF9">
        <w:rPr>
          <w:rFonts w:ascii="Arial" w:hAnsi="Arial" w:cs="Arial"/>
          <w:sz w:val="24"/>
          <w:szCs w:val="24"/>
        </w:rPr>
        <w:t xml:space="preserve"> of available postings</w:t>
      </w:r>
      <w:r w:rsidR="002165D0" w:rsidRPr="00222AF9">
        <w:rPr>
          <w:rFonts w:ascii="Arial" w:hAnsi="Arial" w:cs="Arial"/>
          <w:sz w:val="24"/>
          <w:szCs w:val="24"/>
        </w:rPr>
        <w:t xml:space="preserve"> mean that </w:t>
      </w:r>
      <w:r w:rsidR="00247D9F" w:rsidRPr="00222AF9">
        <w:rPr>
          <w:rFonts w:ascii="Arial" w:hAnsi="Arial" w:cs="Arial"/>
          <w:sz w:val="24"/>
          <w:szCs w:val="24"/>
        </w:rPr>
        <w:t xml:space="preserve">the </w:t>
      </w:r>
      <w:r w:rsidR="002165D0" w:rsidRPr="00222AF9">
        <w:rPr>
          <w:rFonts w:ascii="Arial" w:hAnsi="Arial" w:cs="Arial"/>
          <w:sz w:val="24"/>
          <w:szCs w:val="24"/>
        </w:rPr>
        <w:t>quality</w:t>
      </w:r>
      <w:r w:rsidR="00247D9F" w:rsidRPr="00222AF9">
        <w:rPr>
          <w:rFonts w:ascii="Arial" w:hAnsi="Arial" w:cs="Arial"/>
          <w:sz w:val="24"/>
          <w:szCs w:val="24"/>
        </w:rPr>
        <w:t xml:space="preserve"> of operational leaders</w:t>
      </w:r>
      <w:r w:rsidR="00A35C30">
        <w:rPr>
          <w:rFonts w:ascii="Arial" w:hAnsi="Arial" w:cs="Arial"/>
          <w:sz w:val="24"/>
          <w:szCs w:val="24"/>
        </w:rPr>
        <w:t>hip</w:t>
      </w:r>
      <w:r w:rsidR="002165D0" w:rsidRPr="00222AF9">
        <w:rPr>
          <w:rFonts w:ascii="Arial" w:hAnsi="Arial" w:cs="Arial"/>
          <w:sz w:val="24"/>
          <w:szCs w:val="24"/>
        </w:rPr>
        <w:t xml:space="preserve"> </w:t>
      </w:r>
      <w:r w:rsidR="005032CC" w:rsidRPr="00222AF9">
        <w:rPr>
          <w:rFonts w:ascii="Arial" w:hAnsi="Arial" w:cs="Arial"/>
          <w:sz w:val="24"/>
          <w:szCs w:val="24"/>
        </w:rPr>
        <w:t>is not assured.</w:t>
      </w:r>
      <w:r w:rsidR="00A668B3" w:rsidRPr="00222AF9">
        <w:rPr>
          <w:rFonts w:ascii="Arial" w:hAnsi="Arial" w:cs="Arial"/>
          <w:sz w:val="24"/>
          <w:szCs w:val="24"/>
        </w:rPr>
        <w:t xml:space="preserve"> Limited focus and support </w:t>
      </w:r>
      <w:r w:rsidR="000D5BB6" w:rsidRPr="00222AF9">
        <w:rPr>
          <w:rFonts w:ascii="Arial" w:hAnsi="Arial" w:cs="Arial"/>
          <w:sz w:val="24"/>
          <w:szCs w:val="24"/>
        </w:rPr>
        <w:t>for</w:t>
      </w:r>
      <w:r w:rsidR="00A668B3" w:rsidRPr="00222AF9">
        <w:rPr>
          <w:rFonts w:ascii="Arial" w:hAnsi="Arial" w:cs="Arial"/>
          <w:sz w:val="24"/>
          <w:szCs w:val="24"/>
        </w:rPr>
        <w:t xml:space="preserve"> support staff by comparison, ensures that </w:t>
      </w:r>
      <w:r w:rsidR="00EE0125" w:rsidRPr="00222AF9">
        <w:rPr>
          <w:rFonts w:ascii="Arial" w:hAnsi="Arial" w:cs="Arial"/>
          <w:sz w:val="24"/>
          <w:szCs w:val="24"/>
        </w:rPr>
        <w:t>talent in this side of the organisation is harder to hold on to</w:t>
      </w:r>
      <w:r w:rsidR="00A35C30">
        <w:rPr>
          <w:rFonts w:ascii="Arial" w:hAnsi="Arial" w:cs="Arial"/>
          <w:sz w:val="24"/>
          <w:szCs w:val="24"/>
        </w:rPr>
        <w:t xml:space="preserve"> (MAWWFRS 2024 a)</w:t>
      </w:r>
      <w:r w:rsidR="00337743" w:rsidRPr="00222AF9">
        <w:rPr>
          <w:rFonts w:ascii="Arial" w:hAnsi="Arial" w:cs="Arial"/>
          <w:sz w:val="24"/>
          <w:szCs w:val="24"/>
        </w:rPr>
        <w:t>.</w:t>
      </w:r>
      <w:r w:rsidR="00B839EA" w:rsidRPr="00222AF9">
        <w:rPr>
          <w:rFonts w:ascii="Arial" w:hAnsi="Arial" w:cs="Arial"/>
          <w:sz w:val="24"/>
          <w:szCs w:val="24"/>
        </w:rPr>
        <w:t xml:space="preserve"> </w:t>
      </w:r>
      <w:r w:rsidR="008710A2" w:rsidRPr="00222AF9">
        <w:rPr>
          <w:rFonts w:ascii="Arial" w:hAnsi="Arial" w:cs="Arial"/>
          <w:sz w:val="24"/>
          <w:szCs w:val="24"/>
        </w:rPr>
        <w:t>With recent trends showing increased attrition on the operational side as well</w:t>
      </w:r>
      <w:r w:rsidR="00366462">
        <w:rPr>
          <w:rFonts w:ascii="Arial" w:hAnsi="Arial" w:cs="Arial"/>
          <w:sz w:val="24"/>
          <w:szCs w:val="24"/>
        </w:rPr>
        <w:t xml:space="preserve"> (</w:t>
      </w:r>
      <w:r w:rsidR="00366462" w:rsidRPr="00366462">
        <w:rPr>
          <w:rFonts w:ascii="Arial" w:hAnsi="Arial" w:cs="Arial"/>
          <w:i/>
          <w:iCs/>
          <w:sz w:val="24"/>
          <w:szCs w:val="24"/>
        </w:rPr>
        <w:t>ibid</w:t>
      </w:r>
      <w:r w:rsidR="00366462">
        <w:rPr>
          <w:rFonts w:ascii="Arial" w:hAnsi="Arial" w:cs="Arial"/>
          <w:sz w:val="24"/>
          <w:szCs w:val="24"/>
        </w:rPr>
        <w:t>.)</w:t>
      </w:r>
      <w:r w:rsidR="00A74B62" w:rsidRPr="00222AF9">
        <w:rPr>
          <w:rFonts w:ascii="Arial" w:hAnsi="Arial" w:cs="Arial"/>
          <w:sz w:val="24"/>
          <w:szCs w:val="24"/>
        </w:rPr>
        <w:t xml:space="preserve">, the evidence suggests </w:t>
      </w:r>
      <w:r w:rsidR="005A1514" w:rsidRPr="00222AF9">
        <w:rPr>
          <w:rFonts w:ascii="Arial" w:hAnsi="Arial" w:cs="Arial"/>
          <w:sz w:val="24"/>
          <w:szCs w:val="24"/>
        </w:rPr>
        <w:t xml:space="preserve">that </w:t>
      </w:r>
      <w:r w:rsidR="00F61397" w:rsidRPr="00222AF9">
        <w:rPr>
          <w:rFonts w:ascii="Arial" w:hAnsi="Arial" w:cs="Arial"/>
          <w:sz w:val="24"/>
          <w:szCs w:val="24"/>
        </w:rPr>
        <w:t>c</w:t>
      </w:r>
      <w:r w:rsidR="005A1514" w:rsidRPr="00222AF9">
        <w:rPr>
          <w:rFonts w:ascii="Arial" w:hAnsi="Arial" w:cs="Arial"/>
          <w:sz w:val="24"/>
          <w:szCs w:val="24"/>
        </w:rPr>
        <w:t>hange</w:t>
      </w:r>
      <w:r w:rsidR="00F61397" w:rsidRPr="00222AF9">
        <w:rPr>
          <w:rFonts w:ascii="Arial" w:hAnsi="Arial" w:cs="Arial"/>
          <w:sz w:val="24"/>
          <w:szCs w:val="24"/>
        </w:rPr>
        <w:t xml:space="preserve"> will bring some considerable challenges for the talent management pipeline in the short to medium term. </w:t>
      </w:r>
    </w:p>
    <w:p w14:paraId="51600D07" w14:textId="1E2F271C" w:rsidR="004E6845" w:rsidRPr="00222AF9" w:rsidRDefault="003437DB" w:rsidP="00CF37D3">
      <w:pPr>
        <w:spacing w:line="360" w:lineRule="auto"/>
        <w:ind w:left="720" w:right="-2717" w:hanging="720"/>
        <w:rPr>
          <w:rFonts w:ascii="Arial" w:hAnsi="Arial" w:cs="Arial"/>
          <w:sz w:val="24"/>
          <w:szCs w:val="24"/>
        </w:rPr>
      </w:pPr>
      <w:r w:rsidRPr="00222AF9">
        <w:rPr>
          <w:rFonts w:ascii="Arial" w:hAnsi="Arial" w:cs="Arial"/>
          <w:sz w:val="24"/>
          <w:szCs w:val="24"/>
        </w:rPr>
        <w:tab/>
        <w:t xml:space="preserve">While the Service strategy </w:t>
      </w:r>
      <w:r w:rsidR="00C16589" w:rsidRPr="00222AF9">
        <w:rPr>
          <w:rFonts w:ascii="Arial" w:hAnsi="Arial" w:cs="Arial"/>
          <w:sz w:val="24"/>
          <w:szCs w:val="24"/>
        </w:rPr>
        <w:t xml:space="preserve">recognises the importance of </w:t>
      </w:r>
      <w:r w:rsidR="00953284" w:rsidRPr="00222AF9">
        <w:rPr>
          <w:rFonts w:ascii="Arial" w:hAnsi="Arial" w:cs="Arial"/>
          <w:sz w:val="24"/>
          <w:szCs w:val="24"/>
        </w:rPr>
        <w:t xml:space="preserve">diversity and is committed to </w:t>
      </w:r>
      <w:r w:rsidR="003D1CC0" w:rsidRPr="00222AF9">
        <w:rPr>
          <w:rFonts w:ascii="Arial" w:hAnsi="Arial" w:cs="Arial"/>
          <w:sz w:val="24"/>
          <w:szCs w:val="24"/>
        </w:rPr>
        <w:t xml:space="preserve">supporting </w:t>
      </w:r>
      <w:r w:rsidR="00086E97" w:rsidRPr="00222AF9">
        <w:rPr>
          <w:rFonts w:ascii="Arial" w:hAnsi="Arial" w:cs="Arial"/>
          <w:sz w:val="24"/>
          <w:szCs w:val="24"/>
        </w:rPr>
        <w:t>“equity, diversity and inclusion”</w:t>
      </w:r>
      <w:r w:rsidR="00D94A0C" w:rsidRPr="00222AF9">
        <w:rPr>
          <w:rFonts w:ascii="Arial" w:hAnsi="Arial" w:cs="Arial"/>
          <w:sz w:val="24"/>
          <w:szCs w:val="24"/>
        </w:rPr>
        <w:t xml:space="preserve"> (MAWWFRS</w:t>
      </w:r>
      <w:r w:rsidR="00480A09" w:rsidRPr="00222AF9">
        <w:rPr>
          <w:rFonts w:ascii="Arial" w:hAnsi="Arial" w:cs="Arial"/>
          <w:sz w:val="24"/>
          <w:szCs w:val="24"/>
        </w:rPr>
        <w:t xml:space="preserve">, no date </w:t>
      </w:r>
      <w:r w:rsidR="00396569" w:rsidRPr="00222AF9">
        <w:rPr>
          <w:rFonts w:ascii="Arial" w:hAnsi="Arial" w:cs="Arial"/>
          <w:sz w:val="24"/>
          <w:szCs w:val="24"/>
        </w:rPr>
        <w:t>c</w:t>
      </w:r>
      <w:r w:rsidR="00480A09" w:rsidRPr="00222AF9">
        <w:rPr>
          <w:rFonts w:ascii="Arial" w:hAnsi="Arial" w:cs="Arial"/>
          <w:sz w:val="24"/>
          <w:szCs w:val="24"/>
        </w:rPr>
        <w:t>,</w:t>
      </w:r>
      <w:r w:rsidR="00D94A0C" w:rsidRPr="00222AF9">
        <w:rPr>
          <w:rFonts w:ascii="Arial" w:hAnsi="Arial" w:cs="Arial"/>
          <w:sz w:val="24"/>
          <w:szCs w:val="24"/>
        </w:rPr>
        <w:t xml:space="preserve"> p.9)</w:t>
      </w:r>
      <w:r w:rsidR="00451B2F" w:rsidRPr="00222AF9">
        <w:rPr>
          <w:rFonts w:ascii="Arial" w:hAnsi="Arial" w:cs="Arial"/>
          <w:sz w:val="24"/>
          <w:szCs w:val="24"/>
        </w:rPr>
        <w:t xml:space="preserve">, </w:t>
      </w:r>
      <w:r w:rsidR="00C801A9" w:rsidRPr="00222AF9">
        <w:rPr>
          <w:rFonts w:ascii="Arial" w:hAnsi="Arial" w:cs="Arial"/>
          <w:sz w:val="24"/>
          <w:szCs w:val="24"/>
        </w:rPr>
        <w:t xml:space="preserve">there are limitations to the extent to which </w:t>
      </w:r>
      <w:r w:rsidR="00F808D1" w:rsidRPr="00222AF9">
        <w:rPr>
          <w:rFonts w:ascii="Arial" w:hAnsi="Arial" w:cs="Arial"/>
          <w:sz w:val="24"/>
          <w:szCs w:val="24"/>
        </w:rPr>
        <w:t xml:space="preserve">attraction and </w:t>
      </w:r>
      <w:r w:rsidR="00451B2F" w:rsidRPr="00222AF9">
        <w:rPr>
          <w:rFonts w:ascii="Arial" w:hAnsi="Arial" w:cs="Arial"/>
          <w:sz w:val="24"/>
          <w:szCs w:val="24"/>
        </w:rPr>
        <w:t xml:space="preserve">recruitment practices </w:t>
      </w:r>
      <w:r w:rsidR="004E6845" w:rsidRPr="00222AF9">
        <w:rPr>
          <w:rFonts w:ascii="Arial" w:hAnsi="Arial" w:cs="Arial"/>
          <w:sz w:val="24"/>
          <w:szCs w:val="24"/>
        </w:rPr>
        <w:t xml:space="preserve">currently </w:t>
      </w:r>
      <w:r w:rsidR="00C801A9" w:rsidRPr="00222AF9">
        <w:rPr>
          <w:rFonts w:ascii="Arial" w:hAnsi="Arial" w:cs="Arial"/>
          <w:sz w:val="24"/>
          <w:szCs w:val="24"/>
        </w:rPr>
        <w:t>align with this objective.</w:t>
      </w:r>
      <w:r w:rsidR="0075562B" w:rsidRPr="00222AF9">
        <w:rPr>
          <w:rFonts w:ascii="Arial" w:hAnsi="Arial" w:cs="Arial"/>
          <w:sz w:val="24"/>
          <w:szCs w:val="24"/>
        </w:rPr>
        <w:t xml:space="preserve"> It could be inferred from the narrow focus of attraction that perhaps the service is not genuine in its’ pursuit of a wider range of applicants</w:t>
      </w:r>
      <w:r w:rsidR="0088008A">
        <w:rPr>
          <w:rFonts w:ascii="Arial" w:hAnsi="Arial" w:cs="Arial"/>
          <w:sz w:val="24"/>
          <w:szCs w:val="24"/>
        </w:rPr>
        <w:t>. Perhaps more likely</w:t>
      </w:r>
      <w:r w:rsidR="00C43BE5">
        <w:rPr>
          <w:rFonts w:ascii="Arial" w:hAnsi="Arial" w:cs="Arial"/>
          <w:sz w:val="24"/>
          <w:szCs w:val="24"/>
        </w:rPr>
        <w:t xml:space="preserve">, </w:t>
      </w:r>
      <w:r w:rsidR="00852470">
        <w:rPr>
          <w:rFonts w:ascii="Arial" w:hAnsi="Arial" w:cs="Arial"/>
          <w:sz w:val="24"/>
          <w:szCs w:val="24"/>
        </w:rPr>
        <w:t xml:space="preserve">in line with the findings of </w:t>
      </w:r>
      <w:r w:rsidR="00666B8F">
        <w:rPr>
          <w:rFonts w:ascii="Arial" w:hAnsi="Arial" w:cs="Arial"/>
          <w:sz w:val="24"/>
          <w:szCs w:val="24"/>
        </w:rPr>
        <w:t>Faragher (2020), the Service</w:t>
      </w:r>
      <w:r w:rsidR="009358E5">
        <w:rPr>
          <w:rFonts w:ascii="Arial" w:hAnsi="Arial" w:cs="Arial"/>
          <w:sz w:val="24"/>
          <w:szCs w:val="24"/>
        </w:rPr>
        <w:t xml:space="preserve">, </w:t>
      </w:r>
      <w:r w:rsidR="006971CD">
        <w:rPr>
          <w:rFonts w:ascii="Arial" w:hAnsi="Arial" w:cs="Arial"/>
          <w:sz w:val="24"/>
          <w:szCs w:val="24"/>
        </w:rPr>
        <w:t xml:space="preserve">does not </w:t>
      </w:r>
      <w:r w:rsidR="00013A41">
        <w:rPr>
          <w:rFonts w:ascii="Arial" w:hAnsi="Arial" w:cs="Arial"/>
          <w:sz w:val="24"/>
          <w:szCs w:val="24"/>
        </w:rPr>
        <w:t xml:space="preserve">yet </w:t>
      </w:r>
      <w:r w:rsidR="006971CD">
        <w:rPr>
          <w:rFonts w:ascii="Arial" w:hAnsi="Arial" w:cs="Arial"/>
          <w:sz w:val="24"/>
          <w:szCs w:val="24"/>
        </w:rPr>
        <w:t>know enough</w:t>
      </w:r>
      <w:r w:rsidR="00A32652">
        <w:rPr>
          <w:rFonts w:ascii="Arial" w:hAnsi="Arial" w:cs="Arial"/>
          <w:sz w:val="24"/>
          <w:szCs w:val="24"/>
        </w:rPr>
        <w:t xml:space="preserve"> about how to make the change they </w:t>
      </w:r>
      <w:r w:rsidR="00BE1FAF">
        <w:rPr>
          <w:rFonts w:ascii="Arial" w:hAnsi="Arial" w:cs="Arial"/>
          <w:sz w:val="24"/>
          <w:szCs w:val="24"/>
        </w:rPr>
        <w:t>want to see</w:t>
      </w:r>
      <w:r w:rsidR="00A7389A">
        <w:rPr>
          <w:rFonts w:ascii="Arial" w:hAnsi="Arial" w:cs="Arial"/>
          <w:sz w:val="24"/>
          <w:szCs w:val="24"/>
        </w:rPr>
        <w:t>.</w:t>
      </w:r>
      <w:r w:rsidR="0075562B" w:rsidRPr="00222AF9">
        <w:rPr>
          <w:rFonts w:ascii="Arial" w:hAnsi="Arial" w:cs="Arial"/>
          <w:sz w:val="24"/>
          <w:szCs w:val="24"/>
        </w:rPr>
        <w:t xml:space="preserve"> </w:t>
      </w:r>
      <w:r w:rsidR="00A7389A">
        <w:rPr>
          <w:rFonts w:ascii="Arial" w:hAnsi="Arial" w:cs="Arial"/>
          <w:sz w:val="24"/>
          <w:szCs w:val="24"/>
        </w:rPr>
        <w:t>A</w:t>
      </w:r>
      <w:r w:rsidR="0075562B" w:rsidRPr="00222AF9">
        <w:rPr>
          <w:rFonts w:ascii="Arial" w:hAnsi="Arial" w:cs="Arial"/>
          <w:sz w:val="24"/>
          <w:szCs w:val="24"/>
        </w:rPr>
        <w:t xml:space="preserve"> strong and coherent employer brand that is</w:t>
      </w:r>
      <w:r w:rsidR="00E308D9" w:rsidRPr="00222AF9">
        <w:rPr>
          <w:rFonts w:ascii="Arial" w:hAnsi="Arial" w:cs="Arial"/>
          <w:sz w:val="24"/>
          <w:szCs w:val="24"/>
        </w:rPr>
        <w:t xml:space="preserve"> actively</w:t>
      </w:r>
      <w:r w:rsidR="0075562B" w:rsidRPr="00222AF9">
        <w:rPr>
          <w:rFonts w:ascii="Arial" w:hAnsi="Arial" w:cs="Arial"/>
          <w:sz w:val="24"/>
          <w:szCs w:val="24"/>
        </w:rPr>
        <w:t xml:space="preserve"> managed (Taylor, 2022 p. 123-5)</w:t>
      </w:r>
      <w:r w:rsidR="00380CC0" w:rsidRPr="00222AF9">
        <w:rPr>
          <w:rFonts w:ascii="Arial" w:hAnsi="Arial" w:cs="Arial"/>
          <w:sz w:val="24"/>
          <w:szCs w:val="24"/>
        </w:rPr>
        <w:t xml:space="preserve"> towards specific organisational outcomes</w:t>
      </w:r>
      <w:r w:rsidR="00A7389A">
        <w:rPr>
          <w:rFonts w:ascii="Arial" w:hAnsi="Arial" w:cs="Arial"/>
          <w:sz w:val="24"/>
          <w:szCs w:val="24"/>
        </w:rPr>
        <w:t xml:space="preserve"> would be </w:t>
      </w:r>
      <w:r w:rsidR="007E54B9">
        <w:rPr>
          <w:rFonts w:ascii="Arial" w:hAnsi="Arial" w:cs="Arial"/>
          <w:sz w:val="24"/>
          <w:szCs w:val="24"/>
        </w:rPr>
        <w:t xml:space="preserve">one way to try and </w:t>
      </w:r>
      <w:r w:rsidR="00546EFD">
        <w:rPr>
          <w:rFonts w:ascii="Arial" w:hAnsi="Arial" w:cs="Arial"/>
          <w:sz w:val="24"/>
          <w:szCs w:val="24"/>
        </w:rPr>
        <w:t>integrate the rhetoric of diversity with a demonstrably inclusive culture</w:t>
      </w:r>
      <w:r w:rsidR="00584B83">
        <w:rPr>
          <w:rFonts w:ascii="Arial" w:hAnsi="Arial" w:cs="Arial"/>
          <w:sz w:val="24"/>
          <w:szCs w:val="24"/>
        </w:rPr>
        <w:t xml:space="preserve"> (Faragh</w:t>
      </w:r>
      <w:r w:rsidR="008515F2">
        <w:rPr>
          <w:rFonts w:ascii="Arial" w:hAnsi="Arial" w:cs="Arial"/>
          <w:sz w:val="24"/>
          <w:szCs w:val="24"/>
        </w:rPr>
        <w:t>e</w:t>
      </w:r>
      <w:r w:rsidR="00584B83">
        <w:rPr>
          <w:rFonts w:ascii="Arial" w:hAnsi="Arial" w:cs="Arial"/>
          <w:sz w:val="24"/>
          <w:szCs w:val="24"/>
        </w:rPr>
        <w:t>r, 2020)</w:t>
      </w:r>
      <w:r w:rsidR="0075562B" w:rsidRPr="00222AF9">
        <w:rPr>
          <w:rFonts w:ascii="Arial" w:hAnsi="Arial" w:cs="Arial"/>
          <w:sz w:val="24"/>
          <w:szCs w:val="24"/>
        </w:rPr>
        <w:t xml:space="preserve">. </w:t>
      </w:r>
      <w:r w:rsidR="004E6845" w:rsidRPr="00222AF9">
        <w:rPr>
          <w:rFonts w:ascii="Arial" w:hAnsi="Arial" w:cs="Arial"/>
          <w:sz w:val="24"/>
          <w:szCs w:val="24"/>
        </w:rPr>
        <w:t xml:space="preserve">With focus on desired culture change, and work to align action with strategy drawing on the existing service strengths, it can be hoped that long term, a cultural shift might support the evolution of the </w:t>
      </w:r>
      <w:r w:rsidR="00695F9B">
        <w:rPr>
          <w:rFonts w:ascii="Arial" w:hAnsi="Arial" w:cs="Arial"/>
          <w:sz w:val="24"/>
          <w:szCs w:val="24"/>
        </w:rPr>
        <w:t>S</w:t>
      </w:r>
      <w:r w:rsidR="004E6845" w:rsidRPr="00222AF9">
        <w:rPr>
          <w:rFonts w:ascii="Arial" w:hAnsi="Arial" w:cs="Arial"/>
          <w:sz w:val="24"/>
          <w:szCs w:val="24"/>
        </w:rPr>
        <w:t xml:space="preserve">ervice for the future.     </w:t>
      </w:r>
    </w:p>
    <w:p w14:paraId="7CCE2252" w14:textId="5A3BB2F4" w:rsidR="003437DB" w:rsidRPr="00222AF9" w:rsidRDefault="003437DB" w:rsidP="00AD1200">
      <w:pPr>
        <w:spacing w:line="360" w:lineRule="auto"/>
        <w:ind w:left="720" w:right="-2717" w:hanging="720"/>
        <w:rPr>
          <w:rFonts w:ascii="Arial" w:hAnsi="Arial" w:cs="Arial"/>
          <w:sz w:val="24"/>
          <w:szCs w:val="24"/>
        </w:rPr>
      </w:pPr>
    </w:p>
    <w:p w14:paraId="0C16BD3B" w14:textId="72317786" w:rsidR="0028427C" w:rsidRPr="00222AF9" w:rsidRDefault="0028427C" w:rsidP="00AD1200">
      <w:pPr>
        <w:spacing w:line="360" w:lineRule="auto"/>
        <w:ind w:left="720" w:right="-2717" w:hanging="720"/>
        <w:rPr>
          <w:rFonts w:ascii="Arial" w:hAnsi="Arial" w:cs="Arial"/>
          <w:b/>
          <w:bCs/>
          <w:sz w:val="24"/>
          <w:szCs w:val="24"/>
        </w:rPr>
      </w:pPr>
      <w:r w:rsidRPr="00222AF9">
        <w:rPr>
          <w:rFonts w:ascii="Arial" w:hAnsi="Arial" w:cs="Arial"/>
          <w:b/>
          <w:bCs/>
          <w:sz w:val="24"/>
          <w:szCs w:val="24"/>
        </w:rPr>
        <w:t>5</w:t>
      </w:r>
      <w:r w:rsidR="00CE7D3C" w:rsidRPr="00222AF9">
        <w:rPr>
          <w:rFonts w:ascii="Arial" w:hAnsi="Arial" w:cs="Arial"/>
          <w:b/>
          <w:bCs/>
          <w:sz w:val="24"/>
          <w:szCs w:val="24"/>
        </w:rPr>
        <w:t>.0</w:t>
      </w:r>
      <w:r w:rsidRPr="00222AF9">
        <w:rPr>
          <w:rFonts w:ascii="Arial" w:hAnsi="Arial" w:cs="Arial"/>
          <w:b/>
          <w:bCs/>
          <w:sz w:val="24"/>
          <w:szCs w:val="24"/>
        </w:rPr>
        <w:tab/>
        <w:t>Recommendations</w:t>
      </w:r>
    </w:p>
    <w:p w14:paraId="71B544AE" w14:textId="4F614DEC" w:rsidR="008515F2" w:rsidRDefault="00F935C4" w:rsidP="00AD1200">
      <w:pPr>
        <w:spacing w:line="360" w:lineRule="auto"/>
        <w:ind w:left="720" w:right="-2717" w:hanging="720"/>
        <w:rPr>
          <w:rFonts w:ascii="Arial" w:hAnsi="Arial" w:cs="Arial"/>
          <w:sz w:val="24"/>
          <w:szCs w:val="24"/>
        </w:rPr>
      </w:pPr>
      <w:r w:rsidRPr="00222AF9">
        <w:rPr>
          <w:rFonts w:ascii="Arial" w:hAnsi="Arial" w:cs="Arial"/>
          <w:sz w:val="24"/>
          <w:szCs w:val="24"/>
        </w:rPr>
        <w:t>5.1</w:t>
      </w:r>
      <w:r w:rsidRPr="00222AF9">
        <w:rPr>
          <w:rFonts w:ascii="Arial" w:hAnsi="Arial" w:cs="Arial"/>
          <w:sz w:val="24"/>
          <w:szCs w:val="24"/>
        </w:rPr>
        <w:tab/>
      </w:r>
      <w:r w:rsidR="008515F2" w:rsidRPr="008515F2">
        <w:rPr>
          <w:rFonts w:ascii="Arial" w:hAnsi="Arial" w:cs="Arial"/>
          <w:b/>
          <w:bCs/>
          <w:sz w:val="24"/>
          <w:szCs w:val="24"/>
        </w:rPr>
        <w:t>Recommendation 1</w:t>
      </w:r>
    </w:p>
    <w:p w14:paraId="3479CA25" w14:textId="0C9999AF" w:rsidR="001659FD" w:rsidRPr="00222AF9" w:rsidRDefault="006F484C" w:rsidP="008515F2">
      <w:pPr>
        <w:spacing w:line="360" w:lineRule="auto"/>
        <w:ind w:left="720" w:right="-2717"/>
        <w:rPr>
          <w:rFonts w:ascii="Arial" w:hAnsi="Arial" w:cs="Arial"/>
          <w:sz w:val="24"/>
          <w:szCs w:val="24"/>
        </w:rPr>
      </w:pPr>
      <w:r w:rsidRPr="00222AF9">
        <w:rPr>
          <w:rFonts w:ascii="Arial" w:hAnsi="Arial" w:cs="Arial"/>
          <w:sz w:val="24"/>
          <w:szCs w:val="24"/>
        </w:rPr>
        <w:t>Develop a coherent and distinctive employer brand that</w:t>
      </w:r>
      <w:r w:rsidR="00F935C4" w:rsidRPr="00222AF9">
        <w:rPr>
          <w:rFonts w:ascii="Arial" w:hAnsi="Arial" w:cs="Arial"/>
          <w:sz w:val="24"/>
          <w:szCs w:val="24"/>
        </w:rPr>
        <w:t xml:space="preserve"> draws on the unique strengths of MAWWFRS</w:t>
      </w:r>
      <w:r w:rsidR="00C66BA3">
        <w:rPr>
          <w:rFonts w:ascii="Arial" w:hAnsi="Arial" w:cs="Arial"/>
          <w:sz w:val="24"/>
          <w:szCs w:val="24"/>
        </w:rPr>
        <w:t xml:space="preserve"> (Martin </w:t>
      </w:r>
      <w:r w:rsidR="00C66BA3" w:rsidRPr="00566E1F">
        <w:rPr>
          <w:rFonts w:ascii="Arial" w:hAnsi="Arial" w:cs="Arial"/>
          <w:i/>
          <w:iCs/>
          <w:sz w:val="24"/>
          <w:szCs w:val="24"/>
        </w:rPr>
        <w:t>et al</w:t>
      </w:r>
      <w:r w:rsidR="00566E1F">
        <w:rPr>
          <w:rFonts w:ascii="Arial" w:hAnsi="Arial" w:cs="Arial"/>
          <w:i/>
          <w:iCs/>
          <w:sz w:val="24"/>
          <w:szCs w:val="24"/>
        </w:rPr>
        <w:t>.</w:t>
      </w:r>
      <w:r w:rsidR="004005EF">
        <w:rPr>
          <w:rFonts w:ascii="Arial" w:hAnsi="Arial" w:cs="Arial"/>
          <w:sz w:val="24"/>
          <w:szCs w:val="24"/>
        </w:rPr>
        <w:t>, 2011)</w:t>
      </w:r>
      <w:r w:rsidR="00381391">
        <w:rPr>
          <w:rFonts w:ascii="Arial" w:hAnsi="Arial" w:cs="Arial"/>
          <w:sz w:val="24"/>
          <w:szCs w:val="24"/>
        </w:rPr>
        <w:t xml:space="preserve"> that</w:t>
      </w:r>
      <w:r w:rsidR="00F935C4" w:rsidRPr="00222AF9">
        <w:rPr>
          <w:rFonts w:ascii="Arial" w:hAnsi="Arial" w:cs="Arial"/>
          <w:sz w:val="24"/>
          <w:szCs w:val="24"/>
        </w:rPr>
        <w:t xml:space="preserve"> attraction activity</w:t>
      </w:r>
      <w:r w:rsidR="002565CC">
        <w:rPr>
          <w:rFonts w:ascii="Arial" w:hAnsi="Arial" w:cs="Arial"/>
          <w:sz w:val="24"/>
          <w:szCs w:val="24"/>
        </w:rPr>
        <w:t xml:space="preserve"> and other HR practices</w:t>
      </w:r>
      <w:r w:rsidR="00F935C4" w:rsidRPr="00222AF9">
        <w:rPr>
          <w:rFonts w:ascii="Arial" w:hAnsi="Arial" w:cs="Arial"/>
          <w:sz w:val="24"/>
          <w:szCs w:val="24"/>
        </w:rPr>
        <w:t xml:space="preserve"> </w:t>
      </w:r>
      <w:r w:rsidR="00381391">
        <w:rPr>
          <w:rFonts w:ascii="Arial" w:hAnsi="Arial" w:cs="Arial"/>
          <w:sz w:val="24"/>
          <w:szCs w:val="24"/>
        </w:rPr>
        <w:t>can be aligned to</w:t>
      </w:r>
      <w:r w:rsidR="0064584F">
        <w:rPr>
          <w:rFonts w:ascii="Arial" w:hAnsi="Arial" w:cs="Arial"/>
          <w:sz w:val="24"/>
          <w:szCs w:val="24"/>
        </w:rPr>
        <w:t>, and that staff can get behind</w:t>
      </w:r>
      <w:r w:rsidR="009A5079">
        <w:rPr>
          <w:rFonts w:ascii="Arial" w:hAnsi="Arial" w:cs="Arial"/>
          <w:sz w:val="24"/>
          <w:szCs w:val="24"/>
        </w:rPr>
        <w:t xml:space="preserve"> (</w:t>
      </w:r>
      <w:r w:rsidR="009906FB">
        <w:rPr>
          <w:rFonts w:ascii="Arial" w:hAnsi="Arial" w:cs="Arial"/>
          <w:sz w:val="24"/>
          <w:szCs w:val="24"/>
        </w:rPr>
        <w:t>Taylor</w:t>
      </w:r>
      <w:r w:rsidR="0064201A">
        <w:rPr>
          <w:rFonts w:ascii="Arial" w:hAnsi="Arial" w:cs="Arial"/>
          <w:sz w:val="24"/>
          <w:szCs w:val="24"/>
        </w:rPr>
        <w:t xml:space="preserve"> 2022, pp. 128-9; </w:t>
      </w:r>
      <w:r w:rsidR="009A5079">
        <w:rPr>
          <w:rFonts w:ascii="Arial" w:hAnsi="Arial" w:cs="Arial"/>
          <w:sz w:val="24"/>
          <w:szCs w:val="24"/>
        </w:rPr>
        <w:t>Kanwal and Van Hoye, 2023)</w:t>
      </w:r>
      <w:r w:rsidR="001659FD" w:rsidRPr="00222AF9">
        <w:rPr>
          <w:rFonts w:ascii="Arial" w:hAnsi="Arial" w:cs="Arial"/>
          <w:sz w:val="24"/>
          <w:szCs w:val="24"/>
        </w:rPr>
        <w:t>.</w:t>
      </w:r>
      <w:r w:rsidRPr="00222AF9">
        <w:rPr>
          <w:rFonts w:ascii="Arial" w:hAnsi="Arial" w:cs="Arial"/>
          <w:sz w:val="24"/>
          <w:szCs w:val="24"/>
        </w:rPr>
        <w:t xml:space="preserve"> </w:t>
      </w:r>
      <w:r w:rsidR="005D25DD" w:rsidRPr="00222AF9">
        <w:rPr>
          <w:rFonts w:ascii="Arial" w:hAnsi="Arial" w:cs="Arial"/>
          <w:sz w:val="24"/>
          <w:szCs w:val="24"/>
        </w:rPr>
        <w:t>Advertise the Service as an employer, rather than limiting advertising campaigns to specific, timebound vacancies.</w:t>
      </w:r>
    </w:p>
    <w:p w14:paraId="6921C90D" w14:textId="42E2F96F" w:rsidR="00DD128B" w:rsidRDefault="001659FD" w:rsidP="00AD1200">
      <w:pPr>
        <w:spacing w:line="360" w:lineRule="auto"/>
        <w:ind w:left="720" w:right="-2717" w:hanging="720"/>
        <w:rPr>
          <w:rFonts w:ascii="Arial" w:hAnsi="Arial" w:cs="Arial"/>
          <w:sz w:val="24"/>
          <w:szCs w:val="24"/>
        </w:rPr>
      </w:pPr>
      <w:r w:rsidRPr="00222AF9">
        <w:rPr>
          <w:rFonts w:ascii="Arial" w:hAnsi="Arial" w:cs="Arial"/>
          <w:sz w:val="24"/>
          <w:szCs w:val="24"/>
        </w:rPr>
        <w:t>5.2</w:t>
      </w:r>
      <w:r w:rsidRPr="00222AF9">
        <w:rPr>
          <w:rFonts w:ascii="Arial" w:hAnsi="Arial" w:cs="Arial"/>
          <w:sz w:val="24"/>
          <w:szCs w:val="24"/>
        </w:rPr>
        <w:tab/>
      </w:r>
      <w:r w:rsidR="00DD128B" w:rsidRPr="00DD128B">
        <w:rPr>
          <w:rFonts w:ascii="Arial" w:hAnsi="Arial" w:cs="Arial"/>
          <w:b/>
          <w:bCs/>
          <w:sz w:val="24"/>
          <w:szCs w:val="24"/>
        </w:rPr>
        <w:t>Recommendation 2</w:t>
      </w:r>
    </w:p>
    <w:p w14:paraId="304A604E" w14:textId="3729C600" w:rsidR="00DD128B" w:rsidRPr="00222AF9" w:rsidRDefault="002E7410" w:rsidP="00DD128B">
      <w:pPr>
        <w:spacing w:line="360" w:lineRule="auto"/>
        <w:ind w:left="720" w:right="-2717"/>
        <w:rPr>
          <w:rFonts w:ascii="Arial" w:hAnsi="Arial" w:cs="Arial"/>
          <w:sz w:val="24"/>
          <w:szCs w:val="24"/>
        </w:rPr>
      </w:pPr>
      <w:r w:rsidRPr="00222AF9">
        <w:rPr>
          <w:rFonts w:ascii="Arial" w:hAnsi="Arial" w:cs="Arial"/>
          <w:sz w:val="24"/>
          <w:szCs w:val="24"/>
        </w:rPr>
        <w:t xml:space="preserve">Align attraction with the organisational goal of increasing diversity within the workforce. </w:t>
      </w:r>
      <w:r w:rsidR="00F35B5F" w:rsidRPr="00222AF9">
        <w:rPr>
          <w:rFonts w:ascii="Arial" w:hAnsi="Arial" w:cs="Arial"/>
          <w:sz w:val="24"/>
          <w:szCs w:val="24"/>
        </w:rPr>
        <w:t xml:space="preserve">Make a genuine effort to take the employer brand beyond its’ traditional audience. </w:t>
      </w:r>
      <w:r w:rsidRPr="00222AF9">
        <w:rPr>
          <w:rFonts w:ascii="Arial" w:hAnsi="Arial" w:cs="Arial"/>
          <w:sz w:val="24"/>
          <w:szCs w:val="24"/>
        </w:rPr>
        <w:t>T</w:t>
      </w:r>
      <w:r w:rsidR="0028427C" w:rsidRPr="00222AF9">
        <w:rPr>
          <w:rFonts w:ascii="Arial" w:hAnsi="Arial" w:cs="Arial"/>
          <w:sz w:val="24"/>
          <w:szCs w:val="24"/>
        </w:rPr>
        <w:t xml:space="preserve">ake experience days </w:t>
      </w:r>
      <w:r w:rsidR="00061EE4" w:rsidRPr="00222AF9">
        <w:rPr>
          <w:rFonts w:ascii="Arial" w:hAnsi="Arial" w:cs="Arial"/>
          <w:sz w:val="24"/>
          <w:szCs w:val="24"/>
        </w:rPr>
        <w:t>out into roadshows – town centres, leisure centres, beachfronts, careers events</w:t>
      </w:r>
      <w:r w:rsidR="00963BDE" w:rsidRPr="00222AF9">
        <w:rPr>
          <w:rFonts w:ascii="Arial" w:hAnsi="Arial" w:cs="Arial"/>
          <w:sz w:val="24"/>
          <w:szCs w:val="24"/>
        </w:rPr>
        <w:t>, rather than expecting to draw people into service premise</w:t>
      </w:r>
      <w:r w:rsidR="00A42A55" w:rsidRPr="00222AF9">
        <w:rPr>
          <w:rFonts w:ascii="Arial" w:hAnsi="Arial" w:cs="Arial"/>
          <w:sz w:val="24"/>
          <w:szCs w:val="24"/>
        </w:rPr>
        <w:t>s.</w:t>
      </w:r>
      <w:r w:rsidR="002639EB" w:rsidRPr="00222AF9">
        <w:rPr>
          <w:rFonts w:ascii="Arial" w:hAnsi="Arial" w:cs="Arial"/>
          <w:sz w:val="24"/>
          <w:szCs w:val="24"/>
        </w:rPr>
        <w:t xml:space="preserve"> Ensure that experience </w:t>
      </w:r>
      <w:r w:rsidR="00373312">
        <w:rPr>
          <w:rFonts w:ascii="Arial" w:hAnsi="Arial" w:cs="Arial"/>
          <w:sz w:val="24"/>
          <w:szCs w:val="24"/>
        </w:rPr>
        <w:t>roadshows</w:t>
      </w:r>
      <w:r w:rsidR="002639EB" w:rsidRPr="00222AF9">
        <w:rPr>
          <w:rFonts w:ascii="Arial" w:hAnsi="Arial" w:cs="Arial"/>
          <w:sz w:val="24"/>
          <w:szCs w:val="24"/>
        </w:rPr>
        <w:t xml:space="preserve"> reach </w:t>
      </w:r>
      <w:r w:rsidR="00CB14B4" w:rsidRPr="00222AF9">
        <w:rPr>
          <w:rFonts w:ascii="Arial" w:hAnsi="Arial" w:cs="Arial"/>
          <w:sz w:val="24"/>
          <w:szCs w:val="24"/>
        </w:rPr>
        <w:t>widely across the service area.</w:t>
      </w:r>
      <w:r w:rsidR="00A42A55" w:rsidRPr="00222AF9">
        <w:rPr>
          <w:rFonts w:ascii="Arial" w:hAnsi="Arial" w:cs="Arial"/>
          <w:sz w:val="24"/>
          <w:szCs w:val="24"/>
        </w:rPr>
        <w:t xml:space="preserve"> </w:t>
      </w:r>
      <w:r w:rsidR="00373312" w:rsidRPr="00222AF9">
        <w:rPr>
          <w:rFonts w:ascii="Arial" w:hAnsi="Arial" w:cs="Arial"/>
          <w:sz w:val="24"/>
          <w:szCs w:val="24"/>
        </w:rPr>
        <w:t>Invest in broader advertising of the organisation, utilising a greater range of media, in the physical world as well as digital advertising. This will help to ensure that the fire Service image is seen by individuals on multiple occasions</w:t>
      </w:r>
      <w:r w:rsidR="00373312">
        <w:rPr>
          <w:rFonts w:ascii="Arial" w:hAnsi="Arial" w:cs="Arial"/>
          <w:sz w:val="24"/>
          <w:szCs w:val="24"/>
        </w:rPr>
        <w:t xml:space="preserve"> (Taylor 2022, p. 98)</w:t>
      </w:r>
      <w:r w:rsidR="00373312" w:rsidRPr="00222AF9">
        <w:rPr>
          <w:rFonts w:ascii="Arial" w:hAnsi="Arial" w:cs="Arial"/>
          <w:sz w:val="24"/>
          <w:szCs w:val="24"/>
        </w:rPr>
        <w:t>, in order to penetrate into conscious awareness.</w:t>
      </w:r>
    </w:p>
    <w:p w14:paraId="67579589" w14:textId="77777777" w:rsidR="00DD128B" w:rsidRDefault="00550979" w:rsidP="00AD1200">
      <w:pPr>
        <w:spacing w:line="360" w:lineRule="auto"/>
        <w:ind w:left="720" w:right="-2717" w:hanging="720"/>
        <w:rPr>
          <w:rFonts w:ascii="Arial" w:hAnsi="Arial" w:cs="Arial"/>
          <w:sz w:val="24"/>
          <w:szCs w:val="24"/>
        </w:rPr>
      </w:pPr>
      <w:r w:rsidRPr="00222AF9">
        <w:rPr>
          <w:rFonts w:ascii="Arial" w:hAnsi="Arial" w:cs="Arial"/>
          <w:sz w:val="24"/>
          <w:szCs w:val="24"/>
        </w:rPr>
        <w:t>5.3</w:t>
      </w:r>
      <w:r w:rsidR="00CA1FF0" w:rsidRPr="00222AF9">
        <w:rPr>
          <w:rFonts w:ascii="Arial" w:hAnsi="Arial" w:cs="Arial"/>
          <w:sz w:val="24"/>
          <w:szCs w:val="24"/>
        </w:rPr>
        <w:tab/>
      </w:r>
      <w:r w:rsidR="00DD128B" w:rsidRPr="00DD128B">
        <w:rPr>
          <w:rFonts w:ascii="Arial" w:hAnsi="Arial" w:cs="Arial"/>
          <w:b/>
          <w:bCs/>
          <w:sz w:val="24"/>
          <w:szCs w:val="24"/>
        </w:rPr>
        <w:t>Recommendation 3</w:t>
      </w:r>
    </w:p>
    <w:p w14:paraId="3F6862FA" w14:textId="23BB667D" w:rsidR="00293181" w:rsidRPr="00222AF9" w:rsidRDefault="00CA1FF0" w:rsidP="00DD128B">
      <w:pPr>
        <w:spacing w:line="360" w:lineRule="auto"/>
        <w:ind w:left="720" w:right="-2717"/>
        <w:rPr>
          <w:rFonts w:ascii="Arial" w:hAnsi="Arial" w:cs="Arial"/>
          <w:sz w:val="24"/>
          <w:szCs w:val="24"/>
        </w:rPr>
      </w:pPr>
      <w:r w:rsidRPr="00222AF9">
        <w:rPr>
          <w:rFonts w:ascii="Arial" w:hAnsi="Arial" w:cs="Arial"/>
          <w:sz w:val="24"/>
          <w:szCs w:val="24"/>
        </w:rPr>
        <w:t>Carry out further work to understand attrition</w:t>
      </w:r>
      <w:r w:rsidR="00550979" w:rsidRPr="00222AF9">
        <w:rPr>
          <w:rFonts w:ascii="Arial" w:hAnsi="Arial" w:cs="Arial"/>
          <w:sz w:val="24"/>
          <w:szCs w:val="24"/>
        </w:rPr>
        <w:t xml:space="preserve"> from both operational and support staff roles</w:t>
      </w:r>
      <w:r w:rsidR="00A27AD4" w:rsidRPr="00222AF9">
        <w:rPr>
          <w:rFonts w:ascii="Arial" w:hAnsi="Arial" w:cs="Arial"/>
          <w:sz w:val="24"/>
          <w:szCs w:val="24"/>
        </w:rPr>
        <w:t xml:space="preserve">. Use the findings of this work to better understand </w:t>
      </w:r>
      <w:r w:rsidR="00517452" w:rsidRPr="00222AF9">
        <w:rPr>
          <w:rFonts w:ascii="Arial" w:hAnsi="Arial" w:cs="Arial"/>
          <w:sz w:val="24"/>
          <w:szCs w:val="24"/>
        </w:rPr>
        <w:t>and mitigate potential</w:t>
      </w:r>
      <w:r w:rsidR="00E87C5B" w:rsidRPr="00222AF9">
        <w:rPr>
          <w:rFonts w:ascii="Arial" w:hAnsi="Arial" w:cs="Arial"/>
          <w:sz w:val="24"/>
          <w:szCs w:val="24"/>
        </w:rPr>
        <w:t xml:space="preserve"> further</w:t>
      </w:r>
      <w:r w:rsidR="00517452" w:rsidRPr="00222AF9">
        <w:rPr>
          <w:rFonts w:ascii="Arial" w:hAnsi="Arial" w:cs="Arial"/>
          <w:sz w:val="24"/>
          <w:szCs w:val="24"/>
        </w:rPr>
        <w:t xml:space="preserve"> impact of internal and external culture change</w:t>
      </w:r>
      <w:r w:rsidR="00E87C5B" w:rsidRPr="00222AF9">
        <w:rPr>
          <w:rFonts w:ascii="Arial" w:hAnsi="Arial" w:cs="Arial"/>
          <w:sz w:val="24"/>
          <w:szCs w:val="24"/>
        </w:rPr>
        <w:t>, to ensure healthy talent pipeline for the future.</w:t>
      </w:r>
      <w:r w:rsidR="00A27AD4" w:rsidRPr="00222AF9">
        <w:rPr>
          <w:rFonts w:ascii="Arial" w:hAnsi="Arial" w:cs="Arial"/>
          <w:sz w:val="24"/>
          <w:szCs w:val="24"/>
        </w:rPr>
        <w:t xml:space="preserve"> </w:t>
      </w:r>
    </w:p>
    <w:p w14:paraId="65944821" w14:textId="6CBD75C9" w:rsidR="00DD128B" w:rsidRDefault="0057497C" w:rsidP="00AD1200">
      <w:pPr>
        <w:spacing w:line="360" w:lineRule="auto"/>
        <w:ind w:left="720" w:right="-2717" w:hanging="720"/>
        <w:rPr>
          <w:rFonts w:ascii="Arial" w:hAnsi="Arial" w:cs="Arial"/>
          <w:sz w:val="24"/>
          <w:szCs w:val="24"/>
        </w:rPr>
      </w:pPr>
      <w:r w:rsidRPr="00222AF9">
        <w:rPr>
          <w:rFonts w:ascii="Arial" w:hAnsi="Arial" w:cs="Arial"/>
          <w:sz w:val="24"/>
          <w:szCs w:val="24"/>
        </w:rPr>
        <w:t>5.</w:t>
      </w:r>
      <w:r w:rsidR="00550979" w:rsidRPr="00222AF9">
        <w:rPr>
          <w:rFonts w:ascii="Arial" w:hAnsi="Arial" w:cs="Arial"/>
          <w:sz w:val="24"/>
          <w:szCs w:val="24"/>
        </w:rPr>
        <w:t>4</w:t>
      </w:r>
      <w:r w:rsidRPr="00222AF9">
        <w:rPr>
          <w:rFonts w:ascii="Arial" w:hAnsi="Arial" w:cs="Arial"/>
          <w:sz w:val="24"/>
          <w:szCs w:val="24"/>
        </w:rPr>
        <w:tab/>
      </w:r>
      <w:r w:rsidR="00DD128B" w:rsidRPr="00DD128B">
        <w:rPr>
          <w:rFonts w:ascii="Arial" w:hAnsi="Arial" w:cs="Arial"/>
          <w:b/>
          <w:bCs/>
          <w:sz w:val="24"/>
          <w:szCs w:val="24"/>
        </w:rPr>
        <w:t>Recommendation 4</w:t>
      </w:r>
    </w:p>
    <w:p w14:paraId="091FA9F7" w14:textId="26109797" w:rsidR="00250B62" w:rsidRPr="00222AF9" w:rsidRDefault="007976D1" w:rsidP="00DD128B">
      <w:pPr>
        <w:spacing w:line="360" w:lineRule="auto"/>
        <w:ind w:left="720" w:right="-2717"/>
        <w:rPr>
          <w:rFonts w:ascii="Arial" w:hAnsi="Arial" w:cs="Arial"/>
          <w:sz w:val="24"/>
          <w:szCs w:val="24"/>
        </w:rPr>
      </w:pPr>
      <w:r w:rsidRPr="00222AF9">
        <w:rPr>
          <w:rFonts w:ascii="Arial" w:hAnsi="Arial" w:cs="Arial"/>
          <w:sz w:val="24"/>
          <w:szCs w:val="24"/>
        </w:rPr>
        <w:t>Consider what development means t</w:t>
      </w:r>
      <w:r w:rsidR="00F2405E" w:rsidRPr="00222AF9">
        <w:rPr>
          <w:rFonts w:ascii="Arial" w:hAnsi="Arial" w:cs="Arial"/>
          <w:sz w:val="24"/>
          <w:szCs w:val="24"/>
        </w:rPr>
        <w:t>o the MAWWFRS employer brand</w:t>
      </w:r>
      <w:r w:rsidR="00F31EE2" w:rsidRPr="00222AF9">
        <w:rPr>
          <w:rFonts w:ascii="Arial" w:hAnsi="Arial" w:cs="Arial"/>
          <w:sz w:val="24"/>
          <w:szCs w:val="24"/>
        </w:rPr>
        <w:t xml:space="preserve">, and </w:t>
      </w:r>
      <w:r w:rsidR="00461996" w:rsidRPr="00222AF9">
        <w:rPr>
          <w:rFonts w:ascii="Arial" w:hAnsi="Arial" w:cs="Arial"/>
          <w:sz w:val="24"/>
          <w:szCs w:val="24"/>
        </w:rPr>
        <w:t xml:space="preserve">how support staff opportunities might be better aligned with those afforded to operational staff. </w:t>
      </w:r>
      <w:r w:rsidR="00393D3A" w:rsidRPr="00222AF9">
        <w:rPr>
          <w:rFonts w:ascii="Arial" w:hAnsi="Arial" w:cs="Arial"/>
          <w:sz w:val="24"/>
          <w:szCs w:val="24"/>
        </w:rPr>
        <w:t>This could include considering</w:t>
      </w:r>
      <w:r w:rsidR="00461996" w:rsidRPr="00222AF9">
        <w:rPr>
          <w:rFonts w:ascii="Arial" w:hAnsi="Arial" w:cs="Arial"/>
          <w:sz w:val="24"/>
          <w:szCs w:val="24"/>
        </w:rPr>
        <w:t xml:space="preserve"> </w:t>
      </w:r>
      <w:r w:rsidR="00246D82" w:rsidRPr="00222AF9">
        <w:rPr>
          <w:rFonts w:ascii="Arial" w:hAnsi="Arial" w:cs="Arial"/>
          <w:sz w:val="24"/>
          <w:szCs w:val="24"/>
        </w:rPr>
        <w:t xml:space="preserve">whether some </w:t>
      </w:r>
      <w:r w:rsidR="00024852" w:rsidRPr="00222AF9">
        <w:rPr>
          <w:rFonts w:ascii="Arial" w:hAnsi="Arial" w:cs="Arial"/>
          <w:sz w:val="24"/>
          <w:szCs w:val="24"/>
        </w:rPr>
        <w:t xml:space="preserve">managerial </w:t>
      </w:r>
      <w:r w:rsidR="00246D82" w:rsidRPr="00222AF9">
        <w:rPr>
          <w:rFonts w:ascii="Arial" w:hAnsi="Arial" w:cs="Arial"/>
          <w:sz w:val="24"/>
          <w:szCs w:val="24"/>
        </w:rPr>
        <w:t>roles might benefit from support staff expertise</w:t>
      </w:r>
      <w:r w:rsidR="000D0CC4" w:rsidRPr="00222AF9">
        <w:rPr>
          <w:rFonts w:ascii="Arial" w:hAnsi="Arial" w:cs="Arial"/>
          <w:sz w:val="24"/>
          <w:szCs w:val="24"/>
        </w:rPr>
        <w:t xml:space="preserve">. Changing operational </w:t>
      </w:r>
      <w:r w:rsidR="002F0449" w:rsidRPr="00222AF9">
        <w:rPr>
          <w:rFonts w:ascii="Arial" w:hAnsi="Arial" w:cs="Arial"/>
          <w:sz w:val="24"/>
          <w:szCs w:val="24"/>
        </w:rPr>
        <w:t>posts</w:t>
      </w:r>
      <w:r w:rsidR="000D0CC4" w:rsidRPr="00222AF9">
        <w:rPr>
          <w:rFonts w:ascii="Arial" w:hAnsi="Arial" w:cs="Arial"/>
          <w:sz w:val="24"/>
          <w:szCs w:val="24"/>
        </w:rPr>
        <w:t xml:space="preserve"> to support staff would</w:t>
      </w:r>
      <w:r w:rsidR="002F0449" w:rsidRPr="00222AF9">
        <w:rPr>
          <w:rFonts w:ascii="Arial" w:hAnsi="Arial" w:cs="Arial"/>
          <w:sz w:val="24"/>
          <w:szCs w:val="24"/>
        </w:rPr>
        <w:t xml:space="preserve"> </w:t>
      </w:r>
      <w:r w:rsidR="00172D43" w:rsidRPr="00222AF9">
        <w:rPr>
          <w:rFonts w:ascii="Arial" w:hAnsi="Arial" w:cs="Arial"/>
          <w:sz w:val="24"/>
          <w:szCs w:val="24"/>
        </w:rPr>
        <w:t>help stimulate progression for support staff</w:t>
      </w:r>
      <w:r w:rsidR="00777257" w:rsidRPr="00222AF9">
        <w:rPr>
          <w:rFonts w:ascii="Arial" w:hAnsi="Arial" w:cs="Arial"/>
          <w:sz w:val="24"/>
          <w:szCs w:val="24"/>
        </w:rPr>
        <w:t xml:space="preserve"> and </w:t>
      </w:r>
      <w:r w:rsidR="000D0CC4" w:rsidRPr="00222AF9">
        <w:rPr>
          <w:rFonts w:ascii="Arial" w:hAnsi="Arial" w:cs="Arial"/>
          <w:sz w:val="24"/>
          <w:szCs w:val="24"/>
        </w:rPr>
        <w:t>slow the demand for operational post holders</w:t>
      </w:r>
      <w:r w:rsidR="00940C17" w:rsidRPr="00222AF9">
        <w:rPr>
          <w:rFonts w:ascii="Arial" w:hAnsi="Arial" w:cs="Arial"/>
          <w:sz w:val="24"/>
          <w:szCs w:val="24"/>
        </w:rPr>
        <w:t>.</w:t>
      </w:r>
    </w:p>
    <w:p w14:paraId="7094D64F" w14:textId="4EC3F3DC" w:rsidR="00AE277B" w:rsidRPr="00222AF9" w:rsidRDefault="00AE277B" w:rsidP="00AD1200">
      <w:pPr>
        <w:spacing w:line="360" w:lineRule="auto"/>
        <w:rPr>
          <w:rFonts w:ascii="Arial" w:hAnsi="Arial" w:cs="Arial"/>
          <w:sz w:val="24"/>
          <w:szCs w:val="24"/>
        </w:rPr>
      </w:pPr>
      <w:r w:rsidRPr="00222AF9">
        <w:rPr>
          <w:rFonts w:ascii="Arial" w:hAnsi="Arial" w:cs="Arial"/>
          <w:sz w:val="24"/>
          <w:szCs w:val="24"/>
        </w:rPr>
        <w:br w:type="page"/>
      </w:r>
    </w:p>
    <w:p w14:paraId="4E6F2978" w14:textId="5AC43E16" w:rsidR="00940C17" w:rsidRPr="00222AF9" w:rsidRDefault="00AE277B" w:rsidP="00AD1200">
      <w:pPr>
        <w:spacing w:line="360" w:lineRule="auto"/>
        <w:ind w:left="720" w:right="-2717" w:hanging="720"/>
        <w:rPr>
          <w:rFonts w:ascii="Arial" w:hAnsi="Arial" w:cs="Arial"/>
          <w:b/>
          <w:bCs/>
          <w:sz w:val="24"/>
          <w:szCs w:val="24"/>
        </w:rPr>
      </w:pPr>
      <w:r w:rsidRPr="00222AF9">
        <w:rPr>
          <w:rFonts w:ascii="Arial" w:hAnsi="Arial" w:cs="Arial"/>
          <w:b/>
          <w:bCs/>
          <w:sz w:val="24"/>
          <w:szCs w:val="24"/>
        </w:rPr>
        <w:t xml:space="preserve">6.0 </w:t>
      </w:r>
      <w:r w:rsidR="0031694C" w:rsidRPr="00222AF9">
        <w:rPr>
          <w:rFonts w:ascii="Arial" w:hAnsi="Arial" w:cs="Arial"/>
          <w:b/>
          <w:bCs/>
          <w:sz w:val="24"/>
          <w:szCs w:val="24"/>
        </w:rPr>
        <w:tab/>
      </w:r>
      <w:r w:rsidRPr="00222AF9">
        <w:rPr>
          <w:rFonts w:ascii="Arial" w:hAnsi="Arial" w:cs="Arial"/>
          <w:b/>
          <w:bCs/>
          <w:sz w:val="24"/>
          <w:szCs w:val="24"/>
        </w:rPr>
        <w:t>Reference List</w:t>
      </w:r>
    </w:p>
    <w:p w14:paraId="4EAC54C1" w14:textId="1C4998E5" w:rsidR="00BC3E54" w:rsidRPr="00222AF9" w:rsidRDefault="00BC3E54" w:rsidP="00AD1200">
      <w:pPr>
        <w:spacing w:line="360" w:lineRule="auto"/>
        <w:ind w:left="709" w:right="-2434"/>
        <w:rPr>
          <w:rFonts w:ascii="Arial" w:hAnsi="Arial" w:cs="Arial"/>
          <w:sz w:val="24"/>
          <w:szCs w:val="24"/>
        </w:rPr>
      </w:pPr>
      <w:r w:rsidRPr="00222AF9">
        <w:rPr>
          <w:rFonts w:ascii="Arial" w:hAnsi="Arial" w:cs="Arial"/>
          <w:sz w:val="24"/>
          <w:szCs w:val="24"/>
        </w:rPr>
        <w:t xml:space="preserve">Allaway, B. (2020) </w:t>
      </w:r>
      <w:r w:rsidR="00C816B2">
        <w:rPr>
          <w:rFonts w:ascii="Arial" w:hAnsi="Arial" w:cs="Arial"/>
          <w:sz w:val="24"/>
          <w:szCs w:val="24"/>
        </w:rPr>
        <w:t>‘</w:t>
      </w:r>
      <w:r w:rsidRPr="00222AF9">
        <w:rPr>
          <w:rFonts w:ascii="Arial" w:hAnsi="Arial" w:cs="Arial"/>
          <w:sz w:val="24"/>
          <w:szCs w:val="24"/>
        </w:rPr>
        <w:t>A time to change: Culture and Identity in the Fire and Rescue Service</w:t>
      </w:r>
      <w:r w:rsidR="00C816B2">
        <w:rPr>
          <w:rFonts w:ascii="Arial" w:hAnsi="Arial" w:cs="Arial"/>
          <w:sz w:val="24"/>
          <w:szCs w:val="24"/>
        </w:rPr>
        <w:t>’</w:t>
      </w:r>
      <w:r w:rsidRPr="00222AF9">
        <w:rPr>
          <w:rFonts w:ascii="Arial" w:hAnsi="Arial" w:cs="Arial"/>
          <w:sz w:val="24"/>
          <w:szCs w:val="24"/>
        </w:rPr>
        <w:t xml:space="preserve">. </w:t>
      </w:r>
      <w:r w:rsidRPr="00222AF9">
        <w:rPr>
          <w:rFonts w:ascii="Arial" w:hAnsi="Arial" w:cs="Arial"/>
          <w:i/>
          <w:iCs/>
          <w:sz w:val="24"/>
          <w:szCs w:val="24"/>
        </w:rPr>
        <w:t xml:space="preserve"> Fire </w:t>
      </w:r>
      <w:r w:rsidR="009E55B4">
        <w:rPr>
          <w:rFonts w:ascii="Arial" w:hAnsi="Arial" w:cs="Arial"/>
          <w:i/>
          <w:iCs/>
          <w:sz w:val="24"/>
          <w:szCs w:val="24"/>
        </w:rPr>
        <w:t>(</w:t>
      </w:r>
      <w:r w:rsidRPr="00222AF9">
        <w:rPr>
          <w:rFonts w:ascii="Arial" w:hAnsi="Arial" w:cs="Arial"/>
          <w:i/>
          <w:iCs/>
          <w:sz w:val="24"/>
          <w:szCs w:val="24"/>
        </w:rPr>
        <w:t>Dec 21 2020</w:t>
      </w:r>
      <w:r w:rsidR="002D1E48">
        <w:rPr>
          <w:rFonts w:ascii="Arial" w:hAnsi="Arial" w:cs="Arial"/>
          <w:i/>
          <w:iCs/>
          <w:sz w:val="24"/>
          <w:szCs w:val="24"/>
        </w:rPr>
        <w:t>)</w:t>
      </w:r>
      <w:r w:rsidR="00340979">
        <w:rPr>
          <w:rFonts w:ascii="Arial" w:hAnsi="Arial" w:cs="Arial"/>
          <w:i/>
          <w:iCs/>
          <w:sz w:val="24"/>
          <w:szCs w:val="24"/>
        </w:rPr>
        <w:t>.</w:t>
      </w:r>
      <w:r w:rsidRPr="00222AF9">
        <w:rPr>
          <w:rFonts w:ascii="Arial" w:hAnsi="Arial" w:cs="Arial"/>
          <w:sz w:val="24"/>
          <w:szCs w:val="24"/>
        </w:rPr>
        <w:t xml:space="preserve"> Available at: </w:t>
      </w:r>
      <w:hyperlink r:id="rId8" w:history="1">
        <w:r w:rsidRPr="00222AF9">
          <w:rPr>
            <w:rStyle w:val="Hyperlink"/>
            <w:rFonts w:ascii="Arial" w:hAnsi="Arial" w:cs="Arial"/>
            <w:sz w:val="24"/>
            <w:szCs w:val="24"/>
          </w:rPr>
          <w:t>A time to change: Culture and identity in the Fire and Rescue Service - Fire Magazine</w:t>
        </w:r>
      </w:hyperlink>
      <w:r w:rsidRPr="00222AF9">
        <w:rPr>
          <w:rFonts w:ascii="Arial" w:hAnsi="Arial" w:cs="Arial"/>
          <w:sz w:val="24"/>
          <w:szCs w:val="24"/>
        </w:rPr>
        <w:t xml:space="preserve"> (Accessed: 20/11/2024).</w:t>
      </w:r>
    </w:p>
    <w:p w14:paraId="745A34B7" w14:textId="683524E7" w:rsidR="00423A83" w:rsidRPr="00222AF9" w:rsidRDefault="00423A83" w:rsidP="00AD1200">
      <w:pPr>
        <w:spacing w:line="360" w:lineRule="auto"/>
        <w:ind w:left="709" w:right="-2434"/>
        <w:rPr>
          <w:rFonts w:ascii="Arial" w:hAnsi="Arial" w:cs="Arial"/>
          <w:sz w:val="24"/>
          <w:szCs w:val="24"/>
        </w:rPr>
      </w:pPr>
      <w:r w:rsidRPr="00222AF9">
        <w:rPr>
          <w:rFonts w:ascii="Arial" w:hAnsi="Arial" w:cs="Arial"/>
          <w:sz w:val="24"/>
          <w:szCs w:val="24"/>
        </w:rPr>
        <w:t>Cappelli, P</w:t>
      </w:r>
      <w:r w:rsidR="00996659">
        <w:rPr>
          <w:rFonts w:ascii="Arial" w:hAnsi="Arial" w:cs="Arial"/>
          <w:sz w:val="24"/>
          <w:szCs w:val="24"/>
        </w:rPr>
        <w:t>.</w:t>
      </w:r>
      <w:r w:rsidRPr="00222AF9">
        <w:rPr>
          <w:rFonts w:ascii="Arial" w:hAnsi="Arial" w:cs="Arial"/>
          <w:sz w:val="24"/>
          <w:szCs w:val="24"/>
        </w:rPr>
        <w:t xml:space="preserve"> (2008) </w:t>
      </w:r>
      <w:r w:rsidR="009C50A2">
        <w:rPr>
          <w:rFonts w:ascii="Arial" w:hAnsi="Arial" w:cs="Arial"/>
          <w:sz w:val="24"/>
          <w:szCs w:val="24"/>
        </w:rPr>
        <w:t xml:space="preserve">‘Talent Management for the </w:t>
      </w:r>
      <w:r w:rsidR="00996659">
        <w:rPr>
          <w:rFonts w:ascii="Arial" w:hAnsi="Arial" w:cs="Arial"/>
          <w:sz w:val="24"/>
          <w:szCs w:val="24"/>
        </w:rPr>
        <w:t>T</w:t>
      </w:r>
      <w:r w:rsidR="009C50A2">
        <w:rPr>
          <w:rFonts w:ascii="Arial" w:hAnsi="Arial" w:cs="Arial"/>
          <w:sz w:val="24"/>
          <w:szCs w:val="24"/>
        </w:rPr>
        <w:t xml:space="preserve">wenty-first </w:t>
      </w:r>
      <w:r w:rsidR="00996659">
        <w:rPr>
          <w:rFonts w:ascii="Arial" w:hAnsi="Arial" w:cs="Arial"/>
          <w:sz w:val="24"/>
          <w:szCs w:val="24"/>
        </w:rPr>
        <w:t>C</w:t>
      </w:r>
      <w:r w:rsidR="009C50A2">
        <w:rPr>
          <w:rFonts w:ascii="Arial" w:hAnsi="Arial" w:cs="Arial"/>
          <w:sz w:val="24"/>
          <w:szCs w:val="24"/>
        </w:rPr>
        <w:t xml:space="preserve">entury’ </w:t>
      </w:r>
      <w:r w:rsidRPr="00222AF9">
        <w:rPr>
          <w:rFonts w:ascii="Arial" w:hAnsi="Arial" w:cs="Arial"/>
          <w:i/>
          <w:iCs/>
          <w:sz w:val="24"/>
          <w:szCs w:val="24"/>
        </w:rPr>
        <w:t>Harvard Business Review</w:t>
      </w:r>
      <w:r w:rsidRPr="00222AF9">
        <w:rPr>
          <w:rFonts w:ascii="Arial" w:hAnsi="Arial" w:cs="Arial"/>
          <w:sz w:val="24"/>
          <w:szCs w:val="24"/>
        </w:rPr>
        <w:t xml:space="preserve"> </w:t>
      </w:r>
      <w:r w:rsidR="00996659">
        <w:rPr>
          <w:rFonts w:ascii="Arial" w:hAnsi="Arial" w:cs="Arial"/>
          <w:sz w:val="24"/>
          <w:szCs w:val="24"/>
        </w:rPr>
        <w:t>(</w:t>
      </w:r>
      <w:r w:rsidR="00340979" w:rsidRPr="00222AF9">
        <w:rPr>
          <w:rFonts w:ascii="Arial" w:hAnsi="Arial" w:cs="Arial"/>
          <w:sz w:val="24"/>
          <w:szCs w:val="24"/>
        </w:rPr>
        <w:t>March</w:t>
      </w:r>
      <w:r w:rsidRPr="00222AF9">
        <w:rPr>
          <w:rFonts w:ascii="Arial" w:hAnsi="Arial" w:cs="Arial"/>
          <w:sz w:val="24"/>
          <w:szCs w:val="24"/>
        </w:rPr>
        <w:t xml:space="preserve"> 2008</w:t>
      </w:r>
      <w:r w:rsidR="00996659">
        <w:rPr>
          <w:rFonts w:ascii="Arial" w:hAnsi="Arial" w:cs="Arial"/>
          <w:sz w:val="24"/>
          <w:szCs w:val="24"/>
        </w:rPr>
        <w:t>)</w:t>
      </w:r>
      <w:r w:rsidR="00340979">
        <w:rPr>
          <w:rFonts w:ascii="Arial" w:hAnsi="Arial" w:cs="Arial"/>
          <w:sz w:val="24"/>
          <w:szCs w:val="24"/>
        </w:rPr>
        <w:t>.</w:t>
      </w:r>
      <w:r w:rsidR="00996659">
        <w:rPr>
          <w:rFonts w:ascii="Arial" w:hAnsi="Arial" w:cs="Arial"/>
          <w:sz w:val="24"/>
          <w:szCs w:val="24"/>
        </w:rPr>
        <w:t xml:space="preserve"> A</w:t>
      </w:r>
      <w:r w:rsidR="00340979">
        <w:rPr>
          <w:rFonts w:ascii="Arial" w:hAnsi="Arial" w:cs="Arial"/>
          <w:sz w:val="24"/>
          <w:szCs w:val="24"/>
        </w:rPr>
        <w:t>vailable at:</w:t>
      </w:r>
      <w:r w:rsidRPr="00222AF9">
        <w:rPr>
          <w:rFonts w:ascii="Arial" w:hAnsi="Arial" w:cs="Arial"/>
          <w:sz w:val="24"/>
          <w:szCs w:val="24"/>
        </w:rPr>
        <w:t xml:space="preserve"> </w:t>
      </w:r>
      <w:hyperlink r:id="rId9" w:history="1">
        <w:r w:rsidRPr="00222AF9">
          <w:rPr>
            <w:rStyle w:val="Hyperlink"/>
            <w:rFonts w:ascii="Arial" w:hAnsi="Arial" w:cs="Arial"/>
            <w:sz w:val="24"/>
            <w:szCs w:val="24"/>
          </w:rPr>
          <w:t>Talent Management for the Twenty-First Century</w:t>
        </w:r>
      </w:hyperlink>
      <w:r w:rsidRPr="00222AF9">
        <w:rPr>
          <w:rFonts w:ascii="Arial" w:hAnsi="Arial" w:cs="Arial"/>
          <w:sz w:val="24"/>
          <w:szCs w:val="24"/>
        </w:rPr>
        <w:t xml:space="preserve"> (</w:t>
      </w:r>
      <w:r w:rsidR="00340979">
        <w:rPr>
          <w:rFonts w:ascii="Arial" w:hAnsi="Arial" w:cs="Arial"/>
          <w:sz w:val="24"/>
          <w:szCs w:val="24"/>
        </w:rPr>
        <w:t>A</w:t>
      </w:r>
      <w:r w:rsidRPr="00222AF9">
        <w:rPr>
          <w:rFonts w:ascii="Arial" w:hAnsi="Arial" w:cs="Arial"/>
          <w:sz w:val="24"/>
          <w:szCs w:val="24"/>
        </w:rPr>
        <w:t>ccessed: 06/11/2024).</w:t>
      </w:r>
    </w:p>
    <w:p w14:paraId="68922E3C" w14:textId="1461511D" w:rsidR="008F4721" w:rsidRPr="00222AF9" w:rsidRDefault="008F4721" w:rsidP="00AD1200">
      <w:pPr>
        <w:spacing w:line="360" w:lineRule="auto"/>
        <w:ind w:left="709" w:right="-2434"/>
        <w:rPr>
          <w:rStyle w:val="Hyperlink"/>
          <w:rFonts w:ascii="Arial" w:hAnsi="Arial" w:cs="Arial"/>
          <w:color w:val="auto"/>
          <w:sz w:val="24"/>
          <w:szCs w:val="24"/>
          <w:u w:val="none"/>
        </w:rPr>
      </w:pPr>
      <w:r w:rsidRPr="00222AF9">
        <w:rPr>
          <w:rFonts w:ascii="Arial" w:hAnsi="Arial" w:cs="Arial"/>
          <w:sz w:val="24"/>
          <w:szCs w:val="24"/>
        </w:rPr>
        <w:t>CIPD (2024</w:t>
      </w:r>
      <w:r w:rsidR="009F5770" w:rsidRPr="00222AF9">
        <w:rPr>
          <w:rFonts w:ascii="Arial" w:hAnsi="Arial" w:cs="Arial"/>
          <w:sz w:val="24"/>
          <w:szCs w:val="24"/>
        </w:rPr>
        <w:t xml:space="preserve"> </w:t>
      </w:r>
      <w:r w:rsidR="0061214F" w:rsidRPr="00222AF9">
        <w:rPr>
          <w:rFonts w:ascii="Arial" w:hAnsi="Arial" w:cs="Arial"/>
          <w:sz w:val="24"/>
          <w:szCs w:val="24"/>
        </w:rPr>
        <w:t>a</w:t>
      </w:r>
      <w:r w:rsidRPr="00222AF9">
        <w:rPr>
          <w:rFonts w:ascii="Arial" w:hAnsi="Arial" w:cs="Arial"/>
          <w:sz w:val="24"/>
          <w:szCs w:val="24"/>
        </w:rPr>
        <w:t xml:space="preserve">) </w:t>
      </w:r>
      <w:r w:rsidRPr="00222AF9">
        <w:rPr>
          <w:rFonts w:ascii="Arial" w:hAnsi="Arial" w:cs="Arial"/>
          <w:i/>
          <w:iCs/>
          <w:sz w:val="24"/>
          <w:szCs w:val="24"/>
        </w:rPr>
        <w:t>Resourcing and Talent Planning Report 2024</w:t>
      </w:r>
      <w:r w:rsidR="004A5D01">
        <w:rPr>
          <w:rFonts w:ascii="Arial" w:hAnsi="Arial" w:cs="Arial"/>
          <w:i/>
          <w:iCs/>
          <w:sz w:val="24"/>
          <w:szCs w:val="24"/>
        </w:rPr>
        <w:t xml:space="preserve"> (September 2024). Available at:</w:t>
      </w:r>
      <w:r w:rsidRPr="00222AF9">
        <w:rPr>
          <w:rFonts w:ascii="Arial" w:hAnsi="Arial" w:cs="Arial"/>
          <w:sz w:val="24"/>
          <w:szCs w:val="24"/>
        </w:rPr>
        <w:t xml:space="preserve"> </w:t>
      </w:r>
      <w:hyperlink r:id="rId10" w:history="1">
        <w:r w:rsidRPr="00222AF9">
          <w:rPr>
            <w:rStyle w:val="Hyperlink"/>
            <w:rFonts w:ascii="Arial" w:hAnsi="Arial" w:cs="Arial"/>
            <w:color w:val="156082" w:themeColor="accent1"/>
            <w:sz w:val="24"/>
            <w:szCs w:val="24"/>
          </w:rPr>
          <w:t>Resource and talent planning report 2024 (cipd.org)</w:t>
        </w:r>
      </w:hyperlink>
      <w:r w:rsidR="00E41A3A" w:rsidRPr="00222AF9">
        <w:rPr>
          <w:rStyle w:val="Hyperlink"/>
          <w:rFonts w:ascii="Arial" w:hAnsi="Arial" w:cs="Arial"/>
          <w:color w:val="156082" w:themeColor="accent1"/>
          <w:sz w:val="24"/>
          <w:szCs w:val="24"/>
          <w:u w:val="none"/>
        </w:rPr>
        <w:t>.</w:t>
      </w:r>
      <w:r w:rsidR="005A3DB9" w:rsidRPr="00222AF9">
        <w:rPr>
          <w:rStyle w:val="Hyperlink"/>
          <w:rFonts w:ascii="Arial" w:hAnsi="Arial" w:cs="Arial"/>
          <w:color w:val="156082" w:themeColor="accent1"/>
          <w:sz w:val="24"/>
          <w:szCs w:val="24"/>
          <w:u w:val="none"/>
        </w:rPr>
        <w:t xml:space="preserve"> </w:t>
      </w:r>
      <w:r w:rsidR="005A3DB9" w:rsidRPr="00222AF9">
        <w:rPr>
          <w:rStyle w:val="Hyperlink"/>
          <w:rFonts w:ascii="Arial" w:hAnsi="Arial" w:cs="Arial"/>
          <w:color w:val="auto"/>
          <w:sz w:val="24"/>
          <w:szCs w:val="24"/>
          <w:u w:val="none"/>
        </w:rPr>
        <w:t>(Accessed:</w:t>
      </w:r>
      <w:r w:rsidR="004A5D01">
        <w:rPr>
          <w:rStyle w:val="Hyperlink"/>
          <w:rFonts w:ascii="Arial" w:hAnsi="Arial" w:cs="Arial"/>
          <w:color w:val="auto"/>
          <w:sz w:val="24"/>
          <w:szCs w:val="24"/>
          <w:u w:val="none"/>
        </w:rPr>
        <w:t xml:space="preserve"> 02/12/2024).</w:t>
      </w:r>
    </w:p>
    <w:p w14:paraId="055CF20D" w14:textId="109A9771" w:rsidR="0061214F" w:rsidRPr="00222AF9" w:rsidRDefault="0061214F" w:rsidP="00AD1200">
      <w:pPr>
        <w:spacing w:line="360" w:lineRule="auto"/>
        <w:ind w:left="709" w:right="-2434"/>
        <w:rPr>
          <w:rStyle w:val="Hyperlink"/>
          <w:rFonts w:ascii="Arial" w:hAnsi="Arial" w:cs="Arial"/>
          <w:color w:val="auto"/>
          <w:sz w:val="24"/>
          <w:szCs w:val="24"/>
        </w:rPr>
      </w:pPr>
      <w:r w:rsidRPr="00222AF9">
        <w:rPr>
          <w:rStyle w:val="Hyperlink"/>
          <w:rFonts w:ascii="Arial" w:hAnsi="Arial" w:cs="Arial"/>
          <w:color w:val="auto"/>
          <w:sz w:val="24"/>
          <w:szCs w:val="24"/>
          <w:u w:val="none"/>
        </w:rPr>
        <w:t>CIPD (2024</w:t>
      </w:r>
      <w:r w:rsidR="009F5770" w:rsidRPr="00222AF9">
        <w:rPr>
          <w:rStyle w:val="Hyperlink"/>
          <w:rFonts w:ascii="Arial" w:hAnsi="Arial" w:cs="Arial"/>
          <w:color w:val="auto"/>
          <w:sz w:val="24"/>
          <w:szCs w:val="24"/>
          <w:u w:val="none"/>
        </w:rPr>
        <w:t xml:space="preserve"> </w:t>
      </w:r>
      <w:r w:rsidRPr="00222AF9">
        <w:rPr>
          <w:rStyle w:val="Hyperlink"/>
          <w:rFonts w:ascii="Arial" w:hAnsi="Arial" w:cs="Arial"/>
          <w:color w:val="auto"/>
          <w:sz w:val="24"/>
          <w:szCs w:val="24"/>
          <w:u w:val="none"/>
        </w:rPr>
        <w:t xml:space="preserve">b) </w:t>
      </w:r>
      <w:r w:rsidRPr="00222AF9">
        <w:rPr>
          <w:rStyle w:val="Hyperlink"/>
          <w:rFonts w:ascii="Arial" w:hAnsi="Arial" w:cs="Arial"/>
          <w:i/>
          <w:iCs/>
          <w:color w:val="auto"/>
          <w:sz w:val="24"/>
          <w:szCs w:val="24"/>
          <w:u w:val="none"/>
        </w:rPr>
        <w:t>Talent Management.</w:t>
      </w:r>
      <w:r w:rsidRPr="00222AF9">
        <w:rPr>
          <w:rStyle w:val="Hyperlink"/>
          <w:rFonts w:ascii="Arial" w:hAnsi="Arial" w:cs="Arial"/>
          <w:color w:val="auto"/>
          <w:sz w:val="24"/>
          <w:szCs w:val="24"/>
          <w:u w:val="none"/>
        </w:rPr>
        <w:t xml:space="preserve"> </w:t>
      </w:r>
      <w:r w:rsidR="003B3436">
        <w:rPr>
          <w:rStyle w:val="Hyperlink"/>
          <w:rFonts w:ascii="Arial" w:hAnsi="Arial" w:cs="Arial"/>
          <w:color w:val="auto"/>
          <w:sz w:val="24"/>
          <w:szCs w:val="24"/>
          <w:u w:val="none"/>
        </w:rPr>
        <w:t xml:space="preserve">Available at: </w:t>
      </w:r>
      <w:hyperlink r:id="rId11" w:anchor="Whatis" w:history="1">
        <w:r w:rsidRPr="00222AF9">
          <w:rPr>
            <w:rStyle w:val="Hyperlink"/>
            <w:rFonts w:ascii="Arial" w:hAnsi="Arial" w:cs="Arial"/>
            <w:color w:val="auto"/>
            <w:sz w:val="24"/>
            <w:szCs w:val="24"/>
          </w:rPr>
          <w:t>Talent management | Factsheets | CIPD</w:t>
        </w:r>
      </w:hyperlink>
      <w:r w:rsidR="00D61537">
        <w:rPr>
          <w:rStyle w:val="Hyperlink"/>
          <w:rFonts w:ascii="Arial" w:hAnsi="Arial" w:cs="Arial"/>
          <w:color w:val="auto"/>
          <w:sz w:val="24"/>
          <w:szCs w:val="24"/>
        </w:rPr>
        <w:t xml:space="preserve"> (Accessed: 01/12/2024).</w:t>
      </w:r>
    </w:p>
    <w:p w14:paraId="5B0984AA" w14:textId="7D7061A0" w:rsidR="0020440B" w:rsidRPr="00222AF9" w:rsidRDefault="0020440B" w:rsidP="00AD1200">
      <w:pPr>
        <w:spacing w:line="360" w:lineRule="auto"/>
        <w:ind w:left="709" w:right="-2434"/>
        <w:rPr>
          <w:rFonts w:ascii="Arial" w:hAnsi="Arial" w:cs="Arial"/>
          <w:sz w:val="24"/>
          <w:szCs w:val="24"/>
        </w:rPr>
      </w:pPr>
      <w:r w:rsidRPr="00222AF9">
        <w:rPr>
          <w:rFonts w:ascii="Arial" w:hAnsi="Arial" w:cs="Arial"/>
          <w:sz w:val="24"/>
          <w:szCs w:val="24"/>
        </w:rPr>
        <w:t>CIPD (2024</w:t>
      </w:r>
      <w:r w:rsidR="009F5770" w:rsidRPr="00222AF9">
        <w:rPr>
          <w:rFonts w:ascii="Arial" w:hAnsi="Arial" w:cs="Arial"/>
          <w:sz w:val="24"/>
          <w:szCs w:val="24"/>
        </w:rPr>
        <w:t xml:space="preserve"> </w:t>
      </w:r>
      <w:r w:rsidRPr="00222AF9">
        <w:rPr>
          <w:rFonts w:ascii="Arial" w:hAnsi="Arial" w:cs="Arial"/>
          <w:sz w:val="24"/>
          <w:szCs w:val="24"/>
        </w:rPr>
        <w:t xml:space="preserve">c) </w:t>
      </w:r>
      <w:r w:rsidRPr="00222AF9">
        <w:rPr>
          <w:rFonts w:ascii="Arial" w:hAnsi="Arial" w:cs="Arial"/>
          <w:i/>
          <w:iCs/>
          <w:sz w:val="24"/>
          <w:szCs w:val="24"/>
        </w:rPr>
        <w:t xml:space="preserve">Equality, diversity and inclusion (EDI) in the workplace. </w:t>
      </w:r>
      <w:r w:rsidRPr="00222AF9">
        <w:rPr>
          <w:rFonts w:ascii="Arial" w:hAnsi="Arial" w:cs="Arial"/>
          <w:sz w:val="24"/>
          <w:szCs w:val="24"/>
        </w:rPr>
        <w:t xml:space="preserve">Available at: </w:t>
      </w:r>
      <w:hyperlink r:id="rId12" w:anchor="Equality" w:history="1">
        <w:r w:rsidRPr="00222AF9">
          <w:rPr>
            <w:rStyle w:val="Hyperlink"/>
            <w:rFonts w:ascii="Arial" w:hAnsi="Arial" w:cs="Arial"/>
            <w:sz w:val="24"/>
            <w:szCs w:val="24"/>
          </w:rPr>
          <w:t>Equality, diversity and inclusion in the Workplace | Factsheets | CIPD</w:t>
        </w:r>
      </w:hyperlink>
      <w:r w:rsidRPr="00222AF9">
        <w:rPr>
          <w:rFonts w:ascii="Arial" w:hAnsi="Arial" w:cs="Arial"/>
          <w:sz w:val="24"/>
          <w:szCs w:val="24"/>
        </w:rPr>
        <w:t xml:space="preserve"> (Accessed: 21/11/2024).</w:t>
      </w:r>
    </w:p>
    <w:p w14:paraId="7099214D" w14:textId="165F6601" w:rsidR="00C11D10" w:rsidRPr="00222AF9" w:rsidRDefault="00C11D10" w:rsidP="00AD1200">
      <w:pPr>
        <w:spacing w:line="360" w:lineRule="auto"/>
        <w:ind w:left="709" w:right="-2434"/>
        <w:rPr>
          <w:rFonts w:ascii="Arial" w:hAnsi="Arial" w:cs="Arial"/>
          <w:sz w:val="24"/>
          <w:szCs w:val="24"/>
        </w:rPr>
      </w:pPr>
      <w:r w:rsidRPr="00222AF9">
        <w:rPr>
          <w:rFonts w:ascii="Arial" w:hAnsi="Arial" w:cs="Arial"/>
          <w:sz w:val="24"/>
          <w:szCs w:val="24"/>
        </w:rPr>
        <w:t>CIPD (2024</w:t>
      </w:r>
      <w:r w:rsidR="009F5770" w:rsidRPr="00222AF9">
        <w:rPr>
          <w:rFonts w:ascii="Arial" w:hAnsi="Arial" w:cs="Arial"/>
          <w:sz w:val="24"/>
          <w:szCs w:val="24"/>
        </w:rPr>
        <w:t xml:space="preserve"> </w:t>
      </w:r>
      <w:r w:rsidRPr="00222AF9">
        <w:rPr>
          <w:rFonts w:ascii="Arial" w:hAnsi="Arial" w:cs="Arial"/>
          <w:sz w:val="24"/>
          <w:szCs w:val="24"/>
        </w:rPr>
        <w:t xml:space="preserve">d) </w:t>
      </w:r>
      <w:r w:rsidRPr="00222AF9">
        <w:rPr>
          <w:rFonts w:ascii="Arial" w:hAnsi="Arial" w:cs="Arial"/>
          <w:i/>
          <w:iCs/>
          <w:sz w:val="24"/>
          <w:szCs w:val="24"/>
        </w:rPr>
        <w:t xml:space="preserve">Inclusive recruitment: Guide for people professionals. </w:t>
      </w:r>
      <w:r w:rsidRPr="00222AF9">
        <w:rPr>
          <w:rFonts w:ascii="Arial" w:hAnsi="Arial" w:cs="Arial"/>
          <w:sz w:val="24"/>
          <w:szCs w:val="24"/>
        </w:rPr>
        <w:t xml:space="preserve">Available at: </w:t>
      </w:r>
      <w:hyperlink r:id="rId13" w:history="1">
        <w:r w:rsidRPr="00222AF9">
          <w:rPr>
            <w:rStyle w:val="Hyperlink"/>
            <w:rFonts w:ascii="Arial" w:hAnsi="Arial" w:cs="Arial"/>
            <w:sz w:val="24"/>
            <w:szCs w:val="24"/>
          </w:rPr>
          <w:t>Inclusive recruitment: Guide for employers | CIPD</w:t>
        </w:r>
      </w:hyperlink>
      <w:r w:rsidR="009F5770" w:rsidRPr="00222AF9">
        <w:rPr>
          <w:rFonts w:ascii="Arial" w:hAnsi="Arial" w:cs="Arial"/>
          <w:sz w:val="24"/>
          <w:szCs w:val="24"/>
        </w:rPr>
        <w:t xml:space="preserve"> (</w:t>
      </w:r>
      <w:r w:rsidRPr="00222AF9">
        <w:rPr>
          <w:rFonts w:ascii="Arial" w:hAnsi="Arial" w:cs="Arial"/>
          <w:sz w:val="24"/>
          <w:szCs w:val="24"/>
        </w:rPr>
        <w:t>Accessed: 22/11/2024</w:t>
      </w:r>
      <w:r w:rsidR="009F5770" w:rsidRPr="00222AF9">
        <w:rPr>
          <w:rFonts w:ascii="Arial" w:hAnsi="Arial" w:cs="Arial"/>
          <w:sz w:val="24"/>
          <w:szCs w:val="24"/>
        </w:rPr>
        <w:t>)</w:t>
      </w:r>
      <w:r w:rsidRPr="00222AF9">
        <w:rPr>
          <w:rFonts w:ascii="Arial" w:hAnsi="Arial" w:cs="Arial"/>
          <w:sz w:val="24"/>
          <w:szCs w:val="24"/>
        </w:rPr>
        <w:t>.</w:t>
      </w:r>
    </w:p>
    <w:p w14:paraId="4CE38638" w14:textId="5D407AF0" w:rsidR="00420660" w:rsidRPr="00222AF9" w:rsidRDefault="00420660" w:rsidP="00AD1200">
      <w:pPr>
        <w:spacing w:line="360" w:lineRule="auto"/>
        <w:ind w:left="709" w:right="-2434"/>
        <w:rPr>
          <w:rFonts w:ascii="Arial" w:hAnsi="Arial" w:cs="Arial"/>
          <w:b/>
          <w:bCs/>
          <w:sz w:val="24"/>
          <w:szCs w:val="24"/>
        </w:rPr>
      </w:pPr>
      <w:r w:rsidRPr="00222AF9">
        <w:rPr>
          <w:rFonts w:ascii="Arial" w:hAnsi="Arial" w:cs="Arial"/>
          <w:sz w:val="24"/>
          <w:szCs w:val="24"/>
        </w:rPr>
        <w:t xml:space="preserve">CIPD (2020) </w:t>
      </w:r>
      <w:r w:rsidRPr="00222AF9">
        <w:rPr>
          <w:rFonts w:ascii="Arial" w:hAnsi="Arial" w:cs="Arial"/>
          <w:i/>
          <w:iCs/>
          <w:sz w:val="24"/>
          <w:szCs w:val="24"/>
        </w:rPr>
        <w:t>Recruitment: An introduction</w:t>
      </w:r>
      <w:r w:rsidR="00AD6581" w:rsidRPr="00222AF9">
        <w:rPr>
          <w:rFonts w:ascii="Arial" w:hAnsi="Arial" w:cs="Arial"/>
          <w:i/>
          <w:iCs/>
          <w:sz w:val="24"/>
          <w:szCs w:val="24"/>
        </w:rPr>
        <w:t xml:space="preserve">. </w:t>
      </w:r>
      <w:r w:rsidR="00AD6581" w:rsidRPr="00222AF9">
        <w:rPr>
          <w:rFonts w:ascii="Arial" w:hAnsi="Arial" w:cs="Arial"/>
          <w:sz w:val="24"/>
          <w:szCs w:val="24"/>
        </w:rPr>
        <w:t>Available at:</w:t>
      </w:r>
      <w:r w:rsidR="00AD6581" w:rsidRPr="00222AF9">
        <w:rPr>
          <w:rFonts w:ascii="Arial" w:hAnsi="Arial" w:cs="Arial"/>
          <w:i/>
          <w:iCs/>
          <w:sz w:val="24"/>
          <w:szCs w:val="24"/>
        </w:rPr>
        <w:t xml:space="preserve"> </w:t>
      </w:r>
      <w:hyperlink r:id="rId14" w:anchor="Keypointsrecruitment" w:history="1">
        <w:r w:rsidR="003E00B8" w:rsidRPr="00222AF9">
          <w:rPr>
            <w:rStyle w:val="Hyperlink"/>
            <w:rFonts w:ascii="Arial" w:hAnsi="Arial" w:cs="Arial"/>
            <w:i/>
            <w:iCs/>
            <w:sz w:val="24"/>
            <w:szCs w:val="24"/>
          </w:rPr>
          <w:t>Recruitment process overview | Factsheets | CIPD</w:t>
        </w:r>
      </w:hyperlink>
      <w:r w:rsidR="003E00B8" w:rsidRPr="00222AF9">
        <w:rPr>
          <w:rFonts w:ascii="Arial" w:hAnsi="Arial" w:cs="Arial"/>
          <w:i/>
          <w:iCs/>
          <w:sz w:val="24"/>
          <w:szCs w:val="24"/>
        </w:rPr>
        <w:t xml:space="preserve"> (Accessed: 01/12/2024).</w:t>
      </w:r>
    </w:p>
    <w:p w14:paraId="76BD6646" w14:textId="4DA33D72" w:rsidR="0020440B" w:rsidRPr="00222AF9" w:rsidRDefault="00193522" w:rsidP="00AD1200">
      <w:pPr>
        <w:spacing w:line="360" w:lineRule="auto"/>
        <w:ind w:left="709" w:right="-2434"/>
        <w:rPr>
          <w:rStyle w:val="Hyperlink"/>
          <w:rFonts w:ascii="Arial" w:hAnsi="Arial" w:cs="Arial"/>
          <w:i/>
          <w:iCs/>
          <w:color w:val="auto"/>
          <w:sz w:val="24"/>
          <w:szCs w:val="24"/>
          <w:u w:val="none"/>
        </w:rPr>
      </w:pPr>
      <w:r w:rsidRPr="00222AF9">
        <w:rPr>
          <w:rStyle w:val="Hyperlink"/>
          <w:rFonts w:ascii="Arial" w:hAnsi="Arial" w:cs="Arial"/>
          <w:color w:val="auto"/>
          <w:sz w:val="24"/>
          <w:szCs w:val="24"/>
          <w:u w:val="none"/>
        </w:rPr>
        <w:t>CIPD</w:t>
      </w:r>
      <w:r w:rsidR="004D5618" w:rsidRPr="00222AF9">
        <w:rPr>
          <w:rStyle w:val="Hyperlink"/>
          <w:rFonts w:ascii="Arial" w:hAnsi="Arial" w:cs="Arial"/>
          <w:color w:val="auto"/>
          <w:sz w:val="24"/>
          <w:szCs w:val="24"/>
          <w:u w:val="none"/>
        </w:rPr>
        <w:t xml:space="preserve"> (201</w:t>
      </w:r>
      <w:r w:rsidR="007B4CF7" w:rsidRPr="00222AF9">
        <w:rPr>
          <w:rStyle w:val="Hyperlink"/>
          <w:rFonts w:ascii="Arial" w:hAnsi="Arial" w:cs="Arial"/>
          <w:color w:val="auto"/>
          <w:sz w:val="24"/>
          <w:szCs w:val="24"/>
          <w:u w:val="none"/>
        </w:rPr>
        <w:t>5</w:t>
      </w:r>
      <w:r w:rsidR="004D5618" w:rsidRPr="00222AF9">
        <w:rPr>
          <w:rStyle w:val="Hyperlink"/>
          <w:rFonts w:ascii="Arial" w:hAnsi="Arial" w:cs="Arial"/>
          <w:color w:val="auto"/>
          <w:sz w:val="24"/>
          <w:szCs w:val="24"/>
          <w:u w:val="none"/>
        </w:rPr>
        <w:t xml:space="preserve">) </w:t>
      </w:r>
      <w:r w:rsidR="004D5618" w:rsidRPr="00222AF9">
        <w:rPr>
          <w:rStyle w:val="Hyperlink"/>
          <w:rFonts w:ascii="Arial" w:hAnsi="Arial" w:cs="Arial"/>
          <w:i/>
          <w:iCs/>
          <w:color w:val="auto"/>
          <w:sz w:val="24"/>
          <w:szCs w:val="24"/>
          <w:u w:val="none"/>
        </w:rPr>
        <w:t>A head for hiring: The behavioural science of recruitment and selection</w:t>
      </w:r>
      <w:r w:rsidR="001A215B" w:rsidRPr="00222AF9">
        <w:rPr>
          <w:rStyle w:val="Hyperlink"/>
          <w:rFonts w:ascii="Arial" w:hAnsi="Arial" w:cs="Arial"/>
          <w:color w:val="auto"/>
          <w:sz w:val="24"/>
          <w:szCs w:val="24"/>
          <w:u w:val="none"/>
        </w:rPr>
        <w:t xml:space="preserve"> </w:t>
      </w:r>
      <w:r w:rsidR="002B3D33">
        <w:rPr>
          <w:rStyle w:val="Hyperlink"/>
          <w:rFonts w:ascii="Arial" w:hAnsi="Arial" w:cs="Arial"/>
          <w:color w:val="auto"/>
          <w:sz w:val="24"/>
          <w:szCs w:val="24"/>
          <w:u w:val="none"/>
        </w:rPr>
        <w:t>(</w:t>
      </w:r>
      <w:r w:rsidR="00BD1EB0" w:rsidRPr="00222AF9">
        <w:rPr>
          <w:rStyle w:val="Hyperlink"/>
          <w:rFonts w:ascii="Arial" w:hAnsi="Arial" w:cs="Arial"/>
          <w:color w:val="auto"/>
          <w:sz w:val="24"/>
          <w:szCs w:val="24"/>
          <w:u w:val="none"/>
        </w:rPr>
        <w:t>August 2015</w:t>
      </w:r>
      <w:r w:rsidR="002B3D33">
        <w:rPr>
          <w:rStyle w:val="Hyperlink"/>
          <w:rFonts w:ascii="Arial" w:hAnsi="Arial" w:cs="Arial"/>
          <w:color w:val="auto"/>
          <w:sz w:val="24"/>
          <w:szCs w:val="24"/>
          <w:u w:val="none"/>
        </w:rPr>
        <w:t>)</w:t>
      </w:r>
      <w:r w:rsidR="00BD1EB0" w:rsidRPr="00222AF9">
        <w:rPr>
          <w:rStyle w:val="Hyperlink"/>
          <w:rFonts w:ascii="Arial" w:hAnsi="Arial" w:cs="Arial"/>
          <w:color w:val="auto"/>
          <w:sz w:val="24"/>
          <w:szCs w:val="24"/>
          <w:u w:val="none"/>
        </w:rPr>
        <w:t>. Available at:</w:t>
      </w:r>
      <w:r w:rsidR="00BD1EB0" w:rsidRPr="00222AF9">
        <w:rPr>
          <w:rStyle w:val="Hyperlink"/>
          <w:rFonts w:ascii="Arial" w:hAnsi="Arial" w:cs="Arial"/>
          <w:color w:val="auto"/>
          <w:sz w:val="24"/>
          <w:szCs w:val="24"/>
        </w:rPr>
        <w:t xml:space="preserve"> </w:t>
      </w:r>
      <w:hyperlink r:id="rId15" w:history="1">
        <w:r w:rsidR="00BD1EB0" w:rsidRPr="00222AF9">
          <w:rPr>
            <w:rStyle w:val="Hyperlink"/>
            <w:rFonts w:ascii="Arial" w:hAnsi="Arial" w:cs="Arial"/>
            <w:color w:val="auto"/>
            <w:sz w:val="24"/>
            <w:szCs w:val="24"/>
          </w:rPr>
          <w:t>a-head-for-hiring_2015-behavioural-science-of-recruitment-and-selection_tcm18-9557.pdf</w:t>
        </w:r>
      </w:hyperlink>
      <w:r w:rsidR="00BD1EB0" w:rsidRPr="00222AF9">
        <w:rPr>
          <w:rFonts w:ascii="Arial" w:hAnsi="Arial" w:cs="Arial"/>
          <w:sz w:val="24"/>
          <w:szCs w:val="24"/>
          <w:u w:val="single"/>
        </w:rPr>
        <w:t xml:space="preserve"> </w:t>
      </w:r>
      <w:r w:rsidR="00BD1EB0" w:rsidRPr="00222AF9">
        <w:rPr>
          <w:rFonts w:ascii="Arial" w:hAnsi="Arial" w:cs="Arial"/>
          <w:sz w:val="24"/>
          <w:szCs w:val="24"/>
        </w:rPr>
        <w:t>(Accessed: 01/12/2024).</w:t>
      </w:r>
    </w:p>
    <w:p w14:paraId="291EFB61" w14:textId="0610B86F" w:rsidR="00C46198" w:rsidRPr="006752FF" w:rsidRDefault="00C46198" w:rsidP="00AD1200">
      <w:pPr>
        <w:spacing w:line="360" w:lineRule="auto"/>
        <w:ind w:left="709" w:right="-2434"/>
        <w:rPr>
          <w:rStyle w:val="Hyperlink"/>
          <w:rFonts w:ascii="Arial" w:hAnsi="Arial" w:cs="Arial"/>
          <w:color w:val="auto"/>
          <w:sz w:val="24"/>
          <w:szCs w:val="24"/>
          <w:u w:val="none"/>
        </w:rPr>
      </w:pPr>
      <w:r w:rsidRPr="006752FF">
        <w:rPr>
          <w:rStyle w:val="Hyperlink"/>
          <w:rFonts w:ascii="Arial" w:hAnsi="Arial" w:cs="Arial"/>
          <w:color w:val="auto"/>
          <w:sz w:val="24"/>
          <w:szCs w:val="24"/>
          <w:u w:val="none"/>
        </w:rPr>
        <w:t>Collings, D.G., Mellahi, K. Cascio, W.F. (2017) The Oxford Handbook of Talent Management. Oxford: Oxford University Press.</w:t>
      </w:r>
      <w:r w:rsidR="003E0E51">
        <w:rPr>
          <w:rStyle w:val="Hyperlink"/>
          <w:rFonts w:ascii="Arial" w:hAnsi="Arial" w:cs="Arial"/>
          <w:color w:val="auto"/>
          <w:sz w:val="24"/>
          <w:szCs w:val="24"/>
          <w:u w:val="none"/>
        </w:rPr>
        <w:t xml:space="preserve"> Available at: </w:t>
      </w:r>
      <w:hyperlink r:id="rId16" w:history="1">
        <w:r w:rsidR="006C16CF" w:rsidRPr="006C16CF">
          <w:rPr>
            <w:rStyle w:val="Hyperlink"/>
            <w:rFonts w:ascii="Arial" w:hAnsi="Arial" w:cs="Arial"/>
            <w:sz w:val="24"/>
            <w:szCs w:val="24"/>
          </w:rPr>
          <w:t>The Oxford Handbook of Talent Management | Oxford Academic</w:t>
        </w:r>
      </w:hyperlink>
      <w:r w:rsidR="00260622">
        <w:rPr>
          <w:rFonts w:ascii="Arial" w:hAnsi="Arial" w:cs="Arial"/>
          <w:sz w:val="24"/>
          <w:szCs w:val="24"/>
        </w:rPr>
        <w:t xml:space="preserve"> (Accessed: 02/12/2024).</w:t>
      </w:r>
    </w:p>
    <w:p w14:paraId="43FF10C8" w14:textId="66692560" w:rsidR="007164EF" w:rsidRPr="00222AF9" w:rsidRDefault="007164EF" w:rsidP="00AD1200">
      <w:pPr>
        <w:spacing w:line="360" w:lineRule="auto"/>
        <w:ind w:left="709" w:right="-2434"/>
        <w:rPr>
          <w:rFonts w:ascii="Arial" w:hAnsi="Arial" w:cs="Arial"/>
          <w:sz w:val="24"/>
          <w:szCs w:val="24"/>
        </w:rPr>
      </w:pPr>
      <w:r w:rsidRPr="00222AF9">
        <w:rPr>
          <w:rFonts w:ascii="Arial" w:hAnsi="Arial" w:cs="Arial"/>
          <w:sz w:val="24"/>
          <w:szCs w:val="24"/>
        </w:rPr>
        <w:t>Cook, M. (2016)</w:t>
      </w:r>
      <w:r w:rsidRPr="00222AF9">
        <w:rPr>
          <w:rFonts w:ascii="Arial" w:hAnsi="Arial" w:cs="Arial"/>
          <w:i/>
          <w:iCs/>
          <w:sz w:val="24"/>
          <w:szCs w:val="24"/>
        </w:rPr>
        <w:t xml:space="preserve"> Personnel selection: adding value through people: a changing picture. </w:t>
      </w:r>
      <w:r w:rsidRPr="00222AF9">
        <w:rPr>
          <w:rFonts w:ascii="Arial" w:hAnsi="Arial" w:cs="Arial"/>
          <w:sz w:val="24"/>
          <w:szCs w:val="24"/>
        </w:rPr>
        <w:t>Sixth Edition. Chichester: Wiley Blackwell</w:t>
      </w:r>
      <w:r w:rsidR="00FD5E97">
        <w:rPr>
          <w:rFonts w:ascii="Arial" w:hAnsi="Arial" w:cs="Arial"/>
          <w:sz w:val="24"/>
          <w:szCs w:val="24"/>
        </w:rPr>
        <w:t xml:space="preserve">. Available at: </w:t>
      </w:r>
      <w:hyperlink r:id="rId17" w:history="1">
        <w:r w:rsidR="00CB2132" w:rsidRPr="00CB2132">
          <w:rPr>
            <w:rStyle w:val="Hyperlink"/>
            <w:rFonts w:ascii="Arial" w:hAnsi="Arial" w:cs="Arial"/>
            <w:sz w:val="24"/>
            <w:szCs w:val="24"/>
          </w:rPr>
          <w:t>Full details and actions for Personnel selection: adding value through people : a changing picture</w:t>
        </w:r>
      </w:hyperlink>
      <w:r w:rsidR="00CB2132">
        <w:rPr>
          <w:rFonts w:ascii="Arial" w:hAnsi="Arial" w:cs="Arial"/>
          <w:sz w:val="24"/>
          <w:szCs w:val="24"/>
        </w:rPr>
        <w:t xml:space="preserve"> (Accessed: 02/12/2024).</w:t>
      </w:r>
    </w:p>
    <w:p w14:paraId="4171C0D2" w14:textId="1FCB2C98" w:rsidR="007164EF" w:rsidRPr="00222AF9" w:rsidRDefault="00072241" w:rsidP="00AD1200">
      <w:pPr>
        <w:spacing w:line="360" w:lineRule="auto"/>
        <w:ind w:left="709" w:right="-2434"/>
        <w:rPr>
          <w:rStyle w:val="Hyperlink"/>
          <w:rFonts w:ascii="Arial" w:hAnsi="Arial" w:cs="Arial"/>
          <w:color w:val="auto"/>
          <w:sz w:val="24"/>
          <w:szCs w:val="24"/>
          <w:u w:val="none"/>
        </w:rPr>
      </w:pPr>
      <w:r w:rsidRPr="00222AF9">
        <w:rPr>
          <w:rFonts w:ascii="Arial" w:hAnsi="Arial" w:cs="Arial"/>
          <w:sz w:val="24"/>
          <w:szCs w:val="24"/>
        </w:rPr>
        <w:t xml:space="preserve">De Hoyos, M. and Green, A. (2011) </w:t>
      </w:r>
      <w:r w:rsidR="00C80696">
        <w:rPr>
          <w:rFonts w:ascii="Arial" w:hAnsi="Arial" w:cs="Arial"/>
          <w:sz w:val="24"/>
          <w:szCs w:val="24"/>
        </w:rPr>
        <w:t>‘</w:t>
      </w:r>
      <w:r w:rsidRPr="00222AF9">
        <w:rPr>
          <w:rFonts w:ascii="Arial" w:hAnsi="Arial" w:cs="Arial"/>
          <w:sz w:val="24"/>
          <w:szCs w:val="24"/>
        </w:rPr>
        <w:t>Recruitment and retention issues in rural labour markets</w:t>
      </w:r>
      <w:r w:rsidR="00C80696">
        <w:rPr>
          <w:rFonts w:ascii="Arial" w:hAnsi="Arial" w:cs="Arial"/>
          <w:sz w:val="24"/>
          <w:szCs w:val="24"/>
        </w:rPr>
        <w:t>’</w:t>
      </w:r>
      <w:r w:rsidRPr="00222AF9">
        <w:rPr>
          <w:rFonts w:ascii="Arial" w:hAnsi="Arial" w:cs="Arial"/>
          <w:sz w:val="24"/>
          <w:szCs w:val="24"/>
        </w:rPr>
        <w:t xml:space="preserve">. </w:t>
      </w:r>
      <w:r w:rsidRPr="00C80696">
        <w:rPr>
          <w:rFonts w:ascii="Arial" w:hAnsi="Arial" w:cs="Arial"/>
          <w:i/>
          <w:iCs/>
          <w:sz w:val="24"/>
          <w:szCs w:val="24"/>
        </w:rPr>
        <w:t>Journal of Rural Studies</w:t>
      </w:r>
      <w:r w:rsidRPr="00222AF9">
        <w:rPr>
          <w:rFonts w:ascii="Arial" w:hAnsi="Arial" w:cs="Arial"/>
          <w:sz w:val="24"/>
          <w:szCs w:val="24"/>
        </w:rPr>
        <w:t xml:space="preserve">, Volume 27 </w:t>
      </w:r>
      <w:r w:rsidR="005C14E2">
        <w:rPr>
          <w:rFonts w:ascii="Arial" w:hAnsi="Arial" w:cs="Arial"/>
          <w:sz w:val="24"/>
          <w:szCs w:val="24"/>
        </w:rPr>
        <w:t>(</w:t>
      </w:r>
      <w:r w:rsidRPr="00222AF9">
        <w:rPr>
          <w:rFonts w:ascii="Arial" w:hAnsi="Arial" w:cs="Arial"/>
          <w:sz w:val="24"/>
          <w:szCs w:val="24"/>
        </w:rPr>
        <w:t>Issue 2, April 2011</w:t>
      </w:r>
      <w:r w:rsidR="005C14E2">
        <w:rPr>
          <w:rFonts w:ascii="Arial" w:hAnsi="Arial" w:cs="Arial"/>
          <w:sz w:val="24"/>
          <w:szCs w:val="24"/>
        </w:rPr>
        <w:t>)</w:t>
      </w:r>
      <w:r w:rsidR="00B44FC7">
        <w:rPr>
          <w:rFonts w:ascii="Arial" w:hAnsi="Arial" w:cs="Arial"/>
          <w:sz w:val="24"/>
          <w:szCs w:val="24"/>
        </w:rPr>
        <w:t xml:space="preserve"> pp.</w:t>
      </w:r>
      <w:r w:rsidRPr="00222AF9">
        <w:rPr>
          <w:rFonts w:ascii="Arial" w:hAnsi="Arial" w:cs="Arial"/>
          <w:sz w:val="24"/>
          <w:szCs w:val="24"/>
        </w:rPr>
        <w:t xml:space="preserve"> 171 – 180.</w:t>
      </w:r>
      <w:r w:rsidR="00F23E03">
        <w:rPr>
          <w:rFonts w:ascii="Arial" w:hAnsi="Arial" w:cs="Arial"/>
          <w:sz w:val="24"/>
          <w:szCs w:val="24"/>
        </w:rPr>
        <w:t xml:space="preserve"> Available at: </w:t>
      </w:r>
      <w:hyperlink r:id="rId18" w:history="1">
        <w:r w:rsidR="00C80696" w:rsidRPr="00C80696">
          <w:rPr>
            <w:rStyle w:val="Hyperlink"/>
            <w:rFonts w:ascii="Arial" w:hAnsi="Arial" w:cs="Arial"/>
            <w:sz w:val="24"/>
            <w:szCs w:val="24"/>
          </w:rPr>
          <w:t>Recruitment and retention issues in rural labour markets - ScienceDirect</w:t>
        </w:r>
      </w:hyperlink>
      <w:r w:rsidR="00C80696">
        <w:rPr>
          <w:rFonts w:ascii="Arial" w:hAnsi="Arial" w:cs="Arial"/>
          <w:sz w:val="24"/>
          <w:szCs w:val="24"/>
        </w:rPr>
        <w:t xml:space="preserve"> (Accessed 02/12/2024).</w:t>
      </w:r>
    </w:p>
    <w:p w14:paraId="50F2F5B8" w14:textId="2A194CE7" w:rsidR="00994292" w:rsidRDefault="00994292" w:rsidP="00AD1200">
      <w:pPr>
        <w:spacing w:line="360" w:lineRule="auto"/>
        <w:ind w:left="709" w:right="-2434"/>
        <w:rPr>
          <w:rStyle w:val="Hyperlink"/>
          <w:rFonts w:ascii="Arial" w:hAnsi="Arial" w:cs="Arial"/>
          <w:color w:val="auto"/>
          <w:sz w:val="24"/>
          <w:szCs w:val="24"/>
          <w:u w:val="none"/>
        </w:rPr>
      </w:pPr>
      <w:r w:rsidRPr="00222AF9">
        <w:rPr>
          <w:rStyle w:val="Hyperlink"/>
          <w:rFonts w:ascii="Arial" w:hAnsi="Arial" w:cs="Arial"/>
          <w:color w:val="auto"/>
          <w:sz w:val="24"/>
          <w:szCs w:val="24"/>
          <w:u w:val="none"/>
        </w:rPr>
        <w:t>Fairhurst, K. (2024)</w:t>
      </w:r>
      <w:r w:rsidR="00E71E52" w:rsidRPr="00222AF9">
        <w:rPr>
          <w:rStyle w:val="Hyperlink"/>
          <w:rFonts w:ascii="Arial" w:hAnsi="Arial" w:cs="Arial"/>
          <w:color w:val="auto"/>
          <w:sz w:val="24"/>
          <w:szCs w:val="24"/>
          <w:u w:val="none"/>
        </w:rPr>
        <w:t xml:space="preserve"> Email to Sarah Thomas</w:t>
      </w:r>
      <w:r w:rsidR="005614C6">
        <w:rPr>
          <w:rStyle w:val="Hyperlink"/>
          <w:rFonts w:ascii="Arial" w:hAnsi="Arial" w:cs="Arial"/>
          <w:color w:val="auto"/>
          <w:sz w:val="24"/>
          <w:szCs w:val="24"/>
          <w:u w:val="none"/>
        </w:rPr>
        <w:t>,</w:t>
      </w:r>
      <w:r w:rsidR="00E71E52" w:rsidRPr="00222AF9">
        <w:rPr>
          <w:rStyle w:val="Hyperlink"/>
          <w:rFonts w:ascii="Arial" w:hAnsi="Arial" w:cs="Arial"/>
          <w:color w:val="auto"/>
          <w:sz w:val="24"/>
          <w:szCs w:val="24"/>
          <w:u w:val="none"/>
        </w:rPr>
        <w:t xml:space="preserve"> </w:t>
      </w:r>
      <w:r w:rsidR="000A44FE">
        <w:rPr>
          <w:rStyle w:val="Hyperlink"/>
          <w:rFonts w:ascii="Arial" w:hAnsi="Arial" w:cs="Arial"/>
          <w:color w:val="auto"/>
          <w:sz w:val="24"/>
          <w:szCs w:val="24"/>
          <w:u w:val="none"/>
        </w:rPr>
        <w:t xml:space="preserve">06 </w:t>
      </w:r>
      <w:r w:rsidR="00D50A40" w:rsidRPr="00222AF9">
        <w:rPr>
          <w:rStyle w:val="Hyperlink"/>
          <w:rFonts w:ascii="Arial" w:hAnsi="Arial" w:cs="Arial"/>
          <w:color w:val="auto"/>
          <w:sz w:val="24"/>
          <w:szCs w:val="24"/>
          <w:u w:val="none"/>
        </w:rPr>
        <w:t>November</w:t>
      </w:r>
      <w:r w:rsidR="00E71E52" w:rsidRPr="00222AF9">
        <w:rPr>
          <w:rStyle w:val="Hyperlink"/>
          <w:rFonts w:ascii="Arial" w:hAnsi="Arial" w:cs="Arial"/>
          <w:color w:val="auto"/>
          <w:sz w:val="24"/>
          <w:szCs w:val="24"/>
          <w:u w:val="none"/>
        </w:rPr>
        <w:t xml:space="preserve"> </w:t>
      </w:r>
      <w:r w:rsidR="0005541A" w:rsidRPr="00222AF9">
        <w:rPr>
          <w:rStyle w:val="Hyperlink"/>
          <w:rFonts w:ascii="Arial" w:hAnsi="Arial" w:cs="Arial"/>
          <w:color w:val="auto"/>
          <w:sz w:val="24"/>
          <w:szCs w:val="24"/>
          <w:u w:val="none"/>
        </w:rPr>
        <w:t>2024</w:t>
      </w:r>
      <w:r w:rsidR="00D50A40" w:rsidRPr="00222AF9">
        <w:rPr>
          <w:rStyle w:val="Hyperlink"/>
          <w:rFonts w:ascii="Arial" w:hAnsi="Arial" w:cs="Arial"/>
          <w:color w:val="auto"/>
          <w:sz w:val="24"/>
          <w:szCs w:val="24"/>
          <w:u w:val="none"/>
        </w:rPr>
        <w:t>.</w:t>
      </w:r>
      <w:r w:rsidR="00E71E52" w:rsidRPr="00222AF9">
        <w:rPr>
          <w:rStyle w:val="Hyperlink"/>
          <w:rFonts w:ascii="Arial" w:hAnsi="Arial" w:cs="Arial"/>
          <w:color w:val="auto"/>
          <w:sz w:val="24"/>
          <w:szCs w:val="24"/>
          <w:u w:val="none"/>
        </w:rPr>
        <w:t xml:space="preserve"> </w:t>
      </w:r>
    </w:p>
    <w:p w14:paraId="39C40D36" w14:textId="50F02EEB" w:rsidR="00927054" w:rsidRPr="00927054" w:rsidRDefault="00927054" w:rsidP="00927054">
      <w:pPr>
        <w:spacing w:line="360" w:lineRule="auto"/>
        <w:ind w:left="709" w:right="-2434"/>
        <w:rPr>
          <w:rFonts w:ascii="Arial" w:hAnsi="Arial" w:cs="Arial"/>
          <w:i/>
          <w:iCs/>
          <w:sz w:val="24"/>
          <w:szCs w:val="24"/>
        </w:rPr>
      </w:pPr>
      <w:r w:rsidRPr="00927054">
        <w:rPr>
          <w:rFonts w:ascii="Arial" w:hAnsi="Arial" w:cs="Arial"/>
          <w:sz w:val="24"/>
          <w:szCs w:val="24"/>
        </w:rPr>
        <w:t xml:space="preserve">Faragher, J. (2020) </w:t>
      </w:r>
      <w:r w:rsidR="005614C6">
        <w:rPr>
          <w:rFonts w:ascii="Arial" w:hAnsi="Arial" w:cs="Arial"/>
          <w:sz w:val="24"/>
          <w:szCs w:val="24"/>
        </w:rPr>
        <w:t>‘</w:t>
      </w:r>
      <w:r w:rsidRPr="00927054">
        <w:rPr>
          <w:rFonts w:ascii="Arial" w:hAnsi="Arial" w:cs="Arial"/>
          <w:sz w:val="24"/>
          <w:szCs w:val="24"/>
        </w:rPr>
        <w:t>We Need to talk about Diversity and Inclusion</w:t>
      </w:r>
      <w:r w:rsidR="005614C6">
        <w:rPr>
          <w:rFonts w:ascii="Arial" w:hAnsi="Arial" w:cs="Arial"/>
          <w:sz w:val="24"/>
          <w:szCs w:val="24"/>
        </w:rPr>
        <w:t>’</w:t>
      </w:r>
      <w:r w:rsidRPr="00927054">
        <w:rPr>
          <w:rFonts w:ascii="Arial" w:hAnsi="Arial" w:cs="Arial"/>
          <w:sz w:val="24"/>
          <w:szCs w:val="24"/>
        </w:rPr>
        <w:t xml:space="preserve"> </w:t>
      </w:r>
      <w:r w:rsidRPr="00927054">
        <w:rPr>
          <w:rFonts w:ascii="Arial" w:hAnsi="Arial" w:cs="Arial"/>
          <w:i/>
          <w:iCs/>
          <w:sz w:val="24"/>
          <w:szCs w:val="24"/>
        </w:rPr>
        <w:t>People Management</w:t>
      </w:r>
      <w:r w:rsidR="00463BDC">
        <w:rPr>
          <w:rFonts w:ascii="Arial" w:hAnsi="Arial" w:cs="Arial"/>
          <w:i/>
          <w:iCs/>
          <w:sz w:val="24"/>
          <w:szCs w:val="24"/>
        </w:rPr>
        <w:t xml:space="preserve"> (16 July 2020)</w:t>
      </w:r>
      <w:r w:rsidRPr="00927054">
        <w:rPr>
          <w:rFonts w:ascii="Arial" w:hAnsi="Arial" w:cs="Arial"/>
          <w:sz w:val="24"/>
          <w:szCs w:val="24"/>
        </w:rPr>
        <w:t xml:space="preserve">. Available at: </w:t>
      </w:r>
      <w:hyperlink r:id="rId19" w:history="1">
        <w:r w:rsidRPr="00927054">
          <w:rPr>
            <w:rStyle w:val="Hyperlink"/>
            <w:rFonts w:ascii="Arial" w:hAnsi="Arial" w:cs="Arial"/>
            <w:sz w:val="24"/>
            <w:szCs w:val="24"/>
          </w:rPr>
          <w:t>81341</w:t>
        </w:r>
      </w:hyperlink>
      <w:r w:rsidRPr="00927054">
        <w:rPr>
          <w:rFonts w:ascii="Arial" w:hAnsi="Arial" w:cs="Arial"/>
          <w:sz w:val="24"/>
          <w:szCs w:val="24"/>
        </w:rPr>
        <w:t>, (Accessed 31/10/2024).</w:t>
      </w:r>
    </w:p>
    <w:p w14:paraId="4BBE8877" w14:textId="640FB459" w:rsidR="00DA0AB7" w:rsidRPr="00222AF9" w:rsidRDefault="00DA0AB7" w:rsidP="00AD1200">
      <w:pPr>
        <w:spacing w:line="360" w:lineRule="auto"/>
        <w:ind w:left="709" w:right="-2434"/>
        <w:rPr>
          <w:rStyle w:val="Hyperlink"/>
          <w:rFonts w:ascii="Arial" w:hAnsi="Arial" w:cs="Arial"/>
          <w:sz w:val="24"/>
          <w:szCs w:val="24"/>
        </w:rPr>
      </w:pPr>
      <w:r w:rsidRPr="00222AF9">
        <w:rPr>
          <w:rFonts w:ascii="Arial" w:hAnsi="Arial" w:cs="Arial"/>
          <w:sz w:val="24"/>
          <w:szCs w:val="24"/>
        </w:rPr>
        <w:t xml:space="preserve">His Majesty’s Inspectorate of Constabulary and Fire and Rescue Services (2023). </w:t>
      </w:r>
      <w:r w:rsidRPr="004E58D4">
        <w:rPr>
          <w:rFonts w:ascii="Arial" w:hAnsi="Arial" w:cs="Arial"/>
          <w:i/>
          <w:iCs/>
          <w:sz w:val="24"/>
          <w:szCs w:val="24"/>
        </w:rPr>
        <w:t>Values and culture in fire and rescue services</w:t>
      </w:r>
      <w:r w:rsidR="00F3115E">
        <w:rPr>
          <w:rFonts w:ascii="Arial" w:hAnsi="Arial" w:cs="Arial"/>
          <w:sz w:val="24"/>
          <w:szCs w:val="24"/>
        </w:rPr>
        <w:t xml:space="preserve"> (</w:t>
      </w:r>
      <w:r w:rsidRPr="00222AF9">
        <w:rPr>
          <w:rFonts w:ascii="Arial" w:hAnsi="Arial" w:cs="Arial"/>
          <w:sz w:val="24"/>
          <w:szCs w:val="24"/>
        </w:rPr>
        <w:t>30 March 2023</w:t>
      </w:r>
      <w:r w:rsidR="00F3115E">
        <w:rPr>
          <w:rFonts w:ascii="Arial" w:hAnsi="Arial" w:cs="Arial"/>
          <w:sz w:val="24"/>
          <w:szCs w:val="24"/>
        </w:rPr>
        <w:t>)</w:t>
      </w:r>
      <w:r w:rsidRPr="00222AF9">
        <w:rPr>
          <w:rFonts w:ascii="Arial" w:hAnsi="Arial" w:cs="Arial"/>
          <w:sz w:val="24"/>
          <w:szCs w:val="24"/>
        </w:rPr>
        <w:t xml:space="preserve">. Available </w:t>
      </w:r>
      <w:r w:rsidR="00F3115E">
        <w:rPr>
          <w:rFonts w:ascii="Arial" w:hAnsi="Arial" w:cs="Arial"/>
          <w:sz w:val="24"/>
          <w:szCs w:val="24"/>
        </w:rPr>
        <w:t>at</w:t>
      </w:r>
      <w:r w:rsidRPr="00222AF9">
        <w:rPr>
          <w:rFonts w:ascii="Arial" w:hAnsi="Arial" w:cs="Arial"/>
          <w:sz w:val="24"/>
          <w:szCs w:val="24"/>
        </w:rPr>
        <w:t xml:space="preserve">: </w:t>
      </w:r>
      <w:hyperlink r:id="rId20" w:history="1">
        <w:r w:rsidRPr="00222AF9">
          <w:rPr>
            <w:rStyle w:val="Hyperlink"/>
            <w:rFonts w:ascii="Arial" w:hAnsi="Arial" w:cs="Arial"/>
            <w:sz w:val="24"/>
            <w:szCs w:val="24"/>
          </w:rPr>
          <w:t>Values and culture in fire and rescue services - His Majesty’s Inspectorate of Constabulary and Fire &amp; Rescue Services (justiceinspectorates.gov.uk)</w:t>
        </w:r>
      </w:hyperlink>
      <w:r w:rsidRPr="00222AF9">
        <w:rPr>
          <w:rFonts w:ascii="Arial" w:hAnsi="Arial" w:cs="Arial"/>
          <w:sz w:val="24"/>
          <w:szCs w:val="24"/>
        </w:rPr>
        <w:t xml:space="preserve"> </w:t>
      </w:r>
      <w:r w:rsidR="00F3115E">
        <w:rPr>
          <w:rFonts w:ascii="Arial" w:hAnsi="Arial" w:cs="Arial"/>
          <w:sz w:val="24"/>
          <w:szCs w:val="24"/>
        </w:rPr>
        <w:t>(</w:t>
      </w:r>
      <w:r w:rsidRPr="00222AF9">
        <w:rPr>
          <w:rFonts w:ascii="Arial" w:hAnsi="Arial" w:cs="Arial"/>
          <w:sz w:val="24"/>
          <w:szCs w:val="24"/>
        </w:rPr>
        <w:t>Accessed:</w:t>
      </w:r>
      <w:r w:rsidR="000041E3" w:rsidRPr="00222AF9">
        <w:rPr>
          <w:rFonts w:ascii="Arial" w:hAnsi="Arial" w:cs="Arial"/>
          <w:sz w:val="24"/>
          <w:szCs w:val="24"/>
        </w:rPr>
        <w:t xml:space="preserve"> 01</w:t>
      </w:r>
      <w:r w:rsidR="0087383A" w:rsidRPr="00222AF9">
        <w:rPr>
          <w:rFonts w:ascii="Arial" w:hAnsi="Arial" w:cs="Arial"/>
          <w:sz w:val="24"/>
          <w:szCs w:val="24"/>
        </w:rPr>
        <w:t>/</w:t>
      </w:r>
      <w:r w:rsidR="000041E3" w:rsidRPr="00222AF9">
        <w:rPr>
          <w:rFonts w:ascii="Arial" w:hAnsi="Arial" w:cs="Arial"/>
          <w:sz w:val="24"/>
          <w:szCs w:val="24"/>
        </w:rPr>
        <w:t>12/2024</w:t>
      </w:r>
      <w:r w:rsidR="00260F21">
        <w:rPr>
          <w:rFonts w:ascii="Arial" w:hAnsi="Arial" w:cs="Arial"/>
          <w:sz w:val="24"/>
          <w:szCs w:val="24"/>
        </w:rPr>
        <w:t>).</w:t>
      </w:r>
    </w:p>
    <w:p w14:paraId="6A5394CD" w14:textId="7945B580" w:rsidR="00E12094" w:rsidRDefault="00E12094" w:rsidP="00AD1200">
      <w:pPr>
        <w:spacing w:line="360" w:lineRule="auto"/>
        <w:ind w:left="709" w:right="-2434"/>
        <w:rPr>
          <w:rStyle w:val="Hyperlink"/>
          <w:rFonts w:ascii="Arial" w:hAnsi="Arial" w:cs="Arial"/>
          <w:sz w:val="24"/>
          <w:szCs w:val="24"/>
        </w:rPr>
      </w:pPr>
      <w:r w:rsidRPr="00EB2C2F">
        <w:rPr>
          <w:rFonts w:ascii="Arial" w:hAnsi="Arial" w:cs="Arial"/>
          <w:sz w:val="24"/>
          <w:szCs w:val="24"/>
        </w:rPr>
        <w:t>HM Treasury (2024)</w:t>
      </w:r>
      <w:r w:rsidR="009973F2">
        <w:rPr>
          <w:rFonts w:ascii="Arial" w:hAnsi="Arial" w:cs="Arial"/>
          <w:sz w:val="24"/>
          <w:szCs w:val="24"/>
        </w:rPr>
        <w:t xml:space="preserve"> ‘A Budget to fix the foundations and deliver change for Wales</w:t>
      </w:r>
      <w:r w:rsidR="00285ACA">
        <w:rPr>
          <w:rFonts w:ascii="Arial" w:hAnsi="Arial" w:cs="Arial"/>
          <w:sz w:val="24"/>
          <w:szCs w:val="24"/>
        </w:rPr>
        <w:t>’ 30 October 2024 [Press Release]</w:t>
      </w:r>
      <w:r w:rsidR="00946DC5">
        <w:rPr>
          <w:rFonts w:ascii="Arial" w:hAnsi="Arial" w:cs="Arial"/>
          <w:sz w:val="24"/>
          <w:szCs w:val="24"/>
        </w:rPr>
        <w:t>. Available at:</w:t>
      </w:r>
      <w:r w:rsidRPr="00EB2C2F">
        <w:rPr>
          <w:rFonts w:ascii="Arial" w:hAnsi="Arial" w:cs="Arial"/>
          <w:sz w:val="24"/>
          <w:szCs w:val="24"/>
        </w:rPr>
        <w:t xml:space="preserve"> </w:t>
      </w:r>
      <w:hyperlink r:id="rId21" w:history="1">
        <w:r w:rsidRPr="00EB2C2F">
          <w:rPr>
            <w:rStyle w:val="Hyperlink"/>
            <w:rFonts w:ascii="Arial" w:hAnsi="Arial" w:cs="Arial"/>
            <w:sz w:val="24"/>
            <w:szCs w:val="24"/>
          </w:rPr>
          <w:t>A Budget to fix the foundations and deliver change for Wales - GOV.UK</w:t>
        </w:r>
      </w:hyperlink>
      <w:r w:rsidR="00946DC5">
        <w:rPr>
          <w:rStyle w:val="Hyperlink"/>
          <w:rFonts w:ascii="Arial" w:hAnsi="Arial" w:cs="Arial"/>
          <w:sz w:val="24"/>
          <w:szCs w:val="24"/>
        </w:rPr>
        <w:t xml:space="preserve"> </w:t>
      </w:r>
      <w:r w:rsidR="00946DC5" w:rsidRPr="00946DC5">
        <w:rPr>
          <w:rStyle w:val="Hyperlink"/>
          <w:rFonts w:ascii="Arial" w:hAnsi="Arial" w:cs="Arial"/>
          <w:color w:val="auto"/>
          <w:sz w:val="24"/>
          <w:szCs w:val="24"/>
          <w:u w:val="none"/>
        </w:rPr>
        <w:t>(Accessed: 02/12/2024)</w:t>
      </w:r>
      <w:r w:rsidR="003A7A20">
        <w:rPr>
          <w:rStyle w:val="Hyperlink"/>
          <w:rFonts w:ascii="Arial" w:hAnsi="Arial" w:cs="Arial"/>
          <w:color w:val="auto"/>
          <w:sz w:val="24"/>
          <w:szCs w:val="24"/>
          <w:u w:val="none"/>
        </w:rPr>
        <w:t>.</w:t>
      </w:r>
    </w:p>
    <w:p w14:paraId="05BE5B9C" w14:textId="1ABC74C6" w:rsidR="00893CE5" w:rsidRDefault="005C19C8" w:rsidP="00AD1200">
      <w:pPr>
        <w:spacing w:line="360" w:lineRule="auto"/>
        <w:ind w:left="709" w:right="-2434"/>
        <w:rPr>
          <w:rFonts w:ascii="Arial" w:hAnsi="Arial" w:cs="Arial"/>
          <w:sz w:val="24"/>
          <w:szCs w:val="24"/>
        </w:rPr>
      </w:pPr>
      <w:r>
        <w:rPr>
          <w:rFonts w:ascii="Arial" w:hAnsi="Arial" w:cs="Arial"/>
          <w:sz w:val="24"/>
          <w:szCs w:val="24"/>
        </w:rPr>
        <w:t xml:space="preserve">Howlett, E. (2020) </w:t>
      </w:r>
      <w:r w:rsidR="003A7A20">
        <w:rPr>
          <w:rFonts w:ascii="Arial" w:hAnsi="Arial" w:cs="Arial"/>
          <w:sz w:val="24"/>
          <w:szCs w:val="24"/>
        </w:rPr>
        <w:t>‘</w:t>
      </w:r>
      <w:r>
        <w:rPr>
          <w:rFonts w:ascii="Arial" w:hAnsi="Arial" w:cs="Arial"/>
          <w:sz w:val="24"/>
          <w:szCs w:val="24"/>
        </w:rPr>
        <w:t xml:space="preserve">The Crown </w:t>
      </w:r>
      <w:r w:rsidR="00550CCF" w:rsidRPr="00550CCF">
        <w:rPr>
          <w:rFonts w:ascii="Arial" w:hAnsi="Arial" w:cs="Arial"/>
          <w:sz w:val="24"/>
          <w:szCs w:val="24"/>
        </w:rPr>
        <w:t>Prosecution Service revitalised its employer brand and became a star hirer</w:t>
      </w:r>
      <w:r w:rsidR="003A7A20">
        <w:rPr>
          <w:rFonts w:ascii="Arial" w:hAnsi="Arial" w:cs="Arial"/>
          <w:sz w:val="24"/>
          <w:szCs w:val="24"/>
        </w:rPr>
        <w:t>’</w:t>
      </w:r>
      <w:r w:rsidR="00550CCF">
        <w:rPr>
          <w:rFonts w:ascii="Arial" w:hAnsi="Arial" w:cs="Arial"/>
          <w:sz w:val="24"/>
          <w:szCs w:val="24"/>
        </w:rPr>
        <w:t xml:space="preserve"> </w:t>
      </w:r>
      <w:r w:rsidR="00550CCF" w:rsidRPr="003A7A20">
        <w:rPr>
          <w:rFonts w:ascii="Arial" w:hAnsi="Arial" w:cs="Arial"/>
          <w:i/>
          <w:iCs/>
          <w:sz w:val="24"/>
          <w:szCs w:val="24"/>
        </w:rPr>
        <w:t>People Management</w:t>
      </w:r>
      <w:r w:rsidR="00550CCF">
        <w:rPr>
          <w:rFonts w:ascii="Arial" w:hAnsi="Arial" w:cs="Arial"/>
          <w:sz w:val="24"/>
          <w:szCs w:val="24"/>
        </w:rPr>
        <w:t xml:space="preserve"> </w:t>
      </w:r>
      <w:r w:rsidR="00E43D5D">
        <w:rPr>
          <w:rFonts w:ascii="Arial" w:hAnsi="Arial" w:cs="Arial"/>
          <w:sz w:val="24"/>
          <w:szCs w:val="24"/>
        </w:rPr>
        <w:t>(</w:t>
      </w:r>
      <w:r w:rsidR="00550CCF">
        <w:rPr>
          <w:rFonts w:ascii="Arial" w:hAnsi="Arial" w:cs="Arial"/>
          <w:sz w:val="24"/>
          <w:szCs w:val="24"/>
        </w:rPr>
        <w:t>23 January 2020</w:t>
      </w:r>
      <w:r w:rsidR="00E43D5D">
        <w:rPr>
          <w:rFonts w:ascii="Arial" w:hAnsi="Arial" w:cs="Arial"/>
          <w:sz w:val="24"/>
          <w:szCs w:val="24"/>
        </w:rPr>
        <w:t>)</w:t>
      </w:r>
      <w:r w:rsidR="00550CCF">
        <w:rPr>
          <w:rFonts w:ascii="Arial" w:hAnsi="Arial" w:cs="Arial"/>
          <w:sz w:val="24"/>
          <w:szCs w:val="24"/>
        </w:rPr>
        <w:t xml:space="preserve">. Available at: </w:t>
      </w:r>
      <w:hyperlink r:id="rId22" w:history="1">
        <w:r w:rsidR="00F60EBC" w:rsidRPr="00F60EBC">
          <w:rPr>
            <w:rStyle w:val="Hyperlink"/>
            <w:rFonts w:ascii="Arial" w:hAnsi="Arial" w:cs="Arial"/>
            <w:sz w:val="24"/>
            <w:szCs w:val="24"/>
          </w:rPr>
          <w:t>70942</w:t>
        </w:r>
      </w:hyperlink>
      <w:r w:rsidR="00F60EBC">
        <w:rPr>
          <w:rFonts w:ascii="Arial" w:hAnsi="Arial" w:cs="Arial"/>
          <w:sz w:val="24"/>
          <w:szCs w:val="24"/>
        </w:rPr>
        <w:t xml:space="preserve"> (Accessed:</w:t>
      </w:r>
      <w:r w:rsidR="00893CE5">
        <w:rPr>
          <w:rFonts w:ascii="Arial" w:hAnsi="Arial" w:cs="Arial"/>
          <w:sz w:val="24"/>
          <w:szCs w:val="24"/>
        </w:rPr>
        <w:t xml:space="preserve"> 02/12/2024).</w:t>
      </w:r>
    </w:p>
    <w:p w14:paraId="486E7B9C" w14:textId="0E02352B" w:rsidR="001A0D53" w:rsidRPr="00222AF9" w:rsidRDefault="002309ED" w:rsidP="00AD1200">
      <w:pPr>
        <w:spacing w:line="360" w:lineRule="auto"/>
        <w:ind w:left="709" w:right="-2434"/>
        <w:rPr>
          <w:rFonts w:ascii="Arial" w:hAnsi="Arial" w:cs="Arial"/>
          <w:sz w:val="24"/>
          <w:szCs w:val="24"/>
        </w:rPr>
      </w:pPr>
      <w:r w:rsidRPr="00222AF9">
        <w:rPr>
          <w:rStyle w:val="Hyperlink"/>
          <w:rFonts w:ascii="Arial" w:hAnsi="Arial" w:cs="Arial"/>
          <w:color w:val="auto"/>
          <w:sz w:val="24"/>
          <w:szCs w:val="24"/>
          <w:u w:val="none"/>
        </w:rPr>
        <w:t>Hywel Dda University Health Board (no date)</w:t>
      </w:r>
      <w:r w:rsidR="00803DF4" w:rsidRPr="00222AF9">
        <w:rPr>
          <w:rStyle w:val="Hyperlink"/>
          <w:rFonts w:ascii="Arial" w:hAnsi="Arial" w:cs="Arial"/>
          <w:color w:val="auto"/>
          <w:sz w:val="24"/>
          <w:szCs w:val="24"/>
          <w:u w:val="none"/>
        </w:rPr>
        <w:t xml:space="preserve"> </w:t>
      </w:r>
      <w:r w:rsidR="00803DF4" w:rsidRPr="00222AF9">
        <w:rPr>
          <w:rStyle w:val="Hyperlink"/>
          <w:rFonts w:ascii="Arial" w:hAnsi="Arial" w:cs="Arial"/>
          <w:i/>
          <w:iCs/>
          <w:color w:val="auto"/>
          <w:sz w:val="24"/>
          <w:szCs w:val="24"/>
          <w:u w:val="none"/>
        </w:rPr>
        <w:t xml:space="preserve">Current Vacancies. </w:t>
      </w:r>
      <w:r w:rsidR="00803DF4" w:rsidRPr="00222AF9">
        <w:rPr>
          <w:rStyle w:val="Hyperlink"/>
          <w:rFonts w:ascii="Arial" w:hAnsi="Arial" w:cs="Arial"/>
          <w:color w:val="auto"/>
          <w:sz w:val="24"/>
          <w:szCs w:val="24"/>
          <w:u w:val="none"/>
        </w:rPr>
        <w:t xml:space="preserve">Available at: </w:t>
      </w:r>
      <w:hyperlink r:id="rId23" w:anchor="!/job/UK/Carmarthenshire/Carmarthen/Hywel_Dda_University_Health_Board/Facilities/Facilities-v6778767?_ts=1" w:history="1">
        <w:r w:rsidR="00AD1B64" w:rsidRPr="00222AF9">
          <w:rPr>
            <w:rStyle w:val="Hyperlink"/>
            <w:rFonts w:ascii="Arial" w:hAnsi="Arial" w:cs="Arial"/>
            <w:sz w:val="24"/>
            <w:szCs w:val="24"/>
          </w:rPr>
          <w:t>Current vacancies - Hywel Dda University Health Board</w:t>
        </w:r>
      </w:hyperlink>
      <w:r w:rsidR="00AD1B64" w:rsidRPr="00222AF9">
        <w:rPr>
          <w:rFonts w:ascii="Arial" w:hAnsi="Arial" w:cs="Arial"/>
          <w:sz w:val="24"/>
          <w:szCs w:val="24"/>
        </w:rPr>
        <w:t xml:space="preserve"> (Accessed: 01/12/2024).</w:t>
      </w:r>
    </w:p>
    <w:p w14:paraId="01948B59" w14:textId="06D74055" w:rsidR="00AD7030" w:rsidRPr="006B1415" w:rsidRDefault="00AD7030" w:rsidP="006B1415">
      <w:pPr>
        <w:spacing w:line="360" w:lineRule="auto"/>
        <w:ind w:left="709" w:right="-2434"/>
        <w:rPr>
          <w:rFonts w:ascii="Arial" w:hAnsi="Arial" w:cs="Arial"/>
          <w:b/>
          <w:bCs/>
          <w:sz w:val="24"/>
          <w:szCs w:val="24"/>
        </w:rPr>
      </w:pPr>
      <w:r w:rsidRPr="00222AF9">
        <w:rPr>
          <w:rFonts w:ascii="Arial" w:hAnsi="Arial" w:cs="Arial"/>
          <w:sz w:val="24"/>
          <w:szCs w:val="24"/>
        </w:rPr>
        <w:t>Jackson, I</w:t>
      </w:r>
      <w:r w:rsidR="009D00DC" w:rsidRPr="00222AF9">
        <w:rPr>
          <w:rFonts w:ascii="Arial" w:hAnsi="Arial" w:cs="Arial"/>
          <w:sz w:val="24"/>
          <w:szCs w:val="24"/>
        </w:rPr>
        <w:t>. (2024) ‘Companies pushing for office returns face talent exodus – is this the end of RTO mandates?’</w:t>
      </w:r>
      <w:r w:rsidR="00C74263" w:rsidRPr="00222AF9">
        <w:rPr>
          <w:rFonts w:ascii="Arial" w:hAnsi="Arial" w:cs="Arial"/>
          <w:sz w:val="24"/>
          <w:szCs w:val="24"/>
        </w:rPr>
        <w:t xml:space="preserve"> </w:t>
      </w:r>
      <w:r w:rsidR="00C74263" w:rsidRPr="00222AF9">
        <w:rPr>
          <w:rFonts w:ascii="Arial" w:hAnsi="Arial" w:cs="Arial"/>
          <w:i/>
          <w:iCs/>
          <w:sz w:val="24"/>
          <w:szCs w:val="24"/>
        </w:rPr>
        <w:t xml:space="preserve">People Management </w:t>
      </w:r>
      <w:r w:rsidR="00E43D5D" w:rsidRPr="00E43D5D">
        <w:rPr>
          <w:rFonts w:ascii="Arial" w:hAnsi="Arial" w:cs="Arial"/>
          <w:sz w:val="24"/>
          <w:szCs w:val="24"/>
        </w:rPr>
        <w:t>(</w:t>
      </w:r>
      <w:r w:rsidR="00C74263" w:rsidRPr="00E43D5D">
        <w:rPr>
          <w:rFonts w:ascii="Arial" w:hAnsi="Arial" w:cs="Arial"/>
          <w:sz w:val="24"/>
          <w:szCs w:val="24"/>
        </w:rPr>
        <w:t>2</w:t>
      </w:r>
      <w:r w:rsidR="00C74263" w:rsidRPr="00222AF9">
        <w:rPr>
          <w:rFonts w:ascii="Arial" w:hAnsi="Arial" w:cs="Arial"/>
          <w:sz w:val="24"/>
          <w:szCs w:val="24"/>
        </w:rPr>
        <w:t>9 November 2024</w:t>
      </w:r>
      <w:r w:rsidR="00E43D5D">
        <w:rPr>
          <w:rFonts w:ascii="Arial" w:hAnsi="Arial" w:cs="Arial"/>
          <w:sz w:val="24"/>
          <w:szCs w:val="24"/>
        </w:rPr>
        <w:t>)</w:t>
      </w:r>
      <w:r w:rsidR="00BB5A95" w:rsidRPr="00222AF9">
        <w:rPr>
          <w:rFonts w:ascii="Arial" w:hAnsi="Arial" w:cs="Arial"/>
          <w:sz w:val="24"/>
          <w:szCs w:val="24"/>
        </w:rPr>
        <w:t xml:space="preserve">. Available at: </w:t>
      </w:r>
      <w:hyperlink r:id="rId24" w:history="1">
        <w:r w:rsidR="00BB5A95" w:rsidRPr="00222AF9">
          <w:rPr>
            <w:rStyle w:val="Hyperlink"/>
            <w:rFonts w:ascii="Arial" w:hAnsi="Arial" w:cs="Arial"/>
            <w:sz w:val="24"/>
            <w:szCs w:val="24"/>
          </w:rPr>
          <w:t>Companies pushing for office returns face talent exodus – is this the end of RTO mandates?</w:t>
        </w:r>
      </w:hyperlink>
      <w:r w:rsidR="00BB5A95" w:rsidRPr="00222AF9">
        <w:rPr>
          <w:rFonts w:ascii="Arial" w:hAnsi="Arial" w:cs="Arial"/>
          <w:sz w:val="24"/>
          <w:szCs w:val="24"/>
        </w:rPr>
        <w:t xml:space="preserve"> (Accessed: 01/12/2024).</w:t>
      </w:r>
    </w:p>
    <w:p w14:paraId="0D79A946" w14:textId="49A09D30" w:rsidR="00393931" w:rsidRPr="00222AF9" w:rsidRDefault="00393931" w:rsidP="00AD1200">
      <w:pPr>
        <w:spacing w:line="360" w:lineRule="auto"/>
        <w:ind w:left="709" w:right="-2434"/>
        <w:rPr>
          <w:rFonts w:ascii="Arial" w:hAnsi="Arial" w:cs="Arial"/>
          <w:sz w:val="24"/>
          <w:szCs w:val="24"/>
        </w:rPr>
      </w:pPr>
      <w:r w:rsidRPr="00222AF9">
        <w:rPr>
          <w:rFonts w:ascii="Arial" w:hAnsi="Arial" w:cs="Arial"/>
          <w:sz w:val="24"/>
          <w:szCs w:val="24"/>
        </w:rPr>
        <w:t>Kanwal, H. and Van Hoye, G. (</w:t>
      </w:r>
      <w:r w:rsidR="006E113B" w:rsidRPr="00222AF9">
        <w:rPr>
          <w:rFonts w:ascii="Arial" w:hAnsi="Arial" w:cs="Arial"/>
          <w:sz w:val="24"/>
          <w:szCs w:val="24"/>
        </w:rPr>
        <w:t>2024) ‘Beyond employer brand content: The role of employer brand</w:t>
      </w:r>
      <w:r w:rsidR="006F7642" w:rsidRPr="00222AF9">
        <w:rPr>
          <w:rFonts w:ascii="Arial" w:hAnsi="Arial" w:cs="Arial"/>
          <w:sz w:val="24"/>
          <w:szCs w:val="24"/>
        </w:rPr>
        <w:t xml:space="preserve"> process attributes in understanding employees’ reactions toward their employer’</w:t>
      </w:r>
      <w:r w:rsidR="007E1958" w:rsidRPr="00222AF9">
        <w:rPr>
          <w:rFonts w:ascii="Arial" w:hAnsi="Arial" w:cs="Arial"/>
          <w:sz w:val="24"/>
          <w:szCs w:val="24"/>
        </w:rPr>
        <w:t xml:space="preserve">. </w:t>
      </w:r>
      <w:r w:rsidR="007E1958" w:rsidRPr="00222AF9">
        <w:rPr>
          <w:rFonts w:ascii="Arial" w:hAnsi="Arial" w:cs="Arial"/>
          <w:i/>
          <w:iCs/>
          <w:sz w:val="24"/>
          <w:szCs w:val="24"/>
        </w:rPr>
        <w:t xml:space="preserve"> Hu</w:t>
      </w:r>
      <w:r w:rsidR="00AE17AB">
        <w:rPr>
          <w:rFonts w:ascii="Arial" w:hAnsi="Arial" w:cs="Arial"/>
          <w:i/>
          <w:iCs/>
          <w:sz w:val="24"/>
          <w:szCs w:val="24"/>
        </w:rPr>
        <w:t>m</w:t>
      </w:r>
      <w:r w:rsidR="007E1958" w:rsidRPr="00222AF9">
        <w:rPr>
          <w:rFonts w:ascii="Arial" w:hAnsi="Arial" w:cs="Arial"/>
          <w:i/>
          <w:iCs/>
          <w:sz w:val="24"/>
          <w:szCs w:val="24"/>
        </w:rPr>
        <w:t xml:space="preserve">an Resource Management, </w:t>
      </w:r>
      <w:r w:rsidR="007E1958" w:rsidRPr="00222AF9">
        <w:rPr>
          <w:rFonts w:ascii="Arial" w:hAnsi="Arial" w:cs="Arial"/>
          <w:sz w:val="24"/>
          <w:szCs w:val="24"/>
        </w:rPr>
        <w:t xml:space="preserve">Vol 63(1), </w:t>
      </w:r>
      <w:r w:rsidR="000243DD" w:rsidRPr="00222AF9">
        <w:rPr>
          <w:rFonts w:ascii="Arial" w:hAnsi="Arial" w:cs="Arial"/>
          <w:sz w:val="24"/>
          <w:szCs w:val="24"/>
        </w:rPr>
        <w:t xml:space="preserve">pp.67-86. Available at: </w:t>
      </w:r>
      <w:hyperlink r:id="rId25" w:history="1">
        <w:r w:rsidR="000243DD" w:rsidRPr="00222AF9">
          <w:rPr>
            <w:rStyle w:val="Hyperlink"/>
            <w:rFonts w:ascii="Arial" w:hAnsi="Arial" w:cs="Arial"/>
            <w:sz w:val="24"/>
            <w:szCs w:val="24"/>
          </w:rPr>
          <w:t>Beyond employer brand content: The role of employer brand process attributes in understanding employees' reactions toward their employer - Kanwal - 2024 - Human Resource Management - Wiley Online Library</w:t>
        </w:r>
      </w:hyperlink>
      <w:r w:rsidR="000243DD" w:rsidRPr="00222AF9">
        <w:rPr>
          <w:rFonts w:ascii="Arial" w:hAnsi="Arial" w:cs="Arial"/>
          <w:sz w:val="24"/>
          <w:szCs w:val="24"/>
        </w:rPr>
        <w:t xml:space="preserve"> (Accessed: 01/12/2024).</w:t>
      </w:r>
    </w:p>
    <w:p w14:paraId="45ECD48B" w14:textId="07EF5B7B" w:rsidR="00D11EC5" w:rsidRPr="00222AF9" w:rsidRDefault="00D11EC5" w:rsidP="00AD1200">
      <w:pPr>
        <w:spacing w:line="360" w:lineRule="auto"/>
        <w:ind w:left="709" w:right="-2434"/>
        <w:rPr>
          <w:rFonts w:ascii="Arial" w:hAnsi="Arial" w:cs="Arial"/>
          <w:sz w:val="24"/>
          <w:szCs w:val="24"/>
        </w:rPr>
      </w:pPr>
      <w:r w:rsidRPr="00222AF9">
        <w:rPr>
          <w:rFonts w:ascii="Arial" w:hAnsi="Arial" w:cs="Arial"/>
          <w:sz w:val="24"/>
          <w:szCs w:val="24"/>
        </w:rPr>
        <w:t xml:space="preserve">Litchfield, I. and Hinckley, P. (2016) </w:t>
      </w:r>
      <w:r w:rsidR="000E5F2F">
        <w:rPr>
          <w:rFonts w:ascii="Arial" w:hAnsi="Arial" w:cs="Arial"/>
          <w:sz w:val="24"/>
          <w:szCs w:val="24"/>
        </w:rPr>
        <w:t>‘</w:t>
      </w:r>
      <w:r w:rsidRPr="00222AF9">
        <w:rPr>
          <w:rFonts w:ascii="Arial" w:hAnsi="Arial" w:cs="Arial"/>
          <w:sz w:val="24"/>
          <w:szCs w:val="24"/>
        </w:rPr>
        <w:t>Factors influencing improved attendance in the UK fire service</w:t>
      </w:r>
      <w:r w:rsidR="000E5F2F">
        <w:rPr>
          <w:rFonts w:ascii="Arial" w:hAnsi="Arial" w:cs="Arial"/>
          <w:sz w:val="24"/>
          <w:szCs w:val="24"/>
        </w:rPr>
        <w:t>’</w:t>
      </w:r>
      <w:r w:rsidRPr="00222AF9">
        <w:rPr>
          <w:rFonts w:ascii="Arial" w:hAnsi="Arial" w:cs="Arial"/>
          <w:sz w:val="24"/>
          <w:szCs w:val="24"/>
        </w:rPr>
        <w:t xml:space="preserve"> </w:t>
      </w:r>
      <w:r w:rsidRPr="00222AF9">
        <w:rPr>
          <w:rFonts w:ascii="Arial" w:hAnsi="Arial" w:cs="Arial"/>
          <w:i/>
          <w:iCs/>
          <w:sz w:val="24"/>
          <w:szCs w:val="24"/>
        </w:rPr>
        <w:t>Occupational Medicine</w:t>
      </w:r>
      <w:r w:rsidRPr="00222AF9">
        <w:rPr>
          <w:rFonts w:ascii="Arial" w:hAnsi="Arial" w:cs="Arial"/>
          <w:sz w:val="24"/>
          <w:szCs w:val="24"/>
        </w:rPr>
        <w:t xml:space="preserve"> Vol. 66 </w:t>
      </w:r>
      <w:r w:rsidR="00290108">
        <w:rPr>
          <w:rFonts w:ascii="Arial" w:hAnsi="Arial" w:cs="Arial"/>
          <w:sz w:val="24"/>
          <w:szCs w:val="24"/>
        </w:rPr>
        <w:t>(</w:t>
      </w:r>
      <w:r w:rsidRPr="00222AF9">
        <w:rPr>
          <w:rFonts w:ascii="Arial" w:hAnsi="Arial" w:cs="Arial"/>
          <w:sz w:val="24"/>
          <w:szCs w:val="24"/>
        </w:rPr>
        <w:t>Issue 9, 19 December 2016</w:t>
      </w:r>
      <w:r w:rsidR="00290108">
        <w:rPr>
          <w:rFonts w:ascii="Arial" w:hAnsi="Arial" w:cs="Arial"/>
          <w:sz w:val="24"/>
          <w:szCs w:val="24"/>
        </w:rPr>
        <w:t>)</w:t>
      </w:r>
      <w:r w:rsidRPr="00222AF9">
        <w:rPr>
          <w:rFonts w:ascii="Arial" w:hAnsi="Arial" w:cs="Arial"/>
          <w:sz w:val="24"/>
          <w:szCs w:val="24"/>
        </w:rPr>
        <w:t xml:space="preserve"> </w:t>
      </w:r>
      <w:r w:rsidR="00723E5F">
        <w:rPr>
          <w:rFonts w:ascii="Arial" w:hAnsi="Arial" w:cs="Arial"/>
          <w:sz w:val="24"/>
          <w:szCs w:val="24"/>
        </w:rPr>
        <w:t>pp.</w:t>
      </w:r>
      <w:r w:rsidRPr="00222AF9">
        <w:rPr>
          <w:rFonts w:ascii="Arial" w:hAnsi="Arial" w:cs="Arial"/>
          <w:sz w:val="24"/>
          <w:szCs w:val="24"/>
        </w:rPr>
        <w:t xml:space="preserve"> 731-736. Available at: </w:t>
      </w:r>
      <w:hyperlink r:id="rId26" w:history="1">
        <w:r w:rsidRPr="00222AF9">
          <w:rPr>
            <w:rStyle w:val="Hyperlink"/>
            <w:rFonts w:ascii="Arial" w:hAnsi="Arial" w:cs="Arial"/>
            <w:sz w:val="24"/>
            <w:szCs w:val="24"/>
          </w:rPr>
          <w:t>Factors influencing improved attendance in the UK fire service | Occupational Medicine | Oxford Academic</w:t>
        </w:r>
      </w:hyperlink>
      <w:r w:rsidRPr="00222AF9">
        <w:rPr>
          <w:rFonts w:ascii="Arial" w:hAnsi="Arial" w:cs="Arial"/>
          <w:sz w:val="24"/>
          <w:szCs w:val="24"/>
        </w:rPr>
        <w:t xml:space="preserve"> (Accessed 22/11/2024).</w:t>
      </w:r>
    </w:p>
    <w:p w14:paraId="204D0606" w14:textId="5F5C5935" w:rsidR="00D11EC5" w:rsidRPr="00222AF9" w:rsidRDefault="00F45B8F" w:rsidP="00AD1200">
      <w:pPr>
        <w:spacing w:line="360" w:lineRule="auto"/>
        <w:ind w:left="709" w:right="-2434"/>
        <w:rPr>
          <w:rFonts w:ascii="Arial" w:hAnsi="Arial" w:cs="Arial"/>
          <w:sz w:val="24"/>
          <w:szCs w:val="24"/>
        </w:rPr>
      </w:pPr>
      <w:r w:rsidRPr="00222AF9">
        <w:rPr>
          <w:rFonts w:ascii="Arial" w:hAnsi="Arial" w:cs="Arial"/>
          <w:sz w:val="24"/>
          <w:szCs w:val="24"/>
        </w:rPr>
        <w:t>Martin, G. Gollan, P.J. and Grigg, K.</w:t>
      </w:r>
      <w:r w:rsidR="00AF03DF" w:rsidRPr="00222AF9">
        <w:rPr>
          <w:rFonts w:ascii="Arial" w:hAnsi="Arial" w:cs="Arial"/>
          <w:sz w:val="24"/>
          <w:szCs w:val="24"/>
        </w:rPr>
        <w:t xml:space="preserve"> (2011) ‘Is there a bigger and better future for employer branding? Facing up</w:t>
      </w:r>
      <w:r w:rsidR="007F17FE" w:rsidRPr="00222AF9">
        <w:rPr>
          <w:rFonts w:ascii="Arial" w:hAnsi="Arial" w:cs="Arial"/>
          <w:sz w:val="24"/>
          <w:szCs w:val="24"/>
        </w:rPr>
        <w:t xml:space="preserve"> to innovation, corporate reputations and wicked problems in SHRM’ </w:t>
      </w:r>
      <w:r w:rsidR="00B429B1" w:rsidRPr="00222AF9">
        <w:rPr>
          <w:rFonts w:ascii="Arial" w:hAnsi="Arial" w:cs="Arial"/>
          <w:i/>
          <w:iCs/>
          <w:sz w:val="24"/>
          <w:szCs w:val="24"/>
        </w:rPr>
        <w:t>International Journal of Human Resource Management.</w:t>
      </w:r>
      <w:r w:rsidR="00EA3174" w:rsidRPr="00222AF9">
        <w:rPr>
          <w:rFonts w:ascii="Arial" w:hAnsi="Arial" w:cs="Arial"/>
          <w:i/>
          <w:iCs/>
          <w:sz w:val="24"/>
          <w:szCs w:val="24"/>
        </w:rPr>
        <w:t xml:space="preserve"> </w:t>
      </w:r>
      <w:r w:rsidR="006B4677" w:rsidRPr="00222AF9">
        <w:rPr>
          <w:rFonts w:ascii="Arial" w:hAnsi="Arial" w:cs="Arial"/>
          <w:sz w:val="24"/>
          <w:szCs w:val="24"/>
        </w:rPr>
        <w:t xml:space="preserve">Vol 22 </w:t>
      </w:r>
      <w:r w:rsidR="00723E5F">
        <w:rPr>
          <w:rFonts w:ascii="Arial" w:hAnsi="Arial" w:cs="Arial"/>
          <w:sz w:val="24"/>
          <w:szCs w:val="24"/>
        </w:rPr>
        <w:t>(</w:t>
      </w:r>
      <w:r w:rsidR="006B4677" w:rsidRPr="00222AF9">
        <w:rPr>
          <w:rFonts w:ascii="Arial" w:hAnsi="Arial" w:cs="Arial"/>
          <w:sz w:val="24"/>
          <w:szCs w:val="24"/>
        </w:rPr>
        <w:t>No 17</w:t>
      </w:r>
      <w:r w:rsidR="00723E5F">
        <w:rPr>
          <w:rFonts w:ascii="Arial" w:hAnsi="Arial" w:cs="Arial"/>
          <w:sz w:val="24"/>
          <w:szCs w:val="24"/>
        </w:rPr>
        <w:t>)</w:t>
      </w:r>
      <w:r w:rsidR="00A174BB" w:rsidRPr="00222AF9">
        <w:rPr>
          <w:rFonts w:ascii="Arial" w:hAnsi="Arial" w:cs="Arial"/>
          <w:sz w:val="24"/>
          <w:szCs w:val="24"/>
        </w:rPr>
        <w:t xml:space="preserve"> </w:t>
      </w:r>
      <w:r w:rsidR="00723E5F">
        <w:rPr>
          <w:rFonts w:ascii="Arial" w:hAnsi="Arial" w:cs="Arial"/>
          <w:sz w:val="24"/>
          <w:szCs w:val="24"/>
        </w:rPr>
        <w:t>p</w:t>
      </w:r>
      <w:r w:rsidR="00A174BB" w:rsidRPr="00222AF9">
        <w:rPr>
          <w:rFonts w:ascii="Arial" w:hAnsi="Arial" w:cs="Arial"/>
          <w:sz w:val="24"/>
          <w:szCs w:val="24"/>
        </w:rPr>
        <w:t>p</w:t>
      </w:r>
      <w:r w:rsidR="00723E5F">
        <w:rPr>
          <w:rFonts w:ascii="Arial" w:hAnsi="Arial" w:cs="Arial"/>
          <w:sz w:val="24"/>
          <w:szCs w:val="24"/>
        </w:rPr>
        <w:t>.</w:t>
      </w:r>
      <w:r w:rsidR="00A174BB" w:rsidRPr="00222AF9">
        <w:rPr>
          <w:rFonts w:ascii="Arial" w:hAnsi="Arial" w:cs="Arial"/>
          <w:sz w:val="24"/>
          <w:szCs w:val="24"/>
        </w:rPr>
        <w:t xml:space="preserve"> 3618-37. Available at:</w:t>
      </w:r>
      <w:r w:rsidR="00805121" w:rsidRPr="00222AF9">
        <w:rPr>
          <w:rFonts w:ascii="Arial" w:hAnsi="Arial" w:cs="Arial"/>
          <w:sz w:val="24"/>
          <w:szCs w:val="24"/>
        </w:rPr>
        <w:t xml:space="preserve"> </w:t>
      </w:r>
      <w:hyperlink r:id="rId27" w:history="1">
        <w:r w:rsidR="00805121" w:rsidRPr="00222AF9">
          <w:rPr>
            <w:rStyle w:val="Hyperlink"/>
            <w:rFonts w:ascii="Arial" w:hAnsi="Arial" w:cs="Arial"/>
            <w:sz w:val="24"/>
            <w:szCs w:val="24"/>
          </w:rPr>
          <w:t>Is there a bigger and better future for employer branding? Facing up to innovation, corporate reputations and wicked problems in SHRM. - EBSCO</w:t>
        </w:r>
      </w:hyperlink>
      <w:r w:rsidR="00805121" w:rsidRPr="00222AF9">
        <w:rPr>
          <w:rFonts w:ascii="Arial" w:hAnsi="Arial" w:cs="Arial"/>
          <w:sz w:val="24"/>
          <w:szCs w:val="24"/>
        </w:rPr>
        <w:t xml:space="preserve"> (Accessed: 01/12/2024).</w:t>
      </w:r>
    </w:p>
    <w:p w14:paraId="14CF2969" w14:textId="4DD8A241" w:rsidR="00921CD5" w:rsidRPr="00222AF9" w:rsidRDefault="00921CD5" w:rsidP="00AD1200">
      <w:pPr>
        <w:spacing w:line="360" w:lineRule="auto"/>
        <w:ind w:left="709" w:right="-2434"/>
        <w:rPr>
          <w:rFonts w:ascii="Arial" w:hAnsi="Arial" w:cs="Arial"/>
          <w:sz w:val="24"/>
          <w:szCs w:val="24"/>
        </w:rPr>
      </w:pPr>
      <w:r w:rsidRPr="00222AF9">
        <w:rPr>
          <w:rFonts w:ascii="Arial" w:hAnsi="Arial" w:cs="Arial"/>
          <w:sz w:val="24"/>
          <w:szCs w:val="24"/>
        </w:rPr>
        <w:t xml:space="preserve">Masters, A. (2024) </w:t>
      </w:r>
      <w:r w:rsidR="0045565B">
        <w:rPr>
          <w:rFonts w:ascii="Arial" w:hAnsi="Arial" w:cs="Arial"/>
          <w:sz w:val="24"/>
          <w:szCs w:val="24"/>
        </w:rPr>
        <w:t>‘</w:t>
      </w:r>
      <w:r w:rsidRPr="00222AF9">
        <w:rPr>
          <w:rFonts w:ascii="Arial" w:hAnsi="Arial" w:cs="Arial"/>
          <w:sz w:val="24"/>
          <w:szCs w:val="24"/>
        </w:rPr>
        <w:t>Budget 2024: More money for Wales but opponents call it a 'smash and grab budget'</w:t>
      </w:r>
      <w:r w:rsidR="0045565B">
        <w:rPr>
          <w:rFonts w:ascii="Arial" w:hAnsi="Arial" w:cs="Arial"/>
          <w:sz w:val="24"/>
          <w:szCs w:val="24"/>
        </w:rPr>
        <w:t>’</w:t>
      </w:r>
      <w:r w:rsidRPr="00222AF9">
        <w:rPr>
          <w:rFonts w:ascii="Arial" w:hAnsi="Arial" w:cs="Arial"/>
          <w:sz w:val="24"/>
          <w:szCs w:val="24"/>
        </w:rPr>
        <w:t xml:space="preserve">. </w:t>
      </w:r>
      <w:r w:rsidRPr="0045565B">
        <w:rPr>
          <w:rFonts w:ascii="Arial" w:hAnsi="Arial" w:cs="Arial"/>
          <w:i/>
          <w:iCs/>
          <w:sz w:val="24"/>
          <w:szCs w:val="24"/>
        </w:rPr>
        <w:t>ITV Cymru Wales</w:t>
      </w:r>
      <w:r w:rsidR="002243A6">
        <w:rPr>
          <w:rFonts w:ascii="Arial" w:hAnsi="Arial" w:cs="Arial"/>
          <w:i/>
          <w:iCs/>
          <w:sz w:val="24"/>
          <w:szCs w:val="24"/>
        </w:rPr>
        <w:t xml:space="preserve"> (</w:t>
      </w:r>
      <w:r w:rsidR="00331338">
        <w:rPr>
          <w:rFonts w:ascii="Arial" w:hAnsi="Arial" w:cs="Arial"/>
          <w:i/>
          <w:iCs/>
          <w:sz w:val="24"/>
          <w:szCs w:val="24"/>
        </w:rPr>
        <w:t>30 October 2024)</w:t>
      </w:r>
      <w:r w:rsidR="0097168D">
        <w:rPr>
          <w:rFonts w:ascii="Arial" w:hAnsi="Arial" w:cs="Arial"/>
          <w:i/>
          <w:iCs/>
          <w:sz w:val="24"/>
          <w:szCs w:val="24"/>
        </w:rPr>
        <w:t xml:space="preserve">. </w:t>
      </w:r>
      <w:r w:rsidR="0097168D">
        <w:rPr>
          <w:rFonts w:ascii="Arial" w:hAnsi="Arial" w:cs="Arial"/>
          <w:sz w:val="24"/>
          <w:szCs w:val="24"/>
        </w:rPr>
        <w:t>Available at:</w:t>
      </w:r>
      <w:r w:rsidRPr="00222AF9">
        <w:rPr>
          <w:rFonts w:ascii="Arial" w:hAnsi="Arial" w:cs="Arial"/>
          <w:sz w:val="24"/>
          <w:szCs w:val="24"/>
        </w:rPr>
        <w:t xml:space="preserve"> </w:t>
      </w:r>
      <w:hyperlink r:id="rId28" w:history="1">
        <w:r w:rsidRPr="00222AF9">
          <w:rPr>
            <w:rStyle w:val="Hyperlink"/>
            <w:rFonts w:ascii="Arial" w:hAnsi="Arial" w:cs="Arial"/>
            <w:sz w:val="24"/>
            <w:szCs w:val="24"/>
          </w:rPr>
          <w:t>Budget 2024: More money for Wales but opponents call it a 'smash and grab budget' | ITV News Wales</w:t>
        </w:r>
      </w:hyperlink>
      <w:r w:rsidRPr="00222AF9">
        <w:rPr>
          <w:rFonts w:ascii="Arial" w:hAnsi="Arial" w:cs="Arial"/>
          <w:sz w:val="24"/>
          <w:szCs w:val="24"/>
        </w:rPr>
        <w:t xml:space="preserve"> </w:t>
      </w:r>
      <w:r w:rsidR="0097168D">
        <w:rPr>
          <w:rFonts w:ascii="Arial" w:hAnsi="Arial" w:cs="Arial"/>
          <w:sz w:val="24"/>
          <w:szCs w:val="24"/>
        </w:rPr>
        <w:t>(</w:t>
      </w:r>
      <w:r w:rsidRPr="00222AF9">
        <w:rPr>
          <w:rFonts w:ascii="Arial" w:hAnsi="Arial" w:cs="Arial"/>
          <w:sz w:val="24"/>
          <w:szCs w:val="24"/>
        </w:rPr>
        <w:t>Accessed: 08/11/2024</w:t>
      </w:r>
      <w:r w:rsidR="0097168D">
        <w:rPr>
          <w:rFonts w:ascii="Arial" w:hAnsi="Arial" w:cs="Arial"/>
          <w:sz w:val="24"/>
          <w:szCs w:val="24"/>
        </w:rPr>
        <w:t>)</w:t>
      </w:r>
      <w:r w:rsidRPr="00222AF9">
        <w:rPr>
          <w:rFonts w:ascii="Arial" w:hAnsi="Arial" w:cs="Arial"/>
          <w:sz w:val="24"/>
          <w:szCs w:val="24"/>
        </w:rPr>
        <w:t>.</w:t>
      </w:r>
    </w:p>
    <w:p w14:paraId="6645716A" w14:textId="77777777" w:rsidR="00276E2B" w:rsidRPr="00222AF9" w:rsidRDefault="00276E2B" w:rsidP="00AD1200">
      <w:pPr>
        <w:spacing w:line="360" w:lineRule="auto"/>
        <w:ind w:left="709" w:right="-2434"/>
        <w:rPr>
          <w:rFonts w:ascii="Arial" w:hAnsi="Arial" w:cs="Arial"/>
          <w:sz w:val="24"/>
          <w:szCs w:val="24"/>
        </w:rPr>
      </w:pPr>
      <w:r w:rsidRPr="00222AF9">
        <w:rPr>
          <w:rFonts w:ascii="Arial" w:hAnsi="Arial" w:cs="Arial"/>
          <w:sz w:val="24"/>
          <w:szCs w:val="24"/>
        </w:rPr>
        <w:t xml:space="preserve">MAWWFRS (No date a) </w:t>
      </w:r>
      <w:r w:rsidRPr="00774FF1">
        <w:rPr>
          <w:rFonts w:ascii="Arial" w:hAnsi="Arial" w:cs="Arial"/>
          <w:i/>
          <w:iCs/>
          <w:sz w:val="24"/>
          <w:szCs w:val="24"/>
        </w:rPr>
        <w:t>Wholetime Firefighter Recruitment</w:t>
      </w:r>
      <w:r w:rsidRPr="00222AF9">
        <w:rPr>
          <w:rFonts w:ascii="Arial" w:hAnsi="Arial" w:cs="Arial"/>
          <w:sz w:val="24"/>
          <w:szCs w:val="24"/>
        </w:rPr>
        <w:t xml:space="preserve">. Available at: </w:t>
      </w:r>
      <w:hyperlink r:id="rId29" w:history="1">
        <w:r w:rsidRPr="00222AF9">
          <w:rPr>
            <w:rStyle w:val="Hyperlink"/>
            <w:rFonts w:ascii="Arial" w:hAnsi="Arial" w:cs="Arial"/>
            <w:sz w:val="24"/>
            <w:szCs w:val="24"/>
          </w:rPr>
          <w:t>Wholetime Firefighter Recruitment</w:t>
        </w:r>
      </w:hyperlink>
      <w:r w:rsidRPr="00222AF9">
        <w:rPr>
          <w:rFonts w:ascii="Arial" w:hAnsi="Arial" w:cs="Arial"/>
          <w:sz w:val="24"/>
          <w:szCs w:val="24"/>
        </w:rPr>
        <w:t xml:space="preserve"> (Accessed: 15/11/2024).</w:t>
      </w:r>
    </w:p>
    <w:p w14:paraId="70C6871F" w14:textId="77777777" w:rsidR="006B1809" w:rsidRPr="00222AF9" w:rsidRDefault="006B1809" w:rsidP="00AD1200">
      <w:pPr>
        <w:spacing w:line="360" w:lineRule="auto"/>
        <w:ind w:left="709" w:right="-2434"/>
        <w:rPr>
          <w:rFonts w:ascii="Arial" w:hAnsi="Arial" w:cs="Arial"/>
          <w:sz w:val="24"/>
          <w:szCs w:val="24"/>
        </w:rPr>
      </w:pPr>
      <w:r w:rsidRPr="00222AF9">
        <w:rPr>
          <w:rFonts w:ascii="Arial" w:hAnsi="Arial" w:cs="Arial"/>
          <w:sz w:val="24"/>
          <w:szCs w:val="24"/>
        </w:rPr>
        <w:t xml:space="preserve">MAWWFRS (no date b) </w:t>
      </w:r>
      <w:r w:rsidRPr="00222AF9">
        <w:rPr>
          <w:rFonts w:ascii="Arial" w:hAnsi="Arial" w:cs="Arial"/>
          <w:i/>
          <w:iCs/>
          <w:sz w:val="24"/>
          <w:szCs w:val="24"/>
        </w:rPr>
        <w:t xml:space="preserve">Support Staff Recruitment. </w:t>
      </w:r>
      <w:r w:rsidRPr="00222AF9">
        <w:rPr>
          <w:rFonts w:ascii="Arial" w:hAnsi="Arial" w:cs="Arial"/>
          <w:sz w:val="24"/>
          <w:szCs w:val="24"/>
        </w:rPr>
        <w:t xml:space="preserve">Available at: </w:t>
      </w:r>
      <w:hyperlink r:id="rId30" w:history="1">
        <w:r w:rsidRPr="00222AF9">
          <w:rPr>
            <w:rStyle w:val="Hyperlink"/>
            <w:rFonts w:ascii="Arial" w:hAnsi="Arial" w:cs="Arial"/>
            <w:sz w:val="24"/>
            <w:szCs w:val="24"/>
          </w:rPr>
          <w:t>Support Staff Recruitment</w:t>
        </w:r>
      </w:hyperlink>
      <w:r w:rsidRPr="00222AF9">
        <w:rPr>
          <w:rFonts w:ascii="Arial" w:hAnsi="Arial" w:cs="Arial"/>
          <w:sz w:val="24"/>
          <w:szCs w:val="24"/>
        </w:rPr>
        <w:t xml:space="preserve"> (Accessed: 15/11/2024).</w:t>
      </w:r>
    </w:p>
    <w:p w14:paraId="7ED95C4D" w14:textId="353BC6BC" w:rsidR="001D315D" w:rsidRPr="00222AF9" w:rsidRDefault="001D315D" w:rsidP="00AD1200">
      <w:pPr>
        <w:spacing w:line="360" w:lineRule="auto"/>
        <w:ind w:left="709" w:right="-2434"/>
        <w:rPr>
          <w:rFonts w:ascii="Arial" w:hAnsi="Arial" w:cs="Arial"/>
          <w:sz w:val="24"/>
          <w:szCs w:val="24"/>
        </w:rPr>
      </w:pPr>
      <w:r w:rsidRPr="00222AF9">
        <w:rPr>
          <w:rFonts w:ascii="Arial" w:hAnsi="Arial" w:cs="Arial"/>
          <w:sz w:val="24"/>
          <w:szCs w:val="24"/>
        </w:rPr>
        <w:t xml:space="preserve">MAWWFRS (no date c), </w:t>
      </w:r>
      <w:r w:rsidRPr="00222AF9">
        <w:rPr>
          <w:rFonts w:ascii="Arial" w:hAnsi="Arial" w:cs="Arial"/>
          <w:i/>
          <w:iCs/>
          <w:sz w:val="24"/>
          <w:szCs w:val="24"/>
        </w:rPr>
        <w:t xml:space="preserve">Community Risk Management Plan 2040. </w:t>
      </w:r>
      <w:r w:rsidRPr="00222AF9">
        <w:rPr>
          <w:rFonts w:ascii="Arial" w:hAnsi="Arial" w:cs="Arial"/>
          <w:sz w:val="24"/>
          <w:szCs w:val="24"/>
        </w:rPr>
        <w:t xml:space="preserve">Available at: </w:t>
      </w:r>
      <w:hyperlink r:id="rId31" w:history="1">
        <w:r w:rsidRPr="00222AF9">
          <w:rPr>
            <w:rStyle w:val="Hyperlink"/>
            <w:rFonts w:ascii="Arial" w:hAnsi="Arial" w:cs="Arial"/>
            <w:sz w:val="24"/>
            <w:szCs w:val="24"/>
          </w:rPr>
          <w:t>jr1672-crmp-consultation-report-english-v3.pdf</w:t>
        </w:r>
      </w:hyperlink>
      <w:r w:rsidRPr="00222AF9">
        <w:rPr>
          <w:rFonts w:ascii="Arial" w:hAnsi="Arial" w:cs="Arial"/>
          <w:sz w:val="24"/>
          <w:szCs w:val="24"/>
        </w:rPr>
        <w:t xml:space="preserve"> (Accessed: 26/11/2024).</w:t>
      </w:r>
    </w:p>
    <w:p w14:paraId="4F7F5CC7" w14:textId="2128E9C6" w:rsidR="00273538" w:rsidRPr="00222AF9" w:rsidRDefault="00273538" w:rsidP="00AD1200">
      <w:pPr>
        <w:spacing w:line="360" w:lineRule="auto"/>
        <w:ind w:left="709" w:right="-2434"/>
        <w:rPr>
          <w:rFonts w:ascii="Arial" w:hAnsi="Arial" w:cs="Arial"/>
          <w:sz w:val="24"/>
          <w:szCs w:val="24"/>
        </w:rPr>
      </w:pPr>
      <w:r w:rsidRPr="00222AF9">
        <w:rPr>
          <w:rFonts w:ascii="Arial" w:hAnsi="Arial" w:cs="Arial"/>
          <w:sz w:val="24"/>
          <w:szCs w:val="24"/>
        </w:rPr>
        <w:t>MAWWFRS (no date d),</w:t>
      </w:r>
      <w:r w:rsidRPr="00222AF9">
        <w:rPr>
          <w:rFonts w:ascii="Arial" w:hAnsi="Arial" w:cs="Arial"/>
          <w:i/>
          <w:iCs/>
          <w:sz w:val="24"/>
          <w:szCs w:val="24"/>
        </w:rPr>
        <w:t xml:space="preserve"> Join Us</w:t>
      </w:r>
      <w:r w:rsidR="00774FF1">
        <w:rPr>
          <w:rFonts w:ascii="Arial" w:hAnsi="Arial" w:cs="Arial"/>
          <w:i/>
          <w:iCs/>
          <w:sz w:val="24"/>
          <w:szCs w:val="24"/>
        </w:rPr>
        <w:t>.</w:t>
      </w:r>
      <w:r w:rsidRPr="00222AF9">
        <w:rPr>
          <w:rFonts w:ascii="Arial" w:hAnsi="Arial" w:cs="Arial"/>
          <w:i/>
          <w:iCs/>
          <w:sz w:val="24"/>
          <w:szCs w:val="24"/>
        </w:rPr>
        <w:t xml:space="preserve"> </w:t>
      </w:r>
      <w:r w:rsidR="00774FF1">
        <w:rPr>
          <w:rFonts w:ascii="Arial" w:hAnsi="Arial" w:cs="Arial"/>
          <w:i/>
          <w:iCs/>
          <w:sz w:val="24"/>
          <w:szCs w:val="24"/>
        </w:rPr>
        <w:t>A</w:t>
      </w:r>
      <w:r w:rsidRPr="00222AF9">
        <w:rPr>
          <w:rFonts w:ascii="Arial" w:hAnsi="Arial" w:cs="Arial"/>
          <w:sz w:val="24"/>
          <w:szCs w:val="24"/>
        </w:rPr>
        <w:t xml:space="preserve">vailable at: </w:t>
      </w:r>
      <w:hyperlink r:id="rId32" w:history="1">
        <w:r w:rsidRPr="00222AF9">
          <w:rPr>
            <w:rStyle w:val="Hyperlink"/>
            <w:rFonts w:ascii="Arial" w:hAnsi="Arial" w:cs="Arial"/>
            <w:sz w:val="24"/>
            <w:szCs w:val="24"/>
          </w:rPr>
          <w:t>Join Us</w:t>
        </w:r>
      </w:hyperlink>
      <w:r w:rsidRPr="00222AF9">
        <w:rPr>
          <w:rFonts w:ascii="Arial" w:hAnsi="Arial" w:cs="Arial"/>
          <w:sz w:val="24"/>
          <w:szCs w:val="24"/>
        </w:rPr>
        <w:t xml:space="preserve"> </w:t>
      </w:r>
      <w:r w:rsidR="00D41562" w:rsidRPr="00222AF9">
        <w:rPr>
          <w:rFonts w:ascii="Arial" w:hAnsi="Arial" w:cs="Arial"/>
          <w:sz w:val="24"/>
          <w:szCs w:val="24"/>
        </w:rPr>
        <w:t>(</w:t>
      </w:r>
      <w:r w:rsidRPr="00222AF9">
        <w:rPr>
          <w:rFonts w:ascii="Arial" w:hAnsi="Arial" w:cs="Arial"/>
          <w:sz w:val="24"/>
          <w:szCs w:val="24"/>
        </w:rPr>
        <w:t>Accessed: 21/11/2024</w:t>
      </w:r>
      <w:r w:rsidR="00D41562" w:rsidRPr="00222AF9">
        <w:rPr>
          <w:rFonts w:ascii="Arial" w:hAnsi="Arial" w:cs="Arial"/>
          <w:sz w:val="24"/>
          <w:szCs w:val="24"/>
        </w:rPr>
        <w:t>)</w:t>
      </w:r>
      <w:r w:rsidRPr="00222AF9">
        <w:rPr>
          <w:rFonts w:ascii="Arial" w:hAnsi="Arial" w:cs="Arial"/>
          <w:sz w:val="24"/>
          <w:szCs w:val="24"/>
        </w:rPr>
        <w:t>.</w:t>
      </w:r>
    </w:p>
    <w:p w14:paraId="7B3C330C" w14:textId="26EA6E66" w:rsidR="00273538" w:rsidRPr="00222AF9" w:rsidRDefault="00CA265D" w:rsidP="00AD1200">
      <w:pPr>
        <w:spacing w:line="360" w:lineRule="auto"/>
        <w:ind w:left="709" w:right="-2434"/>
        <w:rPr>
          <w:rFonts w:ascii="Arial" w:hAnsi="Arial" w:cs="Arial"/>
          <w:sz w:val="24"/>
          <w:szCs w:val="24"/>
        </w:rPr>
      </w:pPr>
      <w:r w:rsidRPr="00222AF9">
        <w:rPr>
          <w:rFonts w:ascii="Arial" w:hAnsi="Arial" w:cs="Arial"/>
          <w:sz w:val="24"/>
          <w:szCs w:val="24"/>
        </w:rPr>
        <w:t xml:space="preserve">MAWWFRS (no date e), </w:t>
      </w:r>
      <w:r w:rsidR="00B704A8" w:rsidRPr="00222AF9">
        <w:rPr>
          <w:rFonts w:ascii="Arial" w:hAnsi="Arial" w:cs="Arial"/>
          <w:i/>
          <w:iCs/>
          <w:sz w:val="24"/>
          <w:szCs w:val="24"/>
        </w:rPr>
        <w:t>Application guidance</w:t>
      </w:r>
      <w:r w:rsidR="00774FF1">
        <w:rPr>
          <w:rFonts w:ascii="Arial" w:hAnsi="Arial" w:cs="Arial"/>
          <w:i/>
          <w:iCs/>
          <w:sz w:val="24"/>
          <w:szCs w:val="24"/>
        </w:rPr>
        <w:t>.</w:t>
      </w:r>
      <w:r w:rsidR="00B704A8" w:rsidRPr="00222AF9">
        <w:rPr>
          <w:rFonts w:ascii="Arial" w:hAnsi="Arial" w:cs="Arial"/>
          <w:sz w:val="24"/>
          <w:szCs w:val="24"/>
        </w:rPr>
        <w:t xml:space="preserve"> </w:t>
      </w:r>
      <w:r w:rsidR="00774FF1">
        <w:rPr>
          <w:rFonts w:ascii="Arial" w:hAnsi="Arial" w:cs="Arial"/>
          <w:sz w:val="24"/>
          <w:szCs w:val="24"/>
        </w:rPr>
        <w:t>A</w:t>
      </w:r>
      <w:r w:rsidR="00B704A8" w:rsidRPr="00222AF9">
        <w:rPr>
          <w:rFonts w:ascii="Arial" w:hAnsi="Arial" w:cs="Arial"/>
          <w:sz w:val="24"/>
          <w:szCs w:val="24"/>
        </w:rPr>
        <w:t xml:space="preserve">vailable at: </w:t>
      </w:r>
      <w:hyperlink r:id="rId33" w:history="1">
        <w:r w:rsidR="00B704A8" w:rsidRPr="00222AF9">
          <w:rPr>
            <w:rStyle w:val="Hyperlink"/>
            <w:rFonts w:ascii="Arial" w:hAnsi="Arial" w:cs="Arial"/>
            <w:sz w:val="24"/>
            <w:szCs w:val="24"/>
          </w:rPr>
          <w:t>Application Guidance</w:t>
        </w:r>
      </w:hyperlink>
      <w:r w:rsidR="00B704A8" w:rsidRPr="00222AF9">
        <w:rPr>
          <w:rFonts w:ascii="Arial" w:hAnsi="Arial" w:cs="Arial"/>
          <w:sz w:val="24"/>
          <w:szCs w:val="24"/>
        </w:rPr>
        <w:t xml:space="preserve"> (Accessed: 01/12/2024).</w:t>
      </w:r>
    </w:p>
    <w:p w14:paraId="537599A2" w14:textId="5F996921" w:rsidR="006B7695" w:rsidRPr="00222AF9" w:rsidRDefault="006B7695" w:rsidP="00AD1200">
      <w:pPr>
        <w:spacing w:line="360" w:lineRule="auto"/>
        <w:ind w:left="709" w:right="-2434"/>
        <w:rPr>
          <w:rFonts w:ascii="Arial" w:hAnsi="Arial" w:cs="Arial"/>
          <w:sz w:val="24"/>
          <w:szCs w:val="24"/>
        </w:rPr>
      </w:pPr>
      <w:r w:rsidRPr="00222AF9">
        <w:rPr>
          <w:rFonts w:ascii="Arial" w:hAnsi="Arial" w:cs="Arial"/>
          <w:sz w:val="24"/>
          <w:szCs w:val="24"/>
        </w:rPr>
        <w:t>MAWWFRS (2024</w:t>
      </w:r>
      <w:r w:rsidR="007629F5" w:rsidRPr="00222AF9">
        <w:rPr>
          <w:rFonts w:ascii="Arial" w:hAnsi="Arial" w:cs="Arial"/>
          <w:sz w:val="24"/>
          <w:szCs w:val="24"/>
        </w:rPr>
        <w:t xml:space="preserve"> a</w:t>
      </w:r>
      <w:r w:rsidRPr="00222AF9">
        <w:rPr>
          <w:rFonts w:ascii="Arial" w:hAnsi="Arial" w:cs="Arial"/>
          <w:sz w:val="24"/>
          <w:szCs w:val="24"/>
        </w:rPr>
        <w:t>)</w:t>
      </w:r>
      <w:r w:rsidR="00D15AA2" w:rsidRPr="00222AF9">
        <w:rPr>
          <w:rFonts w:ascii="Arial" w:hAnsi="Arial" w:cs="Arial"/>
          <w:sz w:val="24"/>
          <w:szCs w:val="24"/>
        </w:rPr>
        <w:t xml:space="preserve"> </w:t>
      </w:r>
      <w:r w:rsidR="00992717">
        <w:rPr>
          <w:rFonts w:ascii="Arial" w:hAnsi="Arial" w:cs="Arial"/>
          <w:sz w:val="24"/>
          <w:szCs w:val="24"/>
        </w:rPr>
        <w:t>‘</w:t>
      </w:r>
      <w:r w:rsidR="00D15AA2" w:rsidRPr="00222AF9">
        <w:rPr>
          <w:rFonts w:ascii="Arial" w:hAnsi="Arial" w:cs="Arial"/>
          <w:sz w:val="24"/>
          <w:szCs w:val="24"/>
        </w:rPr>
        <w:t>Leavers Report</w:t>
      </w:r>
      <w:r w:rsidR="00F475E5">
        <w:rPr>
          <w:rFonts w:ascii="Arial" w:hAnsi="Arial" w:cs="Arial"/>
          <w:sz w:val="24"/>
          <w:szCs w:val="24"/>
        </w:rPr>
        <w:t>,</w:t>
      </w:r>
      <w:r w:rsidR="00CE4BBA" w:rsidRPr="00222AF9">
        <w:rPr>
          <w:rFonts w:ascii="Arial" w:hAnsi="Arial" w:cs="Arial"/>
          <w:sz w:val="24"/>
          <w:szCs w:val="24"/>
        </w:rPr>
        <w:t xml:space="preserve"> 28 November 2024</w:t>
      </w:r>
      <w:r w:rsidR="00F475E5">
        <w:rPr>
          <w:rFonts w:ascii="Arial" w:hAnsi="Arial" w:cs="Arial"/>
          <w:sz w:val="24"/>
          <w:szCs w:val="24"/>
        </w:rPr>
        <w:t>’ Mid and West Wales Fire and Rescue Service</w:t>
      </w:r>
      <w:r w:rsidR="00CE4BBA" w:rsidRPr="00222AF9">
        <w:rPr>
          <w:rFonts w:ascii="Arial" w:hAnsi="Arial" w:cs="Arial"/>
          <w:sz w:val="24"/>
          <w:szCs w:val="24"/>
        </w:rPr>
        <w:t>. Unpublished.</w:t>
      </w:r>
    </w:p>
    <w:p w14:paraId="310EF22D" w14:textId="2D0BD9B8" w:rsidR="00C83DA3" w:rsidRPr="006C419D" w:rsidRDefault="00C83DA3" w:rsidP="00AD1200">
      <w:pPr>
        <w:spacing w:line="360" w:lineRule="auto"/>
        <w:ind w:left="709" w:right="-2434"/>
        <w:rPr>
          <w:rFonts w:ascii="Arial" w:hAnsi="Arial" w:cs="Arial"/>
          <w:sz w:val="24"/>
          <w:szCs w:val="24"/>
        </w:rPr>
      </w:pPr>
      <w:r w:rsidRPr="00222AF9">
        <w:rPr>
          <w:rFonts w:ascii="Arial" w:hAnsi="Arial" w:cs="Arial"/>
          <w:sz w:val="24"/>
          <w:szCs w:val="24"/>
        </w:rPr>
        <w:t>MAWWFRS (2024 b)</w:t>
      </w:r>
      <w:r w:rsidR="00D42AB7" w:rsidRPr="00222AF9">
        <w:rPr>
          <w:rFonts w:ascii="Arial" w:hAnsi="Arial" w:cs="Arial"/>
          <w:sz w:val="24"/>
          <w:szCs w:val="24"/>
        </w:rPr>
        <w:t xml:space="preserve"> </w:t>
      </w:r>
      <w:r w:rsidR="005D4063">
        <w:rPr>
          <w:rFonts w:ascii="Arial" w:hAnsi="Arial" w:cs="Arial"/>
          <w:sz w:val="24"/>
          <w:szCs w:val="24"/>
        </w:rPr>
        <w:t>‘</w:t>
      </w:r>
      <w:r w:rsidR="00D42AB7" w:rsidRPr="005D4063">
        <w:rPr>
          <w:rFonts w:ascii="Arial" w:hAnsi="Arial" w:cs="Arial"/>
          <w:sz w:val="24"/>
          <w:szCs w:val="24"/>
        </w:rPr>
        <w:t>Recruitment, Selection and Pre-employment Check Procedure</w:t>
      </w:r>
      <w:r w:rsidR="005D4063" w:rsidRPr="005D4063">
        <w:rPr>
          <w:rFonts w:ascii="Arial" w:hAnsi="Arial" w:cs="Arial"/>
          <w:sz w:val="24"/>
          <w:szCs w:val="24"/>
        </w:rPr>
        <w:t>’</w:t>
      </w:r>
      <w:r w:rsidR="006C419D">
        <w:rPr>
          <w:rFonts w:ascii="Arial" w:hAnsi="Arial" w:cs="Arial"/>
          <w:i/>
          <w:iCs/>
          <w:sz w:val="24"/>
          <w:szCs w:val="24"/>
        </w:rPr>
        <w:t xml:space="preserve"> </w:t>
      </w:r>
      <w:r w:rsidR="006C419D">
        <w:rPr>
          <w:rFonts w:ascii="Arial" w:hAnsi="Arial" w:cs="Arial"/>
          <w:sz w:val="24"/>
          <w:szCs w:val="24"/>
        </w:rPr>
        <w:t>Mid and West Wales Fire and Rescue Service. Unpublished.</w:t>
      </w:r>
    </w:p>
    <w:p w14:paraId="68BE1AF1" w14:textId="77777777" w:rsidR="00A32E4E" w:rsidRDefault="00805B10" w:rsidP="00AD1200">
      <w:pPr>
        <w:spacing w:line="360" w:lineRule="auto"/>
        <w:ind w:left="709" w:right="-2434"/>
        <w:rPr>
          <w:rFonts w:ascii="Arial" w:hAnsi="Arial" w:cs="Arial"/>
          <w:sz w:val="24"/>
          <w:szCs w:val="24"/>
        </w:rPr>
      </w:pPr>
      <w:r w:rsidRPr="00222AF9">
        <w:rPr>
          <w:rFonts w:ascii="Arial" w:hAnsi="Arial" w:cs="Arial"/>
          <w:sz w:val="24"/>
          <w:szCs w:val="24"/>
        </w:rPr>
        <w:t>MAWWFRS (2023</w:t>
      </w:r>
      <w:r w:rsidR="007404DF" w:rsidRPr="00222AF9">
        <w:rPr>
          <w:rFonts w:ascii="Arial" w:hAnsi="Arial" w:cs="Arial"/>
          <w:sz w:val="24"/>
          <w:szCs w:val="24"/>
        </w:rPr>
        <w:t xml:space="preserve"> </w:t>
      </w:r>
      <w:r w:rsidRPr="00222AF9">
        <w:rPr>
          <w:rFonts w:ascii="Arial" w:hAnsi="Arial" w:cs="Arial"/>
          <w:sz w:val="24"/>
          <w:szCs w:val="24"/>
        </w:rPr>
        <w:t xml:space="preserve">a) </w:t>
      </w:r>
      <w:r w:rsidR="00A32E4E">
        <w:rPr>
          <w:rFonts w:ascii="Arial" w:hAnsi="Arial" w:cs="Arial"/>
          <w:sz w:val="24"/>
          <w:szCs w:val="24"/>
        </w:rPr>
        <w:t>‘</w:t>
      </w:r>
      <w:r w:rsidRPr="001D74BD">
        <w:rPr>
          <w:rFonts w:ascii="Arial" w:hAnsi="Arial" w:cs="Arial"/>
          <w:sz w:val="24"/>
          <w:szCs w:val="24"/>
        </w:rPr>
        <w:t>On-Call Firefighter Development Programme</w:t>
      </w:r>
      <w:r w:rsidR="00A32E4E">
        <w:rPr>
          <w:rFonts w:ascii="Arial" w:hAnsi="Arial" w:cs="Arial"/>
          <w:sz w:val="24"/>
          <w:szCs w:val="24"/>
        </w:rPr>
        <w:t>’</w:t>
      </w:r>
      <w:r w:rsidRPr="00222AF9">
        <w:rPr>
          <w:rFonts w:ascii="Arial" w:hAnsi="Arial" w:cs="Arial"/>
          <w:i/>
          <w:iCs/>
          <w:sz w:val="24"/>
          <w:szCs w:val="24"/>
        </w:rPr>
        <w:t xml:space="preserve"> </w:t>
      </w:r>
      <w:r w:rsidR="00A32E4E">
        <w:rPr>
          <w:rFonts w:ascii="Arial" w:hAnsi="Arial" w:cs="Arial"/>
          <w:sz w:val="24"/>
          <w:szCs w:val="24"/>
        </w:rPr>
        <w:t>Mid and West Wales Fire and Rescue Service. Unpublished.</w:t>
      </w:r>
    </w:p>
    <w:p w14:paraId="7E28F0D7" w14:textId="77777777" w:rsidR="00E15D96" w:rsidRDefault="00CA05D1" w:rsidP="00E15D96">
      <w:pPr>
        <w:spacing w:line="360" w:lineRule="auto"/>
        <w:ind w:left="709" w:right="-2434"/>
        <w:rPr>
          <w:rFonts w:ascii="Arial" w:hAnsi="Arial" w:cs="Arial"/>
          <w:sz w:val="24"/>
          <w:szCs w:val="24"/>
        </w:rPr>
      </w:pPr>
      <w:r w:rsidRPr="00222AF9">
        <w:rPr>
          <w:rFonts w:ascii="Arial" w:hAnsi="Arial" w:cs="Arial"/>
          <w:sz w:val="24"/>
          <w:szCs w:val="24"/>
        </w:rPr>
        <w:t>MAWWFRS (2023</w:t>
      </w:r>
      <w:r w:rsidR="007404DF" w:rsidRPr="00222AF9">
        <w:rPr>
          <w:rFonts w:ascii="Arial" w:hAnsi="Arial" w:cs="Arial"/>
          <w:sz w:val="24"/>
          <w:szCs w:val="24"/>
        </w:rPr>
        <w:t xml:space="preserve"> </w:t>
      </w:r>
      <w:r w:rsidR="00805B10" w:rsidRPr="00222AF9">
        <w:rPr>
          <w:rFonts w:ascii="Arial" w:hAnsi="Arial" w:cs="Arial"/>
          <w:sz w:val="24"/>
          <w:szCs w:val="24"/>
        </w:rPr>
        <w:t>b</w:t>
      </w:r>
      <w:r w:rsidRPr="00222AF9">
        <w:rPr>
          <w:rFonts w:ascii="Arial" w:hAnsi="Arial" w:cs="Arial"/>
          <w:sz w:val="24"/>
          <w:szCs w:val="24"/>
        </w:rPr>
        <w:t xml:space="preserve">) </w:t>
      </w:r>
      <w:r w:rsidR="00A32E4E" w:rsidRPr="00E15D96">
        <w:rPr>
          <w:rFonts w:ascii="Arial" w:hAnsi="Arial" w:cs="Arial"/>
          <w:sz w:val="24"/>
          <w:szCs w:val="24"/>
        </w:rPr>
        <w:t>‘</w:t>
      </w:r>
      <w:r w:rsidRPr="00E15D96">
        <w:rPr>
          <w:rFonts w:ascii="Arial" w:hAnsi="Arial" w:cs="Arial"/>
          <w:sz w:val="24"/>
          <w:szCs w:val="24"/>
        </w:rPr>
        <w:t>Transfer and Promotion Procedure (Grey book employees excluding Control)</w:t>
      </w:r>
      <w:r w:rsidR="00A32E4E" w:rsidRPr="00E15D96">
        <w:rPr>
          <w:rFonts w:ascii="Arial" w:hAnsi="Arial" w:cs="Arial"/>
          <w:sz w:val="24"/>
          <w:szCs w:val="24"/>
        </w:rPr>
        <w:t>’</w:t>
      </w:r>
      <w:r w:rsidRPr="00222AF9">
        <w:rPr>
          <w:rFonts w:ascii="Arial" w:hAnsi="Arial" w:cs="Arial"/>
          <w:sz w:val="24"/>
          <w:szCs w:val="24"/>
        </w:rPr>
        <w:t xml:space="preserve">. </w:t>
      </w:r>
      <w:r w:rsidR="00E15D96">
        <w:rPr>
          <w:rFonts w:ascii="Arial" w:hAnsi="Arial" w:cs="Arial"/>
          <w:sz w:val="24"/>
          <w:szCs w:val="24"/>
        </w:rPr>
        <w:t>Mid and West Wales Fire and Rescue Service. Unpublished.</w:t>
      </w:r>
    </w:p>
    <w:p w14:paraId="7519D758" w14:textId="15957CC0" w:rsidR="000255CC" w:rsidRPr="00222AF9" w:rsidRDefault="000255CC" w:rsidP="00AD1200">
      <w:pPr>
        <w:spacing w:line="360" w:lineRule="auto"/>
        <w:ind w:left="709" w:right="-2434"/>
        <w:rPr>
          <w:rFonts w:ascii="Arial" w:hAnsi="Arial" w:cs="Arial"/>
          <w:sz w:val="24"/>
          <w:szCs w:val="24"/>
        </w:rPr>
      </w:pPr>
      <w:r w:rsidRPr="00222AF9">
        <w:rPr>
          <w:rFonts w:ascii="Arial" w:hAnsi="Arial" w:cs="Arial"/>
          <w:sz w:val="24"/>
          <w:szCs w:val="24"/>
        </w:rPr>
        <w:t>Millmore, M. (2003) ‘Just how extensive is the practice</w:t>
      </w:r>
      <w:r w:rsidR="00774FF1">
        <w:rPr>
          <w:rFonts w:ascii="Arial" w:hAnsi="Arial" w:cs="Arial"/>
          <w:sz w:val="24"/>
          <w:szCs w:val="24"/>
        </w:rPr>
        <w:t xml:space="preserve"> </w:t>
      </w:r>
      <w:r w:rsidRPr="00222AF9">
        <w:rPr>
          <w:rFonts w:ascii="Arial" w:hAnsi="Arial" w:cs="Arial"/>
          <w:sz w:val="24"/>
          <w:szCs w:val="24"/>
        </w:rPr>
        <w:t>of strategi</w:t>
      </w:r>
      <w:r w:rsidR="00043F47" w:rsidRPr="00222AF9">
        <w:rPr>
          <w:rFonts w:ascii="Arial" w:hAnsi="Arial" w:cs="Arial"/>
          <w:sz w:val="24"/>
          <w:szCs w:val="24"/>
        </w:rPr>
        <w:t xml:space="preserve">c recruitment and selection?’ </w:t>
      </w:r>
      <w:r w:rsidR="00043F47" w:rsidRPr="00222AF9">
        <w:rPr>
          <w:rFonts w:ascii="Arial" w:hAnsi="Arial" w:cs="Arial"/>
          <w:i/>
          <w:iCs/>
          <w:sz w:val="24"/>
          <w:szCs w:val="24"/>
        </w:rPr>
        <w:t>Irish Journal of Management.</w:t>
      </w:r>
      <w:r w:rsidR="00043F47" w:rsidRPr="00222AF9">
        <w:rPr>
          <w:rFonts w:ascii="Arial" w:hAnsi="Arial" w:cs="Arial"/>
          <w:sz w:val="24"/>
          <w:szCs w:val="24"/>
        </w:rPr>
        <w:t xml:space="preserve"> Volume 24</w:t>
      </w:r>
      <w:r w:rsidR="00215F9E" w:rsidRPr="00222AF9">
        <w:rPr>
          <w:rFonts w:ascii="Arial" w:hAnsi="Arial" w:cs="Arial"/>
          <w:sz w:val="24"/>
          <w:szCs w:val="24"/>
        </w:rPr>
        <w:t xml:space="preserve"> </w:t>
      </w:r>
      <w:r w:rsidR="008649D6">
        <w:rPr>
          <w:rFonts w:ascii="Arial" w:hAnsi="Arial" w:cs="Arial"/>
          <w:sz w:val="24"/>
          <w:szCs w:val="24"/>
        </w:rPr>
        <w:t>(</w:t>
      </w:r>
      <w:r w:rsidR="00215F9E" w:rsidRPr="00222AF9">
        <w:rPr>
          <w:rFonts w:ascii="Arial" w:hAnsi="Arial" w:cs="Arial"/>
          <w:sz w:val="24"/>
          <w:szCs w:val="24"/>
        </w:rPr>
        <w:t>Issue 1</w:t>
      </w:r>
      <w:r w:rsidR="008649D6">
        <w:rPr>
          <w:rFonts w:ascii="Arial" w:hAnsi="Arial" w:cs="Arial"/>
          <w:sz w:val="24"/>
          <w:szCs w:val="24"/>
        </w:rPr>
        <w:t>)</w:t>
      </w:r>
      <w:r w:rsidR="00215F9E" w:rsidRPr="00222AF9">
        <w:rPr>
          <w:rFonts w:ascii="Arial" w:hAnsi="Arial" w:cs="Arial"/>
          <w:sz w:val="24"/>
          <w:szCs w:val="24"/>
        </w:rPr>
        <w:t xml:space="preserve"> pp. 87-108. Available at: </w:t>
      </w:r>
      <w:hyperlink r:id="rId34" w:history="1">
        <w:r w:rsidR="008B20CD" w:rsidRPr="00222AF9">
          <w:rPr>
            <w:rStyle w:val="Hyperlink"/>
            <w:rFonts w:ascii="Arial" w:hAnsi="Arial" w:cs="Arial"/>
            <w:sz w:val="24"/>
            <w:szCs w:val="24"/>
          </w:rPr>
          <w:t>Just how extensive is the practice of strategic recruitment and selection? - ProQuest</w:t>
        </w:r>
      </w:hyperlink>
      <w:r w:rsidR="008B20CD" w:rsidRPr="00222AF9">
        <w:rPr>
          <w:rFonts w:ascii="Arial" w:hAnsi="Arial" w:cs="Arial"/>
          <w:sz w:val="24"/>
          <w:szCs w:val="24"/>
        </w:rPr>
        <w:t xml:space="preserve"> (Accessed: 01/12/2024).</w:t>
      </w:r>
    </w:p>
    <w:p w14:paraId="48B19677" w14:textId="6F9D897B" w:rsidR="005A3DB9" w:rsidRPr="00222AF9" w:rsidRDefault="009673BE" w:rsidP="00AD1200">
      <w:pPr>
        <w:tabs>
          <w:tab w:val="left" w:pos="1215"/>
        </w:tabs>
        <w:spacing w:line="360" w:lineRule="auto"/>
        <w:ind w:left="709" w:right="-2434"/>
        <w:rPr>
          <w:rFonts w:ascii="Arial" w:hAnsi="Arial" w:cs="Arial"/>
          <w:sz w:val="24"/>
          <w:szCs w:val="24"/>
        </w:rPr>
      </w:pPr>
      <w:r w:rsidRPr="00222AF9">
        <w:rPr>
          <w:rFonts w:ascii="Arial" w:hAnsi="Arial" w:cs="Arial"/>
          <w:sz w:val="24"/>
          <w:szCs w:val="24"/>
        </w:rPr>
        <w:t xml:space="preserve">Opinion Research Services (2023) </w:t>
      </w:r>
      <w:r w:rsidRPr="00222AF9">
        <w:rPr>
          <w:rFonts w:ascii="Arial" w:hAnsi="Arial" w:cs="Arial"/>
          <w:i/>
          <w:iCs/>
          <w:sz w:val="24"/>
          <w:szCs w:val="24"/>
        </w:rPr>
        <w:t>Mid and West Wales Fire and Rescue Service Cultural Audit: Report of findings</w:t>
      </w:r>
      <w:r w:rsidRPr="00222AF9">
        <w:rPr>
          <w:rFonts w:ascii="Arial" w:hAnsi="Arial" w:cs="Arial"/>
          <w:sz w:val="24"/>
          <w:szCs w:val="24"/>
        </w:rPr>
        <w:t>. Mid and West Wales Fire and Rescue Service. Unpublished.</w:t>
      </w:r>
    </w:p>
    <w:p w14:paraId="79224305" w14:textId="481CA56F" w:rsidR="00663305" w:rsidRPr="00222AF9" w:rsidRDefault="00602371" w:rsidP="00AD1200">
      <w:pPr>
        <w:tabs>
          <w:tab w:val="left" w:pos="1215"/>
        </w:tabs>
        <w:spacing w:line="360" w:lineRule="auto"/>
        <w:ind w:left="709" w:right="-2434"/>
        <w:rPr>
          <w:rFonts w:ascii="Arial" w:hAnsi="Arial" w:cs="Arial"/>
          <w:i/>
          <w:iCs/>
          <w:sz w:val="24"/>
          <w:szCs w:val="24"/>
        </w:rPr>
      </w:pPr>
      <w:r w:rsidRPr="00222AF9">
        <w:rPr>
          <w:rFonts w:ascii="Arial" w:hAnsi="Arial" w:cs="Arial"/>
          <w:sz w:val="24"/>
          <w:szCs w:val="24"/>
        </w:rPr>
        <w:t>Ran</w:t>
      </w:r>
      <w:r w:rsidR="00746344" w:rsidRPr="00222AF9">
        <w:rPr>
          <w:rFonts w:ascii="Arial" w:hAnsi="Arial" w:cs="Arial"/>
          <w:sz w:val="24"/>
          <w:szCs w:val="24"/>
        </w:rPr>
        <w:t xml:space="preserve">dstad (2024) </w:t>
      </w:r>
      <w:r w:rsidR="00746344" w:rsidRPr="00222AF9">
        <w:rPr>
          <w:rFonts w:ascii="Arial" w:hAnsi="Arial" w:cs="Arial"/>
          <w:i/>
          <w:iCs/>
          <w:sz w:val="24"/>
          <w:szCs w:val="24"/>
        </w:rPr>
        <w:t>Employer brand research report 2024</w:t>
      </w:r>
      <w:r w:rsidR="00F21AC7" w:rsidRPr="00222AF9">
        <w:rPr>
          <w:rFonts w:ascii="Arial" w:hAnsi="Arial" w:cs="Arial"/>
          <w:i/>
          <w:iCs/>
          <w:sz w:val="24"/>
          <w:szCs w:val="24"/>
        </w:rPr>
        <w:t xml:space="preserve">. Available at: </w:t>
      </w:r>
      <w:hyperlink r:id="rId35" w:history="1">
        <w:r w:rsidR="00F21AC7" w:rsidRPr="00222AF9">
          <w:rPr>
            <w:rStyle w:val="Hyperlink"/>
            <w:rFonts w:ascii="Arial" w:hAnsi="Arial" w:cs="Arial"/>
            <w:i/>
            <w:iCs/>
            <w:sz w:val="24"/>
            <w:szCs w:val="24"/>
          </w:rPr>
          <w:t>REBR 2024 UK</w:t>
        </w:r>
      </w:hyperlink>
      <w:r w:rsidR="00F21AC7" w:rsidRPr="00222AF9">
        <w:rPr>
          <w:rFonts w:ascii="Arial" w:hAnsi="Arial" w:cs="Arial"/>
          <w:i/>
          <w:iCs/>
          <w:sz w:val="24"/>
          <w:szCs w:val="24"/>
        </w:rPr>
        <w:t xml:space="preserve"> (Accessed: 01/12/2024).</w:t>
      </w:r>
    </w:p>
    <w:p w14:paraId="43F63A0C" w14:textId="21AD141E" w:rsidR="006E2D50" w:rsidRPr="00222AF9" w:rsidRDefault="006E2D50" w:rsidP="00AD1200">
      <w:pPr>
        <w:spacing w:line="360" w:lineRule="auto"/>
        <w:ind w:left="709" w:right="-2434"/>
        <w:rPr>
          <w:rFonts w:ascii="Arial" w:hAnsi="Arial" w:cs="Arial"/>
          <w:sz w:val="24"/>
          <w:szCs w:val="24"/>
        </w:rPr>
      </w:pPr>
      <w:r w:rsidRPr="00222AF9">
        <w:rPr>
          <w:rFonts w:ascii="Arial" w:hAnsi="Arial" w:cs="Arial"/>
          <w:sz w:val="24"/>
          <w:szCs w:val="24"/>
        </w:rPr>
        <w:t>South Wales Fire and Rescue Service (No date</w:t>
      </w:r>
      <w:r w:rsidR="00741799" w:rsidRPr="00222AF9">
        <w:rPr>
          <w:rFonts w:ascii="Arial" w:hAnsi="Arial" w:cs="Arial"/>
          <w:sz w:val="24"/>
          <w:szCs w:val="24"/>
        </w:rPr>
        <w:t xml:space="preserve"> a</w:t>
      </w:r>
      <w:r w:rsidRPr="00222AF9">
        <w:rPr>
          <w:rFonts w:ascii="Arial" w:hAnsi="Arial" w:cs="Arial"/>
          <w:sz w:val="24"/>
          <w:szCs w:val="24"/>
        </w:rPr>
        <w:t xml:space="preserve">) </w:t>
      </w:r>
      <w:r w:rsidRPr="00E348A4">
        <w:rPr>
          <w:rFonts w:ascii="Arial" w:hAnsi="Arial" w:cs="Arial"/>
          <w:i/>
          <w:iCs/>
          <w:sz w:val="24"/>
          <w:szCs w:val="24"/>
        </w:rPr>
        <w:t>Wholetime Duty System Firefighter.</w:t>
      </w:r>
      <w:r w:rsidRPr="00222AF9">
        <w:rPr>
          <w:rFonts w:ascii="Arial" w:hAnsi="Arial" w:cs="Arial"/>
          <w:sz w:val="24"/>
          <w:szCs w:val="24"/>
        </w:rPr>
        <w:t xml:space="preserve"> </w:t>
      </w:r>
      <w:r w:rsidR="00E348A4">
        <w:rPr>
          <w:rFonts w:ascii="Arial" w:hAnsi="Arial" w:cs="Arial"/>
          <w:sz w:val="24"/>
          <w:szCs w:val="24"/>
        </w:rPr>
        <w:t xml:space="preserve">Available at: </w:t>
      </w:r>
      <w:hyperlink r:id="rId36" w:history="1">
        <w:r w:rsidRPr="00222AF9">
          <w:rPr>
            <w:rStyle w:val="Hyperlink"/>
            <w:rFonts w:ascii="Arial" w:hAnsi="Arial" w:cs="Arial"/>
            <w:sz w:val="24"/>
            <w:szCs w:val="24"/>
          </w:rPr>
          <w:t>Wholetime Duty System Firefighter - South Wales Fire and Rescue Service</w:t>
        </w:r>
      </w:hyperlink>
      <w:r w:rsidRPr="00222AF9">
        <w:rPr>
          <w:rFonts w:ascii="Arial" w:hAnsi="Arial" w:cs="Arial"/>
          <w:sz w:val="24"/>
          <w:szCs w:val="24"/>
        </w:rPr>
        <w:t xml:space="preserve"> (Accessed: 15/11/2024).</w:t>
      </w:r>
    </w:p>
    <w:p w14:paraId="764B5B30" w14:textId="18B4C40F" w:rsidR="006E2D50" w:rsidRPr="00222AF9" w:rsidRDefault="00741799" w:rsidP="00AD1200">
      <w:pPr>
        <w:spacing w:line="360" w:lineRule="auto"/>
        <w:ind w:left="709" w:right="-2434"/>
        <w:rPr>
          <w:rFonts w:ascii="Arial" w:hAnsi="Arial" w:cs="Arial"/>
          <w:sz w:val="24"/>
          <w:szCs w:val="24"/>
        </w:rPr>
      </w:pPr>
      <w:r w:rsidRPr="00222AF9">
        <w:rPr>
          <w:rFonts w:ascii="Arial" w:hAnsi="Arial" w:cs="Arial"/>
          <w:sz w:val="24"/>
          <w:szCs w:val="24"/>
        </w:rPr>
        <w:t>South Wales Fire and Rescue Service (no date</w:t>
      </w:r>
      <w:r w:rsidR="004E573E" w:rsidRPr="00222AF9">
        <w:rPr>
          <w:rFonts w:ascii="Arial" w:hAnsi="Arial" w:cs="Arial"/>
          <w:sz w:val="24"/>
          <w:szCs w:val="24"/>
        </w:rPr>
        <w:t xml:space="preserve"> b) </w:t>
      </w:r>
      <w:r w:rsidR="004E573E" w:rsidRPr="00222AF9">
        <w:rPr>
          <w:rFonts w:ascii="Arial" w:hAnsi="Arial" w:cs="Arial"/>
          <w:i/>
          <w:iCs/>
          <w:sz w:val="24"/>
          <w:szCs w:val="24"/>
        </w:rPr>
        <w:t xml:space="preserve">Latest Vacancies. </w:t>
      </w:r>
      <w:r w:rsidR="004E573E" w:rsidRPr="00222AF9">
        <w:rPr>
          <w:rFonts w:ascii="Arial" w:hAnsi="Arial" w:cs="Arial"/>
          <w:sz w:val="24"/>
          <w:szCs w:val="24"/>
        </w:rPr>
        <w:t xml:space="preserve">Available at: </w:t>
      </w:r>
      <w:hyperlink r:id="rId37" w:history="1">
        <w:r w:rsidR="00F30CE2" w:rsidRPr="00222AF9">
          <w:rPr>
            <w:rStyle w:val="Hyperlink"/>
            <w:rFonts w:ascii="Arial" w:hAnsi="Arial" w:cs="Arial"/>
            <w:sz w:val="24"/>
            <w:szCs w:val="24"/>
          </w:rPr>
          <w:t>Latest Vacancies - South Wales Fire and Rescue Service</w:t>
        </w:r>
      </w:hyperlink>
      <w:r w:rsidR="00F30CE2" w:rsidRPr="00222AF9">
        <w:rPr>
          <w:rFonts w:ascii="Arial" w:hAnsi="Arial" w:cs="Arial"/>
          <w:sz w:val="24"/>
          <w:szCs w:val="24"/>
        </w:rPr>
        <w:t xml:space="preserve"> (Accessed: 01/12/2024).</w:t>
      </w:r>
    </w:p>
    <w:p w14:paraId="73183A8C" w14:textId="77777777" w:rsidR="00783255" w:rsidRPr="00222AF9" w:rsidRDefault="00783255" w:rsidP="00AD1200">
      <w:pPr>
        <w:spacing w:line="360" w:lineRule="auto"/>
        <w:ind w:left="709" w:right="-2434"/>
        <w:rPr>
          <w:rFonts w:ascii="Arial" w:hAnsi="Arial" w:cs="Arial"/>
          <w:sz w:val="24"/>
          <w:szCs w:val="24"/>
        </w:rPr>
      </w:pPr>
      <w:r w:rsidRPr="00222AF9">
        <w:rPr>
          <w:rFonts w:ascii="Arial" w:hAnsi="Arial" w:cs="Arial"/>
          <w:sz w:val="24"/>
          <w:szCs w:val="24"/>
        </w:rPr>
        <w:t>Taylor, S. (2022),</w:t>
      </w:r>
      <w:r w:rsidRPr="00222AF9">
        <w:rPr>
          <w:rFonts w:ascii="Arial" w:hAnsi="Arial" w:cs="Arial"/>
          <w:i/>
          <w:iCs/>
          <w:sz w:val="24"/>
          <w:szCs w:val="24"/>
        </w:rPr>
        <w:t xml:space="preserve"> Resourcing and Talent Management. </w:t>
      </w:r>
      <w:r w:rsidRPr="00222AF9">
        <w:rPr>
          <w:rFonts w:ascii="Arial" w:hAnsi="Arial" w:cs="Arial"/>
          <w:sz w:val="24"/>
          <w:szCs w:val="24"/>
        </w:rPr>
        <w:t>8</w:t>
      </w:r>
      <w:r w:rsidRPr="00222AF9">
        <w:rPr>
          <w:rFonts w:ascii="Arial" w:hAnsi="Arial" w:cs="Arial"/>
          <w:sz w:val="24"/>
          <w:szCs w:val="24"/>
          <w:vertAlign w:val="superscript"/>
        </w:rPr>
        <w:t>th</w:t>
      </w:r>
      <w:r w:rsidRPr="00222AF9">
        <w:rPr>
          <w:rFonts w:ascii="Arial" w:hAnsi="Arial" w:cs="Arial"/>
          <w:sz w:val="24"/>
          <w:szCs w:val="24"/>
        </w:rPr>
        <w:t xml:space="preserve"> Edition. London, New York &amp; New Delhi: Kogan Page.</w:t>
      </w:r>
    </w:p>
    <w:p w14:paraId="4B3E76BE" w14:textId="457454F0" w:rsidR="00EF514C" w:rsidRPr="00222AF9" w:rsidRDefault="00A820A6" w:rsidP="00AD1200">
      <w:pPr>
        <w:spacing w:line="360" w:lineRule="auto"/>
        <w:ind w:left="709" w:right="-2434"/>
        <w:rPr>
          <w:rFonts w:ascii="Arial" w:hAnsi="Arial" w:cs="Arial"/>
          <w:sz w:val="24"/>
          <w:szCs w:val="24"/>
        </w:rPr>
      </w:pPr>
      <w:r w:rsidRPr="00222AF9">
        <w:rPr>
          <w:rFonts w:ascii="Arial" w:hAnsi="Arial" w:cs="Arial"/>
          <w:sz w:val="24"/>
          <w:szCs w:val="24"/>
        </w:rPr>
        <w:t>UK Fire Service Resources (no date</w:t>
      </w:r>
      <w:r w:rsidR="00C771BF" w:rsidRPr="00222AF9">
        <w:rPr>
          <w:rFonts w:ascii="Arial" w:hAnsi="Arial" w:cs="Arial"/>
          <w:sz w:val="24"/>
          <w:szCs w:val="24"/>
        </w:rPr>
        <w:t xml:space="preserve"> a</w:t>
      </w:r>
      <w:r w:rsidRPr="00222AF9">
        <w:rPr>
          <w:rFonts w:ascii="Arial" w:hAnsi="Arial" w:cs="Arial"/>
          <w:sz w:val="24"/>
          <w:szCs w:val="24"/>
        </w:rPr>
        <w:t xml:space="preserve">) </w:t>
      </w:r>
      <w:r w:rsidRPr="00222AF9">
        <w:rPr>
          <w:rFonts w:ascii="Arial" w:hAnsi="Arial" w:cs="Arial"/>
          <w:i/>
          <w:iCs/>
          <w:sz w:val="24"/>
          <w:szCs w:val="24"/>
        </w:rPr>
        <w:t>Fire and Rescue Recruitment</w:t>
      </w:r>
      <w:r w:rsidR="00E348A4">
        <w:rPr>
          <w:rFonts w:ascii="Arial" w:hAnsi="Arial" w:cs="Arial"/>
          <w:i/>
          <w:iCs/>
          <w:sz w:val="24"/>
          <w:szCs w:val="24"/>
        </w:rPr>
        <w:t>.</w:t>
      </w:r>
      <w:r w:rsidRPr="00222AF9">
        <w:rPr>
          <w:rFonts w:ascii="Arial" w:hAnsi="Arial" w:cs="Arial"/>
          <w:sz w:val="24"/>
          <w:szCs w:val="24"/>
        </w:rPr>
        <w:t xml:space="preserve"> </w:t>
      </w:r>
      <w:r w:rsidR="00E348A4">
        <w:rPr>
          <w:rFonts w:ascii="Arial" w:hAnsi="Arial" w:cs="Arial"/>
          <w:sz w:val="24"/>
          <w:szCs w:val="24"/>
        </w:rPr>
        <w:t>A</w:t>
      </w:r>
      <w:r w:rsidR="00390509" w:rsidRPr="00222AF9">
        <w:rPr>
          <w:rFonts w:ascii="Arial" w:hAnsi="Arial" w:cs="Arial"/>
          <w:sz w:val="24"/>
          <w:szCs w:val="24"/>
        </w:rPr>
        <w:t>v</w:t>
      </w:r>
      <w:r w:rsidR="009B3960" w:rsidRPr="00222AF9">
        <w:rPr>
          <w:rFonts w:ascii="Arial" w:hAnsi="Arial" w:cs="Arial"/>
          <w:sz w:val="24"/>
          <w:szCs w:val="24"/>
        </w:rPr>
        <w:t xml:space="preserve">ailable at: </w:t>
      </w:r>
      <w:hyperlink r:id="rId38" w:history="1">
        <w:r w:rsidRPr="00222AF9">
          <w:rPr>
            <w:rStyle w:val="Hyperlink"/>
            <w:rFonts w:ascii="Arial" w:hAnsi="Arial" w:cs="Arial"/>
            <w:sz w:val="24"/>
            <w:szCs w:val="24"/>
          </w:rPr>
          <w:t>The Recruitment Process – UK Fire Service Resources</w:t>
        </w:r>
      </w:hyperlink>
      <w:r w:rsidRPr="00222AF9">
        <w:rPr>
          <w:rFonts w:ascii="Arial" w:hAnsi="Arial" w:cs="Arial"/>
          <w:sz w:val="24"/>
          <w:szCs w:val="24"/>
        </w:rPr>
        <w:t xml:space="preserve"> (Accessed: 15/11/2024).</w:t>
      </w:r>
    </w:p>
    <w:p w14:paraId="7CA300C6" w14:textId="53DCB3CA" w:rsidR="00C771BF" w:rsidRPr="00222AF9" w:rsidRDefault="00C771BF" w:rsidP="00AD1200">
      <w:pPr>
        <w:spacing w:line="360" w:lineRule="auto"/>
        <w:ind w:left="709" w:right="-2434"/>
        <w:rPr>
          <w:rFonts w:ascii="Arial" w:hAnsi="Arial" w:cs="Arial"/>
          <w:i/>
          <w:iCs/>
          <w:sz w:val="24"/>
          <w:szCs w:val="24"/>
        </w:rPr>
      </w:pPr>
      <w:r w:rsidRPr="00222AF9">
        <w:rPr>
          <w:rFonts w:ascii="Arial" w:hAnsi="Arial" w:cs="Arial"/>
          <w:sz w:val="24"/>
          <w:szCs w:val="24"/>
        </w:rPr>
        <w:t>UK Fire Service Resources (no date b)</w:t>
      </w:r>
      <w:r w:rsidR="008742F9" w:rsidRPr="00222AF9">
        <w:rPr>
          <w:rFonts w:ascii="Arial" w:hAnsi="Arial" w:cs="Arial"/>
          <w:sz w:val="24"/>
          <w:szCs w:val="24"/>
        </w:rPr>
        <w:t xml:space="preserve"> </w:t>
      </w:r>
      <w:r w:rsidR="00390509" w:rsidRPr="00222AF9">
        <w:rPr>
          <w:rFonts w:ascii="Arial" w:hAnsi="Arial" w:cs="Arial"/>
          <w:i/>
          <w:iCs/>
          <w:sz w:val="24"/>
          <w:szCs w:val="24"/>
        </w:rPr>
        <w:t>Firefighter Development</w:t>
      </w:r>
      <w:r w:rsidR="00381951">
        <w:rPr>
          <w:rFonts w:ascii="Arial" w:hAnsi="Arial" w:cs="Arial"/>
          <w:i/>
          <w:iCs/>
          <w:sz w:val="24"/>
          <w:szCs w:val="24"/>
        </w:rPr>
        <w:t>.</w:t>
      </w:r>
      <w:r w:rsidR="009B3960" w:rsidRPr="00222AF9">
        <w:rPr>
          <w:rFonts w:ascii="Arial" w:hAnsi="Arial" w:cs="Arial"/>
          <w:i/>
          <w:iCs/>
          <w:sz w:val="24"/>
          <w:szCs w:val="24"/>
        </w:rPr>
        <w:t xml:space="preserve"> </w:t>
      </w:r>
      <w:r w:rsidR="00381951">
        <w:rPr>
          <w:rFonts w:ascii="Arial" w:hAnsi="Arial" w:cs="Arial"/>
          <w:sz w:val="24"/>
          <w:szCs w:val="24"/>
        </w:rPr>
        <w:t>A</w:t>
      </w:r>
      <w:r w:rsidR="009B3960" w:rsidRPr="00222AF9">
        <w:rPr>
          <w:rFonts w:ascii="Arial" w:hAnsi="Arial" w:cs="Arial"/>
          <w:sz w:val="24"/>
          <w:szCs w:val="24"/>
        </w:rPr>
        <w:t>vailable at:</w:t>
      </w:r>
      <w:r w:rsidR="009B3960" w:rsidRPr="00222AF9">
        <w:rPr>
          <w:rFonts w:ascii="Arial" w:hAnsi="Arial" w:cs="Arial"/>
          <w:i/>
          <w:iCs/>
          <w:sz w:val="24"/>
          <w:szCs w:val="24"/>
        </w:rPr>
        <w:t xml:space="preserve"> </w:t>
      </w:r>
      <w:hyperlink r:id="rId39" w:history="1">
        <w:r w:rsidR="009B3960" w:rsidRPr="00222AF9">
          <w:rPr>
            <w:rStyle w:val="Hyperlink"/>
            <w:rFonts w:ascii="Arial" w:hAnsi="Arial" w:cs="Arial"/>
            <w:i/>
            <w:iCs/>
            <w:sz w:val="24"/>
            <w:szCs w:val="24"/>
          </w:rPr>
          <w:t>Development – UK Fire Service Resources</w:t>
        </w:r>
      </w:hyperlink>
      <w:r w:rsidR="00390509" w:rsidRPr="00222AF9">
        <w:rPr>
          <w:rFonts w:ascii="Arial" w:hAnsi="Arial" w:cs="Arial"/>
          <w:i/>
          <w:iCs/>
          <w:sz w:val="24"/>
          <w:szCs w:val="24"/>
        </w:rPr>
        <w:t xml:space="preserve"> </w:t>
      </w:r>
      <w:r w:rsidR="009B3960" w:rsidRPr="00222AF9">
        <w:rPr>
          <w:rFonts w:ascii="Arial" w:hAnsi="Arial" w:cs="Arial"/>
          <w:i/>
          <w:iCs/>
          <w:sz w:val="24"/>
          <w:szCs w:val="24"/>
        </w:rPr>
        <w:t>(Accessed: 01/12/2024).</w:t>
      </w:r>
    </w:p>
    <w:p w14:paraId="2C13C01C" w14:textId="0BD90990" w:rsidR="003A2F52" w:rsidRPr="00222AF9" w:rsidRDefault="003A2F52" w:rsidP="00AD1200">
      <w:pPr>
        <w:spacing w:line="360" w:lineRule="auto"/>
        <w:ind w:left="709" w:right="-2434"/>
        <w:rPr>
          <w:rFonts w:ascii="Arial" w:hAnsi="Arial" w:cs="Arial"/>
          <w:sz w:val="24"/>
          <w:szCs w:val="24"/>
        </w:rPr>
      </w:pPr>
      <w:r w:rsidRPr="00222AF9">
        <w:rPr>
          <w:rFonts w:ascii="Arial" w:hAnsi="Arial" w:cs="Arial"/>
          <w:sz w:val="24"/>
          <w:szCs w:val="24"/>
        </w:rPr>
        <w:t>Welsh Government (2021)</w:t>
      </w:r>
      <w:r w:rsidRPr="00222AF9">
        <w:rPr>
          <w:rFonts w:ascii="Arial" w:hAnsi="Arial" w:cs="Arial"/>
          <w:i/>
          <w:iCs/>
          <w:sz w:val="24"/>
          <w:szCs w:val="24"/>
        </w:rPr>
        <w:t xml:space="preserve"> Law Wales</w:t>
      </w:r>
      <w:r w:rsidR="003E2A44">
        <w:rPr>
          <w:rFonts w:ascii="Arial" w:hAnsi="Arial" w:cs="Arial"/>
          <w:i/>
          <w:iCs/>
          <w:sz w:val="24"/>
          <w:szCs w:val="24"/>
        </w:rPr>
        <w:t>:</w:t>
      </w:r>
      <w:r w:rsidR="005B2F7E">
        <w:rPr>
          <w:rFonts w:ascii="Arial" w:hAnsi="Arial" w:cs="Arial"/>
          <w:i/>
          <w:iCs/>
          <w:sz w:val="24"/>
          <w:szCs w:val="24"/>
        </w:rPr>
        <w:t xml:space="preserve"> Functions of Fire and Rescue Authorities</w:t>
      </w:r>
      <w:r w:rsidRPr="00222AF9">
        <w:rPr>
          <w:rFonts w:ascii="Arial" w:hAnsi="Arial" w:cs="Arial"/>
          <w:i/>
          <w:iCs/>
          <w:sz w:val="24"/>
          <w:szCs w:val="24"/>
        </w:rPr>
        <w:t>.</w:t>
      </w:r>
      <w:r w:rsidR="005B2F7E">
        <w:rPr>
          <w:rFonts w:ascii="Arial" w:hAnsi="Arial" w:cs="Arial"/>
          <w:i/>
          <w:iCs/>
          <w:sz w:val="24"/>
          <w:szCs w:val="24"/>
        </w:rPr>
        <w:t xml:space="preserve"> </w:t>
      </w:r>
      <w:r w:rsidR="005B2F7E" w:rsidRPr="005B2F7E">
        <w:rPr>
          <w:rFonts w:ascii="Arial" w:hAnsi="Arial" w:cs="Arial"/>
          <w:sz w:val="24"/>
          <w:szCs w:val="24"/>
        </w:rPr>
        <w:t>Available at:</w:t>
      </w:r>
      <w:r w:rsidRPr="00222AF9">
        <w:rPr>
          <w:rFonts w:ascii="Arial" w:hAnsi="Arial" w:cs="Arial"/>
          <w:i/>
          <w:iCs/>
          <w:sz w:val="24"/>
          <w:szCs w:val="24"/>
        </w:rPr>
        <w:t xml:space="preserve"> </w:t>
      </w:r>
      <w:hyperlink r:id="rId40" w:history="1">
        <w:r w:rsidRPr="00222AF9">
          <w:rPr>
            <w:rStyle w:val="Hyperlink"/>
            <w:rFonts w:ascii="Arial" w:hAnsi="Arial" w:cs="Arial"/>
            <w:sz w:val="24"/>
            <w:szCs w:val="24"/>
          </w:rPr>
          <w:t>Functions of fire and rescue authorities | Law Wales</w:t>
        </w:r>
      </w:hyperlink>
      <w:r w:rsidRPr="00222AF9">
        <w:rPr>
          <w:rFonts w:ascii="Arial" w:hAnsi="Arial" w:cs="Arial"/>
          <w:sz w:val="24"/>
          <w:szCs w:val="24"/>
        </w:rPr>
        <w:t>. (Accessed: 15/11/2024).</w:t>
      </w:r>
    </w:p>
    <w:p w14:paraId="41D9CBD0" w14:textId="6CD22E87" w:rsidR="0061214F" w:rsidRPr="00222AF9" w:rsidRDefault="002D3EF4" w:rsidP="00AD1200">
      <w:pPr>
        <w:spacing w:line="360" w:lineRule="auto"/>
        <w:ind w:left="709" w:right="-2434"/>
        <w:rPr>
          <w:rFonts w:ascii="Arial" w:hAnsi="Arial" w:cs="Arial"/>
          <w:sz w:val="24"/>
          <w:szCs w:val="24"/>
        </w:rPr>
      </w:pPr>
      <w:r w:rsidRPr="00222AF9">
        <w:rPr>
          <w:rFonts w:ascii="Arial" w:hAnsi="Arial" w:cs="Arial"/>
          <w:sz w:val="24"/>
          <w:szCs w:val="24"/>
        </w:rPr>
        <w:t xml:space="preserve">Welsh Local Government Association (2024) </w:t>
      </w:r>
      <w:r w:rsidR="00F4778D">
        <w:rPr>
          <w:rFonts w:ascii="Arial" w:hAnsi="Arial" w:cs="Arial"/>
          <w:sz w:val="24"/>
          <w:szCs w:val="24"/>
        </w:rPr>
        <w:t>‘£25 million welcomed by local government, but sustainable long term funding needed</w:t>
      </w:r>
      <w:r w:rsidR="008D169B">
        <w:rPr>
          <w:rFonts w:ascii="Arial" w:hAnsi="Arial" w:cs="Arial"/>
          <w:sz w:val="24"/>
          <w:szCs w:val="24"/>
        </w:rPr>
        <w:t xml:space="preserve">’ [press release]. Available at: </w:t>
      </w:r>
      <w:hyperlink r:id="rId41" w:history="1">
        <w:r w:rsidRPr="00222AF9">
          <w:rPr>
            <w:rStyle w:val="Hyperlink"/>
            <w:rFonts w:ascii="Arial" w:hAnsi="Arial" w:cs="Arial"/>
            <w:sz w:val="24"/>
            <w:szCs w:val="24"/>
          </w:rPr>
          <w:t>£25 million welcomed by local government, but sustainable long-term funding needed - WLGA</w:t>
        </w:r>
      </w:hyperlink>
      <w:r w:rsidR="008D169B">
        <w:rPr>
          <w:rStyle w:val="Hyperlink"/>
          <w:rFonts w:ascii="Arial" w:hAnsi="Arial" w:cs="Arial"/>
          <w:sz w:val="24"/>
          <w:szCs w:val="24"/>
        </w:rPr>
        <w:t xml:space="preserve"> </w:t>
      </w:r>
      <w:r w:rsidR="008D169B" w:rsidRPr="008D169B">
        <w:rPr>
          <w:rStyle w:val="Hyperlink"/>
          <w:rFonts w:ascii="Arial" w:hAnsi="Arial" w:cs="Arial"/>
          <w:color w:val="auto"/>
          <w:sz w:val="24"/>
          <w:szCs w:val="24"/>
          <w:u w:val="none"/>
        </w:rPr>
        <w:t>(Accessed: 02/12/2024).</w:t>
      </w:r>
    </w:p>
    <w:p w14:paraId="37A2066B" w14:textId="34D048A0" w:rsidR="00BE02E5" w:rsidRPr="00222AF9" w:rsidRDefault="00BE02E5" w:rsidP="00AD1200">
      <w:pPr>
        <w:spacing w:line="360" w:lineRule="auto"/>
        <w:ind w:left="709" w:right="-2434"/>
        <w:rPr>
          <w:rFonts w:ascii="Arial" w:hAnsi="Arial" w:cs="Arial"/>
          <w:sz w:val="24"/>
          <w:szCs w:val="24"/>
        </w:rPr>
      </w:pPr>
      <w:r w:rsidRPr="00222AF9">
        <w:rPr>
          <w:rFonts w:ascii="Arial" w:hAnsi="Arial" w:cs="Arial"/>
          <w:sz w:val="24"/>
          <w:szCs w:val="24"/>
        </w:rPr>
        <w:t>West Yorkshire Fire and Rescue Service (no date)</w:t>
      </w:r>
      <w:r w:rsidRPr="00222AF9">
        <w:rPr>
          <w:rFonts w:ascii="Arial" w:hAnsi="Arial" w:cs="Arial"/>
          <w:i/>
          <w:iCs/>
          <w:sz w:val="24"/>
          <w:szCs w:val="24"/>
        </w:rPr>
        <w:t xml:space="preserve"> Careers. </w:t>
      </w:r>
      <w:r w:rsidRPr="00222AF9">
        <w:rPr>
          <w:rFonts w:ascii="Arial" w:hAnsi="Arial" w:cs="Arial"/>
          <w:sz w:val="24"/>
          <w:szCs w:val="24"/>
        </w:rPr>
        <w:t xml:space="preserve">Available at: </w:t>
      </w:r>
      <w:hyperlink r:id="rId42" w:history="1">
        <w:r w:rsidRPr="00222AF9">
          <w:rPr>
            <w:rStyle w:val="Hyperlink"/>
            <w:rFonts w:ascii="Arial" w:hAnsi="Arial" w:cs="Arial"/>
            <w:sz w:val="24"/>
            <w:szCs w:val="24"/>
          </w:rPr>
          <w:t>Careers | West Yorkshire Fire and Rescue Service</w:t>
        </w:r>
      </w:hyperlink>
      <w:r w:rsidRPr="00222AF9">
        <w:rPr>
          <w:rFonts w:ascii="Arial" w:hAnsi="Arial" w:cs="Arial"/>
          <w:sz w:val="24"/>
          <w:szCs w:val="24"/>
        </w:rPr>
        <w:t xml:space="preserve"> (Accessed: 01/12/2024).</w:t>
      </w:r>
    </w:p>
    <w:p w14:paraId="7E9AE003" w14:textId="77777777" w:rsidR="00EB7CFC" w:rsidRPr="00222AF9" w:rsidRDefault="00EB7CFC" w:rsidP="00AD1200">
      <w:pPr>
        <w:spacing w:line="360" w:lineRule="auto"/>
        <w:ind w:right="-2434"/>
        <w:rPr>
          <w:rStyle w:val="Hyperlink"/>
          <w:rFonts w:ascii="Arial" w:hAnsi="Arial" w:cs="Arial"/>
          <w:color w:val="156082" w:themeColor="accent1"/>
          <w:sz w:val="24"/>
          <w:szCs w:val="24"/>
        </w:rPr>
      </w:pPr>
    </w:p>
    <w:p w14:paraId="3E9F0DD3" w14:textId="4B04A517" w:rsidR="0031694C" w:rsidRPr="00222AF9" w:rsidRDefault="0031694C" w:rsidP="00AD1200">
      <w:pPr>
        <w:spacing w:line="360" w:lineRule="auto"/>
        <w:ind w:left="720" w:right="-2717" w:hanging="720"/>
        <w:rPr>
          <w:rFonts w:ascii="Arial" w:hAnsi="Arial" w:cs="Arial"/>
          <w:sz w:val="24"/>
          <w:szCs w:val="24"/>
        </w:rPr>
      </w:pPr>
    </w:p>
    <w:p w14:paraId="7E637F6A" w14:textId="2E606158" w:rsidR="006E20B5" w:rsidRPr="00222AF9" w:rsidRDefault="006E20B5" w:rsidP="00AD1200">
      <w:pPr>
        <w:spacing w:line="360" w:lineRule="auto"/>
        <w:ind w:left="720" w:right="-2717" w:hanging="720"/>
        <w:rPr>
          <w:rFonts w:ascii="Arial" w:hAnsi="Arial" w:cs="Arial"/>
          <w:sz w:val="24"/>
          <w:szCs w:val="24"/>
        </w:rPr>
      </w:pPr>
    </w:p>
    <w:sectPr w:rsidR="006E20B5" w:rsidRPr="00222AF9" w:rsidSect="000676BD">
      <w:footerReference w:type="default" r:id="rId43"/>
      <w:pgSz w:w="11906" w:h="16838" w:code="9"/>
      <w:pgMar w:top="709" w:right="3402" w:bottom="567" w:left="1440" w:header="57" w:footer="340" w:gutter="0"/>
      <w:paperSrc w:first="257" w:other="25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C6F7D4" w14:textId="77777777" w:rsidR="00AB5AAB" w:rsidRDefault="00AB5AAB" w:rsidP="0070556E">
      <w:pPr>
        <w:spacing w:after="0" w:line="240" w:lineRule="auto"/>
      </w:pPr>
      <w:r>
        <w:separator/>
      </w:r>
    </w:p>
  </w:endnote>
  <w:endnote w:type="continuationSeparator" w:id="0">
    <w:p w14:paraId="5EA45AB1" w14:textId="77777777" w:rsidR="00AB5AAB" w:rsidRDefault="00AB5AAB" w:rsidP="00705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0736304"/>
      <w:docPartObj>
        <w:docPartGallery w:val="Page Numbers (Bottom of Page)"/>
        <w:docPartUnique/>
      </w:docPartObj>
    </w:sdtPr>
    <w:sdtEndPr>
      <w:rPr>
        <w:noProof/>
      </w:rPr>
    </w:sdtEndPr>
    <w:sdtContent>
      <w:p w14:paraId="468AC825" w14:textId="32C7E82F" w:rsidR="0070556E" w:rsidRDefault="007055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701470" w14:textId="77777777" w:rsidR="0070556E" w:rsidRDefault="00705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5F4242" w14:textId="77777777" w:rsidR="00AB5AAB" w:rsidRDefault="00AB5AAB" w:rsidP="0070556E">
      <w:pPr>
        <w:spacing w:after="0" w:line="240" w:lineRule="auto"/>
      </w:pPr>
      <w:r>
        <w:separator/>
      </w:r>
    </w:p>
  </w:footnote>
  <w:footnote w:type="continuationSeparator" w:id="0">
    <w:p w14:paraId="16F64AA1" w14:textId="77777777" w:rsidR="00AB5AAB" w:rsidRDefault="00AB5AAB" w:rsidP="00705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1040A"/>
    <w:multiLevelType w:val="multilevel"/>
    <w:tmpl w:val="5F80121A"/>
    <w:lvl w:ilvl="0">
      <w:start w:val="1"/>
      <w:numFmt w:val="decimal"/>
      <w:lvlText w:val="%1.0"/>
      <w:lvlJc w:val="left"/>
      <w:pPr>
        <w:ind w:left="720" w:hanging="720"/>
      </w:pPr>
      <w:rPr>
        <w:rFonts w:hint="default"/>
        <w:u w:val="none"/>
      </w:rPr>
    </w:lvl>
    <w:lvl w:ilvl="1">
      <w:start w:val="1"/>
      <w:numFmt w:val="decimal"/>
      <w:lvlText w:val="%1.%2"/>
      <w:lvlJc w:val="left"/>
      <w:pPr>
        <w:ind w:left="1440" w:hanging="72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num w:numId="1" w16cid:durableId="1778909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82D"/>
    <w:rsid w:val="000007D0"/>
    <w:rsid w:val="00001A24"/>
    <w:rsid w:val="00002276"/>
    <w:rsid w:val="00002866"/>
    <w:rsid w:val="00002BC8"/>
    <w:rsid w:val="000032D0"/>
    <w:rsid w:val="000036DB"/>
    <w:rsid w:val="00003B81"/>
    <w:rsid w:val="00003C6D"/>
    <w:rsid w:val="000041E3"/>
    <w:rsid w:val="00004D38"/>
    <w:rsid w:val="00006497"/>
    <w:rsid w:val="00006928"/>
    <w:rsid w:val="000114A6"/>
    <w:rsid w:val="00012ED7"/>
    <w:rsid w:val="00013951"/>
    <w:rsid w:val="00013A41"/>
    <w:rsid w:val="00014ACF"/>
    <w:rsid w:val="00017356"/>
    <w:rsid w:val="00017FA6"/>
    <w:rsid w:val="00020A5D"/>
    <w:rsid w:val="00022544"/>
    <w:rsid w:val="000237B7"/>
    <w:rsid w:val="00023E4C"/>
    <w:rsid w:val="000243DD"/>
    <w:rsid w:val="000245A3"/>
    <w:rsid w:val="00024852"/>
    <w:rsid w:val="000255CC"/>
    <w:rsid w:val="000268EB"/>
    <w:rsid w:val="00027106"/>
    <w:rsid w:val="00030FE4"/>
    <w:rsid w:val="00033072"/>
    <w:rsid w:val="00035B2B"/>
    <w:rsid w:val="00035FB1"/>
    <w:rsid w:val="00036135"/>
    <w:rsid w:val="00036802"/>
    <w:rsid w:val="00036A07"/>
    <w:rsid w:val="00036DEB"/>
    <w:rsid w:val="000372D5"/>
    <w:rsid w:val="000427C5"/>
    <w:rsid w:val="00043192"/>
    <w:rsid w:val="000433E5"/>
    <w:rsid w:val="00043F47"/>
    <w:rsid w:val="000454DD"/>
    <w:rsid w:val="000472FF"/>
    <w:rsid w:val="00047669"/>
    <w:rsid w:val="00047CFA"/>
    <w:rsid w:val="00050343"/>
    <w:rsid w:val="0005182A"/>
    <w:rsid w:val="00051F8A"/>
    <w:rsid w:val="00053A81"/>
    <w:rsid w:val="000541BD"/>
    <w:rsid w:val="0005541A"/>
    <w:rsid w:val="0005566C"/>
    <w:rsid w:val="00055830"/>
    <w:rsid w:val="00055B93"/>
    <w:rsid w:val="00055FD4"/>
    <w:rsid w:val="00056071"/>
    <w:rsid w:val="00056529"/>
    <w:rsid w:val="00057BDD"/>
    <w:rsid w:val="000608EA"/>
    <w:rsid w:val="000610D6"/>
    <w:rsid w:val="00061263"/>
    <w:rsid w:val="00061EE4"/>
    <w:rsid w:val="00061F93"/>
    <w:rsid w:val="0006204D"/>
    <w:rsid w:val="00063CD9"/>
    <w:rsid w:val="00064B9F"/>
    <w:rsid w:val="00064D1B"/>
    <w:rsid w:val="00064EB0"/>
    <w:rsid w:val="00065938"/>
    <w:rsid w:val="0006692E"/>
    <w:rsid w:val="000676BD"/>
    <w:rsid w:val="0007095E"/>
    <w:rsid w:val="0007132E"/>
    <w:rsid w:val="00072241"/>
    <w:rsid w:val="00073AAD"/>
    <w:rsid w:val="0007430A"/>
    <w:rsid w:val="000748D3"/>
    <w:rsid w:val="00074F79"/>
    <w:rsid w:val="00076592"/>
    <w:rsid w:val="000769DC"/>
    <w:rsid w:val="00077D63"/>
    <w:rsid w:val="00077F38"/>
    <w:rsid w:val="00080836"/>
    <w:rsid w:val="00081433"/>
    <w:rsid w:val="000818B6"/>
    <w:rsid w:val="00082CED"/>
    <w:rsid w:val="000849BF"/>
    <w:rsid w:val="00084D8A"/>
    <w:rsid w:val="000852E9"/>
    <w:rsid w:val="0008548D"/>
    <w:rsid w:val="000857CC"/>
    <w:rsid w:val="00085A40"/>
    <w:rsid w:val="00085B2C"/>
    <w:rsid w:val="00085F11"/>
    <w:rsid w:val="00086E97"/>
    <w:rsid w:val="0008791F"/>
    <w:rsid w:val="00092B9F"/>
    <w:rsid w:val="00094BD1"/>
    <w:rsid w:val="00096EB9"/>
    <w:rsid w:val="000971E4"/>
    <w:rsid w:val="000A1CB3"/>
    <w:rsid w:val="000A1F06"/>
    <w:rsid w:val="000A44FE"/>
    <w:rsid w:val="000A4D17"/>
    <w:rsid w:val="000A534C"/>
    <w:rsid w:val="000A6421"/>
    <w:rsid w:val="000A6C4C"/>
    <w:rsid w:val="000B0BC1"/>
    <w:rsid w:val="000B12E1"/>
    <w:rsid w:val="000B1AF2"/>
    <w:rsid w:val="000B1FA6"/>
    <w:rsid w:val="000B2052"/>
    <w:rsid w:val="000B3649"/>
    <w:rsid w:val="000B3B3C"/>
    <w:rsid w:val="000B475D"/>
    <w:rsid w:val="000B47B6"/>
    <w:rsid w:val="000B4BEC"/>
    <w:rsid w:val="000B4EF7"/>
    <w:rsid w:val="000B6408"/>
    <w:rsid w:val="000B6C7E"/>
    <w:rsid w:val="000C1830"/>
    <w:rsid w:val="000C1907"/>
    <w:rsid w:val="000C2C64"/>
    <w:rsid w:val="000C3085"/>
    <w:rsid w:val="000C3958"/>
    <w:rsid w:val="000C4805"/>
    <w:rsid w:val="000C50BB"/>
    <w:rsid w:val="000C5DD5"/>
    <w:rsid w:val="000C5E3E"/>
    <w:rsid w:val="000C6322"/>
    <w:rsid w:val="000C6457"/>
    <w:rsid w:val="000C7D4F"/>
    <w:rsid w:val="000D0AB0"/>
    <w:rsid w:val="000D0B7B"/>
    <w:rsid w:val="000D0CC4"/>
    <w:rsid w:val="000D1787"/>
    <w:rsid w:val="000D5AC5"/>
    <w:rsid w:val="000D5BB6"/>
    <w:rsid w:val="000D6F06"/>
    <w:rsid w:val="000E0DB3"/>
    <w:rsid w:val="000E22B4"/>
    <w:rsid w:val="000E22CF"/>
    <w:rsid w:val="000E4711"/>
    <w:rsid w:val="000E547D"/>
    <w:rsid w:val="000E56AA"/>
    <w:rsid w:val="000E5F2F"/>
    <w:rsid w:val="000E657E"/>
    <w:rsid w:val="000E7060"/>
    <w:rsid w:val="000F1AD4"/>
    <w:rsid w:val="000F2EE6"/>
    <w:rsid w:val="000F3BE8"/>
    <w:rsid w:val="000F42FF"/>
    <w:rsid w:val="000F4E32"/>
    <w:rsid w:val="000F4F0A"/>
    <w:rsid w:val="000F5F41"/>
    <w:rsid w:val="000F60F3"/>
    <w:rsid w:val="000F6FCB"/>
    <w:rsid w:val="000F7A54"/>
    <w:rsid w:val="001008F5"/>
    <w:rsid w:val="00100C85"/>
    <w:rsid w:val="00101988"/>
    <w:rsid w:val="00101E71"/>
    <w:rsid w:val="00102FA5"/>
    <w:rsid w:val="00104496"/>
    <w:rsid w:val="00104D44"/>
    <w:rsid w:val="00110939"/>
    <w:rsid w:val="00110F5A"/>
    <w:rsid w:val="00115803"/>
    <w:rsid w:val="0011669C"/>
    <w:rsid w:val="00117EDE"/>
    <w:rsid w:val="00123CDE"/>
    <w:rsid w:val="00124909"/>
    <w:rsid w:val="00125301"/>
    <w:rsid w:val="00126CAB"/>
    <w:rsid w:val="0013007A"/>
    <w:rsid w:val="00130280"/>
    <w:rsid w:val="00130EF8"/>
    <w:rsid w:val="00132379"/>
    <w:rsid w:val="0013281E"/>
    <w:rsid w:val="00135A04"/>
    <w:rsid w:val="00135C26"/>
    <w:rsid w:val="00137063"/>
    <w:rsid w:val="00140139"/>
    <w:rsid w:val="001403D2"/>
    <w:rsid w:val="0014100E"/>
    <w:rsid w:val="001413AE"/>
    <w:rsid w:val="0014179E"/>
    <w:rsid w:val="0014233C"/>
    <w:rsid w:val="001434C0"/>
    <w:rsid w:val="00144E0B"/>
    <w:rsid w:val="00144E62"/>
    <w:rsid w:val="00145A15"/>
    <w:rsid w:val="00145B67"/>
    <w:rsid w:val="00147A17"/>
    <w:rsid w:val="00147AE1"/>
    <w:rsid w:val="001505EE"/>
    <w:rsid w:val="00150B9B"/>
    <w:rsid w:val="00151AFC"/>
    <w:rsid w:val="00151F99"/>
    <w:rsid w:val="00152000"/>
    <w:rsid w:val="001521ED"/>
    <w:rsid w:val="00152265"/>
    <w:rsid w:val="001533A5"/>
    <w:rsid w:val="00153E98"/>
    <w:rsid w:val="0015535F"/>
    <w:rsid w:val="001556FF"/>
    <w:rsid w:val="00155E83"/>
    <w:rsid w:val="0015612D"/>
    <w:rsid w:val="001575ED"/>
    <w:rsid w:val="00161270"/>
    <w:rsid w:val="00161DE9"/>
    <w:rsid w:val="001623AD"/>
    <w:rsid w:val="00162E5F"/>
    <w:rsid w:val="001659FD"/>
    <w:rsid w:val="001660E9"/>
    <w:rsid w:val="00170B60"/>
    <w:rsid w:val="00172109"/>
    <w:rsid w:val="00172329"/>
    <w:rsid w:val="00172D43"/>
    <w:rsid w:val="0017494B"/>
    <w:rsid w:val="0017647C"/>
    <w:rsid w:val="001770A6"/>
    <w:rsid w:val="001803D5"/>
    <w:rsid w:val="00180988"/>
    <w:rsid w:val="001824BC"/>
    <w:rsid w:val="00184719"/>
    <w:rsid w:val="00185122"/>
    <w:rsid w:val="00185EDB"/>
    <w:rsid w:val="0018671C"/>
    <w:rsid w:val="0019206A"/>
    <w:rsid w:val="001922FF"/>
    <w:rsid w:val="00192A83"/>
    <w:rsid w:val="00192B96"/>
    <w:rsid w:val="00193522"/>
    <w:rsid w:val="001950CC"/>
    <w:rsid w:val="0019749E"/>
    <w:rsid w:val="001A0C37"/>
    <w:rsid w:val="001A0D53"/>
    <w:rsid w:val="001A1ED9"/>
    <w:rsid w:val="001A215B"/>
    <w:rsid w:val="001A2F01"/>
    <w:rsid w:val="001A5867"/>
    <w:rsid w:val="001A5DCB"/>
    <w:rsid w:val="001A7429"/>
    <w:rsid w:val="001B055E"/>
    <w:rsid w:val="001B05B5"/>
    <w:rsid w:val="001B0BA6"/>
    <w:rsid w:val="001B13CC"/>
    <w:rsid w:val="001B4A36"/>
    <w:rsid w:val="001B4E56"/>
    <w:rsid w:val="001B5861"/>
    <w:rsid w:val="001B5BE8"/>
    <w:rsid w:val="001B6090"/>
    <w:rsid w:val="001B75EE"/>
    <w:rsid w:val="001B7D4D"/>
    <w:rsid w:val="001C05CE"/>
    <w:rsid w:val="001C071F"/>
    <w:rsid w:val="001C1596"/>
    <w:rsid w:val="001C4537"/>
    <w:rsid w:val="001C7472"/>
    <w:rsid w:val="001C7823"/>
    <w:rsid w:val="001C782F"/>
    <w:rsid w:val="001C7B1E"/>
    <w:rsid w:val="001C7F0B"/>
    <w:rsid w:val="001D135A"/>
    <w:rsid w:val="001D20C3"/>
    <w:rsid w:val="001D2907"/>
    <w:rsid w:val="001D315D"/>
    <w:rsid w:val="001D616A"/>
    <w:rsid w:val="001D74BD"/>
    <w:rsid w:val="001E1E4F"/>
    <w:rsid w:val="001E2287"/>
    <w:rsid w:val="001E2B4C"/>
    <w:rsid w:val="001E4852"/>
    <w:rsid w:val="001E4DB5"/>
    <w:rsid w:val="001E4DC7"/>
    <w:rsid w:val="001F04AB"/>
    <w:rsid w:val="001F0DA3"/>
    <w:rsid w:val="001F2D19"/>
    <w:rsid w:val="001F337B"/>
    <w:rsid w:val="001F5767"/>
    <w:rsid w:val="001F6AD7"/>
    <w:rsid w:val="002011DA"/>
    <w:rsid w:val="00202452"/>
    <w:rsid w:val="00203016"/>
    <w:rsid w:val="00203CD1"/>
    <w:rsid w:val="00203D32"/>
    <w:rsid w:val="0020440B"/>
    <w:rsid w:val="002047F8"/>
    <w:rsid w:val="00204A71"/>
    <w:rsid w:val="002050F0"/>
    <w:rsid w:val="00205AE1"/>
    <w:rsid w:val="002060D1"/>
    <w:rsid w:val="002076BA"/>
    <w:rsid w:val="00207742"/>
    <w:rsid w:val="00207BC5"/>
    <w:rsid w:val="00207C22"/>
    <w:rsid w:val="00207C4D"/>
    <w:rsid w:val="002101E5"/>
    <w:rsid w:val="0021086D"/>
    <w:rsid w:val="00210A06"/>
    <w:rsid w:val="00210A09"/>
    <w:rsid w:val="00213077"/>
    <w:rsid w:val="0021318F"/>
    <w:rsid w:val="00215CEF"/>
    <w:rsid w:val="00215F0E"/>
    <w:rsid w:val="00215F9E"/>
    <w:rsid w:val="002165D0"/>
    <w:rsid w:val="002171E4"/>
    <w:rsid w:val="00222539"/>
    <w:rsid w:val="00222ABD"/>
    <w:rsid w:val="00222AF9"/>
    <w:rsid w:val="0022318A"/>
    <w:rsid w:val="00223654"/>
    <w:rsid w:val="00223857"/>
    <w:rsid w:val="002243A6"/>
    <w:rsid w:val="00224C30"/>
    <w:rsid w:val="00224F73"/>
    <w:rsid w:val="00226065"/>
    <w:rsid w:val="00226BFA"/>
    <w:rsid w:val="00227352"/>
    <w:rsid w:val="00227D34"/>
    <w:rsid w:val="002306CA"/>
    <w:rsid w:val="002309ED"/>
    <w:rsid w:val="00231BB1"/>
    <w:rsid w:val="0023267B"/>
    <w:rsid w:val="002334C2"/>
    <w:rsid w:val="00234E3C"/>
    <w:rsid w:val="0023537A"/>
    <w:rsid w:val="0023649D"/>
    <w:rsid w:val="0023699D"/>
    <w:rsid w:val="00236C7F"/>
    <w:rsid w:val="00236F0D"/>
    <w:rsid w:val="002371CC"/>
    <w:rsid w:val="00237365"/>
    <w:rsid w:val="002401A8"/>
    <w:rsid w:val="00241AF1"/>
    <w:rsid w:val="0024300E"/>
    <w:rsid w:val="002432C5"/>
    <w:rsid w:val="002439B0"/>
    <w:rsid w:val="002450F5"/>
    <w:rsid w:val="00245842"/>
    <w:rsid w:val="00246829"/>
    <w:rsid w:val="00246D82"/>
    <w:rsid w:val="00247D9F"/>
    <w:rsid w:val="00250516"/>
    <w:rsid w:val="00250B62"/>
    <w:rsid w:val="0025162E"/>
    <w:rsid w:val="00253346"/>
    <w:rsid w:val="00254A8F"/>
    <w:rsid w:val="002565CC"/>
    <w:rsid w:val="0025672D"/>
    <w:rsid w:val="002571BF"/>
    <w:rsid w:val="002577DC"/>
    <w:rsid w:val="00260622"/>
    <w:rsid w:val="00260781"/>
    <w:rsid w:val="002607F6"/>
    <w:rsid w:val="002609FC"/>
    <w:rsid w:val="00260B5B"/>
    <w:rsid w:val="00260F21"/>
    <w:rsid w:val="0026287C"/>
    <w:rsid w:val="00262AC3"/>
    <w:rsid w:val="00262F30"/>
    <w:rsid w:val="0026332C"/>
    <w:rsid w:val="002639EB"/>
    <w:rsid w:val="00264A09"/>
    <w:rsid w:val="00266C43"/>
    <w:rsid w:val="00266E23"/>
    <w:rsid w:val="00266FEE"/>
    <w:rsid w:val="00267D95"/>
    <w:rsid w:val="0027061E"/>
    <w:rsid w:val="002707E9"/>
    <w:rsid w:val="00271AF7"/>
    <w:rsid w:val="00272090"/>
    <w:rsid w:val="00272DB7"/>
    <w:rsid w:val="00272F8F"/>
    <w:rsid w:val="00273538"/>
    <w:rsid w:val="0027463E"/>
    <w:rsid w:val="00275FFB"/>
    <w:rsid w:val="002760EB"/>
    <w:rsid w:val="00276E2B"/>
    <w:rsid w:val="0027716C"/>
    <w:rsid w:val="0027761F"/>
    <w:rsid w:val="0028158D"/>
    <w:rsid w:val="002816D0"/>
    <w:rsid w:val="0028236B"/>
    <w:rsid w:val="00282F98"/>
    <w:rsid w:val="0028427C"/>
    <w:rsid w:val="00284B57"/>
    <w:rsid w:val="0028526C"/>
    <w:rsid w:val="00285ACA"/>
    <w:rsid w:val="00285C5C"/>
    <w:rsid w:val="00286053"/>
    <w:rsid w:val="00286C07"/>
    <w:rsid w:val="00286FF9"/>
    <w:rsid w:val="00290108"/>
    <w:rsid w:val="00290491"/>
    <w:rsid w:val="002910BC"/>
    <w:rsid w:val="00293056"/>
    <w:rsid w:val="00293181"/>
    <w:rsid w:val="0029511C"/>
    <w:rsid w:val="00295C66"/>
    <w:rsid w:val="00295EF9"/>
    <w:rsid w:val="002A0413"/>
    <w:rsid w:val="002A0D10"/>
    <w:rsid w:val="002A1CF2"/>
    <w:rsid w:val="002A25CA"/>
    <w:rsid w:val="002A3784"/>
    <w:rsid w:val="002A45F9"/>
    <w:rsid w:val="002A4D92"/>
    <w:rsid w:val="002A57DB"/>
    <w:rsid w:val="002A745E"/>
    <w:rsid w:val="002B0C5C"/>
    <w:rsid w:val="002B1956"/>
    <w:rsid w:val="002B1FFF"/>
    <w:rsid w:val="002B2541"/>
    <w:rsid w:val="002B3394"/>
    <w:rsid w:val="002B397D"/>
    <w:rsid w:val="002B3D33"/>
    <w:rsid w:val="002B3D83"/>
    <w:rsid w:val="002B4BED"/>
    <w:rsid w:val="002B7227"/>
    <w:rsid w:val="002C0F2A"/>
    <w:rsid w:val="002C1026"/>
    <w:rsid w:val="002C31A6"/>
    <w:rsid w:val="002C44D1"/>
    <w:rsid w:val="002C6272"/>
    <w:rsid w:val="002C6841"/>
    <w:rsid w:val="002C78A8"/>
    <w:rsid w:val="002D03A3"/>
    <w:rsid w:val="002D15E5"/>
    <w:rsid w:val="002D1E48"/>
    <w:rsid w:val="002D3DF1"/>
    <w:rsid w:val="002D3EF4"/>
    <w:rsid w:val="002D4E53"/>
    <w:rsid w:val="002D5280"/>
    <w:rsid w:val="002D61FC"/>
    <w:rsid w:val="002D749D"/>
    <w:rsid w:val="002D7F37"/>
    <w:rsid w:val="002E00D1"/>
    <w:rsid w:val="002E04DC"/>
    <w:rsid w:val="002E0CBC"/>
    <w:rsid w:val="002E2C04"/>
    <w:rsid w:val="002E645A"/>
    <w:rsid w:val="002E65C1"/>
    <w:rsid w:val="002E7410"/>
    <w:rsid w:val="002E7C38"/>
    <w:rsid w:val="002F000F"/>
    <w:rsid w:val="002F0345"/>
    <w:rsid w:val="002F0449"/>
    <w:rsid w:val="002F1045"/>
    <w:rsid w:val="002F3584"/>
    <w:rsid w:val="002F3D60"/>
    <w:rsid w:val="002F4C03"/>
    <w:rsid w:val="002F4D23"/>
    <w:rsid w:val="002F6014"/>
    <w:rsid w:val="002F61A0"/>
    <w:rsid w:val="002F6613"/>
    <w:rsid w:val="002F7181"/>
    <w:rsid w:val="00301169"/>
    <w:rsid w:val="0030171C"/>
    <w:rsid w:val="00301C2E"/>
    <w:rsid w:val="003022E2"/>
    <w:rsid w:val="0030400F"/>
    <w:rsid w:val="00304A92"/>
    <w:rsid w:val="00304EF7"/>
    <w:rsid w:val="003055DE"/>
    <w:rsid w:val="00305A90"/>
    <w:rsid w:val="00306E95"/>
    <w:rsid w:val="003074BD"/>
    <w:rsid w:val="00310237"/>
    <w:rsid w:val="00312205"/>
    <w:rsid w:val="00313249"/>
    <w:rsid w:val="003137C1"/>
    <w:rsid w:val="00314A7F"/>
    <w:rsid w:val="00315153"/>
    <w:rsid w:val="0031694C"/>
    <w:rsid w:val="00316CA2"/>
    <w:rsid w:val="003179C6"/>
    <w:rsid w:val="00317FDB"/>
    <w:rsid w:val="00320C6E"/>
    <w:rsid w:val="003229A7"/>
    <w:rsid w:val="0032318A"/>
    <w:rsid w:val="00323ECE"/>
    <w:rsid w:val="003257D7"/>
    <w:rsid w:val="00325866"/>
    <w:rsid w:val="0032603E"/>
    <w:rsid w:val="003268F5"/>
    <w:rsid w:val="003312A2"/>
    <w:rsid w:val="00331338"/>
    <w:rsid w:val="00334080"/>
    <w:rsid w:val="003342F0"/>
    <w:rsid w:val="00334700"/>
    <w:rsid w:val="0033524E"/>
    <w:rsid w:val="00337471"/>
    <w:rsid w:val="00337743"/>
    <w:rsid w:val="00340979"/>
    <w:rsid w:val="00341B92"/>
    <w:rsid w:val="00342431"/>
    <w:rsid w:val="00342520"/>
    <w:rsid w:val="003437DB"/>
    <w:rsid w:val="003508D1"/>
    <w:rsid w:val="00351ED5"/>
    <w:rsid w:val="00353A85"/>
    <w:rsid w:val="00353A95"/>
    <w:rsid w:val="00354622"/>
    <w:rsid w:val="003556DB"/>
    <w:rsid w:val="00356423"/>
    <w:rsid w:val="0035753F"/>
    <w:rsid w:val="0035759C"/>
    <w:rsid w:val="00360BCD"/>
    <w:rsid w:val="003619B3"/>
    <w:rsid w:val="00361DA6"/>
    <w:rsid w:val="00366462"/>
    <w:rsid w:val="003678DB"/>
    <w:rsid w:val="00371C5C"/>
    <w:rsid w:val="00371CD7"/>
    <w:rsid w:val="003720D1"/>
    <w:rsid w:val="003731D2"/>
    <w:rsid w:val="00373312"/>
    <w:rsid w:val="003754F4"/>
    <w:rsid w:val="00375E1B"/>
    <w:rsid w:val="003762D3"/>
    <w:rsid w:val="0037635D"/>
    <w:rsid w:val="003765B3"/>
    <w:rsid w:val="00376612"/>
    <w:rsid w:val="00380504"/>
    <w:rsid w:val="00380CC0"/>
    <w:rsid w:val="0038112D"/>
    <w:rsid w:val="00381391"/>
    <w:rsid w:val="0038178F"/>
    <w:rsid w:val="00381826"/>
    <w:rsid w:val="00381951"/>
    <w:rsid w:val="00381A8B"/>
    <w:rsid w:val="00381BC3"/>
    <w:rsid w:val="00381DCD"/>
    <w:rsid w:val="00383502"/>
    <w:rsid w:val="00383CF1"/>
    <w:rsid w:val="003843BF"/>
    <w:rsid w:val="0038527E"/>
    <w:rsid w:val="00386732"/>
    <w:rsid w:val="0038673E"/>
    <w:rsid w:val="0039021B"/>
    <w:rsid w:val="00390509"/>
    <w:rsid w:val="00390B20"/>
    <w:rsid w:val="00390C54"/>
    <w:rsid w:val="003914C2"/>
    <w:rsid w:val="00391BFD"/>
    <w:rsid w:val="00391E52"/>
    <w:rsid w:val="003923F1"/>
    <w:rsid w:val="0039298D"/>
    <w:rsid w:val="003929DA"/>
    <w:rsid w:val="00393931"/>
    <w:rsid w:val="00393D3A"/>
    <w:rsid w:val="00394081"/>
    <w:rsid w:val="0039450E"/>
    <w:rsid w:val="00395682"/>
    <w:rsid w:val="00396451"/>
    <w:rsid w:val="00396510"/>
    <w:rsid w:val="00396569"/>
    <w:rsid w:val="0039716D"/>
    <w:rsid w:val="003A0AC6"/>
    <w:rsid w:val="003A1286"/>
    <w:rsid w:val="003A2F52"/>
    <w:rsid w:val="003A39E2"/>
    <w:rsid w:val="003A4824"/>
    <w:rsid w:val="003A4D47"/>
    <w:rsid w:val="003A685E"/>
    <w:rsid w:val="003A7A20"/>
    <w:rsid w:val="003B0F13"/>
    <w:rsid w:val="003B1E8E"/>
    <w:rsid w:val="003B294B"/>
    <w:rsid w:val="003B3436"/>
    <w:rsid w:val="003B3721"/>
    <w:rsid w:val="003B4233"/>
    <w:rsid w:val="003B42F1"/>
    <w:rsid w:val="003B4538"/>
    <w:rsid w:val="003B55B5"/>
    <w:rsid w:val="003B61E2"/>
    <w:rsid w:val="003B6D8F"/>
    <w:rsid w:val="003C0302"/>
    <w:rsid w:val="003C03F5"/>
    <w:rsid w:val="003C1ED9"/>
    <w:rsid w:val="003C35D4"/>
    <w:rsid w:val="003C3FAC"/>
    <w:rsid w:val="003C4C4B"/>
    <w:rsid w:val="003C5FE5"/>
    <w:rsid w:val="003C663B"/>
    <w:rsid w:val="003C6AAD"/>
    <w:rsid w:val="003C6F95"/>
    <w:rsid w:val="003C7362"/>
    <w:rsid w:val="003C75FF"/>
    <w:rsid w:val="003D0590"/>
    <w:rsid w:val="003D0764"/>
    <w:rsid w:val="003D1694"/>
    <w:rsid w:val="003D16CF"/>
    <w:rsid w:val="003D191A"/>
    <w:rsid w:val="003D1CC0"/>
    <w:rsid w:val="003D220E"/>
    <w:rsid w:val="003D22E0"/>
    <w:rsid w:val="003D2CE4"/>
    <w:rsid w:val="003D586D"/>
    <w:rsid w:val="003D5EB9"/>
    <w:rsid w:val="003D6100"/>
    <w:rsid w:val="003E00B8"/>
    <w:rsid w:val="003E0E51"/>
    <w:rsid w:val="003E2A44"/>
    <w:rsid w:val="003E5948"/>
    <w:rsid w:val="003E5AC0"/>
    <w:rsid w:val="003E67C7"/>
    <w:rsid w:val="003E705E"/>
    <w:rsid w:val="003F0415"/>
    <w:rsid w:val="003F0FD9"/>
    <w:rsid w:val="003F29BA"/>
    <w:rsid w:val="003F34F7"/>
    <w:rsid w:val="003F3756"/>
    <w:rsid w:val="003F3E97"/>
    <w:rsid w:val="003F3EBF"/>
    <w:rsid w:val="003F45E0"/>
    <w:rsid w:val="003F537E"/>
    <w:rsid w:val="003F55FF"/>
    <w:rsid w:val="003F5882"/>
    <w:rsid w:val="003F744D"/>
    <w:rsid w:val="004005EF"/>
    <w:rsid w:val="00400D5A"/>
    <w:rsid w:val="00401812"/>
    <w:rsid w:val="004019EC"/>
    <w:rsid w:val="00402467"/>
    <w:rsid w:val="0040306E"/>
    <w:rsid w:val="004032E7"/>
    <w:rsid w:val="004039F0"/>
    <w:rsid w:val="00403E33"/>
    <w:rsid w:val="00404105"/>
    <w:rsid w:val="00405EEA"/>
    <w:rsid w:val="004106FD"/>
    <w:rsid w:val="0041176D"/>
    <w:rsid w:val="00412321"/>
    <w:rsid w:val="00412662"/>
    <w:rsid w:val="00412BFA"/>
    <w:rsid w:val="00413BB3"/>
    <w:rsid w:val="00414595"/>
    <w:rsid w:val="004162B2"/>
    <w:rsid w:val="00416907"/>
    <w:rsid w:val="00416A00"/>
    <w:rsid w:val="004175D5"/>
    <w:rsid w:val="00420274"/>
    <w:rsid w:val="00420660"/>
    <w:rsid w:val="00420CBE"/>
    <w:rsid w:val="00420EF4"/>
    <w:rsid w:val="00421B08"/>
    <w:rsid w:val="00421DDD"/>
    <w:rsid w:val="00422AB0"/>
    <w:rsid w:val="00423272"/>
    <w:rsid w:val="00423A83"/>
    <w:rsid w:val="00425C24"/>
    <w:rsid w:val="004267F6"/>
    <w:rsid w:val="0042766E"/>
    <w:rsid w:val="0043062D"/>
    <w:rsid w:val="004307E1"/>
    <w:rsid w:val="00430C1A"/>
    <w:rsid w:val="00432575"/>
    <w:rsid w:val="00432681"/>
    <w:rsid w:val="0043369D"/>
    <w:rsid w:val="00435FAE"/>
    <w:rsid w:val="00435FDC"/>
    <w:rsid w:val="004360AF"/>
    <w:rsid w:val="004362E3"/>
    <w:rsid w:val="00437FD3"/>
    <w:rsid w:val="00440A47"/>
    <w:rsid w:val="00440D47"/>
    <w:rsid w:val="0044166D"/>
    <w:rsid w:val="00442473"/>
    <w:rsid w:val="00442AD3"/>
    <w:rsid w:val="00444296"/>
    <w:rsid w:val="00445368"/>
    <w:rsid w:val="004455C9"/>
    <w:rsid w:val="00446DFC"/>
    <w:rsid w:val="004472EF"/>
    <w:rsid w:val="00451AD5"/>
    <w:rsid w:val="00451B2F"/>
    <w:rsid w:val="00451BC8"/>
    <w:rsid w:val="00451E99"/>
    <w:rsid w:val="0045243C"/>
    <w:rsid w:val="004530C4"/>
    <w:rsid w:val="00454AE0"/>
    <w:rsid w:val="00455521"/>
    <w:rsid w:val="0045565B"/>
    <w:rsid w:val="004562AF"/>
    <w:rsid w:val="00460CEC"/>
    <w:rsid w:val="00461293"/>
    <w:rsid w:val="00461996"/>
    <w:rsid w:val="00462B1B"/>
    <w:rsid w:val="00463BDC"/>
    <w:rsid w:val="00465814"/>
    <w:rsid w:val="00467466"/>
    <w:rsid w:val="004700EF"/>
    <w:rsid w:val="00472073"/>
    <w:rsid w:val="00473DF6"/>
    <w:rsid w:val="00475820"/>
    <w:rsid w:val="004758C0"/>
    <w:rsid w:val="00476469"/>
    <w:rsid w:val="00476F40"/>
    <w:rsid w:val="00477B38"/>
    <w:rsid w:val="00477FD9"/>
    <w:rsid w:val="00480A09"/>
    <w:rsid w:val="00480C23"/>
    <w:rsid w:val="00480DDA"/>
    <w:rsid w:val="0048121D"/>
    <w:rsid w:val="00482424"/>
    <w:rsid w:val="00482923"/>
    <w:rsid w:val="004835CD"/>
    <w:rsid w:val="00486270"/>
    <w:rsid w:val="00486514"/>
    <w:rsid w:val="0048665C"/>
    <w:rsid w:val="00486B45"/>
    <w:rsid w:val="004919EA"/>
    <w:rsid w:val="00493C6F"/>
    <w:rsid w:val="004960D8"/>
    <w:rsid w:val="004966CA"/>
    <w:rsid w:val="004969C0"/>
    <w:rsid w:val="004A3ACF"/>
    <w:rsid w:val="004A4AB8"/>
    <w:rsid w:val="004A54DA"/>
    <w:rsid w:val="004A5D01"/>
    <w:rsid w:val="004A7AB8"/>
    <w:rsid w:val="004B0900"/>
    <w:rsid w:val="004B09C1"/>
    <w:rsid w:val="004B1DA2"/>
    <w:rsid w:val="004B20D3"/>
    <w:rsid w:val="004B27BE"/>
    <w:rsid w:val="004B69FB"/>
    <w:rsid w:val="004B720D"/>
    <w:rsid w:val="004C00FE"/>
    <w:rsid w:val="004C1148"/>
    <w:rsid w:val="004C1DA0"/>
    <w:rsid w:val="004C4C85"/>
    <w:rsid w:val="004C735B"/>
    <w:rsid w:val="004C7E42"/>
    <w:rsid w:val="004D038F"/>
    <w:rsid w:val="004D3644"/>
    <w:rsid w:val="004D4108"/>
    <w:rsid w:val="004D5618"/>
    <w:rsid w:val="004D5BDD"/>
    <w:rsid w:val="004D7A88"/>
    <w:rsid w:val="004E0A57"/>
    <w:rsid w:val="004E1FC3"/>
    <w:rsid w:val="004E2297"/>
    <w:rsid w:val="004E2A9D"/>
    <w:rsid w:val="004E3BCC"/>
    <w:rsid w:val="004E3E48"/>
    <w:rsid w:val="004E45E2"/>
    <w:rsid w:val="004E5007"/>
    <w:rsid w:val="004E5417"/>
    <w:rsid w:val="004E573E"/>
    <w:rsid w:val="004E58D4"/>
    <w:rsid w:val="004E6845"/>
    <w:rsid w:val="004E6A3F"/>
    <w:rsid w:val="004E6CD0"/>
    <w:rsid w:val="004E759B"/>
    <w:rsid w:val="004F0505"/>
    <w:rsid w:val="004F368F"/>
    <w:rsid w:val="004F4FBA"/>
    <w:rsid w:val="004F7649"/>
    <w:rsid w:val="004F7BE9"/>
    <w:rsid w:val="00500F4E"/>
    <w:rsid w:val="005032CC"/>
    <w:rsid w:val="00504526"/>
    <w:rsid w:val="005051E7"/>
    <w:rsid w:val="00505316"/>
    <w:rsid w:val="00505540"/>
    <w:rsid w:val="005066A0"/>
    <w:rsid w:val="00507D90"/>
    <w:rsid w:val="00511034"/>
    <w:rsid w:val="005112C7"/>
    <w:rsid w:val="005141E3"/>
    <w:rsid w:val="005161FA"/>
    <w:rsid w:val="005173C4"/>
    <w:rsid w:val="00517452"/>
    <w:rsid w:val="005178DA"/>
    <w:rsid w:val="00520104"/>
    <w:rsid w:val="00521498"/>
    <w:rsid w:val="00522F2F"/>
    <w:rsid w:val="00523088"/>
    <w:rsid w:val="0052318F"/>
    <w:rsid w:val="00523CE2"/>
    <w:rsid w:val="00524ADC"/>
    <w:rsid w:val="00524BDA"/>
    <w:rsid w:val="00524ED8"/>
    <w:rsid w:val="0052542D"/>
    <w:rsid w:val="00525563"/>
    <w:rsid w:val="005257CA"/>
    <w:rsid w:val="00525F27"/>
    <w:rsid w:val="0052628B"/>
    <w:rsid w:val="00526A69"/>
    <w:rsid w:val="00526ADA"/>
    <w:rsid w:val="00527461"/>
    <w:rsid w:val="005274EE"/>
    <w:rsid w:val="00527858"/>
    <w:rsid w:val="0053064D"/>
    <w:rsid w:val="00533452"/>
    <w:rsid w:val="005338DC"/>
    <w:rsid w:val="005343C3"/>
    <w:rsid w:val="00535276"/>
    <w:rsid w:val="00537679"/>
    <w:rsid w:val="00540C63"/>
    <w:rsid w:val="00541E9C"/>
    <w:rsid w:val="005421BA"/>
    <w:rsid w:val="00542541"/>
    <w:rsid w:val="005435DB"/>
    <w:rsid w:val="005446E2"/>
    <w:rsid w:val="00545FD9"/>
    <w:rsid w:val="005460D9"/>
    <w:rsid w:val="005461E2"/>
    <w:rsid w:val="0054627F"/>
    <w:rsid w:val="005465E3"/>
    <w:rsid w:val="00546DAA"/>
    <w:rsid w:val="00546EDF"/>
    <w:rsid w:val="00546EFD"/>
    <w:rsid w:val="005505BE"/>
    <w:rsid w:val="00550979"/>
    <w:rsid w:val="00550CCF"/>
    <w:rsid w:val="00553DD3"/>
    <w:rsid w:val="00554DC0"/>
    <w:rsid w:val="00555D6E"/>
    <w:rsid w:val="00555DBC"/>
    <w:rsid w:val="00556709"/>
    <w:rsid w:val="00556D33"/>
    <w:rsid w:val="00557529"/>
    <w:rsid w:val="00561393"/>
    <w:rsid w:val="005614C6"/>
    <w:rsid w:val="00561D2B"/>
    <w:rsid w:val="00561ECE"/>
    <w:rsid w:val="00563636"/>
    <w:rsid w:val="00563821"/>
    <w:rsid w:val="00563E1F"/>
    <w:rsid w:val="00564025"/>
    <w:rsid w:val="005644B7"/>
    <w:rsid w:val="00564EEF"/>
    <w:rsid w:val="00566E1F"/>
    <w:rsid w:val="005679BA"/>
    <w:rsid w:val="00570C6F"/>
    <w:rsid w:val="00570ECF"/>
    <w:rsid w:val="00572357"/>
    <w:rsid w:val="00572A56"/>
    <w:rsid w:val="0057461E"/>
    <w:rsid w:val="0057497C"/>
    <w:rsid w:val="00574F33"/>
    <w:rsid w:val="00575503"/>
    <w:rsid w:val="0057557D"/>
    <w:rsid w:val="00576468"/>
    <w:rsid w:val="00576663"/>
    <w:rsid w:val="005805D8"/>
    <w:rsid w:val="00580D56"/>
    <w:rsid w:val="005816AD"/>
    <w:rsid w:val="0058170A"/>
    <w:rsid w:val="00581AEB"/>
    <w:rsid w:val="00582031"/>
    <w:rsid w:val="00582F97"/>
    <w:rsid w:val="005839C6"/>
    <w:rsid w:val="00584B83"/>
    <w:rsid w:val="00584EDD"/>
    <w:rsid w:val="005859A5"/>
    <w:rsid w:val="00586BA3"/>
    <w:rsid w:val="0059015C"/>
    <w:rsid w:val="00592143"/>
    <w:rsid w:val="005922B8"/>
    <w:rsid w:val="005959AF"/>
    <w:rsid w:val="0059640E"/>
    <w:rsid w:val="00596FB3"/>
    <w:rsid w:val="00597727"/>
    <w:rsid w:val="00597B1F"/>
    <w:rsid w:val="00597FCE"/>
    <w:rsid w:val="005A0DEF"/>
    <w:rsid w:val="005A1514"/>
    <w:rsid w:val="005A2353"/>
    <w:rsid w:val="005A3D43"/>
    <w:rsid w:val="005A3DB9"/>
    <w:rsid w:val="005A6CD7"/>
    <w:rsid w:val="005B159F"/>
    <w:rsid w:val="005B2A1A"/>
    <w:rsid w:val="005B2F7E"/>
    <w:rsid w:val="005B3C64"/>
    <w:rsid w:val="005B4701"/>
    <w:rsid w:val="005B5BEC"/>
    <w:rsid w:val="005B5ED9"/>
    <w:rsid w:val="005B712A"/>
    <w:rsid w:val="005B756A"/>
    <w:rsid w:val="005C034E"/>
    <w:rsid w:val="005C03AB"/>
    <w:rsid w:val="005C07FE"/>
    <w:rsid w:val="005C1496"/>
    <w:rsid w:val="005C14E2"/>
    <w:rsid w:val="005C19C8"/>
    <w:rsid w:val="005C33B7"/>
    <w:rsid w:val="005C342E"/>
    <w:rsid w:val="005C3AFD"/>
    <w:rsid w:val="005C48AA"/>
    <w:rsid w:val="005C62FB"/>
    <w:rsid w:val="005C64A1"/>
    <w:rsid w:val="005C7139"/>
    <w:rsid w:val="005C783C"/>
    <w:rsid w:val="005D0410"/>
    <w:rsid w:val="005D099C"/>
    <w:rsid w:val="005D25DD"/>
    <w:rsid w:val="005D2C50"/>
    <w:rsid w:val="005D2FB1"/>
    <w:rsid w:val="005D3556"/>
    <w:rsid w:val="005D3EC8"/>
    <w:rsid w:val="005D4063"/>
    <w:rsid w:val="005D4199"/>
    <w:rsid w:val="005D41F1"/>
    <w:rsid w:val="005D4292"/>
    <w:rsid w:val="005D4B47"/>
    <w:rsid w:val="005D4E23"/>
    <w:rsid w:val="005D590F"/>
    <w:rsid w:val="005D5BD3"/>
    <w:rsid w:val="005D5C03"/>
    <w:rsid w:val="005D65E0"/>
    <w:rsid w:val="005D7058"/>
    <w:rsid w:val="005D712C"/>
    <w:rsid w:val="005E03EA"/>
    <w:rsid w:val="005E0768"/>
    <w:rsid w:val="005E07D7"/>
    <w:rsid w:val="005E0A2A"/>
    <w:rsid w:val="005E14C3"/>
    <w:rsid w:val="005E1E14"/>
    <w:rsid w:val="005E3E82"/>
    <w:rsid w:val="005E401A"/>
    <w:rsid w:val="005E4476"/>
    <w:rsid w:val="005E48D3"/>
    <w:rsid w:val="005E4EB3"/>
    <w:rsid w:val="005E7A5D"/>
    <w:rsid w:val="005F095B"/>
    <w:rsid w:val="005F1604"/>
    <w:rsid w:val="005F2AB4"/>
    <w:rsid w:val="005F52CE"/>
    <w:rsid w:val="005F5956"/>
    <w:rsid w:val="005F5DCA"/>
    <w:rsid w:val="005F6745"/>
    <w:rsid w:val="005F6B08"/>
    <w:rsid w:val="005F71C6"/>
    <w:rsid w:val="006001ED"/>
    <w:rsid w:val="00600D83"/>
    <w:rsid w:val="00602371"/>
    <w:rsid w:val="00602DF5"/>
    <w:rsid w:val="00603AB9"/>
    <w:rsid w:val="00604C0E"/>
    <w:rsid w:val="00606899"/>
    <w:rsid w:val="00606970"/>
    <w:rsid w:val="00610811"/>
    <w:rsid w:val="0061214F"/>
    <w:rsid w:val="00614E4E"/>
    <w:rsid w:val="006172C8"/>
    <w:rsid w:val="00620B16"/>
    <w:rsid w:val="00621019"/>
    <w:rsid w:val="006210F5"/>
    <w:rsid w:val="0062148F"/>
    <w:rsid w:val="00622CAB"/>
    <w:rsid w:val="00622FE7"/>
    <w:rsid w:val="00623EC9"/>
    <w:rsid w:val="00624C12"/>
    <w:rsid w:val="0062583D"/>
    <w:rsid w:val="00625B2C"/>
    <w:rsid w:val="00627322"/>
    <w:rsid w:val="00636139"/>
    <w:rsid w:val="0063625F"/>
    <w:rsid w:val="0063678E"/>
    <w:rsid w:val="006408D2"/>
    <w:rsid w:val="00641209"/>
    <w:rsid w:val="00641488"/>
    <w:rsid w:val="0064201A"/>
    <w:rsid w:val="006421F1"/>
    <w:rsid w:val="00642E8F"/>
    <w:rsid w:val="00642FE9"/>
    <w:rsid w:val="006434D3"/>
    <w:rsid w:val="0064584F"/>
    <w:rsid w:val="00646180"/>
    <w:rsid w:val="00647A9B"/>
    <w:rsid w:val="00651B20"/>
    <w:rsid w:val="00653169"/>
    <w:rsid w:val="0065405A"/>
    <w:rsid w:val="00654076"/>
    <w:rsid w:val="00654C33"/>
    <w:rsid w:val="0065669E"/>
    <w:rsid w:val="00657E54"/>
    <w:rsid w:val="00660548"/>
    <w:rsid w:val="006612A1"/>
    <w:rsid w:val="006625C1"/>
    <w:rsid w:val="00663305"/>
    <w:rsid w:val="006633CF"/>
    <w:rsid w:val="006650A9"/>
    <w:rsid w:val="00666B8F"/>
    <w:rsid w:val="0066703B"/>
    <w:rsid w:val="006701D1"/>
    <w:rsid w:val="00672272"/>
    <w:rsid w:val="00673BF1"/>
    <w:rsid w:val="00673F92"/>
    <w:rsid w:val="006752FF"/>
    <w:rsid w:val="006762FB"/>
    <w:rsid w:val="00676AD2"/>
    <w:rsid w:val="00676BCA"/>
    <w:rsid w:val="00676E4A"/>
    <w:rsid w:val="00677BF5"/>
    <w:rsid w:val="00677F56"/>
    <w:rsid w:val="006801E6"/>
    <w:rsid w:val="00680862"/>
    <w:rsid w:val="00680E35"/>
    <w:rsid w:val="00681153"/>
    <w:rsid w:val="00681883"/>
    <w:rsid w:val="00684DF1"/>
    <w:rsid w:val="00685B68"/>
    <w:rsid w:val="00686CA4"/>
    <w:rsid w:val="00686FA0"/>
    <w:rsid w:val="0068741B"/>
    <w:rsid w:val="00687E4A"/>
    <w:rsid w:val="00687E95"/>
    <w:rsid w:val="00691615"/>
    <w:rsid w:val="00695F9B"/>
    <w:rsid w:val="006971CD"/>
    <w:rsid w:val="006A015B"/>
    <w:rsid w:val="006A0252"/>
    <w:rsid w:val="006A08E1"/>
    <w:rsid w:val="006A19BF"/>
    <w:rsid w:val="006A1A29"/>
    <w:rsid w:val="006A22FF"/>
    <w:rsid w:val="006A306F"/>
    <w:rsid w:val="006A36E9"/>
    <w:rsid w:val="006A3D20"/>
    <w:rsid w:val="006A5090"/>
    <w:rsid w:val="006A5737"/>
    <w:rsid w:val="006A6B7F"/>
    <w:rsid w:val="006A6D50"/>
    <w:rsid w:val="006A6E76"/>
    <w:rsid w:val="006A76E4"/>
    <w:rsid w:val="006B0325"/>
    <w:rsid w:val="006B0B58"/>
    <w:rsid w:val="006B1415"/>
    <w:rsid w:val="006B1809"/>
    <w:rsid w:val="006B26B1"/>
    <w:rsid w:val="006B2774"/>
    <w:rsid w:val="006B29AB"/>
    <w:rsid w:val="006B4677"/>
    <w:rsid w:val="006B7695"/>
    <w:rsid w:val="006C05E3"/>
    <w:rsid w:val="006C16CF"/>
    <w:rsid w:val="006C419D"/>
    <w:rsid w:val="006D0C70"/>
    <w:rsid w:val="006D0EA5"/>
    <w:rsid w:val="006D1260"/>
    <w:rsid w:val="006D1877"/>
    <w:rsid w:val="006D2353"/>
    <w:rsid w:val="006D26C3"/>
    <w:rsid w:val="006D5CA8"/>
    <w:rsid w:val="006E0800"/>
    <w:rsid w:val="006E113B"/>
    <w:rsid w:val="006E1704"/>
    <w:rsid w:val="006E1D89"/>
    <w:rsid w:val="006E1E20"/>
    <w:rsid w:val="006E20B5"/>
    <w:rsid w:val="006E2B3F"/>
    <w:rsid w:val="006E2D50"/>
    <w:rsid w:val="006E705D"/>
    <w:rsid w:val="006E7A2F"/>
    <w:rsid w:val="006F090F"/>
    <w:rsid w:val="006F0BD2"/>
    <w:rsid w:val="006F0E3B"/>
    <w:rsid w:val="006F32F0"/>
    <w:rsid w:val="006F3FCD"/>
    <w:rsid w:val="006F484C"/>
    <w:rsid w:val="006F497D"/>
    <w:rsid w:val="006F53FE"/>
    <w:rsid w:val="006F7444"/>
    <w:rsid w:val="006F7642"/>
    <w:rsid w:val="0070003F"/>
    <w:rsid w:val="007008A4"/>
    <w:rsid w:val="00700946"/>
    <w:rsid w:val="00701A3D"/>
    <w:rsid w:val="00701BD8"/>
    <w:rsid w:val="00701C75"/>
    <w:rsid w:val="00702C70"/>
    <w:rsid w:val="00703EE1"/>
    <w:rsid w:val="00703FDB"/>
    <w:rsid w:val="00704242"/>
    <w:rsid w:val="00704368"/>
    <w:rsid w:val="00704FEC"/>
    <w:rsid w:val="007051B2"/>
    <w:rsid w:val="0070556E"/>
    <w:rsid w:val="00705B37"/>
    <w:rsid w:val="00706362"/>
    <w:rsid w:val="00707629"/>
    <w:rsid w:val="007076BE"/>
    <w:rsid w:val="00711EE8"/>
    <w:rsid w:val="007120A6"/>
    <w:rsid w:val="00712E13"/>
    <w:rsid w:val="00712FB7"/>
    <w:rsid w:val="007131F7"/>
    <w:rsid w:val="00715A9D"/>
    <w:rsid w:val="007164EF"/>
    <w:rsid w:val="00720280"/>
    <w:rsid w:val="00720760"/>
    <w:rsid w:val="00721164"/>
    <w:rsid w:val="00721C52"/>
    <w:rsid w:val="00721CB7"/>
    <w:rsid w:val="007227B0"/>
    <w:rsid w:val="00723E5F"/>
    <w:rsid w:val="00723EBE"/>
    <w:rsid w:val="00726242"/>
    <w:rsid w:val="0072663C"/>
    <w:rsid w:val="00727258"/>
    <w:rsid w:val="00727E05"/>
    <w:rsid w:val="00730336"/>
    <w:rsid w:val="00731437"/>
    <w:rsid w:val="00732B9D"/>
    <w:rsid w:val="00732E21"/>
    <w:rsid w:val="00733260"/>
    <w:rsid w:val="00733357"/>
    <w:rsid w:val="0073458C"/>
    <w:rsid w:val="007345AA"/>
    <w:rsid w:val="00734D85"/>
    <w:rsid w:val="007364DB"/>
    <w:rsid w:val="007370DE"/>
    <w:rsid w:val="007400B3"/>
    <w:rsid w:val="007404DF"/>
    <w:rsid w:val="007407DA"/>
    <w:rsid w:val="00741799"/>
    <w:rsid w:val="0074185A"/>
    <w:rsid w:val="0074248C"/>
    <w:rsid w:val="00742C78"/>
    <w:rsid w:val="00742F58"/>
    <w:rsid w:val="00743837"/>
    <w:rsid w:val="00744514"/>
    <w:rsid w:val="00744CF3"/>
    <w:rsid w:val="0074510A"/>
    <w:rsid w:val="00745A44"/>
    <w:rsid w:val="00746344"/>
    <w:rsid w:val="0074739A"/>
    <w:rsid w:val="00747E62"/>
    <w:rsid w:val="00751C5D"/>
    <w:rsid w:val="0075242B"/>
    <w:rsid w:val="0075299F"/>
    <w:rsid w:val="00752C51"/>
    <w:rsid w:val="00753DCB"/>
    <w:rsid w:val="00754BAE"/>
    <w:rsid w:val="0075562B"/>
    <w:rsid w:val="00756919"/>
    <w:rsid w:val="00760280"/>
    <w:rsid w:val="00760366"/>
    <w:rsid w:val="00760B23"/>
    <w:rsid w:val="00760EF7"/>
    <w:rsid w:val="00761981"/>
    <w:rsid w:val="007629F5"/>
    <w:rsid w:val="00764232"/>
    <w:rsid w:val="0076537D"/>
    <w:rsid w:val="00765A91"/>
    <w:rsid w:val="0076742D"/>
    <w:rsid w:val="007730BE"/>
    <w:rsid w:val="00773177"/>
    <w:rsid w:val="00774FF1"/>
    <w:rsid w:val="00777257"/>
    <w:rsid w:val="00777351"/>
    <w:rsid w:val="0077754A"/>
    <w:rsid w:val="0077770E"/>
    <w:rsid w:val="007804AB"/>
    <w:rsid w:val="00782692"/>
    <w:rsid w:val="00782EC7"/>
    <w:rsid w:val="00783255"/>
    <w:rsid w:val="00783CFD"/>
    <w:rsid w:val="007841A6"/>
    <w:rsid w:val="00786792"/>
    <w:rsid w:val="007873BC"/>
    <w:rsid w:val="00792401"/>
    <w:rsid w:val="007930F6"/>
    <w:rsid w:val="00793AF3"/>
    <w:rsid w:val="007949A8"/>
    <w:rsid w:val="00794C6B"/>
    <w:rsid w:val="00794CA9"/>
    <w:rsid w:val="00796BD2"/>
    <w:rsid w:val="00796D3B"/>
    <w:rsid w:val="007972BA"/>
    <w:rsid w:val="007976C9"/>
    <w:rsid w:val="007976D1"/>
    <w:rsid w:val="007A0AF1"/>
    <w:rsid w:val="007A2505"/>
    <w:rsid w:val="007A4C77"/>
    <w:rsid w:val="007A5BD5"/>
    <w:rsid w:val="007A6DC5"/>
    <w:rsid w:val="007A7574"/>
    <w:rsid w:val="007B097B"/>
    <w:rsid w:val="007B0BE7"/>
    <w:rsid w:val="007B26B8"/>
    <w:rsid w:val="007B3354"/>
    <w:rsid w:val="007B4CF7"/>
    <w:rsid w:val="007B590A"/>
    <w:rsid w:val="007C27E8"/>
    <w:rsid w:val="007C3907"/>
    <w:rsid w:val="007C3A86"/>
    <w:rsid w:val="007C5EC2"/>
    <w:rsid w:val="007C70E9"/>
    <w:rsid w:val="007C7E7A"/>
    <w:rsid w:val="007D09F7"/>
    <w:rsid w:val="007D2F5C"/>
    <w:rsid w:val="007D310B"/>
    <w:rsid w:val="007D3392"/>
    <w:rsid w:val="007D39EB"/>
    <w:rsid w:val="007D5487"/>
    <w:rsid w:val="007E0028"/>
    <w:rsid w:val="007E004C"/>
    <w:rsid w:val="007E100D"/>
    <w:rsid w:val="007E1447"/>
    <w:rsid w:val="007E1958"/>
    <w:rsid w:val="007E2412"/>
    <w:rsid w:val="007E2BCB"/>
    <w:rsid w:val="007E3F10"/>
    <w:rsid w:val="007E3F93"/>
    <w:rsid w:val="007E46BB"/>
    <w:rsid w:val="007E54B9"/>
    <w:rsid w:val="007E6CA9"/>
    <w:rsid w:val="007E6CD3"/>
    <w:rsid w:val="007F002F"/>
    <w:rsid w:val="007F0A3F"/>
    <w:rsid w:val="007F17FE"/>
    <w:rsid w:val="007F4B94"/>
    <w:rsid w:val="007F6FBB"/>
    <w:rsid w:val="007F764F"/>
    <w:rsid w:val="0080175C"/>
    <w:rsid w:val="00802A0B"/>
    <w:rsid w:val="00803DF4"/>
    <w:rsid w:val="00804060"/>
    <w:rsid w:val="00804AB2"/>
    <w:rsid w:val="00805121"/>
    <w:rsid w:val="00805B10"/>
    <w:rsid w:val="00806BAF"/>
    <w:rsid w:val="00810C0A"/>
    <w:rsid w:val="0081112E"/>
    <w:rsid w:val="00812488"/>
    <w:rsid w:val="00815959"/>
    <w:rsid w:val="0081632F"/>
    <w:rsid w:val="00817005"/>
    <w:rsid w:val="00817412"/>
    <w:rsid w:val="008202DB"/>
    <w:rsid w:val="00821A26"/>
    <w:rsid w:val="00830ED3"/>
    <w:rsid w:val="00832131"/>
    <w:rsid w:val="008353BA"/>
    <w:rsid w:val="008356B4"/>
    <w:rsid w:val="0083620A"/>
    <w:rsid w:val="0083677C"/>
    <w:rsid w:val="00836F34"/>
    <w:rsid w:val="008378D2"/>
    <w:rsid w:val="0084029A"/>
    <w:rsid w:val="00840518"/>
    <w:rsid w:val="00840D11"/>
    <w:rsid w:val="00841674"/>
    <w:rsid w:val="008423DC"/>
    <w:rsid w:val="00842872"/>
    <w:rsid w:val="00843718"/>
    <w:rsid w:val="008438CB"/>
    <w:rsid w:val="00847FEC"/>
    <w:rsid w:val="00850CDF"/>
    <w:rsid w:val="008515F2"/>
    <w:rsid w:val="00852470"/>
    <w:rsid w:val="00852C68"/>
    <w:rsid w:val="00853144"/>
    <w:rsid w:val="0085388E"/>
    <w:rsid w:val="00854C18"/>
    <w:rsid w:val="0085655E"/>
    <w:rsid w:val="00856860"/>
    <w:rsid w:val="00857DAD"/>
    <w:rsid w:val="00860E40"/>
    <w:rsid w:val="00861623"/>
    <w:rsid w:val="00861E2C"/>
    <w:rsid w:val="00863F70"/>
    <w:rsid w:val="008649D6"/>
    <w:rsid w:val="00867170"/>
    <w:rsid w:val="0087036C"/>
    <w:rsid w:val="008710A2"/>
    <w:rsid w:val="00871CEB"/>
    <w:rsid w:val="008734CD"/>
    <w:rsid w:val="0087383A"/>
    <w:rsid w:val="008742F9"/>
    <w:rsid w:val="008745B2"/>
    <w:rsid w:val="00874CFD"/>
    <w:rsid w:val="008751C3"/>
    <w:rsid w:val="008755B7"/>
    <w:rsid w:val="00876EAB"/>
    <w:rsid w:val="0088008A"/>
    <w:rsid w:val="00883CF7"/>
    <w:rsid w:val="00886D32"/>
    <w:rsid w:val="00887414"/>
    <w:rsid w:val="00887B57"/>
    <w:rsid w:val="00887D95"/>
    <w:rsid w:val="008900C3"/>
    <w:rsid w:val="00890ACD"/>
    <w:rsid w:val="00891257"/>
    <w:rsid w:val="00891A15"/>
    <w:rsid w:val="00891B9F"/>
    <w:rsid w:val="00892369"/>
    <w:rsid w:val="00893CE5"/>
    <w:rsid w:val="00894570"/>
    <w:rsid w:val="008950D9"/>
    <w:rsid w:val="00895353"/>
    <w:rsid w:val="00896DC2"/>
    <w:rsid w:val="008A0393"/>
    <w:rsid w:val="008A0411"/>
    <w:rsid w:val="008A0A9C"/>
    <w:rsid w:val="008A0EB8"/>
    <w:rsid w:val="008A1400"/>
    <w:rsid w:val="008A20DA"/>
    <w:rsid w:val="008A3620"/>
    <w:rsid w:val="008A440B"/>
    <w:rsid w:val="008A4BEF"/>
    <w:rsid w:val="008A578A"/>
    <w:rsid w:val="008A62BA"/>
    <w:rsid w:val="008A7C0F"/>
    <w:rsid w:val="008B20CD"/>
    <w:rsid w:val="008B288E"/>
    <w:rsid w:val="008B2BDE"/>
    <w:rsid w:val="008B3C96"/>
    <w:rsid w:val="008B6282"/>
    <w:rsid w:val="008B6517"/>
    <w:rsid w:val="008B7373"/>
    <w:rsid w:val="008C0A1A"/>
    <w:rsid w:val="008C2756"/>
    <w:rsid w:val="008C422D"/>
    <w:rsid w:val="008C4D01"/>
    <w:rsid w:val="008C5804"/>
    <w:rsid w:val="008C5EFE"/>
    <w:rsid w:val="008C7A1F"/>
    <w:rsid w:val="008D169B"/>
    <w:rsid w:val="008D226E"/>
    <w:rsid w:val="008D245F"/>
    <w:rsid w:val="008D3320"/>
    <w:rsid w:val="008D496F"/>
    <w:rsid w:val="008D4FBE"/>
    <w:rsid w:val="008D6FCC"/>
    <w:rsid w:val="008D7178"/>
    <w:rsid w:val="008D7651"/>
    <w:rsid w:val="008D78B3"/>
    <w:rsid w:val="008E0A17"/>
    <w:rsid w:val="008E20B4"/>
    <w:rsid w:val="008E3545"/>
    <w:rsid w:val="008E4F4D"/>
    <w:rsid w:val="008E66EA"/>
    <w:rsid w:val="008E66F2"/>
    <w:rsid w:val="008E73E1"/>
    <w:rsid w:val="008E7F77"/>
    <w:rsid w:val="008F15EE"/>
    <w:rsid w:val="008F1721"/>
    <w:rsid w:val="008F282D"/>
    <w:rsid w:val="008F3365"/>
    <w:rsid w:val="008F3917"/>
    <w:rsid w:val="008F4638"/>
    <w:rsid w:val="008F4721"/>
    <w:rsid w:val="008F47B2"/>
    <w:rsid w:val="008F4F69"/>
    <w:rsid w:val="008F5B21"/>
    <w:rsid w:val="008F753F"/>
    <w:rsid w:val="008F77A3"/>
    <w:rsid w:val="0090160D"/>
    <w:rsid w:val="00901BCE"/>
    <w:rsid w:val="00901C09"/>
    <w:rsid w:val="009021ED"/>
    <w:rsid w:val="0090239F"/>
    <w:rsid w:val="009035D6"/>
    <w:rsid w:val="009038D5"/>
    <w:rsid w:val="0090710F"/>
    <w:rsid w:val="00907355"/>
    <w:rsid w:val="00910327"/>
    <w:rsid w:val="00910B37"/>
    <w:rsid w:val="00911963"/>
    <w:rsid w:val="00913E62"/>
    <w:rsid w:val="00913F0E"/>
    <w:rsid w:val="009147CC"/>
    <w:rsid w:val="00915708"/>
    <w:rsid w:val="00915D62"/>
    <w:rsid w:val="009165BB"/>
    <w:rsid w:val="00916A0F"/>
    <w:rsid w:val="009170D6"/>
    <w:rsid w:val="00921CD5"/>
    <w:rsid w:val="009220C7"/>
    <w:rsid w:val="009228E6"/>
    <w:rsid w:val="00924470"/>
    <w:rsid w:val="00927054"/>
    <w:rsid w:val="00927303"/>
    <w:rsid w:val="0092789D"/>
    <w:rsid w:val="00927AFB"/>
    <w:rsid w:val="00931B8C"/>
    <w:rsid w:val="0093204C"/>
    <w:rsid w:val="00932E6A"/>
    <w:rsid w:val="00932F38"/>
    <w:rsid w:val="00934050"/>
    <w:rsid w:val="009358E5"/>
    <w:rsid w:val="00935F01"/>
    <w:rsid w:val="00936277"/>
    <w:rsid w:val="0093629F"/>
    <w:rsid w:val="00936DF5"/>
    <w:rsid w:val="00937204"/>
    <w:rsid w:val="00937BE2"/>
    <w:rsid w:val="00940C17"/>
    <w:rsid w:val="009424C6"/>
    <w:rsid w:val="00942EF0"/>
    <w:rsid w:val="00943A6F"/>
    <w:rsid w:val="00945E46"/>
    <w:rsid w:val="00946B56"/>
    <w:rsid w:val="00946DC5"/>
    <w:rsid w:val="00947A30"/>
    <w:rsid w:val="00950FDB"/>
    <w:rsid w:val="0095145F"/>
    <w:rsid w:val="00951B11"/>
    <w:rsid w:val="00952948"/>
    <w:rsid w:val="00953284"/>
    <w:rsid w:val="00954622"/>
    <w:rsid w:val="00955BBA"/>
    <w:rsid w:val="00956D62"/>
    <w:rsid w:val="00957CBB"/>
    <w:rsid w:val="009601B1"/>
    <w:rsid w:val="00960EAB"/>
    <w:rsid w:val="00961249"/>
    <w:rsid w:val="0096187B"/>
    <w:rsid w:val="00962E49"/>
    <w:rsid w:val="0096332E"/>
    <w:rsid w:val="00963BDE"/>
    <w:rsid w:val="0096696F"/>
    <w:rsid w:val="009673BE"/>
    <w:rsid w:val="00967429"/>
    <w:rsid w:val="00970F6A"/>
    <w:rsid w:val="0097168D"/>
    <w:rsid w:val="00973CEF"/>
    <w:rsid w:val="00974917"/>
    <w:rsid w:val="00975E5A"/>
    <w:rsid w:val="009763F5"/>
    <w:rsid w:val="00977410"/>
    <w:rsid w:val="00977420"/>
    <w:rsid w:val="00980E0E"/>
    <w:rsid w:val="009815DF"/>
    <w:rsid w:val="009852C1"/>
    <w:rsid w:val="009862F6"/>
    <w:rsid w:val="009866B3"/>
    <w:rsid w:val="009867B2"/>
    <w:rsid w:val="00986DDD"/>
    <w:rsid w:val="0099060D"/>
    <w:rsid w:val="009906FB"/>
    <w:rsid w:val="00990BFA"/>
    <w:rsid w:val="00992717"/>
    <w:rsid w:val="00994292"/>
    <w:rsid w:val="00994BEC"/>
    <w:rsid w:val="00995F4A"/>
    <w:rsid w:val="00996659"/>
    <w:rsid w:val="00996BED"/>
    <w:rsid w:val="009973F2"/>
    <w:rsid w:val="009A05BE"/>
    <w:rsid w:val="009A1737"/>
    <w:rsid w:val="009A22E4"/>
    <w:rsid w:val="009A3949"/>
    <w:rsid w:val="009A5079"/>
    <w:rsid w:val="009A5269"/>
    <w:rsid w:val="009A5344"/>
    <w:rsid w:val="009A55EB"/>
    <w:rsid w:val="009A7412"/>
    <w:rsid w:val="009B1665"/>
    <w:rsid w:val="009B185F"/>
    <w:rsid w:val="009B1BBB"/>
    <w:rsid w:val="009B1D0C"/>
    <w:rsid w:val="009B2FCF"/>
    <w:rsid w:val="009B3960"/>
    <w:rsid w:val="009B3F7B"/>
    <w:rsid w:val="009B46E5"/>
    <w:rsid w:val="009B4E97"/>
    <w:rsid w:val="009B5455"/>
    <w:rsid w:val="009B54BE"/>
    <w:rsid w:val="009B6604"/>
    <w:rsid w:val="009B6D18"/>
    <w:rsid w:val="009B74E1"/>
    <w:rsid w:val="009B79D0"/>
    <w:rsid w:val="009C037E"/>
    <w:rsid w:val="009C0600"/>
    <w:rsid w:val="009C0822"/>
    <w:rsid w:val="009C0F7F"/>
    <w:rsid w:val="009C22E4"/>
    <w:rsid w:val="009C3374"/>
    <w:rsid w:val="009C3E0F"/>
    <w:rsid w:val="009C4332"/>
    <w:rsid w:val="009C4B65"/>
    <w:rsid w:val="009C506E"/>
    <w:rsid w:val="009C50A2"/>
    <w:rsid w:val="009C55DA"/>
    <w:rsid w:val="009C615D"/>
    <w:rsid w:val="009C74C2"/>
    <w:rsid w:val="009C7BE3"/>
    <w:rsid w:val="009D00DC"/>
    <w:rsid w:val="009D0262"/>
    <w:rsid w:val="009D1332"/>
    <w:rsid w:val="009D1A30"/>
    <w:rsid w:val="009D1D2E"/>
    <w:rsid w:val="009D25C9"/>
    <w:rsid w:val="009D3B4E"/>
    <w:rsid w:val="009D46C5"/>
    <w:rsid w:val="009D48F1"/>
    <w:rsid w:val="009D5122"/>
    <w:rsid w:val="009D5733"/>
    <w:rsid w:val="009D7F8A"/>
    <w:rsid w:val="009E0440"/>
    <w:rsid w:val="009E0F29"/>
    <w:rsid w:val="009E3126"/>
    <w:rsid w:val="009E55B4"/>
    <w:rsid w:val="009E77C8"/>
    <w:rsid w:val="009F1142"/>
    <w:rsid w:val="009F23C4"/>
    <w:rsid w:val="009F25BE"/>
    <w:rsid w:val="009F261C"/>
    <w:rsid w:val="009F3463"/>
    <w:rsid w:val="009F379B"/>
    <w:rsid w:val="009F5770"/>
    <w:rsid w:val="009F5A96"/>
    <w:rsid w:val="009F66CA"/>
    <w:rsid w:val="009F7EC4"/>
    <w:rsid w:val="00A03748"/>
    <w:rsid w:val="00A05061"/>
    <w:rsid w:val="00A05423"/>
    <w:rsid w:val="00A0625A"/>
    <w:rsid w:val="00A07A61"/>
    <w:rsid w:val="00A1010D"/>
    <w:rsid w:val="00A10211"/>
    <w:rsid w:val="00A11F0C"/>
    <w:rsid w:val="00A147AE"/>
    <w:rsid w:val="00A16C72"/>
    <w:rsid w:val="00A17356"/>
    <w:rsid w:val="00A173A7"/>
    <w:rsid w:val="00A174BB"/>
    <w:rsid w:val="00A20E40"/>
    <w:rsid w:val="00A21AEA"/>
    <w:rsid w:val="00A2215C"/>
    <w:rsid w:val="00A22722"/>
    <w:rsid w:val="00A22FA5"/>
    <w:rsid w:val="00A2421C"/>
    <w:rsid w:val="00A248B2"/>
    <w:rsid w:val="00A26CEF"/>
    <w:rsid w:val="00A27AD4"/>
    <w:rsid w:val="00A30D0E"/>
    <w:rsid w:val="00A314C8"/>
    <w:rsid w:val="00A32652"/>
    <w:rsid w:val="00A32E4E"/>
    <w:rsid w:val="00A35794"/>
    <w:rsid w:val="00A35C30"/>
    <w:rsid w:val="00A36670"/>
    <w:rsid w:val="00A37253"/>
    <w:rsid w:val="00A376C0"/>
    <w:rsid w:val="00A40258"/>
    <w:rsid w:val="00A40952"/>
    <w:rsid w:val="00A40AE2"/>
    <w:rsid w:val="00A40CFD"/>
    <w:rsid w:val="00A40D49"/>
    <w:rsid w:val="00A40F52"/>
    <w:rsid w:val="00A41640"/>
    <w:rsid w:val="00A42A55"/>
    <w:rsid w:val="00A44120"/>
    <w:rsid w:val="00A445E9"/>
    <w:rsid w:val="00A45662"/>
    <w:rsid w:val="00A45AA5"/>
    <w:rsid w:val="00A46408"/>
    <w:rsid w:val="00A50484"/>
    <w:rsid w:val="00A5171A"/>
    <w:rsid w:val="00A52988"/>
    <w:rsid w:val="00A55546"/>
    <w:rsid w:val="00A55B11"/>
    <w:rsid w:val="00A5737F"/>
    <w:rsid w:val="00A57A02"/>
    <w:rsid w:val="00A60387"/>
    <w:rsid w:val="00A6294C"/>
    <w:rsid w:val="00A62F10"/>
    <w:rsid w:val="00A647A3"/>
    <w:rsid w:val="00A648DA"/>
    <w:rsid w:val="00A64B75"/>
    <w:rsid w:val="00A668B3"/>
    <w:rsid w:val="00A67220"/>
    <w:rsid w:val="00A67993"/>
    <w:rsid w:val="00A67BAC"/>
    <w:rsid w:val="00A70073"/>
    <w:rsid w:val="00A701E3"/>
    <w:rsid w:val="00A7254E"/>
    <w:rsid w:val="00A72C07"/>
    <w:rsid w:val="00A72EEC"/>
    <w:rsid w:val="00A72F36"/>
    <w:rsid w:val="00A7343B"/>
    <w:rsid w:val="00A7389A"/>
    <w:rsid w:val="00A74B62"/>
    <w:rsid w:val="00A74BBD"/>
    <w:rsid w:val="00A75E18"/>
    <w:rsid w:val="00A7615A"/>
    <w:rsid w:val="00A76723"/>
    <w:rsid w:val="00A77F2E"/>
    <w:rsid w:val="00A80AD7"/>
    <w:rsid w:val="00A81B73"/>
    <w:rsid w:val="00A820A6"/>
    <w:rsid w:val="00A82A14"/>
    <w:rsid w:val="00A82F48"/>
    <w:rsid w:val="00A8323C"/>
    <w:rsid w:val="00A83FEF"/>
    <w:rsid w:val="00A87187"/>
    <w:rsid w:val="00A87B0E"/>
    <w:rsid w:val="00A9116D"/>
    <w:rsid w:val="00A911AA"/>
    <w:rsid w:val="00A913E6"/>
    <w:rsid w:val="00A92563"/>
    <w:rsid w:val="00A92E6E"/>
    <w:rsid w:val="00A930FC"/>
    <w:rsid w:val="00A9327C"/>
    <w:rsid w:val="00A93F59"/>
    <w:rsid w:val="00A9551B"/>
    <w:rsid w:val="00A95CE0"/>
    <w:rsid w:val="00A963DD"/>
    <w:rsid w:val="00A96866"/>
    <w:rsid w:val="00A9703C"/>
    <w:rsid w:val="00AA1C8D"/>
    <w:rsid w:val="00AA3324"/>
    <w:rsid w:val="00AA3F65"/>
    <w:rsid w:val="00AA3F91"/>
    <w:rsid w:val="00AA43AF"/>
    <w:rsid w:val="00AA4E5F"/>
    <w:rsid w:val="00AA50D1"/>
    <w:rsid w:val="00AA5BB5"/>
    <w:rsid w:val="00AA6944"/>
    <w:rsid w:val="00AA7088"/>
    <w:rsid w:val="00AA77A0"/>
    <w:rsid w:val="00AB059D"/>
    <w:rsid w:val="00AB16D8"/>
    <w:rsid w:val="00AB1DD3"/>
    <w:rsid w:val="00AB20BB"/>
    <w:rsid w:val="00AB31A5"/>
    <w:rsid w:val="00AB3EA9"/>
    <w:rsid w:val="00AB5AAB"/>
    <w:rsid w:val="00AB6261"/>
    <w:rsid w:val="00AB7B79"/>
    <w:rsid w:val="00AC0D43"/>
    <w:rsid w:val="00AC18EA"/>
    <w:rsid w:val="00AC2337"/>
    <w:rsid w:val="00AC5F4F"/>
    <w:rsid w:val="00AC7026"/>
    <w:rsid w:val="00AC724C"/>
    <w:rsid w:val="00AC74A7"/>
    <w:rsid w:val="00AD00F7"/>
    <w:rsid w:val="00AD0E46"/>
    <w:rsid w:val="00AD101A"/>
    <w:rsid w:val="00AD1200"/>
    <w:rsid w:val="00AD191D"/>
    <w:rsid w:val="00AD1B64"/>
    <w:rsid w:val="00AD2035"/>
    <w:rsid w:val="00AD4B87"/>
    <w:rsid w:val="00AD5110"/>
    <w:rsid w:val="00AD5431"/>
    <w:rsid w:val="00AD6581"/>
    <w:rsid w:val="00AD6C49"/>
    <w:rsid w:val="00AD7030"/>
    <w:rsid w:val="00AD73F0"/>
    <w:rsid w:val="00AE0625"/>
    <w:rsid w:val="00AE17AB"/>
    <w:rsid w:val="00AE277B"/>
    <w:rsid w:val="00AE3481"/>
    <w:rsid w:val="00AE3527"/>
    <w:rsid w:val="00AE4A64"/>
    <w:rsid w:val="00AE57E4"/>
    <w:rsid w:val="00AE6600"/>
    <w:rsid w:val="00AE6DE7"/>
    <w:rsid w:val="00AE79AC"/>
    <w:rsid w:val="00AE7E3E"/>
    <w:rsid w:val="00AE7E6C"/>
    <w:rsid w:val="00AF03DF"/>
    <w:rsid w:val="00AF12AA"/>
    <w:rsid w:val="00AF188E"/>
    <w:rsid w:val="00AF2147"/>
    <w:rsid w:val="00AF33FC"/>
    <w:rsid w:val="00AF3B34"/>
    <w:rsid w:val="00AF47D3"/>
    <w:rsid w:val="00AF5146"/>
    <w:rsid w:val="00AF6023"/>
    <w:rsid w:val="00AF6BAC"/>
    <w:rsid w:val="00B012D9"/>
    <w:rsid w:val="00B031E5"/>
    <w:rsid w:val="00B033EE"/>
    <w:rsid w:val="00B0670F"/>
    <w:rsid w:val="00B06A3C"/>
    <w:rsid w:val="00B06DE3"/>
    <w:rsid w:val="00B0736C"/>
    <w:rsid w:val="00B1162B"/>
    <w:rsid w:val="00B117A6"/>
    <w:rsid w:val="00B12D1D"/>
    <w:rsid w:val="00B145BF"/>
    <w:rsid w:val="00B1485C"/>
    <w:rsid w:val="00B14A66"/>
    <w:rsid w:val="00B16FF6"/>
    <w:rsid w:val="00B17531"/>
    <w:rsid w:val="00B1798D"/>
    <w:rsid w:val="00B20171"/>
    <w:rsid w:val="00B205F8"/>
    <w:rsid w:val="00B20C4A"/>
    <w:rsid w:val="00B20F02"/>
    <w:rsid w:val="00B22FA2"/>
    <w:rsid w:val="00B2310B"/>
    <w:rsid w:val="00B23F6A"/>
    <w:rsid w:val="00B256B0"/>
    <w:rsid w:val="00B261E9"/>
    <w:rsid w:val="00B262F0"/>
    <w:rsid w:val="00B26F5C"/>
    <w:rsid w:val="00B27A67"/>
    <w:rsid w:val="00B30A29"/>
    <w:rsid w:val="00B33DED"/>
    <w:rsid w:val="00B34911"/>
    <w:rsid w:val="00B367C7"/>
    <w:rsid w:val="00B37371"/>
    <w:rsid w:val="00B41372"/>
    <w:rsid w:val="00B425F5"/>
    <w:rsid w:val="00B429B1"/>
    <w:rsid w:val="00B441D4"/>
    <w:rsid w:val="00B44FC7"/>
    <w:rsid w:val="00B44FFF"/>
    <w:rsid w:val="00B466D4"/>
    <w:rsid w:val="00B467F8"/>
    <w:rsid w:val="00B46D31"/>
    <w:rsid w:val="00B47FAF"/>
    <w:rsid w:val="00B50776"/>
    <w:rsid w:val="00B53840"/>
    <w:rsid w:val="00B5490A"/>
    <w:rsid w:val="00B54974"/>
    <w:rsid w:val="00B5571F"/>
    <w:rsid w:val="00B56581"/>
    <w:rsid w:val="00B56F37"/>
    <w:rsid w:val="00B6028E"/>
    <w:rsid w:val="00B6105B"/>
    <w:rsid w:val="00B61E91"/>
    <w:rsid w:val="00B639BC"/>
    <w:rsid w:val="00B6509C"/>
    <w:rsid w:val="00B6543E"/>
    <w:rsid w:val="00B657B9"/>
    <w:rsid w:val="00B66283"/>
    <w:rsid w:val="00B664A3"/>
    <w:rsid w:val="00B6720D"/>
    <w:rsid w:val="00B67424"/>
    <w:rsid w:val="00B704A8"/>
    <w:rsid w:val="00B71512"/>
    <w:rsid w:val="00B71EB2"/>
    <w:rsid w:val="00B743CF"/>
    <w:rsid w:val="00B74402"/>
    <w:rsid w:val="00B7451F"/>
    <w:rsid w:val="00B745EC"/>
    <w:rsid w:val="00B75623"/>
    <w:rsid w:val="00B75DCC"/>
    <w:rsid w:val="00B761F1"/>
    <w:rsid w:val="00B7784D"/>
    <w:rsid w:val="00B77FB7"/>
    <w:rsid w:val="00B80956"/>
    <w:rsid w:val="00B81CEB"/>
    <w:rsid w:val="00B827E0"/>
    <w:rsid w:val="00B834DC"/>
    <w:rsid w:val="00B839EA"/>
    <w:rsid w:val="00B842A8"/>
    <w:rsid w:val="00B84601"/>
    <w:rsid w:val="00B85D8B"/>
    <w:rsid w:val="00B85DE0"/>
    <w:rsid w:val="00B900C5"/>
    <w:rsid w:val="00B92639"/>
    <w:rsid w:val="00B926D3"/>
    <w:rsid w:val="00B92E7C"/>
    <w:rsid w:val="00B92F63"/>
    <w:rsid w:val="00B93850"/>
    <w:rsid w:val="00B93A38"/>
    <w:rsid w:val="00B93B1F"/>
    <w:rsid w:val="00B94368"/>
    <w:rsid w:val="00B94690"/>
    <w:rsid w:val="00B951CF"/>
    <w:rsid w:val="00B9578C"/>
    <w:rsid w:val="00B96152"/>
    <w:rsid w:val="00B962BD"/>
    <w:rsid w:val="00B962CB"/>
    <w:rsid w:val="00B965D1"/>
    <w:rsid w:val="00B97EBC"/>
    <w:rsid w:val="00BA2CC3"/>
    <w:rsid w:val="00BA2F53"/>
    <w:rsid w:val="00BA3D3E"/>
    <w:rsid w:val="00BA3E63"/>
    <w:rsid w:val="00BA4306"/>
    <w:rsid w:val="00BA502E"/>
    <w:rsid w:val="00BB012E"/>
    <w:rsid w:val="00BB0636"/>
    <w:rsid w:val="00BB0A88"/>
    <w:rsid w:val="00BB24CD"/>
    <w:rsid w:val="00BB50C8"/>
    <w:rsid w:val="00BB5A95"/>
    <w:rsid w:val="00BB6D35"/>
    <w:rsid w:val="00BB70F3"/>
    <w:rsid w:val="00BC0CC0"/>
    <w:rsid w:val="00BC0FC7"/>
    <w:rsid w:val="00BC31F4"/>
    <w:rsid w:val="00BC3966"/>
    <w:rsid w:val="00BC3E54"/>
    <w:rsid w:val="00BC5845"/>
    <w:rsid w:val="00BC6583"/>
    <w:rsid w:val="00BC7FAF"/>
    <w:rsid w:val="00BD1EB0"/>
    <w:rsid w:val="00BD230C"/>
    <w:rsid w:val="00BD3C05"/>
    <w:rsid w:val="00BD4C35"/>
    <w:rsid w:val="00BD5657"/>
    <w:rsid w:val="00BD5CF5"/>
    <w:rsid w:val="00BD73C3"/>
    <w:rsid w:val="00BE02E5"/>
    <w:rsid w:val="00BE03A8"/>
    <w:rsid w:val="00BE043E"/>
    <w:rsid w:val="00BE1FAF"/>
    <w:rsid w:val="00BE2265"/>
    <w:rsid w:val="00BE2855"/>
    <w:rsid w:val="00BE2961"/>
    <w:rsid w:val="00BE320A"/>
    <w:rsid w:val="00BE38A1"/>
    <w:rsid w:val="00BE3F5A"/>
    <w:rsid w:val="00BE432E"/>
    <w:rsid w:val="00BE5767"/>
    <w:rsid w:val="00BE57CF"/>
    <w:rsid w:val="00BE5C6D"/>
    <w:rsid w:val="00BE5FF1"/>
    <w:rsid w:val="00BE75D0"/>
    <w:rsid w:val="00BE7E8B"/>
    <w:rsid w:val="00BF0034"/>
    <w:rsid w:val="00BF2766"/>
    <w:rsid w:val="00BF59E8"/>
    <w:rsid w:val="00C034B1"/>
    <w:rsid w:val="00C04142"/>
    <w:rsid w:val="00C0481B"/>
    <w:rsid w:val="00C073FE"/>
    <w:rsid w:val="00C0762B"/>
    <w:rsid w:val="00C105DF"/>
    <w:rsid w:val="00C11010"/>
    <w:rsid w:val="00C11452"/>
    <w:rsid w:val="00C11D10"/>
    <w:rsid w:val="00C1279C"/>
    <w:rsid w:val="00C12D3F"/>
    <w:rsid w:val="00C1348A"/>
    <w:rsid w:val="00C13906"/>
    <w:rsid w:val="00C14C3D"/>
    <w:rsid w:val="00C158B0"/>
    <w:rsid w:val="00C1598E"/>
    <w:rsid w:val="00C15AFB"/>
    <w:rsid w:val="00C163E6"/>
    <w:rsid w:val="00C16589"/>
    <w:rsid w:val="00C21627"/>
    <w:rsid w:val="00C21D1A"/>
    <w:rsid w:val="00C2490A"/>
    <w:rsid w:val="00C25324"/>
    <w:rsid w:val="00C25FC0"/>
    <w:rsid w:val="00C2650F"/>
    <w:rsid w:val="00C26607"/>
    <w:rsid w:val="00C26E92"/>
    <w:rsid w:val="00C30B17"/>
    <w:rsid w:val="00C30E69"/>
    <w:rsid w:val="00C31664"/>
    <w:rsid w:val="00C321DE"/>
    <w:rsid w:val="00C3387F"/>
    <w:rsid w:val="00C357AD"/>
    <w:rsid w:val="00C37884"/>
    <w:rsid w:val="00C412DD"/>
    <w:rsid w:val="00C413F8"/>
    <w:rsid w:val="00C41978"/>
    <w:rsid w:val="00C41EA0"/>
    <w:rsid w:val="00C42164"/>
    <w:rsid w:val="00C42C18"/>
    <w:rsid w:val="00C43BE5"/>
    <w:rsid w:val="00C457BC"/>
    <w:rsid w:val="00C45B9F"/>
    <w:rsid w:val="00C46198"/>
    <w:rsid w:val="00C4704F"/>
    <w:rsid w:val="00C47268"/>
    <w:rsid w:val="00C4785B"/>
    <w:rsid w:val="00C53E6D"/>
    <w:rsid w:val="00C54DC9"/>
    <w:rsid w:val="00C567C8"/>
    <w:rsid w:val="00C5718B"/>
    <w:rsid w:val="00C575F0"/>
    <w:rsid w:val="00C60E13"/>
    <w:rsid w:val="00C60F19"/>
    <w:rsid w:val="00C6153A"/>
    <w:rsid w:val="00C619C8"/>
    <w:rsid w:val="00C61DE6"/>
    <w:rsid w:val="00C62694"/>
    <w:rsid w:val="00C62EF1"/>
    <w:rsid w:val="00C63D62"/>
    <w:rsid w:val="00C652EC"/>
    <w:rsid w:val="00C66BA3"/>
    <w:rsid w:val="00C66DC6"/>
    <w:rsid w:val="00C66E5A"/>
    <w:rsid w:val="00C67233"/>
    <w:rsid w:val="00C70181"/>
    <w:rsid w:val="00C70EE4"/>
    <w:rsid w:val="00C732C4"/>
    <w:rsid w:val="00C737F9"/>
    <w:rsid w:val="00C738BD"/>
    <w:rsid w:val="00C74263"/>
    <w:rsid w:val="00C771BF"/>
    <w:rsid w:val="00C801A9"/>
    <w:rsid w:val="00C80696"/>
    <w:rsid w:val="00C816B2"/>
    <w:rsid w:val="00C81A2E"/>
    <w:rsid w:val="00C83457"/>
    <w:rsid w:val="00C83DA3"/>
    <w:rsid w:val="00C84B19"/>
    <w:rsid w:val="00C85FBD"/>
    <w:rsid w:val="00C86819"/>
    <w:rsid w:val="00C86D82"/>
    <w:rsid w:val="00C9001C"/>
    <w:rsid w:val="00C902C0"/>
    <w:rsid w:val="00C90A85"/>
    <w:rsid w:val="00C90CE5"/>
    <w:rsid w:val="00C90DBE"/>
    <w:rsid w:val="00C924FB"/>
    <w:rsid w:val="00C97299"/>
    <w:rsid w:val="00C97741"/>
    <w:rsid w:val="00CA05D1"/>
    <w:rsid w:val="00CA06F2"/>
    <w:rsid w:val="00CA1FF0"/>
    <w:rsid w:val="00CA265D"/>
    <w:rsid w:val="00CA3E00"/>
    <w:rsid w:val="00CA685E"/>
    <w:rsid w:val="00CA709D"/>
    <w:rsid w:val="00CA7481"/>
    <w:rsid w:val="00CB064C"/>
    <w:rsid w:val="00CB14B4"/>
    <w:rsid w:val="00CB1C79"/>
    <w:rsid w:val="00CB2132"/>
    <w:rsid w:val="00CB2EFC"/>
    <w:rsid w:val="00CB35FC"/>
    <w:rsid w:val="00CB4608"/>
    <w:rsid w:val="00CB5416"/>
    <w:rsid w:val="00CB61A8"/>
    <w:rsid w:val="00CB74FB"/>
    <w:rsid w:val="00CB79B7"/>
    <w:rsid w:val="00CC0B35"/>
    <w:rsid w:val="00CC0D41"/>
    <w:rsid w:val="00CC21E2"/>
    <w:rsid w:val="00CC2EAA"/>
    <w:rsid w:val="00CC3CC4"/>
    <w:rsid w:val="00CC3FA9"/>
    <w:rsid w:val="00CC45A0"/>
    <w:rsid w:val="00CC4891"/>
    <w:rsid w:val="00CC6D95"/>
    <w:rsid w:val="00CC722A"/>
    <w:rsid w:val="00CD0A33"/>
    <w:rsid w:val="00CD1E35"/>
    <w:rsid w:val="00CD3034"/>
    <w:rsid w:val="00CD31A6"/>
    <w:rsid w:val="00CD37B7"/>
    <w:rsid w:val="00CD3D1F"/>
    <w:rsid w:val="00CD4AEA"/>
    <w:rsid w:val="00CD5594"/>
    <w:rsid w:val="00CD72DA"/>
    <w:rsid w:val="00CD7523"/>
    <w:rsid w:val="00CE1B45"/>
    <w:rsid w:val="00CE27C3"/>
    <w:rsid w:val="00CE3A19"/>
    <w:rsid w:val="00CE4491"/>
    <w:rsid w:val="00CE452D"/>
    <w:rsid w:val="00CE4BBA"/>
    <w:rsid w:val="00CE5151"/>
    <w:rsid w:val="00CE54D1"/>
    <w:rsid w:val="00CE5582"/>
    <w:rsid w:val="00CE6F26"/>
    <w:rsid w:val="00CE7496"/>
    <w:rsid w:val="00CE75A5"/>
    <w:rsid w:val="00CE7D3C"/>
    <w:rsid w:val="00CF19D5"/>
    <w:rsid w:val="00CF2223"/>
    <w:rsid w:val="00CF2AE5"/>
    <w:rsid w:val="00CF37D3"/>
    <w:rsid w:val="00D003E4"/>
    <w:rsid w:val="00D005FD"/>
    <w:rsid w:val="00D00CA7"/>
    <w:rsid w:val="00D011F6"/>
    <w:rsid w:val="00D01BBB"/>
    <w:rsid w:val="00D01D98"/>
    <w:rsid w:val="00D02FE0"/>
    <w:rsid w:val="00D035D1"/>
    <w:rsid w:val="00D037C0"/>
    <w:rsid w:val="00D0450F"/>
    <w:rsid w:val="00D05277"/>
    <w:rsid w:val="00D05CD8"/>
    <w:rsid w:val="00D0608A"/>
    <w:rsid w:val="00D06FAF"/>
    <w:rsid w:val="00D11EC5"/>
    <w:rsid w:val="00D131F1"/>
    <w:rsid w:val="00D133AD"/>
    <w:rsid w:val="00D13C76"/>
    <w:rsid w:val="00D13F19"/>
    <w:rsid w:val="00D14B20"/>
    <w:rsid w:val="00D14DB8"/>
    <w:rsid w:val="00D15AA2"/>
    <w:rsid w:val="00D16041"/>
    <w:rsid w:val="00D2085D"/>
    <w:rsid w:val="00D20AE5"/>
    <w:rsid w:val="00D20E1C"/>
    <w:rsid w:val="00D21CA8"/>
    <w:rsid w:val="00D21CC4"/>
    <w:rsid w:val="00D234F7"/>
    <w:rsid w:val="00D254A5"/>
    <w:rsid w:val="00D25EDB"/>
    <w:rsid w:val="00D264C7"/>
    <w:rsid w:val="00D274A9"/>
    <w:rsid w:val="00D306C6"/>
    <w:rsid w:val="00D30C1E"/>
    <w:rsid w:val="00D31360"/>
    <w:rsid w:val="00D31F5F"/>
    <w:rsid w:val="00D31FD1"/>
    <w:rsid w:val="00D32CBB"/>
    <w:rsid w:val="00D33D67"/>
    <w:rsid w:val="00D341ED"/>
    <w:rsid w:val="00D34B2D"/>
    <w:rsid w:val="00D34BEA"/>
    <w:rsid w:val="00D34D2E"/>
    <w:rsid w:val="00D34D5B"/>
    <w:rsid w:val="00D361B3"/>
    <w:rsid w:val="00D366B4"/>
    <w:rsid w:val="00D3780C"/>
    <w:rsid w:val="00D3799D"/>
    <w:rsid w:val="00D400ED"/>
    <w:rsid w:val="00D403B9"/>
    <w:rsid w:val="00D40E33"/>
    <w:rsid w:val="00D41562"/>
    <w:rsid w:val="00D41750"/>
    <w:rsid w:val="00D42AB7"/>
    <w:rsid w:val="00D45383"/>
    <w:rsid w:val="00D45BF9"/>
    <w:rsid w:val="00D45E1E"/>
    <w:rsid w:val="00D45EC3"/>
    <w:rsid w:val="00D46499"/>
    <w:rsid w:val="00D50A40"/>
    <w:rsid w:val="00D50B10"/>
    <w:rsid w:val="00D5118B"/>
    <w:rsid w:val="00D54AAB"/>
    <w:rsid w:val="00D54ADC"/>
    <w:rsid w:val="00D55098"/>
    <w:rsid w:val="00D56F7B"/>
    <w:rsid w:val="00D606E0"/>
    <w:rsid w:val="00D614CE"/>
    <w:rsid w:val="00D61537"/>
    <w:rsid w:val="00D6473F"/>
    <w:rsid w:val="00D65F25"/>
    <w:rsid w:val="00D6604D"/>
    <w:rsid w:val="00D70346"/>
    <w:rsid w:val="00D71008"/>
    <w:rsid w:val="00D714E4"/>
    <w:rsid w:val="00D71AEA"/>
    <w:rsid w:val="00D71DCB"/>
    <w:rsid w:val="00D72DDC"/>
    <w:rsid w:val="00D72EE3"/>
    <w:rsid w:val="00D746A2"/>
    <w:rsid w:val="00D74FC9"/>
    <w:rsid w:val="00D7516C"/>
    <w:rsid w:val="00D7584E"/>
    <w:rsid w:val="00D76638"/>
    <w:rsid w:val="00D77283"/>
    <w:rsid w:val="00D7796D"/>
    <w:rsid w:val="00D8055C"/>
    <w:rsid w:val="00D80E65"/>
    <w:rsid w:val="00D8215F"/>
    <w:rsid w:val="00D82873"/>
    <w:rsid w:val="00D82C75"/>
    <w:rsid w:val="00D845D1"/>
    <w:rsid w:val="00D84743"/>
    <w:rsid w:val="00D84A41"/>
    <w:rsid w:val="00D84FAF"/>
    <w:rsid w:val="00D91D07"/>
    <w:rsid w:val="00D93834"/>
    <w:rsid w:val="00D9387B"/>
    <w:rsid w:val="00D9392F"/>
    <w:rsid w:val="00D94A0C"/>
    <w:rsid w:val="00D957B4"/>
    <w:rsid w:val="00D95B63"/>
    <w:rsid w:val="00D96D87"/>
    <w:rsid w:val="00D97015"/>
    <w:rsid w:val="00D9768F"/>
    <w:rsid w:val="00DA0AB7"/>
    <w:rsid w:val="00DA13B6"/>
    <w:rsid w:val="00DA215E"/>
    <w:rsid w:val="00DA2BD0"/>
    <w:rsid w:val="00DA2ED3"/>
    <w:rsid w:val="00DA66ED"/>
    <w:rsid w:val="00DA744C"/>
    <w:rsid w:val="00DB0392"/>
    <w:rsid w:val="00DB03D5"/>
    <w:rsid w:val="00DB05E4"/>
    <w:rsid w:val="00DB22FA"/>
    <w:rsid w:val="00DB24E1"/>
    <w:rsid w:val="00DB43CB"/>
    <w:rsid w:val="00DB4E1C"/>
    <w:rsid w:val="00DB5A0C"/>
    <w:rsid w:val="00DB5FC2"/>
    <w:rsid w:val="00DB72B6"/>
    <w:rsid w:val="00DC02FB"/>
    <w:rsid w:val="00DC217B"/>
    <w:rsid w:val="00DC3759"/>
    <w:rsid w:val="00DC4C6A"/>
    <w:rsid w:val="00DC5595"/>
    <w:rsid w:val="00DC5D9A"/>
    <w:rsid w:val="00DC715C"/>
    <w:rsid w:val="00DD074E"/>
    <w:rsid w:val="00DD0852"/>
    <w:rsid w:val="00DD128B"/>
    <w:rsid w:val="00DD1CD4"/>
    <w:rsid w:val="00DD2881"/>
    <w:rsid w:val="00DD2A32"/>
    <w:rsid w:val="00DD3515"/>
    <w:rsid w:val="00DD35DE"/>
    <w:rsid w:val="00DD590B"/>
    <w:rsid w:val="00DD5DF1"/>
    <w:rsid w:val="00DD686D"/>
    <w:rsid w:val="00DD6895"/>
    <w:rsid w:val="00DD6C86"/>
    <w:rsid w:val="00DE2165"/>
    <w:rsid w:val="00DE2358"/>
    <w:rsid w:val="00DE3D64"/>
    <w:rsid w:val="00DE42F6"/>
    <w:rsid w:val="00DE5038"/>
    <w:rsid w:val="00DE5070"/>
    <w:rsid w:val="00DE65C0"/>
    <w:rsid w:val="00DE786F"/>
    <w:rsid w:val="00DF0139"/>
    <w:rsid w:val="00DF0D03"/>
    <w:rsid w:val="00DF137A"/>
    <w:rsid w:val="00DF190A"/>
    <w:rsid w:val="00DF2C2A"/>
    <w:rsid w:val="00DF358E"/>
    <w:rsid w:val="00DF415D"/>
    <w:rsid w:val="00DF4B1F"/>
    <w:rsid w:val="00E01661"/>
    <w:rsid w:val="00E01779"/>
    <w:rsid w:val="00E01C29"/>
    <w:rsid w:val="00E02191"/>
    <w:rsid w:val="00E02317"/>
    <w:rsid w:val="00E024A8"/>
    <w:rsid w:val="00E035C1"/>
    <w:rsid w:val="00E03F41"/>
    <w:rsid w:val="00E05FD6"/>
    <w:rsid w:val="00E06A02"/>
    <w:rsid w:val="00E07915"/>
    <w:rsid w:val="00E07E4D"/>
    <w:rsid w:val="00E12094"/>
    <w:rsid w:val="00E12E05"/>
    <w:rsid w:val="00E12EAD"/>
    <w:rsid w:val="00E13086"/>
    <w:rsid w:val="00E13711"/>
    <w:rsid w:val="00E14263"/>
    <w:rsid w:val="00E1451E"/>
    <w:rsid w:val="00E14617"/>
    <w:rsid w:val="00E15D96"/>
    <w:rsid w:val="00E174E4"/>
    <w:rsid w:val="00E174E9"/>
    <w:rsid w:val="00E177E7"/>
    <w:rsid w:val="00E20BA9"/>
    <w:rsid w:val="00E21E70"/>
    <w:rsid w:val="00E237A5"/>
    <w:rsid w:val="00E23A41"/>
    <w:rsid w:val="00E24FBE"/>
    <w:rsid w:val="00E25404"/>
    <w:rsid w:val="00E2555A"/>
    <w:rsid w:val="00E25FC8"/>
    <w:rsid w:val="00E26377"/>
    <w:rsid w:val="00E269E1"/>
    <w:rsid w:val="00E277E0"/>
    <w:rsid w:val="00E308D9"/>
    <w:rsid w:val="00E30D5D"/>
    <w:rsid w:val="00E31BE0"/>
    <w:rsid w:val="00E31E7F"/>
    <w:rsid w:val="00E338FE"/>
    <w:rsid w:val="00E348A4"/>
    <w:rsid w:val="00E34FB7"/>
    <w:rsid w:val="00E35985"/>
    <w:rsid w:val="00E360E4"/>
    <w:rsid w:val="00E3614B"/>
    <w:rsid w:val="00E36D80"/>
    <w:rsid w:val="00E36ECB"/>
    <w:rsid w:val="00E37CA2"/>
    <w:rsid w:val="00E40610"/>
    <w:rsid w:val="00E40707"/>
    <w:rsid w:val="00E40869"/>
    <w:rsid w:val="00E40E58"/>
    <w:rsid w:val="00E40EFE"/>
    <w:rsid w:val="00E4177F"/>
    <w:rsid w:val="00E41A3A"/>
    <w:rsid w:val="00E41C13"/>
    <w:rsid w:val="00E42038"/>
    <w:rsid w:val="00E42A7B"/>
    <w:rsid w:val="00E43D5D"/>
    <w:rsid w:val="00E447A0"/>
    <w:rsid w:val="00E44C38"/>
    <w:rsid w:val="00E47695"/>
    <w:rsid w:val="00E47750"/>
    <w:rsid w:val="00E50834"/>
    <w:rsid w:val="00E51F54"/>
    <w:rsid w:val="00E52F40"/>
    <w:rsid w:val="00E531FE"/>
    <w:rsid w:val="00E55D05"/>
    <w:rsid w:val="00E55F3C"/>
    <w:rsid w:val="00E5620C"/>
    <w:rsid w:val="00E564DE"/>
    <w:rsid w:val="00E56821"/>
    <w:rsid w:val="00E57953"/>
    <w:rsid w:val="00E612C9"/>
    <w:rsid w:val="00E625D8"/>
    <w:rsid w:val="00E64189"/>
    <w:rsid w:val="00E650EF"/>
    <w:rsid w:val="00E65FB6"/>
    <w:rsid w:val="00E71DA9"/>
    <w:rsid w:val="00E71E52"/>
    <w:rsid w:val="00E72FF3"/>
    <w:rsid w:val="00E740B3"/>
    <w:rsid w:val="00E76A43"/>
    <w:rsid w:val="00E80709"/>
    <w:rsid w:val="00E83494"/>
    <w:rsid w:val="00E84AE4"/>
    <w:rsid w:val="00E8525B"/>
    <w:rsid w:val="00E85428"/>
    <w:rsid w:val="00E85487"/>
    <w:rsid w:val="00E85B2B"/>
    <w:rsid w:val="00E87C5B"/>
    <w:rsid w:val="00E909CB"/>
    <w:rsid w:val="00E912B1"/>
    <w:rsid w:val="00E91C7D"/>
    <w:rsid w:val="00E92157"/>
    <w:rsid w:val="00E92A73"/>
    <w:rsid w:val="00E92D90"/>
    <w:rsid w:val="00E945F9"/>
    <w:rsid w:val="00E96067"/>
    <w:rsid w:val="00E96CB5"/>
    <w:rsid w:val="00E97110"/>
    <w:rsid w:val="00E9728F"/>
    <w:rsid w:val="00E97489"/>
    <w:rsid w:val="00EA0590"/>
    <w:rsid w:val="00EA2CE1"/>
    <w:rsid w:val="00EA3174"/>
    <w:rsid w:val="00EA4482"/>
    <w:rsid w:val="00EA59E8"/>
    <w:rsid w:val="00EB1118"/>
    <w:rsid w:val="00EB1771"/>
    <w:rsid w:val="00EB1D7E"/>
    <w:rsid w:val="00EB2C2F"/>
    <w:rsid w:val="00EB336E"/>
    <w:rsid w:val="00EB34CC"/>
    <w:rsid w:val="00EB40E9"/>
    <w:rsid w:val="00EB4953"/>
    <w:rsid w:val="00EB55D4"/>
    <w:rsid w:val="00EB66B1"/>
    <w:rsid w:val="00EB6DC7"/>
    <w:rsid w:val="00EB7B0C"/>
    <w:rsid w:val="00EB7CFC"/>
    <w:rsid w:val="00EC085E"/>
    <w:rsid w:val="00EC0D9B"/>
    <w:rsid w:val="00EC190D"/>
    <w:rsid w:val="00EC2A70"/>
    <w:rsid w:val="00EC2D84"/>
    <w:rsid w:val="00EC3F20"/>
    <w:rsid w:val="00EC548D"/>
    <w:rsid w:val="00EC58CE"/>
    <w:rsid w:val="00EC67DA"/>
    <w:rsid w:val="00EC77F9"/>
    <w:rsid w:val="00ED0820"/>
    <w:rsid w:val="00ED0D44"/>
    <w:rsid w:val="00ED0FC4"/>
    <w:rsid w:val="00ED1299"/>
    <w:rsid w:val="00ED2E52"/>
    <w:rsid w:val="00ED36F1"/>
    <w:rsid w:val="00ED39A4"/>
    <w:rsid w:val="00ED492E"/>
    <w:rsid w:val="00ED58FA"/>
    <w:rsid w:val="00ED5B66"/>
    <w:rsid w:val="00ED5DAD"/>
    <w:rsid w:val="00ED5F9B"/>
    <w:rsid w:val="00ED65EA"/>
    <w:rsid w:val="00ED68AA"/>
    <w:rsid w:val="00ED6E1F"/>
    <w:rsid w:val="00EE0125"/>
    <w:rsid w:val="00EE210B"/>
    <w:rsid w:val="00EE2DCC"/>
    <w:rsid w:val="00EE2E4B"/>
    <w:rsid w:val="00EE2FD8"/>
    <w:rsid w:val="00EE30C9"/>
    <w:rsid w:val="00EE327B"/>
    <w:rsid w:val="00EE3682"/>
    <w:rsid w:val="00EE5372"/>
    <w:rsid w:val="00EE56DE"/>
    <w:rsid w:val="00EE58B3"/>
    <w:rsid w:val="00EE781E"/>
    <w:rsid w:val="00EE79FF"/>
    <w:rsid w:val="00EE7CDD"/>
    <w:rsid w:val="00EF2BE7"/>
    <w:rsid w:val="00EF3FD5"/>
    <w:rsid w:val="00EF4413"/>
    <w:rsid w:val="00EF514C"/>
    <w:rsid w:val="00EF5652"/>
    <w:rsid w:val="00EF62F7"/>
    <w:rsid w:val="00EF646C"/>
    <w:rsid w:val="00EF6503"/>
    <w:rsid w:val="00EF6947"/>
    <w:rsid w:val="00EF6F68"/>
    <w:rsid w:val="00EF7293"/>
    <w:rsid w:val="00F00A0B"/>
    <w:rsid w:val="00F00F8A"/>
    <w:rsid w:val="00F01E5C"/>
    <w:rsid w:val="00F025AA"/>
    <w:rsid w:val="00F04F19"/>
    <w:rsid w:val="00F051A1"/>
    <w:rsid w:val="00F05EA3"/>
    <w:rsid w:val="00F06A61"/>
    <w:rsid w:val="00F06C2C"/>
    <w:rsid w:val="00F06EB8"/>
    <w:rsid w:val="00F11113"/>
    <w:rsid w:val="00F11A93"/>
    <w:rsid w:val="00F11D56"/>
    <w:rsid w:val="00F131A9"/>
    <w:rsid w:val="00F13E7D"/>
    <w:rsid w:val="00F14B97"/>
    <w:rsid w:val="00F15841"/>
    <w:rsid w:val="00F16A23"/>
    <w:rsid w:val="00F21847"/>
    <w:rsid w:val="00F21AC7"/>
    <w:rsid w:val="00F21EC1"/>
    <w:rsid w:val="00F21EC6"/>
    <w:rsid w:val="00F231C2"/>
    <w:rsid w:val="00F233BE"/>
    <w:rsid w:val="00F23E03"/>
    <w:rsid w:val="00F2405E"/>
    <w:rsid w:val="00F240C2"/>
    <w:rsid w:val="00F24DAE"/>
    <w:rsid w:val="00F2602D"/>
    <w:rsid w:val="00F26AF2"/>
    <w:rsid w:val="00F27BD2"/>
    <w:rsid w:val="00F30674"/>
    <w:rsid w:val="00F3072A"/>
    <w:rsid w:val="00F30CE2"/>
    <w:rsid w:val="00F30FD9"/>
    <w:rsid w:val="00F3115E"/>
    <w:rsid w:val="00F3180F"/>
    <w:rsid w:val="00F31EE2"/>
    <w:rsid w:val="00F32655"/>
    <w:rsid w:val="00F3355E"/>
    <w:rsid w:val="00F33F40"/>
    <w:rsid w:val="00F35169"/>
    <w:rsid w:val="00F35B5F"/>
    <w:rsid w:val="00F36D17"/>
    <w:rsid w:val="00F37C96"/>
    <w:rsid w:val="00F40B99"/>
    <w:rsid w:val="00F41321"/>
    <w:rsid w:val="00F4198B"/>
    <w:rsid w:val="00F419C9"/>
    <w:rsid w:val="00F43651"/>
    <w:rsid w:val="00F43FB8"/>
    <w:rsid w:val="00F4547B"/>
    <w:rsid w:val="00F45B8F"/>
    <w:rsid w:val="00F46420"/>
    <w:rsid w:val="00F46A74"/>
    <w:rsid w:val="00F46D53"/>
    <w:rsid w:val="00F46ECF"/>
    <w:rsid w:val="00F475E5"/>
    <w:rsid w:val="00F47665"/>
    <w:rsid w:val="00F4778D"/>
    <w:rsid w:val="00F51701"/>
    <w:rsid w:val="00F54255"/>
    <w:rsid w:val="00F54E34"/>
    <w:rsid w:val="00F56DA3"/>
    <w:rsid w:val="00F5719B"/>
    <w:rsid w:val="00F57D9F"/>
    <w:rsid w:val="00F60631"/>
    <w:rsid w:val="00F60EBC"/>
    <w:rsid w:val="00F61397"/>
    <w:rsid w:val="00F616BD"/>
    <w:rsid w:val="00F621F3"/>
    <w:rsid w:val="00F6249B"/>
    <w:rsid w:val="00F62E84"/>
    <w:rsid w:val="00F64829"/>
    <w:rsid w:val="00F65575"/>
    <w:rsid w:val="00F66447"/>
    <w:rsid w:val="00F70942"/>
    <w:rsid w:val="00F7178D"/>
    <w:rsid w:val="00F71CF9"/>
    <w:rsid w:val="00F73CBE"/>
    <w:rsid w:val="00F74518"/>
    <w:rsid w:val="00F7529D"/>
    <w:rsid w:val="00F753D8"/>
    <w:rsid w:val="00F758D5"/>
    <w:rsid w:val="00F771BA"/>
    <w:rsid w:val="00F77B7B"/>
    <w:rsid w:val="00F77C48"/>
    <w:rsid w:val="00F80556"/>
    <w:rsid w:val="00F8082F"/>
    <w:rsid w:val="00F808D1"/>
    <w:rsid w:val="00F80BE5"/>
    <w:rsid w:val="00F8102E"/>
    <w:rsid w:val="00F81828"/>
    <w:rsid w:val="00F8282B"/>
    <w:rsid w:val="00F830FF"/>
    <w:rsid w:val="00F8325A"/>
    <w:rsid w:val="00F84229"/>
    <w:rsid w:val="00F85DC4"/>
    <w:rsid w:val="00F85F8E"/>
    <w:rsid w:val="00F8712C"/>
    <w:rsid w:val="00F87537"/>
    <w:rsid w:val="00F9333D"/>
    <w:rsid w:val="00F935C4"/>
    <w:rsid w:val="00F93C61"/>
    <w:rsid w:val="00F93E9F"/>
    <w:rsid w:val="00F95B1D"/>
    <w:rsid w:val="00F95CD9"/>
    <w:rsid w:val="00F9662B"/>
    <w:rsid w:val="00FA0E18"/>
    <w:rsid w:val="00FA1C2F"/>
    <w:rsid w:val="00FA24B7"/>
    <w:rsid w:val="00FA251F"/>
    <w:rsid w:val="00FA26B8"/>
    <w:rsid w:val="00FA2A33"/>
    <w:rsid w:val="00FA5922"/>
    <w:rsid w:val="00FA5DB8"/>
    <w:rsid w:val="00FA6E1D"/>
    <w:rsid w:val="00FB109B"/>
    <w:rsid w:val="00FB11D1"/>
    <w:rsid w:val="00FB125E"/>
    <w:rsid w:val="00FB1271"/>
    <w:rsid w:val="00FB2477"/>
    <w:rsid w:val="00FB307E"/>
    <w:rsid w:val="00FB3125"/>
    <w:rsid w:val="00FB6038"/>
    <w:rsid w:val="00FB699C"/>
    <w:rsid w:val="00FB7B66"/>
    <w:rsid w:val="00FB7F24"/>
    <w:rsid w:val="00FC0C15"/>
    <w:rsid w:val="00FC1AD9"/>
    <w:rsid w:val="00FC49FE"/>
    <w:rsid w:val="00FC4F0F"/>
    <w:rsid w:val="00FC680B"/>
    <w:rsid w:val="00FC6B46"/>
    <w:rsid w:val="00FC7826"/>
    <w:rsid w:val="00FC7885"/>
    <w:rsid w:val="00FD011F"/>
    <w:rsid w:val="00FD1728"/>
    <w:rsid w:val="00FD2792"/>
    <w:rsid w:val="00FD39B5"/>
    <w:rsid w:val="00FD5B97"/>
    <w:rsid w:val="00FD5E97"/>
    <w:rsid w:val="00FD62A3"/>
    <w:rsid w:val="00FD6C6B"/>
    <w:rsid w:val="00FD7491"/>
    <w:rsid w:val="00FE26E9"/>
    <w:rsid w:val="00FE3256"/>
    <w:rsid w:val="00FE5899"/>
    <w:rsid w:val="00FE6029"/>
    <w:rsid w:val="00FE6373"/>
    <w:rsid w:val="00FE73BD"/>
    <w:rsid w:val="00FF0FE2"/>
    <w:rsid w:val="00FF15AF"/>
    <w:rsid w:val="00FF2577"/>
    <w:rsid w:val="00FF27B6"/>
    <w:rsid w:val="00FF2EEE"/>
    <w:rsid w:val="00FF2F0A"/>
    <w:rsid w:val="00FF3DF2"/>
    <w:rsid w:val="00FF447C"/>
    <w:rsid w:val="00FF4AC5"/>
    <w:rsid w:val="00FF5920"/>
    <w:rsid w:val="00FF6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42EDB"/>
  <w15:chartTrackingRefBased/>
  <w15:docId w15:val="{CFBCA864-8C15-4667-B59B-DADA7F8E1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82D"/>
  </w:style>
  <w:style w:type="paragraph" w:styleId="Heading1">
    <w:name w:val="heading 1"/>
    <w:basedOn w:val="Normal"/>
    <w:next w:val="Normal"/>
    <w:link w:val="Heading1Char"/>
    <w:uiPriority w:val="9"/>
    <w:qFormat/>
    <w:rsid w:val="008F28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28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28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28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28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28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8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28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8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8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28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28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8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8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8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8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8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82D"/>
    <w:rPr>
      <w:rFonts w:eastAsiaTheme="majorEastAsia" w:cstheme="majorBidi"/>
      <w:color w:val="272727" w:themeColor="text1" w:themeTint="D8"/>
    </w:rPr>
  </w:style>
  <w:style w:type="paragraph" w:styleId="Title">
    <w:name w:val="Title"/>
    <w:basedOn w:val="Normal"/>
    <w:next w:val="Normal"/>
    <w:link w:val="TitleChar"/>
    <w:uiPriority w:val="10"/>
    <w:qFormat/>
    <w:rsid w:val="008F28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8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8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8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82D"/>
    <w:pPr>
      <w:spacing w:before="160"/>
      <w:jc w:val="center"/>
    </w:pPr>
    <w:rPr>
      <w:i/>
      <w:iCs/>
      <w:color w:val="404040" w:themeColor="text1" w:themeTint="BF"/>
    </w:rPr>
  </w:style>
  <w:style w:type="character" w:customStyle="1" w:styleId="QuoteChar">
    <w:name w:val="Quote Char"/>
    <w:basedOn w:val="DefaultParagraphFont"/>
    <w:link w:val="Quote"/>
    <w:uiPriority w:val="29"/>
    <w:rsid w:val="008F282D"/>
    <w:rPr>
      <w:i/>
      <w:iCs/>
      <w:color w:val="404040" w:themeColor="text1" w:themeTint="BF"/>
    </w:rPr>
  </w:style>
  <w:style w:type="paragraph" w:styleId="ListParagraph">
    <w:name w:val="List Paragraph"/>
    <w:basedOn w:val="Normal"/>
    <w:uiPriority w:val="34"/>
    <w:qFormat/>
    <w:rsid w:val="008F282D"/>
    <w:pPr>
      <w:ind w:left="720"/>
      <w:contextualSpacing/>
    </w:pPr>
  </w:style>
  <w:style w:type="character" w:styleId="IntenseEmphasis">
    <w:name w:val="Intense Emphasis"/>
    <w:basedOn w:val="DefaultParagraphFont"/>
    <w:uiPriority w:val="21"/>
    <w:qFormat/>
    <w:rsid w:val="008F282D"/>
    <w:rPr>
      <w:i/>
      <w:iCs/>
      <w:color w:val="0F4761" w:themeColor="accent1" w:themeShade="BF"/>
    </w:rPr>
  </w:style>
  <w:style w:type="paragraph" w:styleId="IntenseQuote">
    <w:name w:val="Intense Quote"/>
    <w:basedOn w:val="Normal"/>
    <w:next w:val="Normal"/>
    <w:link w:val="IntenseQuoteChar"/>
    <w:uiPriority w:val="30"/>
    <w:qFormat/>
    <w:rsid w:val="008F28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82D"/>
    <w:rPr>
      <w:i/>
      <w:iCs/>
      <w:color w:val="0F4761" w:themeColor="accent1" w:themeShade="BF"/>
    </w:rPr>
  </w:style>
  <w:style w:type="character" w:styleId="IntenseReference">
    <w:name w:val="Intense Reference"/>
    <w:basedOn w:val="DefaultParagraphFont"/>
    <w:uiPriority w:val="32"/>
    <w:qFormat/>
    <w:rsid w:val="008F282D"/>
    <w:rPr>
      <w:b/>
      <w:bCs/>
      <w:smallCaps/>
      <w:color w:val="0F4761" w:themeColor="accent1" w:themeShade="BF"/>
      <w:spacing w:val="5"/>
    </w:rPr>
  </w:style>
  <w:style w:type="table" w:styleId="TableGrid">
    <w:name w:val="Table Grid"/>
    <w:basedOn w:val="TableNormal"/>
    <w:uiPriority w:val="39"/>
    <w:rsid w:val="00760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E2265"/>
    <w:rPr>
      <w:sz w:val="16"/>
      <w:szCs w:val="16"/>
    </w:rPr>
  </w:style>
  <w:style w:type="paragraph" w:styleId="CommentText">
    <w:name w:val="annotation text"/>
    <w:basedOn w:val="Normal"/>
    <w:link w:val="CommentTextChar"/>
    <w:uiPriority w:val="99"/>
    <w:unhideWhenUsed/>
    <w:rsid w:val="00BE2265"/>
    <w:pPr>
      <w:spacing w:line="240" w:lineRule="auto"/>
    </w:pPr>
    <w:rPr>
      <w:sz w:val="20"/>
      <w:szCs w:val="20"/>
    </w:rPr>
  </w:style>
  <w:style w:type="character" w:customStyle="1" w:styleId="CommentTextChar">
    <w:name w:val="Comment Text Char"/>
    <w:basedOn w:val="DefaultParagraphFont"/>
    <w:link w:val="CommentText"/>
    <w:uiPriority w:val="99"/>
    <w:rsid w:val="00BE2265"/>
    <w:rPr>
      <w:sz w:val="20"/>
      <w:szCs w:val="20"/>
    </w:rPr>
  </w:style>
  <w:style w:type="paragraph" w:styleId="CommentSubject">
    <w:name w:val="annotation subject"/>
    <w:basedOn w:val="CommentText"/>
    <w:next w:val="CommentText"/>
    <w:link w:val="CommentSubjectChar"/>
    <w:uiPriority w:val="99"/>
    <w:semiHidden/>
    <w:unhideWhenUsed/>
    <w:rsid w:val="00BE2265"/>
    <w:rPr>
      <w:b/>
      <w:bCs/>
    </w:rPr>
  </w:style>
  <w:style w:type="character" w:customStyle="1" w:styleId="CommentSubjectChar">
    <w:name w:val="Comment Subject Char"/>
    <w:basedOn w:val="CommentTextChar"/>
    <w:link w:val="CommentSubject"/>
    <w:uiPriority w:val="99"/>
    <w:semiHidden/>
    <w:rsid w:val="00BE2265"/>
    <w:rPr>
      <w:b/>
      <w:bCs/>
      <w:sz w:val="20"/>
      <w:szCs w:val="20"/>
    </w:rPr>
  </w:style>
  <w:style w:type="character" w:styleId="Hyperlink">
    <w:name w:val="Hyperlink"/>
    <w:basedOn w:val="DefaultParagraphFont"/>
    <w:uiPriority w:val="99"/>
    <w:unhideWhenUsed/>
    <w:rsid w:val="00C9001C"/>
    <w:rPr>
      <w:color w:val="467886" w:themeColor="hyperlink"/>
      <w:u w:val="single"/>
    </w:rPr>
  </w:style>
  <w:style w:type="character" w:styleId="UnresolvedMention">
    <w:name w:val="Unresolved Mention"/>
    <w:basedOn w:val="DefaultParagraphFont"/>
    <w:uiPriority w:val="99"/>
    <w:semiHidden/>
    <w:unhideWhenUsed/>
    <w:rsid w:val="00C9001C"/>
    <w:rPr>
      <w:color w:val="605E5C"/>
      <w:shd w:val="clear" w:color="auto" w:fill="E1DFDD"/>
    </w:rPr>
  </w:style>
  <w:style w:type="paragraph" w:styleId="Revision">
    <w:name w:val="Revision"/>
    <w:hidden/>
    <w:uiPriority w:val="99"/>
    <w:semiHidden/>
    <w:rsid w:val="004966CA"/>
    <w:pPr>
      <w:spacing w:after="0" w:line="240" w:lineRule="auto"/>
    </w:pPr>
  </w:style>
  <w:style w:type="paragraph" w:styleId="Header">
    <w:name w:val="header"/>
    <w:basedOn w:val="Normal"/>
    <w:link w:val="HeaderChar"/>
    <w:uiPriority w:val="99"/>
    <w:unhideWhenUsed/>
    <w:rsid w:val="007055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56E"/>
  </w:style>
  <w:style w:type="paragraph" w:styleId="Footer">
    <w:name w:val="footer"/>
    <w:basedOn w:val="Normal"/>
    <w:link w:val="FooterChar"/>
    <w:uiPriority w:val="99"/>
    <w:unhideWhenUsed/>
    <w:rsid w:val="007055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56E"/>
  </w:style>
  <w:style w:type="character" w:styleId="FollowedHyperlink">
    <w:name w:val="FollowedHyperlink"/>
    <w:basedOn w:val="DefaultParagraphFont"/>
    <w:uiPriority w:val="99"/>
    <w:semiHidden/>
    <w:unhideWhenUsed/>
    <w:rsid w:val="006E2D5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86522">
      <w:bodyDiv w:val="1"/>
      <w:marLeft w:val="0"/>
      <w:marRight w:val="0"/>
      <w:marTop w:val="0"/>
      <w:marBottom w:val="0"/>
      <w:divBdr>
        <w:top w:val="none" w:sz="0" w:space="0" w:color="auto"/>
        <w:left w:val="none" w:sz="0" w:space="0" w:color="auto"/>
        <w:bottom w:val="none" w:sz="0" w:space="0" w:color="auto"/>
        <w:right w:val="none" w:sz="0" w:space="0" w:color="auto"/>
      </w:divBdr>
    </w:div>
    <w:div w:id="327683370">
      <w:bodyDiv w:val="1"/>
      <w:marLeft w:val="0"/>
      <w:marRight w:val="0"/>
      <w:marTop w:val="0"/>
      <w:marBottom w:val="0"/>
      <w:divBdr>
        <w:top w:val="none" w:sz="0" w:space="0" w:color="auto"/>
        <w:left w:val="none" w:sz="0" w:space="0" w:color="auto"/>
        <w:bottom w:val="none" w:sz="0" w:space="0" w:color="auto"/>
        <w:right w:val="none" w:sz="0" w:space="0" w:color="auto"/>
      </w:divBdr>
    </w:div>
    <w:div w:id="905189807">
      <w:bodyDiv w:val="1"/>
      <w:marLeft w:val="0"/>
      <w:marRight w:val="0"/>
      <w:marTop w:val="0"/>
      <w:marBottom w:val="0"/>
      <w:divBdr>
        <w:top w:val="none" w:sz="0" w:space="0" w:color="auto"/>
        <w:left w:val="none" w:sz="0" w:space="0" w:color="auto"/>
        <w:bottom w:val="none" w:sz="0" w:space="0" w:color="auto"/>
        <w:right w:val="none" w:sz="0" w:space="0" w:color="auto"/>
      </w:divBdr>
    </w:div>
    <w:div w:id="1731877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guides/inclusive-employers/" TargetMode="External"/><Relationship Id="rId18" Type="http://schemas.openxmlformats.org/officeDocument/2006/relationships/hyperlink" Target="https://www-sciencedirect-com.ezproxy.uwtsd.ac.uk/science/article/pii/S0743016710000768" TargetMode="External"/><Relationship Id="rId26" Type="http://schemas.openxmlformats.org/officeDocument/2006/relationships/hyperlink" Target="https://academic.oup.com/occmed/article/66/9/731/2411949" TargetMode="External"/><Relationship Id="rId39" Type="http://schemas.openxmlformats.org/officeDocument/2006/relationships/hyperlink" Target="https://www.fireservice.co.uk/development/" TargetMode="External"/><Relationship Id="rId21" Type="http://schemas.openxmlformats.org/officeDocument/2006/relationships/hyperlink" Target="https://www.gov.uk/government/news/a-budget-to-fix-the-foundations-and-deliver-change-for-wales" TargetMode="External"/><Relationship Id="rId34" Type="http://schemas.openxmlformats.org/officeDocument/2006/relationships/hyperlink" Target="https://www.proquest.com/docview/207647053?accountid=130472&amp;parentSessionId=%2Fjcqi3LusXFMk4wKLHMQ6W%2F8avqdjaKBdm07aW6qs%2BU%3D&amp;pq-origsite=primo&amp;sourcetype=Scholarly%20Journals" TargetMode="External"/><Relationship Id="rId42" Type="http://schemas.openxmlformats.org/officeDocument/2006/relationships/hyperlink" Target="https://www.westyorksfire.gov.uk/career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cademic.oup.com/edited-volume/28087?login=true" TargetMode="External"/><Relationship Id="rId29" Type="http://schemas.openxmlformats.org/officeDocument/2006/relationships/hyperlink" Target="https://www.mawwfire.gov.uk/eng/join-us/wholetime-recruit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factsheets/talent-factsheet/" TargetMode="External"/><Relationship Id="rId24" Type="http://schemas.openxmlformats.org/officeDocument/2006/relationships/hyperlink" Target="https://www.peoplemanagement.co.uk/article/1898152/companies-pushing-office-returns-face-talent-exodus-%E2%80%93-end-rto-mandates" TargetMode="External"/><Relationship Id="rId32" Type="http://schemas.openxmlformats.org/officeDocument/2006/relationships/hyperlink" Target="https://www.mawwfire.gov.uk/eng/join-us/" TargetMode="External"/><Relationship Id="rId37" Type="http://schemas.openxmlformats.org/officeDocument/2006/relationships/hyperlink" Target="https://www.southwales-fire.gov.uk/working-with-us/latest-vacancies/" TargetMode="External"/><Relationship Id="rId40" Type="http://schemas.openxmlformats.org/officeDocument/2006/relationships/hyperlink" Target="https://law.gov.wales/functions-fire-and-rescue-authoritie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pd.org/globalassets/media/knowledge/knowledge-hub/reports/a-head-for-hiring_2015-behavioural-science-of-recruitment-and-selection_tcm18-9557.pdf" TargetMode="External"/><Relationship Id="rId23" Type="http://schemas.openxmlformats.org/officeDocument/2006/relationships/hyperlink" Target="https://hduhb.nhs.wales/working-for-us/current-vacancies/" TargetMode="External"/><Relationship Id="rId28" Type="http://schemas.openxmlformats.org/officeDocument/2006/relationships/hyperlink" Target="https://www.itv.com/news/wales/2024-10-30/what-does-the-2024-budget-mean-for-wales" TargetMode="External"/><Relationship Id="rId36" Type="http://schemas.openxmlformats.org/officeDocument/2006/relationships/hyperlink" Target="https://www.southwales-fire.gov.uk/working-with-us/firefighter-role/firefighter-wholetime/" TargetMode="External"/><Relationship Id="rId10" Type="http://schemas.openxmlformats.org/officeDocument/2006/relationships/hyperlink" Target="https://www.cipd.org/globalassets/media/knowledge/knowledge-hub/reports/2024-pdfs/8662-resource-and-talent-planning-2024-report-web.pdf" TargetMode="External"/><Relationship Id="rId19" Type="http://schemas.openxmlformats.org/officeDocument/2006/relationships/hyperlink" Target="https://www.peoplemanagement.co.uk/article/1746481/we-need-talk-diversity-inclusion" TargetMode="External"/><Relationship Id="rId31" Type="http://schemas.openxmlformats.org/officeDocument/2006/relationships/hyperlink" Target="https://www.mawwfire.gov.uk/media/cvgf5z1v/jr1672-crmp-consultation-report-english-v3.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br.org/2008/03/talent-management-for-the-twenty-first-century" TargetMode="External"/><Relationship Id="rId14" Type="http://schemas.openxmlformats.org/officeDocument/2006/relationships/hyperlink" Target="https://www.cipd.org/uk/knowledge/factsheets/recruitment-factsheet/" TargetMode="External"/><Relationship Id="rId22" Type="http://schemas.openxmlformats.org/officeDocument/2006/relationships/hyperlink" Target="https://www.peoplemanagement.co.uk/article/1742295/crown-prosecution-service-revitalised-employer-brand-become-star-hirer" TargetMode="External"/><Relationship Id="rId27" Type="http://schemas.openxmlformats.org/officeDocument/2006/relationships/hyperlink" Target="https://research-ebsco-com.ezproxy.uwtsd.ac.uk/c/onvpsy/viewer/pdf/3xsd377fyv?route=details" TargetMode="External"/><Relationship Id="rId30" Type="http://schemas.openxmlformats.org/officeDocument/2006/relationships/hyperlink" Target="https://www.mawwfire.gov.uk/eng/join-us/support-staff-recruitment/" TargetMode="External"/><Relationship Id="rId35" Type="http://schemas.openxmlformats.org/officeDocument/2006/relationships/hyperlink" Target="https://email.randstad.co.uk/hubfs/REBR_2024_UK.pdf" TargetMode="External"/><Relationship Id="rId43" Type="http://schemas.openxmlformats.org/officeDocument/2006/relationships/footer" Target="footer1.xml"/><Relationship Id="rId8" Type="http://schemas.openxmlformats.org/officeDocument/2006/relationships/hyperlink" Target="https://fire-magazine.co.uk/a-time-to-change-culture-and-identity-in-the-fire-and-rescue-service" TargetMode="External"/><Relationship Id="rId3" Type="http://schemas.openxmlformats.org/officeDocument/2006/relationships/styles" Target="styles.xml"/><Relationship Id="rId12" Type="http://schemas.openxmlformats.org/officeDocument/2006/relationships/hyperlink" Target="https://www.cipd.org/uk/knowledge/factsheets/diversity-factsheet/" TargetMode="External"/><Relationship Id="rId17" Type="http://schemas.openxmlformats.org/officeDocument/2006/relationships/hyperlink" Target="https://www-vlebooks-com.ezproxy.uwtsd.ac.uk/Product/Index/719509?page=0&amp;startBookmarkId=-1" TargetMode="External"/><Relationship Id="rId25" Type="http://schemas.openxmlformats.org/officeDocument/2006/relationships/hyperlink" Target="https://onlinelibrary-wiley-com.ezproxy.uwtsd.ac.uk/doi/full/10.1002/hrm.22187" TargetMode="External"/><Relationship Id="rId33" Type="http://schemas.openxmlformats.org/officeDocument/2006/relationships/hyperlink" Target="https://www.mawwfire.gov.uk/eng/join-us/application-guidance/" TargetMode="External"/><Relationship Id="rId38" Type="http://schemas.openxmlformats.org/officeDocument/2006/relationships/hyperlink" Target="https://www.fireservice.co.uk/recruitment/" TargetMode="External"/><Relationship Id="rId20" Type="http://schemas.openxmlformats.org/officeDocument/2006/relationships/hyperlink" Target="https://hmicfrs.justiceinspectorates.gov.uk/publication-html/values-and-culture-in-fire-and-rescue-services/" TargetMode="External"/><Relationship Id="rId41" Type="http://schemas.openxmlformats.org/officeDocument/2006/relationships/hyperlink" Target="https://www.wlga.wales/25-million-welcomed-by-local-government-but-sustainable-long-term-funding-need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4CCA8-5D07-4E5D-A453-9E19260E9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5554</Words>
  <Characters>31664</Characters>
  <Application>Microsoft Office Word</Application>
  <DocSecurity>0</DocSecurity>
  <Lines>263</Lines>
  <Paragraphs>74</Paragraphs>
  <ScaleCrop>false</ScaleCrop>
  <Company/>
  <LinksUpToDate>false</LinksUpToDate>
  <CharactersWithSpaces>37144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Thomas</dc:creator>
  <cp:keywords/>
  <dc:description/>
  <cp:lastModifiedBy>Alun Thomas</cp:lastModifiedBy>
  <cp:revision>2</cp:revision>
  <dcterms:created xsi:type="dcterms:W3CDTF">2024-12-02T22:40:00Z</dcterms:created>
  <dcterms:modified xsi:type="dcterms:W3CDTF">2024-12-02T22:40:00Z</dcterms:modified>
</cp:coreProperties>
</file>