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2FB7D" w14:textId="77777777" w:rsidR="00D867CB" w:rsidRDefault="00D867CB">
      <w:pPr>
        <w:rPr>
          <w:rFonts w:ascii="Arial" w:hAnsi="Arial"/>
        </w:rPr>
      </w:pPr>
    </w:p>
    <w:p w14:paraId="53D6CF30" w14:textId="77777777" w:rsidR="00745AA3" w:rsidRDefault="00745AA3">
      <w:pPr>
        <w:rPr>
          <w:rFonts w:ascii="Lucida Grande" w:hAnsi="Lucida Grande"/>
          <w:sz w:val="96"/>
        </w:rPr>
      </w:pPr>
    </w:p>
    <w:p w14:paraId="48404729" w14:textId="42E53CC6" w:rsidR="005266C3" w:rsidRDefault="00E86DA6" w:rsidP="25872E95">
      <w:pPr>
        <w:rPr>
          <w:rFonts w:ascii="Lucida Grande" w:hAnsi="Lucida Grande"/>
          <w:sz w:val="144"/>
          <w:szCs w:val="144"/>
        </w:rPr>
      </w:pPr>
      <w:r>
        <w:rPr>
          <w:rFonts w:ascii="Lucida Grande" w:hAnsi="Lucida Grande"/>
          <w:sz w:val="96"/>
          <w:szCs w:val="96"/>
        </w:rPr>
        <w:t>Retrieval Project (Filmmaking)</w:t>
      </w:r>
    </w:p>
    <w:p w14:paraId="64F6CE87" w14:textId="32C760C1" w:rsidR="00D867CB" w:rsidRDefault="00D867CB" w:rsidP="00FE6F8A">
      <w:pPr>
        <w:pStyle w:val="FreeForm"/>
        <w:rPr>
          <w:rFonts w:ascii="Arial" w:hAnsi="Arial"/>
        </w:rPr>
      </w:pPr>
    </w:p>
    <w:p w14:paraId="25D79386" w14:textId="19D1077D" w:rsidR="004B1748" w:rsidRDefault="004B1748" w:rsidP="00FE6F8A">
      <w:pPr>
        <w:pStyle w:val="FreeForm"/>
        <w:rPr>
          <w:rFonts w:ascii="Arial" w:hAnsi="Arial"/>
        </w:rPr>
      </w:pPr>
    </w:p>
    <w:p w14:paraId="03190222" w14:textId="77777777" w:rsidR="004B1748" w:rsidRDefault="004B1748" w:rsidP="00FE6F8A">
      <w:pPr>
        <w:pStyle w:val="FreeForm"/>
        <w:rPr>
          <w:rFonts w:ascii="Arial" w:hAnsi="Arial"/>
        </w:rPr>
      </w:pPr>
    </w:p>
    <w:p w14:paraId="6B5DFAB1" w14:textId="77777777" w:rsidR="009D695F" w:rsidRDefault="009D695F" w:rsidP="00344A14">
      <w:pPr>
        <w:pStyle w:val="FreeForm"/>
        <w:jc w:val="center"/>
        <w:rPr>
          <w:rFonts w:ascii="Arial" w:hAnsi="Arial"/>
        </w:rPr>
      </w:pPr>
    </w:p>
    <w:p w14:paraId="05A21954" w14:textId="77777777" w:rsidR="009D695F" w:rsidRDefault="009D695F" w:rsidP="00344A14">
      <w:pPr>
        <w:pStyle w:val="FreeForm"/>
        <w:jc w:val="center"/>
        <w:rPr>
          <w:rFonts w:ascii="Arial" w:hAnsi="Arial"/>
        </w:rPr>
      </w:pPr>
    </w:p>
    <w:p w14:paraId="36B25CAB" w14:textId="77777777" w:rsidR="009D695F" w:rsidRDefault="009D695F" w:rsidP="00344A14">
      <w:pPr>
        <w:pStyle w:val="FreeForm"/>
        <w:jc w:val="center"/>
        <w:rPr>
          <w:rFonts w:ascii="Arial" w:hAnsi="Arial"/>
        </w:rPr>
      </w:pPr>
    </w:p>
    <w:p w14:paraId="712C414E" w14:textId="10EE6048" w:rsidR="000640B4" w:rsidRPr="004E6947" w:rsidRDefault="00EF5BF8" w:rsidP="004E6947">
      <w:pPr>
        <w:jc w:val="center"/>
      </w:pPr>
      <w:r>
        <w:rPr>
          <w:noProof/>
        </w:rPr>
        <w:drawing>
          <wp:inline distT="0" distB="0" distL="0" distR="0" wp14:anchorId="7FB9F379" wp14:editId="75C50D2A">
            <wp:extent cx="6116320" cy="3057956"/>
            <wp:effectExtent l="0" t="0" r="0" b="9525"/>
            <wp:docPr id="7" name="Picture 7" descr="Screencraft Film Production Fund – The Los Angeles Film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craft Film Production Fund – The Los Angeles Film Schoo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6320" cy="3057956"/>
                    </a:xfrm>
                    <a:prstGeom prst="rect">
                      <a:avLst/>
                    </a:prstGeom>
                    <a:noFill/>
                    <a:ln>
                      <a:noFill/>
                    </a:ln>
                  </pic:spPr>
                </pic:pic>
              </a:graphicData>
            </a:graphic>
          </wp:inline>
        </w:drawing>
      </w:r>
      <w:r w:rsidR="00E06C47" w:rsidRPr="00E06C47">
        <w:fldChar w:fldCharType="begin"/>
      </w:r>
      <w:r w:rsidR="00E06C47" w:rsidRPr="00E06C47">
        <w:instrText xml:space="preserve"> INCLUDEPICTURE "https://cdn.cnn.com/cnnnext/dam/assets/150717122640-01-cnnphotos-plastic-trees-restricted-super-169.jpg" \* MERGEFORMATINET </w:instrText>
      </w:r>
      <w:r w:rsidR="00E06C47" w:rsidRPr="00E06C47">
        <w:fldChar w:fldCharType="end"/>
      </w:r>
    </w:p>
    <w:p w14:paraId="2429368E" w14:textId="5D656CCD" w:rsidR="000640B4" w:rsidRDefault="000640B4" w:rsidP="00344A14">
      <w:pPr>
        <w:pStyle w:val="FreeForm"/>
        <w:jc w:val="center"/>
        <w:rPr>
          <w:rFonts w:ascii="Arial" w:hAnsi="Arial"/>
        </w:rPr>
      </w:pPr>
    </w:p>
    <w:p w14:paraId="1E3E9CD7" w14:textId="77777777" w:rsidR="000640B4" w:rsidRDefault="000640B4" w:rsidP="00344A14">
      <w:pPr>
        <w:pStyle w:val="FreeForm"/>
        <w:jc w:val="center"/>
        <w:rPr>
          <w:rFonts w:ascii="Arial" w:hAnsi="Arial"/>
        </w:rPr>
      </w:pPr>
    </w:p>
    <w:p w14:paraId="0EFBD06E" w14:textId="71737CE8" w:rsidR="009D695F" w:rsidRDefault="009D695F" w:rsidP="00344A14">
      <w:pPr>
        <w:pStyle w:val="FreeForm"/>
        <w:jc w:val="center"/>
        <w:rPr>
          <w:rFonts w:ascii="Arial" w:hAnsi="Arial"/>
        </w:rPr>
      </w:pPr>
    </w:p>
    <w:p w14:paraId="768BD714" w14:textId="6DC70257" w:rsidR="004B1748" w:rsidRDefault="004B1748" w:rsidP="00344A14">
      <w:pPr>
        <w:pStyle w:val="FreeForm"/>
        <w:jc w:val="center"/>
        <w:rPr>
          <w:rFonts w:ascii="Arial" w:hAnsi="Arial"/>
        </w:rPr>
      </w:pPr>
    </w:p>
    <w:p w14:paraId="06B1A8FD" w14:textId="68AC9C3E" w:rsidR="004B1748" w:rsidRDefault="004B1748" w:rsidP="00344A14">
      <w:pPr>
        <w:pStyle w:val="FreeForm"/>
        <w:jc w:val="center"/>
        <w:rPr>
          <w:rFonts w:ascii="Arial" w:hAnsi="Arial"/>
        </w:rPr>
      </w:pPr>
    </w:p>
    <w:p w14:paraId="40F2E86A" w14:textId="41CB07F2" w:rsidR="004B1748" w:rsidRDefault="004B1748" w:rsidP="00344A14">
      <w:pPr>
        <w:pStyle w:val="FreeForm"/>
        <w:jc w:val="center"/>
        <w:rPr>
          <w:rFonts w:ascii="Arial" w:hAnsi="Arial"/>
        </w:rPr>
      </w:pPr>
    </w:p>
    <w:p w14:paraId="24FC95CC" w14:textId="090B8682" w:rsidR="004B1748" w:rsidRDefault="004B1748" w:rsidP="00344A14">
      <w:pPr>
        <w:pStyle w:val="FreeForm"/>
        <w:jc w:val="center"/>
        <w:rPr>
          <w:rFonts w:ascii="Arial" w:hAnsi="Arial"/>
        </w:rPr>
      </w:pPr>
    </w:p>
    <w:p w14:paraId="1A33E313" w14:textId="539B0C12" w:rsidR="004B1748" w:rsidRDefault="004B1748" w:rsidP="00344A14">
      <w:pPr>
        <w:pStyle w:val="FreeForm"/>
        <w:jc w:val="center"/>
        <w:rPr>
          <w:rFonts w:ascii="Arial" w:hAnsi="Arial"/>
        </w:rPr>
      </w:pPr>
    </w:p>
    <w:p w14:paraId="7E2AE2E8" w14:textId="77777777" w:rsidR="004B1748" w:rsidRDefault="004B1748" w:rsidP="00344A14">
      <w:pPr>
        <w:pStyle w:val="FreeForm"/>
        <w:jc w:val="center"/>
        <w:rPr>
          <w:rFonts w:ascii="Arial" w:hAnsi="Arial"/>
        </w:rPr>
      </w:pPr>
    </w:p>
    <w:p w14:paraId="74055C90" w14:textId="77777777" w:rsidR="009D695F" w:rsidRDefault="009D695F" w:rsidP="00361793">
      <w:pPr>
        <w:pStyle w:val="FreeForm"/>
        <w:rPr>
          <w:rFonts w:ascii="Arial" w:hAnsi="Arial"/>
        </w:rPr>
      </w:pPr>
    </w:p>
    <w:p w14:paraId="0CBCED90" w14:textId="65AED9F0" w:rsidR="009D695F" w:rsidRDefault="009D695F" w:rsidP="25872E95">
      <w:pPr>
        <w:tabs>
          <w:tab w:val="left" w:pos="2380"/>
          <w:tab w:val="right" w:pos="9631"/>
          <w:tab w:val="right" w:pos="9895"/>
        </w:tabs>
        <w:rPr>
          <w:rFonts w:ascii="Lucida Grande" w:hAnsi="Lucida Grande"/>
          <w:sz w:val="32"/>
          <w:szCs w:val="32"/>
        </w:rPr>
      </w:pPr>
      <w:r w:rsidRPr="272FD1D0">
        <w:rPr>
          <w:rFonts w:ascii="Lucida Grande" w:hAnsi="Lucida Grande"/>
          <w:sz w:val="32"/>
          <w:szCs w:val="32"/>
        </w:rPr>
        <w:t>20</w:t>
      </w:r>
      <w:r w:rsidR="000640B4">
        <w:rPr>
          <w:rFonts w:ascii="Lucida Grande" w:hAnsi="Lucida Grande"/>
          <w:sz w:val="32"/>
          <w:szCs w:val="32"/>
        </w:rPr>
        <w:t>20</w:t>
      </w:r>
      <w:r w:rsidR="004F2760" w:rsidRPr="272FD1D0">
        <w:rPr>
          <w:rFonts w:ascii="Lucida Grande" w:hAnsi="Lucida Grande"/>
          <w:sz w:val="32"/>
          <w:szCs w:val="32"/>
        </w:rPr>
        <w:t>-</w:t>
      </w:r>
      <w:r w:rsidR="006D3804">
        <w:rPr>
          <w:rFonts w:ascii="Lucida Grande" w:hAnsi="Lucida Grande"/>
          <w:sz w:val="32"/>
          <w:szCs w:val="32"/>
        </w:rPr>
        <w:t>2</w:t>
      </w:r>
      <w:r w:rsidR="000640B4">
        <w:rPr>
          <w:rFonts w:ascii="Lucida Grande" w:hAnsi="Lucida Grande"/>
          <w:sz w:val="32"/>
          <w:szCs w:val="32"/>
        </w:rPr>
        <w:t>1</w:t>
      </w:r>
      <w:r w:rsidR="00FE6F8A">
        <w:rPr>
          <w:rFonts w:ascii="Lucida Grande" w:hAnsi="Lucida Grande"/>
          <w:sz w:val="32"/>
        </w:rPr>
        <w:tab/>
      </w:r>
      <w:r w:rsidR="00FE6F8A">
        <w:rPr>
          <w:rFonts w:ascii="Lucida Grande" w:hAnsi="Lucida Grande"/>
          <w:sz w:val="32"/>
        </w:rPr>
        <w:tab/>
      </w:r>
      <w:r w:rsidR="00E86DA6">
        <w:rPr>
          <w:rFonts w:ascii="Lucida Grande" w:hAnsi="Lucida Grande"/>
          <w:sz w:val="32"/>
          <w:szCs w:val="32"/>
        </w:rPr>
        <w:t>HPAC5008</w:t>
      </w:r>
    </w:p>
    <w:p w14:paraId="5A8681EB" w14:textId="77777777" w:rsidR="00D867CB" w:rsidRDefault="00D867CB">
      <w:pPr>
        <w:pStyle w:val="FreeForm"/>
        <w:sectPr w:rsidR="00D867CB">
          <w:headerReference w:type="even" r:id="rId11"/>
          <w:headerReference w:type="default" r:id="rId12"/>
          <w:footerReference w:type="even" r:id="rId13"/>
          <w:footerReference w:type="default" r:id="rId14"/>
          <w:headerReference w:type="first" r:id="rId15"/>
          <w:footerReference w:type="first" r:id="rId16"/>
          <w:pgSz w:w="11900" w:h="16840"/>
          <w:pgMar w:top="1304" w:right="1134" w:bottom="1701" w:left="1134" w:header="709" w:footer="709" w:gutter="0"/>
          <w:cols w:space="720"/>
          <w:titlePg/>
        </w:sectPr>
      </w:pPr>
    </w:p>
    <w:p w14:paraId="3DFA9E83" w14:textId="77777777" w:rsidR="00D867CB" w:rsidRDefault="00D867CB" w:rsidP="58D7296C">
      <w:pPr>
        <w:rPr>
          <w:rFonts w:ascii="Arial" w:hAnsi="Arial"/>
        </w:rPr>
      </w:pPr>
    </w:p>
    <w:p w14:paraId="66458EFF" w14:textId="77777777" w:rsidR="00D867CB" w:rsidRDefault="00D867CB" w:rsidP="58D7296C">
      <w:pPr>
        <w:rPr>
          <w:rFonts w:ascii="Arial" w:hAnsi="Arial"/>
        </w:rPr>
      </w:pPr>
    </w:p>
    <w:p w14:paraId="158BB670" w14:textId="77777777" w:rsidR="00D867CB" w:rsidRDefault="58D7296C" w:rsidP="58D7296C">
      <w:pPr>
        <w:rPr>
          <w:rFonts w:ascii="Arial" w:hAnsi="Arial"/>
        </w:rPr>
      </w:pPr>
      <w:r w:rsidRPr="58D7296C">
        <w:rPr>
          <w:rFonts w:ascii="Arial" w:hAnsi="Arial"/>
        </w:rPr>
        <w:t>Level 5 module – 20 credits</w:t>
      </w:r>
    </w:p>
    <w:p w14:paraId="2BE2AC73" w14:textId="77777777" w:rsidR="00D867CB" w:rsidRDefault="00D867CB" w:rsidP="58D7296C">
      <w:pPr>
        <w:rPr>
          <w:rFonts w:ascii="Arial" w:hAnsi="Arial"/>
          <w:u w:val="single"/>
        </w:rPr>
      </w:pPr>
    </w:p>
    <w:p w14:paraId="6E3A35C6" w14:textId="77777777" w:rsidR="0025325E" w:rsidRPr="00A64265" w:rsidRDefault="0025325E" w:rsidP="000D05F3">
      <w:pPr>
        <w:tabs>
          <w:tab w:val="left" w:pos="3119"/>
        </w:tabs>
        <w:rPr>
          <w:rFonts w:ascii="Arial" w:hAnsi="Arial"/>
        </w:rPr>
      </w:pPr>
    </w:p>
    <w:p w14:paraId="5B5F4B0F" w14:textId="1FBF6D79" w:rsidR="00ED3427" w:rsidRPr="00586CA1" w:rsidRDefault="00ED3427" w:rsidP="58D7296C">
      <w:pPr>
        <w:tabs>
          <w:tab w:val="left" w:pos="3119"/>
        </w:tabs>
        <w:ind w:firstLine="426"/>
        <w:rPr>
          <w:rFonts w:ascii="Arial" w:eastAsia="Arial" w:hAnsi="Arial" w:cs="Arial"/>
        </w:rPr>
      </w:pPr>
    </w:p>
    <w:p w14:paraId="71CF5C08" w14:textId="77777777" w:rsidR="00ED3427" w:rsidRDefault="00ED3427" w:rsidP="58D7296C">
      <w:pPr>
        <w:tabs>
          <w:tab w:val="left" w:pos="3119"/>
          <w:tab w:val="left" w:pos="3261"/>
        </w:tabs>
        <w:ind w:left="426"/>
        <w:rPr>
          <w:rFonts w:ascii="Arial" w:hAnsi="Arial"/>
        </w:rPr>
      </w:pPr>
    </w:p>
    <w:p w14:paraId="3B0A9A17" w14:textId="77777777" w:rsidR="00D867CB" w:rsidRDefault="00D867CB" w:rsidP="58D7296C">
      <w:pPr>
        <w:rPr>
          <w:rFonts w:ascii="Arial" w:hAnsi="Arial"/>
          <w:u w:val="single"/>
        </w:rPr>
      </w:pPr>
    </w:p>
    <w:p w14:paraId="20C62F83" w14:textId="77777777" w:rsidR="00D867CB" w:rsidRDefault="00D867CB" w:rsidP="58D7296C">
      <w:pPr>
        <w:rPr>
          <w:rFonts w:ascii="Arial" w:hAnsi="Arial"/>
          <w:u w:val="single"/>
        </w:rPr>
      </w:pPr>
    </w:p>
    <w:p w14:paraId="6E196F2E" w14:textId="0B8D29EE" w:rsidR="00D867CB" w:rsidRDefault="58D7296C" w:rsidP="58D7296C">
      <w:pPr>
        <w:rPr>
          <w:rFonts w:ascii="Arial" w:hAnsi="Arial"/>
          <w:b/>
          <w:bCs/>
        </w:rPr>
      </w:pPr>
      <w:r w:rsidRPr="58D7296C">
        <w:rPr>
          <w:rFonts w:ascii="Arial" w:hAnsi="Arial"/>
          <w:b/>
          <w:bCs/>
        </w:rPr>
        <w:t>Module Tutor</w:t>
      </w:r>
      <w:r w:rsidR="00704270">
        <w:rPr>
          <w:rFonts w:ascii="Arial" w:hAnsi="Arial"/>
          <w:b/>
          <w:bCs/>
        </w:rPr>
        <w:t>:</w:t>
      </w:r>
    </w:p>
    <w:p w14:paraId="42877186" w14:textId="626FB81C" w:rsidR="00FE6F8A" w:rsidRPr="00704270" w:rsidRDefault="002D6D55" w:rsidP="00704270">
      <w:pPr>
        <w:pStyle w:val="ListParagraph"/>
        <w:numPr>
          <w:ilvl w:val="0"/>
          <w:numId w:val="21"/>
        </w:numPr>
        <w:rPr>
          <w:rFonts w:ascii="Arial" w:hAnsi="Arial"/>
          <w:b/>
          <w:bCs/>
        </w:rPr>
      </w:pPr>
      <w:r w:rsidRPr="00704270">
        <w:rPr>
          <w:rFonts w:ascii="Arial" w:hAnsi="Arial"/>
          <w:b/>
          <w:bCs/>
        </w:rPr>
        <w:t>Brett Aggersberg</w:t>
      </w:r>
      <w:r w:rsidR="00704270" w:rsidRPr="00704270">
        <w:rPr>
          <w:rFonts w:ascii="Arial" w:hAnsi="Arial"/>
          <w:b/>
          <w:bCs/>
        </w:rPr>
        <w:t xml:space="preserve">- </w:t>
      </w:r>
      <w:r w:rsidRPr="00704270">
        <w:rPr>
          <w:rFonts w:ascii="Arial" w:hAnsi="Arial"/>
          <w:b/>
          <w:bCs/>
        </w:rPr>
        <w:t>b.aggersberg@uwtsd.ac.uk</w:t>
      </w:r>
    </w:p>
    <w:p w14:paraId="0C3C54DA" w14:textId="77777777" w:rsidR="00432DCB" w:rsidRDefault="00432DCB" w:rsidP="005B58EC">
      <w:pPr>
        <w:rPr>
          <w:rFonts w:ascii="Arial" w:hAnsi="Arial"/>
        </w:rPr>
      </w:pPr>
    </w:p>
    <w:p w14:paraId="018FD6FD" w14:textId="77777777" w:rsidR="00432DCB" w:rsidRDefault="00432DCB" w:rsidP="00432DCB">
      <w:pPr>
        <w:jc w:val="center"/>
        <w:rPr>
          <w:rFonts w:ascii="Arial" w:hAnsi="Arial"/>
          <w:u w:val="single"/>
        </w:rPr>
      </w:pPr>
    </w:p>
    <w:p w14:paraId="06374656" w14:textId="367876C8" w:rsidR="00432DCB" w:rsidRDefault="25872E95" w:rsidP="25872E95">
      <w:pPr>
        <w:rPr>
          <w:rFonts w:ascii="Arial" w:hAnsi="Arial"/>
        </w:rPr>
      </w:pPr>
      <w:r w:rsidRPr="25872E95">
        <w:rPr>
          <w:rFonts w:ascii="Arial" w:hAnsi="Arial"/>
        </w:rPr>
        <w:t xml:space="preserve">Please make an appointment with your tutor for a tutorial if you have additional questions not covered in the sessions. If you need to consult the course team urgently, please email the staff member concerned. </w:t>
      </w:r>
    </w:p>
    <w:p w14:paraId="1191FAFB" w14:textId="77777777" w:rsidR="00432DCB" w:rsidRDefault="00432DCB" w:rsidP="00432DCB">
      <w:pPr>
        <w:rPr>
          <w:rFonts w:ascii="Arial" w:hAnsi="Arial"/>
        </w:rPr>
      </w:pPr>
    </w:p>
    <w:p w14:paraId="0E3561B9" w14:textId="1D9A2601" w:rsidR="00432DCB" w:rsidRPr="00664D41" w:rsidRDefault="00432DCB" w:rsidP="785D10FC">
      <w:pPr>
        <w:rPr>
          <w:rFonts w:ascii="Arial" w:hAnsi="Arial"/>
        </w:rPr>
      </w:pPr>
    </w:p>
    <w:p w14:paraId="30F29E72" w14:textId="77777777" w:rsidR="00432DCB" w:rsidRPr="00664D41" w:rsidRDefault="5692D380" w:rsidP="5692D380">
      <w:pPr>
        <w:rPr>
          <w:rFonts w:ascii="Arial" w:hAnsi="Arial"/>
          <w:b/>
          <w:bCs/>
          <w:lang w:val="en-US"/>
        </w:rPr>
      </w:pPr>
      <w:r w:rsidRPr="5692D380">
        <w:rPr>
          <w:rFonts w:ascii="Arial" w:eastAsia="Arial" w:hAnsi="Arial" w:cs="Arial"/>
          <w:b/>
          <w:bCs/>
          <w:lang w:val="en-US"/>
        </w:rPr>
        <w:t> </w:t>
      </w:r>
    </w:p>
    <w:p w14:paraId="66B543A5" w14:textId="77777777" w:rsidR="00432DCB" w:rsidRPr="00664D41" w:rsidRDefault="5692D380" w:rsidP="5692D380">
      <w:pPr>
        <w:rPr>
          <w:rFonts w:ascii="Arial" w:hAnsi="Arial"/>
          <w:b/>
          <w:bCs/>
          <w:lang w:val="en-US"/>
        </w:rPr>
      </w:pPr>
      <w:r w:rsidRPr="5692D380">
        <w:rPr>
          <w:rFonts w:ascii="Arial" w:hAnsi="Arial"/>
          <w:b/>
          <w:bCs/>
          <w:lang w:val="en-US"/>
        </w:rPr>
        <w:t> </w:t>
      </w:r>
    </w:p>
    <w:p w14:paraId="52F0EEAD" w14:textId="54C75193" w:rsidR="00432DCB" w:rsidRPr="00664D41" w:rsidRDefault="25872E95" w:rsidP="25872E95">
      <w:pPr>
        <w:rPr>
          <w:rFonts w:ascii="Arial" w:hAnsi="Arial"/>
          <w:lang w:val="en-US"/>
        </w:rPr>
      </w:pPr>
      <w:r w:rsidRPr="25872E95">
        <w:rPr>
          <w:rFonts w:ascii="Arial" w:eastAsia="Arial" w:hAnsi="Arial" w:cs="Arial"/>
          <w:lang w:val="en-US"/>
        </w:rPr>
        <w:t>Audio Visual equipment should be booked out at least 48hrs in advance</w:t>
      </w:r>
      <w:r w:rsidR="00704270">
        <w:rPr>
          <w:rFonts w:ascii="Arial" w:eastAsia="Arial" w:hAnsi="Arial" w:cs="Arial"/>
          <w:lang w:val="en-US"/>
        </w:rPr>
        <w:t xml:space="preserve"> using the online booking form: </w:t>
      </w:r>
      <w:hyperlink r:id="rId17" w:history="1">
        <w:r w:rsidR="00704270" w:rsidRPr="00704270">
          <w:rPr>
            <w:rStyle w:val="Hyperlink"/>
            <w:rFonts w:ascii="Arial" w:eastAsia="Arial" w:hAnsi="Arial" w:cs="Arial"/>
            <w:lang w:val="en-US"/>
          </w:rPr>
          <w:t>https://forms.office.com/Pages/ResponsePage.aspx?id=-REPTm4EBUWcuNshUjEeIZ0yOXUoB8JPgFxUtDden8lURUNENTZYNkZZRTEwWTdXTzZHNEUzUkU5VS4u</w:t>
        </w:r>
      </w:hyperlink>
      <w:r w:rsidRPr="25872E95">
        <w:rPr>
          <w:rFonts w:ascii="Arial" w:eastAsia="Arial" w:hAnsi="Arial" w:cs="Arial"/>
          <w:lang w:val="en-US"/>
        </w:rPr>
        <w:t>.</w:t>
      </w:r>
    </w:p>
    <w:p w14:paraId="0001459B" w14:textId="77777777" w:rsidR="00432DCB" w:rsidRDefault="5692D380" w:rsidP="5692D380">
      <w:pPr>
        <w:rPr>
          <w:rFonts w:ascii="Arial" w:hAnsi="Arial"/>
        </w:rPr>
      </w:pPr>
      <w:r w:rsidRPr="5692D380">
        <w:rPr>
          <w:rFonts w:ascii="Arial" w:hAnsi="Arial"/>
          <w:b/>
          <w:bCs/>
          <w:lang w:val="en-US"/>
        </w:rPr>
        <w:t> </w:t>
      </w:r>
    </w:p>
    <w:p w14:paraId="4BD80E38" w14:textId="77777777" w:rsidR="00432DCB" w:rsidRDefault="00432DCB" w:rsidP="00432DCB">
      <w:pPr>
        <w:rPr>
          <w:rFonts w:ascii="Arial" w:hAnsi="Arial"/>
          <w:u w:val="single"/>
        </w:rPr>
      </w:pPr>
    </w:p>
    <w:p w14:paraId="3AA65C0D" w14:textId="77777777" w:rsidR="00432DCB" w:rsidRDefault="00432DCB" w:rsidP="00432DCB">
      <w:pPr>
        <w:rPr>
          <w:rFonts w:ascii="Arial" w:hAnsi="Arial"/>
          <w:u w:val="single"/>
        </w:rPr>
      </w:pPr>
    </w:p>
    <w:p w14:paraId="4E42D10D" w14:textId="77777777" w:rsidR="007126AD" w:rsidRDefault="007126AD">
      <w:pPr>
        <w:rPr>
          <w:rFonts w:ascii="Arial" w:hAnsi="Arial"/>
          <w:u w:val="single"/>
        </w:rPr>
      </w:pPr>
    </w:p>
    <w:p w14:paraId="745AB2BE" w14:textId="77777777" w:rsidR="007126AD" w:rsidRDefault="007126AD">
      <w:pPr>
        <w:pStyle w:val="heading"/>
        <w:rPr>
          <w:rFonts w:ascii="Arial" w:hAnsi="Arial"/>
        </w:rPr>
      </w:pPr>
    </w:p>
    <w:p w14:paraId="568806C0" w14:textId="02F19422" w:rsidR="007126AD" w:rsidRDefault="00113A7C" w:rsidP="25872E95">
      <w:pPr>
        <w:pStyle w:val="heading"/>
        <w:rPr>
          <w:rFonts w:ascii="Arial" w:hAnsi="Arial"/>
          <w:caps/>
        </w:rPr>
      </w:pPr>
      <w:r w:rsidRPr="25872E95">
        <w:rPr>
          <w:rFonts w:ascii="Arial" w:hAnsi="Arial"/>
          <w:caps/>
        </w:rPr>
        <w:br w:type="page"/>
      </w:r>
      <w:r w:rsidR="25872E95" w:rsidRPr="25872E95">
        <w:rPr>
          <w:rFonts w:ascii="Arial" w:hAnsi="Arial"/>
          <w:caps/>
        </w:rPr>
        <w:lastRenderedPageBreak/>
        <w:t>Module Aims and Learning Outcomes For Assessment</w:t>
      </w:r>
    </w:p>
    <w:p w14:paraId="08CC8BA3" w14:textId="77777777" w:rsidR="00FB05A9" w:rsidRPr="007126AD" w:rsidRDefault="00FB05A9" w:rsidP="25872E95">
      <w:pPr>
        <w:pStyle w:val="heading"/>
        <w:rPr>
          <w:rFonts w:ascii="Arial" w:hAnsi="Arial"/>
          <w:caps/>
        </w:rPr>
      </w:pPr>
    </w:p>
    <w:p w14:paraId="70587F6D" w14:textId="77777777" w:rsidR="00FB05A9" w:rsidRDefault="00FB05A9" w:rsidP="00FB05A9">
      <w:pPr>
        <w:pStyle w:val="bullet"/>
        <w:spacing w:before="0"/>
        <w:ind w:left="0" w:firstLine="0"/>
        <w:rPr>
          <w:rFonts w:ascii="Arial" w:hAnsi="Arial" w:cs="Arial"/>
          <w:b/>
          <w:sz w:val="22"/>
          <w:szCs w:val="22"/>
        </w:rPr>
      </w:pPr>
      <w:r>
        <w:rPr>
          <w:rFonts w:ascii="Arial" w:hAnsi="Arial" w:cs="Arial"/>
          <w:b/>
          <w:sz w:val="22"/>
          <w:szCs w:val="22"/>
        </w:rPr>
        <w:t>AIM(S)</w:t>
      </w:r>
    </w:p>
    <w:p w14:paraId="0E1D6E03" w14:textId="77777777" w:rsidR="00FB05A9" w:rsidRDefault="00FB05A9" w:rsidP="00FB05A9">
      <w:pPr>
        <w:pStyle w:val="bullet"/>
        <w:spacing w:before="0"/>
        <w:ind w:left="0" w:firstLine="0"/>
        <w:rPr>
          <w:rFonts w:ascii="Arial" w:hAnsi="Arial" w:cs="Arial"/>
          <w:b/>
          <w:sz w:val="22"/>
          <w:szCs w:val="22"/>
        </w:rPr>
      </w:pPr>
    </w:p>
    <w:p w14:paraId="218EAFEB" w14:textId="77777777" w:rsidR="00704270" w:rsidRPr="00963FB8" w:rsidRDefault="00704270" w:rsidP="00704270">
      <w:pPr>
        <w:numPr>
          <w:ilvl w:val="0"/>
          <w:numId w:val="22"/>
        </w:numPr>
        <w:spacing w:after="207" w:line="247" w:lineRule="auto"/>
        <w:ind w:right="101" w:hanging="569"/>
        <w:jc w:val="both"/>
        <w:rPr>
          <w:rFonts w:ascii="Arial" w:hAnsi="Arial" w:cs="Arial"/>
          <w:sz w:val="22"/>
          <w:szCs w:val="22"/>
        </w:rPr>
      </w:pPr>
      <w:r w:rsidRPr="00963FB8">
        <w:rPr>
          <w:rFonts w:ascii="Arial" w:hAnsi="Arial" w:cs="Arial"/>
          <w:sz w:val="22"/>
          <w:szCs w:val="22"/>
        </w:rPr>
        <w:t>To introduce students to performance and production approaches particular to the screen.</w:t>
      </w:r>
      <w:r w:rsidRPr="00963FB8">
        <w:rPr>
          <w:rFonts w:ascii="Arial" w:hAnsi="Arial" w:cs="Arial"/>
          <w:b/>
          <w:sz w:val="22"/>
          <w:szCs w:val="22"/>
        </w:rPr>
        <w:t xml:space="preserve"> </w:t>
      </w:r>
    </w:p>
    <w:p w14:paraId="79FF8590" w14:textId="77777777" w:rsidR="00704270" w:rsidRPr="00963FB8" w:rsidRDefault="00704270" w:rsidP="00704270">
      <w:pPr>
        <w:numPr>
          <w:ilvl w:val="0"/>
          <w:numId w:val="22"/>
        </w:numPr>
        <w:spacing w:after="16" w:line="247" w:lineRule="auto"/>
        <w:ind w:right="101" w:hanging="569"/>
        <w:jc w:val="both"/>
        <w:rPr>
          <w:rFonts w:ascii="Arial" w:hAnsi="Arial" w:cs="Arial"/>
          <w:sz w:val="22"/>
          <w:szCs w:val="22"/>
        </w:rPr>
      </w:pPr>
      <w:r w:rsidRPr="00963FB8">
        <w:rPr>
          <w:rFonts w:ascii="Arial" w:hAnsi="Arial" w:cs="Arial"/>
          <w:sz w:val="22"/>
          <w:szCs w:val="22"/>
        </w:rPr>
        <w:t>To develop students’ critical and analytical knowledge of the nature, function and practice of television and short film performance.</w:t>
      </w:r>
      <w:r w:rsidRPr="00963FB8">
        <w:rPr>
          <w:rFonts w:ascii="Arial" w:hAnsi="Arial" w:cs="Arial"/>
          <w:b/>
          <w:sz w:val="22"/>
          <w:szCs w:val="22"/>
        </w:rPr>
        <w:t xml:space="preserve"> </w:t>
      </w:r>
    </w:p>
    <w:p w14:paraId="2C72070A" w14:textId="77777777" w:rsidR="00F2370D" w:rsidRDefault="00F2370D">
      <w:pPr>
        <w:pStyle w:val="heading"/>
        <w:rPr>
          <w:rFonts w:ascii="Arial" w:hAnsi="Arial"/>
        </w:rPr>
      </w:pPr>
    </w:p>
    <w:p w14:paraId="2D84C7A0" w14:textId="77777777" w:rsidR="00D867CB" w:rsidRDefault="25872E95" w:rsidP="25872E95">
      <w:pPr>
        <w:pStyle w:val="heading"/>
        <w:rPr>
          <w:rFonts w:ascii="Arial" w:hAnsi="Arial"/>
        </w:rPr>
      </w:pPr>
      <w:r w:rsidRPr="25872E95">
        <w:rPr>
          <w:rFonts w:ascii="Arial" w:hAnsi="Arial"/>
        </w:rPr>
        <w:t>LEARNING OUTCOMES</w:t>
      </w:r>
    </w:p>
    <w:p w14:paraId="3243C0EC" w14:textId="4CDDCEED" w:rsidR="00704270" w:rsidRDefault="00704270" w:rsidP="00704270">
      <w:pPr>
        <w:rPr>
          <w:rFonts w:ascii="Arial" w:hAnsi="Arial" w:cs="Arial"/>
          <w:sz w:val="22"/>
          <w:szCs w:val="22"/>
        </w:rPr>
      </w:pPr>
      <w:r w:rsidRPr="00963FB8">
        <w:rPr>
          <w:rFonts w:ascii="Arial" w:hAnsi="Arial" w:cs="Arial"/>
          <w:sz w:val="22"/>
          <w:szCs w:val="22"/>
        </w:rPr>
        <w:t>Upon the successful completion of this module, the student should be able to:</w:t>
      </w:r>
    </w:p>
    <w:p w14:paraId="74583C2D" w14:textId="77777777" w:rsidR="00704270" w:rsidRPr="00963FB8" w:rsidRDefault="00704270" w:rsidP="00704270">
      <w:pPr>
        <w:rPr>
          <w:rFonts w:ascii="Arial" w:hAnsi="Arial" w:cs="Arial"/>
          <w:sz w:val="22"/>
          <w:szCs w:val="22"/>
        </w:rPr>
      </w:pPr>
    </w:p>
    <w:p w14:paraId="6C4CDC13" w14:textId="77777777" w:rsidR="00704270" w:rsidRPr="00963FB8" w:rsidRDefault="00704270" w:rsidP="00704270">
      <w:pPr>
        <w:numPr>
          <w:ilvl w:val="0"/>
          <w:numId w:val="22"/>
        </w:numPr>
        <w:spacing w:after="283" w:line="247" w:lineRule="auto"/>
        <w:ind w:right="101" w:hanging="569"/>
        <w:jc w:val="both"/>
        <w:rPr>
          <w:rFonts w:ascii="Arial" w:hAnsi="Arial" w:cs="Arial"/>
          <w:sz w:val="22"/>
          <w:szCs w:val="22"/>
        </w:rPr>
      </w:pPr>
      <w:r w:rsidRPr="00963FB8">
        <w:rPr>
          <w:rFonts w:ascii="Arial" w:hAnsi="Arial" w:cs="Arial"/>
          <w:sz w:val="22"/>
          <w:szCs w:val="22"/>
        </w:rPr>
        <w:t xml:space="preserve">utilise knowledge and understanding of established theory and practice in the creation of </w:t>
      </w:r>
      <w:proofErr w:type="gramStart"/>
      <w:r w:rsidRPr="00963FB8">
        <w:rPr>
          <w:rFonts w:ascii="Arial" w:hAnsi="Arial" w:cs="Arial"/>
          <w:sz w:val="22"/>
          <w:szCs w:val="22"/>
        </w:rPr>
        <w:t>on screen</w:t>
      </w:r>
      <w:proofErr w:type="gramEnd"/>
      <w:r w:rsidRPr="00963FB8">
        <w:rPr>
          <w:rFonts w:ascii="Arial" w:hAnsi="Arial" w:cs="Arial"/>
          <w:sz w:val="22"/>
          <w:szCs w:val="22"/>
        </w:rPr>
        <w:t xml:space="preserve"> drama; </w:t>
      </w:r>
    </w:p>
    <w:p w14:paraId="5BA3A389" w14:textId="77777777" w:rsidR="00704270" w:rsidRPr="00963FB8" w:rsidRDefault="00704270" w:rsidP="00704270">
      <w:pPr>
        <w:numPr>
          <w:ilvl w:val="0"/>
          <w:numId w:val="22"/>
        </w:numPr>
        <w:spacing w:after="279" w:line="247" w:lineRule="auto"/>
        <w:ind w:right="101" w:hanging="569"/>
        <w:jc w:val="both"/>
        <w:rPr>
          <w:rFonts w:ascii="Arial" w:hAnsi="Arial" w:cs="Arial"/>
          <w:sz w:val="22"/>
          <w:szCs w:val="22"/>
        </w:rPr>
      </w:pPr>
      <w:r w:rsidRPr="00963FB8">
        <w:rPr>
          <w:rFonts w:ascii="Arial" w:hAnsi="Arial" w:cs="Arial"/>
          <w:sz w:val="22"/>
          <w:szCs w:val="22"/>
        </w:rPr>
        <w:t>critically analyse various strategies and approaches to performance or filmmaking.</w:t>
      </w:r>
    </w:p>
    <w:p w14:paraId="2FC5A87F" w14:textId="77777777" w:rsidR="00704270" w:rsidRPr="00963FB8" w:rsidRDefault="00704270" w:rsidP="00704270">
      <w:pPr>
        <w:numPr>
          <w:ilvl w:val="0"/>
          <w:numId w:val="22"/>
        </w:numPr>
        <w:spacing w:after="16" w:line="247" w:lineRule="auto"/>
        <w:ind w:right="101" w:hanging="569"/>
        <w:jc w:val="both"/>
        <w:rPr>
          <w:rFonts w:ascii="Arial" w:hAnsi="Arial" w:cs="Arial"/>
          <w:sz w:val="22"/>
          <w:szCs w:val="22"/>
        </w:rPr>
      </w:pPr>
      <w:r w:rsidRPr="00963FB8">
        <w:rPr>
          <w:rFonts w:ascii="Arial" w:hAnsi="Arial" w:cs="Arial"/>
          <w:sz w:val="22"/>
          <w:szCs w:val="22"/>
        </w:rPr>
        <w:t xml:space="preserve">apply their knowledge and understanding in the realisation of a practical project. </w:t>
      </w:r>
    </w:p>
    <w:p w14:paraId="1C17ACAC" w14:textId="77777777" w:rsidR="00181C70" w:rsidRDefault="00181C70" w:rsidP="00181C70">
      <w:pPr>
        <w:pStyle w:val="heading"/>
        <w:ind w:left="0" w:firstLine="0"/>
        <w:rPr>
          <w:rFonts w:ascii="Arial" w:hAnsi="Arial"/>
        </w:rPr>
      </w:pPr>
    </w:p>
    <w:p w14:paraId="534812CF" w14:textId="4B85152B" w:rsidR="00D867CB" w:rsidRDefault="25872E95" w:rsidP="25872E95">
      <w:pPr>
        <w:pStyle w:val="heading"/>
        <w:ind w:left="0" w:firstLine="0"/>
        <w:rPr>
          <w:rFonts w:ascii="Arial" w:hAnsi="Arial"/>
        </w:rPr>
      </w:pPr>
      <w:r w:rsidRPr="25872E95">
        <w:rPr>
          <w:rFonts w:ascii="Arial" w:hAnsi="Arial"/>
        </w:rPr>
        <w:t>CONTENT</w:t>
      </w:r>
    </w:p>
    <w:p w14:paraId="546C866E" w14:textId="77777777" w:rsidR="00704270" w:rsidRPr="00963FB8" w:rsidRDefault="00704270" w:rsidP="00704270">
      <w:pPr>
        <w:numPr>
          <w:ilvl w:val="0"/>
          <w:numId w:val="22"/>
        </w:numPr>
        <w:spacing w:after="16" w:line="247" w:lineRule="auto"/>
        <w:ind w:right="101" w:hanging="569"/>
        <w:jc w:val="both"/>
        <w:rPr>
          <w:rFonts w:ascii="Arial" w:hAnsi="Arial" w:cs="Arial"/>
          <w:sz w:val="22"/>
          <w:szCs w:val="22"/>
        </w:rPr>
      </w:pPr>
      <w:r w:rsidRPr="00963FB8">
        <w:rPr>
          <w:rFonts w:ascii="Arial" w:hAnsi="Arial" w:cs="Arial"/>
          <w:sz w:val="22"/>
          <w:szCs w:val="22"/>
        </w:rPr>
        <w:t xml:space="preserve">Students will be introduced to the dramatic language and practical conventions of screen acting and production through a series of contextual lectures and seminars. These will examine the institutional and technical codes and practices of recorded media as they relate to dramatic performance. </w:t>
      </w:r>
    </w:p>
    <w:p w14:paraId="626E000D" w14:textId="77777777" w:rsidR="00704270" w:rsidRPr="00963FB8" w:rsidRDefault="00704270" w:rsidP="00704270">
      <w:pPr>
        <w:ind w:left="268" w:right="101"/>
        <w:rPr>
          <w:rFonts w:ascii="Arial" w:hAnsi="Arial" w:cs="Arial"/>
          <w:sz w:val="22"/>
          <w:szCs w:val="22"/>
        </w:rPr>
      </w:pPr>
    </w:p>
    <w:p w14:paraId="3104E79D" w14:textId="3E0BABF0" w:rsidR="00704270" w:rsidRPr="00D51673" w:rsidRDefault="00704270" w:rsidP="00704270">
      <w:pPr>
        <w:numPr>
          <w:ilvl w:val="0"/>
          <w:numId w:val="22"/>
        </w:numPr>
        <w:spacing w:after="16" w:line="247" w:lineRule="auto"/>
        <w:ind w:right="101" w:hanging="569"/>
        <w:jc w:val="both"/>
        <w:rPr>
          <w:rFonts w:ascii="Arial" w:hAnsi="Arial" w:cs="Arial"/>
          <w:sz w:val="22"/>
          <w:szCs w:val="22"/>
        </w:rPr>
      </w:pPr>
      <w:r w:rsidRPr="00D51673">
        <w:rPr>
          <w:rFonts w:ascii="Arial" w:hAnsi="Arial" w:cs="Arial"/>
          <w:sz w:val="22"/>
          <w:szCs w:val="22"/>
        </w:rPr>
        <w:t xml:space="preserve">Acting students will focus on the role of the `actor’ which will be examined alongside those of the other practitioners involved in these mediums. The specific demands that recorded media place upon the performer will be analysed with reference to performance skills and </w:t>
      </w:r>
      <w:r w:rsidRPr="00D51673">
        <w:rPr>
          <w:rFonts w:ascii="Arial" w:hAnsi="Arial" w:cs="Arial"/>
          <w:color w:val="000000" w:themeColor="text1"/>
          <w:sz w:val="22"/>
          <w:szCs w:val="22"/>
        </w:rPr>
        <w:t xml:space="preserve">characterisation along with </w:t>
      </w:r>
      <w:r w:rsidRPr="00D51673">
        <w:rPr>
          <w:rFonts w:ascii="Arial" w:hAnsi="Arial" w:cs="Arial"/>
          <w:sz w:val="22"/>
          <w:szCs w:val="22"/>
        </w:rPr>
        <w:t xml:space="preserve">vocal and physical expression. Actor autonomy, non-sequential performance and performance-scale will be among a number of areas studied. </w:t>
      </w:r>
      <w:r w:rsidR="00663FDC" w:rsidRPr="00D51673">
        <w:rPr>
          <w:rFonts w:ascii="Arial" w:hAnsi="Arial" w:cs="Arial"/>
          <w:sz w:val="22"/>
          <w:szCs w:val="22"/>
        </w:rPr>
        <w:t xml:space="preserve">This will include </w:t>
      </w:r>
      <w:r w:rsidR="00663FDC" w:rsidRPr="00D51673">
        <w:rPr>
          <w:rFonts w:ascii="Calibri" w:hAnsi="Calibri" w:cs="Calibri"/>
          <w:color w:val="000000"/>
          <w:shd w:val="clear" w:color="auto" w:fill="FFFFFF"/>
        </w:rPr>
        <w:t>elements such as ideas generation and scripting to location scouting, organisation, props, costume, etc.</w:t>
      </w:r>
    </w:p>
    <w:p w14:paraId="2436334D" w14:textId="77777777" w:rsidR="00704270" w:rsidRPr="00963FB8" w:rsidRDefault="00704270" w:rsidP="00704270">
      <w:pPr>
        <w:ind w:left="268" w:right="101"/>
        <w:rPr>
          <w:rFonts w:ascii="Arial" w:hAnsi="Arial" w:cs="Arial"/>
          <w:sz w:val="22"/>
          <w:szCs w:val="22"/>
        </w:rPr>
      </w:pPr>
    </w:p>
    <w:p w14:paraId="4E5ACC77" w14:textId="501750A1" w:rsidR="00704270" w:rsidRPr="00963FB8" w:rsidRDefault="00704270" w:rsidP="00704270">
      <w:pPr>
        <w:numPr>
          <w:ilvl w:val="0"/>
          <w:numId w:val="22"/>
        </w:numPr>
        <w:spacing w:after="16" w:line="247" w:lineRule="auto"/>
        <w:ind w:right="101" w:hanging="569"/>
        <w:jc w:val="both"/>
        <w:rPr>
          <w:rFonts w:ascii="Arial" w:hAnsi="Arial" w:cs="Arial"/>
          <w:sz w:val="22"/>
          <w:szCs w:val="22"/>
        </w:rPr>
      </w:pPr>
      <w:bookmarkStart w:id="0" w:name="_Hlk58878524"/>
      <w:r w:rsidRPr="00963FB8">
        <w:rPr>
          <w:rFonts w:ascii="Arial" w:hAnsi="Arial" w:cs="Arial"/>
          <w:sz w:val="22"/>
          <w:szCs w:val="22"/>
        </w:rPr>
        <w:t xml:space="preserve">Filmmaking students will focus on managing a short film production. </w:t>
      </w:r>
      <w:r w:rsidR="007928C4">
        <w:rPr>
          <w:rFonts w:ascii="Arial" w:hAnsi="Arial" w:cs="Arial"/>
          <w:sz w:val="22"/>
          <w:szCs w:val="22"/>
        </w:rPr>
        <w:t xml:space="preserve">This will include </w:t>
      </w:r>
      <w:r w:rsidR="007928C4">
        <w:rPr>
          <w:rFonts w:ascii="Calibri" w:hAnsi="Calibri" w:cs="Calibri"/>
          <w:color w:val="000000"/>
          <w:shd w:val="clear" w:color="auto" w:fill="FFFFFF"/>
        </w:rPr>
        <w:t xml:space="preserve">elements such as ideas generation and scripting to location scouting, organisation, props, costume, etc. </w:t>
      </w:r>
      <w:r w:rsidRPr="00963FB8">
        <w:rPr>
          <w:rFonts w:ascii="Arial" w:hAnsi="Arial" w:cs="Arial"/>
          <w:sz w:val="22"/>
          <w:szCs w:val="22"/>
        </w:rPr>
        <w:t xml:space="preserve">Work will </w:t>
      </w:r>
      <w:r w:rsidR="007928C4">
        <w:rPr>
          <w:rFonts w:ascii="Arial" w:hAnsi="Arial" w:cs="Arial"/>
          <w:sz w:val="22"/>
          <w:szCs w:val="22"/>
        </w:rPr>
        <w:t xml:space="preserve">also </w:t>
      </w:r>
      <w:r w:rsidRPr="00963FB8">
        <w:rPr>
          <w:rFonts w:ascii="Arial" w:hAnsi="Arial" w:cs="Arial"/>
          <w:sz w:val="22"/>
          <w:szCs w:val="22"/>
        </w:rPr>
        <w:t>include ensuring cinematography and editing techniques are developed appropriate to the film.</w:t>
      </w:r>
    </w:p>
    <w:bookmarkEnd w:id="0"/>
    <w:p w14:paraId="0C62D39D" w14:textId="77777777" w:rsidR="00704270" w:rsidRPr="00963FB8" w:rsidRDefault="00704270" w:rsidP="00704270">
      <w:pPr>
        <w:pStyle w:val="ListParagraph"/>
        <w:rPr>
          <w:rFonts w:ascii="Arial" w:hAnsi="Arial" w:cs="Arial"/>
          <w:sz w:val="22"/>
          <w:szCs w:val="22"/>
        </w:rPr>
      </w:pPr>
    </w:p>
    <w:p w14:paraId="465CF478" w14:textId="77777777" w:rsidR="00704270" w:rsidRPr="00963FB8" w:rsidRDefault="00704270" w:rsidP="00704270">
      <w:pPr>
        <w:numPr>
          <w:ilvl w:val="0"/>
          <w:numId w:val="22"/>
        </w:numPr>
        <w:spacing w:after="16" w:line="247" w:lineRule="auto"/>
        <w:ind w:right="101" w:hanging="569"/>
        <w:jc w:val="both"/>
        <w:rPr>
          <w:rFonts w:ascii="Arial" w:hAnsi="Arial" w:cs="Arial"/>
          <w:sz w:val="22"/>
          <w:szCs w:val="22"/>
        </w:rPr>
      </w:pPr>
      <w:r w:rsidRPr="00963FB8">
        <w:rPr>
          <w:rFonts w:ascii="Arial" w:hAnsi="Arial" w:cs="Arial"/>
          <w:sz w:val="22"/>
          <w:szCs w:val="22"/>
        </w:rPr>
        <w:t>All students will collaborate in groups to develop and execute an original or adapted script which will then be filmed and edited by Filmmaking students, featuring the performance and insight of the Acting students.</w:t>
      </w:r>
    </w:p>
    <w:p w14:paraId="025A88EF" w14:textId="77777777" w:rsidR="00D867CB" w:rsidRDefault="00D867CB"/>
    <w:p w14:paraId="70EE727C" w14:textId="77777777" w:rsidR="002A486B" w:rsidRDefault="002A486B"/>
    <w:p w14:paraId="6457C250" w14:textId="77777777" w:rsidR="002A486B" w:rsidRPr="00E80B20" w:rsidRDefault="25872E95" w:rsidP="25872E95">
      <w:pPr>
        <w:pStyle w:val="heading"/>
        <w:spacing w:before="0" w:after="0"/>
        <w:rPr>
          <w:rFonts w:ascii="Arial" w:hAnsi="Arial"/>
          <w:color w:val="000000" w:themeColor="text1"/>
        </w:rPr>
      </w:pPr>
      <w:r w:rsidRPr="25872E95">
        <w:rPr>
          <w:rFonts w:ascii="Arial" w:hAnsi="Arial"/>
          <w:color w:val="000000" w:themeColor="text1"/>
        </w:rPr>
        <w:t>Transferable Skills:</w:t>
      </w:r>
    </w:p>
    <w:p w14:paraId="15C65BEB" w14:textId="7CF3C88F" w:rsidR="002A486B" w:rsidRDefault="25872E95" w:rsidP="25872E95">
      <w:pPr>
        <w:rPr>
          <w:rFonts w:ascii="Arial" w:hAnsi="Arial" w:cs="Arial"/>
        </w:rPr>
      </w:pPr>
      <w:r w:rsidRPr="25872E95">
        <w:rPr>
          <w:rFonts w:ascii="Arial" w:hAnsi="Arial" w:cs="Arial"/>
        </w:rPr>
        <w:t>Note-taking, oral expression, research skills, communication, evaluative and analytical skills, and media production.</w:t>
      </w:r>
    </w:p>
    <w:p w14:paraId="75C10C93" w14:textId="77777777" w:rsidR="002A486B" w:rsidRDefault="002A486B" w:rsidP="002A486B">
      <w:pPr>
        <w:rPr>
          <w:rFonts w:ascii="Arial" w:hAnsi="Arial" w:cs="Arial"/>
        </w:rPr>
      </w:pPr>
    </w:p>
    <w:p w14:paraId="0A0C6B2D" w14:textId="77777777" w:rsidR="002A486B" w:rsidRDefault="25872E95" w:rsidP="25872E95">
      <w:pPr>
        <w:rPr>
          <w:rFonts w:ascii="Arial" w:hAnsi="Arial"/>
          <w:b/>
          <w:bCs/>
        </w:rPr>
      </w:pPr>
      <w:r w:rsidRPr="25872E95">
        <w:rPr>
          <w:rFonts w:ascii="Arial" w:hAnsi="Arial"/>
          <w:b/>
          <w:bCs/>
        </w:rPr>
        <w:t>Module evaluation:</w:t>
      </w:r>
    </w:p>
    <w:p w14:paraId="197855EC" w14:textId="77777777" w:rsidR="002A486B" w:rsidRDefault="25872E95" w:rsidP="25872E95">
      <w:pPr>
        <w:rPr>
          <w:rFonts w:ascii="Arial" w:hAnsi="Arial"/>
        </w:rPr>
      </w:pPr>
      <w:r w:rsidRPr="25872E95">
        <w:rPr>
          <w:rFonts w:ascii="Arial" w:hAnsi="Arial"/>
        </w:rPr>
        <w:t>At the end of this module, you will be asked to complete a module evaluation form.</w:t>
      </w:r>
    </w:p>
    <w:p w14:paraId="3884F788" w14:textId="77777777" w:rsidR="002A486B" w:rsidRDefault="25872E95" w:rsidP="25872E95">
      <w:pPr>
        <w:rPr>
          <w:rFonts w:ascii="Arial" w:hAnsi="Arial"/>
        </w:rPr>
      </w:pPr>
      <w:r w:rsidRPr="25872E95">
        <w:rPr>
          <w:rFonts w:ascii="Arial" w:hAnsi="Arial"/>
        </w:rPr>
        <w:t>Please refer to the anticipated learning outcomes when making your evaluation.</w:t>
      </w:r>
    </w:p>
    <w:p w14:paraId="6018EA1B" w14:textId="77777777" w:rsidR="002A486B" w:rsidRDefault="002A486B" w:rsidP="002A486B">
      <w:pPr>
        <w:rPr>
          <w:rFonts w:ascii="Arial" w:hAnsi="Arial" w:cs="Arial"/>
        </w:rPr>
      </w:pPr>
    </w:p>
    <w:p w14:paraId="29A687CB" w14:textId="77777777" w:rsidR="00CC631F" w:rsidRDefault="00CC631F" w:rsidP="3F69C5F6"/>
    <w:p w14:paraId="1BB789C9" w14:textId="77777777" w:rsidR="00704270" w:rsidRPr="00B1208A" w:rsidRDefault="00704270" w:rsidP="00704270">
      <w:pPr>
        <w:pStyle w:val="fixed"/>
        <w:rPr>
          <w:rFonts w:ascii="Arial" w:hAnsi="Arial" w:cs="Arial"/>
          <w:sz w:val="22"/>
          <w:szCs w:val="22"/>
        </w:rPr>
      </w:pPr>
      <w:r>
        <w:rPr>
          <w:rFonts w:ascii="Arial" w:hAnsi="Arial" w:cs="Arial"/>
          <w:sz w:val="22"/>
          <w:szCs w:val="22"/>
        </w:rPr>
        <w:t>Study Time Allocation</w:t>
      </w:r>
    </w:p>
    <w:p w14:paraId="6B2D964B" w14:textId="77777777" w:rsidR="00704270" w:rsidRPr="00B1208A" w:rsidRDefault="00704270" w:rsidP="00704270">
      <w:pPr>
        <w:pStyle w:val="fixed"/>
        <w:rPr>
          <w:rFonts w:ascii="Arial" w:hAnsi="Arial" w:cs="Arial"/>
          <w:sz w:val="22"/>
          <w:szCs w:val="22"/>
        </w:rPr>
      </w:pPr>
    </w:p>
    <w:p w14:paraId="4EEBB6E1" w14:textId="77777777" w:rsidR="00704270" w:rsidRPr="00B1208A" w:rsidRDefault="00704270" w:rsidP="00704270">
      <w:pPr>
        <w:keepNext/>
        <w:rPr>
          <w:rFonts w:ascii="Arial" w:hAnsi="Arial" w:cs="Arial"/>
          <w:sz w:val="22"/>
          <w:szCs w:val="22"/>
        </w:rPr>
      </w:pPr>
      <w:r w:rsidRPr="00B1208A">
        <w:rPr>
          <w:rFonts w:ascii="Arial" w:hAnsi="Arial" w:cs="Arial"/>
          <w:sz w:val="22"/>
          <w:szCs w:val="22"/>
        </w:rPr>
        <w:t>The study time for the module is divided as follows:</w:t>
      </w:r>
    </w:p>
    <w:p w14:paraId="43D3A47D" w14:textId="77777777" w:rsidR="00704270" w:rsidRPr="00B1208A" w:rsidRDefault="00704270" w:rsidP="00704270">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E2A7E" w:rsidRPr="00B1208A" w14:paraId="4CEFAE36" w14:textId="77777777" w:rsidTr="0003303C">
        <w:tc>
          <w:tcPr>
            <w:tcW w:w="3969" w:type="dxa"/>
            <w:tcBorders>
              <w:top w:val="single" w:sz="4" w:space="0" w:color="auto"/>
              <w:left w:val="single" w:sz="4" w:space="0" w:color="auto"/>
            </w:tcBorders>
          </w:tcPr>
          <w:p w14:paraId="43A0BE8A" w14:textId="77777777" w:rsidR="00CE2A7E" w:rsidRPr="00B1208A" w:rsidRDefault="00CE2A7E" w:rsidP="0003303C">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08BA7DA4" w14:textId="77777777" w:rsidR="00CE2A7E" w:rsidRPr="00B1208A" w:rsidRDefault="00CE2A7E" w:rsidP="0003303C">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7572B752" w14:textId="77777777" w:rsidR="00CE2A7E" w:rsidRPr="00B1208A" w:rsidRDefault="00CE2A7E" w:rsidP="0003303C">
            <w:pPr>
              <w:keepNext/>
              <w:jc w:val="center"/>
              <w:rPr>
                <w:rFonts w:ascii="Arial" w:hAnsi="Arial" w:cs="Arial"/>
                <w:b/>
                <w:sz w:val="22"/>
                <w:szCs w:val="22"/>
              </w:rPr>
            </w:pPr>
            <w:r w:rsidRPr="00B1208A">
              <w:rPr>
                <w:rFonts w:ascii="Arial" w:hAnsi="Arial" w:cs="Arial"/>
                <w:b/>
                <w:sz w:val="22"/>
                <w:szCs w:val="22"/>
              </w:rPr>
              <w:t>Percentage</w:t>
            </w:r>
          </w:p>
        </w:tc>
      </w:tr>
      <w:tr w:rsidR="00CE2A7E" w:rsidRPr="00B1208A" w14:paraId="7B62E417" w14:textId="77777777" w:rsidTr="0003303C">
        <w:tc>
          <w:tcPr>
            <w:tcW w:w="3969" w:type="dxa"/>
          </w:tcPr>
          <w:p w14:paraId="21FB3D56" w14:textId="77777777" w:rsidR="00CE2A7E" w:rsidRPr="00B1208A" w:rsidRDefault="00CE2A7E" w:rsidP="0003303C">
            <w:pPr>
              <w:keepNext/>
              <w:rPr>
                <w:rFonts w:ascii="Arial" w:hAnsi="Arial" w:cs="Arial"/>
                <w:sz w:val="22"/>
                <w:szCs w:val="22"/>
              </w:rPr>
            </w:pPr>
            <w:r w:rsidRPr="00B1208A">
              <w:rPr>
                <w:rFonts w:ascii="Arial" w:hAnsi="Arial" w:cs="Arial"/>
                <w:sz w:val="22"/>
                <w:szCs w:val="22"/>
              </w:rPr>
              <w:t>Scheduled learning</w:t>
            </w:r>
          </w:p>
        </w:tc>
        <w:tc>
          <w:tcPr>
            <w:tcW w:w="1701" w:type="dxa"/>
          </w:tcPr>
          <w:p w14:paraId="3E6CDF6A" w14:textId="77777777" w:rsidR="00CE2A7E" w:rsidRPr="00B1208A" w:rsidRDefault="00CE2A7E" w:rsidP="0003303C">
            <w:pPr>
              <w:keepNext/>
              <w:jc w:val="center"/>
              <w:rPr>
                <w:rFonts w:ascii="Arial" w:hAnsi="Arial" w:cs="Arial"/>
                <w:sz w:val="22"/>
                <w:szCs w:val="22"/>
              </w:rPr>
            </w:pPr>
            <w:r>
              <w:rPr>
                <w:rFonts w:ascii="Arial" w:hAnsi="Arial" w:cs="Arial"/>
                <w:sz w:val="22"/>
                <w:szCs w:val="22"/>
              </w:rPr>
              <w:t>20</w:t>
            </w:r>
          </w:p>
        </w:tc>
        <w:tc>
          <w:tcPr>
            <w:tcW w:w="1843" w:type="dxa"/>
          </w:tcPr>
          <w:p w14:paraId="71C3B0CF" w14:textId="77777777" w:rsidR="00CE2A7E" w:rsidRPr="00B1208A" w:rsidRDefault="00CE2A7E" w:rsidP="0003303C">
            <w:pPr>
              <w:keepNext/>
              <w:jc w:val="center"/>
              <w:rPr>
                <w:rFonts w:ascii="Arial" w:hAnsi="Arial" w:cs="Arial"/>
                <w:sz w:val="22"/>
                <w:szCs w:val="22"/>
              </w:rPr>
            </w:pPr>
            <w:r>
              <w:rPr>
                <w:rFonts w:ascii="Arial" w:hAnsi="Arial" w:cs="Arial"/>
                <w:sz w:val="22"/>
                <w:szCs w:val="22"/>
              </w:rPr>
              <w:t>10%</w:t>
            </w:r>
          </w:p>
        </w:tc>
      </w:tr>
      <w:tr w:rsidR="00CE2A7E" w:rsidRPr="00B1208A" w14:paraId="285F2C71" w14:textId="77777777" w:rsidTr="0003303C">
        <w:tc>
          <w:tcPr>
            <w:tcW w:w="3969" w:type="dxa"/>
          </w:tcPr>
          <w:p w14:paraId="1BD53FF7" w14:textId="77777777" w:rsidR="00CE2A7E" w:rsidRPr="00B1208A" w:rsidRDefault="00CE2A7E" w:rsidP="0003303C">
            <w:pPr>
              <w:keepNext/>
              <w:rPr>
                <w:rFonts w:ascii="Arial" w:hAnsi="Arial" w:cs="Arial"/>
                <w:sz w:val="22"/>
                <w:szCs w:val="22"/>
              </w:rPr>
            </w:pPr>
            <w:r w:rsidRPr="00B1208A">
              <w:rPr>
                <w:rFonts w:ascii="Arial" w:hAnsi="Arial" w:cs="Arial"/>
                <w:sz w:val="22"/>
                <w:szCs w:val="22"/>
              </w:rPr>
              <w:t>Independent learning</w:t>
            </w:r>
          </w:p>
        </w:tc>
        <w:tc>
          <w:tcPr>
            <w:tcW w:w="1701" w:type="dxa"/>
          </w:tcPr>
          <w:p w14:paraId="5F03B913" w14:textId="77777777" w:rsidR="00CE2A7E" w:rsidRPr="00B1208A" w:rsidRDefault="00CE2A7E" w:rsidP="0003303C">
            <w:pPr>
              <w:keepNext/>
              <w:jc w:val="center"/>
              <w:rPr>
                <w:rFonts w:ascii="Arial" w:hAnsi="Arial" w:cs="Arial"/>
                <w:sz w:val="22"/>
                <w:szCs w:val="22"/>
              </w:rPr>
            </w:pPr>
            <w:r>
              <w:rPr>
                <w:rFonts w:ascii="Arial" w:hAnsi="Arial" w:cs="Arial"/>
                <w:sz w:val="22"/>
                <w:szCs w:val="22"/>
              </w:rPr>
              <w:t>180</w:t>
            </w:r>
          </w:p>
        </w:tc>
        <w:tc>
          <w:tcPr>
            <w:tcW w:w="1843" w:type="dxa"/>
          </w:tcPr>
          <w:p w14:paraId="2CDFFFA5" w14:textId="77777777" w:rsidR="00CE2A7E" w:rsidRPr="00B1208A" w:rsidRDefault="00CE2A7E" w:rsidP="0003303C">
            <w:pPr>
              <w:keepNext/>
              <w:jc w:val="center"/>
              <w:rPr>
                <w:rFonts w:ascii="Arial" w:hAnsi="Arial" w:cs="Arial"/>
                <w:sz w:val="22"/>
                <w:szCs w:val="22"/>
              </w:rPr>
            </w:pPr>
            <w:r>
              <w:rPr>
                <w:rFonts w:ascii="Arial" w:hAnsi="Arial" w:cs="Arial"/>
                <w:sz w:val="22"/>
                <w:szCs w:val="22"/>
              </w:rPr>
              <w:t>90%</w:t>
            </w:r>
          </w:p>
        </w:tc>
      </w:tr>
      <w:tr w:rsidR="00CE2A7E" w:rsidRPr="00B1208A" w14:paraId="4F66670F" w14:textId="77777777" w:rsidTr="0003303C">
        <w:tc>
          <w:tcPr>
            <w:tcW w:w="3969" w:type="dxa"/>
          </w:tcPr>
          <w:p w14:paraId="6638BA2C" w14:textId="77777777" w:rsidR="00CE2A7E" w:rsidRPr="00B1208A" w:rsidRDefault="00CE2A7E" w:rsidP="0003303C">
            <w:pPr>
              <w:keepNext/>
              <w:rPr>
                <w:rFonts w:ascii="Arial" w:hAnsi="Arial" w:cs="Arial"/>
                <w:sz w:val="22"/>
                <w:szCs w:val="22"/>
              </w:rPr>
            </w:pPr>
            <w:r w:rsidRPr="00B1208A">
              <w:rPr>
                <w:rFonts w:ascii="Arial" w:hAnsi="Arial" w:cs="Arial"/>
                <w:sz w:val="22"/>
                <w:szCs w:val="22"/>
              </w:rPr>
              <w:t>Placement learning</w:t>
            </w:r>
          </w:p>
        </w:tc>
        <w:tc>
          <w:tcPr>
            <w:tcW w:w="1701" w:type="dxa"/>
          </w:tcPr>
          <w:p w14:paraId="294B22FF" w14:textId="77777777" w:rsidR="00CE2A7E" w:rsidRPr="00B1208A" w:rsidRDefault="00CE2A7E" w:rsidP="0003303C">
            <w:pPr>
              <w:keepNext/>
              <w:jc w:val="center"/>
              <w:rPr>
                <w:rFonts w:ascii="Arial" w:hAnsi="Arial" w:cs="Arial"/>
                <w:sz w:val="22"/>
                <w:szCs w:val="22"/>
              </w:rPr>
            </w:pPr>
          </w:p>
        </w:tc>
        <w:tc>
          <w:tcPr>
            <w:tcW w:w="1843" w:type="dxa"/>
          </w:tcPr>
          <w:p w14:paraId="428A5186" w14:textId="77777777" w:rsidR="00CE2A7E" w:rsidRPr="00B1208A" w:rsidRDefault="00CE2A7E" w:rsidP="0003303C">
            <w:pPr>
              <w:keepNext/>
              <w:jc w:val="center"/>
              <w:rPr>
                <w:rFonts w:ascii="Arial" w:hAnsi="Arial" w:cs="Arial"/>
                <w:sz w:val="22"/>
                <w:szCs w:val="22"/>
              </w:rPr>
            </w:pPr>
          </w:p>
        </w:tc>
      </w:tr>
      <w:tr w:rsidR="00CE2A7E" w:rsidRPr="00B1208A" w14:paraId="49991841" w14:textId="77777777" w:rsidTr="0003303C">
        <w:tc>
          <w:tcPr>
            <w:tcW w:w="3969" w:type="dxa"/>
          </w:tcPr>
          <w:p w14:paraId="268C7B13" w14:textId="77777777" w:rsidR="00CE2A7E" w:rsidRPr="00B1208A" w:rsidRDefault="00CE2A7E" w:rsidP="0003303C">
            <w:pPr>
              <w:keepNext/>
              <w:rPr>
                <w:rFonts w:ascii="Arial" w:hAnsi="Arial" w:cs="Arial"/>
                <w:sz w:val="22"/>
                <w:szCs w:val="22"/>
              </w:rPr>
            </w:pPr>
            <w:r w:rsidRPr="00B1208A">
              <w:rPr>
                <w:rFonts w:ascii="Arial" w:hAnsi="Arial" w:cs="Arial"/>
                <w:b/>
                <w:sz w:val="22"/>
                <w:szCs w:val="22"/>
              </w:rPr>
              <w:t>TOTAL</w:t>
            </w:r>
          </w:p>
        </w:tc>
        <w:tc>
          <w:tcPr>
            <w:tcW w:w="1701" w:type="dxa"/>
          </w:tcPr>
          <w:p w14:paraId="765A4C75" w14:textId="54A7DF72" w:rsidR="00CE2A7E" w:rsidRPr="00B1208A" w:rsidRDefault="00CE2A7E" w:rsidP="0003303C">
            <w:pPr>
              <w:keepNext/>
              <w:jc w:val="center"/>
              <w:rPr>
                <w:rFonts w:ascii="Arial" w:hAnsi="Arial" w:cs="Arial"/>
                <w:b/>
                <w:sz w:val="22"/>
                <w:szCs w:val="22"/>
              </w:rPr>
            </w:pPr>
            <w:r>
              <w:rPr>
                <w:rFonts w:ascii="Arial" w:hAnsi="Arial" w:cs="Arial"/>
                <w:b/>
                <w:sz w:val="22"/>
                <w:szCs w:val="22"/>
              </w:rPr>
              <w:t>20</w:t>
            </w:r>
            <w:r w:rsidR="0003303C">
              <w:rPr>
                <w:rFonts w:ascii="Arial" w:hAnsi="Arial" w:cs="Arial"/>
                <w:b/>
                <w:sz w:val="22"/>
                <w:szCs w:val="22"/>
              </w:rPr>
              <w:t>0</w:t>
            </w:r>
          </w:p>
        </w:tc>
        <w:tc>
          <w:tcPr>
            <w:tcW w:w="1843" w:type="dxa"/>
          </w:tcPr>
          <w:p w14:paraId="01342C6E" w14:textId="77777777" w:rsidR="00CE2A7E" w:rsidRPr="00B1208A" w:rsidRDefault="00CE2A7E" w:rsidP="0003303C">
            <w:pPr>
              <w:keepNext/>
              <w:jc w:val="center"/>
              <w:rPr>
                <w:rFonts w:ascii="Arial" w:hAnsi="Arial" w:cs="Arial"/>
                <w:b/>
                <w:sz w:val="22"/>
                <w:szCs w:val="22"/>
              </w:rPr>
            </w:pPr>
            <w:r w:rsidRPr="00B1208A">
              <w:rPr>
                <w:rFonts w:ascii="Arial" w:hAnsi="Arial" w:cs="Arial"/>
                <w:b/>
                <w:sz w:val="22"/>
                <w:szCs w:val="22"/>
              </w:rPr>
              <w:t>100%</w:t>
            </w:r>
          </w:p>
        </w:tc>
      </w:tr>
    </w:tbl>
    <w:p w14:paraId="11445A79" w14:textId="77777777" w:rsidR="00CE2A7E" w:rsidRPr="00B1208A" w:rsidRDefault="00CE2A7E" w:rsidP="00CE2A7E">
      <w:pPr>
        <w:pStyle w:val="fixed"/>
        <w:ind w:left="0" w:firstLine="0"/>
        <w:rPr>
          <w:rFonts w:ascii="Arial" w:hAnsi="Arial" w:cs="Arial"/>
          <w:sz w:val="22"/>
          <w:szCs w:val="22"/>
        </w:rPr>
      </w:pPr>
    </w:p>
    <w:p w14:paraId="064F7F45" w14:textId="77777777" w:rsidR="00CE2A7E" w:rsidRPr="00B1208A" w:rsidRDefault="00CE2A7E" w:rsidP="00CE2A7E">
      <w:pPr>
        <w:pStyle w:val="fixed"/>
        <w:ind w:left="0" w:firstLine="0"/>
        <w:rPr>
          <w:rFonts w:ascii="Arial" w:hAnsi="Arial" w:cs="Arial"/>
          <w:sz w:val="22"/>
          <w:szCs w:val="22"/>
        </w:rPr>
      </w:pPr>
      <w:r w:rsidRPr="00B1208A">
        <w:rPr>
          <w:rFonts w:ascii="Arial" w:hAnsi="Arial" w:cs="Arial"/>
          <w:sz w:val="22"/>
          <w:szCs w:val="22"/>
        </w:rPr>
        <w:t>ASSESSMENT</w:t>
      </w:r>
    </w:p>
    <w:p w14:paraId="32D22D18" w14:textId="77777777" w:rsidR="00CE2A7E" w:rsidRPr="00B1208A" w:rsidRDefault="00CE2A7E" w:rsidP="00CE2A7E">
      <w:pPr>
        <w:pStyle w:val="fixed"/>
        <w:ind w:left="0"/>
        <w:rPr>
          <w:rFonts w:ascii="Arial" w:hAnsi="Arial" w:cs="Arial"/>
          <w:sz w:val="22"/>
          <w:szCs w:val="22"/>
        </w:rPr>
      </w:pPr>
    </w:p>
    <w:p w14:paraId="4418BFF2" w14:textId="1DB3A69D" w:rsidR="00CE2A7E" w:rsidRPr="00B1208A" w:rsidRDefault="00CE2A7E" w:rsidP="00CE2A7E">
      <w:pPr>
        <w:rPr>
          <w:rFonts w:ascii="Arial" w:hAnsi="Arial" w:cs="Arial"/>
          <w:b/>
          <w:sz w:val="22"/>
          <w:szCs w:val="22"/>
        </w:rPr>
      </w:pPr>
      <w:r w:rsidRPr="00B1208A">
        <w:rPr>
          <w:rFonts w:ascii="Arial" w:hAnsi="Arial" w:cs="Arial"/>
          <w:b/>
          <w:sz w:val="22"/>
          <w:szCs w:val="22"/>
        </w:rPr>
        <w:t>Assessment Component 1</w:t>
      </w:r>
      <w:r>
        <w:rPr>
          <w:rFonts w:ascii="Arial" w:hAnsi="Arial" w:cs="Arial"/>
          <w:b/>
          <w:sz w:val="22"/>
          <w:szCs w:val="22"/>
        </w:rPr>
        <w:t xml:space="preserve"> of 1</w:t>
      </w:r>
    </w:p>
    <w:p w14:paraId="048872AC" w14:textId="77777777" w:rsidR="00CE2A7E" w:rsidRPr="00BA343F" w:rsidRDefault="00CE2A7E" w:rsidP="00CE2A7E">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E2A7E" w:rsidRPr="00B1208A" w14:paraId="775EA1E5" w14:textId="77777777" w:rsidTr="0003303C">
        <w:sdt>
          <w:sdtPr>
            <w:rPr>
              <w:rFonts w:ascii="Arial" w:hAnsi="Arial" w:cs="Arial"/>
              <w:sz w:val="22"/>
              <w:szCs w:val="22"/>
            </w:rPr>
            <w:id w:val="591360656"/>
            <w14:checkbox>
              <w14:checked w14:val="0"/>
              <w14:checkedState w14:val="2612" w14:font="MS Gothic"/>
              <w14:uncheckedState w14:val="2610" w14:font="MS Gothic"/>
            </w14:checkbox>
          </w:sdtPr>
          <w:sdtContent>
            <w:tc>
              <w:tcPr>
                <w:tcW w:w="562" w:type="dxa"/>
              </w:tcPr>
              <w:p w14:paraId="01A3D61A" w14:textId="77777777" w:rsidR="00CE2A7E" w:rsidRPr="00B1208A" w:rsidRDefault="00CE2A7E" w:rsidP="0003303C">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5595DF8" w14:textId="77777777" w:rsidR="00CE2A7E" w:rsidRPr="00B1208A" w:rsidRDefault="00CE2A7E" w:rsidP="0003303C">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Content>
            <w:tc>
              <w:tcPr>
                <w:tcW w:w="538" w:type="dxa"/>
              </w:tcPr>
              <w:p w14:paraId="5076A140" w14:textId="77777777" w:rsidR="00CE2A7E" w:rsidRPr="00B1208A" w:rsidRDefault="00CE2A7E" w:rsidP="0003303C">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214F563" w14:textId="77777777" w:rsidR="00CE2A7E" w:rsidRPr="00B1208A" w:rsidRDefault="00CE2A7E" w:rsidP="0003303C">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1"/>
              <w14:checkedState w14:val="2612" w14:font="MS Gothic"/>
              <w14:uncheckedState w14:val="2610" w14:font="MS Gothic"/>
            </w14:checkbox>
          </w:sdtPr>
          <w:sdtContent>
            <w:tc>
              <w:tcPr>
                <w:tcW w:w="538" w:type="dxa"/>
              </w:tcPr>
              <w:p w14:paraId="2916CF74" w14:textId="77777777" w:rsidR="00CE2A7E" w:rsidRPr="00B1208A" w:rsidRDefault="00CE2A7E" w:rsidP="0003303C">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B214B9C" w14:textId="77777777" w:rsidR="00CE2A7E" w:rsidRPr="00B1208A" w:rsidRDefault="00CE2A7E" w:rsidP="0003303C">
            <w:pPr>
              <w:rPr>
                <w:rFonts w:ascii="Arial" w:hAnsi="Arial" w:cs="Arial"/>
                <w:b/>
                <w:sz w:val="22"/>
                <w:szCs w:val="22"/>
              </w:rPr>
            </w:pPr>
            <w:r w:rsidRPr="00B1208A">
              <w:rPr>
                <w:rFonts w:ascii="Arial" w:hAnsi="Arial" w:cs="Arial"/>
                <w:b/>
                <w:sz w:val="22"/>
                <w:szCs w:val="22"/>
              </w:rPr>
              <w:t>Practical</w:t>
            </w:r>
          </w:p>
        </w:tc>
      </w:tr>
    </w:tbl>
    <w:p w14:paraId="0475C2B5" w14:textId="77777777" w:rsidR="00CE2A7E" w:rsidRPr="00B1208A" w:rsidRDefault="00CE2A7E" w:rsidP="00CE2A7E">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CE2A7E" w:rsidRPr="00B1208A" w14:paraId="1AF584CC" w14:textId="77777777" w:rsidTr="0003303C">
        <w:tc>
          <w:tcPr>
            <w:tcW w:w="3256" w:type="dxa"/>
          </w:tcPr>
          <w:p w14:paraId="34BB5E9D" w14:textId="77777777" w:rsidR="00CE2A7E" w:rsidRPr="00B1208A" w:rsidRDefault="00CE2A7E" w:rsidP="0003303C">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1329841B" w14:textId="77777777" w:rsidR="00CE2A7E" w:rsidRPr="00B1208A" w:rsidRDefault="00CE2A7E" w:rsidP="0003303C">
            <w:pPr>
              <w:rPr>
                <w:rFonts w:ascii="Arial" w:hAnsi="Arial" w:cs="Arial"/>
                <w:sz w:val="22"/>
                <w:szCs w:val="22"/>
              </w:rPr>
            </w:pPr>
            <w:r>
              <w:rPr>
                <w:rFonts w:ascii="Arial" w:hAnsi="Arial" w:cs="Arial"/>
                <w:b/>
                <w:sz w:val="22"/>
                <w:szCs w:val="22"/>
              </w:rPr>
              <w:t>Volume</w:t>
            </w:r>
          </w:p>
        </w:tc>
        <w:tc>
          <w:tcPr>
            <w:tcW w:w="1559" w:type="dxa"/>
          </w:tcPr>
          <w:p w14:paraId="3ABDB5D5" w14:textId="77777777" w:rsidR="00CE2A7E" w:rsidRPr="00B1208A" w:rsidRDefault="00CE2A7E" w:rsidP="0003303C">
            <w:pPr>
              <w:rPr>
                <w:rFonts w:ascii="Arial" w:hAnsi="Arial" w:cs="Arial"/>
                <w:sz w:val="22"/>
                <w:szCs w:val="22"/>
              </w:rPr>
            </w:pPr>
            <w:r w:rsidRPr="00B1208A">
              <w:rPr>
                <w:rFonts w:ascii="Arial" w:hAnsi="Arial" w:cs="Arial"/>
                <w:b/>
                <w:sz w:val="22"/>
                <w:szCs w:val="22"/>
              </w:rPr>
              <w:t>Weighting</w:t>
            </w:r>
          </w:p>
        </w:tc>
      </w:tr>
      <w:tr w:rsidR="00CE2A7E" w:rsidRPr="00B1208A" w14:paraId="10D76E69" w14:textId="77777777" w:rsidTr="0003303C">
        <w:tc>
          <w:tcPr>
            <w:tcW w:w="3256" w:type="dxa"/>
          </w:tcPr>
          <w:p w14:paraId="57F44679" w14:textId="77777777" w:rsidR="00CE2A7E" w:rsidRPr="00B1208A" w:rsidRDefault="00CE2A7E" w:rsidP="0003303C">
            <w:pPr>
              <w:jc w:val="center"/>
              <w:rPr>
                <w:rFonts w:ascii="Arial" w:hAnsi="Arial" w:cs="Arial"/>
                <w:sz w:val="22"/>
                <w:szCs w:val="22"/>
              </w:rPr>
            </w:pPr>
            <w:r>
              <w:rPr>
                <w:rFonts w:ascii="Arial" w:hAnsi="Arial" w:cs="Arial"/>
                <w:sz w:val="22"/>
                <w:szCs w:val="22"/>
              </w:rPr>
              <w:t xml:space="preserve">Practical Project and Process Workbook </w:t>
            </w:r>
          </w:p>
        </w:tc>
        <w:tc>
          <w:tcPr>
            <w:tcW w:w="3969" w:type="dxa"/>
          </w:tcPr>
          <w:p w14:paraId="51406AEB" w14:textId="77777777" w:rsidR="00CE2A7E" w:rsidRPr="00F0221E" w:rsidRDefault="00CE2A7E" w:rsidP="0003303C">
            <w:pPr>
              <w:rPr>
                <w:rFonts w:ascii="Arial" w:hAnsi="Arial" w:cs="Arial"/>
                <w:sz w:val="22"/>
                <w:szCs w:val="22"/>
                <w:highlight w:val="yellow"/>
              </w:rPr>
            </w:pPr>
            <w:r w:rsidRPr="00627CE6">
              <w:rPr>
                <w:rFonts w:ascii="Arial" w:hAnsi="Arial" w:cs="Arial"/>
                <w:sz w:val="22"/>
                <w:szCs w:val="22"/>
              </w:rPr>
              <w:t>5 Minute Practical Presentation and Process Workbook equivalent to 1500</w:t>
            </w:r>
          </w:p>
        </w:tc>
        <w:tc>
          <w:tcPr>
            <w:tcW w:w="1559" w:type="dxa"/>
          </w:tcPr>
          <w:p w14:paraId="2F52A6D8" w14:textId="77777777" w:rsidR="00CE2A7E" w:rsidRPr="00B1208A" w:rsidRDefault="00CE2A7E" w:rsidP="0003303C">
            <w:pPr>
              <w:rPr>
                <w:rFonts w:ascii="Arial" w:hAnsi="Arial" w:cs="Arial"/>
                <w:sz w:val="22"/>
                <w:szCs w:val="22"/>
              </w:rPr>
            </w:pPr>
            <w:r>
              <w:rPr>
                <w:rFonts w:ascii="Arial" w:hAnsi="Arial" w:cs="Arial"/>
                <w:sz w:val="22"/>
                <w:szCs w:val="22"/>
              </w:rPr>
              <w:t>100%</w:t>
            </w:r>
          </w:p>
        </w:tc>
      </w:tr>
    </w:tbl>
    <w:p w14:paraId="33B35FA1" w14:textId="77777777" w:rsidR="00CE2A7E" w:rsidRPr="00B1208A" w:rsidRDefault="00CE2A7E" w:rsidP="00CE2A7E">
      <w:pPr>
        <w:rPr>
          <w:rFonts w:ascii="Arial" w:hAnsi="Arial" w:cs="Arial"/>
          <w:b/>
          <w:sz w:val="22"/>
          <w:szCs w:val="22"/>
        </w:rPr>
      </w:pPr>
    </w:p>
    <w:p w14:paraId="036860C9" w14:textId="77777777" w:rsidR="00CE2A7E" w:rsidRPr="00B1208A" w:rsidRDefault="00CE2A7E" w:rsidP="00CE2A7E">
      <w:pPr>
        <w:pStyle w:val="fixed"/>
        <w:ind w:left="0" w:firstLine="0"/>
        <w:rPr>
          <w:rFonts w:ascii="Arial" w:hAnsi="Arial" w:cs="Arial"/>
          <w:b w:val="0"/>
          <w:sz w:val="22"/>
          <w:szCs w:val="22"/>
        </w:rPr>
      </w:pPr>
    </w:p>
    <w:p w14:paraId="37FCB704" w14:textId="77777777" w:rsidR="00704270" w:rsidRPr="00B1208A" w:rsidRDefault="00704270" w:rsidP="00704270">
      <w:pPr>
        <w:rPr>
          <w:rFonts w:ascii="Arial" w:hAnsi="Arial" w:cs="Arial"/>
          <w:b/>
          <w:sz w:val="22"/>
          <w:szCs w:val="22"/>
          <w:highlight w:val="cyan"/>
        </w:rPr>
      </w:pPr>
    </w:p>
    <w:p w14:paraId="7505F735" w14:textId="77777777" w:rsidR="00704270" w:rsidRPr="00B1208A" w:rsidRDefault="00704270" w:rsidP="00704270">
      <w:pPr>
        <w:pStyle w:val="fixed"/>
        <w:ind w:left="0" w:firstLine="0"/>
        <w:rPr>
          <w:rFonts w:ascii="Arial" w:hAnsi="Arial" w:cs="Arial"/>
          <w:b w:val="0"/>
          <w:sz w:val="22"/>
          <w:szCs w:val="22"/>
        </w:rPr>
      </w:pPr>
    </w:p>
    <w:p w14:paraId="00E99588" w14:textId="77777777" w:rsidR="00704270" w:rsidRPr="00B1208A" w:rsidRDefault="00704270" w:rsidP="0070427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704270" w:rsidRPr="00B1208A" w14:paraId="06F6993C" w14:textId="77777777" w:rsidTr="00704270">
        <w:tc>
          <w:tcPr>
            <w:tcW w:w="3261" w:type="dxa"/>
            <w:tcBorders>
              <w:top w:val="single" w:sz="4" w:space="0" w:color="auto"/>
              <w:left w:val="single" w:sz="4" w:space="0" w:color="auto"/>
            </w:tcBorders>
          </w:tcPr>
          <w:p w14:paraId="1C1A3DD4" w14:textId="77777777" w:rsidR="00704270" w:rsidRPr="00B1208A" w:rsidRDefault="00704270" w:rsidP="00704270">
            <w:pPr>
              <w:keepNext/>
              <w:rPr>
                <w:rFonts w:ascii="Arial" w:hAnsi="Arial" w:cs="Arial"/>
                <w:b/>
                <w:sz w:val="22"/>
                <w:szCs w:val="22"/>
              </w:rPr>
            </w:pPr>
            <w:r w:rsidRPr="00B1208A">
              <w:rPr>
                <w:rFonts w:ascii="Arial" w:hAnsi="Arial" w:cs="Arial"/>
                <w:b/>
                <w:sz w:val="22"/>
                <w:szCs w:val="22"/>
              </w:rPr>
              <w:t>Activity type</w:t>
            </w:r>
          </w:p>
        </w:tc>
        <w:tc>
          <w:tcPr>
            <w:tcW w:w="1842" w:type="dxa"/>
          </w:tcPr>
          <w:p w14:paraId="35C2A311" w14:textId="77777777" w:rsidR="00704270" w:rsidRPr="00B1208A" w:rsidRDefault="00704270" w:rsidP="00704270">
            <w:pPr>
              <w:keepNext/>
              <w:jc w:val="center"/>
              <w:rPr>
                <w:rFonts w:ascii="Arial" w:hAnsi="Arial" w:cs="Arial"/>
                <w:b/>
                <w:sz w:val="22"/>
                <w:szCs w:val="22"/>
              </w:rPr>
            </w:pPr>
            <w:r w:rsidRPr="00B1208A">
              <w:rPr>
                <w:rFonts w:ascii="Arial" w:hAnsi="Arial" w:cs="Arial"/>
                <w:b/>
                <w:sz w:val="22"/>
                <w:szCs w:val="22"/>
              </w:rPr>
              <w:t>Percentage</w:t>
            </w:r>
          </w:p>
        </w:tc>
      </w:tr>
      <w:tr w:rsidR="00704270" w:rsidRPr="00B1208A" w14:paraId="0E8ACF63" w14:textId="77777777" w:rsidTr="00704270">
        <w:tc>
          <w:tcPr>
            <w:tcW w:w="3261" w:type="dxa"/>
          </w:tcPr>
          <w:p w14:paraId="3D614AB2" w14:textId="77777777" w:rsidR="00704270" w:rsidRPr="00B1208A" w:rsidRDefault="00704270" w:rsidP="00704270">
            <w:pPr>
              <w:keepNext/>
              <w:rPr>
                <w:rFonts w:ascii="Arial" w:hAnsi="Arial" w:cs="Arial"/>
                <w:sz w:val="22"/>
                <w:szCs w:val="22"/>
              </w:rPr>
            </w:pPr>
            <w:r w:rsidRPr="00B1208A">
              <w:rPr>
                <w:rFonts w:ascii="Arial" w:hAnsi="Arial" w:cs="Arial"/>
                <w:sz w:val="22"/>
                <w:szCs w:val="22"/>
              </w:rPr>
              <w:t>Written exam</w:t>
            </w:r>
          </w:p>
        </w:tc>
        <w:tc>
          <w:tcPr>
            <w:tcW w:w="1842" w:type="dxa"/>
          </w:tcPr>
          <w:p w14:paraId="587B5578" w14:textId="77777777" w:rsidR="00704270" w:rsidRPr="00B1208A" w:rsidRDefault="00704270" w:rsidP="00704270">
            <w:pPr>
              <w:keepNext/>
              <w:jc w:val="center"/>
              <w:rPr>
                <w:rFonts w:ascii="Arial" w:hAnsi="Arial" w:cs="Arial"/>
                <w:sz w:val="22"/>
                <w:szCs w:val="22"/>
              </w:rPr>
            </w:pPr>
          </w:p>
        </w:tc>
      </w:tr>
      <w:tr w:rsidR="00704270" w:rsidRPr="00B1208A" w14:paraId="592AD770" w14:textId="77777777" w:rsidTr="00704270">
        <w:tc>
          <w:tcPr>
            <w:tcW w:w="3261" w:type="dxa"/>
          </w:tcPr>
          <w:p w14:paraId="7E42C6ED" w14:textId="77777777" w:rsidR="00704270" w:rsidRPr="00B1208A" w:rsidRDefault="00704270" w:rsidP="00704270">
            <w:pPr>
              <w:keepNext/>
              <w:rPr>
                <w:rFonts w:ascii="Arial" w:hAnsi="Arial" w:cs="Arial"/>
                <w:sz w:val="22"/>
                <w:szCs w:val="22"/>
              </w:rPr>
            </w:pPr>
            <w:r w:rsidRPr="00B1208A">
              <w:rPr>
                <w:rFonts w:ascii="Arial" w:hAnsi="Arial" w:cs="Arial"/>
                <w:sz w:val="22"/>
                <w:szCs w:val="22"/>
              </w:rPr>
              <w:t>Coursework</w:t>
            </w:r>
          </w:p>
        </w:tc>
        <w:tc>
          <w:tcPr>
            <w:tcW w:w="1842" w:type="dxa"/>
          </w:tcPr>
          <w:p w14:paraId="62D67A9D" w14:textId="100BA2D0" w:rsidR="00704270" w:rsidRPr="00B1208A" w:rsidRDefault="00CE2A7E" w:rsidP="00704270">
            <w:pPr>
              <w:keepNext/>
              <w:jc w:val="center"/>
              <w:rPr>
                <w:rFonts w:ascii="Arial" w:hAnsi="Arial" w:cs="Arial"/>
                <w:sz w:val="22"/>
                <w:szCs w:val="22"/>
              </w:rPr>
            </w:pPr>
            <w:r>
              <w:rPr>
                <w:rFonts w:ascii="Arial" w:hAnsi="Arial" w:cs="Arial"/>
                <w:sz w:val="22"/>
                <w:szCs w:val="22"/>
              </w:rPr>
              <w:t>X</w:t>
            </w:r>
          </w:p>
        </w:tc>
      </w:tr>
      <w:tr w:rsidR="00704270" w:rsidRPr="00B1208A" w14:paraId="27DA9CED" w14:textId="77777777" w:rsidTr="00704270">
        <w:tc>
          <w:tcPr>
            <w:tcW w:w="3261" w:type="dxa"/>
          </w:tcPr>
          <w:p w14:paraId="5B97CDEF" w14:textId="77777777" w:rsidR="00704270" w:rsidRPr="00B1208A" w:rsidRDefault="00704270" w:rsidP="00704270">
            <w:pPr>
              <w:keepNext/>
              <w:rPr>
                <w:rFonts w:ascii="Arial" w:hAnsi="Arial" w:cs="Arial"/>
                <w:sz w:val="22"/>
                <w:szCs w:val="22"/>
              </w:rPr>
            </w:pPr>
            <w:r w:rsidRPr="00B1208A">
              <w:rPr>
                <w:rFonts w:ascii="Arial" w:hAnsi="Arial" w:cs="Arial"/>
                <w:sz w:val="22"/>
                <w:szCs w:val="22"/>
              </w:rPr>
              <w:t>Practical</w:t>
            </w:r>
          </w:p>
        </w:tc>
        <w:tc>
          <w:tcPr>
            <w:tcW w:w="1842" w:type="dxa"/>
          </w:tcPr>
          <w:p w14:paraId="69C43964" w14:textId="77777777" w:rsidR="00704270" w:rsidRPr="00B1208A" w:rsidRDefault="00704270" w:rsidP="00704270">
            <w:pPr>
              <w:keepNext/>
              <w:jc w:val="center"/>
              <w:rPr>
                <w:rFonts w:ascii="Arial" w:hAnsi="Arial" w:cs="Arial"/>
                <w:sz w:val="22"/>
                <w:szCs w:val="22"/>
              </w:rPr>
            </w:pPr>
            <w:r>
              <w:rPr>
                <w:rFonts w:ascii="Arial" w:hAnsi="Arial" w:cs="Arial"/>
                <w:sz w:val="22"/>
                <w:szCs w:val="22"/>
              </w:rPr>
              <w:t>X</w:t>
            </w:r>
          </w:p>
        </w:tc>
      </w:tr>
      <w:tr w:rsidR="00704270" w:rsidRPr="00B1208A" w14:paraId="2042CB7F" w14:textId="77777777" w:rsidTr="00704270">
        <w:tc>
          <w:tcPr>
            <w:tcW w:w="3261" w:type="dxa"/>
          </w:tcPr>
          <w:p w14:paraId="08C303A5" w14:textId="77777777" w:rsidR="00704270" w:rsidRPr="00B1208A" w:rsidRDefault="00704270" w:rsidP="00704270">
            <w:pPr>
              <w:keepNext/>
              <w:rPr>
                <w:rFonts w:ascii="Arial" w:hAnsi="Arial" w:cs="Arial"/>
                <w:sz w:val="22"/>
                <w:szCs w:val="22"/>
              </w:rPr>
            </w:pPr>
            <w:r w:rsidRPr="00B1208A">
              <w:rPr>
                <w:rFonts w:ascii="Arial" w:hAnsi="Arial" w:cs="Arial"/>
                <w:b/>
                <w:sz w:val="22"/>
                <w:szCs w:val="22"/>
              </w:rPr>
              <w:t>TOTAL</w:t>
            </w:r>
          </w:p>
        </w:tc>
        <w:tc>
          <w:tcPr>
            <w:tcW w:w="1842" w:type="dxa"/>
          </w:tcPr>
          <w:p w14:paraId="3C6F98B9" w14:textId="77777777" w:rsidR="00704270" w:rsidRPr="00B1208A" w:rsidRDefault="00704270" w:rsidP="00704270">
            <w:pPr>
              <w:keepNext/>
              <w:jc w:val="center"/>
              <w:rPr>
                <w:rFonts w:ascii="Arial" w:hAnsi="Arial" w:cs="Arial"/>
                <w:b/>
                <w:sz w:val="22"/>
                <w:szCs w:val="22"/>
              </w:rPr>
            </w:pPr>
            <w:r w:rsidRPr="00B1208A">
              <w:rPr>
                <w:rFonts w:ascii="Arial" w:hAnsi="Arial" w:cs="Arial"/>
                <w:b/>
                <w:sz w:val="22"/>
                <w:szCs w:val="22"/>
              </w:rPr>
              <w:t>100%</w:t>
            </w:r>
          </w:p>
        </w:tc>
      </w:tr>
    </w:tbl>
    <w:p w14:paraId="33F808D7" w14:textId="77777777" w:rsidR="00C10FAA" w:rsidRDefault="00C10FAA" w:rsidP="3F69C5F6"/>
    <w:p w14:paraId="36307066" w14:textId="5CF2218C" w:rsidR="002A486B" w:rsidRDefault="00A100C5" w:rsidP="002A486B">
      <w:pPr>
        <w:rPr>
          <w:rFonts w:ascii="Arial" w:hAnsi="Arial"/>
          <w:b/>
        </w:rPr>
      </w:pPr>
      <w:r>
        <w:br w:type="page"/>
      </w:r>
    </w:p>
    <w:p w14:paraId="7B54BD50" w14:textId="60165F0E" w:rsidR="002A486B" w:rsidRDefault="00CE2A7E" w:rsidP="25872E95">
      <w:pPr>
        <w:rPr>
          <w:rFonts w:ascii="Arial" w:hAnsi="Arial"/>
        </w:rPr>
      </w:pPr>
      <w:r>
        <w:rPr>
          <w:rFonts w:ascii="Arial" w:hAnsi="Arial"/>
          <w:b/>
          <w:bCs/>
        </w:rPr>
        <w:lastRenderedPageBreak/>
        <w:t xml:space="preserve">Suggested </w:t>
      </w:r>
      <w:r w:rsidR="25872E95" w:rsidRPr="25872E95">
        <w:rPr>
          <w:rFonts w:ascii="Arial" w:hAnsi="Arial"/>
          <w:b/>
          <w:bCs/>
        </w:rPr>
        <w:t>Reading List:</w:t>
      </w:r>
    </w:p>
    <w:p w14:paraId="66783775" w14:textId="77777777" w:rsidR="00704270" w:rsidRDefault="00704270" w:rsidP="00704270">
      <w:pPr>
        <w:rPr>
          <w:rFonts w:ascii="Arial" w:hAnsi="Arial" w:cs="Arial"/>
          <w:b/>
          <w:sz w:val="22"/>
          <w:szCs w:val="22"/>
        </w:rPr>
      </w:pPr>
    </w:p>
    <w:tbl>
      <w:tblPr>
        <w:tblStyle w:val="TableGrid0"/>
        <w:tblW w:w="10479" w:type="dxa"/>
        <w:tblInd w:w="6" w:type="dxa"/>
        <w:tblCellMar>
          <w:top w:w="18" w:type="dxa"/>
          <w:left w:w="107" w:type="dxa"/>
          <w:right w:w="45" w:type="dxa"/>
        </w:tblCellMar>
        <w:tblLook w:val="04A0" w:firstRow="1" w:lastRow="0" w:firstColumn="1" w:lastColumn="0" w:noHBand="0" w:noVBand="1"/>
      </w:tblPr>
      <w:tblGrid>
        <w:gridCol w:w="1713"/>
        <w:gridCol w:w="8766"/>
      </w:tblGrid>
      <w:tr w:rsidR="00CE2A7E" w:rsidRPr="00AE25B7" w14:paraId="6B52445C" w14:textId="77777777" w:rsidTr="00CE2A7E">
        <w:trPr>
          <w:trHeight w:val="260"/>
        </w:trPr>
        <w:tc>
          <w:tcPr>
            <w:tcW w:w="1713" w:type="dxa"/>
            <w:tcBorders>
              <w:top w:val="single" w:sz="4" w:space="0" w:color="000000"/>
              <w:left w:val="single" w:sz="4" w:space="0" w:color="000000"/>
              <w:bottom w:val="single" w:sz="4" w:space="0" w:color="000000"/>
              <w:right w:val="single" w:sz="4" w:space="0" w:color="000000"/>
            </w:tcBorders>
            <w:shd w:val="clear" w:color="auto" w:fill="BFBFBF"/>
          </w:tcPr>
          <w:p w14:paraId="3337A816" w14:textId="58BE0662" w:rsidR="00CE2A7E" w:rsidRPr="00AE25B7" w:rsidRDefault="00CE2A7E" w:rsidP="00CE2A7E">
            <w:pPr>
              <w:spacing w:line="259" w:lineRule="auto"/>
              <w:rPr>
                <w:rFonts w:ascii="Arial" w:hAnsi="Arial" w:cs="Arial"/>
                <w:sz w:val="22"/>
                <w:szCs w:val="22"/>
              </w:rPr>
            </w:pPr>
            <w:r w:rsidRPr="00E322C2">
              <w:rPr>
                <w:rFonts w:ascii="Arial" w:hAnsi="Arial" w:cs="Arial"/>
                <w:b/>
              </w:rPr>
              <w:t>Classification</w:t>
            </w:r>
          </w:p>
        </w:tc>
        <w:tc>
          <w:tcPr>
            <w:tcW w:w="8766" w:type="dxa"/>
            <w:tcBorders>
              <w:top w:val="single" w:sz="4" w:space="0" w:color="000000"/>
              <w:left w:val="single" w:sz="4" w:space="0" w:color="000000"/>
              <w:bottom w:val="single" w:sz="4" w:space="0" w:color="000000"/>
              <w:right w:val="single" w:sz="4" w:space="0" w:color="000000"/>
            </w:tcBorders>
            <w:shd w:val="clear" w:color="auto" w:fill="BFBFBF"/>
          </w:tcPr>
          <w:p w14:paraId="79383073" w14:textId="7AB9B000" w:rsidR="00CE2A7E" w:rsidRPr="00AE25B7" w:rsidRDefault="00CE2A7E" w:rsidP="00CE2A7E">
            <w:pPr>
              <w:spacing w:line="259" w:lineRule="auto"/>
              <w:ind w:left="1"/>
              <w:rPr>
                <w:rFonts w:ascii="Arial" w:hAnsi="Arial" w:cs="Arial"/>
                <w:sz w:val="22"/>
                <w:szCs w:val="22"/>
              </w:rPr>
            </w:pPr>
            <w:r>
              <w:rPr>
                <w:rFonts w:ascii="Arial" w:hAnsi="Arial" w:cs="Arial"/>
                <w:b/>
              </w:rPr>
              <w:t>Title</w:t>
            </w:r>
          </w:p>
        </w:tc>
      </w:tr>
      <w:tr w:rsidR="00CE2A7E" w:rsidRPr="00AE25B7" w14:paraId="7F3F68E9" w14:textId="77777777" w:rsidTr="00CE2A7E">
        <w:trPr>
          <w:trHeight w:val="521"/>
        </w:trPr>
        <w:tc>
          <w:tcPr>
            <w:tcW w:w="1713" w:type="dxa"/>
            <w:tcBorders>
              <w:top w:val="single" w:sz="4" w:space="0" w:color="000000"/>
              <w:left w:val="single" w:sz="4" w:space="0" w:color="000000"/>
              <w:bottom w:val="single" w:sz="4" w:space="0" w:color="000000"/>
              <w:right w:val="single" w:sz="4" w:space="0" w:color="000000"/>
            </w:tcBorders>
          </w:tcPr>
          <w:p w14:paraId="4E155FCD" w14:textId="78546DE9" w:rsidR="00CE2A7E" w:rsidRPr="00CE2A7E" w:rsidRDefault="00CE2A7E" w:rsidP="00CE2A7E">
            <w:pPr>
              <w:spacing w:line="259" w:lineRule="auto"/>
              <w:rPr>
                <w:rFonts w:ascii="Arial" w:hAnsi="Arial" w:cs="Arial"/>
              </w:rPr>
            </w:pPr>
            <w:r w:rsidRPr="00CE2A7E">
              <w:rPr>
                <w:rFonts w:ascii="Arial" w:hAnsi="Arial" w:cs="Arial"/>
              </w:rPr>
              <w:t>Essential</w:t>
            </w:r>
          </w:p>
        </w:tc>
        <w:tc>
          <w:tcPr>
            <w:tcW w:w="8766" w:type="dxa"/>
            <w:tcBorders>
              <w:top w:val="single" w:sz="4" w:space="0" w:color="000000"/>
              <w:left w:val="single" w:sz="4" w:space="0" w:color="000000"/>
              <w:bottom w:val="single" w:sz="4" w:space="0" w:color="000000"/>
              <w:right w:val="single" w:sz="4" w:space="0" w:color="000000"/>
            </w:tcBorders>
          </w:tcPr>
          <w:p w14:paraId="391F98A6" w14:textId="77777777" w:rsidR="00CE2A7E" w:rsidRPr="00CE2A7E" w:rsidRDefault="00CE2A7E" w:rsidP="00CE2A7E">
            <w:pPr>
              <w:pStyle w:val="heading"/>
              <w:spacing w:before="0" w:after="0"/>
              <w:rPr>
                <w:rFonts w:ascii="Arial" w:hAnsi="Arial" w:cs="Arial"/>
                <w:b w:val="0"/>
                <w:bCs/>
                <w:i/>
                <w:iCs/>
              </w:rPr>
            </w:pPr>
            <w:r w:rsidRPr="00CE2A7E">
              <w:rPr>
                <w:rFonts w:ascii="Arial" w:hAnsi="Arial" w:cs="Arial"/>
                <w:b w:val="0"/>
              </w:rPr>
              <w:t xml:space="preserve">Corrigan, T. (ed.) (2011) </w:t>
            </w:r>
            <w:r w:rsidRPr="00CE2A7E">
              <w:rPr>
                <w:rFonts w:ascii="Arial" w:hAnsi="Arial" w:cs="Arial"/>
                <w:b w:val="0"/>
                <w:i/>
                <w:iCs/>
              </w:rPr>
              <w:t>Film and Literature: An</w:t>
            </w:r>
          </w:p>
          <w:p w14:paraId="25092858" w14:textId="0C2FDE4B" w:rsidR="00CE2A7E" w:rsidRPr="00CE2A7E" w:rsidRDefault="00CE2A7E" w:rsidP="00CE2A7E">
            <w:pPr>
              <w:spacing w:line="259" w:lineRule="auto"/>
              <w:ind w:left="1"/>
              <w:rPr>
                <w:rFonts w:ascii="Arial" w:hAnsi="Arial" w:cs="Arial"/>
              </w:rPr>
            </w:pPr>
            <w:r w:rsidRPr="00CE2A7E">
              <w:rPr>
                <w:rFonts w:ascii="Arial" w:hAnsi="Arial" w:cs="Arial"/>
                <w:i/>
                <w:iCs/>
              </w:rPr>
              <w:t>Introduction and Reader</w:t>
            </w:r>
            <w:r w:rsidRPr="00CE2A7E">
              <w:rPr>
                <w:rFonts w:ascii="Arial" w:hAnsi="Arial" w:cs="Arial"/>
              </w:rPr>
              <w:t>. Oxon: Routledge.</w:t>
            </w:r>
          </w:p>
        </w:tc>
      </w:tr>
      <w:tr w:rsidR="00CE2A7E" w:rsidRPr="00AE25B7" w14:paraId="0DC07E63" w14:textId="77777777" w:rsidTr="00CE2A7E">
        <w:trPr>
          <w:trHeight w:val="521"/>
        </w:trPr>
        <w:tc>
          <w:tcPr>
            <w:tcW w:w="1713" w:type="dxa"/>
            <w:tcBorders>
              <w:top w:val="single" w:sz="4" w:space="0" w:color="000000"/>
              <w:left w:val="single" w:sz="4" w:space="0" w:color="000000"/>
              <w:bottom w:val="single" w:sz="4" w:space="0" w:color="000000"/>
              <w:right w:val="single" w:sz="4" w:space="0" w:color="000000"/>
            </w:tcBorders>
          </w:tcPr>
          <w:p w14:paraId="3EA8B9BE" w14:textId="08F65FE7" w:rsidR="00CE2A7E" w:rsidRPr="00CE2A7E" w:rsidRDefault="00CE2A7E" w:rsidP="00CE2A7E">
            <w:pPr>
              <w:spacing w:line="259" w:lineRule="auto"/>
              <w:rPr>
                <w:rFonts w:ascii="Arial" w:hAnsi="Arial" w:cs="Arial"/>
              </w:rPr>
            </w:pPr>
            <w:r w:rsidRPr="00CE2A7E">
              <w:rPr>
                <w:rFonts w:ascii="Arial" w:hAnsi="Arial" w:cs="Arial"/>
              </w:rPr>
              <w:t>Essential</w:t>
            </w:r>
          </w:p>
        </w:tc>
        <w:tc>
          <w:tcPr>
            <w:tcW w:w="8766" w:type="dxa"/>
            <w:tcBorders>
              <w:top w:val="single" w:sz="4" w:space="0" w:color="000000"/>
              <w:left w:val="single" w:sz="4" w:space="0" w:color="000000"/>
              <w:bottom w:val="single" w:sz="4" w:space="0" w:color="000000"/>
              <w:right w:val="single" w:sz="4" w:space="0" w:color="000000"/>
            </w:tcBorders>
          </w:tcPr>
          <w:p w14:paraId="5086F11F" w14:textId="77777777" w:rsidR="00CE2A7E" w:rsidRPr="00CE2A7E" w:rsidRDefault="00CE2A7E" w:rsidP="00CE2A7E">
            <w:pPr>
              <w:pStyle w:val="heading"/>
              <w:spacing w:before="0" w:after="0"/>
              <w:rPr>
                <w:rFonts w:ascii="Arial" w:hAnsi="Arial" w:cs="Arial"/>
                <w:b w:val="0"/>
                <w:bCs/>
                <w:i/>
                <w:iCs/>
              </w:rPr>
            </w:pPr>
            <w:r w:rsidRPr="00CE2A7E">
              <w:rPr>
                <w:rFonts w:ascii="Arial" w:hAnsi="Arial" w:cs="Arial"/>
                <w:b w:val="0"/>
              </w:rPr>
              <w:t xml:space="preserve">Stam, R. and </w:t>
            </w:r>
            <w:proofErr w:type="spellStart"/>
            <w:r w:rsidRPr="00CE2A7E">
              <w:rPr>
                <w:rFonts w:ascii="Arial" w:hAnsi="Arial" w:cs="Arial"/>
                <w:b w:val="0"/>
              </w:rPr>
              <w:t>Raengo</w:t>
            </w:r>
            <w:proofErr w:type="spellEnd"/>
            <w:r w:rsidRPr="00CE2A7E">
              <w:rPr>
                <w:rFonts w:ascii="Arial" w:hAnsi="Arial" w:cs="Arial"/>
                <w:b w:val="0"/>
              </w:rPr>
              <w:t xml:space="preserve">, A. (eds.) (2008) </w:t>
            </w:r>
            <w:r w:rsidRPr="00CE2A7E">
              <w:rPr>
                <w:rFonts w:ascii="Arial" w:hAnsi="Arial" w:cs="Arial"/>
                <w:b w:val="0"/>
                <w:i/>
                <w:iCs/>
              </w:rPr>
              <w:t>Literature and</w:t>
            </w:r>
          </w:p>
          <w:p w14:paraId="63DD0B33" w14:textId="77777777" w:rsidR="00CE2A7E" w:rsidRPr="00CE2A7E" w:rsidRDefault="00CE2A7E" w:rsidP="00CE2A7E">
            <w:pPr>
              <w:pStyle w:val="heading"/>
              <w:spacing w:before="0" w:after="0"/>
              <w:rPr>
                <w:rFonts w:ascii="Arial" w:hAnsi="Arial" w:cs="Arial"/>
                <w:b w:val="0"/>
                <w:bCs/>
                <w:i/>
                <w:iCs/>
              </w:rPr>
            </w:pPr>
            <w:r w:rsidRPr="00CE2A7E">
              <w:rPr>
                <w:rFonts w:ascii="Arial" w:hAnsi="Arial" w:cs="Arial"/>
                <w:b w:val="0"/>
                <w:i/>
                <w:iCs/>
              </w:rPr>
              <w:t>Film: A Guide to the Theory and Practice of Film</w:t>
            </w:r>
          </w:p>
          <w:p w14:paraId="69EA74AE" w14:textId="320394AC" w:rsidR="00CE2A7E" w:rsidRPr="00CE2A7E" w:rsidRDefault="00CE2A7E" w:rsidP="00CE2A7E">
            <w:pPr>
              <w:spacing w:line="259" w:lineRule="auto"/>
              <w:ind w:left="1"/>
              <w:rPr>
                <w:rFonts w:ascii="Arial" w:hAnsi="Arial" w:cs="Arial"/>
              </w:rPr>
            </w:pPr>
            <w:r w:rsidRPr="00CE2A7E">
              <w:rPr>
                <w:rFonts w:ascii="Arial" w:hAnsi="Arial" w:cs="Arial"/>
                <w:i/>
                <w:iCs/>
              </w:rPr>
              <w:t>Adaptation</w:t>
            </w:r>
            <w:r w:rsidRPr="00CE2A7E">
              <w:rPr>
                <w:rFonts w:ascii="Arial" w:hAnsi="Arial" w:cs="Arial"/>
              </w:rPr>
              <w:t>. Oxford: Wiley</w:t>
            </w:r>
            <w:r w:rsidRPr="00CE2A7E">
              <w:rPr>
                <w:rFonts w:ascii="Arial" w:hAnsi="Arial" w:cs="Arial"/>
                <w:i/>
                <w:iCs/>
              </w:rPr>
              <w:t xml:space="preserve"> </w:t>
            </w:r>
            <w:r w:rsidRPr="00CE2A7E">
              <w:rPr>
                <w:rFonts w:ascii="Arial" w:hAnsi="Arial" w:cs="Arial"/>
              </w:rPr>
              <w:t>Blackwell.</w:t>
            </w:r>
          </w:p>
        </w:tc>
      </w:tr>
      <w:tr w:rsidR="00CE2A7E" w:rsidRPr="00AE25B7" w14:paraId="2F2EB570" w14:textId="77777777" w:rsidTr="00CE2A7E">
        <w:trPr>
          <w:trHeight w:val="521"/>
        </w:trPr>
        <w:tc>
          <w:tcPr>
            <w:tcW w:w="1713" w:type="dxa"/>
            <w:tcBorders>
              <w:top w:val="single" w:sz="4" w:space="0" w:color="000000"/>
              <w:left w:val="single" w:sz="4" w:space="0" w:color="000000"/>
              <w:bottom w:val="single" w:sz="4" w:space="0" w:color="000000"/>
              <w:right w:val="single" w:sz="4" w:space="0" w:color="000000"/>
            </w:tcBorders>
          </w:tcPr>
          <w:p w14:paraId="2CBD5703" w14:textId="04CD05AE" w:rsidR="00CE2A7E" w:rsidRPr="00CE2A7E" w:rsidRDefault="00CE2A7E" w:rsidP="00CE2A7E">
            <w:pPr>
              <w:spacing w:line="259" w:lineRule="auto"/>
              <w:rPr>
                <w:rFonts w:ascii="Arial" w:hAnsi="Arial" w:cs="Arial"/>
              </w:rPr>
            </w:pPr>
            <w:r w:rsidRPr="00CE2A7E">
              <w:rPr>
                <w:rFonts w:ascii="Arial" w:hAnsi="Arial" w:cs="Arial"/>
              </w:rPr>
              <w:t>Further</w:t>
            </w:r>
          </w:p>
        </w:tc>
        <w:tc>
          <w:tcPr>
            <w:tcW w:w="8766" w:type="dxa"/>
            <w:tcBorders>
              <w:top w:val="single" w:sz="4" w:space="0" w:color="000000"/>
              <w:left w:val="single" w:sz="4" w:space="0" w:color="000000"/>
              <w:bottom w:val="single" w:sz="4" w:space="0" w:color="000000"/>
              <w:right w:val="single" w:sz="4" w:space="0" w:color="000000"/>
            </w:tcBorders>
          </w:tcPr>
          <w:p w14:paraId="76BFC6A8" w14:textId="14C41E33" w:rsidR="00CE2A7E" w:rsidRPr="00CE2A7E" w:rsidRDefault="00CE2A7E" w:rsidP="00CE2A7E">
            <w:pPr>
              <w:spacing w:line="259" w:lineRule="auto"/>
              <w:ind w:left="1"/>
              <w:rPr>
                <w:rFonts w:ascii="Arial" w:hAnsi="Arial" w:cs="Arial"/>
              </w:rPr>
            </w:pPr>
            <w:proofErr w:type="spellStart"/>
            <w:r w:rsidRPr="00CE2A7E">
              <w:rPr>
                <w:rFonts w:ascii="Arial" w:hAnsi="Arial" w:cs="Arial"/>
              </w:rPr>
              <w:t>Bloore</w:t>
            </w:r>
            <w:proofErr w:type="spellEnd"/>
            <w:r w:rsidRPr="00CE2A7E">
              <w:rPr>
                <w:rFonts w:ascii="Arial" w:hAnsi="Arial" w:cs="Arial"/>
              </w:rPr>
              <w:t xml:space="preserve">, P. (2012) </w:t>
            </w:r>
            <w:r w:rsidRPr="00CE2A7E">
              <w:rPr>
                <w:rFonts w:ascii="Arial" w:hAnsi="Arial" w:cs="Arial"/>
                <w:i/>
                <w:iCs/>
              </w:rPr>
              <w:t>The Screenplay Business: Managing Creativity and the Film Industry</w:t>
            </w:r>
            <w:r w:rsidRPr="00CE2A7E">
              <w:rPr>
                <w:rFonts w:ascii="Arial" w:hAnsi="Arial" w:cs="Arial"/>
              </w:rPr>
              <w:t>. Oxon: Routledge.</w:t>
            </w:r>
          </w:p>
        </w:tc>
      </w:tr>
      <w:tr w:rsidR="00CE2A7E" w:rsidRPr="00AE25B7" w14:paraId="6CEC78A5" w14:textId="77777777" w:rsidTr="00CE2A7E">
        <w:trPr>
          <w:trHeight w:val="518"/>
        </w:trPr>
        <w:tc>
          <w:tcPr>
            <w:tcW w:w="1713" w:type="dxa"/>
            <w:tcBorders>
              <w:top w:val="single" w:sz="4" w:space="0" w:color="000000"/>
              <w:left w:val="single" w:sz="4" w:space="0" w:color="000000"/>
              <w:bottom w:val="single" w:sz="4" w:space="0" w:color="000000"/>
              <w:right w:val="single" w:sz="4" w:space="0" w:color="000000"/>
            </w:tcBorders>
          </w:tcPr>
          <w:p w14:paraId="2DF358F7" w14:textId="74121675" w:rsidR="00CE2A7E" w:rsidRPr="00CE2A7E" w:rsidRDefault="00CE2A7E" w:rsidP="00CE2A7E">
            <w:pPr>
              <w:spacing w:line="259" w:lineRule="auto"/>
              <w:rPr>
                <w:rFonts w:ascii="Arial" w:hAnsi="Arial" w:cs="Arial"/>
              </w:rPr>
            </w:pPr>
            <w:r w:rsidRPr="00CE2A7E">
              <w:rPr>
                <w:rFonts w:ascii="Arial" w:hAnsi="Arial" w:cs="Arial"/>
              </w:rPr>
              <w:t>Further</w:t>
            </w:r>
          </w:p>
        </w:tc>
        <w:tc>
          <w:tcPr>
            <w:tcW w:w="8766" w:type="dxa"/>
            <w:tcBorders>
              <w:top w:val="single" w:sz="4" w:space="0" w:color="000000"/>
              <w:left w:val="single" w:sz="4" w:space="0" w:color="000000"/>
              <w:bottom w:val="single" w:sz="4" w:space="0" w:color="000000"/>
              <w:right w:val="single" w:sz="4" w:space="0" w:color="000000"/>
            </w:tcBorders>
          </w:tcPr>
          <w:p w14:paraId="6BA8B5F3" w14:textId="648D17BD" w:rsidR="00CE2A7E" w:rsidRPr="00CE2A7E" w:rsidRDefault="00CE2A7E" w:rsidP="00CE2A7E">
            <w:pPr>
              <w:spacing w:line="259" w:lineRule="auto"/>
              <w:ind w:left="1"/>
              <w:rPr>
                <w:rFonts w:ascii="Arial" w:hAnsi="Arial" w:cs="Arial"/>
              </w:rPr>
            </w:pPr>
            <w:proofErr w:type="spellStart"/>
            <w:r w:rsidRPr="00CE2A7E">
              <w:rPr>
                <w:rFonts w:ascii="Arial" w:hAnsi="Arial" w:cs="Arial"/>
              </w:rPr>
              <w:t>Cartmell</w:t>
            </w:r>
            <w:proofErr w:type="spellEnd"/>
            <w:r w:rsidRPr="00CE2A7E">
              <w:rPr>
                <w:rFonts w:ascii="Arial" w:hAnsi="Arial" w:cs="Arial"/>
              </w:rPr>
              <w:t xml:space="preserve">, D. and </w:t>
            </w:r>
            <w:proofErr w:type="spellStart"/>
            <w:r w:rsidRPr="00CE2A7E">
              <w:rPr>
                <w:rFonts w:ascii="Arial" w:hAnsi="Arial" w:cs="Arial"/>
              </w:rPr>
              <w:t>Whelehan</w:t>
            </w:r>
            <w:proofErr w:type="spellEnd"/>
            <w:r w:rsidRPr="00CE2A7E">
              <w:rPr>
                <w:rFonts w:ascii="Arial" w:hAnsi="Arial" w:cs="Arial"/>
              </w:rPr>
              <w:t xml:space="preserve"> I. (eds.) (2007) </w:t>
            </w:r>
            <w:r w:rsidRPr="00CE2A7E">
              <w:rPr>
                <w:rFonts w:ascii="Arial" w:hAnsi="Arial" w:cs="Arial"/>
                <w:i/>
                <w:iCs/>
              </w:rPr>
              <w:t>The Cambridge Companion to Literature on Screen</w:t>
            </w:r>
            <w:r w:rsidRPr="00CE2A7E">
              <w:rPr>
                <w:rFonts w:ascii="Arial" w:hAnsi="Arial" w:cs="Arial"/>
              </w:rPr>
              <w:t>. Cambridge: Cambridge University Press.</w:t>
            </w:r>
          </w:p>
        </w:tc>
      </w:tr>
      <w:tr w:rsidR="00CE2A7E" w:rsidRPr="00AE25B7" w14:paraId="2208961B" w14:textId="77777777" w:rsidTr="00CE2A7E">
        <w:trPr>
          <w:trHeight w:val="506"/>
        </w:trPr>
        <w:tc>
          <w:tcPr>
            <w:tcW w:w="1713" w:type="dxa"/>
            <w:tcBorders>
              <w:top w:val="single" w:sz="4" w:space="0" w:color="000000"/>
              <w:left w:val="single" w:sz="4" w:space="0" w:color="000000"/>
              <w:bottom w:val="single" w:sz="4" w:space="0" w:color="000000"/>
              <w:right w:val="single" w:sz="4" w:space="0" w:color="000000"/>
            </w:tcBorders>
          </w:tcPr>
          <w:p w14:paraId="46DD41E2" w14:textId="5F8C5B10" w:rsidR="00CE2A7E" w:rsidRPr="00CE2A7E" w:rsidRDefault="00CE2A7E" w:rsidP="00CE2A7E">
            <w:pPr>
              <w:spacing w:line="259" w:lineRule="auto"/>
              <w:rPr>
                <w:rFonts w:ascii="Arial" w:hAnsi="Arial" w:cs="Arial"/>
              </w:rPr>
            </w:pPr>
            <w:r w:rsidRPr="00CE2A7E">
              <w:rPr>
                <w:rFonts w:ascii="Arial" w:hAnsi="Arial" w:cs="Arial"/>
              </w:rPr>
              <w:t>Further</w:t>
            </w:r>
          </w:p>
        </w:tc>
        <w:tc>
          <w:tcPr>
            <w:tcW w:w="8766" w:type="dxa"/>
            <w:tcBorders>
              <w:top w:val="single" w:sz="4" w:space="0" w:color="000000"/>
              <w:left w:val="single" w:sz="4" w:space="0" w:color="000000"/>
              <w:bottom w:val="single" w:sz="4" w:space="0" w:color="000000"/>
              <w:right w:val="single" w:sz="4" w:space="0" w:color="000000"/>
            </w:tcBorders>
          </w:tcPr>
          <w:p w14:paraId="31356354" w14:textId="3C946C88" w:rsidR="00CE2A7E" w:rsidRPr="00CE2A7E" w:rsidRDefault="00CE2A7E" w:rsidP="00CE2A7E">
            <w:pPr>
              <w:spacing w:line="259" w:lineRule="auto"/>
              <w:ind w:left="1"/>
              <w:rPr>
                <w:rFonts w:ascii="Arial" w:hAnsi="Arial" w:cs="Arial"/>
              </w:rPr>
            </w:pPr>
            <w:proofErr w:type="spellStart"/>
            <w:r w:rsidRPr="00CE2A7E">
              <w:rPr>
                <w:rFonts w:ascii="Arial" w:hAnsi="Arial" w:cs="Arial"/>
              </w:rPr>
              <w:t>Cartmell</w:t>
            </w:r>
            <w:proofErr w:type="spellEnd"/>
            <w:r w:rsidRPr="00CE2A7E">
              <w:rPr>
                <w:rFonts w:ascii="Arial" w:hAnsi="Arial" w:cs="Arial"/>
              </w:rPr>
              <w:t xml:space="preserve">, D. and </w:t>
            </w:r>
            <w:proofErr w:type="spellStart"/>
            <w:r w:rsidRPr="00CE2A7E">
              <w:rPr>
                <w:rFonts w:ascii="Arial" w:hAnsi="Arial" w:cs="Arial"/>
              </w:rPr>
              <w:t>Whelehan</w:t>
            </w:r>
            <w:proofErr w:type="spellEnd"/>
            <w:r w:rsidRPr="00CE2A7E">
              <w:rPr>
                <w:rFonts w:ascii="Arial" w:hAnsi="Arial" w:cs="Arial"/>
              </w:rPr>
              <w:t xml:space="preserve"> I. (2010) </w:t>
            </w:r>
            <w:r w:rsidRPr="00CE2A7E">
              <w:rPr>
                <w:rFonts w:ascii="Arial" w:hAnsi="Arial" w:cs="Arial"/>
                <w:i/>
                <w:iCs/>
              </w:rPr>
              <w:t>Screen Adaptation: Impure Cinema</w:t>
            </w:r>
            <w:r w:rsidRPr="00CE2A7E">
              <w:rPr>
                <w:rFonts w:ascii="Arial" w:hAnsi="Arial" w:cs="Arial"/>
              </w:rPr>
              <w:t>. Basingstoke: Palgrave.</w:t>
            </w:r>
          </w:p>
        </w:tc>
      </w:tr>
      <w:tr w:rsidR="00CE2A7E" w:rsidRPr="00AE25B7" w14:paraId="4BD14170" w14:textId="77777777" w:rsidTr="00CE2A7E">
        <w:trPr>
          <w:trHeight w:val="302"/>
        </w:trPr>
        <w:tc>
          <w:tcPr>
            <w:tcW w:w="1713" w:type="dxa"/>
            <w:tcBorders>
              <w:top w:val="single" w:sz="4" w:space="0" w:color="000000"/>
              <w:left w:val="single" w:sz="4" w:space="0" w:color="000000"/>
              <w:bottom w:val="single" w:sz="4" w:space="0" w:color="000000"/>
              <w:right w:val="single" w:sz="4" w:space="0" w:color="000000"/>
            </w:tcBorders>
          </w:tcPr>
          <w:p w14:paraId="3E73533D" w14:textId="1A389FB4" w:rsidR="00CE2A7E" w:rsidRPr="00CE2A7E" w:rsidRDefault="00CE2A7E" w:rsidP="00CE2A7E">
            <w:pPr>
              <w:spacing w:line="259" w:lineRule="auto"/>
              <w:rPr>
                <w:rFonts w:ascii="Arial" w:hAnsi="Arial" w:cs="Arial"/>
              </w:rPr>
            </w:pPr>
            <w:r w:rsidRPr="00CE2A7E">
              <w:rPr>
                <w:rFonts w:ascii="Arial" w:hAnsi="Arial" w:cs="Arial"/>
              </w:rPr>
              <w:t>Further</w:t>
            </w:r>
          </w:p>
        </w:tc>
        <w:tc>
          <w:tcPr>
            <w:tcW w:w="8766" w:type="dxa"/>
            <w:tcBorders>
              <w:top w:val="single" w:sz="4" w:space="0" w:color="000000"/>
              <w:left w:val="single" w:sz="4" w:space="0" w:color="000000"/>
              <w:bottom w:val="single" w:sz="4" w:space="0" w:color="000000"/>
              <w:right w:val="single" w:sz="4" w:space="0" w:color="000000"/>
            </w:tcBorders>
          </w:tcPr>
          <w:p w14:paraId="694D254C" w14:textId="62F7124C" w:rsidR="00CE2A7E" w:rsidRPr="00CE2A7E" w:rsidRDefault="00CE2A7E" w:rsidP="00CE2A7E">
            <w:pPr>
              <w:spacing w:line="259" w:lineRule="auto"/>
              <w:ind w:left="1"/>
              <w:rPr>
                <w:rFonts w:ascii="Arial" w:hAnsi="Arial" w:cs="Arial"/>
              </w:rPr>
            </w:pPr>
            <w:r w:rsidRPr="00CE2A7E">
              <w:rPr>
                <w:rFonts w:ascii="Arial" w:hAnsi="Arial" w:cs="Arial"/>
              </w:rPr>
              <w:t xml:space="preserve">Carroll, R. (ed.) (2009) </w:t>
            </w:r>
            <w:r w:rsidRPr="00CE2A7E">
              <w:rPr>
                <w:rFonts w:ascii="Arial" w:hAnsi="Arial" w:cs="Arial"/>
                <w:i/>
                <w:iCs/>
              </w:rPr>
              <w:t>Adaptation in Contemporary Culture: Textual Infidelities</w:t>
            </w:r>
            <w:r w:rsidRPr="00CE2A7E">
              <w:rPr>
                <w:rFonts w:ascii="Arial" w:hAnsi="Arial" w:cs="Arial"/>
              </w:rPr>
              <w:t>. London: Continuum.</w:t>
            </w:r>
          </w:p>
        </w:tc>
      </w:tr>
      <w:tr w:rsidR="00CE2A7E" w:rsidRPr="00AE25B7" w14:paraId="47BEA5DD" w14:textId="77777777" w:rsidTr="00CE2A7E">
        <w:trPr>
          <w:trHeight w:val="521"/>
        </w:trPr>
        <w:tc>
          <w:tcPr>
            <w:tcW w:w="1713" w:type="dxa"/>
            <w:tcBorders>
              <w:top w:val="single" w:sz="4" w:space="0" w:color="000000"/>
              <w:left w:val="single" w:sz="4" w:space="0" w:color="000000"/>
              <w:bottom w:val="single" w:sz="4" w:space="0" w:color="000000"/>
              <w:right w:val="single" w:sz="4" w:space="0" w:color="000000"/>
            </w:tcBorders>
          </w:tcPr>
          <w:p w14:paraId="35C8356A" w14:textId="1B3D9F08" w:rsidR="00CE2A7E" w:rsidRPr="00CE2A7E" w:rsidRDefault="00CE2A7E" w:rsidP="00CE2A7E">
            <w:pPr>
              <w:spacing w:line="259" w:lineRule="auto"/>
              <w:rPr>
                <w:rFonts w:ascii="Arial" w:hAnsi="Arial" w:cs="Arial"/>
              </w:rPr>
            </w:pPr>
            <w:r w:rsidRPr="00CE2A7E">
              <w:rPr>
                <w:rFonts w:ascii="Arial" w:hAnsi="Arial" w:cs="Arial"/>
              </w:rPr>
              <w:t>Further</w:t>
            </w:r>
          </w:p>
        </w:tc>
        <w:tc>
          <w:tcPr>
            <w:tcW w:w="8766" w:type="dxa"/>
            <w:tcBorders>
              <w:top w:val="single" w:sz="4" w:space="0" w:color="000000"/>
              <w:left w:val="single" w:sz="4" w:space="0" w:color="000000"/>
              <w:bottom w:val="single" w:sz="4" w:space="0" w:color="000000"/>
              <w:right w:val="single" w:sz="4" w:space="0" w:color="000000"/>
            </w:tcBorders>
          </w:tcPr>
          <w:p w14:paraId="5CB5E12C" w14:textId="03C012E1" w:rsidR="00CE2A7E" w:rsidRPr="00CE2A7E" w:rsidRDefault="00CE2A7E" w:rsidP="00CE2A7E">
            <w:pPr>
              <w:spacing w:line="259" w:lineRule="auto"/>
              <w:ind w:left="1"/>
              <w:rPr>
                <w:rFonts w:ascii="Arial" w:hAnsi="Arial" w:cs="Arial"/>
              </w:rPr>
            </w:pPr>
            <w:r w:rsidRPr="00CE2A7E">
              <w:rPr>
                <w:rFonts w:ascii="Arial" w:hAnsi="Arial" w:cs="Arial"/>
              </w:rPr>
              <w:t xml:space="preserve">Elliott, K. (2009) </w:t>
            </w:r>
            <w:r w:rsidRPr="00CE2A7E">
              <w:rPr>
                <w:rFonts w:ascii="Arial" w:hAnsi="Arial" w:cs="Arial"/>
                <w:i/>
                <w:iCs/>
              </w:rPr>
              <w:t>Rethinking the Novel / Film Debate</w:t>
            </w:r>
            <w:r w:rsidRPr="00CE2A7E">
              <w:rPr>
                <w:rFonts w:ascii="Arial" w:hAnsi="Arial" w:cs="Arial"/>
              </w:rPr>
              <w:t>. Cambridge: Cambridge University Press.</w:t>
            </w:r>
          </w:p>
        </w:tc>
      </w:tr>
      <w:tr w:rsidR="00CE2A7E" w:rsidRPr="00AE25B7" w14:paraId="5C36BBCE" w14:textId="77777777" w:rsidTr="00CE2A7E">
        <w:trPr>
          <w:trHeight w:val="506"/>
        </w:trPr>
        <w:tc>
          <w:tcPr>
            <w:tcW w:w="1713" w:type="dxa"/>
            <w:tcBorders>
              <w:top w:val="single" w:sz="4" w:space="0" w:color="000000"/>
              <w:left w:val="single" w:sz="4" w:space="0" w:color="000000"/>
              <w:bottom w:val="single" w:sz="4" w:space="0" w:color="000000"/>
              <w:right w:val="single" w:sz="4" w:space="0" w:color="000000"/>
            </w:tcBorders>
          </w:tcPr>
          <w:p w14:paraId="77EDEA18" w14:textId="0B3418EF" w:rsidR="00CE2A7E" w:rsidRPr="00CE2A7E" w:rsidRDefault="00CE2A7E" w:rsidP="00CE2A7E">
            <w:pPr>
              <w:spacing w:line="259" w:lineRule="auto"/>
              <w:rPr>
                <w:rFonts w:ascii="Arial" w:hAnsi="Arial" w:cs="Arial"/>
              </w:rPr>
            </w:pPr>
            <w:r w:rsidRPr="00CE2A7E">
              <w:rPr>
                <w:rFonts w:ascii="Arial" w:hAnsi="Arial" w:cs="Arial"/>
              </w:rPr>
              <w:t>Further</w:t>
            </w:r>
          </w:p>
        </w:tc>
        <w:tc>
          <w:tcPr>
            <w:tcW w:w="8766" w:type="dxa"/>
            <w:tcBorders>
              <w:top w:val="single" w:sz="4" w:space="0" w:color="000000"/>
              <w:left w:val="single" w:sz="4" w:space="0" w:color="000000"/>
              <w:bottom w:val="single" w:sz="4" w:space="0" w:color="000000"/>
              <w:right w:val="single" w:sz="4" w:space="0" w:color="000000"/>
            </w:tcBorders>
          </w:tcPr>
          <w:p w14:paraId="7D3AA09D" w14:textId="582BB070" w:rsidR="00CE2A7E" w:rsidRPr="00CE2A7E" w:rsidRDefault="00CE2A7E" w:rsidP="00CE2A7E">
            <w:pPr>
              <w:spacing w:line="259" w:lineRule="auto"/>
              <w:ind w:left="1"/>
              <w:rPr>
                <w:rFonts w:ascii="Arial" w:hAnsi="Arial" w:cs="Arial"/>
              </w:rPr>
            </w:pPr>
            <w:r w:rsidRPr="00CE2A7E">
              <w:rPr>
                <w:rFonts w:ascii="Arial" w:hAnsi="Arial" w:cs="Arial"/>
              </w:rPr>
              <w:t xml:space="preserve">Field, S. (2007) </w:t>
            </w:r>
            <w:r w:rsidRPr="00CE2A7E">
              <w:rPr>
                <w:rFonts w:ascii="Arial" w:hAnsi="Arial" w:cs="Arial"/>
                <w:i/>
                <w:iCs/>
              </w:rPr>
              <w:t>The Screenwriter’s Workbook</w:t>
            </w:r>
            <w:r w:rsidRPr="00CE2A7E">
              <w:rPr>
                <w:rFonts w:ascii="Arial" w:hAnsi="Arial" w:cs="Arial"/>
              </w:rPr>
              <w:t>. New York: Dell.</w:t>
            </w:r>
          </w:p>
        </w:tc>
      </w:tr>
      <w:tr w:rsidR="00CE2A7E" w:rsidRPr="00AE25B7" w14:paraId="6A380F4E" w14:textId="77777777" w:rsidTr="00CE2A7E">
        <w:trPr>
          <w:trHeight w:val="506"/>
        </w:trPr>
        <w:tc>
          <w:tcPr>
            <w:tcW w:w="1713" w:type="dxa"/>
            <w:tcBorders>
              <w:top w:val="single" w:sz="4" w:space="0" w:color="000000"/>
              <w:left w:val="single" w:sz="4" w:space="0" w:color="000000"/>
              <w:bottom w:val="single" w:sz="4" w:space="0" w:color="000000"/>
              <w:right w:val="single" w:sz="4" w:space="0" w:color="000000"/>
            </w:tcBorders>
          </w:tcPr>
          <w:p w14:paraId="3ACFBB62" w14:textId="27DD4351" w:rsidR="00CE2A7E" w:rsidRPr="00CE2A7E" w:rsidRDefault="00CE2A7E" w:rsidP="00CE2A7E">
            <w:pPr>
              <w:spacing w:line="259" w:lineRule="auto"/>
              <w:rPr>
                <w:rFonts w:ascii="Arial" w:hAnsi="Arial" w:cs="Arial"/>
              </w:rPr>
            </w:pPr>
            <w:r w:rsidRPr="00CE2A7E">
              <w:rPr>
                <w:rFonts w:ascii="Arial" w:hAnsi="Arial" w:cs="Arial"/>
              </w:rPr>
              <w:t>Further</w:t>
            </w:r>
          </w:p>
        </w:tc>
        <w:tc>
          <w:tcPr>
            <w:tcW w:w="8766" w:type="dxa"/>
            <w:tcBorders>
              <w:top w:val="single" w:sz="4" w:space="0" w:color="000000"/>
              <w:left w:val="single" w:sz="4" w:space="0" w:color="000000"/>
              <w:bottom w:val="single" w:sz="4" w:space="0" w:color="000000"/>
              <w:right w:val="single" w:sz="4" w:space="0" w:color="000000"/>
            </w:tcBorders>
          </w:tcPr>
          <w:p w14:paraId="4E546782" w14:textId="4C318EA7" w:rsidR="00CE2A7E" w:rsidRPr="00CE2A7E" w:rsidRDefault="00CE2A7E" w:rsidP="00CE2A7E">
            <w:pPr>
              <w:spacing w:line="259" w:lineRule="auto"/>
              <w:ind w:left="1"/>
              <w:rPr>
                <w:rFonts w:ascii="Arial" w:hAnsi="Arial" w:cs="Arial"/>
              </w:rPr>
            </w:pPr>
            <w:r w:rsidRPr="00CE2A7E">
              <w:rPr>
                <w:rFonts w:ascii="Arial" w:hAnsi="Arial" w:cs="Arial"/>
              </w:rPr>
              <w:t xml:space="preserve">Geraghty, C. (2007) </w:t>
            </w:r>
            <w:r w:rsidRPr="00CE2A7E">
              <w:rPr>
                <w:rFonts w:ascii="Arial" w:hAnsi="Arial" w:cs="Arial"/>
                <w:i/>
                <w:iCs/>
              </w:rPr>
              <w:t>Now a Major Motion Picture: Film Adaptation, Literature and Drama</w:t>
            </w:r>
            <w:r w:rsidRPr="00CE2A7E">
              <w:rPr>
                <w:rFonts w:ascii="Arial" w:hAnsi="Arial" w:cs="Arial"/>
              </w:rPr>
              <w:t>. London: Rowman and Littlefield.</w:t>
            </w:r>
          </w:p>
        </w:tc>
      </w:tr>
      <w:tr w:rsidR="00CE2A7E" w:rsidRPr="00AE25B7" w14:paraId="6A51F85F" w14:textId="77777777" w:rsidTr="00CE2A7E">
        <w:trPr>
          <w:trHeight w:val="506"/>
        </w:trPr>
        <w:tc>
          <w:tcPr>
            <w:tcW w:w="1713" w:type="dxa"/>
            <w:tcBorders>
              <w:top w:val="single" w:sz="4" w:space="0" w:color="000000"/>
              <w:left w:val="single" w:sz="4" w:space="0" w:color="000000"/>
              <w:bottom w:val="single" w:sz="4" w:space="0" w:color="000000"/>
              <w:right w:val="single" w:sz="4" w:space="0" w:color="000000"/>
            </w:tcBorders>
          </w:tcPr>
          <w:p w14:paraId="03B00FFC" w14:textId="711DB3B1" w:rsidR="00CE2A7E" w:rsidRPr="00CE2A7E" w:rsidRDefault="00CE2A7E" w:rsidP="00CE2A7E">
            <w:pPr>
              <w:spacing w:line="259" w:lineRule="auto"/>
              <w:rPr>
                <w:rFonts w:ascii="Arial" w:hAnsi="Arial" w:cs="Arial"/>
              </w:rPr>
            </w:pPr>
            <w:r w:rsidRPr="00CE2A7E">
              <w:rPr>
                <w:rFonts w:ascii="Arial" w:hAnsi="Arial" w:cs="Arial"/>
              </w:rPr>
              <w:t>Further</w:t>
            </w:r>
          </w:p>
        </w:tc>
        <w:tc>
          <w:tcPr>
            <w:tcW w:w="8766" w:type="dxa"/>
            <w:tcBorders>
              <w:top w:val="single" w:sz="4" w:space="0" w:color="000000"/>
              <w:left w:val="single" w:sz="4" w:space="0" w:color="000000"/>
              <w:bottom w:val="single" w:sz="4" w:space="0" w:color="000000"/>
              <w:right w:val="single" w:sz="4" w:space="0" w:color="000000"/>
            </w:tcBorders>
          </w:tcPr>
          <w:p w14:paraId="1461F890" w14:textId="1CC7CE6E" w:rsidR="00CE2A7E" w:rsidRPr="00CE2A7E" w:rsidRDefault="00CE2A7E" w:rsidP="00CE2A7E">
            <w:pPr>
              <w:spacing w:line="259" w:lineRule="auto"/>
              <w:ind w:left="1"/>
              <w:rPr>
                <w:rFonts w:ascii="Arial" w:hAnsi="Arial" w:cs="Arial"/>
              </w:rPr>
            </w:pPr>
            <w:proofErr w:type="spellStart"/>
            <w:r w:rsidRPr="00CE2A7E">
              <w:rPr>
                <w:rFonts w:ascii="Arial" w:hAnsi="Arial" w:cs="Arial"/>
              </w:rPr>
              <w:t>MacCabe</w:t>
            </w:r>
            <w:proofErr w:type="spellEnd"/>
            <w:r w:rsidRPr="00CE2A7E">
              <w:rPr>
                <w:rFonts w:ascii="Arial" w:hAnsi="Arial" w:cs="Arial"/>
              </w:rPr>
              <w:t xml:space="preserve">, C., Murray, K. and Warner, R. (eds.) (2011) </w:t>
            </w:r>
            <w:r w:rsidRPr="00CE2A7E">
              <w:rPr>
                <w:rFonts w:ascii="Arial" w:hAnsi="Arial" w:cs="Arial"/>
                <w:i/>
                <w:iCs/>
              </w:rPr>
              <w:t>True to the Spirit: Film Adaptation and the Question of Fidelity</w:t>
            </w:r>
            <w:r w:rsidRPr="00CE2A7E">
              <w:rPr>
                <w:rFonts w:ascii="Arial" w:hAnsi="Arial" w:cs="Arial"/>
              </w:rPr>
              <w:t>. Oxford: Oxford University Press.</w:t>
            </w:r>
          </w:p>
        </w:tc>
      </w:tr>
      <w:tr w:rsidR="00CE2A7E" w:rsidRPr="00AE25B7" w14:paraId="5A5F60CC" w14:textId="77777777" w:rsidTr="00CE2A7E">
        <w:trPr>
          <w:trHeight w:val="506"/>
        </w:trPr>
        <w:tc>
          <w:tcPr>
            <w:tcW w:w="1713" w:type="dxa"/>
            <w:tcBorders>
              <w:top w:val="single" w:sz="4" w:space="0" w:color="000000"/>
              <w:left w:val="single" w:sz="4" w:space="0" w:color="000000"/>
              <w:bottom w:val="single" w:sz="4" w:space="0" w:color="000000"/>
              <w:right w:val="single" w:sz="4" w:space="0" w:color="000000"/>
            </w:tcBorders>
          </w:tcPr>
          <w:p w14:paraId="65B2450D" w14:textId="17FBC79D" w:rsidR="00CE2A7E" w:rsidRPr="00CE2A7E" w:rsidRDefault="00CE2A7E" w:rsidP="00CE2A7E">
            <w:pPr>
              <w:spacing w:line="259" w:lineRule="auto"/>
              <w:rPr>
                <w:rFonts w:ascii="Arial" w:hAnsi="Arial" w:cs="Arial"/>
              </w:rPr>
            </w:pPr>
            <w:r w:rsidRPr="00CE2A7E">
              <w:rPr>
                <w:rFonts w:ascii="Arial" w:hAnsi="Arial" w:cs="Arial"/>
              </w:rPr>
              <w:t>Further</w:t>
            </w:r>
          </w:p>
        </w:tc>
        <w:tc>
          <w:tcPr>
            <w:tcW w:w="8766" w:type="dxa"/>
            <w:tcBorders>
              <w:top w:val="single" w:sz="4" w:space="0" w:color="000000"/>
              <w:left w:val="single" w:sz="4" w:space="0" w:color="000000"/>
              <w:bottom w:val="single" w:sz="4" w:space="0" w:color="000000"/>
              <w:right w:val="single" w:sz="4" w:space="0" w:color="000000"/>
            </w:tcBorders>
          </w:tcPr>
          <w:p w14:paraId="06C4ECAC" w14:textId="77777777" w:rsidR="00CE2A7E" w:rsidRPr="00CE2A7E" w:rsidRDefault="00CE2A7E" w:rsidP="00CE2A7E">
            <w:pPr>
              <w:pStyle w:val="heading"/>
              <w:spacing w:before="0" w:after="0"/>
              <w:rPr>
                <w:rFonts w:ascii="Arial" w:hAnsi="Arial" w:cs="Arial"/>
                <w:b w:val="0"/>
                <w:bCs/>
                <w:i/>
                <w:iCs/>
              </w:rPr>
            </w:pPr>
            <w:r w:rsidRPr="00CE2A7E">
              <w:rPr>
                <w:rFonts w:ascii="Arial" w:hAnsi="Arial" w:cs="Arial"/>
                <w:b w:val="0"/>
              </w:rPr>
              <w:t xml:space="preserve">Murray, S. (2013) </w:t>
            </w:r>
            <w:r w:rsidRPr="00CE2A7E">
              <w:rPr>
                <w:rFonts w:ascii="Arial" w:hAnsi="Arial" w:cs="Arial"/>
                <w:b w:val="0"/>
                <w:i/>
                <w:iCs/>
              </w:rPr>
              <w:t>The Adaptation Industry: The</w:t>
            </w:r>
          </w:p>
          <w:p w14:paraId="4BB834D6" w14:textId="77777777" w:rsidR="00CE2A7E" w:rsidRPr="00CE2A7E" w:rsidRDefault="00CE2A7E" w:rsidP="00CE2A7E">
            <w:pPr>
              <w:pStyle w:val="heading"/>
              <w:spacing w:before="0" w:after="0"/>
              <w:rPr>
                <w:rFonts w:ascii="Arial" w:hAnsi="Arial" w:cs="Arial"/>
                <w:b w:val="0"/>
                <w:bCs/>
                <w:i/>
                <w:iCs/>
              </w:rPr>
            </w:pPr>
            <w:r w:rsidRPr="00CE2A7E">
              <w:rPr>
                <w:rFonts w:ascii="Arial" w:hAnsi="Arial" w:cs="Arial"/>
                <w:b w:val="0"/>
                <w:i/>
                <w:iCs/>
              </w:rPr>
              <w:t>Cultural Economy of Contemporary Literature</w:t>
            </w:r>
          </w:p>
          <w:p w14:paraId="030FFD2F" w14:textId="74CFD1FA" w:rsidR="00CE2A7E" w:rsidRPr="00CE2A7E" w:rsidRDefault="00CE2A7E" w:rsidP="00CE2A7E">
            <w:pPr>
              <w:spacing w:line="259" w:lineRule="auto"/>
              <w:ind w:left="1"/>
              <w:rPr>
                <w:rFonts w:ascii="Arial" w:hAnsi="Arial" w:cs="Arial"/>
              </w:rPr>
            </w:pPr>
            <w:r w:rsidRPr="00CE2A7E">
              <w:rPr>
                <w:rFonts w:ascii="Arial" w:hAnsi="Arial" w:cs="Arial"/>
                <w:i/>
                <w:iCs/>
              </w:rPr>
              <w:t>Adaptation</w:t>
            </w:r>
            <w:r w:rsidRPr="00CE2A7E">
              <w:rPr>
                <w:rFonts w:ascii="Arial" w:hAnsi="Arial" w:cs="Arial"/>
              </w:rPr>
              <w:t>. Oxon: Routledge.</w:t>
            </w:r>
          </w:p>
        </w:tc>
      </w:tr>
      <w:tr w:rsidR="00CE2A7E" w:rsidRPr="00AE25B7" w14:paraId="10ED9AD1" w14:textId="77777777" w:rsidTr="00CE2A7E">
        <w:trPr>
          <w:trHeight w:val="506"/>
        </w:trPr>
        <w:tc>
          <w:tcPr>
            <w:tcW w:w="1713" w:type="dxa"/>
            <w:tcBorders>
              <w:top w:val="single" w:sz="4" w:space="0" w:color="000000"/>
              <w:left w:val="single" w:sz="4" w:space="0" w:color="000000"/>
              <w:bottom w:val="single" w:sz="4" w:space="0" w:color="000000"/>
              <w:right w:val="single" w:sz="4" w:space="0" w:color="000000"/>
            </w:tcBorders>
          </w:tcPr>
          <w:p w14:paraId="18115BFC" w14:textId="0B37C684" w:rsidR="00CE2A7E" w:rsidRPr="00CE2A7E" w:rsidRDefault="00CE2A7E" w:rsidP="00CE2A7E">
            <w:pPr>
              <w:spacing w:line="259" w:lineRule="auto"/>
              <w:rPr>
                <w:rFonts w:ascii="Arial" w:hAnsi="Arial" w:cs="Arial"/>
              </w:rPr>
            </w:pPr>
            <w:r w:rsidRPr="00CE2A7E">
              <w:rPr>
                <w:rFonts w:ascii="Arial" w:hAnsi="Arial" w:cs="Arial"/>
              </w:rPr>
              <w:t>Further</w:t>
            </w:r>
          </w:p>
        </w:tc>
        <w:tc>
          <w:tcPr>
            <w:tcW w:w="8766" w:type="dxa"/>
            <w:tcBorders>
              <w:top w:val="single" w:sz="4" w:space="0" w:color="000000"/>
              <w:left w:val="single" w:sz="4" w:space="0" w:color="000000"/>
              <w:bottom w:val="single" w:sz="4" w:space="0" w:color="000000"/>
              <w:right w:val="single" w:sz="4" w:space="0" w:color="000000"/>
            </w:tcBorders>
          </w:tcPr>
          <w:p w14:paraId="6D029F45" w14:textId="004979F0" w:rsidR="00CE2A7E" w:rsidRPr="00CE2A7E" w:rsidRDefault="00CE2A7E" w:rsidP="00CE2A7E">
            <w:pPr>
              <w:spacing w:line="259" w:lineRule="auto"/>
              <w:ind w:left="1"/>
              <w:rPr>
                <w:rFonts w:ascii="Arial" w:hAnsi="Arial" w:cs="Arial"/>
              </w:rPr>
            </w:pPr>
            <w:r w:rsidRPr="00CE2A7E">
              <w:rPr>
                <w:rFonts w:ascii="Arial" w:hAnsi="Arial" w:cs="Arial"/>
              </w:rPr>
              <w:t xml:space="preserve">Sanders, J. (2015) </w:t>
            </w:r>
            <w:r w:rsidRPr="00CE2A7E">
              <w:rPr>
                <w:rFonts w:ascii="Arial" w:hAnsi="Arial" w:cs="Arial"/>
                <w:i/>
                <w:iCs/>
              </w:rPr>
              <w:t xml:space="preserve">Adaptation and Appropriation </w:t>
            </w:r>
            <w:r w:rsidRPr="00CE2A7E">
              <w:rPr>
                <w:rFonts w:ascii="Arial" w:hAnsi="Arial" w:cs="Arial"/>
              </w:rPr>
              <w:t xml:space="preserve">(The New </w:t>
            </w:r>
            <w:proofErr w:type="spellStart"/>
            <w:r w:rsidRPr="00CE2A7E">
              <w:rPr>
                <w:rFonts w:ascii="Arial" w:hAnsi="Arial" w:cs="Arial"/>
              </w:rPr>
              <w:t>Criticial</w:t>
            </w:r>
            <w:proofErr w:type="spellEnd"/>
            <w:r w:rsidRPr="00CE2A7E">
              <w:rPr>
                <w:rFonts w:ascii="Arial" w:hAnsi="Arial" w:cs="Arial"/>
              </w:rPr>
              <w:t xml:space="preserve"> Idiom). Oxon: Routledge.</w:t>
            </w:r>
          </w:p>
        </w:tc>
      </w:tr>
      <w:tr w:rsidR="00CE2A7E" w:rsidRPr="00AE25B7" w14:paraId="5406CA40" w14:textId="77777777" w:rsidTr="00CE2A7E">
        <w:trPr>
          <w:trHeight w:val="506"/>
        </w:trPr>
        <w:tc>
          <w:tcPr>
            <w:tcW w:w="1713" w:type="dxa"/>
            <w:tcBorders>
              <w:top w:val="single" w:sz="4" w:space="0" w:color="000000"/>
              <w:left w:val="single" w:sz="4" w:space="0" w:color="000000"/>
              <w:bottom w:val="single" w:sz="4" w:space="0" w:color="000000"/>
              <w:right w:val="single" w:sz="4" w:space="0" w:color="000000"/>
            </w:tcBorders>
          </w:tcPr>
          <w:p w14:paraId="0658FDED" w14:textId="710CF159" w:rsidR="00CE2A7E" w:rsidRPr="00CE2A7E" w:rsidRDefault="00CE2A7E" w:rsidP="00CE2A7E">
            <w:pPr>
              <w:spacing w:line="259" w:lineRule="auto"/>
              <w:rPr>
                <w:rFonts w:ascii="Arial" w:hAnsi="Arial" w:cs="Arial"/>
              </w:rPr>
            </w:pPr>
            <w:r w:rsidRPr="00CE2A7E">
              <w:rPr>
                <w:rFonts w:ascii="Arial" w:hAnsi="Arial" w:cs="Arial"/>
              </w:rPr>
              <w:t>Further</w:t>
            </w:r>
          </w:p>
        </w:tc>
        <w:tc>
          <w:tcPr>
            <w:tcW w:w="8766" w:type="dxa"/>
            <w:tcBorders>
              <w:top w:val="single" w:sz="4" w:space="0" w:color="000000"/>
              <w:left w:val="single" w:sz="4" w:space="0" w:color="000000"/>
              <w:bottom w:val="single" w:sz="4" w:space="0" w:color="000000"/>
              <w:right w:val="single" w:sz="4" w:space="0" w:color="000000"/>
            </w:tcBorders>
          </w:tcPr>
          <w:p w14:paraId="78E97A6A" w14:textId="77777777" w:rsidR="00CE2A7E" w:rsidRPr="00CE2A7E" w:rsidRDefault="00CE2A7E" w:rsidP="00CE2A7E">
            <w:pPr>
              <w:pStyle w:val="BulletedList"/>
              <w:numPr>
                <w:ilvl w:val="0"/>
                <w:numId w:val="0"/>
              </w:numPr>
              <w:spacing w:before="0" w:after="0"/>
              <w:rPr>
                <w:rFonts w:ascii="Arial" w:hAnsi="Arial" w:cs="Arial"/>
                <w:b/>
                <w:bCs/>
                <w:i/>
                <w:iCs/>
                <w:sz w:val="24"/>
              </w:rPr>
            </w:pPr>
            <w:r w:rsidRPr="00CE2A7E">
              <w:rPr>
                <w:rFonts w:ascii="Arial" w:hAnsi="Arial" w:cs="Arial"/>
                <w:sz w:val="24"/>
              </w:rPr>
              <w:t xml:space="preserve">Stam, R. and </w:t>
            </w:r>
            <w:proofErr w:type="spellStart"/>
            <w:r w:rsidRPr="00CE2A7E">
              <w:rPr>
                <w:rFonts w:ascii="Arial" w:hAnsi="Arial" w:cs="Arial"/>
                <w:sz w:val="24"/>
              </w:rPr>
              <w:t>Raengo</w:t>
            </w:r>
            <w:proofErr w:type="spellEnd"/>
            <w:r w:rsidRPr="00CE2A7E">
              <w:rPr>
                <w:rFonts w:ascii="Arial" w:hAnsi="Arial" w:cs="Arial"/>
                <w:sz w:val="24"/>
              </w:rPr>
              <w:t xml:space="preserve">, A. (eds.) (2007) </w:t>
            </w:r>
            <w:r w:rsidRPr="00CE2A7E">
              <w:rPr>
                <w:rFonts w:ascii="Arial" w:hAnsi="Arial" w:cs="Arial"/>
                <w:i/>
                <w:iCs/>
                <w:sz w:val="24"/>
              </w:rPr>
              <w:t>A Companion</w:t>
            </w:r>
          </w:p>
          <w:p w14:paraId="1F1210D7" w14:textId="300A33BD" w:rsidR="00CE2A7E" w:rsidRPr="00CE2A7E" w:rsidRDefault="00CE2A7E" w:rsidP="00CE2A7E">
            <w:pPr>
              <w:spacing w:line="259" w:lineRule="auto"/>
              <w:ind w:left="1"/>
              <w:rPr>
                <w:rFonts w:ascii="Arial" w:hAnsi="Arial" w:cs="Arial"/>
              </w:rPr>
            </w:pPr>
            <w:r w:rsidRPr="00CE2A7E">
              <w:rPr>
                <w:rFonts w:ascii="Arial" w:hAnsi="Arial" w:cs="Arial"/>
                <w:i/>
                <w:iCs/>
              </w:rPr>
              <w:t>to Literature and Film</w:t>
            </w:r>
            <w:r w:rsidRPr="00CE2A7E">
              <w:rPr>
                <w:rFonts w:ascii="Arial" w:hAnsi="Arial" w:cs="Arial"/>
              </w:rPr>
              <w:t>. Oxford: Wiley-Blackwell.</w:t>
            </w:r>
          </w:p>
        </w:tc>
      </w:tr>
    </w:tbl>
    <w:p w14:paraId="7B7D9CF1" w14:textId="77777777" w:rsidR="009F000D" w:rsidRDefault="009F000D" w:rsidP="5692D380">
      <w:pPr>
        <w:pStyle w:val="heading"/>
        <w:spacing w:before="0" w:after="0"/>
        <w:ind w:left="0" w:firstLine="0"/>
        <w:rPr>
          <w:rFonts w:ascii="Arial" w:hAnsi="Arial"/>
        </w:rPr>
      </w:pPr>
    </w:p>
    <w:p w14:paraId="40C4475C" w14:textId="59925544" w:rsidR="00CC631F" w:rsidRDefault="5692D380" w:rsidP="00215C69">
      <w:pPr>
        <w:pStyle w:val="heading"/>
        <w:spacing w:before="40" w:after="40"/>
        <w:ind w:left="0" w:firstLine="0"/>
        <w:rPr>
          <w:rFonts w:ascii="Arial" w:hAnsi="Arial"/>
          <w:b w:val="0"/>
          <w:bCs/>
          <w:i/>
          <w:iCs/>
          <w:sz w:val="20"/>
        </w:rPr>
      </w:pPr>
      <w:r w:rsidRPr="00215C69">
        <w:rPr>
          <w:rFonts w:ascii="Arial" w:hAnsi="Arial"/>
          <w:b w:val="0"/>
          <w:bCs/>
          <w:i/>
          <w:iCs/>
          <w:sz w:val="20"/>
        </w:rPr>
        <w:t xml:space="preserve">The </w:t>
      </w:r>
      <w:r w:rsidR="00CE2A7E">
        <w:rPr>
          <w:rFonts w:ascii="Arial" w:hAnsi="Arial"/>
          <w:b w:val="0"/>
          <w:bCs/>
          <w:i/>
          <w:iCs/>
          <w:sz w:val="20"/>
        </w:rPr>
        <w:t>reading list</w:t>
      </w:r>
      <w:r w:rsidRPr="00215C69">
        <w:rPr>
          <w:rFonts w:ascii="Arial" w:hAnsi="Arial"/>
          <w:b w:val="0"/>
          <w:bCs/>
          <w:i/>
          <w:iCs/>
          <w:sz w:val="20"/>
        </w:rPr>
        <w:t xml:space="preserve"> is subject to change.</w:t>
      </w:r>
      <w:r w:rsidR="0003303C">
        <w:rPr>
          <w:rFonts w:ascii="Arial" w:hAnsi="Arial"/>
          <w:b w:val="0"/>
          <w:bCs/>
          <w:i/>
          <w:iCs/>
          <w:sz w:val="20"/>
        </w:rPr>
        <w:t xml:space="preserve"> </w:t>
      </w:r>
      <w:r w:rsidR="0003303C" w:rsidRPr="0003303C">
        <w:rPr>
          <w:rFonts w:ascii="Arial" w:hAnsi="Arial" w:cs="Arial"/>
          <w:b w:val="0"/>
          <w:i/>
          <w:sz w:val="20"/>
          <w:lang w:val="en-US"/>
        </w:rPr>
        <w:t>Guidance will be given to students on an individual basis once each student's particular area of study has been established. It is anticipated that the bibliography for the missed module will be used in most instances.</w:t>
      </w:r>
    </w:p>
    <w:p w14:paraId="5445776D" w14:textId="4EDD13C9" w:rsidR="00CE2A7E" w:rsidRPr="0003303C" w:rsidRDefault="00CE2A7E" w:rsidP="0003303C">
      <w:pPr>
        <w:pStyle w:val="heading"/>
        <w:spacing w:after="0"/>
        <w:ind w:left="0" w:firstLine="0"/>
        <w:rPr>
          <w:rFonts w:ascii="Arial" w:hAnsi="Arial" w:cs="Arial"/>
          <w:sz w:val="22"/>
          <w:szCs w:val="22"/>
        </w:rPr>
      </w:pPr>
      <w:r w:rsidRPr="008033DD">
        <w:rPr>
          <w:rFonts w:ascii="Arial" w:hAnsi="Arial" w:cs="Arial"/>
          <w:sz w:val="22"/>
          <w:szCs w:val="22"/>
        </w:rPr>
        <w:t>Journals</w:t>
      </w:r>
    </w:p>
    <w:p w14:paraId="08036785" w14:textId="77777777" w:rsidR="00CE2A7E" w:rsidRPr="008033DD" w:rsidRDefault="00CE2A7E" w:rsidP="00CE2A7E">
      <w:pPr>
        <w:rPr>
          <w:rFonts w:ascii="Arial" w:hAnsi="Arial" w:cs="Arial"/>
          <w:i/>
          <w:iCs/>
        </w:rPr>
      </w:pPr>
      <w:r w:rsidRPr="008033DD">
        <w:rPr>
          <w:rFonts w:ascii="Arial" w:hAnsi="Arial" w:cs="Arial"/>
          <w:i/>
          <w:iCs/>
        </w:rPr>
        <w:t>Adaptation: The Journal of Literature on Screen Studies</w:t>
      </w:r>
    </w:p>
    <w:p w14:paraId="05A70168" w14:textId="77777777" w:rsidR="00CE2A7E" w:rsidRPr="008033DD" w:rsidRDefault="00CE2A7E" w:rsidP="00CE2A7E">
      <w:pPr>
        <w:rPr>
          <w:rFonts w:ascii="Arial" w:hAnsi="Arial" w:cs="Arial"/>
          <w:i/>
          <w:iCs/>
        </w:rPr>
      </w:pPr>
      <w:r w:rsidRPr="008033DD">
        <w:rPr>
          <w:rFonts w:ascii="Arial" w:hAnsi="Arial" w:cs="Arial"/>
          <w:i/>
          <w:iCs/>
        </w:rPr>
        <w:t>Cinema Journal</w:t>
      </w:r>
    </w:p>
    <w:p w14:paraId="72EDAD13" w14:textId="77777777" w:rsidR="00CE2A7E" w:rsidRPr="008033DD" w:rsidRDefault="00CE2A7E" w:rsidP="00CE2A7E">
      <w:pPr>
        <w:rPr>
          <w:rFonts w:ascii="Arial" w:hAnsi="Arial" w:cs="Arial"/>
        </w:rPr>
      </w:pPr>
      <w:r w:rsidRPr="008033DD">
        <w:rPr>
          <w:rFonts w:ascii="Arial" w:hAnsi="Arial" w:cs="Arial"/>
          <w:i/>
          <w:iCs/>
        </w:rPr>
        <w:t>Historical Journal of Film, Radio and Television</w:t>
      </w:r>
    </w:p>
    <w:p w14:paraId="231597E2" w14:textId="77777777" w:rsidR="00CE2A7E" w:rsidRPr="008033DD" w:rsidRDefault="00CE2A7E" w:rsidP="00CE2A7E">
      <w:pPr>
        <w:pStyle w:val="heading"/>
        <w:spacing w:before="0" w:after="0"/>
        <w:rPr>
          <w:rFonts w:ascii="Arial" w:hAnsi="Arial" w:cs="Arial"/>
          <w:b w:val="0"/>
          <w:bCs/>
          <w:i/>
          <w:iCs/>
        </w:rPr>
      </w:pPr>
      <w:r w:rsidRPr="008033DD">
        <w:rPr>
          <w:rFonts w:ascii="Arial" w:hAnsi="Arial" w:cs="Arial"/>
          <w:b w:val="0"/>
          <w:i/>
          <w:iCs/>
        </w:rPr>
        <w:t>Quarterly Review of Film and Video</w:t>
      </w:r>
    </w:p>
    <w:p w14:paraId="0E7074D3" w14:textId="77777777" w:rsidR="00CE2A7E" w:rsidRPr="008033DD" w:rsidRDefault="00CE2A7E" w:rsidP="00CE2A7E">
      <w:pPr>
        <w:pStyle w:val="heading"/>
        <w:spacing w:before="0" w:after="0"/>
        <w:rPr>
          <w:rFonts w:ascii="Arial" w:hAnsi="Arial" w:cs="Arial"/>
          <w:b w:val="0"/>
          <w:bCs/>
          <w:i/>
          <w:iCs/>
        </w:rPr>
      </w:pPr>
      <w:r w:rsidRPr="008033DD">
        <w:rPr>
          <w:rFonts w:ascii="Arial" w:hAnsi="Arial" w:cs="Arial"/>
          <w:b w:val="0"/>
          <w:i/>
          <w:iCs/>
        </w:rPr>
        <w:t>Screen</w:t>
      </w:r>
    </w:p>
    <w:p w14:paraId="0B3E6D37" w14:textId="77777777" w:rsidR="00CE2A7E" w:rsidRPr="008033DD" w:rsidRDefault="00CE2A7E" w:rsidP="00CE2A7E">
      <w:pPr>
        <w:pStyle w:val="heading"/>
        <w:spacing w:before="0" w:after="0"/>
        <w:rPr>
          <w:rFonts w:ascii="Arial" w:hAnsi="Arial" w:cs="Arial"/>
          <w:b w:val="0"/>
          <w:bCs/>
          <w:i/>
          <w:iCs/>
        </w:rPr>
      </w:pPr>
      <w:r w:rsidRPr="008033DD">
        <w:rPr>
          <w:rFonts w:ascii="Arial" w:hAnsi="Arial" w:cs="Arial"/>
          <w:b w:val="0"/>
          <w:i/>
          <w:iCs/>
        </w:rPr>
        <w:t>Sight and Sound</w:t>
      </w:r>
    </w:p>
    <w:p w14:paraId="74F0910C" w14:textId="77777777" w:rsidR="00CE2A7E" w:rsidRPr="00BD7593" w:rsidRDefault="00CE2A7E" w:rsidP="00CE2A7E">
      <w:pPr>
        <w:pStyle w:val="heading"/>
        <w:spacing w:before="0" w:after="0"/>
        <w:rPr>
          <w:rFonts w:ascii="Arial" w:hAnsi="Arial" w:cs="Arial"/>
          <w:b w:val="0"/>
          <w:bCs/>
          <w:i/>
          <w:iCs/>
        </w:rPr>
      </w:pPr>
    </w:p>
    <w:p w14:paraId="4BF970CB" w14:textId="77777777" w:rsidR="00CE2A7E" w:rsidRPr="00BD7593" w:rsidRDefault="00CE2A7E" w:rsidP="00CE2A7E">
      <w:pPr>
        <w:pStyle w:val="heading"/>
        <w:rPr>
          <w:rFonts w:ascii="Arial" w:hAnsi="Arial" w:cs="Arial"/>
        </w:rPr>
      </w:pPr>
      <w:r w:rsidRPr="00BD7593">
        <w:rPr>
          <w:rFonts w:ascii="Arial" w:hAnsi="Arial" w:cs="Arial"/>
        </w:rPr>
        <w:t>Websites</w:t>
      </w:r>
    </w:p>
    <w:p w14:paraId="3B690A44" w14:textId="77777777" w:rsidR="00CE2A7E" w:rsidRPr="00BD7593" w:rsidRDefault="00CE2A7E" w:rsidP="00CE2A7E">
      <w:pPr>
        <w:pStyle w:val="heading"/>
        <w:spacing w:before="0" w:after="0" w:line="480" w:lineRule="auto"/>
        <w:rPr>
          <w:rFonts w:ascii="Arial" w:hAnsi="Arial" w:cs="Arial"/>
          <w:b w:val="0"/>
          <w:bCs/>
        </w:rPr>
      </w:pPr>
      <w:hyperlink r:id="rId18" w:history="1">
        <w:r w:rsidRPr="00BD7593">
          <w:rPr>
            <w:rStyle w:val="Hyperlink"/>
            <w:rFonts w:ascii="Arial" w:hAnsi="Arial" w:cs="Arial"/>
            <w:b w:val="0"/>
          </w:rPr>
          <w:t>www.afi.com</w:t>
        </w:r>
      </w:hyperlink>
    </w:p>
    <w:p w14:paraId="47BBA978" w14:textId="77777777" w:rsidR="00CE2A7E" w:rsidRPr="00BD7593" w:rsidRDefault="00CE2A7E" w:rsidP="00CE2A7E">
      <w:pPr>
        <w:pStyle w:val="heading"/>
        <w:spacing w:before="0" w:after="0" w:line="480" w:lineRule="auto"/>
        <w:rPr>
          <w:rFonts w:ascii="Arial" w:hAnsi="Arial" w:cs="Arial"/>
          <w:b w:val="0"/>
          <w:bCs/>
        </w:rPr>
      </w:pPr>
      <w:hyperlink r:id="rId19" w:history="1">
        <w:r w:rsidRPr="00BD7593">
          <w:rPr>
            <w:rStyle w:val="Hyperlink"/>
            <w:rFonts w:ascii="Arial" w:hAnsi="Arial" w:cs="Arial"/>
            <w:b w:val="0"/>
          </w:rPr>
          <w:t>www.bfi.org.uk</w:t>
        </w:r>
      </w:hyperlink>
    </w:p>
    <w:p w14:paraId="05614779" w14:textId="77777777" w:rsidR="00CE2A7E" w:rsidRPr="00BD7593" w:rsidRDefault="00CE2A7E" w:rsidP="00CE2A7E">
      <w:pPr>
        <w:pStyle w:val="heading"/>
        <w:spacing w:before="0" w:after="0" w:line="480" w:lineRule="auto"/>
        <w:rPr>
          <w:rFonts w:ascii="Arial" w:hAnsi="Arial" w:cs="Arial"/>
          <w:b w:val="0"/>
          <w:bCs/>
        </w:rPr>
      </w:pPr>
      <w:hyperlink r:id="rId20" w:history="1">
        <w:r w:rsidRPr="00BD7593">
          <w:rPr>
            <w:rStyle w:val="Hyperlink"/>
            <w:rFonts w:ascii="Arial" w:hAnsi="Arial" w:cs="Arial"/>
            <w:b w:val="0"/>
          </w:rPr>
          <w:t>www.imdb.com</w:t>
        </w:r>
      </w:hyperlink>
    </w:p>
    <w:p w14:paraId="275922DC" w14:textId="576197BC" w:rsidR="00CE2A7E" w:rsidRDefault="00CE2A7E" w:rsidP="00215C69">
      <w:pPr>
        <w:pStyle w:val="heading"/>
        <w:spacing w:before="40" w:after="40"/>
        <w:ind w:left="0" w:firstLine="0"/>
        <w:rPr>
          <w:rFonts w:ascii="Arial" w:hAnsi="Arial"/>
          <w:b w:val="0"/>
          <w:bCs/>
          <w:color w:val="000000" w:themeColor="text1"/>
        </w:rPr>
        <w:sectPr w:rsidR="00CE2A7E" w:rsidSect="00DC0F29">
          <w:footerReference w:type="default" r:id="rId21"/>
          <w:pgSz w:w="11894" w:h="16834"/>
          <w:pgMar w:top="720" w:right="720" w:bottom="720" w:left="720" w:header="706" w:footer="706" w:gutter="0"/>
          <w:paperSrc w:first="1" w:other="1"/>
          <w:cols w:space="720"/>
          <w:docGrid w:linePitch="326"/>
        </w:sectPr>
      </w:pPr>
    </w:p>
    <w:p w14:paraId="393BCD71" w14:textId="77777777" w:rsidR="00E86DA6" w:rsidRDefault="00E86DA6" w:rsidP="00E86DA6">
      <w:pPr>
        <w:pStyle w:val="Header10"/>
        <w:tabs>
          <w:tab w:val="clear" w:pos="4320"/>
          <w:tab w:val="clear" w:pos="8640"/>
        </w:tabs>
        <w:rPr>
          <w:rFonts w:ascii="Arial" w:hAnsi="Arial"/>
          <w:b/>
          <w:bCs/>
        </w:rPr>
      </w:pPr>
      <w:r w:rsidRPr="29A5F592">
        <w:rPr>
          <w:rFonts w:ascii="Arial" w:eastAsia="Arial" w:hAnsi="Arial" w:cs="Arial"/>
          <w:b/>
          <w:bCs/>
        </w:rPr>
        <w:lastRenderedPageBreak/>
        <w:t>MODULE OUTLINE</w:t>
      </w:r>
    </w:p>
    <w:p w14:paraId="46452E2F" w14:textId="77777777" w:rsidR="00E86DA6" w:rsidRDefault="00E86DA6" w:rsidP="00E86DA6">
      <w:pPr>
        <w:rPr>
          <w:rFonts w:ascii="Arial" w:hAnsi="Arial"/>
        </w:rPr>
      </w:pPr>
    </w:p>
    <w:p w14:paraId="67099B83" w14:textId="77777777" w:rsidR="00E86DA6" w:rsidRDefault="00E86DA6" w:rsidP="00E86DA6">
      <w:pPr>
        <w:pStyle w:val="FreeForm"/>
        <w:rPr>
          <w:rFonts w:ascii="Arial" w:eastAsia="Arial" w:hAnsi="Arial" w:cs="Arial"/>
        </w:rPr>
      </w:pPr>
      <w:r w:rsidRPr="29A5F592">
        <w:rPr>
          <w:rFonts w:ascii="Arial" w:eastAsia="Arial" w:hAnsi="Arial" w:cs="Arial"/>
        </w:rPr>
        <w:t>You will be expected to conduct non-assessed tasks as part of your development on this module.</w:t>
      </w:r>
      <w:r>
        <w:rPr>
          <w:rFonts w:ascii="Arial" w:eastAsia="Arial" w:hAnsi="Arial" w:cs="Arial"/>
        </w:rPr>
        <w:t xml:space="preserve"> These will include outdoor activities. Some sessions may last all day and you will be notified of these dates.</w:t>
      </w:r>
    </w:p>
    <w:tbl>
      <w:tblPr>
        <w:tblpPr w:leftFromText="180" w:rightFromText="180" w:vertAnchor="text" w:horzAnchor="margin" w:tblpY="490"/>
        <w:tblW w:w="10485" w:type="dxa"/>
        <w:tblLayout w:type="fixed"/>
        <w:tblLook w:val="0000" w:firstRow="0" w:lastRow="0" w:firstColumn="0" w:lastColumn="0" w:noHBand="0" w:noVBand="0"/>
      </w:tblPr>
      <w:tblGrid>
        <w:gridCol w:w="2273"/>
        <w:gridCol w:w="3119"/>
        <w:gridCol w:w="3260"/>
        <w:gridCol w:w="1833"/>
      </w:tblGrid>
      <w:tr w:rsidR="00E86DA6" w:rsidRPr="00B83B2D" w14:paraId="358B98A7" w14:textId="77777777" w:rsidTr="0003303C">
        <w:trPr>
          <w:cantSplit/>
          <w:trHeight w:val="310"/>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769FD3A4" w14:textId="77777777" w:rsidR="00E86DA6" w:rsidRPr="00B83B2D" w:rsidRDefault="00E86DA6" w:rsidP="0003303C">
            <w:pPr>
              <w:jc w:val="center"/>
              <w:rPr>
                <w:rFonts w:ascii="Arial" w:hAnsi="Arial" w:cs="Arial"/>
                <w:i/>
                <w:iCs/>
              </w:rPr>
            </w:pPr>
            <w:r w:rsidRPr="00B83B2D">
              <w:rPr>
                <w:rFonts w:ascii="Arial" w:eastAsia="Helvetica" w:hAnsi="Arial" w:cs="Arial"/>
                <w:i/>
                <w:iCs/>
              </w:rPr>
              <w:t>Week/Session</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6C873FB9" w14:textId="77777777" w:rsidR="00E86DA6" w:rsidRPr="00B83B2D" w:rsidRDefault="00E86DA6" w:rsidP="0003303C">
            <w:pPr>
              <w:jc w:val="center"/>
              <w:rPr>
                <w:rFonts w:ascii="Arial" w:hAnsi="Arial" w:cs="Arial"/>
                <w:i/>
                <w:iCs/>
              </w:rPr>
            </w:pPr>
            <w:r w:rsidRPr="00B83B2D">
              <w:rPr>
                <w:rFonts w:ascii="Arial" w:eastAsia="Helvetica" w:hAnsi="Arial" w:cs="Arial"/>
                <w:i/>
                <w:iCs/>
              </w:rPr>
              <w:t>Session Theme</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1BA493DF" w14:textId="77777777" w:rsidR="00E86DA6" w:rsidRPr="00B83B2D" w:rsidRDefault="00E86DA6" w:rsidP="0003303C">
            <w:pPr>
              <w:jc w:val="center"/>
              <w:rPr>
                <w:rFonts w:ascii="Arial" w:hAnsi="Arial" w:cs="Arial"/>
                <w:i/>
                <w:iCs/>
              </w:rPr>
            </w:pPr>
            <w:r w:rsidRPr="00B83B2D">
              <w:rPr>
                <w:rFonts w:ascii="Arial" w:eastAsia="Helvetica" w:hAnsi="Arial" w:cs="Arial"/>
                <w:i/>
                <w:iCs/>
              </w:rPr>
              <w:t>Activity/Notes</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3C988A3" w14:textId="77777777" w:rsidR="00E86DA6" w:rsidRPr="00B83B2D" w:rsidRDefault="00E86DA6" w:rsidP="0003303C">
            <w:pPr>
              <w:jc w:val="center"/>
              <w:rPr>
                <w:rFonts w:ascii="Arial" w:eastAsia="Helvetica" w:hAnsi="Arial" w:cs="Arial"/>
                <w:i/>
                <w:iCs/>
              </w:rPr>
            </w:pPr>
            <w:r>
              <w:rPr>
                <w:rFonts w:ascii="Arial" w:eastAsia="Helvetica" w:hAnsi="Arial" w:cs="Arial"/>
                <w:i/>
                <w:iCs/>
              </w:rPr>
              <w:t>Location</w:t>
            </w:r>
          </w:p>
        </w:tc>
      </w:tr>
      <w:tr w:rsidR="00E86DA6" w:rsidRPr="00B83B2D" w14:paraId="3DBC126E" w14:textId="77777777" w:rsidTr="0003303C">
        <w:trPr>
          <w:cantSplit/>
          <w:trHeight w:val="390"/>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476C046D" w14:textId="31109C65" w:rsidR="00E86DA6" w:rsidRPr="00351BFC" w:rsidRDefault="00E86DA6" w:rsidP="0003303C">
            <w:pPr>
              <w:jc w:val="center"/>
              <w:rPr>
                <w:rFonts w:ascii="Arial" w:hAnsi="Arial" w:cs="Arial"/>
              </w:rPr>
            </w:pPr>
            <w:bookmarkStart w:id="1" w:name="_Hlk59185037"/>
            <w:r>
              <w:rPr>
                <w:rFonts w:ascii="Arial" w:eastAsia="Helvetica" w:hAnsi="Arial" w:cs="Arial"/>
              </w:rPr>
              <w:t>2</w:t>
            </w:r>
            <w:r w:rsidR="00CE2A7E">
              <w:rPr>
                <w:rFonts w:ascii="Arial" w:eastAsia="Helvetica" w:hAnsi="Arial" w:cs="Arial"/>
              </w:rPr>
              <w:t>6</w:t>
            </w:r>
            <w:r>
              <w:rPr>
                <w:rFonts w:ascii="Arial" w:eastAsia="Helvetica" w:hAnsi="Arial" w:cs="Arial"/>
              </w:rPr>
              <w:t>/1</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1912EA40" w14:textId="6FB3EB8F" w:rsidR="007053B7" w:rsidRPr="00351BFC" w:rsidRDefault="00E86DA6" w:rsidP="0003303C">
            <w:pPr>
              <w:rPr>
                <w:rFonts w:ascii="Arial" w:hAnsi="Arial" w:cs="Arial"/>
              </w:rPr>
            </w:pPr>
            <w:r w:rsidRPr="00351BFC">
              <w:rPr>
                <w:rFonts w:ascii="Arial" w:hAnsi="Arial" w:cs="Arial"/>
              </w:rPr>
              <w:t>Introduction to Module</w:t>
            </w:r>
            <w:r w:rsidR="007053B7">
              <w:rPr>
                <w:rFonts w:ascii="Arial" w:hAnsi="Arial" w:cs="Arial"/>
              </w:rPr>
              <w:t>.</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5B14FCD" w14:textId="4B13E178" w:rsidR="00E86DA6" w:rsidRPr="00351BFC" w:rsidRDefault="00CE2A7E" w:rsidP="0003303C">
            <w:pPr>
              <w:rPr>
                <w:rFonts w:ascii="Arial" w:eastAsia="Helvetica" w:hAnsi="Arial" w:cs="Arial"/>
              </w:rPr>
            </w:pPr>
            <w:r>
              <w:rPr>
                <w:rFonts w:ascii="Arial" w:eastAsia="Helvetica" w:hAnsi="Arial" w:cs="Arial"/>
              </w:rPr>
              <w:t>Group</w:t>
            </w:r>
            <w:r w:rsidR="007053B7">
              <w:rPr>
                <w:rFonts w:ascii="Arial" w:eastAsia="Helvetica" w:hAnsi="Arial" w:cs="Arial"/>
              </w:rPr>
              <w:t>. Develop ideas to research.</w:t>
            </w:r>
            <w:bookmarkStart w:id="2" w:name="_GoBack"/>
            <w:bookmarkEnd w:id="2"/>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E4F27F0" w14:textId="77777777" w:rsidR="00E86DA6" w:rsidRDefault="00E86DA6" w:rsidP="0003303C">
            <w:pPr>
              <w:rPr>
                <w:rFonts w:ascii="Arial" w:eastAsia="Helvetica" w:hAnsi="Arial" w:cs="Arial"/>
              </w:rPr>
            </w:pPr>
            <w:r>
              <w:rPr>
                <w:rFonts w:ascii="Arial" w:eastAsia="Helvetica" w:hAnsi="Arial" w:cs="Arial"/>
              </w:rPr>
              <w:t>On-line</w:t>
            </w:r>
          </w:p>
        </w:tc>
      </w:tr>
      <w:tr w:rsidR="00E86DA6" w:rsidRPr="00B83B2D" w14:paraId="1E7A1308" w14:textId="77777777" w:rsidTr="0003303C">
        <w:trPr>
          <w:cantSplit/>
          <w:trHeight w:val="396"/>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731BE3B2" w14:textId="4EFD79AC" w:rsidR="00E86DA6" w:rsidRPr="00351BFC" w:rsidRDefault="00E86DA6" w:rsidP="0003303C">
            <w:pPr>
              <w:jc w:val="center"/>
              <w:rPr>
                <w:rFonts w:ascii="Arial" w:hAnsi="Arial" w:cs="Arial"/>
              </w:rPr>
            </w:pPr>
            <w:r>
              <w:rPr>
                <w:rFonts w:ascii="Arial" w:hAnsi="Arial" w:cs="Arial"/>
              </w:rPr>
              <w:t>2/</w:t>
            </w:r>
            <w:r w:rsidR="00CE2A7E">
              <w:rPr>
                <w:rFonts w:ascii="Arial" w:hAnsi="Arial" w:cs="Arial"/>
              </w:rPr>
              <w:t>2</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FFB066C" w14:textId="046BB3F0" w:rsidR="00E86DA6" w:rsidRPr="00351BFC" w:rsidRDefault="00F725DE" w:rsidP="0003303C">
            <w:pPr>
              <w:rPr>
                <w:rFonts w:ascii="Arial" w:hAnsi="Arial" w:cs="Arial"/>
              </w:rPr>
            </w:pPr>
            <w:r>
              <w:rPr>
                <w:rFonts w:ascii="Arial" w:hAnsi="Arial" w:cs="Arial"/>
              </w:rPr>
              <w:t>Rese</w:t>
            </w:r>
            <w:r w:rsidR="007053B7">
              <w:rPr>
                <w:rFonts w:ascii="Arial" w:hAnsi="Arial" w:cs="Arial"/>
              </w:rPr>
              <w:t xml:space="preserve">arch skills and structuring your work. </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AA310E4" w14:textId="77777777" w:rsidR="00E86DA6" w:rsidRDefault="00CE2A7E" w:rsidP="0003303C">
            <w:pPr>
              <w:rPr>
                <w:rFonts w:ascii="Arial" w:eastAsia="Helvetica" w:hAnsi="Arial" w:cs="Arial"/>
              </w:rPr>
            </w:pPr>
            <w:r>
              <w:rPr>
                <w:rFonts w:ascii="Arial" w:eastAsia="Helvetica" w:hAnsi="Arial" w:cs="Arial"/>
              </w:rPr>
              <w:t>Group</w:t>
            </w:r>
            <w:r w:rsidR="007053B7">
              <w:rPr>
                <w:rFonts w:ascii="Arial" w:eastAsia="Helvetica" w:hAnsi="Arial" w:cs="Arial"/>
              </w:rPr>
              <w:t>.</w:t>
            </w:r>
          </w:p>
          <w:p w14:paraId="2C32204C" w14:textId="4233A95F" w:rsidR="007053B7" w:rsidRPr="00351BFC" w:rsidRDefault="007053B7" w:rsidP="0003303C">
            <w:pPr>
              <w:rPr>
                <w:rFonts w:ascii="Arial" w:eastAsia="Helvetica" w:hAnsi="Arial" w:cs="Arial"/>
              </w:rPr>
            </w:pPr>
            <w:r>
              <w:rPr>
                <w:rFonts w:ascii="Arial" w:eastAsia="Helvetica" w:hAnsi="Arial" w:cs="Arial"/>
              </w:rPr>
              <w:t>Research pitch.</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A0DCCE4" w14:textId="77777777" w:rsidR="00E86DA6" w:rsidRDefault="00E86DA6" w:rsidP="0003303C">
            <w:pPr>
              <w:rPr>
                <w:rFonts w:ascii="Arial" w:eastAsia="Helvetica" w:hAnsi="Arial" w:cs="Arial"/>
              </w:rPr>
            </w:pPr>
            <w:r w:rsidRPr="00794B77">
              <w:rPr>
                <w:rFonts w:ascii="Arial" w:eastAsia="Helvetica" w:hAnsi="Arial" w:cs="Arial"/>
              </w:rPr>
              <w:t>On-line</w:t>
            </w:r>
          </w:p>
        </w:tc>
      </w:tr>
      <w:bookmarkEnd w:id="1"/>
      <w:tr w:rsidR="00CE2A7E" w:rsidRPr="00B83B2D" w14:paraId="6AF0366A" w14:textId="77777777" w:rsidTr="0003303C">
        <w:trPr>
          <w:cantSplit/>
          <w:trHeight w:val="288"/>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4C38E954" w14:textId="249607AB" w:rsidR="00CE2A7E" w:rsidRPr="00351BFC" w:rsidRDefault="00CE2A7E" w:rsidP="00CE2A7E">
            <w:pPr>
              <w:jc w:val="center"/>
              <w:rPr>
                <w:rFonts w:ascii="Arial" w:hAnsi="Arial" w:cs="Arial"/>
              </w:rPr>
            </w:pPr>
            <w:r>
              <w:rPr>
                <w:rFonts w:ascii="Arial" w:hAnsi="Arial" w:cs="Arial"/>
              </w:rPr>
              <w:t>9/2</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3E5C2A09" w14:textId="5738F352" w:rsidR="00CE2A7E" w:rsidRPr="00351BFC" w:rsidRDefault="00CE2A7E" w:rsidP="00CE2A7E">
            <w:pPr>
              <w:rPr>
                <w:rFonts w:ascii="Arial" w:hAnsi="Arial" w:cs="Arial"/>
              </w:rPr>
            </w:pPr>
            <w:r w:rsidRPr="000F0EB2">
              <w:rPr>
                <w:rFonts w:ascii="Arial" w:hAnsi="Arial" w:cs="Arial"/>
              </w:rPr>
              <w:t>Supervision</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70C57209" w14:textId="5692D426" w:rsidR="00CE2A7E" w:rsidRPr="00351BFC" w:rsidRDefault="00CE2A7E" w:rsidP="00CE2A7E">
            <w:pPr>
              <w:rPr>
                <w:rFonts w:ascii="Arial" w:hAnsi="Arial" w:cs="Arial"/>
              </w:rPr>
            </w:pPr>
            <w:r>
              <w:rPr>
                <w:rFonts w:ascii="Arial" w:hAnsi="Arial" w:cs="Arial"/>
              </w:rPr>
              <w:t>Individual</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1B4AA25" w14:textId="77777777" w:rsidR="00CE2A7E" w:rsidRPr="00351BFC" w:rsidRDefault="00CE2A7E" w:rsidP="00CE2A7E">
            <w:pPr>
              <w:rPr>
                <w:rFonts w:ascii="Arial" w:hAnsi="Arial" w:cs="Arial"/>
              </w:rPr>
            </w:pPr>
            <w:r w:rsidRPr="00794B77">
              <w:rPr>
                <w:rFonts w:ascii="Arial" w:eastAsia="Helvetica" w:hAnsi="Arial" w:cs="Arial"/>
              </w:rPr>
              <w:t>On-line</w:t>
            </w:r>
          </w:p>
        </w:tc>
      </w:tr>
      <w:tr w:rsidR="00CE2A7E" w:rsidRPr="00B83B2D" w14:paraId="5629FDC3" w14:textId="77777777" w:rsidTr="0003303C">
        <w:trPr>
          <w:cantSplit/>
          <w:trHeight w:val="410"/>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1C646CB5" w14:textId="44B447F3" w:rsidR="00CE2A7E" w:rsidRPr="00351BFC" w:rsidRDefault="00CE2A7E" w:rsidP="00CE2A7E">
            <w:pPr>
              <w:jc w:val="center"/>
              <w:rPr>
                <w:rFonts w:ascii="Arial" w:hAnsi="Arial" w:cs="Arial"/>
              </w:rPr>
            </w:pPr>
            <w:r>
              <w:rPr>
                <w:rFonts w:ascii="Arial" w:hAnsi="Arial" w:cs="Arial"/>
              </w:rPr>
              <w:t>16/2</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3AB1A51" w14:textId="04F7D8BF" w:rsidR="00CE2A7E" w:rsidRDefault="00CE2A7E" w:rsidP="00CE2A7E">
            <w:pPr>
              <w:rPr>
                <w:rFonts w:ascii="Arial" w:eastAsia="Helvetica" w:hAnsi="Arial" w:cs="Arial"/>
              </w:rPr>
            </w:pPr>
            <w:r w:rsidRPr="000F0EB2">
              <w:rPr>
                <w:rFonts w:ascii="Arial" w:hAnsi="Arial" w:cs="Arial"/>
              </w:rPr>
              <w:t>Supervision</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661D88F7" w14:textId="521FE03F" w:rsidR="00CE2A7E" w:rsidRDefault="00CE2A7E" w:rsidP="00CE2A7E">
            <w:pPr>
              <w:rPr>
                <w:rFonts w:ascii="Arial" w:hAnsi="Arial" w:cs="Arial"/>
              </w:rPr>
            </w:pPr>
            <w:r w:rsidRPr="00E64764">
              <w:rPr>
                <w:rFonts w:ascii="Arial" w:hAnsi="Arial" w:cs="Arial"/>
              </w:rPr>
              <w:t>Individual</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61C4905" w14:textId="77777777" w:rsidR="00CE2A7E" w:rsidRDefault="00CE2A7E" w:rsidP="00CE2A7E">
            <w:pPr>
              <w:rPr>
                <w:rFonts w:ascii="Arial" w:hAnsi="Arial" w:cs="Arial"/>
              </w:rPr>
            </w:pPr>
            <w:r w:rsidRPr="00794B77">
              <w:rPr>
                <w:rFonts w:ascii="Arial" w:eastAsia="Helvetica" w:hAnsi="Arial" w:cs="Arial"/>
              </w:rPr>
              <w:t>On-line</w:t>
            </w:r>
          </w:p>
        </w:tc>
      </w:tr>
      <w:tr w:rsidR="00CE2A7E" w:rsidRPr="00B83B2D" w14:paraId="67B0FA9B" w14:textId="77777777" w:rsidTr="0003303C">
        <w:trPr>
          <w:cantSplit/>
          <w:trHeight w:val="410"/>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3F8FD7B" w14:textId="6347372A" w:rsidR="00CE2A7E" w:rsidRDefault="00CE2A7E" w:rsidP="00CE2A7E">
            <w:pPr>
              <w:jc w:val="center"/>
              <w:rPr>
                <w:rFonts w:ascii="Arial" w:hAnsi="Arial" w:cs="Arial"/>
              </w:rPr>
            </w:pPr>
            <w:r>
              <w:rPr>
                <w:rFonts w:ascii="Arial" w:hAnsi="Arial" w:cs="Arial"/>
              </w:rPr>
              <w:t>23/2</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22110C8" w14:textId="25A983BC" w:rsidR="00CE2A7E" w:rsidRDefault="00CE2A7E" w:rsidP="00CE2A7E">
            <w:pPr>
              <w:rPr>
                <w:rFonts w:ascii="Arial" w:eastAsia="Helvetica" w:hAnsi="Arial" w:cs="Arial"/>
              </w:rPr>
            </w:pPr>
            <w:r w:rsidRPr="000F0EB2">
              <w:rPr>
                <w:rFonts w:ascii="Arial" w:hAnsi="Arial" w:cs="Arial"/>
              </w:rPr>
              <w:t>Supervision</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698D8BDD" w14:textId="2BEAA1E3" w:rsidR="00CE2A7E" w:rsidRDefault="00CE2A7E" w:rsidP="00CE2A7E">
            <w:pPr>
              <w:rPr>
                <w:rFonts w:ascii="Arial" w:hAnsi="Arial" w:cs="Arial"/>
              </w:rPr>
            </w:pPr>
            <w:r w:rsidRPr="00E64764">
              <w:rPr>
                <w:rFonts w:ascii="Arial" w:hAnsi="Arial" w:cs="Arial"/>
              </w:rPr>
              <w:t>Individual</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3B9ADD" w14:textId="77777777" w:rsidR="00CE2A7E" w:rsidRDefault="00CE2A7E" w:rsidP="00CE2A7E">
            <w:pPr>
              <w:rPr>
                <w:rFonts w:ascii="Arial" w:hAnsi="Arial" w:cs="Arial"/>
              </w:rPr>
            </w:pPr>
            <w:r w:rsidRPr="00794B77">
              <w:rPr>
                <w:rFonts w:ascii="Arial" w:eastAsia="Helvetica" w:hAnsi="Arial" w:cs="Arial"/>
              </w:rPr>
              <w:t>On-line</w:t>
            </w:r>
          </w:p>
        </w:tc>
      </w:tr>
      <w:tr w:rsidR="00CE2A7E" w:rsidRPr="00B83B2D" w14:paraId="48596B49" w14:textId="77777777" w:rsidTr="0003303C">
        <w:trPr>
          <w:cantSplit/>
          <w:trHeight w:val="410"/>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B8B02EC" w14:textId="4871AC56" w:rsidR="00CE2A7E" w:rsidRPr="00351BFC" w:rsidRDefault="00CE2A7E" w:rsidP="00CE2A7E">
            <w:pPr>
              <w:jc w:val="center"/>
              <w:rPr>
                <w:rFonts w:ascii="Arial" w:hAnsi="Arial" w:cs="Arial"/>
              </w:rPr>
            </w:pPr>
            <w:r>
              <w:rPr>
                <w:rFonts w:ascii="Arial" w:hAnsi="Arial" w:cs="Arial"/>
              </w:rPr>
              <w:t>2/3</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6EFBDFD0" w14:textId="7FE95038" w:rsidR="00CE2A7E" w:rsidRPr="00351BFC" w:rsidRDefault="00CE2A7E" w:rsidP="00CE2A7E">
            <w:pPr>
              <w:rPr>
                <w:rFonts w:ascii="Arial" w:eastAsia="Helvetica" w:hAnsi="Arial" w:cs="Arial"/>
                <w:bCs/>
              </w:rPr>
            </w:pPr>
            <w:r w:rsidRPr="000F0EB2">
              <w:rPr>
                <w:rFonts w:ascii="Arial" w:hAnsi="Arial" w:cs="Arial"/>
              </w:rPr>
              <w:t>Supervision</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4FC624B9" w14:textId="6862D7EC" w:rsidR="00CE2A7E" w:rsidRPr="00351BFC" w:rsidRDefault="00CE2A7E" w:rsidP="00CE2A7E">
            <w:pPr>
              <w:rPr>
                <w:rFonts w:ascii="Arial" w:hAnsi="Arial" w:cs="Arial"/>
              </w:rPr>
            </w:pPr>
            <w:r>
              <w:rPr>
                <w:rFonts w:ascii="Arial" w:hAnsi="Arial" w:cs="Arial"/>
              </w:rPr>
              <w:t>Group</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7BB847" w14:textId="77777777" w:rsidR="00CE2A7E" w:rsidRDefault="00CE2A7E" w:rsidP="00CE2A7E">
            <w:pPr>
              <w:rPr>
                <w:rFonts w:ascii="Arial" w:hAnsi="Arial" w:cs="Arial"/>
              </w:rPr>
            </w:pPr>
            <w:r w:rsidRPr="00794B77">
              <w:rPr>
                <w:rFonts w:ascii="Arial" w:eastAsia="Helvetica" w:hAnsi="Arial" w:cs="Arial"/>
              </w:rPr>
              <w:t>On-line</w:t>
            </w:r>
          </w:p>
        </w:tc>
      </w:tr>
      <w:tr w:rsidR="00CE2A7E" w:rsidRPr="00FB6A23" w14:paraId="0480BBF2" w14:textId="77777777" w:rsidTr="0003303C">
        <w:trPr>
          <w:cantSplit/>
          <w:trHeight w:val="410"/>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975B426" w14:textId="7CB3C6AA" w:rsidR="00CE2A7E" w:rsidRPr="00351BFC" w:rsidRDefault="00CE2A7E" w:rsidP="00CE2A7E">
            <w:pPr>
              <w:jc w:val="center"/>
              <w:rPr>
                <w:rFonts w:ascii="Arial" w:hAnsi="Arial" w:cs="Arial"/>
              </w:rPr>
            </w:pPr>
            <w:r>
              <w:rPr>
                <w:rFonts w:ascii="Arial" w:hAnsi="Arial" w:cs="Arial"/>
              </w:rPr>
              <w:t>9/3</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38CED79" w14:textId="7A588F20" w:rsidR="00CE2A7E" w:rsidRPr="00351BFC" w:rsidRDefault="00CE2A7E" w:rsidP="00CE2A7E">
            <w:pPr>
              <w:rPr>
                <w:rFonts w:ascii="Arial" w:eastAsia="Helvetica" w:hAnsi="Arial" w:cs="Arial"/>
              </w:rPr>
            </w:pPr>
            <w:r w:rsidRPr="000F0EB2">
              <w:rPr>
                <w:rFonts w:ascii="Arial" w:hAnsi="Arial" w:cs="Arial"/>
              </w:rPr>
              <w:t>Supervision</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707F025C" w14:textId="36F1AFFA" w:rsidR="00CE2A7E" w:rsidRPr="00351BFC" w:rsidRDefault="00CE2A7E" w:rsidP="00CE2A7E">
            <w:pPr>
              <w:spacing w:line="259" w:lineRule="auto"/>
              <w:rPr>
                <w:rFonts w:ascii="Arial" w:hAnsi="Arial" w:cs="Arial"/>
                <w:color w:val="FE0000"/>
              </w:rPr>
            </w:pPr>
            <w:r w:rsidRPr="00AB313A">
              <w:rPr>
                <w:rFonts w:ascii="Arial" w:hAnsi="Arial" w:cs="Arial"/>
              </w:rPr>
              <w:t>Individual</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8A8798" w14:textId="36807C9F" w:rsidR="00CE2A7E" w:rsidRDefault="00CE2A7E" w:rsidP="00CE2A7E">
            <w:pPr>
              <w:spacing w:line="259" w:lineRule="auto"/>
              <w:rPr>
                <w:rFonts w:ascii="Arial" w:hAnsi="Arial" w:cs="Arial"/>
              </w:rPr>
            </w:pPr>
            <w:r w:rsidRPr="009355D6">
              <w:rPr>
                <w:rFonts w:ascii="Arial" w:eastAsia="Helvetica" w:hAnsi="Arial" w:cs="Arial"/>
              </w:rPr>
              <w:t>On-line</w:t>
            </w:r>
          </w:p>
        </w:tc>
      </w:tr>
      <w:tr w:rsidR="00CE2A7E" w:rsidRPr="00B83B2D" w14:paraId="3CB7AB0F" w14:textId="77777777" w:rsidTr="0003303C">
        <w:trPr>
          <w:cantSplit/>
          <w:trHeight w:val="413"/>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9B6F1B4" w14:textId="47742128" w:rsidR="00CE2A7E" w:rsidRPr="00351BFC" w:rsidRDefault="00CE2A7E" w:rsidP="00CE2A7E">
            <w:pPr>
              <w:jc w:val="center"/>
              <w:rPr>
                <w:rFonts w:ascii="Arial" w:hAnsi="Arial" w:cs="Arial"/>
              </w:rPr>
            </w:pPr>
            <w:r>
              <w:rPr>
                <w:rFonts w:ascii="Arial" w:hAnsi="Arial" w:cs="Arial"/>
              </w:rPr>
              <w:t>16/3</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A636878" w14:textId="34205C86" w:rsidR="00CE2A7E" w:rsidRPr="00351BFC" w:rsidRDefault="00CE2A7E" w:rsidP="00CE2A7E">
            <w:pPr>
              <w:rPr>
                <w:rFonts w:ascii="Arial" w:hAnsi="Arial" w:cs="Arial"/>
                <w:bCs/>
                <w:iCs/>
              </w:rPr>
            </w:pPr>
            <w:r w:rsidRPr="000F0EB2">
              <w:rPr>
                <w:rFonts w:ascii="Arial" w:hAnsi="Arial" w:cs="Arial"/>
              </w:rPr>
              <w:t>Supervision</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32ABBAE1" w14:textId="70F8E0F6" w:rsidR="00CE2A7E" w:rsidRPr="00351BFC" w:rsidRDefault="00CE2A7E" w:rsidP="00CE2A7E">
            <w:pPr>
              <w:rPr>
                <w:rFonts w:ascii="Arial" w:hAnsi="Arial" w:cs="Arial"/>
              </w:rPr>
            </w:pPr>
            <w:r w:rsidRPr="00AB313A">
              <w:rPr>
                <w:rFonts w:ascii="Arial" w:hAnsi="Arial" w:cs="Arial"/>
              </w:rPr>
              <w:t>Individual</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2D2A2D" w14:textId="1421D427" w:rsidR="00CE2A7E" w:rsidRDefault="00CE2A7E" w:rsidP="00CE2A7E">
            <w:pPr>
              <w:rPr>
                <w:rFonts w:ascii="Arial" w:hAnsi="Arial" w:cs="Arial"/>
              </w:rPr>
            </w:pPr>
            <w:r w:rsidRPr="009355D6">
              <w:rPr>
                <w:rFonts w:ascii="Arial" w:eastAsia="Helvetica" w:hAnsi="Arial" w:cs="Arial"/>
              </w:rPr>
              <w:t>On-line</w:t>
            </w:r>
          </w:p>
        </w:tc>
      </w:tr>
      <w:tr w:rsidR="00CE2A7E" w:rsidRPr="00B83B2D" w14:paraId="180C2835" w14:textId="77777777" w:rsidTr="0003303C">
        <w:trPr>
          <w:cantSplit/>
          <w:trHeight w:val="464"/>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6D2A2674" w14:textId="4F274288" w:rsidR="00CE2A7E" w:rsidRPr="00351BFC" w:rsidRDefault="00CE2A7E" w:rsidP="00CE2A7E">
            <w:pPr>
              <w:jc w:val="center"/>
              <w:rPr>
                <w:rFonts w:ascii="Arial" w:hAnsi="Arial" w:cs="Arial"/>
              </w:rPr>
            </w:pPr>
            <w:r>
              <w:rPr>
                <w:rFonts w:ascii="Arial" w:hAnsi="Arial" w:cs="Arial"/>
              </w:rPr>
              <w:t>23/3</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5122ACD" w14:textId="5435D44D" w:rsidR="00CE2A7E" w:rsidRPr="00351BFC" w:rsidRDefault="00261AE8" w:rsidP="00CE2A7E">
            <w:pPr>
              <w:spacing w:line="259" w:lineRule="auto"/>
              <w:rPr>
                <w:rFonts w:ascii="Arial" w:hAnsi="Arial" w:cs="Arial"/>
              </w:rPr>
            </w:pPr>
            <w:r>
              <w:rPr>
                <w:rFonts w:ascii="Arial" w:hAnsi="Arial" w:cs="Arial"/>
              </w:rPr>
              <w:t xml:space="preserve">Prepping the presentation, and </w:t>
            </w:r>
            <w:r w:rsidR="00CE2A7E" w:rsidRPr="000F0EB2">
              <w:rPr>
                <w:rFonts w:ascii="Arial" w:hAnsi="Arial" w:cs="Arial"/>
              </w:rPr>
              <w:t>Supervision</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500BB4A" w14:textId="38511EB1" w:rsidR="00CE2A7E" w:rsidRPr="00351BFC" w:rsidRDefault="0003303C" w:rsidP="00CE2A7E">
            <w:pPr>
              <w:rPr>
                <w:rFonts w:ascii="Arial" w:hAnsi="Arial" w:cs="Arial"/>
              </w:rPr>
            </w:pPr>
            <w:r>
              <w:rPr>
                <w:rFonts w:ascii="Arial" w:hAnsi="Arial" w:cs="Arial"/>
              </w:rPr>
              <w:t>Group</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1DBDEE" w14:textId="2923D5BF" w:rsidR="00CE2A7E" w:rsidRDefault="00CE2A7E" w:rsidP="00CE2A7E">
            <w:pPr>
              <w:rPr>
                <w:rFonts w:ascii="Arial" w:hAnsi="Arial" w:cs="Arial"/>
              </w:rPr>
            </w:pPr>
            <w:r w:rsidRPr="009355D6">
              <w:rPr>
                <w:rFonts w:ascii="Arial" w:eastAsia="Helvetica" w:hAnsi="Arial" w:cs="Arial"/>
              </w:rPr>
              <w:t>On-line</w:t>
            </w:r>
          </w:p>
        </w:tc>
      </w:tr>
      <w:tr w:rsidR="00CE2A7E" w:rsidRPr="00B83B2D" w14:paraId="2E12ABA7" w14:textId="77777777" w:rsidTr="0003303C">
        <w:trPr>
          <w:cantSplit/>
          <w:trHeight w:val="464"/>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56F3D71" w14:textId="34EFD3C4" w:rsidR="00CE2A7E" w:rsidRPr="00351BFC" w:rsidRDefault="00CE2A7E" w:rsidP="00CE2A7E">
            <w:pPr>
              <w:jc w:val="center"/>
              <w:rPr>
                <w:rFonts w:ascii="Arial" w:hAnsi="Arial" w:cs="Arial"/>
              </w:rPr>
            </w:pPr>
            <w:r>
              <w:rPr>
                <w:rFonts w:ascii="Arial" w:hAnsi="Arial" w:cs="Arial"/>
              </w:rPr>
              <w:t>20/4</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3794D6C4" w14:textId="51D6F5EE" w:rsidR="00CE2A7E" w:rsidRPr="00351BFC" w:rsidRDefault="00CE2A7E" w:rsidP="00CE2A7E">
            <w:pPr>
              <w:spacing w:line="259" w:lineRule="auto"/>
              <w:rPr>
                <w:rFonts w:ascii="Arial" w:hAnsi="Arial" w:cs="Arial"/>
              </w:rPr>
            </w:pPr>
            <w:r w:rsidRPr="000F0EB2">
              <w:rPr>
                <w:rFonts w:ascii="Arial" w:hAnsi="Arial" w:cs="Arial"/>
              </w:rPr>
              <w:t>Supervision</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63FFF850" w14:textId="36EB72BB" w:rsidR="00CE2A7E" w:rsidRPr="00351BFC" w:rsidRDefault="0003303C" w:rsidP="00CE2A7E">
            <w:pPr>
              <w:rPr>
                <w:rFonts w:ascii="Arial" w:hAnsi="Arial" w:cs="Arial"/>
              </w:rPr>
            </w:pPr>
            <w:r>
              <w:rPr>
                <w:rFonts w:ascii="Arial" w:hAnsi="Arial" w:cs="Arial"/>
              </w:rPr>
              <w:t>Individual</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E61078" w14:textId="0CCA0C3B" w:rsidR="00CE2A7E" w:rsidRPr="00351BFC" w:rsidRDefault="00CE2A7E" w:rsidP="00CE2A7E">
            <w:pPr>
              <w:rPr>
                <w:rFonts w:ascii="Arial" w:hAnsi="Arial" w:cs="Arial"/>
              </w:rPr>
            </w:pPr>
            <w:r w:rsidRPr="009355D6">
              <w:rPr>
                <w:rFonts w:ascii="Arial" w:eastAsia="Helvetica" w:hAnsi="Arial" w:cs="Arial"/>
              </w:rPr>
              <w:t>On-line</w:t>
            </w:r>
          </w:p>
        </w:tc>
      </w:tr>
      <w:tr w:rsidR="007B1224" w:rsidRPr="00B83B2D" w14:paraId="0C7EE258" w14:textId="77777777" w:rsidTr="0003303C">
        <w:trPr>
          <w:cantSplit/>
          <w:trHeight w:val="464"/>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452E986" w14:textId="113FFA74" w:rsidR="007B1224" w:rsidRDefault="007B1224" w:rsidP="007B1224">
            <w:pPr>
              <w:jc w:val="center"/>
              <w:rPr>
                <w:rFonts w:ascii="Arial" w:hAnsi="Arial" w:cs="Arial"/>
              </w:rPr>
            </w:pPr>
            <w:r>
              <w:rPr>
                <w:rFonts w:ascii="Arial" w:hAnsi="Arial" w:cs="Arial"/>
              </w:rPr>
              <w:t>2</w:t>
            </w:r>
            <w:r>
              <w:rPr>
                <w:rFonts w:ascii="Arial" w:hAnsi="Arial" w:cs="Arial"/>
              </w:rPr>
              <w:t>7</w:t>
            </w:r>
            <w:r>
              <w:rPr>
                <w:rFonts w:ascii="Arial" w:hAnsi="Arial" w:cs="Arial"/>
              </w:rPr>
              <w:t>/4</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BD58C8E" w14:textId="59E3C712" w:rsidR="007B1224" w:rsidRPr="000F0EB2" w:rsidRDefault="007B1224" w:rsidP="007B1224">
            <w:pPr>
              <w:spacing w:line="259" w:lineRule="auto"/>
              <w:rPr>
                <w:rFonts w:ascii="Arial" w:hAnsi="Arial" w:cs="Arial"/>
              </w:rPr>
            </w:pPr>
            <w:r w:rsidRPr="000F0EB2">
              <w:rPr>
                <w:rFonts w:ascii="Arial" w:hAnsi="Arial" w:cs="Arial"/>
              </w:rPr>
              <w:t>Supervision</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1A7DD305" w14:textId="7CF0CDEC" w:rsidR="007B1224" w:rsidRDefault="00261AE8" w:rsidP="007B1224">
            <w:pPr>
              <w:rPr>
                <w:rFonts w:ascii="Arial" w:hAnsi="Arial" w:cs="Arial"/>
              </w:rPr>
            </w:pPr>
            <w:r>
              <w:rPr>
                <w:rFonts w:ascii="Arial" w:hAnsi="Arial" w:cs="Arial"/>
              </w:rPr>
              <w:t>Group</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8151977" w14:textId="7839B427" w:rsidR="007B1224" w:rsidRPr="009355D6" w:rsidRDefault="007B1224" w:rsidP="007B1224">
            <w:pPr>
              <w:rPr>
                <w:rFonts w:ascii="Arial" w:eastAsia="Helvetica" w:hAnsi="Arial" w:cs="Arial"/>
              </w:rPr>
            </w:pPr>
            <w:r w:rsidRPr="009355D6">
              <w:rPr>
                <w:rFonts w:ascii="Arial" w:eastAsia="Helvetica" w:hAnsi="Arial" w:cs="Arial"/>
              </w:rPr>
              <w:t>On-line</w:t>
            </w:r>
          </w:p>
        </w:tc>
      </w:tr>
      <w:tr w:rsidR="007B1224" w:rsidRPr="00B83B2D" w14:paraId="1AA831B0" w14:textId="77777777" w:rsidTr="0003303C">
        <w:trPr>
          <w:cantSplit/>
          <w:trHeight w:val="464"/>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C98B1C4" w14:textId="5BFFAC10" w:rsidR="007B1224" w:rsidRDefault="007B1224" w:rsidP="007B1224">
            <w:pPr>
              <w:jc w:val="center"/>
              <w:rPr>
                <w:rFonts w:ascii="Arial" w:hAnsi="Arial" w:cs="Arial"/>
              </w:rPr>
            </w:pPr>
            <w:r>
              <w:rPr>
                <w:rFonts w:ascii="Arial" w:hAnsi="Arial" w:cs="Arial"/>
              </w:rPr>
              <w:t>4</w:t>
            </w:r>
            <w:r>
              <w:rPr>
                <w:rFonts w:ascii="Arial" w:hAnsi="Arial" w:cs="Arial"/>
              </w:rPr>
              <w:t>/</w:t>
            </w:r>
            <w:r>
              <w:rPr>
                <w:rFonts w:ascii="Arial" w:hAnsi="Arial" w:cs="Arial"/>
              </w:rPr>
              <w:t>5</w:t>
            </w: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8E85C9B" w14:textId="07EDFD92" w:rsidR="007B1224" w:rsidRPr="000F0EB2" w:rsidRDefault="007B1224" w:rsidP="007B1224">
            <w:pPr>
              <w:spacing w:line="259" w:lineRule="auto"/>
              <w:rPr>
                <w:rFonts w:ascii="Arial" w:hAnsi="Arial" w:cs="Arial"/>
              </w:rPr>
            </w:pPr>
            <w:r w:rsidRPr="000F0EB2">
              <w:rPr>
                <w:rFonts w:ascii="Arial" w:hAnsi="Arial" w:cs="Arial"/>
              </w:rPr>
              <w:t>Supervision</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65358D2F" w14:textId="50257EF0" w:rsidR="007B1224" w:rsidRDefault="007B1224" w:rsidP="007B1224">
            <w:pPr>
              <w:rPr>
                <w:rFonts w:ascii="Arial" w:hAnsi="Arial" w:cs="Arial"/>
              </w:rPr>
            </w:pPr>
            <w:r>
              <w:rPr>
                <w:rFonts w:ascii="Arial" w:hAnsi="Arial" w:cs="Arial"/>
              </w:rPr>
              <w:t>Individual</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2762CF9" w14:textId="4983A02B" w:rsidR="007B1224" w:rsidRPr="009355D6" w:rsidRDefault="007B1224" w:rsidP="007B1224">
            <w:pPr>
              <w:rPr>
                <w:rFonts w:ascii="Arial" w:eastAsia="Helvetica" w:hAnsi="Arial" w:cs="Arial"/>
              </w:rPr>
            </w:pPr>
            <w:r w:rsidRPr="009355D6">
              <w:rPr>
                <w:rFonts w:ascii="Arial" w:eastAsia="Helvetica" w:hAnsi="Arial" w:cs="Arial"/>
              </w:rPr>
              <w:t>On-line</w:t>
            </w:r>
          </w:p>
        </w:tc>
      </w:tr>
      <w:tr w:rsidR="00E86DA6" w:rsidRPr="00B83B2D" w14:paraId="7220B640" w14:textId="77777777" w:rsidTr="0003303C">
        <w:trPr>
          <w:cantSplit/>
          <w:trHeight w:val="480"/>
        </w:trPr>
        <w:tc>
          <w:tcPr>
            <w:tcW w:w="227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3CF13C20" w14:textId="77777777" w:rsidR="00E86DA6" w:rsidRPr="00351BFC" w:rsidRDefault="00E86DA6" w:rsidP="0003303C">
            <w:pPr>
              <w:rPr>
                <w:rFonts w:ascii="Arial" w:hAnsi="Arial" w:cs="Arial"/>
              </w:rPr>
            </w:pPr>
          </w:p>
        </w:tc>
        <w:tc>
          <w:tcPr>
            <w:tcW w:w="311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D9C5FC9" w14:textId="77777777" w:rsidR="00E86DA6" w:rsidRPr="00351BFC" w:rsidRDefault="00E86DA6" w:rsidP="0003303C">
            <w:pPr>
              <w:rPr>
                <w:rFonts w:ascii="Arial" w:hAnsi="Arial" w:cs="Arial"/>
                <w:b/>
                <w:bCs/>
              </w:rPr>
            </w:pPr>
            <w:r w:rsidRPr="00351BFC">
              <w:rPr>
                <w:rFonts w:ascii="Arial" w:eastAsia="Helvetica" w:hAnsi="Arial" w:cs="Arial"/>
                <w:b/>
                <w:bCs/>
              </w:rPr>
              <w:t>ASSESSMENT DEADLINE</w:t>
            </w:r>
          </w:p>
          <w:p w14:paraId="4313526C" w14:textId="1DB36AB4" w:rsidR="00E86DA6" w:rsidRPr="00351BFC" w:rsidRDefault="00E86DA6" w:rsidP="0003303C">
            <w:pPr>
              <w:rPr>
                <w:rFonts w:ascii="Arial" w:hAnsi="Arial" w:cs="Arial"/>
                <w:b/>
                <w:lang w:val="en-US"/>
              </w:rPr>
            </w:pPr>
            <w:r w:rsidRPr="00351BFC">
              <w:rPr>
                <w:rFonts w:ascii="Arial" w:eastAsia="Helvetica" w:hAnsi="Arial" w:cs="Arial"/>
                <w:b/>
                <w:bCs/>
              </w:rPr>
              <w:t xml:space="preserve">All assessment </w:t>
            </w:r>
            <w:r w:rsidR="00261AE8">
              <w:rPr>
                <w:rFonts w:ascii="Arial" w:eastAsia="Helvetica" w:hAnsi="Arial" w:cs="Arial"/>
                <w:b/>
                <w:bCs/>
              </w:rPr>
              <w:t>work</w:t>
            </w:r>
            <w:r w:rsidRPr="00351BFC">
              <w:rPr>
                <w:rFonts w:ascii="Arial" w:eastAsia="Helvetica" w:hAnsi="Arial" w:cs="Arial"/>
                <w:b/>
                <w:bCs/>
              </w:rPr>
              <w:t xml:space="preserve"> to be submitted by this date</w:t>
            </w:r>
            <w:r w:rsidR="00261AE8">
              <w:rPr>
                <w:rFonts w:ascii="Arial" w:eastAsia="Helvetica" w:hAnsi="Arial" w:cs="Arial"/>
                <w:b/>
                <w:bCs/>
              </w:rPr>
              <w:t>.</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74DE01C" w14:textId="77777777" w:rsidR="00E86DA6" w:rsidRPr="00351BFC" w:rsidRDefault="00E86DA6" w:rsidP="0003303C">
            <w:pPr>
              <w:rPr>
                <w:rFonts w:ascii="Arial" w:eastAsia="Helvetica" w:hAnsi="Arial" w:cs="Arial"/>
                <w:b/>
                <w:bCs/>
                <w:color w:val="FE0000"/>
              </w:rPr>
            </w:pPr>
            <w:r w:rsidRPr="00351BFC">
              <w:rPr>
                <w:rFonts w:ascii="Arial" w:eastAsia="Helvetica" w:hAnsi="Arial" w:cs="Arial"/>
                <w:b/>
                <w:bCs/>
                <w:color w:val="FE0000"/>
              </w:rPr>
              <w:t xml:space="preserve">Final Assessments Due </w:t>
            </w:r>
          </w:p>
          <w:p w14:paraId="619B7B12" w14:textId="2EFE31E9" w:rsidR="00E86DA6" w:rsidRPr="00351BFC" w:rsidRDefault="00E86DA6" w:rsidP="0003303C">
            <w:pPr>
              <w:rPr>
                <w:rFonts w:ascii="Arial" w:hAnsi="Arial" w:cs="Arial"/>
              </w:rPr>
            </w:pPr>
            <w:r>
              <w:rPr>
                <w:rFonts w:ascii="Arial" w:eastAsia="Helvetica" w:hAnsi="Arial" w:cs="Arial"/>
                <w:b/>
                <w:bCs/>
                <w:color w:val="FE0000"/>
              </w:rPr>
              <w:t>Mon</w:t>
            </w:r>
            <w:r w:rsidRPr="00351BFC">
              <w:rPr>
                <w:rFonts w:ascii="Arial" w:eastAsia="Helvetica" w:hAnsi="Arial" w:cs="Arial"/>
                <w:b/>
                <w:bCs/>
                <w:color w:val="FE0000"/>
              </w:rPr>
              <w:t xml:space="preserve">day </w:t>
            </w:r>
            <w:r>
              <w:rPr>
                <w:rFonts w:ascii="Arial" w:eastAsia="Helvetica" w:hAnsi="Arial" w:cs="Arial"/>
                <w:b/>
                <w:bCs/>
                <w:color w:val="FE0000"/>
              </w:rPr>
              <w:t>10</w:t>
            </w:r>
            <w:r w:rsidRPr="00E86DA6">
              <w:rPr>
                <w:rFonts w:ascii="Arial" w:eastAsia="Helvetica" w:hAnsi="Arial" w:cs="Arial"/>
                <w:b/>
                <w:bCs/>
                <w:color w:val="FE0000"/>
                <w:vertAlign w:val="superscript"/>
              </w:rPr>
              <w:t>th</w:t>
            </w:r>
            <w:r>
              <w:rPr>
                <w:rFonts w:ascii="Arial" w:eastAsia="Helvetica" w:hAnsi="Arial" w:cs="Arial"/>
                <w:b/>
                <w:bCs/>
                <w:color w:val="FE0000"/>
              </w:rPr>
              <w:t xml:space="preserve"> May</w:t>
            </w:r>
            <w:r w:rsidRPr="00351BFC">
              <w:rPr>
                <w:rFonts w:ascii="Arial" w:eastAsia="Helvetica" w:hAnsi="Arial" w:cs="Arial"/>
                <w:b/>
                <w:bCs/>
                <w:color w:val="FE0000"/>
              </w:rPr>
              <w:t xml:space="preserve"> 202</w:t>
            </w:r>
            <w:r>
              <w:rPr>
                <w:rFonts w:ascii="Arial" w:eastAsia="Helvetica" w:hAnsi="Arial" w:cs="Arial"/>
                <w:b/>
                <w:bCs/>
                <w:color w:val="FE0000"/>
              </w:rPr>
              <w:t>1</w:t>
            </w:r>
          </w:p>
        </w:tc>
        <w:tc>
          <w:tcPr>
            <w:tcW w:w="18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CD46C5" w14:textId="77777777" w:rsidR="00E86DA6" w:rsidRPr="00351BFC" w:rsidRDefault="00E86DA6" w:rsidP="0003303C">
            <w:pPr>
              <w:rPr>
                <w:rFonts w:ascii="Arial" w:eastAsia="Helvetica" w:hAnsi="Arial" w:cs="Arial"/>
                <w:b/>
                <w:bCs/>
                <w:color w:val="FE0000"/>
              </w:rPr>
            </w:pPr>
          </w:p>
        </w:tc>
      </w:tr>
    </w:tbl>
    <w:p w14:paraId="6BFCA86A" w14:textId="77777777" w:rsidR="00E86DA6" w:rsidRDefault="00E86DA6" w:rsidP="00E86DA6">
      <w:pPr>
        <w:pStyle w:val="Heading510"/>
        <w:keepNext w:val="0"/>
        <w:widowControl w:val="0"/>
        <w:jc w:val="left"/>
        <w:rPr>
          <w:sz w:val="24"/>
          <w:szCs w:val="24"/>
        </w:rPr>
      </w:pPr>
    </w:p>
    <w:p w14:paraId="56D5CB64" w14:textId="77777777" w:rsidR="00E86DA6" w:rsidRDefault="00E86DA6" w:rsidP="00E86DA6"/>
    <w:p w14:paraId="4CF16F1A" w14:textId="654012A8" w:rsidR="00913B50" w:rsidRDefault="00913B50" w:rsidP="002A486B">
      <w:pPr>
        <w:rPr>
          <w:rFonts w:ascii="Arial" w:hAnsi="Arial"/>
          <w:b/>
        </w:rPr>
      </w:pPr>
    </w:p>
    <w:p w14:paraId="6618AB8B" w14:textId="77777777" w:rsidR="00913B50" w:rsidRDefault="00913B50" w:rsidP="002A486B">
      <w:pPr>
        <w:rPr>
          <w:rFonts w:ascii="Arial" w:hAnsi="Arial"/>
          <w:b/>
        </w:rPr>
      </w:pPr>
    </w:p>
    <w:p w14:paraId="0AAB5F97" w14:textId="77777777" w:rsidR="002A486B" w:rsidRDefault="5692D380" w:rsidP="5692D380">
      <w:pPr>
        <w:pStyle w:val="Heading51"/>
        <w:keepNext w:val="0"/>
        <w:widowControl w:val="0"/>
        <w:jc w:val="left"/>
        <w:rPr>
          <w:sz w:val="24"/>
          <w:szCs w:val="24"/>
        </w:rPr>
      </w:pPr>
      <w:r w:rsidRPr="5692D380">
        <w:rPr>
          <w:sz w:val="24"/>
          <w:szCs w:val="24"/>
        </w:rPr>
        <w:t>This schedule is subject to change and students are advised to check Moodle for the latest module information.</w:t>
      </w:r>
    </w:p>
    <w:p w14:paraId="72FDD86F" w14:textId="77777777" w:rsidR="00475E23" w:rsidRDefault="00475E23" w:rsidP="002A486B">
      <w:pPr>
        <w:rPr>
          <w:rFonts w:ascii="Arial" w:hAnsi="Arial"/>
          <w:b/>
        </w:rPr>
      </w:pPr>
    </w:p>
    <w:p w14:paraId="565BEC86" w14:textId="77777777" w:rsidR="00E86DA6" w:rsidRDefault="00E86DA6" w:rsidP="00C10FAA">
      <w:pPr>
        <w:pStyle w:val="Header1"/>
        <w:tabs>
          <w:tab w:val="clear" w:pos="4320"/>
          <w:tab w:val="clear" w:pos="8640"/>
        </w:tabs>
        <w:rPr>
          <w:rFonts w:ascii="Arial" w:hAnsi="Arial"/>
        </w:rPr>
        <w:sectPr w:rsidR="00E86DA6" w:rsidSect="0003303C">
          <w:footerReference w:type="default" r:id="rId22"/>
          <w:pgSz w:w="11894" w:h="16834"/>
          <w:pgMar w:top="720" w:right="720" w:bottom="720" w:left="720" w:header="706" w:footer="454" w:gutter="0"/>
          <w:paperSrc w:first="1" w:other="1"/>
          <w:cols w:space="720"/>
          <w:docGrid w:linePitch="272"/>
        </w:sectPr>
      </w:pPr>
    </w:p>
    <w:p w14:paraId="2ADF993C" w14:textId="2F9A87E3" w:rsidR="00E86DA6" w:rsidRDefault="00E86DA6" w:rsidP="00C10FAA">
      <w:pPr>
        <w:pStyle w:val="Header1"/>
        <w:tabs>
          <w:tab w:val="clear" w:pos="4320"/>
          <w:tab w:val="clear" w:pos="8640"/>
        </w:tabs>
        <w:rPr>
          <w:rFonts w:ascii="Arial" w:hAnsi="Arial"/>
        </w:rPr>
      </w:pPr>
    </w:p>
    <w:p w14:paraId="5542ED8D" w14:textId="77777777" w:rsidR="00E86DA6" w:rsidRPr="00A85BFE" w:rsidRDefault="00E86DA6" w:rsidP="00E86DA6">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051C851" wp14:editId="6C7EA171">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03A02D17" w14:textId="77777777" w:rsidR="00E86DA6" w:rsidRPr="00A406E5" w:rsidRDefault="00E86DA6" w:rsidP="00E86DA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86DA6" w:rsidRPr="00A406E5" w14:paraId="052244EC" w14:textId="77777777" w:rsidTr="0003303C">
        <w:tc>
          <w:tcPr>
            <w:tcW w:w="9922" w:type="dxa"/>
            <w:shd w:val="clear" w:color="auto" w:fill="C0C0C0"/>
          </w:tcPr>
          <w:p w14:paraId="32EE904A" w14:textId="77777777" w:rsidR="00E86DA6" w:rsidRPr="00A406E5" w:rsidRDefault="00E86DA6" w:rsidP="0003303C">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0EBAC3A4" w14:textId="77777777" w:rsidR="00E86DA6" w:rsidRPr="00A406E5" w:rsidRDefault="00E86DA6" w:rsidP="00E86DA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86DA6" w:rsidRPr="00A406E5" w14:paraId="796B92D4" w14:textId="77777777" w:rsidTr="0003303C">
        <w:tc>
          <w:tcPr>
            <w:tcW w:w="2093" w:type="dxa"/>
            <w:shd w:val="pct15" w:color="auto" w:fill="auto"/>
          </w:tcPr>
          <w:p w14:paraId="2DF01D02"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F959291"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824B165"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2B65F1D" w14:textId="77777777" w:rsidR="00E86DA6" w:rsidRPr="00A406E5" w:rsidRDefault="00E86DA6" w:rsidP="0003303C">
            <w:pPr>
              <w:spacing w:before="120" w:after="120"/>
              <w:jc w:val="both"/>
              <w:rPr>
                <w:rFonts w:ascii="Arial" w:hAnsi="Arial" w:cs="Arial"/>
                <w:b/>
                <w:sz w:val="22"/>
                <w:szCs w:val="22"/>
              </w:rPr>
            </w:pPr>
          </w:p>
        </w:tc>
      </w:tr>
      <w:tr w:rsidR="00E86DA6" w:rsidRPr="00A406E5" w14:paraId="68B138DE" w14:textId="77777777" w:rsidTr="0003303C">
        <w:tc>
          <w:tcPr>
            <w:tcW w:w="2093" w:type="dxa"/>
            <w:shd w:val="pct15" w:color="auto" w:fill="auto"/>
          </w:tcPr>
          <w:p w14:paraId="2EECD12B"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2125BA" w14:textId="77777777" w:rsidR="00E86DA6" w:rsidRPr="00A406E5" w:rsidRDefault="00E86DA6" w:rsidP="0003303C">
            <w:pPr>
              <w:spacing w:before="120" w:after="120"/>
              <w:jc w:val="both"/>
              <w:rPr>
                <w:rFonts w:ascii="Arial" w:hAnsi="Arial" w:cs="Arial"/>
                <w:b/>
                <w:sz w:val="22"/>
                <w:szCs w:val="22"/>
              </w:rPr>
            </w:pPr>
            <w:r>
              <w:rPr>
                <w:rFonts w:ascii="Arial" w:hAnsi="Arial" w:cs="Arial"/>
                <w:b/>
                <w:sz w:val="22"/>
                <w:szCs w:val="22"/>
              </w:rPr>
              <w:t>BA Filmmaking</w:t>
            </w:r>
          </w:p>
        </w:tc>
      </w:tr>
      <w:tr w:rsidR="00E86DA6" w:rsidRPr="00A406E5" w14:paraId="27D88EF0" w14:textId="77777777" w:rsidTr="0003303C">
        <w:tc>
          <w:tcPr>
            <w:tcW w:w="2093" w:type="dxa"/>
            <w:shd w:val="pct15" w:color="auto" w:fill="auto"/>
          </w:tcPr>
          <w:p w14:paraId="71DF96DB"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AB3337" w14:textId="77777777" w:rsidR="00E86DA6" w:rsidRPr="00A406E5" w:rsidRDefault="00E86DA6" w:rsidP="0003303C">
            <w:pPr>
              <w:spacing w:before="120" w:after="120"/>
              <w:jc w:val="both"/>
              <w:rPr>
                <w:rFonts w:ascii="Arial" w:hAnsi="Arial" w:cs="Arial"/>
                <w:b/>
                <w:sz w:val="22"/>
                <w:szCs w:val="22"/>
              </w:rPr>
            </w:pPr>
            <w:r>
              <w:rPr>
                <w:rFonts w:ascii="Arial" w:hAnsi="Arial" w:cs="Arial"/>
                <w:b/>
                <w:sz w:val="22"/>
                <w:szCs w:val="22"/>
              </w:rPr>
              <w:t>Retrieval Project</w:t>
            </w:r>
          </w:p>
        </w:tc>
      </w:tr>
      <w:tr w:rsidR="00E86DA6" w:rsidRPr="00A406E5" w14:paraId="2595CD41" w14:textId="77777777" w:rsidTr="0003303C">
        <w:tc>
          <w:tcPr>
            <w:tcW w:w="2093" w:type="dxa"/>
            <w:shd w:val="pct15" w:color="auto" w:fill="auto"/>
          </w:tcPr>
          <w:p w14:paraId="39F04B61"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8898EF" w14:textId="77777777" w:rsidR="00E86DA6" w:rsidRPr="00A406E5" w:rsidRDefault="00E86DA6" w:rsidP="0003303C">
            <w:pPr>
              <w:spacing w:before="120" w:after="120"/>
              <w:jc w:val="both"/>
              <w:rPr>
                <w:rFonts w:ascii="Arial" w:hAnsi="Arial" w:cs="Arial"/>
                <w:b/>
                <w:sz w:val="22"/>
                <w:szCs w:val="22"/>
              </w:rPr>
            </w:pPr>
            <w:r>
              <w:rPr>
                <w:rFonts w:ascii="Arial" w:hAnsi="Arial" w:cs="Arial"/>
                <w:b/>
                <w:sz w:val="22"/>
                <w:szCs w:val="22"/>
              </w:rPr>
              <w:t>HPAC5008</w:t>
            </w:r>
          </w:p>
        </w:tc>
        <w:tc>
          <w:tcPr>
            <w:tcW w:w="2268" w:type="dxa"/>
            <w:shd w:val="clear" w:color="auto" w:fill="D9D9D9"/>
          </w:tcPr>
          <w:p w14:paraId="5D5FFAB7" w14:textId="77777777" w:rsidR="00E86DA6" w:rsidRPr="004D5E9B" w:rsidRDefault="00E86DA6" w:rsidP="0003303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221BEA" w14:textId="77777777" w:rsidR="00E86DA6" w:rsidRPr="00A406E5" w:rsidRDefault="00E86DA6" w:rsidP="0003303C">
            <w:pPr>
              <w:spacing w:before="120" w:after="120"/>
              <w:jc w:val="both"/>
              <w:rPr>
                <w:rFonts w:ascii="Arial" w:hAnsi="Arial" w:cs="Arial"/>
                <w:b/>
                <w:sz w:val="22"/>
                <w:szCs w:val="22"/>
              </w:rPr>
            </w:pPr>
            <w:r>
              <w:rPr>
                <w:rFonts w:ascii="Arial" w:hAnsi="Arial" w:cs="Arial"/>
                <w:b/>
                <w:sz w:val="22"/>
                <w:szCs w:val="22"/>
              </w:rPr>
              <w:t>100</w:t>
            </w:r>
          </w:p>
        </w:tc>
      </w:tr>
      <w:tr w:rsidR="00E86DA6" w:rsidRPr="00A406E5" w14:paraId="47680FAB" w14:textId="77777777" w:rsidTr="0003303C">
        <w:tc>
          <w:tcPr>
            <w:tcW w:w="2093" w:type="dxa"/>
            <w:shd w:val="pct15" w:color="auto" w:fill="auto"/>
          </w:tcPr>
          <w:p w14:paraId="7EF00A01"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9BCCEEF" w14:textId="77777777" w:rsidR="00E86DA6" w:rsidRPr="00A406E5" w:rsidRDefault="00E86DA6" w:rsidP="0003303C">
            <w:pPr>
              <w:spacing w:before="120" w:after="120"/>
              <w:jc w:val="both"/>
              <w:rPr>
                <w:rFonts w:ascii="Arial" w:hAnsi="Arial" w:cs="Arial"/>
                <w:b/>
                <w:sz w:val="22"/>
                <w:szCs w:val="22"/>
              </w:rPr>
            </w:pPr>
            <w:r>
              <w:rPr>
                <w:rFonts w:ascii="Arial" w:hAnsi="Arial" w:cs="Arial"/>
                <w:b/>
                <w:sz w:val="22"/>
                <w:szCs w:val="22"/>
              </w:rPr>
              <w:t>Brett Aggersberg</w:t>
            </w:r>
          </w:p>
        </w:tc>
        <w:tc>
          <w:tcPr>
            <w:tcW w:w="2268" w:type="dxa"/>
            <w:shd w:val="clear" w:color="auto" w:fill="D9D9D9"/>
          </w:tcPr>
          <w:p w14:paraId="3B5B895B"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B13C6E" w14:textId="77777777" w:rsidR="00E86DA6" w:rsidRPr="00A406E5" w:rsidRDefault="00E86DA6" w:rsidP="0003303C">
            <w:pPr>
              <w:spacing w:before="120" w:after="120"/>
              <w:jc w:val="both"/>
              <w:rPr>
                <w:rFonts w:ascii="Arial" w:hAnsi="Arial" w:cs="Arial"/>
                <w:b/>
                <w:sz w:val="22"/>
                <w:szCs w:val="22"/>
              </w:rPr>
            </w:pPr>
            <w:r>
              <w:rPr>
                <w:rFonts w:ascii="Arial" w:hAnsi="Arial" w:cs="Arial"/>
                <w:b/>
                <w:sz w:val="22"/>
                <w:szCs w:val="22"/>
              </w:rPr>
              <w:t>Lynne Seymour</w:t>
            </w:r>
          </w:p>
        </w:tc>
      </w:tr>
      <w:tr w:rsidR="00E86DA6" w:rsidRPr="00A406E5" w14:paraId="7586F678" w14:textId="77777777" w:rsidTr="0003303C">
        <w:tc>
          <w:tcPr>
            <w:tcW w:w="2093" w:type="dxa"/>
            <w:shd w:val="pct15" w:color="auto" w:fill="auto"/>
          </w:tcPr>
          <w:p w14:paraId="7E2DE670"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1EE564A" w14:textId="77777777" w:rsidR="00E86DA6" w:rsidRPr="00A406E5" w:rsidRDefault="00E86DA6" w:rsidP="0003303C">
            <w:pPr>
              <w:spacing w:before="120" w:after="120"/>
              <w:jc w:val="both"/>
              <w:rPr>
                <w:rFonts w:ascii="Arial" w:hAnsi="Arial" w:cs="Arial"/>
                <w:b/>
                <w:sz w:val="22"/>
                <w:szCs w:val="22"/>
              </w:rPr>
            </w:pPr>
            <w:r>
              <w:rPr>
                <w:rFonts w:ascii="Arial" w:hAnsi="Arial" w:cs="Arial"/>
                <w:sz w:val="22"/>
                <w:szCs w:val="22"/>
              </w:rPr>
              <w:t>Practical Project and Process Workbook</w:t>
            </w:r>
          </w:p>
        </w:tc>
        <w:tc>
          <w:tcPr>
            <w:tcW w:w="2268" w:type="dxa"/>
            <w:shd w:val="pct15" w:color="auto" w:fill="auto"/>
          </w:tcPr>
          <w:p w14:paraId="6F713B9B" w14:textId="77777777" w:rsidR="00E86DA6" w:rsidRPr="00A406E5" w:rsidRDefault="00E86DA6" w:rsidP="0003303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608AAA2" w14:textId="77777777" w:rsidR="00E86DA6" w:rsidRPr="00A406E5" w:rsidRDefault="00E86DA6" w:rsidP="0003303C">
            <w:pPr>
              <w:spacing w:before="120" w:after="120"/>
              <w:jc w:val="both"/>
              <w:rPr>
                <w:rFonts w:ascii="Arial" w:hAnsi="Arial" w:cs="Arial"/>
                <w:b/>
                <w:sz w:val="22"/>
                <w:szCs w:val="22"/>
              </w:rPr>
            </w:pPr>
            <w:r w:rsidRPr="00627CE6">
              <w:rPr>
                <w:rFonts w:ascii="Arial" w:hAnsi="Arial" w:cs="Arial"/>
                <w:sz w:val="22"/>
                <w:szCs w:val="22"/>
              </w:rPr>
              <w:t xml:space="preserve">5 Minute Practical Presentation </w:t>
            </w:r>
            <w:r>
              <w:rPr>
                <w:rFonts w:ascii="Arial" w:hAnsi="Arial" w:cs="Arial"/>
                <w:sz w:val="22"/>
                <w:szCs w:val="22"/>
              </w:rPr>
              <w:t>(</w:t>
            </w:r>
            <w:proofErr w:type="gramStart"/>
            <w:r>
              <w:rPr>
                <w:rFonts w:ascii="Arial" w:hAnsi="Arial" w:cs="Arial"/>
                <w:sz w:val="22"/>
                <w:szCs w:val="22"/>
              </w:rPr>
              <w:t>3500 word</w:t>
            </w:r>
            <w:proofErr w:type="gramEnd"/>
            <w:r>
              <w:rPr>
                <w:rFonts w:ascii="Arial" w:hAnsi="Arial" w:cs="Arial"/>
                <w:sz w:val="22"/>
                <w:szCs w:val="22"/>
              </w:rPr>
              <w:t xml:space="preserve"> equivalent) </w:t>
            </w:r>
            <w:r w:rsidRPr="00627CE6">
              <w:rPr>
                <w:rFonts w:ascii="Arial" w:hAnsi="Arial" w:cs="Arial"/>
                <w:sz w:val="22"/>
                <w:szCs w:val="22"/>
              </w:rPr>
              <w:t>and Process Workbook equivalent to 1500</w:t>
            </w:r>
            <w:r>
              <w:rPr>
                <w:rFonts w:ascii="Arial" w:hAnsi="Arial" w:cs="Arial"/>
                <w:sz w:val="22"/>
                <w:szCs w:val="22"/>
              </w:rPr>
              <w:t xml:space="preserve"> (5000 total word equivalent)</w:t>
            </w:r>
          </w:p>
        </w:tc>
      </w:tr>
      <w:tr w:rsidR="00E86DA6" w:rsidRPr="00A406E5" w14:paraId="06DD3B06" w14:textId="77777777" w:rsidTr="0003303C">
        <w:tc>
          <w:tcPr>
            <w:tcW w:w="2093" w:type="dxa"/>
            <w:shd w:val="pct15" w:color="auto" w:fill="auto"/>
          </w:tcPr>
          <w:p w14:paraId="55AA4FD4"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C56A23" w14:textId="77777777" w:rsidR="00E86DA6" w:rsidRDefault="00E86DA6" w:rsidP="0003303C">
            <w:pPr>
              <w:spacing w:before="120" w:after="120"/>
              <w:jc w:val="both"/>
              <w:rPr>
                <w:rFonts w:ascii="Arial" w:hAnsi="Arial" w:cs="Arial"/>
                <w:b/>
                <w:sz w:val="22"/>
                <w:szCs w:val="22"/>
              </w:rPr>
            </w:pPr>
            <w:r>
              <w:rPr>
                <w:rFonts w:ascii="Arial" w:hAnsi="Arial" w:cs="Arial"/>
                <w:b/>
                <w:sz w:val="22"/>
                <w:szCs w:val="22"/>
              </w:rPr>
              <w:t>10/5/21</w:t>
            </w:r>
          </w:p>
          <w:p w14:paraId="0D856655" w14:textId="77777777" w:rsidR="00E86DA6" w:rsidRPr="00A406E5" w:rsidRDefault="00E86DA6" w:rsidP="0003303C">
            <w:pPr>
              <w:spacing w:before="120" w:after="120"/>
              <w:jc w:val="both"/>
              <w:rPr>
                <w:rFonts w:ascii="Arial" w:hAnsi="Arial" w:cs="Arial"/>
                <w:b/>
                <w:sz w:val="22"/>
                <w:szCs w:val="22"/>
              </w:rPr>
            </w:pPr>
          </w:p>
        </w:tc>
        <w:tc>
          <w:tcPr>
            <w:tcW w:w="2268" w:type="dxa"/>
            <w:shd w:val="pct15" w:color="auto" w:fill="auto"/>
          </w:tcPr>
          <w:p w14:paraId="51B38566"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118593" w14:textId="77777777" w:rsidR="00E86DA6" w:rsidRDefault="00E86DA6" w:rsidP="0003303C">
            <w:pPr>
              <w:spacing w:before="120" w:after="120"/>
              <w:jc w:val="both"/>
              <w:rPr>
                <w:rFonts w:ascii="Arial" w:hAnsi="Arial" w:cs="Arial"/>
                <w:b/>
                <w:sz w:val="22"/>
                <w:szCs w:val="22"/>
              </w:rPr>
            </w:pPr>
            <w:r>
              <w:rPr>
                <w:rFonts w:ascii="Arial" w:hAnsi="Arial" w:cs="Arial"/>
                <w:b/>
                <w:sz w:val="22"/>
                <w:szCs w:val="22"/>
              </w:rPr>
              <w:t>8/6/21</w:t>
            </w:r>
          </w:p>
          <w:p w14:paraId="0E3E4B59" w14:textId="77777777" w:rsidR="00E86DA6" w:rsidRPr="00A406E5" w:rsidRDefault="00E86DA6" w:rsidP="0003303C">
            <w:pPr>
              <w:spacing w:before="120" w:after="120"/>
              <w:jc w:val="both"/>
              <w:rPr>
                <w:rFonts w:ascii="Arial" w:hAnsi="Arial" w:cs="Arial"/>
                <w:b/>
                <w:sz w:val="22"/>
                <w:szCs w:val="22"/>
              </w:rPr>
            </w:pPr>
          </w:p>
        </w:tc>
      </w:tr>
      <w:tr w:rsidR="00E86DA6" w:rsidRPr="00A406E5" w14:paraId="2A28B3C0" w14:textId="77777777" w:rsidTr="0003303C">
        <w:tc>
          <w:tcPr>
            <w:tcW w:w="2093" w:type="dxa"/>
            <w:shd w:val="pct15" w:color="auto" w:fill="auto"/>
          </w:tcPr>
          <w:p w14:paraId="702E16AA"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86E85" w14:textId="77777777" w:rsidR="00E86DA6" w:rsidRPr="00A406E5" w:rsidRDefault="00E86DA6" w:rsidP="0003303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24BA69"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101CAB" w14:textId="77777777" w:rsidR="00E86DA6" w:rsidRPr="00A406E5" w:rsidRDefault="00E86DA6" w:rsidP="0003303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86DA6" w:rsidRPr="00A406E5" w14:paraId="1B3C4ECB" w14:textId="77777777" w:rsidTr="0003303C">
        <w:tc>
          <w:tcPr>
            <w:tcW w:w="2093" w:type="dxa"/>
            <w:shd w:val="pct15" w:color="auto" w:fill="auto"/>
          </w:tcPr>
          <w:p w14:paraId="7684883D" w14:textId="77777777" w:rsidR="00E86DA6" w:rsidRPr="00A406E5" w:rsidRDefault="00E86DA6" w:rsidP="0003303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6B94E7" w14:textId="77777777" w:rsidR="00E86DA6" w:rsidRPr="00A406E5" w:rsidRDefault="00E86DA6" w:rsidP="0003303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A7724C" w14:textId="77777777" w:rsidR="00E86DA6" w:rsidRPr="00A406E5" w:rsidRDefault="00E86DA6" w:rsidP="00E86DA6">
      <w:pPr>
        <w:rPr>
          <w:rFonts w:ascii="Arial" w:hAnsi="Arial" w:cs="Arial"/>
          <w:sz w:val="32"/>
        </w:rPr>
      </w:pPr>
    </w:p>
    <w:p w14:paraId="79D8C26B" w14:textId="77777777" w:rsidR="00E86DA6" w:rsidRPr="00A406E5" w:rsidRDefault="00E86DA6" w:rsidP="00E86DA6">
      <w:pPr>
        <w:rPr>
          <w:rFonts w:ascii="Arial" w:hAnsi="Arial" w:cs="Arial"/>
          <w:sz w:val="32"/>
        </w:rPr>
      </w:pPr>
    </w:p>
    <w:p w14:paraId="0BA789F8" w14:textId="77777777" w:rsidR="00E86DA6" w:rsidRPr="00A406E5" w:rsidRDefault="00E86DA6" w:rsidP="00E86DA6">
      <w:pPr>
        <w:rPr>
          <w:rFonts w:ascii="Arial" w:hAnsi="Arial" w:cs="Arial"/>
          <w:sz w:val="32"/>
        </w:rPr>
      </w:pPr>
    </w:p>
    <w:p w14:paraId="739D6B9A" w14:textId="77777777" w:rsidR="00E86DA6" w:rsidRPr="00A406E5" w:rsidRDefault="00E86DA6" w:rsidP="00E86DA6">
      <w:pPr>
        <w:rPr>
          <w:rFonts w:ascii="Arial" w:hAnsi="Arial" w:cs="Arial"/>
          <w:sz w:val="32"/>
        </w:rPr>
      </w:pPr>
    </w:p>
    <w:p w14:paraId="7935DF83" w14:textId="77777777" w:rsidR="00E86DA6" w:rsidRPr="00A406E5" w:rsidRDefault="00E86DA6" w:rsidP="00E86DA6">
      <w:pPr>
        <w:rPr>
          <w:rFonts w:ascii="Arial" w:hAnsi="Arial" w:cs="Arial"/>
          <w:sz w:val="32"/>
        </w:rPr>
      </w:pPr>
    </w:p>
    <w:p w14:paraId="22CCAC70" w14:textId="77777777" w:rsidR="00E86DA6" w:rsidRDefault="00E86DA6" w:rsidP="00E86DA6">
      <w:pPr>
        <w:rPr>
          <w:rFonts w:ascii="Arial" w:hAnsi="Arial" w:cs="Arial"/>
          <w:sz w:val="32"/>
        </w:rPr>
      </w:pPr>
      <w:r>
        <w:rPr>
          <w:rFonts w:ascii="Arial" w:hAnsi="Arial" w:cs="Arial"/>
          <w:sz w:val="32"/>
        </w:rPr>
        <w:br w:type="page"/>
      </w:r>
    </w:p>
    <w:p w14:paraId="2100044E" w14:textId="77777777" w:rsidR="00E86DA6" w:rsidRPr="00A406E5" w:rsidRDefault="00E86DA6" w:rsidP="00E86DA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86DA6" w:rsidRPr="00A406E5" w14:paraId="0DF6A546" w14:textId="77777777" w:rsidTr="0003303C">
        <w:tc>
          <w:tcPr>
            <w:tcW w:w="9747" w:type="dxa"/>
            <w:shd w:val="pct10" w:color="auto" w:fill="auto"/>
          </w:tcPr>
          <w:p w14:paraId="18B1DFFB" w14:textId="77777777" w:rsidR="00E86DA6" w:rsidRPr="00A406E5" w:rsidRDefault="00E86DA6" w:rsidP="0003303C">
            <w:pPr>
              <w:rPr>
                <w:rFonts w:ascii="Arial" w:hAnsi="Arial" w:cs="Arial"/>
                <w:b/>
                <w:sz w:val="22"/>
                <w:szCs w:val="22"/>
              </w:rPr>
            </w:pPr>
            <w:r w:rsidRPr="00A406E5">
              <w:rPr>
                <w:rFonts w:ascii="Arial" w:hAnsi="Arial" w:cs="Arial"/>
                <w:b/>
                <w:sz w:val="22"/>
                <w:szCs w:val="22"/>
              </w:rPr>
              <w:t xml:space="preserve">Module Learning Outcomes </w:t>
            </w:r>
          </w:p>
          <w:p w14:paraId="7AEA6A22" w14:textId="77777777" w:rsidR="00E86DA6" w:rsidRPr="00A406E5" w:rsidRDefault="00E86DA6" w:rsidP="0003303C">
            <w:pPr>
              <w:rPr>
                <w:rFonts w:ascii="Arial" w:hAnsi="Arial" w:cs="Arial"/>
                <w:sz w:val="22"/>
                <w:szCs w:val="22"/>
              </w:rPr>
            </w:pPr>
            <w:r w:rsidRPr="00A406E5">
              <w:rPr>
                <w:rFonts w:ascii="Arial" w:hAnsi="Arial" w:cs="Arial"/>
                <w:b/>
                <w:sz w:val="22"/>
                <w:szCs w:val="22"/>
              </w:rPr>
              <w:t>(from module syllabus)</w:t>
            </w:r>
          </w:p>
        </w:tc>
      </w:tr>
      <w:tr w:rsidR="00E86DA6" w:rsidRPr="00A406E5" w14:paraId="01C7C585" w14:textId="77777777" w:rsidTr="0003303C">
        <w:tc>
          <w:tcPr>
            <w:tcW w:w="9747" w:type="dxa"/>
          </w:tcPr>
          <w:p w14:paraId="4A2F18EA" w14:textId="77777777" w:rsidR="00E86DA6" w:rsidRPr="00A406E5" w:rsidRDefault="00E86DA6" w:rsidP="0003303C">
            <w:pPr>
              <w:rPr>
                <w:rFonts w:ascii="Arial" w:hAnsi="Arial" w:cs="Arial"/>
                <w:sz w:val="22"/>
                <w:szCs w:val="22"/>
              </w:rPr>
            </w:pPr>
          </w:p>
          <w:p w14:paraId="0BDBA27A" w14:textId="77777777" w:rsidR="00E86DA6" w:rsidRPr="00B1208A" w:rsidRDefault="00E86DA6" w:rsidP="0003303C">
            <w:pPr>
              <w:rPr>
                <w:rFonts w:ascii="Arial" w:hAnsi="Arial" w:cs="Arial"/>
                <w:sz w:val="22"/>
                <w:szCs w:val="22"/>
              </w:rPr>
            </w:pPr>
            <w:r w:rsidRPr="00B1208A">
              <w:rPr>
                <w:rFonts w:ascii="Arial" w:hAnsi="Arial" w:cs="Arial"/>
                <w:sz w:val="22"/>
                <w:szCs w:val="22"/>
              </w:rPr>
              <w:t>Upon the successful completion of this module, the student should be able to:</w:t>
            </w:r>
          </w:p>
          <w:p w14:paraId="03F4D128" w14:textId="77777777" w:rsidR="00E86DA6" w:rsidRPr="00627CE6" w:rsidRDefault="00E86DA6" w:rsidP="00E86DA6">
            <w:pPr>
              <w:numPr>
                <w:ilvl w:val="0"/>
                <w:numId w:val="10"/>
              </w:numPr>
              <w:spacing w:before="240" w:after="200" w:line="276" w:lineRule="auto"/>
              <w:ind w:left="851" w:hanging="567"/>
              <w:jc w:val="both"/>
              <w:rPr>
                <w:rFonts w:ascii="Arial" w:hAnsi="Arial" w:cs="Arial"/>
                <w:sz w:val="22"/>
                <w:szCs w:val="21"/>
              </w:rPr>
            </w:pPr>
            <w:r w:rsidRPr="00627CE6">
              <w:rPr>
                <w:rFonts w:ascii="Arial" w:hAnsi="Arial" w:cs="Arial"/>
                <w:sz w:val="22"/>
                <w:szCs w:val="21"/>
              </w:rPr>
              <w:t>develop a critical investigation of an aspect of drama or theatre;</w:t>
            </w:r>
          </w:p>
          <w:p w14:paraId="62088CCC" w14:textId="77777777" w:rsidR="00E86DA6" w:rsidRPr="00627CE6" w:rsidRDefault="00E86DA6" w:rsidP="00E86DA6">
            <w:pPr>
              <w:numPr>
                <w:ilvl w:val="0"/>
                <w:numId w:val="10"/>
              </w:numPr>
              <w:spacing w:before="240" w:after="200" w:line="276" w:lineRule="auto"/>
              <w:ind w:left="851" w:hanging="567"/>
              <w:jc w:val="both"/>
              <w:rPr>
                <w:rFonts w:ascii="Arial" w:hAnsi="Arial" w:cs="Arial"/>
                <w:sz w:val="22"/>
                <w:szCs w:val="21"/>
              </w:rPr>
            </w:pPr>
            <w:r w:rsidRPr="00627CE6">
              <w:rPr>
                <w:rFonts w:ascii="Arial" w:hAnsi="Arial" w:cs="Arial"/>
                <w:sz w:val="22"/>
                <w:szCs w:val="21"/>
              </w:rPr>
              <w:t>critically analyse ideas and concepts encountered in their study area;</w:t>
            </w:r>
          </w:p>
          <w:p w14:paraId="7D0E60D2" w14:textId="77777777" w:rsidR="00E86DA6" w:rsidRPr="00DF6201" w:rsidRDefault="00E86DA6" w:rsidP="00E86DA6">
            <w:pPr>
              <w:numPr>
                <w:ilvl w:val="0"/>
                <w:numId w:val="10"/>
              </w:numPr>
              <w:spacing w:before="240" w:after="200" w:line="276" w:lineRule="auto"/>
              <w:ind w:left="851" w:hanging="567"/>
              <w:jc w:val="both"/>
              <w:rPr>
                <w:rFonts w:ascii="Arial" w:hAnsi="Arial" w:cs="Arial"/>
                <w:sz w:val="22"/>
                <w:szCs w:val="21"/>
              </w:rPr>
            </w:pPr>
            <w:r w:rsidRPr="00627CE6">
              <w:rPr>
                <w:rFonts w:ascii="Arial" w:hAnsi="Arial" w:cs="Arial"/>
                <w:sz w:val="22"/>
                <w:szCs w:val="21"/>
              </w:rPr>
              <w:t>utilise either a practical or theoretical understanding of those skills deemed appropriate for the particular aspect of drama or theatre;</w:t>
            </w:r>
          </w:p>
          <w:p w14:paraId="2BA55C04" w14:textId="77777777" w:rsidR="00E86DA6" w:rsidRPr="00A406E5" w:rsidRDefault="00E86DA6" w:rsidP="0003303C">
            <w:pPr>
              <w:rPr>
                <w:rFonts w:ascii="Arial" w:hAnsi="Arial" w:cs="Arial"/>
                <w:sz w:val="22"/>
                <w:szCs w:val="22"/>
              </w:rPr>
            </w:pPr>
          </w:p>
        </w:tc>
      </w:tr>
    </w:tbl>
    <w:p w14:paraId="67F13E67" w14:textId="77777777" w:rsidR="00E86DA6" w:rsidRPr="00A406E5" w:rsidRDefault="00E86DA6" w:rsidP="00E86DA6">
      <w:pPr>
        <w:rPr>
          <w:rFonts w:ascii="Arial" w:hAnsi="Arial" w:cs="Arial"/>
          <w:b/>
        </w:rPr>
      </w:pPr>
    </w:p>
    <w:p w14:paraId="2CF3F360" w14:textId="77777777" w:rsidR="00E86DA6" w:rsidRPr="00A406E5" w:rsidRDefault="00E86DA6" w:rsidP="00E86DA6">
      <w:pPr>
        <w:rPr>
          <w:rFonts w:ascii="Arial" w:hAnsi="Arial" w:cs="Arial"/>
          <w:b/>
        </w:rPr>
      </w:pPr>
    </w:p>
    <w:p w14:paraId="25CC8151" w14:textId="77777777" w:rsidR="00E86DA6" w:rsidRPr="00A406E5" w:rsidRDefault="00E86DA6" w:rsidP="00E86DA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86DA6" w:rsidRPr="00A406E5" w14:paraId="1061D60F" w14:textId="77777777" w:rsidTr="0003303C">
        <w:tc>
          <w:tcPr>
            <w:tcW w:w="9781" w:type="dxa"/>
            <w:shd w:val="clear" w:color="auto" w:fill="C0C0C0"/>
          </w:tcPr>
          <w:p w14:paraId="3189D94B" w14:textId="77777777" w:rsidR="00E86DA6" w:rsidRPr="00A406E5" w:rsidRDefault="00E86DA6" w:rsidP="0003303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45DBFB0" w14:textId="77777777" w:rsidR="00E86DA6" w:rsidRPr="00A406E5" w:rsidRDefault="00E86DA6" w:rsidP="00E86DA6">
      <w:pPr>
        <w:jc w:val="both"/>
        <w:rPr>
          <w:rFonts w:ascii="Arial" w:hAnsi="Arial" w:cs="Arial"/>
          <w:sz w:val="22"/>
          <w:szCs w:val="22"/>
        </w:rPr>
      </w:pPr>
    </w:p>
    <w:p w14:paraId="6B8F8C4A" w14:textId="77777777" w:rsidR="00E86DA6" w:rsidRPr="00A406E5" w:rsidRDefault="00E86DA6" w:rsidP="00E86DA6">
      <w:pPr>
        <w:ind w:left="720"/>
        <w:rPr>
          <w:rFonts w:ascii="Arial" w:hAnsi="Arial" w:cs="Arial"/>
        </w:rPr>
      </w:pPr>
    </w:p>
    <w:p w14:paraId="7D05EC6A" w14:textId="77777777" w:rsidR="00E86DA6" w:rsidRPr="00A406E5" w:rsidRDefault="00E86DA6" w:rsidP="00E86DA6">
      <w:pPr>
        <w:ind w:left="720"/>
        <w:rPr>
          <w:rFonts w:ascii="Arial" w:hAnsi="Arial" w:cs="Arial"/>
        </w:rPr>
      </w:pPr>
    </w:p>
    <w:p w14:paraId="674B9052" w14:textId="77777777" w:rsidR="00E86DA6" w:rsidRDefault="00E86DA6" w:rsidP="00E86DA6">
      <w:pPr>
        <w:ind w:left="720"/>
        <w:rPr>
          <w:rFonts w:ascii="Arial" w:hAnsi="Arial" w:cs="Arial"/>
          <w:b/>
          <w:sz w:val="22"/>
          <w:szCs w:val="22"/>
        </w:rPr>
      </w:pPr>
      <w:r>
        <w:rPr>
          <w:rFonts w:ascii="Arial" w:hAnsi="Arial" w:cs="Arial"/>
          <w:b/>
          <w:sz w:val="22"/>
          <w:szCs w:val="22"/>
        </w:rPr>
        <w:t>Assessment 1 (100% coursework and 100% of the assessment)</w:t>
      </w:r>
    </w:p>
    <w:p w14:paraId="58EC96B1" w14:textId="77777777" w:rsidR="00E86DA6" w:rsidRPr="00DF6201" w:rsidRDefault="00E86DA6" w:rsidP="00E86DA6">
      <w:pPr>
        <w:ind w:left="720"/>
        <w:rPr>
          <w:rFonts w:ascii="Arial" w:hAnsi="Arial" w:cs="Arial"/>
          <w:b/>
        </w:rPr>
      </w:pPr>
      <w:r w:rsidRPr="00DF6201">
        <w:rPr>
          <w:rFonts w:ascii="Arial" w:hAnsi="Arial" w:cs="Arial"/>
          <w:b/>
          <w:sz w:val="22"/>
          <w:szCs w:val="22"/>
        </w:rPr>
        <w:t xml:space="preserve">5 Minute Practical Presentation </w:t>
      </w:r>
      <w:r>
        <w:rPr>
          <w:rFonts w:ascii="Arial" w:hAnsi="Arial" w:cs="Arial"/>
          <w:b/>
          <w:sz w:val="22"/>
          <w:szCs w:val="22"/>
        </w:rPr>
        <w:t xml:space="preserve">of Work </w:t>
      </w:r>
      <w:proofErr w:type="gramStart"/>
      <w:r>
        <w:rPr>
          <w:rFonts w:ascii="Arial" w:hAnsi="Arial" w:cs="Arial"/>
          <w:b/>
          <w:sz w:val="22"/>
          <w:szCs w:val="22"/>
        </w:rPr>
        <w:t>3500 word</w:t>
      </w:r>
      <w:proofErr w:type="gramEnd"/>
      <w:r>
        <w:rPr>
          <w:rFonts w:ascii="Arial" w:hAnsi="Arial" w:cs="Arial"/>
          <w:b/>
          <w:sz w:val="22"/>
          <w:szCs w:val="22"/>
        </w:rPr>
        <w:t xml:space="preserve"> equivalent, </w:t>
      </w:r>
      <w:r w:rsidRPr="00DF6201">
        <w:rPr>
          <w:rFonts w:ascii="Arial" w:hAnsi="Arial" w:cs="Arial"/>
          <w:b/>
          <w:sz w:val="22"/>
          <w:szCs w:val="22"/>
        </w:rPr>
        <w:t xml:space="preserve">and </w:t>
      </w:r>
      <w:r>
        <w:rPr>
          <w:rFonts w:ascii="Arial" w:hAnsi="Arial" w:cs="Arial"/>
          <w:b/>
          <w:sz w:val="22"/>
          <w:szCs w:val="22"/>
        </w:rPr>
        <w:t xml:space="preserve">A </w:t>
      </w:r>
      <w:r w:rsidRPr="00DF6201">
        <w:rPr>
          <w:rFonts w:ascii="Arial" w:hAnsi="Arial" w:cs="Arial"/>
          <w:b/>
          <w:sz w:val="22"/>
          <w:szCs w:val="22"/>
        </w:rPr>
        <w:t>Process Workbook equivalent to 1500</w:t>
      </w:r>
      <w:r>
        <w:rPr>
          <w:rFonts w:ascii="Arial" w:hAnsi="Arial" w:cs="Arial"/>
          <w:b/>
          <w:sz w:val="22"/>
          <w:szCs w:val="22"/>
        </w:rPr>
        <w:t xml:space="preserve"> words</w:t>
      </w:r>
    </w:p>
    <w:p w14:paraId="075DFCA4" w14:textId="77777777" w:rsidR="00E86DA6" w:rsidRPr="00627CE6" w:rsidRDefault="00E86DA6" w:rsidP="00E86DA6">
      <w:pPr>
        <w:spacing w:before="240" w:after="200" w:line="276" w:lineRule="auto"/>
        <w:ind w:left="851"/>
        <w:jc w:val="both"/>
        <w:rPr>
          <w:rFonts w:ascii="Arial" w:hAnsi="Arial" w:cs="Arial"/>
          <w:b/>
          <w:sz w:val="22"/>
          <w:szCs w:val="21"/>
        </w:rPr>
      </w:pPr>
      <w:r w:rsidRPr="00627CE6">
        <w:rPr>
          <w:rFonts w:ascii="Arial" w:hAnsi="Arial" w:cs="Arial"/>
          <w:sz w:val="22"/>
          <w:szCs w:val="21"/>
        </w:rPr>
        <w:t>T</w:t>
      </w:r>
      <w:r>
        <w:rPr>
          <w:rFonts w:ascii="Arial" w:hAnsi="Arial" w:cs="Arial"/>
          <w:sz w:val="22"/>
          <w:szCs w:val="21"/>
        </w:rPr>
        <w:t>his assessment aims t</w:t>
      </w:r>
      <w:r w:rsidRPr="00627CE6">
        <w:rPr>
          <w:rFonts w:ascii="Arial" w:hAnsi="Arial" w:cs="Arial"/>
          <w:sz w:val="22"/>
          <w:szCs w:val="21"/>
        </w:rPr>
        <w:t>o assist students to pursue an individual study</w:t>
      </w:r>
      <w:r>
        <w:rPr>
          <w:rFonts w:ascii="Arial" w:hAnsi="Arial" w:cs="Arial"/>
          <w:sz w:val="22"/>
          <w:szCs w:val="21"/>
        </w:rPr>
        <w:t>.</w:t>
      </w:r>
    </w:p>
    <w:p w14:paraId="3BB1C81D" w14:textId="77777777" w:rsidR="00E86DA6" w:rsidRPr="00627CE6" w:rsidRDefault="00E86DA6" w:rsidP="00E86DA6">
      <w:pPr>
        <w:numPr>
          <w:ilvl w:val="0"/>
          <w:numId w:val="10"/>
        </w:numPr>
        <w:spacing w:before="240" w:after="200" w:line="276" w:lineRule="auto"/>
        <w:jc w:val="both"/>
        <w:rPr>
          <w:rFonts w:ascii="Arial" w:eastAsia="Calibri" w:hAnsi="Arial" w:cs="Arial"/>
          <w:sz w:val="22"/>
          <w:szCs w:val="21"/>
          <w:lang w:eastAsia="en-US"/>
        </w:rPr>
      </w:pPr>
      <w:r w:rsidRPr="00627CE6">
        <w:rPr>
          <w:rFonts w:ascii="Arial" w:eastAsia="Calibri" w:hAnsi="Arial" w:cs="Arial"/>
          <w:sz w:val="22"/>
          <w:szCs w:val="21"/>
          <w:lang w:eastAsia="en-US"/>
        </w:rPr>
        <w:t>The Retrieval module offers students the opportunity to pursue an appropriately specialised individual investigation into an aspect of drama or theatre chosen, in negotiation, by the student and the module tutor of one missed module. Students will select, after tutorial guidance and consultation, an area or topic of study which will offer opportunities for conceptual analysis and critical investigation.</w:t>
      </w:r>
    </w:p>
    <w:p w14:paraId="2E56E4A4" w14:textId="77777777" w:rsidR="00E86DA6" w:rsidRPr="00627CE6" w:rsidRDefault="00E86DA6" w:rsidP="00E86DA6">
      <w:pPr>
        <w:numPr>
          <w:ilvl w:val="0"/>
          <w:numId w:val="10"/>
        </w:numPr>
        <w:spacing w:before="240" w:after="200" w:line="276" w:lineRule="auto"/>
        <w:jc w:val="both"/>
        <w:rPr>
          <w:rFonts w:ascii="Arial" w:eastAsia="Calibri" w:hAnsi="Arial" w:cs="Arial"/>
          <w:sz w:val="22"/>
          <w:szCs w:val="21"/>
          <w:lang w:eastAsia="en-US"/>
        </w:rPr>
      </w:pPr>
      <w:r w:rsidRPr="00627CE6">
        <w:rPr>
          <w:rFonts w:ascii="Arial" w:eastAsia="Calibri" w:hAnsi="Arial" w:cs="Arial"/>
          <w:sz w:val="22"/>
          <w:szCs w:val="21"/>
          <w:lang w:eastAsia="en-US"/>
        </w:rPr>
        <w:t>This module is designed to offer students a retrieval position where the collaborative tasks specified in a particular module make it impossible for those learning outcomes to be met. Additional flexibility is gained through developing an alternative individual task within this module, which still allows opportunity for progression and retrieval within the standard university timeframes.</w:t>
      </w:r>
    </w:p>
    <w:p w14:paraId="568E34D4" w14:textId="77777777" w:rsidR="00E86DA6" w:rsidRPr="00627CE6" w:rsidRDefault="00E86DA6" w:rsidP="00E86DA6">
      <w:pPr>
        <w:numPr>
          <w:ilvl w:val="0"/>
          <w:numId w:val="10"/>
        </w:numPr>
        <w:spacing w:before="240" w:after="200" w:line="276" w:lineRule="auto"/>
        <w:jc w:val="both"/>
        <w:rPr>
          <w:rFonts w:ascii="Arial" w:eastAsia="Calibri" w:hAnsi="Arial" w:cs="Arial"/>
          <w:sz w:val="22"/>
          <w:szCs w:val="21"/>
          <w:lang w:eastAsia="en-US"/>
        </w:rPr>
      </w:pPr>
      <w:r w:rsidRPr="00627CE6">
        <w:rPr>
          <w:rFonts w:ascii="Arial" w:eastAsia="Calibri" w:hAnsi="Arial" w:cs="Arial"/>
          <w:sz w:val="22"/>
          <w:szCs w:val="21"/>
          <w:lang w:eastAsia="en-US"/>
        </w:rPr>
        <w:t>While a module of this nature must remain flexible in order to cater for, and nurture, the specific situations of individual students, it does so within a framework which encourages students at all times to organise and develop their knowledge and understanding of the practical area of study that they have been unable to participate in. Assessment may involve either some form of individual performance project alongside documentation of research through either a process workbook or academic essay.</w:t>
      </w:r>
    </w:p>
    <w:p w14:paraId="288D8D45" w14:textId="77777777" w:rsidR="00E86DA6" w:rsidRPr="00FB62FA" w:rsidRDefault="00E86DA6" w:rsidP="00E86DA6">
      <w:pPr>
        <w:spacing w:after="16" w:line="247" w:lineRule="auto"/>
        <w:ind w:right="101"/>
        <w:jc w:val="both"/>
        <w:rPr>
          <w:rFonts w:ascii="Arial" w:hAnsi="Arial" w:cs="Arial"/>
          <w:b/>
          <w:sz w:val="22"/>
          <w:szCs w:val="22"/>
        </w:rPr>
      </w:pPr>
      <w:r w:rsidRPr="00FB62FA">
        <w:rPr>
          <w:rFonts w:ascii="Arial" w:hAnsi="Arial" w:cs="Arial"/>
          <w:b/>
          <w:sz w:val="22"/>
          <w:szCs w:val="22"/>
        </w:rPr>
        <w:t>Task- Develop a piece of creative or academic research focused on film production. The work undertaken must be presented in a Viva format and accompanied by a process workbook.</w:t>
      </w:r>
    </w:p>
    <w:p w14:paraId="59716B41" w14:textId="77777777" w:rsidR="00E86DA6" w:rsidRDefault="00E86DA6" w:rsidP="00E86DA6">
      <w:pPr>
        <w:spacing w:after="16" w:line="247" w:lineRule="auto"/>
        <w:ind w:right="101"/>
        <w:jc w:val="both"/>
        <w:rPr>
          <w:rFonts w:ascii="Arial" w:hAnsi="Arial" w:cs="Arial"/>
          <w:sz w:val="22"/>
          <w:szCs w:val="22"/>
        </w:rPr>
      </w:pPr>
    </w:p>
    <w:p w14:paraId="6F2C789F" w14:textId="77777777" w:rsidR="00E86DA6" w:rsidRPr="00FB62FA" w:rsidRDefault="00E86DA6" w:rsidP="00E86DA6">
      <w:pPr>
        <w:pStyle w:val="ListParagraph"/>
        <w:numPr>
          <w:ilvl w:val="0"/>
          <w:numId w:val="24"/>
        </w:numPr>
        <w:spacing w:after="16" w:line="247" w:lineRule="auto"/>
        <w:ind w:right="101"/>
        <w:contextualSpacing/>
        <w:jc w:val="both"/>
        <w:rPr>
          <w:rFonts w:ascii="Arial" w:hAnsi="Arial" w:cs="Arial"/>
          <w:sz w:val="22"/>
          <w:szCs w:val="22"/>
        </w:rPr>
      </w:pPr>
      <w:r w:rsidRPr="00FB62FA">
        <w:rPr>
          <w:rFonts w:ascii="Arial" w:hAnsi="Arial" w:cs="Arial"/>
          <w:sz w:val="22"/>
          <w:szCs w:val="22"/>
        </w:rPr>
        <w:t>The viva presentation will show the process and journey to completing a creative or academic piece of work. This can include a film, essay, or other media artefact.</w:t>
      </w:r>
    </w:p>
    <w:p w14:paraId="181C6E11" w14:textId="77777777" w:rsidR="00E86DA6" w:rsidRDefault="00E86DA6" w:rsidP="00E86DA6">
      <w:pPr>
        <w:spacing w:after="16" w:line="247" w:lineRule="auto"/>
        <w:ind w:right="101"/>
        <w:jc w:val="both"/>
        <w:rPr>
          <w:rFonts w:ascii="Arial" w:hAnsi="Arial" w:cs="Arial"/>
          <w:sz w:val="22"/>
          <w:szCs w:val="22"/>
        </w:rPr>
      </w:pPr>
    </w:p>
    <w:p w14:paraId="15B730DC" w14:textId="77777777" w:rsidR="00E86DA6" w:rsidRPr="00FB62FA" w:rsidRDefault="00E86DA6" w:rsidP="00E86DA6">
      <w:pPr>
        <w:pStyle w:val="ListParagraph"/>
        <w:numPr>
          <w:ilvl w:val="0"/>
          <w:numId w:val="24"/>
        </w:numPr>
        <w:spacing w:after="16" w:line="247" w:lineRule="auto"/>
        <w:ind w:right="101"/>
        <w:contextualSpacing/>
        <w:jc w:val="both"/>
        <w:rPr>
          <w:rFonts w:ascii="Arial" w:hAnsi="Arial" w:cs="Arial"/>
          <w:sz w:val="22"/>
          <w:szCs w:val="22"/>
        </w:rPr>
      </w:pPr>
      <w:r w:rsidRPr="00FB62FA">
        <w:rPr>
          <w:rFonts w:ascii="Arial" w:hAnsi="Arial" w:cs="Arial"/>
          <w:sz w:val="22"/>
          <w:szCs w:val="22"/>
        </w:rPr>
        <w:t>You must prepare to present for 5 minutes and then to take questions.</w:t>
      </w:r>
    </w:p>
    <w:p w14:paraId="2FDA219E" w14:textId="77777777" w:rsidR="00E86DA6" w:rsidRDefault="00E86DA6" w:rsidP="00E86DA6">
      <w:pPr>
        <w:spacing w:after="16" w:line="247" w:lineRule="auto"/>
        <w:ind w:right="101"/>
        <w:jc w:val="both"/>
        <w:rPr>
          <w:rFonts w:ascii="Arial" w:hAnsi="Arial" w:cs="Arial"/>
          <w:sz w:val="22"/>
          <w:szCs w:val="22"/>
        </w:rPr>
      </w:pPr>
    </w:p>
    <w:p w14:paraId="5E487EFE" w14:textId="77777777" w:rsidR="00E86DA6" w:rsidRDefault="00E86DA6" w:rsidP="00E86DA6">
      <w:pPr>
        <w:pStyle w:val="ListParagraph"/>
        <w:numPr>
          <w:ilvl w:val="0"/>
          <w:numId w:val="23"/>
        </w:numPr>
        <w:spacing w:after="16" w:line="247" w:lineRule="auto"/>
        <w:ind w:right="101"/>
        <w:contextualSpacing/>
        <w:jc w:val="both"/>
        <w:rPr>
          <w:rFonts w:ascii="Arial" w:hAnsi="Arial" w:cs="Arial"/>
          <w:sz w:val="22"/>
          <w:szCs w:val="22"/>
        </w:rPr>
      </w:pPr>
      <w:r w:rsidRPr="00A87B5F">
        <w:rPr>
          <w:rFonts w:ascii="Arial" w:hAnsi="Arial" w:cs="Arial"/>
          <w:sz w:val="22"/>
          <w:szCs w:val="22"/>
        </w:rPr>
        <w:lastRenderedPageBreak/>
        <w:t xml:space="preserve">Process workbooks should document the process and highlight research, its application to the </w:t>
      </w:r>
      <w:r>
        <w:rPr>
          <w:rFonts w:ascii="Arial" w:hAnsi="Arial" w:cs="Arial"/>
          <w:sz w:val="22"/>
          <w:szCs w:val="22"/>
        </w:rPr>
        <w:t>project</w:t>
      </w:r>
      <w:r w:rsidRPr="00A87B5F">
        <w:rPr>
          <w:rFonts w:ascii="Arial" w:hAnsi="Arial" w:cs="Arial"/>
          <w:sz w:val="22"/>
          <w:szCs w:val="22"/>
        </w:rPr>
        <w:t>, industry standards and practice</w:t>
      </w:r>
      <w:r>
        <w:rPr>
          <w:rFonts w:ascii="Arial" w:hAnsi="Arial" w:cs="Arial"/>
          <w:sz w:val="22"/>
          <w:szCs w:val="22"/>
        </w:rPr>
        <w:t>s</w:t>
      </w:r>
      <w:r w:rsidRPr="00A87B5F">
        <w:rPr>
          <w:rFonts w:ascii="Arial" w:hAnsi="Arial" w:cs="Arial"/>
          <w:sz w:val="22"/>
          <w:szCs w:val="22"/>
        </w:rPr>
        <w:t xml:space="preserve">, and reviewing the outcomes. Behind the scenes images </w:t>
      </w:r>
      <w:r>
        <w:rPr>
          <w:rFonts w:ascii="Arial" w:hAnsi="Arial" w:cs="Arial"/>
          <w:sz w:val="22"/>
          <w:szCs w:val="22"/>
        </w:rPr>
        <w:t xml:space="preserve">and appendices </w:t>
      </w:r>
      <w:r w:rsidRPr="00A87B5F">
        <w:rPr>
          <w:rFonts w:ascii="Arial" w:hAnsi="Arial" w:cs="Arial"/>
          <w:sz w:val="22"/>
          <w:szCs w:val="22"/>
        </w:rPr>
        <w:t>can also be included to illustrate the work undertaken.</w:t>
      </w:r>
    </w:p>
    <w:p w14:paraId="1E3CB2E3" w14:textId="77777777" w:rsidR="00E86DA6" w:rsidRDefault="00E86DA6" w:rsidP="00E86DA6">
      <w:pPr>
        <w:pStyle w:val="ListParagraph"/>
        <w:spacing w:after="16" w:line="247" w:lineRule="auto"/>
        <w:ind w:right="101"/>
        <w:jc w:val="both"/>
        <w:rPr>
          <w:rFonts w:ascii="Arial" w:hAnsi="Arial" w:cs="Arial"/>
          <w:sz w:val="22"/>
          <w:szCs w:val="22"/>
        </w:rPr>
      </w:pPr>
    </w:p>
    <w:p w14:paraId="19A7756D" w14:textId="77777777" w:rsidR="00E86DA6" w:rsidRDefault="00E86DA6" w:rsidP="00E86DA6">
      <w:pPr>
        <w:pStyle w:val="ListParagraph"/>
        <w:numPr>
          <w:ilvl w:val="0"/>
          <w:numId w:val="23"/>
        </w:numPr>
        <w:spacing w:after="16" w:line="247" w:lineRule="auto"/>
        <w:ind w:right="101"/>
        <w:contextualSpacing/>
        <w:jc w:val="both"/>
        <w:rPr>
          <w:rFonts w:ascii="Arial" w:hAnsi="Arial" w:cs="Arial"/>
          <w:sz w:val="22"/>
          <w:szCs w:val="22"/>
        </w:rPr>
      </w:pPr>
      <w:r>
        <w:rPr>
          <w:rFonts w:ascii="Arial" w:hAnsi="Arial" w:cs="Arial"/>
          <w:sz w:val="22"/>
          <w:szCs w:val="22"/>
        </w:rPr>
        <w:t>The workbook should reflect on your learning journey.</w:t>
      </w:r>
    </w:p>
    <w:p w14:paraId="48508A99" w14:textId="77777777" w:rsidR="00E86DA6" w:rsidRPr="00FB62FA" w:rsidRDefault="00E86DA6" w:rsidP="00E86DA6">
      <w:pPr>
        <w:pStyle w:val="ListParagraph"/>
        <w:rPr>
          <w:rFonts w:ascii="Arial" w:hAnsi="Arial" w:cs="Arial"/>
          <w:sz w:val="22"/>
          <w:szCs w:val="22"/>
        </w:rPr>
      </w:pPr>
    </w:p>
    <w:p w14:paraId="54E1EBAB" w14:textId="77777777" w:rsidR="00E86DA6" w:rsidRPr="00A87B5F" w:rsidRDefault="00E86DA6" w:rsidP="00E86DA6">
      <w:pPr>
        <w:pStyle w:val="ListParagraph"/>
        <w:numPr>
          <w:ilvl w:val="0"/>
          <w:numId w:val="23"/>
        </w:numPr>
        <w:spacing w:after="16" w:line="247" w:lineRule="auto"/>
        <w:ind w:right="101"/>
        <w:contextualSpacing/>
        <w:jc w:val="both"/>
        <w:rPr>
          <w:rFonts w:ascii="Arial" w:hAnsi="Arial" w:cs="Arial"/>
          <w:sz w:val="22"/>
          <w:szCs w:val="22"/>
        </w:rPr>
      </w:pPr>
      <w:r>
        <w:rPr>
          <w:rFonts w:ascii="Arial" w:hAnsi="Arial" w:cs="Arial"/>
          <w:sz w:val="22"/>
          <w:szCs w:val="22"/>
        </w:rPr>
        <w:t>The process workbook word count requirement is 1500.</w:t>
      </w:r>
    </w:p>
    <w:p w14:paraId="7A1AE206" w14:textId="77777777" w:rsidR="00E86DA6" w:rsidRDefault="00E86DA6" w:rsidP="00E86DA6">
      <w:pPr>
        <w:spacing w:after="16" w:line="247" w:lineRule="auto"/>
        <w:ind w:right="101"/>
        <w:jc w:val="both"/>
        <w:rPr>
          <w:rFonts w:ascii="Arial" w:hAnsi="Arial" w:cs="Arial"/>
          <w:sz w:val="22"/>
          <w:szCs w:val="22"/>
        </w:rPr>
      </w:pPr>
    </w:p>
    <w:p w14:paraId="745DF763" w14:textId="77777777" w:rsidR="00E86DA6" w:rsidRDefault="00E86DA6" w:rsidP="00E86DA6">
      <w:pPr>
        <w:pStyle w:val="ListParagraph"/>
        <w:numPr>
          <w:ilvl w:val="0"/>
          <w:numId w:val="23"/>
        </w:numPr>
        <w:spacing w:after="16" w:line="247" w:lineRule="auto"/>
        <w:ind w:right="101"/>
        <w:contextualSpacing/>
        <w:jc w:val="both"/>
        <w:rPr>
          <w:rFonts w:ascii="Arial" w:hAnsi="Arial" w:cs="Arial"/>
          <w:sz w:val="22"/>
          <w:szCs w:val="22"/>
        </w:rPr>
      </w:pPr>
      <w:r w:rsidRPr="00A87B5F">
        <w:rPr>
          <w:rFonts w:ascii="Arial" w:hAnsi="Arial" w:cs="Arial"/>
          <w:sz w:val="22"/>
          <w:szCs w:val="22"/>
        </w:rPr>
        <w:t>This should be presented in a format appropriate to your discipline; but could be in the form of a Word document, PDF, or Spark page.</w:t>
      </w:r>
    </w:p>
    <w:p w14:paraId="53E890DE" w14:textId="77777777" w:rsidR="00E86DA6" w:rsidRPr="00431F94" w:rsidRDefault="00E86DA6" w:rsidP="00E86DA6">
      <w:pPr>
        <w:pStyle w:val="ListParagraph"/>
        <w:rPr>
          <w:rFonts w:ascii="Arial" w:hAnsi="Arial" w:cs="Arial"/>
          <w:sz w:val="22"/>
          <w:szCs w:val="22"/>
        </w:rPr>
      </w:pPr>
    </w:p>
    <w:p w14:paraId="1C0A70E3" w14:textId="77777777" w:rsidR="00E86DA6" w:rsidRPr="00A87B5F" w:rsidRDefault="00E86DA6" w:rsidP="00E86DA6">
      <w:pPr>
        <w:pStyle w:val="ListParagraph"/>
        <w:numPr>
          <w:ilvl w:val="0"/>
          <w:numId w:val="23"/>
        </w:numPr>
        <w:spacing w:after="16" w:line="247" w:lineRule="auto"/>
        <w:ind w:right="101"/>
        <w:contextualSpacing/>
        <w:jc w:val="both"/>
        <w:rPr>
          <w:rFonts w:ascii="Arial" w:hAnsi="Arial" w:cs="Arial"/>
          <w:sz w:val="22"/>
          <w:szCs w:val="22"/>
        </w:rPr>
      </w:pPr>
      <w:r>
        <w:rPr>
          <w:rFonts w:ascii="Arial" w:hAnsi="Arial" w:cs="Arial"/>
          <w:sz w:val="22"/>
          <w:szCs w:val="22"/>
        </w:rPr>
        <w:t>Presentation materials, films, essay’s and any other media artefacts must be submitted in an organised manner online.</w:t>
      </w:r>
    </w:p>
    <w:p w14:paraId="57997EF1" w14:textId="77777777" w:rsidR="00E86DA6" w:rsidRPr="00A406E5" w:rsidRDefault="00E86DA6" w:rsidP="00E86DA6">
      <w:pPr>
        <w:ind w:left="720"/>
        <w:rPr>
          <w:rFonts w:ascii="Arial" w:hAnsi="Arial" w:cs="Arial"/>
        </w:rPr>
      </w:pPr>
    </w:p>
    <w:p w14:paraId="36A7D285" w14:textId="77777777" w:rsidR="00E86DA6" w:rsidRPr="00A406E5" w:rsidRDefault="00E86DA6" w:rsidP="00E86DA6">
      <w:pPr>
        <w:ind w:left="720"/>
        <w:rPr>
          <w:rFonts w:ascii="Arial" w:hAnsi="Arial" w:cs="Arial"/>
        </w:rPr>
      </w:pPr>
    </w:p>
    <w:p w14:paraId="5F441287" w14:textId="77777777" w:rsidR="00E86DA6" w:rsidRPr="00A406E5" w:rsidRDefault="00E86DA6" w:rsidP="00E86DA6">
      <w:pPr>
        <w:ind w:left="720"/>
        <w:rPr>
          <w:rFonts w:ascii="Arial" w:hAnsi="Arial" w:cs="Arial"/>
        </w:rPr>
      </w:pPr>
    </w:p>
    <w:p w14:paraId="5187B98E" w14:textId="77777777" w:rsidR="00E86DA6" w:rsidRPr="00A406E5" w:rsidRDefault="00E86DA6" w:rsidP="00E86DA6">
      <w:pPr>
        <w:ind w:left="720"/>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86DA6" w:rsidRPr="00A406E5" w14:paraId="48266765" w14:textId="77777777" w:rsidTr="0003303C">
        <w:trPr>
          <w:trHeight w:val="414"/>
        </w:trPr>
        <w:tc>
          <w:tcPr>
            <w:tcW w:w="10444" w:type="dxa"/>
            <w:shd w:val="clear" w:color="auto" w:fill="D9D9D9"/>
          </w:tcPr>
          <w:p w14:paraId="5EE667BB" w14:textId="77777777" w:rsidR="00E86DA6" w:rsidRPr="00A406E5" w:rsidRDefault="00E86DA6" w:rsidP="0003303C">
            <w:pPr>
              <w:jc w:val="center"/>
              <w:rPr>
                <w:rFonts w:ascii="Arial" w:hAnsi="Arial" w:cs="Arial"/>
                <w:b/>
                <w:caps/>
                <w:sz w:val="40"/>
              </w:rPr>
            </w:pPr>
            <w:r w:rsidRPr="00A406E5">
              <w:rPr>
                <w:rFonts w:ascii="Arial" w:hAnsi="Arial" w:cs="Arial"/>
                <w:b/>
                <w:caps/>
                <w:sz w:val="40"/>
              </w:rPr>
              <w:t>GUIDANCE FOR Students IN THE COMPLETION OF TASKS</w:t>
            </w:r>
          </w:p>
        </w:tc>
      </w:tr>
    </w:tbl>
    <w:p w14:paraId="04596E34" w14:textId="77777777" w:rsidR="00E86DA6" w:rsidRPr="00A406E5" w:rsidRDefault="00E86DA6" w:rsidP="00E86DA6">
      <w:pPr>
        <w:jc w:val="both"/>
        <w:rPr>
          <w:rFonts w:ascii="Arial" w:hAnsi="Arial" w:cs="Arial"/>
          <w:sz w:val="22"/>
          <w:szCs w:val="22"/>
        </w:rPr>
      </w:pPr>
    </w:p>
    <w:p w14:paraId="75E57291" w14:textId="77777777" w:rsidR="00E86DA6" w:rsidRDefault="00E86DA6" w:rsidP="00E86DA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E690EEC" w14:textId="77777777" w:rsidR="00E86DA6" w:rsidRDefault="00E86DA6" w:rsidP="00E86DA6">
      <w:pPr>
        <w:jc w:val="both"/>
        <w:rPr>
          <w:rFonts w:ascii="Arial" w:hAnsi="Arial" w:cs="Arial"/>
          <w:b/>
          <w:sz w:val="22"/>
          <w:szCs w:val="22"/>
        </w:rPr>
      </w:pPr>
    </w:p>
    <w:p w14:paraId="1F6E6374" w14:textId="77777777" w:rsidR="00E86DA6" w:rsidRPr="00A406E5" w:rsidRDefault="00E86DA6" w:rsidP="00E86DA6">
      <w:pPr>
        <w:numPr>
          <w:ilvl w:val="0"/>
          <w:numId w:val="5"/>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8EA2C62" w14:textId="77777777" w:rsidR="00E86DA6" w:rsidRPr="00A406E5" w:rsidRDefault="00E86DA6" w:rsidP="00E86DA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B5A43C" w14:textId="77777777" w:rsidR="00E86DA6" w:rsidRPr="00A406E5" w:rsidRDefault="00E86DA6" w:rsidP="00E86DA6">
      <w:pPr>
        <w:jc w:val="both"/>
        <w:rPr>
          <w:rFonts w:ascii="Arial" w:hAnsi="Arial" w:cs="Arial"/>
          <w:sz w:val="22"/>
          <w:szCs w:val="22"/>
        </w:rPr>
      </w:pPr>
    </w:p>
    <w:p w14:paraId="256A7C92" w14:textId="77777777" w:rsidR="00E86DA6" w:rsidRPr="00A406E5" w:rsidRDefault="00E86DA6" w:rsidP="00E86D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139C0BD" w14:textId="77777777" w:rsidR="00E86DA6" w:rsidRPr="00A406E5" w:rsidRDefault="00E86DA6" w:rsidP="00E86DA6">
      <w:pPr>
        <w:jc w:val="both"/>
        <w:rPr>
          <w:rFonts w:ascii="Arial" w:hAnsi="Arial" w:cs="Arial"/>
          <w:sz w:val="22"/>
          <w:szCs w:val="22"/>
        </w:rPr>
      </w:pPr>
      <w:r w:rsidRPr="0051349B">
        <w:rPr>
          <w:rFonts w:ascii="Arial" w:hAnsi="Arial" w:cs="Arial"/>
          <w:sz w:val="22"/>
          <w:szCs w:val="22"/>
        </w:rPr>
        <w:t xml:space="preserve">You </w:t>
      </w:r>
      <w:r>
        <w:rPr>
          <w:rFonts w:ascii="Arial" w:hAnsi="Arial" w:cs="Arial"/>
          <w:sz w:val="22"/>
          <w:szCs w:val="22"/>
        </w:rPr>
        <w:t>must</w:t>
      </w:r>
      <w:r w:rsidRPr="0051349B">
        <w:rPr>
          <w:rFonts w:ascii="Arial" w:hAnsi="Arial" w:cs="Arial"/>
          <w:sz w:val="22"/>
          <w:szCs w:val="22"/>
        </w:rPr>
        <w:t xml:space="preserve"> demonstrate your knowledge of </w:t>
      </w:r>
      <w:r>
        <w:rPr>
          <w:rFonts w:ascii="Arial" w:hAnsi="Arial" w:cs="Arial"/>
          <w:sz w:val="22"/>
          <w:szCs w:val="22"/>
        </w:rPr>
        <w:t>appropriate</w:t>
      </w:r>
      <w:r w:rsidRPr="0051349B">
        <w:rPr>
          <w:rFonts w:ascii="Arial" w:hAnsi="Arial" w:cs="Arial"/>
          <w:sz w:val="22"/>
          <w:szCs w:val="22"/>
        </w:rPr>
        <w:t xml:space="preserve"> methodologies and the industry context of your work.</w:t>
      </w:r>
      <w:r>
        <w:rPr>
          <w:rFonts w:ascii="Arial" w:hAnsi="Arial" w:cs="Arial"/>
          <w:sz w:val="22"/>
          <w:szCs w:val="22"/>
        </w:rPr>
        <w:t xml:space="preserve"> This must be through research, such as wider reading, reviewing of relevant material, or conducting practical </w:t>
      </w:r>
      <w:proofErr w:type="spellStart"/>
      <w:r>
        <w:rPr>
          <w:rFonts w:ascii="Arial" w:hAnsi="Arial" w:cs="Arial"/>
          <w:sz w:val="22"/>
          <w:szCs w:val="22"/>
        </w:rPr>
        <w:t>exersises</w:t>
      </w:r>
      <w:proofErr w:type="spellEnd"/>
      <w:r>
        <w:rPr>
          <w:rFonts w:ascii="Arial" w:hAnsi="Arial" w:cs="Arial"/>
          <w:sz w:val="22"/>
          <w:szCs w:val="22"/>
        </w:rPr>
        <w:t xml:space="preserve">. This will also need to be demonstrated through the </w:t>
      </w:r>
      <w:r w:rsidRPr="00484606">
        <w:rPr>
          <w:rFonts w:ascii="Arial" w:hAnsi="Arial" w:cs="Arial"/>
          <w:sz w:val="22"/>
          <w:szCs w:val="22"/>
        </w:rPr>
        <w:t>practical</w:t>
      </w:r>
      <w:r>
        <w:rPr>
          <w:rFonts w:ascii="Arial" w:hAnsi="Arial" w:cs="Arial"/>
          <w:sz w:val="22"/>
          <w:szCs w:val="22"/>
        </w:rPr>
        <w:t xml:space="preserve"> application of established ideas and practices. You must provide references using the Harvard Referencing system.</w:t>
      </w:r>
    </w:p>
    <w:p w14:paraId="1FA3C204" w14:textId="77777777" w:rsidR="00E86DA6" w:rsidRPr="00A406E5" w:rsidRDefault="00E86DA6" w:rsidP="00E86DA6">
      <w:pPr>
        <w:jc w:val="both"/>
        <w:rPr>
          <w:rFonts w:ascii="Arial" w:hAnsi="Arial" w:cs="Arial"/>
          <w:sz w:val="22"/>
          <w:szCs w:val="22"/>
        </w:rPr>
      </w:pPr>
    </w:p>
    <w:p w14:paraId="6856E580" w14:textId="77777777" w:rsidR="00E86DA6" w:rsidRPr="00A406E5" w:rsidRDefault="00E86DA6" w:rsidP="00E86DA6">
      <w:pPr>
        <w:numPr>
          <w:ilvl w:val="0"/>
          <w:numId w:val="5"/>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8AF40DE" w14:textId="77777777" w:rsidR="00E86DA6" w:rsidRPr="00A406E5" w:rsidRDefault="00E86DA6" w:rsidP="00E86DA6">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658733F" w14:textId="77777777" w:rsidR="00E86DA6" w:rsidRPr="00A406E5" w:rsidRDefault="00E86DA6" w:rsidP="00E86DA6">
      <w:pPr>
        <w:jc w:val="both"/>
        <w:rPr>
          <w:rFonts w:ascii="Arial" w:hAnsi="Arial" w:cs="Arial"/>
          <w:b/>
          <w:i/>
          <w:sz w:val="22"/>
          <w:szCs w:val="22"/>
        </w:rPr>
      </w:pPr>
    </w:p>
    <w:p w14:paraId="2A49EF43" w14:textId="77777777" w:rsidR="00E86DA6" w:rsidRPr="00A406E5" w:rsidRDefault="00E86DA6" w:rsidP="00E86DA6">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16C99BB" w14:textId="77777777" w:rsidR="00E86DA6" w:rsidRPr="00A406E5" w:rsidRDefault="00E86DA6" w:rsidP="00E86DA6">
      <w:pPr>
        <w:jc w:val="both"/>
        <w:rPr>
          <w:rFonts w:ascii="Arial" w:hAnsi="Arial" w:cs="Arial"/>
          <w:sz w:val="22"/>
          <w:szCs w:val="22"/>
        </w:rPr>
      </w:pPr>
      <w:r w:rsidRPr="00484606">
        <w:rPr>
          <w:rFonts w:ascii="Arial" w:hAnsi="Arial" w:cs="Arial"/>
          <w:sz w:val="22"/>
          <w:szCs w:val="22"/>
        </w:rPr>
        <w:t xml:space="preserve">Your </w:t>
      </w:r>
      <w:r>
        <w:rPr>
          <w:rFonts w:ascii="Arial" w:hAnsi="Arial" w:cs="Arial"/>
          <w:sz w:val="22"/>
          <w:szCs w:val="22"/>
        </w:rPr>
        <w:t>project, presentation, and workbook</w:t>
      </w:r>
      <w:r w:rsidRPr="00484606">
        <w:rPr>
          <w:rFonts w:ascii="Arial" w:hAnsi="Arial" w:cs="Arial"/>
          <w:sz w:val="22"/>
          <w:szCs w:val="22"/>
        </w:rPr>
        <w:t xml:space="preserve"> must evidence your understanding and engagement with film production issues, and how you have </w:t>
      </w:r>
      <w:r>
        <w:rPr>
          <w:rFonts w:ascii="Arial" w:hAnsi="Arial" w:cs="Arial"/>
          <w:sz w:val="22"/>
          <w:szCs w:val="22"/>
        </w:rPr>
        <w:t>assimilated this knowledge and understanding into your work</w:t>
      </w:r>
      <w:r w:rsidRPr="00484606">
        <w:rPr>
          <w:rFonts w:ascii="Arial" w:hAnsi="Arial" w:cs="Arial"/>
          <w:sz w:val="22"/>
          <w:szCs w:val="22"/>
        </w:rPr>
        <w:t xml:space="preserve">. You must also demonstrate your development and </w:t>
      </w:r>
      <w:r>
        <w:rPr>
          <w:rFonts w:ascii="Arial" w:hAnsi="Arial" w:cs="Arial"/>
          <w:sz w:val="22"/>
          <w:szCs w:val="22"/>
        </w:rPr>
        <w:t>learning journey</w:t>
      </w:r>
      <w:r w:rsidRPr="00484606">
        <w:rPr>
          <w:rFonts w:ascii="Arial" w:hAnsi="Arial" w:cs="Arial"/>
          <w:sz w:val="22"/>
          <w:szCs w:val="22"/>
        </w:rPr>
        <w:t xml:space="preserve">. </w:t>
      </w:r>
    </w:p>
    <w:p w14:paraId="6E528435" w14:textId="77777777" w:rsidR="00E86DA6" w:rsidRPr="00A406E5" w:rsidRDefault="00E86DA6" w:rsidP="00E86DA6">
      <w:pPr>
        <w:jc w:val="both"/>
        <w:rPr>
          <w:rFonts w:ascii="Arial" w:hAnsi="Arial" w:cs="Arial"/>
          <w:b/>
          <w:sz w:val="22"/>
          <w:szCs w:val="22"/>
        </w:rPr>
      </w:pPr>
    </w:p>
    <w:p w14:paraId="6EA6C708" w14:textId="77777777" w:rsidR="00E86DA6" w:rsidRPr="00A406E5" w:rsidRDefault="00E86DA6" w:rsidP="00E86DA6">
      <w:pPr>
        <w:numPr>
          <w:ilvl w:val="0"/>
          <w:numId w:val="5"/>
        </w:numPr>
        <w:jc w:val="both"/>
        <w:rPr>
          <w:rFonts w:ascii="Arial" w:hAnsi="Arial" w:cs="Arial"/>
          <w:b/>
          <w:sz w:val="22"/>
          <w:szCs w:val="22"/>
        </w:rPr>
      </w:pPr>
      <w:r>
        <w:rPr>
          <w:rFonts w:ascii="Arial" w:hAnsi="Arial" w:cs="Arial"/>
          <w:b/>
          <w:sz w:val="22"/>
          <w:szCs w:val="22"/>
        </w:rPr>
        <w:t>Cognitive and Intellectual Skills</w:t>
      </w:r>
    </w:p>
    <w:p w14:paraId="0F2E7FC3" w14:textId="77777777" w:rsidR="00E86DA6" w:rsidRPr="00A406E5" w:rsidRDefault="00E86DA6" w:rsidP="00E86DA6">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from the content of your work.</w:t>
      </w:r>
      <w:r w:rsidRPr="00A406E5">
        <w:rPr>
          <w:rFonts w:ascii="Arial" w:hAnsi="Arial" w:cs="Arial"/>
          <w:sz w:val="22"/>
          <w:szCs w:val="22"/>
        </w:rPr>
        <w:t xml:space="preserve"> Where relevant, alternative solutions and recommendations may be proposed.</w:t>
      </w:r>
    </w:p>
    <w:p w14:paraId="05E80714" w14:textId="77777777" w:rsidR="00E86DA6" w:rsidRPr="00A406E5" w:rsidRDefault="00E86DA6" w:rsidP="00E86DA6">
      <w:pPr>
        <w:jc w:val="both"/>
        <w:rPr>
          <w:rFonts w:ascii="Arial" w:hAnsi="Arial" w:cs="Arial"/>
          <w:sz w:val="22"/>
          <w:szCs w:val="22"/>
        </w:rPr>
      </w:pPr>
    </w:p>
    <w:p w14:paraId="31643653" w14:textId="77777777" w:rsidR="00E86DA6" w:rsidRPr="00A406E5" w:rsidRDefault="00E86DA6" w:rsidP="00E86D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C84E07F" w14:textId="77777777" w:rsidR="00E86DA6" w:rsidRPr="00A406E5" w:rsidRDefault="00E86DA6" w:rsidP="00E86DA6">
      <w:pPr>
        <w:jc w:val="both"/>
        <w:rPr>
          <w:rFonts w:ascii="Arial" w:hAnsi="Arial" w:cs="Arial"/>
          <w:sz w:val="22"/>
          <w:szCs w:val="22"/>
        </w:rPr>
      </w:pPr>
      <w:r w:rsidRPr="0051349B">
        <w:rPr>
          <w:rFonts w:ascii="Arial" w:hAnsi="Arial" w:cs="Arial"/>
          <w:sz w:val="22"/>
          <w:szCs w:val="22"/>
        </w:rPr>
        <w:t xml:space="preserve">Your research </w:t>
      </w:r>
      <w:r>
        <w:rPr>
          <w:rFonts w:ascii="Arial" w:hAnsi="Arial" w:cs="Arial"/>
          <w:sz w:val="22"/>
          <w:szCs w:val="22"/>
        </w:rPr>
        <w:t xml:space="preserve">and project output </w:t>
      </w:r>
      <w:r w:rsidRPr="0051349B">
        <w:rPr>
          <w:rFonts w:ascii="Arial" w:hAnsi="Arial" w:cs="Arial"/>
          <w:sz w:val="22"/>
          <w:szCs w:val="22"/>
        </w:rPr>
        <w:t>should demonstrate your thought process and how you have implemented new knowledge into your work.</w:t>
      </w:r>
      <w:r>
        <w:rPr>
          <w:rFonts w:ascii="Arial" w:hAnsi="Arial" w:cs="Arial"/>
          <w:sz w:val="22"/>
          <w:szCs w:val="22"/>
        </w:rPr>
        <w:t xml:space="preserve"> Your process workbook must provide evidence of how you have balanced theories and arguments within essays, or managed production issues within a film or media artefact. Your workbook must also conclude with a critical review of the process and links to your industry ambitions. You should reflect on key moments in the development of the project. </w:t>
      </w:r>
    </w:p>
    <w:p w14:paraId="40A559E1" w14:textId="77777777" w:rsidR="00E86DA6" w:rsidRPr="00A406E5" w:rsidRDefault="00E86DA6" w:rsidP="00E86DA6">
      <w:pPr>
        <w:jc w:val="both"/>
        <w:rPr>
          <w:rFonts w:ascii="Arial" w:hAnsi="Arial" w:cs="Arial"/>
          <w:b/>
          <w:sz w:val="22"/>
          <w:szCs w:val="22"/>
        </w:rPr>
      </w:pPr>
    </w:p>
    <w:p w14:paraId="2275DC64" w14:textId="77777777" w:rsidR="00E86DA6" w:rsidRPr="00A406E5" w:rsidRDefault="00E86DA6" w:rsidP="00E86DA6">
      <w:pPr>
        <w:numPr>
          <w:ilvl w:val="0"/>
          <w:numId w:val="5"/>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E949F07" w14:textId="77777777" w:rsidR="00E86DA6" w:rsidRPr="00A406E5" w:rsidRDefault="00E86DA6" w:rsidP="00E86DA6">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46A599F2" w14:textId="77777777" w:rsidR="00E86DA6" w:rsidRPr="00A406E5" w:rsidRDefault="00E86DA6" w:rsidP="00E86DA6">
      <w:pPr>
        <w:jc w:val="both"/>
        <w:rPr>
          <w:rFonts w:ascii="Arial" w:hAnsi="Arial" w:cs="Arial"/>
          <w:sz w:val="22"/>
          <w:szCs w:val="22"/>
        </w:rPr>
      </w:pPr>
    </w:p>
    <w:p w14:paraId="5A0FC0EA" w14:textId="77777777" w:rsidR="00E86DA6" w:rsidRPr="00A406E5" w:rsidRDefault="00E86DA6" w:rsidP="00E86D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968AF58" w14:textId="77777777" w:rsidR="00E86DA6" w:rsidRPr="00A406E5" w:rsidRDefault="00E86DA6" w:rsidP="00E86DA6">
      <w:pPr>
        <w:jc w:val="both"/>
        <w:rPr>
          <w:rFonts w:ascii="Arial" w:hAnsi="Arial" w:cs="Arial"/>
          <w:sz w:val="22"/>
          <w:szCs w:val="22"/>
        </w:rPr>
      </w:pPr>
      <w:r w:rsidRPr="0051349B">
        <w:rPr>
          <w:rFonts w:ascii="Arial" w:hAnsi="Arial" w:cs="Arial"/>
          <w:sz w:val="22"/>
          <w:szCs w:val="22"/>
        </w:rPr>
        <w:t xml:space="preserve">Your work should aspire to industry standards, however, staff are aware you are a professional in training, so your ability to recognise your position on the journey to becoming a professional should be acknowledged. Your work should fully engage with taught and additional techniques appropriate to the task. Particular attention should be paid to </w:t>
      </w:r>
      <w:r>
        <w:rPr>
          <w:rFonts w:ascii="Arial" w:hAnsi="Arial" w:cs="Arial"/>
          <w:sz w:val="22"/>
          <w:szCs w:val="22"/>
        </w:rPr>
        <w:t xml:space="preserve">the </w:t>
      </w:r>
      <w:r w:rsidRPr="0051349B">
        <w:rPr>
          <w:rFonts w:ascii="Arial" w:hAnsi="Arial" w:cs="Arial"/>
          <w:sz w:val="22"/>
          <w:szCs w:val="22"/>
        </w:rPr>
        <w:t>specific requirements of running a film shoot and managing a production. Your creative development of the project will also be considered</w:t>
      </w:r>
      <w:r>
        <w:rPr>
          <w:rFonts w:ascii="Arial" w:hAnsi="Arial" w:cs="Arial"/>
          <w:sz w:val="22"/>
          <w:szCs w:val="22"/>
        </w:rPr>
        <w:t>. You must ensure that your project is the direct result of creative development and collaboration, and that it has been influenced by your role. You should also demonstrate a professional engagement with the project by ensuring engagement at every opportunity, and by managing your own workload effectively.</w:t>
      </w:r>
    </w:p>
    <w:p w14:paraId="301B90BF" w14:textId="77777777" w:rsidR="00E86DA6" w:rsidRPr="00A406E5" w:rsidRDefault="00E86DA6" w:rsidP="00E86DA6">
      <w:pPr>
        <w:jc w:val="both"/>
        <w:rPr>
          <w:rFonts w:ascii="Arial" w:hAnsi="Arial" w:cs="Arial"/>
          <w:sz w:val="22"/>
          <w:szCs w:val="22"/>
        </w:rPr>
      </w:pPr>
    </w:p>
    <w:p w14:paraId="2C8CB7B2" w14:textId="77777777" w:rsidR="00E86DA6" w:rsidRPr="00A406E5" w:rsidRDefault="00E86DA6" w:rsidP="00E86DA6">
      <w:pPr>
        <w:numPr>
          <w:ilvl w:val="0"/>
          <w:numId w:val="5"/>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D6FE602" w14:textId="77777777" w:rsidR="00E86DA6" w:rsidRPr="00A406E5" w:rsidRDefault="00E86DA6" w:rsidP="00E86DA6">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 xml:space="preserve">professional </w:t>
      </w:r>
      <w:r w:rsidRPr="00EC560B">
        <w:rPr>
          <w:rFonts w:ascii="Arial" w:hAnsi="Arial" w:cs="Arial"/>
          <w:sz w:val="22"/>
          <w:szCs w:val="22"/>
        </w:rPr>
        <w:t>development to advance</w:t>
      </w:r>
      <w:r w:rsidRPr="009315A0">
        <w:rPr>
          <w:rFonts w:ascii="Arial" w:hAnsi="Arial" w:cs="Arial"/>
          <w:sz w:val="22"/>
          <w:szCs w:val="22"/>
        </w:rPr>
        <w:t xml:space="preserv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8D79300" w14:textId="77777777" w:rsidR="00E86DA6" w:rsidRDefault="00E86DA6" w:rsidP="00E86DA6">
      <w:pPr>
        <w:jc w:val="both"/>
        <w:rPr>
          <w:rFonts w:ascii="Arial" w:hAnsi="Arial" w:cs="Arial"/>
          <w:sz w:val="22"/>
          <w:szCs w:val="22"/>
        </w:rPr>
      </w:pPr>
    </w:p>
    <w:p w14:paraId="412F2A49" w14:textId="77777777" w:rsidR="00E86DA6" w:rsidRPr="00A406E5" w:rsidRDefault="00E86DA6" w:rsidP="00E86DA6">
      <w:pPr>
        <w:jc w:val="both"/>
        <w:rPr>
          <w:rFonts w:ascii="Arial" w:hAnsi="Arial" w:cs="Arial"/>
          <w:sz w:val="22"/>
          <w:szCs w:val="22"/>
        </w:rPr>
      </w:pPr>
    </w:p>
    <w:p w14:paraId="497610B4" w14:textId="77777777" w:rsidR="00E86DA6" w:rsidRPr="00A406E5" w:rsidRDefault="00E86DA6" w:rsidP="00E86D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B3C2AC5" w14:textId="59F97731" w:rsidR="00E86DA6" w:rsidRPr="00A406E5" w:rsidRDefault="00E86DA6" w:rsidP="00E86DA6">
      <w:pPr>
        <w:jc w:val="both"/>
        <w:rPr>
          <w:rFonts w:ascii="Arial" w:hAnsi="Arial" w:cs="Arial"/>
          <w:sz w:val="22"/>
          <w:szCs w:val="22"/>
        </w:rPr>
      </w:pPr>
      <w:r w:rsidRPr="00484606">
        <w:rPr>
          <w:rFonts w:ascii="Arial" w:hAnsi="Arial" w:cs="Arial"/>
          <w:sz w:val="22"/>
          <w:szCs w:val="22"/>
        </w:rPr>
        <w:t xml:space="preserve">Where relevant you should acknowledge and utilise skills that you have acquired and demonstrate how they may be used in other situations, such as </w:t>
      </w:r>
      <w:r>
        <w:rPr>
          <w:rFonts w:ascii="Arial" w:hAnsi="Arial" w:cs="Arial"/>
          <w:sz w:val="22"/>
          <w:szCs w:val="22"/>
        </w:rPr>
        <w:t>best practice in</w:t>
      </w:r>
      <w:r w:rsidRPr="00484606">
        <w:rPr>
          <w:rFonts w:ascii="Arial" w:hAnsi="Arial" w:cs="Arial"/>
          <w:sz w:val="22"/>
          <w:szCs w:val="22"/>
        </w:rPr>
        <w:t xml:space="preserve"> research and planning, proof reading, and recognition of professional standards. You should demonstrate an ability to work independently and with initiative. </w:t>
      </w:r>
    </w:p>
    <w:p w14:paraId="3E418528" w14:textId="77777777" w:rsidR="00E86DA6" w:rsidRPr="00A406E5" w:rsidRDefault="00E86DA6" w:rsidP="00E86DA6">
      <w:pPr>
        <w:rPr>
          <w:rFonts w:ascii="Arial" w:hAnsi="Arial" w:cs="Arial"/>
          <w:sz w:val="22"/>
          <w:szCs w:val="22"/>
        </w:rPr>
      </w:pPr>
      <w:r w:rsidRPr="00A406E5">
        <w:rPr>
          <w:rFonts w:ascii="Arial" w:hAnsi="Arial" w:cs="Arial"/>
          <w:sz w:val="22"/>
          <w:szCs w:val="22"/>
        </w:rPr>
        <w:br w:type="page"/>
      </w:r>
    </w:p>
    <w:p w14:paraId="729E3535" w14:textId="77777777" w:rsidR="00E86DA6" w:rsidRPr="00A406E5" w:rsidRDefault="00E86DA6" w:rsidP="00E86DA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86DA6" w:rsidRPr="00A406E5" w14:paraId="60E48630" w14:textId="77777777" w:rsidTr="0003303C">
        <w:trPr>
          <w:jc w:val="center"/>
        </w:trPr>
        <w:tc>
          <w:tcPr>
            <w:tcW w:w="10670" w:type="dxa"/>
            <w:shd w:val="clear" w:color="auto" w:fill="BFBFBF"/>
          </w:tcPr>
          <w:p w14:paraId="3A6C1EC0" w14:textId="77777777" w:rsidR="00E86DA6" w:rsidRPr="00A406E5" w:rsidRDefault="00E86DA6" w:rsidP="0003303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9FCC27E" w14:textId="77777777" w:rsidR="00E86DA6" w:rsidRPr="00A406E5" w:rsidRDefault="00E86DA6" w:rsidP="00E86DA6">
      <w:pPr>
        <w:rPr>
          <w:rFonts w:ascii="Arial" w:hAnsi="Arial" w:cs="Arial"/>
        </w:rPr>
      </w:pPr>
    </w:p>
    <w:p w14:paraId="30BE3A8F" w14:textId="77777777" w:rsidR="00E86DA6" w:rsidRPr="00A406E5" w:rsidRDefault="00E86DA6" w:rsidP="00E86DA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D9512D" w14:textId="77777777" w:rsidR="00E86DA6" w:rsidRPr="00A406E5" w:rsidRDefault="00E86DA6" w:rsidP="00E86DA6">
      <w:pPr>
        <w:rPr>
          <w:rFonts w:ascii="Arial" w:hAnsi="Arial" w:cs="Arial"/>
          <w:b/>
          <w:sz w:val="22"/>
          <w:szCs w:val="22"/>
        </w:rPr>
        <w:sectPr w:rsidR="00E86DA6" w:rsidRPr="00A406E5" w:rsidSect="0003303C">
          <w:pgSz w:w="11894" w:h="16834"/>
          <w:pgMar w:top="720" w:right="720" w:bottom="720" w:left="720" w:header="706" w:footer="454" w:gutter="0"/>
          <w:paperSrc w:first="1" w:other="1"/>
          <w:cols w:space="720"/>
          <w:docGrid w:linePitch="272"/>
        </w:sectPr>
      </w:pPr>
    </w:p>
    <w:p w14:paraId="080BDAEE" w14:textId="77777777" w:rsidR="00E86DA6" w:rsidRPr="00A406E5" w:rsidRDefault="00E86DA6" w:rsidP="00E86DA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86DA6" w:rsidRPr="00A406E5" w14:paraId="59A09B35" w14:textId="77777777" w:rsidTr="0003303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DA9D0D" w14:textId="77777777" w:rsidR="00E86DA6" w:rsidRPr="00A406E5" w:rsidRDefault="00E86DA6" w:rsidP="0003303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C7C53A" w14:textId="77777777" w:rsidR="00E86DA6" w:rsidRPr="00A85BFE" w:rsidRDefault="00E86DA6" w:rsidP="0003303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E6232E" w14:textId="77777777" w:rsidR="00E86DA6" w:rsidRPr="00A85BFE" w:rsidRDefault="00E86DA6" w:rsidP="0003303C">
            <w:pPr>
              <w:ind w:left="113" w:right="113"/>
              <w:jc w:val="center"/>
              <w:rPr>
                <w:rFonts w:ascii="Arial" w:hAnsi="Arial" w:cs="Arial"/>
                <w:b/>
                <w:sz w:val="18"/>
                <w:szCs w:val="18"/>
              </w:rPr>
            </w:pPr>
            <w:r w:rsidRPr="00A85BFE">
              <w:rPr>
                <w:rFonts w:ascii="Arial" w:hAnsi="Arial" w:cs="Arial"/>
                <w:b/>
                <w:sz w:val="18"/>
                <w:szCs w:val="18"/>
              </w:rPr>
              <w:t xml:space="preserve">Marks </w:t>
            </w:r>
          </w:p>
          <w:p w14:paraId="2BE05EC6" w14:textId="77777777" w:rsidR="00E86DA6" w:rsidRPr="00A85BFE" w:rsidRDefault="00E86DA6" w:rsidP="0003303C">
            <w:pPr>
              <w:ind w:left="113" w:right="113"/>
              <w:jc w:val="center"/>
              <w:rPr>
                <w:rFonts w:ascii="Arial" w:hAnsi="Arial" w:cs="Arial"/>
                <w:b/>
                <w:sz w:val="18"/>
                <w:szCs w:val="18"/>
              </w:rPr>
            </w:pPr>
            <w:r w:rsidRPr="00A85BFE">
              <w:rPr>
                <w:rFonts w:ascii="Arial" w:hAnsi="Arial" w:cs="Arial"/>
                <w:b/>
                <w:sz w:val="18"/>
                <w:szCs w:val="18"/>
              </w:rPr>
              <w:t>awarded</w:t>
            </w:r>
          </w:p>
        </w:tc>
      </w:tr>
      <w:tr w:rsidR="00E86DA6" w:rsidRPr="00A406E5" w14:paraId="1B972036" w14:textId="77777777" w:rsidTr="0003303C">
        <w:trPr>
          <w:trHeight w:val="450"/>
        </w:trPr>
        <w:tc>
          <w:tcPr>
            <w:tcW w:w="4169" w:type="pct"/>
            <w:tcBorders>
              <w:top w:val="single" w:sz="4" w:space="0" w:color="auto"/>
              <w:left w:val="single" w:sz="4" w:space="0" w:color="auto"/>
              <w:right w:val="single" w:sz="4" w:space="0" w:color="auto"/>
            </w:tcBorders>
            <w:shd w:val="clear" w:color="auto" w:fill="D9D9D9"/>
          </w:tcPr>
          <w:p w14:paraId="016F32D3" w14:textId="77777777" w:rsidR="00E86DA6" w:rsidRPr="00A406E5" w:rsidRDefault="00E86DA6" w:rsidP="0003303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1FD71B7" w14:textId="77777777" w:rsidR="00E86DA6" w:rsidRPr="00A406E5" w:rsidRDefault="00E86DA6" w:rsidP="0003303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30041A4" w14:textId="77777777" w:rsidR="00E86DA6" w:rsidRPr="00A406E5" w:rsidRDefault="00E86DA6" w:rsidP="0003303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E2EC7D" w14:textId="77777777" w:rsidR="00E86DA6" w:rsidRPr="00A406E5" w:rsidRDefault="00E86DA6" w:rsidP="0003303C">
            <w:pPr>
              <w:jc w:val="center"/>
              <w:rPr>
                <w:rFonts w:ascii="Arial" w:hAnsi="Arial" w:cs="Arial"/>
                <w:sz w:val="32"/>
              </w:rPr>
            </w:pPr>
          </w:p>
        </w:tc>
      </w:tr>
      <w:tr w:rsidR="00E86DA6" w:rsidRPr="00A406E5" w14:paraId="42DD2774" w14:textId="77777777" w:rsidTr="0003303C">
        <w:trPr>
          <w:trHeight w:val="450"/>
        </w:trPr>
        <w:tc>
          <w:tcPr>
            <w:tcW w:w="4169" w:type="pct"/>
            <w:vMerge w:val="restart"/>
            <w:tcBorders>
              <w:top w:val="single" w:sz="4" w:space="0" w:color="auto"/>
              <w:left w:val="single" w:sz="4" w:space="0" w:color="auto"/>
              <w:right w:val="single" w:sz="4" w:space="0" w:color="auto"/>
            </w:tcBorders>
          </w:tcPr>
          <w:p w14:paraId="0FBB7A92" w14:textId="77777777" w:rsidR="00E86DA6" w:rsidRPr="00A406E5" w:rsidRDefault="00E86DA6" w:rsidP="0003303C">
            <w:pPr>
              <w:spacing w:after="120"/>
              <w:rPr>
                <w:rFonts w:ascii="Arial" w:hAnsi="Arial" w:cs="Arial"/>
                <w:sz w:val="14"/>
                <w:szCs w:val="14"/>
              </w:rPr>
            </w:pPr>
          </w:p>
          <w:p w14:paraId="682B1F06" w14:textId="77777777" w:rsidR="00E86DA6" w:rsidRPr="00A406E5" w:rsidRDefault="00E86DA6" w:rsidP="0003303C">
            <w:pPr>
              <w:spacing w:after="120"/>
              <w:rPr>
                <w:rFonts w:ascii="Arial" w:hAnsi="Arial" w:cs="Arial"/>
                <w:sz w:val="14"/>
                <w:szCs w:val="14"/>
              </w:rPr>
            </w:pPr>
          </w:p>
          <w:p w14:paraId="59522256" w14:textId="77777777" w:rsidR="00E86DA6" w:rsidRPr="00A406E5" w:rsidRDefault="00E86DA6" w:rsidP="000330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C326E" w14:textId="77777777" w:rsidR="00E86DA6" w:rsidRPr="00A406E5" w:rsidRDefault="00E86DA6" w:rsidP="0003303C">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C278318" w14:textId="77777777" w:rsidR="00E86DA6" w:rsidRPr="00A406E5" w:rsidRDefault="00E86DA6" w:rsidP="0003303C">
            <w:pPr>
              <w:jc w:val="center"/>
              <w:rPr>
                <w:rFonts w:ascii="Arial" w:hAnsi="Arial" w:cs="Arial"/>
                <w:sz w:val="32"/>
              </w:rPr>
            </w:pPr>
          </w:p>
        </w:tc>
      </w:tr>
      <w:tr w:rsidR="00E86DA6" w:rsidRPr="00A406E5" w14:paraId="6249F214" w14:textId="77777777" w:rsidTr="0003303C">
        <w:trPr>
          <w:trHeight w:val="451"/>
        </w:trPr>
        <w:tc>
          <w:tcPr>
            <w:tcW w:w="4169" w:type="pct"/>
            <w:vMerge/>
            <w:tcBorders>
              <w:left w:val="single" w:sz="4" w:space="0" w:color="auto"/>
              <w:bottom w:val="single" w:sz="4" w:space="0" w:color="auto"/>
              <w:right w:val="single" w:sz="4" w:space="0" w:color="auto"/>
            </w:tcBorders>
          </w:tcPr>
          <w:p w14:paraId="393F712C" w14:textId="77777777" w:rsidR="00E86DA6" w:rsidRPr="00A406E5" w:rsidRDefault="00E86DA6" w:rsidP="000330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E56B44" w14:textId="77777777" w:rsidR="00E86DA6" w:rsidRPr="00A406E5" w:rsidRDefault="00E86DA6" w:rsidP="000330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50F813" w14:textId="77777777" w:rsidR="00E86DA6" w:rsidRPr="00A406E5" w:rsidRDefault="00E86DA6" w:rsidP="0003303C">
            <w:pPr>
              <w:jc w:val="center"/>
              <w:rPr>
                <w:rFonts w:ascii="Arial" w:hAnsi="Arial" w:cs="Arial"/>
                <w:sz w:val="32"/>
              </w:rPr>
            </w:pPr>
          </w:p>
        </w:tc>
      </w:tr>
      <w:tr w:rsidR="00E86DA6" w:rsidRPr="00A406E5" w14:paraId="116B64CA" w14:textId="77777777" w:rsidTr="0003303C">
        <w:trPr>
          <w:trHeight w:val="450"/>
        </w:trPr>
        <w:tc>
          <w:tcPr>
            <w:tcW w:w="4169" w:type="pct"/>
            <w:tcBorders>
              <w:top w:val="single" w:sz="4" w:space="0" w:color="auto"/>
              <w:left w:val="single" w:sz="4" w:space="0" w:color="auto"/>
              <w:right w:val="single" w:sz="4" w:space="0" w:color="auto"/>
            </w:tcBorders>
            <w:shd w:val="clear" w:color="auto" w:fill="D9D9D9"/>
          </w:tcPr>
          <w:p w14:paraId="49D8C8CD" w14:textId="77777777" w:rsidR="00E86DA6" w:rsidRPr="00A406E5" w:rsidRDefault="00E86DA6" w:rsidP="0003303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C9C2AA7" w14:textId="77777777" w:rsidR="00E86DA6" w:rsidRPr="00A406E5" w:rsidRDefault="00E86DA6" w:rsidP="000330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1D1BC4" w14:textId="77777777" w:rsidR="00E86DA6" w:rsidRPr="00A406E5" w:rsidRDefault="00E86DA6" w:rsidP="0003303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EF28A" w14:textId="77777777" w:rsidR="00E86DA6" w:rsidRPr="00A406E5" w:rsidRDefault="00E86DA6" w:rsidP="0003303C">
            <w:pPr>
              <w:jc w:val="center"/>
              <w:rPr>
                <w:rFonts w:ascii="Arial" w:hAnsi="Arial" w:cs="Arial"/>
                <w:sz w:val="32"/>
              </w:rPr>
            </w:pPr>
          </w:p>
        </w:tc>
      </w:tr>
      <w:tr w:rsidR="00E86DA6" w:rsidRPr="00A406E5" w14:paraId="2C3816F5" w14:textId="77777777" w:rsidTr="0003303C">
        <w:trPr>
          <w:trHeight w:val="450"/>
        </w:trPr>
        <w:tc>
          <w:tcPr>
            <w:tcW w:w="4169" w:type="pct"/>
            <w:vMerge w:val="restart"/>
            <w:tcBorders>
              <w:top w:val="single" w:sz="4" w:space="0" w:color="auto"/>
              <w:left w:val="single" w:sz="4" w:space="0" w:color="auto"/>
              <w:right w:val="single" w:sz="4" w:space="0" w:color="auto"/>
            </w:tcBorders>
          </w:tcPr>
          <w:p w14:paraId="18F3790B" w14:textId="77777777" w:rsidR="00E86DA6" w:rsidRPr="00A406E5" w:rsidRDefault="00E86DA6" w:rsidP="0003303C">
            <w:pPr>
              <w:spacing w:after="120"/>
              <w:rPr>
                <w:rFonts w:ascii="Arial" w:hAnsi="Arial" w:cs="Arial"/>
                <w:sz w:val="14"/>
                <w:szCs w:val="14"/>
              </w:rPr>
            </w:pPr>
          </w:p>
          <w:p w14:paraId="4F775511" w14:textId="77777777" w:rsidR="00E86DA6" w:rsidRPr="00A406E5" w:rsidRDefault="00E86DA6" w:rsidP="0003303C">
            <w:pPr>
              <w:spacing w:after="120"/>
              <w:rPr>
                <w:rFonts w:ascii="Arial" w:hAnsi="Arial" w:cs="Arial"/>
                <w:sz w:val="14"/>
                <w:szCs w:val="14"/>
              </w:rPr>
            </w:pPr>
          </w:p>
          <w:p w14:paraId="30073E40" w14:textId="77777777" w:rsidR="00E86DA6" w:rsidRPr="00A406E5" w:rsidRDefault="00E86DA6" w:rsidP="000330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EBE542" w14:textId="77777777" w:rsidR="00E86DA6" w:rsidRPr="00A406E5" w:rsidRDefault="00E86DA6" w:rsidP="0003303C">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4C6DDCF" w14:textId="77777777" w:rsidR="00E86DA6" w:rsidRPr="00A406E5" w:rsidRDefault="00E86DA6" w:rsidP="0003303C">
            <w:pPr>
              <w:jc w:val="center"/>
              <w:rPr>
                <w:rFonts w:ascii="Arial" w:hAnsi="Arial" w:cs="Arial"/>
                <w:sz w:val="32"/>
              </w:rPr>
            </w:pPr>
          </w:p>
        </w:tc>
      </w:tr>
      <w:tr w:rsidR="00E86DA6" w:rsidRPr="00A406E5" w14:paraId="614C149A" w14:textId="77777777" w:rsidTr="0003303C">
        <w:trPr>
          <w:trHeight w:val="451"/>
        </w:trPr>
        <w:tc>
          <w:tcPr>
            <w:tcW w:w="4169" w:type="pct"/>
            <w:vMerge/>
            <w:tcBorders>
              <w:left w:val="single" w:sz="4" w:space="0" w:color="auto"/>
              <w:bottom w:val="single" w:sz="4" w:space="0" w:color="auto"/>
              <w:right w:val="single" w:sz="4" w:space="0" w:color="auto"/>
            </w:tcBorders>
          </w:tcPr>
          <w:p w14:paraId="7ED576CA" w14:textId="77777777" w:rsidR="00E86DA6" w:rsidRPr="00A406E5" w:rsidRDefault="00E86DA6" w:rsidP="000330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3B0FA7" w14:textId="77777777" w:rsidR="00E86DA6" w:rsidRPr="00A406E5" w:rsidRDefault="00E86DA6" w:rsidP="000330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D465A4" w14:textId="77777777" w:rsidR="00E86DA6" w:rsidRPr="00A406E5" w:rsidRDefault="00E86DA6" w:rsidP="0003303C">
            <w:pPr>
              <w:jc w:val="center"/>
              <w:rPr>
                <w:rFonts w:ascii="Arial" w:hAnsi="Arial" w:cs="Arial"/>
                <w:sz w:val="32"/>
              </w:rPr>
            </w:pPr>
          </w:p>
        </w:tc>
      </w:tr>
      <w:tr w:rsidR="00E86DA6" w:rsidRPr="00A406E5" w14:paraId="22907552" w14:textId="77777777" w:rsidTr="0003303C">
        <w:trPr>
          <w:trHeight w:val="450"/>
        </w:trPr>
        <w:tc>
          <w:tcPr>
            <w:tcW w:w="4169" w:type="pct"/>
            <w:tcBorders>
              <w:top w:val="single" w:sz="4" w:space="0" w:color="auto"/>
              <w:left w:val="single" w:sz="4" w:space="0" w:color="auto"/>
              <w:right w:val="single" w:sz="4" w:space="0" w:color="auto"/>
            </w:tcBorders>
            <w:shd w:val="clear" w:color="auto" w:fill="D9D9D9"/>
          </w:tcPr>
          <w:p w14:paraId="3EBF317C" w14:textId="77777777" w:rsidR="00E86DA6" w:rsidRPr="00A406E5" w:rsidRDefault="00E86DA6" w:rsidP="0003303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7DA3E35" w14:textId="77777777" w:rsidR="00E86DA6" w:rsidRPr="00A406E5" w:rsidRDefault="00E86DA6" w:rsidP="000330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916121" w14:textId="77777777" w:rsidR="00E86DA6" w:rsidRPr="00A406E5" w:rsidRDefault="00E86DA6" w:rsidP="0003303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47FBB7" w14:textId="77777777" w:rsidR="00E86DA6" w:rsidRPr="00A406E5" w:rsidRDefault="00E86DA6" w:rsidP="0003303C">
            <w:pPr>
              <w:jc w:val="center"/>
              <w:rPr>
                <w:rFonts w:ascii="Arial" w:hAnsi="Arial" w:cs="Arial"/>
                <w:sz w:val="32"/>
              </w:rPr>
            </w:pPr>
          </w:p>
        </w:tc>
      </w:tr>
      <w:tr w:rsidR="00E86DA6" w:rsidRPr="00A406E5" w14:paraId="2861666B" w14:textId="77777777" w:rsidTr="0003303C">
        <w:trPr>
          <w:trHeight w:val="450"/>
        </w:trPr>
        <w:tc>
          <w:tcPr>
            <w:tcW w:w="4169" w:type="pct"/>
            <w:vMerge w:val="restart"/>
            <w:tcBorders>
              <w:top w:val="single" w:sz="4" w:space="0" w:color="auto"/>
              <w:left w:val="single" w:sz="4" w:space="0" w:color="auto"/>
              <w:right w:val="single" w:sz="4" w:space="0" w:color="auto"/>
            </w:tcBorders>
          </w:tcPr>
          <w:p w14:paraId="02FCC9EC" w14:textId="77777777" w:rsidR="00E86DA6" w:rsidRPr="00A406E5" w:rsidRDefault="00E86DA6" w:rsidP="0003303C">
            <w:pPr>
              <w:spacing w:after="120"/>
              <w:rPr>
                <w:rFonts w:ascii="Arial" w:hAnsi="Arial" w:cs="Arial"/>
                <w:sz w:val="14"/>
                <w:szCs w:val="14"/>
              </w:rPr>
            </w:pPr>
          </w:p>
          <w:p w14:paraId="36DB1D67" w14:textId="77777777" w:rsidR="00E86DA6" w:rsidRPr="00A406E5" w:rsidRDefault="00E86DA6" w:rsidP="000330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03DAE1" w14:textId="77777777" w:rsidR="00E86DA6" w:rsidRPr="00A406E5" w:rsidRDefault="00E86DA6" w:rsidP="0003303C">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1F0A7C8" w14:textId="77777777" w:rsidR="00E86DA6" w:rsidRPr="00A406E5" w:rsidRDefault="00E86DA6" w:rsidP="0003303C">
            <w:pPr>
              <w:jc w:val="center"/>
              <w:rPr>
                <w:rFonts w:ascii="Arial" w:hAnsi="Arial" w:cs="Arial"/>
                <w:sz w:val="32"/>
              </w:rPr>
            </w:pPr>
          </w:p>
        </w:tc>
      </w:tr>
      <w:tr w:rsidR="00E86DA6" w:rsidRPr="00A406E5" w14:paraId="2F46BEBB" w14:textId="77777777" w:rsidTr="0003303C">
        <w:trPr>
          <w:trHeight w:val="451"/>
        </w:trPr>
        <w:tc>
          <w:tcPr>
            <w:tcW w:w="4169" w:type="pct"/>
            <w:vMerge/>
            <w:tcBorders>
              <w:left w:val="single" w:sz="4" w:space="0" w:color="auto"/>
              <w:bottom w:val="single" w:sz="4" w:space="0" w:color="auto"/>
              <w:right w:val="single" w:sz="4" w:space="0" w:color="auto"/>
            </w:tcBorders>
          </w:tcPr>
          <w:p w14:paraId="3BA2EAA4" w14:textId="77777777" w:rsidR="00E86DA6" w:rsidRPr="00A406E5" w:rsidRDefault="00E86DA6" w:rsidP="000330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107243" w14:textId="77777777" w:rsidR="00E86DA6" w:rsidRPr="00A406E5" w:rsidRDefault="00E86DA6" w:rsidP="000330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FC68A1" w14:textId="77777777" w:rsidR="00E86DA6" w:rsidRPr="00A406E5" w:rsidRDefault="00E86DA6" w:rsidP="0003303C">
            <w:pPr>
              <w:jc w:val="center"/>
              <w:rPr>
                <w:rFonts w:ascii="Arial" w:hAnsi="Arial" w:cs="Arial"/>
                <w:sz w:val="32"/>
              </w:rPr>
            </w:pPr>
          </w:p>
        </w:tc>
      </w:tr>
      <w:tr w:rsidR="00E86DA6" w:rsidRPr="00A406E5" w14:paraId="6E7F0142" w14:textId="77777777" w:rsidTr="0003303C">
        <w:trPr>
          <w:trHeight w:val="450"/>
        </w:trPr>
        <w:tc>
          <w:tcPr>
            <w:tcW w:w="4169" w:type="pct"/>
            <w:tcBorders>
              <w:top w:val="single" w:sz="4" w:space="0" w:color="auto"/>
              <w:left w:val="single" w:sz="4" w:space="0" w:color="auto"/>
              <w:right w:val="single" w:sz="4" w:space="0" w:color="auto"/>
            </w:tcBorders>
            <w:shd w:val="clear" w:color="auto" w:fill="D9D9D9"/>
          </w:tcPr>
          <w:p w14:paraId="480FE865" w14:textId="77777777" w:rsidR="00E86DA6" w:rsidRPr="00A406E5" w:rsidRDefault="00E86DA6" w:rsidP="0003303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5534A14" w14:textId="77777777" w:rsidR="00E86DA6" w:rsidRPr="00A406E5" w:rsidRDefault="00E86DA6" w:rsidP="000330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4D9D83" w14:textId="77777777" w:rsidR="00E86DA6" w:rsidRPr="00A406E5" w:rsidRDefault="00E86DA6" w:rsidP="0003303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A05F90" w14:textId="77777777" w:rsidR="00E86DA6" w:rsidRPr="00A406E5" w:rsidRDefault="00E86DA6" w:rsidP="0003303C">
            <w:pPr>
              <w:jc w:val="center"/>
              <w:rPr>
                <w:rFonts w:ascii="Arial" w:hAnsi="Arial" w:cs="Arial"/>
                <w:sz w:val="32"/>
              </w:rPr>
            </w:pPr>
          </w:p>
        </w:tc>
      </w:tr>
      <w:tr w:rsidR="00E86DA6" w:rsidRPr="00A406E5" w14:paraId="56511C27" w14:textId="77777777" w:rsidTr="0003303C">
        <w:trPr>
          <w:trHeight w:val="451"/>
        </w:trPr>
        <w:tc>
          <w:tcPr>
            <w:tcW w:w="4169" w:type="pct"/>
            <w:vMerge w:val="restart"/>
            <w:tcBorders>
              <w:top w:val="single" w:sz="4" w:space="0" w:color="auto"/>
              <w:left w:val="single" w:sz="4" w:space="0" w:color="auto"/>
              <w:right w:val="single" w:sz="4" w:space="0" w:color="auto"/>
            </w:tcBorders>
          </w:tcPr>
          <w:p w14:paraId="19603B0A" w14:textId="77777777" w:rsidR="00E86DA6" w:rsidRPr="00A406E5" w:rsidRDefault="00E86DA6" w:rsidP="0003303C">
            <w:pPr>
              <w:spacing w:after="120"/>
              <w:rPr>
                <w:rFonts w:ascii="Arial" w:hAnsi="Arial" w:cs="Arial"/>
                <w:sz w:val="14"/>
                <w:szCs w:val="14"/>
              </w:rPr>
            </w:pPr>
          </w:p>
          <w:p w14:paraId="02AA5B34" w14:textId="77777777" w:rsidR="00E86DA6" w:rsidRPr="00A406E5" w:rsidRDefault="00E86DA6" w:rsidP="0003303C">
            <w:pPr>
              <w:spacing w:after="120"/>
              <w:rPr>
                <w:rFonts w:ascii="Arial" w:hAnsi="Arial" w:cs="Arial"/>
                <w:sz w:val="14"/>
                <w:szCs w:val="14"/>
              </w:rPr>
            </w:pPr>
          </w:p>
          <w:p w14:paraId="5C797DA1" w14:textId="77777777" w:rsidR="00E86DA6" w:rsidRPr="00A406E5" w:rsidRDefault="00E86DA6" w:rsidP="000330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D57BFB" w14:textId="77777777" w:rsidR="00E86DA6" w:rsidRPr="00A406E5" w:rsidRDefault="00E86DA6" w:rsidP="0003303C">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08022BA5" w14:textId="77777777" w:rsidR="00E86DA6" w:rsidRPr="00A406E5" w:rsidRDefault="00E86DA6" w:rsidP="0003303C">
            <w:pPr>
              <w:jc w:val="center"/>
              <w:rPr>
                <w:rFonts w:ascii="Arial" w:hAnsi="Arial" w:cs="Arial"/>
                <w:sz w:val="32"/>
              </w:rPr>
            </w:pPr>
          </w:p>
        </w:tc>
      </w:tr>
      <w:tr w:rsidR="00E86DA6" w:rsidRPr="00A406E5" w14:paraId="6F4F3601" w14:textId="77777777" w:rsidTr="0003303C">
        <w:trPr>
          <w:trHeight w:val="450"/>
        </w:trPr>
        <w:tc>
          <w:tcPr>
            <w:tcW w:w="4169" w:type="pct"/>
            <w:vMerge/>
            <w:tcBorders>
              <w:left w:val="single" w:sz="4" w:space="0" w:color="auto"/>
              <w:bottom w:val="single" w:sz="4" w:space="0" w:color="auto"/>
              <w:right w:val="single" w:sz="4" w:space="0" w:color="auto"/>
            </w:tcBorders>
          </w:tcPr>
          <w:p w14:paraId="00B1DB64" w14:textId="77777777" w:rsidR="00E86DA6" w:rsidRPr="00A406E5" w:rsidRDefault="00E86DA6" w:rsidP="000330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3A28ED" w14:textId="77777777" w:rsidR="00E86DA6" w:rsidRPr="00A406E5" w:rsidRDefault="00E86DA6" w:rsidP="000330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40DC46" w14:textId="77777777" w:rsidR="00E86DA6" w:rsidRPr="00A406E5" w:rsidRDefault="00E86DA6" w:rsidP="0003303C">
            <w:pPr>
              <w:jc w:val="center"/>
              <w:rPr>
                <w:rFonts w:ascii="Arial" w:hAnsi="Arial" w:cs="Arial"/>
                <w:sz w:val="32"/>
              </w:rPr>
            </w:pPr>
          </w:p>
        </w:tc>
      </w:tr>
      <w:tr w:rsidR="00E86DA6" w:rsidRPr="00A406E5" w14:paraId="51A1F5A5" w14:textId="77777777" w:rsidTr="0003303C">
        <w:trPr>
          <w:trHeight w:val="450"/>
        </w:trPr>
        <w:tc>
          <w:tcPr>
            <w:tcW w:w="4169" w:type="pct"/>
            <w:tcBorders>
              <w:top w:val="single" w:sz="4" w:space="0" w:color="auto"/>
              <w:left w:val="single" w:sz="4" w:space="0" w:color="auto"/>
              <w:right w:val="single" w:sz="4" w:space="0" w:color="auto"/>
            </w:tcBorders>
            <w:shd w:val="clear" w:color="auto" w:fill="D9D9D9"/>
          </w:tcPr>
          <w:p w14:paraId="4CD7B6A1" w14:textId="77777777" w:rsidR="00E86DA6" w:rsidRPr="00A406E5" w:rsidRDefault="00E86DA6" w:rsidP="0003303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A86187B" w14:textId="77777777" w:rsidR="00E86DA6" w:rsidRPr="00A406E5" w:rsidRDefault="00E86DA6" w:rsidP="000330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65DFEE" w14:textId="77777777" w:rsidR="00E86DA6" w:rsidRPr="00A406E5" w:rsidRDefault="00E86DA6" w:rsidP="0003303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4C7E9C" w14:textId="77777777" w:rsidR="00E86DA6" w:rsidRPr="00A406E5" w:rsidRDefault="00E86DA6" w:rsidP="0003303C">
            <w:pPr>
              <w:jc w:val="center"/>
              <w:rPr>
                <w:rFonts w:ascii="Arial" w:hAnsi="Arial" w:cs="Arial"/>
                <w:sz w:val="32"/>
              </w:rPr>
            </w:pPr>
          </w:p>
        </w:tc>
      </w:tr>
      <w:tr w:rsidR="00E86DA6" w:rsidRPr="00A406E5" w14:paraId="0172AFBE" w14:textId="77777777" w:rsidTr="0003303C">
        <w:trPr>
          <w:trHeight w:val="451"/>
        </w:trPr>
        <w:tc>
          <w:tcPr>
            <w:tcW w:w="4169" w:type="pct"/>
            <w:vMerge w:val="restart"/>
            <w:tcBorders>
              <w:top w:val="single" w:sz="4" w:space="0" w:color="auto"/>
              <w:left w:val="single" w:sz="4" w:space="0" w:color="auto"/>
              <w:right w:val="single" w:sz="4" w:space="0" w:color="auto"/>
            </w:tcBorders>
          </w:tcPr>
          <w:p w14:paraId="4D59A603" w14:textId="77777777" w:rsidR="00E86DA6" w:rsidRPr="00A406E5" w:rsidRDefault="00E86DA6" w:rsidP="0003303C">
            <w:pPr>
              <w:spacing w:after="120"/>
              <w:rPr>
                <w:rFonts w:ascii="Arial" w:hAnsi="Arial" w:cs="Arial"/>
                <w:sz w:val="14"/>
                <w:szCs w:val="14"/>
              </w:rPr>
            </w:pPr>
          </w:p>
          <w:p w14:paraId="0342B096" w14:textId="77777777" w:rsidR="00E86DA6" w:rsidRPr="00A406E5" w:rsidRDefault="00E86DA6" w:rsidP="0003303C">
            <w:pPr>
              <w:spacing w:after="120"/>
              <w:rPr>
                <w:rFonts w:ascii="Arial" w:hAnsi="Arial" w:cs="Arial"/>
                <w:sz w:val="14"/>
                <w:szCs w:val="14"/>
              </w:rPr>
            </w:pPr>
          </w:p>
          <w:p w14:paraId="307D28C2" w14:textId="77777777" w:rsidR="00E86DA6" w:rsidRPr="00A406E5" w:rsidRDefault="00E86DA6" w:rsidP="0003303C">
            <w:pPr>
              <w:spacing w:after="120"/>
              <w:rPr>
                <w:rFonts w:ascii="Arial" w:hAnsi="Arial" w:cs="Arial"/>
                <w:sz w:val="14"/>
                <w:szCs w:val="14"/>
              </w:rPr>
            </w:pPr>
          </w:p>
          <w:p w14:paraId="4C917225" w14:textId="77777777" w:rsidR="00E86DA6" w:rsidRPr="00A406E5" w:rsidRDefault="00E86DA6" w:rsidP="000330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D4D3DB" w14:textId="77777777" w:rsidR="00E86DA6" w:rsidRPr="00A406E5" w:rsidRDefault="00E86DA6" w:rsidP="0003303C">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D026F1" w14:textId="77777777" w:rsidR="00E86DA6" w:rsidRPr="00A406E5" w:rsidRDefault="00E86DA6" w:rsidP="0003303C">
            <w:pPr>
              <w:jc w:val="center"/>
              <w:rPr>
                <w:rFonts w:ascii="Arial" w:hAnsi="Arial" w:cs="Arial"/>
                <w:sz w:val="32"/>
              </w:rPr>
            </w:pPr>
          </w:p>
        </w:tc>
      </w:tr>
      <w:tr w:rsidR="00E86DA6" w:rsidRPr="00A406E5" w14:paraId="359CFA23" w14:textId="77777777" w:rsidTr="0003303C">
        <w:trPr>
          <w:trHeight w:val="450"/>
        </w:trPr>
        <w:tc>
          <w:tcPr>
            <w:tcW w:w="4169" w:type="pct"/>
            <w:vMerge/>
            <w:tcBorders>
              <w:left w:val="single" w:sz="4" w:space="0" w:color="auto"/>
              <w:bottom w:val="single" w:sz="4" w:space="0" w:color="auto"/>
              <w:right w:val="single" w:sz="4" w:space="0" w:color="auto"/>
            </w:tcBorders>
          </w:tcPr>
          <w:p w14:paraId="27CCBB61" w14:textId="77777777" w:rsidR="00E86DA6" w:rsidRPr="00A406E5" w:rsidRDefault="00E86DA6" w:rsidP="000330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3D4A48" w14:textId="77777777" w:rsidR="00E86DA6" w:rsidRPr="00A406E5" w:rsidRDefault="00E86DA6" w:rsidP="000330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57B3E3" w14:textId="77777777" w:rsidR="00E86DA6" w:rsidRPr="00A406E5" w:rsidRDefault="00E86DA6" w:rsidP="0003303C">
            <w:pPr>
              <w:jc w:val="center"/>
              <w:rPr>
                <w:rFonts w:ascii="Arial" w:hAnsi="Arial" w:cs="Arial"/>
                <w:sz w:val="32"/>
              </w:rPr>
            </w:pPr>
          </w:p>
        </w:tc>
      </w:tr>
    </w:tbl>
    <w:p w14:paraId="6234CF21" w14:textId="77777777" w:rsidR="00E86DA6" w:rsidRPr="00A406E5" w:rsidRDefault="00E86DA6" w:rsidP="00E86DA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86DA6" w:rsidRPr="00A406E5" w14:paraId="06B30594" w14:textId="77777777" w:rsidTr="0003303C">
        <w:trPr>
          <w:cantSplit/>
        </w:trPr>
        <w:tc>
          <w:tcPr>
            <w:tcW w:w="6062" w:type="dxa"/>
            <w:vMerge w:val="restart"/>
            <w:shd w:val="pct15" w:color="auto" w:fill="auto"/>
            <w:vAlign w:val="center"/>
          </w:tcPr>
          <w:p w14:paraId="1EFB0A98" w14:textId="77777777" w:rsidR="00E86DA6" w:rsidRPr="00A406E5" w:rsidRDefault="00E86DA6" w:rsidP="0003303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D22863" w14:textId="77777777" w:rsidR="00E86DA6" w:rsidRPr="00A406E5" w:rsidRDefault="00E86DA6" w:rsidP="0003303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641629" w14:textId="77777777" w:rsidR="00E86DA6" w:rsidRPr="00A406E5" w:rsidRDefault="00E86DA6" w:rsidP="0003303C">
            <w:pPr>
              <w:jc w:val="right"/>
              <w:rPr>
                <w:rFonts w:ascii="Arial" w:hAnsi="Arial" w:cs="Arial"/>
                <w:b/>
                <w:bCs/>
              </w:rPr>
            </w:pPr>
            <w:r w:rsidRPr="00A406E5">
              <w:rPr>
                <w:rFonts w:ascii="Arial" w:hAnsi="Arial" w:cs="Arial"/>
                <w:b/>
                <w:bCs/>
              </w:rPr>
              <w:t>%</w:t>
            </w:r>
          </w:p>
        </w:tc>
      </w:tr>
      <w:tr w:rsidR="00E86DA6" w:rsidRPr="00A406E5" w14:paraId="6594D616" w14:textId="77777777" w:rsidTr="0003303C">
        <w:trPr>
          <w:cantSplit/>
        </w:trPr>
        <w:tc>
          <w:tcPr>
            <w:tcW w:w="6062" w:type="dxa"/>
            <w:vMerge/>
            <w:vAlign w:val="bottom"/>
          </w:tcPr>
          <w:p w14:paraId="1CE9BAB6" w14:textId="77777777" w:rsidR="00E86DA6" w:rsidRPr="00A406E5" w:rsidRDefault="00E86DA6" w:rsidP="0003303C">
            <w:pPr>
              <w:rPr>
                <w:rFonts w:ascii="Arial" w:hAnsi="Arial" w:cs="Arial"/>
              </w:rPr>
            </w:pPr>
          </w:p>
        </w:tc>
        <w:tc>
          <w:tcPr>
            <w:tcW w:w="2903" w:type="dxa"/>
            <w:vAlign w:val="bottom"/>
          </w:tcPr>
          <w:p w14:paraId="4DAC9795" w14:textId="77777777" w:rsidR="00E86DA6" w:rsidRPr="00A406E5" w:rsidRDefault="00E86DA6" w:rsidP="0003303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1400332" w14:textId="77777777" w:rsidR="00E86DA6" w:rsidRPr="00A406E5" w:rsidRDefault="00E86DA6" w:rsidP="0003303C">
            <w:pPr>
              <w:jc w:val="center"/>
              <w:rPr>
                <w:rFonts w:ascii="Arial" w:hAnsi="Arial" w:cs="Arial"/>
                <w:sz w:val="12"/>
                <w:szCs w:val="12"/>
              </w:rPr>
            </w:pPr>
          </w:p>
        </w:tc>
        <w:tc>
          <w:tcPr>
            <w:tcW w:w="1060" w:type="dxa"/>
            <w:vMerge/>
            <w:vAlign w:val="bottom"/>
          </w:tcPr>
          <w:p w14:paraId="3FC78DB9" w14:textId="77777777" w:rsidR="00E86DA6" w:rsidRPr="00A406E5" w:rsidRDefault="00E86DA6" w:rsidP="0003303C">
            <w:pPr>
              <w:ind w:leftChars="71" w:left="170"/>
              <w:rPr>
                <w:rFonts w:ascii="Arial" w:hAnsi="Arial" w:cs="Arial"/>
              </w:rPr>
            </w:pPr>
          </w:p>
        </w:tc>
      </w:tr>
      <w:tr w:rsidR="00E86DA6" w:rsidRPr="00A406E5" w14:paraId="4FA4B194" w14:textId="77777777" w:rsidTr="0003303C">
        <w:trPr>
          <w:cantSplit/>
        </w:trPr>
        <w:tc>
          <w:tcPr>
            <w:tcW w:w="6062" w:type="dxa"/>
            <w:vMerge/>
            <w:vAlign w:val="bottom"/>
          </w:tcPr>
          <w:p w14:paraId="19E5E8B4" w14:textId="77777777" w:rsidR="00E86DA6" w:rsidRPr="00A406E5" w:rsidRDefault="00E86DA6" w:rsidP="0003303C">
            <w:pPr>
              <w:rPr>
                <w:rFonts w:ascii="Arial" w:hAnsi="Arial" w:cs="Arial"/>
              </w:rPr>
            </w:pPr>
          </w:p>
        </w:tc>
        <w:tc>
          <w:tcPr>
            <w:tcW w:w="2903" w:type="dxa"/>
            <w:vAlign w:val="bottom"/>
          </w:tcPr>
          <w:p w14:paraId="241D0BA6" w14:textId="77777777" w:rsidR="00E86DA6" w:rsidRPr="00A406E5" w:rsidRDefault="00E86DA6" w:rsidP="0003303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9549302" w14:textId="77777777" w:rsidR="00E86DA6" w:rsidRPr="00A406E5" w:rsidRDefault="00E86DA6" w:rsidP="0003303C">
            <w:pPr>
              <w:jc w:val="center"/>
              <w:rPr>
                <w:rFonts w:ascii="Arial" w:hAnsi="Arial" w:cs="Arial"/>
                <w:sz w:val="12"/>
                <w:szCs w:val="12"/>
              </w:rPr>
            </w:pPr>
          </w:p>
        </w:tc>
        <w:tc>
          <w:tcPr>
            <w:tcW w:w="1060" w:type="dxa"/>
            <w:vMerge/>
            <w:vAlign w:val="bottom"/>
          </w:tcPr>
          <w:p w14:paraId="0C9873F2" w14:textId="77777777" w:rsidR="00E86DA6" w:rsidRPr="00A406E5" w:rsidRDefault="00E86DA6" w:rsidP="0003303C">
            <w:pPr>
              <w:ind w:firstLineChars="141" w:firstLine="338"/>
              <w:rPr>
                <w:rFonts w:ascii="Arial" w:hAnsi="Arial" w:cs="Arial"/>
              </w:rPr>
            </w:pPr>
          </w:p>
        </w:tc>
      </w:tr>
    </w:tbl>
    <w:p w14:paraId="7C3D4A1D" w14:textId="77777777" w:rsidR="00E86DA6" w:rsidRDefault="00E86DA6" w:rsidP="00E86DA6">
      <w:pPr>
        <w:rPr>
          <w:rFonts w:ascii="Arial" w:hAnsi="Arial" w:cs="Arial"/>
        </w:rPr>
      </w:pPr>
    </w:p>
    <w:p w14:paraId="56512216" w14:textId="77777777" w:rsidR="00E86DA6" w:rsidRDefault="00E86DA6" w:rsidP="00E86DA6">
      <w:pPr>
        <w:rPr>
          <w:rFonts w:ascii="Arial" w:hAnsi="Arial" w:cs="Arial"/>
        </w:rPr>
      </w:pPr>
    </w:p>
    <w:p w14:paraId="01958109" w14:textId="77777777" w:rsidR="00E86DA6" w:rsidRDefault="00E86DA6" w:rsidP="00E86DA6">
      <w:pPr>
        <w:rPr>
          <w:rFonts w:ascii="Arial" w:hAnsi="Arial" w:cs="Arial"/>
          <w:vanish/>
        </w:rPr>
        <w:sectPr w:rsidR="00E86DA6" w:rsidSect="0003303C">
          <w:footerReference w:type="default" r:id="rId25"/>
          <w:type w:val="continuous"/>
          <w:pgSz w:w="11894" w:h="16834"/>
          <w:pgMar w:top="720" w:right="720" w:bottom="720" w:left="720" w:header="706" w:footer="706" w:gutter="0"/>
          <w:paperSrc w:first="1" w:other="1"/>
          <w:cols w:space="720"/>
        </w:sectPr>
      </w:pPr>
    </w:p>
    <w:p w14:paraId="5F83DDFB" w14:textId="77777777" w:rsidR="00E86DA6" w:rsidRDefault="00E86DA6" w:rsidP="00E86DA6">
      <w:pPr>
        <w:rPr>
          <w:rFonts w:ascii="Arial" w:hAnsi="Arial" w:cs="Arial"/>
          <w:vanish/>
        </w:rPr>
        <w:sectPr w:rsidR="00E86DA6" w:rsidSect="0003303C">
          <w:pgSz w:w="16834" w:h="11894" w:orient="landscape"/>
          <w:pgMar w:top="720" w:right="720" w:bottom="720" w:left="720" w:header="706" w:footer="706" w:gutter="0"/>
          <w:paperSrc w:first="1" w:other="1"/>
          <w:cols w:space="720"/>
          <w:docGrid w:linePitch="272"/>
        </w:sectPr>
      </w:pPr>
    </w:p>
    <w:p w14:paraId="60E7CA5D" w14:textId="77777777" w:rsidR="00E86DA6" w:rsidRPr="00A406E5" w:rsidRDefault="00E86DA6" w:rsidP="00E86DA6">
      <w:pPr>
        <w:rPr>
          <w:rFonts w:ascii="Arial" w:hAnsi="Arial" w:cs="Arial"/>
          <w:vanish/>
        </w:rPr>
      </w:pPr>
    </w:p>
    <w:p w14:paraId="374B3178" w14:textId="77777777" w:rsidR="00E86DA6" w:rsidRDefault="00E86DA6" w:rsidP="00E86DA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E86DA6" w14:paraId="04E330F9" w14:textId="77777777" w:rsidTr="0003303C">
        <w:tc>
          <w:tcPr>
            <w:tcW w:w="13858" w:type="dxa"/>
            <w:shd w:val="clear" w:color="auto" w:fill="FF99FF"/>
          </w:tcPr>
          <w:p w14:paraId="5AB5A0B5" w14:textId="77777777" w:rsidR="00E86DA6" w:rsidRPr="00995D51" w:rsidRDefault="00E86DA6" w:rsidP="0003303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DA858B" w14:textId="77777777" w:rsidR="00E86DA6" w:rsidRDefault="00E86DA6" w:rsidP="00E86DA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86DA6" w:rsidRPr="00D9771E" w14:paraId="17E53AD6" w14:textId="77777777" w:rsidTr="0003303C">
        <w:tc>
          <w:tcPr>
            <w:tcW w:w="13948" w:type="dxa"/>
            <w:shd w:val="clear" w:color="auto" w:fill="FF99FF"/>
          </w:tcPr>
          <w:p w14:paraId="4C41EB1B" w14:textId="77777777" w:rsidR="00E86DA6" w:rsidRPr="00D9771E" w:rsidRDefault="00E86DA6" w:rsidP="0003303C">
            <w:pPr>
              <w:rPr>
                <w:rFonts w:ascii="Arial" w:hAnsi="Arial" w:cs="Arial"/>
                <w:b/>
              </w:rPr>
            </w:pPr>
            <w:r>
              <w:rPr>
                <w:rFonts w:ascii="Arial" w:hAnsi="Arial" w:cs="Arial"/>
                <w:b/>
              </w:rPr>
              <w:t>Level 5</w:t>
            </w:r>
          </w:p>
        </w:tc>
      </w:tr>
      <w:tr w:rsidR="00E86DA6" w:rsidRPr="00D9771E" w14:paraId="6457D188" w14:textId="77777777" w:rsidTr="0003303C">
        <w:tc>
          <w:tcPr>
            <w:tcW w:w="13948" w:type="dxa"/>
            <w:shd w:val="clear" w:color="auto" w:fill="FFCCFF"/>
          </w:tcPr>
          <w:p w14:paraId="500ED6EB" w14:textId="77777777" w:rsidR="00E86DA6" w:rsidRPr="00B669B1" w:rsidRDefault="00E86DA6" w:rsidP="0003303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80E3848" w14:textId="77777777" w:rsidR="00E86DA6" w:rsidRPr="00D9771E" w:rsidRDefault="00E86DA6" w:rsidP="00E86DA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86DA6" w:rsidRPr="00D9771E" w14:paraId="193D0F48" w14:textId="77777777" w:rsidTr="0003303C">
        <w:trPr>
          <w:tblHeader/>
        </w:trPr>
        <w:tc>
          <w:tcPr>
            <w:tcW w:w="1735" w:type="dxa"/>
            <w:shd w:val="clear" w:color="auto" w:fill="FF99FF"/>
          </w:tcPr>
          <w:p w14:paraId="7491EEE1" w14:textId="77777777" w:rsidR="00E86DA6" w:rsidRPr="00C73F6F" w:rsidRDefault="00E86DA6" w:rsidP="0003303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D862DF1" w14:textId="77777777" w:rsidR="00E86DA6" w:rsidRPr="00D9771E" w:rsidRDefault="00E86DA6" w:rsidP="0003303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F9D484C" w14:textId="77777777" w:rsidR="00E86DA6" w:rsidRPr="00D9771E" w:rsidRDefault="00E86DA6" w:rsidP="0003303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FEB6BF8" w14:textId="77777777" w:rsidR="00E86DA6" w:rsidRPr="00D9771E" w:rsidRDefault="00E86DA6" w:rsidP="0003303C">
            <w:pPr>
              <w:jc w:val="center"/>
              <w:rPr>
                <w:rFonts w:ascii="Arial" w:hAnsi="Arial" w:cs="Arial"/>
                <w:b/>
                <w:sz w:val="18"/>
                <w:szCs w:val="18"/>
              </w:rPr>
            </w:pPr>
            <w:r w:rsidRPr="00D9771E">
              <w:rPr>
                <w:rFonts w:ascii="Arial" w:hAnsi="Arial" w:cs="Arial"/>
                <w:b/>
                <w:sz w:val="18"/>
                <w:szCs w:val="18"/>
              </w:rPr>
              <w:t>SATISFACTORY</w:t>
            </w:r>
          </w:p>
          <w:p w14:paraId="5599D332" w14:textId="77777777" w:rsidR="00E86DA6" w:rsidRPr="00D9771E" w:rsidRDefault="00E86DA6" w:rsidP="0003303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94817A8" w14:textId="77777777" w:rsidR="00E86DA6" w:rsidRPr="00D9771E" w:rsidRDefault="00E86DA6" w:rsidP="0003303C">
            <w:pPr>
              <w:jc w:val="center"/>
              <w:rPr>
                <w:rFonts w:ascii="Arial" w:hAnsi="Arial" w:cs="Arial"/>
                <w:b/>
                <w:sz w:val="18"/>
                <w:szCs w:val="18"/>
              </w:rPr>
            </w:pPr>
            <w:r w:rsidRPr="00D9771E">
              <w:rPr>
                <w:rFonts w:ascii="Arial" w:hAnsi="Arial" w:cs="Arial"/>
                <w:b/>
                <w:sz w:val="18"/>
                <w:szCs w:val="18"/>
              </w:rPr>
              <w:t>GOOD</w:t>
            </w:r>
          </w:p>
          <w:p w14:paraId="2DC0507D" w14:textId="77777777" w:rsidR="00E86DA6" w:rsidRPr="00D9771E" w:rsidRDefault="00E86DA6" w:rsidP="0003303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5DC97B0" w14:textId="77777777" w:rsidR="00E86DA6" w:rsidRPr="00D9771E" w:rsidRDefault="00E86DA6" w:rsidP="0003303C">
            <w:pPr>
              <w:jc w:val="center"/>
              <w:rPr>
                <w:rFonts w:ascii="Arial" w:hAnsi="Arial" w:cs="Arial"/>
                <w:b/>
                <w:sz w:val="18"/>
                <w:szCs w:val="18"/>
              </w:rPr>
            </w:pPr>
            <w:r w:rsidRPr="00D9771E">
              <w:rPr>
                <w:rFonts w:ascii="Arial" w:hAnsi="Arial" w:cs="Arial"/>
                <w:b/>
                <w:sz w:val="18"/>
                <w:szCs w:val="18"/>
              </w:rPr>
              <w:t>VERY GOOD</w:t>
            </w:r>
          </w:p>
          <w:p w14:paraId="3AB41155" w14:textId="77777777" w:rsidR="00E86DA6" w:rsidRPr="00D9771E" w:rsidRDefault="00E86DA6" w:rsidP="0003303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909ADEA" w14:textId="77777777" w:rsidR="00E86DA6" w:rsidRPr="00D9771E" w:rsidRDefault="00E86DA6" w:rsidP="0003303C">
            <w:pPr>
              <w:jc w:val="center"/>
              <w:rPr>
                <w:rFonts w:ascii="Arial" w:hAnsi="Arial" w:cs="Arial"/>
                <w:b/>
                <w:sz w:val="18"/>
                <w:szCs w:val="18"/>
              </w:rPr>
            </w:pPr>
            <w:r w:rsidRPr="00D9771E">
              <w:rPr>
                <w:rFonts w:ascii="Arial" w:hAnsi="Arial" w:cs="Arial"/>
                <w:b/>
                <w:sz w:val="18"/>
                <w:szCs w:val="18"/>
              </w:rPr>
              <w:t>EXCELLENT</w:t>
            </w:r>
          </w:p>
          <w:p w14:paraId="7361C126" w14:textId="77777777" w:rsidR="00E86DA6" w:rsidRPr="00D9771E" w:rsidRDefault="00E86DA6" w:rsidP="0003303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83BB22A" w14:textId="77777777" w:rsidR="00E86DA6" w:rsidRPr="00D9771E" w:rsidRDefault="00E86DA6" w:rsidP="0003303C">
            <w:pPr>
              <w:jc w:val="center"/>
              <w:rPr>
                <w:rFonts w:ascii="Arial" w:hAnsi="Arial" w:cs="Arial"/>
                <w:b/>
                <w:sz w:val="18"/>
                <w:szCs w:val="18"/>
              </w:rPr>
            </w:pPr>
            <w:r w:rsidRPr="00D9771E">
              <w:rPr>
                <w:rFonts w:ascii="Arial" w:hAnsi="Arial" w:cs="Arial"/>
                <w:b/>
                <w:sz w:val="18"/>
                <w:szCs w:val="18"/>
              </w:rPr>
              <w:t>EXCEPTIONAL</w:t>
            </w:r>
          </w:p>
          <w:p w14:paraId="752EA356" w14:textId="77777777" w:rsidR="00E86DA6" w:rsidRPr="00D9771E" w:rsidRDefault="00E86DA6" w:rsidP="0003303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86DA6" w:rsidRPr="00D9771E" w14:paraId="51668AE1" w14:textId="77777777" w:rsidTr="0003303C">
        <w:trPr>
          <w:tblHeader/>
        </w:trPr>
        <w:tc>
          <w:tcPr>
            <w:tcW w:w="1735" w:type="dxa"/>
            <w:shd w:val="clear" w:color="auto" w:fill="FF99FF"/>
          </w:tcPr>
          <w:p w14:paraId="56800C81" w14:textId="77777777" w:rsidR="00E86DA6" w:rsidRPr="00D9771E" w:rsidRDefault="00E86DA6" w:rsidP="0003303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96C986B" w14:textId="77777777" w:rsidR="00E86DA6" w:rsidRPr="00D9771E" w:rsidRDefault="00E86DA6" w:rsidP="0003303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61FF566" w14:textId="77777777" w:rsidR="00E86DA6" w:rsidRPr="00D9771E" w:rsidRDefault="00E86DA6" w:rsidP="0003303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3160A32" w14:textId="77777777" w:rsidR="00E86DA6" w:rsidRPr="00D9771E" w:rsidRDefault="00E86DA6" w:rsidP="0003303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F91E638" w14:textId="77777777" w:rsidR="00E86DA6" w:rsidRPr="00D9771E" w:rsidRDefault="00E86DA6" w:rsidP="0003303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39EC2D" w14:textId="77777777" w:rsidR="00E86DA6" w:rsidRPr="00D9771E" w:rsidRDefault="00E86DA6" w:rsidP="0003303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82661AD" w14:textId="77777777" w:rsidR="00E86DA6" w:rsidRPr="00D9771E" w:rsidRDefault="00E86DA6" w:rsidP="0003303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37DEFD5" w14:textId="77777777" w:rsidR="00E86DA6" w:rsidRPr="00D9771E" w:rsidRDefault="00E86DA6" w:rsidP="0003303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86DA6" w:rsidRPr="00D9771E" w14:paraId="08FD7372" w14:textId="77777777" w:rsidTr="0003303C">
        <w:tc>
          <w:tcPr>
            <w:tcW w:w="1735" w:type="dxa"/>
            <w:shd w:val="clear" w:color="auto" w:fill="FF99FF"/>
          </w:tcPr>
          <w:p w14:paraId="65EAC509" w14:textId="77777777" w:rsidR="00E86DA6" w:rsidRPr="00F65EEE" w:rsidRDefault="00E86DA6" w:rsidP="0003303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95C84D" w14:textId="77777777" w:rsidR="00E86DA6" w:rsidRPr="00F65EEE" w:rsidRDefault="00E86DA6" w:rsidP="0003303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F32309A" w14:textId="77777777" w:rsidR="00E86DA6" w:rsidRDefault="00E86DA6" w:rsidP="0003303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37F5CE3" w14:textId="77777777" w:rsidR="00E86DA6" w:rsidRPr="00B669B1" w:rsidRDefault="00E86DA6" w:rsidP="0003303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1B3B3E" w14:textId="77777777" w:rsidR="00E86DA6" w:rsidRPr="00B669B1" w:rsidRDefault="00E86DA6" w:rsidP="0003303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7BC9E00" w14:textId="77777777" w:rsidR="00E86DA6" w:rsidRPr="00B669B1" w:rsidRDefault="00E86DA6" w:rsidP="0003303C">
            <w:pPr>
              <w:rPr>
                <w:rFonts w:ascii="Arial" w:hAnsi="Arial" w:cs="Arial"/>
              </w:rPr>
            </w:pPr>
            <w:r w:rsidRPr="00B669B1">
              <w:rPr>
                <w:rFonts w:ascii="Arial" w:hAnsi="Arial" w:cs="Arial"/>
              </w:rPr>
              <w:t xml:space="preserve">Referencing conventions </w:t>
            </w:r>
            <w:r>
              <w:rPr>
                <w:rFonts w:ascii="Arial" w:hAnsi="Arial" w:cs="Arial"/>
              </w:rPr>
              <w:t xml:space="preserve">used </w:t>
            </w:r>
            <w:r>
              <w:rPr>
                <w:rFonts w:ascii="Arial" w:hAnsi="Arial" w:cs="Arial"/>
              </w:rPr>
              <w:lastRenderedPageBreak/>
              <w:t>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065618" w14:textId="77777777" w:rsidR="00E86DA6" w:rsidRPr="00B669B1" w:rsidRDefault="00E86DA6" w:rsidP="0003303C">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w:t>
            </w:r>
            <w:r w:rsidRPr="009200F3">
              <w:rPr>
                <w:rFonts w:ascii="Arial" w:hAnsi="Arial"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021A65F" w14:textId="77777777" w:rsidR="00E86DA6" w:rsidRPr="00B669B1" w:rsidRDefault="00E86DA6" w:rsidP="0003303C">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5F84136" w14:textId="77777777" w:rsidR="00E86DA6" w:rsidRPr="00B669B1" w:rsidRDefault="00E86DA6" w:rsidP="0003303C">
            <w:pPr>
              <w:rPr>
                <w:rFonts w:ascii="Arial" w:hAnsi="Arial" w:cs="Arial"/>
              </w:rPr>
            </w:pPr>
            <w:r w:rsidRPr="00B669B1">
              <w:rPr>
                <w:rFonts w:ascii="Arial" w:hAnsi="Arial" w:cs="Arial"/>
              </w:rPr>
              <w:t xml:space="preserve">Referencing conventions evident though not </w:t>
            </w:r>
            <w:r w:rsidRPr="00B669B1">
              <w:rPr>
                <w:rFonts w:ascii="Arial" w:hAnsi="Arial" w:cs="Arial"/>
              </w:rPr>
              <w:lastRenderedPageBreak/>
              <w:t xml:space="preserve">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EA7F06" w14:textId="77777777" w:rsidR="00E86DA6" w:rsidRPr="00B669B1" w:rsidRDefault="00E86DA6" w:rsidP="0003303C">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17D935" w14:textId="77777777" w:rsidR="00E86DA6" w:rsidRPr="00B669B1" w:rsidRDefault="00E86DA6" w:rsidP="0003303C">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07F4796F" w14:textId="77777777" w:rsidR="00E86DA6" w:rsidRPr="00B669B1" w:rsidRDefault="00E86DA6" w:rsidP="0003303C">
            <w:pPr>
              <w:rPr>
                <w:rFonts w:ascii="Arial" w:hAnsi="Arial" w:cs="Arial"/>
              </w:rPr>
            </w:pPr>
            <w:r w:rsidRPr="00B669B1">
              <w:rPr>
                <w:rFonts w:ascii="Arial" w:hAnsi="Arial" w:cs="Arial"/>
              </w:rPr>
              <w:t xml:space="preserve">Selection of relevant and credible sources.  Very good use of </w:t>
            </w:r>
            <w:r w:rsidRPr="00B669B1">
              <w:rPr>
                <w:rFonts w:ascii="Arial" w:hAnsi="Arial" w:cs="Arial"/>
              </w:rPr>
              <w:lastRenderedPageBreak/>
              <w:t xml:space="preserve">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E34D1F" w14:textId="77777777" w:rsidR="00E86DA6" w:rsidRPr="00B669B1" w:rsidRDefault="00E86DA6" w:rsidP="0003303C">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128822" w14:textId="77777777" w:rsidR="00E86DA6" w:rsidRPr="00B669B1" w:rsidRDefault="00E86DA6" w:rsidP="0003303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86DA6" w:rsidRPr="00D9771E" w14:paraId="24FED1DD" w14:textId="77777777" w:rsidTr="0003303C">
        <w:tc>
          <w:tcPr>
            <w:tcW w:w="1735" w:type="dxa"/>
            <w:shd w:val="clear" w:color="auto" w:fill="FF99FF"/>
          </w:tcPr>
          <w:p w14:paraId="7E428FE3" w14:textId="77777777" w:rsidR="00E86DA6" w:rsidRPr="00D9771E" w:rsidRDefault="00E86DA6" w:rsidP="0003303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A96EF80" w14:textId="77777777" w:rsidR="00E86DA6" w:rsidRPr="00B669B1" w:rsidRDefault="00E86DA6" w:rsidP="0003303C">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B6EDB09" w14:textId="77777777" w:rsidR="00E86DA6" w:rsidRPr="00B669B1" w:rsidRDefault="00E86DA6" w:rsidP="0003303C">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6D5EACC" w14:textId="77777777" w:rsidR="00E86DA6" w:rsidRPr="00B669B1" w:rsidRDefault="00E86DA6" w:rsidP="0003303C">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9D57C5" w14:textId="77777777" w:rsidR="00E86DA6" w:rsidRPr="00B669B1" w:rsidRDefault="00E86DA6" w:rsidP="0003303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A3CFB3A" w14:textId="77777777" w:rsidR="00E86DA6" w:rsidRPr="00B669B1" w:rsidRDefault="00E86DA6" w:rsidP="0003303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07ED807" w14:textId="77777777" w:rsidR="00E86DA6" w:rsidRPr="00B669B1" w:rsidRDefault="00E86DA6" w:rsidP="0003303C">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327D54" w14:textId="77777777" w:rsidR="00E86DA6" w:rsidRPr="00B669B1" w:rsidRDefault="00E86DA6" w:rsidP="0003303C">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E86DA6" w:rsidRPr="00D9771E" w14:paraId="0AE77E91" w14:textId="77777777" w:rsidTr="0003303C">
        <w:tc>
          <w:tcPr>
            <w:tcW w:w="1735" w:type="dxa"/>
            <w:shd w:val="clear" w:color="auto" w:fill="FF99FF"/>
          </w:tcPr>
          <w:p w14:paraId="5EC5D6A9" w14:textId="77777777" w:rsidR="00E86DA6" w:rsidRDefault="00E86DA6" w:rsidP="0003303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C90741" w14:textId="77777777" w:rsidR="00E86DA6" w:rsidRPr="00F65EEE" w:rsidRDefault="00E86DA6" w:rsidP="0003303C">
            <w:pPr>
              <w:spacing w:before="34" w:line="239" w:lineRule="auto"/>
              <w:ind w:left="108" w:right="-54"/>
              <w:rPr>
                <w:rFonts w:ascii="Arial" w:eastAsia="Arial" w:hAnsi="Arial" w:cs="Arial"/>
                <w:bCs/>
                <w:sz w:val="18"/>
                <w:szCs w:val="18"/>
              </w:rPr>
            </w:pPr>
            <w:r>
              <w:rPr>
                <w:rFonts w:ascii="Arial" w:eastAsia="Arial" w:hAnsi="Arial" w:cs="Arial"/>
                <w:bCs/>
                <w:sz w:val="18"/>
                <w:szCs w:val="18"/>
              </w:rPr>
              <w:lastRenderedPageBreak/>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9283E1A" w14:textId="77777777" w:rsidR="00E86DA6" w:rsidRDefault="00E86DA6" w:rsidP="0003303C">
            <w:pPr>
              <w:rPr>
                <w:rFonts w:ascii="Arial" w:hAnsi="Arial" w:cs="Arial"/>
              </w:rPr>
            </w:pPr>
            <w:r>
              <w:rPr>
                <w:rFonts w:ascii="Arial" w:hAnsi="Arial" w:cs="Arial"/>
              </w:rPr>
              <w:lastRenderedPageBreak/>
              <w:t xml:space="preserve">Wholly or almost wholly descriptive work. Little or </w:t>
            </w:r>
            <w:r>
              <w:rPr>
                <w:rFonts w:ascii="Arial" w:hAnsi="Arial" w:cs="Arial"/>
              </w:rPr>
              <w:lastRenderedPageBreak/>
              <w:t>no c</w:t>
            </w:r>
            <w:r w:rsidRPr="005E5423">
              <w:rPr>
                <w:rFonts w:ascii="Arial" w:hAnsi="Arial" w:cs="Arial"/>
              </w:rPr>
              <w:t>ritical evaluation and analysis of concepts and principles</w:t>
            </w:r>
            <w:r w:rsidRPr="00B669B1">
              <w:rPr>
                <w:rFonts w:ascii="Arial" w:hAnsi="Arial" w:cs="Arial"/>
              </w:rPr>
              <w:t>.</w:t>
            </w:r>
          </w:p>
          <w:p w14:paraId="27E33E18" w14:textId="77777777" w:rsidR="00E86DA6" w:rsidRDefault="00E86DA6" w:rsidP="0003303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3D1DF9B" w14:textId="77777777" w:rsidR="00E86DA6" w:rsidRPr="00B669B1" w:rsidRDefault="00E86DA6" w:rsidP="0003303C">
            <w:pPr>
              <w:rPr>
                <w:rFonts w:ascii="Arial" w:hAnsi="Arial" w:cs="Arial"/>
              </w:rPr>
            </w:pPr>
          </w:p>
        </w:tc>
        <w:tc>
          <w:tcPr>
            <w:tcW w:w="1736" w:type="dxa"/>
          </w:tcPr>
          <w:p w14:paraId="357C22B0" w14:textId="77777777" w:rsidR="00E86DA6" w:rsidRPr="00B669B1" w:rsidRDefault="00E86DA6" w:rsidP="0003303C">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w:t>
            </w:r>
            <w:r>
              <w:rPr>
                <w:rFonts w:ascii="Arial" w:hAnsi="Arial" w:cs="Arial"/>
              </w:rPr>
              <w:lastRenderedPageBreak/>
              <w:t>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4B8A8F" w14:textId="77777777" w:rsidR="00E86DA6" w:rsidRPr="00B669B1" w:rsidRDefault="00E86DA6" w:rsidP="0003303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 xml:space="preserve">ritical evaluation </w:t>
            </w:r>
            <w:r w:rsidRPr="008E2975">
              <w:rPr>
                <w:rFonts w:ascii="Arial" w:hAnsi="Arial" w:cs="Arial"/>
              </w:rPr>
              <w:lastRenderedPageBreak/>
              <w:t>and analysis of concepts and principles</w:t>
            </w:r>
            <w:r>
              <w:rPr>
                <w:rFonts w:ascii="Arial" w:hAnsi="Arial" w:cs="Arial"/>
              </w:rPr>
              <w:t>, tending towards description.</w:t>
            </w:r>
          </w:p>
          <w:p w14:paraId="4B0F7ADF" w14:textId="77777777" w:rsidR="00E86DA6" w:rsidRDefault="00E86DA6" w:rsidP="0003303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BE99EA5" w14:textId="77777777" w:rsidR="00E86DA6" w:rsidRPr="00E518DC" w:rsidRDefault="00E86DA6" w:rsidP="0003303C">
            <w:pPr>
              <w:rPr>
                <w:rFonts w:ascii="Arial" w:hAnsi="Arial" w:cs="Arial"/>
              </w:rPr>
            </w:pPr>
          </w:p>
          <w:p w14:paraId="3C77ED6B" w14:textId="77777777" w:rsidR="00E86DA6" w:rsidRPr="00B669B1" w:rsidRDefault="00E86DA6" w:rsidP="0003303C">
            <w:pPr>
              <w:rPr>
                <w:rFonts w:ascii="Arial" w:hAnsi="Arial" w:cs="Arial"/>
              </w:rPr>
            </w:pPr>
          </w:p>
        </w:tc>
        <w:tc>
          <w:tcPr>
            <w:tcW w:w="1736" w:type="dxa"/>
          </w:tcPr>
          <w:p w14:paraId="5FDBF4AA" w14:textId="77777777" w:rsidR="00E86DA6" w:rsidRPr="00B669B1" w:rsidRDefault="00E86DA6" w:rsidP="0003303C">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 xml:space="preserve">ritical evaluation and analysis of concepts </w:t>
            </w:r>
            <w:r w:rsidRPr="008E2975">
              <w:rPr>
                <w:rFonts w:ascii="Arial" w:hAnsi="Arial" w:cs="Arial"/>
              </w:rPr>
              <w:lastRenderedPageBreak/>
              <w:t>and principles</w:t>
            </w:r>
            <w:r>
              <w:rPr>
                <w:rFonts w:ascii="Arial" w:hAnsi="Arial" w:cs="Arial"/>
              </w:rPr>
              <w:t>, though descriptive in parts.</w:t>
            </w:r>
            <w:r w:rsidRPr="00B669B1">
              <w:rPr>
                <w:rFonts w:ascii="Arial" w:hAnsi="Arial" w:cs="Arial"/>
              </w:rPr>
              <w:t xml:space="preserve"> </w:t>
            </w:r>
          </w:p>
          <w:p w14:paraId="144612F3" w14:textId="77777777" w:rsidR="00E86DA6" w:rsidRPr="00B669B1" w:rsidRDefault="00E86DA6" w:rsidP="0003303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51AB0C" w14:textId="77777777" w:rsidR="00E86DA6" w:rsidRPr="00B669B1" w:rsidRDefault="00E86DA6" w:rsidP="0003303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1BE318" w14:textId="77777777" w:rsidR="00E86DA6" w:rsidRPr="00B669B1" w:rsidRDefault="00E86DA6" w:rsidP="0003303C">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w:t>
            </w:r>
            <w:r>
              <w:rPr>
                <w:rFonts w:ascii="Arial" w:hAnsi="Arial" w:cs="Arial"/>
              </w:rPr>
              <w:lastRenderedPageBreak/>
              <w:t xml:space="preserve">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7E3F399" w14:textId="77777777" w:rsidR="00E86DA6" w:rsidRDefault="00E86DA6" w:rsidP="0003303C">
            <w:pPr>
              <w:rPr>
                <w:rFonts w:ascii="Arial" w:hAnsi="Arial" w:cs="Arial"/>
              </w:rPr>
            </w:pPr>
            <w:r>
              <w:rPr>
                <w:rFonts w:ascii="Arial" w:hAnsi="Arial" w:cs="Arial"/>
              </w:rPr>
              <w:lastRenderedPageBreak/>
              <w:t xml:space="preserve">Excellent </w:t>
            </w:r>
            <w:r w:rsidRPr="00973185">
              <w:rPr>
                <w:rFonts w:ascii="Arial" w:hAnsi="Arial" w:cs="Arial"/>
              </w:rPr>
              <w:t xml:space="preserve">critical evaluation and analysis </w:t>
            </w:r>
            <w:r w:rsidRPr="00973185">
              <w:rPr>
                <w:rFonts w:ascii="Arial" w:hAnsi="Arial" w:cs="Arial"/>
              </w:rPr>
              <w:lastRenderedPageBreak/>
              <w:t>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F05134A" w14:textId="77777777" w:rsidR="00E86DA6" w:rsidRPr="00B669B1" w:rsidRDefault="00E86DA6" w:rsidP="0003303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C1EE80" w14:textId="77777777" w:rsidR="00E86DA6" w:rsidRPr="00B669B1" w:rsidRDefault="00E86DA6" w:rsidP="0003303C">
            <w:pPr>
              <w:rPr>
                <w:rFonts w:ascii="Arial" w:hAnsi="Arial" w:cs="Arial"/>
              </w:rPr>
            </w:pPr>
            <w:r w:rsidRPr="00F22A91">
              <w:rPr>
                <w:rFonts w:ascii="Arial" w:hAnsi="Arial" w:cs="Arial"/>
              </w:rPr>
              <w:lastRenderedPageBreak/>
              <w:t xml:space="preserve">Outstanding critical evaluation and analysis </w:t>
            </w:r>
            <w:r w:rsidRPr="00F22A91">
              <w:rPr>
                <w:rFonts w:ascii="Arial" w:hAnsi="Arial" w:cs="Arial"/>
              </w:rPr>
              <w:lastRenderedPageBreak/>
              <w:t>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w:t>
            </w:r>
            <w:r w:rsidRPr="006D3546">
              <w:rPr>
                <w:rFonts w:ascii="Arial" w:hAnsi="Arial" w:cs="Arial"/>
              </w:rPr>
              <w:lastRenderedPageBreak/>
              <w:t>influences their analyses and interpretations.</w:t>
            </w:r>
          </w:p>
        </w:tc>
      </w:tr>
      <w:tr w:rsidR="00E86DA6" w:rsidRPr="00D9771E" w14:paraId="31EA1B37" w14:textId="77777777" w:rsidTr="0003303C">
        <w:tc>
          <w:tcPr>
            <w:tcW w:w="1735" w:type="dxa"/>
            <w:shd w:val="clear" w:color="auto" w:fill="FF99FF"/>
          </w:tcPr>
          <w:p w14:paraId="6DEF40E3" w14:textId="77777777" w:rsidR="00E86DA6" w:rsidRDefault="00E86DA6" w:rsidP="0003303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E9937DC" w14:textId="77777777" w:rsidR="00E86DA6" w:rsidRPr="002E6269" w:rsidRDefault="00E86DA6" w:rsidP="0003303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7009BE9" w14:textId="77777777" w:rsidR="00E86DA6" w:rsidRPr="00B669B1" w:rsidRDefault="00E86DA6" w:rsidP="0003303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D69FAD5" w14:textId="77777777" w:rsidR="00E86DA6" w:rsidRDefault="00E86DA6" w:rsidP="0003303C">
            <w:pPr>
              <w:rPr>
                <w:rFonts w:ascii="Arial" w:hAnsi="Arial" w:cs="Arial"/>
              </w:rPr>
            </w:pPr>
            <w:r w:rsidRPr="00B669B1">
              <w:rPr>
                <w:rFonts w:ascii="Arial" w:hAnsi="Arial" w:cs="Arial"/>
              </w:rPr>
              <w:t>Little or no appreciation of the context of the application.</w:t>
            </w:r>
          </w:p>
          <w:p w14:paraId="45C89844" w14:textId="77777777" w:rsidR="00E86DA6" w:rsidRDefault="00E86DA6" w:rsidP="0003303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864F35" w14:textId="77777777" w:rsidR="00E86DA6" w:rsidRPr="00B669B1" w:rsidRDefault="00E86DA6" w:rsidP="0003303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 xml:space="preserve">outside the context in which they </w:t>
            </w:r>
            <w:r w:rsidRPr="008A5056">
              <w:rPr>
                <w:rFonts w:ascii="Arial" w:hAnsi="Arial" w:cs="Arial"/>
              </w:rPr>
              <w:lastRenderedPageBreak/>
              <w:t>were first studied</w:t>
            </w:r>
            <w:r>
              <w:rPr>
                <w:rFonts w:ascii="Arial" w:hAnsi="Arial" w:cs="Arial"/>
              </w:rPr>
              <w:t xml:space="preserve">. </w:t>
            </w:r>
          </w:p>
        </w:tc>
        <w:tc>
          <w:tcPr>
            <w:tcW w:w="1736" w:type="dxa"/>
          </w:tcPr>
          <w:p w14:paraId="2A996A50" w14:textId="77777777" w:rsidR="00E86DA6" w:rsidRDefault="00E86DA6" w:rsidP="0003303C">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905288" w14:textId="77777777" w:rsidR="00E86DA6" w:rsidRPr="00B669B1" w:rsidRDefault="00E86DA6" w:rsidP="0003303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links between </w:t>
            </w:r>
            <w:r w:rsidRPr="004C2B2B">
              <w:rPr>
                <w:rFonts w:ascii="Arial" w:hAnsi="Arial" w:cs="Arial"/>
              </w:rPr>
              <w:lastRenderedPageBreak/>
              <w:t>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DBB1294" w14:textId="77777777" w:rsidR="00E86DA6" w:rsidRPr="00B669B1" w:rsidRDefault="00E86DA6" w:rsidP="0003303C">
            <w:pPr>
              <w:rPr>
                <w:rFonts w:ascii="Arial" w:hAnsi="Arial" w:cs="Arial"/>
              </w:rPr>
            </w:pPr>
          </w:p>
          <w:p w14:paraId="3CC4BC8A" w14:textId="77777777" w:rsidR="00E86DA6" w:rsidRPr="00B669B1" w:rsidRDefault="00E86DA6" w:rsidP="0003303C">
            <w:pPr>
              <w:rPr>
                <w:rFonts w:ascii="Arial" w:hAnsi="Arial" w:cs="Arial"/>
              </w:rPr>
            </w:pPr>
          </w:p>
        </w:tc>
        <w:tc>
          <w:tcPr>
            <w:tcW w:w="1736" w:type="dxa"/>
          </w:tcPr>
          <w:p w14:paraId="6281CEE0" w14:textId="77777777" w:rsidR="00E86DA6" w:rsidRPr="00B669B1" w:rsidRDefault="00E86DA6" w:rsidP="0003303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8EA51ED" w14:textId="77777777" w:rsidR="00E86DA6" w:rsidRDefault="00E86DA6" w:rsidP="0003303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055AFD0" w14:textId="77777777" w:rsidR="00E86DA6" w:rsidRPr="00B669B1" w:rsidRDefault="00E86DA6" w:rsidP="0003303C">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24699AD" w14:textId="77777777" w:rsidR="00E86DA6" w:rsidRPr="00B669B1" w:rsidRDefault="00E86DA6" w:rsidP="0003303C">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98256E4" w14:textId="77777777" w:rsidR="00E86DA6" w:rsidRDefault="00E86DA6" w:rsidP="0003303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84C48E2" w14:textId="77777777" w:rsidR="00E86DA6" w:rsidRPr="00B669B1" w:rsidRDefault="00E86DA6" w:rsidP="0003303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1950110" w14:textId="77777777" w:rsidR="00E86DA6" w:rsidRPr="00B669B1" w:rsidRDefault="00E86DA6" w:rsidP="0003303C">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C567922" w14:textId="77777777" w:rsidR="00E86DA6" w:rsidRPr="00B669B1" w:rsidRDefault="00E86DA6" w:rsidP="0003303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 xml:space="preserve">Can identify problems and </w:t>
            </w:r>
            <w:r>
              <w:rPr>
                <w:rFonts w:ascii="Arial" w:hAnsi="Arial" w:cs="Arial"/>
              </w:rPr>
              <w:lastRenderedPageBreak/>
              <w:t>propose appropriate solutions</w:t>
            </w:r>
            <w:r>
              <w:t xml:space="preserve"> </w:t>
            </w:r>
            <w:r w:rsidRPr="008A5056">
              <w:rPr>
                <w:rFonts w:ascii="Arial" w:hAnsi="Arial" w:cs="Arial"/>
              </w:rPr>
              <w:t>outside the context in which they were first studied</w:t>
            </w:r>
            <w:r>
              <w:rPr>
                <w:rFonts w:ascii="Arial" w:hAnsi="Arial" w:cs="Arial"/>
              </w:rPr>
              <w:t>.</w:t>
            </w:r>
          </w:p>
          <w:p w14:paraId="4C7201A4" w14:textId="77777777" w:rsidR="00E86DA6" w:rsidRPr="00B669B1" w:rsidRDefault="00E86DA6" w:rsidP="0003303C">
            <w:pPr>
              <w:rPr>
                <w:rFonts w:ascii="Arial" w:hAnsi="Arial" w:cs="Arial"/>
              </w:rPr>
            </w:pPr>
            <w:r w:rsidRPr="00B669B1">
              <w:rPr>
                <w:rFonts w:ascii="Arial" w:hAnsi="Arial" w:cs="Arial"/>
              </w:rPr>
              <w:t xml:space="preserve">Evidence of some creativity. </w:t>
            </w:r>
          </w:p>
        </w:tc>
        <w:tc>
          <w:tcPr>
            <w:tcW w:w="1736" w:type="dxa"/>
          </w:tcPr>
          <w:p w14:paraId="4CB5C6D2" w14:textId="77777777" w:rsidR="00E86DA6" w:rsidRPr="00B669B1" w:rsidRDefault="00E86DA6" w:rsidP="0003303C">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9942BF" w14:textId="77777777" w:rsidR="00E86DA6" w:rsidRPr="00B669B1" w:rsidRDefault="00E86DA6" w:rsidP="0003303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A29F22" w14:textId="77777777" w:rsidR="00E86DA6" w:rsidRPr="00B669B1" w:rsidRDefault="00E86DA6" w:rsidP="0003303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lastRenderedPageBreak/>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7BFBE09" w14:textId="77777777" w:rsidR="00E86DA6" w:rsidRPr="00B669B1" w:rsidRDefault="00E86DA6" w:rsidP="0003303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w:t>
            </w:r>
            <w:r w:rsidRPr="00E91CFC">
              <w:rPr>
                <w:rFonts w:ascii="Arial" w:hAnsi="Arial" w:cs="Arial"/>
              </w:rPr>
              <w:lastRenderedPageBreak/>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E86DA6" w:rsidRPr="00D9771E" w14:paraId="082290ED" w14:textId="77777777" w:rsidTr="0003303C">
        <w:tc>
          <w:tcPr>
            <w:tcW w:w="1735" w:type="dxa"/>
            <w:shd w:val="clear" w:color="auto" w:fill="FF99FF"/>
          </w:tcPr>
          <w:p w14:paraId="7D22CC71" w14:textId="77777777" w:rsidR="00E86DA6" w:rsidRDefault="00E86DA6" w:rsidP="0003303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B0A057C" w14:textId="77777777" w:rsidR="00E86DA6" w:rsidRPr="002E6269" w:rsidRDefault="00E86DA6" w:rsidP="0003303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A813866" w14:textId="77777777" w:rsidR="00E86DA6" w:rsidRPr="00CC222E" w:rsidRDefault="00E86DA6" w:rsidP="0003303C">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5D4612" w14:textId="77777777" w:rsidR="00E86DA6" w:rsidRPr="00E07BE3" w:rsidRDefault="00E86DA6" w:rsidP="0003303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755F00B" w14:textId="77777777" w:rsidR="00E86DA6" w:rsidRPr="00E07BE3" w:rsidRDefault="00E86DA6" w:rsidP="0003303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lastRenderedPageBreak/>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6E67EC3" w14:textId="77777777" w:rsidR="00E86DA6" w:rsidRPr="00ED3ABD" w:rsidRDefault="00E86DA6" w:rsidP="0003303C">
            <w:pPr>
              <w:rPr>
                <w:rFonts w:ascii="Arial" w:hAnsi="Arial" w:cs="Arial"/>
              </w:rPr>
            </w:pPr>
          </w:p>
          <w:p w14:paraId="5399AB1F" w14:textId="77777777" w:rsidR="00E86DA6" w:rsidRPr="00E07BE3" w:rsidRDefault="00E86DA6" w:rsidP="0003303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46AB83" w14:textId="77777777" w:rsidR="00E86DA6" w:rsidRPr="00E07BE3" w:rsidRDefault="00E86DA6" w:rsidP="0003303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72EA5F8" w14:textId="77777777" w:rsidR="00E86DA6" w:rsidRPr="00E07BE3" w:rsidRDefault="00E86DA6" w:rsidP="0003303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 xml:space="preserve">use of </w:t>
            </w:r>
            <w:r>
              <w:rPr>
                <w:rFonts w:ascii="Arial" w:hAnsi="Arial" w:cs="Arial"/>
              </w:rPr>
              <w:lastRenderedPageBreak/>
              <w:t>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A1EBB8" w14:textId="77777777" w:rsidR="00E86DA6" w:rsidRPr="00E07BE3" w:rsidRDefault="00E86DA6" w:rsidP="0003303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5DCB667" w14:textId="77777777" w:rsidR="00E86DA6" w:rsidRPr="00E07BE3" w:rsidRDefault="00E86DA6" w:rsidP="0003303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w:t>
            </w:r>
            <w:r w:rsidRPr="00E07BE3">
              <w:rPr>
                <w:rFonts w:ascii="Arial" w:hAnsi="Arial" w:cs="Arial"/>
              </w:rPr>
              <w:lastRenderedPageBreak/>
              <w:t xml:space="preserve">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F4E6EFA" w14:textId="77777777" w:rsidR="00E86DA6" w:rsidRPr="00E07BE3" w:rsidRDefault="00E86DA6" w:rsidP="0003303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043354" w14:textId="77777777" w:rsidR="00E86DA6" w:rsidRPr="00E07BE3" w:rsidRDefault="00E86DA6" w:rsidP="0003303C">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1F31F46F" w14:textId="77777777" w:rsidR="00E86DA6" w:rsidRPr="00E07BE3" w:rsidRDefault="00E86DA6" w:rsidP="0003303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t>
            </w:r>
            <w:r w:rsidRPr="00E07BE3">
              <w:rPr>
                <w:rFonts w:ascii="Arial" w:hAnsi="Arial" w:cs="Arial"/>
              </w:rPr>
              <w:lastRenderedPageBreak/>
              <w:t xml:space="preserve">with clear contribution to group activities. </w:t>
            </w:r>
          </w:p>
          <w:p w14:paraId="5A7B14C6" w14:textId="77777777" w:rsidR="00E86DA6" w:rsidRPr="00E07BE3" w:rsidRDefault="00E86DA6" w:rsidP="0003303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D8D096" w14:textId="77777777" w:rsidR="00E86DA6" w:rsidRPr="00E07BE3" w:rsidRDefault="00E86DA6" w:rsidP="0003303C">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EC6F079" w14:textId="77777777" w:rsidR="00E86DA6" w:rsidRPr="00E07BE3" w:rsidRDefault="00E86DA6" w:rsidP="0003303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w:t>
            </w:r>
            <w:r w:rsidRPr="00E07BE3">
              <w:rPr>
                <w:rFonts w:ascii="Arial" w:hAnsi="Arial" w:cs="Arial"/>
              </w:rPr>
              <w:lastRenderedPageBreak/>
              <w:t xml:space="preserve">contribution to group activities. </w:t>
            </w:r>
          </w:p>
          <w:p w14:paraId="51040D99" w14:textId="77777777" w:rsidR="00E86DA6" w:rsidRPr="00E07BE3" w:rsidRDefault="00E86DA6" w:rsidP="0003303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8A96E7" w14:textId="77777777" w:rsidR="00E86DA6" w:rsidRPr="00E07BE3" w:rsidRDefault="00E86DA6" w:rsidP="0003303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6CBDA1C" w14:textId="77777777" w:rsidR="00E86DA6" w:rsidRPr="00E07BE3" w:rsidRDefault="00E86DA6" w:rsidP="0003303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t>
            </w:r>
            <w:r w:rsidRPr="00E07BE3">
              <w:rPr>
                <w:rFonts w:ascii="Arial" w:hAnsi="Arial" w:cs="Arial"/>
              </w:rPr>
              <w:lastRenderedPageBreak/>
              <w:t>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57B34DF" w14:textId="77777777" w:rsidR="00E86DA6" w:rsidRPr="00E07BE3" w:rsidRDefault="00E86DA6" w:rsidP="0003303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2A81A8B" w14:textId="77777777" w:rsidR="00E86DA6" w:rsidRPr="00E07BE3" w:rsidRDefault="00E86DA6" w:rsidP="0003303C">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60EFD92" w14:textId="77777777" w:rsidR="00E86DA6" w:rsidRPr="00E07BE3" w:rsidRDefault="00E86DA6" w:rsidP="0003303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within a team, showing leadership </w:t>
            </w:r>
            <w:r w:rsidRPr="00E07BE3">
              <w:rPr>
                <w:rFonts w:ascii="Arial" w:hAnsi="Arial" w:cs="Arial"/>
              </w:rPr>
              <w:lastRenderedPageBreak/>
              <w:t>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11E9820" w14:textId="77777777" w:rsidR="00E86DA6" w:rsidRPr="00D9771E" w:rsidRDefault="00E86DA6" w:rsidP="00E86DA6">
      <w:pPr>
        <w:rPr>
          <w:rFonts w:ascii="Arial" w:hAnsi="Arial" w:cs="Arial"/>
        </w:rPr>
      </w:pPr>
    </w:p>
    <w:p w14:paraId="7DBECB82" w14:textId="77777777" w:rsidR="00E86DA6" w:rsidRDefault="00E86DA6" w:rsidP="00E86DA6">
      <w:pPr>
        <w:pStyle w:val="NormalWeb"/>
        <w:rPr>
          <w:rFonts w:ascii="Arial" w:hAnsi="Arial" w:cs="Arial"/>
          <w:color w:val="303B44"/>
          <w:sz w:val="22"/>
          <w:szCs w:val="22"/>
        </w:rPr>
      </w:pPr>
    </w:p>
    <w:p w14:paraId="1B9222E7" w14:textId="77777777" w:rsidR="00E86DA6" w:rsidRPr="00F66489" w:rsidRDefault="00E86DA6" w:rsidP="00E86DA6">
      <w:pPr>
        <w:rPr>
          <w:rFonts w:ascii="Arial" w:hAnsi="Arial" w:cs="Arial"/>
          <w:b/>
        </w:rPr>
      </w:pPr>
      <w:r>
        <w:rPr>
          <w:rFonts w:ascii="Arial" w:hAnsi="Arial" w:cs="Arial"/>
          <w:b/>
        </w:rPr>
        <w:t>THIS DOCUMENT IS ALSO AVAILABLE IN WELSH</w:t>
      </w:r>
    </w:p>
    <w:p w14:paraId="134EE8BA" w14:textId="77777777" w:rsidR="00E86DA6" w:rsidRPr="00C10FAA" w:rsidRDefault="00E86DA6" w:rsidP="00C10FAA">
      <w:pPr>
        <w:pStyle w:val="Header1"/>
        <w:tabs>
          <w:tab w:val="clear" w:pos="4320"/>
          <w:tab w:val="clear" w:pos="8640"/>
        </w:tabs>
        <w:rPr>
          <w:rFonts w:ascii="Arial" w:hAnsi="Arial"/>
        </w:rPr>
      </w:pPr>
    </w:p>
    <w:p w14:paraId="2314133B" w14:textId="361A064F" w:rsidR="00682BEB" w:rsidRDefault="00682BEB" w:rsidP="00DB437A">
      <w:pPr>
        <w:rPr>
          <w:rFonts w:ascii="Arial" w:hAnsi="Arial"/>
          <w:b/>
          <w:bCs/>
          <w:lang w:val="en-US"/>
        </w:rPr>
      </w:pPr>
    </w:p>
    <w:p w14:paraId="2A90C9E9" w14:textId="77777777" w:rsidR="00682BEB" w:rsidRDefault="00682BEB">
      <w:pPr>
        <w:rPr>
          <w:rFonts w:ascii="Arial" w:hAnsi="Arial"/>
          <w:b/>
          <w:bCs/>
          <w:lang w:val="en-US"/>
        </w:rPr>
      </w:pPr>
    </w:p>
    <w:p w14:paraId="25BD1B8F" w14:textId="77777777" w:rsidR="00682BEB" w:rsidRDefault="00682BEB">
      <w:pPr>
        <w:rPr>
          <w:rFonts w:ascii="Arial" w:hAnsi="Arial"/>
          <w:b/>
          <w:bCs/>
          <w:lang w:val="en-US"/>
        </w:rPr>
      </w:pPr>
      <w:r>
        <w:rPr>
          <w:rFonts w:ascii="Arial" w:hAnsi="Arial"/>
          <w:b/>
          <w:bCs/>
          <w:lang w:val="en-US"/>
        </w:rPr>
        <w:br w:type="page"/>
      </w:r>
    </w:p>
    <w:p w14:paraId="39A02DA7" w14:textId="77777777" w:rsidR="00E86DA6" w:rsidRDefault="00E86DA6" w:rsidP="5692D380">
      <w:pPr>
        <w:rPr>
          <w:rFonts w:ascii="Arial" w:hAnsi="Arial"/>
          <w:b/>
          <w:bCs/>
          <w:lang w:val="en-US"/>
        </w:rPr>
        <w:sectPr w:rsidR="00E86DA6" w:rsidSect="00E86DA6">
          <w:headerReference w:type="even" r:id="rId26"/>
          <w:headerReference w:type="default" r:id="rId27"/>
          <w:footerReference w:type="even" r:id="rId28"/>
          <w:footerReference w:type="default" r:id="rId29"/>
          <w:pgSz w:w="16840" w:h="11900" w:orient="landscape"/>
          <w:pgMar w:top="1134" w:right="709" w:bottom="851" w:left="992" w:header="709" w:footer="709" w:gutter="0"/>
          <w:cols w:space="720"/>
          <w:docGrid w:linePitch="326"/>
        </w:sectPr>
      </w:pPr>
    </w:p>
    <w:p w14:paraId="6975C027" w14:textId="38FF6A5C" w:rsidR="00432DCB" w:rsidRPr="00B04F9D" w:rsidRDefault="5692D380" w:rsidP="5692D380">
      <w:pPr>
        <w:rPr>
          <w:rFonts w:ascii="Arial" w:hAnsi="Arial"/>
        </w:rPr>
      </w:pPr>
      <w:r w:rsidRPr="5692D380">
        <w:rPr>
          <w:rFonts w:ascii="Arial" w:hAnsi="Arial"/>
          <w:b/>
          <w:bCs/>
          <w:lang w:val="en-US"/>
        </w:rPr>
        <w:lastRenderedPageBreak/>
        <w:t>FEEDBACK</w:t>
      </w:r>
    </w:p>
    <w:p w14:paraId="65597766" w14:textId="77777777" w:rsidR="00432DCB" w:rsidRPr="007B664E" w:rsidRDefault="5692D380" w:rsidP="5692D380">
      <w:pPr>
        <w:pStyle w:val="Header1"/>
        <w:rPr>
          <w:rFonts w:ascii="Arial" w:hAnsi="Arial"/>
          <w:lang w:val="en-US"/>
        </w:rPr>
      </w:pPr>
      <w:r w:rsidRPr="5692D380">
        <w:rPr>
          <w:rFonts w:ascii="Arial" w:hAnsi="Arial"/>
          <w:lang w:val="en-US"/>
        </w:rPr>
        <w:t> </w:t>
      </w:r>
    </w:p>
    <w:p w14:paraId="34467F17" w14:textId="77777777" w:rsidR="00432DCB" w:rsidRPr="007B664E" w:rsidRDefault="5692D380" w:rsidP="5692D380">
      <w:pPr>
        <w:pStyle w:val="Header1"/>
        <w:rPr>
          <w:rFonts w:ascii="Arial" w:hAnsi="Arial"/>
          <w:lang w:val="en-US"/>
        </w:rPr>
      </w:pPr>
      <w:r w:rsidRPr="5692D380">
        <w:rPr>
          <w:rFonts w:ascii="Arial" w:hAnsi="Arial"/>
          <w:lang w:val="en-US"/>
        </w:rPr>
        <w:t xml:space="preserve">Feedback is an essential part of all education and training </w:t>
      </w:r>
      <w:proofErr w:type="spellStart"/>
      <w:r w:rsidRPr="5692D380">
        <w:rPr>
          <w:rFonts w:ascii="Arial" w:hAnsi="Arial"/>
          <w:lang w:val="en-US"/>
        </w:rPr>
        <w:t>programmes</w:t>
      </w:r>
      <w:proofErr w:type="spellEnd"/>
      <w:r w:rsidRPr="5692D380">
        <w:rPr>
          <w:rFonts w:ascii="Arial" w:hAnsi="Arial"/>
          <w:lang w:val="en-US"/>
        </w:rPr>
        <w:t xml:space="preserve">. It helps learners to </w:t>
      </w:r>
      <w:proofErr w:type="spellStart"/>
      <w:r w:rsidRPr="5692D380">
        <w:rPr>
          <w:rFonts w:ascii="Arial" w:hAnsi="Arial"/>
          <w:lang w:val="en-US"/>
        </w:rPr>
        <w:t>maximise</w:t>
      </w:r>
      <w:proofErr w:type="spellEnd"/>
      <w:r w:rsidRPr="5692D380">
        <w:rPr>
          <w:rFonts w:ascii="Arial" w:hAnsi="Arial"/>
          <w:lang w:val="en-US"/>
        </w:rPr>
        <w:t xml:space="preserve"> their potential at different stages of training, raise their awareness of strengths and areas for improvement, and identify actions to be taken to improve performance.</w:t>
      </w:r>
    </w:p>
    <w:p w14:paraId="0F865293" w14:textId="77777777" w:rsidR="00432DCB" w:rsidRPr="007B664E" w:rsidRDefault="00432DCB" w:rsidP="00432DCB">
      <w:pPr>
        <w:pStyle w:val="Header1"/>
        <w:rPr>
          <w:rFonts w:ascii="Arial" w:hAnsi="Arial"/>
          <w:lang w:val="en-US"/>
        </w:rPr>
      </w:pPr>
    </w:p>
    <w:p w14:paraId="2F1A943D" w14:textId="77777777" w:rsidR="00432DCB" w:rsidRPr="007B664E" w:rsidRDefault="5692D380" w:rsidP="5692D380">
      <w:pPr>
        <w:pStyle w:val="Header1"/>
        <w:rPr>
          <w:rFonts w:ascii="Arial" w:hAnsi="Arial"/>
          <w:lang w:val="en-US"/>
        </w:rPr>
      </w:pPr>
      <w:r w:rsidRPr="5692D380">
        <w:rPr>
          <w:rFonts w:ascii="Arial" w:hAnsi="Arial"/>
          <w:lang w:val="en-US"/>
        </w:rPr>
        <w:t>Feedback can be seen as informal (for example in day-to-day encounters between teachers and students or trainees, between peers or between colleagues) or formal (for example as part of written or clinical assessment). However, there is no sharp dividing line between assessment and teaching in the area of giving feedback on learning. Feedback is part of the overall dialogue or interaction between teacher and learner, not a one-way communication.</w:t>
      </w:r>
    </w:p>
    <w:p w14:paraId="29B5C2E6" w14:textId="77777777" w:rsidR="00432DCB" w:rsidRPr="007B664E" w:rsidRDefault="5692D380" w:rsidP="5692D380">
      <w:pPr>
        <w:pStyle w:val="Header1"/>
        <w:rPr>
          <w:rFonts w:ascii="Arial" w:hAnsi="Arial"/>
          <w:lang w:val="en-US"/>
        </w:rPr>
      </w:pPr>
      <w:r w:rsidRPr="5692D380">
        <w:rPr>
          <w:rFonts w:ascii="Arial" w:hAnsi="Arial"/>
          <w:lang w:val="en-US"/>
        </w:rPr>
        <w:t> </w:t>
      </w:r>
    </w:p>
    <w:p w14:paraId="3D02CA1F" w14:textId="77777777" w:rsidR="00432DCB" w:rsidRPr="007B664E" w:rsidRDefault="5692D380" w:rsidP="5692D380">
      <w:pPr>
        <w:pStyle w:val="Header1"/>
        <w:rPr>
          <w:rFonts w:ascii="Arial" w:hAnsi="Arial"/>
          <w:lang w:val="en-US"/>
        </w:rPr>
      </w:pPr>
      <w:r w:rsidRPr="5692D380">
        <w:rPr>
          <w:rFonts w:ascii="Arial" w:hAnsi="Arial"/>
          <w:lang w:val="en-US"/>
        </w:rPr>
        <w:t>During your studies you will therefore receive feedback in many ways, including the following:</w:t>
      </w:r>
    </w:p>
    <w:p w14:paraId="2F10D590" w14:textId="77777777" w:rsidR="00432DCB" w:rsidRDefault="00432DCB" w:rsidP="00432DCB">
      <w:pPr>
        <w:pStyle w:val="Header1"/>
        <w:rPr>
          <w:rFonts w:ascii="Arial" w:hAnsi="Arial"/>
          <w:lang w:val="en-US"/>
        </w:rPr>
      </w:pPr>
    </w:p>
    <w:p w14:paraId="33DDC809" w14:textId="77777777" w:rsidR="00432DCB" w:rsidRDefault="5692D380" w:rsidP="00640A46">
      <w:pPr>
        <w:pStyle w:val="Header1"/>
        <w:numPr>
          <w:ilvl w:val="0"/>
          <w:numId w:val="2"/>
        </w:numPr>
        <w:rPr>
          <w:rFonts w:ascii="Arial" w:hAnsi="Arial"/>
          <w:lang w:val="en-US"/>
        </w:rPr>
      </w:pPr>
      <w:r w:rsidRPr="5692D380">
        <w:rPr>
          <w:rFonts w:ascii="Arial" w:hAnsi="Arial"/>
          <w:lang w:val="en-US"/>
        </w:rPr>
        <w:t>Dialogue between teachers and students in formal classes.</w:t>
      </w:r>
    </w:p>
    <w:p w14:paraId="5E4FC920" w14:textId="77777777" w:rsidR="00432DCB" w:rsidRDefault="5692D380" w:rsidP="00640A46">
      <w:pPr>
        <w:pStyle w:val="Header1"/>
        <w:numPr>
          <w:ilvl w:val="0"/>
          <w:numId w:val="2"/>
        </w:numPr>
        <w:rPr>
          <w:rFonts w:ascii="Arial" w:hAnsi="Arial"/>
          <w:lang w:val="en-US"/>
        </w:rPr>
      </w:pPr>
      <w:r w:rsidRPr="5692D380">
        <w:rPr>
          <w:rFonts w:ascii="Arial" w:hAnsi="Arial"/>
          <w:lang w:val="en-US"/>
        </w:rPr>
        <w:t>Direct questions and responses from teachers inside and outside formal classes.</w:t>
      </w:r>
    </w:p>
    <w:p w14:paraId="35E3B1E2" w14:textId="77777777" w:rsidR="00432DCB" w:rsidRDefault="5692D380" w:rsidP="00640A46">
      <w:pPr>
        <w:pStyle w:val="Header1"/>
        <w:numPr>
          <w:ilvl w:val="0"/>
          <w:numId w:val="2"/>
        </w:numPr>
        <w:rPr>
          <w:rFonts w:ascii="Arial" w:hAnsi="Arial"/>
          <w:lang w:val="en-US"/>
        </w:rPr>
      </w:pPr>
      <w:r w:rsidRPr="5692D380">
        <w:rPr>
          <w:rFonts w:ascii="Arial" w:hAnsi="Arial"/>
          <w:lang w:val="en-US"/>
        </w:rPr>
        <w:t>Email correspondence between teachers and students.</w:t>
      </w:r>
    </w:p>
    <w:p w14:paraId="7B2BFC19" w14:textId="77777777" w:rsidR="00432DCB" w:rsidRDefault="5692D380" w:rsidP="00640A46">
      <w:pPr>
        <w:pStyle w:val="Header1"/>
        <w:numPr>
          <w:ilvl w:val="0"/>
          <w:numId w:val="2"/>
        </w:numPr>
        <w:rPr>
          <w:rFonts w:ascii="Arial" w:hAnsi="Arial"/>
          <w:lang w:val="en-US"/>
        </w:rPr>
      </w:pPr>
      <w:r w:rsidRPr="5692D380">
        <w:rPr>
          <w:rFonts w:ascii="Arial" w:hAnsi="Arial"/>
          <w:lang w:val="en-US"/>
        </w:rPr>
        <w:t>Interactions between students and teachers using the module message board on Moodle.</w:t>
      </w:r>
    </w:p>
    <w:p w14:paraId="6173327B" w14:textId="77777777" w:rsidR="00432DCB" w:rsidRDefault="5692D380" w:rsidP="00640A46">
      <w:pPr>
        <w:pStyle w:val="Header1"/>
        <w:numPr>
          <w:ilvl w:val="0"/>
          <w:numId w:val="2"/>
        </w:numPr>
        <w:rPr>
          <w:rFonts w:ascii="Arial" w:hAnsi="Arial"/>
          <w:lang w:val="en-US"/>
        </w:rPr>
      </w:pPr>
      <w:r w:rsidRPr="5692D380">
        <w:rPr>
          <w:rFonts w:ascii="Arial" w:hAnsi="Arial"/>
          <w:lang w:val="en-US"/>
        </w:rPr>
        <w:t>Informal comments and responses to pitches and presentations in classes.</w:t>
      </w:r>
    </w:p>
    <w:p w14:paraId="1B648C00" w14:textId="77777777" w:rsidR="00432DCB" w:rsidRDefault="5692D380" w:rsidP="00640A46">
      <w:pPr>
        <w:pStyle w:val="Header1"/>
        <w:numPr>
          <w:ilvl w:val="0"/>
          <w:numId w:val="2"/>
        </w:numPr>
        <w:rPr>
          <w:rFonts w:ascii="Arial" w:hAnsi="Arial"/>
          <w:lang w:val="en-US"/>
        </w:rPr>
      </w:pPr>
      <w:r w:rsidRPr="5692D380">
        <w:rPr>
          <w:rFonts w:ascii="Arial" w:hAnsi="Arial"/>
          <w:lang w:val="en-US"/>
        </w:rPr>
        <w:t xml:space="preserve">Comments and annotations added to written submissions, such as essays and reflective journals. </w:t>
      </w:r>
    </w:p>
    <w:p w14:paraId="7B5BA461" w14:textId="77777777" w:rsidR="00432DCB" w:rsidRPr="007B664E" w:rsidRDefault="5692D380" w:rsidP="00640A46">
      <w:pPr>
        <w:pStyle w:val="Header1"/>
        <w:numPr>
          <w:ilvl w:val="0"/>
          <w:numId w:val="2"/>
        </w:numPr>
        <w:rPr>
          <w:rFonts w:ascii="Arial" w:hAnsi="Arial"/>
          <w:lang w:val="en-US"/>
        </w:rPr>
      </w:pPr>
      <w:r w:rsidRPr="5692D380">
        <w:rPr>
          <w:rFonts w:ascii="Arial" w:hAnsi="Arial"/>
          <w:lang w:val="en-US"/>
        </w:rPr>
        <w:t>Formal written feedback in response to assignments recorded on the summative assessment module feedback forms.</w:t>
      </w:r>
    </w:p>
    <w:p w14:paraId="05BE08EA" w14:textId="77777777" w:rsidR="00432DCB" w:rsidRPr="007B664E" w:rsidRDefault="5692D380" w:rsidP="5692D380">
      <w:pPr>
        <w:pStyle w:val="Header1"/>
        <w:rPr>
          <w:rFonts w:ascii="Arial" w:hAnsi="Arial"/>
          <w:lang w:val="en-US"/>
        </w:rPr>
      </w:pPr>
      <w:r w:rsidRPr="5692D380">
        <w:rPr>
          <w:rFonts w:ascii="Arial" w:hAnsi="Arial"/>
          <w:lang w:val="en-US"/>
        </w:rPr>
        <w:t> </w:t>
      </w:r>
    </w:p>
    <w:p w14:paraId="001B27A9" w14:textId="3E0854D8" w:rsidR="00432DCB" w:rsidRPr="00036254" w:rsidRDefault="5692D380" w:rsidP="5692D380">
      <w:pPr>
        <w:pStyle w:val="Header1"/>
        <w:tabs>
          <w:tab w:val="clear" w:pos="4320"/>
          <w:tab w:val="clear" w:pos="8640"/>
        </w:tabs>
        <w:rPr>
          <w:rFonts w:ascii="Arial" w:hAnsi="Arial"/>
          <w:b/>
          <w:bCs/>
        </w:rPr>
      </w:pPr>
      <w:r w:rsidRPr="5692D380">
        <w:rPr>
          <w:rFonts w:ascii="Arial" w:hAnsi="Arial"/>
          <w:lang w:val="en-US"/>
        </w:rPr>
        <w:t xml:space="preserve">You will have an opportunity to discuss your feedback with your tutor. </w:t>
      </w:r>
    </w:p>
    <w:p w14:paraId="6668AD3B" w14:textId="77498218" w:rsidR="00432DCB" w:rsidRPr="00036254" w:rsidRDefault="5692D380" w:rsidP="5692D380">
      <w:pPr>
        <w:pStyle w:val="Header1"/>
        <w:tabs>
          <w:tab w:val="clear" w:pos="4320"/>
          <w:tab w:val="clear" w:pos="8640"/>
        </w:tabs>
        <w:rPr>
          <w:rFonts w:ascii="Arial" w:hAnsi="Arial"/>
          <w:b/>
          <w:bCs/>
        </w:rPr>
      </w:pPr>
      <w:r w:rsidRPr="5692D380">
        <w:rPr>
          <w:rFonts w:ascii="Arial" w:hAnsi="Arial"/>
          <w:b/>
          <w:bCs/>
          <w:lang w:val="en-US"/>
        </w:rPr>
        <w:t xml:space="preserve">Feedback will be returned on assessed work within </w:t>
      </w:r>
      <w:r w:rsidR="00682BEB">
        <w:rPr>
          <w:rFonts w:ascii="Arial" w:hAnsi="Arial"/>
          <w:b/>
          <w:bCs/>
          <w:lang w:val="en-US"/>
        </w:rPr>
        <w:t>20 working days</w:t>
      </w:r>
      <w:r w:rsidRPr="5692D380">
        <w:rPr>
          <w:rFonts w:ascii="Arial" w:hAnsi="Arial"/>
          <w:b/>
          <w:bCs/>
          <w:lang w:val="en-US"/>
        </w:rPr>
        <w:t xml:space="preserve"> of submission.</w:t>
      </w:r>
    </w:p>
    <w:p w14:paraId="709FA923" w14:textId="77777777" w:rsidR="00432DCB" w:rsidRDefault="00432DCB" w:rsidP="00432DCB">
      <w:pPr>
        <w:rPr>
          <w:rFonts w:ascii="Arial" w:hAnsi="Arial"/>
          <w:b/>
        </w:rPr>
      </w:pPr>
    </w:p>
    <w:p w14:paraId="38289C0D" w14:textId="77777777" w:rsidR="00432DCB" w:rsidRDefault="00432DCB" w:rsidP="00432DCB">
      <w:pPr>
        <w:rPr>
          <w:rFonts w:ascii="Arial" w:hAnsi="Arial"/>
          <w:b/>
        </w:rPr>
      </w:pPr>
    </w:p>
    <w:p w14:paraId="1729D68D" w14:textId="4C5A7961" w:rsidR="00C57919" w:rsidRPr="00C57919" w:rsidRDefault="00C57919" w:rsidP="5692D380">
      <w:pPr>
        <w:rPr>
          <w:rFonts w:ascii="Helvetica" w:hAnsi="Helvetica"/>
          <w:b/>
          <w:bCs/>
          <w:sz w:val="48"/>
          <w:szCs w:val="48"/>
        </w:rPr>
      </w:pPr>
    </w:p>
    <w:sectPr w:rsidR="00C57919" w:rsidRPr="00C57919" w:rsidSect="0038308F">
      <w:pgSz w:w="11900" w:h="16840"/>
      <w:pgMar w:top="709" w:right="851" w:bottom="992" w:left="1134" w:header="709" w:footer="709"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C118D6" w14:textId="77777777" w:rsidR="0003303C" w:rsidRDefault="0003303C">
      <w:r>
        <w:separator/>
      </w:r>
    </w:p>
  </w:endnote>
  <w:endnote w:type="continuationSeparator" w:id="0">
    <w:p w14:paraId="19019DFC" w14:textId="77777777" w:rsidR="0003303C" w:rsidRDefault="000330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ヒラギノ角ゴ Pro W3">
    <w:altName w:val="Yu Gothic"/>
    <w:charset w:val="80"/>
    <w:family w:val="swiss"/>
    <w:pitch w:val="variable"/>
    <w:sig w:usb0="E00002FF" w:usb1="7AC7FFFF" w:usb2="00000012" w:usb3="00000000" w:csb0="0002000D" w:csb1="00000000"/>
  </w:font>
  <w:font w:name="Lucida Grande">
    <w:altName w:val="Segoe UI"/>
    <w:charset w:val="00"/>
    <w:family w:val="swiss"/>
    <w:pitch w:val="variable"/>
    <w:sig w:usb0="E1000AEF" w:usb1="5000A1FF" w:usb2="00000000" w:usb3="00000000" w:csb0="000001B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MS Mincho">
    <w:altName w:val="MS Mincho"/>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5CE114" w14:textId="77777777" w:rsidR="0003303C" w:rsidRDefault="0003303C" w:rsidP="00C5791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ook w:val="04A0" w:firstRow="1" w:lastRow="0" w:firstColumn="1" w:lastColumn="0" w:noHBand="0" w:noVBand="1"/>
    </w:tblPr>
    <w:tblGrid>
      <w:gridCol w:w="3210"/>
      <w:gridCol w:w="3211"/>
      <w:gridCol w:w="3211"/>
    </w:tblGrid>
    <w:tr w:rsidR="0003303C" w14:paraId="10312E12" w14:textId="77777777" w:rsidTr="785D10FC">
      <w:tc>
        <w:tcPr>
          <w:tcW w:w="3211" w:type="dxa"/>
        </w:tcPr>
        <w:p w14:paraId="2A4501C0" w14:textId="3475CAAB" w:rsidR="0003303C" w:rsidRDefault="0003303C" w:rsidP="785D10FC">
          <w:pPr>
            <w:pStyle w:val="Header"/>
            <w:ind w:left="-115"/>
          </w:pPr>
        </w:p>
      </w:tc>
      <w:tc>
        <w:tcPr>
          <w:tcW w:w="3211" w:type="dxa"/>
        </w:tcPr>
        <w:p w14:paraId="26C0BBBB" w14:textId="3597227A" w:rsidR="0003303C" w:rsidRDefault="0003303C" w:rsidP="785D10FC">
          <w:pPr>
            <w:pStyle w:val="Header"/>
            <w:jc w:val="center"/>
          </w:pPr>
        </w:p>
      </w:tc>
      <w:tc>
        <w:tcPr>
          <w:tcW w:w="3211" w:type="dxa"/>
        </w:tcPr>
        <w:p w14:paraId="0CA3FC72" w14:textId="4902268D" w:rsidR="0003303C" w:rsidRDefault="0003303C" w:rsidP="785D10FC">
          <w:pPr>
            <w:pStyle w:val="Header"/>
            <w:ind w:right="-115"/>
            <w:jc w:val="right"/>
          </w:pPr>
        </w:p>
      </w:tc>
    </w:tr>
  </w:tbl>
  <w:p w14:paraId="567DCA59" w14:textId="35603AA6" w:rsidR="0003303C" w:rsidRDefault="0003303C" w:rsidP="785D10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387B7A" w14:textId="77777777" w:rsidR="0003303C" w:rsidRDefault="0003303C" w:rsidP="00A2483C">
    <w:pPr>
      <w:tabs>
        <w:tab w:val="left" w:pos="2380"/>
        <w:tab w:val="right" w:pos="9631"/>
        <w:tab w:val="right" w:pos="9895"/>
      </w:tabs>
      <w:rPr>
        <w:rFonts w:ascii="Lucida Grande" w:hAnsi="Lucida Grande"/>
        <w:sz w:val="3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77F205" w14:textId="77777777" w:rsidR="0003303C" w:rsidRDefault="0003303C">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0459F8" w14:textId="77777777" w:rsidR="0003303C" w:rsidRDefault="0003303C">
    <w:pPr>
      <w:pStyle w:val="Footer"/>
      <w:jc w:val="center"/>
    </w:pPr>
    <w:r>
      <w:t xml:space="preserve">Page </w:t>
    </w:r>
    <w:r>
      <w:rPr>
        <w:b/>
      </w:rPr>
      <w:fldChar w:fldCharType="begin"/>
    </w:r>
    <w:r>
      <w:rPr>
        <w:b/>
      </w:rPr>
      <w:instrText xml:space="preserve"> PAGE </w:instrText>
    </w:r>
    <w:r>
      <w:rPr>
        <w:b/>
      </w:rPr>
      <w:fldChar w:fldCharType="separate"/>
    </w:r>
    <w:r>
      <w:rPr>
        <w:b/>
        <w:noProof/>
      </w:rPr>
      <w:t>4</w:t>
    </w:r>
    <w:r>
      <w:rPr>
        <w:b/>
      </w:rPr>
      <w:fldChar w:fldCharType="end"/>
    </w:r>
    <w:r>
      <w:t xml:space="preserve"> of </w:t>
    </w:r>
    <w:r>
      <w:rPr>
        <w:b/>
      </w:rPr>
      <w:fldChar w:fldCharType="begin"/>
    </w:r>
    <w:r>
      <w:rPr>
        <w:b/>
      </w:rPr>
      <w:instrText xml:space="preserve"> NUMPAGES  </w:instrText>
    </w:r>
    <w:r>
      <w:rPr>
        <w:b/>
      </w:rPr>
      <w:fldChar w:fldCharType="separate"/>
    </w:r>
    <w:r>
      <w:rPr>
        <w:b/>
        <w:noProof/>
      </w:rPr>
      <w:t>10</w:t>
    </w:r>
    <w:r>
      <w:rPr>
        <w:b/>
      </w:rPr>
      <w:fldChar w:fldCharType="end"/>
    </w:r>
  </w:p>
  <w:p w14:paraId="2EFC6AEB" w14:textId="77777777" w:rsidR="0003303C" w:rsidRDefault="0003303C">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F31948" w14:textId="77777777" w:rsidR="0003303C" w:rsidRDefault="0003303C">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CADA96" w14:textId="77777777" w:rsidR="0003303C" w:rsidRDefault="0003303C" w:rsidP="25872E95">
    <w:pPr>
      <w:pStyle w:val="Footer1"/>
      <w:tabs>
        <w:tab w:val="clear" w:pos="8640"/>
        <w:tab w:val="right" w:pos="9498"/>
      </w:tabs>
      <w:ind w:right="360"/>
      <w:jc w:val="right"/>
      <w:rPr>
        <w:rFonts w:ascii="Times New Roman" w:eastAsia="Times New Roman" w:hAnsi="Times New Roman"/>
        <w:color w:val="auto"/>
        <w:sz w:val="20"/>
      </w:rPr>
    </w:pPr>
    <w:r w:rsidRPr="25872E95">
      <w:rPr>
        <w:rFonts w:ascii="Lucida Grande" w:hAnsi="Lucida Grande"/>
        <w:sz w:val="32"/>
        <w:szCs w:val="32"/>
      </w:rPr>
      <w:t>CAMF4003</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6261CB" w14:textId="2B1881DD" w:rsidR="0003303C" w:rsidRDefault="0003303C" w:rsidP="004C014C">
    <w:pPr>
      <w:pStyle w:val="Footer1"/>
      <w:tabs>
        <w:tab w:val="clear" w:pos="8640"/>
        <w:tab w:val="right" w:pos="9498"/>
      </w:tabs>
      <w:ind w:right="360"/>
      <w:jc w:val="right"/>
      <w:rPr>
        <w:rFonts w:ascii="Times New Roman" w:eastAsia="Times New Roman" w:hAnsi="Times New Roman"/>
        <w:color w:val="auto"/>
        <w:sz w:val="20"/>
        <w:lang w:bidi="x-none"/>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0F329D" w14:textId="77777777" w:rsidR="0003303C" w:rsidRDefault="0003303C">
      <w:r>
        <w:separator/>
      </w:r>
    </w:p>
  </w:footnote>
  <w:footnote w:type="continuationSeparator" w:id="0">
    <w:p w14:paraId="07191516" w14:textId="77777777" w:rsidR="0003303C" w:rsidRDefault="000330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FD1814" w14:textId="77777777" w:rsidR="0003303C" w:rsidRDefault="0003303C">
    <w:pPr>
      <w:tabs>
        <w:tab w:val="right" w:pos="9895"/>
      </w:tabs>
      <w:rPr>
        <w:sz w:val="20"/>
        <w:lang w:bidi="x-none"/>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AED102" w14:textId="77777777" w:rsidR="0003303C" w:rsidRDefault="0003303C">
    <w:pPr>
      <w:tabs>
        <w:tab w:val="right" w:pos="9895"/>
      </w:tabs>
      <w:rPr>
        <w:sz w:val="20"/>
        <w:lang w:bidi="x-none"/>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BA9B92" w14:textId="148F82E4" w:rsidR="0003303C" w:rsidRDefault="0003303C" w:rsidP="25872E95">
    <w:pPr>
      <w:pStyle w:val="Header1"/>
      <w:tabs>
        <w:tab w:val="clear" w:pos="4320"/>
        <w:tab w:val="clear" w:pos="8640"/>
        <w:tab w:val="right" w:pos="9631"/>
        <w:tab w:val="right" w:pos="9895"/>
      </w:tabs>
      <w:rPr>
        <w:rFonts w:ascii="Lucida Grande" w:hAnsi="Lucida Grande"/>
        <w:sz w:val="18"/>
        <w:szCs w:val="18"/>
      </w:rPr>
    </w:pPr>
    <w:r w:rsidRPr="785D10FC">
      <w:rPr>
        <w:rFonts w:ascii="Lucida Grande" w:hAnsi="Lucida Grande"/>
        <w:sz w:val="18"/>
        <w:szCs w:val="18"/>
      </w:rPr>
      <w:t>University of Wales Trinity Saint David</w:t>
    </w:r>
    <w:r>
      <w:rPr>
        <w:rFonts w:ascii="Lucida Grande" w:hAnsi="Lucida Grande"/>
        <w:sz w:val="18"/>
      </w:rPr>
      <w:tab/>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84E127" w14:textId="77777777" w:rsidR="0003303C" w:rsidRDefault="0003303C">
    <w:pPr>
      <w:pStyle w:val="Header1"/>
      <w:rPr>
        <w:rFonts w:ascii="Times New Roman" w:eastAsia="Times New Roman" w:hAnsi="Times New Roman"/>
        <w:color w:val="auto"/>
        <w:sz w:val="20"/>
        <w:lang w:bidi="x-none"/>
      </w:rPr>
    </w:pPr>
    <w:r>
      <w:br/>
    </w:r>
    <w:r>
      <w:rPr>
        <w:noProof/>
        <w:lang w:val="en-US"/>
      </w:rPr>
      <mc:AlternateContent>
        <mc:Choice Requires="wps">
          <w:drawing>
            <wp:anchor distT="0" distB="0" distL="114300" distR="114300" simplePos="0" relativeHeight="251659264" behindDoc="1" locked="0" layoutInCell="1" allowOverlap="1" wp14:anchorId="6757B503" wp14:editId="2AC81B6B">
              <wp:simplePos x="0" y="0"/>
              <wp:positionH relativeFrom="page">
                <wp:posOffset>3778250</wp:posOffset>
              </wp:positionH>
              <wp:positionV relativeFrom="page">
                <wp:posOffset>10013950</wp:posOffset>
              </wp:positionV>
              <wp:extent cx="283210" cy="177800"/>
              <wp:effectExtent l="6350" t="6350" r="2540" b="635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w16="http://schemas.microsoft.com/office/word/2018/wordml" xmlns:w16cex="http://schemas.microsoft.com/office/word/2018/wordml/cex" w="12700">
                            <a:solidFill>
                              <a:srgbClr val="000000"/>
                            </a:solidFill>
                            <a:miter lim="800000"/>
                            <a:headEnd/>
                            <a:tailEnd/>
                          </a14:hiddenLine>
                        </a:ext>
                      </a:extLst>
                    </wps:spPr>
                    <wps:txbx>
                      <w:txbxContent>
                        <w:p w14:paraId="62F1C3FA" w14:textId="77777777" w:rsidR="0003303C" w:rsidRDefault="0003303C">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57B503" id="Rectangle 4" o:spid="_x0000_s1026"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" stroked="f">
              <v:textbox inset="0,0,0,0">
                <w:txbxContent>
                  <w:p w14:paraId="62F1C3FA" w14:textId="77777777" w:rsidR="0003303C" w:rsidRDefault="0003303C">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D20499" w14:textId="77777777" w:rsidR="0003303C" w:rsidRDefault="0003303C">
    <w:pPr>
      <w:pStyle w:val="Header1"/>
      <w:rPr>
        <w:rFonts w:ascii="Times New Roman" w:eastAsia="Times New Roman" w:hAnsi="Times New Roman"/>
        <w:color w:val="auto"/>
        <w:sz w:val="20"/>
        <w:lang w:bidi="x-none"/>
      </w:rPr>
    </w:pPr>
    <w:r>
      <w:br/>
    </w:r>
    <w:r>
      <w:rPr>
        <w:noProof/>
        <w:lang w:val="en-US"/>
      </w:rPr>
      <mc:AlternateContent>
        <mc:Choice Requires="wps">
          <w:drawing>
            <wp:anchor distT="0" distB="0" distL="114300" distR="114300" simplePos="0" relativeHeight="251658240" behindDoc="1" locked="0" layoutInCell="1" allowOverlap="1" wp14:anchorId="59D09DDA" wp14:editId="3344A710">
              <wp:simplePos x="0" y="0"/>
              <wp:positionH relativeFrom="page">
                <wp:posOffset>3778250</wp:posOffset>
              </wp:positionH>
              <wp:positionV relativeFrom="page">
                <wp:posOffset>10013950</wp:posOffset>
              </wp:positionV>
              <wp:extent cx="283210" cy="177800"/>
              <wp:effectExtent l="6350" t="6350" r="2540" b="635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w16="http://schemas.microsoft.com/office/word/2018/wordml" xmlns:w16cex="http://schemas.microsoft.com/office/word/2018/wordml/cex" w="12700">
                            <a:solidFill>
                              <a:srgbClr val="000000"/>
                            </a:solidFill>
                            <a:miter lim="800000"/>
                            <a:headEnd/>
                            <a:tailEnd/>
                          </a14:hiddenLine>
                        </a:ext>
                      </a:extLst>
                    </wps:spPr>
                    <wps:txbx>
                      <w:txbxContent>
                        <w:p w14:paraId="20F90ED5" w14:textId="77777777" w:rsidR="0003303C" w:rsidRDefault="0003303C">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D09DDA" id="Rectangle 3" o:spid="_x0000_s1027" style="position:absolute;margin-left:297.5pt;margin-top:788.5pt;width:22.3pt;height:1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" stroked="f">
              <v:textbox inset="0,0,0,0">
                <w:txbxContent>
                  <w:p w14:paraId="20F90ED5" w14:textId="77777777" w:rsidR="0003303C" w:rsidRDefault="0003303C">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20DA1"/>
    <w:multiLevelType w:val="multilevel"/>
    <w:tmpl w:val="F830E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4446D9"/>
    <w:multiLevelType w:val="hybridMultilevel"/>
    <w:tmpl w:val="43A80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111314"/>
    <w:multiLevelType w:val="hybridMultilevel"/>
    <w:tmpl w:val="61C67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192C43"/>
    <w:multiLevelType w:val="hybridMultilevel"/>
    <w:tmpl w:val="68A63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663E7E"/>
    <w:multiLevelType w:val="hybridMultilevel"/>
    <w:tmpl w:val="2F24D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231613"/>
    <w:multiLevelType w:val="multilevel"/>
    <w:tmpl w:val="0496461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A11C0F"/>
    <w:multiLevelType w:val="hybridMultilevel"/>
    <w:tmpl w:val="35F0C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85326B"/>
    <w:multiLevelType w:val="hybridMultilevel"/>
    <w:tmpl w:val="F02A0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8BC1D04"/>
    <w:multiLevelType w:val="multilevel"/>
    <w:tmpl w:val="994C6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11B3FB9"/>
    <w:multiLevelType w:val="hybridMultilevel"/>
    <w:tmpl w:val="C1C8CB5A"/>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2" w15:restartNumberingAfterBreak="0">
    <w:nsid w:val="63AD2F2C"/>
    <w:multiLevelType w:val="hybridMultilevel"/>
    <w:tmpl w:val="72D27DD6"/>
    <w:lvl w:ilvl="0" w:tplc="63BA6A68">
      <w:start w:val="1"/>
      <w:numFmt w:val="bullet"/>
      <w:lvlText w:val="•"/>
      <w:lvlJc w:val="left"/>
      <w:pPr>
        <w:ind w:left="8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576A79C">
      <w:start w:val="1"/>
      <w:numFmt w:val="bullet"/>
      <w:lvlText w:val="o"/>
      <w:lvlJc w:val="left"/>
      <w:pPr>
        <w:ind w:left="13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E04D58E">
      <w:start w:val="1"/>
      <w:numFmt w:val="bullet"/>
      <w:lvlText w:val="▪"/>
      <w:lvlJc w:val="left"/>
      <w:pPr>
        <w:ind w:left="20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9D00AFE">
      <w:start w:val="1"/>
      <w:numFmt w:val="bullet"/>
      <w:lvlText w:val="•"/>
      <w:lvlJc w:val="left"/>
      <w:pPr>
        <w:ind w:left="28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DD8EF98">
      <w:start w:val="1"/>
      <w:numFmt w:val="bullet"/>
      <w:lvlText w:val="o"/>
      <w:lvlJc w:val="left"/>
      <w:pPr>
        <w:ind w:left="35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AC632B0">
      <w:start w:val="1"/>
      <w:numFmt w:val="bullet"/>
      <w:lvlText w:val="▪"/>
      <w:lvlJc w:val="left"/>
      <w:pPr>
        <w:ind w:left="42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CC0E8DC">
      <w:start w:val="1"/>
      <w:numFmt w:val="bullet"/>
      <w:lvlText w:val="•"/>
      <w:lvlJc w:val="left"/>
      <w:pPr>
        <w:ind w:left="49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3A2E02E">
      <w:start w:val="1"/>
      <w:numFmt w:val="bullet"/>
      <w:lvlText w:val="o"/>
      <w:lvlJc w:val="left"/>
      <w:pPr>
        <w:ind w:left="56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B4201D6">
      <w:start w:val="1"/>
      <w:numFmt w:val="bullet"/>
      <w:lvlText w:val="▪"/>
      <w:lvlJc w:val="left"/>
      <w:pPr>
        <w:ind w:left="64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643459D2"/>
    <w:multiLevelType w:val="multilevel"/>
    <w:tmpl w:val="375AED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63835C1"/>
    <w:multiLevelType w:val="hybridMultilevel"/>
    <w:tmpl w:val="FCC24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655266F"/>
    <w:multiLevelType w:val="hybridMultilevel"/>
    <w:tmpl w:val="78CA73A6"/>
    <w:lvl w:ilvl="0" w:tplc="2AC4050C">
      <w:start w:val="1"/>
      <w:numFmt w:val="decimal"/>
      <w:lvlText w:val="%1."/>
      <w:lvlJc w:val="left"/>
      <w:pPr>
        <w:ind w:left="360" w:hanging="360"/>
      </w:pPr>
      <w:rPr>
        <w:rFonts w:ascii="Arial" w:hAnsi="Arial"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9663EA3"/>
    <w:multiLevelType w:val="hybridMultilevel"/>
    <w:tmpl w:val="59209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652D78"/>
    <w:multiLevelType w:val="multilevel"/>
    <w:tmpl w:val="40BE3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D3961C6"/>
    <w:multiLevelType w:val="hybridMultilevel"/>
    <w:tmpl w:val="8D28B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B23533"/>
    <w:multiLevelType w:val="multilevel"/>
    <w:tmpl w:val="440E3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E648F7"/>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3"/>
  </w:num>
  <w:num w:numId="4">
    <w:abstractNumId w:val="6"/>
  </w:num>
  <w:num w:numId="5">
    <w:abstractNumId w:val="20"/>
  </w:num>
  <w:num w:numId="6">
    <w:abstractNumId w:val="14"/>
  </w:num>
  <w:num w:numId="7">
    <w:abstractNumId w:val="17"/>
  </w:num>
  <w:num w:numId="8">
    <w:abstractNumId w:val="10"/>
  </w:num>
  <w:num w:numId="9">
    <w:abstractNumId w:val="15"/>
  </w:num>
  <w:num w:numId="10">
    <w:abstractNumId w:val="21"/>
  </w:num>
  <w:num w:numId="11">
    <w:abstractNumId w:val="1"/>
  </w:num>
  <w:num w:numId="12">
    <w:abstractNumId w:val="9"/>
  </w:num>
  <w:num w:numId="13">
    <w:abstractNumId w:val="4"/>
  </w:num>
  <w:num w:numId="14">
    <w:abstractNumId w:val="19"/>
  </w:num>
  <w:num w:numId="15">
    <w:abstractNumId w:val="0"/>
  </w:num>
  <w:num w:numId="16">
    <w:abstractNumId w:val="11"/>
  </w:num>
  <w:num w:numId="17">
    <w:abstractNumId w:val="1"/>
  </w:num>
  <w:num w:numId="18">
    <w:abstractNumId w:val="9"/>
  </w:num>
  <w:num w:numId="19">
    <w:abstractNumId w:val="5"/>
  </w:num>
  <w:num w:numId="20">
    <w:abstractNumId w:val="13"/>
  </w:num>
  <w:num w:numId="21">
    <w:abstractNumId w:val="2"/>
  </w:num>
  <w:num w:numId="22">
    <w:abstractNumId w:val="12"/>
  </w:num>
  <w:num w:numId="23">
    <w:abstractNumId w:val="18"/>
  </w:num>
  <w:num w:numId="24">
    <w:abstractNumId w:val="1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stylePaneFormatFilter w:val="2801" w:allStyles="1" w:customStyles="0" w:latentStyles="0" w:stylesInUse="0" w:headingStyles="0" w:numberingStyles="0" w:tableStyles="0" w:directFormattingOnRuns="0" w:directFormattingOnParagraphs="0" w:directFormattingOnNumbering="0" w:directFormattingOnTables="1" w:clearFormatting="0" w:top3HeadingStyles="1"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A14"/>
    <w:rsid w:val="000106C0"/>
    <w:rsid w:val="0001686A"/>
    <w:rsid w:val="00016EDB"/>
    <w:rsid w:val="000320FD"/>
    <w:rsid w:val="00032724"/>
    <w:rsid w:val="0003303C"/>
    <w:rsid w:val="000402CA"/>
    <w:rsid w:val="00052BE1"/>
    <w:rsid w:val="00056436"/>
    <w:rsid w:val="000640B4"/>
    <w:rsid w:val="0007391F"/>
    <w:rsid w:val="00085DCF"/>
    <w:rsid w:val="000C2841"/>
    <w:rsid w:val="000C6D9E"/>
    <w:rsid w:val="000D05F3"/>
    <w:rsid w:val="000D3D28"/>
    <w:rsid w:val="000E0F11"/>
    <w:rsid w:val="000F16D2"/>
    <w:rsid w:val="000F1F73"/>
    <w:rsid w:val="000F75B9"/>
    <w:rsid w:val="00106007"/>
    <w:rsid w:val="001108AD"/>
    <w:rsid w:val="00111CE4"/>
    <w:rsid w:val="00113A7C"/>
    <w:rsid w:val="00115633"/>
    <w:rsid w:val="001166E8"/>
    <w:rsid w:val="00126BBB"/>
    <w:rsid w:val="00150220"/>
    <w:rsid w:val="00151DD2"/>
    <w:rsid w:val="001566C5"/>
    <w:rsid w:val="0015736F"/>
    <w:rsid w:val="00165287"/>
    <w:rsid w:val="001753E1"/>
    <w:rsid w:val="001801A1"/>
    <w:rsid w:val="00181C70"/>
    <w:rsid w:val="00190CD0"/>
    <w:rsid w:val="001B637E"/>
    <w:rsid w:val="001C2A93"/>
    <w:rsid w:val="001C6AE2"/>
    <w:rsid w:val="001D5995"/>
    <w:rsid w:val="001E6E4E"/>
    <w:rsid w:val="001F1FAE"/>
    <w:rsid w:val="00203FCB"/>
    <w:rsid w:val="00215C69"/>
    <w:rsid w:val="002204C7"/>
    <w:rsid w:val="002256CF"/>
    <w:rsid w:val="00251CAF"/>
    <w:rsid w:val="0025325E"/>
    <w:rsid w:val="00256BB1"/>
    <w:rsid w:val="00256EEB"/>
    <w:rsid w:val="00261AE8"/>
    <w:rsid w:val="0028191D"/>
    <w:rsid w:val="00283DD4"/>
    <w:rsid w:val="002847D1"/>
    <w:rsid w:val="00291816"/>
    <w:rsid w:val="002938C2"/>
    <w:rsid w:val="00293A16"/>
    <w:rsid w:val="002A28F1"/>
    <w:rsid w:val="002A486B"/>
    <w:rsid w:val="002A5447"/>
    <w:rsid w:val="002C4EC5"/>
    <w:rsid w:val="002C620A"/>
    <w:rsid w:val="002D6D55"/>
    <w:rsid w:val="00300AD0"/>
    <w:rsid w:val="00304BCB"/>
    <w:rsid w:val="003157EA"/>
    <w:rsid w:val="00322674"/>
    <w:rsid w:val="00325AA6"/>
    <w:rsid w:val="00344A14"/>
    <w:rsid w:val="0035178F"/>
    <w:rsid w:val="00352BEC"/>
    <w:rsid w:val="00353C69"/>
    <w:rsid w:val="00361793"/>
    <w:rsid w:val="00362D1C"/>
    <w:rsid w:val="0037403F"/>
    <w:rsid w:val="0037632C"/>
    <w:rsid w:val="0038308F"/>
    <w:rsid w:val="003844F0"/>
    <w:rsid w:val="003866AB"/>
    <w:rsid w:val="003A5223"/>
    <w:rsid w:val="003C5183"/>
    <w:rsid w:val="003D506F"/>
    <w:rsid w:val="003E02E8"/>
    <w:rsid w:val="003E29E4"/>
    <w:rsid w:val="003E5408"/>
    <w:rsid w:val="003F3E68"/>
    <w:rsid w:val="003F69A4"/>
    <w:rsid w:val="00401E6F"/>
    <w:rsid w:val="00403DA7"/>
    <w:rsid w:val="00406510"/>
    <w:rsid w:val="0041574B"/>
    <w:rsid w:val="00432DCB"/>
    <w:rsid w:val="00434386"/>
    <w:rsid w:val="00442C17"/>
    <w:rsid w:val="004462B5"/>
    <w:rsid w:val="00447DDD"/>
    <w:rsid w:val="0045594F"/>
    <w:rsid w:val="00463C63"/>
    <w:rsid w:val="00475E23"/>
    <w:rsid w:val="00477068"/>
    <w:rsid w:val="004804B2"/>
    <w:rsid w:val="0048245F"/>
    <w:rsid w:val="0049737A"/>
    <w:rsid w:val="00497E94"/>
    <w:rsid w:val="004A3567"/>
    <w:rsid w:val="004B1748"/>
    <w:rsid w:val="004B4F6B"/>
    <w:rsid w:val="004C014C"/>
    <w:rsid w:val="004C1FB1"/>
    <w:rsid w:val="004D022E"/>
    <w:rsid w:val="004D7233"/>
    <w:rsid w:val="004E34B9"/>
    <w:rsid w:val="004E6947"/>
    <w:rsid w:val="004F2760"/>
    <w:rsid w:val="00505175"/>
    <w:rsid w:val="00513F89"/>
    <w:rsid w:val="00516D8B"/>
    <w:rsid w:val="005266C3"/>
    <w:rsid w:val="005466EC"/>
    <w:rsid w:val="005534D3"/>
    <w:rsid w:val="00561A8A"/>
    <w:rsid w:val="00564D6C"/>
    <w:rsid w:val="00565D87"/>
    <w:rsid w:val="00582943"/>
    <w:rsid w:val="00586CA1"/>
    <w:rsid w:val="00587E3F"/>
    <w:rsid w:val="005938DF"/>
    <w:rsid w:val="005976A6"/>
    <w:rsid w:val="005A516C"/>
    <w:rsid w:val="005B3DD5"/>
    <w:rsid w:val="005B58EC"/>
    <w:rsid w:val="005D00D9"/>
    <w:rsid w:val="005D17E5"/>
    <w:rsid w:val="005E23DF"/>
    <w:rsid w:val="005E602B"/>
    <w:rsid w:val="0060483B"/>
    <w:rsid w:val="006100EA"/>
    <w:rsid w:val="0061138B"/>
    <w:rsid w:val="00630399"/>
    <w:rsid w:val="00630566"/>
    <w:rsid w:val="00631D9C"/>
    <w:rsid w:val="006402A3"/>
    <w:rsid w:val="00640A46"/>
    <w:rsid w:val="00642BEC"/>
    <w:rsid w:val="00663FDC"/>
    <w:rsid w:val="00665D8D"/>
    <w:rsid w:val="00682BEB"/>
    <w:rsid w:val="0069176F"/>
    <w:rsid w:val="00695156"/>
    <w:rsid w:val="00696A82"/>
    <w:rsid w:val="006A1F34"/>
    <w:rsid w:val="006B5209"/>
    <w:rsid w:val="006D3804"/>
    <w:rsid w:val="006E27CA"/>
    <w:rsid w:val="006E51B7"/>
    <w:rsid w:val="00704270"/>
    <w:rsid w:val="007053B7"/>
    <w:rsid w:val="007126AD"/>
    <w:rsid w:val="007157E7"/>
    <w:rsid w:val="00715C83"/>
    <w:rsid w:val="00726F9D"/>
    <w:rsid w:val="00735E73"/>
    <w:rsid w:val="00745AA3"/>
    <w:rsid w:val="00771158"/>
    <w:rsid w:val="007762E6"/>
    <w:rsid w:val="007928C4"/>
    <w:rsid w:val="007B0F99"/>
    <w:rsid w:val="007B1224"/>
    <w:rsid w:val="007B5C3F"/>
    <w:rsid w:val="007B664E"/>
    <w:rsid w:val="007B6A3D"/>
    <w:rsid w:val="007D79FF"/>
    <w:rsid w:val="007E76DD"/>
    <w:rsid w:val="008013A7"/>
    <w:rsid w:val="008037E2"/>
    <w:rsid w:val="0081153A"/>
    <w:rsid w:val="00811B57"/>
    <w:rsid w:val="008133D4"/>
    <w:rsid w:val="00825B90"/>
    <w:rsid w:val="00833775"/>
    <w:rsid w:val="00864E4C"/>
    <w:rsid w:val="00870BDD"/>
    <w:rsid w:val="008715F9"/>
    <w:rsid w:val="0087627B"/>
    <w:rsid w:val="008D639D"/>
    <w:rsid w:val="008E0F53"/>
    <w:rsid w:val="008F2729"/>
    <w:rsid w:val="008F5BBE"/>
    <w:rsid w:val="009073C5"/>
    <w:rsid w:val="00913B50"/>
    <w:rsid w:val="00932C47"/>
    <w:rsid w:val="0094770D"/>
    <w:rsid w:val="00953CDD"/>
    <w:rsid w:val="009555F7"/>
    <w:rsid w:val="00964EE2"/>
    <w:rsid w:val="00965C13"/>
    <w:rsid w:val="00973BFF"/>
    <w:rsid w:val="00977D08"/>
    <w:rsid w:val="00986902"/>
    <w:rsid w:val="009959D3"/>
    <w:rsid w:val="009B231A"/>
    <w:rsid w:val="009C0E62"/>
    <w:rsid w:val="009C7D69"/>
    <w:rsid w:val="009D695F"/>
    <w:rsid w:val="009E2DDB"/>
    <w:rsid w:val="009F000D"/>
    <w:rsid w:val="009F4292"/>
    <w:rsid w:val="00A02446"/>
    <w:rsid w:val="00A05368"/>
    <w:rsid w:val="00A068D4"/>
    <w:rsid w:val="00A100C5"/>
    <w:rsid w:val="00A13A84"/>
    <w:rsid w:val="00A23946"/>
    <w:rsid w:val="00A2483C"/>
    <w:rsid w:val="00A32D94"/>
    <w:rsid w:val="00A43392"/>
    <w:rsid w:val="00A64265"/>
    <w:rsid w:val="00A76C38"/>
    <w:rsid w:val="00A84747"/>
    <w:rsid w:val="00A9194C"/>
    <w:rsid w:val="00AA1212"/>
    <w:rsid w:val="00AA61D9"/>
    <w:rsid w:val="00AB07F3"/>
    <w:rsid w:val="00AB4CD3"/>
    <w:rsid w:val="00AB6215"/>
    <w:rsid w:val="00AC541B"/>
    <w:rsid w:val="00AD0F1F"/>
    <w:rsid w:val="00AE0FB9"/>
    <w:rsid w:val="00AF6C01"/>
    <w:rsid w:val="00AF7016"/>
    <w:rsid w:val="00B0238A"/>
    <w:rsid w:val="00B02CD0"/>
    <w:rsid w:val="00B0757C"/>
    <w:rsid w:val="00B11EEB"/>
    <w:rsid w:val="00B2293B"/>
    <w:rsid w:val="00B26A1A"/>
    <w:rsid w:val="00B375EB"/>
    <w:rsid w:val="00B41FBE"/>
    <w:rsid w:val="00B440A2"/>
    <w:rsid w:val="00B50641"/>
    <w:rsid w:val="00B81CB0"/>
    <w:rsid w:val="00B827C1"/>
    <w:rsid w:val="00BA52F6"/>
    <w:rsid w:val="00BA5C28"/>
    <w:rsid w:val="00BA6DB6"/>
    <w:rsid w:val="00BA7446"/>
    <w:rsid w:val="00BB4700"/>
    <w:rsid w:val="00BB70EA"/>
    <w:rsid w:val="00BC45BD"/>
    <w:rsid w:val="00BF08BE"/>
    <w:rsid w:val="00BF0A7C"/>
    <w:rsid w:val="00BF0D65"/>
    <w:rsid w:val="00BF62D1"/>
    <w:rsid w:val="00C10FAA"/>
    <w:rsid w:val="00C14E63"/>
    <w:rsid w:val="00C25F72"/>
    <w:rsid w:val="00C57919"/>
    <w:rsid w:val="00C6460F"/>
    <w:rsid w:val="00C66E3C"/>
    <w:rsid w:val="00C87B15"/>
    <w:rsid w:val="00C92F60"/>
    <w:rsid w:val="00CA107F"/>
    <w:rsid w:val="00CB285B"/>
    <w:rsid w:val="00CC45B1"/>
    <w:rsid w:val="00CC631F"/>
    <w:rsid w:val="00CC7D99"/>
    <w:rsid w:val="00CD0AE0"/>
    <w:rsid w:val="00CE1237"/>
    <w:rsid w:val="00CE2A7E"/>
    <w:rsid w:val="00CF0971"/>
    <w:rsid w:val="00CF4C21"/>
    <w:rsid w:val="00CF6422"/>
    <w:rsid w:val="00D02C26"/>
    <w:rsid w:val="00D135C5"/>
    <w:rsid w:val="00D17328"/>
    <w:rsid w:val="00D37CA1"/>
    <w:rsid w:val="00D41D9D"/>
    <w:rsid w:val="00D51673"/>
    <w:rsid w:val="00D52742"/>
    <w:rsid w:val="00D66EF9"/>
    <w:rsid w:val="00D867CB"/>
    <w:rsid w:val="00D963FD"/>
    <w:rsid w:val="00D971C8"/>
    <w:rsid w:val="00DA3747"/>
    <w:rsid w:val="00DB437A"/>
    <w:rsid w:val="00DC0F29"/>
    <w:rsid w:val="00DE3FE9"/>
    <w:rsid w:val="00DE52AD"/>
    <w:rsid w:val="00DF6EE8"/>
    <w:rsid w:val="00E06307"/>
    <w:rsid w:val="00E06C47"/>
    <w:rsid w:val="00E41B10"/>
    <w:rsid w:val="00E6474D"/>
    <w:rsid w:val="00E65883"/>
    <w:rsid w:val="00E679CB"/>
    <w:rsid w:val="00E86DA6"/>
    <w:rsid w:val="00E93669"/>
    <w:rsid w:val="00EA0877"/>
    <w:rsid w:val="00EA6228"/>
    <w:rsid w:val="00EB58F5"/>
    <w:rsid w:val="00EC1186"/>
    <w:rsid w:val="00EC2B2E"/>
    <w:rsid w:val="00ED0416"/>
    <w:rsid w:val="00ED14C2"/>
    <w:rsid w:val="00ED3427"/>
    <w:rsid w:val="00EF10E0"/>
    <w:rsid w:val="00EF5BF8"/>
    <w:rsid w:val="00F066E7"/>
    <w:rsid w:val="00F2370D"/>
    <w:rsid w:val="00F376C3"/>
    <w:rsid w:val="00F4147F"/>
    <w:rsid w:val="00F62DA1"/>
    <w:rsid w:val="00F655DF"/>
    <w:rsid w:val="00F725DE"/>
    <w:rsid w:val="00F76964"/>
    <w:rsid w:val="00F8048F"/>
    <w:rsid w:val="00F84729"/>
    <w:rsid w:val="00F910FB"/>
    <w:rsid w:val="00F92EAC"/>
    <w:rsid w:val="00FA2EE6"/>
    <w:rsid w:val="00FA4710"/>
    <w:rsid w:val="00FA5473"/>
    <w:rsid w:val="00FA5ECA"/>
    <w:rsid w:val="00FA7E9B"/>
    <w:rsid w:val="00FB0075"/>
    <w:rsid w:val="00FB05A9"/>
    <w:rsid w:val="00FB2C29"/>
    <w:rsid w:val="00FB5BDF"/>
    <w:rsid w:val="00FB6E64"/>
    <w:rsid w:val="00FC6ABA"/>
    <w:rsid w:val="00FD4B2C"/>
    <w:rsid w:val="00FE65C6"/>
    <w:rsid w:val="00FE6F8A"/>
    <w:rsid w:val="00FF105B"/>
    <w:rsid w:val="00FF1AA8"/>
    <w:rsid w:val="039D8F7C"/>
    <w:rsid w:val="05C8132E"/>
    <w:rsid w:val="2460CDC0"/>
    <w:rsid w:val="25872E95"/>
    <w:rsid w:val="272FD1D0"/>
    <w:rsid w:val="281AD278"/>
    <w:rsid w:val="2CE9AD43"/>
    <w:rsid w:val="3F69C5F6"/>
    <w:rsid w:val="557F65A3"/>
    <w:rsid w:val="5692D380"/>
    <w:rsid w:val="58D7296C"/>
    <w:rsid w:val="785D10FC"/>
    <w:rsid w:val="7BE7958B"/>
    <w:rsid w:val="7C28774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oNotEmbedSmartTags/>
  <w:decimalSymbol w:val="."/>
  <w:listSeparator w:val=","/>
  <w14:docId w14:val="530C439E"/>
  <w14:defaultImageDpi w14:val="330"/>
  <w15:docId w15:val="{616C001F-C76C-4B4E-A7F0-E28BA30B6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locked="1" w:qFormat="1"/>
    <w:lsdException w:name="heading 1" w:locked="1" w:qFormat="1"/>
    <w:lsdException w:name="heading 2" w:locked="1" w:semiHidden="1" w:unhideWhenUsed="1" w:qFormat="1"/>
    <w:lsdException w:name="heading 3" w:locked="1" w:semiHidden="1" w:unhideWhenUsed="1" w:qFormat="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nhideWhenUsed="1"/>
    <w:lsdException w:name="toc 2" w:locked="1" w:semiHidden="1" w:unhideWhenUsed="1"/>
    <w:lsdException w:name="toc 3" w:locked="1" w:semiHidden="1" w:unhideWhenUsed="1"/>
    <w:lsdException w:name="toc 4" w:locked="1" w:semiHidden="1" w:unhideWhenUsed="1"/>
    <w:lsdException w:name="toc 5" w:locked="1" w:semiHidden="1" w:unhideWhenUsed="1"/>
    <w:lsdException w:name="toc 6" w:locked="1" w:semiHidden="1" w:unhideWhenUsed="1"/>
    <w:lsdException w:name="toc 7" w:locked="1" w:semiHidden="1" w:unhideWhenUsed="1"/>
    <w:lsdException w:name="toc 8" w:locked="1" w:semiHidden="1" w:unhideWhenUsed="1"/>
    <w:lsdException w:name="toc 9" w:locked="1" w:semiHidden="1"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iPriority="99" w:unhideWhenUsed="1"/>
    <w:lsdException w:name="index heading" w:locked="1" w:semiHidden="1" w:unhideWhenUsed="1"/>
    <w:lsdException w:name="caption" w:locked="1" w:semiHidden="1"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lsdException w:name="List 2" w:locked="1" w:semiHidden="1" w:unhideWhenUsed="1"/>
    <w:lsdException w:name="List 3" w:locked="1" w:semiHidden="1" w:unhideWhenUs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semiHidden="1" w:unhideWhenUsed="1"/>
    <w:lsdException w:name="Signature" w:locked="1" w:semiHidden="1" w:unhideWhenUsed="1"/>
    <w:lsdException w:name="Default Paragraph Font" w:locked="1" w:semiHidden="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lsdException w:name="Block Text" w:locked="1"/>
    <w:lsdException w:name="Hyperlink" w:locked="1" w:uiPriority="99"/>
    <w:lsdException w:name="FollowedHyperlink" w:locked="1"/>
    <w:lsdException w:name="Strong" w:locked="1"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iPriority="99"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iPriority="99"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59"/>
    <w:lsdException w:name="Table Theme" w:locked="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locked="1"/>
    <w:lsdException w:name="Plain Table 2" w:locked="1"/>
    <w:lsdException w:name="Plain Table 3" w:locked="1"/>
    <w:lsdException w:name="Plain Table 4" w:locked="1"/>
    <w:lsdException w:name="Plain Table 5" w:locked="1"/>
    <w:lsdException w:name="Grid Table Light" w:locked="1"/>
    <w:lsdException w:name="Grid Table 1 Light" w:locked="1"/>
    <w:lsdException w:name="Grid Table 2" w:locked="1"/>
    <w:lsdException w:name="Grid Table 3" w:lock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C0E62"/>
    <w:rPr>
      <w:sz w:val="24"/>
      <w:szCs w:val="24"/>
      <w:lang w:val="en-GB" w:eastAsia="en-GB"/>
    </w:rPr>
  </w:style>
  <w:style w:type="paragraph" w:styleId="Heading1">
    <w:name w:val="heading 1"/>
    <w:basedOn w:val="Normal"/>
    <w:next w:val="Normal"/>
    <w:link w:val="Heading1Char"/>
    <w:qFormat/>
    <w:locked/>
    <w:rsid w:val="00FA5EC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link w:val="Heading2Char"/>
    <w:qFormat/>
    <w:locked/>
    <w:rsid w:val="00432DCB"/>
    <w:pPr>
      <w:keepNext/>
      <w:jc w:val="both"/>
      <w:outlineLvl w:val="1"/>
    </w:pPr>
    <w:rPr>
      <w:rFonts w:asciiTheme="minorHAnsi" w:hAnsiTheme="minorHAnsi"/>
      <w:b/>
      <w:szCs w:val="20"/>
    </w:rPr>
  </w:style>
  <w:style w:type="paragraph" w:styleId="Heading3">
    <w:name w:val="heading 3"/>
    <w:basedOn w:val="Normal"/>
    <w:next w:val="Normal"/>
    <w:link w:val="Heading3Char"/>
    <w:qFormat/>
    <w:locked/>
    <w:rsid w:val="00FA5ECA"/>
    <w:pPr>
      <w:keepNext/>
      <w:jc w:val="center"/>
      <w:outlineLvl w:val="2"/>
    </w:pPr>
    <w:rPr>
      <w:b/>
      <w:szCs w:val="20"/>
    </w:rPr>
  </w:style>
  <w:style w:type="paragraph" w:styleId="Heading4">
    <w:name w:val="heading 4"/>
    <w:basedOn w:val="Normal"/>
    <w:next w:val="Normal"/>
    <w:link w:val="Heading4Char"/>
    <w:unhideWhenUsed/>
    <w:qFormat/>
    <w:locked/>
    <w:rsid w:val="00FA5ECA"/>
    <w:pPr>
      <w:keepNext/>
      <w:keepLines/>
      <w:spacing w:before="40"/>
      <w:outlineLvl w:val="3"/>
    </w:pPr>
    <w:rPr>
      <w:rFonts w:asciiTheme="majorHAnsi" w:eastAsiaTheme="majorEastAsia" w:hAnsiTheme="majorHAnsi" w:cstheme="majorBidi"/>
      <w:i/>
      <w:iCs/>
      <w:color w:val="365F91" w:themeColor="accent1" w:themeShade="BF"/>
      <w:lang w:eastAsia="en-US"/>
    </w:rPr>
  </w:style>
  <w:style w:type="paragraph" w:styleId="Heading6">
    <w:name w:val="heading 6"/>
    <w:basedOn w:val="Normal"/>
    <w:next w:val="Normal"/>
    <w:link w:val="Heading6Char"/>
    <w:qFormat/>
    <w:locked/>
    <w:rsid w:val="00FA5ECA"/>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lang w:val="en-GB"/>
    </w:rPr>
  </w:style>
  <w:style w:type="paragraph" w:customStyle="1" w:styleId="Header1">
    <w:name w:val="Header1"/>
    <w:pPr>
      <w:tabs>
        <w:tab w:val="center" w:pos="4320"/>
        <w:tab w:val="right" w:pos="8640"/>
      </w:tabs>
    </w:pPr>
    <w:rPr>
      <w:rFonts w:ascii="Times" w:eastAsia="ヒラギノ角ゴ Pro W3" w:hAnsi="Times"/>
      <w:color w:val="000000"/>
      <w:sz w:val="24"/>
      <w:lang w:val="en-GB"/>
    </w:rPr>
  </w:style>
  <w:style w:type="paragraph" w:customStyle="1" w:styleId="Footer1">
    <w:name w:val="Footer1"/>
    <w:pPr>
      <w:tabs>
        <w:tab w:val="center" w:pos="4320"/>
        <w:tab w:val="right" w:pos="8640"/>
      </w:tabs>
    </w:pPr>
    <w:rPr>
      <w:rFonts w:ascii="Times" w:eastAsia="ヒラギノ角ゴ Pro W3" w:hAnsi="Times"/>
      <w:color w:val="000000"/>
      <w:sz w:val="24"/>
      <w:lang w:val="en-GB"/>
    </w:rPr>
  </w:style>
  <w:style w:type="paragraph" w:customStyle="1" w:styleId="heading">
    <w:name w:val="heading"/>
    <w:link w:val="headingChar"/>
    <w:pPr>
      <w:tabs>
        <w:tab w:val="left" w:pos="720"/>
        <w:tab w:val="left" w:pos="1440"/>
        <w:tab w:val="left" w:pos="2160"/>
        <w:tab w:val="left" w:pos="2880"/>
      </w:tabs>
      <w:spacing w:before="240" w:after="120"/>
      <w:ind w:left="3600" w:hanging="3600"/>
    </w:pPr>
    <w:rPr>
      <w:rFonts w:eastAsia="ヒラギノ角ゴ Pro W3"/>
      <w:b/>
      <w:color w:val="000000"/>
      <w:sz w:val="24"/>
      <w:lang w:val="en-GB"/>
    </w:rPr>
  </w:style>
  <w:style w:type="paragraph" w:customStyle="1" w:styleId="bullet">
    <w:name w:val="bullet"/>
    <w:link w:val="bulletChar"/>
    <w:pPr>
      <w:spacing w:before="120"/>
      <w:ind w:left="1004" w:hanging="284"/>
      <w:jc w:val="both"/>
    </w:pPr>
    <w:rPr>
      <w:rFonts w:eastAsia="ヒラギノ角ゴ Pro W3"/>
      <w:color w:val="000000"/>
      <w:sz w:val="24"/>
      <w:lang w:val="en-GB"/>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lang w:val="en-GB"/>
    </w:rPr>
  </w:style>
  <w:style w:type="paragraph" w:customStyle="1" w:styleId="Heading51">
    <w:name w:val="Heading 51"/>
    <w:next w:val="Normal"/>
    <w:pPr>
      <w:keepNext/>
      <w:jc w:val="center"/>
      <w:outlineLvl w:val="4"/>
    </w:pPr>
    <w:rPr>
      <w:rFonts w:ascii="Arial" w:eastAsia="ヒラギノ角ゴ Pro W3" w:hAnsi="Arial"/>
      <w:b/>
      <w:color w:val="000000"/>
      <w:sz w:val="28"/>
      <w:lang w:val="en-GB"/>
    </w:rPr>
  </w:style>
  <w:style w:type="character" w:customStyle="1" w:styleId="PageNumber1">
    <w:name w:val="Page Number1"/>
    <w:rPr>
      <w:color w:val="000000"/>
      <w:sz w:val="24"/>
    </w:rPr>
  </w:style>
  <w:style w:type="character" w:styleId="Hyperlink">
    <w:name w:val="Hyperlink"/>
    <w:uiPriority w:val="99"/>
    <w:locked/>
    <w:rsid w:val="00745AA3"/>
    <w:rPr>
      <w:color w:val="0000FF"/>
      <w:u w:val="single"/>
    </w:rPr>
  </w:style>
  <w:style w:type="paragraph" w:styleId="Footer">
    <w:name w:val="footer"/>
    <w:basedOn w:val="Normal"/>
    <w:link w:val="FooterChar"/>
    <w:uiPriority w:val="99"/>
    <w:locked/>
    <w:rsid w:val="00C57919"/>
    <w:pPr>
      <w:tabs>
        <w:tab w:val="center" w:pos="4320"/>
        <w:tab w:val="right" w:pos="8640"/>
      </w:tabs>
    </w:pPr>
    <w:rPr>
      <w:rFonts w:ascii="Times" w:eastAsia="ヒラギノ角ゴ Pro W3" w:hAnsi="Times"/>
      <w:color w:val="000000"/>
      <w:lang w:eastAsia="en-US"/>
    </w:rPr>
  </w:style>
  <w:style w:type="character" w:customStyle="1" w:styleId="FooterChar">
    <w:name w:val="Footer Char"/>
    <w:link w:val="Footer"/>
    <w:uiPriority w:val="99"/>
    <w:rsid w:val="00C57919"/>
    <w:rPr>
      <w:rFonts w:ascii="Times" w:eastAsia="ヒラギノ角ゴ Pro W3" w:hAnsi="Times"/>
      <w:color w:val="000000"/>
      <w:sz w:val="24"/>
      <w:szCs w:val="24"/>
    </w:rPr>
  </w:style>
  <w:style w:type="character" w:customStyle="1" w:styleId="bulletChar">
    <w:name w:val="bullet Char"/>
    <w:link w:val="bullet"/>
    <w:rsid w:val="00181C70"/>
    <w:rPr>
      <w:rFonts w:eastAsia="ヒラギノ角ゴ Pro W3"/>
      <w:color w:val="000000"/>
      <w:sz w:val="24"/>
    </w:rPr>
  </w:style>
  <w:style w:type="character" w:customStyle="1" w:styleId="headingChar">
    <w:name w:val="heading Char"/>
    <w:link w:val="heading"/>
    <w:rsid w:val="00181C70"/>
    <w:rPr>
      <w:rFonts w:eastAsia="ヒラギノ角ゴ Pro W3"/>
      <w:b/>
      <w:color w:val="000000"/>
      <w:sz w:val="24"/>
      <w:lang w:val="en-GB"/>
    </w:rPr>
  </w:style>
  <w:style w:type="paragraph" w:styleId="BalloonText">
    <w:name w:val="Balloon Text"/>
    <w:basedOn w:val="Normal"/>
    <w:link w:val="BalloonTextChar"/>
    <w:locked/>
    <w:rsid w:val="007B0F99"/>
    <w:rPr>
      <w:rFonts w:ascii="Lucida Grande" w:eastAsia="ヒラギノ角ゴ Pro W3" w:hAnsi="Lucida Grande" w:cs="Lucida Grande"/>
      <w:color w:val="000000"/>
      <w:sz w:val="18"/>
      <w:szCs w:val="18"/>
      <w:lang w:eastAsia="en-US"/>
    </w:rPr>
  </w:style>
  <w:style w:type="character" w:customStyle="1" w:styleId="BalloonTextChar">
    <w:name w:val="Balloon Text Char"/>
    <w:basedOn w:val="DefaultParagraphFont"/>
    <w:link w:val="BalloonText"/>
    <w:rsid w:val="007B0F99"/>
    <w:rPr>
      <w:rFonts w:ascii="Lucida Grande" w:eastAsia="ヒラギノ角ゴ Pro W3" w:hAnsi="Lucida Grande" w:cs="Lucida Grande"/>
      <w:color w:val="000000"/>
      <w:sz w:val="18"/>
      <w:szCs w:val="18"/>
      <w:lang w:val="en-GB"/>
    </w:rPr>
  </w:style>
  <w:style w:type="paragraph" w:customStyle="1" w:styleId="Header2">
    <w:name w:val="Header2"/>
    <w:rsid w:val="001801A1"/>
    <w:pPr>
      <w:tabs>
        <w:tab w:val="center" w:pos="4320"/>
        <w:tab w:val="right" w:pos="8640"/>
      </w:tabs>
    </w:pPr>
    <w:rPr>
      <w:rFonts w:ascii="Times" w:eastAsia="ヒラギノ角ゴ Pro W3" w:hAnsi="Times"/>
      <w:color w:val="000000"/>
      <w:sz w:val="24"/>
      <w:lang w:val="en-GB"/>
    </w:rPr>
  </w:style>
  <w:style w:type="character" w:styleId="FollowedHyperlink">
    <w:name w:val="FollowedHyperlink"/>
    <w:basedOn w:val="DefaultParagraphFont"/>
    <w:locked/>
    <w:rsid w:val="00E65883"/>
    <w:rPr>
      <w:color w:val="800080" w:themeColor="followedHyperlink"/>
      <w:u w:val="single"/>
    </w:rPr>
  </w:style>
  <w:style w:type="character" w:customStyle="1" w:styleId="Heading2Char">
    <w:name w:val="Heading 2 Char"/>
    <w:basedOn w:val="DefaultParagraphFont"/>
    <w:link w:val="Heading2"/>
    <w:rsid w:val="00432DCB"/>
    <w:rPr>
      <w:rFonts w:asciiTheme="minorHAnsi" w:hAnsiTheme="minorHAnsi"/>
      <w:b/>
      <w:sz w:val="24"/>
      <w:lang w:val="en-GB" w:eastAsia="en-GB"/>
    </w:rPr>
  </w:style>
  <w:style w:type="table" w:styleId="TableGrid">
    <w:name w:val="Table Grid"/>
    <w:basedOn w:val="TableNormal"/>
    <w:uiPriority w:val="59"/>
    <w:locked/>
    <w:rsid w:val="00432DCB"/>
    <w:rPr>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edList">
    <w:name w:val="Bulleted List"/>
    <w:basedOn w:val="Normal"/>
    <w:rsid w:val="00432DCB"/>
    <w:pPr>
      <w:numPr>
        <w:numId w:val="4"/>
      </w:numPr>
      <w:spacing w:before="120" w:after="240"/>
    </w:pPr>
    <w:rPr>
      <w:rFonts w:ascii="Verdana" w:hAnsi="Verdana"/>
      <w:sz w:val="16"/>
      <w:lang w:val="en-US" w:eastAsia="en-US"/>
    </w:rPr>
  </w:style>
  <w:style w:type="table" w:customStyle="1" w:styleId="TableGrid1">
    <w:name w:val="Table Grid1"/>
    <w:basedOn w:val="TableNormal"/>
    <w:next w:val="TableGrid"/>
    <w:uiPriority w:val="59"/>
    <w:rsid w:val="00432DCB"/>
    <w:rPr>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erChar">
    <w:name w:val="Header Char"/>
    <w:basedOn w:val="DefaultParagraphFont"/>
    <w:link w:val="Header"/>
  </w:style>
  <w:style w:type="paragraph" w:styleId="Header">
    <w:name w:val="header"/>
    <w:basedOn w:val="Normal"/>
    <w:link w:val="HeaderChar"/>
    <w:unhideWhenUsed/>
    <w:pPr>
      <w:tabs>
        <w:tab w:val="center" w:pos="4680"/>
        <w:tab w:val="right" w:pos="9360"/>
      </w:tabs>
    </w:pPr>
    <w:rPr>
      <w:rFonts w:ascii="Times" w:eastAsia="ヒラギノ角ゴ Pro W3" w:hAnsi="Times"/>
      <w:color w:val="000000"/>
      <w:lang w:eastAsia="en-US"/>
    </w:rPr>
  </w:style>
  <w:style w:type="character" w:customStyle="1" w:styleId="Heading4Char">
    <w:name w:val="Heading 4 Char"/>
    <w:basedOn w:val="DefaultParagraphFont"/>
    <w:link w:val="Heading4"/>
    <w:semiHidden/>
    <w:rsid w:val="00FA5ECA"/>
    <w:rPr>
      <w:rFonts w:asciiTheme="majorHAnsi" w:eastAsiaTheme="majorEastAsia" w:hAnsiTheme="majorHAnsi" w:cstheme="majorBidi"/>
      <w:i/>
      <w:iCs/>
      <w:color w:val="365F91" w:themeColor="accent1" w:themeShade="BF"/>
      <w:sz w:val="24"/>
      <w:szCs w:val="24"/>
      <w:lang w:val="en-GB"/>
    </w:rPr>
  </w:style>
  <w:style w:type="character" w:customStyle="1" w:styleId="Heading1Char">
    <w:name w:val="Heading 1 Char"/>
    <w:basedOn w:val="DefaultParagraphFont"/>
    <w:link w:val="Heading1"/>
    <w:rsid w:val="00FA5ECA"/>
    <w:rPr>
      <w:b/>
      <w:sz w:val="36"/>
      <w:shd w:val="pct15" w:color="auto" w:fill="auto"/>
      <w:lang w:val="en-GB" w:eastAsia="en-GB"/>
    </w:rPr>
  </w:style>
  <w:style w:type="character" w:customStyle="1" w:styleId="Heading3Char">
    <w:name w:val="Heading 3 Char"/>
    <w:basedOn w:val="DefaultParagraphFont"/>
    <w:link w:val="Heading3"/>
    <w:rsid w:val="00FA5ECA"/>
    <w:rPr>
      <w:b/>
      <w:sz w:val="24"/>
      <w:lang w:val="en-GB" w:eastAsia="en-GB"/>
    </w:rPr>
  </w:style>
  <w:style w:type="character" w:customStyle="1" w:styleId="Heading6Char">
    <w:name w:val="Heading 6 Char"/>
    <w:basedOn w:val="DefaultParagraphFont"/>
    <w:link w:val="Heading6"/>
    <w:rsid w:val="00FA5ECA"/>
    <w:rPr>
      <w:rFonts w:ascii="Arial" w:hAnsi="Arial" w:cs="Arial"/>
      <w:b/>
      <w:bCs/>
      <w:sz w:val="24"/>
      <w:lang w:val="en-GB"/>
    </w:rPr>
  </w:style>
  <w:style w:type="paragraph" w:styleId="NormalWeb">
    <w:name w:val="Normal (Web)"/>
    <w:basedOn w:val="Normal"/>
    <w:uiPriority w:val="99"/>
    <w:locked/>
    <w:rsid w:val="00FA5ECA"/>
    <w:pPr>
      <w:spacing w:before="100" w:after="100"/>
    </w:pPr>
    <w:rPr>
      <w:szCs w:val="20"/>
      <w:lang w:eastAsia="en-US"/>
    </w:rPr>
  </w:style>
  <w:style w:type="paragraph" w:styleId="BodyText2">
    <w:name w:val="Body Text 2"/>
    <w:basedOn w:val="Normal"/>
    <w:link w:val="BodyText2Char"/>
    <w:locked/>
    <w:rsid w:val="00FA5ECA"/>
    <w:rPr>
      <w:sz w:val="16"/>
      <w:szCs w:val="20"/>
      <w:lang w:eastAsia="en-US"/>
    </w:rPr>
  </w:style>
  <w:style w:type="character" w:customStyle="1" w:styleId="BodyText2Char">
    <w:name w:val="Body Text 2 Char"/>
    <w:basedOn w:val="DefaultParagraphFont"/>
    <w:link w:val="BodyText2"/>
    <w:rsid w:val="00FA5ECA"/>
    <w:rPr>
      <w:sz w:val="16"/>
      <w:lang w:val="en-GB"/>
    </w:rPr>
  </w:style>
  <w:style w:type="paragraph" w:customStyle="1" w:styleId="BodyText1">
    <w:name w:val="Body Text1"/>
    <w:basedOn w:val="Normal"/>
    <w:rsid w:val="00FA5ECA"/>
    <w:pPr>
      <w:tabs>
        <w:tab w:val="left" w:pos="720"/>
        <w:tab w:val="left" w:pos="1440"/>
      </w:tabs>
    </w:pPr>
    <w:rPr>
      <w:rFonts w:ascii="CG Times (WN)" w:hAnsi="CG Times (WN)"/>
      <w:szCs w:val="20"/>
      <w:lang w:eastAsia="en-US"/>
    </w:rPr>
  </w:style>
  <w:style w:type="character" w:styleId="Emphasis">
    <w:name w:val="Emphasis"/>
    <w:uiPriority w:val="20"/>
    <w:qFormat/>
    <w:locked/>
    <w:rsid w:val="00FA5ECA"/>
    <w:rPr>
      <w:i/>
      <w:iCs/>
    </w:rPr>
  </w:style>
  <w:style w:type="paragraph" w:customStyle="1" w:styleId="fixed">
    <w:name w:val="fixed"/>
    <w:link w:val="fixedChar"/>
    <w:rsid w:val="004C1FB1"/>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val="en-GB" w:eastAsia="en-GB"/>
    </w:rPr>
  </w:style>
  <w:style w:type="character" w:customStyle="1" w:styleId="fixedChar">
    <w:name w:val="fixed Char"/>
    <w:link w:val="fixed"/>
    <w:rsid w:val="004C1FB1"/>
    <w:rPr>
      <w:b/>
      <w:sz w:val="24"/>
      <w:szCs w:val="24"/>
      <w:lang w:val="en-GB" w:eastAsia="en-GB"/>
    </w:rPr>
  </w:style>
  <w:style w:type="paragraph" w:customStyle="1" w:styleId="paragraph">
    <w:name w:val="paragraph"/>
    <w:basedOn w:val="Normal"/>
    <w:rsid w:val="00FC6ABA"/>
    <w:pPr>
      <w:spacing w:before="100" w:beforeAutospacing="1" w:after="100" w:afterAutospacing="1"/>
    </w:pPr>
  </w:style>
  <w:style w:type="character" w:customStyle="1" w:styleId="normaltextrun">
    <w:name w:val="normaltextrun"/>
    <w:basedOn w:val="DefaultParagraphFont"/>
    <w:rsid w:val="00FC6ABA"/>
  </w:style>
  <w:style w:type="character" w:customStyle="1" w:styleId="eop">
    <w:name w:val="eop"/>
    <w:basedOn w:val="DefaultParagraphFont"/>
    <w:rsid w:val="00FC6ABA"/>
  </w:style>
  <w:style w:type="character" w:styleId="UnresolvedMention">
    <w:name w:val="Unresolved Mention"/>
    <w:basedOn w:val="DefaultParagraphFont"/>
    <w:uiPriority w:val="99"/>
    <w:semiHidden/>
    <w:unhideWhenUsed/>
    <w:rsid w:val="000640B4"/>
    <w:rPr>
      <w:color w:val="605E5C"/>
      <w:shd w:val="clear" w:color="auto" w:fill="E1DFDD"/>
    </w:rPr>
  </w:style>
  <w:style w:type="character" w:customStyle="1" w:styleId="ListParagraphChar">
    <w:name w:val="List Paragraph Char"/>
    <w:link w:val="ListParagraph"/>
    <w:uiPriority w:val="34"/>
    <w:qFormat/>
    <w:locked/>
    <w:rsid w:val="00203FCB"/>
    <w:rPr>
      <w:rFonts w:ascii="Times" w:eastAsia="ヒラギノ角ゴ Pro W3" w:hAnsi="Times"/>
      <w:color w:val="000000"/>
      <w:sz w:val="24"/>
      <w:lang w:val="en-GB"/>
    </w:rPr>
  </w:style>
  <w:style w:type="character" w:customStyle="1" w:styleId="spellingerror">
    <w:name w:val="spellingerror"/>
    <w:basedOn w:val="DefaultParagraphFont"/>
    <w:rsid w:val="00BA6DB6"/>
  </w:style>
  <w:style w:type="table" w:customStyle="1" w:styleId="TableGrid0">
    <w:name w:val="TableGrid"/>
    <w:rsid w:val="00704270"/>
    <w:rPr>
      <w:rFonts w:asciiTheme="minorHAnsi" w:eastAsiaTheme="minorEastAsia" w:hAnsiTheme="minorHAnsi" w:cstheme="minorBidi"/>
      <w:sz w:val="24"/>
      <w:szCs w:val="24"/>
      <w:lang w:val="en-GB" w:eastAsia="en-GB"/>
    </w:rPr>
    <w:tblPr>
      <w:tblCellMar>
        <w:top w:w="0" w:type="dxa"/>
        <w:left w:w="0" w:type="dxa"/>
        <w:bottom w:w="0" w:type="dxa"/>
        <w:right w:w="0" w:type="dxa"/>
      </w:tblCellMar>
    </w:tblPr>
  </w:style>
  <w:style w:type="character" w:styleId="PlaceholderText">
    <w:name w:val="Placeholder Text"/>
    <w:basedOn w:val="DefaultParagraphFont"/>
    <w:uiPriority w:val="99"/>
    <w:semiHidden/>
    <w:rsid w:val="00704270"/>
    <w:rPr>
      <w:color w:val="808080"/>
    </w:rPr>
  </w:style>
  <w:style w:type="paragraph" w:styleId="NoSpacing">
    <w:name w:val="No Spacing"/>
    <w:uiPriority w:val="1"/>
    <w:qFormat/>
    <w:rsid w:val="00704270"/>
    <w:pPr>
      <w:ind w:left="10" w:right="20" w:hanging="10"/>
      <w:jc w:val="both"/>
    </w:pPr>
    <w:rPr>
      <w:rFonts w:ascii="Arial" w:eastAsia="Arial" w:hAnsi="Arial" w:cs="Arial"/>
      <w:color w:val="000000"/>
      <w:sz w:val="22"/>
      <w:szCs w:val="24"/>
      <w:lang w:val="en-GB" w:eastAsia="en-GB"/>
    </w:rPr>
  </w:style>
  <w:style w:type="character" w:customStyle="1" w:styleId="a-size-extra-large">
    <w:name w:val="a-size-extra-large"/>
    <w:basedOn w:val="DefaultParagraphFont"/>
    <w:rsid w:val="00704270"/>
  </w:style>
  <w:style w:type="character" w:customStyle="1" w:styleId="a-size-large">
    <w:name w:val="a-size-large"/>
    <w:basedOn w:val="DefaultParagraphFont"/>
    <w:rsid w:val="00704270"/>
  </w:style>
  <w:style w:type="paragraph" w:customStyle="1" w:styleId="Header10">
    <w:name w:val="Header10"/>
    <w:rsid w:val="00E86DA6"/>
    <w:pPr>
      <w:tabs>
        <w:tab w:val="center" w:pos="4320"/>
        <w:tab w:val="right" w:pos="8640"/>
      </w:tabs>
    </w:pPr>
    <w:rPr>
      <w:rFonts w:ascii="Times" w:eastAsia="ヒラギノ角ゴ Pro W3" w:hAnsi="Times"/>
      <w:color w:val="000000"/>
      <w:sz w:val="24"/>
      <w:lang w:val="en-GB"/>
    </w:rPr>
  </w:style>
  <w:style w:type="paragraph" w:customStyle="1" w:styleId="Heading510">
    <w:name w:val="Heading 510"/>
    <w:next w:val="Normal"/>
    <w:rsid w:val="00E86DA6"/>
    <w:pPr>
      <w:keepNext/>
      <w:jc w:val="center"/>
      <w:outlineLvl w:val="4"/>
    </w:pPr>
    <w:rPr>
      <w:rFonts w:ascii="Arial" w:eastAsia="ヒラギノ角ゴ Pro W3" w:hAnsi="Arial"/>
      <w:b/>
      <w:color w:val="000000"/>
      <w:sz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544137">
      <w:bodyDiv w:val="1"/>
      <w:marLeft w:val="0"/>
      <w:marRight w:val="0"/>
      <w:marTop w:val="0"/>
      <w:marBottom w:val="0"/>
      <w:divBdr>
        <w:top w:val="none" w:sz="0" w:space="0" w:color="auto"/>
        <w:left w:val="none" w:sz="0" w:space="0" w:color="auto"/>
        <w:bottom w:val="none" w:sz="0" w:space="0" w:color="auto"/>
        <w:right w:val="none" w:sz="0" w:space="0" w:color="auto"/>
      </w:divBdr>
    </w:div>
    <w:div w:id="36978120">
      <w:bodyDiv w:val="1"/>
      <w:marLeft w:val="0"/>
      <w:marRight w:val="0"/>
      <w:marTop w:val="0"/>
      <w:marBottom w:val="0"/>
      <w:divBdr>
        <w:top w:val="none" w:sz="0" w:space="0" w:color="auto"/>
        <w:left w:val="none" w:sz="0" w:space="0" w:color="auto"/>
        <w:bottom w:val="none" w:sz="0" w:space="0" w:color="auto"/>
        <w:right w:val="none" w:sz="0" w:space="0" w:color="auto"/>
      </w:divBdr>
    </w:div>
    <w:div w:id="154688953">
      <w:bodyDiv w:val="1"/>
      <w:marLeft w:val="0"/>
      <w:marRight w:val="0"/>
      <w:marTop w:val="0"/>
      <w:marBottom w:val="0"/>
      <w:divBdr>
        <w:top w:val="none" w:sz="0" w:space="0" w:color="auto"/>
        <w:left w:val="none" w:sz="0" w:space="0" w:color="auto"/>
        <w:bottom w:val="none" w:sz="0" w:space="0" w:color="auto"/>
        <w:right w:val="none" w:sz="0" w:space="0" w:color="auto"/>
      </w:divBdr>
    </w:div>
    <w:div w:id="186598723">
      <w:bodyDiv w:val="1"/>
      <w:marLeft w:val="0"/>
      <w:marRight w:val="0"/>
      <w:marTop w:val="0"/>
      <w:marBottom w:val="0"/>
      <w:divBdr>
        <w:top w:val="none" w:sz="0" w:space="0" w:color="auto"/>
        <w:left w:val="none" w:sz="0" w:space="0" w:color="auto"/>
        <w:bottom w:val="none" w:sz="0" w:space="0" w:color="auto"/>
        <w:right w:val="none" w:sz="0" w:space="0" w:color="auto"/>
      </w:divBdr>
    </w:div>
    <w:div w:id="212892699">
      <w:bodyDiv w:val="1"/>
      <w:marLeft w:val="0"/>
      <w:marRight w:val="0"/>
      <w:marTop w:val="0"/>
      <w:marBottom w:val="0"/>
      <w:divBdr>
        <w:top w:val="none" w:sz="0" w:space="0" w:color="auto"/>
        <w:left w:val="none" w:sz="0" w:space="0" w:color="auto"/>
        <w:bottom w:val="none" w:sz="0" w:space="0" w:color="auto"/>
        <w:right w:val="none" w:sz="0" w:space="0" w:color="auto"/>
      </w:divBdr>
    </w:div>
    <w:div w:id="481309624">
      <w:bodyDiv w:val="1"/>
      <w:marLeft w:val="0"/>
      <w:marRight w:val="0"/>
      <w:marTop w:val="0"/>
      <w:marBottom w:val="0"/>
      <w:divBdr>
        <w:top w:val="none" w:sz="0" w:space="0" w:color="auto"/>
        <w:left w:val="none" w:sz="0" w:space="0" w:color="auto"/>
        <w:bottom w:val="none" w:sz="0" w:space="0" w:color="auto"/>
        <w:right w:val="none" w:sz="0" w:space="0" w:color="auto"/>
      </w:divBdr>
      <w:divsChild>
        <w:div w:id="2028213710">
          <w:marLeft w:val="0"/>
          <w:marRight w:val="0"/>
          <w:marTop w:val="0"/>
          <w:marBottom w:val="0"/>
          <w:divBdr>
            <w:top w:val="none" w:sz="0" w:space="0" w:color="auto"/>
            <w:left w:val="none" w:sz="0" w:space="0" w:color="auto"/>
            <w:bottom w:val="none" w:sz="0" w:space="0" w:color="auto"/>
            <w:right w:val="none" w:sz="0" w:space="0" w:color="auto"/>
          </w:divBdr>
          <w:divsChild>
            <w:div w:id="1876385235">
              <w:marLeft w:val="0"/>
              <w:marRight w:val="0"/>
              <w:marTop w:val="0"/>
              <w:marBottom w:val="0"/>
              <w:divBdr>
                <w:top w:val="none" w:sz="0" w:space="0" w:color="auto"/>
                <w:left w:val="none" w:sz="0" w:space="0" w:color="auto"/>
                <w:bottom w:val="none" w:sz="0" w:space="0" w:color="auto"/>
                <w:right w:val="none" w:sz="0" w:space="0" w:color="auto"/>
              </w:divBdr>
              <w:divsChild>
                <w:div w:id="26417233">
                  <w:marLeft w:val="0"/>
                  <w:marRight w:val="0"/>
                  <w:marTop w:val="0"/>
                  <w:marBottom w:val="0"/>
                  <w:divBdr>
                    <w:top w:val="none" w:sz="0" w:space="0" w:color="auto"/>
                    <w:left w:val="none" w:sz="0" w:space="0" w:color="auto"/>
                    <w:bottom w:val="none" w:sz="0" w:space="0" w:color="auto"/>
                    <w:right w:val="none" w:sz="0" w:space="0" w:color="auto"/>
                  </w:divBdr>
                  <w:divsChild>
                    <w:div w:id="59887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089093">
      <w:bodyDiv w:val="1"/>
      <w:marLeft w:val="0"/>
      <w:marRight w:val="0"/>
      <w:marTop w:val="0"/>
      <w:marBottom w:val="0"/>
      <w:divBdr>
        <w:top w:val="none" w:sz="0" w:space="0" w:color="auto"/>
        <w:left w:val="none" w:sz="0" w:space="0" w:color="auto"/>
        <w:bottom w:val="none" w:sz="0" w:space="0" w:color="auto"/>
        <w:right w:val="none" w:sz="0" w:space="0" w:color="auto"/>
      </w:divBdr>
      <w:divsChild>
        <w:div w:id="1359311330">
          <w:marLeft w:val="0"/>
          <w:marRight w:val="0"/>
          <w:marTop w:val="0"/>
          <w:marBottom w:val="0"/>
          <w:divBdr>
            <w:top w:val="none" w:sz="0" w:space="0" w:color="auto"/>
            <w:left w:val="none" w:sz="0" w:space="0" w:color="auto"/>
            <w:bottom w:val="none" w:sz="0" w:space="0" w:color="auto"/>
            <w:right w:val="none" w:sz="0" w:space="0" w:color="auto"/>
          </w:divBdr>
          <w:divsChild>
            <w:div w:id="1452895011">
              <w:marLeft w:val="0"/>
              <w:marRight w:val="0"/>
              <w:marTop w:val="0"/>
              <w:marBottom w:val="0"/>
              <w:divBdr>
                <w:top w:val="none" w:sz="0" w:space="0" w:color="auto"/>
                <w:left w:val="none" w:sz="0" w:space="0" w:color="auto"/>
                <w:bottom w:val="none" w:sz="0" w:space="0" w:color="auto"/>
                <w:right w:val="none" w:sz="0" w:space="0" w:color="auto"/>
              </w:divBdr>
              <w:divsChild>
                <w:div w:id="2024242917">
                  <w:marLeft w:val="0"/>
                  <w:marRight w:val="0"/>
                  <w:marTop w:val="0"/>
                  <w:marBottom w:val="0"/>
                  <w:divBdr>
                    <w:top w:val="none" w:sz="0" w:space="0" w:color="auto"/>
                    <w:left w:val="none" w:sz="0" w:space="0" w:color="auto"/>
                    <w:bottom w:val="none" w:sz="0" w:space="0" w:color="auto"/>
                    <w:right w:val="none" w:sz="0" w:space="0" w:color="auto"/>
                  </w:divBdr>
                  <w:divsChild>
                    <w:div w:id="157026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909812">
      <w:bodyDiv w:val="1"/>
      <w:marLeft w:val="0"/>
      <w:marRight w:val="0"/>
      <w:marTop w:val="0"/>
      <w:marBottom w:val="0"/>
      <w:divBdr>
        <w:top w:val="none" w:sz="0" w:space="0" w:color="auto"/>
        <w:left w:val="none" w:sz="0" w:space="0" w:color="auto"/>
        <w:bottom w:val="none" w:sz="0" w:space="0" w:color="auto"/>
        <w:right w:val="none" w:sz="0" w:space="0" w:color="auto"/>
      </w:divBdr>
      <w:divsChild>
        <w:div w:id="1508593340">
          <w:marLeft w:val="0"/>
          <w:marRight w:val="0"/>
          <w:marTop w:val="0"/>
          <w:marBottom w:val="0"/>
          <w:divBdr>
            <w:top w:val="none" w:sz="0" w:space="0" w:color="auto"/>
            <w:left w:val="none" w:sz="0" w:space="0" w:color="auto"/>
            <w:bottom w:val="none" w:sz="0" w:space="0" w:color="auto"/>
            <w:right w:val="none" w:sz="0" w:space="0" w:color="auto"/>
          </w:divBdr>
          <w:divsChild>
            <w:div w:id="375393300">
              <w:marLeft w:val="0"/>
              <w:marRight w:val="0"/>
              <w:marTop w:val="0"/>
              <w:marBottom w:val="0"/>
              <w:divBdr>
                <w:top w:val="none" w:sz="0" w:space="0" w:color="auto"/>
                <w:left w:val="none" w:sz="0" w:space="0" w:color="auto"/>
                <w:bottom w:val="none" w:sz="0" w:space="0" w:color="auto"/>
                <w:right w:val="none" w:sz="0" w:space="0" w:color="auto"/>
              </w:divBdr>
              <w:divsChild>
                <w:div w:id="201904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478353">
      <w:bodyDiv w:val="1"/>
      <w:marLeft w:val="0"/>
      <w:marRight w:val="0"/>
      <w:marTop w:val="0"/>
      <w:marBottom w:val="0"/>
      <w:divBdr>
        <w:top w:val="none" w:sz="0" w:space="0" w:color="auto"/>
        <w:left w:val="none" w:sz="0" w:space="0" w:color="auto"/>
        <w:bottom w:val="none" w:sz="0" w:space="0" w:color="auto"/>
        <w:right w:val="none" w:sz="0" w:space="0" w:color="auto"/>
      </w:divBdr>
      <w:divsChild>
        <w:div w:id="685518338">
          <w:marLeft w:val="0"/>
          <w:marRight w:val="0"/>
          <w:marTop w:val="0"/>
          <w:marBottom w:val="0"/>
          <w:divBdr>
            <w:top w:val="none" w:sz="0" w:space="0" w:color="auto"/>
            <w:left w:val="none" w:sz="0" w:space="0" w:color="auto"/>
            <w:bottom w:val="none" w:sz="0" w:space="0" w:color="auto"/>
            <w:right w:val="none" w:sz="0" w:space="0" w:color="auto"/>
          </w:divBdr>
          <w:divsChild>
            <w:div w:id="1415712216">
              <w:marLeft w:val="0"/>
              <w:marRight w:val="0"/>
              <w:marTop w:val="0"/>
              <w:marBottom w:val="0"/>
              <w:divBdr>
                <w:top w:val="none" w:sz="0" w:space="0" w:color="auto"/>
                <w:left w:val="none" w:sz="0" w:space="0" w:color="auto"/>
                <w:bottom w:val="none" w:sz="0" w:space="0" w:color="auto"/>
                <w:right w:val="none" w:sz="0" w:space="0" w:color="auto"/>
              </w:divBdr>
              <w:divsChild>
                <w:div w:id="1634483246">
                  <w:marLeft w:val="0"/>
                  <w:marRight w:val="0"/>
                  <w:marTop w:val="0"/>
                  <w:marBottom w:val="0"/>
                  <w:divBdr>
                    <w:top w:val="none" w:sz="0" w:space="0" w:color="auto"/>
                    <w:left w:val="none" w:sz="0" w:space="0" w:color="auto"/>
                    <w:bottom w:val="none" w:sz="0" w:space="0" w:color="auto"/>
                    <w:right w:val="none" w:sz="0" w:space="0" w:color="auto"/>
                  </w:divBdr>
                  <w:divsChild>
                    <w:div w:id="97236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271910">
      <w:bodyDiv w:val="1"/>
      <w:marLeft w:val="0"/>
      <w:marRight w:val="0"/>
      <w:marTop w:val="0"/>
      <w:marBottom w:val="0"/>
      <w:divBdr>
        <w:top w:val="none" w:sz="0" w:space="0" w:color="auto"/>
        <w:left w:val="none" w:sz="0" w:space="0" w:color="auto"/>
        <w:bottom w:val="none" w:sz="0" w:space="0" w:color="auto"/>
        <w:right w:val="none" w:sz="0" w:space="0" w:color="auto"/>
      </w:divBdr>
    </w:div>
    <w:div w:id="611477548">
      <w:bodyDiv w:val="1"/>
      <w:marLeft w:val="0"/>
      <w:marRight w:val="0"/>
      <w:marTop w:val="0"/>
      <w:marBottom w:val="0"/>
      <w:divBdr>
        <w:top w:val="none" w:sz="0" w:space="0" w:color="auto"/>
        <w:left w:val="none" w:sz="0" w:space="0" w:color="auto"/>
        <w:bottom w:val="none" w:sz="0" w:space="0" w:color="auto"/>
        <w:right w:val="none" w:sz="0" w:space="0" w:color="auto"/>
      </w:divBdr>
    </w:div>
    <w:div w:id="687949485">
      <w:bodyDiv w:val="1"/>
      <w:marLeft w:val="0"/>
      <w:marRight w:val="0"/>
      <w:marTop w:val="0"/>
      <w:marBottom w:val="0"/>
      <w:divBdr>
        <w:top w:val="none" w:sz="0" w:space="0" w:color="auto"/>
        <w:left w:val="none" w:sz="0" w:space="0" w:color="auto"/>
        <w:bottom w:val="none" w:sz="0" w:space="0" w:color="auto"/>
        <w:right w:val="none" w:sz="0" w:space="0" w:color="auto"/>
      </w:divBdr>
      <w:divsChild>
        <w:div w:id="1636836189">
          <w:marLeft w:val="0"/>
          <w:marRight w:val="0"/>
          <w:marTop w:val="0"/>
          <w:marBottom w:val="0"/>
          <w:divBdr>
            <w:top w:val="none" w:sz="0" w:space="0" w:color="auto"/>
            <w:left w:val="none" w:sz="0" w:space="0" w:color="auto"/>
            <w:bottom w:val="none" w:sz="0" w:space="0" w:color="auto"/>
            <w:right w:val="none" w:sz="0" w:space="0" w:color="auto"/>
          </w:divBdr>
          <w:divsChild>
            <w:div w:id="474951422">
              <w:marLeft w:val="0"/>
              <w:marRight w:val="0"/>
              <w:marTop w:val="0"/>
              <w:marBottom w:val="0"/>
              <w:divBdr>
                <w:top w:val="none" w:sz="0" w:space="0" w:color="auto"/>
                <w:left w:val="none" w:sz="0" w:space="0" w:color="auto"/>
                <w:bottom w:val="none" w:sz="0" w:space="0" w:color="auto"/>
                <w:right w:val="none" w:sz="0" w:space="0" w:color="auto"/>
              </w:divBdr>
              <w:divsChild>
                <w:div w:id="795024894">
                  <w:marLeft w:val="0"/>
                  <w:marRight w:val="0"/>
                  <w:marTop w:val="0"/>
                  <w:marBottom w:val="0"/>
                  <w:divBdr>
                    <w:top w:val="none" w:sz="0" w:space="0" w:color="auto"/>
                    <w:left w:val="none" w:sz="0" w:space="0" w:color="auto"/>
                    <w:bottom w:val="none" w:sz="0" w:space="0" w:color="auto"/>
                    <w:right w:val="none" w:sz="0" w:space="0" w:color="auto"/>
                  </w:divBdr>
                  <w:divsChild>
                    <w:div w:id="21289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069294">
      <w:bodyDiv w:val="1"/>
      <w:marLeft w:val="0"/>
      <w:marRight w:val="0"/>
      <w:marTop w:val="0"/>
      <w:marBottom w:val="0"/>
      <w:divBdr>
        <w:top w:val="none" w:sz="0" w:space="0" w:color="auto"/>
        <w:left w:val="none" w:sz="0" w:space="0" w:color="auto"/>
        <w:bottom w:val="none" w:sz="0" w:space="0" w:color="auto"/>
        <w:right w:val="none" w:sz="0" w:space="0" w:color="auto"/>
      </w:divBdr>
      <w:divsChild>
        <w:div w:id="772166773">
          <w:marLeft w:val="0"/>
          <w:marRight w:val="0"/>
          <w:marTop w:val="0"/>
          <w:marBottom w:val="0"/>
          <w:divBdr>
            <w:top w:val="none" w:sz="0" w:space="0" w:color="auto"/>
            <w:left w:val="none" w:sz="0" w:space="0" w:color="auto"/>
            <w:bottom w:val="none" w:sz="0" w:space="0" w:color="auto"/>
            <w:right w:val="none" w:sz="0" w:space="0" w:color="auto"/>
          </w:divBdr>
          <w:divsChild>
            <w:div w:id="755631049">
              <w:marLeft w:val="0"/>
              <w:marRight w:val="0"/>
              <w:marTop w:val="0"/>
              <w:marBottom w:val="0"/>
              <w:divBdr>
                <w:top w:val="none" w:sz="0" w:space="0" w:color="auto"/>
                <w:left w:val="none" w:sz="0" w:space="0" w:color="auto"/>
                <w:bottom w:val="none" w:sz="0" w:space="0" w:color="auto"/>
                <w:right w:val="none" w:sz="0" w:space="0" w:color="auto"/>
              </w:divBdr>
              <w:divsChild>
                <w:div w:id="72602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051306">
      <w:bodyDiv w:val="1"/>
      <w:marLeft w:val="0"/>
      <w:marRight w:val="0"/>
      <w:marTop w:val="0"/>
      <w:marBottom w:val="0"/>
      <w:divBdr>
        <w:top w:val="none" w:sz="0" w:space="0" w:color="auto"/>
        <w:left w:val="none" w:sz="0" w:space="0" w:color="auto"/>
        <w:bottom w:val="none" w:sz="0" w:space="0" w:color="auto"/>
        <w:right w:val="none" w:sz="0" w:space="0" w:color="auto"/>
      </w:divBdr>
    </w:div>
    <w:div w:id="926311509">
      <w:bodyDiv w:val="1"/>
      <w:marLeft w:val="0"/>
      <w:marRight w:val="0"/>
      <w:marTop w:val="0"/>
      <w:marBottom w:val="0"/>
      <w:divBdr>
        <w:top w:val="none" w:sz="0" w:space="0" w:color="auto"/>
        <w:left w:val="none" w:sz="0" w:space="0" w:color="auto"/>
        <w:bottom w:val="none" w:sz="0" w:space="0" w:color="auto"/>
        <w:right w:val="none" w:sz="0" w:space="0" w:color="auto"/>
      </w:divBdr>
    </w:div>
    <w:div w:id="938755047">
      <w:bodyDiv w:val="1"/>
      <w:marLeft w:val="0"/>
      <w:marRight w:val="0"/>
      <w:marTop w:val="0"/>
      <w:marBottom w:val="0"/>
      <w:divBdr>
        <w:top w:val="none" w:sz="0" w:space="0" w:color="auto"/>
        <w:left w:val="none" w:sz="0" w:space="0" w:color="auto"/>
        <w:bottom w:val="none" w:sz="0" w:space="0" w:color="auto"/>
        <w:right w:val="none" w:sz="0" w:space="0" w:color="auto"/>
      </w:divBdr>
    </w:div>
    <w:div w:id="944463541">
      <w:bodyDiv w:val="1"/>
      <w:marLeft w:val="0"/>
      <w:marRight w:val="0"/>
      <w:marTop w:val="0"/>
      <w:marBottom w:val="0"/>
      <w:divBdr>
        <w:top w:val="none" w:sz="0" w:space="0" w:color="auto"/>
        <w:left w:val="none" w:sz="0" w:space="0" w:color="auto"/>
        <w:bottom w:val="none" w:sz="0" w:space="0" w:color="auto"/>
        <w:right w:val="none" w:sz="0" w:space="0" w:color="auto"/>
      </w:divBdr>
    </w:div>
    <w:div w:id="955409865">
      <w:bodyDiv w:val="1"/>
      <w:marLeft w:val="0"/>
      <w:marRight w:val="0"/>
      <w:marTop w:val="0"/>
      <w:marBottom w:val="0"/>
      <w:divBdr>
        <w:top w:val="none" w:sz="0" w:space="0" w:color="auto"/>
        <w:left w:val="none" w:sz="0" w:space="0" w:color="auto"/>
        <w:bottom w:val="none" w:sz="0" w:space="0" w:color="auto"/>
        <w:right w:val="none" w:sz="0" w:space="0" w:color="auto"/>
      </w:divBdr>
    </w:div>
    <w:div w:id="1010528744">
      <w:bodyDiv w:val="1"/>
      <w:marLeft w:val="0"/>
      <w:marRight w:val="0"/>
      <w:marTop w:val="0"/>
      <w:marBottom w:val="0"/>
      <w:divBdr>
        <w:top w:val="none" w:sz="0" w:space="0" w:color="auto"/>
        <w:left w:val="none" w:sz="0" w:space="0" w:color="auto"/>
        <w:bottom w:val="none" w:sz="0" w:space="0" w:color="auto"/>
        <w:right w:val="none" w:sz="0" w:space="0" w:color="auto"/>
      </w:divBdr>
    </w:div>
    <w:div w:id="1113208834">
      <w:bodyDiv w:val="1"/>
      <w:marLeft w:val="0"/>
      <w:marRight w:val="0"/>
      <w:marTop w:val="0"/>
      <w:marBottom w:val="0"/>
      <w:divBdr>
        <w:top w:val="none" w:sz="0" w:space="0" w:color="auto"/>
        <w:left w:val="none" w:sz="0" w:space="0" w:color="auto"/>
        <w:bottom w:val="none" w:sz="0" w:space="0" w:color="auto"/>
        <w:right w:val="none" w:sz="0" w:space="0" w:color="auto"/>
      </w:divBdr>
      <w:divsChild>
        <w:div w:id="618226570">
          <w:marLeft w:val="0"/>
          <w:marRight w:val="0"/>
          <w:marTop w:val="0"/>
          <w:marBottom w:val="0"/>
          <w:divBdr>
            <w:top w:val="none" w:sz="0" w:space="0" w:color="auto"/>
            <w:left w:val="none" w:sz="0" w:space="0" w:color="auto"/>
            <w:bottom w:val="none" w:sz="0" w:space="0" w:color="auto"/>
            <w:right w:val="none" w:sz="0" w:space="0" w:color="auto"/>
          </w:divBdr>
          <w:divsChild>
            <w:div w:id="1291398098">
              <w:marLeft w:val="0"/>
              <w:marRight w:val="0"/>
              <w:marTop w:val="0"/>
              <w:marBottom w:val="0"/>
              <w:divBdr>
                <w:top w:val="none" w:sz="0" w:space="0" w:color="auto"/>
                <w:left w:val="none" w:sz="0" w:space="0" w:color="auto"/>
                <w:bottom w:val="none" w:sz="0" w:space="0" w:color="auto"/>
                <w:right w:val="none" w:sz="0" w:space="0" w:color="auto"/>
              </w:divBdr>
              <w:divsChild>
                <w:div w:id="943414380">
                  <w:marLeft w:val="0"/>
                  <w:marRight w:val="0"/>
                  <w:marTop w:val="0"/>
                  <w:marBottom w:val="0"/>
                  <w:divBdr>
                    <w:top w:val="none" w:sz="0" w:space="0" w:color="auto"/>
                    <w:left w:val="none" w:sz="0" w:space="0" w:color="auto"/>
                    <w:bottom w:val="none" w:sz="0" w:space="0" w:color="auto"/>
                    <w:right w:val="none" w:sz="0" w:space="0" w:color="auto"/>
                  </w:divBdr>
                  <w:divsChild>
                    <w:div w:id="102282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651209">
      <w:bodyDiv w:val="1"/>
      <w:marLeft w:val="0"/>
      <w:marRight w:val="0"/>
      <w:marTop w:val="0"/>
      <w:marBottom w:val="0"/>
      <w:divBdr>
        <w:top w:val="none" w:sz="0" w:space="0" w:color="auto"/>
        <w:left w:val="none" w:sz="0" w:space="0" w:color="auto"/>
        <w:bottom w:val="none" w:sz="0" w:space="0" w:color="auto"/>
        <w:right w:val="none" w:sz="0" w:space="0" w:color="auto"/>
      </w:divBdr>
    </w:div>
    <w:div w:id="1175538492">
      <w:bodyDiv w:val="1"/>
      <w:marLeft w:val="0"/>
      <w:marRight w:val="0"/>
      <w:marTop w:val="0"/>
      <w:marBottom w:val="0"/>
      <w:divBdr>
        <w:top w:val="none" w:sz="0" w:space="0" w:color="auto"/>
        <w:left w:val="none" w:sz="0" w:space="0" w:color="auto"/>
        <w:bottom w:val="none" w:sz="0" w:space="0" w:color="auto"/>
        <w:right w:val="none" w:sz="0" w:space="0" w:color="auto"/>
      </w:divBdr>
      <w:divsChild>
        <w:div w:id="1935479494">
          <w:marLeft w:val="0"/>
          <w:marRight w:val="0"/>
          <w:marTop w:val="0"/>
          <w:marBottom w:val="0"/>
          <w:divBdr>
            <w:top w:val="none" w:sz="0" w:space="0" w:color="auto"/>
            <w:left w:val="none" w:sz="0" w:space="0" w:color="auto"/>
            <w:bottom w:val="none" w:sz="0" w:space="0" w:color="auto"/>
            <w:right w:val="none" w:sz="0" w:space="0" w:color="auto"/>
          </w:divBdr>
          <w:divsChild>
            <w:div w:id="605114019">
              <w:marLeft w:val="0"/>
              <w:marRight w:val="0"/>
              <w:marTop w:val="0"/>
              <w:marBottom w:val="0"/>
              <w:divBdr>
                <w:top w:val="none" w:sz="0" w:space="0" w:color="auto"/>
                <w:left w:val="none" w:sz="0" w:space="0" w:color="auto"/>
                <w:bottom w:val="none" w:sz="0" w:space="0" w:color="auto"/>
                <w:right w:val="none" w:sz="0" w:space="0" w:color="auto"/>
              </w:divBdr>
              <w:divsChild>
                <w:div w:id="51643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179161">
      <w:bodyDiv w:val="1"/>
      <w:marLeft w:val="0"/>
      <w:marRight w:val="0"/>
      <w:marTop w:val="0"/>
      <w:marBottom w:val="0"/>
      <w:divBdr>
        <w:top w:val="none" w:sz="0" w:space="0" w:color="auto"/>
        <w:left w:val="none" w:sz="0" w:space="0" w:color="auto"/>
        <w:bottom w:val="none" w:sz="0" w:space="0" w:color="auto"/>
        <w:right w:val="none" w:sz="0" w:space="0" w:color="auto"/>
      </w:divBdr>
    </w:div>
    <w:div w:id="1393771279">
      <w:bodyDiv w:val="1"/>
      <w:marLeft w:val="0"/>
      <w:marRight w:val="0"/>
      <w:marTop w:val="0"/>
      <w:marBottom w:val="0"/>
      <w:divBdr>
        <w:top w:val="none" w:sz="0" w:space="0" w:color="auto"/>
        <w:left w:val="none" w:sz="0" w:space="0" w:color="auto"/>
        <w:bottom w:val="none" w:sz="0" w:space="0" w:color="auto"/>
        <w:right w:val="none" w:sz="0" w:space="0" w:color="auto"/>
      </w:divBdr>
      <w:divsChild>
        <w:div w:id="2079789840">
          <w:marLeft w:val="0"/>
          <w:marRight w:val="0"/>
          <w:marTop w:val="0"/>
          <w:marBottom w:val="0"/>
          <w:divBdr>
            <w:top w:val="none" w:sz="0" w:space="0" w:color="auto"/>
            <w:left w:val="none" w:sz="0" w:space="0" w:color="auto"/>
            <w:bottom w:val="none" w:sz="0" w:space="0" w:color="auto"/>
            <w:right w:val="none" w:sz="0" w:space="0" w:color="auto"/>
          </w:divBdr>
          <w:divsChild>
            <w:div w:id="1016076930">
              <w:marLeft w:val="0"/>
              <w:marRight w:val="0"/>
              <w:marTop w:val="0"/>
              <w:marBottom w:val="0"/>
              <w:divBdr>
                <w:top w:val="none" w:sz="0" w:space="0" w:color="auto"/>
                <w:left w:val="none" w:sz="0" w:space="0" w:color="auto"/>
                <w:bottom w:val="none" w:sz="0" w:space="0" w:color="auto"/>
                <w:right w:val="none" w:sz="0" w:space="0" w:color="auto"/>
              </w:divBdr>
              <w:divsChild>
                <w:div w:id="521749307">
                  <w:marLeft w:val="0"/>
                  <w:marRight w:val="0"/>
                  <w:marTop w:val="0"/>
                  <w:marBottom w:val="0"/>
                  <w:divBdr>
                    <w:top w:val="none" w:sz="0" w:space="0" w:color="auto"/>
                    <w:left w:val="none" w:sz="0" w:space="0" w:color="auto"/>
                    <w:bottom w:val="none" w:sz="0" w:space="0" w:color="auto"/>
                    <w:right w:val="none" w:sz="0" w:space="0" w:color="auto"/>
                  </w:divBdr>
                  <w:divsChild>
                    <w:div w:id="183182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650709">
      <w:bodyDiv w:val="1"/>
      <w:marLeft w:val="0"/>
      <w:marRight w:val="0"/>
      <w:marTop w:val="0"/>
      <w:marBottom w:val="0"/>
      <w:divBdr>
        <w:top w:val="none" w:sz="0" w:space="0" w:color="auto"/>
        <w:left w:val="none" w:sz="0" w:space="0" w:color="auto"/>
        <w:bottom w:val="none" w:sz="0" w:space="0" w:color="auto"/>
        <w:right w:val="none" w:sz="0" w:space="0" w:color="auto"/>
      </w:divBdr>
    </w:div>
    <w:div w:id="1490364889">
      <w:bodyDiv w:val="1"/>
      <w:marLeft w:val="0"/>
      <w:marRight w:val="0"/>
      <w:marTop w:val="0"/>
      <w:marBottom w:val="0"/>
      <w:divBdr>
        <w:top w:val="none" w:sz="0" w:space="0" w:color="auto"/>
        <w:left w:val="none" w:sz="0" w:space="0" w:color="auto"/>
        <w:bottom w:val="none" w:sz="0" w:space="0" w:color="auto"/>
        <w:right w:val="none" w:sz="0" w:space="0" w:color="auto"/>
      </w:divBdr>
    </w:div>
    <w:div w:id="1550147643">
      <w:bodyDiv w:val="1"/>
      <w:marLeft w:val="0"/>
      <w:marRight w:val="0"/>
      <w:marTop w:val="0"/>
      <w:marBottom w:val="0"/>
      <w:divBdr>
        <w:top w:val="none" w:sz="0" w:space="0" w:color="auto"/>
        <w:left w:val="none" w:sz="0" w:space="0" w:color="auto"/>
        <w:bottom w:val="none" w:sz="0" w:space="0" w:color="auto"/>
        <w:right w:val="none" w:sz="0" w:space="0" w:color="auto"/>
      </w:divBdr>
    </w:div>
    <w:div w:id="1828014540">
      <w:bodyDiv w:val="1"/>
      <w:marLeft w:val="0"/>
      <w:marRight w:val="0"/>
      <w:marTop w:val="0"/>
      <w:marBottom w:val="0"/>
      <w:divBdr>
        <w:top w:val="none" w:sz="0" w:space="0" w:color="auto"/>
        <w:left w:val="none" w:sz="0" w:space="0" w:color="auto"/>
        <w:bottom w:val="none" w:sz="0" w:space="0" w:color="auto"/>
        <w:right w:val="none" w:sz="0" w:space="0" w:color="auto"/>
      </w:divBdr>
      <w:divsChild>
        <w:div w:id="800997820">
          <w:marLeft w:val="0"/>
          <w:marRight w:val="0"/>
          <w:marTop w:val="0"/>
          <w:marBottom w:val="0"/>
          <w:divBdr>
            <w:top w:val="none" w:sz="0" w:space="0" w:color="auto"/>
            <w:left w:val="none" w:sz="0" w:space="0" w:color="auto"/>
            <w:bottom w:val="none" w:sz="0" w:space="0" w:color="auto"/>
            <w:right w:val="none" w:sz="0" w:space="0" w:color="auto"/>
          </w:divBdr>
          <w:divsChild>
            <w:div w:id="1068066277">
              <w:marLeft w:val="0"/>
              <w:marRight w:val="0"/>
              <w:marTop w:val="0"/>
              <w:marBottom w:val="0"/>
              <w:divBdr>
                <w:top w:val="none" w:sz="0" w:space="0" w:color="auto"/>
                <w:left w:val="none" w:sz="0" w:space="0" w:color="auto"/>
                <w:bottom w:val="none" w:sz="0" w:space="0" w:color="auto"/>
                <w:right w:val="none" w:sz="0" w:space="0" w:color="auto"/>
              </w:divBdr>
              <w:divsChild>
                <w:div w:id="961425336">
                  <w:marLeft w:val="0"/>
                  <w:marRight w:val="0"/>
                  <w:marTop w:val="0"/>
                  <w:marBottom w:val="0"/>
                  <w:divBdr>
                    <w:top w:val="none" w:sz="0" w:space="0" w:color="auto"/>
                    <w:left w:val="none" w:sz="0" w:space="0" w:color="auto"/>
                    <w:bottom w:val="none" w:sz="0" w:space="0" w:color="auto"/>
                    <w:right w:val="none" w:sz="0" w:space="0" w:color="auto"/>
                  </w:divBdr>
                  <w:divsChild>
                    <w:div w:id="3382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372704">
      <w:bodyDiv w:val="1"/>
      <w:marLeft w:val="0"/>
      <w:marRight w:val="0"/>
      <w:marTop w:val="0"/>
      <w:marBottom w:val="0"/>
      <w:divBdr>
        <w:top w:val="none" w:sz="0" w:space="0" w:color="auto"/>
        <w:left w:val="none" w:sz="0" w:space="0" w:color="auto"/>
        <w:bottom w:val="none" w:sz="0" w:space="0" w:color="auto"/>
        <w:right w:val="none" w:sz="0" w:space="0" w:color="auto"/>
      </w:divBdr>
      <w:divsChild>
        <w:div w:id="1042512831">
          <w:marLeft w:val="0"/>
          <w:marRight w:val="0"/>
          <w:marTop w:val="0"/>
          <w:marBottom w:val="0"/>
          <w:divBdr>
            <w:top w:val="none" w:sz="0" w:space="0" w:color="auto"/>
            <w:left w:val="none" w:sz="0" w:space="0" w:color="auto"/>
            <w:bottom w:val="none" w:sz="0" w:space="0" w:color="auto"/>
            <w:right w:val="none" w:sz="0" w:space="0" w:color="auto"/>
          </w:divBdr>
          <w:divsChild>
            <w:div w:id="1453982932">
              <w:marLeft w:val="0"/>
              <w:marRight w:val="0"/>
              <w:marTop w:val="0"/>
              <w:marBottom w:val="0"/>
              <w:divBdr>
                <w:top w:val="none" w:sz="0" w:space="0" w:color="auto"/>
                <w:left w:val="none" w:sz="0" w:space="0" w:color="auto"/>
                <w:bottom w:val="none" w:sz="0" w:space="0" w:color="auto"/>
                <w:right w:val="none" w:sz="0" w:space="0" w:color="auto"/>
              </w:divBdr>
              <w:divsChild>
                <w:div w:id="128013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552664">
      <w:bodyDiv w:val="1"/>
      <w:marLeft w:val="0"/>
      <w:marRight w:val="0"/>
      <w:marTop w:val="0"/>
      <w:marBottom w:val="0"/>
      <w:divBdr>
        <w:top w:val="none" w:sz="0" w:space="0" w:color="auto"/>
        <w:left w:val="none" w:sz="0" w:space="0" w:color="auto"/>
        <w:bottom w:val="none" w:sz="0" w:space="0" w:color="auto"/>
        <w:right w:val="none" w:sz="0" w:space="0" w:color="auto"/>
      </w:divBdr>
    </w:div>
    <w:div w:id="1950889599">
      <w:bodyDiv w:val="1"/>
      <w:marLeft w:val="0"/>
      <w:marRight w:val="0"/>
      <w:marTop w:val="0"/>
      <w:marBottom w:val="0"/>
      <w:divBdr>
        <w:top w:val="none" w:sz="0" w:space="0" w:color="auto"/>
        <w:left w:val="none" w:sz="0" w:space="0" w:color="auto"/>
        <w:bottom w:val="none" w:sz="0" w:space="0" w:color="auto"/>
        <w:right w:val="none" w:sz="0" w:space="0" w:color="auto"/>
      </w:divBdr>
      <w:divsChild>
        <w:div w:id="662926254">
          <w:marLeft w:val="0"/>
          <w:marRight w:val="0"/>
          <w:marTop w:val="0"/>
          <w:marBottom w:val="0"/>
          <w:divBdr>
            <w:top w:val="none" w:sz="0" w:space="0" w:color="auto"/>
            <w:left w:val="none" w:sz="0" w:space="0" w:color="auto"/>
            <w:bottom w:val="none" w:sz="0" w:space="0" w:color="auto"/>
            <w:right w:val="none" w:sz="0" w:space="0" w:color="auto"/>
          </w:divBdr>
          <w:divsChild>
            <w:div w:id="1767455174">
              <w:marLeft w:val="0"/>
              <w:marRight w:val="0"/>
              <w:marTop w:val="0"/>
              <w:marBottom w:val="0"/>
              <w:divBdr>
                <w:top w:val="none" w:sz="0" w:space="0" w:color="auto"/>
                <w:left w:val="none" w:sz="0" w:space="0" w:color="auto"/>
                <w:bottom w:val="none" w:sz="0" w:space="0" w:color="auto"/>
                <w:right w:val="none" w:sz="0" w:space="0" w:color="auto"/>
              </w:divBdr>
            </w:div>
            <w:div w:id="77944919">
              <w:marLeft w:val="0"/>
              <w:marRight w:val="0"/>
              <w:marTop w:val="0"/>
              <w:marBottom w:val="0"/>
              <w:divBdr>
                <w:top w:val="none" w:sz="0" w:space="0" w:color="auto"/>
                <w:left w:val="none" w:sz="0" w:space="0" w:color="auto"/>
                <w:bottom w:val="none" w:sz="0" w:space="0" w:color="auto"/>
                <w:right w:val="none" w:sz="0" w:space="0" w:color="auto"/>
              </w:divBdr>
            </w:div>
          </w:divsChild>
        </w:div>
        <w:div w:id="2084791973">
          <w:marLeft w:val="0"/>
          <w:marRight w:val="0"/>
          <w:marTop w:val="0"/>
          <w:marBottom w:val="0"/>
          <w:divBdr>
            <w:top w:val="none" w:sz="0" w:space="0" w:color="auto"/>
            <w:left w:val="none" w:sz="0" w:space="0" w:color="auto"/>
            <w:bottom w:val="none" w:sz="0" w:space="0" w:color="auto"/>
            <w:right w:val="none" w:sz="0" w:space="0" w:color="auto"/>
          </w:divBdr>
          <w:divsChild>
            <w:div w:id="128214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157214">
      <w:bodyDiv w:val="1"/>
      <w:marLeft w:val="0"/>
      <w:marRight w:val="0"/>
      <w:marTop w:val="0"/>
      <w:marBottom w:val="0"/>
      <w:divBdr>
        <w:top w:val="none" w:sz="0" w:space="0" w:color="auto"/>
        <w:left w:val="none" w:sz="0" w:space="0" w:color="auto"/>
        <w:bottom w:val="none" w:sz="0" w:space="0" w:color="auto"/>
        <w:right w:val="none" w:sz="0" w:space="0" w:color="auto"/>
      </w:divBdr>
      <w:divsChild>
        <w:div w:id="1209755888">
          <w:marLeft w:val="0"/>
          <w:marRight w:val="0"/>
          <w:marTop w:val="0"/>
          <w:marBottom w:val="0"/>
          <w:divBdr>
            <w:top w:val="none" w:sz="0" w:space="0" w:color="auto"/>
            <w:left w:val="none" w:sz="0" w:space="0" w:color="auto"/>
            <w:bottom w:val="none" w:sz="0" w:space="0" w:color="auto"/>
            <w:right w:val="none" w:sz="0" w:space="0" w:color="auto"/>
          </w:divBdr>
          <w:divsChild>
            <w:div w:id="1258295356">
              <w:marLeft w:val="0"/>
              <w:marRight w:val="0"/>
              <w:marTop w:val="0"/>
              <w:marBottom w:val="0"/>
              <w:divBdr>
                <w:top w:val="none" w:sz="0" w:space="0" w:color="auto"/>
                <w:left w:val="none" w:sz="0" w:space="0" w:color="auto"/>
                <w:bottom w:val="none" w:sz="0" w:space="0" w:color="auto"/>
                <w:right w:val="none" w:sz="0" w:space="0" w:color="auto"/>
              </w:divBdr>
              <w:divsChild>
                <w:div w:id="1524585957">
                  <w:marLeft w:val="0"/>
                  <w:marRight w:val="0"/>
                  <w:marTop w:val="0"/>
                  <w:marBottom w:val="0"/>
                  <w:divBdr>
                    <w:top w:val="none" w:sz="0" w:space="0" w:color="auto"/>
                    <w:left w:val="none" w:sz="0" w:space="0" w:color="auto"/>
                    <w:bottom w:val="none" w:sz="0" w:space="0" w:color="auto"/>
                    <w:right w:val="none" w:sz="0" w:space="0" w:color="auto"/>
                  </w:divBdr>
                  <w:divsChild>
                    <w:div w:id="195771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321946">
      <w:bodyDiv w:val="1"/>
      <w:marLeft w:val="0"/>
      <w:marRight w:val="0"/>
      <w:marTop w:val="0"/>
      <w:marBottom w:val="0"/>
      <w:divBdr>
        <w:top w:val="none" w:sz="0" w:space="0" w:color="auto"/>
        <w:left w:val="none" w:sz="0" w:space="0" w:color="auto"/>
        <w:bottom w:val="none" w:sz="0" w:space="0" w:color="auto"/>
        <w:right w:val="none" w:sz="0" w:space="0" w:color="auto"/>
      </w:divBdr>
      <w:divsChild>
        <w:div w:id="1266428137">
          <w:marLeft w:val="0"/>
          <w:marRight w:val="0"/>
          <w:marTop w:val="0"/>
          <w:marBottom w:val="0"/>
          <w:divBdr>
            <w:top w:val="none" w:sz="0" w:space="0" w:color="auto"/>
            <w:left w:val="none" w:sz="0" w:space="0" w:color="auto"/>
            <w:bottom w:val="none" w:sz="0" w:space="0" w:color="auto"/>
            <w:right w:val="none" w:sz="0" w:space="0" w:color="auto"/>
          </w:divBdr>
          <w:divsChild>
            <w:div w:id="274141861">
              <w:marLeft w:val="0"/>
              <w:marRight w:val="0"/>
              <w:marTop w:val="0"/>
              <w:marBottom w:val="0"/>
              <w:divBdr>
                <w:top w:val="none" w:sz="0" w:space="0" w:color="auto"/>
                <w:left w:val="none" w:sz="0" w:space="0" w:color="auto"/>
                <w:bottom w:val="none" w:sz="0" w:space="0" w:color="auto"/>
                <w:right w:val="none" w:sz="0" w:space="0" w:color="auto"/>
              </w:divBdr>
              <w:divsChild>
                <w:div w:id="2033069229">
                  <w:marLeft w:val="0"/>
                  <w:marRight w:val="0"/>
                  <w:marTop w:val="0"/>
                  <w:marBottom w:val="0"/>
                  <w:divBdr>
                    <w:top w:val="none" w:sz="0" w:space="0" w:color="auto"/>
                    <w:left w:val="none" w:sz="0" w:space="0" w:color="auto"/>
                    <w:bottom w:val="none" w:sz="0" w:space="0" w:color="auto"/>
                    <w:right w:val="none" w:sz="0" w:space="0" w:color="auto"/>
                  </w:divBdr>
                </w:div>
              </w:divsChild>
            </w:div>
            <w:div w:id="280570327">
              <w:marLeft w:val="0"/>
              <w:marRight w:val="0"/>
              <w:marTop w:val="0"/>
              <w:marBottom w:val="0"/>
              <w:divBdr>
                <w:top w:val="none" w:sz="0" w:space="0" w:color="auto"/>
                <w:left w:val="none" w:sz="0" w:space="0" w:color="auto"/>
                <w:bottom w:val="none" w:sz="0" w:space="0" w:color="auto"/>
                <w:right w:val="none" w:sz="0" w:space="0" w:color="auto"/>
              </w:divBdr>
              <w:divsChild>
                <w:div w:id="1251697911">
                  <w:marLeft w:val="0"/>
                  <w:marRight w:val="0"/>
                  <w:marTop w:val="0"/>
                  <w:marBottom w:val="0"/>
                  <w:divBdr>
                    <w:top w:val="none" w:sz="0" w:space="0" w:color="auto"/>
                    <w:left w:val="none" w:sz="0" w:space="0" w:color="auto"/>
                    <w:bottom w:val="none" w:sz="0" w:space="0" w:color="auto"/>
                    <w:right w:val="none" w:sz="0" w:space="0" w:color="auto"/>
                  </w:divBdr>
                </w:div>
              </w:divsChild>
            </w:div>
            <w:div w:id="1433622242">
              <w:marLeft w:val="0"/>
              <w:marRight w:val="0"/>
              <w:marTop w:val="0"/>
              <w:marBottom w:val="0"/>
              <w:divBdr>
                <w:top w:val="none" w:sz="0" w:space="0" w:color="auto"/>
                <w:left w:val="none" w:sz="0" w:space="0" w:color="auto"/>
                <w:bottom w:val="none" w:sz="0" w:space="0" w:color="auto"/>
                <w:right w:val="none" w:sz="0" w:space="0" w:color="auto"/>
              </w:divBdr>
              <w:divsChild>
                <w:div w:id="689642957">
                  <w:marLeft w:val="0"/>
                  <w:marRight w:val="0"/>
                  <w:marTop w:val="0"/>
                  <w:marBottom w:val="0"/>
                  <w:divBdr>
                    <w:top w:val="none" w:sz="0" w:space="0" w:color="auto"/>
                    <w:left w:val="none" w:sz="0" w:space="0" w:color="auto"/>
                    <w:bottom w:val="none" w:sz="0" w:space="0" w:color="auto"/>
                    <w:right w:val="none" w:sz="0" w:space="0" w:color="auto"/>
                  </w:divBdr>
                </w:div>
              </w:divsChild>
            </w:div>
            <w:div w:id="1781949048">
              <w:marLeft w:val="0"/>
              <w:marRight w:val="0"/>
              <w:marTop w:val="0"/>
              <w:marBottom w:val="0"/>
              <w:divBdr>
                <w:top w:val="none" w:sz="0" w:space="0" w:color="auto"/>
                <w:left w:val="none" w:sz="0" w:space="0" w:color="auto"/>
                <w:bottom w:val="none" w:sz="0" w:space="0" w:color="auto"/>
                <w:right w:val="none" w:sz="0" w:space="0" w:color="auto"/>
              </w:divBdr>
              <w:divsChild>
                <w:div w:id="1242642479">
                  <w:marLeft w:val="0"/>
                  <w:marRight w:val="0"/>
                  <w:marTop w:val="0"/>
                  <w:marBottom w:val="0"/>
                  <w:divBdr>
                    <w:top w:val="none" w:sz="0" w:space="0" w:color="auto"/>
                    <w:left w:val="none" w:sz="0" w:space="0" w:color="auto"/>
                    <w:bottom w:val="none" w:sz="0" w:space="0" w:color="auto"/>
                    <w:right w:val="none" w:sz="0" w:space="0" w:color="auto"/>
                  </w:divBdr>
                </w:div>
              </w:divsChild>
            </w:div>
            <w:div w:id="331223749">
              <w:marLeft w:val="0"/>
              <w:marRight w:val="0"/>
              <w:marTop w:val="0"/>
              <w:marBottom w:val="0"/>
              <w:divBdr>
                <w:top w:val="none" w:sz="0" w:space="0" w:color="auto"/>
                <w:left w:val="none" w:sz="0" w:space="0" w:color="auto"/>
                <w:bottom w:val="none" w:sz="0" w:space="0" w:color="auto"/>
                <w:right w:val="none" w:sz="0" w:space="0" w:color="auto"/>
              </w:divBdr>
              <w:divsChild>
                <w:div w:id="1251349836">
                  <w:marLeft w:val="0"/>
                  <w:marRight w:val="0"/>
                  <w:marTop w:val="0"/>
                  <w:marBottom w:val="0"/>
                  <w:divBdr>
                    <w:top w:val="none" w:sz="0" w:space="0" w:color="auto"/>
                    <w:left w:val="none" w:sz="0" w:space="0" w:color="auto"/>
                    <w:bottom w:val="none" w:sz="0" w:space="0" w:color="auto"/>
                    <w:right w:val="none" w:sz="0" w:space="0" w:color="auto"/>
                  </w:divBdr>
                </w:div>
              </w:divsChild>
            </w:div>
            <w:div w:id="1192379575">
              <w:marLeft w:val="0"/>
              <w:marRight w:val="0"/>
              <w:marTop w:val="0"/>
              <w:marBottom w:val="0"/>
              <w:divBdr>
                <w:top w:val="none" w:sz="0" w:space="0" w:color="auto"/>
                <w:left w:val="none" w:sz="0" w:space="0" w:color="auto"/>
                <w:bottom w:val="none" w:sz="0" w:space="0" w:color="auto"/>
                <w:right w:val="none" w:sz="0" w:space="0" w:color="auto"/>
              </w:divBdr>
              <w:divsChild>
                <w:div w:id="752626616">
                  <w:marLeft w:val="0"/>
                  <w:marRight w:val="0"/>
                  <w:marTop w:val="0"/>
                  <w:marBottom w:val="0"/>
                  <w:divBdr>
                    <w:top w:val="none" w:sz="0" w:space="0" w:color="auto"/>
                    <w:left w:val="none" w:sz="0" w:space="0" w:color="auto"/>
                    <w:bottom w:val="none" w:sz="0" w:space="0" w:color="auto"/>
                    <w:right w:val="none" w:sz="0" w:space="0" w:color="auto"/>
                  </w:divBdr>
                </w:div>
              </w:divsChild>
            </w:div>
            <w:div w:id="1157913616">
              <w:marLeft w:val="0"/>
              <w:marRight w:val="0"/>
              <w:marTop w:val="0"/>
              <w:marBottom w:val="0"/>
              <w:divBdr>
                <w:top w:val="none" w:sz="0" w:space="0" w:color="auto"/>
                <w:left w:val="none" w:sz="0" w:space="0" w:color="auto"/>
                <w:bottom w:val="none" w:sz="0" w:space="0" w:color="auto"/>
                <w:right w:val="none" w:sz="0" w:space="0" w:color="auto"/>
              </w:divBdr>
              <w:divsChild>
                <w:div w:id="1054505988">
                  <w:marLeft w:val="0"/>
                  <w:marRight w:val="0"/>
                  <w:marTop w:val="0"/>
                  <w:marBottom w:val="0"/>
                  <w:divBdr>
                    <w:top w:val="none" w:sz="0" w:space="0" w:color="auto"/>
                    <w:left w:val="none" w:sz="0" w:space="0" w:color="auto"/>
                    <w:bottom w:val="none" w:sz="0" w:space="0" w:color="auto"/>
                    <w:right w:val="none" w:sz="0" w:space="0" w:color="auto"/>
                  </w:divBdr>
                </w:div>
              </w:divsChild>
            </w:div>
            <w:div w:id="2010021022">
              <w:marLeft w:val="0"/>
              <w:marRight w:val="0"/>
              <w:marTop w:val="0"/>
              <w:marBottom w:val="0"/>
              <w:divBdr>
                <w:top w:val="none" w:sz="0" w:space="0" w:color="auto"/>
                <w:left w:val="none" w:sz="0" w:space="0" w:color="auto"/>
                <w:bottom w:val="none" w:sz="0" w:space="0" w:color="auto"/>
                <w:right w:val="none" w:sz="0" w:space="0" w:color="auto"/>
              </w:divBdr>
              <w:divsChild>
                <w:div w:id="48044467">
                  <w:marLeft w:val="0"/>
                  <w:marRight w:val="0"/>
                  <w:marTop w:val="0"/>
                  <w:marBottom w:val="0"/>
                  <w:divBdr>
                    <w:top w:val="none" w:sz="0" w:space="0" w:color="auto"/>
                    <w:left w:val="none" w:sz="0" w:space="0" w:color="auto"/>
                    <w:bottom w:val="none" w:sz="0" w:space="0" w:color="auto"/>
                    <w:right w:val="none" w:sz="0" w:space="0" w:color="auto"/>
                  </w:divBdr>
                </w:div>
              </w:divsChild>
            </w:div>
            <w:div w:id="1120495026">
              <w:marLeft w:val="0"/>
              <w:marRight w:val="0"/>
              <w:marTop w:val="0"/>
              <w:marBottom w:val="0"/>
              <w:divBdr>
                <w:top w:val="none" w:sz="0" w:space="0" w:color="auto"/>
                <w:left w:val="none" w:sz="0" w:space="0" w:color="auto"/>
                <w:bottom w:val="none" w:sz="0" w:space="0" w:color="auto"/>
                <w:right w:val="none" w:sz="0" w:space="0" w:color="auto"/>
              </w:divBdr>
              <w:divsChild>
                <w:div w:id="1463767925">
                  <w:marLeft w:val="0"/>
                  <w:marRight w:val="0"/>
                  <w:marTop w:val="0"/>
                  <w:marBottom w:val="0"/>
                  <w:divBdr>
                    <w:top w:val="none" w:sz="0" w:space="0" w:color="auto"/>
                    <w:left w:val="none" w:sz="0" w:space="0" w:color="auto"/>
                    <w:bottom w:val="none" w:sz="0" w:space="0" w:color="auto"/>
                    <w:right w:val="none" w:sz="0" w:space="0" w:color="auto"/>
                  </w:divBdr>
                </w:div>
              </w:divsChild>
            </w:div>
            <w:div w:id="410933235">
              <w:marLeft w:val="0"/>
              <w:marRight w:val="0"/>
              <w:marTop w:val="0"/>
              <w:marBottom w:val="0"/>
              <w:divBdr>
                <w:top w:val="none" w:sz="0" w:space="0" w:color="auto"/>
                <w:left w:val="none" w:sz="0" w:space="0" w:color="auto"/>
                <w:bottom w:val="none" w:sz="0" w:space="0" w:color="auto"/>
                <w:right w:val="none" w:sz="0" w:space="0" w:color="auto"/>
              </w:divBdr>
              <w:divsChild>
                <w:div w:id="205877790">
                  <w:marLeft w:val="0"/>
                  <w:marRight w:val="0"/>
                  <w:marTop w:val="0"/>
                  <w:marBottom w:val="0"/>
                  <w:divBdr>
                    <w:top w:val="none" w:sz="0" w:space="0" w:color="auto"/>
                    <w:left w:val="none" w:sz="0" w:space="0" w:color="auto"/>
                    <w:bottom w:val="none" w:sz="0" w:space="0" w:color="auto"/>
                    <w:right w:val="none" w:sz="0" w:space="0" w:color="auto"/>
                  </w:divBdr>
                </w:div>
              </w:divsChild>
            </w:div>
            <w:div w:id="1567255544">
              <w:marLeft w:val="0"/>
              <w:marRight w:val="0"/>
              <w:marTop w:val="0"/>
              <w:marBottom w:val="0"/>
              <w:divBdr>
                <w:top w:val="none" w:sz="0" w:space="0" w:color="auto"/>
                <w:left w:val="none" w:sz="0" w:space="0" w:color="auto"/>
                <w:bottom w:val="none" w:sz="0" w:space="0" w:color="auto"/>
                <w:right w:val="none" w:sz="0" w:space="0" w:color="auto"/>
              </w:divBdr>
              <w:divsChild>
                <w:div w:id="959842310">
                  <w:marLeft w:val="0"/>
                  <w:marRight w:val="0"/>
                  <w:marTop w:val="0"/>
                  <w:marBottom w:val="0"/>
                  <w:divBdr>
                    <w:top w:val="none" w:sz="0" w:space="0" w:color="auto"/>
                    <w:left w:val="none" w:sz="0" w:space="0" w:color="auto"/>
                    <w:bottom w:val="none" w:sz="0" w:space="0" w:color="auto"/>
                    <w:right w:val="none" w:sz="0" w:space="0" w:color="auto"/>
                  </w:divBdr>
                </w:div>
              </w:divsChild>
            </w:div>
            <w:div w:id="911892955">
              <w:marLeft w:val="0"/>
              <w:marRight w:val="0"/>
              <w:marTop w:val="0"/>
              <w:marBottom w:val="0"/>
              <w:divBdr>
                <w:top w:val="none" w:sz="0" w:space="0" w:color="auto"/>
                <w:left w:val="none" w:sz="0" w:space="0" w:color="auto"/>
                <w:bottom w:val="none" w:sz="0" w:space="0" w:color="auto"/>
                <w:right w:val="none" w:sz="0" w:space="0" w:color="auto"/>
              </w:divBdr>
              <w:divsChild>
                <w:div w:id="568153923">
                  <w:marLeft w:val="0"/>
                  <w:marRight w:val="0"/>
                  <w:marTop w:val="0"/>
                  <w:marBottom w:val="0"/>
                  <w:divBdr>
                    <w:top w:val="none" w:sz="0" w:space="0" w:color="auto"/>
                    <w:left w:val="none" w:sz="0" w:space="0" w:color="auto"/>
                    <w:bottom w:val="none" w:sz="0" w:space="0" w:color="auto"/>
                    <w:right w:val="none" w:sz="0" w:space="0" w:color="auto"/>
                  </w:divBdr>
                </w:div>
              </w:divsChild>
            </w:div>
            <w:div w:id="1764910083">
              <w:marLeft w:val="0"/>
              <w:marRight w:val="0"/>
              <w:marTop w:val="0"/>
              <w:marBottom w:val="0"/>
              <w:divBdr>
                <w:top w:val="none" w:sz="0" w:space="0" w:color="auto"/>
                <w:left w:val="none" w:sz="0" w:space="0" w:color="auto"/>
                <w:bottom w:val="none" w:sz="0" w:space="0" w:color="auto"/>
                <w:right w:val="none" w:sz="0" w:space="0" w:color="auto"/>
              </w:divBdr>
              <w:divsChild>
                <w:div w:id="1059283304">
                  <w:marLeft w:val="0"/>
                  <w:marRight w:val="0"/>
                  <w:marTop w:val="0"/>
                  <w:marBottom w:val="0"/>
                  <w:divBdr>
                    <w:top w:val="none" w:sz="0" w:space="0" w:color="auto"/>
                    <w:left w:val="none" w:sz="0" w:space="0" w:color="auto"/>
                    <w:bottom w:val="none" w:sz="0" w:space="0" w:color="auto"/>
                    <w:right w:val="none" w:sz="0" w:space="0" w:color="auto"/>
                  </w:divBdr>
                </w:div>
              </w:divsChild>
            </w:div>
            <w:div w:id="4211008">
              <w:marLeft w:val="0"/>
              <w:marRight w:val="0"/>
              <w:marTop w:val="0"/>
              <w:marBottom w:val="0"/>
              <w:divBdr>
                <w:top w:val="none" w:sz="0" w:space="0" w:color="auto"/>
                <w:left w:val="none" w:sz="0" w:space="0" w:color="auto"/>
                <w:bottom w:val="none" w:sz="0" w:space="0" w:color="auto"/>
                <w:right w:val="none" w:sz="0" w:space="0" w:color="auto"/>
              </w:divBdr>
              <w:divsChild>
                <w:div w:id="1835562239">
                  <w:marLeft w:val="0"/>
                  <w:marRight w:val="0"/>
                  <w:marTop w:val="0"/>
                  <w:marBottom w:val="0"/>
                  <w:divBdr>
                    <w:top w:val="none" w:sz="0" w:space="0" w:color="auto"/>
                    <w:left w:val="none" w:sz="0" w:space="0" w:color="auto"/>
                    <w:bottom w:val="none" w:sz="0" w:space="0" w:color="auto"/>
                    <w:right w:val="none" w:sz="0" w:space="0" w:color="auto"/>
                  </w:divBdr>
                </w:div>
              </w:divsChild>
            </w:div>
            <w:div w:id="2090077811">
              <w:marLeft w:val="0"/>
              <w:marRight w:val="0"/>
              <w:marTop w:val="0"/>
              <w:marBottom w:val="0"/>
              <w:divBdr>
                <w:top w:val="none" w:sz="0" w:space="0" w:color="auto"/>
                <w:left w:val="none" w:sz="0" w:space="0" w:color="auto"/>
                <w:bottom w:val="none" w:sz="0" w:space="0" w:color="auto"/>
                <w:right w:val="none" w:sz="0" w:space="0" w:color="auto"/>
              </w:divBdr>
              <w:divsChild>
                <w:div w:id="1233391090">
                  <w:marLeft w:val="0"/>
                  <w:marRight w:val="0"/>
                  <w:marTop w:val="0"/>
                  <w:marBottom w:val="0"/>
                  <w:divBdr>
                    <w:top w:val="none" w:sz="0" w:space="0" w:color="auto"/>
                    <w:left w:val="none" w:sz="0" w:space="0" w:color="auto"/>
                    <w:bottom w:val="none" w:sz="0" w:space="0" w:color="auto"/>
                    <w:right w:val="none" w:sz="0" w:space="0" w:color="auto"/>
                  </w:divBdr>
                </w:div>
              </w:divsChild>
            </w:div>
            <w:div w:id="330790948">
              <w:marLeft w:val="0"/>
              <w:marRight w:val="0"/>
              <w:marTop w:val="0"/>
              <w:marBottom w:val="0"/>
              <w:divBdr>
                <w:top w:val="none" w:sz="0" w:space="0" w:color="auto"/>
                <w:left w:val="none" w:sz="0" w:space="0" w:color="auto"/>
                <w:bottom w:val="none" w:sz="0" w:space="0" w:color="auto"/>
                <w:right w:val="none" w:sz="0" w:space="0" w:color="auto"/>
              </w:divBdr>
              <w:divsChild>
                <w:div w:id="1727994569">
                  <w:marLeft w:val="0"/>
                  <w:marRight w:val="0"/>
                  <w:marTop w:val="0"/>
                  <w:marBottom w:val="0"/>
                  <w:divBdr>
                    <w:top w:val="none" w:sz="0" w:space="0" w:color="auto"/>
                    <w:left w:val="none" w:sz="0" w:space="0" w:color="auto"/>
                    <w:bottom w:val="none" w:sz="0" w:space="0" w:color="auto"/>
                    <w:right w:val="none" w:sz="0" w:space="0" w:color="auto"/>
                  </w:divBdr>
                </w:div>
              </w:divsChild>
            </w:div>
            <w:div w:id="2137216134">
              <w:marLeft w:val="0"/>
              <w:marRight w:val="0"/>
              <w:marTop w:val="0"/>
              <w:marBottom w:val="0"/>
              <w:divBdr>
                <w:top w:val="none" w:sz="0" w:space="0" w:color="auto"/>
                <w:left w:val="none" w:sz="0" w:space="0" w:color="auto"/>
                <w:bottom w:val="none" w:sz="0" w:space="0" w:color="auto"/>
                <w:right w:val="none" w:sz="0" w:space="0" w:color="auto"/>
              </w:divBdr>
              <w:divsChild>
                <w:div w:id="412121934">
                  <w:marLeft w:val="0"/>
                  <w:marRight w:val="0"/>
                  <w:marTop w:val="0"/>
                  <w:marBottom w:val="0"/>
                  <w:divBdr>
                    <w:top w:val="none" w:sz="0" w:space="0" w:color="auto"/>
                    <w:left w:val="none" w:sz="0" w:space="0" w:color="auto"/>
                    <w:bottom w:val="none" w:sz="0" w:space="0" w:color="auto"/>
                    <w:right w:val="none" w:sz="0" w:space="0" w:color="auto"/>
                  </w:divBdr>
                </w:div>
              </w:divsChild>
            </w:div>
            <w:div w:id="193423321">
              <w:marLeft w:val="0"/>
              <w:marRight w:val="0"/>
              <w:marTop w:val="0"/>
              <w:marBottom w:val="0"/>
              <w:divBdr>
                <w:top w:val="none" w:sz="0" w:space="0" w:color="auto"/>
                <w:left w:val="none" w:sz="0" w:space="0" w:color="auto"/>
                <w:bottom w:val="none" w:sz="0" w:space="0" w:color="auto"/>
                <w:right w:val="none" w:sz="0" w:space="0" w:color="auto"/>
              </w:divBdr>
              <w:divsChild>
                <w:div w:id="1229615779">
                  <w:marLeft w:val="0"/>
                  <w:marRight w:val="0"/>
                  <w:marTop w:val="0"/>
                  <w:marBottom w:val="0"/>
                  <w:divBdr>
                    <w:top w:val="none" w:sz="0" w:space="0" w:color="auto"/>
                    <w:left w:val="none" w:sz="0" w:space="0" w:color="auto"/>
                    <w:bottom w:val="none" w:sz="0" w:space="0" w:color="auto"/>
                    <w:right w:val="none" w:sz="0" w:space="0" w:color="auto"/>
                  </w:divBdr>
                </w:div>
              </w:divsChild>
            </w:div>
            <w:div w:id="127479256">
              <w:marLeft w:val="0"/>
              <w:marRight w:val="0"/>
              <w:marTop w:val="0"/>
              <w:marBottom w:val="0"/>
              <w:divBdr>
                <w:top w:val="none" w:sz="0" w:space="0" w:color="auto"/>
                <w:left w:val="none" w:sz="0" w:space="0" w:color="auto"/>
                <w:bottom w:val="none" w:sz="0" w:space="0" w:color="auto"/>
                <w:right w:val="none" w:sz="0" w:space="0" w:color="auto"/>
              </w:divBdr>
              <w:divsChild>
                <w:div w:id="187529435">
                  <w:marLeft w:val="0"/>
                  <w:marRight w:val="0"/>
                  <w:marTop w:val="0"/>
                  <w:marBottom w:val="0"/>
                  <w:divBdr>
                    <w:top w:val="none" w:sz="0" w:space="0" w:color="auto"/>
                    <w:left w:val="none" w:sz="0" w:space="0" w:color="auto"/>
                    <w:bottom w:val="none" w:sz="0" w:space="0" w:color="auto"/>
                    <w:right w:val="none" w:sz="0" w:space="0" w:color="auto"/>
                  </w:divBdr>
                </w:div>
              </w:divsChild>
            </w:div>
            <w:div w:id="1228493342">
              <w:marLeft w:val="0"/>
              <w:marRight w:val="0"/>
              <w:marTop w:val="0"/>
              <w:marBottom w:val="0"/>
              <w:divBdr>
                <w:top w:val="none" w:sz="0" w:space="0" w:color="auto"/>
                <w:left w:val="none" w:sz="0" w:space="0" w:color="auto"/>
                <w:bottom w:val="none" w:sz="0" w:space="0" w:color="auto"/>
                <w:right w:val="none" w:sz="0" w:space="0" w:color="auto"/>
              </w:divBdr>
              <w:divsChild>
                <w:div w:id="1495604605">
                  <w:marLeft w:val="0"/>
                  <w:marRight w:val="0"/>
                  <w:marTop w:val="0"/>
                  <w:marBottom w:val="0"/>
                  <w:divBdr>
                    <w:top w:val="none" w:sz="0" w:space="0" w:color="auto"/>
                    <w:left w:val="none" w:sz="0" w:space="0" w:color="auto"/>
                    <w:bottom w:val="none" w:sz="0" w:space="0" w:color="auto"/>
                    <w:right w:val="none" w:sz="0" w:space="0" w:color="auto"/>
                  </w:divBdr>
                </w:div>
              </w:divsChild>
            </w:div>
            <w:div w:id="228345931">
              <w:marLeft w:val="0"/>
              <w:marRight w:val="0"/>
              <w:marTop w:val="0"/>
              <w:marBottom w:val="0"/>
              <w:divBdr>
                <w:top w:val="none" w:sz="0" w:space="0" w:color="auto"/>
                <w:left w:val="none" w:sz="0" w:space="0" w:color="auto"/>
                <w:bottom w:val="none" w:sz="0" w:space="0" w:color="auto"/>
                <w:right w:val="none" w:sz="0" w:space="0" w:color="auto"/>
              </w:divBdr>
              <w:divsChild>
                <w:div w:id="1875268014">
                  <w:marLeft w:val="0"/>
                  <w:marRight w:val="0"/>
                  <w:marTop w:val="0"/>
                  <w:marBottom w:val="0"/>
                  <w:divBdr>
                    <w:top w:val="none" w:sz="0" w:space="0" w:color="auto"/>
                    <w:left w:val="none" w:sz="0" w:space="0" w:color="auto"/>
                    <w:bottom w:val="none" w:sz="0" w:space="0" w:color="auto"/>
                    <w:right w:val="none" w:sz="0" w:space="0" w:color="auto"/>
                  </w:divBdr>
                </w:div>
              </w:divsChild>
            </w:div>
            <w:div w:id="522868961">
              <w:marLeft w:val="0"/>
              <w:marRight w:val="0"/>
              <w:marTop w:val="0"/>
              <w:marBottom w:val="0"/>
              <w:divBdr>
                <w:top w:val="none" w:sz="0" w:space="0" w:color="auto"/>
                <w:left w:val="none" w:sz="0" w:space="0" w:color="auto"/>
                <w:bottom w:val="none" w:sz="0" w:space="0" w:color="auto"/>
                <w:right w:val="none" w:sz="0" w:space="0" w:color="auto"/>
              </w:divBdr>
              <w:divsChild>
                <w:div w:id="2046901016">
                  <w:marLeft w:val="0"/>
                  <w:marRight w:val="0"/>
                  <w:marTop w:val="0"/>
                  <w:marBottom w:val="0"/>
                  <w:divBdr>
                    <w:top w:val="none" w:sz="0" w:space="0" w:color="auto"/>
                    <w:left w:val="none" w:sz="0" w:space="0" w:color="auto"/>
                    <w:bottom w:val="none" w:sz="0" w:space="0" w:color="auto"/>
                    <w:right w:val="none" w:sz="0" w:space="0" w:color="auto"/>
                  </w:divBdr>
                </w:div>
              </w:divsChild>
            </w:div>
            <w:div w:id="945043367">
              <w:marLeft w:val="0"/>
              <w:marRight w:val="0"/>
              <w:marTop w:val="0"/>
              <w:marBottom w:val="0"/>
              <w:divBdr>
                <w:top w:val="none" w:sz="0" w:space="0" w:color="auto"/>
                <w:left w:val="none" w:sz="0" w:space="0" w:color="auto"/>
                <w:bottom w:val="none" w:sz="0" w:space="0" w:color="auto"/>
                <w:right w:val="none" w:sz="0" w:space="0" w:color="auto"/>
              </w:divBdr>
              <w:divsChild>
                <w:div w:id="161914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file:///C:\Documents%20and%20Settings\c.thraves\Local%20Settings\Temporary%20Internet%20Files\Content.IE5\8JKICWG6\www.afi.com" TargetMode="External"/><Relationship Id="rId26"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footer" Target="footer4.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forms.office.com/Pages/ResponsePage.aspx?id=-REPTm4EBUWcuNshUjEeIZ0yOXUoB8JPgFxUtDden8lURUNENTZYNkZZRTEwWTdXTzZHNEUzUkU5VS4u" TargetMode="Externa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file:///C:\Documents%20and%20Settings\c.thraves\Local%20Settings\Temporary%20Internet%20Files\Content.IE5\8JKICWG6\www.imdb.com" TargetMode="Externa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eader" Target="header3.xml"/><Relationship Id="rId23" Type="http://schemas.openxmlformats.org/officeDocument/2006/relationships/image" Target="media/image2.png"/><Relationship Id="rId28" Type="http://schemas.openxmlformats.org/officeDocument/2006/relationships/footer" Target="footer7.xml"/><Relationship Id="rId10" Type="http://schemas.openxmlformats.org/officeDocument/2006/relationships/image" Target="media/image1.jpeg"/><Relationship Id="rId19" Type="http://schemas.openxmlformats.org/officeDocument/2006/relationships/hyperlink" Target="file:///C:\Documents%20and%20Settings\c.thraves\Local%20Settings\Temporary%20Internet%20Files\Content.IE5\8JKICWG6\www.bfi.org.uk"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footer" Target="footer5.xml"/><Relationship Id="rId27" Type="http://schemas.openxmlformats.org/officeDocument/2006/relationships/header" Target="header5.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5" ma:contentTypeDescription="Create a new document." ma:contentTypeScope="" ma:versionID="3589880e6ef2074ff4c0ca84a2bdf3dc">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5af65a3993d50d704bc9ad421189122e"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DateTaken" ma:index="15" nillable="true" ma:displayName="MediaServiceDateTaken" ma:description="" ma:hidden="true" ma:internalName="MediaServiceDateTaken" ma:readOnly="true">
      <xsd:simpleType>
        <xsd:restriction base="dms:Text"/>
      </xsd:simpleType>
    </xsd:element>
    <xsd:element name="MediaServiceAutoTags" ma:index="16" nillable="true" ma:displayName="MediaServiceAutoTags" ma:description="" ma:internalName="MediaServiceAutoTags" ma:readOnly="true">
      <xsd:simpleType>
        <xsd:restriction base="dms:Text"/>
      </xsd:simpleType>
    </xsd:element>
    <xsd:element name="MediaServiceOCR" ma:index="17" nillable="true" ma:displayName="MediaServiceOCR" ma:internalName="MediaServiceOCR" ma:readOnly="true">
      <xsd:simpleType>
        <xsd:restriction base="dms:Note">
          <xsd:maxLength value="255"/>
        </xsd:restriction>
      </xsd:simpleType>
    </xsd:element>
    <xsd:element name="MediaServiceLocation" ma:index="18" nillable="true" ma:displayName="MediaServic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AutoKeyPoints" ma:index="21" nillable="true" ma:displayName="MediaServiceAutoKeyPoints" ma:hidden="true" ma:internalName="MediaServiceAutoKeyPoints" ma:readOnly="true">
      <xsd:simpleType>
        <xsd:restriction base="dms:Note"/>
      </xsd:simpleType>
    </xsd:element>
    <xsd:element name="MediaServiceKeyPoints" ma:index="2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0C8EBC8-8773-4C75-957D-4FFB112BEA59}">
  <ds:schemaRefs>
    <ds:schemaRef ds:uri="http://purl.org/dc/dcmitype/"/>
    <ds:schemaRef ds:uri="d2d6d51c-be45-489c-bfaa-c0c3d4c0c982"/>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696490a5-0429-499a-a254-a60426c02ef0"/>
    <ds:schemaRef ds:uri="http://www.w3.org/XML/1998/namespace"/>
  </ds:schemaRefs>
</ds:datastoreItem>
</file>

<file path=customXml/itemProps2.xml><?xml version="1.0" encoding="utf-8"?>
<ds:datastoreItem xmlns:ds="http://schemas.openxmlformats.org/officeDocument/2006/customXml" ds:itemID="{88E3ECC9-5B0B-483E-8AD0-004FA76A6F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DD505C-45EC-470C-9C56-619CF7A1008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18</Pages>
  <Words>4992</Words>
  <Characters>30949</Characters>
  <Application>Microsoft Office Word</Application>
  <DocSecurity>0</DocSecurity>
  <Lines>257</Lines>
  <Paragraphs>71</Paragraphs>
  <ScaleCrop>false</ScaleCrop>
  <HeadingPairs>
    <vt:vector size="2" baseType="variant">
      <vt:variant>
        <vt:lpstr>Title</vt:lpstr>
      </vt:variant>
      <vt:variant>
        <vt:i4>1</vt:i4>
      </vt:variant>
    </vt:vector>
  </HeadingPairs>
  <TitlesOfParts>
    <vt:vector size="1" baseType="lpstr">
      <vt:lpstr>Syllabus:</vt:lpstr>
    </vt:vector>
  </TitlesOfParts>
  <Company>Coleg Y Drindod</Company>
  <LinksUpToDate>false</LinksUpToDate>
  <CharactersWithSpaces>35870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Syllabus:</dc:title>
  <dc:subject/>
  <dc:creator>Centre for Film and Media</dc:creator>
  <cp:keywords/>
  <dc:description/>
  <cp:lastModifiedBy>Brett Aggersberg</cp:lastModifiedBy>
  <cp:revision>6</cp:revision>
  <cp:lastPrinted>2013-09-12T12:54:00Z</cp:lastPrinted>
  <dcterms:created xsi:type="dcterms:W3CDTF">2020-12-16T11:00:00Z</dcterms:created>
  <dcterms:modified xsi:type="dcterms:W3CDTF">2021-01-25T12:48:00Z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