
<file path=[Content_Types].xml><?xml version="1.0" encoding="utf-8"?>
<Types xmlns="http://schemas.openxmlformats.org/package/2006/content-types">
  <Default Extension="jfif" ContentType="image/jpeg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181A92" w14:textId="47F61710" w:rsidR="00E505D7" w:rsidRDefault="00E505D7" w:rsidP="00E505D7">
      <w:pPr>
        <w:spacing w:after="200" w:line="276" w:lineRule="auto"/>
        <w:jc w:val="right"/>
        <w:rPr>
          <w:rFonts w:ascii="Times New Roman" w:eastAsia="Calibri" w:hAnsi="Times New Roman" w:cs="Times New Roman"/>
          <w:sz w:val="72"/>
          <w:szCs w:val="72"/>
          <w:u w:val="single"/>
        </w:rPr>
      </w:pPr>
      <w:r>
        <w:rPr>
          <w:rFonts w:ascii="Times New Roman" w:eastAsia="Calibri" w:hAnsi="Times New Roman" w:cs="Times New Roman"/>
          <w:noProof/>
          <w:sz w:val="56"/>
          <w:szCs w:val="56"/>
          <w:u w:val="single"/>
        </w:rPr>
        <w:drawing>
          <wp:anchor distT="0" distB="0" distL="114300" distR="114300" simplePos="0" relativeHeight="251659264" behindDoc="0" locked="0" layoutInCell="1" allowOverlap="1" wp14:anchorId="40EA1CAC" wp14:editId="46DF8A3F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072380" cy="1676400"/>
            <wp:effectExtent l="0" t="0" r="0" b="0"/>
            <wp:wrapSquare wrapText="bothSides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2380" cy="16764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A7A57E3" w14:textId="08C75DAB" w:rsidR="00E505D7" w:rsidRDefault="00E505D7" w:rsidP="00E505D7">
      <w:pPr>
        <w:spacing w:after="200" w:line="276" w:lineRule="auto"/>
        <w:jc w:val="right"/>
        <w:rPr>
          <w:rFonts w:ascii="Times New Roman" w:eastAsia="Calibri" w:hAnsi="Times New Roman" w:cs="Times New Roman"/>
          <w:sz w:val="72"/>
          <w:szCs w:val="72"/>
          <w:u w:val="single"/>
        </w:rPr>
      </w:pPr>
    </w:p>
    <w:p w14:paraId="68ECA809" w14:textId="77777777" w:rsidR="00E505D7" w:rsidRDefault="00E505D7" w:rsidP="003D6F64">
      <w:pPr>
        <w:spacing w:after="200" w:line="276" w:lineRule="auto"/>
        <w:rPr>
          <w:rFonts w:ascii="Times New Roman" w:eastAsia="Calibri" w:hAnsi="Times New Roman" w:cs="Times New Roman"/>
          <w:sz w:val="72"/>
          <w:szCs w:val="72"/>
          <w:u w:val="single"/>
        </w:rPr>
      </w:pPr>
    </w:p>
    <w:p w14:paraId="28EFA623" w14:textId="61FAE00A" w:rsidR="00E505D7" w:rsidRPr="00AE7544" w:rsidRDefault="00EF5B21" w:rsidP="00E505D7">
      <w:pPr>
        <w:spacing w:after="200" w:line="276" w:lineRule="auto"/>
        <w:jc w:val="right"/>
        <w:rPr>
          <w:rFonts w:ascii="Times New Roman" w:eastAsia="Calibri" w:hAnsi="Times New Roman" w:cs="Times New Roman"/>
          <w:sz w:val="72"/>
          <w:szCs w:val="72"/>
          <w:u w:val="single"/>
        </w:rPr>
      </w:pPr>
      <w:r>
        <w:rPr>
          <w:rFonts w:ascii="Times New Roman" w:eastAsia="Calibri" w:hAnsi="Times New Roman" w:cs="Times New Roman"/>
          <w:sz w:val="72"/>
          <w:szCs w:val="72"/>
          <w:u w:val="single"/>
        </w:rPr>
        <w:t>Designing a tanker propeller: Fluid flow assessment</w:t>
      </w:r>
    </w:p>
    <w:p w14:paraId="0CC5533A" w14:textId="799F03CB" w:rsidR="00E505D7" w:rsidRPr="00AE7544" w:rsidRDefault="00E505D7" w:rsidP="00E505D7">
      <w:pPr>
        <w:spacing w:after="200" w:line="276" w:lineRule="auto"/>
        <w:ind w:left="720"/>
        <w:jc w:val="right"/>
        <w:rPr>
          <w:rFonts w:ascii="Times New Roman" w:eastAsia="Adobe Ming Std L" w:hAnsi="Times New Roman" w:cs="Times New Roman"/>
          <w:sz w:val="48"/>
          <w:szCs w:val="48"/>
        </w:rPr>
      </w:pPr>
      <w:r w:rsidRPr="00AE7544">
        <w:rPr>
          <w:rFonts w:ascii="Times New Roman" w:eastAsia="Adobe Ming Std L" w:hAnsi="Times New Roman" w:cs="Times New Roman"/>
          <w:sz w:val="48"/>
          <w:szCs w:val="48"/>
        </w:rPr>
        <w:t>Course: BEng Mechanical and Manufacturing Engineering</w:t>
      </w:r>
    </w:p>
    <w:p w14:paraId="091688A1" w14:textId="7F56858C" w:rsidR="00E505D7" w:rsidRPr="00AE7544" w:rsidRDefault="00E505D7" w:rsidP="00E505D7">
      <w:pPr>
        <w:spacing w:line="256" w:lineRule="auto"/>
        <w:jc w:val="right"/>
        <w:rPr>
          <w:rFonts w:ascii="Times New Roman" w:eastAsia="Adobe Ming Std L" w:hAnsi="Times New Roman" w:cs="Times New Roman"/>
          <w:sz w:val="48"/>
          <w:szCs w:val="48"/>
        </w:rPr>
      </w:pPr>
      <w:r w:rsidRPr="00AE7544">
        <w:rPr>
          <w:rFonts w:ascii="Times New Roman" w:eastAsia="Adobe Ming Std L" w:hAnsi="Times New Roman" w:cs="Times New Roman"/>
          <w:sz w:val="48"/>
          <w:szCs w:val="48"/>
        </w:rPr>
        <w:t>Module:</w:t>
      </w:r>
      <w:r w:rsidRPr="00AE7544">
        <w:rPr>
          <w:rFonts w:ascii="Times New Roman" w:hAnsi="Times New Roman" w:cs="Times New Roman"/>
          <w:sz w:val="48"/>
          <w:szCs w:val="48"/>
        </w:rPr>
        <w:t xml:space="preserve"> </w:t>
      </w:r>
      <w:r w:rsidR="00EF5B21">
        <w:rPr>
          <w:rFonts w:ascii="Times New Roman" w:eastAsia="Adobe Ming Std L" w:hAnsi="Times New Roman" w:cs="Times New Roman"/>
          <w:sz w:val="48"/>
          <w:szCs w:val="48"/>
        </w:rPr>
        <w:t xml:space="preserve">Structural &amp; Fluid </w:t>
      </w:r>
      <w:r w:rsidR="003D6F64">
        <w:rPr>
          <w:rFonts w:ascii="Times New Roman" w:eastAsia="Adobe Ming Std L" w:hAnsi="Times New Roman" w:cs="Times New Roman"/>
          <w:sz w:val="48"/>
          <w:szCs w:val="48"/>
        </w:rPr>
        <w:t>Analysis</w:t>
      </w:r>
      <w:r w:rsidRPr="00AE7544">
        <w:rPr>
          <w:rFonts w:ascii="Times New Roman" w:eastAsia="Adobe Ming Std L" w:hAnsi="Times New Roman" w:cs="Times New Roman"/>
          <w:sz w:val="48"/>
          <w:szCs w:val="48"/>
        </w:rPr>
        <w:t>, (ACMA</w:t>
      </w:r>
      <w:r w:rsidR="003D6F64">
        <w:rPr>
          <w:rFonts w:ascii="Times New Roman" w:eastAsia="Adobe Ming Std L" w:hAnsi="Times New Roman" w:cs="Times New Roman"/>
          <w:sz w:val="48"/>
          <w:szCs w:val="48"/>
        </w:rPr>
        <w:t>6010</w:t>
      </w:r>
      <w:r w:rsidRPr="00AE7544">
        <w:rPr>
          <w:rFonts w:ascii="Times New Roman" w:eastAsia="Adobe Ming Std L" w:hAnsi="Times New Roman" w:cs="Times New Roman"/>
          <w:sz w:val="48"/>
          <w:szCs w:val="48"/>
        </w:rPr>
        <w:t>)</w:t>
      </w:r>
      <w:r w:rsidRPr="00AE7544">
        <w:rPr>
          <w:rFonts w:ascii="Times New Roman" w:eastAsia="Calibri" w:hAnsi="Times New Roman" w:cs="Times New Roman"/>
          <w:sz w:val="48"/>
          <w:szCs w:val="48"/>
        </w:rPr>
        <w:t xml:space="preserve"> </w:t>
      </w:r>
    </w:p>
    <w:p w14:paraId="40843093" w14:textId="7CF102AD" w:rsidR="00E505D7" w:rsidRPr="00AE7544" w:rsidRDefault="00E505D7" w:rsidP="00E505D7">
      <w:pPr>
        <w:spacing w:line="256" w:lineRule="auto"/>
        <w:jc w:val="right"/>
        <w:rPr>
          <w:rFonts w:ascii="Times New Roman" w:eastAsia="Adobe Ming Std L" w:hAnsi="Times New Roman" w:cs="Times New Roman"/>
          <w:sz w:val="48"/>
          <w:szCs w:val="48"/>
        </w:rPr>
      </w:pPr>
      <w:r w:rsidRPr="00AE7544">
        <w:rPr>
          <w:rFonts w:ascii="Times New Roman" w:eastAsia="Adobe Ming Std L" w:hAnsi="Times New Roman" w:cs="Times New Roman"/>
          <w:sz w:val="48"/>
          <w:szCs w:val="48"/>
        </w:rPr>
        <w:t>Aneurin Bamsey (2014505)</w:t>
      </w:r>
    </w:p>
    <w:p w14:paraId="2A485810" w14:textId="7919804F" w:rsidR="00E505D7" w:rsidRPr="00AE7544" w:rsidRDefault="003D6F64" w:rsidP="00E505D7">
      <w:pPr>
        <w:spacing w:after="200" w:line="276" w:lineRule="auto"/>
        <w:jc w:val="right"/>
        <w:rPr>
          <w:rFonts w:ascii="Times New Roman" w:eastAsia="Adobe Ming Std L" w:hAnsi="Times New Roman" w:cs="Times New Roman"/>
          <w:sz w:val="48"/>
          <w:szCs w:val="48"/>
        </w:rPr>
      </w:pPr>
      <w:r>
        <w:rPr>
          <w:rFonts w:ascii="Times New Roman" w:eastAsia="Adobe Ming Std L" w:hAnsi="Times New Roman" w:cs="Times New Roman"/>
          <w:sz w:val="48"/>
          <w:szCs w:val="48"/>
        </w:rPr>
        <w:t>Kelvin lake</w:t>
      </w:r>
    </w:p>
    <w:p w14:paraId="41622A10" w14:textId="6DF48BFD" w:rsidR="003D6F64" w:rsidRPr="00C3664A" w:rsidRDefault="003D6F64" w:rsidP="003D6F64">
      <w:pPr>
        <w:spacing w:after="200" w:line="276" w:lineRule="auto"/>
        <w:jc w:val="right"/>
        <w:rPr>
          <w:rFonts w:ascii="Times New Roman" w:eastAsia="Adobe Ming Std L" w:hAnsi="Times New Roman" w:cs="Times New Roman"/>
          <w:sz w:val="48"/>
          <w:szCs w:val="48"/>
        </w:rPr>
      </w:pPr>
      <w:r>
        <w:rPr>
          <w:rFonts w:ascii="Times New Roman" w:eastAsia="Adobe Ming Std L" w:hAnsi="Times New Roman" w:cs="Times New Roman"/>
          <w:sz w:val="48"/>
          <w:szCs w:val="48"/>
        </w:rPr>
        <w:t>Monday, 6</w:t>
      </w:r>
      <w:r w:rsidR="00E505D7" w:rsidRPr="00AE7544">
        <w:rPr>
          <w:rFonts w:ascii="Times New Roman" w:eastAsia="Adobe Ming Std L" w:hAnsi="Times New Roman" w:cs="Times New Roman"/>
          <w:sz w:val="48"/>
          <w:szCs w:val="48"/>
          <w:vertAlign w:val="superscript"/>
        </w:rPr>
        <w:t>th</w:t>
      </w:r>
      <w:r w:rsidR="00E505D7" w:rsidRPr="00AE7544">
        <w:rPr>
          <w:rFonts w:ascii="Times New Roman" w:eastAsia="Adobe Ming Std L" w:hAnsi="Times New Roman" w:cs="Times New Roman"/>
          <w:sz w:val="48"/>
          <w:szCs w:val="48"/>
        </w:rPr>
        <w:t xml:space="preserve"> of </w:t>
      </w:r>
      <w:r>
        <w:rPr>
          <w:rFonts w:ascii="Times New Roman" w:eastAsia="Adobe Ming Std L" w:hAnsi="Times New Roman" w:cs="Times New Roman"/>
          <w:sz w:val="48"/>
          <w:szCs w:val="48"/>
        </w:rPr>
        <w:t>June</w:t>
      </w:r>
      <w:r w:rsidR="00E505D7" w:rsidRPr="00AE7544">
        <w:rPr>
          <w:rFonts w:ascii="Times New Roman" w:eastAsia="Adobe Ming Std L" w:hAnsi="Times New Roman" w:cs="Times New Roman"/>
          <w:sz w:val="48"/>
          <w:szCs w:val="48"/>
        </w:rPr>
        <w:t xml:space="preserve"> 2022</w:t>
      </w:r>
    </w:p>
    <w:p w14:paraId="3AE5676E" w14:textId="59AB637E" w:rsidR="00D41B2D" w:rsidRDefault="00D41B2D"/>
    <w:sdt>
      <w:sdtPr>
        <w:id w:val="-47830939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F203785" w14:textId="64CB9925" w:rsidR="008B6E86" w:rsidRDefault="008B6E86">
          <w:pPr>
            <w:pStyle w:val="TOCHeading"/>
          </w:pPr>
          <w:r>
            <w:t>Contents</w:t>
          </w:r>
        </w:p>
        <w:p w14:paraId="2D31EA8D" w14:textId="31A8DBC7" w:rsidR="00B80440" w:rsidRDefault="008B6E8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5348866" w:history="1">
            <w:r w:rsidR="00B80440" w:rsidRPr="00E36607">
              <w:rPr>
                <w:rStyle w:val="Hyperlink"/>
                <w:rFonts w:eastAsia="Adobe Ming Std L"/>
                <w:noProof/>
              </w:rPr>
              <w:t>List of figures</w:t>
            </w:r>
            <w:r w:rsidR="00B80440">
              <w:rPr>
                <w:noProof/>
                <w:webHidden/>
              </w:rPr>
              <w:tab/>
            </w:r>
            <w:r w:rsidR="00B80440">
              <w:rPr>
                <w:noProof/>
                <w:webHidden/>
              </w:rPr>
              <w:fldChar w:fldCharType="begin"/>
            </w:r>
            <w:r w:rsidR="00B80440">
              <w:rPr>
                <w:noProof/>
                <w:webHidden/>
              </w:rPr>
              <w:instrText xml:space="preserve"> PAGEREF _Toc105348866 \h </w:instrText>
            </w:r>
            <w:r w:rsidR="00B80440">
              <w:rPr>
                <w:noProof/>
                <w:webHidden/>
              </w:rPr>
            </w:r>
            <w:r w:rsidR="00B80440">
              <w:rPr>
                <w:noProof/>
                <w:webHidden/>
              </w:rPr>
              <w:fldChar w:fldCharType="separate"/>
            </w:r>
            <w:r w:rsidR="00B80440">
              <w:rPr>
                <w:noProof/>
                <w:webHidden/>
              </w:rPr>
              <w:t>3</w:t>
            </w:r>
            <w:r w:rsidR="00B80440">
              <w:rPr>
                <w:noProof/>
                <w:webHidden/>
              </w:rPr>
              <w:fldChar w:fldCharType="end"/>
            </w:r>
          </w:hyperlink>
        </w:p>
        <w:p w14:paraId="6EFFDBB7" w14:textId="686972D4" w:rsidR="00B80440" w:rsidRDefault="00B804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67" w:history="1">
            <w:r w:rsidRPr="00E36607">
              <w:rPr>
                <w:rStyle w:val="Hyperlink"/>
                <w:rFonts w:eastAsia="Adobe Ming Std L"/>
                <w:noProof/>
              </w:rPr>
              <w:t>Task.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9CFA08" w14:textId="77F189BC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68" w:history="1">
            <w:r w:rsidRPr="00E36607">
              <w:rPr>
                <w:rStyle w:val="Hyperlink"/>
                <w:rFonts w:eastAsia="Adobe Ming Std L"/>
                <w:noProof/>
              </w:rPr>
              <w:t>Reynolds number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30FD2A" w14:textId="5CAFEA6E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69" w:history="1">
            <w:r w:rsidRPr="00E36607">
              <w:rPr>
                <w:rStyle w:val="Hyperlink"/>
                <w:rFonts w:eastAsia="Adobe Ming Std L"/>
                <w:noProof/>
              </w:rPr>
              <w:t>Why is it important?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6D228E" w14:textId="5F00502B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0" w:history="1">
            <w:r w:rsidRPr="00E36607">
              <w:rPr>
                <w:rStyle w:val="Hyperlink"/>
                <w:rFonts w:eastAsia="Adobe Ming Std L"/>
                <w:noProof/>
              </w:rPr>
              <w:t>How does it influence the flow around the propeller?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36372" w14:textId="1158AE1B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1" w:history="1">
            <w:r w:rsidRPr="00E36607">
              <w:rPr>
                <w:rStyle w:val="Hyperlink"/>
                <w:rFonts w:eastAsia="Adobe Ming Std L"/>
                <w:noProof/>
              </w:rPr>
              <w:t>What is the Re of the fluid around the propeller?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AFFA7" w14:textId="646A7864" w:rsidR="00B80440" w:rsidRDefault="00B804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2" w:history="1">
            <w:r w:rsidRPr="00E36607">
              <w:rPr>
                <w:rStyle w:val="Hyperlink"/>
                <w:noProof/>
              </w:rPr>
              <w:t>Task.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4E9171" w14:textId="238EA9B7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3" w:history="1">
            <w:r w:rsidRPr="00E36607">
              <w:rPr>
                <w:rStyle w:val="Hyperlink"/>
                <w:noProof/>
              </w:rPr>
              <w:t>Discuss boundary flow around the propeller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E8BD8" w14:textId="7CF3DB2C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4" w:history="1">
            <w:r w:rsidRPr="00E36607">
              <w:rPr>
                <w:rStyle w:val="Hyperlink"/>
                <w:noProof/>
              </w:rPr>
              <w:t>The separation and the turbulence around the blades.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B7B79B" w14:textId="193E9978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5" w:history="1">
            <w:r w:rsidRPr="00E36607">
              <w:rPr>
                <w:rStyle w:val="Hyperlink"/>
                <w:noProof/>
              </w:rPr>
              <w:t>Why propellers have been designed like this?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0BA2DB" w14:textId="3FE70AF4" w:rsidR="00B80440" w:rsidRDefault="00B804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6" w:history="1">
            <w:r w:rsidRPr="00E36607">
              <w:rPr>
                <w:rStyle w:val="Hyperlink"/>
                <w:noProof/>
              </w:rPr>
              <w:t>Task.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737478" w14:textId="3F9C7EBA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7" w:history="1">
            <w:r w:rsidRPr="00E36607">
              <w:rPr>
                <w:rStyle w:val="Hyperlink"/>
                <w:noProof/>
              </w:rPr>
              <w:t>What is carbon-fibre reinforced plastic?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47C8F5" w14:textId="3C9B2BFD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8" w:history="1">
            <w:r w:rsidRPr="00E36607">
              <w:rPr>
                <w:rStyle w:val="Hyperlink"/>
                <w:noProof/>
              </w:rPr>
              <w:t>How this material effects the performance?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F51CAB" w14:textId="183AB3CE" w:rsidR="00B80440" w:rsidRDefault="00B804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79" w:history="1">
            <w:r w:rsidRPr="00E36607">
              <w:rPr>
                <w:rStyle w:val="Hyperlink"/>
                <w:noProof/>
              </w:rPr>
              <w:t>Task.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59B8C5" w14:textId="39C2EAFE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80" w:history="1">
            <w:r w:rsidRPr="00E36607">
              <w:rPr>
                <w:rStyle w:val="Hyperlink"/>
                <w:noProof/>
              </w:rPr>
              <w:t>CFD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21F93" w14:textId="0B2294BF" w:rsidR="00B80440" w:rsidRDefault="00B80440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5348881" w:history="1">
            <w:r w:rsidRPr="00E36607">
              <w:rPr>
                <w:rStyle w:val="Hyperlink"/>
                <w:noProof/>
              </w:rPr>
              <w:t>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24B94" w14:textId="13E6A350" w:rsidR="00B80440" w:rsidRDefault="00B80440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5348882" w:history="1">
            <w:r w:rsidRPr="00E36607">
              <w:rPr>
                <w:rStyle w:val="Hyperlink"/>
                <w:noProof/>
              </w:rPr>
              <w:t>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2A4C4D" w14:textId="77AF16AC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83" w:history="1">
            <w:r w:rsidRPr="00E36607">
              <w:rPr>
                <w:rStyle w:val="Hyperlink"/>
                <w:noProof/>
              </w:rPr>
              <w:t>Wind tunnel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BDF027" w14:textId="2ADDB084" w:rsidR="00B80440" w:rsidRDefault="00B80440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5348884" w:history="1">
            <w:r w:rsidRPr="00E36607">
              <w:rPr>
                <w:rStyle w:val="Hyperlink"/>
                <w:noProof/>
              </w:rPr>
              <w:t>Open-Advantages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2DB44" w14:textId="1F8B0DEF" w:rsidR="00B80440" w:rsidRDefault="00B80440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5348885" w:history="1">
            <w:r w:rsidRPr="00E36607">
              <w:rPr>
                <w:rStyle w:val="Hyperlink"/>
                <w:noProof/>
              </w:rPr>
              <w:t>Open-Disadvantage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2840A" w14:textId="309F8BA4" w:rsidR="00B80440" w:rsidRDefault="00B80440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5348886" w:history="1">
            <w:r w:rsidRPr="00E36607">
              <w:rPr>
                <w:rStyle w:val="Hyperlink"/>
                <w:noProof/>
              </w:rPr>
              <w:t>Closed-Advantage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E04049" w14:textId="37D0FD4C" w:rsidR="00B80440" w:rsidRDefault="00B80440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5348887" w:history="1">
            <w:r w:rsidRPr="00E36607">
              <w:rPr>
                <w:rStyle w:val="Hyperlink"/>
                <w:noProof/>
              </w:rPr>
              <w:t>Closed-Disadvantages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F0364" w14:textId="76496270" w:rsidR="00B80440" w:rsidRDefault="00B8044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88" w:history="1">
            <w:r w:rsidRPr="00E36607">
              <w:rPr>
                <w:rStyle w:val="Hyperlink"/>
                <w:noProof/>
              </w:rPr>
              <w:t>Critically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1E920" w14:textId="66FA5BCB" w:rsidR="00B80440" w:rsidRDefault="00B804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89" w:history="1">
            <w:r w:rsidRPr="00E36607">
              <w:rPr>
                <w:rStyle w:val="Hyperlink"/>
                <w:noProof/>
              </w:rPr>
              <w:t>Task.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592347" w14:textId="3FA599E7" w:rsidR="00B80440" w:rsidRDefault="00B8044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5348890" w:history="1">
            <w:r w:rsidRPr="00E3660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_Toc105348890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01D900" w14:textId="37AB2C8A" w:rsidR="008B6E86" w:rsidRPr="00147B22" w:rsidRDefault="008B6E86" w:rsidP="00147B22">
          <w:r>
            <w:rPr>
              <w:b/>
              <w:bCs/>
              <w:noProof/>
            </w:rPr>
            <w:fldChar w:fldCharType="end"/>
          </w:r>
        </w:p>
      </w:sdtContent>
    </w:sdt>
    <w:p w14:paraId="4FC80AE8" w14:textId="77777777" w:rsidR="008B6E86" w:rsidRDefault="008B6E86">
      <w:pPr>
        <w:rPr>
          <w:rFonts w:asciiTheme="majorHAnsi" w:eastAsia="Adobe Ming Std L" w:hAnsiTheme="majorHAnsi" w:cstheme="majorBidi"/>
          <w:color w:val="2F5496" w:themeColor="accent1" w:themeShade="BF"/>
          <w:sz w:val="32"/>
          <w:szCs w:val="32"/>
        </w:rPr>
      </w:pPr>
      <w:r>
        <w:rPr>
          <w:rFonts w:eastAsia="Adobe Ming Std L"/>
        </w:rPr>
        <w:br w:type="page"/>
      </w:r>
    </w:p>
    <w:p w14:paraId="75239D72" w14:textId="068C399F" w:rsidR="009774CA" w:rsidRDefault="008B6E86" w:rsidP="009774CA">
      <w:pPr>
        <w:pStyle w:val="Heading1"/>
        <w:rPr>
          <w:rFonts w:eastAsia="Adobe Ming Std L"/>
        </w:rPr>
      </w:pPr>
      <w:bookmarkStart w:id="0" w:name="_Toc105348866"/>
      <w:r>
        <w:rPr>
          <w:rFonts w:eastAsia="Adobe Ming Std L"/>
        </w:rPr>
        <w:lastRenderedPageBreak/>
        <w:t>List of figures</w:t>
      </w:r>
      <w:bookmarkEnd w:id="0"/>
      <w:r>
        <w:rPr>
          <w:rFonts w:eastAsia="Adobe Ming Std L"/>
        </w:rPr>
        <w:t xml:space="preserve"> </w:t>
      </w:r>
    </w:p>
    <w:p w14:paraId="67CC591F" w14:textId="664143EC" w:rsidR="00FC44F0" w:rsidRDefault="00FC44F0">
      <w:pPr>
        <w:rPr>
          <w:rFonts w:eastAsia="Adobe Ming Std L"/>
        </w:rPr>
      </w:pPr>
      <w:r>
        <w:rPr>
          <w:rFonts w:eastAsia="Adobe Ming Std L"/>
        </w:rPr>
        <w:t>Figure. 1</w:t>
      </w:r>
      <w:r w:rsidR="00F25EF6">
        <w:t>-</w:t>
      </w:r>
      <w:r w:rsidR="00F25EF6" w:rsidRPr="00F25EF6">
        <w:rPr>
          <w:rFonts w:eastAsia="Adobe Ming Std L"/>
        </w:rPr>
        <w:t>Osborn’s</w:t>
      </w:r>
      <w:r w:rsidR="00F25EF6" w:rsidRPr="00F25EF6">
        <w:rPr>
          <w:rFonts w:eastAsia="Adobe Ming Std L"/>
        </w:rPr>
        <w:t xml:space="preserve"> </w:t>
      </w:r>
      <w:proofErr w:type="gramStart"/>
      <w:r w:rsidR="00F25EF6" w:rsidRPr="00F25EF6">
        <w:rPr>
          <w:rFonts w:eastAsia="Adobe Ming Std L"/>
        </w:rPr>
        <w:t>Experiment,(</w:t>
      </w:r>
      <w:proofErr w:type="gramEnd"/>
      <w:r w:rsidR="00F25EF6" w:rsidRPr="00F25EF6">
        <w:rPr>
          <w:rFonts w:eastAsia="Adobe Ming Std L"/>
        </w:rPr>
        <w:t>SIMSCALE,2021)</w:t>
      </w:r>
      <w:r>
        <w:rPr>
          <w:rFonts w:eastAsia="Adobe Ming Std L"/>
        </w:rPr>
        <w:t>………</w:t>
      </w:r>
      <w:r w:rsidR="00F25EF6">
        <w:rPr>
          <w:rFonts w:eastAsia="Adobe Ming Std L"/>
        </w:rPr>
        <w:t>.</w:t>
      </w:r>
      <w:r>
        <w:rPr>
          <w:rFonts w:eastAsia="Adobe Ming Std L"/>
        </w:rPr>
        <w:t>……</w:t>
      </w:r>
      <w:r w:rsidR="00F25EF6">
        <w:rPr>
          <w:rFonts w:eastAsia="Adobe Ming Std L"/>
        </w:rPr>
        <w:t>..</w:t>
      </w:r>
      <w:r>
        <w:rPr>
          <w:rFonts w:eastAsia="Adobe Ming Std L"/>
        </w:rPr>
        <w:t>………………………………………………………………</w:t>
      </w:r>
      <w:r w:rsidR="00F25EF6">
        <w:rPr>
          <w:rFonts w:eastAsia="Adobe Ming Std L"/>
        </w:rPr>
        <w:t>4</w:t>
      </w:r>
    </w:p>
    <w:p w14:paraId="0D8E92DE" w14:textId="37B4F626" w:rsidR="00FC44F0" w:rsidRDefault="00FC44F0">
      <w:pPr>
        <w:rPr>
          <w:rFonts w:eastAsia="Adobe Ming Std L"/>
        </w:rPr>
      </w:pPr>
      <w:r>
        <w:rPr>
          <w:rFonts w:eastAsia="Adobe Ming Std L"/>
        </w:rPr>
        <w:t>Figure. 2</w:t>
      </w:r>
      <w:r w:rsidR="00F25EF6">
        <w:t>-</w:t>
      </w:r>
      <w:r w:rsidR="00F25EF6" w:rsidRPr="00F25EF6">
        <w:rPr>
          <w:rFonts w:eastAsia="Adobe Ming Std L"/>
        </w:rPr>
        <w:t xml:space="preserve">Schematic </w:t>
      </w:r>
      <w:proofErr w:type="gramStart"/>
      <w:r w:rsidR="00F25EF6" w:rsidRPr="00F25EF6">
        <w:rPr>
          <w:rFonts w:eastAsia="Adobe Ming Std L"/>
        </w:rPr>
        <w:t>Blade,(</w:t>
      </w:r>
      <w:proofErr w:type="gramEnd"/>
      <w:r w:rsidR="00F25EF6" w:rsidRPr="00F25EF6">
        <w:rPr>
          <w:rFonts w:eastAsia="Adobe Ming Std L"/>
        </w:rPr>
        <w:t>Baltazar, et al.,2020)</w:t>
      </w:r>
      <w:r w:rsidR="00F25EF6">
        <w:rPr>
          <w:rFonts w:eastAsia="Adobe Ming Std L"/>
        </w:rPr>
        <w:t>..</w:t>
      </w:r>
      <w:r>
        <w:rPr>
          <w:rFonts w:eastAsia="Adobe Ming Std L"/>
        </w:rPr>
        <w:t>………</w:t>
      </w:r>
      <w:r w:rsidR="00F25EF6">
        <w:rPr>
          <w:rFonts w:eastAsia="Adobe Ming Std L"/>
        </w:rPr>
        <w:t>.</w:t>
      </w:r>
      <w:r>
        <w:rPr>
          <w:rFonts w:eastAsia="Adobe Ming Std L"/>
        </w:rPr>
        <w:t>……</w:t>
      </w:r>
      <w:r w:rsidR="00F25EF6">
        <w:rPr>
          <w:rFonts w:eastAsia="Adobe Ming Std L"/>
        </w:rPr>
        <w:t>..</w:t>
      </w:r>
      <w:r>
        <w:rPr>
          <w:rFonts w:eastAsia="Adobe Ming Std L"/>
        </w:rPr>
        <w:t>…………</w:t>
      </w:r>
      <w:r w:rsidR="00F25EF6">
        <w:rPr>
          <w:rFonts w:eastAsia="Adobe Ming Std L"/>
        </w:rPr>
        <w:t>..</w:t>
      </w:r>
      <w:r>
        <w:rPr>
          <w:rFonts w:eastAsia="Adobe Ming Std L"/>
        </w:rPr>
        <w:t>……………………………………………</w:t>
      </w:r>
      <w:r w:rsidR="00F25EF6">
        <w:rPr>
          <w:rFonts w:eastAsia="Adobe Ming Std L"/>
        </w:rPr>
        <w:t>.</w:t>
      </w:r>
      <w:r>
        <w:rPr>
          <w:rFonts w:eastAsia="Adobe Ming Std L"/>
        </w:rPr>
        <w:t>….</w:t>
      </w:r>
      <w:r w:rsidR="00F25EF6">
        <w:rPr>
          <w:rFonts w:eastAsia="Adobe Ming Std L"/>
        </w:rPr>
        <w:t>6</w:t>
      </w:r>
    </w:p>
    <w:p w14:paraId="63304756" w14:textId="2140B720" w:rsidR="00FC44F0" w:rsidRDefault="00FC44F0">
      <w:pPr>
        <w:rPr>
          <w:rFonts w:eastAsia="Adobe Ming Std L"/>
        </w:rPr>
      </w:pPr>
      <w:r>
        <w:rPr>
          <w:rFonts w:eastAsia="Adobe Ming Std L"/>
        </w:rPr>
        <w:t>Figure. 3</w:t>
      </w:r>
      <w:r w:rsidR="00F25EF6" w:rsidRPr="00F25EF6">
        <w:rPr>
          <w:rFonts w:eastAsia="Adobe Ming Std L"/>
        </w:rPr>
        <w:t>-</w:t>
      </w:r>
      <w:proofErr w:type="gramStart"/>
      <w:r w:rsidR="00F25EF6" w:rsidRPr="00F25EF6">
        <w:rPr>
          <w:rFonts w:eastAsia="Adobe Ming Std L"/>
        </w:rPr>
        <w:t>Dezincification,(</w:t>
      </w:r>
      <w:proofErr w:type="gramEnd"/>
      <w:r w:rsidR="00F25EF6" w:rsidRPr="00F25EF6">
        <w:rPr>
          <w:rFonts w:eastAsia="Adobe Ming Std L"/>
        </w:rPr>
        <w:t>Solutions, n.d.)</w:t>
      </w:r>
      <w:r>
        <w:rPr>
          <w:rFonts w:eastAsia="Adobe Ming Std L"/>
        </w:rPr>
        <w:t>……………………………………………………………………………</w:t>
      </w:r>
      <w:r w:rsidR="00F25EF6">
        <w:rPr>
          <w:rFonts w:eastAsia="Adobe Ming Std L"/>
        </w:rPr>
        <w:t>………..</w:t>
      </w:r>
      <w:r>
        <w:rPr>
          <w:rFonts w:eastAsia="Adobe Ming Std L"/>
        </w:rPr>
        <w:t>……</w:t>
      </w:r>
      <w:r w:rsidR="00F25EF6">
        <w:rPr>
          <w:rFonts w:eastAsia="Adobe Ming Std L"/>
        </w:rPr>
        <w:t>8</w:t>
      </w:r>
    </w:p>
    <w:p w14:paraId="27C084CE" w14:textId="76FD67C0" w:rsidR="00FC44F0" w:rsidRDefault="00FC44F0">
      <w:pPr>
        <w:rPr>
          <w:rFonts w:eastAsia="Adobe Ming Std L"/>
        </w:rPr>
      </w:pPr>
      <w:r>
        <w:rPr>
          <w:rFonts w:eastAsia="Adobe Ming Std L"/>
        </w:rPr>
        <w:t>Figure. 4</w:t>
      </w:r>
      <w:r w:rsidR="00F25EF6" w:rsidRPr="00F25EF6">
        <w:rPr>
          <w:rFonts w:eastAsia="Adobe Ming Std L"/>
        </w:rPr>
        <w:t xml:space="preserve">-Noise </w:t>
      </w:r>
      <w:proofErr w:type="gramStart"/>
      <w:r w:rsidR="00F25EF6" w:rsidRPr="00F25EF6">
        <w:rPr>
          <w:rFonts w:eastAsia="Adobe Ming Std L"/>
        </w:rPr>
        <w:t>graph,(</w:t>
      </w:r>
      <w:proofErr w:type="gramEnd"/>
      <w:r w:rsidR="00F25EF6" w:rsidRPr="00F25EF6">
        <w:rPr>
          <w:rFonts w:eastAsia="Adobe Ming Std L"/>
        </w:rPr>
        <w:t xml:space="preserve">Nakashima </w:t>
      </w:r>
      <w:proofErr w:type="spellStart"/>
      <w:r w:rsidR="00F25EF6" w:rsidRPr="00F25EF6">
        <w:rPr>
          <w:rFonts w:eastAsia="Adobe Ming Std L"/>
        </w:rPr>
        <w:t>Proppeller</w:t>
      </w:r>
      <w:proofErr w:type="spellEnd"/>
      <w:r w:rsidR="00F25EF6" w:rsidRPr="00F25EF6">
        <w:rPr>
          <w:rFonts w:eastAsia="Adobe Ming Std L"/>
        </w:rPr>
        <w:t xml:space="preserve"> Co.,</w:t>
      </w:r>
      <w:proofErr w:type="spellStart"/>
      <w:r w:rsidR="00F25EF6" w:rsidRPr="00F25EF6">
        <w:rPr>
          <w:rFonts w:eastAsia="Adobe Ming Std L"/>
        </w:rPr>
        <w:t>n.d</w:t>
      </w:r>
      <w:proofErr w:type="spellEnd"/>
      <w:r w:rsidR="00F25EF6" w:rsidRPr="00F25EF6">
        <w:rPr>
          <w:rFonts w:eastAsia="Adobe Ming Std L"/>
        </w:rPr>
        <w:t>.)</w:t>
      </w:r>
      <w:r>
        <w:rPr>
          <w:rFonts w:eastAsia="Adobe Ming Std L"/>
        </w:rPr>
        <w:t>……………………………………………………</w:t>
      </w:r>
      <w:r w:rsidR="000E2297">
        <w:rPr>
          <w:rFonts w:eastAsia="Adobe Ming Std L"/>
        </w:rPr>
        <w:t>..</w:t>
      </w:r>
      <w:r>
        <w:rPr>
          <w:rFonts w:eastAsia="Adobe Ming Std L"/>
        </w:rPr>
        <w:t>…</w:t>
      </w:r>
      <w:r w:rsidR="000E2297">
        <w:rPr>
          <w:rFonts w:eastAsia="Adobe Ming Std L"/>
        </w:rPr>
        <w:t>..</w:t>
      </w:r>
      <w:r>
        <w:rPr>
          <w:rFonts w:eastAsia="Adobe Ming Std L"/>
        </w:rPr>
        <w:t>…………</w:t>
      </w:r>
      <w:r w:rsidR="00F25EF6">
        <w:rPr>
          <w:rFonts w:eastAsia="Adobe Ming Std L"/>
        </w:rPr>
        <w:t>.9</w:t>
      </w:r>
    </w:p>
    <w:p w14:paraId="1108A4E8" w14:textId="46FAC24A" w:rsidR="00FC44F0" w:rsidRDefault="00FC44F0">
      <w:pPr>
        <w:rPr>
          <w:rFonts w:eastAsia="Adobe Ming Std L"/>
        </w:rPr>
      </w:pPr>
      <w:r>
        <w:rPr>
          <w:rFonts w:eastAsia="Adobe Ming Std L"/>
        </w:rPr>
        <w:t>Figure. 5</w:t>
      </w:r>
      <w:r w:rsidR="000E2297" w:rsidRPr="000E2297">
        <w:rPr>
          <w:rFonts w:eastAsia="Adobe Ming Std L"/>
        </w:rPr>
        <w:t xml:space="preserve">-Efficiency </w:t>
      </w:r>
      <w:proofErr w:type="gramStart"/>
      <w:r w:rsidR="000E2297" w:rsidRPr="000E2297">
        <w:rPr>
          <w:rFonts w:eastAsia="Adobe Ming Std L"/>
        </w:rPr>
        <w:t>graph,(</w:t>
      </w:r>
      <w:proofErr w:type="gramEnd"/>
      <w:r w:rsidR="000E2297" w:rsidRPr="000E2297">
        <w:rPr>
          <w:rFonts w:eastAsia="Adobe Ming Std L"/>
        </w:rPr>
        <w:t xml:space="preserve">Nakashima </w:t>
      </w:r>
      <w:proofErr w:type="spellStart"/>
      <w:r w:rsidR="000E2297" w:rsidRPr="000E2297">
        <w:rPr>
          <w:rFonts w:eastAsia="Adobe Ming Std L"/>
        </w:rPr>
        <w:t>Proppeller</w:t>
      </w:r>
      <w:proofErr w:type="spellEnd"/>
      <w:r w:rsidR="000E2297" w:rsidRPr="000E2297">
        <w:rPr>
          <w:rFonts w:eastAsia="Adobe Ming Std L"/>
        </w:rPr>
        <w:t xml:space="preserve"> Co.,</w:t>
      </w:r>
      <w:proofErr w:type="spellStart"/>
      <w:r w:rsidR="000E2297" w:rsidRPr="000E2297">
        <w:rPr>
          <w:rFonts w:eastAsia="Adobe Ming Std L"/>
        </w:rPr>
        <w:t>n.d</w:t>
      </w:r>
      <w:proofErr w:type="spellEnd"/>
      <w:r w:rsidR="000E2297" w:rsidRPr="000E2297">
        <w:rPr>
          <w:rFonts w:eastAsia="Adobe Ming Std L"/>
        </w:rPr>
        <w:t>.)</w:t>
      </w:r>
      <w:r w:rsidR="000E2297">
        <w:rPr>
          <w:rFonts w:eastAsia="Adobe Ming Std L"/>
        </w:rPr>
        <w:t>.</w:t>
      </w:r>
      <w:r>
        <w:rPr>
          <w:rFonts w:eastAsia="Adobe Ming Std L"/>
        </w:rPr>
        <w:t>…………………</w:t>
      </w:r>
      <w:r w:rsidR="000E2297">
        <w:rPr>
          <w:rFonts w:eastAsia="Adobe Ming Std L"/>
        </w:rPr>
        <w:t>..</w:t>
      </w:r>
      <w:r>
        <w:rPr>
          <w:rFonts w:eastAsia="Adobe Ming Std L"/>
        </w:rPr>
        <w:t>………………………………</w:t>
      </w:r>
      <w:r w:rsidR="000E2297">
        <w:rPr>
          <w:rFonts w:eastAsia="Adobe Ming Std L"/>
        </w:rPr>
        <w:t>..</w:t>
      </w:r>
      <w:r>
        <w:rPr>
          <w:rFonts w:eastAsia="Adobe Ming Std L"/>
        </w:rPr>
        <w:t>………</w:t>
      </w:r>
      <w:r w:rsidR="000E2297">
        <w:rPr>
          <w:rFonts w:eastAsia="Adobe Ming Std L"/>
        </w:rPr>
        <w:t>10</w:t>
      </w:r>
    </w:p>
    <w:p w14:paraId="024B3609" w14:textId="01D9A7C1" w:rsidR="00FC44F0" w:rsidRDefault="00FC44F0">
      <w:pPr>
        <w:rPr>
          <w:rFonts w:eastAsia="Adobe Ming Std L"/>
        </w:rPr>
      </w:pPr>
      <w:r>
        <w:rPr>
          <w:rFonts w:eastAsia="Adobe Ming Std L"/>
        </w:rPr>
        <w:t>Figure. 6</w:t>
      </w:r>
      <w:r w:rsidR="000E2297" w:rsidRPr="000E2297">
        <w:rPr>
          <w:rFonts w:eastAsia="Adobe Ming Std L"/>
        </w:rPr>
        <w:t>-CFD F</w:t>
      </w:r>
      <w:proofErr w:type="gramStart"/>
      <w:r w:rsidR="000E2297" w:rsidRPr="000E2297">
        <w:rPr>
          <w:rFonts w:eastAsia="Adobe Ming Std L"/>
        </w:rPr>
        <w:t>1,(</w:t>
      </w:r>
      <w:proofErr w:type="gramEnd"/>
      <w:r w:rsidR="000E2297" w:rsidRPr="000E2297">
        <w:rPr>
          <w:rFonts w:eastAsia="Adobe Ming Std L"/>
        </w:rPr>
        <w:t>Cant,2013)</w:t>
      </w:r>
      <w:r>
        <w:rPr>
          <w:rFonts w:eastAsia="Adobe Ming Std L"/>
        </w:rPr>
        <w:t>……………………………………………………………………………………………</w:t>
      </w:r>
      <w:r w:rsidR="000E2297">
        <w:rPr>
          <w:rFonts w:eastAsia="Adobe Ming Std L"/>
        </w:rPr>
        <w:t>………………11</w:t>
      </w:r>
    </w:p>
    <w:p w14:paraId="141B7F23" w14:textId="614AB010" w:rsidR="00FC44F0" w:rsidRDefault="00FC44F0">
      <w:pPr>
        <w:rPr>
          <w:rFonts w:eastAsia="Adobe Ming Std L"/>
        </w:rPr>
      </w:pPr>
      <w:r>
        <w:rPr>
          <w:rFonts w:eastAsia="Adobe Ming Std L"/>
        </w:rPr>
        <w:t>Figure. 7</w:t>
      </w:r>
      <w:r w:rsidR="000E2297" w:rsidRPr="000E2297">
        <w:rPr>
          <w:rFonts w:eastAsia="Adobe Ming Std L"/>
        </w:rPr>
        <w:t>-Open Wind-</w:t>
      </w:r>
      <w:proofErr w:type="gramStart"/>
      <w:r w:rsidR="000E2297" w:rsidRPr="000E2297">
        <w:rPr>
          <w:rFonts w:eastAsia="Adobe Ming Std L"/>
        </w:rPr>
        <w:t>Tunnel,(</w:t>
      </w:r>
      <w:proofErr w:type="spellStart"/>
      <w:proofErr w:type="gramEnd"/>
      <w:r w:rsidR="000E2297" w:rsidRPr="000E2297">
        <w:rPr>
          <w:rFonts w:eastAsia="Adobe Ming Std L"/>
        </w:rPr>
        <w:t>Administration,n.d</w:t>
      </w:r>
      <w:proofErr w:type="spellEnd"/>
      <w:r w:rsidR="000E2297" w:rsidRPr="000E2297">
        <w:rPr>
          <w:rFonts w:eastAsia="Adobe Ming Std L"/>
        </w:rPr>
        <w:t>.)</w:t>
      </w:r>
      <w:r>
        <w:rPr>
          <w:rFonts w:eastAsia="Adobe Ming Std L"/>
        </w:rPr>
        <w:t>………………………………………………………………</w:t>
      </w:r>
      <w:r w:rsidR="000E2297">
        <w:rPr>
          <w:rFonts w:eastAsia="Adobe Ming Std L"/>
        </w:rPr>
        <w:t>……</w:t>
      </w:r>
      <w:r>
        <w:rPr>
          <w:rFonts w:eastAsia="Adobe Ming Std L"/>
        </w:rPr>
        <w:t>…….</w:t>
      </w:r>
      <w:r w:rsidR="000E2297">
        <w:rPr>
          <w:rFonts w:eastAsia="Adobe Ming Std L"/>
        </w:rPr>
        <w:t>13</w:t>
      </w:r>
    </w:p>
    <w:p w14:paraId="52BB415E" w14:textId="26E7E03B" w:rsidR="000E2297" w:rsidRDefault="000E2297">
      <w:pPr>
        <w:rPr>
          <w:rFonts w:eastAsia="Adobe Ming Std L"/>
        </w:rPr>
      </w:pPr>
      <w:r>
        <w:rPr>
          <w:rFonts w:eastAsia="Adobe Ming Std L"/>
        </w:rPr>
        <w:t>Figure. 8</w:t>
      </w:r>
      <w:r w:rsidRPr="000E2297">
        <w:rPr>
          <w:rFonts w:eastAsia="Adobe Ming Std L"/>
        </w:rPr>
        <w:t>-Close Wind-</w:t>
      </w:r>
      <w:proofErr w:type="gramStart"/>
      <w:r w:rsidRPr="000E2297">
        <w:rPr>
          <w:rFonts w:eastAsia="Adobe Ming Std L"/>
        </w:rPr>
        <w:t>Tunnel,(</w:t>
      </w:r>
      <w:proofErr w:type="spellStart"/>
      <w:proofErr w:type="gramEnd"/>
      <w:r w:rsidRPr="000E2297">
        <w:rPr>
          <w:rFonts w:eastAsia="Adobe Ming Std L"/>
        </w:rPr>
        <w:t>Administration,n.d</w:t>
      </w:r>
      <w:proofErr w:type="spellEnd"/>
      <w:r w:rsidRPr="000E2297">
        <w:rPr>
          <w:rFonts w:eastAsia="Adobe Ming Std L"/>
        </w:rPr>
        <w:t>.)</w:t>
      </w:r>
      <w:r>
        <w:rPr>
          <w:rFonts w:eastAsia="Adobe Ming Std L"/>
        </w:rPr>
        <w:t>………………………………………………………………………….14</w:t>
      </w:r>
    </w:p>
    <w:p w14:paraId="494B0B03" w14:textId="08D51F05" w:rsidR="009774CA" w:rsidRDefault="009774CA">
      <w:pPr>
        <w:rPr>
          <w:rFonts w:asciiTheme="majorHAnsi" w:eastAsia="Adobe Ming Std L" w:hAnsiTheme="majorHAnsi" w:cstheme="majorBidi"/>
          <w:color w:val="2F5496" w:themeColor="accent1" w:themeShade="BF"/>
          <w:sz w:val="32"/>
          <w:szCs w:val="32"/>
        </w:rPr>
      </w:pPr>
      <w:r>
        <w:rPr>
          <w:rFonts w:eastAsia="Adobe Ming Std L"/>
        </w:rPr>
        <w:br w:type="page"/>
      </w:r>
    </w:p>
    <w:p w14:paraId="4D97A3E4" w14:textId="6659D24D" w:rsidR="000675CE" w:rsidRPr="008A2DC5" w:rsidRDefault="00FB2F4D" w:rsidP="009774CA">
      <w:pPr>
        <w:pStyle w:val="Heading1"/>
        <w:rPr>
          <w:rFonts w:eastAsia="Adobe Ming Std L"/>
        </w:rPr>
      </w:pPr>
      <w:bookmarkStart w:id="1" w:name="_Toc105348867"/>
      <w:r>
        <w:rPr>
          <w:rFonts w:eastAsia="Adobe Ming Std L"/>
        </w:rPr>
        <w:lastRenderedPageBreak/>
        <w:t>Task</w:t>
      </w:r>
      <w:r w:rsidR="000675CE" w:rsidRPr="008A2DC5">
        <w:rPr>
          <w:rFonts w:eastAsia="Adobe Ming Std L"/>
        </w:rPr>
        <w:t>. 1</w:t>
      </w:r>
      <w:bookmarkEnd w:id="1"/>
    </w:p>
    <w:p w14:paraId="32E662DF" w14:textId="6504E8F8" w:rsidR="008A2DC5" w:rsidRPr="008A2DC5" w:rsidRDefault="00250F15" w:rsidP="008B6E86">
      <w:pPr>
        <w:pStyle w:val="Heading2"/>
        <w:rPr>
          <w:rFonts w:eastAsia="Adobe Ming Std L"/>
        </w:rPr>
      </w:pPr>
      <w:bookmarkStart w:id="2" w:name="_Toc105348868"/>
      <w:r w:rsidRPr="008A2DC5">
        <w:rPr>
          <w:rFonts w:eastAsia="Adobe Ming Std L"/>
        </w:rPr>
        <w:t>Reynolds number</w:t>
      </w:r>
      <w:bookmarkEnd w:id="2"/>
    </w:p>
    <w:p w14:paraId="5769E5D3" w14:textId="28150130" w:rsidR="00181618" w:rsidRDefault="00F05C49">
      <w:pPr>
        <w:rPr>
          <w:rFonts w:eastAsia="Adobe Ming Std L" w:cstheme="minorHAnsi"/>
          <w:sz w:val="24"/>
          <w:szCs w:val="24"/>
        </w:rPr>
      </w:pPr>
      <w:r w:rsidRPr="008A2DC5">
        <w:rPr>
          <w:rFonts w:eastAsia="Adobe Ming Std L" w:cstheme="minorHAnsi"/>
          <w:sz w:val="24"/>
          <w:szCs w:val="24"/>
        </w:rPr>
        <w:t>Fluid analysis is crucial when understanding</w:t>
      </w:r>
      <w:r w:rsidR="008A2DC5">
        <w:rPr>
          <w:rFonts w:eastAsia="Adobe Ming Std L" w:cstheme="minorHAnsi"/>
          <w:sz w:val="24"/>
          <w:szCs w:val="24"/>
        </w:rPr>
        <w:t xml:space="preserve"> how</w:t>
      </w:r>
      <w:r w:rsidRPr="008A2DC5">
        <w:rPr>
          <w:rFonts w:eastAsia="Adobe Ming Std L" w:cstheme="minorHAnsi"/>
          <w:sz w:val="24"/>
          <w:szCs w:val="24"/>
        </w:rPr>
        <w:t xml:space="preserve"> fluid mechanics</w:t>
      </w:r>
      <w:r w:rsidR="008A2DC5">
        <w:rPr>
          <w:rFonts w:eastAsia="Adobe Ming Std L" w:cstheme="minorHAnsi"/>
          <w:sz w:val="24"/>
          <w:szCs w:val="24"/>
        </w:rPr>
        <w:t xml:space="preserve"> works</w:t>
      </w:r>
      <w:r w:rsidRPr="008A2DC5">
        <w:rPr>
          <w:rFonts w:eastAsia="Adobe Ming Std L" w:cstheme="minorHAnsi"/>
          <w:sz w:val="24"/>
          <w:szCs w:val="24"/>
        </w:rPr>
        <w:t>.</w:t>
      </w:r>
      <w:r w:rsidR="00361DB5">
        <w:rPr>
          <w:rFonts w:eastAsia="Adobe Ming Std L" w:cstheme="minorHAnsi"/>
          <w:sz w:val="24"/>
          <w:szCs w:val="24"/>
        </w:rPr>
        <w:t xml:space="preserve"> In 1883</w:t>
      </w:r>
      <w:r w:rsidR="00BA4376">
        <w:rPr>
          <w:rFonts w:eastAsia="Adobe Ming Std L" w:cstheme="minorHAnsi"/>
          <w:sz w:val="24"/>
          <w:szCs w:val="24"/>
        </w:rPr>
        <w:t>,</w:t>
      </w:r>
      <w:r w:rsidRPr="008A2DC5">
        <w:rPr>
          <w:rFonts w:eastAsia="Adobe Ming Std L" w:cstheme="minorHAnsi"/>
          <w:sz w:val="24"/>
          <w:szCs w:val="24"/>
        </w:rPr>
        <w:t xml:space="preserve"> </w:t>
      </w:r>
      <w:r w:rsidR="00361DB5">
        <w:rPr>
          <w:rFonts w:eastAsia="Adobe Ming Std L" w:cstheme="minorHAnsi"/>
          <w:sz w:val="24"/>
          <w:szCs w:val="24"/>
        </w:rPr>
        <w:t xml:space="preserve">Osborne </w:t>
      </w:r>
      <w:r w:rsidRPr="008A2DC5">
        <w:rPr>
          <w:rFonts w:eastAsia="Adobe Ming Std L" w:cstheme="minorHAnsi"/>
          <w:sz w:val="24"/>
          <w:szCs w:val="24"/>
        </w:rPr>
        <w:t>Reynolds</w:t>
      </w:r>
      <w:r w:rsidR="00361DB5">
        <w:rPr>
          <w:rFonts w:eastAsia="Adobe Ming Std L" w:cstheme="minorHAnsi"/>
          <w:sz w:val="24"/>
          <w:szCs w:val="24"/>
        </w:rPr>
        <w:t xml:space="preserve"> conducted an experiment involving the flow of water through a glass tube </w:t>
      </w:r>
      <w:r w:rsidR="006A1815">
        <w:rPr>
          <w:rFonts w:eastAsia="Adobe Ming Std L" w:cstheme="minorHAnsi"/>
          <w:sz w:val="24"/>
          <w:szCs w:val="24"/>
        </w:rPr>
        <w:t>at different flow rates along with injecting aniline dye to see it flow. He discovered at a slow flow the dye would run along parallel to the glass tube without diffusion</w:t>
      </w:r>
      <w:r w:rsidR="00AF705C">
        <w:rPr>
          <w:rFonts w:eastAsia="Adobe Ming Std L" w:cstheme="minorHAnsi"/>
          <w:sz w:val="24"/>
          <w:szCs w:val="24"/>
        </w:rPr>
        <w:t xml:space="preserve"> in</w:t>
      </w:r>
      <w:r w:rsidR="00CA07A8">
        <w:rPr>
          <w:rFonts w:eastAsia="Adobe Ming Std L" w:cstheme="minorHAnsi"/>
          <w:sz w:val="24"/>
          <w:szCs w:val="24"/>
        </w:rPr>
        <w:t xml:space="preserve"> which he called laminar flow.</w:t>
      </w:r>
      <w:r w:rsidR="006A1815">
        <w:rPr>
          <w:rFonts w:eastAsia="Adobe Ming Std L" w:cstheme="minorHAnsi"/>
          <w:sz w:val="24"/>
          <w:szCs w:val="24"/>
        </w:rPr>
        <w:t xml:space="preserve"> </w:t>
      </w:r>
      <w:r w:rsidR="00CA07A8">
        <w:rPr>
          <w:rFonts w:eastAsia="Adobe Ming Std L" w:cstheme="minorHAnsi"/>
          <w:sz w:val="24"/>
          <w:szCs w:val="24"/>
        </w:rPr>
        <w:t>He then proceeded to increase the flow to see how the state would change</w:t>
      </w:r>
      <w:r w:rsidR="00AF705C">
        <w:rPr>
          <w:rFonts w:eastAsia="Adobe Ming Std L" w:cstheme="minorHAnsi"/>
          <w:sz w:val="24"/>
          <w:szCs w:val="24"/>
        </w:rPr>
        <w:t>,</w:t>
      </w:r>
      <w:r w:rsidR="00CA07A8">
        <w:rPr>
          <w:rFonts w:eastAsia="Adobe Ming Std L" w:cstheme="minorHAnsi"/>
          <w:sz w:val="24"/>
          <w:szCs w:val="24"/>
        </w:rPr>
        <w:t xml:space="preserve"> in doing so he noticed the dye also changing slowly</w:t>
      </w:r>
      <w:r w:rsidR="00AF705C">
        <w:rPr>
          <w:rFonts w:eastAsia="Adobe Ming Std L" w:cstheme="minorHAnsi"/>
          <w:sz w:val="24"/>
          <w:szCs w:val="24"/>
        </w:rPr>
        <w:t>.</w:t>
      </w:r>
      <w:r w:rsidR="00CA07A8">
        <w:rPr>
          <w:rFonts w:eastAsia="Adobe Ming Std L" w:cstheme="minorHAnsi"/>
          <w:sz w:val="24"/>
          <w:szCs w:val="24"/>
        </w:rPr>
        <w:t xml:space="preserve"> </w:t>
      </w:r>
      <w:r w:rsidR="00AF705C">
        <w:rPr>
          <w:rFonts w:eastAsia="Adobe Ming Std L" w:cstheme="minorHAnsi"/>
          <w:sz w:val="24"/>
          <w:szCs w:val="24"/>
        </w:rPr>
        <w:t>A</w:t>
      </w:r>
      <w:r w:rsidR="00CA07A8">
        <w:rPr>
          <w:rFonts w:eastAsia="Adobe Ming Std L" w:cstheme="minorHAnsi"/>
          <w:sz w:val="24"/>
          <w:szCs w:val="24"/>
        </w:rPr>
        <w:t xml:space="preserve">s the flow </w:t>
      </w:r>
      <w:r w:rsidR="00AF705C">
        <w:rPr>
          <w:rFonts w:eastAsia="Adobe Ming Std L" w:cstheme="minorHAnsi"/>
          <w:sz w:val="24"/>
          <w:szCs w:val="24"/>
        </w:rPr>
        <w:t xml:space="preserve">gradually </w:t>
      </w:r>
      <w:r w:rsidR="00CA07A8">
        <w:rPr>
          <w:rFonts w:eastAsia="Adobe Ming Std L" w:cstheme="minorHAnsi"/>
          <w:sz w:val="24"/>
          <w:szCs w:val="24"/>
        </w:rPr>
        <w:t>increased it reached a state where the dye began to waver</w:t>
      </w:r>
      <w:r w:rsidR="00AF705C">
        <w:rPr>
          <w:rFonts w:eastAsia="Adobe Ming Std L" w:cstheme="minorHAnsi"/>
          <w:sz w:val="24"/>
          <w:szCs w:val="24"/>
        </w:rPr>
        <w:t xml:space="preserve">, </w:t>
      </w:r>
      <w:r w:rsidR="00CA07A8">
        <w:rPr>
          <w:rFonts w:eastAsia="Adobe Ming Std L" w:cstheme="minorHAnsi"/>
          <w:sz w:val="24"/>
          <w:szCs w:val="24"/>
        </w:rPr>
        <w:t>as he continued to increase the flow the waves became more aggressive until it suddenly broke and diffused</w:t>
      </w:r>
      <w:r w:rsidR="001A6411">
        <w:rPr>
          <w:rFonts w:eastAsia="Adobe Ming Std L" w:cstheme="minorHAnsi"/>
          <w:sz w:val="24"/>
          <w:szCs w:val="24"/>
        </w:rPr>
        <w:t xml:space="preserve"> no longer taking a straight line.</w:t>
      </w:r>
      <w:r w:rsidR="00AF705C">
        <w:rPr>
          <w:rFonts w:eastAsia="Adobe Ming Std L" w:cstheme="minorHAnsi"/>
          <w:sz w:val="24"/>
          <w:szCs w:val="24"/>
        </w:rPr>
        <w:t xml:space="preserve"> </w:t>
      </w:r>
      <w:r w:rsidR="001A6411">
        <w:rPr>
          <w:rFonts w:eastAsia="Adobe Ming Std L" w:cstheme="minorHAnsi"/>
          <w:sz w:val="24"/>
          <w:szCs w:val="24"/>
        </w:rPr>
        <w:t xml:space="preserve">This he called </w:t>
      </w:r>
      <w:r w:rsidR="00AF705C">
        <w:rPr>
          <w:rFonts w:eastAsia="Adobe Ming Std L" w:cstheme="minorHAnsi"/>
          <w:sz w:val="24"/>
          <w:szCs w:val="24"/>
        </w:rPr>
        <w:t>turbulent</w:t>
      </w:r>
      <w:r w:rsidR="001A6411">
        <w:rPr>
          <w:rFonts w:eastAsia="Adobe Ming Std L" w:cstheme="minorHAnsi"/>
          <w:sz w:val="24"/>
          <w:szCs w:val="24"/>
        </w:rPr>
        <w:t xml:space="preserve"> flow. The dye would also experience diffusion after travelling</w:t>
      </w:r>
      <w:r w:rsidR="007058A3">
        <w:rPr>
          <w:rFonts w:eastAsia="Adobe Ming Std L" w:cstheme="minorHAnsi"/>
          <w:sz w:val="24"/>
          <w:szCs w:val="24"/>
        </w:rPr>
        <w:t xml:space="preserve"> </w:t>
      </w:r>
      <w:r w:rsidR="00AF705C">
        <w:rPr>
          <w:rFonts w:eastAsia="Adobe Ming Std L" w:cstheme="minorHAnsi"/>
          <w:sz w:val="24"/>
          <w:szCs w:val="24"/>
        </w:rPr>
        <w:t>[30x</w:t>
      </w:r>
      <w:r w:rsidR="007058A3">
        <w:rPr>
          <w:rFonts w:eastAsia="Adobe Ming Std L" w:cstheme="minorHAnsi"/>
          <w:sz w:val="24"/>
          <w:szCs w:val="24"/>
        </w:rPr>
        <w:t>length</w:t>
      </w:r>
      <w:r w:rsidR="00AF705C">
        <w:rPr>
          <w:rFonts w:eastAsia="Adobe Ming Std L" w:cstheme="minorHAnsi"/>
          <w:sz w:val="24"/>
          <w:szCs w:val="24"/>
        </w:rPr>
        <w:t>]</w:t>
      </w:r>
      <w:r w:rsidR="007058A3">
        <w:rPr>
          <w:rFonts w:eastAsia="Adobe Ming Std L" w:cstheme="minorHAnsi"/>
          <w:sz w:val="24"/>
          <w:szCs w:val="24"/>
        </w:rPr>
        <w:t xml:space="preserve"> </w:t>
      </w:r>
      <w:r w:rsidR="001A6411">
        <w:rPr>
          <w:rFonts w:eastAsia="Adobe Ming Std L" w:cstheme="minorHAnsi"/>
          <w:sz w:val="24"/>
          <w:szCs w:val="24"/>
        </w:rPr>
        <w:t>the tubes diameter</w:t>
      </w:r>
      <w:r w:rsidR="00FF20C8">
        <w:rPr>
          <w:rFonts w:eastAsia="Adobe Ming Std L" w:cstheme="minorHAnsi"/>
          <w:sz w:val="24"/>
          <w:szCs w:val="24"/>
        </w:rPr>
        <w:t xml:space="preserve">. </w:t>
      </w:r>
      <w:r w:rsidR="007058A3">
        <w:rPr>
          <w:rFonts w:eastAsia="Adobe Ming Std L" w:cstheme="minorHAnsi"/>
          <w:sz w:val="24"/>
          <w:szCs w:val="24"/>
        </w:rPr>
        <w:t xml:space="preserve">He </w:t>
      </w:r>
      <w:r w:rsidR="005D3CE2">
        <w:rPr>
          <w:rFonts w:eastAsia="Adobe Ming Std L" w:cstheme="minorHAnsi"/>
          <w:sz w:val="24"/>
          <w:szCs w:val="24"/>
        </w:rPr>
        <w:t xml:space="preserve">identified </w:t>
      </w:r>
      <w:r w:rsidR="007058A3">
        <w:rPr>
          <w:rFonts w:eastAsia="Adobe Ming Std L" w:cstheme="minorHAnsi"/>
          <w:sz w:val="24"/>
          <w:szCs w:val="24"/>
        </w:rPr>
        <w:t xml:space="preserve">Reynolds number </w:t>
      </w:r>
      <w:r w:rsidR="00181618">
        <w:rPr>
          <w:rFonts w:eastAsia="Adobe Ming Std L" w:cstheme="minorHAnsi"/>
          <w:sz w:val="24"/>
          <w:szCs w:val="24"/>
        </w:rPr>
        <w:t xml:space="preserve">(Re) </w:t>
      </w:r>
      <w:r w:rsidR="007058A3">
        <w:rPr>
          <w:rFonts w:eastAsia="Adobe Ming Std L" w:cstheme="minorHAnsi"/>
          <w:sz w:val="24"/>
          <w:szCs w:val="24"/>
        </w:rPr>
        <w:t>as a dimensionless number after discovering that velocity is not the only factor determining the flow regime but also the density, viscosity of the fluid and the diameter of the tube used</w:t>
      </w:r>
      <w:r w:rsidR="005D3CE2">
        <w:rPr>
          <w:rFonts w:eastAsia="Adobe Ming Std L" w:cstheme="minorHAnsi"/>
          <w:sz w:val="24"/>
          <w:szCs w:val="24"/>
        </w:rPr>
        <w:t xml:space="preserve"> are to be </w:t>
      </w:r>
      <w:r w:rsidR="00181618">
        <w:rPr>
          <w:rFonts w:eastAsia="Adobe Ming Std L" w:cstheme="minorHAnsi"/>
          <w:sz w:val="24"/>
          <w:szCs w:val="24"/>
        </w:rPr>
        <w:t>considered</w:t>
      </w:r>
      <w:r w:rsidR="00FF20C8">
        <w:rPr>
          <w:rFonts w:eastAsia="Adobe Ming Std L" w:cstheme="minorHAnsi"/>
          <w:sz w:val="24"/>
          <w:szCs w:val="24"/>
        </w:rPr>
        <w:t xml:space="preserve"> (Fig.1)</w:t>
      </w:r>
      <w:r w:rsidR="005D3CE2">
        <w:rPr>
          <w:rFonts w:eastAsia="Adobe Ming Std L" w:cstheme="minorHAnsi"/>
          <w:sz w:val="24"/>
          <w:szCs w:val="24"/>
        </w:rPr>
        <w:t xml:space="preserve">. </w:t>
      </w:r>
      <w:r w:rsidR="00FE4904">
        <w:rPr>
          <w:rFonts w:eastAsia="Adobe Ming Std L" w:cstheme="minorHAnsi"/>
          <w:sz w:val="24"/>
          <w:szCs w:val="24"/>
        </w:rPr>
        <w:t>Reynolds number therefore provides a ratio of inertial to viscous forces of a given flow</w:t>
      </w:r>
      <w:r w:rsidR="00ED5D23">
        <w:rPr>
          <w:rFonts w:eastAsia="Adobe Ming Std L" w:cstheme="minorHAnsi"/>
          <w:sz w:val="24"/>
          <w:szCs w:val="24"/>
        </w:rPr>
        <w:t>.</w:t>
      </w:r>
      <w:sdt>
        <w:sdtPr>
          <w:rPr>
            <w:rFonts w:eastAsia="Adobe Ming Std L" w:cstheme="minorHAnsi"/>
            <w:sz w:val="24"/>
            <w:szCs w:val="24"/>
          </w:rPr>
          <w:id w:val="1809666799"/>
          <w:citation/>
        </w:sdtPr>
        <w:sdtContent>
          <w:r w:rsidR="00560172">
            <w:rPr>
              <w:rFonts w:eastAsia="Adobe Ming Std L" w:cstheme="minorHAnsi"/>
              <w:sz w:val="24"/>
              <w:szCs w:val="24"/>
            </w:rPr>
            <w:fldChar w:fldCharType="begin"/>
          </w:r>
          <w:r w:rsidR="00560172">
            <w:rPr>
              <w:rFonts w:eastAsia="Adobe Ming Std L" w:cstheme="minorHAnsi"/>
              <w:sz w:val="24"/>
              <w:szCs w:val="24"/>
            </w:rPr>
            <w:instrText xml:space="preserve"> CITATION SIM21 \l 2057 </w:instrText>
          </w:r>
          <w:r w:rsidR="00560172">
            <w:rPr>
              <w:rFonts w:eastAsia="Adobe Ming Std L" w:cstheme="minorHAnsi"/>
              <w:sz w:val="24"/>
              <w:szCs w:val="24"/>
            </w:rPr>
            <w:fldChar w:fldCharType="separate"/>
          </w:r>
          <w:r w:rsidR="00B80440">
            <w:rPr>
              <w:rFonts w:eastAsia="Adobe Ming Std L"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eastAsia="Adobe Ming Std L" w:cstheme="minorHAnsi"/>
              <w:noProof/>
              <w:sz w:val="24"/>
              <w:szCs w:val="24"/>
            </w:rPr>
            <w:t>(SIMSCALE, 2021)</w:t>
          </w:r>
          <w:r w:rsidR="00560172">
            <w:rPr>
              <w:rFonts w:eastAsia="Adobe Ming Std L" w:cstheme="minorHAnsi"/>
              <w:sz w:val="24"/>
              <w:szCs w:val="24"/>
            </w:rPr>
            <w:fldChar w:fldCharType="end"/>
          </w:r>
        </w:sdtContent>
      </w:sdt>
    </w:p>
    <w:p w14:paraId="22B5C431" w14:textId="513E86A4" w:rsidR="004F5721" w:rsidRDefault="004F5721">
      <w:pPr>
        <w:rPr>
          <w:rFonts w:eastAsia="Adobe Ming Std L" w:cstheme="minorHAnsi"/>
          <w:sz w:val="24"/>
          <w:szCs w:val="24"/>
        </w:rPr>
      </w:pPr>
    </w:p>
    <w:p w14:paraId="260ECAB6" w14:textId="66C0126C" w:rsidR="004F5721" w:rsidRDefault="00597D70">
      <w:pPr>
        <w:rPr>
          <w:rFonts w:eastAsia="Adobe Ming Std L" w:cstheme="minorHAnsi"/>
          <w:sz w:val="24"/>
          <w:szCs w:val="24"/>
        </w:rPr>
      </w:pPr>
      <w:r>
        <w:rPr>
          <w:rFonts w:eastAsia="Adobe Ming Std L" w:cstheme="minorHAnsi"/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7F962CA6" wp14:editId="718FB90F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3908425" cy="179832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8425" cy="17983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C8B5A4D" w14:textId="39142A28" w:rsidR="004F5721" w:rsidRDefault="004F5721">
      <w:pPr>
        <w:rPr>
          <w:rFonts w:eastAsia="Adobe Ming Std L" w:cstheme="minorHAnsi"/>
          <w:sz w:val="24"/>
          <w:szCs w:val="24"/>
        </w:rPr>
      </w:pPr>
    </w:p>
    <w:p w14:paraId="55A20B3C" w14:textId="31BB7002" w:rsidR="004F5721" w:rsidRDefault="004F5721">
      <w:pPr>
        <w:rPr>
          <w:rFonts w:eastAsia="Adobe Ming Std L" w:cstheme="minorHAnsi"/>
          <w:sz w:val="24"/>
          <w:szCs w:val="24"/>
        </w:rPr>
      </w:pPr>
    </w:p>
    <w:p w14:paraId="7EC4C46E" w14:textId="77777777" w:rsidR="00597D70" w:rsidRDefault="00597D70">
      <w:pPr>
        <w:rPr>
          <w:rFonts w:eastAsia="Adobe Ming Std L" w:cstheme="minorHAnsi"/>
          <w:sz w:val="24"/>
          <w:szCs w:val="24"/>
        </w:rPr>
      </w:pPr>
    </w:p>
    <w:p w14:paraId="43E4D68D" w14:textId="3D07AE7F" w:rsidR="004F5721" w:rsidRDefault="004F5721">
      <w:pPr>
        <w:rPr>
          <w:rFonts w:eastAsia="Adobe Ming Std L" w:cstheme="minorHAnsi"/>
          <w:sz w:val="24"/>
          <w:szCs w:val="24"/>
        </w:rPr>
      </w:pPr>
    </w:p>
    <w:p w14:paraId="6ABE1EB8" w14:textId="3DEB10C0" w:rsidR="004F5721" w:rsidRDefault="00E064F5">
      <w:pPr>
        <w:rPr>
          <w:rFonts w:eastAsia="Adobe Ming Std L" w:cstheme="minorHAnsi"/>
          <w:sz w:val="24"/>
          <w:szCs w:val="24"/>
        </w:rPr>
      </w:pPr>
      <w:r w:rsidRPr="00E064F5">
        <w:rPr>
          <w:rFonts w:cstheme="minorHAnsi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48390597" wp14:editId="0D2E71E9">
                <wp:simplePos x="0" y="0"/>
                <wp:positionH relativeFrom="margin">
                  <wp:align>left</wp:align>
                </wp:positionH>
                <wp:positionV relativeFrom="paragraph">
                  <wp:posOffset>177800</wp:posOffset>
                </wp:positionV>
                <wp:extent cx="1743710" cy="1404620"/>
                <wp:effectExtent l="0" t="0" r="0" b="12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4133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59ABE1" w14:textId="1F0567DA" w:rsidR="00E064F5" w:rsidRDefault="00E064F5">
                            <w:r>
                              <w:t>Fig.1-Osborn</w:t>
                            </w:r>
                            <w:r w:rsidR="00F25EF6">
                              <w:t>’</w:t>
                            </w:r>
                            <w:r>
                              <w:t>s</w:t>
                            </w:r>
                            <w:r w:rsidR="009A6CBB">
                              <w:t xml:space="preserve"> </w:t>
                            </w:r>
                            <w:r>
                              <w:t>Experiment</w:t>
                            </w:r>
                            <w:r w:rsidR="009A6CBB">
                              <w:t>,</w:t>
                            </w:r>
                            <w:sdt>
                              <w:sdtPr>
                                <w:id w:val="773287253"/>
                                <w:citation/>
                              </w:sdtPr>
                              <w:sdtContent>
                                <w:r w:rsidR="009A6CBB">
                                  <w:fldChar w:fldCharType="begin"/>
                                </w:r>
                                <w:r w:rsidR="009A6CBB">
                                  <w:instrText xml:space="preserve"> CITATION SIM21 \l 2057 </w:instrText>
                                </w:r>
                                <w:r w:rsidR="009A6CBB">
                                  <w:fldChar w:fldCharType="separate"/>
                                </w:r>
                                <w:r w:rsidR="00B80440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B80440" w:rsidRPr="00B80440">
                                  <w:rPr>
                                    <w:noProof/>
                                  </w:rPr>
                                  <w:t>(SIMSCALE, 2021)</w:t>
                                </w:r>
                                <w:r w:rsidR="009A6CBB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839059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4pt;width:137.3pt;height:110.6pt;z-index:25167052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" filled="f" stroked="f">
                <v:textbox style="mso-fit-shape-to-text:t">
                  <w:txbxContent>
                    <w:p w14:paraId="2559ABE1" w14:textId="1F0567DA" w:rsidR="00E064F5" w:rsidRDefault="00E064F5">
                      <w:r>
                        <w:t>Fig.1-Osborn</w:t>
                      </w:r>
                      <w:r w:rsidR="00F25EF6">
                        <w:t>’</w:t>
                      </w:r>
                      <w:r>
                        <w:t>s</w:t>
                      </w:r>
                      <w:r w:rsidR="009A6CBB">
                        <w:t xml:space="preserve"> </w:t>
                      </w:r>
                      <w:r>
                        <w:t>Experiment</w:t>
                      </w:r>
                      <w:r w:rsidR="009A6CBB">
                        <w:t>,</w:t>
                      </w:r>
                      <w:sdt>
                        <w:sdtPr>
                          <w:id w:val="773287253"/>
                          <w:citation/>
                        </w:sdtPr>
                        <w:sdtContent>
                          <w:r w:rsidR="009A6CBB">
                            <w:fldChar w:fldCharType="begin"/>
                          </w:r>
                          <w:r w:rsidR="009A6CBB">
                            <w:instrText xml:space="preserve"> CITATION SIM21 \l 2057 </w:instrText>
                          </w:r>
                          <w:r w:rsidR="009A6CBB">
                            <w:fldChar w:fldCharType="separate"/>
                          </w:r>
                          <w:r w:rsidR="00B80440">
                            <w:rPr>
                              <w:noProof/>
                            </w:rPr>
                            <w:t xml:space="preserve"> </w:t>
                          </w:r>
                          <w:r w:rsidR="00B80440" w:rsidRPr="00B80440">
                            <w:rPr>
                              <w:noProof/>
                            </w:rPr>
                            <w:t>(SIMSCALE, 2021)</w:t>
                          </w:r>
                          <w:r w:rsidR="009A6CBB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47101E6" w14:textId="70306498" w:rsidR="00597D70" w:rsidRDefault="00597D70">
      <w:pPr>
        <w:rPr>
          <w:rFonts w:eastAsia="Adobe Ming Std L" w:cstheme="minorHAnsi"/>
          <w:sz w:val="24"/>
          <w:szCs w:val="24"/>
        </w:rPr>
      </w:pPr>
    </w:p>
    <w:p w14:paraId="0B8FFC1B" w14:textId="77777777" w:rsidR="009A6CBB" w:rsidRDefault="009A6CBB">
      <w:pPr>
        <w:rPr>
          <w:rFonts w:eastAsia="Adobe Ming Std L" w:cstheme="minorHAnsi"/>
          <w:sz w:val="24"/>
          <w:szCs w:val="24"/>
        </w:rPr>
      </w:pPr>
    </w:p>
    <w:p w14:paraId="0D3E8F0A" w14:textId="6497B6E4" w:rsidR="00CA07A8" w:rsidRDefault="000B1239">
      <w:pPr>
        <w:rPr>
          <w:rFonts w:eastAsia="Adobe Ming Std L" w:cstheme="minorHAnsi"/>
          <w:sz w:val="24"/>
          <w:szCs w:val="24"/>
        </w:rPr>
      </w:pPr>
      <w:r>
        <w:rPr>
          <w:rFonts w:eastAsia="Adobe Ming Std L" w:cstheme="minorHAnsi"/>
          <w:sz w:val="24"/>
          <w:szCs w:val="24"/>
        </w:rPr>
        <w:t>Therefore, can use Re to identify the</w:t>
      </w:r>
      <w:r w:rsidR="00FE4904">
        <w:rPr>
          <w:rFonts w:eastAsia="Adobe Ming Std L" w:cstheme="minorHAnsi"/>
          <w:sz w:val="24"/>
          <w:szCs w:val="24"/>
        </w:rPr>
        <w:t xml:space="preserve"> flow </w:t>
      </w:r>
      <w:r>
        <w:rPr>
          <w:rFonts w:eastAsia="Adobe Ming Std L" w:cstheme="minorHAnsi"/>
          <w:sz w:val="24"/>
          <w:szCs w:val="24"/>
        </w:rPr>
        <w:t xml:space="preserve">as anything </w:t>
      </w:r>
      <w:r w:rsidR="00FE4904">
        <w:rPr>
          <w:rFonts w:eastAsia="Adobe Ming Std L" w:cstheme="minorHAnsi"/>
          <w:sz w:val="24"/>
          <w:szCs w:val="24"/>
        </w:rPr>
        <w:t xml:space="preserve">below 2,000 its considered laminate and </w:t>
      </w:r>
      <w:r>
        <w:rPr>
          <w:rFonts w:eastAsia="Adobe Ming Std L" w:cstheme="minorHAnsi"/>
          <w:sz w:val="24"/>
          <w:szCs w:val="24"/>
        </w:rPr>
        <w:t xml:space="preserve">anything </w:t>
      </w:r>
      <w:r w:rsidR="00FE4904">
        <w:rPr>
          <w:rFonts w:eastAsia="Adobe Ming Std L" w:cstheme="minorHAnsi"/>
          <w:sz w:val="24"/>
          <w:szCs w:val="24"/>
        </w:rPr>
        <w:t xml:space="preserve">above that its considered turbulent. </w:t>
      </w:r>
      <w:r w:rsidR="00597D70">
        <w:rPr>
          <w:rFonts w:eastAsia="Adobe Ming Std L" w:cstheme="minorHAnsi"/>
          <w:sz w:val="24"/>
          <w:szCs w:val="24"/>
        </w:rPr>
        <w:t xml:space="preserve">The following formula below is what is used to </w:t>
      </w:r>
      <w:r>
        <w:rPr>
          <w:rFonts w:eastAsia="Adobe Ming Std L" w:cstheme="minorHAnsi"/>
          <w:sz w:val="24"/>
          <w:szCs w:val="24"/>
        </w:rPr>
        <w:t>categorise</w:t>
      </w:r>
      <w:r w:rsidR="00597D70">
        <w:rPr>
          <w:rFonts w:eastAsia="Adobe Ming Std L" w:cstheme="minorHAnsi"/>
          <w:sz w:val="24"/>
          <w:szCs w:val="24"/>
        </w:rPr>
        <w:t xml:space="preserve"> the fluid flow. </w:t>
      </w:r>
    </w:p>
    <w:p w14:paraId="247D8C56" w14:textId="75F4708F" w:rsidR="00597D70" w:rsidRDefault="00597D70">
      <w:pPr>
        <w:rPr>
          <w:rFonts w:eastAsia="Adobe Ming Std L" w:cstheme="minorHAnsi"/>
          <w:sz w:val="24"/>
          <w:szCs w:val="24"/>
        </w:rPr>
      </w:pPr>
    </w:p>
    <w:p w14:paraId="4FCAC55F" w14:textId="3DAAF24C" w:rsidR="00CA07A8" w:rsidRDefault="00FE4904">
      <w:pPr>
        <w:rPr>
          <w:rFonts w:eastAsia="Adobe Ming Std L" w:cstheme="minorHAnsi"/>
          <w:sz w:val="24"/>
          <w:szCs w:val="24"/>
        </w:rPr>
      </w:pPr>
      <w:r w:rsidRPr="008A2DC5">
        <w:rPr>
          <w:rFonts w:cstheme="minorHAnsi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CA74C20" wp14:editId="5CC7456A">
                <wp:simplePos x="0" y="0"/>
                <wp:positionH relativeFrom="margin">
                  <wp:align>center</wp:align>
                </wp:positionH>
                <wp:positionV relativeFrom="paragraph">
                  <wp:posOffset>6985</wp:posOffset>
                </wp:positionV>
                <wp:extent cx="2275205" cy="472440"/>
                <wp:effectExtent l="0" t="0" r="12700" b="2286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75205" cy="4724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4F42EF" w14:textId="5884079A" w:rsidR="00E70334" w:rsidRPr="00E70334" w:rsidRDefault="00E70334" w:rsidP="00E70334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Re=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ρVL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μ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Inertial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Viscous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14:paraId="34FDCF09" w14:textId="385F5FD5" w:rsidR="00E70334" w:rsidRDefault="00E70334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A74C20" id="_x0000_s1027" type="#_x0000_t202" style="position:absolute;margin-left:0;margin-top:.55pt;width:179.15pt;height:37.2pt;z-index:251661312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">
                <v:textbox>
                  <w:txbxContent>
                    <w:p w14:paraId="024F42EF" w14:textId="5884079A" w:rsidR="00E70334" w:rsidRPr="00E70334" w:rsidRDefault="00E70334" w:rsidP="00E70334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Re=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ρVL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μ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Inertial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Viscous</m:t>
                              </m:r>
                            </m:den>
                          </m:f>
                        </m:oMath>
                      </m:oMathPara>
                    </w:p>
                    <w:p w14:paraId="34FDCF09" w14:textId="385F5FD5" w:rsidR="00E70334" w:rsidRDefault="00E70334"/>
                  </w:txbxContent>
                </v:textbox>
                <w10:wrap type="square" anchorx="margin"/>
              </v:shape>
            </w:pict>
          </mc:Fallback>
        </mc:AlternateContent>
      </w:r>
    </w:p>
    <w:p w14:paraId="621E2859" w14:textId="77777777" w:rsidR="00FE4904" w:rsidRDefault="00FE4904">
      <w:pPr>
        <w:rPr>
          <w:rFonts w:eastAsia="Adobe Ming Std L" w:cstheme="minorHAnsi"/>
          <w:sz w:val="24"/>
          <w:szCs w:val="24"/>
        </w:rPr>
      </w:pPr>
    </w:p>
    <w:p w14:paraId="39459C57" w14:textId="7F7D7AA8" w:rsidR="00ED4674" w:rsidRDefault="00ED4674">
      <w:pPr>
        <w:rPr>
          <w:rFonts w:eastAsia="Adobe Ming Std L" w:cstheme="minorHAnsi"/>
          <w:sz w:val="24"/>
          <w:szCs w:val="24"/>
        </w:rPr>
      </w:pPr>
    </w:p>
    <w:p w14:paraId="0BD780D0" w14:textId="77777777" w:rsidR="00597D70" w:rsidRPr="008A2DC5" w:rsidRDefault="00597D70">
      <w:pPr>
        <w:rPr>
          <w:rFonts w:eastAsia="Adobe Ming Std L" w:cstheme="minorHAnsi"/>
          <w:sz w:val="24"/>
          <w:szCs w:val="24"/>
        </w:rPr>
      </w:pPr>
    </w:p>
    <w:p w14:paraId="2E81F685" w14:textId="62AA6FBE" w:rsidR="009C7D7D" w:rsidRPr="009C7D7D" w:rsidRDefault="009C7D7D">
      <w:pPr>
        <w:rPr>
          <w:rFonts w:eastAsia="Adobe Ming Std L" w:cstheme="minorHAnsi"/>
          <w:sz w:val="24"/>
          <w:szCs w:val="24"/>
        </w:rPr>
      </w:pPr>
    </w:p>
    <w:p w14:paraId="4388843A" w14:textId="5653A89F" w:rsidR="00250F15" w:rsidRDefault="00250F15" w:rsidP="008B6E86">
      <w:pPr>
        <w:pStyle w:val="Heading2"/>
        <w:rPr>
          <w:rFonts w:eastAsia="Adobe Ming Std L"/>
        </w:rPr>
      </w:pPr>
      <w:bookmarkStart w:id="3" w:name="_Toc105348869"/>
      <w:r>
        <w:rPr>
          <w:rFonts w:eastAsia="Adobe Ming Std L"/>
        </w:rPr>
        <w:lastRenderedPageBreak/>
        <w:t>Why is it important?</w:t>
      </w:r>
      <w:bookmarkEnd w:id="3"/>
    </w:p>
    <w:p w14:paraId="46E8D9B5" w14:textId="2BEA4D34" w:rsidR="00483FD1" w:rsidRDefault="006E1197">
      <w:pPr>
        <w:rPr>
          <w:rFonts w:eastAsia="Adobe Ming Std L" w:cstheme="minorHAnsi"/>
          <w:sz w:val="24"/>
          <w:szCs w:val="24"/>
        </w:rPr>
      </w:pPr>
      <w:r>
        <w:rPr>
          <w:rFonts w:eastAsia="Adobe Ming Std L" w:cstheme="minorHAnsi"/>
          <w:sz w:val="24"/>
          <w:szCs w:val="24"/>
        </w:rPr>
        <w:t xml:space="preserve">The importance of Reynolds </w:t>
      </w:r>
      <w:r w:rsidR="00D47B5A">
        <w:rPr>
          <w:rFonts w:eastAsia="Adobe Ming Std L" w:cstheme="minorHAnsi"/>
          <w:sz w:val="24"/>
          <w:szCs w:val="24"/>
        </w:rPr>
        <w:t>is</w:t>
      </w:r>
      <w:r w:rsidR="00994D00">
        <w:rPr>
          <w:rFonts w:eastAsia="Adobe Ming Std L" w:cstheme="minorHAnsi"/>
          <w:sz w:val="24"/>
          <w:szCs w:val="24"/>
        </w:rPr>
        <w:t xml:space="preserve"> </w:t>
      </w:r>
      <w:r w:rsidR="00D47B5A">
        <w:rPr>
          <w:rFonts w:eastAsia="Adobe Ming Std L" w:cstheme="minorHAnsi"/>
          <w:sz w:val="24"/>
          <w:szCs w:val="24"/>
        </w:rPr>
        <w:t>helping to identify</w:t>
      </w:r>
      <w:r w:rsidR="00994D00">
        <w:rPr>
          <w:rFonts w:eastAsia="Adobe Ming Std L" w:cstheme="minorHAnsi"/>
          <w:sz w:val="24"/>
          <w:szCs w:val="24"/>
        </w:rPr>
        <w:t xml:space="preserve"> the flow</w:t>
      </w:r>
      <w:r w:rsidR="00483FD1">
        <w:rPr>
          <w:rFonts w:eastAsia="Adobe Ming Std L" w:cstheme="minorHAnsi"/>
          <w:sz w:val="24"/>
          <w:szCs w:val="24"/>
        </w:rPr>
        <w:t xml:space="preserve"> regime</w:t>
      </w:r>
      <w:r w:rsidR="00994D00">
        <w:rPr>
          <w:rFonts w:eastAsia="Adobe Ming Std L" w:cstheme="minorHAnsi"/>
          <w:sz w:val="24"/>
          <w:szCs w:val="24"/>
        </w:rPr>
        <w:t xml:space="preserve"> conditions </w:t>
      </w:r>
      <w:r w:rsidR="00D47B5A">
        <w:rPr>
          <w:rFonts w:eastAsia="Adobe Ming Std L" w:cstheme="minorHAnsi"/>
          <w:sz w:val="24"/>
          <w:szCs w:val="24"/>
        </w:rPr>
        <w:t xml:space="preserve">to be </w:t>
      </w:r>
      <w:r w:rsidR="00994D00">
        <w:rPr>
          <w:rFonts w:eastAsia="Adobe Ming Std L" w:cstheme="minorHAnsi"/>
          <w:sz w:val="24"/>
          <w:szCs w:val="24"/>
        </w:rPr>
        <w:t>Laminar or turbulen</w:t>
      </w:r>
      <w:r w:rsidR="00D47B5A">
        <w:rPr>
          <w:rFonts w:eastAsia="Adobe Ming Std L" w:cstheme="minorHAnsi"/>
          <w:sz w:val="24"/>
          <w:szCs w:val="24"/>
        </w:rPr>
        <w:t>t</w:t>
      </w:r>
      <w:r w:rsidR="00994D00">
        <w:rPr>
          <w:rFonts w:eastAsia="Adobe Ming Std L" w:cstheme="minorHAnsi"/>
          <w:sz w:val="24"/>
          <w:szCs w:val="24"/>
        </w:rPr>
        <w:t xml:space="preserve">. As </w:t>
      </w:r>
      <w:r w:rsidR="00483FD1">
        <w:rPr>
          <w:rFonts w:eastAsia="Adobe Ming Std L" w:cstheme="minorHAnsi"/>
          <w:sz w:val="24"/>
          <w:szCs w:val="24"/>
        </w:rPr>
        <w:t>mentioned,</w:t>
      </w:r>
      <w:r w:rsidR="00994D00">
        <w:rPr>
          <w:rFonts w:eastAsia="Adobe Ming Std L" w:cstheme="minorHAnsi"/>
          <w:sz w:val="24"/>
          <w:szCs w:val="24"/>
        </w:rPr>
        <w:t xml:space="preserve"> laminar flows in parallel layers without disruptions. </w:t>
      </w:r>
      <w:r w:rsidR="00483FD1">
        <w:rPr>
          <w:rFonts w:eastAsia="Adobe Ming Std L" w:cstheme="minorHAnsi"/>
          <w:sz w:val="24"/>
          <w:szCs w:val="24"/>
        </w:rPr>
        <w:t xml:space="preserve">Whereas a chaotic flow property is identified as turbulent. Re </w:t>
      </w:r>
      <w:r w:rsidR="00D47B5A">
        <w:rPr>
          <w:rFonts w:eastAsia="Adobe Ming Std L" w:cstheme="minorHAnsi"/>
          <w:sz w:val="24"/>
          <w:szCs w:val="24"/>
        </w:rPr>
        <w:t>provides</w:t>
      </w:r>
      <w:r w:rsidR="00483FD1">
        <w:rPr>
          <w:rFonts w:eastAsia="Adobe Ming Std L" w:cstheme="minorHAnsi"/>
          <w:sz w:val="24"/>
          <w:szCs w:val="24"/>
        </w:rPr>
        <w:t xml:space="preserve"> valve as it can be applied to either model or real word</w:t>
      </w:r>
      <w:r w:rsidR="00D47B5A">
        <w:rPr>
          <w:rFonts w:eastAsia="Adobe Ming Std L" w:cstheme="minorHAnsi"/>
          <w:sz w:val="24"/>
          <w:szCs w:val="24"/>
        </w:rPr>
        <w:t>,</w:t>
      </w:r>
      <w:r w:rsidR="003E6063">
        <w:rPr>
          <w:rFonts w:eastAsia="Adobe Ming Std L" w:cstheme="minorHAnsi"/>
          <w:sz w:val="24"/>
          <w:szCs w:val="24"/>
        </w:rPr>
        <w:t xml:space="preserve"> for example </w:t>
      </w:r>
      <w:r w:rsidR="00641443">
        <w:rPr>
          <w:rFonts w:eastAsia="Adobe Ming Std L" w:cstheme="minorHAnsi"/>
          <w:sz w:val="24"/>
          <w:szCs w:val="24"/>
        </w:rPr>
        <w:t xml:space="preserve">its ability to </w:t>
      </w:r>
      <w:r w:rsidR="003E6063">
        <w:rPr>
          <w:rFonts w:eastAsia="Adobe Ming Std L" w:cstheme="minorHAnsi"/>
          <w:sz w:val="24"/>
          <w:szCs w:val="24"/>
        </w:rPr>
        <w:t>deal</w:t>
      </w:r>
      <w:r w:rsidR="00641443">
        <w:rPr>
          <w:rFonts w:eastAsia="Adobe Ming Std L" w:cstheme="minorHAnsi"/>
          <w:sz w:val="24"/>
          <w:szCs w:val="24"/>
        </w:rPr>
        <w:t xml:space="preserve"> with a wide range of different </w:t>
      </w:r>
      <w:r w:rsidR="003E6063">
        <w:rPr>
          <w:rFonts w:eastAsia="Adobe Ming Std L" w:cstheme="minorHAnsi"/>
          <w:sz w:val="24"/>
          <w:szCs w:val="24"/>
        </w:rPr>
        <w:t xml:space="preserve">fluid flow situations </w:t>
      </w:r>
      <w:r w:rsidR="00D47B5A">
        <w:rPr>
          <w:rFonts w:eastAsia="Adobe Ming Std L" w:cstheme="minorHAnsi"/>
          <w:sz w:val="24"/>
          <w:szCs w:val="24"/>
        </w:rPr>
        <w:t xml:space="preserve">and </w:t>
      </w:r>
      <w:r w:rsidR="00641443">
        <w:rPr>
          <w:rFonts w:eastAsia="Adobe Ming Std L" w:cstheme="minorHAnsi"/>
          <w:sz w:val="24"/>
          <w:szCs w:val="24"/>
        </w:rPr>
        <w:t>environment</w:t>
      </w:r>
      <w:r w:rsidR="00D47B5A">
        <w:rPr>
          <w:rFonts w:eastAsia="Adobe Ming Std L" w:cstheme="minorHAnsi"/>
          <w:sz w:val="24"/>
          <w:szCs w:val="24"/>
        </w:rPr>
        <w:t>s</w:t>
      </w:r>
      <w:r w:rsidR="00E23473">
        <w:rPr>
          <w:rFonts w:eastAsia="Adobe Ming Std L" w:cstheme="minorHAnsi"/>
          <w:sz w:val="24"/>
          <w:szCs w:val="24"/>
        </w:rPr>
        <w:t>.</w:t>
      </w:r>
      <w:sdt>
        <w:sdtPr>
          <w:rPr>
            <w:rFonts w:eastAsia="Adobe Ming Std L" w:cstheme="minorHAnsi"/>
            <w:sz w:val="24"/>
            <w:szCs w:val="24"/>
          </w:rPr>
          <w:id w:val="-296218457"/>
          <w:citation/>
        </w:sdtPr>
        <w:sdtContent>
          <w:r w:rsidR="00D72880">
            <w:rPr>
              <w:rFonts w:eastAsia="Adobe Ming Std L" w:cstheme="minorHAnsi"/>
              <w:sz w:val="24"/>
              <w:szCs w:val="24"/>
            </w:rPr>
            <w:fldChar w:fldCharType="begin"/>
          </w:r>
          <w:r w:rsidR="00D72880">
            <w:rPr>
              <w:rFonts w:eastAsia="Adobe Ming Std L" w:cstheme="minorHAnsi"/>
              <w:sz w:val="24"/>
              <w:szCs w:val="24"/>
            </w:rPr>
            <w:instrText xml:space="preserve"> CITATION Vic83 \l 2057 </w:instrText>
          </w:r>
          <w:r w:rsidR="00D72880">
            <w:rPr>
              <w:rFonts w:eastAsia="Adobe Ming Std L" w:cstheme="minorHAnsi"/>
              <w:sz w:val="24"/>
              <w:szCs w:val="24"/>
            </w:rPr>
            <w:fldChar w:fldCharType="separate"/>
          </w:r>
          <w:r w:rsidR="00B80440">
            <w:rPr>
              <w:rFonts w:eastAsia="Adobe Ming Std L"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eastAsia="Adobe Ming Std L" w:cstheme="minorHAnsi"/>
              <w:noProof/>
              <w:sz w:val="24"/>
              <w:szCs w:val="24"/>
            </w:rPr>
            <w:t>(Streeter &amp; Wylie, 1983)</w:t>
          </w:r>
          <w:r w:rsidR="00D72880">
            <w:rPr>
              <w:rFonts w:eastAsia="Adobe Ming Std L" w:cstheme="minorHAnsi"/>
              <w:sz w:val="24"/>
              <w:szCs w:val="24"/>
            </w:rPr>
            <w:fldChar w:fldCharType="end"/>
          </w:r>
        </w:sdtContent>
      </w:sdt>
    </w:p>
    <w:p w14:paraId="772971EE" w14:textId="4221C201" w:rsidR="008F28F1" w:rsidRDefault="00250F15" w:rsidP="00203965">
      <w:pPr>
        <w:pStyle w:val="Heading2"/>
        <w:rPr>
          <w:rFonts w:eastAsia="Adobe Ming Std L"/>
        </w:rPr>
      </w:pPr>
      <w:bookmarkStart w:id="4" w:name="_Toc105348870"/>
      <w:r>
        <w:rPr>
          <w:rFonts w:eastAsia="Adobe Ming Std L"/>
        </w:rPr>
        <w:t>How does it influence the flow around the propeller?</w:t>
      </w:r>
      <w:bookmarkEnd w:id="4"/>
    </w:p>
    <w:p w14:paraId="07A68BE1" w14:textId="18C703FD" w:rsidR="00AC5B89" w:rsidRPr="00042110" w:rsidRDefault="00DC434E" w:rsidP="00586BF3">
      <w:pPr>
        <w:rPr>
          <w:sz w:val="24"/>
          <w:szCs w:val="24"/>
        </w:rPr>
      </w:pPr>
      <w:r w:rsidRPr="00D47B5A">
        <w:rPr>
          <w:sz w:val="24"/>
          <w:szCs w:val="24"/>
        </w:rPr>
        <w:t xml:space="preserve">Assuming fluid </w:t>
      </w:r>
      <w:r w:rsidR="00856878" w:rsidRPr="00D47B5A">
        <w:rPr>
          <w:sz w:val="24"/>
          <w:szCs w:val="24"/>
        </w:rPr>
        <w:t>contacting</w:t>
      </w:r>
      <w:r w:rsidRPr="00D47B5A">
        <w:rPr>
          <w:sz w:val="24"/>
          <w:szCs w:val="24"/>
        </w:rPr>
        <w:t xml:space="preserve"> the blade has a low Re identifying as a laminate flow</w:t>
      </w:r>
      <w:r w:rsidR="004B0224" w:rsidRPr="00D47B5A">
        <w:rPr>
          <w:sz w:val="24"/>
          <w:szCs w:val="24"/>
        </w:rPr>
        <w:t xml:space="preserve">. </w:t>
      </w:r>
      <w:r w:rsidR="00856878" w:rsidRPr="00D47B5A">
        <w:rPr>
          <w:sz w:val="24"/>
          <w:szCs w:val="24"/>
        </w:rPr>
        <w:t>The fluid is thin with a near zero velocity (</w:t>
      </w:r>
      <w:r w:rsidR="00856878" w:rsidRPr="00D47B5A">
        <w:rPr>
          <w:i/>
          <w:iCs/>
          <w:sz w:val="24"/>
          <w:szCs w:val="24"/>
        </w:rPr>
        <w:t>further explained in Task.2</w:t>
      </w:r>
      <w:r w:rsidR="00856878" w:rsidRPr="00D47B5A">
        <w:rPr>
          <w:sz w:val="24"/>
          <w:szCs w:val="24"/>
        </w:rPr>
        <w:t>) as the fluid flows along the blade thickening gradually</w:t>
      </w:r>
      <w:r w:rsidR="00934C58">
        <w:rPr>
          <w:sz w:val="24"/>
          <w:szCs w:val="24"/>
        </w:rPr>
        <w:t xml:space="preserve"> causing </w:t>
      </w:r>
      <w:r w:rsidR="00856878" w:rsidRPr="00D47B5A">
        <w:rPr>
          <w:sz w:val="24"/>
          <w:szCs w:val="24"/>
        </w:rPr>
        <w:t>Re</w:t>
      </w:r>
      <w:r w:rsidR="00934C58">
        <w:rPr>
          <w:sz w:val="24"/>
          <w:szCs w:val="24"/>
        </w:rPr>
        <w:t xml:space="preserve"> to increase until</w:t>
      </w:r>
      <w:r w:rsidR="00856878" w:rsidRPr="00D47B5A">
        <w:rPr>
          <w:sz w:val="24"/>
          <w:szCs w:val="24"/>
        </w:rPr>
        <w:t xml:space="preserve"> </w:t>
      </w:r>
      <w:r w:rsidR="00934C58">
        <w:rPr>
          <w:sz w:val="24"/>
          <w:szCs w:val="24"/>
        </w:rPr>
        <w:t xml:space="preserve">it </w:t>
      </w:r>
      <w:r w:rsidR="00856878" w:rsidRPr="00D47B5A">
        <w:rPr>
          <w:sz w:val="24"/>
          <w:szCs w:val="24"/>
        </w:rPr>
        <w:t>reach</w:t>
      </w:r>
      <w:r w:rsidR="00934C58">
        <w:rPr>
          <w:sz w:val="24"/>
          <w:szCs w:val="24"/>
        </w:rPr>
        <w:t>es</w:t>
      </w:r>
      <w:r w:rsidR="00856878" w:rsidRPr="00D47B5A">
        <w:rPr>
          <w:sz w:val="24"/>
          <w:szCs w:val="24"/>
        </w:rPr>
        <w:t xml:space="preserve"> </w:t>
      </w:r>
      <w:r w:rsidR="008F6959" w:rsidRPr="00D47B5A">
        <w:rPr>
          <w:sz w:val="24"/>
          <w:szCs w:val="24"/>
        </w:rPr>
        <w:t>mainstream</w:t>
      </w:r>
      <w:r w:rsidR="00856878" w:rsidRPr="00D47B5A">
        <w:rPr>
          <w:sz w:val="24"/>
          <w:szCs w:val="24"/>
        </w:rPr>
        <w:t xml:space="preserve"> velocity and therefore becoming turbulent. This increases the </w:t>
      </w:r>
      <w:r w:rsidR="008F6959" w:rsidRPr="00D47B5A">
        <w:rPr>
          <w:sz w:val="24"/>
          <w:szCs w:val="24"/>
        </w:rPr>
        <w:t xml:space="preserve">thrust </w:t>
      </w:r>
      <w:r w:rsidR="00F63744" w:rsidRPr="00D47B5A">
        <w:rPr>
          <w:sz w:val="24"/>
          <w:szCs w:val="24"/>
        </w:rPr>
        <w:t xml:space="preserve">coefficient, </w:t>
      </w:r>
      <w:r w:rsidR="008F6959" w:rsidRPr="00D47B5A">
        <w:rPr>
          <w:sz w:val="24"/>
          <w:szCs w:val="24"/>
        </w:rPr>
        <w:t>result</w:t>
      </w:r>
      <w:r w:rsidR="00934C58">
        <w:rPr>
          <w:sz w:val="24"/>
          <w:szCs w:val="24"/>
        </w:rPr>
        <w:t>ing</w:t>
      </w:r>
      <w:r w:rsidR="008F6959" w:rsidRPr="00D47B5A">
        <w:rPr>
          <w:sz w:val="24"/>
          <w:szCs w:val="24"/>
        </w:rPr>
        <w:t xml:space="preserve"> </w:t>
      </w:r>
      <w:r w:rsidR="00934C58">
        <w:rPr>
          <w:sz w:val="24"/>
          <w:szCs w:val="24"/>
        </w:rPr>
        <w:t xml:space="preserve">in an </w:t>
      </w:r>
      <w:r w:rsidR="008F6959" w:rsidRPr="00D47B5A">
        <w:rPr>
          <w:sz w:val="24"/>
          <w:szCs w:val="24"/>
        </w:rPr>
        <w:t>increase in lift coefficient along the blade and a decrease of drag coefficient. Th</w:t>
      </w:r>
      <w:r w:rsidR="00F63744" w:rsidRPr="00D47B5A">
        <w:rPr>
          <w:sz w:val="24"/>
          <w:szCs w:val="24"/>
        </w:rPr>
        <w:t xml:space="preserve">e curvature of the blade reduces pressure on the front of the blade, whereas the pressure behind the blade is greater. </w:t>
      </w:r>
      <w:r w:rsidR="00D660FF" w:rsidRPr="00D47B5A">
        <w:rPr>
          <w:sz w:val="24"/>
          <w:szCs w:val="24"/>
        </w:rPr>
        <w:t>Energy from the ships fuel in transformed into the blades spi</w:t>
      </w:r>
      <w:r w:rsidR="00AC5B89">
        <w:rPr>
          <w:sz w:val="24"/>
          <w:szCs w:val="24"/>
        </w:rPr>
        <w:t>nning</w:t>
      </w:r>
      <w:r w:rsidR="00D660FF" w:rsidRPr="00D47B5A">
        <w:rPr>
          <w:sz w:val="24"/>
          <w:szCs w:val="24"/>
        </w:rPr>
        <w:t xml:space="preserve"> causing turbulence-vortex and wake</w:t>
      </w:r>
      <w:r w:rsidR="001A2533" w:rsidRPr="00D47B5A">
        <w:rPr>
          <w:sz w:val="24"/>
          <w:szCs w:val="24"/>
        </w:rPr>
        <w:t xml:space="preserve"> (</w:t>
      </w:r>
      <w:r w:rsidR="001A2533" w:rsidRPr="00D47B5A">
        <w:rPr>
          <w:i/>
          <w:iCs/>
          <w:sz w:val="24"/>
          <w:szCs w:val="24"/>
        </w:rPr>
        <w:t>further explained in Task</w:t>
      </w:r>
      <w:r w:rsidR="001B5E84">
        <w:rPr>
          <w:i/>
          <w:iCs/>
          <w:sz w:val="24"/>
          <w:szCs w:val="24"/>
        </w:rPr>
        <w:t>.</w:t>
      </w:r>
      <w:r w:rsidR="001A2533" w:rsidRPr="00D47B5A">
        <w:rPr>
          <w:i/>
          <w:iCs/>
          <w:sz w:val="24"/>
          <w:szCs w:val="24"/>
        </w:rPr>
        <w:t>2</w:t>
      </w:r>
      <w:r w:rsidR="001A2533" w:rsidRPr="00D47B5A">
        <w:rPr>
          <w:sz w:val="24"/>
          <w:szCs w:val="24"/>
        </w:rPr>
        <w:t>)</w:t>
      </w:r>
      <w:r w:rsidR="00AC5B89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474448045"/>
          <w:citation/>
        </w:sdtPr>
        <w:sdtContent>
          <w:r w:rsidR="00042110">
            <w:rPr>
              <w:sz w:val="24"/>
              <w:szCs w:val="24"/>
            </w:rPr>
            <w:fldChar w:fldCharType="begin"/>
          </w:r>
          <w:r w:rsidR="00042110">
            <w:rPr>
              <w:sz w:val="24"/>
              <w:szCs w:val="24"/>
            </w:rPr>
            <w:instrText xml:space="preserve"> CITATION Irf87 \l 2057 </w:instrText>
          </w:r>
          <w:r w:rsidR="00042110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(Khan, 1987)</w:t>
          </w:r>
          <w:r w:rsidR="00042110">
            <w:rPr>
              <w:sz w:val="24"/>
              <w:szCs w:val="24"/>
            </w:rPr>
            <w:fldChar w:fldCharType="end"/>
          </w:r>
        </w:sdtContent>
      </w:sdt>
    </w:p>
    <w:p w14:paraId="31262422" w14:textId="07DD4CAF" w:rsidR="00250F15" w:rsidRDefault="00250F15" w:rsidP="008B6E86">
      <w:pPr>
        <w:pStyle w:val="Heading2"/>
        <w:rPr>
          <w:rFonts w:eastAsia="Adobe Ming Std L"/>
        </w:rPr>
      </w:pPr>
      <w:bookmarkStart w:id="5" w:name="_Toc105348871"/>
      <w:r>
        <w:rPr>
          <w:rFonts w:eastAsia="Adobe Ming Std L"/>
        </w:rPr>
        <w:t>What is the R</w:t>
      </w:r>
      <w:r w:rsidR="00AC5B89">
        <w:rPr>
          <w:rFonts w:eastAsia="Adobe Ming Std L"/>
        </w:rPr>
        <w:t>e</w:t>
      </w:r>
      <w:r>
        <w:rPr>
          <w:rFonts w:eastAsia="Adobe Ming Std L"/>
        </w:rPr>
        <w:t xml:space="preserve"> of the fluid around the propeller?</w:t>
      </w:r>
      <w:bookmarkEnd w:id="5"/>
    </w:p>
    <w:p w14:paraId="6334A48D" w14:textId="04963311" w:rsidR="00D77313" w:rsidRDefault="00D7731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To be able to work out the R</w:t>
      </w:r>
      <w:r w:rsidR="00AC5B89">
        <w:rPr>
          <w:rFonts w:cstheme="minorHAnsi"/>
          <w:sz w:val="24"/>
          <w:szCs w:val="24"/>
        </w:rPr>
        <w:t>e</w:t>
      </w:r>
      <w:r w:rsidR="0090551D">
        <w:rPr>
          <w:rFonts w:cstheme="minorHAnsi"/>
          <w:sz w:val="24"/>
          <w:szCs w:val="24"/>
        </w:rPr>
        <w:t xml:space="preserve"> for the blade’s provided</w:t>
      </w:r>
      <w:r>
        <w:rPr>
          <w:rFonts w:cstheme="minorHAnsi"/>
          <w:sz w:val="24"/>
          <w:szCs w:val="24"/>
        </w:rPr>
        <w:t xml:space="preserve"> assumptions</w:t>
      </w:r>
      <w:r w:rsidR="0090551D">
        <w:rPr>
          <w:rFonts w:cstheme="minorHAnsi"/>
          <w:sz w:val="24"/>
          <w:szCs w:val="24"/>
        </w:rPr>
        <w:t xml:space="preserve"> were </w:t>
      </w:r>
      <w:proofErr w:type="gramStart"/>
      <w:r w:rsidR="0090551D">
        <w:rPr>
          <w:rFonts w:cstheme="minorHAnsi"/>
          <w:sz w:val="24"/>
          <w:szCs w:val="24"/>
        </w:rPr>
        <w:t>made</w:t>
      </w:r>
      <w:r>
        <w:rPr>
          <w:rFonts w:cstheme="minorHAnsi"/>
          <w:sz w:val="24"/>
          <w:szCs w:val="24"/>
        </w:rPr>
        <w:t>;</w:t>
      </w:r>
      <w:proofErr w:type="gramEnd"/>
    </w:p>
    <w:p w14:paraId="1BA74803" w14:textId="037A2713" w:rsidR="00D77313" w:rsidRDefault="00D74CA7" w:rsidP="00D74CA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</w:rPr>
      </w:pPr>
      <w:r w:rsidRPr="00D74CA7">
        <w:rPr>
          <w:rFonts w:cstheme="minorHAnsi"/>
          <w:sz w:val="24"/>
          <w:szCs w:val="24"/>
        </w:rPr>
        <w:t>The ship will travel in open sea water therefore the Density of the fluid would be roughly 1023.6kg/m</w:t>
      </w:r>
      <w:r w:rsidR="00FF21F1" w:rsidRPr="00D74CA7">
        <w:rPr>
          <w:rFonts w:cstheme="minorHAnsi"/>
          <w:sz w:val="24"/>
          <w:szCs w:val="24"/>
        </w:rPr>
        <w:t>³</w:t>
      </w:r>
      <w:r w:rsidR="0090551D">
        <w:rPr>
          <w:rFonts w:cstheme="minorHAnsi"/>
          <w:sz w:val="24"/>
          <w:szCs w:val="24"/>
        </w:rPr>
        <w:t>.</w:t>
      </w:r>
    </w:p>
    <w:p w14:paraId="357AB4CD" w14:textId="31D38917" w:rsidR="00FF21F1" w:rsidRPr="00B85D8E" w:rsidRDefault="00D74CA7" w:rsidP="00D74CA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</w:rPr>
      </w:pPr>
      <w:r w:rsidRPr="00B85D8E">
        <w:rPr>
          <w:rFonts w:cstheme="minorHAnsi"/>
          <w:sz w:val="24"/>
          <w:szCs w:val="24"/>
        </w:rPr>
        <w:t xml:space="preserve">An average tanker ship propeller rotates at a speed of </w:t>
      </w:r>
      <w:r w:rsidR="00AE7D7D" w:rsidRPr="00B85D8E">
        <w:rPr>
          <w:rFonts w:cstheme="minorHAnsi"/>
          <w:sz w:val="24"/>
          <w:szCs w:val="24"/>
        </w:rPr>
        <w:t>2</w:t>
      </w:r>
      <w:r w:rsidR="004017A4" w:rsidRPr="00B85D8E">
        <w:rPr>
          <w:rFonts w:cstheme="minorHAnsi"/>
          <w:sz w:val="24"/>
          <w:szCs w:val="24"/>
        </w:rPr>
        <w:t>40</w:t>
      </w:r>
      <w:r w:rsidR="00AE7D7D" w:rsidRPr="00B85D8E">
        <w:rPr>
          <w:rFonts w:cstheme="minorHAnsi"/>
          <w:sz w:val="24"/>
          <w:szCs w:val="24"/>
        </w:rPr>
        <w:t>rpm</w:t>
      </w:r>
      <w:r w:rsidR="0090551D" w:rsidRPr="00B85D8E">
        <w:rPr>
          <w:rFonts w:cstheme="minorHAnsi"/>
          <w:sz w:val="24"/>
          <w:szCs w:val="24"/>
        </w:rPr>
        <w:t>=25</w:t>
      </w:r>
      <w:r w:rsidR="00B85D8E">
        <w:rPr>
          <w:rFonts w:cstheme="minorHAnsi"/>
          <w:sz w:val="24"/>
          <w:szCs w:val="24"/>
        </w:rPr>
        <w:t xml:space="preserve">.13 </w:t>
      </w:r>
      <w:r w:rsidR="00B85D8E" w:rsidRPr="00B85D8E">
        <w:rPr>
          <w:rFonts w:cstheme="minorHAnsi"/>
          <w:sz w:val="24"/>
          <w:szCs w:val="24"/>
        </w:rPr>
        <w:t>rad/s</w:t>
      </w:r>
    </w:p>
    <w:p w14:paraId="7F0B6C4F" w14:textId="20CCBB80" w:rsidR="00D74CA7" w:rsidRPr="00D74CA7" w:rsidRDefault="001F037B" w:rsidP="00D74CA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</w:rPr>
      </w:pPr>
      <w:r w:rsidRPr="00B85D8E">
        <w:rPr>
          <w:rFonts w:cstheme="minorHAnsi"/>
          <w:sz w:val="24"/>
          <w:szCs w:val="24"/>
        </w:rPr>
        <w:t>To work</w:t>
      </w:r>
      <w:r>
        <w:rPr>
          <w:rFonts w:cstheme="minorHAnsi"/>
          <w:sz w:val="24"/>
          <w:szCs w:val="24"/>
        </w:rPr>
        <w:t xml:space="preserve"> out the propellers diameter </w:t>
      </w:r>
      <w:r w:rsidR="00ED5CAA">
        <w:rPr>
          <w:rFonts w:cstheme="minorHAnsi"/>
          <w:sz w:val="24"/>
          <w:szCs w:val="24"/>
        </w:rPr>
        <w:t xml:space="preserve">The propeller blade will have to be doubled from </w:t>
      </w:r>
      <w:r w:rsidR="00ED5CAA" w:rsidRPr="00ED5CAA">
        <w:rPr>
          <w:rFonts w:cstheme="minorHAnsi"/>
          <w:sz w:val="24"/>
          <w:szCs w:val="24"/>
        </w:rPr>
        <w:t>2</w:t>
      </w:r>
      <w:r w:rsidR="00ED5CAA">
        <w:rPr>
          <w:rFonts w:cstheme="minorHAnsi"/>
          <w:sz w:val="24"/>
          <w:szCs w:val="24"/>
        </w:rPr>
        <w:t>.</w:t>
      </w:r>
      <w:r w:rsidR="00ED5CAA" w:rsidRPr="00ED5CAA">
        <w:rPr>
          <w:rFonts w:cstheme="minorHAnsi"/>
          <w:sz w:val="24"/>
          <w:szCs w:val="24"/>
        </w:rPr>
        <w:t>9</w:t>
      </w:r>
      <w:r w:rsidR="00ED5CAA">
        <w:rPr>
          <w:rFonts w:cstheme="minorHAnsi"/>
          <w:sz w:val="24"/>
          <w:szCs w:val="24"/>
        </w:rPr>
        <w:t>8m to 5.96m</w:t>
      </w:r>
      <w:r w:rsidR="00ED5CAA" w:rsidRPr="00ED5CAA">
        <w:rPr>
          <w:rFonts w:cstheme="minorHAnsi"/>
          <w:sz w:val="24"/>
          <w:szCs w:val="24"/>
        </w:rPr>
        <w:t xml:space="preserve"> </w:t>
      </w:r>
      <w:r w:rsidR="00ED5CAA">
        <w:rPr>
          <w:rFonts w:cstheme="minorHAnsi"/>
          <w:sz w:val="24"/>
          <w:szCs w:val="24"/>
        </w:rPr>
        <w:t xml:space="preserve">and then add the boss diameter which is </w:t>
      </w:r>
      <w:r w:rsidR="004758AA">
        <w:rPr>
          <w:rFonts w:cstheme="minorHAnsi"/>
          <w:sz w:val="24"/>
          <w:szCs w:val="24"/>
        </w:rPr>
        <w:t xml:space="preserve">usually 18% </w:t>
      </w:r>
      <w:r w:rsidR="00ED5CAA">
        <w:rPr>
          <w:rFonts w:cstheme="minorHAnsi"/>
          <w:sz w:val="24"/>
          <w:szCs w:val="24"/>
        </w:rPr>
        <w:t xml:space="preserve">of the </w:t>
      </w:r>
      <w:r w:rsidR="004758AA">
        <w:rPr>
          <w:rFonts w:cstheme="minorHAnsi"/>
          <w:sz w:val="24"/>
          <w:szCs w:val="24"/>
        </w:rPr>
        <w:t>total</w:t>
      </w:r>
      <w:r w:rsidR="00ED5CAA">
        <w:rPr>
          <w:rFonts w:cstheme="minorHAnsi"/>
          <w:sz w:val="24"/>
          <w:szCs w:val="24"/>
        </w:rPr>
        <w:t xml:space="preserve"> propeller </w:t>
      </w:r>
      <w:r w:rsidR="004758AA">
        <w:rPr>
          <w:rFonts w:cstheme="minorHAnsi"/>
          <w:sz w:val="24"/>
          <w:szCs w:val="24"/>
        </w:rPr>
        <w:t xml:space="preserve">diameter </w:t>
      </w:r>
      <w:r w:rsidR="00ED5CAA">
        <w:rPr>
          <w:rFonts w:cstheme="minorHAnsi"/>
          <w:sz w:val="24"/>
          <w:szCs w:val="24"/>
        </w:rPr>
        <w:t xml:space="preserve">which is </w:t>
      </w:r>
      <w:r w:rsidR="001701DB">
        <w:rPr>
          <w:rFonts w:cstheme="minorHAnsi"/>
          <w:sz w:val="24"/>
          <w:szCs w:val="24"/>
        </w:rPr>
        <w:t>1</w:t>
      </w:r>
      <w:r w:rsidR="00ED5CAA">
        <w:rPr>
          <w:rFonts w:cstheme="minorHAnsi"/>
          <w:sz w:val="24"/>
          <w:szCs w:val="24"/>
        </w:rPr>
        <w:t>.</w:t>
      </w:r>
      <w:r w:rsidR="004758AA">
        <w:rPr>
          <w:rFonts w:cstheme="minorHAnsi"/>
          <w:sz w:val="24"/>
          <w:szCs w:val="24"/>
        </w:rPr>
        <w:t>07</w:t>
      </w:r>
      <w:r w:rsidR="00ED5CAA">
        <w:rPr>
          <w:rFonts w:cstheme="minorHAnsi"/>
          <w:sz w:val="24"/>
          <w:szCs w:val="24"/>
        </w:rPr>
        <w:t xml:space="preserve">m equalling a total of </w:t>
      </w:r>
      <w:r w:rsidR="004758AA">
        <w:rPr>
          <w:rFonts w:cstheme="minorHAnsi"/>
          <w:sz w:val="24"/>
          <w:szCs w:val="24"/>
        </w:rPr>
        <w:t>7</w:t>
      </w:r>
      <w:r w:rsidR="00ED5CAA">
        <w:rPr>
          <w:rFonts w:cstheme="minorHAnsi"/>
          <w:sz w:val="24"/>
          <w:szCs w:val="24"/>
        </w:rPr>
        <w:t>.</w:t>
      </w:r>
      <w:r w:rsidR="004758AA">
        <w:rPr>
          <w:rFonts w:cstheme="minorHAnsi"/>
          <w:sz w:val="24"/>
          <w:szCs w:val="24"/>
        </w:rPr>
        <w:t>03</w:t>
      </w:r>
      <w:r w:rsidR="00ED5CAA">
        <w:rPr>
          <w:rFonts w:cstheme="minorHAnsi"/>
          <w:sz w:val="24"/>
          <w:szCs w:val="24"/>
        </w:rPr>
        <w:t>m diameter and a radius of 3.</w:t>
      </w:r>
      <w:r w:rsidR="004758AA">
        <w:rPr>
          <w:rFonts w:cstheme="minorHAnsi"/>
          <w:sz w:val="24"/>
          <w:szCs w:val="24"/>
        </w:rPr>
        <w:t>515</w:t>
      </w:r>
      <w:r w:rsidR="00ED5CAA">
        <w:rPr>
          <w:rFonts w:cstheme="minorHAnsi"/>
          <w:sz w:val="24"/>
          <w:szCs w:val="24"/>
        </w:rPr>
        <w:t>m</w:t>
      </w:r>
    </w:p>
    <w:p w14:paraId="639DFE0F" w14:textId="619F6F2C" w:rsidR="00FF21F1" w:rsidRDefault="00FF21F1" w:rsidP="00D74CA7">
      <w:pPr>
        <w:pStyle w:val="ListParagraph"/>
        <w:numPr>
          <w:ilvl w:val="0"/>
          <w:numId w:val="16"/>
        </w:numPr>
        <w:rPr>
          <w:rFonts w:cstheme="minorHAnsi"/>
          <w:sz w:val="24"/>
          <w:szCs w:val="24"/>
        </w:rPr>
      </w:pPr>
      <w:r w:rsidRPr="00D74CA7">
        <w:rPr>
          <w:rFonts w:cstheme="minorHAnsi"/>
          <w:sz w:val="24"/>
          <w:szCs w:val="24"/>
        </w:rPr>
        <w:t>Viscosity:</w:t>
      </w:r>
      <w:r w:rsidR="00801C5E">
        <w:rPr>
          <w:rFonts w:cstheme="minorHAnsi"/>
          <w:sz w:val="24"/>
          <w:szCs w:val="24"/>
        </w:rPr>
        <w:t xml:space="preserve"> The average open sea temperature is around </w:t>
      </w:r>
      <w:r w:rsidR="001A2533">
        <w:rPr>
          <w:rFonts w:cstheme="minorHAnsi"/>
          <w:sz w:val="24"/>
          <w:szCs w:val="24"/>
        </w:rPr>
        <w:t>10</w:t>
      </w:r>
      <w:r w:rsidR="00B85D8E">
        <w:rPr>
          <w:rFonts w:cstheme="minorHAnsi"/>
          <w:sz w:val="24"/>
          <w:szCs w:val="24"/>
        </w:rPr>
        <w:t>°</w:t>
      </w:r>
      <w:r w:rsidR="00801C5E">
        <w:rPr>
          <w:rFonts w:cstheme="minorHAnsi"/>
          <w:sz w:val="24"/>
          <w:szCs w:val="24"/>
        </w:rPr>
        <w:t xml:space="preserve">C which gives the Dynamic Viscosity of </w:t>
      </w:r>
      <w:r w:rsidR="001A2533" w:rsidRPr="001A2533">
        <w:rPr>
          <w:rFonts w:cstheme="minorHAnsi"/>
          <w:sz w:val="24"/>
          <w:szCs w:val="24"/>
        </w:rPr>
        <w:t>0.00141</w:t>
      </w:r>
      <w:r w:rsidR="00B85D8E">
        <w:rPr>
          <w:rFonts w:cstheme="minorHAnsi"/>
          <w:sz w:val="24"/>
          <w:szCs w:val="24"/>
        </w:rPr>
        <w:t>Ns/m²=1.41Ns/m²</w:t>
      </w:r>
    </w:p>
    <w:p w14:paraId="3C78D336" w14:textId="0B10AB04" w:rsidR="002B3C38" w:rsidRPr="00D74CA7" w:rsidRDefault="002B3C38" w:rsidP="002B3C38">
      <w:pPr>
        <w:pStyle w:val="ListParagraph"/>
        <w:rPr>
          <w:rFonts w:cstheme="minorHAnsi"/>
          <w:sz w:val="24"/>
          <w:szCs w:val="24"/>
        </w:rPr>
      </w:pPr>
    </w:p>
    <w:p w14:paraId="216FE9CF" w14:textId="2BD2FF75" w:rsidR="00D77313" w:rsidRPr="004017A4" w:rsidRDefault="004017A4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Re</m:t>
          </m:r>
          <m:r>
            <w:rPr>
              <w:rFonts w:ascii="Cambria Math" w:hAnsi="Cambria Math" w:cstheme="minorHAnsi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 w:cstheme="minorHAnsi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 w:cstheme="minorHAnsi"/>
                  <w:sz w:val="24"/>
                  <w:szCs w:val="24"/>
                </w:rPr>
                <m:t>1023.6×2</m:t>
              </m:r>
              <m:r>
                <w:rPr>
                  <w:rFonts w:ascii="Cambria Math" w:hAnsi="Cambria Math" w:cstheme="minorHAnsi"/>
                  <w:sz w:val="24"/>
                  <w:szCs w:val="24"/>
                </w:rPr>
                <m:t>5.13</m:t>
              </m:r>
              <m:r>
                <w:rPr>
                  <w:rFonts w:ascii="Cambria Math" w:hAnsi="Cambria Math" w:cstheme="minorHAnsi"/>
                  <w:sz w:val="24"/>
                  <w:szCs w:val="24"/>
                </w:rPr>
                <m:t>×7.03</m:t>
              </m:r>
            </m:num>
            <m:den>
              <m:r>
                <w:rPr>
                  <w:rFonts w:ascii="Cambria Math" w:hAnsi="Cambria Math" w:cstheme="minorHAnsi"/>
                  <w:sz w:val="24"/>
                  <w:szCs w:val="24"/>
                </w:rPr>
                <m:t>1.</m:t>
              </m:r>
              <m:r>
                <w:rPr>
                  <w:rFonts w:ascii="Cambria Math" w:hAnsi="Cambria Math" w:cstheme="minorHAnsi"/>
                  <w:sz w:val="24"/>
                  <w:szCs w:val="24"/>
                </w:rPr>
                <m:t>41</m:t>
              </m:r>
            </m:den>
          </m:f>
        </m:oMath>
      </m:oMathPara>
    </w:p>
    <w:p w14:paraId="60DA8DE9" w14:textId="025C591B" w:rsidR="0090551D" w:rsidRPr="0090551D" w:rsidRDefault="004017A4" w:rsidP="0090551D">
      <w:pPr>
        <w:rPr>
          <w:rFonts w:eastAsiaTheme="minorEastAsia" w:cstheme="minorHAnsi"/>
          <w:sz w:val="24"/>
          <w:szCs w:val="24"/>
        </w:rPr>
      </w:pPr>
      <m:oMathPara>
        <m:oMath>
          <m:r>
            <w:rPr>
              <w:rFonts w:ascii="Cambria Math" w:hAnsi="Cambria Math" w:cstheme="minorHAnsi"/>
              <w:sz w:val="24"/>
              <w:szCs w:val="24"/>
            </w:rPr>
            <m:t>Re</m:t>
          </m:r>
          <m:r>
            <w:rPr>
              <w:rFonts w:ascii="Cambria Math" w:hAnsi="Cambria Math" w:cstheme="minorHAnsi"/>
              <w:sz w:val="24"/>
              <w:szCs w:val="24"/>
            </w:rPr>
            <m:t>=</m:t>
          </m:r>
          <m:r>
            <w:rPr>
              <w:rFonts w:ascii="Cambria Math" w:hAnsi="Cambria Math" w:cstheme="minorHAnsi"/>
              <w:sz w:val="24"/>
              <w:szCs w:val="24"/>
            </w:rPr>
            <m:t>128,250</m:t>
          </m:r>
        </m:oMath>
      </m:oMathPara>
    </w:p>
    <w:p w14:paraId="6B9229A9" w14:textId="0D9358EE" w:rsidR="0090551D" w:rsidRDefault="0090551D" w:rsidP="0090551D">
      <w:pPr>
        <w:rPr>
          <w:rFonts w:eastAsiaTheme="minorEastAsia" w:cstheme="minorHAnsi"/>
          <w:sz w:val="24"/>
          <w:szCs w:val="24"/>
        </w:rPr>
      </w:pPr>
    </w:p>
    <w:p w14:paraId="68C74EE4" w14:textId="0EF3C441" w:rsidR="0090551D" w:rsidRDefault="0090551D" w:rsidP="0090551D">
      <w:pPr>
        <w:rPr>
          <w:rFonts w:eastAsiaTheme="minorEastAsia" w:cstheme="minorHAnsi"/>
          <w:sz w:val="24"/>
          <w:szCs w:val="24"/>
        </w:rPr>
      </w:pPr>
    </w:p>
    <w:p w14:paraId="14FE5498" w14:textId="757312A7" w:rsidR="0090551D" w:rsidRDefault="0090551D" w:rsidP="0090551D">
      <w:pPr>
        <w:rPr>
          <w:rFonts w:cstheme="minorHAnsi"/>
          <w:sz w:val="24"/>
          <w:szCs w:val="24"/>
        </w:rPr>
      </w:pPr>
    </w:p>
    <w:p w14:paraId="5A9F81CF" w14:textId="1004ADBA" w:rsidR="002B3C38" w:rsidRPr="0090551D" w:rsidRDefault="002B3C38" w:rsidP="0090551D">
      <w:pPr>
        <w:rPr>
          <w:rFonts w:cstheme="minorHAnsi"/>
          <w:sz w:val="24"/>
          <w:szCs w:val="24"/>
        </w:rPr>
      </w:pPr>
    </w:p>
    <w:p w14:paraId="360A3DAF" w14:textId="68D46691" w:rsidR="000675CE" w:rsidRDefault="00FB2F4D" w:rsidP="008B6E86">
      <w:pPr>
        <w:pStyle w:val="Heading1"/>
      </w:pPr>
      <w:bookmarkStart w:id="6" w:name="_Toc105348872"/>
      <w:r>
        <w:lastRenderedPageBreak/>
        <w:t>Task</w:t>
      </w:r>
      <w:r w:rsidR="000675CE">
        <w:t>.</w:t>
      </w:r>
      <w:r w:rsidR="00DA3354">
        <w:t xml:space="preserve"> </w:t>
      </w:r>
      <w:r w:rsidR="000675CE">
        <w:t>2</w:t>
      </w:r>
      <w:bookmarkEnd w:id="6"/>
    </w:p>
    <w:p w14:paraId="4EDCD8AF" w14:textId="2139C0D9" w:rsidR="003110E2" w:rsidRPr="00D14CCE" w:rsidRDefault="00DA3354" w:rsidP="00D14CCE">
      <w:pPr>
        <w:pStyle w:val="Heading2"/>
      </w:pPr>
      <w:bookmarkStart w:id="7" w:name="_Toc105348873"/>
      <w:r>
        <w:t>Discuss boundary flow around the propeller</w:t>
      </w:r>
      <w:bookmarkEnd w:id="7"/>
    </w:p>
    <w:p w14:paraId="2936CB30" w14:textId="11D7FE90" w:rsidR="008526ED" w:rsidRDefault="00FA5270" w:rsidP="003E34C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Boundary flow </w:t>
      </w:r>
      <w:r w:rsidR="00365AE3">
        <w:rPr>
          <w:rFonts w:cstheme="minorHAnsi"/>
          <w:sz w:val="24"/>
          <w:szCs w:val="24"/>
        </w:rPr>
        <w:t xml:space="preserve">is crucial when understanding how fluid behaves in real situations. </w:t>
      </w:r>
      <w:r w:rsidR="00656A5B">
        <w:rPr>
          <w:rFonts w:cstheme="minorHAnsi"/>
          <w:sz w:val="24"/>
          <w:szCs w:val="24"/>
        </w:rPr>
        <w:t>The boundary</w:t>
      </w:r>
      <w:r w:rsidR="0090551D">
        <w:rPr>
          <w:rFonts w:cstheme="minorHAnsi"/>
          <w:sz w:val="24"/>
          <w:szCs w:val="24"/>
        </w:rPr>
        <w:t>-</w:t>
      </w:r>
      <w:r w:rsidR="00656A5B">
        <w:rPr>
          <w:rFonts w:cstheme="minorHAnsi"/>
          <w:sz w:val="24"/>
          <w:szCs w:val="24"/>
        </w:rPr>
        <w:t>layer</w:t>
      </w:r>
      <w:r w:rsidR="00C506F8">
        <w:rPr>
          <w:rFonts w:cstheme="minorHAnsi"/>
          <w:sz w:val="24"/>
          <w:szCs w:val="24"/>
        </w:rPr>
        <w:t xml:space="preserve"> concept (</w:t>
      </w:r>
      <w:r w:rsidR="00C506F8" w:rsidRPr="0090551D">
        <w:rPr>
          <w:rFonts w:cstheme="minorHAnsi"/>
          <w:i/>
          <w:iCs/>
          <w:sz w:val="24"/>
          <w:szCs w:val="24"/>
        </w:rPr>
        <w:t>discovered in 104 by Prandtl</w:t>
      </w:r>
      <w:r w:rsidR="00C506F8">
        <w:rPr>
          <w:rFonts w:cstheme="minorHAnsi"/>
          <w:sz w:val="24"/>
          <w:szCs w:val="24"/>
        </w:rPr>
        <w:t>)</w:t>
      </w:r>
      <w:r w:rsidR="00365AE3">
        <w:rPr>
          <w:rFonts w:cstheme="minorHAnsi"/>
          <w:sz w:val="24"/>
          <w:szCs w:val="24"/>
        </w:rPr>
        <w:t xml:space="preserve"> is a thin layer of a flowing gas or liquid that is in contact with a given surface, in this example a propeller blade.</w:t>
      </w:r>
      <w:r w:rsidR="00656A5B">
        <w:rPr>
          <w:rFonts w:cstheme="minorHAnsi"/>
          <w:sz w:val="24"/>
          <w:szCs w:val="24"/>
        </w:rPr>
        <w:t xml:space="preserve"> </w:t>
      </w:r>
    </w:p>
    <w:p w14:paraId="35825FF3" w14:textId="1034C6F6" w:rsidR="002E55CD" w:rsidRDefault="008526ED" w:rsidP="003E34C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</w:t>
      </w:r>
      <w:r w:rsidR="00EE3A85">
        <w:rPr>
          <w:rFonts w:cstheme="minorHAnsi"/>
          <w:sz w:val="24"/>
          <w:szCs w:val="24"/>
        </w:rPr>
        <w:t>science</w:t>
      </w:r>
      <w:r>
        <w:rPr>
          <w:rFonts w:cstheme="minorHAnsi"/>
          <w:sz w:val="24"/>
          <w:szCs w:val="24"/>
        </w:rPr>
        <w:t xml:space="preserve"> in which it works </w:t>
      </w:r>
      <w:r w:rsidR="006427AC">
        <w:rPr>
          <w:rFonts w:cstheme="minorHAnsi"/>
          <w:sz w:val="24"/>
          <w:szCs w:val="24"/>
        </w:rPr>
        <w:t xml:space="preserve">is </w:t>
      </w:r>
      <w:r w:rsidR="00321D93">
        <w:rPr>
          <w:rFonts w:cstheme="minorHAnsi"/>
          <w:sz w:val="24"/>
          <w:szCs w:val="24"/>
        </w:rPr>
        <w:t>as</w:t>
      </w:r>
      <w:r w:rsidR="006427AC">
        <w:rPr>
          <w:rFonts w:cstheme="minorHAnsi"/>
          <w:sz w:val="24"/>
          <w:szCs w:val="24"/>
        </w:rPr>
        <w:t xml:space="preserve"> the </w:t>
      </w:r>
      <w:r w:rsidR="003F66A4">
        <w:rPr>
          <w:rFonts w:cstheme="minorHAnsi"/>
          <w:sz w:val="24"/>
          <w:szCs w:val="24"/>
        </w:rPr>
        <w:t>stationary parti</w:t>
      </w:r>
      <w:r w:rsidR="006427AC">
        <w:rPr>
          <w:rFonts w:cstheme="minorHAnsi"/>
          <w:sz w:val="24"/>
          <w:szCs w:val="24"/>
        </w:rPr>
        <w:t>cles</w:t>
      </w:r>
      <w:r w:rsidR="003F66A4">
        <w:rPr>
          <w:rFonts w:cstheme="minorHAnsi"/>
          <w:sz w:val="24"/>
          <w:szCs w:val="24"/>
        </w:rPr>
        <w:t xml:space="preserve"> </w:t>
      </w:r>
      <w:r w:rsidR="006427AC">
        <w:rPr>
          <w:rFonts w:cstheme="minorHAnsi"/>
          <w:sz w:val="24"/>
          <w:szCs w:val="24"/>
        </w:rPr>
        <w:t xml:space="preserve">and </w:t>
      </w:r>
      <w:r w:rsidR="003F66A4">
        <w:rPr>
          <w:rFonts w:cstheme="minorHAnsi"/>
          <w:sz w:val="24"/>
          <w:szCs w:val="24"/>
        </w:rPr>
        <w:t xml:space="preserve">fluid </w:t>
      </w:r>
      <w:r w:rsidR="006427AC">
        <w:rPr>
          <w:rFonts w:cstheme="minorHAnsi"/>
          <w:sz w:val="24"/>
          <w:szCs w:val="24"/>
        </w:rPr>
        <w:t>particle interacts due to molecule attraction it slows down the velocity to zero (At the wall).</w:t>
      </w:r>
      <w:r w:rsidR="00EE3A85">
        <w:rPr>
          <w:rFonts w:cstheme="minorHAnsi"/>
          <w:sz w:val="24"/>
          <w:szCs w:val="24"/>
        </w:rPr>
        <w:t xml:space="preserve"> </w:t>
      </w:r>
      <w:r w:rsidR="00C819DB">
        <w:rPr>
          <w:rFonts w:cstheme="minorHAnsi"/>
          <w:sz w:val="24"/>
          <w:szCs w:val="24"/>
        </w:rPr>
        <w:t>The</w:t>
      </w:r>
      <w:r w:rsidR="006427AC">
        <w:rPr>
          <w:rFonts w:cstheme="minorHAnsi"/>
          <w:sz w:val="24"/>
          <w:szCs w:val="24"/>
        </w:rPr>
        <w:t xml:space="preserve"> further away a fluid particle is from the wall the </w:t>
      </w:r>
      <w:r w:rsidR="00EE3A85">
        <w:rPr>
          <w:rFonts w:cstheme="minorHAnsi"/>
          <w:sz w:val="24"/>
          <w:szCs w:val="24"/>
        </w:rPr>
        <w:t>greater its</w:t>
      </w:r>
      <w:r w:rsidR="006427AC">
        <w:rPr>
          <w:rFonts w:cstheme="minorHAnsi"/>
          <w:sz w:val="24"/>
          <w:szCs w:val="24"/>
        </w:rPr>
        <w:t xml:space="preserve"> velocity</w:t>
      </w:r>
      <w:r w:rsidR="00EE3A85">
        <w:rPr>
          <w:rFonts w:cstheme="minorHAnsi"/>
          <w:sz w:val="24"/>
          <w:szCs w:val="24"/>
        </w:rPr>
        <w:t xml:space="preserve"> will be </w:t>
      </w:r>
      <w:r w:rsidR="00B95A87">
        <w:rPr>
          <w:rFonts w:cstheme="minorHAnsi"/>
          <w:sz w:val="24"/>
          <w:szCs w:val="24"/>
        </w:rPr>
        <w:t>until reach</w:t>
      </w:r>
      <w:r w:rsidR="00C819DB">
        <w:rPr>
          <w:rFonts w:cstheme="minorHAnsi"/>
          <w:sz w:val="24"/>
          <w:szCs w:val="24"/>
        </w:rPr>
        <w:t>ing</w:t>
      </w:r>
      <w:r w:rsidR="00B95A87">
        <w:rPr>
          <w:rFonts w:cstheme="minorHAnsi"/>
          <w:sz w:val="24"/>
          <w:szCs w:val="24"/>
        </w:rPr>
        <w:t xml:space="preserve"> </w:t>
      </w:r>
      <w:r w:rsidR="00EE3A85">
        <w:rPr>
          <w:rFonts w:cstheme="minorHAnsi"/>
          <w:sz w:val="24"/>
          <w:szCs w:val="24"/>
        </w:rPr>
        <w:t>its</w:t>
      </w:r>
      <w:r w:rsidR="00B95A87">
        <w:rPr>
          <w:rFonts w:cstheme="minorHAnsi"/>
          <w:sz w:val="24"/>
          <w:szCs w:val="24"/>
        </w:rPr>
        <w:t xml:space="preserve"> main-stream velocity</w:t>
      </w:r>
      <w:r w:rsidR="00B95A87" w:rsidRPr="00B95A87">
        <w:rPr>
          <w:rFonts w:cstheme="minorHAnsi"/>
          <w:sz w:val="24"/>
          <w:szCs w:val="24"/>
        </w:rPr>
        <w:t xml:space="preserve"> (a distance from the wall where viscous forces are not so prepotent due to a reduction of colliding molecules).</w:t>
      </w:r>
      <w:r w:rsidR="00B95A87">
        <w:rPr>
          <w:rFonts w:cstheme="minorHAnsi"/>
          <w:sz w:val="24"/>
          <w:szCs w:val="24"/>
        </w:rPr>
        <w:t xml:space="preserve"> </w:t>
      </w:r>
      <w:r w:rsidR="00EE3A85">
        <w:rPr>
          <w:rFonts w:cstheme="minorHAnsi"/>
          <w:sz w:val="24"/>
          <w:szCs w:val="24"/>
        </w:rPr>
        <w:t>This distance</w:t>
      </w:r>
      <w:r w:rsidR="00B95A87">
        <w:rPr>
          <w:rFonts w:cstheme="minorHAnsi"/>
          <w:sz w:val="24"/>
          <w:szCs w:val="24"/>
        </w:rPr>
        <w:t xml:space="preserve"> </w:t>
      </w:r>
      <w:r w:rsidR="00EE3A85">
        <w:rPr>
          <w:rFonts w:cstheme="minorHAnsi"/>
          <w:sz w:val="24"/>
          <w:szCs w:val="24"/>
        </w:rPr>
        <w:t>between</w:t>
      </w:r>
      <w:r w:rsidR="00B95A87">
        <w:rPr>
          <w:rFonts w:cstheme="minorHAnsi"/>
          <w:sz w:val="24"/>
          <w:szCs w:val="24"/>
        </w:rPr>
        <w:t xml:space="preserve"> zero velocity </w:t>
      </w:r>
      <w:r w:rsidR="00C819DB">
        <w:rPr>
          <w:rFonts w:cstheme="minorHAnsi"/>
          <w:sz w:val="24"/>
          <w:szCs w:val="24"/>
        </w:rPr>
        <w:t>and</w:t>
      </w:r>
      <w:r w:rsidR="00B95A87">
        <w:rPr>
          <w:rFonts w:cstheme="minorHAnsi"/>
          <w:sz w:val="24"/>
          <w:szCs w:val="24"/>
        </w:rPr>
        <w:t xml:space="preserve"> main-stream velocity is known as the boundary</w:t>
      </w:r>
      <w:r w:rsidR="00C819DB">
        <w:rPr>
          <w:rFonts w:cstheme="minorHAnsi"/>
          <w:sz w:val="24"/>
          <w:szCs w:val="24"/>
        </w:rPr>
        <w:t>-</w:t>
      </w:r>
      <w:r w:rsidR="00B95A87">
        <w:rPr>
          <w:rFonts w:cstheme="minorHAnsi"/>
          <w:sz w:val="24"/>
          <w:szCs w:val="24"/>
        </w:rPr>
        <w:t xml:space="preserve">layer. </w:t>
      </w:r>
      <w:r w:rsidR="00EE3A85">
        <w:rPr>
          <w:rFonts w:cstheme="minorHAnsi"/>
          <w:sz w:val="24"/>
          <w:szCs w:val="24"/>
        </w:rPr>
        <w:t>At first the boundary</w:t>
      </w:r>
      <w:r w:rsidR="00C819DB">
        <w:rPr>
          <w:rFonts w:cstheme="minorHAnsi"/>
          <w:sz w:val="24"/>
          <w:szCs w:val="24"/>
        </w:rPr>
        <w:t>-</w:t>
      </w:r>
      <w:r w:rsidR="00EE3A85">
        <w:rPr>
          <w:rFonts w:cstheme="minorHAnsi"/>
          <w:sz w:val="24"/>
          <w:szCs w:val="24"/>
        </w:rPr>
        <w:t>layer is laminar</w:t>
      </w:r>
      <w:r w:rsidR="002E55CD">
        <w:rPr>
          <w:rFonts w:cstheme="minorHAnsi"/>
          <w:sz w:val="24"/>
          <w:szCs w:val="24"/>
        </w:rPr>
        <w:t>, as the fluid travels over the blade its boundary</w:t>
      </w:r>
      <w:r w:rsidR="00C819DB">
        <w:rPr>
          <w:rFonts w:cstheme="minorHAnsi"/>
          <w:sz w:val="24"/>
          <w:szCs w:val="24"/>
        </w:rPr>
        <w:t>-</w:t>
      </w:r>
      <w:r w:rsidR="002E55CD">
        <w:rPr>
          <w:rFonts w:cstheme="minorHAnsi"/>
          <w:sz w:val="24"/>
          <w:szCs w:val="24"/>
        </w:rPr>
        <w:t>layer thickens</w:t>
      </w:r>
      <w:r w:rsidR="002C4168">
        <w:rPr>
          <w:rFonts w:cstheme="minorHAnsi"/>
          <w:sz w:val="24"/>
          <w:szCs w:val="24"/>
        </w:rPr>
        <w:t xml:space="preserve"> this is because of shear stress acting upon it</w:t>
      </w:r>
      <w:r w:rsidR="00C3517E">
        <w:rPr>
          <w:rFonts w:cstheme="minorHAnsi"/>
          <w:sz w:val="24"/>
          <w:szCs w:val="24"/>
        </w:rPr>
        <w:t xml:space="preserve">. Potential flow has an affect on the pressure in the fluid, which </w:t>
      </w:r>
      <w:r w:rsidR="0014086C">
        <w:rPr>
          <w:rFonts w:cstheme="minorHAnsi"/>
          <w:sz w:val="24"/>
          <w:szCs w:val="24"/>
        </w:rPr>
        <w:t>can result in momentum outside the boundary to be brought into the layer.</w:t>
      </w:r>
      <w:sdt>
        <w:sdtPr>
          <w:rPr>
            <w:rFonts w:cstheme="minorHAnsi"/>
            <w:sz w:val="24"/>
            <w:szCs w:val="24"/>
          </w:rPr>
          <w:id w:val="-294917546"/>
          <w:citation/>
        </w:sdtPr>
        <w:sdtContent>
          <w:r w:rsidR="00560172">
            <w:rPr>
              <w:rFonts w:cstheme="minorHAnsi"/>
              <w:sz w:val="24"/>
              <w:szCs w:val="24"/>
            </w:rPr>
            <w:fldChar w:fldCharType="begin"/>
          </w:r>
          <w:r w:rsidR="00560172">
            <w:rPr>
              <w:rFonts w:cstheme="minorHAnsi"/>
              <w:sz w:val="24"/>
              <w:szCs w:val="24"/>
            </w:rPr>
            <w:instrText xml:space="preserve"> CITATION Vic83 \l 2057 </w:instrText>
          </w:r>
          <w:r w:rsidR="00560172">
            <w:rPr>
              <w:rFonts w:cstheme="minorHAnsi"/>
              <w:sz w:val="24"/>
              <w:szCs w:val="24"/>
            </w:rPr>
            <w:fldChar w:fldCharType="separate"/>
          </w:r>
          <w:r w:rsidR="00B80440">
            <w:rPr>
              <w:rFonts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cstheme="minorHAnsi"/>
              <w:noProof/>
              <w:sz w:val="24"/>
              <w:szCs w:val="24"/>
            </w:rPr>
            <w:t>(Streeter &amp; Wylie, 1983)</w:t>
          </w:r>
          <w:r w:rsidR="0056017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27685C86" w14:textId="379781E5" w:rsidR="002E55CD" w:rsidRDefault="002E55CD" w:rsidP="003E34C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boundary</w:t>
      </w:r>
      <w:r w:rsidR="00C819DB">
        <w:rPr>
          <w:rFonts w:cstheme="minorHAnsi"/>
          <w:sz w:val="24"/>
          <w:szCs w:val="24"/>
        </w:rPr>
        <w:t>-</w:t>
      </w:r>
      <w:r>
        <w:rPr>
          <w:rFonts w:cstheme="minorHAnsi"/>
          <w:sz w:val="24"/>
          <w:szCs w:val="24"/>
        </w:rPr>
        <w:t>layer will continue to increase as the Re increases reaching a state where flow becomes unstable</w:t>
      </w:r>
      <w:r w:rsidR="00C819DB">
        <w:rPr>
          <w:rFonts w:cstheme="minorHAnsi"/>
          <w:sz w:val="24"/>
          <w:szCs w:val="24"/>
        </w:rPr>
        <w:t>. Known as T</w:t>
      </w:r>
      <w:r>
        <w:rPr>
          <w:rFonts w:cstheme="minorHAnsi"/>
          <w:sz w:val="24"/>
          <w:szCs w:val="24"/>
        </w:rPr>
        <w:t>urbulen</w:t>
      </w:r>
      <w:r w:rsidR="00C819DB">
        <w:rPr>
          <w:rFonts w:cstheme="minorHAnsi"/>
          <w:sz w:val="24"/>
          <w:szCs w:val="24"/>
        </w:rPr>
        <w:t>t</w:t>
      </w:r>
      <w:r>
        <w:rPr>
          <w:rFonts w:cstheme="minorHAnsi"/>
          <w:sz w:val="24"/>
          <w:szCs w:val="24"/>
        </w:rPr>
        <w:t xml:space="preserve"> </w:t>
      </w:r>
      <w:r w:rsidR="00C819DB">
        <w:rPr>
          <w:rFonts w:cstheme="minorHAnsi"/>
          <w:sz w:val="24"/>
          <w:szCs w:val="24"/>
        </w:rPr>
        <w:t>which</w:t>
      </w:r>
      <w:r>
        <w:rPr>
          <w:rFonts w:cstheme="minorHAnsi"/>
          <w:sz w:val="24"/>
          <w:szCs w:val="24"/>
        </w:rPr>
        <w:t xml:space="preserve"> occurs in </w:t>
      </w:r>
      <w:r w:rsidR="00A57FF0">
        <w:rPr>
          <w:rFonts w:cstheme="minorHAnsi"/>
          <w:sz w:val="24"/>
          <w:szCs w:val="24"/>
        </w:rPr>
        <w:t>what is</w:t>
      </w:r>
      <w:r>
        <w:rPr>
          <w:rFonts w:cstheme="minorHAnsi"/>
          <w:sz w:val="24"/>
          <w:szCs w:val="24"/>
        </w:rPr>
        <w:t xml:space="preserve"> called the transition region. This </w:t>
      </w:r>
      <w:r w:rsidR="00A57FF0">
        <w:rPr>
          <w:rFonts w:cstheme="minorHAnsi"/>
          <w:sz w:val="24"/>
          <w:szCs w:val="24"/>
        </w:rPr>
        <w:t>transition only requires a short distance to take place.</w:t>
      </w:r>
      <w:r w:rsidR="00AA753E">
        <w:rPr>
          <w:rFonts w:cstheme="minorHAnsi"/>
          <w:sz w:val="24"/>
          <w:szCs w:val="24"/>
        </w:rPr>
        <w:t xml:space="preserve"> W</w:t>
      </w:r>
      <w:r w:rsidR="0014086C">
        <w:rPr>
          <w:rFonts w:cstheme="minorHAnsi"/>
          <w:sz w:val="24"/>
          <w:szCs w:val="24"/>
        </w:rPr>
        <w:t xml:space="preserve">hen </w:t>
      </w:r>
      <w:r w:rsidR="00AA753E">
        <w:rPr>
          <w:rFonts w:cstheme="minorHAnsi"/>
          <w:sz w:val="24"/>
          <w:szCs w:val="24"/>
        </w:rPr>
        <w:t>a</w:t>
      </w:r>
      <w:r w:rsidR="0014086C">
        <w:rPr>
          <w:rFonts w:cstheme="minorHAnsi"/>
          <w:sz w:val="24"/>
          <w:szCs w:val="24"/>
        </w:rPr>
        <w:t xml:space="preserve"> boundary layer becomes turbulent a thin layer of laminar </w:t>
      </w:r>
      <w:r w:rsidR="00AA753E">
        <w:rPr>
          <w:rFonts w:cstheme="minorHAnsi"/>
          <w:sz w:val="24"/>
          <w:szCs w:val="24"/>
        </w:rPr>
        <w:t xml:space="preserve">motion is to be found next to the boundary and this is identified as Laminar sublayer. </w:t>
      </w:r>
    </w:p>
    <w:p w14:paraId="1F633F0D" w14:textId="5BF5BD03" w:rsidR="00B91DD2" w:rsidRDefault="00B91DD2" w:rsidP="00B91DD2">
      <w:pPr>
        <w:rPr>
          <w:rFonts w:cstheme="minorHAns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202263FA" wp14:editId="1AF22B6A">
            <wp:simplePos x="0" y="0"/>
            <wp:positionH relativeFrom="column">
              <wp:posOffset>-146050</wp:posOffset>
            </wp:positionH>
            <wp:positionV relativeFrom="paragraph">
              <wp:posOffset>3810</wp:posOffset>
            </wp:positionV>
            <wp:extent cx="1915795" cy="2146935"/>
            <wp:effectExtent l="0" t="0" r="8255" b="5715"/>
            <wp:wrapSquare wrapText="bothSides"/>
            <wp:docPr id="11" name="Picture 11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935" t="41685" r="70993" b="26292"/>
                    <a:stretch/>
                  </pic:blipFill>
                  <pic:spPr bwMode="auto">
                    <a:xfrm>
                      <a:off x="0" y="0"/>
                      <a:ext cx="1915795" cy="21469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sz w:val="24"/>
          <w:szCs w:val="24"/>
        </w:rPr>
        <w:t xml:space="preserve">Taken from what’s known and </w:t>
      </w:r>
      <w:r w:rsidR="003C5EA6">
        <w:rPr>
          <w:rFonts w:cstheme="minorHAnsi"/>
          <w:sz w:val="24"/>
          <w:szCs w:val="24"/>
        </w:rPr>
        <w:t xml:space="preserve">looking at the </w:t>
      </w:r>
      <w:r>
        <w:rPr>
          <w:rFonts w:cstheme="minorHAnsi"/>
          <w:sz w:val="24"/>
          <w:szCs w:val="24"/>
        </w:rPr>
        <w:t>schematic</w:t>
      </w:r>
      <w:r w:rsidR="00FF20C8">
        <w:rPr>
          <w:rFonts w:cstheme="minorHAnsi"/>
          <w:sz w:val="24"/>
          <w:szCs w:val="24"/>
        </w:rPr>
        <w:t xml:space="preserve"> (Fig.2)</w:t>
      </w:r>
      <w:r>
        <w:rPr>
          <w:rFonts w:cstheme="minorHAnsi"/>
          <w:sz w:val="24"/>
          <w:szCs w:val="24"/>
        </w:rPr>
        <w:t xml:space="preserve">, </w:t>
      </w:r>
      <w:r w:rsidR="003C6798">
        <w:rPr>
          <w:rFonts w:cstheme="minorHAnsi"/>
          <w:sz w:val="24"/>
          <w:szCs w:val="24"/>
        </w:rPr>
        <w:t>the</w:t>
      </w:r>
      <w:r w:rsidR="00DF04FE">
        <w:rPr>
          <w:rFonts w:cstheme="minorHAnsi"/>
          <w:sz w:val="24"/>
          <w:szCs w:val="24"/>
        </w:rPr>
        <w:t xml:space="preserve"> fluid </w:t>
      </w:r>
      <w:r w:rsidR="003C6798">
        <w:rPr>
          <w:rFonts w:cstheme="minorHAnsi"/>
          <w:sz w:val="24"/>
          <w:szCs w:val="24"/>
        </w:rPr>
        <w:t>contacting</w:t>
      </w:r>
      <w:r w:rsidR="00DF04FE">
        <w:rPr>
          <w:rFonts w:cstheme="minorHAnsi"/>
          <w:sz w:val="24"/>
          <w:szCs w:val="24"/>
        </w:rPr>
        <w:t xml:space="preserve"> the leading-edge</w:t>
      </w:r>
      <w:r w:rsidR="003C6798">
        <w:rPr>
          <w:rFonts w:cstheme="minorHAnsi"/>
          <w:sz w:val="24"/>
          <w:szCs w:val="24"/>
        </w:rPr>
        <w:t xml:space="preserve"> (Suction-face)</w:t>
      </w:r>
      <w:r w:rsidR="00DF04FE">
        <w:rPr>
          <w:rFonts w:cstheme="minorHAnsi"/>
          <w:sz w:val="24"/>
          <w:szCs w:val="24"/>
        </w:rPr>
        <w:t xml:space="preserve"> is laminar</w:t>
      </w:r>
      <w:r w:rsidR="003C6798">
        <w:rPr>
          <w:rFonts w:cstheme="minorHAnsi"/>
          <w:sz w:val="24"/>
          <w:szCs w:val="24"/>
        </w:rPr>
        <w:t>,</w:t>
      </w:r>
      <w:r w:rsidR="00DF04FE">
        <w:rPr>
          <w:rFonts w:cstheme="minorHAnsi"/>
          <w:sz w:val="24"/>
          <w:szCs w:val="24"/>
        </w:rPr>
        <w:t xml:space="preserve"> shortly after separation bubbles occur because of strong adverse pressure gradient causing the Boundary-layer turbulent for the rest of the chord</w:t>
      </w:r>
      <w:r w:rsidR="003C6798">
        <w:rPr>
          <w:rFonts w:cstheme="minorHAnsi"/>
          <w:sz w:val="24"/>
          <w:szCs w:val="24"/>
        </w:rPr>
        <w:t>.</w:t>
      </w:r>
    </w:p>
    <w:p w14:paraId="1741EF30" w14:textId="09BC5626" w:rsidR="000F51D0" w:rsidRPr="000F51D0" w:rsidRDefault="000F51D0" w:rsidP="000F51D0">
      <w:pPr>
        <w:pStyle w:val="ListParagraph"/>
        <w:numPr>
          <w:ilvl w:val="0"/>
          <w:numId w:val="17"/>
        </w:numPr>
        <w:rPr>
          <w:noProof/>
        </w:rPr>
      </w:pPr>
      <w:r w:rsidRPr="000F51D0">
        <w:rPr>
          <w:rFonts w:cstheme="minorHAnsi"/>
          <w:sz w:val="24"/>
          <w:szCs w:val="24"/>
        </w:rPr>
        <w:t>B-C, short laminar separation</w:t>
      </w:r>
    </w:p>
    <w:p w14:paraId="1941A60E" w14:textId="52966DF0" w:rsidR="000F51D0" w:rsidRPr="000F51D0" w:rsidRDefault="000F51D0" w:rsidP="000F51D0">
      <w:pPr>
        <w:pStyle w:val="ListParagraph"/>
        <w:numPr>
          <w:ilvl w:val="0"/>
          <w:numId w:val="17"/>
        </w:numPr>
        <w:rPr>
          <w:noProof/>
        </w:rPr>
      </w:pPr>
      <w:r>
        <w:rPr>
          <w:rFonts w:cstheme="minorHAnsi"/>
          <w:sz w:val="24"/>
          <w:szCs w:val="24"/>
        </w:rPr>
        <w:t>C-D, transition Laminar to turbulent downstream</w:t>
      </w:r>
    </w:p>
    <w:p w14:paraId="4871A3F0" w14:textId="3E0CA28B" w:rsidR="008070E6" w:rsidRDefault="000F51D0" w:rsidP="008070E6">
      <w:pPr>
        <w:rPr>
          <w:noProof/>
          <w:sz w:val="24"/>
          <w:szCs w:val="24"/>
        </w:rPr>
      </w:pPr>
      <w:r w:rsidRPr="008070E6">
        <w:rPr>
          <w:noProof/>
          <w:sz w:val="24"/>
          <w:szCs w:val="24"/>
        </w:rPr>
        <w:t xml:space="preserve">The tansistion region is determined by Re. </w:t>
      </w:r>
    </w:p>
    <w:p w14:paraId="33749247" w14:textId="5AAB597B" w:rsidR="00560172" w:rsidRDefault="00FF20C8" w:rsidP="008070E6">
      <w:pPr>
        <w:rPr>
          <w:noProof/>
          <w:sz w:val="24"/>
          <w:szCs w:val="24"/>
        </w:rPr>
      </w:pPr>
      <w:r w:rsidRPr="00FF20C8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4D7ABFEA" wp14:editId="5C7519D7">
                <wp:simplePos x="0" y="0"/>
                <wp:positionH relativeFrom="margin">
                  <wp:posOffset>-110066</wp:posOffset>
                </wp:positionH>
                <wp:positionV relativeFrom="paragraph">
                  <wp:posOffset>249132</wp:posOffset>
                </wp:positionV>
                <wp:extent cx="1743710" cy="1404620"/>
                <wp:effectExtent l="0" t="0" r="0" b="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71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4E847FD" w14:textId="0D183EB7" w:rsidR="00FF20C8" w:rsidRDefault="00FF20C8">
                            <w:r>
                              <w:t>Fig.2-Schematic Blade</w:t>
                            </w:r>
                            <w:r w:rsidR="009A6CBB">
                              <w:t>,</w:t>
                            </w:r>
                            <w:sdt>
                              <w:sdtPr>
                                <w:id w:val="-1428959290"/>
                                <w:citation/>
                              </w:sdtPr>
                              <w:sdtContent>
                                <w:r w:rsidR="009A6CBB">
                                  <w:fldChar w:fldCharType="begin"/>
                                </w:r>
                                <w:r w:rsidR="009A6CBB">
                                  <w:instrText xml:space="preserve"> CITATION Joã20 \l 2057 </w:instrText>
                                </w:r>
                                <w:r w:rsidR="009A6CBB">
                                  <w:fldChar w:fldCharType="separate"/>
                                </w:r>
                                <w:r w:rsidR="00B80440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B80440" w:rsidRPr="00B80440">
                                  <w:rPr>
                                    <w:noProof/>
                                  </w:rPr>
                                  <w:t>(Baltazar, et al., 2020)</w:t>
                                </w:r>
                                <w:r w:rsidR="009A6CBB"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D7ABFEA" id="_x0000_s1028" type="#_x0000_t202" style="position:absolute;margin-left:-8.65pt;margin-top:19.6pt;width:137.3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" filled="f" stroked="f">
                <v:textbox style="mso-fit-shape-to-text:t">
                  <w:txbxContent>
                    <w:p w14:paraId="34E847FD" w14:textId="0D183EB7" w:rsidR="00FF20C8" w:rsidRDefault="00FF20C8">
                      <w:r>
                        <w:t>Fig.2-Schematic Blade</w:t>
                      </w:r>
                      <w:r w:rsidR="009A6CBB">
                        <w:t>,</w:t>
                      </w:r>
                      <w:sdt>
                        <w:sdtPr>
                          <w:id w:val="-1428959290"/>
                          <w:citation/>
                        </w:sdtPr>
                        <w:sdtContent>
                          <w:r w:rsidR="009A6CBB">
                            <w:fldChar w:fldCharType="begin"/>
                          </w:r>
                          <w:r w:rsidR="009A6CBB">
                            <w:instrText xml:space="preserve"> CITATION Joã20 \l 2057 </w:instrText>
                          </w:r>
                          <w:r w:rsidR="009A6CBB">
                            <w:fldChar w:fldCharType="separate"/>
                          </w:r>
                          <w:r w:rsidR="00B80440">
                            <w:rPr>
                              <w:noProof/>
                            </w:rPr>
                            <w:t xml:space="preserve"> </w:t>
                          </w:r>
                          <w:r w:rsidR="00B80440" w:rsidRPr="00B80440">
                            <w:rPr>
                              <w:noProof/>
                            </w:rPr>
                            <w:t>(Baltazar, et al., 2020)</w:t>
                          </w:r>
                          <w:r w:rsidR="009A6CBB"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C5EA6">
        <w:rPr>
          <w:noProof/>
          <w:sz w:val="24"/>
          <w:szCs w:val="24"/>
        </w:rPr>
        <w:t>R</w:t>
      </w:r>
      <w:r w:rsidR="008070E6">
        <w:rPr>
          <w:noProof/>
          <w:sz w:val="24"/>
          <w:szCs w:val="24"/>
        </w:rPr>
        <w:t xml:space="preserve">esult of this </w:t>
      </w:r>
      <w:r w:rsidR="003C6798">
        <w:rPr>
          <w:noProof/>
          <w:sz w:val="24"/>
          <w:szCs w:val="24"/>
        </w:rPr>
        <w:t xml:space="preserve">turbulance is creased to </w:t>
      </w:r>
      <w:r w:rsidR="008070E6">
        <w:rPr>
          <w:noProof/>
          <w:sz w:val="24"/>
          <w:szCs w:val="24"/>
        </w:rPr>
        <w:t>propulsion to drive the ship forwards</w:t>
      </w:r>
      <w:r w:rsidR="00560172">
        <w:rPr>
          <w:noProof/>
          <w:sz w:val="24"/>
          <w:szCs w:val="24"/>
        </w:rPr>
        <w:t>,</w:t>
      </w:r>
      <w:r w:rsidR="00503B1B">
        <w:rPr>
          <w:noProof/>
          <w:sz w:val="24"/>
          <w:szCs w:val="24"/>
        </w:rPr>
        <w:t xml:space="preserve"> </w:t>
      </w:r>
    </w:p>
    <w:p w14:paraId="38FCD43A" w14:textId="6C0A7017" w:rsidR="000B5910" w:rsidRPr="00560172" w:rsidRDefault="00560172" w:rsidP="008070E6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   </w:t>
      </w:r>
      <w:r w:rsidR="00503B1B">
        <w:rPr>
          <w:noProof/>
          <w:sz w:val="24"/>
          <w:szCs w:val="24"/>
        </w:rPr>
        <w:t>(</w:t>
      </w:r>
      <w:r w:rsidR="00BC67DC" w:rsidRPr="003C5EA6">
        <w:rPr>
          <w:i/>
          <w:iCs/>
          <w:noProof/>
          <w:sz w:val="24"/>
          <w:szCs w:val="24"/>
        </w:rPr>
        <w:t>E</w:t>
      </w:r>
      <w:r w:rsidR="00503B1B" w:rsidRPr="003C5EA6">
        <w:rPr>
          <w:i/>
          <w:iCs/>
          <w:noProof/>
          <w:sz w:val="24"/>
          <w:szCs w:val="24"/>
        </w:rPr>
        <w:t>xplained in next pagaraph</w:t>
      </w:r>
      <w:r w:rsidR="00503B1B">
        <w:rPr>
          <w:noProof/>
          <w:sz w:val="24"/>
          <w:szCs w:val="24"/>
        </w:rPr>
        <w:t>)</w:t>
      </w:r>
      <w:sdt>
        <w:sdtPr>
          <w:rPr>
            <w:noProof/>
            <w:sz w:val="24"/>
            <w:szCs w:val="24"/>
          </w:rPr>
          <w:id w:val="1953663525"/>
          <w:citation/>
        </w:sdtPr>
        <w:sdtContent>
          <w:r w:rsidR="002C4C73">
            <w:rPr>
              <w:noProof/>
              <w:sz w:val="24"/>
              <w:szCs w:val="24"/>
            </w:rPr>
            <w:fldChar w:fldCharType="begin"/>
          </w:r>
          <w:r w:rsidR="002C4C73">
            <w:rPr>
              <w:noProof/>
              <w:sz w:val="24"/>
              <w:szCs w:val="24"/>
            </w:rPr>
            <w:instrText xml:space="preserve"> CITATION Joã20 \l 2057 </w:instrText>
          </w:r>
          <w:r w:rsidR="002C4C73">
            <w:rPr>
              <w:noProof/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(Baltazar, et al., 2020)</w:t>
          </w:r>
          <w:r w:rsidR="002C4C73">
            <w:rPr>
              <w:noProof/>
              <w:sz w:val="24"/>
              <w:szCs w:val="24"/>
            </w:rPr>
            <w:fldChar w:fldCharType="end"/>
          </w:r>
        </w:sdtContent>
      </w:sdt>
    </w:p>
    <w:p w14:paraId="3EB98A13" w14:textId="6EF2CDFF" w:rsidR="00503B1B" w:rsidRDefault="00503B1B" w:rsidP="008070E6">
      <w:pPr>
        <w:rPr>
          <w:rFonts w:cstheme="minorHAnsi"/>
          <w:sz w:val="24"/>
          <w:szCs w:val="24"/>
        </w:rPr>
      </w:pPr>
    </w:p>
    <w:p w14:paraId="39DD5537" w14:textId="3443C6D4" w:rsidR="00503B1B" w:rsidRDefault="00503B1B" w:rsidP="008070E6">
      <w:pPr>
        <w:rPr>
          <w:rFonts w:cstheme="minorHAnsi"/>
          <w:sz w:val="24"/>
          <w:szCs w:val="24"/>
        </w:rPr>
      </w:pPr>
    </w:p>
    <w:p w14:paraId="272F8AAF" w14:textId="0889FC85" w:rsidR="002B3C38" w:rsidRDefault="002B3C38" w:rsidP="008070E6">
      <w:pPr>
        <w:rPr>
          <w:rFonts w:cstheme="minorHAnsi"/>
          <w:sz w:val="24"/>
          <w:szCs w:val="24"/>
        </w:rPr>
      </w:pPr>
    </w:p>
    <w:p w14:paraId="144524F8" w14:textId="77777777" w:rsidR="00560172" w:rsidRDefault="00560172" w:rsidP="008070E6">
      <w:pPr>
        <w:rPr>
          <w:rFonts w:cstheme="minorHAnsi"/>
          <w:sz w:val="24"/>
          <w:szCs w:val="24"/>
        </w:rPr>
      </w:pPr>
    </w:p>
    <w:p w14:paraId="697CC2AF" w14:textId="6658AB70" w:rsidR="00503B1B" w:rsidRPr="0010495F" w:rsidRDefault="00503B1B" w:rsidP="008070E6">
      <w:pPr>
        <w:rPr>
          <w:rFonts w:cstheme="minorHAnsi"/>
          <w:sz w:val="24"/>
          <w:szCs w:val="24"/>
        </w:rPr>
      </w:pPr>
    </w:p>
    <w:p w14:paraId="56E1C9B3" w14:textId="6F01D1DB" w:rsidR="00904308" w:rsidRDefault="0010495F" w:rsidP="008B6E86">
      <w:pPr>
        <w:pStyle w:val="Heading2"/>
      </w:pPr>
      <w:bookmarkStart w:id="8" w:name="_Toc105348874"/>
      <w:r>
        <w:lastRenderedPageBreak/>
        <w:t>T</w:t>
      </w:r>
      <w:r w:rsidR="00DA3354">
        <w:t xml:space="preserve">he separation and the </w:t>
      </w:r>
      <w:r w:rsidR="006E4B41">
        <w:t>turbulence</w:t>
      </w:r>
      <w:r w:rsidR="00DA3354">
        <w:t xml:space="preserve"> around the blades.</w:t>
      </w:r>
      <w:bookmarkEnd w:id="8"/>
      <w:r w:rsidR="00DA3354">
        <w:t xml:space="preserve"> </w:t>
      </w:r>
    </w:p>
    <w:p w14:paraId="1218992B" w14:textId="508CCCED" w:rsidR="003C6798" w:rsidRPr="00BF2750" w:rsidRDefault="00152F76" w:rsidP="003C6798">
      <w:pPr>
        <w:rPr>
          <w:sz w:val="24"/>
          <w:szCs w:val="24"/>
        </w:rPr>
      </w:pPr>
      <w:r>
        <w:rPr>
          <w:sz w:val="24"/>
          <w:szCs w:val="24"/>
        </w:rPr>
        <w:t xml:space="preserve">Separation is the occurrence that happens when both the boundary shear and adverse gradient lowers the momentum </w:t>
      </w:r>
      <w:r w:rsidR="00F41159">
        <w:rPr>
          <w:sz w:val="24"/>
          <w:szCs w:val="24"/>
        </w:rPr>
        <w:t>over enough distance to the point the boundary</w:t>
      </w:r>
      <w:r w:rsidR="003C5EA6">
        <w:rPr>
          <w:sz w:val="24"/>
          <w:szCs w:val="24"/>
        </w:rPr>
        <w:t>-</w:t>
      </w:r>
      <w:r w:rsidR="00F41159">
        <w:rPr>
          <w:sz w:val="24"/>
          <w:szCs w:val="24"/>
        </w:rPr>
        <w:t xml:space="preserve">layer comes to rest. </w:t>
      </w:r>
      <w:r w:rsidR="00CA269B">
        <w:rPr>
          <w:sz w:val="24"/>
          <w:szCs w:val="24"/>
        </w:rPr>
        <w:t xml:space="preserve">The boundary streamline </w:t>
      </w:r>
      <w:r w:rsidR="00CD5643">
        <w:rPr>
          <w:sz w:val="24"/>
          <w:szCs w:val="24"/>
        </w:rPr>
        <w:t>must</w:t>
      </w:r>
      <w:r w:rsidR="00CA269B">
        <w:rPr>
          <w:sz w:val="24"/>
          <w:szCs w:val="24"/>
        </w:rPr>
        <w:t xml:space="preserve"> exit the boundary at the separation-point, </w:t>
      </w:r>
      <w:r w:rsidR="003C5EA6">
        <w:rPr>
          <w:sz w:val="24"/>
          <w:szCs w:val="24"/>
        </w:rPr>
        <w:t>any</w:t>
      </w:r>
      <w:r w:rsidR="00CA269B">
        <w:rPr>
          <w:sz w:val="24"/>
          <w:szCs w:val="24"/>
        </w:rPr>
        <w:t xml:space="preserve"> further downstream the adverse pressure gradient creat</w:t>
      </w:r>
      <w:r w:rsidR="003C5EA6">
        <w:rPr>
          <w:sz w:val="24"/>
          <w:szCs w:val="24"/>
        </w:rPr>
        <w:t>es</w:t>
      </w:r>
      <w:r w:rsidR="00CA269B">
        <w:rPr>
          <w:sz w:val="24"/>
          <w:szCs w:val="24"/>
        </w:rPr>
        <w:t xml:space="preserve"> backflow next to the blade. The area downstream from the streamline that separates </w:t>
      </w:r>
      <w:r w:rsidR="00CD5643">
        <w:rPr>
          <w:sz w:val="24"/>
          <w:szCs w:val="24"/>
        </w:rPr>
        <w:t xml:space="preserve">away from the boundary is titles the Wake. </w:t>
      </w:r>
      <w:r w:rsidR="003C5EA6">
        <w:rPr>
          <w:sz w:val="24"/>
          <w:szCs w:val="24"/>
        </w:rPr>
        <w:t>P</w:t>
      </w:r>
      <w:r w:rsidR="00503B1B">
        <w:rPr>
          <w:sz w:val="24"/>
          <w:szCs w:val="24"/>
        </w:rPr>
        <w:t xml:space="preserve">ropeller wake </w:t>
      </w:r>
      <w:r w:rsidR="00017D29">
        <w:rPr>
          <w:sz w:val="24"/>
          <w:szCs w:val="24"/>
        </w:rPr>
        <w:t>sheds</w:t>
      </w:r>
      <w:r w:rsidR="00503B1B">
        <w:rPr>
          <w:sz w:val="24"/>
          <w:szCs w:val="24"/>
        </w:rPr>
        <w:t xml:space="preserve"> </w:t>
      </w:r>
      <w:r w:rsidR="00017D29">
        <w:rPr>
          <w:sz w:val="24"/>
          <w:szCs w:val="24"/>
        </w:rPr>
        <w:t xml:space="preserve">off the </w:t>
      </w:r>
      <w:r w:rsidR="00503B1B">
        <w:rPr>
          <w:sz w:val="24"/>
          <w:szCs w:val="24"/>
        </w:rPr>
        <w:t>blades trailing edge as the difference in pressure across the front and back blades surface</w:t>
      </w:r>
      <w:r w:rsidR="00017D29">
        <w:rPr>
          <w:sz w:val="24"/>
          <w:szCs w:val="24"/>
        </w:rPr>
        <w:t xml:space="preserve">. </w:t>
      </w:r>
      <w:r w:rsidR="003C5EA6">
        <w:rPr>
          <w:sz w:val="24"/>
          <w:szCs w:val="24"/>
        </w:rPr>
        <w:t>R</w:t>
      </w:r>
      <w:r w:rsidR="00017D29">
        <w:rPr>
          <w:sz w:val="24"/>
          <w:szCs w:val="24"/>
        </w:rPr>
        <w:t xml:space="preserve">eduction in wake </w:t>
      </w:r>
      <w:r w:rsidR="00596EEA">
        <w:rPr>
          <w:sz w:val="24"/>
          <w:szCs w:val="24"/>
        </w:rPr>
        <w:t>reduces drag on the blades to avoid skin friction</w:t>
      </w:r>
      <w:r w:rsidR="00560172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1470887696"/>
          <w:citation/>
        </w:sdtPr>
        <w:sdtContent>
          <w:r w:rsidR="00560172">
            <w:rPr>
              <w:sz w:val="24"/>
              <w:szCs w:val="24"/>
            </w:rPr>
            <w:fldChar w:fldCharType="begin"/>
          </w:r>
          <w:r w:rsidR="00560172">
            <w:rPr>
              <w:sz w:val="24"/>
              <w:szCs w:val="24"/>
            </w:rPr>
            <w:instrText xml:space="preserve"> CITATION Vic83 \l 2057 </w:instrText>
          </w:r>
          <w:r w:rsidR="00560172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(Streeter &amp; Wylie, 1983)</w:t>
          </w:r>
          <w:r w:rsidR="00560172">
            <w:rPr>
              <w:sz w:val="24"/>
              <w:szCs w:val="24"/>
            </w:rPr>
            <w:fldChar w:fldCharType="end"/>
          </w:r>
        </w:sdtContent>
      </w:sdt>
    </w:p>
    <w:p w14:paraId="1BDAD7ED" w14:textId="185BCCD3" w:rsidR="00DA3354" w:rsidRDefault="007D47D1" w:rsidP="008B6E86">
      <w:pPr>
        <w:pStyle w:val="Heading2"/>
      </w:pPr>
      <w:bookmarkStart w:id="9" w:name="_Toc105348875"/>
      <w:r>
        <w:t>W</w:t>
      </w:r>
      <w:r w:rsidR="00DA3354">
        <w:t>hy propeller</w:t>
      </w:r>
      <w:r>
        <w:t>s</w:t>
      </w:r>
      <w:r w:rsidR="00DA3354">
        <w:t xml:space="preserve"> ha</w:t>
      </w:r>
      <w:r>
        <w:t>ve</w:t>
      </w:r>
      <w:r w:rsidR="00DA3354">
        <w:t xml:space="preserve"> been designed like this</w:t>
      </w:r>
      <w:r w:rsidR="00FC2503">
        <w:t>?</w:t>
      </w:r>
      <w:bookmarkEnd w:id="9"/>
      <w:r w:rsidR="00DA3354">
        <w:t xml:space="preserve"> </w:t>
      </w:r>
    </w:p>
    <w:p w14:paraId="46F75D75" w14:textId="726D9B7B" w:rsidR="00567D3F" w:rsidRDefault="00181A0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propeller </w:t>
      </w:r>
      <w:r w:rsidR="007D47D1">
        <w:rPr>
          <w:rFonts w:cstheme="minorHAnsi"/>
          <w:sz w:val="24"/>
          <w:szCs w:val="24"/>
        </w:rPr>
        <w:t xml:space="preserve">has </w:t>
      </w:r>
      <w:r>
        <w:rPr>
          <w:rFonts w:cstheme="minorHAnsi"/>
          <w:sz w:val="24"/>
          <w:szCs w:val="24"/>
        </w:rPr>
        <w:t xml:space="preserve">been designed this way </w:t>
      </w:r>
      <w:r w:rsidR="007D6B51">
        <w:rPr>
          <w:rFonts w:cstheme="minorHAnsi"/>
          <w:sz w:val="24"/>
          <w:szCs w:val="24"/>
        </w:rPr>
        <w:t xml:space="preserve">allowing it to </w:t>
      </w:r>
      <w:r>
        <w:rPr>
          <w:rFonts w:cstheme="minorHAnsi"/>
          <w:sz w:val="24"/>
          <w:szCs w:val="24"/>
        </w:rPr>
        <w:t xml:space="preserve">change </w:t>
      </w:r>
      <w:r w:rsidR="00F915CB">
        <w:rPr>
          <w:rFonts w:cstheme="minorHAnsi"/>
          <w:sz w:val="24"/>
          <w:szCs w:val="24"/>
        </w:rPr>
        <w:t>the</w:t>
      </w:r>
      <w:r>
        <w:rPr>
          <w:rFonts w:cstheme="minorHAnsi"/>
          <w:sz w:val="24"/>
          <w:szCs w:val="24"/>
        </w:rPr>
        <w:t xml:space="preserve"> momentum</w:t>
      </w:r>
      <w:r w:rsidR="00F915CB">
        <w:rPr>
          <w:rFonts w:cstheme="minorHAnsi"/>
          <w:sz w:val="24"/>
          <w:szCs w:val="24"/>
        </w:rPr>
        <w:t xml:space="preserve"> of passing fluids, and therefore</w:t>
      </w:r>
      <w:r>
        <w:rPr>
          <w:rFonts w:cstheme="minorHAnsi"/>
          <w:sz w:val="24"/>
          <w:szCs w:val="24"/>
        </w:rPr>
        <w:t xml:space="preserve"> developing a thrust that is then used for propulsion. </w:t>
      </w:r>
      <w:r w:rsidR="003544D5">
        <w:rPr>
          <w:rFonts w:cstheme="minorHAnsi"/>
          <w:sz w:val="24"/>
          <w:szCs w:val="24"/>
        </w:rPr>
        <w:t xml:space="preserve">The designs </w:t>
      </w:r>
      <w:r w:rsidR="007D47D1">
        <w:rPr>
          <w:rFonts w:cstheme="minorHAnsi"/>
          <w:sz w:val="24"/>
          <w:szCs w:val="24"/>
        </w:rPr>
        <w:t xml:space="preserve">goals </w:t>
      </w:r>
      <w:r w:rsidR="00BC67DC">
        <w:rPr>
          <w:rFonts w:cstheme="minorHAnsi"/>
          <w:sz w:val="24"/>
          <w:szCs w:val="24"/>
        </w:rPr>
        <w:t>are</w:t>
      </w:r>
      <w:r w:rsidR="003544D5">
        <w:rPr>
          <w:rFonts w:cstheme="minorHAnsi"/>
          <w:sz w:val="24"/>
          <w:szCs w:val="24"/>
        </w:rPr>
        <w:t xml:space="preserve"> to produce </w:t>
      </w:r>
      <w:r w:rsidR="00AB688C">
        <w:rPr>
          <w:rFonts w:cstheme="minorHAnsi"/>
          <w:sz w:val="24"/>
          <w:szCs w:val="24"/>
        </w:rPr>
        <w:t>powerful output efficiently.</w:t>
      </w:r>
      <w:r w:rsidR="006C5943">
        <w:rPr>
          <w:rFonts w:cstheme="minorHAnsi"/>
          <w:sz w:val="24"/>
          <w:szCs w:val="24"/>
        </w:rPr>
        <w:t xml:space="preserve"> This is achieved through clever and efficient designs</w:t>
      </w:r>
      <w:r w:rsidR="00567D3F">
        <w:rPr>
          <w:rFonts w:cstheme="minorHAnsi"/>
          <w:sz w:val="24"/>
          <w:szCs w:val="24"/>
        </w:rPr>
        <w:t xml:space="preserve"> feature such as</w:t>
      </w:r>
      <w:r w:rsidR="00AB688C">
        <w:rPr>
          <w:rFonts w:cstheme="minorHAnsi"/>
          <w:sz w:val="24"/>
          <w:szCs w:val="24"/>
        </w:rPr>
        <w:t xml:space="preserve">. </w:t>
      </w:r>
    </w:p>
    <w:p w14:paraId="6967B0FC" w14:textId="2FA9F8B1" w:rsidR="00203965" w:rsidRDefault="004C4E89" w:rsidP="00210DE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number of blades will determine how the propeller grip in the water, </w:t>
      </w:r>
      <w:r w:rsidR="00F93224">
        <w:rPr>
          <w:rFonts w:cstheme="minorHAnsi"/>
          <w:sz w:val="24"/>
          <w:szCs w:val="24"/>
        </w:rPr>
        <w:t>More blades the greater grip. Therefore,</w:t>
      </w:r>
      <w:r>
        <w:rPr>
          <w:rFonts w:cstheme="minorHAnsi"/>
          <w:sz w:val="24"/>
          <w:szCs w:val="24"/>
        </w:rPr>
        <w:t xml:space="preserve"> increasing the propellers balance by controlling thrust distribution. The downside of adding blades is that it decreases efficiency as drag is increased. </w:t>
      </w:r>
      <w:r w:rsidR="00F93224">
        <w:rPr>
          <w:rFonts w:cstheme="minorHAnsi"/>
          <w:sz w:val="24"/>
          <w:szCs w:val="24"/>
        </w:rPr>
        <w:t xml:space="preserve">The propeller also uses features such as </w:t>
      </w:r>
      <w:r w:rsidR="00F93224" w:rsidRPr="00F93224">
        <w:rPr>
          <w:rFonts w:cstheme="minorHAnsi"/>
          <w:sz w:val="24"/>
          <w:szCs w:val="24"/>
        </w:rPr>
        <w:t>the stern tunnel, wake equalizing dust or rudder bulb system</w:t>
      </w:r>
      <w:r w:rsidR="00AA689F">
        <w:rPr>
          <w:rFonts w:cstheme="minorHAnsi"/>
          <w:sz w:val="24"/>
          <w:szCs w:val="24"/>
        </w:rPr>
        <w:t xml:space="preserve"> to improve efficiency during operations. The size and pitch of the blades has been designed to gain as much power/thrust without unbalancing of the propeller at high RPM. </w:t>
      </w:r>
      <w:r w:rsidR="006C5943">
        <w:rPr>
          <w:rFonts w:cstheme="minorHAnsi"/>
          <w:sz w:val="24"/>
          <w:szCs w:val="24"/>
        </w:rPr>
        <w:t xml:space="preserve">The bend seen in all marine propellers is known as skew and this design feature is </w:t>
      </w:r>
      <w:r w:rsidR="006C5943" w:rsidRPr="006C5943">
        <w:rPr>
          <w:rFonts w:cstheme="minorHAnsi"/>
          <w:sz w:val="24"/>
          <w:szCs w:val="24"/>
        </w:rPr>
        <w:t xml:space="preserve">to lower unsteady flow load </w:t>
      </w:r>
      <w:r w:rsidR="006C5943">
        <w:rPr>
          <w:rFonts w:cstheme="minorHAnsi"/>
          <w:sz w:val="24"/>
          <w:szCs w:val="24"/>
        </w:rPr>
        <w:t xml:space="preserve">on the blade </w:t>
      </w:r>
      <w:r w:rsidR="006C5943" w:rsidRPr="006C5943">
        <w:rPr>
          <w:rFonts w:cstheme="minorHAnsi"/>
          <w:sz w:val="24"/>
          <w:szCs w:val="24"/>
        </w:rPr>
        <w:t>reducing resistance from drag.</w:t>
      </w:r>
      <w:r w:rsidR="008B10C1">
        <w:rPr>
          <w:rFonts w:cstheme="minorHAnsi"/>
          <w:sz w:val="24"/>
          <w:szCs w:val="24"/>
        </w:rPr>
        <w:t xml:space="preserve"> Marine blades also have an angle to them this help to draw in fluid on the front face and propel the fluid from the back face using the pressure difference.</w:t>
      </w:r>
      <w:sdt>
        <w:sdtPr>
          <w:rPr>
            <w:rFonts w:cstheme="minorHAnsi"/>
            <w:sz w:val="24"/>
            <w:szCs w:val="24"/>
          </w:rPr>
          <w:id w:val="1378200341"/>
          <w:citation/>
        </w:sdtPr>
        <w:sdtContent>
          <w:r w:rsidR="00AD034B">
            <w:rPr>
              <w:rFonts w:cstheme="minorHAnsi"/>
              <w:sz w:val="24"/>
              <w:szCs w:val="24"/>
            </w:rPr>
            <w:fldChar w:fldCharType="begin"/>
          </w:r>
          <w:r w:rsidR="00923322">
            <w:rPr>
              <w:rFonts w:cstheme="minorHAnsi"/>
              <w:sz w:val="24"/>
              <w:szCs w:val="24"/>
            </w:rPr>
            <w:instrText xml:space="preserve">CITATION Sub20 \l 2057 </w:instrText>
          </w:r>
          <w:r w:rsidR="00AD034B">
            <w:rPr>
              <w:rFonts w:cstheme="minorHAnsi"/>
              <w:sz w:val="24"/>
              <w:szCs w:val="24"/>
            </w:rPr>
            <w:fldChar w:fldCharType="separate"/>
          </w:r>
          <w:r w:rsidR="00B80440">
            <w:rPr>
              <w:rFonts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cstheme="minorHAnsi"/>
              <w:noProof/>
              <w:sz w:val="24"/>
              <w:szCs w:val="24"/>
            </w:rPr>
            <w:t>(Ghosh, 2020)</w:t>
          </w:r>
          <w:r w:rsidR="00AD034B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3D1D08D2" w14:textId="754C14AB" w:rsidR="00203965" w:rsidRDefault="00203965">
      <w:pPr>
        <w:rPr>
          <w:rFonts w:cstheme="minorHAnsi"/>
          <w:sz w:val="24"/>
          <w:szCs w:val="24"/>
        </w:rPr>
      </w:pPr>
    </w:p>
    <w:p w14:paraId="6E0DD887" w14:textId="76FB5EFE" w:rsidR="00203965" w:rsidRDefault="00203965">
      <w:pPr>
        <w:rPr>
          <w:rFonts w:cstheme="minorHAnsi"/>
          <w:sz w:val="24"/>
          <w:szCs w:val="24"/>
        </w:rPr>
      </w:pPr>
    </w:p>
    <w:p w14:paraId="24782206" w14:textId="6DCEE868" w:rsidR="00BF2750" w:rsidRDefault="00BF2750">
      <w:pPr>
        <w:rPr>
          <w:rFonts w:cstheme="minorHAnsi"/>
          <w:sz w:val="24"/>
          <w:szCs w:val="24"/>
        </w:rPr>
      </w:pPr>
    </w:p>
    <w:p w14:paraId="35B6D2F8" w14:textId="41C8513B" w:rsidR="00BF2750" w:rsidRDefault="00BF2750">
      <w:pPr>
        <w:rPr>
          <w:rFonts w:cstheme="minorHAnsi"/>
          <w:sz w:val="24"/>
          <w:szCs w:val="24"/>
        </w:rPr>
      </w:pPr>
    </w:p>
    <w:p w14:paraId="3CE115CE" w14:textId="220E63B8" w:rsidR="00BF2750" w:rsidRDefault="00BF2750">
      <w:pPr>
        <w:rPr>
          <w:rFonts w:cstheme="minorHAnsi"/>
          <w:sz w:val="24"/>
          <w:szCs w:val="24"/>
        </w:rPr>
      </w:pPr>
    </w:p>
    <w:p w14:paraId="1D144231" w14:textId="2D3C1C0E" w:rsidR="00BF2750" w:rsidRDefault="00BF2750">
      <w:pPr>
        <w:rPr>
          <w:rFonts w:cstheme="minorHAnsi"/>
          <w:sz w:val="24"/>
          <w:szCs w:val="24"/>
        </w:rPr>
      </w:pPr>
    </w:p>
    <w:p w14:paraId="760D1F26" w14:textId="5AC139A3" w:rsidR="00BF2750" w:rsidRDefault="00BF2750">
      <w:pPr>
        <w:rPr>
          <w:rFonts w:cstheme="minorHAnsi"/>
          <w:sz w:val="24"/>
          <w:szCs w:val="24"/>
        </w:rPr>
      </w:pPr>
    </w:p>
    <w:p w14:paraId="349D0BB4" w14:textId="3A5C0EF3" w:rsidR="00BF2750" w:rsidRDefault="00BF2750">
      <w:pPr>
        <w:rPr>
          <w:rFonts w:cstheme="minorHAnsi"/>
          <w:sz w:val="24"/>
          <w:szCs w:val="24"/>
        </w:rPr>
      </w:pPr>
    </w:p>
    <w:p w14:paraId="44595F13" w14:textId="69CC4B29" w:rsidR="00203965" w:rsidRDefault="00203965">
      <w:pPr>
        <w:rPr>
          <w:rFonts w:cstheme="minorHAnsi"/>
          <w:sz w:val="24"/>
          <w:szCs w:val="24"/>
        </w:rPr>
      </w:pPr>
    </w:p>
    <w:p w14:paraId="5D6C527D" w14:textId="23EBDAAF" w:rsidR="00210DEC" w:rsidRDefault="00210DEC">
      <w:pPr>
        <w:rPr>
          <w:rFonts w:cstheme="minorHAnsi"/>
          <w:sz w:val="24"/>
          <w:szCs w:val="24"/>
        </w:rPr>
      </w:pPr>
    </w:p>
    <w:p w14:paraId="3990D3DC" w14:textId="79ADE80D" w:rsidR="0017072F" w:rsidRDefault="00FB2F4D" w:rsidP="008B6E86">
      <w:pPr>
        <w:pStyle w:val="Heading1"/>
      </w:pPr>
      <w:bookmarkStart w:id="10" w:name="_Toc105348876"/>
      <w:r>
        <w:lastRenderedPageBreak/>
        <w:t>Task.</w:t>
      </w:r>
      <w:r w:rsidR="00E2774A">
        <w:t xml:space="preserve"> 3</w:t>
      </w:r>
      <w:bookmarkEnd w:id="10"/>
    </w:p>
    <w:p w14:paraId="15E8F9D5" w14:textId="26B590A7" w:rsidR="00E2774A" w:rsidRPr="0099180F" w:rsidRDefault="00E2774A" w:rsidP="008B6E86">
      <w:pPr>
        <w:pStyle w:val="Heading2"/>
      </w:pPr>
      <w:bookmarkStart w:id="11" w:name="_Toc105348877"/>
      <w:r w:rsidRPr="0099180F">
        <w:t>What is carbon</w:t>
      </w:r>
      <w:r w:rsidR="0048707A">
        <w:t>-</w:t>
      </w:r>
      <w:r w:rsidRPr="0099180F">
        <w:t>fibre reinforce</w:t>
      </w:r>
      <w:r w:rsidR="001130EB">
        <w:t>d</w:t>
      </w:r>
      <w:r w:rsidRPr="0099180F">
        <w:t xml:space="preserve"> </w:t>
      </w:r>
      <w:r w:rsidR="0099180F" w:rsidRPr="0099180F">
        <w:t>plastic?</w:t>
      </w:r>
      <w:bookmarkEnd w:id="11"/>
      <w:r w:rsidRPr="0099180F">
        <w:t xml:space="preserve"> </w:t>
      </w:r>
    </w:p>
    <w:p w14:paraId="0837DCAE" w14:textId="3F3D759D" w:rsidR="00467E69" w:rsidRPr="0099180F" w:rsidRDefault="00A938B5">
      <w:pPr>
        <w:rPr>
          <w:rFonts w:cstheme="minorHAnsi"/>
          <w:sz w:val="24"/>
          <w:szCs w:val="24"/>
        </w:rPr>
      </w:pPr>
      <w:r w:rsidRPr="0099180F">
        <w:rPr>
          <w:rFonts w:cstheme="minorHAnsi"/>
          <w:sz w:val="24"/>
          <w:szCs w:val="24"/>
        </w:rPr>
        <w:t>Carbon</w:t>
      </w:r>
      <w:r w:rsidR="0048707A">
        <w:rPr>
          <w:rFonts w:cstheme="minorHAnsi"/>
          <w:sz w:val="24"/>
          <w:szCs w:val="24"/>
        </w:rPr>
        <w:t>-</w:t>
      </w:r>
      <w:r w:rsidRPr="0099180F">
        <w:rPr>
          <w:rFonts w:cstheme="minorHAnsi"/>
          <w:sz w:val="24"/>
          <w:szCs w:val="24"/>
        </w:rPr>
        <w:t xml:space="preserve">Fibre </w:t>
      </w:r>
      <w:r w:rsidR="005575A1" w:rsidRPr="0099180F">
        <w:rPr>
          <w:rFonts w:cstheme="minorHAnsi"/>
          <w:sz w:val="24"/>
          <w:szCs w:val="24"/>
        </w:rPr>
        <w:t>dates to</w:t>
      </w:r>
      <w:r w:rsidRPr="0099180F">
        <w:rPr>
          <w:rFonts w:cstheme="minorHAnsi"/>
          <w:sz w:val="24"/>
          <w:szCs w:val="24"/>
        </w:rPr>
        <w:t xml:space="preserve"> the</w:t>
      </w:r>
      <w:r w:rsidR="00F963B7">
        <w:rPr>
          <w:rFonts w:cstheme="minorHAnsi"/>
          <w:sz w:val="24"/>
          <w:szCs w:val="24"/>
        </w:rPr>
        <w:t xml:space="preserve"> 1860</w:t>
      </w:r>
      <w:r w:rsidRPr="0099180F">
        <w:rPr>
          <w:rFonts w:cstheme="minorHAnsi"/>
          <w:sz w:val="24"/>
          <w:szCs w:val="24"/>
        </w:rPr>
        <w:t xml:space="preserve"> Introduced by </w:t>
      </w:r>
      <w:r w:rsidR="00F963B7">
        <w:rPr>
          <w:rFonts w:cstheme="minorHAnsi"/>
          <w:sz w:val="24"/>
          <w:szCs w:val="24"/>
        </w:rPr>
        <w:t xml:space="preserve">Sir Joseph-Wilson Swan </w:t>
      </w:r>
      <w:r w:rsidRPr="0099180F">
        <w:rPr>
          <w:rFonts w:cstheme="minorHAnsi"/>
          <w:sz w:val="24"/>
          <w:szCs w:val="24"/>
        </w:rPr>
        <w:t xml:space="preserve">in which he </w:t>
      </w:r>
      <w:r w:rsidR="00F963B7">
        <w:rPr>
          <w:rFonts w:cstheme="minorHAnsi"/>
          <w:sz w:val="24"/>
          <w:szCs w:val="24"/>
        </w:rPr>
        <w:t>created</w:t>
      </w:r>
      <w:r w:rsidRPr="0099180F">
        <w:rPr>
          <w:rFonts w:cstheme="minorHAnsi"/>
          <w:sz w:val="24"/>
          <w:szCs w:val="24"/>
        </w:rPr>
        <w:t xml:space="preserve"> </w:t>
      </w:r>
      <w:r w:rsidR="00F963B7">
        <w:rPr>
          <w:rFonts w:cstheme="minorHAnsi"/>
          <w:sz w:val="24"/>
          <w:szCs w:val="24"/>
        </w:rPr>
        <w:t xml:space="preserve">to use in </w:t>
      </w:r>
      <w:r w:rsidRPr="0099180F">
        <w:rPr>
          <w:rFonts w:cstheme="minorHAnsi"/>
          <w:sz w:val="24"/>
          <w:szCs w:val="24"/>
        </w:rPr>
        <w:t xml:space="preserve">incandescent </w:t>
      </w:r>
      <w:r w:rsidRPr="0099180F">
        <w:rPr>
          <w:rFonts w:cstheme="minorHAnsi"/>
          <w:sz w:val="24"/>
          <w:szCs w:val="24"/>
        </w:rPr>
        <w:t>light bulb.</w:t>
      </w:r>
      <w:r w:rsidR="00846FBD" w:rsidRPr="0099180F">
        <w:rPr>
          <w:rFonts w:cstheme="minorHAnsi"/>
          <w:sz w:val="24"/>
          <w:szCs w:val="24"/>
        </w:rPr>
        <w:t xml:space="preserve"> Fast forward to </w:t>
      </w:r>
      <w:r w:rsidR="00000B75" w:rsidRPr="0099180F">
        <w:rPr>
          <w:rFonts w:cstheme="minorHAnsi"/>
          <w:sz w:val="24"/>
          <w:szCs w:val="24"/>
        </w:rPr>
        <w:t>today</w:t>
      </w:r>
      <w:r w:rsidR="00475FC3" w:rsidRPr="0099180F">
        <w:rPr>
          <w:rFonts w:cstheme="minorHAnsi"/>
          <w:sz w:val="24"/>
          <w:szCs w:val="24"/>
        </w:rPr>
        <w:t>,</w:t>
      </w:r>
      <w:r w:rsidRPr="0099180F">
        <w:rPr>
          <w:rFonts w:cstheme="minorHAnsi"/>
          <w:sz w:val="24"/>
          <w:szCs w:val="24"/>
        </w:rPr>
        <w:t xml:space="preserve"> it </w:t>
      </w:r>
      <w:r w:rsidR="00000B75" w:rsidRPr="0099180F">
        <w:rPr>
          <w:rFonts w:cstheme="minorHAnsi"/>
          <w:sz w:val="24"/>
          <w:szCs w:val="24"/>
        </w:rPr>
        <w:t>is</w:t>
      </w:r>
      <w:r w:rsidRPr="0099180F">
        <w:rPr>
          <w:rFonts w:cstheme="minorHAnsi"/>
          <w:sz w:val="24"/>
          <w:szCs w:val="24"/>
        </w:rPr>
        <w:t xml:space="preserve"> </w:t>
      </w:r>
      <w:r w:rsidR="003E3B08" w:rsidRPr="0099180F">
        <w:rPr>
          <w:rFonts w:cstheme="minorHAnsi"/>
          <w:sz w:val="24"/>
          <w:szCs w:val="24"/>
        </w:rPr>
        <w:t xml:space="preserve">seen as the next generation manufacturing material to further </w:t>
      </w:r>
      <w:r w:rsidR="00BA38C9" w:rsidRPr="0099180F">
        <w:rPr>
          <w:rFonts w:cstheme="minorHAnsi"/>
          <w:sz w:val="24"/>
          <w:szCs w:val="24"/>
        </w:rPr>
        <w:t>improve applications</w:t>
      </w:r>
      <w:r w:rsidR="00475FC3" w:rsidRPr="0099180F">
        <w:rPr>
          <w:rFonts w:cstheme="minorHAnsi"/>
          <w:sz w:val="24"/>
          <w:szCs w:val="24"/>
        </w:rPr>
        <w:t>.</w:t>
      </w:r>
      <w:r w:rsidRPr="0099180F">
        <w:rPr>
          <w:rFonts w:cstheme="minorHAnsi"/>
          <w:sz w:val="24"/>
          <w:szCs w:val="24"/>
        </w:rPr>
        <w:t xml:space="preserve"> </w:t>
      </w:r>
      <w:r w:rsidR="00AF3FCC" w:rsidRPr="0099180F">
        <w:rPr>
          <w:rFonts w:cstheme="minorHAnsi"/>
          <w:sz w:val="24"/>
          <w:szCs w:val="24"/>
        </w:rPr>
        <w:t>Carbon</w:t>
      </w:r>
      <w:r w:rsidR="0048707A">
        <w:rPr>
          <w:rFonts w:cstheme="minorHAnsi"/>
          <w:sz w:val="24"/>
          <w:szCs w:val="24"/>
        </w:rPr>
        <w:t>-</w:t>
      </w:r>
      <w:r w:rsidR="00AF3FCC" w:rsidRPr="0099180F">
        <w:rPr>
          <w:rFonts w:cstheme="minorHAnsi"/>
          <w:sz w:val="24"/>
          <w:szCs w:val="24"/>
        </w:rPr>
        <w:t xml:space="preserve">fibre </w:t>
      </w:r>
      <w:r w:rsidR="00467E69" w:rsidRPr="0099180F">
        <w:rPr>
          <w:rFonts w:cstheme="minorHAnsi"/>
          <w:sz w:val="24"/>
          <w:szCs w:val="24"/>
        </w:rPr>
        <w:t>is made from composed carbon atoms together forming a chain. The fibre</w:t>
      </w:r>
      <w:r w:rsidR="00C94C55" w:rsidRPr="0099180F">
        <w:rPr>
          <w:rFonts w:cstheme="minorHAnsi"/>
          <w:sz w:val="24"/>
          <w:szCs w:val="24"/>
        </w:rPr>
        <w:t xml:space="preserve">s are extremely stiff, </w:t>
      </w:r>
      <w:r w:rsidR="003C5EA6" w:rsidRPr="0099180F">
        <w:rPr>
          <w:rFonts w:cstheme="minorHAnsi"/>
          <w:sz w:val="24"/>
          <w:szCs w:val="24"/>
        </w:rPr>
        <w:t>strong,</w:t>
      </w:r>
      <w:r w:rsidR="00C94C55" w:rsidRPr="0099180F">
        <w:rPr>
          <w:rFonts w:cstheme="minorHAnsi"/>
          <w:sz w:val="24"/>
          <w:szCs w:val="24"/>
        </w:rPr>
        <w:t xml:space="preserve"> and light materials.</w:t>
      </w:r>
      <w:r w:rsidR="00C94C55" w:rsidRPr="0099180F">
        <w:t xml:space="preserve"> </w:t>
      </w:r>
      <w:sdt>
        <w:sdtPr>
          <w:id w:val="591050959"/>
          <w:citation/>
        </w:sdtPr>
        <w:sdtContent>
          <w:r w:rsidR="00F963B7">
            <w:fldChar w:fldCharType="begin"/>
          </w:r>
          <w:r w:rsidR="00923322">
            <w:rPr>
              <w:rFonts w:cstheme="minorHAnsi"/>
              <w:sz w:val="24"/>
              <w:szCs w:val="24"/>
            </w:rPr>
            <w:instrText xml:space="preserve">CITATION Abb19 \l 2057 </w:instrText>
          </w:r>
          <w:r w:rsidR="00F963B7">
            <w:fldChar w:fldCharType="separate"/>
          </w:r>
          <w:r w:rsidR="00B80440" w:rsidRPr="00B80440">
            <w:rPr>
              <w:rFonts w:cstheme="minorHAnsi"/>
              <w:noProof/>
              <w:sz w:val="24"/>
              <w:szCs w:val="24"/>
            </w:rPr>
            <w:t>(Abbot, 2019)</w:t>
          </w:r>
          <w:r w:rsidR="00F963B7">
            <w:fldChar w:fldCharType="end"/>
          </w:r>
        </w:sdtContent>
      </w:sdt>
    </w:p>
    <w:p w14:paraId="4CDC327E" w14:textId="094129DC" w:rsidR="00C94C55" w:rsidRPr="0099180F" w:rsidRDefault="00272178">
      <w:pPr>
        <w:rPr>
          <w:rFonts w:cstheme="minorHAnsi"/>
          <w:sz w:val="24"/>
          <w:szCs w:val="24"/>
        </w:rPr>
      </w:pPr>
      <w:r w:rsidRPr="0099180F">
        <w:rPr>
          <w:rFonts w:cstheme="minorHAnsi"/>
          <w:sz w:val="24"/>
          <w:szCs w:val="24"/>
        </w:rPr>
        <w:t xml:space="preserve">Carbon fibre Reinforced Plastic (CFRP) is a material </w:t>
      </w:r>
      <w:r w:rsidR="00C94C55" w:rsidRPr="0099180F">
        <w:rPr>
          <w:rFonts w:cstheme="minorHAnsi"/>
          <w:sz w:val="24"/>
          <w:szCs w:val="24"/>
        </w:rPr>
        <w:t>where carbon</w:t>
      </w:r>
      <w:r w:rsidR="003C5EA6">
        <w:rPr>
          <w:rFonts w:cstheme="minorHAnsi"/>
          <w:sz w:val="24"/>
          <w:szCs w:val="24"/>
        </w:rPr>
        <w:t>-</w:t>
      </w:r>
      <w:r w:rsidR="00C94C55" w:rsidRPr="0099180F">
        <w:rPr>
          <w:rFonts w:cstheme="minorHAnsi"/>
          <w:sz w:val="24"/>
          <w:szCs w:val="24"/>
        </w:rPr>
        <w:t>fibres are woven</w:t>
      </w:r>
      <w:r w:rsidR="000A61EC" w:rsidRPr="0099180F">
        <w:rPr>
          <w:rFonts w:cstheme="minorHAnsi"/>
          <w:sz w:val="24"/>
          <w:szCs w:val="24"/>
        </w:rPr>
        <w:t xml:space="preserve"> into material and then epoxy resin </w:t>
      </w:r>
      <w:r w:rsidR="00992E99" w:rsidRPr="0099180F">
        <w:rPr>
          <w:rFonts w:cstheme="minorHAnsi"/>
          <w:sz w:val="24"/>
          <w:szCs w:val="24"/>
        </w:rPr>
        <w:t xml:space="preserve">is added and allowed to cure. </w:t>
      </w:r>
      <w:r w:rsidR="00192238" w:rsidRPr="0099180F">
        <w:rPr>
          <w:rFonts w:cstheme="minorHAnsi"/>
          <w:sz w:val="24"/>
          <w:szCs w:val="24"/>
        </w:rPr>
        <w:t xml:space="preserve">To give it its strength and stiffness properties from the carbon fibre while the plastic protects the fibre and provides toughness </w:t>
      </w:r>
      <w:r w:rsidR="0011405A" w:rsidRPr="0099180F">
        <w:rPr>
          <w:rFonts w:cstheme="minorHAnsi"/>
          <w:sz w:val="24"/>
          <w:szCs w:val="24"/>
        </w:rPr>
        <w:t>due to its matrix cohesive.</w:t>
      </w:r>
      <w:sdt>
        <w:sdtPr>
          <w:rPr>
            <w:rFonts w:cstheme="minorHAnsi"/>
            <w:sz w:val="24"/>
            <w:szCs w:val="24"/>
          </w:rPr>
          <w:id w:val="935632889"/>
          <w:citation/>
        </w:sdtPr>
        <w:sdtContent>
          <w:r w:rsidR="00923322">
            <w:rPr>
              <w:rFonts w:cstheme="minorHAnsi"/>
              <w:sz w:val="24"/>
              <w:szCs w:val="24"/>
            </w:rPr>
            <w:fldChar w:fldCharType="begin"/>
          </w:r>
          <w:r w:rsidR="00923322">
            <w:rPr>
              <w:rFonts w:cstheme="minorHAnsi"/>
              <w:sz w:val="24"/>
              <w:szCs w:val="24"/>
            </w:rPr>
            <w:instrText xml:space="preserve"> CITATION Rya10 \l 2057 </w:instrText>
          </w:r>
          <w:r w:rsidR="00923322">
            <w:rPr>
              <w:rFonts w:cstheme="minorHAnsi"/>
              <w:sz w:val="24"/>
              <w:szCs w:val="24"/>
            </w:rPr>
            <w:fldChar w:fldCharType="separate"/>
          </w:r>
          <w:r w:rsidR="00B80440">
            <w:rPr>
              <w:rFonts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cstheme="minorHAnsi"/>
              <w:noProof/>
              <w:sz w:val="24"/>
              <w:szCs w:val="24"/>
            </w:rPr>
            <w:t>(Ryan.V, 2010)</w:t>
          </w:r>
          <w:r w:rsidR="0092332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7D681D64" w14:textId="2FACDCF9" w:rsidR="0048707A" w:rsidRPr="001A7A99" w:rsidRDefault="00272178">
      <w:pPr>
        <w:rPr>
          <w:rFonts w:cstheme="minorHAnsi"/>
          <w:sz w:val="24"/>
          <w:szCs w:val="24"/>
        </w:rPr>
      </w:pPr>
      <w:r w:rsidRPr="0099180F">
        <w:rPr>
          <w:rFonts w:cstheme="minorHAnsi"/>
          <w:sz w:val="24"/>
          <w:szCs w:val="24"/>
        </w:rPr>
        <w:t>CFRP is used a wide range of industries</w:t>
      </w:r>
      <w:r w:rsidR="00510CAC" w:rsidRPr="0099180F">
        <w:rPr>
          <w:rFonts w:cstheme="minorHAnsi"/>
          <w:sz w:val="24"/>
          <w:szCs w:val="24"/>
        </w:rPr>
        <w:t xml:space="preserve"> such as aerospace, automotive, and wind energy</w:t>
      </w:r>
      <w:r w:rsidR="0048707A">
        <w:rPr>
          <w:rFonts w:cstheme="minorHAnsi"/>
          <w:sz w:val="24"/>
          <w:szCs w:val="24"/>
        </w:rPr>
        <w:t xml:space="preserve">. </w:t>
      </w:r>
      <w:r w:rsidR="00833A99" w:rsidRPr="0099180F">
        <w:rPr>
          <w:rFonts w:cstheme="minorHAnsi"/>
          <w:sz w:val="24"/>
          <w:szCs w:val="24"/>
        </w:rPr>
        <w:t xml:space="preserve">It </w:t>
      </w:r>
      <w:r w:rsidR="00510CAC" w:rsidRPr="0099180F">
        <w:rPr>
          <w:rFonts w:cstheme="minorHAnsi"/>
          <w:sz w:val="24"/>
          <w:szCs w:val="24"/>
        </w:rPr>
        <w:t xml:space="preserve">is </w:t>
      </w:r>
      <w:r w:rsidR="00833A99" w:rsidRPr="0099180F">
        <w:rPr>
          <w:rFonts w:cstheme="minorHAnsi"/>
          <w:sz w:val="24"/>
          <w:szCs w:val="24"/>
        </w:rPr>
        <w:t xml:space="preserve">also </w:t>
      </w:r>
      <w:r w:rsidR="00510CAC" w:rsidRPr="0099180F">
        <w:rPr>
          <w:rFonts w:cstheme="minorHAnsi"/>
          <w:sz w:val="24"/>
          <w:szCs w:val="24"/>
        </w:rPr>
        <w:t xml:space="preserve">used in </w:t>
      </w:r>
      <w:r w:rsidR="00BA38C9" w:rsidRPr="0099180F">
        <w:rPr>
          <w:rFonts w:cstheme="minorHAnsi"/>
          <w:sz w:val="24"/>
          <w:szCs w:val="24"/>
        </w:rPr>
        <w:t>several</w:t>
      </w:r>
      <w:r w:rsidR="00510CAC" w:rsidRPr="0099180F">
        <w:rPr>
          <w:rFonts w:cstheme="minorHAnsi"/>
          <w:sz w:val="24"/>
          <w:szCs w:val="24"/>
        </w:rPr>
        <w:t xml:space="preserve"> </w:t>
      </w:r>
      <w:r w:rsidR="0048707A" w:rsidRPr="0099180F">
        <w:rPr>
          <w:rFonts w:cstheme="minorHAnsi"/>
          <w:sz w:val="24"/>
          <w:szCs w:val="24"/>
        </w:rPr>
        <w:t>technologies’</w:t>
      </w:r>
      <w:r w:rsidR="00510CAC" w:rsidRPr="0099180F">
        <w:rPr>
          <w:rFonts w:cstheme="minorHAnsi"/>
          <w:sz w:val="24"/>
          <w:szCs w:val="24"/>
        </w:rPr>
        <w:t xml:space="preserve"> </w:t>
      </w:r>
      <w:r w:rsidR="00833A99" w:rsidRPr="0099180F">
        <w:rPr>
          <w:rFonts w:cstheme="minorHAnsi"/>
          <w:sz w:val="24"/>
          <w:szCs w:val="24"/>
        </w:rPr>
        <w:t xml:space="preserve">development </w:t>
      </w:r>
      <w:r w:rsidR="00510CAC" w:rsidRPr="0099180F">
        <w:rPr>
          <w:rFonts w:cstheme="minorHAnsi"/>
          <w:sz w:val="24"/>
          <w:szCs w:val="24"/>
        </w:rPr>
        <w:t xml:space="preserve">such as robotic, medical and sports. </w:t>
      </w:r>
      <w:r w:rsidR="00833A99" w:rsidRPr="0099180F">
        <w:rPr>
          <w:rFonts w:cstheme="minorHAnsi"/>
          <w:sz w:val="24"/>
          <w:szCs w:val="24"/>
        </w:rPr>
        <w:t xml:space="preserve">This is because of </w:t>
      </w:r>
      <w:r w:rsidR="00BA38C9" w:rsidRPr="0099180F">
        <w:rPr>
          <w:rFonts w:cstheme="minorHAnsi"/>
          <w:sz w:val="24"/>
          <w:szCs w:val="24"/>
        </w:rPr>
        <w:t>its</w:t>
      </w:r>
      <w:r w:rsidR="00833A99" w:rsidRPr="0099180F">
        <w:rPr>
          <w:rFonts w:cstheme="minorHAnsi"/>
          <w:sz w:val="24"/>
          <w:szCs w:val="24"/>
        </w:rPr>
        <w:t xml:space="preserve"> outstanding advantages gained through its properties</w:t>
      </w:r>
      <w:r w:rsidR="00BA38C9" w:rsidRPr="0099180F">
        <w:rPr>
          <w:rFonts w:cstheme="minorHAnsi"/>
          <w:sz w:val="24"/>
          <w:szCs w:val="24"/>
        </w:rPr>
        <w:t xml:space="preserve"> compared it</w:t>
      </w:r>
      <w:r w:rsidR="0048707A">
        <w:rPr>
          <w:rFonts w:cstheme="minorHAnsi"/>
          <w:sz w:val="24"/>
          <w:szCs w:val="24"/>
        </w:rPr>
        <w:t>s</w:t>
      </w:r>
      <w:r w:rsidR="00BA38C9" w:rsidRPr="0099180F">
        <w:rPr>
          <w:rFonts w:cstheme="minorHAnsi"/>
          <w:sz w:val="24"/>
          <w:szCs w:val="24"/>
        </w:rPr>
        <w:t xml:space="preserve"> older competitors like steel and aluminium. These include</w:t>
      </w:r>
      <w:r w:rsidR="00833A99" w:rsidRPr="0099180F">
        <w:rPr>
          <w:rFonts w:cstheme="minorHAnsi"/>
          <w:sz w:val="24"/>
          <w:szCs w:val="24"/>
        </w:rPr>
        <w:t xml:space="preserve"> Light</w:t>
      </w:r>
      <w:r w:rsidR="0048707A">
        <w:rPr>
          <w:rFonts w:cstheme="minorHAnsi"/>
          <w:sz w:val="24"/>
          <w:szCs w:val="24"/>
        </w:rPr>
        <w:t>er</w:t>
      </w:r>
      <w:r w:rsidR="00833A99" w:rsidRPr="0099180F">
        <w:rPr>
          <w:rFonts w:cstheme="minorHAnsi"/>
          <w:sz w:val="24"/>
          <w:szCs w:val="24"/>
        </w:rPr>
        <w:t xml:space="preserve"> weight, Increased strength, high fatigue resistance</w:t>
      </w:r>
      <w:r w:rsidR="00BA38C9" w:rsidRPr="0099180F">
        <w:rPr>
          <w:rFonts w:cstheme="minorHAnsi"/>
          <w:sz w:val="24"/>
          <w:szCs w:val="24"/>
        </w:rPr>
        <w:t xml:space="preserve">. The material has a good electrical conductivity and a low heat conductivity which can be either good or bad depending on the application. The main disadvantage is the Cost of the material. </w:t>
      </w:r>
      <w:r w:rsidR="0011405A" w:rsidRPr="0099180F">
        <w:rPr>
          <w:rFonts w:cstheme="minorHAnsi"/>
          <w:sz w:val="24"/>
          <w:szCs w:val="24"/>
        </w:rPr>
        <w:t xml:space="preserve">As CFRP is an artificial material </w:t>
      </w:r>
      <w:r w:rsidR="0099180F" w:rsidRPr="0099180F">
        <w:rPr>
          <w:rFonts w:cstheme="minorHAnsi"/>
          <w:sz w:val="24"/>
          <w:szCs w:val="24"/>
        </w:rPr>
        <w:t>its properties and performance can be adjusted to fit its application the changing its strength, lengt</w:t>
      </w:r>
      <w:r w:rsidR="0048707A">
        <w:rPr>
          <w:rFonts w:cstheme="minorHAnsi"/>
          <w:sz w:val="24"/>
          <w:szCs w:val="24"/>
        </w:rPr>
        <w:t>h</w:t>
      </w:r>
      <w:r w:rsidR="0048707A" w:rsidRPr="0099180F">
        <w:rPr>
          <w:rFonts w:cstheme="minorHAnsi"/>
          <w:sz w:val="24"/>
          <w:szCs w:val="24"/>
        </w:rPr>
        <w:t>,</w:t>
      </w:r>
      <w:r w:rsidR="0099180F" w:rsidRPr="0099180F">
        <w:rPr>
          <w:rFonts w:cstheme="minorHAnsi"/>
          <w:sz w:val="24"/>
          <w:szCs w:val="24"/>
        </w:rPr>
        <w:t xml:space="preserve"> and the proportion of reinforcing fibres used.</w:t>
      </w:r>
      <w:sdt>
        <w:sdtPr>
          <w:rPr>
            <w:rFonts w:cstheme="minorHAnsi"/>
            <w:sz w:val="24"/>
            <w:szCs w:val="24"/>
          </w:rPr>
          <w:id w:val="1613398146"/>
          <w:citation/>
        </w:sdtPr>
        <w:sdtContent>
          <w:r w:rsidR="00A40029">
            <w:rPr>
              <w:rFonts w:cstheme="minorHAnsi"/>
              <w:sz w:val="24"/>
              <w:szCs w:val="24"/>
            </w:rPr>
            <w:fldChar w:fldCharType="begin"/>
          </w:r>
          <w:r w:rsidR="00A40029">
            <w:rPr>
              <w:rFonts w:cstheme="minorHAnsi"/>
              <w:sz w:val="24"/>
              <w:szCs w:val="24"/>
            </w:rPr>
            <w:instrText xml:space="preserve"> CITATION Joh19 \l 2057 </w:instrText>
          </w:r>
          <w:r w:rsidR="00A40029">
            <w:rPr>
              <w:rFonts w:cstheme="minorHAnsi"/>
              <w:sz w:val="24"/>
              <w:szCs w:val="24"/>
            </w:rPr>
            <w:fldChar w:fldCharType="separate"/>
          </w:r>
          <w:r w:rsidR="00B80440">
            <w:rPr>
              <w:rFonts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cstheme="minorHAnsi"/>
              <w:noProof/>
              <w:sz w:val="24"/>
              <w:szCs w:val="24"/>
            </w:rPr>
            <w:t>(Johnson, 2019)</w:t>
          </w:r>
          <w:r w:rsidR="00A40029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A146D58" w14:textId="3C6943F2" w:rsidR="00880B16" w:rsidRPr="001130EB" w:rsidRDefault="00E2774A" w:rsidP="00B418E5">
      <w:pPr>
        <w:pStyle w:val="Heading2"/>
      </w:pPr>
      <w:bookmarkStart w:id="12" w:name="_Toc105348878"/>
      <w:r w:rsidRPr="001130EB">
        <w:t xml:space="preserve">How this material </w:t>
      </w:r>
      <w:r w:rsidR="00BA38C9" w:rsidRPr="001130EB">
        <w:t>effects</w:t>
      </w:r>
      <w:r w:rsidRPr="001130EB">
        <w:t xml:space="preserve"> the </w:t>
      </w:r>
      <w:r w:rsidR="00BA38C9" w:rsidRPr="001130EB">
        <w:t>performance</w:t>
      </w:r>
      <w:r w:rsidR="00FC2503">
        <w:t>?</w:t>
      </w:r>
      <w:bookmarkEnd w:id="12"/>
    </w:p>
    <w:p w14:paraId="07AB9C37" w14:textId="3A02AF00" w:rsidR="00605FE1" w:rsidRPr="001130EB" w:rsidRDefault="001F272C" w:rsidP="001F272C">
      <w:pPr>
        <w:rPr>
          <w:sz w:val="24"/>
          <w:szCs w:val="24"/>
        </w:rPr>
      </w:pPr>
      <w:r w:rsidRPr="001130EB">
        <w:rPr>
          <w:sz w:val="24"/>
          <w:szCs w:val="24"/>
        </w:rPr>
        <w:t xml:space="preserve">Marine propellers have predominantly been manufactured from material such as </w:t>
      </w:r>
      <w:r w:rsidR="00457B5C" w:rsidRPr="001130EB">
        <w:rPr>
          <w:sz w:val="24"/>
          <w:szCs w:val="24"/>
        </w:rPr>
        <w:t>Nickel</w:t>
      </w:r>
      <w:r w:rsidRPr="001130EB">
        <w:rPr>
          <w:sz w:val="24"/>
          <w:szCs w:val="24"/>
        </w:rPr>
        <w:t xml:space="preserve">, </w:t>
      </w:r>
      <w:r w:rsidR="00883AD2" w:rsidRPr="001130EB">
        <w:rPr>
          <w:sz w:val="24"/>
          <w:szCs w:val="24"/>
        </w:rPr>
        <w:t>Aluminium,</w:t>
      </w:r>
      <w:r w:rsidRPr="001130EB">
        <w:rPr>
          <w:sz w:val="24"/>
          <w:szCs w:val="24"/>
        </w:rPr>
        <w:t xml:space="preserve"> and bronze (NAB)</w:t>
      </w:r>
      <w:r w:rsidR="008E045B">
        <w:rPr>
          <w:sz w:val="24"/>
          <w:szCs w:val="24"/>
        </w:rPr>
        <w:t xml:space="preserve"> or Stainless steel</w:t>
      </w:r>
      <w:r w:rsidR="00457B5C" w:rsidRPr="001130EB">
        <w:rPr>
          <w:sz w:val="24"/>
          <w:szCs w:val="24"/>
        </w:rPr>
        <w:t xml:space="preserve">. In </w:t>
      </w:r>
      <w:r w:rsidR="0008320E">
        <w:rPr>
          <w:sz w:val="24"/>
          <w:szCs w:val="24"/>
        </w:rPr>
        <w:t xml:space="preserve">the </w:t>
      </w:r>
      <w:r w:rsidR="00457B5C" w:rsidRPr="001130EB">
        <w:rPr>
          <w:sz w:val="24"/>
          <w:szCs w:val="24"/>
        </w:rPr>
        <w:t>1970</w:t>
      </w:r>
      <w:r w:rsidR="0008320E">
        <w:rPr>
          <w:sz w:val="24"/>
          <w:szCs w:val="24"/>
        </w:rPr>
        <w:t>s</w:t>
      </w:r>
      <w:r w:rsidR="00457B5C" w:rsidRPr="001130EB">
        <w:rPr>
          <w:sz w:val="24"/>
          <w:szCs w:val="24"/>
        </w:rPr>
        <w:t xml:space="preserve"> propellers </w:t>
      </w:r>
      <w:r w:rsidR="0008320E">
        <w:rPr>
          <w:sz w:val="24"/>
          <w:szCs w:val="24"/>
        </w:rPr>
        <w:t xml:space="preserve">found </w:t>
      </w:r>
      <w:r w:rsidR="00457B5C" w:rsidRPr="001130EB">
        <w:rPr>
          <w:sz w:val="24"/>
          <w:szCs w:val="24"/>
        </w:rPr>
        <w:t>made from high tensile brasses of copper-zinc alloys (Manganese bronze) were heavy result</w:t>
      </w:r>
      <w:r w:rsidR="0008320E">
        <w:rPr>
          <w:sz w:val="24"/>
          <w:szCs w:val="24"/>
        </w:rPr>
        <w:t>ing</w:t>
      </w:r>
      <w:r w:rsidR="00457B5C" w:rsidRPr="001130EB">
        <w:rPr>
          <w:sz w:val="24"/>
          <w:szCs w:val="24"/>
        </w:rPr>
        <w:t xml:space="preserve"> in corrosive damage</w:t>
      </w:r>
      <w:r w:rsidR="00883AD2" w:rsidRPr="001130EB">
        <w:rPr>
          <w:sz w:val="24"/>
          <w:szCs w:val="24"/>
        </w:rPr>
        <w:t xml:space="preserve"> </w:t>
      </w:r>
      <w:r w:rsidR="0008320E">
        <w:rPr>
          <w:sz w:val="24"/>
          <w:szCs w:val="24"/>
        </w:rPr>
        <w:t>under</w:t>
      </w:r>
      <w:r w:rsidR="00883AD2" w:rsidRPr="001130EB">
        <w:rPr>
          <w:sz w:val="24"/>
          <w:szCs w:val="24"/>
        </w:rPr>
        <w:t xml:space="preserve"> aggressive sea water</w:t>
      </w:r>
      <w:r w:rsidR="00457B5C" w:rsidRPr="001130EB">
        <w:rPr>
          <w:sz w:val="24"/>
          <w:szCs w:val="24"/>
        </w:rPr>
        <w:t>.</w:t>
      </w:r>
      <w:sdt>
        <w:sdtPr>
          <w:rPr>
            <w:sz w:val="24"/>
            <w:szCs w:val="24"/>
          </w:rPr>
          <w:id w:val="-507601230"/>
          <w:citation/>
        </w:sdtPr>
        <w:sdtContent>
          <w:r w:rsidR="00033B0D">
            <w:rPr>
              <w:sz w:val="24"/>
              <w:szCs w:val="24"/>
            </w:rPr>
            <w:fldChar w:fldCharType="begin"/>
          </w:r>
          <w:r w:rsidR="00033B0D">
            <w:rPr>
              <w:sz w:val="24"/>
              <w:szCs w:val="24"/>
            </w:rPr>
            <w:instrText xml:space="preserve"> CITATION RBa73 \l 2057 </w:instrText>
          </w:r>
          <w:r w:rsidR="00033B0D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(Balasubramanyan, 1973)</w:t>
          </w:r>
          <w:r w:rsidR="00033B0D">
            <w:rPr>
              <w:sz w:val="24"/>
              <w:szCs w:val="24"/>
            </w:rPr>
            <w:fldChar w:fldCharType="end"/>
          </w:r>
        </w:sdtContent>
      </w:sdt>
      <w:r w:rsidR="00457B5C" w:rsidRPr="001130EB">
        <w:rPr>
          <w:sz w:val="24"/>
          <w:szCs w:val="24"/>
        </w:rPr>
        <w:t xml:space="preserve"> </w:t>
      </w:r>
      <w:r w:rsidR="00033B0D">
        <w:rPr>
          <w:sz w:val="24"/>
          <w:szCs w:val="24"/>
        </w:rPr>
        <w:t>S</w:t>
      </w:r>
      <w:r w:rsidR="00457B5C" w:rsidRPr="001130EB">
        <w:rPr>
          <w:sz w:val="24"/>
          <w:szCs w:val="24"/>
        </w:rPr>
        <w:t>tates due to dezincification</w:t>
      </w:r>
      <w:r w:rsidR="00C10284">
        <w:rPr>
          <w:sz w:val="24"/>
          <w:szCs w:val="24"/>
        </w:rPr>
        <w:t>.</w:t>
      </w:r>
      <w:r w:rsidR="00457B5C" w:rsidRPr="001130EB">
        <w:rPr>
          <w:sz w:val="24"/>
          <w:szCs w:val="24"/>
        </w:rPr>
        <w:t xml:space="preserve"> </w:t>
      </w:r>
      <w:r w:rsidR="00C10284">
        <w:rPr>
          <w:sz w:val="24"/>
          <w:szCs w:val="24"/>
        </w:rPr>
        <w:t>T</w:t>
      </w:r>
      <w:r w:rsidR="000D5DF2" w:rsidRPr="001130EB">
        <w:rPr>
          <w:sz w:val="24"/>
          <w:szCs w:val="24"/>
        </w:rPr>
        <w:t xml:space="preserve">he article </w:t>
      </w:r>
      <w:r w:rsidR="008E045B">
        <w:rPr>
          <w:sz w:val="24"/>
          <w:szCs w:val="24"/>
        </w:rPr>
        <w:t>highlight</w:t>
      </w:r>
      <w:r w:rsidR="000D5DF2" w:rsidRPr="001130EB">
        <w:rPr>
          <w:sz w:val="24"/>
          <w:szCs w:val="24"/>
        </w:rPr>
        <w:t xml:space="preserve">s </w:t>
      </w:r>
      <w:r w:rsidR="008E045B">
        <w:rPr>
          <w:sz w:val="24"/>
          <w:szCs w:val="24"/>
        </w:rPr>
        <w:t>that</w:t>
      </w:r>
      <w:r w:rsidR="000D5DF2" w:rsidRPr="001130EB">
        <w:rPr>
          <w:sz w:val="24"/>
          <w:szCs w:val="24"/>
        </w:rPr>
        <w:t xml:space="preserve"> all defects</w:t>
      </w:r>
      <w:r w:rsidR="008E045B">
        <w:rPr>
          <w:sz w:val="24"/>
          <w:szCs w:val="24"/>
        </w:rPr>
        <w:t xml:space="preserve"> were</w:t>
      </w:r>
      <w:r w:rsidR="000D5DF2" w:rsidRPr="001130EB">
        <w:rPr>
          <w:sz w:val="24"/>
          <w:szCs w:val="24"/>
        </w:rPr>
        <w:t xml:space="preserve"> caused by incorrect choice of material that led to frequent breakdowns</w:t>
      </w:r>
      <w:r w:rsidR="008E045B">
        <w:rPr>
          <w:sz w:val="24"/>
          <w:szCs w:val="24"/>
        </w:rPr>
        <w:t xml:space="preserve"> and how i</w:t>
      </w:r>
      <w:r w:rsidR="000D5DF2" w:rsidRPr="001130EB">
        <w:rPr>
          <w:sz w:val="24"/>
          <w:szCs w:val="24"/>
        </w:rPr>
        <w:t>t all stems from</w:t>
      </w:r>
      <w:r w:rsidR="008E045B">
        <w:rPr>
          <w:sz w:val="24"/>
          <w:szCs w:val="24"/>
        </w:rPr>
        <w:t xml:space="preserve"> </w:t>
      </w:r>
      <w:r w:rsidR="000D5DF2" w:rsidRPr="001130EB">
        <w:rPr>
          <w:sz w:val="24"/>
          <w:szCs w:val="24"/>
        </w:rPr>
        <w:t xml:space="preserve">manganese bronze and </w:t>
      </w:r>
      <w:r w:rsidR="0008320E">
        <w:rPr>
          <w:sz w:val="24"/>
          <w:szCs w:val="24"/>
        </w:rPr>
        <w:t>its</w:t>
      </w:r>
      <w:r w:rsidR="008E045B">
        <w:rPr>
          <w:sz w:val="24"/>
          <w:szCs w:val="24"/>
        </w:rPr>
        <w:t xml:space="preserve"> </w:t>
      </w:r>
      <w:r w:rsidR="000D5DF2" w:rsidRPr="001130EB">
        <w:rPr>
          <w:sz w:val="24"/>
          <w:szCs w:val="24"/>
        </w:rPr>
        <w:t>zinc</w:t>
      </w:r>
      <w:r w:rsidR="008E045B">
        <w:rPr>
          <w:sz w:val="24"/>
          <w:szCs w:val="24"/>
        </w:rPr>
        <w:t xml:space="preserve"> protective layer.</w:t>
      </w:r>
    </w:p>
    <w:p w14:paraId="55B2242F" w14:textId="34EABB09" w:rsidR="00605FE1" w:rsidRDefault="007372B7" w:rsidP="001F272C">
      <w:pPr>
        <w:rPr>
          <w:highlight w:val="green"/>
        </w:rPr>
      </w:pPr>
      <w:r>
        <w:rPr>
          <w:noProof/>
          <w:highlight w:val="green"/>
        </w:rPr>
        <w:drawing>
          <wp:anchor distT="0" distB="0" distL="114300" distR="114300" simplePos="0" relativeHeight="251663360" behindDoc="0" locked="0" layoutInCell="1" allowOverlap="1" wp14:anchorId="26CE812E" wp14:editId="352E0823">
            <wp:simplePos x="0" y="0"/>
            <wp:positionH relativeFrom="margin">
              <wp:align>center</wp:align>
            </wp:positionH>
            <wp:positionV relativeFrom="paragraph">
              <wp:posOffset>200949</wp:posOffset>
            </wp:positionV>
            <wp:extent cx="3678555" cy="175260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8555" cy="1752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C22E87" w14:textId="5669F52F" w:rsidR="00605FE1" w:rsidRDefault="00605FE1" w:rsidP="001F272C">
      <w:pPr>
        <w:rPr>
          <w:highlight w:val="green"/>
        </w:rPr>
      </w:pPr>
    </w:p>
    <w:p w14:paraId="66365B3A" w14:textId="00A58821" w:rsidR="00605FE1" w:rsidRDefault="00605FE1" w:rsidP="001F272C">
      <w:pPr>
        <w:rPr>
          <w:highlight w:val="green"/>
        </w:rPr>
      </w:pPr>
    </w:p>
    <w:p w14:paraId="7120CED7" w14:textId="2F5F607A" w:rsidR="00605FE1" w:rsidRDefault="00605FE1" w:rsidP="001F272C">
      <w:pPr>
        <w:rPr>
          <w:highlight w:val="green"/>
        </w:rPr>
      </w:pPr>
    </w:p>
    <w:p w14:paraId="5DDFFCFA" w14:textId="2A7296B8" w:rsidR="00605FE1" w:rsidRDefault="00605FE1" w:rsidP="001F272C">
      <w:pPr>
        <w:rPr>
          <w:highlight w:val="green"/>
        </w:rPr>
      </w:pPr>
    </w:p>
    <w:p w14:paraId="090CC885" w14:textId="4A754838" w:rsidR="00A40029" w:rsidRDefault="00A40029" w:rsidP="001F272C">
      <w:pPr>
        <w:rPr>
          <w:highlight w:val="green"/>
        </w:rPr>
      </w:pPr>
    </w:p>
    <w:p w14:paraId="10606523" w14:textId="77777777" w:rsidR="00A40029" w:rsidRDefault="00A40029" w:rsidP="001F272C">
      <w:pPr>
        <w:rPr>
          <w:highlight w:val="green"/>
        </w:rPr>
      </w:pPr>
    </w:p>
    <w:p w14:paraId="4F0AA8B7" w14:textId="4B54AE61" w:rsidR="00605FE1" w:rsidRDefault="00605FE1" w:rsidP="001F272C">
      <w:pPr>
        <w:rPr>
          <w:highlight w:val="green"/>
        </w:rPr>
      </w:pPr>
    </w:p>
    <w:p w14:paraId="797D33C4" w14:textId="6B3B9892" w:rsidR="00923322" w:rsidRDefault="00FF20C8" w:rsidP="001F272C">
      <w:r>
        <w:t>Fig.3-De</w:t>
      </w:r>
      <w:r w:rsidR="009A6CBB">
        <w:t>zincification,</w:t>
      </w:r>
      <w:sdt>
        <w:sdtPr>
          <w:id w:val="96223022"/>
          <w:citation/>
        </w:sdtPr>
        <w:sdtContent>
          <w:r w:rsidR="00923322">
            <w:fldChar w:fldCharType="begin"/>
          </w:r>
          <w:r w:rsidR="00923322">
            <w:instrText xml:space="preserve"> CITATION Mar \l 2057 </w:instrText>
          </w:r>
          <w:r w:rsidR="00923322">
            <w:fldChar w:fldCharType="separate"/>
          </w:r>
          <w:r w:rsidR="00B80440">
            <w:rPr>
              <w:noProof/>
            </w:rPr>
            <w:t xml:space="preserve"> </w:t>
          </w:r>
          <w:r w:rsidR="00B80440" w:rsidRPr="00B80440">
            <w:rPr>
              <w:noProof/>
            </w:rPr>
            <w:t>(Solutions, n.d.)</w:t>
          </w:r>
          <w:r w:rsidR="00923322">
            <w:fldChar w:fldCharType="end"/>
          </w:r>
        </w:sdtContent>
      </w:sdt>
    </w:p>
    <w:p w14:paraId="4194F41C" w14:textId="03CC3259" w:rsidR="007B3949" w:rsidRPr="001130EB" w:rsidRDefault="00883AD2" w:rsidP="001F272C">
      <w:pPr>
        <w:rPr>
          <w:sz w:val="24"/>
          <w:szCs w:val="24"/>
        </w:rPr>
      </w:pPr>
      <w:r w:rsidRPr="001130EB">
        <w:rPr>
          <w:sz w:val="24"/>
          <w:szCs w:val="24"/>
        </w:rPr>
        <w:lastRenderedPageBreak/>
        <w:t>As time went on materials such as copper was used more</w:t>
      </w:r>
      <w:r w:rsidR="007C3FE7" w:rsidRPr="001130EB">
        <w:rPr>
          <w:sz w:val="24"/>
          <w:szCs w:val="24"/>
        </w:rPr>
        <w:t xml:space="preserve"> in the mixture</w:t>
      </w:r>
      <w:r w:rsidRPr="001130EB">
        <w:rPr>
          <w:sz w:val="24"/>
          <w:szCs w:val="24"/>
        </w:rPr>
        <w:t xml:space="preserve"> to protect the blade and the use of aluminium to help increase properties like strength and corrosion resistance. </w:t>
      </w:r>
      <w:r w:rsidR="007C3FE7" w:rsidRPr="001130EB">
        <w:rPr>
          <w:sz w:val="24"/>
          <w:szCs w:val="24"/>
        </w:rPr>
        <w:t>This is backed up in another study by</w:t>
      </w:r>
      <w:sdt>
        <w:sdtPr>
          <w:rPr>
            <w:sz w:val="24"/>
            <w:szCs w:val="24"/>
          </w:rPr>
          <w:id w:val="-2091000159"/>
          <w:citation/>
        </w:sdtPr>
        <w:sdtContent>
          <w:r w:rsidR="00033B0D">
            <w:rPr>
              <w:sz w:val="24"/>
              <w:szCs w:val="24"/>
            </w:rPr>
            <w:fldChar w:fldCharType="begin"/>
          </w:r>
          <w:r w:rsidR="00033B0D">
            <w:rPr>
              <w:sz w:val="24"/>
              <w:szCs w:val="24"/>
            </w:rPr>
            <w:instrText xml:space="preserve"> CITATION Rev11 \l 2057 </w:instrText>
          </w:r>
          <w:r w:rsidR="00033B0D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(Revie, 2011)</w:t>
          </w:r>
          <w:r w:rsidR="00033B0D">
            <w:rPr>
              <w:sz w:val="24"/>
              <w:szCs w:val="24"/>
            </w:rPr>
            <w:fldChar w:fldCharType="end"/>
          </w:r>
        </w:sdtContent>
      </w:sdt>
      <w:r w:rsidR="007C3FE7" w:rsidRPr="001130EB">
        <w:rPr>
          <w:sz w:val="24"/>
          <w:szCs w:val="24"/>
        </w:rPr>
        <w:t xml:space="preserve"> stating brass with a higher content around 70% as it shows better corrosion resistance towards </w:t>
      </w:r>
      <w:r w:rsidR="007B3949" w:rsidRPr="001130EB">
        <w:rPr>
          <w:sz w:val="24"/>
          <w:szCs w:val="24"/>
        </w:rPr>
        <w:t>seawater</w:t>
      </w:r>
      <w:r w:rsidR="007C3FE7" w:rsidRPr="001130EB">
        <w:rPr>
          <w:sz w:val="24"/>
          <w:szCs w:val="24"/>
        </w:rPr>
        <w:t xml:space="preserve">. A mixture of </w:t>
      </w:r>
      <w:r w:rsidR="007B3949" w:rsidRPr="001130EB">
        <w:rPr>
          <w:sz w:val="24"/>
          <w:szCs w:val="24"/>
        </w:rPr>
        <w:t>76</w:t>
      </w:r>
      <w:r w:rsidR="00AA3123">
        <w:rPr>
          <w:sz w:val="24"/>
          <w:szCs w:val="24"/>
        </w:rPr>
        <w:t>-</w:t>
      </w:r>
      <w:r w:rsidR="007B3949" w:rsidRPr="001130EB">
        <w:rPr>
          <w:sz w:val="24"/>
          <w:szCs w:val="24"/>
        </w:rPr>
        <w:t>Cu, 22</w:t>
      </w:r>
      <w:r w:rsidR="00AA3123">
        <w:rPr>
          <w:sz w:val="24"/>
          <w:szCs w:val="24"/>
        </w:rPr>
        <w:t>-</w:t>
      </w:r>
      <w:r w:rsidR="007B3949" w:rsidRPr="001130EB">
        <w:rPr>
          <w:sz w:val="24"/>
          <w:szCs w:val="24"/>
        </w:rPr>
        <w:t>Zn and 2</w:t>
      </w:r>
      <w:r w:rsidR="00AA3123">
        <w:rPr>
          <w:sz w:val="24"/>
          <w:szCs w:val="24"/>
        </w:rPr>
        <w:t>-</w:t>
      </w:r>
      <w:r w:rsidR="007B3949" w:rsidRPr="001130EB">
        <w:rPr>
          <w:sz w:val="24"/>
          <w:szCs w:val="24"/>
        </w:rPr>
        <w:t xml:space="preserve">Al is </w:t>
      </w:r>
      <w:r w:rsidR="00605FE1" w:rsidRPr="001130EB">
        <w:rPr>
          <w:sz w:val="24"/>
          <w:szCs w:val="24"/>
        </w:rPr>
        <w:t xml:space="preserve">said </w:t>
      </w:r>
      <w:r w:rsidR="007B3949" w:rsidRPr="001130EB">
        <w:rPr>
          <w:sz w:val="24"/>
          <w:szCs w:val="24"/>
        </w:rPr>
        <w:t>preferred in marine application which backs the points made on increasing copper and introduction to aluminium.</w:t>
      </w:r>
    </w:p>
    <w:p w14:paraId="4B790E89" w14:textId="5291A92D" w:rsidR="00BA38C9" w:rsidRDefault="0008320E">
      <w:pPr>
        <w:rPr>
          <w:rFonts w:cstheme="minorHAnsi"/>
          <w:sz w:val="24"/>
          <w:szCs w:val="24"/>
        </w:rPr>
      </w:pPr>
      <w:r>
        <w:rPr>
          <w:sz w:val="24"/>
          <w:szCs w:val="24"/>
        </w:rPr>
        <w:t>T</w:t>
      </w:r>
      <w:r w:rsidR="007B3949" w:rsidRPr="001130EB">
        <w:rPr>
          <w:sz w:val="24"/>
          <w:szCs w:val="24"/>
        </w:rPr>
        <w:t xml:space="preserve">he last decade CFRP material has been </w:t>
      </w:r>
      <w:r w:rsidR="00605FE1" w:rsidRPr="001130EB">
        <w:rPr>
          <w:sz w:val="24"/>
          <w:szCs w:val="24"/>
        </w:rPr>
        <w:t xml:space="preserve">tested and introduced to the </w:t>
      </w:r>
      <w:r w:rsidR="001827A0" w:rsidRPr="001130EB">
        <w:rPr>
          <w:sz w:val="24"/>
          <w:szCs w:val="24"/>
        </w:rPr>
        <w:t>shipping industry</w:t>
      </w:r>
      <w:r w:rsidR="008E045B">
        <w:rPr>
          <w:sz w:val="24"/>
          <w:szCs w:val="24"/>
        </w:rPr>
        <w:t xml:space="preserve">. </w:t>
      </w:r>
      <w:r w:rsidR="001827A0" w:rsidRPr="001130EB">
        <w:rPr>
          <w:sz w:val="24"/>
          <w:szCs w:val="24"/>
        </w:rPr>
        <w:t>CFPR prope</w:t>
      </w:r>
      <w:r w:rsidR="00BF66EC">
        <w:rPr>
          <w:sz w:val="24"/>
          <w:szCs w:val="24"/>
        </w:rPr>
        <w:t>l</w:t>
      </w:r>
      <w:r w:rsidR="001827A0" w:rsidRPr="001130EB">
        <w:rPr>
          <w:sz w:val="24"/>
          <w:szCs w:val="24"/>
        </w:rPr>
        <w:t>l</w:t>
      </w:r>
      <w:r w:rsidR="00BF66EC">
        <w:rPr>
          <w:sz w:val="24"/>
          <w:szCs w:val="24"/>
        </w:rPr>
        <w:t>er</w:t>
      </w:r>
      <w:r w:rsidR="001827A0" w:rsidRPr="001130EB">
        <w:rPr>
          <w:sz w:val="24"/>
          <w:szCs w:val="24"/>
        </w:rPr>
        <w:t xml:space="preserve">s have been used </w:t>
      </w:r>
      <w:r w:rsidR="008E045B">
        <w:rPr>
          <w:sz w:val="24"/>
          <w:szCs w:val="24"/>
        </w:rPr>
        <w:t xml:space="preserve">many years </w:t>
      </w:r>
      <w:r w:rsidR="00DB14EE">
        <w:rPr>
          <w:sz w:val="24"/>
          <w:szCs w:val="24"/>
        </w:rPr>
        <w:t>before</w:t>
      </w:r>
      <w:r w:rsidR="001827A0" w:rsidRPr="001130EB">
        <w:rPr>
          <w:sz w:val="24"/>
          <w:szCs w:val="24"/>
        </w:rPr>
        <w:t xml:space="preserve"> on </w:t>
      </w:r>
      <w:r w:rsidR="000C7FA8" w:rsidRPr="001130EB">
        <w:rPr>
          <w:sz w:val="24"/>
          <w:szCs w:val="24"/>
        </w:rPr>
        <w:t>submarines</w:t>
      </w:r>
      <w:r>
        <w:rPr>
          <w:sz w:val="24"/>
          <w:szCs w:val="24"/>
        </w:rPr>
        <w:t xml:space="preserve"> due to heavy R&amp;D</w:t>
      </w:r>
      <w:r w:rsidR="000C7FA8" w:rsidRPr="001130EB">
        <w:rPr>
          <w:sz w:val="24"/>
          <w:szCs w:val="24"/>
        </w:rPr>
        <w:t xml:space="preserve">. </w:t>
      </w:r>
      <w:r w:rsidR="003C551F">
        <w:rPr>
          <w:sz w:val="24"/>
          <w:szCs w:val="24"/>
        </w:rPr>
        <w:t>Now a</w:t>
      </w:r>
      <w:r w:rsidR="000C7FA8" w:rsidRPr="001130EB">
        <w:rPr>
          <w:sz w:val="24"/>
          <w:szCs w:val="24"/>
        </w:rPr>
        <w:t xml:space="preserve"> company </w:t>
      </w:r>
      <w:r w:rsidR="003C551F" w:rsidRPr="001130EB">
        <w:rPr>
          <w:sz w:val="24"/>
          <w:szCs w:val="24"/>
        </w:rPr>
        <w:t>known</w:t>
      </w:r>
      <w:r w:rsidR="000C7FA8" w:rsidRPr="001130EB">
        <w:rPr>
          <w:sz w:val="24"/>
          <w:szCs w:val="24"/>
        </w:rPr>
        <w:t xml:space="preserve"> as Nakashima located in Japan have been one of the first to introduce the material to </w:t>
      </w:r>
      <w:r w:rsidR="001827A0" w:rsidRPr="001130EB">
        <w:rPr>
          <w:sz w:val="24"/>
          <w:szCs w:val="24"/>
        </w:rPr>
        <w:t xml:space="preserve">the </w:t>
      </w:r>
      <w:r w:rsidR="000C7FA8" w:rsidRPr="001130EB">
        <w:rPr>
          <w:sz w:val="24"/>
          <w:szCs w:val="24"/>
        </w:rPr>
        <w:t>shipping tanker</w:t>
      </w:r>
      <w:r w:rsidR="001827A0" w:rsidRPr="001130EB">
        <w:rPr>
          <w:sz w:val="24"/>
          <w:szCs w:val="24"/>
        </w:rPr>
        <w:t xml:space="preserve"> industry</w:t>
      </w:r>
      <w:r w:rsidR="003C551F">
        <w:rPr>
          <w:sz w:val="24"/>
          <w:szCs w:val="24"/>
        </w:rPr>
        <w:t xml:space="preserve"> and s</w:t>
      </w:r>
      <w:r w:rsidR="001827A0" w:rsidRPr="001130EB">
        <w:rPr>
          <w:sz w:val="24"/>
          <w:szCs w:val="24"/>
        </w:rPr>
        <w:t xml:space="preserve">uccessfully </w:t>
      </w:r>
      <w:r w:rsidR="003C551F">
        <w:rPr>
          <w:sz w:val="24"/>
          <w:szCs w:val="24"/>
        </w:rPr>
        <w:t>operated</w:t>
      </w:r>
      <w:r w:rsidR="001827A0" w:rsidRPr="001130EB">
        <w:rPr>
          <w:sz w:val="24"/>
          <w:szCs w:val="24"/>
        </w:rPr>
        <w:t xml:space="preserve"> on a commercial ship in May 2014.</w:t>
      </w:r>
      <w:sdt>
        <w:sdtPr>
          <w:rPr>
            <w:sz w:val="24"/>
            <w:szCs w:val="24"/>
          </w:rPr>
          <w:id w:val="1719319471"/>
          <w:citation/>
        </w:sdtPr>
        <w:sdtContent>
          <w:r w:rsidR="00D64794">
            <w:rPr>
              <w:sz w:val="24"/>
              <w:szCs w:val="24"/>
            </w:rPr>
            <w:fldChar w:fldCharType="begin"/>
          </w:r>
          <w:r w:rsidR="00D64794">
            <w:rPr>
              <w:rFonts w:cstheme="minorHAnsi"/>
              <w:sz w:val="24"/>
              <w:szCs w:val="24"/>
            </w:rPr>
            <w:instrText xml:space="preserve"> CITATION Nak22 \l 2057 </w:instrText>
          </w:r>
          <w:r w:rsidR="00D64794">
            <w:rPr>
              <w:sz w:val="24"/>
              <w:szCs w:val="24"/>
            </w:rPr>
            <w:fldChar w:fldCharType="separate"/>
          </w:r>
          <w:r w:rsidR="00B80440">
            <w:rPr>
              <w:rFonts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cstheme="minorHAnsi"/>
              <w:noProof/>
              <w:sz w:val="24"/>
              <w:szCs w:val="24"/>
            </w:rPr>
            <w:t>(Nakashima Proppeller Co., n.d.)</w:t>
          </w:r>
          <w:r w:rsidR="00D64794">
            <w:rPr>
              <w:sz w:val="24"/>
              <w:szCs w:val="24"/>
            </w:rPr>
            <w:fldChar w:fldCharType="end"/>
          </w:r>
        </w:sdtContent>
      </w:sdt>
      <w:r w:rsidR="00D3473A">
        <w:rPr>
          <w:sz w:val="24"/>
          <w:szCs w:val="24"/>
        </w:rPr>
        <w:t xml:space="preserve"> Alongside a company called </w:t>
      </w:r>
      <w:proofErr w:type="spellStart"/>
      <w:r w:rsidR="00D3473A">
        <w:rPr>
          <w:sz w:val="24"/>
          <w:szCs w:val="24"/>
        </w:rPr>
        <w:t>FabHeli</w:t>
      </w:r>
      <w:proofErr w:type="spellEnd"/>
      <w:r w:rsidR="00D3473A">
        <w:rPr>
          <w:sz w:val="24"/>
          <w:szCs w:val="24"/>
        </w:rPr>
        <w:t xml:space="preserve"> shortly after in 2016.</w:t>
      </w:r>
      <w:sdt>
        <w:sdtPr>
          <w:rPr>
            <w:sz w:val="24"/>
            <w:szCs w:val="24"/>
          </w:rPr>
          <w:id w:val="-459738194"/>
          <w:citation/>
        </w:sdtPr>
        <w:sdtContent>
          <w:r w:rsidR="00D3473A">
            <w:rPr>
              <w:sz w:val="24"/>
              <w:szCs w:val="24"/>
            </w:rPr>
            <w:fldChar w:fldCharType="begin"/>
          </w:r>
          <w:r w:rsidR="00D3473A">
            <w:rPr>
              <w:sz w:val="24"/>
              <w:szCs w:val="24"/>
            </w:rPr>
            <w:instrText xml:space="preserve"> CITATION Peg18 \l 2057 </w:instrText>
          </w:r>
          <w:r w:rsidR="00D3473A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(Pegorari, 2018)</w:t>
          </w:r>
          <w:r w:rsidR="00D3473A">
            <w:rPr>
              <w:sz w:val="24"/>
              <w:szCs w:val="24"/>
            </w:rPr>
            <w:fldChar w:fldCharType="end"/>
          </w:r>
        </w:sdtContent>
      </w:sdt>
    </w:p>
    <w:p w14:paraId="350F7530" w14:textId="77777777" w:rsidR="00CA4579" w:rsidRDefault="00CA457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Both </w:t>
      </w:r>
      <w:r w:rsidR="004A4402">
        <w:rPr>
          <w:rFonts w:cstheme="minorHAnsi"/>
          <w:sz w:val="24"/>
          <w:szCs w:val="24"/>
        </w:rPr>
        <w:t xml:space="preserve">have discovered </w:t>
      </w:r>
      <w:r w:rsidR="00506D4D">
        <w:rPr>
          <w:rFonts w:cstheme="minorHAnsi"/>
          <w:sz w:val="24"/>
          <w:szCs w:val="24"/>
        </w:rPr>
        <w:t xml:space="preserve">CFRP material </w:t>
      </w:r>
      <w:r w:rsidR="004A4402">
        <w:rPr>
          <w:rFonts w:cstheme="minorHAnsi"/>
          <w:sz w:val="24"/>
          <w:szCs w:val="24"/>
        </w:rPr>
        <w:t xml:space="preserve">many </w:t>
      </w:r>
      <w:r w:rsidR="00506D4D">
        <w:rPr>
          <w:rFonts w:cstheme="minorHAnsi"/>
          <w:sz w:val="24"/>
          <w:szCs w:val="24"/>
        </w:rPr>
        <w:t xml:space="preserve">advantages that </w:t>
      </w:r>
      <w:r w:rsidR="004A4402">
        <w:rPr>
          <w:rFonts w:cstheme="minorHAnsi"/>
          <w:sz w:val="24"/>
          <w:szCs w:val="24"/>
        </w:rPr>
        <w:t>improve on</w:t>
      </w:r>
      <w:r w:rsidR="00506D4D">
        <w:rPr>
          <w:rFonts w:cstheme="minorHAnsi"/>
          <w:sz w:val="24"/>
          <w:szCs w:val="24"/>
        </w:rPr>
        <w:t xml:space="preserve"> issues that engineers have been trying to </w:t>
      </w:r>
      <w:r w:rsidR="004A4402">
        <w:rPr>
          <w:rFonts w:cstheme="minorHAnsi"/>
          <w:sz w:val="24"/>
          <w:szCs w:val="24"/>
        </w:rPr>
        <w:t>overcome</w:t>
      </w:r>
      <w:r w:rsidR="00506D4D">
        <w:rPr>
          <w:rFonts w:cstheme="minorHAnsi"/>
          <w:sz w:val="24"/>
          <w:szCs w:val="24"/>
        </w:rPr>
        <w:t xml:space="preserve"> for decades</w:t>
      </w:r>
      <w:r w:rsidR="00C96E41">
        <w:rPr>
          <w:rFonts w:cstheme="minorHAnsi"/>
          <w:sz w:val="24"/>
          <w:szCs w:val="24"/>
        </w:rPr>
        <w:t>.</w:t>
      </w:r>
      <w:r w:rsidR="004A4402">
        <w:rPr>
          <w:rFonts w:cstheme="minorHAnsi"/>
          <w:sz w:val="24"/>
          <w:szCs w:val="24"/>
        </w:rPr>
        <w:t xml:space="preserve"> Such as Corrosion</w:t>
      </w:r>
      <w:r w:rsidR="00611BB5">
        <w:rPr>
          <w:rFonts w:cstheme="minorHAnsi"/>
          <w:sz w:val="24"/>
          <w:szCs w:val="24"/>
        </w:rPr>
        <w:t xml:space="preserve"> which has </w:t>
      </w:r>
      <w:r w:rsidR="004078EF">
        <w:rPr>
          <w:rFonts w:cstheme="minorHAnsi"/>
          <w:sz w:val="24"/>
          <w:szCs w:val="24"/>
        </w:rPr>
        <w:t>an even</w:t>
      </w:r>
      <w:r w:rsidR="00611BB5">
        <w:rPr>
          <w:rFonts w:cstheme="minorHAnsi"/>
          <w:sz w:val="24"/>
          <w:szCs w:val="24"/>
        </w:rPr>
        <w:t xml:space="preserve"> greater resistance then Stainless</w:t>
      </w:r>
      <w:r w:rsidR="004078EF">
        <w:rPr>
          <w:rFonts w:cstheme="minorHAnsi"/>
          <w:sz w:val="24"/>
          <w:szCs w:val="24"/>
        </w:rPr>
        <w:t>-steel and NAB materials</w:t>
      </w:r>
      <w:r w:rsidR="00C96E41">
        <w:rPr>
          <w:rFonts w:cstheme="minorHAnsi"/>
          <w:sz w:val="24"/>
          <w:szCs w:val="24"/>
        </w:rPr>
        <w:t>.</w:t>
      </w:r>
      <w:r w:rsidR="00506D4D">
        <w:rPr>
          <w:rFonts w:cstheme="minorHAnsi"/>
          <w:sz w:val="24"/>
          <w:szCs w:val="24"/>
        </w:rPr>
        <w:t xml:space="preserve">  </w:t>
      </w:r>
      <w:r w:rsidR="004A4402">
        <w:rPr>
          <w:rFonts w:cstheme="minorHAnsi"/>
          <w:sz w:val="24"/>
          <w:szCs w:val="24"/>
        </w:rPr>
        <w:t xml:space="preserve">Other Advantages CFPR material improves on over current day material selection is Vibration and production of cavitation </w:t>
      </w:r>
      <w:r w:rsidR="004078EF">
        <w:rPr>
          <w:rFonts w:cstheme="minorHAnsi"/>
          <w:sz w:val="24"/>
          <w:szCs w:val="24"/>
        </w:rPr>
        <w:t>n</w:t>
      </w:r>
      <w:r w:rsidR="004A4402">
        <w:rPr>
          <w:rFonts w:cstheme="minorHAnsi"/>
          <w:sz w:val="24"/>
          <w:szCs w:val="24"/>
        </w:rPr>
        <w:t>oise.</w:t>
      </w:r>
    </w:p>
    <w:p w14:paraId="2B5A692B" w14:textId="4E9F4A3D" w:rsidR="00506D4D" w:rsidRDefault="00A4002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G</w:t>
      </w:r>
      <w:r w:rsidR="004A4402">
        <w:rPr>
          <w:rFonts w:cstheme="minorHAnsi"/>
          <w:sz w:val="24"/>
          <w:szCs w:val="24"/>
        </w:rPr>
        <w:t>raph (</w:t>
      </w:r>
      <w:r w:rsidR="009A6CBB">
        <w:rPr>
          <w:rFonts w:cstheme="minorHAnsi"/>
          <w:sz w:val="24"/>
          <w:szCs w:val="24"/>
        </w:rPr>
        <w:t>Fig.4</w:t>
      </w:r>
      <w:r w:rsidR="004A4402">
        <w:rPr>
          <w:rFonts w:cstheme="minorHAnsi"/>
          <w:sz w:val="24"/>
          <w:szCs w:val="24"/>
        </w:rPr>
        <w:t>) was provided by Nakashima highlighting the reduction in noise using NAB and CF</w:t>
      </w:r>
      <w:r w:rsidR="007318B6">
        <w:rPr>
          <w:rFonts w:cstheme="minorHAnsi"/>
          <w:sz w:val="24"/>
          <w:szCs w:val="24"/>
        </w:rPr>
        <w:t>RP</w:t>
      </w:r>
      <w:r w:rsidR="004A4402">
        <w:rPr>
          <w:rFonts w:cstheme="minorHAnsi"/>
          <w:sz w:val="24"/>
          <w:szCs w:val="24"/>
        </w:rPr>
        <w:t xml:space="preserve">. </w:t>
      </w:r>
      <w:r w:rsidR="00C943E9">
        <w:rPr>
          <w:rFonts w:cstheme="minorHAnsi"/>
          <w:sz w:val="24"/>
          <w:szCs w:val="24"/>
        </w:rPr>
        <w:t xml:space="preserve">This is because the propeller won’t have to work as hard which </w:t>
      </w:r>
      <w:r w:rsidR="00611BB5">
        <w:rPr>
          <w:rFonts w:cstheme="minorHAnsi"/>
          <w:sz w:val="24"/>
          <w:szCs w:val="24"/>
        </w:rPr>
        <w:t xml:space="preserve">can </w:t>
      </w:r>
      <w:r w:rsidR="00C943E9">
        <w:rPr>
          <w:rFonts w:cstheme="minorHAnsi"/>
          <w:sz w:val="24"/>
          <w:szCs w:val="24"/>
        </w:rPr>
        <w:t>cause blades to get hot and producing large vortex-cavitation, as water</w:t>
      </w:r>
      <w:r w:rsidR="00611BB5">
        <w:rPr>
          <w:rFonts w:cstheme="minorHAnsi"/>
          <w:sz w:val="24"/>
          <w:szCs w:val="24"/>
        </w:rPr>
        <w:t xml:space="preserve"> is vapourised</w:t>
      </w:r>
      <w:r w:rsidR="00C943E9">
        <w:rPr>
          <w:rFonts w:cstheme="minorHAnsi"/>
          <w:sz w:val="24"/>
          <w:szCs w:val="24"/>
        </w:rPr>
        <w:t xml:space="preserve"> </w:t>
      </w:r>
      <w:r w:rsidR="00611BB5">
        <w:rPr>
          <w:rFonts w:cstheme="minorHAnsi"/>
          <w:sz w:val="24"/>
          <w:szCs w:val="24"/>
        </w:rPr>
        <w:t xml:space="preserve">creating </w:t>
      </w:r>
      <w:r w:rsidR="00C943E9">
        <w:rPr>
          <w:rFonts w:cstheme="minorHAnsi"/>
          <w:sz w:val="24"/>
          <w:szCs w:val="24"/>
        </w:rPr>
        <w:t xml:space="preserve">bubbles to implode. </w:t>
      </w:r>
      <w:r w:rsidR="004A4402">
        <w:rPr>
          <w:rFonts w:cstheme="minorHAnsi"/>
          <w:sz w:val="24"/>
          <w:szCs w:val="24"/>
        </w:rPr>
        <w:t xml:space="preserve">This in a result improves living conditions on the vessel. </w:t>
      </w:r>
    </w:p>
    <w:p w14:paraId="52DB0B8A" w14:textId="2B9E65A0" w:rsidR="001827A0" w:rsidRPr="001130EB" w:rsidRDefault="00B365B1">
      <w:pPr>
        <w:rPr>
          <w:sz w:val="24"/>
          <w:szCs w:val="24"/>
        </w:rPr>
      </w:pPr>
      <w:r w:rsidRPr="001130EB">
        <w:rPr>
          <w:sz w:val="24"/>
          <w:szCs w:val="24"/>
        </w:rPr>
        <w:t xml:space="preserve"> </w:t>
      </w:r>
    </w:p>
    <w:p w14:paraId="35C70DD9" w14:textId="76AD7DEB" w:rsidR="00B5640D" w:rsidRDefault="00C943E9">
      <w:pPr>
        <w:rPr>
          <w:noProof/>
        </w:rPr>
      </w:pPr>
      <w:r w:rsidRPr="001130EB">
        <w:rPr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65604036" wp14:editId="78C4958E">
            <wp:simplePos x="0" y="0"/>
            <wp:positionH relativeFrom="margin">
              <wp:align>center</wp:align>
            </wp:positionH>
            <wp:positionV relativeFrom="paragraph">
              <wp:posOffset>9525</wp:posOffset>
            </wp:positionV>
            <wp:extent cx="3073400" cy="2491105"/>
            <wp:effectExtent l="0" t="0" r="0" b="4445"/>
            <wp:wrapSquare wrapText="bothSides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444" t="45362" r="11175" b="15168"/>
                    <a:stretch/>
                  </pic:blipFill>
                  <pic:spPr bwMode="auto">
                    <a:xfrm>
                      <a:off x="0" y="0"/>
                      <a:ext cx="3073400" cy="2491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CB85711" w14:textId="3B7B93B6" w:rsidR="00DB14EE" w:rsidRDefault="00DB14EE">
      <w:pPr>
        <w:rPr>
          <w:noProof/>
          <w:sz w:val="24"/>
          <w:szCs w:val="24"/>
        </w:rPr>
      </w:pPr>
    </w:p>
    <w:p w14:paraId="614CF2E1" w14:textId="600E7D73" w:rsidR="004A4402" w:rsidRDefault="004A4402">
      <w:pPr>
        <w:rPr>
          <w:noProof/>
          <w:sz w:val="24"/>
          <w:szCs w:val="24"/>
        </w:rPr>
      </w:pPr>
    </w:p>
    <w:p w14:paraId="26EF8B35" w14:textId="4EBC2F58" w:rsidR="004A4402" w:rsidRDefault="004A4402">
      <w:pPr>
        <w:rPr>
          <w:noProof/>
          <w:sz w:val="24"/>
          <w:szCs w:val="24"/>
        </w:rPr>
      </w:pPr>
    </w:p>
    <w:p w14:paraId="24711A90" w14:textId="2214C6C1" w:rsidR="004A4402" w:rsidRDefault="004A4402">
      <w:pPr>
        <w:rPr>
          <w:noProof/>
          <w:sz w:val="24"/>
          <w:szCs w:val="24"/>
        </w:rPr>
      </w:pPr>
    </w:p>
    <w:p w14:paraId="121995AF" w14:textId="7A901D8F" w:rsidR="004A4402" w:rsidRDefault="004A4402">
      <w:pPr>
        <w:rPr>
          <w:noProof/>
          <w:sz w:val="24"/>
          <w:szCs w:val="24"/>
        </w:rPr>
      </w:pPr>
    </w:p>
    <w:p w14:paraId="05CADFA1" w14:textId="3D2FF466" w:rsidR="004A4402" w:rsidRDefault="004A4402">
      <w:pPr>
        <w:rPr>
          <w:noProof/>
          <w:sz w:val="24"/>
          <w:szCs w:val="24"/>
        </w:rPr>
      </w:pPr>
    </w:p>
    <w:p w14:paraId="73BFB7FB" w14:textId="77777777" w:rsidR="00225175" w:rsidRDefault="00225175">
      <w:pPr>
        <w:rPr>
          <w:noProof/>
          <w:sz w:val="24"/>
          <w:szCs w:val="24"/>
        </w:rPr>
      </w:pPr>
    </w:p>
    <w:p w14:paraId="001DA92B" w14:textId="77777777" w:rsidR="00C943E9" w:rsidRDefault="00C943E9" w:rsidP="00C943E9">
      <w:pPr>
        <w:rPr>
          <w:noProof/>
          <w:sz w:val="24"/>
          <w:szCs w:val="24"/>
        </w:rPr>
      </w:pPr>
    </w:p>
    <w:p w14:paraId="5DE2039F" w14:textId="7487D53B" w:rsidR="00C943E9" w:rsidRDefault="009A6CBB" w:rsidP="00C943E9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Fig.4</w:t>
      </w:r>
      <w:bookmarkStart w:id="13" w:name="_Hlk105348567"/>
      <w:r>
        <w:rPr>
          <w:noProof/>
          <w:sz w:val="24"/>
          <w:szCs w:val="24"/>
        </w:rPr>
        <w:t>-Noise graph,</w:t>
      </w:r>
      <w:sdt>
        <w:sdtPr>
          <w:rPr>
            <w:noProof/>
            <w:sz w:val="24"/>
            <w:szCs w:val="24"/>
          </w:rPr>
          <w:id w:val="481978020"/>
          <w:citation/>
        </w:sdtPr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Nak22 \l 2057 </w:instrText>
          </w:r>
          <w:r>
            <w:rPr>
              <w:noProof/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(Nakashima Proppeller Co., n.d.)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  <w:bookmarkEnd w:id="13"/>
    </w:p>
    <w:p w14:paraId="0CBBF367" w14:textId="77777777" w:rsidR="00C943E9" w:rsidRDefault="00C943E9" w:rsidP="00C943E9">
      <w:pPr>
        <w:rPr>
          <w:noProof/>
          <w:sz w:val="24"/>
          <w:szCs w:val="24"/>
        </w:rPr>
      </w:pPr>
    </w:p>
    <w:p w14:paraId="3207555F" w14:textId="7BF2F840" w:rsidR="00C943E9" w:rsidRDefault="00C943E9" w:rsidP="00C943E9">
      <w:pPr>
        <w:rPr>
          <w:noProof/>
          <w:sz w:val="24"/>
          <w:szCs w:val="24"/>
        </w:rPr>
      </w:pPr>
    </w:p>
    <w:p w14:paraId="13930212" w14:textId="77777777" w:rsidR="00C943E9" w:rsidRDefault="00C943E9" w:rsidP="00C943E9">
      <w:pPr>
        <w:rPr>
          <w:noProof/>
          <w:sz w:val="24"/>
          <w:szCs w:val="24"/>
        </w:rPr>
      </w:pPr>
    </w:p>
    <w:p w14:paraId="15E86523" w14:textId="47A4E491" w:rsidR="00B5640D" w:rsidRDefault="003D08F3" w:rsidP="00C943E9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Nakashima </w:t>
      </w:r>
      <w:r w:rsidR="00CA4579">
        <w:rPr>
          <w:noProof/>
          <w:sz w:val="24"/>
          <w:szCs w:val="24"/>
        </w:rPr>
        <w:t>S</w:t>
      </w:r>
      <w:r w:rsidR="00225175">
        <w:rPr>
          <w:noProof/>
          <w:sz w:val="24"/>
          <w:szCs w:val="24"/>
        </w:rPr>
        <w:t xml:space="preserve">tated due to the light weight material (being 50-60% lighter than NAB) it allows the diameter of the propeller to be increased, not only as pointed out in task.2 equalls a greater efficiency usage but allows engineers to decrease the shaft diameter as the moment of inirtia is between </w:t>
      </w:r>
      <w:r w:rsidR="001F6B8C" w:rsidRPr="001130EB">
        <w:rPr>
          <w:noProof/>
          <w:sz w:val="24"/>
          <w:szCs w:val="24"/>
        </w:rPr>
        <w:t>1/3-1/4</w:t>
      </w:r>
      <w:r w:rsidR="00EC7FB0">
        <w:rPr>
          <w:noProof/>
          <w:sz w:val="24"/>
          <w:szCs w:val="24"/>
        </w:rPr>
        <w:t xml:space="preserve"> less than </w:t>
      </w:r>
      <w:r w:rsidR="00C943E9">
        <w:rPr>
          <w:noProof/>
          <w:sz w:val="24"/>
          <w:szCs w:val="24"/>
        </w:rPr>
        <w:t xml:space="preserve">that of a </w:t>
      </w:r>
      <w:r w:rsidR="00EC7FB0">
        <w:rPr>
          <w:noProof/>
          <w:sz w:val="24"/>
          <w:szCs w:val="24"/>
        </w:rPr>
        <w:t xml:space="preserve">NAB propellers. </w:t>
      </w:r>
      <w:r w:rsidR="00C943E9">
        <w:rPr>
          <w:noProof/>
          <w:sz w:val="24"/>
          <w:szCs w:val="24"/>
        </w:rPr>
        <w:t>As inestrated in (</w:t>
      </w:r>
      <w:r w:rsidR="009A6CBB">
        <w:rPr>
          <w:noProof/>
          <w:sz w:val="24"/>
          <w:szCs w:val="24"/>
        </w:rPr>
        <w:t>Fig.5</w:t>
      </w:r>
      <w:r w:rsidR="00C943E9">
        <w:rPr>
          <w:noProof/>
          <w:sz w:val="24"/>
          <w:szCs w:val="24"/>
        </w:rPr>
        <w:t>)</w:t>
      </w:r>
      <w:r w:rsidR="00521862">
        <w:rPr>
          <w:noProof/>
          <w:sz w:val="24"/>
          <w:szCs w:val="24"/>
        </w:rPr>
        <w:t xml:space="preserve"> Which shows to efficiency improved 9%.</w:t>
      </w:r>
      <w:sdt>
        <w:sdtPr>
          <w:rPr>
            <w:noProof/>
            <w:sz w:val="24"/>
            <w:szCs w:val="24"/>
          </w:rPr>
          <w:id w:val="497999113"/>
          <w:citation/>
        </w:sdtPr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Nak22 \l 2057 </w:instrText>
          </w:r>
          <w:r>
            <w:rPr>
              <w:noProof/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(Nakashima Proppeller Co., n.d.)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</w:p>
    <w:p w14:paraId="725D7781" w14:textId="43504B13" w:rsidR="00225175" w:rsidRDefault="00225175">
      <w:pPr>
        <w:rPr>
          <w:noProof/>
          <w:sz w:val="24"/>
          <w:szCs w:val="24"/>
        </w:rPr>
      </w:pPr>
    </w:p>
    <w:p w14:paraId="574AD244" w14:textId="7A5CE6E0" w:rsidR="00225175" w:rsidRDefault="00CA4579">
      <w:pPr>
        <w:rPr>
          <w:noProof/>
          <w:sz w:val="24"/>
          <w:szCs w:val="24"/>
        </w:rPr>
      </w:pPr>
      <w:r w:rsidRPr="001130EB">
        <w:rPr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6BFFC050" wp14:editId="6C6C2EB4">
            <wp:simplePos x="0" y="0"/>
            <wp:positionH relativeFrom="margin">
              <wp:posOffset>1751561</wp:posOffset>
            </wp:positionH>
            <wp:positionV relativeFrom="paragraph">
              <wp:posOffset>2540</wp:posOffset>
            </wp:positionV>
            <wp:extent cx="3030855" cy="2489200"/>
            <wp:effectExtent l="0" t="0" r="0" b="6350"/>
            <wp:wrapSquare wrapText="bothSides"/>
            <wp:docPr id="8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158" t="33353" r="5458" b="23740"/>
                    <a:stretch/>
                  </pic:blipFill>
                  <pic:spPr bwMode="auto">
                    <a:xfrm>
                      <a:off x="0" y="0"/>
                      <a:ext cx="3030855" cy="2489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2CD105" w14:textId="447A70DE" w:rsidR="00225175" w:rsidRDefault="00225175">
      <w:pPr>
        <w:rPr>
          <w:noProof/>
          <w:sz w:val="24"/>
          <w:szCs w:val="24"/>
        </w:rPr>
      </w:pPr>
    </w:p>
    <w:p w14:paraId="0237BF71" w14:textId="248236C8" w:rsidR="00225175" w:rsidRDefault="00225175">
      <w:pPr>
        <w:rPr>
          <w:noProof/>
          <w:sz w:val="24"/>
          <w:szCs w:val="24"/>
        </w:rPr>
      </w:pPr>
    </w:p>
    <w:p w14:paraId="43F7C3DA" w14:textId="7E3B5D32" w:rsidR="00225175" w:rsidRDefault="00225175">
      <w:pPr>
        <w:rPr>
          <w:noProof/>
          <w:sz w:val="24"/>
          <w:szCs w:val="24"/>
        </w:rPr>
      </w:pPr>
    </w:p>
    <w:p w14:paraId="026CF017" w14:textId="0294C47D" w:rsidR="00225175" w:rsidRDefault="00225175">
      <w:pPr>
        <w:rPr>
          <w:noProof/>
          <w:sz w:val="24"/>
          <w:szCs w:val="24"/>
        </w:rPr>
      </w:pPr>
    </w:p>
    <w:p w14:paraId="20429DDE" w14:textId="5E7D3DBB" w:rsidR="00225175" w:rsidRDefault="00225175">
      <w:pPr>
        <w:rPr>
          <w:noProof/>
          <w:sz w:val="24"/>
          <w:szCs w:val="24"/>
        </w:rPr>
      </w:pPr>
    </w:p>
    <w:p w14:paraId="05B620AE" w14:textId="37105C59" w:rsidR="00225175" w:rsidRDefault="00225175">
      <w:pPr>
        <w:rPr>
          <w:noProof/>
          <w:sz w:val="24"/>
          <w:szCs w:val="24"/>
        </w:rPr>
      </w:pPr>
    </w:p>
    <w:p w14:paraId="09B39176" w14:textId="0DA16F79" w:rsidR="00225175" w:rsidRDefault="00225175">
      <w:pPr>
        <w:rPr>
          <w:noProof/>
          <w:sz w:val="24"/>
          <w:szCs w:val="24"/>
        </w:rPr>
      </w:pPr>
    </w:p>
    <w:p w14:paraId="053E1BEC" w14:textId="77777777" w:rsidR="009A6CBB" w:rsidRDefault="009A6CBB">
      <w:pPr>
        <w:rPr>
          <w:noProof/>
          <w:sz w:val="24"/>
          <w:szCs w:val="24"/>
        </w:rPr>
      </w:pPr>
    </w:p>
    <w:p w14:paraId="55A5810E" w14:textId="03D1D4E5" w:rsidR="00225175" w:rsidRDefault="009A6CBB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Fig.5-Efficiency graph,</w:t>
      </w:r>
      <w:sdt>
        <w:sdtPr>
          <w:rPr>
            <w:noProof/>
            <w:sz w:val="24"/>
            <w:szCs w:val="24"/>
          </w:rPr>
          <w:id w:val="320315994"/>
          <w:citation/>
        </w:sdtPr>
        <w:sdtContent>
          <w:r>
            <w:rPr>
              <w:noProof/>
              <w:sz w:val="24"/>
              <w:szCs w:val="24"/>
            </w:rPr>
            <w:fldChar w:fldCharType="begin"/>
          </w:r>
          <w:r>
            <w:rPr>
              <w:noProof/>
              <w:sz w:val="24"/>
              <w:szCs w:val="24"/>
            </w:rPr>
            <w:instrText xml:space="preserve"> CITATION Nak22 \l 2057 </w:instrText>
          </w:r>
          <w:r>
            <w:rPr>
              <w:noProof/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(Nakashima Proppeller Co., n.d.)</w:t>
          </w:r>
          <w:r>
            <w:rPr>
              <w:noProof/>
              <w:sz w:val="24"/>
              <w:szCs w:val="24"/>
            </w:rPr>
            <w:fldChar w:fldCharType="end"/>
          </w:r>
        </w:sdtContent>
      </w:sdt>
    </w:p>
    <w:p w14:paraId="6A9117AC" w14:textId="77777777" w:rsidR="00225175" w:rsidRDefault="00225175">
      <w:pPr>
        <w:rPr>
          <w:noProof/>
          <w:sz w:val="24"/>
          <w:szCs w:val="24"/>
        </w:rPr>
      </w:pPr>
    </w:p>
    <w:p w14:paraId="61226C26" w14:textId="187CAF29" w:rsidR="004078EF" w:rsidRDefault="0018067E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A</w:t>
      </w:r>
      <w:r w:rsidR="00DB14EE">
        <w:rPr>
          <w:noProof/>
          <w:sz w:val="24"/>
          <w:szCs w:val="24"/>
        </w:rPr>
        <w:t xml:space="preserve"> study has </w:t>
      </w:r>
      <w:r>
        <w:rPr>
          <w:noProof/>
          <w:sz w:val="24"/>
          <w:szCs w:val="24"/>
        </w:rPr>
        <w:t xml:space="preserve">identified stainless steel shaft and blades are prone to </w:t>
      </w:r>
      <w:r w:rsidR="00DB14EE">
        <w:rPr>
          <w:noProof/>
          <w:sz w:val="24"/>
          <w:szCs w:val="24"/>
        </w:rPr>
        <w:t xml:space="preserve">fatigue and stress corrosion </w:t>
      </w:r>
      <w:r>
        <w:rPr>
          <w:noProof/>
          <w:sz w:val="24"/>
          <w:szCs w:val="24"/>
        </w:rPr>
        <w:t>when rotating in irregular wake fields reducing its reliability to preforme compared to CF</w:t>
      </w:r>
      <w:r w:rsidR="007318B6">
        <w:rPr>
          <w:noProof/>
          <w:sz w:val="24"/>
          <w:szCs w:val="24"/>
        </w:rPr>
        <w:t>RP</w:t>
      </w:r>
      <w:sdt>
        <w:sdtPr>
          <w:rPr>
            <w:noProof/>
            <w:sz w:val="24"/>
            <w:szCs w:val="24"/>
          </w:rPr>
          <w:id w:val="-829062404"/>
          <w:citation/>
        </w:sdtPr>
        <w:sdtContent>
          <w:r w:rsidR="003D08F3">
            <w:rPr>
              <w:noProof/>
              <w:sz w:val="24"/>
              <w:szCs w:val="24"/>
            </w:rPr>
            <w:fldChar w:fldCharType="begin"/>
          </w:r>
          <w:r w:rsidR="003D08F3">
            <w:rPr>
              <w:noProof/>
              <w:sz w:val="24"/>
              <w:szCs w:val="24"/>
            </w:rPr>
            <w:instrText xml:space="preserve"> CITATION CFa03 \l 2057 </w:instrText>
          </w:r>
          <w:r w:rsidR="003D08F3">
            <w:rPr>
              <w:noProof/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(Arisoy, et al., 2003)</w:t>
          </w:r>
          <w:r w:rsidR="003D08F3">
            <w:rPr>
              <w:noProof/>
              <w:sz w:val="24"/>
              <w:szCs w:val="24"/>
            </w:rPr>
            <w:fldChar w:fldCharType="end"/>
          </w:r>
        </w:sdtContent>
      </w:sdt>
      <w:r w:rsidR="00A40029">
        <w:rPr>
          <w:noProof/>
          <w:sz w:val="24"/>
          <w:szCs w:val="24"/>
        </w:rPr>
        <w:t xml:space="preserve">. </w:t>
      </w:r>
      <w:r w:rsidR="004078EF">
        <w:rPr>
          <w:noProof/>
          <w:sz w:val="24"/>
          <w:szCs w:val="24"/>
        </w:rPr>
        <w:t>Nakashima states to have a higher fatigue resistence due to its composite properties of reinfoced plastic</w:t>
      </w:r>
      <w:r w:rsidR="008E7950">
        <w:rPr>
          <w:noProof/>
          <w:sz w:val="24"/>
          <w:szCs w:val="24"/>
        </w:rPr>
        <w:t xml:space="preserve"> and its ablility to deform to a drgree allowing it to match its water flow in the most difficult climates such as a storm</w:t>
      </w:r>
      <w:r w:rsidR="00B23CA7">
        <w:rPr>
          <w:noProof/>
          <w:sz w:val="24"/>
          <w:szCs w:val="24"/>
        </w:rPr>
        <w:t>.</w:t>
      </w:r>
    </w:p>
    <w:p w14:paraId="1D1162C2" w14:textId="66162162" w:rsidR="002E7CE2" w:rsidRDefault="008E7950">
      <w:pPr>
        <w:rPr>
          <w:noProof/>
          <w:sz w:val="24"/>
          <w:szCs w:val="24"/>
        </w:rPr>
      </w:pPr>
      <w:r>
        <w:rPr>
          <w:noProof/>
          <w:sz w:val="24"/>
          <w:szCs w:val="24"/>
        </w:rPr>
        <w:t>M</w:t>
      </w:r>
      <w:r w:rsidR="004009E4" w:rsidRPr="007318B6">
        <w:rPr>
          <w:noProof/>
          <w:sz w:val="24"/>
          <w:szCs w:val="24"/>
        </w:rPr>
        <w:t xml:space="preserve">aintenance </w:t>
      </w:r>
      <w:r w:rsidR="00522FCE" w:rsidRPr="007318B6">
        <w:rPr>
          <w:noProof/>
          <w:sz w:val="24"/>
          <w:szCs w:val="24"/>
        </w:rPr>
        <w:t xml:space="preserve">Ship and marine technology </w:t>
      </w:r>
      <w:r w:rsidR="004009E4" w:rsidRPr="007318B6">
        <w:rPr>
          <w:noProof/>
          <w:sz w:val="24"/>
          <w:szCs w:val="24"/>
        </w:rPr>
        <w:t>ISO 13613:2011</w:t>
      </w:r>
      <w:r w:rsidR="002E7CE2" w:rsidRPr="007318B6">
        <w:rPr>
          <w:sz w:val="24"/>
          <w:szCs w:val="24"/>
        </w:rPr>
        <w:t xml:space="preserve"> </w:t>
      </w:r>
      <w:r w:rsidRPr="007318B6">
        <w:rPr>
          <w:sz w:val="24"/>
          <w:szCs w:val="24"/>
        </w:rPr>
        <w:t xml:space="preserve">enforces how </w:t>
      </w:r>
      <w:r w:rsidR="007318B6" w:rsidRPr="007318B6">
        <w:rPr>
          <w:sz w:val="24"/>
          <w:szCs w:val="24"/>
        </w:rPr>
        <w:t xml:space="preserve">skilled </w:t>
      </w:r>
      <w:r w:rsidRPr="007318B6">
        <w:rPr>
          <w:sz w:val="24"/>
          <w:szCs w:val="24"/>
        </w:rPr>
        <w:t>personnel and other parties are required</w:t>
      </w:r>
      <w:r w:rsidR="007318B6" w:rsidRPr="007318B6">
        <w:rPr>
          <w:sz w:val="24"/>
          <w:szCs w:val="24"/>
        </w:rPr>
        <w:t xml:space="preserve"> to be provided</w:t>
      </w:r>
      <w:r w:rsidRPr="007318B6">
        <w:rPr>
          <w:sz w:val="24"/>
          <w:szCs w:val="24"/>
        </w:rPr>
        <w:t xml:space="preserve"> correct information </w:t>
      </w:r>
      <w:r w:rsidR="007318B6">
        <w:rPr>
          <w:sz w:val="24"/>
          <w:szCs w:val="24"/>
        </w:rPr>
        <w:t xml:space="preserve">to be able to </w:t>
      </w:r>
      <w:r w:rsidRPr="007318B6">
        <w:rPr>
          <w:sz w:val="24"/>
          <w:szCs w:val="24"/>
        </w:rPr>
        <w:t>maintenance and testing</w:t>
      </w:r>
      <w:r w:rsidR="007318B6">
        <w:rPr>
          <w:sz w:val="24"/>
          <w:szCs w:val="24"/>
        </w:rPr>
        <w:t xml:space="preserve"> propellers</w:t>
      </w:r>
      <w:r w:rsidR="007318B6" w:rsidRPr="007318B6">
        <w:rPr>
          <w:sz w:val="24"/>
          <w:szCs w:val="24"/>
        </w:rPr>
        <w:t xml:space="preserve">. Nakashima expresses that </w:t>
      </w:r>
      <w:r w:rsidR="007318B6">
        <w:rPr>
          <w:sz w:val="24"/>
          <w:szCs w:val="24"/>
        </w:rPr>
        <w:t xml:space="preserve">the </w:t>
      </w:r>
      <w:r w:rsidR="007318B6" w:rsidRPr="007318B6">
        <w:rPr>
          <w:sz w:val="24"/>
          <w:szCs w:val="24"/>
        </w:rPr>
        <w:t>CFRP</w:t>
      </w:r>
      <w:r w:rsidR="00195342">
        <w:rPr>
          <w:sz w:val="24"/>
          <w:szCs w:val="24"/>
        </w:rPr>
        <w:t xml:space="preserve"> propellers are</w:t>
      </w:r>
      <w:r w:rsidR="007318B6" w:rsidRPr="007318B6">
        <w:rPr>
          <w:sz w:val="24"/>
          <w:szCs w:val="24"/>
        </w:rPr>
        <w:t xml:space="preserve"> easy replaced requires little skill</w:t>
      </w:r>
      <w:r w:rsidR="00195342">
        <w:rPr>
          <w:sz w:val="24"/>
          <w:szCs w:val="24"/>
        </w:rPr>
        <w:t xml:space="preserve"> improving its </w:t>
      </w:r>
      <w:r w:rsidR="00195342" w:rsidRPr="00195342">
        <w:rPr>
          <w:sz w:val="24"/>
          <w:szCs w:val="24"/>
        </w:rPr>
        <w:t>manoeuvrability</w:t>
      </w:r>
      <w:r w:rsidR="00195342">
        <w:rPr>
          <w:sz w:val="24"/>
          <w:szCs w:val="24"/>
        </w:rPr>
        <w:t xml:space="preserve"> and reduces risk of incorrect installation.</w:t>
      </w:r>
      <w:sdt>
        <w:sdtPr>
          <w:rPr>
            <w:sz w:val="24"/>
            <w:szCs w:val="24"/>
          </w:rPr>
          <w:id w:val="-1993015337"/>
          <w:citation/>
        </w:sdtPr>
        <w:sdtContent>
          <w:r w:rsidR="0056747C">
            <w:rPr>
              <w:sz w:val="24"/>
              <w:szCs w:val="24"/>
            </w:rPr>
            <w:fldChar w:fldCharType="begin"/>
          </w:r>
          <w:r w:rsidR="0056747C">
            <w:rPr>
              <w:sz w:val="24"/>
              <w:szCs w:val="24"/>
            </w:rPr>
            <w:instrText xml:space="preserve"> CITATION ISO12 \l 2057 </w:instrText>
          </w:r>
          <w:r w:rsidR="0056747C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(ISO, 2011-12)</w:t>
          </w:r>
          <w:r w:rsidR="0056747C">
            <w:rPr>
              <w:sz w:val="24"/>
              <w:szCs w:val="24"/>
            </w:rPr>
            <w:fldChar w:fldCharType="end"/>
          </w:r>
        </w:sdtContent>
      </w:sdt>
    </w:p>
    <w:p w14:paraId="5CB73422" w14:textId="77D15CFB" w:rsidR="00DA3354" w:rsidRPr="00665FEF" w:rsidRDefault="00521862">
      <w:pPr>
        <w:rPr>
          <w:noProof/>
          <w:sz w:val="24"/>
          <w:szCs w:val="24"/>
        </w:rPr>
      </w:pPr>
      <w:r w:rsidRPr="00521862">
        <w:rPr>
          <w:noProof/>
          <w:sz w:val="24"/>
          <w:szCs w:val="24"/>
        </w:rPr>
        <w:t xml:space="preserve">In regards to future material development Composite materials is likely to be prosued </w:t>
      </w:r>
      <w:r w:rsidR="00665FEF">
        <w:rPr>
          <w:noProof/>
          <w:sz w:val="24"/>
          <w:szCs w:val="24"/>
        </w:rPr>
        <w:t xml:space="preserve">in R&amp;D </w:t>
      </w:r>
      <w:r w:rsidRPr="00521862">
        <w:rPr>
          <w:noProof/>
          <w:sz w:val="24"/>
          <w:szCs w:val="24"/>
        </w:rPr>
        <w:t xml:space="preserve">given the funding </w:t>
      </w:r>
      <w:r>
        <w:rPr>
          <w:noProof/>
          <w:sz w:val="24"/>
          <w:szCs w:val="24"/>
        </w:rPr>
        <w:t xml:space="preserve">is provided </w:t>
      </w:r>
      <w:r w:rsidRPr="00521862">
        <w:rPr>
          <w:noProof/>
          <w:sz w:val="24"/>
          <w:szCs w:val="24"/>
        </w:rPr>
        <w:t>due to the cost aspect of the material</w:t>
      </w:r>
      <w:r w:rsidR="00665FEF">
        <w:rPr>
          <w:noProof/>
          <w:sz w:val="24"/>
          <w:szCs w:val="24"/>
        </w:rPr>
        <w:t xml:space="preserve"> for example Carbon-fibre reinforced glass can be proved benefical but can be very expensive</w:t>
      </w:r>
      <w:r>
        <w:rPr>
          <w:noProof/>
          <w:sz w:val="24"/>
          <w:szCs w:val="24"/>
        </w:rPr>
        <w:t>.</w:t>
      </w:r>
      <w:r w:rsidR="00665FEF">
        <w:rPr>
          <w:noProof/>
          <w:sz w:val="24"/>
          <w:szCs w:val="24"/>
        </w:rPr>
        <w:t xml:space="preserve"> As of the near future material such as </w:t>
      </w:r>
      <w:r>
        <w:rPr>
          <w:noProof/>
          <w:sz w:val="24"/>
          <w:szCs w:val="24"/>
        </w:rPr>
        <w:t xml:space="preserve">Stainless-steel and NAB will continue to be used as they are a cheaper alternative </w:t>
      </w:r>
      <w:r w:rsidR="00665FEF">
        <w:rPr>
          <w:noProof/>
          <w:sz w:val="24"/>
          <w:szCs w:val="24"/>
        </w:rPr>
        <w:t>to manufacture and still provide value.</w:t>
      </w:r>
      <w:sdt>
        <w:sdtPr>
          <w:rPr>
            <w:noProof/>
            <w:sz w:val="24"/>
            <w:szCs w:val="24"/>
          </w:rPr>
          <w:id w:val="-1541506123"/>
          <w:citation/>
        </w:sdtPr>
        <w:sdtContent>
          <w:r w:rsidR="00913596">
            <w:rPr>
              <w:noProof/>
              <w:sz w:val="24"/>
              <w:szCs w:val="24"/>
            </w:rPr>
            <w:fldChar w:fldCharType="begin"/>
          </w:r>
          <w:r w:rsidR="00913596">
            <w:rPr>
              <w:noProof/>
              <w:sz w:val="24"/>
              <w:szCs w:val="24"/>
            </w:rPr>
            <w:instrText xml:space="preserve"> CITATION Tos11 \l 2057 </w:instrText>
          </w:r>
          <w:r w:rsidR="00913596">
            <w:rPr>
              <w:noProof/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(Yamatogi, et al., 2011)</w:t>
          </w:r>
          <w:r w:rsidR="00913596">
            <w:rPr>
              <w:noProof/>
              <w:sz w:val="24"/>
              <w:szCs w:val="24"/>
            </w:rPr>
            <w:fldChar w:fldCharType="end"/>
          </w:r>
        </w:sdtContent>
      </w:sdt>
    </w:p>
    <w:p w14:paraId="3FA3D710" w14:textId="7EA817C8" w:rsidR="00210DEC" w:rsidRPr="002E7CE2" w:rsidRDefault="005514C7" w:rsidP="002E7CE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 </w:t>
      </w:r>
    </w:p>
    <w:p w14:paraId="22748878" w14:textId="01861809" w:rsidR="00C8656B" w:rsidRDefault="00FB2F4D" w:rsidP="009774CA">
      <w:pPr>
        <w:pStyle w:val="Heading1"/>
      </w:pPr>
      <w:bookmarkStart w:id="14" w:name="_Toc105348879"/>
      <w:r>
        <w:lastRenderedPageBreak/>
        <w:t>Task.</w:t>
      </w:r>
      <w:r w:rsidR="00C8656B">
        <w:t xml:space="preserve"> 4</w:t>
      </w:r>
      <w:bookmarkEnd w:id="14"/>
    </w:p>
    <w:p w14:paraId="1DA4584F" w14:textId="71AD3EEC" w:rsidR="00C8656B" w:rsidRDefault="00C8656B" w:rsidP="009774CA">
      <w:pPr>
        <w:pStyle w:val="Heading2"/>
      </w:pPr>
      <w:bookmarkStart w:id="15" w:name="_Toc105348880"/>
      <w:r>
        <w:t>CFD</w:t>
      </w:r>
      <w:bookmarkEnd w:id="15"/>
      <w:r>
        <w:t xml:space="preserve"> </w:t>
      </w:r>
    </w:p>
    <w:p w14:paraId="7DB05A02" w14:textId="55E229D7" w:rsidR="000D37C2" w:rsidRDefault="000D37C2" w:rsidP="000D37C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When it comes to modelling techniques for simulating fluid flow around an object</w:t>
      </w:r>
      <w:r w:rsidR="003C551F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>this case a propeller. There are many options to choose from</w:t>
      </w:r>
      <w:r w:rsidR="003C551F">
        <w:rPr>
          <w:rFonts w:cstheme="minorHAnsi"/>
          <w:sz w:val="24"/>
          <w:szCs w:val="24"/>
        </w:rPr>
        <w:t>.</w:t>
      </w:r>
      <w:r>
        <w:rPr>
          <w:rFonts w:cstheme="minorHAnsi"/>
          <w:sz w:val="24"/>
          <w:szCs w:val="24"/>
        </w:rPr>
        <w:t xml:space="preserve"> Computational Fluid Dynamics,</w:t>
      </w:r>
      <w:r w:rsidR="003C551F">
        <w:rPr>
          <w:rFonts w:cstheme="minorHAnsi"/>
          <w:sz w:val="24"/>
          <w:szCs w:val="24"/>
        </w:rPr>
        <w:t xml:space="preserve"> CFD being one</w:t>
      </w:r>
      <w:r>
        <w:rPr>
          <w:rFonts w:cstheme="minorHAnsi"/>
          <w:sz w:val="24"/>
          <w:szCs w:val="24"/>
        </w:rPr>
        <w:t xml:space="preserve"> modelling method that utilizes numerical solutions. This modelling software allows the user to analyse wide spectrum</w:t>
      </w:r>
      <w:r w:rsidR="00C42076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 xml:space="preserve"> of complex problems </w:t>
      </w:r>
      <w:r w:rsidR="00B37970">
        <w:rPr>
          <w:rFonts w:cstheme="minorHAnsi"/>
          <w:sz w:val="24"/>
          <w:szCs w:val="24"/>
        </w:rPr>
        <w:t xml:space="preserve">around fluid interaction. </w:t>
      </w:r>
      <w:r w:rsidR="00D34E8C">
        <w:rPr>
          <w:rFonts w:cstheme="minorHAnsi"/>
          <w:sz w:val="24"/>
          <w:szCs w:val="24"/>
        </w:rPr>
        <w:t xml:space="preserve">CFD’s are commonly used in engineering applications for testing aerodynamics and hydrodynamics </w:t>
      </w:r>
      <w:r w:rsidR="00C42076">
        <w:rPr>
          <w:rFonts w:cstheme="minorHAnsi"/>
          <w:sz w:val="24"/>
          <w:szCs w:val="24"/>
        </w:rPr>
        <w:t>t</w:t>
      </w:r>
      <w:r w:rsidR="00D34E8C">
        <w:rPr>
          <w:rFonts w:cstheme="minorHAnsi"/>
          <w:sz w:val="24"/>
          <w:szCs w:val="24"/>
        </w:rPr>
        <w:t xml:space="preserve">o analyse how structures would behave as environmental factors are introduce such as lift, drag, pressure and velocities. The main goal is to efficiently solve </w:t>
      </w:r>
      <w:r w:rsidR="00846734">
        <w:rPr>
          <w:rFonts w:cstheme="minorHAnsi"/>
          <w:sz w:val="24"/>
          <w:szCs w:val="24"/>
        </w:rPr>
        <w:t xml:space="preserve">numerical equations using generated algebraical equations from physical laws that use partial differential equations. </w:t>
      </w:r>
      <w:r w:rsidR="00597026">
        <w:rPr>
          <w:rFonts w:cstheme="minorHAnsi"/>
          <w:sz w:val="24"/>
          <w:szCs w:val="24"/>
        </w:rPr>
        <w:t>It also uses it graphics to allow visual representation of how fluid interacts with the object highlighting issues.</w:t>
      </w:r>
    </w:p>
    <w:p w14:paraId="6C7FD50D" w14:textId="64745D97" w:rsidR="001B4435" w:rsidRDefault="001B4435" w:rsidP="000D37C2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73600" behindDoc="0" locked="0" layoutInCell="1" allowOverlap="1" wp14:anchorId="3D8E2B51" wp14:editId="310CC1D2">
            <wp:simplePos x="0" y="0"/>
            <wp:positionH relativeFrom="margin">
              <wp:align>center</wp:align>
            </wp:positionH>
            <wp:positionV relativeFrom="paragraph">
              <wp:posOffset>12911</wp:posOffset>
            </wp:positionV>
            <wp:extent cx="4504055" cy="2685415"/>
            <wp:effectExtent l="0" t="0" r="0" b="63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4055" cy="2685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0523DA4" w14:textId="77777777" w:rsidR="001B4435" w:rsidRDefault="001B4435" w:rsidP="000D37C2">
      <w:pPr>
        <w:rPr>
          <w:rFonts w:cstheme="minorHAnsi"/>
          <w:sz w:val="24"/>
          <w:szCs w:val="24"/>
        </w:rPr>
      </w:pPr>
    </w:p>
    <w:p w14:paraId="1DCC7795" w14:textId="4CC41168" w:rsidR="001B4435" w:rsidRDefault="001B4435" w:rsidP="000D37C2">
      <w:pPr>
        <w:rPr>
          <w:rFonts w:cstheme="minorHAnsi"/>
          <w:sz w:val="24"/>
          <w:szCs w:val="24"/>
        </w:rPr>
      </w:pPr>
    </w:p>
    <w:p w14:paraId="50B89306" w14:textId="77777777" w:rsidR="001B4435" w:rsidRDefault="001B4435" w:rsidP="000D37C2">
      <w:pPr>
        <w:rPr>
          <w:rFonts w:cstheme="minorHAnsi"/>
          <w:sz w:val="24"/>
          <w:szCs w:val="24"/>
        </w:rPr>
      </w:pPr>
    </w:p>
    <w:p w14:paraId="4FD01084" w14:textId="77777777" w:rsidR="001B4435" w:rsidRDefault="001B4435" w:rsidP="000D37C2">
      <w:pPr>
        <w:rPr>
          <w:rFonts w:cstheme="minorHAnsi"/>
          <w:sz w:val="24"/>
          <w:szCs w:val="24"/>
        </w:rPr>
      </w:pPr>
    </w:p>
    <w:p w14:paraId="06C46BA4" w14:textId="66FBCC06" w:rsidR="001B4435" w:rsidRDefault="001B4435" w:rsidP="000D37C2">
      <w:pPr>
        <w:rPr>
          <w:rFonts w:cstheme="minorHAnsi"/>
          <w:sz w:val="24"/>
          <w:szCs w:val="24"/>
        </w:rPr>
      </w:pPr>
    </w:p>
    <w:p w14:paraId="64CEE5C2" w14:textId="008C2FB3" w:rsidR="001B4435" w:rsidRDefault="001B4435" w:rsidP="000D37C2">
      <w:pPr>
        <w:rPr>
          <w:rFonts w:cstheme="minorHAnsi"/>
          <w:sz w:val="24"/>
          <w:szCs w:val="24"/>
        </w:rPr>
      </w:pPr>
    </w:p>
    <w:p w14:paraId="1D0E953C" w14:textId="537FE2E8" w:rsidR="001B4435" w:rsidRDefault="001B4435" w:rsidP="000D37C2">
      <w:pPr>
        <w:rPr>
          <w:rFonts w:cstheme="minorHAnsi"/>
          <w:sz w:val="24"/>
          <w:szCs w:val="24"/>
        </w:rPr>
      </w:pPr>
    </w:p>
    <w:p w14:paraId="6C30C7E4" w14:textId="77777777" w:rsidR="001B4435" w:rsidRDefault="001B4435" w:rsidP="000D37C2">
      <w:pPr>
        <w:rPr>
          <w:rFonts w:cstheme="minorHAnsi"/>
          <w:sz w:val="24"/>
          <w:szCs w:val="24"/>
        </w:rPr>
      </w:pPr>
    </w:p>
    <w:p w14:paraId="0D4C600C" w14:textId="7FDE5FDE" w:rsidR="001B4435" w:rsidRDefault="001B4435" w:rsidP="000D37C2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Fig.6-CFD F1,</w:t>
      </w:r>
      <w:sdt>
        <w:sdtPr>
          <w:rPr>
            <w:rFonts w:cstheme="minorHAnsi"/>
            <w:sz w:val="24"/>
            <w:szCs w:val="24"/>
          </w:rPr>
          <w:id w:val="-1745867079"/>
          <w:citation/>
        </w:sdtPr>
        <w:sdtContent>
          <w:r>
            <w:rPr>
              <w:rFonts w:cstheme="minorHAnsi"/>
              <w:sz w:val="24"/>
              <w:szCs w:val="24"/>
            </w:rPr>
            <w:fldChar w:fldCharType="begin"/>
          </w:r>
          <w:r>
            <w:rPr>
              <w:rFonts w:cstheme="minorHAnsi"/>
              <w:sz w:val="24"/>
              <w:szCs w:val="24"/>
            </w:rPr>
            <w:instrText xml:space="preserve"> CITATION Geo13 \l 2057 </w:instrText>
          </w:r>
          <w:r>
            <w:rPr>
              <w:rFonts w:cstheme="minorHAnsi"/>
              <w:sz w:val="24"/>
              <w:szCs w:val="24"/>
            </w:rPr>
            <w:fldChar w:fldCharType="separate"/>
          </w:r>
          <w:r w:rsidR="00B80440">
            <w:rPr>
              <w:rFonts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cstheme="minorHAnsi"/>
              <w:noProof/>
              <w:sz w:val="24"/>
              <w:szCs w:val="24"/>
            </w:rPr>
            <w:t>(Cant, 2013)</w:t>
          </w:r>
          <w:r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FECF97F" w14:textId="77777777" w:rsidR="00935784" w:rsidRPr="000229AE" w:rsidRDefault="00C8656B" w:rsidP="000229AE">
      <w:pPr>
        <w:pStyle w:val="Heading3"/>
        <w:rPr>
          <w:rStyle w:val="IntenseEmphasis"/>
          <w:i w:val="0"/>
          <w:iCs w:val="0"/>
          <w:color w:val="1F3763" w:themeColor="accent1" w:themeShade="7F"/>
        </w:rPr>
      </w:pPr>
      <w:bookmarkStart w:id="16" w:name="_Toc105348881"/>
      <w:r w:rsidRPr="000229AE">
        <w:rPr>
          <w:rStyle w:val="IntenseEmphasis"/>
          <w:i w:val="0"/>
          <w:iCs w:val="0"/>
          <w:color w:val="1F3763" w:themeColor="accent1" w:themeShade="7F"/>
        </w:rPr>
        <w:t>Advantages</w:t>
      </w:r>
      <w:bookmarkEnd w:id="16"/>
      <w:r w:rsidRPr="000229AE">
        <w:rPr>
          <w:rStyle w:val="IntenseEmphasis"/>
          <w:i w:val="0"/>
          <w:iCs w:val="0"/>
          <w:color w:val="1F3763" w:themeColor="accent1" w:themeShade="7F"/>
        </w:rPr>
        <w:t xml:space="preserve"> </w:t>
      </w:r>
    </w:p>
    <w:p w14:paraId="6A936333" w14:textId="5CC483F8" w:rsidR="00935784" w:rsidRPr="00D748FB" w:rsidRDefault="00935784" w:rsidP="00935784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  <w:u w:val="single"/>
        </w:rPr>
      </w:pPr>
      <w:r w:rsidRPr="00D748FB">
        <w:rPr>
          <w:rFonts w:cstheme="minorHAnsi"/>
          <w:sz w:val="24"/>
          <w:szCs w:val="24"/>
          <w:u w:val="single"/>
        </w:rPr>
        <w:t xml:space="preserve">Cost Saver </w:t>
      </w:r>
    </w:p>
    <w:p w14:paraId="2EE6D5E5" w14:textId="78D4FC46" w:rsidR="00935784" w:rsidRDefault="00935784" w:rsidP="00935784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Physical testing would be an alternative but requires a fully specialist facility to deliver accurate conditions to gather correct data which can be expensive. </w:t>
      </w:r>
    </w:p>
    <w:p w14:paraId="4845E31B" w14:textId="4DDD9F3E" w:rsidR="00D748FB" w:rsidRDefault="00935784" w:rsidP="00201881">
      <w:pPr>
        <w:pStyle w:val="ListParagraph"/>
        <w:numPr>
          <w:ilvl w:val="0"/>
          <w:numId w:val="3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simulation is not too expensive, and cost potentially will decrease over time as computer technology increase.</w:t>
      </w:r>
    </w:p>
    <w:p w14:paraId="4A32FA18" w14:textId="77777777" w:rsidR="00201881" w:rsidRPr="00201881" w:rsidRDefault="00201881" w:rsidP="00201881">
      <w:pPr>
        <w:pStyle w:val="ListParagraph"/>
        <w:ind w:left="1440"/>
        <w:rPr>
          <w:rFonts w:cstheme="minorHAnsi"/>
          <w:sz w:val="24"/>
          <w:szCs w:val="24"/>
        </w:rPr>
      </w:pPr>
    </w:p>
    <w:p w14:paraId="07E2EE3C" w14:textId="08354604" w:rsidR="009774CA" w:rsidRPr="00D748FB" w:rsidRDefault="009774CA" w:rsidP="009774CA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  <w:u w:val="single"/>
        </w:rPr>
      </w:pPr>
      <w:r w:rsidRPr="00D748FB">
        <w:rPr>
          <w:rFonts w:cstheme="minorHAnsi"/>
          <w:sz w:val="24"/>
          <w:szCs w:val="24"/>
          <w:u w:val="single"/>
        </w:rPr>
        <w:t xml:space="preserve">Fast results </w:t>
      </w:r>
    </w:p>
    <w:p w14:paraId="7ECBB887" w14:textId="6FC6F3B5" w:rsidR="009774CA" w:rsidRDefault="009774CA" w:rsidP="009774CA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Simulation can be done in a short time frame</w:t>
      </w:r>
    </w:p>
    <w:p w14:paraId="3E80581F" w14:textId="5C38FAC7" w:rsidR="009774CA" w:rsidRDefault="009774CA" w:rsidP="009774CA">
      <w:pPr>
        <w:pStyle w:val="ListParagraph"/>
        <w:numPr>
          <w:ilvl w:val="0"/>
          <w:numId w:val="5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data gathered can be inputted early in the design stage. </w:t>
      </w:r>
    </w:p>
    <w:p w14:paraId="10F996A3" w14:textId="2200E99A" w:rsidR="00D748FB" w:rsidRDefault="00D748FB" w:rsidP="00D748FB">
      <w:pPr>
        <w:pStyle w:val="ListParagraph"/>
        <w:ind w:left="1440"/>
        <w:rPr>
          <w:rFonts w:cstheme="minorHAnsi"/>
          <w:sz w:val="24"/>
          <w:szCs w:val="24"/>
        </w:rPr>
      </w:pPr>
    </w:p>
    <w:p w14:paraId="180E8680" w14:textId="004A8FE8" w:rsidR="001B4435" w:rsidRDefault="001B4435" w:rsidP="00D748FB">
      <w:pPr>
        <w:pStyle w:val="ListParagraph"/>
        <w:ind w:left="1440"/>
        <w:rPr>
          <w:rFonts w:cstheme="minorHAnsi"/>
          <w:sz w:val="24"/>
          <w:szCs w:val="24"/>
        </w:rPr>
      </w:pPr>
    </w:p>
    <w:p w14:paraId="477F5B9F" w14:textId="7BEAC045" w:rsidR="001B4435" w:rsidRDefault="001B4435" w:rsidP="00D748FB">
      <w:pPr>
        <w:pStyle w:val="ListParagraph"/>
        <w:ind w:left="1440"/>
        <w:rPr>
          <w:rFonts w:cstheme="minorHAnsi"/>
          <w:sz w:val="24"/>
          <w:szCs w:val="24"/>
        </w:rPr>
      </w:pPr>
    </w:p>
    <w:p w14:paraId="77DF19AA" w14:textId="44E87FAD" w:rsidR="001B4435" w:rsidRDefault="001B4435" w:rsidP="00D748FB">
      <w:pPr>
        <w:pStyle w:val="ListParagraph"/>
        <w:ind w:left="1440"/>
        <w:rPr>
          <w:rFonts w:cstheme="minorHAnsi"/>
          <w:sz w:val="24"/>
          <w:szCs w:val="24"/>
        </w:rPr>
      </w:pPr>
    </w:p>
    <w:p w14:paraId="2676DF80" w14:textId="77777777" w:rsidR="001B4435" w:rsidRDefault="001B4435" w:rsidP="00D748FB">
      <w:pPr>
        <w:pStyle w:val="ListParagraph"/>
        <w:ind w:left="1440"/>
        <w:rPr>
          <w:rFonts w:cstheme="minorHAnsi"/>
          <w:sz w:val="24"/>
          <w:szCs w:val="24"/>
        </w:rPr>
      </w:pPr>
    </w:p>
    <w:p w14:paraId="29D67A49" w14:textId="1E090CB3" w:rsidR="00D748FB" w:rsidRPr="00D748FB" w:rsidRDefault="00A041FB" w:rsidP="00D748FB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  <w:u w:val="single"/>
        </w:rPr>
      </w:pPr>
      <w:r w:rsidRPr="00D748FB">
        <w:rPr>
          <w:rFonts w:cstheme="minorHAnsi"/>
          <w:sz w:val="24"/>
          <w:szCs w:val="24"/>
          <w:u w:val="single"/>
        </w:rPr>
        <w:lastRenderedPageBreak/>
        <w:t>Greater information</w:t>
      </w:r>
      <w:r w:rsidR="00D748FB">
        <w:rPr>
          <w:rFonts w:cstheme="minorHAnsi"/>
          <w:sz w:val="24"/>
          <w:szCs w:val="24"/>
          <w:u w:val="single"/>
        </w:rPr>
        <w:t xml:space="preserve"> source</w:t>
      </w:r>
    </w:p>
    <w:p w14:paraId="019F43EA" w14:textId="610A6132" w:rsidR="00A041FB" w:rsidRDefault="00A041FB" w:rsidP="00A041FB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Whereas experiments are only able to capture data in a limited area depending on where the sensors and gages are placed, CFD </w:t>
      </w:r>
      <w:r w:rsidR="00747B44">
        <w:rPr>
          <w:rFonts w:cstheme="minorHAnsi"/>
          <w:sz w:val="24"/>
          <w:szCs w:val="24"/>
        </w:rPr>
        <w:t>can</w:t>
      </w:r>
      <w:r>
        <w:rPr>
          <w:rFonts w:cstheme="minorHAnsi"/>
          <w:sz w:val="24"/>
          <w:szCs w:val="24"/>
        </w:rPr>
        <w:t xml:space="preserve"> examine any location of interest and displays performance via thermal and flow parameters. </w:t>
      </w:r>
    </w:p>
    <w:p w14:paraId="7D26F1D0" w14:textId="77777777" w:rsidR="00D748FB" w:rsidRDefault="00D748FB" w:rsidP="00D748FB">
      <w:pPr>
        <w:pStyle w:val="ListParagraph"/>
        <w:ind w:left="1440"/>
        <w:rPr>
          <w:rFonts w:cstheme="minorHAnsi"/>
          <w:sz w:val="24"/>
          <w:szCs w:val="24"/>
        </w:rPr>
      </w:pPr>
    </w:p>
    <w:p w14:paraId="4028B1D8" w14:textId="39022E79" w:rsidR="00A041FB" w:rsidRDefault="00A041FB" w:rsidP="00A041FB">
      <w:pPr>
        <w:pStyle w:val="ListParagraph"/>
        <w:numPr>
          <w:ilvl w:val="0"/>
          <w:numId w:val="2"/>
        </w:numPr>
        <w:rPr>
          <w:rFonts w:cstheme="minorHAnsi"/>
          <w:sz w:val="24"/>
          <w:szCs w:val="24"/>
          <w:u w:val="single"/>
        </w:rPr>
      </w:pPr>
      <w:r w:rsidRPr="00D748FB">
        <w:rPr>
          <w:rFonts w:cstheme="minorHAnsi"/>
          <w:sz w:val="24"/>
          <w:szCs w:val="24"/>
          <w:u w:val="single"/>
        </w:rPr>
        <w:t>Wider</w:t>
      </w:r>
      <w:r w:rsidR="00201881">
        <w:rPr>
          <w:rFonts w:cstheme="minorHAnsi"/>
          <w:sz w:val="24"/>
          <w:szCs w:val="24"/>
          <w:u w:val="single"/>
        </w:rPr>
        <w:t>-</w:t>
      </w:r>
      <w:r w:rsidRPr="00D748FB">
        <w:rPr>
          <w:rFonts w:cstheme="minorHAnsi"/>
          <w:sz w:val="24"/>
          <w:szCs w:val="24"/>
          <w:u w:val="single"/>
        </w:rPr>
        <w:t>range conditions</w:t>
      </w:r>
    </w:p>
    <w:p w14:paraId="6ED4A288" w14:textId="5C9C084A" w:rsidR="00D748FB" w:rsidRDefault="00D748FB" w:rsidP="00D748FB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 w:rsidRPr="00D748FB">
        <w:rPr>
          <w:rFonts w:cstheme="minorHAnsi"/>
          <w:sz w:val="24"/>
          <w:szCs w:val="24"/>
        </w:rPr>
        <w:t xml:space="preserve">CFD enables the testing of any physical conditions </w:t>
      </w:r>
      <w:r w:rsidR="00747B44">
        <w:rPr>
          <w:rFonts w:cstheme="minorHAnsi"/>
          <w:sz w:val="24"/>
          <w:szCs w:val="24"/>
        </w:rPr>
        <w:t>whereas</w:t>
      </w:r>
      <w:r>
        <w:rPr>
          <w:rFonts w:cstheme="minorHAnsi"/>
          <w:sz w:val="24"/>
          <w:szCs w:val="24"/>
        </w:rPr>
        <w:t xml:space="preserve"> experiments are limited with costings</w:t>
      </w:r>
    </w:p>
    <w:p w14:paraId="4CC2468F" w14:textId="77777777" w:rsidR="00201881" w:rsidRDefault="00D748FB" w:rsidP="00201881">
      <w:pPr>
        <w:pStyle w:val="ListParagraph"/>
        <w:numPr>
          <w:ilvl w:val="0"/>
          <w:numId w:val="6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simulation allows to</w:t>
      </w:r>
      <w:r w:rsidR="00747B44">
        <w:rPr>
          <w:rFonts w:cstheme="minorHAnsi"/>
          <w:sz w:val="24"/>
          <w:szCs w:val="24"/>
        </w:rPr>
        <w:t xml:space="preserve"> control/</w:t>
      </w:r>
      <w:r>
        <w:rPr>
          <w:rFonts w:cstheme="minorHAnsi"/>
          <w:sz w:val="24"/>
          <w:szCs w:val="24"/>
        </w:rPr>
        <w:t>isolate specific phenomena</w:t>
      </w:r>
      <w:r w:rsidR="00747B4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for studies. </w:t>
      </w:r>
    </w:p>
    <w:p w14:paraId="4A906446" w14:textId="43B76B90" w:rsidR="00201881" w:rsidRDefault="00201881" w:rsidP="00201881">
      <w:pPr>
        <w:rPr>
          <w:rFonts w:cstheme="minorHAnsi"/>
          <w:sz w:val="24"/>
          <w:szCs w:val="24"/>
        </w:rPr>
      </w:pPr>
    </w:p>
    <w:p w14:paraId="30A32AE6" w14:textId="5CC81125" w:rsidR="00C8656B" w:rsidRPr="009774CA" w:rsidRDefault="009774CA">
      <w:pPr>
        <w:rPr>
          <w:rStyle w:val="IntenseEmphasis"/>
        </w:rPr>
      </w:pPr>
      <w:bookmarkStart w:id="17" w:name="_Toc105348882"/>
      <w:r w:rsidRPr="000229AE">
        <w:rPr>
          <w:rStyle w:val="Heading3Char"/>
        </w:rPr>
        <w:t>D</w:t>
      </w:r>
      <w:r w:rsidR="00C8656B" w:rsidRPr="000229AE">
        <w:rPr>
          <w:rStyle w:val="Heading3Char"/>
        </w:rPr>
        <w:t>isadvantages</w:t>
      </w:r>
      <w:bookmarkEnd w:id="17"/>
      <w:r w:rsidR="00C8656B" w:rsidRPr="000229AE">
        <w:rPr>
          <w:rStyle w:val="Heading3Char"/>
        </w:rPr>
        <w:t xml:space="preserve"> </w:t>
      </w:r>
    </w:p>
    <w:p w14:paraId="3E64A160" w14:textId="4DB00E99" w:rsidR="00173346" w:rsidRPr="00524B3B" w:rsidRDefault="00173346" w:rsidP="00173346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  <w:u w:val="single"/>
        </w:rPr>
      </w:pPr>
      <w:r w:rsidRPr="00524B3B">
        <w:rPr>
          <w:rFonts w:cstheme="minorHAnsi"/>
          <w:sz w:val="24"/>
          <w:szCs w:val="24"/>
          <w:u w:val="single"/>
        </w:rPr>
        <w:t xml:space="preserve">Accuracy </w:t>
      </w:r>
    </w:p>
    <w:p w14:paraId="762CD88C" w14:textId="0A7B9275" w:rsidR="00173346" w:rsidRDefault="00173346" w:rsidP="00173346">
      <w:pPr>
        <w:pStyle w:val="ListParagraph"/>
        <w:numPr>
          <w:ilvl w:val="0"/>
          <w:numId w:val="9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Data input may involve guessing/inaccuracies</w:t>
      </w:r>
      <w:r w:rsidR="00524B3B">
        <w:rPr>
          <w:rFonts w:cstheme="minorHAnsi"/>
          <w:sz w:val="24"/>
          <w:szCs w:val="24"/>
        </w:rPr>
        <w:t xml:space="preserve"> </w:t>
      </w:r>
    </w:p>
    <w:p w14:paraId="34369AB8" w14:textId="4893FC85" w:rsidR="00173346" w:rsidRPr="00524B3B" w:rsidRDefault="00173346" w:rsidP="00524B3B">
      <w:pPr>
        <w:pStyle w:val="ListParagraph"/>
        <w:numPr>
          <w:ilvl w:val="0"/>
          <w:numId w:val="9"/>
        </w:numPr>
        <w:rPr>
          <w:rFonts w:cstheme="minorHAnsi"/>
          <w:sz w:val="24"/>
          <w:szCs w:val="24"/>
        </w:rPr>
      </w:pPr>
      <w:r w:rsidRPr="00524B3B">
        <w:rPr>
          <w:rFonts w:cstheme="minorHAnsi"/>
          <w:sz w:val="24"/>
          <w:szCs w:val="24"/>
        </w:rPr>
        <w:t>Results are limited to numerical error</w:t>
      </w:r>
      <w:r w:rsidR="00524B3B" w:rsidRPr="00524B3B">
        <w:t xml:space="preserve"> </w:t>
      </w:r>
      <w:r w:rsidR="00524B3B" w:rsidRPr="00524B3B">
        <w:rPr>
          <w:rFonts w:cstheme="minorHAnsi"/>
          <w:sz w:val="24"/>
          <w:szCs w:val="24"/>
        </w:rPr>
        <w:t>due to too little computing value per cell.</w:t>
      </w:r>
    </w:p>
    <w:p w14:paraId="54993BFA" w14:textId="7EA0C12F" w:rsidR="00201881" w:rsidRDefault="00173346" w:rsidP="00201881">
      <w:pPr>
        <w:pStyle w:val="ListParagraph"/>
        <w:numPr>
          <w:ilvl w:val="0"/>
          <w:numId w:val="9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Inexperienced users do not </w:t>
      </w:r>
      <w:r w:rsidR="00524B3B">
        <w:rPr>
          <w:rFonts w:cstheme="minorHAnsi"/>
          <w:sz w:val="24"/>
          <w:szCs w:val="24"/>
        </w:rPr>
        <w:t>question the output results.</w:t>
      </w:r>
    </w:p>
    <w:p w14:paraId="782012D8" w14:textId="77777777" w:rsidR="00201881" w:rsidRPr="00201881" w:rsidRDefault="00201881" w:rsidP="00201881">
      <w:pPr>
        <w:pStyle w:val="ListParagraph"/>
        <w:ind w:left="1440"/>
        <w:rPr>
          <w:rFonts w:cstheme="minorHAnsi"/>
          <w:sz w:val="24"/>
          <w:szCs w:val="24"/>
        </w:rPr>
      </w:pPr>
    </w:p>
    <w:p w14:paraId="3D7AC3FA" w14:textId="67CABCCB" w:rsidR="00201881" w:rsidRPr="00201881" w:rsidRDefault="00201881" w:rsidP="00201881">
      <w:pPr>
        <w:pStyle w:val="ListParagraph"/>
        <w:numPr>
          <w:ilvl w:val="0"/>
          <w:numId w:val="7"/>
        </w:numPr>
        <w:rPr>
          <w:rFonts w:cstheme="minorHAnsi"/>
          <w:sz w:val="24"/>
          <w:szCs w:val="24"/>
          <w:u w:val="single"/>
        </w:rPr>
      </w:pPr>
      <w:r w:rsidRPr="00201881">
        <w:rPr>
          <w:rFonts w:cstheme="minorHAnsi"/>
          <w:sz w:val="24"/>
          <w:szCs w:val="24"/>
          <w:u w:val="single"/>
        </w:rPr>
        <w:t>Cost</w:t>
      </w:r>
    </w:p>
    <w:p w14:paraId="67B9AC7B" w14:textId="6D27248F" w:rsidR="00201881" w:rsidRDefault="00201881" w:rsidP="00201881">
      <w:pPr>
        <w:pStyle w:val="ListParagraph"/>
        <w:numPr>
          <w:ilvl w:val="0"/>
          <w:numId w:val="10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Cost may become high if its wrongly consulted and users are not able to utilize simulation. </w:t>
      </w:r>
    </w:p>
    <w:p w14:paraId="18E1A51A" w14:textId="15D19B67" w:rsidR="00D46EF1" w:rsidRDefault="00EE47F3" w:rsidP="00201881">
      <w:pPr>
        <w:rPr>
          <w:rFonts w:cstheme="minorHAnsi"/>
          <w:sz w:val="24"/>
          <w:szCs w:val="24"/>
        </w:rPr>
      </w:pPr>
      <w:sdt>
        <w:sdtPr>
          <w:rPr>
            <w:rFonts w:cstheme="minorHAnsi"/>
            <w:sz w:val="24"/>
            <w:szCs w:val="24"/>
          </w:rPr>
          <w:id w:val="1275978327"/>
          <w:citation/>
        </w:sdtPr>
        <w:sdtContent>
          <w:r>
            <w:rPr>
              <w:rFonts w:cstheme="minorHAnsi"/>
              <w:sz w:val="24"/>
              <w:szCs w:val="24"/>
            </w:rPr>
            <w:fldChar w:fldCharType="begin"/>
          </w:r>
          <w:r>
            <w:rPr>
              <w:rFonts w:cstheme="minorHAnsi"/>
              <w:sz w:val="24"/>
              <w:szCs w:val="24"/>
            </w:rPr>
            <w:instrText xml:space="preserve"> CITATION Pre22 \l 2057 </w:instrText>
          </w:r>
          <w:r>
            <w:rPr>
              <w:rFonts w:cstheme="minorHAnsi"/>
              <w:sz w:val="24"/>
              <w:szCs w:val="24"/>
            </w:rPr>
            <w:fldChar w:fldCharType="separate"/>
          </w:r>
          <w:r w:rsidR="00B80440" w:rsidRPr="00B80440">
            <w:rPr>
              <w:rFonts w:cstheme="minorHAnsi"/>
              <w:noProof/>
              <w:sz w:val="24"/>
              <w:szCs w:val="24"/>
            </w:rPr>
            <w:t>(PreTechnologies, n.d.)</w:t>
          </w:r>
          <w:r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B23A4DB" w14:textId="01785774" w:rsidR="00BA4376" w:rsidRDefault="00BA4376" w:rsidP="00201881">
      <w:pPr>
        <w:rPr>
          <w:rFonts w:cstheme="minorHAnsi"/>
          <w:sz w:val="24"/>
          <w:szCs w:val="24"/>
        </w:rPr>
      </w:pPr>
    </w:p>
    <w:p w14:paraId="00BFB438" w14:textId="36294D9A" w:rsidR="00BA4376" w:rsidRDefault="00BA4376" w:rsidP="00201881">
      <w:pPr>
        <w:rPr>
          <w:rFonts w:cstheme="minorHAnsi"/>
          <w:sz w:val="24"/>
          <w:szCs w:val="24"/>
        </w:rPr>
      </w:pPr>
    </w:p>
    <w:p w14:paraId="6992E954" w14:textId="3E266C6C" w:rsidR="00BA4376" w:rsidRDefault="00BA4376" w:rsidP="00201881">
      <w:pPr>
        <w:rPr>
          <w:rFonts w:cstheme="minorHAnsi"/>
          <w:sz w:val="24"/>
          <w:szCs w:val="24"/>
        </w:rPr>
      </w:pPr>
    </w:p>
    <w:p w14:paraId="631A327D" w14:textId="6C62BAC2" w:rsidR="00BA4376" w:rsidRDefault="00BA4376" w:rsidP="00201881">
      <w:pPr>
        <w:rPr>
          <w:rFonts w:cstheme="minorHAnsi"/>
          <w:sz w:val="24"/>
          <w:szCs w:val="24"/>
        </w:rPr>
      </w:pPr>
    </w:p>
    <w:p w14:paraId="22A39492" w14:textId="7A5A078D" w:rsidR="00BA4376" w:rsidRDefault="00BA4376" w:rsidP="00201881">
      <w:pPr>
        <w:rPr>
          <w:rFonts w:cstheme="minorHAnsi"/>
          <w:sz w:val="24"/>
          <w:szCs w:val="24"/>
        </w:rPr>
      </w:pPr>
    </w:p>
    <w:p w14:paraId="6AE0A23C" w14:textId="5ADB6FEA" w:rsidR="00BA4376" w:rsidRDefault="00BA4376" w:rsidP="00201881">
      <w:pPr>
        <w:rPr>
          <w:rFonts w:cstheme="minorHAnsi"/>
          <w:sz w:val="24"/>
          <w:szCs w:val="24"/>
        </w:rPr>
      </w:pPr>
    </w:p>
    <w:p w14:paraId="2F613E99" w14:textId="023B1ADF" w:rsidR="00BA4376" w:rsidRDefault="00BA4376" w:rsidP="00201881">
      <w:pPr>
        <w:rPr>
          <w:rFonts w:cstheme="minorHAnsi"/>
          <w:sz w:val="24"/>
          <w:szCs w:val="24"/>
        </w:rPr>
      </w:pPr>
    </w:p>
    <w:p w14:paraId="3082858D" w14:textId="5E8F70BC" w:rsidR="00BA4376" w:rsidRDefault="00BA4376" w:rsidP="00201881">
      <w:pPr>
        <w:rPr>
          <w:rFonts w:cstheme="minorHAnsi"/>
          <w:sz w:val="24"/>
          <w:szCs w:val="24"/>
        </w:rPr>
      </w:pPr>
    </w:p>
    <w:p w14:paraId="3FE4B84F" w14:textId="666E3829" w:rsidR="00BA4376" w:rsidRDefault="00BA4376" w:rsidP="00201881">
      <w:pPr>
        <w:rPr>
          <w:rFonts w:cstheme="minorHAnsi"/>
          <w:sz w:val="24"/>
          <w:szCs w:val="24"/>
        </w:rPr>
      </w:pPr>
    </w:p>
    <w:p w14:paraId="2D6D7C0D" w14:textId="5C7AD240" w:rsidR="00BA4376" w:rsidRDefault="00BA4376" w:rsidP="00201881">
      <w:pPr>
        <w:rPr>
          <w:rFonts w:cstheme="minorHAnsi"/>
          <w:sz w:val="24"/>
          <w:szCs w:val="24"/>
        </w:rPr>
      </w:pPr>
    </w:p>
    <w:p w14:paraId="6EE0B7F1" w14:textId="502AB288" w:rsidR="00BA4376" w:rsidRDefault="00BA4376" w:rsidP="00201881">
      <w:pPr>
        <w:rPr>
          <w:rFonts w:cstheme="minorHAnsi"/>
          <w:sz w:val="24"/>
          <w:szCs w:val="24"/>
        </w:rPr>
      </w:pPr>
    </w:p>
    <w:p w14:paraId="110FF7FB" w14:textId="36094086" w:rsidR="00BA4376" w:rsidRDefault="00BA4376" w:rsidP="00201881">
      <w:pPr>
        <w:rPr>
          <w:rFonts w:cstheme="minorHAnsi"/>
          <w:sz w:val="24"/>
          <w:szCs w:val="24"/>
        </w:rPr>
      </w:pPr>
    </w:p>
    <w:p w14:paraId="77C0B81F" w14:textId="77777777" w:rsidR="00BA4376" w:rsidRPr="00201881" w:rsidRDefault="00BA4376" w:rsidP="00201881">
      <w:pPr>
        <w:rPr>
          <w:rFonts w:cstheme="minorHAnsi"/>
          <w:sz w:val="24"/>
          <w:szCs w:val="24"/>
        </w:rPr>
      </w:pPr>
    </w:p>
    <w:p w14:paraId="1FA9E88C" w14:textId="4C22744B" w:rsidR="00C8656B" w:rsidRDefault="0066303F" w:rsidP="009774CA">
      <w:pPr>
        <w:pStyle w:val="Heading2"/>
      </w:pPr>
      <w:bookmarkStart w:id="18" w:name="_Toc105348883"/>
      <w:r>
        <w:lastRenderedPageBreak/>
        <w:t>Wind tu</w:t>
      </w:r>
      <w:r w:rsidR="00C42076">
        <w:t>nnel</w:t>
      </w:r>
      <w:bookmarkEnd w:id="18"/>
      <w:r>
        <w:t xml:space="preserve"> </w:t>
      </w:r>
    </w:p>
    <w:p w14:paraId="20E568B8" w14:textId="4BE12926" w:rsidR="000229AE" w:rsidRDefault="00886833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 wind tunnel is a simulation instrument that simulates real world conditions in a controlled environment. It is used to understand how </w:t>
      </w:r>
      <w:r w:rsidR="00A659C0">
        <w:rPr>
          <w:rFonts w:cstheme="minorHAnsi"/>
          <w:sz w:val="24"/>
          <w:szCs w:val="24"/>
        </w:rPr>
        <w:t>all</w:t>
      </w:r>
      <w:r>
        <w:rPr>
          <w:rFonts w:cstheme="minorHAnsi"/>
          <w:sz w:val="24"/>
          <w:szCs w:val="24"/>
        </w:rPr>
        <w:t xml:space="preserve"> shapes </w:t>
      </w:r>
      <w:r w:rsidR="00A659C0">
        <w:rPr>
          <w:rFonts w:cstheme="minorHAnsi"/>
          <w:sz w:val="24"/>
          <w:szCs w:val="24"/>
        </w:rPr>
        <w:t>interacts with fluid flow</w:t>
      </w:r>
      <w:r w:rsidR="00707B9A">
        <w:rPr>
          <w:rFonts w:cstheme="minorHAnsi"/>
          <w:sz w:val="24"/>
          <w:szCs w:val="24"/>
        </w:rPr>
        <w:t xml:space="preserve"> as fluid is force over an object to study its aerodynamic properties</w:t>
      </w:r>
      <w:r w:rsidR="00A659C0">
        <w:rPr>
          <w:rFonts w:cstheme="minorHAnsi"/>
          <w:sz w:val="24"/>
          <w:szCs w:val="24"/>
        </w:rPr>
        <w:t>. The wind tunnels use one or more fans to create the fluid flow in the tunnel</w:t>
      </w:r>
      <w:r w:rsidR="00FA7406">
        <w:rPr>
          <w:rFonts w:cstheme="minorHAnsi"/>
          <w:sz w:val="24"/>
          <w:szCs w:val="24"/>
        </w:rPr>
        <w:t xml:space="preserve"> by sucking air passed the desired object</w:t>
      </w:r>
      <w:r w:rsidR="00A659C0">
        <w:rPr>
          <w:rFonts w:cstheme="minorHAnsi"/>
          <w:sz w:val="24"/>
          <w:szCs w:val="24"/>
        </w:rPr>
        <w:t xml:space="preserve">, this could either be </w:t>
      </w:r>
      <w:r w:rsidR="00FA7406">
        <w:rPr>
          <w:rFonts w:cstheme="minorHAnsi"/>
          <w:sz w:val="24"/>
          <w:szCs w:val="24"/>
        </w:rPr>
        <w:t>either an</w:t>
      </w:r>
      <w:r w:rsidR="00A659C0">
        <w:rPr>
          <w:rFonts w:cstheme="minorHAnsi"/>
          <w:sz w:val="24"/>
          <w:szCs w:val="24"/>
        </w:rPr>
        <w:t xml:space="preserve"> open</w:t>
      </w:r>
      <w:r w:rsidR="006B68CF">
        <w:rPr>
          <w:rFonts w:cstheme="minorHAnsi"/>
          <w:sz w:val="24"/>
          <w:szCs w:val="24"/>
        </w:rPr>
        <w:t xml:space="preserve"> </w:t>
      </w:r>
      <w:r w:rsidR="00A659C0">
        <w:rPr>
          <w:rFonts w:cstheme="minorHAnsi"/>
          <w:sz w:val="24"/>
          <w:szCs w:val="24"/>
        </w:rPr>
        <w:t>or closed tunnel</w:t>
      </w:r>
      <w:r w:rsidR="006B68CF">
        <w:rPr>
          <w:rFonts w:cstheme="minorHAnsi"/>
          <w:sz w:val="24"/>
          <w:szCs w:val="24"/>
        </w:rPr>
        <w:t xml:space="preserve">. </w:t>
      </w:r>
    </w:p>
    <w:p w14:paraId="4E05A958" w14:textId="5465CE56" w:rsidR="00884F36" w:rsidRPr="00884F36" w:rsidRDefault="00884F36" w:rsidP="00884F36">
      <w:pPr>
        <w:rPr>
          <w:rFonts w:cstheme="minorHAnsi"/>
          <w:sz w:val="24"/>
          <w:szCs w:val="24"/>
        </w:rPr>
      </w:pPr>
      <w:r w:rsidRPr="00884F36">
        <w:rPr>
          <w:rFonts w:cstheme="minorHAnsi"/>
          <w:sz w:val="24"/>
          <w:szCs w:val="24"/>
        </w:rPr>
        <w:t xml:space="preserve">Goals for test </w:t>
      </w:r>
      <w:r w:rsidR="000E43F3">
        <w:rPr>
          <w:rFonts w:cstheme="minorHAnsi"/>
          <w:sz w:val="24"/>
          <w:szCs w:val="24"/>
        </w:rPr>
        <w:t>section</w:t>
      </w:r>
      <w:r w:rsidRPr="00884F36">
        <w:rPr>
          <w:rFonts w:cstheme="minorHAnsi"/>
          <w:sz w:val="24"/>
          <w:szCs w:val="24"/>
        </w:rPr>
        <w:t>:</w:t>
      </w:r>
    </w:p>
    <w:p w14:paraId="4A3E7986" w14:textId="529A98DC" w:rsidR="00884F36" w:rsidRPr="00884F36" w:rsidRDefault="00884F36" w:rsidP="00884F36">
      <w:pPr>
        <w:pStyle w:val="ListParagraph"/>
        <w:numPr>
          <w:ilvl w:val="0"/>
          <w:numId w:val="10"/>
        </w:numPr>
        <w:rPr>
          <w:rFonts w:cstheme="minorHAnsi"/>
          <w:sz w:val="24"/>
          <w:szCs w:val="24"/>
        </w:rPr>
      </w:pPr>
      <w:r w:rsidRPr="00884F36">
        <w:rPr>
          <w:rFonts w:cstheme="minorHAnsi"/>
          <w:sz w:val="24"/>
          <w:szCs w:val="24"/>
        </w:rPr>
        <w:t>Low</w:t>
      </w:r>
      <w:r w:rsidR="00FB2F4D">
        <w:rPr>
          <w:rFonts w:cstheme="minorHAnsi"/>
          <w:sz w:val="24"/>
          <w:szCs w:val="24"/>
        </w:rPr>
        <w:t>-</w:t>
      </w:r>
      <w:r w:rsidRPr="00884F36">
        <w:rPr>
          <w:rFonts w:cstheme="minorHAnsi"/>
          <w:sz w:val="24"/>
          <w:szCs w:val="24"/>
        </w:rPr>
        <w:t>turbulence Intensity</w:t>
      </w:r>
    </w:p>
    <w:p w14:paraId="59C8DA60" w14:textId="2D0C93E9" w:rsidR="00884F36" w:rsidRPr="00884F36" w:rsidRDefault="00884F36" w:rsidP="00884F36">
      <w:pPr>
        <w:pStyle w:val="ListParagraph"/>
        <w:numPr>
          <w:ilvl w:val="0"/>
          <w:numId w:val="10"/>
        </w:numPr>
        <w:rPr>
          <w:rFonts w:cstheme="minorHAnsi"/>
          <w:sz w:val="24"/>
          <w:szCs w:val="24"/>
        </w:rPr>
      </w:pPr>
      <w:r w:rsidRPr="00884F36">
        <w:rPr>
          <w:rFonts w:cstheme="minorHAnsi"/>
          <w:sz w:val="24"/>
          <w:szCs w:val="24"/>
        </w:rPr>
        <w:t>Uniform</w:t>
      </w:r>
      <w:r w:rsidR="00FB2F4D">
        <w:rPr>
          <w:rFonts w:cstheme="minorHAnsi"/>
          <w:sz w:val="24"/>
          <w:szCs w:val="24"/>
        </w:rPr>
        <w:t>-</w:t>
      </w:r>
      <w:r w:rsidRPr="00884F36">
        <w:rPr>
          <w:rFonts w:cstheme="minorHAnsi"/>
          <w:sz w:val="24"/>
          <w:szCs w:val="24"/>
        </w:rPr>
        <w:t>flow velocity</w:t>
      </w:r>
    </w:p>
    <w:p w14:paraId="312AF829" w14:textId="4CFC8194" w:rsidR="00884F36" w:rsidRPr="000E43F3" w:rsidRDefault="00884F36" w:rsidP="000E43F3">
      <w:pPr>
        <w:pStyle w:val="ListParagraph"/>
        <w:numPr>
          <w:ilvl w:val="0"/>
          <w:numId w:val="10"/>
        </w:numPr>
        <w:rPr>
          <w:rFonts w:cstheme="minorHAnsi"/>
          <w:sz w:val="24"/>
          <w:szCs w:val="24"/>
        </w:rPr>
      </w:pPr>
      <w:r w:rsidRPr="00884F36">
        <w:rPr>
          <w:rFonts w:cstheme="minorHAnsi"/>
          <w:sz w:val="24"/>
          <w:szCs w:val="24"/>
        </w:rPr>
        <w:t>Thin boundary</w:t>
      </w:r>
      <w:r w:rsidR="00C42076">
        <w:rPr>
          <w:rFonts w:cstheme="minorHAnsi"/>
          <w:sz w:val="24"/>
          <w:szCs w:val="24"/>
        </w:rPr>
        <w:t>-</w:t>
      </w:r>
      <w:r w:rsidRPr="00884F36">
        <w:rPr>
          <w:rFonts w:cstheme="minorHAnsi"/>
          <w:sz w:val="24"/>
          <w:szCs w:val="24"/>
        </w:rPr>
        <w:t xml:space="preserve">layer  </w:t>
      </w:r>
    </w:p>
    <w:p w14:paraId="375E3323" w14:textId="05ADC68D" w:rsidR="00884F36" w:rsidRPr="00C1078D" w:rsidRDefault="00C1078D" w:rsidP="00C1078D">
      <w:pPr>
        <w:rPr>
          <w:rFonts w:cstheme="minorHAnsi"/>
          <w:sz w:val="24"/>
          <w:szCs w:val="24"/>
        </w:rPr>
      </w:pPr>
      <w:sdt>
        <w:sdtPr>
          <w:rPr>
            <w:rFonts w:cstheme="minorHAnsi"/>
            <w:sz w:val="24"/>
            <w:szCs w:val="24"/>
          </w:rPr>
          <w:id w:val="979197675"/>
          <w:citation/>
        </w:sdtPr>
        <w:sdtContent>
          <w:r>
            <w:rPr>
              <w:rFonts w:cstheme="minorHAnsi"/>
              <w:sz w:val="24"/>
              <w:szCs w:val="24"/>
            </w:rPr>
            <w:fldChar w:fldCharType="begin"/>
          </w:r>
          <w:r>
            <w:rPr>
              <w:rFonts w:cstheme="minorHAnsi"/>
              <w:sz w:val="24"/>
              <w:szCs w:val="24"/>
            </w:rPr>
            <w:instrText xml:space="preserve"> CITATION Sim06 \l 2057 </w:instrText>
          </w:r>
          <w:r>
            <w:rPr>
              <w:rFonts w:cstheme="minorHAnsi"/>
              <w:sz w:val="24"/>
              <w:szCs w:val="24"/>
            </w:rPr>
            <w:fldChar w:fldCharType="separate"/>
          </w:r>
          <w:r w:rsidR="00B80440" w:rsidRPr="00B80440">
            <w:rPr>
              <w:rFonts w:cstheme="minorHAnsi"/>
              <w:noProof/>
              <w:sz w:val="24"/>
              <w:szCs w:val="24"/>
            </w:rPr>
            <w:t>(McBeath, 2006)</w:t>
          </w:r>
          <w:r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54BF0B7" w14:textId="503FBBD1" w:rsidR="000229AE" w:rsidRPr="00083F40" w:rsidRDefault="006B68CF">
      <w:pPr>
        <w:rPr>
          <w:rFonts w:cstheme="minorHAnsi"/>
          <w:sz w:val="24"/>
          <w:szCs w:val="24"/>
        </w:rPr>
      </w:pPr>
      <w:r w:rsidRPr="00083F40">
        <w:rPr>
          <w:rFonts w:cstheme="minorHAnsi"/>
          <w:sz w:val="24"/>
          <w:szCs w:val="24"/>
        </w:rPr>
        <w:t xml:space="preserve">An Open tunnel </w:t>
      </w:r>
      <w:r w:rsidRPr="00083F40">
        <w:rPr>
          <w:rFonts w:cstheme="minorHAnsi"/>
          <w:sz w:val="24"/>
          <w:szCs w:val="24"/>
        </w:rPr>
        <w:t xml:space="preserve">withdraws air from the </w:t>
      </w:r>
      <w:r w:rsidRPr="00083F40">
        <w:rPr>
          <w:rFonts w:cstheme="minorHAnsi"/>
          <w:sz w:val="24"/>
          <w:szCs w:val="24"/>
        </w:rPr>
        <w:t>environment</w:t>
      </w:r>
      <w:r w:rsidRPr="00083F40">
        <w:rPr>
          <w:rFonts w:cstheme="minorHAnsi"/>
          <w:sz w:val="24"/>
          <w:szCs w:val="24"/>
        </w:rPr>
        <w:t xml:space="preserve"> </w:t>
      </w:r>
      <w:r w:rsidRPr="00083F40">
        <w:rPr>
          <w:rFonts w:cstheme="minorHAnsi"/>
          <w:sz w:val="24"/>
          <w:szCs w:val="24"/>
        </w:rPr>
        <w:t xml:space="preserve">where the </w:t>
      </w:r>
      <w:r w:rsidRPr="00083F40">
        <w:rPr>
          <w:rFonts w:cstheme="minorHAnsi"/>
          <w:sz w:val="24"/>
          <w:szCs w:val="24"/>
        </w:rPr>
        <w:t>tunnel is located</w:t>
      </w:r>
      <w:r w:rsidR="00884F36" w:rsidRPr="00083F40">
        <w:rPr>
          <w:rFonts w:cstheme="minorHAnsi"/>
          <w:sz w:val="24"/>
          <w:szCs w:val="24"/>
        </w:rPr>
        <w:t>,</w:t>
      </w:r>
    </w:p>
    <w:tbl>
      <w:tblPr>
        <w:tblStyle w:val="PlainTable1"/>
        <w:tblpPr w:leftFromText="180" w:rightFromText="180" w:vertAnchor="text" w:horzAnchor="margin" w:tblpY="80"/>
        <w:tblW w:w="8615" w:type="dxa"/>
        <w:tblLook w:val="04A0" w:firstRow="1" w:lastRow="0" w:firstColumn="1" w:lastColumn="0" w:noHBand="0" w:noVBand="1"/>
      </w:tblPr>
      <w:tblGrid>
        <w:gridCol w:w="8615"/>
      </w:tblGrid>
      <w:tr w:rsidR="00E6158B" w14:paraId="799C2920" w14:textId="77777777" w:rsidTr="009516B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1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1F5799EB" w14:textId="77777777" w:rsidR="00E6158B" w:rsidRPr="009516B3" w:rsidRDefault="00E6158B" w:rsidP="000E43F3">
            <w:pPr>
              <w:pStyle w:val="Heading3"/>
              <w:spacing w:line="276" w:lineRule="auto"/>
              <w:rPr>
                <w:b w:val="0"/>
                <w:bCs w:val="0"/>
              </w:rPr>
            </w:pPr>
            <w:bookmarkStart w:id="19" w:name="_Toc105348884"/>
            <w:r w:rsidRPr="009516B3">
              <w:rPr>
                <w:b w:val="0"/>
                <w:bCs w:val="0"/>
              </w:rPr>
              <w:t>Open-Advantages</w:t>
            </w:r>
            <w:bookmarkEnd w:id="19"/>
            <w:r w:rsidRPr="009516B3">
              <w:rPr>
                <w:b w:val="0"/>
                <w:bCs w:val="0"/>
              </w:rPr>
              <w:t xml:space="preserve"> </w:t>
            </w:r>
          </w:p>
          <w:p w14:paraId="7EB88577" w14:textId="4A756560" w:rsidR="00E6158B" w:rsidRPr="009516B3" w:rsidRDefault="00E6158B" w:rsidP="000E43F3">
            <w:pPr>
              <w:pStyle w:val="ListParagraph"/>
              <w:numPr>
                <w:ilvl w:val="0"/>
                <w:numId w:val="14"/>
              </w:numPr>
              <w:spacing w:line="276" w:lineRule="auto"/>
              <w:rPr>
                <w:rFonts w:cstheme="minorHAnsi"/>
                <w:b w:val="0"/>
                <w:bCs w:val="0"/>
                <w:sz w:val="24"/>
                <w:szCs w:val="24"/>
              </w:rPr>
            </w:pPr>
            <w:r w:rsidRPr="009516B3">
              <w:rPr>
                <w:rFonts w:cstheme="minorHAnsi"/>
                <w:b w:val="0"/>
                <w:bCs w:val="0"/>
                <w:sz w:val="24"/>
                <w:szCs w:val="24"/>
              </w:rPr>
              <w:t>A low Construction cost</w:t>
            </w:r>
            <w:r w:rsidR="00F34783">
              <w:rPr>
                <w:rFonts w:cstheme="minorHAnsi"/>
                <w:b w:val="0"/>
                <w:bCs w:val="0"/>
                <w:sz w:val="24"/>
                <w:szCs w:val="24"/>
              </w:rPr>
              <w:t>.</w:t>
            </w:r>
          </w:p>
          <w:p w14:paraId="07E50FCF" w14:textId="2DBD1903" w:rsidR="000E43F3" w:rsidRPr="000E43F3" w:rsidRDefault="00E6158B" w:rsidP="000E43F3">
            <w:pPr>
              <w:pStyle w:val="ListParagraph"/>
              <w:numPr>
                <w:ilvl w:val="0"/>
                <w:numId w:val="14"/>
              </w:numPr>
              <w:spacing w:line="276" w:lineRule="auto"/>
              <w:rPr>
                <w:rFonts w:cstheme="minorHAnsi"/>
                <w:b w:val="0"/>
                <w:bCs w:val="0"/>
                <w:sz w:val="24"/>
                <w:szCs w:val="24"/>
              </w:rPr>
            </w:pPr>
            <w:r w:rsidRPr="009516B3">
              <w:rPr>
                <w:rFonts w:cstheme="minorHAnsi"/>
                <w:b w:val="0"/>
                <w:bCs w:val="0"/>
                <w:sz w:val="24"/>
                <w:szCs w:val="24"/>
              </w:rPr>
              <w:t>Very low exhaust and smoke build up gathered inside</w:t>
            </w:r>
            <w:r w:rsidR="00F34783">
              <w:rPr>
                <w:rFonts w:cstheme="minorHAnsi"/>
                <w:b w:val="0"/>
                <w:bCs w:val="0"/>
                <w:sz w:val="24"/>
                <w:szCs w:val="24"/>
              </w:rPr>
              <w:t>.</w:t>
            </w:r>
          </w:p>
        </w:tc>
      </w:tr>
      <w:tr w:rsidR="00E6158B" w14:paraId="229255C9" w14:textId="77777777" w:rsidTr="00951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15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4F9AA6F9" w14:textId="69197E7E" w:rsidR="00E6158B" w:rsidRPr="009516B3" w:rsidRDefault="00E6158B" w:rsidP="000E43F3">
            <w:pPr>
              <w:pStyle w:val="Heading3"/>
              <w:spacing w:line="276" w:lineRule="auto"/>
              <w:outlineLvl w:val="2"/>
              <w:rPr>
                <w:b w:val="0"/>
                <w:bCs w:val="0"/>
              </w:rPr>
            </w:pPr>
            <w:bookmarkStart w:id="20" w:name="_Toc105348885"/>
            <w:r w:rsidRPr="009516B3">
              <w:rPr>
                <w:b w:val="0"/>
                <w:bCs w:val="0"/>
              </w:rPr>
              <w:t>Open-Disadvantage</w:t>
            </w:r>
            <w:bookmarkEnd w:id="20"/>
            <w:r w:rsidRPr="009516B3">
              <w:rPr>
                <w:b w:val="0"/>
                <w:bCs w:val="0"/>
              </w:rPr>
              <w:t xml:space="preserve"> </w:t>
            </w:r>
          </w:p>
          <w:p w14:paraId="6F6A806C" w14:textId="50CC60E8" w:rsidR="00E6158B" w:rsidRPr="009516B3" w:rsidRDefault="00E6158B" w:rsidP="000E43F3">
            <w:pPr>
              <w:pStyle w:val="ListParagraph"/>
              <w:numPr>
                <w:ilvl w:val="0"/>
                <w:numId w:val="12"/>
              </w:numPr>
              <w:spacing w:line="276" w:lineRule="auto"/>
              <w:rPr>
                <w:b w:val="0"/>
                <w:bCs w:val="0"/>
                <w:sz w:val="24"/>
                <w:szCs w:val="24"/>
              </w:rPr>
            </w:pPr>
            <w:r w:rsidRPr="009516B3">
              <w:rPr>
                <w:b w:val="0"/>
                <w:bCs w:val="0"/>
                <w:sz w:val="24"/>
                <w:szCs w:val="24"/>
              </w:rPr>
              <w:t>Expensive to run as it requires constant fresh air at accelerated velocity from standstill</w:t>
            </w:r>
            <w:r w:rsidR="00F34783">
              <w:rPr>
                <w:b w:val="0"/>
                <w:bCs w:val="0"/>
                <w:sz w:val="24"/>
                <w:szCs w:val="24"/>
              </w:rPr>
              <w:t>.</w:t>
            </w:r>
          </w:p>
          <w:p w14:paraId="63CD9728" w14:textId="6BDDAD85" w:rsidR="00E6158B" w:rsidRPr="009516B3" w:rsidRDefault="00E6158B" w:rsidP="000E43F3">
            <w:pPr>
              <w:pStyle w:val="ListParagraph"/>
              <w:numPr>
                <w:ilvl w:val="0"/>
                <w:numId w:val="12"/>
              </w:numPr>
              <w:spacing w:line="276" w:lineRule="auto"/>
              <w:rPr>
                <w:b w:val="0"/>
                <w:bCs w:val="0"/>
                <w:sz w:val="24"/>
                <w:szCs w:val="24"/>
              </w:rPr>
            </w:pPr>
            <w:r w:rsidRPr="009516B3">
              <w:rPr>
                <w:b w:val="0"/>
                <w:bCs w:val="0"/>
                <w:sz w:val="24"/>
                <w:szCs w:val="24"/>
              </w:rPr>
              <w:t>Difficult to achieve correct flow quality as the air needs to curve into the inlet</w:t>
            </w:r>
            <w:r w:rsidR="00F34783">
              <w:rPr>
                <w:b w:val="0"/>
                <w:bCs w:val="0"/>
                <w:sz w:val="24"/>
                <w:szCs w:val="24"/>
              </w:rPr>
              <w:t>.</w:t>
            </w:r>
          </w:p>
          <w:p w14:paraId="154210FC" w14:textId="0306A9F2" w:rsidR="009516B3" w:rsidRPr="000E43F3" w:rsidRDefault="00E6158B" w:rsidP="000E43F3">
            <w:pPr>
              <w:pStyle w:val="ListParagraph"/>
              <w:numPr>
                <w:ilvl w:val="0"/>
                <w:numId w:val="12"/>
              </w:numPr>
              <w:spacing w:line="276" w:lineRule="auto"/>
              <w:rPr>
                <w:b w:val="0"/>
                <w:bCs w:val="0"/>
                <w:sz w:val="24"/>
                <w:szCs w:val="24"/>
              </w:rPr>
            </w:pPr>
            <w:r w:rsidRPr="009516B3">
              <w:rPr>
                <w:b w:val="0"/>
                <w:bCs w:val="0"/>
                <w:sz w:val="24"/>
                <w:szCs w:val="24"/>
              </w:rPr>
              <w:t>Noise pollution due to open exit and fan making long operations limited</w:t>
            </w:r>
            <w:r w:rsidR="00F34783">
              <w:rPr>
                <w:b w:val="0"/>
                <w:bCs w:val="0"/>
                <w:sz w:val="24"/>
                <w:szCs w:val="24"/>
              </w:rPr>
              <w:t>.</w:t>
            </w:r>
          </w:p>
        </w:tc>
      </w:tr>
    </w:tbl>
    <w:p w14:paraId="42A3D4EB" w14:textId="0C9EE9AB" w:rsidR="00E6158B" w:rsidRDefault="00C1078D">
      <w:pPr>
        <w:rPr>
          <w:rFonts w:cstheme="minorHAnsi"/>
          <w:sz w:val="24"/>
          <w:szCs w:val="24"/>
        </w:rPr>
      </w:pPr>
      <w:sdt>
        <w:sdtPr>
          <w:rPr>
            <w:rFonts w:cstheme="minorHAnsi"/>
            <w:sz w:val="24"/>
            <w:szCs w:val="24"/>
          </w:rPr>
          <w:id w:val="1433481875"/>
          <w:citation/>
        </w:sdtPr>
        <w:sdtContent>
          <w:r>
            <w:rPr>
              <w:rFonts w:cstheme="minorHAnsi"/>
              <w:sz w:val="24"/>
              <w:szCs w:val="24"/>
            </w:rPr>
            <w:fldChar w:fldCharType="begin"/>
          </w:r>
          <w:r>
            <w:rPr>
              <w:rFonts w:cstheme="minorHAnsi"/>
              <w:sz w:val="24"/>
              <w:szCs w:val="24"/>
            </w:rPr>
            <w:instrText xml:space="preserve"> CITATION Nat22 \l 2057 </w:instrText>
          </w:r>
          <w:r>
            <w:rPr>
              <w:rFonts w:cstheme="minorHAnsi"/>
              <w:sz w:val="24"/>
              <w:szCs w:val="24"/>
            </w:rPr>
            <w:fldChar w:fldCharType="separate"/>
          </w:r>
          <w:r w:rsidR="00B80440" w:rsidRPr="00B80440">
            <w:rPr>
              <w:rFonts w:cstheme="minorHAnsi"/>
              <w:noProof/>
              <w:sz w:val="24"/>
              <w:szCs w:val="24"/>
            </w:rPr>
            <w:t>(Administration, n.d.)</w:t>
          </w:r>
          <w:r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1007795D" w14:textId="23D2AB86" w:rsidR="00EC0FAD" w:rsidRDefault="00EC0FAD">
      <w:pPr>
        <w:rPr>
          <w:rFonts w:cstheme="minorHAnsi"/>
          <w:sz w:val="24"/>
          <w:szCs w:val="24"/>
        </w:rPr>
      </w:pPr>
    </w:p>
    <w:p w14:paraId="496B3109" w14:textId="640AFA43" w:rsidR="00EC0FAD" w:rsidRDefault="00EC0FAD">
      <w:pPr>
        <w:rPr>
          <w:rFonts w:cstheme="minorHAnsi"/>
          <w:sz w:val="24"/>
          <w:szCs w:val="24"/>
        </w:rPr>
      </w:pPr>
      <w:r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74624" behindDoc="0" locked="0" layoutInCell="1" allowOverlap="1" wp14:anchorId="2FF8BAD1" wp14:editId="142FBA3A">
            <wp:simplePos x="0" y="0"/>
            <wp:positionH relativeFrom="margin">
              <wp:align>center</wp:align>
            </wp:positionH>
            <wp:positionV relativeFrom="paragraph">
              <wp:posOffset>27305</wp:posOffset>
            </wp:positionV>
            <wp:extent cx="3521710" cy="2640965"/>
            <wp:effectExtent l="0" t="0" r="2540" b="6985"/>
            <wp:wrapSquare wrapText="bothSides"/>
            <wp:docPr id="18" name="Picture 1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1710" cy="26409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51BC192" w14:textId="01AB595F" w:rsidR="00EC0FAD" w:rsidRDefault="00EC0FAD">
      <w:pPr>
        <w:rPr>
          <w:rFonts w:cstheme="minorHAnsi"/>
          <w:sz w:val="24"/>
          <w:szCs w:val="24"/>
        </w:rPr>
      </w:pPr>
    </w:p>
    <w:p w14:paraId="00AF21E2" w14:textId="70D9AA33" w:rsidR="00EC0FAD" w:rsidRDefault="00EC0FAD">
      <w:pPr>
        <w:rPr>
          <w:rFonts w:cstheme="minorHAnsi"/>
          <w:sz w:val="24"/>
          <w:szCs w:val="24"/>
        </w:rPr>
      </w:pPr>
    </w:p>
    <w:p w14:paraId="5A37C101" w14:textId="77777777" w:rsidR="00EC0FAD" w:rsidRDefault="00EC0FAD">
      <w:pPr>
        <w:rPr>
          <w:rFonts w:cstheme="minorHAnsi"/>
          <w:sz w:val="24"/>
          <w:szCs w:val="24"/>
        </w:rPr>
      </w:pPr>
    </w:p>
    <w:p w14:paraId="408F15EF" w14:textId="2143FB2D" w:rsidR="00EC0FAD" w:rsidRDefault="00EC0FAD">
      <w:pPr>
        <w:rPr>
          <w:rFonts w:cstheme="minorHAnsi"/>
          <w:sz w:val="24"/>
          <w:szCs w:val="24"/>
        </w:rPr>
      </w:pPr>
    </w:p>
    <w:p w14:paraId="4807B25B" w14:textId="5B285C74" w:rsidR="00EC0FAD" w:rsidRDefault="00EC0FAD">
      <w:pPr>
        <w:rPr>
          <w:rFonts w:cstheme="minorHAnsi"/>
          <w:sz w:val="24"/>
          <w:szCs w:val="24"/>
        </w:rPr>
      </w:pPr>
    </w:p>
    <w:p w14:paraId="366FB432" w14:textId="7660A4C6" w:rsidR="00EC0FAD" w:rsidRDefault="00EC0FAD">
      <w:pPr>
        <w:rPr>
          <w:rFonts w:cstheme="minorHAnsi"/>
          <w:sz w:val="24"/>
          <w:szCs w:val="24"/>
        </w:rPr>
      </w:pPr>
    </w:p>
    <w:p w14:paraId="749E2C20" w14:textId="730FAC8D" w:rsidR="00EC0FAD" w:rsidRDefault="00EC0FAD">
      <w:pPr>
        <w:rPr>
          <w:rFonts w:cstheme="minorHAnsi"/>
          <w:sz w:val="24"/>
          <w:szCs w:val="24"/>
        </w:rPr>
      </w:pPr>
    </w:p>
    <w:p w14:paraId="3B5B90D6" w14:textId="42D04612" w:rsidR="00EC0FAD" w:rsidRDefault="00EC0FAD">
      <w:pPr>
        <w:rPr>
          <w:rFonts w:cstheme="minorHAnsi"/>
          <w:sz w:val="24"/>
          <w:szCs w:val="24"/>
        </w:rPr>
      </w:pPr>
    </w:p>
    <w:p w14:paraId="4B1D02B2" w14:textId="334914F5" w:rsidR="00EC0FAD" w:rsidRDefault="00EC0FAD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Fig.7-Open Wind-Tunnel,</w:t>
      </w:r>
      <w:sdt>
        <w:sdtPr>
          <w:rPr>
            <w:rFonts w:cstheme="minorHAnsi"/>
            <w:sz w:val="24"/>
            <w:szCs w:val="24"/>
          </w:rPr>
          <w:id w:val="-765077981"/>
          <w:citation/>
        </w:sdtPr>
        <w:sdtContent>
          <w:r>
            <w:rPr>
              <w:rFonts w:cstheme="minorHAnsi"/>
              <w:sz w:val="24"/>
              <w:szCs w:val="24"/>
            </w:rPr>
            <w:fldChar w:fldCharType="begin"/>
          </w:r>
          <w:r>
            <w:rPr>
              <w:rFonts w:cstheme="minorHAnsi"/>
              <w:sz w:val="24"/>
              <w:szCs w:val="24"/>
            </w:rPr>
            <w:instrText xml:space="preserve"> CITATION Nat22 \l 2057 </w:instrText>
          </w:r>
          <w:r>
            <w:rPr>
              <w:rFonts w:cstheme="minorHAnsi"/>
              <w:sz w:val="24"/>
              <w:szCs w:val="24"/>
            </w:rPr>
            <w:fldChar w:fldCharType="separate"/>
          </w:r>
          <w:r w:rsidR="00B80440">
            <w:rPr>
              <w:rFonts w:cstheme="minorHAnsi"/>
              <w:noProof/>
              <w:sz w:val="24"/>
              <w:szCs w:val="24"/>
            </w:rPr>
            <w:t xml:space="preserve"> </w:t>
          </w:r>
          <w:r w:rsidR="00B80440" w:rsidRPr="00B80440">
            <w:rPr>
              <w:rFonts w:cstheme="minorHAnsi"/>
              <w:noProof/>
              <w:sz w:val="24"/>
              <w:szCs w:val="24"/>
            </w:rPr>
            <w:t>(Administration, n.d.)</w:t>
          </w:r>
          <w:r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3855A9E6" w14:textId="77777777" w:rsidR="00EC0FAD" w:rsidRDefault="00EC0FAD">
      <w:pPr>
        <w:rPr>
          <w:rFonts w:cstheme="minorHAnsi"/>
          <w:sz w:val="24"/>
          <w:szCs w:val="24"/>
        </w:rPr>
      </w:pPr>
    </w:p>
    <w:p w14:paraId="135B4084" w14:textId="3F7B80A0" w:rsidR="00E31859" w:rsidRDefault="00E31859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lastRenderedPageBreak/>
        <w:t xml:space="preserve">The closed air tunnel takes the exit air and feeds it back into the </w:t>
      </w:r>
      <w:r w:rsidR="00884F36">
        <w:rPr>
          <w:rFonts w:cstheme="minorHAnsi"/>
          <w:sz w:val="24"/>
          <w:szCs w:val="24"/>
        </w:rPr>
        <w:t>inlet,</w:t>
      </w:r>
    </w:p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8642"/>
      </w:tblGrid>
      <w:tr w:rsidR="00E6158B" w14:paraId="037B9F90" w14:textId="77777777" w:rsidTr="009516B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F51E6BF" w14:textId="77777777" w:rsidR="00E6158B" w:rsidRPr="009516B3" w:rsidRDefault="00E6158B" w:rsidP="00E6158B">
            <w:pPr>
              <w:pStyle w:val="Heading3"/>
              <w:rPr>
                <w:b w:val="0"/>
                <w:bCs w:val="0"/>
              </w:rPr>
            </w:pPr>
            <w:bookmarkStart w:id="21" w:name="_Toc105348886"/>
            <w:r w:rsidRPr="009516B3">
              <w:rPr>
                <w:b w:val="0"/>
                <w:bCs w:val="0"/>
              </w:rPr>
              <w:t>Closed-Advantage</w:t>
            </w:r>
            <w:bookmarkEnd w:id="21"/>
            <w:r w:rsidRPr="009516B3">
              <w:rPr>
                <w:b w:val="0"/>
                <w:bCs w:val="0"/>
              </w:rPr>
              <w:t xml:space="preserve"> </w:t>
            </w:r>
          </w:p>
          <w:p w14:paraId="7058EDAE" w14:textId="4AC4596B" w:rsidR="000E43F3" w:rsidRPr="000E43F3" w:rsidRDefault="000E43F3" w:rsidP="000E43F3">
            <w:pPr>
              <w:pStyle w:val="ListParagraph"/>
              <w:numPr>
                <w:ilvl w:val="0"/>
                <w:numId w:val="15"/>
              </w:numPr>
              <w:spacing w:line="276" w:lineRule="auto"/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Good flow quality in test section by using flow turning vanes on the corner and then a flow straightener just before test section</w:t>
            </w:r>
            <w:r w:rsidR="00F34783">
              <w:rPr>
                <w:b w:val="0"/>
                <w:bCs w:val="0"/>
                <w:sz w:val="24"/>
                <w:szCs w:val="24"/>
              </w:rPr>
              <w:t>.</w:t>
            </w:r>
          </w:p>
          <w:p w14:paraId="4B2134DF" w14:textId="69A73DB4" w:rsidR="00F34783" w:rsidRPr="00F34783" w:rsidRDefault="000E43F3" w:rsidP="000E43F3">
            <w:pPr>
              <w:pStyle w:val="ListParagraph"/>
              <w:numPr>
                <w:ilvl w:val="0"/>
                <w:numId w:val="15"/>
              </w:numPr>
              <w:spacing w:line="276" w:lineRule="auto"/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B</w:t>
            </w:r>
            <w:r w:rsidR="00E6158B" w:rsidRPr="000E43F3">
              <w:rPr>
                <w:b w:val="0"/>
                <w:bCs w:val="0"/>
                <w:sz w:val="24"/>
                <w:szCs w:val="24"/>
              </w:rPr>
              <w:t xml:space="preserve">etter energy efficiency, as the fan will only need to top up the energy lost </w:t>
            </w:r>
            <w:r>
              <w:rPr>
                <w:b w:val="0"/>
                <w:bCs w:val="0"/>
                <w:sz w:val="24"/>
                <w:szCs w:val="24"/>
              </w:rPr>
              <w:t xml:space="preserve">along the wall and </w:t>
            </w:r>
            <w:r w:rsidR="00F34783">
              <w:rPr>
                <w:b w:val="0"/>
                <w:bCs w:val="0"/>
                <w:sz w:val="24"/>
                <w:szCs w:val="24"/>
              </w:rPr>
              <w:t>corner vanes.</w:t>
            </w:r>
          </w:p>
          <w:p w14:paraId="2C236C32" w14:textId="4FF70871" w:rsidR="00E6158B" w:rsidRPr="000E43F3" w:rsidRDefault="00F34783" w:rsidP="000E43F3">
            <w:pPr>
              <w:pStyle w:val="ListParagraph"/>
              <w:numPr>
                <w:ilvl w:val="0"/>
                <w:numId w:val="15"/>
              </w:numPr>
              <w:spacing w:line="276" w:lineRule="auto"/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 xml:space="preserve">Reduction in </w:t>
            </w:r>
            <w:r w:rsidR="00E6158B" w:rsidRPr="000E43F3">
              <w:rPr>
                <w:b w:val="0"/>
                <w:bCs w:val="0"/>
                <w:sz w:val="24"/>
                <w:szCs w:val="24"/>
              </w:rPr>
              <w:t>noise pollution</w:t>
            </w:r>
            <w:r>
              <w:rPr>
                <w:b w:val="0"/>
                <w:bCs w:val="0"/>
                <w:sz w:val="24"/>
                <w:szCs w:val="24"/>
              </w:rPr>
              <w:t>.</w:t>
            </w:r>
          </w:p>
          <w:p w14:paraId="3C722ED6" w14:textId="47979731" w:rsidR="00E6158B" w:rsidRPr="009516B3" w:rsidRDefault="00E6158B" w:rsidP="00E6158B">
            <w:pPr>
              <w:rPr>
                <w:b w:val="0"/>
                <w:bCs w:val="0"/>
              </w:rPr>
            </w:pPr>
          </w:p>
        </w:tc>
      </w:tr>
      <w:tr w:rsidR="00E6158B" w14:paraId="2DEF40D1" w14:textId="77777777" w:rsidTr="009516B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642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77E1D89" w14:textId="77777777" w:rsidR="00E6158B" w:rsidRDefault="00E6158B" w:rsidP="00E6158B">
            <w:pPr>
              <w:pStyle w:val="Heading3"/>
              <w:outlineLvl w:val="2"/>
            </w:pPr>
            <w:bookmarkStart w:id="22" w:name="_Toc105348887"/>
            <w:r w:rsidRPr="009516B3">
              <w:rPr>
                <w:b w:val="0"/>
                <w:bCs w:val="0"/>
              </w:rPr>
              <w:t>Closed-Disadvantages</w:t>
            </w:r>
            <w:bookmarkEnd w:id="22"/>
          </w:p>
          <w:p w14:paraId="7C842DB5" w14:textId="21AF8F3E" w:rsidR="009516B3" w:rsidRPr="00F34783" w:rsidRDefault="00F34783" w:rsidP="009516B3">
            <w:pPr>
              <w:pStyle w:val="ListParagraph"/>
              <w:numPr>
                <w:ilvl w:val="0"/>
                <w:numId w:val="15"/>
              </w:num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As</w:t>
            </w:r>
            <w:r w:rsidRPr="00F34783">
              <w:rPr>
                <w:b w:val="0"/>
                <w:bCs w:val="0"/>
                <w:sz w:val="24"/>
                <w:szCs w:val="24"/>
              </w:rPr>
              <w:t xml:space="preserve"> the air circulation </w:t>
            </w:r>
            <w:r>
              <w:rPr>
                <w:b w:val="0"/>
                <w:bCs w:val="0"/>
                <w:sz w:val="24"/>
                <w:szCs w:val="24"/>
              </w:rPr>
              <w:t>it causes</w:t>
            </w:r>
            <w:r w:rsidRPr="00F34783">
              <w:rPr>
                <w:b w:val="0"/>
                <w:bCs w:val="0"/>
                <w:sz w:val="24"/>
                <w:szCs w:val="24"/>
              </w:rPr>
              <w:t xml:space="preserve"> </w:t>
            </w:r>
            <w:r w:rsidR="00243B79">
              <w:rPr>
                <w:b w:val="0"/>
                <w:bCs w:val="0"/>
                <w:sz w:val="24"/>
                <w:szCs w:val="24"/>
              </w:rPr>
              <w:t>it</w:t>
            </w:r>
            <w:r w:rsidRPr="00F34783">
              <w:rPr>
                <w:b w:val="0"/>
                <w:bCs w:val="0"/>
                <w:sz w:val="24"/>
                <w:szCs w:val="24"/>
              </w:rPr>
              <w:t xml:space="preserve"> to heat up which </w:t>
            </w:r>
            <w:r w:rsidR="00243B79">
              <w:rPr>
                <w:b w:val="0"/>
                <w:bCs w:val="0"/>
                <w:sz w:val="24"/>
                <w:szCs w:val="24"/>
              </w:rPr>
              <w:t xml:space="preserve">requires a </w:t>
            </w:r>
            <w:r w:rsidR="0023636E">
              <w:rPr>
                <w:b w:val="0"/>
                <w:bCs w:val="0"/>
                <w:sz w:val="24"/>
                <w:szCs w:val="24"/>
              </w:rPr>
              <w:t>form</w:t>
            </w:r>
            <w:r w:rsidR="00243B79">
              <w:rPr>
                <w:b w:val="0"/>
                <w:bCs w:val="0"/>
                <w:sz w:val="24"/>
                <w:szCs w:val="24"/>
              </w:rPr>
              <w:t xml:space="preserve"> of cooling system </w:t>
            </w:r>
            <w:r w:rsidRPr="00F34783">
              <w:rPr>
                <w:b w:val="0"/>
                <w:bCs w:val="0"/>
                <w:sz w:val="24"/>
                <w:szCs w:val="24"/>
              </w:rPr>
              <w:t xml:space="preserve">to </w:t>
            </w:r>
            <w:r w:rsidR="00243B79">
              <w:rPr>
                <w:b w:val="0"/>
                <w:bCs w:val="0"/>
                <w:sz w:val="24"/>
                <w:szCs w:val="24"/>
              </w:rPr>
              <w:t xml:space="preserve">be </w:t>
            </w:r>
            <w:r w:rsidRPr="00F34783">
              <w:rPr>
                <w:b w:val="0"/>
                <w:bCs w:val="0"/>
                <w:sz w:val="24"/>
                <w:szCs w:val="24"/>
              </w:rPr>
              <w:t xml:space="preserve">introduce. </w:t>
            </w:r>
          </w:p>
          <w:p w14:paraId="3A66CE1A" w14:textId="36D77335" w:rsidR="00F34783" w:rsidRPr="00F34783" w:rsidRDefault="00F34783" w:rsidP="009516B3">
            <w:pPr>
              <w:pStyle w:val="ListParagraph"/>
              <w:numPr>
                <w:ilvl w:val="0"/>
                <w:numId w:val="15"/>
              </w:num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Higher construction cost due to the additional vanes and ducting</w:t>
            </w:r>
            <w:r w:rsidR="00243B79">
              <w:rPr>
                <w:b w:val="0"/>
                <w:bCs w:val="0"/>
                <w:sz w:val="24"/>
                <w:szCs w:val="24"/>
              </w:rPr>
              <w:t>.</w:t>
            </w:r>
          </w:p>
          <w:p w14:paraId="38A5064B" w14:textId="026B994A" w:rsidR="00F34783" w:rsidRPr="00F34783" w:rsidRDefault="00F34783" w:rsidP="009516B3">
            <w:pPr>
              <w:pStyle w:val="ListParagraph"/>
              <w:numPr>
                <w:ilvl w:val="0"/>
                <w:numId w:val="15"/>
              </w:numPr>
              <w:rPr>
                <w:b w:val="0"/>
                <w:bCs w:val="0"/>
                <w:sz w:val="24"/>
                <w:szCs w:val="24"/>
              </w:rPr>
            </w:pPr>
            <w:r>
              <w:rPr>
                <w:b w:val="0"/>
                <w:bCs w:val="0"/>
                <w:sz w:val="24"/>
                <w:szCs w:val="24"/>
              </w:rPr>
              <w:t>Due to the collection of smoke and exhaust the tunnel must incorporate a way to purge these from the tunnel</w:t>
            </w:r>
            <w:r w:rsidR="00243B79">
              <w:rPr>
                <w:b w:val="0"/>
                <w:bCs w:val="0"/>
                <w:sz w:val="24"/>
                <w:szCs w:val="24"/>
              </w:rPr>
              <w:t>.</w:t>
            </w:r>
          </w:p>
        </w:tc>
      </w:tr>
    </w:tbl>
    <w:p w14:paraId="43B7CE19" w14:textId="29CA060D" w:rsidR="00424DBD" w:rsidRDefault="00CE1928" w:rsidP="000229AE">
      <w:sdt>
        <w:sdtPr>
          <w:id w:val="1103608128"/>
          <w:citation/>
        </w:sdtPr>
        <w:sdtContent>
          <w:r>
            <w:fldChar w:fldCharType="begin"/>
          </w:r>
          <w:r>
            <w:instrText xml:space="preserve"> CITATION Nat221 \l 2057 </w:instrText>
          </w:r>
          <w:r>
            <w:fldChar w:fldCharType="separate"/>
          </w:r>
          <w:r w:rsidR="00B80440" w:rsidRPr="00B80440">
            <w:rPr>
              <w:noProof/>
            </w:rPr>
            <w:t>(Administration, n.d.)</w:t>
          </w:r>
          <w:r>
            <w:fldChar w:fldCharType="end"/>
          </w:r>
        </w:sdtContent>
      </w:sdt>
    </w:p>
    <w:p w14:paraId="6E6EFFCA" w14:textId="3646B4C7" w:rsidR="00EC0FAD" w:rsidRDefault="00EC0FAD" w:rsidP="000229AE"/>
    <w:p w14:paraId="499D4CA0" w14:textId="5191F6F5" w:rsidR="00EC0FAD" w:rsidRDefault="00EC0FAD" w:rsidP="000229AE">
      <w:r>
        <w:rPr>
          <w:noProof/>
        </w:rPr>
        <w:drawing>
          <wp:anchor distT="0" distB="0" distL="114300" distR="114300" simplePos="0" relativeHeight="251675648" behindDoc="0" locked="0" layoutInCell="1" allowOverlap="1" wp14:anchorId="5E2D4247" wp14:editId="5CD441EC">
            <wp:simplePos x="0" y="0"/>
            <wp:positionH relativeFrom="margin">
              <wp:align>center</wp:align>
            </wp:positionH>
            <wp:positionV relativeFrom="paragraph">
              <wp:posOffset>8255</wp:posOffset>
            </wp:positionV>
            <wp:extent cx="4023995" cy="3013710"/>
            <wp:effectExtent l="0" t="0" r="0" b="0"/>
            <wp:wrapSquare wrapText="bothSides"/>
            <wp:docPr id="19" name="Picture 19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Diagram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3995" cy="3013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89C804" w14:textId="77777777" w:rsidR="00EC0FAD" w:rsidRDefault="00EC0FAD" w:rsidP="000229AE"/>
    <w:p w14:paraId="58F75408" w14:textId="3EFF1691" w:rsidR="00EC0FAD" w:rsidRDefault="00EC0FAD" w:rsidP="000229AE"/>
    <w:p w14:paraId="264EC965" w14:textId="22B7ED18" w:rsidR="00EC0FAD" w:rsidRDefault="00EC0FAD" w:rsidP="000229AE"/>
    <w:p w14:paraId="050F7409" w14:textId="03439DBC" w:rsidR="00EC0FAD" w:rsidRDefault="00EC0FAD" w:rsidP="000229AE"/>
    <w:p w14:paraId="5406DB82" w14:textId="77777777" w:rsidR="00EC0FAD" w:rsidRDefault="00EC0FAD" w:rsidP="000229AE"/>
    <w:p w14:paraId="4D1A9C70" w14:textId="5795F8D0" w:rsidR="00EC0FAD" w:rsidRDefault="00EC0FAD" w:rsidP="000229AE"/>
    <w:p w14:paraId="7DF6E315" w14:textId="0F367C7A" w:rsidR="00EC0FAD" w:rsidRDefault="00EC0FAD" w:rsidP="000229AE"/>
    <w:p w14:paraId="38520BEB" w14:textId="3EA007AB" w:rsidR="00EC0FAD" w:rsidRDefault="00EC0FAD" w:rsidP="000229AE"/>
    <w:p w14:paraId="1C530809" w14:textId="609CD3A9" w:rsidR="00EC0FAD" w:rsidRDefault="00EC0FAD" w:rsidP="000229AE"/>
    <w:p w14:paraId="7B70EBE8" w14:textId="34DD0097" w:rsidR="00EC0FAD" w:rsidRDefault="00EC0FAD" w:rsidP="000229AE"/>
    <w:p w14:paraId="1D6C6412" w14:textId="2CBDDC00" w:rsidR="00EC0FAD" w:rsidRDefault="00EC0FAD" w:rsidP="000229AE">
      <w:r>
        <w:t>Fig.8-Close Wind-Tunnel,</w:t>
      </w:r>
      <w:sdt>
        <w:sdtPr>
          <w:id w:val="-139816701"/>
          <w:citation/>
        </w:sdtPr>
        <w:sdtContent>
          <w:r>
            <w:fldChar w:fldCharType="begin"/>
          </w:r>
          <w:r>
            <w:instrText xml:space="preserve"> CITATION Nat221 \l 2057 </w:instrText>
          </w:r>
          <w:r>
            <w:fldChar w:fldCharType="separate"/>
          </w:r>
          <w:r w:rsidR="00B80440">
            <w:rPr>
              <w:noProof/>
            </w:rPr>
            <w:t xml:space="preserve"> </w:t>
          </w:r>
          <w:r w:rsidR="00B80440" w:rsidRPr="00B80440">
            <w:rPr>
              <w:noProof/>
            </w:rPr>
            <w:t>(Administration, n.d.)</w:t>
          </w:r>
          <w:r>
            <w:fldChar w:fldCharType="end"/>
          </w:r>
        </w:sdtContent>
      </w:sdt>
    </w:p>
    <w:p w14:paraId="58C406BB" w14:textId="12CDCDB7" w:rsidR="00EC0FAD" w:rsidRDefault="00EC0FAD" w:rsidP="000229AE"/>
    <w:p w14:paraId="7C59961B" w14:textId="5407B8AE" w:rsidR="00EC0FAD" w:rsidRDefault="00EC0FAD" w:rsidP="000229AE"/>
    <w:p w14:paraId="4744C9B2" w14:textId="46A9A96D" w:rsidR="00EC0FAD" w:rsidRDefault="00EC0FAD" w:rsidP="000229AE"/>
    <w:p w14:paraId="75D59230" w14:textId="34AF3BB5" w:rsidR="00EC0FAD" w:rsidRDefault="00EC0FAD" w:rsidP="000229AE"/>
    <w:p w14:paraId="41925111" w14:textId="77777777" w:rsidR="00EC0FAD" w:rsidRDefault="00EC0FAD" w:rsidP="000229AE"/>
    <w:p w14:paraId="0BE88118" w14:textId="76E257FE" w:rsidR="00203965" w:rsidRDefault="00203965" w:rsidP="00203965">
      <w:pPr>
        <w:pStyle w:val="Heading2"/>
      </w:pPr>
      <w:bookmarkStart w:id="23" w:name="_Toc105348888"/>
      <w:r w:rsidRPr="00203965">
        <w:lastRenderedPageBreak/>
        <w:t xml:space="preserve">Critically </w:t>
      </w:r>
      <w:r w:rsidR="002A4BB2">
        <w:t>Evaluation</w:t>
      </w:r>
      <w:bookmarkEnd w:id="23"/>
    </w:p>
    <w:p w14:paraId="030EA664" w14:textId="072DE4E1" w:rsidR="00CE1928" w:rsidRDefault="00AF4224">
      <w:pPr>
        <w:rPr>
          <w:sz w:val="24"/>
          <w:szCs w:val="24"/>
        </w:rPr>
      </w:pPr>
      <w:r w:rsidRPr="003C6F4E">
        <w:rPr>
          <w:sz w:val="24"/>
          <w:szCs w:val="24"/>
        </w:rPr>
        <w:t>After looking into both systems of simulation it is clear to understand neither one out preforms the other as there is winning and losing factors to both. From understanding</w:t>
      </w:r>
      <w:r w:rsidR="006E08D8">
        <w:rPr>
          <w:sz w:val="24"/>
          <w:szCs w:val="24"/>
        </w:rPr>
        <w:t>,</w:t>
      </w:r>
      <w:r w:rsidRPr="003C6F4E">
        <w:rPr>
          <w:sz w:val="24"/>
          <w:szCs w:val="24"/>
        </w:rPr>
        <w:t xml:space="preserve"> the choice in which of the simulation should </w:t>
      </w:r>
      <w:r w:rsidR="00D84633" w:rsidRPr="003C6F4E">
        <w:rPr>
          <w:sz w:val="24"/>
          <w:szCs w:val="24"/>
        </w:rPr>
        <w:t>pursue</w:t>
      </w:r>
      <w:r w:rsidRPr="003C6F4E">
        <w:rPr>
          <w:sz w:val="24"/>
          <w:szCs w:val="24"/>
        </w:rPr>
        <w:t xml:space="preserve"> is down to the individuals need</w:t>
      </w:r>
      <w:r w:rsidR="00D84633" w:rsidRPr="003C6F4E">
        <w:rPr>
          <w:sz w:val="24"/>
          <w:szCs w:val="24"/>
        </w:rPr>
        <w:t>s</w:t>
      </w:r>
      <w:r w:rsidRPr="003C6F4E">
        <w:rPr>
          <w:sz w:val="24"/>
          <w:szCs w:val="24"/>
        </w:rPr>
        <w:t xml:space="preserve">. </w:t>
      </w:r>
      <w:r w:rsidR="00D84633" w:rsidRPr="003C6F4E">
        <w:rPr>
          <w:sz w:val="24"/>
          <w:szCs w:val="24"/>
        </w:rPr>
        <w:t>By l</w:t>
      </w:r>
      <w:r w:rsidRPr="003C6F4E">
        <w:rPr>
          <w:sz w:val="24"/>
          <w:szCs w:val="24"/>
        </w:rPr>
        <w:t xml:space="preserve">ook at what result is required from the simulation and how </w:t>
      </w:r>
      <w:r w:rsidR="00D84633" w:rsidRPr="003C6F4E">
        <w:rPr>
          <w:sz w:val="24"/>
          <w:szCs w:val="24"/>
        </w:rPr>
        <w:t>it</w:t>
      </w:r>
      <w:r w:rsidR="009B169D">
        <w:rPr>
          <w:sz w:val="24"/>
          <w:szCs w:val="24"/>
        </w:rPr>
        <w:t xml:space="preserve"> will be</w:t>
      </w:r>
      <w:r w:rsidR="003C6F4E">
        <w:rPr>
          <w:sz w:val="24"/>
          <w:szCs w:val="24"/>
        </w:rPr>
        <w:t xml:space="preserve"> </w:t>
      </w:r>
      <w:r w:rsidR="009B169D">
        <w:rPr>
          <w:sz w:val="24"/>
          <w:szCs w:val="24"/>
        </w:rPr>
        <w:t>best obtained</w:t>
      </w:r>
      <w:r w:rsidRPr="003C6F4E">
        <w:rPr>
          <w:sz w:val="24"/>
          <w:szCs w:val="24"/>
        </w:rPr>
        <w:t>. For example</w:t>
      </w:r>
      <w:r w:rsidR="00DB3F9C" w:rsidRPr="003C6F4E">
        <w:rPr>
          <w:sz w:val="24"/>
          <w:szCs w:val="24"/>
        </w:rPr>
        <w:t xml:space="preserve">, cost is </w:t>
      </w:r>
      <w:r w:rsidR="00FA27F5" w:rsidRPr="003C6F4E">
        <w:rPr>
          <w:sz w:val="24"/>
          <w:szCs w:val="24"/>
        </w:rPr>
        <w:t>a factor that applies</w:t>
      </w:r>
      <w:r w:rsidR="00DB3F9C" w:rsidRPr="003C6F4E">
        <w:rPr>
          <w:sz w:val="24"/>
          <w:szCs w:val="24"/>
        </w:rPr>
        <w:t xml:space="preserve"> to all</w:t>
      </w:r>
      <w:r w:rsidR="009D17AC" w:rsidRPr="003C6F4E">
        <w:rPr>
          <w:sz w:val="24"/>
          <w:szCs w:val="24"/>
        </w:rPr>
        <w:t xml:space="preserve">. Traditionally </w:t>
      </w:r>
      <w:r w:rsidR="00DB3F9C" w:rsidRPr="003C6F4E">
        <w:rPr>
          <w:sz w:val="24"/>
          <w:szCs w:val="24"/>
        </w:rPr>
        <w:t>CFD is a lot cheaper than wind tunnels to operate</w:t>
      </w:r>
      <w:r w:rsidR="009D17AC" w:rsidRPr="003C6F4E">
        <w:rPr>
          <w:sz w:val="24"/>
          <w:szCs w:val="24"/>
        </w:rPr>
        <w:t>, but this is not always the case</w:t>
      </w:r>
      <w:r w:rsidR="004A7AB0" w:rsidRPr="003C6F4E">
        <w:rPr>
          <w:sz w:val="24"/>
          <w:szCs w:val="24"/>
        </w:rPr>
        <w:t>,</w:t>
      </w:r>
      <w:r w:rsidR="009D17AC" w:rsidRPr="003C6F4E">
        <w:rPr>
          <w:sz w:val="24"/>
          <w:szCs w:val="24"/>
        </w:rPr>
        <w:t xml:space="preserve"> in</w:t>
      </w:r>
      <w:sdt>
        <w:sdtPr>
          <w:rPr>
            <w:sz w:val="24"/>
            <w:szCs w:val="24"/>
          </w:rPr>
          <w:id w:val="-2084357798"/>
          <w:citation/>
        </w:sdtPr>
        <w:sdtContent>
          <w:r w:rsidR="009E705F">
            <w:rPr>
              <w:sz w:val="24"/>
              <w:szCs w:val="24"/>
            </w:rPr>
            <w:fldChar w:fldCharType="begin"/>
          </w:r>
          <w:r w:rsidR="009E705F">
            <w:rPr>
              <w:sz w:val="24"/>
              <w:szCs w:val="24"/>
            </w:rPr>
            <w:instrText xml:space="preserve"> CITATION Eng22 \l 2057 </w:instrText>
          </w:r>
          <w:r w:rsidR="009E705F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(Engineering, n.d.)</w:t>
          </w:r>
          <w:r w:rsidR="009E705F">
            <w:rPr>
              <w:sz w:val="24"/>
              <w:szCs w:val="24"/>
            </w:rPr>
            <w:fldChar w:fldCharType="end"/>
          </w:r>
        </w:sdtContent>
      </w:sdt>
      <w:r w:rsidR="004A7AB0" w:rsidRPr="003C6F4E">
        <w:rPr>
          <w:sz w:val="24"/>
          <w:szCs w:val="24"/>
        </w:rPr>
        <w:t>it says that as a project increases Wind tunnels become a cheaper choice over CFD due to long</w:t>
      </w:r>
      <w:r w:rsidR="006E08D8">
        <w:rPr>
          <w:sz w:val="24"/>
          <w:szCs w:val="24"/>
        </w:rPr>
        <w:t>-</w:t>
      </w:r>
      <w:r w:rsidR="004A7AB0" w:rsidRPr="003C6F4E">
        <w:rPr>
          <w:sz w:val="24"/>
          <w:szCs w:val="24"/>
        </w:rPr>
        <w:t>term aspects.</w:t>
      </w:r>
      <w:r w:rsidR="00FA27F5" w:rsidRPr="003C6F4E">
        <w:rPr>
          <w:sz w:val="24"/>
          <w:szCs w:val="24"/>
        </w:rPr>
        <w:t xml:space="preserve"> Though there is not a lot of evidence to back this theory</w:t>
      </w:r>
      <w:r w:rsidR="009B169D">
        <w:rPr>
          <w:sz w:val="24"/>
          <w:szCs w:val="24"/>
        </w:rPr>
        <w:t>.</w:t>
      </w:r>
      <w:r w:rsidR="004A7AB0" w:rsidRPr="003C6F4E">
        <w:rPr>
          <w:sz w:val="24"/>
          <w:szCs w:val="24"/>
        </w:rPr>
        <w:t xml:space="preserve"> </w:t>
      </w:r>
      <w:r w:rsidR="009B169D">
        <w:rPr>
          <w:sz w:val="24"/>
          <w:szCs w:val="24"/>
        </w:rPr>
        <w:t>T</w:t>
      </w:r>
      <w:r w:rsidR="004A7AB0" w:rsidRPr="003C6F4E">
        <w:rPr>
          <w:sz w:val="24"/>
          <w:szCs w:val="24"/>
        </w:rPr>
        <w:t xml:space="preserve">here is no right or wrong choice. However, with the increase in popularity surrounding CDF there is still areas </w:t>
      </w:r>
      <w:r w:rsidR="00FA27F5" w:rsidRPr="003C6F4E">
        <w:rPr>
          <w:sz w:val="24"/>
          <w:szCs w:val="24"/>
        </w:rPr>
        <w:t>that will be</w:t>
      </w:r>
      <w:r w:rsidR="004A7AB0" w:rsidRPr="003C6F4E">
        <w:rPr>
          <w:sz w:val="24"/>
          <w:szCs w:val="24"/>
        </w:rPr>
        <w:t xml:space="preserve"> improv</w:t>
      </w:r>
      <w:r w:rsidR="00FA27F5" w:rsidRPr="003C6F4E">
        <w:rPr>
          <w:sz w:val="24"/>
          <w:szCs w:val="24"/>
        </w:rPr>
        <w:t>ed in time</w:t>
      </w:r>
      <w:r w:rsidR="00C83E9B" w:rsidRPr="003C6F4E">
        <w:rPr>
          <w:sz w:val="24"/>
          <w:szCs w:val="24"/>
        </w:rPr>
        <w:t>. A paper on ‘will CFD ever replace wind tunnels for building wind simulation’</w:t>
      </w:r>
      <w:sdt>
        <w:sdtPr>
          <w:rPr>
            <w:sz w:val="24"/>
            <w:szCs w:val="24"/>
          </w:rPr>
          <w:id w:val="93292208"/>
          <w:citation/>
        </w:sdtPr>
        <w:sdtContent>
          <w:r w:rsidR="00E064F5">
            <w:rPr>
              <w:sz w:val="24"/>
              <w:szCs w:val="24"/>
            </w:rPr>
            <w:fldChar w:fldCharType="begin"/>
          </w:r>
          <w:r w:rsidR="00E064F5">
            <w:rPr>
              <w:sz w:val="24"/>
              <w:szCs w:val="24"/>
            </w:rPr>
            <w:instrText xml:space="preserve"> CITATION Phi19 \l 2057 </w:instrText>
          </w:r>
          <w:r w:rsidR="00E064F5">
            <w:rPr>
              <w:sz w:val="24"/>
              <w:szCs w:val="24"/>
            </w:rPr>
            <w:fldChar w:fldCharType="separate"/>
          </w:r>
          <w:r w:rsidR="00B80440">
            <w:rPr>
              <w:noProof/>
              <w:sz w:val="24"/>
              <w:szCs w:val="24"/>
            </w:rPr>
            <w:t xml:space="preserve"> </w:t>
          </w:r>
          <w:r w:rsidR="00B80440" w:rsidRPr="00B80440">
            <w:rPr>
              <w:noProof/>
              <w:sz w:val="24"/>
              <w:szCs w:val="24"/>
            </w:rPr>
            <w:t>(Phillips &amp; Soligo, 2019)</w:t>
          </w:r>
          <w:r w:rsidR="00E064F5">
            <w:rPr>
              <w:sz w:val="24"/>
              <w:szCs w:val="24"/>
            </w:rPr>
            <w:fldChar w:fldCharType="end"/>
          </w:r>
        </w:sdtContent>
      </w:sdt>
      <w:r w:rsidR="00C83E9B" w:rsidRPr="003C6F4E">
        <w:rPr>
          <w:sz w:val="24"/>
          <w:szCs w:val="24"/>
        </w:rPr>
        <w:t>conclude</w:t>
      </w:r>
      <w:r w:rsidR="006E08D8">
        <w:rPr>
          <w:sz w:val="24"/>
          <w:szCs w:val="24"/>
        </w:rPr>
        <w:t>d</w:t>
      </w:r>
      <w:r w:rsidR="00C83E9B" w:rsidRPr="003C6F4E">
        <w:rPr>
          <w:sz w:val="24"/>
          <w:szCs w:val="24"/>
        </w:rPr>
        <w:t xml:space="preserve"> saying when using </w:t>
      </w:r>
      <w:r w:rsidR="006E08D8">
        <w:rPr>
          <w:sz w:val="24"/>
          <w:szCs w:val="24"/>
        </w:rPr>
        <w:t xml:space="preserve">either simulation, </w:t>
      </w:r>
      <w:r w:rsidR="00E064F5">
        <w:rPr>
          <w:sz w:val="24"/>
          <w:szCs w:val="24"/>
        </w:rPr>
        <w:t>there</w:t>
      </w:r>
      <w:r w:rsidR="002A4BB2">
        <w:rPr>
          <w:sz w:val="24"/>
          <w:szCs w:val="24"/>
        </w:rPr>
        <w:t xml:space="preserve"> must be a high understanding </w:t>
      </w:r>
      <w:r w:rsidR="00C83E9B" w:rsidRPr="003C6F4E">
        <w:rPr>
          <w:sz w:val="24"/>
          <w:szCs w:val="24"/>
        </w:rPr>
        <w:t>experience to properly execute</w:t>
      </w:r>
      <w:r w:rsidR="006E08D8">
        <w:rPr>
          <w:sz w:val="24"/>
          <w:szCs w:val="24"/>
        </w:rPr>
        <w:t xml:space="preserve"> </w:t>
      </w:r>
      <w:r w:rsidR="00D84633" w:rsidRPr="003C6F4E">
        <w:rPr>
          <w:sz w:val="24"/>
          <w:szCs w:val="24"/>
        </w:rPr>
        <w:t>either tool</w:t>
      </w:r>
      <w:r w:rsidR="002A4BB2">
        <w:rPr>
          <w:sz w:val="24"/>
          <w:szCs w:val="24"/>
        </w:rPr>
        <w:t xml:space="preserve"> </w:t>
      </w:r>
      <w:r w:rsidR="00EC0FAD">
        <w:rPr>
          <w:sz w:val="24"/>
          <w:szCs w:val="24"/>
        </w:rPr>
        <w:t>or</w:t>
      </w:r>
      <w:r w:rsidR="002A4BB2">
        <w:rPr>
          <w:sz w:val="24"/>
          <w:szCs w:val="24"/>
        </w:rPr>
        <w:t xml:space="preserve"> also </w:t>
      </w:r>
      <w:r w:rsidR="00FA27F5" w:rsidRPr="003C6F4E">
        <w:rPr>
          <w:sz w:val="24"/>
          <w:szCs w:val="24"/>
        </w:rPr>
        <w:t>highlights</w:t>
      </w:r>
      <w:r w:rsidR="003C6F4E" w:rsidRPr="003C6F4E">
        <w:rPr>
          <w:sz w:val="24"/>
          <w:szCs w:val="24"/>
        </w:rPr>
        <w:t xml:space="preserve"> the poor CFD gridding which can be pointed a </w:t>
      </w:r>
      <w:r w:rsidR="002A4BB2">
        <w:rPr>
          <w:sz w:val="24"/>
          <w:szCs w:val="24"/>
        </w:rPr>
        <w:t>‘</w:t>
      </w:r>
      <w:r w:rsidR="003C6F4E" w:rsidRPr="003C6F4E">
        <w:rPr>
          <w:sz w:val="24"/>
          <w:szCs w:val="24"/>
        </w:rPr>
        <w:t>must-improved</w:t>
      </w:r>
      <w:r w:rsidR="002A4BB2">
        <w:rPr>
          <w:sz w:val="24"/>
          <w:szCs w:val="24"/>
        </w:rPr>
        <w:t>’</w:t>
      </w:r>
      <w:r w:rsidR="003C6F4E" w:rsidRPr="003C6F4E">
        <w:rPr>
          <w:sz w:val="24"/>
          <w:szCs w:val="24"/>
        </w:rPr>
        <w:t xml:space="preserve"> feature.</w:t>
      </w:r>
      <w:r w:rsidR="009B169D">
        <w:rPr>
          <w:sz w:val="24"/>
          <w:szCs w:val="24"/>
        </w:rPr>
        <w:t xml:space="preserve"> </w:t>
      </w:r>
      <w:r w:rsidR="00B14608">
        <w:rPr>
          <w:sz w:val="24"/>
          <w:szCs w:val="24"/>
        </w:rPr>
        <w:t xml:space="preserve">Reflecting on </w:t>
      </w:r>
      <w:r w:rsidR="00244D24">
        <w:rPr>
          <w:sz w:val="24"/>
          <w:szCs w:val="24"/>
        </w:rPr>
        <w:t>this</w:t>
      </w:r>
      <w:r w:rsidR="00BA4376">
        <w:rPr>
          <w:sz w:val="24"/>
          <w:szCs w:val="24"/>
        </w:rPr>
        <w:t xml:space="preserve">, a </w:t>
      </w:r>
      <w:r w:rsidR="00B14608">
        <w:rPr>
          <w:sz w:val="24"/>
          <w:szCs w:val="24"/>
        </w:rPr>
        <w:t xml:space="preserve">solution can be to incorporate both simulations to achieve best result </w:t>
      </w:r>
      <w:r w:rsidR="00BA4376">
        <w:rPr>
          <w:sz w:val="24"/>
          <w:szCs w:val="24"/>
        </w:rPr>
        <w:t>and utilize</w:t>
      </w:r>
      <w:r w:rsidR="00B14608">
        <w:rPr>
          <w:sz w:val="24"/>
          <w:szCs w:val="24"/>
        </w:rPr>
        <w:t xml:space="preserve"> all aspect to the best ability</w:t>
      </w:r>
      <w:r w:rsidR="00244D24">
        <w:rPr>
          <w:sz w:val="24"/>
          <w:szCs w:val="24"/>
        </w:rPr>
        <w:t>.</w:t>
      </w:r>
    </w:p>
    <w:p w14:paraId="68CA79B0" w14:textId="1FFAE841" w:rsidR="00BA4376" w:rsidRDefault="00BA4376">
      <w:pPr>
        <w:rPr>
          <w:sz w:val="24"/>
          <w:szCs w:val="24"/>
        </w:rPr>
      </w:pPr>
    </w:p>
    <w:p w14:paraId="77ACD915" w14:textId="3D10E1CE" w:rsidR="00CE1928" w:rsidRDefault="00CE1928">
      <w:pPr>
        <w:rPr>
          <w:sz w:val="24"/>
          <w:szCs w:val="24"/>
        </w:rPr>
      </w:pPr>
    </w:p>
    <w:p w14:paraId="4BB37A52" w14:textId="6AB01C8C" w:rsidR="00CE1928" w:rsidRDefault="00CE1928">
      <w:pPr>
        <w:rPr>
          <w:sz w:val="24"/>
          <w:szCs w:val="24"/>
        </w:rPr>
      </w:pPr>
    </w:p>
    <w:p w14:paraId="014424D1" w14:textId="2A452455" w:rsidR="00CE1928" w:rsidRDefault="00CE1928">
      <w:pPr>
        <w:rPr>
          <w:sz w:val="24"/>
          <w:szCs w:val="24"/>
        </w:rPr>
      </w:pPr>
    </w:p>
    <w:p w14:paraId="398FA1D7" w14:textId="422EC13B" w:rsidR="00CE1928" w:rsidRDefault="00CE1928">
      <w:pPr>
        <w:rPr>
          <w:sz w:val="24"/>
          <w:szCs w:val="24"/>
        </w:rPr>
      </w:pPr>
    </w:p>
    <w:p w14:paraId="16B7D0C0" w14:textId="197349A9" w:rsidR="00CE1928" w:rsidRDefault="00CE1928">
      <w:pPr>
        <w:rPr>
          <w:sz w:val="24"/>
          <w:szCs w:val="24"/>
        </w:rPr>
      </w:pPr>
    </w:p>
    <w:p w14:paraId="76DDA305" w14:textId="75B3DD7A" w:rsidR="00CE1928" w:rsidRDefault="00CE1928">
      <w:pPr>
        <w:rPr>
          <w:sz w:val="24"/>
          <w:szCs w:val="24"/>
        </w:rPr>
      </w:pPr>
    </w:p>
    <w:p w14:paraId="104497AC" w14:textId="6F5EDDBB" w:rsidR="00CE1928" w:rsidRDefault="00CE1928">
      <w:pPr>
        <w:rPr>
          <w:sz w:val="24"/>
          <w:szCs w:val="24"/>
        </w:rPr>
      </w:pPr>
    </w:p>
    <w:p w14:paraId="256D538F" w14:textId="741F6F2D" w:rsidR="00CE1928" w:rsidRDefault="00CE1928">
      <w:pPr>
        <w:rPr>
          <w:sz w:val="24"/>
          <w:szCs w:val="24"/>
        </w:rPr>
      </w:pPr>
    </w:p>
    <w:p w14:paraId="74F90230" w14:textId="006B3571" w:rsidR="00CE1928" w:rsidRDefault="00CE1928">
      <w:pPr>
        <w:rPr>
          <w:sz w:val="24"/>
          <w:szCs w:val="24"/>
        </w:rPr>
      </w:pPr>
    </w:p>
    <w:p w14:paraId="2BEDF177" w14:textId="4F04A723" w:rsidR="00CE1928" w:rsidRDefault="00CE1928">
      <w:pPr>
        <w:rPr>
          <w:sz w:val="24"/>
          <w:szCs w:val="24"/>
        </w:rPr>
      </w:pPr>
    </w:p>
    <w:p w14:paraId="008CC9DA" w14:textId="3CC859E8" w:rsidR="00CE1928" w:rsidRDefault="00CE1928">
      <w:pPr>
        <w:rPr>
          <w:sz w:val="24"/>
          <w:szCs w:val="24"/>
        </w:rPr>
      </w:pPr>
    </w:p>
    <w:p w14:paraId="6D2DFEC5" w14:textId="2C8E1FAF" w:rsidR="00CE1928" w:rsidRDefault="00CE1928">
      <w:pPr>
        <w:rPr>
          <w:sz w:val="24"/>
          <w:szCs w:val="24"/>
        </w:rPr>
      </w:pPr>
    </w:p>
    <w:p w14:paraId="63623E22" w14:textId="517E8A20" w:rsidR="00CE1928" w:rsidRDefault="00CE1928">
      <w:pPr>
        <w:rPr>
          <w:sz w:val="24"/>
          <w:szCs w:val="24"/>
        </w:rPr>
      </w:pPr>
    </w:p>
    <w:p w14:paraId="7E85C4B0" w14:textId="77777777" w:rsidR="00E064F5" w:rsidRDefault="00E064F5">
      <w:pPr>
        <w:rPr>
          <w:sz w:val="24"/>
          <w:szCs w:val="24"/>
        </w:rPr>
      </w:pPr>
    </w:p>
    <w:p w14:paraId="6310EDAE" w14:textId="77777777" w:rsidR="00CE1928" w:rsidRPr="003C6F4E" w:rsidRDefault="00CE1928">
      <w:pPr>
        <w:rPr>
          <w:sz w:val="24"/>
          <w:szCs w:val="24"/>
        </w:rPr>
      </w:pPr>
    </w:p>
    <w:p w14:paraId="36BB96B1" w14:textId="54A3D408" w:rsidR="007E7E01" w:rsidRDefault="00FB2F4D" w:rsidP="00FB2F4D">
      <w:pPr>
        <w:pStyle w:val="Heading1"/>
      </w:pPr>
      <w:bookmarkStart w:id="24" w:name="_Toc105348889"/>
      <w:r>
        <w:lastRenderedPageBreak/>
        <w:t>Task.</w:t>
      </w:r>
      <w:r w:rsidR="00203965">
        <w:t xml:space="preserve"> 5</w:t>
      </w:r>
      <w:bookmarkEnd w:id="24"/>
      <w:r w:rsidR="00203965">
        <w:t xml:space="preserve"> </w:t>
      </w:r>
    </w:p>
    <w:p w14:paraId="0BB81DF9" w14:textId="6E126283" w:rsidR="00A1051B" w:rsidRDefault="00175B85">
      <w:pPr>
        <w:rPr>
          <w:sz w:val="24"/>
          <w:szCs w:val="24"/>
        </w:rPr>
      </w:pPr>
      <w:r w:rsidRPr="00490BD8">
        <w:rPr>
          <w:sz w:val="24"/>
          <w:szCs w:val="24"/>
        </w:rPr>
        <w:t>To test and understand the fluid</w:t>
      </w:r>
      <w:r w:rsidR="002224BA">
        <w:rPr>
          <w:sz w:val="24"/>
          <w:szCs w:val="24"/>
        </w:rPr>
        <w:t>-</w:t>
      </w:r>
      <w:r w:rsidRPr="00490BD8">
        <w:rPr>
          <w:sz w:val="24"/>
          <w:szCs w:val="24"/>
        </w:rPr>
        <w:t>flow around a prototype propeller</w:t>
      </w:r>
      <w:r w:rsidR="00490BD8">
        <w:rPr>
          <w:sz w:val="24"/>
          <w:szCs w:val="24"/>
        </w:rPr>
        <w:t xml:space="preserve">, </w:t>
      </w:r>
      <w:r w:rsidR="00C3661F" w:rsidRPr="00490BD8">
        <w:rPr>
          <w:sz w:val="24"/>
          <w:szCs w:val="24"/>
        </w:rPr>
        <w:t>water</w:t>
      </w:r>
      <w:r w:rsidRPr="00490BD8">
        <w:rPr>
          <w:sz w:val="24"/>
          <w:szCs w:val="24"/>
        </w:rPr>
        <w:t xml:space="preserve"> tunnel testing </w:t>
      </w:r>
      <w:r w:rsidR="00C3661F" w:rsidRPr="00490BD8">
        <w:rPr>
          <w:sz w:val="24"/>
          <w:szCs w:val="24"/>
        </w:rPr>
        <w:t>would be used</w:t>
      </w:r>
      <w:r w:rsidRPr="00490BD8">
        <w:rPr>
          <w:sz w:val="24"/>
          <w:szCs w:val="24"/>
        </w:rPr>
        <w:t>. The experiment will be carried out in several test</w:t>
      </w:r>
      <w:r w:rsidR="00490BD8" w:rsidRPr="00490BD8">
        <w:rPr>
          <w:sz w:val="24"/>
          <w:szCs w:val="24"/>
        </w:rPr>
        <w:t xml:space="preserve"> incorporating different factors to test </w:t>
      </w:r>
      <w:r w:rsidR="00490BD8">
        <w:rPr>
          <w:sz w:val="24"/>
          <w:szCs w:val="24"/>
        </w:rPr>
        <w:t>its behaviour under different conditions.</w:t>
      </w:r>
      <w:r w:rsidR="0004416B">
        <w:rPr>
          <w:sz w:val="24"/>
          <w:szCs w:val="24"/>
        </w:rPr>
        <w:t xml:space="preserve"> </w:t>
      </w:r>
      <w:r w:rsidR="000861CB">
        <w:rPr>
          <w:sz w:val="24"/>
          <w:szCs w:val="24"/>
        </w:rPr>
        <w:t xml:space="preserve">The </w:t>
      </w:r>
      <w:r w:rsidR="00A1051B">
        <w:rPr>
          <w:sz w:val="24"/>
          <w:szCs w:val="24"/>
        </w:rPr>
        <w:t xml:space="preserve">prototype </w:t>
      </w:r>
      <w:r w:rsidR="000861CB">
        <w:rPr>
          <w:sz w:val="24"/>
          <w:szCs w:val="24"/>
        </w:rPr>
        <w:t>material choice will be made from the same expected material used on the ship</w:t>
      </w:r>
      <w:r w:rsidR="00A1051B">
        <w:rPr>
          <w:sz w:val="24"/>
          <w:szCs w:val="24"/>
        </w:rPr>
        <w:t>.</w:t>
      </w:r>
      <w:r w:rsidRPr="00490BD8">
        <w:rPr>
          <w:sz w:val="24"/>
          <w:szCs w:val="24"/>
        </w:rPr>
        <w:t xml:space="preserve"> </w:t>
      </w:r>
      <w:r w:rsidR="00A1051B">
        <w:rPr>
          <w:sz w:val="24"/>
          <w:szCs w:val="24"/>
        </w:rPr>
        <w:t>It will</w:t>
      </w:r>
      <w:r w:rsidR="00CC04A1">
        <w:rPr>
          <w:sz w:val="24"/>
          <w:szCs w:val="24"/>
        </w:rPr>
        <w:t xml:space="preserve"> be manufactured to its actual expected size </w:t>
      </w:r>
      <w:r w:rsidRPr="00490BD8">
        <w:rPr>
          <w:sz w:val="24"/>
          <w:szCs w:val="24"/>
        </w:rPr>
        <w:t>as the results gained would be accurate to real wor</w:t>
      </w:r>
      <w:r w:rsidR="00C3661F" w:rsidRPr="00490BD8">
        <w:rPr>
          <w:sz w:val="24"/>
          <w:szCs w:val="24"/>
        </w:rPr>
        <w:t>ld</w:t>
      </w:r>
      <w:r w:rsidRPr="00490BD8">
        <w:rPr>
          <w:sz w:val="24"/>
          <w:szCs w:val="24"/>
        </w:rPr>
        <w:t xml:space="preserve"> behaviour. </w:t>
      </w:r>
    </w:p>
    <w:p w14:paraId="7210E6A6" w14:textId="2B6F30F2" w:rsidR="00A1051B" w:rsidRDefault="00175B85">
      <w:pPr>
        <w:rPr>
          <w:sz w:val="24"/>
          <w:szCs w:val="24"/>
        </w:rPr>
      </w:pPr>
      <w:r w:rsidRPr="00490BD8">
        <w:rPr>
          <w:sz w:val="24"/>
          <w:szCs w:val="24"/>
        </w:rPr>
        <w:t>The test will be</w:t>
      </w:r>
      <w:r w:rsidR="00CC04A1">
        <w:rPr>
          <w:sz w:val="24"/>
          <w:szCs w:val="24"/>
        </w:rPr>
        <w:t xml:space="preserve"> s</w:t>
      </w:r>
      <w:r w:rsidR="00C000A7">
        <w:rPr>
          <w:sz w:val="24"/>
          <w:szCs w:val="24"/>
        </w:rPr>
        <w:t>plit</w:t>
      </w:r>
      <w:r w:rsidR="00CC04A1">
        <w:rPr>
          <w:sz w:val="24"/>
          <w:szCs w:val="24"/>
        </w:rPr>
        <w:t xml:space="preserve"> into two </w:t>
      </w:r>
      <w:r w:rsidR="00A1051B">
        <w:rPr>
          <w:sz w:val="24"/>
          <w:szCs w:val="24"/>
        </w:rPr>
        <w:t>main tests</w:t>
      </w:r>
      <w:r w:rsidR="00C000A7">
        <w:rPr>
          <w:sz w:val="24"/>
          <w:szCs w:val="24"/>
        </w:rPr>
        <w:t>,</w:t>
      </w:r>
      <w:r w:rsidR="00CC04A1">
        <w:rPr>
          <w:sz w:val="24"/>
          <w:szCs w:val="24"/>
        </w:rPr>
        <w:t xml:space="preserve"> Ideal and operational. Each </w:t>
      </w:r>
      <w:r w:rsidR="00C000A7">
        <w:rPr>
          <w:sz w:val="24"/>
          <w:szCs w:val="24"/>
        </w:rPr>
        <w:t>testing strategy</w:t>
      </w:r>
      <w:r w:rsidR="00CC04A1">
        <w:rPr>
          <w:sz w:val="24"/>
          <w:szCs w:val="24"/>
        </w:rPr>
        <w:t xml:space="preserve"> will test how the fluid flow behaves around the propeller. All </w:t>
      </w:r>
      <w:r w:rsidR="0004416B">
        <w:rPr>
          <w:sz w:val="24"/>
          <w:szCs w:val="24"/>
        </w:rPr>
        <w:t>tests</w:t>
      </w:r>
      <w:r w:rsidR="00CC04A1">
        <w:rPr>
          <w:sz w:val="24"/>
          <w:szCs w:val="24"/>
        </w:rPr>
        <w:t xml:space="preserve"> will be done under control conditions and logged to distinguish each </w:t>
      </w:r>
      <w:r w:rsidR="0004416B">
        <w:rPr>
          <w:sz w:val="24"/>
          <w:szCs w:val="24"/>
        </w:rPr>
        <w:t>result, including using seawater as a fluid.</w:t>
      </w:r>
      <w:r w:rsidR="00C000A7">
        <w:rPr>
          <w:sz w:val="24"/>
          <w:szCs w:val="24"/>
        </w:rPr>
        <w:t xml:space="preserve"> The data gathered </w:t>
      </w:r>
      <w:r w:rsidR="000861CB">
        <w:rPr>
          <w:sz w:val="24"/>
          <w:szCs w:val="24"/>
        </w:rPr>
        <w:t xml:space="preserve">industry precision </w:t>
      </w:r>
      <w:r w:rsidR="00C000A7">
        <w:rPr>
          <w:sz w:val="24"/>
          <w:szCs w:val="24"/>
        </w:rPr>
        <w:t>cameras and sensor</w:t>
      </w:r>
      <w:r w:rsidR="000861CB">
        <w:rPr>
          <w:sz w:val="24"/>
          <w:szCs w:val="24"/>
        </w:rPr>
        <w:t xml:space="preserve"> will be used</w:t>
      </w:r>
      <w:r w:rsidR="00C000A7">
        <w:rPr>
          <w:sz w:val="24"/>
          <w:szCs w:val="24"/>
        </w:rPr>
        <w:t>.</w:t>
      </w:r>
      <w:r w:rsidR="0004416B">
        <w:rPr>
          <w:sz w:val="24"/>
          <w:szCs w:val="24"/>
        </w:rPr>
        <w:t xml:space="preserve"> </w:t>
      </w:r>
      <w:r w:rsidR="000861CB">
        <w:rPr>
          <w:sz w:val="24"/>
          <w:szCs w:val="24"/>
        </w:rPr>
        <w:t>T</w:t>
      </w:r>
      <w:r w:rsidR="00CC04A1">
        <w:rPr>
          <w:sz w:val="24"/>
          <w:szCs w:val="24"/>
        </w:rPr>
        <w:t xml:space="preserve">he water tunnel will </w:t>
      </w:r>
      <w:r w:rsidR="0004416B">
        <w:rPr>
          <w:sz w:val="24"/>
          <w:szCs w:val="24"/>
        </w:rPr>
        <w:t>highlight how the propeller handles different intensit</w:t>
      </w:r>
      <w:r w:rsidR="000861CB">
        <w:rPr>
          <w:sz w:val="24"/>
          <w:szCs w:val="24"/>
        </w:rPr>
        <w:t>y</w:t>
      </w:r>
      <w:r w:rsidR="0004416B">
        <w:rPr>
          <w:sz w:val="24"/>
          <w:szCs w:val="24"/>
        </w:rPr>
        <w:t xml:space="preserve"> of velocity, pressure, and heat. Turbulence </w:t>
      </w:r>
      <w:r w:rsidR="00B0190D">
        <w:rPr>
          <w:sz w:val="24"/>
          <w:szCs w:val="24"/>
        </w:rPr>
        <w:t xml:space="preserve">and cavitation </w:t>
      </w:r>
      <w:r w:rsidR="0004416B">
        <w:rPr>
          <w:sz w:val="24"/>
          <w:szCs w:val="24"/>
        </w:rPr>
        <w:t xml:space="preserve">will also be </w:t>
      </w:r>
      <w:r w:rsidR="00E23473">
        <w:rPr>
          <w:sz w:val="24"/>
          <w:szCs w:val="24"/>
        </w:rPr>
        <w:t xml:space="preserve">recorded to see how </w:t>
      </w:r>
      <w:r w:rsidR="00A1051B">
        <w:rPr>
          <w:sz w:val="24"/>
          <w:szCs w:val="24"/>
        </w:rPr>
        <w:t xml:space="preserve">the </w:t>
      </w:r>
      <w:r w:rsidR="00E23473">
        <w:rPr>
          <w:sz w:val="24"/>
          <w:szCs w:val="24"/>
        </w:rPr>
        <w:t>transition region is affected and how the material</w:t>
      </w:r>
      <w:r w:rsidR="00A1051B">
        <w:rPr>
          <w:sz w:val="24"/>
          <w:szCs w:val="24"/>
        </w:rPr>
        <w:t xml:space="preserve"> will</w:t>
      </w:r>
      <w:r w:rsidR="00E23473">
        <w:rPr>
          <w:sz w:val="24"/>
          <w:szCs w:val="24"/>
        </w:rPr>
        <w:t xml:space="preserve"> </w:t>
      </w:r>
      <w:r w:rsidR="00F25EF6">
        <w:rPr>
          <w:sz w:val="24"/>
          <w:szCs w:val="24"/>
        </w:rPr>
        <w:t>withstand</w:t>
      </w:r>
      <w:r w:rsidR="00E23473">
        <w:rPr>
          <w:sz w:val="24"/>
          <w:szCs w:val="24"/>
        </w:rPr>
        <w:t xml:space="preserve"> the conditions.</w:t>
      </w:r>
      <w:r w:rsidR="00AD20D4">
        <w:rPr>
          <w:sz w:val="24"/>
          <w:szCs w:val="24"/>
        </w:rPr>
        <w:t xml:space="preserve"> </w:t>
      </w:r>
      <w:r w:rsidR="000861CB">
        <w:rPr>
          <w:sz w:val="24"/>
          <w:szCs w:val="24"/>
        </w:rPr>
        <w:t xml:space="preserve">The Operating propeller will be tested to a greater RPM that is </w:t>
      </w:r>
      <w:r w:rsidR="00AD20D4">
        <w:rPr>
          <w:sz w:val="24"/>
          <w:szCs w:val="24"/>
        </w:rPr>
        <w:t xml:space="preserve">expected in the </w:t>
      </w:r>
      <w:r w:rsidR="00A1051B">
        <w:rPr>
          <w:sz w:val="24"/>
          <w:szCs w:val="24"/>
        </w:rPr>
        <w:t xml:space="preserve">usual operation </w:t>
      </w:r>
      <w:r w:rsidR="00AD20D4">
        <w:rPr>
          <w:sz w:val="24"/>
          <w:szCs w:val="24"/>
        </w:rPr>
        <w:t xml:space="preserve">to record its </w:t>
      </w:r>
      <w:r w:rsidR="00F25EF6">
        <w:rPr>
          <w:sz w:val="24"/>
          <w:szCs w:val="24"/>
        </w:rPr>
        <w:t>maximum safety limits</w:t>
      </w:r>
      <w:r w:rsidR="00AD20D4">
        <w:rPr>
          <w:sz w:val="24"/>
          <w:szCs w:val="24"/>
        </w:rPr>
        <w:t>.</w:t>
      </w:r>
      <w:r w:rsidR="00752732">
        <w:rPr>
          <w:sz w:val="24"/>
          <w:szCs w:val="24"/>
        </w:rPr>
        <w:t xml:space="preserve"> This experiment </w:t>
      </w:r>
      <w:r w:rsidR="002224BA">
        <w:rPr>
          <w:sz w:val="24"/>
          <w:szCs w:val="24"/>
        </w:rPr>
        <w:t>must</w:t>
      </w:r>
      <w:r w:rsidR="00752732">
        <w:rPr>
          <w:sz w:val="24"/>
          <w:szCs w:val="24"/>
        </w:rPr>
        <w:t xml:space="preserve"> be </w:t>
      </w:r>
      <w:r w:rsidR="002224BA">
        <w:rPr>
          <w:sz w:val="24"/>
          <w:szCs w:val="24"/>
        </w:rPr>
        <w:t>run</w:t>
      </w:r>
      <w:r w:rsidR="00752732">
        <w:rPr>
          <w:sz w:val="24"/>
          <w:szCs w:val="24"/>
        </w:rPr>
        <w:t xml:space="preserve"> over and over as the gauges and sensors will have to be moved to focus on different sections of the propeller to get a fair overall understanding. </w:t>
      </w:r>
      <w:r w:rsidR="00E23473">
        <w:rPr>
          <w:sz w:val="24"/>
          <w:szCs w:val="24"/>
        </w:rPr>
        <w:t xml:space="preserve"> </w:t>
      </w:r>
    </w:p>
    <w:p w14:paraId="2C0A110C" w14:textId="4B9175AE" w:rsidR="007E7E01" w:rsidRPr="00A1051B" w:rsidRDefault="00E23473">
      <w:pPr>
        <w:rPr>
          <w:sz w:val="24"/>
          <w:szCs w:val="24"/>
        </w:rPr>
      </w:pPr>
      <w:r>
        <w:rPr>
          <w:sz w:val="24"/>
          <w:szCs w:val="24"/>
        </w:rPr>
        <w:t>Parallel to this</w:t>
      </w:r>
      <w:r w:rsidR="00F25EF6">
        <w:rPr>
          <w:sz w:val="24"/>
          <w:szCs w:val="24"/>
        </w:rPr>
        <w:t>,</w:t>
      </w:r>
      <w:r>
        <w:rPr>
          <w:sz w:val="24"/>
          <w:szCs w:val="24"/>
        </w:rPr>
        <w:t xml:space="preserve"> prior to any results</w:t>
      </w:r>
      <w:r w:rsidR="002224BA">
        <w:rPr>
          <w:sz w:val="24"/>
          <w:szCs w:val="24"/>
        </w:rPr>
        <w:t xml:space="preserve">, </w:t>
      </w:r>
      <w:r>
        <w:rPr>
          <w:sz w:val="24"/>
          <w:szCs w:val="24"/>
        </w:rPr>
        <w:t>CFD testing will be carried out to gather</w:t>
      </w:r>
      <w:r w:rsidR="002224BA">
        <w:rPr>
          <w:sz w:val="24"/>
          <w:szCs w:val="24"/>
        </w:rPr>
        <w:t xml:space="preserve"> unbiased</w:t>
      </w:r>
      <w:r>
        <w:rPr>
          <w:sz w:val="24"/>
          <w:szCs w:val="24"/>
        </w:rPr>
        <w:t xml:space="preserve"> data required for comparison and review</w:t>
      </w:r>
      <w:r w:rsidR="002224B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2224BA">
        <w:rPr>
          <w:sz w:val="24"/>
          <w:szCs w:val="24"/>
        </w:rPr>
        <w:t>M</w:t>
      </w:r>
      <w:r>
        <w:rPr>
          <w:sz w:val="24"/>
          <w:szCs w:val="24"/>
        </w:rPr>
        <w:t>uch like the water tunnel the test</w:t>
      </w:r>
      <w:r w:rsidR="00F25EF6">
        <w:rPr>
          <w:sz w:val="24"/>
          <w:szCs w:val="24"/>
        </w:rPr>
        <w:t xml:space="preserve"> it</w:t>
      </w:r>
      <w:r>
        <w:rPr>
          <w:sz w:val="24"/>
          <w:szCs w:val="24"/>
        </w:rPr>
        <w:t xml:space="preserve"> will be split into ideal and operational</w:t>
      </w:r>
      <w:r w:rsidR="002224BA">
        <w:rPr>
          <w:sz w:val="24"/>
          <w:szCs w:val="24"/>
        </w:rPr>
        <w:t xml:space="preserve"> and will</w:t>
      </w:r>
      <w:r w:rsidR="00F25EF6">
        <w:rPr>
          <w:sz w:val="24"/>
          <w:szCs w:val="24"/>
        </w:rPr>
        <w:t xml:space="preserve"> be</w:t>
      </w:r>
      <w:r w:rsidR="002224BA">
        <w:rPr>
          <w:sz w:val="24"/>
          <w:szCs w:val="24"/>
        </w:rPr>
        <w:t xml:space="preserve"> test</w:t>
      </w:r>
      <w:r w:rsidR="00F25EF6">
        <w:rPr>
          <w:sz w:val="24"/>
          <w:szCs w:val="24"/>
        </w:rPr>
        <w:t>ed</w:t>
      </w:r>
      <w:r w:rsidR="002224BA">
        <w:rPr>
          <w:sz w:val="24"/>
          <w:szCs w:val="24"/>
        </w:rPr>
        <w:t xml:space="preserve"> under all the same conditions.</w:t>
      </w:r>
      <w:r>
        <w:rPr>
          <w:sz w:val="24"/>
          <w:szCs w:val="24"/>
        </w:rPr>
        <w:t xml:space="preserve"> </w:t>
      </w:r>
      <w:r w:rsidR="008B74F8">
        <w:rPr>
          <w:sz w:val="24"/>
          <w:szCs w:val="24"/>
        </w:rPr>
        <w:t xml:space="preserve">Once the data is gathered from both simulations </w:t>
      </w:r>
      <w:r w:rsidR="002224BA">
        <w:rPr>
          <w:sz w:val="24"/>
          <w:szCs w:val="24"/>
        </w:rPr>
        <w:t xml:space="preserve">they </w:t>
      </w:r>
      <w:r w:rsidR="008B74F8">
        <w:rPr>
          <w:sz w:val="24"/>
          <w:szCs w:val="24"/>
        </w:rPr>
        <w:t xml:space="preserve">are then compared. </w:t>
      </w:r>
      <w:r w:rsidR="00FD6C1B">
        <w:rPr>
          <w:sz w:val="24"/>
          <w:szCs w:val="24"/>
        </w:rPr>
        <w:t xml:space="preserve">The difference in results is </w:t>
      </w:r>
      <w:r w:rsidR="002224BA">
        <w:rPr>
          <w:sz w:val="24"/>
          <w:szCs w:val="24"/>
        </w:rPr>
        <w:t>predicted to differ slightly</w:t>
      </w:r>
      <w:r w:rsidR="00FD6C1B">
        <w:rPr>
          <w:sz w:val="24"/>
          <w:szCs w:val="24"/>
        </w:rPr>
        <w:t xml:space="preserve"> due to the CFD having self-generated small amounts of information to </w:t>
      </w:r>
      <w:r w:rsidR="00EB64E1">
        <w:rPr>
          <w:sz w:val="24"/>
          <w:szCs w:val="24"/>
        </w:rPr>
        <w:t>compensate lack of,</w:t>
      </w:r>
      <w:r w:rsidR="00FD6C1B">
        <w:rPr>
          <w:sz w:val="24"/>
          <w:szCs w:val="24"/>
        </w:rPr>
        <w:t xml:space="preserve"> resulted in different values.</w:t>
      </w:r>
      <w:r w:rsidR="00EB64E1">
        <w:rPr>
          <w:sz w:val="24"/>
          <w:szCs w:val="24"/>
        </w:rPr>
        <w:t xml:space="preserve"> Overall, a level of standard </w:t>
      </w:r>
      <w:r w:rsidR="00F20E13">
        <w:rPr>
          <w:sz w:val="24"/>
          <w:szCs w:val="24"/>
        </w:rPr>
        <w:t>w</w:t>
      </w:r>
      <w:r w:rsidR="002224BA">
        <w:rPr>
          <w:sz w:val="24"/>
          <w:szCs w:val="24"/>
        </w:rPr>
        <w:t>ould be</w:t>
      </w:r>
      <w:r w:rsidR="00F20E13">
        <w:rPr>
          <w:sz w:val="24"/>
          <w:szCs w:val="24"/>
        </w:rPr>
        <w:t xml:space="preserve"> provided, and results </w:t>
      </w:r>
      <w:r w:rsidR="002224BA">
        <w:rPr>
          <w:sz w:val="24"/>
          <w:szCs w:val="24"/>
        </w:rPr>
        <w:t>would show</w:t>
      </w:r>
      <w:r w:rsidR="00F20E13">
        <w:rPr>
          <w:sz w:val="24"/>
          <w:szCs w:val="24"/>
        </w:rPr>
        <w:t xml:space="preserve"> similar </w:t>
      </w:r>
      <w:r w:rsidR="00752732">
        <w:rPr>
          <w:sz w:val="24"/>
          <w:szCs w:val="24"/>
        </w:rPr>
        <w:t>fluid</w:t>
      </w:r>
      <w:r w:rsidR="002224BA">
        <w:rPr>
          <w:sz w:val="24"/>
          <w:szCs w:val="24"/>
        </w:rPr>
        <w:t>-</w:t>
      </w:r>
      <w:r w:rsidR="00752732">
        <w:rPr>
          <w:sz w:val="24"/>
          <w:szCs w:val="24"/>
        </w:rPr>
        <w:t xml:space="preserve">flow behaviour. </w:t>
      </w:r>
      <w:r w:rsidR="00F20E13">
        <w:rPr>
          <w:sz w:val="24"/>
          <w:szCs w:val="24"/>
        </w:rPr>
        <w:t xml:space="preserve"> </w:t>
      </w:r>
      <w:r w:rsidR="007E7E01">
        <w:br w:type="page"/>
      </w:r>
    </w:p>
    <w:bookmarkStart w:id="25" w:name="_Toc105348890" w:displacedByCustomXml="next"/>
    <w:sdt>
      <w:sdtPr>
        <w:id w:val="-326910426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3A1ED4A2" w14:textId="73F417CD" w:rsidR="002D760B" w:rsidRDefault="002D760B">
          <w:pPr>
            <w:pStyle w:val="Heading1"/>
          </w:pPr>
          <w:r>
            <w:t>References</w:t>
          </w:r>
          <w:bookmarkEnd w:id="25"/>
        </w:p>
        <w:sdt>
          <w:sdtPr>
            <w:id w:val="-573587230"/>
            <w:bibliography/>
          </w:sdtPr>
          <w:sdtContent>
            <w:p w14:paraId="07146D45" w14:textId="77777777" w:rsidR="00B80440" w:rsidRDefault="002D760B" w:rsidP="00B80440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B80440">
                <w:rPr>
                  <w:noProof/>
                </w:rPr>
                <w:t xml:space="preserve">Abbot, R., 2019. </w:t>
              </w:r>
              <w:r w:rsidR="00B80440">
                <w:rPr>
                  <w:i/>
                  <w:iCs/>
                  <w:noProof/>
                </w:rPr>
                <w:t xml:space="preserve">History of Engineering: Carbon Fibre. </w:t>
              </w:r>
              <w:r w:rsidR="00B80440">
                <w:rPr>
                  <w:noProof/>
                </w:rPr>
                <w:t xml:space="preserve">[Online] </w:t>
              </w:r>
              <w:r w:rsidR="00B80440">
                <w:rPr>
                  <w:noProof/>
                </w:rPr>
                <w:br/>
                <w:t xml:space="preserve">Available at: </w:t>
              </w:r>
              <w:r w:rsidR="00B80440">
                <w:rPr>
                  <w:noProof/>
                  <w:u w:val="single"/>
                </w:rPr>
                <w:t>https://blog.v-hr.com/blog/history-of-engineering-carbon-fibre</w:t>
              </w:r>
              <w:r w:rsidR="00B80440">
                <w:rPr>
                  <w:noProof/>
                </w:rPr>
                <w:br/>
                <w:t>[Accessed 28 May 2022].</w:t>
              </w:r>
            </w:p>
            <w:p w14:paraId="35B098C1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Administration, N. A. a. S., n.d. </w:t>
              </w:r>
              <w:r>
                <w:rPr>
                  <w:i/>
                  <w:iCs/>
                  <w:noProof/>
                </w:rPr>
                <w:t xml:space="preserve">Closed Return Wind Tunnel.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https://www.grc.nasa.gov/www/k-12/airplane/tuncret.html#:~:text=The%20advantage%20of%20a%20supersonic,to%20the%20open%20return%20tunnel</w:t>
              </w:r>
              <w:r>
                <w:rPr>
                  <w:noProof/>
                </w:rPr>
                <w:br/>
                <w:t>[Accessed 3 June 2022].</w:t>
              </w:r>
            </w:p>
            <w:p w14:paraId="52E0EFCA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Administration, N. A. a. S., n.d. </w:t>
              </w:r>
              <w:r>
                <w:rPr>
                  <w:i/>
                  <w:iCs/>
                  <w:noProof/>
                </w:rPr>
                <w:t xml:space="preserve">Open Return Wind Tunnel.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https://www.grc.nasa.gov/www/k-12/airplane/tunoret.html</w:t>
              </w:r>
              <w:r>
                <w:rPr>
                  <w:noProof/>
                </w:rPr>
                <w:br/>
                <w:t>[Accessed 3 June 2022].</w:t>
              </w:r>
            </w:p>
            <w:p w14:paraId="1A5C03C2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Arisoy, C. F., Basman, G. &amp; Sesen, M. K., 2003. </w:t>
              </w:r>
              <w:r>
                <w:rPr>
                  <w:i/>
                  <w:iCs/>
                  <w:noProof/>
                </w:rPr>
                <w:t xml:space="preserve">Failure of a 17-4 PH stainless steel sailboat. </w:t>
              </w:r>
              <w:r>
                <w:rPr>
                  <w:noProof/>
                </w:rPr>
                <w:t>Istanbul: Engineering Failure Analysis.</w:t>
              </w:r>
            </w:p>
            <w:p w14:paraId="5708E81E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Balasubramanyan, R., 1973. </w:t>
              </w:r>
              <w:r>
                <w:rPr>
                  <w:i/>
                  <w:iCs/>
                  <w:noProof/>
                </w:rPr>
                <w:t xml:space="preserve">A case history on the phenomenal corrosion of marine propellers in fishing boats, </w:t>
              </w:r>
              <w:r>
                <w:rPr>
                  <w:noProof/>
                </w:rPr>
                <w:t>s.l.: Central Institute of fishery Technology .</w:t>
              </w:r>
            </w:p>
            <w:p w14:paraId="0BBD9B0C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Baltazar, J., Meloa, D. &amp; DouweRijpkemab, 2020. </w:t>
              </w:r>
              <w:r>
                <w:rPr>
                  <w:i/>
                  <w:iCs/>
                  <w:noProof/>
                </w:rPr>
                <w:t xml:space="preserve">Analysis of the blade boundary-layer flow of a marine propeller using a RANS solver, Ocean Engineering. </w:t>
              </w:r>
              <w:r>
                <w:rPr>
                  <w:noProof/>
                </w:rPr>
                <w:t>Lisbon: Marine Environment and Technology Cent.</w:t>
              </w:r>
            </w:p>
            <w:p w14:paraId="03F1CE2A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Cant, G., 2013. </w:t>
              </w:r>
              <w:r>
                <w:rPr>
                  <w:i/>
                  <w:iCs/>
                  <w:noProof/>
                </w:rPr>
                <w:t xml:space="preserve">Computational Fluid Dynamics Optimisation Based On Formula 1 Methods.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https://www.swissside.com/blogs/news/computational-fluid-dynamics-optimisation-based-on-formula-1-methods</w:t>
              </w:r>
              <w:r>
                <w:rPr>
                  <w:noProof/>
                </w:rPr>
                <w:br/>
                <w:t>[Accessed 1 June 2022].</w:t>
              </w:r>
            </w:p>
            <w:p w14:paraId="6E7EDA93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Engineering, A. P., n.d. </w:t>
              </w:r>
              <w:r>
                <w:rPr>
                  <w:i/>
                  <w:iCs/>
                  <w:noProof/>
                </w:rPr>
                <w:t xml:space="preserve">Wind Tunnel v CFD - Cost and Speed.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http://www.aero-performance-engineering.co.uk/wind-tunnel-v-cfd</w:t>
              </w:r>
              <w:r>
                <w:rPr>
                  <w:noProof/>
                </w:rPr>
                <w:br/>
                <w:t>[Accessed 4 June 2022].</w:t>
              </w:r>
            </w:p>
            <w:p w14:paraId="139437E2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Ghosh, S., 2020. </w:t>
              </w:r>
              <w:r>
                <w:rPr>
                  <w:i/>
                  <w:iCs/>
                  <w:noProof/>
                </w:rPr>
                <w:t xml:space="preserve">Understanding Design of Ship Propeller.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https://www.marineinsight.com/naval-architecture/design-of-ship-propeller/</w:t>
              </w:r>
              <w:r>
                <w:rPr>
                  <w:noProof/>
                </w:rPr>
                <w:br/>
                <w:t>[Accessed 26 May 2022].</w:t>
              </w:r>
            </w:p>
            <w:p w14:paraId="3830A3F5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ISO, 2011-12. </w:t>
              </w:r>
              <w:r>
                <w:rPr>
                  <w:i/>
                  <w:iCs/>
                  <w:noProof/>
                </w:rPr>
                <w:t xml:space="preserve">ISO 13613:2011.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https://www.iso.org/standard/54090.html</w:t>
              </w:r>
              <w:r>
                <w:rPr>
                  <w:noProof/>
                </w:rPr>
                <w:br/>
                <w:t>[Accessed 1 June 2022].</w:t>
              </w:r>
            </w:p>
            <w:p w14:paraId="3D0EB317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T., 2019. </w:t>
              </w:r>
              <w:r>
                <w:rPr>
                  <w:i/>
                  <w:iCs/>
                  <w:noProof/>
                </w:rPr>
                <w:t xml:space="preserve">Understanding CFRP Composites.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https://www.thoughtco.com/understanding-cfrp-composites-820393</w:t>
              </w:r>
              <w:r>
                <w:rPr>
                  <w:noProof/>
                </w:rPr>
                <w:br/>
                <w:t>[Accessed 28 May 2022].</w:t>
              </w:r>
            </w:p>
            <w:p w14:paraId="77F93EF6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Khan, I. A., 1987. </w:t>
              </w:r>
              <w:r>
                <w:rPr>
                  <w:i/>
                  <w:iCs/>
                  <w:noProof/>
                </w:rPr>
                <w:t xml:space="preserve">FLUID MECHANICS. </w:t>
              </w:r>
              <w:r>
                <w:rPr>
                  <w:noProof/>
                </w:rPr>
                <w:t>New York: s.n.</w:t>
              </w:r>
            </w:p>
            <w:p w14:paraId="2FF159C1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McBeath, S., 2006. Tunnel Vision. </w:t>
              </w:r>
              <w:r>
                <w:rPr>
                  <w:i/>
                  <w:iCs/>
                  <w:noProof/>
                </w:rPr>
                <w:t xml:space="preserve">Racecar Engineering, </w:t>
              </w:r>
              <w:r>
                <w:rPr>
                  <w:noProof/>
                </w:rPr>
                <w:t>p. 43.</w:t>
              </w:r>
            </w:p>
            <w:p w14:paraId="590D1AA7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Nakashima Proppeller Co., L., n.d. </w:t>
              </w:r>
              <w:r>
                <w:rPr>
                  <w:i/>
                  <w:iCs/>
                  <w:noProof/>
                </w:rPr>
                <w:t xml:space="preserve">Benefits of Carbon Composite Marine Propeller.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https://www.classnk.or.jp/classnk-rd/assets/pdf/katsudou201511_D.pdf</w:t>
              </w:r>
              <w:r>
                <w:rPr>
                  <w:noProof/>
                </w:rPr>
                <w:br/>
                <w:t>[Accessed 29 May 2022].</w:t>
              </w:r>
            </w:p>
            <w:p w14:paraId="66C454D4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Pegorari, S., 2018. </w:t>
              </w:r>
              <w:r>
                <w:rPr>
                  <w:i/>
                  <w:iCs/>
                  <w:noProof/>
                </w:rPr>
                <w:t xml:space="preserve">Carbon Fibre Composite Propellers.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https://www.metstrade.com/news/construction-and-material/carbon-fibre-composite-propellers/</w:t>
              </w:r>
              <w:r>
                <w:rPr>
                  <w:noProof/>
                </w:rPr>
                <w:br/>
                <w:t>[Accessed 31 May 2022].</w:t>
              </w:r>
            </w:p>
            <w:p w14:paraId="14F732E4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Phillips, D. &amp; Soligo, M., 2019. Will CFD ever Replace Wind Tunnels for Building Wind Structures?. </w:t>
              </w:r>
              <w:r>
                <w:rPr>
                  <w:i/>
                  <w:iCs/>
                  <w:noProof/>
                </w:rPr>
                <w:t xml:space="preserve">CTBUH, </w:t>
              </w:r>
              <w:r>
                <w:rPr>
                  <w:noProof/>
                </w:rPr>
                <w:t>8(2), p. 107.</w:t>
              </w:r>
            </w:p>
            <w:p w14:paraId="6A68218D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PreTechnologies, n.d. </w:t>
              </w:r>
              <w:r>
                <w:rPr>
                  <w:i/>
                  <w:iCs/>
                  <w:noProof/>
                </w:rPr>
                <w:t xml:space="preserve">Advantages of computational fluid dynamics.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http://www.pretechnologies.com/services/computational-fluid-dynamics/advantage</w:t>
              </w:r>
              <w:r>
                <w:rPr>
                  <w:noProof/>
                </w:rPr>
                <w:br/>
                <w:t>[Accessed 2 June 2022].</w:t>
              </w:r>
            </w:p>
            <w:p w14:paraId="37DC1E6D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Revie, R., 2011. </w:t>
              </w:r>
              <w:r>
                <w:rPr>
                  <w:i/>
                  <w:iCs/>
                  <w:noProof/>
                </w:rPr>
                <w:t xml:space="preserve">Uhlig's Corrosion Handbook. </w:t>
              </w:r>
              <w:r>
                <w:rPr>
                  <w:noProof/>
                </w:rPr>
                <w:t>3rd ed. s.l.:John Wiley &amp; Sons.</w:t>
              </w:r>
            </w:p>
            <w:p w14:paraId="12880D46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Ryan.V, 2010. </w:t>
              </w:r>
              <w:r>
                <w:rPr>
                  <w:i/>
                  <w:iCs/>
                  <w:noProof/>
                </w:rPr>
                <w:t xml:space="preserve">Technologystudent.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https://technologystudent.com/joints/carfib1.html</w:t>
              </w:r>
              <w:r>
                <w:rPr>
                  <w:noProof/>
                </w:rPr>
                <w:br/>
                <w:t>[Accessed 28 May 2022].</w:t>
              </w:r>
            </w:p>
            <w:p w14:paraId="0871E976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SIMSCALE, 2021. </w:t>
              </w:r>
              <w:r>
                <w:rPr>
                  <w:i/>
                  <w:iCs/>
                  <w:noProof/>
                </w:rPr>
                <w:t xml:space="preserve">Experimental setup established by Osborne Reynolds. </w:t>
              </w:r>
              <w:r>
                <w:rPr>
                  <w:noProof/>
                </w:rPr>
                <w:t>[Art].</w:t>
              </w:r>
            </w:p>
            <w:p w14:paraId="1515FBBB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Solutions, M., n.d. </w:t>
              </w:r>
              <w:r>
                <w:rPr>
                  <w:i/>
                  <w:iCs/>
                  <w:noProof/>
                </w:rPr>
                <w:t xml:space="preserve">Dezincification blade. </w:t>
              </w:r>
              <w:r>
                <w:rPr>
                  <w:noProof/>
                </w:rPr>
                <w:t>[Art].</w:t>
              </w:r>
            </w:p>
            <w:p w14:paraId="076700B1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Streeter, V. L. &amp; Wylie, E. B., 1983. </w:t>
              </w:r>
              <w:r>
                <w:rPr>
                  <w:i/>
                  <w:iCs/>
                  <w:noProof/>
                </w:rPr>
                <w:t xml:space="preserve">Fluid Mechanics. </w:t>
              </w:r>
              <w:r>
                <w:rPr>
                  <w:noProof/>
                </w:rPr>
                <w:t>First SI Metric Edition ed. Tokyo: KOSAIDO PRINTING CO.</w:t>
              </w:r>
            </w:p>
            <w:p w14:paraId="15922BEB" w14:textId="77777777" w:rsidR="00B80440" w:rsidRDefault="00B80440" w:rsidP="00B8044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Yamatogi, T. et al., 2011. </w:t>
              </w:r>
              <w:r>
                <w:rPr>
                  <w:i/>
                  <w:iCs/>
                  <w:noProof/>
                </w:rPr>
                <w:t xml:space="preserve">Study on Composite Material Marine Propellers. </w:t>
              </w:r>
              <w:r>
                <w:rPr>
                  <w:noProof/>
                </w:rPr>
                <w:t>3 ed. s.l.:</w:t>
              </w:r>
              <w:r>
                <w:rPr>
                  <w:rFonts w:ascii="MS Gothic" w:eastAsia="MS Gothic" w:hAnsi="MS Gothic" w:cs="MS Gothic" w:hint="eastAsia"/>
                  <w:noProof/>
                </w:rPr>
                <w:t>マリンエンジニアリング</w:t>
              </w:r>
              <w:r>
                <w:rPr>
                  <w:noProof/>
                </w:rPr>
                <w:t>.</w:t>
              </w:r>
            </w:p>
            <w:p w14:paraId="4BD01E9F" w14:textId="3CA3D376" w:rsidR="002D760B" w:rsidRDefault="002D760B" w:rsidP="00B8044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B25F17F" w14:textId="77777777" w:rsidR="002D760B" w:rsidRPr="002D760B" w:rsidRDefault="002D760B" w:rsidP="002D760B"/>
    <w:sectPr w:rsidR="002D760B" w:rsidRPr="002D760B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738060" w14:textId="77777777" w:rsidR="00B84D82" w:rsidRDefault="00B84D82" w:rsidP="001B5E84">
      <w:pPr>
        <w:spacing w:after="0" w:line="240" w:lineRule="auto"/>
      </w:pPr>
      <w:r>
        <w:separator/>
      </w:r>
    </w:p>
  </w:endnote>
  <w:endnote w:type="continuationSeparator" w:id="0">
    <w:p w14:paraId="01BCB7CB" w14:textId="77777777" w:rsidR="00B84D82" w:rsidRDefault="00B84D82" w:rsidP="001B5E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dobe Ming Std L">
    <w:panose1 w:val="02020300000000000000"/>
    <w:charset w:val="80"/>
    <w:family w:val="roman"/>
    <w:notTrueType/>
    <w:pitch w:val="variable"/>
    <w:sig w:usb0="00000203" w:usb1="1A0F1900" w:usb2="00000016" w:usb3="00000000" w:csb0="00120005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3696096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DF7263" w14:textId="091AB833" w:rsidR="001B5E84" w:rsidRDefault="001B5E8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B7E677" w14:textId="77777777" w:rsidR="001B5E84" w:rsidRDefault="001B5E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DCDD78" w14:textId="77777777" w:rsidR="00B84D82" w:rsidRDefault="00B84D82" w:rsidP="001B5E84">
      <w:pPr>
        <w:spacing w:after="0" w:line="240" w:lineRule="auto"/>
      </w:pPr>
      <w:r>
        <w:separator/>
      </w:r>
    </w:p>
  </w:footnote>
  <w:footnote w:type="continuationSeparator" w:id="0">
    <w:p w14:paraId="451A35AC" w14:textId="77777777" w:rsidR="00B84D82" w:rsidRDefault="00B84D82" w:rsidP="001B5E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06675F"/>
    <w:multiLevelType w:val="hybridMultilevel"/>
    <w:tmpl w:val="019032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0FC1685"/>
    <w:multiLevelType w:val="hybridMultilevel"/>
    <w:tmpl w:val="2EC825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802EAB"/>
    <w:multiLevelType w:val="hybridMultilevel"/>
    <w:tmpl w:val="B1A818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9E044A"/>
    <w:multiLevelType w:val="hybridMultilevel"/>
    <w:tmpl w:val="7E9CCB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378B17BE"/>
    <w:multiLevelType w:val="hybridMultilevel"/>
    <w:tmpl w:val="79D2D4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025F34"/>
    <w:multiLevelType w:val="hybridMultilevel"/>
    <w:tmpl w:val="D7E63108"/>
    <w:lvl w:ilvl="0" w:tplc="942A8F4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2EB7137"/>
    <w:multiLevelType w:val="hybridMultilevel"/>
    <w:tmpl w:val="12083734"/>
    <w:lvl w:ilvl="0" w:tplc="942A8F4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4FF24DB"/>
    <w:multiLevelType w:val="hybridMultilevel"/>
    <w:tmpl w:val="34563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65565D8"/>
    <w:multiLevelType w:val="hybridMultilevel"/>
    <w:tmpl w:val="99FE2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9B725B1"/>
    <w:multiLevelType w:val="hybridMultilevel"/>
    <w:tmpl w:val="4AF048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9D64F5E"/>
    <w:multiLevelType w:val="hybridMultilevel"/>
    <w:tmpl w:val="3A6222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C3722A3"/>
    <w:multiLevelType w:val="hybridMultilevel"/>
    <w:tmpl w:val="323A2B7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57F22432"/>
    <w:multiLevelType w:val="hybridMultilevel"/>
    <w:tmpl w:val="BA3AEA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1537AAE"/>
    <w:multiLevelType w:val="hybridMultilevel"/>
    <w:tmpl w:val="67D8242C"/>
    <w:lvl w:ilvl="0" w:tplc="08090001">
      <w:start w:val="1"/>
      <w:numFmt w:val="bullet"/>
      <w:lvlText w:val=""/>
      <w:lvlJc w:val="left"/>
      <w:pPr>
        <w:ind w:left="149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3" w:hanging="360"/>
      </w:pPr>
      <w:rPr>
        <w:rFonts w:ascii="Wingdings" w:hAnsi="Wingdings" w:hint="default"/>
      </w:rPr>
    </w:lvl>
  </w:abstractNum>
  <w:abstractNum w:abstractNumId="14" w15:restartNumberingAfterBreak="0">
    <w:nsid w:val="74DE3635"/>
    <w:multiLevelType w:val="hybridMultilevel"/>
    <w:tmpl w:val="03CE5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EC341FC"/>
    <w:multiLevelType w:val="hybridMultilevel"/>
    <w:tmpl w:val="5BE61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F815238"/>
    <w:multiLevelType w:val="hybridMultilevel"/>
    <w:tmpl w:val="ED44F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3336495">
    <w:abstractNumId w:val="16"/>
  </w:num>
  <w:num w:numId="2" w16cid:durableId="1996107037">
    <w:abstractNumId w:val="4"/>
  </w:num>
  <w:num w:numId="3" w16cid:durableId="414283612">
    <w:abstractNumId w:val="12"/>
  </w:num>
  <w:num w:numId="4" w16cid:durableId="293029774">
    <w:abstractNumId w:val="13"/>
  </w:num>
  <w:num w:numId="5" w16cid:durableId="1643391553">
    <w:abstractNumId w:val="3"/>
  </w:num>
  <w:num w:numId="6" w16cid:durableId="1086145742">
    <w:abstractNumId w:val="10"/>
  </w:num>
  <w:num w:numId="7" w16cid:durableId="1160346303">
    <w:abstractNumId w:val="5"/>
  </w:num>
  <w:num w:numId="8" w16cid:durableId="2115128241">
    <w:abstractNumId w:val="0"/>
  </w:num>
  <w:num w:numId="9" w16cid:durableId="2112164419">
    <w:abstractNumId w:val="9"/>
  </w:num>
  <w:num w:numId="10" w16cid:durableId="169805345">
    <w:abstractNumId w:val="11"/>
  </w:num>
  <w:num w:numId="11" w16cid:durableId="852963192">
    <w:abstractNumId w:val="7"/>
  </w:num>
  <w:num w:numId="12" w16cid:durableId="323819075">
    <w:abstractNumId w:val="8"/>
  </w:num>
  <w:num w:numId="13" w16cid:durableId="229124041">
    <w:abstractNumId w:val="15"/>
  </w:num>
  <w:num w:numId="14" w16cid:durableId="1055394476">
    <w:abstractNumId w:val="1"/>
  </w:num>
  <w:num w:numId="15" w16cid:durableId="1017999254">
    <w:abstractNumId w:val="2"/>
  </w:num>
  <w:num w:numId="16" w16cid:durableId="643852057">
    <w:abstractNumId w:val="14"/>
  </w:num>
  <w:num w:numId="17" w16cid:durableId="169384566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05D7"/>
    <w:rsid w:val="00000ABB"/>
    <w:rsid w:val="00000B75"/>
    <w:rsid w:val="000154C9"/>
    <w:rsid w:val="00017D29"/>
    <w:rsid w:val="000229AE"/>
    <w:rsid w:val="00033B0D"/>
    <w:rsid w:val="00042110"/>
    <w:rsid w:val="0004416B"/>
    <w:rsid w:val="0005574D"/>
    <w:rsid w:val="00066225"/>
    <w:rsid w:val="000675CE"/>
    <w:rsid w:val="000742FF"/>
    <w:rsid w:val="0008320E"/>
    <w:rsid w:val="00083F40"/>
    <w:rsid w:val="000861CB"/>
    <w:rsid w:val="00096505"/>
    <w:rsid w:val="000A1734"/>
    <w:rsid w:val="000A61EC"/>
    <w:rsid w:val="000B1239"/>
    <w:rsid w:val="000B5910"/>
    <w:rsid w:val="000B6A43"/>
    <w:rsid w:val="000C7FA8"/>
    <w:rsid w:val="000D37C2"/>
    <w:rsid w:val="000D5DF2"/>
    <w:rsid w:val="000E2297"/>
    <w:rsid w:val="000E43F3"/>
    <w:rsid w:val="000F51D0"/>
    <w:rsid w:val="0010495F"/>
    <w:rsid w:val="00107E03"/>
    <w:rsid w:val="001130EB"/>
    <w:rsid w:val="0011405A"/>
    <w:rsid w:val="0011489F"/>
    <w:rsid w:val="00125278"/>
    <w:rsid w:val="0014086C"/>
    <w:rsid w:val="00147B22"/>
    <w:rsid w:val="00152F76"/>
    <w:rsid w:val="001701DB"/>
    <w:rsid w:val="0017072F"/>
    <w:rsid w:val="00173346"/>
    <w:rsid w:val="00175B85"/>
    <w:rsid w:val="0018067E"/>
    <w:rsid w:val="00181618"/>
    <w:rsid w:val="00181A0D"/>
    <w:rsid w:val="001827A0"/>
    <w:rsid w:val="00192238"/>
    <w:rsid w:val="00195342"/>
    <w:rsid w:val="001A2533"/>
    <w:rsid w:val="001A6411"/>
    <w:rsid w:val="001A7A99"/>
    <w:rsid w:val="001B4435"/>
    <w:rsid w:val="001B5E84"/>
    <w:rsid w:val="001C59F2"/>
    <w:rsid w:val="001D777C"/>
    <w:rsid w:val="001F037B"/>
    <w:rsid w:val="001F272C"/>
    <w:rsid w:val="001F6B8C"/>
    <w:rsid w:val="00201881"/>
    <w:rsid w:val="0020395D"/>
    <w:rsid w:val="00203965"/>
    <w:rsid w:val="00210DEC"/>
    <w:rsid w:val="002212EB"/>
    <w:rsid w:val="002224BA"/>
    <w:rsid w:val="00225175"/>
    <w:rsid w:val="0022523F"/>
    <w:rsid w:val="00233C4F"/>
    <w:rsid w:val="0023636E"/>
    <w:rsid w:val="00243B79"/>
    <w:rsid w:val="00244D24"/>
    <w:rsid w:val="00250F15"/>
    <w:rsid w:val="00272178"/>
    <w:rsid w:val="00275892"/>
    <w:rsid w:val="0027720A"/>
    <w:rsid w:val="00292B8F"/>
    <w:rsid w:val="002A4BB2"/>
    <w:rsid w:val="002B0307"/>
    <w:rsid w:val="002B3C38"/>
    <w:rsid w:val="002C13AB"/>
    <w:rsid w:val="002C4168"/>
    <w:rsid w:val="002C4C73"/>
    <w:rsid w:val="002D522C"/>
    <w:rsid w:val="002D760B"/>
    <w:rsid w:val="002E0407"/>
    <w:rsid w:val="002E1AA8"/>
    <w:rsid w:val="002E5109"/>
    <w:rsid w:val="002E55CD"/>
    <w:rsid w:val="002E7CE2"/>
    <w:rsid w:val="003110E2"/>
    <w:rsid w:val="00311C9C"/>
    <w:rsid w:val="00317A2E"/>
    <w:rsid w:val="00321D93"/>
    <w:rsid w:val="0033322E"/>
    <w:rsid w:val="003414FF"/>
    <w:rsid w:val="003544D5"/>
    <w:rsid w:val="00361DB5"/>
    <w:rsid w:val="00362A82"/>
    <w:rsid w:val="00365AE3"/>
    <w:rsid w:val="00377AC0"/>
    <w:rsid w:val="00395501"/>
    <w:rsid w:val="003C551F"/>
    <w:rsid w:val="003C5EA6"/>
    <w:rsid w:val="003C6260"/>
    <w:rsid w:val="003C6798"/>
    <w:rsid w:val="003C6F4E"/>
    <w:rsid w:val="003D08F3"/>
    <w:rsid w:val="003D6F64"/>
    <w:rsid w:val="003D7E72"/>
    <w:rsid w:val="003E34CD"/>
    <w:rsid w:val="003E3B08"/>
    <w:rsid w:val="003E6063"/>
    <w:rsid w:val="003E6D59"/>
    <w:rsid w:val="003F66A4"/>
    <w:rsid w:val="004009E4"/>
    <w:rsid w:val="004017A4"/>
    <w:rsid w:val="0040650C"/>
    <w:rsid w:val="004078EF"/>
    <w:rsid w:val="00424DBD"/>
    <w:rsid w:val="00431C3F"/>
    <w:rsid w:val="00444DAC"/>
    <w:rsid w:val="004560C9"/>
    <w:rsid w:val="00457B5C"/>
    <w:rsid w:val="004662DD"/>
    <w:rsid w:val="004668D7"/>
    <w:rsid w:val="00467CCA"/>
    <w:rsid w:val="00467E69"/>
    <w:rsid w:val="004758AA"/>
    <w:rsid w:val="00475FC3"/>
    <w:rsid w:val="00483FD1"/>
    <w:rsid w:val="0048707A"/>
    <w:rsid w:val="00490BD8"/>
    <w:rsid w:val="00492CD4"/>
    <w:rsid w:val="004A4402"/>
    <w:rsid w:val="004A7AB0"/>
    <w:rsid w:val="004B0224"/>
    <w:rsid w:val="004C3C8B"/>
    <w:rsid w:val="004C4E89"/>
    <w:rsid w:val="004D3DCF"/>
    <w:rsid w:val="004D44B6"/>
    <w:rsid w:val="004D625D"/>
    <w:rsid w:val="004F19C2"/>
    <w:rsid w:val="004F5721"/>
    <w:rsid w:val="00503B1B"/>
    <w:rsid w:val="0050422D"/>
    <w:rsid w:val="00506D4D"/>
    <w:rsid w:val="00510CAC"/>
    <w:rsid w:val="005140E4"/>
    <w:rsid w:val="00521862"/>
    <w:rsid w:val="00522FCE"/>
    <w:rsid w:val="00524B3B"/>
    <w:rsid w:val="0052524D"/>
    <w:rsid w:val="005450CB"/>
    <w:rsid w:val="005514C7"/>
    <w:rsid w:val="005575A1"/>
    <w:rsid w:val="00560172"/>
    <w:rsid w:val="00563265"/>
    <w:rsid w:val="0056747C"/>
    <w:rsid w:val="00567D3F"/>
    <w:rsid w:val="00586BF3"/>
    <w:rsid w:val="005916C9"/>
    <w:rsid w:val="005966A5"/>
    <w:rsid w:val="00596EEA"/>
    <w:rsid w:val="00597026"/>
    <w:rsid w:val="00597D70"/>
    <w:rsid w:val="005A5DF8"/>
    <w:rsid w:val="005B1EBA"/>
    <w:rsid w:val="005B265E"/>
    <w:rsid w:val="005D3CE2"/>
    <w:rsid w:val="005F739D"/>
    <w:rsid w:val="00605FE1"/>
    <w:rsid w:val="00611BB5"/>
    <w:rsid w:val="00637C80"/>
    <w:rsid w:val="00641443"/>
    <w:rsid w:val="006427AC"/>
    <w:rsid w:val="00656A5B"/>
    <w:rsid w:val="006622B4"/>
    <w:rsid w:val="0066303F"/>
    <w:rsid w:val="00665FEF"/>
    <w:rsid w:val="00674001"/>
    <w:rsid w:val="00681012"/>
    <w:rsid w:val="006A1815"/>
    <w:rsid w:val="006B68CF"/>
    <w:rsid w:val="006C5943"/>
    <w:rsid w:val="006E08D8"/>
    <w:rsid w:val="006E1197"/>
    <w:rsid w:val="006E4B41"/>
    <w:rsid w:val="0070342C"/>
    <w:rsid w:val="007058A3"/>
    <w:rsid w:val="00707B9A"/>
    <w:rsid w:val="007131FF"/>
    <w:rsid w:val="0072610D"/>
    <w:rsid w:val="007318B6"/>
    <w:rsid w:val="007372B7"/>
    <w:rsid w:val="00747B44"/>
    <w:rsid w:val="00750412"/>
    <w:rsid w:val="007514A7"/>
    <w:rsid w:val="00752732"/>
    <w:rsid w:val="007A17F4"/>
    <w:rsid w:val="007A36AB"/>
    <w:rsid w:val="007B3949"/>
    <w:rsid w:val="007B3C09"/>
    <w:rsid w:val="007B6111"/>
    <w:rsid w:val="007C3FE7"/>
    <w:rsid w:val="007C46BC"/>
    <w:rsid w:val="007C6BE7"/>
    <w:rsid w:val="007D47D1"/>
    <w:rsid w:val="007D6B51"/>
    <w:rsid w:val="007E1FD5"/>
    <w:rsid w:val="007E7E01"/>
    <w:rsid w:val="007F5579"/>
    <w:rsid w:val="00801C5E"/>
    <w:rsid w:val="008070E6"/>
    <w:rsid w:val="00813958"/>
    <w:rsid w:val="008222E9"/>
    <w:rsid w:val="00831E75"/>
    <w:rsid w:val="00833A99"/>
    <w:rsid w:val="00846734"/>
    <w:rsid w:val="00846FBD"/>
    <w:rsid w:val="008526ED"/>
    <w:rsid w:val="00856878"/>
    <w:rsid w:val="00880B16"/>
    <w:rsid w:val="00883AD2"/>
    <w:rsid w:val="00884F36"/>
    <w:rsid w:val="00886833"/>
    <w:rsid w:val="00887FAC"/>
    <w:rsid w:val="008A1128"/>
    <w:rsid w:val="008A2DC5"/>
    <w:rsid w:val="008B10C1"/>
    <w:rsid w:val="008B6E86"/>
    <w:rsid w:val="008B74F8"/>
    <w:rsid w:val="008C459B"/>
    <w:rsid w:val="008D424F"/>
    <w:rsid w:val="008E045B"/>
    <w:rsid w:val="008E6844"/>
    <w:rsid w:val="008E7950"/>
    <w:rsid w:val="008F28F1"/>
    <w:rsid w:val="008F6959"/>
    <w:rsid w:val="0090402A"/>
    <w:rsid w:val="00904308"/>
    <w:rsid w:val="0090551D"/>
    <w:rsid w:val="00906CEF"/>
    <w:rsid w:val="00911773"/>
    <w:rsid w:val="00913596"/>
    <w:rsid w:val="00920442"/>
    <w:rsid w:val="00923322"/>
    <w:rsid w:val="00934C58"/>
    <w:rsid w:val="00935784"/>
    <w:rsid w:val="00935E16"/>
    <w:rsid w:val="009376C7"/>
    <w:rsid w:val="009516B3"/>
    <w:rsid w:val="009774CA"/>
    <w:rsid w:val="009866D0"/>
    <w:rsid w:val="0099180F"/>
    <w:rsid w:val="00992E99"/>
    <w:rsid w:val="00994D00"/>
    <w:rsid w:val="00997186"/>
    <w:rsid w:val="009A6CBB"/>
    <w:rsid w:val="009B169D"/>
    <w:rsid w:val="009B453B"/>
    <w:rsid w:val="009C7D7D"/>
    <w:rsid w:val="009D17AC"/>
    <w:rsid w:val="009E705F"/>
    <w:rsid w:val="00A041FB"/>
    <w:rsid w:val="00A1051B"/>
    <w:rsid w:val="00A40029"/>
    <w:rsid w:val="00A4086B"/>
    <w:rsid w:val="00A57FF0"/>
    <w:rsid w:val="00A659C0"/>
    <w:rsid w:val="00A72ED6"/>
    <w:rsid w:val="00A938B5"/>
    <w:rsid w:val="00AA3123"/>
    <w:rsid w:val="00AA689F"/>
    <w:rsid w:val="00AA753E"/>
    <w:rsid w:val="00AB688C"/>
    <w:rsid w:val="00AC1A9D"/>
    <w:rsid w:val="00AC5B89"/>
    <w:rsid w:val="00AD034B"/>
    <w:rsid w:val="00AD20D4"/>
    <w:rsid w:val="00AD7711"/>
    <w:rsid w:val="00AE4D62"/>
    <w:rsid w:val="00AE7D7D"/>
    <w:rsid w:val="00AF3FCC"/>
    <w:rsid w:val="00AF4224"/>
    <w:rsid w:val="00AF705C"/>
    <w:rsid w:val="00B0190D"/>
    <w:rsid w:val="00B14608"/>
    <w:rsid w:val="00B23CA7"/>
    <w:rsid w:val="00B365B1"/>
    <w:rsid w:val="00B37970"/>
    <w:rsid w:val="00B418E5"/>
    <w:rsid w:val="00B5640D"/>
    <w:rsid w:val="00B65A75"/>
    <w:rsid w:val="00B80440"/>
    <w:rsid w:val="00B84D82"/>
    <w:rsid w:val="00B85D8E"/>
    <w:rsid w:val="00B87B19"/>
    <w:rsid w:val="00B91DD2"/>
    <w:rsid w:val="00B95A87"/>
    <w:rsid w:val="00BA38C9"/>
    <w:rsid w:val="00BA4376"/>
    <w:rsid w:val="00BC67DC"/>
    <w:rsid w:val="00BF2750"/>
    <w:rsid w:val="00BF66EC"/>
    <w:rsid w:val="00C000A7"/>
    <w:rsid w:val="00C10284"/>
    <w:rsid w:val="00C1078D"/>
    <w:rsid w:val="00C160B8"/>
    <w:rsid w:val="00C3517E"/>
    <w:rsid w:val="00C3661F"/>
    <w:rsid w:val="00C42076"/>
    <w:rsid w:val="00C506F8"/>
    <w:rsid w:val="00C704BC"/>
    <w:rsid w:val="00C819DB"/>
    <w:rsid w:val="00C82ED2"/>
    <w:rsid w:val="00C83E9B"/>
    <w:rsid w:val="00C8656B"/>
    <w:rsid w:val="00C939B6"/>
    <w:rsid w:val="00C943E9"/>
    <w:rsid w:val="00C94C55"/>
    <w:rsid w:val="00C95A8F"/>
    <w:rsid w:val="00C96E41"/>
    <w:rsid w:val="00CA07A8"/>
    <w:rsid w:val="00CA269B"/>
    <w:rsid w:val="00CA4579"/>
    <w:rsid w:val="00CB2712"/>
    <w:rsid w:val="00CC04A1"/>
    <w:rsid w:val="00CC7F24"/>
    <w:rsid w:val="00CD01BC"/>
    <w:rsid w:val="00CD5643"/>
    <w:rsid w:val="00CE0D6E"/>
    <w:rsid w:val="00CE1928"/>
    <w:rsid w:val="00D14CCE"/>
    <w:rsid w:val="00D220E3"/>
    <w:rsid w:val="00D3473A"/>
    <w:rsid w:val="00D34E8C"/>
    <w:rsid w:val="00D4067B"/>
    <w:rsid w:val="00D41B2D"/>
    <w:rsid w:val="00D46EF1"/>
    <w:rsid w:val="00D47B5A"/>
    <w:rsid w:val="00D6063A"/>
    <w:rsid w:val="00D64794"/>
    <w:rsid w:val="00D660FF"/>
    <w:rsid w:val="00D72880"/>
    <w:rsid w:val="00D748FB"/>
    <w:rsid w:val="00D74CA7"/>
    <w:rsid w:val="00D77313"/>
    <w:rsid w:val="00D82423"/>
    <w:rsid w:val="00D84633"/>
    <w:rsid w:val="00D906D9"/>
    <w:rsid w:val="00DA3354"/>
    <w:rsid w:val="00DB14EE"/>
    <w:rsid w:val="00DB3F9C"/>
    <w:rsid w:val="00DC434E"/>
    <w:rsid w:val="00DE27D3"/>
    <w:rsid w:val="00DF04FE"/>
    <w:rsid w:val="00DF56A2"/>
    <w:rsid w:val="00E0472E"/>
    <w:rsid w:val="00E064F5"/>
    <w:rsid w:val="00E21493"/>
    <w:rsid w:val="00E23473"/>
    <w:rsid w:val="00E2774A"/>
    <w:rsid w:val="00E31859"/>
    <w:rsid w:val="00E505D7"/>
    <w:rsid w:val="00E6054F"/>
    <w:rsid w:val="00E6158B"/>
    <w:rsid w:val="00E70334"/>
    <w:rsid w:val="00E801DD"/>
    <w:rsid w:val="00EB17F5"/>
    <w:rsid w:val="00EB1D4E"/>
    <w:rsid w:val="00EB64E1"/>
    <w:rsid w:val="00EB753F"/>
    <w:rsid w:val="00EC0FAD"/>
    <w:rsid w:val="00EC7FB0"/>
    <w:rsid w:val="00ED4674"/>
    <w:rsid w:val="00ED5CAA"/>
    <w:rsid w:val="00ED5D23"/>
    <w:rsid w:val="00EE3A85"/>
    <w:rsid w:val="00EE47F3"/>
    <w:rsid w:val="00EF5B21"/>
    <w:rsid w:val="00F05C49"/>
    <w:rsid w:val="00F20E13"/>
    <w:rsid w:val="00F25EF6"/>
    <w:rsid w:val="00F264C7"/>
    <w:rsid w:val="00F32158"/>
    <w:rsid w:val="00F34783"/>
    <w:rsid w:val="00F41159"/>
    <w:rsid w:val="00F43C9F"/>
    <w:rsid w:val="00F56E31"/>
    <w:rsid w:val="00F63527"/>
    <w:rsid w:val="00F63744"/>
    <w:rsid w:val="00F71683"/>
    <w:rsid w:val="00F915CB"/>
    <w:rsid w:val="00F93224"/>
    <w:rsid w:val="00F963B7"/>
    <w:rsid w:val="00FA27F5"/>
    <w:rsid w:val="00FA5270"/>
    <w:rsid w:val="00FA5EEB"/>
    <w:rsid w:val="00FA7406"/>
    <w:rsid w:val="00FB2F4D"/>
    <w:rsid w:val="00FB5078"/>
    <w:rsid w:val="00FC2503"/>
    <w:rsid w:val="00FC3014"/>
    <w:rsid w:val="00FC44F0"/>
    <w:rsid w:val="00FD6C1B"/>
    <w:rsid w:val="00FE220A"/>
    <w:rsid w:val="00FE4904"/>
    <w:rsid w:val="00FF20C8"/>
    <w:rsid w:val="00FF2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1B0AF"/>
  <w15:docId w15:val="{BF22EE0A-0268-400D-B49B-B537FDEB6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505D7"/>
  </w:style>
  <w:style w:type="paragraph" w:styleId="Heading1">
    <w:name w:val="heading 1"/>
    <w:basedOn w:val="Normal"/>
    <w:next w:val="Normal"/>
    <w:link w:val="Heading1Char"/>
    <w:uiPriority w:val="9"/>
    <w:qFormat/>
    <w:rsid w:val="009774C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74C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229A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70334"/>
    <w:rPr>
      <w:color w:val="808080"/>
    </w:rPr>
  </w:style>
  <w:style w:type="paragraph" w:styleId="ListParagraph">
    <w:name w:val="List Paragraph"/>
    <w:basedOn w:val="Normal"/>
    <w:uiPriority w:val="34"/>
    <w:qFormat/>
    <w:rsid w:val="002212E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67C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7CCA"/>
    <w:rPr>
      <w:color w:val="605E5C"/>
      <w:shd w:val="clear" w:color="auto" w:fill="E1DFDD"/>
    </w:rPr>
  </w:style>
  <w:style w:type="character" w:styleId="IntenseEmphasis">
    <w:name w:val="Intense Emphasis"/>
    <w:basedOn w:val="DefaultParagraphFont"/>
    <w:uiPriority w:val="21"/>
    <w:qFormat/>
    <w:rsid w:val="009774CA"/>
    <w:rPr>
      <w:i/>
      <w:iCs/>
      <w:color w:val="4472C4" w:themeColor="accent1"/>
    </w:rPr>
  </w:style>
  <w:style w:type="character" w:customStyle="1" w:styleId="Heading1Char">
    <w:name w:val="Heading 1 Char"/>
    <w:basedOn w:val="DefaultParagraphFont"/>
    <w:link w:val="Heading1"/>
    <w:uiPriority w:val="9"/>
    <w:rsid w:val="009774C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774C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8B6E8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6E8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B6E8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B6E86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0229A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E6158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9516B3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Header">
    <w:name w:val="header"/>
    <w:basedOn w:val="Normal"/>
    <w:link w:val="HeaderChar"/>
    <w:uiPriority w:val="99"/>
    <w:unhideWhenUsed/>
    <w:rsid w:val="001B5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5E84"/>
  </w:style>
  <w:style w:type="paragraph" w:styleId="Footer">
    <w:name w:val="footer"/>
    <w:basedOn w:val="Normal"/>
    <w:link w:val="FooterChar"/>
    <w:uiPriority w:val="99"/>
    <w:unhideWhenUsed/>
    <w:rsid w:val="001B5E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5E84"/>
  </w:style>
  <w:style w:type="character" w:styleId="FollowedHyperlink">
    <w:name w:val="FollowedHyperlink"/>
    <w:basedOn w:val="DefaultParagraphFont"/>
    <w:uiPriority w:val="99"/>
    <w:semiHidden/>
    <w:unhideWhenUsed/>
    <w:rsid w:val="00C96E41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2D7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9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02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2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7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4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2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93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8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8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66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5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2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78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9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12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93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479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6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2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7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0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0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56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9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12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0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97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2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44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4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95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87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1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79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429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0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6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3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54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3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3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6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56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1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10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9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64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4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2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45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27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94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49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0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18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4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86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3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47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7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94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97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9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2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1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69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00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75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83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7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2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15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3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4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5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73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71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7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1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340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434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854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6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9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3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83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69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7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7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74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63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42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7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27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35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1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12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98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7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0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6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84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7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8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7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2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64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13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540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95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0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3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860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1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4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32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93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7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15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83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04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7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1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3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9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0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1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48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5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46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99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03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2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13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60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9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46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1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745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25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0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79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8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2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92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8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9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22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9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1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46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74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40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0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4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7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862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1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48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02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1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jfi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jp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SIM21</b:Tag>
    <b:SourceType>Art</b:SourceType>
    <b:Guid>{C83E2C55-B6AB-463F-96A4-E66AA2E22452}</b:Guid>
    <b:Title>Experimental setup established by Osborne Reynolds</b:Title>
    <b:Year>2021</b:Year>
    <b:Author>
      <b:Artist>
        <b:NameList>
          <b:Person>
            <b:Last>SIMSCALE</b:Last>
          </b:Person>
        </b:NameList>
      </b:Artist>
    </b:Author>
    <b:RefOrder>1</b:RefOrder>
  </b:Source>
  <b:Source>
    <b:Tag>Vic83</b:Tag>
    <b:SourceType>Book</b:SourceType>
    <b:Guid>{F0608525-C1A0-49A6-98FB-8D03DBD6E187}</b:Guid>
    <b:Title>Fluid Mechanics</b:Title>
    <b:Year>1983</b:Year>
    <b:Author>
      <b:Author>
        <b:NameList>
          <b:Person>
            <b:Last>Streeter</b:Last>
            <b:First>Victore</b:First>
            <b:Middle>L.</b:Middle>
          </b:Person>
          <b:Person>
            <b:Last>Wylie</b:Last>
            <b:First>E.</b:First>
            <b:Middle>Benjamin</b:Middle>
          </b:Person>
        </b:NameList>
      </b:Author>
    </b:Author>
    <b:City>Tokyo</b:City>
    <b:Publisher>KOSAIDO PRINTING CO</b:Publisher>
    <b:Edition>First SI Metric Edition</b:Edition>
    <b:RefOrder>2</b:RefOrder>
  </b:Source>
  <b:Source>
    <b:Tag>Irf87</b:Tag>
    <b:SourceType>Book</b:SourceType>
    <b:Guid>{C878016B-C03C-456C-9137-D051C0310FF7}</b:Guid>
    <b:Author>
      <b:Author>
        <b:NameList>
          <b:Person>
            <b:Last>Khan</b:Last>
            <b:First>Irfan</b:First>
            <b:Middle>A.</b:Middle>
          </b:Person>
        </b:NameList>
      </b:Author>
    </b:Author>
    <b:Title>FLUID MECHANICS</b:Title>
    <b:Year>1987</b:Year>
    <b:City>New York</b:City>
    <b:RefOrder>3</b:RefOrder>
  </b:Source>
  <b:Source>
    <b:Tag>Joã20</b:Tag>
    <b:SourceType>Book</b:SourceType>
    <b:Guid>{8F114EFF-6108-4726-BF07-75666EAE99ED}</b:Guid>
    <b:Author>
      <b:Author>
        <b:NameList>
          <b:Person>
            <b:Last>Baltazar</b:Last>
            <b:First>João</b:First>
          </b:Person>
          <b:Person>
            <b:Last>Meloa</b:Last>
            <b:First>Daniela</b:First>
          </b:Person>
          <b:Person>
            <b:Last>DouweRijpkemab</b:Last>
          </b:Person>
        </b:NameList>
      </b:Author>
    </b:Author>
    <b:Title>Analysis of the blade boundary-layer flow of a marine propeller using a RANS solver, Ocean Engineering</b:Title>
    <b:Year>2020</b:Year>
    <b:City>Lisbon</b:City>
    <b:Publisher>Marine Environment and Technology Cent</b:Publisher>
    <b:RefOrder>4</b:RefOrder>
  </b:Source>
  <b:Source>
    <b:Tag>Rya10</b:Tag>
    <b:SourceType>DocumentFromInternetSite</b:SourceType>
    <b:Guid>{636AE209-AAE6-4119-A640-DAC7CBC1274E}</b:Guid>
    <b:Title>Technologystudent</b:Title>
    <b:Year>2010</b:Year>
    <b:YearAccessed>2022</b:YearAccessed>
    <b:MonthAccessed>May</b:MonthAccessed>
    <b:DayAccessed>28</b:DayAccessed>
    <b:URL>https://technologystudent.com/joints/carfib1.html</b:URL>
    <b:Author>
      <b:Author>
        <b:NameList>
          <b:Person>
            <b:Last>Ryan.V</b:Last>
          </b:Person>
        </b:NameList>
      </b:Author>
    </b:Author>
    <b:RefOrder>7</b:RefOrder>
  </b:Source>
  <b:Source>
    <b:Tag>Abb19</b:Tag>
    <b:SourceType>InternetSite</b:SourceType>
    <b:Guid>{34A688A8-2054-43EA-A3E2-431E6175FC2D}</b:Guid>
    <b:Title>History of Engineering: Carbon Fibre</b:Title>
    <b:Year>2019</b:Year>
    <b:YearAccessed>2022</b:YearAccessed>
    <b:MonthAccessed>May</b:MonthAccessed>
    <b:DayAccessed>28</b:DayAccessed>
    <b:URL>https://blog.v-hr.com/blog/history-of-engineering-carbon-fibre</b:URL>
    <b:Author>
      <b:Author>
        <b:NameList>
          <b:Person>
            <b:Last>Abbot</b:Last>
            <b:First>Ryan</b:First>
          </b:Person>
        </b:NameList>
      </b:Author>
    </b:Author>
    <b:RefOrder>6</b:RefOrder>
  </b:Source>
  <b:Source>
    <b:Tag>Sub20</b:Tag>
    <b:SourceType>InternetSite</b:SourceType>
    <b:Guid>{DE7479F9-D5EE-4344-83C9-CFDCD9E2958E}</b:Guid>
    <b:Title>Understanding Design of Ship Propeller</b:Title>
    <b:Year>2020</b:Year>
    <b:Author>
      <b:Author>
        <b:NameList>
          <b:Person>
            <b:Last>Ghosh</b:Last>
            <b:First>Subhodeep</b:First>
          </b:Person>
        </b:NameList>
      </b:Author>
    </b:Author>
    <b:YearAccessed>2022</b:YearAccessed>
    <b:MonthAccessed>May</b:MonthAccessed>
    <b:DayAccessed>26</b:DayAccessed>
    <b:URL>https://www.marineinsight.com/naval-architecture/design-of-ship-propeller/</b:URL>
    <b:RefOrder>5</b:RefOrder>
  </b:Source>
  <b:Source>
    <b:Tag>Mar</b:Tag>
    <b:SourceType>Art</b:SourceType>
    <b:Guid>{42893009-EA42-4913-8A7C-33C8C0660132}</b:Guid>
    <b:Title>Dezincification blade</b:Title>
    <b:Author>
      <b:Artist>
        <b:NameList>
          <b:Person>
            <b:Last>Solutions</b:Last>
            <b:First>Marine</b:First>
          </b:Person>
        </b:NameList>
      </b:Artist>
    </b:Author>
    <b:RefOrder>10</b:RefOrder>
  </b:Source>
  <b:Source>
    <b:Tag>RBa73</b:Tag>
    <b:SourceType>Report</b:SourceType>
    <b:Guid>{AD59B42A-BAC4-47B9-8C73-11CB4A46605E}</b:Guid>
    <b:Title>A case history on the phenomenal corrosion of marine propellers in fishing boats</b:Title>
    <b:Year>1973</b:Year>
    <b:Author>
      <b:Author>
        <b:NameList>
          <b:Person>
            <b:Last>Balasubramanyan</b:Last>
            <b:First>R.</b:First>
          </b:Person>
        </b:NameList>
      </b:Author>
    </b:Author>
    <b:Publisher>Central Institute of fishery Technology </b:Publisher>
    <b:RefOrder>9</b:RefOrder>
  </b:Source>
  <b:Source>
    <b:Tag>Rev11</b:Tag>
    <b:SourceType>Book</b:SourceType>
    <b:Guid>{EC396C56-8A15-4819-8735-6C7EEA17B82E}</b:Guid>
    <b:Author>
      <b:Author>
        <b:NameList>
          <b:Person>
            <b:Last>Revie</b:Last>
            <b:First>R.Winston</b:First>
          </b:Person>
        </b:NameList>
      </b:Author>
    </b:Author>
    <b:Title>Uhlig's Corrosion Handbook</b:Title>
    <b:Year>2011</b:Year>
    <b:Publisher>John Wiley &amp; Sons</b:Publisher>
    <b:Edition>3rd</b:Edition>
    <b:RefOrder>11</b:RefOrder>
  </b:Source>
  <b:Source>
    <b:Tag>Nak22</b:Tag>
    <b:SourceType>DocumentFromInternetSite</b:SourceType>
    <b:Guid>{FD75936D-FD87-4499-9358-7FD56CC3A0CB}</b:Guid>
    <b:Title>Benefits of Carbon Composite Marine Propeller</b:Title>
    <b:Author>
      <b:Author>
        <b:NameList>
          <b:Person>
            <b:Last>Nakashima Proppeller Co.</b:Last>
            <b:First>Ltd</b:First>
          </b:Person>
        </b:NameList>
      </b:Author>
    </b:Author>
    <b:YearAccessed>2022</b:YearAccessed>
    <b:MonthAccessed>May</b:MonthAccessed>
    <b:DayAccessed>29</b:DayAccessed>
    <b:URL>https://www.classnk.or.jp/classnk-rd/assets/pdf/katsudou201511_D.pdf</b:URL>
    <b:RefOrder>12</b:RefOrder>
  </b:Source>
  <b:Source>
    <b:Tag>Peg18</b:Tag>
    <b:SourceType>DocumentFromInternetSite</b:SourceType>
    <b:Guid>{C1FCCC33-EC4E-4E2B-84E6-DF8A2175F8BC}</b:Guid>
    <b:Title>Carbon Fibre Composite Propellers</b:Title>
    <b:Year>2018</b:Year>
    <b:Month>September</b:Month>
    <b:Day>5</b:Day>
    <b:YearAccessed>2022</b:YearAccessed>
    <b:MonthAccessed>May </b:MonthAccessed>
    <b:DayAccessed>31</b:DayAccessed>
    <b:URL>https://www.metstrade.com/news/construction-and-material/carbon-fibre-composite-propellers/</b:URL>
    <b:Author>
      <b:Author>
        <b:NameList>
          <b:Person>
            <b:Last>Pegorari</b:Last>
            <b:First>Simonetta</b:First>
          </b:Person>
        </b:NameList>
      </b:Author>
    </b:Author>
    <b:RefOrder>13</b:RefOrder>
  </b:Source>
  <b:Source>
    <b:Tag>CFa03</b:Tag>
    <b:SourceType>Book</b:SourceType>
    <b:Guid>{777699E9-1BD6-4521-9582-CEE7A96CDC9F}</b:Guid>
    <b:Title>Failure of a 17-4 PH stainless steel sailboat</b:Title>
    <b:Year>2003</b:Year>
    <b:Author>
      <b:Author>
        <b:NameList>
          <b:Person>
            <b:Last>Arisoy</b:Last>
            <b:First>C.</b:First>
            <b:Middle>Fahir</b:Middle>
          </b:Person>
          <b:Person>
            <b:Last>Basman</b:Last>
            <b:First>Gokhan</b:First>
          </b:Person>
          <b:Person>
            <b:Last>Sesen</b:Last>
            <b:First>M.</b:First>
            <b:Middle>Kelami</b:Middle>
          </b:Person>
        </b:NameList>
      </b:Author>
    </b:Author>
    <b:City>Istanbul</b:City>
    <b:Publisher>Engineering Failure Analysis</b:Publisher>
    <b:RefOrder>14</b:RefOrder>
  </b:Source>
  <b:Source>
    <b:Tag>Joh19</b:Tag>
    <b:SourceType>InternetSite</b:SourceType>
    <b:Guid>{B6ED7804-2E0C-4309-A2B2-9D82C435F73F}</b:Guid>
    <b:Title>Understanding CFRP Composites</b:Title>
    <b:Year>2019</b:Year>
    <b:Author>
      <b:Author>
        <b:NameList>
          <b:Person>
            <b:Last>Johnson</b:Last>
            <b:First>Todd</b:First>
          </b:Person>
        </b:NameList>
      </b:Author>
    </b:Author>
    <b:YearAccessed>2022</b:YearAccessed>
    <b:MonthAccessed>May</b:MonthAccessed>
    <b:DayAccessed>28</b:DayAccessed>
    <b:URL>https://www.thoughtco.com/understanding-cfrp-composites-820393</b:URL>
    <b:RefOrder>8</b:RefOrder>
  </b:Source>
  <b:Source>
    <b:Tag>ISO12</b:Tag>
    <b:SourceType>InternetSite</b:SourceType>
    <b:Guid>{DCE2B400-0A42-45DE-BA2B-FCC635F770E9}</b:Guid>
    <b:Author>
      <b:Author>
        <b:NameList>
          <b:Person>
            <b:Last>ISO</b:Last>
          </b:Person>
        </b:NameList>
      </b:Author>
    </b:Author>
    <b:Title>ISO 13613:2011</b:Title>
    <b:Year>2011-12</b:Year>
    <b:YearAccessed>2022</b:YearAccessed>
    <b:MonthAccessed>June</b:MonthAccessed>
    <b:DayAccessed>1</b:DayAccessed>
    <b:URL>https://www.iso.org/standard/54090.html</b:URL>
    <b:RefOrder>15</b:RefOrder>
  </b:Source>
  <b:Source>
    <b:Tag>Tos11</b:Tag>
    <b:SourceType>Book</b:SourceType>
    <b:Guid>{F99C00D2-5034-4B17-B2D5-1DA2EE26324A}</b:Guid>
    <b:Title>Study on Composite Material Marine Propellers</b:Title>
    <b:Year>2011</b:Year>
    <b:Publisher>マリンエンジニアリング</b:Publisher>
    <b:Author>
      <b:Author>
        <b:NameList>
          <b:Person>
            <b:Last>Yamatogi</b:Last>
            <b:First>Toshio</b:First>
          </b:Person>
          <b:Person>
            <b:Last>Murayama</b:Last>
            <b:First>Hideaki</b:First>
          </b:Person>
          <b:Person>
            <b:Last>Uzawa</b:Last>
            <b:First>Kiyoshi</b:First>
          </b:Person>
          <b:Person>
            <b:Last>Mishima</b:Last>
            <b:First>Takahiro</b:First>
          </b:Person>
          <b:Person>
            <b:Last>Ishihara</b:Last>
            <b:First>Yasuaki</b:First>
          </b:Person>
        </b:NameList>
      </b:Author>
    </b:Author>
    <b:Edition>3</b:Edition>
    <b:RefOrder>16</b:RefOrder>
  </b:Source>
  <b:Source>
    <b:Tag>Pre22</b:Tag>
    <b:SourceType>InternetSite</b:SourceType>
    <b:Guid>{E21578FD-908F-422D-94AD-588804087F36}</b:Guid>
    <b:Title>Advantages of computational fluid dynamics</b:Title>
    <b:Author>
      <b:Author>
        <b:NameList>
          <b:Person>
            <b:Last>PreTechnologies</b:Last>
          </b:Person>
        </b:NameList>
      </b:Author>
    </b:Author>
    <b:YearAccessed>2022</b:YearAccessed>
    <b:MonthAccessed>June</b:MonthAccessed>
    <b:DayAccessed>2</b:DayAccessed>
    <b:URL>http://www.pretechnologies.com/services/computational-fluid-dynamics/advantage</b:URL>
    <b:RefOrder>18</b:RefOrder>
  </b:Source>
  <b:Source>
    <b:Tag>Sim06</b:Tag>
    <b:SourceType>JournalArticle</b:SourceType>
    <b:Guid>{0F9DDB41-0EC9-459C-AB1F-92E90DCA0A2E}</b:Guid>
    <b:Title>Tunnel Vision</b:Title>
    <b:Year>2006</b:Year>
    <b:Author>
      <b:Author>
        <b:NameList>
          <b:Person>
            <b:Last>McBeath</b:Last>
            <b:First>Simon</b:First>
          </b:Person>
        </b:NameList>
      </b:Author>
    </b:Author>
    <b:JournalName>Racecar Engineering</b:JournalName>
    <b:Pages>43</b:Pages>
    <b:RefOrder>19</b:RefOrder>
  </b:Source>
  <b:Source>
    <b:Tag>Nat22</b:Tag>
    <b:SourceType>InternetSite</b:SourceType>
    <b:Guid>{6B4CDFEB-9069-4DBF-8C1D-1352E15DD28A}</b:Guid>
    <b:Title>Open Return Wind Tunnel</b:Title>
    <b:Author>
      <b:Author>
        <b:NameList>
          <b:Person>
            <b:Last>Administration</b:Last>
            <b:First>National</b:First>
            <b:Middle>Aeroutics and Space</b:Middle>
          </b:Person>
        </b:NameList>
      </b:Author>
    </b:Author>
    <b:YearAccessed>2022</b:YearAccessed>
    <b:MonthAccessed>June</b:MonthAccessed>
    <b:DayAccessed>3</b:DayAccessed>
    <b:URL>https://www.grc.nasa.gov/www/k-12/airplane/tunoret.html</b:URL>
    <b:RefOrder>20</b:RefOrder>
  </b:Source>
  <b:Source>
    <b:Tag>Nat221</b:Tag>
    <b:SourceType>InternetSite</b:SourceType>
    <b:Guid>{875FC4C8-2F8A-4067-8FBF-AB37C742C736}</b:Guid>
    <b:Author>
      <b:Author>
        <b:NameList>
          <b:Person>
            <b:Last>Administration</b:Last>
            <b:First>National</b:First>
            <b:Middle>Aeronautics and Space</b:Middle>
          </b:Person>
        </b:NameList>
      </b:Author>
    </b:Author>
    <b:Title>Closed Return Wind Tunnel</b:Title>
    <b:YearAccessed>2022</b:YearAccessed>
    <b:MonthAccessed>June</b:MonthAccessed>
    <b:DayAccessed>3</b:DayAccessed>
    <b:URL>https://www.grc.nasa.gov/www/k-12/airplane/tuncret.html#:~:text=The%20advantage%20of%20a%20supersonic,to%20the%20open%20return%20tunnel</b:URL>
    <b:RefOrder>21</b:RefOrder>
  </b:Source>
  <b:Source>
    <b:Tag>Eng22</b:Tag>
    <b:SourceType>InternetSite</b:SourceType>
    <b:Guid>{56319A88-8AB2-4706-BF8B-EDBAE10BEBEB}</b:Guid>
    <b:Title>Wind Tunnel v CFD - Cost and Speed</b:Title>
    <b:YearAccessed>2022</b:YearAccessed>
    <b:MonthAccessed>June</b:MonthAccessed>
    <b:DayAccessed>4</b:DayAccessed>
    <b:URL>http://www.aero-performance-engineering.co.uk/wind-tunnel-v-cfd</b:URL>
    <b:Author>
      <b:Author>
        <b:NameList>
          <b:Person>
            <b:Last>Engineering</b:Last>
            <b:First>Aero</b:First>
            <b:Middle>Preformance</b:Middle>
          </b:Person>
        </b:NameList>
      </b:Author>
    </b:Author>
    <b:RefOrder>22</b:RefOrder>
  </b:Source>
  <b:Source>
    <b:Tag>Phi19</b:Tag>
    <b:SourceType>JournalArticle</b:SourceType>
    <b:Guid>{472BD98A-2EF8-4F38-B315-130D66EEF4F1}</b:Guid>
    <b:Title>Will CFD ever Replace Wind Tunnels for Building Wind Structures?</b:Title>
    <b:Year>2019</b:Year>
    <b:Author>
      <b:Author>
        <b:NameList>
          <b:Person>
            <b:Last>Phillips</b:Last>
            <b:First>Duncan</b:First>
          </b:Person>
          <b:Person>
            <b:Last>Soligo</b:Last>
            <b:First>Michael</b:First>
          </b:Person>
        </b:NameList>
      </b:Author>
    </b:Author>
    <b:JournalName>CTBUH</b:JournalName>
    <b:Pages>107</b:Pages>
    <b:Volume>8</b:Volume>
    <b:Issue>2</b:Issue>
    <b:RefOrder>23</b:RefOrder>
  </b:Source>
  <b:Source>
    <b:Tag>Geo13</b:Tag>
    <b:SourceType>InternetSite</b:SourceType>
    <b:Guid>{EAA69865-F5E7-4174-B631-E094D10DBC2C}</b:Guid>
    <b:Title>Computational Fluid Dynamics Optimisation Based On Formula 1 Methods</b:Title>
    <b:Year>2013</b:Year>
    <b:Author>
      <b:Author>
        <b:NameList>
          <b:Person>
            <b:Last>Cant</b:Last>
            <b:First>George</b:First>
          </b:Person>
        </b:NameList>
      </b:Author>
    </b:Author>
    <b:YearAccessed>2022</b:YearAccessed>
    <b:MonthAccessed>June</b:MonthAccessed>
    <b:DayAccessed>1</b:DayAccessed>
    <b:URL>https://www.swissside.com/blogs/news/computational-fluid-dynamics-optimisation-based-on-formula-1-methods</b:URL>
    <b:RefOrder>17</b:RefOrder>
  </b:Source>
</b:Sources>
</file>

<file path=customXml/itemProps1.xml><?xml version="1.0" encoding="utf-8"?>
<ds:datastoreItem xmlns:ds="http://schemas.openxmlformats.org/officeDocument/2006/customXml" ds:itemID="{0EF23D05-EF1C-4DC4-B974-E7874F1C95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11671</TotalTime>
  <Pages>18</Pages>
  <Words>4129</Words>
  <Characters>23538</Characters>
  <Application>Microsoft Office Word</Application>
  <DocSecurity>0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Aneurin Penderyn</dc:creator>
  <cp:keywords/>
  <dc:description/>
  <cp:lastModifiedBy>Aneurin</cp:lastModifiedBy>
  <cp:revision>44</cp:revision>
  <dcterms:created xsi:type="dcterms:W3CDTF">2022-05-28T15:43:00Z</dcterms:created>
  <dcterms:modified xsi:type="dcterms:W3CDTF">2022-06-05T18:14:00Z</dcterms:modified>
</cp:coreProperties>
</file>