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F0D2E" w:rsidRPr="00CE6AC1" w:rsidRDefault="00AF0D2E" w:rsidP="00C73EC6">
      <w:pPr>
        <w:pStyle w:val="Heading1"/>
      </w:pPr>
      <w:r w:rsidRPr="00CE6AC1">
        <w:t xml:space="preserve">Student Name: </w:t>
      </w:r>
      <w:r w:rsidRPr="00A62F57">
        <w:t xml:space="preserve">Elvis </w:t>
      </w:r>
      <w:proofErr w:type="spellStart"/>
      <w:r w:rsidRPr="00A62F57">
        <w:t>Liviu</w:t>
      </w:r>
      <w:proofErr w:type="spellEnd"/>
      <w:r w:rsidRPr="00A62F57">
        <w:t xml:space="preserve"> </w:t>
      </w:r>
      <w:proofErr w:type="spellStart"/>
      <w:r w:rsidRPr="00A62F57">
        <w:t>Nassiri</w:t>
      </w:r>
      <w:proofErr w:type="spellEnd"/>
      <w:r w:rsidRPr="00A62F57">
        <w:t xml:space="preserve"> Basti</w:t>
      </w:r>
    </w:p>
    <w:p w:rsidR="00AF0D2E" w:rsidRPr="00CE6AC1" w:rsidRDefault="00AF0D2E" w:rsidP="00AF0D2E">
      <w:r w:rsidRPr="00CE6AC1">
        <w:t>Lecturer Name</w:t>
      </w:r>
      <w:r w:rsidR="00A62F57">
        <w:t xml:space="preserve">: </w:t>
      </w:r>
      <w:r w:rsidR="00A62F57">
        <w:rPr>
          <w:rStyle w:val="Strong"/>
          <w:rFonts w:ascii="Segoe UI" w:hAnsi="Segoe UI" w:cs="Segoe UI"/>
          <w:color w:val="373A3C"/>
          <w:sz w:val="23"/>
          <w:szCs w:val="23"/>
          <w:shd w:val="clear" w:color="auto" w:fill="FFFFFF"/>
        </w:rPr>
        <w:t xml:space="preserve">Ehsan </w:t>
      </w:r>
      <w:proofErr w:type="spellStart"/>
      <w:r w:rsidR="00A62F57">
        <w:rPr>
          <w:rStyle w:val="Strong"/>
          <w:rFonts w:ascii="Segoe UI" w:hAnsi="Segoe UI" w:cs="Segoe UI"/>
          <w:color w:val="373A3C"/>
          <w:sz w:val="23"/>
          <w:szCs w:val="23"/>
          <w:shd w:val="clear" w:color="auto" w:fill="FFFFFF"/>
        </w:rPr>
        <w:t>Khajeh</w:t>
      </w:r>
      <w:proofErr w:type="spellEnd"/>
      <w:r w:rsidRPr="00CE6AC1">
        <w:t xml:space="preserve"> </w:t>
      </w:r>
    </w:p>
    <w:p w:rsidR="00AF0D2E" w:rsidRPr="00A62F57" w:rsidRDefault="00AF0D2E" w:rsidP="00AF0D2E">
      <w:r w:rsidRPr="00CE6AC1">
        <w:t xml:space="preserve">Student Number: </w:t>
      </w:r>
      <w:r w:rsidRPr="00A62F57">
        <w:t>2112789</w:t>
      </w:r>
    </w:p>
    <w:p w:rsidR="00A62F57" w:rsidRPr="00A62F57" w:rsidRDefault="00AF0D2E" w:rsidP="00A62F57">
      <w:pPr>
        <w:rPr>
          <w:rFonts w:ascii="Segoe UI" w:eastAsia="Times New Roman" w:hAnsi="Segoe UI" w:cs="Segoe UI"/>
          <w:color w:val="212529"/>
          <w:sz w:val="23"/>
          <w:szCs w:val="23"/>
          <w:lang w:eastAsia="en-GB"/>
        </w:rPr>
      </w:pPr>
      <w:r w:rsidRPr="00CE6AC1">
        <w:rPr>
          <w:b/>
          <w:bCs/>
        </w:rPr>
        <w:t>BMSW</w:t>
      </w:r>
      <w:r>
        <w:rPr>
          <w:b/>
          <w:bCs/>
        </w:rPr>
        <w:t>5001_</w:t>
      </w:r>
      <w:r w:rsidRPr="00CE6AC1">
        <w:rPr>
          <w:b/>
          <w:bCs/>
        </w:rPr>
        <w:t>BIRMINGHAM</w:t>
      </w:r>
      <w:r w:rsidR="00A62F57">
        <w:t xml:space="preserve"> </w:t>
      </w:r>
      <w:r w:rsidR="00A62F57" w:rsidRPr="00A62F57">
        <w:rPr>
          <w:rFonts w:ascii="Times New Roman" w:eastAsia="Times New Roman" w:hAnsi="Times New Roman" w:cs="Times New Roman"/>
          <w:lang w:eastAsia="en-GB"/>
        </w:rPr>
        <w:fldChar w:fldCharType="begin"/>
      </w:r>
      <w:r w:rsidR="00A62F57" w:rsidRPr="00A62F57">
        <w:rPr>
          <w:rFonts w:ascii="Times New Roman" w:eastAsia="Times New Roman" w:hAnsi="Times New Roman" w:cs="Times New Roman"/>
          <w:lang w:eastAsia="en-GB"/>
        </w:rPr>
        <w:instrText>HYPERLINK "https://moodle.uwtsd.ac.uk/course/view.php?id=6954"</w:instrText>
      </w:r>
      <w:r w:rsidR="00A62F57" w:rsidRPr="00A62F57">
        <w:rPr>
          <w:rFonts w:ascii="Times New Roman" w:eastAsia="Times New Roman" w:hAnsi="Times New Roman" w:cs="Times New Roman"/>
          <w:lang w:eastAsia="en-GB"/>
        </w:rPr>
      </w:r>
      <w:r w:rsidR="00A62F57" w:rsidRPr="00A62F57">
        <w:rPr>
          <w:rFonts w:ascii="Times New Roman" w:eastAsia="Times New Roman" w:hAnsi="Times New Roman" w:cs="Times New Roman"/>
          <w:lang w:eastAsia="en-GB"/>
        </w:rPr>
        <w:fldChar w:fldCharType="separate"/>
      </w:r>
    </w:p>
    <w:p w:rsidR="00A62F57" w:rsidRPr="00A62F57" w:rsidRDefault="00A62F57" w:rsidP="00A62F57">
      <w:pPr>
        <w:spacing w:after="100" w:afterAutospacing="1"/>
        <w:outlineLvl w:val="3"/>
        <w:rPr>
          <w:rFonts w:ascii="Calibri" w:eastAsia="Times New Roman" w:hAnsi="Calibri" w:cs="Calibri"/>
          <w:b/>
          <w:bCs/>
          <w:lang w:eastAsia="en-GB"/>
        </w:rPr>
      </w:pPr>
      <w:r w:rsidRPr="00A62F57">
        <w:rPr>
          <w:rFonts w:ascii="Calibri" w:eastAsia="Times New Roman" w:hAnsi="Calibri" w:cs="Calibri"/>
          <w:b/>
          <w:bCs/>
          <w:color w:val="212529"/>
          <w:lang w:eastAsia="en-GB"/>
        </w:rPr>
        <w:t>Developing Workp</w:t>
      </w:r>
      <w:r w:rsidRPr="00A62F57">
        <w:rPr>
          <w:rFonts w:ascii="Calibri" w:eastAsia="Times New Roman" w:hAnsi="Calibri" w:cs="Calibri"/>
          <w:b/>
          <w:bCs/>
          <w:color w:val="212529"/>
          <w:lang w:eastAsia="en-GB"/>
        </w:rPr>
        <w:t>l</w:t>
      </w:r>
      <w:r w:rsidRPr="00A62F57">
        <w:rPr>
          <w:rFonts w:ascii="Calibri" w:eastAsia="Times New Roman" w:hAnsi="Calibri" w:cs="Calibri"/>
          <w:b/>
          <w:bCs/>
          <w:color w:val="212529"/>
          <w:lang w:eastAsia="en-GB"/>
        </w:rPr>
        <w:t>ace Critical Thinking</w:t>
      </w:r>
    </w:p>
    <w:p w:rsidR="00AF0D2E" w:rsidRPr="00CE6AC1" w:rsidRDefault="00A62F57" w:rsidP="00A62F57">
      <w:r w:rsidRPr="00A62F57">
        <w:rPr>
          <w:rFonts w:ascii="Times New Roman" w:eastAsia="Times New Roman" w:hAnsi="Times New Roman" w:cs="Times New Roman"/>
          <w:lang w:eastAsia="en-GB"/>
        </w:rPr>
        <w:fldChar w:fldCharType="end"/>
      </w:r>
      <w:r w:rsidR="00AF0D2E" w:rsidRPr="00CE6AC1">
        <w:rPr>
          <w:b/>
          <w:bCs/>
        </w:rPr>
        <w:t>.</w:t>
      </w:r>
    </w:p>
    <w:p w:rsidR="00EB1B33" w:rsidRDefault="00EB1B33" w:rsidP="00DD3350"/>
    <w:sdt>
      <w:sdtPr>
        <w:id w:val="-1830130664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noProof/>
          <w:color w:val="auto"/>
          <w:sz w:val="24"/>
          <w:szCs w:val="24"/>
          <w:lang w:val="en-GB"/>
        </w:rPr>
      </w:sdtEndPr>
      <w:sdtContent>
        <w:p w:rsidR="00C73EC6" w:rsidRDefault="00C73EC6">
          <w:pPr>
            <w:pStyle w:val="TOCHeading"/>
          </w:pPr>
          <w:r>
            <w:t>Table of Contents</w:t>
          </w:r>
        </w:p>
        <w:p w:rsidR="00C73EC6" w:rsidRDefault="00C73EC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37885445" w:history="1">
            <w:r w:rsidRPr="00E37ECD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_Toc137885445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73EC6" w:rsidRDefault="00C73EC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137885446" w:history="1">
            <w:r w:rsidRPr="00E37ECD">
              <w:rPr>
                <w:rStyle w:val="Hyperlink"/>
                <w:noProof/>
              </w:rPr>
              <w:t>Ethics in the Workplace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_Toc137885446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73EC6" w:rsidRDefault="00C73EC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137885447" w:history="1">
            <w:r w:rsidRPr="00E37ECD">
              <w:rPr>
                <w:rStyle w:val="Hyperlink"/>
                <w:noProof/>
              </w:rPr>
              <w:t>Beliefs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_Toc137885447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73EC6" w:rsidRDefault="00C73EC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137885448" w:history="1">
            <w:r w:rsidRPr="00E37ECD">
              <w:rPr>
                <w:rStyle w:val="Hyperlink"/>
                <w:noProof/>
              </w:rPr>
              <w:t>Attitudes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_Toc137885448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73EC6" w:rsidRDefault="00C73EC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137885449" w:history="1">
            <w:r w:rsidRPr="00E37ECD">
              <w:rPr>
                <w:rStyle w:val="Hyperlink"/>
                <w:noProof/>
              </w:rPr>
              <w:t>Values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_Toc137885449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73EC6" w:rsidRDefault="00C73EC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137885450" w:history="1">
            <w:r w:rsidRPr="00E37ECD">
              <w:rPr>
                <w:rStyle w:val="Hyperlink"/>
                <w:noProof/>
              </w:rPr>
              <w:t>Differences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_Toc137885450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73EC6" w:rsidRDefault="00C73EC6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37885451" w:history="1">
            <w:r w:rsidRPr="00E37ECD">
              <w:rPr>
                <w:rStyle w:val="Hyperlink"/>
                <w:noProof/>
              </w:rPr>
              <w:t>Case Study Overview of Issues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_Toc137885451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73EC6" w:rsidRDefault="00C73EC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137885452" w:history="1">
            <w:r w:rsidRPr="00E37ECD">
              <w:rPr>
                <w:rStyle w:val="Hyperlink"/>
                <w:noProof/>
              </w:rPr>
              <w:t>Staff Ethical Challenges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_Toc137885452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73EC6" w:rsidRDefault="00C73EC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137885453" w:history="1">
            <w:r w:rsidRPr="00E37ECD">
              <w:rPr>
                <w:rStyle w:val="Hyperlink"/>
                <w:noProof/>
              </w:rPr>
              <w:t>Customer Ethical Challenges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_Toc137885453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73EC6" w:rsidRDefault="00C73EC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137885454" w:history="1">
            <w:r w:rsidRPr="00E37ECD">
              <w:rPr>
                <w:rStyle w:val="Hyperlink"/>
                <w:noProof/>
              </w:rPr>
              <w:t>Possible Positive Consequences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_Toc137885454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73EC6" w:rsidRDefault="00C73EC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137885455" w:history="1">
            <w:r w:rsidRPr="00E37ECD">
              <w:rPr>
                <w:rStyle w:val="Hyperlink"/>
                <w:noProof/>
              </w:rPr>
              <w:t>Possible Negative Consequences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_Toc137885455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73EC6" w:rsidRDefault="00C73EC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137885456" w:history="1">
            <w:r w:rsidRPr="00E37ECD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_Toc137885456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73EC6" w:rsidRDefault="00C73EC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137885457" w:history="1">
            <w:r w:rsidRPr="00E37ECD">
              <w:rPr>
                <w:rStyle w:val="Hyperlink"/>
                <w:noProof/>
              </w:rPr>
              <w:t>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_Toc137885457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73EC6" w:rsidRDefault="00C73EC6">
          <w:r>
            <w:rPr>
              <w:b/>
              <w:bCs/>
              <w:noProof/>
            </w:rPr>
            <w:fldChar w:fldCharType="end"/>
          </w:r>
        </w:p>
      </w:sdtContent>
    </w:sdt>
    <w:p w:rsidR="00EB1B33" w:rsidRDefault="00EB1B33" w:rsidP="00DD3350"/>
    <w:p w:rsidR="00EB1B33" w:rsidRDefault="00EB1B33" w:rsidP="00DD3350"/>
    <w:p w:rsidR="00DD3350" w:rsidRPr="00D2584A" w:rsidRDefault="00A62F57" w:rsidP="00DD3350">
      <w:pPr>
        <w:rPr>
          <w:sz w:val="40"/>
          <w:szCs w:val="40"/>
        </w:rPr>
      </w:pPr>
      <w:r>
        <w:t xml:space="preserve">                         </w:t>
      </w:r>
      <w:r w:rsidR="00D2584A">
        <w:t xml:space="preserve">                             </w:t>
      </w:r>
      <w:r w:rsidR="00DD3350" w:rsidRPr="00D2584A">
        <w:rPr>
          <w:sz w:val="40"/>
          <w:szCs w:val="40"/>
        </w:rPr>
        <w:t xml:space="preserve">Case study B </w:t>
      </w:r>
      <w:proofErr w:type="spellStart"/>
      <w:r w:rsidR="00DD3350" w:rsidRPr="00D2584A">
        <w:rPr>
          <w:sz w:val="40"/>
          <w:szCs w:val="40"/>
        </w:rPr>
        <w:t>GeeVee</w:t>
      </w:r>
      <w:proofErr w:type="spellEnd"/>
      <w:r w:rsidR="00DD3350" w:rsidRPr="00D2584A">
        <w:rPr>
          <w:sz w:val="40"/>
          <w:szCs w:val="40"/>
        </w:rPr>
        <w:t xml:space="preserve"> Ltd</w:t>
      </w:r>
    </w:p>
    <w:p w:rsidR="00DD3350" w:rsidRDefault="00DD3350" w:rsidP="00DD3350"/>
    <w:p w:rsidR="00DD3350" w:rsidRDefault="00DD3350" w:rsidP="00DD3350"/>
    <w:p w:rsidR="00E831F2" w:rsidRPr="00C73EC6" w:rsidRDefault="00E831F2" w:rsidP="00C73EC6">
      <w:pPr>
        <w:pStyle w:val="Heading1"/>
      </w:pPr>
      <w:bookmarkStart w:id="0" w:name="_Toc137885445"/>
      <w:r w:rsidRPr="00C73EC6">
        <w:t>Introduction</w:t>
      </w:r>
      <w:bookmarkEnd w:id="0"/>
    </w:p>
    <w:p w:rsidR="00F91E56" w:rsidRPr="00D2584A" w:rsidRDefault="00F91E56" w:rsidP="00E831F2">
      <w:pPr>
        <w:rPr>
          <w:rFonts w:ascii="Arial" w:hAnsi="Arial" w:cs="Arial"/>
          <w:sz w:val="22"/>
          <w:szCs w:val="22"/>
        </w:rPr>
      </w:pPr>
    </w:p>
    <w:p w:rsidR="00E831F2" w:rsidRPr="00D2584A" w:rsidRDefault="00D2584A" w:rsidP="00E831F2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 xml:space="preserve">     </w:t>
      </w:r>
      <w:r w:rsidR="00E831F2" w:rsidRPr="00D2584A">
        <w:rPr>
          <w:rFonts w:ascii="Arial" w:hAnsi="Arial" w:cs="Arial"/>
          <w:sz w:val="22"/>
          <w:szCs w:val="22"/>
        </w:rPr>
        <w:t xml:space="preserve">This Case Study aims to examine the moral dilemmas that come from the fast-expanding </w:t>
      </w:r>
      <w:r w:rsidR="00585FAC" w:rsidRPr="00D2584A">
        <w:rPr>
          <w:rFonts w:ascii="Arial" w:hAnsi="Arial" w:cs="Arial"/>
          <w:sz w:val="22"/>
          <w:szCs w:val="22"/>
        </w:rPr>
        <w:t>of garment</w:t>
      </w:r>
      <w:r w:rsidR="00E831F2" w:rsidRPr="00D2584A">
        <w:rPr>
          <w:rFonts w:ascii="Arial" w:hAnsi="Arial" w:cs="Arial"/>
          <w:sz w:val="22"/>
          <w:szCs w:val="22"/>
        </w:rPr>
        <w:t xml:space="preserve"> firm </w:t>
      </w:r>
      <w:proofErr w:type="spellStart"/>
      <w:r w:rsidR="00E831F2" w:rsidRPr="00D2584A">
        <w:rPr>
          <w:rFonts w:ascii="Arial" w:hAnsi="Arial" w:cs="Arial"/>
          <w:sz w:val="22"/>
          <w:szCs w:val="22"/>
        </w:rPr>
        <w:t>GeeVee</w:t>
      </w:r>
      <w:proofErr w:type="spellEnd"/>
      <w:r w:rsidR="00E831F2" w:rsidRPr="00D2584A">
        <w:rPr>
          <w:rFonts w:ascii="Arial" w:hAnsi="Arial" w:cs="Arial"/>
          <w:sz w:val="22"/>
          <w:szCs w:val="22"/>
        </w:rPr>
        <w:t xml:space="preserve"> Ltd when it decided to switch manufacturers. The purpose of this study</w:t>
      </w:r>
      <w:r w:rsidRPr="00D2584A">
        <w:rPr>
          <w:rFonts w:ascii="Arial" w:hAnsi="Arial" w:cs="Arial"/>
          <w:sz w:val="22"/>
          <w:szCs w:val="22"/>
        </w:rPr>
        <w:t xml:space="preserve"> </w:t>
      </w:r>
      <w:r w:rsidR="00E831F2" w:rsidRPr="00D2584A">
        <w:rPr>
          <w:rFonts w:ascii="Arial" w:hAnsi="Arial" w:cs="Arial"/>
          <w:sz w:val="22"/>
          <w:szCs w:val="22"/>
        </w:rPr>
        <w:t>is to expose the ethical challenges faced by employees in the workplace and customers, by</w:t>
      </w:r>
    </w:p>
    <w:p w:rsidR="00E831F2" w:rsidRPr="00D2584A" w:rsidRDefault="00E831F2" w:rsidP="00E831F2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>outlining their views, attitudes, and values in that setting. The report also considers the</w:t>
      </w:r>
    </w:p>
    <w:p w:rsidR="00E831F2" w:rsidRPr="00D2584A" w:rsidRDefault="00B43733" w:rsidP="00E831F2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>company's</w:t>
      </w:r>
      <w:r w:rsidR="00E831F2" w:rsidRPr="00D2584A">
        <w:rPr>
          <w:rFonts w:ascii="Arial" w:hAnsi="Arial" w:cs="Arial"/>
          <w:sz w:val="22"/>
          <w:szCs w:val="22"/>
        </w:rPr>
        <w:t xml:space="preserve"> </w:t>
      </w:r>
      <w:r w:rsidRPr="00D2584A">
        <w:rPr>
          <w:rFonts w:ascii="Arial" w:hAnsi="Arial" w:cs="Arial"/>
          <w:sz w:val="22"/>
          <w:szCs w:val="22"/>
        </w:rPr>
        <w:t>decision and</w:t>
      </w:r>
      <w:r w:rsidR="00E831F2" w:rsidRPr="00D2584A">
        <w:rPr>
          <w:rFonts w:ascii="Arial" w:hAnsi="Arial" w:cs="Arial"/>
          <w:sz w:val="22"/>
          <w:szCs w:val="22"/>
        </w:rPr>
        <w:t xml:space="preserve"> potential benefits and disadvantages. The report continues by s</w:t>
      </w:r>
      <w:r w:rsidRPr="00D2584A">
        <w:rPr>
          <w:rFonts w:ascii="Arial" w:hAnsi="Arial" w:cs="Arial"/>
          <w:sz w:val="22"/>
          <w:szCs w:val="22"/>
        </w:rPr>
        <w:t>howing</w:t>
      </w:r>
      <w:r w:rsidR="00E831F2" w:rsidRPr="00D2584A">
        <w:rPr>
          <w:rFonts w:ascii="Arial" w:hAnsi="Arial" w:cs="Arial"/>
          <w:sz w:val="22"/>
          <w:szCs w:val="22"/>
        </w:rPr>
        <w:t xml:space="preserve"> the</w:t>
      </w:r>
      <w:r w:rsidRPr="00D2584A">
        <w:rPr>
          <w:rFonts w:ascii="Arial" w:hAnsi="Arial" w:cs="Arial"/>
          <w:sz w:val="22"/>
          <w:szCs w:val="22"/>
        </w:rPr>
        <w:t xml:space="preserve"> </w:t>
      </w:r>
      <w:r w:rsidR="00E831F2" w:rsidRPr="00D2584A">
        <w:rPr>
          <w:rFonts w:ascii="Arial" w:hAnsi="Arial" w:cs="Arial"/>
          <w:sz w:val="22"/>
          <w:szCs w:val="22"/>
        </w:rPr>
        <w:t>need for managers to be aware of these elements and make critical choices in order to</w:t>
      </w:r>
      <w:r w:rsidRPr="00D2584A">
        <w:rPr>
          <w:rFonts w:ascii="Arial" w:hAnsi="Arial" w:cs="Arial"/>
          <w:sz w:val="22"/>
          <w:szCs w:val="22"/>
        </w:rPr>
        <w:t xml:space="preserve"> </w:t>
      </w:r>
      <w:r w:rsidR="00E831F2" w:rsidRPr="00D2584A">
        <w:rPr>
          <w:rFonts w:ascii="Arial" w:hAnsi="Arial" w:cs="Arial"/>
          <w:sz w:val="22"/>
          <w:szCs w:val="22"/>
        </w:rPr>
        <w:t>uphold ethical standards and safeguard the company brand.</w:t>
      </w:r>
    </w:p>
    <w:p w:rsidR="00E831F2" w:rsidRPr="00C73EC6" w:rsidRDefault="00E831F2" w:rsidP="00C73EC6">
      <w:pPr>
        <w:pStyle w:val="Heading1"/>
      </w:pPr>
      <w:bookmarkStart w:id="1" w:name="_Toc137885446"/>
      <w:r w:rsidRPr="00C73EC6">
        <w:lastRenderedPageBreak/>
        <w:t>Ethics in the Workplace</w:t>
      </w:r>
      <w:bookmarkEnd w:id="1"/>
    </w:p>
    <w:p w:rsidR="00E831F2" w:rsidRPr="00D2584A" w:rsidRDefault="00E831F2" w:rsidP="00E831F2">
      <w:pPr>
        <w:rPr>
          <w:rFonts w:ascii="Arial" w:hAnsi="Arial" w:cs="Arial"/>
          <w:sz w:val="22"/>
          <w:szCs w:val="22"/>
        </w:rPr>
      </w:pPr>
    </w:p>
    <w:p w:rsidR="00E831F2" w:rsidRPr="00D2584A" w:rsidRDefault="00D2584A" w:rsidP="00E831F2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 xml:space="preserve">     </w:t>
      </w:r>
      <w:r w:rsidR="00E831F2" w:rsidRPr="00D2584A">
        <w:rPr>
          <w:rFonts w:ascii="Arial" w:hAnsi="Arial" w:cs="Arial"/>
          <w:sz w:val="22"/>
          <w:szCs w:val="22"/>
        </w:rPr>
        <w:t>The beliefs, attitudes, and values of an organization's employees are three separate factors</w:t>
      </w:r>
      <w:r w:rsidRPr="00D2584A">
        <w:rPr>
          <w:rFonts w:ascii="Arial" w:hAnsi="Arial" w:cs="Arial"/>
          <w:sz w:val="22"/>
          <w:szCs w:val="22"/>
        </w:rPr>
        <w:t xml:space="preserve"> </w:t>
      </w:r>
      <w:r w:rsidR="00E831F2" w:rsidRPr="00D2584A">
        <w:rPr>
          <w:rFonts w:ascii="Arial" w:hAnsi="Arial" w:cs="Arial"/>
          <w:sz w:val="22"/>
          <w:szCs w:val="22"/>
        </w:rPr>
        <w:t>that significantly affect an organization's culture and productivity (</w:t>
      </w:r>
      <w:proofErr w:type="spellStart"/>
      <w:r w:rsidR="00E831F2" w:rsidRPr="00D2584A">
        <w:rPr>
          <w:rFonts w:ascii="Arial" w:hAnsi="Arial" w:cs="Arial"/>
          <w:sz w:val="22"/>
          <w:szCs w:val="22"/>
        </w:rPr>
        <w:t>Juliati</w:t>
      </w:r>
      <w:proofErr w:type="spellEnd"/>
      <w:r w:rsidR="00E831F2" w:rsidRPr="00D2584A">
        <w:rPr>
          <w:rFonts w:ascii="Arial" w:hAnsi="Arial" w:cs="Arial"/>
          <w:sz w:val="22"/>
          <w:szCs w:val="22"/>
        </w:rPr>
        <w:t>, 2021)</w:t>
      </w:r>
      <w:r w:rsidR="00B43733" w:rsidRPr="00D2584A">
        <w:rPr>
          <w:rFonts w:ascii="Arial" w:hAnsi="Arial" w:cs="Arial"/>
          <w:sz w:val="22"/>
          <w:szCs w:val="22"/>
        </w:rPr>
        <w:t xml:space="preserve"> and this applies also to </w:t>
      </w:r>
      <w:proofErr w:type="spellStart"/>
      <w:r w:rsidR="00E831F2" w:rsidRPr="00D2584A">
        <w:rPr>
          <w:rFonts w:ascii="Arial" w:hAnsi="Arial" w:cs="Arial"/>
          <w:sz w:val="22"/>
          <w:szCs w:val="22"/>
        </w:rPr>
        <w:t>GeeVee</w:t>
      </w:r>
      <w:proofErr w:type="spellEnd"/>
      <w:r w:rsidR="00E831F2" w:rsidRPr="00D2584A">
        <w:rPr>
          <w:rFonts w:ascii="Arial" w:hAnsi="Arial" w:cs="Arial"/>
          <w:sz w:val="22"/>
          <w:szCs w:val="22"/>
        </w:rPr>
        <w:t xml:space="preserve"> Ltd:</w:t>
      </w:r>
    </w:p>
    <w:p w:rsidR="00E831F2" w:rsidRPr="00C73EC6" w:rsidRDefault="00E831F2" w:rsidP="00C73EC6">
      <w:pPr>
        <w:pStyle w:val="Heading1"/>
      </w:pPr>
      <w:bookmarkStart w:id="2" w:name="_Toc137885447"/>
      <w:r w:rsidRPr="00C73EC6">
        <w:t>Beliefs</w:t>
      </w:r>
      <w:bookmarkEnd w:id="2"/>
    </w:p>
    <w:p w:rsidR="00F91E56" w:rsidRPr="00D2584A" w:rsidRDefault="00F91E56" w:rsidP="00E831F2">
      <w:pPr>
        <w:rPr>
          <w:rFonts w:ascii="Arial" w:hAnsi="Arial" w:cs="Arial"/>
          <w:sz w:val="22"/>
          <w:szCs w:val="22"/>
        </w:rPr>
      </w:pPr>
    </w:p>
    <w:p w:rsidR="00E831F2" w:rsidRPr="00D2584A" w:rsidRDefault="00D2584A" w:rsidP="00E831F2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 xml:space="preserve">     </w:t>
      </w:r>
      <w:r w:rsidR="00E831F2" w:rsidRPr="00D2584A">
        <w:rPr>
          <w:rFonts w:ascii="Arial" w:hAnsi="Arial" w:cs="Arial"/>
          <w:sz w:val="22"/>
          <w:szCs w:val="22"/>
        </w:rPr>
        <w:t xml:space="preserve">Assumptions, ideas, and views about the </w:t>
      </w:r>
      <w:r w:rsidR="00B43733" w:rsidRPr="00D2584A">
        <w:rPr>
          <w:rFonts w:ascii="Arial" w:hAnsi="Arial" w:cs="Arial"/>
          <w:sz w:val="22"/>
          <w:szCs w:val="22"/>
        </w:rPr>
        <w:t>company</w:t>
      </w:r>
      <w:r w:rsidR="00E831F2" w:rsidRPr="00D2584A">
        <w:rPr>
          <w:rFonts w:ascii="Arial" w:hAnsi="Arial" w:cs="Arial"/>
          <w:sz w:val="22"/>
          <w:szCs w:val="22"/>
        </w:rPr>
        <w:t>, its operations</w:t>
      </w:r>
      <w:r w:rsidR="00F90F1D" w:rsidRPr="00D2584A">
        <w:rPr>
          <w:rFonts w:ascii="Arial" w:hAnsi="Arial" w:cs="Arial"/>
          <w:sz w:val="22"/>
          <w:szCs w:val="22"/>
        </w:rPr>
        <w:t xml:space="preserve"> </w:t>
      </w:r>
      <w:r w:rsidR="00E831F2" w:rsidRPr="00D2584A">
        <w:rPr>
          <w:rFonts w:ascii="Arial" w:hAnsi="Arial" w:cs="Arial"/>
          <w:sz w:val="22"/>
          <w:szCs w:val="22"/>
        </w:rPr>
        <w:t>and objectives that workers</w:t>
      </w:r>
      <w:r w:rsidR="00F90F1D" w:rsidRPr="00D2584A">
        <w:rPr>
          <w:rFonts w:ascii="Arial" w:hAnsi="Arial" w:cs="Arial"/>
          <w:sz w:val="22"/>
          <w:szCs w:val="22"/>
        </w:rPr>
        <w:t xml:space="preserve"> </w:t>
      </w:r>
      <w:r w:rsidR="00E831F2" w:rsidRPr="00D2584A">
        <w:rPr>
          <w:rFonts w:ascii="Arial" w:hAnsi="Arial" w:cs="Arial"/>
          <w:sz w:val="22"/>
          <w:szCs w:val="22"/>
        </w:rPr>
        <w:t>hold either individually or collectively are all examples of beliefs. These convictions are</w:t>
      </w:r>
      <w:r w:rsidR="00F90F1D" w:rsidRPr="00D2584A">
        <w:rPr>
          <w:rFonts w:ascii="Arial" w:hAnsi="Arial" w:cs="Arial"/>
          <w:sz w:val="22"/>
          <w:szCs w:val="22"/>
        </w:rPr>
        <w:t xml:space="preserve"> </w:t>
      </w:r>
      <w:r w:rsidR="00E831F2" w:rsidRPr="00D2584A">
        <w:rPr>
          <w:rFonts w:ascii="Arial" w:hAnsi="Arial" w:cs="Arial"/>
          <w:sz w:val="22"/>
          <w:szCs w:val="22"/>
        </w:rPr>
        <w:t>often founded on one's own unique combination of exposure, education, and culture.</w:t>
      </w:r>
    </w:p>
    <w:p w:rsidR="00E831F2" w:rsidRPr="00D2584A" w:rsidRDefault="00E831F2" w:rsidP="00E831F2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 xml:space="preserve">Employees at </w:t>
      </w:r>
      <w:proofErr w:type="spellStart"/>
      <w:r w:rsidRPr="00D2584A">
        <w:rPr>
          <w:rFonts w:ascii="Arial" w:hAnsi="Arial" w:cs="Arial"/>
          <w:sz w:val="22"/>
          <w:szCs w:val="22"/>
        </w:rPr>
        <w:t>GeeVee</w:t>
      </w:r>
      <w:proofErr w:type="spellEnd"/>
      <w:r w:rsidRPr="00D2584A">
        <w:rPr>
          <w:rFonts w:ascii="Arial" w:hAnsi="Arial" w:cs="Arial"/>
          <w:sz w:val="22"/>
          <w:szCs w:val="22"/>
        </w:rPr>
        <w:t xml:space="preserve"> Ltd may have opinions on the value of ethical sourcing, the </w:t>
      </w:r>
      <w:r w:rsidR="00C231D1" w:rsidRPr="00D2584A">
        <w:rPr>
          <w:rFonts w:ascii="Arial" w:hAnsi="Arial" w:cs="Arial"/>
          <w:sz w:val="22"/>
          <w:szCs w:val="22"/>
        </w:rPr>
        <w:t>manner</w:t>
      </w:r>
      <w:r w:rsidRPr="00D2584A">
        <w:rPr>
          <w:rFonts w:ascii="Arial" w:hAnsi="Arial" w:cs="Arial"/>
          <w:sz w:val="22"/>
          <w:szCs w:val="22"/>
        </w:rPr>
        <w:t xml:space="preserve"> of</w:t>
      </w:r>
      <w:r w:rsidR="00C73EC6">
        <w:rPr>
          <w:rFonts w:ascii="Arial" w:hAnsi="Arial" w:cs="Arial"/>
          <w:sz w:val="22"/>
          <w:szCs w:val="22"/>
        </w:rPr>
        <w:t xml:space="preserve"> </w:t>
      </w:r>
      <w:r w:rsidRPr="00D2584A">
        <w:rPr>
          <w:rFonts w:ascii="Arial" w:hAnsi="Arial" w:cs="Arial"/>
          <w:sz w:val="22"/>
          <w:szCs w:val="22"/>
        </w:rPr>
        <w:t xml:space="preserve">supplier choices on the </w:t>
      </w:r>
      <w:r w:rsidR="00F90F1D" w:rsidRPr="00D2584A">
        <w:rPr>
          <w:rFonts w:ascii="Arial" w:hAnsi="Arial" w:cs="Arial"/>
          <w:sz w:val="22"/>
          <w:szCs w:val="22"/>
        </w:rPr>
        <w:t>company's</w:t>
      </w:r>
      <w:r w:rsidRPr="00D2584A">
        <w:rPr>
          <w:rFonts w:ascii="Arial" w:hAnsi="Arial" w:cs="Arial"/>
          <w:sz w:val="22"/>
          <w:szCs w:val="22"/>
        </w:rPr>
        <w:t xml:space="preserve"> reputation, and the weight of customer opinion.</w:t>
      </w:r>
    </w:p>
    <w:p w:rsidR="00F90F1D" w:rsidRPr="00D2584A" w:rsidRDefault="00F90F1D" w:rsidP="00E831F2">
      <w:pPr>
        <w:rPr>
          <w:rFonts w:ascii="Arial" w:hAnsi="Arial" w:cs="Arial"/>
          <w:sz w:val="22"/>
          <w:szCs w:val="22"/>
        </w:rPr>
      </w:pPr>
    </w:p>
    <w:p w:rsidR="00E831F2" w:rsidRPr="00C73EC6" w:rsidRDefault="00E831F2" w:rsidP="00C73EC6">
      <w:pPr>
        <w:pStyle w:val="Heading1"/>
      </w:pPr>
      <w:bookmarkStart w:id="3" w:name="_Toc137885448"/>
      <w:r w:rsidRPr="00C73EC6">
        <w:t>Attitudes</w:t>
      </w:r>
      <w:bookmarkEnd w:id="3"/>
    </w:p>
    <w:p w:rsidR="00D2584A" w:rsidRPr="00D2584A" w:rsidRDefault="00D2584A" w:rsidP="00E831F2">
      <w:pPr>
        <w:rPr>
          <w:rFonts w:ascii="Arial" w:hAnsi="Arial" w:cs="Arial"/>
          <w:sz w:val="22"/>
          <w:szCs w:val="22"/>
        </w:rPr>
      </w:pPr>
    </w:p>
    <w:p w:rsidR="00E831F2" w:rsidRPr="00D2584A" w:rsidRDefault="00D2584A" w:rsidP="00E831F2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 xml:space="preserve">     </w:t>
      </w:r>
      <w:r w:rsidR="00E831F2" w:rsidRPr="00D2584A">
        <w:rPr>
          <w:rFonts w:ascii="Arial" w:hAnsi="Arial" w:cs="Arial"/>
          <w:sz w:val="22"/>
          <w:szCs w:val="22"/>
        </w:rPr>
        <w:t>Workers' evaluations and emotional reactions to various workplace people, things, and events</w:t>
      </w:r>
      <w:r w:rsidR="00F90F1D" w:rsidRPr="00D2584A">
        <w:rPr>
          <w:rFonts w:ascii="Arial" w:hAnsi="Arial" w:cs="Arial"/>
          <w:sz w:val="22"/>
          <w:szCs w:val="22"/>
        </w:rPr>
        <w:t xml:space="preserve"> </w:t>
      </w:r>
      <w:r w:rsidR="00E831F2" w:rsidRPr="00D2584A">
        <w:rPr>
          <w:rFonts w:ascii="Arial" w:hAnsi="Arial" w:cs="Arial"/>
          <w:sz w:val="22"/>
          <w:szCs w:val="22"/>
        </w:rPr>
        <w:t>are known as attitudes (Wu et al., 2020.). They have the potential to affect workers' actions</w:t>
      </w:r>
      <w:r w:rsidR="00F90F1D" w:rsidRPr="00D2584A">
        <w:rPr>
          <w:rFonts w:ascii="Arial" w:hAnsi="Arial" w:cs="Arial"/>
          <w:sz w:val="22"/>
          <w:szCs w:val="22"/>
        </w:rPr>
        <w:t xml:space="preserve"> </w:t>
      </w:r>
      <w:r w:rsidR="00E831F2" w:rsidRPr="00D2584A">
        <w:rPr>
          <w:rFonts w:ascii="Arial" w:hAnsi="Arial" w:cs="Arial"/>
          <w:sz w:val="22"/>
          <w:szCs w:val="22"/>
        </w:rPr>
        <w:t>and choices</w:t>
      </w:r>
      <w:r w:rsidR="00F90F1D" w:rsidRPr="00D2584A">
        <w:rPr>
          <w:rFonts w:ascii="Arial" w:hAnsi="Arial" w:cs="Arial"/>
          <w:sz w:val="22"/>
          <w:szCs w:val="22"/>
        </w:rPr>
        <w:t xml:space="preserve"> in </w:t>
      </w:r>
      <w:r w:rsidR="00E831F2" w:rsidRPr="00D2584A">
        <w:rPr>
          <w:rFonts w:ascii="Arial" w:hAnsi="Arial" w:cs="Arial"/>
          <w:sz w:val="22"/>
          <w:szCs w:val="22"/>
        </w:rPr>
        <w:t xml:space="preserve">both directions positively and negatively. Cost savings, </w:t>
      </w:r>
      <w:r w:rsidR="00F90F1D" w:rsidRPr="00D2584A">
        <w:rPr>
          <w:rFonts w:ascii="Arial" w:hAnsi="Arial" w:cs="Arial"/>
          <w:sz w:val="22"/>
          <w:szCs w:val="22"/>
        </w:rPr>
        <w:t xml:space="preserve">negative </w:t>
      </w:r>
      <w:r w:rsidR="00E831F2" w:rsidRPr="00D2584A">
        <w:rPr>
          <w:rFonts w:ascii="Arial" w:hAnsi="Arial" w:cs="Arial"/>
          <w:sz w:val="22"/>
          <w:szCs w:val="22"/>
        </w:rPr>
        <w:t>unwanted publicity, and the influence on the company's image are all possible demotivating reasons for workers'</w:t>
      </w:r>
      <w:r w:rsidR="00F90F1D" w:rsidRPr="00D2584A">
        <w:rPr>
          <w:rFonts w:ascii="Arial" w:hAnsi="Arial" w:cs="Arial"/>
          <w:sz w:val="22"/>
          <w:szCs w:val="22"/>
        </w:rPr>
        <w:t xml:space="preserve"> </w:t>
      </w:r>
      <w:r w:rsidR="00E831F2" w:rsidRPr="00D2584A">
        <w:rPr>
          <w:rFonts w:ascii="Arial" w:hAnsi="Arial" w:cs="Arial"/>
          <w:sz w:val="22"/>
          <w:szCs w:val="22"/>
        </w:rPr>
        <w:t>perspectives on the choice to switch suppliers.</w:t>
      </w:r>
    </w:p>
    <w:p w:rsidR="00E831F2" w:rsidRPr="00D2584A" w:rsidRDefault="00E831F2" w:rsidP="00C73EC6">
      <w:pPr>
        <w:pStyle w:val="Heading1"/>
      </w:pPr>
      <w:bookmarkStart w:id="4" w:name="_Toc137885449"/>
      <w:r w:rsidRPr="00D2584A">
        <w:t>Values</w:t>
      </w:r>
      <w:bookmarkEnd w:id="4"/>
    </w:p>
    <w:p w:rsidR="00D2584A" w:rsidRPr="00D2584A" w:rsidRDefault="00D2584A" w:rsidP="00E831F2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 xml:space="preserve">     </w:t>
      </w:r>
    </w:p>
    <w:p w:rsidR="00B43733" w:rsidRPr="00D2584A" w:rsidRDefault="00D2584A" w:rsidP="00E831F2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 xml:space="preserve">    </w:t>
      </w:r>
      <w:r w:rsidR="00145004">
        <w:rPr>
          <w:rFonts w:ascii="Arial" w:hAnsi="Arial" w:cs="Arial"/>
          <w:sz w:val="22"/>
          <w:szCs w:val="22"/>
        </w:rPr>
        <w:t xml:space="preserve"> </w:t>
      </w:r>
      <w:r w:rsidR="00E831F2" w:rsidRPr="00D2584A">
        <w:rPr>
          <w:rFonts w:ascii="Arial" w:hAnsi="Arial" w:cs="Arial"/>
          <w:sz w:val="22"/>
          <w:szCs w:val="22"/>
        </w:rPr>
        <w:t>Workplace values are the guiding ideas or expectations for how employees should act and</w:t>
      </w:r>
      <w:r w:rsidRPr="00D2584A">
        <w:rPr>
          <w:rFonts w:ascii="Arial" w:hAnsi="Arial" w:cs="Arial"/>
          <w:sz w:val="22"/>
          <w:szCs w:val="22"/>
        </w:rPr>
        <w:t xml:space="preserve"> </w:t>
      </w:r>
      <w:r w:rsidR="00E831F2" w:rsidRPr="00D2584A">
        <w:rPr>
          <w:rFonts w:ascii="Arial" w:hAnsi="Arial" w:cs="Arial"/>
          <w:sz w:val="22"/>
          <w:szCs w:val="22"/>
        </w:rPr>
        <w:t>make decisions. They are a window into the values of the company and a guide for making</w:t>
      </w:r>
      <w:r w:rsidRPr="00D2584A">
        <w:rPr>
          <w:rFonts w:ascii="Arial" w:hAnsi="Arial" w:cs="Arial"/>
          <w:sz w:val="22"/>
          <w:szCs w:val="22"/>
        </w:rPr>
        <w:t xml:space="preserve"> </w:t>
      </w:r>
      <w:r w:rsidR="00E831F2" w:rsidRPr="00D2584A">
        <w:rPr>
          <w:rFonts w:ascii="Arial" w:hAnsi="Arial" w:cs="Arial"/>
          <w:sz w:val="22"/>
          <w:szCs w:val="22"/>
        </w:rPr>
        <w:t>moral decisions (BH, 2020). The culture of an organisation may be traced back to the values</w:t>
      </w:r>
      <w:r w:rsidRPr="00D2584A">
        <w:rPr>
          <w:rFonts w:ascii="Arial" w:hAnsi="Arial" w:cs="Arial"/>
          <w:sz w:val="22"/>
          <w:szCs w:val="22"/>
        </w:rPr>
        <w:t xml:space="preserve"> </w:t>
      </w:r>
      <w:r w:rsidR="00E831F2" w:rsidRPr="00D2584A">
        <w:rPr>
          <w:rFonts w:ascii="Arial" w:hAnsi="Arial" w:cs="Arial"/>
          <w:sz w:val="22"/>
          <w:szCs w:val="22"/>
        </w:rPr>
        <w:t xml:space="preserve">held by its members. Values for </w:t>
      </w:r>
      <w:proofErr w:type="spellStart"/>
      <w:r w:rsidR="00E831F2" w:rsidRPr="00D2584A">
        <w:rPr>
          <w:rFonts w:ascii="Arial" w:hAnsi="Arial" w:cs="Arial"/>
          <w:sz w:val="22"/>
          <w:szCs w:val="22"/>
        </w:rPr>
        <w:t>GeeVee</w:t>
      </w:r>
      <w:proofErr w:type="spellEnd"/>
      <w:r w:rsidR="00E831F2" w:rsidRPr="00D2584A">
        <w:rPr>
          <w:rFonts w:ascii="Arial" w:hAnsi="Arial" w:cs="Arial"/>
          <w:sz w:val="22"/>
          <w:szCs w:val="22"/>
        </w:rPr>
        <w:t xml:space="preserve"> Ltd might include things like a focus on fair trade,</w:t>
      </w:r>
      <w:r w:rsidRPr="00D2584A">
        <w:rPr>
          <w:rFonts w:ascii="Arial" w:hAnsi="Arial" w:cs="Arial"/>
          <w:sz w:val="22"/>
          <w:szCs w:val="22"/>
        </w:rPr>
        <w:t xml:space="preserve"> </w:t>
      </w:r>
      <w:r w:rsidR="00E831F2" w:rsidRPr="00D2584A">
        <w:rPr>
          <w:rFonts w:ascii="Arial" w:hAnsi="Arial" w:cs="Arial"/>
          <w:sz w:val="22"/>
          <w:szCs w:val="22"/>
        </w:rPr>
        <w:t>social responsibility, and brand integrity.</w:t>
      </w:r>
    </w:p>
    <w:p w:rsidR="00DD3350" w:rsidRPr="00D2584A" w:rsidRDefault="00DD3350" w:rsidP="00C73EC6">
      <w:pPr>
        <w:pStyle w:val="Heading1"/>
      </w:pPr>
      <w:bookmarkStart w:id="5" w:name="_Toc137885450"/>
      <w:r w:rsidRPr="00D2584A">
        <w:t>Differences</w:t>
      </w:r>
      <w:bookmarkEnd w:id="5"/>
    </w:p>
    <w:p w:rsidR="00C231D1" w:rsidRPr="00D2584A" w:rsidRDefault="00C231D1" w:rsidP="00E831F2">
      <w:pPr>
        <w:rPr>
          <w:rFonts w:ascii="Arial" w:hAnsi="Arial" w:cs="Arial"/>
          <w:sz w:val="22"/>
          <w:szCs w:val="22"/>
        </w:rPr>
      </w:pPr>
    </w:p>
    <w:p w:rsidR="00DD3350" w:rsidRPr="00D2584A" w:rsidRDefault="00D2584A" w:rsidP="00DD3350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 xml:space="preserve">     </w:t>
      </w:r>
      <w:r w:rsidR="00DD3350" w:rsidRPr="00D2584A">
        <w:rPr>
          <w:rFonts w:ascii="Arial" w:hAnsi="Arial" w:cs="Arial"/>
          <w:sz w:val="22"/>
          <w:szCs w:val="22"/>
        </w:rPr>
        <w:t xml:space="preserve">Although there is some overlap between the three, beliefs, attitudes, and values, each has </w:t>
      </w:r>
      <w:r w:rsidR="00C231D1" w:rsidRPr="00D2584A">
        <w:rPr>
          <w:rFonts w:ascii="Arial" w:hAnsi="Arial" w:cs="Arial"/>
          <w:sz w:val="22"/>
          <w:szCs w:val="22"/>
        </w:rPr>
        <w:t>its own</w:t>
      </w:r>
      <w:r w:rsidR="00DD3350" w:rsidRPr="00D2584A">
        <w:rPr>
          <w:rFonts w:ascii="Arial" w:hAnsi="Arial" w:cs="Arial"/>
          <w:sz w:val="22"/>
          <w:szCs w:val="22"/>
        </w:rPr>
        <w:t xml:space="preserve"> unique character and level of influence. A </w:t>
      </w:r>
      <w:r w:rsidR="00C231D1" w:rsidRPr="00D2584A">
        <w:rPr>
          <w:rFonts w:ascii="Arial" w:hAnsi="Arial" w:cs="Arial"/>
          <w:sz w:val="22"/>
          <w:szCs w:val="22"/>
        </w:rPr>
        <w:t>person's</w:t>
      </w:r>
      <w:r w:rsidR="00DD3350" w:rsidRPr="00D2584A">
        <w:rPr>
          <w:rFonts w:ascii="Arial" w:hAnsi="Arial" w:cs="Arial"/>
          <w:sz w:val="22"/>
          <w:szCs w:val="22"/>
        </w:rPr>
        <w:t xml:space="preserve"> beliefs are their thoughts or</w:t>
      </w:r>
    </w:p>
    <w:p w:rsidR="00DD3350" w:rsidRPr="00D2584A" w:rsidRDefault="00DD3350" w:rsidP="00DD3350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>assumptions, their attitudes are how they feel about a given topic, and their values are the</w:t>
      </w:r>
    </w:p>
    <w:p w:rsidR="00DD3350" w:rsidRPr="00D2584A" w:rsidRDefault="00DD3350" w:rsidP="00DD3350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>underlying principles by which they act. Values are rooted in the past and tend to remain</w:t>
      </w:r>
    </w:p>
    <w:p w:rsidR="00DD3350" w:rsidRPr="00D2584A" w:rsidRDefault="00DD3350" w:rsidP="00DD3350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>consistent through time, while beliefs are more of a cognitive construct (Hagger, 2019).</w:t>
      </w:r>
    </w:p>
    <w:p w:rsidR="00D2584A" w:rsidRPr="00D2584A" w:rsidRDefault="00D2584A" w:rsidP="00DD3350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 xml:space="preserve">     </w:t>
      </w:r>
    </w:p>
    <w:p w:rsidR="005F384B" w:rsidRPr="00D2584A" w:rsidRDefault="00D2584A" w:rsidP="00DD3350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 xml:space="preserve">     </w:t>
      </w:r>
      <w:r w:rsidR="00DD3350" w:rsidRPr="00D2584A">
        <w:rPr>
          <w:rFonts w:ascii="Arial" w:hAnsi="Arial" w:cs="Arial"/>
          <w:sz w:val="22"/>
          <w:szCs w:val="22"/>
        </w:rPr>
        <w:t xml:space="preserve">Values are more stable over time than beliefs and attitudes, which may change in response </w:t>
      </w:r>
      <w:r w:rsidR="00C231D1" w:rsidRPr="00D2584A">
        <w:rPr>
          <w:rFonts w:ascii="Arial" w:hAnsi="Arial" w:cs="Arial"/>
          <w:sz w:val="22"/>
          <w:szCs w:val="22"/>
        </w:rPr>
        <w:t>to</w:t>
      </w:r>
      <w:r w:rsidR="00F750F4" w:rsidRPr="00D2584A">
        <w:rPr>
          <w:rFonts w:ascii="Arial" w:hAnsi="Arial" w:cs="Arial"/>
          <w:sz w:val="22"/>
          <w:szCs w:val="22"/>
        </w:rPr>
        <w:t xml:space="preserve"> new strategies or challenges</w:t>
      </w:r>
      <w:r w:rsidR="00DD3350" w:rsidRPr="00D2584A">
        <w:rPr>
          <w:rFonts w:ascii="Arial" w:hAnsi="Arial" w:cs="Arial"/>
          <w:sz w:val="22"/>
          <w:szCs w:val="22"/>
        </w:rPr>
        <w:t>.</w:t>
      </w:r>
      <w:r w:rsidR="00F750F4" w:rsidRPr="00D2584A">
        <w:rPr>
          <w:rFonts w:ascii="Arial" w:hAnsi="Arial" w:cs="Arial"/>
          <w:sz w:val="22"/>
          <w:szCs w:val="22"/>
        </w:rPr>
        <w:t xml:space="preserve"> </w:t>
      </w:r>
      <w:r w:rsidR="00DD3350" w:rsidRPr="00D2584A">
        <w:rPr>
          <w:rFonts w:ascii="Arial" w:hAnsi="Arial" w:cs="Arial"/>
          <w:sz w:val="22"/>
          <w:szCs w:val="22"/>
        </w:rPr>
        <w:t xml:space="preserve">A disagreement in core principles has arisen as a consequence of </w:t>
      </w:r>
      <w:proofErr w:type="spellStart"/>
      <w:r w:rsidR="00DD3350" w:rsidRPr="00D2584A">
        <w:rPr>
          <w:rFonts w:ascii="Arial" w:hAnsi="Arial" w:cs="Arial"/>
          <w:sz w:val="22"/>
          <w:szCs w:val="22"/>
        </w:rPr>
        <w:t>GeeVee</w:t>
      </w:r>
      <w:proofErr w:type="spellEnd"/>
      <w:r w:rsidR="00DD3350" w:rsidRPr="00D2584A">
        <w:rPr>
          <w:rFonts w:ascii="Arial" w:hAnsi="Arial" w:cs="Arial"/>
          <w:sz w:val="22"/>
          <w:szCs w:val="22"/>
        </w:rPr>
        <w:t xml:space="preserve"> Ltd </w:t>
      </w:r>
      <w:r w:rsidR="008D0B91" w:rsidRPr="00D2584A">
        <w:rPr>
          <w:rFonts w:ascii="Arial" w:hAnsi="Arial" w:cs="Arial"/>
          <w:sz w:val="22"/>
          <w:szCs w:val="22"/>
        </w:rPr>
        <w:t>recent decision</w:t>
      </w:r>
      <w:r w:rsidR="00DD3350" w:rsidRPr="00D2584A">
        <w:rPr>
          <w:rFonts w:ascii="Arial" w:hAnsi="Arial" w:cs="Arial"/>
          <w:sz w:val="22"/>
          <w:szCs w:val="22"/>
        </w:rPr>
        <w:t xml:space="preserve"> to switch suppliers.</w:t>
      </w:r>
    </w:p>
    <w:p w:rsidR="005F384B" w:rsidRPr="00D2584A" w:rsidRDefault="005F384B" w:rsidP="00DD3350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 xml:space="preserve">     </w:t>
      </w:r>
    </w:p>
    <w:p w:rsidR="00DD3350" w:rsidRPr="00D2584A" w:rsidRDefault="005F384B" w:rsidP="00DD3350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 xml:space="preserve">    </w:t>
      </w:r>
      <w:r w:rsidR="00DD3350" w:rsidRPr="00D2584A">
        <w:rPr>
          <w:rFonts w:ascii="Arial" w:hAnsi="Arial" w:cs="Arial"/>
          <w:sz w:val="22"/>
          <w:szCs w:val="22"/>
        </w:rPr>
        <w:t xml:space="preserve"> The new UK supplier is not as committed as the prior one to</w:t>
      </w:r>
      <w:r w:rsidRPr="00D2584A">
        <w:rPr>
          <w:rFonts w:ascii="Arial" w:hAnsi="Arial" w:cs="Arial"/>
          <w:sz w:val="22"/>
          <w:szCs w:val="22"/>
        </w:rPr>
        <w:t xml:space="preserve"> using</w:t>
      </w:r>
      <w:r w:rsidR="00DD3350" w:rsidRPr="00D2584A">
        <w:rPr>
          <w:rFonts w:ascii="Arial" w:hAnsi="Arial" w:cs="Arial"/>
          <w:sz w:val="22"/>
          <w:szCs w:val="22"/>
        </w:rPr>
        <w:t xml:space="preserve"> cotton </w:t>
      </w:r>
      <w:r w:rsidRPr="00D2584A">
        <w:rPr>
          <w:rFonts w:ascii="Arial" w:hAnsi="Arial" w:cs="Arial"/>
          <w:sz w:val="22"/>
          <w:szCs w:val="22"/>
        </w:rPr>
        <w:t>obtained via Fairtrade, which aligns</w:t>
      </w:r>
      <w:r w:rsidR="00DD3350" w:rsidRPr="00D2584A">
        <w:rPr>
          <w:rFonts w:ascii="Arial" w:hAnsi="Arial" w:cs="Arial"/>
          <w:sz w:val="22"/>
          <w:szCs w:val="22"/>
        </w:rPr>
        <w:t xml:space="preserve"> with the </w:t>
      </w:r>
      <w:r w:rsidRPr="00D2584A">
        <w:rPr>
          <w:rFonts w:ascii="Arial" w:hAnsi="Arial" w:cs="Arial"/>
          <w:sz w:val="22"/>
          <w:szCs w:val="22"/>
        </w:rPr>
        <w:t>company's</w:t>
      </w:r>
      <w:r w:rsidR="00DD3350" w:rsidRPr="00D2584A">
        <w:rPr>
          <w:rFonts w:ascii="Arial" w:hAnsi="Arial" w:cs="Arial"/>
          <w:sz w:val="22"/>
          <w:szCs w:val="22"/>
        </w:rPr>
        <w:t xml:space="preserve"> beliefs. </w:t>
      </w:r>
      <w:r w:rsidRPr="00D2584A">
        <w:rPr>
          <w:rFonts w:ascii="Arial" w:hAnsi="Arial" w:cs="Arial"/>
          <w:sz w:val="22"/>
          <w:szCs w:val="22"/>
        </w:rPr>
        <w:t xml:space="preserve"> Social media</w:t>
      </w:r>
      <w:r w:rsidR="00DD3350" w:rsidRPr="00D2584A">
        <w:rPr>
          <w:rFonts w:ascii="Arial" w:hAnsi="Arial" w:cs="Arial"/>
          <w:sz w:val="22"/>
          <w:szCs w:val="22"/>
        </w:rPr>
        <w:t xml:space="preserve"> users have responded negatively to this discrepancy, using the hashtag #geevee</w:t>
      </w:r>
      <w:r w:rsidRPr="00D2584A">
        <w:rPr>
          <w:rFonts w:ascii="Arial" w:hAnsi="Arial" w:cs="Arial"/>
          <w:sz w:val="22"/>
          <w:szCs w:val="22"/>
        </w:rPr>
        <w:t xml:space="preserve"> </w:t>
      </w:r>
      <w:r w:rsidR="00DD3350" w:rsidRPr="00D2584A">
        <w:rPr>
          <w:rFonts w:ascii="Arial" w:hAnsi="Arial" w:cs="Arial"/>
          <w:sz w:val="22"/>
          <w:szCs w:val="22"/>
        </w:rPr>
        <w:t>sweatshop to express their displeasure</w:t>
      </w:r>
      <w:r w:rsidRPr="00D2584A">
        <w:rPr>
          <w:rFonts w:ascii="Arial" w:hAnsi="Arial" w:cs="Arial"/>
          <w:sz w:val="22"/>
          <w:szCs w:val="22"/>
        </w:rPr>
        <w:t xml:space="preserve"> on Instagram and Facebook</w:t>
      </w:r>
      <w:r w:rsidR="00DD3350" w:rsidRPr="00D2584A">
        <w:rPr>
          <w:rFonts w:ascii="Arial" w:hAnsi="Arial" w:cs="Arial"/>
          <w:sz w:val="22"/>
          <w:szCs w:val="22"/>
        </w:rPr>
        <w:t>. So that it can address the worries of its stakeholders</w:t>
      </w:r>
      <w:r w:rsidRPr="00D2584A">
        <w:rPr>
          <w:rFonts w:ascii="Arial" w:hAnsi="Arial" w:cs="Arial"/>
          <w:sz w:val="22"/>
          <w:szCs w:val="22"/>
        </w:rPr>
        <w:t xml:space="preserve"> forcing them to</w:t>
      </w:r>
      <w:r w:rsidR="00DD3350" w:rsidRPr="00D2584A">
        <w:rPr>
          <w:rFonts w:ascii="Arial" w:hAnsi="Arial" w:cs="Arial"/>
          <w:sz w:val="22"/>
          <w:szCs w:val="22"/>
        </w:rPr>
        <w:t xml:space="preserve"> make </w:t>
      </w:r>
      <w:r w:rsidRPr="00D2584A">
        <w:rPr>
          <w:rFonts w:ascii="Arial" w:hAnsi="Arial" w:cs="Arial"/>
          <w:sz w:val="22"/>
          <w:szCs w:val="22"/>
        </w:rPr>
        <w:t>critical</w:t>
      </w:r>
      <w:r w:rsidR="00DD3350" w:rsidRPr="00D2584A">
        <w:rPr>
          <w:rFonts w:ascii="Arial" w:hAnsi="Arial" w:cs="Arial"/>
          <w:sz w:val="22"/>
          <w:szCs w:val="22"/>
        </w:rPr>
        <w:t xml:space="preserve"> choices going forward, the corporation must give serious thought to the</w:t>
      </w:r>
      <w:r w:rsidRPr="00D2584A">
        <w:rPr>
          <w:rFonts w:ascii="Arial" w:hAnsi="Arial" w:cs="Arial"/>
          <w:sz w:val="22"/>
          <w:szCs w:val="22"/>
        </w:rPr>
        <w:t xml:space="preserve"> </w:t>
      </w:r>
      <w:r w:rsidR="00DD3350" w:rsidRPr="00D2584A">
        <w:rPr>
          <w:rFonts w:ascii="Arial" w:hAnsi="Arial" w:cs="Arial"/>
          <w:sz w:val="22"/>
          <w:szCs w:val="22"/>
        </w:rPr>
        <w:t>effect of these beliefs,</w:t>
      </w:r>
      <w:r w:rsidRPr="00D2584A">
        <w:rPr>
          <w:rFonts w:ascii="Arial" w:hAnsi="Arial" w:cs="Arial"/>
          <w:sz w:val="22"/>
          <w:szCs w:val="22"/>
        </w:rPr>
        <w:t xml:space="preserve"> </w:t>
      </w:r>
      <w:r w:rsidR="00DD3350" w:rsidRPr="00D2584A">
        <w:rPr>
          <w:rFonts w:ascii="Arial" w:hAnsi="Arial" w:cs="Arial"/>
          <w:sz w:val="22"/>
          <w:szCs w:val="22"/>
        </w:rPr>
        <w:t>attitudes, and values.</w:t>
      </w:r>
    </w:p>
    <w:p w:rsidR="005F384B" w:rsidRPr="00D2584A" w:rsidRDefault="005F384B" w:rsidP="00DD3350">
      <w:pPr>
        <w:rPr>
          <w:rFonts w:ascii="Arial" w:hAnsi="Arial" w:cs="Arial"/>
          <w:sz w:val="22"/>
          <w:szCs w:val="22"/>
        </w:rPr>
      </w:pPr>
    </w:p>
    <w:p w:rsidR="00DD3350" w:rsidRPr="00C73EC6" w:rsidRDefault="00DD3350" w:rsidP="00C73EC6">
      <w:pPr>
        <w:pStyle w:val="Heading2"/>
        <w:rPr>
          <w:sz w:val="32"/>
          <w:szCs w:val="32"/>
        </w:rPr>
      </w:pPr>
      <w:bookmarkStart w:id="6" w:name="_Toc137885451"/>
      <w:r w:rsidRPr="00C73EC6">
        <w:rPr>
          <w:sz w:val="32"/>
          <w:szCs w:val="32"/>
        </w:rPr>
        <w:lastRenderedPageBreak/>
        <w:t>Case Study Overview of Issues</w:t>
      </w:r>
      <w:bookmarkEnd w:id="6"/>
    </w:p>
    <w:p w:rsidR="005F384B" w:rsidRPr="00D2584A" w:rsidRDefault="005F384B" w:rsidP="00DD3350">
      <w:pPr>
        <w:rPr>
          <w:rFonts w:ascii="Arial" w:hAnsi="Arial" w:cs="Arial"/>
          <w:sz w:val="22"/>
          <w:szCs w:val="22"/>
        </w:rPr>
      </w:pPr>
    </w:p>
    <w:p w:rsidR="00DD3350" w:rsidRPr="00D2584A" w:rsidRDefault="00DD3350" w:rsidP="00C73EC6">
      <w:pPr>
        <w:pStyle w:val="Heading1"/>
      </w:pPr>
      <w:bookmarkStart w:id="7" w:name="_Toc137885452"/>
      <w:r w:rsidRPr="00D2584A">
        <w:t>Staff Ethical Challenges</w:t>
      </w:r>
      <w:bookmarkEnd w:id="7"/>
    </w:p>
    <w:p w:rsidR="005F384B" w:rsidRPr="00D2584A" w:rsidRDefault="005F384B" w:rsidP="00DD3350">
      <w:pPr>
        <w:rPr>
          <w:rFonts w:ascii="Arial" w:hAnsi="Arial" w:cs="Arial"/>
          <w:sz w:val="22"/>
          <w:szCs w:val="22"/>
        </w:rPr>
      </w:pPr>
    </w:p>
    <w:p w:rsidR="00DD3350" w:rsidRPr="00D2584A" w:rsidRDefault="00042A24" w:rsidP="00DD3350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 xml:space="preserve">    </w:t>
      </w:r>
      <w:r w:rsidR="00DD3350" w:rsidRPr="00D2584A">
        <w:rPr>
          <w:rFonts w:ascii="Arial" w:hAnsi="Arial" w:cs="Arial"/>
          <w:sz w:val="22"/>
          <w:szCs w:val="22"/>
        </w:rPr>
        <w:t xml:space="preserve">The question of loyalty emerges whenever an employee is split between </w:t>
      </w:r>
      <w:r w:rsidR="00E831F2" w:rsidRPr="00D2584A">
        <w:rPr>
          <w:rFonts w:ascii="Arial" w:hAnsi="Arial" w:cs="Arial"/>
          <w:sz w:val="22"/>
          <w:szCs w:val="22"/>
        </w:rPr>
        <w:t xml:space="preserve">their </w:t>
      </w:r>
      <w:r w:rsidR="00DD3350" w:rsidRPr="00D2584A">
        <w:rPr>
          <w:rFonts w:ascii="Arial" w:hAnsi="Arial" w:cs="Arial"/>
          <w:sz w:val="22"/>
          <w:szCs w:val="22"/>
        </w:rPr>
        <w:t>obligation to the business and their own personal set of moral ideals (</w:t>
      </w:r>
      <w:proofErr w:type="spellStart"/>
      <w:r w:rsidR="00DD3350" w:rsidRPr="00D2584A">
        <w:rPr>
          <w:rFonts w:ascii="Arial" w:hAnsi="Arial" w:cs="Arial"/>
          <w:sz w:val="22"/>
          <w:szCs w:val="22"/>
        </w:rPr>
        <w:t>Grigoropoulos</w:t>
      </w:r>
      <w:proofErr w:type="spellEnd"/>
      <w:r w:rsidR="00DD3350" w:rsidRPr="00D2584A">
        <w:rPr>
          <w:rFonts w:ascii="Arial" w:hAnsi="Arial" w:cs="Arial"/>
          <w:sz w:val="22"/>
          <w:szCs w:val="22"/>
        </w:rPr>
        <w:t>,</w:t>
      </w:r>
    </w:p>
    <w:p w:rsidR="00DD3350" w:rsidRPr="00D2584A" w:rsidRDefault="00DD3350" w:rsidP="00DD3350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 xml:space="preserve">2019). Consumers could have a negative impression </w:t>
      </w:r>
      <w:r w:rsidR="00042A24" w:rsidRPr="00D2584A">
        <w:rPr>
          <w:rFonts w:ascii="Arial" w:hAnsi="Arial" w:cs="Arial"/>
          <w:sz w:val="22"/>
          <w:szCs w:val="22"/>
        </w:rPr>
        <w:t>of</w:t>
      </w:r>
      <w:r w:rsidRPr="00D2584A">
        <w:rPr>
          <w:rFonts w:ascii="Arial" w:hAnsi="Arial" w:cs="Arial"/>
          <w:sz w:val="22"/>
          <w:szCs w:val="22"/>
        </w:rPr>
        <w:t xml:space="preserve"> the </w:t>
      </w:r>
      <w:r w:rsidR="00E831F2" w:rsidRPr="00D2584A">
        <w:rPr>
          <w:rFonts w:ascii="Arial" w:hAnsi="Arial" w:cs="Arial"/>
          <w:sz w:val="22"/>
          <w:szCs w:val="22"/>
        </w:rPr>
        <w:t>company's</w:t>
      </w:r>
      <w:r w:rsidRPr="00D2584A">
        <w:rPr>
          <w:rFonts w:ascii="Arial" w:hAnsi="Arial" w:cs="Arial"/>
          <w:sz w:val="22"/>
          <w:szCs w:val="22"/>
        </w:rPr>
        <w:t xml:space="preserve"> decision to</w:t>
      </w:r>
    </w:p>
    <w:p w:rsidR="00DD3350" w:rsidRPr="00D2584A" w:rsidRDefault="00DD3350" w:rsidP="00DD3350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>switch suppliers if the new supplier does not support the ideals of fair trade.</w:t>
      </w:r>
    </w:p>
    <w:p w:rsidR="00042A24" w:rsidRPr="00D2584A" w:rsidRDefault="00042A24" w:rsidP="00DD3350">
      <w:pPr>
        <w:rPr>
          <w:rFonts w:ascii="Arial" w:hAnsi="Arial" w:cs="Arial"/>
          <w:sz w:val="22"/>
          <w:szCs w:val="22"/>
        </w:rPr>
      </w:pPr>
    </w:p>
    <w:p w:rsidR="00DD3350" w:rsidRPr="00D2584A" w:rsidRDefault="00042A24" w:rsidP="00DD3350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 xml:space="preserve">    </w:t>
      </w:r>
      <w:r w:rsidR="00DD3350" w:rsidRPr="00D2584A">
        <w:rPr>
          <w:rFonts w:ascii="Arial" w:hAnsi="Arial" w:cs="Arial"/>
          <w:sz w:val="22"/>
          <w:szCs w:val="22"/>
        </w:rPr>
        <w:t>Employees may have second thoughts about joining a company that has been accused</w:t>
      </w:r>
    </w:p>
    <w:p w:rsidR="00DD3350" w:rsidRPr="00D2584A" w:rsidRDefault="00DD3350" w:rsidP="00DD3350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>of facilitating sweatshop conditions and may have second thoughts about joining the</w:t>
      </w:r>
    </w:p>
    <w:p w:rsidR="00DD3350" w:rsidRPr="00D2584A" w:rsidRDefault="00DD3350" w:rsidP="00DD3350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>company in the first place. It</w:t>
      </w:r>
      <w:r w:rsidR="00E831F2" w:rsidRPr="00D2584A">
        <w:rPr>
          <w:rFonts w:ascii="Arial" w:hAnsi="Arial" w:cs="Arial"/>
          <w:sz w:val="22"/>
          <w:szCs w:val="22"/>
        </w:rPr>
        <w:t xml:space="preserve"> i</w:t>
      </w:r>
      <w:r w:rsidRPr="00D2584A">
        <w:rPr>
          <w:rFonts w:ascii="Arial" w:hAnsi="Arial" w:cs="Arial"/>
          <w:sz w:val="22"/>
          <w:szCs w:val="22"/>
        </w:rPr>
        <w:t>s possible that this will have a</w:t>
      </w:r>
      <w:r w:rsidR="00042A24" w:rsidRPr="00D2584A">
        <w:rPr>
          <w:rFonts w:ascii="Arial" w:hAnsi="Arial" w:cs="Arial"/>
          <w:sz w:val="22"/>
          <w:szCs w:val="22"/>
        </w:rPr>
        <w:t xml:space="preserve"> huge</w:t>
      </w:r>
      <w:r w:rsidRPr="00D2584A">
        <w:rPr>
          <w:rFonts w:ascii="Arial" w:hAnsi="Arial" w:cs="Arial"/>
          <w:sz w:val="22"/>
          <w:szCs w:val="22"/>
        </w:rPr>
        <w:t xml:space="preserve"> impact on their mindset,</w:t>
      </w:r>
    </w:p>
    <w:p w:rsidR="00DD3350" w:rsidRPr="00D2584A" w:rsidRDefault="00DD3350" w:rsidP="00DD3350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>how happy they are in their employment, and their ethics</w:t>
      </w:r>
      <w:r w:rsidR="00042A24" w:rsidRPr="00D2584A">
        <w:rPr>
          <w:rFonts w:ascii="Arial" w:hAnsi="Arial" w:cs="Arial"/>
          <w:sz w:val="22"/>
          <w:szCs w:val="22"/>
        </w:rPr>
        <w:t xml:space="preserve"> which can lead on poor performance at the workplace.</w:t>
      </w:r>
    </w:p>
    <w:p w:rsidR="00E831F2" w:rsidRPr="00D2584A" w:rsidRDefault="00E831F2" w:rsidP="00DD3350">
      <w:pPr>
        <w:rPr>
          <w:rFonts w:ascii="Arial" w:hAnsi="Arial" w:cs="Arial"/>
          <w:sz w:val="22"/>
          <w:szCs w:val="22"/>
        </w:rPr>
      </w:pPr>
    </w:p>
    <w:p w:rsidR="00DD3350" w:rsidRPr="00D2584A" w:rsidRDefault="00DD3350" w:rsidP="00C73EC6">
      <w:pPr>
        <w:pStyle w:val="Heading1"/>
      </w:pPr>
      <w:bookmarkStart w:id="8" w:name="_Toc137885453"/>
      <w:r w:rsidRPr="00D2584A">
        <w:t>Customer</w:t>
      </w:r>
      <w:r w:rsidR="00E831F2" w:rsidRPr="00D2584A">
        <w:t xml:space="preserve"> </w:t>
      </w:r>
      <w:r w:rsidRPr="00D2584A">
        <w:t>Ethical Challenge</w:t>
      </w:r>
      <w:r w:rsidR="00D2584A">
        <w:t>s</w:t>
      </w:r>
      <w:bookmarkEnd w:id="8"/>
    </w:p>
    <w:p w:rsidR="00042A24" w:rsidRPr="00D2584A" w:rsidRDefault="00042A24" w:rsidP="00DD3350">
      <w:pPr>
        <w:rPr>
          <w:rFonts w:ascii="Arial" w:hAnsi="Arial" w:cs="Arial"/>
          <w:sz w:val="22"/>
          <w:szCs w:val="22"/>
        </w:rPr>
      </w:pPr>
    </w:p>
    <w:p w:rsidR="00DD3350" w:rsidRPr="00D2584A" w:rsidRDefault="00042A24" w:rsidP="00DD3350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 xml:space="preserve">    </w:t>
      </w:r>
      <w:r w:rsidR="00DD3350" w:rsidRPr="00D2584A">
        <w:rPr>
          <w:rFonts w:ascii="Arial" w:hAnsi="Arial" w:cs="Arial"/>
          <w:sz w:val="22"/>
          <w:szCs w:val="22"/>
        </w:rPr>
        <w:t>Ethical consumers who care about things like Fairtrade and where their goods come</w:t>
      </w:r>
    </w:p>
    <w:p w:rsidR="00DD3350" w:rsidRPr="00D2584A" w:rsidRDefault="00DD3350" w:rsidP="00DD3350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 xml:space="preserve">from may feel conflicted about buying from </w:t>
      </w:r>
      <w:proofErr w:type="spellStart"/>
      <w:r w:rsidRPr="00D2584A">
        <w:rPr>
          <w:rFonts w:ascii="Arial" w:hAnsi="Arial" w:cs="Arial"/>
          <w:sz w:val="22"/>
          <w:szCs w:val="22"/>
        </w:rPr>
        <w:t>GeeVee</w:t>
      </w:r>
      <w:proofErr w:type="spellEnd"/>
      <w:r w:rsidRPr="00D2584A">
        <w:rPr>
          <w:rFonts w:ascii="Arial" w:hAnsi="Arial" w:cs="Arial"/>
          <w:sz w:val="22"/>
          <w:szCs w:val="22"/>
        </w:rPr>
        <w:t xml:space="preserve"> Ltd. Customers may wonder</w:t>
      </w:r>
    </w:p>
    <w:p w:rsidR="00DD3350" w:rsidRPr="00D2584A" w:rsidRDefault="00DD3350" w:rsidP="00DD3350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>whether it</w:t>
      </w:r>
      <w:r w:rsidR="00E831F2" w:rsidRPr="00D2584A">
        <w:rPr>
          <w:rFonts w:ascii="Arial" w:hAnsi="Arial" w:cs="Arial"/>
          <w:sz w:val="22"/>
          <w:szCs w:val="22"/>
        </w:rPr>
        <w:t xml:space="preserve"> i</w:t>
      </w:r>
      <w:r w:rsidRPr="00D2584A">
        <w:rPr>
          <w:rFonts w:ascii="Arial" w:hAnsi="Arial" w:cs="Arial"/>
          <w:sz w:val="22"/>
          <w:szCs w:val="22"/>
        </w:rPr>
        <w:t xml:space="preserve">s in line with their ethics to support the </w:t>
      </w:r>
      <w:r w:rsidR="00042A24" w:rsidRPr="00D2584A">
        <w:rPr>
          <w:rFonts w:ascii="Arial" w:hAnsi="Arial" w:cs="Arial"/>
          <w:sz w:val="22"/>
          <w:szCs w:val="22"/>
        </w:rPr>
        <w:t>company</w:t>
      </w:r>
      <w:r w:rsidRPr="00D2584A">
        <w:rPr>
          <w:rFonts w:ascii="Arial" w:hAnsi="Arial" w:cs="Arial"/>
          <w:sz w:val="22"/>
          <w:szCs w:val="22"/>
        </w:rPr>
        <w:t xml:space="preserve"> by buying </w:t>
      </w:r>
      <w:r w:rsidR="00042A24" w:rsidRPr="00D2584A">
        <w:rPr>
          <w:rFonts w:ascii="Arial" w:hAnsi="Arial" w:cs="Arial"/>
          <w:sz w:val="22"/>
          <w:szCs w:val="22"/>
        </w:rPr>
        <w:t>the products</w:t>
      </w:r>
      <w:r w:rsidRPr="00D2584A">
        <w:rPr>
          <w:rFonts w:ascii="Arial" w:hAnsi="Arial" w:cs="Arial"/>
          <w:sz w:val="22"/>
          <w:szCs w:val="22"/>
        </w:rPr>
        <w:t>.</w:t>
      </w:r>
    </w:p>
    <w:p w:rsidR="00DD3350" w:rsidRPr="00D2584A" w:rsidRDefault="00042A24" w:rsidP="00DD3350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 xml:space="preserve">    </w:t>
      </w:r>
      <w:r w:rsidR="00DD3350" w:rsidRPr="00D2584A">
        <w:rPr>
          <w:rFonts w:ascii="Arial" w:hAnsi="Arial" w:cs="Arial"/>
          <w:sz w:val="22"/>
          <w:szCs w:val="22"/>
        </w:rPr>
        <w:t>Consumers may experience guilt about the potential negative effects of their spending</w:t>
      </w:r>
    </w:p>
    <w:p w:rsidR="00042A24" w:rsidRPr="00D2584A" w:rsidRDefault="00DD3350" w:rsidP="00DD3350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 xml:space="preserve">habits on society as a whole and its natural resources (NIH, 2022). </w:t>
      </w:r>
      <w:r w:rsidR="00D2584A">
        <w:rPr>
          <w:rFonts w:ascii="Arial" w:hAnsi="Arial" w:cs="Arial"/>
          <w:sz w:val="22"/>
          <w:szCs w:val="22"/>
        </w:rPr>
        <w:t xml:space="preserve"> </w:t>
      </w:r>
      <w:r w:rsidRPr="00D2584A">
        <w:rPr>
          <w:rFonts w:ascii="Arial" w:hAnsi="Arial" w:cs="Arial"/>
          <w:sz w:val="22"/>
          <w:szCs w:val="22"/>
        </w:rPr>
        <w:t>Customers may</w:t>
      </w:r>
      <w:r w:rsidR="00042A24" w:rsidRPr="00D2584A">
        <w:rPr>
          <w:rFonts w:ascii="Arial" w:hAnsi="Arial" w:cs="Arial"/>
          <w:sz w:val="22"/>
          <w:szCs w:val="22"/>
        </w:rPr>
        <w:t xml:space="preserve"> </w:t>
      </w:r>
      <w:r w:rsidRPr="00D2584A">
        <w:rPr>
          <w:rFonts w:ascii="Arial" w:hAnsi="Arial" w:cs="Arial"/>
          <w:sz w:val="22"/>
          <w:szCs w:val="22"/>
        </w:rPr>
        <w:t xml:space="preserve">start to wonder about the </w:t>
      </w:r>
      <w:r w:rsidR="00E831F2" w:rsidRPr="00D2584A">
        <w:rPr>
          <w:rFonts w:ascii="Arial" w:hAnsi="Arial" w:cs="Arial"/>
          <w:sz w:val="22"/>
          <w:szCs w:val="22"/>
        </w:rPr>
        <w:t>company's</w:t>
      </w:r>
      <w:r w:rsidRPr="00D2584A">
        <w:rPr>
          <w:rFonts w:ascii="Arial" w:hAnsi="Arial" w:cs="Arial"/>
          <w:sz w:val="22"/>
          <w:szCs w:val="22"/>
        </w:rPr>
        <w:t xml:space="preserve"> ethics </w:t>
      </w:r>
      <w:r w:rsidR="00042A24" w:rsidRPr="00D2584A">
        <w:rPr>
          <w:rFonts w:ascii="Arial" w:hAnsi="Arial" w:cs="Arial"/>
          <w:sz w:val="22"/>
          <w:szCs w:val="22"/>
        </w:rPr>
        <w:t>after negative reviews on</w:t>
      </w:r>
      <w:r w:rsidRPr="00D2584A">
        <w:rPr>
          <w:rFonts w:ascii="Arial" w:hAnsi="Arial" w:cs="Arial"/>
          <w:sz w:val="22"/>
          <w:szCs w:val="22"/>
        </w:rPr>
        <w:t xml:space="preserve"> social media publicity</w:t>
      </w:r>
      <w:r w:rsidR="00042A24" w:rsidRPr="00D2584A">
        <w:rPr>
          <w:rFonts w:ascii="Arial" w:hAnsi="Arial" w:cs="Arial"/>
          <w:sz w:val="22"/>
          <w:szCs w:val="22"/>
        </w:rPr>
        <w:t xml:space="preserve"> </w:t>
      </w:r>
      <w:r w:rsidRPr="00D2584A">
        <w:rPr>
          <w:rFonts w:ascii="Arial" w:hAnsi="Arial" w:cs="Arial"/>
          <w:sz w:val="22"/>
          <w:szCs w:val="22"/>
        </w:rPr>
        <w:t>around the hashtag #geevee sweatshop.</w:t>
      </w:r>
    </w:p>
    <w:p w:rsidR="00042A24" w:rsidRPr="00D2584A" w:rsidRDefault="00042A24" w:rsidP="00DD3350">
      <w:pPr>
        <w:rPr>
          <w:rFonts w:ascii="Arial" w:hAnsi="Arial" w:cs="Arial"/>
          <w:sz w:val="22"/>
          <w:szCs w:val="22"/>
        </w:rPr>
      </w:pPr>
    </w:p>
    <w:p w:rsidR="00DD3350" w:rsidRPr="00D2584A" w:rsidRDefault="00DD3350" w:rsidP="00C73EC6">
      <w:pPr>
        <w:pStyle w:val="Heading1"/>
      </w:pPr>
      <w:bookmarkStart w:id="9" w:name="_Toc137885454"/>
      <w:r w:rsidRPr="00D2584A">
        <w:t>Possible Positive Consequences</w:t>
      </w:r>
      <w:bookmarkEnd w:id="9"/>
    </w:p>
    <w:p w:rsidR="00042A24" w:rsidRPr="00D2584A" w:rsidRDefault="00042A24" w:rsidP="00DD3350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 xml:space="preserve">  </w:t>
      </w:r>
    </w:p>
    <w:p w:rsidR="00DD3350" w:rsidRPr="00D2584A" w:rsidRDefault="00D2584A" w:rsidP="00DD3350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 xml:space="preserve"> </w:t>
      </w:r>
      <w:r w:rsidR="00042A24" w:rsidRPr="00D2584A">
        <w:rPr>
          <w:rFonts w:ascii="Arial" w:hAnsi="Arial" w:cs="Arial"/>
          <w:sz w:val="22"/>
          <w:szCs w:val="22"/>
        </w:rPr>
        <w:t xml:space="preserve"> </w:t>
      </w:r>
      <w:r w:rsidR="00DD3350" w:rsidRPr="00D2584A">
        <w:rPr>
          <w:rFonts w:ascii="Arial" w:hAnsi="Arial" w:cs="Arial"/>
          <w:sz w:val="22"/>
          <w:szCs w:val="22"/>
        </w:rPr>
        <w:t xml:space="preserve"> As a consequence of </w:t>
      </w:r>
      <w:proofErr w:type="spellStart"/>
      <w:r w:rsidR="00DD3350" w:rsidRPr="00D2584A">
        <w:rPr>
          <w:rFonts w:ascii="Arial" w:hAnsi="Arial" w:cs="Arial"/>
          <w:sz w:val="22"/>
          <w:szCs w:val="22"/>
        </w:rPr>
        <w:t>GeeVee</w:t>
      </w:r>
      <w:proofErr w:type="spellEnd"/>
      <w:r w:rsidR="00DD3350" w:rsidRPr="00D2584A">
        <w:rPr>
          <w:rFonts w:ascii="Arial" w:hAnsi="Arial" w:cs="Arial"/>
          <w:sz w:val="22"/>
          <w:szCs w:val="22"/>
        </w:rPr>
        <w:t xml:space="preserve"> Ltd decision to switch suppliers, which has the</w:t>
      </w:r>
    </w:p>
    <w:p w:rsidR="00DD3350" w:rsidRPr="00D2584A" w:rsidRDefault="00DD3350" w:rsidP="00DD3350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 xml:space="preserve">potential to lower the company production expenses, it is likely that </w:t>
      </w:r>
      <w:proofErr w:type="spellStart"/>
      <w:r w:rsidRPr="00D2584A">
        <w:rPr>
          <w:rFonts w:ascii="Arial" w:hAnsi="Arial" w:cs="Arial"/>
          <w:sz w:val="22"/>
          <w:szCs w:val="22"/>
        </w:rPr>
        <w:t>GeeVee</w:t>
      </w:r>
      <w:proofErr w:type="spellEnd"/>
      <w:r w:rsidRPr="00D2584A">
        <w:rPr>
          <w:rFonts w:ascii="Arial" w:hAnsi="Arial" w:cs="Arial"/>
          <w:sz w:val="22"/>
          <w:szCs w:val="22"/>
        </w:rPr>
        <w:t xml:space="preserve"> Ltd</w:t>
      </w:r>
      <w:r w:rsidR="00042A24" w:rsidRPr="00D2584A">
        <w:rPr>
          <w:rFonts w:ascii="Arial" w:hAnsi="Arial" w:cs="Arial"/>
          <w:sz w:val="22"/>
          <w:szCs w:val="22"/>
        </w:rPr>
        <w:t xml:space="preserve"> </w:t>
      </w:r>
      <w:r w:rsidRPr="00D2584A">
        <w:rPr>
          <w:rFonts w:ascii="Arial" w:hAnsi="Arial" w:cs="Arial"/>
          <w:sz w:val="22"/>
          <w:szCs w:val="22"/>
        </w:rPr>
        <w:t xml:space="preserve">will be able to sell its products at </w:t>
      </w:r>
      <w:r w:rsidR="00042A24" w:rsidRPr="00D2584A">
        <w:rPr>
          <w:rFonts w:ascii="Arial" w:hAnsi="Arial" w:cs="Arial"/>
          <w:sz w:val="22"/>
          <w:szCs w:val="22"/>
        </w:rPr>
        <w:t>low prices</w:t>
      </w:r>
      <w:r w:rsidRPr="00D2584A">
        <w:rPr>
          <w:rFonts w:ascii="Arial" w:hAnsi="Arial" w:cs="Arial"/>
          <w:sz w:val="22"/>
          <w:szCs w:val="22"/>
        </w:rPr>
        <w:t xml:space="preserve">. If this is the case, </w:t>
      </w:r>
      <w:proofErr w:type="spellStart"/>
      <w:r w:rsidRPr="00D2584A">
        <w:rPr>
          <w:rFonts w:ascii="Arial" w:hAnsi="Arial" w:cs="Arial"/>
          <w:sz w:val="22"/>
          <w:szCs w:val="22"/>
        </w:rPr>
        <w:t>GeeVee</w:t>
      </w:r>
      <w:proofErr w:type="spellEnd"/>
      <w:r w:rsidRPr="00D2584A">
        <w:rPr>
          <w:rFonts w:ascii="Arial" w:hAnsi="Arial" w:cs="Arial"/>
          <w:sz w:val="22"/>
          <w:szCs w:val="22"/>
        </w:rPr>
        <w:t xml:space="preserve"> Ltd </w:t>
      </w:r>
      <w:r w:rsidR="00D2584A" w:rsidRPr="00D2584A">
        <w:rPr>
          <w:rFonts w:ascii="Arial" w:hAnsi="Arial" w:cs="Arial"/>
          <w:sz w:val="22"/>
          <w:szCs w:val="22"/>
        </w:rPr>
        <w:t>m</w:t>
      </w:r>
      <w:r w:rsidRPr="00D2584A">
        <w:rPr>
          <w:rFonts w:ascii="Arial" w:hAnsi="Arial" w:cs="Arial"/>
          <w:sz w:val="22"/>
          <w:szCs w:val="22"/>
        </w:rPr>
        <w:t>ay</w:t>
      </w:r>
      <w:r w:rsidR="00D2584A" w:rsidRPr="00D2584A">
        <w:rPr>
          <w:rFonts w:ascii="Arial" w:hAnsi="Arial" w:cs="Arial"/>
          <w:sz w:val="22"/>
          <w:szCs w:val="22"/>
        </w:rPr>
        <w:t xml:space="preserve"> </w:t>
      </w:r>
      <w:r w:rsidRPr="00D2584A">
        <w:rPr>
          <w:rFonts w:ascii="Arial" w:hAnsi="Arial" w:cs="Arial"/>
          <w:sz w:val="22"/>
          <w:szCs w:val="22"/>
        </w:rPr>
        <w:t xml:space="preserve">be able to provide its goods at </w:t>
      </w:r>
      <w:r w:rsidR="00042A24" w:rsidRPr="00D2584A">
        <w:rPr>
          <w:rFonts w:ascii="Arial" w:hAnsi="Arial" w:cs="Arial"/>
          <w:sz w:val="22"/>
          <w:szCs w:val="22"/>
        </w:rPr>
        <w:t>low costs for its customers</w:t>
      </w:r>
      <w:r w:rsidRPr="00D2584A">
        <w:rPr>
          <w:rFonts w:ascii="Arial" w:hAnsi="Arial" w:cs="Arial"/>
          <w:sz w:val="22"/>
          <w:szCs w:val="22"/>
        </w:rPr>
        <w:t>. It is possible that the ability of the new supplier to handle high-volume orders would</w:t>
      </w:r>
      <w:r w:rsidR="00D2584A" w:rsidRPr="00D2584A">
        <w:rPr>
          <w:rFonts w:ascii="Arial" w:hAnsi="Arial" w:cs="Arial"/>
          <w:sz w:val="22"/>
          <w:szCs w:val="22"/>
        </w:rPr>
        <w:t xml:space="preserve"> </w:t>
      </w:r>
      <w:r w:rsidRPr="00D2584A">
        <w:rPr>
          <w:rFonts w:ascii="Arial" w:hAnsi="Arial" w:cs="Arial"/>
          <w:sz w:val="22"/>
          <w:szCs w:val="22"/>
        </w:rPr>
        <w:t xml:space="preserve">improve manufacturing efficiency, </w:t>
      </w:r>
      <w:r w:rsidR="00042A24" w:rsidRPr="00D2584A">
        <w:rPr>
          <w:rFonts w:ascii="Arial" w:hAnsi="Arial" w:cs="Arial"/>
          <w:sz w:val="22"/>
          <w:szCs w:val="22"/>
        </w:rPr>
        <w:t>reducing waiting periods and ensuring</w:t>
      </w:r>
      <w:r w:rsidRPr="00D2584A">
        <w:rPr>
          <w:rFonts w:ascii="Arial" w:hAnsi="Arial" w:cs="Arial"/>
          <w:sz w:val="22"/>
          <w:szCs w:val="22"/>
        </w:rPr>
        <w:t xml:space="preserve"> that things are</w:t>
      </w:r>
      <w:r w:rsidR="00042A24" w:rsidRPr="00D2584A">
        <w:rPr>
          <w:rFonts w:ascii="Arial" w:hAnsi="Arial" w:cs="Arial"/>
          <w:sz w:val="22"/>
          <w:szCs w:val="22"/>
        </w:rPr>
        <w:t xml:space="preserve"> </w:t>
      </w:r>
      <w:r w:rsidRPr="00D2584A">
        <w:rPr>
          <w:rFonts w:ascii="Arial" w:hAnsi="Arial" w:cs="Arial"/>
          <w:sz w:val="22"/>
          <w:szCs w:val="22"/>
        </w:rPr>
        <w:t>constantly available (Wu et al., 2020.). This might be</w:t>
      </w:r>
      <w:r w:rsidR="00D2584A">
        <w:rPr>
          <w:rFonts w:ascii="Arial" w:hAnsi="Arial" w:cs="Arial"/>
          <w:sz w:val="22"/>
          <w:szCs w:val="22"/>
        </w:rPr>
        <w:t xml:space="preserve"> </w:t>
      </w:r>
      <w:r w:rsidRPr="00D2584A">
        <w:rPr>
          <w:rFonts w:ascii="Arial" w:hAnsi="Arial" w:cs="Arial"/>
          <w:sz w:val="22"/>
          <w:szCs w:val="22"/>
        </w:rPr>
        <w:t xml:space="preserve">accomplished as a result of the new </w:t>
      </w:r>
      <w:r w:rsidR="00042A24" w:rsidRPr="00D2584A">
        <w:rPr>
          <w:rFonts w:ascii="Arial" w:hAnsi="Arial" w:cs="Arial"/>
          <w:sz w:val="22"/>
          <w:szCs w:val="22"/>
        </w:rPr>
        <w:t>provider's</w:t>
      </w:r>
      <w:r w:rsidRPr="00D2584A">
        <w:rPr>
          <w:rFonts w:ascii="Arial" w:hAnsi="Arial" w:cs="Arial"/>
          <w:sz w:val="22"/>
          <w:szCs w:val="22"/>
        </w:rPr>
        <w:t xml:space="preserve"> capacity to deal with orders of a large</w:t>
      </w:r>
      <w:r w:rsidR="00D2584A">
        <w:rPr>
          <w:rFonts w:ascii="Arial" w:hAnsi="Arial" w:cs="Arial"/>
          <w:sz w:val="22"/>
          <w:szCs w:val="22"/>
        </w:rPr>
        <w:t xml:space="preserve"> </w:t>
      </w:r>
      <w:r w:rsidRPr="00D2584A">
        <w:rPr>
          <w:rFonts w:ascii="Arial" w:hAnsi="Arial" w:cs="Arial"/>
          <w:sz w:val="22"/>
          <w:szCs w:val="22"/>
        </w:rPr>
        <w:t>volume.</w:t>
      </w:r>
    </w:p>
    <w:p w:rsidR="00042A24" w:rsidRPr="00D2584A" w:rsidRDefault="00042A24" w:rsidP="00DD3350">
      <w:pPr>
        <w:rPr>
          <w:rFonts w:ascii="Arial" w:hAnsi="Arial" w:cs="Arial"/>
          <w:sz w:val="22"/>
          <w:szCs w:val="22"/>
        </w:rPr>
      </w:pPr>
    </w:p>
    <w:p w:rsidR="00DD3350" w:rsidRPr="00D2584A" w:rsidRDefault="00DD3350" w:rsidP="00C73EC6">
      <w:pPr>
        <w:pStyle w:val="Heading1"/>
      </w:pPr>
      <w:bookmarkStart w:id="10" w:name="_Toc137885455"/>
      <w:r w:rsidRPr="00D2584A">
        <w:t>Possible Negative Consequences</w:t>
      </w:r>
      <w:bookmarkEnd w:id="10"/>
    </w:p>
    <w:p w:rsidR="00C73EC6" w:rsidRDefault="00C73EC6" w:rsidP="00DD3350">
      <w:pPr>
        <w:rPr>
          <w:rFonts w:ascii="Arial" w:hAnsi="Arial" w:cs="Arial"/>
          <w:sz w:val="22"/>
          <w:szCs w:val="22"/>
        </w:rPr>
      </w:pPr>
    </w:p>
    <w:p w:rsidR="00042A24" w:rsidRPr="00D2584A" w:rsidRDefault="00D2584A" w:rsidP="00DD3350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 xml:space="preserve">     </w:t>
      </w:r>
      <w:r w:rsidR="00DD3350" w:rsidRPr="00D2584A">
        <w:rPr>
          <w:rFonts w:ascii="Arial" w:hAnsi="Arial" w:cs="Arial"/>
          <w:sz w:val="22"/>
          <w:szCs w:val="22"/>
        </w:rPr>
        <w:t>It is possible that the response on social media and charges that the corporation</w:t>
      </w:r>
      <w:r>
        <w:rPr>
          <w:rFonts w:ascii="Arial" w:hAnsi="Arial" w:cs="Arial"/>
          <w:sz w:val="22"/>
          <w:szCs w:val="22"/>
        </w:rPr>
        <w:t xml:space="preserve"> </w:t>
      </w:r>
      <w:r w:rsidR="00EB1B33" w:rsidRPr="00D2584A">
        <w:rPr>
          <w:rFonts w:ascii="Arial" w:hAnsi="Arial" w:cs="Arial"/>
          <w:sz w:val="22"/>
          <w:szCs w:val="22"/>
        </w:rPr>
        <w:t>tolerating</w:t>
      </w:r>
      <w:r w:rsidR="00DD3350" w:rsidRPr="00D2584A">
        <w:rPr>
          <w:rFonts w:ascii="Arial" w:hAnsi="Arial" w:cs="Arial"/>
          <w:sz w:val="22"/>
          <w:szCs w:val="22"/>
        </w:rPr>
        <w:t xml:space="preserve"> labour conditions similar to sweatshops may have a negative impact on the</w:t>
      </w:r>
      <w:r>
        <w:rPr>
          <w:rFonts w:ascii="Arial" w:hAnsi="Arial" w:cs="Arial"/>
          <w:sz w:val="22"/>
          <w:szCs w:val="22"/>
        </w:rPr>
        <w:t xml:space="preserve"> </w:t>
      </w:r>
      <w:r w:rsidR="00DD3350" w:rsidRPr="00D2584A">
        <w:rPr>
          <w:rFonts w:ascii="Arial" w:hAnsi="Arial" w:cs="Arial"/>
          <w:sz w:val="22"/>
          <w:szCs w:val="22"/>
        </w:rPr>
        <w:t xml:space="preserve">image of </w:t>
      </w:r>
      <w:proofErr w:type="spellStart"/>
      <w:r w:rsidR="00DD3350" w:rsidRPr="00D2584A">
        <w:rPr>
          <w:rFonts w:ascii="Arial" w:hAnsi="Arial" w:cs="Arial"/>
          <w:sz w:val="22"/>
          <w:szCs w:val="22"/>
        </w:rPr>
        <w:t>GeeVee</w:t>
      </w:r>
      <w:proofErr w:type="spellEnd"/>
      <w:r w:rsidR="00DD3350" w:rsidRPr="00D2584A">
        <w:rPr>
          <w:rFonts w:ascii="Arial" w:hAnsi="Arial" w:cs="Arial"/>
          <w:sz w:val="22"/>
          <w:szCs w:val="22"/>
        </w:rPr>
        <w:t xml:space="preserve"> Ltd. Because of this, customers may become unsatisfied, </w:t>
      </w:r>
      <w:r w:rsidR="00E831F2" w:rsidRPr="00D2584A">
        <w:rPr>
          <w:rFonts w:ascii="Arial" w:hAnsi="Arial" w:cs="Arial"/>
          <w:sz w:val="22"/>
          <w:szCs w:val="22"/>
        </w:rPr>
        <w:t xml:space="preserve">and </w:t>
      </w:r>
      <w:r w:rsidR="00DD3350" w:rsidRPr="00D2584A">
        <w:rPr>
          <w:rFonts w:ascii="Arial" w:hAnsi="Arial" w:cs="Arial"/>
          <w:sz w:val="22"/>
          <w:szCs w:val="22"/>
        </w:rPr>
        <w:t>the</w:t>
      </w:r>
      <w:r>
        <w:rPr>
          <w:rFonts w:ascii="Arial" w:hAnsi="Arial" w:cs="Arial"/>
          <w:sz w:val="22"/>
          <w:szCs w:val="22"/>
        </w:rPr>
        <w:t xml:space="preserve"> </w:t>
      </w:r>
      <w:r w:rsidR="00DD3350" w:rsidRPr="00D2584A">
        <w:rPr>
          <w:rFonts w:ascii="Arial" w:hAnsi="Arial" w:cs="Arial"/>
          <w:sz w:val="22"/>
          <w:szCs w:val="22"/>
        </w:rPr>
        <w:t xml:space="preserve">company sales may decrease, and the </w:t>
      </w:r>
      <w:r w:rsidR="00E831F2" w:rsidRPr="00D2584A">
        <w:rPr>
          <w:rFonts w:ascii="Arial" w:hAnsi="Arial" w:cs="Arial"/>
          <w:sz w:val="22"/>
          <w:szCs w:val="22"/>
        </w:rPr>
        <w:t>company's</w:t>
      </w:r>
      <w:r w:rsidR="00DD3350" w:rsidRPr="00D2584A">
        <w:rPr>
          <w:rFonts w:ascii="Arial" w:hAnsi="Arial" w:cs="Arial"/>
          <w:sz w:val="22"/>
          <w:szCs w:val="22"/>
        </w:rPr>
        <w:t xml:space="preserve"> reputation may suffer as a</w:t>
      </w:r>
      <w:r w:rsidRPr="00D2584A">
        <w:rPr>
          <w:rFonts w:ascii="Arial" w:hAnsi="Arial" w:cs="Arial"/>
          <w:sz w:val="22"/>
          <w:szCs w:val="22"/>
        </w:rPr>
        <w:t xml:space="preserve"> </w:t>
      </w:r>
      <w:r w:rsidR="00DD3350" w:rsidRPr="00D2584A">
        <w:rPr>
          <w:rFonts w:ascii="Arial" w:hAnsi="Arial" w:cs="Arial"/>
          <w:sz w:val="22"/>
          <w:szCs w:val="22"/>
        </w:rPr>
        <w:t>consequence.</w:t>
      </w:r>
    </w:p>
    <w:p w:rsidR="00DD3350" w:rsidRPr="00D2584A" w:rsidRDefault="00DD3350" w:rsidP="00DD3350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 xml:space="preserve"> </w:t>
      </w:r>
      <w:r w:rsidR="00D2584A" w:rsidRPr="00D2584A">
        <w:rPr>
          <w:rFonts w:ascii="Arial" w:hAnsi="Arial" w:cs="Arial"/>
          <w:sz w:val="22"/>
          <w:szCs w:val="22"/>
        </w:rPr>
        <w:t xml:space="preserve">    </w:t>
      </w:r>
      <w:r w:rsidRPr="00D2584A">
        <w:rPr>
          <w:rFonts w:ascii="Arial" w:hAnsi="Arial" w:cs="Arial"/>
          <w:sz w:val="22"/>
          <w:szCs w:val="22"/>
        </w:rPr>
        <w:t xml:space="preserve">A drop in sales and market share was experienced. Because of the </w:t>
      </w:r>
      <w:r w:rsidR="00EB1B33" w:rsidRPr="00D2584A">
        <w:rPr>
          <w:rFonts w:ascii="Arial" w:hAnsi="Arial" w:cs="Arial"/>
          <w:sz w:val="22"/>
          <w:szCs w:val="22"/>
        </w:rPr>
        <w:t>b</w:t>
      </w:r>
      <w:r w:rsidRPr="00D2584A">
        <w:rPr>
          <w:rFonts w:ascii="Arial" w:hAnsi="Arial" w:cs="Arial"/>
          <w:sz w:val="22"/>
          <w:szCs w:val="22"/>
        </w:rPr>
        <w:t>oycott by</w:t>
      </w:r>
      <w:r w:rsidR="00D2584A">
        <w:rPr>
          <w:rFonts w:ascii="Arial" w:hAnsi="Arial" w:cs="Arial"/>
          <w:sz w:val="22"/>
          <w:szCs w:val="22"/>
        </w:rPr>
        <w:t xml:space="preserve"> </w:t>
      </w:r>
      <w:r w:rsidR="00EB1B33" w:rsidRPr="00D2584A">
        <w:rPr>
          <w:rFonts w:ascii="Arial" w:hAnsi="Arial" w:cs="Arial"/>
          <w:sz w:val="22"/>
          <w:szCs w:val="22"/>
        </w:rPr>
        <w:t>c</w:t>
      </w:r>
      <w:r w:rsidRPr="00D2584A">
        <w:rPr>
          <w:rFonts w:ascii="Arial" w:hAnsi="Arial" w:cs="Arial"/>
          <w:sz w:val="22"/>
          <w:szCs w:val="22"/>
        </w:rPr>
        <w:t xml:space="preserve">ustomers </w:t>
      </w:r>
      <w:r w:rsidR="00EB1B33" w:rsidRPr="00D2584A">
        <w:rPr>
          <w:rFonts w:ascii="Arial" w:hAnsi="Arial" w:cs="Arial"/>
          <w:sz w:val="22"/>
          <w:szCs w:val="22"/>
        </w:rPr>
        <w:t>c</w:t>
      </w:r>
      <w:r w:rsidRPr="00D2584A">
        <w:rPr>
          <w:rFonts w:ascii="Arial" w:hAnsi="Arial" w:cs="Arial"/>
          <w:sz w:val="22"/>
          <w:szCs w:val="22"/>
        </w:rPr>
        <w:t>onsumers who are socially conscious may choose not to buy products</w:t>
      </w:r>
      <w:r w:rsidR="00D2584A" w:rsidRPr="00D2584A">
        <w:rPr>
          <w:rFonts w:ascii="Arial" w:hAnsi="Arial" w:cs="Arial"/>
          <w:sz w:val="22"/>
          <w:szCs w:val="22"/>
        </w:rPr>
        <w:t xml:space="preserve"> </w:t>
      </w:r>
      <w:r w:rsidRPr="00D2584A">
        <w:rPr>
          <w:rFonts w:ascii="Arial" w:hAnsi="Arial" w:cs="Arial"/>
          <w:sz w:val="22"/>
          <w:szCs w:val="22"/>
        </w:rPr>
        <w:t xml:space="preserve">and services from </w:t>
      </w:r>
      <w:proofErr w:type="spellStart"/>
      <w:r w:rsidRPr="00D2584A">
        <w:rPr>
          <w:rFonts w:ascii="Arial" w:hAnsi="Arial" w:cs="Arial"/>
          <w:sz w:val="22"/>
          <w:szCs w:val="22"/>
        </w:rPr>
        <w:t>GeeVee</w:t>
      </w:r>
      <w:proofErr w:type="spellEnd"/>
      <w:r w:rsidRPr="00D2584A">
        <w:rPr>
          <w:rFonts w:ascii="Arial" w:hAnsi="Arial" w:cs="Arial"/>
          <w:sz w:val="22"/>
          <w:szCs w:val="22"/>
        </w:rPr>
        <w:t xml:space="preserve"> Ltd in favour of competing or alternative brands that more</w:t>
      </w:r>
      <w:r w:rsidR="00D2584A">
        <w:rPr>
          <w:rFonts w:ascii="Arial" w:hAnsi="Arial" w:cs="Arial"/>
          <w:sz w:val="22"/>
          <w:szCs w:val="22"/>
        </w:rPr>
        <w:t xml:space="preserve"> </w:t>
      </w:r>
      <w:r w:rsidRPr="00D2584A">
        <w:rPr>
          <w:rFonts w:ascii="Arial" w:hAnsi="Arial" w:cs="Arial"/>
          <w:sz w:val="22"/>
          <w:szCs w:val="22"/>
        </w:rPr>
        <w:t>accurately represent their ideas (Hagger, 2019).</w:t>
      </w:r>
    </w:p>
    <w:p w:rsidR="00EB1B33" w:rsidRPr="00D2584A" w:rsidRDefault="00EB1B33" w:rsidP="00DD3350">
      <w:pPr>
        <w:rPr>
          <w:rFonts w:ascii="Arial" w:hAnsi="Arial" w:cs="Arial"/>
          <w:sz w:val="22"/>
          <w:szCs w:val="22"/>
        </w:rPr>
      </w:pPr>
    </w:p>
    <w:p w:rsidR="00DD3350" w:rsidRPr="00D2584A" w:rsidRDefault="00DD3350" w:rsidP="00C73EC6">
      <w:pPr>
        <w:pStyle w:val="Heading1"/>
      </w:pPr>
      <w:bookmarkStart w:id="11" w:name="_Toc137885456"/>
      <w:r w:rsidRPr="00D2584A">
        <w:lastRenderedPageBreak/>
        <w:t>Conclusion</w:t>
      </w:r>
      <w:bookmarkEnd w:id="11"/>
    </w:p>
    <w:p w:rsidR="00D2584A" w:rsidRPr="00D2584A" w:rsidRDefault="00D2584A" w:rsidP="00DD3350">
      <w:pPr>
        <w:rPr>
          <w:rFonts w:ascii="Arial" w:hAnsi="Arial" w:cs="Arial"/>
          <w:sz w:val="22"/>
          <w:szCs w:val="22"/>
        </w:rPr>
      </w:pPr>
    </w:p>
    <w:p w:rsidR="00EB1B33" w:rsidRDefault="00D2584A" w:rsidP="00DD3350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 xml:space="preserve">     </w:t>
      </w:r>
      <w:r w:rsidR="00DD3350" w:rsidRPr="00D2584A">
        <w:rPr>
          <w:rFonts w:ascii="Arial" w:hAnsi="Arial" w:cs="Arial"/>
          <w:sz w:val="22"/>
          <w:szCs w:val="22"/>
        </w:rPr>
        <w:t xml:space="preserve">The </w:t>
      </w:r>
      <w:r w:rsidR="00E831F2" w:rsidRPr="00D2584A">
        <w:rPr>
          <w:rFonts w:ascii="Arial" w:hAnsi="Arial" w:cs="Arial"/>
          <w:sz w:val="22"/>
          <w:szCs w:val="22"/>
        </w:rPr>
        <w:t>report's</w:t>
      </w:r>
      <w:r w:rsidR="00DD3350" w:rsidRPr="00D2584A">
        <w:rPr>
          <w:rFonts w:ascii="Arial" w:hAnsi="Arial" w:cs="Arial"/>
          <w:sz w:val="22"/>
          <w:szCs w:val="22"/>
        </w:rPr>
        <w:t xml:space="preserve"> key findings are as follows: </w:t>
      </w:r>
    </w:p>
    <w:p w:rsidR="00D2584A" w:rsidRPr="00D2584A" w:rsidRDefault="00D2584A" w:rsidP="00DD3350">
      <w:pPr>
        <w:rPr>
          <w:rFonts w:ascii="Arial" w:hAnsi="Arial" w:cs="Arial"/>
          <w:sz w:val="22"/>
          <w:szCs w:val="22"/>
        </w:rPr>
      </w:pPr>
    </w:p>
    <w:p w:rsidR="00DD3350" w:rsidRPr="00D2584A" w:rsidRDefault="00DD3350" w:rsidP="00DD3350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 xml:space="preserve">When the rapidly expanding garment brand </w:t>
      </w:r>
      <w:proofErr w:type="spellStart"/>
      <w:r w:rsidRPr="00D2584A">
        <w:rPr>
          <w:rFonts w:ascii="Arial" w:hAnsi="Arial" w:cs="Arial"/>
          <w:sz w:val="22"/>
          <w:szCs w:val="22"/>
        </w:rPr>
        <w:t>GeeVee</w:t>
      </w:r>
      <w:proofErr w:type="spellEnd"/>
      <w:r w:rsidR="00EB1B33" w:rsidRPr="00D2584A">
        <w:rPr>
          <w:rFonts w:ascii="Arial" w:hAnsi="Arial" w:cs="Arial"/>
          <w:sz w:val="22"/>
          <w:szCs w:val="22"/>
        </w:rPr>
        <w:t xml:space="preserve"> </w:t>
      </w:r>
      <w:r w:rsidRPr="00D2584A">
        <w:rPr>
          <w:rFonts w:ascii="Arial" w:hAnsi="Arial" w:cs="Arial"/>
          <w:sz w:val="22"/>
          <w:szCs w:val="22"/>
        </w:rPr>
        <w:t>Ltd decided to switch manufacturers, it encountered some moral difficulties. The action</w:t>
      </w:r>
      <w:r w:rsidR="00EB1B33" w:rsidRPr="00D2584A">
        <w:rPr>
          <w:rFonts w:ascii="Arial" w:hAnsi="Arial" w:cs="Arial"/>
          <w:sz w:val="22"/>
          <w:szCs w:val="22"/>
        </w:rPr>
        <w:t xml:space="preserve"> </w:t>
      </w:r>
      <w:r w:rsidRPr="00D2584A">
        <w:rPr>
          <w:rFonts w:ascii="Arial" w:hAnsi="Arial" w:cs="Arial"/>
          <w:sz w:val="22"/>
          <w:szCs w:val="22"/>
        </w:rPr>
        <w:t xml:space="preserve">caused a </w:t>
      </w:r>
      <w:r w:rsidR="00EB1B33" w:rsidRPr="00D2584A">
        <w:rPr>
          <w:rFonts w:ascii="Arial" w:hAnsi="Arial" w:cs="Arial"/>
          <w:sz w:val="22"/>
          <w:szCs w:val="22"/>
        </w:rPr>
        <w:t>disagreement</w:t>
      </w:r>
      <w:r w:rsidRPr="00D2584A">
        <w:rPr>
          <w:rFonts w:ascii="Arial" w:hAnsi="Arial" w:cs="Arial"/>
          <w:sz w:val="22"/>
          <w:szCs w:val="22"/>
        </w:rPr>
        <w:t xml:space="preserve"> between the </w:t>
      </w:r>
      <w:r w:rsidR="00E831F2" w:rsidRPr="00D2584A">
        <w:rPr>
          <w:rFonts w:ascii="Arial" w:hAnsi="Arial" w:cs="Arial"/>
          <w:sz w:val="22"/>
          <w:szCs w:val="22"/>
        </w:rPr>
        <w:t>company's</w:t>
      </w:r>
      <w:r w:rsidRPr="00D2584A">
        <w:rPr>
          <w:rFonts w:ascii="Arial" w:hAnsi="Arial" w:cs="Arial"/>
          <w:sz w:val="22"/>
          <w:szCs w:val="22"/>
        </w:rPr>
        <w:t xml:space="preserve"> ideals and the expectations of its customers, which in</w:t>
      </w:r>
      <w:r w:rsidR="00D2584A">
        <w:rPr>
          <w:rFonts w:ascii="Arial" w:hAnsi="Arial" w:cs="Arial"/>
          <w:sz w:val="22"/>
          <w:szCs w:val="22"/>
        </w:rPr>
        <w:t xml:space="preserve"> </w:t>
      </w:r>
      <w:r w:rsidRPr="00D2584A">
        <w:rPr>
          <w:rFonts w:ascii="Arial" w:hAnsi="Arial" w:cs="Arial"/>
          <w:sz w:val="22"/>
          <w:szCs w:val="22"/>
        </w:rPr>
        <w:t>turn attracted unfavourable comments on social media. Consequences might have both good</w:t>
      </w:r>
      <w:r w:rsidR="00EB1B33" w:rsidRPr="00D2584A">
        <w:rPr>
          <w:rFonts w:ascii="Arial" w:hAnsi="Arial" w:cs="Arial"/>
          <w:sz w:val="22"/>
          <w:szCs w:val="22"/>
        </w:rPr>
        <w:t xml:space="preserve"> </w:t>
      </w:r>
      <w:r w:rsidRPr="00D2584A">
        <w:rPr>
          <w:rFonts w:ascii="Arial" w:hAnsi="Arial" w:cs="Arial"/>
          <w:sz w:val="22"/>
          <w:szCs w:val="22"/>
        </w:rPr>
        <w:t>and bad outcomes, with the former being cost savings and enhanced efficiency and the latter</w:t>
      </w:r>
      <w:r w:rsidR="00EB1B33" w:rsidRPr="00D2584A">
        <w:rPr>
          <w:rFonts w:ascii="Arial" w:hAnsi="Arial" w:cs="Arial"/>
          <w:sz w:val="22"/>
          <w:szCs w:val="22"/>
        </w:rPr>
        <w:t xml:space="preserve"> </w:t>
      </w:r>
      <w:r w:rsidRPr="00D2584A">
        <w:rPr>
          <w:rFonts w:ascii="Arial" w:hAnsi="Arial" w:cs="Arial"/>
          <w:sz w:val="22"/>
          <w:szCs w:val="22"/>
        </w:rPr>
        <w:t xml:space="preserve">including reputational harm and consumer boycotts. In conclusion, </w:t>
      </w:r>
      <w:r w:rsidR="00042A24" w:rsidRPr="00D2584A">
        <w:rPr>
          <w:rFonts w:ascii="Arial" w:hAnsi="Arial" w:cs="Arial"/>
          <w:sz w:val="22"/>
          <w:szCs w:val="22"/>
        </w:rPr>
        <w:t>to make educated</w:t>
      </w:r>
      <w:r w:rsidR="00EB1B33" w:rsidRPr="00D2584A">
        <w:rPr>
          <w:rFonts w:ascii="Arial" w:hAnsi="Arial" w:cs="Arial"/>
          <w:sz w:val="22"/>
          <w:szCs w:val="22"/>
        </w:rPr>
        <w:t xml:space="preserve"> </w:t>
      </w:r>
      <w:r w:rsidR="00042A24" w:rsidRPr="00D2584A">
        <w:rPr>
          <w:rFonts w:ascii="Arial" w:hAnsi="Arial" w:cs="Arial"/>
          <w:sz w:val="22"/>
          <w:szCs w:val="22"/>
        </w:rPr>
        <w:t xml:space="preserve">judgements, uphold ethical standards and secure the </w:t>
      </w:r>
      <w:r w:rsidR="00EB1B33" w:rsidRPr="00D2584A">
        <w:rPr>
          <w:rFonts w:ascii="Arial" w:hAnsi="Arial" w:cs="Arial"/>
          <w:sz w:val="22"/>
          <w:szCs w:val="22"/>
        </w:rPr>
        <w:t>organisation</w:t>
      </w:r>
      <w:r w:rsidR="00042A24" w:rsidRPr="00D2584A">
        <w:rPr>
          <w:rFonts w:ascii="Arial" w:hAnsi="Arial" w:cs="Arial"/>
          <w:sz w:val="22"/>
          <w:szCs w:val="22"/>
        </w:rPr>
        <w:t xml:space="preserve"> long-term</w:t>
      </w:r>
      <w:r w:rsidR="00D2584A" w:rsidRPr="00D2584A">
        <w:rPr>
          <w:rFonts w:ascii="Arial" w:hAnsi="Arial" w:cs="Arial"/>
          <w:sz w:val="22"/>
          <w:szCs w:val="22"/>
        </w:rPr>
        <w:t xml:space="preserve"> </w:t>
      </w:r>
      <w:r w:rsidR="00042A24" w:rsidRPr="00D2584A">
        <w:rPr>
          <w:rFonts w:ascii="Arial" w:hAnsi="Arial" w:cs="Arial"/>
          <w:sz w:val="22"/>
          <w:szCs w:val="22"/>
        </w:rPr>
        <w:t>success</w:t>
      </w:r>
      <w:r w:rsidRPr="00D2584A">
        <w:rPr>
          <w:rFonts w:ascii="Arial" w:hAnsi="Arial" w:cs="Arial"/>
          <w:sz w:val="22"/>
          <w:szCs w:val="22"/>
        </w:rPr>
        <w:t>, managers</w:t>
      </w:r>
      <w:r w:rsidR="00EB1B33" w:rsidRPr="00D2584A">
        <w:rPr>
          <w:rFonts w:ascii="Arial" w:hAnsi="Arial" w:cs="Arial"/>
          <w:sz w:val="22"/>
          <w:szCs w:val="22"/>
        </w:rPr>
        <w:t xml:space="preserve"> </w:t>
      </w:r>
      <w:r w:rsidRPr="00D2584A">
        <w:rPr>
          <w:rFonts w:ascii="Arial" w:hAnsi="Arial" w:cs="Arial"/>
          <w:sz w:val="22"/>
          <w:szCs w:val="22"/>
        </w:rPr>
        <w:t>must be aware of the views, attitudes, and values of their workers and consumers.</w:t>
      </w:r>
    </w:p>
    <w:p w:rsidR="00DD3350" w:rsidRPr="00D2584A" w:rsidRDefault="00DD3350" w:rsidP="00DD3350">
      <w:pPr>
        <w:rPr>
          <w:rFonts w:ascii="Arial" w:hAnsi="Arial" w:cs="Arial"/>
          <w:sz w:val="22"/>
          <w:szCs w:val="22"/>
        </w:rPr>
      </w:pPr>
    </w:p>
    <w:p w:rsidR="00DD3350" w:rsidRPr="00D2584A" w:rsidRDefault="00DD3350" w:rsidP="00C73EC6">
      <w:pPr>
        <w:pStyle w:val="Heading1"/>
      </w:pPr>
      <w:bookmarkStart w:id="12" w:name="_Toc137885457"/>
      <w:r w:rsidRPr="00D2584A">
        <w:t>Reference</w:t>
      </w:r>
      <w:bookmarkEnd w:id="12"/>
    </w:p>
    <w:p w:rsidR="00D2584A" w:rsidRPr="00D2584A" w:rsidRDefault="00D2584A" w:rsidP="00DD3350">
      <w:pPr>
        <w:rPr>
          <w:rFonts w:ascii="Arial" w:hAnsi="Arial" w:cs="Arial"/>
          <w:sz w:val="22"/>
          <w:szCs w:val="22"/>
        </w:rPr>
      </w:pPr>
    </w:p>
    <w:p w:rsidR="00D2584A" w:rsidRPr="00D2584A" w:rsidRDefault="00D2584A" w:rsidP="00DD3350">
      <w:pPr>
        <w:rPr>
          <w:rFonts w:ascii="Arial" w:hAnsi="Arial" w:cs="Arial"/>
          <w:sz w:val="22"/>
          <w:szCs w:val="22"/>
        </w:rPr>
      </w:pPr>
    </w:p>
    <w:p w:rsidR="00DD3350" w:rsidRPr="00D2584A" w:rsidRDefault="00DD3350" w:rsidP="00DD3350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>BH, (2020), “Purpose, Mission and Values Alignment: Beehive’s Guide to Driving</w:t>
      </w:r>
    </w:p>
    <w:p w:rsidR="00DD3350" w:rsidRPr="00D2584A" w:rsidRDefault="00DD3350" w:rsidP="00DD3350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>Meaningful Strategic Growth”, Available at https://beehivepr.biz/purpose-mission-values-</w:t>
      </w:r>
    </w:p>
    <w:p w:rsidR="00DD3350" w:rsidRPr="00D2584A" w:rsidRDefault="00DD3350" w:rsidP="00DD3350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>alignment/ [Accessed on 11th June 2023]</w:t>
      </w:r>
    </w:p>
    <w:p w:rsidR="00DD3350" w:rsidRPr="00D2584A" w:rsidRDefault="00DD3350" w:rsidP="00DD3350">
      <w:pPr>
        <w:rPr>
          <w:rFonts w:ascii="Arial" w:hAnsi="Arial" w:cs="Arial"/>
          <w:sz w:val="22"/>
          <w:szCs w:val="22"/>
        </w:rPr>
      </w:pPr>
      <w:proofErr w:type="spellStart"/>
      <w:r w:rsidRPr="00D2584A">
        <w:rPr>
          <w:rFonts w:ascii="Arial" w:hAnsi="Arial" w:cs="Arial"/>
          <w:sz w:val="22"/>
          <w:szCs w:val="22"/>
        </w:rPr>
        <w:t>Grigoropoulos</w:t>
      </w:r>
      <w:proofErr w:type="spellEnd"/>
      <w:r w:rsidRPr="00D2584A">
        <w:rPr>
          <w:rFonts w:ascii="Arial" w:hAnsi="Arial" w:cs="Arial"/>
          <w:sz w:val="22"/>
          <w:szCs w:val="22"/>
        </w:rPr>
        <w:t>, J.E., (2019). The Role of Ethics in 21st Century Organizations. International</w:t>
      </w:r>
    </w:p>
    <w:p w:rsidR="00DD3350" w:rsidRPr="00D2584A" w:rsidRDefault="00DD3350" w:rsidP="00DD3350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>Journal of Progressive Education, 15(2), pp.167-175.</w:t>
      </w:r>
    </w:p>
    <w:p w:rsidR="00DD3350" w:rsidRPr="00D2584A" w:rsidRDefault="00DD3350" w:rsidP="00DD3350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>Hagger, M.S., (2019). The reasoned action approach and the theories of reasoned action and</w:t>
      </w:r>
      <w:r w:rsidR="00C73EC6">
        <w:rPr>
          <w:rFonts w:ascii="Arial" w:hAnsi="Arial" w:cs="Arial"/>
          <w:sz w:val="22"/>
          <w:szCs w:val="22"/>
        </w:rPr>
        <w:t xml:space="preserve"> </w:t>
      </w:r>
      <w:r w:rsidRPr="00D2584A">
        <w:rPr>
          <w:rFonts w:ascii="Arial" w:hAnsi="Arial" w:cs="Arial"/>
          <w:sz w:val="22"/>
          <w:szCs w:val="22"/>
        </w:rPr>
        <w:t xml:space="preserve">planned </w:t>
      </w:r>
      <w:proofErr w:type="spellStart"/>
      <w:r w:rsidRPr="00D2584A">
        <w:rPr>
          <w:rFonts w:ascii="Arial" w:hAnsi="Arial" w:cs="Arial"/>
          <w:sz w:val="22"/>
          <w:szCs w:val="22"/>
        </w:rPr>
        <w:t>behavior</w:t>
      </w:r>
      <w:proofErr w:type="spellEnd"/>
      <w:r w:rsidRPr="00D2584A">
        <w:rPr>
          <w:rFonts w:ascii="Arial" w:hAnsi="Arial" w:cs="Arial"/>
          <w:sz w:val="22"/>
          <w:szCs w:val="22"/>
        </w:rPr>
        <w:t>.</w:t>
      </w:r>
    </w:p>
    <w:p w:rsidR="00DD3350" w:rsidRPr="00D2584A" w:rsidRDefault="00DD3350" w:rsidP="00DD3350">
      <w:pPr>
        <w:rPr>
          <w:rFonts w:ascii="Arial" w:hAnsi="Arial" w:cs="Arial"/>
          <w:sz w:val="22"/>
          <w:szCs w:val="22"/>
        </w:rPr>
      </w:pPr>
      <w:proofErr w:type="spellStart"/>
      <w:r w:rsidRPr="00D2584A">
        <w:rPr>
          <w:rFonts w:ascii="Arial" w:hAnsi="Arial" w:cs="Arial"/>
          <w:sz w:val="22"/>
          <w:szCs w:val="22"/>
        </w:rPr>
        <w:t>Juliati</w:t>
      </w:r>
      <w:proofErr w:type="spellEnd"/>
      <w:r w:rsidRPr="00D2584A">
        <w:rPr>
          <w:rFonts w:ascii="Arial" w:hAnsi="Arial" w:cs="Arial"/>
          <w:sz w:val="22"/>
          <w:szCs w:val="22"/>
        </w:rPr>
        <w:t>, F., (2021). The influence of organizational culture, work ethos and work discipline on</w:t>
      </w:r>
    </w:p>
    <w:p w:rsidR="00DD3350" w:rsidRPr="00D2584A" w:rsidRDefault="00DD3350" w:rsidP="00DD3350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 xml:space="preserve">employee performance. </w:t>
      </w:r>
      <w:proofErr w:type="spellStart"/>
      <w:r w:rsidRPr="00D2584A">
        <w:rPr>
          <w:rFonts w:ascii="Arial" w:hAnsi="Arial" w:cs="Arial"/>
          <w:sz w:val="22"/>
          <w:szCs w:val="22"/>
        </w:rPr>
        <w:t>Jurnal</w:t>
      </w:r>
      <w:proofErr w:type="spellEnd"/>
      <w:r w:rsidRPr="00D2584A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2584A">
        <w:rPr>
          <w:rFonts w:ascii="Arial" w:hAnsi="Arial" w:cs="Arial"/>
          <w:sz w:val="22"/>
          <w:szCs w:val="22"/>
        </w:rPr>
        <w:t>Mahasiswa</w:t>
      </w:r>
      <w:proofErr w:type="spellEnd"/>
      <w:r w:rsidRPr="00D2584A">
        <w:rPr>
          <w:rFonts w:ascii="Arial" w:hAnsi="Arial" w:cs="Arial"/>
          <w:sz w:val="22"/>
          <w:szCs w:val="22"/>
        </w:rPr>
        <w:t xml:space="preserve"> Ekonomi &amp;amp; </w:t>
      </w:r>
      <w:proofErr w:type="spellStart"/>
      <w:r w:rsidRPr="00D2584A">
        <w:rPr>
          <w:rFonts w:ascii="Arial" w:hAnsi="Arial" w:cs="Arial"/>
          <w:sz w:val="22"/>
          <w:szCs w:val="22"/>
        </w:rPr>
        <w:t>Bisnis</w:t>
      </w:r>
      <w:proofErr w:type="spellEnd"/>
      <w:r w:rsidRPr="00D2584A">
        <w:rPr>
          <w:rFonts w:ascii="Arial" w:hAnsi="Arial" w:cs="Arial"/>
          <w:sz w:val="22"/>
          <w:szCs w:val="22"/>
        </w:rPr>
        <w:t>, 1(1).</w:t>
      </w:r>
    </w:p>
    <w:p w:rsidR="00DD3350" w:rsidRPr="00D2584A" w:rsidRDefault="00DD3350" w:rsidP="00DD3350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>NIH, (2022), “The Positive Effects of Unneeded Consumption Behaviour on Consumers</w:t>
      </w:r>
    </w:p>
    <w:p w:rsidR="00DD3350" w:rsidRPr="00D2584A" w:rsidRDefault="00DD3350" w:rsidP="00DD3350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>during the COVID-19 Pandemic”, Available at</w:t>
      </w:r>
    </w:p>
    <w:p w:rsidR="00DD3350" w:rsidRPr="00D2584A" w:rsidRDefault="00DD3350" w:rsidP="00DD3350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>https://www.ncbi.nlm.nih.gov/pmc/articles/PMC8296254/ [Accessed on 11th June 2023]</w:t>
      </w:r>
    </w:p>
    <w:p w:rsidR="00DD3350" w:rsidRPr="00D2584A" w:rsidRDefault="00DD3350" w:rsidP="00DD3350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 xml:space="preserve">Wu, Y., Wang, J., Liu, J., Zheng, J., Liu, K., </w:t>
      </w:r>
      <w:proofErr w:type="spellStart"/>
      <w:r w:rsidRPr="00D2584A">
        <w:rPr>
          <w:rFonts w:ascii="Arial" w:hAnsi="Arial" w:cs="Arial"/>
          <w:sz w:val="22"/>
          <w:szCs w:val="22"/>
        </w:rPr>
        <w:t>Baggs</w:t>
      </w:r>
      <w:proofErr w:type="spellEnd"/>
      <w:r w:rsidRPr="00D2584A">
        <w:rPr>
          <w:rFonts w:ascii="Arial" w:hAnsi="Arial" w:cs="Arial"/>
          <w:sz w:val="22"/>
          <w:szCs w:val="22"/>
        </w:rPr>
        <w:t>, J.G., Liu, X. and You, L., (2020). The</w:t>
      </w:r>
    </w:p>
    <w:p w:rsidR="00DD3350" w:rsidRPr="00D2584A" w:rsidRDefault="00DD3350" w:rsidP="00DD3350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>impact of work environment on workplace violence, burnout and work attitudes for hospital</w:t>
      </w:r>
    </w:p>
    <w:p w:rsidR="00DD3350" w:rsidRPr="00D2584A" w:rsidRDefault="00DD3350" w:rsidP="00DD3350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>nurses: A structural equation modelling analysis. Journal of Nursing Management, 28(3),</w:t>
      </w:r>
    </w:p>
    <w:p w:rsidR="00AE04DB" w:rsidRPr="00D2584A" w:rsidRDefault="00DD3350" w:rsidP="00DD3350">
      <w:pPr>
        <w:rPr>
          <w:rFonts w:ascii="Arial" w:hAnsi="Arial" w:cs="Arial"/>
          <w:sz w:val="22"/>
          <w:szCs w:val="22"/>
        </w:rPr>
      </w:pPr>
      <w:r w:rsidRPr="00D2584A">
        <w:rPr>
          <w:rFonts w:ascii="Arial" w:hAnsi="Arial" w:cs="Arial"/>
          <w:sz w:val="22"/>
          <w:szCs w:val="22"/>
        </w:rPr>
        <w:t>pp.495-503.</w:t>
      </w:r>
    </w:p>
    <w:sectPr w:rsidR="00AE04DB" w:rsidRPr="00D2584A">
      <w:footerReference w:type="even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324BD" w:rsidRDefault="00C324BD" w:rsidP="00C73EC6">
      <w:r>
        <w:separator/>
      </w:r>
    </w:p>
  </w:endnote>
  <w:endnote w:type="continuationSeparator" w:id="0">
    <w:p w:rsidR="00C324BD" w:rsidRDefault="00C324BD" w:rsidP="00C73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2103091615"/>
      <w:docPartObj>
        <w:docPartGallery w:val="Page Numbers (Bottom of Page)"/>
        <w:docPartUnique/>
      </w:docPartObj>
    </w:sdtPr>
    <w:sdtContent>
      <w:p w:rsidR="00C73EC6" w:rsidRDefault="00C73EC6" w:rsidP="00376384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C73EC6" w:rsidRDefault="00C73EC6" w:rsidP="00C73EC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431322073"/>
      <w:docPartObj>
        <w:docPartGallery w:val="Page Numbers (Bottom of Page)"/>
        <w:docPartUnique/>
      </w:docPartObj>
    </w:sdtPr>
    <w:sdtContent>
      <w:p w:rsidR="00C73EC6" w:rsidRDefault="00C73EC6" w:rsidP="00376384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:rsidR="00C73EC6" w:rsidRDefault="00C73EC6" w:rsidP="00C73EC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324BD" w:rsidRDefault="00C324BD" w:rsidP="00C73EC6">
      <w:r>
        <w:separator/>
      </w:r>
    </w:p>
  </w:footnote>
  <w:footnote w:type="continuationSeparator" w:id="0">
    <w:p w:rsidR="00C324BD" w:rsidRDefault="00C324BD" w:rsidP="00C73E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350"/>
    <w:rsid w:val="00042A24"/>
    <w:rsid w:val="00090AD7"/>
    <w:rsid w:val="00145004"/>
    <w:rsid w:val="00585FAC"/>
    <w:rsid w:val="005F384B"/>
    <w:rsid w:val="008D0B91"/>
    <w:rsid w:val="00A62F57"/>
    <w:rsid w:val="00AE04DB"/>
    <w:rsid w:val="00AF0D2E"/>
    <w:rsid w:val="00B43733"/>
    <w:rsid w:val="00C231D1"/>
    <w:rsid w:val="00C324BD"/>
    <w:rsid w:val="00C73EC6"/>
    <w:rsid w:val="00D2584A"/>
    <w:rsid w:val="00DD3350"/>
    <w:rsid w:val="00E831F2"/>
    <w:rsid w:val="00EB1B33"/>
    <w:rsid w:val="00F750F4"/>
    <w:rsid w:val="00F90F1D"/>
    <w:rsid w:val="00F91E56"/>
    <w:rsid w:val="00FF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05260D"/>
  <w15:chartTrackingRefBased/>
  <w15:docId w15:val="{1E616FCF-94E6-A743-9DB0-4F6CBF74B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3EC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73EC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link w:val="Heading4Char"/>
    <w:uiPriority w:val="9"/>
    <w:qFormat/>
    <w:rsid w:val="00A62F57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A62F57"/>
    <w:rPr>
      <w:rFonts w:ascii="Times New Roman" w:eastAsia="Times New Roman" w:hAnsi="Times New Roman" w:cs="Times New Roman"/>
      <w:b/>
      <w:bCs/>
      <w:lang w:eastAsia="en-GB"/>
    </w:rPr>
  </w:style>
  <w:style w:type="character" w:styleId="Hyperlink">
    <w:name w:val="Hyperlink"/>
    <w:basedOn w:val="DefaultParagraphFont"/>
    <w:uiPriority w:val="99"/>
    <w:unhideWhenUsed/>
    <w:rsid w:val="00A62F57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62F57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C73E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73EC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C73EC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3EC6"/>
  </w:style>
  <w:style w:type="character" w:styleId="PageNumber">
    <w:name w:val="page number"/>
    <w:basedOn w:val="DefaultParagraphFont"/>
    <w:uiPriority w:val="99"/>
    <w:semiHidden/>
    <w:unhideWhenUsed/>
    <w:rsid w:val="00C73EC6"/>
  </w:style>
  <w:style w:type="paragraph" w:styleId="TOCHeading">
    <w:name w:val="TOC Heading"/>
    <w:basedOn w:val="Heading1"/>
    <w:next w:val="Normal"/>
    <w:uiPriority w:val="39"/>
    <w:unhideWhenUsed/>
    <w:qFormat/>
    <w:rsid w:val="00C73EC6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73EC6"/>
    <w:pPr>
      <w:spacing w:before="120"/>
    </w:pPr>
    <w:rPr>
      <w:rFonts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C73EC6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73EC6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73EC6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73EC6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73EC6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73EC6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73EC6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73EC6"/>
    <w:pPr>
      <w:ind w:left="1920"/>
    </w:pPr>
    <w:rPr>
      <w:rFonts w:cstheme="minorHAns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7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8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B9FDE97-740C-5549-966D-E2987B56F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1936</TotalTime>
  <Pages>4</Pages>
  <Words>1402</Words>
  <Characters>7998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Elvis Liviu Nassiri Basti (2112789)</dc:creator>
  <cp:keywords/>
  <dc:description/>
  <cp:lastModifiedBy>Elvis Liviu Nassiri Basti (2112789)</cp:lastModifiedBy>
  <cp:revision>1</cp:revision>
  <dcterms:created xsi:type="dcterms:W3CDTF">2023-06-15T15:57:00Z</dcterms:created>
  <dcterms:modified xsi:type="dcterms:W3CDTF">2023-06-17T08:14:00Z</dcterms:modified>
</cp:coreProperties>
</file>