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3928" w:rsidRDefault="00983928" w:rsidP="003B7A5D">
      <w:pPr>
        <w:spacing w:line="288" w:lineRule="auto"/>
        <w:rPr>
          <w:sz w:val="28"/>
          <w:szCs w:val="28"/>
        </w:rPr>
      </w:pPr>
    </w:p>
    <w:p w:rsidR="003B7A5D" w:rsidRDefault="003B7A5D" w:rsidP="003B7A5D">
      <w:pPr>
        <w:spacing w:line="288" w:lineRule="auto"/>
        <w:rPr>
          <w:sz w:val="28"/>
          <w:szCs w:val="28"/>
        </w:rPr>
      </w:pPr>
      <w:r>
        <w:rPr>
          <w:sz w:val="28"/>
          <w:szCs w:val="28"/>
        </w:rPr>
        <w:t xml:space="preserve">I have entitled this session </w:t>
      </w:r>
      <w:r w:rsidRPr="004F2E85">
        <w:rPr>
          <w:b/>
          <w:color w:val="FF0000"/>
          <w:sz w:val="28"/>
          <w:szCs w:val="28"/>
        </w:rPr>
        <w:t>Medieval Records: Who, What, Why</w:t>
      </w:r>
      <w:r w:rsidR="004F2E85" w:rsidRPr="004F2E85">
        <w:rPr>
          <w:b/>
          <w:color w:val="FF0000"/>
          <w:sz w:val="28"/>
          <w:szCs w:val="28"/>
        </w:rPr>
        <w:t xml:space="preserve"> and When?</w:t>
      </w:r>
      <w:r w:rsidR="004F2E85">
        <w:rPr>
          <w:sz w:val="28"/>
          <w:szCs w:val="28"/>
        </w:rPr>
        <w:t xml:space="preserve"> Let’s deal with </w:t>
      </w:r>
      <w:proofErr w:type="gramStart"/>
      <w:r w:rsidRPr="004F2E85">
        <w:rPr>
          <w:b/>
          <w:color w:val="FF0000"/>
          <w:sz w:val="28"/>
          <w:szCs w:val="28"/>
        </w:rPr>
        <w:t>who</w:t>
      </w:r>
      <w:proofErr w:type="gramEnd"/>
      <w:r>
        <w:rPr>
          <w:sz w:val="28"/>
          <w:szCs w:val="28"/>
        </w:rPr>
        <w:t xml:space="preserve"> first. In the early middle ages written records were generated by a relatively small group of people. Literacy was largely the preserve of the church, and the church supplied secular rulers with those who could compile records on their behalf. </w:t>
      </w:r>
      <w:r w:rsidR="004F2E85">
        <w:rPr>
          <w:sz w:val="28"/>
          <w:szCs w:val="28"/>
        </w:rPr>
        <w:t xml:space="preserve">So, records were issued by and on behalf of kings and of the church itself. Many of our earliest records, in an English context, are records of the grant of land by the king to the church. As we progress through the </w:t>
      </w:r>
      <w:proofErr w:type="gramStart"/>
      <w:r w:rsidR="004F2E85">
        <w:rPr>
          <w:sz w:val="28"/>
          <w:szCs w:val="28"/>
        </w:rPr>
        <w:t>Middle</w:t>
      </w:r>
      <w:proofErr w:type="gramEnd"/>
      <w:r w:rsidR="004F2E85">
        <w:rPr>
          <w:sz w:val="28"/>
          <w:szCs w:val="28"/>
        </w:rPr>
        <w:t xml:space="preserve"> Ages we find an increasing number of people issuing records and this percolates down through society, from the aristocracy to the knightly class, and even from the knightly class to the better-off peasants.</w:t>
      </w:r>
    </w:p>
    <w:p w:rsidR="004F2E85" w:rsidRDefault="004F2E85" w:rsidP="003B7A5D">
      <w:pPr>
        <w:spacing w:line="288" w:lineRule="auto"/>
        <w:rPr>
          <w:sz w:val="28"/>
          <w:szCs w:val="28"/>
        </w:rPr>
      </w:pPr>
    </w:p>
    <w:p w:rsidR="004F2E85" w:rsidRDefault="004F2E85" w:rsidP="003B7A5D">
      <w:pPr>
        <w:spacing w:line="288" w:lineRule="auto"/>
        <w:rPr>
          <w:i/>
          <w:sz w:val="28"/>
          <w:szCs w:val="28"/>
        </w:rPr>
      </w:pPr>
      <w:r>
        <w:rPr>
          <w:sz w:val="28"/>
          <w:szCs w:val="28"/>
        </w:rPr>
        <w:t xml:space="preserve">It is a long and complex story, and if you want to learn more you would benefit from reading Michael </w:t>
      </w:r>
      <w:proofErr w:type="spellStart"/>
      <w:r>
        <w:rPr>
          <w:sz w:val="28"/>
          <w:szCs w:val="28"/>
        </w:rPr>
        <w:t>Clanchy’s</w:t>
      </w:r>
      <w:proofErr w:type="spellEnd"/>
      <w:r>
        <w:rPr>
          <w:sz w:val="28"/>
          <w:szCs w:val="28"/>
        </w:rPr>
        <w:t xml:space="preserve"> book </w:t>
      </w:r>
      <w:r>
        <w:rPr>
          <w:i/>
          <w:sz w:val="28"/>
          <w:szCs w:val="28"/>
        </w:rPr>
        <w:t>From Memory to Written Record.</w:t>
      </w:r>
    </w:p>
    <w:p w:rsidR="004F2E85" w:rsidRDefault="004F2E85" w:rsidP="003B7A5D">
      <w:pPr>
        <w:spacing w:line="288" w:lineRule="auto"/>
        <w:rPr>
          <w:sz w:val="28"/>
          <w:szCs w:val="28"/>
        </w:rPr>
      </w:pPr>
    </w:p>
    <w:p w:rsidR="00D35131" w:rsidRDefault="00D35131" w:rsidP="003B7A5D">
      <w:pPr>
        <w:spacing w:line="288" w:lineRule="auto"/>
        <w:rPr>
          <w:sz w:val="28"/>
          <w:szCs w:val="28"/>
        </w:rPr>
      </w:pPr>
      <w:proofErr w:type="gramStart"/>
      <w:r>
        <w:rPr>
          <w:sz w:val="28"/>
          <w:szCs w:val="28"/>
        </w:rPr>
        <w:t xml:space="preserve">And so to </w:t>
      </w:r>
      <w:r w:rsidRPr="00D35131">
        <w:rPr>
          <w:b/>
          <w:color w:val="FF0000"/>
          <w:sz w:val="28"/>
          <w:szCs w:val="28"/>
        </w:rPr>
        <w:t>wh</w:t>
      </w:r>
      <w:r>
        <w:rPr>
          <w:b/>
          <w:color w:val="FF0000"/>
          <w:sz w:val="28"/>
          <w:szCs w:val="28"/>
        </w:rPr>
        <w:t>at and wh</w:t>
      </w:r>
      <w:r w:rsidRPr="00D35131">
        <w:rPr>
          <w:b/>
          <w:color w:val="FF0000"/>
          <w:sz w:val="28"/>
          <w:szCs w:val="28"/>
        </w:rPr>
        <w:t>y</w:t>
      </w:r>
      <w:r>
        <w:rPr>
          <w:sz w:val="28"/>
          <w:szCs w:val="28"/>
        </w:rPr>
        <w:t>?</w:t>
      </w:r>
      <w:proofErr w:type="gramEnd"/>
    </w:p>
    <w:p w:rsidR="00D35131" w:rsidRDefault="00D35131" w:rsidP="003B7A5D">
      <w:pPr>
        <w:spacing w:line="288" w:lineRule="auto"/>
        <w:rPr>
          <w:sz w:val="28"/>
          <w:szCs w:val="28"/>
        </w:rPr>
      </w:pPr>
    </w:p>
    <w:p w:rsidR="004F2E85" w:rsidRDefault="004F2E85" w:rsidP="003B7A5D">
      <w:pPr>
        <w:spacing w:line="288" w:lineRule="auto"/>
        <w:rPr>
          <w:sz w:val="28"/>
          <w:szCs w:val="28"/>
        </w:rPr>
      </w:pPr>
      <w:r>
        <w:rPr>
          <w:sz w:val="28"/>
          <w:szCs w:val="28"/>
        </w:rPr>
        <w:t xml:space="preserve">After the Norman Conquest written government increased dramatically, and this reflects the wider powers sought by the Anglo-Norman kings, and the wider territories over which they ruled. By the beginning of the thirteenth century there was a wide range of types of government records: writs (orders transmitted by the king); letters patent (open letters) and letter close (confidential); final concords (agreements); pipe rolls (financial records) and so on. </w:t>
      </w:r>
      <w:r w:rsidR="00D35131">
        <w:rPr>
          <w:sz w:val="28"/>
          <w:szCs w:val="28"/>
        </w:rPr>
        <w:t>One way of looking at it is that the written record was more effective as an instrument of government than the spoken word, and helped rulers make their power a reality.</w:t>
      </w:r>
    </w:p>
    <w:p w:rsidR="004F2E85" w:rsidRDefault="004F2E85" w:rsidP="003B7A5D">
      <w:pPr>
        <w:spacing w:line="288" w:lineRule="auto"/>
        <w:rPr>
          <w:sz w:val="28"/>
          <w:szCs w:val="28"/>
        </w:rPr>
      </w:pPr>
    </w:p>
    <w:p w:rsidR="004F2E85" w:rsidRDefault="004F2E85" w:rsidP="003B7A5D">
      <w:pPr>
        <w:spacing w:line="288" w:lineRule="auto"/>
        <w:rPr>
          <w:sz w:val="28"/>
          <w:szCs w:val="28"/>
        </w:rPr>
      </w:pPr>
      <w:r>
        <w:rPr>
          <w:sz w:val="28"/>
          <w:szCs w:val="28"/>
        </w:rPr>
        <w:t xml:space="preserve">This increase </w:t>
      </w:r>
      <w:r w:rsidR="00D35131">
        <w:rPr>
          <w:sz w:val="28"/>
          <w:szCs w:val="28"/>
        </w:rPr>
        <w:t xml:space="preserve">in the use of written records </w:t>
      </w:r>
      <w:r>
        <w:rPr>
          <w:sz w:val="28"/>
          <w:szCs w:val="28"/>
        </w:rPr>
        <w:t xml:space="preserve">was matched in other walks of life, and the early thirteenth century saw the creation of registers kept by the archbishops and bishops of England (these begin at different dates in different dioceses). The Church was an institution of immense power and it is therefore no surprise to learn that it generated vast numbers of records of different </w:t>
      </w:r>
      <w:r>
        <w:rPr>
          <w:sz w:val="28"/>
          <w:szCs w:val="28"/>
        </w:rPr>
        <w:lastRenderedPageBreak/>
        <w:t>records relating to the running of cathedrals and monasteries, estates that were granted by the</w:t>
      </w:r>
      <w:r w:rsidR="00D35131">
        <w:rPr>
          <w:sz w:val="28"/>
          <w:szCs w:val="28"/>
        </w:rPr>
        <w:t xml:space="preserve"> laity, and its jurisdiction over the lives of the people.</w:t>
      </w:r>
    </w:p>
    <w:p w:rsidR="00D35131" w:rsidRDefault="00D35131" w:rsidP="003B7A5D">
      <w:pPr>
        <w:spacing w:line="288" w:lineRule="auto"/>
        <w:rPr>
          <w:sz w:val="28"/>
          <w:szCs w:val="28"/>
        </w:rPr>
      </w:pPr>
    </w:p>
    <w:p w:rsidR="00D35131" w:rsidRDefault="00D35131" w:rsidP="003B7A5D">
      <w:pPr>
        <w:spacing w:line="288" w:lineRule="auto"/>
        <w:rPr>
          <w:sz w:val="28"/>
          <w:szCs w:val="28"/>
        </w:rPr>
      </w:pPr>
      <w:r>
        <w:rPr>
          <w:sz w:val="28"/>
          <w:szCs w:val="28"/>
        </w:rPr>
        <w:t xml:space="preserve">At a local level medieval people would have encountered other forms of government. If they were part of the 10% or so of the population of medieval England that lived in towns they would have been subject to the increasing bureaucracy of the town authorities. </w:t>
      </w:r>
      <w:proofErr w:type="gramStart"/>
      <w:r>
        <w:rPr>
          <w:sz w:val="28"/>
          <w:szCs w:val="28"/>
        </w:rPr>
        <w:t>And in the countryside records generated by the manor increase from the late twelfth century and particularly the thirteenth.</w:t>
      </w:r>
      <w:proofErr w:type="gramEnd"/>
    </w:p>
    <w:p w:rsidR="00D35131" w:rsidRDefault="00D35131" w:rsidP="003B7A5D">
      <w:pPr>
        <w:spacing w:line="288" w:lineRule="auto"/>
        <w:rPr>
          <w:sz w:val="28"/>
          <w:szCs w:val="28"/>
        </w:rPr>
      </w:pPr>
    </w:p>
    <w:p w:rsidR="00D35131" w:rsidRDefault="00D35131" w:rsidP="003B7A5D">
      <w:pPr>
        <w:spacing w:line="288" w:lineRule="auto"/>
        <w:rPr>
          <w:sz w:val="28"/>
          <w:szCs w:val="28"/>
        </w:rPr>
      </w:pPr>
      <w:r>
        <w:rPr>
          <w:sz w:val="28"/>
          <w:szCs w:val="28"/>
        </w:rPr>
        <w:t>We will be considering some of these types of record and their research value in later sessions.</w:t>
      </w:r>
    </w:p>
    <w:p w:rsidR="00D35131" w:rsidRDefault="00D35131" w:rsidP="003B7A5D">
      <w:pPr>
        <w:spacing w:line="288" w:lineRule="auto"/>
        <w:rPr>
          <w:sz w:val="28"/>
          <w:szCs w:val="28"/>
        </w:rPr>
      </w:pPr>
    </w:p>
    <w:p w:rsidR="00D35131" w:rsidRDefault="00D35131" w:rsidP="003B7A5D">
      <w:pPr>
        <w:spacing w:line="288" w:lineRule="auto"/>
        <w:rPr>
          <w:b/>
          <w:sz w:val="28"/>
          <w:szCs w:val="28"/>
        </w:rPr>
      </w:pPr>
      <w:r w:rsidRPr="00D35131">
        <w:rPr>
          <w:b/>
          <w:color w:val="FF0000"/>
          <w:sz w:val="28"/>
          <w:szCs w:val="28"/>
        </w:rPr>
        <w:t>When</w:t>
      </w:r>
      <w:r w:rsidRPr="00D35131">
        <w:rPr>
          <w:b/>
          <w:sz w:val="28"/>
          <w:szCs w:val="28"/>
        </w:rPr>
        <w:t xml:space="preserve"> </w:t>
      </w:r>
    </w:p>
    <w:p w:rsidR="00D35131" w:rsidRDefault="00D35131" w:rsidP="003B7A5D">
      <w:pPr>
        <w:spacing w:line="288" w:lineRule="auto"/>
        <w:rPr>
          <w:sz w:val="28"/>
          <w:szCs w:val="28"/>
        </w:rPr>
      </w:pPr>
    </w:p>
    <w:p w:rsidR="00D35131" w:rsidRPr="00D35131" w:rsidRDefault="00D35131" w:rsidP="003B7A5D">
      <w:pPr>
        <w:spacing w:line="288" w:lineRule="auto"/>
        <w:rPr>
          <w:sz w:val="28"/>
          <w:szCs w:val="28"/>
        </w:rPr>
      </w:pPr>
      <w:r>
        <w:rPr>
          <w:sz w:val="28"/>
          <w:szCs w:val="28"/>
        </w:rPr>
        <w:t>This is not as easy a question as it might seem. We are used to seeing the date on all sorts of records, but this was not necessarily a medieval practice. Many medieval scribes did not put a date on the records, and so we find letters, writs, chart</w:t>
      </w:r>
      <w:r w:rsidR="00983928">
        <w:rPr>
          <w:sz w:val="28"/>
          <w:szCs w:val="28"/>
        </w:rPr>
        <w:t>ers, etc that do not have an obvious indication of when they were issued</w:t>
      </w:r>
      <w:r>
        <w:rPr>
          <w:sz w:val="28"/>
          <w:szCs w:val="28"/>
        </w:rPr>
        <w:t xml:space="preserve">. </w:t>
      </w:r>
      <w:r w:rsidR="00983928">
        <w:rPr>
          <w:sz w:val="28"/>
          <w:szCs w:val="28"/>
        </w:rPr>
        <w:t>Sometimes it may not matter to you – but on other occasions it may be crucial to your research. So how you go about dating records? Go to the next section to find out.</w:t>
      </w:r>
    </w:p>
    <w:sectPr w:rsidR="00D35131" w:rsidRPr="00D35131" w:rsidSect="00C741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A5D"/>
    <w:rsid w:val="001763B5"/>
    <w:rsid w:val="002E7B08"/>
    <w:rsid w:val="003B7A5D"/>
    <w:rsid w:val="004F2E85"/>
    <w:rsid w:val="00983928"/>
    <w:rsid w:val="00C741F4"/>
    <w:rsid w:val="00D3513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1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sm042</dc:creator>
  <cp:keywords/>
  <dc:description/>
  <cp:lastModifiedBy>sm042</cp:lastModifiedBy>
  <cp:revision>3</cp:revision>
  <dcterms:created xsi:type="dcterms:W3CDTF">2012-09-27T13:49:00Z</dcterms:created>
  <dcterms:modified xsi:type="dcterms:W3CDTF">2012-09-27T14:25:00Z</dcterms:modified>
</cp:coreProperties>
</file>