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3EDA73" w14:textId="539CFA3F" w:rsidR="007169B7" w:rsidRDefault="006B0AB1">
      <w:pPr>
        <w:rPr>
          <w:rFonts w:ascii="Arial" w:hAnsi="Arial" w:cs="Arial"/>
        </w:rPr>
      </w:pPr>
      <w:r>
        <w:rPr>
          <w:rFonts w:ascii="Arial" w:hAnsi="Arial" w:cs="Arial"/>
        </w:rPr>
        <w:br w:type="page"/>
      </w:r>
      <w:r w:rsidR="00B83079">
        <w:rPr>
          <w:rFonts w:ascii="Arial" w:hAnsi="Arial" w:cs="Arial"/>
        </w:rPr>
        <w:lastRenderedPageBreak/>
        <w:t xml:space="preserve">    </w:t>
      </w:r>
      <w:r w:rsidR="00BA21F2">
        <w:rPr>
          <w:rFonts w:ascii="Arial" w:hAnsi="Arial" w:cs="Arial"/>
        </w:rPr>
        <w:t xml:space="preserve">     </w:t>
      </w:r>
      <w:r w:rsidR="00D07BE5">
        <w:rPr>
          <w:rFonts w:ascii="Arial" w:hAnsi="Arial" w:cs="Arial"/>
        </w:rPr>
        <w:t xml:space="preserve">  </w:t>
      </w:r>
      <w:r w:rsidR="00B83079">
        <w:rPr>
          <w:rFonts w:ascii="Arial" w:hAnsi="Arial" w:cs="Arial"/>
        </w:rPr>
        <w:t xml:space="preserve"> </w:t>
      </w:r>
      <w:r w:rsidR="006D48EA">
        <w:rPr>
          <w:rFonts w:ascii="Arial" w:hAnsi="Arial" w:cs="Arial"/>
        </w:rPr>
        <w:t xml:space="preserve">                           </w:t>
      </w:r>
      <w:r w:rsidR="00B83079">
        <w:rPr>
          <w:rFonts w:ascii="Arial" w:hAnsi="Arial" w:cs="Arial"/>
        </w:rPr>
        <w:t xml:space="preserve">    </w:t>
      </w:r>
      <w:r w:rsidR="00DE5063">
        <w:rPr>
          <w:rFonts w:ascii="Arial" w:hAnsi="Arial" w:cs="Arial"/>
        </w:rPr>
        <w:t xml:space="preserve">BMSK </w:t>
      </w:r>
      <w:r w:rsidR="00466B3D">
        <w:rPr>
          <w:rFonts w:ascii="Arial" w:hAnsi="Arial" w:cs="Arial"/>
        </w:rPr>
        <w:t xml:space="preserve">4002 </w:t>
      </w:r>
      <w:r w:rsidR="001178EA">
        <w:rPr>
          <w:rFonts w:ascii="Arial" w:hAnsi="Arial" w:cs="Arial"/>
        </w:rPr>
        <w:t>–</w:t>
      </w:r>
      <w:r w:rsidR="00466B3D">
        <w:rPr>
          <w:rFonts w:ascii="Arial" w:hAnsi="Arial" w:cs="Arial"/>
        </w:rPr>
        <w:t xml:space="preserve"> </w:t>
      </w:r>
      <w:r w:rsidR="00690D7F">
        <w:rPr>
          <w:rFonts w:ascii="Arial" w:hAnsi="Arial" w:cs="Arial"/>
        </w:rPr>
        <w:t>Assessment 1</w:t>
      </w:r>
      <w:r w:rsidR="00466B3D">
        <w:rPr>
          <w:rFonts w:ascii="Arial" w:hAnsi="Arial" w:cs="Arial"/>
        </w:rPr>
        <w:t xml:space="preserve"> </w:t>
      </w:r>
      <w:r w:rsidR="00B83079">
        <w:rPr>
          <w:rFonts w:ascii="Arial" w:hAnsi="Arial" w:cs="Arial"/>
        </w:rPr>
        <w:t xml:space="preserve">                     </w:t>
      </w:r>
    </w:p>
    <w:p w14:paraId="144F624B" w14:textId="77777777" w:rsidR="00C0129A" w:rsidRDefault="00C0129A">
      <w:pPr>
        <w:rPr>
          <w:rFonts w:ascii="Arial" w:hAnsi="Arial" w:cs="Arial"/>
        </w:rPr>
      </w:pPr>
    </w:p>
    <w:p w14:paraId="447A9C08" w14:textId="77777777" w:rsidR="00C0129A" w:rsidRDefault="00C0129A">
      <w:pPr>
        <w:rPr>
          <w:rFonts w:ascii="Arial" w:hAnsi="Arial" w:cs="Arial"/>
        </w:rPr>
      </w:pPr>
    </w:p>
    <w:p w14:paraId="2EC0AF02" w14:textId="77777777" w:rsidR="00C0129A" w:rsidRDefault="00C0129A">
      <w:pPr>
        <w:rPr>
          <w:rFonts w:ascii="Arial" w:hAnsi="Arial" w:cs="Arial"/>
        </w:rPr>
      </w:pPr>
      <w:r>
        <w:rPr>
          <w:rFonts w:ascii="Arial" w:hAnsi="Arial" w:cs="Arial"/>
        </w:rPr>
        <w:t xml:space="preserve">                                                      </w:t>
      </w:r>
      <w:r w:rsidR="00BA21F2">
        <w:rPr>
          <w:rFonts w:ascii="Arial" w:hAnsi="Arial" w:cs="Arial"/>
        </w:rPr>
        <w:t xml:space="preserve"> </w:t>
      </w:r>
      <w:r>
        <w:rPr>
          <w:rFonts w:ascii="Arial" w:hAnsi="Arial" w:cs="Arial"/>
        </w:rPr>
        <w:t xml:space="preserve">  Abdul Sahin</w:t>
      </w:r>
    </w:p>
    <w:p w14:paraId="310699DF" w14:textId="77777777" w:rsidR="00940103" w:rsidRDefault="00C0129A">
      <w:pPr>
        <w:rPr>
          <w:rFonts w:ascii="Arial" w:hAnsi="Arial" w:cs="Arial"/>
        </w:rPr>
      </w:pPr>
      <w:r>
        <w:rPr>
          <w:rFonts w:ascii="Arial" w:hAnsi="Arial" w:cs="Arial"/>
        </w:rPr>
        <w:t xml:space="preserve">                                                              </w:t>
      </w:r>
    </w:p>
    <w:p w14:paraId="6549D80D" w14:textId="77777777" w:rsidR="00C0129A" w:rsidRDefault="00940103">
      <w:pPr>
        <w:rPr>
          <w:rFonts w:ascii="Arial" w:hAnsi="Arial" w:cs="Arial"/>
        </w:rPr>
      </w:pPr>
      <w:r>
        <w:rPr>
          <w:rFonts w:ascii="Arial" w:hAnsi="Arial" w:cs="Arial"/>
        </w:rPr>
        <w:t xml:space="preserve">                                                           </w:t>
      </w:r>
      <w:r w:rsidR="00C0129A">
        <w:rPr>
          <w:rFonts w:ascii="Arial" w:hAnsi="Arial" w:cs="Arial"/>
        </w:rPr>
        <w:t xml:space="preserve"> 1807437</w:t>
      </w:r>
    </w:p>
    <w:p w14:paraId="5CF254F8" w14:textId="77777777" w:rsidR="00704288" w:rsidRDefault="00704288">
      <w:pPr>
        <w:rPr>
          <w:rFonts w:ascii="Arial" w:hAnsi="Arial" w:cs="Arial"/>
        </w:rPr>
      </w:pPr>
    </w:p>
    <w:p w14:paraId="57B29DA9" w14:textId="77777777" w:rsidR="00BA21F2" w:rsidRDefault="00704288">
      <w:pPr>
        <w:rPr>
          <w:rFonts w:ascii="Arial" w:hAnsi="Arial" w:cs="Arial"/>
        </w:rPr>
      </w:pPr>
      <w:r>
        <w:rPr>
          <w:rFonts w:ascii="Arial" w:hAnsi="Arial" w:cs="Arial"/>
        </w:rPr>
        <w:t xml:space="preserve">                                          </w:t>
      </w:r>
      <w:r w:rsidR="00117CE1">
        <w:rPr>
          <w:rFonts w:ascii="Arial" w:hAnsi="Arial" w:cs="Arial"/>
        </w:rPr>
        <w:t xml:space="preserve"> </w:t>
      </w:r>
      <w:r>
        <w:rPr>
          <w:rFonts w:ascii="Arial" w:hAnsi="Arial" w:cs="Arial"/>
        </w:rPr>
        <w:t xml:space="preserve">       Dr Md </w:t>
      </w:r>
      <w:proofErr w:type="spellStart"/>
      <w:r>
        <w:rPr>
          <w:rFonts w:ascii="Arial" w:hAnsi="Arial" w:cs="Arial"/>
        </w:rPr>
        <w:t>Nazmul</w:t>
      </w:r>
      <w:proofErr w:type="spellEnd"/>
      <w:r>
        <w:rPr>
          <w:rFonts w:ascii="Arial" w:hAnsi="Arial" w:cs="Arial"/>
        </w:rPr>
        <w:t xml:space="preserve"> Hasan</w:t>
      </w:r>
    </w:p>
    <w:p w14:paraId="7A5747FD" w14:textId="77777777" w:rsidR="00D07BE5" w:rsidRDefault="00D07BE5">
      <w:pPr>
        <w:rPr>
          <w:rFonts w:ascii="Arial" w:hAnsi="Arial" w:cs="Arial"/>
        </w:rPr>
      </w:pPr>
    </w:p>
    <w:p w14:paraId="0171AED3" w14:textId="77777777" w:rsidR="00610F13" w:rsidRDefault="00610F13">
      <w:pPr>
        <w:rPr>
          <w:rFonts w:ascii="Arial" w:hAnsi="Arial" w:cs="Arial"/>
        </w:rPr>
      </w:pPr>
      <w:r>
        <w:rPr>
          <w:rFonts w:ascii="Arial" w:hAnsi="Arial" w:cs="Arial"/>
        </w:rPr>
        <w:t xml:space="preserve">                                                   </w:t>
      </w:r>
      <w:r w:rsidR="00117CE1">
        <w:rPr>
          <w:rFonts w:ascii="Arial" w:hAnsi="Arial" w:cs="Arial"/>
        </w:rPr>
        <w:t xml:space="preserve"> </w:t>
      </w:r>
      <w:r>
        <w:rPr>
          <w:rFonts w:ascii="Arial" w:hAnsi="Arial" w:cs="Arial"/>
        </w:rPr>
        <w:t xml:space="preserve">   Business Report</w:t>
      </w:r>
    </w:p>
    <w:p w14:paraId="014C7626" w14:textId="77777777" w:rsidR="00117CE1" w:rsidRDefault="00117CE1">
      <w:pPr>
        <w:rPr>
          <w:rFonts w:ascii="Arial" w:hAnsi="Arial" w:cs="Arial"/>
        </w:rPr>
      </w:pPr>
    </w:p>
    <w:p w14:paraId="6D5D4AB2" w14:textId="77777777" w:rsidR="00117CE1" w:rsidRDefault="00117CE1">
      <w:pPr>
        <w:rPr>
          <w:rFonts w:ascii="Arial" w:hAnsi="Arial" w:cs="Arial"/>
        </w:rPr>
      </w:pPr>
    </w:p>
    <w:p w14:paraId="2F079186" w14:textId="77777777" w:rsidR="00673353" w:rsidRDefault="00673353">
      <w:pPr>
        <w:rPr>
          <w:rFonts w:ascii="Arial" w:hAnsi="Arial" w:cs="Arial"/>
        </w:rPr>
      </w:pPr>
      <w:r>
        <w:rPr>
          <w:rFonts w:ascii="Arial" w:hAnsi="Arial" w:cs="Arial"/>
        </w:rPr>
        <w:br w:type="page"/>
      </w:r>
    </w:p>
    <w:p w14:paraId="5066A0C3" w14:textId="77777777" w:rsidR="00117CE1" w:rsidRDefault="008A19D8">
      <w:pPr>
        <w:rPr>
          <w:rFonts w:ascii="Arial" w:hAnsi="Arial" w:cs="Arial"/>
        </w:rPr>
      </w:pPr>
      <w:r>
        <w:rPr>
          <w:rFonts w:ascii="Arial" w:hAnsi="Arial" w:cs="Arial"/>
        </w:rPr>
        <w:lastRenderedPageBreak/>
        <w:t>Contents</w:t>
      </w:r>
    </w:p>
    <w:p w14:paraId="0C3245F0" w14:textId="77777777" w:rsidR="00BE4B32" w:rsidRDefault="00BE4B32">
      <w:pPr>
        <w:rPr>
          <w:rFonts w:ascii="Arial" w:hAnsi="Arial" w:cs="Arial"/>
        </w:rPr>
      </w:pPr>
    </w:p>
    <w:p w14:paraId="7FB1CDA4" w14:textId="77777777" w:rsidR="00BE4B32" w:rsidRDefault="00BE4B32">
      <w:pPr>
        <w:rPr>
          <w:rFonts w:ascii="Arial" w:hAnsi="Arial" w:cs="Arial"/>
        </w:rPr>
      </w:pPr>
    </w:p>
    <w:p w14:paraId="632B1B64" w14:textId="77777777" w:rsidR="00BE4B32" w:rsidRDefault="00DF33A5" w:rsidP="00DF33A5">
      <w:pPr>
        <w:pStyle w:val="ListParagraph"/>
        <w:numPr>
          <w:ilvl w:val="0"/>
          <w:numId w:val="1"/>
        </w:numPr>
        <w:rPr>
          <w:rFonts w:ascii="Arial" w:hAnsi="Arial" w:cs="Arial"/>
        </w:rPr>
      </w:pPr>
      <w:r>
        <w:rPr>
          <w:rFonts w:ascii="Arial" w:hAnsi="Arial" w:cs="Arial"/>
        </w:rPr>
        <w:t>Introduction</w:t>
      </w:r>
    </w:p>
    <w:p w14:paraId="07C6AD43" w14:textId="77777777" w:rsidR="00DF33A5" w:rsidRDefault="00DF33A5" w:rsidP="00DF33A5">
      <w:pPr>
        <w:pStyle w:val="ListParagraph"/>
        <w:numPr>
          <w:ilvl w:val="0"/>
          <w:numId w:val="1"/>
        </w:numPr>
        <w:rPr>
          <w:rFonts w:ascii="Arial" w:hAnsi="Arial" w:cs="Arial"/>
        </w:rPr>
      </w:pPr>
      <w:r>
        <w:rPr>
          <w:rFonts w:ascii="Arial" w:hAnsi="Arial" w:cs="Arial"/>
        </w:rPr>
        <w:t>The importance of effective team working</w:t>
      </w:r>
    </w:p>
    <w:p w14:paraId="6BF1A653" w14:textId="77777777" w:rsidR="00044E7C" w:rsidRDefault="00044E7C" w:rsidP="00DF33A5">
      <w:pPr>
        <w:pStyle w:val="ListParagraph"/>
        <w:numPr>
          <w:ilvl w:val="0"/>
          <w:numId w:val="1"/>
        </w:numPr>
        <w:rPr>
          <w:rFonts w:ascii="Arial" w:hAnsi="Arial" w:cs="Arial"/>
        </w:rPr>
      </w:pPr>
      <w:r>
        <w:rPr>
          <w:rFonts w:ascii="Arial" w:hAnsi="Arial" w:cs="Arial"/>
        </w:rPr>
        <w:t xml:space="preserve">The importance of two way communication </w:t>
      </w:r>
    </w:p>
    <w:p w14:paraId="3086A6D4" w14:textId="77777777" w:rsidR="00044E7C" w:rsidRDefault="00044E7C" w:rsidP="00DF33A5">
      <w:pPr>
        <w:pStyle w:val="ListParagraph"/>
        <w:numPr>
          <w:ilvl w:val="0"/>
          <w:numId w:val="1"/>
        </w:numPr>
        <w:rPr>
          <w:rFonts w:ascii="Arial" w:hAnsi="Arial" w:cs="Arial"/>
        </w:rPr>
      </w:pPr>
      <w:r>
        <w:rPr>
          <w:rFonts w:ascii="Arial" w:hAnsi="Arial" w:cs="Arial"/>
        </w:rPr>
        <w:t>Effective methods of communication</w:t>
      </w:r>
    </w:p>
    <w:p w14:paraId="38BAE36A" w14:textId="77777777" w:rsidR="00044E7C" w:rsidRDefault="006E1795" w:rsidP="00DF33A5">
      <w:pPr>
        <w:pStyle w:val="ListParagraph"/>
        <w:numPr>
          <w:ilvl w:val="0"/>
          <w:numId w:val="1"/>
        </w:numPr>
        <w:rPr>
          <w:rFonts w:ascii="Arial" w:hAnsi="Arial" w:cs="Arial"/>
        </w:rPr>
      </w:pPr>
      <w:r>
        <w:rPr>
          <w:rFonts w:ascii="Arial" w:hAnsi="Arial" w:cs="Arial"/>
        </w:rPr>
        <w:t>Recommendations</w:t>
      </w:r>
    </w:p>
    <w:p w14:paraId="74B32F86" w14:textId="77777777" w:rsidR="006E1795" w:rsidRDefault="006E1795" w:rsidP="00DF33A5">
      <w:pPr>
        <w:pStyle w:val="ListParagraph"/>
        <w:numPr>
          <w:ilvl w:val="0"/>
          <w:numId w:val="1"/>
        </w:numPr>
        <w:rPr>
          <w:rFonts w:ascii="Arial" w:hAnsi="Arial" w:cs="Arial"/>
        </w:rPr>
      </w:pPr>
      <w:r>
        <w:rPr>
          <w:rFonts w:ascii="Arial" w:hAnsi="Arial" w:cs="Arial"/>
        </w:rPr>
        <w:t>References</w:t>
      </w:r>
    </w:p>
    <w:p w14:paraId="1933159A" w14:textId="77777777" w:rsidR="00166FAA" w:rsidRDefault="00166FAA" w:rsidP="00166FAA">
      <w:pPr>
        <w:pStyle w:val="ListParagraph"/>
        <w:rPr>
          <w:rFonts w:ascii="Arial" w:hAnsi="Arial" w:cs="Arial"/>
        </w:rPr>
      </w:pPr>
      <w:r>
        <w:rPr>
          <w:rFonts w:ascii="Arial" w:hAnsi="Arial" w:cs="Arial"/>
        </w:rPr>
        <w:br w:type="page"/>
      </w:r>
    </w:p>
    <w:p w14:paraId="57D07A67" w14:textId="77777777" w:rsidR="00166FAA" w:rsidRDefault="00166FAA" w:rsidP="00166FAA">
      <w:pPr>
        <w:pStyle w:val="ListParagraph"/>
        <w:rPr>
          <w:rFonts w:ascii="Arial" w:hAnsi="Arial" w:cs="Arial"/>
        </w:rPr>
      </w:pPr>
      <w:r>
        <w:rPr>
          <w:rFonts w:ascii="Arial" w:hAnsi="Arial" w:cs="Arial"/>
        </w:rPr>
        <w:lastRenderedPageBreak/>
        <w:t>Intr</w:t>
      </w:r>
      <w:r w:rsidR="0023605F">
        <w:rPr>
          <w:rFonts w:ascii="Arial" w:hAnsi="Arial" w:cs="Arial"/>
        </w:rPr>
        <w:t>oduction</w:t>
      </w:r>
    </w:p>
    <w:p w14:paraId="73F4A9DD" w14:textId="77777777" w:rsidR="0023605F" w:rsidRDefault="0023605F" w:rsidP="00166FAA">
      <w:pPr>
        <w:pStyle w:val="ListParagraph"/>
        <w:rPr>
          <w:rFonts w:ascii="Arial" w:hAnsi="Arial" w:cs="Arial"/>
        </w:rPr>
      </w:pPr>
    </w:p>
    <w:p w14:paraId="0C258B6F" w14:textId="77777777" w:rsidR="0023605F" w:rsidRDefault="0023605F" w:rsidP="00166FAA">
      <w:pPr>
        <w:pStyle w:val="ListParagraph"/>
        <w:rPr>
          <w:rFonts w:ascii="Arial" w:hAnsi="Arial" w:cs="Arial"/>
        </w:rPr>
      </w:pPr>
    </w:p>
    <w:p w14:paraId="1762D674" w14:textId="77777777" w:rsidR="0023605F" w:rsidRDefault="008F6FC8" w:rsidP="00166FAA">
      <w:pPr>
        <w:pStyle w:val="ListParagraph"/>
        <w:rPr>
          <w:rFonts w:ascii="Arial" w:hAnsi="Arial" w:cs="Arial"/>
        </w:rPr>
      </w:pPr>
      <w:r>
        <w:rPr>
          <w:rFonts w:ascii="Arial" w:hAnsi="Arial" w:cs="Arial"/>
        </w:rPr>
        <w:t xml:space="preserve">This is a report based </w:t>
      </w:r>
      <w:r w:rsidR="0007738D">
        <w:rPr>
          <w:rFonts w:ascii="Arial" w:hAnsi="Arial" w:cs="Arial"/>
        </w:rPr>
        <w:t>on communication within a workplace</w:t>
      </w:r>
      <w:r w:rsidR="002917D6">
        <w:rPr>
          <w:rFonts w:ascii="Arial" w:hAnsi="Arial" w:cs="Arial"/>
        </w:rPr>
        <w:t xml:space="preserve">, this is a </w:t>
      </w:r>
      <w:r w:rsidR="00280A0A">
        <w:rPr>
          <w:rFonts w:ascii="Arial" w:hAnsi="Arial" w:cs="Arial"/>
        </w:rPr>
        <w:t>large discount store which is based in Birmingham and run by Sarah Davis and her team.</w:t>
      </w:r>
    </w:p>
    <w:p w14:paraId="45C9CB4D" w14:textId="77777777" w:rsidR="00280A0A" w:rsidRPr="00424DC6" w:rsidRDefault="00280A0A" w:rsidP="00166FAA">
      <w:pPr>
        <w:pStyle w:val="ListParagraph"/>
        <w:rPr>
          <w:rFonts w:ascii="Arial" w:hAnsi="Arial" w:cs="Arial"/>
        </w:rPr>
      </w:pPr>
      <w:r>
        <w:rPr>
          <w:rFonts w:ascii="Arial" w:hAnsi="Arial" w:cs="Arial"/>
        </w:rPr>
        <w:t xml:space="preserve">In this report </w:t>
      </w:r>
      <w:r w:rsidR="00912667">
        <w:rPr>
          <w:rFonts w:ascii="Arial" w:hAnsi="Arial" w:cs="Arial"/>
        </w:rPr>
        <w:t xml:space="preserve">we will be looking at </w:t>
      </w:r>
      <w:r w:rsidR="0097589D">
        <w:rPr>
          <w:rFonts w:ascii="Arial" w:hAnsi="Arial" w:cs="Arial"/>
        </w:rPr>
        <w:t xml:space="preserve">how important it is </w:t>
      </w:r>
      <w:r w:rsidR="006F5933">
        <w:rPr>
          <w:rFonts w:ascii="Arial" w:hAnsi="Arial" w:cs="Arial"/>
        </w:rPr>
        <w:t xml:space="preserve">to work as part of a team </w:t>
      </w:r>
      <w:r w:rsidR="00C061AC">
        <w:rPr>
          <w:rFonts w:ascii="Arial" w:hAnsi="Arial" w:cs="Arial"/>
        </w:rPr>
        <w:t>rather than solo the difference it could make to a business like Sarah’s,</w:t>
      </w:r>
      <w:r w:rsidR="00E37027">
        <w:rPr>
          <w:rFonts w:ascii="Arial" w:hAnsi="Arial" w:cs="Arial"/>
        </w:rPr>
        <w:t xml:space="preserve"> we </w:t>
      </w:r>
      <w:r w:rsidR="000C1FF7">
        <w:rPr>
          <w:rFonts w:ascii="Arial" w:hAnsi="Arial" w:cs="Arial"/>
        </w:rPr>
        <w:t>shall go</w:t>
      </w:r>
      <w:r w:rsidR="000679C9">
        <w:rPr>
          <w:rFonts w:ascii="Arial" w:hAnsi="Arial" w:cs="Arial"/>
        </w:rPr>
        <w:t xml:space="preserve"> through potential </w:t>
      </w:r>
      <w:r w:rsidR="00097313">
        <w:rPr>
          <w:rFonts w:ascii="Arial" w:hAnsi="Arial" w:cs="Arial"/>
        </w:rPr>
        <w:t>benefits of eff</w:t>
      </w:r>
      <w:r w:rsidR="00941BC6">
        <w:rPr>
          <w:rFonts w:ascii="Arial" w:hAnsi="Arial" w:cs="Arial"/>
        </w:rPr>
        <w:t xml:space="preserve">ective team working within Sarah’s discount store especially since Sarah is having to deal with a diverse group of employees. </w:t>
      </w:r>
      <w:r w:rsidR="00C061AC">
        <w:rPr>
          <w:rFonts w:ascii="Arial" w:hAnsi="Arial" w:cs="Arial"/>
        </w:rPr>
        <w:t xml:space="preserve">we will also be looking into the </w:t>
      </w:r>
      <w:r w:rsidR="00D80119">
        <w:rPr>
          <w:rFonts w:ascii="Arial" w:hAnsi="Arial" w:cs="Arial"/>
        </w:rPr>
        <w:t>importance</w:t>
      </w:r>
      <w:r w:rsidR="00C061AC">
        <w:rPr>
          <w:rFonts w:ascii="Arial" w:hAnsi="Arial" w:cs="Arial"/>
        </w:rPr>
        <w:t xml:space="preserve"> of two way communication </w:t>
      </w:r>
      <w:r w:rsidR="006C1609">
        <w:rPr>
          <w:rFonts w:ascii="Arial" w:hAnsi="Arial" w:cs="Arial"/>
        </w:rPr>
        <w:t xml:space="preserve">like the </w:t>
      </w:r>
      <w:r w:rsidR="00C31B97">
        <w:rPr>
          <w:rFonts w:ascii="Arial" w:hAnsi="Arial" w:cs="Arial"/>
        </w:rPr>
        <w:t xml:space="preserve">Schramm’s interactive model and how search could benefit from it, </w:t>
      </w:r>
      <w:r w:rsidR="00E37027">
        <w:rPr>
          <w:rFonts w:ascii="Arial" w:hAnsi="Arial" w:cs="Arial"/>
        </w:rPr>
        <w:t xml:space="preserve">we will </w:t>
      </w:r>
      <w:r w:rsidR="00987D96">
        <w:rPr>
          <w:rFonts w:ascii="Arial" w:hAnsi="Arial" w:cs="Arial"/>
        </w:rPr>
        <w:t xml:space="preserve">also explain why employee </w:t>
      </w:r>
      <w:r w:rsidR="00FA47C1">
        <w:rPr>
          <w:rFonts w:ascii="Arial" w:hAnsi="Arial" w:cs="Arial"/>
        </w:rPr>
        <w:t xml:space="preserve">consultation is important for Sarah, </w:t>
      </w:r>
      <w:r w:rsidR="00C31B97">
        <w:rPr>
          <w:rFonts w:ascii="Arial" w:hAnsi="Arial" w:cs="Arial"/>
        </w:rPr>
        <w:t xml:space="preserve">finally I shall look into </w:t>
      </w:r>
      <w:r w:rsidR="00466764">
        <w:rPr>
          <w:rFonts w:ascii="Arial" w:hAnsi="Arial" w:cs="Arial"/>
        </w:rPr>
        <w:t xml:space="preserve">effective methods of communication </w:t>
      </w:r>
      <w:r w:rsidR="006D36EC">
        <w:rPr>
          <w:rFonts w:ascii="Arial" w:hAnsi="Arial" w:cs="Arial"/>
        </w:rPr>
        <w:t xml:space="preserve">and which would be most </w:t>
      </w:r>
      <w:r w:rsidR="00CE369A">
        <w:rPr>
          <w:rFonts w:ascii="Arial" w:hAnsi="Arial" w:cs="Arial"/>
        </w:rPr>
        <w:t xml:space="preserve">effective for Sarah to manage her store smoothly, types of communication </w:t>
      </w:r>
      <w:r w:rsidR="00EF4B51">
        <w:rPr>
          <w:rFonts w:ascii="Arial" w:hAnsi="Arial" w:cs="Arial"/>
        </w:rPr>
        <w:t xml:space="preserve">methods we shall look into </w:t>
      </w:r>
      <w:r w:rsidR="00AA42B2">
        <w:rPr>
          <w:rFonts w:ascii="Arial" w:hAnsi="Arial" w:cs="Arial"/>
        </w:rPr>
        <w:t>are formal &amp; informal, internal &amp; external</w:t>
      </w:r>
      <w:r w:rsidR="00B41A3C">
        <w:rPr>
          <w:rFonts w:ascii="Arial" w:hAnsi="Arial" w:cs="Arial"/>
        </w:rPr>
        <w:t xml:space="preserve"> and finally verbal &amp; nonverbal</w:t>
      </w:r>
      <w:r w:rsidR="00980CF2">
        <w:rPr>
          <w:rFonts w:ascii="Arial" w:hAnsi="Arial" w:cs="Arial"/>
        </w:rPr>
        <w:t xml:space="preserve"> we shall also discuss </w:t>
      </w:r>
      <w:r w:rsidR="002E21E9">
        <w:rPr>
          <w:rFonts w:ascii="Arial" w:hAnsi="Arial" w:cs="Arial"/>
        </w:rPr>
        <w:t>the significance of non</w:t>
      </w:r>
      <w:r w:rsidR="00A42D33">
        <w:rPr>
          <w:rFonts w:ascii="Arial" w:hAnsi="Arial" w:cs="Arial"/>
        </w:rPr>
        <w:t xml:space="preserve">verbal communication </w:t>
      </w:r>
      <w:r w:rsidR="002A0AF1">
        <w:rPr>
          <w:rFonts w:ascii="Arial" w:hAnsi="Arial" w:cs="Arial"/>
        </w:rPr>
        <w:t xml:space="preserve">for example </w:t>
      </w:r>
      <w:r w:rsidR="00727D9B">
        <w:rPr>
          <w:rFonts w:ascii="Arial" w:hAnsi="Arial" w:cs="Arial"/>
        </w:rPr>
        <w:t xml:space="preserve">eye movements, gestures and facial expressions </w:t>
      </w:r>
      <w:r w:rsidR="000C2658">
        <w:rPr>
          <w:rFonts w:ascii="Arial" w:hAnsi="Arial" w:cs="Arial"/>
        </w:rPr>
        <w:t>while communicating with employees</w:t>
      </w:r>
      <w:r w:rsidR="002648CD">
        <w:rPr>
          <w:rFonts w:ascii="Arial" w:hAnsi="Arial" w:cs="Arial"/>
        </w:rPr>
        <w:t xml:space="preserve">. </w:t>
      </w:r>
      <w:r w:rsidR="00424DC6">
        <w:rPr>
          <w:rFonts w:ascii="Arial" w:hAnsi="Arial" w:cs="Arial"/>
        </w:rPr>
        <w:t xml:space="preserve">Finally we shall give Sarah recommendations on what needs to </w:t>
      </w:r>
      <w:r w:rsidR="007876C7">
        <w:rPr>
          <w:rFonts w:ascii="Arial" w:hAnsi="Arial" w:cs="Arial"/>
        </w:rPr>
        <w:t>done to ensure effective communication at her store</w:t>
      </w:r>
      <w:r w:rsidR="000B4627">
        <w:rPr>
          <w:rFonts w:ascii="Arial" w:hAnsi="Arial" w:cs="Arial"/>
        </w:rPr>
        <w:t xml:space="preserve"> and how Sarah should implement the recommendations.</w:t>
      </w:r>
    </w:p>
    <w:p w14:paraId="6989146C" w14:textId="77777777" w:rsidR="00280A0A" w:rsidRPr="00280A0A" w:rsidRDefault="00280A0A" w:rsidP="00280A0A">
      <w:pPr>
        <w:rPr>
          <w:rFonts w:ascii="Arial" w:hAnsi="Arial" w:cs="Arial"/>
        </w:rPr>
      </w:pPr>
    </w:p>
    <w:p w14:paraId="4AE17011" w14:textId="448428DF" w:rsidR="008D75EE" w:rsidRDefault="008D75EE" w:rsidP="00166FAA">
      <w:pPr>
        <w:pStyle w:val="ListParagraph"/>
        <w:rPr>
          <w:rFonts w:ascii="Arial" w:hAnsi="Arial" w:cs="Arial"/>
        </w:rPr>
      </w:pPr>
      <w:r>
        <w:rPr>
          <w:rFonts w:ascii="Arial" w:hAnsi="Arial" w:cs="Arial"/>
        </w:rPr>
        <w:br w:type="page"/>
      </w:r>
    </w:p>
    <w:p w14:paraId="1D20DB3D" w14:textId="0C10B7C6" w:rsidR="0023605F" w:rsidRDefault="00AA6E27" w:rsidP="00166FAA">
      <w:pPr>
        <w:pStyle w:val="ListParagraph"/>
        <w:rPr>
          <w:rFonts w:ascii="Arial" w:hAnsi="Arial" w:cs="Arial"/>
        </w:rPr>
      </w:pPr>
      <w:r>
        <w:rPr>
          <w:rFonts w:ascii="Arial" w:hAnsi="Arial" w:cs="Arial"/>
        </w:rPr>
        <w:lastRenderedPageBreak/>
        <w:t xml:space="preserve">The Importance Of Effective </w:t>
      </w:r>
      <w:r w:rsidR="00EF27BE">
        <w:rPr>
          <w:rFonts w:ascii="Arial" w:hAnsi="Arial" w:cs="Arial"/>
        </w:rPr>
        <w:t>Team Working</w:t>
      </w:r>
    </w:p>
    <w:p w14:paraId="7866EEC8" w14:textId="51791D1E" w:rsidR="00EF27BE" w:rsidRDefault="00EF27BE" w:rsidP="00166FAA">
      <w:pPr>
        <w:pStyle w:val="ListParagraph"/>
        <w:rPr>
          <w:rFonts w:ascii="Arial" w:hAnsi="Arial" w:cs="Arial"/>
        </w:rPr>
      </w:pPr>
    </w:p>
    <w:p w14:paraId="2E5EF299" w14:textId="0B8DA43D" w:rsidR="00113FFF" w:rsidRDefault="00113FFF" w:rsidP="00166FAA">
      <w:pPr>
        <w:pStyle w:val="ListParagraph"/>
        <w:rPr>
          <w:rFonts w:ascii="Arial" w:hAnsi="Arial" w:cs="Arial"/>
        </w:rPr>
      </w:pPr>
    </w:p>
    <w:p w14:paraId="53E264AB" w14:textId="30A799B0" w:rsidR="00113FFF" w:rsidRPr="00782B28" w:rsidRDefault="00ED5EAE" w:rsidP="00FC0944">
      <w:pPr>
        <w:pStyle w:val="ListParagraph"/>
        <w:rPr>
          <w:rFonts w:ascii="Arial" w:hAnsi="Arial" w:cs="Arial"/>
          <w:u w:val="single"/>
        </w:rPr>
      </w:pPr>
      <w:r>
        <w:rPr>
          <w:rFonts w:ascii="Arial" w:hAnsi="Arial" w:cs="Arial"/>
        </w:rPr>
        <w:t xml:space="preserve">It’s widely known that teamwork is great thing but then you’ll hear the odd person saying </w:t>
      </w:r>
      <w:proofErr w:type="spellStart"/>
      <w:r>
        <w:rPr>
          <w:rFonts w:ascii="Arial" w:hAnsi="Arial" w:cs="Arial"/>
        </w:rPr>
        <w:t>teamworking</w:t>
      </w:r>
      <w:proofErr w:type="spellEnd"/>
      <w:r>
        <w:rPr>
          <w:rFonts w:ascii="Arial" w:hAnsi="Arial" w:cs="Arial"/>
        </w:rPr>
        <w:t xml:space="preserve"> is a waste of time but it’s </w:t>
      </w:r>
      <w:proofErr w:type="spellStart"/>
      <w:r>
        <w:rPr>
          <w:rFonts w:ascii="Arial" w:hAnsi="Arial" w:cs="Arial"/>
        </w:rPr>
        <w:t>teamworking</w:t>
      </w:r>
      <w:proofErr w:type="spellEnd"/>
      <w:r>
        <w:rPr>
          <w:rFonts w:ascii="Arial" w:hAnsi="Arial" w:cs="Arial"/>
        </w:rPr>
        <w:t xml:space="preserve"> that’s a key priority for HR in organisations a lot of the time knowing the value of </w:t>
      </w:r>
      <w:proofErr w:type="spellStart"/>
      <w:r>
        <w:rPr>
          <w:rFonts w:ascii="Arial" w:hAnsi="Arial" w:cs="Arial"/>
        </w:rPr>
        <w:t>teamworking</w:t>
      </w:r>
      <w:proofErr w:type="spellEnd"/>
      <w:r>
        <w:rPr>
          <w:rFonts w:ascii="Arial" w:hAnsi="Arial" w:cs="Arial"/>
        </w:rPr>
        <w:t xml:space="preserve"> in a workplace is important, a few reasons why team work is important at your place of </w:t>
      </w:r>
      <w:r w:rsidR="00782B28">
        <w:rPr>
          <w:rFonts w:ascii="Arial" w:hAnsi="Arial" w:cs="Arial"/>
        </w:rPr>
        <w:t xml:space="preserve">work are as follows </w:t>
      </w:r>
    </w:p>
    <w:p w14:paraId="743D52F0" w14:textId="37855BC7" w:rsidR="00EF27BE" w:rsidRDefault="00EF27BE" w:rsidP="00166FAA">
      <w:pPr>
        <w:pStyle w:val="ListParagraph"/>
        <w:rPr>
          <w:rFonts w:ascii="Arial" w:hAnsi="Arial" w:cs="Arial"/>
        </w:rPr>
      </w:pPr>
    </w:p>
    <w:p w14:paraId="121EB777" w14:textId="140D53B8" w:rsidR="00FC0944" w:rsidRDefault="00FC0944" w:rsidP="00FC0944">
      <w:pPr>
        <w:pStyle w:val="ListParagraph"/>
        <w:numPr>
          <w:ilvl w:val="0"/>
          <w:numId w:val="1"/>
        </w:numPr>
        <w:rPr>
          <w:rFonts w:ascii="Arial" w:hAnsi="Arial" w:cs="Arial"/>
        </w:rPr>
      </w:pPr>
      <w:r>
        <w:rPr>
          <w:rFonts w:ascii="Arial" w:hAnsi="Arial" w:cs="Arial"/>
        </w:rPr>
        <w:t>Teamwork is efficient work</w:t>
      </w:r>
    </w:p>
    <w:p w14:paraId="5E517DE1" w14:textId="08A6C26C" w:rsidR="0031489B" w:rsidRDefault="00F4000C" w:rsidP="0031489B">
      <w:pPr>
        <w:pStyle w:val="ListParagraph"/>
        <w:rPr>
          <w:rFonts w:ascii="Arial" w:hAnsi="Arial" w:cs="Arial"/>
        </w:rPr>
      </w:pPr>
      <w:r>
        <w:rPr>
          <w:rFonts w:ascii="Arial" w:hAnsi="Arial" w:cs="Arial"/>
        </w:rPr>
        <w:t xml:space="preserve">Working as part of a team in a organisation </w:t>
      </w:r>
      <w:r w:rsidR="004F2527">
        <w:rPr>
          <w:rFonts w:ascii="Arial" w:hAnsi="Arial" w:cs="Arial"/>
        </w:rPr>
        <w:t xml:space="preserve">is great so you can split difficult tasks </w:t>
      </w:r>
      <w:r w:rsidR="00456913">
        <w:rPr>
          <w:rFonts w:ascii="Arial" w:hAnsi="Arial" w:cs="Arial"/>
        </w:rPr>
        <w:t xml:space="preserve">into tasks more simpler </w:t>
      </w:r>
      <w:r w:rsidR="00915782">
        <w:rPr>
          <w:rFonts w:ascii="Arial" w:hAnsi="Arial" w:cs="Arial"/>
        </w:rPr>
        <w:t>tasks so you can complete them faster</w:t>
      </w:r>
      <w:r w:rsidR="001C2007">
        <w:rPr>
          <w:rFonts w:ascii="Arial" w:hAnsi="Arial" w:cs="Arial"/>
        </w:rPr>
        <w:t xml:space="preserve">, also bu working as a team you can allocate jobs </w:t>
      </w:r>
      <w:r w:rsidR="00AA4FAC">
        <w:rPr>
          <w:rFonts w:ascii="Arial" w:hAnsi="Arial" w:cs="Arial"/>
        </w:rPr>
        <w:t>to members who are more suited to the job in hand rather than someone who doesn’t know what they are doing which will waste time and money for the organisation in the long run, but by working in a team a benefit is you can still do duties your not familiar with but under supervision of another who knows what they are doing and in doing this you will develop skills so that you can do a task better in the future</w:t>
      </w:r>
      <w:r w:rsidR="000863DF">
        <w:rPr>
          <w:rFonts w:ascii="Arial" w:hAnsi="Arial" w:cs="Arial"/>
        </w:rPr>
        <w:t xml:space="preserve">. </w:t>
      </w:r>
      <w:r w:rsidR="007C5FF7">
        <w:rPr>
          <w:rFonts w:ascii="Arial" w:hAnsi="Arial" w:cs="Arial"/>
        </w:rPr>
        <w:t>Working in a team makes work more efficient which can lead to better productivity, cutting down the cost which means more profit for the company as well as benefits for the employee.</w:t>
      </w:r>
    </w:p>
    <w:p w14:paraId="286853F9" w14:textId="581484E5" w:rsidR="007C5FF7" w:rsidRDefault="00533122" w:rsidP="007C5FF7">
      <w:pPr>
        <w:pStyle w:val="ListParagraph"/>
        <w:numPr>
          <w:ilvl w:val="0"/>
          <w:numId w:val="1"/>
        </w:numPr>
        <w:rPr>
          <w:rFonts w:ascii="Arial" w:hAnsi="Arial" w:cs="Arial"/>
        </w:rPr>
      </w:pPr>
      <w:r>
        <w:rPr>
          <w:rFonts w:ascii="Arial" w:hAnsi="Arial" w:cs="Arial"/>
        </w:rPr>
        <w:t>Teams self monitor</w:t>
      </w:r>
    </w:p>
    <w:p w14:paraId="263B3536" w14:textId="25F22C05" w:rsidR="00533122" w:rsidRDefault="00B615F5" w:rsidP="00533122">
      <w:pPr>
        <w:pStyle w:val="ListParagraph"/>
        <w:rPr>
          <w:rFonts w:ascii="Arial" w:hAnsi="Arial" w:cs="Arial"/>
        </w:rPr>
      </w:pPr>
      <w:r>
        <w:rPr>
          <w:rFonts w:ascii="Arial" w:hAnsi="Arial" w:cs="Arial"/>
        </w:rPr>
        <w:t xml:space="preserve">If a person </w:t>
      </w:r>
      <w:r w:rsidR="0072391E">
        <w:rPr>
          <w:rFonts w:ascii="Arial" w:hAnsi="Arial" w:cs="Arial"/>
        </w:rPr>
        <w:t>dose a task on their own it is time consuming as it will take relatively longer especially if that persons didn’t have  knowledge in that specific area whereas if that same task is done as part of a team you can split jobs between you so you feel comfortable but at the same time pick up experience to jobs which your not familiar with so their straight forward for you when attempted to complete in the future. By working in a team a great benefit is there’s always someone to guide you if needed at hand whereas if a individual attempted a task and didn’t know what to do it is time consuming and can be bad for a company as it could end up costing them, employing more people to do the same jobs when if you work as a team you all have the same goal so everybody depends on the other and the quality of the work produced, when one team members performance dips others have the knowledge and motivation to help their team mate out and that doesn’t require the interference of management.</w:t>
      </w:r>
    </w:p>
    <w:p w14:paraId="568F7968" w14:textId="05C58C26" w:rsidR="0072391E" w:rsidRDefault="005E054D" w:rsidP="0072391E">
      <w:pPr>
        <w:pStyle w:val="ListParagraph"/>
        <w:numPr>
          <w:ilvl w:val="0"/>
          <w:numId w:val="1"/>
        </w:numPr>
        <w:rPr>
          <w:rFonts w:ascii="Arial" w:hAnsi="Arial" w:cs="Arial"/>
        </w:rPr>
      </w:pPr>
      <w:r>
        <w:rPr>
          <w:rFonts w:ascii="Arial" w:hAnsi="Arial" w:cs="Arial"/>
        </w:rPr>
        <w:t>Teams innovate faster</w:t>
      </w:r>
    </w:p>
    <w:p w14:paraId="069E4F85" w14:textId="3390B8D0" w:rsidR="0067273A" w:rsidRDefault="0067273A" w:rsidP="0067273A">
      <w:pPr>
        <w:pStyle w:val="ListParagraph"/>
        <w:rPr>
          <w:rFonts w:ascii="Arial" w:hAnsi="Arial" w:cs="Arial"/>
        </w:rPr>
      </w:pPr>
      <w:r>
        <w:rPr>
          <w:rFonts w:ascii="Arial" w:hAnsi="Arial" w:cs="Arial"/>
        </w:rPr>
        <w:t xml:space="preserve">When a single person approaches a </w:t>
      </w:r>
      <w:r w:rsidR="00F44A51">
        <w:rPr>
          <w:rFonts w:ascii="Arial" w:hAnsi="Arial" w:cs="Arial"/>
        </w:rPr>
        <w:t xml:space="preserve">task that person might have one or more </w:t>
      </w:r>
      <w:r w:rsidR="005B3348">
        <w:rPr>
          <w:rFonts w:ascii="Arial" w:hAnsi="Arial" w:cs="Arial"/>
        </w:rPr>
        <w:t xml:space="preserve">different ideas as how to complete the task in hand but when you work as part of a team tackles the same task together that task benefits from multiple ideas and skills at the same time so working as part of a team the </w:t>
      </w:r>
      <w:proofErr w:type="spellStart"/>
      <w:r w:rsidR="005B3348">
        <w:rPr>
          <w:rFonts w:ascii="Arial" w:hAnsi="Arial" w:cs="Arial"/>
        </w:rPr>
        <w:t>aporoach</w:t>
      </w:r>
      <w:proofErr w:type="spellEnd"/>
      <w:r w:rsidR="005B3348">
        <w:rPr>
          <w:rFonts w:ascii="Arial" w:hAnsi="Arial" w:cs="Arial"/>
        </w:rPr>
        <w:t xml:space="preserve"> to a situation can lead to faster and deeper innovations.</w:t>
      </w:r>
    </w:p>
    <w:p w14:paraId="520EDBD4" w14:textId="228DF592" w:rsidR="005B3348" w:rsidRDefault="00786B99" w:rsidP="005B3348">
      <w:pPr>
        <w:pStyle w:val="ListParagraph"/>
        <w:numPr>
          <w:ilvl w:val="0"/>
          <w:numId w:val="1"/>
        </w:numPr>
        <w:rPr>
          <w:rFonts w:ascii="Arial" w:hAnsi="Arial" w:cs="Arial"/>
        </w:rPr>
      </w:pPr>
      <w:r>
        <w:rPr>
          <w:rFonts w:ascii="Arial" w:hAnsi="Arial" w:cs="Arial"/>
        </w:rPr>
        <w:t>Teammates learn from each other</w:t>
      </w:r>
    </w:p>
    <w:p w14:paraId="3B129956" w14:textId="5309C0AC" w:rsidR="00786B99" w:rsidRDefault="00596901" w:rsidP="00786B99">
      <w:pPr>
        <w:pStyle w:val="ListParagraph"/>
        <w:rPr>
          <w:rFonts w:ascii="Arial" w:hAnsi="Arial" w:cs="Arial"/>
        </w:rPr>
      </w:pPr>
      <w:r>
        <w:rPr>
          <w:rFonts w:ascii="Arial" w:hAnsi="Arial" w:cs="Arial"/>
        </w:rPr>
        <w:t>All people have strengths and weaknesses</w:t>
      </w:r>
      <w:r w:rsidR="0002607D">
        <w:rPr>
          <w:rFonts w:ascii="Arial" w:hAnsi="Arial" w:cs="Arial"/>
        </w:rPr>
        <w:t xml:space="preserve"> </w:t>
      </w:r>
      <w:r w:rsidR="00ED6E13">
        <w:rPr>
          <w:rFonts w:ascii="Arial" w:hAnsi="Arial" w:cs="Arial"/>
        </w:rPr>
        <w:t xml:space="preserve">so if you split a group of people and have them all doing the same jobs </w:t>
      </w:r>
      <w:r w:rsidR="00462657">
        <w:rPr>
          <w:rFonts w:ascii="Arial" w:hAnsi="Arial" w:cs="Arial"/>
        </w:rPr>
        <w:t xml:space="preserve">some will have flaws where others won’t and will also be time consuming but if you put that same group of people together the task will end up being done quicker as if be is having problem on a certain task another person is always there to help giving the other person </w:t>
      </w:r>
      <w:r w:rsidR="00726FF8">
        <w:rPr>
          <w:rFonts w:ascii="Arial" w:hAnsi="Arial" w:cs="Arial"/>
        </w:rPr>
        <w:t>str</w:t>
      </w:r>
      <w:r w:rsidR="00FF47D6">
        <w:rPr>
          <w:rFonts w:ascii="Arial" w:hAnsi="Arial" w:cs="Arial"/>
        </w:rPr>
        <w:t xml:space="preserve">ength </w:t>
      </w:r>
      <w:r w:rsidR="00462657">
        <w:rPr>
          <w:rFonts w:ascii="Arial" w:hAnsi="Arial" w:cs="Arial"/>
        </w:rPr>
        <w:t>so that their performance improves</w:t>
      </w:r>
    </w:p>
    <w:p w14:paraId="31FE7CAE" w14:textId="74346006" w:rsidR="00462657" w:rsidRDefault="00462657" w:rsidP="00462657">
      <w:pPr>
        <w:pStyle w:val="ListParagraph"/>
        <w:numPr>
          <w:ilvl w:val="0"/>
          <w:numId w:val="1"/>
        </w:numPr>
        <w:rPr>
          <w:rFonts w:ascii="Arial" w:hAnsi="Arial" w:cs="Arial"/>
        </w:rPr>
      </w:pPr>
      <w:r>
        <w:rPr>
          <w:rFonts w:ascii="Arial" w:hAnsi="Arial" w:cs="Arial"/>
        </w:rPr>
        <w:t>Teamwork</w:t>
      </w:r>
      <w:r w:rsidR="00AF138B">
        <w:rPr>
          <w:rFonts w:ascii="Arial" w:hAnsi="Arial" w:cs="Arial"/>
        </w:rPr>
        <w:t xml:space="preserve"> can create healthy competition</w:t>
      </w:r>
    </w:p>
    <w:p w14:paraId="1854B11B" w14:textId="4D38FACC" w:rsidR="00AF138B" w:rsidRDefault="00640B37" w:rsidP="00AF138B">
      <w:pPr>
        <w:pStyle w:val="ListParagraph"/>
        <w:rPr>
          <w:rFonts w:ascii="Arial" w:hAnsi="Arial" w:cs="Arial"/>
        </w:rPr>
      </w:pPr>
      <w:r>
        <w:rPr>
          <w:rFonts w:ascii="Arial" w:hAnsi="Arial" w:cs="Arial"/>
        </w:rPr>
        <w:t xml:space="preserve">One situation that </w:t>
      </w:r>
      <w:r w:rsidR="00240A63">
        <w:rPr>
          <w:rFonts w:ascii="Arial" w:hAnsi="Arial" w:cs="Arial"/>
        </w:rPr>
        <w:t>arises a lot where teamwork is involved in company’s is competition when you have a group who all can do the same job will always compete with each other in order to get a promotion</w:t>
      </w:r>
      <w:r w:rsidR="000B3C8B">
        <w:rPr>
          <w:rFonts w:ascii="Arial" w:hAnsi="Arial" w:cs="Arial"/>
        </w:rPr>
        <w:t>.</w:t>
      </w:r>
    </w:p>
    <w:p w14:paraId="1DFA44D8" w14:textId="77777777" w:rsidR="00414A0A" w:rsidRDefault="00414A0A" w:rsidP="00AF138B">
      <w:pPr>
        <w:pStyle w:val="ListParagraph"/>
        <w:rPr>
          <w:rFonts w:ascii="Arial" w:hAnsi="Arial" w:cs="Arial"/>
        </w:rPr>
      </w:pPr>
    </w:p>
    <w:p w14:paraId="09F761A0" w14:textId="0F5CCA7B" w:rsidR="00131FF2" w:rsidRDefault="004436CF" w:rsidP="009B409E">
      <w:pPr>
        <w:pStyle w:val="ListParagraph"/>
        <w:rPr>
          <w:rFonts w:ascii="Arial" w:hAnsi="Arial" w:cs="Arial"/>
        </w:rPr>
      </w:pPr>
      <w:r>
        <w:rPr>
          <w:rFonts w:ascii="Arial" w:hAnsi="Arial" w:cs="Arial"/>
        </w:rPr>
        <w:t xml:space="preserve">The benefits </w:t>
      </w:r>
      <w:r w:rsidR="00414A0A">
        <w:rPr>
          <w:rFonts w:ascii="Arial" w:hAnsi="Arial" w:cs="Arial"/>
        </w:rPr>
        <w:t xml:space="preserve">of Sarah having a good team work together can be the growth for her company but since the discount store is open </w:t>
      </w:r>
      <w:r w:rsidR="004D57AD">
        <w:rPr>
          <w:rFonts w:ascii="Arial" w:hAnsi="Arial" w:cs="Arial"/>
        </w:rPr>
        <w:t xml:space="preserve">in office hours it would make sense </w:t>
      </w:r>
      <w:r w:rsidR="00A839DB">
        <w:rPr>
          <w:rFonts w:ascii="Arial" w:hAnsi="Arial" w:cs="Arial"/>
        </w:rPr>
        <w:t xml:space="preserve">to </w:t>
      </w:r>
      <w:r w:rsidR="00A839DB">
        <w:rPr>
          <w:rFonts w:ascii="Arial" w:hAnsi="Arial" w:cs="Arial"/>
        </w:rPr>
        <w:lastRenderedPageBreak/>
        <w:t xml:space="preserve">have most of the employees </w:t>
      </w:r>
      <w:r w:rsidR="009C7DAA">
        <w:rPr>
          <w:rFonts w:ascii="Arial" w:hAnsi="Arial" w:cs="Arial"/>
        </w:rPr>
        <w:t xml:space="preserve">working in store and cut </w:t>
      </w:r>
      <w:r w:rsidR="0078116B">
        <w:rPr>
          <w:rFonts w:ascii="Arial" w:hAnsi="Arial" w:cs="Arial"/>
        </w:rPr>
        <w:t xml:space="preserve">down on how many are doing night shifts </w:t>
      </w:r>
      <w:r w:rsidR="00174592">
        <w:rPr>
          <w:rFonts w:ascii="Arial" w:hAnsi="Arial" w:cs="Arial"/>
        </w:rPr>
        <w:t xml:space="preserve">but at the same time </w:t>
      </w:r>
      <w:r w:rsidR="00131FF2">
        <w:rPr>
          <w:rFonts w:ascii="Arial" w:hAnsi="Arial" w:cs="Arial"/>
        </w:rPr>
        <w:t xml:space="preserve">Sarah could take on a few more sales staff under training. While it’s clear what’s beneficial to the discount store it’s essential Sarah as well as her employees understand how to manage it for both their own benefit as well as the discount store. A few considerations for Sarah would be </w:t>
      </w:r>
    </w:p>
    <w:p w14:paraId="75D08AC0" w14:textId="78D8A2D8" w:rsidR="009B409E" w:rsidRDefault="00B243AD" w:rsidP="00B243AD">
      <w:pPr>
        <w:pStyle w:val="ListParagraph"/>
        <w:numPr>
          <w:ilvl w:val="0"/>
          <w:numId w:val="3"/>
        </w:numPr>
        <w:rPr>
          <w:rFonts w:ascii="Arial" w:hAnsi="Arial" w:cs="Arial"/>
        </w:rPr>
      </w:pPr>
      <w:r>
        <w:rPr>
          <w:rFonts w:ascii="Arial" w:hAnsi="Arial" w:cs="Arial"/>
        </w:rPr>
        <w:t>Start with hiring</w:t>
      </w:r>
    </w:p>
    <w:p w14:paraId="29EC433D" w14:textId="2690F9F5" w:rsidR="00B243AD" w:rsidRDefault="00B243AD" w:rsidP="00B243AD">
      <w:pPr>
        <w:pStyle w:val="ListParagraph"/>
        <w:numPr>
          <w:ilvl w:val="0"/>
          <w:numId w:val="3"/>
        </w:numPr>
        <w:rPr>
          <w:rFonts w:ascii="Arial" w:hAnsi="Arial" w:cs="Arial"/>
        </w:rPr>
      </w:pPr>
      <w:r>
        <w:rPr>
          <w:rFonts w:ascii="Arial" w:hAnsi="Arial" w:cs="Arial"/>
        </w:rPr>
        <w:t xml:space="preserve">Create inclusive policies and practices </w:t>
      </w:r>
    </w:p>
    <w:p w14:paraId="22D1EA7F" w14:textId="3D9BA252" w:rsidR="00B243AD" w:rsidRDefault="00AE0299" w:rsidP="00B243AD">
      <w:pPr>
        <w:pStyle w:val="ListParagraph"/>
        <w:numPr>
          <w:ilvl w:val="0"/>
          <w:numId w:val="3"/>
        </w:numPr>
        <w:rPr>
          <w:rFonts w:ascii="Arial" w:hAnsi="Arial" w:cs="Arial"/>
        </w:rPr>
      </w:pPr>
      <w:r>
        <w:rPr>
          <w:rFonts w:ascii="Arial" w:hAnsi="Arial" w:cs="Arial"/>
        </w:rPr>
        <w:t>Provide diversity training</w:t>
      </w:r>
    </w:p>
    <w:p w14:paraId="16AF0A38" w14:textId="7EB714E7" w:rsidR="00AE0299" w:rsidRDefault="00AE0299" w:rsidP="00B243AD">
      <w:pPr>
        <w:pStyle w:val="ListParagraph"/>
        <w:numPr>
          <w:ilvl w:val="0"/>
          <w:numId w:val="3"/>
        </w:numPr>
        <w:rPr>
          <w:rFonts w:ascii="Arial" w:hAnsi="Arial" w:cs="Arial"/>
        </w:rPr>
      </w:pPr>
      <w:r>
        <w:rPr>
          <w:rFonts w:ascii="Arial" w:hAnsi="Arial" w:cs="Arial"/>
        </w:rPr>
        <w:t>Facilitate effective communication</w:t>
      </w:r>
    </w:p>
    <w:p w14:paraId="50A9D442" w14:textId="1191B80C" w:rsidR="009E5365" w:rsidRDefault="009E5365" w:rsidP="00B243AD">
      <w:pPr>
        <w:pStyle w:val="ListParagraph"/>
        <w:numPr>
          <w:ilvl w:val="0"/>
          <w:numId w:val="3"/>
        </w:numPr>
        <w:rPr>
          <w:rFonts w:ascii="Arial" w:hAnsi="Arial" w:cs="Arial"/>
        </w:rPr>
      </w:pPr>
      <w:r>
        <w:rPr>
          <w:rFonts w:ascii="Arial" w:hAnsi="Arial" w:cs="Arial"/>
        </w:rPr>
        <w:t>Encourage interaction</w:t>
      </w:r>
    </w:p>
    <w:p w14:paraId="1E4E53A4" w14:textId="701175E9" w:rsidR="009E5365" w:rsidRDefault="009E5365" w:rsidP="009E5365">
      <w:pPr>
        <w:rPr>
          <w:rFonts w:ascii="Arial" w:hAnsi="Arial" w:cs="Arial"/>
        </w:rPr>
      </w:pPr>
      <w:r>
        <w:rPr>
          <w:rFonts w:ascii="Arial" w:hAnsi="Arial" w:cs="Arial"/>
        </w:rPr>
        <w:t xml:space="preserve">            </w:t>
      </w:r>
      <w:r w:rsidR="005A425A">
        <w:rPr>
          <w:rFonts w:ascii="Arial" w:hAnsi="Arial" w:cs="Arial"/>
        </w:rPr>
        <w:t>Where workforce diversity might</w:t>
      </w:r>
      <w:r w:rsidR="00172F97">
        <w:rPr>
          <w:rFonts w:ascii="Arial" w:hAnsi="Arial" w:cs="Arial"/>
        </w:rPr>
        <w:t xml:space="preserve"> be somewhat challenging to </w:t>
      </w:r>
      <w:r w:rsidR="007A5FC8">
        <w:rPr>
          <w:rFonts w:ascii="Arial" w:hAnsi="Arial" w:cs="Arial"/>
        </w:rPr>
        <w:t>manage, encourag</w:t>
      </w:r>
      <w:r w:rsidR="00656CCA">
        <w:rPr>
          <w:rFonts w:ascii="Arial" w:hAnsi="Arial" w:cs="Arial"/>
        </w:rPr>
        <w:t xml:space="preserve">ing        </w:t>
      </w:r>
    </w:p>
    <w:p w14:paraId="79B46B00" w14:textId="77777777" w:rsidR="00373365" w:rsidRDefault="00656CCA" w:rsidP="009E5365">
      <w:pPr>
        <w:rPr>
          <w:rFonts w:ascii="Arial" w:hAnsi="Arial" w:cs="Arial"/>
        </w:rPr>
      </w:pPr>
      <w:r>
        <w:rPr>
          <w:rFonts w:ascii="Arial" w:hAnsi="Arial" w:cs="Arial"/>
        </w:rPr>
        <w:t xml:space="preserve">            </w:t>
      </w:r>
      <w:r w:rsidR="00373365">
        <w:rPr>
          <w:rFonts w:ascii="Arial" w:hAnsi="Arial" w:cs="Arial"/>
        </w:rPr>
        <w:t xml:space="preserve">and fostering it is the way forward for Sarah’s discount store in this increasing          </w:t>
      </w:r>
    </w:p>
    <w:p w14:paraId="061375DB" w14:textId="618059AB" w:rsidR="00E04BEB" w:rsidRDefault="00373365" w:rsidP="009E5365">
      <w:pPr>
        <w:rPr>
          <w:rFonts w:ascii="Arial" w:hAnsi="Arial" w:cs="Arial"/>
        </w:rPr>
      </w:pPr>
      <w:r>
        <w:rPr>
          <w:rFonts w:ascii="Arial" w:hAnsi="Arial" w:cs="Arial"/>
        </w:rPr>
        <w:t xml:space="preserve">            business environment</w:t>
      </w:r>
      <w:r w:rsidR="002A7518">
        <w:rPr>
          <w:rFonts w:ascii="Arial" w:hAnsi="Arial" w:cs="Arial"/>
        </w:rPr>
        <w:t xml:space="preserve">, if </w:t>
      </w:r>
      <w:r w:rsidR="00E04BEB">
        <w:rPr>
          <w:rFonts w:ascii="Arial" w:hAnsi="Arial" w:cs="Arial"/>
        </w:rPr>
        <w:t xml:space="preserve">Sarah’s can manage her team well she will gain a  </w:t>
      </w:r>
    </w:p>
    <w:p w14:paraId="13FCCCB7" w14:textId="2211F10B" w:rsidR="00E04BEB" w:rsidRDefault="00E04BEB" w:rsidP="009E5365">
      <w:pPr>
        <w:rPr>
          <w:rFonts w:ascii="Arial" w:hAnsi="Arial" w:cs="Arial"/>
        </w:rPr>
      </w:pPr>
      <w:r>
        <w:rPr>
          <w:rFonts w:ascii="Arial" w:hAnsi="Arial" w:cs="Arial"/>
        </w:rPr>
        <w:t xml:space="preserve">            competitive advantage in terms of innovation a differentiation as well as being a great </w:t>
      </w:r>
    </w:p>
    <w:p w14:paraId="2558F2B0" w14:textId="042C7650" w:rsidR="00E04BEB" w:rsidRDefault="00E04BEB" w:rsidP="009E5365">
      <w:pPr>
        <w:rPr>
          <w:rFonts w:ascii="Arial" w:hAnsi="Arial" w:cs="Arial"/>
        </w:rPr>
      </w:pPr>
      <w:r>
        <w:rPr>
          <w:rFonts w:ascii="Arial" w:hAnsi="Arial" w:cs="Arial"/>
        </w:rPr>
        <w:t xml:space="preserve">            employer.</w:t>
      </w:r>
    </w:p>
    <w:p w14:paraId="38C37C68" w14:textId="3E88751A" w:rsidR="00E04BEB" w:rsidRDefault="00E04BEB" w:rsidP="009E5365">
      <w:pPr>
        <w:rPr>
          <w:rFonts w:ascii="Arial" w:hAnsi="Arial" w:cs="Arial"/>
        </w:rPr>
      </w:pPr>
    </w:p>
    <w:p w14:paraId="14013FB0" w14:textId="77777777" w:rsidR="00E04BEB" w:rsidRPr="009E5365" w:rsidRDefault="00E04BEB" w:rsidP="009E5365">
      <w:pPr>
        <w:rPr>
          <w:rFonts w:ascii="Arial" w:hAnsi="Arial" w:cs="Arial"/>
        </w:rPr>
      </w:pPr>
    </w:p>
    <w:p w14:paraId="23BAAE7B" w14:textId="026B9762" w:rsidR="00240A63" w:rsidRDefault="00C619EA" w:rsidP="00AF138B">
      <w:pPr>
        <w:pStyle w:val="ListParagraph"/>
        <w:rPr>
          <w:rFonts w:ascii="Arial" w:hAnsi="Arial" w:cs="Arial"/>
        </w:rPr>
      </w:pPr>
      <w:r>
        <w:rPr>
          <w:rFonts w:ascii="Arial" w:hAnsi="Arial" w:cs="Arial"/>
        </w:rPr>
        <w:t>The importance of two way communication</w:t>
      </w:r>
    </w:p>
    <w:p w14:paraId="749B2D4A" w14:textId="002573EA" w:rsidR="00C619EA" w:rsidRDefault="00C619EA" w:rsidP="00AF138B">
      <w:pPr>
        <w:pStyle w:val="ListParagraph"/>
        <w:rPr>
          <w:rFonts w:ascii="Arial" w:hAnsi="Arial" w:cs="Arial"/>
        </w:rPr>
      </w:pPr>
    </w:p>
    <w:p w14:paraId="37DC7E26" w14:textId="20E03CBE" w:rsidR="00C619EA" w:rsidRDefault="00C619EA" w:rsidP="00AF138B">
      <w:pPr>
        <w:pStyle w:val="ListParagraph"/>
        <w:rPr>
          <w:rFonts w:ascii="Arial" w:hAnsi="Arial" w:cs="Arial"/>
        </w:rPr>
      </w:pPr>
    </w:p>
    <w:p w14:paraId="1528CDA1" w14:textId="77777777" w:rsidR="005E67F2" w:rsidRDefault="00B05480" w:rsidP="00B05480">
      <w:pPr>
        <w:rPr>
          <w:rFonts w:ascii="Arial" w:hAnsi="Arial" w:cs="Arial"/>
        </w:rPr>
      </w:pPr>
      <w:r>
        <w:rPr>
          <w:rFonts w:ascii="Arial" w:hAnsi="Arial" w:cs="Arial"/>
        </w:rPr>
        <w:t xml:space="preserve">            Two way communication </w:t>
      </w:r>
      <w:r w:rsidR="005E67F2">
        <w:rPr>
          <w:rFonts w:ascii="Arial" w:hAnsi="Arial" w:cs="Arial"/>
        </w:rPr>
        <w:t xml:space="preserve">is when a receiver sends out a message of some form to a    </w:t>
      </w:r>
    </w:p>
    <w:p w14:paraId="567F48FF" w14:textId="77777777" w:rsidR="00A77F9A" w:rsidRDefault="005E67F2" w:rsidP="00B05480">
      <w:pPr>
        <w:rPr>
          <w:rFonts w:ascii="Arial" w:hAnsi="Arial" w:cs="Arial"/>
        </w:rPr>
      </w:pPr>
      <w:r>
        <w:rPr>
          <w:rFonts w:ascii="Arial" w:hAnsi="Arial" w:cs="Arial"/>
        </w:rPr>
        <w:t xml:space="preserve">            </w:t>
      </w:r>
      <w:r w:rsidR="00A77F9A">
        <w:rPr>
          <w:rFonts w:ascii="Arial" w:hAnsi="Arial" w:cs="Arial"/>
        </w:rPr>
        <w:t xml:space="preserve">Sender and gets feedback to the senders message in a two way communication </w:t>
      </w:r>
    </w:p>
    <w:p w14:paraId="780D8674" w14:textId="77777777" w:rsidR="00A77F9A" w:rsidRDefault="00A77F9A" w:rsidP="00B05480">
      <w:pPr>
        <w:rPr>
          <w:rFonts w:ascii="Arial" w:hAnsi="Arial" w:cs="Arial"/>
        </w:rPr>
      </w:pPr>
      <w:r>
        <w:rPr>
          <w:rFonts w:ascii="Arial" w:hAnsi="Arial" w:cs="Arial"/>
        </w:rPr>
        <w:t xml:space="preserve">            process, a sender sends out a message once this message reaches the receiver</w:t>
      </w:r>
    </w:p>
    <w:p w14:paraId="47BC8D8E" w14:textId="77777777" w:rsidR="00A77F9A" w:rsidRDefault="00A77F9A" w:rsidP="00B05480">
      <w:pPr>
        <w:rPr>
          <w:rFonts w:ascii="Arial" w:hAnsi="Arial" w:cs="Arial"/>
        </w:rPr>
      </w:pPr>
      <w:r>
        <w:rPr>
          <w:rFonts w:ascii="Arial" w:hAnsi="Arial" w:cs="Arial"/>
        </w:rPr>
        <w:t xml:space="preserve">            he / she then decodes this message and sends back their reaction to the sender.</w:t>
      </w:r>
    </w:p>
    <w:p w14:paraId="47613407" w14:textId="59FB1070" w:rsidR="00240A63" w:rsidRDefault="00A77F9A" w:rsidP="00B05480">
      <w:pPr>
        <w:rPr>
          <w:rFonts w:ascii="Arial" w:hAnsi="Arial" w:cs="Arial"/>
        </w:rPr>
      </w:pPr>
      <w:r>
        <w:rPr>
          <w:rFonts w:ascii="Arial" w:hAnsi="Arial" w:cs="Arial"/>
        </w:rPr>
        <w:t xml:space="preserve">            The flow of information </w:t>
      </w:r>
      <w:r w:rsidR="00CA46BD">
        <w:rPr>
          <w:rFonts w:ascii="Arial" w:hAnsi="Arial" w:cs="Arial"/>
        </w:rPr>
        <w:t xml:space="preserve">in a </w:t>
      </w:r>
      <w:r>
        <w:rPr>
          <w:rFonts w:ascii="Arial" w:hAnsi="Arial" w:cs="Arial"/>
        </w:rPr>
        <w:t xml:space="preserve"> two way communication </w:t>
      </w:r>
      <w:r w:rsidR="00CA46BD">
        <w:rPr>
          <w:rFonts w:ascii="Arial" w:hAnsi="Arial" w:cs="Arial"/>
        </w:rPr>
        <w:t xml:space="preserve">process is always </w:t>
      </w:r>
      <w:r w:rsidR="00771EB0">
        <w:rPr>
          <w:rFonts w:ascii="Arial" w:hAnsi="Arial" w:cs="Arial"/>
        </w:rPr>
        <w:t>two way,</w:t>
      </w:r>
    </w:p>
    <w:p w14:paraId="0FB28BB5" w14:textId="3439CA13" w:rsidR="00771EB0" w:rsidRDefault="00771EB0" w:rsidP="00B05480">
      <w:pPr>
        <w:rPr>
          <w:rFonts w:ascii="Arial" w:hAnsi="Arial" w:cs="Arial"/>
        </w:rPr>
      </w:pPr>
      <w:r>
        <w:rPr>
          <w:rFonts w:ascii="Arial" w:hAnsi="Arial" w:cs="Arial"/>
        </w:rPr>
        <w:t xml:space="preserve">            So is regarded as </w:t>
      </w:r>
      <w:r w:rsidR="00141776">
        <w:rPr>
          <w:rFonts w:ascii="Arial" w:hAnsi="Arial" w:cs="Arial"/>
        </w:rPr>
        <w:t xml:space="preserve">the complete communication process. </w:t>
      </w:r>
      <w:r w:rsidR="007D53BD">
        <w:rPr>
          <w:rFonts w:ascii="Arial" w:hAnsi="Arial" w:cs="Arial"/>
        </w:rPr>
        <w:t xml:space="preserve">In two way communication </w:t>
      </w:r>
    </w:p>
    <w:p w14:paraId="280A1D82" w14:textId="0732261E" w:rsidR="00C157EE" w:rsidRDefault="00C157EE" w:rsidP="00B05480">
      <w:pPr>
        <w:rPr>
          <w:rFonts w:ascii="Arial" w:hAnsi="Arial" w:cs="Arial"/>
        </w:rPr>
      </w:pPr>
      <w:r>
        <w:rPr>
          <w:rFonts w:ascii="Arial" w:hAnsi="Arial" w:cs="Arial"/>
        </w:rPr>
        <w:t xml:space="preserve">            A receiver can directly express their response with regard to the message received.</w:t>
      </w:r>
    </w:p>
    <w:p w14:paraId="29ECF5E3" w14:textId="05BBE168" w:rsidR="00C157EE" w:rsidRDefault="00C157EE" w:rsidP="00B05480">
      <w:pPr>
        <w:rPr>
          <w:rFonts w:ascii="Arial" w:hAnsi="Arial" w:cs="Arial"/>
        </w:rPr>
      </w:pPr>
      <w:r>
        <w:rPr>
          <w:rFonts w:ascii="Arial" w:hAnsi="Arial" w:cs="Arial"/>
        </w:rPr>
        <w:t xml:space="preserve">            At a place of work two way communication provides employees with a means to </w:t>
      </w:r>
    </w:p>
    <w:p w14:paraId="13C2F746" w14:textId="724FC6EE" w:rsidR="00C157EE" w:rsidRDefault="00C157EE" w:rsidP="00B05480">
      <w:pPr>
        <w:rPr>
          <w:rFonts w:ascii="Arial" w:hAnsi="Arial" w:cs="Arial"/>
        </w:rPr>
      </w:pPr>
      <w:r>
        <w:rPr>
          <w:rFonts w:ascii="Arial" w:hAnsi="Arial" w:cs="Arial"/>
        </w:rPr>
        <w:t xml:space="preserve">            convey their complaints, feelings, interests and opinions to their </w:t>
      </w:r>
      <w:r w:rsidR="003858C9">
        <w:rPr>
          <w:rFonts w:ascii="Arial" w:hAnsi="Arial" w:cs="Arial"/>
        </w:rPr>
        <w:t xml:space="preserve">seniors </w:t>
      </w:r>
      <w:r w:rsidR="00D34E81">
        <w:rPr>
          <w:rFonts w:ascii="Arial" w:hAnsi="Arial" w:cs="Arial"/>
        </w:rPr>
        <w:t xml:space="preserve">so then the </w:t>
      </w:r>
    </w:p>
    <w:p w14:paraId="798F954A" w14:textId="044B482B" w:rsidR="00D34E81" w:rsidRDefault="00D34E81" w:rsidP="00B05480">
      <w:pPr>
        <w:rPr>
          <w:rFonts w:ascii="Arial" w:hAnsi="Arial" w:cs="Arial"/>
        </w:rPr>
      </w:pPr>
      <w:r>
        <w:rPr>
          <w:rFonts w:ascii="Arial" w:hAnsi="Arial" w:cs="Arial"/>
        </w:rPr>
        <w:t xml:space="preserve">            seniors can take the necessary steps for the well being of the employees and the </w:t>
      </w:r>
    </w:p>
    <w:p w14:paraId="571C515E" w14:textId="396741C6" w:rsidR="00D34E81" w:rsidRDefault="00D34E81" w:rsidP="00B05480">
      <w:pPr>
        <w:rPr>
          <w:rFonts w:ascii="Arial" w:hAnsi="Arial" w:cs="Arial"/>
        </w:rPr>
      </w:pPr>
      <w:r>
        <w:rPr>
          <w:rFonts w:ascii="Arial" w:hAnsi="Arial" w:cs="Arial"/>
        </w:rPr>
        <w:t xml:space="preserve">            outcome employee satisfaction.</w:t>
      </w:r>
    </w:p>
    <w:p w14:paraId="371730CF" w14:textId="49A1BE58" w:rsidR="000D4ABE" w:rsidRDefault="009706AE" w:rsidP="00B05480">
      <w:pPr>
        <w:rPr>
          <w:rFonts w:ascii="Arial" w:hAnsi="Arial" w:cs="Arial"/>
        </w:rPr>
      </w:pPr>
      <w:r>
        <w:rPr>
          <w:rFonts w:ascii="Arial" w:hAnsi="Arial" w:cs="Arial"/>
        </w:rPr>
        <w:t xml:space="preserve">            A model of communication which we will look into is th</w:t>
      </w:r>
      <w:r w:rsidR="004B6FF6">
        <w:rPr>
          <w:rFonts w:ascii="Arial" w:hAnsi="Arial" w:cs="Arial"/>
        </w:rPr>
        <w:t>e S</w:t>
      </w:r>
      <w:r w:rsidR="000D4ABE">
        <w:rPr>
          <w:rFonts w:ascii="Arial" w:hAnsi="Arial" w:cs="Arial"/>
        </w:rPr>
        <w:t xml:space="preserve">chramm’s model of </w:t>
      </w:r>
    </w:p>
    <w:p w14:paraId="5D1005B1" w14:textId="3978641D" w:rsidR="000D4ABE" w:rsidRDefault="000D4ABE" w:rsidP="00B05480">
      <w:pPr>
        <w:rPr>
          <w:rFonts w:ascii="Arial" w:hAnsi="Arial" w:cs="Arial"/>
        </w:rPr>
      </w:pPr>
      <w:r>
        <w:rPr>
          <w:rFonts w:ascii="Arial" w:hAnsi="Arial" w:cs="Arial"/>
        </w:rPr>
        <w:t xml:space="preserve">            communication</w:t>
      </w:r>
      <w:r w:rsidR="00203E08">
        <w:rPr>
          <w:rFonts w:ascii="Arial" w:hAnsi="Arial" w:cs="Arial"/>
        </w:rPr>
        <w:t>. Wilbur Schramm proposed the model of communication in 1954</w:t>
      </w:r>
    </w:p>
    <w:p w14:paraId="5AA580E7" w14:textId="1CB7E17F" w:rsidR="00203E08" w:rsidRDefault="00203E08" w:rsidP="00B05480">
      <w:pPr>
        <w:rPr>
          <w:rFonts w:ascii="Arial" w:hAnsi="Arial" w:cs="Arial"/>
        </w:rPr>
      </w:pPr>
      <w:r>
        <w:rPr>
          <w:rFonts w:ascii="Arial" w:hAnsi="Arial" w:cs="Arial"/>
        </w:rPr>
        <w:t xml:space="preserve">            Information is off no use to anybody unless and until it is put into words and </w:t>
      </w:r>
    </w:p>
    <w:p w14:paraId="55527E28" w14:textId="4EA3532A" w:rsidR="00203E08" w:rsidRDefault="00203E08" w:rsidP="00B05480">
      <w:pPr>
        <w:rPr>
          <w:rFonts w:ascii="Arial" w:hAnsi="Arial" w:cs="Arial"/>
        </w:rPr>
      </w:pPr>
      <w:r>
        <w:rPr>
          <w:rFonts w:ascii="Arial" w:hAnsi="Arial" w:cs="Arial"/>
        </w:rPr>
        <w:t xml:space="preserve">            Conveyed to others. Encoding plays a vital role because it sets in motion the process</w:t>
      </w:r>
    </w:p>
    <w:p w14:paraId="6ABA4B45" w14:textId="6B8ECECA" w:rsidR="00203E08" w:rsidRDefault="00203E08" w:rsidP="00B05480">
      <w:pPr>
        <w:rPr>
          <w:rFonts w:ascii="Arial" w:hAnsi="Arial" w:cs="Arial"/>
        </w:rPr>
      </w:pPr>
      <w:r>
        <w:rPr>
          <w:rFonts w:ascii="Arial" w:hAnsi="Arial" w:cs="Arial"/>
        </w:rPr>
        <w:t xml:space="preserve">            of </w:t>
      </w:r>
      <w:proofErr w:type="spellStart"/>
      <w:r>
        <w:rPr>
          <w:rFonts w:ascii="Arial" w:hAnsi="Arial" w:cs="Arial"/>
        </w:rPr>
        <w:t>cummunication</w:t>
      </w:r>
      <w:proofErr w:type="spellEnd"/>
      <w:r>
        <w:rPr>
          <w:rFonts w:ascii="Arial" w:hAnsi="Arial" w:cs="Arial"/>
        </w:rPr>
        <w:t xml:space="preserve"> by converting the thought into content, once the information </w:t>
      </w:r>
    </w:p>
    <w:p w14:paraId="60A00807" w14:textId="665A7316" w:rsidR="00203E08" w:rsidRDefault="00203E08" w:rsidP="00B05480">
      <w:pPr>
        <w:rPr>
          <w:rFonts w:ascii="Arial" w:hAnsi="Arial" w:cs="Arial"/>
        </w:rPr>
      </w:pPr>
      <w:r>
        <w:rPr>
          <w:rFonts w:ascii="Arial" w:hAnsi="Arial" w:cs="Arial"/>
        </w:rPr>
        <w:t xml:space="preserve">            reaches the receiver their prime responsibility is to understand what the sender </w:t>
      </w:r>
    </w:p>
    <w:p w14:paraId="36FE0E1A" w14:textId="11EB8327" w:rsidR="00203E08" w:rsidRDefault="00203E08" w:rsidP="00B05480">
      <w:pPr>
        <w:rPr>
          <w:rFonts w:ascii="Arial" w:hAnsi="Arial" w:cs="Arial"/>
        </w:rPr>
      </w:pPr>
      <w:r>
        <w:rPr>
          <w:rFonts w:ascii="Arial" w:hAnsi="Arial" w:cs="Arial"/>
        </w:rPr>
        <w:t xml:space="preserve">            intends to c</w:t>
      </w:r>
      <w:r w:rsidR="0019310B">
        <w:rPr>
          <w:rFonts w:ascii="Arial" w:hAnsi="Arial" w:cs="Arial"/>
        </w:rPr>
        <w:t xml:space="preserve">onvey. </w:t>
      </w:r>
      <w:r w:rsidR="00F72468">
        <w:rPr>
          <w:rFonts w:ascii="Arial" w:hAnsi="Arial" w:cs="Arial"/>
        </w:rPr>
        <w:t xml:space="preserve">Unless and until the receiver can decode and understand the </w:t>
      </w:r>
    </w:p>
    <w:p w14:paraId="131338C0" w14:textId="7845BAF5" w:rsidR="00F72468" w:rsidRDefault="00F72468" w:rsidP="00B05480">
      <w:pPr>
        <w:rPr>
          <w:rFonts w:ascii="Arial" w:hAnsi="Arial" w:cs="Arial"/>
        </w:rPr>
      </w:pPr>
      <w:r>
        <w:rPr>
          <w:rFonts w:ascii="Arial" w:hAnsi="Arial" w:cs="Arial"/>
        </w:rPr>
        <w:t xml:space="preserve">            Information of what the sender wants the information is off no use, therefore</w:t>
      </w:r>
    </w:p>
    <w:p w14:paraId="26223DBE" w14:textId="40000D47" w:rsidR="00F72468" w:rsidRDefault="00F72468" w:rsidP="00B05480">
      <w:pPr>
        <w:rPr>
          <w:rFonts w:ascii="Arial" w:hAnsi="Arial" w:cs="Arial"/>
        </w:rPr>
      </w:pPr>
      <w:r>
        <w:rPr>
          <w:rFonts w:ascii="Arial" w:hAnsi="Arial" w:cs="Arial"/>
        </w:rPr>
        <w:t xml:space="preserve">            encoding and decoding are two main information factors </w:t>
      </w:r>
      <w:r w:rsidR="00B373D0">
        <w:rPr>
          <w:rFonts w:ascii="Arial" w:hAnsi="Arial" w:cs="Arial"/>
        </w:rPr>
        <w:t xml:space="preserve">of an effective       </w:t>
      </w:r>
    </w:p>
    <w:p w14:paraId="5D0A22ED" w14:textId="351D6A78" w:rsidR="00B373D0" w:rsidRDefault="00B373D0" w:rsidP="00B05480">
      <w:pPr>
        <w:rPr>
          <w:rFonts w:ascii="Arial" w:hAnsi="Arial" w:cs="Arial"/>
        </w:rPr>
      </w:pPr>
      <w:r>
        <w:rPr>
          <w:rFonts w:ascii="Arial" w:hAnsi="Arial" w:cs="Arial"/>
        </w:rPr>
        <w:t xml:space="preserve">            communication without information can never flow between two individuals. </w:t>
      </w:r>
    </w:p>
    <w:p w14:paraId="448A3E55" w14:textId="18D3E0F7" w:rsidR="00B373D0" w:rsidRDefault="00B373D0" w:rsidP="00B05480">
      <w:pPr>
        <w:rPr>
          <w:rFonts w:ascii="Arial" w:hAnsi="Arial" w:cs="Arial"/>
        </w:rPr>
      </w:pPr>
      <w:r>
        <w:rPr>
          <w:rFonts w:ascii="Arial" w:hAnsi="Arial" w:cs="Arial"/>
        </w:rPr>
        <w:t xml:space="preserve">            According to Schramm’s model of communication encoding and decoding are</w:t>
      </w:r>
    </w:p>
    <w:p w14:paraId="136A18EF" w14:textId="1AEBC9C0" w:rsidR="00B373D0" w:rsidRDefault="00B373D0" w:rsidP="00B05480">
      <w:pPr>
        <w:rPr>
          <w:rFonts w:ascii="Arial" w:hAnsi="Arial" w:cs="Arial"/>
        </w:rPr>
      </w:pPr>
      <w:r>
        <w:rPr>
          <w:rFonts w:ascii="Arial" w:hAnsi="Arial" w:cs="Arial"/>
        </w:rPr>
        <w:t xml:space="preserve">            </w:t>
      </w:r>
      <w:r w:rsidR="00015FB2">
        <w:rPr>
          <w:rFonts w:ascii="Arial" w:hAnsi="Arial" w:cs="Arial"/>
        </w:rPr>
        <w:t xml:space="preserve">the </w:t>
      </w:r>
      <w:r>
        <w:rPr>
          <w:rFonts w:ascii="Arial" w:hAnsi="Arial" w:cs="Arial"/>
        </w:rPr>
        <w:t xml:space="preserve">two </w:t>
      </w:r>
      <w:r w:rsidR="00015FB2">
        <w:rPr>
          <w:rFonts w:ascii="Arial" w:hAnsi="Arial" w:cs="Arial"/>
        </w:rPr>
        <w:t xml:space="preserve">main processes </w:t>
      </w:r>
      <w:r w:rsidR="008F68C3">
        <w:rPr>
          <w:rFonts w:ascii="Arial" w:hAnsi="Arial" w:cs="Arial"/>
        </w:rPr>
        <w:t>of an effective communication.</w:t>
      </w:r>
      <w:r w:rsidR="004752F3">
        <w:rPr>
          <w:rFonts w:ascii="Arial" w:hAnsi="Arial" w:cs="Arial"/>
        </w:rPr>
        <w:t xml:space="preserve"> Schramm’s model of </w:t>
      </w:r>
    </w:p>
    <w:p w14:paraId="62A7838B" w14:textId="4FE79CA1" w:rsidR="004752F3" w:rsidRDefault="004752F3" w:rsidP="00B05480">
      <w:pPr>
        <w:rPr>
          <w:rFonts w:ascii="Arial" w:hAnsi="Arial" w:cs="Arial"/>
        </w:rPr>
      </w:pPr>
      <w:r>
        <w:rPr>
          <w:rFonts w:ascii="Arial" w:hAnsi="Arial" w:cs="Arial"/>
        </w:rPr>
        <w:t xml:space="preserve">            communication also </w:t>
      </w:r>
      <w:proofErr w:type="spellStart"/>
      <w:r>
        <w:rPr>
          <w:rFonts w:ascii="Arial" w:hAnsi="Arial" w:cs="Arial"/>
        </w:rPr>
        <w:t>emphasizes</w:t>
      </w:r>
      <w:proofErr w:type="spellEnd"/>
      <w:r>
        <w:rPr>
          <w:rFonts w:ascii="Arial" w:hAnsi="Arial" w:cs="Arial"/>
        </w:rPr>
        <w:t xml:space="preserve"> that the communication process is incomplete </w:t>
      </w:r>
    </w:p>
    <w:p w14:paraId="0370AAAD" w14:textId="394C189B" w:rsidR="004752F3" w:rsidRDefault="004752F3" w:rsidP="00B05480">
      <w:pPr>
        <w:rPr>
          <w:rFonts w:ascii="Arial" w:hAnsi="Arial" w:cs="Arial"/>
        </w:rPr>
      </w:pPr>
      <w:r>
        <w:rPr>
          <w:rFonts w:ascii="Arial" w:hAnsi="Arial" w:cs="Arial"/>
        </w:rPr>
        <w:t xml:space="preserve">            unless and until sender </w:t>
      </w:r>
      <w:proofErr w:type="spellStart"/>
      <w:r>
        <w:rPr>
          <w:rFonts w:ascii="Arial" w:hAnsi="Arial" w:cs="Arial"/>
        </w:rPr>
        <w:t>recieves</w:t>
      </w:r>
      <w:proofErr w:type="spellEnd"/>
      <w:r>
        <w:rPr>
          <w:rFonts w:ascii="Arial" w:hAnsi="Arial" w:cs="Arial"/>
        </w:rPr>
        <w:t xml:space="preserve"> feedback from the </w:t>
      </w:r>
      <w:proofErr w:type="spellStart"/>
      <w:r>
        <w:rPr>
          <w:rFonts w:ascii="Arial" w:hAnsi="Arial" w:cs="Arial"/>
        </w:rPr>
        <w:t>reciever</w:t>
      </w:r>
      <w:proofErr w:type="spellEnd"/>
      <w:r>
        <w:rPr>
          <w:rFonts w:ascii="Arial" w:hAnsi="Arial" w:cs="Arial"/>
        </w:rPr>
        <w:t>. Schramm’s model</w:t>
      </w:r>
    </w:p>
    <w:p w14:paraId="3758BB11" w14:textId="370276AA" w:rsidR="004752F3" w:rsidRDefault="004752F3" w:rsidP="00B05480">
      <w:pPr>
        <w:rPr>
          <w:rFonts w:ascii="Arial" w:hAnsi="Arial" w:cs="Arial"/>
        </w:rPr>
      </w:pPr>
      <w:r>
        <w:rPr>
          <w:rFonts w:ascii="Arial" w:hAnsi="Arial" w:cs="Arial"/>
        </w:rPr>
        <w:t xml:space="preserve">            of communication is a two way process between a sender and </w:t>
      </w:r>
      <w:proofErr w:type="spellStart"/>
      <w:r>
        <w:rPr>
          <w:rFonts w:ascii="Arial" w:hAnsi="Arial" w:cs="Arial"/>
        </w:rPr>
        <w:t>reciever</w:t>
      </w:r>
      <w:proofErr w:type="spellEnd"/>
      <w:r>
        <w:rPr>
          <w:rFonts w:ascii="Arial" w:hAnsi="Arial" w:cs="Arial"/>
        </w:rPr>
        <w:t xml:space="preserve"> or the </w:t>
      </w:r>
    </w:p>
    <w:p w14:paraId="748F2AED" w14:textId="5822E3E7" w:rsidR="004752F3" w:rsidRDefault="004752F3" w:rsidP="00B05480">
      <w:pPr>
        <w:rPr>
          <w:rFonts w:ascii="Arial" w:hAnsi="Arial" w:cs="Arial"/>
        </w:rPr>
      </w:pPr>
      <w:r>
        <w:rPr>
          <w:rFonts w:ascii="Arial" w:hAnsi="Arial" w:cs="Arial"/>
        </w:rPr>
        <w:t xml:space="preserve">            other way around</w:t>
      </w:r>
    </w:p>
    <w:p w14:paraId="7EF7F720" w14:textId="09D07F7D" w:rsidR="004752F3" w:rsidRDefault="004752F3" w:rsidP="00B05480">
      <w:pPr>
        <w:rPr>
          <w:rFonts w:ascii="Arial" w:hAnsi="Arial" w:cs="Arial"/>
        </w:rPr>
      </w:pPr>
    </w:p>
    <w:p w14:paraId="1EB79170" w14:textId="1D88AE51" w:rsidR="004752F3" w:rsidRDefault="004752F3" w:rsidP="00B05480">
      <w:pPr>
        <w:rPr>
          <w:rFonts w:ascii="Arial" w:hAnsi="Arial" w:cs="Arial"/>
        </w:rPr>
      </w:pPr>
      <w:r>
        <w:rPr>
          <w:rFonts w:ascii="Arial" w:hAnsi="Arial" w:cs="Arial"/>
        </w:rPr>
        <w:t xml:space="preserve">                                                           </w:t>
      </w:r>
      <w:r w:rsidR="00446A0B">
        <w:rPr>
          <w:rFonts w:ascii="Arial" w:hAnsi="Arial" w:cs="Arial"/>
        </w:rPr>
        <w:t xml:space="preserve"> </w:t>
      </w:r>
      <w:r>
        <w:rPr>
          <w:rFonts w:ascii="Arial" w:hAnsi="Arial" w:cs="Arial"/>
        </w:rPr>
        <w:t xml:space="preserve">     </w:t>
      </w:r>
      <w:r w:rsidR="008E5C5A">
        <w:rPr>
          <w:rFonts w:ascii="Arial" w:hAnsi="Arial" w:cs="Arial"/>
        </w:rPr>
        <w:t>MESSAGE</w:t>
      </w:r>
    </w:p>
    <w:p w14:paraId="1F941B24" w14:textId="40B1CAC8" w:rsidR="00805243" w:rsidRDefault="00DB056A" w:rsidP="00B05480">
      <w:pPr>
        <w:rPr>
          <w:rFonts w:ascii="Arial" w:hAnsi="Arial" w:cs="Arial"/>
        </w:rPr>
      </w:pPr>
      <w:r>
        <w:rPr>
          <w:rFonts w:ascii="Arial" w:hAnsi="Arial" w:cs="Arial"/>
          <w:noProof/>
        </w:rPr>
        <mc:AlternateContent>
          <mc:Choice Requires="wpi">
            <w:drawing>
              <wp:anchor distT="0" distB="0" distL="114300" distR="114300" simplePos="0" relativeHeight="251660288" behindDoc="0" locked="0" layoutInCell="1" allowOverlap="1" wp14:anchorId="7FBD2103" wp14:editId="627D5B5F">
                <wp:simplePos x="0" y="0"/>
                <wp:positionH relativeFrom="column">
                  <wp:posOffset>3443400</wp:posOffset>
                </wp:positionH>
                <wp:positionV relativeFrom="paragraph">
                  <wp:posOffset>-80456</wp:posOffset>
                </wp:positionV>
                <wp:extent cx="729720" cy="356400"/>
                <wp:effectExtent l="38100" t="38100" r="32385" b="50165"/>
                <wp:wrapNone/>
                <wp:docPr id="6" name="Ink 6"/>
                <wp:cNvGraphicFramePr/>
                <a:graphic xmlns:a="http://schemas.openxmlformats.org/drawingml/2006/main">
                  <a:graphicData uri="http://schemas.microsoft.com/office/word/2010/wordprocessingInk">
                    <w14:contentPart bwMode="auto" r:id="rId7">
                      <w14:nvContentPartPr>
                        <w14:cNvContentPartPr/>
                      </w14:nvContentPartPr>
                      <w14:xfrm>
                        <a:off x="0" y="0"/>
                        <a:ext cx="729720" cy="356400"/>
                      </w14:xfrm>
                    </w14:contentPart>
                  </a:graphicData>
                </a:graphic>
              </wp:anchor>
            </w:drawing>
          </mc:Choice>
          <mc:Fallback>
            <w:pict>
              <v:shapetype w14:anchorId="2DC8EE6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6" o:spid="_x0000_s1026" type="#_x0000_t75" style="position:absolute;margin-left:270.45pt;margin-top:-7.05pt;width:58.85pt;height:29.4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">
                <v:imagedata r:id="rId8" o:title=""/>
              </v:shape>
            </w:pict>
          </mc:Fallback>
        </mc:AlternateContent>
      </w:r>
      <w:r>
        <w:rPr>
          <w:rFonts w:ascii="Arial" w:hAnsi="Arial" w:cs="Arial"/>
          <w:noProof/>
        </w:rPr>
        <mc:AlternateContent>
          <mc:Choice Requires="wpi">
            <w:drawing>
              <wp:anchor distT="0" distB="0" distL="114300" distR="114300" simplePos="0" relativeHeight="251659264" behindDoc="0" locked="0" layoutInCell="1" allowOverlap="1" wp14:anchorId="30BFA30B" wp14:editId="7FFB8FB2">
                <wp:simplePos x="0" y="0"/>
                <wp:positionH relativeFrom="column">
                  <wp:posOffset>1677240</wp:posOffset>
                </wp:positionH>
                <wp:positionV relativeFrom="paragraph">
                  <wp:posOffset>-95216</wp:posOffset>
                </wp:positionV>
                <wp:extent cx="690840" cy="266040"/>
                <wp:effectExtent l="38100" t="38100" r="46355" b="39370"/>
                <wp:wrapNone/>
                <wp:docPr id="5" name="Ink 5"/>
                <wp:cNvGraphicFramePr/>
                <a:graphic xmlns:a="http://schemas.openxmlformats.org/drawingml/2006/main">
                  <a:graphicData uri="http://schemas.microsoft.com/office/word/2010/wordprocessingInk">
                    <w14:contentPart bwMode="auto" r:id="rId9">
                      <w14:nvContentPartPr>
                        <w14:cNvContentPartPr/>
                      </w14:nvContentPartPr>
                      <w14:xfrm>
                        <a:off x="0" y="0"/>
                        <a:ext cx="690840" cy="266040"/>
                      </w14:xfrm>
                    </w14:contentPart>
                  </a:graphicData>
                </a:graphic>
              </wp:anchor>
            </w:drawing>
          </mc:Choice>
          <mc:Fallback>
            <w:pict>
              <v:shape w14:anchorId="0B0A345B" id="Ink 5" o:spid="_x0000_s1026" type="#_x0000_t75" style="position:absolute;margin-left:131.35pt;margin-top:-8.2pt;width:55.85pt;height:22.4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">
                <v:imagedata r:id="rId10" o:title=""/>
              </v:shape>
            </w:pict>
          </mc:Fallback>
        </mc:AlternateContent>
      </w:r>
      <w:r w:rsidR="00805243">
        <w:rPr>
          <w:rFonts w:ascii="Arial" w:hAnsi="Arial" w:cs="Arial"/>
        </w:rPr>
        <w:t xml:space="preserve">       </w:t>
      </w:r>
    </w:p>
    <w:p w14:paraId="36A6F5B0" w14:textId="70340C94" w:rsidR="00805243" w:rsidRDefault="00F90F4C" w:rsidP="00B05480">
      <w:pPr>
        <w:rPr>
          <w:rFonts w:ascii="Arial" w:hAnsi="Arial" w:cs="Arial"/>
        </w:rPr>
      </w:pPr>
      <w:r>
        <w:rPr>
          <w:rFonts w:ascii="Arial" w:hAnsi="Arial" w:cs="Arial"/>
        </w:rPr>
        <w:t xml:space="preserve">              </w:t>
      </w:r>
      <w:r w:rsidR="00662C62">
        <w:rPr>
          <w:rFonts w:ascii="Arial" w:hAnsi="Arial" w:cs="Arial"/>
        </w:rPr>
        <w:t xml:space="preserve">  </w:t>
      </w:r>
      <w:r>
        <w:rPr>
          <w:rFonts w:ascii="Arial" w:hAnsi="Arial" w:cs="Arial"/>
        </w:rPr>
        <w:t xml:space="preserve">    ENCODER</w:t>
      </w:r>
      <w:r w:rsidR="00175919">
        <w:rPr>
          <w:rFonts w:ascii="Arial" w:hAnsi="Arial" w:cs="Arial"/>
        </w:rPr>
        <w:t xml:space="preserve">                                                                       DECODER</w:t>
      </w:r>
    </w:p>
    <w:p w14:paraId="6DFB573B" w14:textId="6EDE0D1D" w:rsidR="00662C62" w:rsidRDefault="00662C62" w:rsidP="00B05480">
      <w:pPr>
        <w:rPr>
          <w:rFonts w:ascii="Arial" w:hAnsi="Arial" w:cs="Arial"/>
        </w:rPr>
      </w:pPr>
      <w:r>
        <w:rPr>
          <w:rFonts w:ascii="Arial" w:hAnsi="Arial" w:cs="Arial"/>
        </w:rPr>
        <w:t xml:space="preserve">             </w:t>
      </w:r>
      <w:r w:rsidR="00F318BF">
        <w:rPr>
          <w:rFonts w:ascii="Arial" w:hAnsi="Arial" w:cs="Arial"/>
        </w:rPr>
        <w:t xml:space="preserve">  </w:t>
      </w:r>
      <w:r>
        <w:rPr>
          <w:rFonts w:ascii="Arial" w:hAnsi="Arial" w:cs="Arial"/>
        </w:rPr>
        <w:t xml:space="preserve">  INTERPRET</w:t>
      </w:r>
      <w:r w:rsidR="00F318BF">
        <w:rPr>
          <w:rFonts w:ascii="Arial" w:hAnsi="Arial" w:cs="Arial"/>
        </w:rPr>
        <w:t>ER</w:t>
      </w:r>
      <w:r w:rsidR="00175919">
        <w:rPr>
          <w:rFonts w:ascii="Arial" w:hAnsi="Arial" w:cs="Arial"/>
        </w:rPr>
        <w:t xml:space="preserve">                                                               INTERPRETER</w:t>
      </w:r>
    </w:p>
    <w:p w14:paraId="3D585687" w14:textId="2CE7FA26" w:rsidR="00F318BF" w:rsidRDefault="00F318BF" w:rsidP="00B05480">
      <w:pPr>
        <w:rPr>
          <w:rFonts w:ascii="Arial" w:hAnsi="Arial" w:cs="Arial"/>
        </w:rPr>
      </w:pPr>
      <w:r>
        <w:rPr>
          <w:rFonts w:ascii="Arial" w:hAnsi="Arial" w:cs="Arial"/>
        </w:rPr>
        <w:t xml:space="preserve">         </w:t>
      </w:r>
      <w:r w:rsidR="00175919">
        <w:rPr>
          <w:rFonts w:ascii="Arial" w:hAnsi="Arial" w:cs="Arial"/>
        </w:rPr>
        <w:t xml:space="preserve">         </w:t>
      </w:r>
      <w:r>
        <w:rPr>
          <w:rFonts w:ascii="Arial" w:hAnsi="Arial" w:cs="Arial"/>
        </w:rPr>
        <w:t xml:space="preserve">  </w:t>
      </w:r>
      <w:r w:rsidR="00175919">
        <w:rPr>
          <w:rFonts w:ascii="Arial" w:hAnsi="Arial" w:cs="Arial"/>
        </w:rPr>
        <w:t>DECODER</w:t>
      </w:r>
      <w:r w:rsidR="00474C4F">
        <w:rPr>
          <w:rFonts w:ascii="Arial" w:hAnsi="Arial" w:cs="Arial"/>
        </w:rPr>
        <w:t xml:space="preserve">                                                                       ENCODER</w:t>
      </w:r>
    </w:p>
    <w:p w14:paraId="6162CAD4" w14:textId="7214C419" w:rsidR="00474C4F" w:rsidRDefault="00EF71F1" w:rsidP="00B05480">
      <w:pPr>
        <w:rPr>
          <w:rFonts w:ascii="Arial" w:hAnsi="Arial" w:cs="Arial"/>
        </w:rPr>
      </w:pPr>
      <w:r>
        <w:rPr>
          <w:rFonts w:ascii="Arial" w:hAnsi="Arial" w:cs="Arial"/>
          <w:noProof/>
        </w:rPr>
        <mc:AlternateContent>
          <mc:Choice Requires="wpi">
            <w:drawing>
              <wp:anchor distT="0" distB="0" distL="114300" distR="114300" simplePos="0" relativeHeight="251662336" behindDoc="0" locked="0" layoutInCell="1" allowOverlap="1" wp14:anchorId="21B3E74C" wp14:editId="4F860175">
                <wp:simplePos x="0" y="0"/>
                <wp:positionH relativeFrom="column">
                  <wp:posOffset>1673280</wp:posOffset>
                </wp:positionH>
                <wp:positionV relativeFrom="paragraph">
                  <wp:posOffset>-21436</wp:posOffset>
                </wp:positionV>
                <wp:extent cx="794160" cy="351000"/>
                <wp:effectExtent l="38100" t="38100" r="44450" b="43180"/>
                <wp:wrapNone/>
                <wp:docPr id="9" name="Ink 9"/>
                <wp:cNvGraphicFramePr/>
                <a:graphic xmlns:a="http://schemas.openxmlformats.org/drawingml/2006/main">
                  <a:graphicData uri="http://schemas.microsoft.com/office/word/2010/wordprocessingInk">
                    <w14:contentPart bwMode="auto" r:id="rId11">
                      <w14:nvContentPartPr>
                        <w14:cNvContentPartPr/>
                      </w14:nvContentPartPr>
                      <w14:xfrm>
                        <a:off x="0" y="0"/>
                        <a:ext cx="794160" cy="351000"/>
                      </w14:xfrm>
                    </w14:contentPart>
                  </a:graphicData>
                </a:graphic>
              </wp:anchor>
            </w:drawing>
          </mc:Choice>
          <mc:Fallback>
            <w:pict>
              <v:shape w14:anchorId="386A4640" id="Ink 9" o:spid="_x0000_s1026" type="#_x0000_t75" style="position:absolute;margin-left:131.05pt;margin-top:-2.4pt;width:63.95pt;height:29.1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">
                <v:imagedata r:id="rId12" o:title=""/>
              </v:shape>
            </w:pict>
          </mc:Fallback>
        </mc:AlternateContent>
      </w:r>
      <w:r w:rsidR="00DB056A">
        <w:rPr>
          <w:rFonts w:ascii="Arial" w:hAnsi="Arial" w:cs="Arial"/>
          <w:noProof/>
        </w:rPr>
        <mc:AlternateContent>
          <mc:Choice Requires="wpi">
            <w:drawing>
              <wp:anchor distT="0" distB="0" distL="114300" distR="114300" simplePos="0" relativeHeight="251661312" behindDoc="0" locked="0" layoutInCell="1" allowOverlap="1" wp14:anchorId="29A2331D" wp14:editId="5B2F1A88">
                <wp:simplePos x="0" y="0"/>
                <wp:positionH relativeFrom="column">
                  <wp:posOffset>3301560</wp:posOffset>
                </wp:positionH>
                <wp:positionV relativeFrom="paragraph">
                  <wp:posOffset>-3076</wp:posOffset>
                </wp:positionV>
                <wp:extent cx="823680" cy="314280"/>
                <wp:effectExtent l="38100" t="38100" r="40005" b="41910"/>
                <wp:wrapNone/>
                <wp:docPr id="7" name="Ink 7"/>
                <wp:cNvGraphicFramePr/>
                <a:graphic xmlns:a="http://schemas.openxmlformats.org/drawingml/2006/main">
                  <a:graphicData uri="http://schemas.microsoft.com/office/word/2010/wordprocessingInk">
                    <w14:contentPart bwMode="auto" r:id="rId13">
                      <w14:nvContentPartPr>
                        <w14:cNvContentPartPr/>
                      </w14:nvContentPartPr>
                      <w14:xfrm>
                        <a:off x="0" y="0"/>
                        <a:ext cx="823680" cy="314280"/>
                      </w14:xfrm>
                    </w14:contentPart>
                  </a:graphicData>
                </a:graphic>
              </wp:anchor>
            </w:drawing>
          </mc:Choice>
          <mc:Fallback>
            <w:pict>
              <v:shape w14:anchorId="33F8B9C6" id="Ink 7" o:spid="_x0000_s1026" type="#_x0000_t75" style="position:absolute;margin-left:259.25pt;margin-top:-.95pt;width:66.25pt;height:26.2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">
                <v:imagedata r:id="rId14" o:title=""/>
              </v:shape>
            </w:pict>
          </mc:Fallback>
        </mc:AlternateContent>
      </w:r>
      <w:r w:rsidR="00474C4F">
        <w:rPr>
          <w:rFonts w:ascii="Arial" w:hAnsi="Arial" w:cs="Arial"/>
        </w:rPr>
        <w:t xml:space="preserve">                                                      </w:t>
      </w:r>
    </w:p>
    <w:p w14:paraId="010C0263" w14:textId="62F2D1EC" w:rsidR="00A174A1" w:rsidRDefault="00A174A1" w:rsidP="00B05480">
      <w:pPr>
        <w:rPr>
          <w:rFonts w:ascii="Arial" w:hAnsi="Arial" w:cs="Arial"/>
        </w:rPr>
      </w:pPr>
      <w:r>
        <w:rPr>
          <w:rFonts w:ascii="Arial" w:hAnsi="Arial" w:cs="Arial"/>
        </w:rPr>
        <w:t xml:space="preserve">                                                                 </w:t>
      </w:r>
      <w:r w:rsidR="003933E0">
        <w:rPr>
          <w:rFonts w:ascii="Arial" w:hAnsi="Arial" w:cs="Arial"/>
        </w:rPr>
        <w:t>MESSAGE</w:t>
      </w:r>
    </w:p>
    <w:p w14:paraId="186C4492" w14:textId="079681C8" w:rsidR="00EF71F1" w:rsidRDefault="00324897" w:rsidP="00B05480">
      <w:pPr>
        <w:rPr>
          <w:rFonts w:ascii="Arial" w:hAnsi="Arial" w:cs="Arial"/>
        </w:rPr>
      </w:pPr>
      <w:r>
        <w:rPr>
          <w:rFonts w:ascii="Arial" w:hAnsi="Arial" w:cs="Arial"/>
        </w:rPr>
        <w:lastRenderedPageBreak/>
        <w:t xml:space="preserve">              </w:t>
      </w:r>
      <w:r w:rsidR="00DC2736">
        <w:rPr>
          <w:rFonts w:ascii="Arial" w:hAnsi="Arial" w:cs="Arial"/>
        </w:rPr>
        <w:t xml:space="preserve">Schramm’s model of communication is a circular model so that communication is </w:t>
      </w:r>
    </w:p>
    <w:p w14:paraId="33FD9366" w14:textId="20EB9E26" w:rsidR="00DC2736" w:rsidRDefault="00DC2736" w:rsidP="00B05480">
      <w:pPr>
        <w:rPr>
          <w:rFonts w:ascii="Arial" w:hAnsi="Arial" w:cs="Arial"/>
        </w:rPr>
      </w:pPr>
      <w:r>
        <w:rPr>
          <w:rFonts w:ascii="Arial" w:hAnsi="Arial" w:cs="Arial"/>
        </w:rPr>
        <w:t xml:space="preserve">              something circular </w:t>
      </w:r>
    </w:p>
    <w:p w14:paraId="0A1EDBFE" w14:textId="5CEA5DFD" w:rsidR="00DC2736" w:rsidRDefault="00DC2736" w:rsidP="00B05480">
      <w:pPr>
        <w:rPr>
          <w:rFonts w:ascii="Arial" w:hAnsi="Arial" w:cs="Arial"/>
        </w:rPr>
      </w:pPr>
    </w:p>
    <w:p w14:paraId="26248E06" w14:textId="76776807" w:rsidR="00DC2736" w:rsidRDefault="00DC2736" w:rsidP="00B05480">
      <w:pPr>
        <w:rPr>
          <w:rFonts w:ascii="Arial" w:hAnsi="Arial" w:cs="Arial"/>
        </w:rPr>
      </w:pPr>
      <w:r>
        <w:rPr>
          <w:rFonts w:ascii="Arial" w:hAnsi="Arial" w:cs="Arial"/>
        </w:rPr>
        <w:t xml:space="preserve">              Encoder – sender of the message or who dose encoding message origination</w:t>
      </w:r>
    </w:p>
    <w:p w14:paraId="5DDEDB6A" w14:textId="4994498C" w:rsidR="00DC2736" w:rsidRDefault="00DC2736" w:rsidP="00B05480">
      <w:pPr>
        <w:rPr>
          <w:rFonts w:ascii="Arial" w:hAnsi="Arial" w:cs="Arial"/>
        </w:rPr>
      </w:pPr>
    </w:p>
    <w:p w14:paraId="58D66A1B" w14:textId="3A6E97D6" w:rsidR="00DC2736" w:rsidRDefault="00DC2736" w:rsidP="00B05480">
      <w:pPr>
        <w:rPr>
          <w:rFonts w:ascii="Arial" w:hAnsi="Arial" w:cs="Arial"/>
        </w:rPr>
      </w:pPr>
      <w:r>
        <w:rPr>
          <w:rFonts w:ascii="Arial" w:hAnsi="Arial" w:cs="Arial"/>
        </w:rPr>
        <w:t xml:space="preserve">              Decoder – </w:t>
      </w:r>
      <w:proofErr w:type="spellStart"/>
      <w:r>
        <w:rPr>
          <w:rFonts w:ascii="Arial" w:hAnsi="Arial" w:cs="Arial"/>
        </w:rPr>
        <w:t>reciever</w:t>
      </w:r>
      <w:proofErr w:type="spellEnd"/>
      <w:r>
        <w:rPr>
          <w:rFonts w:ascii="Arial" w:hAnsi="Arial" w:cs="Arial"/>
        </w:rPr>
        <w:t xml:space="preserve"> of the information </w:t>
      </w:r>
    </w:p>
    <w:p w14:paraId="3FC3CD53" w14:textId="55A8C829" w:rsidR="00DC2736" w:rsidRDefault="00DC2736" w:rsidP="00B05480">
      <w:pPr>
        <w:rPr>
          <w:rFonts w:ascii="Arial" w:hAnsi="Arial" w:cs="Arial"/>
        </w:rPr>
      </w:pPr>
    </w:p>
    <w:p w14:paraId="4713B306" w14:textId="6A1D1D72" w:rsidR="00DC2736" w:rsidRDefault="00DC2736" w:rsidP="00B05480">
      <w:pPr>
        <w:rPr>
          <w:rFonts w:ascii="Arial" w:hAnsi="Arial" w:cs="Arial"/>
        </w:rPr>
      </w:pPr>
      <w:r>
        <w:rPr>
          <w:rFonts w:ascii="Arial" w:hAnsi="Arial" w:cs="Arial"/>
        </w:rPr>
        <w:t xml:space="preserve">              Interpreter – person who analyses, interpret the information</w:t>
      </w:r>
    </w:p>
    <w:p w14:paraId="79FF94A6" w14:textId="2B98E881" w:rsidR="00DC2736" w:rsidRDefault="00DC2736" w:rsidP="00B05480">
      <w:pPr>
        <w:rPr>
          <w:rFonts w:ascii="Arial" w:hAnsi="Arial" w:cs="Arial"/>
        </w:rPr>
      </w:pPr>
      <w:r>
        <w:rPr>
          <w:rFonts w:ascii="Arial" w:hAnsi="Arial" w:cs="Arial"/>
        </w:rPr>
        <w:t xml:space="preserve">     </w:t>
      </w:r>
    </w:p>
    <w:p w14:paraId="241C7581" w14:textId="2D46626D" w:rsidR="00DC2736" w:rsidRDefault="00DC2736" w:rsidP="00B05480">
      <w:pPr>
        <w:rPr>
          <w:rFonts w:ascii="Arial" w:hAnsi="Arial" w:cs="Arial"/>
        </w:rPr>
      </w:pPr>
      <w:r>
        <w:rPr>
          <w:rFonts w:ascii="Arial" w:hAnsi="Arial" w:cs="Arial"/>
        </w:rPr>
        <w:t xml:space="preserve">              From message starting to the end interpretation is going on, and based on this </w:t>
      </w:r>
    </w:p>
    <w:p w14:paraId="20EDE575" w14:textId="77777777" w:rsidR="000129F5" w:rsidRDefault="00DC2736" w:rsidP="00B05480">
      <w:pPr>
        <w:rPr>
          <w:rFonts w:ascii="Arial" w:hAnsi="Arial" w:cs="Arial"/>
        </w:rPr>
      </w:pPr>
      <w:r>
        <w:rPr>
          <w:rFonts w:ascii="Arial" w:hAnsi="Arial" w:cs="Arial"/>
        </w:rPr>
        <w:t xml:space="preserve">              </w:t>
      </w:r>
      <w:r w:rsidR="00B11921">
        <w:rPr>
          <w:rFonts w:ascii="Arial" w:hAnsi="Arial" w:cs="Arial"/>
        </w:rPr>
        <w:t xml:space="preserve">Interpretation only then will the message be received. Schramm’s model </w:t>
      </w:r>
      <w:r w:rsidR="00956F9E">
        <w:rPr>
          <w:rFonts w:ascii="Arial" w:hAnsi="Arial" w:cs="Arial"/>
        </w:rPr>
        <w:t xml:space="preserve">can </w:t>
      </w:r>
      <w:r w:rsidR="000129F5">
        <w:rPr>
          <w:rFonts w:ascii="Arial" w:hAnsi="Arial" w:cs="Arial"/>
        </w:rPr>
        <w:t xml:space="preserve">be </w:t>
      </w:r>
    </w:p>
    <w:p w14:paraId="18B8207D" w14:textId="0EDB17D0" w:rsidR="00B11921" w:rsidRDefault="000129F5" w:rsidP="00B05480">
      <w:pPr>
        <w:rPr>
          <w:rFonts w:ascii="Arial" w:hAnsi="Arial" w:cs="Arial"/>
        </w:rPr>
      </w:pPr>
      <w:r>
        <w:rPr>
          <w:rFonts w:ascii="Arial" w:hAnsi="Arial" w:cs="Arial"/>
        </w:rPr>
        <w:t xml:space="preserve">              used between ourselves </w:t>
      </w:r>
      <w:r w:rsidR="0045124E">
        <w:rPr>
          <w:rFonts w:ascii="Arial" w:hAnsi="Arial" w:cs="Arial"/>
        </w:rPr>
        <w:t xml:space="preserve">or two people where both act as </w:t>
      </w:r>
      <w:proofErr w:type="spellStart"/>
      <w:r w:rsidR="00A95E2F">
        <w:rPr>
          <w:rFonts w:ascii="Arial" w:hAnsi="Arial" w:cs="Arial"/>
        </w:rPr>
        <w:t>recievers</w:t>
      </w:r>
      <w:proofErr w:type="spellEnd"/>
      <w:r w:rsidR="00A95E2F">
        <w:rPr>
          <w:rFonts w:ascii="Arial" w:hAnsi="Arial" w:cs="Arial"/>
        </w:rPr>
        <w:t xml:space="preserve"> and senders</w:t>
      </w:r>
    </w:p>
    <w:p w14:paraId="062D4069" w14:textId="4DDFE841" w:rsidR="00C664A0" w:rsidRDefault="00C664A0" w:rsidP="00B05480">
      <w:pPr>
        <w:rPr>
          <w:rFonts w:ascii="Arial" w:hAnsi="Arial" w:cs="Arial"/>
        </w:rPr>
      </w:pPr>
      <w:r>
        <w:rPr>
          <w:rFonts w:ascii="Arial" w:hAnsi="Arial" w:cs="Arial"/>
        </w:rPr>
        <w:t xml:space="preserve">              and use interpretation</w:t>
      </w:r>
      <w:bookmarkStart w:id="0" w:name="_GoBack"/>
      <w:bookmarkEnd w:id="0"/>
    </w:p>
    <w:p w14:paraId="70D67BD1" w14:textId="77777777" w:rsidR="00F318BF" w:rsidRDefault="00F318BF" w:rsidP="00B05480">
      <w:pPr>
        <w:rPr>
          <w:rFonts w:ascii="Arial" w:hAnsi="Arial" w:cs="Arial"/>
        </w:rPr>
      </w:pPr>
    </w:p>
    <w:p w14:paraId="6F8B81C0" w14:textId="75253544" w:rsidR="00446A0B" w:rsidRPr="00B05480" w:rsidRDefault="00446A0B" w:rsidP="00B05480">
      <w:pPr>
        <w:rPr>
          <w:rFonts w:ascii="Arial" w:hAnsi="Arial" w:cs="Arial"/>
        </w:rPr>
      </w:pPr>
      <w:r>
        <w:rPr>
          <w:rFonts w:ascii="Arial" w:hAnsi="Arial" w:cs="Arial"/>
        </w:rPr>
        <w:t xml:space="preserve">                                                             </w:t>
      </w:r>
    </w:p>
    <w:sectPr w:rsidR="00446A0B" w:rsidRPr="00B05480">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5389A0" w14:textId="77777777" w:rsidR="002F697A" w:rsidRDefault="002F697A" w:rsidP="00C82273">
      <w:r>
        <w:separator/>
      </w:r>
    </w:p>
  </w:endnote>
  <w:endnote w:type="continuationSeparator" w:id="0">
    <w:p w14:paraId="742FF271" w14:textId="77777777" w:rsidR="002F697A" w:rsidRDefault="002F697A" w:rsidP="00C822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903684" w14:textId="77777777" w:rsidR="002F697A" w:rsidRDefault="002F697A" w:rsidP="00C82273">
      <w:r>
        <w:separator/>
      </w:r>
    </w:p>
  </w:footnote>
  <w:footnote w:type="continuationSeparator" w:id="0">
    <w:p w14:paraId="30A29054" w14:textId="77777777" w:rsidR="002F697A" w:rsidRDefault="002F697A" w:rsidP="00C822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DA09F1" w14:textId="77777777" w:rsidR="00C82273" w:rsidRDefault="00B54E07">
    <w:pPr>
      <w:pStyle w:val="Header"/>
    </w:pPr>
    <w:r>
      <w:t xml:space="preserve">                                       </w:t>
    </w:r>
    <w:r w:rsidR="00DE5063">
      <w:t xml:space="preserve"> </w:t>
    </w:r>
    <w:r>
      <w:t>Effective Team Working And Communication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360CE2"/>
    <w:multiLevelType w:val="hybridMultilevel"/>
    <w:tmpl w:val="D868BCEA"/>
    <w:lvl w:ilvl="0" w:tplc="08090013">
      <w:start w:val="1"/>
      <w:numFmt w:val="upp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3C76368B"/>
    <w:multiLevelType w:val="hybridMultilevel"/>
    <w:tmpl w:val="85E880DC"/>
    <w:lvl w:ilvl="0" w:tplc="08090015">
      <w:start w:val="1"/>
      <w:numFmt w:val="upp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573022DB"/>
    <w:multiLevelType w:val="hybridMultilevel"/>
    <w:tmpl w:val="90186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2"/>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69B7"/>
    <w:rsid w:val="000129F5"/>
    <w:rsid w:val="000149FE"/>
    <w:rsid w:val="00015FB2"/>
    <w:rsid w:val="0002607D"/>
    <w:rsid w:val="00044E7C"/>
    <w:rsid w:val="000679C9"/>
    <w:rsid w:val="0007738D"/>
    <w:rsid w:val="000863DF"/>
    <w:rsid w:val="00097313"/>
    <w:rsid w:val="000B3C8B"/>
    <w:rsid w:val="000B4627"/>
    <w:rsid w:val="000B60CA"/>
    <w:rsid w:val="000C1FF7"/>
    <w:rsid w:val="000C2658"/>
    <w:rsid w:val="000D4ABE"/>
    <w:rsid w:val="00113FFF"/>
    <w:rsid w:val="001178EA"/>
    <w:rsid w:val="00117CE1"/>
    <w:rsid w:val="00131FF2"/>
    <w:rsid w:val="00141776"/>
    <w:rsid w:val="001654BC"/>
    <w:rsid w:val="00166FAA"/>
    <w:rsid w:val="00172F97"/>
    <w:rsid w:val="00174592"/>
    <w:rsid w:val="00175919"/>
    <w:rsid w:val="00177B6F"/>
    <w:rsid w:val="0019310B"/>
    <w:rsid w:val="001C2007"/>
    <w:rsid w:val="001C4CDB"/>
    <w:rsid w:val="00203E08"/>
    <w:rsid w:val="0023605F"/>
    <w:rsid w:val="00240A63"/>
    <w:rsid w:val="002648CD"/>
    <w:rsid w:val="00280A0A"/>
    <w:rsid w:val="002917D6"/>
    <w:rsid w:val="002A0AF1"/>
    <w:rsid w:val="002A7518"/>
    <w:rsid w:val="002E21E9"/>
    <w:rsid w:val="002F697A"/>
    <w:rsid w:val="0031489B"/>
    <w:rsid w:val="00324897"/>
    <w:rsid w:val="003635D8"/>
    <w:rsid w:val="00373365"/>
    <w:rsid w:val="003854FA"/>
    <w:rsid w:val="003858C9"/>
    <w:rsid w:val="003933E0"/>
    <w:rsid w:val="003B048E"/>
    <w:rsid w:val="003E544A"/>
    <w:rsid w:val="00414A0A"/>
    <w:rsid w:val="00424DC6"/>
    <w:rsid w:val="004436CF"/>
    <w:rsid w:val="00446A0B"/>
    <w:rsid w:val="0045124E"/>
    <w:rsid w:val="00456913"/>
    <w:rsid w:val="00462657"/>
    <w:rsid w:val="00466764"/>
    <w:rsid w:val="00466B3D"/>
    <w:rsid w:val="00474C4F"/>
    <w:rsid w:val="004752F3"/>
    <w:rsid w:val="004B6FF6"/>
    <w:rsid w:val="004D0910"/>
    <w:rsid w:val="004D1BBF"/>
    <w:rsid w:val="004D57AD"/>
    <w:rsid w:val="004F2527"/>
    <w:rsid w:val="004F40A9"/>
    <w:rsid w:val="00525394"/>
    <w:rsid w:val="00533122"/>
    <w:rsid w:val="00596901"/>
    <w:rsid w:val="005A425A"/>
    <w:rsid w:val="005B3348"/>
    <w:rsid w:val="005E054D"/>
    <w:rsid w:val="005E50AF"/>
    <w:rsid w:val="005E67F2"/>
    <w:rsid w:val="00610F13"/>
    <w:rsid w:val="00640B37"/>
    <w:rsid w:val="00656CCA"/>
    <w:rsid w:val="00662C62"/>
    <w:rsid w:val="0067273A"/>
    <w:rsid w:val="00673353"/>
    <w:rsid w:val="00690D7F"/>
    <w:rsid w:val="006B0AB1"/>
    <w:rsid w:val="006C1609"/>
    <w:rsid w:val="006D36EC"/>
    <w:rsid w:val="006D48EA"/>
    <w:rsid w:val="006E1795"/>
    <w:rsid w:val="006F5933"/>
    <w:rsid w:val="00704288"/>
    <w:rsid w:val="007169B7"/>
    <w:rsid w:val="0072391E"/>
    <w:rsid w:val="00726FF8"/>
    <w:rsid w:val="00727D9B"/>
    <w:rsid w:val="00766842"/>
    <w:rsid w:val="00771EB0"/>
    <w:rsid w:val="0078116B"/>
    <w:rsid w:val="00782B28"/>
    <w:rsid w:val="00786B99"/>
    <w:rsid w:val="007876C7"/>
    <w:rsid w:val="00795F5D"/>
    <w:rsid w:val="007A5FC8"/>
    <w:rsid w:val="007A6335"/>
    <w:rsid w:val="007C5FF7"/>
    <w:rsid w:val="007D53BD"/>
    <w:rsid w:val="007E3591"/>
    <w:rsid w:val="00805243"/>
    <w:rsid w:val="008A19D8"/>
    <w:rsid w:val="008D75EE"/>
    <w:rsid w:val="008E5C5A"/>
    <w:rsid w:val="008F68C3"/>
    <w:rsid w:val="008F6FC8"/>
    <w:rsid w:val="00912667"/>
    <w:rsid w:val="00915782"/>
    <w:rsid w:val="00933708"/>
    <w:rsid w:val="00940103"/>
    <w:rsid w:val="00941BC6"/>
    <w:rsid w:val="00956F9E"/>
    <w:rsid w:val="009706AE"/>
    <w:rsid w:val="0097589D"/>
    <w:rsid w:val="00980CF2"/>
    <w:rsid w:val="00987D96"/>
    <w:rsid w:val="009B409E"/>
    <w:rsid w:val="009C7DAA"/>
    <w:rsid w:val="009E5365"/>
    <w:rsid w:val="00A174A1"/>
    <w:rsid w:val="00A42D33"/>
    <w:rsid w:val="00A77F9A"/>
    <w:rsid w:val="00A839DB"/>
    <w:rsid w:val="00A95E2F"/>
    <w:rsid w:val="00AA42B2"/>
    <w:rsid w:val="00AA4FAC"/>
    <w:rsid w:val="00AA6E27"/>
    <w:rsid w:val="00AE0299"/>
    <w:rsid w:val="00AF138B"/>
    <w:rsid w:val="00B05480"/>
    <w:rsid w:val="00B11921"/>
    <w:rsid w:val="00B243AD"/>
    <w:rsid w:val="00B373D0"/>
    <w:rsid w:val="00B41A3C"/>
    <w:rsid w:val="00B54E07"/>
    <w:rsid w:val="00B615F5"/>
    <w:rsid w:val="00B71C4F"/>
    <w:rsid w:val="00B83079"/>
    <w:rsid w:val="00BA21F2"/>
    <w:rsid w:val="00BE4B32"/>
    <w:rsid w:val="00C0129A"/>
    <w:rsid w:val="00C061AC"/>
    <w:rsid w:val="00C157EE"/>
    <w:rsid w:val="00C31B97"/>
    <w:rsid w:val="00C619EA"/>
    <w:rsid w:val="00C664A0"/>
    <w:rsid w:val="00C7413B"/>
    <w:rsid w:val="00C82273"/>
    <w:rsid w:val="00CA46BD"/>
    <w:rsid w:val="00CE369A"/>
    <w:rsid w:val="00D07BE5"/>
    <w:rsid w:val="00D34E81"/>
    <w:rsid w:val="00D4030A"/>
    <w:rsid w:val="00D80119"/>
    <w:rsid w:val="00DB056A"/>
    <w:rsid w:val="00DC2736"/>
    <w:rsid w:val="00DC29B2"/>
    <w:rsid w:val="00DD112A"/>
    <w:rsid w:val="00DD3014"/>
    <w:rsid w:val="00DE5063"/>
    <w:rsid w:val="00DF33A5"/>
    <w:rsid w:val="00E04BEB"/>
    <w:rsid w:val="00E37027"/>
    <w:rsid w:val="00ED5EAE"/>
    <w:rsid w:val="00ED6E13"/>
    <w:rsid w:val="00EE2227"/>
    <w:rsid w:val="00EF27BE"/>
    <w:rsid w:val="00EF4B51"/>
    <w:rsid w:val="00EF71F1"/>
    <w:rsid w:val="00F318BF"/>
    <w:rsid w:val="00F4000C"/>
    <w:rsid w:val="00F44A51"/>
    <w:rsid w:val="00F72468"/>
    <w:rsid w:val="00F90F4C"/>
    <w:rsid w:val="00FA1706"/>
    <w:rsid w:val="00FA47C1"/>
    <w:rsid w:val="00FC0944"/>
    <w:rsid w:val="00FD6B5D"/>
    <w:rsid w:val="00FF47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4139749"/>
  <w15:chartTrackingRefBased/>
  <w15:docId w15:val="{12F5E501-9171-C149-A7AC-4F310BCD64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82273"/>
    <w:pPr>
      <w:tabs>
        <w:tab w:val="center" w:pos="4513"/>
        <w:tab w:val="right" w:pos="9026"/>
      </w:tabs>
    </w:pPr>
  </w:style>
  <w:style w:type="character" w:customStyle="1" w:styleId="HeaderChar">
    <w:name w:val="Header Char"/>
    <w:basedOn w:val="DefaultParagraphFont"/>
    <w:link w:val="Header"/>
    <w:uiPriority w:val="99"/>
    <w:rsid w:val="00C82273"/>
  </w:style>
  <w:style w:type="paragraph" w:styleId="Footer">
    <w:name w:val="footer"/>
    <w:basedOn w:val="Normal"/>
    <w:link w:val="FooterChar"/>
    <w:uiPriority w:val="99"/>
    <w:unhideWhenUsed/>
    <w:rsid w:val="00C82273"/>
    <w:pPr>
      <w:tabs>
        <w:tab w:val="center" w:pos="4513"/>
        <w:tab w:val="right" w:pos="9026"/>
      </w:tabs>
    </w:pPr>
  </w:style>
  <w:style w:type="character" w:customStyle="1" w:styleId="FooterChar">
    <w:name w:val="Footer Char"/>
    <w:basedOn w:val="DefaultParagraphFont"/>
    <w:link w:val="Footer"/>
    <w:uiPriority w:val="99"/>
    <w:rsid w:val="00C82273"/>
  </w:style>
  <w:style w:type="paragraph" w:styleId="ListParagraph">
    <w:name w:val="List Paragraph"/>
    <w:basedOn w:val="Normal"/>
    <w:uiPriority w:val="34"/>
    <w:qFormat/>
    <w:rsid w:val="00DF33A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ink/ink4.xml"/><Relationship Id="rId3" Type="http://schemas.openxmlformats.org/officeDocument/2006/relationships/settings" Target="settings.xml"/><Relationship Id="rId7" Type="http://schemas.openxmlformats.org/officeDocument/2006/relationships/customXml" Target="ink/ink1.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ink/ink3.xm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customXml" Target="ink/ink2.xml"/><Relationship Id="rId14" Type="http://schemas.openxmlformats.org/officeDocument/2006/relationships/image" Target="media/image4.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8-09T03:46:38.587"/>
    </inkml:context>
    <inkml:brush xml:id="br0">
      <inkml:brushProperty name="width" value="0.05" units="cm"/>
      <inkml:brushProperty name="height" value="0.05" units="cm"/>
    </inkml:brush>
  </inkml:definitions>
  <inkml:trace contextRef="#ctx0" brushRef="#br0">17 1 24575,'-13'45'0,"10"-17"0,9-19 0,7-9 0,1 0 0,-2 0 0,4 0 0,-1 1 0,0 2 0,-2 4 0,0 1 0,4-1 0,2 1 0,-1-5 0,-2 2 0,1-2 0,-1-2 0,1 3 0,4-3 0,-4-1 0,5 3 0,-5 1 0,-1 3 0,1-4 0,-1 4 0,1-4 0,4 5 0,-1-1 0,-3-2 0,4-2 0,-7-1 0,-1 2 0,3-2 0,1 5 0,-2 0 0,-1 3 0,-2-3 0,2 0 0,-2-4 0,6 4 0,-1 0 0,3 3 0,0 0 0,-3 1 0,5-5 0,-1 1 0,-1 0 0,1 3 0,-6 1 0,5-1 0,1-3 0,-1 0 0,0-1 0,-7 5 0,-1-1 0,1 0 0,2-4 0,-1-3 0,1 3 0,-2 1 0,-1 1 0,1-1 0,3 1 0,2-5 0,-4 0 0,0-3 0,1 4 0,-2-1 0,0 5 0,-6-1 0,3 1 0,0-1 0,1 1 0,2-5 0,-1 4 0,-2-3 0,4 4 0,-1-2 0,4 3 0,-3 2 0,4-6 0,-2 5 0,5-4 0,-4 3 0,0 2 0,-1-2 0,1-2 0,-2 2 0,-5-2 0,3 2 0,-3 1 0,3-1 0,-2-2 0,-1 2 0,4-2 0,0 2 0,0 1 0,3-1 0,-3-2 0,1 2 0,-2-2 0,-1 2 0,1 2 0,3-2 0,2-2 0,-6-2 0,2-1 0,-4 0 0,7 3 0,-7 2 0,4-2 0,-4-2 0,7-2 0,-6 2 0,2-2 0,-4 5 0,5-1 0,-6-2 0,-1 2 0,1-3 0,6 3 0,-3-5 0,4 7 0,-5-2 0,0 2 0,1 1 0,-1 0 0,3 1 0,1-1 0,0 0 0,-4 0 0,-3 0 0,0-4 0,0 0 0,3-3 0,0 3 0,0 4 0,-4 1 0,2-4 0,-5-1 0,5-3 0,-1 0 0,-1-2 0,1-1 0,0 0 0,-2 5 0,14-13 0,-2 1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8-09T03:46:36.064"/>
    </inkml:context>
    <inkml:brush xml:id="br0">
      <inkml:brushProperty name="width" value="0.05" units="cm"/>
      <inkml:brushProperty name="height" value="0.05" units="cm"/>
    </inkml:brush>
  </inkml:definitions>
  <inkml:trace contextRef="#ctx0" brushRef="#br0">0 739 24575,'31'-18'0,"-7"4"0,-11 8 0,-5 0 0,4-2 0,-2 2 0,4-1 0,2 0 0,1-3 0,-5 0 0,2 0 0,-1-1 0,4 1 0,-1 0 0,-3-1 0,3 1 0,5 0 0,-1 0 0,-4-2 0,-2-1 0,2 5 0,1-3 0,-1 2 0,1-4 0,0 2 0,4 1 0,-2-4 0,-2 4 0,2-1 0,-1 4 0,-3 1 0,3 3 0,-2-3 0,1-4 0,-1 0 0,-3-1 0,3 5 0,5-1 0,-3 0 0,-4-3 0,4 3 0,-4 0 0,-1 4 0,1-4 0,-2 4 0,2 0 0,-1-3 0,4-1 0,2-1 0,2 2 0,1-3 0,-5 2 0,3 1 0,0-1 0,-1 0 0,1-3 0,-5 0 0,5 0 0,-3 4 0,1 2 0,1 0 0,-2 0 0,-1-4 0,1 2 0,-1 0 0,1-1 0,-1 1 0,-2 0 0,1 0 0,2 2 0,2 0 0,-2-3 0,-2-1 0,-1 5 0,2-5 0,0 5 0,4-3 0,-2 3 0,3 0 0,-3 1 0,6-2 0,-4 0 0,-2-3 0,4-1 0,-1 4 0,-2-2 0,-2 2 0,0 1 0,4 2 0,-1-3 0,-3 2 0,1-5 0,-2 4 0,1-4 0,2 5 0,-2-2 0,-4 0 0,0 0 0,-2 1 0,6 3 0,-8 0 0,1 0 0,-2 0 0,2 0 0,1 0 0,-1 0 0,-3 0 0,-1 0 0,1 0 0,4 0 0,-1 0 0,0 0 0,0 0 0,1 0 0,-1 0 0,0 0 0,0 0 0,1 0 0,12-19 0,5-3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8-09T03:46:53.302"/>
    </inkml:context>
    <inkml:brush xml:id="br0">
      <inkml:brushProperty name="width" value="0.05" units="cm"/>
      <inkml:brushProperty name="height" value="0.05" units="cm"/>
    </inkml:brush>
  </inkml:definitions>
  <inkml:trace contextRef="#ctx0" brushRef="#br0">1 0 24575,'32'22'0,"-11"-5"0,-9-5 0,-6-1 0,1-2 0,0-2 0,1-4 0,0 3 0,-1 1 0,2 2 0,-2 1 0,-1-3 0,1 0 0,-1-5 0,5 1 0,-1 3 0,0 0 0,0 4 0,1-1 0,-1-2 0,0 2 0,2-7 0,1 5 0,-1-3 0,1 2 0,-5 1 0,-1 4 0,1-5 0,6 1 0,-4-3 0,0 2 0,4 1 0,-4 4 0,3-2 0,-3-2 0,-3-2 0,0-1 0,0-2 0,3 5 0,-1-4 0,-2 4 0,1 0 0,-5 3 0,5-3 0,-1 0 0,2-2 0,1 2 0,-1 2 0,-2-2 0,6-1 0,-3 1 0,3-5 0,-3 7 0,0-2 0,0 2 0,1 1 0,-1-3 0,0 0 0,2-4 0,1 4 0,-1 0 0,6 3 0,-4 1 0,3-2 0,-4-2 0,2 1 0,-1-5 0,-3 5 0,3-1 0,-2 2 0,2 1 0,-3-3 0,3 0 0,2-1 0,1 0 0,-4 4 0,0-4 0,0 2 0,4-1 0,-1-1 0,-2-3 0,-3 2 0,3 2 0,-3 2 0,-1-2 0,5-3 0,-3 4 0,1-4 0,2 4 0,-1-2 0,-4 0 0,-3 1 0,1-4 0,5 4 0,-1-5 0,3 4 0,-5-2 0,4-2 0,-1 5 0,-1-5 0,-2 1 0,-2 2 0,6-2 0,-2 4 0,2-3 0,-3 0 0,3 0 0,-3-3 0,-1 2 0,2-2 0,2-1 0,-5 4 0,4-1 0,-2 4 0,6-4 0,-5 4 0,2-3 0,-2 4 0,2-2 0,-2-1 0,1-2 0,2-1 0,-1-2 0,0 3 0,0 0 0,-2 2 0,1-2 0,2 0 0,-1 4 0,3-4 0,-4 4 0,2-5 0,-1 1 0,-3 3 0,4-5 0,-5 3 0,1-3 0,-1-1 0,0 0 0,0 0 0,1 0 0,-1 3 0,0 1 0,0-1 0,1-3 0,0 0 0,3 0 0,-5 4 0,5-1 0,-5 0 0,4-3 0,-1 4 0,-2-1 0,0 1 0,2-1 0,1 0 0,-5 1 0,3-4 0,0 0 0,3 0 0,-1 4 0,-2-2 0,-1 1 0,0-2 0,0-1 0,1 5 0,2-3 0,1 5 0,0-5 0,-4 3 0,0-5 0,0 0 0,1 0 0,-2 1 0,-2 2 0,-2-2 0,-1 3 0,1-3 0,6-1 0,-1 0 0,0 0 0,-4 4 0,4-2 0,0 1 0,1-1 0,2 2 0,-5-3 0,-1 2 0,0-2 0,3-1 0,0 0 0,1 0 0,-6 5 0,5-4 0,-9 8 0,12 1 0,-1 6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8-09T03:46:41.281"/>
    </inkml:context>
    <inkml:brush xml:id="br0">
      <inkml:brushProperty name="width" value="0.05" units="cm"/>
      <inkml:brushProperty name="height" value="0.05" units="cm"/>
    </inkml:brush>
  </inkml:definitions>
  <inkml:trace contextRef="#ctx0" brushRef="#br0">2287 0 24575,'-59'38'0,"0"0"0,-21 11 0,38-24 0,19-9 0,6 0 0,-6 0 0,-1 1 0,-1 2 0,2-2 0,-1 4 0,1-4 0,2-4 0,-5 0 0,5 4 0,-1 1 0,1-1 0,-3 7 0,0-10 0,0 3 0,4-3 0,-4 1 0,0 2 0,0-3 0,3-3 0,4-1 0,0 0 0,0-1 0,-3-2 0,-1 2 0,1-2 0,-2 2 0,-2 2 0,2-1 0,-2 0 0,3 0 0,0 1 0,0-2 0,-3-3 0,4 4 0,-4-4 0,6 4 0,-2 0 0,-1-1 0,4-2 0,2 1 0,2-5 0,-2 4 0,1-4 0,-1 2 0,2-2 0,1 0 0,-1 3 0,0 0 0,-1 1 0,3-2 0,-3-5 0,3 0 0,1 0 0,-5 0 0,2 3 0,-4 0 0,5 2 0,-2-2 0,-2-1 0,-1 1 0,3-1 0,4 2 0,-1-3 0,0 2 0,1-2 0,-4-1 0,6 0 0,2 0 0,-5 4 0,-2-1 0,-1 1 0,4-4 0,-2 1 0,-1 2 0,1-2 0,-1 3 0,0-3 0,-1-1 0,3 1 0,-3 2 0,0-1 0,0 1 0,0-1 0,4 2 0,-4-3 0,1 2 0,-1-2 0,4-1 0,-4 4 0,0-1 0,3 1 0,1-4 0,2 0 0,-6 0 0,3 1 0,0 2 0,1-2 0,0 3 0,0-3 0,-1-1 0,0 0 0,-3 0 0,3 0 0,-3 0 0,5 1 0,-1 2 0,2-1 0,-6 1 0,6-2 0,1-1 0,-3 0 0,-4 0 0,1 0 0,3 0 0,-1 0 0,1 0 0,0 0 0,1 1 0,2 3 0,-2-3 0,2 2 0,-6 0 0,0 0 0,2-2 0,5 3 0,-2 0 0,-6-1 0,3 5 0,-4-6 0,4 1 0,1-2 0,0-1 0,0 0 0,-14-4 0,-4-2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616</TotalTime>
  <Pages>7</Pages>
  <Words>1492</Words>
  <Characters>8505</Characters>
  <Application>Microsoft Office Word</Application>
  <DocSecurity>0</DocSecurity>
  <Lines>70</Lines>
  <Paragraphs>19</Paragraphs>
  <ScaleCrop>false</ScaleCrop>
  <Company/>
  <LinksUpToDate>false</LinksUpToDate>
  <CharactersWithSpaces>9978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 Sahin (1807437)</dc:creator>
  <cp:keywords/>
  <dc:description/>
  <cp:lastModifiedBy>Abdul Sahin (1807437)</cp:lastModifiedBy>
  <cp:revision>40</cp:revision>
  <dcterms:created xsi:type="dcterms:W3CDTF">2019-08-08T17:56:00Z</dcterms:created>
  <dcterms:modified xsi:type="dcterms:W3CDTF">2019-08-09T04:10:00Z</dcterms:modified>
</cp:coreProperties>
</file>