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C38705" w14:textId="77777777" w:rsidR="008D6914" w:rsidRDefault="008D6914"/>
    <w:p w14:paraId="671F9119" w14:textId="77777777" w:rsidR="00E00B9C" w:rsidRDefault="00E00B9C" w:rsidP="00E00B9C">
      <w:pPr>
        <w:jc w:val="center"/>
        <w:rPr>
          <w:sz w:val="32"/>
          <w:szCs w:val="32"/>
        </w:rPr>
      </w:pPr>
      <w:r w:rsidRPr="00E00B9C">
        <w:rPr>
          <w:sz w:val="32"/>
          <w:szCs w:val="32"/>
        </w:rPr>
        <w:t xml:space="preserve">PGCE PCET Microteach </w:t>
      </w:r>
    </w:p>
    <w:p w14:paraId="410E5475" w14:textId="77777777" w:rsidR="00E00B9C" w:rsidRDefault="00E00B9C" w:rsidP="00E00B9C">
      <w:pPr>
        <w:jc w:val="center"/>
        <w:rPr>
          <w:sz w:val="32"/>
          <w:szCs w:val="32"/>
        </w:rPr>
      </w:pPr>
      <w:r w:rsidRPr="00E00B9C">
        <w:rPr>
          <w:sz w:val="32"/>
          <w:szCs w:val="32"/>
        </w:rPr>
        <w:t>Peer Observation Form</w:t>
      </w:r>
    </w:p>
    <w:p w14:paraId="5DCAE751" w14:textId="77777777" w:rsidR="00E00B9C" w:rsidRDefault="00E00B9C" w:rsidP="00E00B9C">
      <w:pPr>
        <w:rPr>
          <w:sz w:val="32"/>
          <w:szCs w:val="32"/>
        </w:rPr>
      </w:pPr>
    </w:p>
    <w:p w14:paraId="4C18EDF5" w14:textId="77777777" w:rsidR="00E00B9C" w:rsidRDefault="00E00B9C" w:rsidP="00E00B9C">
      <w:pPr>
        <w:rPr>
          <w:sz w:val="32"/>
          <w:szCs w:val="32"/>
        </w:rPr>
      </w:pPr>
      <w:r>
        <w:rPr>
          <w:sz w:val="32"/>
          <w:szCs w:val="32"/>
        </w:rPr>
        <w:t>Guid</w:t>
      </w:r>
      <w:r w:rsidR="00425EAF">
        <w:rPr>
          <w:sz w:val="32"/>
          <w:szCs w:val="32"/>
        </w:rPr>
        <w:t>anc</w:t>
      </w:r>
      <w:r>
        <w:rPr>
          <w:sz w:val="32"/>
          <w:szCs w:val="32"/>
        </w:rPr>
        <w:t>e on this form:</w:t>
      </w:r>
    </w:p>
    <w:p w14:paraId="736DC08B" w14:textId="77777777" w:rsidR="00E00B9C" w:rsidRDefault="00E00B9C" w:rsidP="00E00B9C">
      <w:r>
        <w:t xml:space="preserve">The purpose of this form is to offer feedforward on your peers microteaches outlining what went well and what could be improved from the perspective of you as a participant. </w:t>
      </w:r>
    </w:p>
    <w:p w14:paraId="54808DF4" w14:textId="77777777" w:rsidR="00E00B9C" w:rsidRDefault="00E00B9C" w:rsidP="00E00B9C">
      <w:r>
        <w:t>Please remember to be constructive and respectful in your feedforward.</w:t>
      </w:r>
    </w:p>
    <w:p w14:paraId="62D2B469" w14:textId="77777777" w:rsidR="00E00B9C" w:rsidRDefault="00E00B9C" w:rsidP="00E00B9C">
      <w:r>
        <w:t>These feedback forms should be sent to your peer no later than two days after the microteach. These forms are then used to write Assessment 2 of the module.</w:t>
      </w:r>
    </w:p>
    <w:p w14:paraId="48601A21" w14:textId="77777777" w:rsidR="00E00B9C" w:rsidRDefault="00E00B9C" w:rsidP="00E00B9C"/>
    <w:p w14:paraId="29D732BD" w14:textId="77777777" w:rsidR="00E00B9C" w:rsidRDefault="00E00B9C" w:rsidP="00E00B9C">
      <w:pPr>
        <w:rPr>
          <w:sz w:val="32"/>
          <w:szCs w:val="32"/>
        </w:rPr>
      </w:pPr>
      <w:r>
        <w:rPr>
          <w:sz w:val="32"/>
          <w:szCs w:val="32"/>
        </w:rPr>
        <w:t>Section One:</w:t>
      </w:r>
    </w:p>
    <w:tbl>
      <w:tblPr>
        <w:tblStyle w:val="TableGrid"/>
        <w:tblW w:w="0" w:type="auto"/>
        <w:tblLook w:val="04A0" w:firstRow="1" w:lastRow="0" w:firstColumn="1" w:lastColumn="0" w:noHBand="0" w:noVBand="1"/>
      </w:tblPr>
      <w:tblGrid>
        <w:gridCol w:w="4508"/>
        <w:gridCol w:w="4508"/>
      </w:tblGrid>
      <w:tr w:rsidR="00E00B9C" w14:paraId="2A01341E" w14:textId="77777777" w:rsidTr="00E00B9C">
        <w:tc>
          <w:tcPr>
            <w:tcW w:w="4508" w:type="dxa"/>
          </w:tcPr>
          <w:p w14:paraId="3FC252D4" w14:textId="77777777" w:rsidR="00E00B9C" w:rsidRDefault="00E00B9C" w:rsidP="00E00B9C">
            <w:r>
              <w:t>Trainee Teacher Name:</w:t>
            </w:r>
          </w:p>
          <w:p w14:paraId="1CF06483" w14:textId="77777777" w:rsidR="00E00B9C" w:rsidRDefault="00614DA5" w:rsidP="00E00B9C">
            <w:r>
              <w:t>Katie Morrin</w:t>
            </w:r>
          </w:p>
        </w:tc>
        <w:tc>
          <w:tcPr>
            <w:tcW w:w="4508" w:type="dxa"/>
          </w:tcPr>
          <w:p w14:paraId="4D4CB2BB" w14:textId="77777777" w:rsidR="00E00B9C" w:rsidRDefault="00E00B9C" w:rsidP="00E00B9C">
            <w:r>
              <w:t>Feedback completed by:</w:t>
            </w:r>
          </w:p>
          <w:p w14:paraId="1271922B" w14:textId="77777777" w:rsidR="00614DA5" w:rsidRDefault="00614DA5" w:rsidP="00E00B9C">
            <w:r>
              <w:t>Scott Roberts</w:t>
            </w:r>
          </w:p>
        </w:tc>
      </w:tr>
      <w:tr w:rsidR="00E00B9C" w14:paraId="6DCC6E07" w14:textId="77777777" w:rsidTr="00E00B9C">
        <w:tc>
          <w:tcPr>
            <w:tcW w:w="4508" w:type="dxa"/>
          </w:tcPr>
          <w:p w14:paraId="0B393B18" w14:textId="77777777" w:rsidR="00E00B9C" w:rsidRDefault="00E00B9C" w:rsidP="00E00B9C">
            <w:r>
              <w:t>Date:</w:t>
            </w:r>
            <w:r w:rsidR="00614DA5">
              <w:t xml:space="preserve"> 23/09/2026</w:t>
            </w:r>
          </w:p>
          <w:p w14:paraId="2D9CB32E" w14:textId="77777777" w:rsidR="00E00B9C" w:rsidRDefault="00E00B9C" w:rsidP="00E00B9C"/>
        </w:tc>
        <w:tc>
          <w:tcPr>
            <w:tcW w:w="4508" w:type="dxa"/>
          </w:tcPr>
          <w:p w14:paraId="6F92ACAC" w14:textId="77777777" w:rsidR="00E00B9C" w:rsidRDefault="00E00B9C" w:rsidP="00E00B9C">
            <w:r>
              <w:t>Topic:</w:t>
            </w:r>
          </w:p>
          <w:p w14:paraId="68F72ED4" w14:textId="77777777" w:rsidR="00614DA5" w:rsidRDefault="00614DA5" w:rsidP="00E00B9C">
            <w:r>
              <w:t>Sowing Seeds Indoors</w:t>
            </w:r>
          </w:p>
        </w:tc>
      </w:tr>
    </w:tbl>
    <w:p w14:paraId="56A5FBC7" w14:textId="77777777" w:rsidR="00E00B9C" w:rsidRDefault="00E00B9C" w:rsidP="00E00B9C"/>
    <w:p w14:paraId="38B8D73D" w14:textId="77777777" w:rsidR="00E00B9C" w:rsidRDefault="00E00B9C" w:rsidP="00E00B9C">
      <w:pPr>
        <w:rPr>
          <w:sz w:val="32"/>
          <w:szCs w:val="32"/>
        </w:rPr>
      </w:pPr>
      <w:r>
        <w:rPr>
          <w:sz w:val="32"/>
          <w:szCs w:val="32"/>
        </w:rPr>
        <w:t>Section Two:</w:t>
      </w:r>
    </w:p>
    <w:p w14:paraId="2625FFC0" w14:textId="77777777" w:rsidR="00E00B9C" w:rsidRPr="00E00B9C" w:rsidRDefault="00E00B9C" w:rsidP="00E00B9C">
      <w:r>
        <w:t>Please comment on the below:</w:t>
      </w:r>
    </w:p>
    <w:p w14:paraId="01ED931F" w14:textId="77777777" w:rsidR="00F817B8" w:rsidRDefault="00E00B9C" w:rsidP="00557195">
      <w:r>
        <w:t>Planning and Preparation:</w:t>
      </w:r>
      <w:r w:rsidR="00614DA5">
        <w:t xml:space="preserve"> </w:t>
      </w:r>
    </w:p>
    <w:p w14:paraId="5908896D" w14:textId="4790327C" w:rsidR="00557195" w:rsidRPr="00557195" w:rsidRDefault="00E81DDA" w:rsidP="00557195">
      <w:r>
        <w:t>K</w:t>
      </w:r>
      <w:r w:rsidR="00557195" w:rsidRPr="00557195">
        <w:t>atie’s session appeared well planned and organised. She clearly showed the aims and objectives at the beginning of the lesson, which gave the session a clear structure and helped learners understand what they would be doing. The presentation was informative and supported the topic well. The practical activity was also well thought out and gave learners the opportunity to take an active part in the session.</w:t>
      </w:r>
    </w:p>
    <w:p w14:paraId="1AD13242" w14:textId="378D0406" w:rsidR="00E00B9C" w:rsidRDefault="00E00B9C" w:rsidP="00E00B9C"/>
    <w:p w14:paraId="6681C8B8" w14:textId="77777777" w:rsidR="00E00B9C" w:rsidRDefault="00E00B9C" w:rsidP="00E00B9C"/>
    <w:p w14:paraId="4A7D64C8" w14:textId="77777777" w:rsidR="00F817B8" w:rsidRDefault="00E00B9C" w:rsidP="00571A0A">
      <w:r>
        <w:t>Teaching and delivery:</w:t>
      </w:r>
      <w:r w:rsidR="00D63A08">
        <w:t xml:space="preserve"> </w:t>
      </w:r>
    </w:p>
    <w:p w14:paraId="1CC0109A" w14:textId="428A30C2" w:rsidR="00571A0A" w:rsidRDefault="00D63A08" w:rsidP="00571A0A">
      <w:r>
        <w:t xml:space="preserve">Katie delivered the session in a friendly and engaging way. The microteach was fun, informative and relaxing to participate in. she communicated the information clearly </w:t>
      </w:r>
      <w:r>
        <w:lastRenderedPageBreak/>
        <w:t xml:space="preserve">and created a comfortable learning environment. The practical activity helped keep the learners involved and gave us the opportunity to apply what had been taught during the presentation. Katie was also able to answer questions asked during the session with clear and knowledgeable responses, which demonstrated good </w:t>
      </w:r>
    </w:p>
    <w:p w14:paraId="7FC23458" w14:textId="0F49B133" w:rsidR="00E00B9C" w:rsidRDefault="00D63A08" w:rsidP="00E00B9C">
      <w:r>
        <w:t>subject knowledge and help support learners understanding.</w:t>
      </w:r>
    </w:p>
    <w:p w14:paraId="12E6FD25" w14:textId="77777777" w:rsidR="00F817B8" w:rsidRDefault="00E00B9C" w:rsidP="00E00B9C">
      <w:r>
        <w:t>Links to professional standards:</w:t>
      </w:r>
      <w:r w:rsidR="00D63A08">
        <w:t xml:space="preserve"> </w:t>
      </w:r>
    </w:p>
    <w:p w14:paraId="61F2845B" w14:textId="77777777" w:rsidR="007D6F9F" w:rsidRPr="007D6F9F" w:rsidRDefault="007D6F9F" w:rsidP="007D6F9F">
      <w:pPr>
        <w:rPr>
          <w:b/>
          <w:bCs/>
        </w:rPr>
      </w:pPr>
      <w:r w:rsidRPr="007D6F9F">
        <w:rPr>
          <w:b/>
          <w:bCs/>
        </w:rPr>
        <w:t>Links to Professional Standards</w:t>
      </w:r>
    </w:p>
    <w:p w14:paraId="512AF831" w14:textId="77777777" w:rsidR="007D6F9F" w:rsidRPr="007D6F9F" w:rsidRDefault="007D6F9F" w:rsidP="007D6F9F">
      <w:r w:rsidRPr="007D6F9F">
        <w:t xml:space="preserve">She demonstrated “Plan and deliver effective learning, teaching and assessment” through a clearly prepared presentation and a </w:t>
      </w:r>
      <w:proofErr w:type="gramStart"/>
      <w:r w:rsidRPr="007D6F9F">
        <w:t>well thought-out</w:t>
      </w:r>
      <w:proofErr w:type="gramEnd"/>
      <w:r w:rsidRPr="007D6F9F">
        <w:t xml:space="preserve"> practical activity. The activity gave learners the opportunity to actively participate in sowing their own seeds rather than only listening to information. Allowing participants to take their planted seeds home also extended the learning beyond the session and gave the activity a meaningful outcome.</w:t>
      </w:r>
    </w:p>
    <w:p w14:paraId="78804E95" w14:textId="77777777" w:rsidR="007D6F9F" w:rsidRPr="007D6F9F" w:rsidRDefault="007D6F9F" w:rsidP="007D6F9F">
      <w:r w:rsidRPr="007D6F9F">
        <w:t>Katie also demonstrated the standard relating to maintaining and updating knowledge of her subject and how best to teach it. Her knowledge of sowing seeds indoors was evident throughout the session, particularly when she was able to respond to questions with clear and knowledgeable answers. This showed that she had a good understanding of the subject and was able to use that knowledge to support learners’ understanding.</w:t>
      </w:r>
    </w:p>
    <w:p w14:paraId="6D53A1B6" w14:textId="77777777" w:rsidR="007D6F9F" w:rsidRPr="007D6F9F" w:rsidRDefault="007D6F9F" w:rsidP="007D6F9F">
      <w:r w:rsidRPr="007D6F9F">
        <w:t>The session also linked to demonstrating commitment to learners, their learning, safety and well-being. Katie created a calm, relaxed and enjoyable learning environment in which participants were able to engage with the practical activity. The hands-on nature of the session encouraged participation and supported learning through experience.</w:t>
      </w:r>
    </w:p>
    <w:p w14:paraId="3C6FBF6C" w14:textId="77777777" w:rsidR="007D6F9F" w:rsidRPr="007D6F9F" w:rsidRDefault="007D6F9F" w:rsidP="007D6F9F">
      <w:r w:rsidRPr="007D6F9F">
        <w:t>Katie also demonstrated building positive and collaborative relationships through her friendly approach, interactions with participants and willingness to respond to questions. This helped create a supportive atmosphere where learners appeared comfortable participating and asking for further information.</w:t>
      </w:r>
    </w:p>
    <w:p w14:paraId="260F7943" w14:textId="77777777" w:rsidR="007D6F9F" w:rsidRPr="007D6F9F" w:rsidRDefault="007D6F9F" w:rsidP="007D6F9F">
      <w:r w:rsidRPr="007D6F9F">
        <w:t>One area that could support Katie’s continued professional development is reflecting on the pace of delivery. Slowing down slightly during the presentation would give learners more time to process key information. As her confidence increased noticeably throughout the session, continuing to develop confidence at the beginning of teaching sessions would also strengthen her overall delivery.</w:t>
      </w:r>
    </w:p>
    <w:p w14:paraId="508A8545" w14:textId="77777777" w:rsidR="00E00B9C" w:rsidRDefault="00E00B9C" w:rsidP="00E00B9C"/>
    <w:p w14:paraId="22479B3B" w14:textId="77777777" w:rsidR="00F817B8" w:rsidRDefault="00E00B9C" w:rsidP="00E00B9C">
      <w:r>
        <w:t>What went well:</w:t>
      </w:r>
      <w:r w:rsidR="00294758">
        <w:t xml:space="preserve"> </w:t>
      </w:r>
    </w:p>
    <w:p w14:paraId="6D277730" w14:textId="1B9AF221" w:rsidR="00E00B9C" w:rsidRDefault="00294758" w:rsidP="00E00B9C">
      <w:r>
        <w:t xml:space="preserve">The session was enjoyable, informative and relaxing. </w:t>
      </w:r>
      <w:r w:rsidR="00181602">
        <w:t xml:space="preserve">Katie demonstrated good knowledge of the topic and was able to answer questions clearly. The practical activity </w:t>
      </w:r>
      <w:r w:rsidR="00EA4CF2">
        <w:lastRenderedPageBreak/>
        <w:t xml:space="preserve">worked particularly well because it gave everyone the opportunity to </w:t>
      </w:r>
      <w:r w:rsidR="00DA4F84">
        <w:t xml:space="preserve">take part and apply what had been explained in the presentation. It was also nice to be able to </w:t>
      </w:r>
      <w:r w:rsidR="00020860">
        <w:t>take ow</w:t>
      </w:r>
      <w:r w:rsidR="00937350">
        <w:t>n</w:t>
      </w:r>
      <w:r w:rsidR="00020860">
        <w:t xml:space="preserve"> planted seeds </w:t>
      </w:r>
      <w:r w:rsidR="00937350">
        <w:t>home at the end of the session, which made the activity feel more personal and memorable.</w:t>
      </w:r>
    </w:p>
    <w:p w14:paraId="54A87CA3" w14:textId="77777777" w:rsidR="00643D48" w:rsidRDefault="00643D48" w:rsidP="00E00B9C"/>
    <w:p w14:paraId="3FB19B2D" w14:textId="77777777" w:rsidR="00F817B8" w:rsidRDefault="00E00B9C" w:rsidP="00E00B9C">
      <w:r>
        <w:t>Areas for development:</w:t>
      </w:r>
      <w:r w:rsidR="00225D6C">
        <w:t xml:space="preserve"> </w:t>
      </w:r>
    </w:p>
    <w:p w14:paraId="0F84ADBE" w14:textId="21F1435A" w:rsidR="00E00B9C" w:rsidRPr="00E00B9C" w:rsidRDefault="00225D6C" w:rsidP="00E00B9C">
      <w:r>
        <w:t xml:space="preserve">Katie could </w:t>
      </w:r>
      <w:r w:rsidR="003B4671">
        <w:t>consider slowing down the pace of the presentation slightly so that learners have m</w:t>
      </w:r>
      <w:r w:rsidR="00663D73">
        <w:t>ore time to process the information.</w:t>
      </w:r>
      <w:r w:rsidR="00421196">
        <w:t xml:space="preserve"> She also seemed a little nervous at the </w:t>
      </w:r>
      <w:r w:rsidR="00663D73">
        <w:t>beginning,</w:t>
      </w:r>
      <w:r w:rsidR="00663D73" w:rsidRPr="00663D73">
        <w:t xml:space="preserve"> so building confidence at the start of the session may help her feel more comfortable from the </w:t>
      </w:r>
      <w:r w:rsidR="00F27A93" w:rsidRPr="00663D73">
        <w:t>start</w:t>
      </w:r>
      <w:r w:rsidR="00663D73" w:rsidRPr="00663D73">
        <w:t>.</w:t>
      </w:r>
      <w:r w:rsidR="00F27A93">
        <w:t xml:space="preserve"> As the session progressed</w:t>
      </w:r>
      <w:r w:rsidR="008B245A">
        <w:t xml:space="preserve">, she appeared more confident, so this is something that is likely to improve with further teaching </w:t>
      </w:r>
      <w:r w:rsidR="00F817B8">
        <w:t>experience.</w:t>
      </w:r>
    </w:p>
    <w:sectPr w:rsidR="00E00B9C" w:rsidRPr="00E00B9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3AA68" w14:textId="77777777" w:rsidR="00A50C44" w:rsidRDefault="00A50C44" w:rsidP="00E00B9C">
      <w:pPr>
        <w:spacing w:after="0" w:line="240" w:lineRule="auto"/>
      </w:pPr>
      <w:r>
        <w:separator/>
      </w:r>
    </w:p>
  </w:endnote>
  <w:endnote w:type="continuationSeparator" w:id="0">
    <w:p w14:paraId="4D826D34" w14:textId="77777777" w:rsidR="00A50C44" w:rsidRDefault="00A50C44" w:rsidP="00E00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8AE28" w14:textId="77777777" w:rsidR="00A50C44" w:rsidRDefault="00A50C44" w:rsidP="00E00B9C">
      <w:pPr>
        <w:spacing w:after="0" w:line="240" w:lineRule="auto"/>
      </w:pPr>
      <w:r>
        <w:separator/>
      </w:r>
    </w:p>
  </w:footnote>
  <w:footnote w:type="continuationSeparator" w:id="0">
    <w:p w14:paraId="40959944" w14:textId="77777777" w:rsidR="00A50C44" w:rsidRDefault="00A50C44" w:rsidP="00E00B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8FA87" w14:textId="77777777" w:rsidR="00E00B9C" w:rsidRDefault="00E00B9C">
    <w:pPr>
      <w:pStyle w:val="Header"/>
    </w:pPr>
    <w:r>
      <w:rPr>
        <w:noProof/>
        <w:lang w:eastAsia="en-GB"/>
      </w:rPr>
      <w:drawing>
        <wp:inline distT="0" distB="0" distL="0" distR="0" wp14:anchorId="5341FDC8" wp14:editId="25B1BCB2">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B9C"/>
    <w:rsid w:val="00020860"/>
    <w:rsid w:val="000E3A6A"/>
    <w:rsid w:val="001063A2"/>
    <w:rsid w:val="00106FD0"/>
    <w:rsid w:val="00181602"/>
    <w:rsid w:val="001F34F1"/>
    <w:rsid w:val="001F475C"/>
    <w:rsid w:val="00225D6C"/>
    <w:rsid w:val="00294758"/>
    <w:rsid w:val="003509E8"/>
    <w:rsid w:val="00367A64"/>
    <w:rsid w:val="00371A37"/>
    <w:rsid w:val="00385B11"/>
    <w:rsid w:val="003B4671"/>
    <w:rsid w:val="003F6CAD"/>
    <w:rsid w:val="00421196"/>
    <w:rsid w:val="00425EAF"/>
    <w:rsid w:val="0044049C"/>
    <w:rsid w:val="004C5F2A"/>
    <w:rsid w:val="004E3DEF"/>
    <w:rsid w:val="005306D0"/>
    <w:rsid w:val="00556950"/>
    <w:rsid w:val="00557195"/>
    <w:rsid w:val="00571A0A"/>
    <w:rsid w:val="005F7FAF"/>
    <w:rsid w:val="00607BF8"/>
    <w:rsid w:val="00614DA5"/>
    <w:rsid w:val="00643D48"/>
    <w:rsid w:val="0065204C"/>
    <w:rsid w:val="00663D73"/>
    <w:rsid w:val="006D0854"/>
    <w:rsid w:val="007753BE"/>
    <w:rsid w:val="007D6F9F"/>
    <w:rsid w:val="008652D3"/>
    <w:rsid w:val="008A3EEF"/>
    <w:rsid w:val="008B245A"/>
    <w:rsid w:val="008D6914"/>
    <w:rsid w:val="00937350"/>
    <w:rsid w:val="009629C4"/>
    <w:rsid w:val="009C7E65"/>
    <w:rsid w:val="009D0D4C"/>
    <w:rsid w:val="00A50C44"/>
    <w:rsid w:val="00AC713E"/>
    <w:rsid w:val="00C35DD1"/>
    <w:rsid w:val="00CB4105"/>
    <w:rsid w:val="00CC0D44"/>
    <w:rsid w:val="00CC4DC0"/>
    <w:rsid w:val="00D63A08"/>
    <w:rsid w:val="00DA4F84"/>
    <w:rsid w:val="00E00B9C"/>
    <w:rsid w:val="00E16B9E"/>
    <w:rsid w:val="00E81DDA"/>
    <w:rsid w:val="00E84C16"/>
    <w:rsid w:val="00E96CED"/>
    <w:rsid w:val="00EA4CF2"/>
    <w:rsid w:val="00EE4203"/>
    <w:rsid w:val="00F27A93"/>
    <w:rsid w:val="00F817B8"/>
    <w:rsid w:val="00FD6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517ED"/>
  <w15:chartTrackingRefBased/>
  <w15:docId w15:val="{5F35443D-BC45-4554-AFED-CC3747834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0B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0B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0B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0B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0B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0B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0B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0B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0B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B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0B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0B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0B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0B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0B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0B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0B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0B9C"/>
    <w:rPr>
      <w:rFonts w:eastAsiaTheme="majorEastAsia" w:cstheme="majorBidi"/>
      <w:color w:val="272727" w:themeColor="text1" w:themeTint="D8"/>
    </w:rPr>
  </w:style>
  <w:style w:type="paragraph" w:styleId="Title">
    <w:name w:val="Title"/>
    <w:basedOn w:val="Normal"/>
    <w:next w:val="Normal"/>
    <w:link w:val="TitleChar"/>
    <w:uiPriority w:val="10"/>
    <w:qFormat/>
    <w:rsid w:val="00E00B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0B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0B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0B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0B9C"/>
    <w:pPr>
      <w:spacing w:before="160"/>
      <w:jc w:val="center"/>
    </w:pPr>
    <w:rPr>
      <w:i/>
      <w:iCs/>
      <w:color w:val="404040" w:themeColor="text1" w:themeTint="BF"/>
    </w:rPr>
  </w:style>
  <w:style w:type="character" w:customStyle="1" w:styleId="QuoteChar">
    <w:name w:val="Quote Char"/>
    <w:basedOn w:val="DefaultParagraphFont"/>
    <w:link w:val="Quote"/>
    <w:uiPriority w:val="29"/>
    <w:rsid w:val="00E00B9C"/>
    <w:rPr>
      <w:i/>
      <w:iCs/>
      <w:color w:val="404040" w:themeColor="text1" w:themeTint="BF"/>
    </w:rPr>
  </w:style>
  <w:style w:type="paragraph" w:styleId="ListParagraph">
    <w:name w:val="List Paragraph"/>
    <w:basedOn w:val="Normal"/>
    <w:uiPriority w:val="34"/>
    <w:qFormat/>
    <w:rsid w:val="00E00B9C"/>
    <w:pPr>
      <w:ind w:left="720"/>
      <w:contextualSpacing/>
    </w:pPr>
  </w:style>
  <w:style w:type="character" w:styleId="IntenseEmphasis">
    <w:name w:val="Intense Emphasis"/>
    <w:basedOn w:val="DefaultParagraphFont"/>
    <w:uiPriority w:val="21"/>
    <w:qFormat/>
    <w:rsid w:val="00E00B9C"/>
    <w:rPr>
      <w:i/>
      <w:iCs/>
      <w:color w:val="0F4761" w:themeColor="accent1" w:themeShade="BF"/>
    </w:rPr>
  </w:style>
  <w:style w:type="paragraph" w:styleId="IntenseQuote">
    <w:name w:val="Intense Quote"/>
    <w:basedOn w:val="Normal"/>
    <w:next w:val="Normal"/>
    <w:link w:val="IntenseQuoteChar"/>
    <w:uiPriority w:val="30"/>
    <w:qFormat/>
    <w:rsid w:val="00E00B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0B9C"/>
    <w:rPr>
      <w:i/>
      <w:iCs/>
      <w:color w:val="0F4761" w:themeColor="accent1" w:themeShade="BF"/>
    </w:rPr>
  </w:style>
  <w:style w:type="character" w:styleId="IntenseReference">
    <w:name w:val="Intense Reference"/>
    <w:basedOn w:val="DefaultParagraphFont"/>
    <w:uiPriority w:val="32"/>
    <w:qFormat/>
    <w:rsid w:val="00E00B9C"/>
    <w:rPr>
      <w:b/>
      <w:bCs/>
      <w:smallCaps/>
      <w:color w:val="0F4761" w:themeColor="accent1" w:themeShade="BF"/>
      <w:spacing w:val="5"/>
    </w:rPr>
  </w:style>
  <w:style w:type="paragraph" w:styleId="Header">
    <w:name w:val="header"/>
    <w:basedOn w:val="Normal"/>
    <w:link w:val="HeaderChar"/>
    <w:uiPriority w:val="99"/>
    <w:unhideWhenUsed/>
    <w:rsid w:val="00E00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B9C"/>
  </w:style>
  <w:style w:type="paragraph" w:styleId="Footer">
    <w:name w:val="footer"/>
    <w:basedOn w:val="Normal"/>
    <w:link w:val="FooterChar"/>
    <w:uiPriority w:val="99"/>
    <w:unhideWhenUsed/>
    <w:rsid w:val="00E00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B9C"/>
  </w:style>
  <w:style w:type="table" w:styleId="TableGrid">
    <w:name w:val="Table Grid"/>
    <w:basedOn w:val="TableNormal"/>
    <w:uiPriority w:val="39"/>
    <w:rsid w:val="00E00B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5719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677</Words>
  <Characters>3865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roberts</dc:creator>
  <cp:keywords/>
  <dc:description/>
  <cp:lastModifiedBy>Katie Morrin (1704525)</cp:lastModifiedBy>
  <cp:revision>2</cp:revision>
  <dcterms:created xsi:type="dcterms:W3CDTF">2026-10-07T12:51:00Z</dcterms:created>
  <dcterms:modified xsi:type="dcterms:W3CDTF">2026-10-07T12:51:00Z</dcterms:modified>
</cp:coreProperties>
</file>