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4E5008E1" w:rsidR="005C6CD8" w:rsidRDefault="005C6CD8" w:rsidP="00D4485A">
            <w:pPr>
              <w:pStyle w:val="BodyText"/>
              <w:jc w:val="both"/>
              <w:rPr>
                <w:rFonts w:cs="Arial"/>
                <w:b/>
                <w:bCs/>
                <w:sz w:val="22"/>
                <w:szCs w:val="22"/>
              </w:rPr>
            </w:pPr>
            <w:r w:rsidRPr="00D012E7">
              <w:rPr>
                <w:rFonts w:cs="Arial"/>
                <w:b/>
                <w:bCs/>
                <w:sz w:val="22"/>
                <w:szCs w:val="22"/>
              </w:rPr>
              <w:t xml:space="preserve">NAME: </w:t>
            </w:r>
            <w:r w:rsidR="007A0383">
              <w:rPr>
                <w:rFonts w:cs="Arial"/>
                <w:b/>
                <w:bCs/>
                <w:sz w:val="22"/>
                <w:szCs w:val="22"/>
              </w:rPr>
              <w:t>Sanchia Johnson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6CFE7E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82046">
              <w:rPr>
                <w:rFonts w:cs="Arial"/>
                <w:b/>
                <w:bCs/>
                <w:sz w:val="22"/>
                <w:szCs w:val="22"/>
              </w:rPr>
              <w:t>2117988</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CA3065E" w:rsidR="005C6CD8" w:rsidRDefault="005C6CD8" w:rsidP="00D4485A">
            <w:pPr>
              <w:jc w:val="both"/>
              <w:rPr>
                <w:rFonts w:cs="Arial"/>
                <w:b/>
                <w:bCs/>
                <w:sz w:val="22"/>
                <w:szCs w:val="22"/>
              </w:rPr>
            </w:pPr>
            <w:bookmarkStart w:id="1" w:name="_Hlk151861819"/>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F82046">
              <w:rPr>
                <w:rFonts w:cs="Arial"/>
                <w:b/>
                <w:bCs/>
                <w:sz w:val="22"/>
                <w:szCs w:val="22"/>
              </w:rPr>
              <w:t xml:space="preserve"> </w:t>
            </w:r>
            <w:r w:rsidR="003532F4" w:rsidRPr="003E0705">
              <w:rPr>
                <w:rFonts w:cs="Arial"/>
                <w:sz w:val="22"/>
                <w:szCs w:val="22"/>
              </w:rPr>
              <w:t xml:space="preserve">Domestic Abuse: </w:t>
            </w:r>
            <w:r w:rsidR="003471E8" w:rsidRPr="003E0705">
              <w:rPr>
                <w:rFonts w:cs="Arial"/>
                <w:sz w:val="22"/>
                <w:szCs w:val="22"/>
              </w:rPr>
              <w:t>How has policing Domestics changed?</w:t>
            </w:r>
            <w:r w:rsidR="003471E8" w:rsidRPr="003E0705">
              <w:rPr>
                <w:rFonts w:cs="Arial"/>
                <w:sz w:val="22"/>
                <w:szCs w:val="22"/>
              </w:rPr>
              <w:br/>
            </w:r>
          </w:p>
          <w:p w14:paraId="7AFA2F06" w14:textId="18B7F138" w:rsidR="005C6CD8" w:rsidRPr="00FE668F" w:rsidRDefault="002D0EF0" w:rsidP="00FE668F">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41013F" w:rsidRPr="003E0705">
              <w:rPr>
                <w:rFonts w:cs="Arial"/>
                <w:b/>
                <w:bCs/>
                <w:sz w:val="22"/>
                <w:szCs w:val="22"/>
              </w:rPr>
              <w:br/>
            </w:r>
            <w:r w:rsidR="0041013F" w:rsidRPr="003E0705">
              <w:rPr>
                <w:rFonts w:cs="Arial"/>
                <w:sz w:val="22"/>
                <w:szCs w:val="22"/>
              </w:rPr>
              <w:t xml:space="preserve">This dissertation will be 8,000 words discussing how policing has changed in relation to domestic abuse incidents and investigations. </w:t>
            </w:r>
            <w:r w:rsidR="003471E8" w:rsidRPr="003E0705">
              <w:rPr>
                <w:rFonts w:cs="Arial"/>
                <w:sz w:val="22"/>
                <w:szCs w:val="22"/>
              </w:rPr>
              <w:br/>
            </w:r>
            <w:r w:rsidR="003471E8" w:rsidRPr="003E0705">
              <w:rPr>
                <w:rFonts w:cs="Arial"/>
                <w:sz w:val="22"/>
                <w:szCs w:val="22"/>
              </w:rPr>
              <w:t xml:space="preserve">This </w:t>
            </w:r>
            <w:proofErr w:type="gramStart"/>
            <w:r w:rsidR="003471E8" w:rsidRPr="003E0705">
              <w:rPr>
                <w:rFonts w:cs="Arial"/>
                <w:sz w:val="22"/>
                <w:szCs w:val="22"/>
              </w:rPr>
              <w:t>particular topic</w:t>
            </w:r>
            <w:proofErr w:type="gramEnd"/>
            <w:r w:rsidR="003471E8" w:rsidRPr="003E0705">
              <w:rPr>
                <w:rFonts w:cs="Arial"/>
                <w:sz w:val="22"/>
                <w:szCs w:val="22"/>
              </w:rPr>
              <w:t xml:space="preserve"> is a main focus in policing and is something officer’s come across in everyday policing. It is also one </w:t>
            </w:r>
            <w:proofErr w:type="gramStart"/>
            <w:r w:rsidR="003471E8" w:rsidRPr="003E0705">
              <w:rPr>
                <w:rFonts w:cs="Arial"/>
                <w:sz w:val="22"/>
                <w:szCs w:val="22"/>
              </w:rPr>
              <w:t>particular subject</w:t>
            </w:r>
            <w:proofErr w:type="gramEnd"/>
            <w:r w:rsidR="003471E8" w:rsidRPr="003E0705">
              <w:rPr>
                <w:rFonts w:cs="Arial"/>
                <w:sz w:val="22"/>
                <w:szCs w:val="22"/>
              </w:rPr>
              <w:t xml:space="preserve"> that comes under scrutiny and</w:t>
            </w:r>
            <w:r w:rsidR="0041013F" w:rsidRPr="003E0705">
              <w:rPr>
                <w:rFonts w:cs="Arial"/>
                <w:sz w:val="22"/>
                <w:szCs w:val="22"/>
              </w:rPr>
              <w:t xml:space="preserve"> one area in </w:t>
            </w:r>
            <w:r w:rsidR="003471E8" w:rsidRPr="003E0705">
              <w:rPr>
                <w:rFonts w:cs="Arial"/>
                <w:sz w:val="22"/>
                <w:szCs w:val="22"/>
              </w:rPr>
              <w:t xml:space="preserve">policing </w:t>
            </w:r>
            <w:r w:rsidR="0041013F" w:rsidRPr="003E0705">
              <w:rPr>
                <w:rFonts w:cs="Arial"/>
                <w:sz w:val="22"/>
                <w:szCs w:val="22"/>
              </w:rPr>
              <w:t>that has</w:t>
            </w:r>
            <w:r w:rsidR="003471E8" w:rsidRPr="003E0705">
              <w:rPr>
                <w:rFonts w:cs="Arial"/>
                <w:sz w:val="22"/>
                <w:szCs w:val="22"/>
              </w:rPr>
              <w:t xml:space="preserve"> changed drastically over the last 10 years. </w:t>
            </w:r>
            <w:r w:rsidR="003471E8" w:rsidRPr="003E0705">
              <w:rPr>
                <w:rFonts w:cs="Arial"/>
                <w:sz w:val="22"/>
                <w:szCs w:val="22"/>
              </w:rPr>
              <w:br/>
              <w:t xml:space="preserve">This topic of discussion is an essential part of </w:t>
            </w:r>
            <w:proofErr w:type="gramStart"/>
            <w:r w:rsidR="0041013F" w:rsidRPr="003E0705">
              <w:rPr>
                <w:rFonts w:cs="Arial"/>
                <w:sz w:val="22"/>
                <w:szCs w:val="22"/>
              </w:rPr>
              <w:t>policing</w:t>
            </w:r>
            <w:proofErr w:type="gramEnd"/>
            <w:r w:rsidR="003471E8" w:rsidRPr="003E0705">
              <w:rPr>
                <w:rFonts w:cs="Arial"/>
                <w:sz w:val="22"/>
                <w:szCs w:val="22"/>
              </w:rPr>
              <w:t xml:space="preserve"> and it is important to understand the changes, including </w:t>
            </w:r>
            <w:r w:rsidR="0041013F" w:rsidRPr="003E0705">
              <w:rPr>
                <w:rFonts w:cs="Arial"/>
                <w:sz w:val="22"/>
                <w:szCs w:val="22"/>
              </w:rPr>
              <w:t>positive</w:t>
            </w:r>
            <w:r w:rsidR="003471E8" w:rsidRPr="003E0705">
              <w:rPr>
                <w:rFonts w:cs="Arial"/>
                <w:sz w:val="22"/>
                <w:szCs w:val="22"/>
              </w:rPr>
              <w:t xml:space="preserve"> changes and </w:t>
            </w:r>
            <w:r w:rsidR="0041013F" w:rsidRPr="003E0705">
              <w:rPr>
                <w:rFonts w:cs="Arial"/>
                <w:sz w:val="22"/>
                <w:szCs w:val="22"/>
              </w:rPr>
              <w:t>negative</w:t>
            </w:r>
            <w:r w:rsidR="003471E8" w:rsidRPr="003E0705">
              <w:rPr>
                <w:rFonts w:cs="Arial"/>
                <w:sz w:val="22"/>
                <w:szCs w:val="22"/>
              </w:rPr>
              <w:t xml:space="preserve"> changes. This is worthy of a dissertation as it is not just an essential part of policing it is part of people’s </w:t>
            </w:r>
            <w:r w:rsidR="0041013F" w:rsidRPr="003E0705">
              <w:rPr>
                <w:rFonts w:cs="Arial"/>
                <w:sz w:val="22"/>
                <w:szCs w:val="22"/>
              </w:rPr>
              <w:t>everyday</w:t>
            </w:r>
            <w:r w:rsidR="003471E8" w:rsidRPr="003E0705">
              <w:rPr>
                <w:rFonts w:cs="Arial"/>
                <w:sz w:val="22"/>
                <w:szCs w:val="22"/>
              </w:rPr>
              <w:t xml:space="preserve"> lives.</w:t>
            </w:r>
            <w:r w:rsidR="0041013F" w:rsidRPr="003E0705">
              <w:rPr>
                <w:rFonts w:cs="Arial"/>
                <w:sz w:val="22"/>
                <w:szCs w:val="22"/>
              </w:rPr>
              <w:br/>
            </w:r>
            <w:r w:rsidR="00FE668F" w:rsidRPr="003E0705">
              <w:rPr>
                <w:rFonts w:cs="Arial"/>
                <w:sz w:val="22"/>
                <w:szCs w:val="22"/>
              </w:rPr>
              <w:t xml:space="preserve">On completing background research into this topic, Morgan, (2018) discuss how different technologies over the last 10 years which have been introduced into policing have assisted with investigations some being Body Worn Video and mobile phones. </w:t>
            </w:r>
            <w:r w:rsidR="00FE668F" w:rsidRPr="003E0705">
              <w:rPr>
                <w:rFonts w:cs="Arial"/>
                <w:sz w:val="22"/>
                <w:szCs w:val="22"/>
              </w:rPr>
              <w:br/>
            </w:r>
            <w:r w:rsidR="00FE668F" w:rsidRPr="003E0705">
              <w:rPr>
                <w:sz w:val="22"/>
                <w:szCs w:val="22"/>
              </w:rPr>
              <w:t xml:space="preserve">In 2018 a survey was completed in England and Wales which showed that 1.3 million women and 695,000 men experienced domestic abuse in just that year, </w:t>
            </w:r>
            <w:proofErr w:type="gramStart"/>
            <w:r w:rsidR="00FE668F" w:rsidRPr="003E0705">
              <w:rPr>
                <w:sz w:val="22"/>
                <w:szCs w:val="22"/>
              </w:rPr>
              <w:t>Elkin,(</w:t>
            </w:r>
            <w:proofErr w:type="gramEnd"/>
            <w:r w:rsidR="00FE668F" w:rsidRPr="003E0705">
              <w:rPr>
                <w:sz w:val="22"/>
                <w:szCs w:val="22"/>
              </w:rPr>
              <w:t>2018).</w:t>
            </w:r>
            <w:r w:rsidR="003E0705" w:rsidRPr="003E0705">
              <w:rPr>
                <w:sz w:val="22"/>
                <w:szCs w:val="22"/>
              </w:rPr>
              <w:t xml:space="preserve"> This </w:t>
            </w:r>
            <w:proofErr w:type="gramStart"/>
            <w:r w:rsidR="003E0705" w:rsidRPr="003E0705">
              <w:rPr>
                <w:sz w:val="22"/>
                <w:szCs w:val="22"/>
              </w:rPr>
              <w:t>particular research</w:t>
            </w:r>
            <w:proofErr w:type="gramEnd"/>
            <w:r w:rsidR="003E0705" w:rsidRPr="003E0705">
              <w:rPr>
                <w:sz w:val="22"/>
                <w:szCs w:val="22"/>
              </w:rPr>
              <w:t xml:space="preserve"> shows statistics of just how many people are suffering from domestic abuse and why it is so important that police understand the changes that have come in. </w:t>
            </w:r>
            <w:r w:rsidR="00FE668F" w:rsidRPr="003E0705">
              <w:rPr>
                <w:rFonts w:cs="Arial"/>
                <w:b/>
                <w:bCs/>
                <w:sz w:val="22"/>
                <w:szCs w:val="22"/>
              </w:rPr>
              <w:br/>
            </w:r>
          </w:p>
        </w:tc>
      </w:tr>
      <w:bookmarkEnd w:id="1"/>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669899F4" w14:textId="5516764C" w:rsidR="005C6CD8" w:rsidRPr="00D012E7" w:rsidRDefault="00DE4264" w:rsidP="00DE4264">
            <w:pPr>
              <w:rPr>
                <w:rFonts w:cs="Arial"/>
                <w:sz w:val="22"/>
                <w:szCs w:val="22"/>
              </w:rPr>
            </w:pPr>
            <w:r>
              <w:rPr>
                <w:rFonts w:cs="Arial"/>
                <w:sz w:val="22"/>
                <w:szCs w:val="22"/>
              </w:rPr>
              <w:t>- This proposal will demonstrate b</w:t>
            </w:r>
            <w:r w:rsidR="00F82046" w:rsidRPr="00F82046">
              <w:rPr>
                <w:rFonts w:cs="Arial"/>
                <w:sz w:val="22"/>
                <w:szCs w:val="22"/>
              </w:rPr>
              <w:t>enefits for Domestic</w:t>
            </w:r>
            <w:r>
              <w:rPr>
                <w:rFonts w:cs="Arial"/>
                <w:sz w:val="22"/>
                <w:szCs w:val="22"/>
              </w:rPr>
              <w:t xml:space="preserve"> abuse investigation</w:t>
            </w:r>
            <w:r w:rsidR="00F82046" w:rsidRPr="00F82046">
              <w:rPr>
                <w:rFonts w:cs="Arial"/>
                <w:sz w:val="22"/>
                <w:szCs w:val="22"/>
              </w:rPr>
              <w:t xml:space="preserve"> Change</w:t>
            </w:r>
            <w:r>
              <w:rPr>
                <w:rFonts w:cs="Arial"/>
                <w:sz w:val="22"/>
                <w:szCs w:val="22"/>
              </w:rPr>
              <w:t>s.</w:t>
            </w:r>
            <w:r w:rsidR="00F82046" w:rsidRPr="00F82046">
              <w:rPr>
                <w:rFonts w:cs="Arial"/>
                <w:sz w:val="22"/>
                <w:szCs w:val="22"/>
              </w:rPr>
              <w:br/>
            </w:r>
            <w:r>
              <w:rPr>
                <w:rFonts w:cs="Arial"/>
                <w:sz w:val="22"/>
                <w:szCs w:val="22"/>
              </w:rPr>
              <w:t>- It will also discuss the n</w:t>
            </w:r>
            <w:r w:rsidR="00F82046" w:rsidRPr="00F82046">
              <w:rPr>
                <w:rFonts w:cs="Arial"/>
                <w:sz w:val="22"/>
                <w:szCs w:val="22"/>
              </w:rPr>
              <w:t xml:space="preserve">egatives for Domestic </w:t>
            </w:r>
            <w:r>
              <w:rPr>
                <w:rFonts w:cs="Arial"/>
                <w:sz w:val="22"/>
                <w:szCs w:val="22"/>
              </w:rPr>
              <w:t xml:space="preserve">investigation </w:t>
            </w:r>
            <w:r w:rsidR="00F82046" w:rsidRPr="00F82046">
              <w:rPr>
                <w:rFonts w:cs="Arial"/>
                <w:sz w:val="22"/>
                <w:szCs w:val="22"/>
              </w:rPr>
              <w:t>Change</w:t>
            </w:r>
            <w:r>
              <w:rPr>
                <w:rFonts w:cs="Arial"/>
                <w:sz w:val="22"/>
                <w:szCs w:val="22"/>
              </w:rPr>
              <w:t>s</w:t>
            </w:r>
            <w:r w:rsidR="00F82046" w:rsidRPr="00F82046">
              <w:rPr>
                <w:rFonts w:cs="Arial"/>
                <w:sz w:val="22"/>
                <w:szCs w:val="22"/>
              </w:rPr>
              <w:t xml:space="preserve"> in relation to policing</w:t>
            </w:r>
            <w:r w:rsidR="00F82046" w:rsidRPr="00F82046">
              <w:rPr>
                <w:rFonts w:cs="Arial"/>
                <w:sz w:val="22"/>
                <w:szCs w:val="22"/>
              </w:rPr>
              <w:br/>
            </w:r>
            <w:r>
              <w:rPr>
                <w:rFonts w:cs="Arial"/>
                <w:sz w:val="22"/>
                <w:szCs w:val="22"/>
              </w:rPr>
              <w:t>- It will express t</w:t>
            </w:r>
            <w:r w:rsidR="00F82046" w:rsidRPr="00F82046">
              <w:rPr>
                <w:rFonts w:cs="Arial"/>
                <w:sz w:val="22"/>
                <w:szCs w:val="22"/>
              </w:rPr>
              <w:t>he changes that need to be continued</w:t>
            </w:r>
            <w:r>
              <w:rPr>
                <w:rFonts w:cs="Arial"/>
                <w:sz w:val="22"/>
                <w:szCs w:val="22"/>
              </w:rPr>
              <w:t xml:space="preserve"> in relation to domestic abuse policing.</w:t>
            </w:r>
            <w:r>
              <w:rPr>
                <w:rFonts w:cs="Arial"/>
                <w:sz w:val="22"/>
                <w:szCs w:val="22"/>
              </w:rPr>
              <w:br/>
            </w:r>
            <w:r>
              <w:rPr>
                <w:rFonts w:cs="Arial"/>
                <w:sz w:val="22"/>
                <w:szCs w:val="22"/>
              </w:rPr>
              <w:br/>
              <w:t>These objectives will be completed by s</w:t>
            </w:r>
            <w:r w:rsidR="001F72E9" w:rsidRPr="003471E8">
              <w:rPr>
                <w:rFonts w:cs="Arial"/>
                <w:sz w:val="22"/>
                <w:szCs w:val="22"/>
              </w:rPr>
              <w:t>pecific</w:t>
            </w:r>
            <w:r>
              <w:rPr>
                <w:rFonts w:cs="Arial"/>
                <w:sz w:val="22"/>
                <w:szCs w:val="22"/>
              </w:rPr>
              <w:t>ally</w:t>
            </w:r>
            <w:r w:rsidR="001F72E9" w:rsidRPr="003471E8">
              <w:rPr>
                <w:rFonts w:cs="Arial"/>
                <w:sz w:val="22"/>
                <w:szCs w:val="22"/>
              </w:rPr>
              <w:t xml:space="preserve"> </w:t>
            </w:r>
            <w:r w:rsidR="00172542" w:rsidRPr="003471E8">
              <w:rPr>
                <w:rFonts w:cs="Arial"/>
                <w:sz w:val="22"/>
                <w:szCs w:val="22"/>
              </w:rPr>
              <w:t xml:space="preserve">looking at how </w:t>
            </w:r>
            <w:r>
              <w:rPr>
                <w:rFonts w:cs="Arial"/>
                <w:sz w:val="22"/>
                <w:szCs w:val="22"/>
              </w:rPr>
              <w:t xml:space="preserve">Domestic </w:t>
            </w:r>
            <w:r w:rsidRPr="003471E8">
              <w:rPr>
                <w:rFonts w:cs="Arial"/>
                <w:sz w:val="22"/>
                <w:szCs w:val="22"/>
              </w:rPr>
              <w:t>investigations</w:t>
            </w:r>
            <w:r w:rsidR="00172542" w:rsidRPr="003471E8">
              <w:rPr>
                <w:rFonts w:cs="Arial"/>
                <w:sz w:val="22"/>
                <w:szCs w:val="22"/>
              </w:rPr>
              <w:t xml:space="preserve"> and incidents are dealt currently</w:t>
            </w:r>
            <w:r>
              <w:rPr>
                <w:rFonts w:cs="Arial"/>
                <w:sz w:val="22"/>
                <w:szCs w:val="22"/>
              </w:rPr>
              <w:t>, researching particular</w:t>
            </w:r>
            <w:r w:rsidR="00172542">
              <w:rPr>
                <w:rFonts w:cs="Arial"/>
                <w:sz w:val="22"/>
                <w:szCs w:val="22"/>
              </w:rPr>
              <w:t xml:space="preserve"> problems surrounding </w:t>
            </w:r>
            <w:r>
              <w:rPr>
                <w:rFonts w:cs="Arial"/>
                <w:sz w:val="22"/>
                <w:szCs w:val="22"/>
              </w:rPr>
              <w:t xml:space="preserve">domestic </w:t>
            </w:r>
            <w:r w:rsidR="00172542">
              <w:rPr>
                <w:rFonts w:cs="Arial"/>
                <w:sz w:val="22"/>
                <w:szCs w:val="22"/>
              </w:rPr>
              <w:t>investigations/incidents</w:t>
            </w:r>
            <w:r>
              <w:rPr>
                <w:rFonts w:cs="Arial"/>
                <w:sz w:val="22"/>
                <w:szCs w:val="22"/>
              </w:rPr>
              <w:t xml:space="preserve"> and a</w:t>
            </w:r>
            <w:r w:rsidR="00172542">
              <w:rPr>
                <w:rFonts w:cs="Arial"/>
                <w:sz w:val="22"/>
                <w:szCs w:val="22"/>
              </w:rPr>
              <w:t>nal</w:t>
            </w:r>
            <w:r>
              <w:rPr>
                <w:rFonts w:cs="Arial"/>
                <w:sz w:val="22"/>
                <w:szCs w:val="22"/>
              </w:rPr>
              <w:t>ysing</w:t>
            </w:r>
            <w:r w:rsidR="00172542">
              <w:rPr>
                <w:rFonts w:cs="Arial"/>
                <w:sz w:val="22"/>
                <w:szCs w:val="22"/>
              </w:rPr>
              <w:t xml:space="preserve"> </w:t>
            </w:r>
            <w:r>
              <w:rPr>
                <w:rFonts w:cs="Arial"/>
                <w:sz w:val="22"/>
                <w:szCs w:val="22"/>
              </w:rPr>
              <w:t>the</w:t>
            </w:r>
            <w:r w:rsidR="00172542">
              <w:rPr>
                <w:rFonts w:cs="Arial"/>
                <w:sz w:val="22"/>
                <w:szCs w:val="22"/>
              </w:rPr>
              <w:t xml:space="preserve"> positive outcomes since legislation changes have </w:t>
            </w:r>
            <w:r>
              <w:rPr>
                <w:rFonts w:cs="Arial"/>
                <w:sz w:val="22"/>
                <w:szCs w:val="22"/>
              </w:rPr>
              <w:t xml:space="preserve">been introduced. </w:t>
            </w:r>
          </w:p>
        </w:tc>
      </w:tr>
      <w:tr w:rsidR="005C6CD8" w:rsidRPr="00B61956" w14:paraId="38E2C19D" w14:textId="77777777" w:rsidTr="00D4485A">
        <w:tc>
          <w:tcPr>
            <w:tcW w:w="9077" w:type="dxa"/>
            <w:gridSpan w:val="2"/>
            <w:tcMar>
              <w:top w:w="0" w:type="dxa"/>
              <w:left w:w="108" w:type="dxa"/>
              <w:bottom w:w="0" w:type="dxa"/>
              <w:right w:w="108" w:type="dxa"/>
            </w:tcMar>
          </w:tcPr>
          <w:p w14:paraId="4964BE3B" w14:textId="1547320D" w:rsidR="005C6CD8" w:rsidRPr="003E0705" w:rsidRDefault="002D0EF0" w:rsidP="00172542">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r w:rsidR="003471E8">
              <w:rPr>
                <w:rFonts w:cs="Arial"/>
                <w:color w:val="FF0000"/>
                <w:sz w:val="22"/>
                <w:szCs w:val="22"/>
              </w:rPr>
              <w:br/>
            </w:r>
            <w:r w:rsidR="00C02A09" w:rsidRPr="00C02A09">
              <w:rPr>
                <w:rFonts w:cs="Arial"/>
                <w:sz w:val="22"/>
                <w:szCs w:val="22"/>
              </w:rPr>
              <w:t xml:space="preserve">This proposal will discuss tool kits that have been introduced in relation to domestics. A DASH checklist has been introduced and upgraded since it’s introduction, it works as a risk assessment tool for police </w:t>
            </w:r>
            <w:proofErr w:type="gramStart"/>
            <w:r w:rsidR="00C02A09" w:rsidRPr="00C02A09">
              <w:rPr>
                <w:rFonts w:cs="Arial"/>
                <w:sz w:val="22"/>
                <w:szCs w:val="22"/>
              </w:rPr>
              <w:t>officer’s</w:t>
            </w:r>
            <w:proofErr w:type="gramEnd"/>
            <w:r w:rsidR="00C02A09" w:rsidRPr="00C02A09">
              <w:rPr>
                <w:rFonts w:cs="Arial"/>
                <w:sz w:val="22"/>
                <w:szCs w:val="22"/>
              </w:rPr>
              <w:t xml:space="preserve"> to assess the risk of the relationship with the outcome having a grading of low, medium or High. It stands for Domestic Abuse, Stalking and Honour Based Violence, Laura Richards (2023). </w:t>
            </w:r>
            <w:r w:rsidR="00C02A09">
              <w:rPr>
                <w:rFonts w:cs="Arial"/>
                <w:sz w:val="22"/>
                <w:szCs w:val="22"/>
              </w:rPr>
              <w:br/>
            </w:r>
            <w:r w:rsidR="00C02A09" w:rsidRPr="00C02A09">
              <w:rPr>
                <w:rFonts w:cs="Arial"/>
                <w:sz w:val="22"/>
                <w:szCs w:val="22"/>
              </w:rPr>
              <w:t xml:space="preserve">It will also discuss the introduction in relation to legislation and how this has changed policing particular incidents, Section 76 Serious Crime Act was introduced in 2015 which allowed controlling or coercive </w:t>
            </w:r>
            <w:r w:rsidR="00DE4264" w:rsidRPr="00C02A09">
              <w:rPr>
                <w:rFonts w:cs="Arial"/>
                <w:sz w:val="22"/>
                <w:szCs w:val="22"/>
              </w:rPr>
              <w:t>behaviour</w:t>
            </w:r>
            <w:r w:rsidR="00C02A09" w:rsidRPr="00C02A09">
              <w:rPr>
                <w:rFonts w:cs="Arial"/>
                <w:sz w:val="22"/>
                <w:szCs w:val="22"/>
              </w:rPr>
              <w:t xml:space="preserve"> become a separate offence on it’s own, it covered people who are in relationships and also family members, Legal Guidance, (2023).</w:t>
            </w:r>
            <w:r w:rsidR="00C02A09">
              <w:rPr>
                <w:rFonts w:cs="Arial"/>
                <w:sz w:val="22"/>
                <w:szCs w:val="22"/>
              </w:rPr>
              <w:br/>
              <w:t xml:space="preserve">In 2022, the Home officer published </w:t>
            </w:r>
            <w:r w:rsidR="00DE4264">
              <w:rPr>
                <w:rFonts w:cs="Arial"/>
                <w:sz w:val="22"/>
                <w:szCs w:val="22"/>
              </w:rPr>
              <w:t>Statutory</w:t>
            </w:r>
            <w:r w:rsidR="00C02A09">
              <w:rPr>
                <w:rFonts w:cs="Arial"/>
                <w:sz w:val="22"/>
                <w:szCs w:val="22"/>
              </w:rPr>
              <w:t xml:space="preserve"> guidance creating legislation for The Domestic Abuse Act 2021,</w:t>
            </w:r>
            <w:r w:rsidR="00DE4264">
              <w:rPr>
                <w:rFonts w:cs="Arial"/>
                <w:sz w:val="22"/>
                <w:szCs w:val="22"/>
              </w:rPr>
              <w:t xml:space="preserve"> Home Officer, (2022).</w:t>
            </w:r>
            <w:r w:rsidR="00C02A09">
              <w:rPr>
                <w:rFonts w:cs="Arial"/>
                <w:sz w:val="22"/>
                <w:szCs w:val="22"/>
              </w:rPr>
              <w:t xml:space="preserve"> this</w:t>
            </w:r>
            <w:r w:rsidR="00DE4264">
              <w:rPr>
                <w:rFonts w:cs="Arial"/>
                <w:sz w:val="22"/>
                <w:szCs w:val="22"/>
              </w:rPr>
              <w:t xml:space="preserve"> legislation does not so much create a legislative offence but more of legislative context when it comes to offences, this proposal will analyse the positives and negatives that this particular legislation has created since it’s introduction </w:t>
            </w:r>
            <w:proofErr w:type="gramStart"/>
            <w:r w:rsidR="00DE4264">
              <w:rPr>
                <w:rFonts w:cs="Arial"/>
                <w:sz w:val="22"/>
                <w:szCs w:val="22"/>
              </w:rPr>
              <w:t>in regards to</w:t>
            </w:r>
            <w:proofErr w:type="gramEnd"/>
            <w:r w:rsidR="00DE4264">
              <w:rPr>
                <w:rFonts w:cs="Arial"/>
                <w:sz w:val="22"/>
                <w:szCs w:val="22"/>
              </w:rPr>
              <w:t xml:space="preserve"> policing. </w:t>
            </w:r>
            <w:r w:rsidR="00FE668F">
              <w:rPr>
                <w:rFonts w:cs="Arial"/>
                <w:sz w:val="22"/>
                <w:szCs w:val="22"/>
              </w:rPr>
              <w:br/>
              <w:t xml:space="preserve">There is a gap in this </w:t>
            </w:r>
            <w:proofErr w:type="gramStart"/>
            <w:r w:rsidR="00FE668F">
              <w:rPr>
                <w:rFonts w:cs="Arial"/>
                <w:sz w:val="22"/>
                <w:szCs w:val="22"/>
              </w:rPr>
              <w:t>particular topic</w:t>
            </w:r>
            <w:proofErr w:type="gramEnd"/>
            <w:r w:rsidR="00FE668F">
              <w:rPr>
                <w:rFonts w:cs="Arial"/>
                <w:sz w:val="22"/>
                <w:szCs w:val="22"/>
              </w:rPr>
              <w:t xml:space="preserve"> in relation to research which makes it crucial to understand </w:t>
            </w:r>
            <w:r w:rsidR="003E0705">
              <w:rPr>
                <w:rFonts w:cs="Arial"/>
                <w:sz w:val="22"/>
                <w:szCs w:val="22"/>
              </w:rPr>
              <w:t>just how much has changed within policing which has had positive outcomes.</w:t>
            </w:r>
            <w:r w:rsidR="003E0705">
              <w:rPr>
                <w:rFonts w:cs="Arial"/>
                <w:sz w:val="22"/>
                <w:szCs w:val="22"/>
              </w:rPr>
              <w:br/>
              <w:t>It is also a problem when it comes to research statistics regarding domestics as it is proven difficult to get a victim of domestic abuse to engage with police about domestic abuse.</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36BA90C9" w14:textId="4B9E4DCD" w:rsidR="005C6CD8" w:rsidRPr="0041013F" w:rsidRDefault="00DE4264" w:rsidP="0041013F">
            <w:pPr>
              <w:rPr>
                <w:rFonts w:cs="Arial"/>
                <w:sz w:val="22"/>
                <w:szCs w:val="22"/>
              </w:rPr>
            </w:pPr>
            <w:r>
              <w:rPr>
                <w:rFonts w:cs="Arial"/>
                <w:sz w:val="22"/>
                <w:szCs w:val="22"/>
              </w:rPr>
              <w:t xml:space="preserve">This proposal will consist of </w:t>
            </w:r>
            <w:r w:rsidR="0041013F">
              <w:rPr>
                <w:rFonts w:cs="Arial"/>
                <w:sz w:val="22"/>
                <w:szCs w:val="22"/>
              </w:rPr>
              <w:t xml:space="preserve">questionnaires, this will be best suited to the research as it will be less time consuming to collect the information and be able to be reach a larger audience more efficiently. This will also </w:t>
            </w:r>
            <w:proofErr w:type="gramStart"/>
            <w:r w:rsidR="0041013F">
              <w:rPr>
                <w:rFonts w:cs="Arial"/>
                <w:sz w:val="22"/>
                <w:szCs w:val="22"/>
              </w:rPr>
              <w:t>allows</w:t>
            </w:r>
            <w:proofErr w:type="gramEnd"/>
            <w:r w:rsidR="0041013F">
              <w:rPr>
                <w:rFonts w:cs="Arial"/>
                <w:sz w:val="22"/>
                <w:szCs w:val="22"/>
              </w:rPr>
              <w:t xml:space="preserve"> police officer’s who have dealt with domestic’s the opportunity to provide feedback and professional opinion making the research more evidential. </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1939A7A7" w:rsidR="005C6CD8" w:rsidRPr="003E0705" w:rsidRDefault="007A0383" w:rsidP="00D4485A">
            <w:pPr>
              <w:jc w:val="both"/>
              <w:rPr>
                <w:rFonts w:cs="Arial"/>
                <w:sz w:val="22"/>
                <w:szCs w:val="22"/>
              </w:rPr>
            </w:pPr>
            <w:r w:rsidRPr="003E0705">
              <w:rPr>
                <w:rFonts w:cs="Arial"/>
                <w:sz w:val="22"/>
                <w:szCs w:val="22"/>
              </w:rPr>
              <w:t>I will be asking police officer’s who have worked within the force over the last 10 years</w:t>
            </w:r>
            <w:r w:rsidR="003471E8" w:rsidRPr="003E0705">
              <w:rPr>
                <w:rFonts w:cs="Arial"/>
                <w:sz w:val="22"/>
                <w:szCs w:val="22"/>
              </w:rPr>
              <w:t>, these officer’s will be the best to ask as they would have experienced policing before changes such as legislation and positive action came into place</w:t>
            </w:r>
            <w:r w:rsidRPr="003E0705">
              <w:rPr>
                <w:rFonts w:cs="Arial"/>
                <w:sz w:val="22"/>
                <w:szCs w:val="22"/>
              </w:rPr>
              <w:t xml:space="preserve">. </w:t>
            </w:r>
            <w:r w:rsidRPr="003E0705">
              <w:rPr>
                <w:rFonts w:cs="Arial"/>
                <w:sz w:val="22"/>
                <w:szCs w:val="22"/>
              </w:rPr>
              <w:br/>
              <w:t>I will be asking civilian staff members/ officers about their thought who work on the specific domestic teams such as DACT, PPU and CID</w:t>
            </w:r>
            <w:r w:rsidR="003471E8" w:rsidRPr="003E0705">
              <w:rPr>
                <w:rFonts w:cs="Arial"/>
                <w:sz w:val="22"/>
                <w:szCs w:val="22"/>
              </w:rPr>
              <w:t xml:space="preserve"> as they will often come across officer’s investigation and tend to review these</w:t>
            </w:r>
            <w:r w:rsidRPr="003E0705">
              <w:rPr>
                <w:rFonts w:cs="Arial"/>
                <w:sz w:val="22"/>
                <w:szCs w:val="22"/>
              </w:rPr>
              <w:t>.</w:t>
            </w:r>
            <w:r w:rsidRPr="003E0705">
              <w:rPr>
                <w:rFonts w:cs="Arial"/>
                <w:sz w:val="22"/>
                <w:szCs w:val="22"/>
              </w:rPr>
              <w:br/>
              <w:t>I will be asking PC’s</w:t>
            </w:r>
            <w:r w:rsidR="003471E8" w:rsidRPr="003E0705">
              <w:rPr>
                <w:rFonts w:cs="Arial"/>
                <w:sz w:val="22"/>
                <w:szCs w:val="22"/>
              </w:rPr>
              <w:t xml:space="preserve"> who are newer in services</w:t>
            </w:r>
            <w:r w:rsidRPr="003E0705">
              <w:rPr>
                <w:rFonts w:cs="Arial"/>
                <w:sz w:val="22"/>
                <w:szCs w:val="22"/>
              </w:rPr>
              <w:t xml:space="preserve"> whether </w:t>
            </w:r>
            <w:r w:rsidR="003471E8" w:rsidRPr="003E0705">
              <w:rPr>
                <w:rFonts w:cs="Arial"/>
                <w:sz w:val="22"/>
                <w:szCs w:val="22"/>
              </w:rPr>
              <w:t>to see if they are happy with the investigations</w:t>
            </w:r>
            <w:r w:rsidR="0041013F" w:rsidRPr="003E0705">
              <w:rPr>
                <w:rFonts w:cs="Arial"/>
                <w:sz w:val="22"/>
                <w:szCs w:val="22"/>
              </w:rPr>
              <w:t xml:space="preserve"> </w:t>
            </w:r>
            <w:r w:rsidR="003471E8" w:rsidRPr="003E0705">
              <w:rPr>
                <w:rFonts w:cs="Arial"/>
                <w:sz w:val="22"/>
                <w:szCs w:val="22"/>
              </w:rPr>
              <w:t>that take place regarding domestics.</w:t>
            </w:r>
            <w:r w:rsidRPr="003E0705">
              <w:rPr>
                <w:rFonts w:cs="Arial"/>
                <w:sz w:val="22"/>
                <w:szCs w:val="22"/>
              </w:rPr>
              <w:br/>
              <w:t xml:space="preserve">This is the best sample for the research as these people are at the </w:t>
            </w:r>
            <w:r w:rsidR="003471E8" w:rsidRPr="003E0705">
              <w:rPr>
                <w:rFonts w:cs="Arial"/>
                <w:sz w:val="22"/>
                <w:szCs w:val="22"/>
              </w:rPr>
              <w:t>forefront</w:t>
            </w:r>
            <w:r w:rsidRPr="003E0705">
              <w:rPr>
                <w:rFonts w:cs="Arial"/>
                <w:sz w:val="22"/>
                <w:szCs w:val="22"/>
              </w:rPr>
              <w:t xml:space="preserve"> of this. </w:t>
            </w:r>
            <w:proofErr w:type="gramStart"/>
            <w:r w:rsidRPr="003E0705">
              <w:rPr>
                <w:rFonts w:cs="Arial"/>
                <w:sz w:val="22"/>
                <w:szCs w:val="22"/>
              </w:rPr>
              <w:t>The majority of</w:t>
            </w:r>
            <w:proofErr w:type="gramEnd"/>
            <w:r w:rsidRPr="003E0705">
              <w:rPr>
                <w:rFonts w:cs="Arial"/>
                <w:sz w:val="22"/>
                <w:szCs w:val="22"/>
              </w:rPr>
              <w:t xml:space="preserve"> these people deal with this day in and day out.</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410A39E7" w:rsidR="00D4485A" w:rsidRPr="00D4485A" w:rsidRDefault="0041013F" w:rsidP="00D4485A">
            <w:pPr>
              <w:jc w:val="both"/>
              <w:rPr>
                <w:rFonts w:cs="Arial"/>
                <w:color w:val="FF0000"/>
                <w:sz w:val="22"/>
                <w:szCs w:val="22"/>
              </w:rPr>
            </w:pPr>
            <w:r>
              <w:rPr>
                <w:rFonts w:cs="Arial"/>
                <w:sz w:val="22"/>
                <w:szCs w:val="22"/>
              </w:rPr>
              <w:t>There will be n</w:t>
            </w:r>
            <w:r w:rsidR="00172542" w:rsidRPr="003471E8">
              <w:rPr>
                <w:rFonts w:cs="Arial"/>
                <w:sz w:val="22"/>
                <w:szCs w:val="22"/>
              </w:rPr>
              <w:t>o ethical issues</w:t>
            </w:r>
            <w:r>
              <w:rPr>
                <w:rFonts w:cs="Arial"/>
                <w:sz w:val="22"/>
                <w:szCs w:val="22"/>
              </w:rPr>
              <w:t>.</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63B50468" w:rsidR="00D4485A" w:rsidRPr="00D4485A" w:rsidRDefault="0041013F" w:rsidP="00D4485A">
            <w:pPr>
              <w:jc w:val="both"/>
              <w:rPr>
                <w:rFonts w:cs="Arial"/>
                <w:sz w:val="22"/>
                <w:szCs w:val="22"/>
              </w:rPr>
            </w:pPr>
            <w:r>
              <w:rPr>
                <w:rFonts w:cs="Arial"/>
                <w:sz w:val="22"/>
                <w:szCs w:val="22"/>
              </w:rPr>
              <w:t xml:space="preserve">To collect research from the questionnaires and analyse will take 12 weeks.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79BAA278" w:rsidR="00D4485A" w:rsidRPr="00D4485A" w:rsidRDefault="00D4485A" w:rsidP="00D4485A">
            <w:pPr>
              <w:jc w:val="both"/>
              <w:rPr>
                <w:rFonts w:cs="Arial"/>
                <w:b/>
                <w:bCs/>
                <w:sz w:val="22"/>
                <w:szCs w:val="22"/>
              </w:rPr>
            </w:pPr>
            <w:r w:rsidRPr="00D4485A">
              <w:rPr>
                <w:rFonts w:cs="Arial"/>
                <w:b/>
                <w:bCs/>
                <w:sz w:val="22"/>
                <w:szCs w:val="22"/>
              </w:rPr>
              <w:lastRenderedPageBreak/>
              <w:t>REFERENCE LIST:</w:t>
            </w:r>
            <w:r w:rsidR="00E45045">
              <w:rPr>
                <w:rFonts w:cs="Arial"/>
                <w:b/>
                <w:bCs/>
                <w:sz w:val="22"/>
                <w:szCs w:val="22"/>
              </w:rPr>
              <w:br/>
            </w:r>
            <w:r w:rsidR="00E45045" w:rsidRPr="00E45045">
              <w:rPr>
                <w:rFonts w:cs="Arial"/>
                <w:color w:val="222222"/>
                <w:sz w:val="22"/>
                <w:szCs w:val="22"/>
                <w:shd w:val="clear" w:color="auto" w:fill="FFFFFF"/>
              </w:rPr>
              <w:t>Dowling, C. and Morgan, A., 2018. Police investigations of domestic violence: What does the evidence say. </w:t>
            </w:r>
            <w:r w:rsidR="00E45045" w:rsidRPr="00E45045">
              <w:rPr>
                <w:rFonts w:cs="Arial"/>
                <w:i/>
                <w:iCs/>
                <w:color w:val="222222"/>
                <w:sz w:val="22"/>
                <w:szCs w:val="22"/>
                <w:shd w:val="clear" w:color="auto" w:fill="FFFFFF"/>
              </w:rPr>
              <w:t>Police Science: Australia and New Zealand Journal of Evidence Based Policing</w:t>
            </w:r>
            <w:r w:rsidR="00E45045" w:rsidRPr="00E45045">
              <w:rPr>
                <w:rFonts w:cs="Arial"/>
                <w:color w:val="222222"/>
                <w:sz w:val="22"/>
                <w:szCs w:val="22"/>
                <w:shd w:val="clear" w:color="auto" w:fill="FFFFFF"/>
              </w:rPr>
              <w:t>, </w:t>
            </w:r>
            <w:r w:rsidR="00E45045" w:rsidRPr="00E45045">
              <w:rPr>
                <w:rFonts w:cs="Arial"/>
                <w:i/>
                <w:iCs/>
                <w:color w:val="222222"/>
                <w:sz w:val="22"/>
                <w:szCs w:val="22"/>
                <w:shd w:val="clear" w:color="auto" w:fill="FFFFFF"/>
              </w:rPr>
              <w:t>3</w:t>
            </w:r>
            <w:r w:rsidR="00E45045" w:rsidRPr="00E45045">
              <w:rPr>
                <w:rFonts w:cs="Arial"/>
                <w:color w:val="222222"/>
                <w:sz w:val="22"/>
                <w:szCs w:val="22"/>
                <w:shd w:val="clear" w:color="auto" w:fill="FFFFFF"/>
              </w:rPr>
              <w:t>(2), pp.6-11.</w:t>
            </w:r>
            <w:r w:rsidR="00E45045">
              <w:rPr>
                <w:rFonts w:cs="Arial"/>
                <w:color w:val="222222"/>
                <w:sz w:val="22"/>
                <w:szCs w:val="22"/>
                <w:shd w:val="clear" w:color="auto" w:fill="FFFFFF"/>
              </w:rPr>
              <w:br/>
            </w:r>
            <w:r w:rsidR="00E45045" w:rsidRPr="00162FFA">
              <w:rPr>
                <w:rFonts w:cs="Arial"/>
                <w:color w:val="222222"/>
                <w:sz w:val="22"/>
                <w:szCs w:val="22"/>
                <w:shd w:val="clear" w:color="auto" w:fill="FFFFFF"/>
              </w:rPr>
              <w:t>Accessed on: 25</w:t>
            </w:r>
            <w:r w:rsidR="00E45045" w:rsidRPr="00162FFA">
              <w:rPr>
                <w:rFonts w:cs="Arial"/>
                <w:color w:val="222222"/>
                <w:sz w:val="22"/>
                <w:szCs w:val="22"/>
                <w:shd w:val="clear" w:color="auto" w:fill="FFFFFF"/>
                <w:vertAlign w:val="superscript"/>
              </w:rPr>
              <w:t>th</w:t>
            </w:r>
            <w:r w:rsidR="00E45045" w:rsidRPr="00162FFA">
              <w:rPr>
                <w:rFonts w:cs="Arial"/>
                <w:color w:val="222222"/>
                <w:sz w:val="22"/>
                <w:szCs w:val="22"/>
                <w:shd w:val="clear" w:color="auto" w:fill="FFFFFF"/>
              </w:rPr>
              <w:t xml:space="preserve"> November 2023</w:t>
            </w:r>
            <w:r w:rsidR="00E45045" w:rsidRPr="00162FFA">
              <w:rPr>
                <w:rFonts w:cs="Arial"/>
                <w:sz w:val="22"/>
                <w:szCs w:val="22"/>
              </w:rPr>
              <w:br/>
            </w:r>
          </w:p>
          <w:p w14:paraId="74269233" w14:textId="53B9AD5A" w:rsidR="00D4485A" w:rsidRPr="00E45045" w:rsidRDefault="003E0705" w:rsidP="003E0705">
            <w:pPr>
              <w:jc w:val="both"/>
              <w:rPr>
                <w:rFonts w:cs="Arial"/>
                <w:sz w:val="22"/>
                <w:szCs w:val="22"/>
              </w:rPr>
            </w:pPr>
            <w:r w:rsidRPr="00E45045">
              <w:rPr>
                <w:rFonts w:cs="Arial"/>
                <w:color w:val="222222"/>
                <w:sz w:val="22"/>
                <w:szCs w:val="22"/>
                <w:shd w:val="clear" w:color="auto" w:fill="FFFFFF"/>
              </w:rPr>
              <w:t>Elkin, M., 2018. Domestic abuse: findings from the Crime Survey for England and Wales: year ending March 2018. </w:t>
            </w:r>
            <w:r w:rsidRPr="00E45045">
              <w:rPr>
                <w:rFonts w:cs="Arial"/>
                <w:i/>
                <w:iCs/>
                <w:color w:val="222222"/>
                <w:sz w:val="22"/>
                <w:szCs w:val="22"/>
                <w:shd w:val="clear" w:color="auto" w:fill="FFFFFF"/>
              </w:rPr>
              <w:t>Office for National Statistics</w:t>
            </w:r>
            <w:r w:rsidRPr="00E45045">
              <w:rPr>
                <w:rFonts w:cs="Arial"/>
                <w:color w:val="222222"/>
                <w:sz w:val="22"/>
                <w:szCs w:val="22"/>
                <w:shd w:val="clear" w:color="auto" w:fill="FFFFFF"/>
              </w:rPr>
              <w:t>.</w:t>
            </w:r>
            <w:r w:rsidR="00E45045">
              <w:rPr>
                <w:rFonts w:cs="Arial"/>
                <w:color w:val="222222"/>
                <w:sz w:val="22"/>
                <w:szCs w:val="22"/>
                <w:shd w:val="clear" w:color="auto" w:fill="FFFFFF"/>
              </w:rPr>
              <w:br/>
              <w:t>Accessed on: 25</w:t>
            </w:r>
            <w:r w:rsidR="00E45045" w:rsidRPr="00E45045">
              <w:rPr>
                <w:rFonts w:cs="Arial"/>
                <w:color w:val="222222"/>
                <w:sz w:val="22"/>
                <w:szCs w:val="22"/>
                <w:shd w:val="clear" w:color="auto" w:fill="FFFFFF"/>
                <w:vertAlign w:val="superscript"/>
              </w:rPr>
              <w:t>th</w:t>
            </w:r>
            <w:r w:rsidR="00E45045">
              <w:rPr>
                <w:rFonts w:cs="Arial"/>
                <w:color w:val="222222"/>
                <w:sz w:val="22"/>
                <w:szCs w:val="22"/>
                <w:shd w:val="clear" w:color="auto" w:fill="FFFFFF"/>
              </w:rPr>
              <w:t xml:space="preserve"> November 2023</w:t>
            </w:r>
            <w:r w:rsidRPr="00E45045">
              <w:rPr>
                <w:rFonts w:cs="Arial"/>
                <w:color w:val="222222"/>
                <w:sz w:val="22"/>
                <w:szCs w:val="22"/>
                <w:shd w:val="clear" w:color="auto" w:fill="FFFFFF"/>
              </w:rPr>
              <w:br/>
            </w:r>
            <w:r w:rsidRPr="00E45045">
              <w:rPr>
                <w:rFonts w:cs="Arial"/>
                <w:color w:val="222222"/>
                <w:sz w:val="22"/>
                <w:szCs w:val="22"/>
                <w:shd w:val="clear" w:color="auto" w:fill="FFFFFF"/>
              </w:rPr>
              <w:br/>
            </w:r>
            <w:r w:rsidR="00E45045" w:rsidRPr="00E45045">
              <w:rPr>
                <w:rFonts w:cs="Arial"/>
                <w:sz w:val="22"/>
                <w:szCs w:val="22"/>
              </w:rPr>
              <w:t>Home office., 2022. New guidance will ensure all forms of domestic abuse are recognised.</w:t>
            </w:r>
            <w:r w:rsidR="00E45045">
              <w:rPr>
                <w:rFonts w:cs="Arial"/>
                <w:sz w:val="22"/>
                <w:szCs w:val="22"/>
              </w:rPr>
              <w:br/>
              <w:t>Accessed on: 27</w:t>
            </w:r>
            <w:r w:rsidR="00E45045" w:rsidRPr="00E45045">
              <w:rPr>
                <w:rFonts w:cs="Arial"/>
                <w:sz w:val="22"/>
                <w:szCs w:val="22"/>
                <w:vertAlign w:val="superscript"/>
              </w:rPr>
              <w:t>th</w:t>
            </w:r>
            <w:r w:rsidR="00E45045">
              <w:rPr>
                <w:rFonts w:cs="Arial"/>
                <w:sz w:val="22"/>
                <w:szCs w:val="22"/>
              </w:rPr>
              <w:t xml:space="preserve"> November 2023</w:t>
            </w:r>
            <w:r w:rsidR="00E45045">
              <w:rPr>
                <w:rFonts w:cs="Arial"/>
                <w:sz w:val="22"/>
                <w:szCs w:val="22"/>
              </w:rPr>
              <w:br/>
              <w:t>Available at:</w:t>
            </w:r>
            <w:r w:rsidR="00E45045" w:rsidRPr="00CB6E1C">
              <w:t xml:space="preserve"> </w:t>
            </w:r>
            <w:hyperlink r:id="rId12" w:history="1">
              <w:r w:rsidR="00E45045" w:rsidRPr="00CB6E1C">
                <w:rPr>
                  <w:color w:val="0000FF"/>
                  <w:u w:val="single"/>
                </w:rPr>
                <w:t>New guidance will ensure all forms of domestic abuse are recognised - GOV.UK (www.gov.uk)</w:t>
              </w:r>
            </w:hyperlink>
            <w:r w:rsidR="00E45045">
              <w:rPr>
                <w:rFonts w:cs="Arial"/>
                <w:sz w:val="22"/>
                <w:szCs w:val="22"/>
              </w:rPr>
              <w:t xml:space="preserve"> </w:t>
            </w:r>
            <w:r w:rsidR="00E45045">
              <w:rPr>
                <w:rFonts w:cs="Arial"/>
                <w:sz w:val="22"/>
                <w:szCs w:val="22"/>
              </w:rPr>
              <w:br/>
            </w:r>
            <w:r w:rsidRPr="00E45045">
              <w:rPr>
                <w:rFonts w:cs="Arial"/>
                <w:color w:val="222222"/>
                <w:sz w:val="22"/>
                <w:szCs w:val="22"/>
                <w:shd w:val="clear" w:color="auto" w:fill="FFFFFF"/>
              </w:rPr>
              <w:br/>
            </w:r>
            <w:r w:rsidR="00E45045" w:rsidRPr="00E45045">
              <w:rPr>
                <w:rFonts w:cs="Arial"/>
                <w:sz w:val="22"/>
                <w:szCs w:val="22"/>
              </w:rPr>
              <w:t>Legal Guidance, Domestic abuse., 2023. Controlling or coercive behaviour in an intimate or family relationship.</w:t>
            </w:r>
            <w:r w:rsidR="00E45045">
              <w:rPr>
                <w:rFonts w:cs="Arial"/>
                <w:sz w:val="22"/>
                <w:szCs w:val="22"/>
              </w:rPr>
              <w:br/>
              <w:t>Accessed on: 27</w:t>
            </w:r>
            <w:r w:rsidR="00E45045" w:rsidRPr="00E45045">
              <w:rPr>
                <w:rFonts w:cs="Arial"/>
                <w:sz w:val="22"/>
                <w:szCs w:val="22"/>
                <w:vertAlign w:val="superscript"/>
              </w:rPr>
              <w:t>th</w:t>
            </w:r>
            <w:r w:rsidR="00E45045">
              <w:rPr>
                <w:rFonts w:cs="Arial"/>
                <w:sz w:val="22"/>
                <w:szCs w:val="22"/>
              </w:rPr>
              <w:t xml:space="preserve"> November 2023</w:t>
            </w:r>
            <w:r w:rsidR="00E45045">
              <w:rPr>
                <w:rFonts w:cs="Arial"/>
                <w:sz w:val="22"/>
                <w:szCs w:val="22"/>
              </w:rPr>
              <w:br/>
              <w:t>Available at:</w:t>
            </w:r>
            <w:r w:rsidR="00E45045" w:rsidRPr="00CB6E1C">
              <w:t xml:space="preserve"> </w:t>
            </w:r>
            <w:hyperlink r:id="rId13" w:history="1">
              <w:r w:rsidR="00E45045" w:rsidRPr="00CB6E1C">
                <w:rPr>
                  <w:color w:val="0000FF"/>
                  <w:u w:val="single"/>
                </w:rPr>
                <w:t>Controlling or Coercive Behaviour in an Intimate or Family Relationship | The Crown Prosecution Service (cps.gov.uk)</w:t>
              </w:r>
            </w:hyperlink>
            <w:r w:rsidR="00E45045">
              <w:rPr>
                <w:rFonts w:cs="Arial"/>
                <w:sz w:val="22"/>
                <w:szCs w:val="22"/>
              </w:rPr>
              <w:br/>
            </w:r>
            <w:r w:rsidRPr="00E45045">
              <w:rPr>
                <w:rFonts w:cs="Arial"/>
                <w:color w:val="222222"/>
                <w:sz w:val="22"/>
                <w:szCs w:val="22"/>
                <w:shd w:val="clear" w:color="auto" w:fill="FFFFFF"/>
              </w:rPr>
              <w:br/>
            </w:r>
            <w:r w:rsidR="00E45045" w:rsidRPr="00E45045">
              <w:rPr>
                <w:rFonts w:cs="Arial"/>
                <w:color w:val="222222"/>
                <w:sz w:val="22"/>
                <w:szCs w:val="22"/>
                <w:shd w:val="clear" w:color="auto" w:fill="FFFFFF"/>
              </w:rPr>
              <w:t>R. Laura., 2023. DASH Risk Checklist</w:t>
            </w:r>
            <w:r w:rsidR="00E45045">
              <w:rPr>
                <w:rFonts w:cs="Arial"/>
                <w:color w:val="222222"/>
                <w:sz w:val="22"/>
                <w:szCs w:val="22"/>
                <w:shd w:val="clear" w:color="auto" w:fill="FFFFFF"/>
              </w:rPr>
              <w:t>.</w:t>
            </w:r>
            <w:r w:rsidR="00E45045">
              <w:rPr>
                <w:rFonts w:cs="Arial"/>
                <w:color w:val="222222"/>
                <w:sz w:val="22"/>
                <w:szCs w:val="22"/>
                <w:shd w:val="clear" w:color="auto" w:fill="FFFFFF"/>
              </w:rPr>
              <w:br/>
              <w:t>Accessed on: 27</w:t>
            </w:r>
            <w:r w:rsidR="00E45045" w:rsidRPr="00E45045">
              <w:rPr>
                <w:rFonts w:cs="Arial"/>
                <w:color w:val="222222"/>
                <w:sz w:val="22"/>
                <w:szCs w:val="22"/>
                <w:shd w:val="clear" w:color="auto" w:fill="FFFFFF"/>
                <w:vertAlign w:val="superscript"/>
              </w:rPr>
              <w:t>th</w:t>
            </w:r>
            <w:r w:rsidR="00E45045">
              <w:rPr>
                <w:rFonts w:cs="Arial"/>
                <w:color w:val="222222"/>
                <w:sz w:val="22"/>
                <w:szCs w:val="22"/>
                <w:shd w:val="clear" w:color="auto" w:fill="FFFFFF"/>
              </w:rPr>
              <w:t xml:space="preserve"> November 2023</w:t>
            </w:r>
            <w:r w:rsidR="00E45045">
              <w:rPr>
                <w:rFonts w:cs="Arial"/>
                <w:color w:val="222222"/>
                <w:sz w:val="22"/>
                <w:szCs w:val="22"/>
                <w:shd w:val="clear" w:color="auto" w:fill="FFFFFF"/>
              </w:rPr>
              <w:br/>
              <w:t>Available at:</w:t>
            </w:r>
            <w:r w:rsidR="00E45045" w:rsidRPr="00E45045">
              <w:rPr>
                <w:rFonts w:cs="Arial"/>
                <w:color w:val="222222"/>
                <w:sz w:val="22"/>
                <w:szCs w:val="22"/>
                <w:shd w:val="clear" w:color="auto" w:fill="FFFFFF"/>
              </w:rPr>
              <w:t xml:space="preserve"> </w:t>
            </w:r>
            <w:r w:rsidR="00E45045" w:rsidRPr="00E45045">
              <w:rPr>
                <w:rFonts w:cs="Arial"/>
                <w:color w:val="222222"/>
                <w:sz w:val="22"/>
                <w:szCs w:val="22"/>
                <w:shd w:val="clear" w:color="auto" w:fill="FFFFFF"/>
              </w:rPr>
              <w:br/>
            </w:r>
            <w:hyperlink r:id="rId14" w:history="1">
              <w:r w:rsidR="00E45045" w:rsidRPr="00CB6E1C">
                <w:rPr>
                  <w:color w:val="0000FF"/>
                  <w:u w:val="single"/>
                </w:rPr>
                <w:t>DASH Risk Che</w:t>
              </w:r>
              <w:r w:rsidR="00E45045" w:rsidRPr="00CB6E1C">
                <w:rPr>
                  <w:color w:val="0000FF"/>
                  <w:u w:val="single"/>
                </w:rPr>
                <w:t>cklist</w:t>
              </w:r>
            </w:hyperlink>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2FFA"/>
    <w:rsid w:val="00165440"/>
    <w:rsid w:val="00172542"/>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2E9"/>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471E8"/>
    <w:rsid w:val="003532F4"/>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705"/>
    <w:rsid w:val="003E0833"/>
    <w:rsid w:val="003F0C98"/>
    <w:rsid w:val="00400C07"/>
    <w:rsid w:val="0041013F"/>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A0383"/>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2A09"/>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4264"/>
    <w:rsid w:val="00DE57BF"/>
    <w:rsid w:val="00DE6E77"/>
    <w:rsid w:val="00DF60A6"/>
    <w:rsid w:val="00DF7FA7"/>
    <w:rsid w:val="00E11BD7"/>
    <w:rsid w:val="00E2175C"/>
    <w:rsid w:val="00E221CD"/>
    <w:rsid w:val="00E23A35"/>
    <w:rsid w:val="00E25150"/>
    <w:rsid w:val="00E25B39"/>
    <w:rsid w:val="00E32F48"/>
    <w:rsid w:val="00E33E7E"/>
    <w:rsid w:val="00E45045"/>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2046"/>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68F"/>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ps.gov.uk/legal-guidance/controlling-or-coercive-behaviour-intimate-or-family-relationship"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news/new-guidance-will-ensure-all-forms-of-domestic-abuse-are-recognised"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ashriskcheckli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964</Words>
  <Characters>5574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Johnson, Sanchia</cp:lastModifiedBy>
  <cp:revision>2</cp:revision>
  <cp:lastPrinted>2022-03-21T13:46:00Z</cp:lastPrinted>
  <dcterms:created xsi:type="dcterms:W3CDTF">2023-11-27T21:03:00Z</dcterms:created>
  <dcterms:modified xsi:type="dcterms:W3CDTF">2023-11-27T21:03:00Z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2023-11-19T16:40:33Z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98ee01be-95fc-409a-9a14-eb834edf27ed</vt:lpwstr>
  </property>
  <property fmtid="{D5CDD505-2E9C-101B-9397-08002B2CF9AE}" pid="9" name="MSIP_Label_f2acd28b-79a3-4a0f-b0ff-4b75658b1549_ContentBits">
    <vt:lpwstr>0</vt:lpwstr>
  </property>
</Properties>
</file>