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object w:dxaOrig="2632" w:dyaOrig="1174">
          <v:rect xmlns:o="urn:schemas-microsoft-com:office:office" xmlns:v="urn:schemas-microsoft-com:vml" id="rectole0000000000" style="width:131.600000pt;height:58.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MODULE CODE: </w:t>
      </w: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Problem Solving and Decision Making BMSW4004</w:t>
      </w: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Student’s Name: Lavinia Mariana Tudor</w:t>
      </w: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Student’s ID: 1921596</w:t>
      </w: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Lecturer’s Name: Yajesh Kumar</w:t>
      </w: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Introduction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Apple is on of the most powerful companies in the smartphone and technology industry in the world and it is headquartered in Cupertino, California. The company was founded in the 20</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century by  Steve Jobs, Steve Wozniak, and Ronald Wayne in April 1976 and it had a great and rapid expansion around the world and managed to get in the top companies worldwide. Apple Inc. is a company that even if has overpriced product people are choosing them because they deliver quality products and never disappoint or if they do it, thy manage o find a great way to pass through it. (Richardson and Terrell, 2008). Even if it is a successful company, Apple has been involved in many scandals and also have faced several issues during it’s expansion on the market such as non-ethical business practices, anti-competitive strategies, using sweatshop labor, so on and so forth. (Musgrove, 2006). The problem analyzed in the following report are the decrease of the sales which affected me as an employee in Apple Inc. and also the company which suffered and took strict measures against employees which might be aware of the fact that they can loose their jobs.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The problem (Scope and Impact)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biggest issues faced by Apple Inc. was last year, in 2020 when the sales decreased significantly. The COVID-19 Pandemic have been affecting the situation of all the major companies all around the world with no exception. The problem of Apple was generated by the decrease in sales and the main factors are the COVID-19 Pandemic and also by the fact that they have not released the new model of iPhone in September but in October. (Leswing,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major issue that Apple needed to face came also with huge looses of capital on the stock market. More than a half of trillion dollars were lost in just 12 trading sessions which means a huge impact on the stock market and it’s destabilization. The drop of Apple stocks was around 20%.  N order to solve this issue, Tim Cook announced the launching of Apple One which is a bundle of different products and services of Apple which will be released this year. Unfortunately, Apple’ CEO, did not announce a possible launching of a new iPhone and people are expecting that in order Apple One to be complete. (Li, Fitzgerald,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also important to mention that the biggest buyer of Apple, China has decreased it’s buying with around 4 billion dollars, from approximately 11,13 billion $ to 9,3 billion $ which means a decrease of 29 precents. (Leswing, 2020)</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Alternative Solutions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solution applied by Apple Inc, was to release the new Apple iPhone 12 with 2 models of phones and this was due in order to increase the sales during holidays. Even if there were not sales for the new release iPhone, the sales were increasing significantly and Apple was recovering parts of their loses. Furthermore, Apple was doing a great strategy when launching the new iPhone and this is because in the case of China, the sales increased by the first week after the launching event of Apple iPhone 12. (Leswing, 2020) Once the new model of iPhone 12 was released, the sales increased significantly and so the bonuses increased for employees.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mention the fact that launching the iPhone 12, Apple Inc. was catapulted in the top sellers of 5G smartphones by taking 24% of the 5G smartphones market all around the world. All these facts are confirmed by the fact that the stock of Apple raised significantly and so we can conclude that there was huge demand of iPhone 12 on the market. (Chauhan,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Problem Solving Strategies</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Ishikawa Analysis</w:t>
        <w:tab/>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PESTLE Analysis</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w:t>
      </w:r>
      <w:r>
        <w:rPr>
          <w:rFonts w:ascii="Times New Roman" w:hAnsi="Times New Roman" w:cs="Times New Roman" w:eastAsia="Times New Roman"/>
          <w:color w:val="auto"/>
          <w:spacing w:val="0"/>
          <w:position w:val="0"/>
          <w:sz w:val="24"/>
          <w:shd w:fill="auto" w:val="clear"/>
        </w:rPr>
        <w:t xml:space="preserve">Apple Inc. is owning a huge amount of money and for this fact, the United Stated of America’s Government is requiring to pay higher taxes which is an uncomfortable practice from the company’s point of view. Furthermore, the conflict between China and United States has made big changes in the manufacturing process of Apple’s good because there were restricted the imports from China by the United States and so China increased their manufacturing costs. (PESTLE Analysis Contributor, 2015)</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Economical: </w:t>
      </w:r>
      <w:r>
        <w:rPr>
          <w:rFonts w:ascii="Times New Roman" w:hAnsi="Times New Roman" w:cs="Times New Roman" w:eastAsia="Times New Roman"/>
          <w:color w:val="auto"/>
          <w:spacing w:val="0"/>
          <w:position w:val="0"/>
          <w:sz w:val="24"/>
          <w:shd w:fill="auto" w:val="clear"/>
        </w:rPr>
        <w:t xml:space="preserve">The main economical factors of the world are affecting the company by giving it the opportunity to continue the expansion in other countries due to the fact of balanced economies in the last decade. Inflation, recession and currencies are directly affecting the company and it’s stocks on the market. (Kevin,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w:t>
      </w:r>
      <w:r>
        <w:rPr>
          <w:rFonts w:ascii="Times New Roman" w:hAnsi="Times New Roman" w:cs="Times New Roman" w:eastAsia="Times New Roman"/>
          <w:color w:val="auto"/>
          <w:spacing w:val="0"/>
          <w:position w:val="0"/>
          <w:sz w:val="24"/>
          <w:shd w:fill="auto" w:val="clear"/>
        </w:rPr>
        <w:t xml:space="preserve">The globalization is a huge process which affects directly the social life of people which are developing their selves and their connections worldwide, mostly with the help o smartphones and laptops. Moreover, the Virtual World is the new social worked where people all around the world get to socialize mostly since the COVID-19 Pandemic started.  (Management of Apple, 2020)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https://managementofapple.wordpress.com/p-e-s-t-factors/</w:t>
        </w:r>
      </w:hyperlink>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w:t>
      </w:r>
      <w:r>
        <w:rPr>
          <w:rFonts w:ascii="Times New Roman" w:hAnsi="Times New Roman" w:cs="Times New Roman" w:eastAsia="Times New Roman"/>
          <w:color w:val="auto"/>
          <w:spacing w:val="0"/>
          <w:position w:val="0"/>
          <w:sz w:val="24"/>
          <w:shd w:fill="auto" w:val="clear"/>
        </w:rPr>
        <w:t xml:space="preserve">These factors ae also implementing some new opportunities for Apple by developing their apps and gadgets and the fact that the technology is in severe expansion. Research and product development may increase the innovation and o Apple will be able to bring better products for the global market. Moreover, expanding the area of apps for smartphones and iPads will have a hug impact from the technological point of view but also, the demand of apple products and devices will be increasing. (Kevin,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w:t>
      </w:r>
      <w:r>
        <w:rPr>
          <w:rFonts w:ascii="Times New Roman" w:hAnsi="Times New Roman" w:cs="Times New Roman" w:eastAsia="Times New Roman"/>
          <w:color w:val="auto"/>
          <w:spacing w:val="0"/>
          <w:position w:val="0"/>
          <w:sz w:val="24"/>
          <w:shd w:fill="auto" w:val="clear"/>
        </w:rPr>
        <w:t xml:space="preserve">The legal factors that are threatening Apple Inc. are the several laws and regulations which are imposed by the Government regarding pressure on privacy. All these regulations and laws are generating costs for the company. Moreover, Australia, Europe and United States have faced significant issues with the third-parties services and so the company was really affected by the legal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(Lombardo, 2019)</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w:t>
      </w:r>
      <w:r>
        <w:rPr>
          <w:rFonts w:ascii="Times New Roman" w:hAnsi="Times New Roman" w:cs="Times New Roman" w:eastAsia="Times New Roman"/>
          <w:color w:val="auto"/>
          <w:spacing w:val="0"/>
          <w:position w:val="0"/>
          <w:sz w:val="24"/>
          <w:shd w:fill="auto" w:val="clear"/>
        </w:rPr>
        <w:t xml:space="preserve">The main environmental factors that can affect Apple businesses are those which are related to protect the nature, such as sustainable business practices which are also influenced by several laws and rules which may be obeyed. Apple Inc. is willing to adapt to the changes and adopt some new technologies which will be more sustainable and so, to offer to the customers better and faster technology made through more sustainable practices. (Lombardo, 2019)</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SWOT Analysis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4491"/>
        <w:gridCol w:w="4668"/>
      </w:tblGrid>
      <w:tr>
        <w:trPr>
          <w:trHeight w:val="2194" w:hRule="auto"/>
          <w:jc w:val="left"/>
        </w:trPr>
        <w:tc>
          <w:tcPr>
            <w:tcW w:w="4491" w:type="dxa"/>
            <w:tcBorders>
              <w:top w:val="single" w:color="f77db1" w:sz="4"/>
              <w:left w:val="single" w:color="f77db1" w:sz="4"/>
              <w:bottom w:val="single" w:color="f77db1" w:sz="4"/>
              <w:right w:val="single" w:color="f77db1" w:sz="4"/>
            </w:tcBorders>
            <w:shd w:color="auto" w:fill="fbe4d5"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numPr>
                <w:ilvl w:val="0"/>
                <w:numId w:val="21"/>
              </w:numPr>
              <w:spacing w:before="0" w:after="0" w:line="24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is delivering a wide range of products and services</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Apple Inc. is at the very top companies of smartphones worldwide.</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employees are very strictly chosen</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brand image</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Financially powerful</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Innovation</w:t>
            </w:r>
          </w:p>
          <w:p>
            <w:pPr>
              <w:numPr>
                <w:ilvl w:val="0"/>
                <w:numId w:val="21"/>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Fast expansion</w:t>
            </w:r>
          </w:p>
          <w:p>
            <w:pPr>
              <w:spacing w:before="0" w:after="0" w:line="240"/>
              <w:ind w:right="0" w:left="0" w:firstLine="0"/>
              <w:jc w:val="left"/>
              <w:rPr>
                <w:color w:val="auto"/>
                <w:spacing w:val="0"/>
                <w:position w:val="0"/>
              </w:rPr>
            </w:pPr>
          </w:p>
        </w:tc>
        <w:tc>
          <w:tcPr>
            <w:tcW w:w="4668" w:type="dxa"/>
            <w:tcBorders>
              <w:top w:val="single" w:color="f77db1" w:sz="4"/>
              <w:left w:val="single" w:color="f77db1" w:sz="4"/>
              <w:bottom w:val="single" w:color="f77db1" w:sz="4"/>
              <w:right w:val="single" w:color="f77db1" w:sz="4"/>
            </w:tcBorders>
            <w:shd w:color="auto" w:fill="fbe4d5"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p>
          <w:p>
            <w:pPr>
              <w:numPr>
                <w:ilvl w:val="0"/>
                <w:numId w:val="24"/>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prices</w:t>
            </w:r>
          </w:p>
          <w:p>
            <w:pPr>
              <w:numPr>
                <w:ilvl w:val="0"/>
                <w:numId w:val="24"/>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Design is strict and not various</w:t>
            </w:r>
          </w:p>
          <w:p>
            <w:pPr>
              <w:numPr>
                <w:ilvl w:val="0"/>
                <w:numId w:val="24"/>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Very strict rules</w:t>
            </w:r>
          </w:p>
          <w:p>
            <w:pPr>
              <w:numPr>
                <w:ilvl w:val="0"/>
                <w:numId w:val="24"/>
              </w:numPr>
              <w:spacing w:before="0" w:after="0" w:line="24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Distribution network is limited</w:t>
            </w:r>
          </w:p>
        </w:tc>
      </w:tr>
      <w:tr>
        <w:trPr>
          <w:trHeight w:val="70" w:hRule="auto"/>
          <w:jc w:val="left"/>
        </w:trPr>
        <w:tc>
          <w:tcPr>
            <w:tcW w:w="4491" w:type="dxa"/>
            <w:tcBorders>
              <w:top w:val="single" w:color="f77db1" w:sz="4"/>
              <w:left w:val="single" w:color="f77db1" w:sz="4"/>
              <w:bottom w:val="single" w:color="f77db1" w:sz="4"/>
              <w:right w:val="single" w:color="f77db1" w:sz="4"/>
            </w:tcBorders>
            <w:shd w:color="auto" w:fill="fbe4d5"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numPr>
                <w:ilvl w:val="0"/>
                <w:numId w:val="2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Addiction to technology</w:t>
            </w:r>
          </w:p>
          <w:p>
            <w:pPr>
              <w:numPr>
                <w:ilvl w:val="0"/>
                <w:numId w:val="2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demand of produced goods</w:t>
            </w:r>
          </w:p>
          <w:p>
            <w:pPr>
              <w:numPr>
                <w:ilvl w:val="0"/>
                <w:numId w:val="2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Expanding the distribution network</w:t>
            </w:r>
          </w:p>
          <w:p>
            <w:pPr>
              <w:numPr>
                <w:ilvl w:val="0"/>
                <w:numId w:val="2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Variety in matter of devices and gadgets</w:t>
            </w:r>
          </w:p>
          <w:p>
            <w:pPr>
              <w:numPr>
                <w:ilvl w:val="0"/>
                <w:numId w:val="28"/>
              </w:numPr>
              <w:spacing w:before="0" w:after="0" w:line="24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R&amp;D development</w:t>
            </w:r>
          </w:p>
        </w:tc>
        <w:tc>
          <w:tcPr>
            <w:tcW w:w="4668" w:type="dxa"/>
            <w:tcBorders>
              <w:top w:val="single" w:color="f77db1" w:sz="4"/>
              <w:left w:val="single" w:color="f77db1" w:sz="4"/>
              <w:bottom w:val="single" w:color="f77db1" w:sz="4"/>
              <w:right w:val="single" w:color="f77db1" w:sz="4"/>
            </w:tcBorders>
            <w:shd w:color="auto" w:fill="fbe4d5" w:val="clear"/>
            <w:tcMar>
              <w:left w:w="108" w:type="dxa"/>
              <w:right w:w="108" w:type="dxa"/>
            </w:tcMar>
            <w:vAlign w:val="top"/>
          </w:tcPr>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r>
              <w:rPr>
                <w:rFonts w:ascii="Times New Roman" w:hAnsi="Times New Roman" w:cs="Times New Roman" w:eastAsia="Times New Roman"/>
                <w:color w:val="auto"/>
                <w:spacing w:val="0"/>
                <w:position w:val="0"/>
                <w:sz w:val="24"/>
                <w:shd w:fill="auto" w:val="clear"/>
              </w:rPr>
              <w:tab/>
            </w:r>
          </w:p>
          <w:p>
            <w:pPr>
              <w:numPr>
                <w:ilvl w:val="0"/>
                <w:numId w:val="30"/>
              </w:numPr>
              <w:tabs>
                <w:tab w:val="left" w:pos="1245" w:leader="none"/>
              </w:tabs>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competitors</w:t>
            </w:r>
          </w:p>
          <w:p>
            <w:pPr>
              <w:numPr>
                <w:ilvl w:val="0"/>
                <w:numId w:val="30"/>
              </w:numPr>
              <w:tabs>
                <w:tab w:val="left" w:pos="1245" w:leader="none"/>
              </w:tabs>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Unfair marketing practices by competitors</w:t>
            </w:r>
          </w:p>
          <w:p>
            <w:pPr>
              <w:numPr>
                <w:ilvl w:val="0"/>
                <w:numId w:val="30"/>
              </w:numPr>
              <w:tabs>
                <w:tab w:val="left" w:pos="1245" w:leader="none"/>
              </w:tabs>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competitors entering in the market</w:t>
            </w:r>
          </w:p>
          <w:p>
            <w:pPr>
              <w:numPr>
                <w:ilvl w:val="0"/>
                <w:numId w:val="30"/>
              </w:numPr>
              <w:tabs>
                <w:tab w:val="left" w:pos="1245" w:leader="none"/>
              </w:tabs>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Public issues</w:t>
            </w:r>
          </w:p>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245"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245" w:leader="none"/>
              </w:tabs>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(Haque, 2020)</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Decision-making technique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of all, we should analyze our problem with the managers and see which were the roots of the problem. Once the source of the problem will be identified, there will be analyzed the options that can conduct to solve the problem. If the employees will come with ideas, the manager should analyze, listen and take them into account. Moreover, the solutions need to have some consequences and they should affect the company in a positive way, in this case, the sales agents to be able to increase their sales during the COVID-19 Pandemic. Insight Assessment, 2020)</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Solution implementing</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solution should be implemented after the problem was detected and the decisions were taken among the problem in order to generate a positive impact on the company and the sales agents. After the planning process was made, there was taking action of the problem by training the sales agents for better results. In the following three months there were visible changes and the sales were increasing because we were aware of the fact that the potential clients will need a good laptop in order to work remotely as the COVID-10 Pandemic affected the way of working. (Patterson, 2020)</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Stakeholders Communication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employees must be trained in order to get better results and the problem to be solved in an interactive ways where they will be able to ask questions and receive answers but also to receive the proper information to surpass a problem.</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should be aware of every employee they have in their department in order to aware of their accomplishments but also to know which are their weak points and be able to work on them or train them.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PMI</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Plus: -trainings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-latest advanced technology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-brain storming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Minus: - competition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-strict rules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increased privacy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Interesting: - innovation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Monitor and Review</w:t>
      </w:r>
    </w:p>
    <w:tbl>
      <w:tblPr/>
      <w:tblGrid>
        <w:gridCol w:w="2328"/>
        <w:gridCol w:w="6972"/>
      </w:tblGrid>
      <w:tr>
        <w:trPr>
          <w:trHeight w:val="1" w:hRule="atLeast"/>
          <w:jc w:val="left"/>
        </w:trPr>
        <w:tc>
          <w:tcPr>
            <w:tcW w:w="2328"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Specific</w:t>
            </w:r>
          </w:p>
        </w:tc>
        <w:tc>
          <w:tcPr>
            <w:tcW w:w="6972"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The goal is that the sales agents in Apple Store London to be able to increase their sales</w:t>
            </w:r>
          </w:p>
        </w:tc>
      </w:tr>
      <w:tr>
        <w:trPr>
          <w:trHeight w:val="1" w:hRule="atLeast"/>
          <w:jc w:val="left"/>
        </w:trPr>
        <w:tc>
          <w:tcPr>
            <w:tcW w:w="2328"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Measurable</w:t>
            </w:r>
          </w:p>
        </w:tc>
        <w:tc>
          <w:tcPr>
            <w:tcW w:w="6972"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auto" w:val="clear"/>
              </w:rPr>
              <w:t xml:space="preserve">3 months for trainings</w:t>
            </w:r>
          </w:p>
        </w:tc>
      </w:tr>
      <w:tr>
        <w:trPr>
          <w:trHeight w:val="1" w:hRule="atLeast"/>
          <w:jc w:val="left"/>
        </w:trPr>
        <w:tc>
          <w:tcPr>
            <w:tcW w:w="2328"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Attainable</w:t>
            </w:r>
          </w:p>
        </w:tc>
        <w:tc>
          <w:tcPr>
            <w:tcW w:w="6972"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auto" w:val="clear"/>
              </w:rPr>
              <w:t xml:space="preserve">The suppliers and the board of management agreed in our project that includes professional trainings for sales agents which need to deal with customers during COVID-19 Pandemic</w:t>
            </w:r>
          </w:p>
        </w:tc>
      </w:tr>
      <w:tr>
        <w:trPr>
          <w:trHeight w:val="1" w:hRule="atLeast"/>
          <w:jc w:val="left"/>
        </w:trPr>
        <w:tc>
          <w:tcPr>
            <w:tcW w:w="2328"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Relevant</w:t>
            </w:r>
          </w:p>
        </w:tc>
        <w:tc>
          <w:tcPr>
            <w:tcW w:w="6972"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auto" w:val="clear"/>
              </w:rPr>
              <w:t xml:space="preserve">The project is attainable and the sales agents will be able to increase their sales</w:t>
            </w:r>
          </w:p>
        </w:tc>
      </w:tr>
      <w:tr>
        <w:trPr>
          <w:trHeight w:val="1" w:hRule="atLeast"/>
          <w:jc w:val="left"/>
        </w:trPr>
        <w:tc>
          <w:tcPr>
            <w:tcW w:w="2328"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Time-bound</w:t>
            </w:r>
          </w:p>
        </w:tc>
        <w:tc>
          <w:tcPr>
            <w:tcW w:w="6972" w:type="dxa"/>
            <w:tcBorders>
              <w:top w:val="single" w:color="ffc000" w:sz="24"/>
              <w:left w:val="single" w:color="ffc000" w:sz="24"/>
              <w:bottom w:val="single" w:color="ffc000" w:sz="24"/>
              <w:right w:val="single" w:color="ffc000" w:sz="24"/>
            </w:tcBorders>
            <w:shd w:color="auto" w:fill="ffc000"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auto" w:val="clear"/>
              </w:rPr>
              <w:t xml:space="preserve">6 months when results will show up</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(Kupersmith et. Al, 2020)</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Conclusion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Apple Inc. is a company that is improving the quality of the technology all around the world by developing innovative products. Moreover, the company is willing to improve the issues when they are present among employees such as mine by investing time and resources on trainings, brain-storming and new techniques in order to increase the sales. Once the sales are increasing the employees receive recognition and bonuses so they can feel valuable. My working experience n a big company such as Apple Inc. developed many of my interpersonal and other soft skills by making improvements on them but also my knowledge in matter of new technologies. All in all, I am considering that the company is relying on their employees and give them all the resources to be the best in their career and also to advance and become one of the best in the sales or technological industry.</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References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Chauhan H., 2020, </w:t>
      </w:r>
      <w:r>
        <w:rPr>
          <w:rFonts w:ascii="Times New Roman" w:hAnsi="Times New Roman" w:cs="Times New Roman" w:eastAsia="Times New Roman"/>
          <w:i/>
          <w:color w:val="auto"/>
          <w:spacing w:val="0"/>
          <w:position w:val="0"/>
          <w:sz w:val="24"/>
          <w:shd w:fill="auto" w:val="clear"/>
        </w:rPr>
        <w:t xml:space="preserve">Why Apple Could Be a Top Growth Stock in 2021</w:t>
      </w:r>
      <w:r>
        <w:rPr>
          <w:rFonts w:ascii="Times New Roman" w:hAnsi="Times New Roman" w:cs="Times New Roman" w:eastAsia="Times New Roman"/>
          <w:color w:val="auto"/>
          <w:spacing w:val="0"/>
          <w:position w:val="0"/>
          <w:sz w:val="24"/>
          <w:shd w:fill="auto" w:val="clear"/>
        </w:rPr>
        <w:t xml:space="preserve">, Published on December 30</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Haque F., 2020, </w:t>
      </w:r>
      <w:r>
        <w:rPr>
          <w:rFonts w:ascii="Times New Roman" w:hAnsi="Times New Roman" w:cs="Times New Roman" w:eastAsia="Times New Roman"/>
          <w:i/>
          <w:color w:val="auto"/>
          <w:spacing w:val="0"/>
          <w:position w:val="0"/>
          <w:sz w:val="24"/>
          <w:shd w:fill="auto" w:val="clear"/>
        </w:rPr>
        <w:t xml:space="preserve">SWOT Analysis of Apple Inc</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Insight Assessment, 2020, </w:t>
      </w:r>
      <w:r>
        <w:rPr>
          <w:rFonts w:ascii="Times New Roman" w:hAnsi="Times New Roman" w:cs="Times New Roman" w:eastAsia="Times New Roman"/>
          <w:i/>
          <w:color w:val="auto"/>
          <w:spacing w:val="0"/>
          <w:position w:val="0"/>
          <w:sz w:val="24"/>
          <w:shd w:fill="auto" w:val="clear"/>
        </w:rPr>
        <w:t xml:space="preserve">5 Decision Making Skills for Successful Leaders</w:t>
      </w:r>
      <w:r>
        <w:rPr>
          <w:rFonts w:ascii="Times New Roman" w:hAnsi="Times New Roman" w:cs="Times New Roman" w:eastAsia="Times New Roman"/>
          <w:color w:val="auto"/>
          <w:spacing w:val="0"/>
          <w:position w:val="0"/>
          <w:sz w:val="24"/>
          <w:shd w:fill="auto" w:val="clear"/>
        </w:rPr>
        <w:t xml:space="preserve">, Accessed on April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Kevin E. B., 2020, Apple Inc. </w:t>
      </w:r>
      <w:r>
        <w:rPr>
          <w:rFonts w:ascii="Times New Roman" w:hAnsi="Times New Roman" w:cs="Times New Roman" w:eastAsia="Times New Roman"/>
          <w:i/>
          <w:color w:val="auto"/>
          <w:spacing w:val="0"/>
          <w:position w:val="0"/>
          <w:sz w:val="24"/>
          <w:shd w:fill="auto" w:val="clear"/>
        </w:rPr>
        <w:t xml:space="preserve">PEST Analysis</w:t>
      </w:r>
      <w:r>
        <w:rPr>
          <w:rFonts w:ascii="Times New Roman" w:hAnsi="Times New Roman" w:cs="Times New Roman" w:eastAsia="Times New Roman"/>
          <w:color w:val="auto"/>
          <w:spacing w:val="0"/>
          <w:position w:val="0"/>
          <w:sz w:val="24"/>
          <w:shd w:fill="auto" w:val="clear"/>
        </w:rPr>
        <w:t xml:space="preserve">, Published on May 15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Kupersmith K., Muluvey P., McGoey K., </w:t>
      </w:r>
      <w:r>
        <w:rPr>
          <w:rFonts w:ascii="Times New Roman" w:hAnsi="Times New Roman" w:cs="Times New Roman" w:eastAsia="Times New Roman"/>
          <w:i/>
          <w:color w:val="auto"/>
          <w:spacing w:val="0"/>
          <w:position w:val="0"/>
          <w:sz w:val="24"/>
          <w:shd w:fill="auto" w:val="clear"/>
        </w:rPr>
        <w:t xml:space="preserve">How to Use SMART Objectives to Clarify Your Business Analysis</w:t>
      </w:r>
      <w:r>
        <w:rPr>
          <w:rFonts w:ascii="Times New Roman" w:hAnsi="Times New Roman" w:cs="Times New Roman" w:eastAsia="Times New Roman"/>
          <w:color w:val="auto"/>
          <w:spacing w:val="0"/>
          <w:position w:val="0"/>
          <w:sz w:val="24"/>
          <w:shd w:fill="auto" w:val="clear"/>
        </w:rPr>
        <w:t xml:space="preserve">, Accessed on April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Leswing K., 2020, </w:t>
      </w:r>
      <w:r>
        <w:rPr>
          <w:rFonts w:ascii="Times New Roman" w:hAnsi="Times New Roman" w:cs="Times New Roman" w:eastAsia="Times New Roman"/>
          <w:i/>
          <w:color w:val="auto"/>
          <w:spacing w:val="0"/>
          <w:position w:val="0"/>
          <w:sz w:val="24"/>
          <w:shd w:fill="auto" w:val="clear"/>
        </w:rPr>
        <w:t xml:space="preserve">Apple’s weak iPhone sales aren’t a huge problem — people were waiting for the new models</w:t>
      </w:r>
      <w:r>
        <w:rPr>
          <w:rFonts w:ascii="Times New Roman" w:hAnsi="Times New Roman" w:cs="Times New Roman" w:eastAsia="Times New Roman"/>
          <w:color w:val="auto"/>
          <w:spacing w:val="0"/>
          <w:position w:val="0"/>
          <w:sz w:val="24"/>
          <w:shd w:fill="auto" w:val="clear"/>
        </w:rPr>
        <w:t xml:space="preserve">, Published on October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 Y., Fitzgerald M., 2020</w:t>
      </w:r>
      <w:r>
        <w:rPr>
          <w:rFonts w:ascii="Times New Roman" w:hAnsi="Times New Roman" w:cs="Times New Roman" w:eastAsia="Times New Roman"/>
          <w:i/>
          <w:color w:val="auto"/>
          <w:spacing w:val="0"/>
          <w:position w:val="0"/>
          <w:sz w:val="24"/>
          <w:shd w:fill="auto" w:val="clear"/>
        </w:rPr>
        <w:t xml:space="preserve">, Apple has quietly dropped 22% from its peak, giving up $500 billion in market cap</w:t>
      </w:r>
      <w:r>
        <w:rPr>
          <w:rFonts w:ascii="Times New Roman" w:hAnsi="Times New Roman" w:cs="Times New Roman" w:eastAsia="Times New Roman"/>
          <w:color w:val="auto"/>
          <w:spacing w:val="0"/>
          <w:position w:val="0"/>
          <w:sz w:val="24"/>
          <w:shd w:fill="auto" w:val="clear"/>
        </w:rPr>
        <w:t xml:space="preserve">, Published on September 18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Lombardo J., 2019, </w:t>
      </w:r>
      <w:r>
        <w:rPr>
          <w:rFonts w:ascii="Times New Roman" w:hAnsi="Times New Roman" w:cs="Times New Roman" w:eastAsia="Times New Roman"/>
          <w:i/>
          <w:color w:val="auto"/>
          <w:spacing w:val="0"/>
          <w:position w:val="0"/>
          <w:sz w:val="24"/>
          <w:shd w:fill="auto" w:val="clear"/>
        </w:rPr>
        <w:t xml:space="preserve">Apple Inc. PESTEL/PESTLE Analysis &amp; Recommendations</w:t>
      </w:r>
      <w:r>
        <w:rPr>
          <w:rFonts w:ascii="Times New Roman" w:hAnsi="Times New Roman" w:cs="Times New Roman" w:eastAsia="Times New Roman"/>
          <w:color w:val="auto"/>
          <w:spacing w:val="0"/>
          <w:position w:val="0"/>
          <w:sz w:val="24"/>
          <w:shd w:fill="auto" w:val="clear"/>
        </w:rPr>
        <w:t xml:space="preserve">, Published on June 19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of Apple, 2020, </w:t>
      </w:r>
      <w:r>
        <w:rPr>
          <w:rFonts w:ascii="Times New Roman" w:hAnsi="Times New Roman" w:cs="Times New Roman" w:eastAsia="Times New Roman"/>
          <w:i/>
          <w:color w:val="auto"/>
          <w:spacing w:val="0"/>
          <w:position w:val="0"/>
          <w:sz w:val="24"/>
          <w:shd w:fill="auto" w:val="clear"/>
        </w:rPr>
        <w:t xml:space="preserve">P.E.S.T Factors</w:t>
      </w:r>
      <w:r>
        <w:rPr>
          <w:rFonts w:ascii="Times New Roman" w:hAnsi="Times New Roman" w:cs="Times New Roman" w:eastAsia="Times New Roman"/>
          <w:color w:val="auto"/>
          <w:spacing w:val="0"/>
          <w:position w:val="0"/>
          <w:sz w:val="24"/>
          <w:shd w:fill="auto" w:val="clear"/>
        </w:rPr>
        <w:t xml:space="preserve">, Accessed on April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Musgrove M., 2006, </w:t>
      </w:r>
      <w:r>
        <w:rPr>
          <w:rFonts w:ascii="Times New Roman" w:hAnsi="Times New Roman" w:cs="Times New Roman" w:eastAsia="Times New Roman"/>
          <w:i/>
          <w:color w:val="auto"/>
          <w:spacing w:val="0"/>
          <w:position w:val="0"/>
          <w:sz w:val="24"/>
          <w:shd w:fill="auto" w:val="clear"/>
        </w:rPr>
        <w:t xml:space="preserve">Sweatshop Conditions at IPod Factory Reported</w:t>
      </w:r>
      <w:r>
        <w:rPr>
          <w:rFonts w:ascii="Times New Roman" w:hAnsi="Times New Roman" w:cs="Times New Roman" w:eastAsia="Times New Roman"/>
          <w:color w:val="auto"/>
          <w:spacing w:val="0"/>
          <w:position w:val="0"/>
          <w:sz w:val="24"/>
          <w:shd w:fill="auto" w:val="clear"/>
        </w:rPr>
        <w:t xml:space="preserve">, The Washington Post, Published on June 16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Patterson N., 2020, </w:t>
      </w:r>
      <w:r>
        <w:rPr>
          <w:rFonts w:ascii="Times New Roman" w:hAnsi="Times New Roman" w:cs="Times New Roman" w:eastAsia="Times New Roman"/>
          <w:i/>
          <w:color w:val="auto"/>
          <w:spacing w:val="0"/>
          <w:position w:val="0"/>
          <w:sz w:val="24"/>
          <w:shd w:fill="auto" w:val="clear"/>
        </w:rPr>
        <w:t xml:space="preserve">Identifying, selecting and implementing solutions</w:t>
      </w:r>
      <w:r>
        <w:rPr>
          <w:rFonts w:ascii="Times New Roman" w:hAnsi="Times New Roman" w:cs="Times New Roman" w:eastAsia="Times New Roman"/>
          <w:color w:val="auto"/>
          <w:spacing w:val="0"/>
          <w:position w:val="0"/>
          <w:sz w:val="24"/>
          <w:shd w:fill="auto" w:val="clear"/>
        </w:rPr>
        <w:t xml:space="preserve">, Accessed on April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PESTLE Analysis Contributor, 2015, </w:t>
      </w:r>
      <w:r>
        <w:rPr>
          <w:rFonts w:ascii="Times New Roman" w:hAnsi="Times New Roman" w:cs="Times New Roman" w:eastAsia="Times New Roman"/>
          <w:i/>
          <w:color w:val="auto"/>
          <w:spacing w:val="0"/>
          <w:position w:val="0"/>
          <w:sz w:val="24"/>
          <w:shd w:fill="auto" w:val="clear"/>
        </w:rPr>
        <w:t xml:space="preserve">Apple Inc. PESTLE Analysis</w:t>
      </w:r>
      <w:r>
        <w:rPr>
          <w:rFonts w:ascii="Times New Roman" w:hAnsi="Times New Roman" w:cs="Times New Roman" w:eastAsia="Times New Roman"/>
          <w:color w:val="auto"/>
          <w:spacing w:val="0"/>
          <w:position w:val="0"/>
          <w:sz w:val="24"/>
          <w:shd w:fill="auto" w:val="clear"/>
        </w:rPr>
        <w:t xml:space="preserve">, Published on October 19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Richardson A., Terrell E., 2008, </w:t>
      </w:r>
      <w:r>
        <w:rPr>
          <w:rFonts w:ascii="Times New Roman" w:hAnsi="Times New Roman" w:cs="Times New Roman" w:eastAsia="Times New Roman"/>
          <w:i/>
          <w:color w:val="auto"/>
          <w:spacing w:val="0"/>
          <w:position w:val="0"/>
          <w:sz w:val="24"/>
          <w:shd w:fill="auto" w:val="clear"/>
        </w:rPr>
        <w:t xml:space="preserve">Apple Computers, Inc</w:t>
      </w:r>
      <w:r>
        <w:rPr>
          <w:rFonts w:ascii="Times New Roman" w:hAnsi="Times New Roman" w:cs="Times New Roman" w:eastAsia="Times New Roman"/>
          <w:color w:val="auto"/>
          <w:spacing w:val="0"/>
          <w:position w:val="0"/>
          <w:sz w:val="24"/>
          <w:shd w:fill="auto" w:val="clear"/>
        </w:rPr>
        <w:t xml:space="preserve">., Published on April, Accessed on April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4BACC6"/>
          <w:spacing w:val="0"/>
          <w:position w:val="0"/>
          <w:sz w:val="24"/>
          <w:shd w:fill="auto" w:val="clear"/>
        </w:rPr>
      </w:pPr>
      <w:r>
        <w:rPr>
          <w:rFonts w:ascii="Times New Roman" w:hAnsi="Times New Roman" w:cs="Times New Roman" w:eastAsia="Times New Roman"/>
          <w:b/>
          <w:color w:val="4BACC6"/>
          <w:spacing w:val="0"/>
          <w:position w:val="0"/>
          <w:sz w:val="24"/>
          <w:shd w:fill="auto" w:val="clear"/>
        </w:rPr>
        <w:t xml:space="preserve">Role-Play Problem Solving and Decision Making</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1. In my job I have no weekends of which is affecting my work-life balance because I do not have the opprtunity to spend time with my family and friends. What would you reccomend me as a consultant manager to do in this situation or what would be the canges you can make towards this problem?</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To be honest there are external PESTLE factors that influences our way of scheduling our working hours for employees. For example, due to the COVID-19 Pandemic, the regulations and laws given by the political parties and government are forcing us to have only 12 employees instead of 16 as we had before and this is affecting the scheduling process. It is important to our company to follow all the regulations and laws in order not to be sanctioned. (HITS, 2016) Furthermore, I am thinking to implement a strategy and so every employee to have at least one free weekend per month. Me as a consultant I am a human being first of all and I know hoe important it is for you to spend quality time with friends and family and so I will ask the management board to create a system so all of you have weekends off from now on.</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2.  I am afraid that there were many times when the company did not communicate in a proper way with employees including me. Is there any option to have a better communication with our superiors?</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First of all, the main causes of the poor organizational performances are the lack of interest of the mangers and employees. I am affirming this because in order a company to be successful and both sides, the management trust and the employees to be happy, needs to hold hands and work together but also to take into account the goods and work on the bad aspects. Causes have also effects and when a cause is positive then the outcome is positive too but when it comes to bad management which is the cause of the lack of opportunities in this company, I may say that the effect is the lack of dedication from employees. (Gartenstein, 2018) I would solve this by proposing to have one meeting every week so you as employees can discuss with us all the things that are bothering you so we can design an idea of what is not working and also at the same time we will be able to develop a plan in order to solve all the issues and create a friendly work environment. </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3. In almost every industry people have the opportunity to get recognition and their job to be appreciated. In my workplace there is not chance for career progression. What would you reccomend me to do in the case I feel I can do better things and I have the proper skills to advance in my career?</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We all know the old script: join a company, work hard, move up the ladder. But it’s been decades since that was a reliable path, and not just because of layoffs or outsourcing or robots. These days, the culprit preventing many professionals from identifying a clear career path at their company is simply that one no longer exists. Given that successful companies must often pivot to adapt to changes in the marketplace, and the half-life of many skills is now estimated to be five years or less, companies often have no idea what staffing needs they’ll have in a few years’ time or who would be qualified to fill them. (Clark, 2018) First of all, I would really love to see who would like to advance because there are available jobs for managers in our company but we need to be aware and monitor closely the job you are doing in order to be sure you deserve a promotion. These things will be discussed with my superiors and if you really want a promotion and you deserve it, you will have it.</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4. In order to have an effctive activity at the workplace there exists the need of appreciation which is helping employees to do their job better. As a consultant manager, how do you see the situation that implies no respect towards the employees?</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There’s a lot of truth behind the saying “people don’t leave jobs, they leave bosses”. More often than not, it’s not because they are underpaid or overworked, rather it’s because they feel undervalued and unappreciated. Two of the most basic human desires are validation and appreciation — we need to feel like we matter. (Hassel, 2020). I am aware of the fact that we may lose our best employees if we do not respect them but you need to know that our company is always by your side and everything bad happens needs to be reported to your superiors which should take action in these cases. We will be aware to show appreciation for you every time you are doing your job well and accomplish your tasks and also in order to encourage you to get better and better we will give you discount vouchers for food and clothes from our partners. </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5. I was doing researches and speak with other employees so I found out that for good results at the workplace, employees get bonuses. Is there a solution you can give me to be able to get the bonuses and my work to bevtracked to the results can be visible for my superiors?</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Often bonuses are provided because that’s what the market tells companies to do. If other organizations of similar size, industry, or geography are offering their employees bonuses, a company may feel obligated to do the same to compete for good talent. But the main reason employers are drawn to bonuses is because they encourage employees to work hard to help the company succeed. (Kalish, no date) I am aware of the fact that we may lose our employees if we as a company are not capable to appreciate you as our employees. I am very sad to hear that but it is time to make changes in the company and be aware about what is not going well in order to repair it. I will come with a proposition to the managers in order to give bonuses for our employees which are doing their jobs properly and so we want to boost your confidence and why not to help you in getting better and better everyday in your career.</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 </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Clark D., 2018, What to Do If There’s No Clear Career Path for You at Your Company, Posted on September 13</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March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Gartenstein D., 2018, The Causes &amp; Effects of Bad Management, Updated on November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March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Hassel D., 2020, Unappreciated Employees Cost You More: Here’s Why, Accessed on March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36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HITS, 2016, 8 Reasons for Poor Performance of an Employee, Posted on February 28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March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Kalish A., no date, 6 Questions You Have About Bonuses, Answered, Accessed on March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21">
    <w:abstractNumId w:val="18"/>
  </w:num>
  <w:num w:numId="24">
    <w:abstractNumId w:val="12"/>
  </w:num>
  <w:num w:numId="28">
    <w:abstractNumId w:val="6"/>
  </w:num>
  <w:num w:numId="30">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0.wmf" Id="docRId1" Type="http://schemas.openxmlformats.org/officeDocument/2006/relationships/image"/><Relationship Target="numbering.xml" Id="docRId3" Type="http://schemas.openxmlformats.org/officeDocument/2006/relationships/numbering"/><Relationship Target="embeddings/oleObject0.bin" Id="docRId0" Type="http://schemas.openxmlformats.org/officeDocument/2006/relationships/oleObject"/><Relationship TargetMode="External" Target="https://managementofapple.wordpress.com/p-e-s-t-factors/" Id="docRId2" Type="http://schemas.openxmlformats.org/officeDocument/2006/relationships/hyperlink"/><Relationship Target="styles.xml" Id="docRId4" Type="http://schemas.openxmlformats.org/officeDocument/2006/relationships/styles"/></Relationships>
</file>