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88CAB6" w14:textId="01A65574" w:rsidR="00096FA4" w:rsidRDefault="00096FA4" w:rsidP="00096FA4">
      <w:pPr>
        <w:spacing w:line="240" w:lineRule="auto"/>
      </w:pPr>
      <w:r>
        <w:t xml:space="preserve"> UNIVERSITY OF WALES </w:t>
      </w:r>
    </w:p>
    <w:p w14:paraId="33EC9531" w14:textId="77777777" w:rsidR="00096FA4" w:rsidRDefault="00096FA4" w:rsidP="00096FA4">
      <w:pPr>
        <w:spacing w:line="240" w:lineRule="auto"/>
      </w:pPr>
      <w:r>
        <w:t xml:space="preserve"> TRINITY SAINT DAVID</w:t>
      </w:r>
      <w:r w:rsidR="00D32208">
        <w:t xml:space="preserve">    </w:t>
      </w:r>
    </w:p>
    <w:p w14:paraId="031AD6AF" w14:textId="37351B10" w:rsidR="00D32208" w:rsidRDefault="00096FA4" w:rsidP="00096FA4">
      <w:pPr>
        <w:spacing w:line="240" w:lineRule="auto"/>
      </w:pPr>
      <w:r>
        <w:t xml:space="preserve">  LCBB4003</w:t>
      </w:r>
      <w:r w:rsidR="00D32208">
        <w:t xml:space="preserve">         </w:t>
      </w:r>
    </w:p>
    <w:p w14:paraId="37AA976B" w14:textId="77777777" w:rsidR="00D32208" w:rsidRDefault="00D32208" w:rsidP="00D32208">
      <w:pPr>
        <w:spacing w:line="259" w:lineRule="auto"/>
        <w:rPr>
          <w:b/>
          <w:sz w:val="32"/>
          <w:szCs w:val="32"/>
        </w:rPr>
      </w:pPr>
    </w:p>
    <w:p w14:paraId="267FC548" w14:textId="77777777" w:rsidR="00D32208" w:rsidRDefault="00D32208" w:rsidP="00D32208">
      <w:pPr>
        <w:spacing w:line="259" w:lineRule="auto"/>
        <w:rPr>
          <w:b/>
          <w:sz w:val="32"/>
          <w:szCs w:val="32"/>
        </w:rPr>
      </w:pPr>
    </w:p>
    <w:p w14:paraId="0EC02ABC" w14:textId="77777777" w:rsidR="00D32208" w:rsidRDefault="00D32208" w:rsidP="00D32208">
      <w:pPr>
        <w:spacing w:line="259" w:lineRule="auto"/>
        <w:rPr>
          <w:b/>
          <w:sz w:val="32"/>
          <w:szCs w:val="32"/>
        </w:rPr>
      </w:pPr>
    </w:p>
    <w:p w14:paraId="7BDEEA53" w14:textId="005F56B3" w:rsidR="00D32208" w:rsidRDefault="00096FA4" w:rsidP="00096FA4">
      <w:pPr>
        <w:spacing w:line="259" w:lineRule="auto"/>
        <w:jc w:val="center"/>
        <w:rPr>
          <w:b/>
          <w:sz w:val="32"/>
          <w:szCs w:val="32"/>
        </w:rPr>
      </w:pPr>
      <w:r>
        <w:rPr>
          <w:b/>
          <w:sz w:val="32"/>
          <w:szCs w:val="32"/>
        </w:rPr>
        <w:t>Introducing the Modern Workplace</w:t>
      </w:r>
    </w:p>
    <w:p w14:paraId="31D07AE6" w14:textId="4F6FCE08" w:rsidR="00D32208" w:rsidRDefault="00096FA4" w:rsidP="00096FA4">
      <w:pPr>
        <w:spacing w:line="259" w:lineRule="auto"/>
        <w:jc w:val="center"/>
        <w:rPr>
          <w:b/>
          <w:sz w:val="32"/>
          <w:szCs w:val="32"/>
        </w:rPr>
      </w:pPr>
      <w:r>
        <w:rPr>
          <w:b/>
          <w:sz w:val="32"/>
          <w:szCs w:val="32"/>
        </w:rPr>
        <w:t xml:space="preserve">APPLE </w:t>
      </w:r>
    </w:p>
    <w:p w14:paraId="26079010" w14:textId="77777777" w:rsidR="00D32208" w:rsidRDefault="00D32208" w:rsidP="00D32208">
      <w:pPr>
        <w:spacing w:line="259" w:lineRule="auto"/>
        <w:rPr>
          <w:b/>
          <w:sz w:val="32"/>
          <w:szCs w:val="32"/>
        </w:rPr>
      </w:pPr>
    </w:p>
    <w:p w14:paraId="24C54857" w14:textId="77777777" w:rsidR="00096FA4" w:rsidRDefault="00096FA4" w:rsidP="00D32208">
      <w:pPr>
        <w:spacing w:line="259" w:lineRule="auto"/>
        <w:rPr>
          <w:b/>
          <w:sz w:val="32"/>
          <w:szCs w:val="32"/>
        </w:rPr>
      </w:pPr>
      <w:r>
        <w:rPr>
          <w:b/>
          <w:sz w:val="32"/>
          <w:szCs w:val="32"/>
        </w:rPr>
        <w:t xml:space="preserve">   </w:t>
      </w:r>
    </w:p>
    <w:p w14:paraId="06539C77" w14:textId="77777777" w:rsidR="00096FA4" w:rsidRDefault="00096FA4" w:rsidP="00D32208">
      <w:pPr>
        <w:spacing w:line="259" w:lineRule="auto"/>
        <w:rPr>
          <w:b/>
          <w:sz w:val="32"/>
          <w:szCs w:val="32"/>
        </w:rPr>
      </w:pPr>
    </w:p>
    <w:p w14:paraId="6A5909D8" w14:textId="77777777" w:rsidR="00096FA4" w:rsidRDefault="00096FA4" w:rsidP="00D32208">
      <w:pPr>
        <w:spacing w:line="259" w:lineRule="auto"/>
        <w:rPr>
          <w:b/>
          <w:sz w:val="32"/>
          <w:szCs w:val="32"/>
        </w:rPr>
      </w:pPr>
      <w:r>
        <w:rPr>
          <w:b/>
          <w:sz w:val="32"/>
          <w:szCs w:val="32"/>
        </w:rPr>
        <w:t xml:space="preserve"> </w:t>
      </w:r>
    </w:p>
    <w:p w14:paraId="67473490" w14:textId="77777777" w:rsidR="00096FA4" w:rsidRDefault="00096FA4" w:rsidP="00D32208">
      <w:pPr>
        <w:spacing w:line="259" w:lineRule="auto"/>
        <w:rPr>
          <w:b/>
          <w:sz w:val="32"/>
          <w:szCs w:val="32"/>
        </w:rPr>
      </w:pPr>
      <w:proofErr w:type="spellStart"/>
      <w:r>
        <w:rPr>
          <w:b/>
          <w:sz w:val="32"/>
          <w:szCs w:val="32"/>
        </w:rPr>
        <w:t>Lecturer</w:t>
      </w:r>
      <w:proofErr w:type="gramStart"/>
      <w:r>
        <w:rPr>
          <w:b/>
          <w:sz w:val="32"/>
          <w:szCs w:val="32"/>
        </w:rPr>
        <w:t>:John</w:t>
      </w:r>
      <w:proofErr w:type="spellEnd"/>
      <w:proofErr w:type="gramEnd"/>
      <w:r>
        <w:rPr>
          <w:b/>
          <w:sz w:val="32"/>
          <w:szCs w:val="32"/>
        </w:rPr>
        <w:t xml:space="preserve"> Paul </w:t>
      </w:r>
      <w:proofErr w:type="spellStart"/>
      <w:r>
        <w:rPr>
          <w:b/>
          <w:sz w:val="32"/>
          <w:szCs w:val="32"/>
        </w:rPr>
        <w:t>Okeke</w:t>
      </w:r>
      <w:proofErr w:type="spellEnd"/>
      <w:r>
        <w:rPr>
          <w:b/>
          <w:sz w:val="32"/>
          <w:szCs w:val="32"/>
        </w:rPr>
        <w:t xml:space="preserve">                                                 </w:t>
      </w:r>
    </w:p>
    <w:p w14:paraId="0B2E8CBC" w14:textId="31B85D9E" w:rsidR="00D32208" w:rsidRDefault="00D32208" w:rsidP="00D32208">
      <w:pPr>
        <w:spacing w:line="259" w:lineRule="auto"/>
        <w:rPr>
          <w:b/>
          <w:sz w:val="32"/>
          <w:szCs w:val="32"/>
        </w:rPr>
      </w:pPr>
      <w:proofErr w:type="spellStart"/>
      <w:r>
        <w:rPr>
          <w:b/>
          <w:sz w:val="32"/>
          <w:szCs w:val="32"/>
        </w:rPr>
        <w:t>Name</w:t>
      </w:r>
      <w:proofErr w:type="gramStart"/>
      <w:r>
        <w:rPr>
          <w:b/>
          <w:sz w:val="32"/>
          <w:szCs w:val="32"/>
        </w:rPr>
        <w:t>:</w:t>
      </w:r>
      <w:r w:rsidR="00096FA4">
        <w:rPr>
          <w:b/>
          <w:sz w:val="32"/>
          <w:szCs w:val="32"/>
        </w:rPr>
        <w:t>Ioana</w:t>
      </w:r>
      <w:proofErr w:type="spellEnd"/>
      <w:proofErr w:type="gramEnd"/>
      <w:r w:rsidR="00096FA4">
        <w:rPr>
          <w:b/>
          <w:sz w:val="32"/>
          <w:szCs w:val="32"/>
        </w:rPr>
        <w:t xml:space="preserve"> </w:t>
      </w:r>
      <w:proofErr w:type="spellStart"/>
      <w:r w:rsidR="00096FA4">
        <w:rPr>
          <w:b/>
          <w:sz w:val="32"/>
          <w:szCs w:val="32"/>
        </w:rPr>
        <w:t>Trifoi</w:t>
      </w:r>
      <w:proofErr w:type="spellEnd"/>
    </w:p>
    <w:p w14:paraId="13D9B063" w14:textId="614CADBD" w:rsidR="00D32208" w:rsidRDefault="00D32208" w:rsidP="00D32208">
      <w:pPr>
        <w:spacing w:line="259" w:lineRule="auto"/>
        <w:rPr>
          <w:b/>
          <w:sz w:val="32"/>
          <w:szCs w:val="32"/>
        </w:rPr>
      </w:pPr>
      <w:r>
        <w:rPr>
          <w:b/>
          <w:sz w:val="32"/>
          <w:szCs w:val="32"/>
        </w:rPr>
        <w:t xml:space="preserve"> Student Number</w:t>
      </w:r>
      <w:proofErr w:type="gramStart"/>
      <w:r>
        <w:rPr>
          <w:b/>
          <w:sz w:val="32"/>
          <w:szCs w:val="32"/>
        </w:rPr>
        <w:t>:</w:t>
      </w:r>
      <w:r w:rsidR="00096FA4">
        <w:rPr>
          <w:b/>
          <w:sz w:val="32"/>
          <w:szCs w:val="32"/>
        </w:rPr>
        <w:t>1913404</w:t>
      </w:r>
      <w:proofErr w:type="gramEnd"/>
    </w:p>
    <w:p w14:paraId="21508043" w14:textId="699ED262" w:rsidR="00D32208" w:rsidRDefault="00096FA4" w:rsidP="00D32208">
      <w:pPr>
        <w:spacing w:line="259" w:lineRule="auto"/>
        <w:rPr>
          <w:b/>
          <w:sz w:val="32"/>
          <w:szCs w:val="32"/>
        </w:rPr>
      </w:pPr>
      <w:r>
        <w:rPr>
          <w:b/>
          <w:sz w:val="32"/>
          <w:szCs w:val="32"/>
        </w:rPr>
        <w:t xml:space="preserve"> </w:t>
      </w:r>
    </w:p>
    <w:p w14:paraId="5F380850" w14:textId="77777777" w:rsidR="00096FA4" w:rsidRPr="00096FA4" w:rsidRDefault="00D32208" w:rsidP="00096FA4">
      <w:pPr>
        <w:spacing w:line="259" w:lineRule="auto"/>
        <w:jc w:val="center"/>
        <w:rPr>
          <w:b/>
          <w:sz w:val="32"/>
          <w:szCs w:val="32"/>
        </w:rPr>
      </w:pPr>
      <w:r w:rsidRPr="00096FA4">
        <w:rPr>
          <w:b/>
        </w:rPr>
        <w:t xml:space="preserve"> </w:t>
      </w:r>
      <w:r w:rsidRPr="00096FA4">
        <w:rPr>
          <w:b/>
          <w:sz w:val="32"/>
          <w:szCs w:val="32"/>
        </w:rPr>
        <w:t>Assessment 1 – Structure and Culture</w:t>
      </w:r>
    </w:p>
    <w:p w14:paraId="6B02F7A5" w14:textId="5E782C21" w:rsidR="00D32208" w:rsidRPr="00096FA4" w:rsidRDefault="00096FA4" w:rsidP="00096FA4">
      <w:pPr>
        <w:spacing w:line="259" w:lineRule="auto"/>
        <w:jc w:val="center"/>
        <w:rPr>
          <w:sz w:val="32"/>
          <w:szCs w:val="32"/>
        </w:rPr>
      </w:pPr>
      <w:r>
        <w:rPr>
          <w:b/>
          <w:sz w:val="32"/>
          <w:szCs w:val="32"/>
        </w:rPr>
        <w:t xml:space="preserve">  </w:t>
      </w:r>
    </w:p>
    <w:p w14:paraId="6BE36542" w14:textId="77777777" w:rsidR="00D32208" w:rsidRPr="00A14A47" w:rsidRDefault="00D32208" w:rsidP="00A14A47">
      <w:pPr>
        <w:tabs>
          <w:tab w:val="left" w:pos="3075"/>
        </w:tabs>
        <w:spacing w:line="259" w:lineRule="auto"/>
        <w:jc w:val="center"/>
        <w:rPr>
          <w:szCs w:val="24"/>
          <w:lang w:val="en-US"/>
        </w:rPr>
      </w:pPr>
      <w:r w:rsidRPr="00D32208">
        <w:rPr>
          <w:sz w:val="32"/>
          <w:szCs w:val="32"/>
          <w:lang w:val="en-US"/>
        </w:rPr>
        <w:br w:type="page"/>
      </w:r>
      <w:r w:rsidRPr="00A14A47">
        <w:rPr>
          <w:b/>
          <w:szCs w:val="24"/>
          <w:lang w:val="en-US"/>
        </w:rPr>
        <w:lastRenderedPageBreak/>
        <w:t>T</w:t>
      </w:r>
      <w:r w:rsidR="00841422" w:rsidRPr="00A14A47">
        <w:rPr>
          <w:b/>
          <w:szCs w:val="24"/>
          <w:lang w:val="en-US"/>
        </w:rPr>
        <w:t>able of Content</w:t>
      </w:r>
      <w:r>
        <w:rPr>
          <w:b/>
          <w:szCs w:val="24"/>
          <w:lang w:val="en-US"/>
        </w:rPr>
        <w:fldChar w:fldCharType="begin"/>
      </w:r>
      <w:r w:rsidRPr="00A14A47">
        <w:rPr>
          <w:b/>
          <w:szCs w:val="24"/>
          <w:lang w:val="en-US"/>
        </w:rPr>
        <w:instrText xml:space="preserve"> TOC \h \z \t "Heading 1" \c </w:instrText>
      </w:r>
      <w:r>
        <w:rPr>
          <w:b/>
          <w:szCs w:val="24"/>
          <w:lang w:val="en-US"/>
        </w:rPr>
        <w:fldChar w:fldCharType="separate"/>
      </w:r>
    </w:p>
    <w:p w14:paraId="0DB0799C" w14:textId="77777777" w:rsidR="00D32208" w:rsidRDefault="003B0B4D">
      <w:pPr>
        <w:pStyle w:val="TableofFigures"/>
        <w:tabs>
          <w:tab w:val="right" w:leader="dot" w:pos="9016"/>
        </w:tabs>
        <w:rPr>
          <w:noProof/>
        </w:rPr>
      </w:pPr>
      <w:hyperlink w:anchor="_Toc48845798" w:history="1">
        <w:r w:rsidR="00D32208" w:rsidRPr="00CF27C3">
          <w:rPr>
            <w:rStyle w:val="Hyperlink"/>
            <w:noProof/>
            <w:lang w:val="en-US"/>
          </w:rPr>
          <w:t>Introduction</w:t>
        </w:r>
        <w:r w:rsidR="00D32208">
          <w:rPr>
            <w:noProof/>
            <w:webHidden/>
          </w:rPr>
          <w:tab/>
        </w:r>
        <w:r w:rsidR="00D32208">
          <w:rPr>
            <w:noProof/>
            <w:webHidden/>
          </w:rPr>
          <w:fldChar w:fldCharType="begin"/>
        </w:r>
        <w:r w:rsidR="00D32208">
          <w:rPr>
            <w:noProof/>
            <w:webHidden/>
          </w:rPr>
          <w:instrText xml:space="preserve"> PAGEREF _Toc48845798 \h </w:instrText>
        </w:r>
        <w:r w:rsidR="00D32208">
          <w:rPr>
            <w:noProof/>
            <w:webHidden/>
          </w:rPr>
        </w:r>
        <w:r w:rsidR="00D32208">
          <w:rPr>
            <w:noProof/>
            <w:webHidden/>
          </w:rPr>
          <w:fldChar w:fldCharType="separate"/>
        </w:r>
        <w:r w:rsidR="00D32208">
          <w:rPr>
            <w:noProof/>
            <w:webHidden/>
          </w:rPr>
          <w:t>3</w:t>
        </w:r>
        <w:r w:rsidR="00D32208">
          <w:rPr>
            <w:noProof/>
            <w:webHidden/>
          </w:rPr>
          <w:fldChar w:fldCharType="end"/>
        </w:r>
      </w:hyperlink>
    </w:p>
    <w:p w14:paraId="4636070D" w14:textId="77777777" w:rsidR="00D32208" w:rsidRDefault="003B0B4D">
      <w:pPr>
        <w:pStyle w:val="TableofFigures"/>
        <w:tabs>
          <w:tab w:val="right" w:leader="dot" w:pos="9016"/>
        </w:tabs>
        <w:rPr>
          <w:noProof/>
        </w:rPr>
      </w:pPr>
      <w:hyperlink w:anchor="_Toc48845799" w:history="1">
        <w:r w:rsidR="00D32208" w:rsidRPr="00CF27C3">
          <w:rPr>
            <w:rStyle w:val="Hyperlink"/>
            <w:noProof/>
            <w:lang w:val="en-US"/>
          </w:rPr>
          <w:t>Organizational Structure</w:t>
        </w:r>
        <w:r w:rsidR="00D32208">
          <w:rPr>
            <w:noProof/>
            <w:webHidden/>
          </w:rPr>
          <w:tab/>
        </w:r>
        <w:r w:rsidR="00D32208">
          <w:rPr>
            <w:noProof/>
            <w:webHidden/>
          </w:rPr>
          <w:fldChar w:fldCharType="begin"/>
        </w:r>
        <w:r w:rsidR="00D32208">
          <w:rPr>
            <w:noProof/>
            <w:webHidden/>
          </w:rPr>
          <w:instrText xml:space="preserve"> PAGEREF _Toc48845799 \h </w:instrText>
        </w:r>
        <w:r w:rsidR="00D32208">
          <w:rPr>
            <w:noProof/>
            <w:webHidden/>
          </w:rPr>
        </w:r>
        <w:r w:rsidR="00D32208">
          <w:rPr>
            <w:noProof/>
            <w:webHidden/>
          </w:rPr>
          <w:fldChar w:fldCharType="separate"/>
        </w:r>
        <w:r w:rsidR="00D32208">
          <w:rPr>
            <w:noProof/>
            <w:webHidden/>
          </w:rPr>
          <w:t>3</w:t>
        </w:r>
        <w:r w:rsidR="00D32208">
          <w:rPr>
            <w:noProof/>
            <w:webHidden/>
          </w:rPr>
          <w:fldChar w:fldCharType="end"/>
        </w:r>
      </w:hyperlink>
    </w:p>
    <w:p w14:paraId="21B94C1A" w14:textId="77777777" w:rsidR="00D32208" w:rsidRDefault="003B0B4D">
      <w:pPr>
        <w:pStyle w:val="TableofFigures"/>
        <w:tabs>
          <w:tab w:val="right" w:leader="dot" w:pos="9016"/>
        </w:tabs>
        <w:rPr>
          <w:noProof/>
        </w:rPr>
      </w:pPr>
      <w:hyperlink w:anchor="_Toc48845800" w:history="1">
        <w:r w:rsidR="00D32208" w:rsidRPr="00CF27C3">
          <w:rPr>
            <w:rStyle w:val="Hyperlink"/>
            <w:noProof/>
            <w:lang w:val="en-US"/>
          </w:rPr>
          <w:t>Organizational Culture</w:t>
        </w:r>
        <w:r w:rsidR="00D32208">
          <w:rPr>
            <w:noProof/>
            <w:webHidden/>
          </w:rPr>
          <w:tab/>
        </w:r>
        <w:r w:rsidR="00D32208">
          <w:rPr>
            <w:noProof/>
            <w:webHidden/>
          </w:rPr>
          <w:fldChar w:fldCharType="begin"/>
        </w:r>
        <w:r w:rsidR="00D32208">
          <w:rPr>
            <w:noProof/>
            <w:webHidden/>
          </w:rPr>
          <w:instrText xml:space="preserve"> PAGEREF _Toc48845800 \h </w:instrText>
        </w:r>
        <w:r w:rsidR="00D32208">
          <w:rPr>
            <w:noProof/>
            <w:webHidden/>
          </w:rPr>
        </w:r>
        <w:r w:rsidR="00D32208">
          <w:rPr>
            <w:noProof/>
            <w:webHidden/>
          </w:rPr>
          <w:fldChar w:fldCharType="separate"/>
        </w:r>
        <w:r w:rsidR="00D32208">
          <w:rPr>
            <w:noProof/>
            <w:webHidden/>
          </w:rPr>
          <w:t>7</w:t>
        </w:r>
        <w:r w:rsidR="00D32208">
          <w:rPr>
            <w:noProof/>
            <w:webHidden/>
          </w:rPr>
          <w:fldChar w:fldCharType="end"/>
        </w:r>
      </w:hyperlink>
    </w:p>
    <w:p w14:paraId="5CA934C5" w14:textId="77777777" w:rsidR="00D32208" w:rsidRDefault="003B0B4D">
      <w:pPr>
        <w:pStyle w:val="TableofFigures"/>
        <w:tabs>
          <w:tab w:val="right" w:leader="dot" w:pos="9016"/>
        </w:tabs>
        <w:rPr>
          <w:noProof/>
        </w:rPr>
      </w:pPr>
      <w:hyperlink w:anchor="_Toc48845801" w:history="1">
        <w:r w:rsidR="00D32208" w:rsidRPr="00CF27C3">
          <w:rPr>
            <w:rStyle w:val="Hyperlink"/>
            <w:noProof/>
            <w:lang w:val="en-US"/>
          </w:rPr>
          <w:t>Contribution of the structure and culture of an organization to its performance</w:t>
        </w:r>
        <w:r w:rsidR="00D32208">
          <w:rPr>
            <w:noProof/>
            <w:webHidden/>
          </w:rPr>
          <w:tab/>
        </w:r>
        <w:r w:rsidR="00D32208">
          <w:rPr>
            <w:noProof/>
            <w:webHidden/>
          </w:rPr>
          <w:fldChar w:fldCharType="begin"/>
        </w:r>
        <w:r w:rsidR="00D32208">
          <w:rPr>
            <w:noProof/>
            <w:webHidden/>
          </w:rPr>
          <w:instrText xml:space="preserve"> PAGEREF _Toc48845801 \h </w:instrText>
        </w:r>
        <w:r w:rsidR="00D32208">
          <w:rPr>
            <w:noProof/>
            <w:webHidden/>
          </w:rPr>
        </w:r>
        <w:r w:rsidR="00D32208">
          <w:rPr>
            <w:noProof/>
            <w:webHidden/>
          </w:rPr>
          <w:fldChar w:fldCharType="separate"/>
        </w:r>
        <w:r w:rsidR="00D32208">
          <w:rPr>
            <w:noProof/>
            <w:webHidden/>
          </w:rPr>
          <w:t>9</w:t>
        </w:r>
        <w:r w:rsidR="00D32208">
          <w:rPr>
            <w:noProof/>
            <w:webHidden/>
          </w:rPr>
          <w:fldChar w:fldCharType="end"/>
        </w:r>
      </w:hyperlink>
    </w:p>
    <w:p w14:paraId="625A53AA" w14:textId="77777777" w:rsidR="00D32208" w:rsidRDefault="003B0B4D">
      <w:pPr>
        <w:pStyle w:val="TableofFigures"/>
        <w:tabs>
          <w:tab w:val="right" w:leader="dot" w:pos="9016"/>
        </w:tabs>
        <w:rPr>
          <w:noProof/>
        </w:rPr>
      </w:pPr>
      <w:hyperlink w:anchor="_Toc48845802" w:history="1">
        <w:r w:rsidR="00D32208" w:rsidRPr="00CF27C3">
          <w:rPr>
            <w:rStyle w:val="Hyperlink"/>
            <w:noProof/>
            <w:lang w:val="en-US"/>
          </w:rPr>
          <w:t>Conclusion</w:t>
        </w:r>
        <w:r w:rsidR="00D32208">
          <w:rPr>
            <w:noProof/>
            <w:webHidden/>
          </w:rPr>
          <w:tab/>
        </w:r>
        <w:r w:rsidR="00D32208">
          <w:rPr>
            <w:noProof/>
            <w:webHidden/>
          </w:rPr>
          <w:fldChar w:fldCharType="begin"/>
        </w:r>
        <w:r w:rsidR="00D32208">
          <w:rPr>
            <w:noProof/>
            <w:webHidden/>
          </w:rPr>
          <w:instrText xml:space="preserve"> PAGEREF _Toc48845802 \h </w:instrText>
        </w:r>
        <w:r w:rsidR="00D32208">
          <w:rPr>
            <w:noProof/>
            <w:webHidden/>
          </w:rPr>
        </w:r>
        <w:r w:rsidR="00D32208">
          <w:rPr>
            <w:noProof/>
            <w:webHidden/>
          </w:rPr>
          <w:fldChar w:fldCharType="separate"/>
        </w:r>
        <w:r w:rsidR="00D32208">
          <w:rPr>
            <w:noProof/>
            <w:webHidden/>
          </w:rPr>
          <w:t>10</w:t>
        </w:r>
        <w:r w:rsidR="00D32208">
          <w:rPr>
            <w:noProof/>
            <w:webHidden/>
          </w:rPr>
          <w:fldChar w:fldCharType="end"/>
        </w:r>
      </w:hyperlink>
    </w:p>
    <w:p w14:paraId="3E488264" w14:textId="77777777" w:rsidR="00D32208" w:rsidRDefault="003B0B4D">
      <w:pPr>
        <w:pStyle w:val="TableofFigures"/>
        <w:tabs>
          <w:tab w:val="right" w:leader="dot" w:pos="9016"/>
        </w:tabs>
        <w:rPr>
          <w:noProof/>
        </w:rPr>
      </w:pPr>
      <w:hyperlink w:anchor="_Toc48845803" w:history="1">
        <w:r w:rsidR="00D32208" w:rsidRPr="00CF27C3">
          <w:rPr>
            <w:rStyle w:val="Hyperlink"/>
            <w:noProof/>
            <w:lang w:val="en-US"/>
          </w:rPr>
          <w:t>References</w:t>
        </w:r>
        <w:r w:rsidR="00D32208">
          <w:rPr>
            <w:noProof/>
            <w:webHidden/>
          </w:rPr>
          <w:tab/>
        </w:r>
        <w:r w:rsidR="00D32208">
          <w:rPr>
            <w:noProof/>
            <w:webHidden/>
          </w:rPr>
          <w:fldChar w:fldCharType="begin"/>
        </w:r>
        <w:r w:rsidR="00D32208">
          <w:rPr>
            <w:noProof/>
            <w:webHidden/>
          </w:rPr>
          <w:instrText xml:space="preserve"> PAGEREF _Toc48845803 \h </w:instrText>
        </w:r>
        <w:r w:rsidR="00D32208">
          <w:rPr>
            <w:noProof/>
            <w:webHidden/>
          </w:rPr>
        </w:r>
        <w:r w:rsidR="00D32208">
          <w:rPr>
            <w:noProof/>
            <w:webHidden/>
          </w:rPr>
          <w:fldChar w:fldCharType="separate"/>
        </w:r>
        <w:r w:rsidR="00D32208">
          <w:rPr>
            <w:noProof/>
            <w:webHidden/>
          </w:rPr>
          <w:t>12</w:t>
        </w:r>
        <w:r w:rsidR="00D32208">
          <w:rPr>
            <w:noProof/>
            <w:webHidden/>
          </w:rPr>
          <w:fldChar w:fldCharType="end"/>
        </w:r>
      </w:hyperlink>
    </w:p>
    <w:p w14:paraId="7EBF03CD" w14:textId="77777777" w:rsidR="00841422" w:rsidRPr="00D32208" w:rsidRDefault="00D32208" w:rsidP="00D32208">
      <w:pPr>
        <w:tabs>
          <w:tab w:val="left" w:pos="3075"/>
        </w:tabs>
        <w:spacing w:line="259" w:lineRule="auto"/>
        <w:jc w:val="center"/>
        <w:rPr>
          <w:b/>
          <w:sz w:val="32"/>
          <w:szCs w:val="32"/>
          <w:lang w:val="en-US"/>
        </w:rPr>
      </w:pPr>
      <w:r>
        <w:rPr>
          <w:b/>
          <w:sz w:val="32"/>
          <w:szCs w:val="32"/>
          <w:lang w:val="en-US"/>
        </w:rPr>
        <w:fldChar w:fldCharType="end"/>
      </w:r>
    </w:p>
    <w:p w14:paraId="0101C8A3" w14:textId="77777777" w:rsidR="00841422" w:rsidRPr="00841422" w:rsidRDefault="00841422" w:rsidP="00841422">
      <w:pPr>
        <w:spacing w:line="259" w:lineRule="auto"/>
        <w:jc w:val="center"/>
        <w:rPr>
          <w:b/>
          <w:lang w:val="en-US"/>
        </w:rPr>
      </w:pPr>
      <w:r>
        <w:rPr>
          <w:b/>
          <w:lang w:val="en-US"/>
        </w:rPr>
        <w:br w:type="page"/>
      </w:r>
    </w:p>
    <w:p w14:paraId="3C7ABDC0" w14:textId="77777777" w:rsidR="00DB7CB1" w:rsidRDefault="00DB7CB1" w:rsidP="00DB7CB1">
      <w:pPr>
        <w:pStyle w:val="Heading1"/>
        <w:rPr>
          <w:lang w:val="en-US"/>
        </w:rPr>
      </w:pPr>
      <w:bookmarkStart w:id="0" w:name="_Toc48845798"/>
      <w:r>
        <w:rPr>
          <w:lang w:val="en-US"/>
        </w:rPr>
        <w:lastRenderedPageBreak/>
        <w:t>Introduction</w:t>
      </w:r>
      <w:bookmarkStart w:id="1" w:name="_GoBack"/>
      <w:bookmarkEnd w:id="0"/>
      <w:bookmarkEnd w:id="1"/>
    </w:p>
    <w:p w14:paraId="4BCE52DB" w14:textId="77777777" w:rsidR="00BB04A1" w:rsidRDefault="00BB04A1" w:rsidP="00BB04A1">
      <w:pPr>
        <w:rPr>
          <w:lang w:val="en-US"/>
        </w:rPr>
      </w:pPr>
      <w:r>
        <w:rPr>
          <w:lang w:val="en-US"/>
        </w:rPr>
        <w:t>In the essay the structure and culture of a chosen organization, Apple Inc. is analyzed along with their contribution to the performance of the organization.</w:t>
      </w:r>
    </w:p>
    <w:p w14:paraId="454D7446" w14:textId="77777777" w:rsidR="00BB04A1" w:rsidRDefault="00BB04A1" w:rsidP="00BB04A1">
      <w:pPr>
        <w:rPr>
          <w:lang w:val="en-US"/>
        </w:rPr>
      </w:pPr>
      <w:r>
        <w:rPr>
          <w:lang w:val="en-US"/>
        </w:rPr>
        <w:t>The purpose of the essay is to determine the relationship between organizational structure and organizational culture</w:t>
      </w:r>
      <w:r w:rsidR="00FF4215">
        <w:rPr>
          <w:lang w:val="en-US"/>
        </w:rPr>
        <w:t xml:space="preserve"> along with understanding the effects of these factors in </w:t>
      </w:r>
      <w:r>
        <w:rPr>
          <w:lang w:val="en-US"/>
        </w:rPr>
        <w:t>organizational performance.</w:t>
      </w:r>
    </w:p>
    <w:p w14:paraId="47727DAB" w14:textId="77777777" w:rsidR="00FF4215" w:rsidRDefault="00FF4215" w:rsidP="00BB04A1">
      <w:pPr>
        <w:rPr>
          <w:lang w:val="en-US"/>
        </w:rPr>
      </w:pPr>
      <w:r>
        <w:rPr>
          <w:lang w:val="en-US"/>
        </w:rPr>
        <w:t xml:space="preserve">The chosen company Apple Inc. is </w:t>
      </w:r>
      <w:proofErr w:type="gramStart"/>
      <w:r>
        <w:rPr>
          <w:lang w:val="en-US"/>
        </w:rPr>
        <w:t>a multinational</w:t>
      </w:r>
      <w:proofErr w:type="gramEnd"/>
      <w:r>
        <w:rPr>
          <w:lang w:val="en-US"/>
        </w:rPr>
        <w:t xml:space="preserve"> information and technology company headquartered in California. The company designs and sells computer software, consumer electronics and online services. Apple is considered as one of </w:t>
      </w:r>
      <w:r w:rsidR="00CB38A5">
        <w:rPr>
          <w:lang w:val="en-US"/>
        </w:rPr>
        <w:t>the biggest technology company in the world. The company has ensured its success through its organizational structure and corporate structure which will be analyzed in the essay.</w:t>
      </w:r>
    </w:p>
    <w:p w14:paraId="0E4BD39A" w14:textId="77777777" w:rsidR="00CB38A5" w:rsidRPr="00BB04A1" w:rsidRDefault="00CB38A5" w:rsidP="00BB04A1">
      <w:pPr>
        <w:rPr>
          <w:lang w:val="en-US"/>
        </w:rPr>
      </w:pPr>
      <w:r>
        <w:rPr>
          <w:lang w:val="en-US"/>
        </w:rPr>
        <w:t>The report starts with defining organizational structure and the adopted structure of Apple. Continuing with organizational culture and different aspects of it, the company’s culture has been discussed. Later, the impact of the corporate structure and culture over the company’s overall performance has been analyzed. The report ends with a conclusion and an</w:t>
      </w:r>
      <w:r w:rsidR="00C47083">
        <w:rPr>
          <w:lang w:val="en-US"/>
        </w:rPr>
        <w:t xml:space="preserve"> acknowledgement of resources used.</w:t>
      </w:r>
      <w:r>
        <w:rPr>
          <w:lang w:val="en-US"/>
        </w:rPr>
        <w:t xml:space="preserve"> </w:t>
      </w:r>
    </w:p>
    <w:p w14:paraId="0E01838E" w14:textId="77777777" w:rsidR="00DB7CB1" w:rsidRDefault="00DB7CB1" w:rsidP="00DB7CB1">
      <w:pPr>
        <w:pStyle w:val="Heading1"/>
        <w:rPr>
          <w:lang w:val="en-US"/>
        </w:rPr>
      </w:pPr>
      <w:bookmarkStart w:id="2" w:name="_Toc48845799"/>
      <w:r>
        <w:rPr>
          <w:lang w:val="en-US"/>
        </w:rPr>
        <w:t>Organizational Structure</w:t>
      </w:r>
      <w:bookmarkEnd w:id="2"/>
    </w:p>
    <w:p w14:paraId="6B20926F" w14:textId="77777777" w:rsidR="00841422" w:rsidRDefault="00F33ABB" w:rsidP="00841422">
      <w:pPr>
        <w:rPr>
          <w:lang w:val="en-US"/>
        </w:rPr>
      </w:pPr>
      <w:r>
        <w:rPr>
          <w:lang w:val="en-US"/>
        </w:rPr>
        <w:t xml:space="preserve">According to </w:t>
      </w:r>
      <w:r w:rsidRPr="00F33ABB">
        <w:rPr>
          <w:rFonts w:cs="Times New Roman"/>
          <w:color w:val="222222"/>
          <w:szCs w:val="24"/>
          <w:shd w:val="clear" w:color="auto" w:fill="FFFFFF"/>
        </w:rPr>
        <w:t>Rhoden (2016)</w:t>
      </w:r>
      <w:r>
        <w:rPr>
          <w:lang w:val="en-US"/>
        </w:rPr>
        <w:t xml:space="preserve"> </w:t>
      </w:r>
      <w:r w:rsidR="00D32208">
        <w:rPr>
          <w:lang w:val="en-US"/>
        </w:rPr>
        <w:t>a</w:t>
      </w:r>
      <w:r w:rsidR="00F22987">
        <w:rPr>
          <w:lang w:val="en-US"/>
        </w:rPr>
        <w:t xml:space="preserve">n organizational structure can be defined as a system of outlines that </w:t>
      </w:r>
      <w:r w:rsidR="00A70FEA">
        <w:rPr>
          <w:lang w:val="en-US"/>
        </w:rPr>
        <w:t xml:space="preserve">decide how certain activities are conducted to attain the organizational goals. </w:t>
      </w:r>
      <w:proofErr w:type="gramStart"/>
      <w:r w:rsidR="00A70FEA">
        <w:rPr>
          <w:lang w:val="en-US"/>
        </w:rPr>
        <w:t>Activities such as coordination, task allocation and supervision comes</w:t>
      </w:r>
      <w:proofErr w:type="gramEnd"/>
      <w:r w:rsidR="00A70FEA">
        <w:rPr>
          <w:lang w:val="en-US"/>
        </w:rPr>
        <w:t xml:space="preserve"> under the outlines of organizational structure. The structure also determines the information flow within the levels of the organization.</w:t>
      </w:r>
      <w:r w:rsidR="00B36120">
        <w:rPr>
          <w:lang w:val="en-US"/>
        </w:rPr>
        <w:t xml:space="preserve"> This may changes</w:t>
      </w:r>
      <w:r w:rsidR="00A70FEA">
        <w:rPr>
          <w:lang w:val="en-US"/>
        </w:rPr>
        <w:t xml:space="preserve"> </w:t>
      </w:r>
      <w:r w:rsidR="00B36120">
        <w:rPr>
          <w:lang w:val="en-US"/>
        </w:rPr>
        <w:t>d</w:t>
      </w:r>
      <w:r w:rsidR="00A70FEA">
        <w:rPr>
          <w:lang w:val="en-US"/>
        </w:rPr>
        <w:t xml:space="preserve">epending on different </w:t>
      </w:r>
      <w:r w:rsidR="00B36120">
        <w:rPr>
          <w:lang w:val="en-US"/>
        </w:rPr>
        <w:t xml:space="preserve">structures. </w:t>
      </w:r>
      <w:proofErr w:type="gramStart"/>
      <w:r w:rsidR="00B36120">
        <w:rPr>
          <w:lang w:val="en-US"/>
        </w:rPr>
        <w:t>An organizational structure provides sta</w:t>
      </w:r>
      <w:r w:rsidR="00F646B4">
        <w:rPr>
          <w:lang w:val="en-US"/>
        </w:rPr>
        <w:t>ndard procedures of operation to</w:t>
      </w:r>
      <w:r w:rsidR="00B36120">
        <w:rPr>
          <w:lang w:val="en-US"/>
        </w:rPr>
        <w:t xml:space="preserve"> a company </w:t>
      </w:r>
      <w:r w:rsidR="00F646B4">
        <w:rPr>
          <w:lang w:val="en-US"/>
        </w:rPr>
        <w:t>and also decide</w:t>
      </w:r>
      <w:proofErr w:type="gramEnd"/>
      <w:r w:rsidR="00F646B4">
        <w:rPr>
          <w:lang w:val="en-US"/>
        </w:rPr>
        <w:t xml:space="preserve"> </w:t>
      </w:r>
      <w:r w:rsidR="00F646B4">
        <w:rPr>
          <w:lang w:val="en-US"/>
        </w:rPr>
        <w:lastRenderedPageBreak/>
        <w:t xml:space="preserve">participation of individuals in </w:t>
      </w:r>
      <w:r w:rsidR="008F6307">
        <w:rPr>
          <w:lang w:val="en-US"/>
        </w:rPr>
        <w:t>decision making of the company</w:t>
      </w:r>
      <w:r w:rsidR="000B53D1">
        <w:rPr>
          <w:lang w:val="en-US"/>
        </w:rPr>
        <w:t xml:space="preserve"> (</w:t>
      </w:r>
      <w:r w:rsidR="000B53D1">
        <w:rPr>
          <w:rFonts w:cs="Times New Roman"/>
          <w:color w:val="222222"/>
          <w:szCs w:val="24"/>
          <w:shd w:val="clear" w:color="auto" w:fill="FFFFFF"/>
        </w:rPr>
        <w:t xml:space="preserve">Mullins, </w:t>
      </w:r>
      <w:r w:rsidR="000B53D1" w:rsidRPr="00CB38A5">
        <w:rPr>
          <w:rFonts w:cs="Times New Roman"/>
          <w:color w:val="222222"/>
          <w:szCs w:val="24"/>
          <w:shd w:val="clear" w:color="auto" w:fill="FFFFFF"/>
        </w:rPr>
        <w:t>2007</w:t>
      </w:r>
      <w:r w:rsidR="000B53D1">
        <w:rPr>
          <w:rFonts w:cs="Times New Roman"/>
          <w:color w:val="222222"/>
          <w:szCs w:val="24"/>
          <w:shd w:val="clear" w:color="auto" w:fill="FFFFFF"/>
        </w:rPr>
        <w:t>)</w:t>
      </w:r>
      <w:r w:rsidR="008F6307">
        <w:rPr>
          <w:lang w:val="en-US"/>
        </w:rPr>
        <w:t>. Thus it allows efficiency and a focus within an organization.</w:t>
      </w:r>
    </w:p>
    <w:p w14:paraId="5B9EA0D6" w14:textId="77777777" w:rsidR="008F6307" w:rsidRDefault="008F6307" w:rsidP="00841422">
      <w:pPr>
        <w:rPr>
          <w:lang w:val="en-US"/>
        </w:rPr>
      </w:pPr>
      <w:r>
        <w:rPr>
          <w:lang w:val="en-US"/>
        </w:rPr>
        <w:t xml:space="preserve">Organizational structure has different types, such as- Hierarchical structure, Matrix structure, Divisional structure, Functional structure, Network, Team, </w:t>
      </w:r>
      <w:r w:rsidR="005A7ACA">
        <w:rPr>
          <w:lang w:val="en-US"/>
        </w:rPr>
        <w:t>Bureaucratic structures, Pre-bureaucratic, Post-bureaucratic, organizational structure</w:t>
      </w:r>
      <w:r w:rsidR="000B53D1">
        <w:rPr>
          <w:lang w:val="en-US"/>
        </w:rPr>
        <w:t xml:space="preserve"> (</w:t>
      </w:r>
      <w:proofErr w:type="spellStart"/>
      <w:r w:rsidR="000B53D1">
        <w:rPr>
          <w:rFonts w:cs="Times New Roman"/>
          <w:color w:val="222222"/>
          <w:szCs w:val="24"/>
          <w:shd w:val="clear" w:color="auto" w:fill="FFFFFF"/>
        </w:rPr>
        <w:t>Kitchin</w:t>
      </w:r>
      <w:proofErr w:type="spellEnd"/>
      <w:r w:rsidR="000B53D1">
        <w:rPr>
          <w:rFonts w:cs="Times New Roman"/>
          <w:color w:val="222222"/>
          <w:szCs w:val="24"/>
          <w:shd w:val="clear" w:color="auto" w:fill="FFFFFF"/>
        </w:rPr>
        <w:t xml:space="preserve">, </w:t>
      </w:r>
      <w:r w:rsidR="000B53D1" w:rsidRPr="00CB38A5">
        <w:rPr>
          <w:rFonts w:cs="Times New Roman"/>
          <w:color w:val="222222"/>
          <w:szCs w:val="24"/>
          <w:shd w:val="clear" w:color="auto" w:fill="FFFFFF"/>
        </w:rPr>
        <w:t>2017</w:t>
      </w:r>
      <w:r w:rsidR="000B53D1">
        <w:rPr>
          <w:rFonts w:cs="Times New Roman"/>
          <w:color w:val="222222"/>
          <w:szCs w:val="24"/>
          <w:shd w:val="clear" w:color="auto" w:fill="FFFFFF"/>
        </w:rPr>
        <w:t>)</w:t>
      </w:r>
      <w:r w:rsidR="005A7ACA">
        <w:rPr>
          <w:lang w:val="en-US"/>
        </w:rPr>
        <w:t>.</w:t>
      </w:r>
    </w:p>
    <w:p w14:paraId="6F8D1CF6" w14:textId="77777777" w:rsidR="005A7ACA" w:rsidRDefault="005A7ACA" w:rsidP="00841422">
      <w:pPr>
        <w:rPr>
          <w:lang w:val="en-US"/>
        </w:rPr>
      </w:pPr>
      <w:r>
        <w:rPr>
          <w:lang w:val="en-US"/>
        </w:rPr>
        <w:t>Different organizations adopt different structures and this is the reason they are different from each other.</w:t>
      </w:r>
    </w:p>
    <w:p w14:paraId="139D06CD" w14:textId="77777777" w:rsidR="005A7ACA" w:rsidRDefault="005A7ACA" w:rsidP="00841422">
      <w:pPr>
        <w:rPr>
          <w:b/>
          <w:lang w:val="en-US"/>
        </w:rPr>
      </w:pPr>
      <w:r w:rsidRPr="005A7ACA">
        <w:rPr>
          <w:b/>
          <w:lang w:val="en-US"/>
        </w:rPr>
        <w:t xml:space="preserve">Apple Inc.’s organizational </w:t>
      </w:r>
      <w:r>
        <w:rPr>
          <w:b/>
          <w:lang w:val="en-US"/>
        </w:rPr>
        <w:t>structure:</w:t>
      </w:r>
    </w:p>
    <w:p w14:paraId="0A1A9CA6" w14:textId="77777777" w:rsidR="00325E47" w:rsidRDefault="00325E47" w:rsidP="00841422">
      <w:pPr>
        <w:rPr>
          <w:lang w:val="en-US"/>
        </w:rPr>
      </w:pPr>
      <w:r>
        <w:rPr>
          <w:lang w:val="en-US"/>
        </w:rPr>
        <w:t>Back to the 1970 when the company was formed it was based on the traditional corporate structure like rest of the other companies of that time. The company practiced informal corporate structure back then. However, the company adopted adhocracy as the structure ensured innovation and a solution to the complex problems in the company.</w:t>
      </w:r>
    </w:p>
    <w:p w14:paraId="39F84C4B" w14:textId="77777777" w:rsidR="005A7ACA" w:rsidRDefault="005A7ACA" w:rsidP="00841422">
      <w:pPr>
        <w:rPr>
          <w:lang w:val="en-US"/>
        </w:rPr>
      </w:pPr>
      <w:r w:rsidRPr="005A7ACA">
        <w:rPr>
          <w:lang w:val="en-US"/>
        </w:rPr>
        <w:t>Apple</w:t>
      </w:r>
      <w:r>
        <w:rPr>
          <w:lang w:val="en-US"/>
        </w:rPr>
        <w:t xml:space="preserve">’s </w:t>
      </w:r>
      <w:r w:rsidR="008C0853">
        <w:rPr>
          <w:lang w:val="en-US"/>
        </w:rPr>
        <w:t>organizational structure is depends on many key elements of different types of structure. While the company’s strategies are supported by corporate structure, the company follows traditional hierarchy for its structural characteristics.</w:t>
      </w:r>
    </w:p>
    <w:p w14:paraId="0593B7BC" w14:textId="77777777" w:rsidR="00CB79DC" w:rsidRDefault="008C0853" w:rsidP="00841422">
      <w:pPr>
        <w:rPr>
          <w:lang w:val="en-US"/>
        </w:rPr>
      </w:pPr>
      <w:r>
        <w:rPr>
          <w:lang w:val="en-US"/>
        </w:rPr>
        <w:t xml:space="preserve">Apple has adopted hierarchical organizational structure to ensure its effectiveness. </w:t>
      </w:r>
      <w:proofErr w:type="gramStart"/>
      <w:r>
        <w:rPr>
          <w:lang w:val="en-US"/>
        </w:rPr>
        <w:t xml:space="preserve">Although the company has </w:t>
      </w:r>
      <w:r w:rsidR="004B58B0">
        <w:rPr>
          <w:lang w:val="en-US"/>
        </w:rPr>
        <w:t xml:space="preserve">a weak functional </w:t>
      </w:r>
      <w:r>
        <w:rPr>
          <w:lang w:val="en-US"/>
        </w:rPr>
        <w:t>structure and a notable characteristics of divisional</w:t>
      </w:r>
      <w:r w:rsidR="000B53D1">
        <w:rPr>
          <w:lang w:val="en-US"/>
        </w:rPr>
        <w:t xml:space="preserve"> (</w:t>
      </w:r>
      <w:proofErr w:type="spellStart"/>
      <w:r w:rsidR="000B53D1" w:rsidRPr="00CB38A5">
        <w:rPr>
          <w:rFonts w:cs="Times New Roman"/>
          <w:color w:val="222222"/>
          <w:szCs w:val="24"/>
          <w:shd w:val="clear" w:color="auto" w:fill="FFFFFF"/>
        </w:rPr>
        <w:t>Fo</w:t>
      </w:r>
      <w:r w:rsidR="000B53D1">
        <w:rPr>
          <w:rFonts w:cs="Times New Roman"/>
          <w:color w:val="222222"/>
          <w:szCs w:val="24"/>
          <w:shd w:val="clear" w:color="auto" w:fill="FFFFFF"/>
        </w:rPr>
        <w:t>gliasso</w:t>
      </w:r>
      <w:proofErr w:type="spellEnd"/>
      <w:r w:rsidR="000B53D1">
        <w:rPr>
          <w:rFonts w:cs="Times New Roman"/>
          <w:color w:val="222222"/>
          <w:szCs w:val="24"/>
          <w:shd w:val="clear" w:color="auto" w:fill="FFFFFF"/>
        </w:rPr>
        <w:t xml:space="preserve"> and Williams, </w:t>
      </w:r>
      <w:r w:rsidR="000B53D1" w:rsidRPr="00CB38A5">
        <w:rPr>
          <w:rFonts w:cs="Times New Roman"/>
          <w:color w:val="222222"/>
          <w:szCs w:val="24"/>
          <w:shd w:val="clear" w:color="auto" w:fill="FFFFFF"/>
        </w:rPr>
        <w:t>2014</w:t>
      </w:r>
      <w:r w:rsidR="000B53D1">
        <w:rPr>
          <w:rFonts w:cs="Times New Roman"/>
          <w:color w:val="222222"/>
          <w:szCs w:val="24"/>
          <w:shd w:val="clear" w:color="auto" w:fill="FFFFFF"/>
        </w:rPr>
        <w:t>)</w:t>
      </w:r>
      <w:r>
        <w:rPr>
          <w:lang w:val="en-US"/>
        </w:rPr>
        <w:t>.</w:t>
      </w:r>
      <w:proofErr w:type="gramEnd"/>
      <w:r w:rsidR="004B58B0">
        <w:rPr>
          <w:lang w:val="en-US"/>
        </w:rPr>
        <w:t xml:space="preserve"> </w:t>
      </w:r>
    </w:p>
    <w:p w14:paraId="0EFC5CA6" w14:textId="77777777" w:rsidR="008C0853" w:rsidRDefault="004B58B0" w:rsidP="00841422">
      <w:pPr>
        <w:rPr>
          <w:lang w:val="en-US"/>
        </w:rPr>
      </w:pPr>
      <w:r>
        <w:rPr>
          <w:lang w:val="en-US"/>
        </w:rPr>
        <w:t xml:space="preserve">The lower and upper </w:t>
      </w:r>
      <w:proofErr w:type="gramStart"/>
      <w:r>
        <w:rPr>
          <w:lang w:val="en-US"/>
        </w:rPr>
        <w:t>levels of Apple’s structure has</w:t>
      </w:r>
      <w:proofErr w:type="gramEnd"/>
      <w:r>
        <w:rPr>
          <w:lang w:val="en-US"/>
        </w:rPr>
        <w:t xml:space="preserve"> product-based division that is attained from divis</w:t>
      </w:r>
      <w:r w:rsidR="00CB79DC">
        <w:rPr>
          <w:lang w:val="en-US"/>
        </w:rPr>
        <w:t>ional organizational structure.</w:t>
      </w:r>
    </w:p>
    <w:p w14:paraId="027B0C5F" w14:textId="77777777" w:rsidR="00CB79DC" w:rsidRDefault="00CB79DC" w:rsidP="00841422">
      <w:pPr>
        <w:rPr>
          <w:lang w:val="en-US"/>
        </w:rPr>
      </w:pPr>
      <w:r>
        <w:rPr>
          <w:lang w:val="en-US"/>
        </w:rPr>
        <w:t>The company operates divisional collaborations in weak functional matrix structure to ensure necessary innovation process.</w:t>
      </w:r>
    </w:p>
    <w:p w14:paraId="4596579A" w14:textId="77777777" w:rsidR="00325E47" w:rsidRPr="00325E47" w:rsidRDefault="00325E47" w:rsidP="00325E47">
      <w:pPr>
        <w:pStyle w:val="ListParagraph"/>
        <w:numPr>
          <w:ilvl w:val="0"/>
          <w:numId w:val="1"/>
        </w:numPr>
        <w:rPr>
          <w:lang w:val="en-US"/>
        </w:rPr>
      </w:pPr>
      <w:r>
        <w:rPr>
          <w:b/>
          <w:lang w:val="en-US"/>
        </w:rPr>
        <w:t>Hierarchy:</w:t>
      </w:r>
    </w:p>
    <w:p w14:paraId="33AB868A" w14:textId="77777777" w:rsidR="00325E47" w:rsidRDefault="00F7179A" w:rsidP="00325E47">
      <w:pPr>
        <w:pStyle w:val="ListParagraph"/>
        <w:rPr>
          <w:lang w:val="en-US"/>
        </w:rPr>
      </w:pPr>
      <w:r>
        <w:rPr>
          <w:lang w:val="en-US"/>
        </w:rPr>
        <w:lastRenderedPageBreak/>
        <w:t>In this most common pyramid-shaped structure the chain of command flows from top to bottom. In this structure each entity has a supervisor except one</w:t>
      </w:r>
      <w:r w:rsidR="000B53D1">
        <w:rPr>
          <w:lang w:val="en-US"/>
        </w:rPr>
        <w:t xml:space="preserve"> (</w:t>
      </w:r>
      <w:r w:rsidR="000B53D1">
        <w:rPr>
          <w:rFonts w:cs="Times New Roman"/>
          <w:color w:val="222222"/>
          <w:szCs w:val="24"/>
          <w:shd w:val="clear" w:color="auto" w:fill="FFFFFF"/>
        </w:rPr>
        <w:t>Bryan-</w:t>
      </w:r>
      <w:proofErr w:type="spellStart"/>
      <w:r w:rsidR="000B53D1">
        <w:rPr>
          <w:rFonts w:cs="Times New Roman"/>
          <w:color w:val="222222"/>
          <w:szCs w:val="24"/>
          <w:shd w:val="clear" w:color="auto" w:fill="FFFFFF"/>
        </w:rPr>
        <w:t>Kjær</w:t>
      </w:r>
      <w:proofErr w:type="spellEnd"/>
      <w:r w:rsidR="000B53D1">
        <w:rPr>
          <w:rFonts w:cs="Times New Roman"/>
          <w:color w:val="222222"/>
          <w:szCs w:val="24"/>
          <w:shd w:val="clear" w:color="auto" w:fill="FFFFFF"/>
        </w:rPr>
        <w:t>,</w:t>
      </w:r>
      <w:r w:rsidR="000B53D1" w:rsidRPr="00CB38A5">
        <w:rPr>
          <w:rFonts w:cs="Times New Roman"/>
          <w:color w:val="222222"/>
          <w:szCs w:val="24"/>
          <w:shd w:val="clear" w:color="auto" w:fill="FFFFFF"/>
        </w:rPr>
        <w:t xml:space="preserve"> 2017</w:t>
      </w:r>
      <w:r w:rsidR="000B53D1">
        <w:rPr>
          <w:rFonts w:cs="Times New Roman"/>
          <w:color w:val="222222"/>
          <w:szCs w:val="24"/>
          <w:shd w:val="clear" w:color="auto" w:fill="FFFFFF"/>
        </w:rPr>
        <w:t>)</w:t>
      </w:r>
      <w:r>
        <w:rPr>
          <w:lang w:val="en-US"/>
        </w:rPr>
        <w:t xml:space="preserve">. The structure has a single power at the top of the </w:t>
      </w:r>
      <w:r w:rsidR="001641AD">
        <w:rPr>
          <w:lang w:val="en-US"/>
        </w:rPr>
        <w:t>pyramid and the power beneath</w:t>
      </w:r>
      <w:r>
        <w:rPr>
          <w:lang w:val="en-US"/>
        </w:rPr>
        <w:t xml:space="preserve"> that is subsequently</w:t>
      </w:r>
      <w:r w:rsidR="001641AD">
        <w:rPr>
          <w:lang w:val="en-US"/>
        </w:rPr>
        <w:t xml:space="preserve"> decreasing. Members of this structure communicate with their subordinates and superiors and thus the information flow is limited and controlled.</w:t>
      </w:r>
    </w:p>
    <w:p w14:paraId="56553393" w14:textId="77777777" w:rsidR="001641AD" w:rsidRDefault="002874E6" w:rsidP="00325E47">
      <w:pPr>
        <w:pStyle w:val="ListParagraph"/>
        <w:rPr>
          <w:lang w:val="en-US"/>
        </w:rPr>
      </w:pPr>
      <w:r>
        <w:rPr>
          <w:lang w:val="en-US"/>
        </w:rPr>
        <w:t xml:space="preserve">The overall view of Apple’s organizational structure refers to hierarchical structure. </w:t>
      </w:r>
      <w:r w:rsidR="001641AD">
        <w:rPr>
          <w:lang w:val="en-US"/>
        </w:rPr>
        <w:t>Apple’s former CEO, the late Steve Jobs was the major strategic manager of t</w:t>
      </w:r>
      <w:r w:rsidR="00A33B14">
        <w:rPr>
          <w:lang w:val="en-US"/>
        </w:rPr>
        <w:t>he company. However, this</w:t>
      </w:r>
      <w:r w:rsidR="001641AD">
        <w:rPr>
          <w:lang w:val="en-US"/>
        </w:rPr>
        <w:t xml:space="preserve"> traditional hierarchy structure was </w:t>
      </w:r>
      <w:r w:rsidR="00A33B14">
        <w:rPr>
          <w:lang w:val="en-US"/>
        </w:rPr>
        <w:t xml:space="preserve">slightly changed under Tim Cook. The </w:t>
      </w:r>
      <w:proofErr w:type="gramStart"/>
      <w:r w:rsidR="00A33B14">
        <w:rPr>
          <w:lang w:val="en-US"/>
        </w:rPr>
        <w:t>company now conduct</w:t>
      </w:r>
      <w:proofErr w:type="gramEnd"/>
      <w:r w:rsidR="00A33B14">
        <w:rPr>
          <w:lang w:val="en-US"/>
        </w:rPr>
        <w:t xml:space="preserve"> more collaborations within its different parts. The company now operates in a flexible way with Tim Cook in the center maintaining the hierarchical structure.</w:t>
      </w:r>
      <w:r w:rsidR="00012123">
        <w:rPr>
          <w:lang w:val="en-US"/>
        </w:rPr>
        <w:t xml:space="preserve"> Although the upper layer of the structure contains functional grouping which is derived from functional organizational structure.</w:t>
      </w:r>
    </w:p>
    <w:p w14:paraId="1DA86745" w14:textId="77777777" w:rsidR="00012123" w:rsidRDefault="00012123" w:rsidP="00325E47">
      <w:pPr>
        <w:pStyle w:val="ListParagraph"/>
        <w:rPr>
          <w:b/>
          <w:lang w:val="en-US"/>
        </w:rPr>
      </w:pPr>
      <w:r>
        <w:rPr>
          <w:b/>
          <w:lang w:val="en-US"/>
        </w:rPr>
        <w:t xml:space="preserve">Pros and Cons of the structure: </w:t>
      </w:r>
    </w:p>
    <w:p w14:paraId="608E85E0" w14:textId="77777777" w:rsidR="00812B2A" w:rsidRPr="00812B2A" w:rsidRDefault="00012123" w:rsidP="00812B2A">
      <w:pPr>
        <w:pStyle w:val="ListParagraph"/>
        <w:rPr>
          <w:lang w:val="en-US"/>
        </w:rPr>
      </w:pPr>
      <w:r>
        <w:rPr>
          <w:lang w:val="en-US"/>
        </w:rPr>
        <w:t xml:space="preserve">The </w:t>
      </w:r>
      <w:r w:rsidR="00812B2A">
        <w:rPr>
          <w:lang w:val="en-US"/>
        </w:rPr>
        <w:t>structure defines the levels and its responsibilities more clearly, motivates employees for promotion, due to increased bureaucracy it can cost the innovation if certain aspects are not changed, due to the limited access of lower-level employees, they are not able to express ideas for the company entirely</w:t>
      </w:r>
      <w:r w:rsidR="000B53D1">
        <w:rPr>
          <w:lang w:val="en-US"/>
        </w:rPr>
        <w:t xml:space="preserve"> (</w:t>
      </w:r>
      <w:proofErr w:type="spellStart"/>
      <w:r w:rsidR="00F33ABB" w:rsidRPr="00F33ABB">
        <w:rPr>
          <w:rFonts w:cs="Times New Roman"/>
          <w:color w:val="222222"/>
          <w:szCs w:val="24"/>
          <w:shd w:val="clear" w:color="auto" w:fill="FFFFFF"/>
        </w:rPr>
        <w:t>Dźwi</w:t>
      </w:r>
      <w:r w:rsidR="00F33ABB">
        <w:rPr>
          <w:rFonts w:cs="Times New Roman"/>
          <w:color w:val="222222"/>
          <w:szCs w:val="24"/>
          <w:shd w:val="clear" w:color="auto" w:fill="FFFFFF"/>
        </w:rPr>
        <w:t>goł</w:t>
      </w:r>
      <w:proofErr w:type="spellEnd"/>
      <w:r w:rsidR="00F33ABB">
        <w:rPr>
          <w:rFonts w:cs="Times New Roman"/>
          <w:color w:val="222222"/>
          <w:szCs w:val="24"/>
          <w:shd w:val="clear" w:color="auto" w:fill="FFFFFF"/>
        </w:rPr>
        <w:t xml:space="preserve">, </w:t>
      </w:r>
      <w:r w:rsidR="00F33ABB" w:rsidRPr="002873A1">
        <w:rPr>
          <w:rFonts w:cs="Times New Roman"/>
          <w:color w:val="222222"/>
          <w:szCs w:val="24"/>
          <w:shd w:val="clear" w:color="auto" w:fill="FFFFFF"/>
        </w:rPr>
        <w:t>2017</w:t>
      </w:r>
      <w:r w:rsidR="000B53D1">
        <w:rPr>
          <w:rFonts w:cs="Times New Roman"/>
          <w:color w:val="222222"/>
          <w:szCs w:val="24"/>
          <w:shd w:val="clear" w:color="auto" w:fill="FFFFFF"/>
        </w:rPr>
        <w:t>)</w:t>
      </w:r>
      <w:r w:rsidR="00812B2A">
        <w:rPr>
          <w:lang w:val="en-US"/>
        </w:rPr>
        <w:t xml:space="preserve">. </w:t>
      </w:r>
    </w:p>
    <w:p w14:paraId="56B2CAF9" w14:textId="77777777" w:rsidR="00325E47" w:rsidRPr="00812B2A" w:rsidRDefault="00325E47" w:rsidP="00325E47">
      <w:pPr>
        <w:pStyle w:val="ListParagraph"/>
        <w:numPr>
          <w:ilvl w:val="0"/>
          <w:numId w:val="1"/>
        </w:numPr>
        <w:rPr>
          <w:lang w:val="en-US"/>
        </w:rPr>
      </w:pPr>
      <w:r>
        <w:rPr>
          <w:b/>
          <w:lang w:val="en-US"/>
        </w:rPr>
        <w:t>Division:</w:t>
      </w:r>
    </w:p>
    <w:p w14:paraId="2421A22D" w14:textId="77777777" w:rsidR="00776CE5" w:rsidRDefault="00776CE5" w:rsidP="00812B2A">
      <w:pPr>
        <w:pStyle w:val="ListParagraph"/>
        <w:rPr>
          <w:lang w:val="en-US"/>
        </w:rPr>
      </w:pPr>
      <w:r>
        <w:rPr>
          <w:lang w:val="en-US"/>
        </w:rPr>
        <w:t>In divisional structure the company’s different organizational functions are divided into divisions and each group or division contains rudimentary resources and esse</w:t>
      </w:r>
      <w:r w:rsidR="00990843">
        <w:rPr>
          <w:lang w:val="en-US"/>
        </w:rPr>
        <w:t>ntials to support product line. Divisional structure can be of different types where product-based divisional organizational structure has divisions made by product line.</w:t>
      </w:r>
    </w:p>
    <w:p w14:paraId="39576B85" w14:textId="77777777" w:rsidR="00812B2A" w:rsidRDefault="00990843" w:rsidP="00812B2A">
      <w:pPr>
        <w:pStyle w:val="ListParagraph"/>
        <w:rPr>
          <w:lang w:val="en-US"/>
        </w:rPr>
      </w:pPr>
      <w:r>
        <w:rPr>
          <w:lang w:val="en-US"/>
        </w:rPr>
        <w:lastRenderedPageBreak/>
        <w:t xml:space="preserve">Apple </w:t>
      </w:r>
      <w:proofErr w:type="gramStart"/>
      <w:r>
        <w:rPr>
          <w:lang w:val="en-US"/>
        </w:rPr>
        <w:t>conduct</w:t>
      </w:r>
      <w:proofErr w:type="gramEnd"/>
      <w:r>
        <w:rPr>
          <w:lang w:val="en-US"/>
        </w:rPr>
        <w:t xml:space="preserve"> product-based division system which is a form of divisional organizational structure. The company </w:t>
      </w:r>
      <w:r w:rsidR="00776CE5">
        <w:rPr>
          <w:lang w:val="en-US"/>
        </w:rPr>
        <w:t xml:space="preserve">has vice presidents and senior vice presidents for its different products and outputs. </w:t>
      </w:r>
    </w:p>
    <w:p w14:paraId="69C4989E" w14:textId="77777777" w:rsidR="00776CE5" w:rsidRDefault="00776CE5" w:rsidP="00812B2A">
      <w:pPr>
        <w:pStyle w:val="ListParagraph"/>
        <w:rPr>
          <w:b/>
          <w:lang w:val="en-US"/>
        </w:rPr>
      </w:pPr>
      <w:r>
        <w:rPr>
          <w:b/>
          <w:lang w:val="en-US"/>
        </w:rPr>
        <w:t>Pros and Cons of the structure:</w:t>
      </w:r>
    </w:p>
    <w:p w14:paraId="361FD44B" w14:textId="77777777" w:rsidR="00776CE5" w:rsidRPr="00776CE5" w:rsidRDefault="00776CE5" w:rsidP="00812B2A">
      <w:pPr>
        <w:pStyle w:val="ListParagraph"/>
        <w:rPr>
          <w:lang w:val="en-US"/>
        </w:rPr>
      </w:pPr>
      <w:r>
        <w:rPr>
          <w:lang w:val="en-US"/>
        </w:rPr>
        <w:t>The structure is effective because the failure of one division does not affect other divisions and thus does not affect the entire company.</w:t>
      </w:r>
      <w:r w:rsidR="00990843">
        <w:rPr>
          <w:lang w:val="en-US"/>
        </w:rPr>
        <w:t xml:space="preserve"> This also promotes autonomy and independence.</w:t>
      </w:r>
      <w:r>
        <w:rPr>
          <w:lang w:val="en-US"/>
        </w:rPr>
        <w:t xml:space="preserve"> </w:t>
      </w:r>
      <w:r w:rsidR="00990843">
        <w:rPr>
          <w:lang w:val="en-US"/>
        </w:rPr>
        <w:t xml:space="preserve">However, the structure causes inefficiency within the company as the groups are separated from each other. </w:t>
      </w:r>
    </w:p>
    <w:p w14:paraId="7E20147D" w14:textId="77777777" w:rsidR="00325E47" w:rsidRPr="002874E6" w:rsidRDefault="00325E47" w:rsidP="00325E47">
      <w:pPr>
        <w:pStyle w:val="ListParagraph"/>
        <w:numPr>
          <w:ilvl w:val="0"/>
          <w:numId w:val="1"/>
        </w:numPr>
        <w:rPr>
          <w:lang w:val="en-US"/>
        </w:rPr>
      </w:pPr>
      <w:r>
        <w:rPr>
          <w:b/>
          <w:lang w:val="en-US"/>
        </w:rPr>
        <w:t>Matrix:</w:t>
      </w:r>
    </w:p>
    <w:p w14:paraId="2FBEF80C" w14:textId="77777777" w:rsidR="002874E6" w:rsidRDefault="002874E6" w:rsidP="002874E6">
      <w:pPr>
        <w:pStyle w:val="ListParagraph"/>
        <w:rPr>
          <w:lang w:val="en-US"/>
        </w:rPr>
      </w:pPr>
      <w:r>
        <w:rPr>
          <w:lang w:val="en-US"/>
        </w:rPr>
        <w:t>Unlike hierarchy organizational structure, in a matrix structure the organizational chat is set up as matrix or grid. It works for special projects that are formed by cross-functional teams. In this structure an employee who belongs to a particular field, works on a project that is temporary and the reporting relationsh</w:t>
      </w:r>
      <w:r w:rsidR="00AD2EF9">
        <w:rPr>
          <w:lang w:val="en-US"/>
        </w:rPr>
        <w:t>ip is also divided. The individual has dual reporting relationship with its product manager and functional manager at the same time. In weak functional matrix the functional managers has more control over the pro</w:t>
      </w:r>
      <w:r w:rsidR="004D2E52">
        <w:rPr>
          <w:lang w:val="en-US"/>
        </w:rPr>
        <w:t>ject, whereas the authority of project managers are limited. Here the administrative stuffs reports to functional managers only.</w:t>
      </w:r>
    </w:p>
    <w:p w14:paraId="4C3EA8EB" w14:textId="77777777" w:rsidR="00AD2EF9" w:rsidRDefault="00AD2EF9" w:rsidP="002874E6">
      <w:pPr>
        <w:pStyle w:val="ListParagraph"/>
        <w:rPr>
          <w:lang w:val="en-US"/>
        </w:rPr>
      </w:pPr>
      <w:r>
        <w:rPr>
          <w:lang w:val="en-US"/>
        </w:rPr>
        <w:t xml:space="preserve">Apple </w:t>
      </w:r>
      <w:r w:rsidR="004D2E52">
        <w:rPr>
          <w:lang w:val="en-US"/>
        </w:rPr>
        <w:t xml:space="preserve">Inc. follows weak matrix structure which is based on collaboration of interactions in different components. </w:t>
      </w:r>
      <w:r w:rsidR="00D03ACB">
        <w:rPr>
          <w:lang w:val="en-US"/>
        </w:rPr>
        <w:t>The project directions are determined by the top managements. The structure let the hardware and the software teams to collaborate and enhance innovation within the company. Through weak matrix structure the company sustains brand development.</w:t>
      </w:r>
    </w:p>
    <w:p w14:paraId="1AE320EE" w14:textId="77777777" w:rsidR="00AD2EF9" w:rsidRDefault="00AD2EF9" w:rsidP="002874E6">
      <w:pPr>
        <w:pStyle w:val="ListParagraph"/>
        <w:rPr>
          <w:b/>
          <w:lang w:val="en-US"/>
        </w:rPr>
      </w:pPr>
      <w:r>
        <w:rPr>
          <w:b/>
          <w:lang w:val="en-US"/>
        </w:rPr>
        <w:t>Pros and Cons of the structure:</w:t>
      </w:r>
    </w:p>
    <w:p w14:paraId="167310F9" w14:textId="77777777" w:rsidR="00AD2EF9" w:rsidRPr="00AD2EF9" w:rsidRDefault="00AD2EF9" w:rsidP="002874E6">
      <w:pPr>
        <w:pStyle w:val="ListParagraph"/>
        <w:rPr>
          <w:lang w:val="en-US"/>
        </w:rPr>
      </w:pPr>
      <w:r>
        <w:rPr>
          <w:lang w:val="en-US"/>
        </w:rPr>
        <w:t xml:space="preserve">The structure gives freedom to the supervisors to select individuals according to the nature and need of a particular project, encourages the employees to utilize their skills </w:t>
      </w:r>
      <w:r>
        <w:rPr>
          <w:lang w:val="en-US"/>
        </w:rPr>
        <w:lastRenderedPageBreak/>
        <w:t>in different aspects apart from their regular organizational roles. Due to the dual reporting relations the structure creates conflict between functional manager and product manager and this structure is more likely to change frequently.</w:t>
      </w:r>
    </w:p>
    <w:p w14:paraId="575ED102" w14:textId="77777777" w:rsidR="00DB7CB1" w:rsidRDefault="00DB7CB1" w:rsidP="00DB7CB1">
      <w:pPr>
        <w:pStyle w:val="Heading1"/>
        <w:rPr>
          <w:lang w:val="en-US"/>
        </w:rPr>
      </w:pPr>
      <w:bookmarkStart w:id="3" w:name="_Toc48845800"/>
      <w:r>
        <w:rPr>
          <w:lang w:val="en-US"/>
        </w:rPr>
        <w:t>Organizational Culture</w:t>
      </w:r>
      <w:bookmarkEnd w:id="3"/>
    </w:p>
    <w:p w14:paraId="6B852E8A" w14:textId="77777777" w:rsidR="00156034" w:rsidRDefault="001C0CAC" w:rsidP="00D03ACB">
      <w:pPr>
        <w:rPr>
          <w:lang w:val="en-US"/>
        </w:rPr>
      </w:pPr>
      <w:r>
        <w:rPr>
          <w:lang w:val="en-US"/>
        </w:rPr>
        <w:t>Collection of traits such as values, beliefs, expectations, philosophy as well as experiences that contribute to the psychological and social environment of an organization is defined as organizational culture</w:t>
      </w:r>
      <w:r w:rsidR="000B53D1">
        <w:rPr>
          <w:lang w:val="en-US"/>
        </w:rPr>
        <w:t xml:space="preserve"> (</w:t>
      </w:r>
      <w:r w:rsidR="00F33ABB" w:rsidRPr="00F33ABB">
        <w:rPr>
          <w:rFonts w:cs="Times New Roman"/>
          <w:color w:val="222222"/>
          <w:szCs w:val="24"/>
          <w:shd w:val="clear" w:color="auto" w:fill="FFFFFF"/>
        </w:rPr>
        <w:t>NARAYAN and RAMU, 2018</w:t>
      </w:r>
      <w:r w:rsidR="000B53D1">
        <w:rPr>
          <w:lang w:val="en-US"/>
        </w:rPr>
        <w:t>)</w:t>
      </w:r>
      <w:r>
        <w:rPr>
          <w:lang w:val="en-US"/>
        </w:rPr>
        <w:t xml:space="preserve">. These attributes guide an organization and its members towards success. A healthy organizational culture can foster the performance of the company. Companies conducting a healthy culture are more likely to taste growth in revenue </w:t>
      </w:r>
      <w:r w:rsidR="00156034">
        <w:rPr>
          <w:lang w:val="en-US"/>
        </w:rPr>
        <w:t>rather than the ones with a poor organizational culture</w:t>
      </w:r>
      <w:r w:rsidR="000B53D1">
        <w:rPr>
          <w:lang w:val="en-US"/>
        </w:rPr>
        <w:t xml:space="preserve"> (</w:t>
      </w:r>
      <w:r w:rsidR="000B53D1">
        <w:rPr>
          <w:rFonts w:cs="Times New Roman"/>
          <w:color w:val="222222"/>
          <w:szCs w:val="24"/>
          <w:shd w:val="clear" w:color="auto" w:fill="FFFFFF"/>
        </w:rPr>
        <w:t xml:space="preserve">Griffin </w:t>
      </w:r>
      <w:r w:rsidR="000B53D1">
        <w:rPr>
          <w:rFonts w:cs="Times New Roman"/>
          <w:i/>
          <w:color w:val="222222"/>
          <w:szCs w:val="24"/>
          <w:shd w:val="clear" w:color="auto" w:fill="FFFFFF"/>
        </w:rPr>
        <w:t>et al.</w:t>
      </w:r>
      <w:r w:rsidR="000B53D1">
        <w:rPr>
          <w:rFonts w:cs="Times New Roman"/>
          <w:color w:val="222222"/>
          <w:szCs w:val="24"/>
          <w:shd w:val="clear" w:color="auto" w:fill="FFFFFF"/>
        </w:rPr>
        <w:t xml:space="preserve"> 2020)</w:t>
      </w:r>
      <w:r w:rsidR="00156034">
        <w:rPr>
          <w:lang w:val="en-US"/>
        </w:rPr>
        <w:t xml:space="preserve">. Organizational culture defines the internal and external culture of an organization. It reflects the core values of a company and it gives the employees chance of becoming cultural advocate and their reasons of staying with </w:t>
      </w:r>
      <w:r w:rsidR="00562FD9">
        <w:rPr>
          <w:lang w:val="en-US"/>
        </w:rPr>
        <w:t>a company does not limit with paychecks only but they feel like it matters what they do.</w:t>
      </w:r>
      <w:r w:rsidR="000B3661">
        <w:rPr>
          <w:lang w:val="en-US"/>
        </w:rPr>
        <w:t xml:space="preserve"> Culture of an organization cannot be confused with the goals or mission of a company.</w:t>
      </w:r>
    </w:p>
    <w:p w14:paraId="6F5744CA" w14:textId="77777777" w:rsidR="00173F87" w:rsidRDefault="00562FD9" w:rsidP="00D03ACB">
      <w:pPr>
        <w:rPr>
          <w:lang w:val="en-US"/>
        </w:rPr>
      </w:pPr>
      <w:r>
        <w:rPr>
          <w:lang w:val="en-US"/>
        </w:rPr>
        <w:t xml:space="preserve">There are different types of organizational culture. They are- </w:t>
      </w:r>
      <w:r w:rsidR="000B3661">
        <w:rPr>
          <w:lang w:val="en-US"/>
        </w:rPr>
        <w:t>Empowered culture, Culture of innovation, Sales culture, Customer centric culture, Culture of leadership excellence, Culture of safety</w:t>
      </w:r>
      <w:r w:rsidR="000B53D1">
        <w:rPr>
          <w:lang w:val="en-US"/>
        </w:rPr>
        <w:t xml:space="preserve"> (</w:t>
      </w:r>
      <w:proofErr w:type="spellStart"/>
      <w:r w:rsidR="000B53D1">
        <w:rPr>
          <w:rFonts w:cs="Times New Roman"/>
          <w:color w:val="222222"/>
          <w:szCs w:val="24"/>
          <w:shd w:val="clear" w:color="auto" w:fill="FFFFFF"/>
        </w:rPr>
        <w:t>Csaszar</w:t>
      </w:r>
      <w:proofErr w:type="spellEnd"/>
      <w:r w:rsidR="000B53D1">
        <w:rPr>
          <w:rFonts w:cs="Times New Roman"/>
          <w:color w:val="222222"/>
          <w:szCs w:val="24"/>
          <w:shd w:val="clear" w:color="auto" w:fill="FFFFFF"/>
        </w:rPr>
        <w:t>,</w:t>
      </w:r>
      <w:r w:rsidR="000B53D1" w:rsidRPr="00CB38A5">
        <w:rPr>
          <w:rFonts w:cs="Times New Roman"/>
          <w:color w:val="222222"/>
          <w:szCs w:val="24"/>
          <w:shd w:val="clear" w:color="auto" w:fill="FFFFFF"/>
        </w:rPr>
        <w:t xml:space="preserve"> 2013</w:t>
      </w:r>
      <w:r w:rsidR="000B53D1">
        <w:rPr>
          <w:rFonts w:cs="Times New Roman"/>
          <w:color w:val="222222"/>
          <w:szCs w:val="24"/>
          <w:shd w:val="clear" w:color="auto" w:fill="FFFFFF"/>
        </w:rPr>
        <w:t>)</w:t>
      </w:r>
      <w:r w:rsidR="000B3661">
        <w:rPr>
          <w:lang w:val="en-US"/>
        </w:rPr>
        <w:t>.</w:t>
      </w:r>
    </w:p>
    <w:p w14:paraId="01F6DF84" w14:textId="77777777" w:rsidR="00173F87" w:rsidRPr="00173F87" w:rsidRDefault="00173F87" w:rsidP="00D03ACB">
      <w:pPr>
        <w:rPr>
          <w:b/>
          <w:lang w:val="en-US"/>
        </w:rPr>
      </w:pPr>
      <w:r>
        <w:rPr>
          <w:b/>
          <w:lang w:val="en-US"/>
        </w:rPr>
        <w:t xml:space="preserve">Apple Inc.’s organizational culture: </w:t>
      </w:r>
    </w:p>
    <w:p w14:paraId="76E96E3E" w14:textId="77777777" w:rsidR="00132AD3" w:rsidRDefault="000B3661" w:rsidP="00D03ACB">
      <w:pPr>
        <w:rPr>
          <w:lang w:val="en-US"/>
        </w:rPr>
      </w:pPr>
      <w:r>
        <w:rPr>
          <w:lang w:val="en-US"/>
        </w:rPr>
        <w:t xml:space="preserve">Apple follows a corporate culture that produces human resources, promoting various objectives. The company thrives for innovation determining competitiveness in information technology. Depending on organizational culture the </w:t>
      </w:r>
      <w:proofErr w:type="gramStart"/>
      <w:r>
        <w:rPr>
          <w:lang w:val="en-US"/>
        </w:rPr>
        <w:t xml:space="preserve">company </w:t>
      </w:r>
      <w:r w:rsidR="00173F87">
        <w:rPr>
          <w:lang w:val="en-US"/>
        </w:rPr>
        <w:t>achieve</w:t>
      </w:r>
      <w:proofErr w:type="gramEnd"/>
      <w:r w:rsidR="00173F87">
        <w:rPr>
          <w:lang w:val="en-US"/>
        </w:rPr>
        <w:t xml:space="preserve"> its corporate mission. Apple has shaped its organizational culture to use it in strategic management and success. The company has </w:t>
      </w:r>
      <w:proofErr w:type="gramStart"/>
      <w:r w:rsidR="00132AD3">
        <w:rPr>
          <w:lang w:val="en-US"/>
        </w:rPr>
        <w:t>a strong competitive advantages</w:t>
      </w:r>
      <w:proofErr w:type="gramEnd"/>
      <w:r w:rsidR="00132AD3">
        <w:rPr>
          <w:lang w:val="en-US"/>
        </w:rPr>
        <w:t xml:space="preserve"> due to its culture.</w:t>
      </w:r>
    </w:p>
    <w:p w14:paraId="74372F91" w14:textId="77777777" w:rsidR="00132AD3" w:rsidRDefault="00132AD3" w:rsidP="00D03ACB">
      <w:pPr>
        <w:rPr>
          <w:b/>
          <w:lang w:val="en-US"/>
        </w:rPr>
      </w:pPr>
      <w:r>
        <w:rPr>
          <w:b/>
          <w:lang w:val="en-US"/>
        </w:rPr>
        <w:lastRenderedPageBreak/>
        <w:t>Culture type of Apple:</w:t>
      </w:r>
    </w:p>
    <w:p w14:paraId="0428C5F1" w14:textId="77777777" w:rsidR="00132AD3" w:rsidRDefault="00132AD3" w:rsidP="00D03ACB">
      <w:pPr>
        <w:rPr>
          <w:lang w:val="en-US"/>
        </w:rPr>
      </w:pPr>
      <w:r>
        <w:rPr>
          <w:b/>
          <w:lang w:val="en-US"/>
        </w:rPr>
        <w:t xml:space="preserve"> </w:t>
      </w:r>
      <w:r>
        <w:rPr>
          <w:lang w:val="en-US"/>
        </w:rPr>
        <w:t xml:space="preserve">Apple has creative innovation type of organizational culture. </w:t>
      </w:r>
      <w:r w:rsidR="009B00EE">
        <w:rPr>
          <w:lang w:val="en-US"/>
        </w:rPr>
        <w:t>The company focuses on creativity and innovation</w:t>
      </w:r>
      <w:r w:rsidR="000B53D1">
        <w:rPr>
          <w:lang w:val="en-US"/>
        </w:rPr>
        <w:t xml:space="preserve"> (</w:t>
      </w:r>
      <w:r w:rsidR="000B53D1">
        <w:rPr>
          <w:rFonts w:cs="Times New Roman"/>
          <w:color w:val="222222"/>
          <w:szCs w:val="24"/>
          <w:shd w:val="clear" w:color="auto" w:fill="FFFFFF"/>
        </w:rPr>
        <w:t xml:space="preserve">Lehman and Haslam, </w:t>
      </w:r>
      <w:r w:rsidR="000B53D1" w:rsidRPr="00CB38A5">
        <w:rPr>
          <w:rFonts w:cs="Times New Roman"/>
          <w:color w:val="222222"/>
          <w:szCs w:val="24"/>
          <w:shd w:val="clear" w:color="auto" w:fill="FFFFFF"/>
        </w:rPr>
        <w:t>2013</w:t>
      </w:r>
      <w:r w:rsidR="000B53D1">
        <w:rPr>
          <w:rFonts w:cs="Times New Roman"/>
          <w:color w:val="222222"/>
          <w:szCs w:val="24"/>
          <w:shd w:val="clear" w:color="auto" w:fill="FFFFFF"/>
        </w:rPr>
        <w:t>)</w:t>
      </w:r>
      <w:r w:rsidR="009B00EE">
        <w:rPr>
          <w:lang w:val="en-US"/>
        </w:rPr>
        <w:t>. Apple has always challenged the conventional and standard ways of conducting business. The company relies on cultural coherence while addressing the swift technological innovation. The characteristics of Apple’s organizational culture are as follow-</w:t>
      </w:r>
    </w:p>
    <w:p w14:paraId="2B3E5032" w14:textId="77777777" w:rsidR="009B00EE" w:rsidRPr="009B00EE" w:rsidRDefault="009B00EE" w:rsidP="009B00EE">
      <w:pPr>
        <w:pStyle w:val="ListParagraph"/>
        <w:numPr>
          <w:ilvl w:val="0"/>
          <w:numId w:val="1"/>
        </w:numPr>
        <w:rPr>
          <w:lang w:val="en-US"/>
        </w:rPr>
      </w:pPr>
      <w:r>
        <w:rPr>
          <w:b/>
          <w:lang w:val="en-US"/>
        </w:rPr>
        <w:t>Creativity:</w:t>
      </w:r>
    </w:p>
    <w:p w14:paraId="109756FF" w14:textId="77777777" w:rsidR="009B00EE" w:rsidRPr="009B00EE" w:rsidRDefault="00773F51" w:rsidP="009B00EE">
      <w:pPr>
        <w:pStyle w:val="ListParagraph"/>
        <w:rPr>
          <w:lang w:val="en-US"/>
        </w:rPr>
      </w:pPr>
      <w:r>
        <w:rPr>
          <w:lang w:val="en-US"/>
        </w:rPr>
        <w:t>Creativity refers to the flow of new ideas every day that helps to modify and improve the business. Apple assists their employees to be more creative in terms of skills, knowledge and other abilities. Creativity helps the company to satisfy the customer’s needs and expectations.</w:t>
      </w:r>
    </w:p>
    <w:p w14:paraId="18F13D65" w14:textId="77777777" w:rsidR="009B00EE" w:rsidRPr="00773F51" w:rsidRDefault="009B00EE" w:rsidP="009B00EE">
      <w:pPr>
        <w:pStyle w:val="ListParagraph"/>
        <w:numPr>
          <w:ilvl w:val="0"/>
          <w:numId w:val="1"/>
        </w:numPr>
        <w:rPr>
          <w:lang w:val="en-US"/>
        </w:rPr>
      </w:pPr>
      <w:r>
        <w:rPr>
          <w:b/>
          <w:lang w:val="en-US"/>
        </w:rPr>
        <w:t>Innovation:</w:t>
      </w:r>
    </w:p>
    <w:p w14:paraId="79CD0D7A" w14:textId="77777777" w:rsidR="00773F51" w:rsidRPr="00773F51" w:rsidRDefault="00773F51" w:rsidP="00773F51">
      <w:pPr>
        <w:pStyle w:val="ListParagraph"/>
        <w:rPr>
          <w:lang w:val="en-US"/>
        </w:rPr>
      </w:pPr>
      <w:r>
        <w:rPr>
          <w:lang w:val="en-US"/>
        </w:rPr>
        <w:t xml:space="preserve">The organizational </w:t>
      </w:r>
      <w:proofErr w:type="gramStart"/>
      <w:r>
        <w:rPr>
          <w:lang w:val="en-US"/>
        </w:rPr>
        <w:t>culture of Apple indulge</w:t>
      </w:r>
      <w:proofErr w:type="gramEnd"/>
      <w:r>
        <w:rPr>
          <w:lang w:val="en-US"/>
        </w:rPr>
        <w:t xml:space="preserve"> rapid innovation within the company. The company promotes employee’s </w:t>
      </w:r>
      <w:r w:rsidR="00EA6536">
        <w:rPr>
          <w:lang w:val="en-US"/>
        </w:rPr>
        <w:t>individual performance in product development process and in overall performance by providing them necessary trainings and motivation</w:t>
      </w:r>
      <w:r w:rsidR="000B53D1">
        <w:rPr>
          <w:lang w:val="en-US"/>
        </w:rPr>
        <w:t xml:space="preserve"> (</w:t>
      </w:r>
      <w:r w:rsidR="000B53D1">
        <w:rPr>
          <w:rFonts w:cs="Times New Roman"/>
          <w:color w:val="000000"/>
          <w:szCs w:val="24"/>
          <w:shd w:val="clear" w:color="auto" w:fill="FFFFFF"/>
        </w:rPr>
        <w:t xml:space="preserve">Apple, </w:t>
      </w:r>
      <w:r w:rsidR="000B53D1" w:rsidRPr="00CB38A5">
        <w:rPr>
          <w:rFonts w:cs="Times New Roman"/>
          <w:color w:val="000000"/>
          <w:szCs w:val="24"/>
          <w:shd w:val="clear" w:color="auto" w:fill="FFFFFF"/>
        </w:rPr>
        <w:t>2020</w:t>
      </w:r>
      <w:r w:rsidR="000B53D1">
        <w:rPr>
          <w:rFonts w:cs="Times New Roman"/>
          <w:color w:val="000000"/>
          <w:szCs w:val="24"/>
          <w:shd w:val="clear" w:color="auto" w:fill="FFFFFF"/>
        </w:rPr>
        <w:t>a)</w:t>
      </w:r>
      <w:r w:rsidR="00EA6536">
        <w:rPr>
          <w:lang w:val="en-US"/>
        </w:rPr>
        <w:t>. Due to the rapid innovation the company ensures it attract its target consumer by introduction to the new products in the market. Thus the company is counted on the list of one of the most innovative companies.</w:t>
      </w:r>
    </w:p>
    <w:p w14:paraId="4A8AED97" w14:textId="77777777" w:rsidR="009B00EE" w:rsidRPr="00EA6536" w:rsidRDefault="009B00EE" w:rsidP="009B00EE">
      <w:pPr>
        <w:pStyle w:val="ListParagraph"/>
        <w:numPr>
          <w:ilvl w:val="0"/>
          <w:numId w:val="1"/>
        </w:numPr>
        <w:rPr>
          <w:lang w:val="en-US"/>
        </w:rPr>
      </w:pPr>
      <w:r>
        <w:rPr>
          <w:b/>
          <w:lang w:val="en-US"/>
        </w:rPr>
        <w:t>Excellence:</w:t>
      </w:r>
    </w:p>
    <w:p w14:paraId="4EC9A5D4" w14:textId="77777777" w:rsidR="00EA6536" w:rsidRPr="00EA6536" w:rsidRDefault="00EA6536" w:rsidP="00EA6536">
      <w:pPr>
        <w:pStyle w:val="ListParagraph"/>
        <w:rPr>
          <w:lang w:val="en-US"/>
        </w:rPr>
      </w:pPr>
      <w:r>
        <w:rPr>
          <w:lang w:val="en-US"/>
        </w:rPr>
        <w:t xml:space="preserve">The company always hires the best from the labor market. This is one of the policies of Apple. The tradition </w:t>
      </w:r>
      <w:r w:rsidR="005D3A47">
        <w:rPr>
          <w:lang w:val="en-US"/>
        </w:rPr>
        <w:t>of choosing the best is</w:t>
      </w:r>
      <w:r>
        <w:rPr>
          <w:lang w:val="en-US"/>
        </w:rPr>
        <w:t xml:space="preserve"> continuing </w:t>
      </w:r>
      <w:r w:rsidR="005D3A47">
        <w:rPr>
          <w:lang w:val="en-US"/>
        </w:rPr>
        <w:t xml:space="preserve">in the company from the time of Steve Jobs. This tradition has given the company a culture that promotes excellence within the employees. The </w:t>
      </w:r>
      <w:proofErr w:type="gramStart"/>
      <w:r w:rsidR="005D3A47">
        <w:rPr>
          <w:lang w:val="en-US"/>
        </w:rPr>
        <w:t>company also appreciate</w:t>
      </w:r>
      <w:proofErr w:type="gramEnd"/>
      <w:r w:rsidR="005D3A47">
        <w:rPr>
          <w:lang w:val="en-US"/>
        </w:rPr>
        <w:t xml:space="preserve"> and reward the excellence among the employees. Excellence has ensured success in the business </w:t>
      </w:r>
      <w:r w:rsidR="005D3A47">
        <w:rPr>
          <w:lang w:val="en-US"/>
        </w:rPr>
        <w:lastRenderedPageBreak/>
        <w:t>which is more likely in Apple’s growth strategy that is product design and development.</w:t>
      </w:r>
    </w:p>
    <w:p w14:paraId="28EB860A" w14:textId="77777777" w:rsidR="009B00EE" w:rsidRPr="005D3A47" w:rsidRDefault="009B00EE" w:rsidP="009B00EE">
      <w:pPr>
        <w:pStyle w:val="ListParagraph"/>
        <w:numPr>
          <w:ilvl w:val="0"/>
          <w:numId w:val="1"/>
        </w:numPr>
        <w:rPr>
          <w:lang w:val="en-US"/>
        </w:rPr>
      </w:pPr>
      <w:r>
        <w:rPr>
          <w:b/>
          <w:lang w:val="en-US"/>
        </w:rPr>
        <w:t>Confidentiality:</w:t>
      </w:r>
    </w:p>
    <w:p w14:paraId="6E82072B" w14:textId="77777777" w:rsidR="005D3A47" w:rsidRPr="005D3A47" w:rsidRDefault="005D3A47" w:rsidP="005D3A47">
      <w:pPr>
        <w:pStyle w:val="ListParagraph"/>
        <w:rPr>
          <w:lang w:val="en-US"/>
        </w:rPr>
      </w:pPr>
      <w:r>
        <w:rPr>
          <w:lang w:val="en-US"/>
        </w:rPr>
        <w:t>The company has a cultural confidentiality that was developed under Steve jobs management. One part of company’s strategy is its secrecy.</w:t>
      </w:r>
      <w:r w:rsidR="00A7595E">
        <w:rPr>
          <w:lang w:val="en-US"/>
        </w:rPr>
        <w:t xml:space="preserve"> This characteristic decreases threat of stealing of intellectual property and dominion information of the company. Through the organizational culture of the company it is expected from the employees to keep business information confidential. This cultural aspect is achieved by company’s rules and regulations, employment contracts and policies. Confidentiality gives the company protection from the </w:t>
      </w:r>
      <w:r w:rsidR="00D20993">
        <w:rPr>
          <w:lang w:val="en-US"/>
        </w:rPr>
        <w:t>corporate spying.</w:t>
      </w:r>
    </w:p>
    <w:p w14:paraId="0D59FF26" w14:textId="77777777" w:rsidR="009B00EE" w:rsidRPr="00D20993" w:rsidRDefault="009B00EE" w:rsidP="009B00EE">
      <w:pPr>
        <w:pStyle w:val="ListParagraph"/>
        <w:numPr>
          <w:ilvl w:val="0"/>
          <w:numId w:val="1"/>
        </w:numPr>
        <w:rPr>
          <w:lang w:val="en-US"/>
        </w:rPr>
      </w:pPr>
      <w:r>
        <w:rPr>
          <w:b/>
          <w:lang w:val="en-US"/>
        </w:rPr>
        <w:t>Combativeness:</w:t>
      </w:r>
    </w:p>
    <w:p w14:paraId="509E1877" w14:textId="77777777" w:rsidR="00D20993" w:rsidRPr="00D20993" w:rsidRDefault="00D20993" w:rsidP="00D20993">
      <w:pPr>
        <w:pStyle w:val="ListParagraph"/>
        <w:rPr>
          <w:lang w:val="en-US"/>
        </w:rPr>
      </w:pPr>
      <w:r>
        <w:rPr>
          <w:lang w:val="en-US"/>
        </w:rPr>
        <w:t xml:space="preserve">Apple has a moderate culture of combativeness. The characteristic developed under Steve Jobs. </w:t>
      </w:r>
      <w:proofErr w:type="gramStart"/>
      <w:r>
        <w:rPr>
          <w:lang w:val="en-US"/>
        </w:rPr>
        <w:t>Jobs had a combative approach and was</w:t>
      </w:r>
      <w:proofErr w:type="gramEnd"/>
      <w:r>
        <w:rPr>
          <w:lang w:val="en-US"/>
        </w:rPr>
        <w:t xml:space="preserve"> known for challenging his employees. However, Tim Cook has a different approach and the company is changing its culture and shifting it towards a less combative and more sociable style. The company is enhancing employee’s productivity by its moderate combativeness.</w:t>
      </w:r>
    </w:p>
    <w:p w14:paraId="5C1D67E4" w14:textId="77777777" w:rsidR="00DB7CB1" w:rsidRDefault="00DB7CB1" w:rsidP="00DB7CB1">
      <w:pPr>
        <w:pStyle w:val="Heading1"/>
        <w:rPr>
          <w:lang w:val="en-US"/>
        </w:rPr>
      </w:pPr>
      <w:bookmarkStart w:id="4" w:name="_Toc48845801"/>
      <w:r>
        <w:rPr>
          <w:lang w:val="en-US"/>
        </w:rPr>
        <w:t>Contribution of the structure and culture of an organization to its performance</w:t>
      </w:r>
      <w:bookmarkEnd w:id="4"/>
    </w:p>
    <w:p w14:paraId="6F278DC9" w14:textId="77777777" w:rsidR="00055F71" w:rsidRPr="00055F71" w:rsidRDefault="00055F71" w:rsidP="00055F71">
      <w:pPr>
        <w:pStyle w:val="ListParagraph"/>
        <w:numPr>
          <w:ilvl w:val="0"/>
          <w:numId w:val="1"/>
        </w:numPr>
        <w:rPr>
          <w:lang w:val="en-US"/>
        </w:rPr>
      </w:pPr>
      <w:r>
        <w:rPr>
          <w:b/>
          <w:lang w:val="en-US"/>
        </w:rPr>
        <w:t>Contribution of organizational structure:</w:t>
      </w:r>
    </w:p>
    <w:p w14:paraId="5B7750CD" w14:textId="77777777" w:rsidR="00055F71" w:rsidRDefault="005C14C0" w:rsidP="00055F71">
      <w:pPr>
        <w:pStyle w:val="ListParagraph"/>
        <w:rPr>
          <w:lang w:val="en-US"/>
        </w:rPr>
      </w:pPr>
      <w:r>
        <w:rPr>
          <w:b/>
          <w:lang w:val="en-US"/>
        </w:rPr>
        <w:t xml:space="preserve">Firm grip on corporate control- </w:t>
      </w:r>
      <w:r>
        <w:rPr>
          <w:lang w:val="en-US"/>
        </w:rPr>
        <w:t>Apple has a strong management control within the organization because of its hierarchy structure. Although the hierarchy structure gives empowerment to the leaders of the pyramid who are the top leaders like the CEO of the company, the combination of hierarchy, product-based division and weak functional matrix structure has been effective in providing control by the ultimate of top executives and the CEO</w:t>
      </w:r>
      <w:r w:rsidR="000B53D1">
        <w:rPr>
          <w:lang w:val="en-US"/>
        </w:rPr>
        <w:t xml:space="preserve"> (</w:t>
      </w:r>
      <w:r w:rsidR="000B53D1">
        <w:rPr>
          <w:rFonts w:cs="Times New Roman"/>
          <w:color w:val="000000"/>
          <w:szCs w:val="24"/>
          <w:shd w:val="clear" w:color="auto" w:fill="FFFFFF"/>
        </w:rPr>
        <w:t xml:space="preserve">Apple, </w:t>
      </w:r>
      <w:r w:rsidR="000B53D1" w:rsidRPr="00CB38A5">
        <w:rPr>
          <w:rFonts w:cs="Times New Roman"/>
          <w:color w:val="000000"/>
          <w:szCs w:val="24"/>
          <w:shd w:val="clear" w:color="auto" w:fill="FFFFFF"/>
        </w:rPr>
        <w:t>2020</w:t>
      </w:r>
      <w:r w:rsidR="000B53D1">
        <w:rPr>
          <w:rFonts w:cs="Times New Roman"/>
          <w:color w:val="000000"/>
          <w:szCs w:val="24"/>
          <w:shd w:val="clear" w:color="auto" w:fill="FFFFFF"/>
        </w:rPr>
        <w:t>b)</w:t>
      </w:r>
      <w:r>
        <w:rPr>
          <w:lang w:val="en-US"/>
        </w:rPr>
        <w:t xml:space="preserve">. This structure has nurtured the raid innovation and helped in implementation </w:t>
      </w:r>
      <w:r w:rsidR="00644541">
        <w:rPr>
          <w:lang w:val="en-US"/>
        </w:rPr>
        <w:t>of strategic management.</w:t>
      </w:r>
    </w:p>
    <w:p w14:paraId="0B63C130" w14:textId="77777777" w:rsidR="00644541" w:rsidRPr="005C14C0" w:rsidRDefault="00644541" w:rsidP="00055F71">
      <w:pPr>
        <w:pStyle w:val="ListParagraph"/>
        <w:rPr>
          <w:lang w:val="en-US"/>
        </w:rPr>
      </w:pPr>
      <w:r>
        <w:rPr>
          <w:b/>
          <w:lang w:val="en-US"/>
        </w:rPr>
        <w:lastRenderedPageBreak/>
        <w:t>Limitation in flexibility-</w:t>
      </w:r>
      <w:r>
        <w:rPr>
          <w:lang w:val="en-US"/>
        </w:rPr>
        <w:t xml:space="preserve"> Although the structure has proven to be effective in terms of strategic management, the structure has its drawbacks as well. The structure indulges low flexibility within the company as hierarchy prevents flexible respond of the lower levels employees. Product-based divisions of the company need to wait until the directions of the top executive or the CEO come front. The company needs modification in this aspect to make the business and its employees more flexible. However, under Tim Cook the company has witnessed </w:t>
      </w:r>
      <w:r w:rsidR="00BB04A1">
        <w:rPr>
          <w:lang w:val="en-US"/>
        </w:rPr>
        <w:t>some sort of modifications by collaboration among different sectors of the company. Such gradual changes in the organizational structure enable flexibility within the organization. But still all the decisions must go through the CEO, Tim Cook and other top executives.</w:t>
      </w:r>
    </w:p>
    <w:p w14:paraId="0CF6F375" w14:textId="77777777" w:rsidR="00D20993" w:rsidRDefault="00D20993" w:rsidP="00D20993">
      <w:pPr>
        <w:pStyle w:val="ListParagraph"/>
        <w:numPr>
          <w:ilvl w:val="0"/>
          <w:numId w:val="1"/>
        </w:numPr>
        <w:rPr>
          <w:b/>
          <w:lang w:val="en-US"/>
        </w:rPr>
      </w:pPr>
      <w:r w:rsidRPr="00D20993">
        <w:rPr>
          <w:b/>
          <w:lang w:val="en-US"/>
        </w:rPr>
        <w:t>Contribution of organizational culture:</w:t>
      </w:r>
    </w:p>
    <w:p w14:paraId="78E678A3" w14:textId="77777777" w:rsidR="00D20993" w:rsidRDefault="00D20993" w:rsidP="00D20993">
      <w:pPr>
        <w:pStyle w:val="ListParagraph"/>
        <w:rPr>
          <w:lang w:val="en-US"/>
        </w:rPr>
      </w:pPr>
      <w:r w:rsidRPr="00D20993">
        <w:rPr>
          <w:b/>
          <w:lang w:val="en-US"/>
        </w:rPr>
        <w:t>Benefits</w:t>
      </w:r>
      <w:r>
        <w:rPr>
          <w:b/>
          <w:lang w:val="en-US"/>
        </w:rPr>
        <w:t xml:space="preserve">- </w:t>
      </w:r>
      <w:r>
        <w:rPr>
          <w:lang w:val="en-US"/>
        </w:rPr>
        <w:t xml:space="preserve">Apple </w:t>
      </w:r>
      <w:proofErr w:type="gramStart"/>
      <w:r>
        <w:rPr>
          <w:lang w:val="en-US"/>
        </w:rPr>
        <w:t>get</w:t>
      </w:r>
      <w:proofErr w:type="gramEnd"/>
      <w:r>
        <w:rPr>
          <w:lang w:val="en-US"/>
        </w:rPr>
        <w:t xml:space="preserve"> a huge support </w:t>
      </w:r>
      <w:r w:rsidR="00323959">
        <w:rPr>
          <w:lang w:val="en-US"/>
        </w:rPr>
        <w:t xml:space="preserve">in its industry leadership because of its corporate culture. The </w:t>
      </w:r>
      <w:proofErr w:type="gramStart"/>
      <w:r w:rsidR="00323959">
        <w:rPr>
          <w:lang w:val="en-US"/>
        </w:rPr>
        <w:t xml:space="preserve">combination of the characteristics such as, innovation, creativity, </w:t>
      </w:r>
      <w:r w:rsidR="00DA31BB">
        <w:rPr>
          <w:lang w:val="en-US"/>
        </w:rPr>
        <w:t xml:space="preserve">and </w:t>
      </w:r>
      <w:r w:rsidR="00323959">
        <w:rPr>
          <w:lang w:val="en-US"/>
        </w:rPr>
        <w:t>excellence have</w:t>
      </w:r>
      <w:proofErr w:type="gramEnd"/>
      <w:r w:rsidR="00323959">
        <w:rPr>
          <w:lang w:val="en-US"/>
        </w:rPr>
        <w:t xml:space="preserve"> secured the leadership. The company is known for innovation along with product design. Apple’s corporate culture empowered the company’s human resources</w:t>
      </w:r>
      <w:r w:rsidR="00D32208">
        <w:rPr>
          <w:lang w:val="en-US"/>
        </w:rPr>
        <w:t xml:space="preserve"> (</w:t>
      </w:r>
      <w:r w:rsidR="00D32208" w:rsidRPr="00CB38A5">
        <w:rPr>
          <w:rFonts w:cs="Times New Roman"/>
          <w:color w:val="222222"/>
          <w:szCs w:val="24"/>
          <w:shd w:val="clear" w:color="auto" w:fill="FFFFFF"/>
        </w:rPr>
        <w:t>Ba</w:t>
      </w:r>
      <w:r w:rsidR="00D32208">
        <w:rPr>
          <w:rFonts w:cs="Times New Roman"/>
          <w:color w:val="222222"/>
          <w:szCs w:val="24"/>
          <w:shd w:val="clear" w:color="auto" w:fill="FFFFFF"/>
        </w:rPr>
        <w:t xml:space="preserve">cker, </w:t>
      </w:r>
      <w:r w:rsidR="00D32208" w:rsidRPr="00CB38A5">
        <w:rPr>
          <w:rFonts w:cs="Times New Roman"/>
          <w:color w:val="222222"/>
          <w:szCs w:val="24"/>
          <w:shd w:val="clear" w:color="auto" w:fill="FFFFFF"/>
        </w:rPr>
        <w:t>2013</w:t>
      </w:r>
      <w:r w:rsidR="00D32208">
        <w:rPr>
          <w:rFonts w:cs="Times New Roman"/>
          <w:color w:val="222222"/>
          <w:szCs w:val="24"/>
          <w:shd w:val="clear" w:color="auto" w:fill="FFFFFF"/>
        </w:rPr>
        <w:t>)</w:t>
      </w:r>
      <w:r w:rsidR="00323959">
        <w:rPr>
          <w:lang w:val="en-US"/>
        </w:rPr>
        <w:t>. This is the reason the company scores more in the competition and stays ahead. The culture has ensured many competitive advantages of Apple by being its strength. All aspect</w:t>
      </w:r>
      <w:r w:rsidR="00DA31BB">
        <w:rPr>
          <w:lang w:val="en-US"/>
        </w:rPr>
        <w:t>s in organizational culture helped in improving rapid innovation and helped in business development.</w:t>
      </w:r>
    </w:p>
    <w:p w14:paraId="3CAEFAB4" w14:textId="77777777" w:rsidR="00055F71" w:rsidRPr="00055F71" w:rsidRDefault="00DA31BB" w:rsidP="00055F71">
      <w:pPr>
        <w:pStyle w:val="ListParagraph"/>
        <w:rPr>
          <w:lang w:val="en-US"/>
        </w:rPr>
      </w:pPr>
      <w:r>
        <w:rPr>
          <w:b/>
          <w:lang w:val="en-US"/>
        </w:rPr>
        <w:t>Drawbacks-</w:t>
      </w:r>
      <w:r>
        <w:rPr>
          <w:lang w:val="en-US"/>
        </w:rPr>
        <w:t xml:space="preserve"> While the creativity, excellence and innovation enhanced the company’s industrial leadership, the characteristics such as, confidentiality and combativeness bri</w:t>
      </w:r>
      <w:r w:rsidR="00055F71">
        <w:rPr>
          <w:lang w:val="en-US"/>
        </w:rPr>
        <w:t xml:space="preserve">ngs challenges for the company. The combativeness creates limitation within the workers and </w:t>
      </w:r>
      <w:proofErr w:type="gramStart"/>
      <w:r w:rsidR="00055F71">
        <w:rPr>
          <w:lang w:val="en-US"/>
        </w:rPr>
        <w:t>reduce</w:t>
      </w:r>
      <w:proofErr w:type="gramEnd"/>
      <w:r w:rsidR="00055F71">
        <w:rPr>
          <w:lang w:val="en-US"/>
        </w:rPr>
        <w:t xml:space="preserve"> worker’s courage. Also t</w:t>
      </w:r>
      <w:r>
        <w:rPr>
          <w:lang w:val="en-US"/>
        </w:rPr>
        <w:t xml:space="preserve">he confidentiality creates limitation in the affinity among the employees. </w:t>
      </w:r>
      <w:r w:rsidR="00055F71">
        <w:rPr>
          <w:lang w:val="en-US"/>
        </w:rPr>
        <w:t xml:space="preserve">These issues are enough to create sluggishness in the business and </w:t>
      </w:r>
      <w:proofErr w:type="gramStart"/>
      <w:r w:rsidR="00055F71">
        <w:rPr>
          <w:lang w:val="en-US"/>
        </w:rPr>
        <w:t>effect</w:t>
      </w:r>
      <w:proofErr w:type="gramEnd"/>
      <w:r w:rsidR="00055F71">
        <w:rPr>
          <w:lang w:val="en-US"/>
        </w:rPr>
        <w:t xml:space="preserve"> the productivity and profitability. This also cause in employee </w:t>
      </w:r>
      <w:r w:rsidR="00055F71">
        <w:rPr>
          <w:lang w:val="en-US"/>
        </w:rPr>
        <w:lastRenderedPageBreak/>
        <w:t>turnover. The company can modify its cultural aspects in terms of attaining more success. The company can focus on the benefits coming from the cultural characteristics and eliminate the disadvantages of the elements.</w:t>
      </w:r>
    </w:p>
    <w:p w14:paraId="1FD49E0A" w14:textId="77777777" w:rsidR="00DB7CB1" w:rsidRDefault="00DB7CB1" w:rsidP="00DB7CB1">
      <w:pPr>
        <w:pStyle w:val="Heading1"/>
        <w:rPr>
          <w:lang w:val="en-US"/>
        </w:rPr>
      </w:pPr>
      <w:bookmarkStart w:id="5" w:name="_Toc48845802"/>
      <w:r>
        <w:rPr>
          <w:lang w:val="en-US"/>
        </w:rPr>
        <w:t>Conclusion</w:t>
      </w:r>
      <w:bookmarkEnd w:id="5"/>
      <w:r>
        <w:rPr>
          <w:lang w:val="en-US"/>
        </w:rPr>
        <w:t xml:space="preserve"> </w:t>
      </w:r>
    </w:p>
    <w:p w14:paraId="3ABFA685" w14:textId="77777777" w:rsidR="00C47083" w:rsidRPr="00C47083" w:rsidRDefault="00C47083" w:rsidP="00C47083">
      <w:pPr>
        <w:rPr>
          <w:lang w:val="en-US"/>
        </w:rPr>
      </w:pPr>
      <w:r>
        <w:rPr>
          <w:lang w:val="en-US"/>
        </w:rPr>
        <w:t xml:space="preserve">The </w:t>
      </w:r>
      <w:proofErr w:type="gramStart"/>
      <w:r>
        <w:rPr>
          <w:lang w:val="en-US"/>
        </w:rPr>
        <w:t>essay conclude</w:t>
      </w:r>
      <w:proofErr w:type="gramEnd"/>
      <w:r>
        <w:rPr>
          <w:lang w:val="en-US"/>
        </w:rPr>
        <w:t xml:space="preserve"> the impacts of organizational structure and organizational culture within an organization and its management. Through the evaluation of Apple’s management strategies and corporate structure it has been clear that how an appropriate structure can foster the company’s growth. The section that discussed contribution of the structure and culture in the organization showed the limitations occurring within Apple due to its certain structural and cultural aspect. The overall essay helped to understand the importance of organizational structure and culture.</w:t>
      </w:r>
    </w:p>
    <w:p w14:paraId="656421B1" w14:textId="77777777" w:rsidR="00D32208" w:rsidRDefault="00D32208">
      <w:pPr>
        <w:spacing w:line="259" w:lineRule="auto"/>
        <w:jc w:val="left"/>
        <w:rPr>
          <w:rFonts w:eastAsiaTheme="majorEastAsia" w:cstheme="majorBidi"/>
          <w:b/>
          <w:szCs w:val="32"/>
          <w:lang w:val="en-US"/>
        </w:rPr>
      </w:pPr>
      <w:r>
        <w:rPr>
          <w:lang w:val="en-US"/>
        </w:rPr>
        <w:br w:type="page"/>
      </w:r>
    </w:p>
    <w:p w14:paraId="4D6D7A49" w14:textId="77777777" w:rsidR="00DB7CB1" w:rsidRDefault="00DB7CB1" w:rsidP="00DB7CB1">
      <w:pPr>
        <w:pStyle w:val="Heading1"/>
        <w:rPr>
          <w:lang w:val="en-US"/>
        </w:rPr>
      </w:pPr>
      <w:bookmarkStart w:id="6" w:name="_Toc48845803"/>
      <w:r>
        <w:rPr>
          <w:lang w:val="en-US"/>
        </w:rPr>
        <w:lastRenderedPageBreak/>
        <w:t>References</w:t>
      </w:r>
      <w:bookmarkEnd w:id="6"/>
    </w:p>
    <w:p w14:paraId="7BF92D70" w14:textId="77777777" w:rsidR="00F33ABB" w:rsidRPr="00CB38A5" w:rsidRDefault="00F33ABB" w:rsidP="00FF4215">
      <w:pPr>
        <w:rPr>
          <w:rFonts w:cs="Times New Roman"/>
          <w:color w:val="000000"/>
          <w:szCs w:val="24"/>
          <w:shd w:val="clear" w:color="auto" w:fill="FFFFFF"/>
        </w:rPr>
      </w:pPr>
      <w:proofErr w:type="gramStart"/>
      <w:r w:rsidRPr="00CB38A5">
        <w:rPr>
          <w:rFonts w:cs="Times New Roman"/>
          <w:color w:val="000000"/>
          <w:szCs w:val="24"/>
          <w:shd w:val="clear" w:color="auto" w:fill="FFFFFF"/>
        </w:rPr>
        <w:t>Apple.</w:t>
      </w:r>
      <w:proofErr w:type="gramEnd"/>
      <w:r w:rsidRPr="00CB38A5">
        <w:rPr>
          <w:rFonts w:cs="Times New Roman"/>
          <w:color w:val="000000"/>
          <w:szCs w:val="24"/>
          <w:shd w:val="clear" w:color="auto" w:fill="FFFFFF"/>
        </w:rPr>
        <w:t xml:space="preserve"> </w:t>
      </w:r>
      <w:proofErr w:type="gramStart"/>
      <w:r w:rsidRPr="00CB38A5">
        <w:rPr>
          <w:rFonts w:cs="Times New Roman"/>
          <w:color w:val="000000"/>
          <w:szCs w:val="24"/>
          <w:shd w:val="clear" w:color="auto" w:fill="FFFFFF"/>
        </w:rPr>
        <w:t>2020</w:t>
      </w:r>
      <w:r>
        <w:rPr>
          <w:rFonts w:cs="Times New Roman"/>
          <w:color w:val="000000"/>
          <w:szCs w:val="24"/>
          <w:shd w:val="clear" w:color="auto" w:fill="FFFFFF"/>
        </w:rPr>
        <w:t>a</w:t>
      </w:r>
      <w:r w:rsidRPr="00CB38A5">
        <w:rPr>
          <w:rFonts w:cs="Times New Roman"/>
          <w:color w:val="000000"/>
          <w:szCs w:val="24"/>
          <w:shd w:val="clear" w:color="auto" w:fill="FFFFFF"/>
        </w:rPr>
        <w:t>. </w:t>
      </w:r>
      <w:r w:rsidRPr="00CB38A5">
        <w:rPr>
          <w:rFonts w:cs="Times New Roman"/>
          <w:i/>
          <w:iCs/>
          <w:color w:val="000000"/>
          <w:szCs w:val="24"/>
          <w:shd w:val="clear" w:color="auto" w:fill="FFFFFF"/>
        </w:rPr>
        <w:t>Apple</w:t>
      </w:r>
      <w:r w:rsidRPr="00CB38A5">
        <w:rPr>
          <w:rFonts w:cs="Times New Roman"/>
          <w:color w:val="000000"/>
          <w:szCs w:val="24"/>
          <w:shd w:val="clear" w:color="auto" w:fill="FFFFFF"/>
        </w:rPr>
        <w:t>.</w:t>
      </w:r>
      <w:proofErr w:type="gramEnd"/>
      <w:r w:rsidRPr="00CB38A5">
        <w:rPr>
          <w:rFonts w:cs="Times New Roman"/>
          <w:color w:val="000000"/>
          <w:szCs w:val="24"/>
          <w:shd w:val="clear" w:color="auto" w:fill="FFFFFF"/>
        </w:rPr>
        <w:t xml:space="preserve"> [</w:t>
      </w:r>
      <w:proofErr w:type="gramStart"/>
      <w:r w:rsidRPr="00CB38A5">
        <w:rPr>
          <w:rFonts w:cs="Times New Roman"/>
          <w:color w:val="000000"/>
          <w:szCs w:val="24"/>
          <w:shd w:val="clear" w:color="auto" w:fill="FFFFFF"/>
        </w:rPr>
        <w:t>online</w:t>
      </w:r>
      <w:proofErr w:type="gramEnd"/>
      <w:r w:rsidRPr="00CB38A5">
        <w:rPr>
          <w:rFonts w:cs="Times New Roman"/>
          <w:color w:val="000000"/>
          <w:szCs w:val="24"/>
          <w:shd w:val="clear" w:color="auto" w:fill="FFFFFF"/>
        </w:rPr>
        <w:t>] Available at: &lt;https://www.apple.com/&gt; [Accessed 20 August 2020].</w:t>
      </w:r>
    </w:p>
    <w:p w14:paraId="2151299C" w14:textId="77777777" w:rsidR="00F33ABB" w:rsidRPr="00CB38A5" w:rsidRDefault="00F33ABB" w:rsidP="00FF4215">
      <w:pPr>
        <w:rPr>
          <w:rFonts w:cs="Times New Roman"/>
          <w:szCs w:val="24"/>
          <w:lang w:val="en-US"/>
        </w:rPr>
      </w:pPr>
      <w:proofErr w:type="gramStart"/>
      <w:r w:rsidRPr="00CB38A5">
        <w:rPr>
          <w:rFonts w:cs="Times New Roman"/>
          <w:color w:val="000000"/>
          <w:szCs w:val="24"/>
          <w:shd w:val="clear" w:color="auto" w:fill="FFFFFF"/>
        </w:rPr>
        <w:t>Apple.</w:t>
      </w:r>
      <w:proofErr w:type="gramEnd"/>
      <w:r w:rsidRPr="00CB38A5">
        <w:rPr>
          <w:rFonts w:cs="Times New Roman"/>
          <w:color w:val="000000"/>
          <w:szCs w:val="24"/>
          <w:shd w:val="clear" w:color="auto" w:fill="FFFFFF"/>
        </w:rPr>
        <w:t xml:space="preserve"> </w:t>
      </w:r>
      <w:proofErr w:type="gramStart"/>
      <w:r w:rsidRPr="00CB38A5">
        <w:rPr>
          <w:rFonts w:cs="Times New Roman"/>
          <w:color w:val="000000"/>
          <w:szCs w:val="24"/>
          <w:shd w:val="clear" w:color="auto" w:fill="FFFFFF"/>
        </w:rPr>
        <w:t>2020</w:t>
      </w:r>
      <w:r>
        <w:rPr>
          <w:rFonts w:cs="Times New Roman"/>
          <w:color w:val="000000"/>
          <w:szCs w:val="24"/>
          <w:shd w:val="clear" w:color="auto" w:fill="FFFFFF"/>
        </w:rPr>
        <w:t>b</w:t>
      </w:r>
      <w:r w:rsidRPr="00CB38A5">
        <w:rPr>
          <w:rFonts w:cs="Times New Roman"/>
          <w:color w:val="000000"/>
          <w:szCs w:val="24"/>
          <w:shd w:val="clear" w:color="auto" w:fill="FFFFFF"/>
        </w:rPr>
        <w:t>. </w:t>
      </w:r>
      <w:r w:rsidRPr="00CB38A5">
        <w:rPr>
          <w:rFonts w:cs="Times New Roman"/>
          <w:i/>
          <w:iCs/>
          <w:color w:val="000000"/>
          <w:szCs w:val="24"/>
          <w:shd w:val="clear" w:color="auto" w:fill="FFFFFF"/>
        </w:rPr>
        <w:t>Apple Leadership</w:t>
      </w:r>
      <w:r w:rsidRPr="00CB38A5">
        <w:rPr>
          <w:rFonts w:cs="Times New Roman"/>
          <w:color w:val="000000"/>
          <w:szCs w:val="24"/>
          <w:shd w:val="clear" w:color="auto" w:fill="FFFFFF"/>
        </w:rPr>
        <w:t>.</w:t>
      </w:r>
      <w:proofErr w:type="gramEnd"/>
      <w:r w:rsidRPr="00CB38A5">
        <w:rPr>
          <w:rFonts w:cs="Times New Roman"/>
          <w:color w:val="000000"/>
          <w:szCs w:val="24"/>
          <w:shd w:val="clear" w:color="auto" w:fill="FFFFFF"/>
        </w:rPr>
        <w:t xml:space="preserve"> [</w:t>
      </w:r>
      <w:proofErr w:type="gramStart"/>
      <w:r w:rsidRPr="00CB38A5">
        <w:rPr>
          <w:rFonts w:cs="Times New Roman"/>
          <w:color w:val="000000"/>
          <w:szCs w:val="24"/>
          <w:shd w:val="clear" w:color="auto" w:fill="FFFFFF"/>
        </w:rPr>
        <w:t>online</w:t>
      </w:r>
      <w:proofErr w:type="gramEnd"/>
      <w:r w:rsidRPr="00CB38A5">
        <w:rPr>
          <w:rFonts w:cs="Times New Roman"/>
          <w:color w:val="000000"/>
          <w:szCs w:val="24"/>
          <w:shd w:val="clear" w:color="auto" w:fill="FFFFFF"/>
        </w:rPr>
        <w:t>] Available at: &lt;https://www.apple.com/leadership/&gt; [Accessed 20 August 2020].</w:t>
      </w:r>
    </w:p>
    <w:p w14:paraId="41B60C54" w14:textId="77777777" w:rsidR="00F33ABB" w:rsidRPr="00CB38A5" w:rsidRDefault="00F33ABB" w:rsidP="00FF4215">
      <w:pPr>
        <w:rPr>
          <w:rFonts w:cs="Times New Roman"/>
          <w:color w:val="222222"/>
          <w:szCs w:val="24"/>
          <w:shd w:val="clear" w:color="auto" w:fill="FFFFFF"/>
        </w:rPr>
      </w:pPr>
      <w:proofErr w:type="gramStart"/>
      <w:r w:rsidRPr="00CB38A5">
        <w:rPr>
          <w:rFonts w:cs="Times New Roman"/>
          <w:color w:val="222222"/>
          <w:szCs w:val="24"/>
          <w:shd w:val="clear" w:color="auto" w:fill="FFFFFF"/>
        </w:rPr>
        <w:t>Backer, L.C., 2013.</w:t>
      </w:r>
      <w:proofErr w:type="gramEnd"/>
      <w:r w:rsidRPr="00CB38A5">
        <w:rPr>
          <w:rFonts w:cs="Times New Roman"/>
          <w:color w:val="222222"/>
          <w:szCs w:val="24"/>
          <w:shd w:val="clear" w:color="auto" w:fill="FFFFFF"/>
        </w:rPr>
        <w:t xml:space="preserve"> Transnational Corporations' Outward Expression of Inward Self-Constitution: The Enforcement of Human Rights by Apple, Inc. </w:t>
      </w:r>
      <w:r w:rsidRPr="00CB38A5">
        <w:rPr>
          <w:rFonts w:cs="Times New Roman"/>
          <w:i/>
          <w:iCs/>
          <w:color w:val="222222"/>
          <w:szCs w:val="24"/>
          <w:shd w:val="clear" w:color="auto" w:fill="FFFFFF"/>
        </w:rPr>
        <w:t>Indiana Journal of Global Legal Studies</w:t>
      </w:r>
      <w:r w:rsidRPr="00CB38A5">
        <w:rPr>
          <w:rFonts w:cs="Times New Roman"/>
          <w:color w:val="222222"/>
          <w:szCs w:val="24"/>
          <w:shd w:val="clear" w:color="auto" w:fill="FFFFFF"/>
        </w:rPr>
        <w:t>, </w:t>
      </w:r>
      <w:r w:rsidRPr="00CB38A5">
        <w:rPr>
          <w:rFonts w:cs="Times New Roman"/>
          <w:i/>
          <w:iCs/>
          <w:color w:val="222222"/>
          <w:szCs w:val="24"/>
          <w:shd w:val="clear" w:color="auto" w:fill="FFFFFF"/>
        </w:rPr>
        <w:t>20</w:t>
      </w:r>
      <w:r w:rsidRPr="00CB38A5">
        <w:rPr>
          <w:rFonts w:cs="Times New Roman"/>
          <w:color w:val="222222"/>
          <w:szCs w:val="24"/>
          <w:shd w:val="clear" w:color="auto" w:fill="FFFFFF"/>
        </w:rPr>
        <w:t>(2), pp.805-879.</w:t>
      </w:r>
    </w:p>
    <w:p w14:paraId="0003D760" w14:textId="77777777" w:rsidR="00F33ABB" w:rsidRPr="00CB38A5" w:rsidRDefault="00F33ABB" w:rsidP="00FF4215">
      <w:pPr>
        <w:rPr>
          <w:rFonts w:cs="Times New Roman"/>
          <w:color w:val="222222"/>
          <w:szCs w:val="24"/>
          <w:shd w:val="clear" w:color="auto" w:fill="FFFFFF"/>
        </w:rPr>
      </w:pPr>
      <w:proofErr w:type="gramStart"/>
      <w:r w:rsidRPr="00CB38A5">
        <w:rPr>
          <w:rFonts w:cs="Times New Roman"/>
          <w:color w:val="222222"/>
          <w:szCs w:val="24"/>
          <w:shd w:val="clear" w:color="auto" w:fill="FFFFFF"/>
        </w:rPr>
        <w:t>Bryan-</w:t>
      </w:r>
      <w:proofErr w:type="spellStart"/>
      <w:r w:rsidRPr="00CB38A5">
        <w:rPr>
          <w:rFonts w:cs="Times New Roman"/>
          <w:color w:val="222222"/>
          <w:szCs w:val="24"/>
          <w:shd w:val="clear" w:color="auto" w:fill="FFFFFF"/>
        </w:rPr>
        <w:t>Kjær</w:t>
      </w:r>
      <w:proofErr w:type="spellEnd"/>
      <w:r w:rsidRPr="00CB38A5">
        <w:rPr>
          <w:rFonts w:cs="Times New Roman"/>
          <w:color w:val="222222"/>
          <w:szCs w:val="24"/>
          <w:shd w:val="clear" w:color="auto" w:fill="FFFFFF"/>
        </w:rPr>
        <w:t>, K., 2017.</w:t>
      </w:r>
      <w:proofErr w:type="gramEnd"/>
      <w:r w:rsidRPr="00CB38A5">
        <w:rPr>
          <w:rFonts w:cs="Times New Roman"/>
          <w:color w:val="222222"/>
          <w:szCs w:val="24"/>
          <w:shd w:val="clear" w:color="auto" w:fill="FFFFFF"/>
        </w:rPr>
        <w:t xml:space="preserve"> Sustainability in the hierarchy: how corporate sustainability is anchored in the organisational structure. </w:t>
      </w:r>
      <w:proofErr w:type="gramStart"/>
      <w:r w:rsidRPr="00CB38A5">
        <w:rPr>
          <w:rFonts w:cs="Times New Roman"/>
          <w:i/>
          <w:iCs/>
          <w:color w:val="222222"/>
          <w:szCs w:val="24"/>
          <w:shd w:val="clear" w:color="auto" w:fill="FFFFFF"/>
        </w:rPr>
        <w:t>International Journal of Corporate Strategy and Social Responsibility</w:t>
      </w:r>
      <w:r w:rsidRPr="00CB38A5">
        <w:rPr>
          <w:rFonts w:cs="Times New Roman"/>
          <w:color w:val="222222"/>
          <w:szCs w:val="24"/>
          <w:shd w:val="clear" w:color="auto" w:fill="FFFFFF"/>
        </w:rPr>
        <w:t>, </w:t>
      </w:r>
      <w:r w:rsidRPr="00CB38A5">
        <w:rPr>
          <w:rFonts w:cs="Times New Roman"/>
          <w:i/>
          <w:iCs/>
          <w:color w:val="222222"/>
          <w:szCs w:val="24"/>
          <w:shd w:val="clear" w:color="auto" w:fill="FFFFFF"/>
        </w:rPr>
        <w:t>1</w:t>
      </w:r>
      <w:r w:rsidRPr="00CB38A5">
        <w:rPr>
          <w:rFonts w:cs="Times New Roman"/>
          <w:color w:val="222222"/>
          <w:szCs w:val="24"/>
          <w:shd w:val="clear" w:color="auto" w:fill="FFFFFF"/>
        </w:rPr>
        <w:t>(2), pp.179-192.</w:t>
      </w:r>
      <w:proofErr w:type="gramEnd"/>
    </w:p>
    <w:p w14:paraId="2E6A1DB9" w14:textId="77777777" w:rsidR="00F33ABB" w:rsidRPr="00CB38A5" w:rsidRDefault="00F33ABB" w:rsidP="00FF4215">
      <w:pPr>
        <w:rPr>
          <w:rFonts w:cs="Times New Roman"/>
          <w:color w:val="222222"/>
          <w:szCs w:val="24"/>
          <w:shd w:val="clear" w:color="auto" w:fill="FFFFFF"/>
        </w:rPr>
      </w:pPr>
      <w:proofErr w:type="spellStart"/>
      <w:r w:rsidRPr="00CB38A5">
        <w:rPr>
          <w:rFonts w:cs="Times New Roman"/>
          <w:color w:val="222222"/>
          <w:szCs w:val="24"/>
          <w:shd w:val="clear" w:color="auto" w:fill="FFFFFF"/>
        </w:rPr>
        <w:t>Csaszar</w:t>
      </w:r>
      <w:proofErr w:type="spellEnd"/>
      <w:r w:rsidRPr="00CB38A5">
        <w:rPr>
          <w:rFonts w:cs="Times New Roman"/>
          <w:color w:val="222222"/>
          <w:szCs w:val="24"/>
          <w:shd w:val="clear" w:color="auto" w:fill="FFFFFF"/>
        </w:rPr>
        <w:t>, F.A., 2013. An efficient frontier in organization design: Organizational structure as a determinant of exploration and exploitation. </w:t>
      </w:r>
      <w:proofErr w:type="gramStart"/>
      <w:r w:rsidRPr="00CB38A5">
        <w:rPr>
          <w:rFonts w:cs="Times New Roman"/>
          <w:i/>
          <w:iCs/>
          <w:color w:val="222222"/>
          <w:szCs w:val="24"/>
          <w:shd w:val="clear" w:color="auto" w:fill="FFFFFF"/>
        </w:rPr>
        <w:t>Organization Science</w:t>
      </w:r>
      <w:r w:rsidRPr="00CB38A5">
        <w:rPr>
          <w:rFonts w:cs="Times New Roman"/>
          <w:color w:val="222222"/>
          <w:szCs w:val="24"/>
          <w:shd w:val="clear" w:color="auto" w:fill="FFFFFF"/>
        </w:rPr>
        <w:t>, </w:t>
      </w:r>
      <w:r w:rsidRPr="00CB38A5">
        <w:rPr>
          <w:rFonts w:cs="Times New Roman"/>
          <w:i/>
          <w:iCs/>
          <w:color w:val="222222"/>
          <w:szCs w:val="24"/>
          <w:shd w:val="clear" w:color="auto" w:fill="FFFFFF"/>
        </w:rPr>
        <w:t>24</w:t>
      </w:r>
      <w:r w:rsidRPr="00CB38A5">
        <w:rPr>
          <w:rFonts w:cs="Times New Roman"/>
          <w:color w:val="222222"/>
          <w:szCs w:val="24"/>
          <w:shd w:val="clear" w:color="auto" w:fill="FFFFFF"/>
        </w:rPr>
        <w:t>(4), pp.1083-1101.</w:t>
      </w:r>
      <w:proofErr w:type="gramEnd"/>
    </w:p>
    <w:p w14:paraId="3802FD41" w14:textId="77777777" w:rsidR="00F33ABB" w:rsidRPr="002873A1" w:rsidRDefault="00F33ABB" w:rsidP="00FF4215">
      <w:pPr>
        <w:rPr>
          <w:rFonts w:cs="Times New Roman"/>
          <w:color w:val="222222"/>
          <w:szCs w:val="24"/>
          <w:shd w:val="clear" w:color="auto" w:fill="FFFFFF"/>
        </w:rPr>
      </w:pPr>
      <w:proofErr w:type="spellStart"/>
      <w:r w:rsidRPr="00F33ABB">
        <w:rPr>
          <w:rFonts w:cs="Times New Roman"/>
          <w:color w:val="222222"/>
          <w:szCs w:val="24"/>
          <w:shd w:val="clear" w:color="auto" w:fill="FFFFFF"/>
        </w:rPr>
        <w:t>Dźwig</w:t>
      </w:r>
      <w:r w:rsidRPr="002873A1">
        <w:rPr>
          <w:rFonts w:cs="Times New Roman"/>
          <w:color w:val="222222"/>
          <w:szCs w:val="24"/>
          <w:shd w:val="clear" w:color="auto" w:fill="FFFFFF"/>
        </w:rPr>
        <w:t>oł</w:t>
      </w:r>
      <w:proofErr w:type="spellEnd"/>
      <w:r w:rsidRPr="002873A1">
        <w:rPr>
          <w:rFonts w:cs="Times New Roman"/>
          <w:color w:val="222222"/>
          <w:szCs w:val="24"/>
          <w:shd w:val="clear" w:color="auto" w:fill="FFFFFF"/>
        </w:rPr>
        <w:t xml:space="preserve">, H., 2017. </w:t>
      </w:r>
      <w:proofErr w:type="gramStart"/>
      <w:r w:rsidRPr="002873A1">
        <w:rPr>
          <w:rFonts w:cs="Times New Roman"/>
          <w:color w:val="222222"/>
          <w:szCs w:val="24"/>
          <w:shd w:val="clear" w:color="auto" w:fill="FFFFFF"/>
        </w:rPr>
        <w:t>Organisational str</w:t>
      </w:r>
      <w:r>
        <w:rPr>
          <w:rFonts w:cs="Times New Roman"/>
          <w:color w:val="222222"/>
          <w:szCs w:val="24"/>
          <w:shd w:val="clear" w:color="auto" w:fill="FFFFFF"/>
        </w:rPr>
        <w:t>ucture within the process of or</w:t>
      </w:r>
      <w:r w:rsidRPr="002873A1">
        <w:rPr>
          <w:rFonts w:cs="Times New Roman"/>
          <w:color w:val="222222"/>
          <w:szCs w:val="24"/>
          <w:shd w:val="clear" w:color="auto" w:fill="FFFFFF"/>
        </w:rPr>
        <w:t>ganisation management.</w:t>
      </w:r>
      <w:proofErr w:type="gramEnd"/>
      <w:r w:rsidRPr="002873A1">
        <w:rPr>
          <w:rFonts w:cs="Times New Roman"/>
          <w:color w:val="222222"/>
          <w:szCs w:val="24"/>
          <w:shd w:val="clear" w:color="auto" w:fill="FFFFFF"/>
        </w:rPr>
        <w:t> </w:t>
      </w:r>
      <w:proofErr w:type="spellStart"/>
      <w:proofErr w:type="gramStart"/>
      <w:r w:rsidRPr="002873A1">
        <w:rPr>
          <w:rFonts w:cs="Times New Roman"/>
          <w:i/>
          <w:iCs/>
          <w:color w:val="222222"/>
          <w:szCs w:val="24"/>
          <w:shd w:val="clear" w:color="auto" w:fill="FFFFFF"/>
        </w:rPr>
        <w:t>Adres</w:t>
      </w:r>
      <w:proofErr w:type="spellEnd"/>
      <w:r w:rsidRPr="002873A1">
        <w:rPr>
          <w:rFonts w:cs="Times New Roman"/>
          <w:i/>
          <w:iCs/>
          <w:color w:val="222222"/>
          <w:szCs w:val="24"/>
          <w:shd w:val="clear" w:color="auto" w:fill="FFFFFF"/>
        </w:rPr>
        <w:t xml:space="preserve"> </w:t>
      </w:r>
      <w:proofErr w:type="spellStart"/>
      <w:r w:rsidRPr="002873A1">
        <w:rPr>
          <w:rFonts w:cs="Times New Roman"/>
          <w:i/>
          <w:iCs/>
          <w:color w:val="222222"/>
          <w:szCs w:val="24"/>
          <w:shd w:val="clear" w:color="auto" w:fill="FFFFFF"/>
        </w:rPr>
        <w:t>redakcji</w:t>
      </w:r>
      <w:proofErr w:type="spellEnd"/>
      <w:r w:rsidRPr="002873A1">
        <w:rPr>
          <w:rFonts w:cs="Times New Roman"/>
          <w:i/>
          <w:iCs/>
          <w:color w:val="222222"/>
          <w:szCs w:val="24"/>
          <w:shd w:val="clear" w:color="auto" w:fill="FFFFFF"/>
        </w:rPr>
        <w:t xml:space="preserve"> 00-099 Warszawa, ul.</w:t>
      </w:r>
      <w:proofErr w:type="gramEnd"/>
      <w:r w:rsidRPr="002873A1">
        <w:rPr>
          <w:rFonts w:cs="Times New Roman"/>
          <w:i/>
          <w:iCs/>
          <w:color w:val="222222"/>
          <w:szCs w:val="24"/>
          <w:shd w:val="clear" w:color="auto" w:fill="FFFFFF"/>
        </w:rPr>
        <w:t xml:space="preserve"> </w:t>
      </w:r>
      <w:proofErr w:type="spellStart"/>
      <w:r w:rsidRPr="002873A1">
        <w:rPr>
          <w:rFonts w:cs="Times New Roman"/>
          <w:i/>
          <w:iCs/>
          <w:color w:val="222222"/>
          <w:szCs w:val="24"/>
          <w:shd w:val="clear" w:color="auto" w:fill="FFFFFF"/>
        </w:rPr>
        <w:t>Canaletta</w:t>
      </w:r>
      <w:proofErr w:type="spellEnd"/>
      <w:r w:rsidRPr="002873A1">
        <w:rPr>
          <w:rFonts w:cs="Times New Roman"/>
          <w:i/>
          <w:iCs/>
          <w:color w:val="222222"/>
          <w:szCs w:val="24"/>
          <w:shd w:val="clear" w:color="auto" w:fill="FFFFFF"/>
        </w:rPr>
        <w:t xml:space="preserve"> 4, p. 301 tel</w:t>
      </w:r>
      <w:proofErr w:type="gramStart"/>
      <w:r w:rsidRPr="002873A1">
        <w:rPr>
          <w:rFonts w:cs="Times New Roman"/>
          <w:i/>
          <w:iCs/>
          <w:color w:val="222222"/>
          <w:szCs w:val="24"/>
          <w:shd w:val="clear" w:color="auto" w:fill="FFFFFF"/>
        </w:rPr>
        <w:t>.(</w:t>
      </w:r>
      <w:proofErr w:type="gramEnd"/>
      <w:r w:rsidRPr="002873A1">
        <w:rPr>
          <w:rFonts w:cs="Times New Roman"/>
          <w:i/>
          <w:iCs/>
          <w:color w:val="222222"/>
          <w:szCs w:val="24"/>
          <w:shd w:val="clear" w:color="auto" w:fill="FFFFFF"/>
        </w:rPr>
        <w:t xml:space="preserve">22) 827 80 01, w. 314 </w:t>
      </w:r>
      <w:proofErr w:type="spellStart"/>
      <w:r w:rsidRPr="002873A1">
        <w:rPr>
          <w:rFonts w:cs="Times New Roman"/>
          <w:i/>
          <w:iCs/>
          <w:color w:val="222222"/>
          <w:szCs w:val="24"/>
          <w:shd w:val="clear" w:color="auto" w:fill="FFFFFF"/>
        </w:rPr>
        <w:t>faks</w:t>
      </w:r>
      <w:proofErr w:type="spellEnd"/>
      <w:r w:rsidRPr="002873A1">
        <w:rPr>
          <w:rFonts w:cs="Times New Roman"/>
          <w:i/>
          <w:iCs/>
          <w:color w:val="222222"/>
          <w:szCs w:val="24"/>
          <w:shd w:val="clear" w:color="auto" w:fill="FFFFFF"/>
        </w:rPr>
        <w:t xml:space="preserve"> (22) 827 55 67 e-mail: </w:t>
      </w:r>
      <w:proofErr w:type="spellStart"/>
      <w:r w:rsidRPr="002873A1">
        <w:rPr>
          <w:rFonts w:cs="Times New Roman"/>
          <w:i/>
          <w:iCs/>
          <w:color w:val="222222"/>
          <w:szCs w:val="24"/>
          <w:shd w:val="clear" w:color="auto" w:fill="FFFFFF"/>
        </w:rPr>
        <w:t>mir</w:t>
      </w:r>
      <w:proofErr w:type="spellEnd"/>
      <w:r w:rsidRPr="002873A1">
        <w:rPr>
          <w:rFonts w:cs="Times New Roman"/>
          <w:i/>
          <w:iCs/>
          <w:color w:val="222222"/>
          <w:szCs w:val="24"/>
          <w:shd w:val="clear" w:color="auto" w:fill="FFFFFF"/>
        </w:rPr>
        <w:t xml:space="preserve">@ </w:t>
      </w:r>
      <w:proofErr w:type="spellStart"/>
      <w:r w:rsidRPr="002873A1">
        <w:rPr>
          <w:rFonts w:cs="Times New Roman"/>
          <w:i/>
          <w:iCs/>
          <w:color w:val="222222"/>
          <w:szCs w:val="24"/>
          <w:shd w:val="clear" w:color="auto" w:fill="FFFFFF"/>
        </w:rPr>
        <w:t>pwe</w:t>
      </w:r>
      <w:proofErr w:type="spellEnd"/>
      <w:r w:rsidRPr="002873A1">
        <w:rPr>
          <w:rFonts w:cs="Times New Roman"/>
          <w:i/>
          <w:iCs/>
          <w:color w:val="222222"/>
          <w:szCs w:val="24"/>
          <w:shd w:val="clear" w:color="auto" w:fill="FFFFFF"/>
        </w:rPr>
        <w:t xml:space="preserve">. </w:t>
      </w:r>
      <w:proofErr w:type="gramStart"/>
      <w:r w:rsidRPr="002873A1">
        <w:rPr>
          <w:rFonts w:cs="Times New Roman"/>
          <w:i/>
          <w:iCs/>
          <w:color w:val="222222"/>
          <w:szCs w:val="24"/>
          <w:shd w:val="clear" w:color="auto" w:fill="FFFFFF"/>
        </w:rPr>
        <w:t>com</w:t>
      </w:r>
      <w:proofErr w:type="gramEnd"/>
      <w:r w:rsidRPr="002873A1">
        <w:rPr>
          <w:rFonts w:cs="Times New Roman"/>
          <w:i/>
          <w:iCs/>
          <w:color w:val="222222"/>
          <w:szCs w:val="24"/>
          <w:shd w:val="clear" w:color="auto" w:fill="FFFFFF"/>
        </w:rPr>
        <w:t>. pl</w:t>
      </w:r>
      <w:r w:rsidRPr="002873A1">
        <w:rPr>
          <w:rFonts w:cs="Times New Roman"/>
          <w:color w:val="222222"/>
          <w:szCs w:val="24"/>
          <w:shd w:val="clear" w:color="auto" w:fill="FFFFFF"/>
        </w:rPr>
        <w:t>, (7), p.172.</w:t>
      </w:r>
    </w:p>
    <w:p w14:paraId="65BA6D02" w14:textId="77777777" w:rsidR="00F33ABB" w:rsidRPr="00CB38A5" w:rsidRDefault="00F33ABB" w:rsidP="00FF4215">
      <w:pPr>
        <w:rPr>
          <w:rFonts w:cs="Times New Roman"/>
          <w:color w:val="222222"/>
          <w:szCs w:val="24"/>
          <w:shd w:val="clear" w:color="auto" w:fill="FFFFFF"/>
        </w:rPr>
      </w:pPr>
      <w:proofErr w:type="spellStart"/>
      <w:r w:rsidRPr="00CB38A5">
        <w:rPr>
          <w:rFonts w:cs="Times New Roman"/>
          <w:color w:val="222222"/>
          <w:szCs w:val="24"/>
          <w:shd w:val="clear" w:color="auto" w:fill="FFFFFF"/>
        </w:rPr>
        <w:t>Fogliasso</w:t>
      </w:r>
      <w:proofErr w:type="spellEnd"/>
      <w:r w:rsidRPr="00CB38A5">
        <w:rPr>
          <w:rFonts w:cs="Times New Roman"/>
          <w:color w:val="222222"/>
          <w:szCs w:val="24"/>
          <w:shd w:val="clear" w:color="auto" w:fill="FFFFFF"/>
        </w:rPr>
        <w:t xml:space="preserve">, C.E. and Williams, A., 2014. Analysis </w:t>
      </w:r>
      <w:proofErr w:type="gramStart"/>
      <w:r w:rsidRPr="00CB38A5">
        <w:rPr>
          <w:rFonts w:cs="Times New Roman"/>
          <w:color w:val="222222"/>
          <w:szCs w:val="24"/>
          <w:shd w:val="clear" w:color="auto" w:fill="FFFFFF"/>
        </w:rPr>
        <w:t>Of</w:t>
      </w:r>
      <w:proofErr w:type="gramEnd"/>
      <w:r w:rsidRPr="00CB38A5">
        <w:rPr>
          <w:rFonts w:cs="Times New Roman"/>
          <w:color w:val="222222"/>
          <w:szCs w:val="24"/>
          <w:shd w:val="clear" w:color="auto" w:fill="FFFFFF"/>
        </w:rPr>
        <w:t xml:space="preserve"> The Business, Societal And Governmental Relationships Of Apple Inc. </w:t>
      </w:r>
      <w:r w:rsidRPr="00CB38A5">
        <w:rPr>
          <w:rFonts w:cs="Times New Roman"/>
          <w:i/>
          <w:iCs/>
          <w:color w:val="222222"/>
          <w:szCs w:val="24"/>
          <w:shd w:val="clear" w:color="auto" w:fill="FFFFFF"/>
        </w:rPr>
        <w:t>Leadership &amp; Organizational Management Journal</w:t>
      </w:r>
      <w:r w:rsidRPr="00CB38A5">
        <w:rPr>
          <w:rFonts w:cs="Times New Roman"/>
          <w:color w:val="222222"/>
          <w:szCs w:val="24"/>
          <w:shd w:val="clear" w:color="auto" w:fill="FFFFFF"/>
        </w:rPr>
        <w:t>, </w:t>
      </w:r>
      <w:r w:rsidRPr="00CB38A5">
        <w:rPr>
          <w:rFonts w:cs="Times New Roman"/>
          <w:i/>
          <w:iCs/>
          <w:color w:val="222222"/>
          <w:szCs w:val="24"/>
          <w:shd w:val="clear" w:color="auto" w:fill="FFFFFF"/>
        </w:rPr>
        <w:t>2014</w:t>
      </w:r>
      <w:r w:rsidRPr="00CB38A5">
        <w:rPr>
          <w:rFonts w:cs="Times New Roman"/>
          <w:color w:val="222222"/>
          <w:szCs w:val="24"/>
          <w:shd w:val="clear" w:color="auto" w:fill="FFFFFF"/>
        </w:rPr>
        <w:t>(1).</w:t>
      </w:r>
    </w:p>
    <w:p w14:paraId="3BF4C556" w14:textId="77777777" w:rsidR="00F33ABB" w:rsidRPr="00CB38A5" w:rsidRDefault="00F33ABB" w:rsidP="00FF4215">
      <w:pPr>
        <w:rPr>
          <w:rFonts w:cs="Times New Roman"/>
          <w:color w:val="222222"/>
          <w:szCs w:val="24"/>
          <w:shd w:val="clear" w:color="auto" w:fill="FFFFFF"/>
        </w:rPr>
      </w:pPr>
      <w:proofErr w:type="gramStart"/>
      <w:r w:rsidRPr="00CB38A5">
        <w:rPr>
          <w:rFonts w:cs="Times New Roman"/>
          <w:color w:val="222222"/>
          <w:szCs w:val="24"/>
          <w:shd w:val="clear" w:color="auto" w:fill="FFFFFF"/>
        </w:rPr>
        <w:t>Griffin, R.W., Phillips, J.M., Gully, S.M., Creed, A., Gribble, L. and Watson, M., 2020.</w:t>
      </w:r>
      <w:proofErr w:type="gramEnd"/>
      <w:r w:rsidRPr="00CB38A5">
        <w:rPr>
          <w:rFonts w:cs="Times New Roman"/>
          <w:color w:val="222222"/>
          <w:szCs w:val="24"/>
          <w:shd w:val="clear" w:color="auto" w:fill="FFFFFF"/>
        </w:rPr>
        <w:t> </w:t>
      </w:r>
      <w:r w:rsidRPr="00CB38A5">
        <w:rPr>
          <w:rFonts w:cs="Times New Roman"/>
          <w:i/>
          <w:iCs/>
          <w:color w:val="222222"/>
          <w:szCs w:val="24"/>
          <w:shd w:val="clear" w:color="auto" w:fill="FFFFFF"/>
        </w:rPr>
        <w:t>Organisational Behaviour: Engaging People and Organisations</w:t>
      </w:r>
      <w:r w:rsidRPr="00CB38A5">
        <w:rPr>
          <w:rFonts w:cs="Times New Roman"/>
          <w:color w:val="222222"/>
          <w:szCs w:val="24"/>
          <w:shd w:val="clear" w:color="auto" w:fill="FFFFFF"/>
        </w:rPr>
        <w:t>. Cengage AU.</w:t>
      </w:r>
    </w:p>
    <w:p w14:paraId="38434564" w14:textId="77777777" w:rsidR="00F33ABB" w:rsidRPr="00CB38A5" w:rsidRDefault="00F33ABB" w:rsidP="00FF4215">
      <w:pPr>
        <w:rPr>
          <w:rFonts w:cs="Times New Roman"/>
          <w:color w:val="222222"/>
          <w:szCs w:val="24"/>
          <w:shd w:val="clear" w:color="auto" w:fill="FFFFFF"/>
        </w:rPr>
      </w:pPr>
      <w:proofErr w:type="spellStart"/>
      <w:r w:rsidRPr="00CB38A5">
        <w:rPr>
          <w:rFonts w:cs="Times New Roman"/>
          <w:color w:val="222222"/>
          <w:szCs w:val="24"/>
          <w:shd w:val="clear" w:color="auto" w:fill="FFFFFF"/>
        </w:rPr>
        <w:t>Kitchin</w:t>
      </w:r>
      <w:proofErr w:type="spellEnd"/>
      <w:r w:rsidRPr="00CB38A5">
        <w:rPr>
          <w:rFonts w:cs="Times New Roman"/>
          <w:color w:val="222222"/>
          <w:szCs w:val="24"/>
          <w:shd w:val="clear" w:color="auto" w:fill="FFFFFF"/>
        </w:rPr>
        <w:t>, D., 2017. </w:t>
      </w:r>
      <w:r w:rsidRPr="00CB38A5">
        <w:rPr>
          <w:rFonts w:cs="Times New Roman"/>
          <w:i/>
          <w:iCs/>
          <w:color w:val="222222"/>
          <w:szCs w:val="24"/>
          <w:shd w:val="clear" w:color="auto" w:fill="FFFFFF"/>
        </w:rPr>
        <w:t>An introduction to organisational behaviour for managers and engineers: A group and multicultural approach</w:t>
      </w:r>
      <w:r w:rsidRPr="00CB38A5">
        <w:rPr>
          <w:rFonts w:cs="Times New Roman"/>
          <w:color w:val="222222"/>
          <w:szCs w:val="24"/>
          <w:shd w:val="clear" w:color="auto" w:fill="FFFFFF"/>
        </w:rPr>
        <w:t xml:space="preserve">. </w:t>
      </w:r>
      <w:proofErr w:type="gramStart"/>
      <w:r w:rsidRPr="00CB38A5">
        <w:rPr>
          <w:rFonts w:cs="Times New Roman"/>
          <w:color w:val="222222"/>
          <w:szCs w:val="24"/>
          <w:shd w:val="clear" w:color="auto" w:fill="FFFFFF"/>
        </w:rPr>
        <w:t>Routledge.</w:t>
      </w:r>
      <w:proofErr w:type="gramEnd"/>
    </w:p>
    <w:p w14:paraId="07C9DC4E" w14:textId="77777777" w:rsidR="00F33ABB" w:rsidRPr="00CB38A5" w:rsidRDefault="00F33ABB" w:rsidP="00FF4215">
      <w:pPr>
        <w:rPr>
          <w:rFonts w:cs="Times New Roman"/>
          <w:color w:val="222222"/>
          <w:szCs w:val="24"/>
          <w:shd w:val="clear" w:color="auto" w:fill="FFFFFF"/>
        </w:rPr>
      </w:pPr>
      <w:proofErr w:type="gramStart"/>
      <w:r w:rsidRPr="00CB38A5">
        <w:rPr>
          <w:rFonts w:cs="Times New Roman"/>
          <w:color w:val="222222"/>
          <w:szCs w:val="24"/>
          <w:shd w:val="clear" w:color="auto" w:fill="FFFFFF"/>
        </w:rPr>
        <w:lastRenderedPageBreak/>
        <w:t>Lehman, G. and Haslam, C., 2013, December.</w:t>
      </w:r>
      <w:proofErr w:type="gramEnd"/>
      <w:r w:rsidRPr="00CB38A5">
        <w:rPr>
          <w:rFonts w:cs="Times New Roman"/>
          <w:color w:val="222222"/>
          <w:szCs w:val="24"/>
          <w:shd w:val="clear" w:color="auto" w:fill="FFFFFF"/>
        </w:rPr>
        <w:t xml:space="preserve"> Accounting for the Apple Inc business model: Corporate value capture and dysfunctional economic and social consequences. </w:t>
      </w:r>
      <w:proofErr w:type="gramStart"/>
      <w:r w:rsidRPr="00CB38A5">
        <w:rPr>
          <w:rFonts w:cs="Times New Roman"/>
          <w:color w:val="222222"/>
          <w:szCs w:val="24"/>
          <w:shd w:val="clear" w:color="auto" w:fill="FFFFFF"/>
        </w:rPr>
        <w:t>In </w:t>
      </w:r>
      <w:r w:rsidRPr="00CB38A5">
        <w:rPr>
          <w:rFonts w:cs="Times New Roman"/>
          <w:i/>
          <w:iCs/>
          <w:color w:val="222222"/>
          <w:szCs w:val="24"/>
          <w:shd w:val="clear" w:color="auto" w:fill="FFFFFF"/>
        </w:rPr>
        <w:t>Accounting Forum</w:t>
      </w:r>
      <w:r w:rsidRPr="00CB38A5">
        <w:rPr>
          <w:rFonts w:cs="Times New Roman"/>
          <w:color w:val="222222"/>
          <w:szCs w:val="24"/>
          <w:shd w:val="clear" w:color="auto" w:fill="FFFFFF"/>
        </w:rPr>
        <w:t> (Vol. 37, No. 4, pp. 245-248).</w:t>
      </w:r>
      <w:proofErr w:type="gramEnd"/>
      <w:r w:rsidRPr="00CB38A5">
        <w:rPr>
          <w:rFonts w:cs="Times New Roman"/>
          <w:color w:val="222222"/>
          <w:szCs w:val="24"/>
          <w:shd w:val="clear" w:color="auto" w:fill="FFFFFF"/>
        </w:rPr>
        <w:t xml:space="preserve"> </w:t>
      </w:r>
      <w:proofErr w:type="gramStart"/>
      <w:r w:rsidRPr="00CB38A5">
        <w:rPr>
          <w:rFonts w:cs="Times New Roman"/>
          <w:color w:val="222222"/>
          <w:szCs w:val="24"/>
          <w:shd w:val="clear" w:color="auto" w:fill="FFFFFF"/>
        </w:rPr>
        <w:t>No longer published by Elsevier.</w:t>
      </w:r>
      <w:proofErr w:type="gramEnd"/>
    </w:p>
    <w:p w14:paraId="6615610B" w14:textId="77777777" w:rsidR="00F33ABB" w:rsidRPr="00F33ABB" w:rsidRDefault="00F33ABB" w:rsidP="00FF4215">
      <w:pPr>
        <w:rPr>
          <w:rFonts w:cs="Times New Roman"/>
          <w:color w:val="222222"/>
          <w:szCs w:val="24"/>
          <w:shd w:val="clear" w:color="auto" w:fill="FFFFFF"/>
        </w:rPr>
      </w:pPr>
      <w:proofErr w:type="gramStart"/>
      <w:r w:rsidRPr="00F33ABB">
        <w:rPr>
          <w:rFonts w:cs="Times New Roman"/>
          <w:color w:val="222222"/>
          <w:szCs w:val="24"/>
          <w:shd w:val="clear" w:color="auto" w:fill="FFFFFF"/>
        </w:rPr>
        <w:t>NARAYAN, S.V. and RAMU, M., 2018.</w:t>
      </w:r>
      <w:proofErr w:type="gramEnd"/>
      <w:r w:rsidRPr="00F33ABB">
        <w:rPr>
          <w:rFonts w:cs="Times New Roman"/>
          <w:color w:val="222222"/>
          <w:szCs w:val="24"/>
          <w:shd w:val="clear" w:color="auto" w:fill="FFFFFF"/>
        </w:rPr>
        <w:t xml:space="preserve"> </w:t>
      </w:r>
      <w:proofErr w:type="gramStart"/>
      <w:r w:rsidRPr="00F33ABB">
        <w:rPr>
          <w:rFonts w:cs="Times New Roman"/>
          <w:color w:val="222222"/>
          <w:szCs w:val="24"/>
          <w:shd w:val="clear" w:color="auto" w:fill="FFFFFF"/>
        </w:rPr>
        <w:t>A STUDY ON ORGANISATION CULTURE OF APPLE COMPANY.</w:t>
      </w:r>
      <w:proofErr w:type="gramEnd"/>
      <w:r w:rsidRPr="00F33ABB">
        <w:rPr>
          <w:rFonts w:cs="Times New Roman"/>
          <w:color w:val="222222"/>
          <w:szCs w:val="24"/>
          <w:shd w:val="clear" w:color="auto" w:fill="FFFFFF"/>
        </w:rPr>
        <w:t> </w:t>
      </w:r>
      <w:r w:rsidRPr="00F33ABB">
        <w:rPr>
          <w:rFonts w:cs="Times New Roman"/>
          <w:i/>
          <w:iCs/>
          <w:color w:val="222222"/>
          <w:szCs w:val="24"/>
          <w:shd w:val="clear" w:color="auto" w:fill="FFFFFF"/>
        </w:rPr>
        <w:t>International Journal of Pure and Applied Mathematics</w:t>
      </w:r>
      <w:r w:rsidRPr="00F33ABB">
        <w:rPr>
          <w:rFonts w:cs="Times New Roman"/>
          <w:color w:val="222222"/>
          <w:szCs w:val="24"/>
          <w:shd w:val="clear" w:color="auto" w:fill="FFFFFF"/>
        </w:rPr>
        <w:t>, </w:t>
      </w:r>
      <w:r w:rsidRPr="00F33ABB">
        <w:rPr>
          <w:rFonts w:cs="Times New Roman"/>
          <w:i/>
          <w:iCs/>
          <w:color w:val="222222"/>
          <w:szCs w:val="24"/>
          <w:shd w:val="clear" w:color="auto" w:fill="FFFFFF"/>
        </w:rPr>
        <w:t>120</w:t>
      </w:r>
      <w:r w:rsidRPr="00F33ABB">
        <w:rPr>
          <w:rFonts w:cs="Times New Roman"/>
          <w:color w:val="222222"/>
          <w:szCs w:val="24"/>
          <w:shd w:val="clear" w:color="auto" w:fill="FFFFFF"/>
        </w:rPr>
        <w:t>(5), pp.3797-3808</w:t>
      </w:r>
    </w:p>
    <w:p w14:paraId="5D38D27D" w14:textId="77777777" w:rsidR="00F33ABB" w:rsidRPr="00F33ABB" w:rsidRDefault="00F33ABB" w:rsidP="00FF4215">
      <w:pPr>
        <w:rPr>
          <w:rFonts w:cs="Times New Roman"/>
          <w:color w:val="222222"/>
          <w:szCs w:val="24"/>
          <w:shd w:val="clear" w:color="auto" w:fill="FFFFFF"/>
        </w:rPr>
      </w:pPr>
      <w:proofErr w:type="gramStart"/>
      <w:r w:rsidRPr="00F33ABB">
        <w:rPr>
          <w:rFonts w:cs="Times New Roman"/>
          <w:color w:val="222222"/>
          <w:szCs w:val="24"/>
          <w:shd w:val="clear" w:color="auto" w:fill="FFFFFF"/>
        </w:rPr>
        <w:t>Rhoden, M., 2016.</w:t>
      </w:r>
      <w:proofErr w:type="gramEnd"/>
      <w:r w:rsidRPr="00F33ABB">
        <w:rPr>
          <w:rFonts w:cs="Times New Roman"/>
          <w:color w:val="222222"/>
          <w:szCs w:val="24"/>
          <w:shd w:val="clear" w:color="auto" w:fill="FFFFFF"/>
        </w:rPr>
        <w:t> </w:t>
      </w:r>
      <w:proofErr w:type="gramStart"/>
      <w:r w:rsidRPr="00F33ABB">
        <w:rPr>
          <w:rFonts w:cs="Times New Roman"/>
          <w:i/>
          <w:iCs/>
          <w:color w:val="222222"/>
          <w:szCs w:val="24"/>
          <w:shd w:val="clear" w:color="auto" w:fill="FFFFFF"/>
        </w:rPr>
        <w:t>Construction Management and Organisational Behaviour</w:t>
      </w:r>
      <w:r w:rsidRPr="00F33ABB">
        <w:rPr>
          <w:rFonts w:cs="Times New Roman"/>
          <w:color w:val="222222"/>
          <w:szCs w:val="24"/>
          <w:shd w:val="clear" w:color="auto" w:fill="FFFFFF"/>
        </w:rPr>
        <w:t>.</w:t>
      </w:r>
      <w:proofErr w:type="gramEnd"/>
      <w:r w:rsidRPr="00F33ABB">
        <w:rPr>
          <w:rFonts w:cs="Times New Roman"/>
          <w:color w:val="222222"/>
          <w:szCs w:val="24"/>
          <w:shd w:val="clear" w:color="auto" w:fill="FFFFFF"/>
        </w:rPr>
        <w:t xml:space="preserve"> </w:t>
      </w:r>
      <w:proofErr w:type="gramStart"/>
      <w:r w:rsidRPr="00F33ABB">
        <w:rPr>
          <w:rFonts w:cs="Times New Roman"/>
          <w:color w:val="222222"/>
          <w:szCs w:val="24"/>
          <w:shd w:val="clear" w:color="auto" w:fill="FFFFFF"/>
        </w:rPr>
        <w:t>John Wiley &amp; Sons.</w:t>
      </w:r>
      <w:proofErr w:type="gramEnd"/>
    </w:p>
    <w:sectPr w:rsidR="00F33ABB" w:rsidRPr="00F33AB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B25C14" w14:textId="77777777" w:rsidR="003B0B4D" w:rsidRDefault="003B0B4D" w:rsidP="004D2E52">
      <w:pPr>
        <w:spacing w:after="0" w:line="240" w:lineRule="auto"/>
      </w:pPr>
      <w:r>
        <w:separator/>
      </w:r>
    </w:p>
  </w:endnote>
  <w:endnote w:type="continuationSeparator" w:id="0">
    <w:p w14:paraId="110250E2" w14:textId="77777777" w:rsidR="003B0B4D" w:rsidRDefault="003B0B4D" w:rsidP="004D2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4111406"/>
      <w:docPartObj>
        <w:docPartGallery w:val="Page Numbers (Bottom of Page)"/>
        <w:docPartUnique/>
      </w:docPartObj>
    </w:sdtPr>
    <w:sdtEndPr>
      <w:rPr>
        <w:noProof/>
      </w:rPr>
    </w:sdtEndPr>
    <w:sdtContent>
      <w:p w14:paraId="0A2BB18C" w14:textId="77777777" w:rsidR="00D32208" w:rsidRDefault="00D32208">
        <w:pPr>
          <w:pStyle w:val="Footer"/>
          <w:jc w:val="right"/>
        </w:pPr>
        <w:r>
          <w:fldChar w:fldCharType="begin"/>
        </w:r>
        <w:r>
          <w:instrText xml:space="preserve"> PAGE   \* MERGEFORMAT </w:instrText>
        </w:r>
        <w:r>
          <w:fldChar w:fldCharType="separate"/>
        </w:r>
        <w:r w:rsidR="00096FA4">
          <w:rPr>
            <w:noProof/>
          </w:rPr>
          <w:t>7</w:t>
        </w:r>
        <w:r>
          <w:rPr>
            <w:noProof/>
          </w:rPr>
          <w:fldChar w:fldCharType="end"/>
        </w:r>
      </w:p>
    </w:sdtContent>
  </w:sdt>
  <w:p w14:paraId="4946FB69" w14:textId="77777777" w:rsidR="00D32208" w:rsidRDefault="00D322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B63A39" w14:textId="77777777" w:rsidR="003B0B4D" w:rsidRDefault="003B0B4D" w:rsidP="004D2E52">
      <w:pPr>
        <w:spacing w:after="0" w:line="240" w:lineRule="auto"/>
      </w:pPr>
      <w:r>
        <w:separator/>
      </w:r>
    </w:p>
  </w:footnote>
  <w:footnote w:type="continuationSeparator" w:id="0">
    <w:p w14:paraId="4DF8894F" w14:textId="77777777" w:rsidR="003B0B4D" w:rsidRDefault="003B0B4D" w:rsidP="004D2E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1C45BE"/>
    <w:multiLevelType w:val="hybridMultilevel"/>
    <w:tmpl w:val="9B5CAA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2EE5"/>
    <w:rsid w:val="00012123"/>
    <w:rsid w:val="00055F71"/>
    <w:rsid w:val="00073441"/>
    <w:rsid w:val="00096FA4"/>
    <w:rsid w:val="000B3661"/>
    <w:rsid w:val="000B53D1"/>
    <w:rsid w:val="00132AD3"/>
    <w:rsid w:val="00156034"/>
    <w:rsid w:val="001641AD"/>
    <w:rsid w:val="00173F87"/>
    <w:rsid w:val="00197452"/>
    <w:rsid w:val="001C0CAC"/>
    <w:rsid w:val="002873A1"/>
    <w:rsid w:val="002874E6"/>
    <w:rsid w:val="002D04DA"/>
    <w:rsid w:val="00323959"/>
    <w:rsid w:val="00325E47"/>
    <w:rsid w:val="00392EE5"/>
    <w:rsid w:val="003B0B4D"/>
    <w:rsid w:val="00463F47"/>
    <w:rsid w:val="004B58B0"/>
    <w:rsid w:val="004D2E52"/>
    <w:rsid w:val="00562FD9"/>
    <w:rsid w:val="005A7ACA"/>
    <w:rsid w:val="005C14C0"/>
    <w:rsid w:val="005D3A47"/>
    <w:rsid w:val="00644541"/>
    <w:rsid w:val="006842F7"/>
    <w:rsid w:val="0074003E"/>
    <w:rsid w:val="00773F51"/>
    <w:rsid w:val="00776CE5"/>
    <w:rsid w:val="00812B2A"/>
    <w:rsid w:val="00841422"/>
    <w:rsid w:val="00847847"/>
    <w:rsid w:val="008C0853"/>
    <w:rsid w:val="008F6307"/>
    <w:rsid w:val="00926097"/>
    <w:rsid w:val="00990843"/>
    <w:rsid w:val="009B00EE"/>
    <w:rsid w:val="009B62A3"/>
    <w:rsid w:val="00A14A47"/>
    <w:rsid w:val="00A33B14"/>
    <w:rsid w:val="00A70FEA"/>
    <w:rsid w:val="00A7595E"/>
    <w:rsid w:val="00AD2EF9"/>
    <w:rsid w:val="00B36120"/>
    <w:rsid w:val="00BB04A1"/>
    <w:rsid w:val="00C47083"/>
    <w:rsid w:val="00CB38A5"/>
    <w:rsid w:val="00CB79DC"/>
    <w:rsid w:val="00CE0648"/>
    <w:rsid w:val="00D03ACB"/>
    <w:rsid w:val="00D20993"/>
    <w:rsid w:val="00D32208"/>
    <w:rsid w:val="00D6665B"/>
    <w:rsid w:val="00DA31BB"/>
    <w:rsid w:val="00DB7CB1"/>
    <w:rsid w:val="00EA6536"/>
    <w:rsid w:val="00F22987"/>
    <w:rsid w:val="00F33ABB"/>
    <w:rsid w:val="00F646B4"/>
    <w:rsid w:val="00F7179A"/>
    <w:rsid w:val="00FF42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7F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665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6665B"/>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65B"/>
    <w:rPr>
      <w:rFonts w:ascii="Times New Roman" w:eastAsiaTheme="majorEastAsia" w:hAnsi="Times New Roman" w:cstheme="majorBidi"/>
      <w:b/>
      <w:sz w:val="24"/>
      <w:szCs w:val="32"/>
    </w:rPr>
  </w:style>
  <w:style w:type="paragraph" w:styleId="ListParagraph">
    <w:name w:val="List Paragraph"/>
    <w:basedOn w:val="Normal"/>
    <w:uiPriority w:val="34"/>
    <w:qFormat/>
    <w:rsid w:val="00325E47"/>
    <w:pPr>
      <w:ind w:left="720"/>
      <w:contextualSpacing/>
    </w:pPr>
  </w:style>
  <w:style w:type="character" w:styleId="Emphasis">
    <w:name w:val="Emphasis"/>
    <w:basedOn w:val="DefaultParagraphFont"/>
    <w:uiPriority w:val="20"/>
    <w:qFormat/>
    <w:rsid w:val="00325E47"/>
    <w:rPr>
      <w:i/>
      <w:iCs/>
    </w:rPr>
  </w:style>
  <w:style w:type="paragraph" w:styleId="Header">
    <w:name w:val="header"/>
    <w:basedOn w:val="Normal"/>
    <w:link w:val="HeaderChar"/>
    <w:uiPriority w:val="99"/>
    <w:unhideWhenUsed/>
    <w:rsid w:val="004D2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E52"/>
    <w:rPr>
      <w:rFonts w:ascii="Times New Roman" w:hAnsi="Times New Roman"/>
      <w:sz w:val="24"/>
    </w:rPr>
  </w:style>
  <w:style w:type="paragraph" w:styleId="Footer">
    <w:name w:val="footer"/>
    <w:basedOn w:val="Normal"/>
    <w:link w:val="FooterChar"/>
    <w:uiPriority w:val="99"/>
    <w:unhideWhenUsed/>
    <w:rsid w:val="004D2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E52"/>
    <w:rPr>
      <w:rFonts w:ascii="Times New Roman" w:hAnsi="Times New Roman"/>
      <w:sz w:val="24"/>
    </w:rPr>
  </w:style>
  <w:style w:type="paragraph" w:styleId="TableofFigures">
    <w:name w:val="table of figures"/>
    <w:basedOn w:val="Normal"/>
    <w:next w:val="Normal"/>
    <w:uiPriority w:val="99"/>
    <w:unhideWhenUsed/>
    <w:rsid w:val="00D32208"/>
    <w:pPr>
      <w:spacing w:after="0"/>
    </w:pPr>
  </w:style>
  <w:style w:type="character" w:styleId="Hyperlink">
    <w:name w:val="Hyperlink"/>
    <w:basedOn w:val="DefaultParagraphFont"/>
    <w:uiPriority w:val="99"/>
    <w:unhideWhenUsed/>
    <w:rsid w:val="00D32208"/>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665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6665B"/>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65B"/>
    <w:rPr>
      <w:rFonts w:ascii="Times New Roman" w:eastAsiaTheme="majorEastAsia" w:hAnsi="Times New Roman" w:cstheme="majorBidi"/>
      <w:b/>
      <w:sz w:val="24"/>
      <w:szCs w:val="32"/>
    </w:rPr>
  </w:style>
  <w:style w:type="paragraph" w:styleId="ListParagraph">
    <w:name w:val="List Paragraph"/>
    <w:basedOn w:val="Normal"/>
    <w:uiPriority w:val="34"/>
    <w:qFormat/>
    <w:rsid w:val="00325E47"/>
    <w:pPr>
      <w:ind w:left="720"/>
      <w:contextualSpacing/>
    </w:pPr>
  </w:style>
  <w:style w:type="character" w:styleId="Emphasis">
    <w:name w:val="Emphasis"/>
    <w:basedOn w:val="DefaultParagraphFont"/>
    <w:uiPriority w:val="20"/>
    <w:qFormat/>
    <w:rsid w:val="00325E47"/>
    <w:rPr>
      <w:i/>
      <w:iCs/>
    </w:rPr>
  </w:style>
  <w:style w:type="paragraph" w:styleId="Header">
    <w:name w:val="header"/>
    <w:basedOn w:val="Normal"/>
    <w:link w:val="HeaderChar"/>
    <w:uiPriority w:val="99"/>
    <w:unhideWhenUsed/>
    <w:rsid w:val="004D2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E52"/>
    <w:rPr>
      <w:rFonts w:ascii="Times New Roman" w:hAnsi="Times New Roman"/>
      <w:sz w:val="24"/>
    </w:rPr>
  </w:style>
  <w:style w:type="paragraph" w:styleId="Footer">
    <w:name w:val="footer"/>
    <w:basedOn w:val="Normal"/>
    <w:link w:val="FooterChar"/>
    <w:uiPriority w:val="99"/>
    <w:unhideWhenUsed/>
    <w:rsid w:val="004D2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E52"/>
    <w:rPr>
      <w:rFonts w:ascii="Times New Roman" w:hAnsi="Times New Roman"/>
      <w:sz w:val="24"/>
    </w:rPr>
  </w:style>
  <w:style w:type="paragraph" w:styleId="TableofFigures">
    <w:name w:val="table of figures"/>
    <w:basedOn w:val="Normal"/>
    <w:next w:val="Normal"/>
    <w:uiPriority w:val="99"/>
    <w:unhideWhenUsed/>
    <w:rsid w:val="00D32208"/>
    <w:pPr>
      <w:spacing w:after="0"/>
    </w:pPr>
  </w:style>
  <w:style w:type="character" w:styleId="Hyperlink">
    <w:name w:val="Hyperlink"/>
    <w:basedOn w:val="DefaultParagraphFont"/>
    <w:uiPriority w:val="99"/>
    <w:unhideWhenUsed/>
    <w:rsid w:val="00D322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D3E1B-9A51-4530-861E-8FB4DB696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2613</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Ioana</cp:lastModifiedBy>
  <cp:revision>4</cp:revision>
  <dcterms:created xsi:type="dcterms:W3CDTF">2020-08-20T15:49:00Z</dcterms:created>
  <dcterms:modified xsi:type="dcterms:W3CDTF">2020-08-23T18:39:00Z</dcterms:modified>
</cp:coreProperties>
</file>