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16" w:type="dxa"/>
        <w:tblLook w:val="04A0" w:firstRow="1" w:lastRow="0" w:firstColumn="1" w:lastColumn="0" w:noHBand="0" w:noVBand="1"/>
      </w:tblPr>
      <w:tblGrid>
        <w:gridCol w:w="1920"/>
        <w:gridCol w:w="3507"/>
        <w:gridCol w:w="3589"/>
      </w:tblGrid>
      <w:tr w:rsidR="00105D46" w14:paraId="2AFD8B78" w14:textId="77777777" w:rsidTr="51380841">
        <w:tc>
          <w:tcPr>
            <w:tcW w:w="1920" w:type="dxa"/>
          </w:tcPr>
          <w:p w14:paraId="3FCB60DD" w14:textId="5D112E95" w:rsidR="00105D46" w:rsidRPr="00105D46" w:rsidRDefault="6753E0F1" w:rsidP="00AE1A4C">
            <w:pPr>
              <w:pStyle w:val="AssignBody"/>
              <w:rPr>
                <w:b/>
                <w:bCs/>
                <w:sz w:val="20"/>
                <w:szCs w:val="20"/>
              </w:rPr>
            </w:pPr>
            <w:r w:rsidRPr="045B1433">
              <w:rPr>
                <w:b/>
                <w:bCs/>
                <w:sz w:val="20"/>
                <w:szCs w:val="20"/>
              </w:rPr>
              <w:t xml:space="preserve">Targedau </w:t>
            </w:r>
          </w:p>
        </w:tc>
        <w:tc>
          <w:tcPr>
            <w:tcW w:w="3507" w:type="dxa"/>
          </w:tcPr>
          <w:p w14:paraId="68ABAA2D" w14:textId="160ABC6D" w:rsidR="00105D46" w:rsidRPr="00105D46" w:rsidRDefault="6753E0F1" w:rsidP="00AE1A4C">
            <w:pPr>
              <w:pStyle w:val="AssignBody"/>
              <w:rPr>
                <w:b/>
                <w:bCs/>
                <w:sz w:val="20"/>
                <w:szCs w:val="20"/>
              </w:rPr>
            </w:pPr>
            <w:r w:rsidRPr="045B1433">
              <w:rPr>
                <w:b/>
                <w:bCs/>
                <w:sz w:val="20"/>
                <w:szCs w:val="20"/>
              </w:rPr>
              <w:t xml:space="preserve">Sut rydych wedi gweithio ar hwn </w:t>
            </w:r>
          </w:p>
        </w:tc>
        <w:tc>
          <w:tcPr>
            <w:tcW w:w="3589" w:type="dxa"/>
          </w:tcPr>
          <w:p w14:paraId="784FDDD1" w14:textId="3281A6A6" w:rsidR="00105D46" w:rsidRPr="00105D46" w:rsidRDefault="6753E0F1" w:rsidP="00AE1A4C">
            <w:pPr>
              <w:pStyle w:val="AssignBody"/>
              <w:rPr>
                <w:b/>
                <w:bCs/>
                <w:sz w:val="20"/>
                <w:szCs w:val="20"/>
              </w:rPr>
            </w:pPr>
            <w:r w:rsidRPr="045B1433">
              <w:rPr>
                <w:b/>
                <w:bCs/>
                <w:sz w:val="20"/>
                <w:szCs w:val="20"/>
              </w:rPr>
              <w:t>Ceir enghraifft ar</w:t>
            </w:r>
            <w:r w:rsidR="3C5EA54D" w:rsidRPr="045B1433">
              <w:rPr>
                <w:b/>
                <w:bCs/>
                <w:sz w:val="20"/>
                <w:szCs w:val="20"/>
              </w:rPr>
              <w:t xml:space="preserve"> </w:t>
            </w:r>
          </w:p>
        </w:tc>
      </w:tr>
      <w:tr w:rsidR="00105D46" w14:paraId="4072E411" w14:textId="77777777" w:rsidTr="51380841">
        <w:tc>
          <w:tcPr>
            <w:tcW w:w="1920" w:type="dxa"/>
          </w:tcPr>
          <w:p w14:paraId="70A86A26" w14:textId="734B3206" w:rsidR="00105D46" w:rsidRPr="00105D46" w:rsidRDefault="6753E0F1" w:rsidP="045B1433">
            <w:pPr>
              <w:pStyle w:val="AssignBody"/>
              <w:rPr>
                <w:b/>
                <w:bCs/>
                <w:sz w:val="20"/>
                <w:szCs w:val="20"/>
              </w:rPr>
            </w:pPr>
            <w:r w:rsidRPr="045B1433">
              <w:rPr>
                <w:b/>
                <w:bCs/>
                <w:sz w:val="20"/>
                <w:szCs w:val="20"/>
              </w:rPr>
              <w:t>T</w:t>
            </w:r>
            <w:bookmarkStart w:id="0" w:name="cysill"/>
            <w:bookmarkEnd w:id="0"/>
            <w:r w:rsidRPr="045B1433">
              <w:rPr>
                <w:b/>
                <w:bCs/>
                <w:sz w:val="20"/>
                <w:szCs w:val="20"/>
              </w:rPr>
              <w:t>arged</w:t>
            </w:r>
            <w:r w:rsidR="5171DF6B" w:rsidRPr="045B1433">
              <w:rPr>
                <w:b/>
                <w:bCs/>
                <w:sz w:val="20"/>
                <w:szCs w:val="20"/>
              </w:rPr>
              <w:t xml:space="preserve"> </w:t>
            </w:r>
            <w:r w:rsidRPr="045B1433">
              <w:rPr>
                <w:b/>
                <w:bCs/>
                <w:sz w:val="20"/>
                <w:szCs w:val="20"/>
              </w:rPr>
              <w:t>1</w:t>
            </w:r>
          </w:p>
          <w:p w14:paraId="73279566" w14:textId="77777777" w:rsidR="000F6B55" w:rsidRPr="00105D46" w:rsidRDefault="000F6B55" w:rsidP="000F6B55">
            <w:pPr>
              <w:pStyle w:val="AssignBody"/>
              <w:rPr>
                <w:b/>
                <w:bCs/>
                <w:sz w:val="20"/>
                <w:szCs w:val="20"/>
              </w:rPr>
            </w:pPr>
            <w:r>
              <w:rPr>
                <w:b/>
                <w:bCs/>
                <w:sz w:val="20"/>
                <w:szCs w:val="20"/>
              </w:rPr>
              <w:t>Cyfeirnodi yn gywir</w:t>
            </w:r>
          </w:p>
          <w:p w14:paraId="3BDD7132" w14:textId="6BC8E3CF" w:rsidR="00105D46" w:rsidRPr="00105D46" w:rsidRDefault="00105D46" w:rsidP="51380841">
            <w:pPr>
              <w:pStyle w:val="AssignBody"/>
              <w:rPr>
                <w:rFonts w:eastAsia="Calibri"/>
                <w:sz w:val="20"/>
                <w:szCs w:val="20"/>
              </w:rPr>
            </w:pPr>
          </w:p>
        </w:tc>
        <w:tc>
          <w:tcPr>
            <w:tcW w:w="3507" w:type="dxa"/>
          </w:tcPr>
          <w:p w14:paraId="5072E6C7" w14:textId="666CBF46" w:rsidR="00105D46" w:rsidRDefault="000F6B55" w:rsidP="00AE1A4C">
            <w:pPr>
              <w:pStyle w:val="AssignBody"/>
            </w:pPr>
            <w:r>
              <w:t xml:space="preserve">Darllen llawlyfr cyfeirnodi </w:t>
            </w:r>
            <w:proofErr w:type="spellStart"/>
            <w:r>
              <w:t>Harvard</w:t>
            </w:r>
            <w:proofErr w:type="spellEnd"/>
            <w:r>
              <w:t xml:space="preserve"> a sicrhau fy mod yn cyfeirnodi yn gywir.</w:t>
            </w:r>
          </w:p>
        </w:tc>
        <w:tc>
          <w:tcPr>
            <w:tcW w:w="3589" w:type="dxa"/>
          </w:tcPr>
          <w:p w14:paraId="394C5558" w14:textId="66C9A969" w:rsidR="00105D46" w:rsidRDefault="000F6B55" w:rsidP="00AE1A4C">
            <w:pPr>
              <w:pStyle w:val="AssignBody"/>
            </w:pPr>
            <w:r>
              <w:t>Rhestr Cyfeirnodi</w:t>
            </w:r>
          </w:p>
        </w:tc>
      </w:tr>
      <w:tr w:rsidR="00105D46" w14:paraId="73A65764" w14:textId="77777777" w:rsidTr="51380841">
        <w:tc>
          <w:tcPr>
            <w:tcW w:w="1920" w:type="dxa"/>
          </w:tcPr>
          <w:p w14:paraId="7B59614E" w14:textId="5E8F93D4" w:rsidR="00105D46" w:rsidRPr="00105D46" w:rsidRDefault="6753E0F1" w:rsidP="045B1433">
            <w:pPr>
              <w:pStyle w:val="AssignBody"/>
              <w:rPr>
                <w:b/>
                <w:bCs/>
                <w:sz w:val="20"/>
                <w:szCs w:val="20"/>
              </w:rPr>
            </w:pPr>
            <w:r w:rsidRPr="045B1433">
              <w:rPr>
                <w:b/>
                <w:bCs/>
                <w:sz w:val="20"/>
                <w:szCs w:val="20"/>
              </w:rPr>
              <w:t>Targed</w:t>
            </w:r>
            <w:r w:rsidR="3406E77B" w:rsidRPr="045B1433">
              <w:rPr>
                <w:b/>
                <w:bCs/>
                <w:sz w:val="20"/>
                <w:szCs w:val="20"/>
              </w:rPr>
              <w:t xml:space="preserve"> </w:t>
            </w:r>
            <w:r w:rsidRPr="045B1433">
              <w:rPr>
                <w:b/>
                <w:bCs/>
                <w:sz w:val="20"/>
                <w:szCs w:val="20"/>
              </w:rPr>
              <w:t>2</w:t>
            </w:r>
          </w:p>
          <w:p w14:paraId="4B957FEF" w14:textId="77777777" w:rsidR="000F6B55" w:rsidRPr="00105D46" w:rsidRDefault="000F6B55" w:rsidP="000F6B55">
            <w:pPr>
              <w:pStyle w:val="AssignBody"/>
              <w:rPr>
                <w:b/>
                <w:bCs/>
                <w:sz w:val="20"/>
                <w:szCs w:val="20"/>
              </w:rPr>
            </w:pPr>
            <w:r>
              <w:rPr>
                <w:b/>
                <w:bCs/>
                <w:sz w:val="20"/>
                <w:szCs w:val="20"/>
              </w:rPr>
              <w:t>Gwirio’r iaith cyn cyflwyno</w:t>
            </w:r>
          </w:p>
          <w:p w14:paraId="12A42483" w14:textId="7B6B624A" w:rsidR="00105D46" w:rsidRPr="00105D46" w:rsidRDefault="00105D46" w:rsidP="51380841">
            <w:pPr>
              <w:pStyle w:val="AssignBody"/>
              <w:rPr>
                <w:rFonts w:eastAsia="Calibri"/>
                <w:sz w:val="20"/>
                <w:szCs w:val="20"/>
              </w:rPr>
            </w:pPr>
          </w:p>
        </w:tc>
        <w:tc>
          <w:tcPr>
            <w:tcW w:w="3507" w:type="dxa"/>
          </w:tcPr>
          <w:p w14:paraId="0C205A83" w14:textId="215A9AE0" w:rsidR="00105D46" w:rsidRDefault="000F6B55" w:rsidP="00AE1A4C">
            <w:pPr>
              <w:pStyle w:val="AssignBody"/>
            </w:pPr>
            <w:r>
              <w:t>Rwyf wedi lawrlwytho y rhaglen Cysill er mwyn i mi allu wirio’r iaith cyn ei gyflwyno.</w:t>
            </w:r>
          </w:p>
        </w:tc>
        <w:tc>
          <w:tcPr>
            <w:tcW w:w="3589" w:type="dxa"/>
          </w:tcPr>
          <w:p w14:paraId="3E19823E" w14:textId="146FAE13" w:rsidR="00105D46" w:rsidRDefault="000F6B55" w:rsidP="00AE1A4C">
            <w:pPr>
              <w:pStyle w:val="AssignBody"/>
            </w:pPr>
            <w:r>
              <w:t>Trwy gydol y traethawd.</w:t>
            </w:r>
          </w:p>
        </w:tc>
      </w:tr>
    </w:tbl>
    <w:p w14:paraId="45E34BBD" w14:textId="77777777" w:rsidR="002229F0" w:rsidRDefault="002229F0" w:rsidP="3D706DD4">
      <w:pPr>
        <w:pStyle w:val="AssignHeader"/>
        <w:rPr>
          <w:rFonts w:eastAsia="Calibri"/>
        </w:rPr>
      </w:pPr>
    </w:p>
    <w:p w14:paraId="6FCF3EBC" w14:textId="32BE9682" w:rsidR="006419C3" w:rsidRDefault="000F6B55" w:rsidP="3D706DD4">
      <w:pPr>
        <w:pStyle w:val="AssignHeader"/>
        <w:rPr>
          <w:rFonts w:eastAsia="Calibri"/>
        </w:rPr>
      </w:pPr>
      <w:r>
        <w:t>Sut mae ysgol yn datblygu un agwedd ar ei Chynllun Datblygu Ysgol: adroddiad sy’n adfyfyrio’n feirniadol ar y camau gweithredu, yr effaith a’r sylfaen dystiolaeth.</w:t>
      </w:r>
    </w:p>
    <w:p w14:paraId="0C702538" w14:textId="77777777" w:rsidR="000D78A2" w:rsidRDefault="00CD1240" w:rsidP="000D78A2">
      <w:pPr>
        <w:autoSpaceDE w:val="0"/>
        <w:autoSpaceDN w:val="0"/>
        <w:adjustRightInd w:val="0"/>
        <w:spacing w:after="0" w:line="252" w:lineRule="auto"/>
        <w:rPr>
          <w:rFonts w:ascii="Times New Roman" w:hAnsi="Times New Roman" w:cs="Times New Roman"/>
        </w:rPr>
      </w:pPr>
      <w:r>
        <w:br/>
      </w:r>
      <w:r w:rsidR="000D78A2">
        <w:rPr>
          <w:rFonts w:ascii="Arial" w:hAnsi="Arial" w:cs="Arial"/>
        </w:rPr>
        <w:t>Yn ystod y traethawd yma byddaf yn edrych ar Gynllun Datblygu Ysgol (CDY) ac yn adfyfyrio ar sut mae’r ysgol wedi mynd ati i weithredu un agwedd o’r CDY. Byddaf yn defnyddio ffynonellau dilys i gefnogi'r pwyntiau y byddaf yn ei wneud ac yn ysgrifennu yn feirniadol sut y roedden nhw wedi mynd i’r afael gyda’r targed yma. Byddaf yn sôn am sut y dylai'r camau hyn cael ei weithredu yn yr ysgol er mwyn sicrhau ei fod yn llwyddiannus ac yn cael effaith ar yr ysgol a’r disgyblion. Prif ffocws CDY yr ysgol yw datblygu medrau llafar y disgyblion yn y Gymraeg yn dilyn argymhellion y rheoli perfformiad yn syth ar ôl i ysgolion ail agor yn dilyn y cyfnod clo. Mae’r ysgol wedi ei leoli mewn ardal drefol ac yn ysgol sydd yn darparu addysg i blant o 3-18 felly mae yna nifer fawr o dargedau sydd yn amrywio o’r cynradd i’r uwchradd. Mae yna dros 600 o blant yn yr ysgol yn ôl cyfrifiad 2021 ond mae’r ysgol yn tyfu ac yn tyfu gan fod yna bwyslais mawr ar addysg Gymraeg yn yr ardal. Mae 8% o’r disgyblion yn derbyn prydiau ysgol am ddim (PYD) sydd yn isel iawn sydd yn pwysleisio bod yr ardal ddim yn un difreintiedig iawn. (Fy Ysgol Leol, 2018) Mae’r ysgol yn pwysleisio yn fawr ar ddatblygu Cwricwlwm i Gymru yn eu hysgol a dyma ei blaenoriaeth fwyaf fel maent yn nodi ar wefan yr ysgol. (Ysgol X, 2022)</w:t>
      </w:r>
    </w:p>
    <w:p w14:paraId="4550806D" w14:textId="77777777" w:rsidR="000D78A2" w:rsidRDefault="000D78A2" w:rsidP="000D78A2">
      <w:pPr>
        <w:autoSpaceDE w:val="0"/>
        <w:autoSpaceDN w:val="0"/>
        <w:adjustRightInd w:val="0"/>
        <w:spacing w:after="0" w:line="252" w:lineRule="auto"/>
        <w:rPr>
          <w:rFonts w:ascii="Times New Roman" w:hAnsi="Times New Roman" w:cs="Times New Roman"/>
        </w:rPr>
      </w:pPr>
      <w:r>
        <w:rPr>
          <w:rFonts w:ascii="Times New Roman" w:hAnsi="Times New Roman" w:cs="Times New Roman"/>
        </w:rPr>
        <w:tab/>
      </w:r>
      <w:r>
        <w:rPr>
          <w:rFonts w:ascii="Arial" w:hAnsi="Arial" w:cs="Arial"/>
        </w:rPr>
        <w:t xml:space="preserve">Diffinnir CDY gan nifer fel ffordd strategol o’r ysgol yn mynd ati i wneud gwelliannau yn yr ysgol (Alexander </w:t>
      </w:r>
      <w:proofErr w:type="spellStart"/>
      <w:r>
        <w:rPr>
          <w:rFonts w:ascii="Arial" w:hAnsi="Arial" w:cs="Arial"/>
        </w:rPr>
        <w:t>McLeod</w:t>
      </w:r>
      <w:proofErr w:type="spellEnd"/>
      <w:r>
        <w:rPr>
          <w:rFonts w:ascii="Arial" w:hAnsi="Arial" w:cs="Arial"/>
        </w:rPr>
        <w:t xml:space="preserve"> </w:t>
      </w:r>
      <w:proofErr w:type="spellStart"/>
      <w:r>
        <w:rPr>
          <w:rFonts w:ascii="Arial" w:hAnsi="Arial" w:cs="Arial"/>
        </w:rPr>
        <w:t>Primary</w:t>
      </w:r>
      <w:proofErr w:type="spellEnd"/>
      <w:r>
        <w:rPr>
          <w:rFonts w:ascii="Arial" w:hAnsi="Arial" w:cs="Arial"/>
        </w:rPr>
        <w:t xml:space="preserve"> </w:t>
      </w:r>
      <w:proofErr w:type="spellStart"/>
      <w:r>
        <w:rPr>
          <w:rFonts w:ascii="Arial" w:hAnsi="Arial" w:cs="Arial"/>
        </w:rPr>
        <w:t>School</w:t>
      </w:r>
      <w:proofErr w:type="spellEnd"/>
      <w:r>
        <w:rPr>
          <w:rFonts w:ascii="Arial" w:hAnsi="Arial" w:cs="Arial"/>
        </w:rPr>
        <w:t>, 2022). Mae cael CDY o fewn yr ysgol yn bwysig iawn gan ei fod yn sicrhau fod yna gynllun er mwyn gweithredu ar adroddiadau Estyn neu reoli perfformiad a bod y problemau dydd i ddydd ddim yn cael effaith ar eich cynlluniau tymor hir. (</w:t>
      </w:r>
      <w:proofErr w:type="spellStart"/>
      <w:r>
        <w:rPr>
          <w:rFonts w:ascii="Arial" w:hAnsi="Arial" w:cs="Arial"/>
        </w:rPr>
        <w:t>Pfau</w:t>
      </w:r>
      <w:proofErr w:type="spellEnd"/>
      <w:r>
        <w:rPr>
          <w:rFonts w:ascii="Arial" w:hAnsi="Arial" w:cs="Arial"/>
        </w:rPr>
        <w:t xml:space="preserve">, 2002) Mae CDY yr ysgol yn rhywbeth mae’r ysgol eu hunain yn gorfod datblygu </w:t>
      </w:r>
      <w:r>
        <w:rPr>
          <w:rFonts w:ascii="Arial" w:hAnsi="Arial" w:cs="Arial"/>
          <w:i/>
          <w:iCs/>
        </w:rPr>
        <w:t xml:space="preserve">“A </w:t>
      </w:r>
      <w:proofErr w:type="spellStart"/>
      <w:r>
        <w:rPr>
          <w:rFonts w:ascii="Arial" w:hAnsi="Arial" w:cs="Arial"/>
          <w:i/>
          <w:iCs/>
        </w:rPr>
        <w:t>Policy</w:t>
      </w:r>
      <w:proofErr w:type="spellEnd"/>
      <w:r>
        <w:rPr>
          <w:rFonts w:ascii="Arial" w:hAnsi="Arial" w:cs="Arial"/>
          <w:i/>
          <w:iCs/>
        </w:rPr>
        <w:t xml:space="preserve"> </w:t>
      </w:r>
      <w:proofErr w:type="spellStart"/>
      <w:r>
        <w:rPr>
          <w:rFonts w:ascii="Arial" w:hAnsi="Arial" w:cs="Arial"/>
          <w:i/>
          <w:iCs/>
        </w:rPr>
        <w:t>for</w:t>
      </w:r>
      <w:proofErr w:type="spellEnd"/>
      <w:r>
        <w:rPr>
          <w:rFonts w:ascii="Arial" w:hAnsi="Arial" w:cs="Arial"/>
          <w:i/>
          <w:iCs/>
        </w:rPr>
        <w:t xml:space="preserve"> </w:t>
      </w:r>
      <w:proofErr w:type="spellStart"/>
      <w:r>
        <w:rPr>
          <w:rFonts w:ascii="Arial" w:hAnsi="Arial" w:cs="Arial"/>
          <w:i/>
          <w:iCs/>
        </w:rPr>
        <w:t>School</w:t>
      </w:r>
      <w:proofErr w:type="spellEnd"/>
      <w:r>
        <w:rPr>
          <w:rFonts w:ascii="Arial" w:hAnsi="Arial" w:cs="Arial"/>
          <w:i/>
          <w:iCs/>
        </w:rPr>
        <w:t xml:space="preserve"> </w:t>
      </w:r>
      <w:proofErr w:type="spellStart"/>
      <w:r>
        <w:rPr>
          <w:rFonts w:ascii="Arial" w:hAnsi="Arial" w:cs="Arial"/>
          <w:i/>
          <w:iCs/>
        </w:rPr>
        <w:t>Improvement</w:t>
      </w:r>
      <w:proofErr w:type="spellEnd"/>
      <w:r>
        <w:rPr>
          <w:rFonts w:ascii="Arial" w:hAnsi="Arial" w:cs="Arial"/>
          <w:i/>
          <w:iCs/>
        </w:rPr>
        <w:t xml:space="preserve"> </w:t>
      </w:r>
      <w:proofErr w:type="spellStart"/>
      <w:r>
        <w:rPr>
          <w:rFonts w:ascii="Arial" w:hAnsi="Arial" w:cs="Arial"/>
          <w:i/>
          <w:iCs/>
        </w:rPr>
        <w:t>emphasises</w:t>
      </w:r>
      <w:proofErr w:type="spellEnd"/>
      <w:r>
        <w:rPr>
          <w:rFonts w:ascii="Arial" w:hAnsi="Arial" w:cs="Arial"/>
          <w:i/>
          <w:iCs/>
        </w:rPr>
        <w:t xml:space="preserve"> </w:t>
      </w:r>
      <w:proofErr w:type="spellStart"/>
      <w:r>
        <w:rPr>
          <w:rFonts w:ascii="Arial" w:hAnsi="Arial" w:cs="Arial"/>
          <w:i/>
          <w:iCs/>
        </w:rPr>
        <w:t>that</w:t>
      </w:r>
      <w:proofErr w:type="spellEnd"/>
      <w:r>
        <w:rPr>
          <w:rFonts w:ascii="Arial" w:hAnsi="Arial" w:cs="Arial"/>
          <w:i/>
          <w:iCs/>
        </w:rPr>
        <w:t xml:space="preserve"> </w:t>
      </w:r>
      <w:proofErr w:type="spellStart"/>
      <w:r>
        <w:rPr>
          <w:rFonts w:ascii="Arial" w:hAnsi="Arial" w:cs="Arial"/>
          <w:i/>
          <w:iCs/>
        </w:rPr>
        <w:t>school</w:t>
      </w:r>
      <w:proofErr w:type="spellEnd"/>
      <w:r>
        <w:rPr>
          <w:rFonts w:ascii="Arial" w:hAnsi="Arial" w:cs="Arial"/>
          <w:i/>
          <w:iCs/>
        </w:rPr>
        <w:t xml:space="preserve"> </w:t>
      </w:r>
      <w:proofErr w:type="spellStart"/>
      <w:r>
        <w:rPr>
          <w:rFonts w:ascii="Arial" w:hAnsi="Arial" w:cs="Arial"/>
          <w:i/>
          <w:iCs/>
        </w:rPr>
        <w:t>improvement</w:t>
      </w:r>
      <w:proofErr w:type="spellEnd"/>
      <w:r>
        <w:rPr>
          <w:rFonts w:ascii="Arial" w:hAnsi="Arial" w:cs="Arial"/>
          <w:i/>
          <w:iCs/>
        </w:rPr>
        <w:t xml:space="preserve"> is </w:t>
      </w:r>
      <w:proofErr w:type="spellStart"/>
      <w:r>
        <w:rPr>
          <w:rFonts w:ascii="Arial" w:hAnsi="Arial" w:cs="Arial"/>
          <w:i/>
          <w:iCs/>
        </w:rPr>
        <w:t>first</w:t>
      </w:r>
      <w:proofErr w:type="spellEnd"/>
      <w:r>
        <w:rPr>
          <w:rFonts w:ascii="Arial" w:hAnsi="Arial" w:cs="Arial"/>
          <w:i/>
          <w:iCs/>
        </w:rPr>
        <w:t xml:space="preserve"> </w:t>
      </w:r>
      <w:proofErr w:type="spellStart"/>
      <w:r>
        <w:rPr>
          <w:rFonts w:ascii="Arial" w:hAnsi="Arial" w:cs="Arial"/>
          <w:i/>
          <w:iCs/>
        </w:rPr>
        <w:t>and</w:t>
      </w:r>
      <w:proofErr w:type="spellEnd"/>
      <w:r>
        <w:rPr>
          <w:rFonts w:ascii="Arial" w:hAnsi="Arial" w:cs="Arial"/>
          <w:i/>
          <w:iCs/>
        </w:rPr>
        <w:t xml:space="preserve"> </w:t>
      </w:r>
      <w:proofErr w:type="spellStart"/>
      <w:r>
        <w:rPr>
          <w:rFonts w:ascii="Arial" w:hAnsi="Arial" w:cs="Arial"/>
          <w:i/>
          <w:iCs/>
        </w:rPr>
        <w:t>foremost</w:t>
      </w:r>
      <w:proofErr w:type="spellEnd"/>
      <w:r>
        <w:rPr>
          <w:rFonts w:ascii="Arial" w:hAnsi="Arial" w:cs="Arial"/>
          <w:i/>
          <w:iCs/>
        </w:rPr>
        <w:t xml:space="preserve"> the </w:t>
      </w:r>
      <w:proofErr w:type="spellStart"/>
      <w:r>
        <w:rPr>
          <w:rFonts w:ascii="Arial" w:hAnsi="Arial" w:cs="Arial"/>
          <w:i/>
          <w:iCs/>
        </w:rPr>
        <w:t>responsibility</w:t>
      </w:r>
      <w:proofErr w:type="spellEnd"/>
      <w:r>
        <w:rPr>
          <w:rFonts w:ascii="Arial" w:hAnsi="Arial" w:cs="Arial"/>
          <w:i/>
          <w:iCs/>
        </w:rPr>
        <w:t xml:space="preserve"> of the </w:t>
      </w:r>
      <w:proofErr w:type="spellStart"/>
      <w:r>
        <w:rPr>
          <w:rFonts w:ascii="Arial" w:hAnsi="Arial" w:cs="Arial"/>
          <w:i/>
          <w:iCs/>
        </w:rPr>
        <w:t>school</w:t>
      </w:r>
      <w:proofErr w:type="spellEnd"/>
      <w:r>
        <w:rPr>
          <w:rFonts w:ascii="Arial" w:hAnsi="Arial" w:cs="Arial"/>
          <w:i/>
          <w:iCs/>
        </w:rPr>
        <w:t xml:space="preserve">.” </w:t>
      </w:r>
      <w:r>
        <w:rPr>
          <w:rFonts w:ascii="Arial" w:hAnsi="Arial" w:cs="Arial"/>
        </w:rPr>
        <w:t xml:space="preserve">( </w:t>
      </w:r>
      <w:proofErr w:type="spellStart"/>
      <w:r>
        <w:rPr>
          <w:rFonts w:ascii="Arial" w:hAnsi="Arial" w:cs="Arial"/>
        </w:rPr>
        <w:t>Department</w:t>
      </w:r>
      <w:proofErr w:type="spellEnd"/>
      <w:r>
        <w:rPr>
          <w:rFonts w:ascii="Arial" w:hAnsi="Arial" w:cs="Arial"/>
        </w:rPr>
        <w:t xml:space="preserve"> of </w:t>
      </w:r>
      <w:proofErr w:type="spellStart"/>
      <w:r>
        <w:rPr>
          <w:rFonts w:ascii="Arial" w:hAnsi="Arial" w:cs="Arial"/>
        </w:rPr>
        <w:t>Education</w:t>
      </w:r>
      <w:proofErr w:type="spellEnd"/>
      <w:r>
        <w:rPr>
          <w:rFonts w:ascii="Arial" w:hAnsi="Arial" w:cs="Arial"/>
        </w:rPr>
        <w:t xml:space="preserve">, 2021) </w:t>
      </w:r>
      <w:r>
        <w:rPr>
          <w:rFonts w:ascii="Arial" w:hAnsi="Arial" w:cs="Arial"/>
          <w:color w:val="222222"/>
        </w:rPr>
        <w:t xml:space="preserve">Noda </w:t>
      </w:r>
      <w:proofErr w:type="spellStart"/>
      <w:r>
        <w:rPr>
          <w:rFonts w:ascii="Arial" w:hAnsi="Arial" w:cs="Arial"/>
          <w:color w:val="222222"/>
        </w:rPr>
        <w:t>Broadhead</w:t>
      </w:r>
      <w:proofErr w:type="spellEnd"/>
      <w:r>
        <w:rPr>
          <w:rFonts w:ascii="Arial" w:hAnsi="Arial" w:cs="Arial"/>
          <w:color w:val="222222"/>
        </w:rPr>
        <w:t xml:space="preserve"> </w:t>
      </w:r>
      <w:proofErr w:type="spellStart"/>
      <w:r>
        <w:rPr>
          <w:rFonts w:ascii="Arial" w:hAnsi="Arial" w:cs="Arial"/>
          <w:color w:val="222222"/>
        </w:rPr>
        <w:t>et</w:t>
      </w:r>
      <w:proofErr w:type="spellEnd"/>
      <w:r>
        <w:rPr>
          <w:rFonts w:ascii="Arial" w:hAnsi="Arial" w:cs="Arial"/>
          <w:color w:val="222222"/>
        </w:rPr>
        <w:t xml:space="preserve"> </w:t>
      </w:r>
      <w:proofErr w:type="spellStart"/>
      <w:r>
        <w:rPr>
          <w:rFonts w:ascii="Arial" w:hAnsi="Arial" w:cs="Arial"/>
          <w:color w:val="222222"/>
        </w:rPr>
        <w:t>al</w:t>
      </w:r>
      <w:proofErr w:type="spellEnd"/>
      <w:r>
        <w:rPr>
          <w:rFonts w:ascii="Arial" w:hAnsi="Arial" w:cs="Arial"/>
          <w:color w:val="222222"/>
        </w:rPr>
        <w:t>()  bod prifathrawon nawr ar ôl amser ac yn deall sut i ddefnyddio CDY yn dechrau dod yn fwy cyfarwydd gyda’r broses ei bod yn cael effaith cadarnhaol arnynt ar sut i ddefnyddio CDY. Amlinella hyn bwysigrwydd ysgolion yn mynd ati i barhau i ddefnyddio ac i addasu'r CDY yn rheolaidd a newid eu blaenoriaethau yn dibynnu ar adborth a cheir. Mae systemau addysg ar draws y byd yn dibynnu yn fawr ar CDY ysgolion er mwyn gwneud cynnydd mewn byd addysg (</w:t>
      </w:r>
      <w:proofErr w:type="spellStart"/>
      <w:r>
        <w:rPr>
          <w:rFonts w:ascii="Arial" w:hAnsi="Arial" w:cs="Arial"/>
          <w:color w:val="222222"/>
        </w:rPr>
        <w:t>Darling</w:t>
      </w:r>
      <w:proofErr w:type="spellEnd"/>
      <w:r>
        <w:rPr>
          <w:rFonts w:ascii="Arial" w:hAnsi="Arial" w:cs="Arial"/>
          <w:color w:val="222222"/>
        </w:rPr>
        <w:t xml:space="preserve">-Hammond </w:t>
      </w:r>
      <w:proofErr w:type="spellStart"/>
      <w:r>
        <w:rPr>
          <w:rFonts w:ascii="Arial" w:hAnsi="Arial" w:cs="Arial"/>
          <w:color w:val="222222"/>
        </w:rPr>
        <w:t>et</w:t>
      </w:r>
      <w:proofErr w:type="spellEnd"/>
      <w:r>
        <w:rPr>
          <w:rFonts w:ascii="Arial" w:hAnsi="Arial" w:cs="Arial"/>
          <w:color w:val="222222"/>
        </w:rPr>
        <w:t xml:space="preserve"> </w:t>
      </w:r>
      <w:proofErr w:type="spellStart"/>
      <w:r>
        <w:rPr>
          <w:rFonts w:ascii="Arial" w:hAnsi="Arial" w:cs="Arial"/>
          <w:color w:val="222222"/>
        </w:rPr>
        <w:t>al</w:t>
      </w:r>
      <w:proofErr w:type="spellEnd"/>
      <w:r>
        <w:rPr>
          <w:rFonts w:ascii="Arial" w:hAnsi="Arial" w:cs="Arial"/>
          <w:color w:val="222222"/>
        </w:rPr>
        <w:t>, 2009). Mae Bell(2002) yn cytuno gyda hyn ac yn nodi pa mor bwysig yw bod cynllunio'r CDY ar y cyd a bod bob aelod yn deall y dibenion gan fydd hyn yn gwella'r ymarfer yn yr ysgol yn fawr iawn ac yn sicrhau datblygiad y disgyblion.</w:t>
      </w:r>
    </w:p>
    <w:p w14:paraId="3C5BC072"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Fel rhan o CDY Ysgol X mae yn nodi fel un o’r targedau eu bod nhw am ddatblygu sgiliau llafar y disgyblion gan fod hyn wedi dirywio yn dilyn y cyfnod clo oherwydd roedd y disgyblion yn gweld llai o bobl ac yn treulio amser ar y sgrin. Mae adroddiad gan Jeffreys(2021) yn datgan allan o 58 ysgol a gymerodd rhan yn yr ymchwil roedd 96% </w:t>
      </w:r>
      <w:r>
        <w:rPr>
          <w:rFonts w:ascii="Arial" w:hAnsi="Arial" w:cs="Arial"/>
        </w:rPr>
        <w:lastRenderedPageBreak/>
        <w:t xml:space="preserve">ohonynt yn poeni am leferydd ac iaith eu disgyblion. Mae CDY yr ysgol wedi cael ei ddatblygu yn dilyn y rheoli perfformiad a wnaed, mae CDY yna i liwio'r datblygiad a sicrhau bod yr ysgol yn gallu rhoi trywydd i’r ysgol fynd ati i ddatblygu a gwella ei ymarfer. Mae Llywodraeth Cymru (2014) yn nodi taw dylai bob CDY fynd ati i sicrhau bod yr ysgol yn mynd ati i ddatblygu'r blaenoriaethau cenedlaethol sef sgiliau llythrennedd, rhifedd a’r effaith ar dlodi ar gyrhaeddiad addysgol. Mae’r ysgol yn un sy’n darparu addysg Cymraeg i blant o 3-16 ac mi sylweddolon nhw ar y dirywiad mewn sgiliau llafar y plant ond yn enwedig trwy gyfrwng y Gymraeg felly penderfynwyd gwneud hyn yn un o’r blaenoriaethau ar gyfer y flwyddyn ysgol yma a sicrhau bod y plant yn gwneud datblygiad yn ôl y camau cynnydd (Llywodraeth Cymru, 2020a). Roedd yr ysgol wedi sylweddoli yn syth ar hyn ac mae ymchwil gan </w:t>
      </w:r>
      <w:proofErr w:type="spellStart"/>
      <w:r>
        <w:rPr>
          <w:rFonts w:ascii="Arial" w:hAnsi="Arial" w:cs="Arial"/>
        </w:rPr>
        <w:t>Charney</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(2021) yn datgan “</w:t>
      </w:r>
      <w:r>
        <w:rPr>
          <w:rFonts w:ascii="Times New Roman" w:hAnsi="Times New Roman" w:cs="Times New Roman"/>
          <w:color w:val="333333"/>
        </w:rPr>
        <w:t xml:space="preserve"> </w:t>
      </w:r>
      <w:proofErr w:type="spellStart"/>
      <w:r>
        <w:rPr>
          <w:rFonts w:ascii="Arial" w:hAnsi="Arial" w:cs="Arial"/>
          <w:color w:val="333333"/>
        </w:rPr>
        <w:t>Although</w:t>
      </w:r>
      <w:proofErr w:type="spellEnd"/>
      <w:r>
        <w:rPr>
          <w:rFonts w:ascii="Arial" w:hAnsi="Arial" w:cs="Arial"/>
          <w:color w:val="333333"/>
        </w:rPr>
        <w:t xml:space="preserve"> </w:t>
      </w:r>
      <w:proofErr w:type="spellStart"/>
      <w:r>
        <w:rPr>
          <w:rFonts w:ascii="Arial" w:hAnsi="Arial" w:cs="Arial"/>
          <w:color w:val="333333"/>
        </w:rPr>
        <w:t>necessary</w:t>
      </w:r>
      <w:proofErr w:type="spellEnd"/>
      <w:r>
        <w:rPr>
          <w:rFonts w:ascii="Arial" w:hAnsi="Arial" w:cs="Arial"/>
          <w:color w:val="333333"/>
        </w:rPr>
        <w:t xml:space="preserve">, </w:t>
      </w:r>
      <w:proofErr w:type="spellStart"/>
      <w:r>
        <w:rPr>
          <w:rFonts w:ascii="Arial" w:hAnsi="Arial" w:cs="Arial"/>
          <w:color w:val="333333"/>
        </w:rPr>
        <w:t>these</w:t>
      </w:r>
      <w:proofErr w:type="spellEnd"/>
      <w:r>
        <w:rPr>
          <w:rFonts w:ascii="Arial" w:hAnsi="Arial" w:cs="Arial"/>
          <w:color w:val="333333"/>
        </w:rPr>
        <w:t xml:space="preserve"> </w:t>
      </w:r>
      <w:proofErr w:type="spellStart"/>
      <w:r>
        <w:rPr>
          <w:rFonts w:ascii="Arial" w:hAnsi="Arial" w:cs="Arial"/>
          <w:color w:val="333333"/>
        </w:rPr>
        <w:t>practices</w:t>
      </w:r>
      <w:proofErr w:type="spellEnd"/>
      <w:r>
        <w:rPr>
          <w:rFonts w:ascii="Arial" w:hAnsi="Arial" w:cs="Arial"/>
          <w:color w:val="333333"/>
        </w:rPr>
        <w:t xml:space="preserve"> </w:t>
      </w:r>
      <w:proofErr w:type="spellStart"/>
      <w:r>
        <w:rPr>
          <w:rFonts w:ascii="Arial" w:hAnsi="Arial" w:cs="Arial"/>
          <w:color w:val="333333"/>
        </w:rPr>
        <w:t>may</w:t>
      </w:r>
      <w:proofErr w:type="spellEnd"/>
      <w:r>
        <w:rPr>
          <w:rFonts w:ascii="Arial" w:hAnsi="Arial" w:cs="Arial"/>
          <w:color w:val="333333"/>
        </w:rPr>
        <w:t xml:space="preserve"> </w:t>
      </w:r>
      <w:proofErr w:type="spellStart"/>
      <w:r>
        <w:rPr>
          <w:rFonts w:ascii="Arial" w:hAnsi="Arial" w:cs="Arial"/>
          <w:color w:val="333333"/>
        </w:rPr>
        <w:t>have</w:t>
      </w:r>
      <w:proofErr w:type="spellEnd"/>
      <w:r>
        <w:rPr>
          <w:rFonts w:ascii="Arial" w:hAnsi="Arial" w:cs="Arial"/>
          <w:color w:val="333333"/>
        </w:rPr>
        <w:t xml:space="preserve"> </w:t>
      </w:r>
      <w:proofErr w:type="spellStart"/>
      <w:r>
        <w:rPr>
          <w:rFonts w:ascii="Arial" w:hAnsi="Arial" w:cs="Arial"/>
          <w:color w:val="333333"/>
        </w:rPr>
        <w:t>unintended</w:t>
      </w:r>
      <w:proofErr w:type="spellEnd"/>
      <w:r>
        <w:rPr>
          <w:rFonts w:ascii="Arial" w:hAnsi="Arial" w:cs="Arial"/>
          <w:color w:val="333333"/>
        </w:rPr>
        <w:t xml:space="preserve"> </w:t>
      </w:r>
      <w:proofErr w:type="spellStart"/>
      <w:r>
        <w:rPr>
          <w:rFonts w:ascii="Arial" w:hAnsi="Arial" w:cs="Arial"/>
          <w:color w:val="333333"/>
        </w:rPr>
        <w:t>consequences</w:t>
      </w:r>
      <w:proofErr w:type="spellEnd"/>
      <w:r>
        <w:rPr>
          <w:rFonts w:ascii="Arial" w:hAnsi="Arial" w:cs="Arial"/>
          <w:color w:val="333333"/>
        </w:rPr>
        <w:t xml:space="preserve"> </w:t>
      </w:r>
      <w:proofErr w:type="spellStart"/>
      <w:r>
        <w:rPr>
          <w:rFonts w:ascii="Arial" w:hAnsi="Arial" w:cs="Arial"/>
          <w:color w:val="333333"/>
        </w:rPr>
        <w:t>on</w:t>
      </w:r>
      <w:proofErr w:type="spellEnd"/>
      <w:r>
        <w:rPr>
          <w:rFonts w:ascii="Arial" w:hAnsi="Arial" w:cs="Arial"/>
          <w:color w:val="333333"/>
        </w:rPr>
        <w:t xml:space="preserve"> </w:t>
      </w:r>
      <w:proofErr w:type="spellStart"/>
      <w:r>
        <w:rPr>
          <w:rFonts w:ascii="Arial" w:hAnsi="Arial" w:cs="Arial"/>
          <w:color w:val="333333"/>
        </w:rPr>
        <w:t>children’s</w:t>
      </w:r>
      <w:proofErr w:type="spellEnd"/>
      <w:r>
        <w:rPr>
          <w:rFonts w:ascii="Arial" w:hAnsi="Arial" w:cs="Arial"/>
          <w:color w:val="333333"/>
        </w:rPr>
        <w:t xml:space="preserve"> </w:t>
      </w:r>
      <w:proofErr w:type="spellStart"/>
      <w:r>
        <w:rPr>
          <w:rFonts w:ascii="Arial" w:hAnsi="Arial" w:cs="Arial"/>
          <w:color w:val="333333"/>
        </w:rPr>
        <w:t>language</w:t>
      </w:r>
      <w:proofErr w:type="spellEnd"/>
      <w:r>
        <w:rPr>
          <w:rFonts w:ascii="Arial" w:hAnsi="Arial" w:cs="Arial"/>
          <w:color w:val="333333"/>
        </w:rPr>
        <w:t xml:space="preserve"> </w:t>
      </w:r>
      <w:proofErr w:type="spellStart"/>
      <w:r>
        <w:rPr>
          <w:rFonts w:ascii="Arial" w:hAnsi="Arial" w:cs="Arial"/>
          <w:color w:val="333333"/>
        </w:rPr>
        <w:t>and</w:t>
      </w:r>
      <w:proofErr w:type="spellEnd"/>
      <w:r>
        <w:rPr>
          <w:rFonts w:ascii="Arial" w:hAnsi="Arial" w:cs="Arial"/>
          <w:color w:val="333333"/>
        </w:rPr>
        <w:t xml:space="preserve"> </w:t>
      </w:r>
      <w:proofErr w:type="spellStart"/>
      <w:r>
        <w:rPr>
          <w:rFonts w:ascii="Arial" w:hAnsi="Arial" w:cs="Arial"/>
          <w:color w:val="333333"/>
        </w:rPr>
        <w:t>communication</w:t>
      </w:r>
      <w:proofErr w:type="spellEnd"/>
      <w:r>
        <w:rPr>
          <w:rFonts w:ascii="Arial" w:hAnsi="Arial" w:cs="Arial"/>
          <w:color w:val="333333"/>
        </w:rPr>
        <w:t xml:space="preserve"> </w:t>
      </w:r>
      <w:proofErr w:type="spellStart"/>
      <w:r>
        <w:rPr>
          <w:rFonts w:ascii="Arial" w:hAnsi="Arial" w:cs="Arial"/>
          <w:color w:val="333333"/>
        </w:rPr>
        <w:t>skills</w:t>
      </w:r>
      <w:proofErr w:type="spellEnd"/>
      <w:r>
        <w:rPr>
          <w:rFonts w:ascii="Arial" w:hAnsi="Arial" w:cs="Arial"/>
          <w:color w:val="333333"/>
        </w:rPr>
        <w:t xml:space="preserve"> </w:t>
      </w:r>
      <w:proofErr w:type="spellStart"/>
      <w:r>
        <w:rPr>
          <w:rFonts w:ascii="Arial" w:hAnsi="Arial" w:cs="Arial"/>
          <w:color w:val="333333"/>
        </w:rPr>
        <w:t>during</w:t>
      </w:r>
      <w:proofErr w:type="spellEnd"/>
      <w:r>
        <w:rPr>
          <w:rFonts w:ascii="Arial" w:hAnsi="Arial" w:cs="Arial"/>
          <w:color w:val="333333"/>
        </w:rPr>
        <w:t xml:space="preserve"> </w:t>
      </w:r>
      <w:proofErr w:type="spellStart"/>
      <w:r>
        <w:rPr>
          <w:rFonts w:ascii="Arial" w:hAnsi="Arial" w:cs="Arial"/>
          <w:color w:val="333333"/>
        </w:rPr>
        <w:t>their</w:t>
      </w:r>
      <w:proofErr w:type="spellEnd"/>
      <w:r>
        <w:rPr>
          <w:rFonts w:ascii="Arial" w:hAnsi="Arial" w:cs="Arial"/>
          <w:color w:val="333333"/>
        </w:rPr>
        <w:t xml:space="preserve"> </w:t>
      </w:r>
      <w:proofErr w:type="spellStart"/>
      <w:r>
        <w:rPr>
          <w:rFonts w:ascii="Arial" w:hAnsi="Arial" w:cs="Arial"/>
          <w:color w:val="333333"/>
        </w:rPr>
        <w:t>critical</w:t>
      </w:r>
      <w:proofErr w:type="spellEnd"/>
      <w:r>
        <w:rPr>
          <w:rFonts w:ascii="Arial" w:hAnsi="Arial" w:cs="Arial"/>
          <w:color w:val="333333"/>
        </w:rPr>
        <w:t xml:space="preserve"> </w:t>
      </w:r>
      <w:proofErr w:type="spellStart"/>
      <w:r>
        <w:rPr>
          <w:rFonts w:ascii="Arial" w:hAnsi="Arial" w:cs="Arial"/>
          <w:color w:val="333333"/>
        </w:rPr>
        <w:t>development</w:t>
      </w:r>
      <w:proofErr w:type="spellEnd"/>
      <w:r>
        <w:rPr>
          <w:rFonts w:ascii="Arial" w:hAnsi="Arial" w:cs="Arial"/>
          <w:color w:val="333333"/>
        </w:rPr>
        <w:t xml:space="preserve"> </w:t>
      </w:r>
      <w:proofErr w:type="spellStart"/>
      <w:r>
        <w:rPr>
          <w:rFonts w:ascii="Arial" w:hAnsi="Arial" w:cs="Arial"/>
          <w:color w:val="333333"/>
        </w:rPr>
        <w:t>years</w:t>
      </w:r>
      <w:proofErr w:type="spellEnd"/>
      <w:r>
        <w:rPr>
          <w:rFonts w:ascii="Arial" w:hAnsi="Arial" w:cs="Arial"/>
          <w:color w:val="333333"/>
        </w:rPr>
        <w:t xml:space="preserve">.”. </w:t>
      </w:r>
      <w:r>
        <w:rPr>
          <w:rFonts w:ascii="Arial" w:hAnsi="Arial" w:cs="Arial"/>
        </w:rPr>
        <w:t xml:space="preserve">Amlinella hyn yr effaith mae cyfnod clo wedi cael ar sgiliau cyfathrebu'r disgyblion a sut mae angen mynd ati i ddatblygu hyn ymhellach a sicrhau bod y disgyblion yn gwneud cynnydd yn y maes yma. Mae Buckley (2003) yn nodi bod sgiliau lleferydd ac iaith yn hanfodol ar gyfer datblygiad a bod y rhain yn sail am eu lles cymdeithasol ac emosiynol y disgyblion. Roedd yr ysgol am sicrhau bod y disgyblion yn medru cyfathrebu gyda’i gilydd ond hefyd gyda’r athrawon er mwyn eu bod nhw yn gallu dweud beth yw eu problemau nhw a sicrhau bod eu lles emosiynol nhw yn dda. Mae </w:t>
      </w:r>
      <w:proofErr w:type="spellStart"/>
      <w:r>
        <w:rPr>
          <w:rFonts w:ascii="Arial" w:hAnsi="Arial" w:cs="Arial"/>
        </w:rPr>
        <w:t>Bloom</w:t>
      </w:r>
      <w:proofErr w:type="spellEnd"/>
      <w:r>
        <w:rPr>
          <w:rFonts w:ascii="Arial" w:hAnsi="Arial" w:cs="Arial"/>
        </w:rPr>
        <w:t xml:space="preserve"> (1988) yn nodi bod cyfathrebu disgyblion yn bwysig a'u bwrpas yn enwedig yng nghyfnodau cynnar yw i ddisgyblion gyfathrebu drwy ddweud beth sydd yn eu poeni neu beth maen nhw eisiau.</w:t>
      </w:r>
    </w:p>
    <w:p w14:paraId="26F2B001"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Mae’r ysgol wedi sylweddoli sut mae hyder y disgyblion i gyfathrebu yn y dosbarth wedi lleihau ac mae hyn yn rhywbeth mae </w:t>
      </w:r>
      <w:proofErr w:type="spellStart"/>
      <w:r>
        <w:rPr>
          <w:rFonts w:ascii="Arial" w:hAnsi="Arial" w:cs="Arial"/>
        </w:rPr>
        <w:t>Thakur</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(2020) yn nodi sut mae'r cyfnodau yna adref wedi lleihau hunan barch y disgyblion a'u bod nhw wedi colli hyder. Mae hyn yn rhywbeth sydd yn amlwg wrth i ddisgyblion gyfathrebu yn enwedig yn y Gymraeg gan fod rhai heb eu defnyddio am fisoedd. Mae’r ysgol am sicrhau bod gweledigaeth y Llywodraeth o gyrraedd miliwn o siaradwyr Cymraeg erbyn 2050 yn cael eu gwireddu ac mae sicrhau'r sgiliau llafar yma yn yr ysgol gynradd yn hanfodol ar gyfer gwneud hynny.(Llywodraeth Cymru, 2017) Yn ogystal â hyn mae </w:t>
      </w:r>
      <w:proofErr w:type="spellStart"/>
      <w:r>
        <w:rPr>
          <w:rFonts w:ascii="Arial" w:hAnsi="Arial" w:cs="Arial"/>
        </w:rPr>
        <w:t>Donaldson</w:t>
      </w:r>
      <w:proofErr w:type="spellEnd"/>
      <w:r>
        <w:rPr>
          <w:rFonts w:ascii="Arial" w:hAnsi="Arial" w:cs="Arial"/>
        </w:rPr>
        <w:t>(2015) yn nodi yn yr adolygiad ar system addysg yng Nghymru y dylai disgyblion erbyn eu bod yn gadael ysgol fod yn effeithiol wrth iddynt gyfathrebu yn y Gymraeg a’r Saesneg. Pwysleisia hyn ar bwysigrwydd yr ysgol wrth iddynt geisio datrys y broblem yma yn eu hysgol a cheisio mynd ati i ddatblygu'r ysgol yn dilyn cwblhau CDY. Mae sicrhau bod medrau llafar y disgyblion yn bwysig ar gyfer nifer wahanol o resymau ac mae angen sicrhau bod y disgyblion yn gallu cyfathrebu yn enwedig nawr er mwyn sicrhau bod y disgyblion yn cyrraedd y 4 diben fel rhan o Gwricwlwm i Gymru (Llywodraeth Cymru, 2020a)</w:t>
      </w:r>
    </w:p>
    <w:p w14:paraId="4756E0FE"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Mae CDY ysgol fel arfer wedi cael ei rhannu mewn i dargedau sydd wedi cael ei flaenoriaethu ac yna o dan rain maent yn nodi pam fod hyn yn darged a sut penderfynwyd ar y targed yma, Roedd yr ysgol wedi cynllunio eu CDY yn dilyn ymweliad gan y sir wrth iddynt aros am eu hymweliad oddi wrth Estyn. Roedd y sir wedi rhoi targedau i’r ysgol ac wedi penderfynu bod angen i’r ysgol ddatblygu mewn rhai ardaloedd ac felly penderfynodd yr ysgol wneud hunan arfarniad a sicrhau eu bod nhw yn gwneud hunan werthusiad ar beth oedd angen iddynt wella arni. Roedd yr hunan werthusiad yn bwysig iawn gan fod yr athrawon i gyd yn gwneud hyn ac yn adnabod beth oedd angen datblygu yn eu dosbarthiadau nhw ac yna roedden nhw yn gallu gweld ar draws yr ysgol beth oedd y problemau mwyaf cyfarwydd er mwyn rhoi hyn fel y flaenoriaeth fwyaf fel rhan o’r CDY. Mae </w:t>
      </w:r>
      <w:proofErr w:type="spellStart"/>
      <w:r>
        <w:rPr>
          <w:rFonts w:ascii="Arial" w:hAnsi="Arial" w:cs="Arial"/>
        </w:rPr>
        <w:t>Guskey</w:t>
      </w:r>
      <w:proofErr w:type="spellEnd"/>
      <w:r>
        <w:rPr>
          <w:rFonts w:ascii="Arial" w:hAnsi="Arial" w:cs="Arial"/>
        </w:rPr>
        <w:t xml:space="preserve">(2000) yn nodi bod angen i’r hunan werthusiad neu arfarniad cael ei gario allan yn aml er mwyn sicrhau bod y cynnydd yn gallu cael ei dracio ac os nad oes cynnydd yn cael ei wneud y bod yr ysgol yn medru mynd ati i sicrhau bod yna gynllun newydd i sicrhau bod blaenoriaeth yr ysgol yn cael ei wireddu. Mae sicrhau bod y gwerthusiad yma yn cael ei wneud yn effeithiol yn bwysig iawn gan efallai bydd rhai yn anwybyddu problemau yn ei </w:t>
      </w:r>
      <w:r>
        <w:rPr>
          <w:rFonts w:ascii="Arial" w:hAnsi="Arial" w:cs="Arial"/>
        </w:rPr>
        <w:lastRenderedPageBreak/>
        <w:t xml:space="preserve">ymarfer nhw. Mae hyn yn rhywbeth sydd efallai yn gadael y dull yma i lawr gan fod yr ysgol efallai ddim yn sicr o sut i gwblhau hunan werthusiad yn gywir. Mae </w:t>
      </w:r>
      <w:proofErr w:type="spellStart"/>
      <w:r>
        <w:rPr>
          <w:rFonts w:ascii="Arial" w:hAnsi="Arial" w:cs="Arial"/>
        </w:rPr>
        <w:t>Puma</w:t>
      </w:r>
      <w:proofErr w:type="spellEnd"/>
      <w:r>
        <w:rPr>
          <w:rFonts w:ascii="Arial" w:hAnsi="Arial" w:cs="Arial"/>
        </w:rPr>
        <w:t xml:space="preserve"> a </w:t>
      </w:r>
      <w:proofErr w:type="spellStart"/>
      <w:r>
        <w:rPr>
          <w:rFonts w:ascii="Arial" w:hAnsi="Arial" w:cs="Arial"/>
        </w:rPr>
        <w:t>Raphael</w:t>
      </w:r>
      <w:proofErr w:type="spellEnd"/>
      <w:r>
        <w:rPr>
          <w:rFonts w:ascii="Arial" w:hAnsi="Arial" w:cs="Arial"/>
        </w:rPr>
        <w:t xml:space="preserve"> (2001)  wedi gwneud ymchwil ac wedi creu pwyntiau i helpu athrawon fynd ati i wneud y gwerthusiadau yma ac maent yn nodi bod hi yn bwysig i athrawon eraill fod yn barod i fod yn gritigol o’i gilydd a sicrhau bod pawb yn derbyn beirniadaeth ac yna yn gweithredu ar hyn.</w:t>
      </w:r>
    </w:p>
    <w:p w14:paraId="6B0246D0"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Yn ogystal â hyn roedd yr ysgol wedi edrych ar ddata'r disgyblion dros y flwyddyn cynt ac maent yn tracio'r data yn gyson trwy roi tasgau craidd i’r disgyblion a lefelu'r disgyblion yn dilyn y tasgau yma. Roedd hyn yn sicrhau bod y data yn gyfredol ac yn syml er mwyn tracio cynnydd bob disgybl a gweld ble roedd angen iddynt weithredu arno. Gweler enghraifft o arfer dda ar dracio gan Estyn (2021) lle wnaeth yr ysgol sylweddoli ar lefelau llythrennedd a rhifedd y disgyblion ac yna wedi gweithredu ar hyn ac yn gallu gweld dros amser sut roedd y disgyblion wedi gwneud cynnydd a bod hyn ddim yn broblem rhagor. Amlinella hyn pa mor effeithiol yw tracio fel dull er mwyn sicrhau bod y CDY yn aros yn gyfredol ac yn medru sicrhau bod y disgyblion yn ganolog i’r pwyntiau gweithredu. Noda Van </w:t>
      </w:r>
      <w:proofErr w:type="spellStart"/>
      <w:r>
        <w:rPr>
          <w:rFonts w:ascii="Arial" w:hAnsi="Arial" w:cs="Arial"/>
        </w:rPr>
        <w:t>Houtte</w:t>
      </w:r>
      <w:proofErr w:type="spellEnd"/>
      <w:r>
        <w:rPr>
          <w:rFonts w:ascii="Arial" w:hAnsi="Arial" w:cs="Arial"/>
        </w:rPr>
        <w:t xml:space="preserve"> (2004) sut mae tracio cynnydd disgyblion yn chwarae rhan fawr yn eu datblygiad a sut mae hyn sydd yn sicrhau ein bod ni yn medru dod i adnabod y plentyn a gallu gweld sut mae'r hyn sydd yn cael ei wneud yn effeithio ar eu cynnydd nhw.</w:t>
      </w:r>
    </w:p>
    <w:p w14:paraId="516391E6"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Mae yn bwysig iawn bod y Llywodraethwyr yn ymwybodol o’r CDY gan mewn ambell i achos mae cost yr hyn sydd angen ei wneud yn gallu fod yn broblem ac efallai bydd yr ysgol ddim am ariannu'r prosiect yma. Fel rhan o gynllunio CDY yr ysgol roedd yr ysgol yn gorfod edrych ar beth roedd y targedau ac yna edrych ar y gost o sut y bydden nhw yn mynd ati i ddatrys y targed yma. Mae </w:t>
      </w:r>
      <w:proofErr w:type="spellStart"/>
      <w:r>
        <w:rPr>
          <w:rFonts w:ascii="Arial" w:hAnsi="Arial" w:cs="Arial"/>
        </w:rPr>
        <w:t>Fidler</w:t>
      </w:r>
      <w:proofErr w:type="spellEnd"/>
      <w:r>
        <w:rPr>
          <w:rFonts w:ascii="Arial" w:hAnsi="Arial" w:cs="Arial"/>
        </w:rPr>
        <w:t xml:space="preserve"> (2002) yn datgan bod ysgolion nawr yn blaenoriaethu pa dargedau sydd yn fwyaf effeithiol ar y gost leiaf, neu a yw'r effaith yn gorbwyso'r gost. Mae llenwi mewn CDY a gwneud y camau sydd angen ei wneud cyn cyrraedd cynllunio'r CDY ac mae hyn gost wahanol gan fydd angen treulio amser yn gwneud hyn. Roedd Ysgol X wedi penderfynu y bydden nhw yn darparu diwrnod i rai aelodau o’r uwch dîm allu cyfathrebu gyda’i gilydd a chynllunio'r CDY. Mae gwneud hyn yn gywir yn cymryd amser ac mae yn rhywbeth na ellir ei wneud yn gyflym mae yn broses parhaol ac mae yn ddogfen sydd yn cael ei addasu yn rheolaidd. Noda </w:t>
      </w:r>
      <w:proofErr w:type="spellStart"/>
      <w:r>
        <w:rPr>
          <w:rFonts w:ascii="Arial" w:hAnsi="Arial" w:cs="Arial"/>
        </w:rPr>
        <w:t>Janssen</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(2013) bod athrawon yn poeni am yr amser mae yn cymryd i gwblhau'r CDY yn enwedig i wneud yr hunan werthusiad.</w:t>
      </w:r>
    </w:p>
    <w:p w14:paraId="73E0F39A"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Er mwyn cyrraedd y targed yma o fewn y CDY mae’r ysgol wedi bod yn gwneud gweithgareddau gloywi gwych am 15 munud bob dydd. Yn ystod y sesiynau yma mae’r disgyblion yn cylchdroi o amgylch wahanol weithgareddau gydag un ohonynt yn dasg lle maent yn cael cwestiwn ar lafar gyda’r athro yn y dosbarth ac yna yn trafod hyn. Yn ogystal â hyn roedd yr ysgol yn rhoi cyfleoedd o fewn gwersi i ddisgyblion trafod mewn grwpiau neu barau ar lafar ac yna adrodd nôl i’r dosbarth. Roedd hyn yn digwydd o leiaf unwaith bob dydd ac felly roedd y disgyblion yn gyfarwydd gyda’r broses ac mi roedd hyn yn effeithiol iawn gan roedd y disgyblion yn gorfod siarad ar lafar boed yn Gymraeg neu yn Saesneg. Mae sicrhau cyfleoedd i ddisgyblion ymateb ar lafar yn bwysig iawn ac mae'r ffordd mae'r ysgol wedi mynd ati i wneud hyn wedi cael effeithiau cadarnhaol gan fod y plant nawr yn ymateb ar lafar gyda llawer mwy o hyder ond ar y cyfan roedd y mwyafrif o ddisgyblion dal ddim yn ateb gyda safon yn eu hiaith neu roedd disgyblion yn methu siarad am beth oedd yn eu poeni nhw. Mae sicrhau medrau llafar disgyblion yn bwysig ar gyfer eu lles emosiynol fel dwedais yn gynharach yn yr aseiniad, felly mae angen i’r ysgol feddwl am strategaeth sydd yn sicrhau datblygiad llafar y disgyblion er mwyn eu cael nhw i drafod eu materion lles. Ceir enghraifft o arfer dda gan Estyn (2018) sydd yn sôn am sut mae’r ysgol wedi defnyddio sesiynau ELSA, sydd yn sesiwn un am un gyda disgyblion gyda’r sesiynau yn gweithio ar lythrennedd emosiynol y disgyblion a sicrhau eu bod nhw yn medru cyfathrebu am sut maen nhw’n teimlo. Mae </w:t>
      </w:r>
      <w:proofErr w:type="spellStart"/>
      <w:r>
        <w:rPr>
          <w:rFonts w:ascii="Arial" w:hAnsi="Arial" w:cs="Arial"/>
        </w:rPr>
        <w:t>Mauthner</w:t>
      </w:r>
      <w:proofErr w:type="spellEnd"/>
      <w:r>
        <w:rPr>
          <w:rFonts w:ascii="Arial" w:hAnsi="Arial" w:cs="Arial"/>
        </w:rPr>
        <w:t xml:space="preserve"> (1997) yn credu bod annog plant i siarad am weithgareddau sydd yn eu bywyd nhw ac i adael nhw sôn am sut roedden nhw yn teimlo wrth wneud y gweithgareddau yma yn lle eu cwestiynu nhw. Dull efallai dylai'r ysgol geisio ei ddilyn yw cael ddisgyblion i siarad am yr hyn maen nhw yn diddori ynddo. Cefnogir hyn gan arfer dda </w:t>
      </w:r>
      <w:r>
        <w:rPr>
          <w:rFonts w:ascii="Arial" w:hAnsi="Arial" w:cs="Arial"/>
        </w:rPr>
        <w:lastRenderedPageBreak/>
        <w:t xml:space="preserve">Estyn(2019) lle'r oedd yr ysgol wedi sylweddoli ar ôl gwneud ymchwil ac yn gweithredu'r ymchwil yn y dosbarth y bod ymglymiad y disgyblion yn cynyddu, pwysleisia hyn pam ddylid rhoi'r cyfle i ddisgyblion wneud gwaith llafar am destunau sydd yn diddori'r disgyblion gan fydd yr ymrwymiad yn cynyddu ac mi ddylai hyn arwain at eu medrau llafar yn cynyddu. Mae ymchwil gan </w:t>
      </w:r>
      <w:proofErr w:type="spellStart"/>
      <w:r>
        <w:rPr>
          <w:rFonts w:ascii="Arial" w:hAnsi="Arial" w:cs="Arial"/>
        </w:rPr>
        <w:t>Stitch</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(1996) yn pwysleisio hyn gan roedden nhw yn rhoi'r plentyn yn ganolog i’r profiadau ac yn rhoi nhw mewn rheolaeth o’r sgwrs er mwyn ceisio eu cael nhw i ddatblygu  eu sgiliau cyfathrebu. Mae datblygiadau llafar y disgyblion yn hanfodol bwysig ac mae hyn yn rhywbeth mae’r ysgol wedi bod yn gweithio tuag at ei wella ac mae yna gynnydd wedi cael ei wneud ond ar y cyfan mae angen sicrhau ei fod yn cael ei ddatblygu ymhellach, drwy ymchwil a gwneud sesiynau ELSA ar gyfer y disgyblion sydd methu siarad am ei emosiynau.</w:t>
      </w:r>
    </w:p>
    <w:p w14:paraId="17EE4CFD" w14:textId="77777777" w:rsidR="000D78A2" w:rsidRDefault="000D78A2" w:rsidP="000D78A2">
      <w:pPr>
        <w:autoSpaceDE w:val="0"/>
        <w:autoSpaceDN w:val="0"/>
        <w:adjustRightInd w:val="0"/>
        <w:spacing w:after="0" w:line="252" w:lineRule="auto"/>
        <w:ind w:firstLine="720"/>
        <w:rPr>
          <w:rFonts w:ascii="Times New Roman" w:hAnsi="Times New Roman" w:cs="Times New Roman"/>
        </w:rPr>
      </w:pPr>
      <w:r>
        <w:rPr>
          <w:rFonts w:ascii="Arial" w:hAnsi="Arial" w:cs="Arial"/>
        </w:rPr>
        <w:t>Yn ystod yr aseiniad yma rwyf wedi sylweddoli ar bwysigrwydd CDY a’r broses sydd yn digwydd er mwyn cyrraedd y broses cynllunio. Mae gwneud hunan werthusiad yn bwysig iawn a sicrhau bod hyn yn cael ei wneud yn gywir a bod y broses yn cymryd amser ond mae’r buddion ar y diwedd i’r disgyblion a’r ysgol werth yr holl ymdrech. Mae sicrhau bod y data yn cael ei ddadansoddi a bod yr ysgol yn tracio cynnydd y targedau yn aml er mwyn gweld a yw ei chamau gweithredu nhw yn cael effaith ar y targed yma. Mae hyn yn sicr wedi cael effaith ar fy ymarfer proffesiynol gan mi fyddaf yn sicr yn sicrhau fy mod yn hunan werthuso yn aml ac yn gofyn am gyngor wrth eraill ar fy ymarfer er mwyn sicrhau bod yr hyn rwyf yn ei wneud yn cael y canlyniadau gorau posib. Yn ogystal â hyn rwyf wedi sylweddoli ar bwysigrwydd tracio a sut mae hyn yn chwarae rhan fawr mewn cynllunio CDY a sut y bydd tracio cyson yn sicrhau bod unrhyw broblemau yn cael ei weld a bod yna gyfle i ddatblygu cynllun gweithredu, felly byddaf yn sicr yn tracio cynnydd disgyblion ond hefyd fy nghynnydd i fel athro.</w:t>
      </w:r>
    </w:p>
    <w:p w14:paraId="6DB038B9" w14:textId="2C0C4B12" w:rsidR="00E932E4" w:rsidRPr="00C868A6" w:rsidRDefault="00E932E4" w:rsidP="000D78A2">
      <w:pPr>
        <w:pStyle w:val="AssignBody"/>
      </w:pPr>
    </w:p>
    <w:p w14:paraId="4E570A76" w14:textId="7C392EF9" w:rsidR="00941AD8" w:rsidRDefault="00941AD8" w:rsidP="6512DB45">
      <w:pPr>
        <w:pStyle w:val="AssignBody"/>
        <w:rPr>
          <w:rFonts w:asciiTheme="minorHAnsi" w:hAnsiTheme="minorHAnsi"/>
          <w:color w:val="333333"/>
          <w:sz w:val="20"/>
          <w:szCs w:val="20"/>
        </w:rPr>
      </w:pPr>
    </w:p>
    <w:p w14:paraId="38CC0C0E" w14:textId="06F749D5" w:rsidR="00941AD8" w:rsidRDefault="00941AD8" w:rsidP="6512DB45">
      <w:pPr>
        <w:pStyle w:val="AssignBody"/>
        <w:rPr>
          <w:rFonts w:asciiTheme="minorHAnsi" w:hAnsiTheme="minorHAnsi"/>
          <w:color w:val="333333"/>
          <w:sz w:val="20"/>
          <w:szCs w:val="20"/>
        </w:rPr>
      </w:pPr>
    </w:p>
    <w:p w14:paraId="57D83490" w14:textId="1C655D65" w:rsidR="00941AD8" w:rsidRDefault="00941AD8" w:rsidP="6512DB45">
      <w:pPr>
        <w:pStyle w:val="AssignBody"/>
        <w:rPr>
          <w:rFonts w:asciiTheme="minorHAnsi" w:hAnsiTheme="minorHAnsi"/>
          <w:color w:val="333333"/>
          <w:sz w:val="20"/>
          <w:szCs w:val="20"/>
        </w:rPr>
      </w:pPr>
    </w:p>
    <w:p w14:paraId="77BCA070" w14:textId="1A63E419" w:rsidR="00941AD8" w:rsidRDefault="00941AD8" w:rsidP="6512DB45">
      <w:pPr>
        <w:pStyle w:val="AssignBody"/>
        <w:rPr>
          <w:rFonts w:asciiTheme="minorHAnsi" w:hAnsiTheme="minorHAnsi"/>
          <w:color w:val="333333"/>
          <w:sz w:val="20"/>
          <w:szCs w:val="20"/>
        </w:rPr>
      </w:pPr>
    </w:p>
    <w:p w14:paraId="05324CDB" w14:textId="75BB22C1" w:rsidR="00941AD8" w:rsidRDefault="00941AD8" w:rsidP="6512DB45">
      <w:pPr>
        <w:pStyle w:val="AssignBody"/>
        <w:rPr>
          <w:rFonts w:asciiTheme="minorHAnsi" w:hAnsiTheme="minorHAnsi"/>
          <w:color w:val="333333"/>
          <w:sz w:val="20"/>
          <w:szCs w:val="20"/>
        </w:rPr>
      </w:pPr>
    </w:p>
    <w:p w14:paraId="273144F8" w14:textId="282FA581" w:rsidR="00941AD8" w:rsidRDefault="00941AD8" w:rsidP="6512DB45">
      <w:pPr>
        <w:pStyle w:val="AssignBody"/>
        <w:rPr>
          <w:rFonts w:asciiTheme="minorHAnsi" w:hAnsiTheme="minorHAnsi"/>
          <w:color w:val="333333"/>
          <w:sz w:val="20"/>
          <w:szCs w:val="20"/>
        </w:rPr>
      </w:pPr>
    </w:p>
    <w:p w14:paraId="46ECFD4F" w14:textId="0CBEA96D" w:rsidR="00941AD8" w:rsidRDefault="00941AD8" w:rsidP="6512DB45">
      <w:pPr>
        <w:pStyle w:val="AssignBody"/>
        <w:rPr>
          <w:rFonts w:asciiTheme="minorHAnsi" w:hAnsiTheme="minorHAnsi"/>
          <w:color w:val="333333"/>
          <w:sz w:val="20"/>
          <w:szCs w:val="20"/>
        </w:rPr>
      </w:pPr>
    </w:p>
    <w:p w14:paraId="09767964" w14:textId="211BAD0C" w:rsidR="00941AD8" w:rsidRDefault="00941AD8" w:rsidP="6512DB45">
      <w:pPr>
        <w:pStyle w:val="AssignBody"/>
        <w:rPr>
          <w:rFonts w:asciiTheme="minorHAnsi" w:hAnsiTheme="minorHAnsi"/>
          <w:color w:val="333333"/>
          <w:sz w:val="20"/>
          <w:szCs w:val="20"/>
        </w:rPr>
      </w:pPr>
    </w:p>
    <w:p w14:paraId="3DCA7648" w14:textId="1B288897" w:rsidR="00941AD8" w:rsidRDefault="00941AD8" w:rsidP="6512DB45">
      <w:pPr>
        <w:pStyle w:val="AssignBody"/>
        <w:rPr>
          <w:rFonts w:asciiTheme="minorHAnsi" w:hAnsiTheme="minorHAnsi"/>
          <w:color w:val="333333"/>
          <w:sz w:val="20"/>
          <w:szCs w:val="20"/>
        </w:rPr>
      </w:pPr>
    </w:p>
    <w:p w14:paraId="7D0CD9ED" w14:textId="71114777" w:rsidR="00941AD8" w:rsidRDefault="00941AD8" w:rsidP="6512DB45">
      <w:pPr>
        <w:pStyle w:val="AssignBody"/>
        <w:rPr>
          <w:rFonts w:asciiTheme="minorHAnsi" w:hAnsiTheme="minorHAnsi"/>
          <w:color w:val="333333"/>
          <w:sz w:val="20"/>
          <w:szCs w:val="20"/>
        </w:rPr>
      </w:pPr>
    </w:p>
    <w:p w14:paraId="3EEF8F80" w14:textId="0760F14D" w:rsidR="00941AD8" w:rsidRDefault="00941AD8" w:rsidP="6512DB45">
      <w:pPr>
        <w:pStyle w:val="AssignBody"/>
        <w:rPr>
          <w:rFonts w:asciiTheme="minorHAnsi" w:hAnsiTheme="minorHAnsi"/>
          <w:color w:val="333333"/>
          <w:sz w:val="20"/>
          <w:szCs w:val="20"/>
        </w:rPr>
      </w:pPr>
    </w:p>
    <w:p w14:paraId="2D15DB9C" w14:textId="3A96B1D6" w:rsidR="00941AD8" w:rsidRDefault="00941AD8" w:rsidP="6512DB45">
      <w:pPr>
        <w:pStyle w:val="AssignBody"/>
        <w:rPr>
          <w:rFonts w:asciiTheme="minorHAnsi" w:hAnsiTheme="minorHAnsi"/>
          <w:color w:val="333333"/>
          <w:sz w:val="20"/>
          <w:szCs w:val="20"/>
        </w:rPr>
      </w:pPr>
    </w:p>
    <w:p w14:paraId="42312121" w14:textId="71D0C647" w:rsidR="00941AD8" w:rsidRDefault="00941AD8" w:rsidP="6512DB45">
      <w:pPr>
        <w:pStyle w:val="AssignBody"/>
        <w:rPr>
          <w:rFonts w:asciiTheme="minorHAnsi" w:hAnsiTheme="minorHAnsi"/>
          <w:color w:val="333333"/>
          <w:sz w:val="20"/>
          <w:szCs w:val="20"/>
        </w:rPr>
      </w:pPr>
    </w:p>
    <w:p w14:paraId="71538315" w14:textId="2BD8AF0C" w:rsidR="00941AD8" w:rsidRDefault="00941AD8" w:rsidP="6512DB45">
      <w:pPr>
        <w:pStyle w:val="AssignBody"/>
        <w:rPr>
          <w:rFonts w:asciiTheme="minorHAnsi" w:hAnsiTheme="minorHAnsi"/>
          <w:color w:val="333333"/>
          <w:sz w:val="20"/>
          <w:szCs w:val="20"/>
        </w:rPr>
      </w:pPr>
    </w:p>
    <w:p w14:paraId="32C020EC" w14:textId="0FBBD51B" w:rsidR="00941AD8" w:rsidRDefault="00941AD8" w:rsidP="6512DB45">
      <w:pPr>
        <w:pStyle w:val="AssignBody"/>
        <w:rPr>
          <w:rFonts w:asciiTheme="minorHAnsi" w:hAnsiTheme="minorHAnsi"/>
          <w:color w:val="333333"/>
          <w:sz w:val="20"/>
          <w:szCs w:val="20"/>
        </w:rPr>
      </w:pPr>
    </w:p>
    <w:p w14:paraId="33EB1858" w14:textId="5D11AFE6" w:rsidR="00941AD8" w:rsidRDefault="00941AD8" w:rsidP="6512DB45">
      <w:pPr>
        <w:pStyle w:val="AssignBody"/>
        <w:rPr>
          <w:rFonts w:asciiTheme="minorHAnsi" w:hAnsiTheme="minorHAnsi"/>
          <w:color w:val="333333"/>
          <w:sz w:val="20"/>
          <w:szCs w:val="20"/>
        </w:rPr>
      </w:pPr>
    </w:p>
    <w:p w14:paraId="0A95F2C9" w14:textId="358FAF89" w:rsidR="00941AD8" w:rsidRDefault="00941AD8" w:rsidP="6512DB45">
      <w:pPr>
        <w:pStyle w:val="AssignBody"/>
        <w:rPr>
          <w:rFonts w:asciiTheme="minorHAnsi" w:hAnsiTheme="minorHAnsi"/>
          <w:color w:val="333333"/>
          <w:sz w:val="20"/>
          <w:szCs w:val="20"/>
        </w:rPr>
      </w:pPr>
    </w:p>
    <w:p w14:paraId="644DDC2E" w14:textId="1A04C082" w:rsidR="00941AD8" w:rsidRDefault="00941AD8" w:rsidP="6512DB45">
      <w:pPr>
        <w:pStyle w:val="AssignBody"/>
        <w:rPr>
          <w:rFonts w:asciiTheme="minorHAnsi" w:hAnsiTheme="minorHAnsi"/>
          <w:color w:val="333333"/>
          <w:sz w:val="20"/>
          <w:szCs w:val="20"/>
        </w:rPr>
      </w:pPr>
    </w:p>
    <w:p w14:paraId="4359EF01" w14:textId="6C32C08B" w:rsidR="00941AD8" w:rsidRDefault="00941AD8" w:rsidP="6512DB45">
      <w:pPr>
        <w:pStyle w:val="AssignBody"/>
        <w:rPr>
          <w:rFonts w:asciiTheme="minorHAnsi" w:hAnsiTheme="minorHAnsi"/>
          <w:color w:val="333333"/>
          <w:sz w:val="20"/>
          <w:szCs w:val="20"/>
        </w:rPr>
      </w:pPr>
    </w:p>
    <w:p w14:paraId="721183C3" w14:textId="24F8C601" w:rsidR="00941AD8" w:rsidRDefault="00941AD8" w:rsidP="6512DB45">
      <w:pPr>
        <w:pStyle w:val="AssignBody"/>
        <w:rPr>
          <w:rFonts w:asciiTheme="minorHAnsi" w:hAnsiTheme="minorHAnsi"/>
          <w:color w:val="333333"/>
          <w:sz w:val="20"/>
          <w:szCs w:val="20"/>
        </w:rPr>
      </w:pPr>
    </w:p>
    <w:p w14:paraId="76D0D912" w14:textId="45247708" w:rsidR="00941AD8" w:rsidRDefault="00941AD8" w:rsidP="6512DB45">
      <w:pPr>
        <w:pStyle w:val="AssignBody"/>
        <w:rPr>
          <w:rFonts w:asciiTheme="minorHAnsi" w:hAnsiTheme="minorHAnsi"/>
          <w:color w:val="333333"/>
          <w:sz w:val="20"/>
          <w:szCs w:val="20"/>
        </w:rPr>
      </w:pPr>
    </w:p>
    <w:p w14:paraId="22F75289" w14:textId="05262971" w:rsidR="00941AD8" w:rsidRDefault="00941AD8" w:rsidP="6512DB45">
      <w:pPr>
        <w:pStyle w:val="AssignBody"/>
        <w:rPr>
          <w:rFonts w:asciiTheme="minorHAnsi" w:hAnsiTheme="minorHAnsi"/>
          <w:color w:val="333333"/>
          <w:sz w:val="20"/>
          <w:szCs w:val="20"/>
        </w:rPr>
      </w:pPr>
    </w:p>
    <w:p w14:paraId="24107519" w14:textId="2668F788" w:rsidR="00941AD8" w:rsidRDefault="00941AD8" w:rsidP="6512DB45">
      <w:pPr>
        <w:pStyle w:val="AssignBody"/>
        <w:rPr>
          <w:rFonts w:asciiTheme="minorHAnsi" w:hAnsiTheme="minorHAnsi"/>
          <w:color w:val="333333"/>
          <w:sz w:val="20"/>
          <w:szCs w:val="20"/>
        </w:rPr>
      </w:pPr>
    </w:p>
    <w:p w14:paraId="23ECDFC5" w14:textId="5151475B" w:rsidR="00941AD8" w:rsidRDefault="00941AD8" w:rsidP="6512DB45">
      <w:pPr>
        <w:pStyle w:val="AssignBody"/>
        <w:rPr>
          <w:rFonts w:asciiTheme="minorHAnsi" w:hAnsiTheme="minorHAnsi"/>
          <w:color w:val="333333"/>
          <w:sz w:val="20"/>
          <w:szCs w:val="20"/>
        </w:rPr>
      </w:pPr>
    </w:p>
    <w:p w14:paraId="362B5024" w14:textId="48091C7D" w:rsidR="00941AD8" w:rsidRDefault="00941AD8" w:rsidP="6512DB45">
      <w:pPr>
        <w:pStyle w:val="AssignBody"/>
        <w:rPr>
          <w:rFonts w:asciiTheme="minorHAnsi" w:hAnsiTheme="minorHAnsi"/>
          <w:color w:val="333333"/>
          <w:sz w:val="20"/>
          <w:szCs w:val="20"/>
        </w:rPr>
      </w:pPr>
    </w:p>
    <w:p w14:paraId="2096B410" w14:textId="50869CAF" w:rsidR="000304E0" w:rsidRDefault="000304E0" w:rsidP="6512DB45">
      <w:pPr>
        <w:pStyle w:val="AssignBody"/>
        <w:rPr>
          <w:rFonts w:asciiTheme="minorHAnsi" w:hAnsiTheme="minorHAnsi"/>
          <w:color w:val="333333"/>
          <w:sz w:val="20"/>
          <w:szCs w:val="20"/>
        </w:rPr>
      </w:pPr>
    </w:p>
    <w:p w14:paraId="5735BB5E" w14:textId="4361DE2A" w:rsidR="000304E0" w:rsidRDefault="000304E0" w:rsidP="6512DB45">
      <w:pPr>
        <w:pStyle w:val="AssignBody"/>
        <w:rPr>
          <w:rFonts w:asciiTheme="minorHAnsi" w:hAnsiTheme="minorHAnsi"/>
          <w:color w:val="333333"/>
          <w:sz w:val="20"/>
          <w:szCs w:val="20"/>
        </w:rPr>
      </w:pPr>
    </w:p>
    <w:p w14:paraId="1C94C302" w14:textId="1209DDB9" w:rsidR="000304E0" w:rsidRDefault="000304E0" w:rsidP="6512DB45">
      <w:pPr>
        <w:pStyle w:val="AssignBody"/>
        <w:rPr>
          <w:rFonts w:asciiTheme="minorHAnsi" w:hAnsiTheme="minorHAnsi"/>
          <w:color w:val="333333"/>
          <w:sz w:val="20"/>
          <w:szCs w:val="20"/>
        </w:rPr>
      </w:pPr>
    </w:p>
    <w:p w14:paraId="1F8BCC50" w14:textId="5129E530" w:rsidR="000304E0" w:rsidRDefault="000304E0" w:rsidP="6512DB45">
      <w:pPr>
        <w:pStyle w:val="AssignBody"/>
        <w:rPr>
          <w:rFonts w:asciiTheme="minorHAnsi" w:hAnsiTheme="minorHAnsi"/>
          <w:color w:val="333333"/>
          <w:sz w:val="20"/>
          <w:szCs w:val="20"/>
        </w:rPr>
      </w:pPr>
    </w:p>
    <w:p w14:paraId="4F4A5141" w14:textId="711C1D40" w:rsidR="000304E0" w:rsidRDefault="000304E0" w:rsidP="6512DB45">
      <w:pPr>
        <w:pStyle w:val="AssignBody"/>
        <w:rPr>
          <w:rFonts w:asciiTheme="minorHAnsi" w:hAnsiTheme="minorHAnsi"/>
          <w:color w:val="333333"/>
          <w:sz w:val="20"/>
          <w:szCs w:val="20"/>
        </w:rPr>
      </w:pPr>
    </w:p>
    <w:p w14:paraId="5E9B1D01" w14:textId="7FB499D5" w:rsidR="000304E0" w:rsidRDefault="000304E0" w:rsidP="6512DB45">
      <w:pPr>
        <w:pStyle w:val="AssignBody"/>
        <w:rPr>
          <w:rFonts w:asciiTheme="minorHAnsi" w:hAnsiTheme="minorHAnsi"/>
          <w:color w:val="333333"/>
          <w:sz w:val="20"/>
          <w:szCs w:val="20"/>
        </w:rPr>
      </w:pPr>
    </w:p>
    <w:p w14:paraId="4E7E84DA" w14:textId="66BB7E6D" w:rsidR="000304E0" w:rsidRDefault="000304E0" w:rsidP="6512DB45">
      <w:pPr>
        <w:pStyle w:val="AssignBody"/>
        <w:rPr>
          <w:rFonts w:asciiTheme="minorHAnsi" w:hAnsiTheme="minorHAnsi"/>
          <w:color w:val="333333"/>
          <w:sz w:val="20"/>
          <w:szCs w:val="20"/>
        </w:rPr>
      </w:pPr>
    </w:p>
    <w:p w14:paraId="41EE16A1" w14:textId="65E70211" w:rsidR="000304E0" w:rsidRDefault="000304E0" w:rsidP="6512DB45">
      <w:pPr>
        <w:pStyle w:val="AssignBody"/>
        <w:rPr>
          <w:rFonts w:asciiTheme="minorHAnsi" w:hAnsiTheme="minorHAnsi"/>
          <w:color w:val="333333"/>
          <w:sz w:val="20"/>
          <w:szCs w:val="20"/>
        </w:rPr>
      </w:pPr>
    </w:p>
    <w:p w14:paraId="6A472F5F" w14:textId="47F1509D" w:rsidR="000304E0" w:rsidRDefault="000304E0" w:rsidP="6512DB45">
      <w:pPr>
        <w:pStyle w:val="AssignBody"/>
        <w:rPr>
          <w:rFonts w:asciiTheme="minorHAnsi" w:hAnsiTheme="minorHAnsi"/>
          <w:color w:val="333333"/>
          <w:sz w:val="20"/>
          <w:szCs w:val="20"/>
        </w:rPr>
      </w:pPr>
    </w:p>
    <w:p w14:paraId="0FAE6F9B" w14:textId="31FC353F" w:rsidR="000304E0" w:rsidRDefault="000304E0" w:rsidP="6512DB45">
      <w:pPr>
        <w:pStyle w:val="AssignBody"/>
        <w:rPr>
          <w:rFonts w:asciiTheme="minorHAnsi" w:hAnsiTheme="minorHAnsi"/>
          <w:color w:val="333333"/>
          <w:sz w:val="20"/>
          <w:szCs w:val="20"/>
        </w:rPr>
      </w:pPr>
    </w:p>
    <w:p w14:paraId="3393849C" w14:textId="3D531C87" w:rsidR="000304E0" w:rsidRDefault="000304E0" w:rsidP="6512DB45">
      <w:pPr>
        <w:pStyle w:val="AssignBody"/>
        <w:rPr>
          <w:rFonts w:asciiTheme="minorHAnsi" w:hAnsiTheme="minorHAnsi"/>
          <w:color w:val="333333"/>
          <w:sz w:val="20"/>
          <w:szCs w:val="20"/>
        </w:rPr>
      </w:pPr>
    </w:p>
    <w:p w14:paraId="387A484D" w14:textId="463482F8" w:rsidR="000304E0" w:rsidRDefault="000304E0" w:rsidP="6512DB45">
      <w:pPr>
        <w:pStyle w:val="AssignBody"/>
        <w:rPr>
          <w:rFonts w:asciiTheme="minorHAnsi" w:hAnsiTheme="minorHAnsi"/>
          <w:color w:val="333333"/>
          <w:sz w:val="20"/>
          <w:szCs w:val="20"/>
        </w:rPr>
      </w:pPr>
    </w:p>
    <w:p w14:paraId="67914B7E" w14:textId="4C0A1416" w:rsidR="000304E0" w:rsidRDefault="000304E0" w:rsidP="6512DB45">
      <w:pPr>
        <w:pStyle w:val="AssignBody"/>
        <w:rPr>
          <w:rFonts w:asciiTheme="minorHAnsi" w:hAnsiTheme="minorHAnsi"/>
          <w:color w:val="333333"/>
          <w:sz w:val="20"/>
          <w:szCs w:val="20"/>
        </w:rPr>
      </w:pPr>
    </w:p>
    <w:p w14:paraId="39B17EBD" w14:textId="6957DDF7" w:rsidR="000304E0" w:rsidRDefault="000304E0" w:rsidP="6512DB45">
      <w:pPr>
        <w:pStyle w:val="AssignBody"/>
        <w:rPr>
          <w:rFonts w:asciiTheme="minorHAnsi" w:hAnsiTheme="minorHAnsi"/>
          <w:color w:val="333333"/>
          <w:sz w:val="20"/>
          <w:szCs w:val="20"/>
        </w:rPr>
      </w:pPr>
    </w:p>
    <w:p w14:paraId="6AEB4D9B" w14:textId="600D1D55" w:rsidR="000304E0" w:rsidRDefault="000304E0" w:rsidP="6512DB45">
      <w:pPr>
        <w:pStyle w:val="AssignBody"/>
        <w:rPr>
          <w:rFonts w:asciiTheme="minorHAnsi" w:hAnsiTheme="minorHAnsi"/>
          <w:color w:val="333333"/>
          <w:sz w:val="20"/>
          <w:szCs w:val="20"/>
        </w:rPr>
      </w:pPr>
    </w:p>
    <w:p w14:paraId="722B209D" w14:textId="7B8F25F6" w:rsidR="000304E0" w:rsidRDefault="000304E0" w:rsidP="6512DB45">
      <w:pPr>
        <w:pStyle w:val="AssignBody"/>
        <w:rPr>
          <w:rFonts w:asciiTheme="minorHAnsi" w:hAnsiTheme="minorHAnsi"/>
          <w:color w:val="333333"/>
          <w:sz w:val="20"/>
          <w:szCs w:val="20"/>
        </w:rPr>
      </w:pPr>
    </w:p>
    <w:p w14:paraId="3DB0432E" w14:textId="2E0E1C72" w:rsidR="000304E0" w:rsidRDefault="000304E0" w:rsidP="6512DB45">
      <w:pPr>
        <w:pStyle w:val="AssignBody"/>
        <w:rPr>
          <w:rFonts w:asciiTheme="minorHAnsi" w:hAnsiTheme="minorHAnsi"/>
          <w:color w:val="333333"/>
          <w:sz w:val="20"/>
          <w:szCs w:val="20"/>
        </w:rPr>
      </w:pPr>
    </w:p>
    <w:p w14:paraId="6E6607FE" w14:textId="5B4D9F85" w:rsidR="000304E0" w:rsidRDefault="000304E0" w:rsidP="6512DB45">
      <w:pPr>
        <w:pStyle w:val="AssignBody"/>
        <w:rPr>
          <w:rFonts w:asciiTheme="minorHAnsi" w:hAnsiTheme="minorHAnsi"/>
          <w:color w:val="333333"/>
          <w:sz w:val="20"/>
          <w:szCs w:val="20"/>
        </w:rPr>
      </w:pPr>
    </w:p>
    <w:p w14:paraId="4BEDA215" w14:textId="766FE7A0" w:rsidR="000304E0" w:rsidRDefault="000304E0" w:rsidP="6512DB45">
      <w:pPr>
        <w:pStyle w:val="AssignBody"/>
        <w:rPr>
          <w:rFonts w:asciiTheme="minorHAnsi" w:hAnsiTheme="minorHAnsi"/>
          <w:color w:val="333333"/>
          <w:sz w:val="20"/>
          <w:szCs w:val="20"/>
        </w:rPr>
      </w:pPr>
    </w:p>
    <w:p w14:paraId="3E15E9D3" w14:textId="69B81180" w:rsidR="000304E0" w:rsidRDefault="000304E0" w:rsidP="6512DB45">
      <w:pPr>
        <w:pStyle w:val="AssignBody"/>
        <w:rPr>
          <w:rFonts w:asciiTheme="minorHAnsi" w:hAnsiTheme="minorHAnsi"/>
          <w:color w:val="333333"/>
          <w:sz w:val="20"/>
          <w:szCs w:val="20"/>
        </w:rPr>
      </w:pPr>
    </w:p>
    <w:p w14:paraId="55845123" w14:textId="50298C4C" w:rsidR="000304E0" w:rsidRDefault="000304E0" w:rsidP="6512DB45">
      <w:pPr>
        <w:pStyle w:val="AssignBody"/>
        <w:rPr>
          <w:rFonts w:asciiTheme="minorHAnsi" w:hAnsiTheme="minorHAnsi"/>
          <w:color w:val="333333"/>
          <w:sz w:val="20"/>
          <w:szCs w:val="20"/>
        </w:rPr>
      </w:pPr>
    </w:p>
    <w:p w14:paraId="64F81E9E" w14:textId="1DBB7987" w:rsidR="000304E0" w:rsidRDefault="000304E0" w:rsidP="6512DB45">
      <w:pPr>
        <w:pStyle w:val="AssignBody"/>
        <w:rPr>
          <w:rFonts w:asciiTheme="minorHAnsi" w:hAnsiTheme="minorHAnsi"/>
          <w:color w:val="333333"/>
          <w:sz w:val="20"/>
          <w:szCs w:val="20"/>
        </w:rPr>
      </w:pPr>
    </w:p>
    <w:p w14:paraId="3C31F9A0" w14:textId="644230D6" w:rsidR="000304E0" w:rsidRDefault="000304E0" w:rsidP="6512DB45">
      <w:pPr>
        <w:pStyle w:val="AssignBody"/>
        <w:rPr>
          <w:rFonts w:asciiTheme="minorHAnsi" w:hAnsiTheme="minorHAnsi"/>
          <w:color w:val="333333"/>
          <w:sz w:val="20"/>
          <w:szCs w:val="20"/>
        </w:rPr>
      </w:pPr>
    </w:p>
    <w:p w14:paraId="5A58670B" w14:textId="0C760104" w:rsidR="000304E0" w:rsidRDefault="000304E0" w:rsidP="6512DB45">
      <w:pPr>
        <w:pStyle w:val="AssignBody"/>
        <w:rPr>
          <w:rFonts w:asciiTheme="minorHAnsi" w:hAnsiTheme="minorHAnsi"/>
          <w:color w:val="333333"/>
          <w:sz w:val="20"/>
          <w:szCs w:val="20"/>
        </w:rPr>
      </w:pPr>
    </w:p>
    <w:p w14:paraId="2611BF23" w14:textId="11DE5C89" w:rsidR="000304E0" w:rsidRDefault="000304E0" w:rsidP="6512DB45">
      <w:pPr>
        <w:pStyle w:val="AssignBody"/>
        <w:rPr>
          <w:rFonts w:asciiTheme="minorHAnsi" w:hAnsiTheme="minorHAnsi"/>
          <w:color w:val="333333"/>
          <w:sz w:val="20"/>
          <w:szCs w:val="20"/>
        </w:rPr>
      </w:pPr>
    </w:p>
    <w:p w14:paraId="1A90BDCD" w14:textId="3DCE26A2" w:rsidR="000304E0" w:rsidRDefault="000304E0" w:rsidP="6512DB45">
      <w:pPr>
        <w:pStyle w:val="AssignBody"/>
        <w:rPr>
          <w:rFonts w:asciiTheme="minorHAnsi" w:hAnsiTheme="minorHAnsi"/>
          <w:color w:val="333333"/>
          <w:sz w:val="20"/>
          <w:szCs w:val="20"/>
        </w:rPr>
      </w:pPr>
    </w:p>
    <w:p w14:paraId="28ACE16E" w14:textId="0B5104DE" w:rsidR="000304E0" w:rsidRDefault="000304E0" w:rsidP="6512DB45">
      <w:pPr>
        <w:pStyle w:val="AssignBody"/>
        <w:rPr>
          <w:rFonts w:asciiTheme="minorHAnsi" w:hAnsiTheme="minorHAnsi"/>
          <w:color w:val="333333"/>
          <w:sz w:val="20"/>
          <w:szCs w:val="20"/>
        </w:rPr>
      </w:pPr>
    </w:p>
    <w:p w14:paraId="3E346C33" w14:textId="7C27B92A" w:rsidR="000304E0" w:rsidRDefault="000304E0" w:rsidP="6512DB45">
      <w:pPr>
        <w:pStyle w:val="AssignBody"/>
        <w:rPr>
          <w:rFonts w:asciiTheme="minorHAnsi" w:hAnsiTheme="minorHAnsi"/>
          <w:color w:val="333333"/>
          <w:sz w:val="20"/>
          <w:szCs w:val="20"/>
        </w:rPr>
      </w:pPr>
    </w:p>
    <w:p w14:paraId="1AF77BE4" w14:textId="2358A894" w:rsidR="000304E0" w:rsidRDefault="000304E0" w:rsidP="6512DB45">
      <w:pPr>
        <w:pStyle w:val="AssignBody"/>
        <w:rPr>
          <w:rFonts w:asciiTheme="minorHAnsi" w:hAnsiTheme="minorHAnsi"/>
          <w:color w:val="333333"/>
          <w:sz w:val="20"/>
          <w:szCs w:val="20"/>
        </w:rPr>
      </w:pPr>
    </w:p>
    <w:p w14:paraId="1B480BF0" w14:textId="35FEA551" w:rsidR="000304E0" w:rsidRDefault="000304E0" w:rsidP="6512DB45">
      <w:pPr>
        <w:pStyle w:val="AssignBody"/>
        <w:rPr>
          <w:rFonts w:asciiTheme="minorHAnsi" w:hAnsiTheme="minorHAnsi"/>
          <w:color w:val="333333"/>
          <w:sz w:val="20"/>
          <w:szCs w:val="20"/>
        </w:rPr>
      </w:pPr>
    </w:p>
    <w:p w14:paraId="0518F7EF" w14:textId="29EC47B2" w:rsidR="000304E0" w:rsidRDefault="000304E0" w:rsidP="6512DB45">
      <w:pPr>
        <w:pStyle w:val="AssignBody"/>
        <w:rPr>
          <w:rFonts w:asciiTheme="minorHAnsi" w:hAnsiTheme="minorHAnsi"/>
          <w:color w:val="333333"/>
          <w:sz w:val="20"/>
          <w:szCs w:val="20"/>
        </w:rPr>
      </w:pPr>
    </w:p>
    <w:p w14:paraId="68873028" w14:textId="254F6D16" w:rsidR="000304E0" w:rsidRDefault="000304E0" w:rsidP="6512DB45">
      <w:pPr>
        <w:pStyle w:val="AssignBody"/>
        <w:rPr>
          <w:rFonts w:asciiTheme="minorHAnsi" w:hAnsiTheme="minorHAnsi"/>
          <w:color w:val="333333"/>
          <w:sz w:val="20"/>
          <w:szCs w:val="20"/>
        </w:rPr>
      </w:pPr>
    </w:p>
    <w:p w14:paraId="7318B6D0" w14:textId="162A30E4" w:rsidR="000304E0" w:rsidRDefault="000304E0" w:rsidP="6512DB45">
      <w:pPr>
        <w:pStyle w:val="AssignBody"/>
        <w:rPr>
          <w:rFonts w:asciiTheme="minorHAnsi" w:hAnsiTheme="minorHAnsi"/>
          <w:color w:val="333333"/>
          <w:sz w:val="20"/>
          <w:szCs w:val="20"/>
        </w:rPr>
      </w:pPr>
    </w:p>
    <w:p w14:paraId="6BA260E2" w14:textId="4F6BB7EF" w:rsidR="000304E0" w:rsidRDefault="000304E0" w:rsidP="6512DB45">
      <w:pPr>
        <w:pStyle w:val="AssignBody"/>
        <w:rPr>
          <w:rFonts w:asciiTheme="minorHAnsi" w:hAnsiTheme="minorHAnsi"/>
          <w:color w:val="333333"/>
          <w:sz w:val="20"/>
          <w:szCs w:val="20"/>
        </w:rPr>
      </w:pPr>
    </w:p>
    <w:p w14:paraId="727C3326" w14:textId="21C32527" w:rsidR="000304E0" w:rsidRDefault="000304E0" w:rsidP="6512DB45">
      <w:pPr>
        <w:pStyle w:val="AssignBody"/>
        <w:rPr>
          <w:rFonts w:asciiTheme="minorHAnsi" w:hAnsiTheme="minorHAnsi"/>
          <w:color w:val="333333"/>
          <w:sz w:val="20"/>
          <w:szCs w:val="20"/>
        </w:rPr>
      </w:pPr>
    </w:p>
    <w:p w14:paraId="567515D2" w14:textId="64D2EC28" w:rsidR="000304E0" w:rsidRDefault="000304E0" w:rsidP="6512DB45">
      <w:pPr>
        <w:pStyle w:val="AssignBody"/>
        <w:rPr>
          <w:rFonts w:asciiTheme="minorHAnsi" w:hAnsiTheme="minorHAnsi"/>
          <w:color w:val="333333"/>
          <w:sz w:val="20"/>
          <w:szCs w:val="20"/>
        </w:rPr>
      </w:pPr>
    </w:p>
    <w:p w14:paraId="0ABAB6B1" w14:textId="37FF56F4" w:rsidR="000304E0" w:rsidRDefault="000304E0" w:rsidP="6512DB45">
      <w:pPr>
        <w:pStyle w:val="AssignBody"/>
        <w:rPr>
          <w:rFonts w:asciiTheme="minorHAnsi" w:hAnsiTheme="minorHAnsi"/>
          <w:color w:val="333333"/>
          <w:sz w:val="20"/>
          <w:szCs w:val="20"/>
        </w:rPr>
      </w:pPr>
    </w:p>
    <w:p w14:paraId="59B7A063" w14:textId="7490D652" w:rsidR="000304E0" w:rsidRDefault="000304E0" w:rsidP="6512DB45">
      <w:pPr>
        <w:pStyle w:val="AssignBody"/>
        <w:rPr>
          <w:rFonts w:asciiTheme="minorHAnsi" w:hAnsiTheme="minorHAnsi"/>
          <w:color w:val="333333"/>
          <w:sz w:val="20"/>
          <w:szCs w:val="20"/>
        </w:rPr>
      </w:pPr>
    </w:p>
    <w:p w14:paraId="737AF841" w14:textId="77777777" w:rsidR="000304E0" w:rsidRDefault="000304E0" w:rsidP="6512DB45">
      <w:pPr>
        <w:pStyle w:val="AssignBody"/>
        <w:rPr>
          <w:rFonts w:asciiTheme="minorHAnsi" w:hAnsiTheme="minorHAnsi"/>
          <w:color w:val="333333"/>
          <w:sz w:val="20"/>
          <w:szCs w:val="20"/>
        </w:rPr>
      </w:pPr>
    </w:p>
    <w:p w14:paraId="56C04E6F" w14:textId="2A8DC966" w:rsidR="00941AD8" w:rsidRPr="00941AD8" w:rsidRDefault="00941AD8" w:rsidP="6512DB45">
      <w:pPr>
        <w:pStyle w:val="AssignBody"/>
        <w:rPr>
          <w:rFonts w:asciiTheme="minorHAnsi" w:hAnsiTheme="minorHAnsi"/>
          <w:b/>
          <w:bCs/>
          <w:color w:val="333333"/>
          <w:sz w:val="20"/>
          <w:szCs w:val="20"/>
          <w:u w:val="single"/>
        </w:rPr>
      </w:pPr>
    </w:p>
    <w:p w14:paraId="1C741610" w14:textId="249A044F" w:rsidR="00941AD8" w:rsidRDefault="00941AD8" w:rsidP="6512DB45">
      <w:pPr>
        <w:pStyle w:val="AssignBody"/>
        <w:rPr>
          <w:rFonts w:asciiTheme="minorHAnsi" w:hAnsiTheme="minorHAnsi"/>
          <w:b/>
          <w:bCs/>
          <w:color w:val="333333"/>
          <w:sz w:val="20"/>
          <w:szCs w:val="20"/>
          <w:u w:val="single"/>
        </w:rPr>
      </w:pPr>
      <w:r w:rsidRPr="00941AD8">
        <w:rPr>
          <w:rFonts w:asciiTheme="minorHAnsi" w:hAnsiTheme="minorHAnsi"/>
          <w:b/>
          <w:bCs/>
          <w:color w:val="333333"/>
          <w:sz w:val="20"/>
          <w:szCs w:val="20"/>
          <w:u w:val="single"/>
        </w:rPr>
        <w:t>Cyfeirnodi</w:t>
      </w:r>
    </w:p>
    <w:p w14:paraId="7CC27189" w14:textId="77777777" w:rsidR="003408D3" w:rsidRPr="00474E4A" w:rsidRDefault="003408D3" w:rsidP="6512DB45">
      <w:pPr>
        <w:pStyle w:val="AssignBody"/>
        <w:rPr>
          <w:rFonts w:cs="Arial"/>
          <w:b/>
          <w:bCs/>
          <w:u w:val="single"/>
        </w:rPr>
      </w:pPr>
    </w:p>
    <w:p w14:paraId="4A8A805E" w14:textId="77777777" w:rsidR="003408D3" w:rsidRPr="00474E4A" w:rsidRDefault="003408D3" w:rsidP="6512DB45">
      <w:pPr>
        <w:pStyle w:val="AssignBody"/>
        <w:rPr>
          <w:rFonts w:cs="Arial"/>
          <w:b/>
          <w:bCs/>
          <w:u w:val="single"/>
        </w:rPr>
      </w:pPr>
    </w:p>
    <w:p w14:paraId="3E6B69B2" w14:textId="77777777" w:rsidR="003408D3" w:rsidRPr="00474E4A" w:rsidRDefault="003408D3" w:rsidP="6512DB45">
      <w:pPr>
        <w:pStyle w:val="AssignBody"/>
        <w:rPr>
          <w:rFonts w:cs="Arial"/>
          <w:b/>
          <w:bCs/>
          <w:u w:val="single"/>
        </w:rPr>
      </w:pPr>
    </w:p>
    <w:p w14:paraId="39C29972" w14:textId="77777777" w:rsidR="003408D3" w:rsidRPr="00474E4A" w:rsidRDefault="003408D3" w:rsidP="6512DB45">
      <w:pPr>
        <w:pStyle w:val="AssignBody"/>
        <w:rPr>
          <w:rFonts w:cs="Arial"/>
        </w:rPr>
      </w:pPr>
    </w:p>
    <w:p w14:paraId="798584B3" w14:textId="77777777" w:rsidR="003408D3" w:rsidRPr="00474E4A" w:rsidRDefault="003408D3" w:rsidP="6512DB45">
      <w:pPr>
        <w:pStyle w:val="AssignBody"/>
        <w:rPr>
          <w:rFonts w:cs="Arial"/>
        </w:rPr>
      </w:pPr>
    </w:p>
    <w:p w14:paraId="1240C283" w14:textId="77777777" w:rsidR="003408D3" w:rsidRPr="00474E4A" w:rsidRDefault="003408D3" w:rsidP="6512DB45">
      <w:pPr>
        <w:pStyle w:val="AssignBody"/>
        <w:rPr>
          <w:rFonts w:cs="Arial"/>
        </w:rPr>
      </w:pPr>
    </w:p>
    <w:p w14:paraId="5972DC40" w14:textId="77777777" w:rsidR="003408D3" w:rsidRPr="00474E4A" w:rsidRDefault="003408D3" w:rsidP="0059176B">
      <w:pPr>
        <w:pStyle w:val="AssignBody"/>
        <w:rPr>
          <w:rFonts w:cs="Arial"/>
        </w:rPr>
      </w:pPr>
    </w:p>
    <w:p w14:paraId="26787A17" w14:textId="77777777" w:rsidR="003408D3" w:rsidRPr="00474E4A" w:rsidRDefault="003408D3" w:rsidP="0059176B">
      <w:pPr>
        <w:pStyle w:val="AssignBody"/>
        <w:rPr>
          <w:rFonts w:cs="Arial"/>
          <w:lang w:val="en-GB"/>
        </w:rPr>
      </w:pPr>
    </w:p>
    <w:p w14:paraId="76F07AFA" w14:textId="77777777" w:rsidR="003408D3" w:rsidRPr="00474E4A" w:rsidRDefault="003408D3" w:rsidP="6512DB45">
      <w:pPr>
        <w:pStyle w:val="AssignBody"/>
        <w:rPr>
          <w:rFonts w:cs="Arial"/>
          <w:shd w:val="clear" w:color="auto" w:fill="FFFFFF"/>
        </w:rPr>
      </w:pPr>
    </w:p>
    <w:p w14:paraId="02AAB2A0" w14:textId="77777777" w:rsidR="003408D3" w:rsidRPr="00474E4A" w:rsidRDefault="003408D3" w:rsidP="6512DB45">
      <w:pPr>
        <w:pStyle w:val="AssignBody"/>
        <w:rPr>
          <w:rFonts w:cs="Arial"/>
        </w:rPr>
      </w:pPr>
    </w:p>
    <w:p w14:paraId="69934385" w14:textId="77777777" w:rsidR="003408D3" w:rsidRPr="00474E4A" w:rsidRDefault="003408D3" w:rsidP="6512DB45">
      <w:pPr>
        <w:pStyle w:val="AssignBody"/>
        <w:rPr>
          <w:rFonts w:cs="Arial"/>
          <w:shd w:val="clear" w:color="auto" w:fill="FFFFFF"/>
        </w:rPr>
      </w:pPr>
    </w:p>
    <w:p w14:paraId="51922347" w14:textId="77777777" w:rsidR="003408D3" w:rsidRPr="00474E4A" w:rsidRDefault="003408D3" w:rsidP="6512DB45">
      <w:pPr>
        <w:pStyle w:val="AssignBody"/>
        <w:rPr>
          <w:rFonts w:cs="Arial"/>
        </w:rPr>
      </w:pPr>
    </w:p>
    <w:p w14:paraId="6E604317" w14:textId="77777777" w:rsidR="003408D3" w:rsidRPr="00474E4A" w:rsidRDefault="003408D3" w:rsidP="6512DB45">
      <w:pPr>
        <w:pStyle w:val="AssignBody"/>
        <w:rPr>
          <w:rFonts w:cs="Arial"/>
          <w:shd w:val="clear" w:color="auto" w:fill="FFFFFF"/>
        </w:rPr>
      </w:pPr>
    </w:p>
    <w:p w14:paraId="7DFAC38F" w14:textId="77777777" w:rsidR="003408D3" w:rsidRPr="00474E4A" w:rsidRDefault="003408D3" w:rsidP="6512DB45">
      <w:pPr>
        <w:pStyle w:val="AssignBody"/>
        <w:rPr>
          <w:rFonts w:cs="Arial"/>
        </w:rPr>
      </w:pPr>
    </w:p>
    <w:p w14:paraId="182D4F0B" w14:textId="77777777" w:rsidR="003408D3" w:rsidRPr="00474E4A" w:rsidRDefault="003408D3" w:rsidP="6512DB45">
      <w:pPr>
        <w:pStyle w:val="AssignBody"/>
        <w:rPr>
          <w:rFonts w:cs="Arial"/>
        </w:rPr>
      </w:pPr>
    </w:p>
    <w:p w14:paraId="1D3E29D9" w14:textId="77777777" w:rsidR="003408D3" w:rsidRPr="00474E4A" w:rsidRDefault="003408D3" w:rsidP="6512DB45">
      <w:pPr>
        <w:pStyle w:val="AssignBody"/>
        <w:rPr>
          <w:rFonts w:cs="Arial"/>
        </w:rPr>
      </w:pPr>
    </w:p>
    <w:p w14:paraId="74D81CEE" w14:textId="77777777" w:rsidR="003408D3" w:rsidRPr="00474E4A" w:rsidRDefault="003408D3" w:rsidP="6512DB45">
      <w:pPr>
        <w:pStyle w:val="AssignBody"/>
        <w:rPr>
          <w:rFonts w:cs="Arial"/>
        </w:rPr>
      </w:pPr>
    </w:p>
    <w:p w14:paraId="21DAD205" w14:textId="77777777" w:rsidR="003408D3" w:rsidRPr="00474E4A" w:rsidRDefault="003408D3" w:rsidP="6512DB45">
      <w:pPr>
        <w:pStyle w:val="AssignBody"/>
        <w:rPr>
          <w:rFonts w:cs="Arial"/>
        </w:rPr>
      </w:pPr>
    </w:p>
    <w:p w14:paraId="62B7D185" w14:textId="77777777" w:rsidR="003408D3" w:rsidRPr="00474E4A" w:rsidRDefault="003408D3" w:rsidP="6512DB45">
      <w:pPr>
        <w:pStyle w:val="AssignBody"/>
        <w:rPr>
          <w:rFonts w:cs="Arial"/>
        </w:rPr>
      </w:pPr>
    </w:p>
    <w:p w14:paraId="40EDD500" w14:textId="77777777" w:rsidR="003408D3" w:rsidRPr="00474E4A" w:rsidRDefault="003408D3" w:rsidP="6512DB45">
      <w:pPr>
        <w:pStyle w:val="AssignBody"/>
        <w:rPr>
          <w:rFonts w:cs="Arial"/>
        </w:rPr>
      </w:pPr>
    </w:p>
    <w:p w14:paraId="7F113A3C" w14:textId="77777777" w:rsidR="003408D3" w:rsidRPr="00474E4A" w:rsidRDefault="003408D3" w:rsidP="00EF0925">
      <w:pPr>
        <w:pStyle w:val="AssignBody"/>
        <w:rPr>
          <w:rFonts w:cs="Arial"/>
          <w:lang w:val="en-GB"/>
        </w:rPr>
      </w:pPr>
      <w:r w:rsidRPr="00474E4A">
        <w:rPr>
          <w:rFonts w:cs="Arial"/>
        </w:rPr>
        <w:t xml:space="preserve"> </w:t>
      </w:r>
    </w:p>
    <w:p w14:paraId="52F41CD0" w14:textId="77777777" w:rsidR="003408D3" w:rsidRPr="00474E4A" w:rsidRDefault="003408D3" w:rsidP="6512DB45">
      <w:pPr>
        <w:pStyle w:val="AssignBody"/>
        <w:rPr>
          <w:rFonts w:cs="Arial"/>
          <w:shd w:val="clear" w:color="auto" w:fill="FFFFFF"/>
        </w:rPr>
      </w:pPr>
    </w:p>
    <w:p w14:paraId="7A022BB4" w14:textId="77777777" w:rsidR="003408D3" w:rsidRPr="00474E4A" w:rsidRDefault="003408D3" w:rsidP="6512DB45">
      <w:pPr>
        <w:pStyle w:val="AssignBody"/>
        <w:rPr>
          <w:rFonts w:cs="Arial"/>
          <w:shd w:val="clear" w:color="auto" w:fill="FFFFFF"/>
        </w:rPr>
      </w:pPr>
    </w:p>
    <w:p w14:paraId="405397EB" w14:textId="77777777" w:rsidR="003408D3" w:rsidRPr="00474E4A" w:rsidRDefault="003408D3" w:rsidP="6512DB45">
      <w:pPr>
        <w:pStyle w:val="AssignBody"/>
        <w:rPr>
          <w:rFonts w:cs="Arial"/>
          <w:shd w:val="clear" w:color="auto" w:fill="FFFFFF"/>
        </w:rPr>
      </w:pPr>
    </w:p>
    <w:p w14:paraId="61F7F234" w14:textId="77777777" w:rsidR="003408D3" w:rsidRPr="00474E4A" w:rsidRDefault="003408D3" w:rsidP="6512DB45">
      <w:pPr>
        <w:pStyle w:val="AssignBody"/>
        <w:rPr>
          <w:rFonts w:cs="Arial"/>
          <w:shd w:val="clear" w:color="auto" w:fill="FFFFFF"/>
        </w:rPr>
      </w:pPr>
    </w:p>
    <w:p w14:paraId="00139AF2" w14:textId="77777777" w:rsidR="003408D3" w:rsidRPr="00474E4A" w:rsidRDefault="003408D3" w:rsidP="6512DB45">
      <w:pPr>
        <w:pStyle w:val="AssignBody"/>
        <w:rPr>
          <w:rFonts w:cs="Arial"/>
          <w:shd w:val="clear" w:color="auto" w:fill="FFFFFF"/>
        </w:rPr>
      </w:pPr>
    </w:p>
    <w:p w14:paraId="0B2BF887" w14:textId="77777777" w:rsidR="003408D3" w:rsidRDefault="003408D3" w:rsidP="00736925">
      <w:pPr>
        <w:pStyle w:val="AssignBody"/>
        <w:rPr>
          <w:rFonts w:cs="Arial"/>
          <w:shd w:val="clear" w:color="auto" w:fill="FFFFFF"/>
        </w:rPr>
      </w:pPr>
    </w:p>
    <w:p w14:paraId="30EA18E1" w14:textId="77777777" w:rsidR="003408D3" w:rsidRPr="00DE6152" w:rsidRDefault="003408D3" w:rsidP="00DE6152">
      <w:pPr>
        <w:pStyle w:val="AssignBody"/>
        <w:rPr>
          <w:lang w:val="en-GB"/>
        </w:rPr>
      </w:pPr>
    </w:p>
    <w:p w14:paraId="1FC93BF6" w14:textId="77777777" w:rsidR="003408D3" w:rsidRPr="00E50350" w:rsidRDefault="003408D3" w:rsidP="00736925">
      <w:pPr>
        <w:pStyle w:val="AssignBody"/>
        <w:rPr>
          <w:rFonts w:cs="Arial"/>
          <w:shd w:val="clear" w:color="auto" w:fill="FFFFFF"/>
        </w:rPr>
      </w:pPr>
    </w:p>
    <w:p w14:paraId="060E13ED" w14:textId="77777777" w:rsidR="003408D3" w:rsidRPr="00474E4A" w:rsidRDefault="003408D3" w:rsidP="6512DB45">
      <w:pPr>
        <w:pStyle w:val="AssignBody"/>
        <w:rPr>
          <w:rFonts w:cs="Arial"/>
        </w:rPr>
      </w:pPr>
      <w:r w:rsidRPr="00474E4A">
        <w:rPr>
          <w:rFonts w:cs="Arial"/>
        </w:rPr>
        <w:t xml:space="preserve">Alexander </w:t>
      </w:r>
      <w:proofErr w:type="spellStart"/>
      <w:r w:rsidRPr="00474E4A">
        <w:rPr>
          <w:rFonts w:cs="Arial"/>
        </w:rPr>
        <w:t>McLeod</w:t>
      </w:r>
      <w:proofErr w:type="spellEnd"/>
      <w:r w:rsidRPr="00474E4A">
        <w:rPr>
          <w:rFonts w:cs="Arial"/>
        </w:rPr>
        <w:t xml:space="preserve"> </w:t>
      </w:r>
      <w:proofErr w:type="spellStart"/>
      <w:r w:rsidRPr="00474E4A">
        <w:rPr>
          <w:rFonts w:cs="Arial"/>
        </w:rPr>
        <w:t>Primary</w:t>
      </w:r>
      <w:proofErr w:type="spellEnd"/>
      <w:r w:rsidRPr="00474E4A">
        <w:rPr>
          <w:rFonts w:cs="Arial"/>
        </w:rPr>
        <w:t xml:space="preserve"> </w:t>
      </w:r>
      <w:proofErr w:type="spellStart"/>
      <w:r w:rsidRPr="00474E4A">
        <w:rPr>
          <w:rFonts w:cs="Arial"/>
        </w:rPr>
        <w:t>School</w:t>
      </w:r>
      <w:proofErr w:type="spellEnd"/>
      <w:r w:rsidRPr="00474E4A">
        <w:rPr>
          <w:rFonts w:cs="Arial"/>
        </w:rPr>
        <w:t xml:space="preserve"> (2022) </w:t>
      </w:r>
      <w:proofErr w:type="spellStart"/>
      <w:r w:rsidRPr="00474E4A">
        <w:rPr>
          <w:rFonts w:cs="Arial"/>
        </w:rPr>
        <w:t>School</w:t>
      </w:r>
      <w:proofErr w:type="spellEnd"/>
      <w:r w:rsidRPr="00474E4A">
        <w:rPr>
          <w:rFonts w:cs="Arial"/>
        </w:rPr>
        <w:t xml:space="preserve"> </w:t>
      </w:r>
      <w:proofErr w:type="spellStart"/>
      <w:r w:rsidRPr="00474E4A">
        <w:rPr>
          <w:rFonts w:cs="Arial"/>
        </w:rPr>
        <w:t>Development</w:t>
      </w:r>
      <w:proofErr w:type="spellEnd"/>
      <w:r w:rsidRPr="00474E4A">
        <w:rPr>
          <w:rFonts w:cs="Arial"/>
        </w:rPr>
        <w:t xml:space="preserve"> Plan. Ar gael yn:  </w:t>
      </w:r>
      <w:hyperlink r:id="rId9" w:anchor=":~:text=The%20School%20Development%20Plan%20(SDP,targets%20it%20intends%20to%20achieve" w:history="1">
        <w:r w:rsidRPr="00474E4A">
          <w:rPr>
            <w:rStyle w:val="Hyperlink"/>
            <w:rFonts w:cs="Arial"/>
            <w:color w:val="auto"/>
          </w:rPr>
          <w:t>https://www.alexmcleod.org.uk/School-Development-Plan/#:~:text=The%20School%20Development%20Plan%20(SDP,targets%20it%20intends%20to%20achieve</w:t>
        </w:r>
      </w:hyperlink>
      <w:r w:rsidRPr="00474E4A">
        <w:rPr>
          <w:rFonts w:cs="Arial"/>
        </w:rPr>
        <w:t>.(Cyrchwyd 25ain o Ebrill)</w:t>
      </w:r>
    </w:p>
    <w:p w14:paraId="651F307B" w14:textId="77777777" w:rsidR="003408D3" w:rsidRPr="00474E4A" w:rsidRDefault="003408D3" w:rsidP="6512DB45">
      <w:pPr>
        <w:pStyle w:val="AssignBody"/>
        <w:rPr>
          <w:rFonts w:cs="Arial"/>
          <w:shd w:val="clear" w:color="auto" w:fill="FFFFFF"/>
        </w:rPr>
      </w:pPr>
      <w:r w:rsidRPr="00474E4A">
        <w:rPr>
          <w:rFonts w:cs="Arial"/>
          <w:shd w:val="clear" w:color="auto" w:fill="FFFFFF"/>
        </w:rPr>
        <w:t>Bell, L. (2002) ‘</w:t>
      </w:r>
      <w:proofErr w:type="spellStart"/>
      <w:r w:rsidRPr="00474E4A">
        <w:rPr>
          <w:rFonts w:cs="Arial"/>
          <w:shd w:val="clear" w:color="auto" w:fill="FFFFFF"/>
        </w:rPr>
        <w:t>Strategic</w:t>
      </w:r>
      <w:proofErr w:type="spellEnd"/>
      <w:r w:rsidRPr="00474E4A">
        <w:rPr>
          <w:rFonts w:cs="Arial"/>
          <w:shd w:val="clear" w:color="auto" w:fill="FFFFFF"/>
        </w:rPr>
        <w:t xml:space="preserve"> </w:t>
      </w:r>
      <w:proofErr w:type="spellStart"/>
      <w:r w:rsidRPr="00474E4A">
        <w:rPr>
          <w:rFonts w:cs="Arial"/>
          <w:shd w:val="clear" w:color="auto" w:fill="FFFFFF"/>
        </w:rPr>
        <w:t>planning</w:t>
      </w:r>
      <w:proofErr w:type="spellEnd"/>
      <w:r w:rsidRPr="00474E4A">
        <w:rPr>
          <w:rFonts w:cs="Arial"/>
          <w:shd w:val="clear" w:color="auto" w:fill="FFFFFF"/>
        </w:rPr>
        <w:t xml:space="preserve"> </w:t>
      </w:r>
      <w:proofErr w:type="spellStart"/>
      <w:r w:rsidRPr="00474E4A">
        <w:rPr>
          <w:rFonts w:cs="Arial"/>
          <w:shd w:val="clear" w:color="auto" w:fill="FFFFFF"/>
        </w:rPr>
        <w:t>and</w:t>
      </w:r>
      <w:proofErr w:type="spellEnd"/>
      <w:r w:rsidRPr="00474E4A">
        <w:rPr>
          <w:rFonts w:cs="Arial"/>
          <w:shd w:val="clear" w:color="auto" w:fill="FFFFFF"/>
        </w:rPr>
        <w:t xml:space="preserve"> </w:t>
      </w:r>
      <w:proofErr w:type="spellStart"/>
      <w:r w:rsidRPr="00474E4A">
        <w:rPr>
          <w:rFonts w:cs="Arial"/>
          <w:shd w:val="clear" w:color="auto" w:fill="FFFFFF"/>
        </w:rPr>
        <w:t>school</w:t>
      </w:r>
      <w:proofErr w:type="spellEnd"/>
      <w:r w:rsidRPr="00474E4A">
        <w:rPr>
          <w:rFonts w:cs="Arial"/>
          <w:shd w:val="clear" w:color="auto" w:fill="FFFFFF"/>
        </w:rPr>
        <w:t xml:space="preserve"> </w:t>
      </w:r>
      <w:proofErr w:type="spellStart"/>
      <w:r w:rsidRPr="00474E4A">
        <w:rPr>
          <w:rFonts w:cs="Arial"/>
          <w:shd w:val="clear" w:color="auto" w:fill="FFFFFF"/>
        </w:rPr>
        <w:t>management</w:t>
      </w:r>
      <w:proofErr w:type="spellEnd"/>
      <w:r w:rsidRPr="00474E4A">
        <w:rPr>
          <w:rFonts w:cs="Arial"/>
          <w:shd w:val="clear" w:color="auto" w:fill="FFFFFF"/>
        </w:rPr>
        <w:t xml:space="preserve"> </w:t>
      </w:r>
      <w:proofErr w:type="spellStart"/>
      <w:r w:rsidRPr="00474E4A">
        <w:rPr>
          <w:rFonts w:cs="Arial"/>
          <w:shd w:val="clear" w:color="auto" w:fill="FFFFFF"/>
        </w:rPr>
        <w:t>full</w:t>
      </w:r>
      <w:proofErr w:type="spellEnd"/>
      <w:r w:rsidRPr="00474E4A">
        <w:rPr>
          <w:rFonts w:cs="Arial"/>
          <w:shd w:val="clear" w:color="auto" w:fill="FFFFFF"/>
        </w:rPr>
        <w:t xml:space="preserve"> of </w:t>
      </w:r>
      <w:proofErr w:type="spellStart"/>
      <w:r w:rsidRPr="00474E4A">
        <w:rPr>
          <w:rFonts w:cs="Arial"/>
          <w:shd w:val="clear" w:color="auto" w:fill="FFFFFF"/>
        </w:rPr>
        <w:t>sound</w:t>
      </w:r>
      <w:proofErr w:type="spellEnd"/>
      <w:r w:rsidRPr="00474E4A">
        <w:rPr>
          <w:rFonts w:cs="Arial"/>
          <w:shd w:val="clear" w:color="auto" w:fill="FFFFFF"/>
        </w:rPr>
        <w:t xml:space="preserve"> </w:t>
      </w:r>
      <w:proofErr w:type="spellStart"/>
      <w:r w:rsidRPr="00474E4A">
        <w:rPr>
          <w:rFonts w:cs="Arial"/>
          <w:shd w:val="clear" w:color="auto" w:fill="FFFFFF"/>
        </w:rPr>
        <w:t>and</w:t>
      </w:r>
      <w:proofErr w:type="spellEnd"/>
      <w:r w:rsidRPr="00474E4A">
        <w:rPr>
          <w:rFonts w:cs="Arial"/>
          <w:shd w:val="clear" w:color="auto" w:fill="FFFFFF"/>
        </w:rPr>
        <w:t xml:space="preserve"> </w:t>
      </w:r>
      <w:proofErr w:type="spellStart"/>
      <w:r w:rsidRPr="00474E4A">
        <w:rPr>
          <w:rFonts w:cs="Arial"/>
          <w:shd w:val="clear" w:color="auto" w:fill="FFFFFF"/>
        </w:rPr>
        <w:t>fury</w:t>
      </w:r>
      <w:proofErr w:type="spellEnd"/>
      <w:r w:rsidRPr="00474E4A">
        <w:rPr>
          <w:rFonts w:cs="Arial"/>
          <w:shd w:val="clear" w:color="auto" w:fill="FFFFFF"/>
        </w:rPr>
        <w:t xml:space="preserve">, </w:t>
      </w:r>
      <w:proofErr w:type="spellStart"/>
      <w:r w:rsidRPr="00474E4A">
        <w:rPr>
          <w:rFonts w:cs="Arial"/>
          <w:shd w:val="clear" w:color="auto" w:fill="FFFFFF"/>
        </w:rPr>
        <w:t>signifying</w:t>
      </w:r>
      <w:proofErr w:type="spellEnd"/>
      <w:r w:rsidRPr="00474E4A">
        <w:rPr>
          <w:rFonts w:cs="Arial"/>
          <w:shd w:val="clear" w:color="auto" w:fill="FFFFFF"/>
        </w:rPr>
        <w:t xml:space="preserve"> </w:t>
      </w:r>
      <w:proofErr w:type="spellStart"/>
      <w:r w:rsidRPr="00474E4A">
        <w:rPr>
          <w:rFonts w:cs="Arial"/>
          <w:shd w:val="clear" w:color="auto" w:fill="FFFFFF"/>
        </w:rPr>
        <w:t>nothing</w:t>
      </w:r>
      <w:proofErr w:type="spellEnd"/>
      <w:r w:rsidRPr="00474E4A">
        <w:rPr>
          <w:rFonts w:cs="Arial"/>
          <w:shd w:val="clear" w:color="auto" w:fill="FFFFFF"/>
        </w:rPr>
        <w:t>’, </w:t>
      </w:r>
      <w:proofErr w:type="spellStart"/>
      <w:r w:rsidRPr="00474E4A">
        <w:rPr>
          <w:rFonts w:cs="Arial"/>
          <w:i/>
          <w:iCs/>
          <w:shd w:val="clear" w:color="auto" w:fill="FFFFFF"/>
        </w:rPr>
        <w:t>Journal</w:t>
      </w:r>
      <w:proofErr w:type="spellEnd"/>
      <w:r w:rsidRPr="00474E4A">
        <w:rPr>
          <w:rFonts w:cs="Arial"/>
          <w:i/>
          <w:iCs/>
          <w:shd w:val="clear" w:color="auto" w:fill="FFFFFF"/>
        </w:rPr>
        <w:t xml:space="preserve"> of </w:t>
      </w:r>
      <w:proofErr w:type="spellStart"/>
      <w:r w:rsidRPr="00474E4A">
        <w:rPr>
          <w:rFonts w:cs="Arial"/>
          <w:i/>
          <w:iCs/>
          <w:shd w:val="clear" w:color="auto" w:fill="FFFFFF"/>
        </w:rPr>
        <w:t>educational</w:t>
      </w:r>
      <w:proofErr w:type="spellEnd"/>
      <w:r w:rsidRPr="00474E4A">
        <w:rPr>
          <w:rFonts w:cs="Arial"/>
          <w:i/>
          <w:iCs/>
          <w:shd w:val="clear" w:color="auto" w:fill="FFFFFF"/>
        </w:rPr>
        <w:t xml:space="preserve"> </w:t>
      </w:r>
      <w:proofErr w:type="spellStart"/>
      <w:r w:rsidRPr="00474E4A">
        <w:rPr>
          <w:rFonts w:cs="Arial"/>
          <w:i/>
          <w:iCs/>
          <w:shd w:val="clear" w:color="auto" w:fill="FFFFFF"/>
        </w:rPr>
        <w:t>administration</w:t>
      </w:r>
      <w:proofErr w:type="spellEnd"/>
      <w:r w:rsidRPr="00474E4A">
        <w:rPr>
          <w:rFonts w:cs="Arial"/>
          <w:shd w:val="clear" w:color="auto" w:fill="FFFFFF"/>
        </w:rPr>
        <w:t xml:space="preserve">, 40(5), </w:t>
      </w:r>
      <w:proofErr w:type="spellStart"/>
      <w:r w:rsidRPr="00474E4A">
        <w:rPr>
          <w:rFonts w:cs="Arial"/>
          <w:shd w:val="clear" w:color="auto" w:fill="FFFFFF"/>
        </w:rPr>
        <w:t>pp</w:t>
      </w:r>
      <w:proofErr w:type="spellEnd"/>
      <w:r w:rsidRPr="00474E4A">
        <w:rPr>
          <w:rFonts w:cs="Arial"/>
          <w:shd w:val="clear" w:color="auto" w:fill="FFFFFF"/>
        </w:rPr>
        <w:t>. 407–424. doi:10.1108/09578230210440276.</w:t>
      </w:r>
    </w:p>
    <w:p w14:paraId="7893C02A" w14:textId="77777777" w:rsidR="003408D3" w:rsidRPr="00474E4A" w:rsidRDefault="003408D3" w:rsidP="6512DB45">
      <w:pPr>
        <w:pStyle w:val="AssignBody"/>
        <w:rPr>
          <w:rFonts w:cs="Arial"/>
        </w:rPr>
      </w:pPr>
      <w:proofErr w:type="spellStart"/>
      <w:r w:rsidRPr="00474E4A">
        <w:rPr>
          <w:rFonts w:cs="Arial"/>
        </w:rPr>
        <w:t>Bloom</w:t>
      </w:r>
      <w:proofErr w:type="spellEnd"/>
      <w:r w:rsidRPr="00474E4A">
        <w:rPr>
          <w:rFonts w:cs="Arial"/>
        </w:rPr>
        <w:t xml:space="preserve">, L. (1998). </w:t>
      </w:r>
      <w:proofErr w:type="spellStart"/>
      <w:r w:rsidRPr="00474E4A">
        <w:rPr>
          <w:rFonts w:cs="Arial"/>
          <w:i/>
          <w:iCs/>
        </w:rPr>
        <w:t>Language</w:t>
      </w:r>
      <w:proofErr w:type="spellEnd"/>
      <w:r w:rsidRPr="00474E4A">
        <w:rPr>
          <w:rFonts w:cs="Arial"/>
          <w:i/>
          <w:iCs/>
        </w:rPr>
        <w:t xml:space="preserve"> </w:t>
      </w:r>
      <w:proofErr w:type="spellStart"/>
      <w:r w:rsidRPr="00474E4A">
        <w:rPr>
          <w:rFonts w:cs="Arial"/>
          <w:i/>
          <w:iCs/>
        </w:rPr>
        <w:t>acquisition</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w:t>
      </w:r>
      <w:proofErr w:type="spellStart"/>
      <w:r w:rsidRPr="00474E4A">
        <w:rPr>
          <w:rFonts w:cs="Arial"/>
          <w:i/>
          <w:iCs/>
        </w:rPr>
        <w:t>its</w:t>
      </w:r>
      <w:proofErr w:type="spellEnd"/>
      <w:r w:rsidRPr="00474E4A">
        <w:rPr>
          <w:rFonts w:cs="Arial"/>
          <w:i/>
          <w:iCs/>
        </w:rPr>
        <w:t xml:space="preserve"> </w:t>
      </w:r>
      <w:proofErr w:type="spellStart"/>
      <w:r w:rsidRPr="00474E4A">
        <w:rPr>
          <w:rFonts w:cs="Arial"/>
          <w:i/>
          <w:iCs/>
        </w:rPr>
        <w:t>developmental</w:t>
      </w:r>
      <w:proofErr w:type="spellEnd"/>
      <w:r w:rsidRPr="00474E4A">
        <w:rPr>
          <w:rFonts w:cs="Arial"/>
          <w:i/>
          <w:iCs/>
        </w:rPr>
        <w:t xml:space="preserve"> </w:t>
      </w:r>
      <w:proofErr w:type="spellStart"/>
      <w:r w:rsidRPr="00474E4A">
        <w:rPr>
          <w:rFonts w:cs="Arial"/>
          <w:i/>
          <w:iCs/>
        </w:rPr>
        <w:t>context</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W. Damon (</w:t>
      </w:r>
      <w:proofErr w:type="spellStart"/>
      <w:r w:rsidRPr="00474E4A">
        <w:rPr>
          <w:rFonts w:cs="Arial"/>
          <w:i/>
          <w:iCs/>
        </w:rPr>
        <w:t>Ed</w:t>
      </w:r>
      <w:proofErr w:type="spellEnd"/>
      <w:r w:rsidRPr="00474E4A">
        <w:rPr>
          <w:rFonts w:cs="Arial"/>
          <w:i/>
          <w:iCs/>
        </w:rPr>
        <w:t xml:space="preserve">.), </w:t>
      </w:r>
      <w:proofErr w:type="spellStart"/>
      <w:r w:rsidRPr="00474E4A">
        <w:rPr>
          <w:rFonts w:cs="Arial"/>
          <w:i/>
          <w:iCs/>
        </w:rPr>
        <w:t>Handbook</w:t>
      </w:r>
      <w:proofErr w:type="spellEnd"/>
      <w:r w:rsidRPr="00474E4A">
        <w:rPr>
          <w:rFonts w:cs="Arial"/>
          <w:i/>
          <w:iCs/>
        </w:rPr>
        <w:t xml:space="preserve"> of </w:t>
      </w:r>
      <w:proofErr w:type="spellStart"/>
      <w:r w:rsidRPr="00474E4A">
        <w:rPr>
          <w:rFonts w:cs="Arial"/>
          <w:i/>
          <w:iCs/>
        </w:rPr>
        <w:t>child</w:t>
      </w:r>
      <w:proofErr w:type="spellEnd"/>
      <w:r w:rsidRPr="00474E4A">
        <w:rPr>
          <w:rFonts w:cs="Arial"/>
          <w:i/>
          <w:iCs/>
        </w:rPr>
        <w:t xml:space="preserve"> </w:t>
      </w:r>
      <w:proofErr w:type="spellStart"/>
      <w:r w:rsidRPr="00474E4A">
        <w:rPr>
          <w:rFonts w:cs="Arial"/>
          <w:i/>
          <w:iCs/>
        </w:rPr>
        <w:t>psychology</w:t>
      </w:r>
      <w:proofErr w:type="spellEnd"/>
      <w:r w:rsidRPr="00474E4A">
        <w:rPr>
          <w:rFonts w:cs="Arial"/>
          <w:i/>
          <w:iCs/>
        </w:rPr>
        <w:t xml:space="preserve">: </w:t>
      </w:r>
      <w:proofErr w:type="spellStart"/>
      <w:r w:rsidRPr="00474E4A">
        <w:rPr>
          <w:rFonts w:cs="Arial"/>
          <w:i/>
          <w:iCs/>
        </w:rPr>
        <w:t>Volume</w:t>
      </w:r>
      <w:proofErr w:type="spellEnd"/>
      <w:r w:rsidRPr="00474E4A">
        <w:rPr>
          <w:rFonts w:cs="Arial"/>
          <w:i/>
          <w:iCs/>
        </w:rPr>
        <w:t xml:space="preserve"> 2: </w:t>
      </w:r>
      <w:proofErr w:type="spellStart"/>
      <w:r w:rsidRPr="00474E4A">
        <w:rPr>
          <w:rFonts w:cs="Arial"/>
          <w:i/>
          <w:iCs/>
        </w:rPr>
        <w:t>Cognition</w:t>
      </w:r>
      <w:proofErr w:type="spellEnd"/>
      <w:r w:rsidRPr="00474E4A">
        <w:rPr>
          <w:rFonts w:cs="Arial"/>
          <w:i/>
          <w:iCs/>
        </w:rPr>
        <w:t xml:space="preserve">, </w:t>
      </w:r>
      <w:proofErr w:type="spellStart"/>
      <w:r w:rsidRPr="00474E4A">
        <w:rPr>
          <w:rFonts w:cs="Arial"/>
          <w:i/>
          <w:iCs/>
        </w:rPr>
        <w:t>perception</w:t>
      </w:r>
      <w:proofErr w:type="spellEnd"/>
      <w:r w:rsidRPr="00474E4A">
        <w:rPr>
          <w:rFonts w:cs="Arial"/>
          <w:i/>
          <w:iCs/>
        </w:rPr>
        <w:t xml:space="preserve">, </w:t>
      </w:r>
      <w:proofErr w:type="spellStart"/>
      <w:r w:rsidRPr="00474E4A">
        <w:rPr>
          <w:rFonts w:cs="Arial"/>
          <w:i/>
          <w:iCs/>
        </w:rPr>
        <w:t>and</w:t>
      </w:r>
      <w:proofErr w:type="spellEnd"/>
      <w:r w:rsidRPr="00474E4A">
        <w:rPr>
          <w:rFonts w:cs="Arial"/>
          <w:i/>
          <w:iCs/>
        </w:rPr>
        <w:t xml:space="preserve"> </w:t>
      </w:r>
      <w:proofErr w:type="spellStart"/>
      <w:r w:rsidRPr="00474E4A">
        <w:rPr>
          <w:rFonts w:cs="Arial"/>
          <w:i/>
          <w:iCs/>
        </w:rPr>
        <w:t>language</w:t>
      </w:r>
      <w:proofErr w:type="spellEnd"/>
      <w:r w:rsidRPr="00474E4A">
        <w:rPr>
          <w:rFonts w:cs="Arial"/>
        </w:rPr>
        <w:t xml:space="preserve"> (</w:t>
      </w:r>
      <w:proofErr w:type="spellStart"/>
      <w:r w:rsidRPr="00474E4A">
        <w:rPr>
          <w:rFonts w:cs="Arial"/>
        </w:rPr>
        <w:t>pp</w:t>
      </w:r>
      <w:proofErr w:type="spellEnd"/>
      <w:r w:rsidRPr="00474E4A">
        <w:rPr>
          <w:rFonts w:cs="Arial"/>
        </w:rPr>
        <w:t xml:space="preserve">. 309-370). </w:t>
      </w:r>
      <w:proofErr w:type="spellStart"/>
      <w:r w:rsidRPr="00474E4A">
        <w:rPr>
          <w:rFonts w:cs="Arial"/>
        </w:rPr>
        <w:t>Hoboken</w:t>
      </w:r>
      <w:proofErr w:type="spellEnd"/>
      <w:r w:rsidRPr="00474E4A">
        <w:rPr>
          <w:rFonts w:cs="Arial"/>
        </w:rPr>
        <w:t xml:space="preserve">, NJ: John </w:t>
      </w:r>
      <w:proofErr w:type="spellStart"/>
      <w:r w:rsidRPr="00474E4A">
        <w:rPr>
          <w:rFonts w:cs="Arial"/>
        </w:rPr>
        <w:t>Wiley</w:t>
      </w:r>
      <w:proofErr w:type="spellEnd"/>
      <w:r w:rsidRPr="00474E4A">
        <w:rPr>
          <w:rFonts w:cs="Arial"/>
        </w:rPr>
        <w:t xml:space="preserve"> &amp; Sons</w:t>
      </w:r>
    </w:p>
    <w:p w14:paraId="573FF129"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Broadhead</w:t>
      </w:r>
      <w:proofErr w:type="spellEnd"/>
      <w:r w:rsidRPr="00474E4A">
        <w:rPr>
          <w:rFonts w:cs="Arial"/>
          <w:shd w:val="clear" w:color="auto" w:fill="FFFFFF"/>
        </w:rPr>
        <w:t xml:space="preserve">, P., </w:t>
      </w:r>
      <w:proofErr w:type="spellStart"/>
      <w:r w:rsidRPr="00474E4A">
        <w:rPr>
          <w:rFonts w:cs="Arial"/>
          <w:shd w:val="clear" w:color="auto" w:fill="FFFFFF"/>
        </w:rPr>
        <w:t>Cuckle</w:t>
      </w:r>
      <w:proofErr w:type="spellEnd"/>
      <w:r w:rsidRPr="00474E4A">
        <w:rPr>
          <w:rFonts w:cs="Arial"/>
          <w:shd w:val="clear" w:color="auto" w:fill="FFFFFF"/>
        </w:rPr>
        <w:t xml:space="preserve">, P., Hodgson, J. a </w:t>
      </w:r>
      <w:proofErr w:type="spellStart"/>
      <w:r w:rsidRPr="00474E4A">
        <w:rPr>
          <w:rFonts w:cs="Arial"/>
          <w:shd w:val="clear" w:color="auto" w:fill="FFFFFF"/>
        </w:rPr>
        <w:t>Dunford,J</w:t>
      </w:r>
      <w:proofErr w:type="spellEnd"/>
      <w:r w:rsidRPr="00474E4A">
        <w:rPr>
          <w:rFonts w:cs="Arial"/>
          <w:shd w:val="clear" w:color="auto" w:fill="FFFFFF"/>
        </w:rPr>
        <w:t>. (1996) ‘</w:t>
      </w:r>
      <w:proofErr w:type="spellStart"/>
      <w:r w:rsidRPr="00474E4A">
        <w:rPr>
          <w:rFonts w:cs="Arial"/>
          <w:shd w:val="clear" w:color="auto" w:fill="FFFFFF"/>
        </w:rPr>
        <w:t>Improving</w:t>
      </w:r>
      <w:proofErr w:type="spellEnd"/>
      <w:r w:rsidRPr="00474E4A">
        <w:rPr>
          <w:rFonts w:cs="Arial"/>
          <w:shd w:val="clear" w:color="auto" w:fill="FFFFFF"/>
        </w:rPr>
        <w:t xml:space="preserve"> </w:t>
      </w:r>
      <w:proofErr w:type="spellStart"/>
      <w:r w:rsidRPr="00474E4A">
        <w:rPr>
          <w:rFonts w:cs="Arial"/>
          <w:shd w:val="clear" w:color="auto" w:fill="FFFFFF"/>
        </w:rPr>
        <w:t>Primary</w:t>
      </w:r>
      <w:proofErr w:type="spellEnd"/>
      <w:r w:rsidRPr="00474E4A">
        <w:rPr>
          <w:rFonts w:cs="Arial"/>
          <w:shd w:val="clear" w:color="auto" w:fill="FFFFFF"/>
        </w:rPr>
        <w:t xml:space="preserve"> </w:t>
      </w:r>
      <w:proofErr w:type="spellStart"/>
      <w:r w:rsidRPr="00474E4A">
        <w:rPr>
          <w:rFonts w:cs="Arial"/>
          <w:shd w:val="clear" w:color="auto" w:fill="FFFFFF"/>
        </w:rPr>
        <w:t>Schools</w:t>
      </w:r>
      <w:proofErr w:type="spellEnd"/>
      <w:r w:rsidRPr="00474E4A">
        <w:rPr>
          <w:rFonts w:cs="Arial"/>
          <w:shd w:val="clear" w:color="auto" w:fill="FFFFFF"/>
        </w:rPr>
        <w:t xml:space="preserve"> </w:t>
      </w:r>
      <w:proofErr w:type="spellStart"/>
      <w:r w:rsidRPr="00474E4A">
        <w:rPr>
          <w:rFonts w:cs="Arial"/>
          <w:shd w:val="clear" w:color="auto" w:fill="FFFFFF"/>
        </w:rPr>
        <w:t>through</w:t>
      </w:r>
      <w:proofErr w:type="spellEnd"/>
      <w:r w:rsidRPr="00474E4A">
        <w:rPr>
          <w:rFonts w:cs="Arial"/>
          <w:shd w:val="clear" w:color="auto" w:fill="FFFFFF"/>
        </w:rPr>
        <w:t xml:space="preserve"> </w:t>
      </w:r>
      <w:proofErr w:type="spellStart"/>
      <w:r w:rsidRPr="00474E4A">
        <w:rPr>
          <w:rFonts w:cs="Arial"/>
          <w:shd w:val="clear" w:color="auto" w:fill="FFFFFF"/>
        </w:rPr>
        <w:t>School</w:t>
      </w:r>
      <w:proofErr w:type="spellEnd"/>
      <w:r w:rsidRPr="00474E4A">
        <w:rPr>
          <w:rFonts w:cs="Arial"/>
          <w:shd w:val="clear" w:color="auto" w:fill="FFFFFF"/>
        </w:rPr>
        <w:t xml:space="preserve"> </w:t>
      </w:r>
      <w:proofErr w:type="spellStart"/>
      <w:r w:rsidRPr="00474E4A">
        <w:rPr>
          <w:rFonts w:cs="Arial"/>
          <w:shd w:val="clear" w:color="auto" w:fill="FFFFFF"/>
        </w:rPr>
        <w:t>Development</w:t>
      </w:r>
      <w:proofErr w:type="spellEnd"/>
      <w:r w:rsidRPr="00474E4A">
        <w:rPr>
          <w:rFonts w:cs="Arial"/>
          <w:shd w:val="clear" w:color="auto" w:fill="FFFFFF"/>
        </w:rPr>
        <w:t xml:space="preserve"> </w:t>
      </w:r>
      <w:proofErr w:type="spellStart"/>
      <w:r w:rsidRPr="00474E4A">
        <w:rPr>
          <w:rFonts w:cs="Arial"/>
          <w:shd w:val="clear" w:color="auto" w:fill="FFFFFF"/>
        </w:rPr>
        <w:t>Planning</w:t>
      </w:r>
      <w:proofErr w:type="spellEnd"/>
      <w:r w:rsidRPr="00474E4A">
        <w:rPr>
          <w:rFonts w:cs="Arial"/>
          <w:shd w:val="clear" w:color="auto" w:fill="FFFFFF"/>
        </w:rPr>
        <w:t xml:space="preserve">: Building a </w:t>
      </w:r>
      <w:proofErr w:type="spellStart"/>
      <w:r w:rsidRPr="00474E4A">
        <w:rPr>
          <w:rFonts w:cs="Arial"/>
          <w:shd w:val="clear" w:color="auto" w:fill="FFFFFF"/>
        </w:rPr>
        <w:t>Vision</w:t>
      </w:r>
      <w:proofErr w:type="spellEnd"/>
      <w:r w:rsidRPr="00474E4A">
        <w:rPr>
          <w:rFonts w:cs="Arial"/>
          <w:shd w:val="clear" w:color="auto" w:fill="FFFFFF"/>
        </w:rPr>
        <w:t xml:space="preserve">, </w:t>
      </w:r>
      <w:proofErr w:type="spellStart"/>
      <w:r w:rsidRPr="00474E4A">
        <w:rPr>
          <w:rFonts w:cs="Arial"/>
          <w:shd w:val="clear" w:color="auto" w:fill="FFFFFF"/>
        </w:rPr>
        <w:t>Exploring</w:t>
      </w:r>
      <w:proofErr w:type="spellEnd"/>
      <w:r w:rsidRPr="00474E4A">
        <w:rPr>
          <w:rFonts w:cs="Arial"/>
          <w:shd w:val="clear" w:color="auto" w:fill="FFFFFF"/>
        </w:rPr>
        <w:t xml:space="preserve"> the </w:t>
      </w:r>
      <w:proofErr w:type="spellStart"/>
      <w:r w:rsidRPr="00474E4A">
        <w:rPr>
          <w:rFonts w:cs="Arial"/>
          <w:shd w:val="clear" w:color="auto" w:fill="FFFFFF"/>
        </w:rPr>
        <w:t>Reality</w:t>
      </w:r>
      <w:proofErr w:type="spellEnd"/>
      <w:r w:rsidRPr="00474E4A">
        <w:rPr>
          <w:rFonts w:cs="Arial"/>
          <w:shd w:val="clear" w:color="auto" w:fill="FFFFFF"/>
        </w:rPr>
        <w:t>’, </w:t>
      </w:r>
      <w:proofErr w:type="spellStart"/>
      <w:r w:rsidRPr="00474E4A">
        <w:rPr>
          <w:rFonts w:cs="Arial"/>
          <w:i/>
          <w:iCs/>
          <w:shd w:val="clear" w:color="auto" w:fill="FFFFFF"/>
        </w:rPr>
        <w:t>Educational</w:t>
      </w:r>
      <w:proofErr w:type="spellEnd"/>
      <w:r w:rsidRPr="00474E4A">
        <w:rPr>
          <w:rFonts w:cs="Arial"/>
          <w:i/>
          <w:iCs/>
          <w:shd w:val="clear" w:color="auto" w:fill="FFFFFF"/>
        </w:rPr>
        <w:t xml:space="preserve"> </w:t>
      </w:r>
      <w:proofErr w:type="spellStart"/>
      <w:r w:rsidRPr="00474E4A">
        <w:rPr>
          <w:rFonts w:cs="Arial"/>
          <w:i/>
          <w:iCs/>
          <w:shd w:val="clear" w:color="auto" w:fill="FFFFFF"/>
        </w:rPr>
        <w:t>Management</w:t>
      </w:r>
      <w:proofErr w:type="spellEnd"/>
      <w:r w:rsidRPr="00474E4A">
        <w:rPr>
          <w:rFonts w:cs="Arial"/>
          <w:i/>
          <w:iCs/>
          <w:shd w:val="clear" w:color="auto" w:fill="FFFFFF"/>
        </w:rPr>
        <w:t xml:space="preserve"> &amp; </w:t>
      </w:r>
      <w:proofErr w:type="spellStart"/>
      <w:r w:rsidRPr="00474E4A">
        <w:rPr>
          <w:rFonts w:cs="Arial"/>
          <w:i/>
          <w:iCs/>
          <w:shd w:val="clear" w:color="auto" w:fill="FFFFFF"/>
        </w:rPr>
        <w:t>Administration</w:t>
      </w:r>
      <w:proofErr w:type="spellEnd"/>
      <w:r w:rsidRPr="00474E4A">
        <w:rPr>
          <w:rFonts w:cs="Arial"/>
          <w:shd w:val="clear" w:color="auto" w:fill="FFFFFF"/>
        </w:rPr>
        <w:t xml:space="preserve">, 24(3), </w:t>
      </w:r>
      <w:proofErr w:type="spellStart"/>
      <w:r w:rsidRPr="00474E4A">
        <w:rPr>
          <w:rFonts w:cs="Arial"/>
          <w:shd w:val="clear" w:color="auto" w:fill="FFFFFF"/>
        </w:rPr>
        <w:t>pp</w:t>
      </w:r>
      <w:proofErr w:type="spellEnd"/>
      <w:r w:rsidRPr="00474E4A">
        <w:rPr>
          <w:rFonts w:cs="Arial"/>
          <w:shd w:val="clear" w:color="auto" w:fill="FFFFFF"/>
        </w:rPr>
        <w:t>. 277–290. doi: </w:t>
      </w:r>
      <w:hyperlink r:id="rId10" w:history="1">
        <w:r w:rsidRPr="00474E4A">
          <w:rPr>
            <w:rStyle w:val="Hyperlink"/>
            <w:rFonts w:cs="Arial"/>
            <w:color w:val="auto"/>
            <w:shd w:val="clear" w:color="auto" w:fill="FFFFFF"/>
          </w:rPr>
          <w:t>10.1177/0263211X9602400305</w:t>
        </w:r>
      </w:hyperlink>
      <w:r w:rsidRPr="00474E4A">
        <w:rPr>
          <w:rFonts w:cs="Arial"/>
          <w:shd w:val="clear" w:color="auto" w:fill="FFFFFF"/>
        </w:rPr>
        <w:t>.</w:t>
      </w:r>
    </w:p>
    <w:p w14:paraId="4B138CEF" w14:textId="77777777" w:rsidR="003408D3" w:rsidRPr="00474E4A" w:rsidRDefault="003408D3" w:rsidP="00ED3D1E">
      <w:pPr>
        <w:pStyle w:val="AssignBody"/>
        <w:rPr>
          <w:rFonts w:cs="Arial"/>
          <w:lang w:val="en-GB"/>
        </w:rPr>
      </w:pPr>
      <w:r w:rsidRPr="00474E4A">
        <w:rPr>
          <w:rFonts w:cs="Arial"/>
          <w:shd w:val="clear" w:color="auto" w:fill="FFFFFF"/>
        </w:rPr>
        <w:t xml:space="preserve">Buckley, B. (2003) </w:t>
      </w:r>
      <w:proofErr w:type="spellStart"/>
      <w:r w:rsidRPr="00474E4A">
        <w:rPr>
          <w:rFonts w:cs="Arial"/>
          <w:i/>
          <w:iCs/>
        </w:rPr>
        <w:t>Children's</w:t>
      </w:r>
      <w:proofErr w:type="spellEnd"/>
      <w:r w:rsidRPr="00474E4A">
        <w:rPr>
          <w:rFonts w:cs="Arial"/>
          <w:i/>
          <w:iCs/>
        </w:rPr>
        <w:t xml:space="preserve"> </w:t>
      </w:r>
      <w:proofErr w:type="spellStart"/>
      <w:r w:rsidRPr="00474E4A">
        <w:rPr>
          <w:rFonts w:cs="Arial"/>
          <w:i/>
          <w:iCs/>
        </w:rPr>
        <w:t>Communication</w:t>
      </w:r>
      <w:proofErr w:type="spellEnd"/>
      <w:r w:rsidRPr="00474E4A">
        <w:rPr>
          <w:rFonts w:cs="Arial"/>
          <w:i/>
          <w:iCs/>
        </w:rPr>
        <w:t xml:space="preserve"> </w:t>
      </w:r>
      <w:proofErr w:type="spellStart"/>
      <w:r w:rsidRPr="00474E4A">
        <w:rPr>
          <w:rFonts w:cs="Arial"/>
          <w:i/>
          <w:iCs/>
        </w:rPr>
        <w:t>Skills</w:t>
      </w:r>
      <w:proofErr w:type="spellEnd"/>
      <w:r w:rsidRPr="00474E4A">
        <w:rPr>
          <w:rFonts w:cs="Arial"/>
          <w:i/>
          <w:iCs/>
          <w:lang w:val="en-GB"/>
        </w:rPr>
        <w:t xml:space="preserve"> </w:t>
      </w:r>
      <w:proofErr w:type="spellStart"/>
      <w:r w:rsidRPr="00474E4A">
        <w:rPr>
          <w:rFonts w:cs="Arial"/>
          <w:i/>
          <w:iCs/>
          <w:spacing w:val="5"/>
        </w:rPr>
        <w:t>From</w:t>
      </w:r>
      <w:proofErr w:type="spellEnd"/>
      <w:r w:rsidRPr="00474E4A">
        <w:rPr>
          <w:rFonts w:cs="Arial"/>
          <w:i/>
          <w:iCs/>
          <w:spacing w:val="5"/>
        </w:rPr>
        <w:t xml:space="preserve"> </w:t>
      </w:r>
      <w:proofErr w:type="spellStart"/>
      <w:r w:rsidRPr="00474E4A">
        <w:rPr>
          <w:rFonts w:cs="Arial"/>
          <w:i/>
          <w:iCs/>
          <w:spacing w:val="5"/>
        </w:rPr>
        <w:t>Birth</w:t>
      </w:r>
      <w:proofErr w:type="spellEnd"/>
      <w:r w:rsidRPr="00474E4A">
        <w:rPr>
          <w:rFonts w:cs="Arial"/>
          <w:i/>
          <w:iCs/>
          <w:spacing w:val="5"/>
        </w:rPr>
        <w:t xml:space="preserve"> to </w:t>
      </w:r>
      <w:proofErr w:type="spellStart"/>
      <w:r w:rsidRPr="00474E4A">
        <w:rPr>
          <w:rFonts w:cs="Arial"/>
          <w:i/>
          <w:iCs/>
          <w:spacing w:val="5"/>
        </w:rPr>
        <w:t>Five</w:t>
      </w:r>
      <w:proofErr w:type="spellEnd"/>
      <w:r w:rsidRPr="00474E4A">
        <w:rPr>
          <w:rFonts w:cs="Arial"/>
          <w:i/>
          <w:iCs/>
          <w:spacing w:val="5"/>
        </w:rPr>
        <w:t xml:space="preserve"> </w:t>
      </w:r>
      <w:proofErr w:type="spellStart"/>
      <w:r w:rsidRPr="00474E4A">
        <w:rPr>
          <w:rFonts w:cs="Arial"/>
          <w:i/>
          <w:iCs/>
          <w:spacing w:val="5"/>
        </w:rPr>
        <w:t>Years</w:t>
      </w:r>
      <w:proofErr w:type="spellEnd"/>
      <w:r w:rsidRPr="00474E4A">
        <w:rPr>
          <w:rFonts w:cs="Arial"/>
          <w:i/>
          <w:iCs/>
          <w:spacing w:val="5"/>
        </w:rPr>
        <w:t xml:space="preserve">. </w:t>
      </w:r>
      <w:r w:rsidRPr="00474E4A">
        <w:rPr>
          <w:rFonts w:cs="Arial"/>
          <w:spacing w:val="5"/>
        </w:rPr>
        <w:t>doi:</w:t>
      </w:r>
      <w:r w:rsidRPr="00474E4A">
        <w:rPr>
          <w:rFonts w:cs="Arial"/>
        </w:rPr>
        <w:t xml:space="preserve"> </w:t>
      </w:r>
      <w:hyperlink r:id="rId11" w:tgtFrame="_blank" w:history="1">
        <w:r w:rsidRPr="00474E4A">
          <w:rPr>
            <w:rStyle w:val="Hyperlink"/>
            <w:rFonts w:cs="Arial"/>
            <w:color w:val="auto"/>
            <w:spacing w:val="5"/>
            <w:shd w:val="clear" w:color="auto" w:fill="FFFFFF"/>
          </w:rPr>
          <w:t>https://doi.org/10.4324/9780203865750</w:t>
        </w:r>
      </w:hyperlink>
    </w:p>
    <w:p w14:paraId="48127AE6"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Charney</w:t>
      </w:r>
      <w:proofErr w:type="spellEnd"/>
      <w:r w:rsidRPr="00474E4A">
        <w:rPr>
          <w:rFonts w:cs="Arial"/>
          <w:shd w:val="clear" w:color="auto" w:fill="FFFFFF"/>
        </w:rPr>
        <w:t xml:space="preserve">, S. A., </w:t>
      </w:r>
      <w:proofErr w:type="spellStart"/>
      <w:r w:rsidRPr="00474E4A">
        <w:rPr>
          <w:rFonts w:cs="Arial"/>
          <w:shd w:val="clear" w:color="auto" w:fill="FFFFFF"/>
        </w:rPr>
        <w:t>Camarata</w:t>
      </w:r>
      <w:proofErr w:type="spellEnd"/>
      <w:r w:rsidRPr="00474E4A">
        <w:rPr>
          <w:rFonts w:cs="Arial"/>
          <w:shd w:val="clear" w:color="auto" w:fill="FFFFFF"/>
        </w:rPr>
        <w:t xml:space="preserve">, S. M. </w:t>
      </w:r>
      <w:proofErr w:type="spellStart"/>
      <w:r w:rsidRPr="00474E4A">
        <w:rPr>
          <w:rFonts w:cs="Arial"/>
          <w:shd w:val="clear" w:color="auto" w:fill="FFFFFF"/>
        </w:rPr>
        <w:t>and</w:t>
      </w:r>
      <w:proofErr w:type="spellEnd"/>
      <w:r w:rsidRPr="00474E4A">
        <w:rPr>
          <w:rFonts w:cs="Arial"/>
          <w:shd w:val="clear" w:color="auto" w:fill="FFFFFF"/>
        </w:rPr>
        <w:t xml:space="preserve"> Chern, A. (2021) ‘</w:t>
      </w:r>
      <w:proofErr w:type="spellStart"/>
      <w:r w:rsidRPr="00474E4A">
        <w:rPr>
          <w:rFonts w:cs="Arial"/>
          <w:shd w:val="clear" w:color="auto" w:fill="FFFFFF"/>
        </w:rPr>
        <w:t>Potential</w:t>
      </w:r>
      <w:proofErr w:type="spellEnd"/>
      <w:r w:rsidRPr="00474E4A">
        <w:rPr>
          <w:rFonts w:cs="Arial"/>
          <w:shd w:val="clear" w:color="auto" w:fill="FFFFFF"/>
        </w:rPr>
        <w:t xml:space="preserve"> </w:t>
      </w:r>
      <w:proofErr w:type="spellStart"/>
      <w:r w:rsidRPr="00474E4A">
        <w:rPr>
          <w:rFonts w:cs="Arial"/>
          <w:shd w:val="clear" w:color="auto" w:fill="FFFFFF"/>
        </w:rPr>
        <w:t>Impact</w:t>
      </w:r>
      <w:proofErr w:type="spellEnd"/>
      <w:r w:rsidRPr="00474E4A">
        <w:rPr>
          <w:rFonts w:cs="Arial"/>
          <w:shd w:val="clear" w:color="auto" w:fill="FFFFFF"/>
        </w:rPr>
        <w:t xml:space="preserve"> of the COVID-19 </w:t>
      </w:r>
      <w:proofErr w:type="spellStart"/>
      <w:r w:rsidRPr="00474E4A">
        <w:rPr>
          <w:rFonts w:cs="Arial"/>
          <w:shd w:val="clear" w:color="auto" w:fill="FFFFFF"/>
        </w:rPr>
        <w:t>Pandemic</w:t>
      </w:r>
      <w:proofErr w:type="spellEnd"/>
      <w:r w:rsidRPr="00474E4A">
        <w:rPr>
          <w:rFonts w:cs="Arial"/>
          <w:shd w:val="clear" w:color="auto" w:fill="FFFFFF"/>
        </w:rPr>
        <w:t xml:space="preserve"> </w:t>
      </w:r>
      <w:proofErr w:type="spellStart"/>
      <w:r w:rsidRPr="00474E4A">
        <w:rPr>
          <w:rFonts w:cs="Arial"/>
          <w:shd w:val="clear" w:color="auto" w:fill="FFFFFF"/>
        </w:rPr>
        <w:t>on</w:t>
      </w:r>
      <w:proofErr w:type="spellEnd"/>
      <w:r w:rsidRPr="00474E4A">
        <w:rPr>
          <w:rFonts w:cs="Arial"/>
          <w:shd w:val="clear" w:color="auto" w:fill="FFFFFF"/>
        </w:rPr>
        <w:t xml:space="preserve"> </w:t>
      </w:r>
      <w:proofErr w:type="spellStart"/>
      <w:r w:rsidRPr="00474E4A">
        <w:rPr>
          <w:rFonts w:cs="Arial"/>
          <w:shd w:val="clear" w:color="auto" w:fill="FFFFFF"/>
        </w:rPr>
        <w:t>Communication</w:t>
      </w:r>
      <w:proofErr w:type="spellEnd"/>
      <w:r w:rsidRPr="00474E4A">
        <w:rPr>
          <w:rFonts w:cs="Arial"/>
          <w:shd w:val="clear" w:color="auto" w:fill="FFFFFF"/>
        </w:rPr>
        <w:t xml:space="preserve"> </w:t>
      </w:r>
      <w:proofErr w:type="spellStart"/>
      <w:r w:rsidRPr="00474E4A">
        <w:rPr>
          <w:rFonts w:cs="Arial"/>
          <w:shd w:val="clear" w:color="auto" w:fill="FFFFFF"/>
        </w:rPr>
        <w:t>and</w:t>
      </w:r>
      <w:proofErr w:type="spellEnd"/>
      <w:r w:rsidRPr="00474E4A">
        <w:rPr>
          <w:rFonts w:cs="Arial"/>
          <w:shd w:val="clear" w:color="auto" w:fill="FFFFFF"/>
        </w:rPr>
        <w:t xml:space="preserve"> </w:t>
      </w:r>
      <w:proofErr w:type="spellStart"/>
      <w:r w:rsidRPr="00474E4A">
        <w:rPr>
          <w:rFonts w:cs="Arial"/>
          <w:shd w:val="clear" w:color="auto" w:fill="FFFFFF"/>
        </w:rPr>
        <w:t>Language</w:t>
      </w:r>
      <w:proofErr w:type="spellEnd"/>
      <w:r w:rsidRPr="00474E4A">
        <w:rPr>
          <w:rFonts w:cs="Arial"/>
          <w:shd w:val="clear" w:color="auto" w:fill="FFFFFF"/>
        </w:rPr>
        <w:t xml:space="preserve"> </w:t>
      </w:r>
      <w:proofErr w:type="spellStart"/>
      <w:r w:rsidRPr="00474E4A">
        <w:rPr>
          <w:rFonts w:cs="Arial"/>
          <w:shd w:val="clear" w:color="auto" w:fill="FFFFFF"/>
        </w:rPr>
        <w:t>Skills</w:t>
      </w:r>
      <w:proofErr w:type="spellEnd"/>
      <w:r w:rsidRPr="00474E4A">
        <w:rPr>
          <w:rFonts w:cs="Arial"/>
          <w:shd w:val="clear" w:color="auto" w:fill="FFFFFF"/>
        </w:rPr>
        <w:t xml:space="preserve"> </w:t>
      </w:r>
      <w:proofErr w:type="spellStart"/>
      <w:r w:rsidRPr="00474E4A">
        <w:rPr>
          <w:rFonts w:cs="Arial"/>
          <w:shd w:val="clear" w:color="auto" w:fill="FFFFFF"/>
        </w:rPr>
        <w:t>in</w:t>
      </w:r>
      <w:proofErr w:type="spellEnd"/>
      <w:r w:rsidRPr="00474E4A">
        <w:rPr>
          <w:rFonts w:cs="Arial"/>
          <w:shd w:val="clear" w:color="auto" w:fill="FFFFFF"/>
        </w:rPr>
        <w:t xml:space="preserve"> </w:t>
      </w:r>
      <w:proofErr w:type="spellStart"/>
      <w:r w:rsidRPr="00474E4A">
        <w:rPr>
          <w:rFonts w:cs="Arial"/>
          <w:shd w:val="clear" w:color="auto" w:fill="FFFFFF"/>
        </w:rPr>
        <w:t>Children</w:t>
      </w:r>
      <w:proofErr w:type="spellEnd"/>
      <w:r w:rsidRPr="00474E4A">
        <w:rPr>
          <w:rFonts w:cs="Arial"/>
          <w:shd w:val="clear" w:color="auto" w:fill="FFFFFF"/>
        </w:rPr>
        <w:t>’, </w:t>
      </w:r>
      <w:proofErr w:type="spellStart"/>
      <w:r w:rsidRPr="00474E4A">
        <w:rPr>
          <w:rFonts w:cs="Arial"/>
          <w:i/>
          <w:iCs/>
          <w:shd w:val="clear" w:color="auto" w:fill="FFFFFF"/>
        </w:rPr>
        <w:t>Otolaryngology</w:t>
      </w:r>
      <w:proofErr w:type="spellEnd"/>
      <w:r w:rsidRPr="00474E4A">
        <w:rPr>
          <w:rFonts w:cs="Arial"/>
          <w:i/>
          <w:iCs/>
          <w:shd w:val="clear" w:color="auto" w:fill="FFFFFF"/>
        </w:rPr>
        <w:t>–</w:t>
      </w:r>
      <w:proofErr w:type="spellStart"/>
      <w:r w:rsidRPr="00474E4A">
        <w:rPr>
          <w:rFonts w:cs="Arial"/>
          <w:i/>
          <w:iCs/>
          <w:shd w:val="clear" w:color="auto" w:fill="FFFFFF"/>
        </w:rPr>
        <w:t>Head</w:t>
      </w:r>
      <w:proofErr w:type="spellEnd"/>
      <w:r w:rsidRPr="00474E4A">
        <w:rPr>
          <w:rFonts w:cs="Arial"/>
          <w:i/>
          <w:iCs/>
          <w:shd w:val="clear" w:color="auto" w:fill="FFFFFF"/>
        </w:rPr>
        <w:t xml:space="preserve"> </w:t>
      </w:r>
      <w:proofErr w:type="spellStart"/>
      <w:r w:rsidRPr="00474E4A">
        <w:rPr>
          <w:rFonts w:cs="Arial"/>
          <w:i/>
          <w:iCs/>
          <w:shd w:val="clear" w:color="auto" w:fill="FFFFFF"/>
        </w:rPr>
        <w:t>and</w:t>
      </w:r>
      <w:proofErr w:type="spellEnd"/>
      <w:r w:rsidRPr="00474E4A">
        <w:rPr>
          <w:rFonts w:cs="Arial"/>
          <w:i/>
          <w:iCs/>
          <w:shd w:val="clear" w:color="auto" w:fill="FFFFFF"/>
        </w:rPr>
        <w:t xml:space="preserve"> </w:t>
      </w:r>
      <w:proofErr w:type="spellStart"/>
      <w:r w:rsidRPr="00474E4A">
        <w:rPr>
          <w:rFonts w:cs="Arial"/>
          <w:i/>
          <w:iCs/>
          <w:shd w:val="clear" w:color="auto" w:fill="FFFFFF"/>
        </w:rPr>
        <w:t>Neck</w:t>
      </w:r>
      <w:proofErr w:type="spellEnd"/>
      <w:r w:rsidRPr="00474E4A">
        <w:rPr>
          <w:rFonts w:cs="Arial"/>
          <w:i/>
          <w:iCs/>
          <w:shd w:val="clear" w:color="auto" w:fill="FFFFFF"/>
        </w:rPr>
        <w:t xml:space="preserve"> </w:t>
      </w:r>
      <w:proofErr w:type="spellStart"/>
      <w:r w:rsidRPr="00474E4A">
        <w:rPr>
          <w:rFonts w:cs="Arial"/>
          <w:i/>
          <w:iCs/>
          <w:shd w:val="clear" w:color="auto" w:fill="FFFFFF"/>
        </w:rPr>
        <w:t>Surgery</w:t>
      </w:r>
      <w:proofErr w:type="spellEnd"/>
      <w:r w:rsidRPr="00474E4A">
        <w:rPr>
          <w:rFonts w:cs="Arial"/>
          <w:shd w:val="clear" w:color="auto" w:fill="FFFFFF"/>
        </w:rPr>
        <w:t xml:space="preserve">, 165(1), </w:t>
      </w:r>
      <w:proofErr w:type="spellStart"/>
      <w:r w:rsidRPr="00474E4A">
        <w:rPr>
          <w:rFonts w:cs="Arial"/>
          <w:shd w:val="clear" w:color="auto" w:fill="FFFFFF"/>
        </w:rPr>
        <w:t>pp</w:t>
      </w:r>
      <w:proofErr w:type="spellEnd"/>
      <w:r w:rsidRPr="00474E4A">
        <w:rPr>
          <w:rFonts w:cs="Arial"/>
          <w:shd w:val="clear" w:color="auto" w:fill="FFFFFF"/>
        </w:rPr>
        <w:t>. 1–2. doi: </w:t>
      </w:r>
      <w:hyperlink r:id="rId12" w:history="1">
        <w:r w:rsidRPr="00474E4A">
          <w:rPr>
            <w:rStyle w:val="Hyperlink"/>
            <w:rFonts w:cs="Arial"/>
            <w:color w:val="auto"/>
            <w:shd w:val="clear" w:color="auto" w:fill="FFFFFF"/>
          </w:rPr>
          <w:t>10.1177/0194599820978247</w:t>
        </w:r>
      </w:hyperlink>
      <w:r w:rsidRPr="00474E4A">
        <w:rPr>
          <w:rFonts w:cs="Arial"/>
          <w:shd w:val="clear" w:color="auto" w:fill="FFFFFF"/>
        </w:rPr>
        <w:t>.</w:t>
      </w:r>
    </w:p>
    <w:p w14:paraId="0801ADBD" w14:textId="77777777" w:rsidR="003408D3" w:rsidRPr="00474E4A" w:rsidRDefault="003408D3" w:rsidP="6512DB45">
      <w:pPr>
        <w:pStyle w:val="AssignBody"/>
        <w:rPr>
          <w:rFonts w:cs="Arial"/>
        </w:rPr>
      </w:pPr>
      <w:proofErr w:type="spellStart"/>
      <w:r w:rsidRPr="00474E4A">
        <w:rPr>
          <w:rFonts w:cs="Arial"/>
        </w:rPr>
        <w:t>Darling</w:t>
      </w:r>
      <w:proofErr w:type="spellEnd"/>
      <w:r w:rsidRPr="00474E4A">
        <w:rPr>
          <w:rFonts w:cs="Arial"/>
        </w:rPr>
        <w:t xml:space="preserve">-Hammond, L., </w:t>
      </w:r>
      <w:proofErr w:type="spellStart"/>
      <w:r w:rsidRPr="00474E4A">
        <w:rPr>
          <w:rFonts w:cs="Arial"/>
        </w:rPr>
        <w:t>Wei</w:t>
      </w:r>
      <w:proofErr w:type="spellEnd"/>
      <w:r w:rsidRPr="00474E4A">
        <w:rPr>
          <w:rFonts w:cs="Arial"/>
        </w:rPr>
        <w:t xml:space="preserve">, R.C., </w:t>
      </w:r>
      <w:proofErr w:type="spellStart"/>
      <w:r w:rsidRPr="00474E4A">
        <w:rPr>
          <w:rFonts w:cs="Arial"/>
        </w:rPr>
        <w:t>Andree</w:t>
      </w:r>
      <w:proofErr w:type="spellEnd"/>
      <w:r w:rsidRPr="00474E4A">
        <w:rPr>
          <w:rFonts w:cs="Arial"/>
        </w:rPr>
        <w:t xml:space="preserve">, A., Richardson, N., a </w:t>
      </w:r>
      <w:proofErr w:type="spellStart"/>
      <w:r w:rsidRPr="00474E4A">
        <w:rPr>
          <w:rFonts w:cs="Arial"/>
        </w:rPr>
        <w:t>Orphanos</w:t>
      </w:r>
      <w:proofErr w:type="spellEnd"/>
      <w:r w:rsidRPr="00474E4A">
        <w:rPr>
          <w:rFonts w:cs="Arial"/>
        </w:rPr>
        <w:t xml:space="preserve">, S. (2009). </w:t>
      </w:r>
      <w:r w:rsidRPr="00474E4A">
        <w:rPr>
          <w:rFonts w:cs="Arial"/>
          <w:i/>
          <w:iCs/>
        </w:rPr>
        <w:t xml:space="preserve">Professional </w:t>
      </w:r>
      <w:proofErr w:type="spellStart"/>
      <w:r w:rsidRPr="00474E4A">
        <w:rPr>
          <w:rFonts w:cs="Arial"/>
          <w:i/>
          <w:iCs/>
        </w:rPr>
        <w:t>learning</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the </w:t>
      </w:r>
      <w:proofErr w:type="spellStart"/>
      <w:r w:rsidRPr="00474E4A">
        <w:rPr>
          <w:rFonts w:cs="Arial"/>
          <w:i/>
          <w:iCs/>
        </w:rPr>
        <w:t>learning</w:t>
      </w:r>
      <w:proofErr w:type="spellEnd"/>
      <w:r w:rsidRPr="00474E4A">
        <w:rPr>
          <w:rFonts w:cs="Arial"/>
          <w:i/>
          <w:iCs/>
        </w:rPr>
        <w:t xml:space="preserve"> </w:t>
      </w:r>
      <w:proofErr w:type="spellStart"/>
      <w:r w:rsidRPr="00474E4A">
        <w:rPr>
          <w:rFonts w:cs="Arial"/>
          <w:i/>
          <w:iCs/>
        </w:rPr>
        <w:t>profession</w:t>
      </w:r>
      <w:proofErr w:type="spellEnd"/>
      <w:r w:rsidRPr="00474E4A">
        <w:rPr>
          <w:rFonts w:cs="Arial"/>
          <w:i/>
          <w:iCs/>
        </w:rPr>
        <w:t xml:space="preserve">: A </w:t>
      </w:r>
      <w:proofErr w:type="spellStart"/>
      <w:r w:rsidRPr="00474E4A">
        <w:rPr>
          <w:rFonts w:cs="Arial"/>
          <w:i/>
          <w:iCs/>
        </w:rPr>
        <w:t>status</w:t>
      </w:r>
      <w:proofErr w:type="spellEnd"/>
      <w:r w:rsidRPr="00474E4A">
        <w:rPr>
          <w:rFonts w:cs="Arial"/>
          <w:i/>
          <w:iCs/>
        </w:rPr>
        <w:t xml:space="preserve"> </w:t>
      </w:r>
      <w:proofErr w:type="spellStart"/>
      <w:r w:rsidRPr="00474E4A">
        <w:rPr>
          <w:rFonts w:cs="Arial"/>
          <w:i/>
          <w:iCs/>
        </w:rPr>
        <w:t>report</w:t>
      </w:r>
      <w:proofErr w:type="spellEnd"/>
      <w:r w:rsidRPr="00474E4A">
        <w:rPr>
          <w:rFonts w:cs="Arial"/>
          <w:i/>
          <w:iCs/>
        </w:rPr>
        <w:t xml:space="preserve"> </w:t>
      </w:r>
      <w:proofErr w:type="spellStart"/>
      <w:r w:rsidRPr="00474E4A">
        <w:rPr>
          <w:rFonts w:cs="Arial"/>
          <w:i/>
          <w:iCs/>
        </w:rPr>
        <w:t>on</w:t>
      </w:r>
      <w:proofErr w:type="spellEnd"/>
      <w:r w:rsidRPr="00474E4A">
        <w:rPr>
          <w:rFonts w:cs="Arial"/>
          <w:i/>
          <w:iCs/>
        </w:rPr>
        <w:t xml:space="preserve"> </w:t>
      </w:r>
      <w:proofErr w:type="spellStart"/>
      <w:r w:rsidRPr="00474E4A">
        <w:rPr>
          <w:rFonts w:cs="Arial"/>
          <w:i/>
          <w:iCs/>
        </w:rPr>
        <w:t>teacher</w:t>
      </w:r>
      <w:proofErr w:type="spellEnd"/>
      <w:r w:rsidRPr="00474E4A">
        <w:rPr>
          <w:rFonts w:cs="Arial"/>
          <w:i/>
          <w:iCs/>
        </w:rPr>
        <w:t xml:space="preserve"> </w:t>
      </w:r>
      <w:proofErr w:type="spellStart"/>
      <w:r w:rsidRPr="00474E4A">
        <w:rPr>
          <w:rFonts w:cs="Arial"/>
          <w:i/>
          <w:iCs/>
        </w:rPr>
        <w:t>development</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the </w:t>
      </w:r>
      <w:proofErr w:type="spellStart"/>
      <w:r w:rsidRPr="00474E4A">
        <w:rPr>
          <w:rFonts w:cs="Arial"/>
          <w:i/>
          <w:iCs/>
        </w:rPr>
        <w:t>United</w:t>
      </w:r>
      <w:proofErr w:type="spellEnd"/>
      <w:r w:rsidRPr="00474E4A">
        <w:rPr>
          <w:rFonts w:cs="Arial"/>
          <w:i/>
          <w:iCs/>
        </w:rPr>
        <w:t xml:space="preserve"> </w:t>
      </w:r>
      <w:proofErr w:type="spellStart"/>
      <w:r w:rsidRPr="00474E4A">
        <w:rPr>
          <w:rFonts w:cs="Arial"/>
          <w:i/>
          <w:iCs/>
        </w:rPr>
        <w:t>States</w:t>
      </w:r>
      <w:proofErr w:type="spellEnd"/>
      <w:r w:rsidRPr="00474E4A">
        <w:rPr>
          <w:rFonts w:cs="Arial"/>
          <w:i/>
          <w:iCs/>
        </w:rPr>
        <w:t xml:space="preserve"> </w:t>
      </w:r>
      <w:proofErr w:type="spellStart"/>
      <w:r w:rsidRPr="00474E4A">
        <w:rPr>
          <w:rFonts w:cs="Arial"/>
          <w:i/>
          <w:iCs/>
        </w:rPr>
        <w:t>and</w:t>
      </w:r>
      <w:proofErr w:type="spellEnd"/>
      <w:r w:rsidRPr="00474E4A">
        <w:rPr>
          <w:rFonts w:cs="Arial"/>
          <w:i/>
          <w:iCs/>
        </w:rPr>
        <w:t xml:space="preserve"> </w:t>
      </w:r>
      <w:proofErr w:type="spellStart"/>
      <w:r w:rsidRPr="00474E4A">
        <w:rPr>
          <w:rFonts w:cs="Arial"/>
          <w:i/>
          <w:iCs/>
        </w:rPr>
        <w:t>abroad</w:t>
      </w:r>
      <w:proofErr w:type="spellEnd"/>
      <w:r w:rsidRPr="00474E4A">
        <w:rPr>
          <w:rFonts w:cs="Arial"/>
        </w:rPr>
        <w:t xml:space="preserve">. Ar gael yn: </w:t>
      </w:r>
      <w:hyperlink r:id="rId13" w:history="1">
        <w:r w:rsidRPr="00474E4A">
          <w:rPr>
            <w:rStyle w:val="Hyperlink"/>
            <w:rFonts w:cs="Arial"/>
            <w:color w:val="auto"/>
          </w:rPr>
          <w:t>https://learningforward.org/docs/pdf/nsdcstudy2009.pdf</w:t>
        </w:r>
      </w:hyperlink>
      <w:r w:rsidRPr="00474E4A">
        <w:rPr>
          <w:rFonts w:cs="Arial"/>
        </w:rPr>
        <w:t xml:space="preserve"> (Cyrchwyd 26ain o Ebrill)</w:t>
      </w:r>
    </w:p>
    <w:p w14:paraId="4372D984" w14:textId="77777777" w:rsidR="003408D3" w:rsidRPr="00474E4A" w:rsidRDefault="003408D3" w:rsidP="6512DB45">
      <w:pPr>
        <w:pStyle w:val="AssignBody"/>
        <w:rPr>
          <w:rFonts w:cs="Arial"/>
        </w:rPr>
      </w:pPr>
      <w:proofErr w:type="spellStart"/>
      <w:r w:rsidRPr="00474E4A">
        <w:rPr>
          <w:rFonts w:cs="Arial"/>
        </w:rPr>
        <w:t>Department</w:t>
      </w:r>
      <w:proofErr w:type="spellEnd"/>
      <w:r w:rsidRPr="00474E4A">
        <w:rPr>
          <w:rFonts w:cs="Arial"/>
        </w:rPr>
        <w:t xml:space="preserve"> of </w:t>
      </w:r>
      <w:proofErr w:type="spellStart"/>
      <w:r w:rsidRPr="00474E4A">
        <w:rPr>
          <w:rFonts w:cs="Arial"/>
        </w:rPr>
        <w:t>Education</w:t>
      </w:r>
      <w:proofErr w:type="spellEnd"/>
      <w:r w:rsidRPr="00474E4A">
        <w:rPr>
          <w:rFonts w:cs="Arial"/>
        </w:rPr>
        <w:t xml:space="preserve"> (2021)  </w:t>
      </w:r>
      <w:proofErr w:type="spellStart"/>
      <w:r w:rsidRPr="00474E4A">
        <w:rPr>
          <w:rStyle w:val="AssignQuoteChar"/>
          <w:rFonts w:cs="Arial"/>
        </w:rPr>
        <w:t>School</w:t>
      </w:r>
      <w:proofErr w:type="spellEnd"/>
      <w:r w:rsidRPr="00474E4A">
        <w:rPr>
          <w:rStyle w:val="AssignQuoteChar"/>
          <w:rFonts w:cs="Arial"/>
        </w:rPr>
        <w:t xml:space="preserve"> </w:t>
      </w:r>
      <w:proofErr w:type="spellStart"/>
      <w:r w:rsidRPr="00474E4A">
        <w:rPr>
          <w:rStyle w:val="AssignQuoteChar"/>
          <w:rFonts w:cs="Arial"/>
        </w:rPr>
        <w:t>Development</w:t>
      </w:r>
      <w:proofErr w:type="spellEnd"/>
      <w:r w:rsidRPr="00474E4A">
        <w:rPr>
          <w:rStyle w:val="AssignQuoteChar"/>
          <w:rFonts w:cs="Arial"/>
        </w:rPr>
        <w:t xml:space="preserve"> </w:t>
      </w:r>
      <w:proofErr w:type="spellStart"/>
      <w:r w:rsidRPr="00474E4A">
        <w:rPr>
          <w:rStyle w:val="AssignQuoteChar"/>
          <w:rFonts w:cs="Arial"/>
        </w:rPr>
        <w:t>Planning</w:t>
      </w:r>
      <w:proofErr w:type="spellEnd"/>
      <w:r w:rsidRPr="00474E4A">
        <w:rPr>
          <w:rStyle w:val="AssignQuoteChar"/>
          <w:rFonts w:cs="Arial"/>
        </w:rPr>
        <w:t>.</w:t>
      </w:r>
      <w:r w:rsidRPr="00474E4A">
        <w:rPr>
          <w:rFonts w:cs="Arial"/>
        </w:rPr>
        <w:t xml:space="preserve"> Ar gael yn: </w:t>
      </w:r>
      <w:hyperlink r:id="rId14" w:history="1">
        <w:r w:rsidRPr="00474E4A">
          <w:rPr>
            <w:rStyle w:val="Hyperlink"/>
            <w:rFonts w:cs="Arial"/>
            <w:color w:val="auto"/>
          </w:rPr>
          <w:t>https://www.education-ni.gov.uk/articles/school-development-planning</w:t>
        </w:r>
      </w:hyperlink>
      <w:r w:rsidRPr="00474E4A">
        <w:rPr>
          <w:rFonts w:cs="Arial"/>
        </w:rPr>
        <w:t xml:space="preserve"> (Cyrchwyd 25ain o Ebrill)</w:t>
      </w:r>
    </w:p>
    <w:p w14:paraId="280F7D17" w14:textId="77777777" w:rsidR="003408D3" w:rsidRPr="00474E4A" w:rsidRDefault="003408D3" w:rsidP="00707536">
      <w:pPr>
        <w:pStyle w:val="AssignBody"/>
        <w:rPr>
          <w:rFonts w:cs="Arial"/>
        </w:rPr>
      </w:pPr>
      <w:proofErr w:type="spellStart"/>
      <w:r w:rsidRPr="00474E4A">
        <w:rPr>
          <w:rFonts w:cs="Arial"/>
        </w:rPr>
        <w:t>Donaldson</w:t>
      </w:r>
      <w:proofErr w:type="spellEnd"/>
      <w:r w:rsidRPr="00474E4A">
        <w:rPr>
          <w:rFonts w:cs="Arial"/>
        </w:rPr>
        <w:t xml:space="preserve"> (2015) Dyfodol Llwyddiannus. Ar gael yn: </w:t>
      </w:r>
      <w:hyperlink r:id="rId15" w:history="1">
        <w:r w:rsidRPr="00474E4A">
          <w:rPr>
            <w:rStyle w:val="Hyperlink"/>
            <w:rFonts w:cs="Arial"/>
            <w:color w:val="auto"/>
          </w:rPr>
          <w:t>https://llyw.cymru/sites/default/files/publications/2018-03/dyfodol-llwyddiannus.pdf</w:t>
        </w:r>
      </w:hyperlink>
      <w:r w:rsidRPr="00474E4A">
        <w:rPr>
          <w:rFonts w:cs="Arial"/>
        </w:rPr>
        <w:t>(Cyrchwyd 26ain o Ebrill)</w:t>
      </w:r>
    </w:p>
    <w:p w14:paraId="753E908D" w14:textId="77777777" w:rsidR="003408D3" w:rsidRPr="00474E4A" w:rsidRDefault="003408D3" w:rsidP="00EF0925">
      <w:pPr>
        <w:pStyle w:val="AssignBody"/>
        <w:rPr>
          <w:rFonts w:cs="Arial"/>
        </w:rPr>
      </w:pPr>
      <w:r w:rsidRPr="00474E4A">
        <w:rPr>
          <w:rFonts w:cs="Arial"/>
        </w:rPr>
        <w:t xml:space="preserve">Estyn (2021)  </w:t>
      </w:r>
      <w:r w:rsidRPr="00474E4A">
        <w:rPr>
          <w:rFonts w:cs="Arial"/>
          <w:i/>
          <w:iCs/>
        </w:rPr>
        <w:t>Datblygu medrau cymdeithasol ac emosiynol disgyblion</w:t>
      </w:r>
      <w:r w:rsidRPr="00474E4A">
        <w:rPr>
          <w:rFonts w:cs="Arial"/>
        </w:rPr>
        <w:t xml:space="preserve">. Ar gael yn: </w:t>
      </w:r>
      <w:hyperlink r:id="rId16" w:history="1">
        <w:r w:rsidRPr="00474E4A">
          <w:rPr>
            <w:rStyle w:val="Hyperlink"/>
            <w:rFonts w:cs="Arial"/>
            <w:color w:val="auto"/>
          </w:rPr>
          <w:t>https://www.estyn.llyw.cymru/arfer-effeithiol/datblygu-medrau-cymdeithasol-ac-emosiynol-disgyblion</w:t>
        </w:r>
      </w:hyperlink>
      <w:r w:rsidRPr="00474E4A">
        <w:rPr>
          <w:rFonts w:cs="Arial"/>
        </w:rPr>
        <w:t xml:space="preserve">  (Cyrchwyd 27ain o Ebrill)</w:t>
      </w:r>
    </w:p>
    <w:p w14:paraId="7C3C7013" w14:textId="77777777" w:rsidR="003408D3" w:rsidRPr="00474E4A" w:rsidRDefault="003408D3" w:rsidP="00E50350">
      <w:pPr>
        <w:pStyle w:val="AssignBody"/>
        <w:rPr>
          <w:rFonts w:cs="Arial"/>
        </w:rPr>
      </w:pPr>
      <w:r w:rsidRPr="00474E4A">
        <w:rPr>
          <w:rFonts w:cs="Arial"/>
          <w:shd w:val="clear" w:color="auto" w:fill="FFFFFF"/>
        </w:rPr>
        <w:t xml:space="preserve">Estyn(2018)  </w:t>
      </w:r>
      <w:r w:rsidRPr="00474E4A">
        <w:rPr>
          <w:rFonts w:cs="Arial"/>
          <w:i/>
          <w:iCs/>
        </w:rPr>
        <w:t>Defnyddio gweithgareddau lles i feithrin disgyblion</w:t>
      </w:r>
      <w:r w:rsidRPr="00474E4A">
        <w:rPr>
          <w:rFonts w:cs="Arial"/>
        </w:rPr>
        <w:t xml:space="preserve">. Ar gael yn: </w:t>
      </w:r>
      <w:hyperlink r:id="rId17" w:history="1">
        <w:r w:rsidRPr="00474E4A">
          <w:rPr>
            <w:rStyle w:val="Hyperlink"/>
            <w:rFonts w:cs="Arial"/>
            <w:color w:val="auto"/>
          </w:rPr>
          <w:t>https://www.estyn.llyw.cymru/arfer-effeithiol/defnyddio-gweithgareddau-lles-i-feithrin-disgyblion</w:t>
        </w:r>
      </w:hyperlink>
      <w:r w:rsidRPr="00474E4A">
        <w:rPr>
          <w:rFonts w:cs="Arial"/>
        </w:rPr>
        <w:t xml:space="preserve"> (Cyrchwyd 28ain o Ebrill)</w:t>
      </w:r>
    </w:p>
    <w:p w14:paraId="35A476AC" w14:textId="77777777" w:rsidR="003408D3" w:rsidRPr="00DE6152" w:rsidRDefault="003408D3" w:rsidP="00DE6152">
      <w:pPr>
        <w:pStyle w:val="AssignBody"/>
      </w:pPr>
      <w:r w:rsidRPr="00DE6152">
        <w:rPr>
          <w:rFonts w:cs="Arial"/>
          <w:shd w:val="clear" w:color="auto" w:fill="FFFFFF"/>
        </w:rPr>
        <w:lastRenderedPageBreak/>
        <w:t xml:space="preserve">Estyn(2019) </w:t>
      </w:r>
      <w:r w:rsidRPr="00DE6152">
        <w:rPr>
          <w:i/>
          <w:iCs/>
        </w:rPr>
        <w:t>Mae diddordebau plant yn arwain gweithgareddau dysgu</w:t>
      </w:r>
      <w:r w:rsidRPr="00DE6152">
        <w:t xml:space="preserve">. Ar gael yn: </w:t>
      </w:r>
      <w:hyperlink r:id="rId18" w:history="1">
        <w:r w:rsidRPr="00DE6152">
          <w:rPr>
            <w:rStyle w:val="Hyperlink"/>
            <w:color w:val="auto"/>
          </w:rPr>
          <w:t>https://www.estyn.llyw.cymru/arfer-effeithiol/mae-diddordebau-plant-yn-arwain-gweithgareddau-dysgu</w:t>
        </w:r>
      </w:hyperlink>
      <w:r w:rsidRPr="00DE6152">
        <w:t xml:space="preserve">  (Cyrchwyd 28ain o Ebrill)</w:t>
      </w:r>
    </w:p>
    <w:p w14:paraId="01698260"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F</w:t>
      </w:r>
      <w:r w:rsidRPr="00474E4A">
        <w:rPr>
          <w:rFonts w:cs="Arial"/>
          <w:shd w:val="clear" w:color="auto" w:fill="FFFFFF"/>
        </w:rPr>
        <w:t>idler</w:t>
      </w:r>
      <w:proofErr w:type="spellEnd"/>
      <w:r w:rsidRPr="00474E4A">
        <w:rPr>
          <w:rFonts w:cs="Arial"/>
          <w:shd w:val="clear" w:color="auto" w:fill="FFFFFF"/>
        </w:rPr>
        <w:t>, B. (2002) </w:t>
      </w:r>
      <w:proofErr w:type="spellStart"/>
      <w:r w:rsidRPr="00474E4A">
        <w:rPr>
          <w:rFonts w:cs="Arial"/>
          <w:i/>
          <w:iCs/>
          <w:shd w:val="clear" w:color="auto" w:fill="FFFFFF"/>
        </w:rPr>
        <w:t>Strategic</w:t>
      </w:r>
      <w:proofErr w:type="spellEnd"/>
      <w:r w:rsidRPr="00474E4A">
        <w:rPr>
          <w:rFonts w:cs="Arial"/>
          <w:i/>
          <w:iCs/>
          <w:shd w:val="clear" w:color="auto" w:fill="FFFFFF"/>
        </w:rPr>
        <w:t xml:space="preserve"> </w:t>
      </w:r>
      <w:proofErr w:type="spellStart"/>
      <w:r w:rsidRPr="00474E4A">
        <w:rPr>
          <w:rFonts w:cs="Arial"/>
          <w:i/>
          <w:iCs/>
          <w:shd w:val="clear" w:color="auto" w:fill="FFFFFF"/>
        </w:rPr>
        <w:t>management</w:t>
      </w:r>
      <w:proofErr w:type="spellEnd"/>
      <w:r w:rsidRPr="00474E4A">
        <w:rPr>
          <w:rFonts w:cs="Arial"/>
          <w:i/>
          <w:iCs/>
          <w:shd w:val="clear" w:color="auto" w:fill="FFFFFF"/>
        </w:rPr>
        <w:t xml:space="preserve"> </w:t>
      </w:r>
      <w:proofErr w:type="spellStart"/>
      <w:r w:rsidRPr="00474E4A">
        <w:rPr>
          <w:rFonts w:cs="Arial"/>
          <w:i/>
          <w:iCs/>
          <w:shd w:val="clear" w:color="auto" w:fill="FFFFFF"/>
        </w:rPr>
        <w:t>for</w:t>
      </w:r>
      <w:proofErr w:type="spellEnd"/>
      <w:r w:rsidRPr="00474E4A">
        <w:rPr>
          <w:rFonts w:cs="Arial"/>
          <w:i/>
          <w:iCs/>
          <w:shd w:val="clear" w:color="auto" w:fill="FFFFFF"/>
        </w:rPr>
        <w:t xml:space="preserve"> </w:t>
      </w:r>
      <w:proofErr w:type="spellStart"/>
      <w:r w:rsidRPr="00474E4A">
        <w:rPr>
          <w:rFonts w:cs="Arial"/>
          <w:i/>
          <w:iCs/>
          <w:shd w:val="clear" w:color="auto" w:fill="FFFFFF"/>
        </w:rPr>
        <w:t>school</w:t>
      </w:r>
      <w:proofErr w:type="spellEnd"/>
      <w:r w:rsidRPr="00474E4A">
        <w:rPr>
          <w:rFonts w:cs="Arial"/>
          <w:i/>
          <w:iCs/>
          <w:shd w:val="clear" w:color="auto" w:fill="FFFFFF"/>
        </w:rPr>
        <w:t xml:space="preserve"> </w:t>
      </w:r>
      <w:proofErr w:type="spellStart"/>
      <w:r w:rsidRPr="00474E4A">
        <w:rPr>
          <w:rFonts w:cs="Arial"/>
          <w:i/>
          <w:iCs/>
          <w:shd w:val="clear" w:color="auto" w:fill="FFFFFF"/>
        </w:rPr>
        <w:t>development</w:t>
      </w:r>
      <w:proofErr w:type="spellEnd"/>
      <w:r w:rsidRPr="00474E4A">
        <w:rPr>
          <w:rFonts w:cs="Arial"/>
          <w:i/>
          <w:iCs/>
          <w:shd w:val="clear" w:color="auto" w:fill="FFFFFF"/>
        </w:rPr>
        <w:t xml:space="preserve"> : </w:t>
      </w:r>
      <w:proofErr w:type="spellStart"/>
      <w:r w:rsidRPr="00474E4A">
        <w:rPr>
          <w:rFonts w:cs="Arial"/>
          <w:i/>
          <w:iCs/>
          <w:shd w:val="clear" w:color="auto" w:fill="FFFFFF"/>
        </w:rPr>
        <w:t>leading</w:t>
      </w:r>
      <w:proofErr w:type="spellEnd"/>
      <w:r w:rsidRPr="00474E4A">
        <w:rPr>
          <w:rFonts w:cs="Arial"/>
          <w:i/>
          <w:iCs/>
          <w:shd w:val="clear" w:color="auto" w:fill="FFFFFF"/>
        </w:rPr>
        <w:t xml:space="preserve"> </w:t>
      </w:r>
      <w:proofErr w:type="spellStart"/>
      <w:r w:rsidRPr="00474E4A">
        <w:rPr>
          <w:rFonts w:cs="Arial"/>
          <w:i/>
          <w:iCs/>
          <w:shd w:val="clear" w:color="auto" w:fill="FFFFFF"/>
        </w:rPr>
        <w:t>your</w:t>
      </w:r>
      <w:proofErr w:type="spellEnd"/>
      <w:r w:rsidRPr="00474E4A">
        <w:rPr>
          <w:rFonts w:cs="Arial"/>
          <w:i/>
          <w:iCs/>
          <w:shd w:val="clear" w:color="auto" w:fill="FFFFFF"/>
        </w:rPr>
        <w:t xml:space="preserve"> </w:t>
      </w:r>
      <w:proofErr w:type="spellStart"/>
      <w:r w:rsidRPr="00474E4A">
        <w:rPr>
          <w:rFonts w:cs="Arial"/>
          <w:i/>
          <w:iCs/>
          <w:shd w:val="clear" w:color="auto" w:fill="FFFFFF"/>
        </w:rPr>
        <w:t>school’s</w:t>
      </w:r>
      <w:proofErr w:type="spellEnd"/>
      <w:r w:rsidRPr="00474E4A">
        <w:rPr>
          <w:rFonts w:cs="Arial"/>
          <w:i/>
          <w:iCs/>
          <w:shd w:val="clear" w:color="auto" w:fill="FFFFFF"/>
        </w:rPr>
        <w:t xml:space="preserve"> </w:t>
      </w:r>
      <w:proofErr w:type="spellStart"/>
      <w:r w:rsidRPr="00474E4A">
        <w:rPr>
          <w:rFonts w:cs="Arial"/>
          <w:i/>
          <w:iCs/>
          <w:shd w:val="clear" w:color="auto" w:fill="FFFFFF"/>
        </w:rPr>
        <w:t>improvement</w:t>
      </w:r>
      <w:proofErr w:type="spellEnd"/>
      <w:r w:rsidRPr="00474E4A">
        <w:rPr>
          <w:rFonts w:cs="Arial"/>
          <w:i/>
          <w:iCs/>
          <w:shd w:val="clear" w:color="auto" w:fill="FFFFFF"/>
        </w:rPr>
        <w:t xml:space="preserve"> </w:t>
      </w:r>
      <w:proofErr w:type="spellStart"/>
      <w:r w:rsidRPr="00474E4A">
        <w:rPr>
          <w:rFonts w:cs="Arial"/>
          <w:i/>
          <w:iCs/>
          <w:shd w:val="clear" w:color="auto" w:fill="FFFFFF"/>
        </w:rPr>
        <w:t>strategy</w:t>
      </w:r>
      <w:proofErr w:type="spellEnd"/>
      <w:r w:rsidRPr="00474E4A">
        <w:rPr>
          <w:rFonts w:cs="Arial"/>
          <w:shd w:val="clear" w:color="auto" w:fill="FFFFFF"/>
        </w:rPr>
        <w:t>. London: PCP.</w:t>
      </w:r>
    </w:p>
    <w:p w14:paraId="47BB40D7" w14:textId="77777777" w:rsidR="003408D3" w:rsidRPr="00474E4A" w:rsidRDefault="003408D3" w:rsidP="00941AD8">
      <w:pPr>
        <w:pStyle w:val="AssignBody"/>
        <w:rPr>
          <w:rFonts w:cs="Arial"/>
        </w:rPr>
      </w:pPr>
      <w:r w:rsidRPr="00474E4A">
        <w:rPr>
          <w:rFonts w:cs="Arial"/>
        </w:rPr>
        <w:t xml:space="preserve">Fy Ysgol Leol (2018) Ysgol X. Ar gael yn: </w:t>
      </w:r>
      <w:hyperlink r:id="rId19" w:anchor="0" w:history="1">
        <w:r w:rsidRPr="00474E4A">
          <w:rPr>
            <w:rStyle w:val="Hyperlink"/>
            <w:rFonts w:cs="Arial"/>
            <w:color w:val="auto"/>
          </w:rPr>
          <w:t>https://mylocalschool.gov.wales/School/6685500?lang=cy#0</w:t>
        </w:r>
      </w:hyperlink>
      <w:r w:rsidRPr="00474E4A">
        <w:rPr>
          <w:rFonts w:cs="Arial"/>
        </w:rPr>
        <w:t xml:space="preserve"> (Cyrchwyd 23ain o Ebrill 2022)</w:t>
      </w:r>
    </w:p>
    <w:p w14:paraId="75B35923" w14:textId="77777777" w:rsidR="003408D3" w:rsidRPr="00474E4A" w:rsidRDefault="003408D3" w:rsidP="6512DB45">
      <w:pPr>
        <w:pStyle w:val="AssignBody"/>
        <w:rPr>
          <w:rFonts w:cs="Arial"/>
        </w:rPr>
      </w:pPr>
      <w:proofErr w:type="spellStart"/>
      <w:r w:rsidRPr="00474E4A">
        <w:rPr>
          <w:rFonts w:cs="Arial"/>
        </w:rPr>
        <w:t>Guskey</w:t>
      </w:r>
      <w:proofErr w:type="spellEnd"/>
      <w:r w:rsidRPr="00474E4A">
        <w:rPr>
          <w:rFonts w:cs="Arial"/>
        </w:rPr>
        <w:t xml:space="preserve">, T.R. (2000). </w:t>
      </w:r>
      <w:proofErr w:type="spellStart"/>
      <w:r w:rsidRPr="00474E4A">
        <w:rPr>
          <w:rFonts w:cs="Arial"/>
        </w:rPr>
        <w:t>Evaluating</w:t>
      </w:r>
      <w:proofErr w:type="spellEnd"/>
      <w:r w:rsidRPr="00474E4A">
        <w:rPr>
          <w:rFonts w:cs="Arial"/>
        </w:rPr>
        <w:t xml:space="preserve"> </w:t>
      </w:r>
      <w:proofErr w:type="spellStart"/>
      <w:r w:rsidRPr="00474E4A">
        <w:rPr>
          <w:rFonts w:cs="Arial"/>
        </w:rPr>
        <w:t>professional</w:t>
      </w:r>
      <w:proofErr w:type="spellEnd"/>
      <w:r w:rsidRPr="00474E4A">
        <w:rPr>
          <w:rFonts w:cs="Arial"/>
        </w:rPr>
        <w:t xml:space="preserve"> </w:t>
      </w:r>
      <w:proofErr w:type="spellStart"/>
      <w:r w:rsidRPr="00474E4A">
        <w:rPr>
          <w:rFonts w:cs="Arial"/>
        </w:rPr>
        <w:t>development</w:t>
      </w:r>
      <w:proofErr w:type="spellEnd"/>
      <w:r w:rsidRPr="00474E4A">
        <w:rPr>
          <w:rFonts w:cs="Arial"/>
        </w:rPr>
        <w:t xml:space="preserve">. </w:t>
      </w:r>
      <w:proofErr w:type="spellStart"/>
      <w:r w:rsidRPr="00474E4A">
        <w:rPr>
          <w:rFonts w:cs="Arial"/>
        </w:rPr>
        <w:t>Thousand</w:t>
      </w:r>
      <w:proofErr w:type="spellEnd"/>
      <w:r w:rsidRPr="00474E4A">
        <w:rPr>
          <w:rFonts w:cs="Arial"/>
        </w:rPr>
        <w:t xml:space="preserve"> </w:t>
      </w:r>
      <w:proofErr w:type="spellStart"/>
      <w:r w:rsidRPr="00474E4A">
        <w:rPr>
          <w:rFonts w:cs="Arial"/>
        </w:rPr>
        <w:t>Oaks</w:t>
      </w:r>
      <w:proofErr w:type="spellEnd"/>
      <w:r w:rsidRPr="00474E4A">
        <w:rPr>
          <w:rFonts w:cs="Arial"/>
        </w:rPr>
        <w:t xml:space="preserve">, CA: </w:t>
      </w:r>
      <w:proofErr w:type="spellStart"/>
      <w:r w:rsidRPr="00474E4A">
        <w:rPr>
          <w:rFonts w:cs="Arial"/>
        </w:rPr>
        <w:t>Corwin</w:t>
      </w:r>
      <w:proofErr w:type="spellEnd"/>
      <w:r w:rsidRPr="00474E4A">
        <w:rPr>
          <w:rFonts w:cs="Arial"/>
        </w:rPr>
        <w:t xml:space="preserve"> </w:t>
      </w:r>
      <w:proofErr w:type="spellStart"/>
      <w:r w:rsidRPr="00474E4A">
        <w:rPr>
          <w:rFonts w:cs="Arial"/>
        </w:rPr>
        <w:t>Press</w:t>
      </w:r>
      <w:proofErr w:type="spellEnd"/>
      <w:r w:rsidRPr="00474E4A">
        <w:rPr>
          <w:rFonts w:cs="Arial"/>
        </w:rPr>
        <w:t>.</w:t>
      </w:r>
    </w:p>
    <w:p w14:paraId="7C6F81A2"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Janssen</w:t>
      </w:r>
      <w:proofErr w:type="spellEnd"/>
      <w:r w:rsidRPr="00474E4A">
        <w:rPr>
          <w:rFonts w:cs="Arial"/>
          <w:shd w:val="clear" w:color="auto" w:fill="FFFFFF"/>
        </w:rPr>
        <w:t>, S.</w:t>
      </w:r>
      <w:r w:rsidRPr="00474E4A">
        <w:rPr>
          <w:rFonts w:cs="Arial"/>
          <w:shd w:val="clear" w:color="auto" w:fill="FFFFFF"/>
        </w:rPr>
        <w:t xml:space="preserve"> </w:t>
      </w:r>
      <w:proofErr w:type="spellStart"/>
      <w:r w:rsidRPr="00474E4A">
        <w:rPr>
          <w:rFonts w:cs="Arial"/>
          <w:shd w:val="clear" w:color="auto" w:fill="FFFFFF"/>
        </w:rPr>
        <w:t>Kreijns</w:t>
      </w:r>
      <w:proofErr w:type="spellEnd"/>
      <w:r w:rsidRPr="00474E4A">
        <w:rPr>
          <w:rFonts w:cs="Arial"/>
          <w:shd w:val="clear" w:color="auto" w:fill="FFFFFF"/>
        </w:rPr>
        <w:t xml:space="preserve">, K., </w:t>
      </w:r>
      <w:proofErr w:type="spellStart"/>
      <w:r w:rsidRPr="00474E4A">
        <w:rPr>
          <w:rFonts w:cs="Arial"/>
          <w:shd w:val="clear" w:color="auto" w:fill="FFFFFF"/>
        </w:rPr>
        <w:t>Bastiaens</w:t>
      </w:r>
      <w:proofErr w:type="spellEnd"/>
      <w:r w:rsidRPr="00474E4A">
        <w:rPr>
          <w:rFonts w:cs="Arial"/>
          <w:shd w:val="clear" w:color="auto" w:fill="FFFFFF"/>
        </w:rPr>
        <w:t xml:space="preserve">, T.J., </w:t>
      </w:r>
      <w:proofErr w:type="spellStart"/>
      <w:r w:rsidRPr="00474E4A">
        <w:rPr>
          <w:rFonts w:cs="Arial"/>
          <w:shd w:val="clear" w:color="auto" w:fill="FFFFFF"/>
        </w:rPr>
        <w:t>Stijnen</w:t>
      </w:r>
      <w:proofErr w:type="spellEnd"/>
      <w:r w:rsidRPr="00474E4A">
        <w:rPr>
          <w:rFonts w:cs="Arial"/>
          <w:shd w:val="clear" w:color="auto" w:fill="FFFFFF"/>
        </w:rPr>
        <w:t xml:space="preserve">, S. a </w:t>
      </w:r>
      <w:proofErr w:type="spellStart"/>
      <w:r w:rsidRPr="00474E4A">
        <w:rPr>
          <w:rFonts w:cs="Arial"/>
          <w:shd w:val="clear" w:color="auto" w:fill="FFFFFF"/>
        </w:rPr>
        <w:t>Vermeulen</w:t>
      </w:r>
      <w:proofErr w:type="spellEnd"/>
      <w:r w:rsidRPr="00474E4A">
        <w:rPr>
          <w:rFonts w:cs="Arial"/>
          <w:shd w:val="clear" w:color="auto" w:fill="FFFFFF"/>
        </w:rPr>
        <w:t>, M.</w:t>
      </w:r>
      <w:r w:rsidRPr="00474E4A">
        <w:rPr>
          <w:rFonts w:cs="Arial"/>
          <w:i/>
          <w:iCs/>
          <w:shd w:val="clear" w:color="auto" w:fill="FFFFFF"/>
        </w:rPr>
        <w:t>.</w:t>
      </w:r>
      <w:r w:rsidRPr="00474E4A">
        <w:rPr>
          <w:rFonts w:cs="Arial"/>
          <w:shd w:val="clear" w:color="auto" w:fill="FFFFFF"/>
        </w:rPr>
        <w:t> (2013) ‘</w:t>
      </w:r>
      <w:proofErr w:type="spellStart"/>
      <w:r w:rsidRPr="00474E4A">
        <w:rPr>
          <w:rFonts w:cs="Arial"/>
          <w:shd w:val="clear" w:color="auto" w:fill="FFFFFF"/>
        </w:rPr>
        <w:t>Teachers</w:t>
      </w:r>
      <w:proofErr w:type="spellEnd"/>
      <w:r w:rsidRPr="00474E4A">
        <w:rPr>
          <w:rFonts w:cs="Arial"/>
          <w:shd w:val="clear" w:color="auto" w:fill="FFFFFF"/>
        </w:rPr>
        <w:t xml:space="preserve">’ </w:t>
      </w:r>
      <w:proofErr w:type="spellStart"/>
      <w:r w:rsidRPr="00474E4A">
        <w:rPr>
          <w:rFonts w:cs="Arial"/>
          <w:shd w:val="clear" w:color="auto" w:fill="FFFFFF"/>
        </w:rPr>
        <w:t>beliefs</w:t>
      </w:r>
      <w:proofErr w:type="spellEnd"/>
      <w:r w:rsidRPr="00474E4A">
        <w:rPr>
          <w:rFonts w:cs="Arial"/>
          <w:shd w:val="clear" w:color="auto" w:fill="FFFFFF"/>
        </w:rPr>
        <w:t xml:space="preserve"> </w:t>
      </w:r>
      <w:proofErr w:type="spellStart"/>
      <w:r w:rsidRPr="00474E4A">
        <w:rPr>
          <w:rFonts w:cs="Arial"/>
          <w:shd w:val="clear" w:color="auto" w:fill="FFFFFF"/>
        </w:rPr>
        <w:t>about</w:t>
      </w:r>
      <w:proofErr w:type="spellEnd"/>
      <w:r w:rsidRPr="00474E4A">
        <w:rPr>
          <w:rFonts w:cs="Arial"/>
          <w:shd w:val="clear" w:color="auto" w:fill="FFFFFF"/>
        </w:rPr>
        <w:t xml:space="preserve"> </w:t>
      </w:r>
      <w:proofErr w:type="spellStart"/>
      <w:r w:rsidRPr="00474E4A">
        <w:rPr>
          <w:rFonts w:cs="Arial"/>
          <w:shd w:val="clear" w:color="auto" w:fill="FFFFFF"/>
        </w:rPr>
        <w:t>using</w:t>
      </w:r>
      <w:proofErr w:type="spellEnd"/>
      <w:r w:rsidRPr="00474E4A">
        <w:rPr>
          <w:rFonts w:cs="Arial"/>
          <w:shd w:val="clear" w:color="auto" w:fill="FFFFFF"/>
        </w:rPr>
        <w:t xml:space="preserve"> a </w:t>
      </w:r>
      <w:proofErr w:type="spellStart"/>
      <w:r w:rsidRPr="00474E4A">
        <w:rPr>
          <w:rFonts w:cs="Arial"/>
          <w:shd w:val="clear" w:color="auto" w:fill="FFFFFF"/>
        </w:rPr>
        <w:t>professional</w:t>
      </w:r>
      <w:proofErr w:type="spellEnd"/>
      <w:r w:rsidRPr="00474E4A">
        <w:rPr>
          <w:rFonts w:cs="Arial"/>
          <w:shd w:val="clear" w:color="auto" w:fill="FFFFFF"/>
        </w:rPr>
        <w:t xml:space="preserve"> </w:t>
      </w:r>
      <w:proofErr w:type="spellStart"/>
      <w:r w:rsidRPr="00474E4A">
        <w:rPr>
          <w:rFonts w:cs="Arial"/>
          <w:shd w:val="clear" w:color="auto" w:fill="FFFFFF"/>
        </w:rPr>
        <w:t>development</w:t>
      </w:r>
      <w:proofErr w:type="spellEnd"/>
      <w:r w:rsidRPr="00474E4A">
        <w:rPr>
          <w:rFonts w:cs="Arial"/>
          <w:shd w:val="clear" w:color="auto" w:fill="FFFFFF"/>
        </w:rPr>
        <w:t xml:space="preserve"> plan: </w:t>
      </w:r>
      <w:proofErr w:type="spellStart"/>
      <w:r w:rsidRPr="00474E4A">
        <w:rPr>
          <w:rFonts w:cs="Arial"/>
          <w:shd w:val="clear" w:color="auto" w:fill="FFFFFF"/>
        </w:rPr>
        <w:t>Teachers</w:t>
      </w:r>
      <w:proofErr w:type="spellEnd"/>
      <w:r w:rsidRPr="00474E4A">
        <w:rPr>
          <w:rFonts w:cs="Arial"/>
          <w:shd w:val="clear" w:color="auto" w:fill="FFFFFF"/>
        </w:rPr>
        <w:t xml:space="preserve">’ </w:t>
      </w:r>
      <w:proofErr w:type="spellStart"/>
      <w:r w:rsidRPr="00474E4A">
        <w:rPr>
          <w:rFonts w:cs="Arial"/>
          <w:shd w:val="clear" w:color="auto" w:fill="FFFFFF"/>
        </w:rPr>
        <w:t>beliefs</w:t>
      </w:r>
      <w:proofErr w:type="spellEnd"/>
      <w:r w:rsidRPr="00474E4A">
        <w:rPr>
          <w:rFonts w:cs="Arial"/>
          <w:shd w:val="clear" w:color="auto" w:fill="FFFFFF"/>
        </w:rPr>
        <w:t xml:space="preserve"> </w:t>
      </w:r>
      <w:proofErr w:type="spellStart"/>
      <w:r w:rsidRPr="00474E4A">
        <w:rPr>
          <w:rFonts w:cs="Arial"/>
          <w:shd w:val="clear" w:color="auto" w:fill="FFFFFF"/>
        </w:rPr>
        <w:t>about</w:t>
      </w:r>
      <w:proofErr w:type="spellEnd"/>
      <w:r w:rsidRPr="00474E4A">
        <w:rPr>
          <w:rFonts w:cs="Arial"/>
          <w:shd w:val="clear" w:color="auto" w:fill="FFFFFF"/>
        </w:rPr>
        <w:t xml:space="preserve"> </w:t>
      </w:r>
      <w:proofErr w:type="spellStart"/>
      <w:r w:rsidRPr="00474E4A">
        <w:rPr>
          <w:rFonts w:cs="Arial"/>
          <w:shd w:val="clear" w:color="auto" w:fill="FFFFFF"/>
        </w:rPr>
        <w:t>PDPs</w:t>
      </w:r>
      <w:proofErr w:type="spellEnd"/>
      <w:r w:rsidRPr="00474E4A">
        <w:rPr>
          <w:rFonts w:cs="Arial"/>
          <w:shd w:val="clear" w:color="auto" w:fill="FFFFFF"/>
        </w:rPr>
        <w:t>’, </w:t>
      </w:r>
      <w:r w:rsidRPr="00474E4A">
        <w:rPr>
          <w:rFonts w:cs="Arial"/>
          <w:i/>
          <w:iCs/>
          <w:shd w:val="clear" w:color="auto" w:fill="FFFFFF"/>
        </w:rPr>
        <w:t xml:space="preserve">International </w:t>
      </w:r>
      <w:proofErr w:type="spellStart"/>
      <w:r w:rsidRPr="00474E4A">
        <w:rPr>
          <w:rFonts w:cs="Arial"/>
          <w:i/>
          <w:iCs/>
          <w:shd w:val="clear" w:color="auto" w:fill="FFFFFF"/>
        </w:rPr>
        <w:t>journal</w:t>
      </w:r>
      <w:proofErr w:type="spellEnd"/>
      <w:r w:rsidRPr="00474E4A">
        <w:rPr>
          <w:rFonts w:cs="Arial"/>
          <w:i/>
          <w:iCs/>
          <w:shd w:val="clear" w:color="auto" w:fill="FFFFFF"/>
        </w:rPr>
        <w:t xml:space="preserve"> of </w:t>
      </w:r>
      <w:proofErr w:type="spellStart"/>
      <w:r w:rsidRPr="00474E4A">
        <w:rPr>
          <w:rFonts w:cs="Arial"/>
          <w:i/>
          <w:iCs/>
          <w:shd w:val="clear" w:color="auto" w:fill="FFFFFF"/>
        </w:rPr>
        <w:t>training</w:t>
      </w:r>
      <w:proofErr w:type="spellEnd"/>
      <w:r w:rsidRPr="00474E4A">
        <w:rPr>
          <w:rFonts w:cs="Arial"/>
          <w:i/>
          <w:iCs/>
          <w:shd w:val="clear" w:color="auto" w:fill="FFFFFF"/>
        </w:rPr>
        <w:t xml:space="preserve"> </w:t>
      </w:r>
      <w:proofErr w:type="spellStart"/>
      <w:r w:rsidRPr="00474E4A">
        <w:rPr>
          <w:rFonts w:cs="Arial"/>
          <w:i/>
          <w:iCs/>
          <w:shd w:val="clear" w:color="auto" w:fill="FFFFFF"/>
        </w:rPr>
        <w:t>and</w:t>
      </w:r>
      <w:proofErr w:type="spellEnd"/>
      <w:r w:rsidRPr="00474E4A">
        <w:rPr>
          <w:rFonts w:cs="Arial"/>
          <w:i/>
          <w:iCs/>
          <w:shd w:val="clear" w:color="auto" w:fill="FFFFFF"/>
        </w:rPr>
        <w:t xml:space="preserve"> </w:t>
      </w:r>
      <w:proofErr w:type="spellStart"/>
      <w:r w:rsidRPr="00474E4A">
        <w:rPr>
          <w:rFonts w:cs="Arial"/>
          <w:i/>
          <w:iCs/>
          <w:shd w:val="clear" w:color="auto" w:fill="FFFFFF"/>
        </w:rPr>
        <w:t>development</w:t>
      </w:r>
      <w:proofErr w:type="spellEnd"/>
      <w:r w:rsidRPr="00474E4A">
        <w:rPr>
          <w:rFonts w:cs="Arial"/>
          <w:shd w:val="clear" w:color="auto" w:fill="FFFFFF"/>
        </w:rPr>
        <w:t xml:space="preserve">, 17(4), </w:t>
      </w:r>
      <w:proofErr w:type="spellStart"/>
      <w:r w:rsidRPr="00474E4A">
        <w:rPr>
          <w:rFonts w:cs="Arial"/>
          <w:shd w:val="clear" w:color="auto" w:fill="FFFFFF"/>
        </w:rPr>
        <w:t>pp</w:t>
      </w:r>
      <w:proofErr w:type="spellEnd"/>
      <w:r w:rsidRPr="00474E4A">
        <w:rPr>
          <w:rFonts w:cs="Arial"/>
          <w:shd w:val="clear" w:color="auto" w:fill="FFFFFF"/>
        </w:rPr>
        <w:t>. 260–278. doi:10.1111/ijtd.12016.</w:t>
      </w:r>
    </w:p>
    <w:p w14:paraId="5CCD0FAC" w14:textId="77777777" w:rsidR="003408D3" w:rsidRPr="00474E4A" w:rsidRDefault="003408D3" w:rsidP="0059176B">
      <w:pPr>
        <w:pStyle w:val="AssignBody"/>
        <w:rPr>
          <w:rFonts w:cs="Arial"/>
        </w:rPr>
      </w:pPr>
      <w:r w:rsidRPr="00474E4A">
        <w:rPr>
          <w:rFonts w:cs="Arial"/>
        </w:rPr>
        <w:t xml:space="preserve">Jeffreys, B. (2021) </w:t>
      </w:r>
      <w:proofErr w:type="spellStart"/>
      <w:r w:rsidRPr="00474E4A">
        <w:rPr>
          <w:rFonts w:cs="Arial"/>
          <w:i/>
          <w:iCs/>
        </w:rPr>
        <w:t>Lockdowns</w:t>
      </w:r>
      <w:proofErr w:type="spellEnd"/>
      <w:r w:rsidRPr="00474E4A">
        <w:rPr>
          <w:rFonts w:cs="Arial"/>
          <w:i/>
          <w:iCs/>
        </w:rPr>
        <w:t xml:space="preserve"> hurt </w:t>
      </w:r>
      <w:proofErr w:type="spellStart"/>
      <w:r w:rsidRPr="00474E4A">
        <w:rPr>
          <w:rFonts w:cs="Arial"/>
          <w:i/>
          <w:iCs/>
        </w:rPr>
        <w:t>child</w:t>
      </w:r>
      <w:proofErr w:type="spellEnd"/>
      <w:r w:rsidRPr="00474E4A">
        <w:rPr>
          <w:rFonts w:cs="Arial"/>
          <w:i/>
          <w:iCs/>
        </w:rPr>
        <w:t xml:space="preserve"> </w:t>
      </w:r>
      <w:proofErr w:type="spellStart"/>
      <w:r w:rsidRPr="00474E4A">
        <w:rPr>
          <w:rFonts w:cs="Arial"/>
          <w:i/>
          <w:iCs/>
        </w:rPr>
        <w:t>speech</w:t>
      </w:r>
      <w:proofErr w:type="spellEnd"/>
      <w:r w:rsidRPr="00474E4A">
        <w:rPr>
          <w:rFonts w:cs="Arial"/>
          <w:i/>
          <w:iCs/>
        </w:rPr>
        <w:t xml:space="preserve"> </w:t>
      </w:r>
      <w:proofErr w:type="spellStart"/>
      <w:r w:rsidRPr="00474E4A">
        <w:rPr>
          <w:rFonts w:cs="Arial"/>
          <w:i/>
          <w:iCs/>
        </w:rPr>
        <w:t>and</w:t>
      </w:r>
      <w:proofErr w:type="spellEnd"/>
      <w:r w:rsidRPr="00474E4A">
        <w:rPr>
          <w:rFonts w:cs="Arial"/>
          <w:i/>
          <w:iCs/>
        </w:rPr>
        <w:t xml:space="preserve"> </w:t>
      </w:r>
      <w:proofErr w:type="spellStart"/>
      <w:r w:rsidRPr="00474E4A">
        <w:rPr>
          <w:rFonts w:cs="Arial"/>
          <w:i/>
          <w:iCs/>
        </w:rPr>
        <w:t>language</w:t>
      </w:r>
      <w:proofErr w:type="spellEnd"/>
      <w:r w:rsidRPr="00474E4A">
        <w:rPr>
          <w:rFonts w:cs="Arial"/>
          <w:i/>
          <w:iCs/>
        </w:rPr>
        <w:t xml:space="preserve"> </w:t>
      </w:r>
      <w:proofErr w:type="spellStart"/>
      <w:r w:rsidRPr="00474E4A">
        <w:rPr>
          <w:rFonts w:cs="Arial"/>
          <w:i/>
          <w:iCs/>
        </w:rPr>
        <w:t>skills</w:t>
      </w:r>
      <w:proofErr w:type="spellEnd"/>
      <w:r w:rsidRPr="00474E4A">
        <w:rPr>
          <w:rFonts w:cs="Arial"/>
          <w:i/>
          <w:iCs/>
        </w:rPr>
        <w:t xml:space="preserve"> – </w:t>
      </w:r>
      <w:proofErr w:type="spellStart"/>
      <w:r w:rsidRPr="00474E4A">
        <w:rPr>
          <w:rFonts w:cs="Arial"/>
          <w:i/>
          <w:iCs/>
        </w:rPr>
        <w:t>report</w:t>
      </w:r>
      <w:proofErr w:type="spellEnd"/>
      <w:r w:rsidRPr="00474E4A">
        <w:rPr>
          <w:rFonts w:cs="Arial"/>
          <w:i/>
          <w:iCs/>
        </w:rPr>
        <w:t xml:space="preserve">. </w:t>
      </w:r>
      <w:r w:rsidRPr="00474E4A">
        <w:rPr>
          <w:rFonts w:cs="Arial"/>
        </w:rPr>
        <w:t xml:space="preserve">Ar gael yn: </w:t>
      </w:r>
      <w:hyperlink r:id="rId20" w:history="1">
        <w:r w:rsidRPr="00474E4A">
          <w:rPr>
            <w:rStyle w:val="Hyperlink"/>
            <w:rFonts w:cs="Arial"/>
            <w:color w:val="auto"/>
          </w:rPr>
          <w:t>https://www.bbc.co.uk/news/education-56889035</w:t>
        </w:r>
      </w:hyperlink>
      <w:r w:rsidRPr="00474E4A">
        <w:rPr>
          <w:rFonts w:cs="Arial"/>
        </w:rPr>
        <w:t xml:space="preserve"> (Cyrchwyd 25ain o Ebrill)</w:t>
      </w:r>
    </w:p>
    <w:p w14:paraId="41DF2202" w14:textId="77777777" w:rsidR="003408D3" w:rsidRPr="00474E4A" w:rsidRDefault="003408D3" w:rsidP="6512DB45">
      <w:pPr>
        <w:pStyle w:val="AssignBody"/>
        <w:rPr>
          <w:rFonts w:cs="Arial"/>
        </w:rPr>
      </w:pPr>
      <w:r w:rsidRPr="00474E4A">
        <w:rPr>
          <w:rFonts w:cs="Arial"/>
        </w:rPr>
        <w:t xml:space="preserve">Llywodraeth Cymru (2017) </w:t>
      </w:r>
      <w:r w:rsidRPr="00474E4A">
        <w:rPr>
          <w:rFonts w:cs="Arial"/>
          <w:i/>
          <w:iCs/>
        </w:rPr>
        <w:t>Cymraeg 2050 Miliwn o Siaradwyr</w:t>
      </w:r>
      <w:r w:rsidRPr="00474E4A">
        <w:rPr>
          <w:rFonts w:cs="Arial"/>
        </w:rPr>
        <w:t xml:space="preserve">. Ar gael yn: </w:t>
      </w:r>
      <w:hyperlink r:id="rId21" w:history="1">
        <w:r w:rsidRPr="00474E4A">
          <w:rPr>
            <w:rStyle w:val="Hyperlink"/>
            <w:rFonts w:cs="Arial"/>
            <w:color w:val="auto"/>
          </w:rPr>
          <w:t>https://llyw.cymru/sites/default/files/publications/2019-03/cymraeg-2050-strategaeth-y-gymraeg-v1-1.pdf</w:t>
        </w:r>
      </w:hyperlink>
      <w:r w:rsidRPr="00474E4A">
        <w:rPr>
          <w:rFonts w:cs="Arial"/>
        </w:rPr>
        <w:t xml:space="preserve"> (Cyrchwyd 26ain o Ebrill)</w:t>
      </w:r>
    </w:p>
    <w:p w14:paraId="28288F7A" w14:textId="77777777" w:rsidR="003408D3" w:rsidRPr="00474E4A" w:rsidRDefault="003408D3" w:rsidP="00660EA5">
      <w:pPr>
        <w:pStyle w:val="AssignBody"/>
        <w:rPr>
          <w:rFonts w:cs="Arial"/>
        </w:rPr>
      </w:pPr>
      <w:r w:rsidRPr="00474E4A">
        <w:rPr>
          <w:rFonts w:cs="Arial"/>
          <w:shd w:val="clear" w:color="auto" w:fill="FFFFFF"/>
        </w:rPr>
        <w:t xml:space="preserve">Llywodraeth Cymru (2020a) Canllawiau Cwricwlwm i Gymru. Ar gael yn: </w:t>
      </w:r>
      <w:hyperlink r:id="rId22" w:history="1">
        <w:r w:rsidRPr="00474E4A">
          <w:rPr>
            <w:rStyle w:val="Hyperlink"/>
            <w:rFonts w:cs="Arial"/>
            <w:color w:val="auto"/>
          </w:rPr>
          <w:t>https://hwb.gov.wales/api/storage/b0e91f7c-0050-47b6-9b23-0273d39df9f3/canllawiau-cwricwlwm-i-gymru-070220.pdf</w:t>
        </w:r>
      </w:hyperlink>
      <w:r w:rsidRPr="00474E4A">
        <w:rPr>
          <w:rStyle w:val="Hyperlink"/>
          <w:rFonts w:cs="Arial"/>
          <w:color w:val="auto"/>
        </w:rPr>
        <w:t xml:space="preserve"> </w:t>
      </w:r>
      <w:r w:rsidRPr="00474E4A">
        <w:rPr>
          <w:rFonts w:cs="Arial"/>
        </w:rPr>
        <w:t>(Cyrchwyd 26ain o Ebrill)</w:t>
      </w:r>
    </w:p>
    <w:p w14:paraId="3715129D" w14:textId="77777777" w:rsidR="003408D3" w:rsidRPr="00474E4A" w:rsidRDefault="003408D3" w:rsidP="0059176B">
      <w:pPr>
        <w:pStyle w:val="AssignBody"/>
        <w:rPr>
          <w:rFonts w:cs="Arial"/>
        </w:rPr>
      </w:pPr>
      <w:r w:rsidRPr="00474E4A">
        <w:rPr>
          <w:rFonts w:cs="Arial"/>
        </w:rPr>
        <w:t xml:space="preserve">Llywodraeth Cymru(2020) </w:t>
      </w:r>
      <w:proofErr w:type="spellStart"/>
      <w:r w:rsidRPr="00474E4A">
        <w:rPr>
          <w:rFonts w:cs="Arial"/>
          <w:i/>
          <w:iCs/>
        </w:rPr>
        <w:t>School</w:t>
      </w:r>
      <w:proofErr w:type="spellEnd"/>
      <w:r w:rsidRPr="00474E4A">
        <w:rPr>
          <w:rFonts w:cs="Arial"/>
          <w:i/>
          <w:iCs/>
        </w:rPr>
        <w:t xml:space="preserve"> </w:t>
      </w:r>
      <w:proofErr w:type="spellStart"/>
      <w:r w:rsidRPr="00474E4A">
        <w:rPr>
          <w:rFonts w:cs="Arial"/>
          <w:i/>
          <w:iCs/>
        </w:rPr>
        <w:t>development</w:t>
      </w:r>
      <w:proofErr w:type="spellEnd"/>
      <w:r w:rsidRPr="00474E4A">
        <w:rPr>
          <w:rFonts w:cs="Arial"/>
          <w:i/>
          <w:iCs/>
        </w:rPr>
        <w:t xml:space="preserve"> </w:t>
      </w:r>
      <w:proofErr w:type="spellStart"/>
      <w:r w:rsidRPr="00474E4A">
        <w:rPr>
          <w:rFonts w:cs="Arial"/>
          <w:i/>
          <w:iCs/>
        </w:rPr>
        <w:t>plans</w:t>
      </w:r>
      <w:proofErr w:type="spellEnd"/>
      <w:r w:rsidRPr="00474E4A">
        <w:rPr>
          <w:rFonts w:cs="Arial"/>
          <w:i/>
          <w:iCs/>
        </w:rPr>
        <w:t>.</w:t>
      </w:r>
      <w:r w:rsidRPr="00474E4A">
        <w:rPr>
          <w:rFonts w:cs="Arial"/>
        </w:rPr>
        <w:t xml:space="preserve"> Ar gael yn: </w:t>
      </w:r>
      <w:hyperlink r:id="rId23" w:history="1">
        <w:r w:rsidRPr="00474E4A">
          <w:rPr>
            <w:rStyle w:val="Hyperlink"/>
            <w:rFonts w:cs="Arial"/>
            <w:color w:val="auto"/>
          </w:rPr>
          <w:t>https://gov.wales/sites/default/files/publications/2018-03/school-development-plans.pdf</w:t>
        </w:r>
      </w:hyperlink>
      <w:r w:rsidRPr="00474E4A">
        <w:rPr>
          <w:rFonts w:cs="Arial"/>
        </w:rPr>
        <w:t>(Cyrchwyd 25ain o Ebrill)</w:t>
      </w:r>
    </w:p>
    <w:p w14:paraId="3E77DBF7"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Mauthner</w:t>
      </w:r>
      <w:proofErr w:type="spellEnd"/>
      <w:r w:rsidRPr="00474E4A">
        <w:rPr>
          <w:rFonts w:cs="Arial"/>
          <w:shd w:val="clear" w:color="auto" w:fill="FFFFFF"/>
        </w:rPr>
        <w:t>, M. (1997) ‘</w:t>
      </w:r>
      <w:proofErr w:type="spellStart"/>
      <w:r w:rsidRPr="00474E4A">
        <w:rPr>
          <w:rFonts w:cs="Arial"/>
          <w:shd w:val="clear" w:color="auto" w:fill="FFFFFF"/>
        </w:rPr>
        <w:t>Methodological</w:t>
      </w:r>
      <w:proofErr w:type="spellEnd"/>
      <w:r w:rsidRPr="00474E4A">
        <w:rPr>
          <w:rFonts w:cs="Arial"/>
          <w:shd w:val="clear" w:color="auto" w:fill="FFFFFF"/>
        </w:rPr>
        <w:t xml:space="preserve"> </w:t>
      </w:r>
      <w:proofErr w:type="spellStart"/>
      <w:r w:rsidRPr="00474E4A">
        <w:rPr>
          <w:rFonts w:cs="Arial"/>
          <w:shd w:val="clear" w:color="auto" w:fill="FFFFFF"/>
        </w:rPr>
        <w:t>aspects</w:t>
      </w:r>
      <w:proofErr w:type="spellEnd"/>
      <w:r w:rsidRPr="00474E4A">
        <w:rPr>
          <w:rFonts w:cs="Arial"/>
          <w:shd w:val="clear" w:color="auto" w:fill="FFFFFF"/>
        </w:rPr>
        <w:t xml:space="preserve"> of </w:t>
      </w:r>
      <w:proofErr w:type="spellStart"/>
      <w:r w:rsidRPr="00474E4A">
        <w:rPr>
          <w:rFonts w:cs="Arial"/>
          <w:shd w:val="clear" w:color="auto" w:fill="FFFFFF"/>
        </w:rPr>
        <w:t>collecting</w:t>
      </w:r>
      <w:proofErr w:type="spellEnd"/>
      <w:r w:rsidRPr="00474E4A">
        <w:rPr>
          <w:rFonts w:cs="Arial"/>
          <w:shd w:val="clear" w:color="auto" w:fill="FFFFFF"/>
        </w:rPr>
        <w:t xml:space="preserve"> data </w:t>
      </w:r>
      <w:proofErr w:type="spellStart"/>
      <w:r w:rsidRPr="00474E4A">
        <w:rPr>
          <w:rFonts w:cs="Arial"/>
          <w:shd w:val="clear" w:color="auto" w:fill="FFFFFF"/>
        </w:rPr>
        <w:t>from</w:t>
      </w:r>
      <w:proofErr w:type="spellEnd"/>
      <w:r w:rsidRPr="00474E4A">
        <w:rPr>
          <w:rFonts w:cs="Arial"/>
          <w:shd w:val="clear" w:color="auto" w:fill="FFFFFF"/>
        </w:rPr>
        <w:t xml:space="preserve"> </w:t>
      </w:r>
      <w:proofErr w:type="spellStart"/>
      <w:r w:rsidRPr="00474E4A">
        <w:rPr>
          <w:rFonts w:cs="Arial"/>
          <w:shd w:val="clear" w:color="auto" w:fill="FFFFFF"/>
        </w:rPr>
        <w:t>children</w:t>
      </w:r>
      <w:proofErr w:type="spellEnd"/>
      <w:r w:rsidRPr="00474E4A">
        <w:rPr>
          <w:rFonts w:cs="Arial"/>
          <w:shd w:val="clear" w:color="auto" w:fill="FFFFFF"/>
        </w:rPr>
        <w:t xml:space="preserve">: </w:t>
      </w:r>
      <w:proofErr w:type="spellStart"/>
      <w:r w:rsidRPr="00474E4A">
        <w:rPr>
          <w:rFonts w:cs="Arial"/>
          <w:shd w:val="clear" w:color="auto" w:fill="FFFFFF"/>
        </w:rPr>
        <w:t>lessons</w:t>
      </w:r>
      <w:proofErr w:type="spellEnd"/>
      <w:r w:rsidRPr="00474E4A">
        <w:rPr>
          <w:rFonts w:cs="Arial"/>
          <w:shd w:val="clear" w:color="auto" w:fill="FFFFFF"/>
        </w:rPr>
        <w:t xml:space="preserve"> </w:t>
      </w:r>
      <w:proofErr w:type="spellStart"/>
      <w:r w:rsidRPr="00474E4A">
        <w:rPr>
          <w:rFonts w:cs="Arial"/>
          <w:shd w:val="clear" w:color="auto" w:fill="FFFFFF"/>
        </w:rPr>
        <w:t>from</w:t>
      </w:r>
      <w:proofErr w:type="spellEnd"/>
      <w:r w:rsidRPr="00474E4A">
        <w:rPr>
          <w:rFonts w:cs="Arial"/>
          <w:shd w:val="clear" w:color="auto" w:fill="FFFFFF"/>
        </w:rPr>
        <w:t xml:space="preserve"> </w:t>
      </w:r>
      <w:proofErr w:type="spellStart"/>
      <w:r w:rsidRPr="00474E4A">
        <w:rPr>
          <w:rFonts w:cs="Arial"/>
          <w:shd w:val="clear" w:color="auto" w:fill="FFFFFF"/>
        </w:rPr>
        <w:t>three</w:t>
      </w:r>
      <w:proofErr w:type="spellEnd"/>
      <w:r w:rsidRPr="00474E4A">
        <w:rPr>
          <w:rFonts w:cs="Arial"/>
          <w:shd w:val="clear" w:color="auto" w:fill="FFFFFF"/>
        </w:rPr>
        <w:t xml:space="preserve"> </w:t>
      </w:r>
      <w:proofErr w:type="spellStart"/>
      <w:r w:rsidRPr="00474E4A">
        <w:rPr>
          <w:rFonts w:cs="Arial"/>
          <w:shd w:val="clear" w:color="auto" w:fill="FFFFFF"/>
        </w:rPr>
        <w:t>research</w:t>
      </w:r>
      <w:proofErr w:type="spellEnd"/>
      <w:r w:rsidRPr="00474E4A">
        <w:rPr>
          <w:rFonts w:cs="Arial"/>
          <w:shd w:val="clear" w:color="auto" w:fill="FFFFFF"/>
        </w:rPr>
        <w:t xml:space="preserve"> </w:t>
      </w:r>
      <w:proofErr w:type="spellStart"/>
      <w:r w:rsidRPr="00474E4A">
        <w:rPr>
          <w:rFonts w:cs="Arial"/>
          <w:shd w:val="clear" w:color="auto" w:fill="FFFFFF"/>
        </w:rPr>
        <w:t>projects</w:t>
      </w:r>
      <w:proofErr w:type="spellEnd"/>
      <w:r w:rsidRPr="00474E4A">
        <w:rPr>
          <w:rFonts w:cs="Arial"/>
          <w:shd w:val="clear" w:color="auto" w:fill="FFFFFF"/>
        </w:rPr>
        <w:t>’, </w:t>
      </w:r>
      <w:proofErr w:type="spellStart"/>
      <w:r w:rsidRPr="00474E4A">
        <w:rPr>
          <w:rFonts w:cs="Arial"/>
          <w:i/>
          <w:iCs/>
          <w:shd w:val="clear" w:color="auto" w:fill="FFFFFF"/>
        </w:rPr>
        <w:t>Children</w:t>
      </w:r>
      <w:proofErr w:type="spellEnd"/>
      <w:r w:rsidRPr="00474E4A">
        <w:rPr>
          <w:rFonts w:cs="Arial"/>
          <w:i/>
          <w:iCs/>
          <w:shd w:val="clear" w:color="auto" w:fill="FFFFFF"/>
        </w:rPr>
        <w:t xml:space="preserve"> &amp; </w:t>
      </w:r>
      <w:proofErr w:type="spellStart"/>
      <w:r w:rsidRPr="00474E4A">
        <w:rPr>
          <w:rFonts w:cs="Arial"/>
          <w:i/>
          <w:iCs/>
          <w:shd w:val="clear" w:color="auto" w:fill="FFFFFF"/>
        </w:rPr>
        <w:t>society</w:t>
      </w:r>
      <w:proofErr w:type="spellEnd"/>
      <w:r w:rsidRPr="00474E4A">
        <w:rPr>
          <w:rFonts w:cs="Arial"/>
          <w:shd w:val="clear" w:color="auto" w:fill="FFFFFF"/>
        </w:rPr>
        <w:t xml:space="preserve">, 11(1), </w:t>
      </w:r>
      <w:proofErr w:type="spellStart"/>
      <w:r w:rsidRPr="00474E4A">
        <w:rPr>
          <w:rFonts w:cs="Arial"/>
          <w:shd w:val="clear" w:color="auto" w:fill="FFFFFF"/>
        </w:rPr>
        <w:t>pp</w:t>
      </w:r>
      <w:proofErr w:type="spellEnd"/>
      <w:r w:rsidRPr="00474E4A">
        <w:rPr>
          <w:rFonts w:cs="Arial"/>
          <w:shd w:val="clear" w:color="auto" w:fill="FFFFFF"/>
        </w:rPr>
        <w:t>. 16–28. doi:10.1111/j.1099-0860.1997.tb00003.x.</w:t>
      </w:r>
    </w:p>
    <w:p w14:paraId="173E5EC9" w14:textId="77777777" w:rsidR="003408D3" w:rsidRPr="00474E4A" w:rsidRDefault="003408D3" w:rsidP="6512DB45">
      <w:pPr>
        <w:pStyle w:val="AssignBody"/>
        <w:rPr>
          <w:rFonts w:cs="Arial"/>
        </w:rPr>
      </w:pPr>
      <w:proofErr w:type="spellStart"/>
      <w:r w:rsidRPr="00474E4A">
        <w:rPr>
          <w:rFonts w:cs="Arial"/>
        </w:rPr>
        <w:t>Pfau</w:t>
      </w:r>
      <w:proofErr w:type="spellEnd"/>
      <w:r w:rsidRPr="00474E4A">
        <w:rPr>
          <w:rFonts w:cs="Arial"/>
        </w:rPr>
        <w:t>, R(2002</w:t>
      </w:r>
      <w:r w:rsidRPr="00474E4A">
        <w:rPr>
          <w:rFonts w:cs="Arial"/>
          <w:i/>
          <w:iCs/>
        </w:rPr>
        <w:t xml:space="preserve">) </w:t>
      </w:r>
      <w:proofErr w:type="spellStart"/>
      <w:r w:rsidRPr="00474E4A">
        <w:rPr>
          <w:rFonts w:cs="Arial"/>
          <w:i/>
          <w:iCs/>
        </w:rPr>
        <w:t>Module</w:t>
      </w:r>
      <w:proofErr w:type="spellEnd"/>
      <w:r w:rsidRPr="00474E4A">
        <w:rPr>
          <w:rFonts w:cs="Arial"/>
          <w:i/>
          <w:iCs/>
        </w:rPr>
        <w:t xml:space="preserve"> 6: </w:t>
      </w:r>
      <w:proofErr w:type="spellStart"/>
      <w:r w:rsidRPr="00474E4A">
        <w:rPr>
          <w:rFonts w:cs="Arial"/>
          <w:i/>
          <w:iCs/>
        </w:rPr>
        <w:t>School</w:t>
      </w:r>
      <w:proofErr w:type="spellEnd"/>
      <w:r w:rsidRPr="00474E4A">
        <w:rPr>
          <w:rFonts w:cs="Arial"/>
          <w:i/>
          <w:iCs/>
        </w:rPr>
        <w:t xml:space="preserve"> </w:t>
      </w:r>
      <w:proofErr w:type="spellStart"/>
      <w:r w:rsidRPr="00474E4A">
        <w:rPr>
          <w:rFonts w:cs="Arial"/>
          <w:i/>
          <w:iCs/>
        </w:rPr>
        <w:t>Development</w:t>
      </w:r>
      <w:proofErr w:type="spellEnd"/>
      <w:r w:rsidRPr="00474E4A">
        <w:rPr>
          <w:rFonts w:cs="Arial"/>
        </w:rPr>
        <w:t xml:space="preserve"> Plan. Ar gael yn: </w:t>
      </w:r>
      <w:hyperlink r:id="rId24" w:history="1">
        <w:r w:rsidRPr="00474E4A">
          <w:rPr>
            <w:rStyle w:val="Hyperlink"/>
            <w:rFonts w:cs="Arial"/>
            <w:color w:val="auto"/>
          </w:rPr>
          <w:t>https://www.researchgate.net/publication/321367255_Module_6_School_Development_Planning/citation/download</w:t>
        </w:r>
      </w:hyperlink>
      <w:r w:rsidRPr="00474E4A">
        <w:rPr>
          <w:rFonts w:cs="Arial"/>
        </w:rPr>
        <w:t xml:space="preserve"> (Cyrchwyd 25ain o Ebrill)</w:t>
      </w:r>
    </w:p>
    <w:p w14:paraId="4EC70682" w14:textId="77777777" w:rsidR="003408D3" w:rsidRPr="00474E4A" w:rsidRDefault="003408D3" w:rsidP="6512DB45">
      <w:pPr>
        <w:pStyle w:val="AssignBody"/>
        <w:rPr>
          <w:rFonts w:cs="Arial"/>
        </w:rPr>
      </w:pPr>
      <w:proofErr w:type="spellStart"/>
      <w:r w:rsidRPr="00474E4A">
        <w:rPr>
          <w:rFonts w:cs="Arial"/>
        </w:rPr>
        <w:t>Puma</w:t>
      </w:r>
      <w:proofErr w:type="spellEnd"/>
      <w:r w:rsidRPr="00474E4A">
        <w:rPr>
          <w:rFonts w:cs="Arial"/>
        </w:rPr>
        <w:t xml:space="preserve">, M., &amp; </w:t>
      </w:r>
      <w:proofErr w:type="spellStart"/>
      <w:r w:rsidRPr="00474E4A">
        <w:rPr>
          <w:rFonts w:cs="Arial"/>
        </w:rPr>
        <w:t>Raphael</w:t>
      </w:r>
      <w:proofErr w:type="spellEnd"/>
      <w:r w:rsidRPr="00474E4A">
        <w:rPr>
          <w:rFonts w:cs="Arial"/>
        </w:rPr>
        <w:t xml:space="preserve">, J. (2001). </w:t>
      </w:r>
      <w:proofErr w:type="spellStart"/>
      <w:r w:rsidRPr="00474E4A">
        <w:rPr>
          <w:rFonts w:cs="Arial"/>
        </w:rPr>
        <w:t>Evaluating</w:t>
      </w:r>
      <w:proofErr w:type="spellEnd"/>
      <w:r w:rsidRPr="00474E4A">
        <w:rPr>
          <w:rFonts w:cs="Arial"/>
        </w:rPr>
        <w:t xml:space="preserve"> </w:t>
      </w:r>
      <w:proofErr w:type="spellStart"/>
      <w:r w:rsidRPr="00474E4A">
        <w:rPr>
          <w:rFonts w:cs="Arial"/>
        </w:rPr>
        <w:t>standards-based</w:t>
      </w:r>
      <w:proofErr w:type="spellEnd"/>
      <w:r w:rsidRPr="00474E4A">
        <w:rPr>
          <w:rFonts w:cs="Arial"/>
        </w:rPr>
        <w:t xml:space="preserve"> </w:t>
      </w:r>
      <w:proofErr w:type="spellStart"/>
      <w:r w:rsidRPr="00474E4A">
        <w:rPr>
          <w:rFonts w:cs="Arial"/>
        </w:rPr>
        <w:t>professional</w:t>
      </w:r>
      <w:proofErr w:type="spellEnd"/>
      <w:r w:rsidRPr="00474E4A">
        <w:rPr>
          <w:rFonts w:cs="Arial"/>
        </w:rPr>
        <w:t xml:space="preserve"> </w:t>
      </w:r>
      <w:proofErr w:type="spellStart"/>
      <w:r w:rsidRPr="00474E4A">
        <w:rPr>
          <w:rFonts w:cs="Arial"/>
        </w:rPr>
        <w:t>development</w:t>
      </w:r>
      <w:proofErr w:type="spellEnd"/>
      <w:r w:rsidRPr="00474E4A">
        <w:rPr>
          <w:rFonts w:cs="Arial"/>
        </w:rPr>
        <w:t xml:space="preserve"> </w:t>
      </w:r>
      <w:proofErr w:type="spellStart"/>
      <w:r w:rsidRPr="00474E4A">
        <w:rPr>
          <w:rFonts w:cs="Arial"/>
        </w:rPr>
        <w:t>for</w:t>
      </w:r>
      <w:proofErr w:type="spellEnd"/>
      <w:r w:rsidRPr="00474E4A">
        <w:rPr>
          <w:rFonts w:cs="Arial"/>
        </w:rPr>
        <w:t xml:space="preserve"> </w:t>
      </w:r>
      <w:proofErr w:type="spellStart"/>
      <w:r w:rsidRPr="00474E4A">
        <w:rPr>
          <w:rFonts w:cs="Arial"/>
        </w:rPr>
        <w:t>teachers</w:t>
      </w:r>
      <w:proofErr w:type="spellEnd"/>
      <w:r w:rsidRPr="00474E4A">
        <w:rPr>
          <w:rFonts w:cs="Arial"/>
        </w:rPr>
        <w:t xml:space="preserve">: A </w:t>
      </w:r>
      <w:proofErr w:type="spellStart"/>
      <w:r w:rsidRPr="00474E4A">
        <w:rPr>
          <w:rFonts w:cs="Arial"/>
        </w:rPr>
        <w:t>handbook</w:t>
      </w:r>
      <w:proofErr w:type="spellEnd"/>
      <w:r w:rsidRPr="00474E4A">
        <w:rPr>
          <w:rFonts w:cs="Arial"/>
        </w:rPr>
        <w:t xml:space="preserve"> </w:t>
      </w:r>
      <w:proofErr w:type="spellStart"/>
      <w:r w:rsidRPr="00474E4A">
        <w:rPr>
          <w:rFonts w:cs="Arial"/>
        </w:rPr>
        <w:t>for</w:t>
      </w:r>
      <w:proofErr w:type="spellEnd"/>
      <w:r w:rsidRPr="00474E4A">
        <w:rPr>
          <w:rFonts w:cs="Arial"/>
        </w:rPr>
        <w:t xml:space="preserve"> </w:t>
      </w:r>
      <w:proofErr w:type="spellStart"/>
      <w:r w:rsidRPr="00474E4A">
        <w:rPr>
          <w:rFonts w:cs="Arial"/>
        </w:rPr>
        <w:t>practitioners</w:t>
      </w:r>
      <w:proofErr w:type="spellEnd"/>
      <w:r w:rsidRPr="00474E4A">
        <w:rPr>
          <w:rFonts w:cs="Arial"/>
        </w:rPr>
        <w:t xml:space="preserve">. Washington, DC: </w:t>
      </w:r>
      <w:proofErr w:type="spellStart"/>
      <w:r w:rsidRPr="00474E4A">
        <w:rPr>
          <w:rFonts w:cs="Arial"/>
        </w:rPr>
        <w:t>Urban</w:t>
      </w:r>
      <w:proofErr w:type="spellEnd"/>
      <w:r w:rsidRPr="00474E4A">
        <w:rPr>
          <w:rFonts w:cs="Arial"/>
        </w:rPr>
        <w:t xml:space="preserve"> Institute </w:t>
      </w:r>
      <w:proofErr w:type="spellStart"/>
      <w:r w:rsidRPr="00474E4A">
        <w:rPr>
          <w:rFonts w:cs="Arial"/>
        </w:rPr>
        <w:t>Education</w:t>
      </w:r>
      <w:proofErr w:type="spellEnd"/>
      <w:r w:rsidRPr="00474E4A">
        <w:rPr>
          <w:rFonts w:cs="Arial"/>
        </w:rPr>
        <w:t xml:space="preserve"> </w:t>
      </w:r>
      <w:proofErr w:type="spellStart"/>
      <w:r w:rsidRPr="00474E4A">
        <w:rPr>
          <w:rFonts w:cs="Arial"/>
        </w:rPr>
        <w:t>Policy</w:t>
      </w:r>
      <w:proofErr w:type="spellEnd"/>
      <w:r w:rsidRPr="00474E4A">
        <w:rPr>
          <w:rFonts w:cs="Arial"/>
        </w:rPr>
        <w:t xml:space="preserve"> </w:t>
      </w:r>
      <w:proofErr w:type="spellStart"/>
      <w:r w:rsidRPr="00474E4A">
        <w:rPr>
          <w:rFonts w:cs="Arial"/>
        </w:rPr>
        <w:t>Center</w:t>
      </w:r>
      <w:proofErr w:type="spellEnd"/>
      <w:r w:rsidRPr="00474E4A">
        <w:rPr>
          <w:rFonts w:cs="Arial"/>
        </w:rPr>
        <w:t>.</w:t>
      </w:r>
    </w:p>
    <w:p w14:paraId="445179A0" w14:textId="77777777" w:rsidR="003408D3" w:rsidRPr="00736925" w:rsidRDefault="003408D3" w:rsidP="00736925">
      <w:pPr>
        <w:shd w:val="clear" w:color="auto" w:fill="FFFFFF"/>
        <w:spacing w:line="240" w:lineRule="auto"/>
        <w:rPr>
          <w:rFonts w:ascii="Arial" w:eastAsia="Times New Roman" w:hAnsi="Arial" w:cs="Arial"/>
          <w:lang w:val="en-GB" w:eastAsia="en-GB"/>
        </w:rPr>
      </w:pPr>
      <w:r w:rsidRPr="00736925">
        <w:rPr>
          <w:rFonts w:ascii="Arial" w:eastAsia="Times New Roman" w:hAnsi="Arial" w:cs="Arial"/>
          <w:lang w:val="en-GB" w:eastAsia="en-GB"/>
        </w:rPr>
        <w:t>Stith, S.M. </w:t>
      </w:r>
      <w:r w:rsidRPr="00736925">
        <w:rPr>
          <w:rFonts w:ascii="Arial" w:eastAsia="Times New Roman" w:hAnsi="Arial" w:cs="Arial"/>
          <w:i/>
          <w:iCs/>
          <w:lang w:val="en-GB" w:eastAsia="en-GB"/>
        </w:rPr>
        <w:t>et al.</w:t>
      </w:r>
      <w:r w:rsidRPr="00736925">
        <w:rPr>
          <w:rFonts w:ascii="Arial" w:eastAsia="Times New Roman" w:hAnsi="Arial" w:cs="Arial"/>
          <w:lang w:val="en-GB" w:eastAsia="en-GB"/>
        </w:rPr>
        <w:t> (1996) ‘THE VOICES OF CHILDREN: PREADOLESCENT CHILDREN’S EXPERIENCES IN FAMILY THERAPY’, </w:t>
      </w:r>
      <w:r w:rsidRPr="00736925">
        <w:rPr>
          <w:rFonts w:ascii="Arial" w:eastAsia="Times New Roman" w:hAnsi="Arial" w:cs="Arial"/>
          <w:i/>
          <w:iCs/>
          <w:lang w:val="en-GB" w:eastAsia="en-GB"/>
        </w:rPr>
        <w:t>Journal of marital and family therapy</w:t>
      </w:r>
      <w:r w:rsidRPr="00736925">
        <w:rPr>
          <w:rFonts w:ascii="Arial" w:eastAsia="Times New Roman" w:hAnsi="Arial" w:cs="Arial"/>
          <w:lang w:val="en-GB" w:eastAsia="en-GB"/>
        </w:rPr>
        <w:t>, 22(1), pp. 69–86. doi:10.1111/j.1752-</w:t>
      </w:r>
      <w:proofErr w:type="gramStart"/>
      <w:r w:rsidRPr="00736925">
        <w:rPr>
          <w:rFonts w:ascii="Arial" w:eastAsia="Times New Roman" w:hAnsi="Arial" w:cs="Arial"/>
          <w:lang w:val="en-GB" w:eastAsia="en-GB"/>
        </w:rPr>
        <w:t>0606.1996.tb</w:t>
      </w:r>
      <w:proofErr w:type="gramEnd"/>
      <w:r w:rsidRPr="00736925">
        <w:rPr>
          <w:rFonts w:ascii="Arial" w:eastAsia="Times New Roman" w:hAnsi="Arial" w:cs="Arial"/>
          <w:lang w:val="en-GB" w:eastAsia="en-GB"/>
        </w:rPr>
        <w:t>00188.x.</w:t>
      </w:r>
    </w:p>
    <w:p w14:paraId="04B3C526" w14:textId="77777777" w:rsidR="003408D3" w:rsidRPr="00474E4A" w:rsidRDefault="003408D3" w:rsidP="6512DB45">
      <w:pPr>
        <w:pStyle w:val="AssignBody"/>
        <w:rPr>
          <w:rFonts w:cs="Arial"/>
          <w:shd w:val="clear" w:color="auto" w:fill="FCFCFC"/>
        </w:rPr>
      </w:pPr>
      <w:proofErr w:type="spellStart"/>
      <w:r w:rsidRPr="00474E4A">
        <w:rPr>
          <w:rFonts w:cs="Arial"/>
          <w:shd w:val="clear" w:color="auto" w:fill="FCFCFC"/>
        </w:rPr>
        <w:t>Thakur</w:t>
      </w:r>
      <w:proofErr w:type="spellEnd"/>
      <w:r w:rsidRPr="00474E4A">
        <w:rPr>
          <w:rFonts w:cs="Arial"/>
          <w:shd w:val="clear" w:color="auto" w:fill="FCFCFC"/>
        </w:rPr>
        <w:t xml:space="preserve">, K., </w:t>
      </w:r>
      <w:proofErr w:type="spellStart"/>
      <w:r w:rsidRPr="00474E4A">
        <w:rPr>
          <w:rFonts w:cs="Arial"/>
          <w:shd w:val="clear" w:color="auto" w:fill="FCFCFC"/>
        </w:rPr>
        <w:t>Kumar</w:t>
      </w:r>
      <w:proofErr w:type="spellEnd"/>
      <w:r w:rsidRPr="00474E4A">
        <w:rPr>
          <w:rFonts w:cs="Arial"/>
          <w:shd w:val="clear" w:color="auto" w:fill="FCFCFC"/>
        </w:rPr>
        <w:t xml:space="preserve">, N. &amp; </w:t>
      </w:r>
      <w:proofErr w:type="spellStart"/>
      <w:r w:rsidRPr="00474E4A">
        <w:rPr>
          <w:rFonts w:cs="Arial"/>
          <w:shd w:val="clear" w:color="auto" w:fill="FCFCFC"/>
        </w:rPr>
        <w:t>Sharma</w:t>
      </w:r>
      <w:proofErr w:type="spellEnd"/>
      <w:r w:rsidRPr="00474E4A">
        <w:rPr>
          <w:rFonts w:cs="Arial"/>
          <w:shd w:val="clear" w:color="auto" w:fill="FCFCFC"/>
        </w:rPr>
        <w:t xml:space="preserve">, N. (2020) </w:t>
      </w:r>
      <w:proofErr w:type="spellStart"/>
      <w:r w:rsidRPr="00474E4A">
        <w:rPr>
          <w:rFonts w:cs="Arial"/>
          <w:shd w:val="clear" w:color="auto" w:fill="FCFCFC"/>
        </w:rPr>
        <w:t>Effect</w:t>
      </w:r>
      <w:proofErr w:type="spellEnd"/>
      <w:r w:rsidRPr="00474E4A">
        <w:rPr>
          <w:rFonts w:cs="Arial"/>
          <w:shd w:val="clear" w:color="auto" w:fill="FCFCFC"/>
        </w:rPr>
        <w:t xml:space="preserve"> of the </w:t>
      </w:r>
      <w:proofErr w:type="spellStart"/>
      <w:r w:rsidRPr="00474E4A">
        <w:rPr>
          <w:rFonts w:cs="Arial"/>
          <w:shd w:val="clear" w:color="auto" w:fill="FCFCFC"/>
        </w:rPr>
        <w:t>Pandemic</w:t>
      </w:r>
      <w:proofErr w:type="spellEnd"/>
      <w:r w:rsidRPr="00474E4A">
        <w:rPr>
          <w:rFonts w:cs="Arial"/>
          <w:shd w:val="clear" w:color="auto" w:fill="FCFCFC"/>
        </w:rPr>
        <w:t xml:space="preserve"> </w:t>
      </w:r>
      <w:proofErr w:type="spellStart"/>
      <w:r w:rsidRPr="00474E4A">
        <w:rPr>
          <w:rFonts w:cs="Arial"/>
          <w:shd w:val="clear" w:color="auto" w:fill="FCFCFC"/>
        </w:rPr>
        <w:t>and</w:t>
      </w:r>
      <w:proofErr w:type="spellEnd"/>
      <w:r w:rsidRPr="00474E4A">
        <w:rPr>
          <w:rFonts w:cs="Arial"/>
          <w:shd w:val="clear" w:color="auto" w:fill="FCFCFC"/>
        </w:rPr>
        <w:t xml:space="preserve"> </w:t>
      </w:r>
      <w:proofErr w:type="spellStart"/>
      <w:r w:rsidRPr="00474E4A">
        <w:rPr>
          <w:rFonts w:cs="Arial"/>
          <w:shd w:val="clear" w:color="auto" w:fill="FCFCFC"/>
        </w:rPr>
        <w:t>Lockdown</w:t>
      </w:r>
      <w:proofErr w:type="spellEnd"/>
      <w:r w:rsidRPr="00474E4A">
        <w:rPr>
          <w:rFonts w:cs="Arial"/>
          <w:shd w:val="clear" w:color="auto" w:fill="FCFCFC"/>
        </w:rPr>
        <w:t xml:space="preserve"> </w:t>
      </w:r>
      <w:proofErr w:type="spellStart"/>
      <w:r w:rsidRPr="00474E4A">
        <w:rPr>
          <w:rFonts w:cs="Arial"/>
          <w:shd w:val="clear" w:color="auto" w:fill="FCFCFC"/>
        </w:rPr>
        <w:t>on</w:t>
      </w:r>
      <w:proofErr w:type="spellEnd"/>
      <w:r w:rsidRPr="00474E4A">
        <w:rPr>
          <w:rFonts w:cs="Arial"/>
          <w:shd w:val="clear" w:color="auto" w:fill="FCFCFC"/>
        </w:rPr>
        <w:t xml:space="preserve"> </w:t>
      </w:r>
      <w:proofErr w:type="spellStart"/>
      <w:r w:rsidRPr="00474E4A">
        <w:rPr>
          <w:rFonts w:cs="Arial"/>
          <w:shd w:val="clear" w:color="auto" w:fill="FCFCFC"/>
        </w:rPr>
        <w:t>Mental</w:t>
      </w:r>
      <w:proofErr w:type="spellEnd"/>
      <w:r w:rsidRPr="00474E4A">
        <w:rPr>
          <w:rFonts w:cs="Arial"/>
          <w:shd w:val="clear" w:color="auto" w:fill="FCFCFC"/>
        </w:rPr>
        <w:t xml:space="preserve"> </w:t>
      </w:r>
      <w:proofErr w:type="spellStart"/>
      <w:r w:rsidRPr="00474E4A">
        <w:rPr>
          <w:rFonts w:cs="Arial"/>
          <w:shd w:val="clear" w:color="auto" w:fill="FCFCFC"/>
        </w:rPr>
        <w:t>Health</w:t>
      </w:r>
      <w:proofErr w:type="spellEnd"/>
      <w:r w:rsidRPr="00474E4A">
        <w:rPr>
          <w:rFonts w:cs="Arial"/>
          <w:shd w:val="clear" w:color="auto" w:fill="FCFCFC"/>
        </w:rPr>
        <w:t xml:space="preserve"> of </w:t>
      </w:r>
      <w:proofErr w:type="spellStart"/>
      <w:r w:rsidRPr="00474E4A">
        <w:rPr>
          <w:rFonts w:cs="Arial"/>
          <w:shd w:val="clear" w:color="auto" w:fill="FCFCFC"/>
        </w:rPr>
        <w:t>Children</w:t>
      </w:r>
      <w:proofErr w:type="spellEnd"/>
      <w:r w:rsidRPr="00474E4A">
        <w:rPr>
          <w:rFonts w:cs="Arial"/>
          <w:shd w:val="clear" w:color="auto" w:fill="FCFCFC"/>
        </w:rPr>
        <w:t>. </w:t>
      </w:r>
      <w:proofErr w:type="spellStart"/>
      <w:r w:rsidRPr="00474E4A">
        <w:rPr>
          <w:rFonts w:cs="Arial"/>
          <w:i/>
          <w:iCs/>
          <w:shd w:val="clear" w:color="auto" w:fill="FCFCFC"/>
        </w:rPr>
        <w:t>Indian</w:t>
      </w:r>
      <w:proofErr w:type="spellEnd"/>
      <w:r w:rsidRPr="00474E4A">
        <w:rPr>
          <w:rFonts w:cs="Arial"/>
          <w:i/>
          <w:iCs/>
          <w:shd w:val="clear" w:color="auto" w:fill="FCFCFC"/>
        </w:rPr>
        <w:t xml:space="preserve"> J </w:t>
      </w:r>
      <w:proofErr w:type="spellStart"/>
      <w:r w:rsidRPr="00474E4A">
        <w:rPr>
          <w:rFonts w:cs="Arial"/>
          <w:i/>
          <w:iCs/>
          <w:shd w:val="clear" w:color="auto" w:fill="FCFCFC"/>
        </w:rPr>
        <w:t>Pediatr</w:t>
      </w:r>
      <w:proofErr w:type="spellEnd"/>
      <w:r w:rsidRPr="00474E4A">
        <w:rPr>
          <w:rFonts w:cs="Arial"/>
          <w:shd w:val="clear" w:color="auto" w:fill="FCFCFC"/>
        </w:rPr>
        <w:t> </w:t>
      </w:r>
      <w:r w:rsidRPr="00474E4A">
        <w:rPr>
          <w:rFonts w:cs="Arial"/>
          <w:b/>
          <w:bCs/>
          <w:shd w:val="clear" w:color="auto" w:fill="FCFCFC"/>
        </w:rPr>
        <w:t>87, </w:t>
      </w:r>
      <w:r w:rsidRPr="00474E4A">
        <w:rPr>
          <w:rFonts w:cs="Arial"/>
          <w:shd w:val="clear" w:color="auto" w:fill="FCFCFC"/>
        </w:rPr>
        <w:t xml:space="preserve">552. </w:t>
      </w:r>
      <w:hyperlink r:id="rId25" w:history="1">
        <w:r w:rsidRPr="00474E4A">
          <w:rPr>
            <w:rStyle w:val="Hyperlink"/>
            <w:rFonts w:cs="Arial"/>
            <w:color w:val="auto"/>
            <w:shd w:val="clear" w:color="auto" w:fill="FCFCFC"/>
          </w:rPr>
          <w:t>https://doi.org/10.1007/s12098-020-03308-w</w:t>
        </w:r>
      </w:hyperlink>
    </w:p>
    <w:p w14:paraId="7F9EE3FF" w14:textId="77777777" w:rsidR="003408D3" w:rsidRPr="00474E4A" w:rsidRDefault="003408D3" w:rsidP="6512DB45">
      <w:pPr>
        <w:pStyle w:val="AssignBody"/>
        <w:rPr>
          <w:rFonts w:cs="Arial"/>
          <w:shd w:val="clear" w:color="auto" w:fill="FFFFFF"/>
        </w:rPr>
      </w:pPr>
      <w:r w:rsidRPr="00474E4A">
        <w:rPr>
          <w:rFonts w:cs="Arial"/>
          <w:shd w:val="clear" w:color="auto" w:fill="FFFFFF"/>
        </w:rPr>
        <w:t xml:space="preserve">Van </w:t>
      </w:r>
      <w:proofErr w:type="spellStart"/>
      <w:r w:rsidRPr="00474E4A">
        <w:rPr>
          <w:rFonts w:cs="Arial"/>
          <w:shd w:val="clear" w:color="auto" w:fill="FFFFFF"/>
        </w:rPr>
        <w:t>Houtte</w:t>
      </w:r>
      <w:proofErr w:type="spellEnd"/>
      <w:r w:rsidRPr="00474E4A">
        <w:rPr>
          <w:rFonts w:cs="Arial"/>
          <w:shd w:val="clear" w:color="auto" w:fill="FFFFFF"/>
        </w:rPr>
        <w:t>, M. (2004) ‘</w:t>
      </w:r>
      <w:proofErr w:type="spellStart"/>
      <w:r w:rsidRPr="00474E4A">
        <w:rPr>
          <w:rFonts w:cs="Arial"/>
          <w:shd w:val="clear" w:color="auto" w:fill="FFFFFF"/>
        </w:rPr>
        <w:t>Tracking</w:t>
      </w:r>
      <w:proofErr w:type="spellEnd"/>
      <w:r w:rsidRPr="00474E4A">
        <w:rPr>
          <w:rFonts w:cs="Arial"/>
          <w:shd w:val="clear" w:color="auto" w:fill="FFFFFF"/>
        </w:rPr>
        <w:t xml:space="preserve"> </w:t>
      </w:r>
      <w:proofErr w:type="spellStart"/>
      <w:r w:rsidRPr="00474E4A">
        <w:rPr>
          <w:rFonts w:cs="Arial"/>
          <w:shd w:val="clear" w:color="auto" w:fill="FFFFFF"/>
        </w:rPr>
        <w:t>Effects</w:t>
      </w:r>
      <w:proofErr w:type="spellEnd"/>
      <w:r w:rsidRPr="00474E4A">
        <w:rPr>
          <w:rFonts w:cs="Arial"/>
          <w:shd w:val="clear" w:color="auto" w:fill="FFFFFF"/>
        </w:rPr>
        <w:t xml:space="preserve"> </w:t>
      </w:r>
      <w:proofErr w:type="spellStart"/>
      <w:r w:rsidRPr="00474E4A">
        <w:rPr>
          <w:rFonts w:cs="Arial"/>
          <w:shd w:val="clear" w:color="auto" w:fill="FFFFFF"/>
        </w:rPr>
        <w:t>on</w:t>
      </w:r>
      <w:proofErr w:type="spellEnd"/>
      <w:r w:rsidRPr="00474E4A">
        <w:rPr>
          <w:rFonts w:cs="Arial"/>
          <w:shd w:val="clear" w:color="auto" w:fill="FFFFFF"/>
        </w:rPr>
        <w:t xml:space="preserve"> </w:t>
      </w:r>
      <w:proofErr w:type="spellStart"/>
      <w:r w:rsidRPr="00474E4A">
        <w:rPr>
          <w:rFonts w:cs="Arial"/>
          <w:shd w:val="clear" w:color="auto" w:fill="FFFFFF"/>
        </w:rPr>
        <w:t>School</w:t>
      </w:r>
      <w:proofErr w:type="spellEnd"/>
      <w:r w:rsidRPr="00474E4A">
        <w:rPr>
          <w:rFonts w:cs="Arial"/>
          <w:shd w:val="clear" w:color="auto" w:fill="FFFFFF"/>
        </w:rPr>
        <w:t xml:space="preserve"> </w:t>
      </w:r>
      <w:proofErr w:type="spellStart"/>
      <w:r w:rsidRPr="00474E4A">
        <w:rPr>
          <w:rFonts w:cs="Arial"/>
          <w:shd w:val="clear" w:color="auto" w:fill="FFFFFF"/>
        </w:rPr>
        <w:t>Achievement</w:t>
      </w:r>
      <w:proofErr w:type="spellEnd"/>
      <w:r w:rsidRPr="00474E4A">
        <w:rPr>
          <w:rFonts w:cs="Arial"/>
          <w:shd w:val="clear" w:color="auto" w:fill="FFFFFF"/>
        </w:rPr>
        <w:t xml:space="preserve">: A </w:t>
      </w:r>
      <w:proofErr w:type="spellStart"/>
      <w:r w:rsidRPr="00474E4A">
        <w:rPr>
          <w:rFonts w:cs="Arial"/>
          <w:shd w:val="clear" w:color="auto" w:fill="FFFFFF"/>
        </w:rPr>
        <w:t>Quantitative</w:t>
      </w:r>
      <w:proofErr w:type="spellEnd"/>
      <w:r w:rsidRPr="00474E4A">
        <w:rPr>
          <w:rFonts w:cs="Arial"/>
          <w:shd w:val="clear" w:color="auto" w:fill="FFFFFF"/>
        </w:rPr>
        <w:t xml:space="preserve"> </w:t>
      </w:r>
      <w:proofErr w:type="spellStart"/>
      <w:r w:rsidRPr="00474E4A">
        <w:rPr>
          <w:rFonts w:cs="Arial"/>
          <w:shd w:val="clear" w:color="auto" w:fill="FFFFFF"/>
        </w:rPr>
        <w:t>Explanation</w:t>
      </w:r>
      <w:proofErr w:type="spellEnd"/>
      <w:r w:rsidRPr="00474E4A">
        <w:rPr>
          <w:rFonts w:cs="Arial"/>
          <w:shd w:val="clear" w:color="auto" w:fill="FFFFFF"/>
        </w:rPr>
        <w:t xml:space="preserve"> </w:t>
      </w:r>
      <w:proofErr w:type="spellStart"/>
      <w:r w:rsidRPr="00474E4A">
        <w:rPr>
          <w:rFonts w:cs="Arial"/>
          <w:shd w:val="clear" w:color="auto" w:fill="FFFFFF"/>
        </w:rPr>
        <w:t>in</w:t>
      </w:r>
      <w:proofErr w:type="spellEnd"/>
      <w:r w:rsidRPr="00474E4A">
        <w:rPr>
          <w:rFonts w:cs="Arial"/>
          <w:shd w:val="clear" w:color="auto" w:fill="FFFFFF"/>
        </w:rPr>
        <w:t xml:space="preserve"> </w:t>
      </w:r>
      <w:proofErr w:type="spellStart"/>
      <w:r w:rsidRPr="00474E4A">
        <w:rPr>
          <w:rFonts w:cs="Arial"/>
          <w:shd w:val="clear" w:color="auto" w:fill="FFFFFF"/>
        </w:rPr>
        <w:t>Terms</w:t>
      </w:r>
      <w:proofErr w:type="spellEnd"/>
      <w:r w:rsidRPr="00474E4A">
        <w:rPr>
          <w:rFonts w:cs="Arial"/>
          <w:shd w:val="clear" w:color="auto" w:fill="FFFFFF"/>
        </w:rPr>
        <w:t xml:space="preserve"> of the </w:t>
      </w:r>
      <w:proofErr w:type="spellStart"/>
      <w:r w:rsidRPr="00474E4A">
        <w:rPr>
          <w:rFonts w:cs="Arial"/>
          <w:shd w:val="clear" w:color="auto" w:fill="FFFFFF"/>
        </w:rPr>
        <w:t>Academic</w:t>
      </w:r>
      <w:proofErr w:type="spellEnd"/>
      <w:r w:rsidRPr="00474E4A">
        <w:rPr>
          <w:rFonts w:cs="Arial"/>
          <w:shd w:val="clear" w:color="auto" w:fill="FFFFFF"/>
        </w:rPr>
        <w:t xml:space="preserve"> </w:t>
      </w:r>
      <w:proofErr w:type="spellStart"/>
      <w:r w:rsidRPr="00474E4A">
        <w:rPr>
          <w:rFonts w:cs="Arial"/>
          <w:shd w:val="clear" w:color="auto" w:fill="FFFFFF"/>
        </w:rPr>
        <w:t>Culture</w:t>
      </w:r>
      <w:proofErr w:type="spellEnd"/>
      <w:r w:rsidRPr="00474E4A">
        <w:rPr>
          <w:rFonts w:cs="Arial"/>
          <w:shd w:val="clear" w:color="auto" w:fill="FFFFFF"/>
        </w:rPr>
        <w:t xml:space="preserve"> of </w:t>
      </w:r>
      <w:proofErr w:type="spellStart"/>
      <w:r w:rsidRPr="00474E4A">
        <w:rPr>
          <w:rFonts w:cs="Arial"/>
          <w:shd w:val="clear" w:color="auto" w:fill="FFFFFF"/>
        </w:rPr>
        <w:t>School</w:t>
      </w:r>
      <w:proofErr w:type="spellEnd"/>
      <w:r w:rsidRPr="00474E4A">
        <w:rPr>
          <w:rFonts w:cs="Arial"/>
          <w:shd w:val="clear" w:color="auto" w:fill="FFFFFF"/>
        </w:rPr>
        <w:t xml:space="preserve"> Staff’, </w:t>
      </w:r>
      <w:r w:rsidRPr="00474E4A">
        <w:rPr>
          <w:rFonts w:cs="Arial"/>
          <w:i/>
          <w:iCs/>
          <w:shd w:val="clear" w:color="auto" w:fill="FFFFFF"/>
        </w:rPr>
        <w:t xml:space="preserve">American </w:t>
      </w:r>
      <w:proofErr w:type="spellStart"/>
      <w:r w:rsidRPr="00474E4A">
        <w:rPr>
          <w:rFonts w:cs="Arial"/>
          <w:i/>
          <w:iCs/>
          <w:shd w:val="clear" w:color="auto" w:fill="FFFFFF"/>
        </w:rPr>
        <w:t>journal</w:t>
      </w:r>
      <w:proofErr w:type="spellEnd"/>
      <w:r w:rsidRPr="00474E4A">
        <w:rPr>
          <w:rFonts w:cs="Arial"/>
          <w:i/>
          <w:iCs/>
          <w:shd w:val="clear" w:color="auto" w:fill="FFFFFF"/>
        </w:rPr>
        <w:t xml:space="preserve"> of </w:t>
      </w:r>
      <w:proofErr w:type="spellStart"/>
      <w:r w:rsidRPr="00474E4A">
        <w:rPr>
          <w:rFonts w:cs="Arial"/>
          <w:i/>
          <w:iCs/>
          <w:shd w:val="clear" w:color="auto" w:fill="FFFFFF"/>
        </w:rPr>
        <w:t>education</w:t>
      </w:r>
      <w:proofErr w:type="spellEnd"/>
      <w:r w:rsidRPr="00474E4A">
        <w:rPr>
          <w:rFonts w:cs="Arial"/>
          <w:shd w:val="clear" w:color="auto" w:fill="FFFFFF"/>
        </w:rPr>
        <w:t xml:space="preserve">, 110(4), </w:t>
      </w:r>
      <w:proofErr w:type="spellStart"/>
      <w:r w:rsidRPr="00474E4A">
        <w:rPr>
          <w:rFonts w:cs="Arial"/>
          <w:shd w:val="clear" w:color="auto" w:fill="FFFFFF"/>
        </w:rPr>
        <w:t>pp</w:t>
      </w:r>
      <w:proofErr w:type="spellEnd"/>
      <w:r w:rsidRPr="00474E4A">
        <w:rPr>
          <w:rFonts w:cs="Arial"/>
          <w:shd w:val="clear" w:color="auto" w:fill="FFFFFF"/>
        </w:rPr>
        <w:t>. 354–388. doi:10.1086/422790.</w:t>
      </w:r>
    </w:p>
    <w:p w14:paraId="0D9D9963" w14:textId="77777777" w:rsidR="003408D3" w:rsidRPr="00474E4A" w:rsidRDefault="003408D3" w:rsidP="00941AD8">
      <w:pPr>
        <w:pStyle w:val="AssignBody"/>
        <w:rPr>
          <w:rFonts w:cs="Arial"/>
        </w:rPr>
      </w:pPr>
      <w:r w:rsidRPr="00474E4A">
        <w:rPr>
          <w:rFonts w:cs="Arial"/>
        </w:rPr>
        <w:t xml:space="preserve">Ysgol X (2021) Gwefan Ysgol X. Ar gael yn: </w:t>
      </w:r>
      <w:hyperlink r:id="rId26" w:tgtFrame="_blank" w:history="1">
        <w:r w:rsidRPr="00474E4A">
          <w:rPr>
            <w:rStyle w:val="normaltextrun"/>
            <w:rFonts w:cs="Arial"/>
            <w:u w:val="single"/>
            <w:shd w:val="clear" w:color="auto" w:fill="FFFFFF"/>
          </w:rPr>
          <w:t>Dolen i Wefan yr Ysgol</w:t>
        </w:r>
      </w:hyperlink>
      <w:r w:rsidRPr="00474E4A">
        <w:rPr>
          <w:rStyle w:val="eop"/>
          <w:rFonts w:cs="Arial"/>
          <w:shd w:val="clear" w:color="auto" w:fill="FFFFFF"/>
        </w:rPr>
        <w:t> </w:t>
      </w:r>
      <w:r w:rsidRPr="00474E4A">
        <w:rPr>
          <w:rFonts w:cs="Arial"/>
        </w:rPr>
        <w:t xml:space="preserve"> (Cyrchwyd 23ain o Ebrill 2022)</w:t>
      </w:r>
    </w:p>
    <w:sectPr w:rsidR="003408D3" w:rsidRPr="00474E4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4C1A3" w14:textId="77777777" w:rsidR="00E21874" w:rsidRDefault="00E21874" w:rsidP="00E611D9">
      <w:pPr>
        <w:spacing w:after="0" w:line="240" w:lineRule="auto"/>
      </w:pPr>
      <w:r>
        <w:separator/>
      </w:r>
    </w:p>
  </w:endnote>
  <w:endnote w:type="continuationSeparator" w:id="0">
    <w:p w14:paraId="5DF02E17" w14:textId="77777777" w:rsidR="00E21874" w:rsidRDefault="00E2187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45B1433">
    <w:pPr>
      <w:pStyle w:val="Footer"/>
      <w:jc w:val="center"/>
    </w:pPr>
    <w:r>
      <w:t xml:space="preserve">Page </w:t>
    </w:r>
    <w:sdt>
      <w:sdtPr>
        <w:id w:val="1801405421"/>
        <w:docPartObj>
          <w:docPartGallery w:val="Page Numbers (Bottom of Page)"/>
          <w:docPartUnique/>
        </w:docPartObj>
      </w:sdtPr>
      <w:sdtEndPr>
        <w:rPr>
          <w:noProof/>
        </w:rPr>
      </w:sdtEndPr>
      <w:sdtContent>
        <w:r w:rsidR="00E611D9" w:rsidRPr="045B1433">
          <w:fldChar w:fldCharType="begin"/>
        </w:r>
        <w:r w:rsidR="00E611D9">
          <w:instrText xml:space="preserve"> PAGE   \* MERGEFORMAT </w:instrText>
        </w:r>
        <w:r w:rsidR="00E611D9" w:rsidRPr="045B1433">
          <w:fldChar w:fldCharType="separate"/>
        </w:r>
        <w:r w:rsidRPr="045B1433">
          <w:rPr>
            <w:noProof/>
          </w:rPr>
          <w:t>2</w:t>
        </w:r>
        <w:r w:rsidR="00E611D9" w:rsidRPr="045B1433">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843BC" w14:textId="77777777" w:rsidR="00E21874" w:rsidRDefault="00E21874" w:rsidP="00E611D9">
      <w:pPr>
        <w:spacing w:after="0" w:line="240" w:lineRule="auto"/>
      </w:pPr>
      <w:r>
        <w:separator/>
      </w:r>
    </w:p>
  </w:footnote>
  <w:footnote w:type="continuationSeparator" w:id="0">
    <w:p w14:paraId="25DD1BB7" w14:textId="77777777" w:rsidR="00E21874" w:rsidRDefault="00E2187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45B1433">
      <w:tc>
        <w:tcPr>
          <w:tcW w:w="4508" w:type="dxa"/>
        </w:tcPr>
        <w:p w14:paraId="739FBAFA" w14:textId="11ABC142" w:rsidR="00E611D9" w:rsidRPr="00E611D9" w:rsidRDefault="045B1433">
          <w:pPr>
            <w:pStyle w:val="Header"/>
            <w:rPr>
              <w:rFonts w:ascii="Arial" w:hAnsi="Arial" w:cs="Arial"/>
            </w:rPr>
          </w:pPr>
          <w:r w:rsidRPr="045B1433">
            <w:rPr>
              <w:rFonts w:ascii="Arial" w:hAnsi="Arial" w:cs="Arial"/>
            </w:rPr>
            <w:t>ECAD</w:t>
          </w:r>
          <w:r w:rsidR="005D677D">
            <w:rPr>
              <w:rFonts w:ascii="Arial" w:hAnsi="Arial" w:cs="Arial"/>
            </w:rPr>
            <w:t>6009</w:t>
          </w:r>
        </w:p>
      </w:tc>
      <w:tc>
        <w:tcPr>
          <w:tcW w:w="4508" w:type="dxa"/>
        </w:tcPr>
        <w:p w14:paraId="51D506A0" w14:textId="385A3412" w:rsidR="00E611D9" w:rsidRPr="00E611D9" w:rsidRDefault="045B1433" w:rsidP="00E611D9">
          <w:pPr>
            <w:pStyle w:val="Header"/>
            <w:jc w:val="right"/>
            <w:rPr>
              <w:rFonts w:ascii="Arial" w:hAnsi="Arial" w:cs="Arial"/>
            </w:rPr>
          </w:pPr>
          <w:r w:rsidRPr="045B1433">
            <w:rPr>
              <w:rFonts w:ascii="Arial" w:hAnsi="Arial" w:cs="Arial"/>
            </w:rPr>
            <w:t xml:space="preserve"> Rhif Myfyriwr / </w:t>
          </w:r>
          <w:proofErr w:type="spellStart"/>
          <w:r w:rsidRPr="045B1433">
            <w:rPr>
              <w:rFonts w:ascii="Arial" w:hAnsi="Arial" w:cs="Arial"/>
            </w:rPr>
            <w:t>Student</w:t>
          </w:r>
          <w:proofErr w:type="spellEnd"/>
          <w:r w:rsidRPr="045B1433">
            <w:rPr>
              <w:rFonts w:ascii="Arial" w:hAnsi="Arial" w:cs="Arial"/>
            </w:rPr>
            <w:t xml:space="preserve"> </w:t>
          </w:r>
          <w:proofErr w:type="spellStart"/>
          <w:r w:rsidRPr="045B1433">
            <w:rPr>
              <w:rFonts w:ascii="Arial" w:hAnsi="Arial" w:cs="Arial"/>
            </w:rPr>
            <w:t>Number</w:t>
          </w:r>
          <w:proofErr w:type="spellEnd"/>
          <w:r w:rsidRPr="045B1433">
            <w:rPr>
              <w:rFonts w:ascii="Arial" w:hAnsi="Arial" w:cs="Arial"/>
            </w:rPr>
            <w:t xml:space="preserve">: </w:t>
          </w:r>
          <w:r w:rsidR="005D677D">
            <w:rPr>
              <w:rFonts w:ascii="Arial" w:hAnsi="Arial" w:cs="Arial"/>
            </w:rPr>
            <w:t>1902154</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rJm3vQ0PVW1o4S" int2:id="wvk7xE37">
      <int2:state int2:value="Rejected" int2:type="LegacyProofing"/>
    </int2:textHash>
    <int2:textHash int2:hashCode="xgJmqK2tL47mfX" int2:id="3NRiIqo9">
      <int2:state int2:value="Rejected" int2:type="LegacyProofing"/>
    </int2:textHash>
    <int2:textHash int2:hashCode="onFuzC9N7ddLVl" int2:id="dssXJw3R">
      <int2:state int2:value="Rejected" int2:type="LegacyProofing"/>
    </int2:textHash>
    <int2:textHash int2:hashCode="QmhfEdqRpVsfXF" int2:id="4GLL6Zaz">
      <int2:state int2:value="Rejected" int2:type="LegacyProofing"/>
    </int2:textHash>
    <int2:textHash int2:hashCode="L57iszZoIBLLRF" int2:id="jSvsvcik">
      <int2:state int2:value="Rejected" int2:type="LegacyProofing"/>
    </int2:textHash>
    <int2:textHash int2:hashCode="pbwdmyrnTnqKJJ" int2:id="0UCaGynw">
      <int2:state int2:value="Rejected" int2:type="LegacyProofing"/>
    </int2:textHash>
    <int2:textHash int2:hashCode="K/o/3iXylB2db0" int2:id="sDd74oL9">
      <int2:state int2:value="Rejected" int2:type="LegacyProofing"/>
    </int2:textHash>
    <int2:textHash int2:hashCode="zQnhipvXTtrKfU" int2:id="dpBFox4S">
      <int2:state int2:value="Rejected" int2:type="LegacyProofing"/>
    </int2:textHash>
    <int2:textHash int2:hashCode="ltzzoy/AyR40jO" int2:id="WDo9Nvah">
      <int2:state int2:value="Rejected" int2:type="LegacyProofing"/>
    </int2:textHash>
    <int2:textHash int2:hashCode="Ff5oZZVLMxFCu4" int2:id="TIfzVHZ4">
      <int2:state int2:value="Rejected" int2:type="LegacyProofing"/>
    </int2:textHash>
    <int2:textHash int2:hashCode="4RUjxf8j/BYArK" int2:id="9qBLSE7m">
      <int2:state int2:value="Rejected" int2:type="LegacyProofing"/>
    </int2:textHash>
    <int2:textHash int2:hashCode="r5OzkTuTRKK0zA" int2:id="YPWZ9oIf">
      <int2:state int2:value="Rejected" int2:type="LegacyProofing"/>
    </int2:textHash>
    <int2:textHash int2:hashCode="BmTFZcmN4JnlPd" int2:id="WKcBja01">
      <int2:state int2:value="Rejected" int2:type="LegacyProofing"/>
    </int2:textHash>
    <int2:textHash int2:hashCode="Lwd9OFxUXkqWw0" int2:id="3i5cCmuz">
      <int2:state int2:value="Rejected" int2:type="LegacyProofing"/>
    </int2:textHash>
    <int2:textHash int2:hashCode="WM8dsvDYkI7RrU" int2:id="1Aho44oR">
      <int2:state int2:value="Rejected" int2:type="LegacyProofing"/>
    </int2:textHash>
    <int2:textHash int2:hashCode="ZBiKLzrw58foP0" int2:id="EVYNVcP3">
      <int2:state int2:value="Rejected" int2:type="LegacyProofing"/>
    </int2:textHash>
    <int2:textHash int2:hashCode="ivB4Ad1dgjlQbh" int2:id="gwkwuv9V">
      <int2:state int2:value="Rejected" int2:type="LegacyProofing"/>
    </int2:textHash>
    <int2:textHash int2:hashCode="VqBKr2nmtm1klq" int2:id="laVLe0vG">
      <int2:state int2:value="Rejected" int2:type="LegacyProofing"/>
    </int2:textHash>
    <int2:textHash int2:hashCode="DRMvV+LF65+jhG" int2:id="MhM0s8xe">
      <int2:state int2:value="Rejected" int2:type="LegacyProofing"/>
    </int2:textHash>
    <int2:textHash int2:hashCode="WtQxSMkKjy0pb8" int2:id="TiAyf3Eu">
      <int2:state int2:value="Rejected" int2:type="LegacyProofing"/>
    </int2:textHash>
    <int2:textHash int2:hashCode="GUViuXsCrBkFKK" int2:id="ewgji7y7">
      <int2:state int2:value="Rejected" int2:type="LegacyProofing"/>
    </int2:textHash>
    <int2:textHash int2:hashCode="oWLK/8tolyIPTR" int2:id="XIkRx32i">
      <int2:state int2:value="Rejected" int2:type="LegacyProofing"/>
    </int2:textHash>
    <int2:textHash int2:hashCode="IBYh1tWsUD1eEb" int2:id="tD9qn1k0">
      <int2:state int2:value="Rejected" int2:type="LegacyProofing"/>
    </int2:textHash>
    <int2:textHash int2:hashCode="OxqnNQFkzJi2IZ" int2:id="jLbsDx9h">
      <int2:state int2:value="Rejected" int2:type="LegacyProofing"/>
    </int2:textHash>
    <int2:textHash int2:hashCode="ekiDkKk5xHlcwa" int2:id="P8TVGCPQ">
      <int2:state int2:value="Rejected" int2:type="LegacyProofing"/>
    </int2:textHash>
    <int2:textHash int2:hashCode="+sqGN6ZAH4V6fO" int2:id="Gxt1Oopl">
      <int2:state int2:value="Rejected" int2:type="LegacyProofing"/>
    </int2:textHash>
    <int2:textHash int2:hashCode="KaYfa/OPe/KjQg" int2:id="JRqQ1tTE">
      <int2:state int2:value="Rejected" int2:type="LegacyProofing"/>
    </int2:textHash>
    <int2:textHash int2:hashCode="rqwDZQ8CFKmqc6" int2:id="b5FYe4W9">
      <int2:state int2:value="Rejected" int2:type="LegacyProofing"/>
    </int2:textHash>
    <int2:textHash int2:hashCode="AW50L3q8AnavvP" int2:id="thtvvRjY">
      <int2:state int2:value="Rejected" int2:type="LegacyProofing"/>
    </int2:textHash>
    <int2:textHash int2:hashCode="8a96D3mgjR264z" int2:id="P3QDLfVz">
      <int2:state int2:value="Rejected" int2:type="LegacyProofing"/>
    </int2:textHash>
    <int2:textHash int2:hashCode="x+Qv1nLdgRTOuS" int2:id="188eRYXh">
      <int2:state int2:value="Rejected" int2:type="LegacyProofing"/>
    </int2:textHash>
    <int2:textHash int2:hashCode="hqwR1pMpWdZmxk" int2:id="oMJnjcxk">
      <int2:state int2:value="Rejected" int2:type="LegacyProofing"/>
    </int2:textHash>
    <int2:textHash int2:hashCode="E87x6GcgFGRUDk" int2:id="WGqkk7F0">
      <int2:state int2:value="Rejected" int2:type="LegacyProofing"/>
    </int2:textHash>
    <int2:textHash int2:hashCode="36ypeuM7dNi0xC" int2:id="37N48gQJ">
      <int2:state int2:value="Rejected" int2:type="LegacyProofing"/>
    </int2:textHash>
    <int2:textHash int2:hashCode="BC3EUS+j05HFFw" int2:id="n34mDrkY">
      <int2:state int2:value="Rejected" int2:type="LegacyProofing"/>
    </int2:textHash>
    <int2:textHash int2:hashCode="dknXvOliKlPsZf" int2:id="YGJ74ZLr">
      <int2:state int2:value="Rejected" int2:type="LegacyProofing"/>
    </int2:textHash>
    <int2:textHash int2:hashCode="0WHy8LBVQlhu0c" int2:id="9PF3hl0W">
      <int2:state int2:value="Rejected" int2:type="LegacyProofing"/>
    </int2:textHash>
    <int2:textHash int2:hashCode="d6RnAOpJaC+TKk" int2:id="IYEdFG9R">
      <int2:state int2:value="Rejected" int2:type="LegacyProofing"/>
    </int2:textHash>
    <int2:textHash int2:hashCode="JU6+/py1sLy2ky" int2:id="bnfqvWXo">
      <int2:state int2:value="Rejected" int2:type="LegacyProofing"/>
    </int2:textHash>
    <int2:textHash int2:hashCode="CbaZqYv4hlbv4e" int2:id="AC1loVIg">
      <int2:state int2:value="Rejected" int2:type="LegacyProofing"/>
    </int2:textHash>
    <int2:textHash int2:hashCode="tYGG2/BmZ31EJ3" int2:id="U0v1AqgL">
      <int2:state int2:value="Rejected" int2:type="LegacyProofing"/>
    </int2:textHash>
    <int2:textHash int2:hashCode="I9jgFWBiFlyjc2" int2:id="1rPSwWd9">
      <int2:state int2:value="Rejected" int2:type="LegacyProofing"/>
    </int2:textHash>
    <int2:textHash int2:hashCode="rrCcBue3VibX+t" int2:id="BUd3t8J8">
      <int2:state int2:value="Rejected" int2:type="LegacyProofing"/>
    </int2:textHash>
    <int2:textHash int2:hashCode="PEj7y+JQ3tlnNg" int2:id="NfLYIgyG">
      <int2:state int2:value="Rejected" int2:type="LegacyProofing"/>
    </int2:textHash>
    <int2:textHash int2:hashCode="YIUL3nKhBIu6DH" int2:id="anV19qdY">
      <int2:state int2:value="Rejected" int2:type="LegacyProofing"/>
    </int2:textHash>
    <int2:textHash int2:hashCode="/iVFLdgRnB1QA5" int2:id="Fe5YO0NM">
      <int2:state int2:value="Rejected" int2:type="LegacyProofing"/>
    </int2:textHash>
    <int2:textHash int2:hashCode="gUYFxkpcHDwtPC" int2:id="WHTQoyT6">
      <int2:state int2:value="Rejected" int2:type="LegacyProofing"/>
    </int2:textHash>
    <int2:textHash int2:hashCode="76xvYsMa/PZDqV" int2:id="yMQZLvwE">
      <int2:state int2:value="Rejected" int2:type="LegacyProofing"/>
    </int2:textHash>
    <int2:textHash int2:hashCode="cJY0BRRxOFqtoy" int2:id="FC7vEeQo">
      <int2:state int2:value="Rejected" int2:type="LegacyProofing"/>
    </int2:textHash>
    <int2:textHash int2:hashCode="1pIE/2nAgEQrQk" int2:id="XYXqISxa">
      <int2:state int2:value="Rejected" int2:type="LegacyProofing"/>
    </int2:textHash>
    <int2:textHash int2:hashCode="7QT/Tavx4tTNa4" int2:id="cVF3hx3H">
      <int2:state int2:value="Rejected" int2:type="LegacyProofing"/>
    </int2:textHash>
    <int2:textHash int2:hashCode="N6UwGojaM03Fr8" int2:id="eHumrpMb">
      <int2:state int2:value="Rejected" int2:type="LegacyProofing"/>
    </int2:textHash>
    <int2:textHash int2:hashCode="W0AJUYs3+pOMJC" int2:id="cNksmoVN">
      <int2:state int2:value="Rejected" int2:type="LegacyProofing"/>
    </int2:textHash>
    <int2:textHash int2:hashCode="wqawPxkN+ytKqR" int2:id="YekJbgla">
      <int2:state int2:value="Rejected" int2:type="LegacyProofing"/>
    </int2:textHash>
    <int2:textHash int2:hashCode="JFfgxsDgl66gkn" int2:id="K40lXEVw">
      <int2:state int2:value="Rejected" int2:type="LegacyProofing"/>
    </int2:textHash>
    <int2:textHash int2:hashCode="9C72ISgCXH/Tj0" int2:id="P8Iq35PR">
      <int2:state int2:value="Rejected" int2:type="LegacyProofing"/>
    </int2:textHash>
    <int2:textHash int2:hashCode="LaC2jfiEF1K7dH" int2:id="VJybSoz7">
      <int2:state int2:value="Rejected" int2:type="LegacyProofing"/>
    </int2:textHash>
    <int2:textHash int2:hashCode="bTI27DyIA5ylNL" int2:id="8hbflPht">
      <int2:state int2:value="Rejected" int2:type="LegacyProofing"/>
    </int2:textHash>
    <int2:textHash int2:hashCode="LHvxt3eFm3Fkex" int2:id="4gYpG5G4">
      <int2:state int2:value="Rejected" int2:type="LegacyProofing"/>
    </int2:textHash>
    <int2:textHash int2:hashCode="rxDvIN2QYLvurQ" int2:id="TDd1mL35">
      <int2:state int2:value="Rejected" int2:type="LegacyProofing"/>
    </int2:textHash>
    <int2:textHash int2:hashCode="YrN2Bob9CdqxSg" int2:id="Bz81YH3C">
      <int2:state int2:value="Rejected" int2:type="LegacyProofing"/>
    </int2:textHash>
    <int2:textHash int2:hashCode="z/pQoyyxOiQNcF" int2:id="hycyKKun">
      <int2:state int2:value="Rejected" int2:type="LegacyProofing"/>
    </int2:textHash>
    <int2:textHash int2:hashCode="Qd52H1NN2qCSTr" int2:id="Jd5xVbHe">
      <int2:state int2:value="Rejected" int2:type="LegacyProofing"/>
    </int2:textHash>
    <int2:textHash int2:hashCode="EUp34JNQvNiQSC" int2:id="Nbgp8hnp">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767"/>
    <w:rsid w:val="00024756"/>
    <w:rsid w:val="000304E0"/>
    <w:rsid w:val="000426EC"/>
    <w:rsid w:val="000926EE"/>
    <w:rsid w:val="000A7472"/>
    <w:rsid w:val="000B0D94"/>
    <w:rsid w:val="000B4536"/>
    <w:rsid w:val="000B6512"/>
    <w:rsid w:val="000B6A8E"/>
    <w:rsid w:val="000D78A2"/>
    <w:rsid w:val="000F6B55"/>
    <w:rsid w:val="00105D46"/>
    <w:rsid w:val="0010685B"/>
    <w:rsid w:val="0011460A"/>
    <w:rsid w:val="0014034F"/>
    <w:rsid w:val="00145997"/>
    <w:rsid w:val="0017191E"/>
    <w:rsid w:val="00185F94"/>
    <w:rsid w:val="001C0A23"/>
    <w:rsid w:val="001C7875"/>
    <w:rsid w:val="00206377"/>
    <w:rsid w:val="0022242F"/>
    <w:rsid w:val="002229F0"/>
    <w:rsid w:val="00235326"/>
    <w:rsid w:val="002A3BCA"/>
    <w:rsid w:val="002A6655"/>
    <w:rsid w:val="002D0920"/>
    <w:rsid w:val="002E7A38"/>
    <w:rsid w:val="0030640E"/>
    <w:rsid w:val="003213CD"/>
    <w:rsid w:val="003408D3"/>
    <w:rsid w:val="00343174"/>
    <w:rsid w:val="00347564"/>
    <w:rsid w:val="003B26BA"/>
    <w:rsid w:val="003E15CF"/>
    <w:rsid w:val="003F716B"/>
    <w:rsid w:val="00434A0C"/>
    <w:rsid w:val="00466884"/>
    <w:rsid w:val="00474E4A"/>
    <w:rsid w:val="00477088"/>
    <w:rsid w:val="004A09A2"/>
    <w:rsid w:val="004A513A"/>
    <w:rsid w:val="004AE9E8"/>
    <w:rsid w:val="004BBEC9"/>
    <w:rsid w:val="0051790C"/>
    <w:rsid w:val="00521921"/>
    <w:rsid w:val="00544B09"/>
    <w:rsid w:val="0054649F"/>
    <w:rsid w:val="005635A4"/>
    <w:rsid w:val="00564A09"/>
    <w:rsid w:val="005812BA"/>
    <w:rsid w:val="0058383C"/>
    <w:rsid w:val="0059176B"/>
    <w:rsid w:val="005972B3"/>
    <w:rsid w:val="005D603A"/>
    <w:rsid w:val="005D6285"/>
    <w:rsid w:val="005D677D"/>
    <w:rsid w:val="005D738E"/>
    <w:rsid w:val="006015C6"/>
    <w:rsid w:val="006171B4"/>
    <w:rsid w:val="00621977"/>
    <w:rsid w:val="006364DF"/>
    <w:rsid w:val="006400B2"/>
    <w:rsid w:val="006419C3"/>
    <w:rsid w:val="00660EA5"/>
    <w:rsid w:val="00691A46"/>
    <w:rsid w:val="0069FF78"/>
    <w:rsid w:val="006A4C6D"/>
    <w:rsid w:val="006A4DF1"/>
    <w:rsid w:val="006B5861"/>
    <w:rsid w:val="006C0278"/>
    <w:rsid w:val="006C09C8"/>
    <w:rsid w:val="006C3B16"/>
    <w:rsid w:val="006F7527"/>
    <w:rsid w:val="00707536"/>
    <w:rsid w:val="00717604"/>
    <w:rsid w:val="0072050F"/>
    <w:rsid w:val="0073621A"/>
    <w:rsid w:val="00736925"/>
    <w:rsid w:val="00737C90"/>
    <w:rsid w:val="00740294"/>
    <w:rsid w:val="0074226E"/>
    <w:rsid w:val="00763CB6"/>
    <w:rsid w:val="0078784E"/>
    <w:rsid w:val="007956A4"/>
    <w:rsid w:val="007C75A9"/>
    <w:rsid w:val="007D38F8"/>
    <w:rsid w:val="007EF47C"/>
    <w:rsid w:val="00812D51"/>
    <w:rsid w:val="00817F7A"/>
    <w:rsid w:val="0083133F"/>
    <w:rsid w:val="008403E6"/>
    <w:rsid w:val="00872CAA"/>
    <w:rsid w:val="00880877"/>
    <w:rsid w:val="00890E79"/>
    <w:rsid w:val="0089309E"/>
    <w:rsid w:val="008A059B"/>
    <w:rsid w:val="00900FE4"/>
    <w:rsid w:val="009309F6"/>
    <w:rsid w:val="00941AD8"/>
    <w:rsid w:val="009A267F"/>
    <w:rsid w:val="009C46FD"/>
    <w:rsid w:val="00A56DB2"/>
    <w:rsid w:val="00A62C94"/>
    <w:rsid w:val="00A63095"/>
    <w:rsid w:val="00A65FD8"/>
    <w:rsid w:val="00A7330B"/>
    <w:rsid w:val="00B0161B"/>
    <w:rsid w:val="00B13A18"/>
    <w:rsid w:val="00B142FA"/>
    <w:rsid w:val="00B35C67"/>
    <w:rsid w:val="00B3778F"/>
    <w:rsid w:val="00B417EB"/>
    <w:rsid w:val="00B44663"/>
    <w:rsid w:val="00B46601"/>
    <w:rsid w:val="00B66D8F"/>
    <w:rsid w:val="00BA5750"/>
    <w:rsid w:val="00BA76E3"/>
    <w:rsid w:val="00BC5B9A"/>
    <w:rsid w:val="00BC651E"/>
    <w:rsid w:val="00BC7AB1"/>
    <w:rsid w:val="00BE5B34"/>
    <w:rsid w:val="00BF778B"/>
    <w:rsid w:val="00C10792"/>
    <w:rsid w:val="00C16831"/>
    <w:rsid w:val="00C215C2"/>
    <w:rsid w:val="00C27017"/>
    <w:rsid w:val="00C84D33"/>
    <w:rsid w:val="00C868A6"/>
    <w:rsid w:val="00CC36CF"/>
    <w:rsid w:val="00CD1240"/>
    <w:rsid w:val="00CD2B2F"/>
    <w:rsid w:val="00CE7DBB"/>
    <w:rsid w:val="00D30AD9"/>
    <w:rsid w:val="00D92345"/>
    <w:rsid w:val="00DB31EC"/>
    <w:rsid w:val="00DB3FCE"/>
    <w:rsid w:val="00DE6152"/>
    <w:rsid w:val="00DF23B2"/>
    <w:rsid w:val="00E05827"/>
    <w:rsid w:val="00E21874"/>
    <w:rsid w:val="00E50350"/>
    <w:rsid w:val="00E611D9"/>
    <w:rsid w:val="00E932E4"/>
    <w:rsid w:val="00E93D31"/>
    <w:rsid w:val="00EB024D"/>
    <w:rsid w:val="00EB0C96"/>
    <w:rsid w:val="00ED3D1E"/>
    <w:rsid w:val="00EF0925"/>
    <w:rsid w:val="00EF2C61"/>
    <w:rsid w:val="00EF76FC"/>
    <w:rsid w:val="00F20CE2"/>
    <w:rsid w:val="00F244C0"/>
    <w:rsid w:val="00F32FC8"/>
    <w:rsid w:val="00F60B04"/>
    <w:rsid w:val="00F71AA3"/>
    <w:rsid w:val="00FB02D7"/>
    <w:rsid w:val="00FC45A4"/>
    <w:rsid w:val="0109A589"/>
    <w:rsid w:val="012127E5"/>
    <w:rsid w:val="012B34E7"/>
    <w:rsid w:val="016E9A9A"/>
    <w:rsid w:val="019BEF31"/>
    <w:rsid w:val="01A16231"/>
    <w:rsid w:val="021A3C76"/>
    <w:rsid w:val="022ED0F0"/>
    <w:rsid w:val="0231D9B6"/>
    <w:rsid w:val="023EDD33"/>
    <w:rsid w:val="02568A26"/>
    <w:rsid w:val="0259961F"/>
    <w:rsid w:val="0278CB01"/>
    <w:rsid w:val="028C8AF6"/>
    <w:rsid w:val="02F5F070"/>
    <w:rsid w:val="03421534"/>
    <w:rsid w:val="0343029E"/>
    <w:rsid w:val="0348B982"/>
    <w:rsid w:val="03835F8B"/>
    <w:rsid w:val="03B6953E"/>
    <w:rsid w:val="03D1E7AF"/>
    <w:rsid w:val="03F52C1F"/>
    <w:rsid w:val="041E7593"/>
    <w:rsid w:val="04378864"/>
    <w:rsid w:val="04497DD4"/>
    <w:rsid w:val="045B1433"/>
    <w:rsid w:val="0465F49A"/>
    <w:rsid w:val="04A4788E"/>
    <w:rsid w:val="04F4E12B"/>
    <w:rsid w:val="0590FC80"/>
    <w:rsid w:val="05B29DEC"/>
    <w:rsid w:val="06570240"/>
    <w:rsid w:val="06BA2B6C"/>
    <w:rsid w:val="070E2B9A"/>
    <w:rsid w:val="070F5163"/>
    <w:rsid w:val="07149A28"/>
    <w:rsid w:val="07153456"/>
    <w:rsid w:val="071F5B48"/>
    <w:rsid w:val="074E6E4D"/>
    <w:rsid w:val="0750A156"/>
    <w:rsid w:val="07520B35"/>
    <w:rsid w:val="075FBEB0"/>
    <w:rsid w:val="0771B1C2"/>
    <w:rsid w:val="077F6E59"/>
    <w:rsid w:val="079D4E22"/>
    <w:rsid w:val="07B2FC19"/>
    <w:rsid w:val="07C8E2A4"/>
    <w:rsid w:val="08081FB2"/>
    <w:rsid w:val="0886BB73"/>
    <w:rsid w:val="08960109"/>
    <w:rsid w:val="08A558D2"/>
    <w:rsid w:val="08C6B6B6"/>
    <w:rsid w:val="08C89D42"/>
    <w:rsid w:val="08CF6670"/>
    <w:rsid w:val="08D0C0BB"/>
    <w:rsid w:val="0910C36F"/>
    <w:rsid w:val="0944BF78"/>
    <w:rsid w:val="094842B4"/>
    <w:rsid w:val="097933CB"/>
    <w:rsid w:val="098683A6"/>
    <w:rsid w:val="0A140053"/>
    <w:rsid w:val="0A79A010"/>
    <w:rsid w:val="0A819411"/>
    <w:rsid w:val="0AB9372D"/>
    <w:rsid w:val="0B2661C8"/>
    <w:rsid w:val="0B2AAE44"/>
    <w:rsid w:val="0B51A4D1"/>
    <w:rsid w:val="0B5ED488"/>
    <w:rsid w:val="0B6F98AA"/>
    <w:rsid w:val="0B970067"/>
    <w:rsid w:val="0BD9A40E"/>
    <w:rsid w:val="0BF2CC6B"/>
    <w:rsid w:val="0C090D05"/>
    <w:rsid w:val="0C09DEE9"/>
    <w:rsid w:val="0C197B91"/>
    <w:rsid w:val="0C244A43"/>
    <w:rsid w:val="0C2D3092"/>
    <w:rsid w:val="0C55078E"/>
    <w:rsid w:val="0CDBAD7B"/>
    <w:rsid w:val="0CE90212"/>
    <w:rsid w:val="0D154ECF"/>
    <w:rsid w:val="0DA2D793"/>
    <w:rsid w:val="0DA5AF4A"/>
    <w:rsid w:val="0E19DA5D"/>
    <w:rsid w:val="0E429AE4"/>
    <w:rsid w:val="0E76A8FB"/>
    <w:rsid w:val="0E894CD8"/>
    <w:rsid w:val="0EA70E11"/>
    <w:rsid w:val="0EAA5602"/>
    <w:rsid w:val="0ECE4919"/>
    <w:rsid w:val="0EE7176A"/>
    <w:rsid w:val="0F1112FA"/>
    <w:rsid w:val="0F1144D0"/>
    <w:rsid w:val="0F1840CF"/>
    <w:rsid w:val="0F86DB41"/>
    <w:rsid w:val="0FA73D06"/>
    <w:rsid w:val="0FD15D5D"/>
    <w:rsid w:val="0FDDBCAC"/>
    <w:rsid w:val="0FEF67BD"/>
    <w:rsid w:val="102515F4"/>
    <w:rsid w:val="104FFE92"/>
    <w:rsid w:val="109D0B4C"/>
    <w:rsid w:val="10BA057D"/>
    <w:rsid w:val="10C88960"/>
    <w:rsid w:val="10D53418"/>
    <w:rsid w:val="10DD080B"/>
    <w:rsid w:val="110B88C1"/>
    <w:rsid w:val="11430D67"/>
    <w:rsid w:val="11A934E9"/>
    <w:rsid w:val="121F1238"/>
    <w:rsid w:val="12397C5A"/>
    <w:rsid w:val="1255D5DE"/>
    <w:rsid w:val="126534C1"/>
    <w:rsid w:val="12859686"/>
    <w:rsid w:val="12A620EC"/>
    <w:rsid w:val="12B87286"/>
    <w:rsid w:val="133FFE0B"/>
    <w:rsid w:val="135CB6B6"/>
    <w:rsid w:val="1396344A"/>
    <w:rsid w:val="139F0768"/>
    <w:rsid w:val="13CB85FB"/>
    <w:rsid w:val="13D54CBB"/>
    <w:rsid w:val="147F6F0D"/>
    <w:rsid w:val="14ACB073"/>
    <w:rsid w:val="153C4F16"/>
    <w:rsid w:val="1572D3D4"/>
    <w:rsid w:val="15808654"/>
    <w:rsid w:val="15CB3427"/>
    <w:rsid w:val="15D54843"/>
    <w:rsid w:val="16167E8A"/>
    <w:rsid w:val="1681BAE0"/>
    <w:rsid w:val="16A500F6"/>
    <w:rsid w:val="16ACDC6E"/>
    <w:rsid w:val="16C41725"/>
    <w:rsid w:val="17A79446"/>
    <w:rsid w:val="17C9FF5C"/>
    <w:rsid w:val="17FB77B2"/>
    <w:rsid w:val="181019A8"/>
    <w:rsid w:val="18752B5F"/>
    <w:rsid w:val="18A78F4A"/>
    <w:rsid w:val="18BF2C8A"/>
    <w:rsid w:val="18D1CA94"/>
    <w:rsid w:val="1902D4E9"/>
    <w:rsid w:val="193EE530"/>
    <w:rsid w:val="19F8909F"/>
    <w:rsid w:val="1A3D6A63"/>
    <w:rsid w:val="1A43ED92"/>
    <w:rsid w:val="1A5596A1"/>
    <w:rsid w:val="1AABC867"/>
    <w:rsid w:val="1ABC6DC8"/>
    <w:rsid w:val="1AC763D4"/>
    <w:rsid w:val="1AFF2F0D"/>
    <w:rsid w:val="1B31CB62"/>
    <w:rsid w:val="1B79C717"/>
    <w:rsid w:val="1B8B9676"/>
    <w:rsid w:val="1BC2D58D"/>
    <w:rsid w:val="1C677428"/>
    <w:rsid w:val="1C751BB4"/>
    <w:rsid w:val="1CBD88EC"/>
    <w:rsid w:val="1CF7BA9E"/>
    <w:rsid w:val="1D129DD0"/>
    <w:rsid w:val="1D7B8E54"/>
    <w:rsid w:val="1DF84600"/>
    <w:rsid w:val="1E4E8978"/>
    <w:rsid w:val="1E575677"/>
    <w:rsid w:val="1E59594D"/>
    <w:rsid w:val="1E7E04FE"/>
    <w:rsid w:val="1E8AE639"/>
    <w:rsid w:val="1ED4F2F2"/>
    <w:rsid w:val="1EDCF70D"/>
    <w:rsid w:val="1F058A64"/>
    <w:rsid w:val="1F102E82"/>
    <w:rsid w:val="1F39B1B7"/>
    <w:rsid w:val="1F5D4946"/>
    <w:rsid w:val="1F8E738D"/>
    <w:rsid w:val="1FF326D8"/>
    <w:rsid w:val="20004F75"/>
    <w:rsid w:val="20A19A30"/>
    <w:rsid w:val="20B117D4"/>
    <w:rsid w:val="21241358"/>
    <w:rsid w:val="2205198F"/>
    <w:rsid w:val="2260834A"/>
    <w:rsid w:val="2263B510"/>
    <w:rsid w:val="22AFCF3C"/>
    <w:rsid w:val="22E25A62"/>
    <w:rsid w:val="2306C84E"/>
    <w:rsid w:val="23336EBE"/>
    <w:rsid w:val="234741E1"/>
    <w:rsid w:val="23932FB7"/>
    <w:rsid w:val="23CCB045"/>
    <w:rsid w:val="240074F6"/>
    <w:rsid w:val="240E7A84"/>
    <w:rsid w:val="246ACAFC"/>
    <w:rsid w:val="24ABA0F9"/>
    <w:rsid w:val="25085C85"/>
    <w:rsid w:val="251B97AA"/>
    <w:rsid w:val="2578307F"/>
    <w:rsid w:val="260CE9B9"/>
    <w:rsid w:val="26142E15"/>
    <w:rsid w:val="262B2A68"/>
    <w:rsid w:val="26434375"/>
    <w:rsid w:val="2647174E"/>
    <w:rsid w:val="265F7360"/>
    <w:rsid w:val="26BBEAE9"/>
    <w:rsid w:val="27099651"/>
    <w:rsid w:val="2735156C"/>
    <w:rsid w:val="2783568A"/>
    <w:rsid w:val="2826C3D7"/>
    <w:rsid w:val="283C7E0C"/>
    <w:rsid w:val="286B4C8B"/>
    <w:rsid w:val="28D2F694"/>
    <w:rsid w:val="2908E853"/>
    <w:rsid w:val="2A00371B"/>
    <w:rsid w:val="2A0B3E3A"/>
    <w:rsid w:val="2A609465"/>
    <w:rsid w:val="2A86438E"/>
    <w:rsid w:val="2A98B7ED"/>
    <w:rsid w:val="2AB348D7"/>
    <w:rsid w:val="2AB47A98"/>
    <w:rsid w:val="2AC02668"/>
    <w:rsid w:val="2AF0D6FD"/>
    <w:rsid w:val="2B311585"/>
    <w:rsid w:val="2B4B094B"/>
    <w:rsid w:val="2B602A06"/>
    <w:rsid w:val="2B607921"/>
    <w:rsid w:val="2BACCC99"/>
    <w:rsid w:val="2BDF6EF1"/>
    <w:rsid w:val="2BE43BC4"/>
    <w:rsid w:val="2CA16F05"/>
    <w:rsid w:val="2CBF4AB1"/>
    <w:rsid w:val="2CCCE5E6"/>
    <w:rsid w:val="2CF0FABB"/>
    <w:rsid w:val="2D3EA95E"/>
    <w:rsid w:val="2D7D3373"/>
    <w:rsid w:val="2DBE7452"/>
    <w:rsid w:val="2E34CC76"/>
    <w:rsid w:val="2E52833F"/>
    <w:rsid w:val="2E68B647"/>
    <w:rsid w:val="2E6CED61"/>
    <w:rsid w:val="2E82AA0D"/>
    <w:rsid w:val="2F36F18E"/>
    <w:rsid w:val="2F405605"/>
    <w:rsid w:val="2F8D3A75"/>
    <w:rsid w:val="2F8DF445"/>
    <w:rsid w:val="2F98CF80"/>
    <w:rsid w:val="2FE17724"/>
    <w:rsid w:val="2FEA6ECF"/>
    <w:rsid w:val="2FEB3FA3"/>
    <w:rsid w:val="30236A06"/>
    <w:rsid w:val="302F4C81"/>
    <w:rsid w:val="306FF7EA"/>
    <w:rsid w:val="30D14066"/>
    <w:rsid w:val="31255D48"/>
    <w:rsid w:val="31290AD6"/>
    <w:rsid w:val="318608F1"/>
    <w:rsid w:val="318A2401"/>
    <w:rsid w:val="318C326D"/>
    <w:rsid w:val="319B5440"/>
    <w:rsid w:val="31B47DC0"/>
    <w:rsid w:val="31D77FF2"/>
    <w:rsid w:val="32335E60"/>
    <w:rsid w:val="32461B5F"/>
    <w:rsid w:val="3265E094"/>
    <w:rsid w:val="32668D98"/>
    <w:rsid w:val="326E9250"/>
    <w:rsid w:val="32727FE0"/>
    <w:rsid w:val="3281C660"/>
    <w:rsid w:val="32BBEA21"/>
    <w:rsid w:val="32BCFCC7"/>
    <w:rsid w:val="32C4DB37"/>
    <w:rsid w:val="32D51D72"/>
    <w:rsid w:val="3318C197"/>
    <w:rsid w:val="3370DD9F"/>
    <w:rsid w:val="33A62C53"/>
    <w:rsid w:val="33CEF0FC"/>
    <w:rsid w:val="3406E77B"/>
    <w:rsid w:val="341B85FA"/>
    <w:rsid w:val="342EE8B9"/>
    <w:rsid w:val="3457BA82"/>
    <w:rsid w:val="345CFE0A"/>
    <w:rsid w:val="3460AB98"/>
    <w:rsid w:val="3493588D"/>
    <w:rsid w:val="34E8871A"/>
    <w:rsid w:val="35020986"/>
    <w:rsid w:val="3502BDA4"/>
    <w:rsid w:val="350F20B4"/>
    <w:rsid w:val="351D15F5"/>
    <w:rsid w:val="353A8682"/>
    <w:rsid w:val="353EEDB3"/>
    <w:rsid w:val="3543690D"/>
    <w:rsid w:val="3599C50B"/>
    <w:rsid w:val="359E2E5A"/>
    <w:rsid w:val="35B2EA12"/>
    <w:rsid w:val="35DAB676"/>
    <w:rsid w:val="35F4CF5F"/>
    <w:rsid w:val="3624C43B"/>
    <w:rsid w:val="362594FC"/>
    <w:rsid w:val="363CF6F1"/>
    <w:rsid w:val="36824FA6"/>
    <w:rsid w:val="3682940D"/>
    <w:rsid w:val="369E8E05"/>
    <w:rsid w:val="36DF396E"/>
    <w:rsid w:val="36E8E1C9"/>
    <w:rsid w:val="36FF14CE"/>
    <w:rsid w:val="370691BE"/>
    <w:rsid w:val="3739FEBB"/>
    <w:rsid w:val="37713B15"/>
    <w:rsid w:val="378F5B44"/>
    <w:rsid w:val="37D97C93"/>
    <w:rsid w:val="3802F9D3"/>
    <w:rsid w:val="382E7BEB"/>
    <w:rsid w:val="386F0271"/>
    <w:rsid w:val="3883CE38"/>
    <w:rsid w:val="38A008B8"/>
    <w:rsid w:val="39125738"/>
    <w:rsid w:val="39246D6B"/>
    <w:rsid w:val="396F37FD"/>
    <w:rsid w:val="399B2E53"/>
    <w:rsid w:val="39E717E9"/>
    <w:rsid w:val="3A0FCF20"/>
    <w:rsid w:val="3AA6971F"/>
    <w:rsid w:val="3B2B252B"/>
    <w:rsid w:val="3B62C727"/>
    <w:rsid w:val="3B661CAD"/>
    <w:rsid w:val="3B7FD4E5"/>
    <w:rsid w:val="3B9B2878"/>
    <w:rsid w:val="3BE1013B"/>
    <w:rsid w:val="3C2971F4"/>
    <w:rsid w:val="3C40B541"/>
    <w:rsid w:val="3C5EA54D"/>
    <w:rsid w:val="3C734AE6"/>
    <w:rsid w:val="3CA3C128"/>
    <w:rsid w:val="3CB60C2B"/>
    <w:rsid w:val="3D1D6FEB"/>
    <w:rsid w:val="3D2E5116"/>
    <w:rsid w:val="3D706DD4"/>
    <w:rsid w:val="3D8CDD86"/>
    <w:rsid w:val="3D994C85"/>
    <w:rsid w:val="3DC5FF96"/>
    <w:rsid w:val="3DFD079F"/>
    <w:rsid w:val="3E0133F4"/>
    <w:rsid w:val="3E077F53"/>
    <w:rsid w:val="3E1A1058"/>
    <w:rsid w:val="3E388A96"/>
    <w:rsid w:val="3E3DC28B"/>
    <w:rsid w:val="3E46890F"/>
    <w:rsid w:val="3E5ED353"/>
    <w:rsid w:val="3EDC453F"/>
    <w:rsid w:val="3EF89F5F"/>
    <w:rsid w:val="3F26FBA8"/>
    <w:rsid w:val="3F351CE6"/>
    <w:rsid w:val="3F604968"/>
    <w:rsid w:val="3F6CE323"/>
    <w:rsid w:val="3F825772"/>
    <w:rsid w:val="3FA34FB4"/>
    <w:rsid w:val="3FBDD041"/>
    <w:rsid w:val="3FDE72ED"/>
    <w:rsid w:val="3FE0BABC"/>
    <w:rsid w:val="3FF33C93"/>
    <w:rsid w:val="40A9346D"/>
    <w:rsid w:val="40F4406C"/>
    <w:rsid w:val="40F54508"/>
    <w:rsid w:val="41059E08"/>
    <w:rsid w:val="41325802"/>
    <w:rsid w:val="4145964E"/>
    <w:rsid w:val="4161A9D3"/>
    <w:rsid w:val="41628A39"/>
    <w:rsid w:val="41B68EA0"/>
    <w:rsid w:val="41F8B7D1"/>
    <w:rsid w:val="424316CC"/>
    <w:rsid w:val="4267F4F2"/>
    <w:rsid w:val="42D36FAC"/>
    <w:rsid w:val="42FFD42D"/>
    <w:rsid w:val="4303E3EA"/>
    <w:rsid w:val="431442AF"/>
    <w:rsid w:val="43186D16"/>
    <w:rsid w:val="434D8E6D"/>
    <w:rsid w:val="435DCF27"/>
    <w:rsid w:val="43C43DA3"/>
    <w:rsid w:val="44089226"/>
    <w:rsid w:val="440A8647"/>
    <w:rsid w:val="440CFDD0"/>
    <w:rsid w:val="44176068"/>
    <w:rsid w:val="445F1780"/>
    <w:rsid w:val="44959580"/>
    <w:rsid w:val="44D32846"/>
    <w:rsid w:val="44D8BA74"/>
    <w:rsid w:val="451EF622"/>
    <w:rsid w:val="45413C58"/>
    <w:rsid w:val="4548FB2A"/>
    <w:rsid w:val="4554D212"/>
    <w:rsid w:val="45600E04"/>
    <w:rsid w:val="45647C4F"/>
    <w:rsid w:val="458D783D"/>
    <w:rsid w:val="45E647D4"/>
    <w:rsid w:val="461F78EE"/>
    <w:rsid w:val="464D3A3E"/>
    <w:rsid w:val="465C6626"/>
    <w:rsid w:val="46D28B5D"/>
    <w:rsid w:val="46E5DD36"/>
    <w:rsid w:val="46F8CF64"/>
    <w:rsid w:val="471FE74E"/>
    <w:rsid w:val="4723A9F3"/>
    <w:rsid w:val="4774DF8C"/>
    <w:rsid w:val="47EC8D3C"/>
    <w:rsid w:val="47F7501E"/>
    <w:rsid w:val="48263527"/>
    <w:rsid w:val="484A0103"/>
    <w:rsid w:val="4865B49D"/>
    <w:rsid w:val="4867F955"/>
    <w:rsid w:val="48903894"/>
    <w:rsid w:val="4959BB74"/>
    <w:rsid w:val="4968B92E"/>
    <w:rsid w:val="499624E8"/>
    <w:rsid w:val="49C20588"/>
    <w:rsid w:val="4A1B4751"/>
    <w:rsid w:val="4A2E5428"/>
    <w:rsid w:val="4A7D6350"/>
    <w:rsid w:val="4AFDBE5F"/>
    <w:rsid w:val="4B14B98F"/>
    <w:rsid w:val="4B1DCB95"/>
    <w:rsid w:val="4BF6DE27"/>
    <w:rsid w:val="4BFA7791"/>
    <w:rsid w:val="4BFB28B2"/>
    <w:rsid w:val="4C403CE6"/>
    <w:rsid w:val="4C51D1CC"/>
    <w:rsid w:val="4C720AB9"/>
    <w:rsid w:val="4C915C36"/>
    <w:rsid w:val="4CB8973E"/>
    <w:rsid w:val="4D1696EA"/>
    <w:rsid w:val="4D1D71CA"/>
    <w:rsid w:val="4D5D49A9"/>
    <w:rsid w:val="4D6721C9"/>
    <w:rsid w:val="4E0ED739"/>
    <w:rsid w:val="4E2D2C97"/>
    <w:rsid w:val="4E356CB6"/>
    <w:rsid w:val="4E5E160B"/>
    <w:rsid w:val="4E6691A2"/>
    <w:rsid w:val="4E8812A7"/>
    <w:rsid w:val="4E882717"/>
    <w:rsid w:val="4EB53767"/>
    <w:rsid w:val="4EF91A0A"/>
    <w:rsid w:val="4F0FE689"/>
    <w:rsid w:val="4F26E76E"/>
    <w:rsid w:val="4F7E4CC7"/>
    <w:rsid w:val="4F89728E"/>
    <w:rsid w:val="4F8B2649"/>
    <w:rsid w:val="4FED852C"/>
    <w:rsid w:val="500689C9"/>
    <w:rsid w:val="5012E07F"/>
    <w:rsid w:val="50B34764"/>
    <w:rsid w:val="50FDD08A"/>
    <w:rsid w:val="51362EAB"/>
    <w:rsid w:val="51380841"/>
    <w:rsid w:val="516D1A01"/>
    <w:rsid w:val="5171DF6B"/>
    <w:rsid w:val="51A5C839"/>
    <w:rsid w:val="5238F255"/>
    <w:rsid w:val="525E8830"/>
    <w:rsid w:val="527A3BAE"/>
    <w:rsid w:val="529CC52C"/>
    <w:rsid w:val="52C61C91"/>
    <w:rsid w:val="53BF9668"/>
    <w:rsid w:val="53E64A07"/>
    <w:rsid w:val="53F02855"/>
    <w:rsid w:val="53F48C08"/>
    <w:rsid w:val="5438958D"/>
    <w:rsid w:val="549A63CF"/>
    <w:rsid w:val="549FDAEC"/>
    <w:rsid w:val="54B75BE5"/>
    <w:rsid w:val="55072B3F"/>
    <w:rsid w:val="555C7D8B"/>
    <w:rsid w:val="55673A33"/>
    <w:rsid w:val="558D62F4"/>
    <w:rsid w:val="559537F1"/>
    <w:rsid w:val="55D1A3C3"/>
    <w:rsid w:val="55D26318"/>
    <w:rsid w:val="55EAFE95"/>
    <w:rsid w:val="5605F2DA"/>
    <w:rsid w:val="562116F3"/>
    <w:rsid w:val="56225E10"/>
    <w:rsid w:val="56304400"/>
    <w:rsid w:val="5719EEBA"/>
    <w:rsid w:val="57310852"/>
    <w:rsid w:val="573B61CE"/>
    <w:rsid w:val="576C0AC8"/>
    <w:rsid w:val="5792F0DC"/>
    <w:rsid w:val="57A0D82F"/>
    <w:rsid w:val="57BCE754"/>
    <w:rsid w:val="57C5A125"/>
    <w:rsid w:val="5805086E"/>
    <w:rsid w:val="5829D8FF"/>
    <w:rsid w:val="5842F150"/>
    <w:rsid w:val="58A97C72"/>
    <w:rsid w:val="58B9BB2A"/>
    <w:rsid w:val="58EA7E6C"/>
    <w:rsid w:val="590C06B0"/>
    <w:rsid w:val="5958B7B5"/>
    <w:rsid w:val="59712BF4"/>
    <w:rsid w:val="59720F60"/>
    <w:rsid w:val="59C18CA7"/>
    <w:rsid w:val="59CEB5CA"/>
    <w:rsid w:val="59ECA384"/>
    <w:rsid w:val="5A864ECD"/>
    <w:rsid w:val="5ACA919E"/>
    <w:rsid w:val="5BD54134"/>
    <w:rsid w:val="5BF05952"/>
    <w:rsid w:val="5C8D31E8"/>
    <w:rsid w:val="5CC9BC62"/>
    <w:rsid w:val="5D166273"/>
    <w:rsid w:val="5DC07C48"/>
    <w:rsid w:val="5DC2C6BF"/>
    <w:rsid w:val="5DE123F3"/>
    <w:rsid w:val="5E15C3FD"/>
    <w:rsid w:val="5E24B2A6"/>
    <w:rsid w:val="5E290249"/>
    <w:rsid w:val="5E67D407"/>
    <w:rsid w:val="5E94FDCA"/>
    <w:rsid w:val="5EAF010E"/>
    <w:rsid w:val="5ECD7432"/>
    <w:rsid w:val="5EED85E1"/>
    <w:rsid w:val="5F07F2FD"/>
    <w:rsid w:val="5F22E35D"/>
    <w:rsid w:val="5F3E9B35"/>
    <w:rsid w:val="5FACD520"/>
    <w:rsid w:val="5FC9FF0C"/>
    <w:rsid w:val="5FF7AEAA"/>
    <w:rsid w:val="600A87B0"/>
    <w:rsid w:val="6022D6B3"/>
    <w:rsid w:val="60527E87"/>
    <w:rsid w:val="608B1CAA"/>
    <w:rsid w:val="6095D74F"/>
    <w:rsid w:val="60BE38B1"/>
    <w:rsid w:val="60DA6B96"/>
    <w:rsid w:val="6113471A"/>
    <w:rsid w:val="6164894B"/>
    <w:rsid w:val="6165CF6D"/>
    <w:rsid w:val="61CC9E8C"/>
    <w:rsid w:val="61FFB81F"/>
    <w:rsid w:val="622526A3"/>
    <w:rsid w:val="622C38CD"/>
    <w:rsid w:val="622C94DE"/>
    <w:rsid w:val="622F8739"/>
    <w:rsid w:val="6244F2F2"/>
    <w:rsid w:val="624651B6"/>
    <w:rsid w:val="62578C8D"/>
    <w:rsid w:val="62B625B5"/>
    <w:rsid w:val="62DD9689"/>
    <w:rsid w:val="62F7E243"/>
    <w:rsid w:val="62FF99FB"/>
    <w:rsid w:val="63476940"/>
    <w:rsid w:val="63689291"/>
    <w:rsid w:val="63B6BEC0"/>
    <w:rsid w:val="63C2BD6C"/>
    <w:rsid w:val="63E9CEB1"/>
    <w:rsid w:val="63F15C1A"/>
    <w:rsid w:val="644CF648"/>
    <w:rsid w:val="6450E049"/>
    <w:rsid w:val="649014C1"/>
    <w:rsid w:val="649B6A5C"/>
    <w:rsid w:val="64A87950"/>
    <w:rsid w:val="64F18B0F"/>
    <w:rsid w:val="64F81F51"/>
    <w:rsid w:val="6508C3AB"/>
    <w:rsid w:val="6512DB45"/>
    <w:rsid w:val="651FA358"/>
    <w:rsid w:val="6563D98F"/>
    <w:rsid w:val="656DB3C0"/>
    <w:rsid w:val="657DF278"/>
    <w:rsid w:val="65C8913A"/>
    <w:rsid w:val="65CD8FE0"/>
    <w:rsid w:val="65F9FE83"/>
    <w:rsid w:val="6634142E"/>
    <w:rsid w:val="6666F02E"/>
    <w:rsid w:val="6673F22C"/>
    <w:rsid w:val="6686E752"/>
    <w:rsid w:val="66ADB1A2"/>
    <w:rsid w:val="66DD3A61"/>
    <w:rsid w:val="67187E5D"/>
    <w:rsid w:val="6753E0F1"/>
    <w:rsid w:val="67F156C1"/>
    <w:rsid w:val="68BD3149"/>
    <w:rsid w:val="68C59489"/>
    <w:rsid w:val="68E31506"/>
    <w:rsid w:val="690530A2"/>
    <w:rsid w:val="692F8A61"/>
    <w:rsid w:val="69781022"/>
    <w:rsid w:val="69C12800"/>
    <w:rsid w:val="69C1F02B"/>
    <w:rsid w:val="69E5BD86"/>
    <w:rsid w:val="69F30368"/>
    <w:rsid w:val="6A477A59"/>
    <w:rsid w:val="6A5901AA"/>
    <w:rsid w:val="6A7B4BA1"/>
    <w:rsid w:val="6A852A4B"/>
    <w:rsid w:val="6A9B2B7A"/>
    <w:rsid w:val="6A9D6D0E"/>
    <w:rsid w:val="6B1F964C"/>
    <w:rsid w:val="6B4BFD51"/>
    <w:rsid w:val="6B818DE7"/>
    <w:rsid w:val="6BA9F55A"/>
    <w:rsid w:val="6BCC08E9"/>
    <w:rsid w:val="6C0E652E"/>
    <w:rsid w:val="6C51A3A3"/>
    <w:rsid w:val="6C55C4F1"/>
    <w:rsid w:val="6C826808"/>
    <w:rsid w:val="6C9D4FB3"/>
    <w:rsid w:val="6CCE3D52"/>
    <w:rsid w:val="6CD26874"/>
    <w:rsid w:val="6CF537D5"/>
    <w:rsid w:val="6CF8C8C2"/>
    <w:rsid w:val="6D176BFA"/>
    <w:rsid w:val="6D17A7CF"/>
    <w:rsid w:val="6D213FB3"/>
    <w:rsid w:val="6D46C75F"/>
    <w:rsid w:val="6D67D94A"/>
    <w:rsid w:val="6DBCCB0D"/>
    <w:rsid w:val="6DF3A3BB"/>
    <w:rsid w:val="6DF8E3EA"/>
    <w:rsid w:val="6E0144A2"/>
    <w:rsid w:val="6E18E887"/>
    <w:rsid w:val="6E595488"/>
    <w:rsid w:val="6E6F22E6"/>
    <w:rsid w:val="6E7DEAAD"/>
    <w:rsid w:val="6E7E9850"/>
    <w:rsid w:val="6E949923"/>
    <w:rsid w:val="6E992173"/>
    <w:rsid w:val="6EEB8582"/>
    <w:rsid w:val="6F5D7E10"/>
    <w:rsid w:val="6FAF517E"/>
    <w:rsid w:val="6FD4262C"/>
    <w:rsid w:val="7019BB0E"/>
    <w:rsid w:val="701F6E74"/>
    <w:rsid w:val="704F4377"/>
    <w:rsid w:val="70501174"/>
    <w:rsid w:val="70D7F803"/>
    <w:rsid w:val="71218C8B"/>
    <w:rsid w:val="716DC66E"/>
    <w:rsid w:val="71890446"/>
    <w:rsid w:val="718ED155"/>
    <w:rsid w:val="71A65469"/>
    <w:rsid w:val="71AE7369"/>
    <w:rsid w:val="71E842CF"/>
    <w:rsid w:val="723963E1"/>
    <w:rsid w:val="723AA88C"/>
    <w:rsid w:val="72440CD4"/>
    <w:rsid w:val="726FB62A"/>
    <w:rsid w:val="7292CAC3"/>
    <w:rsid w:val="730BC6EE"/>
    <w:rsid w:val="7321AFD4"/>
    <w:rsid w:val="73394CD7"/>
    <w:rsid w:val="73A3B547"/>
    <w:rsid w:val="73BE1EC7"/>
    <w:rsid w:val="73CFFCA9"/>
    <w:rsid w:val="73D2F781"/>
    <w:rsid w:val="7409B006"/>
    <w:rsid w:val="74A8193B"/>
    <w:rsid w:val="74B97BAC"/>
    <w:rsid w:val="74F29116"/>
    <w:rsid w:val="7525426D"/>
    <w:rsid w:val="754A9D7E"/>
    <w:rsid w:val="75594482"/>
    <w:rsid w:val="757BAD96"/>
    <w:rsid w:val="75D3C58C"/>
    <w:rsid w:val="7643E99C"/>
    <w:rsid w:val="764DD5DB"/>
    <w:rsid w:val="7656155B"/>
    <w:rsid w:val="76EDA9A5"/>
    <w:rsid w:val="770CD504"/>
    <w:rsid w:val="776E4934"/>
    <w:rsid w:val="77B3E034"/>
    <w:rsid w:val="77C83DC0"/>
    <w:rsid w:val="78160412"/>
    <w:rsid w:val="78793F6B"/>
    <w:rsid w:val="788C3C8A"/>
    <w:rsid w:val="789A0955"/>
    <w:rsid w:val="78B27977"/>
    <w:rsid w:val="78B35AF2"/>
    <w:rsid w:val="78D98D44"/>
    <w:rsid w:val="79F5EF02"/>
    <w:rsid w:val="7A0DF108"/>
    <w:rsid w:val="7A4E49D8"/>
    <w:rsid w:val="7A527ABA"/>
    <w:rsid w:val="7A5BFDDB"/>
    <w:rsid w:val="7A6A6891"/>
    <w:rsid w:val="7ADA1550"/>
    <w:rsid w:val="7B0B8ECB"/>
    <w:rsid w:val="7B61A34C"/>
    <w:rsid w:val="7B62C9A3"/>
    <w:rsid w:val="7B6EACBB"/>
    <w:rsid w:val="7B91BF63"/>
    <w:rsid w:val="7BA7F26B"/>
    <w:rsid w:val="7BAC2985"/>
    <w:rsid w:val="7BC1E631"/>
    <w:rsid w:val="7BDFFE26"/>
    <w:rsid w:val="7BEA1A39"/>
    <w:rsid w:val="7BF28F2B"/>
    <w:rsid w:val="7C5E72A9"/>
    <w:rsid w:val="7C693C03"/>
    <w:rsid w:val="7CA6D2A8"/>
    <w:rsid w:val="7D0E49DD"/>
    <w:rsid w:val="7D398811"/>
    <w:rsid w:val="7D43724E"/>
    <w:rsid w:val="7DA33A61"/>
    <w:rsid w:val="7E69C16E"/>
    <w:rsid w:val="7EA74489"/>
    <w:rsid w:val="7EAF1986"/>
    <w:rsid w:val="7EE3241A"/>
    <w:rsid w:val="7EF90189"/>
    <w:rsid w:val="7F21BAFB"/>
    <w:rsid w:val="7F58F3D7"/>
    <w:rsid w:val="7F608ACC"/>
    <w:rsid w:val="7F76A845"/>
    <w:rsid w:val="7FAC4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45B1433"/>
    <w:rPr>
      <w:lang w:val="cy-GB"/>
    </w:rPr>
  </w:style>
  <w:style w:type="paragraph" w:styleId="Heading1">
    <w:name w:val="heading 1"/>
    <w:basedOn w:val="Normal"/>
    <w:next w:val="Normal"/>
    <w:link w:val="Heading1Char"/>
    <w:uiPriority w:val="9"/>
    <w:qFormat/>
    <w:rsid w:val="045B1433"/>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45B1433"/>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45B1433"/>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45B1433"/>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45B1433"/>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45B1433"/>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45B1433"/>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45B1433"/>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45B1433"/>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uiPriority w:val="1"/>
    <w:qFormat/>
    <w:rsid w:val="045B1433"/>
    <w:pPr>
      <w:spacing w:after="0"/>
      <w:ind w:left="1134" w:right="1134"/>
    </w:pPr>
    <w:rPr>
      <w:rFonts w:ascii="Arial" w:eastAsiaTheme="minorEastAsia" w:hAnsi="Arial"/>
      <w:i/>
      <w:iCs/>
    </w:rPr>
  </w:style>
  <w:style w:type="paragraph" w:customStyle="1" w:styleId="AssignBody">
    <w:name w:val="AssignBody"/>
    <w:basedOn w:val="AssignQuote"/>
    <w:link w:val="AssignBodyChar"/>
    <w:uiPriority w:val="1"/>
    <w:qFormat/>
    <w:rsid w:val="045B1433"/>
    <w:pPr>
      <w:ind w:left="0" w:right="0"/>
    </w:pPr>
    <w:rPr>
      <w:i w:val="0"/>
      <w:iCs w:val="0"/>
    </w:rPr>
  </w:style>
  <w:style w:type="character" w:customStyle="1" w:styleId="AssignQuoteChar">
    <w:name w:val="AssignQuote Char"/>
    <w:basedOn w:val="DefaultParagraphFont"/>
    <w:link w:val="AssignQuote"/>
    <w:uiPriority w:val="1"/>
    <w:rsid w:val="045B1433"/>
    <w:rPr>
      <w:rFonts w:ascii="Arial" w:eastAsiaTheme="minorEastAsia" w:hAnsi="Arial" w:cstheme="minorBidi"/>
      <w:i/>
      <w:iCs/>
      <w:noProof w:val="0"/>
      <w:lang w:val="cy-GB"/>
    </w:rPr>
  </w:style>
  <w:style w:type="paragraph" w:customStyle="1" w:styleId="AssignSubHeader">
    <w:name w:val="AssignSubHeader"/>
    <w:basedOn w:val="AssignBody"/>
    <w:next w:val="AssignBody"/>
    <w:link w:val="AssignSubHeaderChar"/>
    <w:uiPriority w:val="1"/>
    <w:qFormat/>
    <w:rsid w:val="045B1433"/>
    <w:rPr>
      <w:b/>
      <w:bCs/>
      <w:sz w:val="28"/>
      <w:szCs w:val="28"/>
    </w:rPr>
  </w:style>
  <w:style w:type="character" w:customStyle="1" w:styleId="AssignBodyChar">
    <w:name w:val="AssignBody Char"/>
    <w:basedOn w:val="AssignQuoteChar"/>
    <w:link w:val="AssignBody"/>
    <w:uiPriority w:val="1"/>
    <w:rsid w:val="045B1433"/>
    <w:rPr>
      <w:rFonts w:ascii="Arial" w:eastAsiaTheme="minorEastAsia" w:hAnsi="Arial" w:cstheme="minorBidi"/>
      <w:i w:val="0"/>
      <w:iCs w:val="0"/>
      <w:noProof w:val="0"/>
      <w:lang w:val="cy-GB"/>
    </w:rPr>
  </w:style>
  <w:style w:type="paragraph" w:customStyle="1" w:styleId="AssignHeader">
    <w:name w:val="AssignHeader"/>
    <w:basedOn w:val="AssignSubHeader"/>
    <w:next w:val="AssignSubHeader"/>
    <w:link w:val="AssignHeaderChar"/>
    <w:uiPriority w:val="1"/>
    <w:qFormat/>
    <w:rsid w:val="045B1433"/>
    <w:pPr>
      <w:jc w:val="center"/>
    </w:pPr>
    <w:rPr>
      <w:sz w:val="36"/>
      <w:szCs w:val="36"/>
      <w:u w:val="single"/>
    </w:rPr>
  </w:style>
  <w:style w:type="character" w:customStyle="1" w:styleId="AssignSubHeaderChar">
    <w:name w:val="AssignSubHeader Char"/>
    <w:basedOn w:val="AssignBodyChar"/>
    <w:link w:val="AssignSubHeader"/>
    <w:uiPriority w:val="1"/>
    <w:rsid w:val="045B1433"/>
    <w:rPr>
      <w:rFonts w:ascii="Arial" w:eastAsiaTheme="minorEastAsia" w:hAnsi="Arial" w:cstheme="minorBidi"/>
      <w:b/>
      <w:bCs/>
      <w:i w:val="0"/>
      <w:iCs w:val="0"/>
      <w:noProof w:val="0"/>
      <w:sz w:val="28"/>
      <w:szCs w:val="28"/>
      <w:lang w:val="cy-GB"/>
    </w:rPr>
  </w:style>
  <w:style w:type="paragraph" w:styleId="Header">
    <w:name w:val="header"/>
    <w:basedOn w:val="Normal"/>
    <w:link w:val="HeaderChar"/>
    <w:uiPriority w:val="99"/>
    <w:unhideWhenUsed/>
    <w:rsid w:val="045B1433"/>
    <w:pPr>
      <w:tabs>
        <w:tab w:val="center" w:pos="4513"/>
        <w:tab w:val="right" w:pos="9026"/>
      </w:tabs>
      <w:spacing w:after="0"/>
    </w:pPr>
  </w:style>
  <w:style w:type="character" w:customStyle="1" w:styleId="AssignHeaderChar">
    <w:name w:val="AssignHeader Char"/>
    <w:basedOn w:val="AssignSubHeaderChar"/>
    <w:link w:val="AssignHeader"/>
    <w:uiPriority w:val="1"/>
    <w:rsid w:val="045B1433"/>
    <w:rPr>
      <w:rFonts w:ascii="Arial" w:eastAsiaTheme="minorEastAsia" w:hAnsi="Arial" w:cstheme="minorBidi"/>
      <w:b/>
      <w:bCs/>
      <w:i w:val="0"/>
      <w:iCs w:val="0"/>
      <w:noProof w:val="0"/>
      <w:sz w:val="36"/>
      <w:szCs w:val="36"/>
      <w:u w:val="single"/>
      <w:lang w:val="cy-GB"/>
    </w:rPr>
  </w:style>
  <w:style w:type="character" w:customStyle="1" w:styleId="HeaderChar">
    <w:name w:val="Header Char"/>
    <w:basedOn w:val="DefaultParagraphFont"/>
    <w:link w:val="Header"/>
    <w:uiPriority w:val="99"/>
    <w:rsid w:val="045B1433"/>
    <w:rPr>
      <w:noProof w:val="0"/>
      <w:lang w:val="cy-GB"/>
    </w:rPr>
  </w:style>
  <w:style w:type="paragraph" w:styleId="Footer">
    <w:name w:val="footer"/>
    <w:basedOn w:val="Normal"/>
    <w:link w:val="FooterChar"/>
    <w:uiPriority w:val="99"/>
    <w:unhideWhenUsed/>
    <w:rsid w:val="045B1433"/>
    <w:pPr>
      <w:tabs>
        <w:tab w:val="center" w:pos="4513"/>
        <w:tab w:val="right" w:pos="9026"/>
      </w:tabs>
      <w:spacing w:after="0"/>
    </w:pPr>
  </w:style>
  <w:style w:type="character" w:customStyle="1" w:styleId="FooterChar">
    <w:name w:val="Footer Char"/>
    <w:basedOn w:val="DefaultParagraphFont"/>
    <w:link w:val="Footer"/>
    <w:uiPriority w:val="99"/>
    <w:rsid w:val="045B1433"/>
    <w:rPr>
      <w:noProof w:val="0"/>
      <w:lang w:val="cy-GB"/>
    </w:rPr>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45B143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45B1433"/>
    <w:rPr>
      <w:rFonts w:eastAsiaTheme="minorEastAsia"/>
      <w:color w:val="5A5A5A"/>
    </w:rPr>
  </w:style>
  <w:style w:type="paragraph" w:styleId="Quote">
    <w:name w:val="Quote"/>
    <w:basedOn w:val="Normal"/>
    <w:next w:val="Normal"/>
    <w:link w:val="QuoteChar"/>
    <w:uiPriority w:val="29"/>
    <w:qFormat/>
    <w:rsid w:val="045B143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45B1433"/>
    <w:pPr>
      <w:spacing w:before="360" w:after="360"/>
      <w:ind w:left="864" w:right="864"/>
      <w:jc w:val="center"/>
    </w:pPr>
    <w:rPr>
      <w:i/>
      <w:iCs/>
      <w:color w:val="4472C4" w:themeColor="accent1"/>
    </w:rPr>
  </w:style>
  <w:style w:type="paragraph" w:styleId="ListParagraph">
    <w:name w:val="List Paragraph"/>
    <w:basedOn w:val="Normal"/>
    <w:uiPriority w:val="34"/>
    <w:qFormat/>
    <w:rsid w:val="045B1433"/>
    <w:pPr>
      <w:ind w:left="720"/>
      <w:contextualSpacing/>
    </w:pPr>
  </w:style>
  <w:style w:type="character" w:customStyle="1" w:styleId="Heading1Char">
    <w:name w:val="Heading 1 Char"/>
    <w:basedOn w:val="DefaultParagraphFont"/>
    <w:link w:val="Heading1"/>
    <w:uiPriority w:val="9"/>
    <w:rsid w:val="045B1433"/>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045B1433"/>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045B1433"/>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045B1433"/>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045B1433"/>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045B1433"/>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045B1433"/>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045B1433"/>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045B1433"/>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045B1433"/>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045B1433"/>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045B1433"/>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045B1433"/>
    <w:rPr>
      <w:i/>
      <w:iCs/>
      <w:noProof w:val="0"/>
      <w:color w:val="4472C4" w:themeColor="accent1"/>
      <w:lang w:val="cy-GB"/>
    </w:rPr>
  </w:style>
  <w:style w:type="paragraph" w:styleId="TOC1">
    <w:name w:val="toc 1"/>
    <w:basedOn w:val="Normal"/>
    <w:next w:val="Normal"/>
    <w:uiPriority w:val="39"/>
    <w:unhideWhenUsed/>
    <w:rsid w:val="045B1433"/>
    <w:pPr>
      <w:spacing w:after="100"/>
    </w:pPr>
  </w:style>
  <w:style w:type="paragraph" w:styleId="TOC2">
    <w:name w:val="toc 2"/>
    <w:basedOn w:val="Normal"/>
    <w:next w:val="Normal"/>
    <w:uiPriority w:val="39"/>
    <w:unhideWhenUsed/>
    <w:rsid w:val="045B1433"/>
    <w:pPr>
      <w:spacing w:after="100"/>
      <w:ind w:left="220"/>
    </w:pPr>
  </w:style>
  <w:style w:type="paragraph" w:styleId="TOC3">
    <w:name w:val="toc 3"/>
    <w:basedOn w:val="Normal"/>
    <w:next w:val="Normal"/>
    <w:uiPriority w:val="39"/>
    <w:unhideWhenUsed/>
    <w:rsid w:val="045B1433"/>
    <w:pPr>
      <w:spacing w:after="100"/>
      <w:ind w:left="440"/>
    </w:pPr>
  </w:style>
  <w:style w:type="paragraph" w:styleId="TOC4">
    <w:name w:val="toc 4"/>
    <w:basedOn w:val="Normal"/>
    <w:next w:val="Normal"/>
    <w:uiPriority w:val="39"/>
    <w:unhideWhenUsed/>
    <w:rsid w:val="045B1433"/>
    <w:pPr>
      <w:spacing w:after="100"/>
      <w:ind w:left="660"/>
    </w:pPr>
  </w:style>
  <w:style w:type="paragraph" w:styleId="TOC5">
    <w:name w:val="toc 5"/>
    <w:basedOn w:val="Normal"/>
    <w:next w:val="Normal"/>
    <w:uiPriority w:val="39"/>
    <w:unhideWhenUsed/>
    <w:rsid w:val="045B1433"/>
    <w:pPr>
      <w:spacing w:after="100"/>
      <w:ind w:left="880"/>
    </w:pPr>
  </w:style>
  <w:style w:type="paragraph" w:styleId="TOC6">
    <w:name w:val="toc 6"/>
    <w:basedOn w:val="Normal"/>
    <w:next w:val="Normal"/>
    <w:uiPriority w:val="39"/>
    <w:unhideWhenUsed/>
    <w:rsid w:val="045B1433"/>
    <w:pPr>
      <w:spacing w:after="100"/>
      <w:ind w:left="1100"/>
    </w:pPr>
  </w:style>
  <w:style w:type="paragraph" w:styleId="TOC7">
    <w:name w:val="toc 7"/>
    <w:basedOn w:val="Normal"/>
    <w:next w:val="Normal"/>
    <w:uiPriority w:val="39"/>
    <w:unhideWhenUsed/>
    <w:rsid w:val="045B1433"/>
    <w:pPr>
      <w:spacing w:after="100"/>
      <w:ind w:left="1320"/>
    </w:pPr>
  </w:style>
  <w:style w:type="paragraph" w:styleId="TOC8">
    <w:name w:val="toc 8"/>
    <w:basedOn w:val="Normal"/>
    <w:next w:val="Normal"/>
    <w:uiPriority w:val="39"/>
    <w:unhideWhenUsed/>
    <w:rsid w:val="045B1433"/>
    <w:pPr>
      <w:spacing w:after="100"/>
      <w:ind w:left="1540"/>
    </w:pPr>
  </w:style>
  <w:style w:type="paragraph" w:styleId="TOC9">
    <w:name w:val="toc 9"/>
    <w:basedOn w:val="Normal"/>
    <w:next w:val="Normal"/>
    <w:uiPriority w:val="39"/>
    <w:unhideWhenUsed/>
    <w:rsid w:val="045B1433"/>
    <w:pPr>
      <w:spacing w:after="100"/>
      <w:ind w:left="1760"/>
    </w:pPr>
  </w:style>
  <w:style w:type="paragraph" w:styleId="EndnoteText">
    <w:name w:val="endnote text"/>
    <w:basedOn w:val="Normal"/>
    <w:link w:val="EndnoteTextChar"/>
    <w:uiPriority w:val="99"/>
    <w:semiHidden/>
    <w:unhideWhenUsed/>
    <w:rsid w:val="045B1433"/>
    <w:pPr>
      <w:spacing w:after="0"/>
    </w:pPr>
    <w:rPr>
      <w:sz w:val="20"/>
      <w:szCs w:val="20"/>
    </w:rPr>
  </w:style>
  <w:style w:type="character" w:customStyle="1" w:styleId="EndnoteTextChar">
    <w:name w:val="Endnote Text Char"/>
    <w:basedOn w:val="DefaultParagraphFont"/>
    <w:link w:val="EndnoteText"/>
    <w:uiPriority w:val="99"/>
    <w:semiHidden/>
    <w:rsid w:val="045B1433"/>
    <w:rPr>
      <w:noProof w:val="0"/>
      <w:sz w:val="20"/>
      <w:szCs w:val="20"/>
      <w:lang w:val="cy-GB"/>
    </w:rPr>
  </w:style>
  <w:style w:type="paragraph" w:styleId="FootnoteText">
    <w:name w:val="footnote text"/>
    <w:basedOn w:val="Normal"/>
    <w:link w:val="FootnoteTextChar"/>
    <w:uiPriority w:val="99"/>
    <w:semiHidden/>
    <w:unhideWhenUsed/>
    <w:rsid w:val="045B1433"/>
    <w:pPr>
      <w:spacing w:after="0"/>
    </w:pPr>
    <w:rPr>
      <w:sz w:val="20"/>
      <w:szCs w:val="20"/>
    </w:rPr>
  </w:style>
  <w:style w:type="character" w:customStyle="1" w:styleId="FootnoteTextChar">
    <w:name w:val="Footnote Text Char"/>
    <w:basedOn w:val="DefaultParagraphFont"/>
    <w:link w:val="FootnoteText"/>
    <w:uiPriority w:val="99"/>
    <w:semiHidden/>
    <w:rsid w:val="045B1433"/>
    <w:rPr>
      <w:noProof w:val="0"/>
      <w:sz w:val="20"/>
      <w:szCs w:val="20"/>
      <w:lang w:val="cy-GB"/>
    </w:rPr>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941AD8"/>
  </w:style>
  <w:style w:type="character" w:customStyle="1" w:styleId="eop">
    <w:name w:val="eop"/>
    <w:basedOn w:val="DefaultParagraphFont"/>
    <w:rsid w:val="00941AD8"/>
  </w:style>
  <w:style w:type="character" w:styleId="UnresolvedMention">
    <w:name w:val="Unresolved Mention"/>
    <w:basedOn w:val="DefaultParagraphFont"/>
    <w:uiPriority w:val="99"/>
    <w:semiHidden/>
    <w:unhideWhenUsed/>
    <w:rsid w:val="00477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90223">
      <w:bodyDiv w:val="1"/>
      <w:marLeft w:val="0"/>
      <w:marRight w:val="0"/>
      <w:marTop w:val="0"/>
      <w:marBottom w:val="0"/>
      <w:divBdr>
        <w:top w:val="none" w:sz="0" w:space="0" w:color="auto"/>
        <w:left w:val="none" w:sz="0" w:space="0" w:color="auto"/>
        <w:bottom w:val="none" w:sz="0" w:space="0" w:color="auto"/>
        <w:right w:val="none" w:sz="0" w:space="0" w:color="auto"/>
      </w:divBdr>
    </w:div>
    <w:div w:id="345325341">
      <w:bodyDiv w:val="1"/>
      <w:marLeft w:val="0"/>
      <w:marRight w:val="0"/>
      <w:marTop w:val="0"/>
      <w:marBottom w:val="0"/>
      <w:divBdr>
        <w:top w:val="none" w:sz="0" w:space="0" w:color="auto"/>
        <w:left w:val="none" w:sz="0" w:space="0" w:color="auto"/>
        <w:bottom w:val="none" w:sz="0" w:space="0" w:color="auto"/>
        <w:right w:val="none" w:sz="0" w:space="0" w:color="auto"/>
      </w:divBdr>
    </w:div>
    <w:div w:id="592476189">
      <w:bodyDiv w:val="1"/>
      <w:marLeft w:val="0"/>
      <w:marRight w:val="0"/>
      <w:marTop w:val="0"/>
      <w:marBottom w:val="0"/>
      <w:divBdr>
        <w:top w:val="none" w:sz="0" w:space="0" w:color="auto"/>
        <w:left w:val="none" w:sz="0" w:space="0" w:color="auto"/>
        <w:bottom w:val="none" w:sz="0" w:space="0" w:color="auto"/>
        <w:right w:val="none" w:sz="0" w:space="0" w:color="auto"/>
      </w:divBdr>
      <w:divsChild>
        <w:div w:id="1630630191">
          <w:marLeft w:val="0"/>
          <w:marRight w:val="0"/>
          <w:marTop w:val="0"/>
          <w:marBottom w:val="0"/>
          <w:divBdr>
            <w:top w:val="none" w:sz="0" w:space="0" w:color="auto"/>
            <w:left w:val="none" w:sz="0" w:space="0" w:color="auto"/>
            <w:bottom w:val="none" w:sz="0" w:space="0" w:color="auto"/>
            <w:right w:val="none" w:sz="0" w:space="0" w:color="auto"/>
          </w:divBdr>
        </w:div>
        <w:div w:id="1025903007">
          <w:marLeft w:val="0"/>
          <w:marRight w:val="0"/>
          <w:marTop w:val="0"/>
          <w:marBottom w:val="0"/>
          <w:divBdr>
            <w:top w:val="none" w:sz="0" w:space="0" w:color="auto"/>
            <w:left w:val="none" w:sz="0" w:space="0" w:color="auto"/>
            <w:bottom w:val="none" w:sz="0" w:space="0" w:color="auto"/>
            <w:right w:val="none" w:sz="0" w:space="0" w:color="auto"/>
          </w:divBdr>
        </w:div>
      </w:divsChild>
    </w:div>
    <w:div w:id="778526753">
      <w:bodyDiv w:val="1"/>
      <w:marLeft w:val="0"/>
      <w:marRight w:val="0"/>
      <w:marTop w:val="0"/>
      <w:marBottom w:val="0"/>
      <w:divBdr>
        <w:top w:val="none" w:sz="0" w:space="0" w:color="auto"/>
        <w:left w:val="none" w:sz="0" w:space="0" w:color="auto"/>
        <w:bottom w:val="none" w:sz="0" w:space="0" w:color="auto"/>
        <w:right w:val="none" w:sz="0" w:space="0" w:color="auto"/>
      </w:divBdr>
    </w:div>
    <w:div w:id="939139688">
      <w:bodyDiv w:val="1"/>
      <w:marLeft w:val="0"/>
      <w:marRight w:val="0"/>
      <w:marTop w:val="0"/>
      <w:marBottom w:val="0"/>
      <w:divBdr>
        <w:top w:val="none" w:sz="0" w:space="0" w:color="auto"/>
        <w:left w:val="none" w:sz="0" w:space="0" w:color="auto"/>
        <w:bottom w:val="none" w:sz="0" w:space="0" w:color="auto"/>
        <w:right w:val="none" w:sz="0" w:space="0" w:color="auto"/>
      </w:divBdr>
    </w:div>
    <w:div w:id="1831090923">
      <w:bodyDiv w:val="1"/>
      <w:marLeft w:val="0"/>
      <w:marRight w:val="0"/>
      <w:marTop w:val="0"/>
      <w:marBottom w:val="0"/>
      <w:divBdr>
        <w:top w:val="none" w:sz="0" w:space="0" w:color="auto"/>
        <w:left w:val="none" w:sz="0" w:space="0" w:color="auto"/>
        <w:bottom w:val="none" w:sz="0" w:space="0" w:color="auto"/>
        <w:right w:val="none" w:sz="0" w:space="0" w:color="auto"/>
      </w:divBdr>
      <w:divsChild>
        <w:div w:id="761494196">
          <w:marLeft w:val="0"/>
          <w:marRight w:val="0"/>
          <w:marTop w:val="0"/>
          <w:marBottom w:val="0"/>
          <w:divBdr>
            <w:top w:val="none" w:sz="0" w:space="0" w:color="auto"/>
            <w:left w:val="none" w:sz="0" w:space="0" w:color="auto"/>
            <w:bottom w:val="none" w:sz="0" w:space="0" w:color="auto"/>
            <w:right w:val="none" w:sz="0" w:space="0" w:color="auto"/>
          </w:divBdr>
          <w:divsChild>
            <w:div w:id="60756003">
              <w:marLeft w:val="0"/>
              <w:marRight w:val="0"/>
              <w:marTop w:val="0"/>
              <w:marBottom w:val="0"/>
              <w:divBdr>
                <w:top w:val="none" w:sz="0" w:space="0" w:color="auto"/>
                <w:left w:val="none" w:sz="0" w:space="0" w:color="auto"/>
                <w:bottom w:val="none" w:sz="0" w:space="0" w:color="auto"/>
                <w:right w:val="none" w:sz="0" w:space="0" w:color="auto"/>
              </w:divBdr>
              <w:divsChild>
                <w:div w:id="1808425654">
                  <w:marLeft w:val="0"/>
                  <w:marRight w:val="0"/>
                  <w:marTop w:val="0"/>
                  <w:marBottom w:val="0"/>
                  <w:divBdr>
                    <w:top w:val="none" w:sz="0" w:space="0" w:color="auto"/>
                    <w:left w:val="none" w:sz="0" w:space="0" w:color="auto"/>
                    <w:bottom w:val="none" w:sz="0" w:space="0" w:color="auto"/>
                    <w:right w:val="none" w:sz="0" w:space="0" w:color="auto"/>
                  </w:divBdr>
                  <w:divsChild>
                    <w:div w:id="4659759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24559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earningforward.org/docs/pdf/nsdcstudy2009.pdf" TargetMode="External"/><Relationship Id="rId18" Type="http://schemas.openxmlformats.org/officeDocument/2006/relationships/hyperlink" Target="https://www.estyn.llyw.cymru/arfer-effeithiol/mae-diddordebau-plant-yn-arwain-gweithgareddau-dysgu" TargetMode="External"/><Relationship Id="rId26" Type="http://schemas.openxmlformats.org/officeDocument/2006/relationships/hyperlink" Target="file:///C:\Users\rhyds\Downloads\Ysgol%20X" TargetMode="External"/><Relationship Id="rId3" Type="http://schemas.openxmlformats.org/officeDocument/2006/relationships/customXml" Target="../customXml/item3.xml"/><Relationship Id="rId21" Type="http://schemas.openxmlformats.org/officeDocument/2006/relationships/hyperlink" Target="https://llyw.cymru/sites/default/files/publications/2019-03/cymraeg-2050-strategaeth-y-gymraeg-v1-1.pdf" TargetMode="External"/><Relationship Id="rId7" Type="http://schemas.openxmlformats.org/officeDocument/2006/relationships/footnotes" Target="footnotes.xml"/><Relationship Id="rId12" Type="http://schemas.openxmlformats.org/officeDocument/2006/relationships/hyperlink" Target="https://doi.org/10.1177/0194599820978247" TargetMode="External"/><Relationship Id="rId17" Type="http://schemas.openxmlformats.org/officeDocument/2006/relationships/hyperlink" Target="https://www.estyn.llyw.cymru/arfer-effeithiol/defnyddio-gweithgareddau-lles-i-feithrin-disgyblion" TargetMode="External"/><Relationship Id="rId25" Type="http://schemas.openxmlformats.org/officeDocument/2006/relationships/hyperlink" Target="https://doi.org/10.1007/s12098-020-03308-w" TargetMode="External"/><Relationship Id="rId2" Type="http://schemas.openxmlformats.org/officeDocument/2006/relationships/customXml" Target="../customXml/item2.xml"/><Relationship Id="rId16" Type="http://schemas.openxmlformats.org/officeDocument/2006/relationships/hyperlink" Target="https://www.estyn.llyw.cymru/arfer-effeithiol/datblygu-medrau-cymdeithasol-ac-emosiynol-disgyblion" TargetMode="External"/><Relationship Id="rId20" Type="http://schemas.openxmlformats.org/officeDocument/2006/relationships/hyperlink" Target="https://www.bbc.co.uk/news/education-5688903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324/9780203865750" TargetMode="External"/><Relationship Id="rId24" Type="http://schemas.openxmlformats.org/officeDocument/2006/relationships/hyperlink" Target="https://www.researchgate.net/publication/321367255_Module_6_School_Development_Planning/citation/download" TargetMode="External"/><Relationship Id="rId5" Type="http://schemas.openxmlformats.org/officeDocument/2006/relationships/settings" Target="settings.xml"/><Relationship Id="rId15" Type="http://schemas.openxmlformats.org/officeDocument/2006/relationships/hyperlink" Target="https://llyw.cymru/sites/default/files/publications/2018-03/dyfodol-llwyddiannus.pdf" TargetMode="External"/><Relationship Id="rId23" Type="http://schemas.openxmlformats.org/officeDocument/2006/relationships/hyperlink" Target="https://gov.wales/sites/default/files/publications/2018-03/school-development-plans.pdf" TargetMode="External"/><Relationship Id="rId28" Type="http://schemas.openxmlformats.org/officeDocument/2006/relationships/footer" Target="footer1.xml"/><Relationship Id="rId10" Type="http://schemas.openxmlformats.org/officeDocument/2006/relationships/hyperlink" Target="https://doi.org/10.1177/0263211X9602400305" TargetMode="External"/><Relationship Id="rId19" Type="http://schemas.openxmlformats.org/officeDocument/2006/relationships/hyperlink" Target="https://mylocalschool.gov.wales/School/6685500?lang=cy" TargetMode="External"/><Relationship Id="rId31" Type="http://schemas.microsoft.com/office/2020/10/relationships/intelligence" Target="intelligence2.xml"/><Relationship Id="rId4" Type="http://schemas.openxmlformats.org/officeDocument/2006/relationships/styles" Target="styles.xml"/><Relationship Id="rId9" Type="http://schemas.openxmlformats.org/officeDocument/2006/relationships/hyperlink" Target="https://www.alexmcleod.org.uk/School-Development-Plan/" TargetMode="External"/><Relationship Id="rId14" Type="http://schemas.openxmlformats.org/officeDocument/2006/relationships/hyperlink" Target="https://www.education-ni.gov.uk/articles/school-development-planning" TargetMode="External"/><Relationship Id="rId22" Type="http://schemas.openxmlformats.org/officeDocument/2006/relationships/hyperlink" Target="https://hwb.gov.wales/api/storage/b0e91f7c-0050-47b6-9b23-0273d39df9f3/canllawiau-cwricwlwm-i-gymru-070220.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2307</TotalTime>
  <Pages>7</Pages>
  <Words>3512</Words>
  <Characters>17741</Characters>
  <Application>Microsoft Office Word</Application>
  <DocSecurity>0</DocSecurity>
  <Lines>412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cp:lastModifiedBy>
  <cp:revision>41</cp:revision>
  <dcterms:created xsi:type="dcterms:W3CDTF">2022-04-28T15:15:00Z</dcterms:created>
  <dcterms:modified xsi:type="dcterms:W3CDTF">2022-05-05T09:37:00Z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