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E39AF0" w14:textId="46A73630" w:rsidR="00E209A7" w:rsidRDefault="00E209A7" w:rsidP="00CA5E76">
      <w:pPr>
        <w:pStyle w:val="Heading1"/>
        <w:spacing w:line="600" w:lineRule="auto"/>
        <w:rPr>
          <w:rFonts w:cs="Times New Roman"/>
          <w:b w:val="0"/>
          <w:bCs/>
          <w:sz w:val="28"/>
          <w:szCs w:val="28"/>
          <w:shd w:val="clear" w:color="auto" w:fill="FFFFFF"/>
        </w:rPr>
      </w:pPr>
      <w:bookmarkStart w:id="0" w:name="_Toc18248542"/>
      <w:r w:rsidRPr="00CA5E76">
        <w:rPr>
          <w:rFonts w:cs="Times New Roman"/>
          <w:b w:val="0"/>
          <w:bCs/>
          <w:sz w:val="28"/>
          <w:szCs w:val="28"/>
          <w:shd w:val="clear" w:color="auto" w:fill="FFFFFF"/>
        </w:rPr>
        <w:t>NAME: HABIB AYODEJI SUNDAY</w:t>
      </w:r>
    </w:p>
    <w:p w14:paraId="17D6B0B2" w14:textId="22456DAA" w:rsidR="00CA5E76" w:rsidRDefault="00CA5E76" w:rsidP="00CA5E76"/>
    <w:p w14:paraId="5C8CD3CB" w14:textId="77777777" w:rsidR="00CA5E76" w:rsidRPr="00CA5E76" w:rsidRDefault="00CA5E76" w:rsidP="00CA5E76"/>
    <w:p w14:paraId="67632A66" w14:textId="21A60610" w:rsidR="00E209A7" w:rsidRDefault="00E209A7" w:rsidP="00CA5E76">
      <w:pPr>
        <w:spacing w:line="600" w:lineRule="auto"/>
        <w:rPr>
          <w:rFonts w:ascii="Times New Roman" w:hAnsi="Times New Roman" w:cs="Times New Roman"/>
          <w:bCs/>
          <w:sz w:val="28"/>
          <w:szCs w:val="28"/>
        </w:rPr>
      </w:pPr>
      <w:r w:rsidRPr="00CA5E76">
        <w:rPr>
          <w:rFonts w:ascii="Times New Roman" w:hAnsi="Times New Roman" w:cs="Times New Roman"/>
          <w:bCs/>
          <w:sz w:val="28"/>
          <w:szCs w:val="28"/>
        </w:rPr>
        <w:t>STUDENT ID: 1812672</w:t>
      </w:r>
    </w:p>
    <w:p w14:paraId="79435C31" w14:textId="77777777" w:rsidR="00CA5E76" w:rsidRPr="00CA5E76" w:rsidRDefault="00CA5E76" w:rsidP="00CA5E76">
      <w:pPr>
        <w:spacing w:line="600" w:lineRule="auto"/>
        <w:rPr>
          <w:rFonts w:ascii="Times New Roman" w:hAnsi="Times New Roman" w:cs="Times New Roman"/>
          <w:bCs/>
          <w:sz w:val="28"/>
          <w:szCs w:val="28"/>
        </w:rPr>
      </w:pPr>
    </w:p>
    <w:p w14:paraId="107967C8" w14:textId="0F4ED0DB" w:rsidR="00E209A7" w:rsidRDefault="00E209A7" w:rsidP="00CA5E76">
      <w:pPr>
        <w:spacing w:line="600" w:lineRule="auto"/>
        <w:rPr>
          <w:rFonts w:ascii="Times New Roman" w:hAnsi="Times New Roman" w:cs="Times New Roman"/>
          <w:color w:val="373A3C"/>
          <w:sz w:val="28"/>
          <w:szCs w:val="28"/>
          <w:shd w:val="clear" w:color="auto" w:fill="FFFFFF"/>
        </w:rPr>
      </w:pPr>
      <w:r w:rsidRPr="00CA5E76">
        <w:rPr>
          <w:rFonts w:ascii="Times New Roman" w:hAnsi="Times New Roman" w:cs="Times New Roman"/>
          <w:bCs/>
          <w:sz w:val="28"/>
          <w:szCs w:val="28"/>
        </w:rPr>
        <w:t xml:space="preserve">LECTUERER NAME: MARY MARCH AND </w:t>
      </w:r>
      <w:r w:rsidR="00CA5E76" w:rsidRPr="00CA5E76">
        <w:rPr>
          <w:rFonts w:ascii="Times New Roman" w:hAnsi="Times New Roman" w:cs="Times New Roman"/>
          <w:color w:val="373A3C"/>
          <w:sz w:val="28"/>
          <w:szCs w:val="28"/>
          <w:shd w:val="clear" w:color="auto" w:fill="FFFFFF"/>
        </w:rPr>
        <w:t>D</w:t>
      </w:r>
      <w:r w:rsidR="003A4C8F">
        <w:rPr>
          <w:rFonts w:ascii="Times New Roman" w:hAnsi="Times New Roman" w:cs="Times New Roman"/>
          <w:color w:val="373A3C"/>
          <w:sz w:val="28"/>
          <w:szCs w:val="28"/>
          <w:shd w:val="clear" w:color="auto" w:fill="FFFFFF"/>
        </w:rPr>
        <w:t>R</w:t>
      </w:r>
      <w:r w:rsidR="00CA5E76" w:rsidRPr="00CA5E76">
        <w:rPr>
          <w:rFonts w:ascii="Times New Roman" w:hAnsi="Times New Roman" w:cs="Times New Roman"/>
          <w:color w:val="373A3C"/>
          <w:sz w:val="28"/>
          <w:szCs w:val="28"/>
          <w:shd w:val="clear" w:color="auto" w:fill="FFFFFF"/>
        </w:rPr>
        <w:t xml:space="preserve">. </w:t>
      </w:r>
      <w:r w:rsidR="00CA5E76" w:rsidRPr="00CA5E76">
        <w:rPr>
          <w:rFonts w:ascii="Times New Roman" w:hAnsi="Times New Roman" w:cs="Times New Roman"/>
          <w:color w:val="373A3C"/>
          <w:sz w:val="28"/>
          <w:szCs w:val="28"/>
          <w:shd w:val="clear" w:color="auto" w:fill="FFFFFF"/>
        </w:rPr>
        <w:t>STEPHEN SOMMERVILLE.</w:t>
      </w:r>
    </w:p>
    <w:p w14:paraId="083C8F8D" w14:textId="77777777" w:rsidR="00CA5E76" w:rsidRPr="00CA5E76" w:rsidRDefault="00CA5E76" w:rsidP="00CA5E76">
      <w:pPr>
        <w:spacing w:line="600" w:lineRule="auto"/>
        <w:rPr>
          <w:rFonts w:ascii="Times New Roman" w:hAnsi="Times New Roman" w:cs="Times New Roman"/>
          <w:bCs/>
          <w:sz w:val="28"/>
          <w:szCs w:val="28"/>
        </w:rPr>
      </w:pPr>
    </w:p>
    <w:p w14:paraId="344DCE18" w14:textId="4CE326D1" w:rsidR="00E209A7" w:rsidRDefault="00E209A7" w:rsidP="00CA5E76">
      <w:pPr>
        <w:spacing w:line="600" w:lineRule="auto"/>
        <w:rPr>
          <w:rFonts w:ascii="Times New Roman" w:hAnsi="Times New Roman" w:cs="Times New Roman"/>
          <w:bCs/>
          <w:sz w:val="28"/>
          <w:szCs w:val="28"/>
        </w:rPr>
      </w:pPr>
      <w:r w:rsidRPr="00CA5E76">
        <w:rPr>
          <w:rFonts w:ascii="Times New Roman" w:hAnsi="Times New Roman" w:cs="Times New Roman"/>
          <w:bCs/>
          <w:sz w:val="28"/>
          <w:szCs w:val="28"/>
        </w:rPr>
        <w:t xml:space="preserve">DUE </w:t>
      </w:r>
      <w:r w:rsidR="00CD2C02" w:rsidRPr="00CA5E76">
        <w:rPr>
          <w:rFonts w:ascii="Times New Roman" w:hAnsi="Times New Roman" w:cs="Times New Roman"/>
          <w:bCs/>
          <w:sz w:val="28"/>
          <w:szCs w:val="28"/>
        </w:rPr>
        <w:t>DATE:</w:t>
      </w:r>
      <w:r w:rsidR="00C37C6C">
        <w:rPr>
          <w:rFonts w:ascii="Times New Roman" w:hAnsi="Times New Roman" w:cs="Times New Roman"/>
          <w:bCs/>
          <w:sz w:val="28"/>
          <w:szCs w:val="28"/>
        </w:rPr>
        <w:t xml:space="preserve"> </w:t>
      </w:r>
      <w:r w:rsidRPr="00CA5E76">
        <w:rPr>
          <w:rFonts w:ascii="Times New Roman" w:hAnsi="Times New Roman" w:cs="Times New Roman"/>
          <w:bCs/>
          <w:sz w:val="28"/>
          <w:szCs w:val="28"/>
        </w:rPr>
        <w:t>20</w:t>
      </w:r>
      <w:r w:rsidRPr="00CA5E76">
        <w:rPr>
          <w:rFonts w:ascii="Times New Roman" w:hAnsi="Times New Roman" w:cs="Times New Roman"/>
          <w:bCs/>
          <w:sz w:val="28"/>
          <w:szCs w:val="28"/>
          <w:vertAlign w:val="superscript"/>
        </w:rPr>
        <w:t>TH</w:t>
      </w:r>
      <w:r w:rsidRPr="00CA5E76">
        <w:rPr>
          <w:rFonts w:ascii="Times New Roman" w:hAnsi="Times New Roman" w:cs="Times New Roman"/>
          <w:bCs/>
          <w:sz w:val="28"/>
          <w:szCs w:val="28"/>
        </w:rPr>
        <w:t xml:space="preserve"> </w:t>
      </w:r>
      <w:r w:rsidR="00CA5E76">
        <w:rPr>
          <w:rFonts w:ascii="Times New Roman" w:hAnsi="Times New Roman" w:cs="Times New Roman"/>
          <w:bCs/>
          <w:sz w:val="28"/>
          <w:szCs w:val="28"/>
        </w:rPr>
        <w:t>SEPTEMBER 2019.</w:t>
      </w:r>
    </w:p>
    <w:p w14:paraId="57C169F4" w14:textId="77777777" w:rsidR="00CA5E76" w:rsidRPr="00CA5E76" w:rsidRDefault="00CA5E76" w:rsidP="00CA5E76">
      <w:pPr>
        <w:spacing w:line="600" w:lineRule="auto"/>
        <w:rPr>
          <w:rFonts w:ascii="Times New Roman" w:hAnsi="Times New Roman" w:cs="Times New Roman"/>
          <w:bCs/>
          <w:sz w:val="28"/>
          <w:szCs w:val="28"/>
        </w:rPr>
      </w:pPr>
    </w:p>
    <w:p w14:paraId="125DF0F3" w14:textId="320A879D" w:rsidR="00E209A7" w:rsidRDefault="00E209A7" w:rsidP="00CA5E76">
      <w:pPr>
        <w:spacing w:line="600" w:lineRule="auto"/>
        <w:rPr>
          <w:rFonts w:ascii="Times New Roman" w:hAnsi="Times New Roman" w:cs="Times New Roman"/>
          <w:bCs/>
          <w:sz w:val="28"/>
          <w:szCs w:val="28"/>
        </w:rPr>
      </w:pPr>
      <w:r w:rsidRPr="00CA5E76">
        <w:rPr>
          <w:rFonts w:ascii="Times New Roman" w:hAnsi="Times New Roman" w:cs="Times New Roman"/>
          <w:bCs/>
          <w:sz w:val="28"/>
          <w:szCs w:val="28"/>
        </w:rPr>
        <w:t xml:space="preserve">COURSE TITLE: MANAGING IN COMPLEX </w:t>
      </w:r>
      <w:r w:rsidR="00536F79" w:rsidRPr="00CA5E76">
        <w:rPr>
          <w:rFonts w:ascii="Times New Roman" w:hAnsi="Times New Roman" w:cs="Times New Roman"/>
          <w:bCs/>
          <w:sz w:val="28"/>
          <w:szCs w:val="28"/>
        </w:rPr>
        <w:t>ENVIRONMENT: STRATEGIES, INSIGHT AND SOLUTIONS</w:t>
      </w:r>
    </w:p>
    <w:p w14:paraId="590160EF" w14:textId="24F094EE" w:rsidR="00CA5E76" w:rsidRDefault="00CA5E76" w:rsidP="00CA5E76">
      <w:pPr>
        <w:spacing w:line="600" w:lineRule="auto"/>
        <w:rPr>
          <w:rFonts w:ascii="Times New Roman" w:hAnsi="Times New Roman" w:cs="Times New Roman"/>
          <w:bCs/>
          <w:sz w:val="28"/>
          <w:szCs w:val="28"/>
        </w:rPr>
      </w:pPr>
    </w:p>
    <w:p w14:paraId="3C8E3BB6" w14:textId="77777777" w:rsidR="00CA5E76" w:rsidRPr="00CA5E76" w:rsidRDefault="00CA5E76" w:rsidP="00CA5E76">
      <w:pPr>
        <w:spacing w:line="600" w:lineRule="auto"/>
        <w:rPr>
          <w:rFonts w:ascii="Times New Roman" w:hAnsi="Times New Roman" w:cs="Times New Roman"/>
          <w:bCs/>
          <w:sz w:val="28"/>
          <w:szCs w:val="28"/>
        </w:rPr>
      </w:pPr>
    </w:p>
    <w:p w14:paraId="58F95AB6" w14:textId="0E9C5C07" w:rsidR="00E209A7" w:rsidRDefault="00E209A7" w:rsidP="00CA5E76">
      <w:pPr>
        <w:spacing w:line="600" w:lineRule="auto"/>
        <w:rPr>
          <w:rFonts w:ascii="Times New Roman" w:hAnsi="Times New Roman" w:cs="Times New Roman"/>
          <w:bCs/>
          <w:sz w:val="28"/>
          <w:szCs w:val="28"/>
        </w:rPr>
      </w:pPr>
      <w:r w:rsidRPr="00CA5E76">
        <w:rPr>
          <w:rFonts w:ascii="Times New Roman" w:hAnsi="Times New Roman" w:cs="Times New Roman"/>
          <w:bCs/>
          <w:sz w:val="28"/>
          <w:szCs w:val="28"/>
        </w:rPr>
        <w:t>COURSE CODE</w:t>
      </w:r>
      <w:r w:rsidR="00536F79" w:rsidRPr="00CA5E76">
        <w:rPr>
          <w:rFonts w:ascii="Times New Roman" w:hAnsi="Times New Roman" w:cs="Times New Roman"/>
          <w:bCs/>
          <w:sz w:val="28"/>
          <w:szCs w:val="28"/>
        </w:rPr>
        <w:t xml:space="preserve">: LCDB </w:t>
      </w:r>
      <w:r w:rsidRPr="00CA5E76">
        <w:rPr>
          <w:rFonts w:ascii="Times New Roman" w:hAnsi="Times New Roman" w:cs="Times New Roman"/>
          <w:bCs/>
          <w:sz w:val="28"/>
          <w:szCs w:val="28"/>
        </w:rPr>
        <w:t>7002</w:t>
      </w:r>
    </w:p>
    <w:p w14:paraId="06FEC265" w14:textId="36D32B0A" w:rsidR="00D238A9" w:rsidRPr="00516BAC" w:rsidRDefault="00D238A9" w:rsidP="00D238A9">
      <w:pPr>
        <w:pStyle w:val="Heading1"/>
        <w:jc w:val="both"/>
        <w:rPr>
          <w:shd w:val="clear" w:color="auto" w:fill="FFFFFF"/>
        </w:rPr>
      </w:pPr>
      <w:r w:rsidRPr="00516BAC">
        <w:rPr>
          <w:shd w:val="clear" w:color="auto" w:fill="FFFFFF"/>
        </w:rPr>
        <w:lastRenderedPageBreak/>
        <w:t>Executive Summary</w:t>
      </w:r>
      <w:bookmarkEnd w:id="0"/>
    </w:p>
    <w:p w14:paraId="767459FB" w14:textId="77777777" w:rsidR="00D238A9" w:rsidRPr="00516BAC" w:rsidRDefault="00D238A9" w:rsidP="00D238A9">
      <w:pPr>
        <w:pStyle w:val="NormalWeb"/>
        <w:spacing w:after="0" w:line="480" w:lineRule="auto"/>
        <w:jc w:val="both"/>
        <w:rPr>
          <w:color w:val="222222"/>
          <w:shd w:val="clear" w:color="auto" w:fill="FFFFFF"/>
        </w:rPr>
      </w:pPr>
      <w:r w:rsidRPr="00516BAC">
        <w:rPr>
          <w:color w:val="222222"/>
          <w:shd w:val="clear" w:color="auto" w:fill="FFFFFF"/>
        </w:rPr>
        <w:t>Apple is an international company that is renowned for its quality brands such as the iPhone. Just like any other company, Apple has its strengths as well as weaknesses.  In terms of diversity, Apple has not been good at it in that, most of the organization’s employee population is white while the other groups form a small percentage. Moreover, the senior management level of the company is predominantly white, with fewer women in it. Nevertheless, there are ways in which the organization can solve these challenges. On the other hand, change management has been well handled by the company. The company has been able to slowly introduce their products in the market, prioritizing user experience and design and prioritizing organizational strategy, among others. Regarding the change management framework, the organization should switch to a task culture from a power culture integrated by Steve Jobs. The models that the company has employed in change management include the 7s model, Lewin’s model, and the eight-step model by Kotter. Moreover, the Gemba Kaizen strategy has also been utilized in the company’s change management approaches. Apart from that, leadership at the company has not been left behind. Leadership has employed the servant leader model of the 1990s and the Great Man theory. It is noteworthy that Steve Jobs is accredited for transforming the company from its struggling era into a profitable and successful company. Some of the recommendations are that the company should move to a task culture to retain its innovativeness and creativity culture; it should also recruit more women and the other groups into the senior management level. The company can implement these recommendations through various strategies, including putting in place the necessary practices and policies and prioritizing on diversity.</w:t>
      </w:r>
    </w:p>
    <w:p w14:paraId="2D666CCF" w14:textId="77777777" w:rsidR="00D238A9" w:rsidRDefault="00D238A9" w:rsidP="00D238A9">
      <w:pPr>
        <w:pStyle w:val="NormalWeb"/>
        <w:spacing w:after="0" w:line="480" w:lineRule="auto"/>
        <w:ind w:left="720" w:hanging="720"/>
        <w:jc w:val="both"/>
        <w:rPr>
          <w:color w:val="222222"/>
          <w:shd w:val="clear" w:color="auto" w:fill="FFFFFF"/>
        </w:rPr>
      </w:pPr>
    </w:p>
    <w:sdt>
      <w:sdtPr>
        <w:rPr>
          <w:rFonts w:asciiTheme="minorHAnsi" w:eastAsiaTheme="minorHAnsi" w:hAnsiTheme="minorHAnsi" w:cstheme="minorBidi"/>
          <w:b w:val="0"/>
          <w:sz w:val="22"/>
          <w:szCs w:val="22"/>
          <w:lang w:val="en-GB"/>
        </w:rPr>
        <w:id w:val="1088844"/>
        <w:docPartObj>
          <w:docPartGallery w:val="Table of Contents"/>
          <w:docPartUnique/>
        </w:docPartObj>
      </w:sdtPr>
      <w:sdtContent>
        <w:p w14:paraId="38F1E721" w14:textId="77777777" w:rsidR="00D238A9" w:rsidRDefault="00D238A9" w:rsidP="00D238A9">
          <w:pPr>
            <w:pStyle w:val="TOCHeading"/>
            <w:jc w:val="both"/>
          </w:pPr>
          <w:r>
            <w:t>Table of Contents</w:t>
          </w:r>
        </w:p>
        <w:p w14:paraId="333C9EA0" w14:textId="77777777" w:rsidR="00D238A9" w:rsidRPr="00646A20" w:rsidRDefault="00D238A9" w:rsidP="00D238A9">
          <w:pPr>
            <w:pStyle w:val="TOC1"/>
            <w:tabs>
              <w:tab w:val="right" w:leader="dot" w:pos="9016"/>
            </w:tabs>
            <w:spacing w:line="480" w:lineRule="auto"/>
            <w:jc w:val="both"/>
            <w:rPr>
              <w:rFonts w:ascii="Times New Roman" w:hAnsi="Times New Roman" w:cs="Times New Roman"/>
              <w:noProof/>
              <w:sz w:val="24"/>
              <w:szCs w:val="24"/>
            </w:rPr>
          </w:pPr>
          <w:r w:rsidRPr="00646A20">
            <w:rPr>
              <w:rFonts w:ascii="Times New Roman" w:hAnsi="Times New Roman" w:cs="Times New Roman"/>
              <w:sz w:val="24"/>
              <w:szCs w:val="24"/>
            </w:rPr>
            <w:fldChar w:fldCharType="begin"/>
          </w:r>
          <w:r w:rsidRPr="00646A20">
            <w:rPr>
              <w:rFonts w:ascii="Times New Roman" w:hAnsi="Times New Roman" w:cs="Times New Roman"/>
              <w:sz w:val="24"/>
              <w:szCs w:val="24"/>
            </w:rPr>
            <w:instrText xml:space="preserve"> TOC \o "1-3" \h \z \u </w:instrText>
          </w:r>
          <w:r w:rsidRPr="00646A20">
            <w:rPr>
              <w:rFonts w:ascii="Times New Roman" w:hAnsi="Times New Roman" w:cs="Times New Roman"/>
              <w:sz w:val="24"/>
              <w:szCs w:val="24"/>
            </w:rPr>
            <w:fldChar w:fldCharType="separate"/>
          </w:r>
          <w:hyperlink w:anchor="_Toc18248542" w:history="1">
            <w:r w:rsidRPr="00646A20">
              <w:rPr>
                <w:rStyle w:val="Hyperlink"/>
                <w:rFonts w:ascii="Times New Roman" w:hAnsi="Times New Roman" w:cs="Times New Roman"/>
                <w:noProof/>
                <w:sz w:val="24"/>
                <w:szCs w:val="24"/>
                <w:shd w:val="clear" w:color="auto" w:fill="FFFFFF"/>
              </w:rPr>
              <w:t>Executive Summary</w:t>
            </w:r>
            <w:r w:rsidRPr="00646A20">
              <w:rPr>
                <w:rFonts w:ascii="Times New Roman" w:hAnsi="Times New Roman" w:cs="Times New Roman"/>
                <w:noProof/>
                <w:webHidden/>
                <w:sz w:val="24"/>
                <w:szCs w:val="24"/>
              </w:rPr>
              <w:tab/>
            </w:r>
            <w:r w:rsidRPr="00646A20">
              <w:rPr>
                <w:rFonts w:ascii="Times New Roman" w:hAnsi="Times New Roman" w:cs="Times New Roman"/>
                <w:noProof/>
                <w:webHidden/>
                <w:sz w:val="24"/>
                <w:szCs w:val="24"/>
              </w:rPr>
              <w:fldChar w:fldCharType="begin"/>
            </w:r>
            <w:r w:rsidRPr="00646A20">
              <w:rPr>
                <w:rFonts w:ascii="Times New Roman" w:hAnsi="Times New Roman" w:cs="Times New Roman"/>
                <w:noProof/>
                <w:webHidden/>
                <w:sz w:val="24"/>
                <w:szCs w:val="24"/>
              </w:rPr>
              <w:instrText xml:space="preserve"> PAGEREF _Toc18248542 \h </w:instrText>
            </w:r>
            <w:r w:rsidRPr="00646A20">
              <w:rPr>
                <w:rFonts w:ascii="Times New Roman" w:hAnsi="Times New Roman" w:cs="Times New Roman"/>
                <w:noProof/>
                <w:webHidden/>
                <w:sz w:val="24"/>
                <w:szCs w:val="24"/>
              </w:rPr>
            </w:r>
            <w:r w:rsidRPr="00646A20">
              <w:rPr>
                <w:rFonts w:ascii="Times New Roman" w:hAnsi="Times New Roman" w:cs="Times New Roman"/>
                <w:noProof/>
                <w:webHidden/>
                <w:sz w:val="24"/>
                <w:szCs w:val="24"/>
              </w:rPr>
              <w:fldChar w:fldCharType="separate"/>
            </w:r>
            <w:r w:rsidRPr="00646A20">
              <w:rPr>
                <w:rFonts w:ascii="Times New Roman" w:hAnsi="Times New Roman" w:cs="Times New Roman"/>
                <w:noProof/>
                <w:webHidden/>
                <w:sz w:val="24"/>
                <w:szCs w:val="24"/>
              </w:rPr>
              <w:t>2</w:t>
            </w:r>
            <w:r w:rsidRPr="00646A20">
              <w:rPr>
                <w:rFonts w:ascii="Times New Roman" w:hAnsi="Times New Roman" w:cs="Times New Roman"/>
                <w:noProof/>
                <w:webHidden/>
                <w:sz w:val="24"/>
                <w:szCs w:val="24"/>
              </w:rPr>
              <w:fldChar w:fldCharType="end"/>
            </w:r>
          </w:hyperlink>
        </w:p>
        <w:p w14:paraId="379E3E76" w14:textId="77777777" w:rsidR="00D238A9" w:rsidRPr="00646A20" w:rsidRDefault="00D238A9" w:rsidP="00D238A9">
          <w:pPr>
            <w:pStyle w:val="TOC1"/>
            <w:tabs>
              <w:tab w:val="right" w:leader="dot" w:pos="9016"/>
            </w:tabs>
            <w:spacing w:line="480" w:lineRule="auto"/>
            <w:jc w:val="both"/>
            <w:rPr>
              <w:rFonts w:ascii="Times New Roman" w:hAnsi="Times New Roman" w:cs="Times New Roman"/>
              <w:noProof/>
              <w:sz w:val="24"/>
              <w:szCs w:val="24"/>
            </w:rPr>
          </w:pPr>
          <w:hyperlink w:anchor="_Toc18248543" w:history="1">
            <w:r w:rsidRPr="00646A20">
              <w:rPr>
                <w:rStyle w:val="Hyperlink"/>
                <w:rFonts w:ascii="Times New Roman" w:hAnsi="Times New Roman" w:cs="Times New Roman"/>
                <w:noProof/>
                <w:sz w:val="24"/>
                <w:szCs w:val="24"/>
                <w:shd w:val="clear" w:color="auto" w:fill="FFFFFF"/>
              </w:rPr>
              <w:t>Introduction</w:t>
            </w:r>
            <w:r w:rsidRPr="00646A20">
              <w:rPr>
                <w:rFonts w:ascii="Times New Roman" w:hAnsi="Times New Roman" w:cs="Times New Roman"/>
                <w:noProof/>
                <w:webHidden/>
                <w:sz w:val="24"/>
                <w:szCs w:val="24"/>
              </w:rPr>
              <w:tab/>
            </w:r>
            <w:r w:rsidRPr="00646A20">
              <w:rPr>
                <w:rFonts w:ascii="Times New Roman" w:hAnsi="Times New Roman" w:cs="Times New Roman"/>
                <w:noProof/>
                <w:webHidden/>
                <w:sz w:val="24"/>
                <w:szCs w:val="24"/>
              </w:rPr>
              <w:fldChar w:fldCharType="begin"/>
            </w:r>
            <w:r w:rsidRPr="00646A20">
              <w:rPr>
                <w:rFonts w:ascii="Times New Roman" w:hAnsi="Times New Roman" w:cs="Times New Roman"/>
                <w:noProof/>
                <w:webHidden/>
                <w:sz w:val="24"/>
                <w:szCs w:val="24"/>
              </w:rPr>
              <w:instrText xml:space="preserve"> PAGEREF _Toc18248543 \h </w:instrText>
            </w:r>
            <w:r w:rsidRPr="00646A20">
              <w:rPr>
                <w:rFonts w:ascii="Times New Roman" w:hAnsi="Times New Roman" w:cs="Times New Roman"/>
                <w:noProof/>
                <w:webHidden/>
                <w:sz w:val="24"/>
                <w:szCs w:val="24"/>
              </w:rPr>
            </w:r>
            <w:r w:rsidRPr="00646A20">
              <w:rPr>
                <w:rFonts w:ascii="Times New Roman" w:hAnsi="Times New Roman" w:cs="Times New Roman"/>
                <w:noProof/>
                <w:webHidden/>
                <w:sz w:val="24"/>
                <w:szCs w:val="24"/>
              </w:rPr>
              <w:fldChar w:fldCharType="separate"/>
            </w:r>
            <w:r w:rsidRPr="00646A20">
              <w:rPr>
                <w:rFonts w:ascii="Times New Roman" w:hAnsi="Times New Roman" w:cs="Times New Roman"/>
                <w:noProof/>
                <w:webHidden/>
                <w:sz w:val="24"/>
                <w:szCs w:val="24"/>
              </w:rPr>
              <w:t>4</w:t>
            </w:r>
            <w:r w:rsidRPr="00646A20">
              <w:rPr>
                <w:rFonts w:ascii="Times New Roman" w:hAnsi="Times New Roman" w:cs="Times New Roman"/>
                <w:noProof/>
                <w:webHidden/>
                <w:sz w:val="24"/>
                <w:szCs w:val="24"/>
              </w:rPr>
              <w:fldChar w:fldCharType="end"/>
            </w:r>
          </w:hyperlink>
        </w:p>
        <w:p w14:paraId="4CCF02A4" w14:textId="77777777" w:rsidR="00D238A9" w:rsidRPr="00646A20" w:rsidRDefault="00D238A9" w:rsidP="00D238A9">
          <w:pPr>
            <w:pStyle w:val="TOC1"/>
            <w:tabs>
              <w:tab w:val="right" w:leader="dot" w:pos="9016"/>
            </w:tabs>
            <w:spacing w:line="480" w:lineRule="auto"/>
            <w:jc w:val="both"/>
            <w:rPr>
              <w:rFonts w:ascii="Times New Roman" w:hAnsi="Times New Roman" w:cs="Times New Roman"/>
              <w:noProof/>
              <w:sz w:val="24"/>
              <w:szCs w:val="24"/>
            </w:rPr>
          </w:pPr>
          <w:hyperlink w:anchor="_Toc18248544" w:history="1">
            <w:r w:rsidRPr="00646A20">
              <w:rPr>
                <w:rStyle w:val="Hyperlink"/>
                <w:rFonts w:ascii="Times New Roman" w:hAnsi="Times New Roman" w:cs="Times New Roman"/>
                <w:noProof/>
                <w:sz w:val="24"/>
                <w:szCs w:val="24"/>
                <w:shd w:val="clear" w:color="auto" w:fill="FFFFFF"/>
              </w:rPr>
              <w:t>Diversity</w:t>
            </w:r>
            <w:r w:rsidRPr="00646A20">
              <w:rPr>
                <w:rFonts w:ascii="Times New Roman" w:hAnsi="Times New Roman" w:cs="Times New Roman"/>
                <w:noProof/>
                <w:webHidden/>
                <w:sz w:val="24"/>
                <w:szCs w:val="24"/>
              </w:rPr>
              <w:tab/>
            </w:r>
            <w:r w:rsidRPr="00646A20">
              <w:rPr>
                <w:rFonts w:ascii="Times New Roman" w:hAnsi="Times New Roman" w:cs="Times New Roman"/>
                <w:noProof/>
                <w:webHidden/>
                <w:sz w:val="24"/>
                <w:szCs w:val="24"/>
              </w:rPr>
              <w:fldChar w:fldCharType="begin"/>
            </w:r>
            <w:r w:rsidRPr="00646A20">
              <w:rPr>
                <w:rFonts w:ascii="Times New Roman" w:hAnsi="Times New Roman" w:cs="Times New Roman"/>
                <w:noProof/>
                <w:webHidden/>
                <w:sz w:val="24"/>
                <w:szCs w:val="24"/>
              </w:rPr>
              <w:instrText xml:space="preserve"> PAGEREF _Toc18248544 \h </w:instrText>
            </w:r>
            <w:r w:rsidRPr="00646A20">
              <w:rPr>
                <w:rFonts w:ascii="Times New Roman" w:hAnsi="Times New Roman" w:cs="Times New Roman"/>
                <w:noProof/>
                <w:webHidden/>
                <w:sz w:val="24"/>
                <w:szCs w:val="24"/>
              </w:rPr>
            </w:r>
            <w:r w:rsidRPr="00646A20">
              <w:rPr>
                <w:rFonts w:ascii="Times New Roman" w:hAnsi="Times New Roman" w:cs="Times New Roman"/>
                <w:noProof/>
                <w:webHidden/>
                <w:sz w:val="24"/>
                <w:szCs w:val="24"/>
              </w:rPr>
              <w:fldChar w:fldCharType="separate"/>
            </w:r>
            <w:r w:rsidRPr="00646A20">
              <w:rPr>
                <w:rFonts w:ascii="Times New Roman" w:hAnsi="Times New Roman" w:cs="Times New Roman"/>
                <w:noProof/>
                <w:webHidden/>
                <w:sz w:val="24"/>
                <w:szCs w:val="24"/>
              </w:rPr>
              <w:t>4</w:t>
            </w:r>
            <w:r w:rsidRPr="00646A20">
              <w:rPr>
                <w:rFonts w:ascii="Times New Roman" w:hAnsi="Times New Roman" w:cs="Times New Roman"/>
                <w:noProof/>
                <w:webHidden/>
                <w:sz w:val="24"/>
                <w:szCs w:val="24"/>
              </w:rPr>
              <w:fldChar w:fldCharType="end"/>
            </w:r>
          </w:hyperlink>
        </w:p>
        <w:p w14:paraId="3CA53C3F" w14:textId="77777777" w:rsidR="00D238A9" w:rsidRPr="00646A20" w:rsidRDefault="00D238A9" w:rsidP="00D238A9">
          <w:pPr>
            <w:pStyle w:val="TOC2"/>
            <w:tabs>
              <w:tab w:val="right" w:leader="dot" w:pos="9016"/>
            </w:tabs>
            <w:spacing w:line="480" w:lineRule="auto"/>
            <w:jc w:val="both"/>
            <w:rPr>
              <w:rFonts w:ascii="Times New Roman" w:hAnsi="Times New Roman" w:cs="Times New Roman"/>
              <w:noProof/>
              <w:sz w:val="24"/>
              <w:szCs w:val="24"/>
            </w:rPr>
          </w:pPr>
          <w:hyperlink w:anchor="_Toc18248545" w:history="1">
            <w:r w:rsidRPr="00646A20">
              <w:rPr>
                <w:rStyle w:val="Hyperlink"/>
                <w:rFonts w:ascii="Times New Roman" w:hAnsi="Times New Roman" w:cs="Times New Roman"/>
                <w:noProof/>
                <w:sz w:val="24"/>
                <w:szCs w:val="24"/>
                <w:shd w:val="clear" w:color="auto" w:fill="FFFFFF"/>
              </w:rPr>
              <w:t>To Positively Influence Performance, Apple should start with the hiring process.</w:t>
            </w:r>
            <w:r w:rsidRPr="00646A20">
              <w:rPr>
                <w:rFonts w:ascii="Times New Roman" w:hAnsi="Times New Roman" w:cs="Times New Roman"/>
                <w:noProof/>
                <w:webHidden/>
                <w:sz w:val="24"/>
                <w:szCs w:val="24"/>
              </w:rPr>
              <w:tab/>
            </w:r>
            <w:r w:rsidRPr="00646A20">
              <w:rPr>
                <w:rFonts w:ascii="Times New Roman" w:hAnsi="Times New Roman" w:cs="Times New Roman"/>
                <w:noProof/>
                <w:webHidden/>
                <w:sz w:val="24"/>
                <w:szCs w:val="24"/>
              </w:rPr>
              <w:fldChar w:fldCharType="begin"/>
            </w:r>
            <w:r w:rsidRPr="00646A20">
              <w:rPr>
                <w:rFonts w:ascii="Times New Roman" w:hAnsi="Times New Roman" w:cs="Times New Roman"/>
                <w:noProof/>
                <w:webHidden/>
                <w:sz w:val="24"/>
                <w:szCs w:val="24"/>
              </w:rPr>
              <w:instrText xml:space="preserve"> PAGEREF _Toc18248545 \h </w:instrText>
            </w:r>
            <w:r w:rsidRPr="00646A20">
              <w:rPr>
                <w:rFonts w:ascii="Times New Roman" w:hAnsi="Times New Roman" w:cs="Times New Roman"/>
                <w:noProof/>
                <w:webHidden/>
                <w:sz w:val="24"/>
                <w:szCs w:val="24"/>
              </w:rPr>
            </w:r>
            <w:r w:rsidRPr="00646A20">
              <w:rPr>
                <w:rFonts w:ascii="Times New Roman" w:hAnsi="Times New Roman" w:cs="Times New Roman"/>
                <w:noProof/>
                <w:webHidden/>
                <w:sz w:val="24"/>
                <w:szCs w:val="24"/>
              </w:rPr>
              <w:fldChar w:fldCharType="separate"/>
            </w:r>
            <w:r w:rsidRPr="00646A20">
              <w:rPr>
                <w:rFonts w:ascii="Times New Roman" w:hAnsi="Times New Roman" w:cs="Times New Roman"/>
                <w:noProof/>
                <w:webHidden/>
                <w:sz w:val="24"/>
                <w:szCs w:val="24"/>
              </w:rPr>
              <w:t>6</w:t>
            </w:r>
            <w:r w:rsidRPr="00646A20">
              <w:rPr>
                <w:rFonts w:ascii="Times New Roman" w:hAnsi="Times New Roman" w:cs="Times New Roman"/>
                <w:noProof/>
                <w:webHidden/>
                <w:sz w:val="24"/>
                <w:szCs w:val="24"/>
              </w:rPr>
              <w:fldChar w:fldCharType="end"/>
            </w:r>
          </w:hyperlink>
        </w:p>
        <w:p w14:paraId="2A052198" w14:textId="77777777" w:rsidR="00D238A9" w:rsidRPr="00646A20" w:rsidRDefault="00D238A9" w:rsidP="00D238A9">
          <w:pPr>
            <w:pStyle w:val="TOC2"/>
            <w:tabs>
              <w:tab w:val="right" w:leader="dot" w:pos="9016"/>
            </w:tabs>
            <w:spacing w:line="480" w:lineRule="auto"/>
            <w:jc w:val="both"/>
            <w:rPr>
              <w:rFonts w:ascii="Times New Roman" w:hAnsi="Times New Roman" w:cs="Times New Roman"/>
              <w:noProof/>
              <w:sz w:val="24"/>
              <w:szCs w:val="24"/>
            </w:rPr>
          </w:pPr>
          <w:hyperlink w:anchor="_Toc18248546" w:history="1">
            <w:r w:rsidRPr="00646A20">
              <w:rPr>
                <w:rStyle w:val="Hyperlink"/>
                <w:rFonts w:ascii="Times New Roman" w:hAnsi="Times New Roman" w:cs="Times New Roman"/>
                <w:noProof/>
                <w:sz w:val="24"/>
                <w:szCs w:val="24"/>
                <w:shd w:val="clear" w:color="auto" w:fill="FFFFFF"/>
              </w:rPr>
              <w:t>Creation of Inclusive Practices and Policies</w:t>
            </w:r>
            <w:r w:rsidRPr="00646A20">
              <w:rPr>
                <w:rFonts w:ascii="Times New Roman" w:hAnsi="Times New Roman" w:cs="Times New Roman"/>
                <w:noProof/>
                <w:webHidden/>
                <w:sz w:val="24"/>
                <w:szCs w:val="24"/>
              </w:rPr>
              <w:tab/>
            </w:r>
            <w:r w:rsidRPr="00646A20">
              <w:rPr>
                <w:rFonts w:ascii="Times New Roman" w:hAnsi="Times New Roman" w:cs="Times New Roman"/>
                <w:noProof/>
                <w:webHidden/>
                <w:sz w:val="24"/>
                <w:szCs w:val="24"/>
              </w:rPr>
              <w:fldChar w:fldCharType="begin"/>
            </w:r>
            <w:r w:rsidRPr="00646A20">
              <w:rPr>
                <w:rFonts w:ascii="Times New Roman" w:hAnsi="Times New Roman" w:cs="Times New Roman"/>
                <w:noProof/>
                <w:webHidden/>
                <w:sz w:val="24"/>
                <w:szCs w:val="24"/>
              </w:rPr>
              <w:instrText xml:space="preserve"> PAGEREF _Toc18248546 \h </w:instrText>
            </w:r>
            <w:r w:rsidRPr="00646A20">
              <w:rPr>
                <w:rFonts w:ascii="Times New Roman" w:hAnsi="Times New Roman" w:cs="Times New Roman"/>
                <w:noProof/>
                <w:webHidden/>
                <w:sz w:val="24"/>
                <w:szCs w:val="24"/>
              </w:rPr>
            </w:r>
            <w:r w:rsidRPr="00646A20">
              <w:rPr>
                <w:rFonts w:ascii="Times New Roman" w:hAnsi="Times New Roman" w:cs="Times New Roman"/>
                <w:noProof/>
                <w:webHidden/>
                <w:sz w:val="24"/>
                <w:szCs w:val="24"/>
              </w:rPr>
              <w:fldChar w:fldCharType="separate"/>
            </w:r>
            <w:r w:rsidRPr="00646A20">
              <w:rPr>
                <w:rFonts w:ascii="Times New Roman" w:hAnsi="Times New Roman" w:cs="Times New Roman"/>
                <w:noProof/>
                <w:webHidden/>
                <w:sz w:val="24"/>
                <w:szCs w:val="24"/>
              </w:rPr>
              <w:t>6</w:t>
            </w:r>
            <w:r w:rsidRPr="00646A20">
              <w:rPr>
                <w:rFonts w:ascii="Times New Roman" w:hAnsi="Times New Roman" w:cs="Times New Roman"/>
                <w:noProof/>
                <w:webHidden/>
                <w:sz w:val="24"/>
                <w:szCs w:val="24"/>
              </w:rPr>
              <w:fldChar w:fldCharType="end"/>
            </w:r>
          </w:hyperlink>
        </w:p>
        <w:p w14:paraId="21E67C7E" w14:textId="77777777" w:rsidR="00D238A9" w:rsidRPr="00646A20" w:rsidRDefault="00D238A9" w:rsidP="00D238A9">
          <w:pPr>
            <w:pStyle w:val="TOC2"/>
            <w:tabs>
              <w:tab w:val="right" w:leader="dot" w:pos="9016"/>
            </w:tabs>
            <w:spacing w:line="480" w:lineRule="auto"/>
            <w:jc w:val="both"/>
            <w:rPr>
              <w:rFonts w:ascii="Times New Roman" w:hAnsi="Times New Roman" w:cs="Times New Roman"/>
              <w:noProof/>
              <w:sz w:val="24"/>
              <w:szCs w:val="24"/>
            </w:rPr>
          </w:pPr>
          <w:hyperlink w:anchor="_Toc18248547" w:history="1">
            <w:r w:rsidRPr="00646A20">
              <w:rPr>
                <w:rStyle w:val="Hyperlink"/>
                <w:rFonts w:ascii="Times New Roman" w:hAnsi="Times New Roman" w:cs="Times New Roman"/>
                <w:noProof/>
                <w:sz w:val="24"/>
                <w:szCs w:val="24"/>
                <w:shd w:val="clear" w:color="auto" w:fill="FFFFFF"/>
              </w:rPr>
              <w:t>Apple should adopt the access-and –legitimacy perspective.</w:t>
            </w:r>
            <w:r w:rsidRPr="00646A20">
              <w:rPr>
                <w:rFonts w:ascii="Times New Roman" w:hAnsi="Times New Roman" w:cs="Times New Roman"/>
                <w:noProof/>
                <w:webHidden/>
                <w:sz w:val="24"/>
                <w:szCs w:val="24"/>
              </w:rPr>
              <w:tab/>
            </w:r>
            <w:r w:rsidRPr="00646A20">
              <w:rPr>
                <w:rFonts w:ascii="Times New Roman" w:hAnsi="Times New Roman" w:cs="Times New Roman"/>
                <w:noProof/>
                <w:webHidden/>
                <w:sz w:val="24"/>
                <w:szCs w:val="24"/>
              </w:rPr>
              <w:fldChar w:fldCharType="begin"/>
            </w:r>
            <w:r w:rsidRPr="00646A20">
              <w:rPr>
                <w:rFonts w:ascii="Times New Roman" w:hAnsi="Times New Roman" w:cs="Times New Roman"/>
                <w:noProof/>
                <w:webHidden/>
                <w:sz w:val="24"/>
                <w:szCs w:val="24"/>
              </w:rPr>
              <w:instrText xml:space="preserve"> PAGEREF _Toc18248547 \h </w:instrText>
            </w:r>
            <w:r w:rsidRPr="00646A20">
              <w:rPr>
                <w:rFonts w:ascii="Times New Roman" w:hAnsi="Times New Roman" w:cs="Times New Roman"/>
                <w:noProof/>
                <w:webHidden/>
                <w:sz w:val="24"/>
                <w:szCs w:val="24"/>
              </w:rPr>
            </w:r>
            <w:r w:rsidRPr="00646A20">
              <w:rPr>
                <w:rFonts w:ascii="Times New Roman" w:hAnsi="Times New Roman" w:cs="Times New Roman"/>
                <w:noProof/>
                <w:webHidden/>
                <w:sz w:val="24"/>
                <w:szCs w:val="24"/>
              </w:rPr>
              <w:fldChar w:fldCharType="separate"/>
            </w:r>
            <w:r w:rsidRPr="00646A20">
              <w:rPr>
                <w:rFonts w:ascii="Times New Roman" w:hAnsi="Times New Roman" w:cs="Times New Roman"/>
                <w:noProof/>
                <w:webHidden/>
                <w:sz w:val="24"/>
                <w:szCs w:val="24"/>
              </w:rPr>
              <w:t>8</w:t>
            </w:r>
            <w:r w:rsidRPr="00646A20">
              <w:rPr>
                <w:rFonts w:ascii="Times New Roman" w:hAnsi="Times New Roman" w:cs="Times New Roman"/>
                <w:noProof/>
                <w:webHidden/>
                <w:sz w:val="24"/>
                <w:szCs w:val="24"/>
              </w:rPr>
              <w:fldChar w:fldCharType="end"/>
            </w:r>
          </w:hyperlink>
        </w:p>
        <w:p w14:paraId="2242B110" w14:textId="77777777" w:rsidR="00D238A9" w:rsidRPr="00646A20" w:rsidRDefault="00D238A9" w:rsidP="00D238A9">
          <w:pPr>
            <w:pStyle w:val="TOC2"/>
            <w:tabs>
              <w:tab w:val="right" w:leader="dot" w:pos="9016"/>
            </w:tabs>
            <w:spacing w:line="480" w:lineRule="auto"/>
            <w:jc w:val="both"/>
            <w:rPr>
              <w:rFonts w:ascii="Times New Roman" w:hAnsi="Times New Roman" w:cs="Times New Roman"/>
              <w:noProof/>
              <w:sz w:val="24"/>
              <w:szCs w:val="24"/>
            </w:rPr>
          </w:pPr>
          <w:hyperlink w:anchor="_Toc18248548" w:history="1">
            <w:r w:rsidRPr="00646A20">
              <w:rPr>
                <w:rStyle w:val="Hyperlink"/>
                <w:rFonts w:ascii="Times New Roman" w:hAnsi="Times New Roman" w:cs="Times New Roman"/>
                <w:noProof/>
                <w:sz w:val="24"/>
                <w:szCs w:val="24"/>
                <w:shd w:val="clear" w:color="auto" w:fill="FFFFFF"/>
              </w:rPr>
              <w:t>To Create a Fair and Just Society, Apple Should integrate the Discrimination-and –Fairness viewpoint.</w:t>
            </w:r>
            <w:r w:rsidRPr="00646A20">
              <w:rPr>
                <w:rFonts w:ascii="Times New Roman" w:hAnsi="Times New Roman" w:cs="Times New Roman"/>
                <w:noProof/>
                <w:webHidden/>
                <w:sz w:val="24"/>
                <w:szCs w:val="24"/>
              </w:rPr>
              <w:tab/>
            </w:r>
            <w:r w:rsidRPr="00646A20">
              <w:rPr>
                <w:rFonts w:ascii="Times New Roman" w:hAnsi="Times New Roman" w:cs="Times New Roman"/>
                <w:noProof/>
                <w:webHidden/>
                <w:sz w:val="24"/>
                <w:szCs w:val="24"/>
              </w:rPr>
              <w:fldChar w:fldCharType="begin"/>
            </w:r>
            <w:r w:rsidRPr="00646A20">
              <w:rPr>
                <w:rFonts w:ascii="Times New Roman" w:hAnsi="Times New Roman" w:cs="Times New Roman"/>
                <w:noProof/>
                <w:webHidden/>
                <w:sz w:val="24"/>
                <w:szCs w:val="24"/>
              </w:rPr>
              <w:instrText xml:space="preserve"> PAGEREF _Toc18248548 \h </w:instrText>
            </w:r>
            <w:r w:rsidRPr="00646A20">
              <w:rPr>
                <w:rFonts w:ascii="Times New Roman" w:hAnsi="Times New Roman" w:cs="Times New Roman"/>
                <w:noProof/>
                <w:webHidden/>
                <w:sz w:val="24"/>
                <w:szCs w:val="24"/>
              </w:rPr>
            </w:r>
            <w:r w:rsidRPr="00646A20">
              <w:rPr>
                <w:rFonts w:ascii="Times New Roman" w:hAnsi="Times New Roman" w:cs="Times New Roman"/>
                <w:noProof/>
                <w:webHidden/>
                <w:sz w:val="24"/>
                <w:szCs w:val="24"/>
              </w:rPr>
              <w:fldChar w:fldCharType="separate"/>
            </w:r>
            <w:r w:rsidRPr="00646A20">
              <w:rPr>
                <w:rFonts w:ascii="Times New Roman" w:hAnsi="Times New Roman" w:cs="Times New Roman"/>
                <w:noProof/>
                <w:webHidden/>
                <w:sz w:val="24"/>
                <w:szCs w:val="24"/>
              </w:rPr>
              <w:t>8</w:t>
            </w:r>
            <w:r w:rsidRPr="00646A20">
              <w:rPr>
                <w:rFonts w:ascii="Times New Roman" w:hAnsi="Times New Roman" w:cs="Times New Roman"/>
                <w:noProof/>
                <w:webHidden/>
                <w:sz w:val="24"/>
                <w:szCs w:val="24"/>
              </w:rPr>
              <w:fldChar w:fldCharType="end"/>
            </w:r>
          </w:hyperlink>
        </w:p>
        <w:p w14:paraId="738F6AA2" w14:textId="77777777" w:rsidR="00D238A9" w:rsidRPr="00646A20" w:rsidRDefault="00D238A9" w:rsidP="00D238A9">
          <w:pPr>
            <w:pStyle w:val="TOC2"/>
            <w:tabs>
              <w:tab w:val="right" w:leader="dot" w:pos="9016"/>
            </w:tabs>
            <w:spacing w:line="480" w:lineRule="auto"/>
            <w:jc w:val="both"/>
            <w:rPr>
              <w:rFonts w:ascii="Times New Roman" w:hAnsi="Times New Roman" w:cs="Times New Roman"/>
              <w:noProof/>
              <w:sz w:val="24"/>
              <w:szCs w:val="24"/>
            </w:rPr>
          </w:pPr>
          <w:hyperlink w:anchor="_Toc18248549" w:history="1">
            <w:r w:rsidRPr="00646A20">
              <w:rPr>
                <w:rStyle w:val="Hyperlink"/>
                <w:rFonts w:ascii="Times New Roman" w:hAnsi="Times New Roman" w:cs="Times New Roman"/>
                <w:noProof/>
                <w:sz w:val="24"/>
                <w:szCs w:val="24"/>
                <w:shd w:val="clear" w:color="auto" w:fill="FFFFFF"/>
              </w:rPr>
              <w:t>Increasing Female Leadership at Apple’s Senior Management Level</w:t>
            </w:r>
            <w:r w:rsidRPr="00646A20">
              <w:rPr>
                <w:rFonts w:ascii="Times New Roman" w:hAnsi="Times New Roman" w:cs="Times New Roman"/>
                <w:noProof/>
                <w:webHidden/>
                <w:sz w:val="24"/>
                <w:szCs w:val="24"/>
              </w:rPr>
              <w:tab/>
            </w:r>
            <w:r w:rsidRPr="00646A20">
              <w:rPr>
                <w:rFonts w:ascii="Times New Roman" w:hAnsi="Times New Roman" w:cs="Times New Roman"/>
                <w:noProof/>
                <w:webHidden/>
                <w:sz w:val="24"/>
                <w:szCs w:val="24"/>
              </w:rPr>
              <w:fldChar w:fldCharType="begin"/>
            </w:r>
            <w:r w:rsidRPr="00646A20">
              <w:rPr>
                <w:rFonts w:ascii="Times New Roman" w:hAnsi="Times New Roman" w:cs="Times New Roman"/>
                <w:noProof/>
                <w:webHidden/>
                <w:sz w:val="24"/>
                <w:szCs w:val="24"/>
              </w:rPr>
              <w:instrText xml:space="preserve"> PAGEREF _Toc18248549 \h </w:instrText>
            </w:r>
            <w:r w:rsidRPr="00646A20">
              <w:rPr>
                <w:rFonts w:ascii="Times New Roman" w:hAnsi="Times New Roman" w:cs="Times New Roman"/>
                <w:noProof/>
                <w:webHidden/>
                <w:sz w:val="24"/>
                <w:szCs w:val="24"/>
              </w:rPr>
            </w:r>
            <w:r w:rsidRPr="00646A20">
              <w:rPr>
                <w:rFonts w:ascii="Times New Roman" w:hAnsi="Times New Roman" w:cs="Times New Roman"/>
                <w:noProof/>
                <w:webHidden/>
                <w:sz w:val="24"/>
                <w:szCs w:val="24"/>
              </w:rPr>
              <w:fldChar w:fldCharType="separate"/>
            </w:r>
            <w:r w:rsidRPr="00646A20">
              <w:rPr>
                <w:rFonts w:ascii="Times New Roman" w:hAnsi="Times New Roman" w:cs="Times New Roman"/>
                <w:noProof/>
                <w:webHidden/>
                <w:sz w:val="24"/>
                <w:szCs w:val="24"/>
              </w:rPr>
              <w:t>9</w:t>
            </w:r>
            <w:r w:rsidRPr="00646A20">
              <w:rPr>
                <w:rFonts w:ascii="Times New Roman" w:hAnsi="Times New Roman" w:cs="Times New Roman"/>
                <w:noProof/>
                <w:webHidden/>
                <w:sz w:val="24"/>
                <w:szCs w:val="24"/>
              </w:rPr>
              <w:fldChar w:fldCharType="end"/>
            </w:r>
          </w:hyperlink>
        </w:p>
        <w:p w14:paraId="5FFAAF0D" w14:textId="77777777" w:rsidR="00D238A9" w:rsidRPr="00646A20" w:rsidRDefault="00D238A9" w:rsidP="00D238A9">
          <w:pPr>
            <w:pStyle w:val="TOC1"/>
            <w:tabs>
              <w:tab w:val="right" w:leader="dot" w:pos="9016"/>
            </w:tabs>
            <w:spacing w:line="480" w:lineRule="auto"/>
            <w:jc w:val="both"/>
            <w:rPr>
              <w:rFonts w:ascii="Times New Roman" w:hAnsi="Times New Roman" w:cs="Times New Roman"/>
              <w:noProof/>
              <w:sz w:val="24"/>
              <w:szCs w:val="24"/>
            </w:rPr>
          </w:pPr>
          <w:hyperlink w:anchor="_Toc18248550" w:history="1">
            <w:r w:rsidRPr="00646A20">
              <w:rPr>
                <w:rStyle w:val="Hyperlink"/>
                <w:rFonts w:ascii="Times New Roman" w:hAnsi="Times New Roman" w:cs="Times New Roman"/>
                <w:noProof/>
                <w:sz w:val="24"/>
                <w:szCs w:val="24"/>
                <w:shd w:val="clear" w:color="auto" w:fill="FFFFFF"/>
              </w:rPr>
              <w:t>Change Management</w:t>
            </w:r>
            <w:r w:rsidRPr="00646A20">
              <w:rPr>
                <w:rFonts w:ascii="Times New Roman" w:hAnsi="Times New Roman" w:cs="Times New Roman"/>
                <w:noProof/>
                <w:webHidden/>
                <w:sz w:val="24"/>
                <w:szCs w:val="24"/>
              </w:rPr>
              <w:tab/>
            </w:r>
            <w:r w:rsidRPr="00646A20">
              <w:rPr>
                <w:rFonts w:ascii="Times New Roman" w:hAnsi="Times New Roman" w:cs="Times New Roman"/>
                <w:noProof/>
                <w:webHidden/>
                <w:sz w:val="24"/>
                <w:szCs w:val="24"/>
              </w:rPr>
              <w:fldChar w:fldCharType="begin"/>
            </w:r>
            <w:r w:rsidRPr="00646A20">
              <w:rPr>
                <w:rFonts w:ascii="Times New Roman" w:hAnsi="Times New Roman" w:cs="Times New Roman"/>
                <w:noProof/>
                <w:webHidden/>
                <w:sz w:val="24"/>
                <w:szCs w:val="24"/>
              </w:rPr>
              <w:instrText xml:space="preserve"> PAGEREF _Toc18248550 \h </w:instrText>
            </w:r>
            <w:r w:rsidRPr="00646A20">
              <w:rPr>
                <w:rFonts w:ascii="Times New Roman" w:hAnsi="Times New Roman" w:cs="Times New Roman"/>
                <w:noProof/>
                <w:webHidden/>
                <w:sz w:val="24"/>
                <w:szCs w:val="24"/>
              </w:rPr>
            </w:r>
            <w:r w:rsidRPr="00646A20">
              <w:rPr>
                <w:rFonts w:ascii="Times New Roman" w:hAnsi="Times New Roman" w:cs="Times New Roman"/>
                <w:noProof/>
                <w:webHidden/>
                <w:sz w:val="24"/>
                <w:szCs w:val="24"/>
              </w:rPr>
              <w:fldChar w:fldCharType="separate"/>
            </w:r>
            <w:r w:rsidRPr="00646A20">
              <w:rPr>
                <w:rFonts w:ascii="Times New Roman" w:hAnsi="Times New Roman" w:cs="Times New Roman"/>
                <w:noProof/>
                <w:webHidden/>
                <w:sz w:val="24"/>
                <w:szCs w:val="24"/>
              </w:rPr>
              <w:t>11</w:t>
            </w:r>
            <w:r w:rsidRPr="00646A20">
              <w:rPr>
                <w:rFonts w:ascii="Times New Roman" w:hAnsi="Times New Roman" w:cs="Times New Roman"/>
                <w:noProof/>
                <w:webHidden/>
                <w:sz w:val="24"/>
                <w:szCs w:val="24"/>
              </w:rPr>
              <w:fldChar w:fldCharType="end"/>
            </w:r>
          </w:hyperlink>
        </w:p>
        <w:p w14:paraId="2F1A7CA3" w14:textId="77777777" w:rsidR="00D238A9" w:rsidRPr="00646A20" w:rsidRDefault="00D238A9" w:rsidP="00D238A9">
          <w:pPr>
            <w:pStyle w:val="TOC2"/>
            <w:tabs>
              <w:tab w:val="right" w:leader="dot" w:pos="9016"/>
            </w:tabs>
            <w:spacing w:line="480" w:lineRule="auto"/>
            <w:jc w:val="both"/>
            <w:rPr>
              <w:rFonts w:ascii="Times New Roman" w:hAnsi="Times New Roman" w:cs="Times New Roman"/>
              <w:noProof/>
              <w:sz w:val="24"/>
              <w:szCs w:val="24"/>
            </w:rPr>
          </w:pPr>
          <w:hyperlink w:anchor="_Toc18248551" w:history="1">
            <w:r w:rsidRPr="00646A20">
              <w:rPr>
                <w:rStyle w:val="Hyperlink"/>
                <w:rFonts w:ascii="Times New Roman" w:hAnsi="Times New Roman" w:cs="Times New Roman"/>
                <w:noProof/>
                <w:sz w:val="24"/>
                <w:szCs w:val="24"/>
                <w:shd w:val="clear" w:color="auto" w:fill="FFFFFF"/>
              </w:rPr>
              <w:t>Prioritizing user experience and design</w:t>
            </w:r>
            <w:r w:rsidRPr="00646A20">
              <w:rPr>
                <w:rFonts w:ascii="Times New Roman" w:hAnsi="Times New Roman" w:cs="Times New Roman"/>
                <w:noProof/>
                <w:webHidden/>
                <w:sz w:val="24"/>
                <w:szCs w:val="24"/>
              </w:rPr>
              <w:tab/>
            </w:r>
            <w:r w:rsidRPr="00646A20">
              <w:rPr>
                <w:rFonts w:ascii="Times New Roman" w:hAnsi="Times New Roman" w:cs="Times New Roman"/>
                <w:noProof/>
                <w:webHidden/>
                <w:sz w:val="24"/>
                <w:szCs w:val="24"/>
              </w:rPr>
              <w:fldChar w:fldCharType="begin"/>
            </w:r>
            <w:r w:rsidRPr="00646A20">
              <w:rPr>
                <w:rFonts w:ascii="Times New Roman" w:hAnsi="Times New Roman" w:cs="Times New Roman"/>
                <w:noProof/>
                <w:webHidden/>
                <w:sz w:val="24"/>
                <w:szCs w:val="24"/>
              </w:rPr>
              <w:instrText xml:space="preserve"> PAGEREF _Toc18248551 \h </w:instrText>
            </w:r>
            <w:r w:rsidRPr="00646A20">
              <w:rPr>
                <w:rFonts w:ascii="Times New Roman" w:hAnsi="Times New Roman" w:cs="Times New Roman"/>
                <w:noProof/>
                <w:webHidden/>
                <w:sz w:val="24"/>
                <w:szCs w:val="24"/>
              </w:rPr>
            </w:r>
            <w:r w:rsidRPr="00646A20">
              <w:rPr>
                <w:rFonts w:ascii="Times New Roman" w:hAnsi="Times New Roman" w:cs="Times New Roman"/>
                <w:noProof/>
                <w:webHidden/>
                <w:sz w:val="24"/>
                <w:szCs w:val="24"/>
              </w:rPr>
              <w:fldChar w:fldCharType="separate"/>
            </w:r>
            <w:r w:rsidRPr="00646A20">
              <w:rPr>
                <w:rFonts w:ascii="Times New Roman" w:hAnsi="Times New Roman" w:cs="Times New Roman"/>
                <w:noProof/>
                <w:webHidden/>
                <w:sz w:val="24"/>
                <w:szCs w:val="24"/>
              </w:rPr>
              <w:t>12</w:t>
            </w:r>
            <w:r w:rsidRPr="00646A20">
              <w:rPr>
                <w:rFonts w:ascii="Times New Roman" w:hAnsi="Times New Roman" w:cs="Times New Roman"/>
                <w:noProof/>
                <w:webHidden/>
                <w:sz w:val="24"/>
                <w:szCs w:val="24"/>
              </w:rPr>
              <w:fldChar w:fldCharType="end"/>
            </w:r>
          </w:hyperlink>
        </w:p>
        <w:p w14:paraId="262C36CF" w14:textId="77777777" w:rsidR="00D238A9" w:rsidRPr="00646A20" w:rsidRDefault="00D238A9" w:rsidP="00D238A9">
          <w:pPr>
            <w:pStyle w:val="TOC2"/>
            <w:tabs>
              <w:tab w:val="right" w:leader="dot" w:pos="9016"/>
            </w:tabs>
            <w:spacing w:line="480" w:lineRule="auto"/>
            <w:jc w:val="both"/>
            <w:rPr>
              <w:rFonts w:ascii="Times New Roman" w:hAnsi="Times New Roman" w:cs="Times New Roman"/>
              <w:noProof/>
              <w:sz w:val="24"/>
              <w:szCs w:val="24"/>
            </w:rPr>
          </w:pPr>
          <w:hyperlink w:anchor="_Toc18248552" w:history="1">
            <w:r w:rsidRPr="00646A20">
              <w:rPr>
                <w:rStyle w:val="Hyperlink"/>
                <w:rFonts w:ascii="Times New Roman" w:hAnsi="Times New Roman" w:cs="Times New Roman"/>
                <w:noProof/>
                <w:sz w:val="24"/>
                <w:szCs w:val="24"/>
                <w:shd w:val="clear" w:color="auto" w:fill="FFFFFF"/>
              </w:rPr>
              <w:t>Prioritizing of the organization strategy</w:t>
            </w:r>
            <w:r w:rsidRPr="00646A20">
              <w:rPr>
                <w:rFonts w:ascii="Times New Roman" w:hAnsi="Times New Roman" w:cs="Times New Roman"/>
                <w:noProof/>
                <w:webHidden/>
                <w:sz w:val="24"/>
                <w:szCs w:val="24"/>
              </w:rPr>
              <w:tab/>
            </w:r>
            <w:r w:rsidRPr="00646A20">
              <w:rPr>
                <w:rFonts w:ascii="Times New Roman" w:hAnsi="Times New Roman" w:cs="Times New Roman"/>
                <w:noProof/>
                <w:webHidden/>
                <w:sz w:val="24"/>
                <w:szCs w:val="24"/>
              </w:rPr>
              <w:fldChar w:fldCharType="begin"/>
            </w:r>
            <w:r w:rsidRPr="00646A20">
              <w:rPr>
                <w:rFonts w:ascii="Times New Roman" w:hAnsi="Times New Roman" w:cs="Times New Roman"/>
                <w:noProof/>
                <w:webHidden/>
                <w:sz w:val="24"/>
                <w:szCs w:val="24"/>
              </w:rPr>
              <w:instrText xml:space="preserve"> PAGEREF _Toc18248552 \h </w:instrText>
            </w:r>
            <w:r w:rsidRPr="00646A20">
              <w:rPr>
                <w:rFonts w:ascii="Times New Roman" w:hAnsi="Times New Roman" w:cs="Times New Roman"/>
                <w:noProof/>
                <w:webHidden/>
                <w:sz w:val="24"/>
                <w:szCs w:val="24"/>
              </w:rPr>
            </w:r>
            <w:r w:rsidRPr="00646A20">
              <w:rPr>
                <w:rFonts w:ascii="Times New Roman" w:hAnsi="Times New Roman" w:cs="Times New Roman"/>
                <w:noProof/>
                <w:webHidden/>
                <w:sz w:val="24"/>
                <w:szCs w:val="24"/>
              </w:rPr>
              <w:fldChar w:fldCharType="separate"/>
            </w:r>
            <w:r w:rsidRPr="00646A20">
              <w:rPr>
                <w:rFonts w:ascii="Times New Roman" w:hAnsi="Times New Roman" w:cs="Times New Roman"/>
                <w:noProof/>
                <w:webHidden/>
                <w:sz w:val="24"/>
                <w:szCs w:val="24"/>
              </w:rPr>
              <w:t>12</w:t>
            </w:r>
            <w:r w:rsidRPr="00646A20">
              <w:rPr>
                <w:rFonts w:ascii="Times New Roman" w:hAnsi="Times New Roman" w:cs="Times New Roman"/>
                <w:noProof/>
                <w:webHidden/>
                <w:sz w:val="24"/>
                <w:szCs w:val="24"/>
              </w:rPr>
              <w:fldChar w:fldCharType="end"/>
            </w:r>
          </w:hyperlink>
        </w:p>
        <w:p w14:paraId="093F6284" w14:textId="77777777" w:rsidR="00D238A9" w:rsidRPr="00646A20" w:rsidRDefault="00D238A9" w:rsidP="00D238A9">
          <w:pPr>
            <w:pStyle w:val="TOC1"/>
            <w:tabs>
              <w:tab w:val="right" w:leader="dot" w:pos="9016"/>
            </w:tabs>
            <w:spacing w:line="480" w:lineRule="auto"/>
            <w:jc w:val="both"/>
            <w:rPr>
              <w:rFonts w:ascii="Times New Roman" w:hAnsi="Times New Roman" w:cs="Times New Roman"/>
              <w:noProof/>
              <w:sz w:val="24"/>
              <w:szCs w:val="24"/>
            </w:rPr>
          </w:pPr>
          <w:hyperlink w:anchor="_Toc18248553" w:history="1">
            <w:r w:rsidRPr="00646A20">
              <w:rPr>
                <w:rStyle w:val="Hyperlink"/>
                <w:rFonts w:ascii="Times New Roman" w:hAnsi="Times New Roman" w:cs="Times New Roman"/>
                <w:noProof/>
                <w:sz w:val="24"/>
                <w:szCs w:val="24"/>
                <w:shd w:val="clear" w:color="auto" w:fill="FFFFFF"/>
              </w:rPr>
              <w:t>Change Management Framework</w:t>
            </w:r>
            <w:r w:rsidRPr="00646A20">
              <w:rPr>
                <w:rFonts w:ascii="Times New Roman" w:hAnsi="Times New Roman" w:cs="Times New Roman"/>
                <w:noProof/>
                <w:webHidden/>
                <w:sz w:val="24"/>
                <w:szCs w:val="24"/>
              </w:rPr>
              <w:tab/>
            </w:r>
            <w:r w:rsidRPr="00646A20">
              <w:rPr>
                <w:rFonts w:ascii="Times New Roman" w:hAnsi="Times New Roman" w:cs="Times New Roman"/>
                <w:noProof/>
                <w:webHidden/>
                <w:sz w:val="24"/>
                <w:szCs w:val="24"/>
              </w:rPr>
              <w:fldChar w:fldCharType="begin"/>
            </w:r>
            <w:r w:rsidRPr="00646A20">
              <w:rPr>
                <w:rFonts w:ascii="Times New Roman" w:hAnsi="Times New Roman" w:cs="Times New Roman"/>
                <w:noProof/>
                <w:webHidden/>
                <w:sz w:val="24"/>
                <w:szCs w:val="24"/>
              </w:rPr>
              <w:instrText xml:space="preserve"> PAGEREF _Toc18248553 \h </w:instrText>
            </w:r>
            <w:r w:rsidRPr="00646A20">
              <w:rPr>
                <w:rFonts w:ascii="Times New Roman" w:hAnsi="Times New Roman" w:cs="Times New Roman"/>
                <w:noProof/>
                <w:webHidden/>
                <w:sz w:val="24"/>
                <w:szCs w:val="24"/>
              </w:rPr>
            </w:r>
            <w:r w:rsidRPr="00646A20">
              <w:rPr>
                <w:rFonts w:ascii="Times New Roman" w:hAnsi="Times New Roman" w:cs="Times New Roman"/>
                <w:noProof/>
                <w:webHidden/>
                <w:sz w:val="24"/>
                <w:szCs w:val="24"/>
              </w:rPr>
              <w:fldChar w:fldCharType="separate"/>
            </w:r>
            <w:r w:rsidRPr="00646A20">
              <w:rPr>
                <w:rFonts w:ascii="Times New Roman" w:hAnsi="Times New Roman" w:cs="Times New Roman"/>
                <w:noProof/>
                <w:webHidden/>
                <w:sz w:val="24"/>
                <w:szCs w:val="24"/>
              </w:rPr>
              <w:t>13</w:t>
            </w:r>
            <w:r w:rsidRPr="00646A20">
              <w:rPr>
                <w:rFonts w:ascii="Times New Roman" w:hAnsi="Times New Roman" w:cs="Times New Roman"/>
                <w:noProof/>
                <w:webHidden/>
                <w:sz w:val="24"/>
                <w:szCs w:val="24"/>
              </w:rPr>
              <w:fldChar w:fldCharType="end"/>
            </w:r>
          </w:hyperlink>
        </w:p>
        <w:p w14:paraId="5FB32816" w14:textId="77777777" w:rsidR="00D238A9" w:rsidRPr="00646A20" w:rsidRDefault="00D238A9" w:rsidP="00D238A9">
          <w:pPr>
            <w:pStyle w:val="TOC1"/>
            <w:tabs>
              <w:tab w:val="right" w:leader="dot" w:pos="9016"/>
            </w:tabs>
            <w:spacing w:line="480" w:lineRule="auto"/>
            <w:jc w:val="both"/>
            <w:rPr>
              <w:rFonts w:ascii="Times New Roman" w:hAnsi="Times New Roman" w:cs="Times New Roman"/>
              <w:noProof/>
              <w:sz w:val="24"/>
              <w:szCs w:val="24"/>
            </w:rPr>
          </w:pPr>
          <w:hyperlink w:anchor="_Toc18248554" w:history="1">
            <w:r w:rsidRPr="00646A20">
              <w:rPr>
                <w:rStyle w:val="Hyperlink"/>
                <w:rFonts w:ascii="Times New Roman" w:hAnsi="Times New Roman" w:cs="Times New Roman"/>
                <w:noProof/>
                <w:sz w:val="24"/>
                <w:szCs w:val="24"/>
                <w:shd w:val="clear" w:color="auto" w:fill="FFFFFF"/>
              </w:rPr>
              <w:t>How Apple has applied the Change Management Theories</w:t>
            </w:r>
            <w:r w:rsidRPr="00646A20">
              <w:rPr>
                <w:rFonts w:ascii="Times New Roman" w:hAnsi="Times New Roman" w:cs="Times New Roman"/>
                <w:noProof/>
                <w:webHidden/>
                <w:sz w:val="24"/>
                <w:szCs w:val="24"/>
              </w:rPr>
              <w:tab/>
            </w:r>
            <w:r w:rsidRPr="00646A20">
              <w:rPr>
                <w:rFonts w:ascii="Times New Roman" w:hAnsi="Times New Roman" w:cs="Times New Roman"/>
                <w:noProof/>
                <w:webHidden/>
                <w:sz w:val="24"/>
                <w:szCs w:val="24"/>
              </w:rPr>
              <w:fldChar w:fldCharType="begin"/>
            </w:r>
            <w:r w:rsidRPr="00646A20">
              <w:rPr>
                <w:rFonts w:ascii="Times New Roman" w:hAnsi="Times New Roman" w:cs="Times New Roman"/>
                <w:noProof/>
                <w:webHidden/>
                <w:sz w:val="24"/>
                <w:szCs w:val="24"/>
              </w:rPr>
              <w:instrText xml:space="preserve"> PAGEREF _Toc18248554 \h </w:instrText>
            </w:r>
            <w:r w:rsidRPr="00646A20">
              <w:rPr>
                <w:rFonts w:ascii="Times New Roman" w:hAnsi="Times New Roman" w:cs="Times New Roman"/>
                <w:noProof/>
                <w:webHidden/>
                <w:sz w:val="24"/>
                <w:szCs w:val="24"/>
              </w:rPr>
            </w:r>
            <w:r w:rsidRPr="00646A20">
              <w:rPr>
                <w:rFonts w:ascii="Times New Roman" w:hAnsi="Times New Roman" w:cs="Times New Roman"/>
                <w:noProof/>
                <w:webHidden/>
                <w:sz w:val="24"/>
                <w:szCs w:val="24"/>
              </w:rPr>
              <w:fldChar w:fldCharType="separate"/>
            </w:r>
            <w:r w:rsidRPr="00646A20">
              <w:rPr>
                <w:rFonts w:ascii="Times New Roman" w:hAnsi="Times New Roman" w:cs="Times New Roman"/>
                <w:noProof/>
                <w:webHidden/>
                <w:sz w:val="24"/>
                <w:szCs w:val="24"/>
              </w:rPr>
              <w:t>15</w:t>
            </w:r>
            <w:r w:rsidRPr="00646A20">
              <w:rPr>
                <w:rFonts w:ascii="Times New Roman" w:hAnsi="Times New Roman" w:cs="Times New Roman"/>
                <w:noProof/>
                <w:webHidden/>
                <w:sz w:val="24"/>
                <w:szCs w:val="24"/>
              </w:rPr>
              <w:fldChar w:fldCharType="end"/>
            </w:r>
          </w:hyperlink>
        </w:p>
        <w:p w14:paraId="7715AE6D" w14:textId="77777777" w:rsidR="00D238A9" w:rsidRPr="00646A20" w:rsidRDefault="00D238A9" w:rsidP="00D238A9">
          <w:pPr>
            <w:pStyle w:val="TOC2"/>
            <w:tabs>
              <w:tab w:val="right" w:leader="dot" w:pos="9016"/>
            </w:tabs>
            <w:spacing w:line="480" w:lineRule="auto"/>
            <w:jc w:val="both"/>
            <w:rPr>
              <w:rFonts w:ascii="Times New Roman" w:hAnsi="Times New Roman" w:cs="Times New Roman"/>
              <w:noProof/>
              <w:sz w:val="24"/>
              <w:szCs w:val="24"/>
            </w:rPr>
          </w:pPr>
          <w:hyperlink w:anchor="_Toc18248555" w:history="1">
            <w:r w:rsidRPr="00646A20">
              <w:rPr>
                <w:rStyle w:val="Hyperlink"/>
                <w:rFonts w:ascii="Times New Roman" w:hAnsi="Times New Roman" w:cs="Times New Roman"/>
                <w:noProof/>
                <w:sz w:val="24"/>
                <w:szCs w:val="24"/>
                <w:shd w:val="clear" w:color="auto" w:fill="FFFFFF"/>
              </w:rPr>
              <w:t>The 7-S model by McKinsey</w:t>
            </w:r>
            <w:r w:rsidRPr="00646A20">
              <w:rPr>
                <w:rFonts w:ascii="Times New Roman" w:hAnsi="Times New Roman" w:cs="Times New Roman"/>
                <w:noProof/>
                <w:webHidden/>
                <w:sz w:val="24"/>
                <w:szCs w:val="24"/>
              </w:rPr>
              <w:tab/>
            </w:r>
            <w:r w:rsidRPr="00646A20">
              <w:rPr>
                <w:rFonts w:ascii="Times New Roman" w:hAnsi="Times New Roman" w:cs="Times New Roman"/>
                <w:noProof/>
                <w:webHidden/>
                <w:sz w:val="24"/>
                <w:szCs w:val="24"/>
              </w:rPr>
              <w:fldChar w:fldCharType="begin"/>
            </w:r>
            <w:r w:rsidRPr="00646A20">
              <w:rPr>
                <w:rFonts w:ascii="Times New Roman" w:hAnsi="Times New Roman" w:cs="Times New Roman"/>
                <w:noProof/>
                <w:webHidden/>
                <w:sz w:val="24"/>
                <w:szCs w:val="24"/>
              </w:rPr>
              <w:instrText xml:space="preserve"> PAGEREF _Toc18248555 \h </w:instrText>
            </w:r>
            <w:r w:rsidRPr="00646A20">
              <w:rPr>
                <w:rFonts w:ascii="Times New Roman" w:hAnsi="Times New Roman" w:cs="Times New Roman"/>
                <w:noProof/>
                <w:webHidden/>
                <w:sz w:val="24"/>
                <w:szCs w:val="24"/>
              </w:rPr>
            </w:r>
            <w:r w:rsidRPr="00646A20">
              <w:rPr>
                <w:rFonts w:ascii="Times New Roman" w:hAnsi="Times New Roman" w:cs="Times New Roman"/>
                <w:noProof/>
                <w:webHidden/>
                <w:sz w:val="24"/>
                <w:szCs w:val="24"/>
              </w:rPr>
              <w:fldChar w:fldCharType="separate"/>
            </w:r>
            <w:r w:rsidRPr="00646A20">
              <w:rPr>
                <w:rFonts w:ascii="Times New Roman" w:hAnsi="Times New Roman" w:cs="Times New Roman"/>
                <w:noProof/>
                <w:webHidden/>
                <w:sz w:val="24"/>
                <w:szCs w:val="24"/>
              </w:rPr>
              <w:t>15</w:t>
            </w:r>
            <w:r w:rsidRPr="00646A20">
              <w:rPr>
                <w:rFonts w:ascii="Times New Roman" w:hAnsi="Times New Roman" w:cs="Times New Roman"/>
                <w:noProof/>
                <w:webHidden/>
                <w:sz w:val="24"/>
                <w:szCs w:val="24"/>
              </w:rPr>
              <w:fldChar w:fldCharType="end"/>
            </w:r>
          </w:hyperlink>
        </w:p>
        <w:p w14:paraId="15D19505" w14:textId="77777777" w:rsidR="00D238A9" w:rsidRPr="00646A20" w:rsidRDefault="00D238A9" w:rsidP="00D238A9">
          <w:pPr>
            <w:pStyle w:val="TOC2"/>
            <w:tabs>
              <w:tab w:val="right" w:leader="dot" w:pos="9016"/>
            </w:tabs>
            <w:spacing w:line="480" w:lineRule="auto"/>
            <w:jc w:val="both"/>
            <w:rPr>
              <w:rFonts w:ascii="Times New Roman" w:hAnsi="Times New Roman" w:cs="Times New Roman"/>
              <w:noProof/>
              <w:sz w:val="24"/>
              <w:szCs w:val="24"/>
            </w:rPr>
          </w:pPr>
          <w:hyperlink w:anchor="_Toc18248556" w:history="1">
            <w:r w:rsidRPr="00646A20">
              <w:rPr>
                <w:rStyle w:val="Hyperlink"/>
                <w:rFonts w:ascii="Times New Roman" w:hAnsi="Times New Roman" w:cs="Times New Roman"/>
                <w:noProof/>
                <w:sz w:val="24"/>
                <w:szCs w:val="24"/>
                <w:shd w:val="clear" w:color="auto" w:fill="FFFFFF"/>
              </w:rPr>
              <w:t>Eight step model by Kotter</w:t>
            </w:r>
            <w:r w:rsidRPr="00646A20">
              <w:rPr>
                <w:rFonts w:ascii="Times New Roman" w:hAnsi="Times New Roman" w:cs="Times New Roman"/>
                <w:noProof/>
                <w:webHidden/>
                <w:sz w:val="24"/>
                <w:szCs w:val="24"/>
              </w:rPr>
              <w:tab/>
            </w:r>
            <w:r w:rsidRPr="00646A20">
              <w:rPr>
                <w:rFonts w:ascii="Times New Roman" w:hAnsi="Times New Roman" w:cs="Times New Roman"/>
                <w:noProof/>
                <w:webHidden/>
                <w:sz w:val="24"/>
                <w:szCs w:val="24"/>
              </w:rPr>
              <w:fldChar w:fldCharType="begin"/>
            </w:r>
            <w:r w:rsidRPr="00646A20">
              <w:rPr>
                <w:rFonts w:ascii="Times New Roman" w:hAnsi="Times New Roman" w:cs="Times New Roman"/>
                <w:noProof/>
                <w:webHidden/>
                <w:sz w:val="24"/>
                <w:szCs w:val="24"/>
              </w:rPr>
              <w:instrText xml:space="preserve"> PAGEREF _Toc18248556 \h </w:instrText>
            </w:r>
            <w:r w:rsidRPr="00646A20">
              <w:rPr>
                <w:rFonts w:ascii="Times New Roman" w:hAnsi="Times New Roman" w:cs="Times New Roman"/>
                <w:noProof/>
                <w:webHidden/>
                <w:sz w:val="24"/>
                <w:szCs w:val="24"/>
              </w:rPr>
            </w:r>
            <w:r w:rsidRPr="00646A20">
              <w:rPr>
                <w:rFonts w:ascii="Times New Roman" w:hAnsi="Times New Roman" w:cs="Times New Roman"/>
                <w:noProof/>
                <w:webHidden/>
                <w:sz w:val="24"/>
                <w:szCs w:val="24"/>
              </w:rPr>
              <w:fldChar w:fldCharType="separate"/>
            </w:r>
            <w:r w:rsidRPr="00646A20">
              <w:rPr>
                <w:rFonts w:ascii="Times New Roman" w:hAnsi="Times New Roman" w:cs="Times New Roman"/>
                <w:noProof/>
                <w:webHidden/>
                <w:sz w:val="24"/>
                <w:szCs w:val="24"/>
              </w:rPr>
              <w:t>16</w:t>
            </w:r>
            <w:r w:rsidRPr="00646A20">
              <w:rPr>
                <w:rFonts w:ascii="Times New Roman" w:hAnsi="Times New Roman" w:cs="Times New Roman"/>
                <w:noProof/>
                <w:webHidden/>
                <w:sz w:val="24"/>
                <w:szCs w:val="24"/>
              </w:rPr>
              <w:fldChar w:fldCharType="end"/>
            </w:r>
          </w:hyperlink>
        </w:p>
        <w:p w14:paraId="244E9964" w14:textId="77777777" w:rsidR="00D238A9" w:rsidRPr="00646A20" w:rsidRDefault="00D238A9" w:rsidP="00D238A9">
          <w:pPr>
            <w:pStyle w:val="TOC2"/>
            <w:tabs>
              <w:tab w:val="right" w:leader="dot" w:pos="9016"/>
            </w:tabs>
            <w:spacing w:line="480" w:lineRule="auto"/>
            <w:jc w:val="both"/>
            <w:rPr>
              <w:rFonts w:ascii="Times New Roman" w:hAnsi="Times New Roman" w:cs="Times New Roman"/>
              <w:noProof/>
              <w:sz w:val="24"/>
              <w:szCs w:val="24"/>
            </w:rPr>
          </w:pPr>
          <w:hyperlink w:anchor="_Toc18248557" w:history="1">
            <w:r w:rsidRPr="00646A20">
              <w:rPr>
                <w:rStyle w:val="Hyperlink"/>
                <w:rFonts w:ascii="Times New Roman" w:hAnsi="Times New Roman" w:cs="Times New Roman"/>
                <w:noProof/>
                <w:sz w:val="24"/>
                <w:szCs w:val="24"/>
                <w:shd w:val="clear" w:color="auto" w:fill="FFFFFF"/>
              </w:rPr>
              <w:t>Three-phase model by Kurt Lewin</w:t>
            </w:r>
            <w:r w:rsidRPr="00646A20">
              <w:rPr>
                <w:rFonts w:ascii="Times New Roman" w:hAnsi="Times New Roman" w:cs="Times New Roman"/>
                <w:noProof/>
                <w:webHidden/>
                <w:sz w:val="24"/>
                <w:szCs w:val="24"/>
              </w:rPr>
              <w:tab/>
            </w:r>
            <w:r w:rsidRPr="00646A20">
              <w:rPr>
                <w:rFonts w:ascii="Times New Roman" w:hAnsi="Times New Roman" w:cs="Times New Roman"/>
                <w:noProof/>
                <w:webHidden/>
                <w:sz w:val="24"/>
                <w:szCs w:val="24"/>
              </w:rPr>
              <w:fldChar w:fldCharType="begin"/>
            </w:r>
            <w:r w:rsidRPr="00646A20">
              <w:rPr>
                <w:rFonts w:ascii="Times New Roman" w:hAnsi="Times New Roman" w:cs="Times New Roman"/>
                <w:noProof/>
                <w:webHidden/>
                <w:sz w:val="24"/>
                <w:szCs w:val="24"/>
              </w:rPr>
              <w:instrText xml:space="preserve"> PAGEREF _Toc18248557 \h </w:instrText>
            </w:r>
            <w:r w:rsidRPr="00646A20">
              <w:rPr>
                <w:rFonts w:ascii="Times New Roman" w:hAnsi="Times New Roman" w:cs="Times New Roman"/>
                <w:noProof/>
                <w:webHidden/>
                <w:sz w:val="24"/>
                <w:szCs w:val="24"/>
              </w:rPr>
            </w:r>
            <w:r w:rsidRPr="00646A20">
              <w:rPr>
                <w:rFonts w:ascii="Times New Roman" w:hAnsi="Times New Roman" w:cs="Times New Roman"/>
                <w:noProof/>
                <w:webHidden/>
                <w:sz w:val="24"/>
                <w:szCs w:val="24"/>
              </w:rPr>
              <w:fldChar w:fldCharType="separate"/>
            </w:r>
            <w:r w:rsidRPr="00646A20">
              <w:rPr>
                <w:rFonts w:ascii="Times New Roman" w:hAnsi="Times New Roman" w:cs="Times New Roman"/>
                <w:noProof/>
                <w:webHidden/>
                <w:sz w:val="24"/>
                <w:szCs w:val="24"/>
              </w:rPr>
              <w:t>17</w:t>
            </w:r>
            <w:r w:rsidRPr="00646A20">
              <w:rPr>
                <w:rFonts w:ascii="Times New Roman" w:hAnsi="Times New Roman" w:cs="Times New Roman"/>
                <w:noProof/>
                <w:webHidden/>
                <w:sz w:val="24"/>
                <w:szCs w:val="24"/>
              </w:rPr>
              <w:fldChar w:fldCharType="end"/>
            </w:r>
          </w:hyperlink>
        </w:p>
        <w:p w14:paraId="765F4A1F" w14:textId="77777777" w:rsidR="00D238A9" w:rsidRPr="00646A20" w:rsidRDefault="00D238A9" w:rsidP="00D238A9">
          <w:pPr>
            <w:pStyle w:val="TOC1"/>
            <w:tabs>
              <w:tab w:val="right" w:leader="dot" w:pos="9016"/>
            </w:tabs>
            <w:spacing w:line="480" w:lineRule="auto"/>
            <w:jc w:val="both"/>
            <w:rPr>
              <w:rFonts w:ascii="Times New Roman" w:hAnsi="Times New Roman" w:cs="Times New Roman"/>
              <w:noProof/>
              <w:sz w:val="24"/>
              <w:szCs w:val="24"/>
            </w:rPr>
          </w:pPr>
          <w:hyperlink w:anchor="_Toc18248558" w:history="1">
            <w:r w:rsidRPr="00646A20">
              <w:rPr>
                <w:rStyle w:val="Hyperlink"/>
                <w:rFonts w:ascii="Times New Roman" w:hAnsi="Times New Roman" w:cs="Times New Roman"/>
                <w:noProof/>
                <w:sz w:val="24"/>
                <w:szCs w:val="24"/>
                <w:shd w:val="clear" w:color="auto" w:fill="FFFFFF"/>
              </w:rPr>
              <w:t>Change Management Approaches applied by Apple.</w:t>
            </w:r>
            <w:r w:rsidRPr="00646A20">
              <w:rPr>
                <w:rFonts w:ascii="Times New Roman" w:hAnsi="Times New Roman" w:cs="Times New Roman"/>
                <w:noProof/>
                <w:webHidden/>
                <w:sz w:val="24"/>
                <w:szCs w:val="24"/>
              </w:rPr>
              <w:tab/>
            </w:r>
            <w:r w:rsidRPr="00646A20">
              <w:rPr>
                <w:rFonts w:ascii="Times New Roman" w:hAnsi="Times New Roman" w:cs="Times New Roman"/>
                <w:noProof/>
                <w:webHidden/>
                <w:sz w:val="24"/>
                <w:szCs w:val="24"/>
              </w:rPr>
              <w:fldChar w:fldCharType="begin"/>
            </w:r>
            <w:r w:rsidRPr="00646A20">
              <w:rPr>
                <w:rFonts w:ascii="Times New Roman" w:hAnsi="Times New Roman" w:cs="Times New Roman"/>
                <w:noProof/>
                <w:webHidden/>
                <w:sz w:val="24"/>
                <w:szCs w:val="24"/>
              </w:rPr>
              <w:instrText xml:space="preserve"> PAGEREF _Toc18248558 \h </w:instrText>
            </w:r>
            <w:r w:rsidRPr="00646A20">
              <w:rPr>
                <w:rFonts w:ascii="Times New Roman" w:hAnsi="Times New Roman" w:cs="Times New Roman"/>
                <w:noProof/>
                <w:webHidden/>
                <w:sz w:val="24"/>
                <w:szCs w:val="24"/>
              </w:rPr>
            </w:r>
            <w:r w:rsidRPr="00646A20">
              <w:rPr>
                <w:rFonts w:ascii="Times New Roman" w:hAnsi="Times New Roman" w:cs="Times New Roman"/>
                <w:noProof/>
                <w:webHidden/>
                <w:sz w:val="24"/>
                <w:szCs w:val="24"/>
              </w:rPr>
              <w:fldChar w:fldCharType="separate"/>
            </w:r>
            <w:r w:rsidRPr="00646A20">
              <w:rPr>
                <w:rFonts w:ascii="Times New Roman" w:hAnsi="Times New Roman" w:cs="Times New Roman"/>
                <w:noProof/>
                <w:webHidden/>
                <w:sz w:val="24"/>
                <w:szCs w:val="24"/>
              </w:rPr>
              <w:t>17</w:t>
            </w:r>
            <w:r w:rsidRPr="00646A20">
              <w:rPr>
                <w:rFonts w:ascii="Times New Roman" w:hAnsi="Times New Roman" w:cs="Times New Roman"/>
                <w:noProof/>
                <w:webHidden/>
                <w:sz w:val="24"/>
                <w:szCs w:val="24"/>
              </w:rPr>
              <w:fldChar w:fldCharType="end"/>
            </w:r>
          </w:hyperlink>
        </w:p>
        <w:p w14:paraId="40AB7B53" w14:textId="77777777" w:rsidR="00D238A9" w:rsidRPr="00646A20" w:rsidRDefault="00D238A9" w:rsidP="00D238A9">
          <w:pPr>
            <w:pStyle w:val="TOC1"/>
            <w:tabs>
              <w:tab w:val="right" w:leader="dot" w:pos="9016"/>
            </w:tabs>
            <w:spacing w:line="480" w:lineRule="auto"/>
            <w:jc w:val="both"/>
            <w:rPr>
              <w:rFonts w:ascii="Times New Roman" w:hAnsi="Times New Roman" w:cs="Times New Roman"/>
              <w:noProof/>
              <w:sz w:val="24"/>
              <w:szCs w:val="24"/>
            </w:rPr>
          </w:pPr>
          <w:hyperlink w:anchor="_Toc18248559" w:history="1">
            <w:r w:rsidRPr="00646A20">
              <w:rPr>
                <w:rStyle w:val="Hyperlink"/>
                <w:rFonts w:ascii="Times New Roman" w:hAnsi="Times New Roman" w:cs="Times New Roman"/>
                <w:noProof/>
                <w:sz w:val="24"/>
                <w:szCs w:val="24"/>
                <w:shd w:val="clear" w:color="auto" w:fill="FFFFFF"/>
              </w:rPr>
              <w:t>Theories on Leadership Applied by Apple</w:t>
            </w:r>
            <w:r w:rsidRPr="00646A20">
              <w:rPr>
                <w:rFonts w:ascii="Times New Roman" w:hAnsi="Times New Roman" w:cs="Times New Roman"/>
                <w:noProof/>
                <w:webHidden/>
                <w:sz w:val="24"/>
                <w:szCs w:val="24"/>
              </w:rPr>
              <w:tab/>
            </w:r>
            <w:r w:rsidRPr="00646A20">
              <w:rPr>
                <w:rFonts w:ascii="Times New Roman" w:hAnsi="Times New Roman" w:cs="Times New Roman"/>
                <w:noProof/>
                <w:webHidden/>
                <w:sz w:val="24"/>
                <w:szCs w:val="24"/>
              </w:rPr>
              <w:fldChar w:fldCharType="begin"/>
            </w:r>
            <w:r w:rsidRPr="00646A20">
              <w:rPr>
                <w:rFonts w:ascii="Times New Roman" w:hAnsi="Times New Roman" w:cs="Times New Roman"/>
                <w:noProof/>
                <w:webHidden/>
                <w:sz w:val="24"/>
                <w:szCs w:val="24"/>
              </w:rPr>
              <w:instrText xml:space="preserve"> PAGEREF _Toc18248559 \h </w:instrText>
            </w:r>
            <w:r w:rsidRPr="00646A20">
              <w:rPr>
                <w:rFonts w:ascii="Times New Roman" w:hAnsi="Times New Roman" w:cs="Times New Roman"/>
                <w:noProof/>
                <w:webHidden/>
                <w:sz w:val="24"/>
                <w:szCs w:val="24"/>
              </w:rPr>
            </w:r>
            <w:r w:rsidRPr="00646A20">
              <w:rPr>
                <w:rFonts w:ascii="Times New Roman" w:hAnsi="Times New Roman" w:cs="Times New Roman"/>
                <w:noProof/>
                <w:webHidden/>
                <w:sz w:val="24"/>
                <w:szCs w:val="24"/>
              </w:rPr>
              <w:fldChar w:fldCharType="separate"/>
            </w:r>
            <w:r w:rsidRPr="00646A20">
              <w:rPr>
                <w:rFonts w:ascii="Times New Roman" w:hAnsi="Times New Roman" w:cs="Times New Roman"/>
                <w:noProof/>
                <w:webHidden/>
                <w:sz w:val="24"/>
                <w:szCs w:val="24"/>
              </w:rPr>
              <w:t>19</w:t>
            </w:r>
            <w:r w:rsidRPr="00646A20">
              <w:rPr>
                <w:rFonts w:ascii="Times New Roman" w:hAnsi="Times New Roman" w:cs="Times New Roman"/>
                <w:noProof/>
                <w:webHidden/>
                <w:sz w:val="24"/>
                <w:szCs w:val="24"/>
              </w:rPr>
              <w:fldChar w:fldCharType="end"/>
            </w:r>
          </w:hyperlink>
        </w:p>
        <w:p w14:paraId="0DA706EE" w14:textId="77777777" w:rsidR="00D238A9" w:rsidRPr="00646A20" w:rsidRDefault="00D238A9" w:rsidP="00D238A9">
          <w:pPr>
            <w:pStyle w:val="TOC1"/>
            <w:tabs>
              <w:tab w:val="right" w:leader="dot" w:pos="9016"/>
            </w:tabs>
            <w:spacing w:line="480" w:lineRule="auto"/>
            <w:jc w:val="both"/>
            <w:rPr>
              <w:rFonts w:ascii="Times New Roman" w:hAnsi="Times New Roman" w:cs="Times New Roman"/>
              <w:noProof/>
              <w:sz w:val="24"/>
              <w:szCs w:val="24"/>
            </w:rPr>
          </w:pPr>
          <w:hyperlink w:anchor="_Toc18248560" w:history="1">
            <w:r w:rsidRPr="00646A20">
              <w:rPr>
                <w:rStyle w:val="Hyperlink"/>
                <w:rFonts w:ascii="Times New Roman" w:hAnsi="Times New Roman" w:cs="Times New Roman"/>
                <w:noProof/>
                <w:sz w:val="24"/>
                <w:szCs w:val="24"/>
                <w:shd w:val="clear" w:color="auto" w:fill="FFFFFF"/>
              </w:rPr>
              <w:t>Recommendations</w:t>
            </w:r>
            <w:r w:rsidRPr="00646A20">
              <w:rPr>
                <w:rFonts w:ascii="Times New Roman" w:hAnsi="Times New Roman" w:cs="Times New Roman"/>
                <w:noProof/>
                <w:webHidden/>
                <w:sz w:val="24"/>
                <w:szCs w:val="24"/>
              </w:rPr>
              <w:tab/>
            </w:r>
            <w:r w:rsidRPr="00646A20">
              <w:rPr>
                <w:rFonts w:ascii="Times New Roman" w:hAnsi="Times New Roman" w:cs="Times New Roman"/>
                <w:noProof/>
                <w:webHidden/>
                <w:sz w:val="24"/>
                <w:szCs w:val="24"/>
              </w:rPr>
              <w:fldChar w:fldCharType="begin"/>
            </w:r>
            <w:r w:rsidRPr="00646A20">
              <w:rPr>
                <w:rFonts w:ascii="Times New Roman" w:hAnsi="Times New Roman" w:cs="Times New Roman"/>
                <w:noProof/>
                <w:webHidden/>
                <w:sz w:val="24"/>
                <w:szCs w:val="24"/>
              </w:rPr>
              <w:instrText xml:space="preserve"> PAGEREF _Toc18248560 \h </w:instrText>
            </w:r>
            <w:r w:rsidRPr="00646A20">
              <w:rPr>
                <w:rFonts w:ascii="Times New Roman" w:hAnsi="Times New Roman" w:cs="Times New Roman"/>
                <w:noProof/>
                <w:webHidden/>
                <w:sz w:val="24"/>
                <w:szCs w:val="24"/>
              </w:rPr>
            </w:r>
            <w:r w:rsidRPr="00646A20">
              <w:rPr>
                <w:rFonts w:ascii="Times New Roman" w:hAnsi="Times New Roman" w:cs="Times New Roman"/>
                <w:noProof/>
                <w:webHidden/>
                <w:sz w:val="24"/>
                <w:szCs w:val="24"/>
              </w:rPr>
              <w:fldChar w:fldCharType="separate"/>
            </w:r>
            <w:r w:rsidRPr="00646A20">
              <w:rPr>
                <w:rFonts w:ascii="Times New Roman" w:hAnsi="Times New Roman" w:cs="Times New Roman"/>
                <w:noProof/>
                <w:webHidden/>
                <w:sz w:val="24"/>
                <w:szCs w:val="24"/>
              </w:rPr>
              <w:t>20</w:t>
            </w:r>
            <w:r w:rsidRPr="00646A20">
              <w:rPr>
                <w:rFonts w:ascii="Times New Roman" w:hAnsi="Times New Roman" w:cs="Times New Roman"/>
                <w:noProof/>
                <w:webHidden/>
                <w:sz w:val="24"/>
                <w:szCs w:val="24"/>
              </w:rPr>
              <w:fldChar w:fldCharType="end"/>
            </w:r>
          </w:hyperlink>
        </w:p>
        <w:p w14:paraId="5BC1A1E4" w14:textId="77777777" w:rsidR="00D238A9" w:rsidRPr="00646A20" w:rsidRDefault="00D238A9" w:rsidP="00D238A9">
          <w:pPr>
            <w:pStyle w:val="TOC1"/>
            <w:tabs>
              <w:tab w:val="right" w:leader="dot" w:pos="9016"/>
            </w:tabs>
            <w:spacing w:line="480" w:lineRule="auto"/>
            <w:jc w:val="both"/>
            <w:rPr>
              <w:rFonts w:ascii="Times New Roman" w:hAnsi="Times New Roman" w:cs="Times New Roman"/>
              <w:noProof/>
              <w:sz w:val="24"/>
              <w:szCs w:val="24"/>
            </w:rPr>
          </w:pPr>
          <w:hyperlink w:anchor="_Toc18248561" w:history="1">
            <w:r w:rsidRPr="00646A20">
              <w:rPr>
                <w:rStyle w:val="Hyperlink"/>
                <w:rFonts w:ascii="Times New Roman" w:hAnsi="Times New Roman" w:cs="Times New Roman"/>
                <w:noProof/>
                <w:sz w:val="24"/>
                <w:szCs w:val="24"/>
                <w:shd w:val="clear" w:color="auto" w:fill="FFFFFF"/>
              </w:rPr>
              <w:t>Conclusion</w:t>
            </w:r>
            <w:r w:rsidRPr="00646A20">
              <w:rPr>
                <w:rFonts w:ascii="Times New Roman" w:hAnsi="Times New Roman" w:cs="Times New Roman"/>
                <w:noProof/>
                <w:webHidden/>
                <w:sz w:val="24"/>
                <w:szCs w:val="24"/>
              </w:rPr>
              <w:tab/>
            </w:r>
            <w:r w:rsidRPr="00646A20">
              <w:rPr>
                <w:rFonts w:ascii="Times New Roman" w:hAnsi="Times New Roman" w:cs="Times New Roman"/>
                <w:noProof/>
                <w:webHidden/>
                <w:sz w:val="24"/>
                <w:szCs w:val="24"/>
              </w:rPr>
              <w:fldChar w:fldCharType="begin"/>
            </w:r>
            <w:r w:rsidRPr="00646A20">
              <w:rPr>
                <w:rFonts w:ascii="Times New Roman" w:hAnsi="Times New Roman" w:cs="Times New Roman"/>
                <w:noProof/>
                <w:webHidden/>
                <w:sz w:val="24"/>
                <w:szCs w:val="24"/>
              </w:rPr>
              <w:instrText xml:space="preserve"> PAGEREF _Toc18248561 \h </w:instrText>
            </w:r>
            <w:r w:rsidRPr="00646A20">
              <w:rPr>
                <w:rFonts w:ascii="Times New Roman" w:hAnsi="Times New Roman" w:cs="Times New Roman"/>
                <w:noProof/>
                <w:webHidden/>
                <w:sz w:val="24"/>
                <w:szCs w:val="24"/>
              </w:rPr>
            </w:r>
            <w:r w:rsidRPr="00646A20">
              <w:rPr>
                <w:rFonts w:ascii="Times New Roman" w:hAnsi="Times New Roman" w:cs="Times New Roman"/>
                <w:noProof/>
                <w:webHidden/>
                <w:sz w:val="24"/>
                <w:szCs w:val="24"/>
              </w:rPr>
              <w:fldChar w:fldCharType="separate"/>
            </w:r>
            <w:r w:rsidRPr="00646A20">
              <w:rPr>
                <w:rFonts w:ascii="Times New Roman" w:hAnsi="Times New Roman" w:cs="Times New Roman"/>
                <w:noProof/>
                <w:webHidden/>
                <w:sz w:val="24"/>
                <w:szCs w:val="24"/>
              </w:rPr>
              <w:t>21</w:t>
            </w:r>
            <w:r w:rsidRPr="00646A20">
              <w:rPr>
                <w:rFonts w:ascii="Times New Roman" w:hAnsi="Times New Roman" w:cs="Times New Roman"/>
                <w:noProof/>
                <w:webHidden/>
                <w:sz w:val="24"/>
                <w:szCs w:val="24"/>
              </w:rPr>
              <w:fldChar w:fldCharType="end"/>
            </w:r>
          </w:hyperlink>
        </w:p>
        <w:p w14:paraId="2E6C81F8" w14:textId="77777777" w:rsidR="00D238A9" w:rsidRPr="00646A20" w:rsidRDefault="00D238A9" w:rsidP="00D238A9">
          <w:pPr>
            <w:pStyle w:val="TOC1"/>
            <w:tabs>
              <w:tab w:val="right" w:leader="dot" w:pos="9016"/>
            </w:tabs>
            <w:spacing w:line="480" w:lineRule="auto"/>
            <w:jc w:val="both"/>
            <w:rPr>
              <w:rFonts w:ascii="Times New Roman" w:hAnsi="Times New Roman" w:cs="Times New Roman"/>
              <w:noProof/>
              <w:sz w:val="24"/>
              <w:szCs w:val="24"/>
            </w:rPr>
          </w:pPr>
          <w:hyperlink w:anchor="_Toc18248562" w:history="1">
            <w:r w:rsidRPr="00646A20">
              <w:rPr>
                <w:rStyle w:val="Hyperlink"/>
                <w:rFonts w:ascii="Times New Roman" w:hAnsi="Times New Roman" w:cs="Times New Roman"/>
                <w:noProof/>
                <w:sz w:val="24"/>
                <w:szCs w:val="24"/>
              </w:rPr>
              <w:t>References</w:t>
            </w:r>
            <w:r w:rsidRPr="00646A20">
              <w:rPr>
                <w:rFonts w:ascii="Times New Roman" w:hAnsi="Times New Roman" w:cs="Times New Roman"/>
                <w:noProof/>
                <w:webHidden/>
                <w:sz w:val="24"/>
                <w:szCs w:val="24"/>
              </w:rPr>
              <w:tab/>
            </w:r>
            <w:r w:rsidRPr="00646A20">
              <w:rPr>
                <w:rFonts w:ascii="Times New Roman" w:hAnsi="Times New Roman" w:cs="Times New Roman"/>
                <w:noProof/>
                <w:webHidden/>
                <w:sz w:val="24"/>
                <w:szCs w:val="24"/>
              </w:rPr>
              <w:fldChar w:fldCharType="begin"/>
            </w:r>
            <w:r w:rsidRPr="00646A20">
              <w:rPr>
                <w:rFonts w:ascii="Times New Roman" w:hAnsi="Times New Roman" w:cs="Times New Roman"/>
                <w:noProof/>
                <w:webHidden/>
                <w:sz w:val="24"/>
                <w:szCs w:val="24"/>
              </w:rPr>
              <w:instrText xml:space="preserve"> PAGEREF _Toc18248562 \h </w:instrText>
            </w:r>
            <w:r w:rsidRPr="00646A20">
              <w:rPr>
                <w:rFonts w:ascii="Times New Roman" w:hAnsi="Times New Roman" w:cs="Times New Roman"/>
                <w:noProof/>
                <w:webHidden/>
                <w:sz w:val="24"/>
                <w:szCs w:val="24"/>
              </w:rPr>
            </w:r>
            <w:r w:rsidRPr="00646A20">
              <w:rPr>
                <w:rFonts w:ascii="Times New Roman" w:hAnsi="Times New Roman" w:cs="Times New Roman"/>
                <w:noProof/>
                <w:webHidden/>
                <w:sz w:val="24"/>
                <w:szCs w:val="24"/>
              </w:rPr>
              <w:fldChar w:fldCharType="separate"/>
            </w:r>
            <w:r w:rsidRPr="00646A20">
              <w:rPr>
                <w:rFonts w:ascii="Times New Roman" w:hAnsi="Times New Roman" w:cs="Times New Roman"/>
                <w:noProof/>
                <w:webHidden/>
                <w:sz w:val="24"/>
                <w:szCs w:val="24"/>
              </w:rPr>
              <w:t>22</w:t>
            </w:r>
            <w:r w:rsidRPr="00646A20">
              <w:rPr>
                <w:rFonts w:ascii="Times New Roman" w:hAnsi="Times New Roman" w:cs="Times New Roman"/>
                <w:noProof/>
                <w:webHidden/>
                <w:sz w:val="24"/>
                <w:szCs w:val="24"/>
              </w:rPr>
              <w:fldChar w:fldCharType="end"/>
            </w:r>
          </w:hyperlink>
        </w:p>
        <w:p w14:paraId="13C2CE47" w14:textId="77777777" w:rsidR="00D238A9" w:rsidRDefault="00D238A9" w:rsidP="00D238A9">
          <w:pPr>
            <w:spacing w:line="480" w:lineRule="auto"/>
            <w:jc w:val="both"/>
          </w:pPr>
          <w:r w:rsidRPr="00646A20">
            <w:rPr>
              <w:rFonts w:ascii="Times New Roman" w:hAnsi="Times New Roman" w:cs="Times New Roman"/>
              <w:sz w:val="24"/>
              <w:szCs w:val="24"/>
            </w:rPr>
            <w:fldChar w:fldCharType="end"/>
          </w:r>
        </w:p>
      </w:sdtContent>
    </w:sdt>
    <w:p w14:paraId="53845FB7" w14:textId="77777777" w:rsidR="00D238A9" w:rsidRDefault="00D238A9" w:rsidP="00D238A9">
      <w:pPr>
        <w:pStyle w:val="NormalWeb"/>
        <w:spacing w:after="0" w:line="480" w:lineRule="auto"/>
        <w:ind w:left="720" w:hanging="720"/>
        <w:jc w:val="both"/>
        <w:rPr>
          <w:color w:val="222222"/>
          <w:shd w:val="clear" w:color="auto" w:fill="FFFFFF"/>
        </w:rPr>
      </w:pPr>
    </w:p>
    <w:p w14:paraId="2023C5C5" w14:textId="4D69162B" w:rsidR="00D238A9" w:rsidRPr="00516BAC" w:rsidRDefault="00D238A9" w:rsidP="00D238A9">
      <w:pPr>
        <w:pStyle w:val="NormalWeb"/>
        <w:spacing w:after="0" w:line="480" w:lineRule="auto"/>
        <w:ind w:left="720" w:hanging="720"/>
        <w:jc w:val="both"/>
        <w:rPr>
          <w:color w:val="222222"/>
          <w:shd w:val="clear" w:color="auto" w:fill="FFFFFF"/>
        </w:rPr>
      </w:pPr>
      <w:r w:rsidRPr="00516BAC">
        <w:rPr>
          <w:color w:val="222222"/>
          <w:shd w:val="clear" w:color="auto" w:fill="FFFFFF"/>
        </w:rPr>
        <w:t>Apple Inc. on Diversity and Change Management</w:t>
      </w:r>
    </w:p>
    <w:p w14:paraId="1766CF24" w14:textId="77777777" w:rsidR="00D238A9" w:rsidRPr="00646A20" w:rsidRDefault="00D238A9" w:rsidP="00D238A9">
      <w:pPr>
        <w:pStyle w:val="Heading1"/>
        <w:jc w:val="both"/>
        <w:rPr>
          <w:shd w:val="clear" w:color="auto" w:fill="FFFFFF"/>
        </w:rPr>
      </w:pPr>
      <w:bookmarkStart w:id="1" w:name="_Toc18248543"/>
      <w:r w:rsidRPr="00646A20">
        <w:rPr>
          <w:shd w:val="clear" w:color="auto" w:fill="FFFFFF"/>
        </w:rPr>
        <w:t>Introduction</w:t>
      </w:r>
      <w:bookmarkEnd w:id="1"/>
    </w:p>
    <w:p w14:paraId="5E2550DF" w14:textId="3C9B9801" w:rsidR="00D238A9" w:rsidRPr="00516BAC" w:rsidRDefault="00D238A9" w:rsidP="00D238A9">
      <w:pPr>
        <w:pStyle w:val="NormalWeb"/>
        <w:spacing w:after="0" w:line="480" w:lineRule="auto"/>
        <w:ind w:firstLine="720"/>
        <w:jc w:val="both"/>
        <w:rPr>
          <w:color w:val="222222"/>
          <w:shd w:val="clear" w:color="auto" w:fill="FFFFFF"/>
        </w:rPr>
      </w:pPr>
      <w:r w:rsidRPr="00516BAC">
        <w:rPr>
          <w:color w:val="222222"/>
          <w:shd w:val="clear" w:color="auto" w:fill="FFFFFF"/>
        </w:rPr>
        <w:t xml:space="preserve">  Apple, whose headquarters are in California, is a transnational corporation that deals with designing and developing as well as selling computer software, online services as well as consumer electronics. Along with Facebook, Amazon, and Google, the company </w:t>
      </w:r>
      <w:proofErr w:type="gramStart"/>
      <w:r w:rsidRPr="00516BAC">
        <w:rPr>
          <w:color w:val="222222"/>
          <w:shd w:val="clear" w:color="auto" w:fill="FFFFFF"/>
        </w:rPr>
        <w:t>is considered to be</w:t>
      </w:r>
      <w:proofErr w:type="gramEnd"/>
      <w:r w:rsidRPr="00516BAC">
        <w:rPr>
          <w:color w:val="222222"/>
          <w:shd w:val="clear" w:color="auto" w:fill="FFFFFF"/>
        </w:rPr>
        <w:t xml:space="preserve"> among the Big Four technology companies. Just like most companies in the present era, the organization has employed diversity as its workers are from various racial groups, including whites, Asians, blacks, among others. However, at the senior management level, it is mainly dominated by men with </w:t>
      </w:r>
      <w:proofErr w:type="gramStart"/>
      <w:r w:rsidRPr="00516BAC">
        <w:rPr>
          <w:color w:val="222222"/>
          <w:shd w:val="clear" w:color="auto" w:fill="FFFFFF"/>
        </w:rPr>
        <w:t>the majority of</w:t>
      </w:r>
      <w:proofErr w:type="gramEnd"/>
      <w:r w:rsidRPr="00516BAC">
        <w:rPr>
          <w:color w:val="222222"/>
          <w:shd w:val="clear" w:color="auto" w:fill="FFFFFF"/>
        </w:rPr>
        <w:t xml:space="preserve"> them being whites. Although exercising diversity, the company is still far from perfection, and there are things that it should consider, such as accelerated recruitment policy. On the matters of change management and employee resistance, it is well comprehended that change is hard to actualize because of the tendency of people fearing to step out of their comfort zones thus resisting new ways of doing things. Concerning the company’s employee resistance to change, there are various causes of the resistance and ways in which it can be managed by the company. </w:t>
      </w:r>
      <w:r w:rsidR="00DF6526">
        <w:rPr>
          <w:color w:val="222222"/>
          <w:shd w:val="clear" w:color="auto" w:fill="FFFFFF"/>
        </w:rPr>
        <w:t xml:space="preserve">Diversity with change management and employee resistance has interrelated connectivity relationship in term of using Apple Inc. as a case study for review in analysing the needful of people management in a complexity environment which will be provided with more details analysis as we are going further into more details and deriving at a conclusion and recommending solution on how </w:t>
      </w:r>
      <w:r w:rsidR="007F4DFF">
        <w:rPr>
          <w:color w:val="222222"/>
          <w:shd w:val="clear" w:color="auto" w:fill="FFFFFF"/>
        </w:rPr>
        <w:t xml:space="preserve">these two </w:t>
      </w:r>
      <w:r w:rsidR="007F4DFF">
        <w:rPr>
          <w:color w:val="222222"/>
          <w:shd w:val="clear" w:color="auto" w:fill="FFFFFF"/>
        </w:rPr>
        <w:lastRenderedPageBreak/>
        <w:t>concept of diversity and change management with employee resistance could help people management in a complex environment.</w:t>
      </w:r>
    </w:p>
    <w:p w14:paraId="589C6F13" w14:textId="77777777" w:rsidR="00D238A9" w:rsidRPr="00852965" w:rsidRDefault="00D238A9" w:rsidP="00D238A9">
      <w:pPr>
        <w:pStyle w:val="Heading1"/>
        <w:jc w:val="both"/>
        <w:rPr>
          <w:shd w:val="clear" w:color="auto" w:fill="FFFFFF"/>
        </w:rPr>
      </w:pPr>
      <w:bookmarkStart w:id="2" w:name="_Toc18248544"/>
      <w:r w:rsidRPr="00852965">
        <w:rPr>
          <w:shd w:val="clear" w:color="auto" w:fill="FFFFFF"/>
        </w:rPr>
        <w:t>Diversity</w:t>
      </w:r>
      <w:bookmarkEnd w:id="2"/>
    </w:p>
    <w:p w14:paraId="045E139B" w14:textId="77777777" w:rsidR="00D238A9" w:rsidRDefault="00D238A9" w:rsidP="00D238A9">
      <w:pPr>
        <w:pStyle w:val="NormalWeb"/>
        <w:spacing w:after="0" w:line="480" w:lineRule="auto"/>
        <w:ind w:firstLine="720"/>
        <w:jc w:val="both"/>
        <w:rPr>
          <w:color w:val="222222"/>
          <w:shd w:val="clear" w:color="auto" w:fill="FFFFFF"/>
        </w:rPr>
      </w:pPr>
      <w:r w:rsidRPr="00516BAC">
        <w:rPr>
          <w:color w:val="222222"/>
          <w:shd w:val="clear" w:color="auto" w:fill="FFFFFF"/>
        </w:rPr>
        <w:t xml:space="preserve"> Diversity has struck a lot of debate in the technology industry. As of July of 2017, the company is still 32% female globally</w:t>
      </w:r>
      <w:r>
        <w:rPr>
          <w:color w:val="222222"/>
          <w:shd w:val="clear" w:color="auto" w:fill="FFFFFF"/>
        </w:rPr>
        <w:t xml:space="preserve"> (Ng et al., </w:t>
      </w:r>
      <w:r w:rsidRPr="00871734">
        <w:rPr>
          <w:color w:val="222222"/>
          <w:shd w:val="clear" w:color="auto" w:fill="FFFFFF"/>
        </w:rPr>
        <w:t>2018</w:t>
      </w:r>
      <w:r>
        <w:rPr>
          <w:color w:val="222222"/>
          <w:shd w:val="clear" w:color="auto" w:fill="FFFFFF"/>
        </w:rPr>
        <w:t>)</w:t>
      </w:r>
      <w:r w:rsidRPr="00516BAC">
        <w:rPr>
          <w:color w:val="222222"/>
          <w:shd w:val="clear" w:color="auto" w:fill="FFFFFF"/>
        </w:rPr>
        <w:t>. The company is 54% white in the United States. However, the percentage is 2% less from 2016. The Hispanic employees sum up to 13%, which is a 1% increase from the previous year, while blacks constitute 9%</w:t>
      </w:r>
      <w:r>
        <w:rPr>
          <w:color w:val="222222"/>
          <w:shd w:val="clear" w:color="auto" w:fill="FFFFFF"/>
        </w:rPr>
        <w:t xml:space="preserve"> (</w:t>
      </w:r>
      <w:proofErr w:type="spellStart"/>
      <w:r>
        <w:rPr>
          <w:color w:val="222222"/>
          <w:shd w:val="clear" w:color="auto" w:fill="FFFFFF"/>
        </w:rPr>
        <w:t>Yusoff</w:t>
      </w:r>
      <w:proofErr w:type="spellEnd"/>
      <w:r>
        <w:rPr>
          <w:color w:val="222222"/>
          <w:shd w:val="clear" w:color="auto" w:fill="FFFFFF"/>
        </w:rPr>
        <w:t xml:space="preserve"> &amp; </w:t>
      </w:r>
      <w:proofErr w:type="spellStart"/>
      <w:r>
        <w:rPr>
          <w:color w:val="222222"/>
          <w:shd w:val="clear" w:color="auto" w:fill="FFFFFF"/>
        </w:rPr>
        <w:t>Husnina</w:t>
      </w:r>
      <w:proofErr w:type="spellEnd"/>
      <w:r>
        <w:rPr>
          <w:color w:val="222222"/>
          <w:shd w:val="clear" w:color="auto" w:fill="FFFFFF"/>
        </w:rPr>
        <w:t>, 2018)</w:t>
      </w:r>
      <w:r w:rsidRPr="00516BAC">
        <w:rPr>
          <w:color w:val="222222"/>
          <w:shd w:val="clear" w:color="auto" w:fill="FFFFFF"/>
        </w:rPr>
        <w:t>. The number of blacks, however, has not changed from 2016. Asians encompass 21% of the total workers, which is about a 2% raise and a 1% increase for the multiracial workers who make up 3%</w:t>
      </w:r>
      <w:r>
        <w:rPr>
          <w:color w:val="222222"/>
          <w:shd w:val="clear" w:color="auto" w:fill="FFFFFF"/>
        </w:rPr>
        <w:t xml:space="preserve"> (</w:t>
      </w:r>
      <w:proofErr w:type="spellStart"/>
      <w:r>
        <w:rPr>
          <w:color w:val="222222"/>
          <w:shd w:val="clear" w:color="auto" w:fill="FFFFFF"/>
        </w:rPr>
        <w:t>Lesch</w:t>
      </w:r>
      <w:proofErr w:type="spellEnd"/>
      <w:r>
        <w:rPr>
          <w:color w:val="222222"/>
          <w:shd w:val="clear" w:color="auto" w:fill="FFFFFF"/>
        </w:rPr>
        <w:t>, Rau &amp; Choi, 2016)</w:t>
      </w:r>
      <w:r w:rsidRPr="00516BAC">
        <w:rPr>
          <w:color w:val="222222"/>
          <w:shd w:val="clear" w:color="auto" w:fill="FFFFFF"/>
        </w:rPr>
        <w:t>. The other workers sum up to 1% and reveal no change (</w:t>
      </w:r>
      <w:proofErr w:type="spellStart"/>
      <w:r w:rsidRPr="00516BAC">
        <w:rPr>
          <w:color w:val="222222"/>
          <w:shd w:val="clear" w:color="auto" w:fill="FFFFFF"/>
        </w:rPr>
        <w:t>Arocha</w:t>
      </w:r>
      <w:proofErr w:type="spellEnd"/>
      <w:r w:rsidRPr="00516BAC">
        <w:rPr>
          <w:color w:val="222222"/>
          <w:shd w:val="clear" w:color="auto" w:fill="FFFFFF"/>
        </w:rPr>
        <w:t>, 2017). The company further claims that as from July of 2016 to the same month in 2017, the historically underrepresented groups, which include; women, Hispanic, black, Native Hawaiian and other Pacific Islanders as well as Native American made up half of its new hires. An example being, as compared to its present population of black employees, which is 9%, the new hires black population was 11%</w:t>
      </w:r>
      <w:r>
        <w:rPr>
          <w:color w:val="222222"/>
          <w:shd w:val="clear" w:color="auto" w:fill="FFFFFF"/>
        </w:rPr>
        <w:t xml:space="preserve"> (</w:t>
      </w:r>
      <w:proofErr w:type="spellStart"/>
      <w:r>
        <w:rPr>
          <w:color w:val="222222"/>
          <w:shd w:val="clear" w:color="auto" w:fill="FFFFFF"/>
        </w:rPr>
        <w:t>Yusoff</w:t>
      </w:r>
      <w:proofErr w:type="spellEnd"/>
      <w:r>
        <w:rPr>
          <w:color w:val="222222"/>
          <w:shd w:val="clear" w:color="auto" w:fill="FFFFFF"/>
        </w:rPr>
        <w:t xml:space="preserve"> &amp; </w:t>
      </w:r>
      <w:proofErr w:type="spellStart"/>
      <w:r>
        <w:rPr>
          <w:color w:val="222222"/>
          <w:shd w:val="clear" w:color="auto" w:fill="FFFFFF"/>
        </w:rPr>
        <w:t>Husnina</w:t>
      </w:r>
      <w:proofErr w:type="spellEnd"/>
      <w:r>
        <w:rPr>
          <w:color w:val="222222"/>
          <w:shd w:val="clear" w:color="auto" w:fill="FFFFFF"/>
        </w:rPr>
        <w:t>, 2018)</w:t>
      </w:r>
      <w:r w:rsidRPr="00516BAC">
        <w:rPr>
          <w:color w:val="222222"/>
          <w:shd w:val="clear" w:color="auto" w:fill="FFFFFF"/>
        </w:rPr>
        <w:t>.</w:t>
      </w:r>
    </w:p>
    <w:p w14:paraId="2822E3C6" w14:textId="77777777" w:rsidR="00D238A9" w:rsidRDefault="00D238A9" w:rsidP="00D238A9">
      <w:pPr>
        <w:pStyle w:val="NormalWeb"/>
        <w:spacing w:after="0" w:line="480" w:lineRule="auto"/>
        <w:ind w:firstLine="720"/>
        <w:jc w:val="both"/>
        <w:rPr>
          <w:color w:val="222222"/>
          <w:shd w:val="clear" w:color="auto" w:fill="FFFFFF"/>
        </w:rPr>
      </w:pPr>
      <w:r w:rsidRPr="00516BAC">
        <w:rPr>
          <w:color w:val="222222"/>
          <w:shd w:val="clear" w:color="auto" w:fill="FFFFFF"/>
        </w:rPr>
        <w:t xml:space="preserve">  As compared to other tech companies, Apple has a more significant percentage of Hispanic and black workers. Nevertheless, it is noteworthy that some of these workers are in retail roles, which are lower-paying. The company’s retail worker base is made up of 18%</w:t>
      </w:r>
      <w:r>
        <w:rPr>
          <w:color w:val="222222"/>
          <w:shd w:val="clear" w:color="auto" w:fill="FFFFFF"/>
        </w:rPr>
        <w:t xml:space="preserve"> </w:t>
      </w:r>
      <w:r w:rsidRPr="00516BAC">
        <w:rPr>
          <w:color w:val="222222"/>
          <w:shd w:val="clear" w:color="auto" w:fill="FFFFFF"/>
        </w:rPr>
        <w:t>Hispanic, blacks 13%, 57% white, and 7% Asians</w:t>
      </w:r>
      <w:r>
        <w:rPr>
          <w:color w:val="222222"/>
          <w:shd w:val="clear" w:color="auto" w:fill="FFFFFF"/>
        </w:rPr>
        <w:t xml:space="preserve"> (Ng et al., </w:t>
      </w:r>
      <w:r w:rsidRPr="00871734">
        <w:rPr>
          <w:color w:val="222222"/>
          <w:shd w:val="clear" w:color="auto" w:fill="FFFFFF"/>
        </w:rPr>
        <w:t>2018</w:t>
      </w:r>
      <w:r>
        <w:rPr>
          <w:color w:val="222222"/>
          <w:shd w:val="clear" w:color="auto" w:fill="FFFFFF"/>
        </w:rPr>
        <w:t>)</w:t>
      </w:r>
      <w:r w:rsidRPr="00516BAC">
        <w:rPr>
          <w:color w:val="222222"/>
          <w:shd w:val="clear" w:color="auto" w:fill="FFFFFF"/>
        </w:rPr>
        <w:t xml:space="preserve">. The leadership of this </w:t>
      </w:r>
      <w:proofErr w:type="gramStart"/>
      <w:r w:rsidRPr="00516BAC">
        <w:rPr>
          <w:color w:val="222222"/>
          <w:shd w:val="clear" w:color="auto" w:fill="FFFFFF"/>
        </w:rPr>
        <w:t>particular company</w:t>
      </w:r>
      <w:proofErr w:type="gramEnd"/>
      <w:r w:rsidRPr="00516BAC">
        <w:rPr>
          <w:color w:val="222222"/>
          <w:shd w:val="clear" w:color="auto" w:fill="FFFFFF"/>
        </w:rPr>
        <w:t xml:space="preserve"> is run predominantly by the male, and they make up to 71% of the firm’s leaders globally. Out of this 71%, 66% of the company’s leaders in the United States are white, and only 3% of the leaders in the same country are black (</w:t>
      </w:r>
      <w:proofErr w:type="spellStart"/>
      <w:r w:rsidRPr="00516BAC">
        <w:rPr>
          <w:color w:val="222222"/>
          <w:shd w:val="clear" w:color="auto" w:fill="FFFFFF"/>
        </w:rPr>
        <w:t>Arocha</w:t>
      </w:r>
      <w:proofErr w:type="spellEnd"/>
      <w:r w:rsidRPr="00516BAC">
        <w:rPr>
          <w:color w:val="222222"/>
          <w:shd w:val="clear" w:color="auto" w:fill="FFFFFF"/>
        </w:rPr>
        <w:t>, 2017).</w:t>
      </w:r>
    </w:p>
    <w:p w14:paraId="5D88DAD3" w14:textId="093899D9" w:rsidR="00D238A9" w:rsidRDefault="00D238A9" w:rsidP="00D238A9">
      <w:pPr>
        <w:pStyle w:val="NormalWeb"/>
        <w:spacing w:after="0" w:line="480" w:lineRule="auto"/>
        <w:ind w:firstLine="720"/>
        <w:jc w:val="both"/>
        <w:rPr>
          <w:color w:val="222222"/>
          <w:shd w:val="clear" w:color="auto" w:fill="FFFFFF"/>
        </w:rPr>
      </w:pPr>
      <w:r w:rsidRPr="00516BAC">
        <w:rPr>
          <w:color w:val="222222"/>
          <w:shd w:val="clear" w:color="auto" w:fill="FFFFFF"/>
        </w:rPr>
        <w:lastRenderedPageBreak/>
        <w:t xml:space="preserve">On the other hand, the multiracial group makes up 1%, </w:t>
      </w:r>
      <w:r>
        <w:rPr>
          <w:color w:val="222222"/>
          <w:shd w:val="clear" w:color="auto" w:fill="FFFFFF"/>
        </w:rPr>
        <w:t xml:space="preserve">while Hispanic holds 7%. At the </w:t>
      </w:r>
      <w:r w:rsidRPr="00516BAC">
        <w:rPr>
          <w:color w:val="222222"/>
          <w:shd w:val="clear" w:color="auto" w:fill="FFFFFF"/>
        </w:rPr>
        <w:t>company’s leadership level, diversity has become a heated subject</w:t>
      </w:r>
      <w:r>
        <w:rPr>
          <w:color w:val="222222"/>
          <w:shd w:val="clear" w:color="auto" w:fill="FFFFFF"/>
        </w:rPr>
        <w:t xml:space="preserve"> (</w:t>
      </w:r>
      <w:proofErr w:type="spellStart"/>
      <w:r>
        <w:rPr>
          <w:color w:val="222222"/>
          <w:shd w:val="clear" w:color="auto" w:fill="FFFFFF"/>
        </w:rPr>
        <w:t>Gehani</w:t>
      </w:r>
      <w:proofErr w:type="spellEnd"/>
      <w:r>
        <w:rPr>
          <w:color w:val="222222"/>
          <w:shd w:val="clear" w:color="auto" w:fill="FFFFFF"/>
        </w:rPr>
        <w:t>, 2016)</w:t>
      </w:r>
      <w:r w:rsidRPr="00516BAC">
        <w:rPr>
          <w:color w:val="222222"/>
          <w:shd w:val="clear" w:color="auto" w:fill="FFFFFF"/>
        </w:rPr>
        <w:t>. Often, the implementation of an accelerated recruitment policy has been called for severally by one of the company’s shareholders, Tony Maldonado. Tony’s aim for the implementation of the policy is for diversity increase in the board of directors as well as at the senior management level.</w:t>
      </w:r>
      <w:r>
        <w:rPr>
          <w:color w:val="222222"/>
          <w:shd w:val="clear" w:color="auto" w:fill="FFFFFF"/>
        </w:rPr>
        <w:t xml:space="preserve"> </w:t>
      </w:r>
      <w:r w:rsidRPr="00516BAC">
        <w:rPr>
          <w:color w:val="222222"/>
          <w:shd w:val="clear" w:color="auto" w:fill="FFFFFF"/>
        </w:rPr>
        <w:t xml:space="preserve">However, Tony’s efforts have been shot down repeatedly by the company’s board of directors. The board remarked that the policy is neither appropriate nor essential since they had already proven their obligation to a holistic view of diversity and inclusion. Moreover, they claimed to have made comprehensive information about the company’s diversity and inclusion initiatives as well as the progress made with respect to the same initiatives. </w:t>
      </w:r>
      <w:r w:rsidR="00136D96">
        <w:rPr>
          <w:color w:val="222222"/>
          <w:shd w:val="clear" w:color="auto" w:fill="FFFFFF"/>
        </w:rPr>
        <w:t xml:space="preserve">Apple has really diversify in a lot of ways in terms of technology sense, seeing it from the point of view that Apple is been generated in many countries of the world with their product been known as the best in term of different applications and tech which their competitor struggles to have with make them a unique in their </w:t>
      </w:r>
      <w:r w:rsidR="0095240E">
        <w:rPr>
          <w:color w:val="222222"/>
          <w:shd w:val="clear" w:color="auto" w:fill="FFFFFF"/>
        </w:rPr>
        <w:t>ways.</w:t>
      </w:r>
      <w:r w:rsidR="0095240E" w:rsidRPr="00516BAC">
        <w:rPr>
          <w:color w:val="222222"/>
          <w:shd w:val="clear" w:color="auto" w:fill="FFFFFF"/>
        </w:rPr>
        <w:t xml:space="preserve"> Since</w:t>
      </w:r>
      <w:r w:rsidRPr="00516BAC">
        <w:rPr>
          <w:color w:val="222222"/>
          <w:shd w:val="clear" w:color="auto" w:fill="FFFFFF"/>
        </w:rPr>
        <w:t xml:space="preserve"> the company is large with a total of about 130,000 workers globally and 83,000 of them in America, change may take place at a slow rate not forgetting the fact that the company has higher retention rates (</w:t>
      </w:r>
      <w:proofErr w:type="spellStart"/>
      <w:r w:rsidRPr="00516BAC">
        <w:rPr>
          <w:color w:val="222222"/>
          <w:shd w:val="clear" w:color="auto" w:fill="FFFFFF"/>
        </w:rPr>
        <w:t>Arocha</w:t>
      </w:r>
      <w:proofErr w:type="spellEnd"/>
      <w:r w:rsidRPr="00516BAC">
        <w:rPr>
          <w:color w:val="222222"/>
          <w:shd w:val="clear" w:color="auto" w:fill="FFFFFF"/>
        </w:rPr>
        <w:t>, 2017). Considering the benefits that come along with diversity such as facilitating a broader market, increased productivity and adaptability, innovation as well as easier retention and recruitment, the company should try as much as possible to equalize the number of workers in their senior management levels and other sectors.</w:t>
      </w:r>
    </w:p>
    <w:p w14:paraId="663FBDD2" w14:textId="77777777" w:rsidR="00D238A9" w:rsidRDefault="00D238A9" w:rsidP="00D238A9">
      <w:pPr>
        <w:pStyle w:val="NormalWeb"/>
        <w:spacing w:after="0" w:line="480" w:lineRule="auto"/>
        <w:ind w:firstLine="720"/>
        <w:jc w:val="both"/>
        <w:rPr>
          <w:color w:val="222222"/>
          <w:shd w:val="clear" w:color="auto" w:fill="FFFFFF"/>
        </w:rPr>
      </w:pPr>
    </w:p>
    <w:p w14:paraId="36621415" w14:textId="77777777" w:rsidR="00D238A9" w:rsidRPr="00516BAC" w:rsidRDefault="00D238A9" w:rsidP="00D238A9">
      <w:pPr>
        <w:pStyle w:val="NormalWeb"/>
        <w:spacing w:after="0" w:line="480" w:lineRule="auto"/>
        <w:ind w:firstLine="720"/>
        <w:jc w:val="both"/>
        <w:rPr>
          <w:color w:val="222222"/>
          <w:shd w:val="clear" w:color="auto" w:fill="FFFFFF"/>
        </w:rPr>
      </w:pPr>
      <w:r>
        <w:rPr>
          <w:noProof/>
          <w:lang w:val="en-US" w:eastAsia="en-US"/>
        </w:rPr>
        <w:lastRenderedPageBreak/>
        <w:drawing>
          <wp:inline distT="0" distB="0" distL="0" distR="0" wp14:anchorId="71AF231D" wp14:editId="66E3094B">
            <wp:extent cx="5731510" cy="3408328"/>
            <wp:effectExtent l="0" t="0" r="0" b="0"/>
            <wp:docPr id="2" name="Picture 2" descr="C:\Users\HP\AppData\Local\Microsoft\Windows\INetCache\Content.Word\images (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HP\AppData\Local\Microsoft\Windows\INetCache\Content.Word\images (1).jpe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1510" cy="3408328"/>
                    </a:xfrm>
                    <a:prstGeom prst="rect">
                      <a:avLst/>
                    </a:prstGeom>
                    <a:noFill/>
                    <a:ln>
                      <a:noFill/>
                    </a:ln>
                  </pic:spPr>
                </pic:pic>
              </a:graphicData>
            </a:graphic>
          </wp:inline>
        </w:drawing>
      </w:r>
    </w:p>
    <w:p w14:paraId="6BA92798" w14:textId="77777777" w:rsidR="00D238A9" w:rsidRDefault="00D238A9" w:rsidP="00D238A9">
      <w:pPr>
        <w:pStyle w:val="Heading2"/>
        <w:jc w:val="both"/>
        <w:rPr>
          <w:shd w:val="clear" w:color="auto" w:fill="FFFFFF"/>
        </w:rPr>
      </w:pPr>
      <w:bookmarkStart w:id="3" w:name="_Toc18248545"/>
      <w:r w:rsidRPr="00852965">
        <w:rPr>
          <w:shd w:val="clear" w:color="auto" w:fill="FFFFFF"/>
        </w:rPr>
        <w:t>To Positively Influence Performance, Apple should start with the hiring process.</w:t>
      </w:r>
      <w:bookmarkEnd w:id="3"/>
    </w:p>
    <w:p w14:paraId="5360D460" w14:textId="77777777" w:rsidR="00D238A9" w:rsidRPr="00852965" w:rsidRDefault="00D238A9" w:rsidP="00D238A9">
      <w:pPr>
        <w:pStyle w:val="NormalWeb"/>
        <w:spacing w:after="0" w:line="480" w:lineRule="auto"/>
        <w:jc w:val="both"/>
        <w:rPr>
          <w:b/>
          <w:color w:val="222222"/>
          <w:shd w:val="clear" w:color="auto" w:fill="FFFFFF"/>
        </w:rPr>
      </w:pPr>
      <w:r w:rsidRPr="00516BAC">
        <w:rPr>
          <w:color w:val="222222"/>
          <w:shd w:val="clear" w:color="auto" w:fill="FFFFFF"/>
        </w:rPr>
        <w:t xml:space="preserve">       To positively influence performance, Apple should embrace diversity right from the hiring stage. They should ensure that their hiring policies embrace and encourage diversity. For the organization to hire for diversity, bias will have to be overcome in both interviewing and assessment processes. For this to be achieved, the company should come up with a diverse hiring panel (Page, 2019). The panel will thus ensure that the recruitment process is free of biases or prejudices and that candidates get selected on merit. Various research studies reveal that there exist correlations between group performance and diversity. Most of these studies suggest that physical diversity physiognomies such as race impact positively on performance. Reason being, unique cognitive attributes are contributed by the team members </w:t>
      </w:r>
      <w:proofErr w:type="spellStart"/>
      <w:r w:rsidRPr="00516BAC">
        <w:rPr>
          <w:color w:val="222222"/>
          <w:shd w:val="clear" w:color="auto" w:fill="FFFFFF"/>
        </w:rPr>
        <w:t>centered</w:t>
      </w:r>
      <w:proofErr w:type="spellEnd"/>
      <w:r w:rsidRPr="00516BAC">
        <w:rPr>
          <w:color w:val="222222"/>
          <w:shd w:val="clear" w:color="auto" w:fill="FFFFFF"/>
        </w:rPr>
        <w:t xml:space="preserve"> on their experiences from their diverse demographic backgrounds. If Apple considers this and equalizes its employee population such that all groups get equally represented, then the performance of the firm is to improve by a significant margin. </w:t>
      </w:r>
    </w:p>
    <w:p w14:paraId="44C03EEA" w14:textId="77777777" w:rsidR="00D238A9" w:rsidRDefault="00D238A9" w:rsidP="00D238A9">
      <w:pPr>
        <w:pStyle w:val="Heading2"/>
        <w:jc w:val="both"/>
        <w:rPr>
          <w:shd w:val="clear" w:color="auto" w:fill="FFFFFF"/>
        </w:rPr>
      </w:pPr>
      <w:bookmarkStart w:id="4" w:name="_Toc18248546"/>
      <w:r w:rsidRPr="00852965">
        <w:rPr>
          <w:shd w:val="clear" w:color="auto" w:fill="FFFFFF"/>
        </w:rPr>
        <w:lastRenderedPageBreak/>
        <w:t>Creation of Inclusive Practices and Policies</w:t>
      </w:r>
      <w:bookmarkEnd w:id="4"/>
    </w:p>
    <w:p w14:paraId="1E3A8142" w14:textId="77777777" w:rsidR="00D238A9" w:rsidRPr="00852965" w:rsidRDefault="00D238A9" w:rsidP="00D238A9">
      <w:pPr>
        <w:pStyle w:val="NormalWeb"/>
        <w:spacing w:after="0" w:line="480" w:lineRule="auto"/>
        <w:ind w:firstLine="720"/>
        <w:jc w:val="both"/>
        <w:rPr>
          <w:b/>
          <w:color w:val="222222"/>
          <w:shd w:val="clear" w:color="auto" w:fill="FFFFFF"/>
        </w:rPr>
      </w:pPr>
      <w:r w:rsidRPr="00516BAC">
        <w:rPr>
          <w:color w:val="222222"/>
          <w:shd w:val="clear" w:color="auto" w:fill="FFFFFF"/>
        </w:rPr>
        <w:t xml:space="preserve"> Apple will have to ensure that their policies, as well as practices, are inclusive and do not discriminate or </w:t>
      </w:r>
      <w:proofErr w:type="spellStart"/>
      <w:r w:rsidRPr="00516BAC">
        <w:rPr>
          <w:color w:val="222222"/>
          <w:shd w:val="clear" w:color="auto" w:fill="FFFFFF"/>
        </w:rPr>
        <w:t>favor</w:t>
      </w:r>
      <w:proofErr w:type="spellEnd"/>
      <w:r w:rsidRPr="00516BAC">
        <w:rPr>
          <w:color w:val="222222"/>
          <w:shd w:val="clear" w:color="auto" w:fill="FFFFFF"/>
        </w:rPr>
        <w:t xml:space="preserve"> a </w:t>
      </w:r>
      <w:proofErr w:type="gramStart"/>
      <w:r w:rsidRPr="00516BAC">
        <w:rPr>
          <w:color w:val="222222"/>
          <w:shd w:val="clear" w:color="auto" w:fill="FFFFFF"/>
        </w:rPr>
        <w:t>particular set</w:t>
      </w:r>
      <w:proofErr w:type="gramEnd"/>
      <w:r w:rsidRPr="00516BAC">
        <w:rPr>
          <w:color w:val="222222"/>
          <w:shd w:val="clear" w:color="auto" w:fill="FFFFFF"/>
        </w:rPr>
        <w:t xml:space="preserve"> of workers. The diversity report on the company indicates that the underrepresented groups have been undersigned the low paying roles in the company as compared to the whites. The company’s policymakers will have to deliberate on the differential impact practices, and policies will have on the varied group of employees before they get them enforced. They should ensure that the division of roles is based on merits and not on other non-significant characteristics such as race or religion (Barak, 2016). The performance of the company is likely to improve if the company becomes more heterogeneous than it is currently. In the year 1993, a study was conducted by Watson and his colleagues on the evaluation of group performance between groups that are culturally heterogeneous and those that are culturally homogeneous. </w:t>
      </w:r>
    </w:p>
    <w:p w14:paraId="457D8A2E" w14:textId="77777777" w:rsidR="00D238A9" w:rsidRDefault="00D238A9" w:rsidP="00D238A9">
      <w:pPr>
        <w:pStyle w:val="NormalWeb"/>
        <w:spacing w:after="0" w:line="480" w:lineRule="auto"/>
        <w:ind w:firstLine="720"/>
        <w:jc w:val="both"/>
        <w:rPr>
          <w:color w:val="222222"/>
          <w:shd w:val="clear" w:color="auto" w:fill="FFFFFF"/>
        </w:rPr>
      </w:pPr>
      <w:r w:rsidRPr="00516BAC">
        <w:rPr>
          <w:color w:val="222222"/>
          <w:shd w:val="clear" w:color="auto" w:fill="FFFFFF"/>
        </w:rPr>
        <w:t xml:space="preserve"> The above study involved assigning the groups business cases for them to </w:t>
      </w:r>
      <w:proofErr w:type="spellStart"/>
      <w:r w:rsidRPr="00516BAC">
        <w:rPr>
          <w:color w:val="222222"/>
          <w:shd w:val="clear" w:color="auto" w:fill="FFFFFF"/>
        </w:rPr>
        <w:t>analyze</w:t>
      </w:r>
      <w:proofErr w:type="spellEnd"/>
      <w:r w:rsidRPr="00516BAC">
        <w:rPr>
          <w:color w:val="222222"/>
          <w:shd w:val="clear" w:color="auto" w:fill="FFFFFF"/>
        </w:rPr>
        <w:t xml:space="preserve"> with the performance of each group measured over time based on four factors. The factors include; the engendered perspectives range, the number of identified problems in the case, the number of produced alternatives, and the quality of the solution. The average of the four factors was calculated as the overall performance in four intervals. The overall performance in the first two intervals for the homogeneous groups was greater than for the other group (Barak, 2016). Nevertheless, the third and fourth intervals showed no noteworthy dissimilarities in the performance, but the homogeneous group was outperformed by the heterogeneous group in coming up with a greater number of alternatives and a greater perspectives range. The study proposes that even though the heterogeneous groups may initially outdo the heterogeneous groups, the diverse groups over time from a varied range of ideas to pick from when solving problems.</w:t>
      </w:r>
    </w:p>
    <w:p w14:paraId="7C2AF24E" w14:textId="77777777" w:rsidR="00D238A9" w:rsidRDefault="00D238A9" w:rsidP="00D238A9">
      <w:pPr>
        <w:pStyle w:val="NormalWeb"/>
        <w:spacing w:after="0" w:line="480" w:lineRule="auto"/>
        <w:ind w:firstLine="720"/>
        <w:jc w:val="both"/>
        <w:rPr>
          <w:color w:val="222222"/>
          <w:shd w:val="clear" w:color="auto" w:fill="FFFFFF"/>
        </w:rPr>
      </w:pPr>
      <w:r w:rsidRPr="00516BAC">
        <w:rPr>
          <w:color w:val="222222"/>
          <w:shd w:val="clear" w:color="auto" w:fill="FFFFFF"/>
        </w:rPr>
        <w:lastRenderedPageBreak/>
        <w:t xml:space="preserve">The study applies to Apple Inc. in that, if the company hires </w:t>
      </w:r>
      <w:r>
        <w:rPr>
          <w:color w:val="222222"/>
          <w:shd w:val="clear" w:color="auto" w:fill="FFFFFF"/>
        </w:rPr>
        <w:t xml:space="preserve">more diverse groups to equalize </w:t>
      </w:r>
      <w:r w:rsidRPr="00516BAC">
        <w:rPr>
          <w:color w:val="222222"/>
          <w:shd w:val="clear" w:color="auto" w:fill="FFFFFF"/>
        </w:rPr>
        <w:t xml:space="preserve">with the white employees, then the problems that come along with the complex environment in which they operate will be dealt with more easily. Reason being, their senior management level is predominantly run by the whites (Barak, 2016). The level is majorly homogenous and making it heterogeneous will offer the company with a greater number of alternatives as well as a greater perspectives’ range. </w:t>
      </w:r>
    </w:p>
    <w:p w14:paraId="169E943F" w14:textId="77777777" w:rsidR="00D238A9" w:rsidRPr="00852965" w:rsidRDefault="00D238A9" w:rsidP="00D238A9">
      <w:pPr>
        <w:pStyle w:val="Heading2"/>
        <w:jc w:val="both"/>
        <w:rPr>
          <w:shd w:val="clear" w:color="auto" w:fill="FFFFFF"/>
        </w:rPr>
      </w:pPr>
      <w:bookmarkStart w:id="5" w:name="_Toc18248547"/>
      <w:r w:rsidRPr="00852965">
        <w:rPr>
          <w:shd w:val="clear" w:color="auto" w:fill="FFFFFF"/>
        </w:rPr>
        <w:t>Apple should adopt the access-and –legitimacy perspective.</w:t>
      </w:r>
      <w:bookmarkEnd w:id="5"/>
    </w:p>
    <w:p w14:paraId="5CA9FCBE" w14:textId="77777777" w:rsidR="00D238A9" w:rsidRPr="00516BAC" w:rsidRDefault="00D238A9" w:rsidP="00D238A9">
      <w:pPr>
        <w:pStyle w:val="NormalWeb"/>
        <w:spacing w:after="0" w:line="480" w:lineRule="auto"/>
        <w:ind w:firstLine="720"/>
        <w:jc w:val="both"/>
        <w:rPr>
          <w:color w:val="222222"/>
          <w:shd w:val="clear" w:color="auto" w:fill="FFFFFF"/>
        </w:rPr>
      </w:pPr>
      <w:r w:rsidRPr="00516BAC">
        <w:rPr>
          <w:color w:val="222222"/>
          <w:shd w:val="clear" w:color="auto" w:fill="FFFFFF"/>
        </w:rPr>
        <w:t>Apple is an international company that ventures in different global markets. The above perspective mainly emphases on the benefits that can be brought into a business by a diverse workgroup. Particularly since Apple does not only wish, but it operates with culturally diverse clients as well as varied sets of markets. Most companies that operate under this specific perspective do so intending to gain entry to the diverse markets (Barak, 2016). Another reason is that their multiplicity affords them some legitimacy levels when trying to gain entry to the varied markets. Apple is not an exemption since the company produces products used globally by diverse people. The perspective will prove to be of help in making all levels of their organizational structure diverse. However, the perspective is functional in terms of its diversity type as it does not try to value multiplicity at the core of the business (Barak, 2016). Although the perspective may prove useful to Apple, it has a limitation in that; the perspective tends to frontier the roles of specific minority groups. It achieves this by valuing this group’s members merely because they can upsurge the diverse markets access as well as markets and not because they can make other contributions that are potentially valuable to the organization. Apple should put the perspective in place but should try to suppress this limitation. In return, they will be able to gain more diverse markets and outdo their competitors.</w:t>
      </w:r>
    </w:p>
    <w:p w14:paraId="0051E649" w14:textId="77777777" w:rsidR="00D238A9" w:rsidRDefault="00D238A9" w:rsidP="00D238A9">
      <w:pPr>
        <w:pStyle w:val="Heading2"/>
        <w:jc w:val="both"/>
        <w:rPr>
          <w:shd w:val="clear" w:color="auto" w:fill="FFFFFF"/>
        </w:rPr>
      </w:pPr>
      <w:bookmarkStart w:id="6" w:name="_Toc18248548"/>
      <w:r w:rsidRPr="00852965">
        <w:rPr>
          <w:shd w:val="clear" w:color="auto" w:fill="FFFFFF"/>
        </w:rPr>
        <w:lastRenderedPageBreak/>
        <w:t>To Create a Fair and Just Society, Apple Should integrate the Discrimination-and –Fairness viewpoint.</w:t>
      </w:r>
      <w:bookmarkEnd w:id="6"/>
    </w:p>
    <w:p w14:paraId="60FC2927" w14:textId="77777777" w:rsidR="00D238A9" w:rsidRPr="00852965" w:rsidRDefault="00D238A9" w:rsidP="00D238A9">
      <w:pPr>
        <w:pStyle w:val="NormalWeb"/>
        <w:spacing w:after="0" w:line="480" w:lineRule="auto"/>
        <w:ind w:firstLine="720"/>
        <w:jc w:val="both"/>
        <w:rPr>
          <w:b/>
          <w:color w:val="222222"/>
          <w:shd w:val="clear" w:color="auto" w:fill="FFFFFF"/>
        </w:rPr>
      </w:pPr>
      <w:r w:rsidRPr="00516BAC">
        <w:rPr>
          <w:color w:val="222222"/>
          <w:shd w:val="clear" w:color="auto" w:fill="FFFFFF"/>
        </w:rPr>
        <w:t xml:space="preserve">The viewpoint comes from the belief that a culturally diverse workforce is an ethical duty that should be upheld to create a society that is fair and just. By Apple recruiting more whites in their senior management level and in in their entire employee population, it does not in any way create a fair and just society. Commitment in equal opportunities in terms of promotions and hiring is what characterizes this viewpoint and does not link the productivity of a workgroup or its success to diversity directly (Barak, 2016). However, most organizations that which employ this perspective in their operations have unspoken as well as spoken presumptions that assimilation into a culture that is predominantly white should take place by the other members of diverse cultural identity. Nevertheless, everything has its own limitations, and this </w:t>
      </w:r>
      <w:proofErr w:type="gramStart"/>
      <w:r w:rsidRPr="00516BAC">
        <w:rPr>
          <w:color w:val="222222"/>
          <w:shd w:val="clear" w:color="auto" w:fill="FFFFFF"/>
        </w:rPr>
        <w:t>particular perspective</w:t>
      </w:r>
      <w:proofErr w:type="gramEnd"/>
      <w:r w:rsidRPr="00516BAC">
        <w:rPr>
          <w:color w:val="222222"/>
          <w:shd w:val="clear" w:color="auto" w:fill="FFFFFF"/>
        </w:rPr>
        <w:t xml:space="preserve"> has certain drawbacks in that it measures the retention and recruitment of diverse individuals, and this can result in the underrepresented groups feeling undervalued. Apple should not undervalue the minority groups as they aim to create a fair and just society, but it should be committed to offering equal promotion and hiring opportunities even to those underrepresented groups. The groups should be considered in the senior management level too.</w:t>
      </w:r>
    </w:p>
    <w:p w14:paraId="44C3A492" w14:textId="77777777" w:rsidR="00D238A9" w:rsidRDefault="00D238A9" w:rsidP="00D238A9">
      <w:pPr>
        <w:pStyle w:val="Heading2"/>
        <w:jc w:val="both"/>
        <w:rPr>
          <w:shd w:val="clear" w:color="auto" w:fill="FFFFFF"/>
        </w:rPr>
      </w:pPr>
      <w:bookmarkStart w:id="7" w:name="_Toc18248549"/>
      <w:r w:rsidRPr="00852965">
        <w:rPr>
          <w:shd w:val="clear" w:color="auto" w:fill="FFFFFF"/>
        </w:rPr>
        <w:t>Increasing Female Leadership at Apple’s Senior Management Level</w:t>
      </w:r>
      <w:bookmarkEnd w:id="7"/>
    </w:p>
    <w:p w14:paraId="208D5061" w14:textId="2AA0F184" w:rsidR="00D238A9" w:rsidRPr="00852965" w:rsidRDefault="00D238A9" w:rsidP="00D238A9">
      <w:pPr>
        <w:pStyle w:val="NormalWeb"/>
        <w:spacing w:after="0" w:line="480" w:lineRule="auto"/>
        <w:ind w:firstLine="720"/>
        <w:jc w:val="both"/>
        <w:rPr>
          <w:b/>
          <w:color w:val="222222"/>
          <w:shd w:val="clear" w:color="auto" w:fill="FFFFFF"/>
        </w:rPr>
      </w:pPr>
      <w:r w:rsidRPr="00516BAC">
        <w:rPr>
          <w:color w:val="222222"/>
          <w:shd w:val="clear" w:color="auto" w:fill="FFFFFF"/>
        </w:rPr>
        <w:t xml:space="preserve">The senior management of Apple is indeed predominated by men. McKinsey 2015 report indicates that organizations that exercise more gender diversity among leadership had more significant financial gains as compared to those that did not. To increase and retain the likelihood of success, Apple should put in place diversity goals that are intertwined to the management goals. It is vital for their goals to be tied to individual goals with the aim of making workers accountable rather than merely being </w:t>
      </w:r>
      <w:r w:rsidRPr="00516BAC">
        <w:rPr>
          <w:color w:val="222222"/>
          <w:shd w:val="clear" w:color="auto" w:fill="FFFFFF"/>
        </w:rPr>
        <w:t>objective. The</w:t>
      </w:r>
      <w:r w:rsidRPr="00516BAC">
        <w:rPr>
          <w:color w:val="222222"/>
          <w:shd w:val="clear" w:color="auto" w:fill="FFFFFF"/>
        </w:rPr>
        <w:t xml:space="preserve"> report also suggested that there </w:t>
      </w:r>
      <w:r w:rsidR="007D47B5" w:rsidRPr="00516BAC">
        <w:rPr>
          <w:color w:val="222222"/>
          <w:shd w:val="clear" w:color="auto" w:fill="FFFFFF"/>
        </w:rPr>
        <w:t>exist</w:t>
      </w:r>
      <w:r w:rsidRPr="00516BAC">
        <w:rPr>
          <w:color w:val="222222"/>
          <w:shd w:val="clear" w:color="auto" w:fill="FFFFFF"/>
        </w:rPr>
        <w:t xml:space="preserve"> organizations with diverse leadership experienced the relationship between performance </w:t>
      </w:r>
      <w:r w:rsidRPr="00516BAC">
        <w:rPr>
          <w:color w:val="222222"/>
          <w:shd w:val="clear" w:color="auto" w:fill="FFFFFF"/>
        </w:rPr>
        <w:lastRenderedPageBreak/>
        <w:t>and diversity in that, more competitive advantage and higher performance. There are various ways in which Apple can attract as well as retain female leadership in the organization.</w:t>
      </w:r>
    </w:p>
    <w:p w14:paraId="3DB1C8D0" w14:textId="237B4ACF" w:rsidR="007D47B5" w:rsidRPr="00852965" w:rsidRDefault="00D238A9" w:rsidP="007D47B5">
      <w:pPr>
        <w:pStyle w:val="NormalWeb"/>
        <w:spacing w:after="0" w:line="480" w:lineRule="auto"/>
        <w:ind w:firstLine="720"/>
        <w:jc w:val="both"/>
        <w:rPr>
          <w:b/>
          <w:color w:val="222222"/>
          <w:shd w:val="clear" w:color="auto" w:fill="FFFFFF"/>
        </w:rPr>
      </w:pPr>
      <w:r w:rsidRPr="00516BAC">
        <w:rPr>
          <w:color w:val="222222"/>
          <w:shd w:val="clear" w:color="auto" w:fill="FFFFFF"/>
        </w:rPr>
        <w:t xml:space="preserve"> Diversity cannot take place overnight, as there must be a concentrated effort to emphasize the goals and initiatives of organizational diversity. One of the reasons as to why most of these goals and initiatives succumb to failure is because they are not prioritized within an organization (Chin et al., 2008). Also, workers may doubt the initiatives’ effectiveness or be apathetic to goals that have been put in place. To increase and retain the likelihood of success, Apple should put in place diversity goals that are intertwined to the management goals. It is vital for their goals to be tied to individual goals with the aim of making workers accountable rather than merely being objective. </w:t>
      </w:r>
      <w:r w:rsidR="007D47B5" w:rsidRPr="00516BAC">
        <w:rPr>
          <w:color w:val="222222"/>
          <w:shd w:val="clear" w:color="auto" w:fill="FFFFFF"/>
        </w:rPr>
        <w:t xml:space="preserve">The report also suggested that </w:t>
      </w:r>
      <w:r w:rsidR="00DF6526">
        <w:rPr>
          <w:color w:val="222222"/>
          <w:shd w:val="clear" w:color="auto" w:fill="FFFFFF"/>
        </w:rPr>
        <w:t xml:space="preserve">the </w:t>
      </w:r>
      <w:r w:rsidR="00DF6526" w:rsidRPr="00516BAC">
        <w:rPr>
          <w:color w:val="222222"/>
          <w:shd w:val="clear" w:color="auto" w:fill="FFFFFF"/>
        </w:rPr>
        <w:t>organisations</w:t>
      </w:r>
      <w:r w:rsidR="007D47B5" w:rsidRPr="00516BAC">
        <w:rPr>
          <w:color w:val="222222"/>
          <w:shd w:val="clear" w:color="auto" w:fill="FFFFFF"/>
        </w:rPr>
        <w:t xml:space="preserve"> with diverse leadership experienced the relationship between performance and diversity </w:t>
      </w:r>
      <w:r w:rsidR="007D47B5">
        <w:rPr>
          <w:color w:val="222222"/>
          <w:shd w:val="clear" w:color="auto" w:fill="FFFFFF"/>
        </w:rPr>
        <w:t xml:space="preserve">and can </w:t>
      </w:r>
      <w:proofErr w:type="gramStart"/>
      <w:r w:rsidR="007D47B5">
        <w:rPr>
          <w:color w:val="222222"/>
          <w:shd w:val="clear" w:color="auto" w:fill="FFFFFF"/>
        </w:rPr>
        <w:t xml:space="preserve">be </w:t>
      </w:r>
      <w:r w:rsidR="007D47B5" w:rsidRPr="00516BAC">
        <w:rPr>
          <w:color w:val="222222"/>
          <w:shd w:val="clear" w:color="auto" w:fill="FFFFFF"/>
        </w:rPr>
        <w:t xml:space="preserve"> competitive</w:t>
      </w:r>
      <w:proofErr w:type="gramEnd"/>
      <w:r w:rsidR="007D47B5" w:rsidRPr="00516BAC">
        <w:rPr>
          <w:color w:val="222222"/>
          <w:shd w:val="clear" w:color="auto" w:fill="FFFFFF"/>
        </w:rPr>
        <w:t xml:space="preserve"> advantage and higher performance. There are various ways in which Apple can attract as well as retain female leadership in the organization.</w:t>
      </w:r>
    </w:p>
    <w:p w14:paraId="68515CD2" w14:textId="77777777" w:rsidR="00D238A9" w:rsidRDefault="00D238A9" w:rsidP="00D238A9">
      <w:pPr>
        <w:pStyle w:val="NormalWeb"/>
        <w:spacing w:after="0" w:line="480" w:lineRule="auto"/>
        <w:ind w:firstLine="720"/>
        <w:jc w:val="both"/>
        <w:rPr>
          <w:color w:val="222222"/>
          <w:shd w:val="clear" w:color="auto" w:fill="FFFFFF"/>
        </w:rPr>
      </w:pPr>
      <w:r w:rsidRPr="00516BAC">
        <w:rPr>
          <w:color w:val="222222"/>
          <w:shd w:val="clear" w:color="auto" w:fill="FFFFFF"/>
        </w:rPr>
        <w:t xml:space="preserve"> By Apple having a </w:t>
      </w:r>
      <w:proofErr w:type="gramStart"/>
      <w:r w:rsidRPr="00516BAC">
        <w:rPr>
          <w:color w:val="222222"/>
          <w:shd w:val="clear" w:color="auto" w:fill="FFFFFF"/>
        </w:rPr>
        <w:t>particular number</w:t>
      </w:r>
      <w:proofErr w:type="gramEnd"/>
      <w:r w:rsidRPr="00516BAC">
        <w:rPr>
          <w:color w:val="222222"/>
          <w:shd w:val="clear" w:color="auto" w:fill="FFFFFF"/>
        </w:rPr>
        <w:t xml:space="preserve"> of women leaders they strive for is a good example of a precise measurable goal that can be implemented by the organization. </w:t>
      </w:r>
    </w:p>
    <w:p w14:paraId="1462DE5A" w14:textId="77777777" w:rsidR="00D238A9" w:rsidRPr="00516BAC" w:rsidRDefault="00D238A9" w:rsidP="00D238A9">
      <w:pPr>
        <w:pStyle w:val="NormalWeb"/>
        <w:spacing w:after="0" w:line="480" w:lineRule="auto"/>
        <w:ind w:firstLine="720"/>
        <w:jc w:val="both"/>
        <w:rPr>
          <w:color w:val="222222"/>
          <w:shd w:val="clear" w:color="auto" w:fill="FFFFFF"/>
        </w:rPr>
      </w:pPr>
      <w:r w:rsidRPr="00516BAC">
        <w:rPr>
          <w:color w:val="222222"/>
          <w:shd w:val="clear" w:color="auto" w:fill="FFFFFF"/>
        </w:rPr>
        <w:t xml:space="preserve">  Apple should be very transparent regarding its diversity successes. Workers at the company will be able to see that the firm is making affirmative strides in the correct direction if the firm publishes reports on some of the diversity achievements as well as goals. Apart from that, workers will be able to give a supplementary response to what is not working and what is working. By exercising transparency, it will be a great way for Apple to permit prospective workers to scale their obligation to diversity thus making the firm more attractive to the job seekers (Chin et al., 2008). Making senior women leaders more visible is also significant as it can serve as an inspiration source to other workers to see women leadership. It will also permit </w:t>
      </w:r>
      <w:r w:rsidRPr="00516BAC">
        <w:rPr>
          <w:color w:val="222222"/>
          <w:shd w:val="clear" w:color="auto" w:fill="FFFFFF"/>
        </w:rPr>
        <w:lastRenderedPageBreak/>
        <w:t>both current and prospective workers to see that ascension is possible at Apple. In the creation of more female leadership, visibility is critical.</w:t>
      </w:r>
    </w:p>
    <w:p w14:paraId="2FF8D20D" w14:textId="77777777" w:rsidR="00D238A9" w:rsidRDefault="00D238A9" w:rsidP="00D238A9">
      <w:pPr>
        <w:pStyle w:val="NormalWeb"/>
        <w:spacing w:after="0" w:line="480" w:lineRule="auto"/>
        <w:ind w:firstLine="720"/>
        <w:jc w:val="both"/>
        <w:rPr>
          <w:color w:val="222222"/>
          <w:shd w:val="clear" w:color="auto" w:fill="FFFFFF"/>
        </w:rPr>
      </w:pPr>
      <w:r w:rsidRPr="00516BAC">
        <w:rPr>
          <w:color w:val="222222"/>
          <w:shd w:val="clear" w:color="auto" w:fill="FFFFFF"/>
        </w:rPr>
        <w:t xml:space="preserve">    In 2018, a report by Namely Diversity discovered that men are more likely to obtain acknowledgment at the workplace while female workers succumb to under-recognition within the institution. The same report also showcased that as compared to the female workers, the male employees obtain more promotions and praises. Individual bias can be attributed to the cause of these inconsistencies. On the way to generating a surrounding to enhance more women leadership, Apple should recognize that their own bias and prejudice is imperative to incapacitating obstacles.  Apple should implement inclusion and diversity training on an ongoing and recurrent basis as well as an emphasis on strategies aimed at changing long-term </w:t>
      </w:r>
      <w:proofErr w:type="spellStart"/>
      <w:r w:rsidRPr="00516BAC">
        <w:rPr>
          <w:color w:val="222222"/>
          <w:shd w:val="clear" w:color="auto" w:fill="FFFFFF"/>
        </w:rPr>
        <w:t>behaviors</w:t>
      </w:r>
      <w:proofErr w:type="spellEnd"/>
      <w:r w:rsidRPr="00516BAC">
        <w:rPr>
          <w:color w:val="222222"/>
          <w:shd w:val="clear" w:color="auto" w:fill="FFFFFF"/>
        </w:rPr>
        <w:t xml:space="preserve"> (</w:t>
      </w:r>
      <w:proofErr w:type="spellStart"/>
      <w:r w:rsidRPr="00516BAC">
        <w:rPr>
          <w:color w:val="222222"/>
          <w:shd w:val="clear" w:color="auto" w:fill="FFFFFF"/>
        </w:rPr>
        <w:t>Gehani</w:t>
      </w:r>
      <w:proofErr w:type="spellEnd"/>
      <w:r w:rsidRPr="00516BAC">
        <w:rPr>
          <w:color w:val="222222"/>
          <w:shd w:val="clear" w:color="auto" w:fill="FFFFFF"/>
        </w:rPr>
        <w:t>, 2016). However, the training might not be successful if at all, they do not first carry out an examination of present policies at the company. By doing so, it will guarantee fairness, objectivity as well as clear pathways for women leadership. The examination should also focus on accountability of the management regarding the accomplishment of diversity goals, mentorship and certifying the visibility of present female leadership.</w:t>
      </w:r>
    </w:p>
    <w:p w14:paraId="779F0EC4" w14:textId="77777777" w:rsidR="00D238A9" w:rsidRPr="00516BAC" w:rsidRDefault="00D238A9" w:rsidP="00D238A9">
      <w:pPr>
        <w:pStyle w:val="NormalWeb"/>
        <w:spacing w:after="0" w:line="480" w:lineRule="auto"/>
        <w:ind w:firstLine="720"/>
        <w:jc w:val="both"/>
        <w:rPr>
          <w:color w:val="222222"/>
          <w:shd w:val="clear" w:color="auto" w:fill="FFFFFF"/>
        </w:rPr>
      </w:pPr>
      <w:r w:rsidRPr="00516BAC">
        <w:rPr>
          <w:color w:val="222222"/>
          <w:shd w:val="clear" w:color="auto" w:fill="FFFFFF"/>
        </w:rPr>
        <w:t xml:space="preserve">    In their urge to increasing female leadership at Apple, mentorship forms a critical part. Research reveals that strategies such as reverse mentoring increases women leadership within an organization. Reverse mentoring involves the pairing of high potential workers with senior leaders to permit each person to learn something from the other (</w:t>
      </w:r>
      <w:proofErr w:type="spellStart"/>
      <w:r w:rsidRPr="00516BAC">
        <w:rPr>
          <w:color w:val="222222"/>
          <w:shd w:val="clear" w:color="auto" w:fill="FFFFFF"/>
        </w:rPr>
        <w:t>Gehani</w:t>
      </w:r>
      <w:proofErr w:type="spellEnd"/>
      <w:r w:rsidRPr="00516BAC">
        <w:rPr>
          <w:color w:val="222222"/>
          <w:shd w:val="clear" w:color="auto" w:fill="FFFFFF"/>
        </w:rPr>
        <w:t xml:space="preserve">, 2016). Also, a strong pipeline for women leadership can be developed by offering effective training and pathways to help the workers with the highest potential growth. Another way in which Apple can improve female leadership and increase diversity within the company is to revamp and reassess procedures and policies. According to Chin et al., (2008), female workers can be attracted at Apple through various ways such as permitting workers to have flexible working </w:t>
      </w:r>
      <w:r w:rsidRPr="00516BAC">
        <w:rPr>
          <w:color w:val="222222"/>
          <w:shd w:val="clear" w:color="auto" w:fill="FFFFFF"/>
        </w:rPr>
        <w:lastRenderedPageBreak/>
        <w:t xml:space="preserve">hours, work schedules that are modified, day-care services that are discounted, competitive maternity leave policy and enforcement of equal pay.       </w:t>
      </w:r>
    </w:p>
    <w:p w14:paraId="2C067170" w14:textId="77777777" w:rsidR="00D238A9" w:rsidRPr="00852965" w:rsidRDefault="00D238A9" w:rsidP="00D238A9">
      <w:pPr>
        <w:pStyle w:val="Heading1"/>
        <w:jc w:val="both"/>
        <w:rPr>
          <w:shd w:val="clear" w:color="auto" w:fill="FFFFFF"/>
        </w:rPr>
      </w:pPr>
      <w:bookmarkStart w:id="8" w:name="_Toc18248550"/>
      <w:r w:rsidRPr="00852965">
        <w:rPr>
          <w:shd w:val="clear" w:color="auto" w:fill="FFFFFF"/>
        </w:rPr>
        <w:t>Change Management</w:t>
      </w:r>
      <w:bookmarkEnd w:id="8"/>
    </w:p>
    <w:p w14:paraId="0E3A8F76" w14:textId="77777777" w:rsidR="00D238A9" w:rsidRPr="00852965" w:rsidRDefault="00D238A9" w:rsidP="00D238A9">
      <w:pPr>
        <w:pStyle w:val="NormalWeb"/>
        <w:spacing w:after="0" w:line="480" w:lineRule="auto"/>
        <w:ind w:firstLine="720"/>
        <w:jc w:val="both"/>
        <w:rPr>
          <w:i/>
          <w:color w:val="222222"/>
          <w:shd w:val="clear" w:color="auto" w:fill="FFFFFF"/>
        </w:rPr>
      </w:pPr>
      <w:r w:rsidRPr="00516BAC">
        <w:rPr>
          <w:color w:val="222222"/>
          <w:shd w:val="clear" w:color="auto" w:fill="FFFFFF"/>
        </w:rPr>
        <w:t xml:space="preserve"> Change management refers to a designed approach to transitioning organizations as well as individuals to a future from a present state. Most organizations have failed to master this </w:t>
      </w:r>
      <w:proofErr w:type="gramStart"/>
      <w:r w:rsidRPr="00516BAC">
        <w:rPr>
          <w:color w:val="222222"/>
          <w:shd w:val="clear" w:color="auto" w:fill="FFFFFF"/>
        </w:rPr>
        <w:t>particular concept</w:t>
      </w:r>
      <w:proofErr w:type="gramEnd"/>
      <w:r w:rsidRPr="00516BAC">
        <w:rPr>
          <w:color w:val="222222"/>
          <w:shd w:val="clear" w:color="auto" w:fill="FFFFFF"/>
        </w:rPr>
        <w:t xml:space="preserve">, but Apple Inc. has mastered the concept. The company has been able to introduce new technologies and ideas, has gained almost complete adoption of changes as well as building a following of users. Since the company experienced massive loses in the year 2001, it has adopted various change management models. Some of the models include; </w:t>
      </w:r>
      <w:r w:rsidRPr="00852965">
        <w:rPr>
          <w:i/>
          <w:color w:val="222222"/>
          <w:shd w:val="clear" w:color="auto" w:fill="FFFFFF"/>
        </w:rPr>
        <w:t>Slowly introducing new features</w:t>
      </w:r>
    </w:p>
    <w:p w14:paraId="779E5710" w14:textId="77777777" w:rsidR="00D238A9" w:rsidRPr="00516BAC" w:rsidRDefault="00D238A9" w:rsidP="00D238A9">
      <w:pPr>
        <w:pStyle w:val="NormalWeb"/>
        <w:spacing w:after="0" w:line="480" w:lineRule="auto"/>
        <w:ind w:firstLine="720"/>
        <w:jc w:val="both"/>
        <w:rPr>
          <w:color w:val="222222"/>
          <w:shd w:val="clear" w:color="auto" w:fill="FFFFFF"/>
        </w:rPr>
      </w:pPr>
      <w:r w:rsidRPr="00516BAC">
        <w:rPr>
          <w:color w:val="222222"/>
          <w:shd w:val="clear" w:color="auto" w:fill="FFFFFF"/>
        </w:rPr>
        <w:t xml:space="preserve">Apple Inc. follows its release cycle. Unlike other tech companies, Apple does not pre-maturely issue any function or features to either catch up with the industry or beat their competitors. No organization is perfect, and Apple is not an exemption. Nevertheless, the firm releases features when it is ready to do so. For instance, the App Store was not yet a function upon the first iPhone’s release. The company needed an environment that was thoroughly tested before getting the function released to the general users. The changes in Apple’s iOS functions take place often, though slightly unlike Windows, where the release of the version takes years (Ng et al., 2018). The releases are wholly entwined in the firm’s policy of applying incessant improvement strategy which has been spelled by Gemba Kaizen. Unlike other techs such as Microsoft, the strategy has worked well for Apple. </w:t>
      </w:r>
    </w:p>
    <w:p w14:paraId="107EFFAB" w14:textId="77777777" w:rsidR="00D238A9" w:rsidRPr="00852965" w:rsidRDefault="00D238A9" w:rsidP="00D238A9">
      <w:pPr>
        <w:pStyle w:val="Heading2"/>
        <w:jc w:val="both"/>
        <w:rPr>
          <w:shd w:val="clear" w:color="auto" w:fill="FFFFFF"/>
        </w:rPr>
      </w:pPr>
      <w:bookmarkStart w:id="9" w:name="_Toc18248551"/>
      <w:r w:rsidRPr="00852965">
        <w:rPr>
          <w:shd w:val="clear" w:color="auto" w:fill="FFFFFF"/>
        </w:rPr>
        <w:t>Prioritizing user experience and design</w:t>
      </w:r>
      <w:bookmarkEnd w:id="9"/>
    </w:p>
    <w:p w14:paraId="73230A86" w14:textId="77777777" w:rsidR="00D238A9" w:rsidRPr="00516BAC" w:rsidRDefault="00D238A9" w:rsidP="00D238A9">
      <w:pPr>
        <w:pStyle w:val="NormalWeb"/>
        <w:spacing w:after="0" w:line="480" w:lineRule="auto"/>
        <w:ind w:firstLine="720"/>
        <w:jc w:val="both"/>
        <w:rPr>
          <w:color w:val="222222"/>
          <w:shd w:val="clear" w:color="auto" w:fill="FFFFFF"/>
        </w:rPr>
      </w:pPr>
      <w:r w:rsidRPr="00516BAC">
        <w:rPr>
          <w:color w:val="222222"/>
          <w:shd w:val="clear" w:color="auto" w:fill="FFFFFF"/>
        </w:rPr>
        <w:t xml:space="preserve">Various products of Apple often grow right from simple to greater versions with exemplary features that make their clients classify themselves with the company. For instance, </w:t>
      </w:r>
      <w:r w:rsidRPr="00516BAC">
        <w:rPr>
          <w:color w:val="222222"/>
          <w:shd w:val="clear" w:color="auto" w:fill="FFFFFF"/>
        </w:rPr>
        <w:lastRenderedPageBreak/>
        <w:t xml:space="preserve">the iPhone and iPod evolution </w:t>
      </w:r>
      <w:proofErr w:type="gramStart"/>
      <w:r w:rsidRPr="00516BAC">
        <w:rPr>
          <w:color w:val="222222"/>
          <w:shd w:val="clear" w:color="auto" w:fill="FFFFFF"/>
        </w:rPr>
        <w:t>is</w:t>
      </w:r>
      <w:proofErr w:type="gramEnd"/>
      <w:r w:rsidRPr="00516BAC">
        <w:rPr>
          <w:color w:val="222222"/>
          <w:shd w:val="clear" w:color="auto" w:fill="FFFFFF"/>
        </w:rPr>
        <w:t xml:space="preserve"> a strategy that has made Apple to be on the move and have continuous production. Apple’s iOS has steadily grown to version 4.0 right from version 1.0. Very minute and subtle changes are included in each release. As the system gets adopted by the users, the firm is gradually introducing them to a common system that </w:t>
      </w:r>
      <w:proofErr w:type="gramStart"/>
      <w:r w:rsidRPr="00516BAC">
        <w:rPr>
          <w:color w:val="222222"/>
          <w:shd w:val="clear" w:color="auto" w:fill="FFFFFF"/>
        </w:rPr>
        <w:t>is able to</w:t>
      </w:r>
      <w:proofErr w:type="gramEnd"/>
      <w:r w:rsidRPr="00516BAC">
        <w:rPr>
          <w:color w:val="222222"/>
          <w:shd w:val="clear" w:color="auto" w:fill="FFFFFF"/>
        </w:rPr>
        <w:t xml:space="preserve"> work across all of Apple’s devices be it iPhones, iPods, Apple TV among others (</w:t>
      </w:r>
      <w:proofErr w:type="spellStart"/>
      <w:r w:rsidRPr="00516BAC">
        <w:rPr>
          <w:color w:val="222222"/>
          <w:shd w:val="clear" w:color="auto" w:fill="FFFFFF"/>
        </w:rPr>
        <w:t>Yuseff</w:t>
      </w:r>
      <w:proofErr w:type="spellEnd"/>
      <w:r>
        <w:rPr>
          <w:color w:val="222222"/>
          <w:shd w:val="clear" w:color="auto" w:fill="FFFFFF"/>
        </w:rPr>
        <w:t xml:space="preserve"> </w:t>
      </w:r>
      <w:r w:rsidRPr="00516BAC">
        <w:rPr>
          <w:color w:val="222222"/>
          <w:shd w:val="clear" w:color="auto" w:fill="FFFFFF"/>
        </w:rPr>
        <w:t>&amp;</w:t>
      </w:r>
      <w:r>
        <w:rPr>
          <w:color w:val="222222"/>
          <w:shd w:val="clear" w:color="auto" w:fill="FFFFFF"/>
        </w:rPr>
        <w:t xml:space="preserve"> </w:t>
      </w:r>
      <w:proofErr w:type="spellStart"/>
      <w:r w:rsidRPr="00516BAC">
        <w:rPr>
          <w:color w:val="222222"/>
          <w:shd w:val="clear" w:color="auto" w:fill="FFFFFF"/>
        </w:rPr>
        <w:t>Husnina</w:t>
      </w:r>
      <w:proofErr w:type="spellEnd"/>
      <w:r w:rsidRPr="00516BAC">
        <w:rPr>
          <w:color w:val="222222"/>
          <w:shd w:val="clear" w:color="auto" w:fill="FFFFFF"/>
        </w:rPr>
        <w:t>, 2018). It is noteworthy that the devices do not require instructions and does not come with extensive user manuals as well. The company has an operating design that is well designed and intuitive applications that can be picked and used by users.</w:t>
      </w:r>
    </w:p>
    <w:p w14:paraId="2257BADB" w14:textId="77777777" w:rsidR="00D238A9" w:rsidRPr="00852965" w:rsidRDefault="00D238A9" w:rsidP="00D238A9">
      <w:pPr>
        <w:pStyle w:val="Heading2"/>
        <w:jc w:val="both"/>
        <w:rPr>
          <w:shd w:val="clear" w:color="auto" w:fill="FFFFFF"/>
        </w:rPr>
      </w:pPr>
      <w:bookmarkStart w:id="10" w:name="_Toc18248552"/>
      <w:r w:rsidRPr="00852965">
        <w:rPr>
          <w:shd w:val="clear" w:color="auto" w:fill="FFFFFF"/>
        </w:rPr>
        <w:t>Prioritizing of the organization strategy</w:t>
      </w:r>
      <w:bookmarkEnd w:id="10"/>
    </w:p>
    <w:p w14:paraId="1AA826EC" w14:textId="6819D1C8" w:rsidR="00D238A9" w:rsidRPr="00516BAC" w:rsidRDefault="00D238A9" w:rsidP="00D238A9">
      <w:pPr>
        <w:pStyle w:val="NormalWeb"/>
        <w:spacing w:after="0" w:line="480" w:lineRule="auto"/>
        <w:ind w:firstLine="720"/>
        <w:jc w:val="both"/>
        <w:rPr>
          <w:color w:val="222222"/>
          <w:shd w:val="clear" w:color="auto" w:fill="FFFFFF"/>
        </w:rPr>
      </w:pPr>
      <w:r w:rsidRPr="00516BAC">
        <w:rPr>
          <w:color w:val="222222"/>
          <w:shd w:val="clear" w:color="auto" w:fill="FFFFFF"/>
        </w:rPr>
        <w:t xml:space="preserve">  Apple is dedicated to conveying the best mobile communication experience, personal computing as well as portable digital music to businesses, students, customers, government agencies as well as educators via its innovative software, services, internet offerings, hardware, and peripherals. Apple’s business strategy influences its unique capability to develop and design its application software, operating system, hardware, and operating system (Ng et al., 2018). Apart from that, it also gives the company the ability to develop services to offer its consumers new solutions and products with superior, innovative industrial design, seamless integration, and ease of use. </w:t>
      </w:r>
      <w:r>
        <w:rPr>
          <w:color w:val="222222"/>
          <w:shd w:val="clear" w:color="auto" w:fill="FFFFFF"/>
        </w:rPr>
        <w:t xml:space="preserve">Prioritising strategy change for apple is base of adaptive innovation change to the industry. </w:t>
      </w:r>
      <w:r w:rsidRPr="00516BAC">
        <w:rPr>
          <w:color w:val="222222"/>
          <w:shd w:val="clear" w:color="auto" w:fill="FFFFFF"/>
        </w:rPr>
        <w:t xml:space="preserve">Apple believes that incessant investment in development and research is vital to the enhancement and development of innovative technologies and products. Other strategies that have been embraced by the company and have positioned them in a better position in terms of change management include; consistent strategy, marketing policy, multi-channel retailing, strategic alliances, and market segmentation.      </w:t>
      </w:r>
    </w:p>
    <w:p w14:paraId="3FE9EA86" w14:textId="77777777" w:rsidR="00D238A9" w:rsidRDefault="00D238A9" w:rsidP="00D238A9">
      <w:pPr>
        <w:pStyle w:val="Heading1"/>
        <w:jc w:val="both"/>
        <w:rPr>
          <w:shd w:val="clear" w:color="auto" w:fill="FFFFFF"/>
        </w:rPr>
      </w:pPr>
      <w:bookmarkStart w:id="11" w:name="_Toc18248553"/>
      <w:r w:rsidRPr="00852965">
        <w:rPr>
          <w:shd w:val="clear" w:color="auto" w:fill="FFFFFF"/>
        </w:rPr>
        <w:lastRenderedPageBreak/>
        <w:t>Change Management Framework</w:t>
      </w:r>
      <w:bookmarkEnd w:id="11"/>
    </w:p>
    <w:p w14:paraId="0BD6F8C4" w14:textId="77777777" w:rsidR="00D238A9" w:rsidRPr="00852965" w:rsidRDefault="00D238A9" w:rsidP="00D238A9">
      <w:pPr>
        <w:pStyle w:val="NormalWeb"/>
        <w:spacing w:after="0" w:line="480" w:lineRule="auto"/>
        <w:ind w:firstLine="720"/>
        <w:jc w:val="both"/>
        <w:rPr>
          <w:b/>
          <w:color w:val="222222"/>
          <w:shd w:val="clear" w:color="auto" w:fill="FFFFFF"/>
        </w:rPr>
      </w:pPr>
      <w:r w:rsidRPr="00516BAC">
        <w:rPr>
          <w:color w:val="222222"/>
          <w:shd w:val="clear" w:color="auto" w:fill="FFFFFF"/>
        </w:rPr>
        <w:t xml:space="preserve"> Leadership has got many definitions with some of it being; forming a positive surrounding where great things can happen, developing a vision that others want to be part of and developing individuals to attain their full potential. Personality and leadership implications of the leader in the establishment of organizational culture is massive in a way that the low management imitates </w:t>
      </w:r>
      <w:proofErr w:type="spellStart"/>
      <w:r w:rsidRPr="00516BAC">
        <w:rPr>
          <w:color w:val="222222"/>
          <w:shd w:val="clear" w:color="auto" w:fill="FFFFFF"/>
        </w:rPr>
        <w:t>behaviors</w:t>
      </w:r>
      <w:proofErr w:type="spellEnd"/>
      <w:r w:rsidRPr="00516BAC">
        <w:rPr>
          <w:color w:val="222222"/>
          <w:shd w:val="clear" w:color="auto" w:fill="FFFFFF"/>
        </w:rPr>
        <w:t xml:space="preserve"> and actions of the leader in most times ranks workers. Thus, corporate leaders often set the culture within their corporations via their work ethics, general </w:t>
      </w:r>
      <w:proofErr w:type="spellStart"/>
      <w:r w:rsidRPr="00516BAC">
        <w:rPr>
          <w:color w:val="222222"/>
          <w:shd w:val="clear" w:color="auto" w:fill="FFFFFF"/>
        </w:rPr>
        <w:t>behavior</w:t>
      </w:r>
      <w:proofErr w:type="spellEnd"/>
      <w:r w:rsidRPr="00516BAC">
        <w:rPr>
          <w:color w:val="222222"/>
          <w:shd w:val="clear" w:color="auto" w:fill="FFFFFF"/>
        </w:rPr>
        <w:t>, communication skills, and methods (</w:t>
      </w:r>
      <w:proofErr w:type="spellStart"/>
      <w:r w:rsidRPr="00516BAC">
        <w:rPr>
          <w:color w:val="222222"/>
          <w:shd w:val="clear" w:color="auto" w:fill="FFFFFF"/>
        </w:rPr>
        <w:t>Gehani</w:t>
      </w:r>
      <w:proofErr w:type="spellEnd"/>
      <w:r w:rsidRPr="00516BAC">
        <w:rPr>
          <w:color w:val="222222"/>
          <w:shd w:val="clear" w:color="auto" w:fill="FFFFFF"/>
        </w:rPr>
        <w:t>, 2016). Similarly, attempts to simulate any learning within a firm tends to be ineffectual if the organizational leader daily does not exercise the cultural elements in an all-embracing manner. The 1972 Harrison’s Model of Culture the nature as well as the amount of impact of a leader in four diverse organizational culture forms (Mihaela</w:t>
      </w:r>
      <w:r>
        <w:rPr>
          <w:color w:val="222222"/>
          <w:shd w:val="clear" w:color="auto" w:fill="FFFFFF"/>
        </w:rPr>
        <w:t xml:space="preserve"> </w:t>
      </w:r>
      <w:r w:rsidRPr="00516BAC">
        <w:rPr>
          <w:color w:val="222222"/>
          <w:shd w:val="clear" w:color="auto" w:fill="FFFFFF"/>
        </w:rPr>
        <w:t>&amp;</w:t>
      </w:r>
      <w:r>
        <w:rPr>
          <w:color w:val="222222"/>
          <w:shd w:val="clear" w:color="auto" w:fill="FFFFFF"/>
        </w:rPr>
        <w:t xml:space="preserve"> </w:t>
      </w:r>
      <w:proofErr w:type="spellStart"/>
      <w:r>
        <w:rPr>
          <w:color w:val="222222"/>
          <w:shd w:val="clear" w:color="auto" w:fill="FFFFFF"/>
        </w:rPr>
        <w:t>Bratianu</w:t>
      </w:r>
      <w:proofErr w:type="spellEnd"/>
      <w:r>
        <w:rPr>
          <w:color w:val="222222"/>
          <w:shd w:val="clear" w:color="auto" w:fill="FFFFFF"/>
        </w:rPr>
        <w:t>, 2012</w:t>
      </w:r>
      <w:r w:rsidRPr="00516BAC">
        <w:rPr>
          <w:color w:val="222222"/>
          <w:shd w:val="clear" w:color="auto" w:fill="FFFFFF"/>
        </w:rPr>
        <w:t xml:space="preserve">). According to this </w:t>
      </w:r>
      <w:proofErr w:type="gramStart"/>
      <w:r w:rsidRPr="00516BAC">
        <w:rPr>
          <w:color w:val="222222"/>
          <w:shd w:val="clear" w:color="auto" w:fill="FFFFFF"/>
        </w:rPr>
        <w:t>particular model</w:t>
      </w:r>
      <w:proofErr w:type="gramEnd"/>
      <w:r w:rsidRPr="00516BAC">
        <w:rPr>
          <w:color w:val="222222"/>
          <w:shd w:val="clear" w:color="auto" w:fill="FFFFFF"/>
        </w:rPr>
        <w:t>, the corporate culture of Steve Jobs reign can be described as a power culture. Consequently, Jobs had focussed all the powers in terms of decision-making in his own hands. He undiplomatically and blatantly critiqued his workers if at all their performance did not meet his anticipations. Moreover, his subordinates were also challenged for better performance.</w:t>
      </w:r>
    </w:p>
    <w:p w14:paraId="511221C3" w14:textId="0D2721C7" w:rsidR="00D238A9" w:rsidRDefault="00D238A9" w:rsidP="00D238A9">
      <w:pPr>
        <w:pStyle w:val="NormalWeb"/>
        <w:spacing w:after="0" w:line="480" w:lineRule="auto"/>
        <w:ind w:firstLine="720"/>
        <w:jc w:val="both"/>
        <w:rPr>
          <w:color w:val="222222"/>
          <w:shd w:val="clear" w:color="auto" w:fill="FFFFFF"/>
        </w:rPr>
      </w:pPr>
      <w:r w:rsidRPr="00516BAC">
        <w:rPr>
          <w:color w:val="222222"/>
          <w:shd w:val="clear" w:color="auto" w:fill="FFFFFF"/>
        </w:rPr>
        <w:t xml:space="preserve"> Jobs is well-known for pressurizing individuals and teams to better performance as well as developing a high level of performance corporate culture in which the workers in the A list would prosper while the B list workers on the other hand which is mainly made up of the workforce get </w:t>
      </w:r>
      <w:r w:rsidR="007D47B5" w:rsidRPr="00516BAC">
        <w:rPr>
          <w:color w:val="222222"/>
          <w:shd w:val="clear" w:color="auto" w:fill="FFFFFF"/>
        </w:rPr>
        <w:t>imperilled</w:t>
      </w:r>
      <w:r w:rsidRPr="00516BAC">
        <w:rPr>
          <w:color w:val="222222"/>
          <w:shd w:val="clear" w:color="auto" w:fill="FFFFFF"/>
        </w:rPr>
        <w:t xml:space="preserve"> to an excessive level of pressure. According to the model of culture by Harrison, the power has its own share of disadvantages and advantages (Zhu et al. 2015). The advantages of power culture foresaw Apple into becoming achieving a high level of success it has gained in the global marketplace. The advantages were showcased in the Steve Job’s intuition, overall competence as a leader, creativity as well as his visionary leadership. Steve Job’s power culture has greatly contributed to the firm becoming the most valued </w:t>
      </w:r>
      <w:r w:rsidRPr="00516BAC">
        <w:rPr>
          <w:color w:val="222222"/>
          <w:shd w:val="clear" w:color="auto" w:fill="FFFFFF"/>
        </w:rPr>
        <w:lastRenderedPageBreak/>
        <w:t>organization globally in terms of market capitalization. It is noteworthy that times have changed and even though the power culture worked perfectly for Steve Jobs, the company presently needs to move from the power culture to a task culture.</w:t>
      </w:r>
    </w:p>
    <w:p w14:paraId="3FA61646" w14:textId="77777777" w:rsidR="00D238A9" w:rsidRPr="00516BAC" w:rsidRDefault="00D238A9" w:rsidP="00D238A9">
      <w:pPr>
        <w:pStyle w:val="NormalWeb"/>
        <w:spacing w:after="0" w:line="480" w:lineRule="auto"/>
        <w:ind w:firstLine="720"/>
        <w:jc w:val="both"/>
        <w:rPr>
          <w:color w:val="222222"/>
          <w:shd w:val="clear" w:color="auto" w:fill="FFFFFF"/>
        </w:rPr>
      </w:pPr>
      <w:r w:rsidRPr="00516BAC">
        <w:rPr>
          <w:color w:val="222222"/>
          <w:shd w:val="clear" w:color="auto" w:fill="FFFFFF"/>
        </w:rPr>
        <w:t xml:space="preserve"> Adoption of a task culture will prove to be of great help to the company since the culture gives a greater level of advantages in terms of offering workers with flexibility and freedom, creation of room for worker innovation and creativity as well as decision-making with an improved level of speed. The company’s new CEO should, therefore, see to it that the task culture is integrated into the organization. By incorporating the task culture into the organization, Apple will be able to maintain its innovativeness and creativity culture (</w:t>
      </w:r>
      <w:proofErr w:type="spellStart"/>
      <w:r w:rsidRPr="00516BAC">
        <w:rPr>
          <w:color w:val="222222"/>
          <w:shd w:val="clear" w:color="auto" w:fill="FFFFFF"/>
        </w:rPr>
        <w:t>Leschet</w:t>
      </w:r>
      <w:proofErr w:type="spellEnd"/>
      <w:r w:rsidRPr="00516BAC">
        <w:rPr>
          <w:color w:val="222222"/>
          <w:shd w:val="clear" w:color="auto" w:fill="FFFFFF"/>
        </w:rPr>
        <w:t xml:space="preserve"> al., 2016). It is notable that the two business strategies have been employed during Steve Job’s era as vital elements of organizational culture and should be upheld in the future.    </w:t>
      </w:r>
    </w:p>
    <w:p w14:paraId="61B14C80" w14:textId="77777777" w:rsidR="00D238A9" w:rsidRDefault="00D238A9" w:rsidP="00D238A9">
      <w:pPr>
        <w:pStyle w:val="Heading1"/>
        <w:jc w:val="both"/>
        <w:rPr>
          <w:shd w:val="clear" w:color="auto" w:fill="FFFFFF"/>
        </w:rPr>
      </w:pPr>
      <w:bookmarkStart w:id="12" w:name="_Toc18248554"/>
      <w:r w:rsidRPr="00852965">
        <w:rPr>
          <w:shd w:val="clear" w:color="auto" w:fill="FFFFFF"/>
        </w:rPr>
        <w:t>How Apple has applied the Change Management Theories</w:t>
      </w:r>
      <w:bookmarkEnd w:id="12"/>
    </w:p>
    <w:p w14:paraId="69D0B8DE" w14:textId="77777777" w:rsidR="00D238A9" w:rsidRPr="00852965" w:rsidRDefault="00D238A9" w:rsidP="00D238A9">
      <w:pPr>
        <w:pStyle w:val="NormalWeb"/>
        <w:spacing w:after="0" w:line="480" w:lineRule="auto"/>
        <w:ind w:firstLine="720"/>
        <w:jc w:val="both"/>
        <w:rPr>
          <w:b/>
          <w:color w:val="222222"/>
          <w:shd w:val="clear" w:color="auto" w:fill="FFFFFF"/>
        </w:rPr>
      </w:pPr>
      <w:r w:rsidRPr="00516BAC">
        <w:rPr>
          <w:color w:val="222222"/>
          <w:shd w:val="clear" w:color="auto" w:fill="FFFFFF"/>
        </w:rPr>
        <w:t xml:space="preserve"> Apple has been able to adopt three theories of change management in change implementation in the organization. The theories include; the eight-step model by Kotter, three-phase model by Kurt Lewin and McKinsey’s 7-S model. A critical factor in owing to the success of Apple is the company’s corporate culture. </w:t>
      </w:r>
    </w:p>
    <w:p w14:paraId="07510BD9" w14:textId="77777777" w:rsidR="00D238A9" w:rsidRPr="00852965" w:rsidRDefault="00D238A9" w:rsidP="00D238A9">
      <w:pPr>
        <w:pStyle w:val="Heading2"/>
        <w:jc w:val="both"/>
        <w:rPr>
          <w:shd w:val="clear" w:color="auto" w:fill="FFFFFF"/>
        </w:rPr>
      </w:pPr>
      <w:bookmarkStart w:id="13" w:name="_Toc18248555"/>
      <w:r w:rsidRPr="00852965">
        <w:rPr>
          <w:shd w:val="clear" w:color="auto" w:fill="FFFFFF"/>
        </w:rPr>
        <w:t>The 7-S model by McKinsey</w:t>
      </w:r>
      <w:bookmarkEnd w:id="13"/>
    </w:p>
    <w:p w14:paraId="4B402639" w14:textId="77777777" w:rsidR="00D238A9" w:rsidRDefault="00D238A9" w:rsidP="00D238A9">
      <w:pPr>
        <w:pStyle w:val="NormalWeb"/>
        <w:spacing w:after="0" w:line="480" w:lineRule="auto"/>
        <w:ind w:firstLine="720"/>
        <w:jc w:val="both"/>
        <w:rPr>
          <w:color w:val="222222"/>
          <w:shd w:val="clear" w:color="auto" w:fill="FFFFFF"/>
        </w:rPr>
      </w:pPr>
      <w:r w:rsidRPr="00516BAC">
        <w:rPr>
          <w:color w:val="222222"/>
          <w:shd w:val="clear" w:color="auto" w:fill="FFFFFF"/>
        </w:rPr>
        <w:t>The model got more of a faced holistic structure and less of an order. Due to this, organizations and businesses can organize their facets they require to address in whichever order that bests fit their approach. Every aspect starts with an S and comprises of shared value, systems, structure, strategy, skills, staff, and style (</w:t>
      </w:r>
      <w:proofErr w:type="spellStart"/>
      <w:r w:rsidRPr="00516BAC">
        <w:rPr>
          <w:color w:val="222222"/>
          <w:shd w:val="clear" w:color="auto" w:fill="FFFFFF"/>
        </w:rPr>
        <w:t>Ravanfar</w:t>
      </w:r>
      <w:proofErr w:type="spellEnd"/>
      <w:r w:rsidRPr="00516BAC">
        <w:rPr>
          <w:color w:val="222222"/>
          <w:shd w:val="clear" w:color="auto" w:fill="FFFFFF"/>
        </w:rPr>
        <w:t xml:space="preserve">, 2015). The model, apart from presenting itself as a template outright, it is also open-minded. The corporate culture of an organization is a determinant of the company’s capabilities in supporting new strategies, new </w:t>
      </w:r>
      <w:r w:rsidRPr="00516BAC">
        <w:rPr>
          <w:color w:val="222222"/>
          <w:shd w:val="clear" w:color="auto" w:fill="FFFFFF"/>
        </w:rPr>
        <w:lastRenderedPageBreak/>
        <w:t>policies as well as changes. In the case of Apple, workers are effectively integrated and developed into a corporate culture that aids swift innovation. The innovation is showcased in various products of the company, such as the iPhone, iPod, iPad, and Apple Watch. Even though the corporate culture of Apple, in general, contributes to the organization’s business strengths, the challenges, and limits it imposes to the firm for</w:t>
      </w:r>
      <w:r>
        <w:rPr>
          <w:color w:val="222222"/>
          <w:shd w:val="clear" w:color="auto" w:fill="FFFFFF"/>
        </w:rPr>
        <w:t>m part of its limitations (</w:t>
      </w:r>
      <w:proofErr w:type="spellStart"/>
      <w:r>
        <w:rPr>
          <w:color w:val="222222"/>
          <w:shd w:val="clear" w:color="auto" w:fill="FFFFFF"/>
        </w:rPr>
        <w:t>Ravan</w:t>
      </w:r>
      <w:r w:rsidRPr="00516BAC">
        <w:rPr>
          <w:color w:val="222222"/>
          <w:shd w:val="clear" w:color="auto" w:fill="FFFFFF"/>
        </w:rPr>
        <w:t>far</w:t>
      </w:r>
      <w:proofErr w:type="spellEnd"/>
      <w:r w:rsidRPr="00516BAC">
        <w:rPr>
          <w:color w:val="222222"/>
          <w:shd w:val="clear" w:color="auto" w:fill="FFFFFF"/>
        </w:rPr>
        <w:t>, 2015).</w:t>
      </w:r>
    </w:p>
    <w:p w14:paraId="770740DB" w14:textId="77777777" w:rsidR="00D238A9" w:rsidRPr="00516BAC" w:rsidRDefault="00D238A9" w:rsidP="00D238A9">
      <w:pPr>
        <w:pStyle w:val="NormalWeb"/>
        <w:spacing w:after="0" w:line="480" w:lineRule="auto"/>
        <w:ind w:firstLine="720"/>
        <w:jc w:val="both"/>
        <w:rPr>
          <w:color w:val="222222"/>
          <w:shd w:val="clear" w:color="auto" w:fill="FFFFFF"/>
        </w:rPr>
      </w:pPr>
      <w:r w:rsidRPr="00516BAC">
        <w:rPr>
          <w:color w:val="222222"/>
          <w:shd w:val="clear" w:color="auto" w:fill="FFFFFF"/>
        </w:rPr>
        <w:t xml:space="preserve">Nevertheless, the firm has been steadily fine-tuning its corporate culture to match the dynamics of its business environment appropriately. Moreover, the culture is effective in backing up the leadership of the organization because of the main features that fit the firm. Some of the significant characteristics of Apple’s corporate culture include creativity, secrecy, and innovation. Also, moderate combativeness and top-notch excellence. </w:t>
      </w:r>
    </w:p>
    <w:p w14:paraId="6C4FFDD4" w14:textId="77777777" w:rsidR="00D238A9" w:rsidRPr="00852965" w:rsidRDefault="00D238A9" w:rsidP="00D238A9">
      <w:pPr>
        <w:pStyle w:val="Heading2"/>
        <w:jc w:val="both"/>
        <w:rPr>
          <w:shd w:val="clear" w:color="auto" w:fill="FFFFFF"/>
        </w:rPr>
      </w:pPr>
      <w:bookmarkStart w:id="14" w:name="_Toc18248556"/>
      <w:r w:rsidRPr="00852965">
        <w:rPr>
          <w:shd w:val="clear" w:color="auto" w:fill="FFFFFF"/>
        </w:rPr>
        <w:t>Eight step model by Kotter</w:t>
      </w:r>
      <w:bookmarkEnd w:id="14"/>
    </w:p>
    <w:p w14:paraId="53C999FD" w14:textId="56144582" w:rsidR="00D238A9" w:rsidRPr="00516BAC" w:rsidRDefault="00D238A9" w:rsidP="00D238A9">
      <w:pPr>
        <w:pStyle w:val="NormalWeb"/>
        <w:spacing w:after="0" w:line="480" w:lineRule="auto"/>
        <w:ind w:firstLine="720"/>
        <w:jc w:val="both"/>
        <w:rPr>
          <w:color w:val="222222"/>
          <w:shd w:val="clear" w:color="auto" w:fill="FFFFFF"/>
        </w:rPr>
      </w:pPr>
      <w:r w:rsidRPr="00516BAC">
        <w:rPr>
          <w:color w:val="222222"/>
          <w:shd w:val="clear" w:color="auto" w:fill="FFFFFF"/>
        </w:rPr>
        <w:t xml:space="preserve">The model comprises of eight steps which include; establishing and driving up the earnestness for requiring change, building a team that is committed to change, creating goals as well as a vision for change and conveying communication on the need for change. The fourth step involves empowering staff to implement change personally, creation of </w:t>
      </w:r>
      <w:r w:rsidR="00136D96" w:rsidRPr="00516BAC">
        <w:rPr>
          <w:color w:val="222222"/>
          <w:shd w:val="clear" w:color="auto" w:fill="FFFFFF"/>
        </w:rPr>
        <w:t>short-term</w:t>
      </w:r>
      <w:r w:rsidRPr="00516BAC">
        <w:rPr>
          <w:color w:val="222222"/>
          <w:shd w:val="clear" w:color="auto" w:fill="FFFFFF"/>
        </w:rPr>
        <w:t xml:space="preserve"> goals, maintenance of persistence and the final step is the la Lewin refreezing which refers to making the changes long-lasting/permanent (</w:t>
      </w:r>
      <w:proofErr w:type="spellStart"/>
      <w:r w:rsidRPr="00516BAC">
        <w:rPr>
          <w:color w:val="222222"/>
          <w:shd w:val="clear" w:color="auto" w:fill="FFFFFF"/>
        </w:rPr>
        <w:t>Calegari</w:t>
      </w:r>
      <w:proofErr w:type="spellEnd"/>
      <w:r w:rsidRPr="00516BAC">
        <w:rPr>
          <w:color w:val="222222"/>
          <w:shd w:val="clear" w:color="auto" w:fill="FFFFFF"/>
        </w:rPr>
        <w:t xml:space="preserve"> et al., 2015). Apple Inc. has been able to employ this theory by creating a sense of urgency. Because of competitive opportunities, Steve Jobs established numerous changes during the thirty years of the company’s existence. During the era of the Macintosh, which was during the 1980s, a race market was created by Steve Jobs. Just before, the Macintosh team had embarked on their project; the Lisa team had begun to work on their product some years before. A bet was made by Steve that his team would be the first to market its product, then it created a vision (</w:t>
      </w:r>
      <w:proofErr w:type="spellStart"/>
      <w:r w:rsidRPr="00516BAC">
        <w:rPr>
          <w:color w:val="222222"/>
          <w:shd w:val="clear" w:color="auto" w:fill="FFFFFF"/>
        </w:rPr>
        <w:t>Yoffie</w:t>
      </w:r>
      <w:proofErr w:type="spellEnd"/>
      <w:r>
        <w:rPr>
          <w:color w:val="222222"/>
          <w:shd w:val="clear" w:color="auto" w:fill="FFFFFF"/>
        </w:rPr>
        <w:t xml:space="preserve"> </w:t>
      </w:r>
      <w:r w:rsidRPr="00516BAC">
        <w:rPr>
          <w:color w:val="222222"/>
          <w:shd w:val="clear" w:color="auto" w:fill="FFFFFF"/>
        </w:rPr>
        <w:t>&amp;</w:t>
      </w:r>
      <w:r>
        <w:rPr>
          <w:color w:val="222222"/>
          <w:shd w:val="clear" w:color="auto" w:fill="FFFFFF"/>
        </w:rPr>
        <w:t xml:space="preserve"> </w:t>
      </w:r>
      <w:r w:rsidRPr="00516BAC">
        <w:rPr>
          <w:color w:val="222222"/>
          <w:shd w:val="clear" w:color="auto" w:fill="FFFFFF"/>
        </w:rPr>
        <w:t xml:space="preserve">Cusumano, 2015). Apple came </w:t>
      </w:r>
      <w:r w:rsidRPr="00516BAC">
        <w:rPr>
          <w:color w:val="222222"/>
          <w:shd w:val="clear" w:color="auto" w:fill="FFFFFF"/>
        </w:rPr>
        <w:lastRenderedPageBreak/>
        <w:t>into existence because of a vision that was created by Steve Wozniak and Steve Jobs in the year 1976 while they were in a garage. The vision of the two was to develop computers that could be used by the average consumer without having to possess technical skills or knowledge.</w:t>
      </w:r>
    </w:p>
    <w:p w14:paraId="78254F01" w14:textId="7A5A558A" w:rsidR="00D238A9" w:rsidRPr="00516BAC" w:rsidRDefault="00D238A9" w:rsidP="00D238A9">
      <w:pPr>
        <w:pStyle w:val="NormalWeb"/>
        <w:spacing w:after="0" w:line="480" w:lineRule="auto"/>
        <w:ind w:firstLine="720"/>
        <w:jc w:val="both"/>
        <w:rPr>
          <w:color w:val="222222"/>
          <w:shd w:val="clear" w:color="auto" w:fill="FFFFFF"/>
        </w:rPr>
      </w:pPr>
      <w:r w:rsidRPr="00516BAC">
        <w:rPr>
          <w:color w:val="222222"/>
          <w:shd w:val="clear" w:color="auto" w:fill="FFFFFF"/>
        </w:rPr>
        <w:t xml:space="preserve">  The reason as to why the two had the vision was because the computers which were in the present market were limited to only a specific market niche and some individuals such as a </w:t>
      </w:r>
      <w:r w:rsidRPr="00516BAC">
        <w:rPr>
          <w:color w:val="222222"/>
          <w:shd w:val="clear" w:color="auto" w:fill="FFFFFF"/>
        </w:rPr>
        <w:t>salesclerk</w:t>
      </w:r>
      <w:r w:rsidRPr="00516BAC">
        <w:rPr>
          <w:color w:val="222222"/>
          <w:shd w:val="clear" w:color="auto" w:fill="FFFFFF"/>
        </w:rPr>
        <w:t xml:space="preserve"> or a homemaker were not part of the niche. The founders of the company saw that the computers would be an enrichment to the lives of many people. Reason being, the computers that were being envisioned by Steve and Wozniak were to be more affordable as well as being diverse enough to be able to stand out among those that were presently being sold in the market (</w:t>
      </w:r>
      <w:proofErr w:type="spellStart"/>
      <w:r w:rsidRPr="00516BAC">
        <w:rPr>
          <w:color w:val="222222"/>
          <w:shd w:val="clear" w:color="auto" w:fill="FFFFFF"/>
        </w:rPr>
        <w:t>Calegari</w:t>
      </w:r>
      <w:proofErr w:type="spellEnd"/>
      <w:r w:rsidRPr="00516BAC">
        <w:rPr>
          <w:color w:val="222222"/>
          <w:shd w:val="clear" w:color="auto" w:fill="FFFFFF"/>
        </w:rPr>
        <w:t xml:space="preserve"> et al., 2015). The vision was followed by the formation of a prevailing guiding coalition. The firm is known for its secrecy, and the internal coalition of leaders and executives is much hard to establish. Undoubtedly, tight groups of individuals have shaped around several shared products’ visions. Steve Jobs earlier on structured the company’s office as a work areas circle around a central lobby.</w:t>
      </w:r>
      <w:r w:rsidRPr="00D238A9">
        <w:rPr>
          <w:color w:val="222222"/>
          <w:shd w:val="clear" w:color="auto" w:fill="FFFFFF"/>
        </w:rPr>
        <w:t xml:space="preserve"> </w:t>
      </w:r>
      <w:r w:rsidRPr="00516BAC">
        <w:rPr>
          <w:color w:val="222222"/>
          <w:shd w:val="clear" w:color="auto" w:fill="FFFFFF"/>
        </w:rPr>
        <w:t>The founders of the company saw that the computers would be an enrichment to the lives of many people. Reason being, the computers that were being envisioned by Steve and Wozniak were to be more affordable as well as being diverse enough to be able to stand out among those that were presently being sold in the market (</w:t>
      </w:r>
      <w:proofErr w:type="spellStart"/>
      <w:r w:rsidRPr="00516BAC">
        <w:rPr>
          <w:color w:val="222222"/>
          <w:shd w:val="clear" w:color="auto" w:fill="FFFFFF"/>
        </w:rPr>
        <w:t>Calegari</w:t>
      </w:r>
      <w:proofErr w:type="spellEnd"/>
      <w:r w:rsidRPr="00516BAC">
        <w:rPr>
          <w:color w:val="222222"/>
          <w:shd w:val="clear" w:color="auto" w:fill="FFFFFF"/>
        </w:rPr>
        <w:t xml:space="preserve"> et al., 2015).  The next step undertaken by Apple was to communicate the vision.</w:t>
      </w:r>
    </w:p>
    <w:p w14:paraId="4A54E03C" w14:textId="77777777" w:rsidR="00D238A9" w:rsidRPr="00852965" w:rsidRDefault="00D238A9" w:rsidP="00D238A9">
      <w:pPr>
        <w:pStyle w:val="Heading2"/>
        <w:jc w:val="both"/>
        <w:rPr>
          <w:shd w:val="clear" w:color="auto" w:fill="FFFFFF"/>
        </w:rPr>
      </w:pPr>
      <w:bookmarkStart w:id="15" w:name="_Toc18248557"/>
      <w:r w:rsidRPr="00852965">
        <w:rPr>
          <w:shd w:val="clear" w:color="auto" w:fill="FFFFFF"/>
        </w:rPr>
        <w:t>Three-phase model by Kurt Lewin</w:t>
      </w:r>
      <w:bookmarkEnd w:id="15"/>
    </w:p>
    <w:p w14:paraId="352B35D7" w14:textId="18339D3F" w:rsidR="00D238A9" w:rsidRDefault="00D238A9" w:rsidP="00D238A9">
      <w:pPr>
        <w:pStyle w:val="NormalWeb"/>
        <w:spacing w:after="0" w:line="480" w:lineRule="auto"/>
        <w:ind w:firstLine="720"/>
        <w:jc w:val="both"/>
        <w:rPr>
          <w:color w:val="222222"/>
          <w:shd w:val="clear" w:color="auto" w:fill="FFFFFF"/>
        </w:rPr>
      </w:pPr>
      <w:r w:rsidRPr="00516BAC">
        <w:rPr>
          <w:color w:val="222222"/>
          <w:shd w:val="clear" w:color="auto" w:fill="FFFFFF"/>
        </w:rPr>
        <w:t xml:space="preserve">  The fundamentals of change management, as well as social psychology, got pioneered by a </w:t>
      </w:r>
      <w:r w:rsidRPr="00516BAC">
        <w:rPr>
          <w:color w:val="222222"/>
          <w:shd w:val="clear" w:color="auto" w:fill="FFFFFF"/>
        </w:rPr>
        <w:t>German American</w:t>
      </w:r>
      <w:r w:rsidRPr="00516BAC">
        <w:rPr>
          <w:color w:val="222222"/>
          <w:shd w:val="clear" w:color="auto" w:fill="FFFFFF"/>
        </w:rPr>
        <w:t xml:space="preserve"> by the name Kurt Lewin several years ago. In so doing, Lewin also developed the Lewin three-phase model. The model comprises of a three-phase repeating cycle. Thaw phase forms the first phase whereby one attempts to overcome opposition to change. The second phase involves the implementation of the changes via education and training. The last </w:t>
      </w:r>
      <w:r w:rsidRPr="00516BAC">
        <w:rPr>
          <w:color w:val="222222"/>
          <w:shd w:val="clear" w:color="auto" w:fill="FFFFFF"/>
        </w:rPr>
        <w:lastRenderedPageBreak/>
        <w:t>phase, which is refreezing, encompasses finalizing the changes then coming up with a policy. Apple Inc. had practically applied the theory in that during the year 2001, when the company experienced massive loses, and Steve Jobs attempted to come up with new concepts (</w:t>
      </w:r>
      <w:proofErr w:type="spellStart"/>
      <w:r w:rsidRPr="00516BAC">
        <w:rPr>
          <w:color w:val="222222"/>
          <w:shd w:val="clear" w:color="auto" w:fill="FFFFFF"/>
        </w:rPr>
        <w:t>Yoffie</w:t>
      </w:r>
      <w:proofErr w:type="spellEnd"/>
      <w:r>
        <w:rPr>
          <w:color w:val="222222"/>
          <w:shd w:val="clear" w:color="auto" w:fill="FFFFFF"/>
        </w:rPr>
        <w:t xml:space="preserve"> </w:t>
      </w:r>
      <w:r w:rsidRPr="00516BAC">
        <w:rPr>
          <w:color w:val="222222"/>
          <w:shd w:val="clear" w:color="auto" w:fill="FFFFFF"/>
        </w:rPr>
        <w:t>&amp;</w:t>
      </w:r>
      <w:r>
        <w:rPr>
          <w:color w:val="222222"/>
          <w:shd w:val="clear" w:color="auto" w:fill="FFFFFF"/>
        </w:rPr>
        <w:t xml:space="preserve"> </w:t>
      </w:r>
      <w:r w:rsidRPr="00516BAC">
        <w:rPr>
          <w:color w:val="222222"/>
          <w:shd w:val="clear" w:color="auto" w:fill="FFFFFF"/>
        </w:rPr>
        <w:t xml:space="preserve">Cusumano, 2015). Steve arrived at an idea that “we chose music, we all love music,” and the concept first seemed crazy, and most workers at the company did not see any sense in it. Nevertheless, the employees later embraced the idea with time since Steve had created a culture of results. </w:t>
      </w:r>
      <w:proofErr w:type="gramStart"/>
      <w:r w:rsidRPr="00516BAC">
        <w:rPr>
          <w:color w:val="222222"/>
          <w:shd w:val="clear" w:color="auto" w:fill="FFFFFF"/>
        </w:rPr>
        <w:t>Later on</w:t>
      </w:r>
      <w:proofErr w:type="gramEnd"/>
      <w:r w:rsidRPr="00516BAC">
        <w:rPr>
          <w:color w:val="222222"/>
          <w:shd w:val="clear" w:color="auto" w:fill="FFFFFF"/>
        </w:rPr>
        <w:t>, the iPod was established, hitting the best sales but later abandoned as more novel discoveries were developed to the point of having the iPhone among others.</w:t>
      </w:r>
    </w:p>
    <w:p w14:paraId="55BD3CFD" w14:textId="77777777" w:rsidR="00D238A9" w:rsidRDefault="00D238A9" w:rsidP="00D238A9">
      <w:pPr>
        <w:pStyle w:val="NormalWeb"/>
        <w:spacing w:after="0" w:line="480" w:lineRule="auto"/>
        <w:ind w:firstLine="720"/>
        <w:jc w:val="both"/>
        <w:rPr>
          <w:color w:val="222222"/>
          <w:shd w:val="clear" w:color="auto" w:fill="FFFFFF"/>
        </w:rPr>
      </w:pPr>
    </w:p>
    <w:p w14:paraId="57D9A57A" w14:textId="77777777" w:rsidR="00D238A9" w:rsidRPr="00516BAC" w:rsidRDefault="00D238A9" w:rsidP="00D238A9">
      <w:pPr>
        <w:pStyle w:val="NormalWeb"/>
        <w:spacing w:after="0" w:line="480" w:lineRule="auto"/>
        <w:ind w:firstLine="720"/>
        <w:jc w:val="both"/>
        <w:rPr>
          <w:color w:val="222222"/>
          <w:shd w:val="clear" w:color="auto" w:fill="FFFFFF"/>
        </w:rPr>
      </w:pPr>
      <w:r>
        <w:rPr>
          <w:noProof/>
          <w:lang w:val="en-US" w:eastAsia="en-US"/>
        </w:rPr>
        <w:drawing>
          <wp:inline distT="0" distB="0" distL="0" distR="0" wp14:anchorId="2EE86288" wp14:editId="2418BE8B">
            <wp:extent cx="5731510" cy="4296395"/>
            <wp:effectExtent l="0" t="0" r="0" b="0"/>
            <wp:docPr id="1" name="Picture 1" descr="C:\Users\HP\AppData\Local\Microsoft\Windows\INetCache\Content.Word\images.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AppData\Local\Microsoft\Windows\INetCache\Content.Word\images.jpe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4296395"/>
                    </a:xfrm>
                    <a:prstGeom prst="rect">
                      <a:avLst/>
                    </a:prstGeom>
                    <a:noFill/>
                    <a:ln>
                      <a:noFill/>
                    </a:ln>
                  </pic:spPr>
                </pic:pic>
              </a:graphicData>
            </a:graphic>
          </wp:inline>
        </w:drawing>
      </w:r>
    </w:p>
    <w:p w14:paraId="53AE24EB" w14:textId="77777777" w:rsidR="00D238A9" w:rsidRPr="00516BAC" w:rsidRDefault="00D238A9" w:rsidP="00D238A9">
      <w:pPr>
        <w:pStyle w:val="Heading1"/>
        <w:jc w:val="both"/>
        <w:rPr>
          <w:shd w:val="clear" w:color="auto" w:fill="FFFFFF"/>
        </w:rPr>
      </w:pPr>
      <w:bookmarkStart w:id="16" w:name="_Toc18248558"/>
      <w:r w:rsidRPr="00852965">
        <w:rPr>
          <w:shd w:val="clear" w:color="auto" w:fill="FFFFFF"/>
        </w:rPr>
        <w:lastRenderedPageBreak/>
        <w:t>Change Management Approaches applied by Apple</w:t>
      </w:r>
      <w:r w:rsidRPr="00516BAC">
        <w:rPr>
          <w:shd w:val="clear" w:color="auto" w:fill="FFFFFF"/>
        </w:rPr>
        <w:t>.</w:t>
      </w:r>
      <w:bookmarkEnd w:id="16"/>
    </w:p>
    <w:p w14:paraId="5ACB1EEA" w14:textId="20F0D36C" w:rsidR="00D238A9" w:rsidRDefault="00D238A9" w:rsidP="00D238A9">
      <w:pPr>
        <w:pStyle w:val="NormalWeb"/>
        <w:spacing w:after="0" w:line="480" w:lineRule="auto"/>
        <w:ind w:firstLine="720"/>
        <w:jc w:val="both"/>
        <w:rPr>
          <w:color w:val="222222"/>
          <w:shd w:val="clear" w:color="auto" w:fill="FFFFFF"/>
        </w:rPr>
      </w:pPr>
      <w:r w:rsidRPr="00516BAC">
        <w:rPr>
          <w:color w:val="222222"/>
          <w:shd w:val="clear" w:color="auto" w:fill="FFFFFF"/>
        </w:rPr>
        <w:t xml:space="preserve"> Apple has so far integrated various theories, concepts, and models in change management. Noteworthy is the slow introduction of products and the employment of the strategy referred to as Gemba Kaizen (Simmons, 2018). Kaizen believes in constant improvement, and Steve Jobs, on the other hand, appears to have advanced to the development of iPod which is a music device from the original desktop computer that went through a lot of incessant development. The evolvement of the iPod gave rise to various other products as well as digital platforms that have placed the firm at a better competitive edge in the market. Moreover, the firm appears to have comprehended the policy of presenting their products to the market at given intermissions</w:t>
      </w:r>
      <w:r w:rsidR="00D16563">
        <w:rPr>
          <w:color w:val="222222"/>
          <w:shd w:val="clear" w:color="auto" w:fill="FFFFFF"/>
        </w:rPr>
        <w:t xml:space="preserve"> which innovations are key to change management in an </w:t>
      </w:r>
      <w:proofErr w:type="gramStart"/>
      <w:r w:rsidR="00D16563">
        <w:rPr>
          <w:color w:val="222222"/>
          <w:shd w:val="clear" w:color="auto" w:fill="FFFFFF"/>
        </w:rPr>
        <w:t>organisations</w:t>
      </w:r>
      <w:proofErr w:type="gramEnd"/>
      <w:r w:rsidR="00D16563">
        <w:rPr>
          <w:color w:val="222222"/>
          <w:shd w:val="clear" w:color="auto" w:fill="FFFFFF"/>
        </w:rPr>
        <w:t xml:space="preserve"> or </w:t>
      </w:r>
      <w:r w:rsidR="00136D96">
        <w:rPr>
          <w:color w:val="222222"/>
          <w:shd w:val="clear" w:color="auto" w:fill="FFFFFF"/>
        </w:rPr>
        <w:t>anywhere</w:t>
      </w:r>
      <w:r w:rsidR="00D16563">
        <w:rPr>
          <w:color w:val="222222"/>
          <w:shd w:val="clear" w:color="auto" w:fill="FFFFFF"/>
        </w:rPr>
        <w:t>.</w:t>
      </w:r>
      <w:r w:rsidRPr="00516BAC">
        <w:rPr>
          <w:color w:val="222222"/>
          <w:shd w:val="clear" w:color="auto" w:fill="FFFFFF"/>
        </w:rPr>
        <w:t xml:space="preserve"> Also, the original concept has also been mastered by the firm as it develops its own software and carries out research on products that can at the same time be affordable to their users as well as giving them better services. Apple does not imitate, and as Steve Jobs claims that after replicating Apple and launching Zune, Microsoft believes in third-hand goods.</w:t>
      </w:r>
    </w:p>
    <w:p w14:paraId="3D6DE527" w14:textId="77777777" w:rsidR="00D238A9" w:rsidRPr="00516BAC" w:rsidRDefault="00D238A9" w:rsidP="00D238A9">
      <w:pPr>
        <w:pStyle w:val="NormalWeb"/>
        <w:spacing w:after="0" w:line="480" w:lineRule="auto"/>
        <w:ind w:firstLine="720"/>
        <w:jc w:val="both"/>
        <w:rPr>
          <w:color w:val="222222"/>
          <w:shd w:val="clear" w:color="auto" w:fill="FFFFFF"/>
        </w:rPr>
      </w:pPr>
      <w:r w:rsidRPr="00516BAC">
        <w:rPr>
          <w:color w:val="222222"/>
          <w:shd w:val="clear" w:color="auto" w:fill="FFFFFF"/>
        </w:rPr>
        <w:t xml:space="preserve">    Unlike other companies that believe in mistakes, Apple does not believe in mistakes, and it neither replicates nor issue products to the market if it senses it is not worth discharging (</w:t>
      </w:r>
      <w:proofErr w:type="spellStart"/>
      <w:r w:rsidRPr="00516BAC">
        <w:rPr>
          <w:color w:val="222222"/>
          <w:shd w:val="clear" w:color="auto" w:fill="FFFFFF"/>
        </w:rPr>
        <w:t>Gehani</w:t>
      </w:r>
      <w:proofErr w:type="spellEnd"/>
      <w:r w:rsidRPr="00516BAC">
        <w:rPr>
          <w:color w:val="222222"/>
          <w:shd w:val="clear" w:color="auto" w:fill="FFFFFF"/>
        </w:rPr>
        <w:t xml:space="preserve">, 2016). Apart from that, Steve Jobs also realized the significance of hiring individuals best fit for the job, upholding better ideas, and employing better workers from other organizations. Some of the factors that have placed the firm at its current position include excellent communication, brainstorming, and sharing. Moreover, the company emphasizes on research and training for better results (Simmons, 2018). Apple had about 25 well-structured marketing outlets in the year 2001. Some of the strategies that the company employs in gaining markets include; customer focus, market segmentation, acquisition, customer confidence, and retail outlets. Also, the firm utilized fewer agencies in their product distribution and returned, </w:t>
      </w:r>
      <w:r w:rsidRPr="00516BAC">
        <w:rPr>
          <w:color w:val="222222"/>
          <w:shd w:val="clear" w:color="auto" w:fill="FFFFFF"/>
        </w:rPr>
        <w:lastRenderedPageBreak/>
        <w:t>resulting in the cost of sales reduction and the consumers gaining entry to better market deals. Apart from that, this also leads to the reduction of the impacts caused by consumer bargaining power, thus diminishing the likelihoods of losses.</w:t>
      </w:r>
    </w:p>
    <w:p w14:paraId="3BFCE375" w14:textId="77777777" w:rsidR="00D238A9" w:rsidRPr="00852965" w:rsidRDefault="00D238A9" w:rsidP="00D238A9">
      <w:pPr>
        <w:pStyle w:val="Heading1"/>
        <w:jc w:val="both"/>
        <w:rPr>
          <w:shd w:val="clear" w:color="auto" w:fill="FFFFFF"/>
        </w:rPr>
      </w:pPr>
      <w:bookmarkStart w:id="17" w:name="_Toc18248559"/>
      <w:r w:rsidRPr="00852965">
        <w:rPr>
          <w:shd w:val="clear" w:color="auto" w:fill="FFFFFF"/>
        </w:rPr>
        <w:t>Theories on Leadership Applied by Apple</w:t>
      </w:r>
      <w:bookmarkEnd w:id="17"/>
    </w:p>
    <w:p w14:paraId="6FAED49F" w14:textId="577323DD" w:rsidR="00D238A9" w:rsidRPr="00516BAC" w:rsidRDefault="00D238A9" w:rsidP="00D238A9">
      <w:pPr>
        <w:pStyle w:val="NormalWeb"/>
        <w:spacing w:after="0" w:line="480" w:lineRule="auto"/>
        <w:ind w:firstLine="720"/>
        <w:jc w:val="both"/>
        <w:rPr>
          <w:color w:val="222222"/>
          <w:shd w:val="clear" w:color="auto" w:fill="FFFFFF"/>
        </w:rPr>
      </w:pPr>
      <w:r w:rsidRPr="00516BAC">
        <w:rPr>
          <w:color w:val="222222"/>
          <w:shd w:val="clear" w:color="auto" w:fill="FFFFFF"/>
        </w:rPr>
        <w:t xml:space="preserve">   Steve Jobs is not only accredited for founding Apple but for also subsequently developing the company. After he exited from the company, he later came back as CEO and rebuilt the company that was at the threshold of crumpling. He was responsible for transforming Apple from a struggling unit into one of the most profitable and successful companies across the globe. Apple was made a leader in the technology industry by Jobs vision to come up with products that were ‘insanely great.’ He was deliberated as the architect of the main shifts in the PC, smartphone, and music industry (</w:t>
      </w:r>
      <w:proofErr w:type="spellStart"/>
      <w:r w:rsidRPr="00516BAC">
        <w:rPr>
          <w:color w:val="222222"/>
          <w:shd w:val="clear" w:color="auto" w:fill="FFFFFF"/>
        </w:rPr>
        <w:t>Yoffie</w:t>
      </w:r>
      <w:proofErr w:type="spellEnd"/>
      <w:r>
        <w:rPr>
          <w:color w:val="222222"/>
          <w:shd w:val="clear" w:color="auto" w:fill="FFFFFF"/>
        </w:rPr>
        <w:t xml:space="preserve"> </w:t>
      </w:r>
      <w:r w:rsidRPr="00516BAC">
        <w:rPr>
          <w:color w:val="222222"/>
          <w:shd w:val="clear" w:color="auto" w:fill="FFFFFF"/>
        </w:rPr>
        <w:t>&amp;</w:t>
      </w:r>
      <w:r>
        <w:rPr>
          <w:color w:val="222222"/>
          <w:shd w:val="clear" w:color="auto" w:fill="FFFFFF"/>
        </w:rPr>
        <w:t xml:space="preserve"> </w:t>
      </w:r>
      <w:r w:rsidRPr="00516BAC">
        <w:rPr>
          <w:color w:val="222222"/>
          <w:shd w:val="clear" w:color="auto" w:fill="FFFFFF"/>
        </w:rPr>
        <w:t>Cusumano, 2015). Jobs, apart from his technical vision, heavily focused on innovation and amalgamated the two with customer anticipations to develop products such as iPhone, iPod, and others that became the industry’s benchmark. The industry observers attest that Jobs, apart from being a visionary leader, had the capabilities of perceiving opportunities, thinking differently, and seeing the invisible.</w:t>
      </w:r>
      <w:r>
        <w:rPr>
          <w:color w:val="222222"/>
          <w:shd w:val="clear" w:color="auto" w:fill="FFFFFF"/>
        </w:rPr>
        <w:t xml:space="preserve"> Apple been one of the most profitable and successful companies in the world and across the globe, is also a leader in technology and has great prospective vison for the future in innovation changes in the future with a </w:t>
      </w:r>
      <w:r w:rsidR="00C37C6C">
        <w:rPr>
          <w:color w:val="222222"/>
          <w:shd w:val="clear" w:color="auto" w:fill="FFFFFF"/>
        </w:rPr>
        <w:t>great leader</w:t>
      </w:r>
      <w:r>
        <w:rPr>
          <w:color w:val="222222"/>
          <w:shd w:val="clear" w:color="auto" w:fill="FFFFFF"/>
        </w:rPr>
        <w:t xml:space="preserve"> like Steve job.</w:t>
      </w:r>
    </w:p>
    <w:p w14:paraId="211FBECA" w14:textId="193E1465" w:rsidR="00D238A9" w:rsidRPr="00516BAC" w:rsidRDefault="00D238A9" w:rsidP="00C37C6C">
      <w:pPr>
        <w:pStyle w:val="NormalWeb"/>
        <w:spacing w:after="0" w:line="480" w:lineRule="auto"/>
        <w:ind w:firstLine="720"/>
        <w:jc w:val="both"/>
        <w:rPr>
          <w:color w:val="222222"/>
          <w:shd w:val="clear" w:color="auto" w:fill="FFFFFF"/>
        </w:rPr>
      </w:pPr>
      <w:r w:rsidRPr="00516BAC">
        <w:rPr>
          <w:color w:val="222222"/>
          <w:shd w:val="clear" w:color="auto" w:fill="FFFFFF"/>
        </w:rPr>
        <w:t xml:space="preserve">   It can, therefore, be argued that Steve Jobs was one of Apple’s leaders that fully comprehended the corporate culture theory and cultural performance (</w:t>
      </w:r>
      <w:proofErr w:type="spellStart"/>
      <w:r w:rsidRPr="00516BAC">
        <w:rPr>
          <w:color w:val="222222"/>
          <w:shd w:val="clear" w:color="auto" w:fill="FFFFFF"/>
        </w:rPr>
        <w:t>Yoffie</w:t>
      </w:r>
      <w:proofErr w:type="spellEnd"/>
      <w:r>
        <w:rPr>
          <w:color w:val="222222"/>
          <w:shd w:val="clear" w:color="auto" w:fill="FFFFFF"/>
        </w:rPr>
        <w:t xml:space="preserve"> </w:t>
      </w:r>
      <w:r w:rsidRPr="00516BAC">
        <w:rPr>
          <w:color w:val="222222"/>
          <w:shd w:val="clear" w:color="auto" w:fill="FFFFFF"/>
        </w:rPr>
        <w:t>&amp;</w:t>
      </w:r>
      <w:r>
        <w:rPr>
          <w:color w:val="222222"/>
          <w:shd w:val="clear" w:color="auto" w:fill="FFFFFF"/>
        </w:rPr>
        <w:t xml:space="preserve"> </w:t>
      </w:r>
      <w:r w:rsidRPr="00516BAC">
        <w:rPr>
          <w:color w:val="222222"/>
          <w:shd w:val="clear" w:color="auto" w:fill="FFFFFF"/>
        </w:rPr>
        <w:t xml:space="preserve">Cusumano, 2015). Jobs instinctively comprehended the power of cultural impact far much better than other leaders in supporting the premeditated competences implicit in his long-lasting vision. His vision was to create an enduring organization where individuals got inspired to come up with great products, a firm that a generation or two from then would stand for something. Time will </w:t>
      </w:r>
      <w:r w:rsidRPr="00516BAC">
        <w:rPr>
          <w:color w:val="222222"/>
          <w:shd w:val="clear" w:color="auto" w:fill="FFFFFF"/>
        </w:rPr>
        <w:lastRenderedPageBreak/>
        <w:t>tell whether Apple will make Steve Job’s vision come true as it is hard to argue from that aspiration. The industry observers attest that Jobs, apart from being a visionary leader, had the capabilities of perceiving opportunities, thinking differently, and seeing the invisible.</w:t>
      </w:r>
    </w:p>
    <w:p w14:paraId="59E71BEE" w14:textId="013CEEFD" w:rsidR="00D238A9" w:rsidRPr="00516BAC" w:rsidRDefault="00D238A9" w:rsidP="00D238A9">
      <w:pPr>
        <w:pStyle w:val="NormalWeb"/>
        <w:spacing w:after="0" w:line="480" w:lineRule="auto"/>
        <w:ind w:firstLine="720"/>
        <w:jc w:val="both"/>
        <w:rPr>
          <w:color w:val="222222"/>
          <w:shd w:val="clear" w:color="auto" w:fill="FFFFFF"/>
        </w:rPr>
      </w:pPr>
      <w:r w:rsidRPr="00516BAC">
        <w:rPr>
          <w:color w:val="222222"/>
          <w:shd w:val="clear" w:color="auto" w:fill="FFFFFF"/>
        </w:rPr>
        <w:t xml:space="preserve">   Steve Jobs introduced servant leadership at Apple. Often, Jobs was an antithesis of the model of servant leader propagated in the 1990s</w:t>
      </w:r>
      <w:r>
        <w:rPr>
          <w:color w:val="222222"/>
          <w:shd w:val="clear" w:color="auto" w:fill="FFFFFF"/>
        </w:rPr>
        <w:t xml:space="preserve"> </w:t>
      </w:r>
      <w:r w:rsidRPr="00516BAC">
        <w:rPr>
          <w:color w:val="222222"/>
          <w:shd w:val="clear" w:color="auto" w:fill="FFFFFF"/>
        </w:rPr>
        <w:t>(</w:t>
      </w:r>
      <w:proofErr w:type="spellStart"/>
      <w:r w:rsidRPr="00516BAC">
        <w:rPr>
          <w:color w:val="222222"/>
          <w:shd w:val="clear" w:color="auto" w:fill="FFFFFF"/>
        </w:rPr>
        <w:t>Yoffie</w:t>
      </w:r>
      <w:proofErr w:type="spellEnd"/>
      <w:r>
        <w:rPr>
          <w:color w:val="222222"/>
          <w:shd w:val="clear" w:color="auto" w:fill="FFFFFF"/>
        </w:rPr>
        <w:t xml:space="preserve"> </w:t>
      </w:r>
      <w:r w:rsidRPr="00516BAC">
        <w:rPr>
          <w:color w:val="222222"/>
          <w:shd w:val="clear" w:color="auto" w:fill="FFFFFF"/>
        </w:rPr>
        <w:t>&amp;</w:t>
      </w:r>
      <w:r>
        <w:rPr>
          <w:color w:val="222222"/>
          <w:shd w:val="clear" w:color="auto" w:fill="FFFFFF"/>
        </w:rPr>
        <w:t xml:space="preserve"> </w:t>
      </w:r>
      <w:r w:rsidRPr="00516BAC">
        <w:rPr>
          <w:color w:val="222222"/>
          <w:shd w:val="clear" w:color="auto" w:fill="FFFFFF"/>
        </w:rPr>
        <w:t xml:space="preserve">Cusumano, 2015). When committed, Jobs was intensely focussed, assertive enough to take huge risks and charismatic enough to enlist worker and customer legions in his </w:t>
      </w:r>
      <w:r w:rsidR="00C37C6C" w:rsidRPr="00516BAC">
        <w:rPr>
          <w:color w:val="222222"/>
          <w:shd w:val="clear" w:color="auto" w:fill="FFFFFF"/>
        </w:rPr>
        <w:t>aspiration’s</w:t>
      </w:r>
      <w:r w:rsidRPr="00516BAC">
        <w:rPr>
          <w:color w:val="222222"/>
          <w:shd w:val="clear" w:color="auto" w:fill="FFFFFF"/>
        </w:rPr>
        <w:t xml:space="preserve"> persistent pursuit. The Great Man theory of the mid- 19th century was also illustrated by him with its gallant leaders who sheer force of will and decisions determined the global course. Steve was </w:t>
      </w:r>
      <w:proofErr w:type="gramStart"/>
      <w:r w:rsidRPr="00516BAC">
        <w:rPr>
          <w:color w:val="222222"/>
          <w:shd w:val="clear" w:color="auto" w:fill="FFFFFF"/>
        </w:rPr>
        <w:t>definitely a</w:t>
      </w:r>
      <w:proofErr w:type="gramEnd"/>
      <w:r w:rsidRPr="00516BAC">
        <w:rPr>
          <w:color w:val="222222"/>
          <w:shd w:val="clear" w:color="auto" w:fill="FFFFFF"/>
        </w:rPr>
        <w:t xml:space="preserve"> driven and wilful leader and the services as well as products he directed his firm to create and commercialize changed the way of life of various people. He also brought change to a varied set of industries, including movies, computing, mobile telephony, music, and publishing.</w:t>
      </w:r>
    </w:p>
    <w:p w14:paraId="12275D6B" w14:textId="77777777" w:rsidR="00D238A9" w:rsidRPr="00516BAC" w:rsidRDefault="00D238A9" w:rsidP="00D238A9">
      <w:pPr>
        <w:pStyle w:val="NormalWeb"/>
        <w:spacing w:after="0" w:line="480" w:lineRule="auto"/>
        <w:ind w:firstLine="720"/>
        <w:jc w:val="both"/>
        <w:rPr>
          <w:color w:val="222222"/>
          <w:shd w:val="clear" w:color="auto" w:fill="FFFFFF"/>
        </w:rPr>
      </w:pPr>
      <w:r w:rsidRPr="00516BAC">
        <w:rPr>
          <w:color w:val="222222"/>
          <w:shd w:val="clear" w:color="auto" w:fill="FFFFFF"/>
        </w:rPr>
        <w:t xml:space="preserve">   It can be said that Apple has had a transformational leadership (</w:t>
      </w:r>
      <w:proofErr w:type="spellStart"/>
      <w:r w:rsidRPr="00516BAC">
        <w:rPr>
          <w:color w:val="222222"/>
          <w:shd w:val="clear" w:color="auto" w:fill="FFFFFF"/>
        </w:rPr>
        <w:t>Lesch</w:t>
      </w:r>
      <w:proofErr w:type="spellEnd"/>
      <w:r w:rsidRPr="00516BAC">
        <w:rPr>
          <w:color w:val="222222"/>
          <w:shd w:val="clear" w:color="auto" w:fill="FFFFFF"/>
        </w:rPr>
        <w:t xml:space="preserve"> et al., 2016). Steve believed in something that can bring music to people, and he based his beliefs on something new, something that can bring betterment to the lives of his clients. Steve presented new ideas and sold them to his workers, who later transformed the ideas into products that attracted high sales from their consumers. Jobs is recognized for developing as well as leading others, mentoring and coaching his staff and showcasing genuine concern for the well-being of others.  </w:t>
      </w:r>
    </w:p>
    <w:p w14:paraId="0B379130" w14:textId="77777777" w:rsidR="00D238A9" w:rsidRPr="00852965" w:rsidRDefault="00D238A9" w:rsidP="00D238A9">
      <w:pPr>
        <w:pStyle w:val="Heading1"/>
        <w:jc w:val="both"/>
        <w:rPr>
          <w:shd w:val="clear" w:color="auto" w:fill="FFFFFF"/>
        </w:rPr>
      </w:pPr>
      <w:bookmarkStart w:id="18" w:name="_Toc18248560"/>
      <w:r w:rsidRPr="00852965">
        <w:rPr>
          <w:shd w:val="clear" w:color="auto" w:fill="FFFFFF"/>
        </w:rPr>
        <w:t>Recommendations</w:t>
      </w:r>
      <w:bookmarkEnd w:id="18"/>
    </w:p>
    <w:p w14:paraId="1D547C9A" w14:textId="4D3CDBD0" w:rsidR="00136D96" w:rsidRDefault="00D238A9" w:rsidP="00136D96">
      <w:pPr>
        <w:pStyle w:val="NormalWeb"/>
        <w:spacing w:after="0" w:line="480" w:lineRule="auto"/>
        <w:ind w:firstLine="720"/>
        <w:jc w:val="both"/>
        <w:rPr>
          <w:color w:val="222222"/>
          <w:shd w:val="clear" w:color="auto" w:fill="FFFFFF"/>
        </w:rPr>
      </w:pPr>
      <w:r w:rsidRPr="00516BAC">
        <w:rPr>
          <w:color w:val="222222"/>
          <w:shd w:val="clear" w:color="auto" w:fill="FFFFFF"/>
        </w:rPr>
        <w:t>Considering that Apple is currently not exercising utmost diversity at the organization, some recommendation should be; It should ensure that all jobs within the organization are distributed on merit and not based on other characteristics such as race and religion. Reason being, a heterogeneous workforce results in alternative perspectives and diverse problem-</w:t>
      </w:r>
      <w:r w:rsidRPr="00516BAC">
        <w:rPr>
          <w:color w:val="222222"/>
          <w:shd w:val="clear" w:color="auto" w:fill="FFFFFF"/>
        </w:rPr>
        <w:lastRenderedPageBreak/>
        <w:t>solving skills for a company. Since the firm’s senior management level is men dominated, the company should recruit more women into the management level through various ways such as reverse mentoring, whereby potential employees and leaders can learn from each other. The third recommendation is integrating a task culture in the organization. During Steve Job’s era, the company was run under a power culture, but times have changed, and the company needs to be run under a task culture.</w:t>
      </w:r>
      <w:r w:rsidR="00136D96" w:rsidRPr="00136D96">
        <w:rPr>
          <w:color w:val="222222"/>
          <w:shd w:val="clear" w:color="auto" w:fill="FFFFFF"/>
        </w:rPr>
        <w:t xml:space="preserve"> </w:t>
      </w:r>
      <w:r w:rsidR="00136D96" w:rsidRPr="00516BAC">
        <w:rPr>
          <w:color w:val="222222"/>
          <w:shd w:val="clear" w:color="auto" w:fill="FFFFFF"/>
        </w:rPr>
        <w:t>the company should try as much as possible to equalize the number of workers in their senior management levels and other sectors.</w:t>
      </w:r>
    </w:p>
    <w:p w14:paraId="6DC9A491" w14:textId="77777777" w:rsidR="00D238A9" w:rsidRPr="00516BAC" w:rsidRDefault="00D238A9" w:rsidP="00D238A9">
      <w:pPr>
        <w:pStyle w:val="NormalWeb"/>
        <w:spacing w:after="0" w:line="480" w:lineRule="auto"/>
        <w:ind w:firstLine="720"/>
        <w:jc w:val="both"/>
        <w:rPr>
          <w:color w:val="222222"/>
          <w:shd w:val="clear" w:color="auto" w:fill="FFFFFF"/>
        </w:rPr>
      </w:pPr>
      <w:r w:rsidRPr="00516BAC">
        <w:rPr>
          <w:color w:val="222222"/>
          <w:shd w:val="clear" w:color="auto" w:fill="FFFFFF"/>
        </w:rPr>
        <w:t xml:space="preserve"> A task culture will ensure that the firm retains its culture of innovativeness and creativity. Another recommendation is that the company should come back with policies and practices that encourage diversity in their corporate culture. Through this, the firm can do away with the diversity challenges that it currently faces.</w:t>
      </w:r>
    </w:p>
    <w:p w14:paraId="6BBB4F7A" w14:textId="77777777" w:rsidR="00D238A9" w:rsidRPr="00852965" w:rsidRDefault="00D238A9" w:rsidP="00D238A9">
      <w:pPr>
        <w:pStyle w:val="Heading1"/>
        <w:jc w:val="both"/>
        <w:rPr>
          <w:shd w:val="clear" w:color="auto" w:fill="FFFFFF"/>
        </w:rPr>
      </w:pPr>
      <w:bookmarkStart w:id="19" w:name="_Toc18248561"/>
      <w:r w:rsidRPr="00852965">
        <w:rPr>
          <w:shd w:val="clear" w:color="auto" w:fill="FFFFFF"/>
        </w:rPr>
        <w:t>Conclusion</w:t>
      </w:r>
      <w:bookmarkEnd w:id="19"/>
    </w:p>
    <w:p w14:paraId="0BE4DE74" w14:textId="77777777" w:rsidR="00D238A9" w:rsidRPr="00516BAC" w:rsidRDefault="00D238A9" w:rsidP="00D238A9">
      <w:pPr>
        <w:pStyle w:val="NormalWeb"/>
        <w:spacing w:after="0" w:line="480" w:lineRule="auto"/>
        <w:ind w:firstLine="720"/>
        <w:jc w:val="both"/>
        <w:rPr>
          <w:color w:val="222222"/>
          <w:shd w:val="clear" w:color="auto" w:fill="FFFFFF"/>
        </w:rPr>
      </w:pPr>
      <w:r w:rsidRPr="00516BAC">
        <w:rPr>
          <w:color w:val="222222"/>
          <w:shd w:val="clear" w:color="auto" w:fill="FFFFFF"/>
        </w:rPr>
        <w:t>In conclusion, just like any other company in any dynamic industrial sector, Apple incorporates diversity and change management in its organization. However, diversity at Apple has its share of limitations in that, Most of Apple employees are white while the other groups make up the remaining percentage. At the senior management level, it is also men predominated with most of them being white. It is evident that the company has failed in terms of diversity, and there are actions it can take to promote the same. Some of these actions include; starting from the hiring process, creating policies and practices that promote diversity and promoting more women and other groups into the senior management level. On change management, Apple has made a lot of strides in the right direction. Some of the th</w:t>
      </w:r>
      <w:r>
        <w:rPr>
          <w:color w:val="222222"/>
          <w:shd w:val="clear" w:color="auto" w:fill="FFFFFF"/>
        </w:rPr>
        <w:t>ings the company has done is to</w:t>
      </w:r>
      <w:r w:rsidRPr="00516BAC">
        <w:rPr>
          <w:color w:val="222222"/>
          <w:shd w:val="clear" w:color="auto" w:fill="FFFFFF"/>
        </w:rPr>
        <w:t xml:space="preserve"> slowly introduce their new features, prioritizing user experience, and design, among others. Concerning the change management framework, Apple needs to adapt to a task culture from the power culture integrated by Steve Jobs.</w:t>
      </w:r>
    </w:p>
    <w:p w14:paraId="4FF40DA9" w14:textId="32C9996C" w:rsidR="00136D96" w:rsidRDefault="00D238A9" w:rsidP="00136D96">
      <w:pPr>
        <w:pStyle w:val="NormalWeb"/>
        <w:spacing w:after="0" w:line="480" w:lineRule="auto"/>
        <w:ind w:firstLine="720"/>
        <w:jc w:val="both"/>
        <w:rPr>
          <w:color w:val="222222"/>
          <w:shd w:val="clear" w:color="auto" w:fill="FFFFFF"/>
        </w:rPr>
      </w:pPr>
      <w:r w:rsidRPr="00516BAC">
        <w:rPr>
          <w:color w:val="222222"/>
          <w:shd w:val="clear" w:color="auto" w:fill="FFFFFF"/>
        </w:rPr>
        <w:lastRenderedPageBreak/>
        <w:t xml:space="preserve">Moreover, the company has employed various theories such as the 7s model, eight-step model by Kotter, and the Lewin’s model in change management. </w:t>
      </w:r>
      <w:r>
        <w:rPr>
          <w:color w:val="222222"/>
          <w:shd w:val="clear" w:color="auto" w:fill="FFFFFF"/>
        </w:rPr>
        <w:t xml:space="preserve"> The company has utilized the 7s model in various ways which include effectively integrating and developing their workers into a corporate culture that aids in swift innovation. The firm has also been fine-tuning its corporate culture with the aim of meeting the dynamics of its business environment appropriately. Apart from that, the </w:t>
      </w:r>
      <w:r>
        <w:rPr>
          <w:color w:val="222222"/>
          <w:shd w:val="clear" w:color="auto" w:fill="FFFFFF"/>
        </w:rPr>
        <w:t>eight-step</w:t>
      </w:r>
      <w:r>
        <w:rPr>
          <w:color w:val="222222"/>
          <w:shd w:val="clear" w:color="auto" w:fill="FFFFFF"/>
        </w:rPr>
        <w:t xml:space="preserve"> model has given the firm a sense of urgency. Steve Jobs established numerous changes because of competitive opportunities during the 30 years of the company’s existence. The Lewin theory has been of help such that in the year 2001, after the massive loses encountered by the company, Jobs attempted to come up with new </w:t>
      </w:r>
      <w:r w:rsidR="00C37C6C">
        <w:rPr>
          <w:color w:val="222222"/>
          <w:shd w:val="clear" w:color="auto" w:fill="FFFFFF"/>
        </w:rPr>
        <w:t>concepts.</w:t>
      </w:r>
      <w:r w:rsidR="00C37C6C" w:rsidRPr="00516BAC">
        <w:rPr>
          <w:color w:val="222222"/>
          <w:shd w:val="clear" w:color="auto" w:fill="FFFFFF"/>
        </w:rPr>
        <w:t xml:space="preserve"> Among</w:t>
      </w:r>
      <w:r w:rsidRPr="00516BAC">
        <w:rPr>
          <w:color w:val="222222"/>
          <w:shd w:val="clear" w:color="auto" w:fill="FFFFFF"/>
        </w:rPr>
        <w:t xml:space="preserve"> some of the approaches adopted by the firm is the Gemba Kaizen strategy. Moreover, theories such as the 1990s servant-leader model and the great man theory have been utilized to arrive at a transformational leadership at the organization. </w:t>
      </w:r>
      <w:r w:rsidR="00136D96" w:rsidRPr="00516BAC">
        <w:rPr>
          <w:color w:val="222222"/>
          <w:shd w:val="clear" w:color="auto" w:fill="FFFFFF"/>
        </w:rPr>
        <w:t>Considering the benefits that come along with diversity such as facilitating a broader market, increased productivity and adaptability, innovation as well as easier retention and recruitment,</w:t>
      </w:r>
      <w:r w:rsidR="00136D96" w:rsidRPr="00136D96">
        <w:rPr>
          <w:color w:val="222222"/>
          <w:shd w:val="clear" w:color="auto" w:fill="FFFFFF"/>
        </w:rPr>
        <w:t xml:space="preserve"> </w:t>
      </w:r>
      <w:r w:rsidR="00136D96" w:rsidRPr="00516BAC">
        <w:rPr>
          <w:color w:val="222222"/>
          <w:shd w:val="clear" w:color="auto" w:fill="FFFFFF"/>
        </w:rPr>
        <w:t xml:space="preserve">The company has been able to introduce new technologies and ideas, has gained almost complete adoption of changes as well as building a following of users. </w:t>
      </w:r>
    </w:p>
    <w:p w14:paraId="6636C79A" w14:textId="7E1E40E4" w:rsidR="00D238A9" w:rsidRPr="00516BAC" w:rsidRDefault="00D238A9" w:rsidP="00D238A9">
      <w:pPr>
        <w:pStyle w:val="NormalWeb"/>
        <w:spacing w:after="0" w:line="480" w:lineRule="auto"/>
        <w:ind w:firstLine="720"/>
        <w:jc w:val="both"/>
        <w:rPr>
          <w:color w:val="222222"/>
          <w:shd w:val="clear" w:color="auto" w:fill="FFFFFF"/>
        </w:rPr>
      </w:pPr>
    </w:p>
    <w:p w14:paraId="5E945960" w14:textId="77777777" w:rsidR="00D238A9" w:rsidRDefault="00D238A9" w:rsidP="00D238A9">
      <w:pPr>
        <w:pStyle w:val="NormalWeb"/>
        <w:spacing w:after="0" w:line="480" w:lineRule="auto"/>
        <w:ind w:left="720" w:hanging="720"/>
        <w:jc w:val="both"/>
        <w:rPr>
          <w:color w:val="222222"/>
          <w:shd w:val="clear" w:color="auto" w:fill="FFFFFF"/>
        </w:rPr>
      </w:pPr>
    </w:p>
    <w:p w14:paraId="5BF35DC4" w14:textId="77777777" w:rsidR="00D238A9" w:rsidRPr="00516BAC" w:rsidRDefault="00D238A9" w:rsidP="007D47B5">
      <w:pPr>
        <w:pStyle w:val="NormalWeb"/>
        <w:spacing w:after="0" w:line="480" w:lineRule="auto"/>
        <w:jc w:val="both"/>
        <w:rPr>
          <w:color w:val="222222"/>
          <w:shd w:val="clear" w:color="auto" w:fill="FFFFFF"/>
        </w:rPr>
      </w:pPr>
    </w:p>
    <w:p w14:paraId="0E992E7D" w14:textId="77777777" w:rsidR="005F1F0A" w:rsidRDefault="005F1F0A" w:rsidP="00D238A9">
      <w:pPr>
        <w:pStyle w:val="Heading1"/>
        <w:jc w:val="both"/>
      </w:pPr>
      <w:bookmarkStart w:id="20" w:name="_Toc18248562"/>
    </w:p>
    <w:p w14:paraId="00315E3E" w14:textId="77777777" w:rsidR="005F1F0A" w:rsidRDefault="005F1F0A" w:rsidP="00D238A9">
      <w:pPr>
        <w:pStyle w:val="Heading1"/>
        <w:jc w:val="both"/>
      </w:pPr>
    </w:p>
    <w:p w14:paraId="71821EB0" w14:textId="77777777" w:rsidR="005F1F0A" w:rsidRDefault="005F1F0A" w:rsidP="00D238A9">
      <w:pPr>
        <w:pStyle w:val="Heading1"/>
        <w:jc w:val="both"/>
      </w:pPr>
    </w:p>
    <w:p w14:paraId="22610411" w14:textId="00F9280D" w:rsidR="00D238A9" w:rsidRPr="00033109" w:rsidRDefault="00D238A9" w:rsidP="00D238A9">
      <w:pPr>
        <w:pStyle w:val="Heading1"/>
        <w:jc w:val="both"/>
      </w:pPr>
      <w:bookmarkStart w:id="21" w:name="_GoBack"/>
      <w:bookmarkEnd w:id="21"/>
      <w:r>
        <w:t>References</w:t>
      </w:r>
      <w:bookmarkEnd w:id="20"/>
    </w:p>
    <w:p w14:paraId="7EE5CE2C" w14:textId="77777777" w:rsidR="00D238A9" w:rsidRPr="00871734" w:rsidRDefault="00D238A9" w:rsidP="00D238A9">
      <w:pPr>
        <w:pStyle w:val="NormalWeb"/>
        <w:spacing w:before="0" w:beforeAutospacing="0" w:after="0" w:afterAutospacing="0" w:line="480" w:lineRule="auto"/>
        <w:ind w:left="720" w:hanging="720"/>
        <w:jc w:val="both"/>
        <w:rPr>
          <w:color w:val="1C1E29"/>
        </w:rPr>
      </w:pPr>
      <w:r w:rsidRPr="00033109">
        <w:rPr>
          <w:rStyle w:val="Strong"/>
          <w:color w:val="1C1E29"/>
        </w:rPr>
        <w:t> </w:t>
      </w:r>
      <w:proofErr w:type="spellStart"/>
      <w:r w:rsidRPr="00871734">
        <w:rPr>
          <w:color w:val="1C1E29"/>
        </w:rPr>
        <w:t>Arocha</w:t>
      </w:r>
      <w:proofErr w:type="spellEnd"/>
      <w:r w:rsidRPr="00871734">
        <w:rPr>
          <w:color w:val="1C1E29"/>
        </w:rPr>
        <w:t>, J. B. (2017). Getting to the Core. A case Study on the Company Culture of Apple Inc.</w:t>
      </w:r>
    </w:p>
    <w:p w14:paraId="5123718F" w14:textId="77777777" w:rsidR="00D238A9" w:rsidRDefault="00D238A9" w:rsidP="00D238A9">
      <w:pPr>
        <w:pStyle w:val="NormalWeb"/>
        <w:spacing w:before="0" w:beforeAutospacing="0" w:after="0" w:afterAutospacing="0" w:line="480" w:lineRule="auto"/>
        <w:ind w:left="720" w:hanging="720"/>
        <w:jc w:val="both"/>
        <w:rPr>
          <w:color w:val="222222"/>
          <w:shd w:val="clear" w:color="auto" w:fill="FFFFFF"/>
        </w:rPr>
      </w:pPr>
      <w:r w:rsidRPr="00871734">
        <w:rPr>
          <w:color w:val="222222"/>
          <w:shd w:val="clear" w:color="auto" w:fill="FFFFFF"/>
        </w:rPr>
        <w:t>Barak, M. E. M. (2016). </w:t>
      </w:r>
      <w:r w:rsidRPr="00871734">
        <w:rPr>
          <w:i/>
          <w:iCs/>
          <w:color w:val="222222"/>
          <w:shd w:val="clear" w:color="auto" w:fill="FFFFFF"/>
        </w:rPr>
        <w:t>Managing diversity: Toward a globally inclusive workplace</w:t>
      </w:r>
      <w:r w:rsidRPr="00871734">
        <w:rPr>
          <w:color w:val="222222"/>
          <w:shd w:val="clear" w:color="auto" w:fill="FFFFFF"/>
        </w:rPr>
        <w:t>. Sage Publications.</w:t>
      </w:r>
    </w:p>
    <w:p w14:paraId="57C8534A" w14:textId="77777777" w:rsidR="00D238A9" w:rsidRDefault="00D238A9" w:rsidP="00D238A9">
      <w:pPr>
        <w:pStyle w:val="NormalWeb"/>
        <w:spacing w:before="0" w:beforeAutospacing="0" w:after="0" w:afterAutospacing="0" w:line="480" w:lineRule="auto"/>
        <w:ind w:left="720" w:hanging="720"/>
        <w:jc w:val="both"/>
        <w:rPr>
          <w:color w:val="222222"/>
          <w:shd w:val="clear" w:color="auto" w:fill="FFFFFF"/>
        </w:rPr>
      </w:pPr>
      <w:proofErr w:type="spellStart"/>
      <w:r w:rsidRPr="00F04E98">
        <w:rPr>
          <w:color w:val="222222"/>
          <w:shd w:val="clear" w:color="auto" w:fill="FFFFFF"/>
        </w:rPr>
        <w:t>Calegari</w:t>
      </w:r>
      <w:proofErr w:type="spellEnd"/>
      <w:r w:rsidRPr="00F04E98">
        <w:rPr>
          <w:color w:val="222222"/>
          <w:shd w:val="clear" w:color="auto" w:fill="FFFFFF"/>
        </w:rPr>
        <w:t>, M</w:t>
      </w:r>
      <w:r>
        <w:rPr>
          <w:color w:val="222222"/>
          <w:shd w:val="clear" w:color="auto" w:fill="FFFFFF"/>
        </w:rPr>
        <w:t xml:space="preserve">. F., Sibley, R. E., &amp; Turner, M. E. (2015). A roadmap for using Kotter’s organizational change model to build faculty engagement in accreditation. </w:t>
      </w:r>
      <w:r>
        <w:rPr>
          <w:i/>
          <w:color w:val="222222"/>
          <w:shd w:val="clear" w:color="auto" w:fill="FFFFFF"/>
        </w:rPr>
        <w:t xml:space="preserve">Academy of Educational Leadership Journal, </w:t>
      </w:r>
      <w:r>
        <w:rPr>
          <w:color w:val="222222"/>
          <w:shd w:val="clear" w:color="auto" w:fill="FFFFFF"/>
        </w:rPr>
        <w:t>19(3), 31.</w:t>
      </w:r>
    </w:p>
    <w:p w14:paraId="3B301DA4" w14:textId="77777777" w:rsidR="00D238A9" w:rsidRDefault="00D238A9" w:rsidP="00D238A9">
      <w:pPr>
        <w:pStyle w:val="NormalWeb"/>
        <w:spacing w:before="0" w:beforeAutospacing="0" w:after="0" w:afterAutospacing="0" w:line="480" w:lineRule="auto"/>
        <w:ind w:left="720" w:hanging="720"/>
        <w:jc w:val="both"/>
        <w:rPr>
          <w:i/>
          <w:color w:val="222222"/>
          <w:shd w:val="clear" w:color="auto" w:fill="FFFFFF"/>
        </w:rPr>
      </w:pPr>
      <w:r>
        <w:rPr>
          <w:color w:val="222222"/>
          <w:shd w:val="clear" w:color="auto" w:fill="FFFFFF"/>
        </w:rPr>
        <w:t>Chin, J. L., Lott, B., Rice, J., &amp; Sanchez-</w:t>
      </w:r>
      <w:proofErr w:type="spellStart"/>
      <w:r>
        <w:rPr>
          <w:color w:val="222222"/>
          <w:shd w:val="clear" w:color="auto" w:fill="FFFFFF"/>
        </w:rPr>
        <w:t>Hucles</w:t>
      </w:r>
      <w:proofErr w:type="spellEnd"/>
      <w:r>
        <w:rPr>
          <w:color w:val="222222"/>
          <w:shd w:val="clear" w:color="auto" w:fill="FFFFFF"/>
        </w:rPr>
        <w:t xml:space="preserve">, J. (Eds.). (2008). Women and Leadership: </w:t>
      </w:r>
      <w:r>
        <w:rPr>
          <w:i/>
          <w:color w:val="222222"/>
          <w:shd w:val="clear" w:color="auto" w:fill="FFFFFF"/>
        </w:rPr>
        <w:t xml:space="preserve">Transforming visions and diverse voices. John Wiley &amp; Sons. </w:t>
      </w:r>
    </w:p>
    <w:p w14:paraId="3FEDFBAA" w14:textId="77777777" w:rsidR="00D238A9" w:rsidRDefault="00D238A9" w:rsidP="00D238A9">
      <w:pPr>
        <w:pStyle w:val="NormalWeb"/>
        <w:spacing w:before="0" w:beforeAutospacing="0" w:after="0" w:afterAutospacing="0" w:line="480" w:lineRule="auto"/>
        <w:ind w:left="720" w:hanging="720"/>
        <w:jc w:val="both"/>
        <w:rPr>
          <w:i/>
          <w:color w:val="222222"/>
          <w:shd w:val="clear" w:color="auto" w:fill="FFFFFF"/>
        </w:rPr>
      </w:pPr>
      <w:proofErr w:type="spellStart"/>
      <w:r w:rsidRPr="00436FEF">
        <w:rPr>
          <w:color w:val="222222"/>
          <w:shd w:val="clear" w:color="auto" w:fill="FFFFFF"/>
        </w:rPr>
        <w:t>Gehani</w:t>
      </w:r>
      <w:proofErr w:type="spellEnd"/>
      <w:r w:rsidRPr="00436FEF">
        <w:rPr>
          <w:color w:val="222222"/>
          <w:shd w:val="clear" w:color="auto" w:fill="FFFFFF"/>
        </w:rPr>
        <w:t xml:space="preserve">, R. R. (2016). Corporate brand value shifting from identity to innovation capability: From Coca-Cola to </w:t>
      </w:r>
      <w:proofErr w:type="spellStart"/>
      <w:r w:rsidRPr="00436FEF">
        <w:rPr>
          <w:color w:val="222222"/>
          <w:shd w:val="clear" w:color="auto" w:fill="FFFFFF"/>
        </w:rPr>
        <w:t>Apple.</w:t>
      </w:r>
      <w:r>
        <w:rPr>
          <w:i/>
          <w:color w:val="222222"/>
          <w:shd w:val="clear" w:color="auto" w:fill="FFFFFF"/>
        </w:rPr>
        <w:t>Journal</w:t>
      </w:r>
      <w:proofErr w:type="spellEnd"/>
      <w:r>
        <w:rPr>
          <w:i/>
          <w:color w:val="222222"/>
          <w:shd w:val="clear" w:color="auto" w:fill="FFFFFF"/>
        </w:rPr>
        <w:t xml:space="preserve"> of technology management &amp; innovation, 11(3), 11-20.</w:t>
      </w:r>
    </w:p>
    <w:p w14:paraId="27DC6F7E" w14:textId="77777777" w:rsidR="00D238A9" w:rsidRDefault="00D238A9" w:rsidP="00D238A9">
      <w:pPr>
        <w:pStyle w:val="NormalWeb"/>
        <w:spacing w:before="0" w:beforeAutospacing="0" w:after="0" w:afterAutospacing="0" w:line="480" w:lineRule="auto"/>
        <w:ind w:left="720" w:hanging="720"/>
        <w:jc w:val="both"/>
        <w:rPr>
          <w:color w:val="222222"/>
          <w:shd w:val="clear" w:color="auto" w:fill="FFFFFF"/>
        </w:rPr>
      </w:pPr>
      <w:proofErr w:type="spellStart"/>
      <w:r>
        <w:rPr>
          <w:color w:val="222222"/>
          <w:shd w:val="clear" w:color="auto" w:fill="FFFFFF"/>
        </w:rPr>
        <w:t>Lesch</w:t>
      </w:r>
      <w:proofErr w:type="spellEnd"/>
      <w:r>
        <w:rPr>
          <w:color w:val="222222"/>
          <w:shd w:val="clear" w:color="auto" w:fill="FFFFFF"/>
        </w:rPr>
        <w:t xml:space="preserve">, M. F., Rau, P. L. P., &amp; Choi, Y. (2016). Effects of culture (China vs. US) and task on perceived hazard: Evidence from product ratings, label ratings, and product to label matching. </w:t>
      </w:r>
      <w:r>
        <w:rPr>
          <w:i/>
          <w:color w:val="222222"/>
          <w:shd w:val="clear" w:color="auto" w:fill="FFFFFF"/>
        </w:rPr>
        <w:t>Applied ergonomics,</w:t>
      </w:r>
      <w:r>
        <w:rPr>
          <w:color w:val="222222"/>
          <w:shd w:val="clear" w:color="auto" w:fill="FFFFFF"/>
        </w:rPr>
        <w:t>52, 43-53.</w:t>
      </w:r>
    </w:p>
    <w:p w14:paraId="4EADFA3B" w14:textId="77777777" w:rsidR="00D238A9" w:rsidRDefault="00D238A9" w:rsidP="00D238A9">
      <w:pPr>
        <w:pStyle w:val="NormalWeb"/>
        <w:spacing w:before="0" w:beforeAutospacing="0" w:after="0" w:afterAutospacing="0" w:line="480" w:lineRule="auto"/>
        <w:ind w:left="720" w:hanging="720"/>
        <w:jc w:val="both"/>
        <w:rPr>
          <w:color w:val="222222"/>
          <w:shd w:val="clear" w:color="auto" w:fill="FFFFFF"/>
        </w:rPr>
      </w:pPr>
      <w:r>
        <w:rPr>
          <w:color w:val="222222"/>
          <w:shd w:val="clear" w:color="auto" w:fill="FFFFFF"/>
        </w:rPr>
        <w:t>Mihaela, V., &amp;</w:t>
      </w:r>
      <w:proofErr w:type="spellStart"/>
      <w:r>
        <w:rPr>
          <w:color w:val="222222"/>
          <w:shd w:val="clear" w:color="auto" w:fill="FFFFFF"/>
        </w:rPr>
        <w:t>Bratianu</w:t>
      </w:r>
      <w:proofErr w:type="spellEnd"/>
      <w:r>
        <w:rPr>
          <w:color w:val="222222"/>
          <w:shd w:val="clear" w:color="auto" w:fill="FFFFFF"/>
        </w:rPr>
        <w:t xml:space="preserve">, C. (2012). Organizational culture modelling. </w:t>
      </w:r>
      <w:r>
        <w:rPr>
          <w:i/>
          <w:color w:val="222222"/>
          <w:shd w:val="clear" w:color="auto" w:fill="FFFFFF"/>
        </w:rPr>
        <w:t>Management &amp; Marketing,</w:t>
      </w:r>
      <w:r>
        <w:rPr>
          <w:color w:val="222222"/>
          <w:shd w:val="clear" w:color="auto" w:fill="FFFFFF"/>
        </w:rPr>
        <w:t xml:space="preserve"> 7(2), 257.</w:t>
      </w:r>
    </w:p>
    <w:p w14:paraId="036591E3" w14:textId="77777777" w:rsidR="00D238A9" w:rsidRPr="00871734" w:rsidRDefault="00D238A9" w:rsidP="00D238A9">
      <w:pPr>
        <w:pStyle w:val="NormalWeb"/>
        <w:spacing w:before="0" w:beforeAutospacing="0" w:after="0" w:afterAutospacing="0" w:line="480" w:lineRule="auto"/>
        <w:ind w:left="720" w:hanging="720"/>
        <w:jc w:val="both"/>
        <w:rPr>
          <w:color w:val="1C1E29"/>
        </w:rPr>
      </w:pPr>
      <w:r w:rsidRPr="00871734">
        <w:rPr>
          <w:color w:val="222222"/>
          <w:shd w:val="clear" w:color="auto" w:fill="FFFFFF"/>
        </w:rPr>
        <w:t>Ng, E. H., Nepal, B., Schott, E., &amp;</w:t>
      </w:r>
      <w:proofErr w:type="spellStart"/>
      <w:r w:rsidRPr="00871734">
        <w:rPr>
          <w:color w:val="222222"/>
          <w:shd w:val="clear" w:color="auto" w:fill="FFFFFF"/>
        </w:rPr>
        <w:t>Keathley</w:t>
      </w:r>
      <w:proofErr w:type="spellEnd"/>
      <w:r w:rsidRPr="00871734">
        <w:rPr>
          <w:color w:val="222222"/>
          <w:shd w:val="clear" w:color="auto" w:fill="FFFFFF"/>
        </w:rPr>
        <w:t>, H. (2018). TOTAL QUALITY MANAGEMENT &amp; APPLE SUCCESS.</w:t>
      </w:r>
    </w:p>
    <w:p w14:paraId="6A9A6CE1" w14:textId="77777777" w:rsidR="00D238A9" w:rsidRPr="00871734" w:rsidRDefault="00D238A9" w:rsidP="00D238A9">
      <w:pPr>
        <w:pStyle w:val="NormalWeb"/>
        <w:spacing w:before="0" w:beforeAutospacing="0" w:after="0" w:afterAutospacing="0" w:line="480" w:lineRule="auto"/>
        <w:ind w:left="720" w:hanging="720"/>
        <w:jc w:val="both"/>
        <w:rPr>
          <w:color w:val="1C1E29"/>
        </w:rPr>
      </w:pPr>
      <w:r w:rsidRPr="00871734">
        <w:rPr>
          <w:color w:val="1C1E29"/>
        </w:rPr>
        <w:t>Page, S. E. (2019). </w:t>
      </w:r>
      <w:r w:rsidRPr="00871734">
        <w:rPr>
          <w:rStyle w:val="Emphasis"/>
          <w:rFonts w:eastAsiaTheme="majorEastAsia"/>
          <w:color w:val="1C1E29"/>
        </w:rPr>
        <w:t>The diversity bonus: How great teams pay off in the knowledge economy</w:t>
      </w:r>
      <w:r w:rsidRPr="00871734">
        <w:rPr>
          <w:color w:val="1C1E29"/>
        </w:rPr>
        <w:t> (Vol. 5). Princeton University Press.</w:t>
      </w:r>
    </w:p>
    <w:p w14:paraId="414FF584" w14:textId="77777777" w:rsidR="00D238A9" w:rsidRDefault="00D238A9" w:rsidP="00D238A9">
      <w:pPr>
        <w:pStyle w:val="NormalWeb"/>
        <w:spacing w:before="0" w:beforeAutospacing="0" w:after="0" w:afterAutospacing="0" w:line="480" w:lineRule="auto"/>
        <w:ind w:left="720" w:hanging="720"/>
        <w:jc w:val="both"/>
        <w:rPr>
          <w:i/>
          <w:color w:val="222222"/>
          <w:shd w:val="clear" w:color="auto" w:fill="FFFFFF"/>
        </w:rPr>
      </w:pPr>
      <w:proofErr w:type="spellStart"/>
      <w:r>
        <w:rPr>
          <w:color w:val="222222"/>
          <w:shd w:val="clear" w:color="auto" w:fill="FFFFFF"/>
        </w:rPr>
        <w:lastRenderedPageBreak/>
        <w:t>Ravanfar</w:t>
      </w:r>
      <w:proofErr w:type="spellEnd"/>
      <w:r>
        <w:rPr>
          <w:color w:val="222222"/>
          <w:shd w:val="clear" w:color="auto" w:fill="FFFFFF"/>
        </w:rPr>
        <w:t xml:space="preserve">, M. M. (2015). Analysing Organizational Structure based on 7s model of McKinsey. </w:t>
      </w:r>
      <w:r>
        <w:rPr>
          <w:i/>
          <w:color w:val="222222"/>
          <w:shd w:val="clear" w:color="auto" w:fill="FFFFFF"/>
        </w:rPr>
        <w:t xml:space="preserve">Global Journal of Management </w:t>
      </w:r>
      <w:proofErr w:type="gramStart"/>
      <w:r>
        <w:rPr>
          <w:i/>
          <w:color w:val="222222"/>
          <w:shd w:val="clear" w:color="auto" w:fill="FFFFFF"/>
        </w:rPr>
        <w:t>And</w:t>
      </w:r>
      <w:proofErr w:type="gramEnd"/>
      <w:r>
        <w:rPr>
          <w:i/>
          <w:color w:val="222222"/>
          <w:shd w:val="clear" w:color="auto" w:fill="FFFFFF"/>
        </w:rPr>
        <w:t xml:space="preserve"> Business Research.</w:t>
      </w:r>
    </w:p>
    <w:p w14:paraId="338A9382" w14:textId="77777777" w:rsidR="00D238A9" w:rsidRPr="00ED38D3" w:rsidRDefault="00D238A9" w:rsidP="00D238A9">
      <w:pPr>
        <w:pStyle w:val="NormalWeb"/>
        <w:spacing w:before="0" w:beforeAutospacing="0" w:after="0" w:afterAutospacing="0" w:line="480" w:lineRule="auto"/>
        <w:ind w:left="720" w:hanging="720"/>
        <w:jc w:val="both"/>
        <w:rPr>
          <w:color w:val="222222"/>
          <w:shd w:val="clear" w:color="auto" w:fill="FFFFFF"/>
        </w:rPr>
      </w:pPr>
      <w:r>
        <w:rPr>
          <w:color w:val="222222"/>
          <w:shd w:val="clear" w:color="auto" w:fill="FFFFFF"/>
        </w:rPr>
        <w:t xml:space="preserve">Simmons, R. (2018). Gemba Kaizen: A common-sense Approach to a Continuous improvement strategy. </w:t>
      </w:r>
      <w:r>
        <w:rPr>
          <w:i/>
          <w:color w:val="222222"/>
          <w:shd w:val="clear" w:color="auto" w:fill="FFFFFF"/>
        </w:rPr>
        <w:t>The Quality Management Journal,</w:t>
      </w:r>
      <w:r>
        <w:rPr>
          <w:color w:val="222222"/>
          <w:shd w:val="clear" w:color="auto" w:fill="FFFFFF"/>
        </w:rPr>
        <w:t xml:space="preserve"> 25(1), 65-66. </w:t>
      </w:r>
    </w:p>
    <w:p w14:paraId="6649B1CC" w14:textId="77777777" w:rsidR="00D238A9" w:rsidRPr="00436FEF" w:rsidRDefault="00D238A9" w:rsidP="00D238A9">
      <w:pPr>
        <w:pStyle w:val="NormalWeb"/>
        <w:spacing w:before="0" w:beforeAutospacing="0" w:after="0" w:afterAutospacing="0" w:line="480" w:lineRule="auto"/>
        <w:ind w:left="720" w:hanging="720"/>
        <w:jc w:val="both"/>
        <w:rPr>
          <w:color w:val="222222"/>
          <w:shd w:val="clear" w:color="auto" w:fill="FFFFFF"/>
        </w:rPr>
      </w:pPr>
      <w:proofErr w:type="spellStart"/>
      <w:r>
        <w:rPr>
          <w:i/>
          <w:color w:val="222222"/>
          <w:shd w:val="clear" w:color="auto" w:fill="FFFFFF"/>
        </w:rPr>
        <w:t>Yoffie</w:t>
      </w:r>
      <w:proofErr w:type="spellEnd"/>
      <w:r>
        <w:rPr>
          <w:i/>
          <w:color w:val="222222"/>
          <w:shd w:val="clear" w:color="auto" w:fill="FFFFFF"/>
        </w:rPr>
        <w:t xml:space="preserve">, D. B., &amp;Cusumano, M. A. (2015). </w:t>
      </w:r>
      <w:r w:rsidRPr="00436FEF">
        <w:rPr>
          <w:i/>
          <w:color w:val="222222"/>
          <w:shd w:val="clear" w:color="auto" w:fill="FFFFFF"/>
        </w:rPr>
        <w:t xml:space="preserve">Strategy Rules: Five Timeless Lessons from Bill Gates, Andy Grove, and Steve </w:t>
      </w:r>
      <w:proofErr w:type="spellStart"/>
      <w:r w:rsidRPr="00436FEF">
        <w:rPr>
          <w:i/>
          <w:color w:val="222222"/>
          <w:shd w:val="clear" w:color="auto" w:fill="FFFFFF"/>
        </w:rPr>
        <w:t>Jobs.</w:t>
      </w:r>
      <w:r>
        <w:rPr>
          <w:color w:val="222222"/>
          <w:shd w:val="clear" w:color="auto" w:fill="FFFFFF"/>
        </w:rPr>
        <w:t>Harper</w:t>
      </w:r>
      <w:proofErr w:type="spellEnd"/>
      <w:r>
        <w:rPr>
          <w:color w:val="222222"/>
          <w:shd w:val="clear" w:color="auto" w:fill="FFFFFF"/>
        </w:rPr>
        <w:t xml:space="preserve"> Business.</w:t>
      </w:r>
    </w:p>
    <w:p w14:paraId="3436DB91" w14:textId="77777777" w:rsidR="00D238A9" w:rsidRPr="00871734" w:rsidRDefault="00D238A9" w:rsidP="00D238A9">
      <w:pPr>
        <w:pStyle w:val="NormalWeb"/>
        <w:spacing w:before="0" w:beforeAutospacing="0" w:after="0" w:afterAutospacing="0" w:line="480" w:lineRule="auto"/>
        <w:ind w:left="720" w:hanging="720"/>
        <w:jc w:val="both"/>
        <w:rPr>
          <w:color w:val="222222"/>
          <w:shd w:val="clear" w:color="auto" w:fill="FFFFFF"/>
        </w:rPr>
      </w:pPr>
      <w:proofErr w:type="spellStart"/>
      <w:r w:rsidRPr="00871734">
        <w:rPr>
          <w:color w:val="222222"/>
          <w:shd w:val="clear" w:color="auto" w:fill="FFFFFF"/>
        </w:rPr>
        <w:t>Yusoff</w:t>
      </w:r>
      <w:proofErr w:type="spellEnd"/>
      <w:r w:rsidRPr="00871734">
        <w:rPr>
          <w:color w:val="222222"/>
          <w:shd w:val="clear" w:color="auto" w:fill="FFFFFF"/>
        </w:rPr>
        <w:t>, M., &amp;</w:t>
      </w:r>
      <w:proofErr w:type="spellStart"/>
      <w:r w:rsidRPr="00871734">
        <w:rPr>
          <w:color w:val="222222"/>
          <w:shd w:val="clear" w:color="auto" w:fill="FFFFFF"/>
        </w:rPr>
        <w:t>Husnina</w:t>
      </w:r>
      <w:proofErr w:type="spellEnd"/>
      <w:r w:rsidRPr="00871734">
        <w:rPr>
          <w:color w:val="222222"/>
          <w:shd w:val="clear" w:color="auto" w:fill="FFFFFF"/>
        </w:rPr>
        <w:t>, N. (2018). Determinants of Risks and Performance in Apple Inc. </w:t>
      </w:r>
      <w:r w:rsidRPr="00871734">
        <w:rPr>
          <w:i/>
          <w:iCs/>
          <w:color w:val="222222"/>
          <w:shd w:val="clear" w:color="auto" w:fill="FFFFFF"/>
        </w:rPr>
        <w:t>Available at SSRN 3181705</w:t>
      </w:r>
      <w:r w:rsidRPr="00871734">
        <w:rPr>
          <w:color w:val="222222"/>
          <w:shd w:val="clear" w:color="auto" w:fill="FFFFFF"/>
        </w:rPr>
        <w:t>.</w:t>
      </w:r>
    </w:p>
    <w:p w14:paraId="37921834" w14:textId="77777777" w:rsidR="00D238A9" w:rsidRDefault="00D238A9" w:rsidP="00D238A9">
      <w:pPr>
        <w:pStyle w:val="NormalWeb"/>
        <w:spacing w:before="0" w:beforeAutospacing="0" w:after="0" w:afterAutospacing="0" w:line="480" w:lineRule="auto"/>
        <w:ind w:left="720" w:hanging="720"/>
        <w:jc w:val="both"/>
        <w:rPr>
          <w:color w:val="222222"/>
          <w:shd w:val="clear" w:color="auto" w:fill="FFFFFF"/>
        </w:rPr>
      </w:pPr>
      <w:r w:rsidRPr="00871734">
        <w:rPr>
          <w:color w:val="222222"/>
          <w:shd w:val="clear" w:color="auto" w:fill="FFFFFF"/>
        </w:rPr>
        <w:t xml:space="preserve">Zhu, W., Zheng, X., Riggio, R. E., &amp; Zhang, X. (2015). 7 measurements of ethics-related leadership models, including ethical leadership, transformational leadership, authentic leadership, servant leadership, spiritual leadership, and a virtues-based approach to leadership ethics. The similarities and differences among these theoretical models and measures to </w:t>
      </w:r>
      <w:proofErr w:type="gramStart"/>
      <w:r w:rsidRPr="00871734">
        <w:rPr>
          <w:color w:val="222222"/>
          <w:shd w:val="clear" w:color="auto" w:fill="FFFFFF"/>
        </w:rPr>
        <w:t>ethics-related</w:t>
      </w:r>
      <w:proofErr w:type="gramEnd"/>
      <w:r w:rsidRPr="00871734">
        <w:rPr>
          <w:color w:val="222222"/>
          <w:shd w:val="clear" w:color="auto" w:fill="FFFFFF"/>
        </w:rPr>
        <w:t>. </w:t>
      </w:r>
      <w:r w:rsidRPr="00871734">
        <w:rPr>
          <w:i/>
          <w:iCs/>
          <w:color w:val="222222"/>
          <w:shd w:val="clear" w:color="auto" w:fill="FFFFFF"/>
        </w:rPr>
        <w:t>Developing Ethical Leaders: New Directions for Student Leadership, Number 146</w:t>
      </w:r>
      <w:r w:rsidRPr="00871734">
        <w:rPr>
          <w:color w:val="222222"/>
          <w:shd w:val="clear" w:color="auto" w:fill="FFFFFF"/>
        </w:rPr>
        <w:t>, 81.</w:t>
      </w:r>
    </w:p>
    <w:p w14:paraId="7AB74426" w14:textId="77777777" w:rsidR="00D238A9" w:rsidRDefault="00D238A9" w:rsidP="00D238A9">
      <w:pPr>
        <w:jc w:val="both"/>
      </w:pPr>
    </w:p>
    <w:p w14:paraId="63BE6E06" w14:textId="77777777" w:rsidR="00D238A9" w:rsidRPr="00516BAC" w:rsidRDefault="00D238A9" w:rsidP="00D238A9">
      <w:pPr>
        <w:pStyle w:val="NormalWeb"/>
        <w:spacing w:after="0" w:line="480" w:lineRule="auto"/>
        <w:ind w:left="720" w:hanging="720"/>
        <w:jc w:val="both"/>
        <w:rPr>
          <w:color w:val="222222"/>
          <w:shd w:val="clear" w:color="auto" w:fill="FFFFFF"/>
        </w:rPr>
      </w:pPr>
    </w:p>
    <w:p w14:paraId="1B8FBEB7" w14:textId="77777777" w:rsidR="00D238A9" w:rsidRPr="00516BAC" w:rsidRDefault="00D238A9" w:rsidP="00D238A9">
      <w:pPr>
        <w:pStyle w:val="NormalWeb"/>
        <w:spacing w:after="0" w:line="480" w:lineRule="auto"/>
        <w:ind w:left="720" w:hanging="720"/>
        <w:jc w:val="both"/>
        <w:rPr>
          <w:color w:val="222222"/>
          <w:shd w:val="clear" w:color="auto" w:fill="FFFFFF"/>
        </w:rPr>
      </w:pPr>
    </w:p>
    <w:p w14:paraId="7494207C" w14:textId="77777777" w:rsidR="00D238A9" w:rsidRPr="00516BAC" w:rsidRDefault="00D238A9" w:rsidP="00D238A9">
      <w:pPr>
        <w:pStyle w:val="NormalWeb"/>
        <w:spacing w:after="0" w:line="480" w:lineRule="auto"/>
        <w:ind w:left="720" w:hanging="720"/>
        <w:jc w:val="both"/>
        <w:rPr>
          <w:color w:val="222222"/>
          <w:shd w:val="clear" w:color="auto" w:fill="FFFFFF"/>
        </w:rPr>
      </w:pPr>
    </w:p>
    <w:p w14:paraId="68ACE259" w14:textId="77777777" w:rsidR="00316039" w:rsidRDefault="00316039" w:rsidP="00D238A9">
      <w:pPr>
        <w:jc w:val="both"/>
      </w:pPr>
    </w:p>
    <w:sectPr w:rsidR="003160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38A9"/>
    <w:rsid w:val="00136D96"/>
    <w:rsid w:val="00316039"/>
    <w:rsid w:val="003A4C8F"/>
    <w:rsid w:val="00536F79"/>
    <w:rsid w:val="005F1F0A"/>
    <w:rsid w:val="00665409"/>
    <w:rsid w:val="007D47B5"/>
    <w:rsid w:val="007F4DFF"/>
    <w:rsid w:val="0095240E"/>
    <w:rsid w:val="00B95626"/>
    <w:rsid w:val="00C37C6C"/>
    <w:rsid w:val="00CA5E76"/>
    <w:rsid w:val="00CD2C02"/>
    <w:rsid w:val="00D16563"/>
    <w:rsid w:val="00D238A9"/>
    <w:rsid w:val="00DF6526"/>
    <w:rsid w:val="00E209A7"/>
    <w:rsid w:val="00F769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E7F80D"/>
  <w15:chartTrackingRefBased/>
  <w15:docId w15:val="{3B0A04B0-2B08-4382-BD8A-A483218396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38A9"/>
    <w:pPr>
      <w:keepNext/>
      <w:keepLines/>
      <w:spacing w:before="360" w:after="120"/>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semiHidden/>
    <w:unhideWhenUsed/>
    <w:qFormat/>
    <w:rsid w:val="00D238A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38A9"/>
    <w:rPr>
      <w:rFonts w:ascii="Times New Roman" w:eastAsiaTheme="majorEastAsia" w:hAnsi="Times New Roman" w:cstheme="majorBidi"/>
      <w:b/>
      <w:sz w:val="24"/>
      <w:szCs w:val="32"/>
    </w:rPr>
  </w:style>
  <w:style w:type="paragraph" w:styleId="NormalWeb">
    <w:name w:val="Normal (Web)"/>
    <w:basedOn w:val="Normal"/>
    <w:uiPriority w:val="99"/>
    <w:unhideWhenUsed/>
    <w:rsid w:val="00D238A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D238A9"/>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D238A9"/>
    <w:rPr>
      <w:b/>
      <w:bCs/>
    </w:rPr>
  </w:style>
  <w:style w:type="character" w:styleId="Emphasis">
    <w:name w:val="Emphasis"/>
    <w:basedOn w:val="DefaultParagraphFont"/>
    <w:uiPriority w:val="20"/>
    <w:qFormat/>
    <w:rsid w:val="00D238A9"/>
    <w:rPr>
      <w:i/>
      <w:iCs/>
    </w:rPr>
  </w:style>
  <w:style w:type="paragraph" w:styleId="TOCHeading">
    <w:name w:val="TOC Heading"/>
    <w:basedOn w:val="Heading1"/>
    <w:next w:val="Normal"/>
    <w:uiPriority w:val="39"/>
    <w:unhideWhenUsed/>
    <w:qFormat/>
    <w:rsid w:val="00D238A9"/>
    <w:pPr>
      <w:outlineLvl w:val="9"/>
    </w:pPr>
    <w:rPr>
      <w:lang w:val="en-US"/>
    </w:rPr>
  </w:style>
  <w:style w:type="paragraph" w:styleId="TOC1">
    <w:name w:val="toc 1"/>
    <w:basedOn w:val="Normal"/>
    <w:next w:val="Normal"/>
    <w:autoRedefine/>
    <w:uiPriority w:val="39"/>
    <w:unhideWhenUsed/>
    <w:rsid w:val="00D238A9"/>
    <w:pPr>
      <w:spacing w:after="100"/>
    </w:pPr>
  </w:style>
  <w:style w:type="paragraph" w:styleId="TOC2">
    <w:name w:val="toc 2"/>
    <w:basedOn w:val="Normal"/>
    <w:next w:val="Normal"/>
    <w:autoRedefine/>
    <w:uiPriority w:val="39"/>
    <w:unhideWhenUsed/>
    <w:rsid w:val="00D238A9"/>
    <w:pPr>
      <w:spacing w:after="100"/>
      <w:ind w:left="220"/>
    </w:pPr>
  </w:style>
  <w:style w:type="character" w:styleId="Hyperlink">
    <w:name w:val="Hyperlink"/>
    <w:basedOn w:val="DefaultParagraphFont"/>
    <w:uiPriority w:val="99"/>
    <w:unhideWhenUsed/>
    <w:rsid w:val="00D238A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e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309</TotalTime>
  <Pages>26</Pages>
  <Words>6852</Words>
  <Characters>39060</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DEJI</dc:creator>
  <cp:keywords/>
  <dc:description/>
  <cp:lastModifiedBy>DEJI</cp:lastModifiedBy>
  <cp:revision>15</cp:revision>
  <dcterms:created xsi:type="dcterms:W3CDTF">2019-09-09T12:26:00Z</dcterms:created>
  <dcterms:modified xsi:type="dcterms:W3CDTF">2019-09-09T17:37:00Z</dcterms:modified>
</cp:coreProperties>
</file>