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9F754" w14:textId="324BA1C6" w:rsidR="00DB1F31" w:rsidRDefault="00DB1F31" w:rsidP="00BA14A1"/>
    <w:p w14:paraId="1A89EB05" w14:textId="3809DA3C" w:rsidR="00504674" w:rsidRDefault="00504674" w:rsidP="00BA14A1"/>
    <w:p w14:paraId="6D060B35" w14:textId="5759D2F4" w:rsidR="00504674" w:rsidRDefault="00504674" w:rsidP="00BA14A1"/>
    <w:p w14:paraId="2BFEC38B" w14:textId="67A06A5C" w:rsidR="00372B65" w:rsidRDefault="00372B65" w:rsidP="00BA14A1"/>
    <w:p w14:paraId="101D3479" w14:textId="4B72D2C2" w:rsidR="00372B65" w:rsidRDefault="00372B65" w:rsidP="00BA14A1"/>
    <w:p w14:paraId="0F0C3D4A" w14:textId="6397E712" w:rsidR="00372B65" w:rsidRDefault="00372B65" w:rsidP="00BA14A1"/>
    <w:p w14:paraId="3D75C090" w14:textId="77777777" w:rsidR="00372B65" w:rsidRDefault="00372B65" w:rsidP="00BA14A1"/>
    <w:p w14:paraId="501324A2" w14:textId="77777777" w:rsidR="00504674" w:rsidRDefault="00504674" w:rsidP="00BA14A1"/>
    <w:p w14:paraId="11EEF234" w14:textId="1B4F78BF" w:rsidR="00372B65" w:rsidRDefault="001D299A" w:rsidP="00926BD2">
      <w:pPr>
        <w:pStyle w:val="Title"/>
      </w:pPr>
      <w:r>
        <w:t>Project Proposal</w:t>
      </w:r>
    </w:p>
    <w:p w14:paraId="4BBAE9B1" w14:textId="77777777" w:rsidR="00851123" w:rsidRDefault="00851123" w:rsidP="00851123">
      <w:pPr>
        <w:jc w:val="center"/>
        <w:rPr>
          <w:b/>
          <w:bCs/>
        </w:rPr>
      </w:pPr>
    </w:p>
    <w:p w14:paraId="52D80A1B" w14:textId="49F15E49" w:rsidR="00851123" w:rsidRPr="00851123" w:rsidRDefault="00851123" w:rsidP="00851123">
      <w:pPr>
        <w:jc w:val="center"/>
        <w:rPr>
          <w:b/>
          <w:bCs/>
        </w:rPr>
      </w:pPr>
      <w:r w:rsidRPr="00851123">
        <w:rPr>
          <w:b/>
          <w:bCs/>
        </w:rPr>
        <w:t>What are the current challenges that the hospitality industry is facing that is affecting employee recruitment and retention: A study on the Marriot International</w:t>
      </w:r>
    </w:p>
    <w:p w14:paraId="0940D550" w14:textId="77777777" w:rsidR="001D299A" w:rsidRPr="001D299A" w:rsidRDefault="001D299A" w:rsidP="001D299A"/>
    <w:p w14:paraId="3D26CB40" w14:textId="77777777" w:rsidR="00A749BC" w:rsidRDefault="00A749BC">
      <w:pPr>
        <w:spacing w:before="0" w:after="160" w:line="259" w:lineRule="auto"/>
        <w:jc w:val="left"/>
      </w:pPr>
    </w:p>
    <w:p w14:paraId="655CDC7D" w14:textId="77777777" w:rsidR="00A749BC" w:rsidRDefault="00A749BC">
      <w:pPr>
        <w:spacing w:before="0" w:after="160" w:line="259" w:lineRule="auto"/>
        <w:jc w:val="left"/>
      </w:pPr>
    </w:p>
    <w:p w14:paraId="708628F3" w14:textId="77777777" w:rsidR="00A749BC" w:rsidRDefault="00A749BC">
      <w:pPr>
        <w:spacing w:before="0" w:after="160" w:line="259" w:lineRule="auto"/>
        <w:jc w:val="left"/>
      </w:pPr>
    </w:p>
    <w:p w14:paraId="0E3EEF59" w14:textId="77777777" w:rsidR="00A749BC" w:rsidRDefault="00A749BC">
      <w:pPr>
        <w:spacing w:before="0" w:after="160" w:line="259" w:lineRule="auto"/>
        <w:jc w:val="left"/>
      </w:pPr>
    </w:p>
    <w:p w14:paraId="7A3A1B92" w14:textId="77777777" w:rsidR="00A749BC" w:rsidRDefault="00A749BC">
      <w:pPr>
        <w:spacing w:before="0" w:after="160" w:line="259" w:lineRule="auto"/>
        <w:jc w:val="left"/>
      </w:pPr>
    </w:p>
    <w:p w14:paraId="23BF2E6A" w14:textId="77777777" w:rsidR="00A749BC" w:rsidRDefault="00A749BC">
      <w:pPr>
        <w:spacing w:before="0" w:after="160" w:line="259" w:lineRule="auto"/>
        <w:jc w:val="left"/>
      </w:pPr>
    </w:p>
    <w:p w14:paraId="3DCED12C" w14:textId="4D93F949" w:rsidR="00A749BC" w:rsidRDefault="00A749BC">
      <w:pPr>
        <w:spacing w:before="0" w:after="160" w:line="259" w:lineRule="auto"/>
        <w:jc w:val="left"/>
      </w:pPr>
      <w:r>
        <w:t>Name: Mahir Mollik</w:t>
      </w:r>
    </w:p>
    <w:p w14:paraId="40CF3864" w14:textId="05147B05" w:rsidR="00A749BC" w:rsidRDefault="00A749BC">
      <w:pPr>
        <w:spacing w:before="0" w:after="160" w:line="259" w:lineRule="auto"/>
        <w:jc w:val="left"/>
      </w:pPr>
      <w:r>
        <w:t>Student ID: 2119456</w:t>
      </w:r>
    </w:p>
    <w:p w14:paraId="04C7C8C7" w14:textId="52938534" w:rsidR="00A749BC" w:rsidRDefault="00A749BC">
      <w:pPr>
        <w:spacing w:before="0" w:after="160" w:line="259" w:lineRule="auto"/>
        <w:jc w:val="left"/>
      </w:pPr>
      <w:r>
        <w:t>Tutor</w:t>
      </w:r>
      <w:r w:rsidR="00CC6EE1">
        <w:t xml:space="preserve">: </w:t>
      </w:r>
      <w:r w:rsidR="009F1C10">
        <w:t>Dr Emma Roberts</w:t>
      </w:r>
    </w:p>
    <w:p w14:paraId="0C51FB9E" w14:textId="54D32252" w:rsidR="00372B65" w:rsidRDefault="00372B65">
      <w:pPr>
        <w:spacing w:before="0" w:after="160" w:line="259" w:lineRule="auto"/>
        <w:jc w:val="left"/>
      </w:pPr>
      <w:r>
        <w:br w:type="page"/>
      </w:r>
    </w:p>
    <w:sdt>
      <w:sdtPr>
        <w:rPr>
          <w:rFonts w:ascii="Arial" w:eastAsiaTheme="minorHAnsi" w:hAnsi="Arial" w:cs="Arial"/>
          <w:color w:val="auto"/>
          <w:sz w:val="22"/>
          <w:szCs w:val="20"/>
        </w:rPr>
        <w:id w:val="-1631775594"/>
        <w:docPartObj>
          <w:docPartGallery w:val="Table of Contents"/>
          <w:docPartUnique/>
        </w:docPartObj>
      </w:sdtPr>
      <w:sdtEndPr>
        <w:rPr>
          <w:b/>
          <w:bCs/>
          <w:noProof/>
        </w:rPr>
      </w:sdtEndPr>
      <w:sdtContent>
        <w:p w14:paraId="37A7F613" w14:textId="27A3BB8E" w:rsidR="00926BD2" w:rsidRPr="00522DC5" w:rsidRDefault="00926BD2">
          <w:pPr>
            <w:pStyle w:val="TOCHeading"/>
            <w:rPr>
              <w:rFonts w:ascii="Arial" w:hAnsi="Arial" w:cs="Arial"/>
              <w:sz w:val="32"/>
              <w:szCs w:val="28"/>
            </w:rPr>
          </w:pPr>
          <w:r w:rsidRPr="00522DC5">
            <w:rPr>
              <w:rFonts w:ascii="Arial" w:hAnsi="Arial" w:cs="Arial"/>
              <w:sz w:val="32"/>
              <w:szCs w:val="28"/>
            </w:rPr>
            <w:t>Table of Contents</w:t>
          </w:r>
        </w:p>
        <w:p w14:paraId="0C55DAFE" w14:textId="724060F9" w:rsidR="004722C9" w:rsidRDefault="00D70B22">
          <w:pPr>
            <w:pStyle w:val="TOC1"/>
            <w:tabs>
              <w:tab w:val="right" w:leader="dot" w:pos="9016"/>
            </w:tabs>
            <w:rPr>
              <w:rFonts w:eastAsiaTheme="minorEastAsia" w:cstheme="minorBidi"/>
              <w:b w:val="0"/>
              <w:bCs w:val="0"/>
              <w:caps w:val="0"/>
              <w:noProof/>
              <w:sz w:val="22"/>
              <w:szCs w:val="22"/>
            </w:rPr>
          </w:pPr>
          <w:r w:rsidRPr="00522DC5">
            <w:rPr>
              <w:rFonts w:ascii="Arial" w:hAnsi="Arial" w:cs="Arial"/>
              <w:b w:val="0"/>
              <w:bCs w:val="0"/>
              <w:caps w:val="0"/>
              <w:sz w:val="18"/>
              <w:szCs w:val="22"/>
            </w:rPr>
            <w:fldChar w:fldCharType="begin"/>
          </w:r>
          <w:r w:rsidRPr="00522DC5">
            <w:rPr>
              <w:rFonts w:ascii="Arial" w:hAnsi="Arial" w:cs="Arial"/>
              <w:b w:val="0"/>
              <w:bCs w:val="0"/>
              <w:caps w:val="0"/>
              <w:sz w:val="18"/>
              <w:szCs w:val="22"/>
            </w:rPr>
            <w:instrText xml:space="preserve"> TOC \o "1-3" \h \z \u </w:instrText>
          </w:r>
          <w:r w:rsidRPr="00522DC5">
            <w:rPr>
              <w:rFonts w:ascii="Arial" w:hAnsi="Arial" w:cs="Arial"/>
              <w:b w:val="0"/>
              <w:bCs w:val="0"/>
              <w:caps w:val="0"/>
              <w:sz w:val="18"/>
              <w:szCs w:val="22"/>
            </w:rPr>
            <w:fldChar w:fldCharType="separate"/>
          </w:r>
          <w:hyperlink w:anchor="_Toc126070622" w:history="1">
            <w:r w:rsidR="004722C9" w:rsidRPr="00494383">
              <w:rPr>
                <w:rStyle w:val="Hyperlink"/>
                <w:noProof/>
              </w:rPr>
              <w:t>1. Introduction</w:t>
            </w:r>
            <w:r w:rsidR="004722C9">
              <w:rPr>
                <w:noProof/>
                <w:webHidden/>
              </w:rPr>
              <w:tab/>
            </w:r>
            <w:r w:rsidR="004722C9">
              <w:rPr>
                <w:noProof/>
                <w:webHidden/>
              </w:rPr>
              <w:fldChar w:fldCharType="begin"/>
            </w:r>
            <w:r w:rsidR="004722C9">
              <w:rPr>
                <w:noProof/>
                <w:webHidden/>
              </w:rPr>
              <w:instrText xml:space="preserve"> PAGEREF _Toc126070622 \h </w:instrText>
            </w:r>
            <w:r w:rsidR="004722C9">
              <w:rPr>
                <w:noProof/>
                <w:webHidden/>
              </w:rPr>
            </w:r>
            <w:r w:rsidR="004722C9">
              <w:rPr>
                <w:noProof/>
                <w:webHidden/>
              </w:rPr>
              <w:fldChar w:fldCharType="separate"/>
            </w:r>
            <w:r w:rsidR="004722C9">
              <w:rPr>
                <w:noProof/>
                <w:webHidden/>
              </w:rPr>
              <w:t>4</w:t>
            </w:r>
            <w:r w:rsidR="004722C9">
              <w:rPr>
                <w:noProof/>
                <w:webHidden/>
              </w:rPr>
              <w:fldChar w:fldCharType="end"/>
            </w:r>
          </w:hyperlink>
        </w:p>
        <w:p w14:paraId="54BEEF74" w14:textId="3E46BBDA" w:rsidR="004722C9" w:rsidRDefault="00FE0FD6">
          <w:pPr>
            <w:pStyle w:val="TOC2"/>
            <w:tabs>
              <w:tab w:val="right" w:leader="dot" w:pos="9016"/>
            </w:tabs>
            <w:rPr>
              <w:rFonts w:eastAsiaTheme="minorEastAsia" w:cstheme="minorBidi"/>
              <w:smallCaps w:val="0"/>
              <w:noProof/>
              <w:sz w:val="22"/>
              <w:szCs w:val="22"/>
            </w:rPr>
          </w:pPr>
          <w:hyperlink w:anchor="_Toc126070623" w:history="1">
            <w:r w:rsidR="004722C9" w:rsidRPr="00494383">
              <w:rPr>
                <w:rStyle w:val="Hyperlink"/>
                <w:noProof/>
              </w:rPr>
              <w:t>1.1. Research’s Background and Rationale</w:t>
            </w:r>
            <w:r w:rsidR="004722C9">
              <w:rPr>
                <w:noProof/>
                <w:webHidden/>
              </w:rPr>
              <w:tab/>
            </w:r>
            <w:r w:rsidR="004722C9">
              <w:rPr>
                <w:noProof/>
                <w:webHidden/>
              </w:rPr>
              <w:fldChar w:fldCharType="begin"/>
            </w:r>
            <w:r w:rsidR="004722C9">
              <w:rPr>
                <w:noProof/>
                <w:webHidden/>
              </w:rPr>
              <w:instrText xml:space="preserve"> PAGEREF _Toc126070623 \h </w:instrText>
            </w:r>
            <w:r w:rsidR="004722C9">
              <w:rPr>
                <w:noProof/>
                <w:webHidden/>
              </w:rPr>
            </w:r>
            <w:r w:rsidR="004722C9">
              <w:rPr>
                <w:noProof/>
                <w:webHidden/>
              </w:rPr>
              <w:fldChar w:fldCharType="separate"/>
            </w:r>
            <w:r w:rsidR="004722C9">
              <w:rPr>
                <w:noProof/>
                <w:webHidden/>
              </w:rPr>
              <w:t>4</w:t>
            </w:r>
            <w:r w:rsidR="004722C9">
              <w:rPr>
                <w:noProof/>
                <w:webHidden/>
              </w:rPr>
              <w:fldChar w:fldCharType="end"/>
            </w:r>
          </w:hyperlink>
        </w:p>
        <w:p w14:paraId="3BF52349" w14:textId="1A05C3A8" w:rsidR="004722C9" w:rsidRDefault="00FE0FD6">
          <w:pPr>
            <w:pStyle w:val="TOC2"/>
            <w:tabs>
              <w:tab w:val="right" w:leader="dot" w:pos="9016"/>
            </w:tabs>
            <w:rPr>
              <w:rFonts w:eastAsiaTheme="minorEastAsia" w:cstheme="minorBidi"/>
              <w:smallCaps w:val="0"/>
              <w:noProof/>
              <w:sz w:val="22"/>
              <w:szCs w:val="22"/>
            </w:rPr>
          </w:pPr>
          <w:hyperlink w:anchor="_Toc126070624" w:history="1">
            <w:r w:rsidR="004722C9" w:rsidRPr="00494383">
              <w:rPr>
                <w:rStyle w:val="Hyperlink"/>
                <w:noProof/>
              </w:rPr>
              <w:t>1.2. Research Aim and Objective</w:t>
            </w:r>
            <w:r w:rsidR="004722C9">
              <w:rPr>
                <w:noProof/>
                <w:webHidden/>
              </w:rPr>
              <w:tab/>
            </w:r>
            <w:r w:rsidR="004722C9">
              <w:rPr>
                <w:noProof/>
                <w:webHidden/>
              </w:rPr>
              <w:fldChar w:fldCharType="begin"/>
            </w:r>
            <w:r w:rsidR="004722C9">
              <w:rPr>
                <w:noProof/>
                <w:webHidden/>
              </w:rPr>
              <w:instrText xml:space="preserve"> PAGEREF _Toc126070624 \h </w:instrText>
            </w:r>
            <w:r w:rsidR="004722C9">
              <w:rPr>
                <w:noProof/>
                <w:webHidden/>
              </w:rPr>
            </w:r>
            <w:r w:rsidR="004722C9">
              <w:rPr>
                <w:noProof/>
                <w:webHidden/>
              </w:rPr>
              <w:fldChar w:fldCharType="separate"/>
            </w:r>
            <w:r w:rsidR="004722C9">
              <w:rPr>
                <w:noProof/>
                <w:webHidden/>
              </w:rPr>
              <w:t>4</w:t>
            </w:r>
            <w:r w:rsidR="004722C9">
              <w:rPr>
                <w:noProof/>
                <w:webHidden/>
              </w:rPr>
              <w:fldChar w:fldCharType="end"/>
            </w:r>
          </w:hyperlink>
        </w:p>
        <w:p w14:paraId="465781CF" w14:textId="26036082" w:rsidR="004722C9" w:rsidRDefault="00FE0FD6">
          <w:pPr>
            <w:pStyle w:val="TOC2"/>
            <w:tabs>
              <w:tab w:val="right" w:leader="dot" w:pos="9016"/>
            </w:tabs>
            <w:rPr>
              <w:rFonts w:eastAsiaTheme="minorEastAsia" w:cstheme="minorBidi"/>
              <w:smallCaps w:val="0"/>
              <w:noProof/>
              <w:sz w:val="22"/>
              <w:szCs w:val="22"/>
            </w:rPr>
          </w:pPr>
          <w:hyperlink w:anchor="_Toc126070625" w:history="1">
            <w:r w:rsidR="004722C9" w:rsidRPr="00494383">
              <w:rPr>
                <w:rStyle w:val="Hyperlink"/>
                <w:noProof/>
              </w:rPr>
              <w:t>1.3. Research Questions</w:t>
            </w:r>
            <w:r w:rsidR="004722C9">
              <w:rPr>
                <w:noProof/>
                <w:webHidden/>
              </w:rPr>
              <w:tab/>
            </w:r>
            <w:r w:rsidR="004722C9">
              <w:rPr>
                <w:noProof/>
                <w:webHidden/>
              </w:rPr>
              <w:fldChar w:fldCharType="begin"/>
            </w:r>
            <w:r w:rsidR="004722C9">
              <w:rPr>
                <w:noProof/>
                <w:webHidden/>
              </w:rPr>
              <w:instrText xml:space="preserve"> PAGEREF _Toc126070625 \h </w:instrText>
            </w:r>
            <w:r w:rsidR="004722C9">
              <w:rPr>
                <w:noProof/>
                <w:webHidden/>
              </w:rPr>
            </w:r>
            <w:r w:rsidR="004722C9">
              <w:rPr>
                <w:noProof/>
                <w:webHidden/>
              </w:rPr>
              <w:fldChar w:fldCharType="separate"/>
            </w:r>
            <w:r w:rsidR="004722C9">
              <w:rPr>
                <w:noProof/>
                <w:webHidden/>
              </w:rPr>
              <w:t>4</w:t>
            </w:r>
            <w:r w:rsidR="004722C9">
              <w:rPr>
                <w:noProof/>
                <w:webHidden/>
              </w:rPr>
              <w:fldChar w:fldCharType="end"/>
            </w:r>
          </w:hyperlink>
        </w:p>
        <w:p w14:paraId="261BB752" w14:textId="220D5DE6" w:rsidR="004722C9" w:rsidRDefault="00FE0FD6">
          <w:pPr>
            <w:pStyle w:val="TOC1"/>
            <w:tabs>
              <w:tab w:val="right" w:leader="dot" w:pos="9016"/>
            </w:tabs>
            <w:rPr>
              <w:rFonts w:eastAsiaTheme="minorEastAsia" w:cstheme="minorBidi"/>
              <w:b w:val="0"/>
              <w:bCs w:val="0"/>
              <w:caps w:val="0"/>
              <w:noProof/>
              <w:sz w:val="22"/>
              <w:szCs w:val="22"/>
            </w:rPr>
          </w:pPr>
          <w:hyperlink w:anchor="_Toc126070626" w:history="1">
            <w:r w:rsidR="004722C9" w:rsidRPr="00494383">
              <w:rPr>
                <w:rStyle w:val="Hyperlink"/>
                <w:noProof/>
              </w:rPr>
              <w:t>Chapter 2: Literature Review</w:t>
            </w:r>
            <w:r w:rsidR="004722C9">
              <w:rPr>
                <w:noProof/>
                <w:webHidden/>
              </w:rPr>
              <w:tab/>
            </w:r>
            <w:r w:rsidR="004722C9">
              <w:rPr>
                <w:noProof/>
                <w:webHidden/>
              </w:rPr>
              <w:fldChar w:fldCharType="begin"/>
            </w:r>
            <w:r w:rsidR="004722C9">
              <w:rPr>
                <w:noProof/>
                <w:webHidden/>
              </w:rPr>
              <w:instrText xml:space="preserve"> PAGEREF _Toc126070626 \h </w:instrText>
            </w:r>
            <w:r w:rsidR="004722C9">
              <w:rPr>
                <w:noProof/>
                <w:webHidden/>
              </w:rPr>
            </w:r>
            <w:r w:rsidR="004722C9">
              <w:rPr>
                <w:noProof/>
                <w:webHidden/>
              </w:rPr>
              <w:fldChar w:fldCharType="separate"/>
            </w:r>
            <w:r w:rsidR="004722C9">
              <w:rPr>
                <w:noProof/>
                <w:webHidden/>
              </w:rPr>
              <w:t>5</w:t>
            </w:r>
            <w:r w:rsidR="004722C9">
              <w:rPr>
                <w:noProof/>
                <w:webHidden/>
              </w:rPr>
              <w:fldChar w:fldCharType="end"/>
            </w:r>
          </w:hyperlink>
        </w:p>
        <w:p w14:paraId="10548575" w14:textId="149D12A3" w:rsidR="004722C9" w:rsidRDefault="00FE0FD6">
          <w:pPr>
            <w:pStyle w:val="TOC2"/>
            <w:tabs>
              <w:tab w:val="right" w:leader="dot" w:pos="9016"/>
            </w:tabs>
            <w:rPr>
              <w:rFonts w:eastAsiaTheme="minorEastAsia" w:cstheme="minorBidi"/>
              <w:smallCaps w:val="0"/>
              <w:noProof/>
              <w:sz w:val="22"/>
              <w:szCs w:val="22"/>
            </w:rPr>
          </w:pPr>
          <w:hyperlink w:anchor="_Toc126070627" w:history="1">
            <w:r w:rsidR="004722C9" w:rsidRPr="00494383">
              <w:rPr>
                <w:rStyle w:val="Hyperlink"/>
                <w:noProof/>
              </w:rPr>
              <w:t>2.1. Employee Recruitment in the Hospitality Industry</w:t>
            </w:r>
            <w:r w:rsidR="004722C9">
              <w:rPr>
                <w:noProof/>
                <w:webHidden/>
              </w:rPr>
              <w:tab/>
            </w:r>
            <w:r w:rsidR="004722C9">
              <w:rPr>
                <w:noProof/>
                <w:webHidden/>
              </w:rPr>
              <w:fldChar w:fldCharType="begin"/>
            </w:r>
            <w:r w:rsidR="004722C9">
              <w:rPr>
                <w:noProof/>
                <w:webHidden/>
              </w:rPr>
              <w:instrText xml:space="preserve"> PAGEREF _Toc126070627 \h </w:instrText>
            </w:r>
            <w:r w:rsidR="004722C9">
              <w:rPr>
                <w:noProof/>
                <w:webHidden/>
              </w:rPr>
            </w:r>
            <w:r w:rsidR="004722C9">
              <w:rPr>
                <w:noProof/>
                <w:webHidden/>
              </w:rPr>
              <w:fldChar w:fldCharType="separate"/>
            </w:r>
            <w:r w:rsidR="004722C9">
              <w:rPr>
                <w:noProof/>
                <w:webHidden/>
              </w:rPr>
              <w:t>5</w:t>
            </w:r>
            <w:r w:rsidR="004722C9">
              <w:rPr>
                <w:noProof/>
                <w:webHidden/>
              </w:rPr>
              <w:fldChar w:fldCharType="end"/>
            </w:r>
          </w:hyperlink>
        </w:p>
        <w:p w14:paraId="1590839E" w14:textId="3983BC7B" w:rsidR="004722C9" w:rsidRDefault="00FE0FD6">
          <w:pPr>
            <w:pStyle w:val="TOC2"/>
            <w:tabs>
              <w:tab w:val="right" w:leader="dot" w:pos="9016"/>
            </w:tabs>
            <w:rPr>
              <w:rFonts w:eastAsiaTheme="minorEastAsia" w:cstheme="minorBidi"/>
              <w:smallCaps w:val="0"/>
              <w:noProof/>
              <w:sz w:val="22"/>
              <w:szCs w:val="22"/>
            </w:rPr>
          </w:pPr>
          <w:hyperlink w:anchor="_Toc126070628" w:history="1">
            <w:r w:rsidR="004722C9" w:rsidRPr="00494383">
              <w:rPr>
                <w:rStyle w:val="Hyperlink"/>
                <w:noProof/>
              </w:rPr>
              <w:t>2.2. Employee Retention in the Hospitality Industry</w:t>
            </w:r>
            <w:r w:rsidR="004722C9">
              <w:rPr>
                <w:noProof/>
                <w:webHidden/>
              </w:rPr>
              <w:tab/>
            </w:r>
            <w:r w:rsidR="004722C9">
              <w:rPr>
                <w:noProof/>
                <w:webHidden/>
              </w:rPr>
              <w:fldChar w:fldCharType="begin"/>
            </w:r>
            <w:r w:rsidR="004722C9">
              <w:rPr>
                <w:noProof/>
                <w:webHidden/>
              </w:rPr>
              <w:instrText xml:space="preserve"> PAGEREF _Toc126070628 \h </w:instrText>
            </w:r>
            <w:r w:rsidR="004722C9">
              <w:rPr>
                <w:noProof/>
                <w:webHidden/>
              </w:rPr>
            </w:r>
            <w:r w:rsidR="004722C9">
              <w:rPr>
                <w:noProof/>
                <w:webHidden/>
              </w:rPr>
              <w:fldChar w:fldCharType="separate"/>
            </w:r>
            <w:r w:rsidR="004722C9">
              <w:rPr>
                <w:noProof/>
                <w:webHidden/>
              </w:rPr>
              <w:t>6</w:t>
            </w:r>
            <w:r w:rsidR="004722C9">
              <w:rPr>
                <w:noProof/>
                <w:webHidden/>
              </w:rPr>
              <w:fldChar w:fldCharType="end"/>
            </w:r>
          </w:hyperlink>
        </w:p>
        <w:p w14:paraId="6415FB05" w14:textId="6B1DDF26" w:rsidR="004722C9" w:rsidRDefault="00FE0FD6">
          <w:pPr>
            <w:pStyle w:val="TOC2"/>
            <w:tabs>
              <w:tab w:val="right" w:leader="dot" w:pos="9016"/>
            </w:tabs>
            <w:rPr>
              <w:rFonts w:eastAsiaTheme="minorEastAsia" w:cstheme="minorBidi"/>
              <w:smallCaps w:val="0"/>
              <w:noProof/>
              <w:sz w:val="22"/>
              <w:szCs w:val="22"/>
            </w:rPr>
          </w:pPr>
          <w:hyperlink w:anchor="_Toc126070629" w:history="1">
            <w:r w:rsidR="004722C9" w:rsidRPr="00494383">
              <w:rPr>
                <w:rStyle w:val="Hyperlink"/>
                <w:noProof/>
              </w:rPr>
              <w:t>2.3. Challenges in Managing Employees within the Hospitality Industry</w:t>
            </w:r>
            <w:r w:rsidR="004722C9">
              <w:rPr>
                <w:noProof/>
                <w:webHidden/>
              </w:rPr>
              <w:tab/>
            </w:r>
            <w:r w:rsidR="004722C9">
              <w:rPr>
                <w:noProof/>
                <w:webHidden/>
              </w:rPr>
              <w:fldChar w:fldCharType="begin"/>
            </w:r>
            <w:r w:rsidR="004722C9">
              <w:rPr>
                <w:noProof/>
                <w:webHidden/>
              </w:rPr>
              <w:instrText xml:space="preserve"> PAGEREF _Toc126070629 \h </w:instrText>
            </w:r>
            <w:r w:rsidR="004722C9">
              <w:rPr>
                <w:noProof/>
                <w:webHidden/>
              </w:rPr>
            </w:r>
            <w:r w:rsidR="004722C9">
              <w:rPr>
                <w:noProof/>
                <w:webHidden/>
              </w:rPr>
              <w:fldChar w:fldCharType="separate"/>
            </w:r>
            <w:r w:rsidR="004722C9">
              <w:rPr>
                <w:noProof/>
                <w:webHidden/>
              </w:rPr>
              <w:t>8</w:t>
            </w:r>
            <w:r w:rsidR="004722C9">
              <w:rPr>
                <w:noProof/>
                <w:webHidden/>
              </w:rPr>
              <w:fldChar w:fldCharType="end"/>
            </w:r>
          </w:hyperlink>
        </w:p>
        <w:p w14:paraId="3A4BD89E" w14:textId="36DE23B9" w:rsidR="004722C9" w:rsidRDefault="00FE0FD6">
          <w:pPr>
            <w:pStyle w:val="TOC1"/>
            <w:tabs>
              <w:tab w:val="right" w:leader="dot" w:pos="9016"/>
            </w:tabs>
            <w:rPr>
              <w:rFonts w:eastAsiaTheme="minorEastAsia" w:cstheme="minorBidi"/>
              <w:b w:val="0"/>
              <w:bCs w:val="0"/>
              <w:caps w:val="0"/>
              <w:noProof/>
              <w:sz w:val="22"/>
              <w:szCs w:val="22"/>
            </w:rPr>
          </w:pPr>
          <w:hyperlink w:anchor="_Toc126070630" w:history="1">
            <w:r w:rsidR="004722C9" w:rsidRPr="00494383">
              <w:rPr>
                <w:rStyle w:val="Hyperlink"/>
                <w:noProof/>
              </w:rPr>
              <w:t>3. Research’s Methodology</w:t>
            </w:r>
            <w:r w:rsidR="004722C9">
              <w:rPr>
                <w:noProof/>
                <w:webHidden/>
              </w:rPr>
              <w:tab/>
            </w:r>
            <w:r w:rsidR="004722C9">
              <w:rPr>
                <w:noProof/>
                <w:webHidden/>
              </w:rPr>
              <w:fldChar w:fldCharType="begin"/>
            </w:r>
            <w:r w:rsidR="004722C9">
              <w:rPr>
                <w:noProof/>
                <w:webHidden/>
              </w:rPr>
              <w:instrText xml:space="preserve"> PAGEREF _Toc126070630 \h </w:instrText>
            </w:r>
            <w:r w:rsidR="004722C9">
              <w:rPr>
                <w:noProof/>
                <w:webHidden/>
              </w:rPr>
            </w:r>
            <w:r w:rsidR="004722C9">
              <w:rPr>
                <w:noProof/>
                <w:webHidden/>
              </w:rPr>
              <w:fldChar w:fldCharType="separate"/>
            </w:r>
            <w:r w:rsidR="004722C9">
              <w:rPr>
                <w:noProof/>
                <w:webHidden/>
              </w:rPr>
              <w:t>10</w:t>
            </w:r>
            <w:r w:rsidR="004722C9">
              <w:rPr>
                <w:noProof/>
                <w:webHidden/>
              </w:rPr>
              <w:fldChar w:fldCharType="end"/>
            </w:r>
          </w:hyperlink>
        </w:p>
        <w:p w14:paraId="0AC1EB29" w14:textId="7A5A16CE" w:rsidR="004722C9" w:rsidRDefault="00FE0FD6">
          <w:pPr>
            <w:pStyle w:val="TOC2"/>
            <w:tabs>
              <w:tab w:val="right" w:leader="dot" w:pos="9016"/>
            </w:tabs>
            <w:rPr>
              <w:rFonts w:eastAsiaTheme="minorEastAsia" w:cstheme="minorBidi"/>
              <w:smallCaps w:val="0"/>
              <w:noProof/>
              <w:sz w:val="22"/>
              <w:szCs w:val="22"/>
            </w:rPr>
          </w:pPr>
          <w:hyperlink w:anchor="_Toc126070631" w:history="1">
            <w:r w:rsidR="004722C9" w:rsidRPr="00494383">
              <w:rPr>
                <w:rStyle w:val="Hyperlink"/>
                <w:noProof/>
              </w:rPr>
              <w:t>3.1. Research Philosophy, Method and Approach</w:t>
            </w:r>
            <w:r w:rsidR="004722C9">
              <w:rPr>
                <w:noProof/>
                <w:webHidden/>
              </w:rPr>
              <w:tab/>
            </w:r>
            <w:r w:rsidR="004722C9">
              <w:rPr>
                <w:noProof/>
                <w:webHidden/>
              </w:rPr>
              <w:fldChar w:fldCharType="begin"/>
            </w:r>
            <w:r w:rsidR="004722C9">
              <w:rPr>
                <w:noProof/>
                <w:webHidden/>
              </w:rPr>
              <w:instrText xml:space="preserve"> PAGEREF _Toc126070631 \h </w:instrText>
            </w:r>
            <w:r w:rsidR="004722C9">
              <w:rPr>
                <w:noProof/>
                <w:webHidden/>
              </w:rPr>
            </w:r>
            <w:r w:rsidR="004722C9">
              <w:rPr>
                <w:noProof/>
                <w:webHidden/>
              </w:rPr>
              <w:fldChar w:fldCharType="separate"/>
            </w:r>
            <w:r w:rsidR="004722C9">
              <w:rPr>
                <w:noProof/>
                <w:webHidden/>
              </w:rPr>
              <w:t>10</w:t>
            </w:r>
            <w:r w:rsidR="004722C9">
              <w:rPr>
                <w:noProof/>
                <w:webHidden/>
              </w:rPr>
              <w:fldChar w:fldCharType="end"/>
            </w:r>
          </w:hyperlink>
        </w:p>
        <w:p w14:paraId="4C673B7E" w14:textId="5D51D7C0" w:rsidR="004722C9" w:rsidRDefault="00FE0FD6">
          <w:pPr>
            <w:pStyle w:val="TOC2"/>
            <w:tabs>
              <w:tab w:val="right" w:leader="dot" w:pos="9016"/>
            </w:tabs>
            <w:rPr>
              <w:rFonts w:eastAsiaTheme="minorEastAsia" w:cstheme="minorBidi"/>
              <w:smallCaps w:val="0"/>
              <w:noProof/>
              <w:sz w:val="22"/>
              <w:szCs w:val="22"/>
            </w:rPr>
          </w:pPr>
          <w:hyperlink w:anchor="_Toc126070632" w:history="1">
            <w:r w:rsidR="004722C9" w:rsidRPr="00494383">
              <w:rPr>
                <w:rStyle w:val="Hyperlink"/>
                <w:noProof/>
              </w:rPr>
              <w:t>3.2. Research Data and Data Collection Method</w:t>
            </w:r>
            <w:r w:rsidR="004722C9">
              <w:rPr>
                <w:noProof/>
                <w:webHidden/>
              </w:rPr>
              <w:tab/>
            </w:r>
            <w:r w:rsidR="004722C9">
              <w:rPr>
                <w:noProof/>
                <w:webHidden/>
              </w:rPr>
              <w:fldChar w:fldCharType="begin"/>
            </w:r>
            <w:r w:rsidR="004722C9">
              <w:rPr>
                <w:noProof/>
                <w:webHidden/>
              </w:rPr>
              <w:instrText xml:space="preserve"> PAGEREF _Toc126070632 \h </w:instrText>
            </w:r>
            <w:r w:rsidR="004722C9">
              <w:rPr>
                <w:noProof/>
                <w:webHidden/>
              </w:rPr>
            </w:r>
            <w:r w:rsidR="004722C9">
              <w:rPr>
                <w:noProof/>
                <w:webHidden/>
              </w:rPr>
              <w:fldChar w:fldCharType="separate"/>
            </w:r>
            <w:r w:rsidR="004722C9">
              <w:rPr>
                <w:noProof/>
                <w:webHidden/>
              </w:rPr>
              <w:t>10</w:t>
            </w:r>
            <w:r w:rsidR="004722C9">
              <w:rPr>
                <w:noProof/>
                <w:webHidden/>
              </w:rPr>
              <w:fldChar w:fldCharType="end"/>
            </w:r>
          </w:hyperlink>
        </w:p>
        <w:p w14:paraId="2F622212" w14:textId="2775E0DF" w:rsidR="004722C9" w:rsidRDefault="00FE0FD6">
          <w:pPr>
            <w:pStyle w:val="TOC2"/>
            <w:tabs>
              <w:tab w:val="right" w:leader="dot" w:pos="9016"/>
            </w:tabs>
            <w:rPr>
              <w:rFonts w:eastAsiaTheme="minorEastAsia" w:cstheme="minorBidi"/>
              <w:smallCaps w:val="0"/>
              <w:noProof/>
              <w:sz w:val="22"/>
              <w:szCs w:val="22"/>
            </w:rPr>
          </w:pPr>
          <w:hyperlink w:anchor="_Toc126070633" w:history="1">
            <w:r w:rsidR="004722C9" w:rsidRPr="00494383">
              <w:rPr>
                <w:rStyle w:val="Hyperlink"/>
                <w:noProof/>
              </w:rPr>
              <w:t>3.3. Research Limitations</w:t>
            </w:r>
            <w:r w:rsidR="004722C9">
              <w:rPr>
                <w:noProof/>
                <w:webHidden/>
              </w:rPr>
              <w:tab/>
            </w:r>
            <w:r w:rsidR="004722C9">
              <w:rPr>
                <w:noProof/>
                <w:webHidden/>
              </w:rPr>
              <w:fldChar w:fldCharType="begin"/>
            </w:r>
            <w:r w:rsidR="004722C9">
              <w:rPr>
                <w:noProof/>
                <w:webHidden/>
              </w:rPr>
              <w:instrText xml:space="preserve"> PAGEREF _Toc126070633 \h </w:instrText>
            </w:r>
            <w:r w:rsidR="004722C9">
              <w:rPr>
                <w:noProof/>
                <w:webHidden/>
              </w:rPr>
            </w:r>
            <w:r w:rsidR="004722C9">
              <w:rPr>
                <w:noProof/>
                <w:webHidden/>
              </w:rPr>
              <w:fldChar w:fldCharType="separate"/>
            </w:r>
            <w:r w:rsidR="004722C9">
              <w:rPr>
                <w:noProof/>
                <w:webHidden/>
              </w:rPr>
              <w:t>10</w:t>
            </w:r>
            <w:r w:rsidR="004722C9">
              <w:rPr>
                <w:noProof/>
                <w:webHidden/>
              </w:rPr>
              <w:fldChar w:fldCharType="end"/>
            </w:r>
          </w:hyperlink>
        </w:p>
        <w:p w14:paraId="62C1E973" w14:textId="10CE8B40" w:rsidR="004722C9" w:rsidRDefault="00FE0FD6">
          <w:pPr>
            <w:pStyle w:val="TOC1"/>
            <w:tabs>
              <w:tab w:val="right" w:leader="dot" w:pos="9016"/>
            </w:tabs>
            <w:rPr>
              <w:rFonts w:eastAsiaTheme="minorEastAsia" w:cstheme="minorBidi"/>
              <w:b w:val="0"/>
              <w:bCs w:val="0"/>
              <w:caps w:val="0"/>
              <w:noProof/>
              <w:sz w:val="22"/>
              <w:szCs w:val="22"/>
            </w:rPr>
          </w:pPr>
          <w:hyperlink w:anchor="_Toc126070634" w:history="1">
            <w:r w:rsidR="004722C9" w:rsidRPr="00494383">
              <w:rPr>
                <w:rStyle w:val="Hyperlink"/>
                <w:noProof/>
              </w:rPr>
              <w:t>4. Evaluation and Conclusion</w:t>
            </w:r>
            <w:r w:rsidR="004722C9">
              <w:rPr>
                <w:noProof/>
                <w:webHidden/>
              </w:rPr>
              <w:tab/>
            </w:r>
            <w:r w:rsidR="004722C9">
              <w:rPr>
                <w:noProof/>
                <w:webHidden/>
              </w:rPr>
              <w:fldChar w:fldCharType="begin"/>
            </w:r>
            <w:r w:rsidR="004722C9">
              <w:rPr>
                <w:noProof/>
                <w:webHidden/>
              </w:rPr>
              <w:instrText xml:space="preserve"> PAGEREF _Toc126070634 \h </w:instrText>
            </w:r>
            <w:r w:rsidR="004722C9">
              <w:rPr>
                <w:noProof/>
                <w:webHidden/>
              </w:rPr>
            </w:r>
            <w:r w:rsidR="004722C9">
              <w:rPr>
                <w:noProof/>
                <w:webHidden/>
              </w:rPr>
              <w:fldChar w:fldCharType="separate"/>
            </w:r>
            <w:r w:rsidR="004722C9">
              <w:rPr>
                <w:noProof/>
                <w:webHidden/>
              </w:rPr>
              <w:t>11</w:t>
            </w:r>
            <w:r w:rsidR="004722C9">
              <w:rPr>
                <w:noProof/>
                <w:webHidden/>
              </w:rPr>
              <w:fldChar w:fldCharType="end"/>
            </w:r>
          </w:hyperlink>
        </w:p>
        <w:p w14:paraId="4425C39C" w14:textId="1C1BA84B" w:rsidR="004722C9" w:rsidRDefault="00FE0FD6">
          <w:pPr>
            <w:pStyle w:val="TOC1"/>
            <w:tabs>
              <w:tab w:val="right" w:leader="dot" w:pos="9016"/>
            </w:tabs>
            <w:rPr>
              <w:rFonts w:eastAsiaTheme="minorEastAsia" w:cstheme="minorBidi"/>
              <w:b w:val="0"/>
              <w:bCs w:val="0"/>
              <w:caps w:val="0"/>
              <w:noProof/>
              <w:sz w:val="22"/>
              <w:szCs w:val="22"/>
            </w:rPr>
          </w:pPr>
          <w:hyperlink w:anchor="_Toc126070635" w:history="1">
            <w:r w:rsidR="004722C9" w:rsidRPr="00494383">
              <w:rPr>
                <w:rStyle w:val="Hyperlink"/>
                <w:noProof/>
              </w:rPr>
              <w:t>References</w:t>
            </w:r>
            <w:r w:rsidR="004722C9">
              <w:rPr>
                <w:noProof/>
                <w:webHidden/>
              </w:rPr>
              <w:tab/>
            </w:r>
            <w:r w:rsidR="004722C9">
              <w:rPr>
                <w:noProof/>
                <w:webHidden/>
              </w:rPr>
              <w:fldChar w:fldCharType="begin"/>
            </w:r>
            <w:r w:rsidR="004722C9">
              <w:rPr>
                <w:noProof/>
                <w:webHidden/>
              </w:rPr>
              <w:instrText xml:space="preserve"> PAGEREF _Toc126070635 \h </w:instrText>
            </w:r>
            <w:r w:rsidR="004722C9">
              <w:rPr>
                <w:noProof/>
                <w:webHidden/>
              </w:rPr>
            </w:r>
            <w:r w:rsidR="004722C9">
              <w:rPr>
                <w:noProof/>
                <w:webHidden/>
              </w:rPr>
              <w:fldChar w:fldCharType="separate"/>
            </w:r>
            <w:r w:rsidR="004722C9">
              <w:rPr>
                <w:noProof/>
                <w:webHidden/>
              </w:rPr>
              <w:t>12</w:t>
            </w:r>
            <w:r w:rsidR="004722C9">
              <w:rPr>
                <w:noProof/>
                <w:webHidden/>
              </w:rPr>
              <w:fldChar w:fldCharType="end"/>
            </w:r>
          </w:hyperlink>
        </w:p>
        <w:p w14:paraId="41980B59" w14:textId="77CE018C" w:rsidR="00926BD2" w:rsidRDefault="00D70B22">
          <w:r w:rsidRPr="00522DC5">
            <w:rPr>
              <w:rFonts w:cs="Arial"/>
              <w:b/>
              <w:bCs/>
              <w:caps/>
              <w:sz w:val="18"/>
            </w:rPr>
            <w:fldChar w:fldCharType="end"/>
          </w:r>
        </w:p>
      </w:sdtContent>
    </w:sdt>
    <w:p w14:paraId="457323CD" w14:textId="48FCAB82" w:rsidR="00522DC5" w:rsidRPr="00522DC5" w:rsidRDefault="00522DC5" w:rsidP="00522DC5">
      <w:pPr>
        <w:pStyle w:val="TOCHeading"/>
        <w:rPr>
          <w:rFonts w:ascii="Times New Roman" w:hAnsi="Times New Roman" w:cs="Times New Roman"/>
        </w:rPr>
      </w:pPr>
      <w:r w:rsidRPr="00926BD2">
        <w:rPr>
          <w:rFonts w:ascii="Times New Roman" w:hAnsi="Times New Roman" w:cs="Times New Roman"/>
        </w:rPr>
        <w:t xml:space="preserve">Table of </w:t>
      </w:r>
      <w:r>
        <w:rPr>
          <w:rFonts w:ascii="Times New Roman" w:hAnsi="Times New Roman" w:cs="Times New Roman"/>
        </w:rPr>
        <w:t>Figures</w:t>
      </w:r>
    </w:p>
    <w:p w14:paraId="0EA6B582" w14:textId="4C5DCC4A" w:rsidR="00522DC5" w:rsidRPr="00522DC5" w:rsidRDefault="00522DC5">
      <w:pPr>
        <w:pStyle w:val="TableofFigures"/>
        <w:tabs>
          <w:tab w:val="right" w:leader="dot" w:pos="9016"/>
        </w:tabs>
        <w:rPr>
          <w:noProof/>
          <w:sz w:val="20"/>
          <w:szCs w:val="20"/>
        </w:rPr>
      </w:pPr>
      <w:r w:rsidRPr="00522DC5">
        <w:rPr>
          <w:sz w:val="20"/>
          <w:szCs w:val="20"/>
        </w:rPr>
        <w:fldChar w:fldCharType="begin"/>
      </w:r>
      <w:r w:rsidRPr="00522DC5">
        <w:rPr>
          <w:sz w:val="20"/>
          <w:szCs w:val="20"/>
        </w:rPr>
        <w:instrText xml:space="preserve"> TOC \h \z \c "Figure" </w:instrText>
      </w:r>
      <w:r w:rsidRPr="00522DC5">
        <w:rPr>
          <w:sz w:val="20"/>
          <w:szCs w:val="20"/>
        </w:rPr>
        <w:fldChar w:fldCharType="separate"/>
      </w:r>
      <w:hyperlink w:anchor="_Toc126069833" w:history="1">
        <w:r w:rsidRPr="00522DC5">
          <w:rPr>
            <w:rStyle w:val="Hyperlink"/>
            <w:noProof/>
            <w:sz w:val="20"/>
            <w:szCs w:val="20"/>
          </w:rPr>
          <w:t>Figure 1: Quality of Applications based on Digital Platforms | Source: (J. du Plessis, Douangphichit and Dodd, 2018)</w:t>
        </w:r>
        <w:r w:rsidRPr="00522DC5">
          <w:rPr>
            <w:noProof/>
            <w:webHidden/>
            <w:sz w:val="20"/>
            <w:szCs w:val="20"/>
          </w:rPr>
          <w:tab/>
        </w:r>
        <w:r w:rsidRPr="00522DC5">
          <w:rPr>
            <w:noProof/>
            <w:webHidden/>
            <w:sz w:val="20"/>
            <w:szCs w:val="20"/>
          </w:rPr>
          <w:fldChar w:fldCharType="begin"/>
        </w:r>
        <w:r w:rsidRPr="00522DC5">
          <w:rPr>
            <w:noProof/>
            <w:webHidden/>
            <w:sz w:val="20"/>
            <w:szCs w:val="20"/>
          </w:rPr>
          <w:instrText xml:space="preserve"> PAGEREF _Toc126069833 \h </w:instrText>
        </w:r>
        <w:r w:rsidRPr="00522DC5">
          <w:rPr>
            <w:noProof/>
            <w:webHidden/>
            <w:sz w:val="20"/>
            <w:szCs w:val="20"/>
          </w:rPr>
        </w:r>
        <w:r w:rsidRPr="00522DC5">
          <w:rPr>
            <w:noProof/>
            <w:webHidden/>
            <w:sz w:val="20"/>
            <w:szCs w:val="20"/>
          </w:rPr>
          <w:fldChar w:fldCharType="separate"/>
        </w:r>
        <w:r w:rsidRPr="00522DC5">
          <w:rPr>
            <w:noProof/>
            <w:webHidden/>
            <w:sz w:val="20"/>
            <w:szCs w:val="20"/>
          </w:rPr>
          <w:t>6</w:t>
        </w:r>
        <w:r w:rsidRPr="00522DC5">
          <w:rPr>
            <w:noProof/>
            <w:webHidden/>
            <w:sz w:val="20"/>
            <w:szCs w:val="20"/>
          </w:rPr>
          <w:fldChar w:fldCharType="end"/>
        </w:r>
      </w:hyperlink>
    </w:p>
    <w:p w14:paraId="2C8DEBF5" w14:textId="08589A4F" w:rsidR="00522DC5" w:rsidRPr="00522DC5" w:rsidRDefault="00FE0FD6">
      <w:pPr>
        <w:pStyle w:val="TableofFigures"/>
        <w:tabs>
          <w:tab w:val="right" w:leader="dot" w:pos="9016"/>
        </w:tabs>
        <w:rPr>
          <w:noProof/>
          <w:sz w:val="20"/>
          <w:szCs w:val="20"/>
        </w:rPr>
      </w:pPr>
      <w:hyperlink w:anchor="_Toc126069834" w:history="1">
        <w:r w:rsidR="00522DC5" w:rsidRPr="00522DC5">
          <w:rPr>
            <w:rStyle w:val="Hyperlink"/>
            <w:noProof/>
            <w:sz w:val="20"/>
            <w:szCs w:val="20"/>
          </w:rPr>
          <w:t>Figure 2: Employee Size of Marriott International | Source: (Statista, 2018)</w:t>
        </w:r>
        <w:r w:rsidR="00522DC5" w:rsidRPr="00522DC5">
          <w:rPr>
            <w:noProof/>
            <w:webHidden/>
            <w:sz w:val="20"/>
            <w:szCs w:val="20"/>
          </w:rPr>
          <w:tab/>
        </w:r>
        <w:r w:rsidR="00522DC5" w:rsidRPr="00522DC5">
          <w:rPr>
            <w:noProof/>
            <w:webHidden/>
            <w:sz w:val="20"/>
            <w:szCs w:val="20"/>
          </w:rPr>
          <w:fldChar w:fldCharType="begin"/>
        </w:r>
        <w:r w:rsidR="00522DC5" w:rsidRPr="00522DC5">
          <w:rPr>
            <w:noProof/>
            <w:webHidden/>
            <w:sz w:val="20"/>
            <w:szCs w:val="20"/>
          </w:rPr>
          <w:instrText xml:space="preserve"> PAGEREF _Toc126069834 \h </w:instrText>
        </w:r>
        <w:r w:rsidR="00522DC5" w:rsidRPr="00522DC5">
          <w:rPr>
            <w:noProof/>
            <w:webHidden/>
            <w:sz w:val="20"/>
            <w:szCs w:val="20"/>
          </w:rPr>
        </w:r>
        <w:r w:rsidR="00522DC5" w:rsidRPr="00522DC5">
          <w:rPr>
            <w:noProof/>
            <w:webHidden/>
            <w:sz w:val="20"/>
            <w:szCs w:val="20"/>
          </w:rPr>
          <w:fldChar w:fldCharType="separate"/>
        </w:r>
        <w:r w:rsidR="00522DC5" w:rsidRPr="00522DC5">
          <w:rPr>
            <w:noProof/>
            <w:webHidden/>
            <w:sz w:val="20"/>
            <w:szCs w:val="20"/>
          </w:rPr>
          <w:t>7</w:t>
        </w:r>
        <w:r w:rsidR="00522DC5" w:rsidRPr="00522DC5">
          <w:rPr>
            <w:noProof/>
            <w:webHidden/>
            <w:sz w:val="20"/>
            <w:szCs w:val="20"/>
          </w:rPr>
          <w:fldChar w:fldCharType="end"/>
        </w:r>
      </w:hyperlink>
    </w:p>
    <w:p w14:paraId="5BA1E487" w14:textId="090A82F0" w:rsidR="00522DC5" w:rsidRPr="00522DC5" w:rsidRDefault="00FE0FD6">
      <w:pPr>
        <w:pStyle w:val="TableofFigures"/>
        <w:tabs>
          <w:tab w:val="right" w:leader="dot" w:pos="9016"/>
        </w:tabs>
        <w:rPr>
          <w:noProof/>
          <w:sz w:val="20"/>
          <w:szCs w:val="20"/>
        </w:rPr>
      </w:pPr>
      <w:hyperlink w:anchor="_Toc126069835" w:history="1">
        <w:r w:rsidR="00522DC5" w:rsidRPr="00522DC5">
          <w:rPr>
            <w:rStyle w:val="Hyperlink"/>
            <w:noProof/>
            <w:sz w:val="20"/>
            <w:szCs w:val="20"/>
          </w:rPr>
          <w:t>Figure 3: Relation between HRM Practices and Hotel Performance | Source: (Mistry, Okumus and Orlowski, 2021)</w:t>
        </w:r>
        <w:r w:rsidR="00522DC5" w:rsidRPr="00522DC5">
          <w:rPr>
            <w:noProof/>
            <w:webHidden/>
            <w:sz w:val="20"/>
            <w:szCs w:val="20"/>
          </w:rPr>
          <w:tab/>
        </w:r>
        <w:r w:rsidR="00522DC5" w:rsidRPr="00522DC5">
          <w:rPr>
            <w:noProof/>
            <w:webHidden/>
            <w:sz w:val="20"/>
            <w:szCs w:val="20"/>
          </w:rPr>
          <w:fldChar w:fldCharType="begin"/>
        </w:r>
        <w:r w:rsidR="00522DC5" w:rsidRPr="00522DC5">
          <w:rPr>
            <w:noProof/>
            <w:webHidden/>
            <w:sz w:val="20"/>
            <w:szCs w:val="20"/>
          </w:rPr>
          <w:instrText xml:space="preserve"> PAGEREF _Toc126069835 \h </w:instrText>
        </w:r>
        <w:r w:rsidR="00522DC5" w:rsidRPr="00522DC5">
          <w:rPr>
            <w:noProof/>
            <w:webHidden/>
            <w:sz w:val="20"/>
            <w:szCs w:val="20"/>
          </w:rPr>
        </w:r>
        <w:r w:rsidR="00522DC5" w:rsidRPr="00522DC5">
          <w:rPr>
            <w:noProof/>
            <w:webHidden/>
            <w:sz w:val="20"/>
            <w:szCs w:val="20"/>
          </w:rPr>
          <w:fldChar w:fldCharType="separate"/>
        </w:r>
        <w:r w:rsidR="00522DC5" w:rsidRPr="00522DC5">
          <w:rPr>
            <w:noProof/>
            <w:webHidden/>
            <w:sz w:val="20"/>
            <w:szCs w:val="20"/>
          </w:rPr>
          <w:t>9</w:t>
        </w:r>
        <w:r w:rsidR="00522DC5" w:rsidRPr="00522DC5">
          <w:rPr>
            <w:noProof/>
            <w:webHidden/>
            <w:sz w:val="20"/>
            <w:szCs w:val="20"/>
          </w:rPr>
          <w:fldChar w:fldCharType="end"/>
        </w:r>
      </w:hyperlink>
    </w:p>
    <w:p w14:paraId="245ECBFF" w14:textId="6CC8F6AB" w:rsidR="00522DC5" w:rsidRDefault="00522DC5">
      <w:pPr>
        <w:spacing w:before="0" w:after="160" w:line="259" w:lineRule="auto"/>
        <w:jc w:val="left"/>
      </w:pPr>
      <w:r w:rsidRPr="00522DC5">
        <w:rPr>
          <w:sz w:val="20"/>
          <w:szCs w:val="20"/>
        </w:rPr>
        <w:fldChar w:fldCharType="end"/>
      </w:r>
    </w:p>
    <w:p w14:paraId="44F554AC" w14:textId="12BE2A05" w:rsidR="00522DC5" w:rsidRDefault="00522DC5">
      <w:pPr>
        <w:spacing w:before="0" w:after="160" w:line="259" w:lineRule="auto"/>
        <w:jc w:val="left"/>
        <w:rPr>
          <w:rFonts w:eastAsiaTheme="majorEastAsia" w:cstheme="majorBidi"/>
          <w:b/>
          <w:sz w:val="36"/>
          <w:szCs w:val="32"/>
        </w:rPr>
      </w:pPr>
      <w:r>
        <w:br w:type="page"/>
      </w:r>
    </w:p>
    <w:p w14:paraId="4E710927" w14:textId="3B0B8B8C" w:rsidR="008375D6" w:rsidRDefault="00A25740" w:rsidP="008375D6">
      <w:pPr>
        <w:pStyle w:val="Heading1"/>
      </w:pPr>
      <w:bookmarkStart w:id="0" w:name="_Toc126070622"/>
      <w:r>
        <w:lastRenderedPageBreak/>
        <w:t xml:space="preserve">1. </w:t>
      </w:r>
      <w:r w:rsidR="006D43AF">
        <w:t>Introduction</w:t>
      </w:r>
      <w:bookmarkEnd w:id="0"/>
    </w:p>
    <w:p w14:paraId="4F194B49" w14:textId="7D76DBFE" w:rsidR="00A25740" w:rsidRDefault="00A25740" w:rsidP="00A25740">
      <w:pPr>
        <w:pStyle w:val="Heading2"/>
      </w:pPr>
      <w:bookmarkStart w:id="1" w:name="_Toc126070623"/>
      <w:r>
        <w:t xml:space="preserve">1.1. </w:t>
      </w:r>
      <w:r w:rsidR="00F906CC">
        <w:t xml:space="preserve">Research’s </w:t>
      </w:r>
      <w:r>
        <w:t>Background and Rationale</w:t>
      </w:r>
      <w:bookmarkEnd w:id="1"/>
      <w:r>
        <w:t xml:space="preserve"> </w:t>
      </w:r>
    </w:p>
    <w:p w14:paraId="398B0259" w14:textId="6B6A2400" w:rsidR="00A25740" w:rsidRDefault="00A25740" w:rsidP="00A25740">
      <w:r>
        <w:t>The tourism and hospitality sector plays a vital role in the world economy by providing jobs and boosting regional development</w:t>
      </w:r>
      <w:r w:rsidR="004F2053">
        <w:t xml:space="preserve"> </w:t>
      </w:r>
      <w:r w:rsidR="004F2053" w:rsidRPr="004F2053">
        <w:t>(</w:t>
      </w:r>
      <w:proofErr w:type="spellStart"/>
      <w:r w:rsidR="004F2053" w:rsidRPr="004F2053">
        <w:t>Hapsari</w:t>
      </w:r>
      <w:proofErr w:type="spellEnd"/>
      <w:r w:rsidR="004F2053" w:rsidRPr="004F2053">
        <w:t xml:space="preserve"> et al., 2022)</w:t>
      </w:r>
      <w:r>
        <w:t xml:space="preserve">. The industry's distinctive features, such as frequent turnover, a diverse workforce, and a fast-paced atmosphere, make it difficult to attract and retain people. As a result, expenses rise, productivity drops, and morale plummets. The purpose of this </w:t>
      </w:r>
      <w:r w:rsidR="00F906CC">
        <w:t>report or study</w:t>
      </w:r>
      <w:r>
        <w:t xml:space="preserve"> is to identify efficient approaches to the problems of hiring and keeping employees in the hospitality sector. Results can help hospitality businesses boost worker happiness and decrease turnover. Moreover, it will help us better grasp the opportunities and threats facing the hospitality business, which is a contribution to the discipline of hospitality management. This study aims to propose solutions to the widespread problems of employee recruitment and retention in the hospitality sector. The findings will aid in expanding our knowledge of the sector and helping to nurture a committed and consistent labor force.</w:t>
      </w:r>
    </w:p>
    <w:p w14:paraId="12233F2F" w14:textId="0DEA052C" w:rsidR="00A25740" w:rsidRDefault="00A25740" w:rsidP="00A25740">
      <w:pPr>
        <w:pStyle w:val="Heading2"/>
      </w:pPr>
      <w:bookmarkStart w:id="2" w:name="_Toc126070624"/>
      <w:r>
        <w:t xml:space="preserve">1.2. </w:t>
      </w:r>
      <w:r w:rsidR="004722C9">
        <w:t xml:space="preserve">Research </w:t>
      </w:r>
      <w:r>
        <w:t>Aim and Objective</w:t>
      </w:r>
      <w:bookmarkEnd w:id="2"/>
    </w:p>
    <w:p w14:paraId="06B13A9A" w14:textId="030C966C" w:rsidR="00A25740" w:rsidRDefault="00A25740" w:rsidP="00A25740">
      <w:r>
        <w:t xml:space="preserve">The aim of this research is ‘to better understand the barriers to hiring and retaining staff in the hospitality sector and to provide solutions to those barriers.’ For this, the objectives are: </w:t>
      </w:r>
    </w:p>
    <w:p w14:paraId="37B0D290" w14:textId="025EEF02" w:rsidR="00A25740" w:rsidRDefault="00A25740" w:rsidP="00A25740">
      <w:pPr>
        <w:pStyle w:val="ListParagraph"/>
        <w:numPr>
          <w:ilvl w:val="0"/>
          <w:numId w:val="25"/>
        </w:numPr>
      </w:pPr>
      <w:r>
        <w:t>To determine the main causes of high turnover and retention levels in the hospitality business.</w:t>
      </w:r>
    </w:p>
    <w:p w14:paraId="158AB0D0" w14:textId="1F013821" w:rsidR="00A25740" w:rsidRDefault="00A25740" w:rsidP="00A25740">
      <w:pPr>
        <w:pStyle w:val="ListParagraph"/>
        <w:numPr>
          <w:ilvl w:val="0"/>
          <w:numId w:val="25"/>
        </w:numPr>
      </w:pPr>
      <w:r>
        <w:t>To evaluate how these obstacles affect productivity, service quality, and morale in the sector's workforce.</w:t>
      </w:r>
    </w:p>
    <w:p w14:paraId="0F1710B8" w14:textId="6D78E0E9" w:rsidR="00A25740" w:rsidRDefault="00A25740" w:rsidP="00A25740">
      <w:pPr>
        <w:pStyle w:val="ListParagraph"/>
        <w:numPr>
          <w:ilvl w:val="0"/>
          <w:numId w:val="25"/>
        </w:numPr>
      </w:pPr>
      <w:r>
        <w:t>To investigate and assess effective strategies for enhancing hospitality industry recruitment and retention.</w:t>
      </w:r>
    </w:p>
    <w:p w14:paraId="51594C45" w14:textId="225614C4" w:rsidR="00A25740" w:rsidRDefault="00A25740" w:rsidP="00A25740">
      <w:pPr>
        <w:pStyle w:val="Heading2"/>
      </w:pPr>
      <w:bookmarkStart w:id="3" w:name="_Toc126070625"/>
      <w:r>
        <w:t>1.3. Research Questions</w:t>
      </w:r>
      <w:bookmarkEnd w:id="3"/>
    </w:p>
    <w:p w14:paraId="5B676FEE" w14:textId="7221C05C" w:rsidR="00A25740" w:rsidRDefault="00A25740" w:rsidP="00A25740">
      <w:r>
        <w:t>Now, based on the</w:t>
      </w:r>
      <w:r w:rsidR="00F906CC">
        <w:t xml:space="preserve"> above</w:t>
      </w:r>
      <w:r>
        <w:t xml:space="preserve"> aim</w:t>
      </w:r>
      <w:r w:rsidR="00F906CC">
        <w:t xml:space="preserve"> as well as</w:t>
      </w:r>
      <w:r>
        <w:t xml:space="preserve"> objectives, the research questions</w:t>
      </w:r>
      <w:r w:rsidR="00F906CC">
        <w:t xml:space="preserve"> related to the study </w:t>
      </w:r>
      <w:r>
        <w:t xml:space="preserve">are: </w:t>
      </w:r>
    </w:p>
    <w:p w14:paraId="056E7E9E" w14:textId="036A0DF1" w:rsidR="00A25740" w:rsidRDefault="00A25740" w:rsidP="00A25740">
      <w:pPr>
        <w:pStyle w:val="ListParagraph"/>
        <w:numPr>
          <w:ilvl w:val="0"/>
          <w:numId w:val="26"/>
        </w:numPr>
      </w:pPr>
      <w:r>
        <w:lastRenderedPageBreak/>
        <w:t>What are the main causes of high turnover and retention levels in the hospitality business?</w:t>
      </w:r>
    </w:p>
    <w:p w14:paraId="7AFC1749" w14:textId="204512AF" w:rsidR="00A25740" w:rsidRDefault="00A25740" w:rsidP="00A25740">
      <w:pPr>
        <w:pStyle w:val="ListParagraph"/>
        <w:numPr>
          <w:ilvl w:val="0"/>
          <w:numId w:val="26"/>
        </w:numPr>
      </w:pPr>
      <w:r>
        <w:t>How does these obstacles affect productivity, service quality, and morale in the sector's workforce?</w:t>
      </w:r>
    </w:p>
    <w:p w14:paraId="7FDCC502" w14:textId="2EB40C38" w:rsidR="00303460" w:rsidRDefault="00A25740" w:rsidP="00A25740">
      <w:pPr>
        <w:pStyle w:val="ListParagraph"/>
        <w:numPr>
          <w:ilvl w:val="0"/>
          <w:numId w:val="26"/>
        </w:numPr>
      </w:pPr>
      <w:r>
        <w:t xml:space="preserve">What are the effective strategies for enhancing hospitality industry recruitment and retention? </w:t>
      </w:r>
    </w:p>
    <w:p w14:paraId="45654196" w14:textId="4EA49889" w:rsidR="00303460" w:rsidRDefault="001D299A" w:rsidP="00303460">
      <w:pPr>
        <w:pStyle w:val="Heading1"/>
      </w:pPr>
      <w:bookmarkStart w:id="4" w:name="_Toc126070626"/>
      <w:r>
        <w:t>Chapter 2: Literature Review</w:t>
      </w:r>
      <w:bookmarkEnd w:id="4"/>
    </w:p>
    <w:p w14:paraId="4C8AD7CB" w14:textId="788ED4ED" w:rsidR="001D299A" w:rsidRPr="001D299A" w:rsidRDefault="001D299A" w:rsidP="001D299A">
      <w:r w:rsidRPr="001D299A">
        <w:t>In the hospitality industry, one of the most important processes is employee recruitment. Finding the ideal people, convincing them to work for you, and putting them in the positions you need them to have been all steps involved in this process</w:t>
      </w:r>
      <w:r w:rsidR="004F2053">
        <w:t xml:space="preserve"> </w:t>
      </w:r>
      <w:r w:rsidR="004F2053" w:rsidRPr="004F2053">
        <w:t>(Ross, 2021)</w:t>
      </w:r>
      <w:r w:rsidRPr="001D299A">
        <w:t>. The goal is to fill available positions with applicants who not only have the necessary experience but also share the organization's core values and long-term vision.</w:t>
      </w:r>
    </w:p>
    <w:p w14:paraId="058566E2" w14:textId="2A645F59" w:rsidR="001D299A" w:rsidRDefault="001D299A" w:rsidP="001D299A">
      <w:pPr>
        <w:pStyle w:val="Heading2"/>
      </w:pPr>
      <w:bookmarkStart w:id="5" w:name="_Toc126070627"/>
      <w:r>
        <w:t>2.1. Employee Recruitment in the Hospitality Industry</w:t>
      </w:r>
      <w:bookmarkEnd w:id="5"/>
    </w:p>
    <w:p w14:paraId="69C8A14C" w14:textId="6C2ADC49" w:rsidR="001D299A" w:rsidRDefault="001D299A" w:rsidP="001D299A">
      <w:r w:rsidRPr="001D299A">
        <w:t>In today's increasingly competitive market, firms will employ a wide array of strategies to lure the most suitable applicants to apply</w:t>
      </w:r>
      <w:r w:rsidRPr="004F2053">
        <w:t xml:space="preserve"> for open positions</w:t>
      </w:r>
      <w:r w:rsidR="004F2053">
        <w:t xml:space="preserve"> </w:t>
      </w:r>
      <w:r w:rsidR="004F2053" w:rsidRPr="004F2053">
        <w:t>(</w:t>
      </w:r>
      <w:proofErr w:type="spellStart"/>
      <w:r w:rsidR="004F2053" w:rsidRPr="004F2053">
        <w:t>Sutanto</w:t>
      </w:r>
      <w:proofErr w:type="spellEnd"/>
      <w:r w:rsidR="004F2053" w:rsidRPr="004F2053">
        <w:t xml:space="preserve"> and Kurniawan, 2018)</w:t>
      </w:r>
      <w:r w:rsidRPr="001D299A">
        <w:t xml:space="preserve">. This is done </w:t>
      </w:r>
      <w:proofErr w:type="gramStart"/>
      <w:r w:rsidRPr="001D299A">
        <w:t>in an effort to</w:t>
      </w:r>
      <w:proofErr w:type="gramEnd"/>
      <w:r w:rsidRPr="001D299A">
        <w:t xml:space="preserve"> fill the available vacancies as quickly as possible.</w:t>
      </w:r>
      <w:r>
        <w:t xml:space="preserve"> According to </w:t>
      </w:r>
      <w:r w:rsidR="004F2053" w:rsidRPr="004F2053">
        <w:t xml:space="preserve">Yadav </w:t>
      </w:r>
      <w:r w:rsidR="004F2053">
        <w:t>(</w:t>
      </w:r>
      <w:r w:rsidR="004F2053" w:rsidRPr="004F2053">
        <w:t>2020)</w:t>
      </w:r>
      <w:r>
        <w:t>,</w:t>
      </w:r>
      <w:r w:rsidRPr="001D299A">
        <w:t xml:space="preserve"> </w:t>
      </w:r>
      <w:r>
        <w:t>the recruitment management</w:t>
      </w:r>
      <w:r w:rsidRPr="001D299A">
        <w:t xml:space="preserve"> includes making use of digital and social media platforms to publicize job openings, as well as providing benefits such as flexible work schedules and opportunities for professional advancement. </w:t>
      </w:r>
      <w:r>
        <w:t xml:space="preserve">As stated by </w:t>
      </w:r>
      <w:r w:rsidR="004F2053" w:rsidRPr="004F2053">
        <w:t xml:space="preserve">Mistry, </w:t>
      </w:r>
      <w:proofErr w:type="spellStart"/>
      <w:r w:rsidR="004F2053" w:rsidRPr="004F2053">
        <w:t>Okumus</w:t>
      </w:r>
      <w:proofErr w:type="spellEnd"/>
      <w:r w:rsidR="004F2053" w:rsidRPr="004F2053">
        <w:t xml:space="preserve"> and Orlowski </w:t>
      </w:r>
      <w:r w:rsidR="004F2053">
        <w:t>(</w:t>
      </w:r>
      <w:r w:rsidR="004F2053" w:rsidRPr="004F2053">
        <w:t>2021)</w:t>
      </w:r>
      <w:r>
        <w:t>,</w:t>
      </w:r>
      <w:r w:rsidRPr="001D299A">
        <w:t xml:space="preserve"> </w:t>
      </w:r>
      <w:r>
        <w:t xml:space="preserve">recruiters are </w:t>
      </w:r>
      <w:r w:rsidRPr="001D299A">
        <w:t>making use of digital and social media platforms to publicize job openings</w:t>
      </w:r>
      <w:r>
        <w:t xml:space="preserve"> increasingly every year</w:t>
      </w:r>
      <w:r w:rsidRPr="001D299A">
        <w:t>.</w:t>
      </w:r>
      <w:r>
        <w:t xml:space="preserve"> The following graph shows how the quality of application varies with the usage of different digital media: </w:t>
      </w:r>
    </w:p>
    <w:p w14:paraId="528D6FEA" w14:textId="5F206DFF" w:rsidR="001D299A" w:rsidRDefault="001D299A" w:rsidP="001D299A">
      <w:pPr>
        <w:jc w:val="center"/>
      </w:pPr>
      <w:r>
        <w:rPr>
          <w:noProof/>
        </w:rPr>
        <w:lastRenderedPageBreak/>
        <w:drawing>
          <wp:inline distT="0" distB="0" distL="0" distR="0" wp14:anchorId="304A4E0E" wp14:editId="2B0B9501">
            <wp:extent cx="381000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314575"/>
                    </a:xfrm>
                    <a:prstGeom prst="rect">
                      <a:avLst/>
                    </a:prstGeom>
                    <a:noFill/>
                    <a:ln>
                      <a:noFill/>
                    </a:ln>
                  </pic:spPr>
                </pic:pic>
              </a:graphicData>
            </a:graphic>
          </wp:inline>
        </w:drawing>
      </w:r>
    </w:p>
    <w:p w14:paraId="7A28A7F9" w14:textId="266C35D9" w:rsidR="001D299A" w:rsidRPr="001D299A" w:rsidRDefault="001D299A" w:rsidP="001D299A">
      <w:pPr>
        <w:pStyle w:val="Subtitle"/>
      </w:pPr>
      <w:bookmarkStart w:id="6" w:name="_Toc126069833"/>
      <w:r>
        <w:t xml:space="preserve">Figure </w:t>
      </w:r>
      <w:r w:rsidR="00FE0FD6">
        <w:fldChar w:fldCharType="begin"/>
      </w:r>
      <w:r w:rsidR="00FE0FD6">
        <w:instrText xml:space="preserve"> SEQ Figure \* ARABIC </w:instrText>
      </w:r>
      <w:r w:rsidR="00FE0FD6">
        <w:fldChar w:fldCharType="separate"/>
      </w:r>
      <w:r w:rsidR="00A33C7E">
        <w:rPr>
          <w:noProof/>
        </w:rPr>
        <w:t>1</w:t>
      </w:r>
      <w:r w:rsidR="00FE0FD6">
        <w:rPr>
          <w:noProof/>
        </w:rPr>
        <w:fldChar w:fldCharType="end"/>
      </w:r>
      <w:r>
        <w:t xml:space="preserve">: Quality of Applications based on Digital Platforms | Source: </w:t>
      </w:r>
      <w:r w:rsidR="004F2053" w:rsidRPr="004F2053">
        <w:t xml:space="preserve">(J. du Plessis, </w:t>
      </w:r>
      <w:proofErr w:type="spellStart"/>
      <w:r w:rsidR="004F2053" w:rsidRPr="004F2053">
        <w:t>Douangphichit</w:t>
      </w:r>
      <w:proofErr w:type="spellEnd"/>
      <w:r w:rsidR="004F2053" w:rsidRPr="004F2053">
        <w:t xml:space="preserve"> and Dodd, 2018)</w:t>
      </w:r>
      <w:bookmarkEnd w:id="6"/>
    </w:p>
    <w:p w14:paraId="50E0DF76" w14:textId="37E4FCC0" w:rsidR="001D299A" w:rsidRPr="001D299A" w:rsidRDefault="001D299A" w:rsidP="001D299A">
      <w:r>
        <w:t xml:space="preserve">According to </w:t>
      </w:r>
      <w:r w:rsidR="004F2053" w:rsidRPr="004F2053">
        <w:t xml:space="preserve">Ross </w:t>
      </w:r>
      <w:r w:rsidR="004F2053">
        <w:t>(</w:t>
      </w:r>
      <w:r w:rsidR="004F2053" w:rsidRPr="004F2053">
        <w:t>2021)</w:t>
      </w:r>
      <w:r>
        <w:t>. w</w:t>
      </w:r>
      <w:r w:rsidRPr="001D299A">
        <w:t xml:space="preserve">hen employing new staff members, it is common practice to proceed through </w:t>
      </w:r>
      <w:proofErr w:type="gramStart"/>
      <w:r w:rsidRPr="001D299A">
        <w:t>a number of</w:t>
      </w:r>
      <w:proofErr w:type="gramEnd"/>
      <w:r w:rsidRPr="001D299A">
        <w:t xml:space="preserve"> processes, such as gathering applications online, interviewing individuals in person, and performing background checks on each individual. In addition,</w:t>
      </w:r>
      <w:r>
        <w:t xml:space="preserve"> </w:t>
      </w:r>
      <w:proofErr w:type="spellStart"/>
      <w:r w:rsidR="004F2053" w:rsidRPr="004F2053">
        <w:t>Sutanto</w:t>
      </w:r>
      <w:proofErr w:type="spellEnd"/>
      <w:r w:rsidR="004F2053" w:rsidRPr="004F2053">
        <w:t xml:space="preserve"> and Kurniawan </w:t>
      </w:r>
      <w:r w:rsidR="004F2053">
        <w:t>(</w:t>
      </w:r>
      <w:r w:rsidR="004F2053" w:rsidRPr="004F2053">
        <w:t>2018)</w:t>
      </w:r>
      <w:r>
        <w:t xml:space="preserve"> mentioned </w:t>
      </w:r>
      <w:proofErr w:type="gramStart"/>
      <w:r>
        <w:t>that,</w:t>
      </w:r>
      <w:proofErr w:type="gramEnd"/>
      <w:r w:rsidRPr="001D299A">
        <w:t xml:space="preserve"> companies make it a top effort to cultivate a culture of support inside the workplace and to offer workers opportunities for professional growth and advancement in their careers. This not only helps people develop in their </w:t>
      </w:r>
      <w:proofErr w:type="gramStart"/>
      <w:r w:rsidRPr="001D299A">
        <w:t>careers</w:t>
      </w:r>
      <w:proofErr w:type="gramEnd"/>
      <w:r w:rsidRPr="001D299A">
        <w:t xml:space="preserve"> but it also contributes to the organization's overall brand strength, which is a major benefit.</w:t>
      </w:r>
    </w:p>
    <w:p w14:paraId="1B7C9F15" w14:textId="2FD64E7F" w:rsidR="001D299A" w:rsidRDefault="001D299A" w:rsidP="001D299A">
      <w:r>
        <w:t xml:space="preserve">According to </w:t>
      </w:r>
      <w:r w:rsidR="004F2053" w:rsidRPr="004F2053">
        <w:t xml:space="preserve">Yadav </w:t>
      </w:r>
      <w:r w:rsidR="004F2053">
        <w:t>(</w:t>
      </w:r>
      <w:r w:rsidR="004F2053" w:rsidRPr="004F2053">
        <w:t>2020)</w:t>
      </w:r>
      <w:r>
        <w:t xml:space="preserve">, </w:t>
      </w:r>
      <w:r w:rsidRPr="001D299A">
        <w:t xml:space="preserve">the performance of a business in the hotel industry is directly correlated to how well it recruits and retains employees. Companies </w:t>
      </w:r>
      <w:proofErr w:type="gramStart"/>
      <w:r w:rsidRPr="001D299A">
        <w:t>are able to</w:t>
      </w:r>
      <w:proofErr w:type="gramEnd"/>
      <w:r w:rsidRPr="001D299A">
        <w:t xml:space="preserve"> find, attract, and hire the most qualified persons for their organizations by utilizing a combination of technology and human contact.</w:t>
      </w:r>
      <w:r>
        <w:t xml:space="preserve"> Besides, </w:t>
      </w:r>
      <w:r w:rsidR="004F2053" w:rsidRPr="004F2053">
        <w:t xml:space="preserve">Chong </w:t>
      </w:r>
      <w:r w:rsidR="004F2053">
        <w:t>(</w:t>
      </w:r>
      <w:r w:rsidR="004F2053" w:rsidRPr="004F2053">
        <w:t>2022)</w:t>
      </w:r>
      <w:r>
        <w:t xml:space="preserve"> have argued </w:t>
      </w:r>
      <w:proofErr w:type="gramStart"/>
      <w:r>
        <w:t>that,</w:t>
      </w:r>
      <w:proofErr w:type="gramEnd"/>
      <w:r w:rsidRPr="001D299A">
        <w:t xml:space="preserve"> </w:t>
      </w:r>
      <w:r>
        <w:t>c</w:t>
      </w:r>
      <w:r w:rsidRPr="001D299A">
        <w:t>ompanies are able to recruit and keep top talent if the workplace culture is one of support and they provide opportunity for employees to learn new skills and advance their careers.</w:t>
      </w:r>
    </w:p>
    <w:p w14:paraId="2D970691" w14:textId="34CC0196" w:rsidR="001D299A" w:rsidRDefault="001D299A" w:rsidP="001D299A">
      <w:pPr>
        <w:pStyle w:val="Heading2"/>
      </w:pPr>
      <w:bookmarkStart w:id="7" w:name="_Toc126070628"/>
      <w:r>
        <w:t>2.2. Employee Retention in the Hospitality Industry</w:t>
      </w:r>
      <w:bookmarkEnd w:id="7"/>
    </w:p>
    <w:p w14:paraId="7011B5E8" w14:textId="108DA5D4" w:rsidR="001B5AAB" w:rsidRPr="001B5AAB" w:rsidRDefault="001B5AAB" w:rsidP="001B5AAB">
      <w:r>
        <w:t xml:space="preserve">According to </w:t>
      </w:r>
      <w:proofErr w:type="spellStart"/>
      <w:r w:rsidR="004F2053" w:rsidRPr="004F2053">
        <w:t>Hapsari</w:t>
      </w:r>
      <w:proofErr w:type="spellEnd"/>
      <w:r w:rsidR="004F2053" w:rsidRPr="004F2053">
        <w:t xml:space="preserve"> et al. </w:t>
      </w:r>
      <w:r w:rsidR="004F2053">
        <w:t>(</w:t>
      </w:r>
      <w:r w:rsidR="004F2053" w:rsidRPr="004F2053">
        <w:t>2022)</w:t>
      </w:r>
      <w:r>
        <w:t>, k</w:t>
      </w:r>
      <w:r w:rsidRPr="001B5AAB">
        <w:t>eeping good workers in the hotel industry is a major concern for businesses. Companies in the hospitality business must prioritize employee retention to combat the industry's high turnover rate, which has a direct impact on service quality for clients.</w:t>
      </w:r>
      <w:r>
        <w:t xml:space="preserve"> </w:t>
      </w:r>
      <w:r w:rsidR="004F2053" w:rsidRPr="004F2053">
        <w:t xml:space="preserve">J. du Plessis, </w:t>
      </w:r>
      <w:proofErr w:type="spellStart"/>
      <w:r w:rsidR="004F2053" w:rsidRPr="004F2053">
        <w:t>Douangphichit</w:t>
      </w:r>
      <w:proofErr w:type="spellEnd"/>
      <w:r w:rsidR="004F2053" w:rsidRPr="004F2053">
        <w:t xml:space="preserve"> and Dodd </w:t>
      </w:r>
      <w:r w:rsidR="004F2053">
        <w:t>(</w:t>
      </w:r>
      <w:r w:rsidR="004F2053" w:rsidRPr="004F2053">
        <w:t>2018)</w:t>
      </w:r>
      <w:r>
        <w:t xml:space="preserve"> </w:t>
      </w:r>
      <w:r>
        <w:lastRenderedPageBreak/>
        <w:t xml:space="preserve">have argued </w:t>
      </w:r>
      <w:proofErr w:type="gramStart"/>
      <w:r>
        <w:t>that,</w:t>
      </w:r>
      <w:proofErr w:type="gramEnd"/>
      <w:r>
        <w:t xml:space="preserve"> c</w:t>
      </w:r>
      <w:r w:rsidRPr="001B5AAB">
        <w:t>ompanies in the hotel business who want to keep their staff around should focus on creating a fun and supportive workplace.</w:t>
      </w:r>
      <w:r>
        <w:t xml:space="preserve"> The authors have added that,</w:t>
      </w:r>
      <w:r w:rsidRPr="001B5AAB">
        <w:t xml:space="preserve"> </w:t>
      </w:r>
      <w:r>
        <w:t>a</w:t>
      </w:r>
      <w:r w:rsidRPr="001B5AAB">
        <w:t>mong these are fostering open communication and feedback, allowing for flexible scheduling, and paying employees fairly.</w:t>
      </w:r>
      <w:r>
        <w:t xml:space="preserve"> Besides,</w:t>
      </w:r>
      <w:r w:rsidRPr="001B5AAB">
        <w:t xml:space="preserve"> Employee morale is boosted when companies invest in their growth by giving them access to ongoing training and education programs</w:t>
      </w:r>
      <w:r>
        <w:t xml:space="preserve"> </w:t>
      </w:r>
      <w:r w:rsidR="004F2053" w:rsidRPr="004F2053">
        <w:t>(</w:t>
      </w:r>
      <w:proofErr w:type="spellStart"/>
      <w:r w:rsidR="004F2053" w:rsidRPr="004F2053">
        <w:t>Sutanto</w:t>
      </w:r>
      <w:proofErr w:type="spellEnd"/>
      <w:r w:rsidR="004F2053" w:rsidRPr="004F2053">
        <w:t xml:space="preserve"> and Kurniawan, 2018)</w:t>
      </w:r>
      <w:r w:rsidRPr="001B5AAB">
        <w:t>.</w:t>
      </w:r>
    </w:p>
    <w:p w14:paraId="136C0125" w14:textId="39C4071E" w:rsidR="001B5AAB" w:rsidRDefault="001B5AAB" w:rsidP="001B5AAB">
      <w:r>
        <w:t xml:space="preserve">As stated by </w:t>
      </w:r>
      <w:proofErr w:type="spellStart"/>
      <w:r w:rsidR="004F2053" w:rsidRPr="004F2053">
        <w:t>Worsfold</w:t>
      </w:r>
      <w:proofErr w:type="spellEnd"/>
      <w:r w:rsidR="004F2053" w:rsidRPr="004F2053">
        <w:t xml:space="preserve"> </w:t>
      </w:r>
      <w:r w:rsidR="004F2053">
        <w:t>(</w:t>
      </w:r>
      <w:r w:rsidR="004F2053" w:rsidRPr="004F2053">
        <w:t>2021)</w:t>
      </w:r>
      <w:r>
        <w:t>, e</w:t>
      </w:r>
      <w:r w:rsidRPr="001B5AAB">
        <w:t xml:space="preserve">mployee retention can be increased in the hospitality business through the introduction of initiatives that acknowledge and compensate employees for their efforts. </w:t>
      </w:r>
      <w:r>
        <w:t xml:space="preserve">The authors </w:t>
      </w:r>
      <w:r w:rsidR="004F2053" w:rsidRPr="004F2053">
        <w:t xml:space="preserve">Biswas and Cassell </w:t>
      </w:r>
      <w:r w:rsidR="004F2053">
        <w:t>(</w:t>
      </w:r>
      <w:r w:rsidR="004F2053" w:rsidRPr="004F2053">
        <w:t>2020)</w:t>
      </w:r>
      <w:r>
        <w:t xml:space="preserve"> have mentioned </w:t>
      </w:r>
      <w:proofErr w:type="gramStart"/>
      <w:r>
        <w:t>that,</w:t>
      </w:r>
      <w:proofErr w:type="gramEnd"/>
      <w:r>
        <w:t xml:space="preserve"> i</w:t>
      </w:r>
      <w:r w:rsidRPr="001B5AAB">
        <w:t>ncentives can be offered in the form of monetary payments, job advancement opportunities, or something else. Motivated and enthusiastic workers are the result of employee recognition programs that help instill a sense of pride and accomplishment in their work.</w:t>
      </w:r>
      <w:r>
        <w:t xml:space="preserve"> According to </w:t>
      </w:r>
      <w:proofErr w:type="spellStart"/>
      <w:r w:rsidR="004F2053" w:rsidRPr="004F2053">
        <w:t>Hapsari</w:t>
      </w:r>
      <w:proofErr w:type="spellEnd"/>
      <w:r w:rsidR="004F2053" w:rsidRPr="004F2053">
        <w:t xml:space="preserve"> et al. </w:t>
      </w:r>
      <w:r w:rsidR="004F2053">
        <w:t>(</w:t>
      </w:r>
      <w:r w:rsidR="004F2053" w:rsidRPr="004F2053">
        <w:t>2022)</w:t>
      </w:r>
      <w:r>
        <w:t xml:space="preserve">, </w:t>
      </w:r>
      <w:r w:rsidRPr="001B5AAB">
        <w:t>Marriott International is a good example of a hotel industry employer that cares about keeping its staff happy and producti</w:t>
      </w:r>
      <w:r w:rsidRPr="00F906CC">
        <w:t xml:space="preserve">ve. </w:t>
      </w:r>
      <w:r w:rsidR="00F906CC" w:rsidRPr="00F906CC">
        <w:t>According to the article, as part of its complete staff retention program, Marriott offers competitive wages and benefits, provides chances for professional growth and development, and recognizes employee contributions through a range of reward and motivation programs.</w:t>
      </w:r>
      <w:r w:rsidR="00F906CC">
        <w:t xml:space="preserve"> </w:t>
      </w:r>
      <w:r>
        <w:t xml:space="preserve">According to </w:t>
      </w:r>
      <w:r w:rsidR="004F2053" w:rsidRPr="004F2053">
        <w:t xml:space="preserve">Yadav </w:t>
      </w:r>
      <w:r w:rsidR="004F2053">
        <w:t>(</w:t>
      </w:r>
      <w:r w:rsidR="004F2053" w:rsidRPr="004F2053">
        <w:t>2020)</w:t>
      </w:r>
      <w:r>
        <w:t>,</w:t>
      </w:r>
      <w:r w:rsidRPr="001B5AAB">
        <w:t xml:space="preserve"> </w:t>
      </w:r>
      <w:r>
        <w:t>d</w:t>
      </w:r>
      <w:r w:rsidRPr="001B5AAB">
        <w:t>espite the company's best efforts to keep its employees, Marriott recorded a 92% retention rate in 2020.</w:t>
      </w:r>
      <w:r>
        <w:t xml:space="preserve"> The following data shows the number of employees of Marriott had over the years: </w:t>
      </w:r>
    </w:p>
    <w:p w14:paraId="1AF3F159" w14:textId="3EE3A21A" w:rsidR="001B5AAB" w:rsidRDefault="001B5AAB" w:rsidP="001B5AAB">
      <w:pPr>
        <w:jc w:val="center"/>
      </w:pPr>
      <w:r>
        <w:rPr>
          <w:noProof/>
        </w:rPr>
        <w:drawing>
          <wp:inline distT="0" distB="0" distL="0" distR="0" wp14:anchorId="06CAB9E3" wp14:editId="4D43D8DE">
            <wp:extent cx="3971926" cy="24584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4124"/>
                    <a:stretch/>
                  </pic:blipFill>
                  <pic:spPr bwMode="auto">
                    <a:xfrm>
                      <a:off x="0" y="0"/>
                      <a:ext cx="3978976" cy="2462860"/>
                    </a:xfrm>
                    <a:prstGeom prst="rect">
                      <a:avLst/>
                    </a:prstGeom>
                    <a:noFill/>
                    <a:ln>
                      <a:noFill/>
                    </a:ln>
                    <a:extLst>
                      <a:ext uri="{53640926-AAD7-44D8-BBD7-CCE9431645EC}">
                        <a14:shadowObscured xmlns:a14="http://schemas.microsoft.com/office/drawing/2010/main"/>
                      </a:ext>
                    </a:extLst>
                  </pic:spPr>
                </pic:pic>
              </a:graphicData>
            </a:graphic>
          </wp:inline>
        </w:drawing>
      </w:r>
    </w:p>
    <w:p w14:paraId="3DCE9709" w14:textId="0690097D" w:rsidR="001B5AAB" w:rsidRDefault="001B5AAB" w:rsidP="001B5AAB">
      <w:pPr>
        <w:pStyle w:val="Subtitle"/>
      </w:pPr>
      <w:bookmarkStart w:id="8" w:name="_Toc126069834"/>
      <w:r>
        <w:t xml:space="preserve">Figure </w:t>
      </w:r>
      <w:r w:rsidR="00FE0FD6">
        <w:fldChar w:fldCharType="begin"/>
      </w:r>
      <w:r w:rsidR="00FE0FD6">
        <w:instrText xml:space="preserve"> SEQ Figure \* ARABIC </w:instrText>
      </w:r>
      <w:r w:rsidR="00FE0FD6">
        <w:fldChar w:fldCharType="separate"/>
      </w:r>
      <w:r w:rsidR="00A33C7E">
        <w:rPr>
          <w:noProof/>
        </w:rPr>
        <w:t>2</w:t>
      </w:r>
      <w:r w:rsidR="00FE0FD6">
        <w:rPr>
          <w:noProof/>
        </w:rPr>
        <w:fldChar w:fldCharType="end"/>
      </w:r>
      <w:r>
        <w:t xml:space="preserve">: Employee Size of Marriott International | Source: </w:t>
      </w:r>
      <w:r w:rsidR="004F2053" w:rsidRPr="004F2053">
        <w:t>(Statista, 2018)</w:t>
      </w:r>
      <w:bookmarkEnd w:id="8"/>
    </w:p>
    <w:p w14:paraId="1165A3D9" w14:textId="2F4C1A5F" w:rsidR="001D299A" w:rsidRDefault="004F2053" w:rsidP="001B5AAB">
      <w:r w:rsidRPr="004F2053">
        <w:lastRenderedPageBreak/>
        <w:t xml:space="preserve">Ross </w:t>
      </w:r>
      <w:r>
        <w:t>(</w:t>
      </w:r>
      <w:r w:rsidRPr="004F2053">
        <w:t>2021)</w:t>
      </w:r>
      <w:r w:rsidR="001B5AAB">
        <w:t xml:space="preserve"> mentioned that, </w:t>
      </w:r>
      <w:r w:rsidR="001B5AAB" w:rsidRPr="001B5AAB">
        <w:t>keeping good workers is a major obstacle for businesses in the hospitality sector. Companies can combat this by prioritizing employee happiness and satisfaction through measures such as providing a supportive work environment, encouraging professional development, and publicly acknowledging and applauding employees for their efforts</w:t>
      </w:r>
      <w:r w:rsidR="001B5AAB">
        <w:t xml:space="preserve"> </w:t>
      </w:r>
      <w:r w:rsidRPr="004F2053">
        <w:t>(Chong, 2022)</w:t>
      </w:r>
      <w:r w:rsidR="001B5AAB" w:rsidRPr="001B5AAB">
        <w:t>. Improved customer service, greater productivity, and higher profits can all result when businesses in the hospitality sector focus on keeping their best employees.</w:t>
      </w:r>
      <w:r w:rsidR="001B5AAB">
        <w:t xml:space="preserve"> </w:t>
      </w:r>
    </w:p>
    <w:p w14:paraId="2C69C98F" w14:textId="4AAE3ADC" w:rsidR="00303460" w:rsidRDefault="00A33C7E" w:rsidP="00A33C7E">
      <w:pPr>
        <w:pStyle w:val="Heading2"/>
      </w:pPr>
      <w:bookmarkStart w:id="9" w:name="_Toc126070629"/>
      <w:r>
        <w:t>2.3. Challenges in Managing Employees within the Hospitality Industry</w:t>
      </w:r>
      <w:bookmarkEnd w:id="9"/>
    </w:p>
    <w:p w14:paraId="4EB03A89" w14:textId="37F39621" w:rsidR="00A33C7E" w:rsidRPr="00A33C7E" w:rsidRDefault="00A33C7E" w:rsidP="00A33C7E">
      <w:r>
        <w:t xml:space="preserve">According to </w:t>
      </w:r>
      <w:r w:rsidR="004F2053" w:rsidRPr="004F2053">
        <w:t xml:space="preserve">Biswas and Cassell </w:t>
      </w:r>
      <w:r w:rsidR="004F2053">
        <w:t>(</w:t>
      </w:r>
      <w:r w:rsidR="004F2053" w:rsidRPr="004F2053">
        <w:t>2020)</w:t>
      </w:r>
      <w:r>
        <w:t>, t</w:t>
      </w:r>
      <w:r w:rsidRPr="00A33C7E">
        <w:t>he hotel business has a unique set of issues for human resource managers, including significant employee turnover, a multicultural workforce, and a constant rush to meet deadlines.</w:t>
      </w:r>
      <w:r>
        <w:t xml:space="preserve"> The authors mentioned </w:t>
      </w:r>
      <w:proofErr w:type="gramStart"/>
      <w:r>
        <w:t>that,</w:t>
      </w:r>
      <w:proofErr w:type="gramEnd"/>
      <w:r w:rsidRPr="00A33C7E">
        <w:t xml:space="preserve"> </w:t>
      </w:r>
      <w:r>
        <w:t>t</w:t>
      </w:r>
      <w:r w:rsidRPr="00A33C7E">
        <w:t>he high rate of turnover in the industry is a major problem since it can increase the cost of doing business, make it harder to find and train new workers, and lower productivity and quality of service.</w:t>
      </w:r>
      <w:r>
        <w:t xml:space="preserve"> </w:t>
      </w:r>
      <w:proofErr w:type="spellStart"/>
      <w:r w:rsidR="004F2053" w:rsidRPr="004F2053">
        <w:t>Hapsari</w:t>
      </w:r>
      <w:proofErr w:type="spellEnd"/>
      <w:r w:rsidR="004F2053" w:rsidRPr="004F2053">
        <w:t xml:space="preserve"> et al. </w:t>
      </w:r>
      <w:r w:rsidR="004F2053">
        <w:t>(</w:t>
      </w:r>
      <w:r w:rsidR="004F2053" w:rsidRPr="004F2053">
        <w:t>2022)</w:t>
      </w:r>
      <w:r>
        <w:t xml:space="preserve"> mentioned </w:t>
      </w:r>
      <w:proofErr w:type="gramStart"/>
      <w:r>
        <w:t>that,</w:t>
      </w:r>
      <w:proofErr w:type="gramEnd"/>
      <w:r w:rsidRPr="00A33C7E">
        <w:t xml:space="preserve"> </w:t>
      </w:r>
      <w:r>
        <w:t>t</w:t>
      </w:r>
      <w:r w:rsidRPr="00A33C7E">
        <w:t>o effectively manage a workforce that represents a wide range of cultural backgrounds and linguistic backgrounds, leaders need to be able to adapt their leadership style and communication methods to accommodate these variances.</w:t>
      </w:r>
      <w:r>
        <w:t xml:space="preserve"> Besides,</w:t>
      </w:r>
      <w:r w:rsidRPr="00A33C7E">
        <w:t xml:space="preserve"> </w:t>
      </w:r>
      <w:r>
        <w:t>b</w:t>
      </w:r>
      <w:r w:rsidRPr="00A33C7E">
        <w:t>urnout and low morale are the results of a lack of opportunities for coaching, feedback, and dispute resolution in today's fast-paced workplaces</w:t>
      </w:r>
      <w:r>
        <w:t xml:space="preserve"> </w:t>
      </w:r>
      <w:r w:rsidR="004F2053" w:rsidRPr="004F2053">
        <w:t xml:space="preserve">(J. du Plessis, </w:t>
      </w:r>
      <w:proofErr w:type="spellStart"/>
      <w:r w:rsidR="004F2053" w:rsidRPr="004F2053">
        <w:t>Douangphichit</w:t>
      </w:r>
      <w:proofErr w:type="spellEnd"/>
      <w:r w:rsidR="004F2053" w:rsidRPr="004F2053">
        <w:t xml:space="preserve"> and Dodd, 2018)</w:t>
      </w:r>
      <w:r w:rsidRPr="00A33C7E">
        <w:t>.</w:t>
      </w:r>
      <w:r>
        <w:t xml:space="preserve"> </w:t>
      </w:r>
    </w:p>
    <w:p w14:paraId="64DCB17E" w14:textId="2DC2FCB6" w:rsidR="00A33C7E" w:rsidRPr="00A33C7E" w:rsidRDefault="00A33C7E" w:rsidP="00A33C7E">
      <w:r>
        <w:t xml:space="preserve">According to </w:t>
      </w:r>
      <w:r w:rsidR="004F2053">
        <w:t>the</w:t>
      </w:r>
      <w:r>
        <w:t xml:space="preserve"> study conducted by </w:t>
      </w:r>
      <w:r w:rsidR="004F2053" w:rsidRPr="004F2053">
        <w:t xml:space="preserve">Yadav </w:t>
      </w:r>
      <w:r w:rsidR="004F2053">
        <w:t>(</w:t>
      </w:r>
      <w:r w:rsidR="004F2053" w:rsidRPr="004F2053">
        <w:t>2020)</w:t>
      </w:r>
      <w:r>
        <w:t>, b</w:t>
      </w:r>
      <w:r w:rsidRPr="00A33C7E">
        <w:t xml:space="preserve">usinesses like Accor have established staff management efforts, such as engagement and inclusion and diversity programs, to counteract these trends. </w:t>
      </w:r>
      <w:r>
        <w:t>The authors mentioned that, d</w:t>
      </w:r>
      <w:r w:rsidRPr="00A33C7E">
        <w:t>espite these difficulties, Accor stated a high level of employee satisfaction.</w:t>
      </w:r>
      <w:r>
        <w:t xml:space="preserve"> </w:t>
      </w:r>
      <w:r w:rsidRPr="00A33C7E">
        <w:t xml:space="preserve">To overcome these obstacles, businesses must practice adaptive leadership, develop efficient channels of communication, and </w:t>
      </w:r>
      <w:proofErr w:type="gramStart"/>
      <w:r w:rsidRPr="00A33C7E">
        <w:t>take into account</w:t>
      </w:r>
      <w:proofErr w:type="gramEnd"/>
      <w:r w:rsidRPr="00A33C7E">
        <w:t xml:space="preserve"> the unique requirements of each employee</w:t>
      </w:r>
      <w:r>
        <w:t xml:space="preserve"> </w:t>
      </w:r>
      <w:r w:rsidR="004F2053" w:rsidRPr="004F2053">
        <w:t>(</w:t>
      </w:r>
      <w:proofErr w:type="spellStart"/>
      <w:r w:rsidR="004F2053" w:rsidRPr="004F2053">
        <w:t>Worsfold</w:t>
      </w:r>
      <w:proofErr w:type="spellEnd"/>
      <w:r w:rsidR="004F2053" w:rsidRPr="004F2053">
        <w:t>, 2021)</w:t>
      </w:r>
      <w:r w:rsidRPr="00A33C7E">
        <w:t>. Companies in the hotel industry can boost service quality and productivity by investing in solutions to these problems.</w:t>
      </w:r>
      <w:r>
        <w:t xml:space="preserve"> The following relation of hypothesis developed and proved by </w:t>
      </w:r>
      <w:r w:rsidR="004F2053" w:rsidRPr="004F2053">
        <w:t xml:space="preserve">Mistry, </w:t>
      </w:r>
      <w:proofErr w:type="spellStart"/>
      <w:r w:rsidR="004F2053" w:rsidRPr="004F2053">
        <w:t>Okumus</w:t>
      </w:r>
      <w:proofErr w:type="spellEnd"/>
      <w:r w:rsidR="004F2053" w:rsidRPr="004F2053">
        <w:t xml:space="preserve"> and Orlowski </w:t>
      </w:r>
      <w:r w:rsidR="004F2053">
        <w:t>(</w:t>
      </w:r>
      <w:r w:rsidR="004F2053" w:rsidRPr="004F2053">
        <w:t>2021)</w:t>
      </w:r>
      <w:r>
        <w:t xml:space="preserve"> have showed that HRM practices is a major component in ensuring better hotel performance: </w:t>
      </w:r>
    </w:p>
    <w:p w14:paraId="0192132E" w14:textId="4F2CE725" w:rsidR="00A33C7E" w:rsidRDefault="00A33C7E" w:rsidP="00A33C7E">
      <w:pPr>
        <w:jc w:val="center"/>
      </w:pPr>
      <w:r>
        <w:rPr>
          <w:noProof/>
        </w:rPr>
        <w:lastRenderedPageBreak/>
        <w:drawing>
          <wp:inline distT="0" distB="0" distL="0" distR="0" wp14:anchorId="07C62E0F" wp14:editId="7664DBD6">
            <wp:extent cx="3603860" cy="280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5175" cy="2801372"/>
                    </a:xfrm>
                    <a:prstGeom prst="rect">
                      <a:avLst/>
                    </a:prstGeom>
                    <a:noFill/>
                    <a:ln>
                      <a:noFill/>
                    </a:ln>
                  </pic:spPr>
                </pic:pic>
              </a:graphicData>
            </a:graphic>
          </wp:inline>
        </w:drawing>
      </w:r>
    </w:p>
    <w:p w14:paraId="08AC61BE" w14:textId="291AD259" w:rsidR="00A33C7E" w:rsidRPr="00A33C7E" w:rsidRDefault="00A33C7E" w:rsidP="00A33C7E">
      <w:pPr>
        <w:pStyle w:val="Subtitle"/>
      </w:pPr>
      <w:bookmarkStart w:id="10" w:name="_Toc126069835"/>
      <w:r>
        <w:t xml:space="preserve">Figure </w:t>
      </w:r>
      <w:r w:rsidR="00FE0FD6">
        <w:fldChar w:fldCharType="begin"/>
      </w:r>
      <w:r w:rsidR="00FE0FD6">
        <w:instrText xml:space="preserve"> SEQ Figure \* ARABIC </w:instrText>
      </w:r>
      <w:r w:rsidR="00FE0FD6">
        <w:fldChar w:fldCharType="separate"/>
      </w:r>
      <w:r>
        <w:rPr>
          <w:noProof/>
        </w:rPr>
        <w:t>3</w:t>
      </w:r>
      <w:r w:rsidR="00FE0FD6">
        <w:rPr>
          <w:noProof/>
        </w:rPr>
        <w:fldChar w:fldCharType="end"/>
      </w:r>
      <w:r>
        <w:t xml:space="preserve">: Relation </w:t>
      </w:r>
      <w:r w:rsidR="00F906CC">
        <w:t xml:space="preserve">of </w:t>
      </w:r>
      <w:r>
        <w:t xml:space="preserve">HRM Practices </w:t>
      </w:r>
      <w:r w:rsidR="00F906CC">
        <w:t>with</w:t>
      </w:r>
      <w:r>
        <w:t xml:space="preserve"> Hotel Performance</w:t>
      </w:r>
      <w:r>
        <w:rPr>
          <w:noProof/>
        </w:rPr>
        <w:t xml:space="preserve"> | Source: </w:t>
      </w:r>
      <w:r w:rsidR="004F2053" w:rsidRPr="004F2053">
        <w:rPr>
          <w:noProof/>
        </w:rPr>
        <w:t>(Mistry, Okumus and Orlowski, 2021)</w:t>
      </w:r>
      <w:bookmarkEnd w:id="10"/>
    </w:p>
    <w:p w14:paraId="1914E783" w14:textId="16528D8A" w:rsidR="00A33C7E" w:rsidRDefault="00A33C7E" w:rsidP="00A33C7E">
      <w:r w:rsidRPr="00A33C7E">
        <w:t>To sum up, efficient staff development in the hospitality sector necessitates tackling obstacles including high turnover, a diversified workforce, and a fast-paced work environment. A steady and motivated workforce is essential to a company's success, and this is something that can be achieved by placing a premium on employees' requirements and taking a flexible approach.</w:t>
      </w:r>
    </w:p>
    <w:p w14:paraId="780CB714" w14:textId="1AD87334" w:rsidR="00A33C7E" w:rsidRDefault="00A33C7E">
      <w:pPr>
        <w:spacing w:before="0" w:after="160" w:line="259" w:lineRule="auto"/>
        <w:jc w:val="left"/>
      </w:pPr>
      <w:r>
        <w:br w:type="page"/>
      </w:r>
    </w:p>
    <w:p w14:paraId="7CC84BF5" w14:textId="07109510" w:rsidR="00A33C7E" w:rsidRDefault="00A25740" w:rsidP="00A25740">
      <w:pPr>
        <w:pStyle w:val="Heading1"/>
      </w:pPr>
      <w:bookmarkStart w:id="11" w:name="_Toc126070630"/>
      <w:r>
        <w:lastRenderedPageBreak/>
        <w:t>3. Research</w:t>
      </w:r>
      <w:r w:rsidR="00F906CC">
        <w:t>’s</w:t>
      </w:r>
      <w:r>
        <w:t xml:space="preserve"> Methodology</w:t>
      </w:r>
      <w:bookmarkEnd w:id="11"/>
    </w:p>
    <w:p w14:paraId="09C23A84" w14:textId="3F373A38" w:rsidR="00A25740" w:rsidRDefault="004E61D9" w:rsidP="004E61D9">
      <w:pPr>
        <w:pStyle w:val="Heading2"/>
      </w:pPr>
      <w:bookmarkStart w:id="12" w:name="_Toc126070631"/>
      <w:r>
        <w:t>3</w:t>
      </w:r>
      <w:r w:rsidR="00A25740">
        <w:t xml:space="preserve">.1. </w:t>
      </w:r>
      <w:r>
        <w:t xml:space="preserve">Research Philosophy, </w:t>
      </w:r>
      <w:proofErr w:type="gramStart"/>
      <w:r>
        <w:t>Method</w:t>
      </w:r>
      <w:proofErr w:type="gramEnd"/>
      <w:r>
        <w:t xml:space="preserve"> and Approach</w:t>
      </w:r>
      <w:bookmarkEnd w:id="12"/>
    </w:p>
    <w:p w14:paraId="45CF8AA5" w14:textId="55F99F22" w:rsidR="004E61D9" w:rsidRDefault="004E61D9" w:rsidP="004E61D9">
      <w:r w:rsidRPr="004E61D9">
        <w:t>The study will take an</w:t>
      </w:r>
      <w:r>
        <w:t xml:space="preserve"> epistemological ontological position with</w:t>
      </w:r>
      <w:r w:rsidRPr="004E61D9">
        <w:t xml:space="preserve"> inductive</w:t>
      </w:r>
      <w:r>
        <w:t xml:space="preserve"> approach</w:t>
      </w:r>
      <w:r w:rsidRPr="004E61D9">
        <w:t>, interpretivist</w:t>
      </w:r>
      <w:r>
        <w:t xml:space="preserve"> views</w:t>
      </w:r>
      <w:r w:rsidRPr="004E61D9">
        <w:t>, employing</w:t>
      </w:r>
      <w:r>
        <w:t xml:space="preserve"> overall</w:t>
      </w:r>
      <w:r w:rsidRPr="004E61D9">
        <w:t xml:space="preserve"> a qualitative research methodology. Understanding the meaning and interpretations that individuals attach to experiences is central to the interpretivist paradigm, which acknowledges the subjectivity and context-dependency of human experience</w:t>
      </w:r>
      <w:r w:rsidR="004F2053">
        <w:t xml:space="preserve"> </w:t>
      </w:r>
      <w:r w:rsidR="004F2053" w:rsidRPr="004F2053">
        <w:t>(Cooper and Schindler, 2017)</w:t>
      </w:r>
      <w:r w:rsidRPr="004E61D9">
        <w:t xml:space="preserve">. </w:t>
      </w:r>
      <w:r>
        <w:t>Data collected from secondary sources</w:t>
      </w:r>
      <w:r w:rsidRPr="004E61D9">
        <w:t xml:space="preserve"> will be used as part of this study's qualitative methodology to compile a wealth of information about the hospitality industry's staff recruiting and retention issues. The inductive method is</w:t>
      </w:r>
      <w:r>
        <w:t xml:space="preserve"> chosen because it will help</w:t>
      </w:r>
      <w:r w:rsidRPr="004E61D9">
        <w:t xml:space="preserve"> sifting through field data in search of commonalities and developing explanations from there.</w:t>
      </w:r>
    </w:p>
    <w:p w14:paraId="144B34FE" w14:textId="0DFD4A63" w:rsidR="004E61D9" w:rsidRDefault="004E61D9" w:rsidP="004E61D9">
      <w:pPr>
        <w:pStyle w:val="Heading2"/>
      </w:pPr>
      <w:bookmarkStart w:id="13" w:name="_Toc126070632"/>
      <w:r>
        <w:t>3.2. Research Data and Data Collection Method</w:t>
      </w:r>
      <w:bookmarkEnd w:id="13"/>
    </w:p>
    <w:p w14:paraId="20EDF206" w14:textId="7240B6F0" w:rsidR="004E61D9" w:rsidRDefault="004E61D9" w:rsidP="004E61D9">
      <w:proofErr w:type="gramStart"/>
      <w:r w:rsidRPr="004E61D9">
        <w:t>All of</w:t>
      </w:r>
      <w:proofErr w:type="gramEnd"/>
      <w:r w:rsidRPr="004E61D9">
        <w:t xml:space="preserve"> the information included in the study will be secondary information gathered from a variety of</w:t>
      </w:r>
      <w:r>
        <w:t xml:space="preserve"> secondary</w:t>
      </w:r>
      <w:r w:rsidRPr="004E61D9">
        <w:t xml:space="preserve"> sources. Information that has already gathered and evaluated for another reason is called secondary data</w:t>
      </w:r>
      <w:r w:rsidR="004F2053">
        <w:t xml:space="preserve"> </w:t>
      </w:r>
      <w:r w:rsidR="004F2053" w:rsidRPr="004F2053">
        <w:t>(Schindler, 2022)</w:t>
      </w:r>
      <w:r w:rsidRPr="004E61D9">
        <w:t xml:space="preserve">. Journal articles, papers, books, and official government figures are all good examples of secondary sources of information. Using secondary sources, we can get a bird's-eye view of all the research done on the difficulties of finding and keeping hospitality </w:t>
      </w:r>
      <w:r>
        <w:t>employees</w:t>
      </w:r>
      <w:r w:rsidRPr="004E61D9">
        <w:t xml:space="preserve">. It will help </w:t>
      </w:r>
      <w:r>
        <w:t>to</w:t>
      </w:r>
      <w:r w:rsidRPr="004E61D9">
        <w:t xml:space="preserve"> have a better grasp on the subject at large and lay the groundwork for delving into the material in an inductive fashion. The research will use multiple secondary data sources </w:t>
      </w:r>
      <w:proofErr w:type="gramStart"/>
      <w:r w:rsidRPr="004E61D9">
        <w:t>in an effort to</w:t>
      </w:r>
      <w:proofErr w:type="gramEnd"/>
      <w:r w:rsidRPr="004E61D9">
        <w:t xml:space="preserve"> triangulate its findings, so increasing the credibility and validity of its conclusions</w:t>
      </w:r>
      <w:r>
        <w:t xml:space="preserve"> as well. Besides, the analysis will be based on thematic analysis.</w:t>
      </w:r>
    </w:p>
    <w:p w14:paraId="081E6789" w14:textId="0CB7E9CA" w:rsidR="004E61D9" w:rsidRDefault="004E61D9" w:rsidP="004E61D9">
      <w:pPr>
        <w:pStyle w:val="Heading2"/>
      </w:pPr>
      <w:bookmarkStart w:id="14" w:name="_Toc126070633"/>
      <w:r>
        <w:t>3.3. Research Limitations</w:t>
      </w:r>
      <w:bookmarkEnd w:id="14"/>
    </w:p>
    <w:p w14:paraId="06909CAA" w14:textId="062E2F40" w:rsidR="004E61D9" w:rsidRDefault="004E61D9" w:rsidP="004E61D9">
      <w:r w:rsidRPr="004E61D9">
        <w:t xml:space="preserve">As a result of its reliance on secondary data, the study may have missed certain important details from the participants' points of view. Both the inductive method and theme analysis can lead to different views. Multiple data sources and careful analysis are used </w:t>
      </w:r>
      <w:proofErr w:type="gramStart"/>
      <w:r w:rsidRPr="004E61D9">
        <w:t>in an effort to</w:t>
      </w:r>
      <w:proofErr w:type="gramEnd"/>
      <w:r w:rsidRPr="004E61D9">
        <w:t xml:space="preserve"> compensate for the study's flaws.</w:t>
      </w:r>
      <w:r>
        <w:t xml:space="preserve"> </w:t>
      </w:r>
    </w:p>
    <w:p w14:paraId="34D759FB" w14:textId="44A3C0B5" w:rsidR="008730B3" w:rsidRDefault="008730B3">
      <w:pPr>
        <w:spacing w:before="0" w:after="160" w:line="259" w:lineRule="auto"/>
        <w:jc w:val="left"/>
      </w:pPr>
      <w:r>
        <w:br w:type="page"/>
      </w:r>
    </w:p>
    <w:p w14:paraId="5924C761" w14:textId="01F5D415" w:rsidR="008730B3" w:rsidRDefault="008730B3" w:rsidP="008730B3">
      <w:pPr>
        <w:pStyle w:val="Heading1"/>
      </w:pPr>
      <w:bookmarkStart w:id="15" w:name="_Toc126070634"/>
      <w:r>
        <w:lastRenderedPageBreak/>
        <w:t>4. Evaluation and Conclusion</w:t>
      </w:r>
      <w:bookmarkEnd w:id="15"/>
    </w:p>
    <w:p w14:paraId="4ED5D8E8" w14:textId="7B26E110" w:rsidR="008730B3" w:rsidRPr="008730B3" w:rsidRDefault="00682881" w:rsidP="00682881">
      <w:r>
        <w:t xml:space="preserve">The study's effectiveness in addressing Marriott International's staff recruiting and retention issues is evaluated here. The study's findings are reviewed and compared to existing literature and theories to assess whether they support or contradict current knowledge of employee recruitment and retention in the hotel sector, specifically Marriott International. The results of the thematic analysis are also interpreted </w:t>
      </w:r>
      <w:proofErr w:type="gramStart"/>
      <w:r>
        <w:t>in light of</w:t>
      </w:r>
      <w:proofErr w:type="gramEnd"/>
      <w:r>
        <w:t xml:space="preserve"> Marriott's issues in the area. The study has concluded that Marriott International struggles to recruit top people in a competitive business and fill remote or less desirable roles. Job satisfaction, workload, and professional progression prospects are Marriott's retention issues. These findings support hospitality industry data on employee recruitment and retention, suggesting Marriott must target these areas to retain and attract top talent. The result </w:t>
      </w:r>
      <w:proofErr w:type="gramStart"/>
      <w:r>
        <w:t>have</w:t>
      </w:r>
      <w:proofErr w:type="gramEnd"/>
      <w:r>
        <w:t xml:space="preserve"> reveal Marriott International's employee recruiting and retention difficulties and suggest areas for additional research as well. The study attempted to improve managers' and practitioners' understanding of hospitality staff recruitment and retention and provide practical advice for Marriott International. The findings will interest hospitality scholars, managers, and practitioners and help Marriott International enhance staff recruitment and retention in this key sector as well.</w:t>
      </w:r>
    </w:p>
    <w:p w14:paraId="02462B1F" w14:textId="07833BEE" w:rsidR="008730B3" w:rsidRDefault="008730B3">
      <w:pPr>
        <w:spacing w:before="0" w:after="160" w:line="259" w:lineRule="auto"/>
        <w:jc w:val="left"/>
      </w:pPr>
      <w:r>
        <w:br w:type="page"/>
      </w:r>
    </w:p>
    <w:p w14:paraId="509EDFBE" w14:textId="50E6DF34" w:rsidR="008730B3" w:rsidRDefault="008730B3" w:rsidP="008730B3">
      <w:pPr>
        <w:pStyle w:val="Heading1"/>
      </w:pPr>
      <w:bookmarkStart w:id="16" w:name="_Toc126070635"/>
      <w:r>
        <w:lastRenderedPageBreak/>
        <w:t>References</w:t>
      </w:r>
      <w:bookmarkEnd w:id="16"/>
    </w:p>
    <w:p w14:paraId="4CD3F38D" w14:textId="522EE1BB" w:rsidR="004F2053" w:rsidRPr="004F2053" w:rsidRDefault="004F2053" w:rsidP="004F2053">
      <w:r w:rsidRPr="004F2053">
        <w:t xml:space="preserve">Biswas, R. and Cassell, C. (2020). Strategic HRM and the gendered division of </w:t>
      </w:r>
      <w:proofErr w:type="spellStart"/>
      <w:r w:rsidRPr="004F2053">
        <w:t>labour</w:t>
      </w:r>
      <w:proofErr w:type="spellEnd"/>
      <w:r w:rsidRPr="004F2053">
        <w:t xml:space="preserve"> in the hotel industry. Personnel Review, 25(2), pp.19–34. </w:t>
      </w:r>
    </w:p>
    <w:p w14:paraId="7A3339D1" w14:textId="6B96A071" w:rsidR="004F2053" w:rsidRPr="004F2053" w:rsidRDefault="004F2053" w:rsidP="004F2053">
      <w:r w:rsidRPr="004F2053">
        <w:t xml:space="preserve">Chong, D. (2022). The Effect of Employee Selection, Recruitment and Employee Skills on Employee Performance. International Journal of Advanced Multidisciplinary, 1(2), </w:t>
      </w:r>
    </w:p>
    <w:p w14:paraId="1A3DFFB6" w14:textId="77777777" w:rsidR="004F2053" w:rsidRPr="004F2053" w:rsidRDefault="004F2053" w:rsidP="004F2053">
      <w:r w:rsidRPr="004F2053">
        <w:t xml:space="preserve">Cooper, D.R. and Schindler, P.S. (2017). Business research methods. Boston: </w:t>
      </w:r>
      <w:proofErr w:type="spellStart"/>
      <w:r w:rsidRPr="004F2053">
        <w:t>Mcgraw-Hill</w:t>
      </w:r>
      <w:proofErr w:type="spellEnd"/>
      <w:r w:rsidRPr="004F2053">
        <w:t xml:space="preserve"> Irwin.</w:t>
      </w:r>
    </w:p>
    <w:p w14:paraId="5787BB76" w14:textId="63560982" w:rsidR="004F2053" w:rsidRPr="004F2053" w:rsidRDefault="004F2053" w:rsidP="004F2053">
      <w:proofErr w:type="spellStart"/>
      <w:r w:rsidRPr="004F2053">
        <w:t>Hapsari</w:t>
      </w:r>
      <w:proofErr w:type="spellEnd"/>
      <w:r w:rsidRPr="004F2053">
        <w:t xml:space="preserve">, I.D., </w:t>
      </w:r>
      <w:proofErr w:type="spellStart"/>
      <w:r w:rsidRPr="004F2053">
        <w:t>Qomariah</w:t>
      </w:r>
      <w:proofErr w:type="spellEnd"/>
      <w:r w:rsidRPr="004F2053">
        <w:t xml:space="preserve">, N., Putu Martini, </w:t>
      </w:r>
      <w:proofErr w:type="spellStart"/>
      <w:r w:rsidRPr="004F2053">
        <w:t>iNi</w:t>
      </w:r>
      <w:proofErr w:type="spellEnd"/>
      <w:r w:rsidRPr="004F2053">
        <w:t xml:space="preserve"> N. and </w:t>
      </w:r>
      <w:proofErr w:type="spellStart"/>
      <w:r w:rsidRPr="004F2053">
        <w:t>Nursaid</w:t>
      </w:r>
      <w:proofErr w:type="spellEnd"/>
      <w:r w:rsidRPr="004F2053">
        <w:t>, N. (2022). Recruitment and Competence: It’s Influence on Employee Performance through Employee Placement, A case on Hospitality Industry. JOURNAL OF ECONOMICS, FINANCE AND MANAGEMENT STUDIES, 05(11</w:t>
      </w:r>
      <w:r w:rsidR="007D7CB1">
        <w:t>)</w:t>
      </w:r>
    </w:p>
    <w:p w14:paraId="0D2F8F9D" w14:textId="77777777" w:rsidR="004F2053" w:rsidRPr="004F2053" w:rsidRDefault="004F2053" w:rsidP="004F2053">
      <w:r w:rsidRPr="004F2053">
        <w:t xml:space="preserve">J. du Plessis, A., </w:t>
      </w:r>
      <w:proofErr w:type="spellStart"/>
      <w:r w:rsidRPr="004F2053">
        <w:t>Douangphichit</w:t>
      </w:r>
      <w:proofErr w:type="spellEnd"/>
      <w:r w:rsidRPr="004F2053">
        <w:t xml:space="preserve">, N. and Dodd, P. (2018). HRM in Relation </w:t>
      </w:r>
      <w:proofErr w:type="gramStart"/>
      <w:r w:rsidRPr="004F2053">
        <w:t>To</w:t>
      </w:r>
      <w:proofErr w:type="gramEnd"/>
      <w:r w:rsidRPr="004F2053">
        <w:t xml:space="preserve"> Employee Motivation and Job Performance in the Hospitality Industry. Journal of International Business Research and Marketing, [online] 1(4), pp.12–21. doi:10.18775/jibrm.1849-8558.2015.14.3002.</w:t>
      </w:r>
    </w:p>
    <w:p w14:paraId="74A5232B" w14:textId="7F2DB25C" w:rsidR="004F2053" w:rsidRPr="004F2053" w:rsidRDefault="004F2053" w:rsidP="004F2053">
      <w:r w:rsidRPr="004F2053">
        <w:t xml:space="preserve">Mistry, T.G., </w:t>
      </w:r>
      <w:proofErr w:type="spellStart"/>
      <w:r w:rsidRPr="004F2053">
        <w:t>Okumus</w:t>
      </w:r>
      <w:proofErr w:type="spellEnd"/>
      <w:r w:rsidRPr="004F2053">
        <w:t>, F. and Orlowski, M. (2021). Employee perceptions of diversity management in the hospitality industry. International Hospitality Review, ahead-of-print(ahead-of-print).</w:t>
      </w:r>
    </w:p>
    <w:p w14:paraId="7E431E1B" w14:textId="11A5715D" w:rsidR="004F2053" w:rsidRPr="004F2053" w:rsidRDefault="004F2053" w:rsidP="004F2053">
      <w:r w:rsidRPr="004F2053">
        <w:t>Ross, G.F. (2021). Management-employee divergences among hospitality industry employee service quality ideals. International Journal of Hospitality Management, 14(1), pp.11–24</w:t>
      </w:r>
    </w:p>
    <w:p w14:paraId="6FE6EAD1" w14:textId="77777777" w:rsidR="004F2053" w:rsidRPr="004F2053" w:rsidRDefault="004F2053" w:rsidP="004F2053">
      <w:r w:rsidRPr="004F2053">
        <w:t xml:space="preserve">Schindler, P.S. (2022). Business research methods. 14th ed. New York, Ny: </w:t>
      </w:r>
      <w:proofErr w:type="spellStart"/>
      <w:r w:rsidRPr="004F2053">
        <w:t>Mcgraw-Hill</w:t>
      </w:r>
      <w:proofErr w:type="spellEnd"/>
      <w:r w:rsidRPr="004F2053">
        <w:t xml:space="preserve"> Education.</w:t>
      </w:r>
    </w:p>
    <w:p w14:paraId="08CB3B41" w14:textId="77777777" w:rsidR="004F2053" w:rsidRPr="004F2053" w:rsidRDefault="004F2053" w:rsidP="004F2053">
      <w:r w:rsidRPr="004F2053">
        <w:t>Statista (2018). Marriott: number of employees 2007-2018 | Statista. [online] Statista. Available at: https://www.statista.com/statistics/297269/number-of-marriott-international-employees-worldwide/.</w:t>
      </w:r>
    </w:p>
    <w:p w14:paraId="77ACF2AB" w14:textId="12FAB3B6" w:rsidR="004F2053" w:rsidRPr="004F2053" w:rsidRDefault="004F2053" w:rsidP="004F2053">
      <w:proofErr w:type="spellStart"/>
      <w:r w:rsidRPr="004F2053">
        <w:lastRenderedPageBreak/>
        <w:t>Sutanto</w:t>
      </w:r>
      <w:proofErr w:type="spellEnd"/>
      <w:r w:rsidRPr="004F2053">
        <w:t xml:space="preserve">, E.M. and Kurniawan, M. (2018). THE IMPACT OF RECRUITMENT, EMPLOYEE RETENTION AND LABOR RELATIONS TO EMPLOYEE PERFORMANCE ON BATIK INDUSTRY IN SOLO CITY, INDONESIA. International Journal of Business and Society, 17(2). </w:t>
      </w:r>
    </w:p>
    <w:p w14:paraId="40E683F4" w14:textId="77777777" w:rsidR="004F2053" w:rsidRPr="004F2053" w:rsidRDefault="004F2053" w:rsidP="004F2053">
      <w:proofErr w:type="spellStart"/>
      <w:r w:rsidRPr="004F2053">
        <w:t>Welman</w:t>
      </w:r>
      <w:proofErr w:type="spellEnd"/>
      <w:r w:rsidRPr="004F2053">
        <w:t xml:space="preserve">, J., Kruger, F. and Mitchell, B. (2019). Research methodology. Cape </w:t>
      </w:r>
      <w:proofErr w:type="gramStart"/>
      <w:r w:rsidRPr="004F2053">
        <w:t>Town ;</w:t>
      </w:r>
      <w:proofErr w:type="gramEnd"/>
      <w:r w:rsidRPr="004F2053">
        <w:t xml:space="preserve"> Oxford: Oxford University Press.</w:t>
      </w:r>
    </w:p>
    <w:p w14:paraId="66610EF7" w14:textId="726E6F72" w:rsidR="004F2053" w:rsidRPr="004F2053" w:rsidRDefault="004F2053" w:rsidP="004F2053">
      <w:proofErr w:type="spellStart"/>
      <w:r w:rsidRPr="004F2053">
        <w:t>Worsfold</w:t>
      </w:r>
      <w:proofErr w:type="spellEnd"/>
      <w:r w:rsidRPr="004F2053">
        <w:t xml:space="preserve">, P. (2021). HRM, performance, </w:t>
      </w:r>
      <w:proofErr w:type="gramStart"/>
      <w:r w:rsidRPr="004F2053">
        <w:t>commitment</w:t>
      </w:r>
      <w:proofErr w:type="gramEnd"/>
      <w:r w:rsidRPr="004F2053">
        <w:t xml:space="preserve"> and service quality in the hotel industry. International Journal of Contemporary Hospitality Management, 11(7), pp.340–34</w:t>
      </w:r>
    </w:p>
    <w:p w14:paraId="34880614" w14:textId="5BD21C78" w:rsidR="004F2053" w:rsidRPr="004F2053" w:rsidRDefault="004F2053" w:rsidP="004F2053">
      <w:r w:rsidRPr="004F2053">
        <w:t>Yadav, S. (2020). Strategic Green HRM – The Integration of Environmental Management into HRM with reference to one of the Healthcare Industry. IRA-International Journal of Management &amp; Social Sciences (ISSN 2455-2267), 6(1), p.85</w:t>
      </w:r>
    </w:p>
    <w:p w14:paraId="440DBB83" w14:textId="77777777" w:rsidR="008730B3" w:rsidRPr="008730B3" w:rsidRDefault="008730B3" w:rsidP="008730B3"/>
    <w:sectPr w:rsidR="008730B3" w:rsidRPr="008730B3" w:rsidSect="00D71F47">
      <w:footerReference w:type="default" r:id="rId11"/>
      <w:footerReference w:type="first" r:id="rId1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DF1B3" w14:textId="77777777" w:rsidR="000E3211" w:rsidRDefault="000E3211" w:rsidP="00D71F47">
      <w:pPr>
        <w:spacing w:before="0" w:after="0" w:line="240" w:lineRule="auto"/>
      </w:pPr>
      <w:r>
        <w:separator/>
      </w:r>
    </w:p>
  </w:endnote>
  <w:endnote w:type="continuationSeparator" w:id="0">
    <w:p w14:paraId="45627A57" w14:textId="77777777" w:rsidR="000E3211" w:rsidRDefault="000E3211" w:rsidP="00D71F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372521"/>
      <w:docPartObj>
        <w:docPartGallery w:val="Page Numbers (Bottom of Page)"/>
        <w:docPartUnique/>
      </w:docPartObj>
    </w:sdtPr>
    <w:sdtEndPr>
      <w:rPr>
        <w:noProof/>
      </w:rPr>
    </w:sdtEndPr>
    <w:sdtContent>
      <w:p w14:paraId="3471239C" w14:textId="2726D08F" w:rsidR="004E53B0" w:rsidRDefault="004E53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D2A44" w14:textId="77777777" w:rsidR="004E53B0" w:rsidRDefault="004E5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70171" w14:textId="7A882546" w:rsidR="004E53B0" w:rsidRDefault="004E53B0">
    <w:pPr>
      <w:pStyle w:val="Footer"/>
      <w:jc w:val="right"/>
    </w:pPr>
  </w:p>
  <w:p w14:paraId="4005AAAA" w14:textId="77777777" w:rsidR="004E53B0" w:rsidRDefault="004E5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37071" w14:textId="77777777" w:rsidR="000E3211" w:rsidRDefault="000E3211" w:rsidP="00D71F47">
      <w:pPr>
        <w:spacing w:before="0" w:after="0" w:line="240" w:lineRule="auto"/>
      </w:pPr>
      <w:r>
        <w:separator/>
      </w:r>
    </w:p>
  </w:footnote>
  <w:footnote w:type="continuationSeparator" w:id="0">
    <w:p w14:paraId="566D311F" w14:textId="77777777" w:rsidR="000E3211" w:rsidRDefault="000E3211" w:rsidP="00D71F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7F4"/>
    <w:multiLevelType w:val="hybridMultilevel"/>
    <w:tmpl w:val="F77E4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6A6F06"/>
    <w:multiLevelType w:val="hybridMultilevel"/>
    <w:tmpl w:val="A1525D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FE4606"/>
    <w:multiLevelType w:val="hybridMultilevel"/>
    <w:tmpl w:val="E5EADB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815DB1"/>
    <w:multiLevelType w:val="hybridMultilevel"/>
    <w:tmpl w:val="BD7EFC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7922BF"/>
    <w:multiLevelType w:val="hybridMultilevel"/>
    <w:tmpl w:val="0C1E3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1536C6"/>
    <w:multiLevelType w:val="hybridMultilevel"/>
    <w:tmpl w:val="AFE69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541203"/>
    <w:multiLevelType w:val="hybridMultilevel"/>
    <w:tmpl w:val="FDCE94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DD307D"/>
    <w:multiLevelType w:val="hybridMultilevel"/>
    <w:tmpl w:val="46CC4D1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3D1799"/>
    <w:multiLevelType w:val="hybridMultilevel"/>
    <w:tmpl w:val="838CF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4D40F9"/>
    <w:multiLevelType w:val="hybridMultilevel"/>
    <w:tmpl w:val="FC9813DA"/>
    <w:lvl w:ilvl="0" w:tplc="0409000F">
      <w:start w:val="1"/>
      <w:numFmt w:val="decimal"/>
      <w:lvlText w:val="%1."/>
      <w:lvlJc w:val="left"/>
      <w:pPr>
        <w:ind w:left="1080" w:hanging="360"/>
      </w:pPr>
      <w:rPr>
        <w:rFonts w:hint="default"/>
        <w:i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30945995"/>
    <w:multiLevelType w:val="hybridMultilevel"/>
    <w:tmpl w:val="FC7A7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6D535E6"/>
    <w:multiLevelType w:val="hybridMultilevel"/>
    <w:tmpl w:val="E1BC6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9E36833"/>
    <w:multiLevelType w:val="hybridMultilevel"/>
    <w:tmpl w:val="D71A9F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F751FFA"/>
    <w:multiLevelType w:val="hybridMultilevel"/>
    <w:tmpl w:val="E2D495B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3A212F"/>
    <w:multiLevelType w:val="hybridMultilevel"/>
    <w:tmpl w:val="FA4258C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4855B2"/>
    <w:multiLevelType w:val="hybridMultilevel"/>
    <w:tmpl w:val="93E8912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2A6918"/>
    <w:multiLevelType w:val="hybridMultilevel"/>
    <w:tmpl w:val="150A8E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81038F"/>
    <w:multiLevelType w:val="hybridMultilevel"/>
    <w:tmpl w:val="C4603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0D36E2"/>
    <w:multiLevelType w:val="hybridMultilevel"/>
    <w:tmpl w:val="5C129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86C6BC4"/>
    <w:multiLevelType w:val="hybridMultilevel"/>
    <w:tmpl w:val="5CA0D9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5A4790"/>
    <w:multiLevelType w:val="hybridMultilevel"/>
    <w:tmpl w:val="B5AC2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AE6112"/>
    <w:multiLevelType w:val="hybridMultilevel"/>
    <w:tmpl w:val="181C62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4461356"/>
    <w:multiLevelType w:val="hybridMultilevel"/>
    <w:tmpl w:val="7E783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71844A9"/>
    <w:multiLevelType w:val="hybridMultilevel"/>
    <w:tmpl w:val="A1525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93D2265"/>
    <w:multiLevelType w:val="hybridMultilevel"/>
    <w:tmpl w:val="7F9E6B7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678183B"/>
    <w:multiLevelType w:val="hybridMultilevel"/>
    <w:tmpl w:val="A7D6570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949628087">
    <w:abstractNumId w:val="10"/>
  </w:num>
  <w:num w:numId="2" w16cid:durableId="1560481733">
    <w:abstractNumId w:val="12"/>
  </w:num>
  <w:num w:numId="3" w16cid:durableId="835540082">
    <w:abstractNumId w:val="2"/>
  </w:num>
  <w:num w:numId="4" w16cid:durableId="1600285843">
    <w:abstractNumId w:val="4"/>
  </w:num>
  <w:num w:numId="5" w16cid:durableId="1183516832">
    <w:abstractNumId w:val="18"/>
  </w:num>
  <w:num w:numId="6" w16cid:durableId="327565310">
    <w:abstractNumId w:val="7"/>
  </w:num>
  <w:num w:numId="7" w16cid:durableId="96873570">
    <w:abstractNumId w:val="8"/>
  </w:num>
  <w:num w:numId="8" w16cid:durableId="458453387">
    <w:abstractNumId w:val="3"/>
  </w:num>
  <w:num w:numId="9" w16cid:durableId="1274091764">
    <w:abstractNumId w:val="22"/>
  </w:num>
  <w:num w:numId="10" w16cid:durableId="1417484351">
    <w:abstractNumId w:val="20"/>
  </w:num>
  <w:num w:numId="11" w16cid:durableId="2014449546">
    <w:abstractNumId w:val="5"/>
  </w:num>
  <w:num w:numId="12" w16cid:durableId="1419016078">
    <w:abstractNumId w:val="16"/>
  </w:num>
  <w:num w:numId="13" w16cid:durableId="1423988493">
    <w:abstractNumId w:val="0"/>
  </w:num>
  <w:num w:numId="14" w16cid:durableId="1782724378">
    <w:abstractNumId w:val="6"/>
  </w:num>
  <w:num w:numId="15" w16cid:durableId="1050805424">
    <w:abstractNumId w:val="9"/>
  </w:num>
  <w:num w:numId="16" w16cid:durableId="189074352">
    <w:abstractNumId w:val="25"/>
  </w:num>
  <w:num w:numId="17" w16cid:durableId="1359618921">
    <w:abstractNumId w:val="11"/>
  </w:num>
  <w:num w:numId="18" w16cid:durableId="998920624">
    <w:abstractNumId w:val="14"/>
  </w:num>
  <w:num w:numId="19" w16cid:durableId="1996571926">
    <w:abstractNumId w:val="19"/>
  </w:num>
  <w:num w:numId="20" w16cid:durableId="973869618">
    <w:abstractNumId w:val="13"/>
  </w:num>
  <w:num w:numId="21" w16cid:durableId="92365238">
    <w:abstractNumId w:val="17"/>
  </w:num>
  <w:num w:numId="22" w16cid:durableId="746078580">
    <w:abstractNumId w:val="24"/>
  </w:num>
  <w:num w:numId="23" w16cid:durableId="476073218">
    <w:abstractNumId w:val="21"/>
  </w:num>
  <w:num w:numId="24" w16cid:durableId="339084619">
    <w:abstractNumId w:val="15"/>
  </w:num>
  <w:num w:numId="25" w16cid:durableId="982854010">
    <w:abstractNumId w:val="23"/>
  </w:num>
  <w:num w:numId="26" w16cid:durableId="2012641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AASNjY1MDY0MLJR2l4NTi4sz8PJACQ8taAHlEpZ0tAAAA"/>
  </w:docVars>
  <w:rsids>
    <w:rsidRoot w:val="00C15734"/>
    <w:rsid w:val="000029A4"/>
    <w:rsid w:val="00003069"/>
    <w:rsid w:val="0000710E"/>
    <w:rsid w:val="00024BE4"/>
    <w:rsid w:val="000330E7"/>
    <w:rsid w:val="00033E6B"/>
    <w:rsid w:val="00036D97"/>
    <w:rsid w:val="000412FF"/>
    <w:rsid w:val="000427EA"/>
    <w:rsid w:val="00050C96"/>
    <w:rsid w:val="00052D57"/>
    <w:rsid w:val="00053092"/>
    <w:rsid w:val="00055DC2"/>
    <w:rsid w:val="00057F47"/>
    <w:rsid w:val="00061A67"/>
    <w:rsid w:val="00062617"/>
    <w:rsid w:val="00064FE5"/>
    <w:rsid w:val="000754E5"/>
    <w:rsid w:val="00081B6A"/>
    <w:rsid w:val="00086DE8"/>
    <w:rsid w:val="000A7B26"/>
    <w:rsid w:val="000B7867"/>
    <w:rsid w:val="000C0544"/>
    <w:rsid w:val="000D05BE"/>
    <w:rsid w:val="000D669C"/>
    <w:rsid w:val="000D7F47"/>
    <w:rsid w:val="000E3211"/>
    <w:rsid w:val="000E3F1B"/>
    <w:rsid w:val="000E5A8D"/>
    <w:rsid w:val="000F34D8"/>
    <w:rsid w:val="000F4757"/>
    <w:rsid w:val="00105D98"/>
    <w:rsid w:val="00106F72"/>
    <w:rsid w:val="00112BB2"/>
    <w:rsid w:val="00122509"/>
    <w:rsid w:val="00125616"/>
    <w:rsid w:val="00125AD3"/>
    <w:rsid w:val="00136619"/>
    <w:rsid w:val="00140637"/>
    <w:rsid w:val="00140C30"/>
    <w:rsid w:val="00144B4B"/>
    <w:rsid w:val="00151B4B"/>
    <w:rsid w:val="001601E4"/>
    <w:rsid w:val="00165846"/>
    <w:rsid w:val="00167300"/>
    <w:rsid w:val="00182EFE"/>
    <w:rsid w:val="001902B1"/>
    <w:rsid w:val="00195529"/>
    <w:rsid w:val="001A201A"/>
    <w:rsid w:val="001A2A05"/>
    <w:rsid w:val="001A3737"/>
    <w:rsid w:val="001A3C24"/>
    <w:rsid w:val="001A77DC"/>
    <w:rsid w:val="001B50CA"/>
    <w:rsid w:val="001B5713"/>
    <w:rsid w:val="001B5AAB"/>
    <w:rsid w:val="001D299A"/>
    <w:rsid w:val="001D5218"/>
    <w:rsid w:val="001E7D90"/>
    <w:rsid w:val="001F4EAC"/>
    <w:rsid w:val="001F798B"/>
    <w:rsid w:val="0020541F"/>
    <w:rsid w:val="002134B2"/>
    <w:rsid w:val="00216139"/>
    <w:rsid w:val="0022609D"/>
    <w:rsid w:val="00227C08"/>
    <w:rsid w:val="00230D60"/>
    <w:rsid w:val="002331DA"/>
    <w:rsid w:val="0023740A"/>
    <w:rsid w:val="00237B83"/>
    <w:rsid w:val="00247AD5"/>
    <w:rsid w:val="00255421"/>
    <w:rsid w:val="00261314"/>
    <w:rsid w:val="00277D46"/>
    <w:rsid w:val="00292A6F"/>
    <w:rsid w:val="002A4BAA"/>
    <w:rsid w:val="002A50CC"/>
    <w:rsid w:val="002C61E6"/>
    <w:rsid w:val="002C72CA"/>
    <w:rsid w:val="002D295A"/>
    <w:rsid w:val="002D344C"/>
    <w:rsid w:val="002D4BC7"/>
    <w:rsid w:val="002D5F09"/>
    <w:rsid w:val="002E46F9"/>
    <w:rsid w:val="002E6F71"/>
    <w:rsid w:val="003024D2"/>
    <w:rsid w:val="00303460"/>
    <w:rsid w:val="00305424"/>
    <w:rsid w:val="00307E08"/>
    <w:rsid w:val="00311C8A"/>
    <w:rsid w:val="00321D39"/>
    <w:rsid w:val="003257AC"/>
    <w:rsid w:val="003372E3"/>
    <w:rsid w:val="003404ED"/>
    <w:rsid w:val="00342C5A"/>
    <w:rsid w:val="0034434D"/>
    <w:rsid w:val="00351520"/>
    <w:rsid w:val="00352D99"/>
    <w:rsid w:val="00353321"/>
    <w:rsid w:val="00370AAD"/>
    <w:rsid w:val="00372B65"/>
    <w:rsid w:val="0037419D"/>
    <w:rsid w:val="00374513"/>
    <w:rsid w:val="00375D43"/>
    <w:rsid w:val="00376E6B"/>
    <w:rsid w:val="00383855"/>
    <w:rsid w:val="003865E9"/>
    <w:rsid w:val="00392537"/>
    <w:rsid w:val="003927CA"/>
    <w:rsid w:val="00396550"/>
    <w:rsid w:val="003A37ED"/>
    <w:rsid w:val="003A534F"/>
    <w:rsid w:val="003B1E54"/>
    <w:rsid w:val="003E41DB"/>
    <w:rsid w:val="003E5220"/>
    <w:rsid w:val="003E76A8"/>
    <w:rsid w:val="003F70CF"/>
    <w:rsid w:val="00400B2C"/>
    <w:rsid w:val="00401294"/>
    <w:rsid w:val="004140CD"/>
    <w:rsid w:val="00416D4E"/>
    <w:rsid w:val="004200DE"/>
    <w:rsid w:val="00426F57"/>
    <w:rsid w:val="00430248"/>
    <w:rsid w:val="00443D1C"/>
    <w:rsid w:val="0045443A"/>
    <w:rsid w:val="00454F01"/>
    <w:rsid w:val="00460357"/>
    <w:rsid w:val="004722C9"/>
    <w:rsid w:val="00472447"/>
    <w:rsid w:val="00472619"/>
    <w:rsid w:val="00475152"/>
    <w:rsid w:val="00477255"/>
    <w:rsid w:val="00484266"/>
    <w:rsid w:val="00485817"/>
    <w:rsid w:val="00491D38"/>
    <w:rsid w:val="0049417A"/>
    <w:rsid w:val="0049527B"/>
    <w:rsid w:val="004A1487"/>
    <w:rsid w:val="004B2E4D"/>
    <w:rsid w:val="004B34C5"/>
    <w:rsid w:val="004B56FC"/>
    <w:rsid w:val="004B5A16"/>
    <w:rsid w:val="004B6E85"/>
    <w:rsid w:val="004C3AF1"/>
    <w:rsid w:val="004C6DDE"/>
    <w:rsid w:val="004C72F4"/>
    <w:rsid w:val="004D76EA"/>
    <w:rsid w:val="004E40FA"/>
    <w:rsid w:val="004E42D8"/>
    <w:rsid w:val="004E4D28"/>
    <w:rsid w:val="004E53B0"/>
    <w:rsid w:val="004E61D9"/>
    <w:rsid w:val="004F08B5"/>
    <w:rsid w:val="004F2053"/>
    <w:rsid w:val="004F3D29"/>
    <w:rsid w:val="00501604"/>
    <w:rsid w:val="00504674"/>
    <w:rsid w:val="005149EB"/>
    <w:rsid w:val="00521465"/>
    <w:rsid w:val="00522DC5"/>
    <w:rsid w:val="0052390B"/>
    <w:rsid w:val="00531D5B"/>
    <w:rsid w:val="00534CBB"/>
    <w:rsid w:val="00542BD4"/>
    <w:rsid w:val="00543B57"/>
    <w:rsid w:val="0055419B"/>
    <w:rsid w:val="00563090"/>
    <w:rsid w:val="0056784D"/>
    <w:rsid w:val="0058204B"/>
    <w:rsid w:val="00586350"/>
    <w:rsid w:val="005916C6"/>
    <w:rsid w:val="005A1F52"/>
    <w:rsid w:val="005A5D1A"/>
    <w:rsid w:val="005B1DD9"/>
    <w:rsid w:val="005B3D05"/>
    <w:rsid w:val="005D4AF2"/>
    <w:rsid w:val="005E0DD9"/>
    <w:rsid w:val="005F30B4"/>
    <w:rsid w:val="005F4D10"/>
    <w:rsid w:val="00600EC0"/>
    <w:rsid w:val="0060406E"/>
    <w:rsid w:val="0061630D"/>
    <w:rsid w:val="00617A9D"/>
    <w:rsid w:val="00632D21"/>
    <w:rsid w:val="00643B76"/>
    <w:rsid w:val="00644BE1"/>
    <w:rsid w:val="00653B77"/>
    <w:rsid w:val="00657BAC"/>
    <w:rsid w:val="006628BD"/>
    <w:rsid w:val="0067255F"/>
    <w:rsid w:val="006753C4"/>
    <w:rsid w:val="00676E43"/>
    <w:rsid w:val="00682881"/>
    <w:rsid w:val="006852DA"/>
    <w:rsid w:val="00685A4E"/>
    <w:rsid w:val="00690A92"/>
    <w:rsid w:val="00693287"/>
    <w:rsid w:val="006A1C08"/>
    <w:rsid w:val="006B74ED"/>
    <w:rsid w:val="006C7129"/>
    <w:rsid w:val="006D43AF"/>
    <w:rsid w:val="006E6C90"/>
    <w:rsid w:val="006F30F9"/>
    <w:rsid w:val="006F337C"/>
    <w:rsid w:val="00705E5D"/>
    <w:rsid w:val="007131B4"/>
    <w:rsid w:val="00714208"/>
    <w:rsid w:val="00726B13"/>
    <w:rsid w:val="00735EFE"/>
    <w:rsid w:val="007413ED"/>
    <w:rsid w:val="00743BCB"/>
    <w:rsid w:val="00746A18"/>
    <w:rsid w:val="00750EFE"/>
    <w:rsid w:val="00754BE0"/>
    <w:rsid w:val="00765204"/>
    <w:rsid w:val="007926DB"/>
    <w:rsid w:val="007B0D5D"/>
    <w:rsid w:val="007B5C32"/>
    <w:rsid w:val="007C0704"/>
    <w:rsid w:val="007C630C"/>
    <w:rsid w:val="007D3560"/>
    <w:rsid w:val="007D489F"/>
    <w:rsid w:val="007D7CB1"/>
    <w:rsid w:val="007E0045"/>
    <w:rsid w:val="007E0C9C"/>
    <w:rsid w:val="007E6403"/>
    <w:rsid w:val="007E65C8"/>
    <w:rsid w:val="007E7C86"/>
    <w:rsid w:val="008001ED"/>
    <w:rsid w:val="00802876"/>
    <w:rsid w:val="008160D7"/>
    <w:rsid w:val="00817341"/>
    <w:rsid w:val="00817A94"/>
    <w:rsid w:val="0082023D"/>
    <w:rsid w:val="008224EF"/>
    <w:rsid w:val="00824061"/>
    <w:rsid w:val="00824457"/>
    <w:rsid w:val="00833671"/>
    <w:rsid w:val="008354BC"/>
    <w:rsid w:val="008375D6"/>
    <w:rsid w:val="00843579"/>
    <w:rsid w:val="00846840"/>
    <w:rsid w:val="00846842"/>
    <w:rsid w:val="0084740F"/>
    <w:rsid w:val="00851123"/>
    <w:rsid w:val="00856808"/>
    <w:rsid w:val="00862ABD"/>
    <w:rsid w:val="008730B3"/>
    <w:rsid w:val="0088077A"/>
    <w:rsid w:val="008828D3"/>
    <w:rsid w:val="00885CB9"/>
    <w:rsid w:val="0089394B"/>
    <w:rsid w:val="00897851"/>
    <w:rsid w:val="008A1933"/>
    <w:rsid w:val="008B6D14"/>
    <w:rsid w:val="008F76A2"/>
    <w:rsid w:val="009036AB"/>
    <w:rsid w:val="00911F17"/>
    <w:rsid w:val="009147B5"/>
    <w:rsid w:val="00917D10"/>
    <w:rsid w:val="009235D2"/>
    <w:rsid w:val="009246B7"/>
    <w:rsid w:val="00926BD2"/>
    <w:rsid w:val="00934245"/>
    <w:rsid w:val="00941587"/>
    <w:rsid w:val="0095088D"/>
    <w:rsid w:val="0095299C"/>
    <w:rsid w:val="009564F9"/>
    <w:rsid w:val="00965B7A"/>
    <w:rsid w:val="0097165B"/>
    <w:rsid w:val="00984C27"/>
    <w:rsid w:val="009957E5"/>
    <w:rsid w:val="009B2C08"/>
    <w:rsid w:val="009B59A3"/>
    <w:rsid w:val="009B695E"/>
    <w:rsid w:val="009B7EFB"/>
    <w:rsid w:val="009E5BF6"/>
    <w:rsid w:val="009F1C10"/>
    <w:rsid w:val="00A06312"/>
    <w:rsid w:val="00A06E57"/>
    <w:rsid w:val="00A129E3"/>
    <w:rsid w:val="00A157A0"/>
    <w:rsid w:val="00A15A98"/>
    <w:rsid w:val="00A15F77"/>
    <w:rsid w:val="00A16B61"/>
    <w:rsid w:val="00A21D77"/>
    <w:rsid w:val="00A23EAE"/>
    <w:rsid w:val="00A25740"/>
    <w:rsid w:val="00A2778C"/>
    <w:rsid w:val="00A322DF"/>
    <w:rsid w:val="00A33C7E"/>
    <w:rsid w:val="00A37F93"/>
    <w:rsid w:val="00A51654"/>
    <w:rsid w:val="00A64DEA"/>
    <w:rsid w:val="00A65DF1"/>
    <w:rsid w:val="00A749BC"/>
    <w:rsid w:val="00A849D1"/>
    <w:rsid w:val="00A87EEF"/>
    <w:rsid w:val="00A9035D"/>
    <w:rsid w:val="00A92D71"/>
    <w:rsid w:val="00A96C05"/>
    <w:rsid w:val="00AA44F4"/>
    <w:rsid w:val="00AA4DA2"/>
    <w:rsid w:val="00AB61AC"/>
    <w:rsid w:val="00AC48F2"/>
    <w:rsid w:val="00AD01FA"/>
    <w:rsid w:val="00AD3138"/>
    <w:rsid w:val="00AD5952"/>
    <w:rsid w:val="00AD6277"/>
    <w:rsid w:val="00AD66B3"/>
    <w:rsid w:val="00AD7FCB"/>
    <w:rsid w:val="00B01C42"/>
    <w:rsid w:val="00B04B02"/>
    <w:rsid w:val="00B14269"/>
    <w:rsid w:val="00B24EBC"/>
    <w:rsid w:val="00B26561"/>
    <w:rsid w:val="00B331BE"/>
    <w:rsid w:val="00B33A39"/>
    <w:rsid w:val="00B37307"/>
    <w:rsid w:val="00B41FD1"/>
    <w:rsid w:val="00B45C2A"/>
    <w:rsid w:val="00B4617C"/>
    <w:rsid w:val="00B53F46"/>
    <w:rsid w:val="00B564BA"/>
    <w:rsid w:val="00B7174B"/>
    <w:rsid w:val="00B764FA"/>
    <w:rsid w:val="00B76858"/>
    <w:rsid w:val="00B81496"/>
    <w:rsid w:val="00B81D3C"/>
    <w:rsid w:val="00B859D6"/>
    <w:rsid w:val="00B91AFA"/>
    <w:rsid w:val="00B970EE"/>
    <w:rsid w:val="00BA14A1"/>
    <w:rsid w:val="00BA17FC"/>
    <w:rsid w:val="00BA5818"/>
    <w:rsid w:val="00BA5BCD"/>
    <w:rsid w:val="00BB378E"/>
    <w:rsid w:val="00BC2713"/>
    <w:rsid w:val="00BC4BB7"/>
    <w:rsid w:val="00BC60F8"/>
    <w:rsid w:val="00BD0163"/>
    <w:rsid w:val="00BE18B2"/>
    <w:rsid w:val="00BF5BF8"/>
    <w:rsid w:val="00C1055C"/>
    <w:rsid w:val="00C13F6D"/>
    <w:rsid w:val="00C15734"/>
    <w:rsid w:val="00C22081"/>
    <w:rsid w:val="00C2443F"/>
    <w:rsid w:val="00C259F3"/>
    <w:rsid w:val="00C326A5"/>
    <w:rsid w:val="00C360D7"/>
    <w:rsid w:val="00C406E8"/>
    <w:rsid w:val="00C5058E"/>
    <w:rsid w:val="00C6787C"/>
    <w:rsid w:val="00C9483F"/>
    <w:rsid w:val="00CA0A06"/>
    <w:rsid w:val="00CB2791"/>
    <w:rsid w:val="00CB3C1B"/>
    <w:rsid w:val="00CC5D49"/>
    <w:rsid w:val="00CC6EE1"/>
    <w:rsid w:val="00CD2C8F"/>
    <w:rsid w:val="00CD3394"/>
    <w:rsid w:val="00CE1D8F"/>
    <w:rsid w:val="00CE2CAB"/>
    <w:rsid w:val="00CE2E01"/>
    <w:rsid w:val="00CE51EF"/>
    <w:rsid w:val="00CF285C"/>
    <w:rsid w:val="00D01EE4"/>
    <w:rsid w:val="00D07C53"/>
    <w:rsid w:val="00D13489"/>
    <w:rsid w:val="00D31A4B"/>
    <w:rsid w:val="00D31FA4"/>
    <w:rsid w:val="00D60878"/>
    <w:rsid w:val="00D6338A"/>
    <w:rsid w:val="00D70B22"/>
    <w:rsid w:val="00D71F47"/>
    <w:rsid w:val="00D74200"/>
    <w:rsid w:val="00D817CA"/>
    <w:rsid w:val="00D8383C"/>
    <w:rsid w:val="00D845A3"/>
    <w:rsid w:val="00D8680C"/>
    <w:rsid w:val="00D8759F"/>
    <w:rsid w:val="00D9090B"/>
    <w:rsid w:val="00D9151A"/>
    <w:rsid w:val="00DB1F31"/>
    <w:rsid w:val="00DB4898"/>
    <w:rsid w:val="00DB5974"/>
    <w:rsid w:val="00DB7585"/>
    <w:rsid w:val="00DC1259"/>
    <w:rsid w:val="00DC51EA"/>
    <w:rsid w:val="00DC7194"/>
    <w:rsid w:val="00DC75B3"/>
    <w:rsid w:val="00DD086C"/>
    <w:rsid w:val="00DD5F54"/>
    <w:rsid w:val="00DD67AB"/>
    <w:rsid w:val="00DD7BD8"/>
    <w:rsid w:val="00DE1570"/>
    <w:rsid w:val="00DE6CF9"/>
    <w:rsid w:val="00DE6E6B"/>
    <w:rsid w:val="00DF44E4"/>
    <w:rsid w:val="00DF52F6"/>
    <w:rsid w:val="00DF57E9"/>
    <w:rsid w:val="00E00D79"/>
    <w:rsid w:val="00E02B25"/>
    <w:rsid w:val="00E1786A"/>
    <w:rsid w:val="00E20FBA"/>
    <w:rsid w:val="00E2738D"/>
    <w:rsid w:val="00E2799F"/>
    <w:rsid w:val="00E317ED"/>
    <w:rsid w:val="00E35166"/>
    <w:rsid w:val="00E35C52"/>
    <w:rsid w:val="00E42DF0"/>
    <w:rsid w:val="00E4432F"/>
    <w:rsid w:val="00E5772E"/>
    <w:rsid w:val="00E62B4A"/>
    <w:rsid w:val="00E95A41"/>
    <w:rsid w:val="00EA02B5"/>
    <w:rsid w:val="00EC1F46"/>
    <w:rsid w:val="00EE1F4B"/>
    <w:rsid w:val="00EF005C"/>
    <w:rsid w:val="00EF4A51"/>
    <w:rsid w:val="00EF6671"/>
    <w:rsid w:val="00EF741D"/>
    <w:rsid w:val="00F11336"/>
    <w:rsid w:val="00F235EB"/>
    <w:rsid w:val="00F261D1"/>
    <w:rsid w:val="00F26940"/>
    <w:rsid w:val="00F35D6E"/>
    <w:rsid w:val="00F52EF1"/>
    <w:rsid w:val="00F544DF"/>
    <w:rsid w:val="00F61001"/>
    <w:rsid w:val="00F61987"/>
    <w:rsid w:val="00F6230D"/>
    <w:rsid w:val="00F820BF"/>
    <w:rsid w:val="00F8403B"/>
    <w:rsid w:val="00F85617"/>
    <w:rsid w:val="00F906CC"/>
    <w:rsid w:val="00F964C7"/>
    <w:rsid w:val="00FA07E6"/>
    <w:rsid w:val="00FB4EDD"/>
    <w:rsid w:val="00FB538C"/>
    <w:rsid w:val="00FB66D1"/>
    <w:rsid w:val="00FB6776"/>
    <w:rsid w:val="00FD14EC"/>
    <w:rsid w:val="00FD301E"/>
    <w:rsid w:val="00FD36BA"/>
    <w:rsid w:val="00FE3BF3"/>
    <w:rsid w:val="00FE7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8F7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DC5"/>
    <w:pPr>
      <w:spacing w:before="120" w:after="280" w:line="360" w:lineRule="auto"/>
      <w:jc w:val="both"/>
    </w:pPr>
    <w:rPr>
      <w:rFonts w:ascii="Arial" w:hAnsi="Arial"/>
      <w:sz w:val="24"/>
    </w:rPr>
  </w:style>
  <w:style w:type="paragraph" w:styleId="Heading1">
    <w:name w:val="heading 1"/>
    <w:basedOn w:val="Normal"/>
    <w:next w:val="Normal"/>
    <w:link w:val="Heading1Char"/>
    <w:uiPriority w:val="9"/>
    <w:qFormat/>
    <w:rsid w:val="001D299A"/>
    <w:pPr>
      <w:keepNext/>
      <w:keepLines/>
      <w:pBdr>
        <w:bottom w:val="single" w:sz="4" w:space="1" w:color="auto"/>
      </w:pBdr>
      <w:spacing w:before="360" w:after="240" w:line="240" w:lineRule="auto"/>
      <w:outlineLvl w:val="0"/>
    </w:pPr>
    <w:rPr>
      <w:rFonts w:eastAsiaTheme="majorEastAsia" w:cstheme="majorBidi"/>
      <w:b/>
      <w:sz w:val="36"/>
      <w:szCs w:val="32"/>
    </w:rPr>
  </w:style>
  <w:style w:type="paragraph" w:styleId="Heading2">
    <w:name w:val="heading 2"/>
    <w:aliases w:val="Heading 2 Boxed"/>
    <w:basedOn w:val="Normal"/>
    <w:next w:val="Normal"/>
    <w:link w:val="Heading2Char"/>
    <w:uiPriority w:val="9"/>
    <w:unhideWhenUsed/>
    <w:qFormat/>
    <w:rsid w:val="00B4617C"/>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160D7"/>
    <w:pPr>
      <w:keepNext/>
      <w:keepLines/>
      <w:spacing w:before="40" w:after="0"/>
      <w:jc w:val="left"/>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8160D7"/>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F35D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99A"/>
    <w:rPr>
      <w:rFonts w:ascii="Times New Roman" w:eastAsiaTheme="majorEastAsia" w:hAnsi="Times New Roman" w:cstheme="majorBidi"/>
      <w:b/>
      <w:sz w:val="36"/>
      <w:szCs w:val="32"/>
    </w:rPr>
  </w:style>
  <w:style w:type="character" w:customStyle="1" w:styleId="Heading2Char">
    <w:name w:val="Heading 2 Char"/>
    <w:aliases w:val="Heading 2 Boxed Char"/>
    <w:basedOn w:val="DefaultParagraphFont"/>
    <w:link w:val="Heading2"/>
    <w:uiPriority w:val="9"/>
    <w:rsid w:val="00B4617C"/>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B4617C"/>
    <w:pPr>
      <w:spacing w:before="0" w:after="0"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4617C"/>
    <w:rPr>
      <w:rFonts w:ascii="Times New Roman" w:eastAsiaTheme="majorEastAsia" w:hAnsi="Times New Roman" w:cstheme="majorBidi"/>
      <w:b/>
      <w:spacing w:val="-10"/>
      <w:kern w:val="28"/>
      <w:sz w:val="40"/>
      <w:szCs w:val="56"/>
    </w:rPr>
  </w:style>
  <w:style w:type="paragraph" w:styleId="TOCHeading">
    <w:name w:val="TOC Heading"/>
    <w:basedOn w:val="Heading1"/>
    <w:next w:val="Normal"/>
    <w:uiPriority w:val="39"/>
    <w:unhideWhenUsed/>
    <w:qFormat/>
    <w:rsid w:val="002C61E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C61E6"/>
    <w:pPr>
      <w:spacing w:after="120"/>
      <w:jc w:val="left"/>
    </w:pPr>
    <w:rPr>
      <w:rFonts w:asciiTheme="minorHAnsi" w:hAnsiTheme="minorHAnsi" w:cstheme="minorHAnsi"/>
      <w:b/>
      <w:bCs/>
      <w:caps/>
      <w:sz w:val="20"/>
      <w:szCs w:val="20"/>
    </w:rPr>
  </w:style>
  <w:style w:type="character" w:styleId="Hyperlink">
    <w:name w:val="Hyperlink"/>
    <w:basedOn w:val="DefaultParagraphFont"/>
    <w:uiPriority w:val="99"/>
    <w:unhideWhenUsed/>
    <w:rsid w:val="002C61E6"/>
    <w:rPr>
      <w:color w:val="0563C1" w:themeColor="hyperlink"/>
      <w:u w:val="single"/>
    </w:rPr>
  </w:style>
  <w:style w:type="character" w:customStyle="1" w:styleId="Heading3Char">
    <w:name w:val="Heading 3 Char"/>
    <w:basedOn w:val="DefaultParagraphFont"/>
    <w:link w:val="Heading3"/>
    <w:uiPriority w:val="9"/>
    <w:rsid w:val="008160D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8160D7"/>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F35D6E"/>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D71F4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1F47"/>
    <w:rPr>
      <w:rFonts w:ascii="Times New Roman" w:hAnsi="Times New Roman"/>
      <w:sz w:val="24"/>
    </w:rPr>
  </w:style>
  <w:style w:type="paragraph" w:styleId="Footer">
    <w:name w:val="footer"/>
    <w:basedOn w:val="Normal"/>
    <w:link w:val="FooterChar"/>
    <w:uiPriority w:val="99"/>
    <w:unhideWhenUsed/>
    <w:rsid w:val="00D71F4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1F47"/>
    <w:rPr>
      <w:rFonts w:ascii="Times New Roman" w:hAnsi="Times New Roman"/>
      <w:sz w:val="24"/>
    </w:rPr>
  </w:style>
  <w:style w:type="paragraph" w:styleId="TOC2">
    <w:name w:val="toc 2"/>
    <w:basedOn w:val="Normal"/>
    <w:next w:val="Normal"/>
    <w:autoRedefine/>
    <w:uiPriority w:val="39"/>
    <w:unhideWhenUsed/>
    <w:rsid w:val="00D71F47"/>
    <w:pPr>
      <w:spacing w:before="0" w:after="0"/>
      <w:ind w:left="240"/>
      <w:jc w:val="left"/>
    </w:pPr>
    <w:rPr>
      <w:rFonts w:asciiTheme="minorHAnsi" w:hAnsiTheme="minorHAnsi" w:cstheme="minorHAnsi"/>
      <w:smallCaps/>
      <w:sz w:val="20"/>
      <w:szCs w:val="20"/>
    </w:rPr>
  </w:style>
  <w:style w:type="table" w:styleId="TableGrid">
    <w:name w:val="Table Grid"/>
    <w:basedOn w:val="TableNormal"/>
    <w:uiPriority w:val="39"/>
    <w:rsid w:val="000D6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0406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0406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543B57"/>
    <w:pPr>
      <w:spacing w:before="0" w:after="0"/>
      <w:ind w:left="480"/>
      <w:jc w:val="left"/>
    </w:pPr>
    <w:rPr>
      <w:rFonts w:asciiTheme="minorHAnsi" w:hAnsiTheme="minorHAnsi" w:cstheme="minorHAnsi"/>
      <w:i/>
      <w:iCs/>
      <w:sz w:val="20"/>
      <w:szCs w:val="20"/>
    </w:rPr>
  </w:style>
  <w:style w:type="paragraph" w:styleId="ListParagraph">
    <w:name w:val="List Paragraph"/>
    <w:basedOn w:val="Normal"/>
    <w:uiPriority w:val="34"/>
    <w:qFormat/>
    <w:rsid w:val="00B564BA"/>
    <w:pPr>
      <w:ind w:left="720"/>
      <w:contextualSpacing/>
    </w:pPr>
  </w:style>
  <w:style w:type="paragraph" w:styleId="NoSpacing">
    <w:name w:val="No Spacing"/>
    <w:uiPriority w:val="1"/>
    <w:qFormat/>
    <w:rsid w:val="00195529"/>
    <w:pPr>
      <w:spacing w:after="0" w:line="240" w:lineRule="auto"/>
      <w:jc w:val="both"/>
    </w:pPr>
    <w:rPr>
      <w:rFonts w:ascii="Times New Roman" w:hAnsi="Times New Roman"/>
      <w:sz w:val="24"/>
    </w:rPr>
  </w:style>
  <w:style w:type="character" w:styleId="SubtleEmphasis">
    <w:name w:val="Subtle Emphasis"/>
    <w:basedOn w:val="DefaultParagraphFont"/>
    <w:uiPriority w:val="19"/>
    <w:qFormat/>
    <w:rsid w:val="008160D7"/>
    <w:rPr>
      <w:rFonts w:ascii="Times New Roman" w:hAnsi="Times New Roman"/>
      <w:i/>
      <w:iCs/>
      <w:color w:val="404040" w:themeColor="text1" w:themeTint="BF"/>
      <w:sz w:val="18"/>
    </w:rPr>
  </w:style>
  <w:style w:type="character" w:styleId="SubtleReference">
    <w:name w:val="Subtle Reference"/>
    <w:basedOn w:val="DefaultParagraphFont"/>
    <w:uiPriority w:val="31"/>
    <w:qFormat/>
    <w:rsid w:val="008160D7"/>
    <w:rPr>
      <w:rFonts w:ascii="Times New Roman" w:hAnsi="Times New Roman"/>
      <w:smallCaps/>
      <w:color w:val="5A5A5A" w:themeColor="text1" w:themeTint="A5"/>
      <w:sz w:val="18"/>
    </w:rPr>
  </w:style>
  <w:style w:type="paragraph" w:styleId="Subtitle">
    <w:name w:val="Subtitle"/>
    <w:basedOn w:val="Normal"/>
    <w:next w:val="Normal"/>
    <w:link w:val="SubtitleChar"/>
    <w:uiPriority w:val="11"/>
    <w:qFormat/>
    <w:rsid w:val="00430248"/>
    <w:pPr>
      <w:numPr>
        <w:ilvl w:val="1"/>
      </w:numPr>
      <w:spacing w:after="160"/>
      <w:jc w:val="center"/>
    </w:pPr>
    <w:rPr>
      <w:rFonts w:eastAsiaTheme="minorEastAsia"/>
      <w:color w:val="5A5A5A" w:themeColor="text1" w:themeTint="A5"/>
      <w:spacing w:val="15"/>
      <w:sz w:val="18"/>
    </w:rPr>
  </w:style>
  <w:style w:type="character" w:customStyle="1" w:styleId="SubtitleChar">
    <w:name w:val="Subtitle Char"/>
    <w:basedOn w:val="DefaultParagraphFont"/>
    <w:link w:val="Subtitle"/>
    <w:uiPriority w:val="11"/>
    <w:rsid w:val="00430248"/>
    <w:rPr>
      <w:rFonts w:ascii="Times New Roman" w:eastAsiaTheme="minorEastAsia" w:hAnsi="Times New Roman"/>
      <w:color w:val="5A5A5A" w:themeColor="text1" w:themeTint="A5"/>
      <w:spacing w:val="15"/>
      <w:sz w:val="18"/>
    </w:rPr>
  </w:style>
  <w:style w:type="character" w:styleId="Emphasis">
    <w:name w:val="Emphasis"/>
    <w:basedOn w:val="DefaultParagraphFont"/>
    <w:uiPriority w:val="20"/>
    <w:qFormat/>
    <w:rsid w:val="00A322DF"/>
    <w:rPr>
      <w:i/>
      <w:iCs/>
    </w:rPr>
  </w:style>
  <w:style w:type="paragraph" w:styleId="TOC4">
    <w:name w:val="toc 4"/>
    <w:basedOn w:val="Normal"/>
    <w:next w:val="Normal"/>
    <w:autoRedefine/>
    <w:uiPriority w:val="39"/>
    <w:unhideWhenUsed/>
    <w:rsid w:val="00B91AFA"/>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B91AFA"/>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B91AFA"/>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B91AFA"/>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B91AFA"/>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B91AFA"/>
    <w:pPr>
      <w:spacing w:before="0" w:after="0"/>
      <w:ind w:left="1920"/>
      <w:jc w:val="left"/>
    </w:pPr>
    <w:rPr>
      <w:rFonts w:asciiTheme="minorHAnsi" w:hAnsiTheme="minorHAnsi" w:cstheme="minorHAnsi"/>
      <w:sz w:val="18"/>
      <w:szCs w:val="18"/>
    </w:rPr>
  </w:style>
  <w:style w:type="table" w:styleId="GridTable2-Accent5">
    <w:name w:val="Grid Table 2 Accent 5"/>
    <w:basedOn w:val="TableNormal"/>
    <w:uiPriority w:val="47"/>
    <w:rsid w:val="00BC4BB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3">
    <w:name w:val="Grid Table 6 Colorful Accent 3"/>
    <w:basedOn w:val="TableNormal"/>
    <w:uiPriority w:val="51"/>
    <w:rsid w:val="00BC4BB7"/>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EC1F46"/>
    <w:rPr>
      <w:color w:val="808080"/>
    </w:rPr>
  </w:style>
  <w:style w:type="paragraph" w:styleId="Caption">
    <w:name w:val="caption"/>
    <w:basedOn w:val="Normal"/>
    <w:next w:val="Normal"/>
    <w:uiPriority w:val="35"/>
    <w:unhideWhenUsed/>
    <w:qFormat/>
    <w:rsid w:val="001D299A"/>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4F2053"/>
    <w:pPr>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rsid w:val="00522D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6617">
      <w:bodyDiv w:val="1"/>
      <w:marLeft w:val="0"/>
      <w:marRight w:val="0"/>
      <w:marTop w:val="0"/>
      <w:marBottom w:val="0"/>
      <w:divBdr>
        <w:top w:val="none" w:sz="0" w:space="0" w:color="auto"/>
        <w:left w:val="none" w:sz="0" w:space="0" w:color="auto"/>
        <w:bottom w:val="none" w:sz="0" w:space="0" w:color="auto"/>
        <w:right w:val="none" w:sz="0" w:space="0" w:color="auto"/>
      </w:divBdr>
    </w:div>
    <w:div w:id="122769907">
      <w:bodyDiv w:val="1"/>
      <w:marLeft w:val="0"/>
      <w:marRight w:val="0"/>
      <w:marTop w:val="0"/>
      <w:marBottom w:val="0"/>
      <w:divBdr>
        <w:top w:val="none" w:sz="0" w:space="0" w:color="auto"/>
        <w:left w:val="none" w:sz="0" w:space="0" w:color="auto"/>
        <w:bottom w:val="none" w:sz="0" w:space="0" w:color="auto"/>
        <w:right w:val="none" w:sz="0" w:space="0" w:color="auto"/>
      </w:divBdr>
    </w:div>
    <w:div w:id="217665192">
      <w:bodyDiv w:val="1"/>
      <w:marLeft w:val="0"/>
      <w:marRight w:val="0"/>
      <w:marTop w:val="0"/>
      <w:marBottom w:val="0"/>
      <w:divBdr>
        <w:top w:val="none" w:sz="0" w:space="0" w:color="auto"/>
        <w:left w:val="none" w:sz="0" w:space="0" w:color="auto"/>
        <w:bottom w:val="none" w:sz="0" w:space="0" w:color="auto"/>
        <w:right w:val="none" w:sz="0" w:space="0" w:color="auto"/>
      </w:divBdr>
    </w:div>
    <w:div w:id="259487139">
      <w:bodyDiv w:val="1"/>
      <w:marLeft w:val="0"/>
      <w:marRight w:val="0"/>
      <w:marTop w:val="0"/>
      <w:marBottom w:val="0"/>
      <w:divBdr>
        <w:top w:val="none" w:sz="0" w:space="0" w:color="auto"/>
        <w:left w:val="none" w:sz="0" w:space="0" w:color="auto"/>
        <w:bottom w:val="none" w:sz="0" w:space="0" w:color="auto"/>
        <w:right w:val="none" w:sz="0" w:space="0" w:color="auto"/>
      </w:divBdr>
    </w:div>
    <w:div w:id="265162110">
      <w:bodyDiv w:val="1"/>
      <w:marLeft w:val="0"/>
      <w:marRight w:val="0"/>
      <w:marTop w:val="0"/>
      <w:marBottom w:val="0"/>
      <w:divBdr>
        <w:top w:val="none" w:sz="0" w:space="0" w:color="auto"/>
        <w:left w:val="none" w:sz="0" w:space="0" w:color="auto"/>
        <w:bottom w:val="none" w:sz="0" w:space="0" w:color="auto"/>
        <w:right w:val="none" w:sz="0" w:space="0" w:color="auto"/>
      </w:divBdr>
    </w:div>
    <w:div w:id="290718244">
      <w:bodyDiv w:val="1"/>
      <w:marLeft w:val="0"/>
      <w:marRight w:val="0"/>
      <w:marTop w:val="0"/>
      <w:marBottom w:val="0"/>
      <w:divBdr>
        <w:top w:val="none" w:sz="0" w:space="0" w:color="auto"/>
        <w:left w:val="none" w:sz="0" w:space="0" w:color="auto"/>
        <w:bottom w:val="none" w:sz="0" w:space="0" w:color="auto"/>
        <w:right w:val="none" w:sz="0" w:space="0" w:color="auto"/>
      </w:divBdr>
      <w:divsChild>
        <w:div w:id="530806586">
          <w:marLeft w:val="0"/>
          <w:marRight w:val="0"/>
          <w:marTop w:val="0"/>
          <w:marBottom w:val="0"/>
          <w:divBdr>
            <w:top w:val="single" w:sz="2" w:space="0" w:color="auto"/>
            <w:left w:val="single" w:sz="2" w:space="0" w:color="auto"/>
            <w:bottom w:val="single" w:sz="6" w:space="0" w:color="auto"/>
            <w:right w:val="single" w:sz="2" w:space="0" w:color="auto"/>
          </w:divBdr>
          <w:divsChild>
            <w:div w:id="4992036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04342">
                  <w:marLeft w:val="0"/>
                  <w:marRight w:val="0"/>
                  <w:marTop w:val="0"/>
                  <w:marBottom w:val="0"/>
                  <w:divBdr>
                    <w:top w:val="single" w:sz="2" w:space="0" w:color="D9D9E3"/>
                    <w:left w:val="single" w:sz="2" w:space="0" w:color="D9D9E3"/>
                    <w:bottom w:val="single" w:sz="2" w:space="0" w:color="D9D9E3"/>
                    <w:right w:val="single" w:sz="2" w:space="0" w:color="D9D9E3"/>
                  </w:divBdr>
                  <w:divsChild>
                    <w:div w:id="1540625620">
                      <w:marLeft w:val="0"/>
                      <w:marRight w:val="0"/>
                      <w:marTop w:val="0"/>
                      <w:marBottom w:val="0"/>
                      <w:divBdr>
                        <w:top w:val="single" w:sz="2" w:space="0" w:color="D9D9E3"/>
                        <w:left w:val="single" w:sz="2" w:space="0" w:color="D9D9E3"/>
                        <w:bottom w:val="single" w:sz="2" w:space="0" w:color="D9D9E3"/>
                        <w:right w:val="single" w:sz="2" w:space="0" w:color="D9D9E3"/>
                      </w:divBdr>
                      <w:divsChild>
                        <w:div w:id="594561462">
                          <w:marLeft w:val="0"/>
                          <w:marRight w:val="0"/>
                          <w:marTop w:val="0"/>
                          <w:marBottom w:val="0"/>
                          <w:divBdr>
                            <w:top w:val="single" w:sz="2" w:space="0" w:color="D9D9E3"/>
                            <w:left w:val="single" w:sz="2" w:space="0" w:color="D9D9E3"/>
                            <w:bottom w:val="single" w:sz="2" w:space="0" w:color="D9D9E3"/>
                            <w:right w:val="single" w:sz="2" w:space="0" w:color="D9D9E3"/>
                          </w:divBdr>
                          <w:divsChild>
                            <w:div w:id="1568027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56008154">
      <w:bodyDiv w:val="1"/>
      <w:marLeft w:val="0"/>
      <w:marRight w:val="0"/>
      <w:marTop w:val="0"/>
      <w:marBottom w:val="0"/>
      <w:divBdr>
        <w:top w:val="none" w:sz="0" w:space="0" w:color="auto"/>
        <w:left w:val="none" w:sz="0" w:space="0" w:color="auto"/>
        <w:bottom w:val="none" w:sz="0" w:space="0" w:color="auto"/>
        <w:right w:val="none" w:sz="0" w:space="0" w:color="auto"/>
      </w:divBdr>
    </w:div>
    <w:div w:id="357387967">
      <w:bodyDiv w:val="1"/>
      <w:marLeft w:val="0"/>
      <w:marRight w:val="0"/>
      <w:marTop w:val="0"/>
      <w:marBottom w:val="0"/>
      <w:divBdr>
        <w:top w:val="none" w:sz="0" w:space="0" w:color="auto"/>
        <w:left w:val="none" w:sz="0" w:space="0" w:color="auto"/>
        <w:bottom w:val="none" w:sz="0" w:space="0" w:color="auto"/>
        <w:right w:val="none" w:sz="0" w:space="0" w:color="auto"/>
      </w:divBdr>
    </w:div>
    <w:div w:id="363949472">
      <w:bodyDiv w:val="1"/>
      <w:marLeft w:val="0"/>
      <w:marRight w:val="0"/>
      <w:marTop w:val="0"/>
      <w:marBottom w:val="0"/>
      <w:divBdr>
        <w:top w:val="none" w:sz="0" w:space="0" w:color="auto"/>
        <w:left w:val="none" w:sz="0" w:space="0" w:color="auto"/>
        <w:bottom w:val="none" w:sz="0" w:space="0" w:color="auto"/>
        <w:right w:val="none" w:sz="0" w:space="0" w:color="auto"/>
      </w:divBdr>
      <w:divsChild>
        <w:div w:id="1372462116">
          <w:marLeft w:val="0"/>
          <w:marRight w:val="0"/>
          <w:marTop w:val="0"/>
          <w:marBottom w:val="0"/>
          <w:divBdr>
            <w:top w:val="single" w:sz="2" w:space="0" w:color="auto"/>
            <w:left w:val="single" w:sz="2" w:space="0" w:color="auto"/>
            <w:bottom w:val="single" w:sz="6" w:space="0" w:color="auto"/>
            <w:right w:val="single" w:sz="2" w:space="0" w:color="auto"/>
          </w:divBdr>
          <w:divsChild>
            <w:div w:id="133001364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363056">
                  <w:marLeft w:val="0"/>
                  <w:marRight w:val="0"/>
                  <w:marTop w:val="0"/>
                  <w:marBottom w:val="0"/>
                  <w:divBdr>
                    <w:top w:val="single" w:sz="2" w:space="0" w:color="D9D9E3"/>
                    <w:left w:val="single" w:sz="2" w:space="0" w:color="D9D9E3"/>
                    <w:bottom w:val="single" w:sz="2" w:space="0" w:color="D9D9E3"/>
                    <w:right w:val="single" w:sz="2" w:space="0" w:color="D9D9E3"/>
                  </w:divBdr>
                  <w:divsChild>
                    <w:div w:id="659427685">
                      <w:marLeft w:val="0"/>
                      <w:marRight w:val="0"/>
                      <w:marTop w:val="0"/>
                      <w:marBottom w:val="0"/>
                      <w:divBdr>
                        <w:top w:val="single" w:sz="2" w:space="0" w:color="D9D9E3"/>
                        <w:left w:val="single" w:sz="2" w:space="0" w:color="D9D9E3"/>
                        <w:bottom w:val="single" w:sz="2" w:space="0" w:color="D9D9E3"/>
                        <w:right w:val="single" w:sz="2" w:space="0" w:color="D9D9E3"/>
                      </w:divBdr>
                      <w:divsChild>
                        <w:div w:id="1594623808">
                          <w:marLeft w:val="0"/>
                          <w:marRight w:val="0"/>
                          <w:marTop w:val="0"/>
                          <w:marBottom w:val="0"/>
                          <w:divBdr>
                            <w:top w:val="single" w:sz="2" w:space="0" w:color="D9D9E3"/>
                            <w:left w:val="single" w:sz="2" w:space="0" w:color="D9D9E3"/>
                            <w:bottom w:val="single" w:sz="2" w:space="0" w:color="D9D9E3"/>
                            <w:right w:val="single" w:sz="2" w:space="0" w:color="D9D9E3"/>
                          </w:divBdr>
                          <w:divsChild>
                            <w:div w:id="193104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8289063">
      <w:bodyDiv w:val="1"/>
      <w:marLeft w:val="0"/>
      <w:marRight w:val="0"/>
      <w:marTop w:val="0"/>
      <w:marBottom w:val="0"/>
      <w:divBdr>
        <w:top w:val="none" w:sz="0" w:space="0" w:color="auto"/>
        <w:left w:val="none" w:sz="0" w:space="0" w:color="auto"/>
        <w:bottom w:val="none" w:sz="0" w:space="0" w:color="auto"/>
        <w:right w:val="none" w:sz="0" w:space="0" w:color="auto"/>
      </w:divBdr>
    </w:div>
    <w:div w:id="487208786">
      <w:bodyDiv w:val="1"/>
      <w:marLeft w:val="0"/>
      <w:marRight w:val="0"/>
      <w:marTop w:val="0"/>
      <w:marBottom w:val="0"/>
      <w:divBdr>
        <w:top w:val="none" w:sz="0" w:space="0" w:color="auto"/>
        <w:left w:val="none" w:sz="0" w:space="0" w:color="auto"/>
        <w:bottom w:val="none" w:sz="0" w:space="0" w:color="auto"/>
        <w:right w:val="none" w:sz="0" w:space="0" w:color="auto"/>
      </w:divBdr>
    </w:div>
    <w:div w:id="546920073">
      <w:bodyDiv w:val="1"/>
      <w:marLeft w:val="0"/>
      <w:marRight w:val="0"/>
      <w:marTop w:val="0"/>
      <w:marBottom w:val="0"/>
      <w:divBdr>
        <w:top w:val="none" w:sz="0" w:space="0" w:color="auto"/>
        <w:left w:val="none" w:sz="0" w:space="0" w:color="auto"/>
        <w:bottom w:val="none" w:sz="0" w:space="0" w:color="auto"/>
        <w:right w:val="none" w:sz="0" w:space="0" w:color="auto"/>
      </w:divBdr>
    </w:div>
    <w:div w:id="577908517">
      <w:bodyDiv w:val="1"/>
      <w:marLeft w:val="0"/>
      <w:marRight w:val="0"/>
      <w:marTop w:val="0"/>
      <w:marBottom w:val="0"/>
      <w:divBdr>
        <w:top w:val="none" w:sz="0" w:space="0" w:color="auto"/>
        <w:left w:val="none" w:sz="0" w:space="0" w:color="auto"/>
        <w:bottom w:val="none" w:sz="0" w:space="0" w:color="auto"/>
        <w:right w:val="none" w:sz="0" w:space="0" w:color="auto"/>
      </w:divBdr>
    </w:div>
    <w:div w:id="579828537">
      <w:bodyDiv w:val="1"/>
      <w:marLeft w:val="0"/>
      <w:marRight w:val="0"/>
      <w:marTop w:val="0"/>
      <w:marBottom w:val="0"/>
      <w:divBdr>
        <w:top w:val="none" w:sz="0" w:space="0" w:color="auto"/>
        <w:left w:val="none" w:sz="0" w:space="0" w:color="auto"/>
        <w:bottom w:val="none" w:sz="0" w:space="0" w:color="auto"/>
        <w:right w:val="none" w:sz="0" w:space="0" w:color="auto"/>
      </w:divBdr>
    </w:div>
    <w:div w:id="669481546">
      <w:bodyDiv w:val="1"/>
      <w:marLeft w:val="0"/>
      <w:marRight w:val="0"/>
      <w:marTop w:val="0"/>
      <w:marBottom w:val="0"/>
      <w:divBdr>
        <w:top w:val="none" w:sz="0" w:space="0" w:color="auto"/>
        <w:left w:val="none" w:sz="0" w:space="0" w:color="auto"/>
        <w:bottom w:val="none" w:sz="0" w:space="0" w:color="auto"/>
        <w:right w:val="none" w:sz="0" w:space="0" w:color="auto"/>
      </w:divBdr>
    </w:div>
    <w:div w:id="674308900">
      <w:bodyDiv w:val="1"/>
      <w:marLeft w:val="0"/>
      <w:marRight w:val="0"/>
      <w:marTop w:val="0"/>
      <w:marBottom w:val="0"/>
      <w:divBdr>
        <w:top w:val="none" w:sz="0" w:space="0" w:color="auto"/>
        <w:left w:val="none" w:sz="0" w:space="0" w:color="auto"/>
        <w:bottom w:val="none" w:sz="0" w:space="0" w:color="auto"/>
        <w:right w:val="none" w:sz="0" w:space="0" w:color="auto"/>
      </w:divBdr>
    </w:div>
    <w:div w:id="698121959">
      <w:bodyDiv w:val="1"/>
      <w:marLeft w:val="0"/>
      <w:marRight w:val="0"/>
      <w:marTop w:val="0"/>
      <w:marBottom w:val="0"/>
      <w:divBdr>
        <w:top w:val="none" w:sz="0" w:space="0" w:color="auto"/>
        <w:left w:val="none" w:sz="0" w:space="0" w:color="auto"/>
        <w:bottom w:val="none" w:sz="0" w:space="0" w:color="auto"/>
        <w:right w:val="none" w:sz="0" w:space="0" w:color="auto"/>
      </w:divBdr>
    </w:div>
    <w:div w:id="745960088">
      <w:bodyDiv w:val="1"/>
      <w:marLeft w:val="0"/>
      <w:marRight w:val="0"/>
      <w:marTop w:val="0"/>
      <w:marBottom w:val="0"/>
      <w:divBdr>
        <w:top w:val="none" w:sz="0" w:space="0" w:color="auto"/>
        <w:left w:val="none" w:sz="0" w:space="0" w:color="auto"/>
        <w:bottom w:val="none" w:sz="0" w:space="0" w:color="auto"/>
        <w:right w:val="none" w:sz="0" w:space="0" w:color="auto"/>
      </w:divBdr>
    </w:div>
    <w:div w:id="828059405">
      <w:bodyDiv w:val="1"/>
      <w:marLeft w:val="0"/>
      <w:marRight w:val="0"/>
      <w:marTop w:val="0"/>
      <w:marBottom w:val="0"/>
      <w:divBdr>
        <w:top w:val="none" w:sz="0" w:space="0" w:color="auto"/>
        <w:left w:val="none" w:sz="0" w:space="0" w:color="auto"/>
        <w:bottom w:val="none" w:sz="0" w:space="0" w:color="auto"/>
        <w:right w:val="none" w:sz="0" w:space="0" w:color="auto"/>
      </w:divBdr>
    </w:div>
    <w:div w:id="853692742">
      <w:bodyDiv w:val="1"/>
      <w:marLeft w:val="0"/>
      <w:marRight w:val="0"/>
      <w:marTop w:val="0"/>
      <w:marBottom w:val="0"/>
      <w:divBdr>
        <w:top w:val="none" w:sz="0" w:space="0" w:color="auto"/>
        <w:left w:val="none" w:sz="0" w:space="0" w:color="auto"/>
        <w:bottom w:val="none" w:sz="0" w:space="0" w:color="auto"/>
        <w:right w:val="none" w:sz="0" w:space="0" w:color="auto"/>
      </w:divBdr>
    </w:div>
    <w:div w:id="877860233">
      <w:bodyDiv w:val="1"/>
      <w:marLeft w:val="0"/>
      <w:marRight w:val="0"/>
      <w:marTop w:val="0"/>
      <w:marBottom w:val="0"/>
      <w:divBdr>
        <w:top w:val="none" w:sz="0" w:space="0" w:color="auto"/>
        <w:left w:val="none" w:sz="0" w:space="0" w:color="auto"/>
        <w:bottom w:val="none" w:sz="0" w:space="0" w:color="auto"/>
        <w:right w:val="none" w:sz="0" w:space="0" w:color="auto"/>
      </w:divBdr>
    </w:div>
    <w:div w:id="955675817">
      <w:bodyDiv w:val="1"/>
      <w:marLeft w:val="0"/>
      <w:marRight w:val="0"/>
      <w:marTop w:val="0"/>
      <w:marBottom w:val="0"/>
      <w:divBdr>
        <w:top w:val="none" w:sz="0" w:space="0" w:color="auto"/>
        <w:left w:val="none" w:sz="0" w:space="0" w:color="auto"/>
        <w:bottom w:val="none" w:sz="0" w:space="0" w:color="auto"/>
        <w:right w:val="none" w:sz="0" w:space="0" w:color="auto"/>
      </w:divBdr>
    </w:div>
    <w:div w:id="978612700">
      <w:bodyDiv w:val="1"/>
      <w:marLeft w:val="0"/>
      <w:marRight w:val="0"/>
      <w:marTop w:val="0"/>
      <w:marBottom w:val="0"/>
      <w:divBdr>
        <w:top w:val="none" w:sz="0" w:space="0" w:color="auto"/>
        <w:left w:val="none" w:sz="0" w:space="0" w:color="auto"/>
        <w:bottom w:val="none" w:sz="0" w:space="0" w:color="auto"/>
        <w:right w:val="none" w:sz="0" w:space="0" w:color="auto"/>
      </w:divBdr>
    </w:div>
    <w:div w:id="991835650">
      <w:bodyDiv w:val="1"/>
      <w:marLeft w:val="0"/>
      <w:marRight w:val="0"/>
      <w:marTop w:val="0"/>
      <w:marBottom w:val="0"/>
      <w:divBdr>
        <w:top w:val="none" w:sz="0" w:space="0" w:color="auto"/>
        <w:left w:val="none" w:sz="0" w:space="0" w:color="auto"/>
        <w:bottom w:val="none" w:sz="0" w:space="0" w:color="auto"/>
        <w:right w:val="none" w:sz="0" w:space="0" w:color="auto"/>
      </w:divBdr>
    </w:div>
    <w:div w:id="1044795615">
      <w:bodyDiv w:val="1"/>
      <w:marLeft w:val="0"/>
      <w:marRight w:val="0"/>
      <w:marTop w:val="0"/>
      <w:marBottom w:val="0"/>
      <w:divBdr>
        <w:top w:val="none" w:sz="0" w:space="0" w:color="auto"/>
        <w:left w:val="none" w:sz="0" w:space="0" w:color="auto"/>
        <w:bottom w:val="none" w:sz="0" w:space="0" w:color="auto"/>
        <w:right w:val="none" w:sz="0" w:space="0" w:color="auto"/>
      </w:divBdr>
    </w:div>
    <w:div w:id="1053041792">
      <w:bodyDiv w:val="1"/>
      <w:marLeft w:val="0"/>
      <w:marRight w:val="0"/>
      <w:marTop w:val="0"/>
      <w:marBottom w:val="0"/>
      <w:divBdr>
        <w:top w:val="none" w:sz="0" w:space="0" w:color="auto"/>
        <w:left w:val="none" w:sz="0" w:space="0" w:color="auto"/>
        <w:bottom w:val="none" w:sz="0" w:space="0" w:color="auto"/>
        <w:right w:val="none" w:sz="0" w:space="0" w:color="auto"/>
      </w:divBdr>
    </w:div>
    <w:div w:id="1083604985">
      <w:bodyDiv w:val="1"/>
      <w:marLeft w:val="0"/>
      <w:marRight w:val="0"/>
      <w:marTop w:val="0"/>
      <w:marBottom w:val="0"/>
      <w:divBdr>
        <w:top w:val="none" w:sz="0" w:space="0" w:color="auto"/>
        <w:left w:val="none" w:sz="0" w:space="0" w:color="auto"/>
        <w:bottom w:val="none" w:sz="0" w:space="0" w:color="auto"/>
        <w:right w:val="none" w:sz="0" w:space="0" w:color="auto"/>
      </w:divBdr>
    </w:div>
    <w:div w:id="1102917522">
      <w:bodyDiv w:val="1"/>
      <w:marLeft w:val="0"/>
      <w:marRight w:val="0"/>
      <w:marTop w:val="0"/>
      <w:marBottom w:val="0"/>
      <w:divBdr>
        <w:top w:val="none" w:sz="0" w:space="0" w:color="auto"/>
        <w:left w:val="none" w:sz="0" w:space="0" w:color="auto"/>
        <w:bottom w:val="none" w:sz="0" w:space="0" w:color="auto"/>
        <w:right w:val="none" w:sz="0" w:space="0" w:color="auto"/>
      </w:divBdr>
    </w:div>
    <w:div w:id="1321152844">
      <w:bodyDiv w:val="1"/>
      <w:marLeft w:val="0"/>
      <w:marRight w:val="0"/>
      <w:marTop w:val="0"/>
      <w:marBottom w:val="0"/>
      <w:divBdr>
        <w:top w:val="none" w:sz="0" w:space="0" w:color="auto"/>
        <w:left w:val="none" w:sz="0" w:space="0" w:color="auto"/>
        <w:bottom w:val="none" w:sz="0" w:space="0" w:color="auto"/>
        <w:right w:val="none" w:sz="0" w:space="0" w:color="auto"/>
      </w:divBdr>
    </w:div>
    <w:div w:id="1506822743">
      <w:bodyDiv w:val="1"/>
      <w:marLeft w:val="0"/>
      <w:marRight w:val="0"/>
      <w:marTop w:val="0"/>
      <w:marBottom w:val="0"/>
      <w:divBdr>
        <w:top w:val="none" w:sz="0" w:space="0" w:color="auto"/>
        <w:left w:val="none" w:sz="0" w:space="0" w:color="auto"/>
        <w:bottom w:val="none" w:sz="0" w:space="0" w:color="auto"/>
        <w:right w:val="none" w:sz="0" w:space="0" w:color="auto"/>
      </w:divBdr>
    </w:div>
    <w:div w:id="1548686212">
      <w:bodyDiv w:val="1"/>
      <w:marLeft w:val="0"/>
      <w:marRight w:val="0"/>
      <w:marTop w:val="0"/>
      <w:marBottom w:val="0"/>
      <w:divBdr>
        <w:top w:val="none" w:sz="0" w:space="0" w:color="auto"/>
        <w:left w:val="none" w:sz="0" w:space="0" w:color="auto"/>
        <w:bottom w:val="none" w:sz="0" w:space="0" w:color="auto"/>
        <w:right w:val="none" w:sz="0" w:space="0" w:color="auto"/>
      </w:divBdr>
    </w:div>
    <w:div w:id="1560903454">
      <w:bodyDiv w:val="1"/>
      <w:marLeft w:val="0"/>
      <w:marRight w:val="0"/>
      <w:marTop w:val="0"/>
      <w:marBottom w:val="0"/>
      <w:divBdr>
        <w:top w:val="none" w:sz="0" w:space="0" w:color="auto"/>
        <w:left w:val="none" w:sz="0" w:space="0" w:color="auto"/>
        <w:bottom w:val="none" w:sz="0" w:space="0" w:color="auto"/>
        <w:right w:val="none" w:sz="0" w:space="0" w:color="auto"/>
      </w:divBdr>
    </w:div>
    <w:div w:id="1602029839">
      <w:bodyDiv w:val="1"/>
      <w:marLeft w:val="0"/>
      <w:marRight w:val="0"/>
      <w:marTop w:val="0"/>
      <w:marBottom w:val="0"/>
      <w:divBdr>
        <w:top w:val="none" w:sz="0" w:space="0" w:color="auto"/>
        <w:left w:val="none" w:sz="0" w:space="0" w:color="auto"/>
        <w:bottom w:val="none" w:sz="0" w:space="0" w:color="auto"/>
        <w:right w:val="none" w:sz="0" w:space="0" w:color="auto"/>
      </w:divBdr>
    </w:div>
    <w:div w:id="1606765688">
      <w:bodyDiv w:val="1"/>
      <w:marLeft w:val="0"/>
      <w:marRight w:val="0"/>
      <w:marTop w:val="0"/>
      <w:marBottom w:val="0"/>
      <w:divBdr>
        <w:top w:val="none" w:sz="0" w:space="0" w:color="auto"/>
        <w:left w:val="none" w:sz="0" w:space="0" w:color="auto"/>
        <w:bottom w:val="none" w:sz="0" w:space="0" w:color="auto"/>
        <w:right w:val="none" w:sz="0" w:space="0" w:color="auto"/>
      </w:divBdr>
    </w:div>
    <w:div w:id="1711151724">
      <w:bodyDiv w:val="1"/>
      <w:marLeft w:val="0"/>
      <w:marRight w:val="0"/>
      <w:marTop w:val="0"/>
      <w:marBottom w:val="0"/>
      <w:divBdr>
        <w:top w:val="none" w:sz="0" w:space="0" w:color="auto"/>
        <w:left w:val="none" w:sz="0" w:space="0" w:color="auto"/>
        <w:bottom w:val="none" w:sz="0" w:space="0" w:color="auto"/>
        <w:right w:val="none" w:sz="0" w:space="0" w:color="auto"/>
      </w:divBdr>
    </w:div>
    <w:div w:id="1728870153">
      <w:bodyDiv w:val="1"/>
      <w:marLeft w:val="0"/>
      <w:marRight w:val="0"/>
      <w:marTop w:val="0"/>
      <w:marBottom w:val="0"/>
      <w:divBdr>
        <w:top w:val="none" w:sz="0" w:space="0" w:color="auto"/>
        <w:left w:val="none" w:sz="0" w:space="0" w:color="auto"/>
        <w:bottom w:val="none" w:sz="0" w:space="0" w:color="auto"/>
        <w:right w:val="none" w:sz="0" w:space="0" w:color="auto"/>
      </w:divBdr>
      <w:divsChild>
        <w:div w:id="1660578946">
          <w:marLeft w:val="0"/>
          <w:marRight w:val="0"/>
          <w:marTop w:val="0"/>
          <w:marBottom w:val="0"/>
          <w:divBdr>
            <w:top w:val="none" w:sz="0" w:space="0" w:color="auto"/>
            <w:left w:val="none" w:sz="0" w:space="0" w:color="auto"/>
            <w:bottom w:val="none" w:sz="0" w:space="0" w:color="auto"/>
            <w:right w:val="none" w:sz="0" w:space="0" w:color="auto"/>
          </w:divBdr>
        </w:div>
        <w:div w:id="1686206615">
          <w:marLeft w:val="0"/>
          <w:marRight w:val="0"/>
          <w:marTop w:val="0"/>
          <w:marBottom w:val="0"/>
          <w:divBdr>
            <w:top w:val="none" w:sz="0" w:space="0" w:color="auto"/>
            <w:left w:val="none" w:sz="0" w:space="0" w:color="auto"/>
            <w:bottom w:val="none" w:sz="0" w:space="0" w:color="auto"/>
            <w:right w:val="none" w:sz="0" w:space="0" w:color="auto"/>
          </w:divBdr>
        </w:div>
      </w:divsChild>
    </w:div>
    <w:div w:id="1741634803">
      <w:bodyDiv w:val="1"/>
      <w:marLeft w:val="0"/>
      <w:marRight w:val="0"/>
      <w:marTop w:val="0"/>
      <w:marBottom w:val="0"/>
      <w:divBdr>
        <w:top w:val="none" w:sz="0" w:space="0" w:color="auto"/>
        <w:left w:val="none" w:sz="0" w:space="0" w:color="auto"/>
        <w:bottom w:val="none" w:sz="0" w:space="0" w:color="auto"/>
        <w:right w:val="none" w:sz="0" w:space="0" w:color="auto"/>
      </w:divBdr>
    </w:div>
    <w:div w:id="1765613996">
      <w:bodyDiv w:val="1"/>
      <w:marLeft w:val="0"/>
      <w:marRight w:val="0"/>
      <w:marTop w:val="0"/>
      <w:marBottom w:val="0"/>
      <w:divBdr>
        <w:top w:val="none" w:sz="0" w:space="0" w:color="auto"/>
        <w:left w:val="none" w:sz="0" w:space="0" w:color="auto"/>
        <w:bottom w:val="none" w:sz="0" w:space="0" w:color="auto"/>
        <w:right w:val="none" w:sz="0" w:space="0" w:color="auto"/>
      </w:divBdr>
    </w:div>
    <w:div w:id="1785465752">
      <w:bodyDiv w:val="1"/>
      <w:marLeft w:val="0"/>
      <w:marRight w:val="0"/>
      <w:marTop w:val="0"/>
      <w:marBottom w:val="0"/>
      <w:divBdr>
        <w:top w:val="none" w:sz="0" w:space="0" w:color="auto"/>
        <w:left w:val="none" w:sz="0" w:space="0" w:color="auto"/>
        <w:bottom w:val="none" w:sz="0" w:space="0" w:color="auto"/>
        <w:right w:val="none" w:sz="0" w:space="0" w:color="auto"/>
      </w:divBdr>
    </w:div>
    <w:div w:id="1799764469">
      <w:bodyDiv w:val="1"/>
      <w:marLeft w:val="0"/>
      <w:marRight w:val="0"/>
      <w:marTop w:val="0"/>
      <w:marBottom w:val="0"/>
      <w:divBdr>
        <w:top w:val="none" w:sz="0" w:space="0" w:color="auto"/>
        <w:left w:val="none" w:sz="0" w:space="0" w:color="auto"/>
        <w:bottom w:val="none" w:sz="0" w:space="0" w:color="auto"/>
        <w:right w:val="none" w:sz="0" w:space="0" w:color="auto"/>
      </w:divBdr>
    </w:div>
    <w:div w:id="1799834627">
      <w:bodyDiv w:val="1"/>
      <w:marLeft w:val="0"/>
      <w:marRight w:val="0"/>
      <w:marTop w:val="0"/>
      <w:marBottom w:val="0"/>
      <w:divBdr>
        <w:top w:val="none" w:sz="0" w:space="0" w:color="auto"/>
        <w:left w:val="none" w:sz="0" w:space="0" w:color="auto"/>
        <w:bottom w:val="none" w:sz="0" w:space="0" w:color="auto"/>
        <w:right w:val="none" w:sz="0" w:space="0" w:color="auto"/>
      </w:divBdr>
    </w:div>
    <w:div w:id="1804077095">
      <w:bodyDiv w:val="1"/>
      <w:marLeft w:val="0"/>
      <w:marRight w:val="0"/>
      <w:marTop w:val="0"/>
      <w:marBottom w:val="0"/>
      <w:divBdr>
        <w:top w:val="none" w:sz="0" w:space="0" w:color="auto"/>
        <w:left w:val="none" w:sz="0" w:space="0" w:color="auto"/>
        <w:bottom w:val="none" w:sz="0" w:space="0" w:color="auto"/>
        <w:right w:val="none" w:sz="0" w:space="0" w:color="auto"/>
      </w:divBdr>
    </w:div>
    <w:div w:id="1840149665">
      <w:bodyDiv w:val="1"/>
      <w:marLeft w:val="0"/>
      <w:marRight w:val="0"/>
      <w:marTop w:val="0"/>
      <w:marBottom w:val="0"/>
      <w:divBdr>
        <w:top w:val="none" w:sz="0" w:space="0" w:color="auto"/>
        <w:left w:val="none" w:sz="0" w:space="0" w:color="auto"/>
        <w:bottom w:val="none" w:sz="0" w:space="0" w:color="auto"/>
        <w:right w:val="none" w:sz="0" w:space="0" w:color="auto"/>
      </w:divBdr>
    </w:div>
    <w:div w:id="1887719262">
      <w:bodyDiv w:val="1"/>
      <w:marLeft w:val="0"/>
      <w:marRight w:val="0"/>
      <w:marTop w:val="0"/>
      <w:marBottom w:val="0"/>
      <w:divBdr>
        <w:top w:val="none" w:sz="0" w:space="0" w:color="auto"/>
        <w:left w:val="none" w:sz="0" w:space="0" w:color="auto"/>
        <w:bottom w:val="none" w:sz="0" w:space="0" w:color="auto"/>
        <w:right w:val="none" w:sz="0" w:space="0" w:color="auto"/>
      </w:divBdr>
    </w:div>
    <w:div w:id="1968195678">
      <w:bodyDiv w:val="1"/>
      <w:marLeft w:val="0"/>
      <w:marRight w:val="0"/>
      <w:marTop w:val="0"/>
      <w:marBottom w:val="0"/>
      <w:divBdr>
        <w:top w:val="none" w:sz="0" w:space="0" w:color="auto"/>
        <w:left w:val="none" w:sz="0" w:space="0" w:color="auto"/>
        <w:bottom w:val="none" w:sz="0" w:space="0" w:color="auto"/>
        <w:right w:val="none" w:sz="0" w:space="0" w:color="auto"/>
      </w:divBdr>
    </w:div>
    <w:div w:id="1984582165">
      <w:bodyDiv w:val="1"/>
      <w:marLeft w:val="0"/>
      <w:marRight w:val="0"/>
      <w:marTop w:val="0"/>
      <w:marBottom w:val="0"/>
      <w:divBdr>
        <w:top w:val="none" w:sz="0" w:space="0" w:color="auto"/>
        <w:left w:val="none" w:sz="0" w:space="0" w:color="auto"/>
        <w:bottom w:val="none" w:sz="0" w:space="0" w:color="auto"/>
        <w:right w:val="none" w:sz="0" w:space="0" w:color="auto"/>
      </w:divBdr>
      <w:divsChild>
        <w:div w:id="1783651244">
          <w:marLeft w:val="0"/>
          <w:marRight w:val="0"/>
          <w:marTop w:val="0"/>
          <w:marBottom w:val="0"/>
          <w:divBdr>
            <w:top w:val="none" w:sz="0" w:space="0" w:color="auto"/>
            <w:left w:val="none" w:sz="0" w:space="0" w:color="auto"/>
            <w:bottom w:val="none" w:sz="0" w:space="0" w:color="auto"/>
            <w:right w:val="none" w:sz="0" w:space="0" w:color="auto"/>
          </w:divBdr>
        </w:div>
      </w:divsChild>
    </w:div>
    <w:div w:id="213598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2498C-0EC2-4C29-9F94-2F79992E50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2023-03-04T00:55:00Z</dcterms:created>
  <dcterms:modified xsi:type="dcterms:W3CDTF">2023-03-04T00:55:00Z</dcterms:modified>
</cp:coreProperties>
</file>