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E2DE7" w14:textId="6BB698BB" w:rsidR="00CE2394" w:rsidRDefault="004D02D9">
      <w:r>
        <w:t>Hello, Sarah French 2206980</w:t>
      </w:r>
    </w:p>
    <w:p w14:paraId="591E6212" w14:textId="06AB4504" w:rsidR="004D02D9" w:rsidRDefault="004D02D9">
      <w:r>
        <w:t>Th</w:t>
      </w:r>
      <w:r w:rsidR="00790C00">
        <w:t>e</w:t>
      </w:r>
      <w:r>
        <w:t xml:space="preserve"> presentation</w:t>
      </w:r>
      <w:r w:rsidR="002A78EC">
        <w:t xml:space="preserve"> today</w:t>
      </w:r>
      <w:r>
        <w:t xml:space="preserve"> will look at bilingualism and multilingualism, covering what it is to be bilingual or multilingual, the benefits of these skills</w:t>
      </w:r>
      <w:r w:rsidR="00A84AD0">
        <w:t xml:space="preserve"> and </w:t>
      </w:r>
      <w:r>
        <w:t xml:space="preserve">how </w:t>
      </w:r>
      <w:r w:rsidR="007029FF">
        <w:t>having more than one language</w:t>
      </w:r>
      <w:r>
        <w:t xml:space="preserve"> can </w:t>
      </w:r>
      <w:r w:rsidR="00013850">
        <w:t>affect</w:t>
      </w:r>
      <w:r>
        <w:t xml:space="preserve"> brain development when a child is learning</w:t>
      </w:r>
      <w:r w:rsidR="00A84AD0">
        <w:t xml:space="preserve">, it will also </w:t>
      </w:r>
      <w:r w:rsidR="002E34C8">
        <w:t xml:space="preserve">look at </w:t>
      </w:r>
      <w:r>
        <w:t xml:space="preserve">how these skills </w:t>
      </w:r>
      <w:r w:rsidR="00CF0686">
        <w:t>may affect</w:t>
      </w:r>
      <w:r>
        <w:t xml:space="preserve"> divergent thinking and some of the frameworks that may be utilised </w:t>
      </w:r>
      <w:r w:rsidR="002E34C8">
        <w:t>when</w:t>
      </w:r>
      <w:r>
        <w:t xml:space="preserve"> learning another language.</w:t>
      </w:r>
    </w:p>
    <w:p w14:paraId="7F86519E" w14:textId="031FC68C" w:rsidR="00C23CBC" w:rsidRDefault="004D02D9">
      <w:r w:rsidRPr="003B6175">
        <w:rPr>
          <w:b/>
          <w:bCs/>
        </w:rPr>
        <w:t>Firstly, what is meant by the term</w:t>
      </w:r>
      <w:r w:rsidR="00251FB0" w:rsidRPr="003B6175">
        <w:rPr>
          <w:b/>
          <w:bCs/>
        </w:rPr>
        <w:t>s</w:t>
      </w:r>
      <w:r w:rsidRPr="003B6175">
        <w:rPr>
          <w:b/>
          <w:bCs/>
        </w:rPr>
        <w:t xml:space="preserve"> bilingual</w:t>
      </w:r>
      <w:r w:rsidR="003C2B65" w:rsidRPr="003B6175">
        <w:rPr>
          <w:b/>
          <w:bCs/>
        </w:rPr>
        <w:t>ism and multilingualism?</w:t>
      </w:r>
      <w:r w:rsidRPr="003B6175">
        <w:rPr>
          <w:b/>
          <w:bCs/>
        </w:rPr>
        <w:t>,</w:t>
      </w:r>
      <w:r w:rsidR="002E34C8">
        <w:rPr>
          <w:b/>
          <w:bCs/>
        </w:rPr>
        <w:t xml:space="preserve"> </w:t>
      </w:r>
      <w:r w:rsidR="002E34C8" w:rsidRPr="002E34C8">
        <w:t>according to</w:t>
      </w:r>
      <w:r w:rsidR="002E34C8">
        <w:rPr>
          <w:b/>
          <w:bCs/>
        </w:rPr>
        <w:t xml:space="preserve"> </w:t>
      </w:r>
      <w:r>
        <w:t xml:space="preserve"> the Oxford</w:t>
      </w:r>
      <w:r w:rsidR="008D4014">
        <w:t xml:space="preserve"> Learner’s</w:t>
      </w:r>
      <w:r>
        <w:t xml:space="preserve"> </w:t>
      </w:r>
      <w:r w:rsidR="008D4014">
        <w:t>D</w:t>
      </w:r>
      <w:r>
        <w:t>ictionary</w:t>
      </w:r>
      <w:r w:rsidR="008D4014">
        <w:t xml:space="preserve"> (no date)</w:t>
      </w:r>
      <w:r w:rsidR="002E34C8">
        <w:t xml:space="preserve">, </w:t>
      </w:r>
      <w:r w:rsidR="008D4014">
        <w:t>the definition</w:t>
      </w:r>
      <w:r w:rsidR="003C2B65">
        <w:t xml:space="preserve"> of bilingualism</w:t>
      </w:r>
      <w:r w:rsidR="008D4014">
        <w:t xml:space="preserve"> </w:t>
      </w:r>
      <w:r w:rsidR="001C17E3">
        <w:t>is</w:t>
      </w:r>
      <w:r w:rsidR="003C2B65">
        <w:t xml:space="preserve"> a</w:t>
      </w:r>
      <w:r w:rsidR="008D4014">
        <w:t xml:space="preserve"> person who is able to speak two languages </w:t>
      </w:r>
      <w:r w:rsidR="008329DE">
        <w:t>equally well, however,</w:t>
      </w:r>
      <w:r>
        <w:t xml:space="preserve">  NALDIC</w:t>
      </w:r>
      <w:r w:rsidR="00EB4AD8">
        <w:t xml:space="preserve"> (2011)</w:t>
      </w:r>
      <w:r>
        <w:t xml:space="preserve"> </w:t>
      </w:r>
      <w:r w:rsidR="00EB4AD8">
        <w:t xml:space="preserve">argues that </w:t>
      </w:r>
      <w:r w:rsidR="00E44FE7">
        <w:t>being</w:t>
      </w:r>
      <w:r>
        <w:t xml:space="preserve"> bilingual</w:t>
      </w:r>
      <w:r w:rsidR="00E44FE7">
        <w:t xml:space="preserve"> means </w:t>
      </w:r>
      <w:r w:rsidR="003F085B">
        <w:t>a person has the ability to use two languages, but</w:t>
      </w:r>
      <w:r w:rsidR="001C1250">
        <w:t xml:space="preserve"> suggests that bilingualism may mean </w:t>
      </w:r>
      <w:r w:rsidR="00E44FE7">
        <w:t xml:space="preserve">different things to each person, the ability to converse at a basic level in a second language may mean a person views themselves as bilingual, to another being bilingual may mean </w:t>
      </w:r>
      <w:r w:rsidR="00FD7BAA">
        <w:t>the ability to converse and sound like a native speaker in two languages</w:t>
      </w:r>
      <w:r w:rsidR="001558D5">
        <w:t>.</w:t>
      </w:r>
      <w:r w:rsidR="00E72F5A">
        <w:t>, Moving onto multilingualism,</w:t>
      </w:r>
      <w:r w:rsidR="003C2B65">
        <w:t xml:space="preserve">  Cambridge Dictionary (no date) describes multilingualism as a </w:t>
      </w:r>
      <w:r w:rsidR="00473709">
        <w:t>person’s</w:t>
      </w:r>
      <w:r w:rsidR="003C2B65">
        <w:t xml:space="preserve"> ability to communicate in more than two languages, </w:t>
      </w:r>
      <w:r w:rsidR="00E72F5A">
        <w:t xml:space="preserve">again </w:t>
      </w:r>
      <w:r w:rsidR="003C2B65">
        <w:t xml:space="preserve">however, </w:t>
      </w:r>
      <w:r w:rsidR="00E72F5A">
        <w:t>there is no specific</w:t>
      </w:r>
      <w:r w:rsidR="003C2B65">
        <w:t xml:space="preserve"> definition of how well a person may need to communicate in</w:t>
      </w:r>
      <w:r w:rsidR="0079455A">
        <w:t xml:space="preserve"> those</w:t>
      </w:r>
      <w:r w:rsidR="00251FB0">
        <w:t xml:space="preserve"> languages.</w:t>
      </w:r>
    </w:p>
    <w:p w14:paraId="64FE1A32" w14:textId="716C1851" w:rsidR="00F251F9" w:rsidRPr="003B6175" w:rsidRDefault="00BF3204">
      <w:pPr>
        <w:rPr>
          <w:b/>
          <w:bCs/>
        </w:rPr>
      </w:pPr>
      <w:r w:rsidRPr="003B6175">
        <w:rPr>
          <w:b/>
          <w:bCs/>
        </w:rPr>
        <w:t xml:space="preserve">Secondly, what </w:t>
      </w:r>
      <w:r w:rsidR="00446317">
        <w:rPr>
          <w:b/>
          <w:bCs/>
        </w:rPr>
        <w:t>is the significance</w:t>
      </w:r>
      <w:r w:rsidRPr="003B6175">
        <w:rPr>
          <w:b/>
          <w:bCs/>
        </w:rPr>
        <w:t xml:space="preserve"> </w:t>
      </w:r>
      <w:r w:rsidR="003B6175" w:rsidRPr="003B6175">
        <w:rPr>
          <w:b/>
          <w:bCs/>
        </w:rPr>
        <w:t>of</w:t>
      </w:r>
      <w:r w:rsidR="00760FAC">
        <w:rPr>
          <w:b/>
          <w:bCs/>
        </w:rPr>
        <w:t xml:space="preserve"> bilingualism and</w:t>
      </w:r>
      <w:r w:rsidR="003B6175" w:rsidRPr="003B6175">
        <w:rPr>
          <w:b/>
          <w:bCs/>
        </w:rPr>
        <w:t xml:space="preserve"> multilingualism</w:t>
      </w:r>
    </w:p>
    <w:p w14:paraId="1C2B9125" w14:textId="10622DEB" w:rsidR="004A0088" w:rsidRDefault="004A0088" w:rsidP="004A0088">
      <w:r>
        <w:t>Cenoz (2013)</w:t>
      </w:r>
      <w:r w:rsidR="007D226F">
        <w:t xml:space="preserve"> and KS Splash </w:t>
      </w:r>
      <w:r w:rsidR="00F561B7">
        <w:t>(</w:t>
      </w:r>
      <w:r w:rsidR="007D226F">
        <w:t>201</w:t>
      </w:r>
      <w:r w:rsidR="00F561B7">
        <w:t>5)</w:t>
      </w:r>
      <w:r w:rsidR="00E1207E">
        <w:t xml:space="preserve"> ascertain </w:t>
      </w:r>
      <w:r>
        <w:t>that multilingual people may</w:t>
      </w:r>
      <w:r w:rsidR="00F705FD">
        <w:t xml:space="preserve"> display greater cognitive flexibility</w:t>
      </w:r>
      <w:r>
        <w:t xml:space="preserve"> </w:t>
      </w:r>
      <w:r w:rsidR="00F705FD">
        <w:t xml:space="preserve">by </w:t>
      </w:r>
      <w:r w:rsidR="00E76347">
        <w:t>utilising</w:t>
      </w:r>
      <w:r>
        <w:t xml:space="preserve"> their language</w:t>
      </w:r>
      <w:r w:rsidR="00F705FD">
        <w:t xml:space="preserve"> resources and abilities</w:t>
      </w:r>
      <w:r>
        <w:t xml:space="preserve"> to communicate more effectively</w:t>
      </w:r>
      <w:r w:rsidR="00F705FD">
        <w:t xml:space="preserve"> </w:t>
      </w:r>
      <w:r>
        <w:t xml:space="preserve">with a wider range of people than monolinguist people, for example, at home, in school and </w:t>
      </w:r>
      <w:r w:rsidR="00F705FD">
        <w:t>with</w:t>
      </w:r>
      <w:r>
        <w:t xml:space="preserve">in society, switching their </w:t>
      </w:r>
      <w:r w:rsidR="00F3178D">
        <w:t>languages</w:t>
      </w:r>
      <w:r w:rsidR="00F705FD">
        <w:t xml:space="preserve"> to adapt to new environ</w:t>
      </w:r>
      <w:r w:rsidR="00972AD6">
        <w:t>ments</w:t>
      </w:r>
      <w:r w:rsidR="00F561B7">
        <w:t xml:space="preserve">, they also suggest that bilinguals </w:t>
      </w:r>
      <w:r w:rsidR="00833F18">
        <w:t xml:space="preserve">display greater cultural awareness which links to the </w:t>
      </w:r>
      <w:r w:rsidR="00150259">
        <w:t>New curriculum in Wales</w:t>
      </w:r>
      <w:r w:rsidR="009D1549">
        <w:t xml:space="preserve"> and its aim to develop</w:t>
      </w:r>
      <w:r w:rsidR="00921194">
        <w:t xml:space="preserve"> informed,</w:t>
      </w:r>
      <w:r w:rsidR="009D1549">
        <w:t xml:space="preserve"> global citizens</w:t>
      </w:r>
      <w:r w:rsidR="003A23F9">
        <w:t xml:space="preserve"> (We</w:t>
      </w:r>
      <w:r w:rsidR="003F4E92">
        <w:t>l</w:t>
      </w:r>
      <w:r w:rsidR="003A23F9">
        <w:t xml:space="preserve">sh Government </w:t>
      </w:r>
      <w:r w:rsidR="003F4E92">
        <w:t>2020</w:t>
      </w:r>
      <w:r w:rsidR="003D3B3E">
        <w:t>)</w:t>
      </w:r>
      <w:r>
        <w:t xml:space="preserve">.  </w:t>
      </w:r>
    </w:p>
    <w:p w14:paraId="1B9B3FBF" w14:textId="0ABDE7EC" w:rsidR="002007AB" w:rsidRDefault="00046C7F" w:rsidP="004A0088">
      <w:r>
        <w:t>A</w:t>
      </w:r>
      <w:r w:rsidR="002007AB">
        <w:t>ccording to Baker 2011, learning another language may be done simultaneously, at the same time, from birth, or sequentially, one language is learnt before another is introduced, for example, an English speaking household and a child attending a Welsh medium school.</w:t>
      </w:r>
    </w:p>
    <w:p w14:paraId="18CF7490" w14:textId="32947D8D" w:rsidR="00F21FD5" w:rsidRDefault="00447857" w:rsidP="004A0088">
      <w:r>
        <w:t xml:space="preserve">Whilst learning new languages, either sequentially or </w:t>
      </w:r>
      <w:r w:rsidR="000460ED">
        <w:t xml:space="preserve">simultaneously, children </w:t>
      </w:r>
      <w:r>
        <w:t>may code switch, which is to use words from two or more languages in the same sentence</w:t>
      </w:r>
      <w:r w:rsidR="000460ED">
        <w:t xml:space="preserve"> or conversation</w:t>
      </w:r>
      <w:r>
        <w:t>.  This could demonstrate that a child is flexible and adaptive</w:t>
      </w:r>
      <w:r w:rsidR="00187D0C">
        <w:t xml:space="preserve"> as demonstrated by Raising Global Kids 2020 where the children being raised multilingually are able to switch languages to converse</w:t>
      </w:r>
      <w:r w:rsidR="00BC7974">
        <w:t xml:space="preserve"> appropriately</w:t>
      </w:r>
      <w:r w:rsidR="006238C9">
        <w:t xml:space="preserve"> between both</w:t>
      </w:r>
      <w:r w:rsidR="00187D0C">
        <w:t xml:space="preserve"> social and formal environments</w:t>
      </w:r>
      <w:r w:rsidR="006238C9">
        <w:t>, for example,</w:t>
      </w:r>
      <w:r w:rsidR="00187D0C">
        <w:t xml:space="preserve"> between school, family members and a caregiver. </w:t>
      </w:r>
      <w:r>
        <w:t xml:space="preserve"> </w:t>
      </w:r>
      <w:r w:rsidR="006238C9">
        <w:t>Children</w:t>
      </w:r>
      <w:r>
        <w:t xml:space="preserve"> may </w:t>
      </w:r>
      <w:r w:rsidR="00202291">
        <w:t xml:space="preserve">code switch </w:t>
      </w:r>
      <w:r>
        <w:t>depending on who they are conversing with to adapt to the people and situation</w:t>
      </w:r>
      <w:r w:rsidR="0093475F">
        <w:t xml:space="preserve"> in </w:t>
      </w:r>
      <w:r w:rsidR="0093475F">
        <w:lastRenderedPageBreak/>
        <w:t>which</w:t>
      </w:r>
      <w:r>
        <w:t xml:space="preserve"> they find themselves.  </w:t>
      </w:r>
      <w:r w:rsidR="00202291">
        <w:t>They</w:t>
      </w:r>
      <w:r>
        <w:t xml:space="preserve"> may also code switch because it’s the norm in the society</w:t>
      </w:r>
      <w:r w:rsidR="0088621E">
        <w:t xml:space="preserve"> they grow up in</w:t>
      </w:r>
      <w:r>
        <w:t xml:space="preserve"> as suggested by</w:t>
      </w:r>
      <w:r w:rsidR="003C1B84">
        <w:t xml:space="preserve"> </w:t>
      </w:r>
      <w:r w:rsidR="00187D0C">
        <w:t xml:space="preserve">Gort </w:t>
      </w:r>
      <w:r w:rsidR="001E6CD5">
        <w:t>(</w:t>
      </w:r>
      <w:r w:rsidR="00187D0C">
        <w:t>2019</w:t>
      </w:r>
      <w:r w:rsidR="001E6CD5">
        <w:t>)</w:t>
      </w:r>
      <w:r w:rsidR="00187D0C">
        <w:t xml:space="preserve"> and</w:t>
      </w:r>
      <w:r w:rsidR="003C1B84">
        <w:t xml:space="preserve"> </w:t>
      </w:r>
      <w:r w:rsidR="003C1B84" w:rsidRPr="003A1B79">
        <w:t xml:space="preserve">Asklov </w:t>
      </w:r>
      <w:r w:rsidR="001E6CD5">
        <w:t>(</w:t>
      </w:r>
      <w:r w:rsidR="003C1B84" w:rsidRPr="003A1B79">
        <w:t>2016</w:t>
      </w:r>
      <w:r w:rsidR="001E6CD5">
        <w:t>)</w:t>
      </w:r>
      <w:r w:rsidR="0093475F">
        <w:t xml:space="preserve"> who similarly argue that </w:t>
      </w:r>
      <w:r w:rsidR="006062FA">
        <w:t>bilingualism, multilingualism and code switching are all evidence of cognitive flexibility</w:t>
      </w:r>
      <w:r w:rsidR="00187D0C">
        <w:t>.</w:t>
      </w:r>
    </w:p>
    <w:p w14:paraId="5F293652" w14:textId="11C56531" w:rsidR="006F72A8" w:rsidRPr="006F72A8" w:rsidRDefault="006062FA" w:rsidP="006F72A8">
      <w:pPr>
        <w:rPr>
          <w:b/>
          <w:bCs/>
        </w:rPr>
      </w:pPr>
      <w:r>
        <w:rPr>
          <w:b/>
          <w:bCs/>
        </w:rPr>
        <w:t>Moving ont</w:t>
      </w:r>
      <w:r w:rsidR="00B028FF">
        <w:rPr>
          <w:b/>
          <w:bCs/>
        </w:rPr>
        <w:t>o</w:t>
      </w:r>
      <w:r>
        <w:rPr>
          <w:b/>
          <w:bCs/>
        </w:rPr>
        <w:t xml:space="preserve"> the effects </w:t>
      </w:r>
      <w:r w:rsidR="00B028FF">
        <w:rPr>
          <w:b/>
          <w:bCs/>
        </w:rPr>
        <w:t>of having more than one language on early brain development.</w:t>
      </w:r>
    </w:p>
    <w:p w14:paraId="7A0AF57C" w14:textId="3A183C56" w:rsidR="00F44536" w:rsidRPr="00CD6AD9" w:rsidRDefault="00F44536" w:rsidP="004A0088">
      <w:r w:rsidRPr="00CD6AD9">
        <w:t xml:space="preserve">As discussed in </w:t>
      </w:r>
      <w:r w:rsidR="00D11729" w:rsidRPr="00CD6AD9">
        <w:t>an earlier module, the brains plasticity</w:t>
      </w:r>
      <w:r w:rsidR="00A0379C">
        <w:t xml:space="preserve"> or the brain’s</w:t>
      </w:r>
      <w:r w:rsidR="00D11729" w:rsidRPr="00CD6AD9">
        <w:t xml:space="preserve"> ability to form new connections</w:t>
      </w:r>
      <w:r w:rsidR="004B7CCA" w:rsidRPr="00CD6AD9">
        <w:t>,</w:t>
      </w:r>
      <w:r w:rsidR="008358B9" w:rsidRPr="00CD6AD9">
        <w:t xml:space="preserve"> </w:t>
      </w:r>
      <w:r w:rsidR="006D2BB4" w:rsidRPr="00CD6AD9">
        <w:t xml:space="preserve">is at </w:t>
      </w:r>
      <w:r w:rsidR="0085762E" w:rsidRPr="00CD6AD9">
        <w:t>its</w:t>
      </w:r>
      <w:r w:rsidR="006D2BB4" w:rsidRPr="00CD6AD9">
        <w:t xml:space="preserve"> peak in the early years (Centre on the developing child </w:t>
      </w:r>
      <w:r w:rsidR="00E101EF" w:rsidRPr="00CD6AD9">
        <w:t xml:space="preserve">at </w:t>
      </w:r>
      <w:r w:rsidR="006D2BB4" w:rsidRPr="00CD6AD9">
        <w:t xml:space="preserve">Harvard University </w:t>
      </w:r>
      <w:r w:rsidR="005E1CE8" w:rsidRPr="00CD6AD9">
        <w:t>2011)</w:t>
      </w:r>
      <w:r w:rsidR="00DA71B4">
        <w:t>.  According</w:t>
      </w:r>
      <w:r w:rsidR="005B65E5" w:rsidRPr="00CD6AD9">
        <w:t xml:space="preserve"> to Wallace </w:t>
      </w:r>
      <w:r w:rsidR="00E101EF" w:rsidRPr="00CD6AD9">
        <w:t>(</w:t>
      </w:r>
      <w:r w:rsidR="005B65E5" w:rsidRPr="00CD6AD9">
        <w:t>2001</w:t>
      </w:r>
      <w:r w:rsidR="00E101EF" w:rsidRPr="00CD6AD9">
        <w:t>)</w:t>
      </w:r>
      <w:r w:rsidR="00A545E9" w:rsidRPr="00CD6AD9">
        <w:t xml:space="preserve"> the optimal time to learn a new language is between birth and the age of 8.</w:t>
      </w:r>
      <w:r w:rsidR="00434C41" w:rsidRPr="00CD6AD9">
        <w:t xml:space="preserve"> </w:t>
      </w:r>
      <w:r w:rsidR="00237664" w:rsidRPr="00CD6AD9">
        <w:t xml:space="preserve">Kuipers and Thierry (2015) argue that children have a greater phonological </w:t>
      </w:r>
      <w:r w:rsidR="00CD6AD9" w:rsidRPr="00CD6AD9">
        <w:t>awareness</w:t>
      </w:r>
      <w:r w:rsidR="003A068A">
        <w:t xml:space="preserve"> during the early years</w:t>
      </w:r>
      <w:r w:rsidR="00A31F0A">
        <w:t xml:space="preserve">, </w:t>
      </w:r>
      <w:r w:rsidR="002A13CA">
        <w:t xml:space="preserve">in that </w:t>
      </w:r>
      <w:r w:rsidR="00A31F0A">
        <w:t xml:space="preserve">they are more tuned in to the different sounds </w:t>
      </w:r>
      <w:r w:rsidR="00660DCE">
        <w:t>or phonics of</w:t>
      </w:r>
      <w:r w:rsidR="00A31F0A">
        <w:t xml:space="preserve"> different languages.</w:t>
      </w:r>
    </w:p>
    <w:p w14:paraId="687DEF7A" w14:textId="76BFFA9C" w:rsidR="00866EC6" w:rsidRDefault="000C2B8C" w:rsidP="00866EC6">
      <w:r>
        <w:t xml:space="preserve">Bialystok </w:t>
      </w:r>
      <w:r w:rsidR="0096063A">
        <w:t>(2008) and Thomas (</w:t>
      </w:r>
      <w:r w:rsidR="00304836">
        <w:t>2018) argue that bilinguals</w:t>
      </w:r>
      <w:r w:rsidR="00E804CE">
        <w:t xml:space="preserve"> d</w:t>
      </w:r>
      <w:r w:rsidR="00790ABB">
        <w:t>isplay</w:t>
      </w:r>
      <w:r w:rsidR="00304836">
        <w:t xml:space="preserve"> </w:t>
      </w:r>
      <w:r w:rsidR="00957C03">
        <w:t>enhanced executive function</w:t>
      </w:r>
      <w:r w:rsidR="0048691A">
        <w:t xml:space="preserve"> or </w:t>
      </w:r>
      <w:r w:rsidR="00957C03">
        <w:t xml:space="preserve">the </w:t>
      </w:r>
      <w:r w:rsidR="0048691A">
        <w:t>brains’</w:t>
      </w:r>
      <w:r w:rsidR="00957C03">
        <w:t xml:space="preserve"> ability to ignore interference</w:t>
      </w:r>
      <w:r w:rsidR="004F3406">
        <w:t>,</w:t>
      </w:r>
      <w:r w:rsidR="0048691A">
        <w:t xml:space="preserve"> for example, ignoring one language to concentrate </w:t>
      </w:r>
      <w:r w:rsidR="000C500E">
        <w:t>on a</w:t>
      </w:r>
      <w:r w:rsidR="0048691A">
        <w:t xml:space="preserve"> task</w:t>
      </w:r>
      <w:r w:rsidR="000C500E">
        <w:t xml:space="preserve"> or conversation</w:t>
      </w:r>
      <w:r w:rsidR="0048691A">
        <w:t xml:space="preserve"> in another</w:t>
      </w:r>
      <w:r w:rsidR="000C500E">
        <w:t xml:space="preserve"> language</w:t>
      </w:r>
      <w:r w:rsidR="0048691A">
        <w:t>.  This skill</w:t>
      </w:r>
      <w:r w:rsidR="000C500E">
        <w:t xml:space="preserve"> e</w:t>
      </w:r>
      <w:r w:rsidR="007671E7">
        <w:t>nable</w:t>
      </w:r>
      <w:r w:rsidR="000C500E">
        <w:t>s</w:t>
      </w:r>
      <w:r w:rsidR="007671E7">
        <w:t xml:space="preserve"> them to </w:t>
      </w:r>
      <w:r w:rsidR="00E804CE">
        <w:t xml:space="preserve">problem solve where control and attention are </w:t>
      </w:r>
      <w:r w:rsidR="00D2362C">
        <w:t>needed.</w:t>
      </w:r>
      <w:r w:rsidR="00866EC6">
        <w:t xml:space="preserve">    Bialystok (2008) findings suggest that being bilingual</w:t>
      </w:r>
      <w:r w:rsidR="00EC46D0">
        <w:t xml:space="preserve"> may also</w:t>
      </w:r>
      <w:r w:rsidR="00866EC6">
        <w:t xml:space="preserve"> enhance a child’s cognitive and linguistic abilities, particularly when the two writing systems correspond, however, the results depended on whether languages are being learnt simultaneously or sequentially.</w:t>
      </w:r>
    </w:p>
    <w:p w14:paraId="3C60FAB8" w14:textId="4258FA1B" w:rsidR="00D07455" w:rsidRDefault="00D07455" w:rsidP="004A0088">
      <w:r>
        <w:t xml:space="preserve"> </w:t>
      </w:r>
      <w:r>
        <w:t>In contrast to this, Ross and Melinger (2017) suggest that there is little support to show that bilingualism improves executive functions and that monolinguals performed at a similar level when faced with tests that require cognitive flexibility</w:t>
      </w:r>
    </w:p>
    <w:p w14:paraId="24A63AFD" w14:textId="405B3B0D" w:rsidR="00D13B56" w:rsidRDefault="0034302B" w:rsidP="004A0088">
      <w:r>
        <w:t xml:space="preserve"> </w:t>
      </w:r>
      <w:r w:rsidR="004A622F">
        <w:t>Today, m</w:t>
      </w:r>
      <w:r>
        <w:t>any parents</w:t>
      </w:r>
      <w:r w:rsidR="004A622F">
        <w:t xml:space="preserve"> still</w:t>
      </w:r>
      <w:r>
        <w:t xml:space="preserve"> voice concern that learning a second language, particularly if it </w:t>
      </w:r>
      <w:r w:rsidR="004A622F">
        <w:t>is</w:t>
      </w:r>
      <w:r>
        <w:t xml:space="preserve"> a language</w:t>
      </w:r>
      <w:r w:rsidR="004A622F">
        <w:t xml:space="preserve"> not</w:t>
      </w:r>
      <w:r>
        <w:t xml:space="preserve"> used at home</w:t>
      </w:r>
      <w:r w:rsidR="004F0BA3">
        <w:t>, may cause delays in a child’s language development (</w:t>
      </w:r>
      <w:r w:rsidR="00D42C40" w:rsidRPr="00CD6AD9">
        <w:t xml:space="preserve">Nationwide Children </w:t>
      </w:r>
      <w:r w:rsidR="00CD6AD9" w:rsidRPr="00CD6AD9">
        <w:t>2017</w:t>
      </w:r>
      <w:r w:rsidR="004F0BA3">
        <w:t>).  Bialystok (2008)</w:t>
      </w:r>
      <w:r w:rsidR="002036A3">
        <w:t xml:space="preserve"> argues that learning another language does not result in a language development delay</w:t>
      </w:r>
      <w:r w:rsidR="004F0BA3">
        <w:t xml:space="preserve">, however, in </w:t>
      </w:r>
      <w:r w:rsidR="00CD6AD9">
        <w:t>contrast</w:t>
      </w:r>
      <w:r w:rsidR="004F0BA3">
        <w:t xml:space="preserve"> to this,</w:t>
      </w:r>
      <w:r w:rsidR="00D6190F">
        <w:t xml:space="preserve"> Wallace (2001)</w:t>
      </w:r>
      <w:r w:rsidR="001D3FCC">
        <w:t xml:space="preserve"> </w:t>
      </w:r>
      <w:r w:rsidR="007D7AFF">
        <w:t>Rhys and Thomas (2012)</w:t>
      </w:r>
      <w:r w:rsidR="00286017">
        <w:t xml:space="preserve"> and </w:t>
      </w:r>
      <w:r w:rsidR="00360C74">
        <w:t>Lightbrown and Spada</w:t>
      </w:r>
      <w:r w:rsidR="007E20C0">
        <w:t xml:space="preserve"> (2013</w:t>
      </w:r>
      <w:r w:rsidR="003F77DA">
        <w:t>) suggest</w:t>
      </w:r>
      <w:r w:rsidR="00F52289">
        <w:t xml:space="preserve"> that bilinguals</w:t>
      </w:r>
      <w:r w:rsidR="00AE1FD2">
        <w:t xml:space="preserve"> may experience a language</w:t>
      </w:r>
      <w:r w:rsidR="005F3FE1">
        <w:t xml:space="preserve"> delay but believe</w:t>
      </w:r>
      <w:r w:rsidR="00A6070A">
        <w:t xml:space="preserve"> these </w:t>
      </w:r>
      <w:r w:rsidR="00AC4EAC">
        <w:t xml:space="preserve">delays disappear as </w:t>
      </w:r>
      <w:r w:rsidR="00D13B56">
        <w:t>the</w:t>
      </w:r>
      <w:r w:rsidR="00AC4EAC">
        <w:t xml:space="preserve"> child </w:t>
      </w:r>
      <w:r w:rsidR="00186872">
        <w:t>grows in experienc</w:t>
      </w:r>
      <w:r w:rsidR="003C016B">
        <w:t>e.</w:t>
      </w:r>
    </w:p>
    <w:p w14:paraId="2FCDD042" w14:textId="4C856BB8" w:rsidR="00C9489C" w:rsidRPr="00660B15" w:rsidRDefault="00F862CA" w:rsidP="004A0088">
      <w:pPr>
        <w:rPr>
          <w:b/>
          <w:bCs/>
        </w:rPr>
      </w:pPr>
      <w:r>
        <w:rPr>
          <w:b/>
          <w:bCs/>
        </w:rPr>
        <w:t>So, h</w:t>
      </w:r>
      <w:r w:rsidR="00C9489C" w:rsidRPr="00660B15">
        <w:rPr>
          <w:b/>
          <w:bCs/>
        </w:rPr>
        <w:t>ow</w:t>
      </w:r>
      <w:r>
        <w:rPr>
          <w:b/>
          <w:bCs/>
        </w:rPr>
        <w:t xml:space="preserve"> may</w:t>
      </w:r>
      <w:r w:rsidR="00C9489C" w:rsidRPr="00660B15">
        <w:rPr>
          <w:b/>
          <w:bCs/>
        </w:rPr>
        <w:t xml:space="preserve"> </w:t>
      </w:r>
      <w:r w:rsidR="00660B15" w:rsidRPr="00660B15">
        <w:rPr>
          <w:b/>
          <w:bCs/>
        </w:rPr>
        <w:t>bilingualism</w:t>
      </w:r>
      <w:r w:rsidR="00C9489C" w:rsidRPr="00660B15">
        <w:rPr>
          <w:b/>
          <w:bCs/>
        </w:rPr>
        <w:t xml:space="preserve"> and multilingualism </w:t>
      </w:r>
      <w:r w:rsidR="00660B15" w:rsidRPr="00660B15">
        <w:rPr>
          <w:b/>
          <w:bCs/>
        </w:rPr>
        <w:t>affect divergent thinking</w:t>
      </w:r>
    </w:p>
    <w:p w14:paraId="0519D929" w14:textId="6C4BF038" w:rsidR="00013654" w:rsidRDefault="004B6EC5" w:rsidP="004A0088">
      <w:r>
        <w:t xml:space="preserve">Guilford 1967 </w:t>
      </w:r>
      <w:r w:rsidR="008223B0">
        <w:t>suggests there are four main characteristics to divergent thinking, fluency, flexibility</w:t>
      </w:r>
      <w:r w:rsidR="00117B98">
        <w:t>,</w:t>
      </w:r>
      <w:r w:rsidR="008223B0">
        <w:t xml:space="preserve"> </w:t>
      </w:r>
      <w:r w:rsidR="00CF06DD">
        <w:t>elaboration</w:t>
      </w:r>
      <w:r w:rsidR="00333A50">
        <w:t xml:space="preserve"> </w:t>
      </w:r>
      <w:r w:rsidR="00CF06DD">
        <w:t>and originality</w:t>
      </w:r>
      <w:r w:rsidR="005D3E6A">
        <w:t xml:space="preserve">, </w:t>
      </w:r>
      <w:r w:rsidR="008A11EF">
        <w:t>the tendency to have answers that are different to others.  S</w:t>
      </w:r>
      <w:r w:rsidR="00117B98">
        <w:t>imilarly, Robinson (2010)</w:t>
      </w:r>
      <w:r w:rsidR="005F6525">
        <w:t xml:space="preserve"> argues that divergent thinking is the ability to </w:t>
      </w:r>
      <w:r w:rsidR="00CD2B84">
        <w:t xml:space="preserve">look at a question or problem in several ways, be able to think about it </w:t>
      </w:r>
      <w:r w:rsidR="004D7C5E">
        <w:t xml:space="preserve">and create or develop several ways to answer a question or overcome a problem. </w:t>
      </w:r>
      <w:r w:rsidR="004A0088">
        <w:t xml:space="preserve"> Hoffman and Russ (2012) a</w:t>
      </w:r>
      <w:r w:rsidR="00646D12">
        <w:t>rgue</w:t>
      </w:r>
      <w:r w:rsidR="00DF5D9D">
        <w:t xml:space="preserve"> that divergent thinking is </w:t>
      </w:r>
      <w:r w:rsidR="00DF5D9D">
        <w:lastRenderedPageBreak/>
        <w:t>interlinked with creativity and</w:t>
      </w:r>
      <w:r w:rsidR="004A0088">
        <w:t xml:space="preserve"> that children who are divergent thinkers are better able to create characters and weave stories through creative play such as role play, however, th</w:t>
      </w:r>
      <w:r w:rsidR="008B251F">
        <w:t>ey also suggest</w:t>
      </w:r>
      <w:r w:rsidR="004A0088">
        <w:t xml:space="preserve"> divergent thinkers </w:t>
      </w:r>
      <w:r w:rsidR="008B251F">
        <w:t>are</w:t>
      </w:r>
      <w:r w:rsidR="004A0088">
        <w:t xml:space="preserve"> more able to create negative stories </w:t>
      </w:r>
      <w:r w:rsidR="00F3178D">
        <w:t>using</w:t>
      </w:r>
      <w:r w:rsidR="00B45CEF">
        <w:t xml:space="preserve"> their imagination and</w:t>
      </w:r>
      <w:r w:rsidR="004A0088">
        <w:t xml:space="preserve"> objects</w:t>
      </w:r>
      <w:r w:rsidR="00B45CEF">
        <w:t xml:space="preserve"> </w:t>
      </w:r>
      <w:r w:rsidR="004A0088">
        <w:t>than non-divergent thinkers.</w:t>
      </w:r>
      <w:r w:rsidR="00B45CEF">
        <w:t xml:space="preserve">  </w:t>
      </w:r>
    </w:p>
    <w:p w14:paraId="585E8B35" w14:textId="2697A7F9" w:rsidR="00B15FEB" w:rsidRDefault="00013654" w:rsidP="004A0088">
      <w:r>
        <w:t>In contrast to this, Booton et al</w:t>
      </w:r>
      <w:r w:rsidR="008D761B">
        <w:t xml:space="preserve"> (2021)</w:t>
      </w:r>
      <w:r>
        <w:t xml:space="preserve"> </w:t>
      </w:r>
      <w:r w:rsidR="00603D67">
        <w:t>ascertain that</w:t>
      </w:r>
      <w:r w:rsidR="00820466">
        <w:t xml:space="preserve"> although there may be evidence that being bilingual</w:t>
      </w:r>
      <w:r w:rsidR="00CD4406">
        <w:t xml:space="preserve"> is linked to</w:t>
      </w:r>
      <w:r w:rsidR="00F76413">
        <w:t xml:space="preserve"> improved</w:t>
      </w:r>
      <w:r w:rsidR="00CD4406">
        <w:t xml:space="preserve"> linguistic and cognitive skills</w:t>
      </w:r>
      <w:r w:rsidR="00F6573A">
        <w:t>,</w:t>
      </w:r>
      <w:r w:rsidR="003C2B18">
        <w:t xml:space="preserve"> monolingu</w:t>
      </w:r>
      <w:r w:rsidR="00AA3DC2">
        <w:t>al</w:t>
      </w:r>
      <w:r w:rsidR="003C2B18">
        <w:t xml:space="preserve"> and </w:t>
      </w:r>
      <w:r w:rsidR="008D761B">
        <w:t>bilingu</w:t>
      </w:r>
      <w:r w:rsidR="00AA3DC2">
        <w:t>al</w:t>
      </w:r>
      <w:r w:rsidR="003C2B18">
        <w:t xml:space="preserve"> children </w:t>
      </w:r>
      <w:r w:rsidR="00CE5915">
        <w:t>performed equally well at tasks requiring divergent thinking.</w:t>
      </w:r>
      <w:r w:rsidR="0025750D">
        <w:t xml:space="preserve"> </w:t>
      </w:r>
    </w:p>
    <w:p w14:paraId="78B03D31" w14:textId="0732F8D8" w:rsidR="00624CDF" w:rsidRDefault="00624CDF" w:rsidP="004A0088">
      <w:pPr>
        <w:rPr>
          <w:b/>
          <w:bCs/>
        </w:rPr>
      </w:pPr>
      <w:r w:rsidRPr="00FE1C74">
        <w:rPr>
          <w:b/>
          <w:bCs/>
        </w:rPr>
        <w:t>Framework</w:t>
      </w:r>
      <w:r w:rsidR="00FE1C74" w:rsidRPr="00FE1C74">
        <w:rPr>
          <w:b/>
          <w:bCs/>
        </w:rPr>
        <w:t xml:space="preserve">s and programmes used to support the learning of another </w:t>
      </w:r>
      <w:r w:rsidR="00AA3DC2" w:rsidRPr="00FE1C74">
        <w:rPr>
          <w:b/>
          <w:bCs/>
        </w:rPr>
        <w:t>language.</w:t>
      </w:r>
    </w:p>
    <w:p w14:paraId="77ADFB31" w14:textId="22130396" w:rsidR="00A34972" w:rsidRDefault="002C5378" w:rsidP="00A34972">
      <w:r>
        <w:t>A</w:t>
      </w:r>
      <w:r w:rsidR="00A34972">
        <w:t xml:space="preserve"> Welsh Government</w:t>
      </w:r>
      <w:r w:rsidR="00410F54">
        <w:t xml:space="preserve"> initiative</w:t>
      </w:r>
      <w:r>
        <w:t>, Cymraeg 2050</w:t>
      </w:r>
      <w:r w:rsidR="00410F54">
        <w:t>, aims</w:t>
      </w:r>
      <w:r w:rsidR="00A34972">
        <w:t xml:space="preserve"> to achieve 1 Million Welsh speakers by 2050 show</w:t>
      </w:r>
      <w:r w:rsidR="00410F54">
        <w:t>ing</w:t>
      </w:r>
      <w:r w:rsidR="00A34972">
        <w:t xml:space="preserve"> </w:t>
      </w:r>
      <w:r w:rsidR="00D32D37">
        <w:t>a strong</w:t>
      </w:r>
      <w:r w:rsidR="00A34972">
        <w:t xml:space="preserve"> commitment by the Government to ensure the Welsh language continues to gro</w:t>
      </w:r>
      <w:r w:rsidR="00A21F0F">
        <w:t>w</w:t>
      </w:r>
      <w:r w:rsidR="00A34972">
        <w:t xml:space="preserve">.  The strategy looks at three themes to achieve their target, </w:t>
      </w:r>
      <w:r w:rsidR="00F45768">
        <w:t>the first of these themes is incr</w:t>
      </w:r>
      <w:r w:rsidR="00A34972">
        <w:t xml:space="preserve">easing the number of Welsh Speakers </w:t>
      </w:r>
      <w:r w:rsidR="001265BF">
        <w:t>by looking to the</w:t>
      </w:r>
      <w:r w:rsidR="00A34972">
        <w:t xml:space="preserve"> Early Years</w:t>
      </w:r>
      <w:r w:rsidR="00A6648A">
        <w:t xml:space="preserve"> sector</w:t>
      </w:r>
      <w:r w:rsidR="00A34972">
        <w:t xml:space="preserve"> a</w:t>
      </w:r>
      <w:r w:rsidR="00850D01">
        <w:t xml:space="preserve">nd </w:t>
      </w:r>
      <w:r w:rsidR="00A6648A">
        <w:t>driving the increase in</w:t>
      </w:r>
      <w:r w:rsidR="00A34972">
        <w:t xml:space="preserve"> Welsh-medium early years settings as an access point to Welsh-Medium</w:t>
      </w:r>
      <w:r w:rsidR="00282889">
        <w:t xml:space="preserve"> schools</w:t>
      </w:r>
      <w:r w:rsidR="00A34972">
        <w:t>.</w:t>
      </w:r>
    </w:p>
    <w:p w14:paraId="7CF74375" w14:textId="5B92F49B" w:rsidR="00554847" w:rsidRDefault="00554847" w:rsidP="00A34972">
      <w:pPr>
        <w:rPr>
          <w:color w:val="000000" w:themeColor="text1"/>
        </w:rPr>
      </w:pPr>
      <w:r w:rsidRPr="00554847">
        <w:rPr>
          <w:color w:val="000000" w:themeColor="text1"/>
        </w:rPr>
        <w:t xml:space="preserve">The Welsh Government (2022) states that just </w:t>
      </w:r>
      <w:r w:rsidR="00282889">
        <w:rPr>
          <w:color w:val="000000" w:themeColor="text1"/>
        </w:rPr>
        <w:t>under 900</w:t>
      </w:r>
      <w:r w:rsidR="00370CFF">
        <w:rPr>
          <w:color w:val="000000" w:themeColor="text1"/>
        </w:rPr>
        <w:t>,000</w:t>
      </w:r>
      <w:r w:rsidRPr="00554847">
        <w:rPr>
          <w:color w:val="000000" w:themeColor="text1"/>
        </w:rPr>
        <w:t xml:space="preserve"> people in Wales were able to speak Welsh and that over 1 million people reported they could understand spoken Welsh,</w:t>
      </w:r>
      <w:r w:rsidR="00F651DF">
        <w:rPr>
          <w:color w:val="000000" w:themeColor="text1"/>
        </w:rPr>
        <w:t xml:space="preserve"> b</w:t>
      </w:r>
      <w:r w:rsidRPr="00554847">
        <w:rPr>
          <w:color w:val="000000" w:themeColor="text1"/>
        </w:rPr>
        <w:t>oth figures are an increase on the previous census</w:t>
      </w:r>
      <w:r w:rsidR="00F651DF">
        <w:rPr>
          <w:color w:val="000000" w:themeColor="text1"/>
        </w:rPr>
        <w:t xml:space="preserve"> indicating a move in the right direction for the</w:t>
      </w:r>
      <w:r w:rsidR="00E9635F">
        <w:rPr>
          <w:color w:val="000000" w:themeColor="text1"/>
        </w:rPr>
        <w:t xml:space="preserve"> growth of the</w:t>
      </w:r>
      <w:r w:rsidR="00F651DF">
        <w:rPr>
          <w:color w:val="000000" w:themeColor="text1"/>
        </w:rPr>
        <w:t xml:space="preserve"> Welsh language.</w:t>
      </w:r>
    </w:p>
    <w:p w14:paraId="3CC9170B" w14:textId="194D2CB2" w:rsidR="00E85163" w:rsidRDefault="00E85163" w:rsidP="00A34972">
      <w:pPr>
        <w:rPr>
          <w:color w:val="000000" w:themeColor="text1"/>
        </w:rPr>
      </w:pPr>
      <w:r>
        <w:rPr>
          <w:color w:val="000000" w:themeColor="text1"/>
        </w:rPr>
        <w:t xml:space="preserve">The Welsh Language (Wales) Measure 2011 established the post of the Welsh Language Commissioner whose role includes ensuring public services comply with Welsh Language standards, influencing policy on the development of the Welsh language and facilitating and promoting everyday use of Welsh across the whole of Wales (Welsh Language commissioner no date). </w:t>
      </w:r>
    </w:p>
    <w:p w14:paraId="3A653661" w14:textId="531DBBF7" w:rsidR="00743D67" w:rsidRDefault="00422815" w:rsidP="00A34972">
      <w:pPr>
        <w:rPr>
          <w:color w:val="000000" w:themeColor="text1"/>
        </w:rPr>
      </w:pPr>
      <w:r>
        <w:rPr>
          <w:color w:val="000000" w:themeColor="text1"/>
        </w:rPr>
        <w:t>Going back to</w:t>
      </w:r>
      <w:r w:rsidR="009577F8">
        <w:rPr>
          <w:color w:val="000000" w:themeColor="text1"/>
        </w:rPr>
        <w:t xml:space="preserve"> theme 1 of the Cymraeg 2050 </w:t>
      </w:r>
      <w:r w:rsidR="00AD14A4">
        <w:rPr>
          <w:color w:val="000000" w:themeColor="text1"/>
        </w:rPr>
        <w:t>initiative</w:t>
      </w:r>
      <w:r w:rsidR="009577F8">
        <w:rPr>
          <w:color w:val="000000" w:themeColor="text1"/>
        </w:rPr>
        <w:t>,</w:t>
      </w:r>
      <w:r w:rsidR="006503A3">
        <w:rPr>
          <w:color w:val="000000" w:themeColor="text1"/>
        </w:rPr>
        <w:t xml:space="preserve"> </w:t>
      </w:r>
      <w:r w:rsidR="00AA6558">
        <w:rPr>
          <w:color w:val="000000" w:themeColor="text1"/>
        </w:rPr>
        <w:t>and focusing on the Early years to increase the number of Welsh speakers in Wales,</w:t>
      </w:r>
      <w:r w:rsidR="00F676D5">
        <w:rPr>
          <w:color w:val="000000" w:themeColor="text1"/>
        </w:rPr>
        <w:t xml:space="preserve"> Mudiad Meithrin</w:t>
      </w:r>
      <w:r w:rsidR="006C5360">
        <w:rPr>
          <w:color w:val="000000" w:themeColor="text1"/>
        </w:rPr>
        <w:t>, a voluntary organisation</w:t>
      </w:r>
      <w:r w:rsidR="006C24EE">
        <w:rPr>
          <w:color w:val="000000" w:themeColor="text1"/>
        </w:rPr>
        <w:t xml:space="preserve"> offer</w:t>
      </w:r>
      <w:r w:rsidR="006C5360">
        <w:rPr>
          <w:color w:val="000000" w:themeColor="text1"/>
        </w:rPr>
        <w:t>s</w:t>
      </w:r>
      <w:r w:rsidR="006C24EE">
        <w:rPr>
          <w:color w:val="000000" w:themeColor="text1"/>
        </w:rPr>
        <w:t xml:space="preserve"> play</w:t>
      </w:r>
      <w:r w:rsidR="003C3151">
        <w:rPr>
          <w:color w:val="000000" w:themeColor="text1"/>
        </w:rPr>
        <w:t xml:space="preserve">  and learning experiences</w:t>
      </w:r>
      <w:r w:rsidR="006C5360">
        <w:rPr>
          <w:color w:val="000000" w:themeColor="text1"/>
        </w:rPr>
        <w:t xml:space="preserve"> across Wales</w:t>
      </w:r>
      <w:r w:rsidR="003C3151">
        <w:rPr>
          <w:color w:val="000000" w:themeColor="text1"/>
        </w:rPr>
        <w:t xml:space="preserve"> for children and their parents through the medium of Welsh.  They offer</w:t>
      </w:r>
      <w:r w:rsidR="006503A3">
        <w:rPr>
          <w:color w:val="000000" w:themeColor="text1"/>
        </w:rPr>
        <w:t xml:space="preserve"> </w:t>
      </w:r>
      <w:r w:rsidR="006C24EE">
        <w:rPr>
          <w:color w:val="000000" w:themeColor="text1"/>
        </w:rPr>
        <w:t xml:space="preserve">ti a fi </w:t>
      </w:r>
      <w:r w:rsidR="008E7893">
        <w:rPr>
          <w:color w:val="000000" w:themeColor="text1"/>
        </w:rPr>
        <w:t>groups, Cymraeg</w:t>
      </w:r>
      <w:r w:rsidR="003C3151">
        <w:rPr>
          <w:color w:val="000000" w:themeColor="text1"/>
        </w:rPr>
        <w:t xml:space="preserve"> </w:t>
      </w:r>
      <w:r w:rsidR="00617F9B">
        <w:rPr>
          <w:color w:val="000000" w:themeColor="text1"/>
        </w:rPr>
        <w:t>for kids to support parents to introduce Welsh at home and Cylch Meithrin</w:t>
      </w:r>
      <w:r w:rsidR="00D107DF">
        <w:rPr>
          <w:color w:val="000000" w:themeColor="text1"/>
        </w:rPr>
        <w:t>,</w:t>
      </w:r>
      <w:r w:rsidR="00F355BB">
        <w:rPr>
          <w:color w:val="000000" w:themeColor="text1"/>
        </w:rPr>
        <w:t xml:space="preserve"> Welsh medium playgroups</w:t>
      </w:r>
      <w:r w:rsidR="00D93AD1">
        <w:rPr>
          <w:color w:val="000000" w:themeColor="text1"/>
        </w:rPr>
        <w:t>, Mudiad Meithrin</w:t>
      </w:r>
      <w:r w:rsidR="00867CFA">
        <w:rPr>
          <w:color w:val="000000" w:themeColor="text1"/>
        </w:rPr>
        <w:t xml:space="preserve"> (no date)</w:t>
      </w:r>
      <w:r w:rsidR="00F355BB">
        <w:rPr>
          <w:color w:val="000000" w:themeColor="text1"/>
        </w:rPr>
        <w:t xml:space="preserve">.  </w:t>
      </w:r>
    </w:p>
    <w:p w14:paraId="4403962A" w14:textId="48A1C92B" w:rsidR="00223274" w:rsidRPr="00223274" w:rsidRDefault="00223274" w:rsidP="00A34972">
      <w:pPr>
        <w:rPr>
          <w:b/>
          <w:bCs/>
          <w:color w:val="000000" w:themeColor="text1"/>
        </w:rPr>
      </w:pPr>
      <w:r w:rsidRPr="00223274">
        <w:rPr>
          <w:b/>
          <w:bCs/>
          <w:color w:val="000000" w:themeColor="text1"/>
        </w:rPr>
        <w:t>When introducing Welsh as a Second Language</w:t>
      </w:r>
    </w:p>
    <w:p w14:paraId="20C735F9" w14:textId="679BD56C" w:rsidR="00A5714A" w:rsidRPr="004D3F82" w:rsidRDefault="00864621" w:rsidP="00A34972">
      <w:r>
        <w:rPr>
          <w:color w:val="000000" w:themeColor="text1"/>
        </w:rPr>
        <w:t xml:space="preserve">The technique recommended by Mudiad Meithrin when children attend their </w:t>
      </w:r>
      <w:r w:rsidR="00FB7FBB">
        <w:rPr>
          <w:color w:val="000000" w:themeColor="text1"/>
        </w:rPr>
        <w:t>educational</w:t>
      </w:r>
      <w:r w:rsidR="002D6B17">
        <w:rPr>
          <w:color w:val="000000" w:themeColor="text1"/>
        </w:rPr>
        <w:t xml:space="preserve"> settings is the Crosei’r Bont Language Immersion Scheme </w:t>
      </w:r>
      <w:r w:rsidR="00FB7FBB">
        <w:rPr>
          <w:color w:val="000000" w:themeColor="text1"/>
        </w:rPr>
        <w:t>Mudiad Meithrin (2022)</w:t>
      </w:r>
      <w:r w:rsidR="003B145C">
        <w:rPr>
          <w:color w:val="000000" w:themeColor="text1"/>
        </w:rPr>
        <w:t xml:space="preserve"> which stipulates all adults within the setting speak Welsh to the children at all times,</w:t>
      </w:r>
      <w:r w:rsidR="008D2EE9">
        <w:rPr>
          <w:color w:val="000000" w:themeColor="text1"/>
        </w:rPr>
        <w:t xml:space="preserve"> as demonstrated in the video, reading a well known book in the Welsh language and </w:t>
      </w:r>
      <w:r w:rsidR="00810953">
        <w:rPr>
          <w:color w:val="000000" w:themeColor="text1"/>
        </w:rPr>
        <w:t xml:space="preserve">displaying items </w:t>
      </w:r>
      <w:r w:rsidR="00810953">
        <w:rPr>
          <w:color w:val="000000" w:themeColor="text1"/>
        </w:rPr>
        <w:lastRenderedPageBreak/>
        <w:t xml:space="preserve">from the book to reinforce the learning.  </w:t>
      </w:r>
      <w:r w:rsidR="002D6B17">
        <w:t>Hickey and deMejia 2014 argue that there</w:t>
      </w:r>
      <w:r w:rsidR="00E416B5">
        <w:t xml:space="preserve"> should be</w:t>
      </w:r>
      <w:r w:rsidR="002D6B17">
        <w:t xml:space="preserve"> several styles</w:t>
      </w:r>
      <w:r w:rsidR="00810953">
        <w:t xml:space="preserve"> may be</w:t>
      </w:r>
      <w:r w:rsidR="002D6B17">
        <w:t xml:space="preserve"> used to implement the immersion technique, firstly, monolingualism in a setting to promote a minority language to children to help improve their skills before going on to learn the majority language</w:t>
      </w:r>
      <w:r w:rsidR="0090498E">
        <w:t>,</w:t>
      </w:r>
      <w:r w:rsidR="002D6B17">
        <w:t xml:space="preserve"> </w:t>
      </w:r>
      <w:r w:rsidR="0090498E">
        <w:t>s</w:t>
      </w:r>
      <w:r w:rsidR="002D6B17">
        <w:t>econdly, using monolingualism in the majority language to aid children who speak their native tongue at home and thirdly, using bilingualism in a setting to promote two languages equally where tasks are dedicated to each language to ensure they are both learnt to an equal depth.  They argue that the sector struggles with training and retention of highly trained staff and that educators, parents and educational planner</w:t>
      </w:r>
      <w:r w:rsidR="007D167C">
        <w:t>s</w:t>
      </w:r>
      <w:r w:rsidR="002D6B17">
        <w:t xml:space="preserve"> should be aware of these issues to really appreciate and overcome them. </w:t>
      </w:r>
    </w:p>
    <w:p w14:paraId="588FED57" w14:textId="2D07FC05" w:rsidR="00AC60DC" w:rsidRDefault="00E416B5" w:rsidP="004A0088">
      <w:r>
        <w:t>T</w:t>
      </w:r>
      <w:r w:rsidR="00AC60DC">
        <w:t>he sandwich technique</w:t>
      </w:r>
      <w:r>
        <w:t>, may also be implemented in settings to reinforce the learning of a new language</w:t>
      </w:r>
      <w:r w:rsidR="00AC60DC">
        <w:t>,</w:t>
      </w:r>
      <w:r w:rsidR="00314F59">
        <w:t xml:space="preserve"> for example</w:t>
      </w:r>
      <w:r w:rsidR="00AC60DC">
        <w:t xml:space="preserve">, as shown in the activity, Afal, apple, afal, although, </w:t>
      </w:r>
      <w:r w:rsidR="00D83C41">
        <w:t xml:space="preserve">multilingual </w:t>
      </w:r>
      <w:r w:rsidR="00BA5363">
        <w:t>Montessori</w:t>
      </w:r>
      <w:r w:rsidR="00D83C41">
        <w:t xml:space="preserve"> (no date) argues that’s the sandwich technique should be used sparingly</w:t>
      </w:r>
      <w:r w:rsidR="00216A05">
        <w:t xml:space="preserve"> and only if the meaning of a word needs to be conveyed quickly</w:t>
      </w:r>
      <w:r w:rsidR="00AD14A4">
        <w:t>,</w:t>
      </w:r>
      <w:r w:rsidR="00D83C41">
        <w:t xml:space="preserve"> as the word can often be learnt through context, again as shown in the activity, the apple was clearly on display and the child could have learnt the word afal without the sandwich technique being implemented.</w:t>
      </w:r>
      <w:r w:rsidR="006F6071">
        <w:t xml:space="preserve"> </w:t>
      </w:r>
      <w:r w:rsidR="0036262F">
        <w:t xml:space="preserve">McLeod, Verdon and Theobald </w:t>
      </w:r>
      <w:r w:rsidR="004822CF">
        <w:t xml:space="preserve">(2015) agree that learning another language may be learned through other methods, for example, </w:t>
      </w:r>
      <w:r w:rsidR="003A2FC0">
        <w:t xml:space="preserve">a child </w:t>
      </w:r>
      <w:r w:rsidR="004822CF">
        <w:t xml:space="preserve">building friendships and learning a </w:t>
      </w:r>
      <w:r w:rsidR="0048013C">
        <w:t>words and phrases</w:t>
      </w:r>
      <w:r w:rsidR="004822CF">
        <w:t xml:space="preserve"> through playing football with friends</w:t>
      </w:r>
      <w:r w:rsidR="00331923">
        <w:t xml:space="preserve"> who didn’t</w:t>
      </w:r>
      <w:r w:rsidR="0048013C">
        <w:t xml:space="preserve"> necessarily</w:t>
      </w:r>
      <w:r w:rsidR="00331923">
        <w:t xml:space="preserve"> share the same language</w:t>
      </w:r>
      <w:r w:rsidR="009026A9">
        <w:t>.</w:t>
      </w:r>
    </w:p>
    <w:p w14:paraId="306E78F6" w14:textId="4C65C701" w:rsidR="00A472A1" w:rsidRDefault="00A472A1" w:rsidP="004A0088">
      <w:pPr>
        <w:rPr>
          <w:b/>
          <w:bCs/>
        </w:rPr>
      </w:pPr>
      <w:r w:rsidRPr="00A472A1">
        <w:rPr>
          <w:b/>
          <w:bCs/>
        </w:rPr>
        <w:t>In Conclusion</w:t>
      </w:r>
    </w:p>
    <w:p w14:paraId="764B73EE" w14:textId="3F2D28C2" w:rsidR="00A472A1" w:rsidRDefault="000A404D" w:rsidP="004A0088">
      <w:r>
        <w:t>A person’s</w:t>
      </w:r>
      <w:r w:rsidR="00D910B6">
        <w:t xml:space="preserve"> perception </w:t>
      </w:r>
      <w:r w:rsidR="00400336">
        <w:t xml:space="preserve">of what makes </w:t>
      </w:r>
      <w:r>
        <w:t>them</w:t>
      </w:r>
      <w:r w:rsidR="00400336">
        <w:t xml:space="preserve"> </w:t>
      </w:r>
      <w:r w:rsidR="00CB7FBD">
        <w:t xml:space="preserve">bilingual or multilingual makes </w:t>
      </w:r>
      <w:r w:rsidR="00D910B6">
        <w:t>the definition</w:t>
      </w:r>
      <w:r w:rsidR="00287758">
        <w:t xml:space="preserve"> subjective</w:t>
      </w:r>
      <w:r w:rsidR="00894A37">
        <w:t>.</w:t>
      </w:r>
      <w:r w:rsidR="00287758">
        <w:t xml:space="preserve"> </w:t>
      </w:r>
      <w:r w:rsidR="00894A37">
        <w:t>S</w:t>
      </w:r>
      <w:r w:rsidR="00287758">
        <w:t xml:space="preserve">ome </w:t>
      </w:r>
      <w:r w:rsidR="00894A37">
        <w:t>might</w:t>
      </w:r>
      <w:r w:rsidR="00287758">
        <w:t xml:space="preserve"> argue that there is little evidence </w:t>
      </w:r>
      <w:r w:rsidR="008D4FD6">
        <w:t xml:space="preserve">of </w:t>
      </w:r>
      <w:r w:rsidR="00CB7FBD">
        <w:t>benefits to</w:t>
      </w:r>
      <w:r w:rsidR="008D4FD6">
        <w:t xml:space="preserve"> being bilingual,</w:t>
      </w:r>
      <w:r w:rsidR="00162BDB">
        <w:t xml:space="preserve"> however, there is</w:t>
      </w:r>
      <w:r w:rsidR="008D4FD6">
        <w:t xml:space="preserve"> research </w:t>
      </w:r>
      <w:r w:rsidR="00162BDB">
        <w:t xml:space="preserve">to </w:t>
      </w:r>
      <w:r w:rsidR="008D4FD6">
        <w:t>support the theory that</w:t>
      </w:r>
      <w:r w:rsidR="00CB7FBD">
        <w:t xml:space="preserve"> the developing brain</w:t>
      </w:r>
      <w:r w:rsidR="008D4FD6">
        <w:t xml:space="preserve"> </w:t>
      </w:r>
      <w:r w:rsidR="00940FE1">
        <w:t>of a bilingual or multilingual person display</w:t>
      </w:r>
      <w:r w:rsidR="00162BDB">
        <w:t>s</w:t>
      </w:r>
      <w:r w:rsidR="00CB7FBD">
        <w:t xml:space="preserve"> </w:t>
      </w:r>
      <w:r>
        <w:t>greater ability to carry out executive function</w:t>
      </w:r>
      <w:r w:rsidR="00940FE1">
        <w:t xml:space="preserve">s and demonstrates greater cognitive </w:t>
      </w:r>
      <w:r w:rsidR="004575EE">
        <w:t>f</w:t>
      </w:r>
      <w:r w:rsidR="00C6071B">
        <w:t>lexibility</w:t>
      </w:r>
      <w:r w:rsidR="004575EE">
        <w:t xml:space="preserve"> and creativity</w:t>
      </w:r>
      <w:r w:rsidR="00132D82">
        <w:t xml:space="preserve"> </w:t>
      </w:r>
      <w:r w:rsidR="00145412">
        <w:t xml:space="preserve"> through divergent thinking, the brain’s</w:t>
      </w:r>
      <w:r w:rsidR="002F5C49">
        <w:t xml:space="preserve"> ability to think </w:t>
      </w:r>
      <w:r w:rsidR="00B10106">
        <w:t>creatively and</w:t>
      </w:r>
      <w:r w:rsidR="0056630E">
        <w:t xml:space="preserve"> develop</w:t>
      </w:r>
      <w:r w:rsidR="00B10106">
        <w:t xml:space="preserve"> with </w:t>
      </w:r>
      <w:r w:rsidR="0056630E">
        <w:t>innovative</w:t>
      </w:r>
      <w:r w:rsidR="00B10106">
        <w:t xml:space="preserve">, </w:t>
      </w:r>
      <w:r w:rsidR="00145412">
        <w:t>original</w:t>
      </w:r>
      <w:r w:rsidR="00B10106">
        <w:t xml:space="preserve"> ideas to solving </w:t>
      </w:r>
      <w:r w:rsidR="00132D82">
        <w:t xml:space="preserve">problems. </w:t>
      </w:r>
      <w:r w:rsidR="00132D82">
        <w:t xml:space="preserve"> There is also the debate as to whether whilst learning a new language children experience a delay in language development.  </w:t>
      </w:r>
      <w:r w:rsidR="00731ED1">
        <w:t xml:space="preserve">  In Wales, the Government has introduced legislation and laws to help </w:t>
      </w:r>
      <w:r w:rsidR="00964C50">
        <w:t>promote and facilitate greater use of the language within the workplace, schools, at home and within society as a whole</w:t>
      </w:r>
      <w:r w:rsidR="00590E3C">
        <w:t xml:space="preserve"> and</w:t>
      </w:r>
      <w:r w:rsidR="00964C50">
        <w:t xml:space="preserve"> practitioners</w:t>
      </w:r>
      <w:r w:rsidR="00590E3C">
        <w:t xml:space="preserve"> should embrace</w:t>
      </w:r>
      <w:r w:rsidR="00964C50">
        <w:t xml:space="preserve"> the </w:t>
      </w:r>
      <w:r w:rsidR="00555B7B">
        <w:t xml:space="preserve">challenge of ensuring that each child is supported at the correct level to ensure they </w:t>
      </w:r>
      <w:r w:rsidR="00135DCF">
        <w:t>achieve to their full potential</w:t>
      </w:r>
      <w:r w:rsidR="00590E3C">
        <w:t xml:space="preserve"> in </w:t>
      </w:r>
      <w:r w:rsidR="00416FC6">
        <w:t>their bilingual or multilingual journey.</w:t>
      </w:r>
    </w:p>
    <w:p w14:paraId="5C1BE18B" w14:textId="77777777" w:rsidR="00135DCF" w:rsidRDefault="00135DCF" w:rsidP="004A0088"/>
    <w:p w14:paraId="40E1DD99" w14:textId="3FBE6D3D" w:rsidR="00135DCF" w:rsidRDefault="00135DCF" w:rsidP="004A0088">
      <w:r>
        <w:t>Diolch yn fawr am Wrando, thank you for listening, Hwyl Fawr.</w:t>
      </w:r>
    </w:p>
    <w:p w14:paraId="31DEC0EE" w14:textId="77777777" w:rsidR="00434A10" w:rsidRDefault="00434A10" w:rsidP="004A0088"/>
    <w:p w14:paraId="07C4B460" w14:textId="77777777" w:rsidR="00434A10" w:rsidRDefault="00434A10" w:rsidP="004A0088"/>
    <w:p w14:paraId="1A64BF85" w14:textId="77777777" w:rsidR="00434A10" w:rsidRDefault="00434A10" w:rsidP="004A0088"/>
    <w:p w14:paraId="6D1382DC" w14:textId="77777777" w:rsidR="00434A10" w:rsidRDefault="00434A10" w:rsidP="004A0088"/>
    <w:p w14:paraId="52F1B4A3" w14:textId="77777777" w:rsidR="00434A10" w:rsidRDefault="00434A10" w:rsidP="004A0088"/>
    <w:p w14:paraId="5C77F925" w14:textId="77777777" w:rsidR="00434A10" w:rsidRDefault="00434A10" w:rsidP="004A0088"/>
    <w:p w14:paraId="243B3ABF" w14:textId="77777777" w:rsidR="00434A10" w:rsidRDefault="00434A10" w:rsidP="004A0088"/>
    <w:p w14:paraId="10E28A9B" w14:textId="77777777" w:rsidR="00434A10" w:rsidRDefault="00434A10" w:rsidP="004A0088"/>
    <w:p w14:paraId="42BDA3EC" w14:textId="77777777" w:rsidR="00434A10" w:rsidRDefault="00434A10" w:rsidP="004A0088"/>
    <w:p w14:paraId="28E1B104" w14:textId="77777777" w:rsidR="00434A10" w:rsidRDefault="00434A10" w:rsidP="004A0088"/>
    <w:p w14:paraId="33A097D1" w14:textId="77777777" w:rsidR="00434A10" w:rsidRDefault="00434A10" w:rsidP="004A0088"/>
    <w:p w14:paraId="4982A660" w14:textId="77777777" w:rsidR="00434A10" w:rsidRDefault="00434A10" w:rsidP="004A0088"/>
    <w:p w14:paraId="065951AC" w14:textId="77777777" w:rsidR="00434A10" w:rsidRDefault="00434A10" w:rsidP="004A0088"/>
    <w:p w14:paraId="09CFFFE3" w14:textId="77777777" w:rsidR="00434A10" w:rsidRDefault="00434A10" w:rsidP="004A0088"/>
    <w:p w14:paraId="70EB09F1" w14:textId="77777777" w:rsidR="00434A10" w:rsidRDefault="00434A10" w:rsidP="004A0088"/>
    <w:p w14:paraId="297EAEE2" w14:textId="77777777" w:rsidR="00434A10" w:rsidRDefault="00434A10" w:rsidP="004A0088"/>
    <w:p w14:paraId="532C972B" w14:textId="40E347DD" w:rsidR="00434A10" w:rsidRPr="00A472A1" w:rsidRDefault="00434A10" w:rsidP="004A0088">
      <w:r>
        <w:t>sarah</w:t>
      </w:r>
    </w:p>
    <w:p w14:paraId="6C55D2F1" w14:textId="77777777" w:rsidR="00E804CE" w:rsidRDefault="00E804CE" w:rsidP="004A0088"/>
    <w:p w14:paraId="61570C23" w14:textId="45D255AB" w:rsidR="004655F5" w:rsidRDefault="004A0088" w:rsidP="004A0088">
      <w:r>
        <w:t xml:space="preserve"> </w:t>
      </w:r>
    </w:p>
    <w:p w14:paraId="04BDE2B2" w14:textId="77777777" w:rsidR="0063152C" w:rsidRDefault="0063152C"/>
    <w:p w14:paraId="5D8B87AC" w14:textId="77777777" w:rsidR="007B5291" w:rsidRDefault="007B5291"/>
    <w:p w14:paraId="02A3FD9A" w14:textId="77777777" w:rsidR="00697279" w:rsidRDefault="00697279"/>
    <w:p w14:paraId="353C09D7" w14:textId="77777777" w:rsidR="001E7C6E" w:rsidRDefault="001E7C6E"/>
    <w:p w14:paraId="0881310A" w14:textId="23DB3101" w:rsidR="0090118C" w:rsidRDefault="0090118C"/>
    <w:p w14:paraId="163BBF2B" w14:textId="77777777" w:rsidR="00FF2FC2" w:rsidRDefault="00FF2FC2"/>
    <w:p w14:paraId="135DC729" w14:textId="77777777" w:rsidR="00251FB0" w:rsidRDefault="00251FB0"/>
    <w:p w14:paraId="25FD2BC8" w14:textId="77777777" w:rsidR="00251FB0" w:rsidRDefault="00251FB0"/>
    <w:sectPr w:rsidR="00251FB0" w:rsidSect="008D7BCC">
      <w:pgSz w:w="16838" w:h="11906" w:orient="landscape"/>
      <w:pgMar w:top="1440" w:right="2880" w:bottom="1440" w:left="28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2D9"/>
    <w:rsid w:val="00007A52"/>
    <w:rsid w:val="00012E1F"/>
    <w:rsid w:val="00013654"/>
    <w:rsid w:val="00013850"/>
    <w:rsid w:val="0003137C"/>
    <w:rsid w:val="00042EF9"/>
    <w:rsid w:val="000460ED"/>
    <w:rsid w:val="00046C7F"/>
    <w:rsid w:val="0005431C"/>
    <w:rsid w:val="0008236B"/>
    <w:rsid w:val="000847F7"/>
    <w:rsid w:val="000A404D"/>
    <w:rsid w:val="000A5C10"/>
    <w:rsid w:val="000C2B8C"/>
    <w:rsid w:val="000C500E"/>
    <w:rsid w:val="000C5CD5"/>
    <w:rsid w:val="000C7DCE"/>
    <w:rsid w:val="000F38A8"/>
    <w:rsid w:val="000F5FC0"/>
    <w:rsid w:val="001065F8"/>
    <w:rsid w:val="0011249D"/>
    <w:rsid w:val="00116661"/>
    <w:rsid w:val="00117B98"/>
    <w:rsid w:val="00122E85"/>
    <w:rsid w:val="001265BF"/>
    <w:rsid w:val="00132D82"/>
    <w:rsid w:val="00135DCF"/>
    <w:rsid w:val="00145412"/>
    <w:rsid w:val="00150259"/>
    <w:rsid w:val="001558D5"/>
    <w:rsid w:val="00155BF0"/>
    <w:rsid w:val="00162BDB"/>
    <w:rsid w:val="00186872"/>
    <w:rsid w:val="00187D0C"/>
    <w:rsid w:val="001922E1"/>
    <w:rsid w:val="0019695B"/>
    <w:rsid w:val="001C1250"/>
    <w:rsid w:val="001C17E3"/>
    <w:rsid w:val="001D3FCC"/>
    <w:rsid w:val="001E6CD5"/>
    <w:rsid w:val="001E7C6E"/>
    <w:rsid w:val="001F4656"/>
    <w:rsid w:val="001F62E9"/>
    <w:rsid w:val="002007AB"/>
    <w:rsid w:val="00202291"/>
    <w:rsid w:val="002036A3"/>
    <w:rsid w:val="00206E0F"/>
    <w:rsid w:val="00216A05"/>
    <w:rsid w:val="00217F7B"/>
    <w:rsid w:val="00221F5D"/>
    <w:rsid w:val="00223274"/>
    <w:rsid w:val="00226B00"/>
    <w:rsid w:val="002332B0"/>
    <w:rsid w:val="00235810"/>
    <w:rsid w:val="00237664"/>
    <w:rsid w:val="0024276E"/>
    <w:rsid w:val="00251FB0"/>
    <w:rsid w:val="002523E6"/>
    <w:rsid w:val="00256B81"/>
    <w:rsid w:val="0025750D"/>
    <w:rsid w:val="00264792"/>
    <w:rsid w:val="00274DEA"/>
    <w:rsid w:val="00281B76"/>
    <w:rsid w:val="00282889"/>
    <w:rsid w:val="00286017"/>
    <w:rsid w:val="00287758"/>
    <w:rsid w:val="002950A9"/>
    <w:rsid w:val="002A13CA"/>
    <w:rsid w:val="002A78EC"/>
    <w:rsid w:val="002B0F24"/>
    <w:rsid w:val="002C5378"/>
    <w:rsid w:val="002D6B17"/>
    <w:rsid w:val="002D6CDB"/>
    <w:rsid w:val="002E34C8"/>
    <w:rsid w:val="002E52A4"/>
    <w:rsid w:val="002E7F2F"/>
    <w:rsid w:val="002F5C49"/>
    <w:rsid w:val="00300AFB"/>
    <w:rsid w:val="00302FA7"/>
    <w:rsid w:val="003038B3"/>
    <w:rsid w:val="00304836"/>
    <w:rsid w:val="00304F15"/>
    <w:rsid w:val="00314F59"/>
    <w:rsid w:val="00317E59"/>
    <w:rsid w:val="00324AF8"/>
    <w:rsid w:val="00326469"/>
    <w:rsid w:val="00331923"/>
    <w:rsid w:val="00333A50"/>
    <w:rsid w:val="0034302B"/>
    <w:rsid w:val="00344471"/>
    <w:rsid w:val="00360C74"/>
    <w:rsid w:val="0036262F"/>
    <w:rsid w:val="003652CC"/>
    <w:rsid w:val="00370CFF"/>
    <w:rsid w:val="00385368"/>
    <w:rsid w:val="00393BA8"/>
    <w:rsid w:val="003A068A"/>
    <w:rsid w:val="003A1974"/>
    <w:rsid w:val="003A1B79"/>
    <w:rsid w:val="003A23F9"/>
    <w:rsid w:val="003A2FC0"/>
    <w:rsid w:val="003A3871"/>
    <w:rsid w:val="003B145C"/>
    <w:rsid w:val="003B294C"/>
    <w:rsid w:val="003B6175"/>
    <w:rsid w:val="003C016B"/>
    <w:rsid w:val="003C1B84"/>
    <w:rsid w:val="003C2B18"/>
    <w:rsid w:val="003C2B65"/>
    <w:rsid w:val="003C3151"/>
    <w:rsid w:val="003D3B3E"/>
    <w:rsid w:val="003E7A82"/>
    <w:rsid w:val="003F085B"/>
    <w:rsid w:val="003F4E92"/>
    <w:rsid w:val="003F711A"/>
    <w:rsid w:val="003F77DA"/>
    <w:rsid w:val="003F7B6E"/>
    <w:rsid w:val="00400336"/>
    <w:rsid w:val="00410F54"/>
    <w:rsid w:val="00416293"/>
    <w:rsid w:val="00416FC6"/>
    <w:rsid w:val="00422815"/>
    <w:rsid w:val="00432A1F"/>
    <w:rsid w:val="00433CDD"/>
    <w:rsid w:val="00434A10"/>
    <w:rsid w:val="00434C41"/>
    <w:rsid w:val="00446317"/>
    <w:rsid w:val="00447857"/>
    <w:rsid w:val="004575EE"/>
    <w:rsid w:val="004655F5"/>
    <w:rsid w:val="00467881"/>
    <w:rsid w:val="004718F4"/>
    <w:rsid w:val="00473709"/>
    <w:rsid w:val="0048013C"/>
    <w:rsid w:val="004822CF"/>
    <w:rsid w:val="00484364"/>
    <w:rsid w:val="0048691A"/>
    <w:rsid w:val="00497939"/>
    <w:rsid w:val="004A0088"/>
    <w:rsid w:val="004A0CF9"/>
    <w:rsid w:val="004A3BFC"/>
    <w:rsid w:val="004A622F"/>
    <w:rsid w:val="004A7378"/>
    <w:rsid w:val="004B2CC6"/>
    <w:rsid w:val="004B6EC5"/>
    <w:rsid w:val="004B7CCA"/>
    <w:rsid w:val="004C5CA7"/>
    <w:rsid w:val="004C6987"/>
    <w:rsid w:val="004D02D9"/>
    <w:rsid w:val="004D1A4D"/>
    <w:rsid w:val="004D22C4"/>
    <w:rsid w:val="004D3F82"/>
    <w:rsid w:val="004D7C5E"/>
    <w:rsid w:val="004F0BA3"/>
    <w:rsid w:val="004F3406"/>
    <w:rsid w:val="004F7CA3"/>
    <w:rsid w:val="00514B87"/>
    <w:rsid w:val="00521518"/>
    <w:rsid w:val="00521535"/>
    <w:rsid w:val="00540044"/>
    <w:rsid w:val="00546418"/>
    <w:rsid w:val="00546E06"/>
    <w:rsid w:val="005534AF"/>
    <w:rsid w:val="00554847"/>
    <w:rsid w:val="00555B7B"/>
    <w:rsid w:val="0056630E"/>
    <w:rsid w:val="00573705"/>
    <w:rsid w:val="00574356"/>
    <w:rsid w:val="005745A4"/>
    <w:rsid w:val="00590E3C"/>
    <w:rsid w:val="005A71F4"/>
    <w:rsid w:val="005B65E5"/>
    <w:rsid w:val="005D3E6A"/>
    <w:rsid w:val="005E1CE8"/>
    <w:rsid w:val="005F01E8"/>
    <w:rsid w:val="005F3FE1"/>
    <w:rsid w:val="005F6525"/>
    <w:rsid w:val="00602BA2"/>
    <w:rsid w:val="00603D67"/>
    <w:rsid w:val="00605961"/>
    <w:rsid w:val="006062FA"/>
    <w:rsid w:val="00617F9B"/>
    <w:rsid w:val="006238C9"/>
    <w:rsid w:val="00624CDF"/>
    <w:rsid w:val="00624F61"/>
    <w:rsid w:val="006252BB"/>
    <w:rsid w:val="006302BB"/>
    <w:rsid w:val="0063152C"/>
    <w:rsid w:val="006469D0"/>
    <w:rsid w:val="00646D12"/>
    <w:rsid w:val="006503A3"/>
    <w:rsid w:val="00660B15"/>
    <w:rsid w:val="00660DCE"/>
    <w:rsid w:val="00661F72"/>
    <w:rsid w:val="00670C2F"/>
    <w:rsid w:val="00672D2E"/>
    <w:rsid w:val="006767FD"/>
    <w:rsid w:val="006772BF"/>
    <w:rsid w:val="00697279"/>
    <w:rsid w:val="006A0388"/>
    <w:rsid w:val="006B48F5"/>
    <w:rsid w:val="006C24EE"/>
    <w:rsid w:val="006C4D38"/>
    <w:rsid w:val="006C5360"/>
    <w:rsid w:val="006D2BB4"/>
    <w:rsid w:val="006F6071"/>
    <w:rsid w:val="006F72A8"/>
    <w:rsid w:val="00701355"/>
    <w:rsid w:val="007029FF"/>
    <w:rsid w:val="0071711C"/>
    <w:rsid w:val="00730CD0"/>
    <w:rsid w:val="00731ED1"/>
    <w:rsid w:val="00743D67"/>
    <w:rsid w:val="007446DA"/>
    <w:rsid w:val="00746C5E"/>
    <w:rsid w:val="007535EC"/>
    <w:rsid w:val="00760FAC"/>
    <w:rsid w:val="007618DE"/>
    <w:rsid w:val="007639FC"/>
    <w:rsid w:val="00765A39"/>
    <w:rsid w:val="00767035"/>
    <w:rsid w:val="007671E7"/>
    <w:rsid w:val="0077291F"/>
    <w:rsid w:val="00774445"/>
    <w:rsid w:val="00786B04"/>
    <w:rsid w:val="00790ABB"/>
    <w:rsid w:val="00790C00"/>
    <w:rsid w:val="0079455A"/>
    <w:rsid w:val="0079763B"/>
    <w:rsid w:val="007B5291"/>
    <w:rsid w:val="007B5365"/>
    <w:rsid w:val="007C2600"/>
    <w:rsid w:val="007D167C"/>
    <w:rsid w:val="007D226F"/>
    <w:rsid w:val="007D2C89"/>
    <w:rsid w:val="007D4FB3"/>
    <w:rsid w:val="007D7AFF"/>
    <w:rsid w:val="007E0A09"/>
    <w:rsid w:val="007E20C0"/>
    <w:rsid w:val="007F0925"/>
    <w:rsid w:val="008002B2"/>
    <w:rsid w:val="00810953"/>
    <w:rsid w:val="00820466"/>
    <w:rsid w:val="008223B0"/>
    <w:rsid w:val="00823B86"/>
    <w:rsid w:val="008329DE"/>
    <w:rsid w:val="00833F18"/>
    <w:rsid w:val="0083524C"/>
    <w:rsid w:val="008358B9"/>
    <w:rsid w:val="00850D01"/>
    <w:rsid w:val="0085762E"/>
    <w:rsid w:val="00864621"/>
    <w:rsid w:val="0086531A"/>
    <w:rsid w:val="00866EC6"/>
    <w:rsid w:val="00867CFA"/>
    <w:rsid w:val="00872FB6"/>
    <w:rsid w:val="0087476B"/>
    <w:rsid w:val="008778C5"/>
    <w:rsid w:val="0088621E"/>
    <w:rsid w:val="00894A37"/>
    <w:rsid w:val="00896685"/>
    <w:rsid w:val="008A11EF"/>
    <w:rsid w:val="008B251F"/>
    <w:rsid w:val="008B3268"/>
    <w:rsid w:val="008D2EE9"/>
    <w:rsid w:val="008D4014"/>
    <w:rsid w:val="008D4FD6"/>
    <w:rsid w:val="008D638E"/>
    <w:rsid w:val="008D761B"/>
    <w:rsid w:val="008D7BCC"/>
    <w:rsid w:val="008E2DD8"/>
    <w:rsid w:val="008E7893"/>
    <w:rsid w:val="008F5121"/>
    <w:rsid w:val="008F6DF1"/>
    <w:rsid w:val="0090118C"/>
    <w:rsid w:val="009026A9"/>
    <w:rsid w:val="0090498E"/>
    <w:rsid w:val="00904F8F"/>
    <w:rsid w:val="00905A0B"/>
    <w:rsid w:val="00911A40"/>
    <w:rsid w:val="009175B2"/>
    <w:rsid w:val="00921194"/>
    <w:rsid w:val="009224E6"/>
    <w:rsid w:val="0093475F"/>
    <w:rsid w:val="00940FE1"/>
    <w:rsid w:val="009531BC"/>
    <w:rsid w:val="009577F8"/>
    <w:rsid w:val="00957C03"/>
    <w:rsid w:val="0096063A"/>
    <w:rsid w:val="00963268"/>
    <w:rsid w:val="00964C50"/>
    <w:rsid w:val="00970DED"/>
    <w:rsid w:val="00972AD6"/>
    <w:rsid w:val="00974A7B"/>
    <w:rsid w:val="00975941"/>
    <w:rsid w:val="0097648A"/>
    <w:rsid w:val="00981D37"/>
    <w:rsid w:val="0098384F"/>
    <w:rsid w:val="009847D9"/>
    <w:rsid w:val="00990DD1"/>
    <w:rsid w:val="0099506C"/>
    <w:rsid w:val="0099765B"/>
    <w:rsid w:val="009A6AC5"/>
    <w:rsid w:val="009B1145"/>
    <w:rsid w:val="009C5A0C"/>
    <w:rsid w:val="009D1549"/>
    <w:rsid w:val="009F0212"/>
    <w:rsid w:val="009F1D1D"/>
    <w:rsid w:val="009F244F"/>
    <w:rsid w:val="009F46C6"/>
    <w:rsid w:val="009F4E58"/>
    <w:rsid w:val="009F7861"/>
    <w:rsid w:val="00A00759"/>
    <w:rsid w:val="00A0379C"/>
    <w:rsid w:val="00A13B77"/>
    <w:rsid w:val="00A21F0F"/>
    <w:rsid w:val="00A31F0A"/>
    <w:rsid w:val="00A34972"/>
    <w:rsid w:val="00A356C3"/>
    <w:rsid w:val="00A472A1"/>
    <w:rsid w:val="00A545E9"/>
    <w:rsid w:val="00A5714A"/>
    <w:rsid w:val="00A6070A"/>
    <w:rsid w:val="00A6648A"/>
    <w:rsid w:val="00A7491D"/>
    <w:rsid w:val="00A84AD0"/>
    <w:rsid w:val="00A976A9"/>
    <w:rsid w:val="00AA3DC2"/>
    <w:rsid w:val="00AA6558"/>
    <w:rsid w:val="00AC4EAC"/>
    <w:rsid w:val="00AC60DC"/>
    <w:rsid w:val="00AC7380"/>
    <w:rsid w:val="00AD14A4"/>
    <w:rsid w:val="00AD483F"/>
    <w:rsid w:val="00AE1FD2"/>
    <w:rsid w:val="00AE3331"/>
    <w:rsid w:val="00AE382A"/>
    <w:rsid w:val="00AE3CD9"/>
    <w:rsid w:val="00AE54A4"/>
    <w:rsid w:val="00AF6444"/>
    <w:rsid w:val="00AF67EE"/>
    <w:rsid w:val="00AF7410"/>
    <w:rsid w:val="00B028FF"/>
    <w:rsid w:val="00B032A7"/>
    <w:rsid w:val="00B06AFA"/>
    <w:rsid w:val="00B10106"/>
    <w:rsid w:val="00B15FEB"/>
    <w:rsid w:val="00B162D1"/>
    <w:rsid w:val="00B31317"/>
    <w:rsid w:val="00B45CEF"/>
    <w:rsid w:val="00B52A84"/>
    <w:rsid w:val="00B5695D"/>
    <w:rsid w:val="00B77394"/>
    <w:rsid w:val="00B777DC"/>
    <w:rsid w:val="00B84004"/>
    <w:rsid w:val="00B856A2"/>
    <w:rsid w:val="00BA5363"/>
    <w:rsid w:val="00BB09B4"/>
    <w:rsid w:val="00BB2AA9"/>
    <w:rsid w:val="00BC4C49"/>
    <w:rsid w:val="00BC7974"/>
    <w:rsid w:val="00BF3204"/>
    <w:rsid w:val="00BF64C3"/>
    <w:rsid w:val="00C1115E"/>
    <w:rsid w:val="00C23CBC"/>
    <w:rsid w:val="00C25512"/>
    <w:rsid w:val="00C354F4"/>
    <w:rsid w:val="00C365F7"/>
    <w:rsid w:val="00C4614E"/>
    <w:rsid w:val="00C515EB"/>
    <w:rsid w:val="00C54FA2"/>
    <w:rsid w:val="00C5518B"/>
    <w:rsid w:val="00C6071B"/>
    <w:rsid w:val="00C6396B"/>
    <w:rsid w:val="00C70CA8"/>
    <w:rsid w:val="00C7752B"/>
    <w:rsid w:val="00C82621"/>
    <w:rsid w:val="00C9489C"/>
    <w:rsid w:val="00C95A88"/>
    <w:rsid w:val="00CA1514"/>
    <w:rsid w:val="00CB467D"/>
    <w:rsid w:val="00CB7FBD"/>
    <w:rsid w:val="00CD2A6A"/>
    <w:rsid w:val="00CD2B84"/>
    <w:rsid w:val="00CD4406"/>
    <w:rsid w:val="00CD5E79"/>
    <w:rsid w:val="00CD6AD9"/>
    <w:rsid w:val="00CE1026"/>
    <w:rsid w:val="00CE2394"/>
    <w:rsid w:val="00CE4469"/>
    <w:rsid w:val="00CE5915"/>
    <w:rsid w:val="00CF0686"/>
    <w:rsid w:val="00CF06DD"/>
    <w:rsid w:val="00CF338B"/>
    <w:rsid w:val="00CF3988"/>
    <w:rsid w:val="00D0574C"/>
    <w:rsid w:val="00D05AE9"/>
    <w:rsid w:val="00D07455"/>
    <w:rsid w:val="00D101DB"/>
    <w:rsid w:val="00D107DF"/>
    <w:rsid w:val="00D11729"/>
    <w:rsid w:val="00D13B56"/>
    <w:rsid w:val="00D2362C"/>
    <w:rsid w:val="00D32D37"/>
    <w:rsid w:val="00D42C40"/>
    <w:rsid w:val="00D6190F"/>
    <w:rsid w:val="00D83C41"/>
    <w:rsid w:val="00D86511"/>
    <w:rsid w:val="00D910AF"/>
    <w:rsid w:val="00D910B6"/>
    <w:rsid w:val="00D93AD1"/>
    <w:rsid w:val="00D970B7"/>
    <w:rsid w:val="00DA71B4"/>
    <w:rsid w:val="00DB0DB6"/>
    <w:rsid w:val="00DC3467"/>
    <w:rsid w:val="00DC50DA"/>
    <w:rsid w:val="00DD211B"/>
    <w:rsid w:val="00DD3642"/>
    <w:rsid w:val="00DD651E"/>
    <w:rsid w:val="00DD7909"/>
    <w:rsid w:val="00DE2293"/>
    <w:rsid w:val="00DF35DE"/>
    <w:rsid w:val="00DF5D9D"/>
    <w:rsid w:val="00E101EF"/>
    <w:rsid w:val="00E1207E"/>
    <w:rsid w:val="00E13043"/>
    <w:rsid w:val="00E2416C"/>
    <w:rsid w:val="00E36782"/>
    <w:rsid w:val="00E416B5"/>
    <w:rsid w:val="00E44FE7"/>
    <w:rsid w:val="00E52293"/>
    <w:rsid w:val="00E56D3F"/>
    <w:rsid w:val="00E6203B"/>
    <w:rsid w:val="00E72F5A"/>
    <w:rsid w:val="00E76347"/>
    <w:rsid w:val="00E804CE"/>
    <w:rsid w:val="00E85163"/>
    <w:rsid w:val="00E866E5"/>
    <w:rsid w:val="00E91BD1"/>
    <w:rsid w:val="00E960F3"/>
    <w:rsid w:val="00E9635F"/>
    <w:rsid w:val="00EB4AD8"/>
    <w:rsid w:val="00EC46D0"/>
    <w:rsid w:val="00F21FD5"/>
    <w:rsid w:val="00F251F9"/>
    <w:rsid w:val="00F3178D"/>
    <w:rsid w:val="00F355BB"/>
    <w:rsid w:val="00F37DE8"/>
    <w:rsid w:val="00F43FF1"/>
    <w:rsid w:val="00F44536"/>
    <w:rsid w:val="00F45768"/>
    <w:rsid w:val="00F50985"/>
    <w:rsid w:val="00F52289"/>
    <w:rsid w:val="00F561B7"/>
    <w:rsid w:val="00F638F2"/>
    <w:rsid w:val="00F651DF"/>
    <w:rsid w:val="00F6573A"/>
    <w:rsid w:val="00F676D5"/>
    <w:rsid w:val="00F705FD"/>
    <w:rsid w:val="00F76413"/>
    <w:rsid w:val="00F77B75"/>
    <w:rsid w:val="00F84B1D"/>
    <w:rsid w:val="00F862CA"/>
    <w:rsid w:val="00F864A7"/>
    <w:rsid w:val="00FA01A8"/>
    <w:rsid w:val="00FB0D37"/>
    <w:rsid w:val="00FB7FBB"/>
    <w:rsid w:val="00FC30A8"/>
    <w:rsid w:val="00FD0B91"/>
    <w:rsid w:val="00FD7BAA"/>
    <w:rsid w:val="00FE1C74"/>
    <w:rsid w:val="00FE33E7"/>
    <w:rsid w:val="00FE4734"/>
    <w:rsid w:val="00FF00F4"/>
    <w:rsid w:val="00FF056B"/>
    <w:rsid w:val="00FF2FC2"/>
    <w:rsid w:val="00FF5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0AE7F"/>
  <w15:chartTrackingRefBased/>
  <w15:docId w15:val="{27382601-D567-4D02-BB9B-08BFAA5E1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32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42B32-CF87-4BB9-AE2F-45FFC6621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6</Pages>
  <Words>1643</Words>
  <Characters>9370</Characters>
  <Application>Microsoft Office Word</Application>
  <DocSecurity>0</DocSecurity>
  <Lines>78</Lines>
  <Paragraphs>21</Paragraphs>
  <ScaleCrop>false</ScaleCrop>
  <Company/>
  <LinksUpToDate>false</LinksUpToDate>
  <CharactersWithSpaces>10992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french</dc:creator>
  <cp:keywords/>
  <dc:description/>
  <cp:lastModifiedBy>sarah french</cp:lastModifiedBy>
  <cp:revision>474</cp:revision>
  <dcterms:created xsi:type="dcterms:W3CDTF">2023-03-15T10:39:00Z</dcterms:created>
  <dcterms:modified xsi:type="dcterms:W3CDTF">2023-03-21T15:09:00Z</dcterms:modified>
</cp:coreProperties>
</file>