
<file path=[Content_Types].xml><?xml version="1.0" encoding="utf-8"?>
<Types xmlns="http://schemas.openxmlformats.org/package/2006/content-types">
  <Default Extension="png" ContentType="image/png"/>
  <Default Extension="com" ContentType="image/png"/>
  <Default Extension="rels" ContentType="application/vnd.openxmlformats-package.relationships+xml"/>
  <Default Extension="xml" ContentType="application/xml"/>
  <Default Extension="php" ContentType="image/jpe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6A40A" w14:textId="77777777" w:rsidR="00144CDD" w:rsidRDefault="00144CDD">
      <w:pPr>
        <w:rPr>
          <w:b/>
          <w:sz w:val="72"/>
          <w:szCs w:val="72"/>
          <w:u w:val="single"/>
        </w:rPr>
      </w:pPr>
    </w:p>
    <w:p w14:paraId="1296FB47" w14:textId="2E590236" w:rsidR="00144CDD" w:rsidRDefault="00144CDD">
      <w:pPr>
        <w:rPr>
          <w:sz w:val="72"/>
          <w:szCs w:val="72"/>
        </w:rPr>
      </w:pPr>
      <w:r w:rsidRPr="00144CDD">
        <w:rPr>
          <w:b/>
          <w:sz w:val="72"/>
          <w:szCs w:val="72"/>
          <w:u w:val="single"/>
        </w:rPr>
        <w:t>Contemporary Developments In Employment Relations</w:t>
      </w:r>
      <w:r>
        <w:rPr>
          <w:sz w:val="72"/>
          <w:szCs w:val="72"/>
        </w:rPr>
        <w:t>.</w:t>
      </w:r>
    </w:p>
    <w:p w14:paraId="79F422F8" w14:textId="25EE6CD8" w:rsidR="00144CDD" w:rsidRDefault="00144CDD">
      <w:pPr>
        <w:rPr>
          <w:sz w:val="72"/>
          <w:szCs w:val="72"/>
        </w:rPr>
      </w:pPr>
    </w:p>
    <w:p w14:paraId="46D271E9" w14:textId="5CE93382" w:rsidR="00144CDD" w:rsidRPr="00144CDD" w:rsidRDefault="00144CDD">
      <w:pPr>
        <w:rPr>
          <w:sz w:val="52"/>
          <w:szCs w:val="52"/>
        </w:rPr>
      </w:pPr>
      <w:r w:rsidRPr="00144CDD">
        <w:rPr>
          <w:sz w:val="52"/>
          <w:szCs w:val="52"/>
        </w:rPr>
        <w:t>Student Name: Sian Francis</w:t>
      </w:r>
    </w:p>
    <w:p w14:paraId="7969E953" w14:textId="1B293FC7" w:rsidR="00144CDD" w:rsidRPr="00144CDD" w:rsidRDefault="00144CDD">
      <w:pPr>
        <w:rPr>
          <w:sz w:val="52"/>
          <w:szCs w:val="52"/>
        </w:rPr>
      </w:pPr>
      <w:r w:rsidRPr="00144CDD">
        <w:rPr>
          <w:sz w:val="52"/>
          <w:szCs w:val="52"/>
        </w:rPr>
        <w:t>Student Number: 1707449</w:t>
      </w:r>
    </w:p>
    <w:p w14:paraId="18808180" w14:textId="24BFE5FB" w:rsidR="00144CDD" w:rsidRDefault="00144CDD">
      <w:pPr>
        <w:rPr>
          <w:sz w:val="52"/>
          <w:szCs w:val="52"/>
        </w:rPr>
      </w:pPr>
      <w:r w:rsidRPr="00144CDD">
        <w:rPr>
          <w:sz w:val="52"/>
          <w:szCs w:val="52"/>
        </w:rPr>
        <w:t>CIPD Membership Number:48709803</w:t>
      </w:r>
    </w:p>
    <w:p w14:paraId="1C5F12C4" w14:textId="4A7BA3F9" w:rsidR="00144CDD" w:rsidRDefault="00144CDD" w:rsidP="00144CDD">
      <w:pPr>
        <w:rPr>
          <w:sz w:val="52"/>
          <w:szCs w:val="52"/>
        </w:rPr>
      </w:pPr>
    </w:p>
    <w:p w14:paraId="044E70A9" w14:textId="77777777" w:rsidR="009C236C" w:rsidRPr="00144CDD" w:rsidRDefault="009C236C" w:rsidP="00144CDD">
      <w:pPr>
        <w:rPr>
          <w:sz w:val="52"/>
          <w:szCs w:val="52"/>
        </w:rPr>
      </w:pPr>
    </w:p>
    <w:p w14:paraId="1D01F146" w14:textId="758994F3" w:rsidR="00144CDD" w:rsidRPr="00144CDD" w:rsidRDefault="009C236C" w:rsidP="00144CDD">
      <w:pPr>
        <w:rPr>
          <w:sz w:val="52"/>
          <w:szCs w:val="52"/>
        </w:rPr>
      </w:pPr>
      <w:r>
        <w:rPr>
          <w:noProof/>
          <w:sz w:val="52"/>
          <w:szCs w:val="52"/>
        </w:rPr>
        <w:drawing>
          <wp:inline distT="0" distB="0" distL="0" distR="0" wp14:anchorId="3A24130E" wp14:editId="0F0FEA70">
            <wp:extent cx="5095875" cy="1885723"/>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th?u=http%3a%2f%2fthumb7.shutterstock.com%2fthumb_large%2f1387945%2f222483319%2fstock-vector-fire-truck-cartoon-illustration-222483319.jpg&amp;ehk=CDU5a9MtgfY9JBSP0ZDiDw&amp;r=0&amp;pid=OfficeInsert"/>
                    <pic:cNvPicPr/>
                  </pic:nvPicPr>
                  <pic:blipFill>
                    <a:blip r:embed="rId8">
                      <a:extLst>
                        <a:ext uri="{28A0092B-C50C-407E-A947-70E740481C1C}">
                          <a14:useLocalDpi xmlns:a14="http://schemas.microsoft.com/office/drawing/2010/main" val="0"/>
                        </a:ext>
                      </a:extLst>
                    </a:blip>
                    <a:stretch>
                      <a:fillRect/>
                    </a:stretch>
                  </pic:blipFill>
                  <pic:spPr>
                    <a:xfrm>
                      <a:off x="0" y="0"/>
                      <a:ext cx="5268654" cy="1949660"/>
                    </a:xfrm>
                    <a:prstGeom prst="rect">
                      <a:avLst/>
                    </a:prstGeom>
                  </pic:spPr>
                </pic:pic>
              </a:graphicData>
            </a:graphic>
          </wp:inline>
        </w:drawing>
      </w:r>
    </w:p>
    <w:p w14:paraId="69F84A63" w14:textId="77777777" w:rsidR="00144CDD" w:rsidRPr="00144CDD" w:rsidRDefault="00144CDD" w:rsidP="00144CDD">
      <w:pPr>
        <w:rPr>
          <w:sz w:val="52"/>
          <w:szCs w:val="52"/>
        </w:rPr>
      </w:pPr>
    </w:p>
    <w:p w14:paraId="4E03E13E" w14:textId="77777777" w:rsidR="00144CDD" w:rsidRPr="00144CDD" w:rsidRDefault="00144CDD" w:rsidP="00144CDD">
      <w:pPr>
        <w:rPr>
          <w:sz w:val="52"/>
          <w:szCs w:val="52"/>
        </w:rPr>
      </w:pPr>
    </w:p>
    <w:sdt>
      <w:sdtPr>
        <w:rPr>
          <w:rFonts w:asciiTheme="minorHAnsi" w:eastAsiaTheme="minorHAnsi" w:hAnsiTheme="minorHAnsi" w:cstheme="minorBidi"/>
          <w:color w:val="auto"/>
          <w:sz w:val="22"/>
          <w:szCs w:val="22"/>
          <w:lang w:val="en-GB"/>
        </w:rPr>
        <w:id w:val="-1558777609"/>
        <w:docPartObj>
          <w:docPartGallery w:val="Table of Contents"/>
          <w:docPartUnique/>
        </w:docPartObj>
      </w:sdtPr>
      <w:sdtEndPr>
        <w:rPr>
          <w:b/>
          <w:bCs/>
          <w:noProof/>
        </w:rPr>
      </w:sdtEndPr>
      <w:sdtContent>
        <w:p w14:paraId="4010DD5D" w14:textId="61F6BBB3" w:rsidR="00BB3A84" w:rsidRDefault="00BB3A84">
          <w:pPr>
            <w:pStyle w:val="TOCHeading"/>
          </w:pPr>
          <w:r>
            <w:t>Table of Contents</w:t>
          </w:r>
        </w:p>
        <w:p w14:paraId="752A175F" w14:textId="4A15FC0F" w:rsidR="006B5871" w:rsidRDefault="00BB3A8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9322078" w:history="1">
            <w:r w:rsidR="006B5871" w:rsidRPr="00FA715F">
              <w:rPr>
                <w:rStyle w:val="Hyperlink"/>
                <w:noProof/>
              </w:rPr>
              <w:t>Introduction</w:t>
            </w:r>
            <w:r w:rsidR="006B5871">
              <w:rPr>
                <w:noProof/>
                <w:webHidden/>
              </w:rPr>
              <w:tab/>
            </w:r>
            <w:r w:rsidR="006B5871">
              <w:rPr>
                <w:noProof/>
                <w:webHidden/>
              </w:rPr>
              <w:fldChar w:fldCharType="begin"/>
            </w:r>
            <w:r w:rsidR="006B5871">
              <w:rPr>
                <w:noProof/>
                <w:webHidden/>
              </w:rPr>
              <w:instrText xml:space="preserve"> PAGEREF _Toc509322078 \h </w:instrText>
            </w:r>
            <w:r w:rsidR="006B5871">
              <w:rPr>
                <w:noProof/>
                <w:webHidden/>
              </w:rPr>
            </w:r>
            <w:r w:rsidR="006B5871">
              <w:rPr>
                <w:noProof/>
                <w:webHidden/>
              </w:rPr>
              <w:fldChar w:fldCharType="separate"/>
            </w:r>
            <w:r w:rsidR="006B5871">
              <w:rPr>
                <w:noProof/>
                <w:webHidden/>
              </w:rPr>
              <w:t>3</w:t>
            </w:r>
            <w:r w:rsidR="006B5871">
              <w:rPr>
                <w:noProof/>
                <w:webHidden/>
              </w:rPr>
              <w:fldChar w:fldCharType="end"/>
            </w:r>
          </w:hyperlink>
        </w:p>
        <w:p w14:paraId="6ACF9AA2" w14:textId="40A42A43" w:rsidR="006B5871" w:rsidRDefault="004543A6">
          <w:pPr>
            <w:pStyle w:val="TOC1"/>
            <w:tabs>
              <w:tab w:val="right" w:leader="dot" w:pos="9016"/>
            </w:tabs>
            <w:rPr>
              <w:rFonts w:eastAsiaTheme="minorEastAsia"/>
              <w:noProof/>
              <w:lang w:eastAsia="en-GB"/>
            </w:rPr>
          </w:pPr>
          <w:hyperlink w:anchor="_Toc509322079" w:history="1">
            <w:r w:rsidR="006B5871" w:rsidRPr="00FA715F">
              <w:rPr>
                <w:rStyle w:val="Hyperlink"/>
                <w:noProof/>
              </w:rPr>
              <w:t>Question 1</w:t>
            </w:r>
            <w:r w:rsidR="006B5871">
              <w:rPr>
                <w:noProof/>
                <w:webHidden/>
              </w:rPr>
              <w:tab/>
            </w:r>
            <w:r w:rsidR="006B5871">
              <w:rPr>
                <w:noProof/>
                <w:webHidden/>
              </w:rPr>
              <w:fldChar w:fldCharType="begin"/>
            </w:r>
            <w:r w:rsidR="006B5871">
              <w:rPr>
                <w:noProof/>
                <w:webHidden/>
              </w:rPr>
              <w:instrText xml:space="preserve"> PAGEREF _Toc509322079 \h </w:instrText>
            </w:r>
            <w:r w:rsidR="006B5871">
              <w:rPr>
                <w:noProof/>
                <w:webHidden/>
              </w:rPr>
            </w:r>
            <w:r w:rsidR="006B5871">
              <w:rPr>
                <w:noProof/>
                <w:webHidden/>
              </w:rPr>
              <w:fldChar w:fldCharType="separate"/>
            </w:r>
            <w:r w:rsidR="006B5871">
              <w:rPr>
                <w:noProof/>
                <w:webHidden/>
              </w:rPr>
              <w:t>3</w:t>
            </w:r>
            <w:r w:rsidR="006B5871">
              <w:rPr>
                <w:noProof/>
                <w:webHidden/>
              </w:rPr>
              <w:fldChar w:fldCharType="end"/>
            </w:r>
          </w:hyperlink>
        </w:p>
        <w:p w14:paraId="396C3442" w14:textId="11F4205C" w:rsidR="006B5871" w:rsidRDefault="004543A6">
          <w:pPr>
            <w:pStyle w:val="TOC1"/>
            <w:tabs>
              <w:tab w:val="right" w:leader="dot" w:pos="9016"/>
            </w:tabs>
            <w:rPr>
              <w:rFonts w:eastAsiaTheme="minorEastAsia"/>
              <w:noProof/>
              <w:lang w:eastAsia="en-GB"/>
            </w:rPr>
          </w:pPr>
          <w:hyperlink w:anchor="_Toc509322080" w:history="1">
            <w:r w:rsidR="006B5871" w:rsidRPr="00FA715F">
              <w:rPr>
                <w:rStyle w:val="Hyperlink"/>
                <w:noProof/>
              </w:rPr>
              <w:t>Main body</w:t>
            </w:r>
            <w:r w:rsidR="006B5871">
              <w:rPr>
                <w:noProof/>
                <w:webHidden/>
              </w:rPr>
              <w:tab/>
            </w:r>
            <w:r w:rsidR="006B5871">
              <w:rPr>
                <w:noProof/>
                <w:webHidden/>
              </w:rPr>
              <w:fldChar w:fldCharType="begin"/>
            </w:r>
            <w:r w:rsidR="006B5871">
              <w:rPr>
                <w:noProof/>
                <w:webHidden/>
              </w:rPr>
              <w:instrText xml:space="preserve"> PAGEREF _Toc509322080 \h </w:instrText>
            </w:r>
            <w:r w:rsidR="006B5871">
              <w:rPr>
                <w:noProof/>
                <w:webHidden/>
              </w:rPr>
            </w:r>
            <w:r w:rsidR="006B5871">
              <w:rPr>
                <w:noProof/>
                <w:webHidden/>
              </w:rPr>
              <w:fldChar w:fldCharType="separate"/>
            </w:r>
            <w:r w:rsidR="006B5871">
              <w:rPr>
                <w:noProof/>
                <w:webHidden/>
              </w:rPr>
              <w:t>3</w:t>
            </w:r>
            <w:r w:rsidR="006B5871">
              <w:rPr>
                <w:noProof/>
                <w:webHidden/>
              </w:rPr>
              <w:fldChar w:fldCharType="end"/>
            </w:r>
          </w:hyperlink>
        </w:p>
        <w:p w14:paraId="071DA81D" w14:textId="661C6402" w:rsidR="006B5871" w:rsidRDefault="004543A6">
          <w:pPr>
            <w:pStyle w:val="TOC2"/>
            <w:tabs>
              <w:tab w:val="right" w:leader="dot" w:pos="9016"/>
            </w:tabs>
            <w:rPr>
              <w:rFonts w:eastAsiaTheme="minorEastAsia"/>
              <w:noProof/>
              <w:lang w:eastAsia="en-GB"/>
            </w:rPr>
          </w:pPr>
          <w:hyperlink w:anchor="_Toc509322081" w:history="1">
            <w:r w:rsidR="006B5871" w:rsidRPr="00FA715F">
              <w:rPr>
                <w:rStyle w:val="Hyperlink"/>
                <w:noProof/>
              </w:rPr>
              <w:t>1.3 What external factors are effecting the employment relationship.</w:t>
            </w:r>
            <w:r w:rsidR="006B5871">
              <w:rPr>
                <w:noProof/>
                <w:webHidden/>
              </w:rPr>
              <w:tab/>
            </w:r>
            <w:r w:rsidR="006B5871">
              <w:rPr>
                <w:noProof/>
                <w:webHidden/>
              </w:rPr>
              <w:fldChar w:fldCharType="begin"/>
            </w:r>
            <w:r w:rsidR="006B5871">
              <w:rPr>
                <w:noProof/>
                <w:webHidden/>
              </w:rPr>
              <w:instrText xml:space="preserve"> PAGEREF _Toc509322081 \h </w:instrText>
            </w:r>
            <w:r w:rsidR="006B5871">
              <w:rPr>
                <w:noProof/>
                <w:webHidden/>
              </w:rPr>
            </w:r>
            <w:r w:rsidR="006B5871">
              <w:rPr>
                <w:noProof/>
                <w:webHidden/>
              </w:rPr>
              <w:fldChar w:fldCharType="separate"/>
            </w:r>
            <w:r w:rsidR="006B5871">
              <w:rPr>
                <w:noProof/>
                <w:webHidden/>
              </w:rPr>
              <w:t>3</w:t>
            </w:r>
            <w:r w:rsidR="006B5871">
              <w:rPr>
                <w:noProof/>
                <w:webHidden/>
              </w:rPr>
              <w:fldChar w:fldCharType="end"/>
            </w:r>
          </w:hyperlink>
        </w:p>
        <w:p w14:paraId="17C715BD" w14:textId="51DAE42D" w:rsidR="006B5871" w:rsidRDefault="004543A6">
          <w:pPr>
            <w:pStyle w:val="TOC2"/>
            <w:tabs>
              <w:tab w:val="left" w:pos="880"/>
              <w:tab w:val="right" w:leader="dot" w:pos="9016"/>
            </w:tabs>
            <w:rPr>
              <w:rFonts w:eastAsiaTheme="minorEastAsia"/>
              <w:noProof/>
              <w:lang w:eastAsia="en-GB"/>
            </w:rPr>
          </w:pPr>
          <w:hyperlink w:anchor="_Toc509322082" w:history="1">
            <w:r w:rsidR="006B5871" w:rsidRPr="00FA715F">
              <w:rPr>
                <w:rStyle w:val="Hyperlink"/>
                <w:noProof/>
              </w:rPr>
              <w:t>1.1</w:t>
            </w:r>
            <w:r w:rsidR="006B5871">
              <w:rPr>
                <w:rFonts w:eastAsiaTheme="minorEastAsia"/>
                <w:noProof/>
                <w:lang w:eastAsia="en-GB"/>
              </w:rPr>
              <w:tab/>
            </w:r>
            <w:r w:rsidR="006B5871" w:rsidRPr="00FA715F">
              <w:rPr>
                <w:rStyle w:val="Hyperlink"/>
                <w:noProof/>
              </w:rPr>
              <w:t>Analyse the indeterminacy of the employment relationship</w:t>
            </w:r>
            <w:r w:rsidR="006B5871">
              <w:rPr>
                <w:noProof/>
                <w:webHidden/>
              </w:rPr>
              <w:tab/>
            </w:r>
            <w:r w:rsidR="006B5871">
              <w:rPr>
                <w:noProof/>
                <w:webHidden/>
              </w:rPr>
              <w:fldChar w:fldCharType="begin"/>
            </w:r>
            <w:r w:rsidR="006B5871">
              <w:rPr>
                <w:noProof/>
                <w:webHidden/>
              </w:rPr>
              <w:instrText xml:space="preserve"> PAGEREF _Toc509322082 \h </w:instrText>
            </w:r>
            <w:r w:rsidR="006B5871">
              <w:rPr>
                <w:noProof/>
                <w:webHidden/>
              </w:rPr>
            </w:r>
            <w:r w:rsidR="006B5871">
              <w:rPr>
                <w:noProof/>
                <w:webHidden/>
              </w:rPr>
              <w:fldChar w:fldCharType="separate"/>
            </w:r>
            <w:r w:rsidR="006B5871">
              <w:rPr>
                <w:noProof/>
                <w:webHidden/>
              </w:rPr>
              <w:t>4</w:t>
            </w:r>
            <w:r w:rsidR="006B5871">
              <w:rPr>
                <w:noProof/>
                <w:webHidden/>
              </w:rPr>
              <w:fldChar w:fldCharType="end"/>
            </w:r>
          </w:hyperlink>
        </w:p>
        <w:p w14:paraId="4B99A5C9" w14:textId="6A5C37AC" w:rsidR="006B5871" w:rsidRDefault="004543A6">
          <w:pPr>
            <w:pStyle w:val="TOC2"/>
            <w:tabs>
              <w:tab w:val="right" w:leader="dot" w:pos="9016"/>
            </w:tabs>
            <w:rPr>
              <w:rFonts w:eastAsiaTheme="minorEastAsia"/>
              <w:noProof/>
              <w:lang w:eastAsia="en-GB"/>
            </w:rPr>
          </w:pPr>
          <w:hyperlink w:anchor="_Toc509322083" w:history="1">
            <w:r w:rsidR="006B5871" w:rsidRPr="00FA715F">
              <w:rPr>
                <w:rStyle w:val="Hyperlink"/>
                <w:noProof/>
              </w:rPr>
              <w:t>1.2 Compare and Contrast the pluralist and unitarist approaches of employment relationships, considering if either helps explain why conflict has occurred.</w:t>
            </w:r>
            <w:r w:rsidR="006B5871">
              <w:rPr>
                <w:noProof/>
                <w:webHidden/>
              </w:rPr>
              <w:tab/>
            </w:r>
            <w:r w:rsidR="006B5871">
              <w:rPr>
                <w:noProof/>
                <w:webHidden/>
              </w:rPr>
              <w:fldChar w:fldCharType="begin"/>
            </w:r>
            <w:r w:rsidR="006B5871">
              <w:rPr>
                <w:noProof/>
                <w:webHidden/>
              </w:rPr>
              <w:instrText xml:space="preserve"> PAGEREF _Toc509322083 \h </w:instrText>
            </w:r>
            <w:r w:rsidR="006B5871">
              <w:rPr>
                <w:noProof/>
                <w:webHidden/>
              </w:rPr>
            </w:r>
            <w:r w:rsidR="006B5871">
              <w:rPr>
                <w:noProof/>
                <w:webHidden/>
              </w:rPr>
              <w:fldChar w:fldCharType="separate"/>
            </w:r>
            <w:r w:rsidR="006B5871">
              <w:rPr>
                <w:noProof/>
                <w:webHidden/>
              </w:rPr>
              <w:t>6</w:t>
            </w:r>
            <w:r w:rsidR="006B5871">
              <w:rPr>
                <w:noProof/>
                <w:webHidden/>
              </w:rPr>
              <w:fldChar w:fldCharType="end"/>
            </w:r>
          </w:hyperlink>
        </w:p>
        <w:p w14:paraId="6079FDB7" w14:textId="57440DF1" w:rsidR="006B5871" w:rsidRDefault="004543A6">
          <w:pPr>
            <w:pStyle w:val="TOC2"/>
            <w:tabs>
              <w:tab w:val="right" w:leader="dot" w:pos="9016"/>
            </w:tabs>
            <w:rPr>
              <w:rFonts w:eastAsiaTheme="minorEastAsia"/>
              <w:noProof/>
              <w:lang w:eastAsia="en-GB"/>
            </w:rPr>
          </w:pPr>
          <w:hyperlink w:anchor="_Toc509322084" w:history="1">
            <w:r w:rsidR="006B5871" w:rsidRPr="00FA715F">
              <w:rPr>
                <w:rStyle w:val="Hyperlink"/>
                <w:noProof/>
              </w:rPr>
              <w:t>1.3 Assess any other factors that you identify as being relevant to the breakdown in relationships.</w:t>
            </w:r>
            <w:r w:rsidR="006B5871">
              <w:rPr>
                <w:noProof/>
                <w:webHidden/>
              </w:rPr>
              <w:tab/>
            </w:r>
            <w:r w:rsidR="006B5871">
              <w:rPr>
                <w:noProof/>
                <w:webHidden/>
              </w:rPr>
              <w:fldChar w:fldCharType="begin"/>
            </w:r>
            <w:r w:rsidR="006B5871">
              <w:rPr>
                <w:noProof/>
                <w:webHidden/>
              </w:rPr>
              <w:instrText xml:space="preserve"> PAGEREF _Toc509322084 \h </w:instrText>
            </w:r>
            <w:r w:rsidR="006B5871">
              <w:rPr>
                <w:noProof/>
                <w:webHidden/>
              </w:rPr>
            </w:r>
            <w:r w:rsidR="006B5871">
              <w:rPr>
                <w:noProof/>
                <w:webHidden/>
              </w:rPr>
              <w:fldChar w:fldCharType="separate"/>
            </w:r>
            <w:r w:rsidR="006B5871">
              <w:rPr>
                <w:noProof/>
                <w:webHidden/>
              </w:rPr>
              <w:t>6</w:t>
            </w:r>
            <w:r w:rsidR="006B5871">
              <w:rPr>
                <w:noProof/>
                <w:webHidden/>
              </w:rPr>
              <w:fldChar w:fldCharType="end"/>
            </w:r>
          </w:hyperlink>
        </w:p>
        <w:p w14:paraId="43072C53" w14:textId="239854BD" w:rsidR="006B5871" w:rsidRDefault="004543A6">
          <w:pPr>
            <w:pStyle w:val="TOC1"/>
            <w:tabs>
              <w:tab w:val="right" w:leader="dot" w:pos="9016"/>
            </w:tabs>
            <w:rPr>
              <w:rFonts w:eastAsiaTheme="minorEastAsia"/>
              <w:noProof/>
              <w:lang w:eastAsia="en-GB"/>
            </w:rPr>
          </w:pPr>
          <w:hyperlink w:anchor="_Toc509322085" w:history="1">
            <w:r w:rsidR="006B5871" w:rsidRPr="00FA715F">
              <w:rPr>
                <w:rStyle w:val="Hyperlink"/>
                <w:noProof/>
              </w:rPr>
              <w:t>Question 2</w:t>
            </w:r>
            <w:r w:rsidR="006B5871">
              <w:rPr>
                <w:noProof/>
                <w:webHidden/>
              </w:rPr>
              <w:tab/>
            </w:r>
            <w:r w:rsidR="006B5871">
              <w:rPr>
                <w:noProof/>
                <w:webHidden/>
              </w:rPr>
              <w:fldChar w:fldCharType="begin"/>
            </w:r>
            <w:r w:rsidR="006B5871">
              <w:rPr>
                <w:noProof/>
                <w:webHidden/>
              </w:rPr>
              <w:instrText xml:space="preserve"> PAGEREF _Toc509322085 \h </w:instrText>
            </w:r>
            <w:r w:rsidR="006B5871">
              <w:rPr>
                <w:noProof/>
                <w:webHidden/>
              </w:rPr>
            </w:r>
            <w:r w:rsidR="006B5871">
              <w:rPr>
                <w:noProof/>
                <w:webHidden/>
              </w:rPr>
              <w:fldChar w:fldCharType="separate"/>
            </w:r>
            <w:r w:rsidR="006B5871">
              <w:rPr>
                <w:noProof/>
                <w:webHidden/>
              </w:rPr>
              <w:t>7</w:t>
            </w:r>
            <w:r w:rsidR="006B5871">
              <w:rPr>
                <w:noProof/>
                <w:webHidden/>
              </w:rPr>
              <w:fldChar w:fldCharType="end"/>
            </w:r>
          </w:hyperlink>
        </w:p>
        <w:p w14:paraId="053C33A3" w14:textId="28F09DEA" w:rsidR="006B5871" w:rsidRDefault="004543A6">
          <w:pPr>
            <w:pStyle w:val="TOC1"/>
            <w:tabs>
              <w:tab w:val="right" w:leader="dot" w:pos="9016"/>
            </w:tabs>
            <w:rPr>
              <w:rFonts w:eastAsiaTheme="minorEastAsia"/>
              <w:noProof/>
              <w:lang w:eastAsia="en-GB"/>
            </w:rPr>
          </w:pPr>
          <w:hyperlink w:anchor="_Toc509322086" w:history="1">
            <w:r w:rsidR="006B5871" w:rsidRPr="00FA715F">
              <w:rPr>
                <w:rStyle w:val="Hyperlink"/>
                <w:noProof/>
              </w:rPr>
              <w:t>The increase in employment law has an impact on the balance of power in the employment relationship. Analyse whether this has contributed to the conflict occurring.</w:t>
            </w:r>
            <w:r w:rsidR="006B5871">
              <w:rPr>
                <w:noProof/>
                <w:webHidden/>
              </w:rPr>
              <w:tab/>
            </w:r>
            <w:r w:rsidR="006B5871">
              <w:rPr>
                <w:noProof/>
                <w:webHidden/>
              </w:rPr>
              <w:fldChar w:fldCharType="begin"/>
            </w:r>
            <w:r w:rsidR="006B5871">
              <w:rPr>
                <w:noProof/>
                <w:webHidden/>
              </w:rPr>
              <w:instrText xml:space="preserve"> PAGEREF _Toc509322086 \h </w:instrText>
            </w:r>
            <w:r w:rsidR="006B5871">
              <w:rPr>
                <w:noProof/>
                <w:webHidden/>
              </w:rPr>
            </w:r>
            <w:r w:rsidR="006B5871">
              <w:rPr>
                <w:noProof/>
                <w:webHidden/>
              </w:rPr>
              <w:fldChar w:fldCharType="separate"/>
            </w:r>
            <w:r w:rsidR="006B5871">
              <w:rPr>
                <w:noProof/>
                <w:webHidden/>
              </w:rPr>
              <w:t>7</w:t>
            </w:r>
            <w:r w:rsidR="006B5871">
              <w:rPr>
                <w:noProof/>
                <w:webHidden/>
              </w:rPr>
              <w:fldChar w:fldCharType="end"/>
            </w:r>
          </w:hyperlink>
        </w:p>
        <w:p w14:paraId="7195B2A1" w14:textId="3372C210" w:rsidR="006B5871" w:rsidRDefault="004543A6">
          <w:pPr>
            <w:pStyle w:val="TOC2"/>
            <w:tabs>
              <w:tab w:val="right" w:leader="dot" w:pos="9016"/>
            </w:tabs>
            <w:rPr>
              <w:rFonts w:eastAsiaTheme="minorEastAsia"/>
              <w:noProof/>
              <w:lang w:eastAsia="en-GB"/>
            </w:rPr>
          </w:pPr>
          <w:hyperlink w:anchor="_Toc509322087" w:history="1">
            <w:r w:rsidR="006B5871" w:rsidRPr="00FA715F">
              <w:rPr>
                <w:rStyle w:val="Hyperlink"/>
                <w:noProof/>
              </w:rPr>
              <w:t>2.1 Describe and critique the essential features of different contracts of employment that can be used.</w:t>
            </w:r>
            <w:r w:rsidR="006B5871">
              <w:rPr>
                <w:noProof/>
                <w:webHidden/>
              </w:rPr>
              <w:tab/>
            </w:r>
            <w:r w:rsidR="006B5871">
              <w:rPr>
                <w:noProof/>
                <w:webHidden/>
              </w:rPr>
              <w:fldChar w:fldCharType="begin"/>
            </w:r>
            <w:r w:rsidR="006B5871">
              <w:rPr>
                <w:noProof/>
                <w:webHidden/>
              </w:rPr>
              <w:instrText xml:space="preserve"> PAGEREF _Toc509322087 \h </w:instrText>
            </w:r>
            <w:r w:rsidR="006B5871">
              <w:rPr>
                <w:noProof/>
                <w:webHidden/>
              </w:rPr>
            </w:r>
            <w:r w:rsidR="006B5871">
              <w:rPr>
                <w:noProof/>
                <w:webHidden/>
              </w:rPr>
              <w:fldChar w:fldCharType="separate"/>
            </w:r>
            <w:r w:rsidR="006B5871">
              <w:rPr>
                <w:noProof/>
                <w:webHidden/>
              </w:rPr>
              <w:t>7</w:t>
            </w:r>
            <w:r w:rsidR="006B5871">
              <w:rPr>
                <w:noProof/>
                <w:webHidden/>
              </w:rPr>
              <w:fldChar w:fldCharType="end"/>
            </w:r>
          </w:hyperlink>
        </w:p>
        <w:p w14:paraId="16F2B018" w14:textId="0895DB75" w:rsidR="006B5871" w:rsidRDefault="004543A6">
          <w:pPr>
            <w:pStyle w:val="TOC2"/>
            <w:tabs>
              <w:tab w:val="right" w:leader="dot" w:pos="9016"/>
            </w:tabs>
            <w:rPr>
              <w:rFonts w:eastAsiaTheme="minorEastAsia"/>
              <w:noProof/>
              <w:lang w:eastAsia="en-GB"/>
            </w:rPr>
          </w:pPr>
          <w:hyperlink w:anchor="_Toc509322088" w:history="1">
            <w:r w:rsidR="006B5871" w:rsidRPr="00FA715F">
              <w:rPr>
                <w:rStyle w:val="Hyperlink"/>
                <w:noProof/>
              </w:rPr>
              <w:t>2.2 Identify and analyse the main sources of UK and EU employment relations</w:t>
            </w:r>
            <w:r w:rsidR="006B5871">
              <w:rPr>
                <w:noProof/>
                <w:webHidden/>
              </w:rPr>
              <w:tab/>
            </w:r>
            <w:r w:rsidR="006B5871">
              <w:rPr>
                <w:noProof/>
                <w:webHidden/>
              </w:rPr>
              <w:fldChar w:fldCharType="begin"/>
            </w:r>
            <w:r w:rsidR="006B5871">
              <w:rPr>
                <w:noProof/>
                <w:webHidden/>
              </w:rPr>
              <w:instrText xml:space="preserve"> PAGEREF _Toc509322088 \h </w:instrText>
            </w:r>
            <w:r w:rsidR="006B5871">
              <w:rPr>
                <w:noProof/>
                <w:webHidden/>
              </w:rPr>
            </w:r>
            <w:r w:rsidR="006B5871">
              <w:rPr>
                <w:noProof/>
                <w:webHidden/>
              </w:rPr>
              <w:fldChar w:fldCharType="separate"/>
            </w:r>
            <w:r w:rsidR="006B5871">
              <w:rPr>
                <w:noProof/>
                <w:webHidden/>
              </w:rPr>
              <w:t>8</w:t>
            </w:r>
            <w:r w:rsidR="006B5871">
              <w:rPr>
                <w:noProof/>
                <w:webHidden/>
              </w:rPr>
              <w:fldChar w:fldCharType="end"/>
            </w:r>
          </w:hyperlink>
        </w:p>
        <w:p w14:paraId="775A47E1" w14:textId="2D10065C" w:rsidR="006B5871" w:rsidRDefault="004543A6">
          <w:pPr>
            <w:pStyle w:val="TOC2"/>
            <w:tabs>
              <w:tab w:val="right" w:leader="dot" w:pos="9016"/>
            </w:tabs>
            <w:rPr>
              <w:rFonts w:eastAsiaTheme="minorEastAsia"/>
              <w:noProof/>
              <w:lang w:eastAsia="en-GB"/>
            </w:rPr>
          </w:pPr>
          <w:hyperlink w:anchor="_Toc509322089" w:history="1">
            <w:r w:rsidR="006B5871" w:rsidRPr="00FA715F">
              <w:rPr>
                <w:rStyle w:val="Hyperlink"/>
                <w:noProof/>
              </w:rPr>
              <w:t>2.3 Give at least two examples of changes in employment law, and how they could have affected the conflict.</w:t>
            </w:r>
            <w:r w:rsidR="006B5871">
              <w:rPr>
                <w:noProof/>
                <w:webHidden/>
              </w:rPr>
              <w:tab/>
            </w:r>
            <w:r w:rsidR="006B5871">
              <w:rPr>
                <w:noProof/>
                <w:webHidden/>
              </w:rPr>
              <w:fldChar w:fldCharType="begin"/>
            </w:r>
            <w:r w:rsidR="006B5871">
              <w:rPr>
                <w:noProof/>
                <w:webHidden/>
              </w:rPr>
              <w:instrText xml:space="preserve"> PAGEREF _Toc509322089 \h </w:instrText>
            </w:r>
            <w:r w:rsidR="006B5871">
              <w:rPr>
                <w:noProof/>
                <w:webHidden/>
              </w:rPr>
            </w:r>
            <w:r w:rsidR="006B5871">
              <w:rPr>
                <w:noProof/>
                <w:webHidden/>
              </w:rPr>
              <w:fldChar w:fldCharType="separate"/>
            </w:r>
            <w:r w:rsidR="006B5871">
              <w:rPr>
                <w:noProof/>
                <w:webHidden/>
              </w:rPr>
              <w:t>8</w:t>
            </w:r>
            <w:r w:rsidR="006B5871">
              <w:rPr>
                <w:noProof/>
                <w:webHidden/>
              </w:rPr>
              <w:fldChar w:fldCharType="end"/>
            </w:r>
          </w:hyperlink>
        </w:p>
        <w:p w14:paraId="5D8487A9" w14:textId="2277FA41" w:rsidR="006B5871" w:rsidRDefault="004543A6">
          <w:pPr>
            <w:pStyle w:val="TOC2"/>
            <w:tabs>
              <w:tab w:val="right" w:leader="dot" w:pos="9016"/>
            </w:tabs>
            <w:rPr>
              <w:rFonts w:eastAsiaTheme="minorEastAsia"/>
              <w:noProof/>
              <w:lang w:eastAsia="en-GB"/>
            </w:rPr>
          </w:pPr>
          <w:hyperlink w:anchor="_Toc509322090" w:history="1">
            <w:r w:rsidR="006B5871" w:rsidRPr="00FA715F">
              <w:rPr>
                <w:rStyle w:val="Hyperlink"/>
                <w:noProof/>
              </w:rPr>
              <w:t>2.4 Assess and advise on the role of trade unions and the scope of statutory trade union recognition. Is a trade union involved in the conflict or not? How has this affected what has happened.</w:t>
            </w:r>
            <w:r w:rsidR="006B5871">
              <w:rPr>
                <w:noProof/>
                <w:webHidden/>
              </w:rPr>
              <w:tab/>
            </w:r>
            <w:r w:rsidR="006B5871">
              <w:rPr>
                <w:noProof/>
                <w:webHidden/>
              </w:rPr>
              <w:fldChar w:fldCharType="begin"/>
            </w:r>
            <w:r w:rsidR="006B5871">
              <w:rPr>
                <w:noProof/>
                <w:webHidden/>
              </w:rPr>
              <w:instrText xml:space="preserve"> PAGEREF _Toc509322090 \h </w:instrText>
            </w:r>
            <w:r w:rsidR="006B5871">
              <w:rPr>
                <w:noProof/>
                <w:webHidden/>
              </w:rPr>
            </w:r>
            <w:r w:rsidR="006B5871">
              <w:rPr>
                <w:noProof/>
                <w:webHidden/>
              </w:rPr>
              <w:fldChar w:fldCharType="separate"/>
            </w:r>
            <w:r w:rsidR="006B5871">
              <w:rPr>
                <w:noProof/>
                <w:webHidden/>
              </w:rPr>
              <w:t>9</w:t>
            </w:r>
            <w:r w:rsidR="006B5871">
              <w:rPr>
                <w:noProof/>
                <w:webHidden/>
              </w:rPr>
              <w:fldChar w:fldCharType="end"/>
            </w:r>
          </w:hyperlink>
        </w:p>
        <w:p w14:paraId="4055413A" w14:textId="6511CC8C" w:rsidR="006B5871" w:rsidRDefault="004543A6">
          <w:pPr>
            <w:pStyle w:val="TOC1"/>
            <w:tabs>
              <w:tab w:val="right" w:leader="dot" w:pos="9016"/>
            </w:tabs>
            <w:rPr>
              <w:rFonts w:eastAsiaTheme="minorEastAsia"/>
              <w:noProof/>
              <w:lang w:eastAsia="en-GB"/>
            </w:rPr>
          </w:pPr>
          <w:hyperlink w:anchor="_Toc509322091" w:history="1">
            <w:r w:rsidR="006B5871" w:rsidRPr="00FA715F">
              <w:rPr>
                <w:rStyle w:val="Hyperlink"/>
                <w:noProof/>
              </w:rPr>
              <w:t>Question 3</w:t>
            </w:r>
            <w:r w:rsidR="006B5871">
              <w:rPr>
                <w:noProof/>
                <w:webHidden/>
              </w:rPr>
              <w:tab/>
            </w:r>
            <w:r w:rsidR="006B5871">
              <w:rPr>
                <w:noProof/>
                <w:webHidden/>
              </w:rPr>
              <w:fldChar w:fldCharType="begin"/>
            </w:r>
            <w:r w:rsidR="006B5871">
              <w:rPr>
                <w:noProof/>
                <w:webHidden/>
              </w:rPr>
              <w:instrText xml:space="preserve"> PAGEREF _Toc509322091 \h </w:instrText>
            </w:r>
            <w:r w:rsidR="006B5871">
              <w:rPr>
                <w:noProof/>
                <w:webHidden/>
              </w:rPr>
            </w:r>
            <w:r w:rsidR="006B5871">
              <w:rPr>
                <w:noProof/>
                <w:webHidden/>
              </w:rPr>
              <w:fldChar w:fldCharType="separate"/>
            </w:r>
            <w:r w:rsidR="006B5871">
              <w:rPr>
                <w:noProof/>
                <w:webHidden/>
              </w:rPr>
              <w:t>10</w:t>
            </w:r>
            <w:r w:rsidR="006B5871">
              <w:rPr>
                <w:noProof/>
                <w:webHidden/>
              </w:rPr>
              <w:fldChar w:fldCharType="end"/>
            </w:r>
          </w:hyperlink>
        </w:p>
        <w:p w14:paraId="21B417F4" w14:textId="009A868D" w:rsidR="006B5871" w:rsidRDefault="004543A6">
          <w:pPr>
            <w:pStyle w:val="TOC1"/>
            <w:tabs>
              <w:tab w:val="right" w:leader="dot" w:pos="9016"/>
            </w:tabs>
            <w:rPr>
              <w:rFonts w:eastAsiaTheme="minorEastAsia"/>
              <w:noProof/>
              <w:lang w:eastAsia="en-GB"/>
            </w:rPr>
          </w:pPr>
          <w:hyperlink w:anchor="_Toc509322092" w:history="1">
            <w:r w:rsidR="006B5871" w:rsidRPr="00FA715F">
              <w:rPr>
                <w:rStyle w:val="Hyperlink"/>
                <w:noProof/>
              </w:rPr>
              <w:t>Are employees involved in decision making in the organisation? To what extent has the value placed on the employee voice contributed to the conflict?</w:t>
            </w:r>
            <w:r w:rsidR="006B5871">
              <w:rPr>
                <w:noProof/>
                <w:webHidden/>
              </w:rPr>
              <w:tab/>
            </w:r>
            <w:r w:rsidR="006B5871">
              <w:rPr>
                <w:noProof/>
                <w:webHidden/>
              </w:rPr>
              <w:fldChar w:fldCharType="begin"/>
            </w:r>
            <w:r w:rsidR="006B5871">
              <w:rPr>
                <w:noProof/>
                <w:webHidden/>
              </w:rPr>
              <w:instrText xml:space="preserve"> PAGEREF _Toc509322092 \h </w:instrText>
            </w:r>
            <w:r w:rsidR="006B5871">
              <w:rPr>
                <w:noProof/>
                <w:webHidden/>
              </w:rPr>
            </w:r>
            <w:r w:rsidR="006B5871">
              <w:rPr>
                <w:noProof/>
                <w:webHidden/>
              </w:rPr>
              <w:fldChar w:fldCharType="separate"/>
            </w:r>
            <w:r w:rsidR="006B5871">
              <w:rPr>
                <w:noProof/>
                <w:webHidden/>
              </w:rPr>
              <w:t>10</w:t>
            </w:r>
            <w:r w:rsidR="006B5871">
              <w:rPr>
                <w:noProof/>
                <w:webHidden/>
              </w:rPr>
              <w:fldChar w:fldCharType="end"/>
            </w:r>
          </w:hyperlink>
        </w:p>
        <w:p w14:paraId="1507A2DE" w14:textId="4A5695E8" w:rsidR="006B5871" w:rsidRDefault="004543A6">
          <w:pPr>
            <w:pStyle w:val="TOC2"/>
            <w:tabs>
              <w:tab w:val="right" w:leader="dot" w:pos="9016"/>
            </w:tabs>
            <w:rPr>
              <w:rFonts w:eastAsiaTheme="minorEastAsia"/>
              <w:noProof/>
              <w:lang w:eastAsia="en-GB"/>
            </w:rPr>
          </w:pPr>
          <w:hyperlink w:anchor="_Toc509322093" w:history="1">
            <w:r w:rsidR="006B5871" w:rsidRPr="00FA715F">
              <w:rPr>
                <w:rStyle w:val="Hyperlink"/>
                <w:noProof/>
              </w:rPr>
              <w:t>3.1 Explain the differences between involvement, participation and partnership and how they have affected the development of the conflict</w:t>
            </w:r>
            <w:r w:rsidR="006B5871">
              <w:rPr>
                <w:noProof/>
                <w:webHidden/>
              </w:rPr>
              <w:tab/>
            </w:r>
            <w:r w:rsidR="006B5871">
              <w:rPr>
                <w:noProof/>
                <w:webHidden/>
              </w:rPr>
              <w:fldChar w:fldCharType="begin"/>
            </w:r>
            <w:r w:rsidR="006B5871">
              <w:rPr>
                <w:noProof/>
                <w:webHidden/>
              </w:rPr>
              <w:instrText xml:space="preserve"> PAGEREF _Toc509322093 \h </w:instrText>
            </w:r>
            <w:r w:rsidR="006B5871">
              <w:rPr>
                <w:noProof/>
                <w:webHidden/>
              </w:rPr>
            </w:r>
            <w:r w:rsidR="006B5871">
              <w:rPr>
                <w:noProof/>
                <w:webHidden/>
              </w:rPr>
              <w:fldChar w:fldCharType="separate"/>
            </w:r>
            <w:r w:rsidR="006B5871">
              <w:rPr>
                <w:noProof/>
                <w:webHidden/>
              </w:rPr>
              <w:t>10</w:t>
            </w:r>
            <w:r w:rsidR="006B5871">
              <w:rPr>
                <w:noProof/>
                <w:webHidden/>
              </w:rPr>
              <w:fldChar w:fldCharType="end"/>
            </w:r>
          </w:hyperlink>
        </w:p>
        <w:p w14:paraId="60FFCD1A" w14:textId="68760094" w:rsidR="006B5871" w:rsidRDefault="004543A6">
          <w:pPr>
            <w:pStyle w:val="TOC2"/>
            <w:tabs>
              <w:tab w:val="right" w:leader="dot" w:pos="9016"/>
            </w:tabs>
            <w:rPr>
              <w:rFonts w:eastAsiaTheme="minorEastAsia"/>
              <w:noProof/>
              <w:lang w:eastAsia="en-GB"/>
            </w:rPr>
          </w:pPr>
          <w:hyperlink w:anchor="_Toc509322094" w:history="1">
            <w:r w:rsidR="006B5871" w:rsidRPr="00FA715F">
              <w:rPr>
                <w:rStyle w:val="Hyperlink"/>
                <w:noProof/>
              </w:rPr>
              <w:t>3.2 Compare and contrast union and non-union forms of employee representation and how these might have affected the situation.</w:t>
            </w:r>
            <w:r w:rsidR="006B5871">
              <w:rPr>
                <w:noProof/>
                <w:webHidden/>
              </w:rPr>
              <w:tab/>
            </w:r>
            <w:r w:rsidR="006B5871">
              <w:rPr>
                <w:noProof/>
                <w:webHidden/>
              </w:rPr>
              <w:fldChar w:fldCharType="begin"/>
            </w:r>
            <w:r w:rsidR="006B5871">
              <w:rPr>
                <w:noProof/>
                <w:webHidden/>
              </w:rPr>
              <w:instrText xml:space="preserve"> PAGEREF _Toc509322094 \h </w:instrText>
            </w:r>
            <w:r w:rsidR="006B5871">
              <w:rPr>
                <w:noProof/>
                <w:webHidden/>
              </w:rPr>
            </w:r>
            <w:r w:rsidR="006B5871">
              <w:rPr>
                <w:noProof/>
                <w:webHidden/>
              </w:rPr>
              <w:fldChar w:fldCharType="separate"/>
            </w:r>
            <w:r w:rsidR="006B5871">
              <w:rPr>
                <w:noProof/>
                <w:webHidden/>
              </w:rPr>
              <w:t>10</w:t>
            </w:r>
            <w:r w:rsidR="006B5871">
              <w:rPr>
                <w:noProof/>
                <w:webHidden/>
              </w:rPr>
              <w:fldChar w:fldCharType="end"/>
            </w:r>
          </w:hyperlink>
        </w:p>
        <w:p w14:paraId="506C4FF6" w14:textId="68EDD302" w:rsidR="006B5871" w:rsidRDefault="004543A6">
          <w:pPr>
            <w:pStyle w:val="TOC2"/>
            <w:tabs>
              <w:tab w:val="right" w:leader="dot" w:pos="9016"/>
            </w:tabs>
            <w:rPr>
              <w:rFonts w:eastAsiaTheme="minorEastAsia"/>
              <w:noProof/>
              <w:lang w:eastAsia="en-GB"/>
            </w:rPr>
          </w:pPr>
          <w:hyperlink w:anchor="_Toc509322095" w:history="1">
            <w:r w:rsidR="006B5871" w:rsidRPr="00FA715F">
              <w:rPr>
                <w:rStyle w:val="Hyperlink"/>
                <w:noProof/>
              </w:rPr>
              <w:t>3.3 Assess the extent to which employee voice can be liked to organisational performance</w:t>
            </w:r>
            <w:r w:rsidR="006B5871">
              <w:rPr>
                <w:noProof/>
                <w:webHidden/>
              </w:rPr>
              <w:tab/>
            </w:r>
            <w:r w:rsidR="006B5871">
              <w:rPr>
                <w:noProof/>
                <w:webHidden/>
              </w:rPr>
              <w:fldChar w:fldCharType="begin"/>
            </w:r>
            <w:r w:rsidR="006B5871">
              <w:rPr>
                <w:noProof/>
                <w:webHidden/>
              </w:rPr>
              <w:instrText xml:space="preserve"> PAGEREF _Toc509322095 \h </w:instrText>
            </w:r>
            <w:r w:rsidR="006B5871">
              <w:rPr>
                <w:noProof/>
                <w:webHidden/>
              </w:rPr>
            </w:r>
            <w:r w:rsidR="006B5871">
              <w:rPr>
                <w:noProof/>
                <w:webHidden/>
              </w:rPr>
              <w:fldChar w:fldCharType="separate"/>
            </w:r>
            <w:r w:rsidR="006B5871">
              <w:rPr>
                <w:noProof/>
                <w:webHidden/>
              </w:rPr>
              <w:t>11</w:t>
            </w:r>
            <w:r w:rsidR="006B5871">
              <w:rPr>
                <w:noProof/>
                <w:webHidden/>
              </w:rPr>
              <w:fldChar w:fldCharType="end"/>
            </w:r>
          </w:hyperlink>
        </w:p>
        <w:p w14:paraId="66447153" w14:textId="0AF00526" w:rsidR="006B5871" w:rsidRDefault="004543A6">
          <w:pPr>
            <w:pStyle w:val="TOC1"/>
            <w:tabs>
              <w:tab w:val="right" w:leader="dot" w:pos="9016"/>
            </w:tabs>
            <w:rPr>
              <w:rFonts w:eastAsiaTheme="minorEastAsia"/>
              <w:noProof/>
              <w:lang w:eastAsia="en-GB"/>
            </w:rPr>
          </w:pPr>
          <w:hyperlink w:anchor="_Toc509322096" w:history="1">
            <w:r w:rsidR="006B5871" w:rsidRPr="00FA715F">
              <w:rPr>
                <w:rStyle w:val="Hyperlink"/>
                <w:noProof/>
              </w:rPr>
              <w:t>Question 4</w:t>
            </w:r>
            <w:r w:rsidR="006B5871">
              <w:rPr>
                <w:noProof/>
                <w:webHidden/>
              </w:rPr>
              <w:tab/>
            </w:r>
            <w:r w:rsidR="006B5871">
              <w:rPr>
                <w:noProof/>
                <w:webHidden/>
              </w:rPr>
              <w:fldChar w:fldCharType="begin"/>
            </w:r>
            <w:r w:rsidR="006B5871">
              <w:rPr>
                <w:noProof/>
                <w:webHidden/>
              </w:rPr>
              <w:instrText xml:space="preserve"> PAGEREF _Toc509322096 \h </w:instrText>
            </w:r>
            <w:r w:rsidR="006B5871">
              <w:rPr>
                <w:noProof/>
                <w:webHidden/>
              </w:rPr>
            </w:r>
            <w:r w:rsidR="006B5871">
              <w:rPr>
                <w:noProof/>
                <w:webHidden/>
              </w:rPr>
              <w:fldChar w:fldCharType="separate"/>
            </w:r>
            <w:r w:rsidR="006B5871">
              <w:rPr>
                <w:noProof/>
                <w:webHidden/>
              </w:rPr>
              <w:t>11</w:t>
            </w:r>
            <w:r w:rsidR="006B5871">
              <w:rPr>
                <w:noProof/>
                <w:webHidden/>
              </w:rPr>
              <w:fldChar w:fldCharType="end"/>
            </w:r>
          </w:hyperlink>
        </w:p>
        <w:p w14:paraId="6ABC58A3" w14:textId="7C3D9479" w:rsidR="006B5871" w:rsidRDefault="004543A6">
          <w:pPr>
            <w:pStyle w:val="TOC1"/>
            <w:tabs>
              <w:tab w:val="right" w:leader="dot" w:pos="9016"/>
            </w:tabs>
            <w:rPr>
              <w:rFonts w:eastAsiaTheme="minorEastAsia"/>
              <w:noProof/>
              <w:lang w:eastAsia="en-GB"/>
            </w:rPr>
          </w:pPr>
          <w:hyperlink w:anchor="_Toc509322097" w:history="1">
            <w:r w:rsidR="006B5871" w:rsidRPr="00FA715F">
              <w:rPr>
                <w:rStyle w:val="Hyperlink"/>
                <w:noProof/>
              </w:rPr>
              <w:t>How should conflict be resolved? Make recommendations for both the employer and the employee.</w:t>
            </w:r>
            <w:r w:rsidR="006B5871">
              <w:rPr>
                <w:noProof/>
                <w:webHidden/>
              </w:rPr>
              <w:tab/>
            </w:r>
            <w:r w:rsidR="006B5871">
              <w:rPr>
                <w:noProof/>
                <w:webHidden/>
              </w:rPr>
              <w:fldChar w:fldCharType="begin"/>
            </w:r>
            <w:r w:rsidR="006B5871">
              <w:rPr>
                <w:noProof/>
                <w:webHidden/>
              </w:rPr>
              <w:instrText xml:space="preserve"> PAGEREF _Toc509322097 \h </w:instrText>
            </w:r>
            <w:r w:rsidR="006B5871">
              <w:rPr>
                <w:noProof/>
                <w:webHidden/>
              </w:rPr>
            </w:r>
            <w:r w:rsidR="006B5871">
              <w:rPr>
                <w:noProof/>
                <w:webHidden/>
              </w:rPr>
              <w:fldChar w:fldCharType="separate"/>
            </w:r>
            <w:r w:rsidR="006B5871">
              <w:rPr>
                <w:noProof/>
                <w:webHidden/>
              </w:rPr>
              <w:t>11</w:t>
            </w:r>
            <w:r w:rsidR="006B5871">
              <w:rPr>
                <w:noProof/>
                <w:webHidden/>
              </w:rPr>
              <w:fldChar w:fldCharType="end"/>
            </w:r>
          </w:hyperlink>
        </w:p>
        <w:p w14:paraId="56A15D19" w14:textId="6C7F5ADE" w:rsidR="006B5871" w:rsidRDefault="004543A6">
          <w:pPr>
            <w:pStyle w:val="TOC2"/>
            <w:tabs>
              <w:tab w:val="right" w:leader="dot" w:pos="9016"/>
            </w:tabs>
            <w:rPr>
              <w:rFonts w:eastAsiaTheme="minorEastAsia"/>
              <w:noProof/>
              <w:lang w:eastAsia="en-GB"/>
            </w:rPr>
          </w:pPr>
          <w:hyperlink w:anchor="_Toc509322098" w:history="1">
            <w:r w:rsidR="006B5871" w:rsidRPr="00FA715F">
              <w:rPr>
                <w:rStyle w:val="Hyperlink"/>
                <w:noProof/>
              </w:rPr>
              <w:t>4.1 Distinguish between conflict and misbehaviour and between official and unofficial industrial action. What has occurred in the example you are looking at?</w:t>
            </w:r>
            <w:r w:rsidR="006B5871">
              <w:rPr>
                <w:noProof/>
                <w:webHidden/>
              </w:rPr>
              <w:tab/>
            </w:r>
            <w:r w:rsidR="006B5871">
              <w:rPr>
                <w:noProof/>
                <w:webHidden/>
              </w:rPr>
              <w:fldChar w:fldCharType="begin"/>
            </w:r>
            <w:r w:rsidR="006B5871">
              <w:rPr>
                <w:noProof/>
                <w:webHidden/>
              </w:rPr>
              <w:instrText xml:space="preserve"> PAGEREF _Toc509322098 \h </w:instrText>
            </w:r>
            <w:r w:rsidR="006B5871">
              <w:rPr>
                <w:noProof/>
                <w:webHidden/>
              </w:rPr>
            </w:r>
            <w:r w:rsidR="006B5871">
              <w:rPr>
                <w:noProof/>
                <w:webHidden/>
              </w:rPr>
              <w:fldChar w:fldCharType="separate"/>
            </w:r>
            <w:r w:rsidR="006B5871">
              <w:rPr>
                <w:noProof/>
                <w:webHidden/>
              </w:rPr>
              <w:t>11</w:t>
            </w:r>
            <w:r w:rsidR="006B5871">
              <w:rPr>
                <w:noProof/>
                <w:webHidden/>
              </w:rPr>
              <w:fldChar w:fldCharType="end"/>
            </w:r>
          </w:hyperlink>
        </w:p>
        <w:p w14:paraId="077D79E7" w14:textId="621BE94A" w:rsidR="006B5871" w:rsidRDefault="004543A6">
          <w:pPr>
            <w:pStyle w:val="TOC2"/>
            <w:tabs>
              <w:tab w:val="right" w:leader="dot" w:pos="9016"/>
            </w:tabs>
            <w:rPr>
              <w:rFonts w:eastAsiaTheme="minorEastAsia"/>
              <w:noProof/>
              <w:lang w:eastAsia="en-GB"/>
            </w:rPr>
          </w:pPr>
          <w:hyperlink w:anchor="_Toc509322099" w:history="1">
            <w:r w:rsidR="006B5871" w:rsidRPr="00FA715F">
              <w:rPr>
                <w:rStyle w:val="Hyperlink"/>
                <w:noProof/>
              </w:rPr>
              <w:t>4.2 Assess trends in recent conflict. Has the conflict arisen because more employees are taken action? How should this be addressed.</w:t>
            </w:r>
            <w:r w:rsidR="006B5871">
              <w:rPr>
                <w:noProof/>
                <w:webHidden/>
              </w:rPr>
              <w:tab/>
            </w:r>
            <w:r w:rsidR="006B5871">
              <w:rPr>
                <w:noProof/>
                <w:webHidden/>
              </w:rPr>
              <w:fldChar w:fldCharType="begin"/>
            </w:r>
            <w:r w:rsidR="006B5871">
              <w:rPr>
                <w:noProof/>
                <w:webHidden/>
              </w:rPr>
              <w:instrText xml:space="preserve"> PAGEREF _Toc509322099 \h </w:instrText>
            </w:r>
            <w:r w:rsidR="006B5871">
              <w:rPr>
                <w:noProof/>
                <w:webHidden/>
              </w:rPr>
            </w:r>
            <w:r w:rsidR="006B5871">
              <w:rPr>
                <w:noProof/>
                <w:webHidden/>
              </w:rPr>
              <w:fldChar w:fldCharType="separate"/>
            </w:r>
            <w:r w:rsidR="006B5871">
              <w:rPr>
                <w:noProof/>
                <w:webHidden/>
              </w:rPr>
              <w:t>12</w:t>
            </w:r>
            <w:r w:rsidR="006B5871">
              <w:rPr>
                <w:noProof/>
                <w:webHidden/>
              </w:rPr>
              <w:fldChar w:fldCharType="end"/>
            </w:r>
          </w:hyperlink>
        </w:p>
        <w:p w14:paraId="73BA4305" w14:textId="3CC0652E" w:rsidR="006B5871" w:rsidRDefault="004543A6">
          <w:pPr>
            <w:pStyle w:val="TOC1"/>
            <w:tabs>
              <w:tab w:val="right" w:leader="dot" w:pos="9016"/>
            </w:tabs>
            <w:rPr>
              <w:rFonts w:eastAsiaTheme="minorEastAsia"/>
              <w:noProof/>
              <w:lang w:eastAsia="en-GB"/>
            </w:rPr>
          </w:pPr>
          <w:hyperlink w:anchor="_Toc509322100" w:history="1">
            <w:r w:rsidR="006B5871" w:rsidRPr="00FA715F">
              <w:rPr>
                <w:rStyle w:val="Hyperlink"/>
                <w:noProof/>
              </w:rPr>
              <w:t>Recommendations/Conclusion</w:t>
            </w:r>
            <w:r w:rsidR="006B5871">
              <w:rPr>
                <w:noProof/>
                <w:webHidden/>
              </w:rPr>
              <w:tab/>
            </w:r>
            <w:r w:rsidR="006B5871">
              <w:rPr>
                <w:noProof/>
                <w:webHidden/>
              </w:rPr>
              <w:fldChar w:fldCharType="begin"/>
            </w:r>
            <w:r w:rsidR="006B5871">
              <w:rPr>
                <w:noProof/>
                <w:webHidden/>
              </w:rPr>
              <w:instrText xml:space="preserve"> PAGEREF _Toc509322100 \h </w:instrText>
            </w:r>
            <w:r w:rsidR="006B5871">
              <w:rPr>
                <w:noProof/>
                <w:webHidden/>
              </w:rPr>
            </w:r>
            <w:r w:rsidR="006B5871">
              <w:rPr>
                <w:noProof/>
                <w:webHidden/>
              </w:rPr>
              <w:fldChar w:fldCharType="separate"/>
            </w:r>
            <w:r w:rsidR="006B5871">
              <w:rPr>
                <w:noProof/>
                <w:webHidden/>
              </w:rPr>
              <w:t>13</w:t>
            </w:r>
            <w:r w:rsidR="006B5871">
              <w:rPr>
                <w:noProof/>
                <w:webHidden/>
              </w:rPr>
              <w:fldChar w:fldCharType="end"/>
            </w:r>
          </w:hyperlink>
        </w:p>
        <w:p w14:paraId="4BAA082F" w14:textId="76F40C21" w:rsidR="006B5871" w:rsidRDefault="004543A6">
          <w:pPr>
            <w:pStyle w:val="TOC2"/>
            <w:tabs>
              <w:tab w:val="right" w:leader="dot" w:pos="9016"/>
            </w:tabs>
            <w:rPr>
              <w:rFonts w:eastAsiaTheme="minorEastAsia"/>
              <w:noProof/>
              <w:lang w:eastAsia="en-GB"/>
            </w:rPr>
          </w:pPr>
          <w:hyperlink w:anchor="_Toc509322101" w:history="1">
            <w:r w:rsidR="006B5871" w:rsidRPr="00FA715F">
              <w:rPr>
                <w:rStyle w:val="Hyperlink"/>
                <w:noProof/>
              </w:rPr>
              <w:t>4.3 Explain the skills needed to advise, coach and guide line managers in the skills needed for effective grievance and dispute handling procedures</w:t>
            </w:r>
            <w:r w:rsidR="006B5871">
              <w:rPr>
                <w:noProof/>
                <w:webHidden/>
              </w:rPr>
              <w:tab/>
            </w:r>
            <w:r w:rsidR="006B5871">
              <w:rPr>
                <w:noProof/>
                <w:webHidden/>
              </w:rPr>
              <w:fldChar w:fldCharType="begin"/>
            </w:r>
            <w:r w:rsidR="006B5871">
              <w:rPr>
                <w:noProof/>
                <w:webHidden/>
              </w:rPr>
              <w:instrText xml:space="preserve"> PAGEREF _Toc509322101 \h </w:instrText>
            </w:r>
            <w:r w:rsidR="006B5871">
              <w:rPr>
                <w:noProof/>
                <w:webHidden/>
              </w:rPr>
            </w:r>
            <w:r w:rsidR="006B5871">
              <w:rPr>
                <w:noProof/>
                <w:webHidden/>
              </w:rPr>
              <w:fldChar w:fldCharType="separate"/>
            </w:r>
            <w:r w:rsidR="006B5871">
              <w:rPr>
                <w:noProof/>
                <w:webHidden/>
              </w:rPr>
              <w:t>13</w:t>
            </w:r>
            <w:r w:rsidR="006B5871">
              <w:rPr>
                <w:noProof/>
                <w:webHidden/>
              </w:rPr>
              <w:fldChar w:fldCharType="end"/>
            </w:r>
          </w:hyperlink>
        </w:p>
        <w:p w14:paraId="5508C62B" w14:textId="20CC84A7" w:rsidR="006B5871" w:rsidRDefault="004543A6">
          <w:pPr>
            <w:pStyle w:val="TOC2"/>
            <w:tabs>
              <w:tab w:val="right" w:leader="dot" w:pos="9016"/>
            </w:tabs>
            <w:rPr>
              <w:rFonts w:eastAsiaTheme="minorEastAsia"/>
              <w:noProof/>
              <w:lang w:eastAsia="en-GB"/>
            </w:rPr>
          </w:pPr>
          <w:hyperlink w:anchor="_Toc509322102" w:history="1">
            <w:r w:rsidR="006B5871" w:rsidRPr="00FA715F">
              <w:rPr>
                <w:rStyle w:val="Hyperlink"/>
                <w:noProof/>
              </w:rPr>
              <w:t>4.4 Distinguish between dispute resolution approaches including between third pasty mediation, arbitration and conciliation</w:t>
            </w:r>
            <w:r w:rsidR="006B5871">
              <w:rPr>
                <w:noProof/>
                <w:webHidden/>
              </w:rPr>
              <w:tab/>
            </w:r>
            <w:r w:rsidR="006B5871">
              <w:rPr>
                <w:noProof/>
                <w:webHidden/>
              </w:rPr>
              <w:fldChar w:fldCharType="begin"/>
            </w:r>
            <w:r w:rsidR="006B5871">
              <w:rPr>
                <w:noProof/>
                <w:webHidden/>
              </w:rPr>
              <w:instrText xml:space="preserve"> PAGEREF _Toc509322102 \h </w:instrText>
            </w:r>
            <w:r w:rsidR="006B5871">
              <w:rPr>
                <w:noProof/>
                <w:webHidden/>
              </w:rPr>
            </w:r>
            <w:r w:rsidR="006B5871">
              <w:rPr>
                <w:noProof/>
                <w:webHidden/>
              </w:rPr>
              <w:fldChar w:fldCharType="separate"/>
            </w:r>
            <w:r w:rsidR="006B5871">
              <w:rPr>
                <w:noProof/>
                <w:webHidden/>
              </w:rPr>
              <w:t>13</w:t>
            </w:r>
            <w:r w:rsidR="006B5871">
              <w:rPr>
                <w:noProof/>
                <w:webHidden/>
              </w:rPr>
              <w:fldChar w:fldCharType="end"/>
            </w:r>
          </w:hyperlink>
        </w:p>
        <w:p w14:paraId="62091ED6" w14:textId="50C37346" w:rsidR="00BB3A84" w:rsidRDefault="00BB3A84">
          <w:r>
            <w:rPr>
              <w:b/>
              <w:bCs/>
              <w:noProof/>
            </w:rPr>
            <w:fldChar w:fldCharType="end"/>
          </w:r>
        </w:p>
      </w:sdtContent>
    </w:sdt>
    <w:p w14:paraId="1519231D" w14:textId="3A3F9A1B" w:rsidR="00144CDD" w:rsidRDefault="00144CDD" w:rsidP="00570DA1">
      <w:pPr>
        <w:pStyle w:val="Heading1"/>
      </w:pPr>
      <w:bookmarkStart w:id="0" w:name="_Toc509322078"/>
      <w:r w:rsidRPr="00144CDD">
        <w:t>Introduction</w:t>
      </w:r>
      <w:bookmarkEnd w:id="0"/>
    </w:p>
    <w:p w14:paraId="374EDC98" w14:textId="228F60C9" w:rsidR="00144CDD" w:rsidRPr="005F386C" w:rsidRDefault="00144CDD" w:rsidP="00144CDD">
      <w:pPr>
        <w:rPr>
          <w:sz w:val="24"/>
          <w:szCs w:val="24"/>
        </w:rPr>
      </w:pPr>
      <w:r w:rsidRPr="005F386C">
        <w:rPr>
          <w:sz w:val="24"/>
          <w:szCs w:val="24"/>
        </w:rPr>
        <w:t>This essay will look at the Firefighter strike of 2002-2004.The main areas this essay will focus on will be including context of ER,</w:t>
      </w:r>
      <w:r w:rsidR="006773B9">
        <w:rPr>
          <w:sz w:val="24"/>
          <w:szCs w:val="24"/>
        </w:rPr>
        <w:t xml:space="preserve"> </w:t>
      </w:r>
      <w:r w:rsidRPr="005F386C">
        <w:rPr>
          <w:sz w:val="24"/>
          <w:szCs w:val="24"/>
        </w:rPr>
        <w:t>Employee voice</w:t>
      </w:r>
      <w:r w:rsidR="006773B9">
        <w:rPr>
          <w:sz w:val="24"/>
          <w:szCs w:val="24"/>
        </w:rPr>
        <w:t>,</w:t>
      </w:r>
      <w:r w:rsidRPr="005F386C">
        <w:rPr>
          <w:sz w:val="24"/>
          <w:szCs w:val="24"/>
        </w:rPr>
        <w:t xml:space="preserve"> Conflict</w:t>
      </w:r>
      <w:r w:rsidR="00A4488D">
        <w:rPr>
          <w:sz w:val="24"/>
          <w:szCs w:val="24"/>
        </w:rPr>
        <w:t>,</w:t>
      </w:r>
      <w:r w:rsidR="00A4488D" w:rsidRPr="00A4488D">
        <w:rPr>
          <w:sz w:val="24"/>
          <w:szCs w:val="24"/>
        </w:rPr>
        <w:t xml:space="preserve"> </w:t>
      </w:r>
      <w:r w:rsidR="00A4488D" w:rsidRPr="005F386C">
        <w:rPr>
          <w:sz w:val="24"/>
          <w:szCs w:val="24"/>
        </w:rPr>
        <w:t>Employment Law</w:t>
      </w:r>
      <w:r w:rsidRPr="005F386C">
        <w:rPr>
          <w:sz w:val="24"/>
          <w:szCs w:val="24"/>
        </w:rPr>
        <w:t xml:space="preserve"> and recommendations. The main reason of the Firefighters strike </w:t>
      </w:r>
      <w:r w:rsidR="00435462" w:rsidRPr="005F386C">
        <w:rPr>
          <w:sz w:val="24"/>
          <w:szCs w:val="24"/>
        </w:rPr>
        <w:t>developed over a long process that appeared to start with a pay claim, however</w:t>
      </w:r>
      <w:r w:rsidR="005B4CB2">
        <w:rPr>
          <w:sz w:val="24"/>
          <w:szCs w:val="24"/>
        </w:rPr>
        <w:t>,</w:t>
      </w:r>
      <w:r w:rsidR="00435462" w:rsidRPr="005F386C">
        <w:rPr>
          <w:sz w:val="24"/>
          <w:szCs w:val="24"/>
        </w:rPr>
        <w:t xml:space="preserve"> this pay claim was not the reason behind the strike</w:t>
      </w:r>
      <w:r w:rsidR="000B0DB6">
        <w:rPr>
          <w:sz w:val="24"/>
          <w:szCs w:val="24"/>
        </w:rPr>
        <w:t>,</w:t>
      </w:r>
      <w:r w:rsidR="00435462" w:rsidRPr="005F386C">
        <w:rPr>
          <w:sz w:val="24"/>
          <w:szCs w:val="24"/>
        </w:rPr>
        <w:t xml:space="preserve"> but more of an actual cover</w:t>
      </w:r>
      <w:r w:rsidR="006619FD">
        <w:rPr>
          <w:sz w:val="24"/>
          <w:szCs w:val="24"/>
        </w:rPr>
        <w:t>-up</w:t>
      </w:r>
      <w:r w:rsidR="00435462" w:rsidRPr="005F386C">
        <w:rPr>
          <w:sz w:val="24"/>
          <w:szCs w:val="24"/>
        </w:rPr>
        <w:t xml:space="preserve"> behind the core reason</w:t>
      </w:r>
      <w:r w:rsidR="000F1504">
        <w:rPr>
          <w:sz w:val="24"/>
          <w:szCs w:val="24"/>
        </w:rPr>
        <w:t>s</w:t>
      </w:r>
      <w:r w:rsidR="00435462" w:rsidRPr="005F386C">
        <w:rPr>
          <w:sz w:val="24"/>
          <w:szCs w:val="24"/>
        </w:rPr>
        <w:t xml:space="preserve"> for the strike. The fire brigade union challenged Government over pay when their main </w:t>
      </w:r>
      <w:r w:rsidR="00623F71">
        <w:rPr>
          <w:sz w:val="24"/>
          <w:szCs w:val="24"/>
        </w:rPr>
        <w:t>goal</w:t>
      </w:r>
      <w:r w:rsidR="00435462" w:rsidRPr="005F386C">
        <w:rPr>
          <w:sz w:val="24"/>
          <w:szCs w:val="24"/>
        </w:rPr>
        <w:t xml:space="preserve"> was actually to challenge</w:t>
      </w:r>
      <w:r w:rsidR="005B4CB2">
        <w:rPr>
          <w:sz w:val="24"/>
          <w:szCs w:val="24"/>
        </w:rPr>
        <w:t>d</w:t>
      </w:r>
      <w:r w:rsidR="00435462" w:rsidRPr="005F386C">
        <w:rPr>
          <w:sz w:val="24"/>
          <w:szCs w:val="24"/>
        </w:rPr>
        <w:t xml:space="preserve"> government over modernisation which had been increasingly challenging the </w:t>
      </w:r>
      <w:r w:rsidR="00B51F44">
        <w:rPr>
          <w:sz w:val="24"/>
          <w:szCs w:val="24"/>
        </w:rPr>
        <w:t>formation</w:t>
      </w:r>
      <w:r w:rsidR="00435462" w:rsidRPr="005F386C">
        <w:rPr>
          <w:sz w:val="24"/>
          <w:szCs w:val="24"/>
        </w:rPr>
        <w:t xml:space="preserve"> of the Fire and </w:t>
      </w:r>
      <w:r w:rsidR="00E93038">
        <w:rPr>
          <w:sz w:val="24"/>
          <w:szCs w:val="24"/>
        </w:rPr>
        <w:t>R</w:t>
      </w:r>
      <w:r w:rsidR="00435462" w:rsidRPr="005F386C">
        <w:rPr>
          <w:sz w:val="24"/>
          <w:szCs w:val="24"/>
        </w:rPr>
        <w:t>escue service ( Seifert and Sibley 2005)</w:t>
      </w:r>
      <w:r w:rsidR="00B51F44">
        <w:rPr>
          <w:sz w:val="24"/>
          <w:szCs w:val="24"/>
        </w:rPr>
        <w:t>.</w:t>
      </w:r>
    </w:p>
    <w:p w14:paraId="3B89DA04" w14:textId="3E2C8104" w:rsidR="00BC07FB" w:rsidRPr="005F386C" w:rsidRDefault="00435462" w:rsidP="00BC07FB">
      <w:pPr>
        <w:ind w:left="720" w:hanging="720"/>
        <w:rPr>
          <w:sz w:val="24"/>
          <w:szCs w:val="24"/>
        </w:rPr>
      </w:pPr>
      <w:r w:rsidRPr="005F386C">
        <w:rPr>
          <w:sz w:val="24"/>
          <w:szCs w:val="24"/>
        </w:rPr>
        <w:t>The main reason for the strike concluded that</w:t>
      </w:r>
      <w:r w:rsidR="004C7998">
        <w:rPr>
          <w:sz w:val="24"/>
          <w:szCs w:val="24"/>
        </w:rPr>
        <w:t xml:space="preserve"> each</w:t>
      </w:r>
      <w:r w:rsidRPr="005F386C">
        <w:rPr>
          <w:sz w:val="24"/>
          <w:szCs w:val="24"/>
        </w:rPr>
        <w:t xml:space="preserve"> part</w:t>
      </w:r>
      <w:r w:rsidR="004C7998">
        <w:rPr>
          <w:sz w:val="24"/>
          <w:szCs w:val="24"/>
        </w:rPr>
        <w:t>y</w:t>
      </w:r>
      <w:r w:rsidR="008F2667">
        <w:rPr>
          <w:sz w:val="24"/>
          <w:szCs w:val="24"/>
        </w:rPr>
        <w:t xml:space="preserve"> have</w:t>
      </w:r>
      <w:r w:rsidRPr="005F386C">
        <w:rPr>
          <w:sz w:val="24"/>
          <w:szCs w:val="24"/>
        </w:rPr>
        <w:t xml:space="preserve"> a shopping list of </w:t>
      </w:r>
      <w:r w:rsidR="00E9782F">
        <w:rPr>
          <w:sz w:val="24"/>
          <w:szCs w:val="24"/>
        </w:rPr>
        <w:t>d</w:t>
      </w:r>
      <w:r w:rsidRPr="005F386C">
        <w:rPr>
          <w:sz w:val="24"/>
          <w:szCs w:val="24"/>
        </w:rPr>
        <w:t>emands</w:t>
      </w:r>
      <w:r w:rsidR="00E9782F">
        <w:rPr>
          <w:sz w:val="24"/>
          <w:szCs w:val="24"/>
        </w:rPr>
        <w:t xml:space="preserve"> </w:t>
      </w:r>
      <w:r w:rsidRPr="005F386C">
        <w:rPr>
          <w:sz w:val="24"/>
          <w:szCs w:val="24"/>
        </w:rPr>
        <w:t>which include</w:t>
      </w:r>
      <w:r w:rsidR="008F2667">
        <w:rPr>
          <w:sz w:val="24"/>
          <w:szCs w:val="24"/>
        </w:rPr>
        <w:t>:</w:t>
      </w:r>
    </w:p>
    <w:p w14:paraId="66595055" w14:textId="5EBA3C71" w:rsidR="00435462" w:rsidRPr="005F386C" w:rsidRDefault="00BC07FB" w:rsidP="00BC07FB">
      <w:pPr>
        <w:ind w:left="720" w:hanging="720"/>
        <w:rPr>
          <w:sz w:val="24"/>
          <w:szCs w:val="24"/>
        </w:rPr>
      </w:pPr>
      <w:r w:rsidRPr="005F386C">
        <w:rPr>
          <w:sz w:val="24"/>
          <w:szCs w:val="24"/>
        </w:rPr>
        <w:t xml:space="preserve">The Firefighter wanted. </w:t>
      </w:r>
    </w:p>
    <w:p w14:paraId="4D59423F" w14:textId="61269C34" w:rsidR="00435462" w:rsidRPr="005F386C" w:rsidRDefault="00435462" w:rsidP="00435462">
      <w:pPr>
        <w:pStyle w:val="ListParagraph"/>
        <w:numPr>
          <w:ilvl w:val="0"/>
          <w:numId w:val="1"/>
        </w:numPr>
        <w:rPr>
          <w:sz w:val="24"/>
          <w:szCs w:val="24"/>
        </w:rPr>
      </w:pPr>
      <w:r w:rsidRPr="005F386C">
        <w:rPr>
          <w:sz w:val="24"/>
          <w:szCs w:val="24"/>
        </w:rPr>
        <w:t>A improvement in the basic pay to £30,000 per year.</w:t>
      </w:r>
    </w:p>
    <w:p w14:paraId="21436929" w14:textId="3A1E672F" w:rsidR="00435462" w:rsidRPr="005F386C" w:rsidRDefault="00435462" w:rsidP="00435462">
      <w:pPr>
        <w:pStyle w:val="ListParagraph"/>
        <w:numPr>
          <w:ilvl w:val="0"/>
          <w:numId w:val="1"/>
        </w:numPr>
        <w:rPr>
          <w:sz w:val="24"/>
          <w:szCs w:val="24"/>
        </w:rPr>
      </w:pPr>
      <w:r w:rsidRPr="005F386C">
        <w:rPr>
          <w:sz w:val="24"/>
          <w:szCs w:val="24"/>
        </w:rPr>
        <w:t>The emergency control staff to receive the same pay.</w:t>
      </w:r>
    </w:p>
    <w:p w14:paraId="3B4A1DC8" w14:textId="7B910495" w:rsidR="00435462" w:rsidRPr="005F386C" w:rsidRDefault="00435462" w:rsidP="00435462">
      <w:pPr>
        <w:pStyle w:val="ListParagraph"/>
        <w:numPr>
          <w:ilvl w:val="0"/>
          <w:numId w:val="1"/>
        </w:numPr>
        <w:rPr>
          <w:sz w:val="24"/>
          <w:szCs w:val="24"/>
        </w:rPr>
      </w:pPr>
      <w:r w:rsidRPr="005F386C">
        <w:rPr>
          <w:sz w:val="24"/>
          <w:szCs w:val="24"/>
        </w:rPr>
        <w:t xml:space="preserve">Firefighter working part time or in the </w:t>
      </w:r>
      <w:r w:rsidR="00C67B12" w:rsidRPr="005F386C">
        <w:rPr>
          <w:sz w:val="24"/>
          <w:szCs w:val="24"/>
        </w:rPr>
        <w:t>voluntary</w:t>
      </w:r>
      <w:r w:rsidRPr="005F386C">
        <w:rPr>
          <w:sz w:val="24"/>
          <w:szCs w:val="24"/>
        </w:rPr>
        <w:t xml:space="preserve"> </w:t>
      </w:r>
      <w:r w:rsidR="00C67B12" w:rsidRPr="005F386C">
        <w:rPr>
          <w:sz w:val="24"/>
          <w:szCs w:val="24"/>
        </w:rPr>
        <w:t>sector</w:t>
      </w:r>
      <w:r w:rsidRPr="005F386C">
        <w:rPr>
          <w:sz w:val="24"/>
          <w:szCs w:val="24"/>
        </w:rPr>
        <w:t xml:space="preserve"> to be trained the same standards as full timers.</w:t>
      </w:r>
    </w:p>
    <w:p w14:paraId="58A5DB80" w14:textId="1D1BBAAD" w:rsidR="00435462" w:rsidRPr="005F386C" w:rsidRDefault="00435462" w:rsidP="00435462">
      <w:pPr>
        <w:pStyle w:val="ListParagraph"/>
        <w:numPr>
          <w:ilvl w:val="0"/>
          <w:numId w:val="1"/>
        </w:numPr>
        <w:rPr>
          <w:sz w:val="24"/>
          <w:szCs w:val="24"/>
        </w:rPr>
      </w:pPr>
      <w:r w:rsidRPr="005F386C">
        <w:rPr>
          <w:sz w:val="24"/>
          <w:szCs w:val="24"/>
        </w:rPr>
        <w:t>A more appropriate and relevant pay formula.</w:t>
      </w:r>
    </w:p>
    <w:p w14:paraId="0D727A57" w14:textId="77777777" w:rsidR="00C67B12" w:rsidRPr="005F386C" w:rsidRDefault="00435462" w:rsidP="00435462">
      <w:pPr>
        <w:rPr>
          <w:sz w:val="24"/>
          <w:szCs w:val="24"/>
        </w:rPr>
      </w:pPr>
      <w:r w:rsidRPr="005F386C">
        <w:rPr>
          <w:sz w:val="24"/>
          <w:szCs w:val="24"/>
        </w:rPr>
        <w:t>However</w:t>
      </w:r>
      <w:r w:rsidR="00C67B12" w:rsidRPr="005F386C">
        <w:rPr>
          <w:sz w:val="24"/>
          <w:szCs w:val="24"/>
        </w:rPr>
        <w:t>,</w:t>
      </w:r>
      <w:r w:rsidRPr="005F386C">
        <w:rPr>
          <w:sz w:val="24"/>
          <w:szCs w:val="24"/>
        </w:rPr>
        <w:t xml:space="preserve"> the fire Service employers presented the following</w:t>
      </w:r>
      <w:r w:rsidR="00C67B12" w:rsidRPr="005F386C">
        <w:rPr>
          <w:sz w:val="24"/>
          <w:szCs w:val="24"/>
        </w:rPr>
        <w:t>:</w:t>
      </w:r>
    </w:p>
    <w:p w14:paraId="1FF865C1" w14:textId="77777777" w:rsidR="00C67B12" w:rsidRPr="005F386C" w:rsidRDefault="00C67B12" w:rsidP="00C67B12">
      <w:pPr>
        <w:pStyle w:val="ListParagraph"/>
        <w:numPr>
          <w:ilvl w:val="0"/>
          <w:numId w:val="1"/>
        </w:numPr>
        <w:rPr>
          <w:sz w:val="24"/>
          <w:szCs w:val="24"/>
        </w:rPr>
      </w:pPr>
      <w:r w:rsidRPr="005F386C">
        <w:rPr>
          <w:sz w:val="24"/>
          <w:szCs w:val="24"/>
        </w:rPr>
        <w:t>A commitment to National pays scales.</w:t>
      </w:r>
    </w:p>
    <w:p w14:paraId="491443CA" w14:textId="77777777" w:rsidR="00C67B12" w:rsidRPr="005F386C" w:rsidRDefault="00C67B12" w:rsidP="00C67B12">
      <w:pPr>
        <w:pStyle w:val="ListParagraph"/>
        <w:numPr>
          <w:ilvl w:val="0"/>
          <w:numId w:val="1"/>
        </w:numPr>
        <w:rPr>
          <w:sz w:val="24"/>
          <w:szCs w:val="24"/>
        </w:rPr>
      </w:pPr>
      <w:r w:rsidRPr="005F386C">
        <w:rPr>
          <w:sz w:val="24"/>
          <w:szCs w:val="24"/>
        </w:rPr>
        <w:t>An introduction to a new National pay Formula.</w:t>
      </w:r>
    </w:p>
    <w:p w14:paraId="53ADF34B" w14:textId="18602479" w:rsidR="00C67B12" w:rsidRPr="005F386C" w:rsidRDefault="00C67B12" w:rsidP="00C67B12">
      <w:pPr>
        <w:pStyle w:val="ListParagraph"/>
        <w:numPr>
          <w:ilvl w:val="0"/>
          <w:numId w:val="1"/>
        </w:numPr>
        <w:rPr>
          <w:sz w:val="24"/>
          <w:szCs w:val="24"/>
        </w:rPr>
      </w:pPr>
      <w:r w:rsidRPr="005F386C">
        <w:rPr>
          <w:sz w:val="24"/>
          <w:szCs w:val="24"/>
        </w:rPr>
        <w:t>Control staff to be dealt with a job evaluation reflecting the employers belief in the equal pay principle.</w:t>
      </w:r>
    </w:p>
    <w:p w14:paraId="4BD55264" w14:textId="2A4F9B56" w:rsidR="00435462" w:rsidRDefault="00C67B12" w:rsidP="00C67B12">
      <w:pPr>
        <w:pStyle w:val="ListParagraph"/>
        <w:numPr>
          <w:ilvl w:val="0"/>
          <w:numId w:val="1"/>
        </w:numPr>
        <w:rPr>
          <w:sz w:val="24"/>
          <w:szCs w:val="24"/>
        </w:rPr>
      </w:pPr>
      <w:r w:rsidRPr="005F386C">
        <w:rPr>
          <w:sz w:val="24"/>
          <w:szCs w:val="24"/>
        </w:rPr>
        <w:t>Any improvement of pay must be subjected to central government providing funding.</w:t>
      </w:r>
      <w:r w:rsidR="00435462" w:rsidRPr="005F386C">
        <w:rPr>
          <w:sz w:val="24"/>
          <w:szCs w:val="24"/>
        </w:rPr>
        <w:t xml:space="preserve"> </w:t>
      </w:r>
    </w:p>
    <w:p w14:paraId="1506CD0F" w14:textId="2943FB6B" w:rsidR="003D18C6" w:rsidRPr="00933DD1" w:rsidRDefault="00B60757" w:rsidP="00173554">
      <w:pPr>
        <w:pStyle w:val="ListParagraph"/>
        <w:numPr>
          <w:ilvl w:val="0"/>
          <w:numId w:val="1"/>
        </w:numPr>
        <w:rPr>
          <w:sz w:val="24"/>
          <w:szCs w:val="24"/>
        </w:rPr>
      </w:pPr>
      <w:r>
        <w:rPr>
          <w:sz w:val="24"/>
          <w:szCs w:val="24"/>
        </w:rPr>
        <w:t>Modernisation</w:t>
      </w:r>
      <w:r w:rsidR="00933DD1">
        <w:rPr>
          <w:sz w:val="24"/>
          <w:szCs w:val="24"/>
        </w:rPr>
        <w:t xml:space="preserve"> </w:t>
      </w:r>
      <w:r w:rsidR="00D0363B" w:rsidRPr="00933DD1">
        <w:rPr>
          <w:sz w:val="24"/>
          <w:szCs w:val="24"/>
        </w:rPr>
        <w:t>(</w:t>
      </w:r>
      <w:r w:rsidR="00C67B12" w:rsidRPr="00933DD1">
        <w:rPr>
          <w:sz w:val="24"/>
          <w:szCs w:val="24"/>
        </w:rPr>
        <w:t>Gennard and Judge</w:t>
      </w:r>
      <w:r w:rsidR="00173554" w:rsidRPr="00933DD1">
        <w:rPr>
          <w:sz w:val="24"/>
          <w:szCs w:val="24"/>
        </w:rPr>
        <w:t>,</w:t>
      </w:r>
      <w:r w:rsidR="00D0363B" w:rsidRPr="00933DD1">
        <w:rPr>
          <w:sz w:val="24"/>
          <w:szCs w:val="24"/>
        </w:rPr>
        <w:t xml:space="preserve"> </w:t>
      </w:r>
      <w:r w:rsidR="00C67B12" w:rsidRPr="00933DD1">
        <w:rPr>
          <w:sz w:val="24"/>
          <w:szCs w:val="24"/>
        </w:rPr>
        <w:t>2005)</w:t>
      </w:r>
    </w:p>
    <w:p w14:paraId="428515AF" w14:textId="6A107935" w:rsidR="00C67B12" w:rsidRDefault="00F3547E" w:rsidP="00D20905">
      <w:pPr>
        <w:pStyle w:val="Heading1"/>
      </w:pPr>
      <w:bookmarkStart w:id="1" w:name="_Toc509322079"/>
      <w:r>
        <w:t>Question 1</w:t>
      </w:r>
      <w:bookmarkEnd w:id="1"/>
    </w:p>
    <w:p w14:paraId="0768CD89" w14:textId="1576A38E" w:rsidR="00C67B12" w:rsidRDefault="00C67B12" w:rsidP="00D20905">
      <w:pPr>
        <w:pStyle w:val="Heading1"/>
      </w:pPr>
      <w:bookmarkStart w:id="2" w:name="_Toc509322080"/>
      <w:r>
        <w:t>Main body</w:t>
      </w:r>
      <w:bookmarkEnd w:id="2"/>
    </w:p>
    <w:p w14:paraId="0035126C" w14:textId="5DE28390" w:rsidR="007A12F8" w:rsidRDefault="00C67B12" w:rsidP="00943E0F">
      <w:pPr>
        <w:pStyle w:val="Heading2"/>
      </w:pPr>
      <w:bookmarkStart w:id="3" w:name="_Toc509322081"/>
      <w:r>
        <w:t>1.3 What external factors are effecting the employment relationship.</w:t>
      </w:r>
      <w:bookmarkEnd w:id="3"/>
    </w:p>
    <w:p w14:paraId="3A8D8F79" w14:textId="3E5524F9" w:rsidR="007A12F8" w:rsidRDefault="007A12F8" w:rsidP="007A12F8">
      <w:pPr>
        <w:rPr>
          <w:sz w:val="24"/>
          <w:szCs w:val="24"/>
        </w:rPr>
      </w:pPr>
      <w:r w:rsidRPr="005F386C">
        <w:rPr>
          <w:sz w:val="24"/>
          <w:szCs w:val="24"/>
        </w:rPr>
        <w:t>The government played a massive role in the breakdown of the relationship, by sticking to a deal and not budging to negotiate any new deals with the Union. They believed that the deal was fair and gives firefighters a generous pension in the public sector. The failed negotiations ended in November 2002 with the government preventing a</w:t>
      </w:r>
      <w:r w:rsidR="009450A8">
        <w:rPr>
          <w:sz w:val="24"/>
          <w:szCs w:val="24"/>
        </w:rPr>
        <w:t>n</w:t>
      </w:r>
      <w:r w:rsidRPr="005F386C">
        <w:rPr>
          <w:sz w:val="24"/>
          <w:szCs w:val="24"/>
        </w:rPr>
        <w:t xml:space="preserve"> </w:t>
      </w:r>
      <w:r w:rsidR="00E967EC">
        <w:rPr>
          <w:sz w:val="24"/>
          <w:szCs w:val="24"/>
        </w:rPr>
        <w:t>agreement</w:t>
      </w:r>
      <w:r w:rsidR="00223308">
        <w:rPr>
          <w:sz w:val="24"/>
          <w:szCs w:val="24"/>
        </w:rPr>
        <w:t>,</w:t>
      </w:r>
      <w:r w:rsidRPr="005F386C">
        <w:rPr>
          <w:sz w:val="24"/>
          <w:szCs w:val="24"/>
        </w:rPr>
        <w:t xml:space="preserve"> causing the first</w:t>
      </w:r>
      <w:r w:rsidR="002974BB">
        <w:rPr>
          <w:sz w:val="24"/>
          <w:szCs w:val="24"/>
        </w:rPr>
        <w:t xml:space="preserve"> step</w:t>
      </w:r>
      <w:r w:rsidRPr="005F386C">
        <w:rPr>
          <w:sz w:val="24"/>
          <w:szCs w:val="24"/>
        </w:rPr>
        <w:t xml:space="preserve"> of leading their employees to a</w:t>
      </w:r>
      <w:r w:rsidR="008F2667">
        <w:rPr>
          <w:sz w:val="24"/>
          <w:szCs w:val="24"/>
        </w:rPr>
        <w:t>n</w:t>
      </w:r>
      <w:r w:rsidRPr="005F386C">
        <w:rPr>
          <w:sz w:val="24"/>
          <w:szCs w:val="24"/>
        </w:rPr>
        <w:t xml:space="preserve"> 8 day strike. The strike caused a lot of  attention and support from the public on the firefighters side. The firefighters strike finally came to an end w</w:t>
      </w:r>
      <w:r w:rsidR="008F2667">
        <w:rPr>
          <w:sz w:val="24"/>
          <w:szCs w:val="24"/>
        </w:rPr>
        <w:t>hen</w:t>
      </w:r>
      <w:r w:rsidRPr="005F386C">
        <w:rPr>
          <w:sz w:val="24"/>
          <w:szCs w:val="24"/>
        </w:rPr>
        <w:t xml:space="preserve"> negotiations were accepted by both </w:t>
      </w:r>
      <w:r w:rsidR="00ED7498">
        <w:rPr>
          <w:sz w:val="24"/>
          <w:szCs w:val="24"/>
        </w:rPr>
        <w:t>fire brigade union</w:t>
      </w:r>
      <w:r w:rsidRPr="005F386C">
        <w:rPr>
          <w:sz w:val="24"/>
          <w:szCs w:val="24"/>
        </w:rPr>
        <w:t xml:space="preserve"> and the </w:t>
      </w:r>
      <w:r w:rsidR="004543A6">
        <w:rPr>
          <w:sz w:val="24"/>
          <w:szCs w:val="24"/>
        </w:rPr>
        <w:lastRenderedPageBreak/>
        <w:t>government</w:t>
      </w:r>
      <w:bookmarkStart w:id="4" w:name="_GoBack"/>
      <w:bookmarkEnd w:id="4"/>
      <w:r w:rsidR="00ED7498">
        <w:rPr>
          <w:sz w:val="24"/>
          <w:szCs w:val="24"/>
        </w:rPr>
        <w:t>.</w:t>
      </w:r>
      <w:r w:rsidR="008F2667">
        <w:rPr>
          <w:sz w:val="24"/>
          <w:szCs w:val="24"/>
        </w:rPr>
        <w:t xml:space="preserve"> O</w:t>
      </w:r>
      <w:r w:rsidRPr="005F386C">
        <w:rPr>
          <w:sz w:val="24"/>
          <w:szCs w:val="24"/>
        </w:rPr>
        <w:t xml:space="preserve">n the basis of a 16% pay rise overall and £25,000 instead of the £30,000 originally asked for, </w:t>
      </w:r>
      <w:sdt>
        <w:sdtPr>
          <w:rPr>
            <w:sz w:val="24"/>
            <w:szCs w:val="24"/>
          </w:rPr>
          <w:id w:val="-514393205"/>
          <w:citation/>
        </w:sdtPr>
        <w:sdtEndPr/>
        <w:sdtContent>
          <w:r w:rsidRPr="005F386C">
            <w:rPr>
              <w:sz w:val="24"/>
              <w:szCs w:val="24"/>
            </w:rPr>
            <w:fldChar w:fldCharType="begin"/>
          </w:r>
          <w:r w:rsidRPr="005F386C">
            <w:rPr>
              <w:sz w:val="24"/>
              <w:szCs w:val="24"/>
            </w:rPr>
            <w:instrText xml:space="preserve"> CITATION Sei05 \l 2057 </w:instrText>
          </w:r>
          <w:r w:rsidRPr="005F386C">
            <w:rPr>
              <w:sz w:val="24"/>
              <w:szCs w:val="24"/>
            </w:rPr>
            <w:fldChar w:fldCharType="separate"/>
          </w:r>
          <w:r w:rsidR="00A23A4D" w:rsidRPr="00A23A4D">
            <w:rPr>
              <w:noProof/>
              <w:sz w:val="24"/>
              <w:szCs w:val="24"/>
            </w:rPr>
            <w:t>(Seifert &amp; Sibley, 2005)</w:t>
          </w:r>
          <w:r w:rsidRPr="005F386C">
            <w:rPr>
              <w:sz w:val="24"/>
              <w:szCs w:val="24"/>
            </w:rPr>
            <w:fldChar w:fldCharType="end"/>
          </w:r>
        </w:sdtContent>
      </w:sdt>
      <w:r w:rsidRPr="005F386C">
        <w:rPr>
          <w:sz w:val="24"/>
          <w:szCs w:val="24"/>
        </w:rPr>
        <w:t>.</w:t>
      </w:r>
    </w:p>
    <w:p w14:paraId="3FC53989" w14:textId="20AFB419" w:rsidR="007A12F8" w:rsidRDefault="007A12F8" w:rsidP="007A12F8">
      <w:r>
        <w:t>Other external factor which may of contributed to the Firefighters strike was:</w:t>
      </w:r>
    </w:p>
    <w:p w14:paraId="5C2107C0" w14:textId="0C3D1A6F" w:rsidR="007A12F8" w:rsidRDefault="007A12F8" w:rsidP="007A12F8">
      <w:pPr>
        <w:rPr>
          <w:sz w:val="24"/>
          <w:szCs w:val="24"/>
        </w:rPr>
      </w:pPr>
      <w:r w:rsidRPr="005F386C">
        <w:rPr>
          <w:i/>
        </w:rPr>
        <w:t>Graph 1</w:t>
      </w:r>
      <w:r>
        <w:rPr>
          <w:i/>
        </w:rPr>
        <w:t>, External factors</w:t>
      </w:r>
    </w:p>
    <w:tbl>
      <w:tblPr>
        <w:tblStyle w:val="TableGrid"/>
        <w:tblW w:w="0" w:type="auto"/>
        <w:tblLook w:val="04A0" w:firstRow="1" w:lastRow="0" w:firstColumn="1" w:lastColumn="0" w:noHBand="0" w:noVBand="1"/>
      </w:tblPr>
      <w:tblGrid>
        <w:gridCol w:w="4508"/>
        <w:gridCol w:w="4508"/>
      </w:tblGrid>
      <w:tr w:rsidR="007A12F8" w:rsidRPr="005F386C" w14:paraId="171E2765" w14:textId="77777777" w:rsidTr="00A131F9">
        <w:tc>
          <w:tcPr>
            <w:tcW w:w="4508" w:type="dxa"/>
          </w:tcPr>
          <w:p w14:paraId="20B27522" w14:textId="77777777" w:rsidR="007A12F8" w:rsidRPr="005F386C" w:rsidRDefault="007A12F8" w:rsidP="00A131F9">
            <w:pPr>
              <w:rPr>
                <w:sz w:val="24"/>
                <w:szCs w:val="24"/>
              </w:rPr>
            </w:pPr>
            <w:r w:rsidRPr="005F386C">
              <w:rPr>
                <w:sz w:val="24"/>
                <w:szCs w:val="24"/>
              </w:rPr>
              <w:t>Political factors</w:t>
            </w:r>
          </w:p>
        </w:tc>
        <w:tc>
          <w:tcPr>
            <w:tcW w:w="4508" w:type="dxa"/>
          </w:tcPr>
          <w:p w14:paraId="79445717" w14:textId="61E753EA" w:rsidR="007A12F8" w:rsidRPr="005F386C" w:rsidRDefault="007A12F8" w:rsidP="00A131F9">
            <w:pPr>
              <w:pStyle w:val="ListParagraph"/>
              <w:numPr>
                <w:ilvl w:val="0"/>
                <w:numId w:val="2"/>
              </w:numPr>
              <w:rPr>
                <w:sz w:val="24"/>
                <w:szCs w:val="24"/>
              </w:rPr>
            </w:pPr>
            <w:r w:rsidRPr="005F386C">
              <w:rPr>
                <w:sz w:val="24"/>
                <w:szCs w:val="24"/>
              </w:rPr>
              <w:t xml:space="preserve">Local </w:t>
            </w:r>
            <w:r w:rsidR="00D60AB8">
              <w:rPr>
                <w:sz w:val="24"/>
                <w:szCs w:val="24"/>
              </w:rPr>
              <w:t>governments</w:t>
            </w:r>
            <w:r w:rsidRPr="005F386C">
              <w:rPr>
                <w:sz w:val="24"/>
                <w:szCs w:val="24"/>
              </w:rPr>
              <w:t xml:space="preserve"> and local identities</w:t>
            </w:r>
          </w:p>
          <w:p w14:paraId="4DCE00F8" w14:textId="09CC97FA" w:rsidR="007A12F8" w:rsidRPr="005F386C" w:rsidRDefault="007A12F8" w:rsidP="00A131F9">
            <w:pPr>
              <w:pStyle w:val="ListParagraph"/>
              <w:numPr>
                <w:ilvl w:val="0"/>
                <w:numId w:val="2"/>
              </w:numPr>
              <w:rPr>
                <w:sz w:val="24"/>
                <w:szCs w:val="24"/>
              </w:rPr>
            </w:pPr>
            <w:r w:rsidRPr="005F386C">
              <w:rPr>
                <w:sz w:val="24"/>
                <w:szCs w:val="24"/>
              </w:rPr>
              <w:t>Community budget</w:t>
            </w:r>
            <w:r w:rsidR="00D60AB8">
              <w:rPr>
                <w:sz w:val="24"/>
                <w:szCs w:val="24"/>
              </w:rPr>
              <w:t>.</w:t>
            </w:r>
          </w:p>
          <w:p w14:paraId="73080E6C" w14:textId="204DDEC0" w:rsidR="007A12F8" w:rsidRPr="00D60AB8" w:rsidRDefault="007A12F8" w:rsidP="00D60AB8">
            <w:pPr>
              <w:rPr>
                <w:sz w:val="24"/>
                <w:szCs w:val="24"/>
              </w:rPr>
            </w:pPr>
          </w:p>
        </w:tc>
      </w:tr>
      <w:tr w:rsidR="007A12F8" w:rsidRPr="005F386C" w14:paraId="232032BB" w14:textId="77777777" w:rsidTr="00A131F9">
        <w:tc>
          <w:tcPr>
            <w:tcW w:w="4508" w:type="dxa"/>
          </w:tcPr>
          <w:p w14:paraId="7AD9FF5E" w14:textId="77777777" w:rsidR="007A12F8" w:rsidRPr="005F386C" w:rsidRDefault="007A12F8" w:rsidP="00A131F9">
            <w:pPr>
              <w:rPr>
                <w:sz w:val="24"/>
                <w:szCs w:val="24"/>
              </w:rPr>
            </w:pPr>
            <w:r w:rsidRPr="005F386C">
              <w:rPr>
                <w:sz w:val="24"/>
                <w:szCs w:val="24"/>
              </w:rPr>
              <w:t>Economic Factors</w:t>
            </w:r>
          </w:p>
        </w:tc>
        <w:tc>
          <w:tcPr>
            <w:tcW w:w="4508" w:type="dxa"/>
          </w:tcPr>
          <w:p w14:paraId="1826A366" w14:textId="77777777" w:rsidR="007A12F8" w:rsidRPr="005F386C" w:rsidRDefault="007A12F8" w:rsidP="00A131F9">
            <w:pPr>
              <w:pStyle w:val="ListParagraph"/>
              <w:numPr>
                <w:ilvl w:val="0"/>
                <w:numId w:val="2"/>
              </w:numPr>
              <w:rPr>
                <w:sz w:val="24"/>
                <w:szCs w:val="24"/>
              </w:rPr>
            </w:pPr>
            <w:r w:rsidRPr="005F386C">
              <w:rPr>
                <w:sz w:val="24"/>
                <w:szCs w:val="24"/>
              </w:rPr>
              <w:t>Spending Reviews</w:t>
            </w:r>
          </w:p>
          <w:p w14:paraId="1D574969" w14:textId="77777777" w:rsidR="007A12F8" w:rsidRPr="005F386C" w:rsidRDefault="007A12F8" w:rsidP="00A131F9">
            <w:pPr>
              <w:pStyle w:val="ListParagraph"/>
              <w:numPr>
                <w:ilvl w:val="0"/>
                <w:numId w:val="2"/>
              </w:numPr>
              <w:rPr>
                <w:sz w:val="24"/>
                <w:szCs w:val="24"/>
              </w:rPr>
            </w:pPr>
            <w:r w:rsidRPr="005F386C">
              <w:rPr>
                <w:sz w:val="24"/>
                <w:szCs w:val="24"/>
              </w:rPr>
              <w:t>Reforming local government finance.</w:t>
            </w:r>
          </w:p>
          <w:p w14:paraId="38A81451" w14:textId="77777777" w:rsidR="007A12F8" w:rsidRPr="005F386C" w:rsidRDefault="007A12F8" w:rsidP="00A131F9">
            <w:pPr>
              <w:pStyle w:val="ListParagraph"/>
              <w:numPr>
                <w:ilvl w:val="0"/>
                <w:numId w:val="2"/>
              </w:numPr>
              <w:rPr>
                <w:sz w:val="24"/>
                <w:szCs w:val="24"/>
              </w:rPr>
            </w:pPr>
            <w:r w:rsidRPr="005F386C">
              <w:rPr>
                <w:sz w:val="24"/>
                <w:szCs w:val="24"/>
              </w:rPr>
              <w:t>Growth and the burden of regulation.</w:t>
            </w:r>
          </w:p>
        </w:tc>
      </w:tr>
      <w:tr w:rsidR="007A12F8" w:rsidRPr="005F386C" w14:paraId="54DF9D1B" w14:textId="77777777" w:rsidTr="00A131F9">
        <w:tc>
          <w:tcPr>
            <w:tcW w:w="4508" w:type="dxa"/>
          </w:tcPr>
          <w:p w14:paraId="2546F877" w14:textId="77777777" w:rsidR="007A12F8" w:rsidRPr="005F386C" w:rsidRDefault="007A12F8" w:rsidP="00A131F9">
            <w:pPr>
              <w:rPr>
                <w:sz w:val="24"/>
                <w:szCs w:val="24"/>
              </w:rPr>
            </w:pPr>
            <w:r w:rsidRPr="005F386C">
              <w:rPr>
                <w:sz w:val="24"/>
                <w:szCs w:val="24"/>
              </w:rPr>
              <w:t>Social Factors</w:t>
            </w:r>
          </w:p>
        </w:tc>
        <w:tc>
          <w:tcPr>
            <w:tcW w:w="4508" w:type="dxa"/>
          </w:tcPr>
          <w:p w14:paraId="2EB6C07A" w14:textId="77777777" w:rsidR="007A12F8" w:rsidRPr="005F386C" w:rsidRDefault="007A12F8" w:rsidP="00A131F9">
            <w:pPr>
              <w:pStyle w:val="ListParagraph"/>
              <w:numPr>
                <w:ilvl w:val="0"/>
                <w:numId w:val="2"/>
              </w:numPr>
              <w:rPr>
                <w:sz w:val="24"/>
                <w:szCs w:val="24"/>
              </w:rPr>
            </w:pPr>
            <w:r w:rsidRPr="005F386C">
              <w:rPr>
                <w:sz w:val="24"/>
                <w:szCs w:val="24"/>
              </w:rPr>
              <w:t>Aging society.</w:t>
            </w:r>
          </w:p>
          <w:p w14:paraId="6C88BDA0" w14:textId="609ACBB7" w:rsidR="007A12F8" w:rsidRPr="002951D4" w:rsidRDefault="007A12F8" w:rsidP="002951D4">
            <w:pPr>
              <w:pStyle w:val="ListParagraph"/>
              <w:numPr>
                <w:ilvl w:val="0"/>
                <w:numId w:val="2"/>
              </w:numPr>
              <w:rPr>
                <w:sz w:val="24"/>
                <w:szCs w:val="24"/>
              </w:rPr>
            </w:pPr>
            <w:r w:rsidRPr="005F386C">
              <w:rPr>
                <w:sz w:val="24"/>
                <w:szCs w:val="24"/>
              </w:rPr>
              <w:t>Social unrest.</w:t>
            </w:r>
          </w:p>
        </w:tc>
      </w:tr>
      <w:tr w:rsidR="007A12F8" w:rsidRPr="005F386C" w14:paraId="0A48288A" w14:textId="77777777" w:rsidTr="00A131F9">
        <w:tc>
          <w:tcPr>
            <w:tcW w:w="4508" w:type="dxa"/>
          </w:tcPr>
          <w:p w14:paraId="219B09EC" w14:textId="77777777" w:rsidR="007A12F8" w:rsidRPr="005F386C" w:rsidRDefault="007A12F8" w:rsidP="00A131F9">
            <w:pPr>
              <w:rPr>
                <w:sz w:val="24"/>
                <w:szCs w:val="24"/>
              </w:rPr>
            </w:pPr>
            <w:r w:rsidRPr="005F386C">
              <w:rPr>
                <w:sz w:val="24"/>
                <w:szCs w:val="24"/>
              </w:rPr>
              <w:t>Technology Factors</w:t>
            </w:r>
          </w:p>
        </w:tc>
        <w:tc>
          <w:tcPr>
            <w:tcW w:w="4508" w:type="dxa"/>
          </w:tcPr>
          <w:p w14:paraId="53D878E7" w14:textId="77777777" w:rsidR="007A12F8" w:rsidRPr="005F386C" w:rsidRDefault="007A12F8" w:rsidP="00A131F9">
            <w:pPr>
              <w:pStyle w:val="ListParagraph"/>
              <w:numPr>
                <w:ilvl w:val="0"/>
                <w:numId w:val="2"/>
              </w:numPr>
              <w:rPr>
                <w:sz w:val="24"/>
                <w:szCs w:val="24"/>
              </w:rPr>
            </w:pPr>
            <w:r w:rsidRPr="005F386C">
              <w:rPr>
                <w:sz w:val="24"/>
                <w:szCs w:val="24"/>
              </w:rPr>
              <w:t>Social media</w:t>
            </w:r>
          </w:p>
          <w:p w14:paraId="32A30B6A" w14:textId="77777777" w:rsidR="007A12F8" w:rsidRPr="005F386C" w:rsidRDefault="007A12F8" w:rsidP="00A131F9">
            <w:pPr>
              <w:pStyle w:val="ListParagraph"/>
              <w:numPr>
                <w:ilvl w:val="0"/>
                <w:numId w:val="2"/>
              </w:numPr>
              <w:rPr>
                <w:sz w:val="24"/>
                <w:szCs w:val="24"/>
              </w:rPr>
            </w:pPr>
            <w:r w:rsidRPr="005F386C">
              <w:rPr>
                <w:sz w:val="24"/>
                <w:szCs w:val="24"/>
              </w:rPr>
              <w:t>Information Technology.</w:t>
            </w:r>
          </w:p>
          <w:p w14:paraId="33F99EA6" w14:textId="77777777" w:rsidR="007A12F8" w:rsidRPr="005F386C" w:rsidRDefault="007A12F8" w:rsidP="00A131F9">
            <w:pPr>
              <w:pStyle w:val="ListParagraph"/>
              <w:numPr>
                <w:ilvl w:val="0"/>
                <w:numId w:val="2"/>
              </w:numPr>
              <w:rPr>
                <w:sz w:val="24"/>
                <w:szCs w:val="24"/>
              </w:rPr>
            </w:pPr>
            <w:r w:rsidRPr="005F386C">
              <w:rPr>
                <w:sz w:val="24"/>
                <w:szCs w:val="24"/>
              </w:rPr>
              <w:t>Cyber security</w:t>
            </w:r>
          </w:p>
        </w:tc>
      </w:tr>
      <w:tr w:rsidR="007A12F8" w:rsidRPr="005F386C" w14:paraId="44A028C8" w14:textId="77777777" w:rsidTr="00A131F9">
        <w:tc>
          <w:tcPr>
            <w:tcW w:w="4508" w:type="dxa"/>
          </w:tcPr>
          <w:p w14:paraId="0D47EEA2" w14:textId="77777777" w:rsidR="007A12F8" w:rsidRPr="005F386C" w:rsidRDefault="007A12F8" w:rsidP="00A131F9">
            <w:pPr>
              <w:rPr>
                <w:sz w:val="24"/>
                <w:szCs w:val="24"/>
              </w:rPr>
            </w:pPr>
            <w:r w:rsidRPr="005F386C">
              <w:rPr>
                <w:sz w:val="24"/>
                <w:szCs w:val="24"/>
              </w:rPr>
              <w:t>Legal Factors</w:t>
            </w:r>
          </w:p>
        </w:tc>
        <w:tc>
          <w:tcPr>
            <w:tcW w:w="4508" w:type="dxa"/>
          </w:tcPr>
          <w:p w14:paraId="1B9A6EAE" w14:textId="77777777" w:rsidR="007A12F8" w:rsidRPr="005F386C" w:rsidRDefault="007A12F8" w:rsidP="00A131F9">
            <w:pPr>
              <w:pStyle w:val="ListParagraph"/>
              <w:numPr>
                <w:ilvl w:val="0"/>
                <w:numId w:val="2"/>
              </w:numPr>
              <w:rPr>
                <w:sz w:val="24"/>
                <w:szCs w:val="24"/>
              </w:rPr>
            </w:pPr>
            <w:r w:rsidRPr="005F386C">
              <w:rPr>
                <w:sz w:val="24"/>
                <w:szCs w:val="24"/>
              </w:rPr>
              <w:t>Employment registration reform</w:t>
            </w:r>
          </w:p>
          <w:p w14:paraId="0E94DB09" w14:textId="77777777" w:rsidR="007A12F8" w:rsidRPr="005F386C" w:rsidRDefault="007A12F8" w:rsidP="00A131F9">
            <w:pPr>
              <w:pStyle w:val="ListParagraph"/>
              <w:numPr>
                <w:ilvl w:val="0"/>
                <w:numId w:val="2"/>
              </w:numPr>
              <w:rPr>
                <w:sz w:val="24"/>
                <w:szCs w:val="24"/>
              </w:rPr>
            </w:pPr>
            <w:r w:rsidRPr="005F386C">
              <w:rPr>
                <w:sz w:val="24"/>
                <w:szCs w:val="24"/>
              </w:rPr>
              <w:t>Regional pay</w:t>
            </w:r>
          </w:p>
          <w:p w14:paraId="7FA3A93B" w14:textId="77777777" w:rsidR="007A12F8" w:rsidRPr="005F386C" w:rsidRDefault="007A12F8" w:rsidP="00A131F9">
            <w:pPr>
              <w:pStyle w:val="ListParagraph"/>
              <w:numPr>
                <w:ilvl w:val="0"/>
                <w:numId w:val="2"/>
              </w:numPr>
              <w:rPr>
                <w:sz w:val="24"/>
                <w:szCs w:val="24"/>
              </w:rPr>
            </w:pPr>
            <w:r w:rsidRPr="005F386C">
              <w:rPr>
                <w:sz w:val="24"/>
                <w:szCs w:val="24"/>
              </w:rPr>
              <w:t>Reviewing health and safety regulations</w:t>
            </w:r>
          </w:p>
        </w:tc>
      </w:tr>
      <w:tr w:rsidR="007A12F8" w:rsidRPr="005F386C" w14:paraId="1DBE011F" w14:textId="77777777" w:rsidTr="00A131F9">
        <w:tc>
          <w:tcPr>
            <w:tcW w:w="4508" w:type="dxa"/>
          </w:tcPr>
          <w:p w14:paraId="4F494D4F" w14:textId="77777777" w:rsidR="007A12F8" w:rsidRPr="005F386C" w:rsidRDefault="007A12F8" w:rsidP="00A131F9">
            <w:pPr>
              <w:rPr>
                <w:sz w:val="24"/>
                <w:szCs w:val="24"/>
              </w:rPr>
            </w:pPr>
            <w:r w:rsidRPr="005F386C">
              <w:rPr>
                <w:sz w:val="24"/>
                <w:szCs w:val="24"/>
              </w:rPr>
              <w:t>Environmental Factors</w:t>
            </w:r>
          </w:p>
        </w:tc>
        <w:tc>
          <w:tcPr>
            <w:tcW w:w="4508" w:type="dxa"/>
          </w:tcPr>
          <w:p w14:paraId="4A27A292" w14:textId="77777777" w:rsidR="007A12F8" w:rsidRPr="005F386C" w:rsidRDefault="007A12F8" w:rsidP="00A131F9">
            <w:pPr>
              <w:pStyle w:val="ListParagraph"/>
              <w:numPr>
                <w:ilvl w:val="0"/>
                <w:numId w:val="2"/>
              </w:numPr>
              <w:rPr>
                <w:sz w:val="24"/>
                <w:szCs w:val="24"/>
              </w:rPr>
            </w:pPr>
            <w:r w:rsidRPr="005F386C">
              <w:rPr>
                <w:sz w:val="24"/>
                <w:szCs w:val="24"/>
              </w:rPr>
              <w:t>Meeting future energy needs</w:t>
            </w:r>
          </w:p>
          <w:p w14:paraId="6D9490D4" w14:textId="77777777" w:rsidR="007A12F8" w:rsidRPr="005F386C" w:rsidRDefault="007A12F8" w:rsidP="00A131F9">
            <w:pPr>
              <w:pStyle w:val="ListParagraph"/>
              <w:numPr>
                <w:ilvl w:val="0"/>
                <w:numId w:val="2"/>
              </w:numPr>
              <w:rPr>
                <w:sz w:val="24"/>
                <w:szCs w:val="24"/>
              </w:rPr>
            </w:pPr>
            <w:r w:rsidRPr="005F386C">
              <w:rPr>
                <w:sz w:val="24"/>
                <w:szCs w:val="24"/>
              </w:rPr>
              <w:t>Severe weather</w:t>
            </w:r>
          </w:p>
          <w:p w14:paraId="476C3870" w14:textId="0058690B" w:rsidR="007A12F8" w:rsidRPr="002951D4" w:rsidRDefault="004543A6" w:rsidP="002951D4">
            <w:pPr>
              <w:ind w:left="360"/>
              <w:rPr>
                <w:sz w:val="24"/>
                <w:szCs w:val="24"/>
              </w:rPr>
            </w:pPr>
            <w:sdt>
              <w:sdtPr>
                <w:id w:val="-1487091314"/>
                <w:citation/>
              </w:sdtPr>
              <w:sdtEndPr/>
              <w:sdtContent>
                <w:r w:rsidR="007A12F8" w:rsidRPr="002951D4">
                  <w:rPr>
                    <w:sz w:val="24"/>
                    <w:szCs w:val="24"/>
                  </w:rPr>
                  <w:fldChar w:fldCharType="begin"/>
                </w:r>
                <w:r w:rsidR="007A12F8" w:rsidRPr="002951D4">
                  <w:rPr>
                    <w:sz w:val="24"/>
                    <w:szCs w:val="24"/>
                  </w:rPr>
                  <w:instrText xml:space="preserve"> CITATION Che13 \l 2057 </w:instrText>
                </w:r>
                <w:r w:rsidR="007A12F8" w:rsidRPr="002951D4">
                  <w:rPr>
                    <w:sz w:val="24"/>
                    <w:szCs w:val="24"/>
                  </w:rPr>
                  <w:fldChar w:fldCharType="separate"/>
                </w:r>
                <w:r w:rsidR="00A23A4D" w:rsidRPr="002951D4">
                  <w:rPr>
                    <w:noProof/>
                    <w:sz w:val="24"/>
                    <w:szCs w:val="24"/>
                  </w:rPr>
                  <w:t xml:space="preserve"> (Cheshire Fire and rescue service, 2012/13)</w:t>
                </w:r>
                <w:r w:rsidR="007A12F8" w:rsidRPr="002951D4">
                  <w:rPr>
                    <w:sz w:val="24"/>
                    <w:szCs w:val="24"/>
                  </w:rPr>
                  <w:fldChar w:fldCharType="end"/>
                </w:r>
              </w:sdtContent>
            </w:sdt>
          </w:p>
        </w:tc>
      </w:tr>
    </w:tbl>
    <w:p w14:paraId="2054787F" w14:textId="77777777" w:rsidR="007A12F8" w:rsidRPr="005F386C" w:rsidRDefault="007A12F8" w:rsidP="007A12F8">
      <w:pPr>
        <w:rPr>
          <w:sz w:val="24"/>
          <w:szCs w:val="24"/>
        </w:rPr>
      </w:pPr>
    </w:p>
    <w:p w14:paraId="06AD87EA" w14:textId="6A9A24E0" w:rsidR="00A23A4D" w:rsidRDefault="00A23A4D" w:rsidP="00A23A4D">
      <w:pPr>
        <w:pStyle w:val="Heading2"/>
        <w:rPr>
          <w:sz w:val="24"/>
          <w:szCs w:val="24"/>
        </w:rPr>
      </w:pPr>
    </w:p>
    <w:p w14:paraId="3685A50E" w14:textId="77777777" w:rsidR="002951D4" w:rsidRPr="002951D4" w:rsidRDefault="002951D4" w:rsidP="002951D4"/>
    <w:p w14:paraId="219501C4" w14:textId="4E89051F" w:rsidR="007A12F8" w:rsidRPr="007A12F8" w:rsidRDefault="00490E55" w:rsidP="00A23A4D">
      <w:pPr>
        <w:pStyle w:val="Heading2"/>
        <w:numPr>
          <w:ilvl w:val="1"/>
          <w:numId w:val="5"/>
        </w:numPr>
        <w:rPr>
          <w:sz w:val="24"/>
          <w:szCs w:val="24"/>
        </w:rPr>
      </w:pPr>
      <w:bookmarkStart w:id="5" w:name="_Toc509322082"/>
      <w:r>
        <w:t>Analyse the indeterminacy</w:t>
      </w:r>
      <w:r w:rsidR="008556A0">
        <w:t xml:space="preserve"> of the employment relationship</w:t>
      </w:r>
      <w:bookmarkEnd w:id="5"/>
    </w:p>
    <w:p w14:paraId="670EF3C5" w14:textId="065C64D5" w:rsidR="007A12F8" w:rsidRPr="007A12F8" w:rsidRDefault="007A12F8" w:rsidP="007A12F8">
      <w:pPr>
        <w:rPr>
          <w:sz w:val="24"/>
          <w:szCs w:val="24"/>
        </w:rPr>
      </w:pPr>
      <w:r w:rsidRPr="007A12F8">
        <w:rPr>
          <w:sz w:val="24"/>
          <w:szCs w:val="24"/>
        </w:rPr>
        <w:t>The definition of a employment relationship comprises of,</w:t>
      </w:r>
    </w:p>
    <w:p w14:paraId="5F6FE0FA" w14:textId="77777777" w:rsidR="00A131F9" w:rsidRDefault="007A12F8" w:rsidP="007A12F8">
      <w:pPr>
        <w:rPr>
          <w:sz w:val="24"/>
          <w:szCs w:val="24"/>
        </w:rPr>
      </w:pPr>
      <w:r w:rsidRPr="007A12F8">
        <w:rPr>
          <w:sz w:val="24"/>
          <w:szCs w:val="24"/>
        </w:rPr>
        <w:t xml:space="preserve">“ A Formal and informal relationship between the employing organisation and an employee”. The informal element is sometimes referred to as the psychological contract, an undocumented understanding about the nature of employment within the organisation, Price (2007). </w:t>
      </w:r>
    </w:p>
    <w:p w14:paraId="06DD1237" w14:textId="37987159" w:rsidR="003D18C6" w:rsidRDefault="007A12F8" w:rsidP="007A12F8">
      <w:pPr>
        <w:rPr>
          <w:i/>
          <w:sz w:val="24"/>
          <w:szCs w:val="24"/>
        </w:rPr>
      </w:pPr>
      <w:r w:rsidRPr="007A12F8">
        <w:rPr>
          <w:i/>
          <w:sz w:val="24"/>
          <w:szCs w:val="24"/>
        </w:rPr>
        <w:t>Figure 1, Psychological contract</w:t>
      </w:r>
    </w:p>
    <w:p w14:paraId="32194730" w14:textId="21604FAB" w:rsidR="007A12F8" w:rsidRPr="007A12F8" w:rsidRDefault="007A12F8" w:rsidP="007A12F8">
      <w:pPr>
        <w:rPr>
          <w:i/>
          <w:sz w:val="24"/>
          <w:szCs w:val="24"/>
        </w:rPr>
      </w:pPr>
      <w:r>
        <w:rPr>
          <w:noProof/>
        </w:rPr>
        <w:drawing>
          <wp:anchor distT="0" distB="0" distL="114300" distR="114300" simplePos="0" relativeHeight="251659264" behindDoc="0" locked="0" layoutInCell="1" allowOverlap="1" wp14:anchorId="76FB48FC" wp14:editId="212BED2D">
            <wp:simplePos x="0" y="0"/>
            <wp:positionH relativeFrom="column">
              <wp:posOffset>0</wp:posOffset>
            </wp:positionH>
            <wp:positionV relativeFrom="paragraph">
              <wp:posOffset>-635</wp:posOffset>
            </wp:positionV>
            <wp:extent cx="5731510" cy="12490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1249045"/>
                    </a:xfrm>
                    <a:prstGeom prst="rect">
                      <a:avLst/>
                    </a:prstGeom>
                  </pic:spPr>
                </pic:pic>
              </a:graphicData>
            </a:graphic>
          </wp:anchor>
        </w:drawing>
      </w:r>
    </w:p>
    <w:p w14:paraId="76ADDED3" w14:textId="77777777" w:rsidR="007A12F8" w:rsidRPr="007A12F8" w:rsidRDefault="007A12F8" w:rsidP="007A12F8"/>
    <w:p w14:paraId="21DD024A" w14:textId="538A0877" w:rsidR="007A12F8" w:rsidRDefault="00715505" w:rsidP="00BC07FB">
      <w:pPr>
        <w:rPr>
          <w:sz w:val="24"/>
          <w:szCs w:val="24"/>
        </w:rPr>
      </w:pPr>
      <w:r w:rsidRPr="005F386C">
        <w:rPr>
          <w:sz w:val="24"/>
          <w:szCs w:val="24"/>
        </w:rPr>
        <w:t xml:space="preserve">The characteristic of employment </w:t>
      </w:r>
      <w:r w:rsidR="00A2258B" w:rsidRPr="005F386C">
        <w:rPr>
          <w:sz w:val="24"/>
          <w:szCs w:val="24"/>
        </w:rPr>
        <w:t>relationship</w:t>
      </w:r>
      <w:r w:rsidR="00BB4A4E" w:rsidRPr="005F386C">
        <w:rPr>
          <w:sz w:val="24"/>
          <w:szCs w:val="24"/>
        </w:rPr>
        <w:t xml:space="preserve"> consists of indeterminacy and refers to the labour contract</w:t>
      </w:r>
      <w:r w:rsidR="00A2258B" w:rsidRPr="005F386C">
        <w:rPr>
          <w:sz w:val="24"/>
          <w:szCs w:val="24"/>
        </w:rPr>
        <w:t>, in exchange for</w:t>
      </w:r>
      <w:r w:rsidR="00215EA1" w:rsidRPr="005F386C">
        <w:rPr>
          <w:sz w:val="24"/>
          <w:szCs w:val="24"/>
        </w:rPr>
        <w:t xml:space="preserve"> rewards.</w:t>
      </w:r>
      <w:r w:rsidR="009C422A" w:rsidRPr="005F386C">
        <w:rPr>
          <w:sz w:val="24"/>
          <w:szCs w:val="24"/>
        </w:rPr>
        <w:t xml:space="preserve"> T</w:t>
      </w:r>
      <w:r w:rsidR="00A962EC" w:rsidRPr="005F386C">
        <w:rPr>
          <w:sz w:val="24"/>
          <w:szCs w:val="24"/>
        </w:rPr>
        <w:t>he labour services include</w:t>
      </w:r>
      <w:r w:rsidR="00D57315" w:rsidRPr="005F386C">
        <w:rPr>
          <w:sz w:val="24"/>
          <w:szCs w:val="24"/>
        </w:rPr>
        <w:t xml:space="preserve"> flexib</w:t>
      </w:r>
      <w:r w:rsidR="00E53FFD" w:rsidRPr="005F386C">
        <w:rPr>
          <w:sz w:val="24"/>
          <w:szCs w:val="24"/>
        </w:rPr>
        <w:t>ility, Minimum</w:t>
      </w:r>
    </w:p>
    <w:p w14:paraId="2E4F09F3" w14:textId="6D09769D" w:rsidR="007A12F8" w:rsidRPr="005F386C" w:rsidRDefault="007A12F8" w:rsidP="007A12F8">
      <w:pPr>
        <w:rPr>
          <w:sz w:val="24"/>
          <w:szCs w:val="24"/>
        </w:rPr>
      </w:pPr>
      <w:r w:rsidRPr="005F386C">
        <w:rPr>
          <w:sz w:val="24"/>
          <w:szCs w:val="24"/>
        </w:rPr>
        <w:lastRenderedPageBreak/>
        <w:t>The employment relationship needs to be clear and transparent and is implicit rather than explicitly written down, being based on a series of assumptions between employer and worker. These relate to concepts such as fairness and honesty, security and certainly, recognition and opportunities for fulfilment, Marchington and Wilkinson (2008).</w:t>
      </w:r>
    </w:p>
    <w:p w14:paraId="46BFD6BE" w14:textId="06192FA4" w:rsidR="007A12F8" w:rsidRDefault="007A12F8" w:rsidP="00BC07FB">
      <w:pPr>
        <w:rPr>
          <w:sz w:val="24"/>
          <w:szCs w:val="24"/>
        </w:rPr>
      </w:pPr>
      <w:r w:rsidRPr="005F386C">
        <w:rPr>
          <w:sz w:val="24"/>
          <w:szCs w:val="24"/>
        </w:rPr>
        <w:t>“ The Main focus of employee relationships is not on collective machinery but on individual relationships and there is a new emphasis on helping line managers to establish trust based relationships with employees”, (CIPD 2015)</w:t>
      </w:r>
    </w:p>
    <w:p w14:paraId="65616027" w14:textId="6DCE7F9B" w:rsidR="003D18C6" w:rsidRDefault="003D18C6" w:rsidP="00BC07FB">
      <w:pPr>
        <w:rPr>
          <w:sz w:val="24"/>
          <w:szCs w:val="24"/>
        </w:rPr>
      </w:pPr>
      <w:r>
        <w:rPr>
          <w:sz w:val="24"/>
          <w:szCs w:val="24"/>
        </w:rPr>
        <w:t xml:space="preserve">The characteristic of employment relationship consists of indeterminacy and refers to the labour contract, in exchange for rewards. The labour services include flexibility, minimum standards of competence in the tasks for which they are being hired. A willingness to </w:t>
      </w:r>
      <w:r w:rsidR="00AF2E28" w:rsidRPr="005F386C">
        <w:rPr>
          <w:sz w:val="24"/>
          <w:szCs w:val="24"/>
        </w:rPr>
        <w:t>change, a</w:t>
      </w:r>
      <w:r w:rsidR="00E67E3B" w:rsidRPr="005F386C">
        <w:rPr>
          <w:sz w:val="24"/>
          <w:szCs w:val="24"/>
        </w:rPr>
        <w:t>n</w:t>
      </w:r>
      <w:r w:rsidR="00AF2E28" w:rsidRPr="005F386C">
        <w:rPr>
          <w:sz w:val="24"/>
          <w:szCs w:val="24"/>
        </w:rPr>
        <w:t xml:space="preserve"> ability to work as</w:t>
      </w:r>
      <w:r w:rsidR="00AF2E28">
        <w:t xml:space="preserve"> </w:t>
      </w:r>
      <w:r w:rsidR="00AF2E28" w:rsidRPr="005F386C">
        <w:rPr>
          <w:sz w:val="24"/>
          <w:szCs w:val="24"/>
        </w:rPr>
        <w:t>member of the team</w:t>
      </w:r>
      <w:r w:rsidR="008F2667">
        <w:rPr>
          <w:sz w:val="24"/>
          <w:szCs w:val="24"/>
        </w:rPr>
        <w:t>.</w:t>
      </w:r>
      <w:r w:rsidR="00AF2E28" w:rsidRPr="005F386C">
        <w:rPr>
          <w:sz w:val="24"/>
          <w:szCs w:val="24"/>
        </w:rPr>
        <w:t xml:space="preserve"> A capability to show </w:t>
      </w:r>
      <w:r w:rsidR="007D4E0B" w:rsidRPr="005F386C">
        <w:rPr>
          <w:sz w:val="24"/>
          <w:szCs w:val="24"/>
        </w:rPr>
        <w:t xml:space="preserve">intuitive and demonstrate commitment to the organisations objectives. </w:t>
      </w:r>
    </w:p>
    <w:p w14:paraId="2EC9E353" w14:textId="202C856B" w:rsidR="00A23A4D" w:rsidRDefault="007D4E0B" w:rsidP="00BC07FB">
      <w:pPr>
        <w:rPr>
          <w:sz w:val="24"/>
          <w:szCs w:val="24"/>
        </w:rPr>
      </w:pPr>
      <w:r w:rsidRPr="005F386C">
        <w:rPr>
          <w:sz w:val="24"/>
          <w:szCs w:val="24"/>
        </w:rPr>
        <w:t>The reward system is</w:t>
      </w:r>
      <w:r w:rsidR="000C4E84" w:rsidRPr="005F386C">
        <w:rPr>
          <w:sz w:val="24"/>
          <w:szCs w:val="24"/>
        </w:rPr>
        <w:t xml:space="preserve"> providing a pay structure,</w:t>
      </w:r>
      <w:r w:rsidR="00692C90" w:rsidRPr="005F386C">
        <w:rPr>
          <w:sz w:val="24"/>
          <w:szCs w:val="24"/>
        </w:rPr>
        <w:t xml:space="preserve"> </w:t>
      </w:r>
      <w:r w:rsidR="000C4E84" w:rsidRPr="005F386C">
        <w:rPr>
          <w:sz w:val="24"/>
          <w:szCs w:val="24"/>
        </w:rPr>
        <w:t>Hours of work, paid holidays</w:t>
      </w:r>
      <w:r w:rsidR="00692C90" w:rsidRPr="005F386C">
        <w:rPr>
          <w:sz w:val="24"/>
          <w:szCs w:val="24"/>
        </w:rPr>
        <w:t>, incentive schemes, and pension arrangements.</w:t>
      </w:r>
      <w:r w:rsidR="009D0C3B" w:rsidRPr="005F386C">
        <w:rPr>
          <w:sz w:val="24"/>
          <w:szCs w:val="24"/>
        </w:rPr>
        <w:t xml:space="preserve"> </w:t>
      </w:r>
      <w:r w:rsidR="00215EA1" w:rsidRPr="005F386C">
        <w:rPr>
          <w:sz w:val="24"/>
          <w:szCs w:val="24"/>
        </w:rPr>
        <w:t xml:space="preserve"> </w:t>
      </w:r>
      <w:r w:rsidR="00EC33B5" w:rsidRPr="005F386C">
        <w:rPr>
          <w:sz w:val="24"/>
          <w:szCs w:val="24"/>
        </w:rPr>
        <w:t>T</w:t>
      </w:r>
      <w:r w:rsidR="00A14A60" w:rsidRPr="005F386C">
        <w:rPr>
          <w:sz w:val="24"/>
          <w:szCs w:val="24"/>
        </w:rPr>
        <w:t xml:space="preserve">he key </w:t>
      </w:r>
      <w:r w:rsidR="00923B96" w:rsidRPr="005F386C">
        <w:rPr>
          <w:sz w:val="24"/>
          <w:szCs w:val="24"/>
        </w:rPr>
        <w:t>parties</w:t>
      </w:r>
      <w:r w:rsidR="00A14A60" w:rsidRPr="005F386C">
        <w:rPr>
          <w:sz w:val="24"/>
          <w:szCs w:val="24"/>
        </w:rPr>
        <w:t xml:space="preserve"> </w:t>
      </w:r>
      <w:r w:rsidR="00EE7ADF" w:rsidRPr="005F386C">
        <w:rPr>
          <w:sz w:val="24"/>
          <w:szCs w:val="24"/>
        </w:rPr>
        <w:t xml:space="preserve">involved with the employment </w:t>
      </w:r>
      <w:r w:rsidR="00923B96" w:rsidRPr="005F386C">
        <w:rPr>
          <w:sz w:val="24"/>
          <w:szCs w:val="24"/>
        </w:rPr>
        <w:t>relationship</w:t>
      </w:r>
      <w:r w:rsidR="00174979" w:rsidRPr="005F386C">
        <w:rPr>
          <w:sz w:val="24"/>
          <w:szCs w:val="24"/>
        </w:rPr>
        <w:t xml:space="preserve"> is employees and their managers, employee </w:t>
      </w:r>
      <w:r w:rsidR="00923B96" w:rsidRPr="005F386C">
        <w:rPr>
          <w:sz w:val="24"/>
          <w:szCs w:val="24"/>
        </w:rPr>
        <w:t>unions, voluntary organisation, government, government agencies and public bodies</w:t>
      </w:r>
      <w:r w:rsidR="00271C8D" w:rsidRPr="005F386C">
        <w:rPr>
          <w:sz w:val="24"/>
          <w:szCs w:val="24"/>
        </w:rPr>
        <w:t>, (Gennard and Judge 2005)</w:t>
      </w:r>
      <w:r w:rsidR="00532CA3" w:rsidRPr="005F386C">
        <w:rPr>
          <w:sz w:val="24"/>
          <w:szCs w:val="24"/>
        </w:rPr>
        <w:t xml:space="preserve"> </w:t>
      </w:r>
      <w:r w:rsidR="004007E8" w:rsidRPr="005F386C">
        <w:rPr>
          <w:sz w:val="24"/>
          <w:szCs w:val="24"/>
        </w:rPr>
        <w:t>Management style also defines whether a</w:t>
      </w:r>
      <w:r w:rsidR="00EA29DB">
        <w:rPr>
          <w:sz w:val="24"/>
          <w:szCs w:val="24"/>
        </w:rPr>
        <w:t xml:space="preserve"> business</w:t>
      </w:r>
      <w:r w:rsidR="00405A28" w:rsidRPr="005F386C">
        <w:rPr>
          <w:sz w:val="24"/>
          <w:szCs w:val="24"/>
        </w:rPr>
        <w:t xml:space="preserve"> </w:t>
      </w:r>
      <w:r w:rsidR="00C32C75" w:rsidRPr="005F386C">
        <w:rPr>
          <w:sz w:val="24"/>
          <w:szCs w:val="24"/>
        </w:rPr>
        <w:t>has a good relationship with its employees</w:t>
      </w:r>
      <w:r w:rsidR="00112F6D">
        <w:rPr>
          <w:sz w:val="24"/>
          <w:szCs w:val="24"/>
        </w:rPr>
        <w:t>,</w:t>
      </w:r>
      <w:r w:rsidR="00654C45" w:rsidRPr="005F386C">
        <w:rPr>
          <w:sz w:val="24"/>
          <w:szCs w:val="24"/>
        </w:rPr>
        <w:t xml:space="preserve"> </w:t>
      </w:r>
      <w:r w:rsidR="00506DBB" w:rsidRPr="005F386C">
        <w:rPr>
          <w:sz w:val="24"/>
          <w:szCs w:val="24"/>
        </w:rPr>
        <w:t>Purcell (1</w:t>
      </w:r>
      <w:r w:rsidR="00DE0594" w:rsidRPr="005F386C">
        <w:rPr>
          <w:sz w:val="24"/>
          <w:szCs w:val="24"/>
        </w:rPr>
        <w:t>9</w:t>
      </w:r>
      <w:r w:rsidR="00506DBB" w:rsidRPr="005F386C">
        <w:rPr>
          <w:sz w:val="24"/>
          <w:szCs w:val="24"/>
        </w:rPr>
        <w:t>87) suggest</w:t>
      </w:r>
      <w:r w:rsidR="00DE0594" w:rsidRPr="005F386C">
        <w:rPr>
          <w:sz w:val="24"/>
          <w:szCs w:val="24"/>
        </w:rPr>
        <w:t>s</w:t>
      </w:r>
      <w:r w:rsidR="00506DBB" w:rsidRPr="005F386C">
        <w:rPr>
          <w:sz w:val="24"/>
          <w:szCs w:val="24"/>
        </w:rPr>
        <w:t xml:space="preserve"> that management style </w:t>
      </w:r>
      <w:r w:rsidR="00965C95" w:rsidRPr="005F386C">
        <w:rPr>
          <w:sz w:val="24"/>
          <w:szCs w:val="24"/>
        </w:rPr>
        <w:t xml:space="preserve">is made up of </w:t>
      </w:r>
      <w:r w:rsidR="00DF6BAF" w:rsidRPr="005F386C">
        <w:rPr>
          <w:sz w:val="24"/>
          <w:szCs w:val="24"/>
        </w:rPr>
        <w:t>t</w:t>
      </w:r>
      <w:r w:rsidR="00965C95" w:rsidRPr="005F386C">
        <w:rPr>
          <w:sz w:val="24"/>
          <w:szCs w:val="24"/>
        </w:rPr>
        <w:t xml:space="preserve">wo </w:t>
      </w:r>
      <w:r w:rsidR="00C22371">
        <w:rPr>
          <w:sz w:val="24"/>
          <w:szCs w:val="24"/>
        </w:rPr>
        <w:t>models</w:t>
      </w:r>
      <w:r w:rsidR="00965C95" w:rsidRPr="005F386C">
        <w:rPr>
          <w:sz w:val="24"/>
          <w:szCs w:val="24"/>
        </w:rPr>
        <w:t>, individualism and collectivism</w:t>
      </w:r>
      <w:r w:rsidR="005F386C">
        <w:rPr>
          <w:sz w:val="24"/>
          <w:szCs w:val="24"/>
        </w:rPr>
        <w:t>.</w:t>
      </w:r>
    </w:p>
    <w:p w14:paraId="55F7541F" w14:textId="77777777" w:rsidR="00A23A4D" w:rsidRDefault="00A23A4D" w:rsidP="00BC07FB">
      <w:pPr>
        <w:rPr>
          <w:sz w:val="24"/>
          <w:szCs w:val="24"/>
        </w:rPr>
      </w:pPr>
    </w:p>
    <w:p w14:paraId="73673A0A" w14:textId="16613E35" w:rsidR="005F386C" w:rsidRPr="005F386C" w:rsidRDefault="005F386C" w:rsidP="00BC07FB">
      <w:pPr>
        <w:rPr>
          <w:i/>
          <w:sz w:val="24"/>
          <w:szCs w:val="24"/>
        </w:rPr>
      </w:pPr>
      <w:r w:rsidRPr="005F386C">
        <w:rPr>
          <w:i/>
          <w:sz w:val="24"/>
          <w:szCs w:val="24"/>
        </w:rPr>
        <w:t>Figure 2</w:t>
      </w:r>
      <w:r>
        <w:rPr>
          <w:i/>
          <w:sz w:val="24"/>
          <w:szCs w:val="24"/>
        </w:rPr>
        <w:t>, Individualism and Collectivism Model</w:t>
      </w:r>
    </w:p>
    <w:p w14:paraId="39902D05" w14:textId="1A9F1727" w:rsidR="00D447E7" w:rsidRDefault="00D447E7" w:rsidP="00BC07FB">
      <w:r>
        <w:rPr>
          <w:noProof/>
        </w:rPr>
        <mc:AlternateContent>
          <mc:Choice Requires="wpg">
            <w:drawing>
              <wp:inline distT="0" distB="0" distL="0" distR="0" wp14:anchorId="270ED699" wp14:editId="38C7987E">
                <wp:extent cx="5114925" cy="1933575"/>
                <wp:effectExtent l="0" t="0" r="9525" b="9525"/>
                <wp:docPr id="6" name="Group 6"/>
                <wp:cNvGraphicFramePr/>
                <a:graphic xmlns:a="http://schemas.openxmlformats.org/drawingml/2006/main">
                  <a:graphicData uri="http://schemas.microsoft.com/office/word/2010/wordprocessingGroup">
                    <wpg:wgp>
                      <wpg:cNvGrpSpPr/>
                      <wpg:grpSpPr>
                        <a:xfrm>
                          <a:off x="0" y="0"/>
                          <a:ext cx="5114925" cy="1933575"/>
                          <a:chOff x="0" y="0"/>
                          <a:chExt cx="2914650" cy="1915160"/>
                        </a:xfrm>
                      </wpg:grpSpPr>
                      <pic:pic xmlns:pic="http://schemas.openxmlformats.org/drawingml/2006/picture">
                        <pic:nvPicPr>
                          <pic:cNvPr id="4" name="Picture 4"/>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914650" cy="1571625"/>
                          </a:xfrm>
                          <a:prstGeom prst="rect">
                            <a:avLst/>
                          </a:prstGeom>
                        </pic:spPr>
                      </pic:pic>
                      <wps:wsp>
                        <wps:cNvPr id="5" name="Text Box 5"/>
                        <wps:cNvSpPr txBox="1"/>
                        <wps:spPr>
                          <a:xfrm>
                            <a:off x="0" y="1571625"/>
                            <a:ext cx="2914650" cy="343535"/>
                          </a:xfrm>
                          <a:prstGeom prst="rect">
                            <a:avLst/>
                          </a:prstGeom>
                          <a:solidFill>
                            <a:prstClr val="white"/>
                          </a:solidFill>
                          <a:ln>
                            <a:noFill/>
                          </a:ln>
                        </wps:spPr>
                        <wps:txbx>
                          <w:txbxContent>
                            <w:p w14:paraId="325ABBDA" w14:textId="1EF02F00" w:rsidR="00F93360" w:rsidRPr="00D447E7" w:rsidRDefault="004543A6">
                              <w:pPr>
                                <w:rPr>
                                  <w:sz w:val="18"/>
                                  <w:szCs w:val="18"/>
                                </w:rPr>
                              </w:pPr>
                              <w:hyperlink r:id="rId13" w:history="1">
                                <w:r w:rsidR="00F93360" w:rsidRPr="00D447E7">
                                  <w:rPr>
                                    <w:rStyle w:val="Hyperlink"/>
                                    <w:sz w:val="18"/>
                                    <w:szCs w:val="18"/>
                                  </w:rPr>
                                  <w:t>This Photo</w:t>
                                </w:r>
                              </w:hyperlink>
                              <w:r w:rsidR="00F93360" w:rsidRPr="00D447E7">
                                <w:rPr>
                                  <w:sz w:val="18"/>
                                  <w:szCs w:val="18"/>
                                </w:rPr>
                                <w:t xml:space="preserve"> by Unknown Author is licensed under </w:t>
                              </w:r>
                              <w:hyperlink r:id="rId14" w:history="1">
                                <w:r w:rsidR="00F93360" w:rsidRPr="00D447E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70ED699" id="Group 6" o:spid="_x0000_s1026" style="width:402.75pt;height:152.25pt;mso-position-horizontal-relative:char;mso-position-vertical-relative:line" coordsize="29146,19151" o:gfxdata="UEsDBBQABgAIAAAAIQCD47UXCwEAABMCAAATAAAAW0NvbnRlbnRfVHlwZXNdLnhtbJSRwU7DMAyG&#10;70i8Q5QratPtgBBquwPdjoDQeIAocduIxoniULa3J+02CSaGtGNif78/J+VqZwc2QiDjsOKLvOAM&#10;UDltsKv4+3aTPXBGUaKWg0Oo+B6Ir+rbm3K790As0UgV72P0j0KQ6sFKyp0HTJXWBStjOoZOeKk+&#10;ZAdiWRT3QjmMgDGLUwavywZa+TlEtt6l64OJcpa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29146;height:15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">
                  <v:imagedata r:id="rId15" o:title=""/>
                </v:shape>
                <v:shapetype id="_x0000_t202" coordsize="21600,21600" o:spt="202" path="m,l,21600r21600,l21600,xe">
                  <v:stroke joinstyle="miter"/>
                  <v:path gradientshapeok="t" o:connecttype="rect"/>
                </v:shapetype>
                <v:shape id="Text Box 5" o:spid="_x0000_s1028" type="#_x0000_t202" style="position:absolute;top:15716;width:2914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325ABBDA" w14:textId="1EF02F00" w:rsidR="00F93360" w:rsidRPr="00D447E7" w:rsidRDefault="004543A6">
                        <w:pPr>
                          <w:rPr>
                            <w:sz w:val="18"/>
                            <w:szCs w:val="18"/>
                          </w:rPr>
                        </w:pPr>
                        <w:hyperlink r:id="rId16" w:history="1">
                          <w:r w:rsidR="00F93360" w:rsidRPr="00D447E7">
                            <w:rPr>
                              <w:rStyle w:val="Hyperlink"/>
                              <w:sz w:val="18"/>
                              <w:szCs w:val="18"/>
                            </w:rPr>
                            <w:t>This Photo</w:t>
                          </w:r>
                        </w:hyperlink>
                        <w:r w:rsidR="00F93360" w:rsidRPr="00D447E7">
                          <w:rPr>
                            <w:sz w:val="18"/>
                            <w:szCs w:val="18"/>
                          </w:rPr>
                          <w:t xml:space="preserve"> by Unknown Author is licensed under </w:t>
                        </w:r>
                        <w:hyperlink r:id="rId17" w:history="1">
                          <w:r w:rsidR="00F93360" w:rsidRPr="00D447E7">
                            <w:rPr>
                              <w:rStyle w:val="Hyperlink"/>
                              <w:sz w:val="18"/>
                              <w:szCs w:val="18"/>
                            </w:rPr>
                            <w:t>CC BY-SA</w:t>
                          </w:r>
                        </w:hyperlink>
                      </w:p>
                    </w:txbxContent>
                  </v:textbox>
                </v:shape>
                <w10:anchorlock/>
              </v:group>
            </w:pict>
          </mc:Fallback>
        </mc:AlternateContent>
      </w:r>
    </w:p>
    <w:p w14:paraId="391729FB" w14:textId="544CD755" w:rsidR="00943243" w:rsidRPr="005F386C" w:rsidRDefault="005674FC" w:rsidP="00BC07FB">
      <w:pPr>
        <w:rPr>
          <w:sz w:val="24"/>
          <w:szCs w:val="24"/>
        </w:rPr>
      </w:pPr>
      <w:r w:rsidRPr="005F386C">
        <w:rPr>
          <w:sz w:val="24"/>
          <w:szCs w:val="24"/>
        </w:rPr>
        <w:t>H</w:t>
      </w:r>
      <w:r w:rsidR="00965C95" w:rsidRPr="005F386C">
        <w:rPr>
          <w:sz w:val="24"/>
          <w:szCs w:val="24"/>
        </w:rPr>
        <w:t>e suggest</w:t>
      </w:r>
      <w:r w:rsidR="00244557" w:rsidRPr="005F386C">
        <w:rPr>
          <w:sz w:val="24"/>
          <w:szCs w:val="24"/>
        </w:rPr>
        <w:t>s</w:t>
      </w:r>
      <w:r w:rsidR="00965C95" w:rsidRPr="005F386C">
        <w:rPr>
          <w:sz w:val="24"/>
          <w:szCs w:val="24"/>
        </w:rPr>
        <w:t xml:space="preserve"> that each</w:t>
      </w:r>
      <w:r w:rsidR="00256C1C" w:rsidRPr="005F386C">
        <w:rPr>
          <w:sz w:val="24"/>
          <w:szCs w:val="24"/>
        </w:rPr>
        <w:t xml:space="preserve"> have three stages, </w:t>
      </w:r>
      <w:r w:rsidR="006377D2" w:rsidRPr="005F386C">
        <w:rPr>
          <w:sz w:val="24"/>
          <w:szCs w:val="24"/>
        </w:rPr>
        <w:t>individualism</w:t>
      </w:r>
      <w:r w:rsidR="00256C1C" w:rsidRPr="005F386C">
        <w:rPr>
          <w:sz w:val="24"/>
          <w:szCs w:val="24"/>
        </w:rPr>
        <w:t xml:space="preserve"> is concerned with how much policies are directed at </w:t>
      </w:r>
      <w:r w:rsidR="006377D2" w:rsidRPr="005F386C">
        <w:rPr>
          <w:sz w:val="24"/>
          <w:szCs w:val="24"/>
        </w:rPr>
        <w:t>individuals</w:t>
      </w:r>
      <w:r w:rsidR="005459BB" w:rsidRPr="005F386C">
        <w:rPr>
          <w:sz w:val="24"/>
          <w:szCs w:val="24"/>
        </w:rPr>
        <w:t xml:space="preserve"> and whether the organisation looks at the feelings of its employees</w:t>
      </w:r>
      <w:r w:rsidR="00556FDA" w:rsidRPr="005F386C">
        <w:rPr>
          <w:sz w:val="24"/>
          <w:szCs w:val="24"/>
        </w:rPr>
        <w:t>. They then encourage each employee</w:t>
      </w:r>
      <w:r w:rsidR="005B62CE" w:rsidRPr="005F386C">
        <w:rPr>
          <w:sz w:val="24"/>
          <w:szCs w:val="24"/>
        </w:rPr>
        <w:t xml:space="preserve">s capacity and role at work. The three stages </w:t>
      </w:r>
      <w:r w:rsidR="00170899" w:rsidRPr="005F386C">
        <w:rPr>
          <w:sz w:val="24"/>
          <w:szCs w:val="24"/>
        </w:rPr>
        <w:t xml:space="preserve">are made up </w:t>
      </w:r>
      <w:r w:rsidR="007E2801" w:rsidRPr="005F386C">
        <w:rPr>
          <w:sz w:val="24"/>
          <w:szCs w:val="24"/>
        </w:rPr>
        <w:t>of</w:t>
      </w:r>
      <w:r w:rsidR="00170899" w:rsidRPr="005F386C">
        <w:rPr>
          <w:sz w:val="24"/>
          <w:szCs w:val="24"/>
        </w:rPr>
        <w:t xml:space="preserve"> Commodity status, Pater</w:t>
      </w:r>
      <w:r w:rsidR="00BF2D05" w:rsidRPr="005F386C">
        <w:rPr>
          <w:sz w:val="24"/>
          <w:szCs w:val="24"/>
        </w:rPr>
        <w:t xml:space="preserve">nalism and resource status. </w:t>
      </w:r>
      <w:r w:rsidR="007A337A" w:rsidRPr="005F386C">
        <w:rPr>
          <w:sz w:val="24"/>
          <w:szCs w:val="24"/>
        </w:rPr>
        <w:t>However</w:t>
      </w:r>
      <w:r w:rsidR="00DC54D8" w:rsidRPr="005F386C">
        <w:rPr>
          <w:sz w:val="24"/>
          <w:szCs w:val="24"/>
        </w:rPr>
        <w:t xml:space="preserve">, </w:t>
      </w:r>
      <w:r w:rsidR="00DE0594" w:rsidRPr="005F386C">
        <w:rPr>
          <w:sz w:val="24"/>
          <w:szCs w:val="24"/>
        </w:rPr>
        <w:t>C</w:t>
      </w:r>
      <w:r w:rsidR="007A337A" w:rsidRPr="005F386C">
        <w:rPr>
          <w:sz w:val="24"/>
          <w:szCs w:val="24"/>
        </w:rPr>
        <w:t>ollectivism</w:t>
      </w:r>
      <w:r w:rsidR="00146767" w:rsidRPr="005F386C">
        <w:rPr>
          <w:sz w:val="24"/>
          <w:szCs w:val="24"/>
        </w:rPr>
        <w:t xml:space="preserve"> is made up of whether or not the management policy encourages or discourages employees</w:t>
      </w:r>
      <w:r w:rsidR="0016048B" w:rsidRPr="005F386C">
        <w:rPr>
          <w:sz w:val="24"/>
          <w:szCs w:val="24"/>
        </w:rPr>
        <w:t xml:space="preserve"> to have a collective voice, the three stages of </w:t>
      </w:r>
      <w:r w:rsidR="007A337A" w:rsidRPr="005F386C">
        <w:rPr>
          <w:sz w:val="24"/>
          <w:szCs w:val="24"/>
        </w:rPr>
        <w:t>collectivism</w:t>
      </w:r>
      <w:r w:rsidR="0016048B" w:rsidRPr="005F386C">
        <w:rPr>
          <w:sz w:val="24"/>
          <w:szCs w:val="24"/>
        </w:rPr>
        <w:t xml:space="preserve"> is made up of Unitary, adv</w:t>
      </w:r>
      <w:r w:rsidR="007A337A" w:rsidRPr="005F386C">
        <w:rPr>
          <w:sz w:val="24"/>
          <w:szCs w:val="24"/>
        </w:rPr>
        <w:t>ersarial and cooperation</w:t>
      </w:r>
      <w:r w:rsidR="00764D22" w:rsidRPr="005F386C">
        <w:rPr>
          <w:sz w:val="24"/>
          <w:szCs w:val="24"/>
        </w:rPr>
        <w:t xml:space="preserve">, Gennard and </w:t>
      </w:r>
      <w:r w:rsidR="008C69CA" w:rsidRPr="005F386C">
        <w:rPr>
          <w:sz w:val="24"/>
          <w:szCs w:val="24"/>
        </w:rPr>
        <w:t>Judge (2005)</w:t>
      </w:r>
    </w:p>
    <w:p w14:paraId="57BC9A27" w14:textId="50E2F9BD" w:rsidR="00F50FE7" w:rsidRDefault="003E0D12" w:rsidP="00BC07FB">
      <w:r>
        <w:rPr>
          <w:noProof/>
        </w:rPr>
        <mc:AlternateContent>
          <mc:Choice Requires="wps">
            <w:drawing>
              <wp:inline distT="0" distB="0" distL="0" distR="0" wp14:anchorId="2E939643" wp14:editId="1A9A56B9">
                <wp:extent cx="5731510" cy="343535"/>
                <wp:effectExtent l="0" t="0" r="2540" b="0"/>
                <wp:docPr id="2" name="Text Box 2"/>
                <wp:cNvGraphicFramePr/>
                <a:graphic xmlns:a="http://schemas.openxmlformats.org/drawingml/2006/main">
                  <a:graphicData uri="http://schemas.microsoft.com/office/word/2010/wordprocessingShape">
                    <wps:wsp>
                      <wps:cNvSpPr txBox="1"/>
                      <wps:spPr>
                        <a:xfrm>
                          <a:off x="0" y="0"/>
                          <a:ext cx="5731510" cy="343535"/>
                        </a:xfrm>
                        <a:prstGeom prst="rect">
                          <a:avLst/>
                        </a:prstGeom>
                        <a:solidFill>
                          <a:prstClr val="white"/>
                        </a:solidFill>
                        <a:ln>
                          <a:noFill/>
                        </a:ln>
                      </wps:spPr>
                      <wps:txbx>
                        <w:txbxContent>
                          <w:p w14:paraId="120B1745" w14:textId="4464A90D" w:rsidR="00F93360" w:rsidRPr="00F50FE7" w:rsidRDefault="004543A6">
                            <w:pPr>
                              <w:rPr>
                                <w:sz w:val="18"/>
                                <w:szCs w:val="18"/>
                              </w:rPr>
                            </w:pPr>
                            <w:hyperlink r:id="rId18" w:history="1">
                              <w:r w:rsidR="00F93360" w:rsidRPr="00F50FE7">
                                <w:rPr>
                                  <w:rStyle w:val="Hyperlink"/>
                                  <w:sz w:val="18"/>
                                  <w:szCs w:val="18"/>
                                </w:rPr>
                                <w:t>This Photo</w:t>
                              </w:r>
                            </w:hyperlink>
                            <w:r w:rsidR="00F93360" w:rsidRPr="00F50FE7">
                              <w:rPr>
                                <w:sz w:val="18"/>
                                <w:szCs w:val="18"/>
                              </w:rPr>
                              <w:t xml:space="preserve"> by Unknown Author is licensed under </w:t>
                            </w:r>
                            <w:hyperlink r:id="rId19" w:history="1">
                              <w:r w:rsidR="00F93360" w:rsidRPr="00F50FE7">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2E939643" id="Text Box 2" o:spid="_x0000_s1029" type="#_x0000_t202" style="width:451.3pt;height:2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" stroked="f">
                <v:textbox style="mso-fit-shape-to-text:t">
                  <w:txbxContent>
                    <w:p w14:paraId="120B1745" w14:textId="4464A90D" w:rsidR="00F93360" w:rsidRPr="00F50FE7" w:rsidRDefault="004543A6">
                      <w:pPr>
                        <w:rPr>
                          <w:sz w:val="18"/>
                          <w:szCs w:val="18"/>
                        </w:rPr>
                      </w:pPr>
                      <w:hyperlink r:id="rId20" w:history="1">
                        <w:r w:rsidR="00F93360" w:rsidRPr="00F50FE7">
                          <w:rPr>
                            <w:rStyle w:val="Hyperlink"/>
                            <w:sz w:val="18"/>
                            <w:szCs w:val="18"/>
                          </w:rPr>
                          <w:t>This Photo</w:t>
                        </w:r>
                      </w:hyperlink>
                      <w:r w:rsidR="00F93360" w:rsidRPr="00F50FE7">
                        <w:rPr>
                          <w:sz w:val="18"/>
                          <w:szCs w:val="18"/>
                        </w:rPr>
                        <w:t xml:space="preserve"> by Unknown Author is licensed under </w:t>
                      </w:r>
                      <w:hyperlink r:id="rId21" w:history="1">
                        <w:r w:rsidR="00F93360" w:rsidRPr="00F50FE7">
                          <w:rPr>
                            <w:rStyle w:val="Hyperlink"/>
                            <w:sz w:val="18"/>
                            <w:szCs w:val="18"/>
                          </w:rPr>
                          <w:t>CC BY-NC</w:t>
                        </w:r>
                      </w:hyperlink>
                    </w:p>
                  </w:txbxContent>
                </v:textbox>
                <w10:anchorlock/>
              </v:shape>
            </w:pict>
          </mc:Fallback>
        </mc:AlternateContent>
      </w:r>
    </w:p>
    <w:p w14:paraId="1D2A1E79" w14:textId="0A77666D" w:rsidR="00DE3365" w:rsidRPr="00DE3365" w:rsidRDefault="006B4010" w:rsidP="00924D5C">
      <w:pPr>
        <w:pStyle w:val="Heading2"/>
      </w:pPr>
      <w:bookmarkStart w:id="6" w:name="_Toc509322083"/>
      <w:r>
        <w:lastRenderedPageBreak/>
        <w:t xml:space="preserve">1.2 </w:t>
      </w:r>
      <w:r w:rsidR="00FA05FF">
        <w:t>C</w:t>
      </w:r>
      <w:r>
        <w:t xml:space="preserve">ompare and </w:t>
      </w:r>
      <w:r w:rsidR="00FA05FF">
        <w:t>C</w:t>
      </w:r>
      <w:r>
        <w:t>ontrast the pluralist and uni</w:t>
      </w:r>
      <w:r w:rsidR="0042195D">
        <w:t>tarist approaches of employment relationships, considering if either helps explain why conflict has occurred.</w:t>
      </w:r>
      <w:bookmarkEnd w:id="6"/>
    </w:p>
    <w:p w14:paraId="449A767C" w14:textId="11839564" w:rsidR="004F6ADA" w:rsidRPr="005F386C" w:rsidRDefault="00F24F4B" w:rsidP="002E331A">
      <w:pPr>
        <w:rPr>
          <w:sz w:val="24"/>
          <w:szCs w:val="24"/>
        </w:rPr>
      </w:pPr>
      <w:r w:rsidRPr="005F386C">
        <w:rPr>
          <w:sz w:val="24"/>
          <w:szCs w:val="24"/>
        </w:rPr>
        <w:t>Unitarist</w:t>
      </w:r>
      <w:r w:rsidR="007C420A" w:rsidRPr="005F386C">
        <w:rPr>
          <w:sz w:val="24"/>
          <w:szCs w:val="24"/>
        </w:rPr>
        <w:t xml:space="preserve"> and </w:t>
      </w:r>
      <w:r w:rsidRPr="005F386C">
        <w:rPr>
          <w:sz w:val="24"/>
          <w:szCs w:val="24"/>
        </w:rPr>
        <w:t>pluralism</w:t>
      </w:r>
      <w:r w:rsidR="007C420A" w:rsidRPr="005F386C">
        <w:rPr>
          <w:sz w:val="24"/>
          <w:szCs w:val="24"/>
        </w:rPr>
        <w:t xml:space="preserve"> are two terms that differ from each other in their </w:t>
      </w:r>
      <w:r w:rsidRPr="005F386C">
        <w:rPr>
          <w:sz w:val="24"/>
          <w:szCs w:val="24"/>
        </w:rPr>
        <w:t xml:space="preserve">approach, especially when it comes to conflict in the workplace. </w:t>
      </w:r>
      <w:r w:rsidR="002E331A" w:rsidRPr="005F386C">
        <w:rPr>
          <w:sz w:val="24"/>
          <w:szCs w:val="24"/>
        </w:rPr>
        <w:t>Uni</w:t>
      </w:r>
      <w:r w:rsidR="00382DFF" w:rsidRPr="005F386C">
        <w:rPr>
          <w:sz w:val="24"/>
          <w:szCs w:val="24"/>
        </w:rPr>
        <w:t>tarist</w:t>
      </w:r>
      <w:r w:rsidR="00112F6D">
        <w:rPr>
          <w:sz w:val="24"/>
          <w:szCs w:val="24"/>
        </w:rPr>
        <w:t>s</w:t>
      </w:r>
      <w:r w:rsidR="00382DFF" w:rsidRPr="005F386C">
        <w:rPr>
          <w:sz w:val="24"/>
          <w:szCs w:val="24"/>
        </w:rPr>
        <w:t xml:space="preserve"> </w:t>
      </w:r>
      <w:r w:rsidR="008C5FAE" w:rsidRPr="005F386C">
        <w:rPr>
          <w:sz w:val="24"/>
          <w:szCs w:val="24"/>
        </w:rPr>
        <w:t>believe</w:t>
      </w:r>
      <w:r w:rsidR="00382DFF" w:rsidRPr="005F386C">
        <w:rPr>
          <w:sz w:val="24"/>
          <w:szCs w:val="24"/>
        </w:rPr>
        <w:t xml:space="preserve"> that conflict is unnatural and abnormal, and seek to eliminate it</w:t>
      </w:r>
      <w:r w:rsidR="00742DFA" w:rsidRPr="005F386C">
        <w:rPr>
          <w:sz w:val="24"/>
          <w:szCs w:val="24"/>
        </w:rPr>
        <w:t xml:space="preserve">. They </w:t>
      </w:r>
      <w:r w:rsidR="008C5FAE" w:rsidRPr="005F386C">
        <w:rPr>
          <w:sz w:val="24"/>
          <w:szCs w:val="24"/>
        </w:rPr>
        <w:t>believe</w:t>
      </w:r>
      <w:r w:rsidR="00742DFA" w:rsidRPr="005F386C">
        <w:rPr>
          <w:sz w:val="24"/>
          <w:szCs w:val="24"/>
        </w:rPr>
        <w:t xml:space="preserve"> that conflict in the workplace is a result of poor management or communication</w:t>
      </w:r>
      <w:r w:rsidR="0043470D" w:rsidRPr="005F386C">
        <w:rPr>
          <w:sz w:val="24"/>
          <w:szCs w:val="24"/>
        </w:rPr>
        <w:t xml:space="preserve">, or simply the work of trouble makers. Unitarists </w:t>
      </w:r>
      <w:r w:rsidR="008C5FAE" w:rsidRPr="005F386C">
        <w:rPr>
          <w:sz w:val="24"/>
          <w:szCs w:val="24"/>
        </w:rPr>
        <w:t>emphasize</w:t>
      </w:r>
      <w:r w:rsidR="0043470D" w:rsidRPr="005F386C">
        <w:rPr>
          <w:sz w:val="24"/>
          <w:szCs w:val="24"/>
        </w:rPr>
        <w:t xml:space="preserve"> on a single </w:t>
      </w:r>
      <w:r w:rsidR="008C5FAE" w:rsidRPr="005F386C">
        <w:rPr>
          <w:sz w:val="24"/>
          <w:szCs w:val="24"/>
        </w:rPr>
        <w:t>interest</w:t>
      </w:r>
      <w:r w:rsidR="0043470D" w:rsidRPr="005F386C">
        <w:rPr>
          <w:sz w:val="24"/>
          <w:szCs w:val="24"/>
        </w:rPr>
        <w:t xml:space="preserve"> of all members</w:t>
      </w:r>
      <w:r w:rsidR="004F6ADA" w:rsidRPr="005F386C">
        <w:rPr>
          <w:sz w:val="24"/>
          <w:szCs w:val="24"/>
        </w:rPr>
        <w:t xml:space="preserve"> of the organisation</w:t>
      </w:r>
      <w:r w:rsidR="00EF6150" w:rsidRPr="005F386C">
        <w:rPr>
          <w:sz w:val="24"/>
          <w:szCs w:val="24"/>
        </w:rPr>
        <w:t xml:space="preserve"> and are</w:t>
      </w:r>
      <w:r w:rsidR="00534127" w:rsidRPr="005F386C">
        <w:rPr>
          <w:sz w:val="24"/>
          <w:szCs w:val="24"/>
        </w:rPr>
        <w:t xml:space="preserve"> mainly</w:t>
      </w:r>
      <w:r w:rsidR="00EF6150" w:rsidRPr="005F386C">
        <w:rPr>
          <w:sz w:val="24"/>
          <w:szCs w:val="24"/>
        </w:rPr>
        <w:t xml:space="preserve"> made up of smaller firms or family </w:t>
      </w:r>
      <w:r w:rsidR="002B54FF" w:rsidRPr="005F386C">
        <w:rPr>
          <w:sz w:val="24"/>
          <w:szCs w:val="24"/>
        </w:rPr>
        <w:t>firms</w:t>
      </w:r>
      <w:r w:rsidR="00534127" w:rsidRPr="005F386C">
        <w:rPr>
          <w:sz w:val="24"/>
          <w:szCs w:val="24"/>
        </w:rPr>
        <w:t>.</w:t>
      </w:r>
      <w:r w:rsidR="00983730" w:rsidRPr="005F386C">
        <w:rPr>
          <w:sz w:val="24"/>
          <w:szCs w:val="24"/>
        </w:rPr>
        <w:t xml:space="preserve"> </w:t>
      </w:r>
      <w:r w:rsidR="00055219" w:rsidRPr="005F386C">
        <w:rPr>
          <w:sz w:val="24"/>
          <w:szCs w:val="24"/>
        </w:rPr>
        <w:t>Unitarist</w:t>
      </w:r>
      <w:r w:rsidR="00055219">
        <w:rPr>
          <w:sz w:val="24"/>
          <w:szCs w:val="24"/>
        </w:rPr>
        <w:t>s</w:t>
      </w:r>
      <w:r w:rsidR="00C04E2C" w:rsidRPr="005F386C">
        <w:rPr>
          <w:sz w:val="24"/>
          <w:szCs w:val="24"/>
        </w:rPr>
        <w:t xml:space="preserve"> </w:t>
      </w:r>
      <w:r w:rsidR="00983730" w:rsidRPr="005F386C">
        <w:rPr>
          <w:sz w:val="24"/>
          <w:szCs w:val="24"/>
        </w:rPr>
        <w:t>believes that the perception of the entire organisation as one big family</w:t>
      </w:r>
      <w:r w:rsidR="004B0C73" w:rsidRPr="005F386C">
        <w:rPr>
          <w:sz w:val="24"/>
          <w:szCs w:val="24"/>
        </w:rPr>
        <w:t xml:space="preserve">, </w:t>
      </w:r>
      <w:r w:rsidR="000E61B9" w:rsidRPr="005F386C">
        <w:rPr>
          <w:sz w:val="24"/>
          <w:szCs w:val="24"/>
        </w:rPr>
        <w:t>(</w:t>
      </w:r>
      <w:r w:rsidR="004B0C73" w:rsidRPr="005F386C">
        <w:rPr>
          <w:sz w:val="24"/>
          <w:szCs w:val="24"/>
        </w:rPr>
        <w:t>www</w:t>
      </w:r>
      <w:r w:rsidR="000E61B9" w:rsidRPr="005F386C">
        <w:rPr>
          <w:sz w:val="24"/>
          <w:szCs w:val="24"/>
        </w:rPr>
        <w:t>.differencebetween.com).</w:t>
      </w:r>
    </w:p>
    <w:p w14:paraId="0E80C717" w14:textId="326A39BF" w:rsidR="004F6ADA" w:rsidRPr="005F386C" w:rsidRDefault="004F6ADA" w:rsidP="002E331A">
      <w:pPr>
        <w:rPr>
          <w:sz w:val="24"/>
          <w:szCs w:val="24"/>
        </w:rPr>
      </w:pPr>
      <w:r w:rsidRPr="005F386C">
        <w:rPr>
          <w:sz w:val="24"/>
          <w:szCs w:val="24"/>
        </w:rPr>
        <w:t>Plur</w:t>
      </w:r>
      <w:r w:rsidR="007713EC" w:rsidRPr="005F386C">
        <w:rPr>
          <w:sz w:val="24"/>
          <w:szCs w:val="24"/>
        </w:rPr>
        <w:t>al</w:t>
      </w:r>
      <w:r w:rsidRPr="005F386C">
        <w:rPr>
          <w:sz w:val="24"/>
          <w:szCs w:val="24"/>
        </w:rPr>
        <w:t>ists on the other hand</w:t>
      </w:r>
      <w:r w:rsidR="001C70F6" w:rsidRPr="005F386C">
        <w:rPr>
          <w:sz w:val="24"/>
          <w:szCs w:val="24"/>
        </w:rPr>
        <w:t xml:space="preserve">, is a </w:t>
      </w:r>
      <w:r w:rsidR="007713EC" w:rsidRPr="005F386C">
        <w:rPr>
          <w:sz w:val="24"/>
          <w:szCs w:val="24"/>
        </w:rPr>
        <w:t>perspective</w:t>
      </w:r>
      <w:r w:rsidR="001C70F6" w:rsidRPr="005F386C">
        <w:rPr>
          <w:sz w:val="24"/>
          <w:szCs w:val="24"/>
        </w:rPr>
        <w:t xml:space="preserve"> that suggests that in any organisation, there are multiple parties that are involved</w:t>
      </w:r>
      <w:r w:rsidR="007713EC" w:rsidRPr="005F386C">
        <w:rPr>
          <w:sz w:val="24"/>
          <w:szCs w:val="24"/>
        </w:rPr>
        <w:t xml:space="preserve"> </w:t>
      </w:r>
      <w:r w:rsidR="003B3C8D" w:rsidRPr="005F386C">
        <w:rPr>
          <w:sz w:val="24"/>
          <w:szCs w:val="24"/>
        </w:rPr>
        <w:t>in decision making, emphasizing the different interests of its members</w:t>
      </w:r>
      <w:r w:rsidR="009855CB" w:rsidRPr="005F386C">
        <w:rPr>
          <w:sz w:val="24"/>
          <w:szCs w:val="24"/>
        </w:rPr>
        <w:t xml:space="preserve">, it sees conflict as a normal, inevitable </w:t>
      </w:r>
      <w:r w:rsidR="007713EC" w:rsidRPr="005F386C">
        <w:rPr>
          <w:sz w:val="24"/>
          <w:szCs w:val="24"/>
        </w:rPr>
        <w:t>occurrence</w:t>
      </w:r>
      <w:r w:rsidR="009855CB" w:rsidRPr="005F386C">
        <w:rPr>
          <w:sz w:val="24"/>
          <w:szCs w:val="24"/>
        </w:rPr>
        <w:t xml:space="preserve">, to be managed </w:t>
      </w:r>
      <w:r w:rsidR="007713EC" w:rsidRPr="005F386C">
        <w:rPr>
          <w:sz w:val="24"/>
          <w:szCs w:val="24"/>
        </w:rPr>
        <w:t>accordingly</w:t>
      </w:r>
      <w:r w:rsidR="002B54FF" w:rsidRPr="005F386C">
        <w:rPr>
          <w:sz w:val="24"/>
          <w:szCs w:val="24"/>
        </w:rPr>
        <w:t>. Plur</w:t>
      </w:r>
      <w:r w:rsidR="00BA76C0" w:rsidRPr="005F386C">
        <w:rPr>
          <w:sz w:val="24"/>
          <w:szCs w:val="24"/>
        </w:rPr>
        <w:t>al</w:t>
      </w:r>
      <w:r w:rsidR="002B54FF" w:rsidRPr="005F386C">
        <w:rPr>
          <w:sz w:val="24"/>
          <w:szCs w:val="24"/>
        </w:rPr>
        <w:t xml:space="preserve">ists are mainly made up of large </w:t>
      </w:r>
      <w:r w:rsidR="00BA76C0" w:rsidRPr="005F386C">
        <w:rPr>
          <w:sz w:val="24"/>
          <w:szCs w:val="24"/>
        </w:rPr>
        <w:t>organisations</w:t>
      </w:r>
      <w:r w:rsidR="00A71015" w:rsidRPr="005F386C">
        <w:rPr>
          <w:sz w:val="24"/>
          <w:szCs w:val="24"/>
        </w:rPr>
        <w:t xml:space="preserve"> and is influenced by </w:t>
      </w:r>
      <w:r w:rsidR="004C6338" w:rsidRPr="005F386C">
        <w:rPr>
          <w:sz w:val="24"/>
          <w:szCs w:val="24"/>
        </w:rPr>
        <w:t xml:space="preserve">power rather than concentrated </w:t>
      </w:r>
      <w:r w:rsidR="00311457" w:rsidRPr="005F386C">
        <w:rPr>
          <w:sz w:val="24"/>
          <w:szCs w:val="24"/>
        </w:rPr>
        <w:t xml:space="preserve">in the hands of a few </w:t>
      </w:r>
      <w:r w:rsidR="00DE3365" w:rsidRPr="005F386C">
        <w:rPr>
          <w:sz w:val="24"/>
          <w:szCs w:val="24"/>
        </w:rPr>
        <w:t>individuals</w:t>
      </w:r>
      <w:r w:rsidR="00311457" w:rsidRPr="005F386C">
        <w:rPr>
          <w:sz w:val="24"/>
          <w:szCs w:val="24"/>
        </w:rPr>
        <w:t xml:space="preserve">. </w:t>
      </w:r>
      <w:r w:rsidR="00B63F0C" w:rsidRPr="005F386C">
        <w:rPr>
          <w:sz w:val="24"/>
          <w:szCs w:val="24"/>
        </w:rPr>
        <w:t>Plur</w:t>
      </w:r>
      <w:r w:rsidR="00DE3365" w:rsidRPr="005F386C">
        <w:rPr>
          <w:sz w:val="24"/>
          <w:szCs w:val="24"/>
        </w:rPr>
        <w:t>al</w:t>
      </w:r>
      <w:r w:rsidR="00B63F0C" w:rsidRPr="005F386C">
        <w:rPr>
          <w:sz w:val="24"/>
          <w:szCs w:val="24"/>
        </w:rPr>
        <w:t>ism gives ample opp</w:t>
      </w:r>
      <w:r w:rsidR="00DE3365" w:rsidRPr="005F386C">
        <w:rPr>
          <w:sz w:val="24"/>
          <w:szCs w:val="24"/>
        </w:rPr>
        <w:t>or</w:t>
      </w:r>
      <w:r w:rsidR="00B63F0C" w:rsidRPr="005F386C">
        <w:rPr>
          <w:sz w:val="24"/>
          <w:szCs w:val="24"/>
        </w:rPr>
        <w:t xml:space="preserve">tunity for employees to voice out any concerns </w:t>
      </w:r>
      <w:r w:rsidR="00C04E2C" w:rsidRPr="005F386C">
        <w:rPr>
          <w:sz w:val="24"/>
          <w:szCs w:val="24"/>
        </w:rPr>
        <w:t>within the organisation</w:t>
      </w:r>
      <w:r w:rsidR="004B0C73" w:rsidRPr="005F386C">
        <w:rPr>
          <w:sz w:val="24"/>
          <w:szCs w:val="24"/>
        </w:rPr>
        <w:t xml:space="preserve">, </w:t>
      </w:r>
      <w:r w:rsidR="000E61B9" w:rsidRPr="005F386C">
        <w:rPr>
          <w:sz w:val="24"/>
          <w:szCs w:val="24"/>
        </w:rPr>
        <w:t>(ibid)</w:t>
      </w:r>
    </w:p>
    <w:p w14:paraId="1C24FFC5" w14:textId="45AD0266" w:rsidR="00832549" w:rsidRPr="005F386C" w:rsidRDefault="00FE517A" w:rsidP="002E331A">
      <w:pPr>
        <w:rPr>
          <w:sz w:val="24"/>
          <w:szCs w:val="24"/>
        </w:rPr>
      </w:pPr>
      <w:r w:rsidRPr="005F386C">
        <w:rPr>
          <w:sz w:val="24"/>
          <w:szCs w:val="24"/>
        </w:rPr>
        <w:t xml:space="preserve">The Fire service strike </w:t>
      </w:r>
      <w:r w:rsidR="00180C3A" w:rsidRPr="005F386C">
        <w:rPr>
          <w:sz w:val="24"/>
          <w:szCs w:val="24"/>
        </w:rPr>
        <w:t xml:space="preserve">involved a pluralist approach, </w:t>
      </w:r>
      <w:r w:rsidR="00D9137A" w:rsidRPr="005F386C">
        <w:rPr>
          <w:sz w:val="24"/>
          <w:szCs w:val="24"/>
        </w:rPr>
        <w:t xml:space="preserve">involving </w:t>
      </w:r>
      <w:r w:rsidR="00150DC6" w:rsidRPr="005F386C">
        <w:rPr>
          <w:sz w:val="24"/>
          <w:szCs w:val="24"/>
        </w:rPr>
        <w:t xml:space="preserve">a large </w:t>
      </w:r>
      <w:r w:rsidR="00DA0754" w:rsidRPr="005F386C">
        <w:rPr>
          <w:sz w:val="24"/>
          <w:szCs w:val="24"/>
        </w:rPr>
        <w:t xml:space="preserve">workforce. </w:t>
      </w:r>
      <w:r w:rsidR="00D1548E" w:rsidRPr="005F386C">
        <w:rPr>
          <w:sz w:val="24"/>
          <w:szCs w:val="24"/>
        </w:rPr>
        <w:t>Almost 80% of the workforce</w:t>
      </w:r>
      <w:r w:rsidR="0080058B" w:rsidRPr="005F386C">
        <w:rPr>
          <w:sz w:val="24"/>
          <w:szCs w:val="24"/>
        </w:rPr>
        <w:t xml:space="preserve"> voted in favour of industrial action</w:t>
      </w:r>
      <w:r w:rsidR="00302EE6" w:rsidRPr="005F386C">
        <w:rPr>
          <w:sz w:val="24"/>
          <w:szCs w:val="24"/>
        </w:rPr>
        <w:t xml:space="preserve">. The ultimate </w:t>
      </w:r>
      <w:r w:rsidR="0055476F" w:rsidRPr="005F386C">
        <w:rPr>
          <w:sz w:val="24"/>
          <w:szCs w:val="24"/>
        </w:rPr>
        <w:t>reason</w:t>
      </w:r>
      <w:r w:rsidR="00370CBE" w:rsidRPr="005F386C">
        <w:rPr>
          <w:sz w:val="24"/>
          <w:szCs w:val="24"/>
        </w:rPr>
        <w:t xml:space="preserve"> behind the strike was</w:t>
      </w:r>
      <w:r w:rsidR="002D06F2" w:rsidRPr="005F386C">
        <w:rPr>
          <w:sz w:val="24"/>
          <w:szCs w:val="24"/>
        </w:rPr>
        <w:t xml:space="preserve"> against changes </w:t>
      </w:r>
      <w:r w:rsidR="00311C4E" w:rsidRPr="005F386C">
        <w:rPr>
          <w:sz w:val="24"/>
          <w:szCs w:val="24"/>
        </w:rPr>
        <w:t xml:space="preserve">implemented by the </w:t>
      </w:r>
      <w:r w:rsidR="003437E0" w:rsidRPr="005F386C">
        <w:rPr>
          <w:sz w:val="24"/>
          <w:szCs w:val="24"/>
        </w:rPr>
        <w:t>government meaning firefighters would have to pay more into their pensions, have to work longer</w:t>
      </w:r>
      <w:r w:rsidR="000C75E7" w:rsidRPr="005F386C">
        <w:rPr>
          <w:sz w:val="24"/>
          <w:szCs w:val="24"/>
        </w:rPr>
        <w:t xml:space="preserve"> and </w:t>
      </w:r>
      <w:r w:rsidR="00B825F7" w:rsidRPr="005F386C">
        <w:rPr>
          <w:sz w:val="24"/>
          <w:szCs w:val="24"/>
        </w:rPr>
        <w:t>receive</w:t>
      </w:r>
      <w:r w:rsidR="000C75E7" w:rsidRPr="005F386C">
        <w:rPr>
          <w:sz w:val="24"/>
          <w:szCs w:val="24"/>
        </w:rPr>
        <w:t xml:space="preserve"> less in retirement. The move will see firefighters having to work on frontline duties</w:t>
      </w:r>
      <w:r w:rsidR="008A0A8E" w:rsidRPr="005F386C">
        <w:rPr>
          <w:sz w:val="24"/>
          <w:szCs w:val="24"/>
        </w:rPr>
        <w:t xml:space="preserve"> until they reach 60.</w:t>
      </w:r>
      <w:r w:rsidR="00B825F7" w:rsidRPr="005F386C">
        <w:rPr>
          <w:sz w:val="24"/>
          <w:szCs w:val="24"/>
        </w:rPr>
        <w:t xml:space="preserve"> </w:t>
      </w:r>
      <w:sdt>
        <w:sdtPr>
          <w:rPr>
            <w:sz w:val="24"/>
            <w:szCs w:val="24"/>
          </w:rPr>
          <w:id w:val="1482349995"/>
          <w:citation/>
        </w:sdtPr>
        <w:sdtEndPr/>
        <w:sdtContent>
          <w:r w:rsidR="00F72C2D" w:rsidRPr="005F386C">
            <w:rPr>
              <w:sz w:val="24"/>
              <w:szCs w:val="24"/>
            </w:rPr>
            <w:fldChar w:fldCharType="begin"/>
          </w:r>
          <w:r w:rsidR="00F72C2D" w:rsidRPr="005F386C">
            <w:rPr>
              <w:sz w:val="24"/>
              <w:szCs w:val="24"/>
            </w:rPr>
            <w:instrText xml:space="preserve"> CITATION The13 \l 2057 </w:instrText>
          </w:r>
          <w:r w:rsidR="00F72C2D" w:rsidRPr="005F386C">
            <w:rPr>
              <w:sz w:val="24"/>
              <w:szCs w:val="24"/>
            </w:rPr>
            <w:fldChar w:fldCharType="separate"/>
          </w:r>
          <w:r w:rsidR="00A23A4D" w:rsidRPr="00A23A4D">
            <w:rPr>
              <w:noProof/>
              <w:sz w:val="24"/>
              <w:szCs w:val="24"/>
            </w:rPr>
            <w:t>(The Guardian, 2013)</w:t>
          </w:r>
          <w:r w:rsidR="00F72C2D" w:rsidRPr="005F386C">
            <w:rPr>
              <w:sz w:val="24"/>
              <w:szCs w:val="24"/>
            </w:rPr>
            <w:fldChar w:fldCharType="end"/>
          </w:r>
        </w:sdtContent>
      </w:sdt>
      <w:r w:rsidR="0059186B" w:rsidRPr="005F386C">
        <w:rPr>
          <w:sz w:val="24"/>
          <w:szCs w:val="24"/>
        </w:rPr>
        <w:t xml:space="preserve"> </w:t>
      </w:r>
      <w:r w:rsidR="00B12519" w:rsidRPr="005F386C">
        <w:rPr>
          <w:sz w:val="24"/>
          <w:szCs w:val="24"/>
        </w:rPr>
        <w:t xml:space="preserve">This shows that a collective </w:t>
      </w:r>
      <w:r w:rsidR="0064357A" w:rsidRPr="005F386C">
        <w:rPr>
          <w:sz w:val="24"/>
          <w:szCs w:val="24"/>
        </w:rPr>
        <w:t>pluralist view was</w:t>
      </w:r>
      <w:r w:rsidR="009E7A4C">
        <w:rPr>
          <w:sz w:val="24"/>
          <w:szCs w:val="24"/>
        </w:rPr>
        <w:t xml:space="preserve"> </w:t>
      </w:r>
      <w:r w:rsidR="00EA767E">
        <w:rPr>
          <w:sz w:val="24"/>
          <w:szCs w:val="24"/>
        </w:rPr>
        <w:t>a factor</w:t>
      </w:r>
      <w:r w:rsidR="0064357A" w:rsidRPr="005F386C">
        <w:rPr>
          <w:sz w:val="24"/>
          <w:szCs w:val="24"/>
        </w:rPr>
        <w:t xml:space="preserve"> in</w:t>
      </w:r>
      <w:r w:rsidR="00EA767E">
        <w:rPr>
          <w:sz w:val="24"/>
          <w:szCs w:val="24"/>
        </w:rPr>
        <w:t xml:space="preserve"> the</w:t>
      </w:r>
      <w:r w:rsidR="0064357A" w:rsidRPr="005F386C">
        <w:rPr>
          <w:sz w:val="24"/>
          <w:szCs w:val="24"/>
        </w:rPr>
        <w:t xml:space="preserve"> </w:t>
      </w:r>
      <w:r w:rsidR="00407CFB" w:rsidRPr="005F386C">
        <w:rPr>
          <w:sz w:val="24"/>
          <w:szCs w:val="24"/>
        </w:rPr>
        <w:t xml:space="preserve">firefighters strike and the influence of others may </w:t>
      </w:r>
      <w:r w:rsidR="00D02808">
        <w:rPr>
          <w:sz w:val="24"/>
          <w:szCs w:val="24"/>
        </w:rPr>
        <w:t>have</w:t>
      </w:r>
      <w:r w:rsidR="00407CFB" w:rsidRPr="005F386C">
        <w:rPr>
          <w:sz w:val="24"/>
          <w:szCs w:val="24"/>
        </w:rPr>
        <w:t xml:space="preserve"> </w:t>
      </w:r>
      <w:r w:rsidR="005855C7">
        <w:rPr>
          <w:sz w:val="24"/>
          <w:szCs w:val="24"/>
        </w:rPr>
        <w:t>helped</w:t>
      </w:r>
      <w:r w:rsidR="00B95821" w:rsidRPr="005F386C">
        <w:rPr>
          <w:sz w:val="24"/>
          <w:szCs w:val="24"/>
        </w:rPr>
        <w:t xml:space="preserve"> in </w:t>
      </w:r>
      <w:r w:rsidR="007217DB" w:rsidRPr="005F386C">
        <w:rPr>
          <w:sz w:val="24"/>
          <w:szCs w:val="24"/>
        </w:rPr>
        <w:t>a power dynamic</w:t>
      </w:r>
      <w:r w:rsidR="0031269D" w:rsidRPr="005F386C">
        <w:rPr>
          <w:sz w:val="24"/>
          <w:szCs w:val="24"/>
        </w:rPr>
        <w:t xml:space="preserve"> to conform </w:t>
      </w:r>
      <w:r w:rsidR="000B0472" w:rsidRPr="005F386C">
        <w:rPr>
          <w:sz w:val="24"/>
          <w:szCs w:val="24"/>
        </w:rPr>
        <w:t>around the issues</w:t>
      </w:r>
      <w:r w:rsidR="00C907F8" w:rsidRPr="005F386C">
        <w:rPr>
          <w:sz w:val="24"/>
          <w:szCs w:val="24"/>
        </w:rPr>
        <w:t xml:space="preserve"> of a </w:t>
      </w:r>
      <w:r w:rsidR="00F436CC" w:rsidRPr="005F386C">
        <w:rPr>
          <w:sz w:val="24"/>
          <w:szCs w:val="24"/>
        </w:rPr>
        <w:t xml:space="preserve"> </w:t>
      </w:r>
      <w:r w:rsidR="00E1336A">
        <w:rPr>
          <w:sz w:val="24"/>
          <w:szCs w:val="24"/>
        </w:rPr>
        <w:t xml:space="preserve"> broken </w:t>
      </w:r>
      <w:r w:rsidR="000E6262" w:rsidRPr="005F386C">
        <w:rPr>
          <w:sz w:val="24"/>
          <w:szCs w:val="24"/>
        </w:rPr>
        <w:t>psychological contract</w:t>
      </w:r>
      <w:r w:rsidR="00F436CC" w:rsidRPr="005F386C">
        <w:rPr>
          <w:sz w:val="24"/>
          <w:szCs w:val="24"/>
        </w:rPr>
        <w:t>.</w:t>
      </w:r>
      <w:r w:rsidR="007217DB" w:rsidRPr="005F386C">
        <w:rPr>
          <w:sz w:val="24"/>
          <w:szCs w:val="24"/>
        </w:rPr>
        <w:t xml:space="preserve"> </w:t>
      </w:r>
    </w:p>
    <w:p w14:paraId="70DB91BE" w14:textId="77777777" w:rsidR="00924D5C" w:rsidRDefault="00B178D4" w:rsidP="002E331A">
      <w:pPr>
        <w:rPr>
          <w:rStyle w:val="Heading2Char"/>
        </w:rPr>
      </w:pPr>
      <w:bookmarkStart w:id="7" w:name="_Toc509322084"/>
      <w:r w:rsidRPr="00464092">
        <w:rPr>
          <w:rStyle w:val="Heading2Char"/>
        </w:rPr>
        <w:t xml:space="preserve">1.3 </w:t>
      </w:r>
      <w:r w:rsidR="00605896" w:rsidRPr="00464092">
        <w:rPr>
          <w:rStyle w:val="Heading2Char"/>
        </w:rPr>
        <w:t>A</w:t>
      </w:r>
      <w:r w:rsidRPr="00464092">
        <w:rPr>
          <w:rStyle w:val="Heading2Char"/>
        </w:rPr>
        <w:t>ssess</w:t>
      </w:r>
      <w:r w:rsidRPr="00F100F9">
        <w:rPr>
          <w:rStyle w:val="Heading2Char"/>
        </w:rPr>
        <w:t xml:space="preserve"> any other factors that you identify as being relevant to the breakdow</w:t>
      </w:r>
      <w:r w:rsidR="00605896" w:rsidRPr="00F100F9">
        <w:rPr>
          <w:rStyle w:val="Heading2Char"/>
        </w:rPr>
        <w:t>n in relationships</w:t>
      </w:r>
      <w:r w:rsidR="00464092">
        <w:rPr>
          <w:rStyle w:val="Heading2Char"/>
        </w:rPr>
        <w:t>.</w:t>
      </w:r>
      <w:bookmarkEnd w:id="7"/>
    </w:p>
    <w:p w14:paraId="3DC27AE8" w14:textId="5BAF458E" w:rsidR="001344D4" w:rsidRPr="005F386C" w:rsidRDefault="001344D4" w:rsidP="002E331A">
      <w:pPr>
        <w:rPr>
          <w:sz w:val="24"/>
          <w:szCs w:val="24"/>
        </w:rPr>
      </w:pPr>
      <w:r w:rsidRPr="005F386C">
        <w:rPr>
          <w:sz w:val="24"/>
          <w:szCs w:val="24"/>
        </w:rPr>
        <w:t xml:space="preserve">Third party intervention may have also </w:t>
      </w:r>
      <w:r w:rsidR="00622FD0" w:rsidRPr="005F386C">
        <w:rPr>
          <w:sz w:val="24"/>
          <w:szCs w:val="24"/>
        </w:rPr>
        <w:t xml:space="preserve">played a part in the breakdown of the </w:t>
      </w:r>
      <w:r w:rsidR="0052150D" w:rsidRPr="005F386C">
        <w:rPr>
          <w:sz w:val="24"/>
          <w:szCs w:val="24"/>
        </w:rPr>
        <w:t>relationship</w:t>
      </w:r>
      <w:r w:rsidR="00AA676B">
        <w:rPr>
          <w:sz w:val="24"/>
          <w:szCs w:val="24"/>
        </w:rPr>
        <w:t>,</w:t>
      </w:r>
      <w:r w:rsidR="0052150D" w:rsidRPr="005F386C">
        <w:rPr>
          <w:sz w:val="24"/>
          <w:szCs w:val="24"/>
        </w:rPr>
        <w:t xml:space="preserve"> </w:t>
      </w:r>
      <w:r w:rsidR="00AA676B">
        <w:rPr>
          <w:sz w:val="24"/>
          <w:szCs w:val="24"/>
        </w:rPr>
        <w:t>i</w:t>
      </w:r>
      <w:r w:rsidR="00850814" w:rsidRPr="005F386C">
        <w:rPr>
          <w:sz w:val="24"/>
          <w:szCs w:val="24"/>
        </w:rPr>
        <w:t xml:space="preserve">n </w:t>
      </w:r>
      <w:r w:rsidR="00972035">
        <w:rPr>
          <w:sz w:val="24"/>
          <w:szCs w:val="24"/>
        </w:rPr>
        <w:t>circumstances</w:t>
      </w:r>
      <w:r w:rsidR="0052150D" w:rsidRPr="005F386C">
        <w:rPr>
          <w:sz w:val="24"/>
          <w:szCs w:val="24"/>
        </w:rPr>
        <w:t xml:space="preserve"> where two conflicts are </w:t>
      </w:r>
      <w:r w:rsidR="001709B8">
        <w:rPr>
          <w:sz w:val="24"/>
          <w:szCs w:val="24"/>
        </w:rPr>
        <w:t>not able</w:t>
      </w:r>
      <w:r w:rsidR="0052150D" w:rsidRPr="005F386C">
        <w:rPr>
          <w:sz w:val="24"/>
          <w:szCs w:val="24"/>
        </w:rPr>
        <w:t xml:space="preserve"> to </w:t>
      </w:r>
      <w:r w:rsidR="00972035">
        <w:rPr>
          <w:sz w:val="24"/>
          <w:szCs w:val="24"/>
        </w:rPr>
        <w:t>find a solution t</w:t>
      </w:r>
      <w:r w:rsidR="00344E3F">
        <w:rPr>
          <w:sz w:val="24"/>
          <w:szCs w:val="24"/>
        </w:rPr>
        <w:t>o</w:t>
      </w:r>
      <w:r w:rsidR="00850814" w:rsidRPr="005F386C">
        <w:rPr>
          <w:sz w:val="24"/>
          <w:szCs w:val="24"/>
        </w:rPr>
        <w:t xml:space="preserve"> their collective differences</w:t>
      </w:r>
      <w:r w:rsidR="00344E3F">
        <w:rPr>
          <w:sz w:val="24"/>
          <w:szCs w:val="24"/>
        </w:rPr>
        <w:t>.</w:t>
      </w:r>
      <w:r w:rsidR="00985475" w:rsidRPr="005F386C">
        <w:rPr>
          <w:sz w:val="24"/>
          <w:szCs w:val="24"/>
        </w:rPr>
        <w:t xml:space="preserve"> </w:t>
      </w:r>
      <w:r w:rsidR="00421890" w:rsidRPr="005F386C">
        <w:rPr>
          <w:sz w:val="24"/>
          <w:szCs w:val="24"/>
        </w:rPr>
        <w:t xml:space="preserve">The law requires the </w:t>
      </w:r>
      <w:r w:rsidR="0035510A" w:rsidRPr="005F386C">
        <w:rPr>
          <w:sz w:val="24"/>
          <w:szCs w:val="24"/>
        </w:rPr>
        <w:t>ACAS</w:t>
      </w:r>
      <w:r w:rsidR="00421890" w:rsidRPr="005F386C">
        <w:rPr>
          <w:sz w:val="24"/>
          <w:szCs w:val="24"/>
        </w:rPr>
        <w:t xml:space="preserve"> service to attempt a conciliated settlement before</w:t>
      </w:r>
      <w:r w:rsidR="0035510A" w:rsidRPr="005F386C">
        <w:rPr>
          <w:sz w:val="24"/>
          <w:szCs w:val="24"/>
        </w:rPr>
        <w:t xml:space="preserve"> it will result in strike action</w:t>
      </w:r>
      <w:r w:rsidR="00960054" w:rsidRPr="005F386C">
        <w:rPr>
          <w:sz w:val="24"/>
          <w:szCs w:val="24"/>
        </w:rPr>
        <w:t>. In conciliation, the role of third party is to</w:t>
      </w:r>
      <w:r w:rsidR="00387E3C" w:rsidRPr="005F386C">
        <w:rPr>
          <w:sz w:val="24"/>
          <w:szCs w:val="24"/>
        </w:rPr>
        <w:t xml:space="preserve"> help the two parties come to a</w:t>
      </w:r>
      <w:r w:rsidR="00D975DF" w:rsidRPr="005F386C">
        <w:rPr>
          <w:sz w:val="24"/>
          <w:szCs w:val="24"/>
        </w:rPr>
        <w:t>n</w:t>
      </w:r>
      <w:r w:rsidR="00387E3C" w:rsidRPr="005F386C">
        <w:rPr>
          <w:sz w:val="24"/>
          <w:szCs w:val="24"/>
        </w:rPr>
        <w:t xml:space="preserve"> agreement</w:t>
      </w:r>
      <w:r w:rsidR="000859E6" w:rsidRPr="005F386C">
        <w:rPr>
          <w:sz w:val="24"/>
          <w:szCs w:val="24"/>
        </w:rPr>
        <w:t xml:space="preserve"> without any assistance or </w:t>
      </w:r>
      <w:r w:rsidR="00B92AC3">
        <w:rPr>
          <w:sz w:val="24"/>
          <w:szCs w:val="24"/>
        </w:rPr>
        <w:t>guidan</w:t>
      </w:r>
      <w:r w:rsidR="0067659F">
        <w:rPr>
          <w:sz w:val="24"/>
          <w:szCs w:val="24"/>
        </w:rPr>
        <w:t>ce</w:t>
      </w:r>
      <w:r w:rsidR="00946F50" w:rsidRPr="005F386C">
        <w:rPr>
          <w:sz w:val="24"/>
          <w:szCs w:val="24"/>
        </w:rPr>
        <w:t xml:space="preserve"> </w:t>
      </w:r>
      <w:r w:rsidR="00BA4733">
        <w:rPr>
          <w:sz w:val="24"/>
          <w:szCs w:val="24"/>
        </w:rPr>
        <w:t>from</w:t>
      </w:r>
      <w:r w:rsidR="00946F50" w:rsidRPr="005F386C">
        <w:rPr>
          <w:sz w:val="24"/>
          <w:szCs w:val="24"/>
        </w:rPr>
        <w:t xml:space="preserve"> the parties.</w:t>
      </w:r>
      <w:r w:rsidR="009A64F8" w:rsidRPr="005F386C">
        <w:rPr>
          <w:sz w:val="24"/>
          <w:szCs w:val="24"/>
        </w:rPr>
        <w:t xml:space="preserve"> </w:t>
      </w:r>
      <w:r w:rsidR="00D958FF" w:rsidRPr="005F386C">
        <w:rPr>
          <w:sz w:val="24"/>
          <w:szCs w:val="24"/>
        </w:rPr>
        <w:t xml:space="preserve">The parties are free to accept or </w:t>
      </w:r>
      <w:r w:rsidR="00CD0F7B">
        <w:rPr>
          <w:sz w:val="24"/>
          <w:szCs w:val="24"/>
        </w:rPr>
        <w:t>dismiss</w:t>
      </w:r>
      <w:r w:rsidR="00D958FF" w:rsidRPr="005F386C">
        <w:rPr>
          <w:sz w:val="24"/>
          <w:szCs w:val="24"/>
        </w:rPr>
        <w:t xml:space="preserve"> any </w:t>
      </w:r>
      <w:r w:rsidR="00E96188" w:rsidRPr="005F386C">
        <w:rPr>
          <w:sz w:val="24"/>
          <w:szCs w:val="24"/>
        </w:rPr>
        <w:t xml:space="preserve">recommendations and gives </w:t>
      </w:r>
      <w:r w:rsidR="00115F20" w:rsidRPr="005F386C">
        <w:rPr>
          <w:sz w:val="24"/>
          <w:szCs w:val="24"/>
        </w:rPr>
        <w:t>control to over the settlement of their differences</w:t>
      </w:r>
      <w:r w:rsidR="008A380B" w:rsidRPr="005F386C">
        <w:rPr>
          <w:sz w:val="24"/>
          <w:szCs w:val="24"/>
        </w:rPr>
        <w:t>. Third party inter</w:t>
      </w:r>
      <w:r w:rsidR="00A2304B" w:rsidRPr="005F386C">
        <w:rPr>
          <w:sz w:val="24"/>
          <w:szCs w:val="24"/>
        </w:rPr>
        <w:t>vention is created to provide incentive for bargaine</w:t>
      </w:r>
      <w:r w:rsidR="006F41FA" w:rsidRPr="005F386C">
        <w:rPr>
          <w:sz w:val="24"/>
          <w:szCs w:val="24"/>
        </w:rPr>
        <w:t>rs</w:t>
      </w:r>
      <w:r w:rsidR="00A2304B" w:rsidRPr="005F386C">
        <w:rPr>
          <w:sz w:val="24"/>
          <w:szCs w:val="24"/>
        </w:rPr>
        <w:t xml:space="preserve"> to moderate their final </w:t>
      </w:r>
      <w:r w:rsidR="00520A41" w:rsidRPr="005F386C">
        <w:rPr>
          <w:sz w:val="24"/>
          <w:szCs w:val="24"/>
        </w:rPr>
        <w:t>positions</w:t>
      </w:r>
      <w:r w:rsidR="00A2304B" w:rsidRPr="005F386C">
        <w:rPr>
          <w:sz w:val="24"/>
          <w:szCs w:val="24"/>
        </w:rPr>
        <w:t xml:space="preserve"> and reach a voluntary agreement</w:t>
      </w:r>
      <w:r w:rsidR="00520A41" w:rsidRPr="005F386C">
        <w:rPr>
          <w:sz w:val="24"/>
          <w:szCs w:val="24"/>
        </w:rPr>
        <w:t xml:space="preserve"> </w:t>
      </w:r>
      <w:r w:rsidR="00E81130" w:rsidRPr="005F386C">
        <w:rPr>
          <w:sz w:val="24"/>
          <w:szCs w:val="24"/>
        </w:rPr>
        <w:t>(Gennard and Judge 2005).</w:t>
      </w:r>
    </w:p>
    <w:p w14:paraId="119C7CF2" w14:textId="52E2668D" w:rsidR="00585B6B" w:rsidRDefault="007F5803" w:rsidP="00AD2900">
      <w:pPr>
        <w:pStyle w:val="Heading1"/>
      </w:pPr>
      <w:bookmarkStart w:id="8" w:name="_Toc509322085"/>
      <w:r>
        <w:lastRenderedPageBreak/>
        <w:t>Question 2</w:t>
      </w:r>
      <w:bookmarkEnd w:id="8"/>
    </w:p>
    <w:p w14:paraId="134D2406" w14:textId="786B67E1" w:rsidR="00605CFA" w:rsidRDefault="007F5803" w:rsidP="00A131F9">
      <w:pPr>
        <w:pStyle w:val="Heading1"/>
      </w:pPr>
      <w:bookmarkStart w:id="9" w:name="_Toc509322086"/>
      <w:r>
        <w:t xml:space="preserve">The increase in employment law has an impact on the balance of power in the employment </w:t>
      </w:r>
      <w:r w:rsidR="00F3547E">
        <w:t>relationship</w:t>
      </w:r>
      <w:r w:rsidR="00852C3C">
        <w:t>. Analyse whether this has contributed to the conflict occurring.</w:t>
      </w:r>
      <w:bookmarkEnd w:id="9"/>
    </w:p>
    <w:p w14:paraId="3902092A" w14:textId="32731B23" w:rsidR="006F41FA" w:rsidRPr="006F41FA" w:rsidRDefault="00605CFA" w:rsidP="00924D5C">
      <w:pPr>
        <w:pStyle w:val="Heading2"/>
      </w:pPr>
      <w:bookmarkStart w:id="10" w:name="_Toc509322087"/>
      <w:r>
        <w:t xml:space="preserve">2.1 </w:t>
      </w:r>
      <w:r w:rsidR="00FB1BE8">
        <w:t>Describe</w:t>
      </w:r>
      <w:r>
        <w:t xml:space="preserve"> and critique the essential features of different contracts of employment </w:t>
      </w:r>
      <w:r w:rsidR="00FB1BE8">
        <w:t>that can be used.</w:t>
      </w:r>
      <w:bookmarkEnd w:id="10"/>
    </w:p>
    <w:p w14:paraId="3C867763" w14:textId="3796F34F" w:rsidR="008105CE" w:rsidRPr="005F386C" w:rsidRDefault="00BE14F6" w:rsidP="006D379B">
      <w:pPr>
        <w:rPr>
          <w:sz w:val="24"/>
          <w:szCs w:val="24"/>
        </w:rPr>
      </w:pPr>
      <w:r w:rsidRPr="005F386C">
        <w:rPr>
          <w:sz w:val="24"/>
          <w:szCs w:val="24"/>
        </w:rPr>
        <w:t>Employment law is made up of</w:t>
      </w:r>
      <w:r w:rsidR="00417260" w:rsidRPr="005F386C">
        <w:rPr>
          <w:sz w:val="24"/>
          <w:szCs w:val="24"/>
        </w:rPr>
        <w:t xml:space="preserve"> common law </w:t>
      </w:r>
      <w:r w:rsidR="006566D6" w:rsidRPr="005F386C">
        <w:rPr>
          <w:sz w:val="24"/>
          <w:szCs w:val="24"/>
        </w:rPr>
        <w:t>and is made by judges rather than parliament,</w:t>
      </w:r>
      <w:r w:rsidR="003B4A21" w:rsidRPr="005F386C">
        <w:rPr>
          <w:sz w:val="24"/>
          <w:szCs w:val="24"/>
        </w:rPr>
        <w:t xml:space="preserve"> </w:t>
      </w:r>
      <w:r w:rsidR="00CD57AF" w:rsidRPr="005F386C">
        <w:rPr>
          <w:sz w:val="24"/>
          <w:szCs w:val="24"/>
        </w:rPr>
        <w:t xml:space="preserve">as such it continuously </w:t>
      </w:r>
      <w:r w:rsidR="00C00DED">
        <w:rPr>
          <w:sz w:val="24"/>
          <w:szCs w:val="24"/>
        </w:rPr>
        <w:t>changes</w:t>
      </w:r>
      <w:r w:rsidR="00CD57AF" w:rsidRPr="005F386C">
        <w:rPr>
          <w:sz w:val="24"/>
          <w:szCs w:val="24"/>
        </w:rPr>
        <w:t xml:space="preserve"> as cases are brought to court</w:t>
      </w:r>
      <w:r w:rsidR="003B4A21" w:rsidRPr="005F386C">
        <w:rPr>
          <w:sz w:val="24"/>
          <w:szCs w:val="24"/>
        </w:rPr>
        <w:t>,</w:t>
      </w:r>
      <w:r w:rsidR="002330BA" w:rsidRPr="005F386C">
        <w:rPr>
          <w:sz w:val="24"/>
          <w:szCs w:val="24"/>
        </w:rPr>
        <w:t xml:space="preserve"> however</w:t>
      </w:r>
      <w:r w:rsidR="00A5105C" w:rsidRPr="005F386C">
        <w:rPr>
          <w:sz w:val="24"/>
          <w:szCs w:val="24"/>
        </w:rPr>
        <w:t>, primary legi</w:t>
      </w:r>
      <w:r w:rsidR="000B3968" w:rsidRPr="005F386C">
        <w:rPr>
          <w:sz w:val="24"/>
          <w:szCs w:val="24"/>
        </w:rPr>
        <w:t>sl</w:t>
      </w:r>
      <w:r w:rsidR="00A5105C" w:rsidRPr="005F386C">
        <w:rPr>
          <w:sz w:val="24"/>
          <w:szCs w:val="24"/>
        </w:rPr>
        <w:t>ation</w:t>
      </w:r>
      <w:r w:rsidR="00DD5CA8" w:rsidRPr="005F386C">
        <w:rPr>
          <w:sz w:val="24"/>
          <w:szCs w:val="24"/>
        </w:rPr>
        <w:t xml:space="preserve"> is</w:t>
      </w:r>
      <w:r w:rsidR="00FE42C5" w:rsidRPr="005F386C">
        <w:rPr>
          <w:sz w:val="24"/>
          <w:szCs w:val="24"/>
        </w:rPr>
        <w:t xml:space="preserve"> part of the parliament ruling, </w:t>
      </w:r>
      <w:r w:rsidR="000B3968" w:rsidRPr="005F386C">
        <w:rPr>
          <w:sz w:val="24"/>
          <w:szCs w:val="24"/>
        </w:rPr>
        <w:t>so</w:t>
      </w:r>
      <w:r w:rsidR="003370E8" w:rsidRPr="005F386C">
        <w:rPr>
          <w:sz w:val="24"/>
          <w:szCs w:val="24"/>
        </w:rPr>
        <w:t xml:space="preserve"> can </w:t>
      </w:r>
      <w:r w:rsidR="00E273A0" w:rsidRPr="005F386C">
        <w:rPr>
          <w:sz w:val="24"/>
          <w:szCs w:val="24"/>
        </w:rPr>
        <w:t>overrule</w:t>
      </w:r>
      <w:r w:rsidR="003370E8" w:rsidRPr="005F386C">
        <w:rPr>
          <w:sz w:val="24"/>
          <w:szCs w:val="24"/>
        </w:rPr>
        <w:t xml:space="preserve"> the judges de</w:t>
      </w:r>
      <w:r w:rsidR="00E273A0" w:rsidRPr="005F386C">
        <w:rPr>
          <w:sz w:val="24"/>
          <w:szCs w:val="24"/>
        </w:rPr>
        <w:t>c</w:t>
      </w:r>
      <w:r w:rsidR="003370E8" w:rsidRPr="005F386C">
        <w:rPr>
          <w:sz w:val="24"/>
          <w:szCs w:val="24"/>
        </w:rPr>
        <w:t>i</w:t>
      </w:r>
      <w:r w:rsidR="00E273A0" w:rsidRPr="005F386C">
        <w:rPr>
          <w:sz w:val="24"/>
          <w:szCs w:val="24"/>
        </w:rPr>
        <w:t>si</w:t>
      </w:r>
      <w:r w:rsidR="003370E8" w:rsidRPr="005F386C">
        <w:rPr>
          <w:sz w:val="24"/>
          <w:szCs w:val="24"/>
        </w:rPr>
        <w:t>ons</w:t>
      </w:r>
      <w:r w:rsidR="003F4798" w:rsidRPr="005F386C">
        <w:rPr>
          <w:sz w:val="24"/>
          <w:szCs w:val="24"/>
        </w:rPr>
        <w:t xml:space="preserve"> and can repeal or amend existing legislation</w:t>
      </w:r>
      <w:r w:rsidR="000B3968" w:rsidRPr="005F386C">
        <w:rPr>
          <w:sz w:val="24"/>
          <w:szCs w:val="24"/>
        </w:rPr>
        <w:t>.</w:t>
      </w:r>
      <w:r w:rsidR="003B4A21" w:rsidRPr="005F386C">
        <w:rPr>
          <w:sz w:val="24"/>
          <w:szCs w:val="24"/>
        </w:rPr>
        <w:t xml:space="preserve"> </w:t>
      </w:r>
    </w:p>
    <w:p w14:paraId="25B3C639" w14:textId="6BFC41CF" w:rsidR="008105CE" w:rsidRPr="005F386C" w:rsidRDefault="008105CE" w:rsidP="006D379B">
      <w:pPr>
        <w:rPr>
          <w:sz w:val="24"/>
          <w:szCs w:val="24"/>
        </w:rPr>
      </w:pPr>
      <w:r w:rsidRPr="005F386C">
        <w:rPr>
          <w:sz w:val="24"/>
          <w:szCs w:val="24"/>
        </w:rPr>
        <w:t xml:space="preserve">European law is made up of three principle and relevant aspects of </w:t>
      </w:r>
      <w:r w:rsidR="00F8540F" w:rsidRPr="005F386C">
        <w:rPr>
          <w:sz w:val="24"/>
          <w:szCs w:val="24"/>
        </w:rPr>
        <w:t>the law,</w:t>
      </w:r>
      <w:r w:rsidR="004919C7" w:rsidRPr="005F386C">
        <w:rPr>
          <w:sz w:val="24"/>
          <w:szCs w:val="24"/>
        </w:rPr>
        <w:t xml:space="preserve"> European Law,</w:t>
      </w:r>
      <w:r w:rsidR="00D66920" w:rsidRPr="005F386C">
        <w:rPr>
          <w:sz w:val="24"/>
          <w:szCs w:val="24"/>
        </w:rPr>
        <w:t xml:space="preserve"> </w:t>
      </w:r>
      <w:r w:rsidR="00F8540F" w:rsidRPr="005F386C">
        <w:rPr>
          <w:sz w:val="24"/>
          <w:szCs w:val="24"/>
        </w:rPr>
        <w:t>Treaties of the European union,</w:t>
      </w:r>
      <w:r w:rsidR="00D66920" w:rsidRPr="005F386C">
        <w:rPr>
          <w:sz w:val="24"/>
          <w:szCs w:val="24"/>
        </w:rPr>
        <w:t xml:space="preserve"> and directives which is a ruling with the European court of justice</w:t>
      </w:r>
      <w:r w:rsidR="00102737" w:rsidRPr="005F386C">
        <w:rPr>
          <w:sz w:val="24"/>
          <w:szCs w:val="24"/>
        </w:rPr>
        <w:t>,</w:t>
      </w:r>
      <w:r w:rsidR="00B365A9" w:rsidRPr="005F386C">
        <w:rPr>
          <w:sz w:val="24"/>
          <w:szCs w:val="24"/>
        </w:rPr>
        <w:t xml:space="preserve"> </w:t>
      </w:r>
      <w:r w:rsidR="00102737" w:rsidRPr="005F386C">
        <w:rPr>
          <w:sz w:val="24"/>
          <w:szCs w:val="24"/>
        </w:rPr>
        <w:t>(</w:t>
      </w:r>
      <w:r w:rsidR="00B365A9" w:rsidRPr="005F386C">
        <w:rPr>
          <w:sz w:val="24"/>
          <w:szCs w:val="24"/>
        </w:rPr>
        <w:t>Gennard and Judge</w:t>
      </w:r>
      <w:r w:rsidR="00102737" w:rsidRPr="005F386C">
        <w:rPr>
          <w:sz w:val="24"/>
          <w:szCs w:val="24"/>
        </w:rPr>
        <w:t xml:space="preserve"> 2005).</w:t>
      </w:r>
    </w:p>
    <w:p w14:paraId="3B92CD6F" w14:textId="00D8AD3D" w:rsidR="00A131F9" w:rsidRDefault="003B4A21" w:rsidP="006D379B">
      <w:pPr>
        <w:rPr>
          <w:sz w:val="24"/>
          <w:szCs w:val="24"/>
        </w:rPr>
      </w:pPr>
      <w:r w:rsidRPr="005F386C">
        <w:rPr>
          <w:sz w:val="24"/>
          <w:szCs w:val="24"/>
        </w:rPr>
        <w:t xml:space="preserve">Nonetheless, </w:t>
      </w:r>
      <w:r w:rsidR="00580CB8" w:rsidRPr="005F386C">
        <w:rPr>
          <w:sz w:val="24"/>
          <w:szCs w:val="24"/>
        </w:rPr>
        <w:t xml:space="preserve"> all employees will have a contract of employment</w:t>
      </w:r>
      <w:r w:rsidR="002A518C" w:rsidRPr="005F386C">
        <w:rPr>
          <w:sz w:val="24"/>
          <w:szCs w:val="24"/>
        </w:rPr>
        <w:t xml:space="preserve">, </w:t>
      </w:r>
      <w:r w:rsidR="00F23F3D" w:rsidRPr="005F386C">
        <w:rPr>
          <w:sz w:val="24"/>
          <w:szCs w:val="24"/>
        </w:rPr>
        <w:t>workers consist of Full or part time workers,</w:t>
      </w:r>
      <w:r w:rsidR="00FD4B1F" w:rsidRPr="005F386C">
        <w:rPr>
          <w:sz w:val="24"/>
          <w:szCs w:val="24"/>
        </w:rPr>
        <w:t xml:space="preserve"> Independent contractors, Agency workers, casual workers, fixed term contract workers and home workers. </w:t>
      </w:r>
    </w:p>
    <w:p w14:paraId="2150F769" w14:textId="76E147F7" w:rsidR="005F386C" w:rsidRPr="000B13ED" w:rsidRDefault="005F386C" w:rsidP="006D379B">
      <w:pPr>
        <w:rPr>
          <w:i/>
          <w:sz w:val="24"/>
          <w:szCs w:val="24"/>
        </w:rPr>
      </w:pPr>
      <w:r w:rsidRPr="000B13ED">
        <w:rPr>
          <w:i/>
          <w:sz w:val="24"/>
          <w:szCs w:val="24"/>
        </w:rPr>
        <w:t>Graph 2 Pros and Cons</w:t>
      </w:r>
    </w:p>
    <w:tbl>
      <w:tblPr>
        <w:tblStyle w:val="TableGrid"/>
        <w:tblW w:w="0" w:type="auto"/>
        <w:tblLook w:val="04A0" w:firstRow="1" w:lastRow="0" w:firstColumn="1" w:lastColumn="0" w:noHBand="0" w:noVBand="1"/>
      </w:tblPr>
      <w:tblGrid>
        <w:gridCol w:w="3005"/>
        <w:gridCol w:w="3005"/>
        <w:gridCol w:w="3006"/>
      </w:tblGrid>
      <w:tr w:rsidR="005E2E8C" w14:paraId="0A1FB107" w14:textId="77777777" w:rsidTr="005E2E8C">
        <w:tc>
          <w:tcPr>
            <w:tcW w:w="3005" w:type="dxa"/>
          </w:tcPr>
          <w:p w14:paraId="619A092D" w14:textId="7564C241" w:rsidR="005E2E8C" w:rsidRDefault="005E2E8C" w:rsidP="006D379B">
            <w:r>
              <w:t>Contracts of employment</w:t>
            </w:r>
          </w:p>
        </w:tc>
        <w:tc>
          <w:tcPr>
            <w:tcW w:w="3005" w:type="dxa"/>
          </w:tcPr>
          <w:p w14:paraId="6D5EDC49" w14:textId="2ECDC085" w:rsidR="005E2E8C" w:rsidRDefault="005E2E8C" w:rsidP="006D379B">
            <w:r>
              <w:t>Pros</w:t>
            </w:r>
          </w:p>
        </w:tc>
        <w:tc>
          <w:tcPr>
            <w:tcW w:w="3006" w:type="dxa"/>
          </w:tcPr>
          <w:p w14:paraId="6B35CDA9" w14:textId="60CA7E3E" w:rsidR="005E2E8C" w:rsidRDefault="005E2E8C" w:rsidP="006D379B">
            <w:r>
              <w:t>Cons</w:t>
            </w:r>
          </w:p>
        </w:tc>
      </w:tr>
      <w:tr w:rsidR="005E2E8C" w14:paraId="63585EC3" w14:textId="77777777" w:rsidTr="005E2E8C">
        <w:tc>
          <w:tcPr>
            <w:tcW w:w="3005" w:type="dxa"/>
          </w:tcPr>
          <w:p w14:paraId="7CD70AEB" w14:textId="593D4467" w:rsidR="005E2E8C" w:rsidRDefault="005E2E8C" w:rsidP="006D379B">
            <w:r>
              <w:t>Part Time</w:t>
            </w:r>
          </w:p>
        </w:tc>
        <w:tc>
          <w:tcPr>
            <w:tcW w:w="3005" w:type="dxa"/>
          </w:tcPr>
          <w:p w14:paraId="443600B8" w14:textId="77777777" w:rsidR="005E2E8C" w:rsidRDefault="006A5F0E" w:rsidP="006A5F0E">
            <w:pPr>
              <w:pStyle w:val="ListParagraph"/>
              <w:numPr>
                <w:ilvl w:val="0"/>
                <w:numId w:val="2"/>
              </w:numPr>
            </w:pPr>
            <w:r>
              <w:t>When life circumstances change your ability to work full time may be effected</w:t>
            </w:r>
          </w:p>
          <w:p w14:paraId="2ED88870" w14:textId="72C4039B" w:rsidR="006A5F0E" w:rsidRDefault="006A5F0E" w:rsidP="006A5F0E">
            <w:pPr>
              <w:pStyle w:val="ListParagraph"/>
              <w:numPr>
                <w:ilvl w:val="0"/>
                <w:numId w:val="2"/>
              </w:numPr>
            </w:pPr>
            <w:r>
              <w:t>More time for family</w:t>
            </w:r>
          </w:p>
          <w:p w14:paraId="02773158" w14:textId="77777777" w:rsidR="006A5F0E" w:rsidRDefault="006A5F0E" w:rsidP="006A5F0E">
            <w:pPr>
              <w:pStyle w:val="ListParagraph"/>
              <w:numPr>
                <w:ilvl w:val="0"/>
                <w:numId w:val="2"/>
              </w:numPr>
            </w:pPr>
            <w:r>
              <w:t>Help to supplement the income of the family</w:t>
            </w:r>
          </w:p>
          <w:p w14:paraId="60CACE1C" w14:textId="0DB935E3" w:rsidR="006A5F0E" w:rsidRDefault="006A5F0E" w:rsidP="006A5F0E">
            <w:pPr>
              <w:pStyle w:val="ListParagraph"/>
              <w:numPr>
                <w:ilvl w:val="0"/>
                <w:numId w:val="2"/>
              </w:numPr>
            </w:pPr>
            <w:r>
              <w:t>Keeps people in the workplace</w:t>
            </w:r>
          </w:p>
        </w:tc>
        <w:tc>
          <w:tcPr>
            <w:tcW w:w="3006" w:type="dxa"/>
          </w:tcPr>
          <w:p w14:paraId="0E7918B6" w14:textId="77777777" w:rsidR="005E2E8C" w:rsidRDefault="006A5F0E" w:rsidP="006A5F0E">
            <w:pPr>
              <w:pStyle w:val="ListParagraph"/>
              <w:numPr>
                <w:ilvl w:val="0"/>
                <w:numId w:val="2"/>
              </w:numPr>
            </w:pPr>
            <w:r>
              <w:t>Less benefits compared to full time</w:t>
            </w:r>
          </w:p>
          <w:p w14:paraId="0FAF649F" w14:textId="77777777" w:rsidR="006A5F0E" w:rsidRDefault="006A5F0E" w:rsidP="006A5F0E">
            <w:pPr>
              <w:pStyle w:val="ListParagraph"/>
              <w:numPr>
                <w:ilvl w:val="0"/>
                <w:numId w:val="2"/>
              </w:numPr>
            </w:pPr>
            <w:r>
              <w:t>Lower income</w:t>
            </w:r>
          </w:p>
          <w:p w14:paraId="5F51E202" w14:textId="3C25B2E1" w:rsidR="006A5F0E" w:rsidRDefault="006A5F0E" w:rsidP="006A5F0E">
            <w:pPr>
              <w:pStyle w:val="ListParagraph"/>
              <w:numPr>
                <w:ilvl w:val="0"/>
                <w:numId w:val="2"/>
              </w:numPr>
            </w:pPr>
            <w:r>
              <w:t>Fewer advancement opportunities.</w:t>
            </w:r>
          </w:p>
        </w:tc>
      </w:tr>
      <w:tr w:rsidR="005E2E8C" w14:paraId="1F2E65C9" w14:textId="77777777" w:rsidTr="005E2E8C">
        <w:tc>
          <w:tcPr>
            <w:tcW w:w="3005" w:type="dxa"/>
          </w:tcPr>
          <w:p w14:paraId="5038383B" w14:textId="2F0BD197" w:rsidR="005E2E8C" w:rsidRDefault="005E2E8C" w:rsidP="006D379B">
            <w:r>
              <w:t>Fixed Term</w:t>
            </w:r>
          </w:p>
        </w:tc>
        <w:tc>
          <w:tcPr>
            <w:tcW w:w="3005" w:type="dxa"/>
          </w:tcPr>
          <w:p w14:paraId="4E31C365" w14:textId="1EA5EBE2" w:rsidR="005E2E8C" w:rsidRDefault="006A5F0E" w:rsidP="006A5F0E">
            <w:pPr>
              <w:pStyle w:val="ListParagraph"/>
              <w:numPr>
                <w:ilvl w:val="0"/>
                <w:numId w:val="2"/>
              </w:numPr>
            </w:pPr>
            <w:r>
              <w:t>Covers a period of long term sickness, Maternity leave.</w:t>
            </w:r>
          </w:p>
          <w:p w14:paraId="214548CF" w14:textId="77777777" w:rsidR="006A5F0E" w:rsidRDefault="006A5F0E" w:rsidP="006A5F0E">
            <w:pPr>
              <w:pStyle w:val="ListParagraph"/>
              <w:numPr>
                <w:ilvl w:val="0"/>
                <w:numId w:val="2"/>
              </w:numPr>
            </w:pPr>
            <w:r>
              <w:t>Seasonal work</w:t>
            </w:r>
          </w:p>
          <w:p w14:paraId="17D1FDA9" w14:textId="5E18B494" w:rsidR="006A5F0E" w:rsidRDefault="006A5F0E" w:rsidP="006A5F0E">
            <w:pPr>
              <w:pStyle w:val="ListParagraph"/>
              <w:numPr>
                <w:ilvl w:val="0"/>
                <w:numId w:val="2"/>
              </w:numPr>
            </w:pPr>
            <w:r>
              <w:t>Helps when following a strict budget</w:t>
            </w:r>
          </w:p>
        </w:tc>
        <w:tc>
          <w:tcPr>
            <w:tcW w:w="3006" w:type="dxa"/>
          </w:tcPr>
          <w:p w14:paraId="63B55785" w14:textId="77777777" w:rsidR="005E2E8C" w:rsidRDefault="006A5F0E" w:rsidP="006A5F0E">
            <w:pPr>
              <w:pStyle w:val="ListParagraph"/>
              <w:numPr>
                <w:ilvl w:val="0"/>
                <w:numId w:val="2"/>
              </w:numPr>
            </w:pPr>
            <w:r>
              <w:t>Hard to recruit</w:t>
            </w:r>
          </w:p>
          <w:p w14:paraId="6DFD0825" w14:textId="2AE8C7B8" w:rsidR="006A5F0E" w:rsidRDefault="006A5F0E" w:rsidP="006A5F0E">
            <w:pPr>
              <w:pStyle w:val="ListParagraph"/>
              <w:numPr>
                <w:ilvl w:val="0"/>
                <w:numId w:val="2"/>
              </w:numPr>
            </w:pPr>
            <w:r>
              <w:t>The prospect is not attractive as a permanent option</w:t>
            </w:r>
          </w:p>
        </w:tc>
      </w:tr>
      <w:tr w:rsidR="005E2E8C" w14:paraId="4145189F" w14:textId="77777777" w:rsidTr="005E2E8C">
        <w:tc>
          <w:tcPr>
            <w:tcW w:w="3005" w:type="dxa"/>
          </w:tcPr>
          <w:p w14:paraId="52038AB0" w14:textId="73904086" w:rsidR="005E2E8C" w:rsidRDefault="005E2E8C" w:rsidP="006D379B">
            <w:r>
              <w:t>Zero Hours</w:t>
            </w:r>
          </w:p>
        </w:tc>
        <w:tc>
          <w:tcPr>
            <w:tcW w:w="3005" w:type="dxa"/>
          </w:tcPr>
          <w:p w14:paraId="6A4BC043" w14:textId="3DC1B2D2" w:rsidR="005E2E8C" w:rsidRDefault="0087241C" w:rsidP="006A5F0E">
            <w:pPr>
              <w:pStyle w:val="ListParagraph"/>
              <w:numPr>
                <w:ilvl w:val="0"/>
                <w:numId w:val="2"/>
              </w:numPr>
            </w:pPr>
            <w:r>
              <w:t>Flexibility</w:t>
            </w:r>
          </w:p>
          <w:p w14:paraId="5AF8A299" w14:textId="49C41647" w:rsidR="006A5F0E" w:rsidRDefault="006A5F0E" w:rsidP="006A5F0E">
            <w:pPr>
              <w:pStyle w:val="ListParagraph"/>
              <w:numPr>
                <w:ilvl w:val="0"/>
                <w:numId w:val="2"/>
              </w:numPr>
            </w:pPr>
            <w:r>
              <w:t xml:space="preserve">Great way to get </w:t>
            </w:r>
            <w:r w:rsidR="00062869">
              <w:t>your</w:t>
            </w:r>
            <w:r>
              <w:t xml:space="preserve"> foot in the door of a company</w:t>
            </w:r>
          </w:p>
          <w:p w14:paraId="6CEC6464" w14:textId="6F868AEC" w:rsidR="0087241C" w:rsidRDefault="0087241C" w:rsidP="006A5F0E">
            <w:pPr>
              <w:pStyle w:val="ListParagraph"/>
              <w:numPr>
                <w:ilvl w:val="0"/>
                <w:numId w:val="2"/>
              </w:numPr>
            </w:pPr>
            <w:r>
              <w:t>No set hours and the ability to pack in extra hours</w:t>
            </w:r>
          </w:p>
        </w:tc>
        <w:tc>
          <w:tcPr>
            <w:tcW w:w="3006" w:type="dxa"/>
          </w:tcPr>
          <w:p w14:paraId="405E32C6" w14:textId="77777777" w:rsidR="005E2E8C" w:rsidRDefault="0087241C" w:rsidP="0087241C">
            <w:pPr>
              <w:pStyle w:val="ListParagraph"/>
              <w:numPr>
                <w:ilvl w:val="0"/>
                <w:numId w:val="2"/>
              </w:numPr>
            </w:pPr>
            <w:r>
              <w:t>Unpredictable hours</w:t>
            </w:r>
          </w:p>
          <w:p w14:paraId="6715529B" w14:textId="1163BC72" w:rsidR="0087241C" w:rsidRDefault="0087241C" w:rsidP="0087241C">
            <w:pPr>
              <w:pStyle w:val="ListParagraph"/>
              <w:numPr>
                <w:ilvl w:val="0"/>
                <w:numId w:val="2"/>
              </w:numPr>
            </w:pPr>
            <w:r>
              <w:t>Low income and unpredictable pay</w:t>
            </w:r>
          </w:p>
          <w:p w14:paraId="43D44418" w14:textId="7E767F76" w:rsidR="0087241C" w:rsidRDefault="0087241C" w:rsidP="0087241C">
            <w:pPr>
              <w:pStyle w:val="ListParagraph"/>
              <w:numPr>
                <w:ilvl w:val="0"/>
                <w:numId w:val="2"/>
              </w:numPr>
            </w:pPr>
            <w:r>
              <w:t>Got to be available for last minute work</w:t>
            </w:r>
          </w:p>
        </w:tc>
      </w:tr>
    </w:tbl>
    <w:p w14:paraId="3727EC49" w14:textId="77777777" w:rsidR="0087241C" w:rsidRDefault="0087241C" w:rsidP="006D379B"/>
    <w:p w14:paraId="22522FA8" w14:textId="512179C5" w:rsidR="00FD7D01" w:rsidRPr="005F386C" w:rsidRDefault="002F596E" w:rsidP="006D379B">
      <w:pPr>
        <w:rPr>
          <w:sz w:val="24"/>
          <w:szCs w:val="24"/>
        </w:rPr>
      </w:pPr>
      <w:r w:rsidRPr="005F386C">
        <w:rPr>
          <w:sz w:val="24"/>
          <w:szCs w:val="24"/>
        </w:rPr>
        <w:lastRenderedPageBreak/>
        <w:t>However</w:t>
      </w:r>
      <w:r w:rsidR="000F0C69" w:rsidRPr="005F386C">
        <w:rPr>
          <w:sz w:val="24"/>
          <w:szCs w:val="24"/>
        </w:rPr>
        <w:t>,</w:t>
      </w:r>
      <w:r w:rsidRPr="005F386C">
        <w:rPr>
          <w:sz w:val="24"/>
          <w:szCs w:val="24"/>
        </w:rPr>
        <w:t xml:space="preserve"> </w:t>
      </w:r>
      <w:r w:rsidR="009E5517">
        <w:rPr>
          <w:sz w:val="24"/>
          <w:szCs w:val="24"/>
        </w:rPr>
        <w:t xml:space="preserve">certain </w:t>
      </w:r>
      <w:r w:rsidRPr="005F386C">
        <w:rPr>
          <w:sz w:val="24"/>
          <w:szCs w:val="24"/>
        </w:rPr>
        <w:t xml:space="preserve">workers may not have all the rights that </w:t>
      </w:r>
      <w:r w:rsidR="009E5517">
        <w:rPr>
          <w:sz w:val="24"/>
          <w:szCs w:val="24"/>
        </w:rPr>
        <w:t xml:space="preserve">full time </w:t>
      </w:r>
      <w:r w:rsidRPr="005F386C">
        <w:rPr>
          <w:sz w:val="24"/>
          <w:szCs w:val="24"/>
        </w:rPr>
        <w:t>employees have</w:t>
      </w:r>
      <w:r w:rsidR="000F0C69" w:rsidRPr="005F386C">
        <w:rPr>
          <w:sz w:val="24"/>
          <w:szCs w:val="24"/>
        </w:rPr>
        <w:t>.</w:t>
      </w:r>
      <w:r w:rsidR="002B0639" w:rsidRPr="005F386C">
        <w:rPr>
          <w:sz w:val="24"/>
          <w:szCs w:val="24"/>
        </w:rPr>
        <w:t xml:space="preserve"> </w:t>
      </w:r>
      <w:r w:rsidR="000F0C69" w:rsidRPr="005F386C">
        <w:rPr>
          <w:sz w:val="24"/>
          <w:szCs w:val="24"/>
        </w:rPr>
        <w:t xml:space="preserve"> The Employment rights Act </w:t>
      </w:r>
      <w:r w:rsidR="00E00390" w:rsidRPr="005F386C">
        <w:rPr>
          <w:sz w:val="24"/>
          <w:szCs w:val="24"/>
        </w:rPr>
        <w:t>1996 defines a employee as an individual who has entered the workplace</w:t>
      </w:r>
      <w:r w:rsidR="00741993" w:rsidRPr="005F386C">
        <w:rPr>
          <w:sz w:val="24"/>
          <w:szCs w:val="24"/>
        </w:rPr>
        <w:t xml:space="preserve"> under a contract</w:t>
      </w:r>
      <w:r w:rsidR="00CB0203" w:rsidRPr="005F386C">
        <w:rPr>
          <w:sz w:val="24"/>
          <w:szCs w:val="24"/>
        </w:rPr>
        <w:t xml:space="preserve"> and has the following rights</w:t>
      </w:r>
      <w:r w:rsidR="00372215" w:rsidRPr="005F386C">
        <w:rPr>
          <w:sz w:val="24"/>
          <w:szCs w:val="24"/>
        </w:rPr>
        <w:t>:</w:t>
      </w:r>
    </w:p>
    <w:p w14:paraId="76F4241C" w14:textId="403259F6" w:rsidR="006D379B" w:rsidRPr="005F386C" w:rsidRDefault="00297673" w:rsidP="00FD7D01">
      <w:pPr>
        <w:pStyle w:val="ListParagraph"/>
        <w:numPr>
          <w:ilvl w:val="0"/>
          <w:numId w:val="2"/>
        </w:numPr>
        <w:rPr>
          <w:sz w:val="24"/>
          <w:szCs w:val="24"/>
        </w:rPr>
      </w:pPr>
      <w:r>
        <w:rPr>
          <w:sz w:val="24"/>
          <w:szCs w:val="24"/>
        </w:rPr>
        <w:t xml:space="preserve">A </w:t>
      </w:r>
      <w:r w:rsidR="00FD7D01" w:rsidRPr="005F386C">
        <w:rPr>
          <w:sz w:val="24"/>
          <w:szCs w:val="24"/>
        </w:rPr>
        <w:t>Protection from unfair dismissal</w:t>
      </w:r>
    </w:p>
    <w:p w14:paraId="6F5A6A55" w14:textId="77ED0597" w:rsidR="00FD7D01" w:rsidRPr="005F386C" w:rsidRDefault="00297673" w:rsidP="00FD7D01">
      <w:pPr>
        <w:pStyle w:val="ListParagraph"/>
        <w:numPr>
          <w:ilvl w:val="0"/>
          <w:numId w:val="2"/>
        </w:numPr>
        <w:rPr>
          <w:sz w:val="24"/>
          <w:szCs w:val="24"/>
        </w:rPr>
      </w:pPr>
      <w:r>
        <w:rPr>
          <w:sz w:val="24"/>
          <w:szCs w:val="24"/>
        </w:rPr>
        <w:t>M</w:t>
      </w:r>
      <w:r w:rsidR="00FD7D01" w:rsidRPr="005F386C">
        <w:rPr>
          <w:sz w:val="24"/>
          <w:szCs w:val="24"/>
        </w:rPr>
        <w:t>aternity pay</w:t>
      </w:r>
      <w:r w:rsidR="00CA4C3B" w:rsidRPr="005F386C">
        <w:rPr>
          <w:sz w:val="24"/>
          <w:szCs w:val="24"/>
        </w:rPr>
        <w:t xml:space="preserve"> and leave</w:t>
      </w:r>
    </w:p>
    <w:p w14:paraId="369951D7" w14:textId="145767B1" w:rsidR="00CA4C3B" w:rsidRPr="005F386C" w:rsidRDefault="00CA4C3B" w:rsidP="00FD7D01">
      <w:pPr>
        <w:pStyle w:val="ListParagraph"/>
        <w:numPr>
          <w:ilvl w:val="0"/>
          <w:numId w:val="2"/>
        </w:numPr>
        <w:rPr>
          <w:sz w:val="24"/>
          <w:szCs w:val="24"/>
        </w:rPr>
      </w:pPr>
      <w:r w:rsidRPr="005F386C">
        <w:rPr>
          <w:sz w:val="24"/>
          <w:szCs w:val="24"/>
        </w:rPr>
        <w:t>Sick</w:t>
      </w:r>
      <w:r w:rsidR="00297673">
        <w:rPr>
          <w:sz w:val="24"/>
          <w:szCs w:val="24"/>
        </w:rPr>
        <w:t>ness</w:t>
      </w:r>
      <w:r w:rsidRPr="005F386C">
        <w:rPr>
          <w:sz w:val="24"/>
          <w:szCs w:val="24"/>
        </w:rPr>
        <w:t xml:space="preserve"> pay</w:t>
      </w:r>
    </w:p>
    <w:p w14:paraId="43D5181F" w14:textId="034D6AB8" w:rsidR="00CA4C3B" w:rsidRDefault="00CA4C3B" w:rsidP="00FD7D01">
      <w:pPr>
        <w:pStyle w:val="ListParagraph"/>
        <w:numPr>
          <w:ilvl w:val="0"/>
          <w:numId w:val="2"/>
        </w:numPr>
        <w:rPr>
          <w:sz w:val="24"/>
          <w:szCs w:val="24"/>
        </w:rPr>
      </w:pPr>
      <w:r w:rsidRPr="005F386C">
        <w:rPr>
          <w:sz w:val="24"/>
          <w:szCs w:val="24"/>
        </w:rPr>
        <w:t>Redundancy payment</w:t>
      </w:r>
    </w:p>
    <w:p w14:paraId="69310C25" w14:textId="5D430825" w:rsidR="00E8253A" w:rsidRDefault="00372215" w:rsidP="00FD7D01">
      <w:pPr>
        <w:pStyle w:val="ListParagraph"/>
        <w:numPr>
          <w:ilvl w:val="0"/>
          <w:numId w:val="2"/>
        </w:numPr>
        <w:rPr>
          <w:sz w:val="24"/>
          <w:szCs w:val="24"/>
        </w:rPr>
      </w:pPr>
      <w:r w:rsidRPr="005F386C">
        <w:rPr>
          <w:sz w:val="24"/>
          <w:szCs w:val="24"/>
        </w:rPr>
        <w:t>A written response to particulars of employment</w:t>
      </w:r>
    </w:p>
    <w:p w14:paraId="6F9C6195" w14:textId="0536BF8E" w:rsidR="00B2055D" w:rsidRPr="005F386C" w:rsidRDefault="00B2055D" w:rsidP="00FD7D01">
      <w:pPr>
        <w:pStyle w:val="ListParagraph"/>
        <w:numPr>
          <w:ilvl w:val="0"/>
          <w:numId w:val="2"/>
        </w:numPr>
        <w:rPr>
          <w:sz w:val="24"/>
          <w:szCs w:val="24"/>
        </w:rPr>
      </w:pPr>
      <w:r>
        <w:rPr>
          <w:sz w:val="24"/>
          <w:szCs w:val="24"/>
        </w:rPr>
        <w:t>Certain period of not</w:t>
      </w:r>
      <w:r w:rsidR="00DB350E">
        <w:rPr>
          <w:sz w:val="24"/>
          <w:szCs w:val="24"/>
        </w:rPr>
        <w:t>ice</w:t>
      </w:r>
    </w:p>
    <w:p w14:paraId="331137C5" w14:textId="3885F21F" w:rsidR="00E05980" w:rsidRPr="005F386C" w:rsidRDefault="001F2D5D" w:rsidP="00E05980">
      <w:pPr>
        <w:rPr>
          <w:sz w:val="24"/>
          <w:szCs w:val="24"/>
        </w:rPr>
      </w:pPr>
      <w:r w:rsidRPr="005F386C">
        <w:rPr>
          <w:sz w:val="24"/>
          <w:szCs w:val="24"/>
        </w:rPr>
        <w:t xml:space="preserve">Thus, </w:t>
      </w:r>
      <w:r w:rsidR="00F5213F" w:rsidRPr="005F386C">
        <w:rPr>
          <w:sz w:val="24"/>
          <w:szCs w:val="24"/>
        </w:rPr>
        <w:t xml:space="preserve">the fact that the contract of employment </w:t>
      </w:r>
      <w:r w:rsidR="00F07B94">
        <w:rPr>
          <w:sz w:val="24"/>
          <w:szCs w:val="24"/>
        </w:rPr>
        <w:t>establish</w:t>
      </w:r>
      <w:r w:rsidR="00F5213F" w:rsidRPr="005F386C">
        <w:rPr>
          <w:sz w:val="24"/>
          <w:szCs w:val="24"/>
        </w:rPr>
        <w:t xml:space="preserve"> the legal </w:t>
      </w:r>
      <w:r w:rsidR="009B0486" w:rsidRPr="005F386C">
        <w:rPr>
          <w:sz w:val="24"/>
          <w:szCs w:val="24"/>
        </w:rPr>
        <w:t>relationship</w:t>
      </w:r>
      <w:r w:rsidR="00F5213F" w:rsidRPr="005F386C">
        <w:rPr>
          <w:sz w:val="24"/>
          <w:szCs w:val="24"/>
        </w:rPr>
        <w:t xml:space="preserve"> between employee and employer</w:t>
      </w:r>
      <w:r w:rsidR="00120131">
        <w:rPr>
          <w:sz w:val="24"/>
          <w:szCs w:val="24"/>
        </w:rPr>
        <w:t>,</w:t>
      </w:r>
      <w:r w:rsidR="005E2E8C" w:rsidRPr="005F386C">
        <w:rPr>
          <w:sz w:val="24"/>
          <w:szCs w:val="24"/>
        </w:rPr>
        <w:t xml:space="preserve"> employment contracts are governed by contract law, there are many statutory rules which affect employment contracts too.</w:t>
      </w:r>
      <w:r w:rsidR="00F20D4F" w:rsidRPr="005F386C">
        <w:rPr>
          <w:sz w:val="24"/>
          <w:szCs w:val="24"/>
        </w:rPr>
        <w:t xml:space="preserve"> </w:t>
      </w:r>
      <w:r w:rsidR="00FE0D6F">
        <w:rPr>
          <w:sz w:val="24"/>
          <w:szCs w:val="24"/>
        </w:rPr>
        <w:t>T</w:t>
      </w:r>
      <w:r w:rsidR="00F20D4F" w:rsidRPr="005F386C">
        <w:rPr>
          <w:sz w:val="24"/>
          <w:szCs w:val="24"/>
        </w:rPr>
        <w:t xml:space="preserve">he </w:t>
      </w:r>
      <w:r w:rsidR="00A84BE7" w:rsidRPr="005F386C">
        <w:rPr>
          <w:sz w:val="24"/>
          <w:szCs w:val="24"/>
        </w:rPr>
        <w:t>code of practice</w:t>
      </w:r>
      <w:r w:rsidR="00C86DAD" w:rsidRPr="005F386C">
        <w:rPr>
          <w:sz w:val="24"/>
          <w:szCs w:val="24"/>
        </w:rPr>
        <w:t xml:space="preserve"> and ACAS </w:t>
      </w:r>
      <w:r w:rsidR="00FE0D6F">
        <w:rPr>
          <w:sz w:val="24"/>
          <w:szCs w:val="24"/>
        </w:rPr>
        <w:t>are</w:t>
      </w:r>
      <w:r w:rsidR="00917196" w:rsidRPr="005F386C">
        <w:rPr>
          <w:sz w:val="24"/>
          <w:szCs w:val="24"/>
        </w:rPr>
        <w:t xml:space="preserve"> a part in the Employee relationship</w:t>
      </w:r>
      <w:r w:rsidR="0095560E" w:rsidRPr="005F386C">
        <w:rPr>
          <w:sz w:val="24"/>
          <w:szCs w:val="24"/>
        </w:rPr>
        <w:t xml:space="preserve"> by giving advice when needed </w:t>
      </w:r>
      <w:r w:rsidR="008A3F0C" w:rsidRPr="005F386C">
        <w:rPr>
          <w:sz w:val="24"/>
          <w:szCs w:val="24"/>
        </w:rPr>
        <w:t>(</w:t>
      </w:r>
      <w:r w:rsidR="0095560E" w:rsidRPr="005F386C">
        <w:rPr>
          <w:sz w:val="24"/>
          <w:szCs w:val="24"/>
        </w:rPr>
        <w:t>Gennard and Judge</w:t>
      </w:r>
      <w:r w:rsidR="008A3F0C" w:rsidRPr="005F386C">
        <w:rPr>
          <w:sz w:val="24"/>
          <w:szCs w:val="24"/>
        </w:rPr>
        <w:t xml:space="preserve"> 2005).</w:t>
      </w:r>
    </w:p>
    <w:p w14:paraId="0934BE80" w14:textId="6E8C4284" w:rsidR="00D252DA" w:rsidRDefault="00F646B8" w:rsidP="00787436">
      <w:pPr>
        <w:pStyle w:val="Heading2"/>
      </w:pPr>
      <w:bookmarkStart w:id="11" w:name="_Toc509322088"/>
      <w:r>
        <w:t>2.2 Identify and analyse the main sources of UK and EU employment relations</w:t>
      </w:r>
      <w:bookmarkEnd w:id="11"/>
    </w:p>
    <w:p w14:paraId="15E0BC50" w14:textId="2C24FA87" w:rsidR="00787436" w:rsidRPr="005F386C" w:rsidRDefault="007A1D9B" w:rsidP="00787436">
      <w:pPr>
        <w:rPr>
          <w:sz w:val="24"/>
          <w:szCs w:val="24"/>
        </w:rPr>
      </w:pPr>
      <w:r w:rsidRPr="005F386C">
        <w:rPr>
          <w:sz w:val="24"/>
          <w:szCs w:val="24"/>
        </w:rPr>
        <w:t>Employment exists to regulate the relationship between businesses and their employees, by complying with relevant legislation, both employers and their staff members can ensure that their hiring processes, dismissal processes and their workplace as a whole, are fair for all, it also helps in combating discrimination, and effectively promote equality at work</w:t>
      </w:r>
      <w:r w:rsidR="005B29B0" w:rsidRPr="005F386C">
        <w:rPr>
          <w:sz w:val="24"/>
          <w:szCs w:val="24"/>
        </w:rPr>
        <w:t xml:space="preserve"> </w:t>
      </w:r>
      <w:r w:rsidR="00E5404A" w:rsidRPr="005F386C">
        <w:rPr>
          <w:sz w:val="24"/>
          <w:szCs w:val="24"/>
        </w:rPr>
        <w:t>(Taylor 2018).</w:t>
      </w:r>
    </w:p>
    <w:p w14:paraId="2616383C" w14:textId="71406661" w:rsidR="00393269" w:rsidRPr="005F386C" w:rsidRDefault="00A71CE4" w:rsidP="00787436">
      <w:pPr>
        <w:rPr>
          <w:sz w:val="24"/>
          <w:szCs w:val="24"/>
        </w:rPr>
      </w:pPr>
      <w:r w:rsidRPr="005F386C">
        <w:rPr>
          <w:sz w:val="24"/>
          <w:szCs w:val="24"/>
        </w:rPr>
        <w:t>Employment Law in the U</w:t>
      </w:r>
      <w:r w:rsidR="000F52A5" w:rsidRPr="005F386C">
        <w:rPr>
          <w:sz w:val="24"/>
          <w:szCs w:val="24"/>
        </w:rPr>
        <w:t>K</w:t>
      </w:r>
      <w:r w:rsidRPr="005F386C">
        <w:rPr>
          <w:sz w:val="24"/>
          <w:szCs w:val="24"/>
        </w:rPr>
        <w:t xml:space="preserve"> is made </w:t>
      </w:r>
      <w:r w:rsidR="00270CF5" w:rsidRPr="005F386C">
        <w:rPr>
          <w:sz w:val="24"/>
          <w:szCs w:val="24"/>
        </w:rPr>
        <w:t xml:space="preserve">up of a number of sources which include the Act of parliament and </w:t>
      </w:r>
      <w:r w:rsidR="000F52A5" w:rsidRPr="005F386C">
        <w:rPr>
          <w:sz w:val="24"/>
          <w:szCs w:val="24"/>
        </w:rPr>
        <w:t>the courts. EU law ca</w:t>
      </w:r>
      <w:r w:rsidR="00572F4F" w:rsidRPr="005F386C">
        <w:rPr>
          <w:sz w:val="24"/>
          <w:szCs w:val="24"/>
        </w:rPr>
        <w:t>me</w:t>
      </w:r>
      <w:r w:rsidR="000F52A5" w:rsidRPr="005F386C">
        <w:rPr>
          <w:sz w:val="24"/>
          <w:szCs w:val="24"/>
        </w:rPr>
        <w:t xml:space="preserve"> into force in 1973 when the UK joined the European Economic Community.</w:t>
      </w:r>
      <w:r w:rsidR="009703C3" w:rsidRPr="005F386C">
        <w:rPr>
          <w:sz w:val="24"/>
          <w:szCs w:val="24"/>
        </w:rPr>
        <w:t xml:space="preserve"> This then developed into the European Union.</w:t>
      </w:r>
      <w:r w:rsidR="00693225" w:rsidRPr="005F386C">
        <w:rPr>
          <w:sz w:val="24"/>
          <w:szCs w:val="24"/>
        </w:rPr>
        <w:t xml:space="preserve"> The future of the </w:t>
      </w:r>
      <w:r w:rsidR="002C3F93" w:rsidRPr="005F386C">
        <w:rPr>
          <w:sz w:val="24"/>
          <w:szCs w:val="24"/>
        </w:rPr>
        <w:t>European</w:t>
      </w:r>
      <w:r w:rsidR="00693225" w:rsidRPr="005F386C">
        <w:rPr>
          <w:sz w:val="24"/>
          <w:szCs w:val="24"/>
        </w:rPr>
        <w:t xml:space="preserve"> union is </w:t>
      </w:r>
      <w:r w:rsidR="00353431">
        <w:rPr>
          <w:sz w:val="24"/>
          <w:szCs w:val="24"/>
        </w:rPr>
        <w:t>not clear</w:t>
      </w:r>
      <w:r w:rsidR="00693225" w:rsidRPr="005F386C">
        <w:rPr>
          <w:sz w:val="24"/>
          <w:szCs w:val="24"/>
        </w:rPr>
        <w:t xml:space="preserve"> due to the foreseeable </w:t>
      </w:r>
      <w:r w:rsidR="002C3F93" w:rsidRPr="005F386C">
        <w:rPr>
          <w:sz w:val="24"/>
          <w:szCs w:val="24"/>
        </w:rPr>
        <w:t>Brexit</w:t>
      </w:r>
      <w:r w:rsidR="0072388B" w:rsidRPr="005F386C">
        <w:rPr>
          <w:sz w:val="24"/>
          <w:szCs w:val="24"/>
        </w:rPr>
        <w:t>. However European law  continue</w:t>
      </w:r>
      <w:r w:rsidR="0073061F">
        <w:rPr>
          <w:sz w:val="24"/>
          <w:szCs w:val="24"/>
        </w:rPr>
        <w:t>s</w:t>
      </w:r>
      <w:r w:rsidR="0072388B" w:rsidRPr="005F386C">
        <w:rPr>
          <w:sz w:val="24"/>
          <w:szCs w:val="24"/>
        </w:rPr>
        <w:t xml:space="preserve"> to play a role in the UK </w:t>
      </w:r>
      <w:r w:rsidR="001557BB" w:rsidRPr="005F386C">
        <w:rPr>
          <w:sz w:val="24"/>
          <w:szCs w:val="24"/>
        </w:rPr>
        <w:t>post Brexit.</w:t>
      </w:r>
      <w:r w:rsidR="000226E2" w:rsidRPr="005F386C">
        <w:rPr>
          <w:sz w:val="24"/>
          <w:szCs w:val="24"/>
        </w:rPr>
        <w:t xml:space="preserve"> </w:t>
      </w:r>
      <w:r w:rsidR="00572F4F" w:rsidRPr="005F386C">
        <w:rPr>
          <w:sz w:val="24"/>
          <w:szCs w:val="24"/>
        </w:rPr>
        <w:t xml:space="preserve">The uncertainty of Brexit may leave </w:t>
      </w:r>
      <w:r w:rsidR="000C51D5" w:rsidRPr="005F386C">
        <w:rPr>
          <w:sz w:val="24"/>
          <w:szCs w:val="24"/>
        </w:rPr>
        <w:t xml:space="preserve">possibly future </w:t>
      </w:r>
      <w:r w:rsidR="00923203" w:rsidRPr="005F386C">
        <w:rPr>
          <w:sz w:val="24"/>
          <w:szCs w:val="24"/>
        </w:rPr>
        <w:t>scenarios</w:t>
      </w:r>
      <w:r w:rsidR="000C51D5" w:rsidRPr="005F386C">
        <w:rPr>
          <w:sz w:val="24"/>
          <w:szCs w:val="24"/>
        </w:rPr>
        <w:t xml:space="preserve"> in 2020</w:t>
      </w:r>
      <w:r w:rsidR="00923203" w:rsidRPr="005F386C">
        <w:rPr>
          <w:sz w:val="24"/>
          <w:szCs w:val="24"/>
        </w:rPr>
        <w:t xml:space="preserve">, such as </w:t>
      </w:r>
      <w:r w:rsidR="00DB7A50" w:rsidRPr="005F386C">
        <w:rPr>
          <w:sz w:val="24"/>
          <w:szCs w:val="24"/>
        </w:rPr>
        <w:t xml:space="preserve">there will be no trade deal agreed resulting in </w:t>
      </w:r>
      <w:r w:rsidR="00BB1D18">
        <w:rPr>
          <w:sz w:val="24"/>
          <w:szCs w:val="24"/>
        </w:rPr>
        <w:t>future</w:t>
      </w:r>
      <w:r w:rsidR="00F03266" w:rsidRPr="005F386C">
        <w:rPr>
          <w:sz w:val="24"/>
          <w:szCs w:val="24"/>
        </w:rPr>
        <w:t xml:space="preserve"> </w:t>
      </w:r>
      <w:r w:rsidR="00650300" w:rsidRPr="005F386C">
        <w:rPr>
          <w:sz w:val="24"/>
          <w:szCs w:val="24"/>
        </w:rPr>
        <w:t>trade between the EU and the U</w:t>
      </w:r>
      <w:r w:rsidR="00602E7D" w:rsidRPr="005F386C">
        <w:rPr>
          <w:sz w:val="24"/>
          <w:szCs w:val="24"/>
        </w:rPr>
        <w:t>K</w:t>
      </w:r>
      <w:r w:rsidR="00650300" w:rsidRPr="005F386C">
        <w:rPr>
          <w:sz w:val="24"/>
          <w:szCs w:val="24"/>
        </w:rPr>
        <w:t xml:space="preserve"> </w:t>
      </w:r>
      <w:r w:rsidR="00E818B5" w:rsidRPr="005F386C">
        <w:rPr>
          <w:sz w:val="24"/>
          <w:szCs w:val="24"/>
        </w:rPr>
        <w:t>being placed</w:t>
      </w:r>
      <w:r w:rsidR="00602E7D" w:rsidRPr="005F386C">
        <w:rPr>
          <w:sz w:val="24"/>
          <w:szCs w:val="24"/>
        </w:rPr>
        <w:t xml:space="preserve"> </w:t>
      </w:r>
      <w:r w:rsidR="00E818B5" w:rsidRPr="005F386C">
        <w:rPr>
          <w:sz w:val="24"/>
          <w:szCs w:val="24"/>
        </w:rPr>
        <w:t xml:space="preserve">under </w:t>
      </w:r>
      <w:r w:rsidR="00602E7D" w:rsidRPr="005F386C">
        <w:rPr>
          <w:sz w:val="24"/>
          <w:szCs w:val="24"/>
        </w:rPr>
        <w:t xml:space="preserve">a new world trade </w:t>
      </w:r>
      <w:r w:rsidR="007B6822">
        <w:rPr>
          <w:sz w:val="24"/>
          <w:szCs w:val="24"/>
        </w:rPr>
        <w:t>deal</w:t>
      </w:r>
      <w:r w:rsidR="00602E7D" w:rsidRPr="005F386C">
        <w:rPr>
          <w:sz w:val="24"/>
          <w:szCs w:val="24"/>
        </w:rPr>
        <w:t>.</w:t>
      </w:r>
      <w:r w:rsidR="002F76EE" w:rsidRPr="005F386C">
        <w:rPr>
          <w:sz w:val="24"/>
          <w:szCs w:val="24"/>
        </w:rPr>
        <w:t xml:space="preserve"> A future trading relationship is agreed, </w:t>
      </w:r>
      <w:r w:rsidR="00C43464" w:rsidRPr="005F386C">
        <w:rPr>
          <w:sz w:val="24"/>
          <w:szCs w:val="24"/>
        </w:rPr>
        <w:t xml:space="preserve">this would be the </w:t>
      </w:r>
      <w:r w:rsidR="00DE3D86" w:rsidRPr="005F386C">
        <w:rPr>
          <w:sz w:val="24"/>
          <w:szCs w:val="24"/>
        </w:rPr>
        <w:t>government’s</w:t>
      </w:r>
      <w:r w:rsidR="00C43464" w:rsidRPr="005F386C">
        <w:rPr>
          <w:sz w:val="24"/>
          <w:szCs w:val="24"/>
        </w:rPr>
        <w:t xml:space="preserve"> goal and </w:t>
      </w:r>
      <w:r w:rsidR="001742BF" w:rsidRPr="005F386C">
        <w:rPr>
          <w:sz w:val="24"/>
          <w:szCs w:val="24"/>
        </w:rPr>
        <w:t xml:space="preserve">the future of trade is carried out under a new set of </w:t>
      </w:r>
      <w:r w:rsidR="00DE3D86" w:rsidRPr="005F386C">
        <w:rPr>
          <w:sz w:val="24"/>
          <w:szCs w:val="24"/>
        </w:rPr>
        <w:t>legislation.</w:t>
      </w:r>
      <w:r w:rsidR="00945537" w:rsidRPr="005F386C">
        <w:rPr>
          <w:sz w:val="24"/>
          <w:szCs w:val="24"/>
        </w:rPr>
        <w:t xml:space="preserve"> </w:t>
      </w:r>
      <w:r w:rsidR="00FE7273" w:rsidRPr="005F386C">
        <w:rPr>
          <w:sz w:val="24"/>
          <w:szCs w:val="24"/>
        </w:rPr>
        <w:t>The U</w:t>
      </w:r>
      <w:r w:rsidR="00945537" w:rsidRPr="005F386C">
        <w:rPr>
          <w:sz w:val="24"/>
          <w:szCs w:val="24"/>
        </w:rPr>
        <w:t>K</w:t>
      </w:r>
      <w:r w:rsidR="00FE7273" w:rsidRPr="005F386C">
        <w:rPr>
          <w:sz w:val="24"/>
          <w:szCs w:val="24"/>
        </w:rPr>
        <w:t xml:space="preserve"> remains in the single market, this will provide the UK with </w:t>
      </w:r>
      <w:r w:rsidR="00945537" w:rsidRPr="005F386C">
        <w:rPr>
          <w:sz w:val="24"/>
          <w:szCs w:val="24"/>
        </w:rPr>
        <w:t>trading openly and freely with the EU</w:t>
      </w:r>
      <w:r w:rsidR="00590EAE" w:rsidRPr="005F386C">
        <w:rPr>
          <w:sz w:val="24"/>
          <w:szCs w:val="24"/>
        </w:rPr>
        <w:t xml:space="preserve"> </w:t>
      </w:r>
      <w:sdt>
        <w:sdtPr>
          <w:rPr>
            <w:sz w:val="24"/>
            <w:szCs w:val="24"/>
          </w:rPr>
          <w:id w:val="-740636568"/>
          <w:citation/>
        </w:sdtPr>
        <w:sdtEndPr/>
        <w:sdtContent>
          <w:r w:rsidR="00853329" w:rsidRPr="005F386C">
            <w:rPr>
              <w:sz w:val="24"/>
              <w:szCs w:val="24"/>
            </w:rPr>
            <w:fldChar w:fldCharType="begin"/>
          </w:r>
          <w:r w:rsidR="00853329" w:rsidRPr="005F386C">
            <w:rPr>
              <w:sz w:val="24"/>
              <w:szCs w:val="24"/>
            </w:rPr>
            <w:instrText xml:space="preserve"> CITATION Ste18 \l 2057 </w:instrText>
          </w:r>
          <w:r w:rsidR="00853329" w:rsidRPr="005F386C">
            <w:rPr>
              <w:sz w:val="24"/>
              <w:szCs w:val="24"/>
            </w:rPr>
            <w:fldChar w:fldCharType="separate"/>
          </w:r>
          <w:r w:rsidR="00A23A4D" w:rsidRPr="00A23A4D">
            <w:rPr>
              <w:noProof/>
              <w:sz w:val="24"/>
              <w:szCs w:val="24"/>
            </w:rPr>
            <w:t>(Taylor, 2018)</w:t>
          </w:r>
          <w:r w:rsidR="00853329" w:rsidRPr="005F386C">
            <w:rPr>
              <w:sz w:val="24"/>
              <w:szCs w:val="24"/>
            </w:rPr>
            <w:fldChar w:fldCharType="end"/>
          </w:r>
        </w:sdtContent>
      </w:sdt>
      <w:r w:rsidR="00393269" w:rsidRPr="005F386C">
        <w:rPr>
          <w:sz w:val="24"/>
          <w:szCs w:val="24"/>
        </w:rPr>
        <w:t>.</w:t>
      </w:r>
    </w:p>
    <w:p w14:paraId="125CB5F2" w14:textId="0021F401" w:rsidR="00B03E45" w:rsidRDefault="003F08F2" w:rsidP="005D397C">
      <w:pPr>
        <w:pStyle w:val="Heading2"/>
      </w:pPr>
      <w:bookmarkStart w:id="12" w:name="_Toc509322089"/>
      <w:r>
        <w:t>2.3 Give at least two examples of changes in employment law, and how they could have affected the conflict</w:t>
      </w:r>
      <w:r w:rsidR="006F4A59">
        <w:t>.</w:t>
      </w:r>
      <w:bookmarkEnd w:id="12"/>
    </w:p>
    <w:p w14:paraId="7A0590EB" w14:textId="16DB15E3" w:rsidR="006D379B" w:rsidRPr="005F386C" w:rsidRDefault="00162C70" w:rsidP="006D379B">
      <w:pPr>
        <w:rPr>
          <w:sz w:val="24"/>
          <w:szCs w:val="24"/>
        </w:rPr>
      </w:pPr>
      <w:r w:rsidRPr="005F386C">
        <w:rPr>
          <w:sz w:val="24"/>
          <w:szCs w:val="24"/>
        </w:rPr>
        <w:t xml:space="preserve">Age discrimination and gender pay gap is a change that may </w:t>
      </w:r>
      <w:r w:rsidR="00F078FE">
        <w:rPr>
          <w:sz w:val="24"/>
          <w:szCs w:val="24"/>
        </w:rPr>
        <w:t>have</w:t>
      </w:r>
      <w:r w:rsidRPr="005F386C">
        <w:rPr>
          <w:sz w:val="24"/>
          <w:szCs w:val="24"/>
        </w:rPr>
        <w:t xml:space="preserve"> </w:t>
      </w:r>
      <w:r w:rsidR="00D576D2" w:rsidRPr="005F386C">
        <w:rPr>
          <w:sz w:val="24"/>
          <w:szCs w:val="24"/>
        </w:rPr>
        <w:t>affected</w:t>
      </w:r>
      <w:r w:rsidRPr="005F386C">
        <w:rPr>
          <w:sz w:val="24"/>
          <w:szCs w:val="24"/>
        </w:rPr>
        <w:t xml:space="preserve"> the outcome of the firefighters strike.</w:t>
      </w:r>
      <w:r w:rsidR="00F36D57" w:rsidRPr="005F386C">
        <w:rPr>
          <w:sz w:val="24"/>
          <w:szCs w:val="24"/>
        </w:rPr>
        <w:t xml:space="preserve"> The government and </w:t>
      </w:r>
      <w:r w:rsidR="00454D67" w:rsidRPr="005F386C">
        <w:rPr>
          <w:sz w:val="24"/>
          <w:szCs w:val="24"/>
        </w:rPr>
        <w:t>fire service</w:t>
      </w:r>
      <w:r w:rsidR="00F36D57" w:rsidRPr="005F386C">
        <w:rPr>
          <w:sz w:val="24"/>
          <w:szCs w:val="24"/>
        </w:rPr>
        <w:t xml:space="preserve"> are in court defending</w:t>
      </w:r>
      <w:r w:rsidR="008E12F8" w:rsidRPr="005F386C">
        <w:rPr>
          <w:sz w:val="24"/>
          <w:szCs w:val="24"/>
        </w:rPr>
        <w:t xml:space="preserve"> a pension scheme which according to the FBU is </w:t>
      </w:r>
      <w:r w:rsidR="00E41104" w:rsidRPr="005F386C">
        <w:rPr>
          <w:sz w:val="24"/>
          <w:szCs w:val="24"/>
        </w:rPr>
        <w:t xml:space="preserve">discriminative under the age </w:t>
      </w:r>
      <w:r w:rsidR="00FD1987" w:rsidRPr="005F386C">
        <w:rPr>
          <w:sz w:val="24"/>
          <w:szCs w:val="24"/>
        </w:rPr>
        <w:t>D</w:t>
      </w:r>
      <w:r w:rsidR="00E41104" w:rsidRPr="005F386C">
        <w:rPr>
          <w:sz w:val="24"/>
          <w:szCs w:val="24"/>
        </w:rPr>
        <w:t xml:space="preserve">iscrimination </w:t>
      </w:r>
      <w:r w:rsidR="00FD1987" w:rsidRPr="005F386C">
        <w:rPr>
          <w:sz w:val="24"/>
          <w:szCs w:val="24"/>
        </w:rPr>
        <w:t>A</w:t>
      </w:r>
      <w:r w:rsidR="00E41104" w:rsidRPr="005F386C">
        <w:rPr>
          <w:sz w:val="24"/>
          <w:szCs w:val="24"/>
        </w:rPr>
        <w:t>ct</w:t>
      </w:r>
      <w:r w:rsidR="003E6C3B" w:rsidRPr="005F386C">
        <w:rPr>
          <w:sz w:val="24"/>
          <w:szCs w:val="24"/>
        </w:rPr>
        <w:t>. The introduction of the new pension scheme came into force after the firefighters strike action</w:t>
      </w:r>
      <w:r w:rsidR="00DD697C" w:rsidRPr="005F386C">
        <w:rPr>
          <w:sz w:val="24"/>
          <w:szCs w:val="24"/>
        </w:rPr>
        <w:t>.</w:t>
      </w:r>
      <w:r w:rsidR="00454D67" w:rsidRPr="005F386C">
        <w:rPr>
          <w:sz w:val="24"/>
          <w:szCs w:val="24"/>
        </w:rPr>
        <w:t xml:space="preserve"> </w:t>
      </w:r>
      <w:r w:rsidR="00DD697C" w:rsidRPr="005F386C">
        <w:rPr>
          <w:sz w:val="24"/>
          <w:szCs w:val="24"/>
        </w:rPr>
        <w:t xml:space="preserve">The FBU argues that the younger generation </w:t>
      </w:r>
      <w:r w:rsidR="005E419F">
        <w:rPr>
          <w:sz w:val="24"/>
          <w:szCs w:val="24"/>
        </w:rPr>
        <w:t xml:space="preserve">of </w:t>
      </w:r>
      <w:r w:rsidR="00417FFD" w:rsidRPr="005F386C">
        <w:rPr>
          <w:sz w:val="24"/>
          <w:szCs w:val="24"/>
        </w:rPr>
        <w:t xml:space="preserve">firefighters who were under 45 </w:t>
      </w:r>
      <w:r w:rsidR="002D20FD" w:rsidRPr="005F386C">
        <w:rPr>
          <w:sz w:val="24"/>
          <w:szCs w:val="24"/>
        </w:rPr>
        <w:t>were unfairly penalised</w:t>
      </w:r>
      <w:r w:rsidR="005B2220" w:rsidRPr="005F386C">
        <w:rPr>
          <w:sz w:val="24"/>
          <w:szCs w:val="24"/>
        </w:rPr>
        <w:t xml:space="preserve"> as they were forced into a worse scheme whereas older f</w:t>
      </w:r>
      <w:r w:rsidR="00454D67" w:rsidRPr="005F386C">
        <w:rPr>
          <w:sz w:val="24"/>
          <w:szCs w:val="24"/>
        </w:rPr>
        <w:t>i</w:t>
      </w:r>
      <w:r w:rsidR="005B2220" w:rsidRPr="005F386C">
        <w:rPr>
          <w:sz w:val="24"/>
          <w:szCs w:val="24"/>
        </w:rPr>
        <w:t xml:space="preserve">refighters were allowed to remain in the </w:t>
      </w:r>
      <w:r w:rsidR="00454D67" w:rsidRPr="005F386C">
        <w:rPr>
          <w:sz w:val="24"/>
          <w:szCs w:val="24"/>
        </w:rPr>
        <w:t>original scheme.</w:t>
      </w:r>
      <w:r w:rsidR="00250CDA" w:rsidRPr="005F386C">
        <w:rPr>
          <w:sz w:val="24"/>
          <w:szCs w:val="24"/>
        </w:rPr>
        <w:t xml:space="preserve"> </w:t>
      </w:r>
      <w:r w:rsidR="009C26BF" w:rsidRPr="005F386C">
        <w:rPr>
          <w:sz w:val="24"/>
          <w:szCs w:val="24"/>
        </w:rPr>
        <w:t>Not only do</w:t>
      </w:r>
      <w:r w:rsidR="005E419F">
        <w:rPr>
          <w:sz w:val="24"/>
          <w:szCs w:val="24"/>
        </w:rPr>
        <w:t>es</w:t>
      </w:r>
      <w:r w:rsidR="009C26BF" w:rsidRPr="005F386C">
        <w:rPr>
          <w:sz w:val="24"/>
          <w:szCs w:val="24"/>
        </w:rPr>
        <w:t xml:space="preserve"> it cover age discrimination but according to the FBU </w:t>
      </w:r>
      <w:r w:rsidR="00CC5466" w:rsidRPr="005F386C">
        <w:rPr>
          <w:sz w:val="24"/>
          <w:szCs w:val="24"/>
        </w:rPr>
        <w:t>they have produced evidence to support racial and gender discrimination.</w:t>
      </w:r>
      <w:r w:rsidR="00E76492" w:rsidRPr="005F386C">
        <w:rPr>
          <w:sz w:val="24"/>
          <w:szCs w:val="24"/>
        </w:rPr>
        <w:t xml:space="preserve"> T</w:t>
      </w:r>
      <w:r w:rsidR="003054AA" w:rsidRPr="005F386C">
        <w:rPr>
          <w:sz w:val="24"/>
          <w:szCs w:val="24"/>
        </w:rPr>
        <w:t xml:space="preserve">he union argues that it raises safety concerns due to </w:t>
      </w:r>
      <w:r w:rsidR="00E76492" w:rsidRPr="005F386C">
        <w:rPr>
          <w:sz w:val="24"/>
          <w:szCs w:val="24"/>
        </w:rPr>
        <w:t>firefighters being on duty at 60 years old</w:t>
      </w:r>
      <w:r w:rsidR="006F2A27" w:rsidRPr="005F386C">
        <w:rPr>
          <w:sz w:val="24"/>
          <w:szCs w:val="24"/>
        </w:rPr>
        <w:t xml:space="preserve"> </w:t>
      </w:r>
      <w:r w:rsidR="006F2A27" w:rsidRPr="005F386C">
        <w:rPr>
          <w:sz w:val="24"/>
          <w:szCs w:val="24"/>
        </w:rPr>
        <w:lastRenderedPageBreak/>
        <w:t>and will have to undertake physically demanding operational tasks.</w:t>
      </w:r>
      <w:r w:rsidR="00D57898" w:rsidRPr="005F386C">
        <w:rPr>
          <w:sz w:val="24"/>
          <w:szCs w:val="24"/>
        </w:rPr>
        <w:t xml:space="preserve"> The FBU </w:t>
      </w:r>
      <w:r w:rsidR="00C84D67" w:rsidRPr="005F386C">
        <w:rPr>
          <w:sz w:val="24"/>
          <w:szCs w:val="24"/>
        </w:rPr>
        <w:t xml:space="preserve">provided evidence showing that significant numbers of older firefighters will not be able to </w:t>
      </w:r>
      <w:r w:rsidR="00BB2708" w:rsidRPr="005F386C">
        <w:rPr>
          <w:sz w:val="24"/>
          <w:szCs w:val="24"/>
        </w:rPr>
        <w:t>maintain safe fitness standards with the new pension age of 60 years old</w:t>
      </w:r>
      <w:r w:rsidR="00ED59DA" w:rsidRPr="005F386C">
        <w:rPr>
          <w:sz w:val="24"/>
          <w:szCs w:val="24"/>
        </w:rPr>
        <w:t>, (wwwfbu.org.uk)</w:t>
      </w:r>
    </w:p>
    <w:p w14:paraId="7BECF9E7" w14:textId="66223608" w:rsidR="00406C41" w:rsidRPr="005F386C" w:rsidRDefault="00657390" w:rsidP="006D379B">
      <w:pPr>
        <w:rPr>
          <w:sz w:val="24"/>
          <w:szCs w:val="24"/>
        </w:rPr>
      </w:pPr>
      <w:r w:rsidRPr="005F386C">
        <w:rPr>
          <w:sz w:val="24"/>
          <w:szCs w:val="24"/>
        </w:rPr>
        <w:t xml:space="preserve">Another </w:t>
      </w:r>
      <w:r w:rsidR="00890D43" w:rsidRPr="005F386C">
        <w:rPr>
          <w:sz w:val="24"/>
          <w:szCs w:val="24"/>
        </w:rPr>
        <w:t xml:space="preserve">example which could affect the conflict is the new Trade </w:t>
      </w:r>
      <w:r w:rsidR="00E33646" w:rsidRPr="005F386C">
        <w:rPr>
          <w:sz w:val="24"/>
          <w:szCs w:val="24"/>
        </w:rPr>
        <w:t>U</w:t>
      </w:r>
      <w:r w:rsidR="00890D43" w:rsidRPr="005F386C">
        <w:rPr>
          <w:sz w:val="24"/>
          <w:szCs w:val="24"/>
        </w:rPr>
        <w:t>nion Balloting changes</w:t>
      </w:r>
      <w:r w:rsidR="003B6104" w:rsidRPr="005F386C">
        <w:rPr>
          <w:sz w:val="24"/>
          <w:szCs w:val="24"/>
        </w:rPr>
        <w:t xml:space="preserve">, under the new rules a </w:t>
      </w:r>
      <w:r w:rsidR="00D576D2">
        <w:rPr>
          <w:sz w:val="24"/>
          <w:szCs w:val="24"/>
        </w:rPr>
        <w:t>active</w:t>
      </w:r>
      <w:r w:rsidR="003B6104" w:rsidRPr="005F386C">
        <w:rPr>
          <w:sz w:val="24"/>
          <w:szCs w:val="24"/>
        </w:rPr>
        <w:t xml:space="preserve"> vote of strike </w:t>
      </w:r>
      <w:r w:rsidR="007565B3" w:rsidRPr="005F386C">
        <w:rPr>
          <w:sz w:val="24"/>
          <w:szCs w:val="24"/>
        </w:rPr>
        <w:t xml:space="preserve">action will now require 40% minimum turnout and a majority vote in favour, compared to 80% </w:t>
      </w:r>
      <w:r w:rsidR="00FE429A" w:rsidRPr="005F386C">
        <w:rPr>
          <w:sz w:val="24"/>
          <w:szCs w:val="24"/>
        </w:rPr>
        <w:t>on the original firefighters strike in 2002. These changes</w:t>
      </w:r>
      <w:r w:rsidR="00480DEA" w:rsidRPr="005F386C">
        <w:rPr>
          <w:sz w:val="24"/>
          <w:szCs w:val="24"/>
        </w:rPr>
        <w:t xml:space="preserve"> came into effect on march </w:t>
      </w:r>
      <w:r w:rsidR="00FA622E" w:rsidRPr="005F386C">
        <w:rPr>
          <w:sz w:val="24"/>
          <w:szCs w:val="24"/>
        </w:rPr>
        <w:t xml:space="preserve">1st 2017. </w:t>
      </w:r>
      <w:r w:rsidR="00E14616" w:rsidRPr="005F386C">
        <w:rPr>
          <w:sz w:val="24"/>
          <w:szCs w:val="24"/>
        </w:rPr>
        <w:t xml:space="preserve">This act will ensure that if a strike </w:t>
      </w:r>
      <w:r w:rsidR="00BF0BA0" w:rsidRPr="005F386C">
        <w:rPr>
          <w:sz w:val="24"/>
          <w:szCs w:val="24"/>
        </w:rPr>
        <w:t>do</w:t>
      </w:r>
      <w:r w:rsidR="005E419F">
        <w:rPr>
          <w:sz w:val="24"/>
          <w:szCs w:val="24"/>
        </w:rPr>
        <w:t>es</w:t>
      </w:r>
      <w:r w:rsidR="00BF0BA0" w:rsidRPr="005F386C">
        <w:rPr>
          <w:sz w:val="24"/>
          <w:szCs w:val="24"/>
        </w:rPr>
        <w:t xml:space="preserve"> go ahead</w:t>
      </w:r>
      <w:r w:rsidR="00540739" w:rsidRPr="005F386C">
        <w:rPr>
          <w:sz w:val="24"/>
          <w:szCs w:val="24"/>
        </w:rPr>
        <w:t>,</w:t>
      </w:r>
      <w:r w:rsidR="00BF0BA0" w:rsidRPr="005F386C">
        <w:rPr>
          <w:sz w:val="24"/>
          <w:szCs w:val="24"/>
        </w:rPr>
        <w:t xml:space="preserve"> it will only result in a clear democratic decision</w:t>
      </w:r>
      <w:r w:rsidR="00736406" w:rsidRPr="005F386C">
        <w:rPr>
          <w:sz w:val="24"/>
          <w:szCs w:val="24"/>
        </w:rPr>
        <w:t xml:space="preserve"> from union members, this decision will protect millions of people from the effects of</w:t>
      </w:r>
      <w:r w:rsidR="00C14796" w:rsidRPr="005F386C">
        <w:rPr>
          <w:sz w:val="24"/>
          <w:szCs w:val="24"/>
        </w:rPr>
        <w:t xml:space="preserve"> strike action. </w:t>
      </w:r>
      <w:r w:rsidR="00471C9F" w:rsidRPr="005F386C">
        <w:rPr>
          <w:sz w:val="24"/>
          <w:szCs w:val="24"/>
        </w:rPr>
        <w:t xml:space="preserve">The act will also </w:t>
      </w:r>
      <w:r w:rsidR="00871405" w:rsidRPr="005F386C">
        <w:rPr>
          <w:sz w:val="24"/>
          <w:szCs w:val="24"/>
        </w:rPr>
        <w:t>reduce strikes in important</w:t>
      </w:r>
      <w:r w:rsidR="00871405">
        <w:t xml:space="preserve"> </w:t>
      </w:r>
      <w:r w:rsidR="00871405" w:rsidRPr="00F96822">
        <w:rPr>
          <w:sz w:val="24"/>
          <w:szCs w:val="24"/>
        </w:rPr>
        <w:t>public services</w:t>
      </w:r>
      <w:r w:rsidR="00871405">
        <w:t xml:space="preserve"> by 35%</w:t>
      </w:r>
      <w:r w:rsidR="004B61C7">
        <w:t xml:space="preserve">, </w:t>
      </w:r>
      <w:r w:rsidR="004B61C7" w:rsidRPr="005F386C">
        <w:rPr>
          <w:sz w:val="24"/>
          <w:szCs w:val="24"/>
        </w:rPr>
        <w:t>prevent more than 1.5 million working hours a year from being lost to strike action</w:t>
      </w:r>
      <w:r w:rsidR="00733342" w:rsidRPr="005F386C">
        <w:rPr>
          <w:sz w:val="24"/>
          <w:szCs w:val="24"/>
        </w:rPr>
        <w:t xml:space="preserve">. </w:t>
      </w:r>
      <w:r w:rsidR="00802F78" w:rsidRPr="005F386C">
        <w:rPr>
          <w:sz w:val="24"/>
          <w:szCs w:val="24"/>
        </w:rPr>
        <w:t>The act also requires</w:t>
      </w:r>
      <w:r w:rsidR="005E419F">
        <w:rPr>
          <w:sz w:val="24"/>
          <w:szCs w:val="24"/>
        </w:rPr>
        <w:t>:</w:t>
      </w:r>
    </w:p>
    <w:p w14:paraId="12031FE9" w14:textId="0E76A2BB" w:rsidR="00802F78" w:rsidRPr="005F386C" w:rsidRDefault="00802F78" w:rsidP="00802F78">
      <w:pPr>
        <w:pStyle w:val="ListParagraph"/>
        <w:numPr>
          <w:ilvl w:val="0"/>
          <w:numId w:val="2"/>
        </w:numPr>
        <w:rPr>
          <w:sz w:val="24"/>
          <w:szCs w:val="24"/>
        </w:rPr>
      </w:pPr>
      <w:r w:rsidRPr="005F386C">
        <w:rPr>
          <w:sz w:val="24"/>
          <w:szCs w:val="24"/>
        </w:rPr>
        <w:t xml:space="preserve">A minimum of </w:t>
      </w:r>
      <w:r w:rsidR="006C4589" w:rsidRPr="005F386C">
        <w:rPr>
          <w:sz w:val="24"/>
          <w:szCs w:val="24"/>
        </w:rPr>
        <w:t>14 days’ notice before strike action occurs compared to previously 7 days</w:t>
      </w:r>
    </w:p>
    <w:p w14:paraId="784D8791" w14:textId="454EF645" w:rsidR="006C4589" w:rsidRPr="005F386C" w:rsidRDefault="005360AE" w:rsidP="00802F78">
      <w:pPr>
        <w:pStyle w:val="ListParagraph"/>
        <w:numPr>
          <w:ilvl w:val="0"/>
          <w:numId w:val="2"/>
        </w:numPr>
        <w:rPr>
          <w:sz w:val="24"/>
          <w:szCs w:val="24"/>
        </w:rPr>
      </w:pPr>
      <w:r w:rsidRPr="005F386C">
        <w:rPr>
          <w:sz w:val="24"/>
          <w:szCs w:val="24"/>
        </w:rPr>
        <w:t>Set a 6 month time limit, which may be increased to nine months if both parties agree</w:t>
      </w:r>
    </w:p>
    <w:p w14:paraId="014A7CDA" w14:textId="5EC2A760" w:rsidR="005360AE" w:rsidRPr="005F386C" w:rsidRDefault="000050F8" w:rsidP="00802F78">
      <w:pPr>
        <w:pStyle w:val="ListParagraph"/>
        <w:numPr>
          <w:ilvl w:val="0"/>
          <w:numId w:val="2"/>
        </w:numPr>
        <w:rPr>
          <w:sz w:val="24"/>
          <w:szCs w:val="24"/>
        </w:rPr>
      </w:pPr>
      <w:r w:rsidRPr="005F386C">
        <w:rPr>
          <w:sz w:val="24"/>
          <w:szCs w:val="24"/>
        </w:rPr>
        <w:t>Provide a clearer description of the trade dispute, so that the members are fully aware of what they are voting about.</w:t>
      </w:r>
    </w:p>
    <w:p w14:paraId="6C9BFBCB" w14:textId="461F7D75" w:rsidR="000050F8" w:rsidRPr="005F386C" w:rsidRDefault="00242EE4" w:rsidP="00802F78">
      <w:pPr>
        <w:pStyle w:val="ListParagraph"/>
        <w:numPr>
          <w:ilvl w:val="0"/>
          <w:numId w:val="2"/>
        </w:numPr>
        <w:rPr>
          <w:sz w:val="24"/>
          <w:szCs w:val="24"/>
        </w:rPr>
      </w:pPr>
      <w:r w:rsidRPr="005F386C">
        <w:rPr>
          <w:sz w:val="24"/>
          <w:szCs w:val="24"/>
        </w:rPr>
        <w:t>Provide more detail to union memb</w:t>
      </w:r>
      <w:r w:rsidR="00904B5C" w:rsidRPr="005F386C">
        <w:rPr>
          <w:sz w:val="24"/>
          <w:szCs w:val="24"/>
        </w:rPr>
        <w:t>ers about the ballot results.</w:t>
      </w:r>
    </w:p>
    <w:p w14:paraId="411CD215" w14:textId="0485B851" w:rsidR="00904B5C" w:rsidRPr="005F386C" w:rsidRDefault="00904B5C" w:rsidP="00802F78">
      <w:pPr>
        <w:pStyle w:val="ListParagraph"/>
        <w:numPr>
          <w:ilvl w:val="0"/>
          <w:numId w:val="2"/>
        </w:numPr>
        <w:rPr>
          <w:sz w:val="24"/>
          <w:szCs w:val="24"/>
        </w:rPr>
      </w:pPr>
      <w:r w:rsidRPr="005F386C">
        <w:rPr>
          <w:sz w:val="24"/>
          <w:szCs w:val="24"/>
        </w:rPr>
        <w:t>Report more detail on</w:t>
      </w:r>
      <w:r w:rsidR="00107D5A" w:rsidRPr="005F386C">
        <w:rPr>
          <w:sz w:val="24"/>
          <w:szCs w:val="24"/>
        </w:rPr>
        <w:t xml:space="preserve"> industrial action</w:t>
      </w:r>
    </w:p>
    <w:p w14:paraId="18FCAFCE" w14:textId="5537776B" w:rsidR="00107D5A" w:rsidRDefault="00107D5A" w:rsidP="00802F78">
      <w:pPr>
        <w:pStyle w:val="ListParagraph"/>
        <w:numPr>
          <w:ilvl w:val="0"/>
          <w:numId w:val="2"/>
        </w:numPr>
      </w:pPr>
      <w:r>
        <w:t xml:space="preserve">Ensure the picking lines are peaceful </w:t>
      </w:r>
    </w:p>
    <w:p w14:paraId="119A4393" w14:textId="579615D3" w:rsidR="001D33CA" w:rsidRPr="002E331A" w:rsidRDefault="00E02415" w:rsidP="002E331A">
      <w:pPr>
        <w:pStyle w:val="ListParagraph"/>
        <w:numPr>
          <w:ilvl w:val="0"/>
          <w:numId w:val="2"/>
        </w:numPr>
      </w:pPr>
      <w:r>
        <w:t>Include an op</w:t>
      </w:r>
      <w:r w:rsidR="00D50DF6">
        <w:t xml:space="preserve"> </w:t>
      </w:r>
      <w:r>
        <w:t xml:space="preserve">in system to new </w:t>
      </w:r>
      <w:r w:rsidR="00D50DF6">
        <w:t>members</w:t>
      </w:r>
      <w:r w:rsidR="00116087">
        <w:t xml:space="preserve"> </w:t>
      </w:r>
      <w:r w:rsidR="004A22FA">
        <w:t>(</w:t>
      </w:r>
      <w:sdt>
        <w:sdtPr>
          <w:id w:val="927468133"/>
          <w:citation/>
        </w:sdtPr>
        <w:sdtEndPr/>
        <w:sdtContent>
          <w:r w:rsidR="00116087">
            <w:fldChar w:fldCharType="begin"/>
          </w:r>
          <w:r w:rsidR="00116087">
            <w:instrText xml:space="preserve"> CITATION Gov17 \l 2057 </w:instrText>
          </w:r>
          <w:r w:rsidR="00116087">
            <w:fldChar w:fldCharType="separate"/>
          </w:r>
          <w:r w:rsidR="00A23A4D">
            <w:rPr>
              <w:noProof/>
            </w:rPr>
            <w:t xml:space="preserve"> </w:t>
          </w:r>
          <w:r w:rsidR="00A23A4D" w:rsidRPr="00A23A4D">
            <w:rPr>
              <w:noProof/>
            </w:rPr>
            <w:t>(Gov.UK, 2017)</w:t>
          </w:r>
          <w:r w:rsidR="00116087">
            <w:fldChar w:fldCharType="end"/>
          </w:r>
        </w:sdtContent>
      </w:sdt>
    </w:p>
    <w:p w14:paraId="394C229A" w14:textId="04E4E3F6" w:rsidR="00D41C5F" w:rsidRDefault="00C863A3" w:rsidP="00924D5C">
      <w:pPr>
        <w:pStyle w:val="Heading2"/>
      </w:pPr>
      <w:bookmarkStart w:id="13" w:name="_Toc509322090"/>
      <w:r>
        <w:t>2.4</w:t>
      </w:r>
      <w:r w:rsidR="00B01F1C">
        <w:t xml:space="preserve"> </w:t>
      </w:r>
      <w:r w:rsidR="00E2535B">
        <w:t>A</w:t>
      </w:r>
      <w:r w:rsidR="00B01F1C">
        <w:t xml:space="preserve">ssess and advise on the role of trade unions and the scope of </w:t>
      </w:r>
      <w:r w:rsidR="00E2535B">
        <w:t>statutory</w:t>
      </w:r>
      <w:r w:rsidR="00F94B2F">
        <w:t xml:space="preserve"> trade union recognition. Is a trade union involved in the conflict or not?</w:t>
      </w:r>
      <w:r w:rsidR="00E2535B">
        <w:t xml:space="preserve"> How has this affected what has happened</w:t>
      </w:r>
      <w:r w:rsidR="00560907">
        <w:t>.</w:t>
      </w:r>
      <w:bookmarkEnd w:id="13"/>
    </w:p>
    <w:p w14:paraId="628E0E32" w14:textId="2BB2BBE0" w:rsidR="004E75AB" w:rsidRPr="005F386C" w:rsidRDefault="0056786F" w:rsidP="009358A8">
      <w:pPr>
        <w:rPr>
          <w:sz w:val="24"/>
          <w:szCs w:val="24"/>
        </w:rPr>
      </w:pPr>
      <w:r w:rsidRPr="005F386C">
        <w:rPr>
          <w:sz w:val="24"/>
          <w:szCs w:val="24"/>
        </w:rPr>
        <w:t>The role of The Fire Brigade union is to create and develop the modern fire service</w:t>
      </w:r>
      <w:r w:rsidR="005E419F">
        <w:rPr>
          <w:sz w:val="24"/>
          <w:szCs w:val="24"/>
        </w:rPr>
        <w:t>.</w:t>
      </w:r>
      <w:r w:rsidRPr="005F386C">
        <w:rPr>
          <w:sz w:val="24"/>
          <w:szCs w:val="24"/>
        </w:rPr>
        <w:t xml:space="preserve"> </w:t>
      </w:r>
      <w:r w:rsidR="005E419F">
        <w:rPr>
          <w:sz w:val="24"/>
          <w:szCs w:val="24"/>
        </w:rPr>
        <w:t>T</w:t>
      </w:r>
      <w:r w:rsidRPr="005F386C">
        <w:rPr>
          <w:sz w:val="24"/>
          <w:szCs w:val="24"/>
        </w:rPr>
        <w:t>he aim  is to:</w:t>
      </w:r>
    </w:p>
    <w:p w14:paraId="3BDDF1C0" w14:textId="0C474854" w:rsidR="0056786F" w:rsidRPr="005F386C" w:rsidRDefault="0056786F" w:rsidP="0056786F">
      <w:pPr>
        <w:pStyle w:val="ListParagraph"/>
        <w:numPr>
          <w:ilvl w:val="0"/>
          <w:numId w:val="1"/>
        </w:numPr>
        <w:rPr>
          <w:sz w:val="24"/>
          <w:szCs w:val="24"/>
        </w:rPr>
      </w:pPr>
      <w:r w:rsidRPr="005F386C">
        <w:rPr>
          <w:sz w:val="24"/>
          <w:szCs w:val="24"/>
        </w:rPr>
        <w:t>Provide a leading and independent voice for firefighters.</w:t>
      </w:r>
    </w:p>
    <w:p w14:paraId="63EA42F2" w14:textId="25AE658E" w:rsidR="0056786F" w:rsidRPr="005F386C" w:rsidRDefault="0056786F" w:rsidP="0056786F">
      <w:pPr>
        <w:pStyle w:val="ListParagraph"/>
        <w:numPr>
          <w:ilvl w:val="0"/>
          <w:numId w:val="1"/>
        </w:numPr>
        <w:rPr>
          <w:sz w:val="24"/>
          <w:szCs w:val="24"/>
        </w:rPr>
      </w:pPr>
      <w:r w:rsidRPr="005F386C">
        <w:rPr>
          <w:sz w:val="24"/>
          <w:szCs w:val="24"/>
        </w:rPr>
        <w:t>Ensure the expertise and experience of the members is heard nationally, locally and internationally.</w:t>
      </w:r>
    </w:p>
    <w:p w14:paraId="6FBB70EE" w14:textId="13CBB6E8" w:rsidR="0056786F" w:rsidRPr="005F386C" w:rsidRDefault="0056786F" w:rsidP="0056786F">
      <w:pPr>
        <w:pStyle w:val="ListParagraph"/>
        <w:numPr>
          <w:ilvl w:val="0"/>
          <w:numId w:val="1"/>
        </w:numPr>
        <w:rPr>
          <w:sz w:val="24"/>
          <w:szCs w:val="24"/>
        </w:rPr>
      </w:pPr>
      <w:r w:rsidRPr="005F386C">
        <w:rPr>
          <w:sz w:val="24"/>
          <w:szCs w:val="24"/>
        </w:rPr>
        <w:t>Protect the safety and interests of the public and the members</w:t>
      </w:r>
    </w:p>
    <w:p w14:paraId="0934A62C" w14:textId="36CDE974" w:rsidR="0056786F" w:rsidRPr="005F386C" w:rsidRDefault="0056786F" w:rsidP="0056786F">
      <w:pPr>
        <w:pStyle w:val="ListParagraph"/>
        <w:numPr>
          <w:ilvl w:val="0"/>
          <w:numId w:val="1"/>
        </w:numPr>
        <w:rPr>
          <w:sz w:val="24"/>
          <w:szCs w:val="24"/>
        </w:rPr>
      </w:pPr>
      <w:r w:rsidRPr="005F386C">
        <w:rPr>
          <w:sz w:val="24"/>
          <w:szCs w:val="24"/>
        </w:rPr>
        <w:t>Help to improve working conditions and protect from discrimination and unfair treatment.</w:t>
      </w:r>
    </w:p>
    <w:p w14:paraId="01F1A0E7" w14:textId="48313DE2" w:rsidR="004E1A01" w:rsidRPr="005F386C" w:rsidRDefault="0056786F" w:rsidP="004E1A01">
      <w:pPr>
        <w:pStyle w:val="ListParagraph"/>
        <w:numPr>
          <w:ilvl w:val="0"/>
          <w:numId w:val="1"/>
        </w:numPr>
        <w:rPr>
          <w:sz w:val="24"/>
          <w:szCs w:val="24"/>
        </w:rPr>
      </w:pPr>
      <w:r w:rsidRPr="005F386C">
        <w:rPr>
          <w:sz w:val="24"/>
          <w:szCs w:val="24"/>
        </w:rPr>
        <w:t>Help the members develop professionally by developing new and existing skills (</w:t>
      </w:r>
      <w:hyperlink r:id="rId22" w:history="1">
        <w:r w:rsidRPr="005F386C">
          <w:rPr>
            <w:rStyle w:val="Hyperlink"/>
            <w:sz w:val="24"/>
            <w:szCs w:val="24"/>
          </w:rPr>
          <w:t>www.fbu.org.uk</w:t>
        </w:r>
      </w:hyperlink>
      <w:r w:rsidR="00865043" w:rsidRPr="005F386C">
        <w:rPr>
          <w:sz w:val="24"/>
          <w:szCs w:val="24"/>
        </w:rPr>
        <w:t>)</w:t>
      </w:r>
    </w:p>
    <w:p w14:paraId="58A20C8F" w14:textId="772B645E" w:rsidR="002951D4" w:rsidRDefault="004E1A01" w:rsidP="00BC07FB">
      <w:r w:rsidRPr="005F386C">
        <w:rPr>
          <w:sz w:val="24"/>
          <w:szCs w:val="24"/>
        </w:rPr>
        <w:t>A conflict situation only occurs when a</w:t>
      </w:r>
      <w:r w:rsidR="00B60757">
        <w:rPr>
          <w:sz w:val="24"/>
          <w:szCs w:val="24"/>
        </w:rPr>
        <w:t>n</w:t>
      </w:r>
      <w:r w:rsidRPr="005F386C">
        <w:rPr>
          <w:sz w:val="24"/>
          <w:szCs w:val="24"/>
        </w:rPr>
        <w:t xml:space="preserve"> agreement cannot be reached in a collective bargaining process and negotiations break down</w:t>
      </w:r>
      <w:r w:rsidR="005E419F">
        <w:rPr>
          <w:sz w:val="24"/>
          <w:szCs w:val="24"/>
        </w:rPr>
        <w:t>.</w:t>
      </w:r>
      <w:r w:rsidRPr="005F386C">
        <w:rPr>
          <w:sz w:val="24"/>
          <w:szCs w:val="24"/>
        </w:rPr>
        <w:t xml:space="preserve"> </w:t>
      </w:r>
      <w:r w:rsidR="005E419F">
        <w:rPr>
          <w:sz w:val="24"/>
          <w:szCs w:val="24"/>
        </w:rPr>
        <w:t>T</w:t>
      </w:r>
      <w:r w:rsidRPr="005F386C">
        <w:rPr>
          <w:sz w:val="24"/>
          <w:szCs w:val="24"/>
        </w:rPr>
        <w:t xml:space="preserve">here are a number of choices available to the employees and employers, first, several stages are set out to attempt to resolve the situation. If a settlement cannot be achieved then the final stage is a third part intervention such as ACAS, this is in a form of conciliation, mediation and </w:t>
      </w:r>
      <w:r w:rsidR="00865043" w:rsidRPr="005F386C">
        <w:rPr>
          <w:sz w:val="24"/>
          <w:szCs w:val="24"/>
        </w:rPr>
        <w:t>arbitration,(Gennard and Judge 2005)</w:t>
      </w:r>
      <w:r w:rsidRPr="005F386C">
        <w:rPr>
          <w:sz w:val="24"/>
          <w:szCs w:val="24"/>
        </w:rPr>
        <w:t>.</w:t>
      </w:r>
      <w:r w:rsidR="00865043" w:rsidRPr="005F386C">
        <w:rPr>
          <w:sz w:val="24"/>
          <w:szCs w:val="24"/>
        </w:rPr>
        <w:t xml:space="preserve"> However</w:t>
      </w:r>
      <w:r w:rsidR="00FC6853" w:rsidRPr="005F386C">
        <w:rPr>
          <w:sz w:val="24"/>
          <w:szCs w:val="24"/>
        </w:rPr>
        <w:t>,</w:t>
      </w:r>
      <w:r w:rsidR="00865043" w:rsidRPr="005F386C">
        <w:rPr>
          <w:sz w:val="24"/>
          <w:szCs w:val="24"/>
        </w:rPr>
        <w:t xml:space="preserve"> the failed negotiations resulted in strike action, the fire service conducted</w:t>
      </w:r>
      <w:r w:rsidR="00A416C0" w:rsidRPr="005F386C">
        <w:rPr>
          <w:sz w:val="24"/>
          <w:szCs w:val="24"/>
        </w:rPr>
        <w:t xml:space="preserve"> </w:t>
      </w:r>
      <w:r w:rsidR="00A416C0" w:rsidRPr="005F386C">
        <w:rPr>
          <w:sz w:val="24"/>
          <w:szCs w:val="24"/>
        </w:rPr>
        <w:lastRenderedPageBreak/>
        <w:t>peaceful</w:t>
      </w:r>
      <w:r w:rsidR="00865043" w:rsidRPr="005F386C">
        <w:rPr>
          <w:sz w:val="24"/>
          <w:szCs w:val="24"/>
        </w:rPr>
        <w:t xml:space="preserve"> protests in local fire stations, </w:t>
      </w:r>
      <w:r w:rsidR="00A416C0" w:rsidRPr="005F386C">
        <w:rPr>
          <w:sz w:val="24"/>
          <w:szCs w:val="24"/>
        </w:rPr>
        <w:t>the armed forces provided emergency cover, using vintage green goddess engines</w:t>
      </w:r>
      <w:r w:rsidR="00865043" w:rsidRPr="005F386C">
        <w:rPr>
          <w:sz w:val="24"/>
          <w:szCs w:val="24"/>
        </w:rPr>
        <w:t xml:space="preserve"> taking on the role of the fire serv</w:t>
      </w:r>
      <w:r w:rsidR="002951D4">
        <w:rPr>
          <w:sz w:val="24"/>
          <w:szCs w:val="24"/>
        </w:rPr>
        <w:t>ice</w:t>
      </w:r>
      <w:r w:rsidR="00F9346C" w:rsidRPr="005F386C">
        <w:rPr>
          <w:sz w:val="24"/>
          <w:szCs w:val="24"/>
        </w:rPr>
        <w:t>.</w:t>
      </w:r>
      <w:sdt>
        <w:sdtPr>
          <w:rPr>
            <w:sz w:val="24"/>
            <w:szCs w:val="24"/>
          </w:rPr>
          <w:id w:val="-2052997040"/>
          <w:citation/>
        </w:sdtPr>
        <w:sdtEndPr/>
        <w:sdtContent>
          <w:r w:rsidR="00F9346C" w:rsidRPr="005F386C">
            <w:rPr>
              <w:sz w:val="24"/>
              <w:szCs w:val="24"/>
            </w:rPr>
            <w:fldChar w:fldCharType="begin"/>
          </w:r>
          <w:r w:rsidR="00F9346C" w:rsidRPr="005F386C">
            <w:rPr>
              <w:sz w:val="24"/>
              <w:szCs w:val="24"/>
            </w:rPr>
            <w:instrText xml:space="preserve"> CITATION The15 \l 2057 </w:instrText>
          </w:r>
          <w:r w:rsidR="00F9346C" w:rsidRPr="005F386C">
            <w:rPr>
              <w:sz w:val="24"/>
              <w:szCs w:val="24"/>
            </w:rPr>
            <w:fldChar w:fldCharType="separate"/>
          </w:r>
          <w:r w:rsidR="00A23A4D">
            <w:rPr>
              <w:noProof/>
              <w:sz w:val="24"/>
              <w:szCs w:val="24"/>
            </w:rPr>
            <w:t xml:space="preserve"> </w:t>
          </w:r>
          <w:r w:rsidR="00A23A4D" w:rsidRPr="00A23A4D">
            <w:rPr>
              <w:noProof/>
              <w:sz w:val="24"/>
              <w:szCs w:val="24"/>
            </w:rPr>
            <w:t>(The Guardian, 2015)</w:t>
          </w:r>
          <w:r w:rsidR="00F9346C" w:rsidRPr="005F386C">
            <w:rPr>
              <w:sz w:val="24"/>
              <w:szCs w:val="24"/>
            </w:rPr>
            <w:fldChar w:fldCharType="end"/>
          </w:r>
        </w:sdtContent>
      </w:sdt>
      <w:r w:rsidR="00B3493B">
        <w:t xml:space="preserve"> </w:t>
      </w:r>
    </w:p>
    <w:p w14:paraId="1414B186" w14:textId="5978EE12" w:rsidR="00F73395" w:rsidRPr="002951D4" w:rsidRDefault="00B3493B" w:rsidP="00BC07FB">
      <w:pPr>
        <w:rPr>
          <w:sz w:val="24"/>
          <w:szCs w:val="24"/>
        </w:rPr>
      </w:pPr>
      <w:r>
        <w:t xml:space="preserve">The partnership </w:t>
      </w:r>
      <w:r w:rsidRPr="005F386C">
        <w:rPr>
          <w:sz w:val="24"/>
          <w:szCs w:val="24"/>
        </w:rPr>
        <w:t>between the firefighters and the union</w:t>
      </w:r>
      <w:r w:rsidR="0045374D" w:rsidRPr="005F386C">
        <w:rPr>
          <w:sz w:val="24"/>
          <w:szCs w:val="24"/>
        </w:rPr>
        <w:t xml:space="preserve"> </w:t>
      </w:r>
      <w:r w:rsidR="000C5A71" w:rsidRPr="005F386C">
        <w:rPr>
          <w:sz w:val="24"/>
          <w:szCs w:val="24"/>
        </w:rPr>
        <w:t>stood firmly with the outcome of the strike,</w:t>
      </w:r>
      <w:r w:rsidR="004E1A01" w:rsidRPr="005F386C">
        <w:rPr>
          <w:sz w:val="24"/>
          <w:szCs w:val="24"/>
        </w:rPr>
        <w:t xml:space="preserve"> by working together with management, employees and trade unions</w:t>
      </w:r>
      <w:r w:rsidR="00485B31">
        <w:rPr>
          <w:sz w:val="24"/>
          <w:szCs w:val="24"/>
        </w:rPr>
        <w:t xml:space="preserve"> aim</w:t>
      </w:r>
      <w:r w:rsidR="004E1A01" w:rsidRPr="005F386C">
        <w:rPr>
          <w:sz w:val="24"/>
          <w:szCs w:val="24"/>
        </w:rPr>
        <w:t xml:space="preserve"> to strike a deal with the </w:t>
      </w:r>
      <w:r w:rsidR="00865043" w:rsidRPr="005F386C">
        <w:rPr>
          <w:sz w:val="24"/>
          <w:szCs w:val="24"/>
        </w:rPr>
        <w:t>government</w:t>
      </w:r>
      <w:r w:rsidR="004E1A01" w:rsidRPr="005F386C">
        <w:rPr>
          <w:sz w:val="24"/>
          <w:szCs w:val="24"/>
        </w:rPr>
        <w:t>,</w:t>
      </w:r>
      <w:r w:rsidR="000C5A71" w:rsidRPr="005F386C">
        <w:rPr>
          <w:sz w:val="24"/>
          <w:szCs w:val="24"/>
        </w:rPr>
        <w:t xml:space="preserve"> even though they didn’t receive what they were asking for, there was a fair amount of </w:t>
      </w:r>
      <w:r w:rsidR="008431F0">
        <w:rPr>
          <w:sz w:val="24"/>
          <w:szCs w:val="24"/>
        </w:rPr>
        <w:t>offers</w:t>
      </w:r>
      <w:r w:rsidR="000C5A71" w:rsidRPr="005F386C">
        <w:rPr>
          <w:sz w:val="24"/>
          <w:szCs w:val="24"/>
        </w:rPr>
        <w:t xml:space="preserve"> being agreed throughout the negotiations, such as a 16% pay rise but lost</w:t>
      </w:r>
      <w:r w:rsidR="009B718B">
        <w:rPr>
          <w:sz w:val="24"/>
          <w:szCs w:val="24"/>
        </w:rPr>
        <w:t xml:space="preserve"> certain</w:t>
      </w:r>
      <w:r w:rsidR="000C5A71" w:rsidRPr="005F386C">
        <w:rPr>
          <w:sz w:val="24"/>
          <w:szCs w:val="24"/>
        </w:rPr>
        <w:t xml:space="preserve"> powers because of modernisation. Although the fire brigade union </w:t>
      </w:r>
      <w:r w:rsidR="00E67E3B" w:rsidRPr="005F386C">
        <w:rPr>
          <w:sz w:val="24"/>
          <w:szCs w:val="24"/>
        </w:rPr>
        <w:t>didn’t</w:t>
      </w:r>
      <w:r w:rsidR="000C5A71" w:rsidRPr="005F386C">
        <w:rPr>
          <w:sz w:val="24"/>
          <w:szCs w:val="24"/>
        </w:rPr>
        <w:t xml:space="preserve"> win the full agreement the government did end up settling </w:t>
      </w:r>
      <w:r w:rsidR="000A6020">
        <w:rPr>
          <w:sz w:val="24"/>
          <w:szCs w:val="24"/>
        </w:rPr>
        <w:t>with</w:t>
      </w:r>
      <w:r w:rsidR="000C5A71" w:rsidRPr="005F386C">
        <w:rPr>
          <w:sz w:val="24"/>
          <w:szCs w:val="24"/>
        </w:rPr>
        <w:t xml:space="preserve"> a 16% pay rise from July 2004. After the strike solidarity between the Fire </w:t>
      </w:r>
      <w:r w:rsidR="00105685">
        <w:rPr>
          <w:sz w:val="24"/>
          <w:szCs w:val="24"/>
        </w:rPr>
        <w:t>S</w:t>
      </w:r>
      <w:r w:rsidR="000C5A71" w:rsidRPr="005F386C">
        <w:rPr>
          <w:sz w:val="24"/>
          <w:szCs w:val="24"/>
        </w:rPr>
        <w:t xml:space="preserve">ervice </w:t>
      </w:r>
      <w:r w:rsidR="00105685">
        <w:rPr>
          <w:sz w:val="24"/>
          <w:szCs w:val="24"/>
        </w:rPr>
        <w:t>U</w:t>
      </w:r>
      <w:r w:rsidR="000C5A71" w:rsidRPr="005F386C">
        <w:rPr>
          <w:sz w:val="24"/>
          <w:szCs w:val="24"/>
        </w:rPr>
        <w:t>nion</w:t>
      </w:r>
      <w:r w:rsidR="00485B31">
        <w:rPr>
          <w:sz w:val="24"/>
          <w:szCs w:val="24"/>
        </w:rPr>
        <w:t xml:space="preserve">, </w:t>
      </w:r>
      <w:r w:rsidR="00105685">
        <w:rPr>
          <w:sz w:val="24"/>
          <w:szCs w:val="24"/>
        </w:rPr>
        <w:t>C</w:t>
      </w:r>
      <w:r w:rsidR="000C5A71" w:rsidRPr="005F386C">
        <w:rPr>
          <w:sz w:val="24"/>
          <w:szCs w:val="24"/>
        </w:rPr>
        <w:t xml:space="preserve">hief </w:t>
      </w:r>
      <w:r w:rsidR="00105685">
        <w:rPr>
          <w:sz w:val="24"/>
          <w:szCs w:val="24"/>
        </w:rPr>
        <w:t>F</w:t>
      </w:r>
      <w:r w:rsidR="000C5A71" w:rsidRPr="005F386C">
        <w:rPr>
          <w:sz w:val="24"/>
          <w:szCs w:val="24"/>
        </w:rPr>
        <w:t xml:space="preserve">ire </w:t>
      </w:r>
      <w:r w:rsidR="00105685">
        <w:rPr>
          <w:sz w:val="24"/>
          <w:szCs w:val="24"/>
        </w:rPr>
        <w:t>O</w:t>
      </w:r>
      <w:r w:rsidR="000C5A71" w:rsidRPr="005F386C">
        <w:rPr>
          <w:sz w:val="24"/>
          <w:szCs w:val="24"/>
        </w:rPr>
        <w:t>fficers</w:t>
      </w:r>
      <w:r w:rsidR="00485B31">
        <w:rPr>
          <w:sz w:val="24"/>
          <w:szCs w:val="24"/>
        </w:rPr>
        <w:t xml:space="preserve"> and </w:t>
      </w:r>
      <w:r w:rsidR="000C5A71" w:rsidRPr="005F386C">
        <w:rPr>
          <w:sz w:val="24"/>
          <w:szCs w:val="24"/>
        </w:rPr>
        <w:t xml:space="preserve">other employees within the fire and rescue service was damaged by the time the strike had been concluded. This is </w:t>
      </w:r>
      <w:r w:rsidR="00485B31">
        <w:rPr>
          <w:sz w:val="24"/>
          <w:szCs w:val="24"/>
        </w:rPr>
        <w:t xml:space="preserve">a largely </w:t>
      </w:r>
      <w:r w:rsidR="000C5A71" w:rsidRPr="005F386C">
        <w:rPr>
          <w:sz w:val="24"/>
          <w:szCs w:val="24"/>
        </w:rPr>
        <w:t>negative</w:t>
      </w:r>
      <w:r w:rsidR="00485B31">
        <w:rPr>
          <w:sz w:val="24"/>
          <w:szCs w:val="24"/>
        </w:rPr>
        <w:t xml:space="preserve"> </w:t>
      </w:r>
      <w:r w:rsidR="000C5A71" w:rsidRPr="005F386C">
        <w:rPr>
          <w:sz w:val="24"/>
          <w:szCs w:val="24"/>
        </w:rPr>
        <w:t xml:space="preserve">final outcome as it will have caused </w:t>
      </w:r>
      <w:r w:rsidR="00FE6F3B">
        <w:rPr>
          <w:sz w:val="24"/>
          <w:szCs w:val="24"/>
        </w:rPr>
        <w:t>animosity</w:t>
      </w:r>
      <w:r w:rsidR="00E67E3B" w:rsidRPr="005F386C">
        <w:rPr>
          <w:sz w:val="24"/>
          <w:szCs w:val="24"/>
        </w:rPr>
        <w:t xml:space="preserve"> between members, due to the union retaining their positions with national bargaining bodies, </w:t>
      </w:r>
      <w:sdt>
        <w:sdtPr>
          <w:rPr>
            <w:sz w:val="24"/>
            <w:szCs w:val="24"/>
          </w:rPr>
          <w:id w:val="329418551"/>
          <w:citation/>
        </w:sdtPr>
        <w:sdtEndPr/>
        <w:sdtContent>
          <w:r w:rsidR="00E67E3B" w:rsidRPr="005F386C">
            <w:rPr>
              <w:sz w:val="24"/>
              <w:szCs w:val="24"/>
            </w:rPr>
            <w:fldChar w:fldCharType="begin"/>
          </w:r>
          <w:r w:rsidR="00E67E3B" w:rsidRPr="005F386C">
            <w:rPr>
              <w:sz w:val="24"/>
              <w:szCs w:val="24"/>
            </w:rPr>
            <w:instrText xml:space="preserve"> CITATION Lil18 \l 2057 </w:instrText>
          </w:r>
          <w:r w:rsidR="00E67E3B" w:rsidRPr="005F386C">
            <w:rPr>
              <w:sz w:val="24"/>
              <w:szCs w:val="24"/>
            </w:rPr>
            <w:fldChar w:fldCharType="separate"/>
          </w:r>
          <w:r w:rsidR="00A23A4D" w:rsidRPr="00A23A4D">
            <w:rPr>
              <w:noProof/>
              <w:sz w:val="24"/>
              <w:szCs w:val="24"/>
            </w:rPr>
            <w:t>(Lonergon, n.d.)</w:t>
          </w:r>
          <w:r w:rsidR="00E67E3B" w:rsidRPr="005F386C">
            <w:rPr>
              <w:sz w:val="24"/>
              <w:szCs w:val="24"/>
            </w:rPr>
            <w:fldChar w:fldCharType="end"/>
          </w:r>
        </w:sdtContent>
      </w:sdt>
    </w:p>
    <w:p w14:paraId="6D07B7AB" w14:textId="3A033D07" w:rsidR="00F73395" w:rsidRDefault="00433709" w:rsidP="00433709">
      <w:pPr>
        <w:pStyle w:val="Heading1"/>
      </w:pPr>
      <w:bookmarkStart w:id="14" w:name="_Toc509322091"/>
      <w:r>
        <w:t>Question 3</w:t>
      </w:r>
      <w:bookmarkEnd w:id="14"/>
    </w:p>
    <w:p w14:paraId="29490B56" w14:textId="2C6AF1FB" w:rsidR="00433709" w:rsidRDefault="00433709" w:rsidP="00433709">
      <w:pPr>
        <w:pStyle w:val="Heading1"/>
      </w:pPr>
      <w:bookmarkStart w:id="15" w:name="_Toc509322092"/>
      <w:r>
        <w:t>Are employees involved in decision making in the organisation? To what extent has the value placed on the employee voice contributed to the conflict?</w:t>
      </w:r>
      <w:bookmarkEnd w:id="15"/>
    </w:p>
    <w:p w14:paraId="1DD1E4DB" w14:textId="77777777" w:rsidR="00D76A85" w:rsidRPr="00D76A85" w:rsidRDefault="00D76A85" w:rsidP="00D76A85"/>
    <w:p w14:paraId="63E2E811" w14:textId="5C0A0A77" w:rsidR="00D76A85" w:rsidRDefault="00D76A85" w:rsidP="00924D5C">
      <w:pPr>
        <w:pStyle w:val="Heading2"/>
      </w:pPr>
      <w:bookmarkStart w:id="16" w:name="_Toc509322093"/>
      <w:r>
        <w:t>3.1 Explain the differences between involvement, participation and partnership and how they have affected the development of the conflict</w:t>
      </w:r>
      <w:bookmarkEnd w:id="16"/>
    </w:p>
    <w:p w14:paraId="3AF3B82F" w14:textId="2CA33D2D" w:rsidR="00E160E3" w:rsidRDefault="00D76A85" w:rsidP="00D76A85">
      <w:pPr>
        <w:rPr>
          <w:sz w:val="24"/>
          <w:szCs w:val="24"/>
        </w:rPr>
      </w:pPr>
      <w:r w:rsidRPr="00D76A85">
        <w:rPr>
          <w:sz w:val="24"/>
          <w:szCs w:val="24"/>
        </w:rPr>
        <w:t>When a</w:t>
      </w:r>
      <w:r w:rsidR="00A131F9">
        <w:rPr>
          <w:sz w:val="24"/>
          <w:szCs w:val="24"/>
        </w:rPr>
        <w:t>n</w:t>
      </w:r>
      <w:r w:rsidRPr="00D76A85">
        <w:rPr>
          <w:sz w:val="24"/>
          <w:szCs w:val="24"/>
        </w:rPr>
        <w:t xml:space="preserve"> employee participates in a </w:t>
      </w:r>
      <w:r>
        <w:rPr>
          <w:sz w:val="24"/>
          <w:szCs w:val="24"/>
        </w:rPr>
        <w:t xml:space="preserve">activity, this is seen as </w:t>
      </w:r>
      <w:r w:rsidR="00485B31">
        <w:rPr>
          <w:sz w:val="24"/>
          <w:szCs w:val="24"/>
        </w:rPr>
        <w:t xml:space="preserve">a </w:t>
      </w:r>
      <w:r>
        <w:rPr>
          <w:sz w:val="24"/>
          <w:szCs w:val="24"/>
        </w:rPr>
        <w:t>share</w:t>
      </w:r>
      <w:r w:rsidR="00485B31">
        <w:rPr>
          <w:sz w:val="24"/>
          <w:szCs w:val="24"/>
        </w:rPr>
        <w:t xml:space="preserve">d goal </w:t>
      </w:r>
      <w:r>
        <w:rPr>
          <w:sz w:val="24"/>
          <w:szCs w:val="24"/>
        </w:rPr>
        <w:t>with others</w:t>
      </w:r>
      <w:r w:rsidR="00485B31">
        <w:rPr>
          <w:sz w:val="24"/>
          <w:szCs w:val="24"/>
        </w:rPr>
        <w:t xml:space="preserve">. </w:t>
      </w:r>
      <w:r>
        <w:rPr>
          <w:sz w:val="24"/>
          <w:szCs w:val="24"/>
        </w:rPr>
        <w:t>Whether the level of employees involved is a minor</w:t>
      </w:r>
      <w:r w:rsidR="00AF131A">
        <w:rPr>
          <w:sz w:val="24"/>
          <w:szCs w:val="24"/>
        </w:rPr>
        <w:t xml:space="preserve"> or major</w:t>
      </w:r>
      <w:r>
        <w:rPr>
          <w:sz w:val="24"/>
          <w:szCs w:val="24"/>
        </w:rPr>
        <w:t xml:space="preserve"> event, all team members are encouraged to participate</w:t>
      </w:r>
      <w:r w:rsidR="004C2D3A">
        <w:rPr>
          <w:sz w:val="24"/>
          <w:szCs w:val="24"/>
        </w:rPr>
        <w:t>. This is evident with the fire service strike were the majority of votes were for strike action. Employee involvement involves a one to one approach between management</w:t>
      </w:r>
      <w:r w:rsidR="00D13BA7">
        <w:rPr>
          <w:sz w:val="24"/>
          <w:szCs w:val="24"/>
        </w:rPr>
        <w:t xml:space="preserve"> and employee</w:t>
      </w:r>
      <w:r w:rsidR="004C2D3A">
        <w:rPr>
          <w:sz w:val="24"/>
          <w:szCs w:val="24"/>
        </w:rPr>
        <w:t xml:space="preserve">. This is a more direct method of handing a work project, as the individual is included in all aspects of the decision making, this gives the employee an opportunity to take ownership of the outcome of the </w:t>
      </w:r>
      <w:r w:rsidR="00357306">
        <w:rPr>
          <w:sz w:val="24"/>
          <w:szCs w:val="24"/>
        </w:rPr>
        <w:t>situation</w:t>
      </w:r>
      <w:r w:rsidR="004C2D3A">
        <w:rPr>
          <w:sz w:val="24"/>
          <w:szCs w:val="24"/>
        </w:rPr>
        <w:t xml:space="preserve">. The difference between the participation and involvement are twofold. The participation is merely concerned about the group goals, on the other hand involvement concerns an </w:t>
      </w:r>
      <w:r w:rsidR="0059278D">
        <w:rPr>
          <w:sz w:val="24"/>
          <w:szCs w:val="24"/>
        </w:rPr>
        <w:t>individual’s</w:t>
      </w:r>
      <w:r w:rsidR="004C2D3A">
        <w:rPr>
          <w:sz w:val="24"/>
          <w:szCs w:val="24"/>
        </w:rPr>
        <w:t xml:space="preserve"> goal</w:t>
      </w:r>
      <w:r w:rsidR="00F24473">
        <w:rPr>
          <w:sz w:val="24"/>
          <w:szCs w:val="24"/>
        </w:rPr>
        <w:t>,</w:t>
      </w:r>
      <w:sdt>
        <w:sdtPr>
          <w:rPr>
            <w:sz w:val="24"/>
            <w:szCs w:val="24"/>
          </w:rPr>
          <w:id w:val="-854497263"/>
          <w:citation/>
        </w:sdtPr>
        <w:sdtEndPr/>
        <w:sdtContent>
          <w:r w:rsidR="004C2D3A">
            <w:rPr>
              <w:sz w:val="24"/>
              <w:szCs w:val="24"/>
            </w:rPr>
            <w:fldChar w:fldCharType="begin"/>
          </w:r>
          <w:r w:rsidR="004C2D3A">
            <w:rPr>
              <w:sz w:val="24"/>
              <w:szCs w:val="24"/>
            </w:rPr>
            <w:instrText xml:space="preserve"> CITATION Ang18 \l 2057 </w:instrText>
          </w:r>
          <w:r w:rsidR="004C2D3A">
            <w:rPr>
              <w:sz w:val="24"/>
              <w:szCs w:val="24"/>
            </w:rPr>
            <w:fldChar w:fldCharType="separate"/>
          </w:r>
          <w:r w:rsidR="00A23A4D">
            <w:rPr>
              <w:noProof/>
              <w:sz w:val="24"/>
              <w:szCs w:val="24"/>
            </w:rPr>
            <w:t xml:space="preserve"> </w:t>
          </w:r>
          <w:r w:rsidR="00A23A4D" w:rsidRPr="00A23A4D">
            <w:rPr>
              <w:noProof/>
              <w:sz w:val="24"/>
              <w:szCs w:val="24"/>
            </w:rPr>
            <w:t>(Morreaux, 2018)</w:t>
          </w:r>
          <w:r w:rsidR="004C2D3A">
            <w:rPr>
              <w:sz w:val="24"/>
              <w:szCs w:val="24"/>
            </w:rPr>
            <w:fldChar w:fldCharType="end"/>
          </w:r>
        </w:sdtContent>
      </w:sdt>
      <w:r w:rsidR="00825637">
        <w:rPr>
          <w:sz w:val="24"/>
          <w:szCs w:val="24"/>
        </w:rPr>
        <w:t xml:space="preserve"> Partnership is the cooperation of all those involved in the</w:t>
      </w:r>
      <w:r w:rsidR="00485B31">
        <w:rPr>
          <w:sz w:val="24"/>
          <w:szCs w:val="24"/>
        </w:rPr>
        <w:t xml:space="preserve"> enterprise</w:t>
      </w:r>
      <w:r w:rsidR="00825637">
        <w:rPr>
          <w:sz w:val="24"/>
          <w:szCs w:val="24"/>
        </w:rPr>
        <w:t xml:space="preserve">, so all of management, employees and trade unions working together for a mutual benefit and to secure the future of the enterprise is the very essence of employee relations. Partnership agreements are by definition based on high trust </w:t>
      </w:r>
      <w:r w:rsidR="0059278D">
        <w:rPr>
          <w:sz w:val="24"/>
          <w:szCs w:val="24"/>
        </w:rPr>
        <w:t>relationships</w:t>
      </w:r>
      <w:r w:rsidR="00825637">
        <w:rPr>
          <w:sz w:val="24"/>
          <w:szCs w:val="24"/>
        </w:rPr>
        <w:t xml:space="preserve">. </w:t>
      </w:r>
      <w:r w:rsidR="0059278D">
        <w:rPr>
          <w:sz w:val="24"/>
          <w:szCs w:val="24"/>
        </w:rPr>
        <w:t xml:space="preserve">The fire service participation involved </w:t>
      </w:r>
      <w:r w:rsidR="00485B31">
        <w:rPr>
          <w:sz w:val="24"/>
          <w:szCs w:val="24"/>
        </w:rPr>
        <w:t>a</w:t>
      </w:r>
      <w:r w:rsidR="0059278D">
        <w:rPr>
          <w:sz w:val="24"/>
          <w:szCs w:val="24"/>
        </w:rPr>
        <w:t xml:space="preserve">ll members of the fire service, union and managers resulting in a partnership and participation relationship. </w:t>
      </w:r>
      <w:sdt>
        <w:sdtPr>
          <w:rPr>
            <w:sz w:val="24"/>
            <w:szCs w:val="24"/>
          </w:rPr>
          <w:id w:val="-75135483"/>
          <w:citation/>
        </w:sdtPr>
        <w:sdtEndPr/>
        <w:sdtContent>
          <w:r w:rsidR="0059278D">
            <w:rPr>
              <w:sz w:val="24"/>
              <w:szCs w:val="24"/>
            </w:rPr>
            <w:fldChar w:fldCharType="begin"/>
          </w:r>
          <w:r w:rsidR="0059278D">
            <w:rPr>
              <w:sz w:val="24"/>
              <w:szCs w:val="24"/>
            </w:rPr>
            <w:instrText xml:space="preserve"> CITATION Gen052 \l 2057 </w:instrText>
          </w:r>
          <w:r w:rsidR="0059278D">
            <w:rPr>
              <w:sz w:val="24"/>
              <w:szCs w:val="24"/>
            </w:rPr>
            <w:fldChar w:fldCharType="separate"/>
          </w:r>
          <w:r w:rsidR="00A23A4D" w:rsidRPr="00A23A4D">
            <w:rPr>
              <w:noProof/>
              <w:sz w:val="24"/>
              <w:szCs w:val="24"/>
            </w:rPr>
            <w:t>(Gennard &amp; Judge, 2005)</w:t>
          </w:r>
          <w:r w:rsidR="0059278D">
            <w:rPr>
              <w:sz w:val="24"/>
              <w:szCs w:val="24"/>
            </w:rPr>
            <w:fldChar w:fldCharType="end"/>
          </w:r>
        </w:sdtContent>
      </w:sdt>
      <w:r w:rsidR="0059278D">
        <w:rPr>
          <w:sz w:val="24"/>
          <w:szCs w:val="24"/>
        </w:rPr>
        <w:t>.</w:t>
      </w:r>
    </w:p>
    <w:p w14:paraId="7CBCA177" w14:textId="0840569E" w:rsidR="0059278D" w:rsidRDefault="0059278D" w:rsidP="00924D5C">
      <w:pPr>
        <w:pStyle w:val="Heading2"/>
      </w:pPr>
      <w:bookmarkStart w:id="17" w:name="_Toc509322094"/>
      <w:r>
        <w:t>3.2 Compare and contrast union and non-union forms of employee representation and how these might have affected the situation.</w:t>
      </w:r>
      <w:bookmarkEnd w:id="17"/>
    </w:p>
    <w:p w14:paraId="672581C5" w14:textId="519724E5" w:rsidR="005A02D6" w:rsidRDefault="00394D81" w:rsidP="0059278D">
      <w:pPr>
        <w:rPr>
          <w:sz w:val="24"/>
          <w:szCs w:val="24"/>
        </w:rPr>
      </w:pPr>
      <w:r w:rsidRPr="00394D81">
        <w:rPr>
          <w:sz w:val="24"/>
          <w:szCs w:val="24"/>
        </w:rPr>
        <w:t xml:space="preserve">Its every employees right to join a union or be part of one, </w:t>
      </w:r>
      <w:r w:rsidR="00485B31">
        <w:rPr>
          <w:sz w:val="24"/>
          <w:szCs w:val="24"/>
        </w:rPr>
        <w:t>a</w:t>
      </w:r>
      <w:r>
        <w:rPr>
          <w:sz w:val="24"/>
          <w:szCs w:val="24"/>
        </w:rPr>
        <w:t xml:space="preserve"> </w:t>
      </w:r>
      <w:r w:rsidR="00FA5F0B">
        <w:rPr>
          <w:sz w:val="24"/>
          <w:szCs w:val="24"/>
        </w:rPr>
        <w:t>individual</w:t>
      </w:r>
      <w:r>
        <w:rPr>
          <w:sz w:val="24"/>
          <w:szCs w:val="24"/>
        </w:rPr>
        <w:t xml:space="preserve"> worker is chosen among other workers and is made a representation in non-unionised settings. The </w:t>
      </w:r>
      <w:r>
        <w:rPr>
          <w:sz w:val="24"/>
          <w:szCs w:val="24"/>
        </w:rPr>
        <w:lastRenderedPageBreak/>
        <w:t xml:space="preserve">representative performs numerous roles on behalf of the employees. Non-union representatives are normally </w:t>
      </w:r>
      <w:r w:rsidR="00A94CB1">
        <w:rPr>
          <w:sz w:val="24"/>
          <w:szCs w:val="24"/>
        </w:rPr>
        <w:t>found</w:t>
      </w:r>
      <w:r>
        <w:rPr>
          <w:sz w:val="24"/>
          <w:szCs w:val="24"/>
        </w:rPr>
        <w:t xml:space="preserve"> in organisations which does not require collective bargaining, employees who are non-union members come to representatives to take advice on legal</w:t>
      </w:r>
      <w:r w:rsidR="00F00C34">
        <w:rPr>
          <w:sz w:val="24"/>
          <w:szCs w:val="24"/>
        </w:rPr>
        <w:t xml:space="preserve"> enquires</w:t>
      </w:r>
      <w:r>
        <w:rPr>
          <w:sz w:val="24"/>
          <w:szCs w:val="24"/>
        </w:rPr>
        <w:t xml:space="preserve"> and also in situations like redundancies</w:t>
      </w:r>
      <w:r w:rsidR="00485B31">
        <w:rPr>
          <w:sz w:val="24"/>
          <w:szCs w:val="24"/>
        </w:rPr>
        <w:t>. T</w:t>
      </w:r>
      <w:r w:rsidR="00632BD0">
        <w:rPr>
          <w:sz w:val="24"/>
          <w:szCs w:val="24"/>
        </w:rPr>
        <w:t>he non-union representative is therefore seen as lacking in in</w:t>
      </w:r>
      <w:r w:rsidR="00B758A5">
        <w:rPr>
          <w:sz w:val="24"/>
          <w:szCs w:val="24"/>
        </w:rPr>
        <w:t>dividualism</w:t>
      </w:r>
      <w:r w:rsidR="00632BD0">
        <w:rPr>
          <w:sz w:val="24"/>
          <w:szCs w:val="24"/>
        </w:rPr>
        <w:t xml:space="preserve"> and because of this th</w:t>
      </w:r>
      <w:r w:rsidR="009F65E3">
        <w:rPr>
          <w:sz w:val="24"/>
          <w:szCs w:val="24"/>
        </w:rPr>
        <w:t>eir</w:t>
      </w:r>
      <w:r w:rsidR="00632BD0">
        <w:rPr>
          <w:sz w:val="24"/>
          <w:szCs w:val="24"/>
        </w:rPr>
        <w:t xml:space="preserve"> position is</w:t>
      </w:r>
      <w:r w:rsidR="004108BC">
        <w:rPr>
          <w:sz w:val="24"/>
          <w:szCs w:val="24"/>
        </w:rPr>
        <w:t xml:space="preserve"> not strong</w:t>
      </w:r>
      <w:r w:rsidR="00632BD0">
        <w:rPr>
          <w:sz w:val="24"/>
          <w:szCs w:val="24"/>
        </w:rPr>
        <w:t xml:space="preserve"> compared to</w:t>
      </w:r>
      <w:r w:rsidR="002D312F">
        <w:rPr>
          <w:sz w:val="24"/>
          <w:szCs w:val="24"/>
        </w:rPr>
        <w:t xml:space="preserve"> u</w:t>
      </w:r>
      <w:r w:rsidR="00632BD0">
        <w:rPr>
          <w:sz w:val="24"/>
          <w:szCs w:val="24"/>
        </w:rPr>
        <w:t>nion representatives</w:t>
      </w:r>
      <w:r w:rsidR="00412206">
        <w:rPr>
          <w:sz w:val="24"/>
          <w:szCs w:val="24"/>
        </w:rPr>
        <w:t xml:space="preserve"> </w:t>
      </w:r>
      <w:sdt>
        <w:sdtPr>
          <w:rPr>
            <w:sz w:val="24"/>
            <w:szCs w:val="24"/>
          </w:rPr>
          <w:id w:val="179640431"/>
          <w:citation/>
        </w:sdtPr>
        <w:sdtEndPr/>
        <w:sdtContent>
          <w:r w:rsidR="00412206">
            <w:rPr>
              <w:sz w:val="24"/>
              <w:szCs w:val="24"/>
            </w:rPr>
            <w:fldChar w:fldCharType="begin"/>
          </w:r>
          <w:r w:rsidR="00412206">
            <w:rPr>
              <w:sz w:val="24"/>
              <w:szCs w:val="24"/>
            </w:rPr>
            <w:instrText xml:space="preserve"> CITATION Pat15 \l 2057 </w:instrText>
          </w:r>
          <w:r w:rsidR="00412206">
            <w:rPr>
              <w:sz w:val="24"/>
              <w:szCs w:val="24"/>
            </w:rPr>
            <w:fldChar w:fldCharType="separate"/>
          </w:r>
          <w:r w:rsidR="00A23A4D" w:rsidRPr="00A23A4D">
            <w:rPr>
              <w:noProof/>
              <w:sz w:val="24"/>
              <w:szCs w:val="24"/>
            </w:rPr>
            <w:t>(Laroche, 2015)</w:t>
          </w:r>
          <w:r w:rsidR="00412206">
            <w:rPr>
              <w:sz w:val="24"/>
              <w:szCs w:val="24"/>
            </w:rPr>
            <w:fldChar w:fldCharType="end"/>
          </w:r>
        </w:sdtContent>
      </w:sdt>
      <w:r w:rsidR="00412206">
        <w:rPr>
          <w:sz w:val="24"/>
          <w:szCs w:val="24"/>
        </w:rPr>
        <w:t>.</w:t>
      </w:r>
    </w:p>
    <w:p w14:paraId="7F8EDB2F" w14:textId="4D34D659" w:rsidR="0059278D" w:rsidRDefault="002D312F" w:rsidP="0059278D">
      <w:pPr>
        <w:rPr>
          <w:sz w:val="24"/>
          <w:szCs w:val="24"/>
        </w:rPr>
      </w:pPr>
      <w:r>
        <w:rPr>
          <w:sz w:val="24"/>
          <w:szCs w:val="24"/>
        </w:rPr>
        <w:t xml:space="preserve">The </w:t>
      </w:r>
      <w:r w:rsidR="00412206">
        <w:rPr>
          <w:sz w:val="24"/>
          <w:szCs w:val="24"/>
        </w:rPr>
        <w:t>U</w:t>
      </w:r>
      <w:r>
        <w:rPr>
          <w:sz w:val="24"/>
          <w:szCs w:val="24"/>
        </w:rPr>
        <w:t xml:space="preserve">nion representatives </w:t>
      </w:r>
      <w:r w:rsidR="00632BD0">
        <w:rPr>
          <w:sz w:val="24"/>
          <w:szCs w:val="24"/>
        </w:rPr>
        <w:t>do not work just for employees but also they help the employer by minimized turnover ratio</w:t>
      </w:r>
      <w:r w:rsidR="00BC16DB">
        <w:rPr>
          <w:sz w:val="24"/>
          <w:szCs w:val="24"/>
        </w:rPr>
        <w:t xml:space="preserve"> and</w:t>
      </w:r>
      <w:r w:rsidR="00632BD0">
        <w:rPr>
          <w:sz w:val="24"/>
          <w:szCs w:val="24"/>
        </w:rPr>
        <w:t xml:space="preserve"> reducing training costs</w:t>
      </w:r>
      <w:r w:rsidR="00145FE4">
        <w:rPr>
          <w:sz w:val="24"/>
          <w:szCs w:val="24"/>
        </w:rPr>
        <w:t xml:space="preserve"> and hiring</w:t>
      </w:r>
      <w:r w:rsidR="00632BD0">
        <w:rPr>
          <w:sz w:val="24"/>
          <w:szCs w:val="24"/>
        </w:rPr>
        <w:t xml:space="preserve"> with new employees</w:t>
      </w:r>
      <w:r>
        <w:rPr>
          <w:sz w:val="24"/>
          <w:szCs w:val="24"/>
        </w:rPr>
        <w:t xml:space="preserve">, they </w:t>
      </w:r>
      <w:r w:rsidR="00BC16DB">
        <w:rPr>
          <w:sz w:val="24"/>
          <w:szCs w:val="24"/>
        </w:rPr>
        <w:t>also have</w:t>
      </w:r>
      <w:r>
        <w:rPr>
          <w:sz w:val="24"/>
          <w:szCs w:val="24"/>
        </w:rPr>
        <w:t xml:space="preserve"> support from the wider union officials and ha</w:t>
      </w:r>
      <w:r w:rsidR="00BC16DB">
        <w:rPr>
          <w:sz w:val="24"/>
          <w:szCs w:val="24"/>
        </w:rPr>
        <w:t>ve</w:t>
      </w:r>
      <w:r>
        <w:rPr>
          <w:sz w:val="24"/>
          <w:szCs w:val="24"/>
        </w:rPr>
        <w:t xml:space="preserve"> more legal protection than non-</w:t>
      </w:r>
      <w:r w:rsidRPr="002D312F">
        <w:rPr>
          <w:sz w:val="24"/>
          <w:szCs w:val="24"/>
        </w:rPr>
        <w:t xml:space="preserve"> </w:t>
      </w:r>
      <w:r>
        <w:rPr>
          <w:sz w:val="24"/>
          <w:szCs w:val="24"/>
        </w:rPr>
        <w:t>union representatives.</w:t>
      </w:r>
      <w:r w:rsidR="00632BD0">
        <w:rPr>
          <w:sz w:val="24"/>
          <w:szCs w:val="24"/>
        </w:rPr>
        <w:t xml:space="preserve"> The aim of union and non-union representatives is to work for the welfare of the employees in the organisation</w:t>
      </w:r>
      <w:sdt>
        <w:sdtPr>
          <w:rPr>
            <w:sz w:val="24"/>
            <w:szCs w:val="24"/>
          </w:rPr>
          <w:id w:val="-363135749"/>
          <w:citation/>
        </w:sdtPr>
        <w:sdtEndPr/>
        <w:sdtContent>
          <w:r w:rsidR="00A91AE2">
            <w:rPr>
              <w:sz w:val="24"/>
              <w:szCs w:val="24"/>
            </w:rPr>
            <w:fldChar w:fldCharType="begin"/>
          </w:r>
          <w:r w:rsidR="00A91AE2">
            <w:rPr>
              <w:sz w:val="24"/>
              <w:szCs w:val="24"/>
            </w:rPr>
            <w:instrText xml:space="preserve"> CITATION Pat15 \l 2057 </w:instrText>
          </w:r>
          <w:r w:rsidR="00A91AE2">
            <w:rPr>
              <w:sz w:val="24"/>
              <w:szCs w:val="24"/>
            </w:rPr>
            <w:fldChar w:fldCharType="separate"/>
          </w:r>
          <w:r w:rsidR="00A23A4D">
            <w:rPr>
              <w:noProof/>
              <w:sz w:val="24"/>
              <w:szCs w:val="24"/>
            </w:rPr>
            <w:t xml:space="preserve"> </w:t>
          </w:r>
          <w:r w:rsidR="00A23A4D" w:rsidRPr="00A23A4D">
            <w:rPr>
              <w:noProof/>
              <w:sz w:val="24"/>
              <w:szCs w:val="24"/>
            </w:rPr>
            <w:t>(Laroche, 2015)</w:t>
          </w:r>
          <w:r w:rsidR="00A91AE2">
            <w:rPr>
              <w:sz w:val="24"/>
              <w:szCs w:val="24"/>
            </w:rPr>
            <w:fldChar w:fldCharType="end"/>
          </w:r>
        </w:sdtContent>
      </w:sdt>
    </w:p>
    <w:p w14:paraId="46501D8F" w14:textId="319A6EA1" w:rsidR="00D76A85" w:rsidRDefault="00412206" w:rsidP="005D397C">
      <w:pPr>
        <w:pStyle w:val="Heading2"/>
        <w:rPr>
          <w:sz w:val="24"/>
          <w:szCs w:val="24"/>
        </w:rPr>
      </w:pPr>
      <w:bookmarkStart w:id="18" w:name="_Toc509322095"/>
      <w:r>
        <w:t>3.3 Assess the extent to which employee voice can be liked to organisational performance</w:t>
      </w:r>
      <w:bookmarkEnd w:id="18"/>
      <w:r w:rsidR="0059278D">
        <w:rPr>
          <w:sz w:val="24"/>
          <w:szCs w:val="24"/>
        </w:rPr>
        <w:t xml:space="preserve"> </w:t>
      </w:r>
    </w:p>
    <w:p w14:paraId="46569254" w14:textId="02978A3F" w:rsidR="00062B84" w:rsidRDefault="00412206" w:rsidP="00D76A85">
      <w:pPr>
        <w:rPr>
          <w:sz w:val="24"/>
          <w:szCs w:val="24"/>
        </w:rPr>
      </w:pPr>
      <w:r>
        <w:rPr>
          <w:sz w:val="24"/>
          <w:szCs w:val="24"/>
        </w:rPr>
        <w:t>The employee voice is a term referred to employees communicating their views and concerns to their employer. In turn this can influence situations that affect them at work. The employee voice has a</w:t>
      </w:r>
      <w:r w:rsidR="00062869">
        <w:rPr>
          <w:sz w:val="24"/>
          <w:szCs w:val="24"/>
        </w:rPr>
        <w:t>n</w:t>
      </w:r>
      <w:r>
        <w:rPr>
          <w:sz w:val="24"/>
          <w:szCs w:val="24"/>
        </w:rPr>
        <w:t xml:space="preserve"> effective way in contributing to increased job satisfaction, better opportunities in developing a greater influence in the workplace, </w:t>
      </w:r>
      <w:r w:rsidR="00062B84">
        <w:rPr>
          <w:sz w:val="24"/>
          <w:szCs w:val="24"/>
        </w:rPr>
        <w:t>and measuring and valuing organisational equity to drive sustainable organisational performance. E</w:t>
      </w:r>
      <w:r>
        <w:rPr>
          <w:sz w:val="24"/>
          <w:szCs w:val="24"/>
        </w:rPr>
        <w:t xml:space="preserve">mployers </w:t>
      </w:r>
      <w:r w:rsidR="00AE67C4">
        <w:rPr>
          <w:sz w:val="24"/>
          <w:szCs w:val="24"/>
        </w:rPr>
        <w:t>reap the rewards by helping in innovation, productivity and an improvement in the organisation,</w:t>
      </w:r>
      <w:sdt>
        <w:sdtPr>
          <w:rPr>
            <w:sz w:val="24"/>
            <w:szCs w:val="24"/>
          </w:rPr>
          <w:id w:val="1490828963"/>
          <w:citation/>
        </w:sdtPr>
        <w:sdtEndPr/>
        <w:sdtContent>
          <w:r w:rsidR="00AE67C4">
            <w:rPr>
              <w:sz w:val="24"/>
              <w:szCs w:val="24"/>
            </w:rPr>
            <w:fldChar w:fldCharType="begin"/>
          </w:r>
          <w:r w:rsidR="00AE67C4">
            <w:rPr>
              <w:sz w:val="24"/>
              <w:szCs w:val="24"/>
            </w:rPr>
            <w:instrText xml:space="preserve"> CITATION CIP174 \l 2057 </w:instrText>
          </w:r>
          <w:r w:rsidR="00AE67C4">
            <w:rPr>
              <w:sz w:val="24"/>
              <w:szCs w:val="24"/>
            </w:rPr>
            <w:fldChar w:fldCharType="separate"/>
          </w:r>
          <w:r w:rsidR="00A23A4D">
            <w:rPr>
              <w:noProof/>
              <w:sz w:val="24"/>
              <w:szCs w:val="24"/>
            </w:rPr>
            <w:t xml:space="preserve"> </w:t>
          </w:r>
          <w:r w:rsidR="00A23A4D" w:rsidRPr="00A23A4D">
            <w:rPr>
              <w:noProof/>
              <w:sz w:val="24"/>
              <w:szCs w:val="24"/>
            </w:rPr>
            <w:t>(CIPD, 2017)</w:t>
          </w:r>
          <w:r w:rsidR="00AE67C4">
            <w:rPr>
              <w:sz w:val="24"/>
              <w:szCs w:val="24"/>
            </w:rPr>
            <w:fldChar w:fldCharType="end"/>
          </w:r>
        </w:sdtContent>
      </w:sdt>
    </w:p>
    <w:p w14:paraId="4E304A68" w14:textId="4E829519" w:rsidR="00062B84" w:rsidRDefault="00062B84" w:rsidP="00062B84">
      <w:pPr>
        <w:pStyle w:val="Heading1"/>
      </w:pPr>
      <w:bookmarkStart w:id="19" w:name="_Toc509322096"/>
      <w:r>
        <w:t>Question 4</w:t>
      </w:r>
      <w:bookmarkEnd w:id="19"/>
    </w:p>
    <w:p w14:paraId="4EE08626" w14:textId="5990C090" w:rsidR="00F24473" w:rsidRDefault="00062B84" w:rsidP="00A131F9">
      <w:pPr>
        <w:pStyle w:val="Heading1"/>
        <w:rPr>
          <w:sz w:val="24"/>
          <w:szCs w:val="24"/>
        </w:rPr>
      </w:pPr>
      <w:bookmarkStart w:id="20" w:name="_Toc509322097"/>
      <w:r w:rsidRPr="00062B84">
        <w:rPr>
          <w:rStyle w:val="Heading2Char"/>
          <w:sz w:val="32"/>
          <w:szCs w:val="32"/>
        </w:rPr>
        <w:t>How should conflict be resolved? Make recommendations for both the employer and the employee</w:t>
      </w:r>
      <w:r w:rsidRPr="00062B84">
        <w:t>.</w:t>
      </w:r>
      <w:bookmarkEnd w:id="20"/>
    </w:p>
    <w:p w14:paraId="11553E47" w14:textId="2747A7A5" w:rsidR="00062B84" w:rsidRDefault="00062B84" w:rsidP="00924D5C">
      <w:pPr>
        <w:pStyle w:val="Heading2"/>
      </w:pPr>
      <w:bookmarkStart w:id="21" w:name="_Toc509322098"/>
      <w:r>
        <w:t>4.1 Distinguish between conflict and misbehaviour and between official and unofficial industrial action. What has occurred in the example you are looking at?</w:t>
      </w:r>
      <w:bookmarkEnd w:id="21"/>
    </w:p>
    <w:p w14:paraId="38FB3189" w14:textId="06CB77EF" w:rsidR="00062B84" w:rsidRDefault="00062B84" w:rsidP="00062B84">
      <w:pPr>
        <w:rPr>
          <w:sz w:val="24"/>
          <w:szCs w:val="24"/>
        </w:rPr>
      </w:pPr>
      <w:r w:rsidRPr="00062B84">
        <w:rPr>
          <w:sz w:val="24"/>
          <w:szCs w:val="24"/>
        </w:rPr>
        <w:t xml:space="preserve">Conflict </w:t>
      </w:r>
      <w:r w:rsidR="007D4384">
        <w:rPr>
          <w:sz w:val="24"/>
          <w:szCs w:val="24"/>
        </w:rPr>
        <w:t xml:space="preserve">disputes in Britain have declined significantly over the last twenty five years, meanwhile, other possible expressions of conflict, such as absenteeism and resignations have shown no signs of reducing. </w:t>
      </w:r>
      <w:r w:rsidR="009A7DA3">
        <w:rPr>
          <w:sz w:val="24"/>
          <w:szCs w:val="24"/>
        </w:rPr>
        <w:t xml:space="preserve">Conflict can be defined as disagreements between two or more parties as for example , individuals, departments, groups, and organisations. </w:t>
      </w:r>
      <w:r w:rsidR="00784E63">
        <w:rPr>
          <w:sz w:val="24"/>
          <w:szCs w:val="24"/>
        </w:rPr>
        <w:t>C</w:t>
      </w:r>
      <w:r w:rsidR="009A7DA3">
        <w:rPr>
          <w:sz w:val="24"/>
          <w:szCs w:val="24"/>
        </w:rPr>
        <w:t>onflict present</w:t>
      </w:r>
      <w:r w:rsidR="00784E63">
        <w:rPr>
          <w:sz w:val="24"/>
          <w:szCs w:val="24"/>
        </w:rPr>
        <w:t xml:space="preserve">s </w:t>
      </w:r>
      <w:r w:rsidR="009A7DA3">
        <w:rPr>
          <w:sz w:val="24"/>
          <w:szCs w:val="24"/>
        </w:rPr>
        <w:t xml:space="preserve">whenever an action by one party is perceived as preventing or </w:t>
      </w:r>
      <w:r w:rsidR="00C91C61">
        <w:rPr>
          <w:sz w:val="24"/>
          <w:szCs w:val="24"/>
        </w:rPr>
        <w:t>interfering</w:t>
      </w:r>
      <w:r w:rsidR="009A7DA3">
        <w:rPr>
          <w:sz w:val="24"/>
          <w:szCs w:val="24"/>
        </w:rPr>
        <w:t xml:space="preserve"> with the goals, needs</w:t>
      </w:r>
      <w:r w:rsidR="00C91C61">
        <w:rPr>
          <w:sz w:val="24"/>
          <w:szCs w:val="24"/>
        </w:rPr>
        <w:t xml:space="preserve">, or actions of another. Conflicts depend on the situation and can be seen through a number of ways. Conflict between individuals and groups according to ACAS  may involve, Unfair treatment, Inadequate training, poor management and so on.  </w:t>
      </w:r>
    </w:p>
    <w:p w14:paraId="72A3E076" w14:textId="11684936" w:rsidR="007D4384" w:rsidRDefault="007D4384" w:rsidP="00062B84">
      <w:pPr>
        <w:rPr>
          <w:sz w:val="24"/>
          <w:szCs w:val="24"/>
        </w:rPr>
      </w:pPr>
      <w:r>
        <w:rPr>
          <w:sz w:val="24"/>
          <w:szCs w:val="24"/>
        </w:rPr>
        <w:t>Misbehaviour is seen as “ any intentional action by members of organisations that violates core organisational and/or societal norms”</w:t>
      </w:r>
      <w:r w:rsidR="005551DA">
        <w:rPr>
          <w:sz w:val="24"/>
          <w:szCs w:val="24"/>
        </w:rPr>
        <w:t>.</w:t>
      </w:r>
    </w:p>
    <w:p w14:paraId="261E25E6" w14:textId="201EE920" w:rsidR="00C91C61" w:rsidRDefault="005551DA" w:rsidP="00062B84">
      <w:pPr>
        <w:rPr>
          <w:sz w:val="24"/>
          <w:szCs w:val="24"/>
        </w:rPr>
      </w:pPr>
      <w:r>
        <w:rPr>
          <w:sz w:val="24"/>
          <w:szCs w:val="24"/>
        </w:rPr>
        <w:t>This could be seen as  involved in stealing, misappropriating</w:t>
      </w:r>
      <w:r w:rsidR="00E77EC5">
        <w:rPr>
          <w:sz w:val="24"/>
          <w:szCs w:val="24"/>
        </w:rPr>
        <w:t xml:space="preserve">, harassing </w:t>
      </w:r>
      <w:r w:rsidR="001A26FC">
        <w:rPr>
          <w:sz w:val="24"/>
          <w:szCs w:val="24"/>
        </w:rPr>
        <w:t>behaviour</w:t>
      </w:r>
      <w:r>
        <w:rPr>
          <w:sz w:val="24"/>
          <w:szCs w:val="24"/>
        </w:rPr>
        <w:t xml:space="preserve"> or damaging property and misleading customers. These are classed as misbehaviour and is costly to the company.</w:t>
      </w:r>
      <w:sdt>
        <w:sdtPr>
          <w:rPr>
            <w:sz w:val="24"/>
            <w:szCs w:val="24"/>
          </w:rPr>
          <w:id w:val="1626737492"/>
          <w:citation/>
        </w:sdtPr>
        <w:sdtEndPr/>
        <w:sdtContent>
          <w:r w:rsidR="00357790">
            <w:rPr>
              <w:sz w:val="24"/>
              <w:szCs w:val="24"/>
            </w:rPr>
            <w:fldChar w:fldCharType="begin"/>
          </w:r>
          <w:r w:rsidR="00357790">
            <w:rPr>
              <w:sz w:val="24"/>
              <w:szCs w:val="24"/>
            </w:rPr>
            <w:instrText xml:space="preserve"> CITATION Wie96 \l 2057 </w:instrText>
          </w:r>
          <w:r w:rsidR="00357790">
            <w:rPr>
              <w:sz w:val="24"/>
              <w:szCs w:val="24"/>
            </w:rPr>
            <w:fldChar w:fldCharType="separate"/>
          </w:r>
          <w:r w:rsidR="00A23A4D">
            <w:rPr>
              <w:noProof/>
              <w:sz w:val="24"/>
              <w:szCs w:val="24"/>
            </w:rPr>
            <w:t xml:space="preserve"> </w:t>
          </w:r>
          <w:r w:rsidR="00A23A4D" w:rsidRPr="00A23A4D">
            <w:rPr>
              <w:noProof/>
              <w:sz w:val="24"/>
              <w:szCs w:val="24"/>
            </w:rPr>
            <w:t>(Wiener &amp; Vardi, 1996)</w:t>
          </w:r>
          <w:r w:rsidR="00357790">
            <w:rPr>
              <w:sz w:val="24"/>
              <w:szCs w:val="24"/>
            </w:rPr>
            <w:fldChar w:fldCharType="end"/>
          </w:r>
        </w:sdtContent>
      </w:sdt>
      <w:r>
        <w:rPr>
          <w:sz w:val="24"/>
          <w:szCs w:val="24"/>
        </w:rPr>
        <w:t xml:space="preserve"> </w:t>
      </w:r>
    </w:p>
    <w:p w14:paraId="512C6ABE" w14:textId="6BF29194" w:rsidR="0050099C" w:rsidRDefault="005551DA" w:rsidP="00062B84">
      <w:pPr>
        <w:rPr>
          <w:sz w:val="24"/>
          <w:szCs w:val="24"/>
        </w:rPr>
      </w:pPr>
      <w:r>
        <w:rPr>
          <w:sz w:val="24"/>
          <w:szCs w:val="24"/>
        </w:rPr>
        <w:lastRenderedPageBreak/>
        <w:t>Conflict is a natural process that occurs in workplaces and includes any types of disagreements in the workplace</w:t>
      </w:r>
      <w:r w:rsidR="00FE66D1">
        <w:rPr>
          <w:sz w:val="24"/>
          <w:szCs w:val="24"/>
        </w:rPr>
        <w:t xml:space="preserve">, from personality clashes to difficulties working with other people. When conflict arise between employees and employers, it escalates into an industrial action, </w:t>
      </w:r>
      <w:r w:rsidR="00357790">
        <w:rPr>
          <w:sz w:val="24"/>
          <w:szCs w:val="24"/>
        </w:rPr>
        <w:t>resulting</w:t>
      </w:r>
      <w:r w:rsidR="00FE66D1">
        <w:rPr>
          <w:sz w:val="24"/>
          <w:szCs w:val="24"/>
        </w:rPr>
        <w:t xml:space="preserve"> in a “official” action. </w:t>
      </w:r>
      <w:r w:rsidR="00784E63">
        <w:rPr>
          <w:sz w:val="24"/>
          <w:szCs w:val="24"/>
        </w:rPr>
        <w:t xml:space="preserve">This </w:t>
      </w:r>
      <w:r w:rsidR="00FE66D1">
        <w:rPr>
          <w:sz w:val="24"/>
          <w:szCs w:val="24"/>
        </w:rPr>
        <w:t xml:space="preserve">includes members of the union taking part and is a breach of employment contracts </w:t>
      </w:r>
      <w:r w:rsidR="00784E63">
        <w:rPr>
          <w:sz w:val="24"/>
          <w:szCs w:val="24"/>
        </w:rPr>
        <w:t>which is</w:t>
      </w:r>
      <w:r w:rsidR="00FE66D1">
        <w:rPr>
          <w:sz w:val="24"/>
          <w:szCs w:val="24"/>
        </w:rPr>
        <w:t xml:space="preserve"> protected by unlawful employment actions such as dismissal and lack of pay. However, “unofficial action is deemed as having no protection and therefore employees risk dismissal or being laid off. Whether unofficial or official the </w:t>
      </w:r>
      <w:r w:rsidR="00357790">
        <w:rPr>
          <w:sz w:val="24"/>
          <w:szCs w:val="24"/>
        </w:rPr>
        <w:t>consequences</w:t>
      </w:r>
      <w:r w:rsidR="00FE66D1">
        <w:rPr>
          <w:sz w:val="24"/>
          <w:szCs w:val="24"/>
        </w:rPr>
        <w:t xml:space="preserve"> of these actions result in a negative impact on an organisation</w:t>
      </w:r>
      <w:r w:rsidR="00357790">
        <w:rPr>
          <w:sz w:val="24"/>
          <w:szCs w:val="24"/>
        </w:rPr>
        <w:t>,</w:t>
      </w:r>
      <w:sdt>
        <w:sdtPr>
          <w:rPr>
            <w:sz w:val="24"/>
            <w:szCs w:val="24"/>
          </w:rPr>
          <w:id w:val="2097738421"/>
          <w:citation/>
        </w:sdtPr>
        <w:sdtEndPr/>
        <w:sdtContent>
          <w:r w:rsidR="00357790">
            <w:rPr>
              <w:sz w:val="24"/>
              <w:szCs w:val="24"/>
            </w:rPr>
            <w:fldChar w:fldCharType="begin"/>
          </w:r>
          <w:r w:rsidR="00357790">
            <w:rPr>
              <w:sz w:val="24"/>
              <w:szCs w:val="24"/>
            </w:rPr>
            <w:instrText xml:space="preserve"> CITATION Joh15 \l 2057 </w:instrText>
          </w:r>
          <w:r w:rsidR="00357790">
            <w:rPr>
              <w:sz w:val="24"/>
              <w:szCs w:val="24"/>
            </w:rPr>
            <w:fldChar w:fldCharType="separate"/>
          </w:r>
          <w:r w:rsidR="00A23A4D">
            <w:rPr>
              <w:noProof/>
              <w:sz w:val="24"/>
              <w:szCs w:val="24"/>
            </w:rPr>
            <w:t xml:space="preserve"> </w:t>
          </w:r>
          <w:r w:rsidR="00A23A4D" w:rsidRPr="00A23A4D">
            <w:rPr>
              <w:noProof/>
              <w:sz w:val="24"/>
              <w:szCs w:val="24"/>
            </w:rPr>
            <w:t>(John, 2015)</w:t>
          </w:r>
          <w:r w:rsidR="00357790">
            <w:rPr>
              <w:sz w:val="24"/>
              <w:szCs w:val="24"/>
            </w:rPr>
            <w:fldChar w:fldCharType="end"/>
          </w:r>
        </w:sdtContent>
      </w:sdt>
    </w:p>
    <w:p w14:paraId="10025CB2" w14:textId="02F719EB" w:rsidR="00022C40" w:rsidRDefault="00C935C4" w:rsidP="00924D5C">
      <w:pPr>
        <w:pStyle w:val="Heading2"/>
      </w:pPr>
      <w:bookmarkStart w:id="22" w:name="_Toc509322099"/>
      <w:r>
        <w:t>4.2 Assess trends in recent conflict. Has the conflict arisen because more employees are taken action? How should this be addressed.</w:t>
      </w:r>
      <w:bookmarkEnd w:id="22"/>
      <w:r w:rsidR="00C91C61">
        <w:t xml:space="preserve"> </w:t>
      </w:r>
    </w:p>
    <w:p w14:paraId="6B3A4F6F" w14:textId="21CE47AB" w:rsidR="000C0412" w:rsidRDefault="008730A5" w:rsidP="00022C40">
      <w:pPr>
        <w:rPr>
          <w:sz w:val="24"/>
          <w:szCs w:val="24"/>
        </w:rPr>
      </w:pPr>
      <w:r w:rsidRPr="005F386C">
        <w:rPr>
          <w:sz w:val="24"/>
          <w:szCs w:val="24"/>
        </w:rPr>
        <w:t xml:space="preserve">According to ACAS </w:t>
      </w:r>
      <w:r w:rsidR="00C1052C" w:rsidRPr="005F386C">
        <w:rPr>
          <w:sz w:val="24"/>
          <w:szCs w:val="24"/>
        </w:rPr>
        <w:t>There have been a decline in collective disputes from the early 1990s, this may be a result of legislation changes to restrict the activities of trade unions instituted in the U</w:t>
      </w:r>
      <w:r w:rsidRPr="005F386C">
        <w:rPr>
          <w:sz w:val="24"/>
          <w:szCs w:val="24"/>
        </w:rPr>
        <w:t>K</w:t>
      </w:r>
      <w:r w:rsidR="00C1052C" w:rsidRPr="005F386C">
        <w:rPr>
          <w:sz w:val="24"/>
          <w:szCs w:val="24"/>
        </w:rPr>
        <w:t xml:space="preserve">. However while legislation may </w:t>
      </w:r>
      <w:r w:rsidR="00784E63">
        <w:rPr>
          <w:sz w:val="24"/>
          <w:szCs w:val="24"/>
        </w:rPr>
        <w:t>have</w:t>
      </w:r>
      <w:r w:rsidR="00C1052C" w:rsidRPr="005F386C">
        <w:rPr>
          <w:sz w:val="24"/>
          <w:szCs w:val="24"/>
        </w:rPr>
        <w:t xml:space="preserve"> </w:t>
      </w:r>
      <w:r w:rsidR="003912D4">
        <w:rPr>
          <w:sz w:val="24"/>
          <w:szCs w:val="24"/>
        </w:rPr>
        <w:t>b</w:t>
      </w:r>
      <w:r w:rsidR="00591BDC">
        <w:rPr>
          <w:sz w:val="24"/>
          <w:szCs w:val="24"/>
        </w:rPr>
        <w:t>een included</w:t>
      </w:r>
      <w:r w:rsidR="00C1052C" w:rsidRPr="005F386C">
        <w:rPr>
          <w:sz w:val="24"/>
          <w:szCs w:val="24"/>
        </w:rPr>
        <w:t xml:space="preserve"> </w:t>
      </w:r>
      <w:r w:rsidR="00784E63">
        <w:rPr>
          <w:sz w:val="24"/>
          <w:szCs w:val="24"/>
        </w:rPr>
        <w:t xml:space="preserve">in </w:t>
      </w:r>
      <w:r w:rsidR="00C1052C" w:rsidRPr="005F386C">
        <w:rPr>
          <w:sz w:val="24"/>
          <w:szCs w:val="24"/>
        </w:rPr>
        <w:t xml:space="preserve">the fact that other countries experienced similar </w:t>
      </w:r>
      <w:r w:rsidR="000C22BE">
        <w:rPr>
          <w:sz w:val="24"/>
          <w:szCs w:val="24"/>
        </w:rPr>
        <w:t>declines</w:t>
      </w:r>
      <w:r w:rsidR="00C1052C" w:rsidRPr="005F386C">
        <w:rPr>
          <w:sz w:val="24"/>
          <w:szCs w:val="24"/>
        </w:rPr>
        <w:t xml:space="preserve"> in collective disputes</w:t>
      </w:r>
      <w:r w:rsidR="00784E63">
        <w:rPr>
          <w:sz w:val="24"/>
          <w:szCs w:val="24"/>
        </w:rPr>
        <w:t>,</w:t>
      </w:r>
      <w:r w:rsidR="00C1052C" w:rsidRPr="005F386C">
        <w:rPr>
          <w:sz w:val="24"/>
          <w:szCs w:val="24"/>
        </w:rPr>
        <w:t xml:space="preserve"> </w:t>
      </w:r>
      <w:r w:rsidR="00784E63">
        <w:rPr>
          <w:sz w:val="24"/>
          <w:szCs w:val="24"/>
        </w:rPr>
        <w:t xml:space="preserve">this </w:t>
      </w:r>
      <w:r w:rsidR="00C1052C" w:rsidRPr="005F386C">
        <w:rPr>
          <w:sz w:val="24"/>
          <w:szCs w:val="24"/>
        </w:rPr>
        <w:t>suggest</w:t>
      </w:r>
      <w:r w:rsidR="00784E63">
        <w:rPr>
          <w:sz w:val="24"/>
          <w:szCs w:val="24"/>
        </w:rPr>
        <w:t>s</w:t>
      </w:r>
      <w:r w:rsidR="00C1052C" w:rsidRPr="005F386C">
        <w:rPr>
          <w:sz w:val="24"/>
          <w:szCs w:val="24"/>
        </w:rPr>
        <w:t xml:space="preserve"> that other f</w:t>
      </w:r>
      <w:r w:rsidR="00044E2C">
        <w:rPr>
          <w:sz w:val="24"/>
          <w:szCs w:val="24"/>
        </w:rPr>
        <w:t>orces</w:t>
      </w:r>
      <w:r w:rsidR="00C1052C" w:rsidRPr="005F386C">
        <w:rPr>
          <w:sz w:val="24"/>
          <w:szCs w:val="24"/>
        </w:rPr>
        <w:t xml:space="preserve"> were at work. In the UK , globalisation and liberalisation appear </w:t>
      </w:r>
      <w:r w:rsidRPr="005F386C">
        <w:rPr>
          <w:sz w:val="24"/>
          <w:szCs w:val="24"/>
        </w:rPr>
        <w:t xml:space="preserve">to be important in the decline in collective disputes in manufacturing. </w:t>
      </w:r>
    </w:p>
    <w:p w14:paraId="3D5EF8DD" w14:textId="1CD2CD40" w:rsidR="00A131F9" w:rsidRDefault="008730A5" w:rsidP="00022C40">
      <w:pPr>
        <w:rPr>
          <w:sz w:val="24"/>
          <w:szCs w:val="24"/>
        </w:rPr>
      </w:pPr>
      <w:r w:rsidRPr="005F386C">
        <w:rPr>
          <w:sz w:val="24"/>
          <w:szCs w:val="24"/>
        </w:rPr>
        <w:t>This may be associated with the competitive pressures due to globalisation</w:t>
      </w:r>
      <w:r w:rsidR="00AA746D" w:rsidRPr="005F386C">
        <w:rPr>
          <w:sz w:val="24"/>
          <w:szCs w:val="24"/>
        </w:rPr>
        <w:t>.</w:t>
      </w:r>
      <w:r w:rsidRPr="005F386C">
        <w:rPr>
          <w:sz w:val="24"/>
          <w:szCs w:val="24"/>
        </w:rPr>
        <w:t xml:space="preserve">  Larger organisations </w:t>
      </w:r>
      <w:r w:rsidR="00A77D98" w:rsidRPr="005F386C">
        <w:rPr>
          <w:sz w:val="24"/>
          <w:szCs w:val="24"/>
        </w:rPr>
        <w:t>have also sought to manage conflict in different ways to respond to these changes and in line with a wider development in approaches to Human resource management and industrial relations.</w:t>
      </w:r>
      <w:r w:rsidRPr="005F386C">
        <w:rPr>
          <w:sz w:val="24"/>
          <w:szCs w:val="24"/>
        </w:rPr>
        <w:t xml:space="preserve"> </w:t>
      </w:r>
      <w:r w:rsidR="00A77D98" w:rsidRPr="005F386C">
        <w:rPr>
          <w:sz w:val="24"/>
          <w:szCs w:val="24"/>
        </w:rPr>
        <w:t>Around 6.</w:t>
      </w:r>
      <w:r w:rsidR="00AA746D" w:rsidRPr="005F386C">
        <w:rPr>
          <w:sz w:val="24"/>
          <w:szCs w:val="24"/>
        </w:rPr>
        <w:t>2</w:t>
      </w:r>
      <w:r w:rsidR="00A77D98" w:rsidRPr="005F386C">
        <w:rPr>
          <w:sz w:val="24"/>
          <w:szCs w:val="24"/>
        </w:rPr>
        <w:t xml:space="preserve"> million employees in the UK were trade members in 201</w:t>
      </w:r>
      <w:r w:rsidR="00AA746D" w:rsidRPr="005F386C">
        <w:rPr>
          <w:sz w:val="24"/>
          <w:szCs w:val="24"/>
        </w:rPr>
        <w:t>6</w:t>
      </w:r>
      <w:r w:rsidR="00A77D98" w:rsidRPr="005F386C">
        <w:rPr>
          <w:sz w:val="24"/>
          <w:szCs w:val="24"/>
        </w:rPr>
        <w:t>,</w:t>
      </w:r>
      <w:r w:rsidR="00EE2889" w:rsidRPr="005F386C">
        <w:rPr>
          <w:sz w:val="24"/>
          <w:szCs w:val="24"/>
        </w:rPr>
        <w:t xml:space="preserve"> </w:t>
      </w:r>
      <w:r w:rsidR="00AA746D" w:rsidRPr="005F386C">
        <w:rPr>
          <w:sz w:val="24"/>
          <w:szCs w:val="24"/>
        </w:rPr>
        <w:t>Wales having the highest</w:t>
      </w:r>
      <w:r w:rsidR="00EE2889" w:rsidRPr="005F386C">
        <w:rPr>
          <w:sz w:val="24"/>
          <w:szCs w:val="24"/>
        </w:rPr>
        <w:t xml:space="preserve"> level with 35.5%.</w:t>
      </w:r>
      <w:r w:rsidR="00AA746D" w:rsidRPr="005F386C">
        <w:rPr>
          <w:sz w:val="24"/>
          <w:szCs w:val="24"/>
        </w:rPr>
        <w:t xml:space="preserve"> </w:t>
      </w:r>
      <w:r w:rsidR="00A77D98" w:rsidRPr="005F386C">
        <w:rPr>
          <w:sz w:val="24"/>
          <w:szCs w:val="24"/>
        </w:rPr>
        <w:t xml:space="preserve"> </w:t>
      </w:r>
      <w:r w:rsidR="00EE2889" w:rsidRPr="005F386C">
        <w:rPr>
          <w:sz w:val="24"/>
          <w:szCs w:val="24"/>
        </w:rPr>
        <w:t>H</w:t>
      </w:r>
      <w:r w:rsidR="00A77D98" w:rsidRPr="005F386C">
        <w:rPr>
          <w:sz w:val="24"/>
          <w:szCs w:val="24"/>
        </w:rPr>
        <w:t xml:space="preserve">owever, trade unions have experienced the biggest membership </w:t>
      </w:r>
      <w:r w:rsidR="00A8762F">
        <w:rPr>
          <w:sz w:val="24"/>
          <w:szCs w:val="24"/>
        </w:rPr>
        <w:t>drop</w:t>
      </w:r>
      <w:r w:rsidR="00A77D98" w:rsidRPr="005F386C">
        <w:rPr>
          <w:sz w:val="24"/>
          <w:szCs w:val="24"/>
        </w:rPr>
        <w:t>, losing</w:t>
      </w:r>
      <w:r w:rsidR="00A8762F">
        <w:rPr>
          <w:sz w:val="24"/>
          <w:szCs w:val="24"/>
        </w:rPr>
        <w:t xml:space="preserve"> around</w:t>
      </w:r>
      <w:r w:rsidR="00A77D98" w:rsidRPr="005F386C">
        <w:rPr>
          <w:sz w:val="24"/>
          <w:szCs w:val="24"/>
        </w:rPr>
        <w:t xml:space="preserve"> 275,000 members last year</w:t>
      </w:r>
      <w:r w:rsidR="00C37666">
        <w:rPr>
          <w:sz w:val="24"/>
          <w:szCs w:val="24"/>
        </w:rPr>
        <w:t>, (Topping, 2017).</w:t>
      </w:r>
    </w:p>
    <w:p w14:paraId="4B2C5A2F" w14:textId="4DC5EE97" w:rsidR="0050099C" w:rsidRDefault="000B13ED" w:rsidP="00022C40">
      <w:r w:rsidRPr="000B13ED">
        <w:rPr>
          <w:i/>
          <w:sz w:val="24"/>
          <w:szCs w:val="24"/>
        </w:rPr>
        <w:t>Figure 3 Union member 1900/2010</w:t>
      </w:r>
      <w:r w:rsidR="0050099C">
        <w:rPr>
          <w:noProof/>
        </w:rPr>
        <mc:AlternateContent>
          <mc:Choice Requires="wpg">
            <w:drawing>
              <wp:inline distT="0" distB="0" distL="0" distR="0" wp14:anchorId="47F9EC8F" wp14:editId="0B6BC56E">
                <wp:extent cx="5731510" cy="2219325"/>
                <wp:effectExtent l="0" t="0" r="2540" b="9525"/>
                <wp:docPr id="17" name="Group 17"/>
                <wp:cNvGraphicFramePr/>
                <a:graphic xmlns:a="http://schemas.openxmlformats.org/drawingml/2006/main">
                  <a:graphicData uri="http://schemas.microsoft.com/office/word/2010/wordprocessingGroup">
                    <wpg:wgp>
                      <wpg:cNvGrpSpPr/>
                      <wpg:grpSpPr>
                        <a:xfrm>
                          <a:off x="0" y="0"/>
                          <a:ext cx="5731510" cy="2219325"/>
                          <a:chOff x="0" y="0"/>
                          <a:chExt cx="5731510" cy="3478530"/>
                        </a:xfrm>
                      </wpg:grpSpPr>
                      <pic:pic xmlns:pic="http://schemas.openxmlformats.org/drawingml/2006/picture">
                        <pic:nvPicPr>
                          <pic:cNvPr id="15" name="Picture 15"/>
                          <pic:cNvPicPr>
                            <a:picLocks noChangeAspect="1"/>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5731510" cy="3134995"/>
                          </a:xfrm>
                          <a:prstGeom prst="rect">
                            <a:avLst/>
                          </a:prstGeom>
                        </pic:spPr>
                      </pic:pic>
                      <wps:wsp>
                        <wps:cNvPr id="16" name="Text Box 16"/>
                        <wps:cNvSpPr txBox="1"/>
                        <wps:spPr>
                          <a:xfrm>
                            <a:off x="0" y="3134995"/>
                            <a:ext cx="5731510" cy="343535"/>
                          </a:xfrm>
                          <a:prstGeom prst="rect">
                            <a:avLst/>
                          </a:prstGeom>
                          <a:solidFill>
                            <a:prstClr val="white"/>
                          </a:solidFill>
                          <a:ln>
                            <a:noFill/>
                          </a:ln>
                        </wps:spPr>
                        <wps:txbx>
                          <w:txbxContent>
                            <w:p w14:paraId="0ED9E3EB" w14:textId="3D06B6BC" w:rsidR="00F93360" w:rsidRPr="0050099C" w:rsidRDefault="004543A6">
                              <w:pPr>
                                <w:rPr>
                                  <w:sz w:val="18"/>
                                  <w:szCs w:val="18"/>
                                </w:rPr>
                              </w:pPr>
                              <w:hyperlink r:id="rId25" w:history="1">
                                <w:r w:rsidR="00F93360" w:rsidRPr="0050099C">
                                  <w:rPr>
                                    <w:rStyle w:val="Hyperlink"/>
                                    <w:sz w:val="18"/>
                                    <w:szCs w:val="18"/>
                                  </w:rPr>
                                  <w:t>This Photo</w:t>
                                </w:r>
                              </w:hyperlink>
                              <w:r w:rsidR="00F93360" w:rsidRPr="0050099C">
                                <w:rPr>
                                  <w:sz w:val="18"/>
                                  <w:szCs w:val="18"/>
                                </w:rPr>
                                <w:t xml:space="preserve"> by Unknown Author is licensed under </w:t>
                              </w:r>
                              <w:hyperlink r:id="rId26" w:history="1">
                                <w:r w:rsidR="00F93360" w:rsidRPr="0050099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7F9EC8F" id="Group 17" o:spid="_x0000_s1030" style="width:451.3pt;height:174.75pt;mso-position-horizontal-relative:char;mso-position-vertical-relative:line" coordsize="57315,34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">
                <v:shape id="Picture 15" o:spid="_x0000_s1031" type="#_x0000_t75" style="position:absolute;width:57315;height:31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">
                  <v:imagedata r:id="rId27" o:title=""/>
                </v:shape>
                <v:shape id="Text Box 16" o:spid="_x0000_s1032" type="#_x0000_t202" style="position:absolute;top:31349;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14:paraId="0ED9E3EB" w14:textId="3D06B6BC" w:rsidR="00F93360" w:rsidRPr="0050099C" w:rsidRDefault="004543A6">
                        <w:pPr>
                          <w:rPr>
                            <w:sz w:val="18"/>
                            <w:szCs w:val="18"/>
                          </w:rPr>
                        </w:pPr>
                        <w:hyperlink r:id="rId28" w:history="1">
                          <w:r w:rsidR="00F93360" w:rsidRPr="0050099C">
                            <w:rPr>
                              <w:rStyle w:val="Hyperlink"/>
                              <w:sz w:val="18"/>
                              <w:szCs w:val="18"/>
                            </w:rPr>
                            <w:t>This Photo</w:t>
                          </w:r>
                        </w:hyperlink>
                        <w:r w:rsidR="00F93360" w:rsidRPr="0050099C">
                          <w:rPr>
                            <w:sz w:val="18"/>
                            <w:szCs w:val="18"/>
                          </w:rPr>
                          <w:t xml:space="preserve"> by Unknown Author is licensed under </w:t>
                        </w:r>
                        <w:hyperlink r:id="rId29" w:history="1">
                          <w:r w:rsidR="00F93360" w:rsidRPr="0050099C">
                            <w:rPr>
                              <w:rStyle w:val="Hyperlink"/>
                              <w:sz w:val="18"/>
                              <w:szCs w:val="18"/>
                            </w:rPr>
                            <w:t>CC BY-SA</w:t>
                          </w:r>
                        </w:hyperlink>
                      </w:p>
                    </w:txbxContent>
                  </v:textbox>
                </v:shape>
                <w10:anchorlock/>
              </v:group>
            </w:pict>
          </mc:Fallback>
        </mc:AlternateContent>
      </w:r>
      <w:r w:rsidR="005C51D6">
        <w:t xml:space="preserve"> </w:t>
      </w:r>
    </w:p>
    <w:p w14:paraId="453DE90D" w14:textId="0A9A2B26" w:rsidR="00022C40" w:rsidRDefault="00A77D98" w:rsidP="00022C40">
      <w:pPr>
        <w:rPr>
          <w:sz w:val="24"/>
          <w:szCs w:val="24"/>
        </w:rPr>
      </w:pPr>
      <w:r w:rsidRPr="005F386C">
        <w:rPr>
          <w:sz w:val="24"/>
          <w:szCs w:val="24"/>
        </w:rPr>
        <w:t>According to union members this may be down to cuts in the public sector workforce</w:t>
      </w:r>
      <w:r w:rsidR="005C51D6" w:rsidRPr="005F386C">
        <w:rPr>
          <w:sz w:val="24"/>
          <w:szCs w:val="24"/>
        </w:rPr>
        <w:t xml:space="preserve">. </w:t>
      </w:r>
      <w:sdt>
        <w:sdtPr>
          <w:rPr>
            <w:sz w:val="24"/>
            <w:szCs w:val="24"/>
          </w:rPr>
          <w:id w:val="-933201696"/>
          <w:citation/>
        </w:sdtPr>
        <w:sdtEndPr/>
        <w:sdtContent>
          <w:r w:rsidR="00B76FF3" w:rsidRPr="005F386C">
            <w:rPr>
              <w:sz w:val="24"/>
              <w:szCs w:val="24"/>
            </w:rPr>
            <w:fldChar w:fldCharType="begin"/>
          </w:r>
          <w:r w:rsidR="00B76FF3" w:rsidRPr="005F386C">
            <w:rPr>
              <w:sz w:val="24"/>
              <w:szCs w:val="24"/>
            </w:rPr>
            <w:instrText xml:space="preserve"> CITATION Ale17 \l 2057 </w:instrText>
          </w:r>
          <w:r w:rsidR="00B76FF3" w:rsidRPr="005F386C">
            <w:rPr>
              <w:sz w:val="24"/>
              <w:szCs w:val="24"/>
            </w:rPr>
            <w:fldChar w:fldCharType="separate"/>
          </w:r>
          <w:r w:rsidR="00A23A4D" w:rsidRPr="00A23A4D">
            <w:rPr>
              <w:noProof/>
              <w:sz w:val="24"/>
              <w:szCs w:val="24"/>
            </w:rPr>
            <w:t>(Topping, 2017)</w:t>
          </w:r>
          <w:r w:rsidR="00B76FF3" w:rsidRPr="005F386C">
            <w:rPr>
              <w:sz w:val="24"/>
              <w:szCs w:val="24"/>
            </w:rPr>
            <w:fldChar w:fldCharType="end"/>
          </w:r>
        </w:sdtContent>
      </w:sdt>
      <w:r w:rsidR="005C51D6" w:rsidRPr="005F386C">
        <w:rPr>
          <w:sz w:val="24"/>
          <w:szCs w:val="24"/>
        </w:rPr>
        <w:t xml:space="preserve"> suggests that the number of workers in the UK in precarious positions of employment by increasingly recruiting staff on temporary and zero </w:t>
      </w:r>
      <w:r w:rsidR="00C37666">
        <w:rPr>
          <w:sz w:val="24"/>
          <w:szCs w:val="24"/>
        </w:rPr>
        <w:t>h</w:t>
      </w:r>
      <w:r w:rsidR="005C51D6" w:rsidRPr="005F386C">
        <w:rPr>
          <w:sz w:val="24"/>
          <w:szCs w:val="24"/>
        </w:rPr>
        <w:t>our contracts, and not having access to redundancy</w:t>
      </w:r>
      <w:r w:rsidR="000B3F55">
        <w:rPr>
          <w:sz w:val="24"/>
          <w:szCs w:val="24"/>
        </w:rPr>
        <w:t>, sick pay</w:t>
      </w:r>
      <w:r w:rsidR="005C51D6" w:rsidRPr="005F386C">
        <w:rPr>
          <w:sz w:val="24"/>
          <w:szCs w:val="24"/>
        </w:rPr>
        <w:t xml:space="preserve"> and job protection</w:t>
      </w:r>
      <w:r w:rsidR="00AA746D" w:rsidRPr="005F386C">
        <w:rPr>
          <w:sz w:val="24"/>
          <w:szCs w:val="24"/>
        </w:rPr>
        <w:t xml:space="preserve">. Permanent employees were more </w:t>
      </w:r>
      <w:r w:rsidR="00AA746D" w:rsidRPr="005F386C">
        <w:rPr>
          <w:sz w:val="24"/>
          <w:szCs w:val="24"/>
        </w:rPr>
        <w:lastRenderedPageBreak/>
        <w:t>likely than those in temporary jobs to be union members. The proportion of union members was 24.2% in 2016</w:t>
      </w:r>
      <w:r w:rsidR="00C37666">
        <w:rPr>
          <w:sz w:val="24"/>
          <w:szCs w:val="24"/>
        </w:rPr>
        <w:t>,</w:t>
      </w:r>
      <w:r w:rsidR="00AA746D" w:rsidRPr="005F386C">
        <w:rPr>
          <w:sz w:val="24"/>
          <w:szCs w:val="24"/>
        </w:rPr>
        <w:t xml:space="preserve"> </w:t>
      </w:r>
      <w:r w:rsidR="00C37666">
        <w:rPr>
          <w:sz w:val="24"/>
          <w:szCs w:val="24"/>
        </w:rPr>
        <w:t>c</w:t>
      </w:r>
      <w:r w:rsidR="00AA746D" w:rsidRPr="005F386C">
        <w:rPr>
          <w:sz w:val="24"/>
          <w:szCs w:val="24"/>
        </w:rPr>
        <w:t>ompared to 13% for temporary employees</w:t>
      </w:r>
      <w:r w:rsidR="00EE2889" w:rsidRPr="005F386C">
        <w:rPr>
          <w:sz w:val="24"/>
          <w:szCs w:val="24"/>
        </w:rPr>
        <w:t>,</w:t>
      </w:r>
      <w:sdt>
        <w:sdtPr>
          <w:rPr>
            <w:sz w:val="24"/>
            <w:szCs w:val="24"/>
          </w:rPr>
          <w:id w:val="468709838"/>
          <w:citation/>
        </w:sdtPr>
        <w:sdtEndPr/>
        <w:sdtContent>
          <w:r w:rsidR="00EE2889" w:rsidRPr="005F386C">
            <w:rPr>
              <w:sz w:val="24"/>
              <w:szCs w:val="24"/>
            </w:rPr>
            <w:fldChar w:fldCharType="begin"/>
          </w:r>
          <w:r w:rsidR="00EE2889" w:rsidRPr="005F386C">
            <w:rPr>
              <w:sz w:val="24"/>
              <w:szCs w:val="24"/>
            </w:rPr>
            <w:instrText xml:space="preserve"> CITATION GOV16 \l 2057 </w:instrText>
          </w:r>
          <w:r w:rsidR="00EE2889" w:rsidRPr="005F386C">
            <w:rPr>
              <w:sz w:val="24"/>
              <w:szCs w:val="24"/>
            </w:rPr>
            <w:fldChar w:fldCharType="separate"/>
          </w:r>
          <w:r w:rsidR="00A23A4D">
            <w:rPr>
              <w:noProof/>
              <w:sz w:val="24"/>
              <w:szCs w:val="24"/>
            </w:rPr>
            <w:t xml:space="preserve"> </w:t>
          </w:r>
          <w:r w:rsidR="00A23A4D" w:rsidRPr="00A23A4D">
            <w:rPr>
              <w:noProof/>
              <w:sz w:val="24"/>
              <w:szCs w:val="24"/>
            </w:rPr>
            <w:t>(GOV.UK, 2016)</w:t>
          </w:r>
          <w:r w:rsidR="00EE2889" w:rsidRPr="005F386C">
            <w:rPr>
              <w:sz w:val="24"/>
              <w:szCs w:val="24"/>
            </w:rPr>
            <w:fldChar w:fldCharType="end"/>
          </w:r>
        </w:sdtContent>
      </w:sdt>
      <w:r w:rsidR="00EE2889" w:rsidRPr="005F386C">
        <w:rPr>
          <w:sz w:val="24"/>
          <w:szCs w:val="24"/>
        </w:rPr>
        <w:t>.</w:t>
      </w:r>
    </w:p>
    <w:p w14:paraId="493BDCD7" w14:textId="0680D76A" w:rsidR="00EE2889" w:rsidRDefault="00EE2889" w:rsidP="00667D13">
      <w:pPr>
        <w:pStyle w:val="Heading1"/>
      </w:pPr>
      <w:bookmarkStart w:id="23" w:name="_Toc509322100"/>
      <w:r>
        <w:t>Recommendations</w:t>
      </w:r>
      <w:r w:rsidR="00062869">
        <w:t>/Conclusion</w:t>
      </w:r>
      <w:bookmarkEnd w:id="23"/>
    </w:p>
    <w:p w14:paraId="7F570C08" w14:textId="491C237E" w:rsidR="00EE2889" w:rsidRDefault="00EE2889" w:rsidP="00EE2889">
      <w:bookmarkStart w:id="24" w:name="_Toc509322101"/>
      <w:r w:rsidRPr="00EE2889">
        <w:rPr>
          <w:rStyle w:val="Heading2Char"/>
        </w:rPr>
        <w:t>4.3 Explain the skills needed to advise, coach and guide line managers in the skills needed for effective grievance and dispute handling procedures</w:t>
      </w:r>
      <w:bookmarkEnd w:id="24"/>
      <w:r>
        <w:t>.</w:t>
      </w:r>
    </w:p>
    <w:p w14:paraId="578A71A3" w14:textId="64E1DF17" w:rsidR="00B60757" w:rsidRPr="002951D4" w:rsidRDefault="00B60757" w:rsidP="00EE2889">
      <w:pPr>
        <w:rPr>
          <w:sz w:val="24"/>
          <w:szCs w:val="24"/>
        </w:rPr>
      </w:pPr>
      <w:r w:rsidRPr="002951D4">
        <w:rPr>
          <w:sz w:val="24"/>
          <w:szCs w:val="24"/>
        </w:rPr>
        <w:t>The Key to advising, coaching and guiding is first, to establish a positive workplace relationship with managers and colleagues. By using skills such as negotiati</w:t>
      </w:r>
      <w:r w:rsidR="00854253" w:rsidRPr="002951D4">
        <w:rPr>
          <w:sz w:val="24"/>
          <w:szCs w:val="24"/>
        </w:rPr>
        <w:t>ng skills. Effective negotiating skills help in resolving situations where one person or a group wants conflict</w:t>
      </w:r>
      <w:r w:rsidR="00C37666">
        <w:rPr>
          <w:sz w:val="24"/>
          <w:szCs w:val="24"/>
        </w:rPr>
        <w:t xml:space="preserve"> or misbehaviour</w:t>
      </w:r>
      <w:r w:rsidR="00854253" w:rsidRPr="002951D4">
        <w:rPr>
          <w:sz w:val="24"/>
          <w:szCs w:val="24"/>
        </w:rPr>
        <w:t xml:space="preserve">. The best outcome for negotiating is a win-win situation where both sides feel they have achieved a satisfactory outcome. This may be an effective </w:t>
      </w:r>
      <w:r w:rsidR="00C53236" w:rsidRPr="002951D4">
        <w:rPr>
          <w:sz w:val="24"/>
          <w:szCs w:val="24"/>
        </w:rPr>
        <w:t>outcome to the firefighters strike in which the government stood their ground and did not budge on certain criteria’s</w:t>
      </w:r>
      <w:sdt>
        <w:sdtPr>
          <w:rPr>
            <w:sz w:val="24"/>
            <w:szCs w:val="24"/>
          </w:rPr>
          <w:id w:val="2108231450"/>
          <w:citation/>
        </w:sdtPr>
        <w:sdtEndPr/>
        <w:sdtContent>
          <w:r w:rsidR="00C53236" w:rsidRPr="002951D4">
            <w:rPr>
              <w:sz w:val="24"/>
              <w:szCs w:val="24"/>
            </w:rPr>
            <w:fldChar w:fldCharType="begin"/>
          </w:r>
          <w:r w:rsidR="00C53236" w:rsidRPr="002951D4">
            <w:rPr>
              <w:sz w:val="24"/>
              <w:szCs w:val="24"/>
            </w:rPr>
            <w:instrText xml:space="preserve"> CITATION Tay163 \l 2057 </w:instrText>
          </w:r>
          <w:r w:rsidR="00C53236" w:rsidRPr="002951D4">
            <w:rPr>
              <w:sz w:val="24"/>
              <w:szCs w:val="24"/>
            </w:rPr>
            <w:fldChar w:fldCharType="separate"/>
          </w:r>
          <w:r w:rsidR="00A23A4D" w:rsidRPr="002951D4">
            <w:rPr>
              <w:noProof/>
              <w:sz w:val="24"/>
              <w:szCs w:val="24"/>
            </w:rPr>
            <w:t xml:space="preserve"> (Taylor &amp; Woodhams, 2016)</w:t>
          </w:r>
          <w:r w:rsidR="00C53236" w:rsidRPr="002951D4">
            <w:rPr>
              <w:sz w:val="24"/>
              <w:szCs w:val="24"/>
            </w:rPr>
            <w:fldChar w:fldCharType="end"/>
          </w:r>
        </w:sdtContent>
      </w:sdt>
      <w:r w:rsidR="00B0718B" w:rsidRPr="002951D4">
        <w:rPr>
          <w:sz w:val="24"/>
          <w:szCs w:val="24"/>
        </w:rPr>
        <w:t xml:space="preserve">. </w:t>
      </w:r>
      <w:r w:rsidR="00C53236" w:rsidRPr="002951D4">
        <w:rPr>
          <w:sz w:val="24"/>
          <w:szCs w:val="24"/>
        </w:rPr>
        <w:t xml:space="preserve">Another factor which could of helped in the industrial action is listening to the majority of firefighters and tried to come to some sort of agreement. By listening you will build more humane </w:t>
      </w:r>
      <w:r w:rsidR="00667D13" w:rsidRPr="002951D4">
        <w:rPr>
          <w:sz w:val="24"/>
          <w:szCs w:val="24"/>
        </w:rPr>
        <w:t>relationships</w:t>
      </w:r>
      <w:r w:rsidR="00C53236" w:rsidRPr="002951D4">
        <w:rPr>
          <w:sz w:val="24"/>
          <w:szCs w:val="24"/>
        </w:rPr>
        <w:t xml:space="preserve"> and connect more deeply, this will create stronger </w:t>
      </w:r>
      <w:r w:rsidR="00667D13" w:rsidRPr="002951D4">
        <w:rPr>
          <w:sz w:val="24"/>
          <w:szCs w:val="24"/>
        </w:rPr>
        <w:t>relationships</w:t>
      </w:r>
      <w:r w:rsidR="00C53236" w:rsidRPr="002951D4">
        <w:rPr>
          <w:sz w:val="24"/>
          <w:szCs w:val="24"/>
        </w:rPr>
        <w:t xml:space="preserve"> based on trust and mutual understanding which lead to</w:t>
      </w:r>
      <w:r w:rsidR="00667D13" w:rsidRPr="002951D4">
        <w:rPr>
          <w:sz w:val="24"/>
          <w:szCs w:val="24"/>
        </w:rPr>
        <w:t xml:space="preserve"> stronger, more connected and more effective teams. The role of HR manager is to keep a high level of employee motivation and enthusiasm. This can only be achieved by understanding the employees and their needs </w:t>
      </w:r>
      <w:sdt>
        <w:sdtPr>
          <w:rPr>
            <w:sz w:val="24"/>
            <w:szCs w:val="24"/>
          </w:rPr>
          <w:id w:val="507651515"/>
          <w:citation/>
        </w:sdtPr>
        <w:sdtEndPr/>
        <w:sdtContent>
          <w:r w:rsidR="00667D13" w:rsidRPr="002951D4">
            <w:rPr>
              <w:sz w:val="24"/>
              <w:szCs w:val="24"/>
            </w:rPr>
            <w:fldChar w:fldCharType="begin"/>
          </w:r>
          <w:r w:rsidR="00667D13" w:rsidRPr="002951D4">
            <w:rPr>
              <w:sz w:val="24"/>
              <w:szCs w:val="24"/>
            </w:rPr>
            <w:instrText xml:space="preserve"> CITATION Dej15 \l 2057 </w:instrText>
          </w:r>
          <w:r w:rsidR="00667D13" w:rsidRPr="002951D4">
            <w:rPr>
              <w:sz w:val="24"/>
              <w:szCs w:val="24"/>
            </w:rPr>
            <w:fldChar w:fldCharType="separate"/>
          </w:r>
          <w:r w:rsidR="00A23A4D" w:rsidRPr="002951D4">
            <w:rPr>
              <w:noProof/>
              <w:sz w:val="24"/>
              <w:szCs w:val="24"/>
            </w:rPr>
            <w:t>(Madjoski, 2015)</w:t>
          </w:r>
          <w:r w:rsidR="00667D13" w:rsidRPr="002951D4">
            <w:rPr>
              <w:sz w:val="24"/>
              <w:szCs w:val="24"/>
            </w:rPr>
            <w:fldChar w:fldCharType="end"/>
          </w:r>
        </w:sdtContent>
      </w:sdt>
    </w:p>
    <w:p w14:paraId="7F230C65" w14:textId="5897D971" w:rsidR="00B0718B" w:rsidRPr="002951D4" w:rsidRDefault="00667D13" w:rsidP="00EE2889">
      <w:pPr>
        <w:rPr>
          <w:sz w:val="24"/>
          <w:szCs w:val="24"/>
        </w:rPr>
      </w:pPr>
      <w:r w:rsidRPr="002951D4">
        <w:rPr>
          <w:sz w:val="24"/>
          <w:szCs w:val="24"/>
        </w:rPr>
        <w:t>The way in dealing with conflict is to have an understanding of the issues effecting the employee relationship</w:t>
      </w:r>
      <w:r w:rsidR="00B0718B" w:rsidRPr="002951D4">
        <w:rPr>
          <w:sz w:val="24"/>
          <w:szCs w:val="24"/>
        </w:rPr>
        <w:t xml:space="preserve"> such as</w:t>
      </w:r>
      <w:r w:rsidR="00C37666">
        <w:rPr>
          <w:sz w:val="24"/>
          <w:szCs w:val="24"/>
        </w:rPr>
        <w:t>:</w:t>
      </w:r>
      <w:r w:rsidRPr="002951D4">
        <w:rPr>
          <w:sz w:val="24"/>
          <w:szCs w:val="24"/>
        </w:rPr>
        <w:t xml:space="preserve"> </w:t>
      </w:r>
      <w:r w:rsidR="00B0718B" w:rsidRPr="002951D4">
        <w:rPr>
          <w:sz w:val="24"/>
          <w:szCs w:val="24"/>
        </w:rPr>
        <w:t>Pay disputes, changes to working practices and pension changes</w:t>
      </w:r>
      <w:r w:rsidR="00C37666">
        <w:rPr>
          <w:sz w:val="24"/>
          <w:szCs w:val="24"/>
        </w:rPr>
        <w:t xml:space="preserve"> and managing conflict situations to achieve consensus legal and ethical standards</w:t>
      </w:r>
      <w:r w:rsidR="00B0718B" w:rsidRPr="002951D4">
        <w:rPr>
          <w:sz w:val="24"/>
          <w:szCs w:val="24"/>
        </w:rPr>
        <w:t>.</w:t>
      </w:r>
      <w:r w:rsidR="00570767" w:rsidRPr="002951D4">
        <w:rPr>
          <w:sz w:val="24"/>
          <w:szCs w:val="24"/>
        </w:rPr>
        <w:t xml:space="preserve"> </w:t>
      </w:r>
      <w:r w:rsidRPr="002951D4">
        <w:rPr>
          <w:sz w:val="24"/>
          <w:szCs w:val="24"/>
        </w:rPr>
        <w:t>This is evident with the Firefighters industrial action. By Listening</w:t>
      </w:r>
      <w:r w:rsidR="00B0718B" w:rsidRPr="002951D4">
        <w:rPr>
          <w:sz w:val="24"/>
          <w:szCs w:val="24"/>
        </w:rPr>
        <w:t xml:space="preserve">, </w:t>
      </w:r>
      <w:r w:rsidRPr="002951D4">
        <w:rPr>
          <w:sz w:val="24"/>
          <w:szCs w:val="24"/>
        </w:rPr>
        <w:t>Negotiating and coming to agreement beforehand may have not resulted in strike action</w:t>
      </w:r>
      <w:r w:rsidR="00B0718B" w:rsidRPr="002951D4">
        <w:rPr>
          <w:sz w:val="24"/>
          <w:szCs w:val="24"/>
        </w:rPr>
        <w:t>.</w:t>
      </w:r>
    </w:p>
    <w:p w14:paraId="0C98A7BA" w14:textId="62782D14" w:rsidR="00B0718B" w:rsidRDefault="00B0718B" w:rsidP="00A23A4D">
      <w:pPr>
        <w:pStyle w:val="Heading2"/>
      </w:pPr>
      <w:bookmarkStart w:id="25" w:name="_Toc509322102"/>
      <w:r>
        <w:t>4.4 Distinguish between dispute resolution approaches including between third pasty mediation, arbitration and conciliation</w:t>
      </w:r>
      <w:bookmarkEnd w:id="25"/>
      <w:r w:rsidR="00667D13">
        <w:t xml:space="preserve"> </w:t>
      </w:r>
    </w:p>
    <w:p w14:paraId="2FDDD75C" w14:textId="73AB768C" w:rsidR="00B0718B" w:rsidRPr="002951D4" w:rsidRDefault="00B0718B" w:rsidP="00B0718B">
      <w:pPr>
        <w:rPr>
          <w:sz w:val="24"/>
          <w:szCs w:val="24"/>
        </w:rPr>
      </w:pPr>
      <w:r w:rsidRPr="002951D4">
        <w:rPr>
          <w:sz w:val="24"/>
          <w:szCs w:val="24"/>
        </w:rPr>
        <w:t>However, when Negotiating and Listening techniques don’t work and result in tribunal action, third party approaches, such as mediation, arbitration and conciliation</w:t>
      </w:r>
      <w:r w:rsidR="00C37666">
        <w:rPr>
          <w:sz w:val="24"/>
          <w:szCs w:val="24"/>
        </w:rPr>
        <w:t>.</w:t>
      </w:r>
    </w:p>
    <w:p w14:paraId="62497B21" w14:textId="77777777" w:rsidR="00F93360" w:rsidRPr="002951D4" w:rsidRDefault="00B0718B" w:rsidP="00B0718B">
      <w:pPr>
        <w:pStyle w:val="ListParagraph"/>
        <w:numPr>
          <w:ilvl w:val="0"/>
          <w:numId w:val="1"/>
        </w:numPr>
        <w:rPr>
          <w:sz w:val="24"/>
          <w:szCs w:val="24"/>
        </w:rPr>
      </w:pPr>
      <w:r w:rsidRPr="002951D4">
        <w:rPr>
          <w:sz w:val="24"/>
          <w:szCs w:val="24"/>
        </w:rPr>
        <w:t>Mediation techniques – This is used when a neutral and impartial third part</w:t>
      </w:r>
      <w:r w:rsidR="00F93360" w:rsidRPr="002951D4">
        <w:rPr>
          <w:sz w:val="24"/>
          <w:szCs w:val="24"/>
        </w:rPr>
        <w:t>y, the</w:t>
      </w:r>
    </w:p>
    <w:p w14:paraId="53134580" w14:textId="5E2B9F2D" w:rsidR="00B0718B" w:rsidRPr="002951D4" w:rsidRDefault="00F93360" w:rsidP="00F93360">
      <w:pPr>
        <w:pStyle w:val="ListParagraph"/>
        <w:rPr>
          <w:sz w:val="24"/>
          <w:szCs w:val="24"/>
        </w:rPr>
      </w:pPr>
      <w:r w:rsidRPr="002951D4">
        <w:rPr>
          <w:sz w:val="24"/>
          <w:szCs w:val="24"/>
        </w:rPr>
        <w:t xml:space="preserve"> “mediator “is involved. It helps parties reach a conclusive and mutually satisfactory agreement. A mediator assists the parties in identifying and articulating their own interests, priorities, needs and wishes to each other.</w:t>
      </w:r>
    </w:p>
    <w:p w14:paraId="4429CD61" w14:textId="625055CC" w:rsidR="00F93360" w:rsidRPr="002951D4" w:rsidRDefault="00F93360" w:rsidP="00F93360">
      <w:pPr>
        <w:pStyle w:val="ListParagraph"/>
        <w:numPr>
          <w:ilvl w:val="0"/>
          <w:numId w:val="1"/>
        </w:numPr>
        <w:rPr>
          <w:sz w:val="24"/>
          <w:szCs w:val="24"/>
        </w:rPr>
      </w:pPr>
      <w:r w:rsidRPr="002951D4">
        <w:rPr>
          <w:sz w:val="24"/>
          <w:szCs w:val="24"/>
        </w:rPr>
        <w:t xml:space="preserve">Arbitration – This methods is used where the disputing parties involved present their disagreement to one arbitrator or a panel of private, independent and qualified third party. However there are disadvantages with this process, including the party lose their ability to participate directly in the process. </w:t>
      </w:r>
    </w:p>
    <w:p w14:paraId="13EECFBA" w14:textId="4A20030A" w:rsidR="00EE2889" w:rsidRDefault="00F93360" w:rsidP="00EE2889">
      <w:pPr>
        <w:pStyle w:val="ListParagraph"/>
        <w:numPr>
          <w:ilvl w:val="0"/>
          <w:numId w:val="1"/>
        </w:numPr>
        <w:rPr>
          <w:sz w:val="24"/>
          <w:szCs w:val="24"/>
        </w:rPr>
      </w:pPr>
      <w:r w:rsidRPr="002951D4">
        <w:rPr>
          <w:sz w:val="24"/>
          <w:szCs w:val="24"/>
        </w:rPr>
        <w:t>Conciliation – Is another process that involves building</w:t>
      </w:r>
      <w:r>
        <w:t xml:space="preserve"> </w:t>
      </w:r>
      <w:r w:rsidRPr="002951D4">
        <w:rPr>
          <w:sz w:val="24"/>
          <w:szCs w:val="24"/>
        </w:rPr>
        <w:t>a positive relationship between the two parties. It is different to mediation and Arbitration</w:t>
      </w:r>
      <w:r w:rsidR="00A071A1">
        <w:rPr>
          <w:sz w:val="24"/>
          <w:szCs w:val="24"/>
        </w:rPr>
        <w:t>,</w:t>
      </w:r>
      <w:r w:rsidRPr="002951D4">
        <w:rPr>
          <w:sz w:val="24"/>
          <w:szCs w:val="24"/>
        </w:rPr>
        <w:t xml:space="preserve"> due to it</w:t>
      </w:r>
      <w:r w:rsidR="00570767" w:rsidRPr="002951D4">
        <w:rPr>
          <w:sz w:val="24"/>
          <w:szCs w:val="24"/>
        </w:rPr>
        <w:t xml:space="preserve"> being employed in civil law, the conciliator is an impartial person that assists the parties by driving them to a satisfactory conclusion </w:t>
      </w:r>
      <w:sdt>
        <w:sdtPr>
          <w:rPr>
            <w:sz w:val="24"/>
            <w:szCs w:val="24"/>
          </w:rPr>
          <w:id w:val="-1021010329"/>
          <w:citation/>
        </w:sdtPr>
        <w:sdtEndPr/>
        <w:sdtContent>
          <w:r w:rsidR="00570767" w:rsidRPr="002951D4">
            <w:rPr>
              <w:sz w:val="24"/>
              <w:szCs w:val="24"/>
            </w:rPr>
            <w:fldChar w:fldCharType="begin"/>
          </w:r>
          <w:r w:rsidR="00570767" w:rsidRPr="002951D4">
            <w:rPr>
              <w:sz w:val="24"/>
              <w:szCs w:val="24"/>
            </w:rPr>
            <w:instrText xml:space="preserve"> CITATION Sgu04 \l 2057 </w:instrText>
          </w:r>
          <w:r w:rsidR="00570767" w:rsidRPr="002951D4">
            <w:rPr>
              <w:sz w:val="24"/>
              <w:szCs w:val="24"/>
            </w:rPr>
            <w:fldChar w:fldCharType="separate"/>
          </w:r>
          <w:r w:rsidR="00A23A4D" w:rsidRPr="002951D4">
            <w:rPr>
              <w:noProof/>
              <w:sz w:val="24"/>
              <w:szCs w:val="24"/>
            </w:rPr>
            <w:t>(Sgubini, et al., 2004)</w:t>
          </w:r>
          <w:r w:rsidR="00570767" w:rsidRPr="002951D4">
            <w:rPr>
              <w:sz w:val="24"/>
              <w:szCs w:val="24"/>
            </w:rPr>
            <w:fldChar w:fldCharType="end"/>
          </w:r>
        </w:sdtContent>
      </w:sdt>
      <w:r w:rsidR="00570767" w:rsidRPr="002951D4">
        <w:rPr>
          <w:sz w:val="24"/>
          <w:szCs w:val="24"/>
        </w:rPr>
        <w:t>.</w:t>
      </w:r>
      <w:r w:rsidRPr="002951D4">
        <w:rPr>
          <w:sz w:val="24"/>
          <w:szCs w:val="24"/>
        </w:rPr>
        <w:t xml:space="preserve"> </w:t>
      </w:r>
    </w:p>
    <w:p w14:paraId="4921805B" w14:textId="77777777" w:rsidR="00956E50" w:rsidRPr="00965257" w:rsidRDefault="00956E50" w:rsidP="00956E50">
      <w:pPr>
        <w:pStyle w:val="ListParagraph"/>
        <w:rPr>
          <w:sz w:val="24"/>
          <w:szCs w:val="24"/>
        </w:rPr>
      </w:pPr>
    </w:p>
    <w:p w14:paraId="559ADE11" w14:textId="6009E977" w:rsidR="00F73395" w:rsidRDefault="004543A6" w:rsidP="00BC07FB">
      <w:sdt>
        <w:sdtPr>
          <w:id w:val="1920756454"/>
          <w:citation/>
        </w:sdtPr>
        <w:sdtEndPr/>
        <w:sdtContent>
          <w:r w:rsidR="0050198F">
            <w:fldChar w:fldCharType="begin"/>
          </w:r>
          <w:r w:rsidR="0050198F">
            <w:instrText xml:space="preserve"> CITATION References \l 2057 </w:instrText>
          </w:r>
          <w:r w:rsidR="0050198F">
            <w:fldChar w:fldCharType="separate"/>
          </w:r>
          <w:r w:rsidR="00A23A4D" w:rsidRPr="00A23A4D">
            <w:rPr>
              <w:noProof/>
            </w:rPr>
            <w:t>(References)</w:t>
          </w:r>
          <w:r w:rsidR="0050198F">
            <w:fldChar w:fldCharType="end"/>
          </w:r>
        </w:sdtContent>
      </w:sdt>
    </w:p>
    <w:p w14:paraId="6EAA3ECF" w14:textId="77777777" w:rsidR="00A23A4D" w:rsidRDefault="005C3CB2" w:rsidP="00A23A4D">
      <w:pPr>
        <w:pStyle w:val="Bibliography"/>
        <w:rPr>
          <w:noProof/>
          <w:sz w:val="24"/>
          <w:szCs w:val="24"/>
        </w:rPr>
      </w:pPr>
      <w:r>
        <w:fldChar w:fldCharType="begin"/>
      </w:r>
      <w:r>
        <w:instrText xml:space="preserve"> BIBLIOGRAPHY  \l 2057 </w:instrText>
      </w:r>
      <w:r>
        <w:fldChar w:fldCharType="separate"/>
      </w:r>
      <w:r w:rsidR="00A23A4D">
        <w:rPr>
          <w:noProof/>
        </w:rPr>
        <w:t xml:space="preserve">Aron, 2011. </w:t>
      </w:r>
      <w:r w:rsidR="00A23A4D">
        <w:rPr>
          <w:i/>
          <w:iCs/>
          <w:noProof/>
        </w:rPr>
        <w:t xml:space="preserve">www.differencebetween.com. </w:t>
      </w:r>
      <w:r w:rsidR="00A23A4D">
        <w:rPr>
          <w:noProof/>
        </w:rPr>
        <w:t xml:space="preserve">[Online] </w:t>
      </w:r>
      <w:r w:rsidR="00A23A4D">
        <w:rPr>
          <w:noProof/>
        </w:rPr>
        <w:br/>
        <w:t xml:space="preserve">Available at: </w:t>
      </w:r>
      <w:r w:rsidR="00A23A4D">
        <w:rPr>
          <w:noProof/>
          <w:u w:val="single"/>
        </w:rPr>
        <w:t>https://www.differencebetween.com/difference-between-unitarism-and-vs-pluralism/</w:t>
      </w:r>
      <w:r w:rsidR="00A23A4D">
        <w:rPr>
          <w:noProof/>
        </w:rPr>
        <w:br/>
        <w:t>[Accessed 4 March 2018].</w:t>
      </w:r>
    </w:p>
    <w:p w14:paraId="14387274" w14:textId="77777777" w:rsidR="00A23A4D" w:rsidRDefault="00A23A4D" w:rsidP="00A23A4D">
      <w:pPr>
        <w:pStyle w:val="Bibliography"/>
        <w:rPr>
          <w:noProof/>
        </w:rPr>
      </w:pPr>
      <w:r>
        <w:rPr>
          <w:noProof/>
        </w:rPr>
        <w:t xml:space="preserve">Cheshire Fire and rescue service, 2012/13. </w:t>
      </w:r>
      <w:r>
        <w:rPr>
          <w:i/>
          <w:iCs/>
          <w:noProof/>
        </w:rPr>
        <w:t xml:space="preserve">www.cheshire.gov.uk&gt; assets. </w:t>
      </w:r>
      <w:r>
        <w:rPr>
          <w:noProof/>
        </w:rPr>
        <w:t xml:space="preserve">[Online] </w:t>
      </w:r>
      <w:r>
        <w:rPr>
          <w:noProof/>
        </w:rPr>
        <w:br/>
        <w:t xml:space="preserve">Available at: </w:t>
      </w:r>
      <w:r>
        <w:rPr>
          <w:noProof/>
          <w:u w:val="single"/>
        </w:rPr>
        <w:t>www.cheshirefire.gov.uk/ cheshirefire and rescue service analysis of external drivers(PESTLE analysis)2012/13</w:t>
      </w:r>
      <w:r>
        <w:rPr>
          <w:noProof/>
        </w:rPr>
        <w:br/>
        <w:t>[Accessed 4 March 2018].</w:t>
      </w:r>
    </w:p>
    <w:p w14:paraId="548B8B4E" w14:textId="77777777" w:rsidR="00A23A4D" w:rsidRDefault="00A23A4D" w:rsidP="00A23A4D">
      <w:pPr>
        <w:pStyle w:val="Bibliography"/>
        <w:rPr>
          <w:noProof/>
        </w:rPr>
      </w:pPr>
      <w:r>
        <w:rPr>
          <w:noProof/>
        </w:rPr>
        <w:t xml:space="preserve">CIPD, 2017. </w:t>
      </w:r>
      <w:r>
        <w:rPr>
          <w:i/>
          <w:iCs/>
          <w:noProof/>
        </w:rPr>
        <w:t xml:space="preserve">Employee voice. </w:t>
      </w:r>
      <w:r>
        <w:rPr>
          <w:noProof/>
        </w:rPr>
        <w:t xml:space="preserve">[Online] </w:t>
      </w:r>
      <w:r>
        <w:rPr>
          <w:noProof/>
        </w:rPr>
        <w:br/>
        <w:t xml:space="preserve">Available at: </w:t>
      </w:r>
      <w:r>
        <w:rPr>
          <w:noProof/>
          <w:u w:val="single"/>
        </w:rPr>
        <w:t>https://www.cipd.co.uk</w:t>
      </w:r>
      <w:r>
        <w:rPr>
          <w:noProof/>
        </w:rPr>
        <w:br/>
        <w:t>[Accessed 14 March 2018].</w:t>
      </w:r>
    </w:p>
    <w:p w14:paraId="086C0DE6" w14:textId="77777777" w:rsidR="00A23A4D" w:rsidRDefault="00A23A4D" w:rsidP="00A23A4D">
      <w:pPr>
        <w:pStyle w:val="Bibliography"/>
        <w:rPr>
          <w:noProof/>
        </w:rPr>
      </w:pPr>
      <w:r>
        <w:rPr>
          <w:noProof/>
        </w:rPr>
        <w:t xml:space="preserve">CIPD, 2018. </w:t>
      </w:r>
      <w:r>
        <w:rPr>
          <w:i/>
          <w:iCs/>
          <w:noProof/>
        </w:rPr>
        <w:t xml:space="preserve">The Psychological Contract. </w:t>
      </w:r>
      <w:r>
        <w:rPr>
          <w:noProof/>
        </w:rPr>
        <w:t>s.l.:CIPD.</w:t>
      </w:r>
    </w:p>
    <w:p w14:paraId="345DECDF" w14:textId="77777777" w:rsidR="00A23A4D" w:rsidRDefault="00A23A4D" w:rsidP="00A23A4D">
      <w:pPr>
        <w:pStyle w:val="Bibliography"/>
        <w:rPr>
          <w:noProof/>
        </w:rPr>
      </w:pPr>
      <w:r>
        <w:rPr>
          <w:noProof/>
        </w:rPr>
        <w:t xml:space="preserve">Fire brigade union, 2017. </w:t>
      </w:r>
      <w:r>
        <w:rPr>
          <w:i/>
          <w:iCs/>
          <w:noProof/>
        </w:rPr>
        <w:t xml:space="preserve">www.fbu.org. </w:t>
      </w:r>
      <w:r>
        <w:rPr>
          <w:noProof/>
        </w:rPr>
        <w:t xml:space="preserve">[Online] </w:t>
      </w:r>
      <w:r>
        <w:rPr>
          <w:noProof/>
        </w:rPr>
        <w:br/>
        <w:t xml:space="preserve">Available at: </w:t>
      </w:r>
      <w:r>
        <w:rPr>
          <w:noProof/>
          <w:u w:val="single"/>
        </w:rPr>
        <w:t>https://www.fbu.org.uk/news/2017/01/10/goverment-court-over-discrimatory-firefighter-pension</w:t>
      </w:r>
      <w:r>
        <w:rPr>
          <w:noProof/>
        </w:rPr>
        <w:br/>
        <w:t>[Accessed 4 March 2018].</w:t>
      </w:r>
    </w:p>
    <w:p w14:paraId="12550952" w14:textId="77777777" w:rsidR="00A23A4D" w:rsidRDefault="00A23A4D" w:rsidP="00A23A4D">
      <w:pPr>
        <w:pStyle w:val="Bibliography"/>
        <w:rPr>
          <w:noProof/>
        </w:rPr>
      </w:pPr>
      <w:r>
        <w:rPr>
          <w:noProof/>
        </w:rPr>
        <w:t xml:space="preserve">Gennard, J. &amp; Judge, G., 2005. </w:t>
      </w:r>
      <w:r>
        <w:rPr>
          <w:i/>
          <w:iCs/>
          <w:noProof/>
        </w:rPr>
        <w:t xml:space="preserve">Employee Relations. </w:t>
      </w:r>
      <w:r>
        <w:rPr>
          <w:noProof/>
        </w:rPr>
        <w:t>4 ed. London: CIPD.</w:t>
      </w:r>
    </w:p>
    <w:p w14:paraId="63534E40" w14:textId="77777777" w:rsidR="00A23A4D" w:rsidRDefault="00A23A4D" w:rsidP="00A23A4D">
      <w:pPr>
        <w:pStyle w:val="Bibliography"/>
        <w:rPr>
          <w:noProof/>
        </w:rPr>
      </w:pPr>
      <w:r>
        <w:rPr>
          <w:noProof/>
        </w:rPr>
        <w:t xml:space="preserve">GOV.UK, 2016. </w:t>
      </w:r>
      <w:r>
        <w:rPr>
          <w:i/>
          <w:iCs/>
          <w:noProof/>
        </w:rPr>
        <w:t xml:space="preserve">Trade Union Membership. </w:t>
      </w:r>
      <w:r>
        <w:rPr>
          <w:noProof/>
        </w:rPr>
        <w:t xml:space="preserve">[Online] </w:t>
      </w:r>
      <w:r>
        <w:rPr>
          <w:noProof/>
        </w:rPr>
        <w:br/>
        <w:t xml:space="preserve">Available at: </w:t>
      </w:r>
      <w:r>
        <w:rPr>
          <w:noProof/>
          <w:u w:val="single"/>
        </w:rPr>
        <w:t>https://www.gov.uk/goverment/statistics/trade-union-statistics-2016</w:t>
      </w:r>
      <w:r>
        <w:rPr>
          <w:noProof/>
        </w:rPr>
        <w:br/>
        <w:t>[Accessed 15 March 2018].</w:t>
      </w:r>
    </w:p>
    <w:p w14:paraId="0DEDE7B0" w14:textId="77777777" w:rsidR="00A23A4D" w:rsidRDefault="00A23A4D" w:rsidP="00A23A4D">
      <w:pPr>
        <w:pStyle w:val="Bibliography"/>
        <w:rPr>
          <w:noProof/>
        </w:rPr>
      </w:pPr>
      <w:r>
        <w:rPr>
          <w:noProof/>
        </w:rPr>
        <w:t xml:space="preserve">Gov.UK, 2017. </w:t>
      </w:r>
      <w:r>
        <w:rPr>
          <w:i/>
          <w:iCs/>
          <w:noProof/>
        </w:rPr>
        <w:t xml:space="preserve">Trade union Act measures come into force to protect people from undemoncratic undustrial acttion. </w:t>
      </w:r>
      <w:r>
        <w:rPr>
          <w:noProof/>
        </w:rPr>
        <w:t xml:space="preserve">[Online] </w:t>
      </w:r>
      <w:r>
        <w:rPr>
          <w:noProof/>
        </w:rPr>
        <w:br/>
        <w:t xml:space="preserve">Available at: </w:t>
      </w:r>
      <w:r>
        <w:rPr>
          <w:noProof/>
          <w:u w:val="single"/>
        </w:rPr>
        <w:t>https://www.gov.uk/goverment.news.trade-union-act-measures-come-into-force-to-protect-people-from-undemoncratic-industrial-action</w:t>
      </w:r>
      <w:r>
        <w:rPr>
          <w:noProof/>
        </w:rPr>
        <w:br/>
        <w:t>[Accessed 4 March 2018].</w:t>
      </w:r>
    </w:p>
    <w:p w14:paraId="7ADDF6C4" w14:textId="77777777" w:rsidR="00A23A4D" w:rsidRDefault="00A23A4D" w:rsidP="00A23A4D">
      <w:pPr>
        <w:pStyle w:val="Bibliography"/>
        <w:rPr>
          <w:noProof/>
        </w:rPr>
      </w:pPr>
      <w:r>
        <w:rPr>
          <w:noProof/>
        </w:rPr>
        <w:t xml:space="preserve">John, K., 2015. </w:t>
      </w:r>
      <w:r>
        <w:rPr>
          <w:i/>
          <w:iCs/>
          <w:noProof/>
        </w:rPr>
        <w:t xml:space="preserve">Conflict:Trends and Forms of Collective Action, Employee Relations. </w:t>
      </w:r>
      <w:r>
        <w:rPr>
          <w:noProof/>
        </w:rPr>
        <w:t xml:space="preserve">[Online] </w:t>
      </w:r>
      <w:r>
        <w:rPr>
          <w:noProof/>
        </w:rPr>
        <w:br/>
        <w:t xml:space="preserve">Available at: </w:t>
      </w:r>
      <w:r>
        <w:rPr>
          <w:noProof/>
          <w:u w:val="single"/>
        </w:rPr>
        <w:t>https://doi.org/10.1108/ER-06-2015-0102</w:t>
      </w:r>
      <w:r>
        <w:rPr>
          <w:noProof/>
        </w:rPr>
        <w:br/>
        <w:t>[Accessed 14 March 2018].</w:t>
      </w:r>
    </w:p>
    <w:p w14:paraId="3050C75F" w14:textId="77777777" w:rsidR="00A23A4D" w:rsidRDefault="00A23A4D" w:rsidP="00A23A4D">
      <w:pPr>
        <w:pStyle w:val="Bibliography"/>
        <w:rPr>
          <w:noProof/>
        </w:rPr>
      </w:pPr>
      <w:r>
        <w:rPr>
          <w:noProof/>
        </w:rPr>
        <w:t xml:space="preserve">Laroche, P., 2015. </w:t>
      </w:r>
      <w:r>
        <w:rPr>
          <w:i/>
          <w:iCs/>
          <w:noProof/>
        </w:rPr>
        <w:t xml:space="preserve">The effects of union and non union forms of employee representation on high performance work systems. </w:t>
      </w:r>
      <w:r>
        <w:rPr>
          <w:noProof/>
        </w:rPr>
        <w:t xml:space="preserve">[Online] </w:t>
      </w:r>
      <w:r>
        <w:rPr>
          <w:noProof/>
        </w:rPr>
        <w:br/>
        <w:t xml:space="preserve">Available at: </w:t>
      </w:r>
      <w:r>
        <w:rPr>
          <w:noProof/>
          <w:u w:val="single"/>
        </w:rPr>
        <w:t>https://www.researchgate.net/publication/291363349_the_effect_of_union_and_non_union_forms_of_employee_representation_on_high_performance_work_systems</w:t>
      </w:r>
      <w:r>
        <w:rPr>
          <w:noProof/>
        </w:rPr>
        <w:br/>
        <w:t>[Accessed 15 March 2018].</w:t>
      </w:r>
    </w:p>
    <w:p w14:paraId="25FD5F41" w14:textId="77777777" w:rsidR="00A23A4D" w:rsidRDefault="00A23A4D" w:rsidP="00A23A4D">
      <w:pPr>
        <w:pStyle w:val="Bibliography"/>
        <w:rPr>
          <w:noProof/>
        </w:rPr>
      </w:pPr>
      <w:r>
        <w:rPr>
          <w:noProof/>
        </w:rPr>
        <w:t xml:space="preserve">Lonergon, L., n.d. </w:t>
      </w:r>
      <w:r>
        <w:rPr>
          <w:i/>
          <w:iCs/>
          <w:noProof/>
        </w:rPr>
        <w:t xml:space="preserve">Did the firefighters strike of 2002 benefit the Fire and Rescue service. </w:t>
      </w:r>
      <w:r>
        <w:rPr>
          <w:noProof/>
        </w:rPr>
        <w:t xml:space="preserve">[Online] </w:t>
      </w:r>
      <w:r>
        <w:rPr>
          <w:noProof/>
        </w:rPr>
        <w:br/>
        <w:t xml:space="preserve">Available at: </w:t>
      </w:r>
      <w:r>
        <w:rPr>
          <w:noProof/>
          <w:u w:val="single"/>
        </w:rPr>
        <w:t>www.fitting-in.com&gt;lilly lonergon</w:t>
      </w:r>
      <w:r>
        <w:rPr>
          <w:noProof/>
        </w:rPr>
        <w:br/>
        <w:t>[Accessed 14 March 2018].</w:t>
      </w:r>
    </w:p>
    <w:p w14:paraId="043C0EFE" w14:textId="77777777" w:rsidR="00A23A4D" w:rsidRDefault="00A23A4D" w:rsidP="00A23A4D">
      <w:pPr>
        <w:pStyle w:val="Bibliography"/>
        <w:rPr>
          <w:noProof/>
        </w:rPr>
      </w:pPr>
      <w:r>
        <w:rPr>
          <w:noProof/>
        </w:rPr>
        <w:t xml:space="preserve">Madjoski, D., 2015. </w:t>
      </w:r>
      <w:r>
        <w:rPr>
          <w:i/>
          <w:iCs/>
          <w:noProof/>
        </w:rPr>
        <w:t xml:space="preserve">The importance of Listening skills for the HR Manager. </w:t>
      </w:r>
      <w:r>
        <w:rPr>
          <w:noProof/>
        </w:rPr>
        <w:t xml:space="preserve">[Online] </w:t>
      </w:r>
      <w:r>
        <w:rPr>
          <w:noProof/>
        </w:rPr>
        <w:br/>
        <w:t xml:space="preserve">Available at: </w:t>
      </w:r>
      <w:r>
        <w:rPr>
          <w:noProof/>
          <w:u w:val="single"/>
        </w:rPr>
        <w:t>https://www.linkedin.com/pulse/importance-listening-skills-hr-manager-dejan-manjoski</w:t>
      </w:r>
      <w:r>
        <w:rPr>
          <w:noProof/>
        </w:rPr>
        <w:br/>
        <w:t>[Accessed 20 March 2018].</w:t>
      </w:r>
    </w:p>
    <w:p w14:paraId="0F17D99A" w14:textId="77777777" w:rsidR="00A23A4D" w:rsidRDefault="00A23A4D" w:rsidP="00A23A4D">
      <w:pPr>
        <w:pStyle w:val="Bibliography"/>
        <w:rPr>
          <w:noProof/>
        </w:rPr>
      </w:pPr>
      <w:r>
        <w:rPr>
          <w:noProof/>
        </w:rPr>
        <w:lastRenderedPageBreak/>
        <w:t xml:space="preserve">Morreaux, A. d. l., 2018. </w:t>
      </w:r>
      <w:r>
        <w:rPr>
          <w:i/>
          <w:iCs/>
          <w:noProof/>
        </w:rPr>
        <w:t xml:space="preserve">The Difference between Employee participation and employee involvement. </w:t>
      </w:r>
      <w:r>
        <w:rPr>
          <w:noProof/>
        </w:rPr>
        <w:t xml:space="preserve">[Online] </w:t>
      </w:r>
      <w:r>
        <w:rPr>
          <w:noProof/>
        </w:rPr>
        <w:br/>
        <w:t xml:space="preserve">Available at: </w:t>
      </w:r>
      <w:r>
        <w:rPr>
          <w:noProof/>
          <w:u w:val="single"/>
        </w:rPr>
        <w:t>smallbusiness.chron.com/difference-between-employee-participation-employee-involvement-13013.html</w:t>
      </w:r>
      <w:r>
        <w:rPr>
          <w:noProof/>
        </w:rPr>
        <w:br/>
        <w:t>[Accessed 12 March 2018].</w:t>
      </w:r>
    </w:p>
    <w:p w14:paraId="2103ACAF" w14:textId="77777777" w:rsidR="00A23A4D" w:rsidRDefault="00A23A4D" w:rsidP="00A23A4D">
      <w:pPr>
        <w:pStyle w:val="Bibliography"/>
        <w:rPr>
          <w:noProof/>
        </w:rPr>
      </w:pPr>
      <w:r>
        <w:rPr>
          <w:noProof/>
        </w:rPr>
        <w:t xml:space="preserve">Morrison, M., 2017. </w:t>
      </w:r>
      <w:r>
        <w:rPr>
          <w:i/>
          <w:iCs/>
          <w:noProof/>
        </w:rPr>
        <w:t xml:space="preserve">www.google.co.uk. </w:t>
      </w:r>
      <w:r>
        <w:rPr>
          <w:noProof/>
        </w:rPr>
        <w:t xml:space="preserve">[Online] </w:t>
      </w:r>
      <w:r>
        <w:rPr>
          <w:noProof/>
        </w:rPr>
        <w:br/>
        <w:t xml:space="preserve">Available at: </w:t>
      </w:r>
      <w:r>
        <w:rPr>
          <w:noProof/>
          <w:u w:val="single"/>
        </w:rPr>
        <w:t>https:/www.google.co.uk/amp/s/rapidbi.com/internal-and-external-factors-that-impact-the-employment-relationship/amp/</w:t>
      </w:r>
      <w:r>
        <w:rPr>
          <w:noProof/>
        </w:rPr>
        <w:br/>
        <w:t>[Accessed 4 March 2018].</w:t>
      </w:r>
    </w:p>
    <w:p w14:paraId="250470D8" w14:textId="77777777" w:rsidR="00A23A4D" w:rsidRDefault="00A23A4D" w:rsidP="00A23A4D">
      <w:pPr>
        <w:pStyle w:val="Bibliography"/>
        <w:rPr>
          <w:noProof/>
        </w:rPr>
      </w:pPr>
      <w:r>
        <w:rPr>
          <w:noProof/>
        </w:rPr>
        <w:t xml:space="preserve">Seifert, R. &amp; Sibley, T., 2005. </w:t>
      </w:r>
      <w:r>
        <w:rPr>
          <w:i/>
          <w:iCs/>
          <w:noProof/>
        </w:rPr>
        <w:t xml:space="preserve">United they stood: The story of the UK Firefighters dispute. </w:t>
      </w:r>
      <w:r>
        <w:rPr>
          <w:noProof/>
        </w:rPr>
        <w:t>London: Cambridge University Press.</w:t>
      </w:r>
    </w:p>
    <w:p w14:paraId="3669DBF2" w14:textId="77777777" w:rsidR="00A23A4D" w:rsidRDefault="00A23A4D" w:rsidP="00A23A4D">
      <w:pPr>
        <w:pStyle w:val="Bibliography"/>
        <w:rPr>
          <w:noProof/>
        </w:rPr>
      </w:pPr>
      <w:r>
        <w:rPr>
          <w:noProof/>
        </w:rPr>
        <w:t xml:space="preserve">Sgubini, A., Mara , P. &amp; Marighetto, A., 2004. </w:t>
      </w:r>
      <w:r>
        <w:rPr>
          <w:i/>
          <w:iCs/>
          <w:noProof/>
        </w:rPr>
        <w:t xml:space="preserve">Arbitration, Mediation and Conciliation: differences and simularities from an International and Italian business perpective. </w:t>
      </w:r>
      <w:r>
        <w:rPr>
          <w:noProof/>
        </w:rPr>
        <w:t xml:space="preserve">[Online] </w:t>
      </w:r>
      <w:r>
        <w:rPr>
          <w:noProof/>
        </w:rPr>
        <w:br/>
        <w:t xml:space="preserve">Available at: </w:t>
      </w:r>
      <w:r>
        <w:rPr>
          <w:noProof/>
          <w:u w:val="single"/>
        </w:rPr>
        <w:t>https://www.mediate,com/articles/sgubinia2.cfm</w:t>
      </w:r>
      <w:r>
        <w:rPr>
          <w:noProof/>
        </w:rPr>
        <w:br/>
        <w:t>[Accessed 20 March 2018].</w:t>
      </w:r>
    </w:p>
    <w:p w14:paraId="1627A5B6" w14:textId="77777777" w:rsidR="00A23A4D" w:rsidRDefault="00A23A4D" w:rsidP="00A23A4D">
      <w:pPr>
        <w:pStyle w:val="Bibliography"/>
        <w:rPr>
          <w:noProof/>
        </w:rPr>
      </w:pPr>
      <w:r>
        <w:rPr>
          <w:noProof/>
        </w:rPr>
        <w:t xml:space="preserve">Taylor, S., 2018. </w:t>
      </w:r>
      <w:r>
        <w:rPr>
          <w:i/>
          <w:iCs/>
          <w:noProof/>
        </w:rPr>
        <w:t xml:space="preserve">Employment law:EU and Brexit Factsheet. </w:t>
      </w:r>
      <w:r>
        <w:rPr>
          <w:noProof/>
        </w:rPr>
        <w:t>s.l.:CIPD.</w:t>
      </w:r>
    </w:p>
    <w:p w14:paraId="0A0D05F2" w14:textId="77777777" w:rsidR="00A23A4D" w:rsidRDefault="00A23A4D" w:rsidP="00A23A4D">
      <w:pPr>
        <w:pStyle w:val="Bibliography"/>
        <w:rPr>
          <w:noProof/>
        </w:rPr>
      </w:pPr>
      <w:r>
        <w:rPr>
          <w:noProof/>
        </w:rPr>
        <w:t xml:space="preserve">Taylor, S. &amp; Woodhams, C., 2016. </w:t>
      </w:r>
      <w:r>
        <w:rPr>
          <w:i/>
          <w:iCs/>
          <w:noProof/>
        </w:rPr>
        <w:t xml:space="preserve">Studying Human Resources Management. </w:t>
      </w:r>
      <w:r>
        <w:rPr>
          <w:noProof/>
        </w:rPr>
        <w:t>2 ed. London: CIPD.</w:t>
      </w:r>
    </w:p>
    <w:p w14:paraId="30A9CBB0" w14:textId="77777777" w:rsidR="00A23A4D" w:rsidRDefault="00A23A4D" w:rsidP="00A23A4D">
      <w:pPr>
        <w:pStyle w:val="Bibliography"/>
        <w:rPr>
          <w:noProof/>
        </w:rPr>
      </w:pPr>
      <w:r>
        <w:rPr>
          <w:noProof/>
        </w:rPr>
        <w:t xml:space="preserve">The Guardian, 2013. </w:t>
      </w:r>
      <w:r>
        <w:rPr>
          <w:i/>
          <w:iCs/>
          <w:noProof/>
        </w:rPr>
        <w:t xml:space="preserve">www.google.co.uk. </w:t>
      </w:r>
      <w:r>
        <w:rPr>
          <w:noProof/>
        </w:rPr>
        <w:t xml:space="preserve">[Online] </w:t>
      </w:r>
      <w:r>
        <w:rPr>
          <w:noProof/>
        </w:rPr>
        <w:br/>
        <w:t xml:space="preserve">Available at: </w:t>
      </w:r>
      <w:r>
        <w:rPr>
          <w:noProof/>
          <w:u w:val="single"/>
        </w:rPr>
        <w:t>https://www.google.co.uk/amp/s/amp.theguargian.com/uk-news/2013/sep/25/firefighter-strike-pensions-england-wales</w:t>
      </w:r>
      <w:r>
        <w:rPr>
          <w:noProof/>
        </w:rPr>
        <w:br/>
        <w:t>[Accessed 4 March 2018].</w:t>
      </w:r>
    </w:p>
    <w:p w14:paraId="7CF7F04E" w14:textId="77777777" w:rsidR="00A23A4D" w:rsidRDefault="00A23A4D" w:rsidP="00A23A4D">
      <w:pPr>
        <w:pStyle w:val="Bibliography"/>
        <w:rPr>
          <w:noProof/>
        </w:rPr>
      </w:pPr>
      <w:r>
        <w:rPr>
          <w:noProof/>
        </w:rPr>
        <w:t xml:space="preserve">The Guardian, 2015. </w:t>
      </w:r>
      <w:r>
        <w:rPr>
          <w:i/>
          <w:iCs/>
          <w:noProof/>
        </w:rPr>
        <w:t xml:space="preserve">Firefighters in England announce new industrial action. </w:t>
      </w:r>
      <w:r>
        <w:rPr>
          <w:noProof/>
        </w:rPr>
        <w:t xml:space="preserve">[Online] </w:t>
      </w:r>
      <w:r>
        <w:rPr>
          <w:noProof/>
        </w:rPr>
        <w:br/>
        <w:t xml:space="preserve">Available at: </w:t>
      </w:r>
      <w:r>
        <w:rPr>
          <w:noProof/>
          <w:u w:val="single"/>
        </w:rPr>
        <w:t>https://www.google.co.uk/amp/s/amp.theguardian.com/ukuk-news/2015/feb/16/firefighters-england-industrial-action-fire-brigades-union-strike-goverment-pentions</w:t>
      </w:r>
      <w:r>
        <w:rPr>
          <w:noProof/>
        </w:rPr>
        <w:br/>
        <w:t>[Accessed 14 March 2018].</w:t>
      </w:r>
    </w:p>
    <w:p w14:paraId="4ECAEA94" w14:textId="77777777" w:rsidR="00A23A4D" w:rsidRDefault="00A23A4D" w:rsidP="00A23A4D">
      <w:pPr>
        <w:pStyle w:val="Bibliography"/>
        <w:rPr>
          <w:noProof/>
        </w:rPr>
      </w:pPr>
      <w:r>
        <w:rPr>
          <w:noProof/>
        </w:rPr>
        <w:t xml:space="preserve">Topping, A., 2017. </w:t>
      </w:r>
      <w:r>
        <w:rPr>
          <w:i/>
          <w:iCs/>
          <w:noProof/>
        </w:rPr>
        <w:t xml:space="preserve">Union membership has plunged to an all-time low says DBEIS. </w:t>
      </w:r>
      <w:r>
        <w:rPr>
          <w:noProof/>
        </w:rPr>
        <w:t xml:space="preserve">[Online] </w:t>
      </w:r>
      <w:r>
        <w:rPr>
          <w:noProof/>
        </w:rPr>
        <w:br/>
        <w:t xml:space="preserve">Available at: </w:t>
      </w:r>
      <w:r>
        <w:rPr>
          <w:noProof/>
          <w:u w:val="single"/>
        </w:rPr>
        <w:t>https://www.google.co.uk/amp/s/amp.the guardian.com/politics/2017/jun/01/union-membership-has-plunged-to-an-all-time-low-says-ons</w:t>
      </w:r>
      <w:r>
        <w:rPr>
          <w:noProof/>
        </w:rPr>
        <w:br/>
        <w:t>[Accessed 14 March 2018].</w:t>
      </w:r>
    </w:p>
    <w:p w14:paraId="59960E8C" w14:textId="77777777" w:rsidR="00A23A4D" w:rsidRDefault="00A23A4D" w:rsidP="00A23A4D">
      <w:pPr>
        <w:pStyle w:val="Bibliography"/>
        <w:rPr>
          <w:noProof/>
        </w:rPr>
      </w:pPr>
      <w:r>
        <w:rPr>
          <w:noProof/>
        </w:rPr>
        <w:t xml:space="preserve">Wiener, Y. &amp; Vardi, Y., 1996. Misbehaviour in Organisations: A Motivational Framework. </w:t>
      </w:r>
      <w:r>
        <w:rPr>
          <w:i/>
          <w:iCs/>
          <w:noProof/>
        </w:rPr>
        <w:t xml:space="preserve">Organization Science, </w:t>
      </w:r>
      <w:r>
        <w:rPr>
          <w:noProof/>
        </w:rPr>
        <w:t>7(2), pp. 151-165.</w:t>
      </w:r>
    </w:p>
    <w:p w14:paraId="1245B660" w14:textId="622D4902" w:rsidR="00223005" w:rsidRDefault="005C3CB2" w:rsidP="00A23A4D">
      <w:r>
        <w:fldChar w:fldCharType="end"/>
      </w:r>
    </w:p>
    <w:p w14:paraId="672DE849" w14:textId="673536FF" w:rsidR="00F73395" w:rsidRDefault="00F73395" w:rsidP="00BC07FB"/>
    <w:p w14:paraId="7F8BC5DA" w14:textId="303227A5" w:rsidR="00F73395" w:rsidRDefault="00F73395" w:rsidP="00BC07FB"/>
    <w:p w14:paraId="0F27AAB4" w14:textId="7FCC72FC" w:rsidR="00F73395" w:rsidRDefault="00F73395" w:rsidP="00BC07FB"/>
    <w:p w14:paraId="61642535" w14:textId="59F43F3D" w:rsidR="00F73395" w:rsidRDefault="00F73395" w:rsidP="00BC07FB"/>
    <w:p w14:paraId="0A2AF0F6" w14:textId="2C6AD320" w:rsidR="00F73395" w:rsidRDefault="00F73395" w:rsidP="00BC07FB"/>
    <w:p w14:paraId="19325096" w14:textId="3A4A5BCA" w:rsidR="00F73395" w:rsidRDefault="00F73395" w:rsidP="00BC07FB"/>
    <w:p w14:paraId="51B0314B" w14:textId="6F5FED13" w:rsidR="00F73395" w:rsidRDefault="00F73395" w:rsidP="00BC07FB"/>
    <w:p w14:paraId="4E16E225" w14:textId="5EEE832D" w:rsidR="00F73395" w:rsidRDefault="00F73395" w:rsidP="00BC07FB"/>
    <w:p w14:paraId="7F2B381A" w14:textId="381426B8" w:rsidR="00F73395" w:rsidRDefault="00F73395" w:rsidP="00BC07FB"/>
    <w:p w14:paraId="781E429F" w14:textId="3BEECF8A" w:rsidR="00F73395" w:rsidRDefault="00F73395" w:rsidP="00BC07FB"/>
    <w:p w14:paraId="539CABB0" w14:textId="3C734E83" w:rsidR="00F73395" w:rsidRDefault="00F73395" w:rsidP="00BC07FB"/>
    <w:p w14:paraId="2E97CDAF" w14:textId="10BA811A" w:rsidR="00F73395" w:rsidRDefault="00F73395" w:rsidP="00BC07FB"/>
    <w:p w14:paraId="5DF783B5" w14:textId="7B84989B" w:rsidR="00F73395" w:rsidRDefault="00F73395" w:rsidP="00BC07FB"/>
    <w:p w14:paraId="28DF7B0E" w14:textId="20808E99" w:rsidR="00F73395" w:rsidRDefault="00F73395" w:rsidP="00BC07FB"/>
    <w:p w14:paraId="7EEB3422" w14:textId="34A354C3" w:rsidR="00F73395" w:rsidRDefault="00F73395" w:rsidP="00BC07FB"/>
    <w:p w14:paraId="369FB8FE" w14:textId="46DA0E12" w:rsidR="00F73395" w:rsidRDefault="00F73395" w:rsidP="00BC07FB"/>
    <w:p w14:paraId="365AA17B" w14:textId="77777777" w:rsidR="00031BE3" w:rsidRDefault="00031BE3" w:rsidP="00BC07FB"/>
    <w:p w14:paraId="1EA8E572" w14:textId="77777777" w:rsidR="00F73395" w:rsidRPr="00BC07FB" w:rsidRDefault="00F73395" w:rsidP="00BC07FB"/>
    <w:sectPr w:rsidR="00F73395" w:rsidRPr="00BC07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793428" w14:textId="77777777" w:rsidR="00EF2206" w:rsidRDefault="00EF2206" w:rsidP="00A91AE2">
      <w:pPr>
        <w:spacing w:after="0" w:line="240" w:lineRule="auto"/>
      </w:pPr>
      <w:r>
        <w:separator/>
      </w:r>
    </w:p>
  </w:endnote>
  <w:endnote w:type="continuationSeparator" w:id="0">
    <w:p w14:paraId="34681703" w14:textId="77777777" w:rsidR="00EF2206" w:rsidRDefault="00EF2206" w:rsidP="00A91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E01B2" w14:textId="77777777" w:rsidR="00EF2206" w:rsidRDefault="00EF2206" w:rsidP="00A91AE2">
      <w:pPr>
        <w:spacing w:after="0" w:line="240" w:lineRule="auto"/>
      </w:pPr>
      <w:r>
        <w:separator/>
      </w:r>
    </w:p>
  </w:footnote>
  <w:footnote w:type="continuationSeparator" w:id="0">
    <w:p w14:paraId="10D76FCA" w14:textId="77777777" w:rsidR="00EF2206" w:rsidRDefault="00EF2206" w:rsidP="00A91A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562CD"/>
    <w:multiLevelType w:val="hybridMultilevel"/>
    <w:tmpl w:val="F940B2D8"/>
    <w:lvl w:ilvl="0" w:tplc="67662AD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B4C80"/>
    <w:multiLevelType w:val="multilevel"/>
    <w:tmpl w:val="2B966372"/>
    <w:lvl w:ilvl="0">
      <w:start w:val="1"/>
      <w:numFmt w:val="decimal"/>
      <w:lvlText w:val="%1"/>
      <w:lvlJc w:val="left"/>
      <w:pPr>
        <w:ind w:left="360" w:hanging="360"/>
      </w:pPr>
      <w:rPr>
        <w:rFonts w:hint="default"/>
        <w:sz w:val="26"/>
      </w:rPr>
    </w:lvl>
    <w:lvl w:ilvl="1">
      <w:start w:val="3"/>
      <w:numFmt w:val="decimal"/>
      <w:lvlText w:val="%1.%2"/>
      <w:lvlJc w:val="left"/>
      <w:pPr>
        <w:ind w:left="360" w:hanging="360"/>
      </w:pPr>
      <w:rPr>
        <w:rFonts w:hint="default"/>
        <w:sz w:val="26"/>
      </w:rPr>
    </w:lvl>
    <w:lvl w:ilvl="2">
      <w:start w:val="1"/>
      <w:numFmt w:val="decimal"/>
      <w:lvlText w:val="%1.%2.%3"/>
      <w:lvlJc w:val="left"/>
      <w:pPr>
        <w:ind w:left="720" w:hanging="720"/>
      </w:pPr>
      <w:rPr>
        <w:rFonts w:hint="default"/>
        <w:sz w:val="26"/>
      </w:rPr>
    </w:lvl>
    <w:lvl w:ilvl="3">
      <w:start w:val="1"/>
      <w:numFmt w:val="decimal"/>
      <w:lvlText w:val="%1.%2.%3.%4"/>
      <w:lvlJc w:val="left"/>
      <w:pPr>
        <w:ind w:left="720" w:hanging="720"/>
      </w:pPr>
      <w:rPr>
        <w:rFonts w:hint="default"/>
        <w:sz w:val="26"/>
      </w:rPr>
    </w:lvl>
    <w:lvl w:ilvl="4">
      <w:start w:val="1"/>
      <w:numFmt w:val="decimal"/>
      <w:lvlText w:val="%1.%2.%3.%4.%5"/>
      <w:lvlJc w:val="left"/>
      <w:pPr>
        <w:ind w:left="1080" w:hanging="1080"/>
      </w:pPr>
      <w:rPr>
        <w:rFonts w:hint="default"/>
        <w:sz w:val="26"/>
      </w:rPr>
    </w:lvl>
    <w:lvl w:ilvl="5">
      <w:start w:val="1"/>
      <w:numFmt w:val="decimal"/>
      <w:lvlText w:val="%1.%2.%3.%4.%5.%6"/>
      <w:lvlJc w:val="left"/>
      <w:pPr>
        <w:ind w:left="1080" w:hanging="1080"/>
      </w:pPr>
      <w:rPr>
        <w:rFonts w:hint="default"/>
        <w:sz w:val="26"/>
      </w:rPr>
    </w:lvl>
    <w:lvl w:ilvl="6">
      <w:start w:val="1"/>
      <w:numFmt w:val="decimal"/>
      <w:lvlText w:val="%1.%2.%3.%4.%5.%6.%7"/>
      <w:lvlJc w:val="left"/>
      <w:pPr>
        <w:ind w:left="1440" w:hanging="1440"/>
      </w:pPr>
      <w:rPr>
        <w:rFonts w:hint="default"/>
        <w:sz w:val="26"/>
      </w:rPr>
    </w:lvl>
    <w:lvl w:ilvl="7">
      <w:start w:val="1"/>
      <w:numFmt w:val="decimal"/>
      <w:lvlText w:val="%1.%2.%3.%4.%5.%6.%7.%8"/>
      <w:lvlJc w:val="left"/>
      <w:pPr>
        <w:ind w:left="1440" w:hanging="1440"/>
      </w:pPr>
      <w:rPr>
        <w:rFonts w:hint="default"/>
        <w:sz w:val="26"/>
      </w:rPr>
    </w:lvl>
    <w:lvl w:ilvl="8">
      <w:start w:val="1"/>
      <w:numFmt w:val="decimal"/>
      <w:lvlText w:val="%1.%2.%3.%4.%5.%6.%7.%8.%9"/>
      <w:lvlJc w:val="left"/>
      <w:pPr>
        <w:ind w:left="1800" w:hanging="1800"/>
      </w:pPr>
      <w:rPr>
        <w:rFonts w:hint="default"/>
        <w:sz w:val="26"/>
      </w:rPr>
    </w:lvl>
  </w:abstractNum>
  <w:abstractNum w:abstractNumId="2" w15:restartNumberingAfterBreak="0">
    <w:nsid w:val="39DF5F24"/>
    <w:multiLevelType w:val="hybridMultilevel"/>
    <w:tmpl w:val="A62C73F6"/>
    <w:lvl w:ilvl="0" w:tplc="D53AD36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797AEB"/>
    <w:multiLevelType w:val="multilevel"/>
    <w:tmpl w:val="D430E52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7995163D"/>
    <w:multiLevelType w:val="multilevel"/>
    <w:tmpl w:val="D3E8122A"/>
    <w:lvl w:ilvl="0">
      <w:start w:val="1"/>
      <w:numFmt w:val="decimal"/>
      <w:lvlText w:val="%1"/>
      <w:lvlJc w:val="left"/>
      <w:pPr>
        <w:ind w:left="360" w:hanging="360"/>
      </w:pPr>
      <w:rPr>
        <w:rFonts w:hint="default"/>
        <w:sz w:val="26"/>
      </w:rPr>
    </w:lvl>
    <w:lvl w:ilvl="1">
      <w:start w:val="1"/>
      <w:numFmt w:val="decimal"/>
      <w:lvlText w:val="%1.%2"/>
      <w:lvlJc w:val="left"/>
      <w:pPr>
        <w:ind w:left="360" w:hanging="360"/>
      </w:pPr>
      <w:rPr>
        <w:rFonts w:hint="default"/>
        <w:sz w:val="26"/>
      </w:rPr>
    </w:lvl>
    <w:lvl w:ilvl="2">
      <w:start w:val="1"/>
      <w:numFmt w:val="decimal"/>
      <w:lvlText w:val="%1.%2.%3"/>
      <w:lvlJc w:val="left"/>
      <w:pPr>
        <w:ind w:left="720" w:hanging="720"/>
      </w:pPr>
      <w:rPr>
        <w:rFonts w:hint="default"/>
        <w:sz w:val="26"/>
      </w:rPr>
    </w:lvl>
    <w:lvl w:ilvl="3">
      <w:start w:val="1"/>
      <w:numFmt w:val="decimal"/>
      <w:lvlText w:val="%1.%2.%3.%4"/>
      <w:lvlJc w:val="left"/>
      <w:pPr>
        <w:ind w:left="720" w:hanging="720"/>
      </w:pPr>
      <w:rPr>
        <w:rFonts w:hint="default"/>
        <w:sz w:val="26"/>
      </w:rPr>
    </w:lvl>
    <w:lvl w:ilvl="4">
      <w:start w:val="1"/>
      <w:numFmt w:val="decimal"/>
      <w:lvlText w:val="%1.%2.%3.%4.%5"/>
      <w:lvlJc w:val="left"/>
      <w:pPr>
        <w:ind w:left="1080" w:hanging="1080"/>
      </w:pPr>
      <w:rPr>
        <w:rFonts w:hint="default"/>
        <w:sz w:val="26"/>
      </w:rPr>
    </w:lvl>
    <w:lvl w:ilvl="5">
      <w:start w:val="1"/>
      <w:numFmt w:val="decimal"/>
      <w:lvlText w:val="%1.%2.%3.%4.%5.%6"/>
      <w:lvlJc w:val="left"/>
      <w:pPr>
        <w:ind w:left="1080" w:hanging="1080"/>
      </w:pPr>
      <w:rPr>
        <w:rFonts w:hint="default"/>
        <w:sz w:val="26"/>
      </w:rPr>
    </w:lvl>
    <w:lvl w:ilvl="6">
      <w:start w:val="1"/>
      <w:numFmt w:val="decimal"/>
      <w:lvlText w:val="%1.%2.%3.%4.%5.%6.%7"/>
      <w:lvlJc w:val="left"/>
      <w:pPr>
        <w:ind w:left="1440" w:hanging="1440"/>
      </w:pPr>
      <w:rPr>
        <w:rFonts w:hint="default"/>
        <w:sz w:val="26"/>
      </w:rPr>
    </w:lvl>
    <w:lvl w:ilvl="7">
      <w:start w:val="1"/>
      <w:numFmt w:val="decimal"/>
      <w:lvlText w:val="%1.%2.%3.%4.%5.%6.%7.%8"/>
      <w:lvlJc w:val="left"/>
      <w:pPr>
        <w:ind w:left="1440" w:hanging="1440"/>
      </w:pPr>
      <w:rPr>
        <w:rFonts w:hint="default"/>
        <w:sz w:val="26"/>
      </w:rPr>
    </w:lvl>
    <w:lvl w:ilvl="8">
      <w:start w:val="1"/>
      <w:numFmt w:val="decimal"/>
      <w:lvlText w:val="%1.%2.%3.%4.%5.%6.%7.%8.%9"/>
      <w:lvlJc w:val="left"/>
      <w:pPr>
        <w:ind w:left="1800" w:hanging="1800"/>
      </w:pPr>
      <w:rPr>
        <w:rFonts w:hint="default"/>
        <w:sz w:val="26"/>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CDD"/>
    <w:rsid w:val="000050F8"/>
    <w:rsid w:val="00015942"/>
    <w:rsid w:val="000224B4"/>
    <w:rsid w:val="000226E2"/>
    <w:rsid w:val="00022C40"/>
    <w:rsid w:val="00031BE3"/>
    <w:rsid w:val="000435D9"/>
    <w:rsid w:val="00044E2C"/>
    <w:rsid w:val="000503D1"/>
    <w:rsid w:val="00055219"/>
    <w:rsid w:val="00062869"/>
    <w:rsid w:val="00062B84"/>
    <w:rsid w:val="000655BE"/>
    <w:rsid w:val="0007339A"/>
    <w:rsid w:val="00080DD2"/>
    <w:rsid w:val="0008443F"/>
    <w:rsid w:val="000859E6"/>
    <w:rsid w:val="000A6020"/>
    <w:rsid w:val="000A62E7"/>
    <w:rsid w:val="000B0472"/>
    <w:rsid w:val="000B0DB6"/>
    <w:rsid w:val="000B13ED"/>
    <w:rsid w:val="000B3968"/>
    <w:rsid w:val="000B3F55"/>
    <w:rsid w:val="000B5907"/>
    <w:rsid w:val="000B6689"/>
    <w:rsid w:val="000B733A"/>
    <w:rsid w:val="000C0412"/>
    <w:rsid w:val="000C22BE"/>
    <w:rsid w:val="000C3332"/>
    <w:rsid w:val="000C4E84"/>
    <w:rsid w:val="000C51D5"/>
    <w:rsid w:val="000C5A71"/>
    <w:rsid w:val="000C632E"/>
    <w:rsid w:val="000C75E7"/>
    <w:rsid w:val="000E1294"/>
    <w:rsid w:val="000E61B9"/>
    <w:rsid w:val="000E6262"/>
    <w:rsid w:val="000F0635"/>
    <w:rsid w:val="000F0C69"/>
    <w:rsid w:val="000F1504"/>
    <w:rsid w:val="000F240B"/>
    <w:rsid w:val="000F2985"/>
    <w:rsid w:val="000F52A5"/>
    <w:rsid w:val="001020AF"/>
    <w:rsid w:val="00102737"/>
    <w:rsid w:val="00103E28"/>
    <w:rsid w:val="00105685"/>
    <w:rsid w:val="00107D5A"/>
    <w:rsid w:val="00112F6D"/>
    <w:rsid w:val="00115F20"/>
    <w:rsid w:val="00116087"/>
    <w:rsid w:val="00120131"/>
    <w:rsid w:val="001272F9"/>
    <w:rsid w:val="001344D4"/>
    <w:rsid w:val="00144CDD"/>
    <w:rsid w:val="00145FE4"/>
    <w:rsid w:val="00146767"/>
    <w:rsid w:val="00150DC6"/>
    <w:rsid w:val="001557BB"/>
    <w:rsid w:val="001568C5"/>
    <w:rsid w:val="0016048B"/>
    <w:rsid w:val="00162C70"/>
    <w:rsid w:val="00170899"/>
    <w:rsid w:val="001709B8"/>
    <w:rsid w:val="00173554"/>
    <w:rsid w:val="001742BF"/>
    <w:rsid w:val="00174979"/>
    <w:rsid w:val="00180C3A"/>
    <w:rsid w:val="00183681"/>
    <w:rsid w:val="00185BD2"/>
    <w:rsid w:val="00186166"/>
    <w:rsid w:val="00190832"/>
    <w:rsid w:val="001A2179"/>
    <w:rsid w:val="001A26FC"/>
    <w:rsid w:val="001B7D21"/>
    <w:rsid w:val="001C70F6"/>
    <w:rsid w:val="001D104C"/>
    <w:rsid w:val="001D33CA"/>
    <w:rsid w:val="001D78B3"/>
    <w:rsid w:val="001E133E"/>
    <w:rsid w:val="001F0A34"/>
    <w:rsid w:val="001F2D5D"/>
    <w:rsid w:val="001F5042"/>
    <w:rsid w:val="00200071"/>
    <w:rsid w:val="002107F4"/>
    <w:rsid w:val="002119B9"/>
    <w:rsid w:val="0021279B"/>
    <w:rsid w:val="00214170"/>
    <w:rsid w:val="0021460F"/>
    <w:rsid w:val="00215EA1"/>
    <w:rsid w:val="002206CE"/>
    <w:rsid w:val="00223005"/>
    <w:rsid w:val="00223308"/>
    <w:rsid w:val="002330BA"/>
    <w:rsid w:val="00242EE4"/>
    <w:rsid w:val="00244557"/>
    <w:rsid w:val="00250CDA"/>
    <w:rsid w:val="00256C1C"/>
    <w:rsid w:val="00260A90"/>
    <w:rsid w:val="00264862"/>
    <w:rsid w:val="00270CF5"/>
    <w:rsid w:val="00271C8D"/>
    <w:rsid w:val="00286B24"/>
    <w:rsid w:val="002951D4"/>
    <w:rsid w:val="002965BA"/>
    <w:rsid w:val="002974BB"/>
    <w:rsid w:val="00297673"/>
    <w:rsid w:val="002A4EEC"/>
    <w:rsid w:val="002A518C"/>
    <w:rsid w:val="002B0639"/>
    <w:rsid w:val="002B54FF"/>
    <w:rsid w:val="002C0606"/>
    <w:rsid w:val="002C3F93"/>
    <w:rsid w:val="002D06F2"/>
    <w:rsid w:val="002D20FD"/>
    <w:rsid w:val="002D27D3"/>
    <w:rsid w:val="002D312F"/>
    <w:rsid w:val="002D35CA"/>
    <w:rsid w:val="002D60A6"/>
    <w:rsid w:val="002E32FE"/>
    <w:rsid w:val="002E331A"/>
    <w:rsid w:val="002F0C86"/>
    <w:rsid w:val="002F48CE"/>
    <w:rsid w:val="002F596E"/>
    <w:rsid w:val="002F6CA9"/>
    <w:rsid w:val="002F76EE"/>
    <w:rsid w:val="00302EE6"/>
    <w:rsid w:val="003040D9"/>
    <w:rsid w:val="0030432F"/>
    <w:rsid w:val="003054AA"/>
    <w:rsid w:val="00311457"/>
    <w:rsid w:val="00311C4E"/>
    <w:rsid w:val="00312165"/>
    <w:rsid w:val="0031269D"/>
    <w:rsid w:val="0032189B"/>
    <w:rsid w:val="003313D6"/>
    <w:rsid w:val="00331DA6"/>
    <w:rsid w:val="003370E8"/>
    <w:rsid w:val="003437E0"/>
    <w:rsid w:val="00344E3F"/>
    <w:rsid w:val="00353431"/>
    <w:rsid w:val="0035510A"/>
    <w:rsid w:val="00356355"/>
    <w:rsid w:val="00357306"/>
    <w:rsid w:val="00357790"/>
    <w:rsid w:val="003606D9"/>
    <w:rsid w:val="00367340"/>
    <w:rsid w:val="00370CBE"/>
    <w:rsid w:val="00371FCD"/>
    <w:rsid w:val="00372215"/>
    <w:rsid w:val="00382DFF"/>
    <w:rsid w:val="00387E3C"/>
    <w:rsid w:val="00387F78"/>
    <w:rsid w:val="003912D4"/>
    <w:rsid w:val="00393269"/>
    <w:rsid w:val="003947DB"/>
    <w:rsid w:val="00394D81"/>
    <w:rsid w:val="00396FC6"/>
    <w:rsid w:val="003B3C8D"/>
    <w:rsid w:val="003B4A21"/>
    <w:rsid w:val="003B6104"/>
    <w:rsid w:val="003C2608"/>
    <w:rsid w:val="003C37D8"/>
    <w:rsid w:val="003C596F"/>
    <w:rsid w:val="003C6033"/>
    <w:rsid w:val="003D18C6"/>
    <w:rsid w:val="003D2B18"/>
    <w:rsid w:val="003E0D12"/>
    <w:rsid w:val="003E6C3B"/>
    <w:rsid w:val="003F08F2"/>
    <w:rsid w:val="003F4798"/>
    <w:rsid w:val="003F6A9A"/>
    <w:rsid w:val="004007E8"/>
    <w:rsid w:val="004012A8"/>
    <w:rsid w:val="00405A28"/>
    <w:rsid w:val="00406C41"/>
    <w:rsid w:val="00407CFB"/>
    <w:rsid w:val="004108BC"/>
    <w:rsid w:val="00412206"/>
    <w:rsid w:val="00417260"/>
    <w:rsid w:val="00417FFD"/>
    <w:rsid w:val="00421890"/>
    <w:rsid w:val="0042195D"/>
    <w:rsid w:val="00433709"/>
    <w:rsid w:val="0043470D"/>
    <w:rsid w:val="00435462"/>
    <w:rsid w:val="00436C8E"/>
    <w:rsid w:val="00437A44"/>
    <w:rsid w:val="00447973"/>
    <w:rsid w:val="0045374D"/>
    <w:rsid w:val="004543A6"/>
    <w:rsid w:val="00454D67"/>
    <w:rsid w:val="00464092"/>
    <w:rsid w:val="00471C9F"/>
    <w:rsid w:val="00480DEA"/>
    <w:rsid w:val="00485B31"/>
    <w:rsid w:val="00490E55"/>
    <w:rsid w:val="004919C7"/>
    <w:rsid w:val="004A0248"/>
    <w:rsid w:val="004A052B"/>
    <w:rsid w:val="004A064F"/>
    <w:rsid w:val="004A22FA"/>
    <w:rsid w:val="004B0C73"/>
    <w:rsid w:val="004B61C7"/>
    <w:rsid w:val="004C2D3A"/>
    <w:rsid w:val="004C2D92"/>
    <w:rsid w:val="004C6338"/>
    <w:rsid w:val="004C7998"/>
    <w:rsid w:val="004E1A01"/>
    <w:rsid w:val="004E4F59"/>
    <w:rsid w:val="004E75AB"/>
    <w:rsid w:val="004F1888"/>
    <w:rsid w:val="004F5061"/>
    <w:rsid w:val="004F6ADA"/>
    <w:rsid w:val="0050099C"/>
    <w:rsid w:val="0050198F"/>
    <w:rsid w:val="0050331B"/>
    <w:rsid w:val="00506DBB"/>
    <w:rsid w:val="005133A8"/>
    <w:rsid w:val="00520196"/>
    <w:rsid w:val="00520A41"/>
    <w:rsid w:val="0052150D"/>
    <w:rsid w:val="00524BD0"/>
    <w:rsid w:val="005257B1"/>
    <w:rsid w:val="00532CA3"/>
    <w:rsid w:val="00534127"/>
    <w:rsid w:val="005360AE"/>
    <w:rsid w:val="00540739"/>
    <w:rsid w:val="005459BB"/>
    <w:rsid w:val="0055476F"/>
    <w:rsid w:val="005551DA"/>
    <w:rsid w:val="00556FDA"/>
    <w:rsid w:val="005573A6"/>
    <w:rsid w:val="00560907"/>
    <w:rsid w:val="00563E1D"/>
    <w:rsid w:val="005674FC"/>
    <w:rsid w:val="0056786F"/>
    <w:rsid w:val="00567FD4"/>
    <w:rsid w:val="00570767"/>
    <w:rsid w:val="00570DA1"/>
    <w:rsid w:val="00572F4F"/>
    <w:rsid w:val="00580CB8"/>
    <w:rsid w:val="005855C7"/>
    <w:rsid w:val="00585B6B"/>
    <w:rsid w:val="00590EAE"/>
    <w:rsid w:val="0059186B"/>
    <w:rsid w:val="00591BDC"/>
    <w:rsid w:val="0059278D"/>
    <w:rsid w:val="0059427C"/>
    <w:rsid w:val="005A02D6"/>
    <w:rsid w:val="005A4592"/>
    <w:rsid w:val="005A6A68"/>
    <w:rsid w:val="005B2220"/>
    <w:rsid w:val="005B29B0"/>
    <w:rsid w:val="005B4CB2"/>
    <w:rsid w:val="005B62CE"/>
    <w:rsid w:val="005C3CB2"/>
    <w:rsid w:val="005C51D6"/>
    <w:rsid w:val="005C7408"/>
    <w:rsid w:val="005D397C"/>
    <w:rsid w:val="005D6CF7"/>
    <w:rsid w:val="005E2E8C"/>
    <w:rsid w:val="005E419F"/>
    <w:rsid w:val="005E4410"/>
    <w:rsid w:val="005E5E82"/>
    <w:rsid w:val="005F386C"/>
    <w:rsid w:val="005F73BC"/>
    <w:rsid w:val="005F744F"/>
    <w:rsid w:val="00602E7D"/>
    <w:rsid w:val="00605896"/>
    <w:rsid w:val="00605CFA"/>
    <w:rsid w:val="00605F45"/>
    <w:rsid w:val="00613226"/>
    <w:rsid w:val="00622FD0"/>
    <w:rsid w:val="00623F71"/>
    <w:rsid w:val="006256A6"/>
    <w:rsid w:val="00632BD0"/>
    <w:rsid w:val="006377D2"/>
    <w:rsid w:val="00641E4C"/>
    <w:rsid w:val="00642DC1"/>
    <w:rsid w:val="0064357A"/>
    <w:rsid w:val="00650300"/>
    <w:rsid w:val="00654C45"/>
    <w:rsid w:val="006566D6"/>
    <w:rsid w:val="00657390"/>
    <w:rsid w:val="00660A69"/>
    <w:rsid w:val="006619FD"/>
    <w:rsid w:val="00667D13"/>
    <w:rsid w:val="0067659F"/>
    <w:rsid w:val="006773B9"/>
    <w:rsid w:val="00691472"/>
    <w:rsid w:val="00692C90"/>
    <w:rsid w:val="00693225"/>
    <w:rsid w:val="006A10BA"/>
    <w:rsid w:val="006A2189"/>
    <w:rsid w:val="006A5F0E"/>
    <w:rsid w:val="006A62D4"/>
    <w:rsid w:val="006B4010"/>
    <w:rsid w:val="006B5871"/>
    <w:rsid w:val="006B60E4"/>
    <w:rsid w:val="006C4589"/>
    <w:rsid w:val="006D379B"/>
    <w:rsid w:val="006F2A27"/>
    <w:rsid w:val="006F41FA"/>
    <w:rsid w:val="006F4A59"/>
    <w:rsid w:val="00704E0C"/>
    <w:rsid w:val="0071528D"/>
    <w:rsid w:val="00715505"/>
    <w:rsid w:val="007217DB"/>
    <w:rsid w:val="0072388B"/>
    <w:rsid w:val="00727FB6"/>
    <w:rsid w:val="0073061F"/>
    <w:rsid w:val="00733342"/>
    <w:rsid w:val="00733D1A"/>
    <w:rsid w:val="00734110"/>
    <w:rsid w:val="00736406"/>
    <w:rsid w:val="0074177A"/>
    <w:rsid w:val="00741993"/>
    <w:rsid w:val="00742DFA"/>
    <w:rsid w:val="007500CE"/>
    <w:rsid w:val="007565B3"/>
    <w:rsid w:val="00761B6E"/>
    <w:rsid w:val="00764D22"/>
    <w:rsid w:val="007713EC"/>
    <w:rsid w:val="00782E7D"/>
    <w:rsid w:val="00784876"/>
    <w:rsid w:val="00784E63"/>
    <w:rsid w:val="00787436"/>
    <w:rsid w:val="007A12F8"/>
    <w:rsid w:val="007A1D9B"/>
    <w:rsid w:val="007A337A"/>
    <w:rsid w:val="007B0660"/>
    <w:rsid w:val="007B6822"/>
    <w:rsid w:val="007C3337"/>
    <w:rsid w:val="007C420A"/>
    <w:rsid w:val="007C434B"/>
    <w:rsid w:val="007D28B6"/>
    <w:rsid w:val="007D37EB"/>
    <w:rsid w:val="007D4384"/>
    <w:rsid w:val="007D4E0B"/>
    <w:rsid w:val="007E2801"/>
    <w:rsid w:val="007E5089"/>
    <w:rsid w:val="007F1AB9"/>
    <w:rsid w:val="007F2873"/>
    <w:rsid w:val="007F5803"/>
    <w:rsid w:val="0080058B"/>
    <w:rsid w:val="00802F78"/>
    <w:rsid w:val="00805362"/>
    <w:rsid w:val="00806BF1"/>
    <w:rsid w:val="008105CE"/>
    <w:rsid w:val="00821BAD"/>
    <w:rsid w:val="00824AEB"/>
    <w:rsid w:val="0082511F"/>
    <w:rsid w:val="00825637"/>
    <w:rsid w:val="00826891"/>
    <w:rsid w:val="00832549"/>
    <w:rsid w:val="00837E75"/>
    <w:rsid w:val="008431F0"/>
    <w:rsid w:val="00850814"/>
    <w:rsid w:val="00852C3C"/>
    <w:rsid w:val="00853329"/>
    <w:rsid w:val="00854253"/>
    <w:rsid w:val="008556A0"/>
    <w:rsid w:val="00856002"/>
    <w:rsid w:val="00865043"/>
    <w:rsid w:val="0086685F"/>
    <w:rsid w:val="00871405"/>
    <w:rsid w:val="0087241C"/>
    <w:rsid w:val="008730A5"/>
    <w:rsid w:val="008731DE"/>
    <w:rsid w:val="00880BA5"/>
    <w:rsid w:val="00881F98"/>
    <w:rsid w:val="008832E0"/>
    <w:rsid w:val="00890D43"/>
    <w:rsid w:val="00890FAA"/>
    <w:rsid w:val="00894F5B"/>
    <w:rsid w:val="008A0A8E"/>
    <w:rsid w:val="008A380B"/>
    <w:rsid w:val="008A3F0C"/>
    <w:rsid w:val="008A6A37"/>
    <w:rsid w:val="008B5635"/>
    <w:rsid w:val="008C5FAE"/>
    <w:rsid w:val="008C69CA"/>
    <w:rsid w:val="008D16C1"/>
    <w:rsid w:val="008D26A5"/>
    <w:rsid w:val="008E12F8"/>
    <w:rsid w:val="008F2667"/>
    <w:rsid w:val="00901DA7"/>
    <w:rsid w:val="00904B5C"/>
    <w:rsid w:val="00905227"/>
    <w:rsid w:val="00914DC7"/>
    <w:rsid w:val="00917196"/>
    <w:rsid w:val="00923203"/>
    <w:rsid w:val="00923B96"/>
    <w:rsid w:val="00924D5C"/>
    <w:rsid w:val="00927D4A"/>
    <w:rsid w:val="009312CD"/>
    <w:rsid w:val="00933DD1"/>
    <w:rsid w:val="009358A8"/>
    <w:rsid w:val="00941753"/>
    <w:rsid w:val="00943243"/>
    <w:rsid w:val="00943E0F"/>
    <w:rsid w:val="009450A8"/>
    <w:rsid w:val="00945537"/>
    <w:rsid w:val="00946F50"/>
    <w:rsid w:val="0095560E"/>
    <w:rsid w:val="00956E50"/>
    <w:rsid w:val="00960054"/>
    <w:rsid w:val="00965257"/>
    <w:rsid w:val="00965C95"/>
    <w:rsid w:val="009703C3"/>
    <w:rsid w:val="00971D08"/>
    <w:rsid w:val="00972035"/>
    <w:rsid w:val="00982E02"/>
    <w:rsid w:val="00983730"/>
    <w:rsid w:val="00985475"/>
    <w:rsid w:val="009855CB"/>
    <w:rsid w:val="00996712"/>
    <w:rsid w:val="00997556"/>
    <w:rsid w:val="009A64F8"/>
    <w:rsid w:val="009A7DA3"/>
    <w:rsid w:val="009B0486"/>
    <w:rsid w:val="009B2047"/>
    <w:rsid w:val="009B6A00"/>
    <w:rsid w:val="009B718B"/>
    <w:rsid w:val="009C1754"/>
    <w:rsid w:val="009C236C"/>
    <w:rsid w:val="009C26BF"/>
    <w:rsid w:val="009C422A"/>
    <w:rsid w:val="009D0C3B"/>
    <w:rsid w:val="009D7251"/>
    <w:rsid w:val="009E2CF8"/>
    <w:rsid w:val="009E35CD"/>
    <w:rsid w:val="009E5517"/>
    <w:rsid w:val="009E6915"/>
    <w:rsid w:val="009E7A4C"/>
    <w:rsid w:val="009F0E26"/>
    <w:rsid w:val="009F4B88"/>
    <w:rsid w:val="009F6337"/>
    <w:rsid w:val="009F65E3"/>
    <w:rsid w:val="009F7237"/>
    <w:rsid w:val="009F7BCD"/>
    <w:rsid w:val="00A03872"/>
    <w:rsid w:val="00A071A1"/>
    <w:rsid w:val="00A131F9"/>
    <w:rsid w:val="00A14A60"/>
    <w:rsid w:val="00A2145A"/>
    <w:rsid w:val="00A2258B"/>
    <w:rsid w:val="00A22AC5"/>
    <w:rsid w:val="00A2304B"/>
    <w:rsid w:val="00A23A4D"/>
    <w:rsid w:val="00A24D22"/>
    <w:rsid w:val="00A416C0"/>
    <w:rsid w:val="00A4488D"/>
    <w:rsid w:val="00A50A4A"/>
    <w:rsid w:val="00A5105C"/>
    <w:rsid w:val="00A71015"/>
    <w:rsid w:val="00A71CE4"/>
    <w:rsid w:val="00A7472A"/>
    <w:rsid w:val="00A77D98"/>
    <w:rsid w:val="00A848E8"/>
    <w:rsid w:val="00A84BE7"/>
    <w:rsid w:val="00A8762F"/>
    <w:rsid w:val="00A91AE2"/>
    <w:rsid w:val="00A94CB1"/>
    <w:rsid w:val="00A962EC"/>
    <w:rsid w:val="00AA676B"/>
    <w:rsid w:val="00AA746D"/>
    <w:rsid w:val="00AC16F5"/>
    <w:rsid w:val="00AC2CE7"/>
    <w:rsid w:val="00AC38F6"/>
    <w:rsid w:val="00AD007D"/>
    <w:rsid w:val="00AD2900"/>
    <w:rsid w:val="00AE59B8"/>
    <w:rsid w:val="00AE67C4"/>
    <w:rsid w:val="00AF131A"/>
    <w:rsid w:val="00AF2E28"/>
    <w:rsid w:val="00AF56F8"/>
    <w:rsid w:val="00B01F1C"/>
    <w:rsid w:val="00B03E45"/>
    <w:rsid w:val="00B0718B"/>
    <w:rsid w:val="00B12519"/>
    <w:rsid w:val="00B12E65"/>
    <w:rsid w:val="00B178D4"/>
    <w:rsid w:val="00B17AC4"/>
    <w:rsid w:val="00B2055D"/>
    <w:rsid w:val="00B21ABB"/>
    <w:rsid w:val="00B3077B"/>
    <w:rsid w:val="00B33454"/>
    <w:rsid w:val="00B3493B"/>
    <w:rsid w:val="00B365A9"/>
    <w:rsid w:val="00B51F44"/>
    <w:rsid w:val="00B60757"/>
    <w:rsid w:val="00B63F0C"/>
    <w:rsid w:val="00B7059A"/>
    <w:rsid w:val="00B71611"/>
    <w:rsid w:val="00B758A5"/>
    <w:rsid w:val="00B76FF3"/>
    <w:rsid w:val="00B7726A"/>
    <w:rsid w:val="00B8127B"/>
    <w:rsid w:val="00B825F7"/>
    <w:rsid w:val="00B87D06"/>
    <w:rsid w:val="00B92AC3"/>
    <w:rsid w:val="00B9359C"/>
    <w:rsid w:val="00B95621"/>
    <w:rsid w:val="00B95821"/>
    <w:rsid w:val="00BA0DCB"/>
    <w:rsid w:val="00BA4191"/>
    <w:rsid w:val="00BA4733"/>
    <w:rsid w:val="00BA76C0"/>
    <w:rsid w:val="00BB1D18"/>
    <w:rsid w:val="00BB2708"/>
    <w:rsid w:val="00BB3A84"/>
    <w:rsid w:val="00BB4A4E"/>
    <w:rsid w:val="00BC07FB"/>
    <w:rsid w:val="00BC16DB"/>
    <w:rsid w:val="00BD419E"/>
    <w:rsid w:val="00BD48C1"/>
    <w:rsid w:val="00BD679E"/>
    <w:rsid w:val="00BE14F6"/>
    <w:rsid w:val="00BE46AB"/>
    <w:rsid w:val="00BF0BA0"/>
    <w:rsid w:val="00BF2D05"/>
    <w:rsid w:val="00C00DED"/>
    <w:rsid w:val="00C04E2C"/>
    <w:rsid w:val="00C06EA3"/>
    <w:rsid w:val="00C07479"/>
    <w:rsid w:val="00C078EA"/>
    <w:rsid w:val="00C1052C"/>
    <w:rsid w:val="00C14796"/>
    <w:rsid w:val="00C1519A"/>
    <w:rsid w:val="00C16D13"/>
    <w:rsid w:val="00C210E9"/>
    <w:rsid w:val="00C22371"/>
    <w:rsid w:val="00C2360D"/>
    <w:rsid w:val="00C25A38"/>
    <w:rsid w:val="00C32C75"/>
    <w:rsid w:val="00C37666"/>
    <w:rsid w:val="00C43464"/>
    <w:rsid w:val="00C4545B"/>
    <w:rsid w:val="00C53236"/>
    <w:rsid w:val="00C57716"/>
    <w:rsid w:val="00C63409"/>
    <w:rsid w:val="00C6428E"/>
    <w:rsid w:val="00C65865"/>
    <w:rsid w:val="00C67337"/>
    <w:rsid w:val="00C67B12"/>
    <w:rsid w:val="00C7518A"/>
    <w:rsid w:val="00C76AF8"/>
    <w:rsid w:val="00C84D67"/>
    <w:rsid w:val="00C863A3"/>
    <w:rsid w:val="00C86DAD"/>
    <w:rsid w:val="00C87996"/>
    <w:rsid w:val="00C907F8"/>
    <w:rsid w:val="00C90E48"/>
    <w:rsid w:val="00C91C61"/>
    <w:rsid w:val="00C92D14"/>
    <w:rsid w:val="00C930C9"/>
    <w:rsid w:val="00C935C4"/>
    <w:rsid w:val="00C9674D"/>
    <w:rsid w:val="00CA4C3B"/>
    <w:rsid w:val="00CA5198"/>
    <w:rsid w:val="00CA6ADC"/>
    <w:rsid w:val="00CB0203"/>
    <w:rsid w:val="00CB08A5"/>
    <w:rsid w:val="00CB4595"/>
    <w:rsid w:val="00CB4C5F"/>
    <w:rsid w:val="00CC53B4"/>
    <w:rsid w:val="00CC5466"/>
    <w:rsid w:val="00CD0F7B"/>
    <w:rsid w:val="00CD57AF"/>
    <w:rsid w:val="00D02808"/>
    <w:rsid w:val="00D0363B"/>
    <w:rsid w:val="00D070E8"/>
    <w:rsid w:val="00D12733"/>
    <w:rsid w:val="00D13BA7"/>
    <w:rsid w:val="00D1548E"/>
    <w:rsid w:val="00D20905"/>
    <w:rsid w:val="00D219B2"/>
    <w:rsid w:val="00D252DA"/>
    <w:rsid w:val="00D27EFA"/>
    <w:rsid w:val="00D41C5F"/>
    <w:rsid w:val="00D447E7"/>
    <w:rsid w:val="00D44A6D"/>
    <w:rsid w:val="00D50DF6"/>
    <w:rsid w:val="00D51647"/>
    <w:rsid w:val="00D533C1"/>
    <w:rsid w:val="00D57315"/>
    <w:rsid w:val="00D576D2"/>
    <w:rsid w:val="00D57898"/>
    <w:rsid w:val="00D60AB8"/>
    <w:rsid w:val="00D66920"/>
    <w:rsid w:val="00D71088"/>
    <w:rsid w:val="00D76A85"/>
    <w:rsid w:val="00D9137A"/>
    <w:rsid w:val="00D958FF"/>
    <w:rsid w:val="00D975DF"/>
    <w:rsid w:val="00DA0754"/>
    <w:rsid w:val="00DA50ED"/>
    <w:rsid w:val="00DB0856"/>
    <w:rsid w:val="00DB350E"/>
    <w:rsid w:val="00DB3F4E"/>
    <w:rsid w:val="00DB4A5B"/>
    <w:rsid w:val="00DB7A50"/>
    <w:rsid w:val="00DC49EC"/>
    <w:rsid w:val="00DC54D8"/>
    <w:rsid w:val="00DD5CA8"/>
    <w:rsid w:val="00DD697C"/>
    <w:rsid w:val="00DE0594"/>
    <w:rsid w:val="00DE08C0"/>
    <w:rsid w:val="00DE3365"/>
    <w:rsid w:val="00DE3D86"/>
    <w:rsid w:val="00DF1E30"/>
    <w:rsid w:val="00DF2F22"/>
    <w:rsid w:val="00DF3495"/>
    <w:rsid w:val="00DF3CF5"/>
    <w:rsid w:val="00DF49B1"/>
    <w:rsid w:val="00DF6BAF"/>
    <w:rsid w:val="00E00390"/>
    <w:rsid w:val="00E02415"/>
    <w:rsid w:val="00E05980"/>
    <w:rsid w:val="00E1336A"/>
    <w:rsid w:val="00E14616"/>
    <w:rsid w:val="00E160E3"/>
    <w:rsid w:val="00E22BAE"/>
    <w:rsid w:val="00E2535B"/>
    <w:rsid w:val="00E273A0"/>
    <w:rsid w:val="00E33646"/>
    <w:rsid w:val="00E371BD"/>
    <w:rsid w:val="00E41104"/>
    <w:rsid w:val="00E4378A"/>
    <w:rsid w:val="00E44127"/>
    <w:rsid w:val="00E53FFD"/>
    <w:rsid w:val="00E5404A"/>
    <w:rsid w:val="00E57E85"/>
    <w:rsid w:val="00E67E3B"/>
    <w:rsid w:val="00E71813"/>
    <w:rsid w:val="00E76492"/>
    <w:rsid w:val="00E77EC5"/>
    <w:rsid w:val="00E81130"/>
    <w:rsid w:val="00E818B5"/>
    <w:rsid w:val="00E8253A"/>
    <w:rsid w:val="00E93038"/>
    <w:rsid w:val="00E95E25"/>
    <w:rsid w:val="00E96188"/>
    <w:rsid w:val="00E967EC"/>
    <w:rsid w:val="00E9782F"/>
    <w:rsid w:val="00EA29DB"/>
    <w:rsid w:val="00EA4FFD"/>
    <w:rsid w:val="00EA767E"/>
    <w:rsid w:val="00EB30FD"/>
    <w:rsid w:val="00EB5147"/>
    <w:rsid w:val="00EC0E55"/>
    <w:rsid w:val="00EC33B5"/>
    <w:rsid w:val="00ED59DA"/>
    <w:rsid w:val="00ED7498"/>
    <w:rsid w:val="00EE2889"/>
    <w:rsid w:val="00EE28C7"/>
    <w:rsid w:val="00EE4B3E"/>
    <w:rsid w:val="00EE7ADF"/>
    <w:rsid w:val="00EF2206"/>
    <w:rsid w:val="00EF6150"/>
    <w:rsid w:val="00F00C34"/>
    <w:rsid w:val="00F03266"/>
    <w:rsid w:val="00F078FE"/>
    <w:rsid w:val="00F07B94"/>
    <w:rsid w:val="00F100F9"/>
    <w:rsid w:val="00F16D95"/>
    <w:rsid w:val="00F20D4F"/>
    <w:rsid w:val="00F210AE"/>
    <w:rsid w:val="00F2120F"/>
    <w:rsid w:val="00F23F3D"/>
    <w:rsid w:val="00F24473"/>
    <w:rsid w:val="00F24F4B"/>
    <w:rsid w:val="00F3284A"/>
    <w:rsid w:val="00F32F0E"/>
    <w:rsid w:val="00F3547E"/>
    <w:rsid w:val="00F35F88"/>
    <w:rsid w:val="00F36D57"/>
    <w:rsid w:val="00F436CC"/>
    <w:rsid w:val="00F50FE7"/>
    <w:rsid w:val="00F5168F"/>
    <w:rsid w:val="00F5213F"/>
    <w:rsid w:val="00F56FED"/>
    <w:rsid w:val="00F646B8"/>
    <w:rsid w:val="00F654D7"/>
    <w:rsid w:val="00F72C2D"/>
    <w:rsid w:val="00F73395"/>
    <w:rsid w:val="00F8540F"/>
    <w:rsid w:val="00F9115B"/>
    <w:rsid w:val="00F93360"/>
    <w:rsid w:val="00F9346C"/>
    <w:rsid w:val="00F94B2F"/>
    <w:rsid w:val="00F96822"/>
    <w:rsid w:val="00FA05FF"/>
    <w:rsid w:val="00FA5F0B"/>
    <w:rsid w:val="00FA622E"/>
    <w:rsid w:val="00FB0B0C"/>
    <w:rsid w:val="00FB1BE8"/>
    <w:rsid w:val="00FC1B35"/>
    <w:rsid w:val="00FC4B94"/>
    <w:rsid w:val="00FC6853"/>
    <w:rsid w:val="00FC718A"/>
    <w:rsid w:val="00FD089A"/>
    <w:rsid w:val="00FD1987"/>
    <w:rsid w:val="00FD4B1F"/>
    <w:rsid w:val="00FD670E"/>
    <w:rsid w:val="00FD7D01"/>
    <w:rsid w:val="00FE0D6F"/>
    <w:rsid w:val="00FE429A"/>
    <w:rsid w:val="00FE42C5"/>
    <w:rsid w:val="00FE517A"/>
    <w:rsid w:val="00FE66D1"/>
    <w:rsid w:val="00FE6F3B"/>
    <w:rsid w:val="00FE7273"/>
    <w:rsid w:val="00FF6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AC96D"/>
  <w15:chartTrackingRefBased/>
  <w15:docId w15:val="{DAF112F4-2F4F-46E6-99AC-5EC7022FA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29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4C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4CD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35462"/>
    <w:pPr>
      <w:ind w:left="720"/>
      <w:contextualSpacing/>
    </w:pPr>
  </w:style>
  <w:style w:type="table" w:styleId="TableGrid">
    <w:name w:val="Table Grid"/>
    <w:basedOn w:val="TableNormal"/>
    <w:uiPriority w:val="39"/>
    <w:rsid w:val="009E2C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50FE7"/>
    <w:rPr>
      <w:color w:val="0563C1" w:themeColor="hyperlink"/>
      <w:u w:val="single"/>
    </w:rPr>
  </w:style>
  <w:style w:type="character" w:styleId="UnresolvedMention">
    <w:name w:val="Unresolved Mention"/>
    <w:basedOn w:val="DefaultParagraphFont"/>
    <w:uiPriority w:val="99"/>
    <w:semiHidden/>
    <w:unhideWhenUsed/>
    <w:rsid w:val="00F50FE7"/>
    <w:rPr>
      <w:color w:val="808080"/>
      <w:shd w:val="clear" w:color="auto" w:fill="E6E6E6"/>
    </w:rPr>
  </w:style>
  <w:style w:type="character" w:customStyle="1" w:styleId="Heading1Char">
    <w:name w:val="Heading 1 Char"/>
    <w:basedOn w:val="DefaultParagraphFont"/>
    <w:link w:val="Heading1"/>
    <w:uiPriority w:val="9"/>
    <w:rsid w:val="00AD29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B3A84"/>
    <w:pPr>
      <w:outlineLvl w:val="9"/>
    </w:pPr>
    <w:rPr>
      <w:lang w:val="en-US"/>
    </w:rPr>
  </w:style>
  <w:style w:type="paragraph" w:styleId="TOC1">
    <w:name w:val="toc 1"/>
    <w:basedOn w:val="Normal"/>
    <w:next w:val="Normal"/>
    <w:autoRedefine/>
    <w:uiPriority w:val="39"/>
    <w:unhideWhenUsed/>
    <w:rsid w:val="00BB3A84"/>
    <w:pPr>
      <w:spacing w:after="100"/>
    </w:pPr>
  </w:style>
  <w:style w:type="paragraph" w:styleId="TOC2">
    <w:name w:val="toc 2"/>
    <w:basedOn w:val="Normal"/>
    <w:next w:val="Normal"/>
    <w:autoRedefine/>
    <w:uiPriority w:val="39"/>
    <w:unhideWhenUsed/>
    <w:rsid w:val="00BB3A84"/>
    <w:pPr>
      <w:spacing w:after="100"/>
      <w:ind w:left="220"/>
    </w:pPr>
  </w:style>
  <w:style w:type="paragraph" w:styleId="Bibliography">
    <w:name w:val="Bibliography"/>
    <w:basedOn w:val="Normal"/>
    <w:next w:val="Normal"/>
    <w:uiPriority w:val="37"/>
    <w:unhideWhenUsed/>
    <w:rsid w:val="005C3CB2"/>
  </w:style>
  <w:style w:type="paragraph" w:styleId="Header">
    <w:name w:val="header"/>
    <w:basedOn w:val="Normal"/>
    <w:link w:val="HeaderChar"/>
    <w:uiPriority w:val="99"/>
    <w:unhideWhenUsed/>
    <w:rsid w:val="00A91A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1AE2"/>
  </w:style>
  <w:style w:type="paragraph" w:styleId="Footer">
    <w:name w:val="footer"/>
    <w:basedOn w:val="Normal"/>
    <w:link w:val="FooterChar"/>
    <w:uiPriority w:val="99"/>
    <w:unhideWhenUsed/>
    <w:rsid w:val="00A91A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1A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36703">
      <w:bodyDiv w:val="1"/>
      <w:marLeft w:val="0"/>
      <w:marRight w:val="0"/>
      <w:marTop w:val="0"/>
      <w:marBottom w:val="0"/>
      <w:divBdr>
        <w:top w:val="none" w:sz="0" w:space="0" w:color="auto"/>
        <w:left w:val="none" w:sz="0" w:space="0" w:color="auto"/>
        <w:bottom w:val="none" w:sz="0" w:space="0" w:color="auto"/>
        <w:right w:val="none" w:sz="0" w:space="0" w:color="auto"/>
      </w:divBdr>
    </w:div>
    <w:div w:id="44573778">
      <w:bodyDiv w:val="1"/>
      <w:marLeft w:val="0"/>
      <w:marRight w:val="0"/>
      <w:marTop w:val="0"/>
      <w:marBottom w:val="0"/>
      <w:divBdr>
        <w:top w:val="none" w:sz="0" w:space="0" w:color="auto"/>
        <w:left w:val="none" w:sz="0" w:space="0" w:color="auto"/>
        <w:bottom w:val="none" w:sz="0" w:space="0" w:color="auto"/>
        <w:right w:val="none" w:sz="0" w:space="0" w:color="auto"/>
      </w:divBdr>
    </w:div>
    <w:div w:id="83579739">
      <w:bodyDiv w:val="1"/>
      <w:marLeft w:val="0"/>
      <w:marRight w:val="0"/>
      <w:marTop w:val="0"/>
      <w:marBottom w:val="0"/>
      <w:divBdr>
        <w:top w:val="none" w:sz="0" w:space="0" w:color="auto"/>
        <w:left w:val="none" w:sz="0" w:space="0" w:color="auto"/>
        <w:bottom w:val="none" w:sz="0" w:space="0" w:color="auto"/>
        <w:right w:val="none" w:sz="0" w:space="0" w:color="auto"/>
      </w:divBdr>
    </w:div>
    <w:div w:id="91517414">
      <w:bodyDiv w:val="1"/>
      <w:marLeft w:val="0"/>
      <w:marRight w:val="0"/>
      <w:marTop w:val="0"/>
      <w:marBottom w:val="0"/>
      <w:divBdr>
        <w:top w:val="none" w:sz="0" w:space="0" w:color="auto"/>
        <w:left w:val="none" w:sz="0" w:space="0" w:color="auto"/>
        <w:bottom w:val="none" w:sz="0" w:space="0" w:color="auto"/>
        <w:right w:val="none" w:sz="0" w:space="0" w:color="auto"/>
      </w:divBdr>
    </w:div>
    <w:div w:id="135417730">
      <w:bodyDiv w:val="1"/>
      <w:marLeft w:val="0"/>
      <w:marRight w:val="0"/>
      <w:marTop w:val="0"/>
      <w:marBottom w:val="0"/>
      <w:divBdr>
        <w:top w:val="none" w:sz="0" w:space="0" w:color="auto"/>
        <w:left w:val="none" w:sz="0" w:space="0" w:color="auto"/>
        <w:bottom w:val="none" w:sz="0" w:space="0" w:color="auto"/>
        <w:right w:val="none" w:sz="0" w:space="0" w:color="auto"/>
      </w:divBdr>
    </w:div>
    <w:div w:id="170871952">
      <w:bodyDiv w:val="1"/>
      <w:marLeft w:val="0"/>
      <w:marRight w:val="0"/>
      <w:marTop w:val="0"/>
      <w:marBottom w:val="0"/>
      <w:divBdr>
        <w:top w:val="none" w:sz="0" w:space="0" w:color="auto"/>
        <w:left w:val="none" w:sz="0" w:space="0" w:color="auto"/>
        <w:bottom w:val="none" w:sz="0" w:space="0" w:color="auto"/>
        <w:right w:val="none" w:sz="0" w:space="0" w:color="auto"/>
      </w:divBdr>
    </w:div>
    <w:div w:id="209342769">
      <w:bodyDiv w:val="1"/>
      <w:marLeft w:val="0"/>
      <w:marRight w:val="0"/>
      <w:marTop w:val="0"/>
      <w:marBottom w:val="0"/>
      <w:divBdr>
        <w:top w:val="none" w:sz="0" w:space="0" w:color="auto"/>
        <w:left w:val="none" w:sz="0" w:space="0" w:color="auto"/>
        <w:bottom w:val="none" w:sz="0" w:space="0" w:color="auto"/>
        <w:right w:val="none" w:sz="0" w:space="0" w:color="auto"/>
      </w:divBdr>
    </w:div>
    <w:div w:id="226839274">
      <w:bodyDiv w:val="1"/>
      <w:marLeft w:val="0"/>
      <w:marRight w:val="0"/>
      <w:marTop w:val="0"/>
      <w:marBottom w:val="0"/>
      <w:divBdr>
        <w:top w:val="none" w:sz="0" w:space="0" w:color="auto"/>
        <w:left w:val="none" w:sz="0" w:space="0" w:color="auto"/>
        <w:bottom w:val="none" w:sz="0" w:space="0" w:color="auto"/>
        <w:right w:val="none" w:sz="0" w:space="0" w:color="auto"/>
      </w:divBdr>
    </w:div>
    <w:div w:id="234972152">
      <w:bodyDiv w:val="1"/>
      <w:marLeft w:val="0"/>
      <w:marRight w:val="0"/>
      <w:marTop w:val="0"/>
      <w:marBottom w:val="0"/>
      <w:divBdr>
        <w:top w:val="none" w:sz="0" w:space="0" w:color="auto"/>
        <w:left w:val="none" w:sz="0" w:space="0" w:color="auto"/>
        <w:bottom w:val="none" w:sz="0" w:space="0" w:color="auto"/>
        <w:right w:val="none" w:sz="0" w:space="0" w:color="auto"/>
      </w:divBdr>
    </w:div>
    <w:div w:id="246772230">
      <w:bodyDiv w:val="1"/>
      <w:marLeft w:val="0"/>
      <w:marRight w:val="0"/>
      <w:marTop w:val="0"/>
      <w:marBottom w:val="0"/>
      <w:divBdr>
        <w:top w:val="none" w:sz="0" w:space="0" w:color="auto"/>
        <w:left w:val="none" w:sz="0" w:space="0" w:color="auto"/>
        <w:bottom w:val="none" w:sz="0" w:space="0" w:color="auto"/>
        <w:right w:val="none" w:sz="0" w:space="0" w:color="auto"/>
      </w:divBdr>
    </w:div>
    <w:div w:id="272784940">
      <w:bodyDiv w:val="1"/>
      <w:marLeft w:val="0"/>
      <w:marRight w:val="0"/>
      <w:marTop w:val="0"/>
      <w:marBottom w:val="0"/>
      <w:divBdr>
        <w:top w:val="none" w:sz="0" w:space="0" w:color="auto"/>
        <w:left w:val="none" w:sz="0" w:space="0" w:color="auto"/>
        <w:bottom w:val="none" w:sz="0" w:space="0" w:color="auto"/>
        <w:right w:val="none" w:sz="0" w:space="0" w:color="auto"/>
      </w:divBdr>
    </w:div>
    <w:div w:id="309018784">
      <w:bodyDiv w:val="1"/>
      <w:marLeft w:val="0"/>
      <w:marRight w:val="0"/>
      <w:marTop w:val="0"/>
      <w:marBottom w:val="0"/>
      <w:divBdr>
        <w:top w:val="none" w:sz="0" w:space="0" w:color="auto"/>
        <w:left w:val="none" w:sz="0" w:space="0" w:color="auto"/>
        <w:bottom w:val="none" w:sz="0" w:space="0" w:color="auto"/>
        <w:right w:val="none" w:sz="0" w:space="0" w:color="auto"/>
      </w:divBdr>
    </w:div>
    <w:div w:id="313025004">
      <w:bodyDiv w:val="1"/>
      <w:marLeft w:val="0"/>
      <w:marRight w:val="0"/>
      <w:marTop w:val="0"/>
      <w:marBottom w:val="0"/>
      <w:divBdr>
        <w:top w:val="none" w:sz="0" w:space="0" w:color="auto"/>
        <w:left w:val="none" w:sz="0" w:space="0" w:color="auto"/>
        <w:bottom w:val="none" w:sz="0" w:space="0" w:color="auto"/>
        <w:right w:val="none" w:sz="0" w:space="0" w:color="auto"/>
      </w:divBdr>
    </w:div>
    <w:div w:id="323751246">
      <w:bodyDiv w:val="1"/>
      <w:marLeft w:val="0"/>
      <w:marRight w:val="0"/>
      <w:marTop w:val="0"/>
      <w:marBottom w:val="0"/>
      <w:divBdr>
        <w:top w:val="none" w:sz="0" w:space="0" w:color="auto"/>
        <w:left w:val="none" w:sz="0" w:space="0" w:color="auto"/>
        <w:bottom w:val="none" w:sz="0" w:space="0" w:color="auto"/>
        <w:right w:val="none" w:sz="0" w:space="0" w:color="auto"/>
      </w:divBdr>
    </w:div>
    <w:div w:id="332923645">
      <w:bodyDiv w:val="1"/>
      <w:marLeft w:val="0"/>
      <w:marRight w:val="0"/>
      <w:marTop w:val="0"/>
      <w:marBottom w:val="0"/>
      <w:divBdr>
        <w:top w:val="none" w:sz="0" w:space="0" w:color="auto"/>
        <w:left w:val="none" w:sz="0" w:space="0" w:color="auto"/>
        <w:bottom w:val="none" w:sz="0" w:space="0" w:color="auto"/>
        <w:right w:val="none" w:sz="0" w:space="0" w:color="auto"/>
      </w:divBdr>
    </w:div>
    <w:div w:id="333455376">
      <w:bodyDiv w:val="1"/>
      <w:marLeft w:val="0"/>
      <w:marRight w:val="0"/>
      <w:marTop w:val="0"/>
      <w:marBottom w:val="0"/>
      <w:divBdr>
        <w:top w:val="none" w:sz="0" w:space="0" w:color="auto"/>
        <w:left w:val="none" w:sz="0" w:space="0" w:color="auto"/>
        <w:bottom w:val="none" w:sz="0" w:space="0" w:color="auto"/>
        <w:right w:val="none" w:sz="0" w:space="0" w:color="auto"/>
      </w:divBdr>
    </w:div>
    <w:div w:id="336079189">
      <w:bodyDiv w:val="1"/>
      <w:marLeft w:val="0"/>
      <w:marRight w:val="0"/>
      <w:marTop w:val="0"/>
      <w:marBottom w:val="0"/>
      <w:divBdr>
        <w:top w:val="none" w:sz="0" w:space="0" w:color="auto"/>
        <w:left w:val="none" w:sz="0" w:space="0" w:color="auto"/>
        <w:bottom w:val="none" w:sz="0" w:space="0" w:color="auto"/>
        <w:right w:val="none" w:sz="0" w:space="0" w:color="auto"/>
      </w:divBdr>
    </w:div>
    <w:div w:id="348676371">
      <w:bodyDiv w:val="1"/>
      <w:marLeft w:val="0"/>
      <w:marRight w:val="0"/>
      <w:marTop w:val="0"/>
      <w:marBottom w:val="0"/>
      <w:divBdr>
        <w:top w:val="none" w:sz="0" w:space="0" w:color="auto"/>
        <w:left w:val="none" w:sz="0" w:space="0" w:color="auto"/>
        <w:bottom w:val="none" w:sz="0" w:space="0" w:color="auto"/>
        <w:right w:val="none" w:sz="0" w:space="0" w:color="auto"/>
      </w:divBdr>
    </w:div>
    <w:div w:id="370806015">
      <w:bodyDiv w:val="1"/>
      <w:marLeft w:val="0"/>
      <w:marRight w:val="0"/>
      <w:marTop w:val="0"/>
      <w:marBottom w:val="0"/>
      <w:divBdr>
        <w:top w:val="none" w:sz="0" w:space="0" w:color="auto"/>
        <w:left w:val="none" w:sz="0" w:space="0" w:color="auto"/>
        <w:bottom w:val="none" w:sz="0" w:space="0" w:color="auto"/>
        <w:right w:val="none" w:sz="0" w:space="0" w:color="auto"/>
      </w:divBdr>
    </w:div>
    <w:div w:id="376861505">
      <w:bodyDiv w:val="1"/>
      <w:marLeft w:val="0"/>
      <w:marRight w:val="0"/>
      <w:marTop w:val="0"/>
      <w:marBottom w:val="0"/>
      <w:divBdr>
        <w:top w:val="none" w:sz="0" w:space="0" w:color="auto"/>
        <w:left w:val="none" w:sz="0" w:space="0" w:color="auto"/>
        <w:bottom w:val="none" w:sz="0" w:space="0" w:color="auto"/>
        <w:right w:val="none" w:sz="0" w:space="0" w:color="auto"/>
      </w:divBdr>
    </w:div>
    <w:div w:id="392315435">
      <w:bodyDiv w:val="1"/>
      <w:marLeft w:val="0"/>
      <w:marRight w:val="0"/>
      <w:marTop w:val="0"/>
      <w:marBottom w:val="0"/>
      <w:divBdr>
        <w:top w:val="none" w:sz="0" w:space="0" w:color="auto"/>
        <w:left w:val="none" w:sz="0" w:space="0" w:color="auto"/>
        <w:bottom w:val="none" w:sz="0" w:space="0" w:color="auto"/>
        <w:right w:val="none" w:sz="0" w:space="0" w:color="auto"/>
      </w:divBdr>
    </w:div>
    <w:div w:id="410782333">
      <w:bodyDiv w:val="1"/>
      <w:marLeft w:val="0"/>
      <w:marRight w:val="0"/>
      <w:marTop w:val="0"/>
      <w:marBottom w:val="0"/>
      <w:divBdr>
        <w:top w:val="none" w:sz="0" w:space="0" w:color="auto"/>
        <w:left w:val="none" w:sz="0" w:space="0" w:color="auto"/>
        <w:bottom w:val="none" w:sz="0" w:space="0" w:color="auto"/>
        <w:right w:val="none" w:sz="0" w:space="0" w:color="auto"/>
      </w:divBdr>
    </w:div>
    <w:div w:id="411440371">
      <w:bodyDiv w:val="1"/>
      <w:marLeft w:val="0"/>
      <w:marRight w:val="0"/>
      <w:marTop w:val="0"/>
      <w:marBottom w:val="0"/>
      <w:divBdr>
        <w:top w:val="none" w:sz="0" w:space="0" w:color="auto"/>
        <w:left w:val="none" w:sz="0" w:space="0" w:color="auto"/>
        <w:bottom w:val="none" w:sz="0" w:space="0" w:color="auto"/>
        <w:right w:val="none" w:sz="0" w:space="0" w:color="auto"/>
      </w:divBdr>
    </w:div>
    <w:div w:id="426924121">
      <w:bodyDiv w:val="1"/>
      <w:marLeft w:val="0"/>
      <w:marRight w:val="0"/>
      <w:marTop w:val="0"/>
      <w:marBottom w:val="0"/>
      <w:divBdr>
        <w:top w:val="none" w:sz="0" w:space="0" w:color="auto"/>
        <w:left w:val="none" w:sz="0" w:space="0" w:color="auto"/>
        <w:bottom w:val="none" w:sz="0" w:space="0" w:color="auto"/>
        <w:right w:val="none" w:sz="0" w:space="0" w:color="auto"/>
      </w:divBdr>
    </w:div>
    <w:div w:id="429282278">
      <w:bodyDiv w:val="1"/>
      <w:marLeft w:val="0"/>
      <w:marRight w:val="0"/>
      <w:marTop w:val="0"/>
      <w:marBottom w:val="0"/>
      <w:divBdr>
        <w:top w:val="none" w:sz="0" w:space="0" w:color="auto"/>
        <w:left w:val="none" w:sz="0" w:space="0" w:color="auto"/>
        <w:bottom w:val="none" w:sz="0" w:space="0" w:color="auto"/>
        <w:right w:val="none" w:sz="0" w:space="0" w:color="auto"/>
      </w:divBdr>
    </w:div>
    <w:div w:id="435830317">
      <w:bodyDiv w:val="1"/>
      <w:marLeft w:val="0"/>
      <w:marRight w:val="0"/>
      <w:marTop w:val="0"/>
      <w:marBottom w:val="0"/>
      <w:divBdr>
        <w:top w:val="none" w:sz="0" w:space="0" w:color="auto"/>
        <w:left w:val="none" w:sz="0" w:space="0" w:color="auto"/>
        <w:bottom w:val="none" w:sz="0" w:space="0" w:color="auto"/>
        <w:right w:val="none" w:sz="0" w:space="0" w:color="auto"/>
      </w:divBdr>
    </w:div>
    <w:div w:id="438379506">
      <w:bodyDiv w:val="1"/>
      <w:marLeft w:val="0"/>
      <w:marRight w:val="0"/>
      <w:marTop w:val="0"/>
      <w:marBottom w:val="0"/>
      <w:divBdr>
        <w:top w:val="none" w:sz="0" w:space="0" w:color="auto"/>
        <w:left w:val="none" w:sz="0" w:space="0" w:color="auto"/>
        <w:bottom w:val="none" w:sz="0" w:space="0" w:color="auto"/>
        <w:right w:val="none" w:sz="0" w:space="0" w:color="auto"/>
      </w:divBdr>
    </w:div>
    <w:div w:id="459685813">
      <w:bodyDiv w:val="1"/>
      <w:marLeft w:val="0"/>
      <w:marRight w:val="0"/>
      <w:marTop w:val="0"/>
      <w:marBottom w:val="0"/>
      <w:divBdr>
        <w:top w:val="none" w:sz="0" w:space="0" w:color="auto"/>
        <w:left w:val="none" w:sz="0" w:space="0" w:color="auto"/>
        <w:bottom w:val="none" w:sz="0" w:space="0" w:color="auto"/>
        <w:right w:val="none" w:sz="0" w:space="0" w:color="auto"/>
      </w:divBdr>
    </w:div>
    <w:div w:id="469640647">
      <w:bodyDiv w:val="1"/>
      <w:marLeft w:val="0"/>
      <w:marRight w:val="0"/>
      <w:marTop w:val="0"/>
      <w:marBottom w:val="0"/>
      <w:divBdr>
        <w:top w:val="none" w:sz="0" w:space="0" w:color="auto"/>
        <w:left w:val="none" w:sz="0" w:space="0" w:color="auto"/>
        <w:bottom w:val="none" w:sz="0" w:space="0" w:color="auto"/>
        <w:right w:val="none" w:sz="0" w:space="0" w:color="auto"/>
      </w:divBdr>
    </w:div>
    <w:div w:id="479462697">
      <w:bodyDiv w:val="1"/>
      <w:marLeft w:val="0"/>
      <w:marRight w:val="0"/>
      <w:marTop w:val="0"/>
      <w:marBottom w:val="0"/>
      <w:divBdr>
        <w:top w:val="none" w:sz="0" w:space="0" w:color="auto"/>
        <w:left w:val="none" w:sz="0" w:space="0" w:color="auto"/>
        <w:bottom w:val="none" w:sz="0" w:space="0" w:color="auto"/>
        <w:right w:val="none" w:sz="0" w:space="0" w:color="auto"/>
      </w:divBdr>
    </w:div>
    <w:div w:id="486938500">
      <w:bodyDiv w:val="1"/>
      <w:marLeft w:val="0"/>
      <w:marRight w:val="0"/>
      <w:marTop w:val="0"/>
      <w:marBottom w:val="0"/>
      <w:divBdr>
        <w:top w:val="none" w:sz="0" w:space="0" w:color="auto"/>
        <w:left w:val="none" w:sz="0" w:space="0" w:color="auto"/>
        <w:bottom w:val="none" w:sz="0" w:space="0" w:color="auto"/>
        <w:right w:val="none" w:sz="0" w:space="0" w:color="auto"/>
      </w:divBdr>
    </w:div>
    <w:div w:id="501942212">
      <w:bodyDiv w:val="1"/>
      <w:marLeft w:val="0"/>
      <w:marRight w:val="0"/>
      <w:marTop w:val="0"/>
      <w:marBottom w:val="0"/>
      <w:divBdr>
        <w:top w:val="none" w:sz="0" w:space="0" w:color="auto"/>
        <w:left w:val="none" w:sz="0" w:space="0" w:color="auto"/>
        <w:bottom w:val="none" w:sz="0" w:space="0" w:color="auto"/>
        <w:right w:val="none" w:sz="0" w:space="0" w:color="auto"/>
      </w:divBdr>
    </w:div>
    <w:div w:id="505755446">
      <w:bodyDiv w:val="1"/>
      <w:marLeft w:val="0"/>
      <w:marRight w:val="0"/>
      <w:marTop w:val="0"/>
      <w:marBottom w:val="0"/>
      <w:divBdr>
        <w:top w:val="none" w:sz="0" w:space="0" w:color="auto"/>
        <w:left w:val="none" w:sz="0" w:space="0" w:color="auto"/>
        <w:bottom w:val="none" w:sz="0" w:space="0" w:color="auto"/>
        <w:right w:val="none" w:sz="0" w:space="0" w:color="auto"/>
      </w:divBdr>
    </w:div>
    <w:div w:id="546339826">
      <w:bodyDiv w:val="1"/>
      <w:marLeft w:val="0"/>
      <w:marRight w:val="0"/>
      <w:marTop w:val="0"/>
      <w:marBottom w:val="0"/>
      <w:divBdr>
        <w:top w:val="none" w:sz="0" w:space="0" w:color="auto"/>
        <w:left w:val="none" w:sz="0" w:space="0" w:color="auto"/>
        <w:bottom w:val="none" w:sz="0" w:space="0" w:color="auto"/>
        <w:right w:val="none" w:sz="0" w:space="0" w:color="auto"/>
      </w:divBdr>
    </w:div>
    <w:div w:id="550533745">
      <w:bodyDiv w:val="1"/>
      <w:marLeft w:val="0"/>
      <w:marRight w:val="0"/>
      <w:marTop w:val="0"/>
      <w:marBottom w:val="0"/>
      <w:divBdr>
        <w:top w:val="none" w:sz="0" w:space="0" w:color="auto"/>
        <w:left w:val="none" w:sz="0" w:space="0" w:color="auto"/>
        <w:bottom w:val="none" w:sz="0" w:space="0" w:color="auto"/>
        <w:right w:val="none" w:sz="0" w:space="0" w:color="auto"/>
      </w:divBdr>
    </w:div>
    <w:div w:id="555429815">
      <w:bodyDiv w:val="1"/>
      <w:marLeft w:val="0"/>
      <w:marRight w:val="0"/>
      <w:marTop w:val="0"/>
      <w:marBottom w:val="0"/>
      <w:divBdr>
        <w:top w:val="none" w:sz="0" w:space="0" w:color="auto"/>
        <w:left w:val="none" w:sz="0" w:space="0" w:color="auto"/>
        <w:bottom w:val="none" w:sz="0" w:space="0" w:color="auto"/>
        <w:right w:val="none" w:sz="0" w:space="0" w:color="auto"/>
      </w:divBdr>
    </w:div>
    <w:div w:id="576211647">
      <w:bodyDiv w:val="1"/>
      <w:marLeft w:val="0"/>
      <w:marRight w:val="0"/>
      <w:marTop w:val="0"/>
      <w:marBottom w:val="0"/>
      <w:divBdr>
        <w:top w:val="none" w:sz="0" w:space="0" w:color="auto"/>
        <w:left w:val="none" w:sz="0" w:space="0" w:color="auto"/>
        <w:bottom w:val="none" w:sz="0" w:space="0" w:color="auto"/>
        <w:right w:val="none" w:sz="0" w:space="0" w:color="auto"/>
      </w:divBdr>
    </w:div>
    <w:div w:id="605382424">
      <w:bodyDiv w:val="1"/>
      <w:marLeft w:val="0"/>
      <w:marRight w:val="0"/>
      <w:marTop w:val="0"/>
      <w:marBottom w:val="0"/>
      <w:divBdr>
        <w:top w:val="none" w:sz="0" w:space="0" w:color="auto"/>
        <w:left w:val="none" w:sz="0" w:space="0" w:color="auto"/>
        <w:bottom w:val="none" w:sz="0" w:space="0" w:color="auto"/>
        <w:right w:val="none" w:sz="0" w:space="0" w:color="auto"/>
      </w:divBdr>
    </w:div>
    <w:div w:id="619649436">
      <w:bodyDiv w:val="1"/>
      <w:marLeft w:val="0"/>
      <w:marRight w:val="0"/>
      <w:marTop w:val="0"/>
      <w:marBottom w:val="0"/>
      <w:divBdr>
        <w:top w:val="none" w:sz="0" w:space="0" w:color="auto"/>
        <w:left w:val="none" w:sz="0" w:space="0" w:color="auto"/>
        <w:bottom w:val="none" w:sz="0" w:space="0" w:color="auto"/>
        <w:right w:val="none" w:sz="0" w:space="0" w:color="auto"/>
      </w:divBdr>
    </w:div>
    <w:div w:id="639388219">
      <w:bodyDiv w:val="1"/>
      <w:marLeft w:val="0"/>
      <w:marRight w:val="0"/>
      <w:marTop w:val="0"/>
      <w:marBottom w:val="0"/>
      <w:divBdr>
        <w:top w:val="none" w:sz="0" w:space="0" w:color="auto"/>
        <w:left w:val="none" w:sz="0" w:space="0" w:color="auto"/>
        <w:bottom w:val="none" w:sz="0" w:space="0" w:color="auto"/>
        <w:right w:val="none" w:sz="0" w:space="0" w:color="auto"/>
      </w:divBdr>
    </w:div>
    <w:div w:id="673655571">
      <w:bodyDiv w:val="1"/>
      <w:marLeft w:val="0"/>
      <w:marRight w:val="0"/>
      <w:marTop w:val="0"/>
      <w:marBottom w:val="0"/>
      <w:divBdr>
        <w:top w:val="none" w:sz="0" w:space="0" w:color="auto"/>
        <w:left w:val="none" w:sz="0" w:space="0" w:color="auto"/>
        <w:bottom w:val="none" w:sz="0" w:space="0" w:color="auto"/>
        <w:right w:val="none" w:sz="0" w:space="0" w:color="auto"/>
      </w:divBdr>
    </w:div>
    <w:div w:id="692533586">
      <w:bodyDiv w:val="1"/>
      <w:marLeft w:val="0"/>
      <w:marRight w:val="0"/>
      <w:marTop w:val="0"/>
      <w:marBottom w:val="0"/>
      <w:divBdr>
        <w:top w:val="none" w:sz="0" w:space="0" w:color="auto"/>
        <w:left w:val="none" w:sz="0" w:space="0" w:color="auto"/>
        <w:bottom w:val="none" w:sz="0" w:space="0" w:color="auto"/>
        <w:right w:val="none" w:sz="0" w:space="0" w:color="auto"/>
      </w:divBdr>
    </w:div>
    <w:div w:id="695041781">
      <w:bodyDiv w:val="1"/>
      <w:marLeft w:val="0"/>
      <w:marRight w:val="0"/>
      <w:marTop w:val="0"/>
      <w:marBottom w:val="0"/>
      <w:divBdr>
        <w:top w:val="none" w:sz="0" w:space="0" w:color="auto"/>
        <w:left w:val="none" w:sz="0" w:space="0" w:color="auto"/>
        <w:bottom w:val="none" w:sz="0" w:space="0" w:color="auto"/>
        <w:right w:val="none" w:sz="0" w:space="0" w:color="auto"/>
      </w:divBdr>
    </w:div>
    <w:div w:id="695623085">
      <w:bodyDiv w:val="1"/>
      <w:marLeft w:val="0"/>
      <w:marRight w:val="0"/>
      <w:marTop w:val="0"/>
      <w:marBottom w:val="0"/>
      <w:divBdr>
        <w:top w:val="none" w:sz="0" w:space="0" w:color="auto"/>
        <w:left w:val="none" w:sz="0" w:space="0" w:color="auto"/>
        <w:bottom w:val="none" w:sz="0" w:space="0" w:color="auto"/>
        <w:right w:val="none" w:sz="0" w:space="0" w:color="auto"/>
      </w:divBdr>
    </w:div>
    <w:div w:id="735979753">
      <w:bodyDiv w:val="1"/>
      <w:marLeft w:val="0"/>
      <w:marRight w:val="0"/>
      <w:marTop w:val="0"/>
      <w:marBottom w:val="0"/>
      <w:divBdr>
        <w:top w:val="none" w:sz="0" w:space="0" w:color="auto"/>
        <w:left w:val="none" w:sz="0" w:space="0" w:color="auto"/>
        <w:bottom w:val="none" w:sz="0" w:space="0" w:color="auto"/>
        <w:right w:val="none" w:sz="0" w:space="0" w:color="auto"/>
      </w:divBdr>
    </w:div>
    <w:div w:id="768042225">
      <w:bodyDiv w:val="1"/>
      <w:marLeft w:val="0"/>
      <w:marRight w:val="0"/>
      <w:marTop w:val="0"/>
      <w:marBottom w:val="0"/>
      <w:divBdr>
        <w:top w:val="none" w:sz="0" w:space="0" w:color="auto"/>
        <w:left w:val="none" w:sz="0" w:space="0" w:color="auto"/>
        <w:bottom w:val="none" w:sz="0" w:space="0" w:color="auto"/>
        <w:right w:val="none" w:sz="0" w:space="0" w:color="auto"/>
      </w:divBdr>
    </w:div>
    <w:div w:id="780346319">
      <w:bodyDiv w:val="1"/>
      <w:marLeft w:val="0"/>
      <w:marRight w:val="0"/>
      <w:marTop w:val="0"/>
      <w:marBottom w:val="0"/>
      <w:divBdr>
        <w:top w:val="none" w:sz="0" w:space="0" w:color="auto"/>
        <w:left w:val="none" w:sz="0" w:space="0" w:color="auto"/>
        <w:bottom w:val="none" w:sz="0" w:space="0" w:color="auto"/>
        <w:right w:val="none" w:sz="0" w:space="0" w:color="auto"/>
      </w:divBdr>
    </w:div>
    <w:div w:id="824903667">
      <w:bodyDiv w:val="1"/>
      <w:marLeft w:val="0"/>
      <w:marRight w:val="0"/>
      <w:marTop w:val="0"/>
      <w:marBottom w:val="0"/>
      <w:divBdr>
        <w:top w:val="none" w:sz="0" w:space="0" w:color="auto"/>
        <w:left w:val="none" w:sz="0" w:space="0" w:color="auto"/>
        <w:bottom w:val="none" w:sz="0" w:space="0" w:color="auto"/>
        <w:right w:val="none" w:sz="0" w:space="0" w:color="auto"/>
      </w:divBdr>
    </w:div>
    <w:div w:id="840850499">
      <w:bodyDiv w:val="1"/>
      <w:marLeft w:val="0"/>
      <w:marRight w:val="0"/>
      <w:marTop w:val="0"/>
      <w:marBottom w:val="0"/>
      <w:divBdr>
        <w:top w:val="none" w:sz="0" w:space="0" w:color="auto"/>
        <w:left w:val="none" w:sz="0" w:space="0" w:color="auto"/>
        <w:bottom w:val="none" w:sz="0" w:space="0" w:color="auto"/>
        <w:right w:val="none" w:sz="0" w:space="0" w:color="auto"/>
      </w:divBdr>
    </w:div>
    <w:div w:id="857549947">
      <w:bodyDiv w:val="1"/>
      <w:marLeft w:val="0"/>
      <w:marRight w:val="0"/>
      <w:marTop w:val="0"/>
      <w:marBottom w:val="0"/>
      <w:divBdr>
        <w:top w:val="none" w:sz="0" w:space="0" w:color="auto"/>
        <w:left w:val="none" w:sz="0" w:space="0" w:color="auto"/>
        <w:bottom w:val="none" w:sz="0" w:space="0" w:color="auto"/>
        <w:right w:val="none" w:sz="0" w:space="0" w:color="auto"/>
      </w:divBdr>
    </w:div>
    <w:div w:id="867841116">
      <w:bodyDiv w:val="1"/>
      <w:marLeft w:val="0"/>
      <w:marRight w:val="0"/>
      <w:marTop w:val="0"/>
      <w:marBottom w:val="0"/>
      <w:divBdr>
        <w:top w:val="none" w:sz="0" w:space="0" w:color="auto"/>
        <w:left w:val="none" w:sz="0" w:space="0" w:color="auto"/>
        <w:bottom w:val="none" w:sz="0" w:space="0" w:color="auto"/>
        <w:right w:val="none" w:sz="0" w:space="0" w:color="auto"/>
      </w:divBdr>
    </w:div>
    <w:div w:id="873923463">
      <w:bodyDiv w:val="1"/>
      <w:marLeft w:val="0"/>
      <w:marRight w:val="0"/>
      <w:marTop w:val="0"/>
      <w:marBottom w:val="0"/>
      <w:divBdr>
        <w:top w:val="none" w:sz="0" w:space="0" w:color="auto"/>
        <w:left w:val="none" w:sz="0" w:space="0" w:color="auto"/>
        <w:bottom w:val="none" w:sz="0" w:space="0" w:color="auto"/>
        <w:right w:val="none" w:sz="0" w:space="0" w:color="auto"/>
      </w:divBdr>
    </w:div>
    <w:div w:id="875852056">
      <w:bodyDiv w:val="1"/>
      <w:marLeft w:val="0"/>
      <w:marRight w:val="0"/>
      <w:marTop w:val="0"/>
      <w:marBottom w:val="0"/>
      <w:divBdr>
        <w:top w:val="none" w:sz="0" w:space="0" w:color="auto"/>
        <w:left w:val="none" w:sz="0" w:space="0" w:color="auto"/>
        <w:bottom w:val="none" w:sz="0" w:space="0" w:color="auto"/>
        <w:right w:val="none" w:sz="0" w:space="0" w:color="auto"/>
      </w:divBdr>
    </w:div>
    <w:div w:id="899364338">
      <w:bodyDiv w:val="1"/>
      <w:marLeft w:val="0"/>
      <w:marRight w:val="0"/>
      <w:marTop w:val="0"/>
      <w:marBottom w:val="0"/>
      <w:divBdr>
        <w:top w:val="none" w:sz="0" w:space="0" w:color="auto"/>
        <w:left w:val="none" w:sz="0" w:space="0" w:color="auto"/>
        <w:bottom w:val="none" w:sz="0" w:space="0" w:color="auto"/>
        <w:right w:val="none" w:sz="0" w:space="0" w:color="auto"/>
      </w:divBdr>
    </w:div>
    <w:div w:id="978417715">
      <w:bodyDiv w:val="1"/>
      <w:marLeft w:val="0"/>
      <w:marRight w:val="0"/>
      <w:marTop w:val="0"/>
      <w:marBottom w:val="0"/>
      <w:divBdr>
        <w:top w:val="none" w:sz="0" w:space="0" w:color="auto"/>
        <w:left w:val="none" w:sz="0" w:space="0" w:color="auto"/>
        <w:bottom w:val="none" w:sz="0" w:space="0" w:color="auto"/>
        <w:right w:val="none" w:sz="0" w:space="0" w:color="auto"/>
      </w:divBdr>
    </w:div>
    <w:div w:id="1000961853">
      <w:bodyDiv w:val="1"/>
      <w:marLeft w:val="0"/>
      <w:marRight w:val="0"/>
      <w:marTop w:val="0"/>
      <w:marBottom w:val="0"/>
      <w:divBdr>
        <w:top w:val="none" w:sz="0" w:space="0" w:color="auto"/>
        <w:left w:val="none" w:sz="0" w:space="0" w:color="auto"/>
        <w:bottom w:val="none" w:sz="0" w:space="0" w:color="auto"/>
        <w:right w:val="none" w:sz="0" w:space="0" w:color="auto"/>
      </w:divBdr>
    </w:div>
    <w:div w:id="1006327720">
      <w:bodyDiv w:val="1"/>
      <w:marLeft w:val="0"/>
      <w:marRight w:val="0"/>
      <w:marTop w:val="0"/>
      <w:marBottom w:val="0"/>
      <w:divBdr>
        <w:top w:val="none" w:sz="0" w:space="0" w:color="auto"/>
        <w:left w:val="none" w:sz="0" w:space="0" w:color="auto"/>
        <w:bottom w:val="none" w:sz="0" w:space="0" w:color="auto"/>
        <w:right w:val="none" w:sz="0" w:space="0" w:color="auto"/>
      </w:divBdr>
    </w:div>
    <w:div w:id="1040593794">
      <w:bodyDiv w:val="1"/>
      <w:marLeft w:val="0"/>
      <w:marRight w:val="0"/>
      <w:marTop w:val="0"/>
      <w:marBottom w:val="0"/>
      <w:divBdr>
        <w:top w:val="none" w:sz="0" w:space="0" w:color="auto"/>
        <w:left w:val="none" w:sz="0" w:space="0" w:color="auto"/>
        <w:bottom w:val="none" w:sz="0" w:space="0" w:color="auto"/>
        <w:right w:val="none" w:sz="0" w:space="0" w:color="auto"/>
      </w:divBdr>
    </w:div>
    <w:div w:id="1052273325">
      <w:bodyDiv w:val="1"/>
      <w:marLeft w:val="0"/>
      <w:marRight w:val="0"/>
      <w:marTop w:val="0"/>
      <w:marBottom w:val="0"/>
      <w:divBdr>
        <w:top w:val="none" w:sz="0" w:space="0" w:color="auto"/>
        <w:left w:val="none" w:sz="0" w:space="0" w:color="auto"/>
        <w:bottom w:val="none" w:sz="0" w:space="0" w:color="auto"/>
        <w:right w:val="none" w:sz="0" w:space="0" w:color="auto"/>
      </w:divBdr>
    </w:div>
    <w:div w:id="1060136192">
      <w:bodyDiv w:val="1"/>
      <w:marLeft w:val="0"/>
      <w:marRight w:val="0"/>
      <w:marTop w:val="0"/>
      <w:marBottom w:val="0"/>
      <w:divBdr>
        <w:top w:val="none" w:sz="0" w:space="0" w:color="auto"/>
        <w:left w:val="none" w:sz="0" w:space="0" w:color="auto"/>
        <w:bottom w:val="none" w:sz="0" w:space="0" w:color="auto"/>
        <w:right w:val="none" w:sz="0" w:space="0" w:color="auto"/>
      </w:divBdr>
    </w:div>
    <w:div w:id="1067993326">
      <w:bodyDiv w:val="1"/>
      <w:marLeft w:val="0"/>
      <w:marRight w:val="0"/>
      <w:marTop w:val="0"/>
      <w:marBottom w:val="0"/>
      <w:divBdr>
        <w:top w:val="none" w:sz="0" w:space="0" w:color="auto"/>
        <w:left w:val="none" w:sz="0" w:space="0" w:color="auto"/>
        <w:bottom w:val="none" w:sz="0" w:space="0" w:color="auto"/>
        <w:right w:val="none" w:sz="0" w:space="0" w:color="auto"/>
      </w:divBdr>
    </w:div>
    <w:div w:id="1099836663">
      <w:bodyDiv w:val="1"/>
      <w:marLeft w:val="0"/>
      <w:marRight w:val="0"/>
      <w:marTop w:val="0"/>
      <w:marBottom w:val="0"/>
      <w:divBdr>
        <w:top w:val="none" w:sz="0" w:space="0" w:color="auto"/>
        <w:left w:val="none" w:sz="0" w:space="0" w:color="auto"/>
        <w:bottom w:val="none" w:sz="0" w:space="0" w:color="auto"/>
        <w:right w:val="none" w:sz="0" w:space="0" w:color="auto"/>
      </w:divBdr>
    </w:div>
    <w:div w:id="1101796104">
      <w:bodyDiv w:val="1"/>
      <w:marLeft w:val="0"/>
      <w:marRight w:val="0"/>
      <w:marTop w:val="0"/>
      <w:marBottom w:val="0"/>
      <w:divBdr>
        <w:top w:val="none" w:sz="0" w:space="0" w:color="auto"/>
        <w:left w:val="none" w:sz="0" w:space="0" w:color="auto"/>
        <w:bottom w:val="none" w:sz="0" w:space="0" w:color="auto"/>
        <w:right w:val="none" w:sz="0" w:space="0" w:color="auto"/>
      </w:divBdr>
    </w:div>
    <w:div w:id="1164324438">
      <w:bodyDiv w:val="1"/>
      <w:marLeft w:val="0"/>
      <w:marRight w:val="0"/>
      <w:marTop w:val="0"/>
      <w:marBottom w:val="0"/>
      <w:divBdr>
        <w:top w:val="none" w:sz="0" w:space="0" w:color="auto"/>
        <w:left w:val="none" w:sz="0" w:space="0" w:color="auto"/>
        <w:bottom w:val="none" w:sz="0" w:space="0" w:color="auto"/>
        <w:right w:val="none" w:sz="0" w:space="0" w:color="auto"/>
      </w:divBdr>
    </w:div>
    <w:div w:id="1177571772">
      <w:bodyDiv w:val="1"/>
      <w:marLeft w:val="0"/>
      <w:marRight w:val="0"/>
      <w:marTop w:val="0"/>
      <w:marBottom w:val="0"/>
      <w:divBdr>
        <w:top w:val="none" w:sz="0" w:space="0" w:color="auto"/>
        <w:left w:val="none" w:sz="0" w:space="0" w:color="auto"/>
        <w:bottom w:val="none" w:sz="0" w:space="0" w:color="auto"/>
        <w:right w:val="none" w:sz="0" w:space="0" w:color="auto"/>
      </w:divBdr>
    </w:div>
    <w:div w:id="1228147050">
      <w:bodyDiv w:val="1"/>
      <w:marLeft w:val="0"/>
      <w:marRight w:val="0"/>
      <w:marTop w:val="0"/>
      <w:marBottom w:val="0"/>
      <w:divBdr>
        <w:top w:val="none" w:sz="0" w:space="0" w:color="auto"/>
        <w:left w:val="none" w:sz="0" w:space="0" w:color="auto"/>
        <w:bottom w:val="none" w:sz="0" w:space="0" w:color="auto"/>
        <w:right w:val="none" w:sz="0" w:space="0" w:color="auto"/>
      </w:divBdr>
    </w:div>
    <w:div w:id="1230771605">
      <w:bodyDiv w:val="1"/>
      <w:marLeft w:val="0"/>
      <w:marRight w:val="0"/>
      <w:marTop w:val="0"/>
      <w:marBottom w:val="0"/>
      <w:divBdr>
        <w:top w:val="none" w:sz="0" w:space="0" w:color="auto"/>
        <w:left w:val="none" w:sz="0" w:space="0" w:color="auto"/>
        <w:bottom w:val="none" w:sz="0" w:space="0" w:color="auto"/>
        <w:right w:val="none" w:sz="0" w:space="0" w:color="auto"/>
      </w:divBdr>
    </w:div>
    <w:div w:id="1237593897">
      <w:bodyDiv w:val="1"/>
      <w:marLeft w:val="0"/>
      <w:marRight w:val="0"/>
      <w:marTop w:val="0"/>
      <w:marBottom w:val="0"/>
      <w:divBdr>
        <w:top w:val="none" w:sz="0" w:space="0" w:color="auto"/>
        <w:left w:val="none" w:sz="0" w:space="0" w:color="auto"/>
        <w:bottom w:val="none" w:sz="0" w:space="0" w:color="auto"/>
        <w:right w:val="none" w:sz="0" w:space="0" w:color="auto"/>
      </w:divBdr>
    </w:div>
    <w:div w:id="1247961398">
      <w:bodyDiv w:val="1"/>
      <w:marLeft w:val="0"/>
      <w:marRight w:val="0"/>
      <w:marTop w:val="0"/>
      <w:marBottom w:val="0"/>
      <w:divBdr>
        <w:top w:val="none" w:sz="0" w:space="0" w:color="auto"/>
        <w:left w:val="none" w:sz="0" w:space="0" w:color="auto"/>
        <w:bottom w:val="none" w:sz="0" w:space="0" w:color="auto"/>
        <w:right w:val="none" w:sz="0" w:space="0" w:color="auto"/>
      </w:divBdr>
    </w:div>
    <w:div w:id="1286548336">
      <w:bodyDiv w:val="1"/>
      <w:marLeft w:val="0"/>
      <w:marRight w:val="0"/>
      <w:marTop w:val="0"/>
      <w:marBottom w:val="0"/>
      <w:divBdr>
        <w:top w:val="none" w:sz="0" w:space="0" w:color="auto"/>
        <w:left w:val="none" w:sz="0" w:space="0" w:color="auto"/>
        <w:bottom w:val="none" w:sz="0" w:space="0" w:color="auto"/>
        <w:right w:val="none" w:sz="0" w:space="0" w:color="auto"/>
      </w:divBdr>
    </w:div>
    <w:div w:id="1298684033">
      <w:bodyDiv w:val="1"/>
      <w:marLeft w:val="0"/>
      <w:marRight w:val="0"/>
      <w:marTop w:val="0"/>
      <w:marBottom w:val="0"/>
      <w:divBdr>
        <w:top w:val="none" w:sz="0" w:space="0" w:color="auto"/>
        <w:left w:val="none" w:sz="0" w:space="0" w:color="auto"/>
        <w:bottom w:val="none" w:sz="0" w:space="0" w:color="auto"/>
        <w:right w:val="none" w:sz="0" w:space="0" w:color="auto"/>
      </w:divBdr>
    </w:div>
    <w:div w:id="1340043192">
      <w:bodyDiv w:val="1"/>
      <w:marLeft w:val="0"/>
      <w:marRight w:val="0"/>
      <w:marTop w:val="0"/>
      <w:marBottom w:val="0"/>
      <w:divBdr>
        <w:top w:val="none" w:sz="0" w:space="0" w:color="auto"/>
        <w:left w:val="none" w:sz="0" w:space="0" w:color="auto"/>
        <w:bottom w:val="none" w:sz="0" w:space="0" w:color="auto"/>
        <w:right w:val="none" w:sz="0" w:space="0" w:color="auto"/>
      </w:divBdr>
    </w:div>
    <w:div w:id="1365135413">
      <w:bodyDiv w:val="1"/>
      <w:marLeft w:val="0"/>
      <w:marRight w:val="0"/>
      <w:marTop w:val="0"/>
      <w:marBottom w:val="0"/>
      <w:divBdr>
        <w:top w:val="none" w:sz="0" w:space="0" w:color="auto"/>
        <w:left w:val="none" w:sz="0" w:space="0" w:color="auto"/>
        <w:bottom w:val="none" w:sz="0" w:space="0" w:color="auto"/>
        <w:right w:val="none" w:sz="0" w:space="0" w:color="auto"/>
      </w:divBdr>
    </w:div>
    <w:div w:id="1370489125">
      <w:bodyDiv w:val="1"/>
      <w:marLeft w:val="0"/>
      <w:marRight w:val="0"/>
      <w:marTop w:val="0"/>
      <w:marBottom w:val="0"/>
      <w:divBdr>
        <w:top w:val="none" w:sz="0" w:space="0" w:color="auto"/>
        <w:left w:val="none" w:sz="0" w:space="0" w:color="auto"/>
        <w:bottom w:val="none" w:sz="0" w:space="0" w:color="auto"/>
        <w:right w:val="none" w:sz="0" w:space="0" w:color="auto"/>
      </w:divBdr>
    </w:div>
    <w:div w:id="1392463151">
      <w:bodyDiv w:val="1"/>
      <w:marLeft w:val="0"/>
      <w:marRight w:val="0"/>
      <w:marTop w:val="0"/>
      <w:marBottom w:val="0"/>
      <w:divBdr>
        <w:top w:val="none" w:sz="0" w:space="0" w:color="auto"/>
        <w:left w:val="none" w:sz="0" w:space="0" w:color="auto"/>
        <w:bottom w:val="none" w:sz="0" w:space="0" w:color="auto"/>
        <w:right w:val="none" w:sz="0" w:space="0" w:color="auto"/>
      </w:divBdr>
    </w:div>
    <w:div w:id="1426149681">
      <w:bodyDiv w:val="1"/>
      <w:marLeft w:val="0"/>
      <w:marRight w:val="0"/>
      <w:marTop w:val="0"/>
      <w:marBottom w:val="0"/>
      <w:divBdr>
        <w:top w:val="none" w:sz="0" w:space="0" w:color="auto"/>
        <w:left w:val="none" w:sz="0" w:space="0" w:color="auto"/>
        <w:bottom w:val="none" w:sz="0" w:space="0" w:color="auto"/>
        <w:right w:val="none" w:sz="0" w:space="0" w:color="auto"/>
      </w:divBdr>
    </w:div>
    <w:div w:id="1433743820">
      <w:bodyDiv w:val="1"/>
      <w:marLeft w:val="0"/>
      <w:marRight w:val="0"/>
      <w:marTop w:val="0"/>
      <w:marBottom w:val="0"/>
      <w:divBdr>
        <w:top w:val="none" w:sz="0" w:space="0" w:color="auto"/>
        <w:left w:val="none" w:sz="0" w:space="0" w:color="auto"/>
        <w:bottom w:val="none" w:sz="0" w:space="0" w:color="auto"/>
        <w:right w:val="none" w:sz="0" w:space="0" w:color="auto"/>
      </w:divBdr>
    </w:div>
    <w:div w:id="1453591074">
      <w:bodyDiv w:val="1"/>
      <w:marLeft w:val="0"/>
      <w:marRight w:val="0"/>
      <w:marTop w:val="0"/>
      <w:marBottom w:val="0"/>
      <w:divBdr>
        <w:top w:val="none" w:sz="0" w:space="0" w:color="auto"/>
        <w:left w:val="none" w:sz="0" w:space="0" w:color="auto"/>
        <w:bottom w:val="none" w:sz="0" w:space="0" w:color="auto"/>
        <w:right w:val="none" w:sz="0" w:space="0" w:color="auto"/>
      </w:divBdr>
    </w:div>
    <w:div w:id="1459421944">
      <w:bodyDiv w:val="1"/>
      <w:marLeft w:val="0"/>
      <w:marRight w:val="0"/>
      <w:marTop w:val="0"/>
      <w:marBottom w:val="0"/>
      <w:divBdr>
        <w:top w:val="none" w:sz="0" w:space="0" w:color="auto"/>
        <w:left w:val="none" w:sz="0" w:space="0" w:color="auto"/>
        <w:bottom w:val="none" w:sz="0" w:space="0" w:color="auto"/>
        <w:right w:val="none" w:sz="0" w:space="0" w:color="auto"/>
      </w:divBdr>
    </w:div>
    <w:div w:id="1461653221">
      <w:bodyDiv w:val="1"/>
      <w:marLeft w:val="0"/>
      <w:marRight w:val="0"/>
      <w:marTop w:val="0"/>
      <w:marBottom w:val="0"/>
      <w:divBdr>
        <w:top w:val="none" w:sz="0" w:space="0" w:color="auto"/>
        <w:left w:val="none" w:sz="0" w:space="0" w:color="auto"/>
        <w:bottom w:val="none" w:sz="0" w:space="0" w:color="auto"/>
        <w:right w:val="none" w:sz="0" w:space="0" w:color="auto"/>
      </w:divBdr>
    </w:div>
    <w:div w:id="1468662489">
      <w:bodyDiv w:val="1"/>
      <w:marLeft w:val="0"/>
      <w:marRight w:val="0"/>
      <w:marTop w:val="0"/>
      <w:marBottom w:val="0"/>
      <w:divBdr>
        <w:top w:val="none" w:sz="0" w:space="0" w:color="auto"/>
        <w:left w:val="none" w:sz="0" w:space="0" w:color="auto"/>
        <w:bottom w:val="none" w:sz="0" w:space="0" w:color="auto"/>
        <w:right w:val="none" w:sz="0" w:space="0" w:color="auto"/>
      </w:divBdr>
    </w:div>
    <w:div w:id="1470367323">
      <w:bodyDiv w:val="1"/>
      <w:marLeft w:val="0"/>
      <w:marRight w:val="0"/>
      <w:marTop w:val="0"/>
      <w:marBottom w:val="0"/>
      <w:divBdr>
        <w:top w:val="none" w:sz="0" w:space="0" w:color="auto"/>
        <w:left w:val="none" w:sz="0" w:space="0" w:color="auto"/>
        <w:bottom w:val="none" w:sz="0" w:space="0" w:color="auto"/>
        <w:right w:val="none" w:sz="0" w:space="0" w:color="auto"/>
      </w:divBdr>
    </w:div>
    <w:div w:id="1510952222">
      <w:bodyDiv w:val="1"/>
      <w:marLeft w:val="0"/>
      <w:marRight w:val="0"/>
      <w:marTop w:val="0"/>
      <w:marBottom w:val="0"/>
      <w:divBdr>
        <w:top w:val="none" w:sz="0" w:space="0" w:color="auto"/>
        <w:left w:val="none" w:sz="0" w:space="0" w:color="auto"/>
        <w:bottom w:val="none" w:sz="0" w:space="0" w:color="auto"/>
        <w:right w:val="none" w:sz="0" w:space="0" w:color="auto"/>
      </w:divBdr>
    </w:div>
    <w:div w:id="1556549762">
      <w:bodyDiv w:val="1"/>
      <w:marLeft w:val="0"/>
      <w:marRight w:val="0"/>
      <w:marTop w:val="0"/>
      <w:marBottom w:val="0"/>
      <w:divBdr>
        <w:top w:val="none" w:sz="0" w:space="0" w:color="auto"/>
        <w:left w:val="none" w:sz="0" w:space="0" w:color="auto"/>
        <w:bottom w:val="none" w:sz="0" w:space="0" w:color="auto"/>
        <w:right w:val="none" w:sz="0" w:space="0" w:color="auto"/>
      </w:divBdr>
    </w:div>
    <w:div w:id="1559896574">
      <w:bodyDiv w:val="1"/>
      <w:marLeft w:val="0"/>
      <w:marRight w:val="0"/>
      <w:marTop w:val="0"/>
      <w:marBottom w:val="0"/>
      <w:divBdr>
        <w:top w:val="none" w:sz="0" w:space="0" w:color="auto"/>
        <w:left w:val="none" w:sz="0" w:space="0" w:color="auto"/>
        <w:bottom w:val="none" w:sz="0" w:space="0" w:color="auto"/>
        <w:right w:val="none" w:sz="0" w:space="0" w:color="auto"/>
      </w:divBdr>
    </w:div>
    <w:div w:id="1573811094">
      <w:bodyDiv w:val="1"/>
      <w:marLeft w:val="0"/>
      <w:marRight w:val="0"/>
      <w:marTop w:val="0"/>
      <w:marBottom w:val="0"/>
      <w:divBdr>
        <w:top w:val="none" w:sz="0" w:space="0" w:color="auto"/>
        <w:left w:val="none" w:sz="0" w:space="0" w:color="auto"/>
        <w:bottom w:val="none" w:sz="0" w:space="0" w:color="auto"/>
        <w:right w:val="none" w:sz="0" w:space="0" w:color="auto"/>
      </w:divBdr>
    </w:div>
    <w:div w:id="1601645095">
      <w:bodyDiv w:val="1"/>
      <w:marLeft w:val="0"/>
      <w:marRight w:val="0"/>
      <w:marTop w:val="0"/>
      <w:marBottom w:val="0"/>
      <w:divBdr>
        <w:top w:val="none" w:sz="0" w:space="0" w:color="auto"/>
        <w:left w:val="none" w:sz="0" w:space="0" w:color="auto"/>
        <w:bottom w:val="none" w:sz="0" w:space="0" w:color="auto"/>
        <w:right w:val="none" w:sz="0" w:space="0" w:color="auto"/>
      </w:divBdr>
    </w:div>
    <w:div w:id="1612203997">
      <w:bodyDiv w:val="1"/>
      <w:marLeft w:val="0"/>
      <w:marRight w:val="0"/>
      <w:marTop w:val="0"/>
      <w:marBottom w:val="0"/>
      <w:divBdr>
        <w:top w:val="none" w:sz="0" w:space="0" w:color="auto"/>
        <w:left w:val="none" w:sz="0" w:space="0" w:color="auto"/>
        <w:bottom w:val="none" w:sz="0" w:space="0" w:color="auto"/>
        <w:right w:val="none" w:sz="0" w:space="0" w:color="auto"/>
      </w:divBdr>
    </w:div>
    <w:div w:id="1676809909">
      <w:bodyDiv w:val="1"/>
      <w:marLeft w:val="0"/>
      <w:marRight w:val="0"/>
      <w:marTop w:val="0"/>
      <w:marBottom w:val="0"/>
      <w:divBdr>
        <w:top w:val="none" w:sz="0" w:space="0" w:color="auto"/>
        <w:left w:val="none" w:sz="0" w:space="0" w:color="auto"/>
        <w:bottom w:val="none" w:sz="0" w:space="0" w:color="auto"/>
        <w:right w:val="none" w:sz="0" w:space="0" w:color="auto"/>
      </w:divBdr>
    </w:div>
    <w:div w:id="1683316427">
      <w:bodyDiv w:val="1"/>
      <w:marLeft w:val="0"/>
      <w:marRight w:val="0"/>
      <w:marTop w:val="0"/>
      <w:marBottom w:val="0"/>
      <w:divBdr>
        <w:top w:val="none" w:sz="0" w:space="0" w:color="auto"/>
        <w:left w:val="none" w:sz="0" w:space="0" w:color="auto"/>
        <w:bottom w:val="none" w:sz="0" w:space="0" w:color="auto"/>
        <w:right w:val="none" w:sz="0" w:space="0" w:color="auto"/>
      </w:divBdr>
    </w:div>
    <w:div w:id="1683703127">
      <w:bodyDiv w:val="1"/>
      <w:marLeft w:val="0"/>
      <w:marRight w:val="0"/>
      <w:marTop w:val="0"/>
      <w:marBottom w:val="0"/>
      <w:divBdr>
        <w:top w:val="none" w:sz="0" w:space="0" w:color="auto"/>
        <w:left w:val="none" w:sz="0" w:space="0" w:color="auto"/>
        <w:bottom w:val="none" w:sz="0" w:space="0" w:color="auto"/>
        <w:right w:val="none" w:sz="0" w:space="0" w:color="auto"/>
      </w:divBdr>
    </w:div>
    <w:div w:id="1726834189">
      <w:bodyDiv w:val="1"/>
      <w:marLeft w:val="0"/>
      <w:marRight w:val="0"/>
      <w:marTop w:val="0"/>
      <w:marBottom w:val="0"/>
      <w:divBdr>
        <w:top w:val="none" w:sz="0" w:space="0" w:color="auto"/>
        <w:left w:val="none" w:sz="0" w:space="0" w:color="auto"/>
        <w:bottom w:val="none" w:sz="0" w:space="0" w:color="auto"/>
        <w:right w:val="none" w:sz="0" w:space="0" w:color="auto"/>
      </w:divBdr>
    </w:div>
    <w:div w:id="1781603059">
      <w:bodyDiv w:val="1"/>
      <w:marLeft w:val="0"/>
      <w:marRight w:val="0"/>
      <w:marTop w:val="0"/>
      <w:marBottom w:val="0"/>
      <w:divBdr>
        <w:top w:val="none" w:sz="0" w:space="0" w:color="auto"/>
        <w:left w:val="none" w:sz="0" w:space="0" w:color="auto"/>
        <w:bottom w:val="none" w:sz="0" w:space="0" w:color="auto"/>
        <w:right w:val="none" w:sz="0" w:space="0" w:color="auto"/>
      </w:divBdr>
    </w:div>
    <w:div w:id="1814129509">
      <w:bodyDiv w:val="1"/>
      <w:marLeft w:val="0"/>
      <w:marRight w:val="0"/>
      <w:marTop w:val="0"/>
      <w:marBottom w:val="0"/>
      <w:divBdr>
        <w:top w:val="none" w:sz="0" w:space="0" w:color="auto"/>
        <w:left w:val="none" w:sz="0" w:space="0" w:color="auto"/>
        <w:bottom w:val="none" w:sz="0" w:space="0" w:color="auto"/>
        <w:right w:val="none" w:sz="0" w:space="0" w:color="auto"/>
      </w:divBdr>
    </w:div>
    <w:div w:id="1817987452">
      <w:bodyDiv w:val="1"/>
      <w:marLeft w:val="0"/>
      <w:marRight w:val="0"/>
      <w:marTop w:val="0"/>
      <w:marBottom w:val="0"/>
      <w:divBdr>
        <w:top w:val="none" w:sz="0" w:space="0" w:color="auto"/>
        <w:left w:val="none" w:sz="0" w:space="0" w:color="auto"/>
        <w:bottom w:val="none" w:sz="0" w:space="0" w:color="auto"/>
        <w:right w:val="none" w:sz="0" w:space="0" w:color="auto"/>
      </w:divBdr>
    </w:div>
    <w:div w:id="1824002438">
      <w:bodyDiv w:val="1"/>
      <w:marLeft w:val="0"/>
      <w:marRight w:val="0"/>
      <w:marTop w:val="0"/>
      <w:marBottom w:val="0"/>
      <w:divBdr>
        <w:top w:val="none" w:sz="0" w:space="0" w:color="auto"/>
        <w:left w:val="none" w:sz="0" w:space="0" w:color="auto"/>
        <w:bottom w:val="none" w:sz="0" w:space="0" w:color="auto"/>
        <w:right w:val="none" w:sz="0" w:space="0" w:color="auto"/>
      </w:divBdr>
    </w:div>
    <w:div w:id="1845783806">
      <w:bodyDiv w:val="1"/>
      <w:marLeft w:val="0"/>
      <w:marRight w:val="0"/>
      <w:marTop w:val="0"/>
      <w:marBottom w:val="0"/>
      <w:divBdr>
        <w:top w:val="none" w:sz="0" w:space="0" w:color="auto"/>
        <w:left w:val="none" w:sz="0" w:space="0" w:color="auto"/>
        <w:bottom w:val="none" w:sz="0" w:space="0" w:color="auto"/>
        <w:right w:val="none" w:sz="0" w:space="0" w:color="auto"/>
      </w:divBdr>
    </w:div>
    <w:div w:id="1865556527">
      <w:bodyDiv w:val="1"/>
      <w:marLeft w:val="0"/>
      <w:marRight w:val="0"/>
      <w:marTop w:val="0"/>
      <w:marBottom w:val="0"/>
      <w:divBdr>
        <w:top w:val="none" w:sz="0" w:space="0" w:color="auto"/>
        <w:left w:val="none" w:sz="0" w:space="0" w:color="auto"/>
        <w:bottom w:val="none" w:sz="0" w:space="0" w:color="auto"/>
        <w:right w:val="none" w:sz="0" w:space="0" w:color="auto"/>
      </w:divBdr>
    </w:div>
    <w:div w:id="1869558302">
      <w:bodyDiv w:val="1"/>
      <w:marLeft w:val="0"/>
      <w:marRight w:val="0"/>
      <w:marTop w:val="0"/>
      <w:marBottom w:val="0"/>
      <w:divBdr>
        <w:top w:val="none" w:sz="0" w:space="0" w:color="auto"/>
        <w:left w:val="none" w:sz="0" w:space="0" w:color="auto"/>
        <w:bottom w:val="none" w:sz="0" w:space="0" w:color="auto"/>
        <w:right w:val="none" w:sz="0" w:space="0" w:color="auto"/>
      </w:divBdr>
    </w:div>
    <w:div w:id="1871987790">
      <w:bodyDiv w:val="1"/>
      <w:marLeft w:val="0"/>
      <w:marRight w:val="0"/>
      <w:marTop w:val="0"/>
      <w:marBottom w:val="0"/>
      <w:divBdr>
        <w:top w:val="none" w:sz="0" w:space="0" w:color="auto"/>
        <w:left w:val="none" w:sz="0" w:space="0" w:color="auto"/>
        <w:bottom w:val="none" w:sz="0" w:space="0" w:color="auto"/>
        <w:right w:val="none" w:sz="0" w:space="0" w:color="auto"/>
      </w:divBdr>
    </w:div>
    <w:div w:id="1890409953">
      <w:bodyDiv w:val="1"/>
      <w:marLeft w:val="0"/>
      <w:marRight w:val="0"/>
      <w:marTop w:val="0"/>
      <w:marBottom w:val="0"/>
      <w:divBdr>
        <w:top w:val="none" w:sz="0" w:space="0" w:color="auto"/>
        <w:left w:val="none" w:sz="0" w:space="0" w:color="auto"/>
        <w:bottom w:val="none" w:sz="0" w:space="0" w:color="auto"/>
        <w:right w:val="none" w:sz="0" w:space="0" w:color="auto"/>
      </w:divBdr>
    </w:div>
    <w:div w:id="1908806220">
      <w:bodyDiv w:val="1"/>
      <w:marLeft w:val="0"/>
      <w:marRight w:val="0"/>
      <w:marTop w:val="0"/>
      <w:marBottom w:val="0"/>
      <w:divBdr>
        <w:top w:val="none" w:sz="0" w:space="0" w:color="auto"/>
        <w:left w:val="none" w:sz="0" w:space="0" w:color="auto"/>
        <w:bottom w:val="none" w:sz="0" w:space="0" w:color="auto"/>
        <w:right w:val="none" w:sz="0" w:space="0" w:color="auto"/>
      </w:divBdr>
    </w:div>
    <w:div w:id="1912110983">
      <w:bodyDiv w:val="1"/>
      <w:marLeft w:val="0"/>
      <w:marRight w:val="0"/>
      <w:marTop w:val="0"/>
      <w:marBottom w:val="0"/>
      <w:divBdr>
        <w:top w:val="none" w:sz="0" w:space="0" w:color="auto"/>
        <w:left w:val="none" w:sz="0" w:space="0" w:color="auto"/>
        <w:bottom w:val="none" w:sz="0" w:space="0" w:color="auto"/>
        <w:right w:val="none" w:sz="0" w:space="0" w:color="auto"/>
      </w:divBdr>
    </w:div>
    <w:div w:id="1913537551">
      <w:bodyDiv w:val="1"/>
      <w:marLeft w:val="0"/>
      <w:marRight w:val="0"/>
      <w:marTop w:val="0"/>
      <w:marBottom w:val="0"/>
      <w:divBdr>
        <w:top w:val="none" w:sz="0" w:space="0" w:color="auto"/>
        <w:left w:val="none" w:sz="0" w:space="0" w:color="auto"/>
        <w:bottom w:val="none" w:sz="0" w:space="0" w:color="auto"/>
        <w:right w:val="none" w:sz="0" w:space="0" w:color="auto"/>
      </w:divBdr>
    </w:div>
    <w:div w:id="1917322103">
      <w:bodyDiv w:val="1"/>
      <w:marLeft w:val="0"/>
      <w:marRight w:val="0"/>
      <w:marTop w:val="0"/>
      <w:marBottom w:val="0"/>
      <w:divBdr>
        <w:top w:val="none" w:sz="0" w:space="0" w:color="auto"/>
        <w:left w:val="none" w:sz="0" w:space="0" w:color="auto"/>
        <w:bottom w:val="none" w:sz="0" w:space="0" w:color="auto"/>
        <w:right w:val="none" w:sz="0" w:space="0" w:color="auto"/>
      </w:divBdr>
    </w:div>
    <w:div w:id="1926189828">
      <w:bodyDiv w:val="1"/>
      <w:marLeft w:val="0"/>
      <w:marRight w:val="0"/>
      <w:marTop w:val="0"/>
      <w:marBottom w:val="0"/>
      <w:divBdr>
        <w:top w:val="none" w:sz="0" w:space="0" w:color="auto"/>
        <w:left w:val="none" w:sz="0" w:space="0" w:color="auto"/>
        <w:bottom w:val="none" w:sz="0" w:space="0" w:color="auto"/>
        <w:right w:val="none" w:sz="0" w:space="0" w:color="auto"/>
      </w:divBdr>
    </w:div>
    <w:div w:id="1951274364">
      <w:bodyDiv w:val="1"/>
      <w:marLeft w:val="0"/>
      <w:marRight w:val="0"/>
      <w:marTop w:val="0"/>
      <w:marBottom w:val="0"/>
      <w:divBdr>
        <w:top w:val="none" w:sz="0" w:space="0" w:color="auto"/>
        <w:left w:val="none" w:sz="0" w:space="0" w:color="auto"/>
        <w:bottom w:val="none" w:sz="0" w:space="0" w:color="auto"/>
        <w:right w:val="none" w:sz="0" w:space="0" w:color="auto"/>
      </w:divBdr>
    </w:div>
    <w:div w:id="1974209700">
      <w:bodyDiv w:val="1"/>
      <w:marLeft w:val="0"/>
      <w:marRight w:val="0"/>
      <w:marTop w:val="0"/>
      <w:marBottom w:val="0"/>
      <w:divBdr>
        <w:top w:val="none" w:sz="0" w:space="0" w:color="auto"/>
        <w:left w:val="none" w:sz="0" w:space="0" w:color="auto"/>
        <w:bottom w:val="none" w:sz="0" w:space="0" w:color="auto"/>
        <w:right w:val="none" w:sz="0" w:space="0" w:color="auto"/>
      </w:divBdr>
    </w:div>
    <w:div w:id="1980301746">
      <w:bodyDiv w:val="1"/>
      <w:marLeft w:val="0"/>
      <w:marRight w:val="0"/>
      <w:marTop w:val="0"/>
      <w:marBottom w:val="0"/>
      <w:divBdr>
        <w:top w:val="none" w:sz="0" w:space="0" w:color="auto"/>
        <w:left w:val="none" w:sz="0" w:space="0" w:color="auto"/>
        <w:bottom w:val="none" w:sz="0" w:space="0" w:color="auto"/>
        <w:right w:val="none" w:sz="0" w:space="0" w:color="auto"/>
      </w:divBdr>
    </w:div>
    <w:div w:id="2015329477">
      <w:bodyDiv w:val="1"/>
      <w:marLeft w:val="0"/>
      <w:marRight w:val="0"/>
      <w:marTop w:val="0"/>
      <w:marBottom w:val="0"/>
      <w:divBdr>
        <w:top w:val="none" w:sz="0" w:space="0" w:color="auto"/>
        <w:left w:val="none" w:sz="0" w:space="0" w:color="auto"/>
        <w:bottom w:val="none" w:sz="0" w:space="0" w:color="auto"/>
        <w:right w:val="none" w:sz="0" w:space="0" w:color="auto"/>
      </w:divBdr>
    </w:div>
    <w:div w:id="2018967796">
      <w:bodyDiv w:val="1"/>
      <w:marLeft w:val="0"/>
      <w:marRight w:val="0"/>
      <w:marTop w:val="0"/>
      <w:marBottom w:val="0"/>
      <w:divBdr>
        <w:top w:val="none" w:sz="0" w:space="0" w:color="auto"/>
        <w:left w:val="none" w:sz="0" w:space="0" w:color="auto"/>
        <w:bottom w:val="none" w:sz="0" w:space="0" w:color="auto"/>
        <w:right w:val="none" w:sz="0" w:space="0" w:color="auto"/>
      </w:divBdr>
    </w:div>
    <w:div w:id="2042246109">
      <w:bodyDiv w:val="1"/>
      <w:marLeft w:val="0"/>
      <w:marRight w:val="0"/>
      <w:marTop w:val="0"/>
      <w:marBottom w:val="0"/>
      <w:divBdr>
        <w:top w:val="none" w:sz="0" w:space="0" w:color="auto"/>
        <w:left w:val="none" w:sz="0" w:space="0" w:color="auto"/>
        <w:bottom w:val="none" w:sz="0" w:space="0" w:color="auto"/>
        <w:right w:val="none" w:sz="0" w:space="0" w:color="auto"/>
      </w:divBdr>
    </w:div>
    <w:div w:id="2046129624">
      <w:bodyDiv w:val="1"/>
      <w:marLeft w:val="0"/>
      <w:marRight w:val="0"/>
      <w:marTop w:val="0"/>
      <w:marBottom w:val="0"/>
      <w:divBdr>
        <w:top w:val="none" w:sz="0" w:space="0" w:color="auto"/>
        <w:left w:val="none" w:sz="0" w:space="0" w:color="auto"/>
        <w:bottom w:val="none" w:sz="0" w:space="0" w:color="auto"/>
        <w:right w:val="none" w:sz="0" w:space="0" w:color="auto"/>
      </w:divBdr>
    </w:div>
    <w:div w:id="2051148228">
      <w:bodyDiv w:val="1"/>
      <w:marLeft w:val="0"/>
      <w:marRight w:val="0"/>
      <w:marTop w:val="0"/>
      <w:marBottom w:val="0"/>
      <w:divBdr>
        <w:top w:val="none" w:sz="0" w:space="0" w:color="auto"/>
        <w:left w:val="none" w:sz="0" w:space="0" w:color="auto"/>
        <w:bottom w:val="none" w:sz="0" w:space="0" w:color="auto"/>
        <w:right w:val="none" w:sz="0" w:space="0" w:color="auto"/>
      </w:divBdr>
    </w:div>
    <w:div w:id="2052460972">
      <w:bodyDiv w:val="1"/>
      <w:marLeft w:val="0"/>
      <w:marRight w:val="0"/>
      <w:marTop w:val="0"/>
      <w:marBottom w:val="0"/>
      <w:divBdr>
        <w:top w:val="none" w:sz="0" w:space="0" w:color="auto"/>
        <w:left w:val="none" w:sz="0" w:space="0" w:color="auto"/>
        <w:bottom w:val="none" w:sz="0" w:space="0" w:color="auto"/>
        <w:right w:val="none" w:sz="0" w:space="0" w:color="auto"/>
      </w:divBdr>
    </w:div>
    <w:div w:id="2064449721">
      <w:bodyDiv w:val="1"/>
      <w:marLeft w:val="0"/>
      <w:marRight w:val="0"/>
      <w:marTop w:val="0"/>
      <w:marBottom w:val="0"/>
      <w:divBdr>
        <w:top w:val="none" w:sz="0" w:space="0" w:color="auto"/>
        <w:left w:val="none" w:sz="0" w:space="0" w:color="auto"/>
        <w:bottom w:val="none" w:sz="0" w:space="0" w:color="auto"/>
        <w:right w:val="none" w:sz="0" w:space="0" w:color="auto"/>
      </w:divBdr>
    </w:div>
    <w:div w:id="2069258460">
      <w:bodyDiv w:val="1"/>
      <w:marLeft w:val="0"/>
      <w:marRight w:val="0"/>
      <w:marTop w:val="0"/>
      <w:marBottom w:val="0"/>
      <w:divBdr>
        <w:top w:val="none" w:sz="0" w:space="0" w:color="auto"/>
        <w:left w:val="none" w:sz="0" w:space="0" w:color="auto"/>
        <w:bottom w:val="none" w:sz="0" w:space="0" w:color="auto"/>
        <w:right w:val="none" w:sz="0" w:space="0" w:color="auto"/>
      </w:divBdr>
    </w:div>
    <w:div w:id="2087342749">
      <w:bodyDiv w:val="1"/>
      <w:marLeft w:val="0"/>
      <w:marRight w:val="0"/>
      <w:marTop w:val="0"/>
      <w:marBottom w:val="0"/>
      <w:divBdr>
        <w:top w:val="none" w:sz="0" w:space="0" w:color="auto"/>
        <w:left w:val="none" w:sz="0" w:space="0" w:color="auto"/>
        <w:bottom w:val="none" w:sz="0" w:space="0" w:color="auto"/>
        <w:right w:val="none" w:sz="0" w:space="0" w:color="auto"/>
      </w:divBdr>
    </w:div>
    <w:div w:id="2097241445">
      <w:bodyDiv w:val="1"/>
      <w:marLeft w:val="0"/>
      <w:marRight w:val="0"/>
      <w:marTop w:val="0"/>
      <w:marBottom w:val="0"/>
      <w:divBdr>
        <w:top w:val="none" w:sz="0" w:space="0" w:color="auto"/>
        <w:left w:val="none" w:sz="0" w:space="0" w:color="auto"/>
        <w:bottom w:val="none" w:sz="0" w:space="0" w:color="auto"/>
        <w:right w:val="none" w:sz="0" w:space="0" w:color="auto"/>
      </w:divBdr>
    </w:div>
    <w:div w:id="2113552065">
      <w:bodyDiv w:val="1"/>
      <w:marLeft w:val="0"/>
      <w:marRight w:val="0"/>
      <w:marTop w:val="0"/>
      <w:marBottom w:val="0"/>
      <w:divBdr>
        <w:top w:val="none" w:sz="0" w:space="0" w:color="auto"/>
        <w:left w:val="none" w:sz="0" w:space="0" w:color="auto"/>
        <w:bottom w:val="none" w:sz="0" w:space="0" w:color="auto"/>
        <w:right w:val="none" w:sz="0" w:space="0" w:color="auto"/>
      </w:divBdr>
    </w:div>
    <w:div w:id="2119524456">
      <w:bodyDiv w:val="1"/>
      <w:marLeft w:val="0"/>
      <w:marRight w:val="0"/>
      <w:marTop w:val="0"/>
      <w:marBottom w:val="0"/>
      <w:divBdr>
        <w:top w:val="none" w:sz="0" w:space="0" w:color="auto"/>
        <w:left w:val="none" w:sz="0" w:space="0" w:color="auto"/>
        <w:bottom w:val="none" w:sz="0" w:space="0" w:color="auto"/>
        <w:right w:val="none" w:sz="0" w:space="0" w:color="auto"/>
      </w:divBdr>
    </w:div>
    <w:div w:id="214677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ravenseniors.wikispaces.com/Corvus+2016+Individualism+and+Collectivism" TargetMode="External"/><Relationship Id="rId18" Type="http://schemas.openxmlformats.org/officeDocument/2006/relationships/hyperlink" Target="http://www.jiem.org/index.php/jiem/article/view/501/424" TargetMode="External"/><Relationship Id="rId26" Type="http://schemas.openxmlformats.org/officeDocument/2006/relationships/hyperlink" Target="https://creativecommons.org/licenses/by-sa/3.0/" TargetMode="External"/><Relationship Id="rId3" Type="http://schemas.openxmlformats.org/officeDocument/2006/relationships/styles" Target="styles.xml"/><Relationship Id="rId21" Type="http://schemas.openxmlformats.org/officeDocument/2006/relationships/hyperlink" Target="https://creativecommons.org/licenses/by-nc/4.0/" TargetMode="External"/><Relationship Id="rId7" Type="http://schemas.openxmlformats.org/officeDocument/2006/relationships/endnotes" Target="endnotes.xml"/><Relationship Id="rId12" Type="http://schemas.openxmlformats.org/officeDocument/2006/relationships/hyperlink" Target="https://ravenseniors.wikispaces.com/Corvus+2016+Individualism+and+Collectivism" TargetMode="External"/><Relationship Id="rId17" Type="http://schemas.openxmlformats.org/officeDocument/2006/relationships/hyperlink" Target="https://creativecommons.org/licenses/by-sa/3.0/" TargetMode="External"/><Relationship Id="rId25" Type="http://schemas.openxmlformats.org/officeDocument/2006/relationships/hyperlink" Target="https://commons.wikimedia.org/wiki/file:union_membership_1900-2010.png" TargetMode="External"/><Relationship Id="rId2" Type="http://schemas.openxmlformats.org/officeDocument/2006/relationships/numbering" Target="numbering.xml"/><Relationship Id="rId16" Type="http://schemas.openxmlformats.org/officeDocument/2006/relationships/hyperlink" Target="https://ravenseniors.wikispaces.com/Corvus+2016+Individualism+and+Collectivism" TargetMode="External"/><Relationship Id="rId20" Type="http://schemas.openxmlformats.org/officeDocument/2006/relationships/hyperlink" Target="http://www.jiem.org/index.php/jiem/article/view/501/424" TargetMode="External"/><Relationship Id="rId29" Type="http://schemas.openxmlformats.org/officeDocument/2006/relationships/hyperlink" Target="https://creativecommons.org/licenses/by-sa/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com"/><Relationship Id="rId24" Type="http://schemas.openxmlformats.org/officeDocument/2006/relationships/hyperlink" Target="https://commons.wikimedia.org/wiki/file:union_membership_1900-2010.png"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5.png"/><Relationship Id="rId28" Type="http://schemas.openxmlformats.org/officeDocument/2006/relationships/hyperlink" Target="https://commons.wikimedia.org/wiki/file:union_membership_1900-2010.png" TargetMode="External"/><Relationship Id="rId10" Type="http://schemas.openxmlformats.org/officeDocument/2006/relationships/hyperlink" Target="http://www.jiem.org/index.php/jiem/article/view/501/424" TargetMode="External"/><Relationship Id="rId19" Type="http://schemas.openxmlformats.org/officeDocument/2006/relationships/hyperlink" Target="https://creativecommons.org/licenses/by-nc/4.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hp"/><Relationship Id="rId14" Type="http://schemas.openxmlformats.org/officeDocument/2006/relationships/hyperlink" Target="https://creativecommons.org/licenses/by-sa/3.0/" TargetMode="External"/><Relationship Id="rId22" Type="http://schemas.openxmlformats.org/officeDocument/2006/relationships/hyperlink" Target="http://www.fbu.org.uk" TargetMode="External"/><Relationship Id="rId27" Type="http://schemas.openxmlformats.org/officeDocument/2006/relationships/image" Target="media/image6.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Mik17</b:Tag>
    <b:SourceType>InternetSite</b:SourceType>
    <b:Guid>{CBF9A635-0E02-45BD-9735-84B9D112D017}</b:Guid>
    <b:Title>www.google.co.uk</b:Title>
    <b:Year>2017</b:Year>
    <b:Author>
      <b:Author>
        <b:NameList>
          <b:Person>
            <b:Last>Morrison</b:Last>
            <b:First>Mike</b:First>
          </b:Person>
        </b:NameList>
      </b:Author>
    </b:Author>
    <b:YearAccessed>2018</b:YearAccessed>
    <b:MonthAccessed>March</b:MonthAccessed>
    <b:DayAccessed>4</b:DayAccessed>
    <b:URL>https:/www.google.co.uk/amp/s/rapidbi.com/internal-and-external-factors-that-impact-the-employment-relationship/amp/</b:URL>
    <b:RefOrder>20</b:RefOrder>
  </b:Source>
  <b:Source>
    <b:Tag>Che13</b:Tag>
    <b:SourceType>DocumentFromInternetSite</b:SourceType>
    <b:Guid>{589D007A-5D33-4F56-A929-D72028E9E58F}</b:Guid>
    <b:Author>
      <b:Author>
        <b:Corporate>Cheshire Fire and rescue service</b:Corporate>
      </b:Author>
    </b:Author>
    <b:Title>www.cheshire.gov.uk&gt; assets</b:Title>
    <b:Year>2012/13</b:Year>
    <b:YearAccessed>2018</b:YearAccessed>
    <b:MonthAccessed>March</b:MonthAccessed>
    <b:DayAccessed>4</b:DayAccessed>
    <b:URL>www.cheshirefire.gov.uk/ cheshirefire and rescue service analysis of external drivers(PESTLE analysis)2012/13</b:URL>
    <b:RefOrder>2</b:RefOrder>
  </b:Source>
  <b:Source>
    <b:Tag>Aro11</b:Tag>
    <b:SourceType>InternetSite</b:SourceType>
    <b:Guid>{5508E50F-E045-490F-9637-5F86DC8E7443}</b:Guid>
    <b:Author>
      <b:Author>
        <b:NameList>
          <b:Person>
            <b:Last>Aron</b:Last>
          </b:Person>
        </b:NameList>
      </b:Author>
    </b:Author>
    <b:Title>www.differencebetween.com</b:Title>
    <b:Year>2011</b:Year>
    <b:Month>07</b:Month>
    <b:YearAccessed>2018</b:YearAccessed>
    <b:MonthAccessed>March</b:MonthAccessed>
    <b:DayAccessed>4</b:DayAccessed>
    <b:URL>https://www.differencebetween.com/difference-between-unitarism-and-vs-pluralism/</b:URL>
    <b:RefOrder>21</b:RefOrder>
  </b:Source>
  <b:Source>
    <b:Tag>The13</b:Tag>
    <b:SourceType>InternetSite</b:SourceType>
    <b:Guid>{C99083EA-553E-4168-B4E7-C6AFBA729FA2}</b:Guid>
    <b:Author>
      <b:Author>
        <b:Corporate>The Guardian</b:Corporate>
      </b:Author>
    </b:Author>
    <b:Title>www.google.co.uk</b:Title>
    <b:Year>2013</b:Year>
    <b:YearAccessed>2018</b:YearAccessed>
    <b:MonthAccessed>March</b:MonthAccessed>
    <b:DayAccessed>4</b:DayAccessed>
    <b:URL>https://www.google.co.uk/amp/s/amp.theguargian.com/uk-news/2013/sep/25/firefighter-strike-pensions-england-wales</b:URL>
    <b:RefOrder>3</b:RefOrder>
  </b:Source>
  <b:Source>
    <b:Tag>Fir17</b:Tag>
    <b:SourceType>InternetSite</b:SourceType>
    <b:Guid>{0F549C47-DBF2-4481-A700-4BE59E9819EE}</b:Guid>
    <b:Author>
      <b:Author>
        <b:Corporate>Fire brigade union</b:Corporate>
      </b:Author>
    </b:Author>
    <b:Title>www.fbu.org</b:Title>
    <b:Year>2017</b:Year>
    <b:YearAccessed>2018</b:YearAccessed>
    <b:MonthAccessed>March</b:MonthAccessed>
    <b:DayAccessed>4</b:DayAccessed>
    <b:URL>https://www.fbu.org.uk/news/2017/01/10/goverment-court-over-discrimatory-firefighter-pension</b:URL>
    <b:RefOrder>22</b:RefOrder>
  </b:Source>
  <b:Source>
    <b:Tag>Sei05</b:Tag>
    <b:SourceType>Book</b:SourceType>
    <b:Guid>{5749A6C9-ABF0-4DE0-AD0A-78AF0445D905}</b:Guid>
    <b:Title>United they stood: The story of the UK Firefighters dispute</b:Title>
    <b:Year>2005</b:Year>
    <b:Author>
      <b:Author>
        <b:NameList>
          <b:Person>
            <b:Last>Seifert</b:Last>
            <b:First>R</b:First>
          </b:Person>
          <b:Person>
            <b:Last>Sibley</b:Last>
            <b:First>T</b:First>
          </b:Person>
        </b:NameList>
      </b:Author>
    </b:Author>
    <b:City>London</b:City>
    <b:Publisher>Cambridge University Press</b:Publisher>
    <b:RefOrder>1</b:RefOrder>
  </b:Source>
  <b:Source>
    <b:Tag>CIP18</b:Tag>
    <b:SourceType>Misc</b:SourceType>
    <b:Guid>{94995AA7-B714-4BA0-9109-F2CF1A2E9F0B}</b:Guid>
    <b:Title>The Psychological Contract</b:Title>
    <b:Year>2018</b:Year>
    <b:Publisher>CIPD</b:Publisher>
    <b:Author>
      <b:Author>
        <b:Corporate>CIPD</b:Corporate>
      </b:Author>
    </b:Author>
    <b:RefOrder>23</b:RefOrder>
  </b:Source>
  <b:Source>
    <b:Tag>Ste18</b:Tag>
    <b:SourceType>Misc</b:SourceType>
    <b:Guid>{7AE42A9A-CD3E-4D92-BB28-F5DE623EFE50}</b:Guid>
    <b:Author>
      <b:Author>
        <b:NameList>
          <b:Person>
            <b:Last>Taylor</b:Last>
            <b:First>Stephen</b:First>
          </b:Person>
        </b:NameList>
      </b:Author>
    </b:Author>
    <b:Title>Employment law:EU and Brexit Factsheet</b:Title>
    <b:Year>2018</b:Year>
    <b:Publisher>CIPD</b:Publisher>
    <b:RefOrder>4</b:RefOrder>
  </b:Source>
  <b:Source>
    <b:Tag>Gov17</b:Tag>
    <b:SourceType>InternetSite</b:SourceType>
    <b:Guid>{8791D8A7-57ED-4457-8B2E-4ED05C5BA502}</b:Guid>
    <b:Title>Trade union Act measures come into force to protect people from undemoncratic undustrial acttion</b:Title>
    <b:Year>2017</b:Year>
    <b:Author>
      <b:Author>
        <b:Corporate>Gov.UK</b:Corporate>
      </b:Author>
    </b:Author>
    <b:YearAccessed>2018</b:YearAccessed>
    <b:MonthAccessed>March</b:MonthAccessed>
    <b:DayAccessed>4</b:DayAccessed>
    <b:URL>https://www.gov.uk/goverment.news.trade-union-act-measures-come-into-force-to-protect-people-from-undemoncratic-industrial-action</b:URL>
    <b:RefOrder>5</b:RefOrder>
  </b:Source>
  <b:Source>
    <b:Tag>The15</b:Tag>
    <b:SourceType>InternetSite</b:SourceType>
    <b:Guid>{D2E30207-64EB-4DFC-BAD8-FD6ADA137647}</b:Guid>
    <b:Author>
      <b:Author>
        <b:Corporate>The Guardian</b:Corporate>
      </b:Author>
    </b:Author>
    <b:Title>Firefighters in England announce new industrial action</b:Title>
    <b:Year>2015</b:Year>
    <b:YearAccessed>2018</b:YearAccessed>
    <b:MonthAccessed>March </b:MonthAccessed>
    <b:DayAccessed>14</b:DayAccessed>
    <b:URL>https://www.google.co.uk/amp/s/amp.theguardian.com/ukuk-news/2015/feb/16/firefighters-england-industrial-action-fire-brigades-union-strike-goverment-pentions</b:URL>
    <b:RefOrder>6</b:RefOrder>
  </b:Source>
  <b:Source>
    <b:Tag>Lil18</b:Tag>
    <b:SourceType>InternetSite</b:SourceType>
    <b:Guid>{24A041DB-2603-4A4D-BD4F-B07E932A540D}</b:Guid>
    <b:Author>
      <b:Author>
        <b:NameList>
          <b:Person>
            <b:Last>Lonergon</b:Last>
            <b:First>Lily</b:First>
          </b:Person>
        </b:NameList>
      </b:Author>
    </b:Author>
    <b:Title>Did the firefighters strike of 2002 benefit the Fire and Rescue service</b:Title>
    <b:YearAccessed>2018</b:YearAccessed>
    <b:MonthAccessed>March</b:MonthAccessed>
    <b:DayAccessed>14</b:DayAccessed>
    <b:URL>www.fitting-in.com&gt;lilly lonergon</b:URL>
    <b:RefOrder>7</b:RefOrder>
  </b:Source>
  <b:Source xmlns:b="http://schemas.openxmlformats.org/officeDocument/2006/bibliography" xmlns="http://schemas.openxmlformats.org/officeDocument/2006/bibliography">
    <b:Tag>References</b:Tag>
    <b:RefOrder>19</b:RefOrder>
  </b:Source>
  <b:Source>
    <b:Tag>Ang18</b:Tag>
    <b:SourceType>InternetSite</b:SourceType>
    <b:Guid>{6B0B78C5-0C46-43E6-AB28-B92C8B3EC724}</b:Guid>
    <b:Author>
      <b:Author>
        <b:NameList>
          <b:Person>
            <b:Last>Morreaux</b:Last>
            <b:First>Angelique</b:First>
            <b:Middle>de la</b:Middle>
          </b:Person>
        </b:NameList>
      </b:Author>
    </b:Author>
    <b:Title>The Difference between Employee participation and employee involvement</b:Title>
    <b:Year>2018</b:Year>
    <b:YearAccessed>2018</b:YearAccessed>
    <b:MonthAccessed>March</b:MonthAccessed>
    <b:DayAccessed>12</b:DayAccessed>
    <b:URL>smallbusiness.chron.com/difference-between-employee-participation-employee-involvement-13013.html</b:URL>
    <b:RefOrder>8</b:RefOrder>
  </b:Source>
  <b:Source>
    <b:Tag>Gen052</b:Tag>
    <b:SourceType>Book</b:SourceType>
    <b:Guid>{C4EDA302-5B68-4053-8819-7F908DDF2723}</b:Guid>
    <b:Title>Employee Relations</b:Title>
    <b:Year>2005</b:Year>
    <b:Author>
      <b:Author>
        <b:NameList>
          <b:Person>
            <b:Last>Gennard</b:Last>
            <b:First>J</b:First>
          </b:Person>
          <b:Person>
            <b:Last>Judge</b:Last>
            <b:First>G</b:First>
          </b:Person>
        </b:NameList>
      </b:Author>
    </b:Author>
    <b:City>London</b:City>
    <b:Publisher>CIPD</b:Publisher>
    <b:Edition>4</b:Edition>
    <b:RefOrder>9</b:RefOrder>
  </b:Source>
  <b:Source>
    <b:Tag>Pat15</b:Tag>
    <b:SourceType>InternetSite</b:SourceType>
    <b:Guid>{0A91EB66-CD24-44D2-AB6D-2FEF9C60652A}</b:Guid>
    <b:Title>The effects of union and non union forms of employee representation on high performance work systems</b:Title>
    <b:Year>2015</b:Year>
    <b:Author>
      <b:Author>
        <b:NameList>
          <b:Person>
            <b:Last>Laroche</b:Last>
            <b:First>Patrice</b:First>
          </b:Person>
        </b:NameList>
      </b:Author>
    </b:Author>
    <b:YearAccessed>2018</b:YearAccessed>
    <b:MonthAccessed>March</b:MonthAccessed>
    <b:DayAccessed>15</b:DayAccessed>
    <b:URL>https://www.researchgate.net/publication/291363349_the_effect_of_union_and_non_union_forms_of_employee_representation_on_high_performance_work_systems</b:URL>
    <b:RefOrder>10</b:RefOrder>
  </b:Source>
  <b:Source>
    <b:Tag>CIP174</b:Tag>
    <b:SourceType>InternetSite</b:SourceType>
    <b:Guid>{B2C5A93F-E954-4BA4-BEB1-F15E0D6BC6A9}</b:Guid>
    <b:Author>
      <b:Author>
        <b:Corporate>CIPD</b:Corporate>
      </b:Author>
    </b:Author>
    <b:Title>Employee voice</b:Title>
    <b:Year>2017</b:Year>
    <b:YearAccessed>2018</b:YearAccessed>
    <b:MonthAccessed>March</b:MonthAccessed>
    <b:DayAccessed>14</b:DayAccessed>
    <b:URL>https://www.cipd.co.uk</b:URL>
    <b:RefOrder>11</b:RefOrder>
  </b:Source>
  <b:Source>
    <b:Tag>Joh15</b:Tag>
    <b:SourceType>InternetSite</b:SourceType>
    <b:Guid>{C16B7DB9-B6F4-44CF-9945-8B294054173D}</b:Guid>
    <b:Author>
      <b:Author>
        <b:NameList>
          <b:Person>
            <b:Last>John</b:Last>
            <b:First>K</b:First>
          </b:Person>
        </b:NameList>
      </b:Author>
    </b:Author>
    <b:Title>Conflict:Trends and Forms of Collective Action, Employee Relations</b:Title>
    <b:Year>2015</b:Year>
    <b:YearAccessed>2018</b:YearAccessed>
    <b:MonthAccessed>March</b:MonthAccessed>
    <b:DayAccessed>14</b:DayAccessed>
    <b:URL>https://doi.org/10.1108/ER-06-2015-0102</b:URL>
    <b:RefOrder>13</b:RefOrder>
  </b:Source>
  <b:Source>
    <b:Tag>Wie96</b:Tag>
    <b:SourceType>JournalArticle</b:SourceType>
    <b:Guid>{1F61F3D5-8B47-4FCF-BFA0-FCFC2E5A5E01}</b:Guid>
    <b:Title>Misbehaviour in Organisations: A Motivational Framework</b:Title>
    <b:Year>1996</b:Year>
    <b:Author>
      <b:Author>
        <b:NameList>
          <b:Person>
            <b:Last>Wiener</b:Last>
            <b:First>Y</b:First>
          </b:Person>
          <b:Person>
            <b:Last>Vardi</b:Last>
            <b:First>Y</b:First>
          </b:Person>
        </b:NameList>
      </b:Author>
    </b:Author>
    <b:JournalName>Organization Science</b:JournalName>
    <b:Pages>151-165</b:Pages>
    <b:Volume>7</b:Volume>
    <b:Issue>2</b:Issue>
    <b:RefOrder>12</b:RefOrder>
  </b:Source>
  <b:Source>
    <b:Tag>GOV16</b:Tag>
    <b:SourceType>InternetSite</b:SourceType>
    <b:Guid>{662F9599-D479-453D-8696-1543ED7C04B6}</b:Guid>
    <b:Title>Trade Union Membership</b:Title>
    <b:Year>2016</b:Year>
    <b:Author>
      <b:Author>
        <b:Corporate>GOV.UK</b:Corporate>
      </b:Author>
    </b:Author>
    <b:YearAccessed>2018</b:YearAccessed>
    <b:MonthAccessed>March</b:MonthAccessed>
    <b:DayAccessed>15</b:DayAccessed>
    <b:URL>https://www.gov.uk/goverment/statistics/trade-union-statistics-2016</b:URL>
    <b:RefOrder>15</b:RefOrder>
  </b:Source>
  <b:Source>
    <b:Tag>Ale17</b:Tag>
    <b:SourceType>InternetSite</b:SourceType>
    <b:Guid>{84CCCBE8-BBCF-475B-8CD1-10C7364F6A82}</b:Guid>
    <b:Author>
      <b:Author>
        <b:NameList>
          <b:Person>
            <b:Last>Topping</b:Last>
            <b:First>Alexandra</b:First>
          </b:Person>
        </b:NameList>
      </b:Author>
    </b:Author>
    <b:Title>Union membership has plunged to an all-time low says DBEIS</b:Title>
    <b:Year>2017</b:Year>
    <b:YearAccessed>2018</b:YearAccessed>
    <b:MonthAccessed>March</b:MonthAccessed>
    <b:DayAccessed>14</b:DayAccessed>
    <b:URL>https://www.google.co.uk/amp/s/amp.the guardian.com/politics/2017/jun/01/union-membership-has-plunged-to-an-all-time-low-says-ons</b:URL>
    <b:RefOrder>14</b:RefOrder>
  </b:Source>
  <b:Source>
    <b:Tag>Tay163</b:Tag>
    <b:SourceType>Book</b:SourceType>
    <b:Guid>{2D5C67E1-E8BE-4DC2-B816-5B3AE7D85D23}</b:Guid>
    <b:Title>Studying Human Resources Management</b:Title>
    <b:Year>2016</b:Year>
    <b:Author>
      <b:Author>
        <b:NameList>
          <b:Person>
            <b:Last>Taylor</b:Last>
            <b:First>Stephen</b:First>
          </b:Person>
          <b:Person>
            <b:Last>Woodhams</b:Last>
            <b:First>Carol</b:First>
          </b:Person>
        </b:NameList>
      </b:Author>
    </b:Author>
    <b:City>London</b:City>
    <b:Publisher>CIPD</b:Publisher>
    <b:Edition>2</b:Edition>
    <b:RefOrder>16</b:RefOrder>
  </b:Source>
  <b:Source>
    <b:Tag>Dej15</b:Tag>
    <b:SourceType>InternetSite</b:SourceType>
    <b:Guid>{FF4AB4BB-495A-483C-AECB-9AF8377658DA}</b:Guid>
    <b:Title>The importance of Listening skills for the HR Manager</b:Title>
    <b:Year>2015</b:Year>
    <b:Author>
      <b:Author>
        <b:NameList>
          <b:Person>
            <b:Last>Madjoski</b:Last>
            <b:First>Dejan</b:First>
          </b:Person>
        </b:NameList>
      </b:Author>
    </b:Author>
    <b:YearAccessed>2018</b:YearAccessed>
    <b:MonthAccessed>March</b:MonthAccessed>
    <b:DayAccessed>20</b:DayAccessed>
    <b:URL>https://www.linkedin.com/pulse/importance-listening-skills-hr-manager-dejan-manjoski</b:URL>
    <b:RefOrder>17</b:RefOrder>
  </b:Source>
  <b:Source>
    <b:Tag>Sgu04</b:Tag>
    <b:SourceType>InternetSite</b:SourceType>
    <b:Guid>{A6B6D6BE-8923-468A-A0F8-19A8847DDAE2}</b:Guid>
    <b:Author>
      <b:Author>
        <b:NameList>
          <b:Person>
            <b:Last>Sgubini</b:Last>
            <b:First>Alessandra</b:First>
          </b:Person>
          <b:Person>
            <b:Last>Mara </b:Last>
            <b:First>Prieditis</b:First>
          </b:Person>
          <b:Person>
            <b:Last>Marighetto</b:Last>
            <b:First>Andrea</b:First>
          </b:Person>
        </b:NameList>
      </b:Author>
    </b:Author>
    <b:Title>Arbitration, Mediation and Conciliation: differences and simularities from an International and Italian business perpective</b:Title>
    <b:Year>2004</b:Year>
    <b:YearAccessed>2018</b:YearAccessed>
    <b:MonthAccessed>March</b:MonthAccessed>
    <b:DayAccessed>20</b:DayAccessed>
    <b:URL>https://www.mediate,com/articles/sgubinia2.cfm</b:URL>
    <b:RefOrder>18</b:RefOrder>
  </b:Source>
</b:Sources>
</file>

<file path=customXml/itemProps1.xml><?xml version="1.0" encoding="utf-8"?>
<ds:datastoreItem xmlns:ds="http://schemas.openxmlformats.org/officeDocument/2006/customXml" ds:itemID="{6B42E356-1C86-45FE-8D0F-1E0AF8AF9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16</Pages>
  <Words>5371</Words>
  <Characters>30620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Francis (1707449)</dc:creator>
  <cp:keywords/>
  <dc:description/>
  <cp:lastModifiedBy>Sian Francis (1707449)</cp:lastModifiedBy>
  <cp:revision>110</cp:revision>
  <dcterms:created xsi:type="dcterms:W3CDTF">2018-03-20T15:12:00Z</dcterms:created>
  <dcterms:modified xsi:type="dcterms:W3CDTF">2018-03-20T16:56:00Z</dcterms:modified>
</cp:coreProperties>
</file>