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3938" w:rsidRDefault="00ED29DA" w:rsidP="00F83938">
      <w:pPr>
        <w:spacing w:line="240" w:lineRule="auto"/>
        <w:jc w:val="both"/>
        <w:rPr>
          <w:rFonts w:ascii="Arial" w:hAnsi="Arial" w:cs="Arial"/>
          <w:b/>
          <w:bCs/>
          <w:sz w:val="20"/>
          <w:szCs w:val="20"/>
        </w:rPr>
      </w:pPr>
      <w:r w:rsidRPr="008A0968">
        <w:rPr>
          <w:rFonts w:ascii="Arial" w:hAnsi="Arial" w:cs="Arial"/>
          <w:b/>
          <w:bCs/>
          <w:sz w:val="20"/>
          <w:szCs w:val="20"/>
        </w:rPr>
        <w:t xml:space="preserve"> </w:t>
      </w:r>
      <w:r w:rsidR="00F83938" w:rsidRPr="008A0968">
        <w:rPr>
          <w:rFonts w:ascii="Arial" w:hAnsi="Arial" w:cs="Arial"/>
          <w:b/>
          <w:bCs/>
          <w:sz w:val="20"/>
          <w:szCs w:val="20"/>
        </w:rPr>
        <w:t>Detailed assessment of the performance and financial position of Tangiers Limited</w:t>
      </w:r>
    </w:p>
    <w:p w:rsidR="00F83938" w:rsidRPr="008A0968" w:rsidRDefault="00F83938" w:rsidP="00F83938">
      <w:pPr>
        <w:spacing w:line="240" w:lineRule="auto"/>
        <w:jc w:val="both"/>
        <w:rPr>
          <w:rFonts w:ascii="Arial" w:hAnsi="Arial" w:cs="Arial"/>
          <w:b/>
          <w:color w:val="0D0D0D" w:themeColor="text1" w:themeTint="F2"/>
          <w:sz w:val="20"/>
          <w:szCs w:val="20"/>
        </w:rPr>
      </w:pPr>
    </w:p>
    <w:p w:rsidR="00F83938" w:rsidRPr="008A0968" w:rsidRDefault="00F83938" w:rsidP="00F83938">
      <w:pPr>
        <w:ind w:left="284"/>
        <w:rPr>
          <w:rFonts w:ascii="Arial" w:hAnsi="Arial" w:cs="Arial"/>
          <w:b/>
          <w:sz w:val="20"/>
          <w:szCs w:val="20"/>
        </w:rPr>
      </w:pPr>
      <w:r w:rsidRPr="008A0968">
        <w:rPr>
          <w:rFonts w:ascii="Arial" w:hAnsi="Arial" w:cs="Arial"/>
          <w:b/>
          <w:sz w:val="20"/>
          <w:szCs w:val="20"/>
        </w:rPr>
        <w:t>Comparatives</w:t>
      </w:r>
    </w:p>
    <w:tbl>
      <w:tblPr>
        <w:tblStyle w:val="TableGrid"/>
        <w:tblW w:w="0" w:type="auto"/>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84"/>
        <w:gridCol w:w="992"/>
        <w:gridCol w:w="1276"/>
        <w:gridCol w:w="993"/>
      </w:tblGrid>
      <w:tr w:rsidR="00F83938" w:rsidRPr="008A0968" w:rsidTr="00184C28">
        <w:tc>
          <w:tcPr>
            <w:tcW w:w="1984" w:type="dxa"/>
            <w:vAlign w:val="center"/>
          </w:tcPr>
          <w:p w:rsidR="00F83938" w:rsidRPr="008A0968" w:rsidRDefault="00F83938" w:rsidP="00184C28">
            <w:pPr>
              <w:ind w:left="175" w:hanging="175"/>
              <w:rPr>
                <w:rFonts w:ascii="Arial" w:hAnsi="Arial" w:cs="Arial"/>
                <w:sz w:val="16"/>
                <w:szCs w:val="16"/>
              </w:rPr>
            </w:pPr>
            <w:r w:rsidRPr="008A0968">
              <w:rPr>
                <w:rFonts w:ascii="Arial" w:hAnsi="Arial" w:cs="Arial"/>
                <w:sz w:val="16"/>
                <w:szCs w:val="16"/>
              </w:rPr>
              <w:t>(x £1,000)</w:t>
            </w:r>
          </w:p>
          <w:p w:rsidR="00F83938" w:rsidRPr="008A0968" w:rsidRDefault="00F83938" w:rsidP="00184C28">
            <w:pPr>
              <w:ind w:left="175" w:hanging="175"/>
              <w:rPr>
                <w:rFonts w:ascii="Arial" w:hAnsi="Arial" w:cs="Arial"/>
                <w:sz w:val="20"/>
                <w:szCs w:val="20"/>
                <w:u w:val="single"/>
              </w:rPr>
            </w:pPr>
          </w:p>
        </w:tc>
        <w:tc>
          <w:tcPr>
            <w:tcW w:w="992" w:type="dxa"/>
          </w:tcPr>
          <w:p w:rsidR="00F83938" w:rsidRPr="008A0968" w:rsidRDefault="00F83938" w:rsidP="00184C28">
            <w:pPr>
              <w:ind w:left="175" w:hanging="175"/>
              <w:jc w:val="right"/>
              <w:rPr>
                <w:rFonts w:ascii="Arial" w:hAnsi="Arial" w:cs="Arial"/>
                <w:b/>
                <w:sz w:val="20"/>
                <w:szCs w:val="20"/>
                <w:u w:val="single"/>
              </w:rPr>
            </w:pPr>
            <w:r w:rsidRPr="008A0968">
              <w:rPr>
                <w:rFonts w:ascii="Arial" w:hAnsi="Arial" w:cs="Arial"/>
                <w:b/>
                <w:sz w:val="20"/>
                <w:szCs w:val="20"/>
                <w:u w:val="single"/>
              </w:rPr>
              <w:t>2015</w:t>
            </w:r>
          </w:p>
        </w:tc>
        <w:tc>
          <w:tcPr>
            <w:tcW w:w="1276" w:type="dxa"/>
          </w:tcPr>
          <w:p w:rsidR="00F83938" w:rsidRPr="008A0968" w:rsidRDefault="00F83938" w:rsidP="00184C28">
            <w:pPr>
              <w:ind w:left="175" w:hanging="175"/>
              <w:jc w:val="center"/>
              <w:rPr>
                <w:rFonts w:ascii="Arial" w:hAnsi="Arial" w:cs="Arial"/>
                <w:b/>
                <w:sz w:val="20"/>
                <w:szCs w:val="20"/>
                <w:u w:val="single"/>
              </w:rPr>
            </w:pPr>
            <w:r w:rsidRPr="008A0968">
              <w:rPr>
                <w:rFonts w:ascii="Arial" w:hAnsi="Arial" w:cs="Arial"/>
                <w:b/>
                <w:sz w:val="20"/>
                <w:szCs w:val="20"/>
                <w:u w:val="single"/>
              </w:rPr>
              <w:t>Change</w:t>
            </w:r>
            <w:r>
              <w:rPr>
                <w:rFonts w:ascii="Arial" w:hAnsi="Arial" w:cs="Arial"/>
                <w:b/>
                <w:sz w:val="20"/>
                <w:szCs w:val="20"/>
                <w:u w:val="single"/>
              </w:rPr>
              <w:t xml:space="preserve"> </w:t>
            </w:r>
            <w:r w:rsidRPr="008A0968">
              <w:rPr>
                <w:rFonts w:ascii="Arial" w:hAnsi="Arial" w:cs="Arial"/>
                <w:b/>
                <w:sz w:val="20"/>
                <w:szCs w:val="20"/>
                <w:u w:val="single"/>
              </w:rPr>
              <w:t>%</w:t>
            </w:r>
          </w:p>
        </w:tc>
        <w:tc>
          <w:tcPr>
            <w:tcW w:w="993" w:type="dxa"/>
          </w:tcPr>
          <w:p w:rsidR="00F83938" w:rsidRPr="008A0968" w:rsidRDefault="00F83938" w:rsidP="00184C28">
            <w:pPr>
              <w:ind w:left="175" w:hanging="175"/>
              <w:jc w:val="center"/>
              <w:rPr>
                <w:rFonts w:ascii="Arial" w:hAnsi="Arial" w:cs="Arial"/>
                <w:b/>
                <w:sz w:val="20"/>
                <w:szCs w:val="20"/>
                <w:u w:val="single"/>
              </w:rPr>
            </w:pPr>
            <w:r w:rsidRPr="008A0968">
              <w:rPr>
                <w:rFonts w:ascii="Arial" w:hAnsi="Arial" w:cs="Arial"/>
                <w:b/>
                <w:sz w:val="20"/>
                <w:szCs w:val="20"/>
                <w:u w:val="single"/>
              </w:rPr>
              <w:t>2014</w:t>
            </w:r>
          </w:p>
        </w:tc>
      </w:tr>
      <w:tr w:rsidR="00F83938" w:rsidRPr="008A0968" w:rsidTr="00184C28">
        <w:tc>
          <w:tcPr>
            <w:tcW w:w="1984" w:type="dxa"/>
          </w:tcPr>
          <w:p w:rsidR="00F83938" w:rsidRPr="008A0968" w:rsidRDefault="00F83938" w:rsidP="00184C28">
            <w:pPr>
              <w:spacing w:line="360" w:lineRule="auto"/>
              <w:ind w:left="175" w:hanging="175"/>
              <w:rPr>
                <w:rFonts w:ascii="Arial" w:hAnsi="Arial" w:cs="Arial"/>
                <w:sz w:val="20"/>
                <w:szCs w:val="20"/>
              </w:rPr>
            </w:pPr>
            <w:r w:rsidRPr="008A0968">
              <w:rPr>
                <w:rFonts w:ascii="Arial" w:hAnsi="Arial" w:cs="Arial"/>
                <w:sz w:val="20"/>
                <w:szCs w:val="20"/>
              </w:rPr>
              <w:t>Sales</w:t>
            </w:r>
          </w:p>
        </w:tc>
        <w:tc>
          <w:tcPr>
            <w:tcW w:w="992" w:type="dxa"/>
          </w:tcPr>
          <w:p w:rsidR="00F83938" w:rsidRPr="008A0968" w:rsidRDefault="00F83938" w:rsidP="00184C28">
            <w:pPr>
              <w:spacing w:line="360" w:lineRule="auto"/>
              <w:ind w:left="175" w:hanging="175"/>
              <w:jc w:val="right"/>
              <w:rPr>
                <w:rFonts w:ascii="Arial" w:hAnsi="Arial" w:cs="Arial"/>
                <w:sz w:val="20"/>
                <w:szCs w:val="20"/>
              </w:rPr>
            </w:pPr>
            <w:r w:rsidRPr="008A0968">
              <w:rPr>
                <w:rFonts w:ascii="Arial" w:hAnsi="Arial" w:cs="Arial"/>
                <w:sz w:val="20"/>
                <w:szCs w:val="20"/>
              </w:rPr>
              <w:t>2,600</w:t>
            </w:r>
          </w:p>
        </w:tc>
        <w:tc>
          <w:tcPr>
            <w:tcW w:w="1276" w:type="dxa"/>
            <w:vAlign w:val="center"/>
          </w:tcPr>
          <w:p w:rsidR="00F83938" w:rsidRPr="008A0968" w:rsidRDefault="00F83938" w:rsidP="00184C28">
            <w:pPr>
              <w:spacing w:line="360" w:lineRule="auto"/>
              <w:ind w:left="175" w:hanging="175"/>
              <w:jc w:val="center"/>
              <w:rPr>
                <w:rFonts w:ascii="Arial" w:hAnsi="Arial" w:cs="Arial"/>
                <w:sz w:val="20"/>
                <w:szCs w:val="20"/>
              </w:rPr>
            </w:pPr>
            <w:r w:rsidRPr="008A0968">
              <w:rPr>
                <w:rFonts w:ascii="Arial" w:hAnsi="Arial" w:cs="Arial"/>
                <w:sz w:val="20"/>
                <w:szCs w:val="20"/>
              </w:rPr>
              <w:t>8%</w:t>
            </w:r>
          </w:p>
        </w:tc>
        <w:tc>
          <w:tcPr>
            <w:tcW w:w="993" w:type="dxa"/>
          </w:tcPr>
          <w:p w:rsidR="00F83938" w:rsidRPr="008A0968" w:rsidRDefault="00F83938" w:rsidP="00184C28">
            <w:pPr>
              <w:spacing w:line="360" w:lineRule="auto"/>
              <w:ind w:left="175" w:hanging="175"/>
              <w:jc w:val="right"/>
              <w:rPr>
                <w:rFonts w:ascii="Arial" w:hAnsi="Arial" w:cs="Arial"/>
                <w:sz w:val="20"/>
                <w:szCs w:val="20"/>
              </w:rPr>
            </w:pPr>
            <w:r w:rsidRPr="008A0968">
              <w:rPr>
                <w:rFonts w:ascii="Arial" w:hAnsi="Arial" w:cs="Arial"/>
                <w:sz w:val="20"/>
                <w:szCs w:val="20"/>
              </w:rPr>
              <w:t>2,400</w:t>
            </w:r>
          </w:p>
        </w:tc>
      </w:tr>
      <w:tr w:rsidR="00F83938" w:rsidRPr="008A0968" w:rsidTr="00184C28">
        <w:tc>
          <w:tcPr>
            <w:tcW w:w="1984" w:type="dxa"/>
          </w:tcPr>
          <w:p w:rsidR="00F83938" w:rsidRPr="008A0968" w:rsidRDefault="00F83938" w:rsidP="00184C28">
            <w:pPr>
              <w:spacing w:line="360" w:lineRule="auto"/>
              <w:ind w:left="175" w:hanging="175"/>
              <w:rPr>
                <w:rFonts w:ascii="Arial" w:hAnsi="Arial" w:cs="Arial"/>
                <w:sz w:val="20"/>
                <w:szCs w:val="20"/>
              </w:rPr>
            </w:pPr>
            <w:r w:rsidRPr="008A0968">
              <w:rPr>
                <w:rFonts w:ascii="Arial" w:hAnsi="Arial" w:cs="Arial"/>
                <w:sz w:val="20"/>
                <w:szCs w:val="20"/>
              </w:rPr>
              <w:t>Cost of Sales</w:t>
            </w:r>
          </w:p>
        </w:tc>
        <w:tc>
          <w:tcPr>
            <w:tcW w:w="992" w:type="dxa"/>
          </w:tcPr>
          <w:p w:rsidR="00F83938" w:rsidRPr="008A0968" w:rsidRDefault="00F83938" w:rsidP="00184C28">
            <w:pPr>
              <w:spacing w:line="360" w:lineRule="auto"/>
              <w:ind w:left="175" w:hanging="175"/>
              <w:jc w:val="right"/>
              <w:rPr>
                <w:rFonts w:ascii="Arial" w:hAnsi="Arial" w:cs="Arial"/>
                <w:sz w:val="20"/>
                <w:szCs w:val="20"/>
              </w:rPr>
            </w:pPr>
            <w:r w:rsidRPr="008A0968">
              <w:rPr>
                <w:rFonts w:ascii="Arial" w:hAnsi="Arial" w:cs="Arial"/>
                <w:sz w:val="20"/>
                <w:szCs w:val="20"/>
              </w:rPr>
              <w:t>1,620</w:t>
            </w:r>
          </w:p>
        </w:tc>
        <w:tc>
          <w:tcPr>
            <w:tcW w:w="1276" w:type="dxa"/>
            <w:vAlign w:val="center"/>
          </w:tcPr>
          <w:p w:rsidR="00F83938" w:rsidRPr="008A0968" w:rsidRDefault="00F83938" w:rsidP="00184C28">
            <w:pPr>
              <w:spacing w:line="360" w:lineRule="auto"/>
              <w:ind w:left="175" w:hanging="175"/>
              <w:jc w:val="center"/>
              <w:rPr>
                <w:rFonts w:ascii="Arial" w:hAnsi="Arial" w:cs="Arial"/>
                <w:sz w:val="20"/>
                <w:szCs w:val="20"/>
              </w:rPr>
            </w:pPr>
            <w:r w:rsidRPr="008A0968">
              <w:rPr>
                <w:rFonts w:ascii="Arial" w:hAnsi="Arial" w:cs="Arial"/>
                <w:sz w:val="20"/>
                <w:szCs w:val="20"/>
              </w:rPr>
              <w:t>20%</w:t>
            </w:r>
          </w:p>
        </w:tc>
        <w:tc>
          <w:tcPr>
            <w:tcW w:w="993" w:type="dxa"/>
          </w:tcPr>
          <w:p w:rsidR="00F83938" w:rsidRPr="008A0968" w:rsidRDefault="00F83938" w:rsidP="00184C28">
            <w:pPr>
              <w:spacing w:line="360" w:lineRule="auto"/>
              <w:ind w:left="175" w:hanging="175"/>
              <w:jc w:val="right"/>
              <w:rPr>
                <w:rFonts w:ascii="Arial" w:hAnsi="Arial" w:cs="Arial"/>
                <w:sz w:val="20"/>
                <w:szCs w:val="20"/>
              </w:rPr>
            </w:pPr>
            <w:r w:rsidRPr="008A0968">
              <w:rPr>
                <w:rFonts w:ascii="Arial" w:hAnsi="Arial" w:cs="Arial"/>
                <w:sz w:val="20"/>
                <w:szCs w:val="20"/>
              </w:rPr>
              <w:t>1,349</w:t>
            </w:r>
          </w:p>
        </w:tc>
      </w:tr>
      <w:tr w:rsidR="00F83938" w:rsidRPr="008A0968" w:rsidTr="00184C28">
        <w:tc>
          <w:tcPr>
            <w:tcW w:w="1984" w:type="dxa"/>
          </w:tcPr>
          <w:p w:rsidR="00F83938" w:rsidRPr="008A0968" w:rsidRDefault="00F83938" w:rsidP="00184C28">
            <w:pPr>
              <w:spacing w:line="360" w:lineRule="auto"/>
              <w:ind w:left="175" w:hanging="175"/>
              <w:rPr>
                <w:rFonts w:ascii="Arial" w:hAnsi="Arial" w:cs="Arial"/>
                <w:sz w:val="20"/>
                <w:szCs w:val="20"/>
              </w:rPr>
            </w:pPr>
            <w:r w:rsidRPr="008A0968">
              <w:rPr>
                <w:rFonts w:ascii="Arial" w:hAnsi="Arial" w:cs="Arial"/>
                <w:sz w:val="20"/>
                <w:szCs w:val="20"/>
              </w:rPr>
              <w:t>Gross Profit</w:t>
            </w:r>
          </w:p>
        </w:tc>
        <w:tc>
          <w:tcPr>
            <w:tcW w:w="992" w:type="dxa"/>
          </w:tcPr>
          <w:p w:rsidR="00F83938" w:rsidRPr="008A0968" w:rsidRDefault="00F83938" w:rsidP="00184C28">
            <w:pPr>
              <w:spacing w:line="360" w:lineRule="auto"/>
              <w:ind w:left="175" w:hanging="175"/>
              <w:jc w:val="right"/>
              <w:rPr>
                <w:rFonts w:ascii="Arial" w:hAnsi="Arial" w:cs="Arial"/>
                <w:sz w:val="20"/>
                <w:szCs w:val="20"/>
              </w:rPr>
            </w:pPr>
            <w:r w:rsidRPr="008A0968">
              <w:rPr>
                <w:rFonts w:ascii="Arial" w:hAnsi="Arial" w:cs="Arial"/>
                <w:sz w:val="20"/>
                <w:szCs w:val="20"/>
              </w:rPr>
              <w:t>980</w:t>
            </w:r>
          </w:p>
        </w:tc>
        <w:tc>
          <w:tcPr>
            <w:tcW w:w="1276" w:type="dxa"/>
            <w:vAlign w:val="center"/>
          </w:tcPr>
          <w:p w:rsidR="00F83938" w:rsidRPr="008A0968" w:rsidRDefault="00F83938" w:rsidP="00184C28">
            <w:pPr>
              <w:spacing w:line="360" w:lineRule="auto"/>
              <w:ind w:left="175" w:hanging="175"/>
              <w:jc w:val="center"/>
              <w:rPr>
                <w:rFonts w:ascii="Arial" w:hAnsi="Arial" w:cs="Arial"/>
                <w:sz w:val="20"/>
                <w:szCs w:val="20"/>
              </w:rPr>
            </w:pPr>
            <w:r w:rsidRPr="008A0968">
              <w:rPr>
                <w:rFonts w:ascii="Arial" w:hAnsi="Arial" w:cs="Arial"/>
                <w:sz w:val="20"/>
                <w:szCs w:val="20"/>
              </w:rPr>
              <w:t>-7%</w:t>
            </w:r>
          </w:p>
        </w:tc>
        <w:tc>
          <w:tcPr>
            <w:tcW w:w="993" w:type="dxa"/>
          </w:tcPr>
          <w:p w:rsidR="00F83938" w:rsidRPr="008A0968" w:rsidRDefault="00F83938" w:rsidP="00184C28">
            <w:pPr>
              <w:spacing w:line="360" w:lineRule="auto"/>
              <w:ind w:left="175" w:hanging="175"/>
              <w:jc w:val="right"/>
              <w:rPr>
                <w:rFonts w:ascii="Arial" w:hAnsi="Arial" w:cs="Arial"/>
                <w:sz w:val="20"/>
                <w:szCs w:val="20"/>
              </w:rPr>
            </w:pPr>
            <w:r w:rsidRPr="008A0968">
              <w:rPr>
                <w:rFonts w:ascii="Arial" w:hAnsi="Arial" w:cs="Arial"/>
                <w:sz w:val="20"/>
                <w:szCs w:val="20"/>
              </w:rPr>
              <w:t>1051</w:t>
            </w:r>
          </w:p>
        </w:tc>
      </w:tr>
      <w:tr w:rsidR="00F83938" w:rsidRPr="008A0968" w:rsidTr="00184C28">
        <w:tc>
          <w:tcPr>
            <w:tcW w:w="1984" w:type="dxa"/>
          </w:tcPr>
          <w:p w:rsidR="00F83938" w:rsidRPr="008A0968" w:rsidRDefault="00F83938" w:rsidP="00184C28">
            <w:pPr>
              <w:spacing w:line="360" w:lineRule="auto"/>
              <w:ind w:left="175" w:hanging="175"/>
              <w:rPr>
                <w:rFonts w:ascii="Arial" w:hAnsi="Arial" w:cs="Arial"/>
                <w:sz w:val="20"/>
                <w:szCs w:val="20"/>
              </w:rPr>
            </w:pPr>
            <w:r w:rsidRPr="008A0968">
              <w:rPr>
                <w:rFonts w:ascii="Arial" w:hAnsi="Arial" w:cs="Arial"/>
                <w:sz w:val="20"/>
                <w:szCs w:val="20"/>
              </w:rPr>
              <w:t>S&amp;D Expenses</w:t>
            </w:r>
          </w:p>
        </w:tc>
        <w:tc>
          <w:tcPr>
            <w:tcW w:w="992" w:type="dxa"/>
          </w:tcPr>
          <w:p w:rsidR="00F83938" w:rsidRPr="008A0968" w:rsidRDefault="00F83938" w:rsidP="00184C28">
            <w:pPr>
              <w:spacing w:line="360" w:lineRule="auto"/>
              <w:ind w:left="175" w:hanging="175"/>
              <w:jc w:val="right"/>
              <w:rPr>
                <w:rFonts w:ascii="Arial" w:hAnsi="Arial" w:cs="Arial"/>
                <w:sz w:val="20"/>
                <w:szCs w:val="20"/>
              </w:rPr>
            </w:pPr>
            <w:r w:rsidRPr="008A0968">
              <w:rPr>
                <w:rFonts w:ascii="Arial" w:hAnsi="Arial" w:cs="Arial"/>
                <w:sz w:val="20"/>
                <w:szCs w:val="20"/>
              </w:rPr>
              <w:t>408</w:t>
            </w:r>
          </w:p>
        </w:tc>
        <w:tc>
          <w:tcPr>
            <w:tcW w:w="1276" w:type="dxa"/>
            <w:vAlign w:val="center"/>
          </w:tcPr>
          <w:p w:rsidR="00F83938" w:rsidRPr="008A0968" w:rsidRDefault="00F83938" w:rsidP="00184C28">
            <w:pPr>
              <w:spacing w:line="360" w:lineRule="auto"/>
              <w:ind w:left="175" w:hanging="175"/>
              <w:jc w:val="center"/>
              <w:rPr>
                <w:rFonts w:ascii="Arial" w:hAnsi="Arial" w:cs="Arial"/>
                <w:sz w:val="20"/>
                <w:szCs w:val="20"/>
              </w:rPr>
            </w:pPr>
            <w:r w:rsidRPr="008A0968">
              <w:rPr>
                <w:rFonts w:ascii="Arial" w:hAnsi="Arial" w:cs="Arial"/>
                <w:sz w:val="20"/>
                <w:szCs w:val="20"/>
              </w:rPr>
              <w:t>15%</w:t>
            </w:r>
          </w:p>
        </w:tc>
        <w:tc>
          <w:tcPr>
            <w:tcW w:w="993" w:type="dxa"/>
          </w:tcPr>
          <w:p w:rsidR="00F83938" w:rsidRPr="008A0968" w:rsidRDefault="00F83938" w:rsidP="00184C28">
            <w:pPr>
              <w:spacing w:line="360" w:lineRule="auto"/>
              <w:ind w:left="175" w:hanging="175"/>
              <w:jc w:val="right"/>
              <w:rPr>
                <w:rFonts w:ascii="Arial" w:hAnsi="Arial" w:cs="Arial"/>
                <w:sz w:val="20"/>
                <w:szCs w:val="20"/>
              </w:rPr>
            </w:pPr>
            <w:r w:rsidRPr="008A0968">
              <w:rPr>
                <w:rFonts w:ascii="Arial" w:hAnsi="Arial" w:cs="Arial"/>
                <w:sz w:val="20"/>
                <w:szCs w:val="20"/>
              </w:rPr>
              <w:t>354</w:t>
            </w:r>
          </w:p>
        </w:tc>
      </w:tr>
      <w:tr w:rsidR="00F83938" w:rsidRPr="008A0968" w:rsidTr="00184C28">
        <w:tc>
          <w:tcPr>
            <w:tcW w:w="1984" w:type="dxa"/>
          </w:tcPr>
          <w:p w:rsidR="00F83938" w:rsidRPr="008A0968" w:rsidRDefault="00F83938" w:rsidP="00184C28">
            <w:pPr>
              <w:spacing w:line="360" w:lineRule="auto"/>
              <w:ind w:left="175" w:hanging="175"/>
              <w:rPr>
                <w:rFonts w:ascii="Arial" w:hAnsi="Arial" w:cs="Arial"/>
                <w:sz w:val="20"/>
                <w:szCs w:val="20"/>
              </w:rPr>
            </w:pPr>
            <w:r w:rsidRPr="008A0968">
              <w:rPr>
                <w:rFonts w:ascii="Arial" w:hAnsi="Arial" w:cs="Arial"/>
                <w:sz w:val="20"/>
                <w:szCs w:val="20"/>
              </w:rPr>
              <w:t>Admin Expenses</w:t>
            </w:r>
          </w:p>
        </w:tc>
        <w:tc>
          <w:tcPr>
            <w:tcW w:w="992" w:type="dxa"/>
          </w:tcPr>
          <w:p w:rsidR="00F83938" w:rsidRPr="008A0968" w:rsidRDefault="00F83938" w:rsidP="00184C28">
            <w:pPr>
              <w:spacing w:line="360" w:lineRule="auto"/>
              <w:ind w:left="175" w:hanging="175"/>
              <w:jc w:val="right"/>
              <w:rPr>
                <w:rFonts w:ascii="Arial" w:hAnsi="Arial" w:cs="Arial"/>
                <w:sz w:val="20"/>
                <w:szCs w:val="20"/>
              </w:rPr>
            </w:pPr>
            <w:r w:rsidRPr="008A0968">
              <w:rPr>
                <w:rFonts w:ascii="Arial" w:hAnsi="Arial" w:cs="Arial"/>
                <w:sz w:val="20"/>
                <w:szCs w:val="20"/>
              </w:rPr>
              <w:t>194</w:t>
            </w:r>
          </w:p>
        </w:tc>
        <w:tc>
          <w:tcPr>
            <w:tcW w:w="1276" w:type="dxa"/>
            <w:vAlign w:val="center"/>
          </w:tcPr>
          <w:p w:rsidR="00F83938" w:rsidRPr="008A0968" w:rsidRDefault="00F83938" w:rsidP="00184C28">
            <w:pPr>
              <w:spacing w:line="360" w:lineRule="auto"/>
              <w:ind w:left="175" w:hanging="175"/>
              <w:jc w:val="center"/>
              <w:rPr>
                <w:rFonts w:ascii="Arial" w:hAnsi="Arial" w:cs="Arial"/>
                <w:sz w:val="20"/>
                <w:szCs w:val="20"/>
              </w:rPr>
            </w:pPr>
            <w:r w:rsidRPr="008A0968">
              <w:rPr>
                <w:rFonts w:ascii="Arial" w:hAnsi="Arial" w:cs="Arial"/>
                <w:sz w:val="20"/>
                <w:szCs w:val="20"/>
              </w:rPr>
              <w:t>3%</w:t>
            </w:r>
          </w:p>
        </w:tc>
        <w:tc>
          <w:tcPr>
            <w:tcW w:w="993" w:type="dxa"/>
          </w:tcPr>
          <w:p w:rsidR="00F83938" w:rsidRPr="008A0968" w:rsidRDefault="00F83938" w:rsidP="00184C28">
            <w:pPr>
              <w:spacing w:line="360" w:lineRule="auto"/>
              <w:ind w:left="175" w:hanging="175"/>
              <w:jc w:val="right"/>
              <w:rPr>
                <w:rFonts w:ascii="Arial" w:hAnsi="Arial" w:cs="Arial"/>
                <w:sz w:val="20"/>
                <w:szCs w:val="20"/>
              </w:rPr>
            </w:pPr>
            <w:r w:rsidRPr="008A0968">
              <w:rPr>
                <w:rFonts w:ascii="Arial" w:hAnsi="Arial" w:cs="Arial"/>
                <w:sz w:val="20"/>
                <w:szCs w:val="20"/>
              </w:rPr>
              <w:t>189</w:t>
            </w:r>
          </w:p>
        </w:tc>
      </w:tr>
      <w:tr w:rsidR="00F83938" w:rsidRPr="008A0968" w:rsidTr="00184C28">
        <w:tc>
          <w:tcPr>
            <w:tcW w:w="1984" w:type="dxa"/>
          </w:tcPr>
          <w:p w:rsidR="00F83938" w:rsidRPr="008A0968" w:rsidRDefault="00F83938" w:rsidP="00184C28">
            <w:pPr>
              <w:spacing w:line="360" w:lineRule="auto"/>
              <w:ind w:left="175" w:hanging="175"/>
              <w:rPr>
                <w:rFonts w:ascii="Arial" w:hAnsi="Arial" w:cs="Arial"/>
                <w:sz w:val="20"/>
                <w:szCs w:val="20"/>
              </w:rPr>
            </w:pPr>
            <w:r w:rsidRPr="008A0968">
              <w:rPr>
                <w:rFonts w:ascii="Arial" w:hAnsi="Arial" w:cs="Arial"/>
                <w:sz w:val="20"/>
                <w:szCs w:val="20"/>
              </w:rPr>
              <w:t>Operating Profit</w:t>
            </w:r>
          </w:p>
        </w:tc>
        <w:tc>
          <w:tcPr>
            <w:tcW w:w="992" w:type="dxa"/>
          </w:tcPr>
          <w:p w:rsidR="00F83938" w:rsidRPr="008A0968" w:rsidRDefault="00F83938" w:rsidP="00184C28">
            <w:pPr>
              <w:spacing w:line="360" w:lineRule="auto"/>
              <w:ind w:left="175" w:hanging="175"/>
              <w:jc w:val="right"/>
              <w:rPr>
                <w:rFonts w:ascii="Arial" w:hAnsi="Arial" w:cs="Arial"/>
                <w:sz w:val="20"/>
                <w:szCs w:val="20"/>
              </w:rPr>
            </w:pPr>
            <w:r w:rsidRPr="008A0968">
              <w:rPr>
                <w:rFonts w:ascii="Arial" w:hAnsi="Arial" w:cs="Arial"/>
                <w:sz w:val="20"/>
                <w:szCs w:val="20"/>
              </w:rPr>
              <w:t>378</w:t>
            </w:r>
          </w:p>
        </w:tc>
        <w:tc>
          <w:tcPr>
            <w:tcW w:w="1276" w:type="dxa"/>
            <w:vAlign w:val="center"/>
          </w:tcPr>
          <w:p w:rsidR="00F83938" w:rsidRPr="008A0968" w:rsidRDefault="00F83938" w:rsidP="00184C28">
            <w:pPr>
              <w:spacing w:line="360" w:lineRule="auto"/>
              <w:ind w:left="175" w:hanging="175"/>
              <w:jc w:val="center"/>
              <w:rPr>
                <w:rFonts w:ascii="Arial" w:hAnsi="Arial" w:cs="Arial"/>
                <w:sz w:val="20"/>
                <w:szCs w:val="20"/>
              </w:rPr>
            </w:pPr>
            <w:r w:rsidRPr="008A0968">
              <w:rPr>
                <w:rFonts w:ascii="Arial" w:hAnsi="Arial" w:cs="Arial"/>
                <w:sz w:val="20"/>
                <w:szCs w:val="20"/>
              </w:rPr>
              <w:t>-26%</w:t>
            </w:r>
          </w:p>
        </w:tc>
        <w:tc>
          <w:tcPr>
            <w:tcW w:w="993" w:type="dxa"/>
          </w:tcPr>
          <w:p w:rsidR="00F83938" w:rsidRPr="008A0968" w:rsidRDefault="00F83938" w:rsidP="00184C28">
            <w:pPr>
              <w:spacing w:line="360" w:lineRule="auto"/>
              <w:ind w:left="175" w:hanging="175"/>
              <w:jc w:val="right"/>
              <w:rPr>
                <w:rFonts w:ascii="Arial" w:hAnsi="Arial" w:cs="Arial"/>
                <w:sz w:val="20"/>
                <w:szCs w:val="20"/>
              </w:rPr>
            </w:pPr>
            <w:r w:rsidRPr="008A0968">
              <w:rPr>
                <w:rFonts w:ascii="Arial" w:hAnsi="Arial" w:cs="Arial"/>
                <w:sz w:val="20"/>
                <w:szCs w:val="20"/>
              </w:rPr>
              <w:t>508</w:t>
            </w:r>
          </w:p>
        </w:tc>
      </w:tr>
      <w:tr w:rsidR="00F83938" w:rsidRPr="008A0968" w:rsidTr="00184C28">
        <w:tc>
          <w:tcPr>
            <w:tcW w:w="1984" w:type="dxa"/>
          </w:tcPr>
          <w:p w:rsidR="00F83938" w:rsidRPr="008A0968" w:rsidRDefault="00F83938" w:rsidP="00184C28">
            <w:pPr>
              <w:spacing w:line="360" w:lineRule="auto"/>
              <w:ind w:left="175" w:hanging="175"/>
              <w:rPr>
                <w:rFonts w:ascii="Arial" w:hAnsi="Arial" w:cs="Arial"/>
                <w:sz w:val="20"/>
                <w:szCs w:val="20"/>
              </w:rPr>
            </w:pPr>
            <w:r w:rsidRPr="008A0968">
              <w:rPr>
                <w:rFonts w:ascii="Arial" w:hAnsi="Arial" w:cs="Arial"/>
                <w:sz w:val="20"/>
                <w:szCs w:val="20"/>
              </w:rPr>
              <w:t>Finance Expenses</w:t>
            </w:r>
          </w:p>
        </w:tc>
        <w:tc>
          <w:tcPr>
            <w:tcW w:w="992" w:type="dxa"/>
          </w:tcPr>
          <w:p w:rsidR="00F83938" w:rsidRPr="008A0968" w:rsidRDefault="00F83938" w:rsidP="00184C28">
            <w:pPr>
              <w:spacing w:line="360" w:lineRule="auto"/>
              <w:ind w:left="175" w:hanging="175"/>
              <w:jc w:val="right"/>
              <w:rPr>
                <w:rFonts w:ascii="Arial" w:hAnsi="Arial" w:cs="Arial"/>
                <w:sz w:val="20"/>
                <w:szCs w:val="20"/>
              </w:rPr>
            </w:pPr>
            <w:r w:rsidRPr="008A0968">
              <w:rPr>
                <w:rFonts w:ascii="Arial" w:hAnsi="Arial" w:cs="Arial"/>
                <w:sz w:val="20"/>
                <w:szCs w:val="20"/>
              </w:rPr>
              <w:t>58</w:t>
            </w:r>
          </w:p>
        </w:tc>
        <w:tc>
          <w:tcPr>
            <w:tcW w:w="1276" w:type="dxa"/>
            <w:vAlign w:val="center"/>
          </w:tcPr>
          <w:p w:rsidR="00F83938" w:rsidRPr="008A0968" w:rsidRDefault="00F83938" w:rsidP="00184C28">
            <w:pPr>
              <w:spacing w:line="360" w:lineRule="auto"/>
              <w:ind w:left="175" w:hanging="175"/>
              <w:jc w:val="center"/>
              <w:rPr>
                <w:rFonts w:ascii="Arial" w:hAnsi="Arial" w:cs="Arial"/>
                <w:sz w:val="20"/>
                <w:szCs w:val="20"/>
              </w:rPr>
            </w:pPr>
            <w:r w:rsidRPr="008A0968">
              <w:rPr>
                <w:rFonts w:ascii="Arial" w:hAnsi="Arial" w:cs="Arial"/>
                <w:sz w:val="20"/>
                <w:szCs w:val="20"/>
              </w:rPr>
              <w:t>4%</w:t>
            </w:r>
          </w:p>
        </w:tc>
        <w:tc>
          <w:tcPr>
            <w:tcW w:w="993" w:type="dxa"/>
          </w:tcPr>
          <w:p w:rsidR="00F83938" w:rsidRPr="008A0968" w:rsidRDefault="00F83938" w:rsidP="00184C28">
            <w:pPr>
              <w:spacing w:line="360" w:lineRule="auto"/>
              <w:ind w:left="175" w:hanging="175"/>
              <w:jc w:val="right"/>
              <w:rPr>
                <w:rFonts w:ascii="Arial" w:hAnsi="Arial" w:cs="Arial"/>
                <w:sz w:val="20"/>
                <w:szCs w:val="20"/>
              </w:rPr>
            </w:pPr>
            <w:r w:rsidRPr="008A0968">
              <w:rPr>
                <w:rFonts w:ascii="Arial" w:hAnsi="Arial" w:cs="Arial"/>
                <w:sz w:val="20"/>
                <w:szCs w:val="20"/>
              </w:rPr>
              <w:t>56</w:t>
            </w:r>
          </w:p>
        </w:tc>
      </w:tr>
      <w:tr w:rsidR="00F83938" w:rsidRPr="008A0968" w:rsidTr="00184C28">
        <w:tc>
          <w:tcPr>
            <w:tcW w:w="1984" w:type="dxa"/>
          </w:tcPr>
          <w:p w:rsidR="00F83938" w:rsidRPr="008A0968" w:rsidRDefault="00F83938" w:rsidP="00184C28">
            <w:pPr>
              <w:spacing w:line="360" w:lineRule="auto"/>
              <w:ind w:left="175" w:hanging="175"/>
              <w:rPr>
                <w:rFonts w:ascii="Arial" w:hAnsi="Arial" w:cs="Arial"/>
                <w:sz w:val="20"/>
                <w:szCs w:val="20"/>
              </w:rPr>
            </w:pPr>
            <w:r w:rsidRPr="008A0968">
              <w:rPr>
                <w:rFonts w:ascii="Arial" w:hAnsi="Arial" w:cs="Arial"/>
                <w:sz w:val="20"/>
                <w:szCs w:val="20"/>
              </w:rPr>
              <w:t>Profit before Tax</w:t>
            </w:r>
          </w:p>
        </w:tc>
        <w:tc>
          <w:tcPr>
            <w:tcW w:w="992" w:type="dxa"/>
          </w:tcPr>
          <w:p w:rsidR="00F83938" w:rsidRPr="008A0968" w:rsidRDefault="00F83938" w:rsidP="00184C28">
            <w:pPr>
              <w:spacing w:line="360" w:lineRule="auto"/>
              <w:ind w:left="175" w:hanging="175"/>
              <w:jc w:val="right"/>
              <w:rPr>
                <w:rFonts w:ascii="Arial" w:hAnsi="Arial" w:cs="Arial"/>
                <w:sz w:val="20"/>
                <w:szCs w:val="20"/>
              </w:rPr>
            </w:pPr>
            <w:r w:rsidRPr="008A0968">
              <w:rPr>
                <w:rFonts w:ascii="Arial" w:hAnsi="Arial" w:cs="Arial"/>
                <w:sz w:val="20"/>
                <w:szCs w:val="20"/>
              </w:rPr>
              <w:t>320</w:t>
            </w:r>
          </w:p>
        </w:tc>
        <w:tc>
          <w:tcPr>
            <w:tcW w:w="1276" w:type="dxa"/>
            <w:vAlign w:val="center"/>
          </w:tcPr>
          <w:p w:rsidR="00F83938" w:rsidRPr="008A0968" w:rsidRDefault="00F83938" w:rsidP="00184C28">
            <w:pPr>
              <w:spacing w:line="360" w:lineRule="auto"/>
              <w:ind w:left="175" w:hanging="175"/>
              <w:jc w:val="center"/>
              <w:rPr>
                <w:rFonts w:ascii="Arial" w:hAnsi="Arial" w:cs="Arial"/>
                <w:sz w:val="20"/>
                <w:szCs w:val="20"/>
              </w:rPr>
            </w:pPr>
            <w:r w:rsidRPr="008A0968">
              <w:rPr>
                <w:rFonts w:ascii="Arial" w:hAnsi="Arial" w:cs="Arial"/>
                <w:sz w:val="20"/>
                <w:szCs w:val="20"/>
              </w:rPr>
              <w:t>-29%</w:t>
            </w:r>
          </w:p>
        </w:tc>
        <w:tc>
          <w:tcPr>
            <w:tcW w:w="993" w:type="dxa"/>
          </w:tcPr>
          <w:p w:rsidR="00F83938" w:rsidRPr="008A0968" w:rsidRDefault="00F83938" w:rsidP="00184C28">
            <w:pPr>
              <w:spacing w:line="360" w:lineRule="auto"/>
              <w:ind w:left="175" w:hanging="175"/>
              <w:jc w:val="right"/>
              <w:rPr>
                <w:rFonts w:ascii="Arial" w:hAnsi="Arial" w:cs="Arial"/>
                <w:sz w:val="20"/>
                <w:szCs w:val="20"/>
              </w:rPr>
            </w:pPr>
            <w:r w:rsidRPr="008A0968">
              <w:rPr>
                <w:rFonts w:ascii="Arial" w:hAnsi="Arial" w:cs="Arial"/>
                <w:sz w:val="20"/>
                <w:szCs w:val="20"/>
              </w:rPr>
              <w:t>452</w:t>
            </w:r>
          </w:p>
        </w:tc>
      </w:tr>
      <w:tr w:rsidR="00F83938" w:rsidRPr="008A0968" w:rsidTr="00184C28">
        <w:trPr>
          <w:trHeight w:val="363"/>
        </w:trPr>
        <w:tc>
          <w:tcPr>
            <w:tcW w:w="1984" w:type="dxa"/>
          </w:tcPr>
          <w:p w:rsidR="00F83938" w:rsidRPr="008A0968" w:rsidRDefault="00F83938" w:rsidP="00184C28">
            <w:pPr>
              <w:spacing w:after="200" w:line="360" w:lineRule="auto"/>
              <w:ind w:left="175" w:hanging="175"/>
              <w:rPr>
                <w:rFonts w:ascii="Arial" w:hAnsi="Arial" w:cs="Arial"/>
                <w:sz w:val="20"/>
                <w:szCs w:val="20"/>
              </w:rPr>
            </w:pPr>
            <w:r w:rsidRPr="008A0968">
              <w:rPr>
                <w:rFonts w:ascii="Arial" w:hAnsi="Arial" w:cs="Arial"/>
                <w:sz w:val="20"/>
                <w:szCs w:val="20"/>
              </w:rPr>
              <w:t>Taxation</w:t>
            </w:r>
          </w:p>
        </w:tc>
        <w:tc>
          <w:tcPr>
            <w:tcW w:w="992" w:type="dxa"/>
          </w:tcPr>
          <w:p w:rsidR="00F83938" w:rsidRPr="008A0968" w:rsidRDefault="00F83938" w:rsidP="00184C28">
            <w:pPr>
              <w:spacing w:line="360" w:lineRule="auto"/>
              <w:ind w:left="175" w:hanging="175"/>
              <w:jc w:val="right"/>
              <w:rPr>
                <w:rFonts w:ascii="Arial" w:hAnsi="Arial" w:cs="Arial"/>
                <w:sz w:val="20"/>
                <w:szCs w:val="20"/>
              </w:rPr>
            </w:pPr>
            <w:r w:rsidRPr="008A0968">
              <w:rPr>
                <w:rFonts w:ascii="Arial" w:hAnsi="Arial" w:cs="Arial"/>
                <w:sz w:val="20"/>
                <w:szCs w:val="20"/>
              </w:rPr>
              <w:t>95</w:t>
            </w:r>
          </w:p>
        </w:tc>
        <w:tc>
          <w:tcPr>
            <w:tcW w:w="1276" w:type="dxa"/>
          </w:tcPr>
          <w:p w:rsidR="00F83938" w:rsidRPr="008A0968" w:rsidRDefault="00F83938" w:rsidP="00184C28">
            <w:pPr>
              <w:spacing w:line="360" w:lineRule="auto"/>
              <w:ind w:left="175" w:hanging="175"/>
              <w:jc w:val="center"/>
              <w:rPr>
                <w:rFonts w:ascii="Arial" w:hAnsi="Arial" w:cs="Arial"/>
                <w:sz w:val="20"/>
                <w:szCs w:val="20"/>
              </w:rPr>
            </w:pPr>
            <w:r w:rsidRPr="008A0968">
              <w:rPr>
                <w:rFonts w:ascii="Arial" w:hAnsi="Arial" w:cs="Arial"/>
                <w:sz w:val="20"/>
                <w:szCs w:val="20"/>
              </w:rPr>
              <w:t>7%</w:t>
            </w:r>
          </w:p>
        </w:tc>
        <w:tc>
          <w:tcPr>
            <w:tcW w:w="993" w:type="dxa"/>
          </w:tcPr>
          <w:p w:rsidR="00F83938" w:rsidRPr="008A0968" w:rsidRDefault="00F83938" w:rsidP="00184C28">
            <w:pPr>
              <w:spacing w:line="360" w:lineRule="auto"/>
              <w:ind w:left="175" w:hanging="175"/>
              <w:jc w:val="right"/>
              <w:rPr>
                <w:rFonts w:ascii="Arial" w:hAnsi="Arial" w:cs="Arial"/>
                <w:sz w:val="20"/>
                <w:szCs w:val="20"/>
              </w:rPr>
            </w:pPr>
            <w:r w:rsidRPr="008A0968">
              <w:rPr>
                <w:rFonts w:ascii="Arial" w:hAnsi="Arial" w:cs="Arial"/>
                <w:sz w:val="20"/>
                <w:szCs w:val="20"/>
              </w:rPr>
              <w:t>89</w:t>
            </w:r>
          </w:p>
        </w:tc>
      </w:tr>
      <w:tr w:rsidR="00F83938" w:rsidRPr="008A0968" w:rsidTr="00184C28">
        <w:tc>
          <w:tcPr>
            <w:tcW w:w="1984" w:type="dxa"/>
          </w:tcPr>
          <w:p w:rsidR="00F83938" w:rsidRPr="008A0968" w:rsidRDefault="00F83938" w:rsidP="00184C28">
            <w:pPr>
              <w:spacing w:line="360" w:lineRule="auto"/>
              <w:ind w:left="175" w:hanging="175"/>
              <w:rPr>
                <w:rFonts w:ascii="Arial" w:hAnsi="Arial" w:cs="Arial"/>
                <w:sz w:val="20"/>
                <w:szCs w:val="20"/>
              </w:rPr>
            </w:pPr>
            <w:r w:rsidRPr="008A0968">
              <w:rPr>
                <w:rFonts w:ascii="Arial" w:hAnsi="Arial" w:cs="Arial"/>
                <w:sz w:val="20"/>
                <w:szCs w:val="20"/>
              </w:rPr>
              <w:t>Profit for the year</w:t>
            </w:r>
          </w:p>
        </w:tc>
        <w:tc>
          <w:tcPr>
            <w:tcW w:w="992" w:type="dxa"/>
          </w:tcPr>
          <w:p w:rsidR="00F83938" w:rsidRPr="008A0968" w:rsidRDefault="00F83938" w:rsidP="00184C28">
            <w:pPr>
              <w:spacing w:line="360" w:lineRule="auto"/>
              <w:ind w:left="175" w:hanging="175"/>
              <w:jc w:val="right"/>
              <w:rPr>
                <w:rFonts w:ascii="Arial" w:hAnsi="Arial" w:cs="Arial"/>
                <w:sz w:val="20"/>
                <w:szCs w:val="20"/>
              </w:rPr>
            </w:pPr>
            <w:r w:rsidRPr="008A0968">
              <w:rPr>
                <w:rFonts w:ascii="Arial" w:hAnsi="Arial" w:cs="Arial"/>
                <w:sz w:val="20"/>
                <w:szCs w:val="20"/>
              </w:rPr>
              <w:t>225</w:t>
            </w:r>
          </w:p>
        </w:tc>
        <w:tc>
          <w:tcPr>
            <w:tcW w:w="1276" w:type="dxa"/>
            <w:vAlign w:val="center"/>
          </w:tcPr>
          <w:p w:rsidR="00F83938" w:rsidRPr="008A0968" w:rsidRDefault="00F83938" w:rsidP="00184C28">
            <w:pPr>
              <w:spacing w:line="360" w:lineRule="auto"/>
              <w:ind w:left="175" w:hanging="175"/>
              <w:jc w:val="center"/>
              <w:rPr>
                <w:rFonts w:ascii="Arial" w:hAnsi="Arial" w:cs="Arial"/>
                <w:sz w:val="20"/>
                <w:szCs w:val="20"/>
              </w:rPr>
            </w:pPr>
            <w:r w:rsidRPr="008A0968">
              <w:rPr>
                <w:rFonts w:ascii="Arial" w:hAnsi="Arial" w:cs="Arial"/>
                <w:sz w:val="20"/>
                <w:szCs w:val="20"/>
              </w:rPr>
              <w:t>-38%</w:t>
            </w:r>
          </w:p>
        </w:tc>
        <w:tc>
          <w:tcPr>
            <w:tcW w:w="993" w:type="dxa"/>
          </w:tcPr>
          <w:p w:rsidR="00F83938" w:rsidRPr="008A0968" w:rsidRDefault="00F83938" w:rsidP="00184C28">
            <w:pPr>
              <w:spacing w:line="360" w:lineRule="auto"/>
              <w:ind w:left="175" w:hanging="175"/>
              <w:jc w:val="right"/>
              <w:rPr>
                <w:rFonts w:ascii="Arial" w:hAnsi="Arial" w:cs="Arial"/>
                <w:sz w:val="20"/>
                <w:szCs w:val="20"/>
              </w:rPr>
            </w:pPr>
            <w:r w:rsidRPr="008A0968">
              <w:rPr>
                <w:rFonts w:ascii="Arial" w:hAnsi="Arial" w:cs="Arial"/>
                <w:sz w:val="20"/>
                <w:szCs w:val="20"/>
              </w:rPr>
              <w:t>363</w:t>
            </w:r>
          </w:p>
        </w:tc>
      </w:tr>
    </w:tbl>
    <w:p w:rsidR="00F83938" w:rsidRPr="008A0968" w:rsidRDefault="00F83938" w:rsidP="00F83938">
      <w:pPr>
        <w:autoSpaceDE w:val="0"/>
        <w:autoSpaceDN w:val="0"/>
        <w:adjustRightInd w:val="0"/>
        <w:spacing w:after="0" w:line="240" w:lineRule="auto"/>
        <w:jc w:val="both"/>
        <w:rPr>
          <w:rFonts w:ascii="Arial" w:hAnsi="Arial" w:cs="Arial"/>
          <w:sz w:val="20"/>
          <w:szCs w:val="20"/>
        </w:rPr>
      </w:pPr>
    </w:p>
    <w:p w:rsidR="00F83938" w:rsidRPr="008A0968" w:rsidRDefault="00F83938" w:rsidP="00F83938">
      <w:pPr>
        <w:spacing w:after="0" w:line="360" w:lineRule="auto"/>
        <w:jc w:val="both"/>
        <w:rPr>
          <w:rFonts w:ascii="Arial" w:hAnsi="Arial" w:cs="Arial"/>
          <w:b/>
          <w:bCs/>
          <w:sz w:val="20"/>
          <w:szCs w:val="20"/>
        </w:rPr>
      </w:pPr>
      <w:r w:rsidRPr="008A0968">
        <w:rPr>
          <w:rFonts w:ascii="Arial" w:hAnsi="Arial" w:cs="Arial"/>
          <w:b/>
          <w:bCs/>
          <w:sz w:val="20"/>
          <w:szCs w:val="20"/>
        </w:rPr>
        <w:t>Performance ratios</w:t>
      </w:r>
    </w:p>
    <w:tbl>
      <w:tblPr>
        <w:tblStyle w:val="TableGrid"/>
        <w:tblW w:w="0" w:type="auto"/>
        <w:tblInd w:w="3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
        <w:gridCol w:w="983"/>
        <w:gridCol w:w="1951"/>
        <w:gridCol w:w="333"/>
        <w:gridCol w:w="4944"/>
      </w:tblGrid>
      <w:tr w:rsidR="00F83938" w:rsidRPr="008A0968" w:rsidTr="00184C28">
        <w:tc>
          <w:tcPr>
            <w:tcW w:w="438" w:type="dxa"/>
            <w:vAlign w:val="center"/>
          </w:tcPr>
          <w:p w:rsidR="00F83938" w:rsidRPr="008A0968" w:rsidRDefault="00F83938" w:rsidP="00184C28">
            <w:pPr>
              <w:rPr>
                <w:rFonts w:ascii="Arial" w:hAnsi="Arial" w:cs="Arial"/>
                <w:sz w:val="20"/>
                <w:szCs w:val="20"/>
              </w:rPr>
            </w:pPr>
            <w:r w:rsidRPr="008A0968">
              <w:rPr>
                <w:rFonts w:ascii="Arial" w:hAnsi="Arial" w:cs="Arial"/>
                <w:sz w:val="20"/>
                <w:szCs w:val="20"/>
              </w:rPr>
              <w:t>1</w:t>
            </w:r>
          </w:p>
        </w:tc>
        <w:tc>
          <w:tcPr>
            <w:tcW w:w="8363" w:type="dxa"/>
            <w:gridSpan w:val="4"/>
            <w:vAlign w:val="center"/>
          </w:tcPr>
          <w:p w:rsidR="00F83938" w:rsidRPr="008A0968" w:rsidRDefault="00F83938" w:rsidP="00184C28">
            <w:pPr>
              <w:rPr>
                <w:rFonts w:ascii="Arial" w:hAnsi="Arial" w:cs="Arial"/>
                <w:sz w:val="20"/>
                <w:szCs w:val="20"/>
              </w:rPr>
            </w:pPr>
            <w:r w:rsidRPr="008A0968">
              <w:rPr>
                <w:rFonts w:ascii="Arial" w:hAnsi="Arial" w:cs="Arial"/>
                <w:sz w:val="20"/>
                <w:szCs w:val="20"/>
              </w:rPr>
              <w:t>Return on investment = Profit after tax / Shareholders’ funds</w:t>
            </w:r>
          </w:p>
        </w:tc>
      </w:tr>
      <w:tr w:rsidR="00F83938" w:rsidRPr="008A0968" w:rsidTr="00184C28">
        <w:tc>
          <w:tcPr>
            <w:tcW w:w="438" w:type="dxa"/>
          </w:tcPr>
          <w:p w:rsidR="00F83938" w:rsidRPr="008A0968" w:rsidRDefault="00F83938" w:rsidP="00184C28">
            <w:pPr>
              <w:rPr>
                <w:rFonts w:ascii="Arial" w:hAnsi="Arial" w:cs="Arial"/>
                <w:sz w:val="20"/>
                <w:szCs w:val="20"/>
              </w:rPr>
            </w:pPr>
          </w:p>
        </w:tc>
        <w:tc>
          <w:tcPr>
            <w:tcW w:w="992" w:type="dxa"/>
            <w:vAlign w:val="center"/>
          </w:tcPr>
          <w:p w:rsidR="00F83938" w:rsidRPr="008A0968" w:rsidRDefault="00F83938" w:rsidP="00184C28">
            <w:pPr>
              <w:rPr>
                <w:rFonts w:ascii="Arial" w:hAnsi="Arial" w:cs="Arial"/>
                <w:sz w:val="20"/>
                <w:szCs w:val="20"/>
              </w:rPr>
            </w:pPr>
          </w:p>
        </w:tc>
        <w:tc>
          <w:tcPr>
            <w:tcW w:w="1984" w:type="dxa"/>
          </w:tcPr>
          <w:p w:rsidR="00F83938" w:rsidRPr="008A0968" w:rsidRDefault="00F83938" w:rsidP="00184C28">
            <w:pPr>
              <w:rPr>
                <w:rFonts w:ascii="Arial" w:hAnsi="Arial" w:cs="Arial"/>
                <w:sz w:val="20"/>
                <w:szCs w:val="20"/>
              </w:rPr>
            </w:pPr>
          </w:p>
        </w:tc>
        <w:tc>
          <w:tcPr>
            <w:tcW w:w="333" w:type="dxa"/>
          </w:tcPr>
          <w:p w:rsidR="00F83938" w:rsidRPr="008A0968" w:rsidRDefault="00F83938" w:rsidP="00184C28">
            <w:pPr>
              <w:rPr>
                <w:rFonts w:ascii="Arial" w:hAnsi="Arial" w:cs="Arial"/>
                <w:sz w:val="20"/>
                <w:szCs w:val="20"/>
              </w:rPr>
            </w:pPr>
          </w:p>
        </w:tc>
        <w:tc>
          <w:tcPr>
            <w:tcW w:w="5054" w:type="dxa"/>
          </w:tcPr>
          <w:p w:rsidR="00F83938" w:rsidRPr="008A0968" w:rsidRDefault="00F83938" w:rsidP="00184C28">
            <w:pPr>
              <w:rPr>
                <w:rFonts w:ascii="Arial" w:hAnsi="Arial" w:cs="Arial"/>
                <w:sz w:val="20"/>
                <w:szCs w:val="20"/>
              </w:rPr>
            </w:pPr>
          </w:p>
        </w:tc>
      </w:tr>
      <w:tr w:rsidR="00F83938" w:rsidRPr="008A0968" w:rsidTr="00184C28">
        <w:tc>
          <w:tcPr>
            <w:tcW w:w="438" w:type="dxa"/>
          </w:tcPr>
          <w:p w:rsidR="00F83938" w:rsidRPr="008A0968" w:rsidRDefault="00F83938" w:rsidP="00184C28">
            <w:pPr>
              <w:rPr>
                <w:rFonts w:ascii="Arial" w:hAnsi="Arial" w:cs="Arial"/>
                <w:sz w:val="20"/>
                <w:szCs w:val="20"/>
              </w:rPr>
            </w:pPr>
          </w:p>
        </w:tc>
        <w:tc>
          <w:tcPr>
            <w:tcW w:w="992" w:type="dxa"/>
            <w:vAlign w:val="center"/>
          </w:tcPr>
          <w:p w:rsidR="00F83938" w:rsidRPr="008A0968" w:rsidRDefault="00F83938" w:rsidP="00184C28">
            <w:pPr>
              <w:rPr>
                <w:rFonts w:ascii="Arial" w:hAnsi="Arial" w:cs="Arial"/>
                <w:sz w:val="20"/>
                <w:szCs w:val="20"/>
              </w:rPr>
            </w:pPr>
            <w:r w:rsidRPr="008A0968">
              <w:rPr>
                <w:rFonts w:ascii="Arial" w:hAnsi="Arial" w:cs="Arial"/>
                <w:sz w:val="20"/>
                <w:szCs w:val="20"/>
              </w:rPr>
              <w:t>2015</w:t>
            </w:r>
          </w:p>
        </w:tc>
        <w:tc>
          <w:tcPr>
            <w:tcW w:w="1984" w:type="dxa"/>
          </w:tcPr>
          <w:p w:rsidR="00F83938" w:rsidRPr="008A0968" w:rsidRDefault="00F83938" w:rsidP="00184C28">
            <w:pPr>
              <w:jc w:val="center"/>
              <w:rPr>
                <w:rFonts w:ascii="Arial" w:hAnsi="Arial" w:cs="Arial"/>
                <w:sz w:val="20"/>
                <w:szCs w:val="20"/>
                <w:u w:val="single"/>
              </w:rPr>
            </w:pPr>
            <w:r w:rsidRPr="008A0968">
              <w:rPr>
                <w:rFonts w:ascii="Arial" w:hAnsi="Arial" w:cs="Arial"/>
                <w:sz w:val="20"/>
                <w:szCs w:val="20"/>
                <w:u w:val="single"/>
              </w:rPr>
              <w:t>225</w:t>
            </w:r>
          </w:p>
        </w:tc>
        <w:tc>
          <w:tcPr>
            <w:tcW w:w="333" w:type="dxa"/>
          </w:tcPr>
          <w:p w:rsidR="00F83938" w:rsidRPr="008A0968" w:rsidRDefault="00F83938" w:rsidP="00184C28">
            <w:pPr>
              <w:rPr>
                <w:rFonts w:ascii="Arial" w:hAnsi="Arial" w:cs="Arial"/>
                <w:sz w:val="20"/>
                <w:szCs w:val="20"/>
              </w:rPr>
            </w:pPr>
            <w:r w:rsidRPr="008A0968">
              <w:rPr>
                <w:rFonts w:ascii="Arial" w:hAnsi="Arial" w:cs="Arial"/>
                <w:sz w:val="20"/>
                <w:szCs w:val="20"/>
              </w:rPr>
              <w:t>=</w:t>
            </w:r>
          </w:p>
        </w:tc>
        <w:tc>
          <w:tcPr>
            <w:tcW w:w="5054" w:type="dxa"/>
          </w:tcPr>
          <w:p w:rsidR="00F83938" w:rsidRPr="008A0968" w:rsidRDefault="00F83938" w:rsidP="00184C28">
            <w:pPr>
              <w:rPr>
                <w:rFonts w:ascii="Arial" w:hAnsi="Arial" w:cs="Arial"/>
                <w:sz w:val="20"/>
                <w:szCs w:val="20"/>
              </w:rPr>
            </w:pPr>
            <w:r w:rsidRPr="008A0968">
              <w:rPr>
                <w:rFonts w:ascii="Arial" w:hAnsi="Arial" w:cs="Arial"/>
                <w:sz w:val="20"/>
                <w:szCs w:val="20"/>
              </w:rPr>
              <w:t>21%</w:t>
            </w:r>
          </w:p>
        </w:tc>
      </w:tr>
      <w:tr w:rsidR="00F83938" w:rsidRPr="008A0968" w:rsidTr="00184C28">
        <w:tc>
          <w:tcPr>
            <w:tcW w:w="438" w:type="dxa"/>
          </w:tcPr>
          <w:p w:rsidR="00F83938" w:rsidRPr="008A0968" w:rsidRDefault="00F83938" w:rsidP="00184C28">
            <w:pPr>
              <w:rPr>
                <w:rFonts w:ascii="Arial" w:hAnsi="Arial" w:cs="Arial"/>
                <w:sz w:val="20"/>
                <w:szCs w:val="20"/>
              </w:rPr>
            </w:pPr>
          </w:p>
        </w:tc>
        <w:tc>
          <w:tcPr>
            <w:tcW w:w="992" w:type="dxa"/>
            <w:vAlign w:val="center"/>
          </w:tcPr>
          <w:p w:rsidR="00F83938" w:rsidRPr="008A0968" w:rsidRDefault="00F83938" w:rsidP="00184C28">
            <w:pPr>
              <w:rPr>
                <w:rFonts w:ascii="Arial" w:hAnsi="Arial" w:cs="Arial"/>
                <w:sz w:val="20"/>
                <w:szCs w:val="20"/>
              </w:rPr>
            </w:pPr>
          </w:p>
        </w:tc>
        <w:tc>
          <w:tcPr>
            <w:tcW w:w="1984" w:type="dxa"/>
          </w:tcPr>
          <w:p w:rsidR="00F83938" w:rsidRPr="008A0968" w:rsidRDefault="00F83938" w:rsidP="00184C28">
            <w:pPr>
              <w:jc w:val="center"/>
              <w:rPr>
                <w:rFonts w:ascii="Arial" w:hAnsi="Arial" w:cs="Arial"/>
                <w:sz w:val="20"/>
                <w:szCs w:val="20"/>
              </w:rPr>
            </w:pPr>
            <w:r w:rsidRPr="008A0968">
              <w:rPr>
                <w:rFonts w:ascii="Arial" w:hAnsi="Arial" w:cs="Arial"/>
                <w:sz w:val="20"/>
                <w:szCs w:val="20"/>
              </w:rPr>
              <w:t>1,065</w:t>
            </w:r>
          </w:p>
        </w:tc>
        <w:tc>
          <w:tcPr>
            <w:tcW w:w="333" w:type="dxa"/>
          </w:tcPr>
          <w:p w:rsidR="00F83938" w:rsidRPr="008A0968" w:rsidRDefault="00F83938" w:rsidP="00184C28">
            <w:pPr>
              <w:rPr>
                <w:rFonts w:ascii="Arial" w:hAnsi="Arial" w:cs="Arial"/>
                <w:sz w:val="20"/>
                <w:szCs w:val="20"/>
              </w:rPr>
            </w:pPr>
          </w:p>
        </w:tc>
        <w:tc>
          <w:tcPr>
            <w:tcW w:w="5054" w:type="dxa"/>
          </w:tcPr>
          <w:p w:rsidR="00F83938" w:rsidRPr="008A0968" w:rsidRDefault="00F83938" w:rsidP="00184C28">
            <w:pPr>
              <w:rPr>
                <w:rFonts w:ascii="Arial" w:hAnsi="Arial" w:cs="Arial"/>
                <w:sz w:val="20"/>
                <w:szCs w:val="20"/>
              </w:rPr>
            </w:pPr>
          </w:p>
        </w:tc>
      </w:tr>
      <w:tr w:rsidR="00F83938" w:rsidRPr="008A0968" w:rsidTr="00184C28">
        <w:trPr>
          <w:trHeight w:val="175"/>
        </w:trPr>
        <w:tc>
          <w:tcPr>
            <w:tcW w:w="438" w:type="dxa"/>
          </w:tcPr>
          <w:p w:rsidR="00F83938" w:rsidRPr="008A0968" w:rsidRDefault="00F83938" w:rsidP="00184C28">
            <w:pPr>
              <w:rPr>
                <w:rFonts w:ascii="Arial" w:hAnsi="Arial" w:cs="Arial"/>
                <w:sz w:val="20"/>
                <w:szCs w:val="20"/>
              </w:rPr>
            </w:pPr>
          </w:p>
        </w:tc>
        <w:tc>
          <w:tcPr>
            <w:tcW w:w="992" w:type="dxa"/>
            <w:vAlign w:val="center"/>
          </w:tcPr>
          <w:p w:rsidR="00F83938" w:rsidRPr="008A0968" w:rsidRDefault="00F83938" w:rsidP="00184C28">
            <w:pPr>
              <w:rPr>
                <w:rFonts w:ascii="Arial" w:hAnsi="Arial" w:cs="Arial"/>
                <w:sz w:val="20"/>
                <w:szCs w:val="20"/>
              </w:rPr>
            </w:pPr>
          </w:p>
        </w:tc>
        <w:tc>
          <w:tcPr>
            <w:tcW w:w="1984" w:type="dxa"/>
          </w:tcPr>
          <w:p w:rsidR="00F83938" w:rsidRPr="008A0968" w:rsidRDefault="00F83938" w:rsidP="00184C28">
            <w:pPr>
              <w:jc w:val="center"/>
              <w:rPr>
                <w:rFonts w:ascii="Arial" w:hAnsi="Arial" w:cs="Arial"/>
                <w:sz w:val="20"/>
                <w:szCs w:val="20"/>
              </w:rPr>
            </w:pPr>
          </w:p>
        </w:tc>
        <w:tc>
          <w:tcPr>
            <w:tcW w:w="333" w:type="dxa"/>
          </w:tcPr>
          <w:p w:rsidR="00F83938" w:rsidRPr="008A0968" w:rsidRDefault="00F83938" w:rsidP="00184C28">
            <w:pPr>
              <w:rPr>
                <w:rFonts w:ascii="Arial" w:hAnsi="Arial" w:cs="Arial"/>
                <w:sz w:val="20"/>
                <w:szCs w:val="20"/>
              </w:rPr>
            </w:pPr>
          </w:p>
        </w:tc>
        <w:tc>
          <w:tcPr>
            <w:tcW w:w="5054" w:type="dxa"/>
          </w:tcPr>
          <w:p w:rsidR="00F83938" w:rsidRPr="008A0968" w:rsidRDefault="00F83938" w:rsidP="00184C28">
            <w:pPr>
              <w:rPr>
                <w:rFonts w:ascii="Arial" w:hAnsi="Arial" w:cs="Arial"/>
                <w:sz w:val="20"/>
                <w:szCs w:val="20"/>
              </w:rPr>
            </w:pPr>
          </w:p>
        </w:tc>
      </w:tr>
      <w:tr w:rsidR="00F83938" w:rsidRPr="008A0968" w:rsidTr="00184C28">
        <w:tc>
          <w:tcPr>
            <w:tcW w:w="438" w:type="dxa"/>
          </w:tcPr>
          <w:p w:rsidR="00F83938" w:rsidRPr="008A0968" w:rsidRDefault="00F83938" w:rsidP="00184C28">
            <w:pPr>
              <w:rPr>
                <w:rFonts w:ascii="Arial" w:hAnsi="Arial" w:cs="Arial"/>
                <w:sz w:val="20"/>
                <w:szCs w:val="20"/>
              </w:rPr>
            </w:pPr>
          </w:p>
        </w:tc>
        <w:tc>
          <w:tcPr>
            <w:tcW w:w="992" w:type="dxa"/>
            <w:vAlign w:val="center"/>
          </w:tcPr>
          <w:p w:rsidR="00F83938" w:rsidRPr="008A0968" w:rsidRDefault="00F83938" w:rsidP="00184C28">
            <w:pPr>
              <w:rPr>
                <w:rFonts w:ascii="Arial" w:hAnsi="Arial" w:cs="Arial"/>
                <w:sz w:val="20"/>
                <w:szCs w:val="20"/>
              </w:rPr>
            </w:pPr>
            <w:r w:rsidRPr="008A0968">
              <w:rPr>
                <w:rFonts w:ascii="Arial" w:hAnsi="Arial" w:cs="Arial"/>
                <w:sz w:val="20"/>
                <w:szCs w:val="20"/>
              </w:rPr>
              <w:t>2014</w:t>
            </w:r>
          </w:p>
        </w:tc>
        <w:tc>
          <w:tcPr>
            <w:tcW w:w="1984" w:type="dxa"/>
          </w:tcPr>
          <w:p w:rsidR="00F83938" w:rsidRPr="008A0968" w:rsidRDefault="00F83938" w:rsidP="00184C28">
            <w:pPr>
              <w:jc w:val="center"/>
              <w:rPr>
                <w:rFonts w:ascii="Arial" w:hAnsi="Arial" w:cs="Arial"/>
                <w:sz w:val="20"/>
                <w:szCs w:val="20"/>
                <w:u w:val="single"/>
              </w:rPr>
            </w:pPr>
            <w:r w:rsidRPr="008A0968">
              <w:rPr>
                <w:rFonts w:ascii="Arial" w:hAnsi="Arial" w:cs="Arial"/>
                <w:sz w:val="20"/>
                <w:szCs w:val="20"/>
                <w:u w:val="single"/>
              </w:rPr>
              <w:t>363</w:t>
            </w:r>
          </w:p>
        </w:tc>
        <w:tc>
          <w:tcPr>
            <w:tcW w:w="333" w:type="dxa"/>
          </w:tcPr>
          <w:p w:rsidR="00F83938" w:rsidRPr="008A0968" w:rsidRDefault="00F83938" w:rsidP="00184C28">
            <w:pPr>
              <w:rPr>
                <w:rFonts w:ascii="Arial" w:hAnsi="Arial" w:cs="Arial"/>
                <w:sz w:val="20"/>
                <w:szCs w:val="20"/>
              </w:rPr>
            </w:pPr>
            <w:r w:rsidRPr="008A0968">
              <w:rPr>
                <w:rFonts w:ascii="Arial" w:hAnsi="Arial" w:cs="Arial"/>
                <w:sz w:val="20"/>
                <w:szCs w:val="20"/>
              </w:rPr>
              <w:t>=</w:t>
            </w:r>
          </w:p>
        </w:tc>
        <w:tc>
          <w:tcPr>
            <w:tcW w:w="5054" w:type="dxa"/>
          </w:tcPr>
          <w:p w:rsidR="00F83938" w:rsidRPr="008A0968" w:rsidRDefault="00F83938" w:rsidP="00184C28">
            <w:pPr>
              <w:rPr>
                <w:rFonts w:ascii="Arial" w:hAnsi="Arial" w:cs="Arial"/>
                <w:sz w:val="20"/>
                <w:szCs w:val="20"/>
              </w:rPr>
            </w:pPr>
            <w:r w:rsidRPr="008A0968">
              <w:rPr>
                <w:rFonts w:ascii="Arial" w:hAnsi="Arial" w:cs="Arial"/>
                <w:sz w:val="20"/>
                <w:szCs w:val="20"/>
              </w:rPr>
              <w:t>43%</w:t>
            </w:r>
          </w:p>
        </w:tc>
      </w:tr>
      <w:tr w:rsidR="00F83938" w:rsidRPr="008A0968" w:rsidTr="00184C28">
        <w:trPr>
          <w:trHeight w:val="423"/>
        </w:trPr>
        <w:tc>
          <w:tcPr>
            <w:tcW w:w="438" w:type="dxa"/>
          </w:tcPr>
          <w:p w:rsidR="00F83938" w:rsidRPr="008A0968" w:rsidRDefault="00F83938" w:rsidP="00184C28">
            <w:pPr>
              <w:rPr>
                <w:rFonts w:ascii="Arial" w:hAnsi="Arial" w:cs="Arial"/>
                <w:sz w:val="20"/>
                <w:szCs w:val="20"/>
              </w:rPr>
            </w:pPr>
          </w:p>
        </w:tc>
        <w:tc>
          <w:tcPr>
            <w:tcW w:w="992" w:type="dxa"/>
            <w:vAlign w:val="center"/>
          </w:tcPr>
          <w:p w:rsidR="00F83938" w:rsidRPr="008A0968" w:rsidRDefault="00F83938" w:rsidP="00184C28">
            <w:pPr>
              <w:rPr>
                <w:rFonts w:ascii="Arial" w:hAnsi="Arial" w:cs="Arial"/>
                <w:sz w:val="20"/>
                <w:szCs w:val="20"/>
              </w:rPr>
            </w:pPr>
          </w:p>
        </w:tc>
        <w:tc>
          <w:tcPr>
            <w:tcW w:w="1984" w:type="dxa"/>
          </w:tcPr>
          <w:p w:rsidR="00F83938" w:rsidRPr="008A0968" w:rsidRDefault="00F83938" w:rsidP="00184C28">
            <w:pPr>
              <w:jc w:val="center"/>
              <w:rPr>
                <w:rFonts w:ascii="Arial" w:hAnsi="Arial" w:cs="Arial"/>
                <w:sz w:val="20"/>
                <w:szCs w:val="20"/>
              </w:rPr>
            </w:pPr>
            <w:r w:rsidRPr="008A0968">
              <w:rPr>
                <w:rFonts w:ascii="Arial" w:hAnsi="Arial" w:cs="Arial"/>
                <w:sz w:val="20"/>
                <w:szCs w:val="20"/>
              </w:rPr>
              <w:t>840</w:t>
            </w:r>
          </w:p>
        </w:tc>
        <w:tc>
          <w:tcPr>
            <w:tcW w:w="333" w:type="dxa"/>
          </w:tcPr>
          <w:p w:rsidR="00F83938" w:rsidRPr="008A0968" w:rsidRDefault="00F83938" w:rsidP="00184C28">
            <w:pPr>
              <w:rPr>
                <w:rFonts w:ascii="Arial" w:hAnsi="Arial" w:cs="Arial"/>
                <w:sz w:val="20"/>
                <w:szCs w:val="20"/>
              </w:rPr>
            </w:pPr>
          </w:p>
        </w:tc>
        <w:tc>
          <w:tcPr>
            <w:tcW w:w="5054" w:type="dxa"/>
          </w:tcPr>
          <w:p w:rsidR="00F83938" w:rsidRPr="008A0968" w:rsidRDefault="00F83938" w:rsidP="00184C28">
            <w:pPr>
              <w:rPr>
                <w:rFonts w:ascii="Arial" w:hAnsi="Arial" w:cs="Arial"/>
                <w:sz w:val="20"/>
                <w:szCs w:val="20"/>
              </w:rPr>
            </w:pPr>
          </w:p>
        </w:tc>
      </w:tr>
      <w:tr w:rsidR="00F83938" w:rsidRPr="008A0968" w:rsidTr="00184C28">
        <w:tc>
          <w:tcPr>
            <w:tcW w:w="438" w:type="dxa"/>
            <w:vAlign w:val="center"/>
          </w:tcPr>
          <w:p w:rsidR="00F83938" w:rsidRPr="008A0968" w:rsidRDefault="00F83938" w:rsidP="00184C28">
            <w:pPr>
              <w:rPr>
                <w:rFonts w:ascii="Arial" w:hAnsi="Arial" w:cs="Arial"/>
                <w:sz w:val="20"/>
                <w:szCs w:val="20"/>
              </w:rPr>
            </w:pPr>
            <w:r w:rsidRPr="008A0968">
              <w:rPr>
                <w:rFonts w:ascii="Arial" w:hAnsi="Arial" w:cs="Arial"/>
                <w:sz w:val="20"/>
                <w:szCs w:val="20"/>
              </w:rPr>
              <w:t>2</w:t>
            </w:r>
          </w:p>
        </w:tc>
        <w:tc>
          <w:tcPr>
            <w:tcW w:w="8363" w:type="dxa"/>
            <w:gridSpan w:val="4"/>
            <w:vAlign w:val="center"/>
          </w:tcPr>
          <w:p w:rsidR="00F83938" w:rsidRPr="008A0968" w:rsidRDefault="00F83938" w:rsidP="001F6470">
            <w:pPr>
              <w:rPr>
                <w:rFonts w:ascii="Arial" w:hAnsi="Arial" w:cs="Arial"/>
                <w:sz w:val="20"/>
                <w:szCs w:val="20"/>
              </w:rPr>
            </w:pPr>
            <w:r w:rsidRPr="008A0968">
              <w:rPr>
                <w:rFonts w:ascii="Arial" w:hAnsi="Arial" w:cs="Arial"/>
                <w:sz w:val="20"/>
                <w:szCs w:val="20"/>
              </w:rPr>
              <w:t xml:space="preserve">Return on Capital employed = </w:t>
            </w:r>
            <w:r w:rsidR="001F6470">
              <w:rPr>
                <w:rFonts w:ascii="Arial" w:hAnsi="Arial" w:cs="Arial"/>
                <w:sz w:val="20"/>
                <w:szCs w:val="20"/>
              </w:rPr>
              <w:t>Profit before interest &amp; tax / Total Assets less Current Liabilities</w:t>
            </w:r>
          </w:p>
        </w:tc>
      </w:tr>
      <w:tr w:rsidR="00F83938" w:rsidRPr="008A0968" w:rsidTr="00184C28">
        <w:tc>
          <w:tcPr>
            <w:tcW w:w="438" w:type="dxa"/>
          </w:tcPr>
          <w:p w:rsidR="00F83938" w:rsidRPr="008A0968" w:rsidRDefault="00F83938" w:rsidP="00184C28">
            <w:pPr>
              <w:rPr>
                <w:rFonts w:ascii="Arial" w:hAnsi="Arial" w:cs="Arial"/>
                <w:sz w:val="20"/>
                <w:szCs w:val="20"/>
              </w:rPr>
            </w:pPr>
          </w:p>
        </w:tc>
        <w:tc>
          <w:tcPr>
            <w:tcW w:w="992" w:type="dxa"/>
            <w:vAlign w:val="center"/>
          </w:tcPr>
          <w:p w:rsidR="00F83938" w:rsidRPr="008A0968" w:rsidRDefault="00F83938" w:rsidP="00184C28">
            <w:pPr>
              <w:rPr>
                <w:rFonts w:ascii="Arial" w:hAnsi="Arial" w:cs="Arial"/>
                <w:sz w:val="20"/>
                <w:szCs w:val="20"/>
              </w:rPr>
            </w:pPr>
          </w:p>
        </w:tc>
        <w:tc>
          <w:tcPr>
            <w:tcW w:w="1984" w:type="dxa"/>
          </w:tcPr>
          <w:p w:rsidR="00F83938" w:rsidRPr="008A0968" w:rsidRDefault="00F83938" w:rsidP="00184C28">
            <w:pPr>
              <w:rPr>
                <w:rFonts w:ascii="Arial" w:hAnsi="Arial" w:cs="Arial"/>
                <w:sz w:val="20"/>
                <w:szCs w:val="20"/>
              </w:rPr>
            </w:pPr>
          </w:p>
        </w:tc>
        <w:tc>
          <w:tcPr>
            <w:tcW w:w="333" w:type="dxa"/>
          </w:tcPr>
          <w:p w:rsidR="00F83938" w:rsidRPr="008A0968" w:rsidRDefault="00F83938" w:rsidP="00184C28">
            <w:pPr>
              <w:rPr>
                <w:rFonts w:ascii="Arial" w:hAnsi="Arial" w:cs="Arial"/>
                <w:sz w:val="20"/>
                <w:szCs w:val="20"/>
              </w:rPr>
            </w:pPr>
          </w:p>
        </w:tc>
        <w:tc>
          <w:tcPr>
            <w:tcW w:w="5054" w:type="dxa"/>
          </w:tcPr>
          <w:p w:rsidR="00F83938" w:rsidRPr="008A0968" w:rsidRDefault="00F83938" w:rsidP="00184C28">
            <w:pPr>
              <w:rPr>
                <w:rFonts w:ascii="Arial" w:hAnsi="Arial" w:cs="Arial"/>
                <w:sz w:val="20"/>
                <w:szCs w:val="20"/>
              </w:rPr>
            </w:pPr>
          </w:p>
        </w:tc>
      </w:tr>
      <w:tr w:rsidR="00F83938" w:rsidRPr="008A0968" w:rsidTr="00184C28">
        <w:tc>
          <w:tcPr>
            <w:tcW w:w="438" w:type="dxa"/>
          </w:tcPr>
          <w:p w:rsidR="00F83938" w:rsidRPr="008A0968" w:rsidRDefault="00F83938" w:rsidP="00184C28">
            <w:pPr>
              <w:rPr>
                <w:rFonts w:ascii="Arial" w:hAnsi="Arial" w:cs="Arial"/>
                <w:sz w:val="20"/>
                <w:szCs w:val="20"/>
              </w:rPr>
            </w:pPr>
          </w:p>
        </w:tc>
        <w:tc>
          <w:tcPr>
            <w:tcW w:w="992" w:type="dxa"/>
            <w:vAlign w:val="center"/>
          </w:tcPr>
          <w:p w:rsidR="00F83938" w:rsidRPr="008A0968" w:rsidRDefault="00F83938" w:rsidP="00184C28">
            <w:pPr>
              <w:rPr>
                <w:rFonts w:ascii="Arial" w:hAnsi="Arial" w:cs="Arial"/>
                <w:sz w:val="20"/>
                <w:szCs w:val="20"/>
              </w:rPr>
            </w:pPr>
            <w:r w:rsidRPr="008A0968">
              <w:rPr>
                <w:rFonts w:ascii="Arial" w:hAnsi="Arial" w:cs="Arial"/>
                <w:sz w:val="20"/>
                <w:szCs w:val="20"/>
              </w:rPr>
              <w:t>2015</w:t>
            </w:r>
          </w:p>
        </w:tc>
        <w:tc>
          <w:tcPr>
            <w:tcW w:w="1984" w:type="dxa"/>
          </w:tcPr>
          <w:p w:rsidR="00F83938" w:rsidRPr="008A0968" w:rsidRDefault="00F83938" w:rsidP="00184C28">
            <w:pPr>
              <w:jc w:val="center"/>
              <w:rPr>
                <w:rFonts w:ascii="Arial" w:hAnsi="Arial" w:cs="Arial"/>
                <w:sz w:val="20"/>
                <w:szCs w:val="20"/>
                <w:u w:val="single"/>
              </w:rPr>
            </w:pPr>
            <w:r w:rsidRPr="008A0968">
              <w:rPr>
                <w:rFonts w:ascii="Arial" w:hAnsi="Arial" w:cs="Arial"/>
                <w:sz w:val="20"/>
                <w:szCs w:val="20"/>
                <w:u w:val="single"/>
              </w:rPr>
              <w:t>378</w:t>
            </w:r>
          </w:p>
        </w:tc>
        <w:tc>
          <w:tcPr>
            <w:tcW w:w="333" w:type="dxa"/>
          </w:tcPr>
          <w:p w:rsidR="00F83938" w:rsidRPr="008A0968" w:rsidRDefault="00F83938" w:rsidP="00184C28">
            <w:pPr>
              <w:rPr>
                <w:rFonts w:ascii="Arial" w:hAnsi="Arial" w:cs="Arial"/>
                <w:sz w:val="20"/>
                <w:szCs w:val="20"/>
              </w:rPr>
            </w:pPr>
            <w:r w:rsidRPr="008A0968">
              <w:rPr>
                <w:rFonts w:ascii="Arial" w:hAnsi="Arial" w:cs="Arial"/>
                <w:sz w:val="20"/>
                <w:szCs w:val="20"/>
              </w:rPr>
              <w:t>=</w:t>
            </w:r>
          </w:p>
        </w:tc>
        <w:tc>
          <w:tcPr>
            <w:tcW w:w="5054" w:type="dxa"/>
          </w:tcPr>
          <w:p w:rsidR="00F83938" w:rsidRPr="008A0968" w:rsidRDefault="001F6470" w:rsidP="00184C28">
            <w:pPr>
              <w:rPr>
                <w:rFonts w:ascii="Arial" w:hAnsi="Arial" w:cs="Arial"/>
                <w:sz w:val="20"/>
                <w:szCs w:val="20"/>
              </w:rPr>
            </w:pPr>
            <w:r>
              <w:rPr>
                <w:rFonts w:ascii="Arial" w:hAnsi="Arial" w:cs="Arial"/>
                <w:sz w:val="20"/>
                <w:szCs w:val="20"/>
              </w:rPr>
              <w:t>29.9</w:t>
            </w:r>
            <w:r w:rsidR="00F83938" w:rsidRPr="008A0968">
              <w:rPr>
                <w:rFonts w:ascii="Arial" w:hAnsi="Arial" w:cs="Arial"/>
                <w:sz w:val="20"/>
                <w:szCs w:val="20"/>
              </w:rPr>
              <w:t>%</w:t>
            </w:r>
          </w:p>
        </w:tc>
      </w:tr>
      <w:tr w:rsidR="00F83938" w:rsidRPr="008A0968" w:rsidTr="00184C28">
        <w:tc>
          <w:tcPr>
            <w:tcW w:w="438" w:type="dxa"/>
          </w:tcPr>
          <w:p w:rsidR="00F83938" w:rsidRPr="008A0968" w:rsidRDefault="00F83938" w:rsidP="00184C28">
            <w:pPr>
              <w:rPr>
                <w:rFonts w:ascii="Arial" w:hAnsi="Arial" w:cs="Arial"/>
                <w:sz w:val="20"/>
                <w:szCs w:val="20"/>
              </w:rPr>
            </w:pPr>
          </w:p>
        </w:tc>
        <w:tc>
          <w:tcPr>
            <w:tcW w:w="992" w:type="dxa"/>
            <w:vAlign w:val="center"/>
          </w:tcPr>
          <w:p w:rsidR="00F83938" w:rsidRPr="008A0968" w:rsidRDefault="00F83938" w:rsidP="00184C28">
            <w:pPr>
              <w:rPr>
                <w:rFonts w:ascii="Arial" w:hAnsi="Arial" w:cs="Arial"/>
                <w:sz w:val="20"/>
                <w:szCs w:val="20"/>
              </w:rPr>
            </w:pPr>
          </w:p>
        </w:tc>
        <w:tc>
          <w:tcPr>
            <w:tcW w:w="1984" w:type="dxa"/>
          </w:tcPr>
          <w:p w:rsidR="00F83938" w:rsidRPr="008A0968" w:rsidRDefault="001F6470" w:rsidP="00184C28">
            <w:pPr>
              <w:jc w:val="center"/>
              <w:rPr>
                <w:rFonts w:ascii="Arial" w:hAnsi="Arial" w:cs="Arial"/>
                <w:sz w:val="20"/>
                <w:szCs w:val="20"/>
              </w:rPr>
            </w:pPr>
            <w:r>
              <w:rPr>
                <w:rFonts w:ascii="Arial" w:hAnsi="Arial" w:cs="Arial"/>
                <w:sz w:val="20"/>
                <w:szCs w:val="20"/>
              </w:rPr>
              <w:t>1,265</w:t>
            </w:r>
          </w:p>
        </w:tc>
        <w:tc>
          <w:tcPr>
            <w:tcW w:w="333" w:type="dxa"/>
          </w:tcPr>
          <w:p w:rsidR="00F83938" w:rsidRPr="008A0968" w:rsidRDefault="00F83938" w:rsidP="00184C28">
            <w:pPr>
              <w:rPr>
                <w:rFonts w:ascii="Arial" w:hAnsi="Arial" w:cs="Arial"/>
                <w:sz w:val="20"/>
                <w:szCs w:val="20"/>
              </w:rPr>
            </w:pPr>
          </w:p>
        </w:tc>
        <w:tc>
          <w:tcPr>
            <w:tcW w:w="5054" w:type="dxa"/>
          </w:tcPr>
          <w:p w:rsidR="00F83938" w:rsidRPr="008A0968" w:rsidRDefault="00F83938" w:rsidP="00184C28">
            <w:pPr>
              <w:rPr>
                <w:rFonts w:ascii="Arial" w:hAnsi="Arial" w:cs="Arial"/>
                <w:sz w:val="20"/>
                <w:szCs w:val="20"/>
              </w:rPr>
            </w:pPr>
          </w:p>
        </w:tc>
      </w:tr>
      <w:tr w:rsidR="00F83938" w:rsidRPr="008A0968" w:rsidTr="00184C28">
        <w:tc>
          <w:tcPr>
            <w:tcW w:w="438" w:type="dxa"/>
          </w:tcPr>
          <w:p w:rsidR="00F83938" w:rsidRPr="008A0968" w:rsidRDefault="00F83938" w:rsidP="00184C28">
            <w:pPr>
              <w:rPr>
                <w:rFonts w:ascii="Arial" w:hAnsi="Arial" w:cs="Arial"/>
                <w:sz w:val="20"/>
                <w:szCs w:val="20"/>
              </w:rPr>
            </w:pPr>
          </w:p>
        </w:tc>
        <w:tc>
          <w:tcPr>
            <w:tcW w:w="992" w:type="dxa"/>
            <w:vAlign w:val="center"/>
          </w:tcPr>
          <w:p w:rsidR="00F83938" w:rsidRPr="008A0968" w:rsidRDefault="00F83938" w:rsidP="00184C28">
            <w:pPr>
              <w:rPr>
                <w:rFonts w:ascii="Arial" w:hAnsi="Arial" w:cs="Arial"/>
                <w:sz w:val="20"/>
                <w:szCs w:val="20"/>
              </w:rPr>
            </w:pPr>
          </w:p>
        </w:tc>
        <w:tc>
          <w:tcPr>
            <w:tcW w:w="1984" w:type="dxa"/>
          </w:tcPr>
          <w:p w:rsidR="00F83938" w:rsidRPr="008A0968" w:rsidRDefault="00F83938" w:rsidP="00184C28">
            <w:pPr>
              <w:jc w:val="center"/>
              <w:rPr>
                <w:rFonts w:ascii="Arial" w:hAnsi="Arial" w:cs="Arial"/>
                <w:sz w:val="20"/>
                <w:szCs w:val="20"/>
              </w:rPr>
            </w:pPr>
          </w:p>
        </w:tc>
        <w:tc>
          <w:tcPr>
            <w:tcW w:w="333" w:type="dxa"/>
          </w:tcPr>
          <w:p w:rsidR="00F83938" w:rsidRPr="008A0968" w:rsidRDefault="00F83938" w:rsidP="00184C28">
            <w:pPr>
              <w:rPr>
                <w:rFonts w:ascii="Arial" w:hAnsi="Arial" w:cs="Arial"/>
                <w:sz w:val="20"/>
                <w:szCs w:val="20"/>
              </w:rPr>
            </w:pPr>
          </w:p>
        </w:tc>
        <w:tc>
          <w:tcPr>
            <w:tcW w:w="5054" w:type="dxa"/>
          </w:tcPr>
          <w:p w:rsidR="00F83938" w:rsidRPr="008A0968" w:rsidRDefault="00F83938" w:rsidP="00184C28">
            <w:pPr>
              <w:rPr>
                <w:rFonts w:ascii="Arial" w:hAnsi="Arial" w:cs="Arial"/>
                <w:sz w:val="20"/>
                <w:szCs w:val="20"/>
              </w:rPr>
            </w:pPr>
          </w:p>
        </w:tc>
      </w:tr>
      <w:tr w:rsidR="00F83938" w:rsidRPr="008A0968" w:rsidTr="00184C28">
        <w:tc>
          <w:tcPr>
            <w:tcW w:w="438" w:type="dxa"/>
          </w:tcPr>
          <w:p w:rsidR="00F83938" w:rsidRPr="008A0968" w:rsidRDefault="00F83938" w:rsidP="00184C28">
            <w:pPr>
              <w:rPr>
                <w:rFonts w:ascii="Arial" w:hAnsi="Arial" w:cs="Arial"/>
                <w:sz w:val="20"/>
                <w:szCs w:val="20"/>
              </w:rPr>
            </w:pPr>
          </w:p>
        </w:tc>
        <w:tc>
          <w:tcPr>
            <w:tcW w:w="992" w:type="dxa"/>
            <w:vAlign w:val="center"/>
          </w:tcPr>
          <w:p w:rsidR="00F83938" w:rsidRPr="008A0968" w:rsidRDefault="00F83938" w:rsidP="00184C28">
            <w:pPr>
              <w:rPr>
                <w:rFonts w:ascii="Arial" w:hAnsi="Arial" w:cs="Arial"/>
                <w:sz w:val="20"/>
                <w:szCs w:val="20"/>
              </w:rPr>
            </w:pPr>
            <w:r w:rsidRPr="008A0968">
              <w:rPr>
                <w:rFonts w:ascii="Arial" w:hAnsi="Arial" w:cs="Arial"/>
                <w:sz w:val="20"/>
                <w:szCs w:val="20"/>
              </w:rPr>
              <w:t>2014</w:t>
            </w:r>
          </w:p>
        </w:tc>
        <w:tc>
          <w:tcPr>
            <w:tcW w:w="1984" w:type="dxa"/>
          </w:tcPr>
          <w:p w:rsidR="00F83938" w:rsidRPr="008A0968" w:rsidRDefault="00F83938" w:rsidP="00184C28">
            <w:pPr>
              <w:jc w:val="center"/>
              <w:rPr>
                <w:rFonts w:ascii="Arial" w:hAnsi="Arial" w:cs="Arial"/>
                <w:sz w:val="20"/>
                <w:szCs w:val="20"/>
                <w:u w:val="single"/>
              </w:rPr>
            </w:pPr>
            <w:r w:rsidRPr="008A0968">
              <w:rPr>
                <w:rFonts w:ascii="Arial" w:hAnsi="Arial" w:cs="Arial"/>
                <w:sz w:val="20"/>
                <w:szCs w:val="20"/>
                <w:u w:val="single"/>
              </w:rPr>
              <w:t>508</w:t>
            </w:r>
          </w:p>
        </w:tc>
        <w:tc>
          <w:tcPr>
            <w:tcW w:w="333" w:type="dxa"/>
          </w:tcPr>
          <w:p w:rsidR="00F83938" w:rsidRPr="008A0968" w:rsidRDefault="00F83938" w:rsidP="00184C28">
            <w:pPr>
              <w:rPr>
                <w:rFonts w:ascii="Arial" w:hAnsi="Arial" w:cs="Arial"/>
                <w:sz w:val="20"/>
                <w:szCs w:val="20"/>
              </w:rPr>
            </w:pPr>
            <w:r w:rsidRPr="008A0968">
              <w:rPr>
                <w:rFonts w:ascii="Arial" w:hAnsi="Arial" w:cs="Arial"/>
                <w:sz w:val="20"/>
                <w:szCs w:val="20"/>
              </w:rPr>
              <w:t>=</w:t>
            </w:r>
          </w:p>
        </w:tc>
        <w:tc>
          <w:tcPr>
            <w:tcW w:w="5054" w:type="dxa"/>
          </w:tcPr>
          <w:p w:rsidR="00F83938" w:rsidRPr="008A0968" w:rsidRDefault="001F6470" w:rsidP="00184C28">
            <w:pPr>
              <w:rPr>
                <w:rFonts w:ascii="Arial" w:hAnsi="Arial" w:cs="Arial"/>
                <w:sz w:val="20"/>
                <w:szCs w:val="20"/>
              </w:rPr>
            </w:pPr>
            <w:r>
              <w:rPr>
                <w:rFonts w:ascii="Arial" w:hAnsi="Arial" w:cs="Arial"/>
                <w:sz w:val="20"/>
                <w:szCs w:val="20"/>
              </w:rPr>
              <w:t>48.8</w:t>
            </w:r>
            <w:r w:rsidR="00F83938" w:rsidRPr="008A0968">
              <w:rPr>
                <w:rFonts w:ascii="Arial" w:hAnsi="Arial" w:cs="Arial"/>
                <w:sz w:val="20"/>
                <w:szCs w:val="20"/>
              </w:rPr>
              <w:t>%</w:t>
            </w:r>
          </w:p>
        </w:tc>
      </w:tr>
      <w:tr w:rsidR="00F83938" w:rsidRPr="008A0968" w:rsidTr="00184C28">
        <w:trPr>
          <w:trHeight w:val="381"/>
        </w:trPr>
        <w:tc>
          <w:tcPr>
            <w:tcW w:w="438" w:type="dxa"/>
          </w:tcPr>
          <w:p w:rsidR="00F83938" w:rsidRPr="008A0968" w:rsidRDefault="00F83938" w:rsidP="00184C28">
            <w:pPr>
              <w:rPr>
                <w:rFonts w:ascii="Arial" w:hAnsi="Arial" w:cs="Arial"/>
                <w:sz w:val="20"/>
                <w:szCs w:val="20"/>
              </w:rPr>
            </w:pPr>
          </w:p>
        </w:tc>
        <w:tc>
          <w:tcPr>
            <w:tcW w:w="992" w:type="dxa"/>
            <w:vAlign w:val="center"/>
          </w:tcPr>
          <w:p w:rsidR="00F83938" w:rsidRPr="008A0968" w:rsidRDefault="00F83938" w:rsidP="00184C28">
            <w:pPr>
              <w:rPr>
                <w:rFonts w:ascii="Arial" w:hAnsi="Arial" w:cs="Arial"/>
                <w:sz w:val="20"/>
                <w:szCs w:val="20"/>
              </w:rPr>
            </w:pPr>
          </w:p>
        </w:tc>
        <w:tc>
          <w:tcPr>
            <w:tcW w:w="1984" w:type="dxa"/>
          </w:tcPr>
          <w:p w:rsidR="00F83938" w:rsidRPr="008A0968" w:rsidRDefault="001F6470" w:rsidP="00184C28">
            <w:pPr>
              <w:jc w:val="center"/>
              <w:rPr>
                <w:rFonts w:ascii="Arial" w:hAnsi="Arial" w:cs="Arial"/>
                <w:sz w:val="20"/>
                <w:szCs w:val="20"/>
              </w:rPr>
            </w:pPr>
            <w:r>
              <w:rPr>
                <w:rFonts w:ascii="Arial" w:hAnsi="Arial" w:cs="Arial"/>
                <w:sz w:val="20"/>
                <w:szCs w:val="20"/>
              </w:rPr>
              <w:t>1040</w:t>
            </w:r>
          </w:p>
        </w:tc>
        <w:tc>
          <w:tcPr>
            <w:tcW w:w="333" w:type="dxa"/>
          </w:tcPr>
          <w:p w:rsidR="00F83938" w:rsidRPr="008A0968" w:rsidRDefault="00F83938" w:rsidP="00184C28">
            <w:pPr>
              <w:rPr>
                <w:rFonts w:ascii="Arial" w:hAnsi="Arial" w:cs="Arial"/>
                <w:sz w:val="20"/>
                <w:szCs w:val="20"/>
              </w:rPr>
            </w:pPr>
          </w:p>
        </w:tc>
        <w:tc>
          <w:tcPr>
            <w:tcW w:w="5054" w:type="dxa"/>
          </w:tcPr>
          <w:p w:rsidR="00F83938" w:rsidRPr="008A0968" w:rsidRDefault="00F83938" w:rsidP="00184C28">
            <w:pPr>
              <w:rPr>
                <w:rFonts w:ascii="Arial" w:hAnsi="Arial" w:cs="Arial"/>
                <w:sz w:val="20"/>
                <w:szCs w:val="20"/>
              </w:rPr>
            </w:pPr>
          </w:p>
        </w:tc>
      </w:tr>
      <w:tr w:rsidR="00F83938" w:rsidRPr="008A0968" w:rsidTr="00184C28">
        <w:trPr>
          <w:trHeight w:val="333"/>
        </w:trPr>
        <w:tc>
          <w:tcPr>
            <w:tcW w:w="438" w:type="dxa"/>
            <w:vAlign w:val="center"/>
          </w:tcPr>
          <w:p w:rsidR="00F83938" w:rsidRPr="008A0968" w:rsidRDefault="00F83938" w:rsidP="00184C28">
            <w:pPr>
              <w:rPr>
                <w:rFonts w:ascii="Arial" w:hAnsi="Arial" w:cs="Arial"/>
                <w:sz w:val="20"/>
                <w:szCs w:val="20"/>
              </w:rPr>
            </w:pPr>
            <w:r w:rsidRPr="008A0968">
              <w:rPr>
                <w:rFonts w:ascii="Arial" w:hAnsi="Arial" w:cs="Arial"/>
                <w:sz w:val="20"/>
                <w:szCs w:val="20"/>
              </w:rPr>
              <w:t>3</w:t>
            </w:r>
          </w:p>
        </w:tc>
        <w:tc>
          <w:tcPr>
            <w:tcW w:w="8363" w:type="dxa"/>
            <w:gridSpan w:val="4"/>
            <w:vAlign w:val="center"/>
          </w:tcPr>
          <w:p w:rsidR="00F83938" w:rsidRPr="008A0968" w:rsidRDefault="00F83938" w:rsidP="00184C28">
            <w:pPr>
              <w:rPr>
                <w:rFonts w:ascii="Arial" w:hAnsi="Arial" w:cs="Arial"/>
                <w:sz w:val="20"/>
                <w:szCs w:val="20"/>
              </w:rPr>
            </w:pPr>
            <w:r w:rsidRPr="008A0968">
              <w:rPr>
                <w:rFonts w:ascii="Arial" w:hAnsi="Arial" w:cs="Arial"/>
                <w:sz w:val="20"/>
                <w:szCs w:val="20"/>
              </w:rPr>
              <w:t>Gross profit margin GPM = Gross profit  / Sales</w:t>
            </w:r>
          </w:p>
        </w:tc>
      </w:tr>
      <w:tr w:rsidR="00F83938" w:rsidRPr="008A0968" w:rsidTr="00184C28">
        <w:tc>
          <w:tcPr>
            <w:tcW w:w="438" w:type="dxa"/>
          </w:tcPr>
          <w:p w:rsidR="00F83938" w:rsidRPr="008A0968" w:rsidRDefault="00F83938" w:rsidP="00184C28">
            <w:pPr>
              <w:rPr>
                <w:rFonts w:ascii="Arial" w:hAnsi="Arial" w:cs="Arial"/>
                <w:sz w:val="20"/>
                <w:szCs w:val="20"/>
              </w:rPr>
            </w:pPr>
          </w:p>
        </w:tc>
        <w:tc>
          <w:tcPr>
            <w:tcW w:w="992" w:type="dxa"/>
            <w:vAlign w:val="center"/>
          </w:tcPr>
          <w:p w:rsidR="00F83938" w:rsidRPr="008A0968" w:rsidRDefault="00F83938" w:rsidP="00184C28">
            <w:pPr>
              <w:rPr>
                <w:rFonts w:ascii="Arial" w:hAnsi="Arial" w:cs="Arial"/>
                <w:sz w:val="20"/>
                <w:szCs w:val="20"/>
              </w:rPr>
            </w:pPr>
          </w:p>
        </w:tc>
        <w:tc>
          <w:tcPr>
            <w:tcW w:w="1984" w:type="dxa"/>
          </w:tcPr>
          <w:p w:rsidR="00F83938" w:rsidRPr="008A0968" w:rsidRDefault="00F83938" w:rsidP="00184C28">
            <w:pPr>
              <w:rPr>
                <w:rFonts w:ascii="Arial" w:hAnsi="Arial" w:cs="Arial"/>
                <w:sz w:val="20"/>
                <w:szCs w:val="20"/>
              </w:rPr>
            </w:pPr>
          </w:p>
        </w:tc>
        <w:tc>
          <w:tcPr>
            <w:tcW w:w="333" w:type="dxa"/>
          </w:tcPr>
          <w:p w:rsidR="00F83938" w:rsidRPr="008A0968" w:rsidRDefault="00F83938" w:rsidP="00184C28">
            <w:pPr>
              <w:rPr>
                <w:rFonts w:ascii="Arial" w:hAnsi="Arial" w:cs="Arial"/>
                <w:sz w:val="20"/>
                <w:szCs w:val="20"/>
              </w:rPr>
            </w:pPr>
          </w:p>
        </w:tc>
        <w:tc>
          <w:tcPr>
            <w:tcW w:w="5054" w:type="dxa"/>
          </w:tcPr>
          <w:p w:rsidR="00F83938" w:rsidRPr="008A0968" w:rsidRDefault="00F83938" w:rsidP="00184C28">
            <w:pPr>
              <w:rPr>
                <w:rFonts w:ascii="Arial" w:hAnsi="Arial" w:cs="Arial"/>
                <w:sz w:val="20"/>
                <w:szCs w:val="20"/>
              </w:rPr>
            </w:pPr>
          </w:p>
        </w:tc>
      </w:tr>
      <w:tr w:rsidR="00F83938" w:rsidRPr="008A0968" w:rsidTr="00184C28">
        <w:tc>
          <w:tcPr>
            <w:tcW w:w="438" w:type="dxa"/>
          </w:tcPr>
          <w:p w:rsidR="00F83938" w:rsidRPr="008A0968" w:rsidRDefault="00F83938" w:rsidP="00184C28">
            <w:pPr>
              <w:rPr>
                <w:rFonts w:ascii="Arial" w:hAnsi="Arial" w:cs="Arial"/>
                <w:sz w:val="20"/>
                <w:szCs w:val="20"/>
              </w:rPr>
            </w:pPr>
          </w:p>
        </w:tc>
        <w:tc>
          <w:tcPr>
            <w:tcW w:w="992" w:type="dxa"/>
            <w:vAlign w:val="center"/>
          </w:tcPr>
          <w:p w:rsidR="00F83938" w:rsidRPr="008A0968" w:rsidRDefault="00F83938" w:rsidP="00184C28">
            <w:pPr>
              <w:rPr>
                <w:rFonts w:ascii="Arial" w:hAnsi="Arial" w:cs="Arial"/>
                <w:sz w:val="20"/>
                <w:szCs w:val="20"/>
              </w:rPr>
            </w:pPr>
            <w:r w:rsidRPr="008A0968">
              <w:rPr>
                <w:rFonts w:ascii="Arial" w:hAnsi="Arial" w:cs="Arial"/>
                <w:sz w:val="20"/>
                <w:szCs w:val="20"/>
              </w:rPr>
              <w:t>2015</w:t>
            </w:r>
          </w:p>
        </w:tc>
        <w:tc>
          <w:tcPr>
            <w:tcW w:w="1984" w:type="dxa"/>
          </w:tcPr>
          <w:p w:rsidR="00F83938" w:rsidRPr="008A0968" w:rsidRDefault="00F83938" w:rsidP="00184C28">
            <w:pPr>
              <w:jc w:val="center"/>
              <w:rPr>
                <w:rFonts w:ascii="Arial" w:hAnsi="Arial" w:cs="Arial"/>
                <w:sz w:val="20"/>
                <w:szCs w:val="20"/>
                <w:u w:val="single"/>
              </w:rPr>
            </w:pPr>
            <w:r w:rsidRPr="008A0968">
              <w:rPr>
                <w:rFonts w:ascii="Arial" w:hAnsi="Arial" w:cs="Arial"/>
                <w:sz w:val="20"/>
                <w:szCs w:val="20"/>
                <w:u w:val="single"/>
              </w:rPr>
              <w:t>980</w:t>
            </w:r>
          </w:p>
        </w:tc>
        <w:tc>
          <w:tcPr>
            <w:tcW w:w="333" w:type="dxa"/>
          </w:tcPr>
          <w:p w:rsidR="00F83938" w:rsidRPr="008A0968" w:rsidRDefault="00F83938" w:rsidP="00184C28">
            <w:pPr>
              <w:rPr>
                <w:rFonts w:ascii="Arial" w:hAnsi="Arial" w:cs="Arial"/>
                <w:sz w:val="20"/>
                <w:szCs w:val="20"/>
              </w:rPr>
            </w:pPr>
            <w:r w:rsidRPr="008A0968">
              <w:rPr>
                <w:rFonts w:ascii="Arial" w:hAnsi="Arial" w:cs="Arial"/>
                <w:sz w:val="20"/>
                <w:szCs w:val="20"/>
              </w:rPr>
              <w:t>=</w:t>
            </w:r>
          </w:p>
        </w:tc>
        <w:tc>
          <w:tcPr>
            <w:tcW w:w="5054" w:type="dxa"/>
          </w:tcPr>
          <w:p w:rsidR="00F83938" w:rsidRPr="008A0968" w:rsidRDefault="00F83938" w:rsidP="00184C28">
            <w:pPr>
              <w:rPr>
                <w:rFonts w:ascii="Arial" w:hAnsi="Arial" w:cs="Arial"/>
                <w:sz w:val="20"/>
                <w:szCs w:val="20"/>
              </w:rPr>
            </w:pPr>
            <w:r w:rsidRPr="008A0968">
              <w:rPr>
                <w:rFonts w:ascii="Arial" w:hAnsi="Arial" w:cs="Arial"/>
                <w:sz w:val="20"/>
                <w:szCs w:val="20"/>
              </w:rPr>
              <w:t>38%</w:t>
            </w:r>
          </w:p>
        </w:tc>
      </w:tr>
      <w:tr w:rsidR="00F83938" w:rsidRPr="008A0968" w:rsidTr="00184C28">
        <w:tc>
          <w:tcPr>
            <w:tcW w:w="438" w:type="dxa"/>
          </w:tcPr>
          <w:p w:rsidR="00F83938" w:rsidRPr="008A0968" w:rsidRDefault="00F83938" w:rsidP="00184C28">
            <w:pPr>
              <w:rPr>
                <w:rFonts w:ascii="Arial" w:hAnsi="Arial" w:cs="Arial"/>
                <w:sz w:val="20"/>
                <w:szCs w:val="20"/>
              </w:rPr>
            </w:pPr>
          </w:p>
        </w:tc>
        <w:tc>
          <w:tcPr>
            <w:tcW w:w="992" w:type="dxa"/>
            <w:vAlign w:val="center"/>
          </w:tcPr>
          <w:p w:rsidR="00F83938" w:rsidRPr="008A0968" w:rsidRDefault="00F83938" w:rsidP="00184C28">
            <w:pPr>
              <w:rPr>
                <w:rFonts w:ascii="Arial" w:hAnsi="Arial" w:cs="Arial"/>
                <w:sz w:val="20"/>
                <w:szCs w:val="20"/>
              </w:rPr>
            </w:pPr>
          </w:p>
        </w:tc>
        <w:tc>
          <w:tcPr>
            <w:tcW w:w="1984" w:type="dxa"/>
          </w:tcPr>
          <w:p w:rsidR="00F83938" w:rsidRPr="008A0968" w:rsidRDefault="00F83938" w:rsidP="00184C28">
            <w:pPr>
              <w:jc w:val="center"/>
              <w:rPr>
                <w:rFonts w:ascii="Arial" w:hAnsi="Arial" w:cs="Arial"/>
                <w:sz w:val="20"/>
                <w:szCs w:val="20"/>
              </w:rPr>
            </w:pPr>
            <w:r w:rsidRPr="008A0968">
              <w:rPr>
                <w:rFonts w:ascii="Arial" w:hAnsi="Arial" w:cs="Arial"/>
                <w:sz w:val="20"/>
                <w:szCs w:val="20"/>
              </w:rPr>
              <w:t>2,600</w:t>
            </w:r>
          </w:p>
        </w:tc>
        <w:tc>
          <w:tcPr>
            <w:tcW w:w="333" w:type="dxa"/>
          </w:tcPr>
          <w:p w:rsidR="00F83938" w:rsidRPr="008A0968" w:rsidRDefault="00F83938" w:rsidP="00184C28">
            <w:pPr>
              <w:rPr>
                <w:rFonts w:ascii="Arial" w:hAnsi="Arial" w:cs="Arial"/>
                <w:sz w:val="20"/>
                <w:szCs w:val="20"/>
              </w:rPr>
            </w:pPr>
          </w:p>
        </w:tc>
        <w:tc>
          <w:tcPr>
            <w:tcW w:w="5054" w:type="dxa"/>
          </w:tcPr>
          <w:p w:rsidR="00F83938" w:rsidRPr="008A0968" w:rsidRDefault="00F83938" w:rsidP="00184C28">
            <w:pPr>
              <w:rPr>
                <w:rFonts w:ascii="Arial" w:hAnsi="Arial" w:cs="Arial"/>
                <w:sz w:val="20"/>
                <w:szCs w:val="20"/>
              </w:rPr>
            </w:pPr>
          </w:p>
        </w:tc>
      </w:tr>
      <w:tr w:rsidR="00F83938" w:rsidRPr="008A0968" w:rsidTr="00184C28">
        <w:tc>
          <w:tcPr>
            <w:tcW w:w="438" w:type="dxa"/>
          </w:tcPr>
          <w:p w:rsidR="00F83938" w:rsidRPr="008A0968" w:rsidRDefault="00F83938" w:rsidP="00184C28">
            <w:pPr>
              <w:rPr>
                <w:rFonts w:ascii="Arial" w:hAnsi="Arial" w:cs="Arial"/>
                <w:sz w:val="20"/>
                <w:szCs w:val="20"/>
              </w:rPr>
            </w:pPr>
          </w:p>
        </w:tc>
        <w:tc>
          <w:tcPr>
            <w:tcW w:w="992" w:type="dxa"/>
            <w:vAlign w:val="center"/>
          </w:tcPr>
          <w:p w:rsidR="00F83938" w:rsidRPr="008A0968" w:rsidRDefault="00F83938" w:rsidP="00184C28">
            <w:pPr>
              <w:rPr>
                <w:rFonts w:ascii="Arial" w:hAnsi="Arial" w:cs="Arial"/>
                <w:sz w:val="20"/>
                <w:szCs w:val="20"/>
              </w:rPr>
            </w:pPr>
          </w:p>
        </w:tc>
        <w:tc>
          <w:tcPr>
            <w:tcW w:w="1984" w:type="dxa"/>
          </w:tcPr>
          <w:p w:rsidR="00F83938" w:rsidRPr="008A0968" w:rsidRDefault="00F83938" w:rsidP="00184C28">
            <w:pPr>
              <w:jc w:val="center"/>
              <w:rPr>
                <w:rFonts w:ascii="Arial" w:hAnsi="Arial" w:cs="Arial"/>
                <w:sz w:val="20"/>
                <w:szCs w:val="20"/>
              </w:rPr>
            </w:pPr>
          </w:p>
        </w:tc>
        <w:tc>
          <w:tcPr>
            <w:tcW w:w="333" w:type="dxa"/>
          </w:tcPr>
          <w:p w:rsidR="00F83938" w:rsidRPr="008A0968" w:rsidRDefault="00F83938" w:rsidP="00184C28">
            <w:pPr>
              <w:rPr>
                <w:rFonts w:ascii="Arial" w:hAnsi="Arial" w:cs="Arial"/>
                <w:sz w:val="20"/>
                <w:szCs w:val="20"/>
              </w:rPr>
            </w:pPr>
          </w:p>
        </w:tc>
        <w:tc>
          <w:tcPr>
            <w:tcW w:w="5054" w:type="dxa"/>
          </w:tcPr>
          <w:p w:rsidR="00F83938" w:rsidRPr="008A0968" w:rsidRDefault="00F83938" w:rsidP="00184C28">
            <w:pPr>
              <w:rPr>
                <w:rFonts w:ascii="Arial" w:hAnsi="Arial" w:cs="Arial"/>
                <w:sz w:val="20"/>
                <w:szCs w:val="20"/>
              </w:rPr>
            </w:pPr>
          </w:p>
        </w:tc>
      </w:tr>
      <w:tr w:rsidR="00F83938" w:rsidRPr="008A0968" w:rsidTr="00184C28">
        <w:tc>
          <w:tcPr>
            <w:tcW w:w="438" w:type="dxa"/>
          </w:tcPr>
          <w:p w:rsidR="00F83938" w:rsidRPr="008A0968" w:rsidRDefault="00F83938" w:rsidP="00184C28">
            <w:pPr>
              <w:rPr>
                <w:rFonts w:ascii="Arial" w:hAnsi="Arial" w:cs="Arial"/>
                <w:sz w:val="20"/>
                <w:szCs w:val="20"/>
              </w:rPr>
            </w:pPr>
          </w:p>
        </w:tc>
        <w:tc>
          <w:tcPr>
            <w:tcW w:w="992" w:type="dxa"/>
            <w:vAlign w:val="center"/>
          </w:tcPr>
          <w:p w:rsidR="00F83938" w:rsidRPr="008A0968" w:rsidRDefault="00F83938" w:rsidP="00184C28">
            <w:pPr>
              <w:rPr>
                <w:rFonts w:ascii="Arial" w:hAnsi="Arial" w:cs="Arial"/>
                <w:sz w:val="20"/>
                <w:szCs w:val="20"/>
              </w:rPr>
            </w:pPr>
            <w:r w:rsidRPr="008A0968">
              <w:rPr>
                <w:rFonts w:ascii="Arial" w:hAnsi="Arial" w:cs="Arial"/>
                <w:sz w:val="20"/>
                <w:szCs w:val="20"/>
              </w:rPr>
              <w:t>2014</w:t>
            </w:r>
          </w:p>
        </w:tc>
        <w:tc>
          <w:tcPr>
            <w:tcW w:w="1984" w:type="dxa"/>
          </w:tcPr>
          <w:p w:rsidR="00F83938" w:rsidRPr="008A0968" w:rsidRDefault="00F83938" w:rsidP="00184C28">
            <w:pPr>
              <w:jc w:val="center"/>
              <w:rPr>
                <w:rFonts w:ascii="Arial" w:hAnsi="Arial" w:cs="Arial"/>
                <w:sz w:val="20"/>
                <w:szCs w:val="20"/>
                <w:u w:val="single"/>
              </w:rPr>
            </w:pPr>
            <w:r w:rsidRPr="008A0968">
              <w:rPr>
                <w:rFonts w:ascii="Arial" w:hAnsi="Arial" w:cs="Arial"/>
                <w:sz w:val="20"/>
                <w:szCs w:val="20"/>
                <w:u w:val="single"/>
              </w:rPr>
              <w:t>1,051</w:t>
            </w:r>
          </w:p>
        </w:tc>
        <w:tc>
          <w:tcPr>
            <w:tcW w:w="333" w:type="dxa"/>
          </w:tcPr>
          <w:p w:rsidR="00F83938" w:rsidRPr="008A0968" w:rsidRDefault="00F83938" w:rsidP="00184C28">
            <w:pPr>
              <w:rPr>
                <w:rFonts w:ascii="Arial" w:hAnsi="Arial" w:cs="Arial"/>
                <w:sz w:val="20"/>
                <w:szCs w:val="20"/>
              </w:rPr>
            </w:pPr>
            <w:r w:rsidRPr="008A0968">
              <w:rPr>
                <w:rFonts w:ascii="Arial" w:hAnsi="Arial" w:cs="Arial"/>
                <w:sz w:val="20"/>
                <w:szCs w:val="20"/>
              </w:rPr>
              <w:t>=</w:t>
            </w:r>
          </w:p>
        </w:tc>
        <w:tc>
          <w:tcPr>
            <w:tcW w:w="5054" w:type="dxa"/>
          </w:tcPr>
          <w:p w:rsidR="00F83938" w:rsidRPr="008A0968" w:rsidRDefault="00F83938" w:rsidP="00184C28">
            <w:pPr>
              <w:rPr>
                <w:rFonts w:ascii="Arial" w:hAnsi="Arial" w:cs="Arial"/>
                <w:sz w:val="20"/>
                <w:szCs w:val="20"/>
              </w:rPr>
            </w:pPr>
            <w:r w:rsidRPr="008A0968">
              <w:rPr>
                <w:rFonts w:ascii="Arial" w:hAnsi="Arial" w:cs="Arial"/>
                <w:sz w:val="20"/>
                <w:szCs w:val="20"/>
              </w:rPr>
              <w:t>44%</w:t>
            </w:r>
          </w:p>
        </w:tc>
      </w:tr>
      <w:tr w:rsidR="00F83938" w:rsidRPr="008A0968" w:rsidTr="00184C28">
        <w:trPr>
          <w:trHeight w:val="365"/>
        </w:trPr>
        <w:tc>
          <w:tcPr>
            <w:tcW w:w="438" w:type="dxa"/>
          </w:tcPr>
          <w:p w:rsidR="00F83938" w:rsidRPr="008A0968" w:rsidRDefault="00F83938" w:rsidP="00184C28">
            <w:pPr>
              <w:rPr>
                <w:rFonts w:ascii="Arial" w:hAnsi="Arial" w:cs="Arial"/>
                <w:sz w:val="20"/>
                <w:szCs w:val="20"/>
              </w:rPr>
            </w:pPr>
          </w:p>
        </w:tc>
        <w:tc>
          <w:tcPr>
            <w:tcW w:w="992" w:type="dxa"/>
            <w:vAlign w:val="center"/>
          </w:tcPr>
          <w:p w:rsidR="00F83938" w:rsidRPr="008A0968" w:rsidRDefault="00F83938" w:rsidP="00184C28">
            <w:pPr>
              <w:rPr>
                <w:rFonts w:ascii="Arial" w:hAnsi="Arial" w:cs="Arial"/>
                <w:sz w:val="20"/>
                <w:szCs w:val="20"/>
              </w:rPr>
            </w:pPr>
          </w:p>
        </w:tc>
        <w:tc>
          <w:tcPr>
            <w:tcW w:w="1984" w:type="dxa"/>
          </w:tcPr>
          <w:p w:rsidR="00F83938" w:rsidRPr="008A0968" w:rsidRDefault="00F83938" w:rsidP="00184C28">
            <w:pPr>
              <w:jc w:val="center"/>
              <w:rPr>
                <w:rFonts w:ascii="Arial" w:hAnsi="Arial" w:cs="Arial"/>
                <w:sz w:val="20"/>
                <w:szCs w:val="20"/>
              </w:rPr>
            </w:pPr>
            <w:r w:rsidRPr="008A0968">
              <w:rPr>
                <w:rFonts w:ascii="Arial" w:hAnsi="Arial" w:cs="Arial"/>
                <w:sz w:val="20"/>
                <w:szCs w:val="20"/>
              </w:rPr>
              <w:t>2,400</w:t>
            </w:r>
          </w:p>
        </w:tc>
        <w:tc>
          <w:tcPr>
            <w:tcW w:w="333" w:type="dxa"/>
          </w:tcPr>
          <w:p w:rsidR="00F83938" w:rsidRPr="008A0968" w:rsidRDefault="00F83938" w:rsidP="00184C28">
            <w:pPr>
              <w:rPr>
                <w:rFonts w:ascii="Arial" w:hAnsi="Arial" w:cs="Arial"/>
                <w:sz w:val="20"/>
                <w:szCs w:val="20"/>
              </w:rPr>
            </w:pPr>
          </w:p>
        </w:tc>
        <w:tc>
          <w:tcPr>
            <w:tcW w:w="5054" w:type="dxa"/>
          </w:tcPr>
          <w:p w:rsidR="00F83938" w:rsidRPr="008A0968" w:rsidRDefault="00F83938" w:rsidP="00184C28">
            <w:pPr>
              <w:rPr>
                <w:rFonts w:ascii="Arial" w:hAnsi="Arial" w:cs="Arial"/>
                <w:sz w:val="20"/>
                <w:szCs w:val="20"/>
              </w:rPr>
            </w:pPr>
          </w:p>
        </w:tc>
      </w:tr>
      <w:tr w:rsidR="00F83938" w:rsidRPr="008A0968" w:rsidTr="00184C28">
        <w:trPr>
          <w:trHeight w:val="333"/>
        </w:trPr>
        <w:tc>
          <w:tcPr>
            <w:tcW w:w="438" w:type="dxa"/>
            <w:vAlign w:val="center"/>
          </w:tcPr>
          <w:p w:rsidR="00F83938" w:rsidRPr="008A0968" w:rsidRDefault="00F83938" w:rsidP="00184C28">
            <w:pPr>
              <w:rPr>
                <w:rFonts w:ascii="Arial" w:hAnsi="Arial" w:cs="Arial"/>
                <w:sz w:val="20"/>
                <w:szCs w:val="20"/>
              </w:rPr>
            </w:pPr>
            <w:r w:rsidRPr="008A0968">
              <w:rPr>
                <w:rFonts w:ascii="Arial" w:hAnsi="Arial" w:cs="Arial"/>
                <w:sz w:val="20"/>
                <w:szCs w:val="20"/>
              </w:rPr>
              <w:t>4</w:t>
            </w:r>
          </w:p>
        </w:tc>
        <w:tc>
          <w:tcPr>
            <w:tcW w:w="8363" w:type="dxa"/>
            <w:gridSpan w:val="4"/>
            <w:vAlign w:val="center"/>
          </w:tcPr>
          <w:p w:rsidR="00F83938" w:rsidRPr="008A0968" w:rsidRDefault="00F83938" w:rsidP="00184C28">
            <w:pPr>
              <w:rPr>
                <w:rFonts w:ascii="Arial" w:hAnsi="Arial" w:cs="Arial"/>
                <w:sz w:val="20"/>
                <w:szCs w:val="20"/>
              </w:rPr>
            </w:pPr>
            <w:r w:rsidRPr="008A0968">
              <w:rPr>
                <w:rFonts w:ascii="Arial" w:hAnsi="Arial" w:cs="Arial"/>
                <w:sz w:val="20"/>
                <w:szCs w:val="20"/>
              </w:rPr>
              <w:t>Operating profit margin = PBIT / Sales</w:t>
            </w:r>
          </w:p>
        </w:tc>
      </w:tr>
      <w:tr w:rsidR="00F83938" w:rsidRPr="008A0968" w:rsidTr="00184C28">
        <w:tc>
          <w:tcPr>
            <w:tcW w:w="438" w:type="dxa"/>
          </w:tcPr>
          <w:p w:rsidR="00F83938" w:rsidRPr="008A0968" w:rsidRDefault="00F83938" w:rsidP="00184C28">
            <w:pPr>
              <w:rPr>
                <w:rFonts w:ascii="Arial" w:hAnsi="Arial" w:cs="Arial"/>
                <w:sz w:val="20"/>
                <w:szCs w:val="20"/>
              </w:rPr>
            </w:pPr>
          </w:p>
        </w:tc>
        <w:tc>
          <w:tcPr>
            <w:tcW w:w="992" w:type="dxa"/>
            <w:vAlign w:val="center"/>
          </w:tcPr>
          <w:p w:rsidR="00F83938" w:rsidRPr="008A0968" w:rsidRDefault="00F83938" w:rsidP="00184C28">
            <w:pPr>
              <w:rPr>
                <w:rFonts w:ascii="Arial" w:hAnsi="Arial" w:cs="Arial"/>
                <w:sz w:val="20"/>
                <w:szCs w:val="20"/>
              </w:rPr>
            </w:pPr>
          </w:p>
        </w:tc>
        <w:tc>
          <w:tcPr>
            <w:tcW w:w="1984" w:type="dxa"/>
          </w:tcPr>
          <w:p w:rsidR="00F83938" w:rsidRPr="008A0968" w:rsidRDefault="00F83938" w:rsidP="00184C28">
            <w:pPr>
              <w:rPr>
                <w:rFonts w:ascii="Arial" w:hAnsi="Arial" w:cs="Arial"/>
                <w:sz w:val="20"/>
                <w:szCs w:val="20"/>
              </w:rPr>
            </w:pPr>
          </w:p>
        </w:tc>
        <w:tc>
          <w:tcPr>
            <w:tcW w:w="333" w:type="dxa"/>
          </w:tcPr>
          <w:p w:rsidR="00F83938" w:rsidRPr="008A0968" w:rsidRDefault="00F83938" w:rsidP="00184C28">
            <w:pPr>
              <w:rPr>
                <w:rFonts w:ascii="Arial" w:hAnsi="Arial" w:cs="Arial"/>
                <w:sz w:val="20"/>
                <w:szCs w:val="20"/>
              </w:rPr>
            </w:pPr>
          </w:p>
        </w:tc>
        <w:tc>
          <w:tcPr>
            <w:tcW w:w="5054" w:type="dxa"/>
          </w:tcPr>
          <w:p w:rsidR="00F83938" w:rsidRPr="008A0968" w:rsidRDefault="00F83938" w:rsidP="00184C28">
            <w:pPr>
              <w:rPr>
                <w:rFonts w:ascii="Arial" w:hAnsi="Arial" w:cs="Arial"/>
                <w:sz w:val="20"/>
                <w:szCs w:val="20"/>
              </w:rPr>
            </w:pPr>
          </w:p>
        </w:tc>
      </w:tr>
      <w:tr w:rsidR="00F83938" w:rsidRPr="008A0968" w:rsidTr="00184C28">
        <w:tc>
          <w:tcPr>
            <w:tcW w:w="438" w:type="dxa"/>
          </w:tcPr>
          <w:p w:rsidR="00F83938" w:rsidRPr="008A0968" w:rsidRDefault="00F83938" w:rsidP="00184C28">
            <w:pPr>
              <w:rPr>
                <w:rFonts w:ascii="Arial" w:hAnsi="Arial" w:cs="Arial"/>
                <w:sz w:val="20"/>
                <w:szCs w:val="20"/>
              </w:rPr>
            </w:pPr>
          </w:p>
        </w:tc>
        <w:tc>
          <w:tcPr>
            <w:tcW w:w="992" w:type="dxa"/>
            <w:vAlign w:val="center"/>
          </w:tcPr>
          <w:p w:rsidR="00F83938" w:rsidRPr="008A0968" w:rsidRDefault="00F83938" w:rsidP="00184C28">
            <w:pPr>
              <w:rPr>
                <w:rFonts w:ascii="Arial" w:hAnsi="Arial" w:cs="Arial"/>
                <w:sz w:val="20"/>
                <w:szCs w:val="20"/>
              </w:rPr>
            </w:pPr>
            <w:r w:rsidRPr="008A0968">
              <w:rPr>
                <w:rFonts w:ascii="Arial" w:hAnsi="Arial" w:cs="Arial"/>
                <w:sz w:val="20"/>
                <w:szCs w:val="20"/>
              </w:rPr>
              <w:t>2015</w:t>
            </w:r>
          </w:p>
        </w:tc>
        <w:tc>
          <w:tcPr>
            <w:tcW w:w="1984" w:type="dxa"/>
          </w:tcPr>
          <w:p w:rsidR="00F83938" w:rsidRPr="008A0968" w:rsidRDefault="00F83938" w:rsidP="00184C28">
            <w:pPr>
              <w:jc w:val="center"/>
              <w:rPr>
                <w:rFonts w:ascii="Arial" w:hAnsi="Arial" w:cs="Arial"/>
                <w:sz w:val="20"/>
                <w:szCs w:val="20"/>
                <w:u w:val="single"/>
              </w:rPr>
            </w:pPr>
            <w:r w:rsidRPr="008A0968">
              <w:rPr>
                <w:rFonts w:ascii="Arial" w:hAnsi="Arial" w:cs="Arial"/>
                <w:sz w:val="20"/>
                <w:szCs w:val="20"/>
                <w:u w:val="single"/>
              </w:rPr>
              <w:t>378</w:t>
            </w:r>
          </w:p>
        </w:tc>
        <w:tc>
          <w:tcPr>
            <w:tcW w:w="333" w:type="dxa"/>
          </w:tcPr>
          <w:p w:rsidR="00F83938" w:rsidRPr="008A0968" w:rsidRDefault="00F83938" w:rsidP="00184C28">
            <w:pPr>
              <w:rPr>
                <w:rFonts w:ascii="Arial" w:hAnsi="Arial" w:cs="Arial"/>
                <w:sz w:val="20"/>
                <w:szCs w:val="20"/>
              </w:rPr>
            </w:pPr>
            <w:r w:rsidRPr="008A0968">
              <w:rPr>
                <w:rFonts w:ascii="Arial" w:hAnsi="Arial" w:cs="Arial"/>
                <w:sz w:val="20"/>
                <w:szCs w:val="20"/>
              </w:rPr>
              <w:t>=</w:t>
            </w:r>
          </w:p>
        </w:tc>
        <w:tc>
          <w:tcPr>
            <w:tcW w:w="5054" w:type="dxa"/>
          </w:tcPr>
          <w:p w:rsidR="00F83938" w:rsidRPr="008A0968" w:rsidRDefault="00F83938" w:rsidP="00184C28">
            <w:pPr>
              <w:rPr>
                <w:rFonts w:ascii="Arial" w:hAnsi="Arial" w:cs="Arial"/>
                <w:sz w:val="20"/>
                <w:szCs w:val="20"/>
              </w:rPr>
            </w:pPr>
            <w:r w:rsidRPr="008A0968">
              <w:rPr>
                <w:rFonts w:ascii="Arial" w:hAnsi="Arial" w:cs="Arial"/>
                <w:sz w:val="20"/>
                <w:szCs w:val="20"/>
              </w:rPr>
              <w:t>15%</w:t>
            </w:r>
          </w:p>
        </w:tc>
      </w:tr>
      <w:tr w:rsidR="00F83938" w:rsidRPr="008A0968" w:rsidTr="00184C28">
        <w:tc>
          <w:tcPr>
            <w:tcW w:w="438" w:type="dxa"/>
          </w:tcPr>
          <w:p w:rsidR="00F83938" w:rsidRPr="008A0968" w:rsidRDefault="00F83938" w:rsidP="00184C28">
            <w:pPr>
              <w:rPr>
                <w:rFonts w:ascii="Arial" w:hAnsi="Arial" w:cs="Arial"/>
                <w:sz w:val="20"/>
                <w:szCs w:val="20"/>
              </w:rPr>
            </w:pPr>
          </w:p>
        </w:tc>
        <w:tc>
          <w:tcPr>
            <w:tcW w:w="992" w:type="dxa"/>
            <w:vAlign w:val="center"/>
          </w:tcPr>
          <w:p w:rsidR="00F83938" w:rsidRPr="008A0968" w:rsidRDefault="00F83938" w:rsidP="00184C28">
            <w:pPr>
              <w:rPr>
                <w:rFonts w:ascii="Arial" w:hAnsi="Arial" w:cs="Arial"/>
                <w:sz w:val="20"/>
                <w:szCs w:val="20"/>
              </w:rPr>
            </w:pPr>
          </w:p>
        </w:tc>
        <w:tc>
          <w:tcPr>
            <w:tcW w:w="1984" w:type="dxa"/>
          </w:tcPr>
          <w:p w:rsidR="00F83938" w:rsidRPr="008A0968" w:rsidRDefault="00F83938" w:rsidP="00184C28">
            <w:pPr>
              <w:jc w:val="center"/>
              <w:rPr>
                <w:rFonts w:ascii="Arial" w:hAnsi="Arial" w:cs="Arial"/>
                <w:sz w:val="20"/>
                <w:szCs w:val="20"/>
              </w:rPr>
            </w:pPr>
            <w:r w:rsidRPr="008A0968">
              <w:rPr>
                <w:rFonts w:ascii="Arial" w:hAnsi="Arial" w:cs="Arial"/>
                <w:sz w:val="20"/>
                <w:szCs w:val="20"/>
              </w:rPr>
              <w:t>2,600</w:t>
            </w:r>
          </w:p>
        </w:tc>
        <w:tc>
          <w:tcPr>
            <w:tcW w:w="333" w:type="dxa"/>
          </w:tcPr>
          <w:p w:rsidR="00F83938" w:rsidRPr="008A0968" w:rsidRDefault="00F83938" w:rsidP="00184C28">
            <w:pPr>
              <w:rPr>
                <w:rFonts w:ascii="Arial" w:hAnsi="Arial" w:cs="Arial"/>
                <w:sz w:val="20"/>
                <w:szCs w:val="20"/>
              </w:rPr>
            </w:pPr>
          </w:p>
        </w:tc>
        <w:tc>
          <w:tcPr>
            <w:tcW w:w="5054" w:type="dxa"/>
          </w:tcPr>
          <w:p w:rsidR="00F83938" w:rsidRPr="008A0968" w:rsidRDefault="00F83938" w:rsidP="00184C28">
            <w:pPr>
              <w:rPr>
                <w:rFonts w:ascii="Arial" w:hAnsi="Arial" w:cs="Arial"/>
                <w:sz w:val="20"/>
                <w:szCs w:val="20"/>
              </w:rPr>
            </w:pPr>
          </w:p>
        </w:tc>
      </w:tr>
      <w:tr w:rsidR="00F83938" w:rsidRPr="008A0968" w:rsidTr="00184C28">
        <w:tc>
          <w:tcPr>
            <w:tcW w:w="438" w:type="dxa"/>
          </w:tcPr>
          <w:p w:rsidR="00F83938" w:rsidRPr="008A0968" w:rsidRDefault="00F83938" w:rsidP="00184C28">
            <w:pPr>
              <w:rPr>
                <w:rFonts w:ascii="Arial" w:hAnsi="Arial" w:cs="Arial"/>
                <w:sz w:val="20"/>
                <w:szCs w:val="20"/>
              </w:rPr>
            </w:pPr>
          </w:p>
        </w:tc>
        <w:tc>
          <w:tcPr>
            <w:tcW w:w="992" w:type="dxa"/>
            <w:vAlign w:val="center"/>
          </w:tcPr>
          <w:p w:rsidR="00F83938" w:rsidRPr="008A0968" w:rsidRDefault="00F83938" w:rsidP="00184C28">
            <w:pPr>
              <w:rPr>
                <w:rFonts w:ascii="Arial" w:hAnsi="Arial" w:cs="Arial"/>
                <w:sz w:val="20"/>
                <w:szCs w:val="20"/>
              </w:rPr>
            </w:pPr>
          </w:p>
        </w:tc>
        <w:tc>
          <w:tcPr>
            <w:tcW w:w="1984" w:type="dxa"/>
          </w:tcPr>
          <w:p w:rsidR="00F83938" w:rsidRPr="008A0968" w:rsidRDefault="00F83938" w:rsidP="00184C28">
            <w:pPr>
              <w:jc w:val="center"/>
              <w:rPr>
                <w:rFonts w:ascii="Arial" w:hAnsi="Arial" w:cs="Arial"/>
                <w:sz w:val="20"/>
                <w:szCs w:val="20"/>
              </w:rPr>
            </w:pPr>
          </w:p>
        </w:tc>
        <w:tc>
          <w:tcPr>
            <w:tcW w:w="333" w:type="dxa"/>
          </w:tcPr>
          <w:p w:rsidR="00F83938" w:rsidRPr="008A0968" w:rsidRDefault="00F83938" w:rsidP="00184C28">
            <w:pPr>
              <w:rPr>
                <w:rFonts w:ascii="Arial" w:hAnsi="Arial" w:cs="Arial"/>
                <w:sz w:val="20"/>
                <w:szCs w:val="20"/>
              </w:rPr>
            </w:pPr>
          </w:p>
        </w:tc>
        <w:tc>
          <w:tcPr>
            <w:tcW w:w="5054" w:type="dxa"/>
          </w:tcPr>
          <w:p w:rsidR="00F83938" w:rsidRPr="008A0968" w:rsidRDefault="00F83938" w:rsidP="00184C28">
            <w:pPr>
              <w:rPr>
                <w:rFonts w:ascii="Arial" w:hAnsi="Arial" w:cs="Arial"/>
                <w:sz w:val="20"/>
                <w:szCs w:val="20"/>
              </w:rPr>
            </w:pPr>
          </w:p>
        </w:tc>
      </w:tr>
      <w:tr w:rsidR="00F83938" w:rsidRPr="008A0968" w:rsidTr="00184C28">
        <w:tc>
          <w:tcPr>
            <w:tcW w:w="438" w:type="dxa"/>
          </w:tcPr>
          <w:p w:rsidR="00F83938" w:rsidRPr="008A0968" w:rsidRDefault="00F83938" w:rsidP="00184C28">
            <w:pPr>
              <w:rPr>
                <w:rFonts w:ascii="Arial" w:hAnsi="Arial" w:cs="Arial"/>
                <w:sz w:val="20"/>
                <w:szCs w:val="20"/>
              </w:rPr>
            </w:pPr>
          </w:p>
        </w:tc>
        <w:tc>
          <w:tcPr>
            <w:tcW w:w="992" w:type="dxa"/>
            <w:vAlign w:val="center"/>
          </w:tcPr>
          <w:p w:rsidR="00F83938" w:rsidRPr="008A0968" w:rsidRDefault="00F83938" w:rsidP="00184C28">
            <w:pPr>
              <w:rPr>
                <w:rFonts w:ascii="Arial" w:hAnsi="Arial" w:cs="Arial"/>
                <w:sz w:val="20"/>
                <w:szCs w:val="20"/>
              </w:rPr>
            </w:pPr>
            <w:r w:rsidRPr="008A0968">
              <w:rPr>
                <w:rFonts w:ascii="Arial" w:hAnsi="Arial" w:cs="Arial"/>
                <w:sz w:val="20"/>
                <w:szCs w:val="20"/>
              </w:rPr>
              <w:t>2014</w:t>
            </w:r>
          </w:p>
        </w:tc>
        <w:tc>
          <w:tcPr>
            <w:tcW w:w="1984" w:type="dxa"/>
          </w:tcPr>
          <w:p w:rsidR="00F83938" w:rsidRPr="008A0968" w:rsidRDefault="00F83938" w:rsidP="00184C28">
            <w:pPr>
              <w:jc w:val="center"/>
              <w:rPr>
                <w:rFonts w:ascii="Arial" w:hAnsi="Arial" w:cs="Arial"/>
                <w:sz w:val="20"/>
                <w:szCs w:val="20"/>
                <w:u w:val="single"/>
              </w:rPr>
            </w:pPr>
            <w:r w:rsidRPr="008A0968">
              <w:rPr>
                <w:rFonts w:ascii="Arial" w:hAnsi="Arial" w:cs="Arial"/>
                <w:sz w:val="20"/>
                <w:szCs w:val="20"/>
                <w:u w:val="single"/>
              </w:rPr>
              <w:t>508</w:t>
            </w:r>
          </w:p>
        </w:tc>
        <w:tc>
          <w:tcPr>
            <w:tcW w:w="333" w:type="dxa"/>
          </w:tcPr>
          <w:p w:rsidR="00F83938" w:rsidRPr="008A0968" w:rsidRDefault="00F83938" w:rsidP="00184C28">
            <w:pPr>
              <w:rPr>
                <w:rFonts w:ascii="Arial" w:hAnsi="Arial" w:cs="Arial"/>
                <w:sz w:val="20"/>
                <w:szCs w:val="20"/>
              </w:rPr>
            </w:pPr>
            <w:r w:rsidRPr="008A0968">
              <w:rPr>
                <w:rFonts w:ascii="Arial" w:hAnsi="Arial" w:cs="Arial"/>
                <w:sz w:val="20"/>
                <w:szCs w:val="20"/>
              </w:rPr>
              <w:t>=</w:t>
            </w:r>
          </w:p>
        </w:tc>
        <w:tc>
          <w:tcPr>
            <w:tcW w:w="5054" w:type="dxa"/>
          </w:tcPr>
          <w:p w:rsidR="00F83938" w:rsidRPr="008A0968" w:rsidRDefault="00F83938" w:rsidP="00184C28">
            <w:pPr>
              <w:rPr>
                <w:rFonts w:ascii="Arial" w:hAnsi="Arial" w:cs="Arial"/>
                <w:sz w:val="20"/>
                <w:szCs w:val="20"/>
              </w:rPr>
            </w:pPr>
            <w:r w:rsidRPr="008A0968">
              <w:rPr>
                <w:rFonts w:ascii="Arial" w:hAnsi="Arial" w:cs="Arial"/>
                <w:sz w:val="20"/>
                <w:szCs w:val="20"/>
              </w:rPr>
              <w:t>21%</w:t>
            </w:r>
          </w:p>
        </w:tc>
      </w:tr>
      <w:tr w:rsidR="00F83938" w:rsidRPr="008A0968" w:rsidTr="00184C28">
        <w:tc>
          <w:tcPr>
            <w:tcW w:w="438" w:type="dxa"/>
          </w:tcPr>
          <w:p w:rsidR="00F83938" w:rsidRPr="008A0968" w:rsidRDefault="00F83938" w:rsidP="00184C28">
            <w:pPr>
              <w:rPr>
                <w:rFonts w:ascii="Arial" w:hAnsi="Arial" w:cs="Arial"/>
                <w:sz w:val="20"/>
                <w:szCs w:val="20"/>
              </w:rPr>
            </w:pPr>
          </w:p>
        </w:tc>
        <w:tc>
          <w:tcPr>
            <w:tcW w:w="992" w:type="dxa"/>
            <w:vAlign w:val="center"/>
          </w:tcPr>
          <w:p w:rsidR="00F83938" w:rsidRPr="008A0968" w:rsidRDefault="00F83938" w:rsidP="00184C28">
            <w:pPr>
              <w:rPr>
                <w:rFonts w:ascii="Arial" w:hAnsi="Arial" w:cs="Arial"/>
                <w:sz w:val="20"/>
                <w:szCs w:val="20"/>
              </w:rPr>
            </w:pPr>
          </w:p>
        </w:tc>
        <w:tc>
          <w:tcPr>
            <w:tcW w:w="1984" w:type="dxa"/>
          </w:tcPr>
          <w:p w:rsidR="00F83938" w:rsidRPr="008A0968" w:rsidRDefault="00F83938" w:rsidP="00184C28">
            <w:pPr>
              <w:jc w:val="center"/>
              <w:rPr>
                <w:rFonts w:ascii="Arial" w:hAnsi="Arial" w:cs="Arial"/>
                <w:sz w:val="20"/>
                <w:szCs w:val="20"/>
              </w:rPr>
            </w:pPr>
            <w:r w:rsidRPr="008A0968">
              <w:rPr>
                <w:rFonts w:ascii="Arial" w:hAnsi="Arial" w:cs="Arial"/>
                <w:sz w:val="20"/>
                <w:szCs w:val="20"/>
              </w:rPr>
              <w:t>2,400</w:t>
            </w:r>
          </w:p>
        </w:tc>
        <w:tc>
          <w:tcPr>
            <w:tcW w:w="333" w:type="dxa"/>
          </w:tcPr>
          <w:p w:rsidR="00F83938" w:rsidRPr="008A0968" w:rsidRDefault="00F83938" w:rsidP="00184C28">
            <w:pPr>
              <w:rPr>
                <w:rFonts w:ascii="Arial" w:hAnsi="Arial" w:cs="Arial"/>
                <w:sz w:val="20"/>
                <w:szCs w:val="20"/>
              </w:rPr>
            </w:pPr>
          </w:p>
        </w:tc>
        <w:tc>
          <w:tcPr>
            <w:tcW w:w="5054" w:type="dxa"/>
          </w:tcPr>
          <w:p w:rsidR="00F83938" w:rsidRPr="008A0968" w:rsidRDefault="00F83938" w:rsidP="00184C28">
            <w:pPr>
              <w:rPr>
                <w:rFonts w:ascii="Arial" w:hAnsi="Arial" w:cs="Arial"/>
                <w:sz w:val="20"/>
                <w:szCs w:val="20"/>
              </w:rPr>
            </w:pPr>
          </w:p>
        </w:tc>
      </w:tr>
    </w:tbl>
    <w:p w:rsidR="00F83938" w:rsidRPr="008A0968" w:rsidRDefault="00F83938" w:rsidP="00F83938">
      <w:pPr>
        <w:autoSpaceDE w:val="0"/>
        <w:autoSpaceDN w:val="0"/>
        <w:adjustRightInd w:val="0"/>
        <w:spacing w:after="0" w:line="240" w:lineRule="auto"/>
        <w:jc w:val="both"/>
        <w:rPr>
          <w:rFonts w:ascii="Arial" w:hAnsi="Arial" w:cs="Arial"/>
          <w:sz w:val="20"/>
          <w:szCs w:val="20"/>
        </w:rPr>
      </w:pPr>
    </w:p>
    <w:p w:rsidR="00F83938" w:rsidRPr="008A0968" w:rsidRDefault="00F83938" w:rsidP="00F83938">
      <w:pPr>
        <w:spacing w:after="0"/>
        <w:jc w:val="both"/>
        <w:rPr>
          <w:rFonts w:ascii="Arial" w:hAnsi="Arial" w:cs="Arial"/>
          <w:b/>
          <w:bCs/>
          <w:sz w:val="20"/>
          <w:szCs w:val="20"/>
        </w:rPr>
      </w:pPr>
      <w:r w:rsidRPr="008A0968">
        <w:rPr>
          <w:rFonts w:ascii="Arial" w:hAnsi="Arial" w:cs="Arial"/>
          <w:b/>
          <w:bCs/>
          <w:sz w:val="20"/>
          <w:szCs w:val="20"/>
        </w:rPr>
        <w:t>Liquidity Ratios</w:t>
      </w:r>
    </w:p>
    <w:tbl>
      <w:tblPr>
        <w:tblStyle w:val="TableGrid"/>
        <w:tblW w:w="0" w:type="auto"/>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2"/>
        <w:gridCol w:w="984"/>
        <w:gridCol w:w="1953"/>
        <w:gridCol w:w="333"/>
        <w:gridCol w:w="4942"/>
      </w:tblGrid>
      <w:tr w:rsidR="00F83938" w:rsidRPr="008A0968" w:rsidTr="00184C28">
        <w:trPr>
          <w:trHeight w:val="333"/>
        </w:trPr>
        <w:tc>
          <w:tcPr>
            <w:tcW w:w="425" w:type="dxa"/>
            <w:vAlign w:val="center"/>
          </w:tcPr>
          <w:p w:rsidR="00F83938" w:rsidRPr="008A0968" w:rsidRDefault="00F83938" w:rsidP="00184C28">
            <w:pPr>
              <w:rPr>
                <w:rFonts w:ascii="Arial" w:hAnsi="Arial" w:cs="Arial"/>
                <w:sz w:val="20"/>
                <w:szCs w:val="20"/>
              </w:rPr>
            </w:pPr>
            <w:r w:rsidRPr="008A0968">
              <w:rPr>
                <w:rFonts w:ascii="Arial" w:hAnsi="Arial" w:cs="Arial"/>
                <w:sz w:val="20"/>
                <w:szCs w:val="20"/>
              </w:rPr>
              <w:lastRenderedPageBreak/>
              <w:t>5</w:t>
            </w:r>
          </w:p>
        </w:tc>
        <w:tc>
          <w:tcPr>
            <w:tcW w:w="8363" w:type="dxa"/>
            <w:gridSpan w:val="4"/>
            <w:vAlign w:val="center"/>
          </w:tcPr>
          <w:p w:rsidR="00F83938" w:rsidRPr="008A0968" w:rsidRDefault="00F83938" w:rsidP="00184C28">
            <w:pPr>
              <w:rPr>
                <w:rFonts w:ascii="Arial" w:hAnsi="Arial" w:cs="Arial"/>
                <w:sz w:val="20"/>
                <w:szCs w:val="20"/>
              </w:rPr>
            </w:pPr>
            <w:r w:rsidRPr="008A0968">
              <w:rPr>
                <w:rFonts w:ascii="Arial" w:hAnsi="Arial" w:cs="Arial"/>
                <w:sz w:val="20"/>
                <w:szCs w:val="20"/>
              </w:rPr>
              <w:t>Working capital = Current assets / Current liabilities</w:t>
            </w:r>
          </w:p>
        </w:tc>
      </w:tr>
      <w:tr w:rsidR="00F83938" w:rsidRPr="008A0968" w:rsidTr="00184C28">
        <w:tc>
          <w:tcPr>
            <w:tcW w:w="425" w:type="dxa"/>
          </w:tcPr>
          <w:p w:rsidR="00F83938" w:rsidRPr="008A0968" w:rsidRDefault="00F83938" w:rsidP="00184C28">
            <w:pPr>
              <w:rPr>
                <w:rFonts w:ascii="Arial" w:hAnsi="Arial" w:cs="Arial"/>
                <w:sz w:val="20"/>
                <w:szCs w:val="20"/>
              </w:rPr>
            </w:pPr>
          </w:p>
        </w:tc>
        <w:tc>
          <w:tcPr>
            <w:tcW w:w="992" w:type="dxa"/>
            <w:vAlign w:val="center"/>
          </w:tcPr>
          <w:p w:rsidR="00F83938" w:rsidRPr="008A0968" w:rsidRDefault="00F83938" w:rsidP="00184C28">
            <w:pPr>
              <w:rPr>
                <w:rFonts w:ascii="Arial" w:hAnsi="Arial" w:cs="Arial"/>
                <w:sz w:val="20"/>
                <w:szCs w:val="20"/>
              </w:rPr>
            </w:pPr>
          </w:p>
        </w:tc>
        <w:tc>
          <w:tcPr>
            <w:tcW w:w="1985" w:type="dxa"/>
          </w:tcPr>
          <w:p w:rsidR="00F83938" w:rsidRPr="008A0968" w:rsidRDefault="00F83938" w:rsidP="00184C28">
            <w:pPr>
              <w:rPr>
                <w:rFonts w:ascii="Arial" w:hAnsi="Arial" w:cs="Arial"/>
                <w:sz w:val="20"/>
                <w:szCs w:val="20"/>
              </w:rPr>
            </w:pPr>
          </w:p>
        </w:tc>
        <w:tc>
          <w:tcPr>
            <w:tcW w:w="333" w:type="dxa"/>
          </w:tcPr>
          <w:p w:rsidR="00F83938" w:rsidRPr="008A0968" w:rsidRDefault="00F83938" w:rsidP="00184C28">
            <w:pPr>
              <w:rPr>
                <w:rFonts w:ascii="Arial" w:hAnsi="Arial" w:cs="Arial"/>
                <w:sz w:val="20"/>
                <w:szCs w:val="20"/>
              </w:rPr>
            </w:pPr>
          </w:p>
        </w:tc>
        <w:tc>
          <w:tcPr>
            <w:tcW w:w="5053" w:type="dxa"/>
          </w:tcPr>
          <w:p w:rsidR="00F83938" w:rsidRPr="008A0968" w:rsidRDefault="00F83938" w:rsidP="00184C28">
            <w:pPr>
              <w:rPr>
                <w:rFonts w:ascii="Arial" w:hAnsi="Arial" w:cs="Arial"/>
                <w:sz w:val="20"/>
                <w:szCs w:val="20"/>
              </w:rPr>
            </w:pPr>
          </w:p>
        </w:tc>
      </w:tr>
      <w:tr w:rsidR="00F83938" w:rsidRPr="008A0968" w:rsidTr="00184C28">
        <w:tc>
          <w:tcPr>
            <w:tcW w:w="425" w:type="dxa"/>
          </w:tcPr>
          <w:p w:rsidR="00F83938" w:rsidRPr="008A0968" w:rsidRDefault="00F83938" w:rsidP="00184C28">
            <w:pPr>
              <w:rPr>
                <w:rFonts w:ascii="Arial" w:hAnsi="Arial" w:cs="Arial"/>
                <w:sz w:val="20"/>
                <w:szCs w:val="20"/>
              </w:rPr>
            </w:pPr>
          </w:p>
        </w:tc>
        <w:tc>
          <w:tcPr>
            <w:tcW w:w="992" w:type="dxa"/>
            <w:vAlign w:val="center"/>
          </w:tcPr>
          <w:p w:rsidR="00F83938" w:rsidRPr="008A0968" w:rsidRDefault="00F83938" w:rsidP="00184C28">
            <w:pPr>
              <w:rPr>
                <w:rFonts w:ascii="Arial" w:hAnsi="Arial" w:cs="Arial"/>
                <w:sz w:val="20"/>
                <w:szCs w:val="20"/>
              </w:rPr>
            </w:pPr>
            <w:r w:rsidRPr="008A0968">
              <w:rPr>
                <w:rFonts w:ascii="Arial" w:hAnsi="Arial" w:cs="Arial"/>
                <w:sz w:val="20"/>
                <w:szCs w:val="20"/>
              </w:rPr>
              <w:t>2015</w:t>
            </w:r>
          </w:p>
        </w:tc>
        <w:tc>
          <w:tcPr>
            <w:tcW w:w="1985" w:type="dxa"/>
          </w:tcPr>
          <w:p w:rsidR="00F83938" w:rsidRPr="008A0968" w:rsidRDefault="00F83938" w:rsidP="00184C28">
            <w:pPr>
              <w:jc w:val="center"/>
              <w:rPr>
                <w:rFonts w:ascii="Arial" w:hAnsi="Arial" w:cs="Arial"/>
                <w:sz w:val="20"/>
                <w:szCs w:val="20"/>
                <w:u w:val="single"/>
              </w:rPr>
            </w:pPr>
            <w:r w:rsidRPr="008A0968">
              <w:rPr>
                <w:rFonts w:ascii="Arial" w:hAnsi="Arial" w:cs="Arial"/>
                <w:sz w:val="20"/>
                <w:szCs w:val="20"/>
                <w:u w:val="single"/>
              </w:rPr>
              <w:t>1,420</w:t>
            </w:r>
          </w:p>
        </w:tc>
        <w:tc>
          <w:tcPr>
            <w:tcW w:w="333" w:type="dxa"/>
          </w:tcPr>
          <w:p w:rsidR="00F83938" w:rsidRPr="008A0968" w:rsidRDefault="00F83938" w:rsidP="00184C28">
            <w:pPr>
              <w:rPr>
                <w:rFonts w:ascii="Arial" w:hAnsi="Arial" w:cs="Arial"/>
                <w:sz w:val="20"/>
                <w:szCs w:val="20"/>
              </w:rPr>
            </w:pPr>
            <w:r w:rsidRPr="008A0968">
              <w:rPr>
                <w:rFonts w:ascii="Arial" w:hAnsi="Arial" w:cs="Arial"/>
                <w:sz w:val="20"/>
                <w:szCs w:val="20"/>
              </w:rPr>
              <w:t>=</w:t>
            </w:r>
          </w:p>
        </w:tc>
        <w:tc>
          <w:tcPr>
            <w:tcW w:w="5053" w:type="dxa"/>
          </w:tcPr>
          <w:p w:rsidR="00F83938" w:rsidRPr="008A0968" w:rsidRDefault="00F83938" w:rsidP="00184C28">
            <w:pPr>
              <w:rPr>
                <w:rFonts w:ascii="Arial" w:hAnsi="Arial" w:cs="Arial"/>
                <w:sz w:val="20"/>
                <w:szCs w:val="20"/>
              </w:rPr>
            </w:pPr>
            <w:r w:rsidRPr="008A0968">
              <w:rPr>
                <w:rFonts w:ascii="Arial" w:hAnsi="Arial" w:cs="Arial"/>
                <w:sz w:val="20"/>
                <w:szCs w:val="20"/>
              </w:rPr>
              <w:t>124%</w:t>
            </w:r>
          </w:p>
        </w:tc>
      </w:tr>
      <w:tr w:rsidR="00F83938" w:rsidRPr="008A0968" w:rsidTr="00184C28">
        <w:tc>
          <w:tcPr>
            <w:tcW w:w="425" w:type="dxa"/>
          </w:tcPr>
          <w:p w:rsidR="00F83938" w:rsidRPr="008A0968" w:rsidRDefault="00F83938" w:rsidP="00184C28">
            <w:pPr>
              <w:rPr>
                <w:rFonts w:ascii="Arial" w:hAnsi="Arial" w:cs="Arial"/>
                <w:sz w:val="20"/>
                <w:szCs w:val="20"/>
              </w:rPr>
            </w:pPr>
          </w:p>
        </w:tc>
        <w:tc>
          <w:tcPr>
            <w:tcW w:w="992" w:type="dxa"/>
            <w:vAlign w:val="center"/>
          </w:tcPr>
          <w:p w:rsidR="00F83938" w:rsidRPr="008A0968" w:rsidRDefault="00F83938" w:rsidP="00184C28">
            <w:pPr>
              <w:rPr>
                <w:rFonts w:ascii="Arial" w:hAnsi="Arial" w:cs="Arial"/>
                <w:sz w:val="20"/>
                <w:szCs w:val="20"/>
              </w:rPr>
            </w:pPr>
          </w:p>
        </w:tc>
        <w:tc>
          <w:tcPr>
            <w:tcW w:w="1985" w:type="dxa"/>
          </w:tcPr>
          <w:p w:rsidR="00F83938" w:rsidRPr="008A0968" w:rsidRDefault="00F83938" w:rsidP="00184C28">
            <w:pPr>
              <w:jc w:val="center"/>
              <w:rPr>
                <w:rFonts w:ascii="Arial" w:hAnsi="Arial" w:cs="Arial"/>
                <w:sz w:val="20"/>
                <w:szCs w:val="20"/>
              </w:rPr>
            </w:pPr>
            <w:r w:rsidRPr="008A0968">
              <w:rPr>
                <w:rFonts w:ascii="Arial" w:hAnsi="Arial" w:cs="Arial"/>
                <w:sz w:val="20"/>
                <w:szCs w:val="20"/>
              </w:rPr>
              <w:t>1,145</w:t>
            </w:r>
          </w:p>
        </w:tc>
        <w:tc>
          <w:tcPr>
            <w:tcW w:w="333" w:type="dxa"/>
          </w:tcPr>
          <w:p w:rsidR="00F83938" w:rsidRPr="008A0968" w:rsidRDefault="00F83938" w:rsidP="00184C28">
            <w:pPr>
              <w:rPr>
                <w:rFonts w:ascii="Arial" w:hAnsi="Arial" w:cs="Arial"/>
                <w:sz w:val="20"/>
                <w:szCs w:val="20"/>
              </w:rPr>
            </w:pPr>
          </w:p>
        </w:tc>
        <w:tc>
          <w:tcPr>
            <w:tcW w:w="5053" w:type="dxa"/>
          </w:tcPr>
          <w:p w:rsidR="00F83938" w:rsidRPr="008A0968" w:rsidRDefault="00F83938" w:rsidP="00184C28">
            <w:pPr>
              <w:rPr>
                <w:rFonts w:ascii="Arial" w:hAnsi="Arial" w:cs="Arial"/>
                <w:sz w:val="20"/>
                <w:szCs w:val="20"/>
              </w:rPr>
            </w:pPr>
          </w:p>
        </w:tc>
      </w:tr>
      <w:tr w:rsidR="00F83938" w:rsidRPr="008A0968" w:rsidTr="00184C28">
        <w:tc>
          <w:tcPr>
            <w:tcW w:w="425" w:type="dxa"/>
          </w:tcPr>
          <w:p w:rsidR="00F83938" w:rsidRPr="008A0968" w:rsidRDefault="00F83938" w:rsidP="00184C28">
            <w:pPr>
              <w:rPr>
                <w:rFonts w:ascii="Arial" w:hAnsi="Arial" w:cs="Arial"/>
                <w:sz w:val="20"/>
                <w:szCs w:val="20"/>
              </w:rPr>
            </w:pPr>
          </w:p>
        </w:tc>
        <w:tc>
          <w:tcPr>
            <w:tcW w:w="992" w:type="dxa"/>
            <w:vAlign w:val="center"/>
          </w:tcPr>
          <w:p w:rsidR="00F83938" w:rsidRPr="008A0968" w:rsidRDefault="00F83938" w:rsidP="00184C28">
            <w:pPr>
              <w:rPr>
                <w:rFonts w:ascii="Arial" w:hAnsi="Arial" w:cs="Arial"/>
                <w:sz w:val="20"/>
                <w:szCs w:val="20"/>
              </w:rPr>
            </w:pPr>
          </w:p>
        </w:tc>
        <w:tc>
          <w:tcPr>
            <w:tcW w:w="1985" w:type="dxa"/>
          </w:tcPr>
          <w:p w:rsidR="00F83938" w:rsidRPr="008A0968" w:rsidRDefault="00F83938" w:rsidP="00184C28">
            <w:pPr>
              <w:jc w:val="center"/>
              <w:rPr>
                <w:rFonts w:ascii="Arial" w:hAnsi="Arial" w:cs="Arial"/>
                <w:sz w:val="20"/>
                <w:szCs w:val="20"/>
              </w:rPr>
            </w:pPr>
          </w:p>
        </w:tc>
        <w:tc>
          <w:tcPr>
            <w:tcW w:w="333" w:type="dxa"/>
          </w:tcPr>
          <w:p w:rsidR="00F83938" w:rsidRPr="008A0968" w:rsidRDefault="00F83938" w:rsidP="00184C28">
            <w:pPr>
              <w:rPr>
                <w:rFonts w:ascii="Arial" w:hAnsi="Arial" w:cs="Arial"/>
                <w:sz w:val="20"/>
                <w:szCs w:val="20"/>
              </w:rPr>
            </w:pPr>
          </w:p>
        </w:tc>
        <w:tc>
          <w:tcPr>
            <w:tcW w:w="5053" w:type="dxa"/>
          </w:tcPr>
          <w:p w:rsidR="00F83938" w:rsidRPr="008A0968" w:rsidRDefault="00F83938" w:rsidP="00184C28">
            <w:pPr>
              <w:rPr>
                <w:rFonts w:ascii="Arial" w:hAnsi="Arial" w:cs="Arial"/>
                <w:sz w:val="20"/>
                <w:szCs w:val="20"/>
              </w:rPr>
            </w:pPr>
          </w:p>
        </w:tc>
      </w:tr>
      <w:tr w:rsidR="00F83938" w:rsidRPr="008A0968" w:rsidTr="00184C28">
        <w:tc>
          <w:tcPr>
            <w:tcW w:w="425" w:type="dxa"/>
          </w:tcPr>
          <w:p w:rsidR="00F83938" w:rsidRPr="008A0968" w:rsidRDefault="00F83938" w:rsidP="00184C28">
            <w:pPr>
              <w:rPr>
                <w:rFonts w:ascii="Arial" w:hAnsi="Arial" w:cs="Arial"/>
                <w:sz w:val="20"/>
                <w:szCs w:val="20"/>
              </w:rPr>
            </w:pPr>
          </w:p>
        </w:tc>
        <w:tc>
          <w:tcPr>
            <w:tcW w:w="992" w:type="dxa"/>
            <w:vAlign w:val="center"/>
          </w:tcPr>
          <w:p w:rsidR="00F83938" w:rsidRPr="008A0968" w:rsidRDefault="00F83938" w:rsidP="00184C28">
            <w:pPr>
              <w:rPr>
                <w:rFonts w:ascii="Arial" w:hAnsi="Arial" w:cs="Arial"/>
                <w:sz w:val="20"/>
                <w:szCs w:val="20"/>
              </w:rPr>
            </w:pPr>
            <w:r w:rsidRPr="008A0968">
              <w:rPr>
                <w:rFonts w:ascii="Arial" w:hAnsi="Arial" w:cs="Arial"/>
                <w:sz w:val="20"/>
                <w:szCs w:val="20"/>
              </w:rPr>
              <w:t>2014</w:t>
            </w:r>
          </w:p>
        </w:tc>
        <w:tc>
          <w:tcPr>
            <w:tcW w:w="1985" w:type="dxa"/>
          </w:tcPr>
          <w:p w:rsidR="00F83938" w:rsidRPr="008A0968" w:rsidRDefault="00F83938" w:rsidP="00184C28">
            <w:pPr>
              <w:jc w:val="center"/>
              <w:rPr>
                <w:rFonts w:ascii="Arial" w:hAnsi="Arial" w:cs="Arial"/>
                <w:sz w:val="20"/>
                <w:szCs w:val="20"/>
                <w:u w:val="single"/>
              </w:rPr>
            </w:pPr>
            <w:r w:rsidRPr="008A0968">
              <w:rPr>
                <w:rFonts w:ascii="Arial" w:hAnsi="Arial" w:cs="Arial"/>
                <w:sz w:val="20"/>
                <w:szCs w:val="20"/>
                <w:u w:val="single"/>
              </w:rPr>
              <w:t>1,410</w:t>
            </w:r>
          </w:p>
        </w:tc>
        <w:tc>
          <w:tcPr>
            <w:tcW w:w="333" w:type="dxa"/>
          </w:tcPr>
          <w:p w:rsidR="00F83938" w:rsidRPr="008A0968" w:rsidRDefault="00F83938" w:rsidP="00184C28">
            <w:pPr>
              <w:rPr>
                <w:rFonts w:ascii="Arial" w:hAnsi="Arial" w:cs="Arial"/>
                <w:sz w:val="20"/>
                <w:szCs w:val="20"/>
              </w:rPr>
            </w:pPr>
            <w:r w:rsidRPr="008A0968">
              <w:rPr>
                <w:rFonts w:ascii="Arial" w:hAnsi="Arial" w:cs="Arial"/>
                <w:sz w:val="20"/>
                <w:szCs w:val="20"/>
              </w:rPr>
              <w:t>=</w:t>
            </w:r>
          </w:p>
        </w:tc>
        <w:tc>
          <w:tcPr>
            <w:tcW w:w="5053" w:type="dxa"/>
          </w:tcPr>
          <w:p w:rsidR="00F83938" w:rsidRPr="008A0968" w:rsidRDefault="00F83938" w:rsidP="00184C28">
            <w:pPr>
              <w:rPr>
                <w:rFonts w:ascii="Arial" w:hAnsi="Arial" w:cs="Arial"/>
                <w:sz w:val="20"/>
                <w:szCs w:val="20"/>
              </w:rPr>
            </w:pPr>
            <w:r w:rsidRPr="008A0968">
              <w:rPr>
                <w:rFonts w:ascii="Arial" w:hAnsi="Arial" w:cs="Arial"/>
                <w:sz w:val="20"/>
                <w:szCs w:val="20"/>
              </w:rPr>
              <w:t>98%</w:t>
            </w:r>
          </w:p>
        </w:tc>
      </w:tr>
      <w:tr w:rsidR="00F83938" w:rsidRPr="008A0968" w:rsidTr="00184C28">
        <w:trPr>
          <w:trHeight w:val="335"/>
        </w:trPr>
        <w:tc>
          <w:tcPr>
            <w:tcW w:w="425" w:type="dxa"/>
          </w:tcPr>
          <w:p w:rsidR="00F83938" w:rsidRPr="008A0968" w:rsidRDefault="00F83938" w:rsidP="00184C28">
            <w:pPr>
              <w:rPr>
                <w:rFonts w:ascii="Arial" w:hAnsi="Arial" w:cs="Arial"/>
                <w:sz w:val="20"/>
                <w:szCs w:val="20"/>
              </w:rPr>
            </w:pPr>
          </w:p>
        </w:tc>
        <w:tc>
          <w:tcPr>
            <w:tcW w:w="992" w:type="dxa"/>
            <w:vAlign w:val="center"/>
          </w:tcPr>
          <w:p w:rsidR="00F83938" w:rsidRPr="008A0968" w:rsidRDefault="00F83938" w:rsidP="00184C28">
            <w:pPr>
              <w:rPr>
                <w:rFonts w:ascii="Arial" w:hAnsi="Arial" w:cs="Arial"/>
                <w:sz w:val="20"/>
                <w:szCs w:val="20"/>
              </w:rPr>
            </w:pPr>
          </w:p>
        </w:tc>
        <w:tc>
          <w:tcPr>
            <w:tcW w:w="1985" w:type="dxa"/>
          </w:tcPr>
          <w:p w:rsidR="00F83938" w:rsidRPr="008A0968" w:rsidRDefault="00F83938" w:rsidP="00184C28">
            <w:pPr>
              <w:jc w:val="center"/>
              <w:rPr>
                <w:rFonts w:ascii="Arial" w:hAnsi="Arial" w:cs="Arial"/>
                <w:sz w:val="20"/>
                <w:szCs w:val="20"/>
              </w:rPr>
            </w:pPr>
            <w:r w:rsidRPr="008A0968">
              <w:rPr>
                <w:rFonts w:ascii="Arial" w:hAnsi="Arial" w:cs="Arial"/>
                <w:sz w:val="20"/>
                <w:szCs w:val="20"/>
              </w:rPr>
              <w:t>1,445</w:t>
            </w:r>
          </w:p>
        </w:tc>
        <w:tc>
          <w:tcPr>
            <w:tcW w:w="333" w:type="dxa"/>
          </w:tcPr>
          <w:p w:rsidR="00F83938" w:rsidRPr="008A0968" w:rsidRDefault="00F83938" w:rsidP="00184C28">
            <w:pPr>
              <w:rPr>
                <w:rFonts w:ascii="Arial" w:hAnsi="Arial" w:cs="Arial"/>
                <w:sz w:val="20"/>
                <w:szCs w:val="20"/>
              </w:rPr>
            </w:pPr>
          </w:p>
        </w:tc>
        <w:tc>
          <w:tcPr>
            <w:tcW w:w="5053" w:type="dxa"/>
          </w:tcPr>
          <w:p w:rsidR="00F83938" w:rsidRPr="008A0968" w:rsidRDefault="00F83938" w:rsidP="00184C28">
            <w:pPr>
              <w:rPr>
                <w:rFonts w:ascii="Arial" w:hAnsi="Arial" w:cs="Arial"/>
                <w:sz w:val="20"/>
                <w:szCs w:val="20"/>
              </w:rPr>
            </w:pPr>
          </w:p>
        </w:tc>
      </w:tr>
      <w:tr w:rsidR="00F83938" w:rsidRPr="008A0968" w:rsidTr="00184C28">
        <w:trPr>
          <w:trHeight w:val="333"/>
        </w:trPr>
        <w:tc>
          <w:tcPr>
            <w:tcW w:w="425" w:type="dxa"/>
            <w:vAlign w:val="center"/>
          </w:tcPr>
          <w:p w:rsidR="00F83938" w:rsidRPr="008A0968" w:rsidRDefault="00F83938" w:rsidP="00184C28">
            <w:pPr>
              <w:rPr>
                <w:rFonts w:ascii="Arial" w:hAnsi="Arial" w:cs="Arial"/>
                <w:sz w:val="20"/>
                <w:szCs w:val="20"/>
              </w:rPr>
            </w:pPr>
            <w:r w:rsidRPr="008A0968">
              <w:rPr>
                <w:rFonts w:ascii="Arial" w:hAnsi="Arial" w:cs="Arial"/>
                <w:sz w:val="20"/>
                <w:szCs w:val="20"/>
              </w:rPr>
              <w:t>6</w:t>
            </w:r>
          </w:p>
        </w:tc>
        <w:tc>
          <w:tcPr>
            <w:tcW w:w="8363" w:type="dxa"/>
            <w:gridSpan w:val="4"/>
            <w:vAlign w:val="center"/>
          </w:tcPr>
          <w:p w:rsidR="00F83938" w:rsidRPr="008A0968" w:rsidRDefault="00F83938" w:rsidP="00184C28">
            <w:pPr>
              <w:rPr>
                <w:rFonts w:ascii="Arial" w:hAnsi="Arial" w:cs="Arial"/>
                <w:sz w:val="20"/>
                <w:szCs w:val="20"/>
              </w:rPr>
            </w:pPr>
            <w:r w:rsidRPr="008A0968">
              <w:rPr>
                <w:rFonts w:ascii="Arial" w:hAnsi="Arial" w:cs="Arial"/>
                <w:sz w:val="20"/>
                <w:szCs w:val="20"/>
              </w:rPr>
              <w:t>Acid test = (Current assets - Stock) / Current liabilities</w:t>
            </w:r>
          </w:p>
        </w:tc>
      </w:tr>
      <w:tr w:rsidR="00F83938" w:rsidRPr="008A0968" w:rsidTr="00184C28">
        <w:tc>
          <w:tcPr>
            <w:tcW w:w="425" w:type="dxa"/>
          </w:tcPr>
          <w:p w:rsidR="00F83938" w:rsidRPr="008A0968" w:rsidRDefault="00F83938" w:rsidP="00184C28">
            <w:pPr>
              <w:rPr>
                <w:rFonts w:ascii="Arial" w:hAnsi="Arial" w:cs="Arial"/>
                <w:sz w:val="20"/>
                <w:szCs w:val="20"/>
              </w:rPr>
            </w:pPr>
          </w:p>
        </w:tc>
        <w:tc>
          <w:tcPr>
            <w:tcW w:w="992" w:type="dxa"/>
            <w:vAlign w:val="center"/>
          </w:tcPr>
          <w:p w:rsidR="00F83938" w:rsidRPr="008A0968" w:rsidRDefault="00F83938" w:rsidP="00184C28">
            <w:pPr>
              <w:rPr>
                <w:rFonts w:ascii="Arial" w:hAnsi="Arial" w:cs="Arial"/>
                <w:sz w:val="20"/>
                <w:szCs w:val="20"/>
              </w:rPr>
            </w:pPr>
          </w:p>
        </w:tc>
        <w:tc>
          <w:tcPr>
            <w:tcW w:w="1985" w:type="dxa"/>
          </w:tcPr>
          <w:p w:rsidR="00F83938" w:rsidRPr="008A0968" w:rsidRDefault="00F83938" w:rsidP="00184C28">
            <w:pPr>
              <w:rPr>
                <w:rFonts w:ascii="Arial" w:hAnsi="Arial" w:cs="Arial"/>
                <w:sz w:val="20"/>
                <w:szCs w:val="20"/>
              </w:rPr>
            </w:pPr>
          </w:p>
        </w:tc>
        <w:tc>
          <w:tcPr>
            <w:tcW w:w="333" w:type="dxa"/>
          </w:tcPr>
          <w:p w:rsidR="00F83938" w:rsidRPr="008A0968" w:rsidRDefault="00F83938" w:rsidP="00184C28">
            <w:pPr>
              <w:rPr>
                <w:rFonts w:ascii="Arial" w:hAnsi="Arial" w:cs="Arial"/>
                <w:sz w:val="20"/>
                <w:szCs w:val="20"/>
              </w:rPr>
            </w:pPr>
          </w:p>
        </w:tc>
        <w:tc>
          <w:tcPr>
            <w:tcW w:w="5053" w:type="dxa"/>
          </w:tcPr>
          <w:p w:rsidR="00F83938" w:rsidRPr="008A0968" w:rsidRDefault="00F83938" w:rsidP="00184C28">
            <w:pPr>
              <w:rPr>
                <w:rFonts w:ascii="Arial" w:hAnsi="Arial" w:cs="Arial"/>
                <w:sz w:val="20"/>
                <w:szCs w:val="20"/>
              </w:rPr>
            </w:pPr>
          </w:p>
        </w:tc>
      </w:tr>
      <w:tr w:rsidR="00F83938" w:rsidRPr="008A0968" w:rsidTr="00184C28">
        <w:tc>
          <w:tcPr>
            <w:tcW w:w="425" w:type="dxa"/>
          </w:tcPr>
          <w:p w:rsidR="00F83938" w:rsidRPr="008A0968" w:rsidRDefault="00F83938" w:rsidP="00184C28">
            <w:pPr>
              <w:rPr>
                <w:rFonts w:ascii="Arial" w:hAnsi="Arial" w:cs="Arial"/>
                <w:sz w:val="20"/>
                <w:szCs w:val="20"/>
              </w:rPr>
            </w:pPr>
          </w:p>
        </w:tc>
        <w:tc>
          <w:tcPr>
            <w:tcW w:w="992" w:type="dxa"/>
            <w:vAlign w:val="center"/>
          </w:tcPr>
          <w:p w:rsidR="00F83938" w:rsidRPr="008A0968" w:rsidRDefault="00F83938" w:rsidP="00184C28">
            <w:pPr>
              <w:rPr>
                <w:rFonts w:ascii="Arial" w:hAnsi="Arial" w:cs="Arial"/>
                <w:sz w:val="20"/>
                <w:szCs w:val="20"/>
              </w:rPr>
            </w:pPr>
            <w:r w:rsidRPr="008A0968">
              <w:rPr>
                <w:rFonts w:ascii="Arial" w:hAnsi="Arial" w:cs="Arial"/>
                <w:sz w:val="20"/>
                <w:szCs w:val="20"/>
              </w:rPr>
              <w:t>2015</w:t>
            </w:r>
          </w:p>
        </w:tc>
        <w:tc>
          <w:tcPr>
            <w:tcW w:w="1985" w:type="dxa"/>
          </w:tcPr>
          <w:p w:rsidR="00F83938" w:rsidRPr="008A0968" w:rsidRDefault="00F83938" w:rsidP="00184C28">
            <w:pPr>
              <w:jc w:val="center"/>
              <w:rPr>
                <w:rFonts w:ascii="Arial" w:hAnsi="Arial" w:cs="Arial"/>
                <w:sz w:val="20"/>
                <w:szCs w:val="20"/>
                <w:u w:val="single"/>
              </w:rPr>
            </w:pPr>
            <w:r w:rsidRPr="008A0968">
              <w:rPr>
                <w:rFonts w:ascii="Arial" w:hAnsi="Arial" w:cs="Arial"/>
                <w:sz w:val="20"/>
                <w:szCs w:val="20"/>
                <w:u w:val="single"/>
              </w:rPr>
              <w:t>1,420 - 600</w:t>
            </w:r>
          </w:p>
        </w:tc>
        <w:tc>
          <w:tcPr>
            <w:tcW w:w="333" w:type="dxa"/>
          </w:tcPr>
          <w:p w:rsidR="00F83938" w:rsidRPr="008A0968" w:rsidRDefault="00F83938" w:rsidP="00184C28">
            <w:pPr>
              <w:rPr>
                <w:rFonts w:ascii="Arial" w:hAnsi="Arial" w:cs="Arial"/>
                <w:sz w:val="20"/>
                <w:szCs w:val="20"/>
              </w:rPr>
            </w:pPr>
            <w:r w:rsidRPr="008A0968">
              <w:rPr>
                <w:rFonts w:ascii="Arial" w:hAnsi="Arial" w:cs="Arial"/>
                <w:sz w:val="20"/>
                <w:szCs w:val="20"/>
              </w:rPr>
              <w:t>=</w:t>
            </w:r>
          </w:p>
        </w:tc>
        <w:tc>
          <w:tcPr>
            <w:tcW w:w="5053" w:type="dxa"/>
          </w:tcPr>
          <w:p w:rsidR="00F83938" w:rsidRPr="008A0968" w:rsidRDefault="00F83938" w:rsidP="00184C28">
            <w:pPr>
              <w:rPr>
                <w:rFonts w:ascii="Arial" w:hAnsi="Arial" w:cs="Arial"/>
                <w:sz w:val="20"/>
                <w:szCs w:val="20"/>
              </w:rPr>
            </w:pPr>
            <w:r w:rsidRPr="008A0968">
              <w:rPr>
                <w:rFonts w:ascii="Arial" w:hAnsi="Arial" w:cs="Arial"/>
                <w:sz w:val="20"/>
                <w:szCs w:val="20"/>
              </w:rPr>
              <w:t>72%</w:t>
            </w:r>
          </w:p>
        </w:tc>
      </w:tr>
      <w:tr w:rsidR="00F83938" w:rsidRPr="008A0968" w:rsidTr="00184C28">
        <w:tc>
          <w:tcPr>
            <w:tcW w:w="425" w:type="dxa"/>
          </w:tcPr>
          <w:p w:rsidR="00F83938" w:rsidRPr="008A0968" w:rsidRDefault="00F83938" w:rsidP="00184C28">
            <w:pPr>
              <w:rPr>
                <w:rFonts w:ascii="Arial" w:hAnsi="Arial" w:cs="Arial"/>
                <w:sz w:val="20"/>
                <w:szCs w:val="20"/>
              </w:rPr>
            </w:pPr>
          </w:p>
        </w:tc>
        <w:tc>
          <w:tcPr>
            <w:tcW w:w="992" w:type="dxa"/>
            <w:vAlign w:val="center"/>
          </w:tcPr>
          <w:p w:rsidR="00F83938" w:rsidRPr="008A0968" w:rsidRDefault="00F83938" w:rsidP="00184C28">
            <w:pPr>
              <w:rPr>
                <w:rFonts w:ascii="Arial" w:hAnsi="Arial" w:cs="Arial"/>
                <w:sz w:val="20"/>
                <w:szCs w:val="20"/>
              </w:rPr>
            </w:pPr>
          </w:p>
        </w:tc>
        <w:tc>
          <w:tcPr>
            <w:tcW w:w="1985" w:type="dxa"/>
          </w:tcPr>
          <w:p w:rsidR="00F83938" w:rsidRPr="008A0968" w:rsidRDefault="00F83938" w:rsidP="00184C28">
            <w:pPr>
              <w:jc w:val="center"/>
              <w:rPr>
                <w:rFonts w:ascii="Arial" w:hAnsi="Arial" w:cs="Arial"/>
                <w:sz w:val="20"/>
                <w:szCs w:val="20"/>
              </w:rPr>
            </w:pPr>
            <w:r w:rsidRPr="008A0968">
              <w:rPr>
                <w:rFonts w:ascii="Arial" w:hAnsi="Arial" w:cs="Arial"/>
                <w:sz w:val="20"/>
                <w:szCs w:val="20"/>
              </w:rPr>
              <w:t>1,145</w:t>
            </w:r>
          </w:p>
        </w:tc>
        <w:tc>
          <w:tcPr>
            <w:tcW w:w="333" w:type="dxa"/>
          </w:tcPr>
          <w:p w:rsidR="00F83938" w:rsidRPr="008A0968" w:rsidRDefault="00F83938" w:rsidP="00184C28">
            <w:pPr>
              <w:rPr>
                <w:rFonts w:ascii="Arial" w:hAnsi="Arial" w:cs="Arial"/>
                <w:sz w:val="20"/>
                <w:szCs w:val="20"/>
              </w:rPr>
            </w:pPr>
          </w:p>
        </w:tc>
        <w:tc>
          <w:tcPr>
            <w:tcW w:w="5053" w:type="dxa"/>
          </w:tcPr>
          <w:p w:rsidR="00F83938" w:rsidRPr="008A0968" w:rsidRDefault="00F83938" w:rsidP="00184C28">
            <w:pPr>
              <w:rPr>
                <w:rFonts w:ascii="Arial" w:hAnsi="Arial" w:cs="Arial"/>
                <w:sz w:val="20"/>
                <w:szCs w:val="20"/>
              </w:rPr>
            </w:pPr>
          </w:p>
        </w:tc>
      </w:tr>
      <w:tr w:rsidR="00F83938" w:rsidRPr="008A0968" w:rsidTr="00184C28">
        <w:tc>
          <w:tcPr>
            <w:tcW w:w="425" w:type="dxa"/>
          </w:tcPr>
          <w:p w:rsidR="00F83938" w:rsidRPr="008A0968" w:rsidRDefault="00F83938" w:rsidP="00184C28">
            <w:pPr>
              <w:rPr>
                <w:rFonts w:ascii="Arial" w:hAnsi="Arial" w:cs="Arial"/>
                <w:sz w:val="20"/>
                <w:szCs w:val="20"/>
              </w:rPr>
            </w:pPr>
          </w:p>
        </w:tc>
        <w:tc>
          <w:tcPr>
            <w:tcW w:w="992" w:type="dxa"/>
            <w:vAlign w:val="center"/>
          </w:tcPr>
          <w:p w:rsidR="00F83938" w:rsidRPr="008A0968" w:rsidRDefault="00F83938" w:rsidP="00184C28">
            <w:pPr>
              <w:rPr>
                <w:rFonts w:ascii="Arial" w:hAnsi="Arial" w:cs="Arial"/>
                <w:sz w:val="20"/>
                <w:szCs w:val="20"/>
              </w:rPr>
            </w:pPr>
          </w:p>
        </w:tc>
        <w:tc>
          <w:tcPr>
            <w:tcW w:w="1985" w:type="dxa"/>
          </w:tcPr>
          <w:p w:rsidR="00F83938" w:rsidRPr="008A0968" w:rsidRDefault="00F83938" w:rsidP="00184C28">
            <w:pPr>
              <w:jc w:val="center"/>
              <w:rPr>
                <w:rFonts w:ascii="Arial" w:hAnsi="Arial" w:cs="Arial"/>
                <w:sz w:val="20"/>
                <w:szCs w:val="20"/>
              </w:rPr>
            </w:pPr>
          </w:p>
        </w:tc>
        <w:tc>
          <w:tcPr>
            <w:tcW w:w="333" w:type="dxa"/>
          </w:tcPr>
          <w:p w:rsidR="00F83938" w:rsidRPr="008A0968" w:rsidRDefault="00F83938" w:rsidP="00184C28">
            <w:pPr>
              <w:rPr>
                <w:rFonts w:ascii="Arial" w:hAnsi="Arial" w:cs="Arial"/>
                <w:sz w:val="20"/>
                <w:szCs w:val="20"/>
              </w:rPr>
            </w:pPr>
          </w:p>
        </w:tc>
        <w:tc>
          <w:tcPr>
            <w:tcW w:w="5053" w:type="dxa"/>
          </w:tcPr>
          <w:p w:rsidR="00F83938" w:rsidRPr="008A0968" w:rsidRDefault="00F83938" w:rsidP="00184C28">
            <w:pPr>
              <w:rPr>
                <w:rFonts w:ascii="Arial" w:hAnsi="Arial" w:cs="Arial"/>
                <w:sz w:val="20"/>
                <w:szCs w:val="20"/>
              </w:rPr>
            </w:pPr>
          </w:p>
        </w:tc>
      </w:tr>
      <w:tr w:rsidR="00F83938" w:rsidRPr="008A0968" w:rsidTr="00184C28">
        <w:tc>
          <w:tcPr>
            <w:tcW w:w="425" w:type="dxa"/>
          </w:tcPr>
          <w:p w:rsidR="00F83938" w:rsidRPr="008A0968" w:rsidRDefault="00F83938" w:rsidP="00184C28">
            <w:pPr>
              <w:rPr>
                <w:rFonts w:ascii="Arial" w:hAnsi="Arial" w:cs="Arial"/>
                <w:sz w:val="20"/>
                <w:szCs w:val="20"/>
              </w:rPr>
            </w:pPr>
          </w:p>
        </w:tc>
        <w:tc>
          <w:tcPr>
            <w:tcW w:w="992" w:type="dxa"/>
            <w:vAlign w:val="center"/>
          </w:tcPr>
          <w:p w:rsidR="00F83938" w:rsidRPr="008A0968" w:rsidRDefault="00F83938" w:rsidP="00184C28">
            <w:pPr>
              <w:rPr>
                <w:rFonts w:ascii="Arial" w:hAnsi="Arial" w:cs="Arial"/>
                <w:sz w:val="20"/>
                <w:szCs w:val="20"/>
              </w:rPr>
            </w:pPr>
            <w:r w:rsidRPr="008A0968">
              <w:rPr>
                <w:rFonts w:ascii="Arial" w:hAnsi="Arial" w:cs="Arial"/>
                <w:sz w:val="20"/>
                <w:szCs w:val="20"/>
              </w:rPr>
              <w:t>2014</w:t>
            </w:r>
          </w:p>
        </w:tc>
        <w:tc>
          <w:tcPr>
            <w:tcW w:w="1985" w:type="dxa"/>
          </w:tcPr>
          <w:p w:rsidR="00F83938" w:rsidRPr="008A0968" w:rsidRDefault="00F83938" w:rsidP="00184C28">
            <w:pPr>
              <w:jc w:val="center"/>
              <w:rPr>
                <w:rFonts w:ascii="Arial" w:hAnsi="Arial" w:cs="Arial"/>
                <w:sz w:val="20"/>
                <w:szCs w:val="20"/>
                <w:u w:val="single"/>
              </w:rPr>
            </w:pPr>
            <w:r w:rsidRPr="008A0968">
              <w:rPr>
                <w:rFonts w:ascii="Arial" w:hAnsi="Arial" w:cs="Arial"/>
                <w:sz w:val="20"/>
                <w:szCs w:val="20"/>
                <w:u w:val="single"/>
              </w:rPr>
              <w:t>1,410 - 565</w:t>
            </w:r>
          </w:p>
        </w:tc>
        <w:tc>
          <w:tcPr>
            <w:tcW w:w="333" w:type="dxa"/>
          </w:tcPr>
          <w:p w:rsidR="00F83938" w:rsidRPr="008A0968" w:rsidRDefault="00F83938" w:rsidP="00184C28">
            <w:pPr>
              <w:rPr>
                <w:rFonts w:ascii="Arial" w:hAnsi="Arial" w:cs="Arial"/>
                <w:sz w:val="20"/>
                <w:szCs w:val="20"/>
              </w:rPr>
            </w:pPr>
            <w:r w:rsidRPr="008A0968">
              <w:rPr>
                <w:rFonts w:ascii="Arial" w:hAnsi="Arial" w:cs="Arial"/>
                <w:sz w:val="20"/>
                <w:szCs w:val="20"/>
              </w:rPr>
              <w:t>=</w:t>
            </w:r>
          </w:p>
        </w:tc>
        <w:tc>
          <w:tcPr>
            <w:tcW w:w="5053" w:type="dxa"/>
          </w:tcPr>
          <w:p w:rsidR="00F83938" w:rsidRPr="008A0968" w:rsidRDefault="00F83938" w:rsidP="00184C28">
            <w:pPr>
              <w:rPr>
                <w:rFonts w:ascii="Arial" w:hAnsi="Arial" w:cs="Arial"/>
                <w:sz w:val="20"/>
                <w:szCs w:val="20"/>
              </w:rPr>
            </w:pPr>
            <w:r w:rsidRPr="008A0968">
              <w:rPr>
                <w:rFonts w:ascii="Arial" w:hAnsi="Arial" w:cs="Arial"/>
                <w:sz w:val="20"/>
                <w:szCs w:val="20"/>
              </w:rPr>
              <w:t>58%</w:t>
            </w:r>
          </w:p>
        </w:tc>
      </w:tr>
      <w:tr w:rsidR="00F83938" w:rsidRPr="008A0968" w:rsidTr="00184C28">
        <w:trPr>
          <w:trHeight w:val="361"/>
        </w:trPr>
        <w:tc>
          <w:tcPr>
            <w:tcW w:w="425" w:type="dxa"/>
          </w:tcPr>
          <w:p w:rsidR="00F83938" w:rsidRPr="008A0968" w:rsidRDefault="00F83938" w:rsidP="00184C28">
            <w:pPr>
              <w:rPr>
                <w:rFonts w:ascii="Arial" w:hAnsi="Arial" w:cs="Arial"/>
                <w:sz w:val="20"/>
                <w:szCs w:val="20"/>
              </w:rPr>
            </w:pPr>
          </w:p>
        </w:tc>
        <w:tc>
          <w:tcPr>
            <w:tcW w:w="992" w:type="dxa"/>
            <w:vAlign w:val="center"/>
          </w:tcPr>
          <w:p w:rsidR="00F83938" w:rsidRPr="008A0968" w:rsidRDefault="00F83938" w:rsidP="00184C28">
            <w:pPr>
              <w:rPr>
                <w:rFonts w:ascii="Arial" w:hAnsi="Arial" w:cs="Arial"/>
                <w:sz w:val="20"/>
                <w:szCs w:val="20"/>
              </w:rPr>
            </w:pPr>
          </w:p>
        </w:tc>
        <w:tc>
          <w:tcPr>
            <w:tcW w:w="1985" w:type="dxa"/>
          </w:tcPr>
          <w:p w:rsidR="00F83938" w:rsidRPr="008A0968" w:rsidRDefault="00F83938" w:rsidP="00184C28">
            <w:pPr>
              <w:jc w:val="center"/>
              <w:rPr>
                <w:rFonts w:ascii="Arial" w:hAnsi="Arial" w:cs="Arial"/>
                <w:sz w:val="20"/>
                <w:szCs w:val="20"/>
              </w:rPr>
            </w:pPr>
            <w:r w:rsidRPr="008A0968">
              <w:rPr>
                <w:rFonts w:ascii="Arial" w:hAnsi="Arial" w:cs="Arial"/>
                <w:sz w:val="20"/>
                <w:szCs w:val="20"/>
              </w:rPr>
              <w:t>1,445</w:t>
            </w:r>
          </w:p>
        </w:tc>
        <w:tc>
          <w:tcPr>
            <w:tcW w:w="333" w:type="dxa"/>
          </w:tcPr>
          <w:p w:rsidR="00F83938" w:rsidRPr="008A0968" w:rsidRDefault="00F83938" w:rsidP="00184C28">
            <w:pPr>
              <w:rPr>
                <w:rFonts w:ascii="Arial" w:hAnsi="Arial" w:cs="Arial"/>
                <w:sz w:val="20"/>
                <w:szCs w:val="20"/>
              </w:rPr>
            </w:pPr>
          </w:p>
        </w:tc>
        <w:tc>
          <w:tcPr>
            <w:tcW w:w="5053" w:type="dxa"/>
          </w:tcPr>
          <w:p w:rsidR="00F83938" w:rsidRPr="008A0968" w:rsidRDefault="00F83938" w:rsidP="00184C28">
            <w:pPr>
              <w:rPr>
                <w:rFonts w:ascii="Arial" w:hAnsi="Arial" w:cs="Arial"/>
                <w:sz w:val="20"/>
                <w:szCs w:val="20"/>
              </w:rPr>
            </w:pPr>
          </w:p>
        </w:tc>
      </w:tr>
      <w:tr w:rsidR="00F83938" w:rsidRPr="008A0968" w:rsidTr="00184C28">
        <w:trPr>
          <w:trHeight w:val="333"/>
        </w:trPr>
        <w:tc>
          <w:tcPr>
            <w:tcW w:w="425" w:type="dxa"/>
            <w:vAlign w:val="center"/>
          </w:tcPr>
          <w:p w:rsidR="00F83938" w:rsidRPr="008A0968" w:rsidRDefault="00F83938" w:rsidP="00184C28">
            <w:pPr>
              <w:rPr>
                <w:rFonts w:ascii="Arial" w:hAnsi="Arial" w:cs="Arial"/>
                <w:sz w:val="20"/>
                <w:szCs w:val="20"/>
              </w:rPr>
            </w:pPr>
            <w:r w:rsidRPr="008A0968">
              <w:rPr>
                <w:rFonts w:ascii="Arial" w:hAnsi="Arial" w:cs="Arial"/>
                <w:sz w:val="20"/>
                <w:szCs w:val="20"/>
              </w:rPr>
              <w:t>7</w:t>
            </w:r>
          </w:p>
        </w:tc>
        <w:tc>
          <w:tcPr>
            <w:tcW w:w="8363" w:type="dxa"/>
            <w:gridSpan w:val="4"/>
            <w:vAlign w:val="center"/>
          </w:tcPr>
          <w:p w:rsidR="00F83938" w:rsidRPr="008A0968" w:rsidRDefault="00F83938" w:rsidP="00184C28">
            <w:pPr>
              <w:rPr>
                <w:rFonts w:ascii="Arial" w:hAnsi="Arial" w:cs="Arial"/>
                <w:sz w:val="20"/>
                <w:szCs w:val="20"/>
              </w:rPr>
            </w:pPr>
            <w:r w:rsidRPr="008A0968">
              <w:rPr>
                <w:rFonts w:ascii="Arial" w:hAnsi="Arial" w:cs="Arial"/>
                <w:sz w:val="20"/>
                <w:szCs w:val="20"/>
              </w:rPr>
              <w:t xml:space="preserve">Debtor days = (Trade debtors / Sales) x 365 </w:t>
            </w:r>
          </w:p>
        </w:tc>
      </w:tr>
      <w:tr w:rsidR="00F83938" w:rsidRPr="008A0968" w:rsidTr="00184C28">
        <w:tc>
          <w:tcPr>
            <w:tcW w:w="425" w:type="dxa"/>
          </w:tcPr>
          <w:p w:rsidR="00F83938" w:rsidRPr="008A0968" w:rsidRDefault="00F83938" w:rsidP="00184C28">
            <w:pPr>
              <w:rPr>
                <w:rFonts w:ascii="Arial" w:hAnsi="Arial" w:cs="Arial"/>
                <w:sz w:val="20"/>
                <w:szCs w:val="20"/>
              </w:rPr>
            </w:pPr>
          </w:p>
        </w:tc>
        <w:tc>
          <w:tcPr>
            <w:tcW w:w="992" w:type="dxa"/>
            <w:vAlign w:val="center"/>
          </w:tcPr>
          <w:p w:rsidR="00F83938" w:rsidRPr="008A0968" w:rsidRDefault="00F83938" w:rsidP="00184C28">
            <w:pPr>
              <w:rPr>
                <w:rFonts w:ascii="Arial" w:hAnsi="Arial" w:cs="Arial"/>
                <w:sz w:val="20"/>
                <w:szCs w:val="20"/>
              </w:rPr>
            </w:pPr>
          </w:p>
        </w:tc>
        <w:tc>
          <w:tcPr>
            <w:tcW w:w="1985" w:type="dxa"/>
          </w:tcPr>
          <w:p w:rsidR="00F83938" w:rsidRPr="008A0968" w:rsidRDefault="00F83938" w:rsidP="00184C28">
            <w:pPr>
              <w:rPr>
                <w:rFonts w:ascii="Arial" w:hAnsi="Arial" w:cs="Arial"/>
                <w:sz w:val="20"/>
                <w:szCs w:val="20"/>
              </w:rPr>
            </w:pPr>
          </w:p>
        </w:tc>
        <w:tc>
          <w:tcPr>
            <w:tcW w:w="333" w:type="dxa"/>
          </w:tcPr>
          <w:p w:rsidR="00F83938" w:rsidRPr="008A0968" w:rsidRDefault="00F83938" w:rsidP="00184C28">
            <w:pPr>
              <w:rPr>
                <w:rFonts w:ascii="Arial" w:hAnsi="Arial" w:cs="Arial"/>
                <w:sz w:val="20"/>
                <w:szCs w:val="20"/>
              </w:rPr>
            </w:pPr>
          </w:p>
        </w:tc>
        <w:tc>
          <w:tcPr>
            <w:tcW w:w="5053" w:type="dxa"/>
          </w:tcPr>
          <w:p w:rsidR="00F83938" w:rsidRPr="008A0968" w:rsidRDefault="00F83938" w:rsidP="00184C28">
            <w:pPr>
              <w:rPr>
                <w:rFonts w:ascii="Arial" w:hAnsi="Arial" w:cs="Arial"/>
                <w:sz w:val="20"/>
                <w:szCs w:val="20"/>
              </w:rPr>
            </w:pPr>
          </w:p>
        </w:tc>
      </w:tr>
      <w:tr w:rsidR="00F83938" w:rsidRPr="008A0968" w:rsidTr="00184C28">
        <w:tc>
          <w:tcPr>
            <w:tcW w:w="425" w:type="dxa"/>
          </w:tcPr>
          <w:p w:rsidR="00F83938" w:rsidRPr="008A0968" w:rsidRDefault="00F83938" w:rsidP="00184C28">
            <w:pPr>
              <w:rPr>
                <w:rFonts w:ascii="Arial" w:hAnsi="Arial" w:cs="Arial"/>
                <w:sz w:val="20"/>
                <w:szCs w:val="20"/>
              </w:rPr>
            </w:pPr>
          </w:p>
        </w:tc>
        <w:tc>
          <w:tcPr>
            <w:tcW w:w="992" w:type="dxa"/>
            <w:vAlign w:val="center"/>
          </w:tcPr>
          <w:p w:rsidR="00F83938" w:rsidRPr="008A0968" w:rsidRDefault="00F83938" w:rsidP="00184C28">
            <w:pPr>
              <w:rPr>
                <w:rFonts w:ascii="Arial" w:hAnsi="Arial" w:cs="Arial"/>
                <w:sz w:val="20"/>
                <w:szCs w:val="20"/>
              </w:rPr>
            </w:pPr>
            <w:r w:rsidRPr="008A0968">
              <w:rPr>
                <w:rFonts w:ascii="Arial" w:hAnsi="Arial" w:cs="Arial"/>
                <w:sz w:val="20"/>
                <w:szCs w:val="20"/>
              </w:rPr>
              <w:t>2015</w:t>
            </w:r>
          </w:p>
        </w:tc>
        <w:tc>
          <w:tcPr>
            <w:tcW w:w="1985" w:type="dxa"/>
          </w:tcPr>
          <w:p w:rsidR="00F83938" w:rsidRPr="008A0968" w:rsidRDefault="00F83938" w:rsidP="00184C28">
            <w:pPr>
              <w:jc w:val="center"/>
              <w:rPr>
                <w:rFonts w:ascii="Arial" w:hAnsi="Arial" w:cs="Arial"/>
                <w:sz w:val="20"/>
                <w:szCs w:val="20"/>
                <w:u w:val="single"/>
              </w:rPr>
            </w:pPr>
            <w:r w:rsidRPr="008A0968">
              <w:rPr>
                <w:rFonts w:ascii="Arial" w:hAnsi="Arial" w:cs="Arial"/>
                <w:sz w:val="20"/>
                <w:szCs w:val="20"/>
                <w:u w:val="single"/>
              </w:rPr>
              <w:t>820 x 365</w:t>
            </w:r>
          </w:p>
        </w:tc>
        <w:tc>
          <w:tcPr>
            <w:tcW w:w="333" w:type="dxa"/>
          </w:tcPr>
          <w:p w:rsidR="00F83938" w:rsidRPr="008A0968" w:rsidRDefault="00F83938" w:rsidP="00184C28">
            <w:pPr>
              <w:rPr>
                <w:rFonts w:ascii="Arial" w:hAnsi="Arial" w:cs="Arial"/>
                <w:sz w:val="20"/>
                <w:szCs w:val="20"/>
              </w:rPr>
            </w:pPr>
            <w:r w:rsidRPr="008A0968">
              <w:rPr>
                <w:rFonts w:ascii="Arial" w:hAnsi="Arial" w:cs="Arial"/>
                <w:sz w:val="20"/>
                <w:szCs w:val="20"/>
              </w:rPr>
              <w:t>=</w:t>
            </w:r>
          </w:p>
        </w:tc>
        <w:tc>
          <w:tcPr>
            <w:tcW w:w="5053" w:type="dxa"/>
          </w:tcPr>
          <w:p w:rsidR="00F83938" w:rsidRPr="008A0968" w:rsidRDefault="00F83938" w:rsidP="00184C28">
            <w:pPr>
              <w:rPr>
                <w:rFonts w:ascii="Arial" w:hAnsi="Arial" w:cs="Arial"/>
                <w:sz w:val="20"/>
                <w:szCs w:val="20"/>
              </w:rPr>
            </w:pPr>
            <w:r w:rsidRPr="008A0968">
              <w:rPr>
                <w:rFonts w:ascii="Arial" w:hAnsi="Arial" w:cs="Arial"/>
                <w:sz w:val="20"/>
                <w:szCs w:val="20"/>
              </w:rPr>
              <w:t>115 days</w:t>
            </w:r>
          </w:p>
        </w:tc>
      </w:tr>
      <w:tr w:rsidR="00F83938" w:rsidRPr="008A0968" w:rsidTr="00184C28">
        <w:tc>
          <w:tcPr>
            <w:tcW w:w="425" w:type="dxa"/>
          </w:tcPr>
          <w:p w:rsidR="00F83938" w:rsidRPr="008A0968" w:rsidRDefault="00F83938" w:rsidP="00184C28">
            <w:pPr>
              <w:rPr>
                <w:rFonts w:ascii="Arial" w:hAnsi="Arial" w:cs="Arial"/>
                <w:sz w:val="20"/>
                <w:szCs w:val="20"/>
              </w:rPr>
            </w:pPr>
          </w:p>
        </w:tc>
        <w:tc>
          <w:tcPr>
            <w:tcW w:w="992" w:type="dxa"/>
            <w:vAlign w:val="center"/>
          </w:tcPr>
          <w:p w:rsidR="00F83938" w:rsidRPr="008A0968" w:rsidRDefault="00F83938" w:rsidP="00184C28">
            <w:pPr>
              <w:rPr>
                <w:rFonts w:ascii="Arial" w:hAnsi="Arial" w:cs="Arial"/>
                <w:sz w:val="20"/>
                <w:szCs w:val="20"/>
              </w:rPr>
            </w:pPr>
          </w:p>
        </w:tc>
        <w:tc>
          <w:tcPr>
            <w:tcW w:w="1985" w:type="dxa"/>
          </w:tcPr>
          <w:p w:rsidR="00F83938" w:rsidRPr="008A0968" w:rsidRDefault="00F83938" w:rsidP="00184C28">
            <w:pPr>
              <w:jc w:val="center"/>
              <w:rPr>
                <w:rFonts w:ascii="Arial" w:hAnsi="Arial" w:cs="Arial"/>
                <w:sz w:val="20"/>
                <w:szCs w:val="20"/>
              </w:rPr>
            </w:pPr>
            <w:r w:rsidRPr="008A0968">
              <w:rPr>
                <w:rFonts w:ascii="Arial" w:hAnsi="Arial" w:cs="Arial"/>
                <w:sz w:val="20"/>
                <w:szCs w:val="20"/>
              </w:rPr>
              <w:t>2,600</w:t>
            </w:r>
          </w:p>
        </w:tc>
        <w:tc>
          <w:tcPr>
            <w:tcW w:w="333" w:type="dxa"/>
          </w:tcPr>
          <w:p w:rsidR="00F83938" w:rsidRPr="008A0968" w:rsidRDefault="00F83938" w:rsidP="00184C28">
            <w:pPr>
              <w:rPr>
                <w:rFonts w:ascii="Arial" w:hAnsi="Arial" w:cs="Arial"/>
                <w:sz w:val="20"/>
                <w:szCs w:val="20"/>
              </w:rPr>
            </w:pPr>
          </w:p>
        </w:tc>
        <w:tc>
          <w:tcPr>
            <w:tcW w:w="5053" w:type="dxa"/>
          </w:tcPr>
          <w:p w:rsidR="00F83938" w:rsidRPr="008A0968" w:rsidRDefault="00F83938" w:rsidP="00184C28">
            <w:pPr>
              <w:rPr>
                <w:rFonts w:ascii="Arial" w:hAnsi="Arial" w:cs="Arial"/>
                <w:sz w:val="20"/>
                <w:szCs w:val="20"/>
              </w:rPr>
            </w:pPr>
          </w:p>
        </w:tc>
      </w:tr>
      <w:tr w:rsidR="00F83938" w:rsidRPr="008A0968" w:rsidTr="00184C28">
        <w:tc>
          <w:tcPr>
            <w:tcW w:w="425" w:type="dxa"/>
          </w:tcPr>
          <w:p w:rsidR="00F83938" w:rsidRPr="008A0968" w:rsidRDefault="00F83938" w:rsidP="00184C28">
            <w:pPr>
              <w:rPr>
                <w:rFonts w:ascii="Arial" w:hAnsi="Arial" w:cs="Arial"/>
                <w:sz w:val="20"/>
                <w:szCs w:val="20"/>
              </w:rPr>
            </w:pPr>
          </w:p>
        </w:tc>
        <w:tc>
          <w:tcPr>
            <w:tcW w:w="992" w:type="dxa"/>
            <w:vAlign w:val="center"/>
          </w:tcPr>
          <w:p w:rsidR="00F83938" w:rsidRPr="008A0968" w:rsidRDefault="00F83938" w:rsidP="00184C28">
            <w:pPr>
              <w:rPr>
                <w:rFonts w:ascii="Arial" w:hAnsi="Arial" w:cs="Arial"/>
                <w:sz w:val="20"/>
                <w:szCs w:val="20"/>
              </w:rPr>
            </w:pPr>
          </w:p>
        </w:tc>
        <w:tc>
          <w:tcPr>
            <w:tcW w:w="1985" w:type="dxa"/>
          </w:tcPr>
          <w:p w:rsidR="00F83938" w:rsidRPr="008A0968" w:rsidRDefault="00F83938" w:rsidP="00184C28">
            <w:pPr>
              <w:jc w:val="center"/>
              <w:rPr>
                <w:rFonts w:ascii="Arial" w:hAnsi="Arial" w:cs="Arial"/>
                <w:sz w:val="20"/>
                <w:szCs w:val="20"/>
              </w:rPr>
            </w:pPr>
          </w:p>
        </w:tc>
        <w:tc>
          <w:tcPr>
            <w:tcW w:w="333" w:type="dxa"/>
          </w:tcPr>
          <w:p w:rsidR="00F83938" w:rsidRPr="008A0968" w:rsidRDefault="00F83938" w:rsidP="00184C28">
            <w:pPr>
              <w:rPr>
                <w:rFonts w:ascii="Arial" w:hAnsi="Arial" w:cs="Arial"/>
                <w:sz w:val="20"/>
                <w:szCs w:val="20"/>
              </w:rPr>
            </w:pPr>
          </w:p>
        </w:tc>
        <w:tc>
          <w:tcPr>
            <w:tcW w:w="5053" w:type="dxa"/>
          </w:tcPr>
          <w:p w:rsidR="00F83938" w:rsidRPr="008A0968" w:rsidRDefault="00F83938" w:rsidP="00184C28">
            <w:pPr>
              <w:rPr>
                <w:rFonts w:ascii="Arial" w:hAnsi="Arial" w:cs="Arial"/>
                <w:sz w:val="20"/>
                <w:szCs w:val="20"/>
              </w:rPr>
            </w:pPr>
          </w:p>
        </w:tc>
      </w:tr>
      <w:tr w:rsidR="00F83938" w:rsidRPr="008A0968" w:rsidTr="00184C28">
        <w:tc>
          <w:tcPr>
            <w:tcW w:w="425" w:type="dxa"/>
          </w:tcPr>
          <w:p w:rsidR="00F83938" w:rsidRPr="008A0968" w:rsidRDefault="00F83938" w:rsidP="00184C28">
            <w:pPr>
              <w:rPr>
                <w:rFonts w:ascii="Arial" w:hAnsi="Arial" w:cs="Arial"/>
                <w:sz w:val="20"/>
                <w:szCs w:val="20"/>
              </w:rPr>
            </w:pPr>
          </w:p>
        </w:tc>
        <w:tc>
          <w:tcPr>
            <w:tcW w:w="992" w:type="dxa"/>
            <w:vAlign w:val="center"/>
          </w:tcPr>
          <w:p w:rsidR="00F83938" w:rsidRPr="008A0968" w:rsidRDefault="00F83938" w:rsidP="00184C28">
            <w:pPr>
              <w:rPr>
                <w:rFonts w:ascii="Arial" w:hAnsi="Arial" w:cs="Arial"/>
                <w:sz w:val="20"/>
                <w:szCs w:val="20"/>
              </w:rPr>
            </w:pPr>
            <w:r w:rsidRPr="008A0968">
              <w:rPr>
                <w:rFonts w:ascii="Arial" w:hAnsi="Arial" w:cs="Arial"/>
                <w:sz w:val="20"/>
                <w:szCs w:val="20"/>
              </w:rPr>
              <w:t>2014</w:t>
            </w:r>
          </w:p>
        </w:tc>
        <w:tc>
          <w:tcPr>
            <w:tcW w:w="1985" w:type="dxa"/>
          </w:tcPr>
          <w:p w:rsidR="00F83938" w:rsidRPr="008A0968" w:rsidRDefault="00F83938" w:rsidP="00184C28">
            <w:pPr>
              <w:jc w:val="center"/>
              <w:rPr>
                <w:rFonts w:ascii="Arial" w:hAnsi="Arial" w:cs="Arial"/>
                <w:sz w:val="20"/>
                <w:szCs w:val="20"/>
                <w:u w:val="single"/>
              </w:rPr>
            </w:pPr>
            <w:r w:rsidRPr="008A0968">
              <w:rPr>
                <w:rFonts w:ascii="Arial" w:hAnsi="Arial" w:cs="Arial"/>
                <w:sz w:val="20"/>
                <w:szCs w:val="20"/>
                <w:u w:val="single"/>
              </w:rPr>
              <w:t>845 x 365</w:t>
            </w:r>
          </w:p>
        </w:tc>
        <w:tc>
          <w:tcPr>
            <w:tcW w:w="333" w:type="dxa"/>
          </w:tcPr>
          <w:p w:rsidR="00F83938" w:rsidRPr="008A0968" w:rsidRDefault="00F83938" w:rsidP="00184C28">
            <w:pPr>
              <w:rPr>
                <w:rFonts w:ascii="Arial" w:hAnsi="Arial" w:cs="Arial"/>
                <w:sz w:val="20"/>
                <w:szCs w:val="20"/>
              </w:rPr>
            </w:pPr>
            <w:r w:rsidRPr="008A0968">
              <w:rPr>
                <w:rFonts w:ascii="Arial" w:hAnsi="Arial" w:cs="Arial"/>
                <w:sz w:val="20"/>
                <w:szCs w:val="20"/>
              </w:rPr>
              <w:t>=</w:t>
            </w:r>
          </w:p>
        </w:tc>
        <w:tc>
          <w:tcPr>
            <w:tcW w:w="5053" w:type="dxa"/>
          </w:tcPr>
          <w:p w:rsidR="00F83938" w:rsidRPr="008A0968" w:rsidRDefault="00F83938" w:rsidP="00184C28">
            <w:pPr>
              <w:rPr>
                <w:rFonts w:ascii="Arial" w:hAnsi="Arial" w:cs="Arial"/>
                <w:sz w:val="20"/>
                <w:szCs w:val="20"/>
              </w:rPr>
            </w:pPr>
            <w:r w:rsidRPr="008A0968">
              <w:rPr>
                <w:rFonts w:ascii="Arial" w:hAnsi="Arial" w:cs="Arial"/>
                <w:sz w:val="20"/>
                <w:szCs w:val="20"/>
              </w:rPr>
              <w:t>129 days</w:t>
            </w:r>
          </w:p>
        </w:tc>
      </w:tr>
      <w:tr w:rsidR="00F83938" w:rsidRPr="008A0968" w:rsidTr="00184C28">
        <w:trPr>
          <w:trHeight w:val="360"/>
        </w:trPr>
        <w:tc>
          <w:tcPr>
            <w:tcW w:w="425" w:type="dxa"/>
          </w:tcPr>
          <w:p w:rsidR="00F83938" w:rsidRPr="008A0968" w:rsidRDefault="00F83938" w:rsidP="00184C28">
            <w:pPr>
              <w:rPr>
                <w:rFonts w:ascii="Arial" w:hAnsi="Arial" w:cs="Arial"/>
                <w:sz w:val="20"/>
                <w:szCs w:val="20"/>
              </w:rPr>
            </w:pPr>
          </w:p>
        </w:tc>
        <w:tc>
          <w:tcPr>
            <w:tcW w:w="992" w:type="dxa"/>
            <w:vAlign w:val="center"/>
          </w:tcPr>
          <w:p w:rsidR="00F83938" w:rsidRPr="008A0968" w:rsidRDefault="00F83938" w:rsidP="00184C28">
            <w:pPr>
              <w:rPr>
                <w:rFonts w:ascii="Arial" w:hAnsi="Arial" w:cs="Arial"/>
                <w:sz w:val="20"/>
                <w:szCs w:val="20"/>
              </w:rPr>
            </w:pPr>
          </w:p>
        </w:tc>
        <w:tc>
          <w:tcPr>
            <w:tcW w:w="1985" w:type="dxa"/>
          </w:tcPr>
          <w:p w:rsidR="00F83938" w:rsidRPr="008A0968" w:rsidRDefault="00F83938" w:rsidP="00184C28">
            <w:pPr>
              <w:jc w:val="center"/>
              <w:rPr>
                <w:rFonts w:ascii="Arial" w:hAnsi="Arial" w:cs="Arial"/>
                <w:sz w:val="20"/>
                <w:szCs w:val="20"/>
              </w:rPr>
            </w:pPr>
            <w:r w:rsidRPr="008A0968">
              <w:rPr>
                <w:rFonts w:ascii="Arial" w:hAnsi="Arial" w:cs="Arial"/>
                <w:sz w:val="20"/>
                <w:szCs w:val="20"/>
              </w:rPr>
              <w:t>2,400</w:t>
            </w:r>
          </w:p>
        </w:tc>
        <w:tc>
          <w:tcPr>
            <w:tcW w:w="333" w:type="dxa"/>
          </w:tcPr>
          <w:p w:rsidR="00F83938" w:rsidRPr="008A0968" w:rsidRDefault="00F83938" w:rsidP="00184C28">
            <w:pPr>
              <w:rPr>
                <w:rFonts w:ascii="Arial" w:hAnsi="Arial" w:cs="Arial"/>
                <w:sz w:val="20"/>
                <w:szCs w:val="20"/>
              </w:rPr>
            </w:pPr>
          </w:p>
        </w:tc>
        <w:tc>
          <w:tcPr>
            <w:tcW w:w="5053" w:type="dxa"/>
          </w:tcPr>
          <w:p w:rsidR="00F83938" w:rsidRPr="008A0968" w:rsidRDefault="00F83938" w:rsidP="00184C28">
            <w:pPr>
              <w:rPr>
                <w:rFonts w:ascii="Arial" w:hAnsi="Arial" w:cs="Arial"/>
                <w:sz w:val="20"/>
                <w:szCs w:val="20"/>
              </w:rPr>
            </w:pPr>
          </w:p>
        </w:tc>
      </w:tr>
      <w:tr w:rsidR="00F83938" w:rsidRPr="008A0968" w:rsidTr="00184C28">
        <w:trPr>
          <w:trHeight w:val="333"/>
        </w:trPr>
        <w:tc>
          <w:tcPr>
            <w:tcW w:w="425" w:type="dxa"/>
            <w:vAlign w:val="center"/>
          </w:tcPr>
          <w:p w:rsidR="00F83938" w:rsidRPr="008A0968" w:rsidRDefault="00F83938" w:rsidP="00184C28">
            <w:pPr>
              <w:rPr>
                <w:rFonts w:ascii="Arial" w:hAnsi="Arial" w:cs="Arial"/>
                <w:sz w:val="20"/>
                <w:szCs w:val="20"/>
              </w:rPr>
            </w:pPr>
            <w:r w:rsidRPr="008A0968">
              <w:rPr>
                <w:rFonts w:ascii="Arial" w:hAnsi="Arial" w:cs="Arial"/>
                <w:sz w:val="20"/>
                <w:szCs w:val="20"/>
              </w:rPr>
              <w:t>8</w:t>
            </w:r>
          </w:p>
        </w:tc>
        <w:tc>
          <w:tcPr>
            <w:tcW w:w="8363" w:type="dxa"/>
            <w:gridSpan w:val="4"/>
            <w:vAlign w:val="center"/>
          </w:tcPr>
          <w:p w:rsidR="00F83938" w:rsidRPr="008A0968" w:rsidRDefault="00F83938" w:rsidP="00184C28">
            <w:pPr>
              <w:rPr>
                <w:rFonts w:ascii="Arial" w:hAnsi="Arial" w:cs="Arial"/>
                <w:sz w:val="20"/>
                <w:szCs w:val="20"/>
              </w:rPr>
            </w:pPr>
            <w:r w:rsidRPr="008A0968">
              <w:rPr>
                <w:rFonts w:ascii="Arial" w:hAnsi="Arial" w:cs="Arial"/>
                <w:sz w:val="20"/>
                <w:szCs w:val="20"/>
              </w:rPr>
              <w:t>Creditor days = (Trade creditors / Purchases) x 365</w:t>
            </w:r>
          </w:p>
        </w:tc>
      </w:tr>
      <w:tr w:rsidR="00F83938" w:rsidRPr="008A0968" w:rsidTr="00184C28">
        <w:tc>
          <w:tcPr>
            <w:tcW w:w="425" w:type="dxa"/>
          </w:tcPr>
          <w:p w:rsidR="00F83938" w:rsidRPr="008A0968" w:rsidRDefault="00F83938" w:rsidP="00184C28">
            <w:pPr>
              <w:rPr>
                <w:rFonts w:ascii="Arial" w:hAnsi="Arial" w:cs="Arial"/>
                <w:sz w:val="20"/>
                <w:szCs w:val="20"/>
              </w:rPr>
            </w:pPr>
          </w:p>
        </w:tc>
        <w:tc>
          <w:tcPr>
            <w:tcW w:w="992" w:type="dxa"/>
            <w:vAlign w:val="center"/>
          </w:tcPr>
          <w:p w:rsidR="00F83938" w:rsidRPr="008A0968" w:rsidRDefault="00F83938" w:rsidP="00184C28">
            <w:pPr>
              <w:rPr>
                <w:rFonts w:ascii="Arial" w:hAnsi="Arial" w:cs="Arial"/>
                <w:sz w:val="20"/>
                <w:szCs w:val="20"/>
              </w:rPr>
            </w:pPr>
          </w:p>
        </w:tc>
        <w:tc>
          <w:tcPr>
            <w:tcW w:w="1985" w:type="dxa"/>
          </w:tcPr>
          <w:p w:rsidR="00F83938" w:rsidRPr="008A0968" w:rsidRDefault="00F83938" w:rsidP="00184C28">
            <w:pPr>
              <w:rPr>
                <w:rFonts w:ascii="Arial" w:hAnsi="Arial" w:cs="Arial"/>
                <w:sz w:val="20"/>
                <w:szCs w:val="20"/>
              </w:rPr>
            </w:pPr>
          </w:p>
        </w:tc>
        <w:tc>
          <w:tcPr>
            <w:tcW w:w="333" w:type="dxa"/>
          </w:tcPr>
          <w:p w:rsidR="00F83938" w:rsidRPr="008A0968" w:rsidRDefault="00F83938" w:rsidP="00184C28">
            <w:pPr>
              <w:rPr>
                <w:rFonts w:ascii="Arial" w:hAnsi="Arial" w:cs="Arial"/>
                <w:sz w:val="20"/>
                <w:szCs w:val="20"/>
              </w:rPr>
            </w:pPr>
          </w:p>
        </w:tc>
        <w:tc>
          <w:tcPr>
            <w:tcW w:w="5053" w:type="dxa"/>
          </w:tcPr>
          <w:p w:rsidR="00F83938" w:rsidRPr="008A0968" w:rsidRDefault="00F83938" w:rsidP="00184C28">
            <w:pPr>
              <w:rPr>
                <w:rFonts w:ascii="Arial" w:hAnsi="Arial" w:cs="Arial"/>
                <w:sz w:val="20"/>
                <w:szCs w:val="20"/>
              </w:rPr>
            </w:pPr>
          </w:p>
        </w:tc>
      </w:tr>
      <w:tr w:rsidR="00F83938" w:rsidRPr="008A0968" w:rsidTr="00184C28">
        <w:tc>
          <w:tcPr>
            <w:tcW w:w="425" w:type="dxa"/>
          </w:tcPr>
          <w:p w:rsidR="00F83938" w:rsidRPr="008A0968" w:rsidRDefault="00F83938" w:rsidP="00184C28">
            <w:pPr>
              <w:rPr>
                <w:rFonts w:ascii="Arial" w:hAnsi="Arial" w:cs="Arial"/>
                <w:sz w:val="20"/>
                <w:szCs w:val="20"/>
              </w:rPr>
            </w:pPr>
          </w:p>
        </w:tc>
        <w:tc>
          <w:tcPr>
            <w:tcW w:w="992" w:type="dxa"/>
            <w:vAlign w:val="center"/>
          </w:tcPr>
          <w:p w:rsidR="00F83938" w:rsidRPr="008A0968" w:rsidRDefault="00F83938" w:rsidP="00184C28">
            <w:pPr>
              <w:rPr>
                <w:rFonts w:ascii="Arial" w:hAnsi="Arial" w:cs="Arial"/>
                <w:sz w:val="20"/>
                <w:szCs w:val="20"/>
              </w:rPr>
            </w:pPr>
            <w:r w:rsidRPr="008A0968">
              <w:rPr>
                <w:rFonts w:ascii="Arial" w:hAnsi="Arial" w:cs="Arial"/>
                <w:sz w:val="20"/>
                <w:szCs w:val="20"/>
              </w:rPr>
              <w:t>2015</w:t>
            </w:r>
          </w:p>
        </w:tc>
        <w:tc>
          <w:tcPr>
            <w:tcW w:w="1985" w:type="dxa"/>
          </w:tcPr>
          <w:p w:rsidR="00F83938" w:rsidRPr="008A0968" w:rsidRDefault="00F83938" w:rsidP="00184C28">
            <w:pPr>
              <w:jc w:val="center"/>
              <w:rPr>
                <w:rFonts w:ascii="Arial" w:hAnsi="Arial" w:cs="Arial"/>
                <w:sz w:val="20"/>
                <w:szCs w:val="20"/>
                <w:u w:val="single"/>
              </w:rPr>
            </w:pPr>
            <w:r w:rsidRPr="008A0968">
              <w:rPr>
                <w:rFonts w:ascii="Arial" w:hAnsi="Arial" w:cs="Arial"/>
                <w:sz w:val="20"/>
                <w:szCs w:val="20"/>
                <w:u w:val="single"/>
              </w:rPr>
              <w:t>665 x 365</w:t>
            </w:r>
          </w:p>
        </w:tc>
        <w:tc>
          <w:tcPr>
            <w:tcW w:w="333" w:type="dxa"/>
          </w:tcPr>
          <w:p w:rsidR="00F83938" w:rsidRPr="008A0968" w:rsidRDefault="00F83938" w:rsidP="00184C28">
            <w:pPr>
              <w:rPr>
                <w:rFonts w:ascii="Arial" w:hAnsi="Arial" w:cs="Arial"/>
                <w:sz w:val="20"/>
                <w:szCs w:val="20"/>
              </w:rPr>
            </w:pPr>
            <w:r w:rsidRPr="008A0968">
              <w:rPr>
                <w:rFonts w:ascii="Arial" w:hAnsi="Arial" w:cs="Arial"/>
                <w:sz w:val="20"/>
                <w:szCs w:val="20"/>
              </w:rPr>
              <w:t>=</w:t>
            </w:r>
          </w:p>
        </w:tc>
        <w:tc>
          <w:tcPr>
            <w:tcW w:w="5053" w:type="dxa"/>
          </w:tcPr>
          <w:p w:rsidR="00F83938" w:rsidRPr="008A0968" w:rsidRDefault="00F83938" w:rsidP="00184C28">
            <w:pPr>
              <w:rPr>
                <w:rFonts w:ascii="Arial" w:hAnsi="Arial" w:cs="Arial"/>
                <w:sz w:val="20"/>
                <w:szCs w:val="20"/>
              </w:rPr>
            </w:pPr>
            <w:r w:rsidRPr="008A0968">
              <w:rPr>
                <w:rFonts w:ascii="Arial" w:hAnsi="Arial" w:cs="Arial"/>
                <w:sz w:val="20"/>
                <w:szCs w:val="20"/>
              </w:rPr>
              <w:t>150 days</w:t>
            </w:r>
          </w:p>
        </w:tc>
      </w:tr>
      <w:tr w:rsidR="00F83938" w:rsidRPr="008A0968" w:rsidTr="00184C28">
        <w:tc>
          <w:tcPr>
            <w:tcW w:w="425" w:type="dxa"/>
          </w:tcPr>
          <w:p w:rsidR="00F83938" w:rsidRPr="008A0968" w:rsidRDefault="00F83938" w:rsidP="00184C28">
            <w:pPr>
              <w:rPr>
                <w:rFonts w:ascii="Arial" w:hAnsi="Arial" w:cs="Arial"/>
                <w:sz w:val="20"/>
                <w:szCs w:val="20"/>
              </w:rPr>
            </w:pPr>
          </w:p>
        </w:tc>
        <w:tc>
          <w:tcPr>
            <w:tcW w:w="992" w:type="dxa"/>
            <w:vAlign w:val="center"/>
          </w:tcPr>
          <w:p w:rsidR="00F83938" w:rsidRPr="008A0968" w:rsidRDefault="00F83938" w:rsidP="00184C28">
            <w:pPr>
              <w:rPr>
                <w:rFonts w:ascii="Arial" w:hAnsi="Arial" w:cs="Arial"/>
                <w:sz w:val="20"/>
                <w:szCs w:val="20"/>
              </w:rPr>
            </w:pPr>
          </w:p>
        </w:tc>
        <w:tc>
          <w:tcPr>
            <w:tcW w:w="1985" w:type="dxa"/>
          </w:tcPr>
          <w:p w:rsidR="00F83938" w:rsidRPr="008A0968" w:rsidRDefault="00F83938" w:rsidP="00184C28">
            <w:pPr>
              <w:jc w:val="center"/>
              <w:rPr>
                <w:rFonts w:ascii="Arial" w:hAnsi="Arial" w:cs="Arial"/>
                <w:sz w:val="20"/>
                <w:szCs w:val="20"/>
              </w:rPr>
            </w:pPr>
            <w:r w:rsidRPr="008A0968">
              <w:rPr>
                <w:rFonts w:ascii="Arial" w:hAnsi="Arial" w:cs="Arial"/>
                <w:sz w:val="20"/>
                <w:szCs w:val="20"/>
              </w:rPr>
              <w:t>1,620</w:t>
            </w:r>
          </w:p>
        </w:tc>
        <w:tc>
          <w:tcPr>
            <w:tcW w:w="333" w:type="dxa"/>
          </w:tcPr>
          <w:p w:rsidR="00F83938" w:rsidRPr="008A0968" w:rsidRDefault="00F83938" w:rsidP="00184C28">
            <w:pPr>
              <w:rPr>
                <w:rFonts w:ascii="Arial" w:hAnsi="Arial" w:cs="Arial"/>
                <w:sz w:val="20"/>
                <w:szCs w:val="20"/>
              </w:rPr>
            </w:pPr>
          </w:p>
        </w:tc>
        <w:tc>
          <w:tcPr>
            <w:tcW w:w="5053" w:type="dxa"/>
          </w:tcPr>
          <w:p w:rsidR="00F83938" w:rsidRPr="008A0968" w:rsidRDefault="00F83938" w:rsidP="00184C28">
            <w:pPr>
              <w:rPr>
                <w:rFonts w:ascii="Arial" w:hAnsi="Arial" w:cs="Arial"/>
                <w:sz w:val="20"/>
                <w:szCs w:val="20"/>
              </w:rPr>
            </w:pPr>
          </w:p>
        </w:tc>
      </w:tr>
      <w:tr w:rsidR="00F83938" w:rsidRPr="008A0968" w:rsidTr="00184C28">
        <w:tc>
          <w:tcPr>
            <w:tcW w:w="425" w:type="dxa"/>
          </w:tcPr>
          <w:p w:rsidR="00F83938" w:rsidRPr="008A0968" w:rsidRDefault="00F83938" w:rsidP="00184C28">
            <w:pPr>
              <w:rPr>
                <w:rFonts w:ascii="Arial" w:hAnsi="Arial" w:cs="Arial"/>
                <w:sz w:val="20"/>
                <w:szCs w:val="20"/>
              </w:rPr>
            </w:pPr>
          </w:p>
        </w:tc>
        <w:tc>
          <w:tcPr>
            <w:tcW w:w="992" w:type="dxa"/>
            <w:vAlign w:val="center"/>
          </w:tcPr>
          <w:p w:rsidR="00F83938" w:rsidRPr="008A0968" w:rsidRDefault="00F83938" w:rsidP="00184C28">
            <w:pPr>
              <w:rPr>
                <w:rFonts w:ascii="Arial" w:hAnsi="Arial" w:cs="Arial"/>
                <w:sz w:val="20"/>
                <w:szCs w:val="20"/>
              </w:rPr>
            </w:pPr>
          </w:p>
        </w:tc>
        <w:tc>
          <w:tcPr>
            <w:tcW w:w="1985" w:type="dxa"/>
          </w:tcPr>
          <w:p w:rsidR="00F83938" w:rsidRPr="008A0968" w:rsidRDefault="00F83938" w:rsidP="00184C28">
            <w:pPr>
              <w:jc w:val="center"/>
              <w:rPr>
                <w:rFonts w:ascii="Arial" w:hAnsi="Arial" w:cs="Arial"/>
                <w:sz w:val="20"/>
                <w:szCs w:val="20"/>
              </w:rPr>
            </w:pPr>
          </w:p>
        </w:tc>
        <w:tc>
          <w:tcPr>
            <w:tcW w:w="333" w:type="dxa"/>
          </w:tcPr>
          <w:p w:rsidR="00F83938" w:rsidRPr="008A0968" w:rsidRDefault="00F83938" w:rsidP="00184C28">
            <w:pPr>
              <w:rPr>
                <w:rFonts w:ascii="Arial" w:hAnsi="Arial" w:cs="Arial"/>
                <w:sz w:val="20"/>
                <w:szCs w:val="20"/>
              </w:rPr>
            </w:pPr>
          </w:p>
        </w:tc>
        <w:tc>
          <w:tcPr>
            <w:tcW w:w="5053" w:type="dxa"/>
          </w:tcPr>
          <w:p w:rsidR="00F83938" w:rsidRPr="008A0968" w:rsidRDefault="00F83938" w:rsidP="00184C28">
            <w:pPr>
              <w:rPr>
                <w:rFonts w:ascii="Arial" w:hAnsi="Arial" w:cs="Arial"/>
                <w:sz w:val="20"/>
                <w:szCs w:val="20"/>
              </w:rPr>
            </w:pPr>
          </w:p>
        </w:tc>
      </w:tr>
      <w:tr w:rsidR="00F83938" w:rsidRPr="008A0968" w:rsidTr="00184C28">
        <w:tc>
          <w:tcPr>
            <w:tcW w:w="425" w:type="dxa"/>
          </w:tcPr>
          <w:p w:rsidR="00F83938" w:rsidRPr="008A0968" w:rsidRDefault="00F83938" w:rsidP="00184C28">
            <w:pPr>
              <w:rPr>
                <w:rFonts w:ascii="Arial" w:hAnsi="Arial" w:cs="Arial"/>
                <w:sz w:val="20"/>
                <w:szCs w:val="20"/>
              </w:rPr>
            </w:pPr>
          </w:p>
        </w:tc>
        <w:tc>
          <w:tcPr>
            <w:tcW w:w="992" w:type="dxa"/>
            <w:vAlign w:val="center"/>
          </w:tcPr>
          <w:p w:rsidR="00F83938" w:rsidRPr="008A0968" w:rsidRDefault="00F83938" w:rsidP="00184C28">
            <w:pPr>
              <w:rPr>
                <w:rFonts w:ascii="Arial" w:hAnsi="Arial" w:cs="Arial"/>
                <w:sz w:val="20"/>
                <w:szCs w:val="20"/>
              </w:rPr>
            </w:pPr>
            <w:r w:rsidRPr="008A0968">
              <w:rPr>
                <w:rFonts w:ascii="Arial" w:hAnsi="Arial" w:cs="Arial"/>
                <w:sz w:val="20"/>
                <w:szCs w:val="20"/>
              </w:rPr>
              <w:t>2014</w:t>
            </w:r>
          </w:p>
        </w:tc>
        <w:tc>
          <w:tcPr>
            <w:tcW w:w="1985" w:type="dxa"/>
          </w:tcPr>
          <w:p w:rsidR="00F83938" w:rsidRPr="008A0968" w:rsidRDefault="00F83938" w:rsidP="00184C28">
            <w:pPr>
              <w:jc w:val="center"/>
              <w:rPr>
                <w:rFonts w:ascii="Arial" w:hAnsi="Arial" w:cs="Arial"/>
                <w:sz w:val="20"/>
                <w:szCs w:val="20"/>
                <w:u w:val="single"/>
              </w:rPr>
            </w:pPr>
            <w:r w:rsidRPr="008A0968">
              <w:rPr>
                <w:rFonts w:ascii="Arial" w:hAnsi="Arial" w:cs="Arial"/>
                <w:sz w:val="20"/>
                <w:szCs w:val="20"/>
                <w:u w:val="single"/>
              </w:rPr>
              <w:t>831 x 365</w:t>
            </w:r>
          </w:p>
        </w:tc>
        <w:tc>
          <w:tcPr>
            <w:tcW w:w="333" w:type="dxa"/>
          </w:tcPr>
          <w:p w:rsidR="00F83938" w:rsidRPr="008A0968" w:rsidRDefault="00F83938" w:rsidP="00184C28">
            <w:pPr>
              <w:rPr>
                <w:rFonts w:ascii="Arial" w:hAnsi="Arial" w:cs="Arial"/>
                <w:sz w:val="20"/>
                <w:szCs w:val="20"/>
              </w:rPr>
            </w:pPr>
            <w:r w:rsidRPr="008A0968">
              <w:rPr>
                <w:rFonts w:ascii="Arial" w:hAnsi="Arial" w:cs="Arial"/>
                <w:sz w:val="20"/>
                <w:szCs w:val="20"/>
              </w:rPr>
              <w:t>=</w:t>
            </w:r>
          </w:p>
        </w:tc>
        <w:tc>
          <w:tcPr>
            <w:tcW w:w="5053" w:type="dxa"/>
          </w:tcPr>
          <w:p w:rsidR="00F83938" w:rsidRPr="008A0968" w:rsidRDefault="00F83938" w:rsidP="00184C28">
            <w:pPr>
              <w:rPr>
                <w:rFonts w:ascii="Arial" w:hAnsi="Arial" w:cs="Arial"/>
                <w:sz w:val="20"/>
                <w:szCs w:val="20"/>
              </w:rPr>
            </w:pPr>
            <w:r w:rsidRPr="008A0968">
              <w:rPr>
                <w:rFonts w:ascii="Arial" w:hAnsi="Arial" w:cs="Arial"/>
                <w:sz w:val="20"/>
                <w:szCs w:val="20"/>
              </w:rPr>
              <w:t>225 days</w:t>
            </w:r>
          </w:p>
        </w:tc>
      </w:tr>
      <w:tr w:rsidR="00F83938" w:rsidRPr="008A0968" w:rsidTr="00184C28">
        <w:trPr>
          <w:trHeight w:val="357"/>
        </w:trPr>
        <w:tc>
          <w:tcPr>
            <w:tcW w:w="425" w:type="dxa"/>
          </w:tcPr>
          <w:p w:rsidR="00F83938" w:rsidRPr="008A0968" w:rsidRDefault="00F83938" w:rsidP="00184C28">
            <w:pPr>
              <w:rPr>
                <w:rFonts w:ascii="Arial" w:hAnsi="Arial" w:cs="Arial"/>
                <w:sz w:val="20"/>
                <w:szCs w:val="20"/>
              </w:rPr>
            </w:pPr>
          </w:p>
        </w:tc>
        <w:tc>
          <w:tcPr>
            <w:tcW w:w="992" w:type="dxa"/>
            <w:vAlign w:val="center"/>
          </w:tcPr>
          <w:p w:rsidR="00F83938" w:rsidRPr="008A0968" w:rsidRDefault="00F83938" w:rsidP="00184C28">
            <w:pPr>
              <w:rPr>
                <w:rFonts w:ascii="Arial" w:hAnsi="Arial" w:cs="Arial"/>
                <w:sz w:val="20"/>
                <w:szCs w:val="20"/>
              </w:rPr>
            </w:pPr>
          </w:p>
        </w:tc>
        <w:tc>
          <w:tcPr>
            <w:tcW w:w="1985" w:type="dxa"/>
          </w:tcPr>
          <w:p w:rsidR="00F83938" w:rsidRPr="008A0968" w:rsidRDefault="00F83938" w:rsidP="00184C28">
            <w:pPr>
              <w:jc w:val="center"/>
              <w:rPr>
                <w:rFonts w:ascii="Arial" w:hAnsi="Arial" w:cs="Arial"/>
                <w:sz w:val="20"/>
                <w:szCs w:val="20"/>
              </w:rPr>
            </w:pPr>
            <w:r w:rsidRPr="008A0968">
              <w:rPr>
                <w:rFonts w:ascii="Arial" w:hAnsi="Arial" w:cs="Arial"/>
                <w:sz w:val="20"/>
                <w:szCs w:val="20"/>
              </w:rPr>
              <w:t>1,349</w:t>
            </w:r>
          </w:p>
        </w:tc>
        <w:tc>
          <w:tcPr>
            <w:tcW w:w="333" w:type="dxa"/>
          </w:tcPr>
          <w:p w:rsidR="00F83938" w:rsidRPr="008A0968" w:rsidRDefault="00F83938" w:rsidP="00184C28">
            <w:pPr>
              <w:rPr>
                <w:rFonts w:ascii="Arial" w:hAnsi="Arial" w:cs="Arial"/>
                <w:sz w:val="20"/>
                <w:szCs w:val="20"/>
              </w:rPr>
            </w:pPr>
          </w:p>
        </w:tc>
        <w:tc>
          <w:tcPr>
            <w:tcW w:w="5053" w:type="dxa"/>
          </w:tcPr>
          <w:p w:rsidR="00F83938" w:rsidRPr="008A0968" w:rsidRDefault="00F83938" w:rsidP="00184C28">
            <w:pPr>
              <w:rPr>
                <w:rFonts w:ascii="Arial" w:hAnsi="Arial" w:cs="Arial"/>
                <w:sz w:val="20"/>
                <w:szCs w:val="20"/>
              </w:rPr>
            </w:pPr>
          </w:p>
        </w:tc>
      </w:tr>
      <w:tr w:rsidR="00F83938" w:rsidRPr="008A0968" w:rsidTr="00184C28">
        <w:trPr>
          <w:trHeight w:val="333"/>
        </w:trPr>
        <w:tc>
          <w:tcPr>
            <w:tcW w:w="425" w:type="dxa"/>
            <w:vAlign w:val="center"/>
          </w:tcPr>
          <w:p w:rsidR="00F83938" w:rsidRPr="008A0968" w:rsidRDefault="00F83938" w:rsidP="00184C28">
            <w:pPr>
              <w:rPr>
                <w:rFonts w:ascii="Arial" w:hAnsi="Arial" w:cs="Arial"/>
                <w:sz w:val="20"/>
                <w:szCs w:val="20"/>
              </w:rPr>
            </w:pPr>
            <w:r w:rsidRPr="008A0968">
              <w:rPr>
                <w:rFonts w:ascii="Arial" w:hAnsi="Arial" w:cs="Arial"/>
                <w:sz w:val="20"/>
                <w:szCs w:val="20"/>
              </w:rPr>
              <w:t>9</w:t>
            </w:r>
          </w:p>
        </w:tc>
        <w:tc>
          <w:tcPr>
            <w:tcW w:w="8363" w:type="dxa"/>
            <w:gridSpan w:val="4"/>
            <w:vAlign w:val="center"/>
          </w:tcPr>
          <w:p w:rsidR="00F83938" w:rsidRPr="008A0968" w:rsidRDefault="00F83938" w:rsidP="00184C28">
            <w:pPr>
              <w:rPr>
                <w:rFonts w:ascii="Arial" w:hAnsi="Arial" w:cs="Arial"/>
                <w:sz w:val="20"/>
                <w:szCs w:val="20"/>
              </w:rPr>
            </w:pPr>
            <w:r w:rsidRPr="008A0968">
              <w:rPr>
                <w:rFonts w:ascii="Arial" w:hAnsi="Arial" w:cs="Arial"/>
                <w:sz w:val="20"/>
                <w:szCs w:val="20"/>
              </w:rPr>
              <w:t xml:space="preserve">Stock days = (Stock / Cost of Sales) x 365 </w:t>
            </w:r>
          </w:p>
        </w:tc>
      </w:tr>
      <w:tr w:rsidR="00F83938" w:rsidRPr="008A0968" w:rsidTr="00184C28">
        <w:tc>
          <w:tcPr>
            <w:tcW w:w="425" w:type="dxa"/>
          </w:tcPr>
          <w:p w:rsidR="00F83938" w:rsidRPr="008A0968" w:rsidRDefault="00F83938" w:rsidP="00184C28">
            <w:pPr>
              <w:rPr>
                <w:rFonts w:ascii="Arial" w:hAnsi="Arial" w:cs="Arial"/>
                <w:sz w:val="20"/>
                <w:szCs w:val="20"/>
              </w:rPr>
            </w:pPr>
          </w:p>
        </w:tc>
        <w:tc>
          <w:tcPr>
            <w:tcW w:w="992" w:type="dxa"/>
            <w:vAlign w:val="center"/>
          </w:tcPr>
          <w:p w:rsidR="00F83938" w:rsidRPr="008A0968" w:rsidRDefault="00F83938" w:rsidP="00184C28">
            <w:pPr>
              <w:rPr>
                <w:rFonts w:ascii="Arial" w:hAnsi="Arial" w:cs="Arial"/>
                <w:sz w:val="20"/>
                <w:szCs w:val="20"/>
              </w:rPr>
            </w:pPr>
          </w:p>
        </w:tc>
        <w:tc>
          <w:tcPr>
            <w:tcW w:w="1985" w:type="dxa"/>
          </w:tcPr>
          <w:p w:rsidR="00F83938" w:rsidRPr="008A0968" w:rsidRDefault="00F83938" w:rsidP="00184C28">
            <w:pPr>
              <w:rPr>
                <w:rFonts w:ascii="Arial" w:hAnsi="Arial" w:cs="Arial"/>
                <w:sz w:val="20"/>
                <w:szCs w:val="20"/>
              </w:rPr>
            </w:pPr>
          </w:p>
        </w:tc>
        <w:tc>
          <w:tcPr>
            <w:tcW w:w="333" w:type="dxa"/>
          </w:tcPr>
          <w:p w:rsidR="00F83938" w:rsidRPr="008A0968" w:rsidRDefault="00F83938" w:rsidP="00184C28">
            <w:pPr>
              <w:rPr>
                <w:rFonts w:ascii="Arial" w:hAnsi="Arial" w:cs="Arial"/>
                <w:sz w:val="20"/>
                <w:szCs w:val="20"/>
              </w:rPr>
            </w:pPr>
          </w:p>
        </w:tc>
        <w:tc>
          <w:tcPr>
            <w:tcW w:w="5053" w:type="dxa"/>
          </w:tcPr>
          <w:p w:rsidR="00F83938" w:rsidRPr="008A0968" w:rsidRDefault="00F83938" w:rsidP="00184C28">
            <w:pPr>
              <w:rPr>
                <w:rFonts w:ascii="Arial" w:hAnsi="Arial" w:cs="Arial"/>
                <w:sz w:val="20"/>
                <w:szCs w:val="20"/>
              </w:rPr>
            </w:pPr>
          </w:p>
        </w:tc>
      </w:tr>
      <w:tr w:rsidR="00F83938" w:rsidRPr="008A0968" w:rsidTr="00184C28">
        <w:tc>
          <w:tcPr>
            <w:tcW w:w="425" w:type="dxa"/>
          </w:tcPr>
          <w:p w:rsidR="00F83938" w:rsidRPr="008A0968" w:rsidRDefault="00F83938" w:rsidP="00184C28">
            <w:pPr>
              <w:rPr>
                <w:rFonts w:ascii="Arial" w:hAnsi="Arial" w:cs="Arial"/>
                <w:sz w:val="20"/>
                <w:szCs w:val="20"/>
              </w:rPr>
            </w:pPr>
          </w:p>
        </w:tc>
        <w:tc>
          <w:tcPr>
            <w:tcW w:w="992" w:type="dxa"/>
            <w:vAlign w:val="center"/>
          </w:tcPr>
          <w:p w:rsidR="00F83938" w:rsidRPr="008A0968" w:rsidRDefault="00F83938" w:rsidP="00184C28">
            <w:pPr>
              <w:rPr>
                <w:rFonts w:ascii="Arial" w:hAnsi="Arial" w:cs="Arial"/>
                <w:sz w:val="20"/>
                <w:szCs w:val="20"/>
              </w:rPr>
            </w:pPr>
            <w:r w:rsidRPr="008A0968">
              <w:rPr>
                <w:rFonts w:ascii="Arial" w:hAnsi="Arial" w:cs="Arial"/>
                <w:sz w:val="20"/>
                <w:szCs w:val="20"/>
              </w:rPr>
              <w:t>2015</w:t>
            </w:r>
          </w:p>
        </w:tc>
        <w:tc>
          <w:tcPr>
            <w:tcW w:w="1985" w:type="dxa"/>
          </w:tcPr>
          <w:p w:rsidR="00F83938" w:rsidRPr="008A0968" w:rsidRDefault="00F83938" w:rsidP="00184C28">
            <w:pPr>
              <w:jc w:val="center"/>
              <w:rPr>
                <w:rFonts w:ascii="Arial" w:hAnsi="Arial" w:cs="Arial"/>
                <w:sz w:val="20"/>
                <w:szCs w:val="20"/>
                <w:u w:val="single"/>
              </w:rPr>
            </w:pPr>
            <w:r w:rsidRPr="008A0968">
              <w:rPr>
                <w:rFonts w:ascii="Arial" w:hAnsi="Arial" w:cs="Arial"/>
                <w:sz w:val="20"/>
                <w:szCs w:val="20"/>
                <w:u w:val="single"/>
              </w:rPr>
              <w:t>600 x 365</w:t>
            </w:r>
          </w:p>
        </w:tc>
        <w:tc>
          <w:tcPr>
            <w:tcW w:w="333" w:type="dxa"/>
          </w:tcPr>
          <w:p w:rsidR="00F83938" w:rsidRPr="008A0968" w:rsidRDefault="00F83938" w:rsidP="00184C28">
            <w:pPr>
              <w:rPr>
                <w:rFonts w:ascii="Arial" w:hAnsi="Arial" w:cs="Arial"/>
                <w:sz w:val="20"/>
                <w:szCs w:val="20"/>
              </w:rPr>
            </w:pPr>
            <w:r w:rsidRPr="008A0968">
              <w:rPr>
                <w:rFonts w:ascii="Arial" w:hAnsi="Arial" w:cs="Arial"/>
                <w:sz w:val="20"/>
                <w:szCs w:val="20"/>
              </w:rPr>
              <w:t>=</w:t>
            </w:r>
          </w:p>
        </w:tc>
        <w:tc>
          <w:tcPr>
            <w:tcW w:w="5053" w:type="dxa"/>
          </w:tcPr>
          <w:p w:rsidR="00F83938" w:rsidRPr="008A0968" w:rsidRDefault="00F83938" w:rsidP="00184C28">
            <w:pPr>
              <w:rPr>
                <w:rFonts w:ascii="Arial" w:hAnsi="Arial" w:cs="Arial"/>
                <w:sz w:val="20"/>
                <w:szCs w:val="20"/>
              </w:rPr>
            </w:pPr>
            <w:r w:rsidRPr="008A0968">
              <w:rPr>
                <w:rFonts w:ascii="Arial" w:hAnsi="Arial" w:cs="Arial"/>
                <w:sz w:val="20"/>
                <w:szCs w:val="20"/>
              </w:rPr>
              <w:t>135 days</w:t>
            </w:r>
          </w:p>
        </w:tc>
      </w:tr>
      <w:tr w:rsidR="00F83938" w:rsidRPr="008A0968" w:rsidTr="00184C28">
        <w:tc>
          <w:tcPr>
            <w:tcW w:w="425" w:type="dxa"/>
          </w:tcPr>
          <w:p w:rsidR="00F83938" w:rsidRPr="008A0968" w:rsidRDefault="00F83938" w:rsidP="00184C28">
            <w:pPr>
              <w:rPr>
                <w:rFonts w:ascii="Arial" w:hAnsi="Arial" w:cs="Arial"/>
                <w:sz w:val="20"/>
                <w:szCs w:val="20"/>
              </w:rPr>
            </w:pPr>
          </w:p>
        </w:tc>
        <w:tc>
          <w:tcPr>
            <w:tcW w:w="992" w:type="dxa"/>
            <w:vAlign w:val="center"/>
          </w:tcPr>
          <w:p w:rsidR="00F83938" w:rsidRPr="008A0968" w:rsidRDefault="00F83938" w:rsidP="00184C28">
            <w:pPr>
              <w:rPr>
                <w:rFonts w:ascii="Arial" w:hAnsi="Arial" w:cs="Arial"/>
                <w:sz w:val="20"/>
                <w:szCs w:val="20"/>
              </w:rPr>
            </w:pPr>
          </w:p>
        </w:tc>
        <w:tc>
          <w:tcPr>
            <w:tcW w:w="1985" w:type="dxa"/>
          </w:tcPr>
          <w:p w:rsidR="00F83938" w:rsidRPr="008A0968" w:rsidRDefault="00F83938" w:rsidP="00184C28">
            <w:pPr>
              <w:jc w:val="center"/>
              <w:rPr>
                <w:rFonts w:ascii="Arial" w:hAnsi="Arial" w:cs="Arial"/>
                <w:sz w:val="20"/>
                <w:szCs w:val="20"/>
              </w:rPr>
            </w:pPr>
            <w:r w:rsidRPr="008A0968">
              <w:rPr>
                <w:rFonts w:ascii="Arial" w:hAnsi="Arial" w:cs="Arial"/>
                <w:sz w:val="20"/>
                <w:szCs w:val="20"/>
              </w:rPr>
              <w:t>1,620</w:t>
            </w:r>
          </w:p>
        </w:tc>
        <w:tc>
          <w:tcPr>
            <w:tcW w:w="333" w:type="dxa"/>
          </w:tcPr>
          <w:p w:rsidR="00F83938" w:rsidRPr="008A0968" w:rsidRDefault="00F83938" w:rsidP="00184C28">
            <w:pPr>
              <w:rPr>
                <w:rFonts w:ascii="Arial" w:hAnsi="Arial" w:cs="Arial"/>
                <w:sz w:val="20"/>
                <w:szCs w:val="20"/>
              </w:rPr>
            </w:pPr>
          </w:p>
        </w:tc>
        <w:tc>
          <w:tcPr>
            <w:tcW w:w="5053" w:type="dxa"/>
          </w:tcPr>
          <w:p w:rsidR="00F83938" w:rsidRPr="008A0968" w:rsidRDefault="00F83938" w:rsidP="00184C28">
            <w:pPr>
              <w:rPr>
                <w:rFonts w:ascii="Arial" w:hAnsi="Arial" w:cs="Arial"/>
                <w:sz w:val="20"/>
                <w:szCs w:val="20"/>
              </w:rPr>
            </w:pPr>
          </w:p>
        </w:tc>
      </w:tr>
      <w:tr w:rsidR="00F83938" w:rsidRPr="008A0968" w:rsidTr="00184C28">
        <w:tc>
          <w:tcPr>
            <w:tcW w:w="425" w:type="dxa"/>
          </w:tcPr>
          <w:p w:rsidR="00F83938" w:rsidRPr="008A0968" w:rsidRDefault="00F83938" w:rsidP="00184C28">
            <w:pPr>
              <w:rPr>
                <w:rFonts w:ascii="Arial" w:hAnsi="Arial" w:cs="Arial"/>
                <w:sz w:val="20"/>
                <w:szCs w:val="20"/>
              </w:rPr>
            </w:pPr>
          </w:p>
        </w:tc>
        <w:tc>
          <w:tcPr>
            <w:tcW w:w="992" w:type="dxa"/>
            <w:vAlign w:val="center"/>
          </w:tcPr>
          <w:p w:rsidR="00F83938" w:rsidRPr="008A0968" w:rsidRDefault="00F83938" w:rsidP="00184C28">
            <w:pPr>
              <w:rPr>
                <w:rFonts w:ascii="Arial" w:hAnsi="Arial" w:cs="Arial"/>
                <w:sz w:val="20"/>
                <w:szCs w:val="20"/>
              </w:rPr>
            </w:pPr>
          </w:p>
        </w:tc>
        <w:tc>
          <w:tcPr>
            <w:tcW w:w="1985" w:type="dxa"/>
          </w:tcPr>
          <w:p w:rsidR="00F83938" w:rsidRPr="008A0968" w:rsidRDefault="00F83938" w:rsidP="00184C28">
            <w:pPr>
              <w:jc w:val="center"/>
              <w:rPr>
                <w:rFonts w:ascii="Arial" w:hAnsi="Arial" w:cs="Arial"/>
                <w:sz w:val="20"/>
                <w:szCs w:val="20"/>
              </w:rPr>
            </w:pPr>
          </w:p>
        </w:tc>
        <w:tc>
          <w:tcPr>
            <w:tcW w:w="333" w:type="dxa"/>
          </w:tcPr>
          <w:p w:rsidR="00F83938" w:rsidRPr="008A0968" w:rsidRDefault="00F83938" w:rsidP="00184C28">
            <w:pPr>
              <w:rPr>
                <w:rFonts w:ascii="Arial" w:hAnsi="Arial" w:cs="Arial"/>
                <w:sz w:val="20"/>
                <w:szCs w:val="20"/>
              </w:rPr>
            </w:pPr>
          </w:p>
        </w:tc>
        <w:tc>
          <w:tcPr>
            <w:tcW w:w="5053" w:type="dxa"/>
          </w:tcPr>
          <w:p w:rsidR="00F83938" w:rsidRPr="008A0968" w:rsidRDefault="00F83938" w:rsidP="00184C28">
            <w:pPr>
              <w:rPr>
                <w:rFonts w:ascii="Arial" w:hAnsi="Arial" w:cs="Arial"/>
                <w:sz w:val="20"/>
                <w:szCs w:val="20"/>
              </w:rPr>
            </w:pPr>
          </w:p>
        </w:tc>
      </w:tr>
      <w:tr w:rsidR="00F83938" w:rsidRPr="008A0968" w:rsidTr="00184C28">
        <w:tc>
          <w:tcPr>
            <w:tcW w:w="425" w:type="dxa"/>
          </w:tcPr>
          <w:p w:rsidR="00F83938" w:rsidRPr="008A0968" w:rsidRDefault="00F83938" w:rsidP="00184C28">
            <w:pPr>
              <w:rPr>
                <w:rFonts w:ascii="Arial" w:hAnsi="Arial" w:cs="Arial"/>
                <w:sz w:val="20"/>
                <w:szCs w:val="20"/>
              </w:rPr>
            </w:pPr>
          </w:p>
        </w:tc>
        <w:tc>
          <w:tcPr>
            <w:tcW w:w="992" w:type="dxa"/>
            <w:vAlign w:val="center"/>
          </w:tcPr>
          <w:p w:rsidR="00F83938" w:rsidRPr="008A0968" w:rsidRDefault="00F83938" w:rsidP="00184C28">
            <w:pPr>
              <w:rPr>
                <w:rFonts w:ascii="Arial" w:hAnsi="Arial" w:cs="Arial"/>
                <w:sz w:val="20"/>
                <w:szCs w:val="20"/>
              </w:rPr>
            </w:pPr>
            <w:r w:rsidRPr="008A0968">
              <w:rPr>
                <w:rFonts w:ascii="Arial" w:hAnsi="Arial" w:cs="Arial"/>
                <w:sz w:val="20"/>
                <w:szCs w:val="20"/>
              </w:rPr>
              <w:t>2014</w:t>
            </w:r>
          </w:p>
        </w:tc>
        <w:tc>
          <w:tcPr>
            <w:tcW w:w="1985" w:type="dxa"/>
          </w:tcPr>
          <w:p w:rsidR="00F83938" w:rsidRPr="008A0968" w:rsidRDefault="00F83938" w:rsidP="00184C28">
            <w:pPr>
              <w:jc w:val="center"/>
              <w:rPr>
                <w:rFonts w:ascii="Arial" w:hAnsi="Arial" w:cs="Arial"/>
                <w:sz w:val="20"/>
                <w:szCs w:val="20"/>
                <w:u w:val="single"/>
              </w:rPr>
            </w:pPr>
            <w:r w:rsidRPr="008A0968">
              <w:rPr>
                <w:rFonts w:ascii="Arial" w:hAnsi="Arial" w:cs="Arial"/>
                <w:sz w:val="20"/>
                <w:szCs w:val="20"/>
                <w:u w:val="single"/>
              </w:rPr>
              <w:t>565 x 365</w:t>
            </w:r>
          </w:p>
        </w:tc>
        <w:tc>
          <w:tcPr>
            <w:tcW w:w="333" w:type="dxa"/>
          </w:tcPr>
          <w:p w:rsidR="00F83938" w:rsidRPr="008A0968" w:rsidRDefault="00F83938" w:rsidP="00184C28">
            <w:pPr>
              <w:rPr>
                <w:rFonts w:ascii="Arial" w:hAnsi="Arial" w:cs="Arial"/>
                <w:sz w:val="20"/>
                <w:szCs w:val="20"/>
              </w:rPr>
            </w:pPr>
            <w:r w:rsidRPr="008A0968">
              <w:rPr>
                <w:rFonts w:ascii="Arial" w:hAnsi="Arial" w:cs="Arial"/>
                <w:sz w:val="20"/>
                <w:szCs w:val="20"/>
              </w:rPr>
              <w:t>=</w:t>
            </w:r>
          </w:p>
        </w:tc>
        <w:tc>
          <w:tcPr>
            <w:tcW w:w="5053" w:type="dxa"/>
          </w:tcPr>
          <w:p w:rsidR="00F83938" w:rsidRPr="008A0968" w:rsidRDefault="00F83938" w:rsidP="00184C28">
            <w:pPr>
              <w:rPr>
                <w:rFonts w:ascii="Arial" w:hAnsi="Arial" w:cs="Arial"/>
                <w:sz w:val="20"/>
                <w:szCs w:val="20"/>
              </w:rPr>
            </w:pPr>
            <w:r w:rsidRPr="008A0968">
              <w:rPr>
                <w:rFonts w:ascii="Arial" w:hAnsi="Arial" w:cs="Arial"/>
                <w:sz w:val="20"/>
                <w:szCs w:val="20"/>
              </w:rPr>
              <w:t>153 days</w:t>
            </w:r>
          </w:p>
        </w:tc>
      </w:tr>
      <w:tr w:rsidR="00F83938" w:rsidRPr="008A0968" w:rsidTr="00184C28">
        <w:tc>
          <w:tcPr>
            <w:tcW w:w="425" w:type="dxa"/>
          </w:tcPr>
          <w:p w:rsidR="00F83938" w:rsidRPr="008A0968" w:rsidRDefault="00F83938" w:rsidP="00184C28">
            <w:pPr>
              <w:rPr>
                <w:rFonts w:ascii="Arial" w:hAnsi="Arial" w:cs="Arial"/>
                <w:sz w:val="20"/>
                <w:szCs w:val="20"/>
              </w:rPr>
            </w:pPr>
          </w:p>
        </w:tc>
        <w:tc>
          <w:tcPr>
            <w:tcW w:w="992" w:type="dxa"/>
            <w:vAlign w:val="center"/>
          </w:tcPr>
          <w:p w:rsidR="00F83938" w:rsidRPr="008A0968" w:rsidRDefault="00F83938" w:rsidP="00184C28">
            <w:pPr>
              <w:rPr>
                <w:rFonts w:ascii="Arial" w:hAnsi="Arial" w:cs="Arial"/>
                <w:sz w:val="20"/>
                <w:szCs w:val="20"/>
              </w:rPr>
            </w:pPr>
          </w:p>
        </w:tc>
        <w:tc>
          <w:tcPr>
            <w:tcW w:w="1985" w:type="dxa"/>
          </w:tcPr>
          <w:p w:rsidR="00F83938" w:rsidRPr="008A0968" w:rsidRDefault="00F83938" w:rsidP="00184C28">
            <w:pPr>
              <w:jc w:val="center"/>
              <w:rPr>
                <w:rFonts w:ascii="Arial" w:hAnsi="Arial" w:cs="Arial"/>
                <w:sz w:val="20"/>
                <w:szCs w:val="20"/>
              </w:rPr>
            </w:pPr>
            <w:r w:rsidRPr="008A0968">
              <w:rPr>
                <w:rFonts w:ascii="Arial" w:hAnsi="Arial" w:cs="Arial"/>
                <w:sz w:val="20"/>
                <w:szCs w:val="20"/>
              </w:rPr>
              <w:t>1,349</w:t>
            </w:r>
          </w:p>
        </w:tc>
        <w:tc>
          <w:tcPr>
            <w:tcW w:w="333" w:type="dxa"/>
          </w:tcPr>
          <w:p w:rsidR="00F83938" w:rsidRPr="008A0968" w:rsidRDefault="00F83938" w:rsidP="00184C28">
            <w:pPr>
              <w:rPr>
                <w:rFonts w:ascii="Arial" w:hAnsi="Arial" w:cs="Arial"/>
                <w:sz w:val="20"/>
                <w:szCs w:val="20"/>
              </w:rPr>
            </w:pPr>
          </w:p>
        </w:tc>
        <w:tc>
          <w:tcPr>
            <w:tcW w:w="5053" w:type="dxa"/>
          </w:tcPr>
          <w:p w:rsidR="00F83938" w:rsidRPr="008A0968" w:rsidRDefault="00F83938" w:rsidP="00184C28">
            <w:pPr>
              <w:rPr>
                <w:rFonts w:ascii="Arial" w:hAnsi="Arial" w:cs="Arial"/>
                <w:sz w:val="20"/>
                <w:szCs w:val="20"/>
              </w:rPr>
            </w:pPr>
          </w:p>
        </w:tc>
      </w:tr>
    </w:tbl>
    <w:p w:rsidR="00F83938" w:rsidRPr="008A0968" w:rsidRDefault="00F83938" w:rsidP="00F83938">
      <w:pPr>
        <w:autoSpaceDE w:val="0"/>
        <w:autoSpaceDN w:val="0"/>
        <w:adjustRightInd w:val="0"/>
        <w:spacing w:after="0" w:line="240" w:lineRule="auto"/>
        <w:jc w:val="both"/>
        <w:rPr>
          <w:rFonts w:ascii="Arial" w:hAnsi="Arial" w:cs="Arial"/>
          <w:sz w:val="20"/>
          <w:szCs w:val="20"/>
        </w:rPr>
      </w:pPr>
    </w:p>
    <w:p w:rsidR="00F83938" w:rsidRPr="008A0968" w:rsidRDefault="00F83938" w:rsidP="00F83938">
      <w:pPr>
        <w:spacing w:after="0"/>
        <w:jc w:val="both"/>
        <w:rPr>
          <w:rFonts w:ascii="Arial" w:hAnsi="Arial" w:cs="Arial"/>
          <w:b/>
          <w:bCs/>
          <w:sz w:val="20"/>
          <w:szCs w:val="20"/>
        </w:rPr>
      </w:pPr>
      <w:r w:rsidRPr="008A0968">
        <w:rPr>
          <w:rFonts w:ascii="Arial" w:hAnsi="Arial" w:cs="Arial"/>
          <w:b/>
          <w:bCs/>
          <w:sz w:val="20"/>
          <w:szCs w:val="20"/>
        </w:rPr>
        <w:t>Gearing ratios</w:t>
      </w:r>
    </w:p>
    <w:tbl>
      <w:tblPr>
        <w:tblStyle w:val="TableGrid"/>
        <w:tblW w:w="0" w:type="auto"/>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
        <w:gridCol w:w="845"/>
        <w:gridCol w:w="1952"/>
        <w:gridCol w:w="333"/>
        <w:gridCol w:w="4941"/>
      </w:tblGrid>
      <w:tr w:rsidR="00F83938" w:rsidRPr="008A0968" w:rsidTr="00184C28">
        <w:trPr>
          <w:trHeight w:val="333"/>
        </w:trPr>
        <w:tc>
          <w:tcPr>
            <w:tcW w:w="567" w:type="dxa"/>
            <w:vAlign w:val="center"/>
          </w:tcPr>
          <w:p w:rsidR="00F83938" w:rsidRPr="008A0968" w:rsidRDefault="00F83938" w:rsidP="00184C28">
            <w:pPr>
              <w:rPr>
                <w:rFonts w:ascii="Arial" w:hAnsi="Arial" w:cs="Arial"/>
                <w:sz w:val="20"/>
                <w:szCs w:val="20"/>
              </w:rPr>
            </w:pPr>
            <w:r w:rsidRPr="008A0968">
              <w:rPr>
                <w:rFonts w:ascii="Arial" w:hAnsi="Arial" w:cs="Arial"/>
                <w:sz w:val="20"/>
                <w:szCs w:val="20"/>
              </w:rPr>
              <w:t>10</w:t>
            </w:r>
          </w:p>
        </w:tc>
        <w:tc>
          <w:tcPr>
            <w:tcW w:w="8221" w:type="dxa"/>
            <w:gridSpan w:val="4"/>
            <w:vAlign w:val="center"/>
          </w:tcPr>
          <w:p w:rsidR="00F83938" w:rsidRPr="008A0968" w:rsidRDefault="00F83938" w:rsidP="00184C28">
            <w:pPr>
              <w:rPr>
                <w:rFonts w:ascii="Arial" w:hAnsi="Arial" w:cs="Arial"/>
                <w:sz w:val="20"/>
                <w:szCs w:val="20"/>
              </w:rPr>
            </w:pPr>
            <w:r w:rsidRPr="008A0968">
              <w:rPr>
                <w:rFonts w:ascii="Arial" w:hAnsi="Arial" w:cs="Arial"/>
                <w:sz w:val="20"/>
                <w:szCs w:val="20"/>
              </w:rPr>
              <w:t>Gearing</w:t>
            </w:r>
            <w:r w:rsidR="001F6470">
              <w:rPr>
                <w:rFonts w:ascii="Arial" w:hAnsi="Arial" w:cs="Arial"/>
                <w:sz w:val="20"/>
                <w:szCs w:val="20"/>
              </w:rPr>
              <w:t xml:space="preserve"> ratio = Long term debt / Total Assets less Current liabilities</w:t>
            </w:r>
          </w:p>
        </w:tc>
      </w:tr>
      <w:tr w:rsidR="00F83938" w:rsidRPr="008A0968" w:rsidTr="00184C28">
        <w:tc>
          <w:tcPr>
            <w:tcW w:w="567" w:type="dxa"/>
          </w:tcPr>
          <w:p w:rsidR="00F83938" w:rsidRPr="008A0968" w:rsidRDefault="00F83938" w:rsidP="00184C28">
            <w:pPr>
              <w:rPr>
                <w:rFonts w:ascii="Arial" w:hAnsi="Arial" w:cs="Arial"/>
                <w:sz w:val="20"/>
                <w:szCs w:val="20"/>
              </w:rPr>
            </w:pPr>
          </w:p>
        </w:tc>
        <w:tc>
          <w:tcPr>
            <w:tcW w:w="850" w:type="dxa"/>
            <w:vAlign w:val="center"/>
          </w:tcPr>
          <w:p w:rsidR="00F83938" w:rsidRPr="008A0968" w:rsidRDefault="00F83938" w:rsidP="00184C28">
            <w:pPr>
              <w:rPr>
                <w:rFonts w:ascii="Arial" w:hAnsi="Arial" w:cs="Arial"/>
                <w:sz w:val="20"/>
                <w:szCs w:val="20"/>
              </w:rPr>
            </w:pPr>
          </w:p>
        </w:tc>
        <w:tc>
          <w:tcPr>
            <w:tcW w:w="1985" w:type="dxa"/>
          </w:tcPr>
          <w:p w:rsidR="00F83938" w:rsidRPr="008A0968" w:rsidRDefault="00F83938" w:rsidP="00184C28">
            <w:pPr>
              <w:rPr>
                <w:rFonts w:ascii="Arial" w:hAnsi="Arial" w:cs="Arial"/>
                <w:sz w:val="20"/>
                <w:szCs w:val="20"/>
              </w:rPr>
            </w:pPr>
          </w:p>
        </w:tc>
        <w:tc>
          <w:tcPr>
            <w:tcW w:w="333" w:type="dxa"/>
          </w:tcPr>
          <w:p w:rsidR="00F83938" w:rsidRPr="008A0968" w:rsidRDefault="00F83938" w:rsidP="00184C28">
            <w:pPr>
              <w:rPr>
                <w:rFonts w:ascii="Arial" w:hAnsi="Arial" w:cs="Arial"/>
                <w:sz w:val="20"/>
                <w:szCs w:val="20"/>
              </w:rPr>
            </w:pPr>
          </w:p>
        </w:tc>
        <w:tc>
          <w:tcPr>
            <w:tcW w:w="5053" w:type="dxa"/>
          </w:tcPr>
          <w:p w:rsidR="00F83938" w:rsidRPr="008A0968" w:rsidRDefault="00F83938" w:rsidP="00184C28">
            <w:pPr>
              <w:rPr>
                <w:rFonts w:ascii="Arial" w:hAnsi="Arial" w:cs="Arial"/>
                <w:sz w:val="20"/>
                <w:szCs w:val="20"/>
              </w:rPr>
            </w:pPr>
          </w:p>
        </w:tc>
      </w:tr>
      <w:tr w:rsidR="00F83938" w:rsidRPr="008A0968" w:rsidTr="00184C28">
        <w:tc>
          <w:tcPr>
            <w:tcW w:w="567" w:type="dxa"/>
          </w:tcPr>
          <w:p w:rsidR="00F83938" w:rsidRPr="008A0968" w:rsidRDefault="00F83938" w:rsidP="00184C28">
            <w:pPr>
              <w:rPr>
                <w:rFonts w:ascii="Arial" w:hAnsi="Arial" w:cs="Arial"/>
                <w:sz w:val="20"/>
                <w:szCs w:val="20"/>
              </w:rPr>
            </w:pPr>
          </w:p>
        </w:tc>
        <w:tc>
          <w:tcPr>
            <w:tcW w:w="850" w:type="dxa"/>
            <w:vAlign w:val="center"/>
          </w:tcPr>
          <w:p w:rsidR="00F83938" w:rsidRPr="008A0968" w:rsidRDefault="00F83938" w:rsidP="00184C28">
            <w:pPr>
              <w:rPr>
                <w:rFonts w:ascii="Arial" w:hAnsi="Arial" w:cs="Arial"/>
                <w:sz w:val="20"/>
                <w:szCs w:val="20"/>
              </w:rPr>
            </w:pPr>
            <w:r w:rsidRPr="008A0968">
              <w:rPr>
                <w:rFonts w:ascii="Arial" w:hAnsi="Arial" w:cs="Arial"/>
                <w:sz w:val="20"/>
                <w:szCs w:val="20"/>
              </w:rPr>
              <w:t>2015</w:t>
            </w:r>
          </w:p>
        </w:tc>
        <w:tc>
          <w:tcPr>
            <w:tcW w:w="1985" w:type="dxa"/>
          </w:tcPr>
          <w:p w:rsidR="00F83938" w:rsidRPr="008A0968" w:rsidRDefault="00117243" w:rsidP="00184C28">
            <w:pPr>
              <w:jc w:val="center"/>
              <w:rPr>
                <w:rFonts w:ascii="Arial" w:hAnsi="Arial" w:cs="Arial"/>
                <w:sz w:val="20"/>
                <w:szCs w:val="20"/>
                <w:u w:val="single"/>
              </w:rPr>
            </w:pPr>
            <w:r>
              <w:rPr>
                <w:rFonts w:ascii="Arial" w:hAnsi="Arial" w:cs="Arial"/>
                <w:sz w:val="20"/>
                <w:szCs w:val="20"/>
                <w:u w:val="single"/>
              </w:rPr>
              <w:t>2</w:t>
            </w:r>
            <w:r w:rsidR="001F6470">
              <w:rPr>
                <w:rFonts w:ascii="Arial" w:hAnsi="Arial" w:cs="Arial"/>
                <w:sz w:val="20"/>
                <w:szCs w:val="20"/>
                <w:u w:val="single"/>
              </w:rPr>
              <w:t xml:space="preserve">00 </w:t>
            </w:r>
          </w:p>
        </w:tc>
        <w:tc>
          <w:tcPr>
            <w:tcW w:w="333" w:type="dxa"/>
          </w:tcPr>
          <w:p w:rsidR="00F83938" w:rsidRPr="008A0968" w:rsidRDefault="00F83938" w:rsidP="00184C28">
            <w:pPr>
              <w:rPr>
                <w:rFonts w:ascii="Arial" w:hAnsi="Arial" w:cs="Arial"/>
                <w:sz w:val="20"/>
                <w:szCs w:val="20"/>
              </w:rPr>
            </w:pPr>
            <w:r w:rsidRPr="008A0968">
              <w:rPr>
                <w:rFonts w:ascii="Arial" w:hAnsi="Arial" w:cs="Arial"/>
                <w:sz w:val="20"/>
                <w:szCs w:val="20"/>
              </w:rPr>
              <w:t>=</w:t>
            </w:r>
          </w:p>
        </w:tc>
        <w:tc>
          <w:tcPr>
            <w:tcW w:w="5053" w:type="dxa"/>
          </w:tcPr>
          <w:p w:rsidR="00F83938" w:rsidRPr="008A0968" w:rsidRDefault="001F6470" w:rsidP="00184C28">
            <w:pPr>
              <w:rPr>
                <w:rFonts w:ascii="Arial" w:hAnsi="Arial" w:cs="Arial"/>
                <w:sz w:val="20"/>
                <w:szCs w:val="20"/>
              </w:rPr>
            </w:pPr>
            <w:r>
              <w:rPr>
                <w:rFonts w:ascii="Arial" w:hAnsi="Arial" w:cs="Arial"/>
                <w:sz w:val="20"/>
                <w:szCs w:val="20"/>
              </w:rPr>
              <w:t>15.8</w:t>
            </w:r>
            <w:r w:rsidR="00F83938" w:rsidRPr="008A0968">
              <w:rPr>
                <w:rFonts w:ascii="Arial" w:hAnsi="Arial" w:cs="Arial"/>
                <w:sz w:val="20"/>
                <w:szCs w:val="20"/>
              </w:rPr>
              <w:t>%</w:t>
            </w:r>
          </w:p>
        </w:tc>
      </w:tr>
      <w:tr w:rsidR="00F83938" w:rsidRPr="008A0968" w:rsidTr="00184C28">
        <w:tc>
          <w:tcPr>
            <w:tcW w:w="567" w:type="dxa"/>
          </w:tcPr>
          <w:p w:rsidR="00F83938" w:rsidRPr="008A0968" w:rsidRDefault="00F83938" w:rsidP="00184C28">
            <w:pPr>
              <w:rPr>
                <w:rFonts w:ascii="Arial" w:hAnsi="Arial" w:cs="Arial"/>
                <w:sz w:val="20"/>
                <w:szCs w:val="20"/>
              </w:rPr>
            </w:pPr>
          </w:p>
        </w:tc>
        <w:tc>
          <w:tcPr>
            <w:tcW w:w="850" w:type="dxa"/>
            <w:vAlign w:val="center"/>
          </w:tcPr>
          <w:p w:rsidR="00F83938" w:rsidRPr="008A0968" w:rsidRDefault="00F83938" w:rsidP="00184C28">
            <w:pPr>
              <w:rPr>
                <w:rFonts w:ascii="Arial" w:hAnsi="Arial" w:cs="Arial"/>
                <w:sz w:val="20"/>
                <w:szCs w:val="20"/>
              </w:rPr>
            </w:pPr>
          </w:p>
        </w:tc>
        <w:tc>
          <w:tcPr>
            <w:tcW w:w="1985" w:type="dxa"/>
          </w:tcPr>
          <w:p w:rsidR="00F83938" w:rsidRPr="008A0968" w:rsidRDefault="001F6470" w:rsidP="00184C28">
            <w:pPr>
              <w:jc w:val="center"/>
              <w:rPr>
                <w:rFonts w:ascii="Arial" w:hAnsi="Arial" w:cs="Arial"/>
                <w:sz w:val="20"/>
                <w:szCs w:val="20"/>
              </w:rPr>
            </w:pPr>
            <w:r>
              <w:rPr>
                <w:rFonts w:ascii="Arial" w:hAnsi="Arial" w:cs="Arial"/>
                <w:sz w:val="20"/>
                <w:szCs w:val="20"/>
              </w:rPr>
              <w:t>1,265</w:t>
            </w:r>
          </w:p>
        </w:tc>
        <w:tc>
          <w:tcPr>
            <w:tcW w:w="333" w:type="dxa"/>
          </w:tcPr>
          <w:p w:rsidR="00F83938" w:rsidRPr="008A0968" w:rsidRDefault="00F83938" w:rsidP="00184C28">
            <w:pPr>
              <w:rPr>
                <w:rFonts w:ascii="Arial" w:hAnsi="Arial" w:cs="Arial"/>
                <w:sz w:val="20"/>
                <w:szCs w:val="20"/>
              </w:rPr>
            </w:pPr>
          </w:p>
        </w:tc>
        <w:tc>
          <w:tcPr>
            <w:tcW w:w="5053" w:type="dxa"/>
          </w:tcPr>
          <w:p w:rsidR="00F83938" w:rsidRPr="008A0968" w:rsidRDefault="00F83938" w:rsidP="00184C28">
            <w:pPr>
              <w:rPr>
                <w:rFonts w:ascii="Arial" w:hAnsi="Arial" w:cs="Arial"/>
                <w:sz w:val="20"/>
                <w:szCs w:val="20"/>
              </w:rPr>
            </w:pPr>
          </w:p>
        </w:tc>
      </w:tr>
      <w:tr w:rsidR="00F83938" w:rsidRPr="008A0968" w:rsidTr="00184C28">
        <w:tc>
          <w:tcPr>
            <w:tcW w:w="567" w:type="dxa"/>
          </w:tcPr>
          <w:p w:rsidR="00F83938" w:rsidRPr="008A0968" w:rsidRDefault="00F83938" w:rsidP="00184C28">
            <w:pPr>
              <w:rPr>
                <w:rFonts w:ascii="Arial" w:hAnsi="Arial" w:cs="Arial"/>
                <w:sz w:val="20"/>
                <w:szCs w:val="20"/>
              </w:rPr>
            </w:pPr>
          </w:p>
        </w:tc>
        <w:tc>
          <w:tcPr>
            <w:tcW w:w="850" w:type="dxa"/>
            <w:vAlign w:val="center"/>
          </w:tcPr>
          <w:p w:rsidR="00F83938" w:rsidRPr="008A0968" w:rsidRDefault="00F83938" w:rsidP="00184C28">
            <w:pPr>
              <w:rPr>
                <w:rFonts w:ascii="Arial" w:hAnsi="Arial" w:cs="Arial"/>
                <w:sz w:val="20"/>
                <w:szCs w:val="20"/>
              </w:rPr>
            </w:pPr>
          </w:p>
        </w:tc>
        <w:tc>
          <w:tcPr>
            <w:tcW w:w="1985" w:type="dxa"/>
          </w:tcPr>
          <w:p w:rsidR="00F83938" w:rsidRPr="008A0968" w:rsidRDefault="00F83938" w:rsidP="00184C28">
            <w:pPr>
              <w:jc w:val="center"/>
              <w:rPr>
                <w:rFonts w:ascii="Arial" w:hAnsi="Arial" w:cs="Arial"/>
                <w:sz w:val="20"/>
                <w:szCs w:val="20"/>
              </w:rPr>
            </w:pPr>
          </w:p>
        </w:tc>
        <w:tc>
          <w:tcPr>
            <w:tcW w:w="333" w:type="dxa"/>
          </w:tcPr>
          <w:p w:rsidR="00F83938" w:rsidRPr="008A0968" w:rsidRDefault="00F83938" w:rsidP="00184C28">
            <w:pPr>
              <w:rPr>
                <w:rFonts w:ascii="Arial" w:hAnsi="Arial" w:cs="Arial"/>
                <w:sz w:val="20"/>
                <w:szCs w:val="20"/>
              </w:rPr>
            </w:pPr>
          </w:p>
        </w:tc>
        <w:tc>
          <w:tcPr>
            <w:tcW w:w="5053" w:type="dxa"/>
          </w:tcPr>
          <w:p w:rsidR="00F83938" w:rsidRPr="008A0968" w:rsidRDefault="00F83938" w:rsidP="00184C28">
            <w:pPr>
              <w:rPr>
                <w:rFonts w:ascii="Arial" w:hAnsi="Arial" w:cs="Arial"/>
                <w:sz w:val="20"/>
                <w:szCs w:val="20"/>
              </w:rPr>
            </w:pPr>
          </w:p>
        </w:tc>
      </w:tr>
      <w:tr w:rsidR="00F83938" w:rsidRPr="008A0968" w:rsidTr="00184C28">
        <w:tc>
          <w:tcPr>
            <w:tcW w:w="567" w:type="dxa"/>
          </w:tcPr>
          <w:p w:rsidR="00F83938" w:rsidRPr="008A0968" w:rsidRDefault="00F83938" w:rsidP="00184C28">
            <w:pPr>
              <w:rPr>
                <w:rFonts w:ascii="Arial" w:hAnsi="Arial" w:cs="Arial"/>
                <w:sz w:val="20"/>
                <w:szCs w:val="20"/>
              </w:rPr>
            </w:pPr>
          </w:p>
        </w:tc>
        <w:tc>
          <w:tcPr>
            <w:tcW w:w="850" w:type="dxa"/>
            <w:vAlign w:val="center"/>
          </w:tcPr>
          <w:p w:rsidR="00F83938" w:rsidRPr="008A0968" w:rsidRDefault="00F83938" w:rsidP="00184C28">
            <w:pPr>
              <w:rPr>
                <w:rFonts w:ascii="Arial" w:hAnsi="Arial" w:cs="Arial"/>
                <w:sz w:val="20"/>
                <w:szCs w:val="20"/>
              </w:rPr>
            </w:pPr>
            <w:r w:rsidRPr="008A0968">
              <w:rPr>
                <w:rFonts w:ascii="Arial" w:hAnsi="Arial" w:cs="Arial"/>
                <w:sz w:val="20"/>
                <w:szCs w:val="20"/>
              </w:rPr>
              <w:t>2014</w:t>
            </w:r>
          </w:p>
        </w:tc>
        <w:tc>
          <w:tcPr>
            <w:tcW w:w="1985" w:type="dxa"/>
          </w:tcPr>
          <w:p w:rsidR="00F83938" w:rsidRPr="008A0968" w:rsidRDefault="001F6470" w:rsidP="00184C28">
            <w:pPr>
              <w:jc w:val="center"/>
              <w:rPr>
                <w:rFonts w:ascii="Arial" w:hAnsi="Arial" w:cs="Arial"/>
                <w:sz w:val="20"/>
                <w:szCs w:val="20"/>
                <w:u w:val="single"/>
              </w:rPr>
            </w:pPr>
            <w:r>
              <w:rPr>
                <w:rFonts w:ascii="Arial" w:hAnsi="Arial" w:cs="Arial"/>
                <w:sz w:val="20"/>
                <w:szCs w:val="20"/>
                <w:u w:val="single"/>
              </w:rPr>
              <w:t xml:space="preserve">200 </w:t>
            </w:r>
          </w:p>
        </w:tc>
        <w:tc>
          <w:tcPr>
            <w:tcW w:w="333" w:type="dxa"/>
          </w:tcPr>
          <w:p w:rsidR="00F83938" w:rsidRPr="008A0968" w:rsidRDefault="00F83938" w:rsidP="00184C28">
            <w:pPr>
              <w:rPr>
                <w:rFonts w:ascii="Arial" w:hAnsi="Arial" w:cs="Arial"/>
                <w:sz w:val="20"/>
                <w:szCs w:val="20"/>
              </w:rPr>
            </w:pPr>
            <w:r w:rsidRPr="008A0968">
              <w:rPr>
                <w:rFonts w:ascii="Arial" w:hAnsi="Arial" w:cs="Arial"/>
                <w:sz w:val="20"/>
                <w:szCs w:val="20"/>
              </w:rPr>
              <w:t>=</w:t>
            </w:r>
          </w:p>
        </w:tc>
        <w:tc>
          <w:tcPr>
            <w:tcW w:w="5053" w:type="dxa"/>
          </w:tcPr>
          <w:p w:rsidR="00F83938" w:rsidRPr="008A0968" w:rsidRDefault="001F6470" w:rsidP="00184C28">
            <w:pPr>
              <w:rPr>
                <w:rFonts w:ascii="Arial" w:hAnsi="Arial" w:cs="Arial"/>
                <w:sz w:val="20"/>
                <w:szCs w:val="20"/>
              </w:rPr>
            </w:pPr>
            <w:r>
              <w:rPr>
                <w:rFonts w:ascii="Arial" w:hAnsi="Arial" w:cs="Arial"/>
                <w:sz w:val="20"/>
                <w:szCs w:val="20"/>
              </w:rPr>
              <w:t>19.2</w:t>
            </w:r>
            <w:r w:rsidR="00F83938" w:rsidRPr="008A0968">
              <w:rPr>
                <w:rFonts w:ascii="Arial" w:hAnsi="Arial" w:cs="Arial"/>
                <w:sz w:val="20"/>
                <w:szCs w:val="20"/>
              </w:rPr>
              <w:t>%</w:t>
            </w:r>
          </w:p>
        </w:tc>
      </w:tr>
      <w:tr w:rsidR="00F83938" w:rsidRPr="008A0968" w:rsidTr="00184C28">
        <w:tc>
          <w:tcPr>
            <w:tcW w:w="567" w:type="dxa"/>
          </w:tcPr>
          <w:p w:rsidR="00F83938" w:rsidRPr="008A0968" w:rsidRDefault="00F83938" w:rsidP="00184C28">
            <w:pPr>
              <w:rPr>
                <w:rFonts w:ascii="Arial" w:hAnsi="Arial" w:cs="Arial"/>
                <w:sz w:val="20"/>
                <w:szCs w:val="20"/>
              </w:rPr>
            </w:pPr>
          </w:p>
        </w:tc>
        <w:tc>
          <w:tcPr>
            <w:tcW w:w="850" w:type="dxa"/>
            <w:vAlign w:val="center"/>
          </w:tcPr>
          <w:p w:rsidR="00F83938" w:rsidRPr="008A0968" w:rsidRDefault="00F83938" w:rsidP="00184C28">
            <w:pPr>
              <w:rPr>
                <w:rFonts w:ascii="Arial" w:hAnsi="Arial" w:cs="Arial"/>
                <w:sz w:val="20"/>
                <w:szCs w:val="20"/>
              </w:rPr>
            </w:pPr>
          </w:p>
        </w:tc>
        <w:tc>
          <w:tcPr>
            <w:tcW w:w="1985" w:type="dxa"/>
          </w:tcPr>
          <w:p w:rsidR="00F83938" w:rsidRPr="008A0968" w:rsidRDefault="001F6470" w:rsidP="00184C28">
            <w:pPr>
              <w:jc w:val="center"/>
              <w:rPr>
                <w:rFonts w:ascii="Arial" w:hAnsi="Arial" w:cs="Arial"/>
                <w:sz w:val="20"/>
                <w:szCs w:val="20"/>
              </w:rPr>
            </w:pPr>
            <w:r>
              <w:rPr>
                <w:rFonts w:ascii="Arial" w:hAnsi="Arial" w:cs="Arial"/>
                <w:sz w:val="20"/>
                <w:szCs w:val="20"/>
              </w:rPr>
              <w:t>1040</w:t>
            </w:r>
          </w:p>
        </w:tc>
        <w:tc>
          <w:tcPr>
            <w:tcW w:w="333" w:type="dxa"/>
          </w:tcPr>
          <w:p w:rsidR="00F83938" w:rsidRPr="008A0968" w:rsidRDefault="00F83938" w:rsidP="00184C28">
            <w:pPr>
              <w:rPr>
                <w:rFonts w:ascii="Arial" w:hAnsi="Arial" w:cs="Arial"/>
                <w:sz w:val="20"/>
                <w:szCs w:val="20"/>
              </w:rPr>
            </w:pPr>
          </w:p>
        </w:tc>
        <w:tc>
          <w:tcPr>
            <w:tcW w:w="5053" w:type="dxa"/>
          </w:tcPr>
          <w:p w:rsidR="00F83938" w:rsidRPr="008A0968" w:rsidRDefault="00F83938" w:rsidP="00184C28">
            <w:pPr>
              <w:rPr>
                <w:rFonts w:ascii="Arial" w:hAnsi="Arial" w:cs="Arial"/>
                <w:sz w:val="20"/>
                <w:szCs w:val="20"/>
              </w:rPr>
            </w:pPr>
          </w:p>
          <w:p w:rsidR="00F83938" w:rsidRPr="008A0968" w:rsidRDefault="00F83938" w:rsidP="00184C28">
            <w:pPr>
              <w:rPr>
                <w:rFonts w:ascii="Arial" w:hAnsi="Arial" w:cs="Arial"/>
                <w:sz w:val="20"/>
                <w:szCs w:val="20"/>
              </w:rPr>
            </w:pPr>
          </w:p>
        </w:tc>
      </w:tr>
      <w:tr w:rsidR="00F83938" w:rsidRPr="008A0968" w:rsidTr="00184C28">
        <w:trPr>
          <w:trHeight w:val="333"/>
        </w:trPr>
        <w:tc>
          <w:tcPr>
            <w:tcW w:w="567" w:type="dxa"/>
            <w:vAlign w:val="center"/>
          </w:tcPr>
          <w:p w:rsidR="00F83938" w:rsidRPr="008A0968" w:rsidRDefault="00F83938" w:rsidP="00184C28">
            <w:pPr>
              <w:rPr>
                <w:rFonts w:ascii="Arial" w:hAnsi="Arial" w:cs="Arial"/>
                <w:sz w:val="20"/>
                <w:szCs w:val="20"/>
              </w:rPr>
            </w:pPr>
            <w:r w:rsidRPr="008A0968">
              <w:rPr>
                <w:rFonts w:ascii="Arial" w:hAnsi="Arial" w:cs="Arial"/>
                <w:sz w:val="20"/>
                <w:szCs w:val="20"/>
              </w:rPr>
              <w:t>11</w:t>
            </w:r>
          </w:p>
        </w:tc>
        <w:tc>
          <w:tcPr>
            <w:tcW w:w="8221" w:type="dxa"/>
            <w:gridSpan w:val="4"/>
            <w:vAlign w:val="center"/>
          </w:tcPr>
          <w:p w:rsidR="00F83938" w:rsidRPr="008A0968" w:rsidRDefault="00F83938" w:rsidP="00184C28">
            <w:pPr>
              <w:rPr>
                <w:rFonts w:ascii="Arial" w:hAnsi="Arial" w:cs="Arial"/>
                <w:sz w:val="20"/>
                <w:szCs w:val="20"/>
              </w:rPr>
            </w:pPr>
            <w:r w:rsidRPr="008A0968">
              <w:rPr>
                <w:rFonts w:ascii="Arial" w:hAnsi="Arial" w:cs="Arial"/>
                <w:sz w:val="20"/>
                <w:szCs w:val="20"/>
              </w:rPr>
              <w:t>Interest cover = PBIT / Interest payable</w:t>
            </w:r>
          </w:p>
        </w:tc>
      </w:tr>
      <w:tr w:rsidR="00F83938" w:rsidRPr="008A0968" w:rsidTr="00184C28">
        <w:tc>
          <w:tcPr>
            <w:tcW w:w="567" w:type="dxa"/>
          </w:tcPr>
          <w:p w:rsidR="00F83938" w:rsidRPr="008A0968" w:rsidRDefault="00F83938" w:rsidP="00184C28">
            <w:pPr>
              <w:rPr>
                <w:rFonts w:ascii="Arial" w:hAnsi="Arial" w:cs="Arial"/>
                <w:sz w:val="20"/>
                <w:szCs w:val="20"/>
              </w:rPr>
            </w:pPr>
          </w:p>
        </w:tc>
        <w:tc>
          <w:tcPr>
            <w:tcW w:w="850" w:type="dxa"/>
            <w:vAlign w:val="center"/>
          </w:tcPr>
          <w:p w:rsidR="00F83938" w:rsidRPr="008A0968" w:rsidRDefault="00F83938" w:rsidP="00184C28">
            <w:pPr>
              <w:rPr>
                <w:rFonts w:ascii="Arial" w:hAnsi="Arial" w:cs="Arial"/>
                <w:sz w:val="20"/>
                <w:szCs w:val="20"/>
              </w:rPr>
            </w:pPr>
          </w:p>
        </w:tc>
        <w:tc>
          <w:tcPr>
            <w:tcW w:w="1985" w:type="dxa"/>
          </w:tcPr>
          <w:p w:rsidR="00F83938" w:rsidRPr="008A0968" w:rsidRDefault="00F83938" w:rsidP="00184C28">
            <w:pPr>
              <w:rPr>
                <w:rFonts w:ascii="Arial" w:hAnsi="Arial" w:cs="Arial"/>
                <w:sz w:val="20"/>
                <w:szCs w:val="20"/>
              </w:rPr>
            </w:pPr>
          </w:p>
        </w:tc>
        <w:tc>
          <w:tcPr>
            <w:tcW w:w="333" w:type="dxa"/>
          </w:tcPr>
          <w:p w:rsidR="00F83938" w:rsidRPr="008A0968" w:rsidRDefault="00F83938" w:rsidP="00184C28">
            <w:pPr>
              <w:rPr>
                <w:rFonts w:ascii="Arial" w:hAnsi="Arial" w:cs="Arial"/>
                <w:sz w:val="20"/>
                <w:szCs w:val="20"/>
              </w:rPr>
            </w:pPr>
          </w:p>
        </w:tc>
        <w:tc>
          <w:tcPr>
            <w:tcW w:w="5053" w:type="dxa"/>
          </w:tcPr>
          <w:p w:rsidR="00F83938" w:rsidRPr="008A0968" w:rsidRDefault="00F83938" w:rsidP="00184C28">
            <w:pPr>
              <w:rPr>
                <w:rFonts w:ascii="Arial" w:hAnsi="Arial" w:cs="Arial"/>
                <w:sz w:val="20"/>
                <w:szCs w:val="20"/>
              </w:rPr>
            </w:pPr>
          </w:p>
        </w:tc>
      </w:tr>
      <w:tr w:rsidR="00F83938" w:rsidRPr="008A0968" w:rsidTr="00184C28">
        <w:tc>
          <w:tcPr>
            <w:tcW w:w="567" w:type="dxa"/>
          </w:tcPr>
          <w:p w:rsidR="00F83938" w:rsidRPr="008A0968" w:rsidRDefault="00F83938" w:rsidP="00184C28">
            <w:pPr>
              <w:rPr>
                <w:rFonts w:ascii="Arial" w:hAnsi="Arial" w:cs="Arial"/>
                <w:sz w:val="20"/>
                <w:szCs w:val="20"/>
              </w:rPr>
            </w:pPr>
          </w:p>
        </w:tc>
        <w:tc>
          <w:tcPr>
            <w:tcW w:w="850" w:type="dxa"/>
            <w:vAlign w:val="center"/>
          </w:tcPr>
          <w:p w:rsidR="00F83938" w:rsidRPr="008A0968" w:rsidRDefault="00F83938" w:rsidP="00184C28">
            <w:pPr>
              <w:rPr>
                <w:rFonts w:ascii="Arial" w:hAnsi="Arial" w:cs="Arial"/>
                <w:sz w:val="20"/>
                <w:szCs w:val="20"/>
              </w:rPr>
            </w:pPr>
            <w:r w:rsidRPr="008A0968">
              <w:rPr>
                <w:rFonts w:ascii="Arial" w:hAnsi="Arial" w:cs="Arial"/>
                <w:sz w:val="20"/>
                <w:szCs w:val="20"/>
              </w:rPr>
              <w:t>2015</w:t>
            </w:r>
          </w:p>
        </w:tc>
        <w:tc>
          <w:tcPr>
            <w:tcW w:w="1985" w:type="dxa"/>
          </w:tcPr>
          <w:p w:rsidR="00F83938" w:rsidRPr="008A0968" w:rsidRDefault="00F83938" w:rsidP="00184C28">
            <w:pPr>
              <w:jc w:val="center"/>
              <w:rPr>
                <w:rFonts w:ascii="Arial" w:hAnsi="Arial" w:cs="Arial"/>
                <w:sz w:val="20"/>
                <w:szCs w:val="20"/>
                <w:u w:val="single"/>
              </w:rPr>
            </w:pPr>
            <w:r w:rsidRPr="008A0968">
              <w:rPr>
                <w:rFonts w:ascii="Arial" w:hAnsi="Arial" w:cs="Arial"/>
                <w:sz w:val="20"/>
                <w:szCs w:val="20"/>
                <w:u w:val="single"/>
              </w:rPr>
              <w:t>378</w:t>
            </w:r>
          </w:p>
        </w:tc>
        <w:tc>
          <w:tcPr>
            <w:tcW w:w="333" w:type="dxa"/>
          </w:tcPr>
          <w:p w:rsidR="00F83938" w:rsidRPr="008A0968" w:rsidRDefault="00F83938" w:rsidP="00184C28">
            <w:pPr>
              <w:rPr>
                <w:rFonts w:ascii="Arial" w:hAnsi="Arial" w:cs="Arial"/>
                <w:sz w:val="20"/>
                <w:szCs w:val="20"/>
              </w:rPr>
            </w:pPr>
            <w:r w:rsidRPr="008A0968">
              <w:rPr>
                <w:rFonts w:ascii="Arial" w:hAnsi="Arial" w:cs="Arial"/>
                <w:sz w:val="20"/>
                <w:szCs w:val="20"/>
              </w:rPr>
              <w:t>=</w:t>
            </w:r>
          </w:p>
        </w:tc>
        <w:tc>
          <w:tcPr>
            <w:tcW w:w="5053" w:type="dxa"/>
          </w:tcPr>
          <w:p w:rsidR="00F83938" w:rsidRPr="008A0968" w:rsidRDefault="00F83938" w:rsidP="00184C28">
            <w:pPr>
              <w:rPr>
                <w:rFonts w:ascii="Arial" w:hAnsi="Arial" w:cs="Arial"/>
                <w:sz w:val="20"/>
                <w:szCs w:val="20"/>
              </w:rPr>
            </w:pPr>
            <w:r w:rsidRPr="008A0968">
              <w:rPr>
                <w:rFonts w:ascii="Arial" w:hAnsi="Arial" w:cs="Arial"/>
                <w:sz w:val="20"/>
                <w:szCs w:val="20"/>
              </w:rPr>
              <w:t>6.5 times</w:t>
            </w:r>
          </w:p>
        </w:tc>
      </w:tr>
      <w:tr w:rsidR="00F83938" w:rsidRPr="008A0968" w:rsidTr="00184C28">
        <w:tc>
          <w:tcPr>
            <w:tcW w:w="567" w:type="dxa"/>
          </w:tcPr>
          <w:p w:rsidR="00F83938" w:rsidRPr="008A0968" w:rsidRDefault="00F83938" w:rsidP="00184C28">
            <w:pPr>
              <w:rPr>
                <w:rFonts w:ascii="Arial" w:hAnsi="Arial" w:cs="Arial"/>
                <w:sz w:val="20"/>
                <w:szCs w:val="20"/>
              </w:rPr>
            </w:pPr>
          </w:p>
        </w:tc>
        <w:tc>
          <w:tcPr>
            <w:tcW w:w="850" w:type="dxa"/>
            <w:vAlign w:val="center"/>
          </w:tcPr>
          <w:p w:rsidR="00F83938" w:rsidRPr="008A0968" w:rsidRDefault="00F83938" w:rsidP="00184C28">
            <w:pPr>
              <w:rPr>
                <w:rFonts w:ascii="Arial" w:hAnsi="Arial" w:cs="Arial"/>
                <w:sz w:val="20"/>
                <w:szCs w:val="20"/>
              </w:rPr>
            </w:pPr>
          </w:p>
        </w:tc>
        <w:tc>
          <w:tcPr>
            <w:tcW w:w="1985" w:type="dxa"/>
          </w:tcPr>
          <w:p w:rsidR="00F83938" w:rsidRPr="008A0968" w:rsidRDefault="00F83938" w:rsidP="00184C28">
            <w:pPr>
              <w:jc w:val="center"/>
              <w:rPr>
                <w:rFonts w:ascii="Arial" w:hAnsi="Arial" w:cs="Arial"/>
                <w:sz w:val="20"/>
                <w:szCs w:val="20"/>
              </w:rPr>
            </w:pPr>
            <w:r w:rsidRPr="008A0968">
              <w:rPr>
                <w:rFonts w:ascii="Arial" w:hAnsi="Arial" w:cs="Arial"/>
                <w:sz w:val="20"/>
                <w:szCs w:val="20"/>
              </w:rPr>
              <w:t>58</w:t>
            </w:r>
          </w:p>
        </w:tc>
        <w:tc>
          <w:tcPr>
            <w:tcW w:w="333" w:type="dxa"/>
          </w:tcPr>
          <w:p w:rsidR="00F83938" w:rsidRPr="008A0968" w:rsidRDefault="00F83938" w:rsidP="00184C28">
            <w:pPr>
              <w:rPr>
                <w:rFonts w:ascii="Arial" w:hAnsi="Arial" w:cs="Arial"/>
                <w:sz w:val="20"/>
                <w:szCs w:val="20"/>
              </w:rPr>
            </w:pPr>
          </w:p>
        </w:tc>
        <w:tc>
          <w:tcPr>
            <w:tcW w:w="5053" w:type="dxa"/>
          </w:tcPr>
          <w:p w:rsidR="00F83938" w:rsidRPr="008A0968" w:rsidRDefault="00F83938" w:rsidP="00184C28">
            <w:pPr>
              <w:rPr>
                <w:rFonts w:ascii="Arial" w:hAnsi="Arial" w:cs="Arial"/>
                <w:sz w:val="20"/>
                <w:szCs w:val="20"/>
              </w:rPr>
            </w:pPr>
          </w:p>
        </w:tc>
      </w:tr>
      <w:tr w:rsidR="00F83938" w:rsidRPr="008A0968" w:rsidTr="00184C28">
        <w:tc>
          <w:tcPr>
            <w:tcW w:w="567" w:type="dxa"/>
          </w:tcPr>
          <w:p w:rsidR="00F83938" w:rsidRPr="008A0968" w:rsidRDefault="00F83938" w:rsidP="00184C28">
            <w:pPr>
              <w:rPr>
                <w:rFonts w:ascii="Arial" w:hAnsi="Arial" w:cs="Arial"/>
                <w:sz w:val="20"/>
                <w:szCs w:val="20"/>
              </w:rPr>
            </w:pPr>
          </w:p>
        </w:tc>
        <w:tc>
          <w:tcPr>
            <w:tcW w:w="850" w:type="dxa"/>
            <w:vAlign w:val="center"/>
          </w:tcPr>
          <w:p w:rsidR="00F83938" w:rsidRPr="008A0968" w:rsidRDefault="00F83938" w:rsidP="00184C28">
            <w:pPr>
              <w:rPr>
                <w:rFonts w:ascii="Arial" w:hAnsi="Arial" w:cs="Arial"/>
                <w:sz w:val="20"/>
                <w:szCs w:val="20"/>
              </w:rPr>
            </w:pPr>
          </w:p>
        </w:tc>
        <w:tc>
          <w:tcPr>
            <w:tcW w:w="1985" w:type="dxa"/>
          </w:tcPr>
          <w:p w:rsidR="00F83938" w:rsidRPr="008A0968" w:rsidRDefault="00F83938" w:rsidP="00184C28">
            <w:pPr>
              <w:jc w:val="center"/>
              <w:rPr>
                <w:rFonts w:ascii="Arial" w:hAnsi="Arial" w:cs="Arial"/>
                <w:sz w:val="20"/>
                <w:szCs w:val="20"/>
              </w:rPr>
            </w:pPr>
          </w:p>
        </w:tc>
        <w:tc>
          <w:tcPr>
            <w:tcW w:w="333" w:type="dxa"/>
          </w:tcPr>
          <w:p w:rsidR="00F83938" w:rsidRPr="008A0968" w:rsidRDefault="00F83938" w:rsidP="00184C28">
            <w:pPr>
              <w:rPr>
                <w:rFonts w:ascii="Arial" w:hAnsi="Arial" w:cs="Arial"/>
                <w:sz w:val="20"/>
                <w:szCs w:val="20"/>
              </w:rPr>
            </w:pPr>
          </w:p>
        </w:tc>
        <w:tc>
          <w:tcPr>
            <w:tcW w:w="5053" w:type="dxa"/>
          </w:tcPr>
          <w:p w:rsidR="00F83938" w:rsidRPr="008A0968" w:rsidRDefault="00F83938" w:rsidP="00184C28">
            <w:pPr>
              <w:rPr>
                <w:rFonts w:ascii="Arial" w:hAnsi="Arial" w:cs="Arial"/>
                <w:sz w:val="20"/>
                <w:szCs w:val="20"/>
              </w:rPr>
            </w:pPr>
          </w:p>
        </w:tc>
      </w:tr>
      <w:tr w:rsidR="00F83938" w:rsidRPr="008A0968" w:rsidTr="00184C28">
        <w:tc>
          <w:tcPr>
            <w:tcW w:w="567" w:type="dxa"/>
          </w:tcPr>
          <w:p w:rsidR="00F83938" w:rsidRPr="008A0968" w:rsidRDefault="00F83938" w:rsidP="00184C28">
            <w:pPr>
              <w:rPr>
                <w:rFonts w:ascii="Arial" w:hAnsi="Arial" w:cs="Arial"/>
                <w:sz w:val="20"/>
                <w:szCs w:val="20"/>
              </w:rPr>
            </w:pPr>
          </w:p>
        </w:tc>
        <w:tc>
          <w:tcPr>
            <w:tcW w:w="850" w:type="dxa"/>
            <w:vAlign w:val="center"/>
          </w:tcPr>
          <w:p w:rsidR="00F83938" w:rsidRPr="008A0968" w:rsidRDefault="00F83938" w:rsidP="00184C28">
            <w:pPr>
              <w:rPr>
                <w:rFonts w:ascii="Arial" w:hAnsi="Arial" w:cs="Arial"/>
                <w:sz w:val="20"/>
                <w:szCs w:val="20"/>
              </w:rPr>
            </w:pPr>
            <w:r w:rsidRPr="008A0968">
              <w:rPr>
                <w:rFonts w:ascii="Arial" w:hAnsi="Arial" w:cs="Arial"/>
                <w:sz w:val="20"/>
                <w:szCs w:val="20"/>
              </w:rPr>
              <w:t>2014</w:t>
            </w:r>
          </w:p>
        </w:tc>
        <w:tc>
          <w:tcPr>
            <w:tcW w:w="1985" w:type="dxa"/>
          </w:tcPr>
          <w:p w:rsidR="00F83938" w:rsidRPr="008A0968" w:rsidRDefault="00F83938" w:rsidP="00184C28">
            <w:pPr>
              <w:jc w:val="center"/>
              <w:rPr>
                <w:rFonts w:ascii="Arial" w:hAnsi="Arial" w:cs="Arial"/>
                <w:sz w:val="20"/>
                <w:szCs w:val="20"/>
                <w:u w:val="single"/>
              </w:rPr>
            </w:pPr>
            <w:r w:rsidRPr="008A0968">
              <w:rPr>
                <w:rFonts w:ascii="Arial" w:hAnsi="Arial" w:cs="Arial"/>
                <w:sz w:val="20"/>
                <w:szCs w:val="20"/>
                <w:u w:val="single"/>
              </w:rPr>
              <w:t>508</w:t>
            </w:r>
          </w:p>
        </w:tc>
        <w:tc>
          <w:tcPr>
            <w:tcW w:w="333" w:type="dxa"/>
          </w:tcPr>
          <w:p w:rsidR="00F83938" w:rsidRPr="008A0968" w:rsidRDefault="00F83938" w:rsidP="00184C28">
            <w:pPr>
              <w:rPr>
                <w:rFonts w:ascii="Arial" w:hAnsi="Arial" w:cs="Arial"/>
                <w:sz w:val="20"/>
                <w:szCs w:val="20"/>
              </w:rPr>
            </w:pPr>
            <w:r w:rsidRPr="008A0968">
              <w:rPr>
                <w:rFonts w:ascii="Arial" w:hAnsi="Arial" w:cs="Arial"/>
                <w:sz w:val="20"/>
                <w:szCs w:val="20"/>
              </w:rPr>
              <w:t>=</w:t>
            </w:r>
          </w:p>
        </w:tc>
        <w:tc>
          <w:tcPr>
            <w:tcW w:w="5053" w:type="dxa"/>
          </w:tcPr>
          <w:p w:rsidR="00F83938" w:rsidRPr="008A0968" w:rsidRDefault="00F83938" w:rsidP="00184C28">
            <w:pPr>
              <w:rPr>
                <w:rFonts w:ascii="Arial" w:hAnsi="Arial" w:cs="Arial"/>
                <w:sz w:val="20"/>
                <w:szCs w:val="20"/>
              </w:rPr>
            </w:pPr>
            <w:r w:rsidRPr="008A0968">
              <w:rPr>
                <w:rFonts w:ascii="Arial" w:hAnsi="Arial" w:cs="Arial"/>
                <w:sz w:val="20"/>
                <w:szCs w:val="20"/>
              </w:rPr>
              <w:t>9.1 times</w:t>
            </w:r>
          </w:p>
        </w:tc>
      </w:tr>
      <w:tr w:rsidR="00F83938" w:rsidRPr="008A0968" w:rsidTr="00184C28">
        <w:tc>
          <w:tcPr>
            <w:tcW w:w="567" w:type="dxa"/>
          </w:tcPr>
          <w:p w:rsidR="00F83938" w:rsidRPr="008A0968" w:rsidRDefault="00F83938" w:rsidP="00184C28">
            <w:pPr>
              <w:rPr>
                <w:rFonts w:ascii="Arial" w:hAnsi="Arial" w:cs="Arial"/>
                <w:sz w:val="20"/>
                <w:szCs w:val="20"/>
              </w:rPr>
            </w:pPr>
          </w:p>
        </w:tc>
        <w:tc>
          <w:tcPr>
            <w:tcW w:w="850" w:type="dxa"/>
            <w:vAlign w:val="center"/>
          </w:tcPr>
          <w:p w:rsidR="00F83938" w:rsidRPr="008A0968" w:rsidRDefault="00F83938" w:rsidP="00184C28">
            <w:pPr>
              <w:rPr>
                <w:rFonts w:ascii="Arial" w:hAnsi="Arial" w:cs="Arial"/>
                <w:sz w:val="20"/>
                <w:szCs w:val="20"/>
              </w:rPr>
            </w:pPr>
          </w:p>
        </w:tc>
        <w:tc>
          <w:tcPr>
            <w:tcW w:w="1985" w:type="dxa"/>
          </w:tcPr>
          <w:p w:rsidR="00F83938" w:rsidRPr="008A0968" w:rsidRDefault="00F83938" w:rsidP="00184C28">
            <w:pPr>
              <w:jc w:val="center"/>
              <w:rPr>
                <w:rFonts w:ascii="Arial" w:hAnsi="Arial" w:cs="Arial"/>
                <w:sz w:val="20"/>
                <w:szCs w:val="20"/>
              </w:rPr>
            </w:pPr>
            <w:r w:rsidRPr="008A0968">
              <w:rPr>
                <w:rFonts w:ascii="Arial" w:hAnsi="Arial" w:cs="Arial"/>
                <w:sz w:val="20"/>
                <w:szCs w:val="20"/>
              </w:rPr>
              <w:t>56</w:t>
            </w:r>
          </w:p>
        </w:tc>
        <w:tc>
          <w:tcPr>
            <w:tcW w:w="333" w:type="dxa"/>
          </w:tcPr>
          <w:p w:rsidR="00F83938" w:rsidRPr="008A0968" w:rsidRDefault="00F83938" w:rsidP="00184C28">
            <w:pPr>
              <w:rPr>
                <w:rFonts w:ascii="Arial" w:hAnsi="Arial" w:cs="Arial"/>
                <w:sz w:val="20"/>
                <w:szCs w:val="20"/>
              </w:rPr>
            </w:pPr>
          </w:p>
        </w:tc>
        <w:tc>
          <w:tcPr>
            <w:tcW w:w="5053" w:type="dxa"/>
          </w:tcPr>
          <w:p w:rsidR="00F83938" w:rsidRPr="008A0968" w:rsidRDefault="00F83938" w:rsidP="00184C28">
            <w:pPr>
              <w:rPr>
                <w:rFonts w:ascii="Arial" w:hAnsi="Arial" w:cs="Arial"/>
                <w:sz w:val="20"/>
                <w:szCs w:val="20"/>
              </w:rPr>
            </w:pPr>
          </w:p>
        </w:tc>
      </w:tr>
    </w:tbl>
    <w:p w:rsidR="00F83938" w:rsidRDefault="00F83938" w:rsidP="00F83938">
      <w:pPr>
        <w:autoSpaceDE w:val="0"/>
        <w:autoSpaceDN w:val="0"/>
        <w:adjustRightInd w:val="0"/>
        <w:spacing w:after="0" w:line="240" w:lineRule="auto"/>
        <w:jc w:val="both"/>
        <w:rPr>
          <w:rFonts w:ascii="Arial" w:hAnsi="Arial" w:cs="Arial"/>
          <w:sz w:val="20"/>
          <w:szCs w:val="20"/>
        </w:rPr>
      </w:pPr>
    </w:p>
    <w:p w:rsidR="00F83938" w:rsidRPr="008A0968" w:rsidRDefault="00F83938" w:rsidP="00F83938">
      <w:pPr>
        <w:autoSpaceDE w:val="0"/>
        <w:autoSpaceDN w:val="0"/>
        <w:adjustRightInd w:val="0"/>
        <w:spacing w:after="0" w:line="240" w:lineRule="auto"/>
        <w:jc w:val="both"/>
        <w:rPr>
          <w:rFonts w:ascii="Arial" w:hAnsi="Arial" w:cs="Arial"/>
          <w:sz w:val="20"/>
          <w:szCs w:val="20"/>
        </w:rPr>
      </w:pPr>
    </w:p>
    <w:p w:rsidR="00F83938" w:rsidRPr="008A0968" w:rsidRDefault="00F83938" w:rsidP="00F83938">
      <w:pPr>
        <w:spacing w:after="0"/>
        <w:jc w:val="both"/>
        <w:rPr>
          <w:rFonts w:ascii="Arial" w:hAnsi="Arial" w:cs="Arial"/>
          <w:b/>
          <w:bCs/>
          <w:sz w:val="20"/>
          <w:szCs w:val="20"/>
        </w:rPr>
      </w:pPr>
      <w:r w:rsidRPr="008A0968">
        <w:rPr>
          <w:rFonts w:ascii="Arial" w:hAnsi="Arial" w:cs="Arial"/>
          <w:b/>
          <w:bCs/>
          <w:sz w:val="20"/>
          <w:szCs w:val="20"/>
        </w:rPr>
        <w:t>Investor ratios</w:t>
      </w:r>
    </w:p>
    <w:tbl>
      <w:tblPr>
        <w:tblStyle w:val="TableGrid"/>
        <w:tblW w:w="0" w:type="auto"/>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4"/>
        <w:gridCol w:w="845"/>
        <w:gridCol w:w="1952"/>
        <w:gridCol w:w="333"/>
        <w:gridCol w:w="4940"/>
      </w:tblGrid>
      <w:tr w:rsidR="00F83938" w:rsidRPr="008A0968" w:rsidTr="00184C28">
        <w:trPr>
          <w:trHeight w:val="333"/>
        </w:trPr>
        <w:tc>
          <w:tcPr>
            <w:tcW w:w="567" w:type="dxa"/>
            <w:vAlign w:val="center"/>
          </w:tcPr>
          <w:p w:rsidR="00F83938" w:rsidRPr="008A0968" w:rsidRDefault="00F83938" w:rsidP="00184C28">
            <w:pPr>
              <w:rPr>
                <w:rFonts w:ascii="Arial" w:hAnsi="Arial" w:cs="Arial"/>
                <w:sz w:val="20"/>
                <w:szCs w:val="20"/>
              </w:rPr>
            </w:pPr>
            <w:r w:rsidRPr="008A0968">
              <w:rPr>
                <w:rFonts w:ascii="Arial" w:hAnsi="Arial" w:cs="Arial"/>
                <w:sz w:val="20"/>
                <w:szCs w:val="20"/>
              </w:rPr>
              <w:lastRenderedPageBreak/>
              <w:t>12</w:t>
            </w:r>
          </w:p>
        </w:tc>
        <w:tc>
          <w:tcPr>
            <w:tcW w:w="8221" w:type="dxa"/>
            <w:gridSpan w:val="4"/>
            <w:vAlign w:val="center"/>
          </w:tcPr>
          <w:p w:rsidR="00F83938" w:rsidRPr="008A0968" w:rsidRDefault="00F83938" w:rsidP="00184C28">
            <w:pPr>
              <w:rPr>
                <w:rFonts w:ascii="Arial" w:hAnsi="Arial" w:cs="Arial"/>
                <w:sz w:val="20"/>
                <w:szCs w:val="20"/>
              </w:rPr>
            </w:pPr>
            <w:r w:rsidRPr="008A0968">
              <w:rPr>
                <w:rFonts w:ascii="Arial" w:hAnsi="Arial" w:cs="Arial"/>
                <w:sz w:val="20"/>
                <w:szCs w:val="20"/>
              </w:rPr>
              <w:t>Dividend per share = Dividends paid / Number of shares</w:t>
            </w:r>
          </w:p>
        </w:tc>
      </w:tr>
      <w:tr w:rsidR="00F83938" w:rsidRPr="008A0968" w:rsidTr="00184C28">
        <w:tc>
          <w:tcPr>
            <w:tcW w:w="567" w:type="dxa"/>
          </w:tcPr>
          <w:p w:rsidR="00F83938" w:rsidRPr="008A0968" w:rsidRDefault="00F83938" w:rsidP="00184C28">
            <w:pPr>
              <w:rPr>
                <w:rFonts w:ascii="Arial" w:hAnsi="Arial" w:cs="Arial"/>
                <w:sz w:val="20"/>
                <w:szCs w:val="20"/>
              </w:rPr>
            </w:pPr>
          </w:p>
        </w:tc>
        <w:tc>
          <w:tcPr>
            <w:tcW w:w="850" w:type="dxa"/>
            <w:vAlign w:val="center"/>
          </w:tcPr>
          <w:p w:rsidR="00F83938" w:rsidRPr="008A0968" w:rsidRDefault="00F83938" w:rsidP="00184C28">
            <w:pPr>
              <w:rPr>
                <w:rFonts w:ascii="Arial" w:hAnsi="Arial" w:cs="Arial"/>
                <w:sz w:val="20"/>
                <w:szCs w:val="20"/>
              </w:rPr>
            </w:pPr>
          </w:p>
        </w:tc>
        <w:tc>
          <w:tcPr>
            <w:tcW w:w="1985" w:type="dxa"/>
          </w:tcPr>
          <w:p w:rsidR="00F83938" w:rsidRPr="008A0968" w:rsidRDefault="00F83938" w:rsidP="00184C28">
            <w:pPr>
              <w:rPr>
                <w:rFonts w:ascii="Arial" w:hAnsi="Arial" w:cs="Arial"/>
                <w:sz w:val="20"/>
                <w:szCs w:val="20"/>
              </w:rPr>
            </w:pPr>
          </w:p>
        </w:tc>
        <w:tc>
          <w:tcPr>
            <w:tcW w:w="333" w:type="dxa"/>
          </w:tcPr>
          <w:p w:rsidR="00F83938" w:rsidRPr="008A0968" w:rsidRDefault="00F83938" w:rsidP="00184C28">
            <w:pPr>
              <w:rPr>
                <w:rFonts w:ascii="Arial" w:hAnsi="Arial" w:cs="Arial"/>
                <w:sz w:val="20"/>
                <w:szCs w:val="20"/>
              </w:rPr>
            </w:pPr>
          </w:p>
        </w:tc>
        <w:tc>
          <w:tcPr>
            <w:tcW w:w="5053" w:type="dxa"/>
          </w:tcPr>
          <w:p w:rsidR="00F83938" w:rsidRPr="008A0968" w:rsidRDefault="00F83938" w:rsidP="00184C28">
            <w:pPr>
              <w:rPr>
                <w:rFonts w:ascii="Arial" w:hAnsi="Arial" w:cs="Arial"/>
                <w:sz w:val="20"/>
                <w:szCs w:val="20"/>
              </w:rPr>
            </w:pPr>
          </w:p>
        </w:tc>
      </w:tr>
      <w:tr w:rsidR="00F83938" w:rsidRPr="008A0968" w:rsidTr="00184C28">
        <w:tc>
          <w:tcPr>
            <w:tcW w:w="567" w:type="dxa"/>
          </w:tcPr>
          <w:p w:rsidR="00F83938" w:rsidRPr="008A0968" w:rsidRDefault="00F83938" w:rsidP="00184C28">
            <w:pPr>
              <w:rPr>
                <w:rFonts w:ascii="Arial" w:hAnsi="Arial" w:cs="Arial"/>
                <w:sz w:val="20"/>
                <w:szCs w:val="20"/>
              </w:rPr>
            </w:pPr>
          </w:p>
        </w:tc>
        <w:tc>
          <w:tcPr>
            <w:tcW w:w="850" w:type="dxa"/>
            <w:vAlign w:val="center"/>
          </w:tcPr>
          <w:p w:rsidR="00F83938" w:rsidRPr="008A0968" w:rsidRDefault="00F83938" w:rsidP="00184C28">
            <w:pPr>
              <w:rPr>
                <w:rFonts w:ascii="Arial" w:hAnsi="Arial" w:cs="Arial"/>
                <w:sz w:val="20"/>
                <w:szCs w:val="20"/>
              </w:rPr>
            </w:pPr>
            <w:r w:rsidRPr="008A0968">
              <w:rPr>
                <w:rFonts w:ascii="Arial" w:hAnsi="Arial" w:cs="Arial"/>
                <w:sz w:val="20"/>
                <w:szCs w:val="20"/>
              </w:rPr>
              <w:t>2015</w:t>
            </w:r>
          </w:p>
        </w:tc>
        <w:tc>
          <w:tcPr>
            <w:tcW w:w="1985" w:type="dxa"/>
          </w:tcPr>
          <w:p w:rsidR="00F83938" w:rsidRPr="008A0968" w:rsidRDefault="00F83938" w:rsidP="00184C28">
            <w:pPr>
              <w:jc w:val="center"/>
              <w:rPr>
                <w:rFonts w:ascii="Arial" w:hAnsi="Arial" w:cs="Arial"/>
                <w:sz w:val="20"/>
                <w:szCs w:val="20"/>
                <w:u w:val="single"/>
              </w:rPr>
            </w:pPr>
            <w:r w:rsidRPr="008A0968">
              <w:rPr>
                <w:rFonts w:ascii="Arial" w:hAnsi="Arial" w:cs="Arial"/>
                <w:sz w:val="20"/>
                <w:szCs w:val="20"/>
                <w:u w:val="single"/>
              </w:rPr>
              <w:t>160</w:t>
            </w:r>
          </w:p>
        </w:tc>
        <w:tc>
          <w:tcPr>
            <w:tcW w:w="333" w:type="dxa"/>
          </w:tcPr>
          <w:p w:rsidR="00F83938" w:rsidRPr="008A0968" w:rsidRDefault="00F83938" w:rsidP="00184C28">
            <w:pPr>
              <w:rPr>
                <w:rFonts w:ascii="Arial" w:hAnsi="Arial" w:cs="Arial"/>
                <w:sz w:val="20"/>
                <w:szCs w:val="20"/>
              </w:rPr>
            </w:pPr>
            <w:r w:rsidRPr="008A0968">
              <w:rPr>
                <w:rFonts w:ascii="Arial" w:hAnsi="Arial" w:cs="Arial"/>
                <w:sz w:val="20"/>
                <w:szCs w:val="20"/>
              </w:rPr>
              <w:t>=</w:t>
            </w:r>
          </w:p>
        </w:tc>
        <w:tc>
          <w:tcPr>
            <w:tcW w:w="5053" w:type="dxa"/>
          </w:tcPr>
          <w:p w:rsidR="00F83938" w:rsidRPr="008A0968" w:rsidRDefault="00F83938" w:rsidP="00184C28">
            <w:pPr>
              <w:rPr>
                <w:rFonts w:ascii="Arial" w:hAnsi="Arial" w:cs="Arial"/>
                <w:sz w:val="20"/>
                <w:szCs w:val="20"/>
              </w:rPr>
            </w:pPr>
            <w:r w:rsidRPr="008A0968">
              <w:rPr>
                <w:rFonts w:ascii="Arial" w:hAnsi="Arial" w:cs="Arial"/>
                <w:sz w:val="20"/>
                <w:szCs w:val="20"/>
              </w:rPr>
              <w:t>£0.23</w:t>
            </w:r>
          </w:p>
        </w:tc>
      </w:tr>
      <w:tr w:rsidR="00F83938" w:rsidRPr="008A0968" w:rsidTr="00184C28">
        <w:tc>
          <w:tcPr>
            <w:tcW w:w="567" w:type="dxa"/>
          </w:tcPr>
          <w:p w:rsidR="00F83938" w:rsidRPr="008A0968" w:rsidRDefault="00F83938" w:rsidP="00184C28">
            <w:pPr>
              <w:rPr>
                <w:rFonts w:ascii="Arial" w:hAnsi="Arial" w:cs="Arial"/>
                <w:sz w:val="20"/>
                <w:szCs w:val="20"/>
              </w:rPr>
            </w:pPr>
          </w:p>
        </w:tc>
        <w:tc>
          <w:tcPr>
            <w:tcW w:w="850" w:type="dxa"/>
            <w:vAlign w:val="center"/>
          </w:tcPr>
          <w:p w:rsidR="00F83938" w:rsidRPr="008A0968" w:rsidRDefault="00F83938" w:rsidP="00184C28">
            <w:pPr>
              <w:rPr>
                <w:rFonts w:ascii="Arial" w:hAnsi="Arial" w:cs="Arial"/>
                <w:sz w:val="20"/>
                <w:szCs w:val="20"/>
              </w:rPr>
            </w:pPr>
          </w:p>
        </w:tc>
        <w:tc>
          <w:tcPr>
            <w:tcW w:w="1985" w:type="dxa"/>
          </w:tcPr>
          <w:p w:rsidR="00F83938" w:rsidRPr="008A0968" w:rsidRDefault="00F83938" w:rsidP="00184C28">
            <w:pPr>
              <w:jc w:val="center"/>
              <w:rPr>
                <w:rFonts w:ascii="Arial" w:hAnsi="Arial" w:cs="Arial"/>
                <w:sz w:val="20"/>
                <w:szCs w:val="20"/>
              </w:rPr>
            </w:pPr>
            <w:r w:rsidRPr="008A0968">
              <w:rPr>
                <w:rFonts w:ascii="Arial" w:hAnsi="Arial" w:cs="Arial"/>
                <w:sz w:val="20"/>
                <w:szCs w:val="20"/>
              </w:rPr>
              <w:t>700</w:t>
            </w:r>
          </w:p>
        </w:tc>
        <w:tc>
          <w:tcPr>
            <w:tcW w:w="333" w:type="dxa"/>
          </w:tcPr>
          <w:p w:rsidR="00F83938" w:rsidRPr="008A0968" w:rsidRDefault="00F83938" w:rsidP="00184C28">
            <w:pPr>
              <w:rPr>
                <w:rFonts w:ascii="Arial" w:hAnsi="Arial" w:cs="Arial"/>
                <w:sz w:val="20"/>
                <w:szCs w:val="20"/>
              </w:rPr>
            </w:pPr>
          </w:p>
        </w:tc>
        <w:tc>
          <w:tcPr>
            <w:tcW w:w="5053" w:type="dxa"/>
          </w:tcPr>
          <w:p w:rsidR="00F83938" w:rsidRPr="008A0968" w:rsidRDefault="00F83938" w:rsidP="00184C28">
            <w:pPr>
              <w:rPr>
                <w:rFonts w:ascii="Arial" w:hAnsi="Arial" w:cs="Arial"/>
                <w:sz w:val="20"/>
                <w:szCs w:val="20"/>
              </w:rPr>
            </w:pPr>
          </w:p>
        </w:tc>
      </w:tr>
      <w:tr w:rsidR="00F83938" w:rsidRPr="008A0968" w:rsidTr="00184C28">
        <w:tc>
          <w:tcPr>
            <w:tcW w:w="567" w:type="dxa"/>
          </w:tcPr>
          <w:p w:rsidR="00F83938" w:rsidRPr="008A0968" w:rsidRDefault="00F83938" w:rsidP="00184C28">
            <w:pPr>
              <w:rPr>
                <w:rFonts w:ascii="Arial" w:hAnsi="Arial" w:cs="Arial"/>
                <w:sz w:val="20"/>
                <w:szCs w:val="20"/>
              </w:rPr>
            </w:pPr>
          </w:p>
        </w:tc>
        <w:tc>
          <w:tcPr>
            <w:tcW w:w="850" w:type="dxa"/>
            <w:vAlign w:val="center"/>
          </w:tcPr>
          <w:p w:rsidR="00F83938" w:rsidRPr="008A0968" w:rsidRDefault="00F83938" w:rsidP="00184C28">
            <w:pPr>
              <w:rPr>
                <w:rFonts w:ascii="Arial" w:hAnsi="Arial" w:cs="Arial"/>
                <w:sz w:val="20"/>
                <w:szCs w:val="20"/>
              </w:rPr>
            </w:pPr>
          </w:p>
        </w:tc>
        <w:tc>
          <w:tcPr>
            <w:tcW w:w="1985" w:type="dxa"/>
          </w:tcPr>
          <w:p w:rsidR="00F83938" w:rsidRPr="008A0968" w:rsidRDefault="00F83938" w:rsidP="00184C28">
            <w:pPr>
              <w:jc w:val="center"/>
              <w:rPr>
                <w:rFonts w:ascii="Arial" w:hAnsi="Arial" w:cs="Arial"/>
                <w:sz w:val="20"/>
                <w:szCs w:val="20"/>
              </w:rPr>
            </w:pPr>
          </w:p>
        </w:tc>
        <w:tc>
          <w:tcPr>
            <w:tcW w:w="333" w:type="dxa"/>
          </w:tcPr>
          <w:p w:rsidR="00F83938" w:rsidRPr="008A0968" w:rsidRDefault="00F83938" w:rsidP="00184C28">
            <w:pPr>
              <w:rPr>
                <w:rFonts w:ascii="Arial" w:hAnsi="Arial" w:cs="Arial"/>
                <w:sz w:val="20"/>
                <w:szCs w:val="20"/>
              </w:rPr>
            </w:pPr>
          </w:p>
        </w:tc>
        <w:tc>
          <w:tcPr>
            <w:tcW w:w="5053" w:type="dxa"/>
          </w:tcPr>
          <w:p w:rsidR="00F83938" w:rsidRPr="008A0968" w:rsidRDefault="00F83938" w:rsidP="00184C28">
            <w:pPr>
              <w:rPr>
                <w:rFonts w:ascii="Arial" w:hAnsi="Arial" w:cs="Arial"/>
                <w:sz w:val="20"/>
                <w:szCs w:val="20"/>
              </w:rPr>
            </w:pPr>
          </w:p>
        </w:tc>
      </w:tr>
      <w:tr w:rsidR="00F83938" w:rsidRPr="008A0968" w:rsidTr="00184C28">
        <w:tc>
          <w:tcPr>
            <w:tcW w:w="567" w:type="dxa"/>
          </w:tcPr>
          <w:p w:rsidR="00F83938" w:rsidRPr="008A0968" w:rsidRDefault="00F83938" w:rsidP="00184C28">
            <w:pPr>
              <w:rPr>
                <w:rFonts w:ascii="Arial" w:hAnsi="Arial" w:cs="Arial"/>
                <w:sz w:val="20"/>
                <w:szCs w:val="20"/>
              </w:rPr>
            </w:pPr>
          </w:p>
        </w:tc>
        <w:tc>
          <w:tcPr>
            <w:tcW w:w="850" w:type="dxa"/>
            <w:vAlign w:val="center"/>
          </w:tcPr>
          <w:p w:rsidR="00F83938" w:rsidRPr="008A0968" w:rsidRDefault="00F83938" w:rsidP="00184C28">
            <w:pPr>
              <w:rPr>
                <w:rFonts w:ascii="Arial" w:hAnsi="Arial" w:cs="Arial"/>
                <w:sz w:val="20"/>
                <w:szCs w:val="20"/>
              </w:rPr>
            </w:pPr>
            <w:r w:rsidRPr="008A0968">
              <w:rPr>
                <w:rFonts w:ascii="Arial" w:hAnsi="Arial" w:cs="Arial"/>
                <w:sz w:val="20"/>
                <w:szCs w:val="20"/>
              </w:rPr>
              <w:t>2014</w:t>
            </w:r>
          </w:p>
        </w:tc>
        <w:tc>
          <w:tcPr>
            <w:tcW w:w="1985" w:type="dxa"/>
          </w:tcPr>
          <w:p w:rsidR="00F83938" w:rsidRPr="008A0968" w:rsidRDefault="00F83938" w:rsidP="00184C28">
            <w:pPr>
              <w:jc w:val="center"/>
              <w:rPr>
                <w:rFonts w:ascii="Arial" w:hAnsi="Arial" w:cs="Arial"/>
                <w:sz w:val="20"/>
                <w:szCs w:val="20"/>
                <w:u w:val="single"/>
              </w:rPr>
            </w:pPr>
            <w:r w:rsidRPr="008A0968">
              <w:rPr>
                <w:rFonts w:ascii="Arial" w:hAnsi="Arial" w:cs="Arial"/>
                <w:sz w:val="20"/>
                <w:szCs w:val="20"/>
                <w:u w:val="single"/>
              </w:rPr>
              <w:t>140</w:t>
            </w:r>
          </w:p>
        </w:tc>
        <w:tc>
          <w:tcPr>
            <w:tcW w:w="333" w:type="dxa"/>
          </w:tcPr>
          <w:p w:rsidR="00F83938" w:rsidRPr="008A0968" w:rsidRDefault="00F83938" w:rsidP="00184C28">
            <w:pPr>
              <w:rPr>
                <w:rFonts w:ascii="Arial" w:hAnsi="Arial" w:cs="Arial"/>
                <w:sz w:val="20"/>
                <w:szCs w:val="20"/>
              </w:rPr>
            </w:pPr>
            <w:r w:rsidRPr="008A0968">
              <w:rPr>
                <w:rFonts w:ascii="Arial" w:hAnsi="Arial" w:cs="Arial"/>
                <w:sz w:val="20"/>
                <w:szCs w:val="20"/>
              </w:rPr>
              <w:t>=</w:t>
            </w:r>
          </w:p>
        </w:tc>
        <w:tc>
          <w:tcPr>
            <w:tcW w:w="5053" w:type="dxa"/>
          </w:tcPr>
          <w:p w:rsidR="00F83938" w:rsidRPr="008A0968" w:rsidRDefault="00F83938" w:rsidP="00184C28">
            <w:pPr>
              <w:rPr>
                <w:rFonts w:ascii="Arial" w:hAnsi="Arial" w:cs="Arial"/>
                <w:sz w:val="20"/>
                <w:szCs w:val="20"/>
              </w:rPr>
            </w:pPr>
            <w:r w:rsidRPr="008A0968">
              <w:rPr>
                <w:rFonts w:ascii="Arial" w:hAnsi="Arial" w:cs="Arial"/>
                <w:sz w:val="20"/>
                <w:szCs w:val="20"/>
              </w:rPr>
              <w:t>£0.20</w:t>
            </w:r>
          </w:p>
        </w:tc>
      </w:tr>
      <w:tr w:rsidR="00F83938" w:rsidRPr="008A0968" w:rsidTr="00184C28">
        <w:trPr>
          <w:trHeight w:val="382"/>
        </w:trPr>
        <w:tc>
          <w:tcPr>
            <w:tcW w:w="567" w:type="dxa"/>
          </w:tcPr>
          <w:p w:rsidR="00F83938" w:rsidRPr="008A0968" w:rsidRDefault="00F83938" w:rsidP="00184C28">
            <w:pPr>
              <w:rPr>
                <w:rFonts w:ascii="Arial" w:hAnsi="Arial" w:cs="Arial"/>
                <w:sz w:val="20"/>
                <w:szCs w:val="20"/>
              </w:rPr>
            </w:pPr>
          </w:p>
        </w:tc>
        <w:tc>
          <w:tcPr>
            <w:tcW w:w="850" w:type="dxa"/>
            <w:vAlign w:val="center"/>
          </w:tcPr>
          <w:p w:rsidR="00F83938" w:rsidRPr="008A0968" w:rsidRDefault="00F83938" w:rsidP="00184C28">
            <w:pPr>
              <w:rPr>
                <w:rFonts w:ascii="Arial" w:hAnsi="Arial" w:cs="Arial"/>
                <w:sz w:val="20"/>
                <w:szCs w:val="20"/>
              </w:rPr>
            </w:pPr>
          </w:p>
        </w:tc>
        <w:tc>
          <w:tcPr>
            <w:tcW w:w="1985" w:type="dxa"/>
          </w:tcPr>
          <w:p w:rsidR="00F83938" w:rsidRPr="008A0968" w:rsidRDefault="00F83938" w:rsidP="00184C28">
            <w:pPr>
              <w:jc w:val="center"/>
              <w:rPr>
                <w:rFonts w:ascii="Arial" w:hAnsi="Arial" w:cs="Arial"/>
                <w:sz w:val="20"/>
                <w:szCs w:val="20"/>
              </w:rPr>
            </w:pPr>
            <w:r w:rsidRPr="008A0968">
              <w:rPr>
                <w:rFonts w:ascii="Arial" w:hAnsi="Arial" w:cs="Arial"/>
                <w:sz w:val="20"/>
                <w:szCs w:val="20"/>
              </w:rPr>
              <w:t>700</w:t>
            </w:r>
          </w:p>
        </w:tc>
        <w:tc>
          <w:tcPr>
            <w:tcW w:w="333" w:type="dxa"/>
          </w:tcPr>
          <w:p w:rsidR="00F83938" w:rsidRPr="008A0968" w:rsidRDefault="00F83938" w:rsidP="00184C28">
            <w:pPr>
              <w:rPr>
                <w:rFonts w:ascii="Arial" w:hAnsi="Arial" w:cs="Arial"/>
                <w:sz w:val="20"/>
                <w:szCs w:val="20"/>
              </w:rPr>
            </w:pPr>
          </w:p>
        </w:tc>
        <w:tc>
          <w:tcPr>
            <w:tcW w:w="5053" w:type="dxa"/>
          </w:tcPr>
          <w:p w:rsidR="00F83938" w:rsidRPr="008A0968" w:rsidRDefault="00F83938" w:rsidP="00184C28">
            <w:pPr>
              <w:rPr>
                <w:rFonts w:ascii="Arial" w:hAnsi="Arial" w:cs="Arial"/>
                <w:sz w:val="20"/>
                <w:szCs w:val="20"/>
              </w:rPr>
            </w:pPr>
          </w:p>
        </w:tc>
      </w:tr>
      <w:tr w:rsidR="00F83938" w:rsidRPr="008A0968" w:rsidTr="00184C28">
        <w:trPr>
          <w:trHeight w:val="333"/>
        </w:trPr>
        <w:tc>
          <w:tcPr>
            <w:tcW w:w="567" w:type="dxa"/>
            <w:vAlign w:val="center"/>
          </w:tcPr>
          <w:p w:rsidR="00F83938" w:rsidRPr="008A0968" w:rsidRDefault="00F83938" w:rsidP="00184C28">
            <w:pPr>
              <w:rPr>
                <w:rFonts w:ascii="Arial" w:hAnsi="Arial" w:cs="Arial"/>
                <w:sz w:val="20"/>
                <w:szCs w:val="20"/>
              </w:rPr>
            </w:pPr>
            <w:r w:rsidRPr="008A0968">
              <w:rPr>
                <w:rFonts w:ascii="Arial" w:hAnsi="Arial" w:cs="Arial"/>
                <w:sz w:val="20"/>
                <w:szCs w:val="20"/>
              </w:rPr>
              <w:t>13</w:t>
            </w:r>
          </w:p>
        </w:tc>
        <w:tc>
          <w:tcPr>
            <w:tcW w:w="8221" w:type="dxa"/>
            <w:gridSpan w:val="4"/>
            <w:vAlign w:val="center"/>
          </w:tcPr>
          <w:p w:rsidR="00F83938" w:rsidRPr="008A0968" w:rsidRDefault="00F83938" w:rsidP="00184C28">
            <w:pPr>
              <w:rPr>
                <w:rFonts w:ascii="Arial" w:hAnsi="Arial" w:cs="Arial"/>
                <w:sz w:val="20"/>
                <w:szCs w:val="20"/>
              </w:rPr>
            </w:pPr>
            <w:r w:rsidRPr="008A0968">
              <w:rPr>
                <w:rFonts w:ascii="Arial" w:hAnsi="Arial" w:cs="Arial"/>
                <w:sz w:val="20"/>
                <w:szCs w:val="20"/>
              </w:rPr>
              <w:t>Dividend pay-out ratio = Dividends paid / Profit after tax</w:t>
            </w:r>
          </w:p>
        </w:tc>
      </w:tr>
      <w:tr w:rsidR="00F83938" w:rsidRPr="008A0968" w:rsidTr="00184C28">
        <w:tc>
          <w:tcPr>
            <w:tcW w:w="567" w:type="dxa"/>
          </w:tcPr>
          <w:p w:rsidR="00F83938" w:rsidRPr="008A0968" w:rsidRDefault="00F83938" w:rsidP="00184C28">
            <w:pPr>
              <w:rPr>
                <w:rFonts w:ascii="Arial" w:hAnsi="Arial" w:cs="Arial"/>
                <w:sz w:val="20"/>
                <w:szCs w:val="20"/>
              </w:rPr>
            </w:pPr>
          </w:p>
        </w:tc>
        <w:tc>
          <w:tcPr>
            <w:tcW w:w="850" w:type="dxa"/>
          </w:tcPr>
          <w:p w:rsidR="00F83938" w:rsidRPr="008A0968" w:rsidRDefault="00F83938" w:rsidP="00184C28">
            <w:pPr>
              <w:jc w:val="right"/>
              <w:rPr>
                <w:rFonts w:ascii="Arial" w:hAnsi="Arial" w:cs="Arial"/>
                <w:sz w:val="20"/>
                <w:szCs w:val="20"/>
              </w:rPr>
            </w:pPr>
          </w:p>
        </w:tc>
        <w:tc>
          <w:tcPr>
            <w:tcW w:w="1985" w:type="dxa"/>
          </w:tcPr>
          <w:p w:rsidR="00F83938" w:rsidRPr="008A0968" w:rsidRDefault="00F83938" w:rsidP="00184C28">
            <w:pPr>
              <w:rPr>
                <w:rFonts w:ascii="Arial" w:hAnsi="Arial" w:cs="Arial"/>
                <w:sz w:val="20"/>
                <w:szCs w:val="20"/>
              </w:rPr>
            </w:pPr>
          </w:p>
        </w:tc>
        <w:tc>
          <w:tcPr>
            <w:tcW w:w="333" w:type="dxa"/>
          </w:tcPr>
          <w:p w:rsidR="00F83938" w:rsidRPr="008A0968" w:rsidRDefault="00F83938" w:rsidP="00184C28">
            <w:pPr>
              <w:rPr>
                <w:rFonts w:ascii="Arial" w:hAnsi="Arial" w:cs="Arial"/>
                <w:sz w:val="20"/>
                <w:szCs w:val="20"/>
              </w:rPr>
            </w:pPr>
          </w:p>
        </w:tc>
        <w:tc>
          <w:tcPr>
            <w:tcW w:w="5053" w:type="dxa"/>
          </w:tcPr>
          <w:p w:rsidR="00F83938" w:rsidRPr="008A0968" w:rsidRDefault="00F83938" w:rsidP="00184C28">
            <w:pPr>
              <w:rPr>
                <w:rFonts w:ascii="Arial" w:hAnsi="Arial" w:cs="Arial"/>
                <w:sz w:val="20"/>
                <w:szCs w:val="20"/>
              </w:rPr>
            </w:pPr>
          </w:p>
        </w:tc>
      </w:tr>
      <w:tr w:rsidR="00F83938" w:rsidRPr="008A0968" w:rsidTr="00184C28">
        <w:tc>
          <w:tcPr>
            <w:tcW w:w="567" w:type="dxa"/>
          </w:tcPr>
          <w:p w:rsidR="00F83938" w:rsidRPr="008A0968" w:rsidRDefault="00F83938" w:rsidP="00184C28">
            <w:pPr>
              <w:rPr>
                <w:rFonts w:ascii="Arial" w:hAnsi="Arial" w:cs="Arial"/>
                <w:sz w:val="20"/>
                <w:szCs w:val="20"/>
              </w:rPr>
            </w:pPr>
          </w:p>
        </w:tc>
        <w:tc>
          <w:tcPr>
            <w:tcW w:w="850" w:type="dxa"/>
            <w:vAlign w:val="center"/>
          </w:tcPr>
          <w:p w:rsidR="00F83938" w:rsidRPr="008A0968" w:rsidRDefault="00F83938" w:rsidP="00184C28">
            <w:pPr>
              <w:rPr>
                <w:rFonts w:ascii="Arial" w:hAnsi="Arial" w:cs="Arial"/>
                <w:sz w:val="20"/>
                <w:szCs w:val="20"/>
              </w:rPr>
            </w:pPr>
            <w:r w:rsidRPr="008A0968">
              <w:rPr>
                <w:rFonts w:ascii="Arial" w:hAnsi="Arial" w:cs="Arial"/>
                <w:sz w:val="20"/>
                <w:szCs w:val="20"/>
              </w:rPr>
              <w:t>2015</w:t>
            </w:r>
          </w:p>
        </w:tc>
        <w:tc>
          <w:tcPr>
            <w:tcW w:w="1985" w:type="dxa"/>
          </w:tcPr>
          <w:p w:rsidR="00F83938" w:rsidRPr="008A0968" w:rsidRDefault="00F83938" w:rsidP="00184C28">
            <w:pPr>
              <w:jc w:val="center"/>
              <w:rPr>
                <w:rFonts w:ascii="Arial" w:hAnsi="Arial" w:cs="Arial"/>
                <w:sz w:val="20"/>
                <w:szCs w:val="20"/>
                <w:u w:val="single"/>
              </w:rPr>
            </w:pPr>
            <w:r w:rsidRPr="008A0968">
              <w:rPr>
                <w:rFonts w:ascii="Arial" w:hAnsi="Arial" w:cs="Arial"/>
                <w:sz w:val="20"/>
                <w:szCs w:val="20"/>
                <w:u w:val="single"/>
              </w:rPr>
              <w:t>160</w:t>
            </w:r>
          </w:p>
        </w:tc>
        <w:tc>
          <w:tcPr>
            <w:tcW w:w="333" w:type="dxa"/>
          </w:tcPr>
          <w:p w:rsidR="00F83938" w:rsidRPr="008A0968" w:rsidRDefault="00F83938" w:rsidP="00184C28">
            <w:pPr>
              <w:rPr>
                <w:rFonts w:ascii="Arial" w:hAnsi="Arial" w:cs="Arial"/>
                <w:sz w:val="20"/>
                <w:szCs w:val="20"/>
              </w:rPr>
            </w:pPr>
            <w:r w:rsidRPr="008A0968">
              <w:rPr>
                <w:rFonts w:ascii="Arial" w:hAnsi="Arial" w:cs="Arial"/>
                <w:sz w:val="20"/>
                <w:szCs w:val="20"/>
              </w:rPr>
              <w:t>=</w:t>
            </w:r>
          </w:p>
        </w:tc>
        <w:tc>
          <w:tcPr>
            <w:tcW w:w="5053" w:type="dxa"/>
          </w:tcPr>
          <w:p w:rsidR="00F83938" w:rsidRPr="008A0968" w:rsidRDefault="00F83938" w:rsidP="00184C28">
            <w:pPr>
              <w:rPr>
                <w:rFonts w:ascii="Arial" w:hAnsi="Arial" w:cs="Arial"/>
                <w:sz w:val="20"/>
                <w:szCs w:val="20"/>
              </w:rPr>
            </w:pPr>
            <w:r w:rsidRPr="008A0968">
              <w:rPr>
                <w:rFonts w:ascii="Arial" w:hAnsi="Arial" w:cs="Arial"/>
                <w:sz w:val="20"/>
                <w:szCs w:val="20"/>
              </w:rPr>
              <w:t>71%</w:t>
            </w:r>
          </w:p>
        </w:tc>
      </w:tr>
      <w:tr w:rsidR="00F83938" w:rsidRPr="008A0968" w:rsidTr="00184C28">
        <w:tc>
          <w:tcPr>
            <w:tcW w:w="567" w:type="dxa"/>
          </w:tcPr>
          <w:p w:rsidR="00F83938" w:rsidRPr="008A0968" w:rsidRDefault="00F83938" w:rsidP="00184C28">
            <w:pPr>
              <w:rPr>
                <w:rFonts w:ascii="Arial" w:hAnsi="Arial" w:cs="Arial"/>
                <w:sz w:val="20"/>
                <w:szCs w:val="20"/>
              </w:rPr>
            </w:pPr>
          </w:p>
        </w:tc>
        <w:tc>
          <w:tcPr>
            <w:tcW w:w="850" w:type="dxa"/>
            <w:vAlign w:val="center"/>
          </w:tcPr>
          <w:p w:rsidR="00F83938" w:rsidRPr="008A0968" w:rsidRDefault="00F83938" w:rsidP="00184C28">
            <w:pPr>
              <w:rPr>
                <w:rFonts w:ascii="Arial" w:hAnsi="Arial" w:cs="Arial"/>
                <w:sz w:val="20"/>
                <w:szCs w:val="20"/>
              </w:rPr>
            </w:pPr>
          </w:p>
        </w:tc>
        <w:tc>
          <w:tcPr>
            <w:tcW w:w="1985" w:type="dxa"/>
          </w:tcPr>
          <w:p w:rsidR="00F83938" w:rsidRPr="008A0968" w:rsidRDefault="00F83938" w:rsidP="00184C28">
            <w:pPr>
              <w:jc w:val="center"/>
              <w:rPr>
                <w:rFonts w:ascii="Arial" w:hAnsi="Arial" w:cs="Arial"/>
                <w:sz w:val="20"/>
                <w:szCs w:val="20"/>
              </w:rPr>
            </w:pPr>
            <w:r w:rsidRPr="008A0968">
              <w:rPr>
                <w:rFonts w:ascii="Arial" w:hAnsi="Arial" w:cs="Arial"/>
                <w:sz w:val="20"/>
                <w:szCs w:val="20"/>
              </w:rPr>
              <w:t>225</w:t>
            </w:r>
          </w:p>
        </w:tc>
        <w:tc>
          <w:tcPr>
            <w:tcW w:w="333" w:type="dxa"/>
          </w:tcPr>
          <w:p w:rsidR="00F83938" w:rsidRPr="008A0968" w:rsidRDefault="00F83938" w:rsidP="00184C28">
            <w:pPr>
              <w:rPr>
                <w:rFonts w:ascii="Arial" w:hAnsi="Arial" w:cs="Arial"/>
                <w:sz w:val="20"/>
                <w:szCs w:val="20"/>
              </w:rPr>
            </w:pPr>
          </w:p>
        </w:tc>
        <w:tc>
          <w:tcPr>
            <w:tcW w:w="5053" w:type="dxa"/>
          </w:tcPr>
          <w:p w:rsidR="00F83938" w:rsidRPr="008A0968" w:rsidRDefault="00F83938" w:rsidP="00184C28">
            <w:pPr>
              <w:rPr>
                <w:rFonts w:ascii="Arial" w:hAnsi="Arial" w:cs="Arial"/>
                <w:sz w:val="20"/>
                <w:szCs w:val="20"/>
              </w:rPr>
            </w:pPr>
          </w:p>
        </w:tc>
      </w:tr>
      <w:tr w:rsidR="00F83938" w:rsidRPr="008A0968" w:rsidTr="00184C28">
        <w:tc>
          <w:tcPr>
            <w:tcW w:w="567" w:type="dxa"/>
          </w:tcPr>
          <w:p w:rsidR="00F83938" w:rsidRPr="008A0968" w:rsidRDefault="00F83938" w:rsidP="00184C28">
            <w:pPr>
              <w:rPr>
                <w:rFonts w:ascii="Arial" w:hAnsi="Arial" w:cs="Arial"/>
                <w:sz w:val="20"/>
                <w:szCs w:val="20"/>
              </w:rPr>
            </w:pPr>
          </w:p>
        </w:tc>
        <w:tc>
          <w:tcPr>
            <w:tcW w:w="850" w:type="dxa"/>
            <w:vAlign w:val="center"/>
          </w:tcPr>
          <w:p w:rsidR="00F83938" w:rsidRPr="008A0968" w:rsidRDefault="00F83938" w:rsidP="00184C28">
            <w:pPr>
              <w:rPr>
                <w:rFonts w:ascii="Arial" w:hAnsi="Arial" w:cs="Arial"/>
                <w:sz w:val="20"/>
                <w:szCs w:val="20"/>
              </w:rPr>
            </w:pPr>
          </w:p>
        </w:tc>
        <w:tc>
          <w:tcPr>
            <w:tcW w:w="1985" w:type="dxa"/>
          </w:tcPr>
          <w:p w:rsidR="00F83938" w:rsidRPr="008A0968" w:rsidRDefault="00F83938" w:rsidP="00184C28">
            <w:pPr>
              <w:jc w:val="center"/>
              <w:rPr>
                <w:rFonts w:ascii="Arial" w:hAnsi="Arial" w:cs="Arial"/>
                <w:sz w:val="20"/>
                <w:szCs w:val="20"/>
              </w:rPr>
            </w:pPr>
          </w:p>
        </w:tc>
        <w:tc>
          <w:tcPr>
            <w:tcW w:w="333" w:type="dxa"/>
          </w:tcPr>
          <w:p w:rsidR="00F83938" w:rsidRPr="008A0968" w:rsidRDefault="00F83938" w:rsidP="00184C28">
            <w:pPr>
              <w:rPr>
                <w:rFonts w:ascii="Arial" w:hAnsi="Arial" w:cs="Arial"/>
                <w:sz w:val="20"/>
                <w:szCs w:val="20"/>
              </w:rPr>
            </w:pPr>
          </w:p>
        </w:tc>
        <w:tc>
          <w:tcPr>
            <w:tcW w:w="5053" w:type="dxa"/>
          </w:tcPr>
          <w:p w:rsidR="00F83938" w:rsidRPr="008A0968" w:rsidRDefault="00F83938" w:rsidP="00184C28">
            <w:pPr>
              <w:rPr>
                <w:rFonts w:ascii="Arial" w:hAnsi="Arial" w:cs="Arial"/>
                <w:sz w:val="20"/>
                <w:szCs w:val="20"/>
              </w:rPr>
            </w:pPr>
          </w:p>
        </w:tc>
      </w:tr>
      <w:tr w:rsidR="00F83938" w:rsidRPr="008A0968" w:rsidTr="00184C28">
        <w:tc>
          <w:tcPr>
            <w:tcW w:w="567" w:type="dxa"/>
          </w:tcPr>
          <w:p w:rsidR="00F83938" w:rsidRPr="008A0968" w:rsidRDefault="00F83938" w:rsidP="00184C28">
            <w:pPr>
              <w:rPr>
                <w:rFonts w:ascii="Arial" w:hAnsi="Arial" w:cs="Arial"/>
                <w:sz w:val="20"/>
                <w:szCs w:val="20"/>
              </w:rPr>
            </w:pPr>
          </w:p>
        </w:tc>
        <w:tc>
          <w:tcPr>
            <w:tcW w:w="850" w:type="dxa"/>
            <w:vAlign w:val="center"/>
          </w:tcPr>
          <w:p w:rsidR="00F83938" w:rsidRPr="008A0968" w:rsidRDefault="00F83938" w:rsidP="00184C28">
            <w:pPr>
              <w:rPr>
                <w:rFonts w:ascii="Arial" w:hAnsi="Arial" w:cs="Arial"/>
                <w:sz w:val="20"/>
                <w:szCs w:val="20"/>
              </w:rPr>
            </w:pPr>
            <w:r w:rsidRPr="008A0968">
              <w:rPr>
                <w:rFonts w:ascii="Arial" w:hAnsi="Arial" w:cs="Arial"/>
                <w:sz w:val="20"/>
                <w:szCs w:val="20"/>
              </w:rPr>
              <w:t>2014</w:t>
            </w:r>
          </w:p>
        </w:tc>
        <w:tc>
          <w:tcPr>
            <w:tcW w:w="1985" w:type="dxa"/>
          </w:tcPr>
          <w:p w:rsidR="00F83938" w:rsidRPr="008A0968" w:rsidRDefault="00F83938" w:rsidP="00184C28">
            <w:pPr>
              <w:jc w:val="center"/>
              <w:rPr>
                <w:rFonts w:ascii="Arial" w:hAnsi="Arial" w:cs="Arial"/>
                <w:sz w:val="20"/>
                <w:szCs w:val="20"/>
                <w:u w:val="single"/>
              </w:rPr>
            </w:pPr>
            <w:r w:rsidRPr="008A0968">
              <w:rPr>
                <w:rFonts w:ascii="Arial" w:hAnsi="Arial" w:cs="Arial"/>
                <w:sz w:val="20"/>
                <w:szCs w:val="20"/>
                <w:u w:val="single"/>
              </w:rPr>
              <w:t>140</w:t>
            </w:r>
          </w:p>
        </w:tc>
        <w:tc>
          <w:tcPr>
            <w:tcW w:w="333" w:type="dxa"/>
          </w:tcPr>
          <w:p w:rsidR="00F83938" w:rsidRPr="008A0968" w:rsidRDefault="00F83938" w:rsidP="00184C28">
            <w:pPr>
              <w:rPr>
                <w:rFonts w:ascii="Arial" w:hAnsi="Arial" w:cs="Arial"/>
                <w:sz w:val="20"/>
                <w:szCs w:val="20"/>
              </w:rPr>
            </w:pPr>
            <w:r w:rsidRPr="008A0968">
              <w:rPr>
                <w:rFonts w:ascii="Arial" w:hAnsi="Arial" w:cs="Arial"/>
                <w:sz w:val="20"/>
                <w:szCs w:val="20"/>
              </w:rPr>
              <w:t>=</w:t>
            </w:r>
          </w:p>
        </w:tc>
        <w:tc>
          <w:tcPr>
            <w:tcW w:w="5053" w:type="dxa"/>
          </w:tcPr>
          <w:p w:rsidR="00F83938" w:rsidRPr="008A0968" w:rsidRDefault="00F83938" w:rsidP="00184C28">
            <w:pPr>
              <w:rPr>
                <w:rFonts w:ascii="Arial" w:hAnsi="Arial" w:cs="Arial"/>
                <w:sz w:val="20"/>
                <w:szCs w:val="20"/>
              </w:rPr>
            </w:pPr>
            <w:r w:rsidRPr="008A0968">
              <w:rPr>
                <w:rFonts w:ascii="Arial" w:hAnsi="Arial" w:cs="Arial"/>
                <w:sz w:val="20"/>
                <w:szCs w:val="20"/>
              </w:rPr>
              <w:t>39%</w:t>
            </w:r>
          </w:p>
        </w:tc>
      </w:tr>
      <w:tr w:rsidR="00F83938" w:rsidRPr="008A0968" w:rsidTr="00184C28">
        <w:tc>
          <w:tcPr>
            <w:tcW w:w="567" w:type="dxa"/>
          </w:tcPr>
          <w:p w:rsidR="00F83938" w:rsidRPr="008A0968" w:rsidRDefault="00F83938" w:rsidP="00184C28">
            <w:pPr>
              <w:rPr>
                <w:rFonts w:ascii="Arial" w:hAnsi="Arial" w:cs="Arial"/>
                <w:sz w:val="20"/>
                <w:szCs w:val="20"/>
              </w:rPr>
            </w:pPr>
          </w:p>
        </w:tc>
        <w:tc>
          <w:tcPr>
            <w:tcW w:w="850" w:type="dxa"/>
          </w:tcPr>
          <w:p w:rsidR="00F83938" w:rsidRPr="008A0968" w:rsidRDefault="00F83938" w:rsidP="00184C28">
            <w:pPr>
              <w:jc w:val="right"/>
              <w:rPr>
                <w:rFonts w:ascii="Arial" w:hAnsi="Arial" w:cs="Arial"/>
                <w:sz w:val="20"/>
                <w:szCs w:val="20"/>
              </w:rPr>
            </w:pPr>
          </w:p>
        </w:tc>
        <w:tc>
          <w:tcPr>
            <w:tcW w:w="1985" w:type="dxa"/>
          </w:tcPr>
          <w:p w:rsidR="00F83938" w:rsidRPr="008A0968" w:rsidRDefault="00F83938" w:rsidP="00184C28">
            <w:pPr>
              <w:jc w:val="center"/>
              <w:rPr>
                <w:rFonts w:ascii="Arial" w:hAnsi="Arial" w:cs="Arial"/>
                <w:sz w:val="20"/>
                <w:szCs w:val="20"/>
              </w:rPr>
            </w:pPr>
            <w:r w:rsidRPr="008A0968">
              <w:rPr>
                <w:rFonts w:ascii="Arial" w:hAnsi="Arial" w:cs="Arial"/>
                <w:sz w:val="20"/>
                <w:szCs w:val="20"/>
              </w:rPr>
              <w:t>363</w:t>
            </w:r>
          </w:p>
        </w:tc>
        <w:tc>
          <w:tcPr>
            <w:tcW w:w="333" w:type="dxa"/>
          </w:tcPr>
          <w:p w:rsidR="00F83938" w:rsidRPr="008A0968" w:rsidRDefault="00F83938" w:rsidP="00184C28">
            <w:pPr>
              <w:rPr>
                <w:rFonts w:ascii="Arial" w:hAnsi="Arial" w:cs="Arial"/>
                <w:sz w:val="20"/>
                <w:szCs w:val="20"/>
              </w:rPr>
            </w:pPr>
          </w:p>
        </w:tc>
        <w:tc>
          <w:tcPr>
            <w:tcW w:w="5053" w:type="dxa"/>
          </w:tcPr>
          <w:p w:rsidR="00F83938" w:rsidRPr="008A0968" w:rsidRDefault="00F83938" w:rsidP="00184C28">
            <w:pPr>
              <w:rPr>
                <w:rFonts w:ascii="Arial" w:hAnsi="Arial" w:cs="Arial"/>
                <w:sz w:val="20"/>
                <w:szCs w:val="20"/>
              </w:rPr>
            </w:pPr>
          </w:p>
        </w:tc>
      </w:tr>
      <w:tr w:rsidR="00F83938" w:rsidRPr="008A0968" w:rsidTr="00184C28">
        <w:trPr>
          <w:trHeight w:val="333"/>
        </w:trPr>
        <w:tc>
          <w:tcPr>
            <w:tcW w:w="567" w:type="dxa"/>
            <w:vAlign w:val="center"/>
          </w:tcPr>
          <w:p w:rsidR="00F83938" w:rsidRPr="008A0968" w:rsidRDefault="00F83938" w:rsidP="00184C28">
            <w:pPr>
              <w:rPr>
                <w:rFonts w:ascii="Arial" w:hAnsi="Arial" w:cs="Arial"/>
                <w:sz w:val="20"/>
                <w:szCs w:val="20"/>
              </w:rPr>
            </w:pPr>
            <w:r w:rsidRPr="008A0968">
              <w:rPr>
                <w:rFonts w:ascii="Arial" w:hAnsi="Arial" w:cs="Arial"/>
                <w:sz w:val="20"/>
                <w:szCs w:val="20"/>
              </w:rPr>
              <w:t>14</w:t>
            </w:r>
          </w:p>
        </w:tc>
        <w:tc>
          <w:tcPr>
            <w:tcW w:w="8221" w:type="dxa"/>
            <w:gridSpan w:val="4"/>
            <w:vAlign w:val="center"/>
          </w:tcPr>
          <w:p w:rsidR="00F83938" w:rsidRPr="008A0968" w:rsidRDefault="00F83938" w:rsidP="00184C28">
            <w:pPr>
              <w:rPr>
                <w:rFonts w:ascii="Arial" w:hAnsi="Arial" w:cs="Arial"/>
                <w:sz w:val="20"/>
                <w:szCs w:val="20"/>
              </w:rPr>
            </w:pPr>
            <w:r w:rsidRPr="008A0968">
              <w:rPr>
                <w:rFonts w:ascii="Arial" w:hAnsi="Arial" w:cs="Arial"/>
                <w:sz w:val="20"/>
                <w:szCs w:val="20"/>
              </w:rPr>
              <w:t>Net assets per share  = Shareholders’ funds / Number of shares in issue</w:t>
            </w:r>
          </w:p>
        </w:tc>
      </w:tr>
      <w:tr w:rsidR="00F83938" w:rsidRPr="008A0968" w:rsidTr="00184C28">
        <w:tc>
          <w:tcPr>
            <w:tcW w:w="567" w:type="dxa"/>
          </w:tcPr>
          <w:p w:rsidR="00F83938" w:rsidRPr="008A0968" w:rsidRDefault="00F83938" w:rsidP="00184C28">
            <w:pPr>
              <w:rPr>
                <w:rFonts w:ascii="Arial" w:hAnsi="Arial" w:cs="Arial"/>
                <w:sz w:val="20"/>
                <w:szCs w:val="20"/>
              </w:rPr>
            </w:pPr>
          </w:p>
        </w:tc>
        <w:tc>
          <w:tcPr>
            <w:tcW w:w="850" w:type="dxa"/>
          </w:tcPr>
          <w:p w:rsidR="00F83938" w:rsidRPr="008A0968" w:rsidRDefault="00F83938" w:rsidP="00184C28">
            <w:pPr>
              <w:jc w:val="right"/>
              <w:rPr>
                <w:rFonts w:ascii="Arial" w:hAnsi="Arial" w:cs="Arial"/>
                <w:sz w:val="20"/>
                <w:szCs w:val="20"/>
              </w:rPr>
            </w:pPr>
          </w:p>
        </w:tc>
        <w:tc>
          <w:tcPr>
            <w:tcW w:w="1985" w:type="dxa"/>
          </w:tcPr>
          <w:p w:rsidR="00F83938" w:rsidRPr="008A0968" w:rsidRDefault="00F83938" w:rsidP="00184C28">
            <w:pPr>
              <w:rPr>
                <w:rFonts w:ascii="Arial" w:hAnsi="Arial" w:cs="Arial"/>
                <w:sz w:val="20"/>
                <w:szCs w:val="20"/>
              </w:rPr>
            </w:pPr>
          </w:p>
        </w:tc>
        <w:tc>
          <w:tcPr>
            <w:tcW w:w="333" w:type="dxa"/>
          </w:tcPr>
          <w:p w:rsidR="00F83938" w:rsidRPr="008A0968" w:rsidRDefault="00F83938" w:rsidP="00184C28">
            <w:pPr>
              <w:rPr>
                <w:rFonts w:ascii="Arial" w:hAnsi="Arial" w:cs="Arial"/>
                <w:sz w:val="20"/>
                <w:szCs w:val="20"/>
              </w:rPr>
            </w:pPr>
          </w:p>
        </w:tc>
        <w:tc>
          <w:tcPr>
            <w:tcW w:w="5053" w:type="dxa"/>
          </w:tcPr>
          <w:p w:rsidR="00F83938" w:rsidRPr="008A0968" w:rsidRDefault="00F83938" w:rsidP="00184C28">
            <w:pPr>
              <w:rPr>
                <w:rFonts w:ascii="Arial" w:hAnsi="Arial" w:cs="Arial"/>
                <w:sz w:val="20"/>
                <w:szCs w:val="20"/>
              </w:rPr>
            </w:pPr>
          </w:p>
        </w:tc>
      </w:tr>
      <w:tr w:rsidR="00F83938" w:rsidRPr="008A0968" w:rsidTr="00184C28">
        <w:tc>
          <w:tcPr>
            <w:tcW w:w="567" w:type="dxa"/>
          </w:tcPr>
          <w:p w:rsidR="00F83938" w:rsidRPr="008A0968" w:rsidRDefault="00F83938" w:rsidP="00184C28">
            <w:pPr>
              <w:rPr>
                <w:rFonts w:ascii="Arial" w:hAnsi="Arial" w:cs="Arial"/>
                <w:sz w:val="20"/>
                <w:szCs w:val="20"/>
              </w:rPr>
            </w:pPr>
          </w:p>
        </w:tc>
        <w:tc>
          <w:tcPr>
            <w:tcW w:w="850" w:type="dxa"/>
            <w:vAlign w:val="center"/>
          </w:tcPr>
          <w:p w:rsidR="00F83938" w:rsidRPr="008A0968" w:rsidRDefault="00F83938" w:rsidP="00184C28">
            <w:pPr>
              <w:rPr>
                <w:rFonts w:ascii="Arial" w:hAnsi="Arial" w:cs="Arial"/>
                <w:sz w:val="20"/>
                <w:szCs w:val="20"/>
              </w:rPr>
            </w:pPr>
            <w:r w:rsidRPr="008A0968">
              <w:rPr>
                <w:rFonts w:ascii="Arial" w:hAnsi="Arial" w:cs="Arial"/>
                <w:sz w:val="20"/>
                <w:szCs w:val="20"/>
              </w:rPr>
              <w:t>2015</w:t>
            </w:r>
          </w:p>
        </w:tc>
        <w:tc>
          <w:tcPr>
            <w:tcW w:w="1985" w:type="dxa"/>
          </w:tcPr>
          <w:p w:rsidR="00F83938" w:rsidRPr="008A0968" w:rsidRDefault="00F83938" w:rsidP="00184C28">
            <w:pPr>
              <w:jc w:val="center"/>
              <w:rPr>
                <w:rFonts w:ascii="Arial" w:hAnsi="Arial" w:cs="Arial"/>
                <w:sz w:val="20"/>
                <w:szCs w:val="20"/>
                <w:u w:val="single"/>
              </w:rPr>
            </w:pPr>
            <w:r w:rsidRPr="008A0968">
              <w:rPr>
                <w:rFonts w:ascii="Arial" w:hAnsi="Arial" w:cs="Arial"/>
                <w:sz w:val="20"/>
                <w:szCs w:val="20"/>
                <w:u w:val="single"/>
              </w:rPr>
              <w:t>1,065</w:t>
            </w:r>
          </w:p>
        </w:tc>
        <w:tc>
          <w:tcPr>
            <w:tcW w:w="333" w:type="dxa"/>
          </w:tcPr>
          <w:p w:rsidR="00F83938" w:rsidRPr="008A0968" w:rsidRDefault="00F83938" w:rsidP="00184C28">
            <w:pPr>
              <w:rPr>
                <w:rFonts w:ascii="Arial" w:hAnsi="Arial" w:cs="Arial"/>
                <w:sz w:val="20"/>
                <w:szCs w:val="20"/>
              </w:rPr>
            </w:pPr>
            <w:r w:rsidRPr="008A0968">
              <w:rPr>
                <w:rFonts w:ascii="Arial" w:hAnsi="Arial" w:cs="Arial"/>
                <w:sz w:val="20"/>
                <w:szCs w:val="20"/>
              </w:rPr>
              <w:t>=</w:t>
            </w:r>
          </w:p>
        </w:tc>
        <w:tc>
          <w:tcPr>
            <w:tcW w:w="5053" w:type="dxa"/>
          </w:tcPr>
          <w:p w:rsidR="00F83938" w:rsidRPr="008A0968" w:rsidRDefault="00F83938" w:rsidP="00184C28">
            <w:pPr>
              <w:rPr>
                <w:rFonts w:ascii="Arial" w:hAnsi="Arial" w:cs="Arial"/>
                <w:sz w:val="20"/>
                <w:szCs w:val="20"/>
              </w:rPr>
            </w:pPr>
            <w:r w:rsidRPr="008A0968">
              <w:rPr>
                <w:rFonts w:ascii="Arial" w:hAnsi="Arial" w:cs="Arial"/>
                <w:sz w:val="20"/>
                <w:szCs w:val="20"/>
              </w:rPr>
              <w:t>£1.52</w:t>
            </w:r>
          </w:p>
        </w:tc>
      </w:tr>
      <w:tr w:rsidR="00F83938" w:rsidRPr="008A0968" w:rsidTr="00184C28">
        <w:tc>
          <w:tcPr>
            <w:tcW w:w="567" w:type="dxa"/>
          </w:tcPr>
          <w:p w:rsidR="00F83938" w:rsidRPr="008A0968" w:rsidRDefault="00F83938" w:rsidP="00184C28">
            <w:pPr>
              <w:rPr>
                <w:rFonts w:ascii="Arial" w:hAnsi="Arial" w:cs="Arial"/>
                <w:sz w:val="20"/>
                <w:szCs w:val="20"/>
              </w:rPr>
            </w:pPr>
          </w:p>
        </w:tc>
        <w:tc>
          <w:tcPr>
            <w:tcW w:w="850" w:type="dxa"/>
            <w:vAlign w:val="center"/>
          </w:tcPr>
          <w:p w:rsidR="00F83938" w:rsidRPr="008A0968" w:rsidRDefault="00F83938" w:rsidP="00184C28">
            <w:pPr>
              <w:rPr>
                <w:rFonts w:ascii="Arial" w:hAnsi="Arial" w:cs="Arial"/>
                <w:sz w:val="20"/>
                <w:szCs w:val="20"/>
              </w:rPr>
            </w:pPr>
          </w:p>
        </w:tc>
        <w:tc>
          <w:tcPr>
            <w:tcW w:w="1985" w:type="dxa"/>
          </w:tcPr>
          <w:p w:rsidR="00F83938" w:rsidRPr="008A0968" w:rsidRDefault="00F83938" w:rsidP="00184C28">
            <w:pPr>
              <w:jc w:val="center"/>
              <w:rPr>
                <w:rFonts w:ascii="Arial" w:hAnsi="Arial" w:cs="Arial"/>
                <w:sz w:val="20"/>
                <w:szCs w:val="20"/>
              </w:rPr>
            </w:pPr>
            <w:r w:rsidRPr="008A0968">
              <w:rPr>
                <w:rFonts w:ascii="Arial" w:hAnsi="Arial" w:cs="Arial"/>
                <w:sz w:val="20"/>
                <w:szCs w:val="20"/>
              </w:rPr>
              <w:t>700</w:t>
            </w:r>
          </w:p>
        </w:tc>
        <w:tc>
          <w:tcPr>
            <w:tcW w:w="333" w:type="dxa"/>
          </w:tcPr>
          <w:p w:rsidR="00F83938" w:rsidRPr="008A0968" w:rsidRDefault="00F83938" w:rsidP="00184C28">
            <w:pPr>
              <w:rPr>
                <w:rFonts w:ascii="Arial" w:hAnsi="Arial" w:cs="Arial"/>
                <w:sz w:val="20"/>
                <w:szCs w:val="20"/>
              </w:rPr>
            </w:pPr>
          </w:p>
        </w:tc>
        <w:tc>
          <w:tcPr>
            <w:tcW w:w="5053" w:type="dxa"/>
          </w:tcPr>
          <w:p w:rsidR="00F83938" w:rsidRPr="008A0968" w:rsidRDefault="00F83938" w:rsidP="00184C28">
            <w:pPr>
              <w:rPr>
                <w:rFonts w:ascii="Arial" w:hAnsi="Arial" w:cs="Arial"/>
                <w:sz w:val="20"/>
                <w:szCs w:val="20"/>
              </w:rPr>
            </w:pPr>
          </w:p>
        </w:tc>
      </w:tr>
      <w:tr w:rsidR="00F83938" w:rsidRPr="008A0968" w:rsidTr="00184C28">
        <w:tc>
          <w:tcPr>
            <w:tcW w:w="567" w:type="dxa"/>
          </w:tcPr>
          <w:p w:rsidR="00F83938" w:rsidRPr="008A0968" w:rsidRDefault="00F83938" w:rsidP="00184C28">
            <w:pPr>
              <w:rPr>
                <w:rFonts w:ascii="Arial" w:hAnsi="Arial" w:cs="Arial"/>
                <w:sz w:val="20"/>
                <w:szCs w:val="20"/>
              </w:rPr>
            </w:pPr>
          </w:p>
        </w:tc>
        <w:tc>
          <w:tcPr>
            <w:tcW w:w="850" w:type="dxa"/>
            <w:vAlign w:val="center"/>
          </w:tcPr>
          <w:p w:rsidR="00F83938" w:rsidRPr="008A0968" w:rsidRDefault="00F83938" w:rsidP="00184C28">
            <w:pPr>
              <w:rPr>
                <w:rFonts w:ascii="Arial" w:hAnsi="Arial" w:cs="Arial"/>
                <w:sz w:val="20"/>
                <w:szCs w:val="20"/>
              </w:rPr>
            </w:pPr>
          </w:p>
        </w:tc>
        <w:tc>
          <w:tcPr>
            <w:tcW w:w="1985" w:type="dxa"/>
          </w:tcPr>
          <w:p w:rsidR="00F83938" w:rsidRPr="008A0968" w:rsidRDefault="00F83938" w:rsidP="00184C28">
            <w:pPr>
              <w:jc w:val="center"/>
              <w:rPr>
                <w:rFonts w:ascii="Arial" w:hAnsi="Arial" w:cs="Arial"/>
                <w:sz w:val="20"/>
                <w:szCs w:val="20"/>
              </w:rPr>
            </w:pPr>
          </w:p>
        </w:tc>
        <w:tc>
          <w:tcPr>
            <w:tcW w:w="333" w:type="dxa"/>
          </w:tcPr>
          <w:p w:rsidR="00F83938" w:rsidRPr="008A0968" w:rsidRDefault="00F83938" w:rsidP="00184C28">
            <w:pPr>
              <w:rPr>
                <w:rFonts w:ascii="Arial" w:hAnsi="Arial" w:cs="Arial"/>
                <w:sz w:val="20"/>
                <w:szCs w:val="20"/>
              </w:rPr>
            </w:pPr>
          </w:p>
        </w:tc>
        <w:tc>
          <w:tcPr>
            <w:tcW w:w="5053" w:type="dxa"/>
          </w:tcPr>
          <w:p w:rsidR="00F83938" w:rsidRPr="008A0968" w:rsidRDefault="00F83938" w:rsidP="00184C28">
            <w:pPr>
              <w:rPr>
                <w:rFonts w:ascii="Arial" w:hAnsi="Arial" w:cs="Arial"/>
                <w:sz w:val="20"/>
                <w:szCs w:val="20"/>
              </w:rPr>
            </w:pPr>
          </w:p>
        </w:tc>
      </w:tr>
      <w:tr w:rsidR="00F83938" w:rsidRPr="008A0968" w:rsidTr="00184C28">
        <w:tc>
          <w:tcPr>
            <w:tcW w:w="567" w:type="dxa"/>
          </w:tcPr>
          <w:p w:rsidR="00F83938" w:rsidRPr="008A0968" w:rsidRDefault="00F83938" w:rsidP="00184C28">
            <w:pPr>
              <w:rPr>
                <w:rFonts w:ascii="Arial" w:hAnsi="Arial" w:cs="Arial"/>
                <w:sz w:val="20"/>
                <w:szCs w:val="20"/>
              </w:rPr>
            </w:pPr>
          </w:p>
        </w:tc>
        <w:tc>
          <w:tcPr>
            <w:tcW w:w="850" w:type="dxa"/>
            <w:vAlign w:val="center"/>
          </w:tcPr>
          <w:p w:rsidR="00F83938" w:rsidRPr="008A0968" w:rsidRDefault="00F83938" w:rsidP="00184C28">
            <w:pPr>
              <w:rPr>
                <w:rFonts w:ascii="Arial" w:hAnsi="Arial" w:cs="Arial"/>
                <w:sz w:val="20"/>
                <w:szCs w:val="20"/>
              </w:rPr>
            </w:pPr>
            <w:r w:rsidRPr="008A0968">
              <w:rPr>
                <w:rFonts w:ascii="Arial" w:hAnsi="Arial" w:cs="Arial"/>
                <w:sz w:val="20"/>
                <w:szCs w:val="20"/>
              </w:rPr>
              <w:t>2014</w:t>
            </w:r>
          </w:p>
        </w:tc>
        <w:tc>
          <w:tcPr>
            <w:tcW w:w="1985" w:type="dxa"/>
          </w:tcPr>
          <w:p w:rsidR="00F83938" w:rsidRPr="008A0968" w:rsidRDefault="00F83938" w:rsidP="00184C28">
            <w:pPr>
              <w:jc w:val="center"/>
              <w:rPr>
                <w:rFonts w:ascii="Arial" w:hAnsi="Arial" w:cs="Arial"/>
                <w:sz w:val="20"/>
                <w:szCs w:val="20"/>
                <w:u w:val="single"/>
              </w:rPr>
            </w:pPr>
            <w:r w:rsidRPr="008A0968">
              <w:rPr>
                <w:rFonts w:ascii="Arial" w:hAnsi="Arial" w:cs="Arial"/>
                <w:sz w:val="20"/>
                <w:szCs w:val="20"/>
                <w:u w:val="single"/>
              </w:rPr>
              <w:t>840</w:t>
            </w:r>
          </w:p>
        </w:tc>
        <w:tc>
          <w:tcPr>
            <w:tcW w:w="333" w:type="dxa"/>
          </w:tcPr>
          <w:p w:rsidR="00F83938" w:rsidRPr="008A0968" w:rsidRDefault="00F83938" w:rsidP="00184C28">
            <w:pPr>
              <w:rPr>
                <w:rFonts w:ascii="Arial" w:hAnsi="Arial" w:cs="Arial"/>
                <w:sz w:val="20"/>
                <w:szCs w:val="20"/>
              </w:rPr>
            </w:pPr>
            <w:r w:rsidRPr="008A0968">
              <w:rPr>
                <w:rFonts w:ascii="Arial" w:hAnsi="Arial" w:cs="Arial"/>
                <w:sz w:val="20"/>
                <w:szCs w:val="20"/>
              </w:rPr>
              <w:t>=</w:t>
            </w:r>
          </w:p>
        </w:tc>
        <w:tc>
          <w:tcPr>
            <w:tcW w:w="5053" w:type="dxa"/>
          </w:tcPr>
          <w:p w:rsidR="00F83938" w:rsidRPr="008A0968" w:rsidRDefault="00F83938" w:rsidP="00184C28">
            <w:pPr>
              <w:rPr>
                <w:rFonts w:ascii="Arial" w:hAnsi="Arial" w:cs="Arial"/>
                <w:sz w:val="20"/>
                <w:szCs w:val="20"/>
              </w:rPr>
            </w:pPr>
            <w:r w:rsidRPr="008A0968">
              <w:rPr>
                <w:rFonts w:ascii="Arial" w:hAnsi="Arial" w:cs="Arial"/>
                <w:sz w:val="20"/>
                <w:szCs w:val="20"/>
              </w:rPr>
              <w:t xml:space="preserve">£1.20  </w:t>
            </w:r>
          </w:p>
        </w:tc>
      </w:tr>
      <w:tr w:rsidR="00F83938" w:rsidRPr="008A0968" w:rsidTr="00184C28">
        <w:tc>
          <w:tcPr>
            <w:tcW w:w="567" w:type="dxa"/>
          </w:tcPr>
          <w:p w:rsidR="00F83938" w:rsidRPr="008A0968" w:rsidRDefault="00F83938" w:rsidP="00184C28">
            <w:pPr>
              <w:rPr>
                <w:rFonts w:ascii="Arial" w:hAnsi="Arial" w:cs="Arial"/>
                <w:sz w:val="20"/>
                <w:szCs w:val="20"/>
              </w:rPr>
            </w:pPr>
          </w:p>
        </w:tc>
        <w:tc>
          <w:tcPr>
            <w:tcW w:w="850" w:type="dxa"/>
          </w:tcPr>
          <w:p w:rsidR="00F83938" w:rsidRPr="008A0968" w:rsidRDefault="00F83938" w:rsidP="00184C28">
            <w:pPr>
              <w:jc w:val="right"/>
              <w:rPr>
                <w:rFonts w:ascii="Arial" w:hAnsi="Arial" w:cs="Arial"/>
                <w:sz w:val="20"/>
                <w:szCs w:val="20"/>
              </w:rPr>
            </w:pPr>
          </w:p>
        </w:tc>
        <w:tc>
          <w:tcPr>
            <w:tcW w:w="1985" w:type="dxa"/>
          </w:tcPr>
          <w:p w:rsidR="00F83938" w:rsidRPr="008A0968" w:rsidRDefault="00F83938" w:rsidP="00184C28">
            <w:pPr>
              <w:jc w:val="center"/>
              <w:rPr>
                <w:rFonts w:ascii="Arial" w:hAnsi="Arial" w:cs="Arial"/>
                <w:sz w:val="20"/>
                <w:szCs w:val="20"/>
              </w:rPr>
            </w:pPr>
            <w:r w:rsidRPr="008A0968">
              <w:rPr>
                <w:rFonts w:ascii="Arial" w:hAnsi="Arial" w:cs="Arial"/>
                <w:sz w:val="20"/>
                <w:szCs w:val="20"/>
              </w:rPr>
              <w:t>700</w:t>
            </w:r>
          </w:p>
        </w:tc>
        <w:tc>
          <w:tcPr>
            <w:tcW w:w="333" w:type="dxa"/>
          </w:tcPr>
          <w:p w:rsidR="00F83938" w:rsidRPr="008A0968" w:rsidRDefault="00F83938" w:rsidP="00184C28">
            <w:pPr>
              <w:rPr>
                <w:rFonts w:ascii="Arial" w:hAnsi="Arial" w:cs="Arial"/>
                <w:sz w:val="20"/>
                <w:szCs w:val="20"/>
              </w:rPr>
            </w:pPr>
          </w:p>
        </w:tc>
        <w:tc>
          <w:tcPr>
            <w:tcW w:w="5053" w:type="dxa"/>
          </w:tcPr>
          <w:p w:rsidR="00F83938" w:rsidRPr="008A0968" w:rsidRDefault="00F83938" w:rsidP="00184C28">
            <w:pPr>
              <w:rPr>
                <w:rFonts w:ascii="Arial" w:hAnsi="Arial" w:cs="Arial"/>
                <w:sz w:val="20"/>
                <w:szCs w:val="20"/>
              </w:rPr>
            </w:pPr>
          </w:p>
        </w:tc>
      </w:tr>
    </w:tbl>
    <w:p w:rsidR="00F83938" w:rsidRPr="008A0968" w:rsidRDefault="00F83938" w:rsidP="00F83938">
      <w:pPr>
        <w:autoSpaceDE w:val="0"/>
        <w:autoSpaceDN w:val="0"/>
        <w:adjustRightInd w:val="0"/>
        <w:spacing w:after="0" w:line="240" w:lineRule="auto"/>
        <w:jc w:val="both"/>
        <w:rPr>
          <w:rFonts w:ascii="Arial" w:hAnsi="Arial" w:cs="Arial"/>
          <w:sz w:val="20"/>
          <w:szCs w:val="20"/>
        </w:rPr>
      </w:pPr>
    </w:p>
    <w:p w:rsidR="00F83938" w:rsidRPr="008A0968" w:rsidRDefault="00F83938" w:rsidP="00F83938">
      <w:pPr>
        <w:spacing w:after="0" w:line="360" w:lineRule="auto"/>
        <w:jc w:val="both"/>
        <w:rPr>
          <w:rFonts w:ascii="Arial" w:hAnsi="Arial" w:cs="Arial"/>
          <w:b/>
          <w:bCs/>
          <w:sz w:val="20"/>
          <w:szCs w:val="20"/>
        </w:rPr>
      </w:pPr>
      <w:r w:rsidRPr="008A0968">
        <w:rPr>
          <w:rFonts w:ascii="Arial" w:hAnsi="Arial" w:cs="Arial"/>
          <w:b/>
          <w:bCs/>
          <w:sz w:val="20"/>
          <w:szCs w:val="20"/>
        </w:rPr>
        <w:t>Performance</w:t>
      </w:r>
    </w:p>
    <w:p w:rsidR="00F83938" w:rsidRPr="008A0968" w:rsidRDefault="00F83938" w:rsidP="00F83938">
      <w:pPr>
        <w:jc w:val="both"/>
        <w:rPr>
          <w:rFonts w:ascii="Arial" w:hAnsi="Arial" w:cs="Arial"/>
          <w:bCs/>
          <w:sz w:val="20"/>
          <w:szCs w:val="20"/>
        </w:rPr>
      </w:pPr>
      <w:r w:rsidRPr="008A0968">
        <w:rPr>
          <w:rFonts w:ascii="Arial" w:hAnsi="Arial" w:cs="Arial"/>
          <w:bCs/>
          <w:sz w:val="20"/>
          <w:szCs w:val="20"/>
        </w:rPr>
        <w:t xml:space="preserve">Despite an 8% growth in </w:t>
      </w:r>
      <w:proofErr w:type="gramStart"/>
      <w:r w:rsidRPr="008A0968">
        <w:rPr>
          <w:rFonts w:ascii="Arial" w:hAnsi="Arial" w:cs="Arial"/>
          <w:bCs/>
          <w:sz w:val="20"/>
          <w:szCs w:val="20"/>
        </w:rPr>
        <w:t>Sales which</w:t>
      </w:r>
      <w:proofErr w:type="gramEnd"/>
      <w:r w:rsidRPr="008A0968">
        <w:rPr>
          <w:rFonts w:ascii="Arial" w:hAnsi="Arial" w:cs="Arial"/>
          <w:bCs/>
          <w:sz w:val="20"/>
          <w:szCs w:val="20"/>
        </w:rPr>
        <w:t xml:space="preserve"> may be considered a healthy increase, the Profit &amp; Loss account shows that the gross profit margin, a measure of the profitability of the regular ongoing trading activities </w:t>
      </w:r>
      <w:r w:rsidR="00104978">
        <w:rPr>
          <w:rFonts w:ascii="Arial" w:hAnsi="Arial" w:cs="Arial"/>
          <w:bCs/>
          <w:sz w:val="20"/>
          <w:szCs w:val="20"/>
        </w:rPr>
        <w:t>of the company, has reduced by 6</w:t>
      </w:r>
      <w:bookmarkStart w:id="0" w:name="_GoBack"/>
      <w:bookmarkEnd w:id="0"/>
      <w:r w:rsidRPr="008A0968">
        <w:rPr>
          <w:rFonts w:ascii="Arial" w:hAnsi="Arial" w:cs="Arial"/>
          <w:bCs/>
          <w:sz w:val="20"/>
          <w:szCs w:val="20"/>
        </w:rPr>
        <w:t xml:space="preserve">% to £980,000 giving a GPM of 38% for </w:t>
      </w:r>
      <w:r w:rsidRPr="008A0968">
        <w:rPr>
          <w:rFonts w:ascii="Arial" w:hAnsi="Arial" w:cs="Arial"/>
          <w:sz w:val="20"/>
          <w:szCs w:val="20"/>
        </w:rPr>
        <w:t xml:space="preserve">2015 </w:t>
      </w:r>
      <w:r w:rsidRPr="008A0968">
        <w:rPr>
          <w:rFonts w:ascii="Arial" w:hAnsi="Arial" w:cs="Arial"/>
          <w:bCs/>
          <w:sz w:val="20"/>
          <w:szCs w:val="20"/>
        </w:rPr>
        <w:t xml:space="preserve">and a GPM of 44% for </w:t>
      </w:r>
      <w:r w:rsidRPr="008A0968">
        <w:rPr>
          <w:rFonts w:ascii="Arial" w:hAnsi="Arial" w:cs="Arial"/>
          <w:sz w:val="20"/>
          <w:szCs w:val="20"/>
        </w:rPr>
        <w:t>2014</w:t>
      </w:r>
      <w:r w:rsidRPr="008A0968">
        <w:rPr>
          <w:rFonts w:ascii="Arial" w:hAnsi="Arial" w:cs="Arial"/>
          <w:bCs/>
          <w:sz w:val="20"/>
          <w:szCs w:val="20"/>
        </w:rPr>
        <w:t>.</w:t>
      </w:r>
    </w:p>
    <w:p w:rsidR="00F83938" w:rsidRPr="008A0968" w:rsidRDefault="00F83938" w:rsidP="00F83938">
      <w:pPr>
        <w:jc w:val="both"/>
        <w:rPr>
          <w:rFonts w:ascii="Arial" w:hAnsi="Arial" w:cs="Arial"/>
          <w:bCs/>
          <w:sz w:val="20"/>
          <w:szCs w:val="20"/>
        </w:rPr>
      </w:pPr>
      <w:r w:rsidRPr="008A0968">
        <w:rPr>
          <w:rFonts w:ascii="Arial" w:hAnsi="Arial" w:cs="Arial"/>
          <w:bCs/>
          <w:sz w:val="20"/>
          <w:szCs w:val="20"/>
        </w:rPr>
        <w:t>Cost of sales (</w:t>
      </w:r>
      <w:proofErr w:type="spellStart"/>
      <w:r w:rsidRPr="008A0968">
        <w:rPr>
          <w:rFonts w:ascii="Arial" w:hAnsi="Arial" w:cs="Arial"/>
          <w:bCs/>
          <w:sz w:val="20"/>
          <w:szCs w:val="20"/>
        </w:rPr>
        <w:t>CoS</w:t>
      </w:r>
      <w:proofErr w:type="spellEnd"/>
      <w:r w:rsidRPr="008A0968">
        <w:rPr>
          <w:rFonts w:ascii="Arial" w:hAnsi="Arial" w:cs="Arial"/>
          <w:bCs/>
          <w:sz w:val="20"/>
          <w:szCs w:val="20"/>
        </w:rPr>
        <w:t>) is defined as Opening stock + Purchases – Closing stock.  Stock levels are reported as increasing by 6</w:t>
      </w:r>
      <w:proofErr w:type="gramStart"/>
      <w:r w:rsidRPr="008A0968">
        <w:rPr>
          <w:rFonts w:ascii="Arial" w:hAnsi="Arial" w:cs="Arial"/>
          <w:bCs/>
          <w:sz w:val="20"/>
          <w:szCs w:val="20"/>
        </w:rPr>
        <w:t>% which</w:t>
      </w:r>
      <w:proofErr w:type="gramEnd"/>
      <w:r w:rsidRPr="008A0968">
        <w:rPr>
          <w:rFonts w:ascii="Arial" w:hAnsi="Arial" w:cs="Arial"/>
          <w:bCs/>
          <w:sz w:val="20"/>
          <w:szCs w:val="20"/>
        </w:rPr>
        <w:t xml:space="preserve"> is broadly in line with the increase in Sales of 8% over the same period.  The increase in the </w:t>
      </w:r>
      <w:proofErr w:type="spellStart"/>
      <w:r w:rsidRPr="008A0968">
        <w:rPr>
          <w:rFonts w:ascii="Arial" w:hAnsi="Arial" w:cs="Arial"/>
          <w:bCs/>
          <w:sz w:val="20"/>
          <w:szCs w:val="20"/>
        </w:rPr>
        <w:t>CoS</w:t>
      </w:r>
      <w:proofErr w:type="spellEnd"/>
      <w:r w:rsidRPr="008A0968">
        <w:rPr>
          <w:rFonts w:ascii="Arial" w:hAnsi="Arial" w:cs="Arial"/>
          <w:bCs/>
          <w:sz w:val="20"/>
          <w:szCs w:val="20"/>
        </w:rPr>
        <w:t xml:space="preserve"> during 2015 therefore indicates possible problems with purchases and suppliers rather than stock.</w:t>
      </w:r>
    </w:p>
    <w:p w:rsidR="00F83938" w:rsidRPr="008A0968" w:rsidRDefault="00F83938" w:rsidP="00F83938">
      <w:pPr>
        <w:jc w:val="both"/>
        <w:rPr>
          <w:rFonts w:ascii="Arial" w:hAnsi="Arial" w:cs="Arial"/>
          <w:bCs/>
          <w:sz w:val="20"/>
          <w:szCs w:val="20"/>
        </w:rPr>
      </w:pPr>
      <w:r w:rsidRPr="008A0968">
        <w:rPr>
          <w:rFonts w:ascii="Arial" w:hAnsi="Arial" w:cs="Arial"/>
          <w:bCs/>
          <w:sz w:val="20"/>
          <w:szCs w:val="20"/>
        </w:rPr>
        <w:t xml:space="preserve">The operating profit, which adjusts the GP to take account of the fixed overheads, has reduced by 26% giving an OPM of 15% for </w:t>
      </w:r>
      <w:r w:rsidRPr="008A0968">
        <w:rPr>
          <w:rFonts w:ascii="Arial" w:hAnsi="Arial" w:cs="Arial"/>
          <w:sz w:val="20"/>
          <w:szCs w:val="20"/>
        </w:rPr>
        <w:t xml:space="preserve">2015 </w:t>
      </w:r>
      <w:r w:rsidRPr="008A0968">
        <w:rPr>
          <w:rFonts w:ascii="Arial" w:hAnsi="Arial" w:cs="Arial"/>
          <w:bCs/>
          <w:sz w:val="20"/>
          <w:szCs w:val="20"/>
        </w:rPr>
        <w:t xml:space="preserve">compared to 21% for the previous year.  This reduction of profit from the GP </w:t>
      </w:r>
      <w:proofErr w:type="gramStart"/>
      <w:r w:rsidRPr="008A0968">
        <w:rPr>
          <w:rFonts w:ascii="Arial" w:hAnsi="Arial" w:cs="Arial"/>
          <w:bCs/>
          <w:sz w:val="20"/>
          <w:szCs w:val="20"/>
        </w:rPr>
        <w:t>is caused</w:t>
      </w:r>
      <w:proofErr w:type="gramEnd"/>
      <w:r w:rsidRPr="008A0968">
        <w:rPr>
          <w:rFonts w:ascii="Arial" w:hAnsi="Arial" w:cs="Arial"/>
          <w:bCs/>
          <w:sz w:val="20"/>
          <w:szCs w:val="20"/>
        </w:rPr>
        <w:t xml:space="preserve"> by a significant increase in Sales &amp; Distribution overheads of 15%.  However, after taking into account the adjustment of £</w:t>
      </w:r>
      <w:r>
        <w:rPr>
          <w:rFonts w:ascii="Arial" w:hAnsi="Arial" w:cs="Arial"/>
          <w:bCs/>
          <w:sz w:val="20"/>
          <w:szCs w:val="20"/>
        </w:rPr>
        <w:t>170</w:t>
      </w:r>
      <w:r w:rsidRPr="008A0968">
        <w:rPr>
          <w:rFonts w:ascii="Arial" w:hAnsi="Arial" w:cs="Arial"/>
          <w:bCs/>
          <w:sz w:val="20"/>
          <w:szCs w:val="20"/>
        </w:rPr>
        <w:t xml:space="preserve">,000 for bad debts the S&amp;D expenses are of a similar level to the previous year, and an adjustment to the operating profit of this amount gives an adjusted operating profit of 378k + </w:t>
      </w:r>
      <w:r>
        <w:rPr>
          <w:rFonts w:ascii="Arial" w:hAnsi="Arial" w:cs="Arial"/>
          <w:bCs/>
          <w:sz w:val="20"/>
          <w:szCs w:val="20"/>
        </w:rPr>
        <w:t>170</w:t>
      </w:r>
      <w:r w:rsidRPr="008A0968">
        <w:rPr>
          <w:rFonts w:ascii="Arial" w:hAnsi="Arial" w:cs="Arial"/>
          <w:bCs/>
          <w:sz w:val="20"/>
          <w:szCs w:val="20"/>
        </w:rPr>
        <w:t>k = £</w:t>
      </w:r>
      <w:r>
        <w:rPr>
          <w:rFonts w:ascii="Arial" w:hAnsi="Arial" w:cs="Arial"/>
          <w:bCs/>
          <w:sz w:val="20"/>
          <w:szCs w:val="20"/>
        </w:rPr>
        <w:t>548</w:t>
      </w:r>
      <w:r w:rsidRPr="008A0968">
        <w:rPr>
          <w:rFonts w:ascii="Arial" w:hAnsi="Arial" w:cs="Arial"/>
          <w:bCs/>
          <w:sz w:val="20"/>
          <w:szCs w:val="20"/>
        </w:rPr>
        <w:t xml:space="preserve">k.  This points to the reduction in profit for </w:t>
      </w:r>
      <w:r w:rsidRPr="008A0968">
        <w:rPr>
          <w:rFonts w:ascii="Arial" w:hAnsi="Arial" w:cs="Arial"/>
          <w:sz w:val="20"/>
          <w:szCs w:val="20"/>
        </w:rPr>
        <w:t xml:space="preserve">2015 </w:t>
      </w:r>
      <w:r w:rsidRPr="008A0968">
        <w:rPr>
          <w:rFonts w:ascii="Arial" w:hAnsi="Arial" w:cs="Arial"/>
          <w:bCs/>
          <w:sz w:val="20"/>
          <w:szCs w:val="20"/>
        </w:rPr>
        <w:t xml:space="preserve">to be caused by 20% increase in </w:t>
      </w:r>
      <w:proofErr w:type="spellStart"/>
      <w:r w:rsidRPr="008A0968">
        <w:rPr>
          <w:rFonts w:ascii="Arial" w:hAnsi="Arial" w:cs="Arial"/>
          <w:bCs/>
          <w:sz w:val="20"/>
          <w:szCs w:val="20"/>
        </w:rPr>
        <w:t>CoS</w:t>
      </w:r>
      <w:proofErr w:type="spellEnd"/>
      <w:r w:rsidRPr="008A0968">
        <w:rPr>
          <w:rFonts w:ascii="Arial" w:hAnsi="Arial" w:cs="Arial"/>
          <w:bCs/>
          <w:sz w:val="20"/>
          <w:szCs w:val="20"/>
        </w:rPr>
        <w:t xml:space="preserve"> which is disproportionate to the increase in Sales.</w:t>
      </w:r>
    </w:p>
    <w:p w:rsidR="00F83938" w:rsidRPr="008A0968" w:rsidRDefault="00F83938" w:rsidP="00F83938">
      <w:pPr>
        <w:jc w:val="both"/>
        <w:rPr>
          <w:rFonts w:ascii="Arial" w:hAnsi="Arial" w:cs="Arial"/>
          <w:bCs/>
          <w:sz w:val="20"/>
          <w:szCs w:val="20"/>
        </w:rPr>
      </w:pPr>
      <w:r w:rsidRPr="008A0968">
        <w:rPr>
          <w:rFonts w:ascii="Arial" w:hAnsi="Arial" w:cs="Arial"/>
          <w:bCs/>
          <w:sz w:val="20"/>
          <w:szCs w:val="20"/>
        </w:rPr>
        <w:t xml:space="preserve">The ROCE </w:t>
      </w:r>
      <w:r w:rsidR="001F6470">
        <w:rPr>
          <w:rFonts w:ascii="Arial" w:hAnsi="Arial" w:cs="Arial"/>
          <w:bCs/>
          <w:sz w:val="20"/>
          <w:szCs w:val="20"/>
        </w:rPr>
        <w:t>has fallen significantly from 48.8% to 29.9</w:t>
      </w:r>
      <w:r w:rsidRPr="008A0968">
        <w:rPr>
          <w:rFonts w:ascii="Arial" w:hAnsi="Arial" w:cs="Arial"/>
          <w:bCs/>
          <w:sz w:val="20"/>
          <w:szCs w:val="20"/>
        </w:rPr>
        <w:t xml:space="preserve">%.  The ROCE </w:t>
      </w:r>
      <w:proofErr w:type="gramStart"/>
      <w:r w:rsidRPr="008A0968">
        <w:rPr>
          <w:rFonts w:ascii="Arial" w:hAnsi="Arial" w:cs="Arial"/>
          <w:bCs/>
          <w:sz w:val="20"/>
          <w:szCs w:val="20"/>
        </w:rPr>
        <w:t>is considered</w:t>
      </w:r>
      <w:proofErr w:type="gramEnd"/>
      <w:r w:rsidRPr="008A0968">
        <w:rPr>
          <w:rFonts w:ascii="Arial" w:hAnsi="Arial" w:cs="Arial"/>
          <w:bCs/>
          <w:sz w:val="20"/>
          <w:szCs w:val="20"/>
        </w:rPr>
        <w:t xml:space="preserve"> by many to be the primary measure of profitability.  It is a fundamental measure of the effectiveness of funds employed by the business by calculating the return to all suppliers of </w:t>
      </w:r>
      <w:proofErr w:type="gramStart"/>
      <w:r w:rsidRPr="008A0968">
        <w:rPr>
          <w:rFonts w:ascii="Arial" w:hAnsi="Arial" w:cs="Arial"/>
          <w:bCs/>
          <w:sz w:val="20"/>
          <w:szCs w:val="20"/>
        </w:rPr>
        <w:t>long term</w:t>
      </w:r>
      <w:proofErr w:type="gramEnd"/>
      <w:r w:rsidRPr="008A0968">
        <w:rPr>
          <w:rFonts w:ascii="Arial" w:hAnsi="Arial" w:cs="Arial"/>
          <w:bCs/>
          <w:sz w:val="20"/>
          <w:szCs w:val="20"/>
        </w:rPr>
        <w:t xml:space="preserve"> finance.</w:t>
      </w:r>
      <w:r w:rsidR="001F6470">
        <w:rPr>
          <w:rFonts w:ascii="Arial" w:hAnsi="Arial" w:cs="Arial"/>
          <w:bCs/>
          <w:sz w:val="20"/>
          <w:szCs w:val="20"/>
        </w:rPr>
        <w:t xml:space="preserve">  Although falling, a ROCE of 29.9</w:t>
      </w:r>
      <w:r w:rsidRPr="008A0968">
        <w:rPr>
          <w:rFonts w:ascii="Arial" w:hAnsi="Arial" w:cs="Arial"/>
          <w:bCs/>
          <w:sz w:val="20"/>
          <w:szCs w:val="20"/>
        </w:rPr>
        <w:t xml:space="preserve">% </w:t>
      </w:r>
      <w:proofErr w:type="gramStart"/>
      <w:r w:rsidRPr="008A0968">
        <w:rPr>
          <w:rFonts w:ascii="Arial" w:hAnsi="Arial" w:cs="Arial"/>
          <w:bCs/>
          <w:sz w:val="20"/>
          <w:szCs w:val="20"/>
        </w:rPr>
        <w:t>would be considered</w:t>
      </w:r>
      <w:proofErr w:type="gramEnd"/>
      <w:r w:rsidRPr="008A0968">
        <w:rPr>
          <w:rFonts w:ascii="Arial" w:hAnsi="Arial" w:cs="Arial"/>
          <w:bCs/>
          <w:sz w:val="20"/>
          <w:szCs w:val="20"/>
        </w:rPr>
        <w:t xml:space="preserve"> by many investors to be a healthy return.</w:t>
      </w:r>
    </w:p>
    <w:p w:rsidR="00F83938" w:rsidRDefault="00F83938" w:rsidP="00F83938">
      <w:pPr>
        <w:jc w:val="both"/>
        <w:rPr>
          <w:rFonts w:ascii="Arial" w:hAnsi="Arial" w:cs="Arial"/>
          <w:bCs/>
          <w:sz w:val="20"/>
          <w:szCs w:val="20"/>
        </w:rPr>
      </w:pPr>
      <w:r w:rsidRPr="008A0968">
        <w:rPr>
          <w:rFonts w:ascii="Arial" w:hAnsi="Arial" w:cs="Arial"/>
          <w:bCs/>
          <w:sz w:val="20"/>
          <w:szCs w:val="20"/>
        </w:rPr>
        <w:t xml:space="preserve">Also relevant to a potential investor however is the ROI.  The ROI shows the net distributable profits available to the shareholders.  The ratio shows a fall in ROI from 43% in </w:t>
      </w:r>
      <w:r w:rsidRPr="008A0968">
        <w:rPr>
          <w:rFonts w:ascii="Arial" w:hAnsi="Arial" w:cs="Arial"/>
          <w:sz w:val="20"/>
          <w:szCs w:val="20"/>
        </w:rPr>
        <w:t xml:space="preserve">2014 </w:t>
      </w:r>
      <w:r w:rsidRPr="008A0968">
        <w:rPr>
          <w:rFonts w:ascii="Arial" w:hAnsi="Arial" w:cs="Arial"/>
          <w:bCs/>
          <w:sz w:val="20"/>
          <w:szCs w:val="20"/>
        </w:rPr>
        <w:t xml:space="preserve">to 21% in </w:t>
      </w:r>
      <w:r w:rsidRPr="008A0968">
        <w:rPr>
          <w:rFonts w:ascii="Arial" w:hAnsi="Arial" w:cs="Arial"/>
          <w:sz w:val="20"/>
          <w:szCs w:val="20"/>
        </w:rPr>
        <w:t>2015</w:t>
      </w:r>
      <w:r w:rsidRPr="008A0968">
        <w:rPr>
          <w:rFonts w:ascii="Arial" w:hAnsi="Arial" w:cs="Arial"/>
          <w:bCs/>
          <w:sz w:val="20"/>
          <w:szCs w:val="20"/>
        </w:rPr>
        <w:t xml:space="preserve"> - a significant drop.</w:t>
      </w:r>
    </w:p>
    <w:p w:rsidR="00F83938" w:rsidRPr="008A0968" w:rsidRDefault="00F83938" w:rsidP="00F83938">
      <w:pPr>
        <w:spacing w:after="0" w:line="360" w:lineRule="auto"/>
        <w:jc w:val="both"/>
        <w:rPr>
          <w:rFonts w:ascii="Arial" w:hAnsi="Arial" w:cs="Arial"/>
          <w:b/>
          <w:bCs/>
          <w:sz w:val="20"/>
          <w:szCs w:val="20"/>
        </w:rPr>
      </w:pPr>
      <w:r w:rsidRPr="008A0968">
        <w:rPr>
          <w:rFonts w:ascii="Arial" w:hAnsi="Arial" w:cs="Arial"/>
          <w:b/>
          <w:bCs/>
          <w:sz w:val="20"/>
          <w:szCs w:val="20"/>
        </w:rPr>
        <w:t>Liquidity / Insolvency.</w:t>
      </w:r>
    </w:p>
    <w:p w:rsidR="00F83938" w:rsidRPr="008A0968" w:rsidRDefault="00F83938" w:rsidP="00F83938">
      <w:pPr>
        <w:jc w:val="both"/>
        <w:rPr>
          <w:rFonts w:ascii="Arial" w:hAnsi="Arial" w:cs="Arial"/>
          <w:bCs/>
          <w:sz w:val="20"/>
          <w:szCs w:val="20"/>
        </w:rPr>
      </w:pPr>
      <w:r w:rsidRPr="008A0968">
        <w:rPr>
          <w:rFonts w:ascii="Arial" w:hAnsi="Arial" w:cs="Arial"/>
          <w:bCs/>
          <w:sz w:val="20"/>
          <w:szCs w:val="20"/>
        </w:rPr>
        <w:t xml:space="preserve">The working capital ratio compares the liquid </w:t>
      </w:r>
      <w:proofErr w:type="gramStart"/>
      <w:r w:rsidRPr="008A0968">
        <w:rPr>
          <w:rFonts w:ascii="Arial" w:hAnsi="Arial" w:cs="Arial"/>
          <w:bCs/>
          <w:sz w:val="20"/>
          <w:szCs w:val="20"/>
        </w:rPr>
        <w:t>short term</w:t>
      </w:r>
      <w:proofErr w:type="gramEnd"/>
      <w:r w:rsidRPr="008A0968">
        <w:rPr>
          <w:rFonts w:ascii="Arial" w:hAnsi="Arial" w:cs="Arial"/>
          <w:bCs/>
          <w:sz w:val="20"/>
          <w:szCs w:val="20"/>
        </w:rPr>
        <w:t xml:space="preserve"> assets, cash plus assets that may be converted into cash with twelve months, to the short term liabilities of the company.  It </w:t>
      </w:r>
      <w:proofErr w:type="gramStart"/>
      <w:r w:rsidRPr="008A0968">
        <w:rPr>
          <w:rFonts w:ascii="Arial" w:hAnsi="Arial" w:cs="Arial"/>
          <w:bCs/>
          <w:sz w:val="20"/>
          <w:szCs w:val="20"/>
        </w:rPr>
        <w:t>is regarded</w:t>
      </w:r>
      <w:proofErr w:type="gramEnd"/>
      <w:r w:rsidRPr="008A0968">
        <w:rPr>
          <w:rFonts w:ascii="Arial" w:hAnsi="Arial" w:cs="Arial"/>
          <w:bCs/>
          <w:sz w:val="20"/>
          <w:szCs w:val="20"/>
        </w:rPr>
        <w:t xml:space="preserve"> as an important </w:t>
      </w:r>
      <w:r w:rsidRPr="008A0968">
        <w:rPr>
          <w:rFonts w:ascii="Arial" w:hAnsi="Arial" w:cs="Arial"/>
          <w:bCs/>
          <w:sz w:val="20"/>
          <w:szCs w:val="20"/>
        </w:rPr>
        <w:lastRenderedPageBreak/>
        <w:t xml:space="preserve">indicator of solvency.  The working capital ratio for Tangiers Ltd is healthy at 124% of current assets over current </w:t>
      </w:r>
      <w:proofErr w:type="gramStart"/>
      <w:r w:rsidRPr="008A0968">
        <w:rPr>
          <w:rFonts w:ascii="Arial" w:hAnsi="Arial" w:cs="Arial"/>
          <w:bCs/>
          <w:sz w:val="20"/>
          <w:szCs w:val="20"/>
        </w:rPr>
        <w:t>liabilities which</w:t>
      </w:r>
      <w:proofErr w:type="gramEnd"/>
      <w:r w:rsidRPr="008A0968">
        <w:rPr>
          <w:rFonts w:ascii="Arial" w:hAnsi="Arial" w:cs="Arial"/>
          <w:bCs/>
          <w:sz w:val="20"/>
          <w:szCs w:val="20"/>
        </w:rPr>
        <w:t xml:space="preserve"> is higher than the previous year 98%.  </w:t>
      </w:r>
    </w:p>
    <w:p w:rsidR="00F83938" w:rsidRPr="008A0968" w:rsidRDefault="00F83938" w:rsidP="00F83938">
      <w:pPr>
        <w:jc w:val="both"/>
        <w:rPr>
          <w:rFonts w:ascii="Arial" w:hAnsi="Arial" w:cs="Arial"/>
          <w:bCs/>
          <w:sz w:val="20"/>
          <w:szCs w:val="20"/>
        </w:rPr>
      </w:pPr>
      <w:r w:rsidRPr="008A0968">
        <w:rPr>
          <w:rFonts w:ascii="Arial" w:hAnsi="Arial" w:cs="Arial"/>
          <w:bCs/>
          <w:sz w:val="20"/>
          <w:szCs w:val="20"/>
        </w:rPr>
        <w:t xml:space="preserve">The Debtor Days is a measure of the control exercised by the company over its Debtors, and measures the average number of days it has to wait for customers to pay.  The debtor days for Tangiers Ltd has improved from 129 days in </w:t>
      </w:r>
      <w:r w:rsidRPr="008A0968">
        <w:rPr>
          <w:rFonts w:ascii="Arial" w:hAnsi="Arial" w:cs="Arial"/>
          <w:sz w:val="20"/>
          <w:szCs w:val="20"/>
        </w:rPr>
        <w:t xml:space="preserve">2014 </w:t>
      </w:r>
      <w:r w:rsidRPr="008A0968">
        <w:rPr>
          <w:rFonts w:ascii="Arial" w:hAnsi="Arial" w:cs="Arial"/>
          <w:bCs/>
          <w:sz w:val="20"/>
          <w:szCs w:val="20"/>
        </w:rPr>
        <w:t xml:space="preserve">to 115 days in </w:t>
      </w:r>
      <w:r w:rsidRPr="008A0968">
        <w:rPr>
          <w:rFonts w:ascii="Arial" w:hAnsi="Arial" w:cs="Arial"/>
          <w:sz w:val="20"/>
          <w:szCs w:val="20"/>
        </w:rPr>
        <w:t>2015</w:t>
      </w:r>
      <w:r w:rsidRPr="008A0968">
        <w:rPr>
          <w:rFonts w:ascii="Arial" w:hAnsi="Arial" w:cs="Arial"/>
          <w:bCs/>
          <w:sz w:val="20"/>
          <w:szCs w:val="20"/>
        </w:rPr>
        <w:t xml:space="preserve">.  This could still be considered </w:t>
      </w:r>
      <w:proofErr w:type="gramStart"/>
      <w:r w:rsidRPr="008A0968">
        <w:rPr>
          <w:rFonts w:ascii="Arial" w:hAnsi="Arial" w:cs="Arial"/>
          <w:bCs/>
          <w:sz w:val="20"/>
          <w:szCs w:val="20"/>
        </w:rPr>
        <w:t>to be high</w:t>
      </w:r>
      <w:proofErr w:type="gramEnd"/>
      <w:r w:rsidRPr="008A0968">
        <w:rPr>
          <w:rFonts w:ascii="Arial" w:hAnsi="Arial" w:cs="Arial"/>
          <w:bCs/>
          <w:sz w:val="20"/>
          <w:szCs w:val="20"/>
        </w:rPr>
        <w:t xml:space="preserve">.  There is probably scope for greater effectiveness in the credit control department of the company </w:t>
      </w:r>
      <w:proofErr w:type="gramStart"/>
      <w:r w:rsidRPr="008A0968">
        <w:rPr>
          <w:rFonts w:ascii="Arial" w:hAnsi="Arial" w:cs="Arial"/>
          <w:bCs/>
          <w:sz w:val="20"/>
          <w:szCs w:val="20"/>
        </w:rPr>
        <w:t>to further reduce</w:t>
      </w:r>
      <w:proofErr w:type="gramEnd"/>
      <w:r w:rsidRPr="008A0968">
        <w:rPr>
          <w:rFonts w:ascii="Arial" w:hAnsi="Arial" w:cs="Arial"/>
          <w:bCs/>
          <w:sz w:val="20"/>
          <w:szCs w:val="20"/>
        </w:rPr>
        <w:t xml:space="preserve"> the credit terms given and the collection of outstanding debts.</w:t>
      </w:r>
    </w:p>
    <w:p w:rsidR="00F83938" w:rsidRPr="008A0968" w:rsidRDefault="00F83938" w:rsidP="00F83938">
      <w:pPr>
        <w:jc w:val="both"/>
        <w:rPr>
          <w:rFonts w:ascii="Arial" w:hAnsi="Arial" w:cs="Arial"/>
          <w:bCs/>
          <w:sz w:val="20"/>
          <w:szCs w:val="20"/>
        </w:rPr>
      </w:pPr>
      <w:r w:rsidRPr="008A0968">
        <w:rPr>
          <w:rFonts w:ascii="Arial" w:hAnsi="Arial" w:cs="Arial"/>
          <w:bCs/>
          <w:sz w:val="20"/>
          <w:szCs w:val="20"/>
        </w:rPr>
        <w:t xml:space="preserve">The Creditor Days similarly measures the average number of days taken to pay outstanding debts.  The creditor days for the company was high at 225 days in </w:t>
      </w:r>
      <w:r w:rsidRPr="008A0968">
        <w:rPr>
          <w:rFonts w:ascii="Arial" w:hAnsi="Arial" w:cs="Arial"/>
          <w:sz w:val="20"/>
          <w:szCs w:val="20"/>
        </w:rPr>
        <w:t xml:space="preserve">2014, </w:t>
      </w:r>
      <w:r w:rsidRPr="008A0968">
        <w:rPr>
          <w:rFonts w:ascii="Arial" w:hAnsi="Arial" w:cs="Arial"/>
          <w:bCs/>
          <w:sz w:val="20"/>
          <w:szCs w:val="20"/>
        </w:rPr>
        <w:t xml:space="preserve">but reduced to 150 days for </w:t>
      </w:r>
      <w:r w:rsidRPr="008A0968">
        <w:rPr>
          <w:rFonts w:ascii="Arial" w:hAnsi="Arial" w:cs="Arial"/>
          <w:sz w:val="20"/>
          <w:szCs w:val="20"/>
        </w:rPr>
        <w:t>2015</w:t>
      </w:r>
      <w:r w:rsidRPr="008A0968">
        <w:rPr>
          <w:rFonts w:ascii="Arial" w:hAnsi="Arial" w:cs="Arial"/>
          <w:bCs/>
          <w:sz w:val="20"/>
          <w:szCs w:val="20"/>
        </w:rPr>
        <w:t>.  I expect this was a result of pressure from the creditors.  If the creditors are not content after this reduction of creditor days, there may be a risk that they will cease supplying the company resulting in serious production supply issues, or they may file for insolvency action.</w:t>
      </w:r>
    </w:p>
    <w:p w:rsidR="00F83938" w:rsidRPr="008A0968" w:rsidRDefault="00F83938" w:rsidP="00F83938">
      <w:pPr>
        <w:jc w:val="both"/>
        <w:rPr>
          <w:rFonts w:ascii="Arial" w:hAnsi="Arial" w:cs="Arial"/>
          <w:bCs/>
          <w:sz w:val="20"/>
          <w:szCs w:val="20"/>
        </w:rPr>
      </w:pPr>
      <w:r w:rsidRPr="008A0968">
        <w:rPr>
          <w:rFonts w:ascii="Arial" w:hAnsi="Arial" w:cs="Arial"/>
          <w:bCs/>
          <w:sz w:val="20"/>
          <w:szCs w:val="20"/>
        </w:rPr>
        <w:t xml:space="preserve">The Stock Days calculations indicate an improving control over stock holdings.  However, these values of 153 and 135 days for </w:t>
      </w:r>
      <w:r w:rsidRPr="008A0968">
        <w:rPr>
          <w:rFonts w:ascii="Arial" w:hAnsi="Arial" w:cs="Arial"/>
          <w:sz w:val="20"/>
          <w:szCs w:val="20"/>
        </w:rPr>
        <w:t xml:space="preserve">2014 </w:t>
      </w:r>
      <w:r w:rsidRPr="008A0968">
        <w:rPr>
          <w:rFonts w:ascii="Arial" w:hAnsi="Arial" w:cs="Arial"/>
          <w:bCs/>
          <w:sz w:val="20"/>
          <w:szCs w:val="20"/>
        </w:rPr>
        <w:t xml:space="preserve">and </w:t>
      </w:r>
      <w:r w:rsidRPr="008A0968">
        <w:rPr>
          <w:rFonts w:ascii="Arial" w:hAnsi="Arial" w:cs="Arial"/>
          <w:sz w:val="20"/>
          <w:szCs w:val="20"/>
        </w:rPr>
        <w:t xml:space="preserve">2015 </w:t>
      </w:r>
      <w:r w:rsidRPr="008A0968">
        <w:rPr>
          <w:rFonts w:ascii="Arial" w:hAnsi="Arial" w:cs="Arial"/>
          <w:bCs/>
          <w:sz w:val="20"/>
          <w:szCs w:val="20"/>
        </w:rPr>
        <w:t>respectively can still be regarded as excessive and consequently expensive to the company in terms of holding costs i.e. insurances, premises, security potential loss and wastage- an inefficient use of limited working capital.</w:t>
      </w:r>
    </w:p>
    <w:p w:rsidR="00F83938" w:rsidRPr="008A0968" w:rsidRDefault="00F83938" w:rsidP="00F83938">
      <w:pPr>
        <w:spacing w:after="0" w:line="360" w:lineRule="auto"/>
        <w:jc w:val="both"/>
        <w:rPr>
          <w:rFonts w:ascii="Arial" w:hAnsi="Arial" w:cs="Arial"/>
          <w:b/>
          <w:bCs/>
          <w:sz w:val="20"/>
          <w:szCs w:val="20"/>
        </w:rPr>
      </w:pPr>
      <w:r w:rsidRPr="008A0968">
        <w:rPr>
          <w:rFonts w:ascii="Arial" w:hAnsi="Arial" w:cs="Arial"/>
          <w:b/>
          <w:bCs/>
          <w:sz w:val="20"/>
          <w:szCs w:val="20"/>
        </w:rPr>
        <w:t>Long term funding</w:t>
      </w:r>
    </w:p>
    <w:p w:rsidR="00F83938" w:rsidRPr="008A0968" w:rsidRDefault="00F83938" w:rsidP="00F83938">
      <w:pPr>
        <w:jc w:val="both"/>
        <w:rPr>
          <w:rFonts w:ascii="Arial" w:hAnsi="Arial" w:cs="Arial"/>
          <w:bCs/>
          <w:sz w:val="20"/>
          <w:szCs w:val="20"/>
        </w:rPr>
      </w:pPr>
      <w:r w:rsidRPr="008A0968">
        <w:rPr>
          <w:rFonts w:ascii="Arial" w:hAnsi="Arial" w:cs="Arial"/>
          <w:bCs/>
          <w:sz w:val="20"/>
          <w:szCs w:val="20"/>
        </w:rPr>
        <w:t xml:space="preserve">The gearing ratio shows that the </w:t>
      </w:r>
      <w:proofErr w:type="gramStart"/>
      <w:r w:rsidRPr="008A0968">
        <w:rPr>
          <w:rFonts w:ascii="Arial" w:hAnsi="Arial" w:cs="Arial"/>
          <w:bCs/>
          <w:sz w:val="20"/>
          <w:szCs w:val="20"/>
        </w:rPr>
        <w:t>long term</w:t>
      </w:r>
      <w:proofErr w:type="gramEnd"/>
      <w:r w:rsidRPr="008A0968">
        <w:rPr>
          <w:rFonts w:ascii="Arial" w:hAnsi="Arial" w:cs="Arial"/>
          <w:bCs/>
          <w:sz w:val="20"/>
          <w:szCs w:val="20"/>
        </w:rPr>
        <w:t xml:space="preserve"> debt is a healthy </w:t>
      </w:r>
      <w:r w:rsidR="001F6470">
        <w:rPr>
          <w:rFonts w:ascii="Arial" w:hAnsi="Arial" w:cs="Arial"/>
          <w:bCs/>
          <w:sz w:val="20"/>
          <w:szCs w:val="20"/>
        </w:rPr>
        <w:t>15.8</w:t>
      </w:r>
      <w:r w:rsidRPr="008A0968">
        <w:rPr>
          <w:rFonts w:ascii="Arial" w:hAnsi="Arial" w:cs="Arial"/>
          <w:bCs/>
          <w:sz w:val="20"/>
          <w:szCs w:val="20"/>
        </w:rPr>
        <w:t xml:space="preserve">% of total funding of the company.  It indicates that the business relies more on share capital and by retaining profits within the organisation than on external </w:t>
      </w:r>
      <w:proofErr w:type="gramStart"/>
      <w:r w:rsidRPr="008A0968">
        <w:rPr>
          <w:rFonts w:ascii="Arial" w:hAnsi="Arial" w:cs="Arial"/>
          <w:bCs/>
          <w:sz w:val="20"/>
          <w:szCs w:val="20"/>
        </w:rPr>
        <w:t>long term</w:t>
      </w:r>
      <w:proofErr w:type="gramEnd"/>
      <w:r w:rsidRPr="008A0968">
        <w:rPr>
          <w:rFonts w:ascii="Arial" w:hAnsi="Arial" w:cs="Arial"/>
          <w:bCs/>
          <w:sz w:val="20"/>
          <w:szCs w:val="20"/>
        </w:rPr>
        <w:t xml:space="preserve"> debt.  This may be considered to be a low risk financial strategy as it reduces the obligations to pay interest on its debt (whether the company makes a profit or not), instead paying dividends on the share capital</w:t>
      </w:r>
      <w:r>
        <w:rPr>
          <w:rFonts w:ascii="Arial" w:hAnsi="Arial" w:cs="Arial"/>
          <w:bCs/>
          <w:sz w:val="20"/>
          <w:szCs w:val="20"/>
        </w:rPr>
        <w:t>,</w:t>
      </w:r>
      <w:r w:rsidRPr="008A0968">
        <w:rPr>
          <w:rFonts w:ascii="Arial" w:hAnsi="Arial" w:cs="Arial"/>
          <w:bCs/>
          <w:sz w:val="20"/>
          <w:szCs w:val="20"/>
        </w:rPr>
        <w:t xml:space="preserve"> the payments being at the discretion of the directors.  The dividend payment ratio however shows that the company paid out 71% of its profits in </w:t>
      </w:r>
      <w:r w:rsidRPr="008A0968">
        <w:rPr>
          <w:rFonts w:ascii="Arial" w:hAnsi="Arial" w:cs="Arial"/>
          <w:sz w:val="20"/>
          <w:szCs w:val="20"/>
        </w:rPr>
        <w:t>2015</w:t>
      </w:r>
      <w:r w:rsidRPr="008A0968">
        <w:rPr>
          <w:rFonts w:ascii="Arial" w:hAnsi="Arial" w:cs="Arial"/>
          <w:bCs/>
          <w:sz w:val="20"/>
          <w:szCs w:val="20"/>
        </w:rPr>
        <w:t>, up from 39% the previous year.  This may signal a change in the financial strategy of the company in how it intends to fund the business.</w:t>
      </w:r>
    </w:p>
    <w:p w:rsidR="00F83938" w:rsidRPr="008A0968" w:rsidRDefault="00F83938" w:rsidP="00F83938">
      <w:pPr>
        <w:jc w:val="both"/>
        <w:rPr>
          <w:rFonts w:ascii="Arial" w:hAnsi="Arial" w:cs="Arial"/>
          <w:bCs/>
          <w:sz w:val="20"/>
          <w:szCs w:val="20"/>
        </w:rPr>
      </w:pPr>
      <w:r w:rsidRPr="008A0968">
        <w:rPr>
          <w:rFonts w:ascii="Arial" w:hAnsi="Arial" w:cs="Arial"/>
          <w:bCs/>
          <w:sz w:val="20"/>
          <w:szCs w:val="20"/>
        </w:rPr>
        <w:t xml:space="preserve">The company continues to generate profit levels several times the amounts of interest it is required to pay, as shown by the Interest cover ratios (although this fell for 2015), indicating at present that it is able to fund more interest on more debt.  </w:t>
      </w:r>
    </w:p>
    <w:p w:rsidR="00F83938" w:rsidRPr="008A0968" w:rsidRDefault="00F83938" w:rsidP="00F83938">
      <w:pPr>
        <w:spacing w:after="0" w:line="360" w:lineRule="auto"/>
        <w:jc w:val="both"/>
        <w:rPr>
          <w:rFonts w:ascii="Arial" w:hAnsi="Arial" w:cs="Arial"/>
          <w:b/>
          <w:bCs/>
          <w:sz w:val="20"/>
          <w:szCs w:val="20"/>
        </w:rPr>
      </w:pPr>
      <w:r w:rsidRPr="008A0968">
        <w:rPr>
          <w:rFonts w:ascii="Arial" w:hAnsi="Arial" w:cs="Arial"/>
          <w:b/>
          <w:bCs/>
          <w:sz w:val="20"/>
          <w:szCs w:val="20"/>
        </w:rPr>
        <w:t>Investor ratios</w:t>
      </w:r>
    </w:p>
    <w:p w:rsidR="00F83938" w:rsidRPr="008A0968" w:rsidRDefault="00F83938" w:rsidP="00F83938">
      <w:pPr>
        <w:jc w:val="both"/>
        <w:rPr>
          <w:rFonts w:ascii="Arial" w:hAnsi="Arial" w:cs="Arial"/>
          <w:bCs/>
          <w:sz w:val="20"/>
          <w:szCs w:val="20"/>
        </w:rPr>
      </w:pPr>
      <w:r w:rsidRPr="008A0968">
        <w:rPr>
          <w:rFonts w:ascii="Arial" w:hAnsi="Arial" w:cs="Arial"/>
          <w:bCs/>
          <w:sz w:val="20"/>
          <w:szCs w:val="20"/>
        </w:rPr>
        <w:t>Over the past two years, the dividend return has been 20p and 23p per £1 ordinary share indicating a good return for the original shareholders.</w:t>
      </w:r>
    </w:p>
    <w:p w:rsidR="00F83938" w:rsidRPr="008A0968" w:rsidRDefault="00F83938" w:rsidP="00F83938">
      <w:pPr>
        <w:jc w:val="both"/>
        <w:rPr>
          <w:rFonts w:ascii="Arial" w:hAnsi="Arial" w:cs="Arial"/>
          <w:bCs/>
          <w:sz w:val="20"/>
          <w:szCs w:val="20"/>
        </w:rPr>
      </w:pPr>
      <w:r w:rsidRPr="008A0968">
        <w:rPr>
          <w:rFonts w:ascii="Arial" w:hAnsi="Arial" w:cs="Arial"/>
          <w:bCs/>
          <w:sz w:val="20"/>
          <w:szCs w:val="20"/>
        </w:rPr>
        <w:t xml:space="preserve">The net assets per share </w:t>
      </w:r>
      <w:proofErr w:type="gramStart"/>
      <w:r w:rsidRPr="008A0968">
        <w:rPr>
          <w:rFonts w:ascii="Arial" w:hAnsi="Arial" w:cs="Arial"/>
          <w:bCs/>
          <w:sz w:val="20"/>
          <w:szCs w:val="20"/>
        </w:rPr>
        <w:t>can be used</w:t>
      </w:r>
      <w:proofErr w:type="gramEnd"/>
      <w:r w:rsidRPr="008A0968">
        <w:rPr>
          <w:rFonts w:ascii="Arial" w:hAnsi="Arial" w:cs="Arial"/>
          <w:bCs/>
          <w:sz w:val="20"/>
          <w:szCs w:val="20"/>
        </w:rPr>
        <w:t xml:space="preserve"> as a share pricing method.  This indicates a share price of £1.52 is appropriate at 31 March </w:t>
      </w:r>
      <w:r w:rsidRPr="008A0968">
        <w:rPr>
          <w:rFonts w:ascii="Arial" w:hAnsi="Arial" w:cs="Arial"/>
          <w:sz w:val="20"/>
          <w:szCs w:val="20"/>
        </w:rPr>
        <w:t>2015</w:t>
      </w:r>
      <w:r w:rsidRPr="008A0968">
        <w:rPr>
          <w:rFonts w:ascii="Arial" w:hAnsi="Arial" w:cs="Arial"/>
          <w:bCs/>
          <w:sz w:val="20"/>
          <w:szCs w:val="20"/>
        </w:rPr>
        <w:t xml:space="preserve"> (£1.20 the previous year).  </w:t>
      </w:r>
    </w:p>
    <w:p w:rsidR="00F83938" w:rsidRPr="008A0968" w:rsidRDefault="00F83938" w:rsidP="00F83938">
      <w:pPr>
        <w:spacing w:after="0" w:line="240" w:lineRule="auto"/>
        <w:rPr>
          <w:rFonts w:ascii="Arial" w:hAnsi="Arial" w:cs="Arial"/>
          <w:bCs/>
          <w:sz w:val="20"/>
          <w:szCs w:val="20"/>
        </w:rPr>
      </w:pPr>
    </w:p>
    <w:sectPr w:rsidR="00F83938" w:rsidRPr="008A09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656B05"/>
    <w:multiLevelType w:val="hybridMultilevel"/>
    <w:tmpl w:val="FCE22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3938"/>
    <w:rsid w:val="00104978"/>
    <w:rsid w:val="00117243"/>
    <w:rsid w:val="001F6470"/>
    <w:rsid w:val="00815BFD"/>
    <w:rsid w:val="009152BE"/>
    <w:rsid w:val="00ED29DA"/>
    <w:rsid w:val="00F839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C61BA"/>
  <w15:docId w15:val="{E0643DAA-F678-4B62-AF92-7C9D2F6AB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393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3938"/>
    <w:pPr>
      <w:ind w:left="720"/>
      <w:contextualSpacing/>
    </w:pPr>
  </w:style>
  <w:style w:type="table" w:styleId="TableGrid">
    <w:name w:val="Table Grid"/>
    <w:basedOn w:val="TableNormal"/>
    <w:uiPriority w:val="59"/>
    <w:rsid w:val="00F839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1101</Words>
  <Characters>6277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dc:creator>
  <cp:lastModifiedBy>Richard Dunstan</cp:lastModifiedBy>
  <cp:revision>5</cp:revision>
  <dcterms:created xsi:type="dcterms:W3CDTF">2019-11-13T11:31:00Z</dcterms:created>
  <dcterms:modified xsi:type="dcterms:W3CDTF">2019-11-19T10:50:00Z</dcterms:modified>
</cp:coreProperties>
</file>