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8C418A" w14:textId="77777777" w:rsidR="00157C93" w:rsidRDefault="00157C93" w:rsidP="003924E3">
      <w:pPr>
        <w:jc w:val="center"/>
        <w:rPr>
          <w:rFonts w:ascii="Times New Roman" w:hAnsi="Times New Roman" w:cs="Times New Roman"/>
          <w:sz w:val="24"/>
          <w:szCs w:val="24"/>
        </w:rPr>
      </w:pPr>
    </w:p>
    <w:p w14:paraId="65AC16FA" w14:textId="77777777" w:rsidR="00157C93" w:rsidRDefault="00157C93" w:rsidP="003924E3">
      <w:pPr>
        <w:jc w:val="center"/>
        <w:rPr>
          <w:rFonts w:ascii="Times New Roman" w:hAnsi="Times New Roman" w:cs="Times New Roman"/>
          <w:sz w:val="24"/>
          <w:szCs w:val="24"/>
        </w:rPr>
      </w:pPr>
    </w:p>
    <w:p w14:paraId="403AE8F6" w14:textId="77777777" w:rsidR="00157C93" w:rsidRDefault="00157C93" w:rsidP="003924E3">
      <w:pPr>
        <w:jc w:val="center"/>
        <w:rPr>
          <w:rFonts w:ascii="Times New Roman" w:hAnsi="Times New Roman" w:cs="Times New Roman"/>
          <w:sz w:val="24"/>
          <w:szCs w:val="24"/>
        </w:rPr>
      </w:pPr>
    </w:p>
    <w:p w14:paraId="608BA949" w14:textId="77777777" w:rsidR="00157C93" w:rsidRDefault="00157C93" w:rsidP="003924E3">
      <w:pPr>
        <w:jc w:val="center"/>
        <w:rPr>
          <w:rFonts w:ascii="Times New Roman" w:hAnsi="Times New Roman" w:cs="Times New Roman"/>
          <w:sz w:val="24"/>
          <w:szCs w:val="24"/>
        </w:rPr>
      </w:pPr>
    </w:p>
    <w:p w14:paraId="7FA57A5C" w14:textId="77777777" w:rsidR="00157C93" w:rsidRDefault="00157C93" w:rsidP="003924E3">
      <w:pPr>
        <w:jc w:val="center"/>
        <w:rPr>
          <w:rFonts w:ascii="Times New Roman" w:hAnsi="Times New Roman" w:cs="Times New Roman"/>
          <w:sz w:val="24"/>
          <w:szCs w:val="24"/>
        </w:rPr>
      </w:pPr>
    </w:p>
    <w:p w14:paraId="6E518EDA" w14:textId="6242C4B6" w:rsidR="001E23FE" w:rsidRPr="00157C93" w:rsidRDefault="00157C93" w:rsidP="00157C93">
      <w:p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14:anchorId="2133098A" wp14:editId="0F161B94">
            <wp:extent cx="2120900" cy="883708"/>
            <wp:effectExtent l="0" t="0" r="0" b="0"/>
            <wp:docPr id="993614056" name="Picture 3"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614056" name="Picture 3" descr="A black text on a white background&#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130910" cy="887879"/>
                    </a:xfrm>
                    <a:prstGeom prst="rect">
                      <a:avLst/>
                    </a:prstGeom>
                  </pic:spPr>
                </pic:pic>
              </a:graphicData>
            </a:graphic>
          </wp:inline>
        </w:drawing>
      </w:r>
    </w:p>
    <w:p w14:paraId="0752BF0C" w14:textId="671468CC" w:rsidR="001E23FE" w:rsidRPr="00EE61D9" w:rsidRDefault="001E23FE">
      <w:pPr>
        <w:rPr>
          <w:rFonts w:ascii="Times New Roman" w:hAnsi="Times New Roman" w:cs="Times New Roman"/>
          <w:sz w:val="24"/>
          <w:szCs w:val="24"/>
        </w:rPr>
      </w:pPr>
    </w:p>
    <w:p w14:paraId="6F571120" w14:textId="77777777" w:rsidR="001E23FE" w:rsidRPr="00EE61D9" w:rsidRDefault="001E23FE">
      <w:pPr>
        <w:rPr>
          <w:rFonts w:ascii="Times New Roman" w:hAnsi="Times New Roman" w:cs="Times New Roman"/>
          <w:sz w:val="24"/>
          <w:szCs w:val="24"/>
        </w:rPr>
      </w:pPr>
    </w:p>
    <w:p w14:paraId="756F9D0A" w14:textId="77777777" w:rsidR="001E23FE" w:rsidRPr="00EE61D9" w:rsidRDefault="001E23FE">
      <w:pPr>
        <w:rPr>
          <w:rFonts w:ascii="Times New Roman" w:hAnsi="Times New Roman" w:cs="Times New Roman"/>
          <w:sz w:val="24"/>
          <w:szCs w:val="24"/>
        </w:rPr>
      </w:pPr>
    </w:p>
    <w:p w14:paraId="5457D12E" w14:textId="77777777" w:rsidR="001E23FE" w:rsidRPr="00EE61D9" w:rsidRDefault="001E23FE">
      <w:pPr>
        <w:rPr>
          <w:rFonts w:ascii="Times New Roman" w:hAnsi="Times New Roman" w:cs="Times New Roman"/>
          <w:sz w:val="24"/>
          <w:szCs w:val="24"/>
        </w:rPr>
      </w:pPr>
    </w:p>
    <w:p w14:paraId="5C29B8BF" w14:textId="4FD51BD3" w:rsidR="001E23FE" w:rsidRPr="00EE61D9" w:rsidRDefault="00157C93">
      <w:pPr>
        <w:rPr>
          <w:rFonts w:ascii="Times New Roman" w:hAnsi="Times New Roman" w:cs="Times New Roman"/>
          <w:sz w:val="24"/>
          <w:szCs w:val="24"/>
        </w:rPr>
      </w:pPr>
      <w:r>
        <w:rPr>
          <w:rFonts w:ascii="Times New Roman" w:hAnsi="Times New Roman" w:cs="Times New Roman"/>
          <w:sz w:val="24"/>
          <w:szCs w:val="24"/>
        </w:rPr>
        <w:t xml:space="preserve">                                      </w:t>
      </w:r>
    </w:p>
    <w:p w14:paraId="3D995C9F" w14:textId="77777777" w:rsidR="00157C93" w:rsidRPr="00157C93" w:rsidRDefault="00157C93" w:rsidP="00157C93">
      <w:pPr>
        <w:jc w:val="center"/>
        <w:rPr>
          <w:rFonts w:ascii="Times New Roman" w:hAnsi="Times New Roman" w:cs="Times New Roman"/>
          <w:b/>
          <w:bCs/>
          <w:sz w:val="32"/>
          <w:szCs w:val="32"/>
        </w:rPr>
      </w:pPr>
      <w:r w:rsidRPr="00157C93">
        <w:rPr>
          <w:rFonts w:ascii="Times New Roman" w:hAnsi="Times New Roman" w:cs="Times New Roman"/>
          <w:b/>
          <w:bCs/>
          <w:sz w:val="32"/>
          <w:szCs w:val="32"/>
        </w:rPr>
        <w:t xml:space="preserve">Marketing Fundamentals </w:t>
      </w:r>
    </w:p>
    <w:p w14:paraId="4D748BCE" w14:textId="77777777" w:rsidR="00157C93" w:rsidRPr="00157C93" w:rsidRDefault="00157C93" w:rsidP="00157C93">
      <w:pPr>
        <w:jc w:val="center"/>
        <w:rPr>
          <w:rFonts w:ascii="Times New Roman" w:hAnsi="Times New Roman" w:cs="Times New Roman"/>
          <w:b/>
          <w:bCs/>
          <w:sz w:val="32"/>
          <w:szCs w:val="32"/>
        </w:rPr>
      </w:pPr>
      <w:r w:rsidRPr="00157C93">
        <w:rPr>
          <w:rFonts w:ascii="Times New Roman" w:hAnsi="Times New Roman" w:cs="Times New Roman"/>
          <w:b/>
          <w:bCs/>
          <w:sz w:val="32"/>
          <w:szCs w:val="32"/>
        </w:rPr>
        <w:t>LCBB4004</w:t>
      </w:r>
      <w:r w:rsidRPr="00157C93">
        <w:rPr>
          <w:rFonts w:ascii="Times New Roman" w:hAnsi="Times New Roman" w:cs="Times New Roman"/>
          <w:b/>
          <w:bCs/>
          <w:sz w:val="32"/>
          <w:szCs w:val="32"/>
        </w:rPr>
        <w:t xml:space="preserve">    </w:t>
      </w:r>
    </w:p>
    <w:p w14:paraId="3F8319FA" w14:textId="2BE6B9D9" w:rsidR="00157C93" w:rsidRPr="00157C93" w:rsidRDefault="00157C93" w:rsidP="00157C93">
      <w:pPr>
        <w:jc w:val="center"/>
        <w:rPr>
          <w:rFonts w:ascii="Times New Roman" w:hAnsi="Times New Roman" w:cs="Times New Roman"/>
          <w:sz w:val="28"/>
          <w:szCs w:val="28"/>
        </w:rPr>
      </w:pPr>
      <w:r w:rsidRPr="00157C93">
        <w:rPr>
          <w:rFonts w:ascii="Times New Roman" w:hAnsi="Times New Roman" w:cs="Times New Roman"/>
          <w:sz w:val="28"/>
          <w:szCs w:val="28"/>
        </w:rPr>
        <w:t xml:space="preserve">Dr </w:t>
      </w:r>
      <w:proofErr w:type="spellStart"/>
      <w:r w:rsidRPr="00157C93">
        <w:rPr>
          <w:rFonts w:ascii="Times New Roman" w:hAnsi="Times New Roman" w:cs="Times New Roman"/>
          <w:color w:val="373A3C"/>
          <w:sz w:val="28"/>
          <w:szCs w:val="28"/>
          <w:shd w:val="clear" w:color="auto" w:fill="F9F9F9"/>
        </w:rPr>
        <w:t>Piyumika</w:t>
      </w:r>
      <w:proofErr w:type="spellEnd"/>
      <w:r w:rsidRPr="00157C93">
        <w:rPr>
          <w:rFonts w:ascii="Times New Roman" w:hAnsi="Times New Roman" w:cs="Times New Roman"/>
          <w:color w:val="373A3C"/>
          <w:sz w:val="28"/>
          <w:szCs w:val="28"/>
          <w:shd w:val="clear" w:color="auto" w:fill="F9F9F9"/>
        </w:rPr>
        <w:t xml:space="preserve"> </w:t>
      </w:r>
      <w:proofErr w:type="spellStart"/>
      <w:r w:rsidRPr="00157C93">
        <w:rPr>
          <w:rFonts w:ascii="Times New Roman" w:hAnsi="Times New Roman" w:cs="Times New Roman"/>
          <w:color w:val="373A3C"/>
          <w:sz w:val="28"/>
          <w:szCs w:val="28"/>
          <w:shd w:val="clear" w:color="auto" w:fill="F9F9F9"/>
        </w:rPr>
        <w:t>Kithulgoda</w:t>
      </w:r>
      <w:proofErr w:type="spellEnd"/>
      <w:r w:rsidRPr="00157C93">
        <w:rPr>
          <w:rFonts w:ascii="Times New Roman" w:hAnsi="Times New Roman" w:cs="Times New Roman"/>
          <w:color w:val="373A3C"/>
          <w:sz w:val="28"/>
          <w:szCs w:val="28"/>
          <w:shd w:val="clear" w:color="auto" w:fill="F9F9F9"/>
        </w:rPr>
        <w:t xml:space="preserve"> Gamage</w:t>
      </w:r>
    </w:p>
    <w:p w14:paraId="238859F9" w14:textId="77777777" w:rsidR="00157C93" w:rsidRPr="00EE61D9" w:rsidRDefault="00157C93" w:rsidP="00157C93">
      <w:pPr>
        <w:rPr>
          <w:rFonts w:ascii="Times New Roman" w:hAnsi="Times New Roman" w:cs="Times New Roman"/>
          <w:sz w:val="24"/>
          <w:szCs w:val="24"/>
        </w:rPr>
      </w:pPr>
    </w:p>
    <w:p w14:paraId="62289C9F" w14:textId="54A2FD85" w:rsidR="00157C93" w:rsidRDefault="00157C93" w:rsidP="00157C93">
      <w:pPr>
        <w:rPr>
          <w:sz w:val="24"/>
          <w:szCs w:val="24"/>
          <w:u w:val="single"/>
        </w:rPr>
      </w:pPr>
    </w:p>
    <w:p w14:paraId="16A1229C" w14:textId="77777777" w:rsidR="001E23FE" w:rsidRPr="00EE61D9" w:rsidRDefault="001E23FE">
      <w:pPr>
        <w:rPr>
          <w:rFonts w:ascii="Times New Roman" w:hAnsi="Times New Roman" w:cs="Times New Roman"/>
          <w:sz w:val="24"/>
          <w:szCs w:val="24"/>
        </w:rPr>
      </w:pPr>
    </w:p>
    <w:p w14:paraId="6DA0787F" w14:textId="32436122" w:rsidR="001E23FE" w:rsidRPr="00EE61D9" w:rsidRDefault="001E23FE">
      <w:pPr>
        <w:rPr>
          <w:rFonts w:ascii="Times New Roman" w:hAnsi="Times New Roman" w:cs="Times New Roman"/>
          <w:sz w:val="24"/>
          <w:szCs w:val="24"/>
        </w:rPr>
      </w:pPr>
    </w:p>
    <w:p w14:paraId="482FF60C" w14:textId="77777777" w:rsidR="001E23FE" w:rsidRPr="00EE61D9" w:rsidRDefault="001E23FE">
      <w:pPr>
        <w:rPr>
          <w:rFonts w:ascii="Times New Roman" w:hAnsi="Times New Roman" w:cs="Times New Roman"/>
          <w:sz w:val="24"/>
          <w:szCs w:val="24"/>
        </w:rPr>
      </w:pPr>
    </w:p>
    <w:p w14:paraId="54E18574" w14:textId="77777777" w:rsidR="00157C93" w:rsidRDefault="00157C93" w:rsidP="001778A9">
      <w:pPr>
        <w:jc w:val="center"/>
        <w:rPr>
          <w:rFonts w:ascii="Times New Roman" w:hAnsi="Times New Roman" w:cs="Times New Roman"/>
          <w:sz w:val="32"/>
          <w:szCs w:val="32"/>
        </w:rPr>
      </w:pPr>
    </w:p>
    <w:p w14:paraId="5479A517" w14:textId="77777777" w:rsidR="00157C93" w:rsidRDefault="00157C93" w:rsidP="001778A9">
      <w:pPr>
        <w:jc w:val="center"/>
        <w:rPr>
          <w:rFonts w:ascii="Times New Roman" w:hAnsi="Times New Roman" w:cs="Times New Roman"/>
          <w:sz w:val="32"/>
          <w:szCs w:val="32"/>
        </w:rPr>
      </w:pPr>
    </w:p>
    <w:p w14:paraId="1B6EF17F" w14:textId="6AC9A2DB" w:rsidR="001E23FE" w:rsidRPr="00157C93" w:rsidRDefault="002B3AAF" w:rsidP="001778A9">
      <w:pPr>
        <w:jc w:val="center"/>
        <w:rPr>
          <w:rFonts w:ascii="Times New Roman" w:hAnsi="Times New Roman" w:cs="Times New Roman"/>
          <w:b/>
          <w:bCs/>
          <w:sz w:val="36"/>
          <w:szCs w:val="36"/>
        </w:rPr>
      </w:pPr>
      <w:r w:rsidRPr="00157C93">
        <w:rPr>
          <w:rFonts w:ascii="Times New Roman" w:hAnsi="Times New Roman" w:cs="Times New Roman"/>
          <w:b/>
          <w:bCs/>
          <w:sz w:val="36"/>
          <w:szCs w:val="36"/>
        </w:rPr>
        <w:t xml:space="preserve">Mercedes Benz and it’s marketing </w:t>
      </w:r>
      <w:r w:rsidR="001447BC" w:rsidRPr="00157C93">
        <w:rPr>
          <w:rFonts w:ascii="Times New Roman" w:hAnsi="Times New Roman" w:cs="Times New Roman"/>
          <w:b/>
          <w:bCs/>
          <w:sz w:val="36"/>
          <w:szCs w:val="36"/>
        </w:rPr>
        <w:t>strategies.</w:t>
      </w:r>
      <w:r w:rsidRPr="00157C93">
        <w:rPr>
          <w:rFonts w:ascii="Times New Roman" w:hAnsi="Times New Roman" w:cs="Times New Roman"/>
          <w:b/>
          <w:bCs/>
          <w:sz w:val="36"/>
          <w:szCs w:val="36"/>
        </w:rPr>
        <w:t xml:space="preserve"> </w:t>
      </w:r>
    </w:p>
    <w:p w14:paraId="6BD767D1" w14:textId="77777777" w:rsidR="001E23FE" w:rsidRPr="00157C93" w:rsidRDefault="001E23FE" w:rsidP="001778A9">
      <w:pPr>
        <w:jc w:val="center"/>
        <w:rPr>
          <w:rFonts w:ascii="Times New Roman" w:hAnsi="Times New Roman" w:cs="Times New Roman"/>
          <w:b/>
          <w:bCs/>
          <w:sz w:val="36"/>
          <w:szCs w:val="36"/>
        </w:rPr>
      </w:pPr>
    </w:p>
    <w:p w14:paraId="19EA13AB" w14:textId="77777777" w:rsidR="001E23FE" w:rsidRPr="00EE61D9" w:rsidRDefault="001E23FE" w:rsidP="001778A9">
      <w:pPr>
        <w:jc w:val="center"/>
        <w:rPr>
          <w:rFonts w:ascii="Times New Roman" w:hAnsi="Times New Roman" w:cs="Times New Roman"/>
          <w:sz w:val="24"/>
          <w:szCs w:val="24"/>
        </w:rPr>
      </w:pPr>
    </w:p>
    <w:p w14:paraId="7E73EE47" w14:textId="77777777" w:rsidR="001E23FE" w:rsidRPr="00EE61D9" w:rsidRDefault="001E23FE" w:rsidP="001778A9">
      <w:pPr>
        <w:jc w:val="center"/>
        <w:rPr>
          <w:rFonts w:ascii="Times New Roman" w:hAnsi="Times New Roman" w:cs="Times New Roman"/>
          <w:sz w:val="24"/>
          <w:szCs w:val="24"/>
        </w:rPr>
      </w:pPr>
    </w:p>
    <w:p w14:paraId="63F11D40" w14:textId="77777777" w:rsidR="001E23FE" w:rsidRPr="00EE61D9" w:rsidRDefault="001E23FE">
      <w:pPr>
        <w:rPr>
          <w:rFonts w:ascii="Times New Roman" w:hAnsi="Times New Roman" w:cs="Times New Roman"/>
          <w:sz w:val="24"/>
          <w:szCs w:val="24"/>
        </w:rPr>
      </w:pPr>
    </w:p>
    <w:p w14:paraId="67B5937F" w14:textId="77777777" w:rsidR="001E23FE" w:rsidRPr="00EE61D9" w:rsidRDefault="001E23FE">
      <w:pPr>
        <w:rPr>
          <w:rFonts w:ascii="Times New Roman" w:hAnsi="Times New Roman" w:cs="Times New Roman"/>
          <w:sz w:val="24"/>
          <w:szCs w:val="24"/>
        </w:rPr>
      </w:pPr>
    </w:p>
    <w:p w14:paraId="5B07BC30" w14:textId="77777777" w:rsidR="001E23FE" w:rsidRPr="00EE61D9" w:rsidRDefault="001E23FE">
      <w:pPr>
        <w:rPr>
          <w:rFonts w:ascii="Times New Roman" w:hAnsi="Times New Roman" w:cs="Times New Roman"/>
          <w:sz w:val="24"/>
          <w:szCs w:val="24"/>
        </w:rPr>
      </w:pPr>
    </w:p>
    <w:p w14:paraId="5E952851" w14:textId="77777777" w:rsidR="001E23FE" w:rsidRPr="00EE61D9" w:rsidRDefault="001E23FE">
      <w:pPr>
        <w:rPr>
          <w:rFonts w:ascii="Times New Roman" w:hAnsi="Times New Roman" w:cs="Times New Roman"/>
          <w:sz w:val="24"/>
          <w:szCs w:val="24"/>
        </w:rPr>
      </w:pPr>
    </w:p>
    <w:p w14:paraId="63A224C2" w14:textId="77777777" w:rsidR="001E23FE" w:rsidRPr="00EE61D9" w:rsidRDefault="001E23FE">
      <w:pPr>
        <w:rPr>
          <w:rFonts w:ascii="Times New Roman" w:hAnsi="Times New Roman" w:cs="Times New Roman"/>
          <w:sz w:val="24"/>
          <w:szCs w:val="24"/>
        </w:rPr>
      </w:pPr>
    </w:p>
    <w:p w14:paraId="02205CD8" w14:textId="77777777" w:rsidR="001E23FE" w:rsidRPr="00EE61D9" w:rsidRDefault="001E23FE">
      <w:pPr>
        <w:rPr>
          <w:rFonts w:ascii="Times New Roman" w:hAnsi="Times New Roman" w:cs="Times New Roman"/>
          <w:sz w:val="24"/>
          <w:szCs w:val="24"/>
        </w:rPr>
      </w:pPr>
    </w:p>
    <w:p w14:paraId="5FE8CD63" w14:textId="77777777" w:rsidR="001E23FE" w:rsidRPr="00EE61D9" w:rsidRDefault="001E23FE">
      <w:pPr>
        <w:rPr>
          <w:rFonts w:ascii="Times New Roman" w:hAnsi="Times New Roman" w:cs="Times New Roman"/>
          <w:sz w:val="24"/>
          <w:szCs w:val="24"/>
        </w:rPr>
      </w:pPr>
    </w:p>
    <w:p w14:paraId="3210E498" w14:textId="77777777" w:rsidR="001E23FE" w:rsidRPr="00EE61D9" w:rsidRDefault="001E23FE">
      <w:pPr>
        <w:rPr>
          <w:rFonts w:ascii="Times New Roman" w:hAnsi="Times New Roman" w:cs="Times New Roman"/>
          <w:sz w:val="24"/>
          <w:szCs w:val="24"/>
        </w:rPr>
      </w:pPr>
    </w:p>
    <w:p w14:paraId="214D425A" w14:textId="77777777" w:rsidR="001E23FE" w:rsidRPr="00EE61D9" w:rsidRDefault="001E23FE">
      <w:pPr>
        <w:rPr>
          <w:rFonts w:ascii="Times New Roman" w:hAnsi="Times New Roman" w:cs="Times New Roman"/>
          <w:sz w:val="24"/>
          <w:szCs w:val="24"/>
        </w:rPr>
      </w:pPr>
    </w:p>
    <w:p w14:paraId="49245197" w14:textId="77777777" w:rsidR="001E23FE" w:rsidRPr="00EE61D9" w:rsidRDefault="001E23FE">
      <w:pPr>
        <w:rPr>
          <w:rFonts w:ascii="Times New Roman" w:hAnsi="Times New Roman" w:cs="Times New Roman"/>
          <w:sz w:val="24"/>
          <w:szCs w:val="24"/>
        </w:rPr>
      </w:pPr>
    </w:p>
    <w:p w14:paraId="66101980" w14:textId="77777777" w:rsidR="001E23FE" w:rsidRPr="00EE61D9" w:rsidRDefault="001E23FE">
      <w:pPr>
        <w:rPr>
          <w:rFonts w:ascii="Times New Roman" w:hAnsi="Times New Roman" w:cs="Times New Roman"/>
          <w:sz w:val="24"/>
          <w:szCs w:val="24"/>
        </w:rPr>
      </w:pPr>
    </w:p>
    <w:p w14:paraId="6569A8BB" w14:textId="77777777" w:rsidR="001E23FE" w:rsidRPr="00EE61D9" w:rsidRDefault="001E23FE">
      <w:pPr>
        <w:rPr>
          <w:rFonts w:ascii="Times New Roman" w:hAnsi="Times New Roman" w:cs="Times New Roman"/>
          <w:sz w:val="24"/>
          <w:szCs w:val="24"/>
        </w:rPr>
      </w:pPr>
    </w:p>
    <w:p w14:paraId="2387A4D8" w14:textId="77777777" w:rsidR="001E23FE" w:rsidRPr="00EE61D9" w:rsidRDefault="001E23FE">
      <w:pPr>
        <w:rPr>
          <w:rFonts w:ascii="Times New Roman" w:hAnsi="Times New Roman" w:cs="Times New Roman"/>
          <w:sz w:val="24"/>
          <w:szCs w:val="24"/>
        </w:rPr>
      </w:pPr>
    </w:p>
    <w:p w14:paraId="150B1427" w14:textId="77777777" w:rsidR="001E23FE" w:rsidRPr="00EE61D9" w:rsidRDefault="001E23FE">
      <w:pPr>
        <w:rPr>
          <w:rFonts w:ascii="Times New Roman" w:hAnsi="Times New Roman" w:cs="Times New Roman"/>
          <w:sz w:val="24"/>
          <w:szCs w:val="24"/>
        </w:rPr>
      </w:pPr>
    </w:p>
    <w:p w14:paraId="5184B868" w14:textId="77777777" w:rsidR="001E23FE" w:rsidRPr="00EE61D9" w:rsidRDefault="001E23FE">
      <w:pPr>
        <w:rPr>
          <w:rFonts w:ascii="Times New Roman" w:hAnsi="Times New Roman" w:cs="Times New Roman"/>
          <w:sz w:val="24"/>
          <w:szCs w:val="24"/>
        </w:rPr>
      </w:pPr>
    </w:p>
    <w:p w14:paraId="35A70EF5" w14:textId="69077724" w:rsidR="00157C93" w:rsidRPr="00157C93" w:rsidRDefault="00AE274A" w:rsidP="00157C93">
      <w:pPr>
        <w:tabs>
          <w:tab w:val="left" w:pos="1700"/>
        </w:tabs>
        <w:rPr>
          <w:rFonts w:ascii="Times New Roman" w:hAnsi="Times New Roman" w:cs="Times New Roman"/>
          <w:sz w:val="24"/>
          <w:szCs w:val="24"/>
        </w:rPr>
      </w:pPr>
      <w:r>
        <w:rPr>
          <w:rFonts w:ascii="Times New Roman" w:hAnsi="Times New Roman" w:cs="Times New Roman"/>
          <w:sz w:val="24"/>
          <w:szCs w:val="24"/>
        </w:rPr>
        <w:t xml:space="preserve">                                      </w:t>
      </w:r>
      <w:r w:rsidR="001E23FE" w:rsidRPr="00157C93">
        <w:rPr>
          <w:rFonts w:ascii="Times New Roman" w:hAnsi="Times New Roman" w:cs="Times New Roman"/>
          <w:sz w:val="28"/>
          <w:szCs w:val="28"/>
        </w:rPr>
        <w:t xml:space="preserve">Student </w:t>
      </w:r>
      <w:proofErr w:type="gramStart"/>
      <w:r w:rsidR="001E23FE" w:rsidRPr="00157C93">
        <w:rPr>
          <w:rFonts w:ascii="Times New Roman" w:hAnsi="Times New Roman" w:cs="Times New Roman"/>
          <w:sz w:val="28"/>
          <w:szCs w:val="28"/>
        </w:rPr>
        <w:t>Name :</w:t>
      </w:r>
      <w:proofErr w:type="gramEnd"/>
      <w:r w:rsidR="001E23FE" w:rsidRPr="00157C93">
        <w:rPr>
          <w:rFonts w:ascii="Times New Roman" w:hAnsi="Times New Roman" w:cs="Times New Roman"/>
          <w:sz w:val="28"/>
          <w:szCs w:val="28"/>
        </w:rPr>
        <w:t xml:space="preserve"> Oana Lacatusu Radosu</w:t>
      </w:r>
    </w:p>
    <w:p w14:paraId="271A5FC5" w14:textId="32C7CA42" w:rsidR="001E23FE" w:rsidRPr="00157C93" w:rsidRDefault="001E23FE" w:rsidP="00157C93">
      <w:pPr>
        <w:jc w:val="center"/>
        <w:rPr>
          <w:rFonts w:ascii="Times New Roman" w:hAnsi="Times New Roman" w:cs="Times New Roman"/>
          <w:sz w:val="28"/>
          <w:szCs w:val="28"/>
        </w:rPr>
      </w:pPr>
      <w:r w:rsidRPr="00157C93">
        <w:rPr>
          <w:rFonts w:ascii="Times New Roman" w:hAnsi="Times New Roman" w:cs="Times New Roman"/>
          <w:sz w:val="28"/>
          <w:szCs w:val="28"/>
        </w:rPr>
        <w:t>Student Number: 223442</w:t>
      </w:r>
      <w:r w:rsidR="00157C93" w:rsidRPr="00157C93">
        <w:rPr>
          <w:rFonts w:ascii="Times New Roman" w:hAnsi="Times New Roman" w:cs="Times New Roman"/>
          <w:sz w:val="28"/>
          <w:szCs w:val="28"/>
        </w:rPr>
        <w:t>2</w:t>
      </w:r>
    </w:p>
    <w:p w14:paraId="65B69DCD" w14:textId="77777777" w:rsidR="000C77C6" w:rsidRPr="00EE61D9" w:rsidRDefault="000C77C6" w:rsidP="000C77C6">
      <w:pPr>
        <w:jc w:val="center"/>
        <w:rPr>
          <w:rFonts w:ascii="Times New Roman" w:hAnsi="Times New Roman" w:cs="Times New Roman"/>
          <w:sz w:val="24"/>
          <w:szCs w:val="24"/>
        </w:rPr>
      </w:pPr>
    </w:p>
    <w:p w14:paraId="15666047" w14:textId="77777777" w:rsidR="00157C93" w:rsidRDefault="00157C93" w:rsidP="00063483">
      <w:pPr>
        <w:ind w:left="720"/>
        <w:jc w:val="center"/>
        <w:rPr>
          <w:sz w:val="24"/>
          <w:szCs w:val="24"/>
          <w:u w:val="single"/>
        </w:rPr>
      </w:pPr>
    </w:p>
    <w:p w14:paraId="6FB0F637" w14:textId="77777777" w:rsidR="00157C93" w:rsidRDefault="00157C93" w:rsidP="00063483">
      <w:pPr>
        <w:ind w:left="720"/>
        <w:jc w:val="center"/>
        <w:rPr>
          <w:sz w:val="24"/>
          <w:szCs w:val="24"/>
          <w:u w:val="single"/>
        </w:rPr>
      </w:pPr>
    </w:p>
    <w:p w14:paraId="75D17F65" w14:textId="77777777" w:rsidR="00157C93" w:rsidRDefault="00157C93" w:rsidP="00063483">
      <w:pPr>
        <w:ind w:left="720"/>
        <w:jc w:val="center"/>
        <w:rPr>
          <w:sz w:val="24"/>
          <w:szCs w:val="24"/>
          <w:u w:val="single"/>
        </w:rPr>
      </w:pPr>
    </w:p>
    <w:p w14:paraId="0BD914CA" w14:textId="77777777" w:rsidR="00157C93" w:rsidRDefault="00157C93" w:rsidP="00063483">
      <w:pPr>
        <w:ind w:left="720"/>
        <w:jc w:val="center"/>
        <w:rPr>
          <w:sz w:val="24"/>
          <w:szCs w:val="24"/>
          <w:u w:val="single"/>
        </w:rPr>
      </w:pPr>
    </w:p>
    <w:p w14:paraId="5A6C62F6" w14:textId="77777777" w:rsidR="00157C93" w:rsidRDefault="00157C93" w:rsidP="00063483">
      <w:pPr>
        <w:ind w:left="720"/>
        <w:jc w:val="center"/>
        <w:rPr>
          <w:sz w:val="24"/>
          <w:szCs w:val="24"/>
          <w:u w:val="single"/>
        </w:rPr>
      </w:pPr>
    </w:p>
    <w:p w14:paraId="4F79EF47" w14:textId="21FF4E52" w:rsidR="000C77C6" w:rsidRPr="0087206B" w:rsidRDefault="000C77C6" w:rsidP="00063483">
      <w:pPr>
        <w:ind w:left="720"/>
        <w:jc w:val="center"/>
        <w:rPr>
          <w:sz w:val="24"/>
          <w:szCs w:val="24"/>
          <w:u w:val="single"/>
        </w:rPr>
      </w:pPr>
      <w:r w:rsidRPr="0087206B">
        <w:rPr>
          <w:sz w:val="24"/>
          <w:szCs w:val="24"/>
          <w:u w:val="single"/>
        </w:rPr>
        <w:t>Table of contents</w:t>
      </w:r>
    </w:p>
    <w:p w14:paraId="13DD58E1" w14:textId="77777777" w:rsidR="000C77C6" w:rsidRPr="0087206B" w:rsidRDefault="000C77C6" w:rsidP="00063483">
      <w:pPr>
        <w:rPr>
          <w:sz w:val="24"/>
          <w:szCs w:val="24"/>
          <w:u w:val="single"/>
        </w:rPr>
      </w:pPr>
    </w:p>
    <w:p w14:paraId="2DA75A4D" w14:textId="77777777" w:rsidR="000C77C6" w:rsidRPr="0087206B" w:rsidRDefault="000C77C6" w:rsidP="00063483">
      <w:pPr>
        <w:rPr>
          <w:sz w:val="24"/>
          <w:szCs w:val="24"/>
          <w:u w:val="single"/>
        </w:rPr>
      </w:pPr>
    </w:p>
    <w:p w14:paraId="083FF60C" w14:textId="77777777" w:rsidR="000C77C6" w:rsidRPr="0087206B" w:rsidRDefault="000C77C6" w:rsidP="00063483">
      <w:pPr>
        <w:rPr>
          <w:b/>
          <w:bCs/>
          <w:sz w:val="24"/>
          <w:szCs w:val="24"/>
          <w:u w:val="single"/>
        </w:rPr>
      </w:pPr>
    </w:p>
    <w:p w14:paraId="18CED512" w14:textId="77777777" w:rsidR="000C77C6" w:rsidRPr="0087206B" w:rsidRDefault="000C77C6" w:rsidP="00063483">
      <w:pPr>
        <w:rPr>
          <w:b/>
          <w:bCs/>
          <w:sz w:val="24"/>
          <w:szCs w:val="24"/>
          <w:u w:val="single"/>
        </w:rPr>
      </w:pPr>
    </w:p>
    <w:p w14:paraId="51D0DB8B" w14:textId="77777777" w:rsidR="000C77C6" w:rsidRPr="0087206B" w:rsidRDefault="000C77C6" w:rsidP="00063483">
      <w:pPr>
        <w:jc w:val="center"/>
        <w:rPr>
          <w:sz w:val="24"/>
          <w:szCs w:val="24"/>
        </w:rPr>
      </w:pPr>
      <w:r w:rsidRPr="0087206B">
        <w:rPr>
          <w:sz w:val="24"/>
          <w:szCs w:val="24"/>
        </w:rPr>
        <w:t>Introduction ……………………………………………………………………………………………………….  3</w:t>
      </w:r>
    </w:p>
    <w:p w14:paraId="6020C46F" w14:textId="77777777" w:rsidR="002F115E" w:rsidRPr="0087206B" w:rsidRDefault="002F115E" w:rsidP="00063483">
      <w:pPr>
        <w:jc w:val="center"/>
        <w:rPr>
          <w:sz w:val="24"/>
          <w:szCs w:val="24"/>
        </w:rPr>
      </w:pPr>
    </w:p>
    <w:p w14:paraId="3FBB1D99" w14:textId="545D62FE" w:rsidR="002F115E" w:rsidRPr="0087206B" w:rsidRDefault="002F115E" w:rsidP="00063483">
      <w:pPr>
        <w:jc w:val="center"/>
        <w:rPr>
          <w:sz w:val="24"/>
          <w:szCs w:val="24"/>
        </w:rPr>
      </w:pPr>
      <w:r w:rsidRPr="0087206B">
        <w:rPr>
          <w:sz w:val="24"/>
          <w:szCs w:val="24"/>
        </w:rPr>
        <w:t xml:space="preserve">Brief history and brand overview </w:t>
      </w:r>
      <w:r w:rsidR="00B120BB" w:rsidRPr="0087206B">
        <w:rPr>
          <w:sz w:val="24"/>
          <w:szCs w:val="24"/>
        </w:rPr>
        <w:t>of Mercedes-Benz…………………………………………… 3</w:t>
      </w:r>
    </w:p>
    <w:p w14:paraId="41EBD48D" w14:textId="77777777" w:rsidR="00866B70" w:rsidRPr="0087206B" w:rsidRDefault="00866B70" w:rsidP="00063483">
      <w:pPr>
        <w:jc w:val="center"/>
        <w:rPr>
          <w:sz w:val="24"/>
          <w:szCs w:val="24"/>
        </w:rPr>
      </w:pPr>
    </w:p>
    <w:p w14:paraId="0C10D01E" w14:textId="176F6D7C" w:rsidR="00866B70" w:rsidRPr="0087206B" w:rsidRDefault="00866B70" w:rsidP="00063483">
      <w:pPr>
        <w:jc w:val="center"/>
        <w:rPr>
          <w:sz w:val="24"/>
          <w:szCs w:val="24"/>
        </w:rPr>
      </w:pPr>
      <w:r w:rsidRPr="0087206B">
        <w:rPr>
          <w:sz w:val="24"/>
          <w:szCs w:val="24"/>
        </w:rPr>
        <w:t>The marketing process and it’s stages</w:t>
      </w:r>
      <w:r w:rsidR="008B0EC0" w:rsidRPr="0087206B">
        <w:rPr>
          <w:sz w:val="24"/>
          <w:szCs w:val="24"/>
        </w:rPr>
        <w:t>……………………..</w:t>
      </w:r>
      <w:r w:rsidRPr="0087206B">
        <w:rPr>
          <w:sz w:val="24"/>
          <w:szCs w:val="24"/>
        </w:rPr>
        <w:t>…………………………………………… 3</w:t>
      </w:r>
    </w:p>
    <w:p w14:paraId="0CCF698C" w14:textId="4500D553" w:rsidR="00866B70" w:rsidRPr="0087206B" w:rsidRDefault="008B0EC0" w:rsidP="00063483">
      <w:pPr>
        <w:pStyle w:val="ListParagraph"/>
        <w:numPr>
          <w:ilvl w:val="0"/>
          <w:numId w:val="4"/>
        </w:numPr>
        <w:jc w:val="center"/>
        <w:rPr>
          <w:sz w:val="24"/>
          <w:szCs w:val="24"/>
        </w:rPr>
      </w:pPr>
      <w:r w:rsidRPr="0087206B">
        <w:rPr>
          <w:sz w:val="24"/>
          <w:szCs w:val="24"/>
        </w:rPr>
        <w:t>Situation Analysis………………………..………………………..……………………… 3</w:t>
      </w:r>
    </w:p>
    <w:p w14:paraId="76B31A6D" w14:textId="6EC440B6" w:rsidR="005F4512" w:rsidRPr="0087206B" w:rsidRDefault="005F4512" w:rsidP="00063483">
      <w:pPr>
        <w:pStyle w:val="ListParagraph"/>
        <w:numPr>
          <w:ilvl w:val="0"/>
          <w:numId w:val="4"/>
        </w:numPr>
        <w:jc w:val="center"/>
        <w:rPr>
          <w:sz w:val="24"/>
          <w:szCs w:val="24"/>
        </w:rPr>
      </w:pPr>
      <w:r w:rsidRPr="0087206B">
        <w:rPr>
          <w:sz w:val="24"/>
          <w:szCs w:val="24"/>
        </w:rPr>
        <w:t>Marketing objectives and strategies………………………..……………………</w:t>
      </w:r>
      <w:r w:rsidR="00063483">
        <w:rPr>
          <w:sz w:val="24"/>
          <w:szCs w:val="24"/>
        </w:rPr>
        <w:t xml:space="preserve">. </w:t>
      </w:r>
      <w:r w:rsidRPr="0087206B">
        <w:rPr>
          <w:sz w:val="24"/>
          <w:szCs w:val="24"/>
        </w:rPr>
        <w:t>4</w:t>
      </w:r>
    </w:p>
    <w:p w14:paraId="752E52E4" w14:textId="6A37A2E9" w:rsidR="005F4512" w:rsidRPr="0087206B" w:rsidRDefault="003A3D5D" w:rsidP="00063483">
      <w:pPr>
        <w:pStyle w:val="ListParagraph"/>
        <w:numPr>
          <w:ilvl w:val="0"/>
          <w:numId w:val="4"/>
        </w:numPr>
        <w:jc w:val="center"/>
        <w:rPr>
          <w:sz w:val="24"/>
          <w:szCs w:val="24"/>
        </w:rPr>
      </w:pPr>
      <w:r w:rsidRPr="0087206B">
        <w:rPr>
          <w:sz w:val="24"/>
          <w:szCs w:val="24"/>
        </w:rPr>
        <w:t>Marketing mix ………………………..………………………..………………………..… 4</w:t>
      </w:r>
    </w:p>
    <w:p w14:paraId="2719BF67" w14:textId="6DACED5C" w:rsidR="003A3D5D" w:rsidRPr="0087206B" w:rsidRDefault="003A3D5D" w:rsidP="00063483">
      <w:pPr>
        <w:pStyle w:val="ListParagraph"/>
        <w:numPr>
          <w:ilvl w:val="0"/>
          <w:numId w:val="4"/>
        </w:numPr>
        <w:jc w:val="center"/>
        <w:rPr>
          <w:sz w:val="24"/>
          <w:szCs w:val="24"/>
        </w:rPr>
      </w:pPr>
      <w:r w:rsidRPr="0087206B">
        <w:rPr>
          <w:sz w:val="24"/>
          <w:szCs w:val="24"/>
        </w:rPr>
        <w:t>Control</w:t>
      </w:r>
      <w:r w:rsidR="008200A7" w:rsidRPr="0087206B">
        <w:rPr>
          <w:sz w:val="24"/>
          <w:szCs w:val="24"/>
        </w:rPr>
        <w:t xml:space="preserve"> and implementation………………………..………………………..……</w:t>
      </w:r>
      <w:r w:rsidR="003A7196">
        <w:rPr>
          <w:sz w:val="24"/>
          <w:szCs w:val="24"/>
        </w:rPr>
        <w:t xml:space="preserve">.. </w:t>
      </w:r>
      <w:r w:rsidR="008200A7" w:rsidRPr="0087206B">
        <w:rPr>
          <w:sz w:val="24"/>
          <w:szCs w:val="24"/>
        </w:rPr>
        <w:t xml:space="preserve"> 4</w:t>
      </w:r>
    </w:p>
    <w:p w14:paraId="572D55D0" w14:textId="77777777" w:rsidR="008200A7" w:rsidRPr="0087206B" w:rsidRDefault="008200A7" w:rsidP="00063483">
      <w:pPr>
        <w:pStyle w:val="ListParagraph"/>
        <w:ind w:left="1440"/>
        <w:jc w:val="center"/>
        <w:rPr>
          <w:sz w:val="24"/>
          <w:szCs w:val="24"/>
        </w:rPr>
      </w:pPr>
    </w:p>
    <w:p w14:paraId="548352B0" w14:textId="0470D625" w:rsidR="000C77C6" w:rsidRPr="0087206B" w:rsidRDefault="008200A7" w:rsidP="00063483">
      <w:pPr>
        <w:jc w:val="center"/>
        <w:rPr>
          <w:sz w:val="24"/>
          <w:szCs w:val="24"/>
        </w:rPr>
      </w:pPr>
      <w:r w:rsidRPr="0087206B">
        <w:rPr>
          <w:sz w:val="24"/>
          <w:szCs w:val="24"/>
        </w:rPr>
        <w:t xml:space="preserve">Pestle analysis on Mercedes Benz………………………..………………………..…………………….. </w:t>
      </w:r>
      <w:r w:rsidR="007C7D7B">
        <w:rPr>
          <w:sz w:val="24"/>
          <w:szCs w:val="24"/>
        </w:rPr>
        <w:t>6</w:t>
      </w:r>
    </w:p>
    <w:p w14:paraId="5A13B95D" w14:textId="77777777" w:rsidR="008200A7" w:rsidRPr="0087206B" w:rsidRDefault="008200A7" w:rsidP="00063483">
      <w:pPr>
        <w:jc w:val="center"/>
        <w:rPr>
          <w:sz w:val="24"/>
          <w:szCs w:val="24"/>
        </w:rPr>
      </w:pPr>
    </w:p>
    <w:p w14:paraId="2E79FBFE" w14:textId="0D192FB4" w:rsidR="008200A7" w:rsidRDefault="00856B7E" w:rsidP="00856B7E">
      <w:pPr>
        <w:rPr>
          <w:sz w:val="24"/>
          <w:szCs w:val="24"/>
        </w:rPr>
      </w:pPr>
      <w:r>
        <w:rPr>
          <w:rFonts w:cs="Times New Roman"/>
          <w:sz w:val="24"/>
          <w:szCs w:val="24"/>
        </w:rPr>
        <w:t xml:space="preserve">        </w:t>
      </w:r>
      <w:r w:rsidR="008200A7" w:rsidRPr="00ED62E1">
        <w:rPr>
          <w:rFonts w:cs="Times New Roman"/>
          <w:sz w:val="24"/>
          <w:szCs w:val="24"/>
        </w:rPr>
        <w:t>Application of Porter’s Five Forces to Mercedes Benz</w:t>
      </w:r>
      <w:r w:rsidRPr="0087206B">
        <w:rPr>
          <w:sz w:val="24"/>
          <w:szCs w:val="24"/>
        </w:rPr>
        <w:t>………………………..…………………</w:t>
      </w:r>
      <w:r>
        <w:rPr>
          <w:sz w:val="24"/>
          <w:szCs w:val="24"/>
        </w:rPr>
        <w:t>.</w:t>
      </w:r>
      <w:r w:rsidR="007C7D7B">
        <w:rPr>
          <w:sz w:val="24"/>
          <w:szCs w:val="24"/>
        </w:rPr>
        <w:t xml:space="preserve">. </w:t>
      </w:r>
      <w:r>
        <w:rPr>
          <w:sz w:val="24"/>
          <w:szCs w:val="24"/>
        </w:rPr>
        <w:t>7</w:t>
      </w:r>
    </w:p>
    <w:p w14:paraId="1AF3B109" w14:textId="2ADA5A59" w:rsidR="007C7D7B" w:rsidRDefault="007C7D7B" w:rsidP="00856B7E">
      <w:pPr>
        <w:rPr>
          <w:sz w:val="24"/>
          <w:szCs w:val="24"/>
        </w:rPr>
      </w:pPr>
      <w:r>
        <w:rPr>
          <w:sz w:val="24"/>
          <w:szCs w:val="24"/>
        </w:rPr>
        <w:t xml:space="preserve">  </w:t>
      </w:r>
    </w:p>
    <w:p w14:paraId="54C218DD" w14:textId="201386BF" w:rsidR="007C7D7B" w:rsidRPr="00ED62E1" w:rsidRDefault="007C7D7B" w:rsidP="00856B7E">
      <w:pPr>
        <w:rPr>
          <w:rFonts w:cs="Times New Roman"/>
          <w:sz w:val="24"/>
          <w:szCs w:val="24"/>
        </w:rPr>
      </w:pPr>
      <w:r>
        <w:rPr>
          <w:sz w:val="24"/>
          <w:szCs w:val="24"/>
        </w:rPr>
        <w:t xml:space="preserve">        Analysis of analytical models</w:t>
      </w:r>
      <w:r w:rsidRPr="0087206B">
        <w:rPr>
          <w:sz w:val="24"/>
          <w:szCs w:val="24"/>
        </w:rPr>
        <w:t>………………………..………………………..……………………</w:t>
      </w:r>
      <w:r>
        <w:rPr>
          <w:sz w:val="24"/>
          <w:szCs w:val="24"/>
        </w:rPr>
        <w:t>………… 8</w:t>
      </w:r>
    </w:p>
    <w:p w14:paraId="3D70E124" w14:textId="77777777" w:rsidR="008200A7" w:rsidRPr="0087206B" w:rsidRDefault="008200A7" w:rsidP="00063483">
      <w:pPr>
        <w:jc w:val="center"/>
        <w:rPr>
          <w:sz w:val="24"/>
          <w:szCs w:val="24"/>
        </w:rPr>
      </w:pPr>
    </w:p>
    <w:p w14:paraId="3A2FB59E" w14:textId="4FCB1266" w:rsidR="008200A7" w:rsidRDefault="007C7D7B" w:rsidP="007C7D7B">
      <w:pPr>
        <w:rPr>
          <w:sz w:val="24"/>
          <w:szCs w:val="24"/>
        </w:rPr>
      </w:pPr>
      <w:r>
        <w:rPr>
          <w:sz w:val="24"/>
          <w:szCs w:val="24"/>
        </w:rPr>
        <w:t xml:space="preserve">        Future recommendations</w:t>
      </w:r>
      <w:r w:rsidRPr="0087206B">
        <w:rPr>
          <w:sz w:val="24"/>
          <w:szCs w:val="24"/>
        </w:rPr>
        <w:t>………………………..………………………..……………………..……………</w:t>
      </w:r>
      <w:r w:rsidR="004A37CA">
        <w:rPr>
          <w:sz w:val="24"/>
          <w:szCs w:val="24"/>
        </w:rPr>
        <w:t>. 9</w:t>
      </w:r>
    </w:p>
    <w:p w14:paraId="1276943E" w14:textId="77777777" w:rsidR="007C7D7B" w:rsidRPr="0087206B" w:rsidRDefault="007C7D7B" w:rsidP="007C7D7B">
      <w:pPr>
        <w:rPr>
          <w:sz w:val="24"/>
          <w:szCs w:val="24"/>
        </w:rPr>
      </w:pPr>
    </w:p>
    <w:p w14:paraId="113095C1" w14:textId="197FED96" w:rsidR="000C77C6" w:rsidRPr="0087206B" w:rsidRDefault="00AA14F1" w:rsidP="00063483">
      <w:pPr>
        <w:jc w:val="center"/>
        <w:rPr>
          <w:sz w:val="24"/>
          <w:szCs w:val="24"/>
        </w:rPr>
      </w:pPr>
      <w:r>
        <w:rPr>
          <w:sz w:val="24"/>
          <w:szCs w:val="24"/>
        </w:rPr>
        <w:t xml:space="preserve">  </w:t>
      </w:r>
      <w:r w:rsidR="000C77C6" w:rsidRPr="0087206B">
        <w:rPr>
          <w:sz w:val="24"/>
          <w:szCs w:val="24"/>
        </w:rPr>
        <w:t>Conclusion ……………………………….……………………………….………………………………………….</w:t>
      </w:r>
      <w:r w:rsidR="00746B45">
        <w:rPr>
          <w:sz w:val="24"/>
          <w:szCs w:val="24"/>
        </w:rPr>
        <w:t xml:space="preserve"> </w:t>
      </w:r>
      <w:r w:rsidR="00820FC3">
        <w:rPr>
          <w:sz w:val="24"/>
          <w:szCs w:val="24"/>
        </w:rPr>
        <w:t>11</w:t>
      </w:r>
    </w:p>
    <w:p w14:paraId="0FEDCA68" w14:textId="77777777" w:rsidR="000C77C6" w:rsidRPr="0087206B" w:rsidRDefault="000C77C6" w:rsidP="00063483">
      <w:pPr>
        <w:jc w:val="center"/>
        <w:rPr>
          <w:sz w:val="24"/>
          <w:szCs w:val="24"/>
        </w:rPr>
      </w:pPr>
    </w:p>
    <w:p w14:paraId="307AC196" w14:textId="2B666181" w:rsidR="000C77C6" w:rsidRPr="0087206B" w:rsidRDefault="00AA14F1" w:rsidP="00063483">
      <w:pPr>
        <w:jc w:val="center"/>
        <w:rPr>
          <w:b/>
          <w:bCs/>
          <w:sz w:val="24"/>
          <w:szCs w:val="24"/>
          <w:u w:val="single"/>
        </w:rPr>
      </w:pPr>
      <w:r>
        <w:rPr>
          <w:sz w:val="24"/>
          <w:szCs w:val="24"/>
        </w:rPr>
        <w:t xml:space="preserve"> </w:t>
      </w:r>
      <w:r w:rsidR="000C77C6" w:rsidRPr="0087206B">
        <w:rPr>
          <w:sz w:val="24"/>
          <w:szCs w:val="24"/>
        </w:rPr>
        <w:t xml:space="preserve">References ……………………………….……………………………….…………………………………………. </w:t>
      </w:r>
      <w:r w:rsidR="00820FC3">
        <w:rPr>
          <w:sz w:val="24"/>
          <w:szCs w:val="24"/>
        </w:rPr>
        <w:t>12</w:t>
      </w:r>
    </w:p>
    <w:p w14:paraId="70616E1B" w14:textId="77777777" w:rsidR="000C77C6" w:rsidRPr="0087206B" w:rsidRDefault="000C77C6" w:rsidP="00063483">
      <w:pPr>
        <w:jc w:val="center"/>
        <w:rPr>
          <w:sz w:val="24"/>
          <w:szCs w:val="24"/>
        </w:rPr>
      </w:pPr>
    </w:p>
    <w:p w14:paraId="64CA011C" w14:textId="77777777" w:rsidR="000C77C6" w:rsidRPr="00DB46C3" w:rsidRDefault="000C77C6" w:rsidP="00063483">
      <w:pPr>
        <w:jc w:val="center"/>
        <w:rPr>
          <w:b/>
          <w:bCs/>
          <w:sz w:val="24"/>
          <w:szCs w:val="24"/>
          <w:u w:val="single"/>
        </w:rPr>
      </w:pPr>
    </w:p>
    <w:p w14:paraId="34998064" w14:textId="77777777" w:rsidR="000C77C6" w:rsidRPr="00DB46C3" w:rsidRDefault="000C77C6" w:rsidP="00063483">
      <w:pPr>
        <w:jc w:val="center"/>
        <w:rPr>
          <w:sz w:val="24"/>
          <w:szCs w:val="24"/>
          <w:u w:val="single"/>
        </w:rPr>
      </w:pPr>
    </w:p>
    <w:p w14:paraId="7FDF4169" w14:textId="77777777" w:rsidR="000C77C6" w:rsidRPr="00DB46C3" w:rsidRDefault="000C77C6" w:rsidP="00063483">
      <w:pPr>
        <w:jc w:val="center"/>
        <w:rPr>
          <w:sz w:val="24"/>
          <w:szCs w:val="24"/>
          <w:u w:val="single"/>
        </w:rPr>
      </w:pPr>
    </w:p>
    <w:p w14:paraId="227D8EDA" w14:textId="3B22852E" w:rsidR="00263707" w:rsidRPr="001F42C5" w:rsidRDefault="000C77C6" w:rsidP="001F42C5">
      <w:pPr>
        <w:jc w:val="center"/>
        <w:rPr>
          <w:sz w:val="24"/>
          <w:szCs w:val="24"/>
          <w:u w:val="single"/>
        </w:rPr>
      </w:pPr>
      <w:r w:rsidRPr="00DB46C3">
        <w:rPr>
          <w:sz w:val="24"/>
          <w:szCs w:val="24"/>
          <w:u w:val="single"/>
        </w:rPr>
        <w:br w:type="page"/>
      </w:r>
    </w:p>
    <w:p w14:paraId="46D93FEC" w14:textId="2E7A3CDC" w:rsidR="001E23FE" w:rsidRPr="00EE61D9" w:rsidRDefault="001E23FE">
      <w:pPr>
        <w:rPr>
          <w:rFonts w:ascii="Times New Roman" w:hAnsi="Times New Roman" w:cs="Times New Roman"/>
          <w:b/>
          <w:bCs/>
          <w:sz w:val="24"/>
          <w:szCs w:val="24"/>
          <w:u w:val="single"/>
        </w:rPr>
      </w:pPr>
      <w:r w:rsidRPr="00EE61D9">
        <w:rPr>
          <w:rFonts w:ascii="Times New Roman" w:hAnsi="Times New Roman" w:cs="Times New Roman"/>
          <w:b/>
          <w:bCs/>
          <w:sz w:val="24"/>
          <w:szCs w:val="24"/>
          <w:u w:val="single"/>
        </w:rPr>
        <w:lastRenderedPageBreak/>
        <w:t>Introduction</w:t>
      </w:r>
    </w:p>
    <w:p w14:paraId="5A72608D" w14:textId="77777777" w:rsidR="005D184D" w:rsidRPr="00EE61D9" w:rsidRDefault="005D184D">
      <w:pPr>
        <w:rPr>
          <w:rFonts w:ascii="Times New Roman" w:hAnsi="Times New Roman" w:cs="Times New Roman"/>
          <w:b/>
          <w:bCs/>
          <w:sz w:val="24"/>
          <w:szCs w:val="24"/>
          <w:u w:val="single"/>
        </w:rPr>
      </w:pPr>
    </w:p>
    <w:p w14:paraId="4BE4810B" w14:textId="46066134" w:rsidR="00296862" w:rsidRPr="00EE61D9" w:rsidRDefault="00946901">
      <w:pPr>
        <w:rPr>
          <w:rFonts w:ascii="Times New Roman" w:hAnsi="Times New Roman" w:cs="Times New Roman"/>
          <w:sz w:val="24"/>
          <w:szCs w:val="24"/>
        </w:rPr>
      </w:pPr>
      <w:r w:rsidRPr="00EE61D9">
        <w:rPr>
          <w:rFonts w:ascii="Times New Roman" w:hAnsi="Times New Roman" w:cs="Times New Roman"/>
          <w:sz w:val="24"/>
          <w:szCs w:val="24"/>
        </w:rPr>
        <w:t>Marketing is critical to business success because it enables the profitable identification, anticipation, and satisfying of consumers' requirements. At its core, marketing is the management process that orchestrates these activities, guiding organisations to navigate the complex landscape of customer demands and competitive forces. This essay looks into a critical examination and critique of Mercedes-Benz, a well-known luxury automotive brand, from the perspective of a marketing executive. As businesses operate in a world shaped by ever-evolving external factors, the significance of conducting comprehensive external analysis to inform strategic decisions cannot be overstated. Drawing insights from renowned marketing scholars like Kotler &amp; Armstrong (2013) an</w:t>
      </w:r>
      <w:r w:rsidR="00591BAE" w:rsidRPr="00EE61D9">
        <w:rPr>
          <w:rFonts w:ascii="Times New Roman" w:hAnsi="Times New Roman" w:cs="Times New Roman"/>
          <w:sz w:val="24"/>
          <w:szCs w:val="24"/>
        </w:rPr>
        <w:t>d</w:t>
      </w:r>
      <w:r w:rsidRPr="00EE61D9">
        <w:rPr>
          <w:rFonts w:ascii="Times New Roman" w:hAnsi="Times New Roman" w:cs="Times New Roman"/>
          <w:sz w:val="24"/>
          <w:szCs w:val="24"/>
        </w:rPr>
        <w:t xml:space="preserve"> Keller (2021), this essay explores the strategic implications of such analysis and examines how Mercedes-Benz harnesses this approach to navigate its dynamic business environment and ensure its sustained success.</w:t>
      </w:r>
    </w:p>
    <w:p w14:paraId="1FA38766" w14:textId="77777777" w:rsidR="00296862" w:rsidRPr="00EE61D9" w:rsidRDefault="00296862">
      <w:pPr>
        <w:rPr>
          <w:rFonts w:ascii="Times New Roman" w:hAnsi="Times New Roman" w:cs="Times New Roman"/>
          <w:b/>
          <w:bCs/>
          <w:sz w:val="24"/>
          <w:szCs w:val="24"/>
          <w:u w:val="single"/>
        </w:rPr>
      </w:pPr>
    </w:p>
    <w:p w14:paraId="7D4FA56C" w14:textId="46CE7B74" w:rsidR="00946901" w:rsidRPr="00EE61D9" w:rsidRDefault="00CE1E24">
      <w:pPr>
        <w:rPr>
          <w:rFonts w:ascii="Times New Roman" w:hAnsi="Times New Roman" w:cs="Times New Roman"/>
          <w:b/>
          <w:bCs/>
          <w:sz w:val="24"/>
          <w:szCs w:val="24"/>
          <w:u w:val="single"/>
        </w:rPr>
      </w:pPr>
      <w:r w:rsidRPr="00EE61D9">
        <w:rPr>
          <w:rFonts w:ascii="Times New Roman" w:hAnsi="Times New Roman" w:cs="Times New Roman"/>
          <w:b/>
          <w:bCs/>
          <w:sz w:val="24"/>
          <w:szCs w:val="24"/>
          <w:u w:val="single"/>
        </w:rPr>
        <w:t xml:space="preserve">Brief history and brand overview of Mercedes-Benz </w:t>
      </w:r>
    </w:p>
    <w:p w14:paraId="4089E919" w14:textId="77777777" w:rsidR="00CE1E24" w:rsidRPr="00EE61D9" w:rsidRDefault="00CE1E24">
      <w:pPr>
        <w:rPr>
          <w:rFonts w:ascii="Times New Roman" w:hAnsi="Times New Roman" w:cs="Times New Roman"/>
          <w:b/>
          <w:bCs/>
          <w:sz w:val="24"/>
          <w:szCs w:val="24"/>
          <w:u w:val="single"/>
        </w:rPr>
      </w:pPr>
    </w:p>
    <w:p w14:paraId="18A5CE01" w14:textId="58206C99" w:rsidR="001C1316" w:rsidRPr="00EE61D9" w:rsidRDefault="001C1316" w:rsidP="001C1316">
      <w:pPr>
        <w:rPr>
          <w:rFonts w:ascii="Times New Roman" w:hAnsi="Times New Roman" w:cs="Times New Roman"/>
          <w:sz w:val="24"/>
          <w:szCs w:val="24"/>
        </w:rPr>
      </w:pPr>
      <w:r w:rsidRPr="00EE61D9">
        <w:rPr>
          <w:rFonts w:ascii="Times New Roman" w:hAnsi="Times New Roman" w:cs="Times New Roman"/>
          <w:sz w:val="24"/>
          <w:szCs w:val="24"/>
        </w:rPr>
        <w:t>Mercedes-Benz, a name linked with luxury and innovation, has a long history that dates back to the late 1800s. Karl Benz established the brand in 1883 and is credited with inventing the world's first gasoline-powered</w:t>
      </w:r>
      <w:r w:rsidR="00C014CD">
        <w:rPr>
          <w:rFonts w:ascii="Times New Roman" w:hAnsi="Times New Roman" w:cs="Times New Roman"/>
          <w:sz w:val="24"/>
          <w:szCs w:val="24"/>
        </w:rPr>
        <w:t xml:space="preserve"> </w:t>
      </w:r>
      <w:r w:rsidRPr="00EE61D9">
        <w:rPr>
          <w:rFonts w:ascii="Times New Roman" w:hAnsi="Times New Roman" w:cs="Times New Roman"/>
          <w:sz w:val="24"/>
          <w:szCs w:val="24"/>
        </w:rPr>
        <w:t xml:space="preserve">automobile in 1885, establishing the groundwork for the current automotive industry. </w:t>
      </w:r>
      <w:r w:rsidR="000473A4">
        <w:rPr>
          <w:rFonts w:ascii="Times New Roman" w:hAnsi="Times New Roman" w:cs="Times New Roman"/>
          <w:sz w:val="24"/>
          <w:szCs w:val="24"/>
        </w:rPr>
        <w:t>(Strategy story, 2023)</w:t>
      </w:r>
      <w:r w:rsidR="00256E38">
        <w:rPr>
          <w:rFonts w:ascii="Times New Roman" w:hAnsi="Times New Roman" w:cs="Times New Roman"/>
          <w:sz w:val="24"/>
          <w:szCs w:val="24"/>
        </w:rPr>
        <w:t xml:space="preserve">. </w:t>
      </w:r>
      <w:r w:rsidRPr="00EE61D9">
        <w:rPr>
          <w:rFonts w:ascii="Times New Roman" w:hAnsi="Times New Roman" w:cs="Times New Roman"/>
          <w:sz w:val="24"/>
          <w:szCs w:val="24"/>
        </w:rPr>
        <w:t>Mercedes-Benz has constantly displayed a dedication to craftsmanship, engineering excellence, and technology progress over the years. The famous three-pointed star emblem represents the brand's aim to control land, sea, and air transportation areas.</w:t>
      </w:r>
      <w:r w:rsidR="00417628" w:rsidRPr="00EE61D9">
        <w:rPr>
          <w:rFonts w:ascii="Times New Roman" w:hAnsi="Times New Roman" w:cs="Times New Roman"/>
          <w:sz w:val="24"/>
          <w:szCs w:val="24"/>
        </w:rPr>
        <w:t xml:space="preserve"> </w:t>
      </w:r>
      <w:r w:rsidRPr="00EE61D9">
        <w:rPr>
          <w:rFonts w:ascii="Times New Roman" w:hAnsi="Times New Roman" w:cs="Times New Roman"/>
          <w:sz w:val="24"/>
          <w:szCs w:val="24"/>
        </w:rPr>
        <w:t>Mercedes-Benz has firmly established itself as the pinnacle of luxury and performance in the worldwide vehicle market. The brand is known for creating vehicles that effortlessly integrate elegance with cutting-edge technology, and it caters to a sophisticated clientele looking for more than just transportation, but an upgraded living experience. Mercedes-Benz offers a car for every aspiration, catering to both practicality and prestige with a varied product range encompassing sedans, SUVs, coupes, and electric vehicles</w:t>
      </w:r>
      <w:r w:rsidR="006D7399">
        <w:rPr>
          <w:rFonts w:ascii="Times New Roman" w:hAnsi="Times New Roman" w:cs="Times New Roman"/>
          <w:sz w:val="24"/>
          <w:szCs w:val="24"/>
        </w:rPr>
        <w:t xml:space="preserve"> (Adler, D. , 2008).</w:t>
      </w:r>
    </w:p>
    <w:p w14:paraId="38797669" w14:textId="77777777" w:rsidR="00CE1E24" w:rsidRPr="00EE61D9" w:rsidRDefault="00CE1E24">
      <w:pPr>
        <w:rPr>
          <w:rFonts w:ascii="Times New Roman" w:hAnsi="Times New Roman" w:cs="Times New Roman"/>
          <w:sz w:val="24"/>
          <w:szCs w:val="24"/>
        </w:rPr>
      </w:pPr>
    </w:p>
    <w:p w14:paraId="3FAA222B" w14:textId="5F289A9B" w:rsidR="00CE1E24" w:rsidRPr="00EE61D9" w:rsidRDefault="00BA567C">
      <w:pPr>
        <w:rPr>
          <w:rFonts w:ascii="Times New Roman" w:hAnsi="Times New Roman" w:cs="Times New Roman"/>
          <w:b/>
          <w:bCs/>
          <w:sz w:val="24"/>
          <w:szCs w:val="24"/>
          <w:u w:val="single"/>
        </w:rPr>
      </w:pPr>
      <w:r w:rsidRPr="00EE61D9">
        <w:rPr>
          <w:rFonts w:ascii="Times New Roman" w:hAnsi="Times New Roman" w:cs="Times New Roman"/>
          <w:b/>
          <w:bCs/>
          <w:sz w:val="24"/>
          <w:szCs w:val="24"/>
          <w:u w:val="single"/>
        </w:rPr>
        <w:t xml:space="preserve">Marketing process and </w:t>
      </w:r>
      <w:r w:rsidR="008A73DC" w:rsidRPr="00EE61D9">
        <w:rPr>
          <w:rFonts w:ascii="Times New Roman" w:hAnsi="Times New Roman" w:cs="Times New Roman"/>
          <w:b/>
          <w:bCs/>
          <w:sz w:val="24"/>
          <w:szCs w:val="24"/>
          <w:u w:val="single"/>
        </w:rPr>
        <w:t>the</w:t>
      </w:r>
      <w:r w:rsidRPr="00EE61D9">
        <w:rPr>
          <w:rFonts w:ascii="Times New Roman" w:hAnsi="Times New Roman" w:cs="Times New Roman"/>
          <w:b/>
          <w:bCs/>
          <w:sz w:val="24"/>
          <w:szCs w:val="24"/>
          <w:u w:val="single"/>
        </w:rPr>
        <w:t xml:space="preserve"> stages </w:t>
      </w:r>
    </w:p>
    <w:p w14:paraId="02287473" w14:textId="06956E48" w:rsidR="00E74404" w:rsidRPr="00EE61D9" w:rsidRDefault="00D04BDD">
      <w:pPr>
        <w:rPr>
          <w:rFonts w:ascii="Times New Roman" w:hAnsi="Times New Roman" w:cs="Times New Roman"/>
          <w:i/>
          <w:iCs/>
          <w:sz w:val="24"/>
          <w:szCs w:val="24"/>
        </w:rPr>
      </w:pPr>
      <w:r w:rsidRPr="00EE61D9">
        <w:rPr>
          <w:rFonts w:ascii="Times New Roman" w:hAnsi="Times New Roman" w:cs="Times New Roman"/>
          <w:i/>
          <w:iCs/>
          <w:sz w:val="24"/>
          <w:szCs w:val="24"/>
        </w:rPr>
        <w:t xml:space="preserve">Situational analysis </w:t>
      </w:r>
    </w:p>
    <w:p w14:paraId="3D5DF4AF" w14:textId="77777777" w:rsidR="00E724B8" w:rsidRPr="00EE61D9" w:rsidRDefault="00E724B8">
      <w:pPr>
        <w:rPr>
          <w:rFonts w:ascii="Times New Roman" w:hAnsi="Times New Roman" w:cs="Times New Roman"/>
          <w:i/>
          <w:iCs/>
          <w:sz w:val="24"/>
          <w:szCs w:val="24"/>
        </w:rPr>
      </w:pPr>
    </w:p>
    <w:p w14:paraId="50E6C6F6" w14:textId="65DD1344" w:rsidR="00E724B8" w:rsidRPr="00EE61D9" w:rsidRDefault="00E724B8" w:rsidP="00E724B8">
      <w:pPr>
        <w:rPr>
          <w:rFonts w:ascii="Times New Roman" w:hAnsi="Times New Roman" w:cs="Times New Roman"/>
          <w:sz w:val="24"/>
          <w:szCs w:val="24"/>
        </w:rPr>
      </w:pPr>
      <w:r w:rsidRPr="00EE61D9">
        <w:rPr>
          <w:rFonts w:ascii="Times New Roman" w:hAnsi="Times New Roman" w:cs="Times New Roman"/>
          <w:sz w:val="24"/>
          <w:szCs w:val="24"/>
        </w:rPr>
        <w:t>Situational analysis, which is crucial to the marketing process, is a fundamental pillar in Mercedes-Benz's enduring heritage as the pinnacle of premium automobile manufacture</w:t>
      </w:r>
      <w:r w:rsidR="00A0580D">
        <w:rPr>
          <w:rFonts w:ascii="Times New Roman" w:hAnsi="Times New Roman" w:cs="Times New Roman"/>
          <w:sz w:val="24"/>
          <w:szCs w:val="24"/>
        </w:rPr>
        <w:t xml:space="preserve"> and its </w:t>
      </w:r>
      <w:r w:rsidRPr="00EE61D9">
        <w:rPr>
          <w:rFonts w:ascii="Times New Roman" w:hAnsi="Times New Roman" w:cs="Times New Roman"/>
          <w:sz w:val="24"/>
          <w:szCs w:val="24"/>
        </w:rPr>
        <w:t>thorough approach to situational analysis symbolises the company's acute knowledge of market shifts and foresight into future trends. This proactive strategy is demonstrated by measurable results. For example, data derived from situational analysis could reveal the growing demand for electric automobiles and sustainable transportation solutions. Mercedes-Benz debuts its EQ series of electric vehicles in direct reaction to such observations, perfectly harmonising with increasing consumer expectations. This forward-thinking strategy demonstrates how Mercedes-Benz anticipates societal developments and ingeniously repositions its offerings through insightful situational analysis. Furthermore, Mercedes-Benz's adept identification of market gaps demonstrates the power of situational analysis. Armed with empirical findings, the company diversifies its product portfolio by introducing SUVs and electric vehicles, responding to a wide range of consumer preferences. This strategic decision is based on situational analysis-driven intelligence, allowing Mercedes-Benz to not only meet, but exceed, customer expectations.</w:t>
      </w:r>
    </w:p>
    <w:p w14:paraId="406BB95D" w14:textId="77777777" w:rsidR="00E724B8" w:rsidRPr="00EE61D9" w:rsidRDefault="00E724B8" w:rsidP="00E724B8">
      <w:pPr>
        <w:rPr>
          <w:rFonts w:ascii="Times New Roman" w:hAnsi="Times New Roman" w:cs="Times New Roman"/>
          <w:sz w:val="24"/>
          <w:szCs w:val="24"/>
        </w:rPr>
      </w:pPr>
    </w:p>
    <w:p w14:paraId="00730654" w14:textId="13BE2444" w:rsidR="00E74404" w:rsidRPr="00EE61D9" w:rsidRDefault="00E724B8">
      <w:pPr>
        <w:rPr>
          <w:rFonts w:ascii="Times New Roman" w:hAnsi="Times New Roman" w:cs="Times New Roman"/>
          <w:sz w:val="24"/>
          <w:szCs w:val="24"/>
        </w:rPr>
      </w:pPr>
      <w:r w:rsidRPr="00EE61D9">
        <w:rPr>
          <w:rFonts w:ascii="Times New Roman" w:hAnsi="Times New Roman" w:cs="Times New Roman"/>
          <w:sz w:val="24"/>
          <w:szCs w:val="24"/>
        </w:rPr>
        <w:lastRenderedPageBreak/>
        <w:t>As Kotler and Armstrong (2013) emphasise in Chapter 2, the impact of situational analysis ripples through Mercedes-Benz's marketing mix decisions. Each aspect is clearly aligned with situational analysis insights. Every strategic component is an expression of situational analysis-driven intelligence, from methodically developing vehicles that radiate luxury and innovation to competitively pricing them and meticulously selecting distribution channels.</w:t>
      </w:r>
      <w:r w:rsidR="00823DB0" w:rsidRPr="00EE61D9">
        <w:rPr>
          <w:rFonts w:ascii="Times New Roman" w:hAnsi="Times New Roman" w:cs="Times New Roman"/>
          <w:sz w:val="24"/>
          <w:szCs w:val="24"/>
        </w:rPr>
        <w:t xml:space="preserve"> </w:t>
      </w:r>
      <w:r w:rsidRPr="00EE61D9">
        <w:rPr>
          <w:rFonts w:ascii="Times New Roman" w:hAnsi="Times New Roman" w:cs="Times New Roman"/>
          <w:sz w:val="24"/>
          <w:szCs w:val="24"/>
        </w:rPr>
        <w:t xml:space="preserve">Mercedes-Benz's ability to constantly produce automobiles that resonate with customers' desires stands as a monument to the success of its situational analysis-grounded strategy in a field where adaptability is synonymous. The brand's history is littered with accomplishments that demonstrate its ability to anticipate trends, like as its early adoption of electric mobility. </w:t>
      </w:r>
    </w:p>
    <w:p w14:paraId="17E0CE71" w14:textId="77777777" w:rsidR="00056229" w:rsidRPr="00EE61D9" w:rsidRDefault="00056229">
      <w:pPr>
        <w:rPr>
          <w:rFonts w:ascii="Times New Roman" w:hAnsi="Times New Roman" w:cs="Times New Roman"/>
          <w:sz w:val="24"/>
          <w:szCs w:val="24"/>
        </w:rPr>
      </w:pPr>
    </w:p>
    <w:p w14:paraId="4FDB1652" w14:textId="3F473F9E" w:rsidR="00E74404" w:rsidRPr="00EE61D9" w:rsidRDefault="00D0176E">
      <w:pPr>
        <w:rPr>
          <w:rFonts w:ascii="Times New Roman" w:hAnsi="Times New Roman" w:cs="Times New Roman"/>
          <w:sz w:val="24"/>
          <w:szCs w:val="24"/>
        </w:rPr>
      </w:pPr>
      <w:r w:rsidRPr="00EE61D9">
        <w:rPr>
          <w:rFonts w:ascii="Times New Roman" w:hAnsi="Times New Roman" w:cs="Times New Roman"/>
          <w:i/>
          <w:iCs/>
          <w:sz w:val="24"/>
          <w:szCs w:val="24"/>
        </w:rPr>
        <w:t xml:space="preserve">Marketing Objectives and Strategies </w:t>
      </w:r>
    </w:p>
    <w:p w14:paraId="08F7A378" w14:textId="77777777" w:rsidR="00E74404" w:rsidRPr="00EE61D9" w:rsidRDefault="00E74404">
      <w:pPr>
        <w:rPr>
          <w:rFonts w:ascii="Times New Roman" w:hAnsi="Times New Roman" w:cs="Times New Roman"/>
          <w:sz w:val="24"/>
          <w:szCs w:val="24"/>
          <w:u w:val="single"/>
        </w:rPr>
      </w:pPr>
    </w:p>
    <w:p w14:paraId="4D9ABF5E" w14:textId="44255149" w:rsidR="003519FB" w:rsidRPr="00EE61D9" w:rsidRDefault="003519FB" w:rsidP="003519FB">
      <w:pPr>
        <w:rPr>
          <w:rFonts w:ascii="Times New Roman" w:hAnsi="Times New Roman" w:cs="Times New Roman"/>
          <w:sz w:val="24"/>
          <w:szCs w:val="24"/>
        </w:rPr>
      </w:pPr>
      <w:r w:rsidRPr="00EE61D9">
        <w:rPr>
          <w:rFonts w:ascii="Times New Roman" w:hAnsi="Times New Roman" w:cs="Times New Roman"/>
          <w:sz w:val="24"/>
          <w:szCs w:val="24"/>
        </w:rPr>
        <w:t>Marketing objectives</w:t>
      </w:r>
      <w:r w:rsidR="00823DB0" w:rsidRPr="00EE61D9">
        <w:rPr>
          <w:rFonts w:ascii="Times New Roman" w:hAnsi="Times New Roman" w:cs="Times New Roman"/>
          <w:sz w:val="24"/>
          <w:szCs w:val="24"/>
        </w:rPr>
        <w:t xml:space="preserve"> </w:t>
      </w:r>
      <w:r w:rsidRPr="00EE61D9">
        <w:rPr>
          <w:rFonts w:ascii="Times New Roman" w:hAnsi="Times New Roman" w:cs="Times New Roman"/>
          <w:sz w:val="24"/>
          <w:szCs w:val="24"/>
        </w:rPr>
        <w:t xml:space="preserve">act as </w:t>
      </w:r>
      <w:r w:rsidR="003F34CF">
        <w:rPr>
          <w:rFonts w:ascii="Times New Roman" w:hAnsi="Times New Roman" w:cs="Times New Roman"/>
          <w:sz w:val="24"/>
          <w:szCs w:val="24"/>
        </w:rPr>
        <w:t xml:space="preserve">a guide </w:t>
      </w:r>
      <w:r w:rsidRPr="00EE61D9">
        <w:rPr>
          <w:rFonts w:ascii="Times New Roman" w:hAnsi="Times New Roman" w:cs="Times New Roman"/>
          <w:sz w:val="24"/>
          <w:szCs w:val="24"/>
        </w:rPr>
        <w:t>, directing a company's efforts towards certain aims. These goals are measurable targets that include things like sales growth, market share expansion, brand awareness enhancement, and customer loyalty. Marketing strategies, on the other hand, are detailed plans designed to attain these goals. These tactics entail a number of interconnected decisions concerning product development, pricing, promotion, and distribution.</w:t>
      </w:r>
      <w:r w:rsidR="001F63CF" w:rsidRPr="00EE61D9">
        <w:rPr>
          <w:rFonts w:ascii="Times New Roman" w:hAnsi="Times New Roman" w:cs="Times New Roman"/>
          <w:sz w:val="24"/>
          <w:szCs w:val="24"/>
        </w:rPr>
        <w:t xml:space="preserve"> Mercedes-Benz</w:t>
      </w:r>
      <w:r w:rsidR="0003721A">
        <w:rPr>
          <w:rFonts w:ascii="Times New Roman" w:hAnsi="Times New Roman" w:cs="Times New Roman"/>
          <w:sz w:val="24"/>
          <w:szCs w:val="24"/>
        </w:rPr>
        <w:t xml:space="preserve"> </w:t>
      </w:r>
      <w:r w:rsidR="001F63CF" w:rsidRPr="00EE61D9">
        <w:rPr>
          <w:rFonts w:ascii="Times New Roman" w:hAnsi="Times New Roman" w:cs="Times New Roman"/>
          <w:sz w:val="24"/>
          <w:szCs w:val="24"/>
        </w:rPr>
        <w:t>meticulously constructs its marketing objectives and strategies to uphold its long history of excellence. The brand's goals could include maintaining its luxury category leadership, gaining market share in emerging areas, and seamlessly integrating sustainability into its offerings. These goals are consistent with the brand's dedication to providing unsurpassed luxury and innovation.</w:t>
      </w:r>
      <w:r w:rsidR="00417628" w:rsidRPr="00EE61D9">
        <w:rPr>
          <w:rFonts w:ascii="Times New Roman" w:hAnsi="Times New Roman" w:cs="Times New Roman"/>
          <w:sz w:val="24"/>
          <w:szCs w:val="24"/>
        </w:rPr>
        <w:t xml:space="preserve"> </w:t>
      </w:r>
      <w:r w:rsidR="00EE639E" w:rsidRPr="00EE61D9">
        <w:rPr>
          <w:rFonts w:ascii="Times New Roman" w:hAnsi="Times New Roman" w:cs="Times New Roman"/>
          <w:sz w:val="24"/>
          <w:szCs w:val="24"/>
        </w:rPr>
        <w:t>Mercedes-Benz's marketing tactics are guided by a thorough grasp of its target market, market trends, and competitive landscape. Market segmentation is used by the company to discover separate customer groups with varying tastes and needs. Mercedes-Benz tailors its products and advertising to each segment</w:t>
      </w:r>
      <w:r w:rsidR="00751CB4">
        <w:rPr>
          <w:rFonts w:ascii="Times New Roman" w:hAnsi="Times New Roman" w:cs="Times New Roman"/>
          <w:sz w:val="24"/>
          <w:szCs w:val="24"/>
        </w:rPr>
        <w:t xml:space="preserve">. </w:t>
      </w:r>
      <w:r w:rsidR="00EE639E" w:rsidRPr="00EE61D9">
        <w:rPr>
          <w:rFonts w:ascii="Times New Roman" w:hAnsi="Times New Roman" w:cs="Times New Roman"/>
          <w:sz w:val="24"/>
          <w:szCs w:val="24"/>
        </w:rPr>
        <w:t>For example, their AMG performance line's marketing strategy may differ from that of their EQ electric car line, catering to distinct segments of the luxury automobile market.</w:t>
      </w:r>
    </w:p>
    <w:p w14:paraId="7A41543B" w14:textId="77777777" w:rsidR="003519FB" w:rsidRPr="00EE61D9" w:rsidRDefault="003519FB">
      <w:pPr>
        <w:rPr>
          <w:rFonts w:ascii="Times New Roman" w:hAnsi="Times New Roman" w:cs="Times New Roman"/>
          <w:sz w:val="24"/>
          <w:szCs w:val="24"/>
          <w:u w:val="single"/>
        </w:rPr>
      </w:pPr>
    </w:p>
    <w:p w14:paraId="57C84AE5" w14:textId="7A14FC93" w:rsidR="00E74404" w:rsidRPr="00EE61D9" w:rsidRDefault="009209BD">
      <w:pPr>
        <w:rPr>
          <w:rFonts w:ascii="Times New Roman" w:hAnsi="Times New Roman" w:cs="Times New Roman"/>
          <w:i/>
          <w:iCs/>
          <w:sz w:val="24"/>
          <w:szCs w:val="24"/>
        </w:rPr>
      </w:pPr>
      <w:r w:rsidRPr="00EE61D9">
        <w:rPr>
          <w:rFonts w:ascii="Times New Roman" w:hAnsi="Times New Roman" w:cs="Times New Roman"/>
          <w:i/>
          <w:iCs/>
          <w:sz w:val="24"/>
          <w:szCs w:val="24"/>
        </w:rPr>
        <w:t>Marketing Mix</w:t>
      </w:r>
      <w:r w:rsidR="003A3D5D">
        <w:rPr>
          <w:rFonts w:ascii="Times New Roman" w:hAnsi="Times New Roman" w:cs="Times New Roman"/>
          <w:i/>
          <w:iCs/>
          <w:sz w:val="24"/>
          <w:szCs w:val="24"/>
        </w:rPr>
        <w:t xml:space="preserve"> </w:t>
      </w:r>
    </w:p>
    <w:p w14:paraId="187E4D56" w14:textId="77777777" w:rsidR="009209BD" w:rsidRPr="00EE61D9" w:rsidRDefault="009209BD">
      <w:pPr>
        <w:rPr>
          <w:rFonts w:ascii="Times New Roman" w:hAnsi="Times New Roman" w:cs="Times New Roman"/>
          <w:i/>
          <w:iCs/>
          <w:sz w:val="24"/>
          <w:szCs w:val="24"/>
        </w:rPr>
      </w:pPr>
    </w:p>
    <w:p w14:paraId="240D0D9E" w14:textId="77777777" w:rsidR="008402A2" w:rsidRPr="00EE61D9" w:rsidRDefault="009209BD">
      <w:pPr>
        <w:rPr>
          <w:rFonts w:ascii="Times New Roman" w:hAnsi="Times New Roman" w:cs="Times New Roman"/>
          <w:sz w:val="24"/>
          <w:szCs w:val="24"/>
        </w:rPr>
      </w:pPr>
      <w:r w:rsidRPr="00EE61D9">
        <w:rPr>
          <w:rFonts w:ascii="Times New Roman" w:hAnsi="Times New Roman" w:cs="Times New Roman"/>
          <w:sz w:val="24"/>
          <w:szCs w:val="24"/>
        </w:rPr>
        <w:t>The marketing mix, also known as the 4Ps (Product, Price, Place, and Promotion), is the foundation for turning marketing strategies into effective programmes. Mercedes-Benz's use of the marketing mix demonstrates the company's commitment to providing excellent value to customers. Mercedes-Benz methodically designs automobiles that symbolise luxury, innovation, and safety in the context of product. Pricing plans are painstakingly developed to match the brand's premium positioning while being competitive. Distribution methods are developed to enable accessibility while maintaining exclusivity, and partnerships with carefully selected dealerships are frequently involved. The brand's promotional activities are distinguished by sophisticated ads emphasising its history and technological advancements.</w:t>
      </w:r>
      <w:r w:rsidR="00417628" w:rsidRPr="00EE61D9">
        <w:rPr>
          <w:rFonts w:ascii="Times New Roman" w:hAnsi="Times New Roman" w:cs="Times New Roman"/>
          <w:sz w:val="24"/>
          <w:szCs w:val="24"/>
        </w:rPr>
        <w:t xml:space="preserve"> </w:t>
      </w:r>
    </w:p>
    <w:p w14:paraId="04F5B017" w14:textId="77777777" w:rsidR="008402A2" w:rsidRPr="00EE61D9" w:rsidRDefault="008402A2">
      <w:pPr>
        <w:rPr>
          <w:rFonts w:ascii="Times New Roman" w:hAnsi="Times New Roman" w:cs="Times New Roman"/>
          <w:sz w:val="24"/>
          <w:szCs w:val="24"/>
        </w:rPr>
      </w:pPr>
    </w:p>
    <w:p w14:paraId="6BEA2604" w14:textId="4C427A92" w:rsidR="00C531B2" w:rsidRPr="00EE61D9" w:rsidRDefault="0083484F">
      <w:pPr>
        <w:rPr>
          <w:rFonts w:ascii="Times New Roman" w:hAnsi="Times New Roman" w:cs="Times New Roman"/>
          <w:sz w:val="24"/>
          <w:szCs w:val="24"/>
        </w:rPr>
      </w:pPr>
      <w:r w:rsidRPr="00EE61D9">
        <w:rPr>
          <w:rFonts w:ascii="Times New Roman" w:hAnsi="Times New Roman" w:cs="Times New Roman"/>
          <w:i/>
          <w:iCs/>
          <w:sz w:val="24"/>
          <w:szCs w:val="24"/>
        </w:rPr>
        <w:t>Control</w:t>
      </w:r>
      <w:r w:rsidRPr="00EE61D9">
        <w:rPr>
          <w:rFonts w:ascii="Times New Roman" w:hAnsi="Times New Roman" w:cs="Times New Roman"/>
          <w:sz w:val="24"/>
          <w:szCs w:val="24"/>
        </w:rPr>
        <w:t xml:space="preserve"> </w:t>
      </w:r>
      <w:r w:rsidR="00D15033">
        <w:rPr>
          <w:rFonts w:ascii="Times New Roman" w:hAnsi="Times New Roman" w:cs="Times New Roman"/>
          <w:sz w:val="24"/>
          <w:szCs w:val="24"/>
        </w:rPr>
        <w:t xml:space="preserve">and </w:t>
      </w:r>
      <w:r w:rsidR="00A22B39">
        <w:rPr>
          <w:rFonts w:ascii="Times New Roman" w:hAnsi="Times New Roman" w:cs="Times New Roman"/>
          <w:sz w:val="24"/>
          <w:szCs w:val="24"/>
        </w:rPr>
        <w:t>implementation</w:t>
      </w:r>
      <w:r w:rsidR="00D15033">
        <w:rPr>
          <w:rFonts w:ascii="Times New Roman" w:hAnsi="Times New Roman" w:cs="Times New Roman"/>
          <w:sz w:val="24"/>
          <w:szCs w:val="24"/>
        </w:rPr>
        <w:t xml:space="preserve"> </w:t>
      </w:r>
    </w:p>
    <w:p w14:paraId="6705C5F3" w14:textId="77777777" w:rsidR="00C531B2" w:rsidRPr="00EE61D9" w:rsidRDefault="00C531B2">
      <w:pPr>
        <w:rPr>
          <w:rFonts w:ascii="Times New Roman" w:hAnsi="Times New Roman" w:cs="Times New Roman"/>
          <w:sz w:val="24"/>
          <w:szCs w:val="24"/>
        </w:rPr>
      </w:pPr>
    </w:p>
    <w:p w14:paraId="7BCA4556" w14:textId="4FFDC885" w:rsidR="00E74404" w:rsidRPr="00EE61D9" w:rsidRDefault="00C531B2">
      <w:pPr>
        <w:rPr>
          <w:rFonts w:ascii="Times New Roman" w:hAnsi="Times New Roman" w:cs="Times New Roman"/>
          <w:sz w:val="24"/>
          <w:szCs w:val="24"/>
        </w:rPr>
      </w:pPr>
      <w:r w:rsidRPr="00EE61D9">
        <w:rPr>
          <w:rFonts w:ascii="Times New Roman" w:hAnsi="Times New Roman" w:cs="Times New Roman"/>
          <w:sz w:val="24"/>
          <w:szCs w:val="24"/>
        </w:rPr>
        <w:t xml:space="preserve">Control is </w:t>
      </w:r>
      <w:r w:rsidR="00417628" w:rsidRPr="00EE61D9">
        <w:rPr>
          <w:rFonts w:ascii="Times New Roman" w:hAnsi="Times New Roman" w:cs="Times New Roman"/>
          <w:sz w:val="24"/>
          <w:szCs w:val="24"/>
        </w:rPr>
        <w:t>also</w:t>
      </w:r>
      <w:r w:rsidR="0083484F" w:rsidRPr="00EE61D9">
        <w:rPr>
          <w:rFonts w:ascii="Times New Roman" w:hAnsi="Times New Roman" w:cs="Times New Roman"/>
          <w:sz w:val="24"/>
          <w:szCs w:val="24"/>
        </w:rPr>
        <w:t xml:space="preserve"> an important aspect of the marketing process because it ensures that initiatives are carried out as intended and produce the desired results. It entails monitoring, evaluating, and changing marketing actions to correspond with stated goals. Control creates the required feedback loop, allowing organisations to optimise their efforts, increasing the possibility of meeting their marketing goals.</w:t>
      </w:r>
    </w:p>
    <w:p w14:paraId="49B6F0AA" w14:textId="77777777" w:rsidR="00E74404" w:rsidRPr="00EE61D9" w:rsidRDefault="00E74404">
      <w:pPr>
        <w:rPr>
          <w:rFonts w:ascii="Times New Roman" w:hAnsi="Times New Roman" w:cs="Times New Roman"/>
          <w:sz w:val="24"/>
          <w:szCs w:val="24"/>
          <w:u w:val="single"/>
        </w:rPr>
      </w:pPr>
    </w:p>
    <w:p w14:paraId="3C59684E" w14:textId="1CAB72CA" w:rsidR="00F27124" w:rsidRPr="00EE61D9" w:rsidRDefault="00F27124" w:rsidP="00F27124">
      <w:pPr>
        <w:rPr>
          <w:rFonts w:ascii="Times New Roman" w:hAnsi="Times New Roman" w:cs="Times New Roman"/>
          <w:sz w:val="24"/>
          <w:szCs w:val="24"/>
        </w:rPr>
      </w:pPr>
      <w:r w:rsidRPr="00EE61D9">
        <w:rPr>
          <w:rFonts w:ascii="Times New Roman" w:hAnsi="Times New Roman" w:cs="Times New Roman"/>
          <w:sz w:val="24"/>
          <w:szCs w:val="24"/>
        </w:rPr>
        <w:lastRenderedPageBreak/>
        <w:t>Mercedes-Benz's success in the luxury car industry can be assigned in part to its strict control over the implementation of its marketing mix. The brand's dedication to providing unrivalled value and luxury is upheld by extensive quality control systems that ensure its products satisfy the highest engineering excellence requirements.</w:t>
      </w:r>
      <w:r w:rsidR="00417628" w:rsidRPr="00EE61D9">
        <w:rPr>
          <w:rFonts w:ascii="Times New Roman" w:hAnsi="Times New Roman" w:cs="Times New Roman"/>
          <w:sz w:val="24"/>
          <w:szCs w:val="24"/>
        </w:rPr>
        <w:t xml:space="preserve"> </w:t>
      </w:r>
      <w:r w:rsidRPr="00EE61D9">
        <w:rPr>
          <w:rFonts w:ascii="Times New Roman" w:hAnsi="Times New Roman" w:cs="Times New Roman"/>
          <w:sz w:val="24"/>
          <w:szCs w:val="24"/>
        </w:rPr>
        <w:t>Mercedes-Benz implements stringent quality assurance methods to ensure that every vehicle that leaves its manufacturing facilities embodies the brand's tradition of innovation and refinement. Pricing strategies are thoroughly assessed in light of market realities to ensure that they reflect the brand's premium positioning while remaining competitive.</w:t>
      </w:r>
      <w:r w:rsidR="00417628" w:rsidRPr="00EE61D9">
        <w:rPr>
          <w:rFonts w:ascii="Times New Roman" w:hAnsi="Times New Roman" w:cs="Times New Roman"/>
          <w:sz w:val="24"/>
          <w:szCs w:val="24"/>
        </w:rPr>
        <w:t xml:space="preserve"> </w:t>
      </w:r>
      <w:r w:rsidRPr="00EE61D9">
        <w:rPr>
          <w:rFonts w:ascii="Times New Roman" w:hAnsi="Times New Roman" w:cs="Times New Roman"/>
          <w:sz w:val="24"/>
          <w:szCs w:val="24"/>
        </w:rPr>
        <w:t>Mercedes-Benz's distribution channel implementation is also tightly controlled, collaborating with dealerships that represent the brand's concept and give great client experiences. Promotional activities are scrutinised to ensure that campaigns represent the brand's legacy, technological achievements, and dedication to sustainability.</w:t>
      </w:r>
      <w:r w:rsidR="00417628" w:rsidRPr="00EE61D9">
        <w:rPr>
          <w:rFonts w:ascii="Times New Roman" w:hAnsi="Times New Roman" w:cs="Times New Roman"/>
          <w:sz w:val="24"/>
          <w:szCs w:val="24"/>
        </w:rPr>
        <w:t xml:space="preserve"> </w:t>
      </w:r>
      <w:r w:rsidRPr="00EE61D9">
        <w:rPr>
          <w:rFonts w:ascii="Times New Roman" w:hAnsi="Times New Roman" w:cs="Times New Roman"/>
          <w:sz w:val="24"/>
          <w:szCs w:val="24"/>
        </w:rPr>
        <w:t xml:space="preserve">According to Kotler and Armstrong (2013), Chapter 3, Mercedes-Benz's control systems include tracking key performance indicators like sales numbers, market share, and customer satisfaction measures. These KPIs serve as critical </w:t>
      </w:r>
      <w:r w:rsidR="00A0358B" w:rsidRPr="00EE61D9">
        <w:rPr>
          <w:rFonts w:ascii="Times New Roman" w:hAnsi="Times New Roman" w:cs="Times New Roman"/>
          <w:sz w:val="24"/>
          <w:szCs w:val="24"/>
        </w:rPr>
        <w:t>touch-points</w:t>
      </w:r>
      <w:r w:rsidRPr="00EE61D9">
        <w:rPr>
          <w:rFonts w:ascii="Times New Roman" w:hAnsi="Times New Roman" w:cs="Times New Roman"/>
          <w:sz w:val="24"/>
          <w:szCs w:val="24"/>
        </w:rPr>
        <w:t xml:space="preserve"> for the brand, allowing it to measure the performance of its marketing mix implementation and make informed changes as needed.</w:t>
      </w:r>
    </w:p>
    <w:p w14:paraId="5F7BB9F6" w14:textId="33FB9BC9" w:rsidR="003B20D8" w:rsidRPr="00EE61D9" w:rsidRDefault="003B20D8" w:rsidP="00F27124">
      <w:pPr>
        <w:rPr>
          <w:rFonts w:ascii="Times New Roman" w:hAnsi="Times New Roman" w:cs="Times New Roman"/>
          <w:sz w:val="24"/>
          <w:szCs w:val="24"/>
        </w:rPr>
      </w:pPr>
    </w:p>
    <w:p w14:paraId="39A07D28" w14:textId="56943593" w:rsidR="00C531B2" w:rsidRPr="00EE61D9" w:rsidRDefault="00B56EF2" w:rsidP="00F27124">
      <w:pPr>
        <w:rPr>
          <w:rFonts w:ascii="Times New Roman" w:hAnsi="Times New Roman" w:cs="Times New Roman"/>
          <w:sz w:val="24"/>
          <w:szCs w:val="24"/>
        </w:rPr>
      </w:pPr>
      <w:r w:rsidRPr="00EE61D9">
        <w:rPr>
          <w:rFonts w:ascii="Times New Roman" w:hAnsi="Times New Roman" w:cs="Times New Roman"/>
          <w:noProof/>
          <w:sz w:val="24"/>
          <w:szCs w:val="24"/>
        </w:rPr>
        <w:drawing>
          <wp:anchor distT="0" distB="0" distL="114300" distR="114300" simplePos="0" relativeHeight="251659264" behindDoc="0" locked="0" layoutInCell="1" allowOverlap="1" wp14:anchorId="347450DE" wp14:editId="223E094A">
            <wp:simplePos x="0" y="0"/>
            <wp:positionH relativeFrom="column">
              <wp:posOffset>842927</wp:posOffset>
            </wp:positionH>
            <wp:positionV relativeFrom="paragraph">
              <wp:posOffset>323850</wp:posOffset>
            </wp:positionV>
            <wp:extent cx="3886200" cy="509397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3886200" cy="5093970"/>
                    </a:xfrm>
                    <a:prstGeom prst="rect">
                      <a:avLst/>
                    </a:prstGeom>
                  </pic:spPr>
                </pic:pic>
              </a:graphicData>
            </a:graphic>
            <wp14:sizeRelH relativeFrom="margin">
              <wp14:pctWidth>0</wp14:pctWidth>
            </wp14:sizeRelH>
            <wp14:sizeRelV relativeFrom="margin">
              <wp14:pctHeight>0</wp14:pctHeight>
            </wp14:sizeRelV>
          </wp:anchor>
        </w:drawing>
      </w:r>
    </w:p>
    <w:p w14:paraId="3159C293" w14:textId="6435BD42" w:rsidR="00B56EF2" w:rsidRDefault="009C0BD2" w:rsidP="00F27124">
      <w:pPr>
        <w:rPr>
          <w:rFonts w:ascii="Times New Roman" w:hAnsi="Times New Roman" w:cs="Times New Roman"/>
          <w:i/>
          <w:iCs/>
          <w:sz w:val="24"/>
          <w:szCs w:val="24"/>
        </w:rPr>
      </w:pPr>
      <w:r>
        <w:rPr>
          <w:rFonts w:ascii="Times New Roman" w:hAnsi="Times New Roman" w:cs="Times New Roman"/>
          <w:i/>
          <w:iCs/>
          <w:sz w:val="24"/>
          <w:szCs w:val="24"/>
        </w:rPr>
        <w:t xml:space="preserve">                                          </w:t>
      </w:r>
      <w:r w:rsidR="00B56EF2" w:rsidRPr="00EE61D9">
        <w:rPr>
          <w:rFonts w:ascii="Times New Roman" w:hAnsi="Times New Roman" w:cs="Times New Roman"/>
          <w:i/>
          <w:iCs/>
          <w:sz w:val="24"/>
          <w:szCs w:val="24"/>
        </w:rPr>
        <w:t xml:space="preserve">Diagram on the marketing process  </w:t>
      </w:r>
    </w:p>
    <w:p w14:paraId="32BB14A1" w14:textId="77777777" w:rsidR="009C0BD2" w:rsidRPr="009C0BD2" w:rsidRDefault="009C0BD2" w:rsidP="00F27124">
      <w:pPr>
        <w:rPr>
          <w:rFonts w:ascii="Times New Roman" w:hAnsi="Times New Roman" w:cs="Times New Roman"/>
          <w:i/>
          <w:iCs/>
          <w:sz w:val="24"/>
          <w:szCs w:val="24"/>
        </w:rPr>
      </w:pPr>
    </w:p>
    <w:p w14:paraId="7B6DCE3C" w14:textId="4107C93F" w:rsidR="00A94759" w:rsidRPr="00EE61D9" w:rsidRDefault="00F16966" w:rsidP="00F27124">
      <w:pPr>
        <w:rPr>
          <w:rFonts w:ascii="Times New Roman" w:hAnsi="Times New Roman" w:cs="Times New Roman"/>
          <w:b/>
          <w:bCs/>
          <w:sz w:val="24"/>
          <w:szCs w:val="24"/>
          <w:u w:val="single"/>
        </w:rPr>
      </w:pPr>
      <w:r w:rsidRPr="00EE61D9">
        <w:rPr>
          <w:rFonts w:ascii="Times New Roman" w:hAnsi="Times New Roman" w:cs="Times New Roman"/>
          <w:b/>
          <w:bCs/>
          <w:sz w:val="24"/>
          <w:szCs w:val="24"/>
          <w:u w:val="single"/>
        </w:rPr>
        <w:lastRenderedPageBreak/>
        <w:t xml:space="preserve">Pestle analysis on </w:t>
      </w:r>
      <w:r w:rsidR="00A94759" w:rsidRPr="00EE61D9">
        <w:rPr>
          <w:rFonts w:ascii="Times New Roman" w:hAnsi="Times New Roman" w:cs="Times New Roman"/>
          <w:b/>
          <w:bCs/>
          <w:sz w:val="24"/>
          <w:szCs w:val="24"/>
          <w:u w:val="single"/>
        </w:rPr>
        <w:t xml:space="preserve">Mercedes Benz </w:t>
      </w:r>
    </w:p>
    <w:p w14:paraId="4B71070B" w14:textId="77777777" w:rsidR="00E74404" w:rsidRPr="00EE61D9" w:rsidRDefault="00E74404">
      <w:pPr>
        <w:rPr>
          <w:rFonts w:ascii="Times New Roman" w:hAnsi="Times New Roman" w:cs="Times New Roman"/>
          <w:sz w:val="24"/>
          <w:szCs w:val="24"/>
        </w:rPr>
      </w:pPr>
    </w:p>
    <w:p w14:paraId="5C16A054" w14:textId="75C5A813" w:rsidR="008541E4" w:rsidRPr="00EE61D9" w:rsidRDefault="008541E4" w:rsidP="008541E4">
      <w:pPr>
        <w:rPr>
          <w:rFonts w:ascii="Times New Roman" w:hAnsi="Times New Roman" w:cs="Times New Roman"/>
          <w:sz w:val="24"/>
          <w:szCs w:val="24"/>
        </w:rPr>
      </w:pPr>
      <w:r w:rsidRPr="00EE61D9">
        <w:rPr>
          <w:rFonts w:ascii="Times New Roman" w:hAnsi="Times New Roman" w:cs="Times New Roman"/>
          <w:sz w:val="24"/>
          <w:szCs w:val="24"/>
        </w:rPr>
        <w:t>Mercedes-Benz</w:t>
      </w:r>
      <w:r w:rsidR="00BF4E91" w:rsidRPr="00EE61D9">
        <w:rPr>
          <w:rFonts w:ascii="Times New Roman" w:hAnsi="Times New Roman" w:cs="Times New Roman"/>
          <w:sz w:val="24"/>
          <w:szCs w:val="24"/>
        </w:rPr>
        <w:t xml:space="preserve"> </w:t>
      </w:r>
      <w:r w:rsidRPr="00EE61D9">
        <w:rPr>
          <w:rFonts w:ascii="Times New Roman" w:hAnsi="Times New Roman" w:cs="Times New Roman"/>
          <w:sz w:val="24"/>
          <w:szCs w:val="24"/>
        </w:rPr>
        <w:t>is exposed to the PESTLE framework's intricate interplay of external pressures. These elements influence the brand's trajectory, creating both possibilities and obstacles in its quest of long-term success.</w:t>
      </w:r>
    </w:p>
    <w:p w14:paraId="6B11990B" w14:textId="77777777" w:rsidR="008541E4" w:rsidRPr="00EE61D9" w:rsidRDefault="008541E4" w:rsidP="008541E4">
      <w:pPr>
        <w:rPr>
          <w:rFonts w:ascii="Times New Roman" w:hAnsi="Times New Roman" w:cs="Times New Roman"/>
          <w:sz w:val="24"/>
          <w:szCs w:val="24"/>
        </w:rPr>
      </w:pPr>
    </w:p>
    <w:p w14:paraId="27490977" w14:textId="77777777" w:rsidR="00E04095" w:rsidRPr="0060487B" w:rsidRDefault="00E04095" w:rsidP="00E04095">
      <w:pPr>
        <w:rPr>
          <w:rFonts w:ascii="Times New Roman" w:hAnsi="Times New Roman" w:cs="Times New Roman"/>
          <w:sz w:val="24"/>
          <w:szCs w:val="24"/>
          <w:u w:val="single"/>
        </w:rPr>
      </w:pPr>
      <w:r w:rsidRPr="0060487B">
        <w:rPr>
          <w:rFonts w:ascii="Times New Roman" w:hAnsi="Times New Roman" w:cs="Times New Roman"/>
          <w:sz w:val="24"/>
          <w:szCs w:val="24"/>
          <w:u w:val="single"/>
        </w:rPr>
        <w:t>Political Factors</w:t>
      </w:r>
    </w:p>
    <w:p w14:paraId="37FCEE00" w14:textId="3D9E74F4" w:rsidR="00E04095" w:rsidRPr="00EE61D9" w:rsidRDefault="002E7B21" w:rsidP="00E04095">
      <w:pPr>
        <w:rPr>
          <w:rFonts w:ascii="Times New Roman" w:hAnsi="Times New Roman" w:cs="Times New Roman"/>
          <w:sz w:val="24"/>
          <w:szCs w:val="24"/>
        </w:rPr>
      </w:pPr>
      <w:r w:rsidRPr="00EE61D9">
        <w:rPr>
          <w:rFonts w:ascii="Times New Roman" w:hAnsi="Times New Roman" w:cs="Times New Roman"/>
          <w:sz w:val="24"/>
          <w:szCs w:val="24"/>
        </w:rPr>
        <w:t xml:space="preserve">Political stability is a favourable force for </w:t>
      </w:r>
      <w:r w:rsidR="00E04095" w:rsidRPr="00EE61D9">
        <w:rPr>
          <w:rFonts w:ascii="Times New Roman" w:hAnsi="Times New Roman" w:cs="Times New Roman"/>
          <w:sz w:val="24"/>
          <w:szCs w:val="24"/>
        </w:rPr>
        <w:t>Mercedes-Benz</w:t>
      </w:r>
      <w:r w:rsidR="00F30449" w:rsidRPr="00EE61D9">
        <w:rPr>
          <w:rFonts w:ascii="Times New Roman" w:hAnsi="Times New Roman" w:cs="Times New Roman"/>
          <w:sz w:val="24"/>
          <w:szCs w:val="24"/>
        </w:rPr>
        <w:t>. It’s</w:t>
      </w:r>
      <w:r w:rsidR="00E04095" w:rsidRPr="00EE61D9">
        <w:rPr>
          <w:rFonts w:ascii="Times New Roman" w:hAnsi="Times New Roman" w:cs="Times New Roman"/>
          <w:sz w:val="24"/>
          <w:szCs w:val="24"/>
        </w:rPr>
        <w:t xml:space="preserve"> global operations are affected by a wide range of political issues that shape the commercial landscape. </w:t>
      </w:r>
      <w:r w:rsidR="00F30449" w:rsidRPr="00EE61D9">
        <w:rPr>
          <w:rFonts w:ascii="Times New Roman" w:hAnsi="Times New Roman" w:cs="Times New Roman"/>
          <w:sz w:val="24"/>
          <w:szCs w:val="24"/>
        </w:rPr>
        <w:t>Positive political</w:t>
      </w:r>
      <w:r w:rsidR="00E04095" w:rsidRPr="00EE61D9">
        <w:rPr>
          <w:rFonts w:ascii="Times New Roman" w:hAnsi="Times New Roman" w:cs="Times New Roman"/>
          <w:sz w:val="24"/>
          <w:szCs w:val="24"/>
        </w:rPr>
        <w:t xml:space="preserve"> reasons, such as governments' attention on environmental sustainability, are consistent with the brand's strategy concentration on electric mobility. Mercedes-Benz's electric vehicles receive a competitive advantage in regions where governments give incentives for electric vehicle adoption. Political unrest or regulatory changes, on the other hand, can interrupt the brand's operations, affecting its supply chain and market access. Tariffs and import restrictions, for example, might result from trade disputes between large economies, affecting Mercedes-Benz's sales and profitability.</w:t>
      </w:r>
    </w:p>
    <w:p w14:paraId="7D4352AF" w14:textId="77777777" w:rsidR="00E04095" w:rsidRPr="00EE61D9" w:rsidRDefault="00E04095" w:rsidP="00E04095">
      <w:pPr>
        <w:rPr>
          <w:rFonts w:ascii="Times New Roman" w:hAnsi="Times New Roman" w:cs="Times New Roman"/>
          <w:sz w:val="24"/>
          <w:szCs w:val="24"/>
        </w:rPr>
      </w:pPr>
    </w:p>
    <w:p w14:paraId="1AC7F7DE" w14:textId="77777777" w:rsidR="00E04095" w:rsidRPr="0060487B" w:rsidRDefault="00E04095" w:rsidP="00E04095">
      <w:pPr>
        <w:rPr>
          <w:rFonts w:ascii="Times New Roman" w:hAnsi="Times New Roman" w:cs="Times New Roman"/>
          <w:sz w:val="24"/>
          <w:szCs w:val="24"/>
          <w:u w:val="single"/>
        </w:rPr>
      </w:pPr>
      <w:r w:rsidRPr="0060487B">
        <w:rPr>
          <w:rFonts w:ascii="Times New Roman" w:hAnsi="Times New Roman" w:cs="Times New Roman"/>
          <w:sz w:val="24"/>
          <w:szCs w:val="24"/>
          <w:u w:val="single"/>
        </w:rPr>
        <w:t>Economic Factors</w:t>
      </w:r>
    </w:p>
    <w:p w14:paraId="047CAF88" w14:textId="5055FD3A" w:rsidR="00E04095" w:rsidRPr="00EE61D9" w:rsidRDefault="00E04095" w:rsidP="00E04095">
      <w:pPr>
        <w:rPr>
          <w:rFonts w:ascii="Times New Roman" w:hAnsi="Times New Roman" w:cs="Times New Roman"/>
          <w:sz w:val="24"/>
          <w:szCs w:val="24"/>
        </w:rPr>
      </w:pPr>
      <w:r w:rsidRPr="00EE61D9">
        <w:rPr>
          <w:rFonts w:ascii="Times New Roman" w:hAnsi="Times New Roman" w:cs="Times New Roman"/>
          <w:sz w:val="24"/>
          <w:szCs w:val="24"/>
        </w:rPr>
        <w:t>The luxury car market is intrinsically linked to economic situations. Mercedes-Benz's pricing strategy presents the company as a luxury brand that caters to affluent customers. Positive economic fundamentals such as robust GDP growth and low unemployment rates boost consumer confidence and spending power, allowing the brand to keep its premium price structure. During economic downturns, however, luxury vehicle sales may fall as consumers prioritise critical necessities over discretionary expenditures</w:t>
      </w:r>
      <w:r w:rsidR="0013741A" w:rsidRPr="00EE61D9">
        <w:rPr>
          <w:rFonts w:ascii="Times New Roman" w:hAnsi="Times New Roman" w:cs="Times New Roman"/>
          <w:sz w:val="24"/>
          <w:szCs w:val="24"/>
        </w:rPr>
        <w:t xml:space="preserve"> creating unfavourable circumstances for the company</w:t>
      </w:r>
      <w:r w:rsidRPr="00EE61D9">
        <w:rPr>
          <w:rFonts w:ascii="Times New Roman" w:hAnsi="Times New Roman" w:cs="Times New Roman"/>
          <w:sz w:val="24"/>
          <w:szCs w:val="24"/>
        </w:rPr>
        <w:t>. Thus, economic considerations have a direct impact on the brand's revenue and market performance.</w:t>
      </w:r>
    </w:p>
    <w:p w14:paraId="3E66AA81" w14:textId="77777777" w:rsidR="00E04095" w:rsidRPr="00EE61D9" w:rsidRDefault="00E04095" w:rsidP="00E04095">
      <w:pPr>
        <w:rPr>
          <w:rFonts w:ascii="Times New Roman" w:hAnsi="Times New Roman" w:cs="Times New Roman"/>
          <w:sz w:val="24"/>
          <w:szCs w:val="24"/>
        </w:rPr>
      </w:pPr>
    </w:p>
    <w:p w14:paraId="03A7F640" w14:textId="77777777" w:rsidR="00E04095" w:rsidRPr="0060487B" w:rsidRDefault="00E04095" w:rsidP="00E04095">
      <w:pPr>
        <w:rPr>
          <w:rFonts w:ascii="Times New Roman" w:hAnsi="Times New Roman" w:cs="Times New Roman"/>
          <w:sz w:val="24"/>
          <w:szCs w:val="24"/>
          <w:u w:val="single"/>
        </w:rPr>
      </w:pPr>
      <w:r w:rsidRPr="0060487B">
        <w:rPr>
          <w:rFonts w:ascii="Times New Roman" w:hAnsi="Times New Roman" w:cs="Times New Roman"/>
          <w:sz w:val="24"/>
          <w:szCs w:val="24"/>
          <w:u w:val="single"/>
        </w:rPr>
        <w:t>Social/Cultural Factors</w:t>
      </w:r>
    </w:p>
    <w:p w14:paraId="5D9EB17E" w14:textId="0CE33800" w:rsidR="00E04095" w:rsidRPr="00EE61D9" w:rsidRDefault="00E04095" w:rsidP="00E04095">
      <w:pPr>
        <w:rPr>
          <w:rFonts w:ascii="Times New Roman" w:hAnsi="Times New Roman" w:cs="Times New Roman"/>
          <w:sz w:val="24"/>
          <w:szCs w:val="24"/>
        </w:rPr>
      </w:pPr>
      <w:r w:rsidRPr="00EE61D9">
        <w:rPr>
          <w:rFonts w:ascii="Times New Roman" w:hAnsi="Times New Roman" w:cs="Times New Roman"/>
          <w:sz w:val="24"/>
          <w:szCs w:val="24"/>
        </w:rPr>
        <w:t>The social and cultural aspects that influence consumers' views of luxury and success shape Mercedes-Benz's image</w:t>
      </w:r>
      <w:r w:rsidR="00B024EE" w:rsidRPr="00EE61D9">
        <w:rPr>
          <w:rFonts w:ascii="Times New Roman" w:hAnsi="Times New Roman" w:cs="Times New Roman"/>
          <w:sz w:val="24"/>
          <w:szCs w:val="24"/>
        </w:rPr>
        <w:t xml:space="preserve"> in a favourable way.</w:t>
      </w:r>
      <w:r w:rsidRPr="00EE61D9">
        <w:rPr>
          <w:rFonts w:ascii="Times New Roman" w:hAnsi="Times New Roman" w:cs="Times New Roman"/>
          <w:sz w:val="24"/>
          <w:szCs w:val="24"/>
        </w:rPr>
        <w:t xml:space="preserve"> Positive social elements, such as the growing inclination towards sustainable living, match with the brand's electric mobility endeavours. Mercedes-Benz's electric automobiles resonate with consumers' ideals, driving demand as they become more environmentally concerned. Cultural developments or changing consumer tastes, on the other hand, may necessitate the company adapting its marketing methods in order to remain relevant and desirable.</w:t>
      </w:r>
    </w:p>
    <w:p w14:paraId="2C0C0A1D" w14:textId="77777777" w:rsidR="00E04095" w:rsidRPr="00EE61D9" w:rsidRDefault="00E04095" w:rsidP="00E04095">
      <w:pPr>
        <w:rPr>
          <w:rFonts w:ascii="Times New Roman" w:hAnsi="Times New Roman" w:cs="Times New Roman"/>
          <w:sz w:val="24"/>
          <w:szCs w:val="24"/>
        </w:rPr>
      </w:pPr>
    </w:p>
    <w:p w14:paraId="64ECBE1E" w14:textId="77777777" w:rsidR="00E04095" w:rsidRPr="0060487B" w:rsidRDefault="00E04095" w:rsidP="00E04095">
      <w:pPr>
        <w:rPr>
          <w:rFonts w:ascii="Times New Roman" w:hAnsi="Times New Roman" w:cs="Times New Roman"/>
          <w:sz w:val="24"/>
          <w:szCs w:val="24"/>
          <w:u w:val="single"/>
        </w:rPr>
      </w:pPr>
      <w:r w:rsidRPr="0060487B">
        <w:rPr>
          <w:rFonts w:ascii="Times New Roman" w:hAnsi="Times New Roman" w:cs="Times New Roman"/>
          <w:sz w:val="24"/>
          <w:szCs w:val="24"/>
          <w:u w:val="single"/>
        </w:rPr>
        <w:t>Technological Factors</w:t>
      </w:r>
    </w:p>
    <w:p w14:paraId="69467EF4" w14:textId="77777777" w:rsidR="00E04095" w:rsidRPr="00EE61D9" w:rsidRDefault="00E04095" w:rsidP="00E04095">
      <w:pPr>
        <w:rPr>
          <w:rFonts w:ascii="Times New Roman" w:hAnsi="Times New Roman" w:cs="Times New Roman"/>
          <w:sz w:val="24"/>
          <w:szCs w:val="24"/>
        </w:rPr>
      </w:pPr>
      <w:r w:rsidRPr="00EE61D9">
        <w:rPr>
          <w:rFonts w:ascii="Times New Roman" w:hAnsi="Times New Roman" w:cs="Times New Roman"/>
          <w:sz w:val="24"/>
          <w:szCs w:val="24"/>
        </w:rPr>
        <w:t>Mercedes-Benz's identity is built on technological innovation. Positive technological elements, such as advances in electric vehicle technology and self-driving systems, provide chances for the brand to differentiate itself and cater to evolving consumer demands. Mercedes-Benz's investment in electric mobility corresponds to the growing demand for environmentally friendly vehicles. Furthermore, the use of digital technologies improves the consumer experience by offering personalised interactions and connection features.</w:t>
      </w:r>
    </w:p>
    <w:p w14:paraId="508152B9" w14:textId="77777777" w:rsidR="00E04095" w:rsidRPr="00EE61D9" w:rsidRDefault="00E04095" w:rsidP="00E04095">
      <w:pPr>
        <w:rPr>
          <w:rFonts w:ascii="Times New Roman" w:hAnsi="Times New Roman" w:cs="Times New Roman"/>
          <w:sz w:val="24"/>
          <w:szCs w:val="24"/>
        </w:rPr>
      </w:pPr>
    </w:p>
    <w:p w14:paraId="0C4F5542" w14:textId="77777777" w:rsidR="00E04095" w:rsidRPr="0060487B" w:rsidRDefault="00E04095" w:rsidP="00E04095">
      <w:pPr>
        <w:rPr>
          <w:rFonts w:ascii="Times New Roman" w:hAnsi="Times New Roman" w:cs="Times New Roman"/>
          <w:sz w:val="24"/>
          <w:szCs w:val="24"/>
          <w:u w:val="single"/>
        </w:rPr>
      </w:pPr>
      <w:r w:rsidRPr="0060487B">
        <w:rPr>
          <w:rFonts w:ascii="Times New Roman" w:hAnsi="Times New Roman" w:cs="Times New Roman"/>
          <w:sz w:val="24"/>
          <w:szCs w:val="24"/>
          <w:u w:val="single"/>
        </w:rPr>
        <w:t>Legal Factors</w:t>
      </w:r>
    </w:p>
    <w:p w14:paraId="732F72AA" w14:textId="668DECCD" w:rsidR="00E04095" w:rsidRPr="00EE61D9" w:rsidRDefault="00E04095" w:rsidP="00E04095">
      <w:pPr>
        <w:rPr>
          <w:rFonts w:ascii="Times New Roman" w:hAnsi="Times New Roman" w:cs="Times New Roman"/>
          <w:sz w:val="24"/>
          <w:szCs w:val="24"/>
        </w:rPr>
      </w:pPr>
      <w:r w:rsidRPr="00EE61D9">
        <w:rPr>
          <w:rFonts w:ascii="Times New Roman" w:hAnsi="Times New Roman" w:cs="Times New Roman"/>
          <w:sz w:val="24"/>
          <w:szCs w:val="24"/>
        </w:rPr>
        <w:t>Mercedes-Benz's operations are governed by a complex web of legal rules. Positive legislative aspects, such as tight emissions limits in different markets, are consistent with the brand's dedication to sustainability and innovation</w:t>
      </w:r>
      <w:r w:rsidR="00FF0D9B" w:rsidRPr="00EE61D9">
        <w:rPr>
          <w:rFonts w:ascii="Times New Roman" w:hAnsi="Times New Roman" w:cs="Times New Roman"/>
          <w:sz w:val="24"/>
          <w:szCs w:val="24"/>
        </w:rPr>
        <w:t xml:space="preserve"> and are favourable</w:t>
      </w:r>
      <w:r w:rsidRPr="00EE61D9">
        <w:rPr>
          <w:rFonts w:ascii="Times New Roman" w:hAnsi="Times New Roman" w:cs="Times New Roman"/>
          <w:sz w:val="24"/>
          <w:szCs w:val="24"/>
        </w:rPr>
        <w:t xml:space="preserve">. However, compliance with these requirements necessitates large investments in research and development.  Legal issues, such as intellectual property disputes or product recalls, can have a negative influence </w:t>
      </w:r>
      <w:r w:rsidRPr="00EE61D9">
        <w:rPr>
          <w:rFonts w:ascii="Times New Roman" w:hAnsi="Times New Roman" w:cs="Times New Roman"/>
          <w:sz w:val="24"/>
          <w:szCs w:val="24"/>
        </w:rPr>
        <w:lastRenderedPageBreak/>
        <w:t>on the brand's reputation and financial performance. As a result, legal considerations play a critical part in determining the brand's objectives and activities.</w:t>
      </w:r>
    </w:p>
    <w:p w14:paraId="05C85A6A" w14:textId="77777777" w:rsidR="008473C4" w:rsidRPr="00EE61D9" w:rsidRDefault="008473C4" w:rsidP="00E04095">
      <w:pPr>
        <w:rPr>
          <w:rFonts w:ascii="Times New Roman" w:hAnsi="Times New Roman" w:cs="Times New Roman"/>
          <w:sz w:val="24"/>
          <w:szCs w:val="24"/>
        </w:rPr>
      </w:pPr>
    </w:p>
    <w:p w14:paraId="67B6263F" w14:textId="77777777" w:rsidR="00F112C2" w:rsidRPr="0060487B" w:rsidRDefault="00E04095" w:rsidP="00E04095">
      <w:pPr>
        <w:rPr>
          <w:rFonts w:ascii="Times New Roman" w:hAnsi="Times New Roman" w:cs="Times New Roman"/>
          <w:sz w:val="24"/>
          <w:szCs w:val="24"/>
          <w:u w:val="single"/>
        </w:rPr>
      </w:pPr>
      <w:r w:rsidRPr="0060487B">
        <w:rPr>
          <w:rFonts w:ascii="Times New Roman" w:hAnsi="Times New Roman" w:cs="Times New Roman"/>
          <w:sz w:val="24"/>
          <w:szCs w:val="24"/>
          <w:u w:val="single"/>
        </w:rPr>
        <w:t xml:space="preserve">Environmental </w:t>
      </w:r>
      <w:r w:rsidR="00F112C2" w:rsidRPr="0060487B">
        <w:rPr>
          <w:rFonts w:ascii="Times New Roman" w:hAnsi="Times New Roman" w:cs="Times New Roman"/>
          <w:sz w:val="24"/>
          <w:szCs w:val="24"/>
          <w:u w:val="single"/>
        </w:rPr>
        <w:t xml:space="preserve">Factors </w:t>
      </w:r>
    </w:p>
    <w:p w14:paraId="31B79B1F" w14:textId="198A3F96" w:rsidR="00E04095" w:rsidRPr="00EE61D9" w:rsidRDefault="00E04095" w:rsidP="00E04095">
      <w:pPr>
        <w:rPr>
          <w:rFonts w:ascii="Times New Roman" w:hAnsi="Times New Roman" w:cs="Times New Roman"/>
          <w:sz w:val="24"/>
          <w:szCs w:val="24"/>
        </w:rPr>
      </w:pPr>
      <w:r w:rsidRPr="00EE61D9">
        <w:rPr>
          <w:rFonts w:ascii="Times New Roman" w:hAnsi="Times New Roman" w:cs="Times New Roman"/>
          <w:sz w:val="24"/>
          <w:szCs w:val="24"/>
        </w:rPr>
        <w:t>Given its dedication to electric mobility and lower carbon emissions, Mercedes-Benz places a premium on environmental sustainability. Positive environmental elements, such as rising consumer demand for environmentally friendly vehicles, are consistent with the brand's strategic aim. Mercedes-Benz's commitment to lowering its environmental footprint boosts the brand's image and appeals to environmentally aware customers. Furthermore, the brand's attempts to incorporate sustainable materials and production practises demonstrate its long-term dedication to environmental stewardship.</w:t>
      </w:r>
    </w:p>
    <w:p w14:paraId="6BC6BAEB" w14:textId="77777777" w:rsidR="00E04095" w:rsidRPr="00EE61D9" w:rsidRDefault="00E04095" w:rsidP="00E04095">
      <w:pPr>
        <w:rPr>
          <w:rFonts w:ascii="Times New Roman" w:hAnsi="Times New Roman" w:cs="Times New Roman"/>
          <w:sz w:val="24"/>
          <w:szCs w:val="24"/>
        </w:rPr>
      </w:pPr>
    </w:p>
    <w:p w14:paraId="3175AA56" w14:textId="3231BCB5" w:rsidR="003634F6" w:rsidRPr="00EE61D9" w:rsidRDefault="00E04095">
      <w:pPr>
        <w:rPr>
          <w:rFonts w:ascii="Times New Roman" w:hAnsi="Times New Roman" w:cs="Times New Roman"/>
          <w:sz w:val="24"/>
          <w:szCs w:val="24"/>
        </w:rPr>
      </w:pPr>
      <w:r w:rsidRPr="00EE61D9">
        <w:rPr>
          <w:rFonts w:ascii="Times New Roman" w:hAnsi="Times New Roman" w:cs="Times New Roman"/>
          <w:sz w:val="24"/>
          <w:szCs w:val="24"/>
        </w:rPr>
        <w:t>PESTLE factor analysis in respect to Mercedes-Benz emphasises the brand's dynamic adaptation to its external environment. Mercedes-Benz strategically positions itself as a leader in the premium automotive market by capitalising on favourable variables and proactively managing unfavourable pressures. Within the complex interplay of political, economic, social/cultural, technological, legal, and environmental pressures, the brand's commitment to innovation, sustainability, and customer-centricity drives its success.</w:t>
      </w:r>
    </w:p>
    <w:p w14:paraId="674B20B7" w14:textId="77777777" w:rsidR="00D0176E" w:rsidRPr="00EE61D9" w:rsidRDefault="00D0176E">
      <w:pPr>
        <w:rPr>
          <w:rFonts w:ascii="Times New Roman" w:hAnsi="Times New Roman" w:cs="Times New Roman"/>
          <w:sz w:val="24"/>
          <w:szCs w:val="24"/>
        </w:rPr>
      </w:pPr>
    </w:p>
    <w:p w14:paraId="15F8D841" w14:textId="059A2889" w:rsidR="00D0176E" w:rsidRPr="00EE61D9" w:rsidRDefault="000D423A">
      <w:pPr>
        <w:rPr>
          <w:rFonts w:ascii="Times New Roman" w:hAnsi="Times New Roman" w:cs="Times New Roman"/>
          <w:b/>
          <w:bCs/>
          <w:i/>
          <w:iCs/>
          <w:sz w:val="24"/>
          <w:szCs w:val="24"/>
          <w:u w:val="single"/>
        </w:rPr>
      </w:pPr>
      <w:r w:rsidRPr="00EE61D9">
        <w:rPr>
          <w:rFonts w:ascii="Times New Roman" w:hAnsi="Times New Roman" w:cs="Times New Roman"/>
          <w:b/>
          <w:bCs/>
          <w:i/>
          <w:iCs/>
          <w:sz w:val="24"/>
          <w:szCs w:val="24"/>
          <w:u w:val="single"/>
        </w:rPr>
        <w:t xml:space="preserve">Application of </w:t>
      </w:r>
      <w:r w:rsidR="00A11976" w:rsidRPr="00EE61D9">
        <w:rPr>
          <w:rFonts w:ascii="Times New Roman" w:hAnsi="Times New Roman" w:cs="Times New Roman"/>
          <w:b/>
          <w:bCs/>
          <w:i/>
          <w:iCs/>
          <w:sz w:val="24"/>
          <w:szCs w:val="24"/>
          <w:u w:val="single"/>
        </w:rPr>
        <w:t>Porter’s Five Forces to Mercedes Benz</w:t>
      </w:r>
    </w:p>
    <w:p w14:paraId="0D5F2108" w14:textId="77777777" w:rsidR="00E74404" w:rsidRPr="00EE61D9" w:rsidRDefault="00E74404">
      <w:pPr>
        <w:rPr>
          <w:rFonts w:ascii="Times New Roman" w:hAnsi="Times New Roman" w:cs="Times New Roman"/>
          <w:sz w:val="24"/>
          <w:szCs w:val="24"/>
        </w:rPr>
      </w:pPr>
    </w:p>
    <w:p w14:paraId="567FD7FA" w14:textId="77777777" w:rsidR="009245D9" w:rsidRPr="0060487B" w:rsidRDefault="009245D9" w:rsidP="009245D9">
      <w:pPr>
        <w:rPr>
          <w:rFonts w:ascii="Times New Roman" w:hAnsi="Times New Roman" w:cs="Times New Roman"/>
          <w:sz w:val="24"/>
          <w:szCs w:val="24"/>
          <w:u w:val="single"/>
        </w:rPr>
      </w:pPr>
      <w:r w:rsidRPr="0060487B">
        <w:rPr>
          <w:rFonts w:ascii="Times New Roman" w:hAnsi="Times New Roman" w:cs="Times New Roman"/>
          <w:sz w:val="24"/>
          <w:szCs w:val="24"/>
          <w:u w:val="single"/>
        </w:rPr>
        <w:t>Threat of New Entrants</w:t>
      </w:r>
    </w:p>
    <w:p w14:paraId="018D6512" w14:textId="2A54C791" w:rsidR="009245D9" w:rsidRPr="00EE61D9" w:rsidRDefault="009245D9" w:rsidP="009245D9">
      <w:pPr>
        <w:rPr>
          <w:rFonts w:ascii="Times New Roman" w:hAnsi="Times New Roman" w:cs="Times New Roman"/>
          <w:sz w:val="24"/>
          <w:szCs w:val="24"/>
        </w:rPr>
      </w:pPr>
      <w:r w:rsidRPr="00EE61D9">
        <w:rPr>
          <w:rFonts w:ascii="Times New Roman" w:hAnsi="Times New Roman" w:cs="Times New Roman"/>
          <w:sz w:val="24"/>
          <w:szCs w:val="24"/>
        </w:rPr>
        <w:t>Significant capital investments, advanced technological capabilities, and strong brand recognition are required in the luxury automobile industry. Mercedes-Benz's long history and reputation for innovation serve as significant entry barriers, discouraging new competitors</w:t>
      </w:r>
      <w:r w:rsidR="00355B14" w:rsidRPr="00EE61D9">
        <w:rPr>
          <w:rFonts w:ascii="Times New Roman" w:hAnsi="Times New Roman" w:cs="Times New Roman"/>
          <w:sz w:val="24"/>
          <w:szCs w:val="24"/>
        </w:rPr>
        <w:t xml:space="preserve"> however the continuous new technology could elevate the threat to medium as </w:t>
      </w:r>
      <w:r w:rsidR="00D00786" w:rsidRPr="00EE61D9">
        <w:rPr>
          <w:rFonts w:ascii="Times New Roman" w:hAnsi="Times New Roman" w:cs="Times New Roman"/>
          <w:sz w:val="24"/>
          <w:szCs w:val="24"/>
        </w:rPr>
        <w:t>they have to constant</w:t>
      </w:r>
      <w:r w:rsidR="000F1960" w:rsidRPr="00EE61D9">
        <w:rPr>
          <w:rFonts w:ascii="Times New Roman" w:hAnsi="Times New Roman" w:cs="Times New Roman"/>
          <w:sz w:val="24"/>
          <w:szCs w:val="24"/>
        </w:rPr>
        <w:t xml:space="preserve">ly take ideas and </w:t>
      </w:r>
      <w:r w:rsidR="00283522" w:rsidRPr="00EE61D9">
        <w:rPr>
          <w:rFonts w:ascii="Times New Roman" w:hAnsi="Times New Roman" w:cs="Times New Roman"/>
          <w:sz w:val="24"/>
          <w:szCs w:val="24"/>
        </w:rPr>
        <w:t>reinvent them</w:t>
      </w:r>
      <w:r w:rsidR="000F1960" w:rsidRPr="00EE61D9">
        <w:rPr>
          <w:rFonts w:ascii="Times New Roman" w:hAnsi="Times New Roman" w:cs="Times New Roman"/>
          <w:sz w:val="24"/>
          <w:szCs w:val="24"/>
        </w:rPr>
        <w:t xml:space="preserve"> to keep customers</w:t>
      </w:r>
      <w:r w:rsidR="00283522" w:rsidRPr="00EE61D9">
        <w:rPr>
          <w:rFonts w:ascii="Times New Roman" w:hAnsi="Times New Roman" w:cs="Times New Roman"/>
          <w:sz w:val="24"/>
          <w:szCs w:val="24"/>
        </w:rPr>
        <w:t xml:space="preserve"> </w:t>
      </w:r>
      <w:r w:rsidR="000F1960" w:rsidRPr="00EE61D9">
        <w:rPr>
          <w:rFonts w:ascii="Times New Roman" w:hAnsi="Times New Roman" w:cs="Times New Roman"/>
          <w:sz w:val="24"/>
          <w:szCs w:val="24"/>
        </w:rPr>
        <w:t>loyalty</w:t>
      </w:r>
      <w:r w:rsidR="002A0026">
        <w:rPr>
          <w:rFonts w:ascii="Times New Roman" w:hAnsi="Times New Roman" w:cs="Times New Roman"/>
          <w:sz w:val="24"/>
          <w:szCs w:val="24"/>
        </w:rPr>
        <w:t xml:space="preserve"> and keep up with trends</w:t>
      </w:r>
      <w:r w:rsidR="00F51ADD" w:rsidRPr="00EE61D9">
        <w:rPr>
          <w:rFonts w:ascii="Times New Roman" w:hAnsi="Times New Roman" w:cs="Times New Roman"/>
          <w:sz w:val="24"/>
          <w:szCs w:val="24"/>
        </w:rPr>
        <w:t>.</w:t>
      </w:r>
      <w:r w:rsidRPr="00EE61D9">
        <w:rPr>
          <w:rFonts w:ascii="Times New Roman" w:hAnsi="Times New Roman" w:cs="Times New Roman"/>
          <w:sz w:val="24"/>
          <w:szCs w:val="24"/>
        </w:rPr>
        <w:t>The brand's established dealer network and extensive research and development efforts strengthen its position even further. Furthermore, the transition to electric vehicles necessitates significant investments, giving Mercedes-Benz a competitive advantage due to its early mover advantage in this space.</w:t>
      </w:r>
    </w:p>
    <w:p w14:paraId="286B0F73" w14:textId="77777777" w:rsidR="009245D9" w:rsidRPr="00EE61D9" w:rsidRDefault="009245D9" w:rsidP="009245D9">
      <w:pPr>
        <w:rPr>
          <w:rFonts w:ascii="Times New Roman" w:hAnsi="Times New Roman" w:cs="Times New Roman"/>
          <w:sz w:val="24"/>
          <w:szCs w:val="24"/>
        </w:rPr>
      </w:pPr>
    </w:p>
    <w:p w14:paraId="2E3C7331" w14:textId="77777777" w:rsidR="009245D9" w:rsidRPr="0060487B" w:rsidRDefault="009245D9" w:rsidP="009245D9">
      <w:pPr>
        <w:rPr>
          <w:rFonts w:ascii="Times New Roman" w:hAnsi="Times New Roman" w:cs="Times New Roman"/>
          <w:sz w:val="24"/>
          <w:szCs w:val="24"/>
          <w:u w:val="single"/>
        </w:rPr>
      </w:pPr>
      <w:r w:rsidRPr="0060487B">
        <w:rPr>
          <w:rFonts w:ascii="Times New Roman" w:hAnsi="Times New Roman" w:cs="Times New Roman"/>
          <w:sz w:val="24"/>
          <w:szCs w:val="24"/>
          <w:u w:val="single"/>
        </w:rPr>
        <w:t>Bargaining Power of Suppliers</w:t>
      </w:r>
    </w:p>
    <w:p w14:paraId="601BD78F" w14:textId="53C3E20A" w:rsidR="009245D9" w:rsidRPr="00EE61D9" w:rsidRDefault="009245D9" w:rsidP="009245D9">
      <w:pPr>
        <w:rPr>
          <w:rFonts w:ascii="Times New Roman" w:hAnsi="Times New Roman" w:cs="Times New Roman"/>
          <w:sz w:val="24"/>
          <w:szCs w:val="24"/>
        </w:rPr>
      </w:pPr>
      <w:r w:rsidRPr="00EE61D9">
        <w:rPr>
          <w:rFonts w:ascii="Times New Roman" w:hAnsi="Times New Roman" w:cs="Times New Roman"/>
          <w:sz w:val="24"/>
          <w:szCs w:val="24"/>
        </w:rPr>
        <w:t>Mercedes-Benz's strong brand identity and quality standards give it negotiating power with suppliers. Suppliers regard brand affiliation as prestigious, limiting their ability to wield undue influence. Furthermore, technological collaborations and joint ventures with suppliers improve the brand's access to cutting-edge components and innovations. These factors work together to strengthen Mercedes-Benz's supply chain control, allowing the brand to maintain its reputation for high-quality vehicles</w:t>
      </w:r>
      <w:r w:rsidR="00E736CF" w:rsidRPr="00EE61D9">
        <w:rPr>
          <w:rFonts w:ascii="Times New Roman" w:hAnsi="Times New Roman" w:cs="Times New Roman"/>
          <w:sz w:val="24"/>
          <w:szCs w:val="24"/>
        </w:rPr>
        <w:t xml:space="preserve"> meaning there is a low threat.</w:t>
      </w:r>
    </w:p>
    <w:p w14:paraId="04F4792B" w14:textId="77777777" w:rsidR="009245D9" w:rsidRPr="00EE61D9" w:rsidRDefault="009245D9" w:rsidP="009245D9">
      <w:pPr>
        <w:rPr>
          <w:rFonts w:ascii="Times New Roman" w:hAnsi="Times New Roman" w:cs="Times New Roman"/>
          <w:sz w:val="24"/>
          <w:szCs w:val="24"/>
        </w:rPr>
      </w:pPr>
    </w:p>
    <w:p w14:paraId="27296659" w14:textId="77777777" w:rsidR="009245D9" w:rsidRPr="0060487B" w:rsidRDefault="009245D9" w:rsidP="009245D9">
      <w:pPr>
        <w:rPr>
          <w:rFonts w:ascii="Times New Roman" w:hAnsi="Times New Roman" w:cs="Times New Roman"/>
          <w:sz w:val="24"/>
          <w:szCs w:val="24"/>
          <w:u w:val="single"/>
        </w:rPr>
      </w:pPr>
      <w:r w:rsidRPr="0060487B">
        <w:rPr>
          <w:rFonts w:ascii="Times New Roman" w:hAnsi="Times New Roman" w:cs="Times New Roman"/>
          <w:sz w:val="24"/>
          <w:szCs w:val="24"/>
          <w:u w:val="single"/>
        </w:rPr>
        <w:t>Buyers' Bargaining Power</w:t>
      </w:r>
    </w:p>
    <w:p w14:paraId="406894D7" w14:textId="1756AD3A" w:rsidR="00DC659D" w:rsidRDefault="00DC659D" w:rsidP="009245D9">
      <w:pPr>
        <w:rPr>
          <w:rFonts w:ascii="Times New Roman" w:hAnsi="Times New Roman" w:cs="Times New Roman"/>
          <w:sz w:val="24"/>
          <w:szCs w:val="24"/>
        </w:rPr>
      </w:pPr>
      <w:r w:rsidRPr="00EE61D9">
        <w:rPr>
          <w:rFonts w:ascii="Times New Roman" w:hAnsi="Times New Roman" w:cs="Times New Roman"/>
          <w:sz w:val="24"/>
          <w:szCs w:val="24"/>
        </w:rPr>
        <w:t>In the luxury automobile market, buyers possess substantial bargaining power due to the abundance of choices and high sensitivity to price and features. Buyers demand outstanding value because of the premium price range. Mercedes-Benz's efforts in innovation, performance, and brand reputation help to reduce this influence, but purchasers' negotiating power remains significant.</w:t>
      </w:r>
    </w:p>
    <w:p w14:paraId="3B1130F1" w14:textId="77777777" w:rsidR="0060487B" w:rsidRDefault="0060487B" w:rsidP="009245D9">
      <w:pPr>
        <w:rPr>
          <w:rFonts w:ascii="Times New Roman" w:hAnsi="Times New Roman" w:cs="Times New Roman"/>
          <w:sz w:val="24"/>
          <w:szCs w:val="24"/>
        </w:rPr>
      </w:pPr>
    </w:p>
    <w:p w14:paraId="2039679E" w14:textId="77777777" w:rsidR="0060487B" w:rsidRDefault="0060487B" w:rsidP="009245D9">
      <w:pPr>
        <w:rPr>
          <w:rFonts w:ascii="Times New Roman" w:hAnsi="Times New Roman" w:cs="Times New Roman"/>
          <w:sz w:val="24"/>
          <w:szCs w:val="24"/>
        </w:rPr>
      </w:pPr>
    </w:p>
    <w:p w14:paraId="657CF9A4" w14:textId="77777777" w:rsidR="0060487B" w:rsidRDefault="0060487B" w:rsidP="009245D9">
      <w:pPr>
        <w:rPr>
          <w:rFonts w:ascii="Times New Roman" w:hAnsi="Times New Roman" w:cs="Times New Roman"/>
          <w:sz w:val="24"/>
          <w:szCs w:val="24"/>
        </w:rPr>
      </w:pPr>
    </w:p>
    <w:p w14:paraId="3FE09428" w14:textId="77777777" w:rsidR="0060487B" w:rsidRPr="00EE61D9" w:rsidRDefault="0060487B" w:rsidP="009245D9">
      <w:pPr>
        <w:rPr>
          <w:rFonts w:ascii="Times New Roman" w:hAnsi="Times New Roman" w:cs="Times New Roman"/>
          <w:sz w:val="24"/>
          <w:szCs w:val="24"/>
        </w:rPr>
      </w:pPr>
    </w:p>
    <w:p w14:paraId="67741032" w14:textId="77777777" w:rsidR="009245D9" w:rsidRPr="0060487B" w:rsidRDefault="009245D9" w:rsidP="009245D9">
      <w:pPr>
        <w:rPr>
          <w:rFonts w:ascii="Times New Roman" w:hAnsi="Times New Roman" w:cs="Times New Roman"/>
          <w:sz w:val="24"/>
          <w:szCs w:val="24"/>
          <w:u w:val="single"/>
        </w:rPr>
      </w:pPr>
      <w:r w:rsidRPr="0060487B">
        <w:rPr>
          <w:rFonts w:ascii="Times New Roman" w:hAnsi="Times New Roman" w:cs="Times New Roman"/>
          <w:sz w:val="24"/>
          <w:szCs w:val="24"/>
          <w:u w:val="single"/>
        </w:rPr>
        <w:lastRenderedPageBreak/>
        <w:t>Threat of Substitutes</w:t>
      </w:r>
    </w:p>
    <w:p w14:paraId="643D283E" w14:textId="25A08F8F" w:rsidR="00A1788E" w:rsidRDefault="009245D9" w:rsidP="009245D9">
      <w:pPr>
        <w:rPr>
          <w:rFonts w:ascii="Times New Roman" w:hAnsi="Times New Roman" w:cs="Times New Roman"/>
          <w:sz w:val="24"/>
          <w:szCs w:val="24"/>
        </w:rPr>
      </w:pPr>
      <w:r w:rsidRPr="00EE61D9">
        <w:rPr>
          <w:rFonts w:ascii="Times New Roman" w:hAnsi="Times New Roman" w:cs="Times New Roman"/>
          <w:sz w:val="24"/>
          <w:szCs w:val="24"/>
        </w:rPr>
        <w:t xml:space="preserve">While alternative modes of transportation such as public transportation and </w:t>
      </w:r>
      <w:r w:rsidR="0060487B" w:rsidRPr="00EE61D9">
        <w:rPr>
          <w:rFonts w:ascii="Times New Roman" w:hAnsi="Times New Roman" w:cs="Times New Roman"/>
          <w:sz w:val="24"/>
          <w:szCs w:val="24"/>
        </w:rPr>
        <w:t>ridesharing</w:t>
      </w:r>
      <w:r w:rsidRPr="00EE61D9">
        <w:rPr>
          <w:rFonts w:ascii="Times New Roman" w:hAnsi="Times New Roman" w:cs="Times New Roman"/>
          <w:sz w:val="24"/>
          <w:szCs w:val="24"/>
        </w:rPr>
        <w:t xml:space="preserve"> pose a</w:t>
      </w:r>
      <w:r w:rsidR="00DC659D" w:rsidRPr="00EE61D9">
        <w:rPr>
          <w:rFonts w:ascii="Times New Roman" w:hAnsi="Times New Roman" w:cs="Times New Roman"/>
          <w:sz w:val="24"/>
          <w:szCs w:val="24"/>
        </w:rPr>
        <w:t xml:space="preserve"> </w:t>
      </w:r>
      <w:r w:rsidR="0060487B" w:rsidRPr="00EE61D9">
        <w:rPr>
          <w:rFonts w:ascii="Times New Roman" w:hAnsi="Times New Roman" w:cs="Times New Roman"/>
          <w:sz w:val="24"/>
          <w:szCs w:val="24"/>
        </w:rPr>
        <w:t>medium threat</w:t>
      </w:r>
      <w:r w:rsidRPr="00EE61D9">
        <w:rPr>
          <w:rFonts w:ascii="Times New Roman" w:hAnsi="Times New Roman" w:cs="Times New Roman"/>
          <w:sz w:val="24"/>
          <w:szCs w:val="24"/>
        </w:rPr>
        <w:t xml:space="preserve"> to the industry, Mercedes-Benz's strategic focus on sustainability and technological innovation mitigates this risk. The brand's investments in electric mobility and self-driving vehicles align with changing consumer preferences for environmentally friendly and advanced transportation solutions. These efforts distinguish Mercedes-Benz from traditional competitors and position it as a top choice for consumers looking for both luxury and innovation.</w:t>
      </w:r>
    </w:p>
    <w:p w14:paraId="5139BB29" w14:textId="77777777" w:rsidR="0060487B" w:rsidRPr="00EE61D9" w:rsidRDefault="0060487B" w:rsidP="009245D9">
      <w:pPr>
        <w:rPr>
          <w:rFonts w:ascii="Times New Roman" w:hAnsi="Times New Roman" w:cs="Times New Roman"/>
          <w:sz w:val="24"/>
          <w:szCs w:val="24"/>
        </w:rPr>
      </w:pPr>
    </w:p>
    <w:p w14:paraId="67ECE6F6" w14:textId="6C2C060B" w:rsidR="009245D9" w:rsidRPr="0060487B" w:rsidRDefault="00B61104" w:rsidP="009245D9">
      <w:pPr>
        <w:rPr>
          <w:rFonts w:ascii="Times New Roman" w:hAnsi="Times New Roman" w:cs="Times New Roman"/>
          <w:sz w:val="24"/>
          <w:szCs w:val="24"/>
          <w:u w:val="single"/>
        </w:rPr>
      </w:pPr>
      <w:r w:rsidRPr="0060487B">
        <w:rPr>
          <w:rFonts w:ascii="Times New Roman" w:hAnsi="Times New Roman" w:cs="Times New Roman"/>
          <w:sz w:val="24"/>
          <w:szCs w:val="24"/>
          <w:u w:val="single"/>
        </w:rPr>
        <w:t>C</w:t>
      </w:r>
      <w:r w:rsidR="009245D9" w:rsidRPr="0060487B">
        <w:rPr>
          <w:rFonts w:ascii="Times New Roman" w:hAnsi="Times New Roman" w:cs="Times New Roman"/>
          <w:sz w:val="24"/>
          <w:szCs w:val="24"/>
          <w:u w:val="single"/>
        </w:rPr>
        <w:t>ompetitive Rivalry</w:t>
      </w:r>
    </w:p>
    <w:p w14:paraId="06656B46" w14:textId="0D5BC3D1" w:rsidR="009245D9" w:rsidRPr="00EE61D9" w:rsidRDefault="009245D9" w:rsidP="009245D9">
      <w:pPr>
        <w:rPr>
          <w:rFonts w:ascii="Times New Roman" w:hAnsi="Times New Roman" w:cs="Times New Roman"/>
          <w:sz w:val="24"/>
          <w:szCs w:val="24"/>
        </w:rPr>
      </w:pPr>
      <w:r w:rsidRPr="00EE61D9">
        <w:rPr>
          <w:rFonts w:ascii="Times New Roman" w:hAnsi="Times New Roman" w:cs="Times New Roman"/>
          <w:sz w:val="24"/>
          <w:szCs w:val="24"/>
        </w:rPr>
        <w:t>The luxury automobile market is distinguished by fierce competition among well-known brands. Mercedes-Benz competes with other high-end automakers, such as BMW and Audi, to provide unparalleled luxury and technological advancement. Mercedes-Benz, on the other hand, has a competitive advantage due to its continuous innovation, extensive product range, and global brand recognition. The brand's diverse offerings cater to a wide range of consumer preferences, allowing it to gain market share and retain customer loyalty</w:t>
      </w:r>
      <w:r w:rsidR="00053578">
        <w:rPr>
          <w:rFonts w:ascii="Times New Roman" w:hAnsi="Times New Roman" w:cs="Times New Roman"/>
          <w:sz w:val="24"/>
          <w:szCs w:val="24"/>
        </w:rPr>
        <w:t xml:space="preserve"> (MBA skool team , 2007).</w:t>
      </w:r>
    </w:p>
    <w:p w14:paraId="7BD1123A" w14:textId="77777777" w:rsidR="009245D9" w:rsidRPr="00EE61D9" w:rsidRDefault="009245D9" w:rsidP="009245D9">
      <w:pPr>
        <w:rPr>
          <w:rFonts w:ascii="Times New Roman" w:hAnsi="Times New Roman" w:cs="Times New Roman"/>
          <w:sz w:val="24"/>
          <w:szCs w:val="24"/>
        </w:rPr>
      </w:pPr>
    </w:p>
    <w:p w14:paraId="1EB524F2" w14:textId="78286149" w:rsidR="009245D9" w:rsidRPr="00EE61D9" w:rsidRDefault="009245D9" w:rsidP="009245D9">
      <w:pPr>
        <w:rPr>
          <w:rFonts w:ascii="Times New Roman" w:hAnsi="Times New Roman" w:cs="Times New Roman"/>
          <w:sz w:val="24"/>
          <w:szCs w:val="24"/>
        </w:rPr>
      </w:pPr>
      <w:r w:rsidRPr="00EE61D9">
        <w:rPr>
          <w:rFonts w:ascii="Times New Roman" w:hAnsi="Times New Roman" w:cs="Times New Roman"/>
          <w:sz w:val="24"/>
          <w:szCs w:val="24"/>
        </w:rPr>
        <w:t>Mercedes-Benz's proactive approach to managing competitive dynamics is reflected in its strategic response to Porter's Five Forces analysis. The brand's historical legacy, technological investments, commitment to sustainability, and emphasis on customisation all combine to position it as a luxury automobile industry leader. Mercedes-Benz ensures its ability to withstand challenges, seize opportunities, and continue to deliver on its promise of luxury, innovation, and driving excellence by strategically addressing each force.</w:t>
      </w:r>
    </w:p>
    <w:p w14:paraId="5CA9F21F" w14:textId="77777777" w:rsidR="00E74404" w:rsidRPr="00EE61D9" w:rsidRDefault="00E74404">
      <w:pPr>
        <w:rPr>
          <w:rFonts w:ascii="Times New Roman" w:hAnsi="Times New Roman" w:cs="Times New Roman"/>
          <w:sz w:val="24"/>
          <w:szCs w:val="24"/>
        </w:rPr>
      </w:pPr>
    </w:p>
    <w:p w14:paraId="5216A854" w14:textId="61863D47" w:rsidR="00E74404" w:rsidRPr="00EE61D9" w:rsidRDefault="00687DBC">
      <w:pPr>
        <w:rPr>
          <w:rFonts w:ascii="Times New Roman" w:hAnsi="Times New Roman" w:cs="Times New Roman"/>
          <w:b/>
          <w:bCs/>
          <w:sz w:val="24"/>
          <w:szCs w:val="24"/>
          <w:u w:val="single"/>
        </w:rPr>
      </w:pPr>
      <w:r w:rsidRPr="00EE61D9">
        <w:rPr>
          <w:rFonts w:ascii="Times New Roman" w:hAnsi="Times New Roman" w:cs="Times New Roman"/>
          <w:b/>
          <w:bCs/>
          <w:sz w:val="24"/>
          <w:szCs w:val="24"/>
          <w:u w:val="single"/>
        </w:rPr>
        <w:t xml:space="preserve">Analysis of the analytical models </w:t>
      </w:r>
    </w:p>
    <w:p w14:paraId="42FA6801" w14:textId="77777777" w:rsidR="00E74404" w:rsidRPr="00EE61D9" w:rsidRDefault="00E74404">
      <w:pPr>
        <w:rPr>
          <w:rFonts w:ascii="Times New Roman" w:hAnsi="Times New Roman" w:cs="Times New Roman"/>
          <w:sz w:val="24"/>
          <w:szCs w:val="24"/>
        </w:rPr>
      </w:pPr>
    </w:p>
    <w:p w14:paraId="360DA628" w14:textId="62C81DF2" w:rsidR="00723D83" w:rsidRPr="00EE61D9" w:rsidRDefault="00723D83" w:rsidP="00723D83">
      <w:pPr>
        <w:rPr>
          <w:rFonts w:ascii="Times New Roman" w:hAnsi="Times New Roman" w:cs="Times New Roman"/>
          <w:sz w:val="24"/>
          <w:szCs w:val="24"/>
        </w:rPr>
      </w:pPr>
      <w:r w:rsidRPr="00EE61D9">
        <w:rPr>
          <w:rFonts w:ascii="Times New Roman" w:hAnsi="Times New Roman" w:cs="Times New Roman"/>
          <w:sz w:val="24"/>
          <w:szCs w:val="24"/>
        </w:rPr>
        <w:t>The use of analytical models such as the Macro Environment</w:t>
      </w:r>
      <w:r w:rsidR="003658D0" w:rsidRPr="00EE61D9">
        <w:rPr>
          <w:rFonts w:ascii="Times New Roman" w:hAnsi="Times New Roman" w:cs="Times New Roman"/>
          <w:sz w:val="24"/>
          <w:szCs w:val="24"/>
        </w:rPr>
        <w:t xml:space="preserve"> model</w:t>
      </w:r>
      <w:r w:rsidRPr="00EE61D9">
        <w:rPr>
          <w:rFonts w:ascii="Times New Roman" w:hAnsi="Times New Roman" w:cs="Times New Roman"/>
          <w:sz w:val="24"/>
          <w:szCs w:val="24"/>
        </w:rPr>
        <w:t xml:space="preserve"> and Porter's Five Forces in the context of Mercedes-Benz acts as a strategic compass, guiding the brand's decisions and actions within the dynamic luxury automotive industry.</w:t>
      </w:r>
    </w:p>
    <w:p w14:paraId="44AC2DB7" w14:textId="77777777" w:rsidR="00723D83" w:rsidRPr="00EE61D9" w:rsidRDefault="00723D83" w:rsidP="00723D83">
      <w:pPr>
        <w:rPr>
          <w:rFonts w:ascii="Times New Roman" w:hAnsi="Times New Roman" w:cs="Times New Roman"/>
          <w:sz w:val="24"/>
          <w:szCs w:val="24"/>
        </w:rPr>
      </w:pPr>
    </w:p>
    <w:p w14:paraId="0C2859C1" w14:textId="2131FF91" w:rsidR="00723D83" w:rsidRPr="00EE61D9" w:rsidRDefault="00723D83" w:rsidP="00723D83">
      <w:pPr>
        <w:rPr>
          <w:rFonts w:ascii="Times New Roman" w:hAnsi="Times New Roman" w:cs="Times New Roman"/>
          <w:sz w:val="24"/>
          <w:szCs w:val="24"/>
          <w:u w:val="single"/>
        </w:rPr>
      </w:pPr>
      <w:r w:rsidRPr="00EE61D9">
        <w:rPr>
          <w:rFonts w:ascii="Times New Roman" w:hAnsi="Times New Roman" w:cs="Times New Roman"/>
          <w:sz w:val="24"/>
          <w:szCs w:val="24"/>
          <w:u w:val="single"/>
        </w:rPr>
        <w:t>Advantages and disadvantages of the Macro Environment Model</w:t>
      </w:r>
      <w:r w:rsidR="004F78D8" w:rsidRPr="00EE61D9">
        <w:rPr>
          <w:rFonts w:ascii="Times New Roman" w:hAnsi="Times New Roman" w:cs="Times New Roman"/>
          <w:sz w:val="24"/>
          <w:szCs w:val="24"/>
          <w:u w:val="single"/>
        </w:rPr>
        <w:t xml:space="preserve"> -</w:t>
      </w:r>
    </w:p>
    <w:p w14:paraId="0307E755" w14:textId="77777777" w:rsidR="00723D83" w:rsidRPr="00EE61D9" w:rsidRDefault="00723D83" w:rsidP="00723D83">
      <w:pPr>
        <w:rPr>
          <w:rFonts w:ascii="Times New Roman" w:hAnsi="Times New Roman" w:cs="Times New Roman"/>
          <w:sz w:val="24"/>
          <w:szCs w:val="24"/>
        </w:rPr>
      </w:pPr>
      <w:r w:rsidRPr="00EE61D9">
        <w:rPr>
          <w:rFonts w:ascii="Times New Roman" w:hAnsi="Times New Roman" w:cs="Times New Roman"/>
          <w:sz w:val="24"/>
          <w:szCs w:val="24"/>
        </w:rPr>
        <w:t>Advantages: The Macro Environment model provides a complete framework for comprehending the various external variables that influence Mercedes-Benz. The holistic approach of this methodology ensures that the brand considers a wide range of factors. Mercedes-Benz acquires insights into overarching trends that can alter its business plans by evaluating political, economic, social/cultural, technological, legal, and environmental influences. For example, the model assists in recognising expanding public preferences for sustainability and ecologically friendly solutions, which directly informs the brand's investments in electric vehicles and commitment to lowering carbon emissions.</w:t>
      </w:r>
    </w:p>
    <w:p w14:paraId="61424D6B" w14:textId="77777777" w:rsidR="00723D83" w:rsidRPr="00EE61D9" w:rsidRDefault="00723D83" w:rsidP="00723D83">
      <w:pPr>
        <w:rPr>
          <w:rFonts w:ascii="Times New Roman" w:hAnsi="Times New Roman" w:cs="Times New Roman"/>
          <w:sz w:val="24"/>
          <w:szCs w:val="24"/>
        </w:rPr>
      </w:pPr>
    </w:p>
    <w:p w14:paraId="47A0DBCA" w14:textId="77777777" w:rsidR="00723D83" w:rsidRPr="00EE61D9" w:rsidRDefault="00723D83" w:rsidP="00723D83">
      <w:pPr>
        <w:rPr>
          <w:rFonts w:ascii="Times New Roman" w:hAnsi="Times New Roman" w:cs="Times New Roman"/>
          <w:sz w:val="24"/>
          <w:szCs w:val="24"/>
        </w:rPr>
      </w:pPr>
      <w:r w:rsidRPr="00EE61D9">
        <w:rPr>
          <w:rFonts w:ascii="Times New Roman" w:hAnsi="Times New Roman" w:cs="Times New Roman"/>
          <w:sz w:val="24"/>
          <w:szCs w:val="24"/>
        </w:rPr>
        <w:t>Disadvantages: While the Macro Environment model provides a broad perspective, it may lack the granularity needed to address specific strategic challenges. The model's intricacy might be intimidating, requiring careful analysis of the most important aspects. Furthermore, a focus on external influences may overlook internal dynamics that have a substantial impact on Mercedes-Benz's operations and strategies.</w:t>
      </w:r>
    </w:p>
    <w:p w14:paraId="011C9DAB" w14:textId="77777777" w:rsidR="00723D83" w:rsidRPr="00EE61D9" w:rsidRDefault="00723D83" w:rsidP="00723D83">
      <w:pPr>
        <w:rPr>
          <w:rFonts w:ascii="Times New Roman" w:hAnsi="Times New Roman" w:cs="Times New Roman"/>
          <w:sz w:val="24"/>
          <w:szCs w:val="24"/>
        </w:rPr>
      </w:pPr>
    </w:p>
    <w:p w14:paraId="48B702CB" w14:textId="2FD799E9" w:rsidR="00723D83" w:rsidRPr="00EE61D9" w:rsidRDefault="00723D83" w:rsidP="00723D83">
      <w:pPr>
        <w:rPr>
          <w:rFonts w:ascii="Times New Roman" w:hAnsi="Times New Roman" w:cs="Times New Roman"/>
          <w:sz w:val="24"/>
          <w:szCs w:val="24"/>
          <w:u w:val="single"/>
        </w:rPr>
      </w:pPr>
      <w:r w:rsidRPr="00EE61D9">
        <w:rPr>
          <w:rFonts w:ascii="Times New Roman" w:hAnsi="Times New Roman" w:cs="Times New Roman"/>
          <w:sz w:val="24"/>
          <w:szCs w:val="24"/>
          <w:u w:val="single"/>
        </w:rPr>
        <w:t>Mercedes-Benz's use of the Macro Environment Model:</w:t>
      </w:r>
      <w:r w:rsidR="004F78D8" w:rsidRPr="00EE61D9">
        <w:rPr>
          <w:rFonts w:ascii="Times New Roman" w:hAnsi="Times New Roman" w:cs="Times New Roman"/>
          <w:sz w:val="24"/>
          <w:szCs w:val="24"/>
          <w:u w:val="single"/>
        </w:rPr>
        <w:t xml:space="preserve"> -</w:t>
      </w:r>
    </w:p>
    <w:p w14:paraId="32A6EB8A" w14:textId="77777777" w:rsidR="004F78D8" w:rsidRDefault="00723D83" w:rsidP="00A83C8B">
      <w:pPr>
        <w:rPr>
          <w:rFonts w:ascii="Times New Roman" w:hAnsi="Times New Roman" w:cs="Times New Roman"/>
          <w:sz w:val="24"/>
          <w:szCs w:val="24"/>
        </w:rPr>
      </w:pPr>
      <w:r w:rsidRPr="00EE61D9">
        <w:rPr>
          <w:rFonts w:ascii="Times New Roman" w:hAnsi="Times New Roman" w:cs="Times New Roman"/>
          <w:sz w:val="24"/>
          <w:szCs w:val="24"/>
        </w:rPr>
        <w:t xml:space="preserve">Mercedes-Benz's use of the Macro Environment concept is visible in the company's strategy drive towards sustainable transportation solutions. The company recognised the growing </w:t>
      </w:r>
      <w:r w:rsidRPr="00EE61D9">
        <w:rPr>
          <w:rFonts w:ascii="Times New Roman" w:hAnsi="Times New Roman" w:cs="Times New Roman"/>
          <w:sz w:val="24"/>
          <w:szCs w:val="24"/>
        </w:rPr>
        <w:lastRenderedPageBreak/>
        <w:t>importance of environmental factors by analysing cultural developments and legislative changes. This model, as mentioned in Kotler and Armstrong (2013), Chapter 3, enables Mercedes-Benz to reorganise its product line and invest in electric car technologies. Furthermore, the model directs the brand's efforts to anticipate changes in consumer preferences, regulations, and market dynamics, allowing for proactive rather than reactive responses</w:t>
      </w:r>
      <w:r w:rsidR="004F78D8" w:rsidRPr="00EE61D9">
        <w:rPr>
          <w:rFonts w:ascii="Times New Roman" w:hAnsi="Times New Roman" w:cs="Times New Roman"/>
          <w:sz w:val="24"/>
          <w:szCs w:val="24"/>
        </w:rPr>
        <w:t>.</w:t>
      </w:r>
    </w:p>
    <w:p w14:paraId="6537703E" w14:textId="77777777" w:rsidR="0098119B" w:rsidRPr="00EE61D9" w:rsidRDefault="0098119B" w:rsidP="00A83C8B">
      <w:pPr>
        <w:rPr>
          <w:rFonts w:ascii="Times New Roman" w:hAnsi="Times New Roman" w:cs="Times New Roman"/>
          <w:sz w:val="24"/>
          <w:szCs w:val="24"/>
        </w:rPr>
      </w:pPr>
    </w:p>
    <w:p w14:paraId="7A29833C" w14:textId="60803CBC" w:rsidR="00A83C8B" w:rsidRPr="00EE61D9" w:rsidRDefault="00A83C8B" w:rsidP="00A83C8B">
      <w:pPr>
        <w:rPr>
          <w:rFonts w:ascii="Times New Roman" w:hAnsi="Times New Roman" w:cs="Times New Roman"/>
          <w:sz w:val="24"/>
          <w:szCs w:val="24"/>
        </w:rPr>
      </w:pPr>
      <w:r w:rsidRPr="00EE61D9">
        <w:rPr>
          <w:rFonts w:ascii="Times New Roman" w:hAnsi="Times New Roman" w:cs="Times New Roman"/>
          <w:sz w:val="24"/>
          <w:szCs w:val="24"/>
          <w:u w:val="single"/>
        </w:rPr>
        <w:t>Porter's Five Forces Model: Advantages and Disadvantages</w:t>
      </w:r>
    </w:p>
    <w:p w14:paraId="259C7EAC" w14:textId="77777777" w:rsidR="00A83C8B" w:rsidRPr="00EE61D9" w:rsidRDefault="00A83C8B" w:rsidP="00A83C8B">
      <w:pPr>
        <w:rPr>
          <w:rFonts w:ascii="Times New Roman" w:hAnsi="Times New Roman" w:cs="Times New Roman"/>
          <w:sz w:val="24"/>
          <w:szCs w:val="24"/>
        </w:rPr>
      </w:pPr>
    </w:p>
    <w:p w14:paraId="7FB45948" w14:textId="5A83484F" w:rsidR="00A83C8B" w:rsidRPr="00EE61D9" w:rsidRDefault="00A83C8B" w:rsidP="00A83C8B">
      <w:pPr>
        <w:rPr>
          <w:rFonts w:ascii="Times New Roman" w:hAnsi="Times New Roman" w:cs="Times New Roman"/>
          <w:sz w:val="24"/>
          <w:szCs w:val="24"/>
        </w:rPr>
      </w:pPr>
      <w:r w:rsidRPr="00EE61D9">
        <w:rPr>
          <w:rFonts w:ascii="Times New Roman" w:hAnsi="Times New Roman" w:cs="Times New Roman"/>
          <w:sz w:val="24"/>
          <w:szCs w:val="24"/>
        </w:rPr>
        <w:t xml:space="preserve">Advantages: Porter's Five Forces model offers Mercedes-Benz a structured framework to </w:t>
      </w:r>
      <w:r w:rsidR="00817DEE" w:rsidRPr="00EE61D9">
        <w:rPr>
          <w:rFonts w:ascii="Times New Roman" w:hAnsi="Times New Roman" w:cs="Times New Roman"/>
          <w:sz w:val="24"/>
          <w:szCs w:val="24"/>
        </w:rPr>
        <w:t>analyse</w:t>
      </w:r>
      <w:r w:rsidRPr="00EE61D9">
        <w:rPr>
          <w:rFonts w:ascii="Times New Roman" w:hAnsi="Times New Roman" w:cs="Times New Roman"/>
          <w:sz w:val="24"/>
          <w:szCs w:val="24"/>
        </w:rPr>
        <w:t xml:space="preserve"> industry competition and identify the brand's competitive position. The division of this model into five distinct forces aids in evaluating the attractiveness of the sector and the brand's strategic options. Mercedes-Benz may strengthen its competitive edge by analysing the degree of competition, the negotiating power of suppliers and purchasers, and the threat of new entrants and replacements.</w:t>
      </w:r>
    </w:p>
    <w:p w14:paraId="44D22654" w14:textId="77777777" w:rsidR="00A83C8B" w:rsidRPr="00EE61D9" w:rsidRDefault="00A83C8B" w:rsidP="00A83C8B">
      <w:pPr>
        <w:rPr>
          <w:rFonts w:ascii="Times New Roman" w:hAnsi="Times New Roman" w:cs="Times New Roman"/>
          <w:sz w:val="24"/>
          <w:szCs w:val="24"/>
        </w:rPr>
      </w:pPr>
    </w:p>
    <w:p w14:paraId="4D153211" w14:textId="77777777" w:rsidR="00A83C8B" w:rsidRPr="00EE61D9" w:rsidRDefault="00A83C8B" w:rsidP="00A83C8B">
      <w:pPr>
        <w:rPr>
          <w:rFonts w:ascii="Times New Roman" w:hAnsi="Times New Roman" w:cs="Times New Roman"/>
          <w:sz w:val="24"/>
          <w:szCs w:val="24"/>
        </w:rPr>
      </w:pPr>
      <w:r w:rsidRPr="00EE61D9">
        <w:rPr>
          <w:rFonts w:ascii="Times New Roman" w:hAnsi="Times New Roman" w:cs="Times New Roman"/>
          <w:sz w:val="24"/>
          <w:szCs w:val="24"/>
        </w:rPr>
        <w:t>Disadvantages: Porter's Five Forces approach may fail to take into account quickly emerging technological innovations that transform businesses. Furthermore, it may fail to take into account larger macroeconomic or sociological factors that influence consumer behaviour. The model's use can also be resource-intensive, including extensive research and data analysis to precisely quantify the impact of each factor.</w:t>
      </w:r>
    </w:p>
    <w:p w14:paraId="412E8FF1" w14:textId="77777777" w:rsidR="00A83C8B" w:rsidRPr="00EE61D9" w:rsidRDefault="00A83C8B" w:rsidP="00A83C8B">
      <w:pPr>
        <w:rPr>
          <w:rFonts w:ascii="Times New Roman" w:hAnsi="Times New Roman" w:cs="Times New Roman"/>
          <w:sz w:val="24"/>
          <w:szCs w:val="24"/>
        </w:rPr>
      </w:pPr>
    </w:p>
    <w:p w14:paraId="3254DB41" w14:textId="77777777" w:rsidR="00A83C8B" w:rsidRPr="00EE61D9" w:rsidRDefault="00A83C8B" w:rsidP="00A83C8B">
      <w:pPr>
        <w:rPr>
          <w:rFonts w:ascii="Times New Roman" w:hAnsi="Times New Roman" w:cs="Times New Roman"/>
          <w:sz w:val="24"/>
          <w:szCs w:val="24"/>
          <w:u w:val="single"/>
        </w:rPr>
      </w:pPr>
      <w:r w:rsidRPr="00EE61D9">
        <w:rPr>
          <w:rFonts w:ascii="Times New Roman" w:hAnsi="Times New Roman" w:cs="Times New Roman"/>
          <w:sz w:val="24"/>
          <w:szCs w:val="24"/>
          <w:u w:val="single"/>
        </w:rPr>
        <w:t>Mercedes-Benz's Use of Porter's Five Forces Model: </w:t>
      </w:r>
    </w:p>
    <w:p w14:paraId="7C6C2A1F" w14:textId="77777777" w:rsidR="00A83C8B" w:rsidRPr="00EE61D9" w:rsidRDefault="00A83C8B" w:rsidP="00A83C8B">
      <w:pPr>
        <w:rPr>
          <w:rFonts w:ascii="Times New Roman" w:hAnsi="Times New Roman" w:cs="Times New Roman"/>
          <w:sz w:val="24"/>
          <w:szCs w:val="24"/>
        </w:rPr>
      </w:pPr>
    </w:p>
    <w:p w14:paraId="57473655" w14:textId="0101A546" w:rsidR="00D0176E" w:rsidRPr="00EE61D9" w:rsidRDefault="00A83C8B">
      <w:pPr>
        <w:rPr>
          <w:rFonts w:ascii="Times New Roman" w:hAnsi="Times New Roman" w:cs="Times New Roman"/>
          <w:sz w:val="24"/>
          <w:szCs w:val="24"/>
        </w:rPr>
      </w:pPr>
      <w:r w:rsidRPr="00EE61D9">
        <w:rPr>
          <w:rFonts w:ascii="Times New Roman" w:hAnsi="Times New Roman" w:cs="Times New Roman"/>
          <w:sz w:val="24"/>
          <w:szCs w:val="24"/>
        </w:rPr>
        <w:t>Mercedes-Benz uses Porter's Five Forces model to drive its competitive strategies. The competitive rivalry analysis provided by the model assists the brand in refining its product distinction, technological innovation, and customer experience. According to Kotler and Armstrong (2013), Chapter 3, the brand's emphasis on technical quality, enhanced safety features, and constant innovation is driven by model insights. Furthermore, the brand's decision to invest in electric mobility is consistent with the model's recognition of the threat of replacements, supporting its market standing.</w:t>
      </w:r>
    </w:p>
    <w:p w14:paraId="27703B20" w14:textId="77777777" w:rsidR="00D0176E" w:rsidRPr="00EE61D9" w:rsidRDefault="00D0176E">
      <w:pPr>
        <w:rPr>
          <w:rFonts w:ascii="Times New Roman" w:hAnsi="Times New Roman" w:cs="Times New Roman"/>
          <w:sz w:val="24"/>
          <w:szCs w:val="24"/>
        </w:rPr>
      </w:pPr>
    </w:p>
    <w:p w14:paraId="1BD59F83" w14:textId="52960DA2" w:rsidR="00D0176E" w:rsidRPr="00EE61D9" w:rsidRDefault="000B69AB">
      <w:pPr>
        <w:rPr>
          <w:rFonts w:ascii="Times New Roman" w:hAnsi="Times New Roman" w:cs="Times New Roman"/>
          <w:b/>
          <w:bCs/>
          <w:sz w:val="24"/>
          <w:szCs w:val="24"/>
          <w:u w:val="single"/>
        </w:rPr>
      </w:pPr>
      <w:r w:rsidRPr="00EE61D9">
        <w:rPr>
          <w:rFonts w:ascii="Times New Roman" w:hAnsi="Times New Roman" w:cs="Times New Roman"/>
          <w:b/>
          <w:bCs/>
          <w:sz w:val="24"/>
          <w:szCs w:val="24"/>
          <w:u w:val="single"/>
        </w:rPr>
        <w:t xml:space="preserve">Future Recommendations </w:t>
      </w:r>
    </w:p>
    <w:p w14:paraId="76636082" w14:textId="77777777" w:rsidR="00D0176E" w:rsidRPr="00EE61D9" w:rsidRDefault="00D0176E">
      <w:pPr>
        <w:rPr>
          <w:rFonts w:ascii="Times New Roman" w:hAnsi="Times New Roman" w:cs="Times New Roman"/>
          <w:sz w:val="24"/>
          <w:szCs w:val="24"/>
        </w:rPr>
      </w:pPr>
    </w:p>
    <w:p w14:paraId="7B106E57" w14:textId="089DC98F" w:rsidR="008D20F1" w:rsidRPr="00EE61D9" w:rsidRDefault="008D20F1" w:rsidP="008D20F1">
      <w:pPr>
        <w:rPr>
          <w:rFonts w:ascii="Times New Roman" w:hAnsi="Times New Roman" w:cs="Times New Roman"/>
          <w:sz w:val="24"/>
          <w:szCs w:val="24"/>
        </w:rPr>
      </w:pPr>
      <w:r w:rsidRPr="00EE61D9">
        <w:rPr>
          <w:rFonts w:ascii="Times New Roman" w:hAnsi="Times New Roman" w:cs="Times New Roman"/>
          <w:sz w:val="24"/>
          <w:szCs w:val="24"/>
        </w:rPr>
        <w:t>Mercedes-Benz can strengthen its position in the luxury automotive industry in the future by embracing creative methods that are consistent with its tradition of elegance and technological brilliance. Based on the situational analysis and external circumstances, two Ansoff Matrix strategies</w:t>
      </w:r>
      <w:r w:rsidR="00550B47">
        <w:rPr>
          <w:rFonts w:ascii="Times New Roman" w:hAnsi="Times New Roman" w:cs="Times New Roman"/>
          <w:sz w:val="24"/>
          <w:szCs w:val="24"/>
        </w:rPr>
        <w:t xml:space="preserve"> -</w:t>
      </w:r>
      <w:r w:rsidRPr="00EE61D9">
        <w:rPr>
          <w:rFonts w:ascii="Times New Roman" w:hAnsi="Times New Roman" w:cs="Times New Roman"/>
          <w:sz w:val="24"/>
          <w:szCs w:val="24"/>
        </w:rPr>
        <w:t xml:space="preserve"> Market Penetration and Product Development hold great potential for Mercedes-Benz's future success.</w:t>
      </w:r>
    </w:p>
    <w:p w14:paraId="406608B9" w14:textId="77777777" w:rsidR="008D20F1" w:rsidRPr="00EE61D9" w:rsidRDefault="008D20F1" w:rsidP="008D20F1">
      <w:pPr>
        <w:rPr>
          <w:rFonts w:ascii="Times New Roman" w:hAnsi="Times New Roman" w:cs="Times New Roman"/>
          <w:sz w:val="24"/>
          <w:szCs w:val="24"/>
        </w:rPr>
      </w:pPr>
    </w:p>
    <w:p w14:paraId="25698AA2" w14:textId="77777777" w:rsidR="008D20F1" w:rsidRPr="00EE61D9" w:rsidRDefault="008D20F1" w:rsidP="008D20F1">
      <w:pPr>
        <w:rPr>
          <w:rFonts w:ascii="Times New Roman" w:hAnsi="Times New Roman" w:cs="Times New Roman"/>
          <w:sz w:val="24"/>
          <w:szCs w:val="24"/>
          <w:u w:val="single"/>
        </w:rPr>
      </w:pPr>
      <w:r w:rsidRPr="00EE61D9">
        <w:rPr>
          <w:rFonts w:ascii="Times New Roman" w:hAnsi="Times New Roman" w:cs="Times New Roman"/>
          <w:sz w:val="24"/>
          <w:szCs w:val="24"/>
          <w:u w:val="single"/>
        </w:rPr>
        <w:t>Market Penetration:</w:t>
      </w:r>
    </w:p>
    <w:p w14:paraId="489CC39D" w14:textId="77777777" w:rsidR="000E54D7" w:rsidRPr="00EE61D9" w:rsidRDefault="000E54D7" w:rsidP="008D20F1">
      <w:pPr>
        <w:rPr>
          <w:rFonts w:ascii="Times New Roman" w:hAnsi="Times New Roman" w:cs="Times New Roman"/>
          <w:sz w:val="24"/>
          <w:szCs w:val="24"/>
        </w:rPr>
      </w:pPr>
    </w:p>
    <w:p w14:paraId="22432D03" w14:textId="4E3E1034" w:rsidR="008D20F1" w:rsidRPr="00EE61D9" w:rsidRDefault="008D20F1" w:rsidP="008D20F1">
      <w:pPr>
        <w:rPr>
          <w:rFonts w:ascii="Times New Roman" w:hAnsi="Times New Roman" w:cs="Times New Roman"/>
          <w:sz w:val="24"/>
          <w:szCs w:val="24"/>
        </w:rPr>
      </w:pPr>
      <w:r w:rsidRPr="00EE61D9">
        <w:rPr>
          <w:rFonts w:ascii="Times New Roman" w:hAnsi="Times New Roman" w:cs="Times New Roman"/>
          <w:sz w:val="24"/>
          <w:szCs w:val="24"/>
        </w:rPr>
        <w:t xml:space="preserve">Market penetration entails expanding market share to maximise growth within existing markets. Mercedes-Benz will accomplish this by leveraging its brand name and extending its client base through focused marketing efforts, dealership network expansion, and outstanding customer experiences. In line with the societal trends predicted by the Macro Environment model, the business may concentrate on advertising its electric vehicle products to environmentally concerned clients, capitalising on the growing demand for sustainable mobility solutions. Mercedes-Benz can invest in digital platforms to improve consumer </w:t>
      </w:r>
      <w:r w:rsidRPr="00EE61D9">
        <w:rPr>
          <w:rFonts w:ascii="Times New Roman" w:hAnsi="Times New Roman" w:cs="Times New Roman"/>
          <w:sz w:val="24"/>
          <w:szCs w:val="24"/>
        </w:rPr>
        <w:lastRenderedPageBreak/>
        <w:t>interaction, personalise experiences, and ensure retention referring to Kotler and Keller (2021)</w:t>
      </w:r>
    </w:p>
    <w:p w14:paraId="06229440" w14:textId="77777777" w:rsidR="008D20F1" w:rsidRPr="00EE61D9" w:rsidRDefault="008D20F1" w:rsidP="008D20F1">
      <w:pPr>
        <w:rPr>
          <w:rFonts w:ascii="Times New Roman" w:hAnsi="Times New Roman" w:cs="Times New Roman"/>
          <w:i/>
          <w:iCs/>
          <w:sz w:val="24"/>
          <w:szCs w:val="24"/>
          <w:u w:val="single"/>
        </w:rPr>
      </w:pPr>
      <w:r w:rsidRPr="00EE61D9">
        <w:rPr>
          <w:rFonts w:ascii="Times New Roman" w:hAnsi="Times New Roman" w:cs="Times New Roman"/>
          <w:i/>
          <w:iCs/>
          <w:sz w:val="24"/>
          <w:szCs w:val="24"/>
          <w:u w:val="single"/>
        </w:rPr>
        <w:t>Product Development:</w:t>
      </w:r>
    </w:p>
    <w:p w14:paraId="779E0BA7" w14:textId="77777777" w:rsidR="008D20F1" w:rsidRPr="00EE61D9" w:rsidRDefault="008D20F1" w:rsidP="008D20F1">
      <w:pPr>
        <w:rPr>
          <w:rFonts w:ascii="Times New Roman" w:hAnsi="Times New Roman" w:cs="Times New Roman"/>
          <w:sz w:val="24"/>
          <w:szCs w:val="24"/>
        </w:rPr>
      </w:pPr>
    </w:p>
    <w:p w14:paraId="35D98D56" w14:textId="0531EC8C" w:rsidR="00D0176E" w:rsidRPr="00EE61D9" w:rsidRDefault="008D20F1">
      <w:pPr>
        <w:rPr>
          <w:rFonts w:ascii="Times New Roman" w:hAnsi="Times New Roman" w:cs="Times New Roman"/>
          <w:sz w:val="24"/>
          <w:szCs w:val="24"/>
        </w:rPr>
      </w:pPr>
      <w:r w:rsidRPr="00EE61D9">
        <w:rPr>
          <w:rFonts w:ascii="Times New Roman" w:hAnsi="Times New Roman" w:cs="Times New Roman"/>
          <w:sz w:val="24"/>
          <w:szCs w:val="24"/>
        </w:rPr>
        <w:t>Product development is the process of introducing new and innovative items into current markets. Mercedes-Benz may introduce cutting-edge electric and hybrid cars that blend elegance with environmental conscience, given the increased emphasis on technology and sustainability. The company can leverage its existing engineering expertise and investments in research and development to create vehicles that offer exceptional performance, advanced features, and extended electric ranges. This approach is consistent with both the Macro Environment model's environmental trends and the focus on differentiation in Porter's Five Forces model.</w:t>
      </w:r>
    </w:p>
    <w:p w14:paraId="5AD99266" w14:textId="77777777" w:rsidR="00D0176E" w:rsidRPr="00EE61D9" w:rsidRDefault="00D0176E">
      <w:pPr>
        <w:rPr>
          <w:rFonts w:ascii="Times New Roman" w:hAnsi="Times New Roman" w:cs="Times New Roman"/>
          <w:sz w:val="24"/>
          <w:szCs w:val="24"/>
        </w:rPr>
      </w:pPr>
    </w:p>
    <w:p w14:paraId="5B8BB4B3" w14:textId="03BED663" w:rsidR="00D0176E" w:rsidRPr="00EE61D9" w:rsidRDefault="00B13F93">
      <w:pPr>
        <w:rPr>
          <w:rFonts w:ascii="Times New Roman" w:hAnsi="Times New Roman" w:cs="Times New Roman"/>
          <w:sz w:val="24"/>
          <w:szCs w:val="24"/>
        </w:rPr>
      </w:pPr>
      <w:r w:rsidRPr="00EE61D9">
        <w:rPr>
          <w:rFonts w:ascii="Times New Roman" w:hAnsi="Times New Roman" w:cs="Times New Roman"/>
          <w:sz w:val="24"/>
          <w:szCs w:val="24"/>
        </w:rPr>
        <w:t>The strategies suggested are consistent with the scenario analysis, external circumstances, and market dynamics. In response to societal developments and favourable environmental circumstances, the Market Penetration strategy tackles the brand's growth potential by leveraging its excellent reputation and extending its electric car offers. The Product Development strategy leverages Mercedes-Benz's technical and innovation strengths while addressing the growing demand for sustainability, harmonising with social and competitive factors. The plans also take into account the competitive landscape and strengthen the brand's competitive positioning versus substitutes.</w:t>
      </w:r>
    </w:p>
    <w:p w14:paraId="2D4F1F57" w14:textId="77777777" w:rsidR="00D0176E" w:rsidRPr="00EE61D9" w:rsidRDefault="00D0176E">
      <w:pPr>
        <w:rPr>
          <w:rFonts w:ascii="Times New Roman" w:hAnsi="Times New Roman" w:cs="Times New Roman"/>
          <w:sz w:val="24"/>
          <w:szCs w:val="24"/>
        </w:rPr>
      </w:pPr>
    </w:p>
    <w:p w14:paraId="2B948B77" w14:textId="288D02B3" w:rsidR="00D0176E" w:rsidRPr="00EE61D9" w:rsidRDefault="00C70B55">
      <w:pPr>
        <w:rPr>
          <w:rFonts w:ascii="Times New Roman" w:hAnsi="Times New Roman" w:cs="Times New Roman"/>
          <w:sz w:val="24"/>
          <w:szCs w:val="24"/>
        </w:rPr>
      </w:pPr>
      <w:r w:rsidRPr="00EE61D9">
        <w:rPr>
          <w:rFonts w:ascii="Times New Roman" w:hAnsi="Times New Roman" w:cs="Times New Roman"/>
          <w:sz w:val="24"/>
          <w:szCs w:val="24"/>
        </w:rPr>
        <w:t>Mercedes-Benz's future performance will be determined by its ability to align strategy recommendations with the changing external environment while capitalising on its internal assets. According to Kotler and Keller (2021), Chapter 4, Mercedes-Benz's use of industry Penetration and Product Development strategies positions the company to succeed in the premium automotive industry. These tactics adapt to changing consumer preferences, technical breakthroughs, and sustainability imperatives, ensuring that the brand remains synonymous with luxury and innovation in the automotive industry.</w:t>
      </w:r>
    </w:p>
    <w:p w14:paraId="19B182C0" w14:textId="77777777" w:rsidR="00D0176E" w:rsidRDefault="00D0176E">
      <w:pPr>
        <w:rPr>
          <w:rFonts w:ascii="Times New Roman" w:hAnsi="Times New Roman" w:cs="Times New Roman"/>
          <w:sz w:val="24"/>
          <w:szCs w:val="24"/>
        </w:rPr>
      </w:pPr>
    </w:p>
    <w:p w14:paraId="2CAC8FFF" w14:textId="77777777" w:rsidR="001E2B04" w:rsidRDefault="001E2B04">
      <w:pPr>
        <w:rPr>
          <w:rFonts w:ascii="Times New Roman" w:hAnsi="Times New Roman" w:cs="Times New Roman"/>
          <w:sz w:val="24"/>
          <w:szCs w:val="24"/>
        </w:rPr>
      </w:pPr>
    </w:p>
    <w:p w14:paraId="388BCE7B" w14:textId="77777777" w:rsidR="001E2B04" w:rsidRDefault="001E2B04">
      <w:pPr>
        <w:rPr>
          <w:rFonts w:ascii="Times New Roman" w:hAnsi="Times New Roman" w:cs="Times New Roman"/>
          <w:sz w:val="24"/>
          <w:szCs w:val="24"/>
        </w:rPr>
      </w:pPr>
    </w:p>
    <w:p w14:paraId="6611EE7E" w14:textId="77777777" w:rsidR="001E2B04" w:rsidRDefault="001E2B04">
      <w:pPr>
        <w:rPr>
          <w:rFonts w:ascii="Times New Roman" w:hAnsi="Times New Roman" w:cs="Times New Roman"/>
          <w:sz w:val="24"/>
          <w:szCs w:val="24"/>
        </w:rPr>
      </w:pPr>
    </w:p>
    <w:p w14:paraId="2036CEB0" w14:textId="77777777" w:rsidR="001E2B04" w:rsidRDefault="001E2B04">
      <w:pPr>
        <w:rPr>
          <w:rFonts w:ascii="Times New Roman" w:hAnsi="Times New Roman" w:cs="Times New Roman"/>
          <w:sz w:val="24"/>
          <w:szCs w:val="24"/>
        </w:rPr>
      </w:pPr>
    </w:p>
    <w:p w14:paraId="3D3A9FC2" w14:textId="77777777" w:rsidR="001E2B04" w:rsidRDefault="001E2B04">
      <w:pPr>
        <w:rPr>
          <w:rFonts w:ascii="Times New Roman" w:hAnsi="Times New Roman" w:cs="Times New Roman"/>
          <w:sz w:val="24"/>
          <w:szCs w:val="24"/>
        </w:rPr>
      </w:pPr>
    </w:p>
    <w:p w14:paraId="2F7A7471" w14:textId="77777777" w:rsidR="001E2B04" w:rsidRDefault="001E2B04">
      <w:pPr>
        <w:rPr>
          <w:rFonts w:ascii="Times New Roman" w:hAnsi="Times New Roman" w:cs="Times New Roman"/>
          <w:sz w:val="24"/>
          <w:szCs w:val="24"/>
        </w:rPr>
      </w:pPr>
    </w:p>
    <w:p w14:paraId="19858F01" w14:textId="77777777" w:rsidR="001E2B04" w:rsidRDefault="001E2B04">
      <w:pPr>
        <w:rPr>
          <w:rFonts w:ascii="Times New Roman" w:hAnsi="Times New Roman" w:cs="Times New Roman"/>
          <w:sz w:val="24"/>
          <w:szCs w:val="24"/>
        </w:rPr>
      </w:pPr>
    </w:p>
    <w:p w14:paraId="306678C6" w14:textId="77777777" w:rsidR="001E2B04" w:rsidRDefault="001E2B04">
      <w:pPr>
        <w:rPr>
          <w:rFonts w:ascii="Times New Roman" w:hAnsi="Times New Roman" w:cs="Times New Roman"/>
          <w:sz w:val="24"/>
          <w:szCs w:val="24"/>
        </w:rPr>
      </w:pPr>
    </w:p>
    <w:p w14:paraId="76223A5C" w14:textId="77777777" w:rsidR="001E2B04" w:rsidRDefault="001E2B04">
      <w:pPr>
        <w:rPr>
          <w:rFonts w:ascii="Times New Roman" w:hAnsi="Times New Roman" w:cs="Times New Roman"/>
          <w:sz w:val="24"/>
          <w:szCs w:val="24"/>
        </w:rPr>
      </w:pPr>
    </w:p>
    <w:p w14:paraId="379B6F91" w14:textId="77777777" w:rsidR="001E2B04" w:rsidRDefault="001E2B04">
      <w:pPr>
        <w:rPr>
          <w:rFonts w:ascii="Times New Roman" w:hAnsi="Times New Roman" w:cs="Times New Roman"/>
          <w:sz w:val="24"/>
          <w:szCs w:val="24"/>
        </w:rPr>
      </w:pPr>
    </w:p>
    <w:p w14:paraId="4FF3CF2C" w14:textId="77777777" w:rsidR="001E2B04" w:rsidRDefault="001E2B04">
      <w:pPr>
        <w:rPr>
          <w:rFonts w:ascii="Times New Roman" w:hAnsi="Times New Roman" w:cs="Times New Roman"/>
          <w:sz w:val="24"/>
          <w:szCs w:val="24"/>
        </w:rPr>
      </w:pPr>
    </w:p>
    <w:p w14:paraId="0D28CE79" w14:textId="77777777" w:rsidR="001E2B04" w:rsidRDefault="001E2B04">
      <w:pPr>
        <w:rPr>
          <w:rFonts w:ascii="Times New Roman" w:hAnsi="Times New Roman" w:cs="Times New Roman"/>
          <w:sz w:val="24"/>
          <w:szCs w:val="24"/>
        </w:rPr>
      </w:pPr>
    </w:p>
    <w:p w14:paraId="2F1A3DFD" w14:textId="77777777" w:rsidR="001E2B04" w:rsidRDefault="001E2B04">
      <w:pPr>
        <w:rPr>
          <w:rFonts w:ascii="Times New Roman" w:hAnsi="Times New Roman" w:cs="Times New Roman"/>
          <w:sz w:val="24"/>
          <w:szCs w:val="24"/>
        </w:rPr>
      </w:pPr>
    </w:p>
    <w:p w14:paraId="63E18B67" w14:textId="77777777" w:rsidR="001E2B04" w:rsidRDefault="001E2B04">
      <w:pPr>
        <w:rPr>
          <w:rFonts w:ascii="Times New Roman" w:hAnsi="Times New Roman" w:cs="Times New Roman"/>
          <w:sz w:val="24"/>
          <w:szCs w:val="24"/>
        </w:rPr>
      </w:pPr>
    </w:p>
    <w:p w14:paraId="4DCB47EC" w14:textId="77777777" w:rsidR="001E2B04" w:rsidRDefault="001E2B04">
      <w:pPr>
        <w:rPr>
          <w:rFonts w:ascii="Times New Roman" w:hAnsi="Times New Roman" w:cs="Times New Roman"/>
          <w:sz w:val="24"/>
          <w:szCs w:val="24"/>
        </w:rPr>
      </w:pPr>
    </w:p>
    <w:p w14:paraId="448056F4" w14:textId="77777777" w:rsidR="001E2B04" w:rsidRDefault="001E2B04">
      <w:pPr>
        <w:rPr>
          <w:rFonts w:ascii="Times New Roman" w:hAnsi="Times New Roman" w:cs="Times New Roman"/>
          <w:sz w:val="24"/>
          <w:szCs w:val="24"/>
        </w:rPr>
      </w:pPr>
    </w:p>
    <w:p w14:paraId="0546BA64" w14:textId="77777777" w:rsidR="001E2B04" w:rsidRDefault="001E2B04">
      <w:pPr>
        <w:rPr>
          <w:rFonts w:ascii="Times New Roman" w:hAnsi="Times New Roman" w:cs="Times New Roman"/>
          <w:sz w:val="24"/>
          <w:szCs w:val="24"/>
        </w:rPr>
      </w:pPr>
    </w:p>
    <w:p w14:paraId="344773E7" w14:textId="77777777" w:rsidR="001E2B04" w:rsidRDefault="001E2B04">
      <w:pPr>
        <w:rPr>
          <w:rFonts w:ascii="Times New Roman" w:hAnsi="Times New Roman" w:cs="Times New Roman"/>
          <w:sz w:val="24"/>
          <w:szCs w:val="24"/>
        </w:rPr>
      </w:pPr>
    </w:p>
    <w:p w14:paraId="1E747CC6" w14:textId="77777777" w:rsidR="001E2B04" w:rsidRDefault="001E2B04">
      <w:pPr>
        <w:rPr>
          <w:rFonts w:ascii="Times New Roman" w:hAnsi="Times New Roman" w:cs="Times New Roman"/>
          <w:sz w:val="24"/>
          <w:szCs w:val="24"/>
        </w:rPr>
      </w:pPr>
    </w:p>
    <w:p w14:paraId="333CE831" w14:textId="77777777" w:rsidR="001E2B04" w:rsidRDefault="001E2B04">
      <w:pPr>
        <w:rPr>
          <w:rFonts w:ascii="Times New Roman" w:hAnsi="Times New Roman" w:cs="Times New Roman"/>
          <w:sz w:val="24"/>
          <w:szCs w:val="24"/>
        </w:rPr>
      </w:pPr>
    </w:p>
    <w:p w14:paraId="3A00E414" w14:textId="77777777" w:rsidR="001E2B04" w:rsidRDefault="001E2B04">
      <w:pPr>
        <w:rPr>
          <w:rFonts w:ascii="Times New Roman" w:hAnsi="Times New Roman" w:cs="Times New Roman"/>
          <w:sz w:val="24"/>
          <w:szCs w:val="24"/>
        </w:rPr>
      </w:pPr>
    </w:p>
    <w:p w14:paraId="19EFEC65" w14:textId="77777777" w:rsidR="001E2B04" w:rsidRPr="00EE61D9" w:rsidRDefault="001E2B04">
      <w:pPr>
        <w:rPr>
          <w:rFonts w:ascii="Times New Roman" w:hAnsi="Times New Roman" w:cs="Times New Roman"/>
          <w:sz w:val="24"/>
          <w:szCs w:val="24"/>
        </w:rPr>
      </w:pPr>
    </w:p>
    <w:p w14:paraId="58E88491" w14:textId="2716C51D" w:rsidR="00D0176E" w:rsidRPr="00EE61D9" w:rsidRDefault="00B51E76">
      <w:pPr>
        <w:rPr>
          <w:rFonts w:ascii="Times New Roman" w:hAnsi="Times New Roman" w:cs="Times New Roman"/>
          <w:b/>
          <w:bCs/>
          <w:sz w:val="24"/>
          <w:szCs w:val="24"/>
          <w:u w:val="single"/>
        </w:rPr>
      </w:pPr>
      <w:r w:rsidRPr="00EE61D9">
        <w:rPr>
          <w:rFonts w:ascii="Times New Roman" w:hAnsi="Times New Roman" w:cs="Times New Roman"/>
          <w:b/>
          <w:bCs/>
          <w:sz w:val="24"/>
          <w:szCs w:val="24"/>
          <w:u w:val="single"/>
        </w:rPr>
        <w:t xml:space="preserve">Conclusion </w:t>
      </w:r>
    </w:p>
    <w:p w14:paraId="10A593D9" w14:textId="77777777" w:rsidR="00D0176E" w:rsidRPr="00EE61D9" w:rsidRDefault="00D0176E">
      <w:pPr>
        <w:rPr>
          <w:rFonts w:ascii="Times New Roman" w:hAnsi="Times New Roman" w:cs="Times New Roman"/>
          <w:sz w:val="24"/>
          <w:szCs w:val="24"/>
        </w:rPr>
      </w:pPr>
    </w:p>
    <w:p w14:paraId="70D87759" w14:textId="7568B00F" w:rsidR="00967A7D" w:rsidRPr="00EE61D9" w:rsidRDefault="00967A7D" w:rsidP="00967A7D">
      <w:pPr>
        <w:rPr>
          <w:rFonts w:ascii="Times New Roman" w:hAnsi="Times New Roman" w:cs="Times New Roman"/>
          <w:sz w:val="24"/>
          <w:szCs w:val="24"/>
        </w:rPr>
      </w:pPr>
      <w:r w:rsidRPr="00EE61D9">
        <w:rPr>
          <w:rFonts w:ascii="Times New Roman" w:hAnsi="Times New Roman" w:cs="Times New Roman"/>
          <w:sz w:val="24"/>
          <w:szCs w:val="24"/>
        </w:rPr>
        <w:t>This study delved into the strategic landscape of Mercedes-Benz, utilising analytical models to analyse the external environment and offer recommendations for the future.  We studied the essence of marketing and its process, which included situational analysis, objectives, strategies, implementation, and control. We applied the Macro Environment and Porter's Five Forces models to Mercedes-Benz, unravelling its position and difficulties, with a keen focus on the luxury vehicle business. Without a question, external analysis is a critical component of strategic decision-making. Mercedes-Benz tailors its strategies to the intricate interplay of external forces, as demonstrated by the Macro Environment model, which encompasses political, economic, social/cultural, technological, legal, and environmental factors, and the Porter's Five Forces model, which examines competitive dynamics. These models provide light on the landscape, allowing the company to capitalise on opportunities and prevent dangers while maintaining its competitive advantage.</w:t>
      </w:r>
    </w:p>
    <w:p w14:paraId="3B677A88" w14:textId="77777777" w:rsidR="00967A7D" w:rsidRPr="00EE61D9" w:rsidRDefault="00967A7D" w:rsidP="00967A7D">
      <w:pPr>
        <w:rPr>
          <w:rFonts w:ascii="Times New Roman" w:hAnsi="Times New Roman" w:cs="Times New Roman"/>
          <w:sz w:val="24"/>
          <w:szCs w:val="24"/>
        </w:rPr>
      </w:pPr>
    </w:p>
    <w:p w14:paraId="544CED07" w14:textId="2D82C25A" w:rsidR="00967A7D" w:rsidRPr="00EE61D9" w:rsidRDefault="00967A7D" w:rsidP="00967A7D">
      <w:pPr>
        <w:rPr>
          <w:rFonts w:ascii="Times New Roman" w:hAnsi="Times New Roman" w:cs="Times New Roman"/>
          <w:sz w:val="24"/>
          <w:szCs w:val="24"/>
        </w:rPr>
      </w:pPr>
      <w:r w:rsidRPr="00EE61D9">
        <w:rPr>
          <w:rFonts w:ascii="Times New Roman" w:hAnsi="Times New Roman" w:cs="Times New Roman"/>
          <w:sz w:val="24"/>
          <w:szCs w:val="24"/>
        </w:rPr>
        <w:t>Mercedes-Benz's dedication to innovation and luxury solidifies its position as a market leader in the luxury automotive segment. The brand not only matches with the Macro Environment's sustainable trends, but also addresses competitive pressures defined in Porter's Five pressures model, through investments in electric vehicles, sophisticated safety features, and personalised customer experiences.As we think on this analysis, the role of external analysis in strategic decision-making becomes clear. Navigating a volatile business landscape, such as the luxury automotive market, necessitates a thorough awareness of external influences, industry dynamics, and consumer preferences. Mercedes-Benz's commitment to understanding these variables demonstrates its adaptability and capacity to lead change.</w:t>
      </w:r>
    </w:p>
    <w:p w14:paraId="262DF857" w14:textId="77777777" w:rsidR="00967A7D" w:rsidRPr="00EE61D9" w:rsidRDefault="00967A7D" w:rsidP="00967A7D">
      <w:pPr>
        <w:rPr>
          <w:rFonts w:ascii="Times New Roman" w:hAnsi="Times New Roman" w:cs="Times New Roman"/>
          <w:sz w:val="24"/>
          <w:szCs w:val="24"/>
        </w:rPr>
      </w:pPr>
    </w:p>
    <w:p w14:paraId="2D23EDF6" w14:textId="4C9CF06E" w:rsidR="00D0176E" w:rsidRPr="00EE61D9" w:rsidRDefault="00967A7D">
      <w:pPr>
        <w:rPr>
          <w:rFonts w:ascii="Times New Roman" w:hAnsi="Times New Roman" w:cs="Times New Roman"/>
          <w:sz w:val="24"/>
          <w:szCs w:val="24"/>
        </w:rPr>
      </w:pPr>
      <w:r w:rsidRPr="00EE61D9">
        <w:rPr>
          <w:rFonts w:ascii="Times New Roman" w:hAnsi="Times New Roman" w:cs="Times New Roman"/>
          <w:sz w:val="24"/>
          <w:szCs w:val="24"/>
        </w:rPr>
        <w:t>We can clearly declare that Mercedes-Benz is well-equipped to negotiate these developments as the tides of innovation and consumer tastes continue to evolve. The brand is ready to set a road to continuous success, armed with insights from the Macro Environment and Porter's Five Forces models. The luxury automotive industry is an ever-changing sea, and Mercedes-Benz, like a great captain, expertly navigates the currents of change.</w:t>
      </w:r>
    </w:p>
    <w:p w14:paraId="2285CC17" w14:textId="77777777" w:rsidR="00D0176E" w:rsidRPr="00EE61D9" w:rsidRDefault="00D0176E">
      <w:pPr>
        <w:rPr>
          <w:rFonts w:ascii="Times New Roman" w:hAnsi="Times New Roman" w:cs="Times New Roman"/>
          <w:sz w:val="24"/>
          <w:szCs w:val="24"/>
        </w:rPr>
      </w:pPr>
    </w:p>
    <w:p w14:paraId="6EE33B03" w14:textId="77777777" w:rsidR="00D0176E" w:rsidRPr="00EE61D9" w:rsidRDefault="00D0176E">
      <w:pPr>
        <w:rPr>
          <w:rFonts w:ascii="Times New Roman" w:hAnsi="Times New Roman" w:cs="Times New Roman"/>
          <w:sz w:val="24"/>
          <w:szCs w:val="24"/>
        </w:rPr>
      </w:pPr>
    </w:p>
    <w:p w14:paraId="4176346D" w14:textId="77777777" w:rsidR="00D0176E" w:rsidRPr="00EE61D9" w:rsidRDefault="00D0176E">
      <w:pPr>
        <w:rPr>
          <w:rFonts w:ascii="Times New Roman" w:hAnsi="Times New Roman" w:cs="Times New Roman"/>
          <w:sz w:val="24"/>
          <w:szCs w:val="24"/>
        </w:rPr>
      </w:pPr>
    </w:p>
    <w:p w14:paraId="41FE092D" w14:textId="77777777" w:rsidR="00D0176E" w:rsidRPr="00EE61D9" w:rsidRDefault="00D0176E">
      <w:pPr>
        <w:rPr>
          <w:rFonts w:ascii="Times New Roman" w:hAnsi="Times New Roman" w:cs="Times New Roman"/>
          <w:sz w:val="24"/>
          <w:szCs w:val="24"/>
        </w:rPr>
      </w:pPr>
    </w:p>
    <w:p w14:paraId="51D49BDA" w14:textId="77777777" w:rsidR="004D382A" w:rsidRPr="00EE61D9" w:rsidRDefault="004D382A">
      <w:pPr>
        <w:rPr>
          <w:rFonts w:ascii="Times New Roman" w:hAnsi="Times New Roman" w:cs="Times New Roman"/>
          <w:sz w:val="24"/>
          <w:szCs w:val="24"/>
        </w:rPr>
      </w:pPr>
    </w:p>
    <w:p w14:paraId="190B1F6D" w14:textId="77777777" w:rsidR="004D382A" w:rsidRPr="00EE61D9" w:rsidRDefault="004D382A">
      <w:pPr>
        <w:rPr>
          <w:rFonts w:ascii="Times New Roman" w:hAnsi="Times New Roman" w:cs="Times New Roman"/>
          <w:sz w:val="24"/>
          <w:szCs w:val="24"/>
        </w:rPr>
      </w:pPr>
    </w:p>
    <w:p w14:paraId="029EAE4E" w14:textId="77777777" w:rsidR="008454C0" w:rsidRDefault="008454C0">
      <w:pPr>
        <w:rPr>
          <w:rFonts w:ascii="Times New Roman" w:hAnsi="Times New Roman" w:cs="Times New Roman"/>
          <w:sz w:val="24"/>
          <w:szCs w:val="24"/>
        </w:rPr>
      </w:pPr>
    </w:p>
    <w:p w14:paraId="31150E44" w14:textId="77777777" w:rsidR="00CD49FA" w:rsidRDefault="00CD49FA">
      <w:pPr>
        <w:rPr>
          <w:rFonts w:ascii="Times New Roman" w:hAnsi="Times New Roman" w:cs="Times New Roman"/>
          <w:sz w:val="24"/>
          <w:szCs w:val="24"/>
        </w:rPr>
      </w:pPr>
    </w:p>
    <w:p w14:paraId="65AEFC99" w14:textId="77777777" w:rsidR="00CD49FA" w:rsidRDefault="00CD49FA">
      <w:pPr>
        <w:rPr>
          <w:rFonts w:ascii="Times New Roman" w:hAnsi="Times New Roman" w:cs="Times New Roman"/>
          <w:sz w:val="24"/>
          <w:szCs w:val="24"/>
        </w:rPr>
      </w:pPr>
    </w:p>
    <w:p w14:paraId="514FA552" w14:textId="77777777" w:rsidR="00CD49FA" w:rsidRDefault="00CD49FA">
      <w:pPr>
        <w:rPr>
          <w:rFonts w:ascii="Times New Roman" w:hAnsi="Times New Roman" w:cs="Times New Roman"/>
          <w:sz w:val="24"/>
          <w:szCs w:val="24"/>
        </w:rPr>
      </w:pPr>
    </w:p>
    <w:p w14:paraId="6CE680C3" w14:textId="77777777" w:rsidR="00CD49FA" w:rsidRDefault="00CD49FA">
      <w:pPr>
        <w:rPr>
          <w:rFonts w:ascii="Times New Roman" w:hAnsi="Times New Roman" w:cs="Times New Roman"/>
          <w:sz w:val="24"/>
          <w:szCs w:val="24"/>
        </w:rPr>
      </w:pPr>
    </w:p>
    <w:p w14:paraId="6A2ABA31" w14:textId="77777777" w:rsidR="00CD49FA" w:rsidRDefault="00CD49FA">
      <w:pPr>
        <w:rPr>
          <w:rFonts w:ascii="Times New Roman" w:hAnsi="Times New Roman" w:cs="Times New Roman"/>
          <w:sz w:val="24"/>
          <w:szCs w:val="24"/>
        </w:rPr>
      </w:pPr>
    </w:p>
    <w:p w14:paraId="1F96459F" w14:textId="77777777" w:rsidR="00CD49FA" w:rsidRDefault="00CD49FA">
      <w:pPr>
        <w:rPr>
          <w:rFonts w:ascii="Times New Roman" w:hAnsi="Times New Roman" w:cs="Times New Roman"/>
          <w:sz w:val="24"/>
          <w:szCs w:val="24"/>
        </w:rPr>
      </w:pPr>
    </w:p>
    <w:p w14:paraId="1D69014A" w14:textId="77777777" w:rsidR="00CD49FA" w:rsidRDefault="00CD49FA">
      <w:pPr>
        <w:rPr>
          <w:rFonts w:ascii="Times New Roman" w:hAnsi="Times New Roman" w:cs="Times New Roman"/>
          <w:sz w:val="24"/>
          <w:szCs w:val="24"/>
        </w:rPr>
      </w:pPr>
    </w:p>
    <w:p w14:paraId="5A2E4075" w14:textId="77777777" w:rsidR="00CD49FA" w:rsidRDefault="00CD49FA">
      <w:pPr>
        <w:rPr>
          <w:rFonts w:ascii="Times New Roman" w:hAnsi="Times New Roman" w:cs="Times New Roman"/>
          <w:sz w:val="24"/>
          <w:szCs w:val="24"/>
        </w:rPr>
      </w:pPr>
    </w:p>
    <w:p w14:paraId="2F700B67" w14:textId="77777777" w:rsidR="00CD49FA" w:rsidRDefault="00CD49FA">
      <w:pPr>
        <w:rPr>
          <w:rFonts w:ascii="Times New Roman" w:hAnsi="Times New Roman" w:cs="Times New Roman"/>
          <w:sz w:val="24"/>
          <w:szCs w:val="24"/>
        </w:rPr>
      </w:pPr>
    </w:p>
    <w:p w14:paraId="52D502F3" w14:textId="77777777" w:rsidR="00CD49FA" w:rsidRDefault="00CD49FA">
      <w:pPr>
        <w:rPr>
          <w:rFonts w:ascii="Times New Roman" w:hAnsi="Times New Roman" w:cs="Times New Roman"/>
          <w:sz w:val="24"/>
          <w:szCs w:val="24"/>
        </w:rPr>
      </w:pPr>
    </w:p>
    <w:p w14:paraId="180C3C73" w14:textId="77777777" w:rsidR="00CD49FA" w:rsidRDefault="00CD49FA">
      <w:pPr>
        <w:rPr>
          <w:rFonts w:ascii="Times New Roman" w:hAnsi="Times New Roman" w:cs="Times New Roman"/>
          <w:sz w:val="24"/>
          <w:szCs w:val="24"/>
        </w:rPr>
      </w:pPr>
    </w:p>
    <w:p w14:paraId="51301AE3" w14:textId="77777777" w:rsidR="00CD49FA" w:rsidRDefault="00CD49FA">
      <w:pPr>
        <w:rPr>
          <w:rFonts w:ascii="Times New Roman" w:hAnsi="Times New Roman" w:cs="Times New Roman"/>
          <w:sz w:val="24"/>
          <w:szCs w:val="24"/>
        </w:rPr>
      </w:pPr>
    </w:p>
    <w:p w14:paraId="2C1124F2" w14:textId="77777777" w:rsidR="001E2B04" w:rsidRPr="00EE61D9" w:rsidRDefault="001E2B04">
      <w:pPr>
        <w:rPr>
          <w:rFonts w:ascii="Times New Roman" w:hAnsi="Times New Roman" w:cs="Times New Roman"/>
          <w:b/>
          <w:bCs/>
          <w:sz w:val="24"/>
          <w:szCs w:val="24"/>
        </w:rPr>
      </w:pPr>
    </w:p>
    <w:p w14:paraId="2DC38848" w14:textId="1FC070F9" w:rsidR="005D184D" w:rsidRPr="00EE61D9" w:rsidRDefault="005D184D">
      <w:pPr>
        <w:rPr>
          <w:rFonts w:ascii="Times New Roman" w:hAnsi="Times New Roman" w:cs="Times New Roman"/>
          <w:b/>
          <w:bCs/>
          <w:sz w:val="24"/>
          <w:szCs w:val="24"/>
          <w:u w:val="single"/>
        </w:rPr>
      </w:pPr>
      <w:r w:rsidRPr="00EE61D9">
        <w:rPr>
          <w:rFonts w:ascii="Times New Roman" w:hAnsi="Times New Roman" w:cs="Times New Roman"/>
          <w:b/>
          <w:bCs/>
          <w:sz w:val="24"/>
          <w:szCs w:val="24"/>
          <w:u w:val="single"/>
        </w:rPr>
        <w:t xml:space="preserve">References </w:t>
      </w:r>
    </w:p>
    <w:p w14:paraId="5659AFCD" w14:textId="77777777" w:rsidR="005A7DCB" w:rsidRDefault="005A7DCB">
      <w:pPr>
        <w:rPr>
          <w:rFonts w:ascii="Times New Roman" w:hAnsi="Times New Roman" w:cs="Times New Roman"/>
          <w:b/>
          <w:bCs/>
          <w:sz w:val="24"/>
          <w:szCs w:val="24"/>
          <w:u w:val="single"/>
        </w:rPr>
      </w:pPr>
    </w:p>
    <w:p w14:paraId="7863A005" w14:textId="23F47C25" w:rsidR="000F5D77" w:rsidRPr="000F5D77" w:rsidRDefault="000F5D77" w:rsidP="000F5D77">
      <w:pPr>
        <w:shd w:val="clear" w:color="auto" w:fill="FFFFFF"/>
        <w:spacing w:after="240" w:line="360" w:lineRule="atLeast"/>
        <w:divId w:val="1839465093"/>
        <w:rPr>
          <w:rFonts w:ascii="Times New Roman" w:hAnsi="Times New Roman" w:cs="Times New Roman"/>
          <w:color w:val="000000"/>
          <w:kern w:val="0"/>
          <w:sz w:val="24"/>
          <w:szCs w:val="24"/>
          <w14:ligatures w14:val="none"/>
        </w:rPr>
      </w:pPr>
      <w:r w:rsidRPr="000F5D77">
        <w:rPr>
          <w:rFonts w:ascii="Times New Roman" w:hAnsi="Times New Roman" w:cs="Times New Roman"/>
          <w:color w:val="000000"/>
          <w:kern w:val="0"/>
          <w:sz w:val="24"/>
          <w:szCs w:val="24"/>
          <w14:ligatures w14:val="none"/>
        </w:rPr>
        <w:t>adam khankasi (2020). </w:t>
      </w:r>
      <w:r w:rsidRPr="000F5D77">
        <w:rPr>
          <w:rFonts w:ascii="Times New Roman" w:hAnsi="Times New Roman" w:cs="Times New Roman"/>
          <w:i/>
          <w:iCs/>
          <w:color w:val="000000"/>
          <w:kern w:val="0"/>
          <w:sz w:val="24"/>
          <w:szCs w:val="24"/>
          <w14:ligatures w14:val="none"/>
        </w:rPr>
        <w:t>Ansoff Matrix Mercedes Benz</w:t>
      </w:r>
      <w:r w:rsidRPr="000F5D77">
        <w:rPr>
          <w:rFonts w:ascii="Times New Roman" w:hAnsi="Times New Roman" w:cs="Times New Roman"/>
          <w:color w:val="000000"/>
          <w:kern w:val="0"/>
          <w:sz w:val="24"/>
          <w:szCs w:val="24"/>
          <w14:ligatures w14:val="none"/>
        </w:rPr>
        <w:t xml:space="preserve">. [online] Ansoff Matrix. Available at: </w:t>
      </w:r>
      <w:r w:rsidR="00AE274A">
        <w:rPr>
          <w:rFonts w:ascii="Times New Roman" w:hAnsi="Times New Roman" w:cs="Times New Roman"/>
          <w:color w:val="000000"/>
          <w:kern w:val="0"/>
          <w:sz w:val="24"/>
          <w:szCs w:val="24"/>
          <w14:ligatures w14:val="none"/>
        </w:rPr>
        <w:t xml:space="preserve">       </w:t>
      </w:r>
      <w:r w:rsidRPr="000F5D77">
        <w:rPr>
          <w:rFonts w:ascii="Times New Roman" w:hAnsi="Times New Roman" w:cs="Times New Roman"/>
          <w:color w:val="000000"/>
          <w:kern w:val="0"/>
          <w:sz w:val="24"/>
          <w:szCs w:val="24"/>
          <w14:ligatures w14:val="none"/>
        </w:rPr>
        <w:t>https://ansoffs.com/ansoff-matrix-mercedes-benz/.</w:t>
      </w:r>
    </w:p>
    <w:p w14:paraId="6CB52E44" w14:textId="50EC38D9" w:rsidR="00F9347D" w:rsidRDefault="00F9347D">
      <w:pPr>
        <w:rPr>
          <w:rFonts w:ascii="Times New Roman" w:hAnsi="Times New Roman" w:cs="Times New Roman"/>
          <w:sz w:val="24"/>
          <w:szCs w:val="24"/>
        </w:rPr>
      </w:pPr>
      <w:r w:rsidRPr="00F9347D">
        <w:rPr>
          <w:rFonts w:ascii="Times New Roman" w:hAnsi="Times New Roman" w:cs="Times New Roman"/>
          <w:sz w:val="24"/>
          <w:szCs w:val="24"/>
        </w:rPr>
        <w:t>Adler, D. (2008). Mercedes-Benz. United States: Motorbooks.</w:t>
      </w:r>
    </w:p>
    <w:p w14:paraId="6DCA51A1" w14:textId="77777777" w:rsidR="00F9347D" w:rsidRPr="00F9347D" w:rsidRDefault="00F9347D">
      <w:pPr>
        <w:rPr>
          <w:rFonts w:ascii="Times New Roman" w:hAnsi="Times New Roman" w:cs="Times New Roman"/>
          <w:sz w:val="24"/>
          <w:szCs w:val="24"/>
        </w:rPr>
      </w:pPr>
    </w:p>
    <w:p w14:paraId="089A58AE" w14:textId="3D2F952E" w:rsidR="005A7DCB" w:rsidRDefault="005A7DCB" w:rsidP="005A7DCB">
      <w:pPr>
        <w:shd w:val="clear" w:color="auto" w:fill="FFFFFF"/>
        <w:spacing w:after="240" w:line="360" w:lineRule="atLeast"/>
        <w:divId w:val="418142734"/>
        <w:rPr>
          <w:rFonts w:ascii="Times New Roman" w:hAnsi="Times New Roman" w:cs="Times New Roman"/>
          <w:color w:val="000000"/>
          <w:kern w:val="0"/>
          <w:sz w:val="24"/>
          <w:szCs w:val="24"/>
          <w14:ligatures w14:val="none"/>
        </w:rPr>
      </w:pPr>
      <w:r w:rsidRPr="00EE61D9">
        <w:rPr>
          <w:rFonts w:ascii="Times New Roman" w:hAnsi="Times New Roman" w:cs="Times New Roman"/>
          <w:color w:val="000000"/>
          <w:kern w:val="0"/>
          <w:sz w:val="24"/>
          <w:szCs w:val="24"/>
          <w14:ligatures w14:val="none"/>
        </w:rPr>
        <w:t>Benz, M. (2020). </w:t>
      </w:r>
      <w:r w:rsidRPr="00EE61D9">
        <w:rPr>
          <w:rFonts w:ascii="Times New Roman" w:hAnsi="Times New Roman" w:cs="Times New Roman"/>
          <w:i/>
          <w:iCs/>
          <w:color w:val="000000"/>
          <w:kern w:val="0"/>
          <w:sz w:val="24"/>
          <w:szCs w:val="24"/>
          <w14:ligatures w14:val="none"/>
        </w:rPr>
        <w:t>History &amp; Brand World | Mercedes-Benz</w:t>
      </w:r>
      <w:r w:rsidRPr="00EE61D9">
        <w:rPr>
          <w:rFonts w:ascii="Times New Roman" w:hAnsi="Times New Roman" w:cs="Times New Roman"/>
          <w:color w:val="000000"/>
          <w:kern w:val="0"/>
          <w:sz w:val="24"/>
          <w:szCs w:val="24"/>
          <w14:ligatures w14:val="none"/>
        </w:rPr>
        <w:t xml:space="preserve">. [online] www.mercedes-benz.co.uk. Available at: </w:t>
      </w:r>
      <w:hyperlink r:id="rId9" w:history="1">
        <w:r w:rsidR="00B84D09" w:rsidRPr="00EE61D9">
          <w:rPr>
            <w:rStyle w:val="Hyperlink"/>
            <w:rFonts w:ascii="Times New Roman" w:hAnsi="Times New Roman" w:cs="Times New Roman"/>
            <w:kern w:val="0"/>
            <w:sz w:val="24"/>
            <w:szCs w:val="24"/>
            <w14:ligatures w14:val="none"/>
          </w:rPr>
          <w:t>https://www.mercedes-benz.co.uk/passengercars/brand.html</w:t>
        </w:r>
      </w:hyperlink>
      <w:r w:rsidRPr="00EE61D9">
        <w:rPr>
          <w:rFonts w:ascii="Times New Roman" w:hAnsi="Times New Roman" w:cs="Times New Roman"/>
          <w:color w:val="000000"/>
          <w:kern w:val="0"/>
          <w:sz w:val="24"/>
          <w:szCs w:val="24"/>
          <w14:ligatures w14:val="none"/>
        </w:rPr>
        <w:t>.</w:t>
      </w:r>
    </w:p>
    <w:p w14:paraId="601368C5" w14:textId="24BCB6F0" w:rsidR="001E2B04" w:rsidRDefault="001E2B04" w:rsidP="001E2B04">
      <w:pPr>
        <w:shd w:val="clear" w:color="auto" w:fill="FFFFFF"/>
        <w:spacing w:after="240" w:line="360" w:lineRule="atLeast"/>
        <w:rPr>
          <w:rFonts w:ascii="Times New Roman" w:eastAsia="Times New Roman" w:hAnsi="Times New Roman" w:cs="Times New Roman"/>
          <w:color w:val="232323"/>
          <w:sz w:val="24"/>
          <w:szCs w:val="24"/>
          <w:shd w:val="clear" w:color="auto" w:fill="FFFFFF"/>
        </w:rPr>
      </w:pPr>
      <w:r>
        <w:rPr>
          <w:rFonts w:ascii="Times New Roman" w:eastAsia="Times New Roman" w:hAnsi="Times New Roman" w:cs="Times New Roman"/>
          <w:color w:val="232323"/>
          <w:sz w:val="24"/>
          <w:szCs w:val="24"/>
          <w:shd w:val="clear" w:color="auto" w:fill="FFFFFF"/>
        </w:rPr>
        <w:t xml:space="preserve">Dunayev, I. </w:t>
      </w:r>
      <w:r>
        <w:rPr>
          <w:rFonts w:ascii="Times New Roman" w:eastAsia="Times New Roman" w:hAnsi="Times New Roman" w:cs="Times New Roman"/>
          <w:i/>
          <w:iCs/>
          <w:color w:val="232323"/>
          <w:sz w:val="24"/>
          <w:szCs w:val="24"/>
          <w:shd w:val="clear" w:color="auto" w:fill="FFFFFF"/>
        </w:rPr>
        <w:t xml:space="preserve">et al. (2022) </w:t>
      </w:r>
      <w:r>
        <w:rPr>
          <w:rFonts w:ascii="Times New Roman" w:eastAsia="Times New Roman" w:hAnsi="Times New Roman" w:cs="Times New Roman"/>
          <w:color w:val="232323"/>
          <w:sz w:val="24"/>
          <w:szCs w:val="24"/>
          <w:shd w:val="clear" w:color="auto" w:fill="FFFFFF"/>
        </w:rPr>
        <w:t>‘Explication of the role of digital technologies in marketing management of a modern company”, Eastern-European Journal of Enterprise Technologies, 119(13), pp. 89-99. Doi:10.15587/1729-4061.2022.265017</w:t>
      </w:r>
    </w:p>
    <w:p w14:paraId="36F040E9" w14:textId="48D77184" w:rsidR="00E34515" w:rsidRPr="00EE61D9" w:rsidRDefault="00E34515" w:rsidP="00E34515">
      <w:pPr>
        <w:shd w:val="clear" w:color="auto" w:fill="FFFFFF"/>
        <w:spacing w:after="240" w:line="360" w:lineRule="atLeast"/>
        <w:divId w:val="1409494753"/>
        <w:rPr>
          <w:rFonts w:ascii="Times New Roman" w:hAnsi="Times New Roman" w:cs="Times New Roman"/>
          <w:color w:val="000000"/>
          <w:kern w:val="0"/>
          <w:sz w:val="24"/>
          <w:szCs w:val="24"/>
          <w14:ligatures w14:val="none"/>
        </w:rPr>
      </w:pPr>
      <w:r w:rsidRPr="00E34515">
        <w:rPr>
          <w:rFonts w:ascii="Times New Roman" w:hAnsi="Times New Roman" w:cs="Times New Roman"/>
          <w:color w:val="000000"/>
          <w:kern w:val="0"/>
          <w:sz w:val="24"/>
          <w:szCs w:val="24"/>
          <w14:ligatures w14:val="none"/>
        </w:rPr>
        <w:t>Harvey , M. (2020). </w:t>
      </w:r>
      <w:r w:rsidRPr="00E34515">
        <w:rPr>
          <w:rFonts w:ascii="Times New Roman" w:hAnsi="Times New Roman" w:cs="Times New Roman"/>
          <w:i/>
          <w:iCs/>
          <w:color w:val="000000"/>
          <w:kern w:val="0"/>
          <w:sz w:val="24"/>
          <w:szCs w:val="24"/>
          <w14:ligatures w14:val="none"/>
        </w:rPr>
        <w:t>Ansoff Matrix of Mercedes-Benz</w:t>
      </w:r>
      <w:r w:rsidRPr="00E34515">
        <w:rPr>
          <w:rFonts w:ascii="Times New Roman" w:hAnsi="Times New Roman" w:cs="Times New Roman"/>
          <w:color w:val="000000"/>
          <w:kern w:val="0"/>
          <w:sz w:val="24"/>
          <w:szCs w:val="24"/>
          <w14:ligatures w14:val="none"/>
        </w:rPr>
        <w:t>. [online] Essay48. Available at: https://www.essay48.com/13619-Mercedes-Benz-Ansoff-Matrix.</w:t>
      </w:r>
    </w:p>
    <w:p w14:paraId="587B51A6" w14:textId="21B5BAF3" w:rsidR="00CD43A8" w:rsidRDefault="00B84D09" w:rsidP="008F0F6E">
      <w:pPr>
        <w:shd w:val="clear" w:color="auto" w:fill="FFFFFF"/>
        <w:spacing w:after="240" w:line="360" w:lineRule="atLeast"/>
        <w:divId w:val="418142734"/>
        <w:rPr>
          <w:rFonts w:ascii="Times New Roman" w:eastAsia="Times New Roman" w:hAnsi="Times New Roman" w:cs="Times New Roman"/>
          <w:color w:val="232323"/>
          <w:sz w:val="24"/>
          <w:szCs w:val="24"/>
          <w:shd w:val="clear" w:color="auto" w:fill="FFFFFF"/>
        </w:rPr>
      </w:pPr>
      <w:r w:rsidRPr="00EE61D9">
        <w:rPr>
          <w:rFonts w:ascii="Times New Roman" w:eastAsia="Times New Roman" w:hAnsi="Times New Roman" w:cs="Times New Roman"/>
          <w:color w:val="232323"/>
          <w:sz w:val="24"/>
          <w:szCs w:val="24"/>
          <w:shd w:val="clear" w:color="auto" w:fill="FFFFFF"/>
        </w:rPr>
        <w:t>Kotler, P. and Armstrong, G. (2013) Principle of Marketing. 15th Edition, Prentice Hall.</w:t>
      </w:r>
    </w:p>
    <w:p w14:paraId="1A9BD465" w14:textId="688F6F2C" w:rsidR="00CD49FA" w:rsidRDefault="00CD49FA" w:rsidP="008F0F6E">
      <w:pPr>
        <w:shd w:val="clear" w:color="auto" w:fill="FFFFFF"/>
        <w:spacing w:after="240" w:line="360" w:lineRule="atLeast"/>
        <w:divId w:val="418142734"/>
        <w:rPr>
          <w:rFonts w:ascii="Times New Roman" w:eastAsia="Times New Roman" w:hAnsi="Times New Roman" w:cs="Times New Roman"/>
          <w:color w:val="232323"/>
          <w:sz w:val="24"/>
          <w:szCs w:val="24"/>
          <w:shd w:val="clear" w:color="auto" w:fill="FFFFFF"/>
        </w:rPr>
      </w:pPr>
      <w:r>
        <w:rPr>
          <w:rFonts w:ascii="Times New Roman" w:eastAsia="Times New Roman" w:hAnsi="Times New Roman" w:cs="Times New Roman"/>
          <w:color w:val="232323"/>
          <w:sz w:val="24"/>
          <w:szCs w:val="24"/>
          <w:shd w:val="clear" w:color="auto" w:fill="FFFFFF"/>
        </w:rPr>
        <w:t>Kotler, P. And Keller, K (2021) Marketing Management. 16</w:t>
      </w:r>
      <w:r w:rsidRPr="00CD49FA">
        <w:rPr>
          <w:rFonts w:ascii="Times New Roman" w:eastAsia="Times New Roman" w:hAnsi="Times New Roman" w:cs="Times New Roman"/>
          <w:color w:val="232323"/>
          <w:sz w:val="24"/>
          <w:szCs w:val="24"/>
          <w:shd w:val="clear" w:color="auto" w:fill="FFFFFF"/>
          <w:vertAlign w:val="superscript"/>
        </w:rPr>
        <w:t>th</w:t>
      </w:r>
      <w:r>
        <w:rPr>
          <w:rFonts w:ascii="Times New Roman" w:eastAsia="Times New Roman" w:hAnsi="Times New Roman" w:cs="Times New Roman"/>
          <w:color w:val="232323"/>
          <w:sz w:val="24"/>
          <w:szCs w:val="24"/>
          <w:shd w:val="clear" w:color="auto" w:fill="FFFFFF"/>
        </w:rPr>
        <w:t xml:space="preserve"> </w:t>
      </w:r>
      <w:r w:rsidR="00281AC8">
        <w:rPr>
          <w:rFonts w:ascii="Times New Roman" w:eastAsia="Times New Roman" w:hAnsi="Times New Roman" w:cs="Times New Roman"/>
          <w:color w:val="232323"/>
          <w:sz w:val="24"/>
          <w:szCs w:val="24"/>
          <w:shd w:val="clear" w:color="auto" w:fill="FFFFFF"/>
        </w:rPr>
        <w:t>global edition. Pearson education, Limited. Available at:</w:t>
      </w:r>
      <w:r w:rsidR="00FE0BA3">
        <w:rPr>
          <w:rFonts w:ascii="Times New Roman" w:eastAsia="Times New Roman" w:hAnsi="Times New Roman" w:cs="Times New Roman"/>
          <w:color w:val="232323"/>
          <w:sz w:val="24"/>
          <w:szCs w:val="24"/>
          <w:shd w:val="clear" w:color="auto" w:fill="FFFFFF"/>
        </w:rPr>
        <w:t xml:space="preserve"> </w:t>
      </w:r>
      <w:hyperlink r:id="rId10" w:anchor="AN=up.1465347&amp;db=cat01619a" w:history="1">
        <w:r w:rsidR="00A35C3F" w:rsidRPr="007134F9">
          <w:rPr>
            <w:rStyle w:val="Hyperlink"/>
            <w:rFonts w:ascii="Times New Roman" w:eastAsia="Times New Roman" w:hAnsi="Times New Roman" w:cs="Times New Roman"/>
            <w:sz w:val="24"/>
            <w:szCs w:val="24"/>
            <w:shd w:val="clear" w:color="auto" w:fill="FFFFFF"/>
          </w:rPr>
          <w:t>https://eds.s.ebscohost.com/eds/detail/detail?vid=0&amp;sid=b89c24bb-90d2-49d3-a763-054ea2303e69%40redis&amp;bdata=JnNpdGU9ZWRzLWxpdmU%3d#AN=up.1465347&amp;db=cat01619a</w:t>
        </w:r>
      </w:hyperlink>
    </w:p>
    <w:p w14:paraId="0C100AB1" w14:textId="1CB6A357" w:rsidR="00E06785" w:rsidRPr="00C014CD" w:rsidRDefault="00C014CD" w:rsidP="00C014CD">
      <w:pPr>
        <w:shd w:val="clear" w:color="auto" w:fill="FFFFFF"/>
        <w:spacing w:after="240" w:line="360" w:lineRule="atLeast"/>
        <w:divId w:val="484318528"/>
        <w:rPr>
          <w:rFonts w:ascii="Times New Roman" w:hAnsi="Times New Roman" w:cs="Times New Roman"/>
          <w:color w:val="000000"/>
          <w:kern w:val="0"/>
          <w:sz w:val="24"/>
          <w:szCs w:val="24"/>
          <w14:ligatures w14:val="none"/>
        </w:rPr>
      </w:pPr>
      <w:r w:rsidRPr="00C014CD">
        <w:rPr>
          <w:rFonts w:ascii="Times New Roman" w:hAnsi="Times New Roman" w:cs="Times New Roman"/>
          <w:color w:val="000000"/>
          <w:kern w:val="0"/>
          <w:sz w:val="24"/>
          <w:szCs w:val="24"/>
          <w14:ligatures w14:val="none"/>
        </w:rPr>
        <w:t>Lee, K. and Carter, S. (2012b). </w:t>
      </w:r>
      <w:r w:rsidRPr="00C014CD">
        <w:rPr>
          <w:rFonts w:ascii="Times New Roman" w:hAnsi="Times New Roman" w:cs="Times New Roman"/>
          <w:i/>
          <w:iCs/>
          <w:color w:val="000000"/>
          <w:kern w:val="0"/>
          <w:sz w:val="24"/>
          <w:szCs w:val="24"/>
          <w14:ligatures w14:val="none"/>
        </w:rPr>
        <w:t>Global marketing management : changes, new challenges, and strategies</w:t>
      </w:r>
      <w:r w:rsidRPr="00C014CD">
        <w:rPr>
          <w:rFonts w:ascii="Times New Roman" w:hAnsi="Times New Roman" w:cs="Times New Roman"/>
          <w:color w:val="000000"/>
          <w:kern w:val="0"/>
          <w:sz w:val="24"/>
          <w:szCs w:val="24"/>
          <w14:ligatures w14:val="none"/>
        </w:rPr>
        <w:t>. Oxford: Oxford University Press.</w:t>
      </w:r>
    </w:p>
    <w:p w14:paraId="68152B13" w14:textId="78107B88" w:rsidR="00FA061C" w:rsidRPr="00FA061C" w:rsidRDefault="00FA061C" w:rsidP="00FA061C">
      <w:pPr>
        <w:shd w:val="clear" w:color="auto" w:fill="FFFFFF"/>
        <w:spacing w:after="240" w:line="360" w:lineRule="atLeast"/>
        <w:divId w:val="253900862"/>
        <w:rPr>
          <w:rFonts w:ascii="Times New Roman" w:hAnsi="Times New Roman" w:cs="Times New Roman"/>
          <w:color w:val="000000"/>
          <w:kern w:val="0"/>
          <w:sz w:val="24"/>
          <w:szCs w:val="24"/>
          <w14:ligatures w14:val="none"/>
        </w:rPr>
      </w:pPr>
      <w:r w:rsidRPr="00FA061C">
        <w:rPr>
          <w:rFonts w:ascii="Times New Roman" w:hAnsi="Times New Roman" w:cs="Times New Roman"/>
          <w:color w:val="000000"/>
          <w:kern w:val="0"/>
          <w:sz w:val="24"/>
          <w:szCs w:val="24"/>
          <w14:ligatures w14:val="none"/>
        </w:rPr>
        <w:t>Li, Y. and Wang, Y. (2021). </w:t>
      </w:r>
      <w:r w:rsidRPr="00FA061C">
        <w:rPr>
          <w:rFonts w:ascii="Times New Roman" w:hAnsi="Times New Roman" w:cs="Times New Roman"/>
          <w:i/>
          <w:iCs/>
          <w:color w:val="000000"/>
          <w:kern w:val="0"/>
          <w:sz w:val="24"/>
          <w:szCs w:val="24"/>
          <w14:ligatures w14:val="none"/>
        </w:rPr>
        <w:t>What Marketing Strategies Did Mercedes-Benz Use to Succeed in the US Market?</w:t>
      </w:r>
      <w:r w:rsidRPr="00FA061C">
        <w:rPr>
          <w:rFonts w:ascii="Times New Roman" w:hAnsi="Times New Roman" w:cs="Times New Roman"/>
          <w:color w:val="000000"/>
          <w:kern w:val="0"/>
          <w:sz w:val="24"/>
          <w:szCs w:val="24"/>
          <w14:ligatures w14:val="none"/>
        </w:rPr>
        <w:t> [online] www.atlantis-press.com. doi:https://doi.org/10.2991/assehr.k.211209.106.</w:t>
      </w:r>
    </w:p>
    <w:p w14:paraId="6880E848" w14:textId="4B5AF5FC" w:rsidR="00BF638A" w:rsidRDefault="00BF638A" w:rsidP="00BF638A">
      <w:pPr>
        <w:shd w:val="clear" w:color="auto" w:fill="FFFFFF"/>
        <w:spacing w:after="240" w:line="360" w:lineRule="atLeast"/>
        <w:divId w:val="1829855733"/>
        <w:rPr>
          <w:rFonts w:ascii="Times New Roman" w:hAnsi="Times New Roman" w:cs="Times New Roman"/>
          <w:color w:val="000000"/>
          <w:kern w:val="0"/>
          <w:sz w:val="24"/>
          <w:szCs w:val="24"/>
          <w14:ligatures w14:val="none"/>
        </w:rPr>
      </w:pPr>
      <w:r w:rsidRPr="00BF638A">
        <w:rPr>
          <w:rFonts w:ascii="Times New Roman" w:hAnsi="Times New Roman" w:cs="Times New Roman"/>
          <w:color w:val="000000"/>
          <w:kern w:val="0"/>
          <w:sz w:val="24"/>
          <w:szCs w:val="24"/>
          <w14:ligatures w14:val="none"/>
        </w:rPr>
        <w:t>MBA SKOOL TEAM (2011). </w:t>
      </w:r>
      <w:r w:rsidRPr="00BF638A">
        <w:rPr>
          <w:rFonts w:ascii="Times New Roman" w:hAnsi="Times New Roman" w:cs="Times New Roman"/>
          <w:i/>
          <w:iCs/>
          <w:color w:val="000000"/>
          <w:kern w:val="0"/>
          <w:sz w:val="24"/>
          <w:szCs w:val="24"/>
          <w14:ligatures w14:val="none"/>
        </w:rPr>
        <w:t>Mercedes Benz SWOT Analysis | Top Mercedes Benz Competitors &amp; USP | Brand Analysis | MBA Skool-Study.Learn.Share.</w:t>
      </w:r>
      <w:r w:rsidRPr="00BF638A">
        <w:rPr>
          <w:rFonts w:ascii="Times New Roman" w:hAnsi="Times New Roman" w:cs="Times New Roman"/>
          <w:color w:val="000000"/>
          <w:kern w:val="0"/>
          <w:sz w:val="24"/>
          <w:szCs w:val="24"/>
          <w14:ligatures w14:val="none"/>
        </w:rPr>
        <w:t xml:space="preserve"> [online] MBA Skool-Study.Learn.Share. Available at: </w:t>
      </w:r>
      <w:hyperlink r:id="rId11" w:history="1">
        <w:r w:rsidR="00D529D6" w:rsidRPr="00BF638A">
          <w:rPr>
            <w:rStyle w:val="Hyperlink"/>
            <w:rFonts w:ascii="Times New Roman" w:hAnsi="Times New Roman" w:cs="Times New Roman"/>
            <w:kern w:val="0"/>
            <w:sz w:val="24"/>
            <w:szCs w:val="24"/>
            <w14:ligatures w14:val="none"/>
          </w:rPr>
          <w:t>https://www.mbaskool.com/brandguide/automobiles/1300-mercedes-benz.html</w:t>
        </w:r>
      </w:hyperlink>
      <w:r w:rsidRPr="00BF638A">
        <w:rPr>
          <w:rFonts w:ascii="Times New Roman" w:hAnsi="Times New Roman" w:cs="Times New Roman"/>
          <w:color w:val="000000"/>
          <w:kern w:val="0"/>
          <w:sz w:val="24"/>
          <w:szCs w:val="24"/>
          <w14:ligatures w14:val="none"/>
        </w:rPr>
        <w:t>.</w:t>
      </w:r>
    </w:p>
    <w:p w14:paraId="7A22BF6C" w14:textId="3FBAF310" w:rsidR="00322DD3" w:rsidRDefault="00322DD3" w:rsidP="00322DD3">
      <w:pPr>
        <w:shd w:val="clear" w:color="auto" w:fill="FFFFFF"/>
        <w:spacing w:after="240" w:line="360" w:lineRule="atLeast"/>
        <w:divId w:val="1434474734"/>
        <w:rPr>
          <w:rFonts w:ascii="Times New Roman" w:hAnsi="Times New Roman" w:cs="Times New Roman"/>
          <w:color w:val="000000"/>
          <w:kern w:val="0"/>
          <w:sz w:val="24"/>
          <w:szCs w:val="24"/>
          <w14:ligatures w14:val="none"/>
        </w:rPr>
      </w:pPr>
      <w:r w:rsidRPr="00322DD3">
        <w:rPr>
          <w:rFonts w:ascii="Times New Roman" w:hAnsi="Times New Roman" w:cs="Times New Roman"/>
          <w:color w:val="000000"/>
          <w:kern w:val="0"/>
          <w:sz w:val="24"/>
          <w:szCs w:val="24"/>
          <w14:ligatures w14:val="none"/>
        </w:rPr>
        <w:t>Momin, A. (2022). </w:t>
      </w:r>
      <w:r w:rsidRPr="00322DD3">
        <w:rPr>
          <w:rFonts w:ascii="Times New Roman" w:hAnsi="Times New Roman" w:cs="Times New Roman"/>
          <w:i/>
          <w:iCs/>
          <w:color w:val="000000"/>
          <w:kern w:val="0"/>
          <w:sz w:val="24"/>
          <w:szCs w:val="24"/>
          <w14:ligatures w14:val="none"/>
        </w:rPr>
        <w:t>Mercedes-Benz PESTLE Analysis 2022</w:t>
      </w:r>
      <w:r w:rsidRPr="00322DD3">
        <w:rPr>
          <w:rFonts w:ascii="Times New Roman" w:hAnsi="Times New Roman" w:cs="Times New Roman"/>
          <w:color w:val="000000"/>
          <w:kern w:val="0"/>
          <w:sz w:val="24"/>
          <w:szCs w:val="24"/>
          <w14:ligatures w14:val="none"/>
        </w:rPr>
        <w:t>. [online] pestleanalysis.com. Available at: https://pestleanalysis.com/mercedes-benz-pestle-analysis/.</w:t>
      </w:r>
    </w:p>
    <w:p w14:paraId="36591F4C" w14:textId="77777777" w:rsidR="00D529D6" w:rsidRDefault="00D529D6" w:rsidP="00D529D6">
      <w:pPr>
        <w:shd w:val="clear" w:color="auto" w:fill="FFFFFF"/>
        <w:spacing w:after="240" w:line="360" w:lineRule="atLeast"/>
        <w:divId w:val="453183337"/>
        <w:rPr>
          <w:rFonts w:ascii="Times New Roman" w:hAnsi="Times New Roman" w:cs="Times New Roman"/>
          <w:color w:val="000000"/>
          <w:kern w:val="0"/>
          <w:sz w:val="24"/>
          <w:szCs w:val="24"/>
          <w14:ligatures w14:val="none"/>
        </w:rPr>
      </w:pPr>
      <w:r w:rsidRPr="00D529D6">
        <w:rPr>
          <w:rFonts w:ascii="Times New Roman" w:hAnsi="Times New Roman" w:cs="Times New Roman"/>
          <w:color w:val="000000"/>
          <w:kern w:val="0"/>
          <w:sz w:val="24"/>
          <w:szCs w:val="24"/>
          <w14:ligatures w14:val="none"/>
        </w:rPr>
        <w:lastRenderedPageBreak/>
        <w:t>Nechita, D. (2013). </w:t>
      </w:r>
      <w:r w:rsidRPr="00D529D6">
        <w:rPr>
          <w:rFonts w:ascii="Times New Roman" w:hAnsi="Times New Roman" w:cs="Times New Roman"/>
          <w:i/>
          <w:iCs/>
          <w:color w:val="000000"/>
          <w:kern w:val="0"/>
          <w:sz w:val="24"/>
          <w:szCs w:val="24"/>
          <w14:ligatures w14:val="none"/>
        </w:rPr>
        <w:t>STRATEGIC MEASURES TO PENETRATE INTERNATIONAL MARKETS: THE DAIMLER (MERCEDES-BENZ) STRATEGY</w:t>
      </w:r>
      <w:r w:rsidRPr="00D529D6">
        <w:rPr>
          <w:rFonts w:ascii="Times New Roman" w:hAnsi="Times New Roman" w:cs="Times New Roman"/>
          <w:color w:val="000000"/>
          <w:kern w:val="0"/>
          <w:sz w:val="24"/>
          <w:szCs w:val="24"/>
          <w14:ligatures w14:val="none"/>
        </w:rPr>
        <w:t>.</w:t>
      </w:r>
    </w:p>
    <w:p w14:paraId="784273A1" w14:textId="26838609" w:rsidR="00A63DFB" w:rsidRDefault="00A63DFB" w:rsidP="00A63DFB">
      <w:pPr>
        <w:shd w:val="clear" w:color="auto" w:fill="FFFFFF"/>
        <w:spacing w:after="240" w:line="360" w:lineRule="atLeast"/>
        <w:divId w:val="1921909596"/>
        <w:rPr>
          <w:rFonts w:ascii="Times New Roman" w:hAnsi="Times New Roman" w:cs="Times New Roman"/>
          <w:color w:val="000000"/>
          <w:kern w:val="0"/>
          <w:sz w:val="24"/>
          <w:szCs w:val="24"/>
          <w14:ligatures w14:val="none"/>
        </w:rPr>
      </w:pPr>
      <w:r w:rsidRPr="00A63DFB">
        <w:rPr>
          <w:rFonts w:ascii="Times New Roman" w:hAnsi="Times New Roman" w:cs="Times New Roman"/>
          <w:color w:val="000000"/>
          <w:kern w:val="0"/>
          <w:sz w:val="24"/>
          <w:szCs w:val="24"/>
          <w14:ligatures w14:val="none"/>
        </w:rPr>
        <w:t>Porter’s Five Forces. (2022). </w:t>
      </w:r>
      <w:r w:rsidRPr="00A63DFB">
        <w:rPr>
          <w:rFonts w:ascii="Times New Roman" w:hAnsi="Times New Roman" w:cs="Times New Roman"/>
          <w:i/>
          <w:iCs/>
          <w:color w:val="000000"/>
          <w:kern w:val="0"/>
          <w:sz w:val="24"/>
          <w:szCs w:val="24"/>
          <w14:ligatures w14:val="none"/>
        </w:rPr>
        <w:t>Mercedes- Benz Porter’s 5 Five Forces: 2022 Detailed Analysis</w:t>
      </w:r>
      <w:r w:rsidRPr="00A63DFB">
        <w:rPr>
          <w:rFonts w:ascii="Times New Roman" w:hAnsi="Times New Roman" w:cs="Times New Roman"/>
          <w:color w:val="000000"/>
          <w:kern w:val="0"/>
          <w:sz w:val="24"/>
          <w:szCs w:val="24"/>
          <w14:ligatures w14:val="none"/>
        </w:rPr>
        <w:t xml:space="preserve">. [online] Available at: </w:t>
      </w:r>
      <w:hyperlink r:id="rId12" w:history="1">
        <w:r w:rsidR="00F53CE8" w:rsidRPr="00A63DFB">
          <w:rPr>
            <w:rStyle w:val="Hyperlink"/>
            <w:rFonts w:ascii="Times New Roman" w:hAnsi="Times New Roman" w:cs="Times New Roman"/>
            <w:kern w:val="0"/>
            <w:sz w:val="24"/>
            <w:szCs w:val="24"/>
            <w14:ligatures w14:val="none"/>
          </w:rPr>
          <w:t>https://www.portersfiveforces.org/mercedes-benz-porters-five-forces/</w:t>
        </w:r>
      </w:hyperlink>
      <w:r w:rsidRPr="00A63DFB">
        <w:rPr>
          <w:rFonts w:ascii="Times New Roman" w:hAnsi="Times New Roman" w:cs="Times New Roman"/>
          <w:color w:val="000000"/>
          <w:kern w:val="0"/>
          <w:sz w:val="24"/>
          <w:szCs w:val="24"/>
          <w14:ligatures w14:val="none"/>
        </w:rPr>
        <w:t>.</w:t>
      </w:r>
    </w:p>
    <w:p w14:paraId="699C6AFD" w14:textId="7AED2794" w:rsidR="00300E9C" w:rsidRDefault="00300E9C" w:rsidP="00300E9C">
      <w:pPr>
        <w:shd w:val="clear" w:color="auto" w:fill="FFFFFF"/>
        <w:spacing w:after="240" w:line="360" w:lineRule="atLeast"/>
        <w:divId w:val="119225555"/>
        <w:rPr>
          <w:rFonts w:ascii="Times New Roman" w:hAnsi="Times New Roman" w:cs="Times New Roman"/>
          <w:color w:val="000000"/>
          <w:kern w:val="0"/>
          <w:sz w:val="24"/>
          <w:szCs w:val="24"/>
          <w14:ligatures w14:val="none"/>
        </w:rPr>
      </w:pPr>
      <w:r w:rsidRPr="00300E9C">
        <w:rPr>
          <w:rFonts w:ascii="Times New Roman" w:hAnsi="Times New Roman" w:cs="Times New Roman"/>
          <w:color w:val="000000"/>
          <w:kern w:val="0"/>
          <w:sz w:val="24"/>
          <w:szCs w:val="24"/>
          <w14:ligatures w14:val="none"/>
        </w:rPr>
        <w:t>strategy story (2023). </w:t>
      </w:r>
      <w:r w:rsidRPr="00300E9C">
        <w:rPr>
          <w:rFonts w:ascii="Times New Roman" w:hAnsi="Times New Roman" w:cs="Times New Roman"/>
          <w:i/>
          <w:iCs/>
          <w:color w:val="000000"/>
          <w:kern w:val="0"/>
          <w:sz w:val="24"/>
          <w:szCs w:val="24"/>
          <w14:ligatures w14:val="none"/>
        </w:rPr>
        <w:t>Mercedes Benz SWOT Analysis</w:t>
      </w:r>
      <w:r w:rsidRPr="00300E9C">
        <w:rPr>
          <w:rFonts w:ascii="Times New Roman" w:hAnsi="Times New Roman" w:cs="Times New Roman"/>
          <w:color w:val="000000"/>
          <w:kern w:val="0"/>
          <w:sz w:val="24"/>
          <w:szCs w:val="24"/>
          <w14:ligatures w14:val="none"/>
        </w:rPr>
        <w:t>. [online] The Strategy Story. Available at: https://thestrategystory.com/blog/mercedes-benz-swot-analysis/.</w:t>
      </w:r>
    </w:p>
    <w:p w14:paraId="404CF9E7" w14:textId="77777777" w:rsidR="00F53CE8" w:rsidRPr="00F53CE8" w:rsidRDefault="00F53CE8" w:rsidP="00F53CE8">
      <w:pPr>
        <w:shd w:val="clear" w:color="auto" w:fill="FFFFFF"/>
        <w:spacing w:after="240" w:line="360" w:lineRule="atLeast"/>
        <w:divId w:val="515463842"/>
        <w:rPr>
          <w:rFonts w:ascii="Times New Roman" w:hAnsi="Times New Roman" w:cs="Times New Roman"/>
          <w:color w:val="000000"/>
          <w:kern w:val="0"/>
          <w:sz w:val="24"/>
          <w:szCs w:val="24"/>
          <w14:ligatures w14:val="none"/>
        </w:rPr>
      </w:pPr>
      <w:r w:rsidRPr="00F53CE8">
        <w:rPr>
          <w:rFonts w:ascii="Times New Roman" w:hAnsi="Times New Roman" w:cs="Times New Roman"/>
          <w:color w:val="000000"/>
          <w:kern w:val="0"/>
          <w:sz w:val="24"/>
          <w:szCs w:val="24"/>
          <w14:ligatures w14:val="none"/>
        </w:rPr>
        <w:t>Warren, S. (2018). </w:t>
      </w:r>
      <w:r w:rsidRPr="00F53CE8">
        <w:rPr>
          <w:rFonts w:ascii="Times New Roman" w:hAnsi="Times New Roman" w:cs="Times New Roman"/>
          <w:i/>
          <w:iCs/>
          <w:color w:val="000000"/>
          <w:kern w:val="0"/>
          <w:sz w:val="24"/>
          <w:szCs w:val="24"/>
          <w14:ligatures w14:val="none"/>
        </w:rPr>
        <w:t>Mercedes Benz 5 Cs of Marketing</w:t>
      </w:r>
      <w:r w:rsidRPr="00F53CE8">
        <w:rPr>
          <w:rFonts w:ascii="Times New Roman" w:hAnsi="Times New Roman" w:cs="Times New Roman"/>
          <w:color w:val="000000"/>
          <w:kern w:val="0"/>
          <w:sz w:val="24"/>
          <w:szCs w:val="24"/>
          <w14:ligatures w14:val="none"/>
        </w:rPr>
        <w:t>. [online] Essay48. Available at: https://www.essay48.com/13619-Mercedes-Benz-Five-Cs-Of-Marketing.</w:t>
      </w:r>
    </w:p>
    <w:p w14:paraId="3C77F530" w14:textId="1EE4E009" w:rsidR="00F53CE8" w:rsidRPr="00A63DFB" w:rsidRDefault="00F53CE8" w:rsidP="00A63DFB">
      <w:pPr>
        <w:shd w:val="clear" w:color="auto" w:fill="FFFFFF"/>
        <w:spacing w:after="240" w:line="360" w:lineRule="atLeast"/>
        <w:divId w:val="1921909596"/>
        <w:rPr>
          <w:rFonts w:ascii="Times New Roman" w:hAnsi="Times New Roman" w:cs="Times New Roman"/>
          <w:color w:val="000000"/>
          <w:kern w:val="0"/>
          <w:sz w:val="24"/>
          <w:szCs w:val="24"/>
          <w14:ligatures w14:val="none"/>
        </w:rPr>
      </w:pPr>
    </w:p>
    <w:p w14:paraId="2A4309FB" w14:textId="285AF122" w:rsidR="008C30AF" w:rsidRPr="00D529D6" w:rsidRDefault="00A63DFB" w:rsidP="00D529D6">
      <w:pPr>
        <w:shd w:val="clear" w:color="auto" w:fill="FFFFFF"/>
        <w:spacing w:after="240" w:line="360" w:lineRule="atLeast"/>
        <w:divId w:val="453183337"/>
        <w:rPr>
          <w:rFonts w:ascii="Times New Roman" w:hAnsi="Times New Roman" w:cs="Times New Roman"/>
          <w:color w:val="000000"/>
          <w:kern w:val="0"/>
          <w:sz w:val="24"/>
          <w:szCs w:val="24"/>
          <w14:ligatures w14:val="none"/>
        </w:rPr>
      </w:pPr>
      <w:r w:rsidRPr="00A63DFB">
        <w:rPr>
          <w:rFonts w:ascii="Times New Roman" w:eastAsia="Times New Roman" w:hAnsi="Times New Roman" w:cs="Times New Roman"/>
          <w:color w:val="000000"/>
          <w:kern w:val="0"/>
          <w:sz w:val="24"/>
          <w:szCs w:val="24"/>
          <w:shd w:val="clear" w:color="auto" w:fill="FFFFFF"/>
          <w14:ligatures w14:val="none"/>
        </w:rPr>
        <w:t>‌</w:t>
      </w:r>
    </w:p>
    <w:p w14:paraId="5D7D3308" w14:textId="14128552" w:rsidR="00D529D6" w:rsidRPr="00BF638A" w:rsidRDefault="00D529D6" w:rsidP="00BF638A">
      <w:pPr>
        <w:shd w:val="clear" w:color="auto" w:fill="FFFFFF"/>
        <w:spacing w:after="240" w:line="360" w:lineRule="atLeast"/>
        <w:divId w:val="1829855733"/>
        <w:rPr>
          <w:rFonts w:ascii="Times New Roman" w:hAnsi="Times New Roman" w:cs="Times New Roman"/>
          <w:color w:val="000000"/>
          <w:kern w:val="0"/>
          <w:sz w:val="24"/>
          <w:szCs w:val="24"/>
          <w14:ligatures w14:val="none"/>
        </w:rPr>
      </w:pPr>
      <w:r w:rsidRPr="00D529D6">
        <w:rPr>
          <w:rFonts w:ascii="Times New Roman" w:eastAsia="Times New Roman" w:hAnsi="Times New Roman" w:cs="Times New Roman"/>
          <w:color w:val="000000"/>
          <w:kern w:val="0"/>
          <w:sz w:val="24"/>
          <w:szCs w:val="24"/>
          <w:shd w:val="clear" w:color="auto" w:fill="FFFFFF"/>
          <w14:ligatures w14:val="none"/>
        </w:rPr>
        <w:t>‌</w:t>
      </w:r>
    </w:p>
    <w:p w14:paraId="00E679DB" w14:textId="345C0D6A" w:rsidR="00BF638A" w:rsidRDefault="00BF638A" w:rsidP="008F0F6E">
      <w:pPr>
        <w:shd w:val="clear" w:color="auto" w:fill="FFFFFF"/>
        <w:spacing w:after="240" w:line="360" w:lineRule="atLeast"/>
        <w:divId w:val="418142734"/>
        <w:rPr>
          <w:rFonts w:ascii="Times New Roman" w:eastAsia="Times New Roman" w:hAnsi="Times New Roman" w:cs="Times New Roman"/>
          <w:color w:val="232323"/>
          <w:sz w:val="24"/>
          <w:szCs w:val="24"/>
          <w:shd w:val="clear" w:color="auto" w:fill="FFFFFF"/>
        </w:rPr>
      </w:pPr>
      <w:r w:rsidRPr="00BF638A">
        <w:rPr>
          <w:rFonts w:ascii="Times New Roman" w:eastAsia="Times New Roman" w:hAnsi="Times New Roman" w:cs="Times New Roman"/>
          <w:color w:val="000000"/>
          <w:kern w:val="0"/>
          <w:sz w:val="24"/>
          <w:szCs w:val="24"/>
          <w:shd w:val="clear" w:color="auto" w:fill="FFFFFF"/>
          <w14:ligatures w14:val="none"/>
        </w:rPr>
        <w:t>‌</w:t>
      </w:r>
    </w:p>
    <w:p w14:paraId="44FBB1A2" w14:textId="6F4507F6" w:rsidR="00D64832" w:rsidRPr="00EE61D9" w:rsidRDefault="00D64832">
      <w:pPr>
        <w:rPr>
          <w:rFonts w:ascii="Times New Roman" w:eastAsia="Times New Roman" w:hAnsi="Times New Roman" w:cs="Times New Roman"/>
          <w:color w:val="595959"/>
          <w:sz w:val="24"/>
          <w:szCs w:val="24"/>
          <w:shd w:val="clear" w:color="auto" w:fill="F5F5F5"/>
        </w:rPr>
      </w:pPr>
    </w:p>
    <w:p w14:paraId="03DA3A8C" w14:textId="131FD5CF" w:rsidR="00D64832" w:rsidRPr="00EE61D9" w:rsidRDefault="00D64832">
      <w:pPr>
        <w:rPr>
          <w:rFonts w:ascii="Times New Roman" w:hAnsi="Times New Roman" w:cs="Times New Roman"/>
          <w:b/>
          <w:bCs/>
          <w:sz w:val="24"/>
          <w:szCs w:val="24"/>
          <w:u w:val="single"/>
        </w:rPr>
      </w:pPr>
    </w:p>
    <w:sectPr w:rsidR="00D64832" w:rsidRPr="00EE61D9">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7091AF" w14:textId="77777777" w:rsidR="00DB5128" w:rsidRDefault="00DB5128" w:rsidP="001778A9">
      <w:r>
        <w:separator/>
      </w:r>
    </w:p>
  </w:endnote>
  <w:endnote w:type="continuationSeparator" w:id="0">
    <w:p w14:paraId="14FBD5B8" w14:textId="77777777" w:rsidR="00DB5128" w:rsidRDefault="00DB5128" w:rsidP="00177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40157084"/>
      <w:docPartObj>
        <w:docPartGallery w:val="Page Numbers (Bottom of Page)"/>
        <w:docPartUnique/>
      </w:docPartObj>
    </w:sdtPr>
    <w:sdtContent>
      <w:p w14:paraId="11571EC8" w14:textId="0792DC3E" w:rsidR="001778A9" w:rsidRDefault="001778A9" w:rsidP="007134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12DC638" w14:textId="77777777" w:rsidR="001778A9" w:rsidRDefault="001778A9" w:rsidP="001778A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750858"/>
      <w:docPartObj>
        <w:docPartGallery w:val="Page Numbers (Bottom of Page)"/>
        <w:docPartUnique/>
      </w:docPartObj>
    </w:sdtPr>
    <w:sdtContent>
      <w:p w14:paraId="051F8DF9" w14:textId="23ABC607" w:rsidR="001778A9" w:rsidRDefault="001778A9" w:rsidP="007134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sdtContent>
  </w:sdt>
  <w:p w14:paraId="4CAA86E6" w14:textId="77777777" w:rsidR="001778A9" w:rsidRDefault="001778A9" w:rsidP="001778A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0E22A" w14:textId="77777777" w:rsidR="00DB5128" w:rsidRDefault="00DB5128" w:rsidP="001778A9">
      <w:r>
        <w:separator/>
      </w:r>
    </w:p>
  </w:footnote>
  <w:footnote w:type="continuationSeparator" w:id="0">
    <w:p w14:paraId="4E4DA681" w14:textId="77777777" w:rsidR="00DB5128" w:rsidRDefault="00DB5128" w:rsidP="001778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E2534F"/>
    <w:multiLevelType w:val="hybridMultilevel"/>
    <w:tmpl w:val="95C2C936"/>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BD418F"/>
    <w:multiLevelType w:val="hybridMultilevel"/>
    <w:tmpl w:val="F1C6BA28"/>
    <w:lvl w:ilvl="0" w:tplc="FFFFFFFF">
      <w:numFmt w:val="bullet"/>
      <w:lvlText w:val="-"/>
      <w:lvlJc w:val="left"/>
      <w:pPr>
        <w:ind w:left="1080" w:hanging="360"/>
      </w:pPr>
      <w:rPr>
        <w:rFonts w:ascii="Calibri" w:eastAsiaTheme="minorEastAsia"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6F2D4FE4"/>
    <w:multiLevelType w:val="hybridMultilevel"/>
    <w:tmpl w:val="EDD253D6"/>
    <w:lvl w:ilvl="0" w:tplc="FFFFFFFF">
      <w:numFmt w:val="bullet"/>
      <w:lvlText w:val="-"/>
      <w:lvlJc w:val="left"/>
      <w:pPr>
        <w:ind w:left="1440" w:hanging="360"/>
      </w:pPr>
      <w:rPr>
        <w:rFonts w:ascii="Calibri" w:eastAsiaTheme="minorEastAsia" w:hAnsi="Calibri"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74147EC7"/>
    <w:multiLevelType w:val="hybridMultilevel"/>
    <w:tmpl w:val="55122C50"/>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0269500">
    <w:abstractNumId w:val="3"/>
  </w:num>
  <w:num w:numId="2" w16cid:durableId="1030492025">
    <w:abstractNumId w:val="0"/>
  </w:num>
  <w:num w:numId="3" w16cid:durableId="1108355554">
    <w:abstractNumId w:val="1"/>
  </w:num>
  <w:num w:numId="4" w16cid:durableId="6404222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7C4"/>
    <w:rsid w:val="0003721A"/>
    <w:rsid w:val="000473A4"/>
    <w:rsid w:val="00053578"/>
    <w:rsid w:val="00055006"/>
    <w:rsid w:val="00056229"/>
    <w:rsid w:val="00063483"/>
    <w:rsid w:val="000B69AB"/>
    <w:rsid w:val="000C3B5F"/>
    <w:rsid w:val="000C4B6D"/>
    <w:rsid w:val="000C77C6"/>
    <w:rsid w:val="000D423A"/>
    <w:rsid w:val="000E5043"/>
    <w:rsid w:val="000E54D7"/>
    <w:rsid w:val="000F1960"/>
    <w:rsid w:val="000F5D77"/>
    <w:rsid w:val="0010093A"/>
    <w:rsid w:val="0013741A"/>
    <w:rsid w:val="001447BC"/>
    <w:rsid w:val="00157C93"/>
    <w:rsid w:val="001705A0"/>
    <w:rsid w:val="001778A9"/>
    <w:rsid w:val="001C1316"/>
    <w:rsid w:val="001E23FE"/>
    <w:rsid w:val="001E2B04"/>
    <w:rsid w:val="001F42C5"/>
    <w:rsid w:val="001F63CF"/>
    <w:rsid w:val="00213548"/>
    <w:rsid w:val="00256E38"/>
    <w:rsid w:val="00263707"/>
    <w:rsid w:val="00281AC8"/>
    <w:rsid w:val="00283522"/>
    <w:rsid w:val="00296862"/>
    <w:rsid w:val="002A0026"/>
    <w:rsid w:val="002B3AAF"/>
    <w:rsid w:val="002D0771"/>
    <w:rsid w:val="002E7B21"/>
    <w:rsid w:val="002F115E"/>
    <w:rsid w:val="00300E9C"/>
    <w:rsid w:val="003111D5"/>
    <w:rsid w:val="00322DD3"/>
    <w:rsid w:val="00334892"/>
    <w:rsid w:val="00345E0D"/>
    <w:rsid w:val="003519FB"/>
    <w:rsid w:val="00355B14"/>
    <w:rsid w:val="003634F6"/>
    <w:rsid w:val="003658D0"/>
    <w:rsid w:val="003A3D5D"/>
    <w:rsid w:val="003A7196"/>
    <w:rsid w:val="003B20D8"/>
    <w:rsid w:val="003F34CF"/>
    <w:rsid w:val="00407E6D"/>
    <w:rsid w:val="004171C9"/>
    <w:rsid w:val="00417628"/>
    <w:rsid w:val="00436686"/>
    <w:rsid w:val="00463D95"/>
    <w:rsid w:val="004A37CA"/>
    <w:rsid w:val="004A47C4"/>
    <w:rsid w:val="004D382A"/>
    <w:rsid w:val="004E75CC"/>
    <w:rsid w:val="004F78D8"/>
    <w:rsid w:val="00550B47"/>
    <w:rsid w:val="00584549"/>
    <w:rsid w:val="00591BAE"/>
    <w:rsid w:val="005A7DCB"/>
    <w:rsid w:val="005D184D"/>
    <w:rsid w:val="005F4512"/>
    <w:rsid w:val="0060487B"/>
    <w:rsid w:val="00687DBC"/>
    <w:rsid w:val="006D7399"/>
    <w:rsid w:val="00723C7C"/>
    <w:rsid w:val="00723D83"/>
    <w:rsid w:val="00746B45"/>
    <w:rsid w:val="00751CB4"/>
    <w:rsid w:val="007C311E"/>
    <w:rsid w:val="007C3226"/>
    <w:rsid w:val="007C7D7B"/>
    <w:rsid w:val="007F40C6"/>
    <w:rsid w:val="00804C4B"/>
    <w:rsid w:val="00817DEE"/>
    <w:rsid w:val="0082001D"/>
    <w:rsid w:val="008200A7"/>
    <w:rsid w:val="00820FC3"/>
    <w:rsid w:val="00823DB0"/>
    <w:rsid w:val="0083484F"/>
    <w:rsid w:val="008402A2"/>
    <w:rsid w:val="008454C0"/>
    <w:rsid w:val="008473C4"/>
    <w:rsid w:val="008541E4"/>
    <w:rsid w:val="00856B7E"/>
    <w:rsid w:val="00866B70"/>
    <w:rsid w:val="0087206B"/>
    <w:rsid w:val="008A73DC"/>
    <w:rsid w:val="008B0EC0"/>
    <w:rsid w:val="008C30AF"/>
    <w:rsid w:val="008C6631"/>
    <w:rsid w:val="008D20F1"/>
    <w:rsid w:val="008F0F6E"/>
    <w:rsid w:val="009209BD"/>
    <w:rsid w:val="00923091"/>
    <w:rsid w:val="009245D9"/>
    <w:rsid w:val="00946901"/>
    <w:rsid w:val="00953B43"/>
    <w:rsid w:val="00960761"/>
    <w:rsid w:val="00967A7D"/>
    <w:rsid w:val="0098119B"/>
    <w:rsid w:val="009C0BD2"/>
    <w:rsid w:val="00A0358B"/>
    <w:rsid w:val="00A0580D"/>
    <w:rsid w:val="00A11976"/>
    <w:rsid w:val="00A1788E"/>
    <w:rsid w:val="00A2175C"/>
    <w:rsid w:val="00A22B39"/>
    <w:rsid w:val="00A35C3F"/>
    <w:rsid w:val="00A63DFB"/>
    <w:rsid w:val="00A83C8B"/>
    <w:rsid w:val="00A94759"/>
    <w:rsid w:val="00AA14F1"/>
    <w:rsid w:val="00AA3F49"/>
    <w:rsid w:val="00AD3DE2"/>
    <w:rsid w:val="00AE274A"/>
    <w:rsid w:val="00AE349A"/>
    <w:rsid w:val="00AF5283"/>
    <w:rsid w:val="00B024EE"/>
    <w:rsid w:val="00B120BB"/>
    <w:rsid w:val="00B13F93"/>
    <w:rsid w:val="00B51E76"/>
    <w:rsid w:val="00B56EF2"/>
    <w:rsid w:val="00B61104"/>
    <w:rsid w:val="00B84D09"/>
    <w:rsid w:val="00BA567C"/>
    <w:rsid w:val="00BF4E91"/>
    <w:rsid w:val="00BF638A"/>
    <w:rsid w:val="00C014CD"/>
    <w:rsid w:val="00C3034C"/>
    <w:rsid w:val="00C34B10"/>
    <w:rsid w:val="00C531B2"/>
    <w:rsid w:val="00C70B55"/>
    <w:rsid w:val="00CD27F5"/>
    <w:rsid w:val="00CD43A8"/>
    <w:rsid w:val="00CD49FA"/>
    <w:rsid w:val="00CD7062"/>
    <w:rsid w:val="00CE1E24"/>
    <w:rsid w:val="00CE6B1C"/>
    <w:rsid w:val="00CE6C2B"/>
    <w:rsid w:val="00CF70DA"/>
    <w:rsid w:val="00D00786"/>
    <w:rsid w:val="00D0176E"/>
    <w:rsid w:val="00D04580"/>
    <w:rsid w:val="00D04BDD"/>
    <w:rsid w:val="00D15033"/>
    <w:rsid w:val="00D529D6"/>
    <w:rsid w:val="00D64832"/>
    <w:rsid w:val="00D67BAA"/>
    <w:rsid w:val="00D750B4"/>
    <w:rsid w:val="00DA0A49"/>
    <w:rsid w:val="00DB1950"/>
    <w:rsid w:val="00DB5128"/>
    <w:rsid w:val="00DC659D"/>
    <w:rsid w:val="00DF2FCF"/>
    <w:rsid w:val="00E04095"/>
    <w:rsid w:val="00E06785"/>
    <w:rsid w:val="00E34515"/>
    <w:rsid w:val="00E724B8"/>
    <w:rsid w:val="00E736CF"/>
    <w:rsid w:val="00E74404"/>
    <w:rsid w:val="00EA1BDC"/>
    <w:rsid w:val="00ED62E1"/>
    <w:rsid w:val="00EE61D9"/>
    <w:rsid w:val="00EE639E"/>
    <w:rsid w:val="00F039B8"/>
    <w:rsid w:val="00F112C2"/>
    <w:rsid w:val="00F16966"/>
    <w:rsid w:val="00F27124"/>
    <w:rsid w:val="00F30449"/>
    <w:rsid w:val="00F31F17"/>
    <w:rsid w:val="00F51ADD"/>
    <w:rsid w:val="00F53CE8"/>
    <w:rsid w:val="00F67DC9"/>
    <w:rsid w:val="00F76DB2"/>
    <w:rsid w:val="00F9347D"/>
    <w:rsid w:val="00FA061C"/>
    <w:rsid w:val="00FA1672"/>
    <w:rsid w:val="00FE0BA3"/>
    <w:rsid w:val="00FF0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9A208"/>
  <w15:chartTrackingRefBased/>
  <w15:docId w15:val="{318AD79C-503A-D443-97C6-83253B032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76DB2"/>
  </w:style>
  <w:style w:type="paragraph" w:styleId="NormalWeb">
    <w:name w:val="Normal (Web)"/>
    <w:basedOn w:val="Normal"/>
    <w:uiPriority w:val="99"/>
    <w:semiHidden/>
    <w:unhideWhenUsed/>
    <w:rsid w:val="005A7DCB"/>
    <w:pPr>
      <w:spacing w:before="100" w:beforeAutospacing="1" w:after="100" w:afterAutospacing="1"/>
    </w:pPr>
    <w:rPr>
      <w:rFonts w:ascii="Times New Roman" w:hAnsi="Times New Roman" w:cs="Times New Roman"/>
      <w:kern w:val="0"/>
      <w:sz w:val="24"/>
      <w:szCs w:val="24"/>
      <w14:ligatures w14:val="none"/>
    </w:rPr>
  </w:style>
  <w:style w:type="character" w:styleId="Hyperlink">
    <w:name w:val="Hyperlink"/>
    <w:basedOn w:val="DefaultParagraphFont"/>
    <w:uiPriority w:val="99"/>
    <w:unhideWhenUsed/>
    <w:rsid w:val="00B84D09"/>
    <w:rPr>
      <w:color w:val="0563C1" w:themeColor="hyperlink"/>
      <w:u w:val="single"/>
    </w:rPr>
  </w:style>
  <w:style w:type="character" w:styleId="UnresolvedMention">
    <w:name w:val="Unresolved Mention"/>
    <w:basedOn w:val="DefaultParagraphFont"/>
    <w:uiPriority w:val="99"/>
    <w:semiHidden/>
    <w:unhideWhenUsed/>
    <w:rsid w:val="00B84D09"/>
    <w:rPr>
      <w:color w:val="605E5C"/>
      <w:shd w:val="clear" w:color="auto" w:fill="E1DFDD"/>
    </w:rPr>
  </w:style>
  <w:style w:type="paragraph" w:styleId="Header">
    <w:name w:val="header"/>
    <w:basedOn w:val="Normal"/>
    <w:link w:val="HeaderChar"/>
    <w:uiPriority w:val="99"/>
    <w:unhideWhenUsed/>
    <w:rsid w:val="001778A9"/>
    <w:pPr>
      <w:tabs>
        <w:tab w:val="center" w:pos="4513"/>
        <w:tab w:val="right" w:pos="9026"/>
      </w:tabs>
    </w:pPr>
  </w:style>
  <w:style w:type="character" w:customStyle="1" w:styleId="HeaderChar">
    <w:name w:val="Header Char"/>
    <w:basedOn w:val="DefaultParagraphFont"/>
    <w:link w:val="Header"/>
    <w:uiPriority w:val="99"/>
    <w:rsid w:val="001778A9"/>
  </w:style>
  <w:style w:type="paragraph" w:styleId="Footer">
    <w:name w:val="footer"/>
    <w:basedOn w:val="Normal"/>
    <w:link w:val="FooterChar"/>
    <w:uiPriority w:val="99"/>
    <w:unhideWhenUsed/>
    <w:rsid w:val="001778A9"/>
    <w:pPr>
      <w:tabs>
        <w:tab w:val="center" w:pos="4513"/>
        <w:tab w:val="right" w:pos="9026"/>
      </w:tabs>
    </w:pPr>
  </w:style>
  <w:style w:type="character" w:customStyle="1" w:styleId="FooterChar">
    <w:name w:val="Footer Char"/>
    <w:basedOn w:val="DefaultParagraphFont"/>
    <w:link w:val="Footer"/>
    <w:uiPriority w:val="99"/>
    <w:rsid w:val="001778A9"/>
  </w:style>
  <w:style w:type="character" w:styleId="PageNumber">
    <w:name w:val="page number"/>
    <w:basedOn w:val="DefaultParagraphFont"/>
    <w:uiPriority w:val="99"/>
    <w:semiHidden/>
    <w:unhideWhenUsed/>
    <w:rsid w:val="001778A9"/>
  </w:style>
  <w:style w:type="paragraph" w:styleId="ListParagraph">
    <w:name w:val="List Paragraph"/>
    <w:basedOn w:val="Normal"/>
    <w:uiPriority w:val="34"/>
    <w:qFormat/>
    <w:rsid w:val="000C77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909884">
      <w:bodyDiv w:val="1"/>
      <w:marLeft w:val="0"/>
      <w:marRight w:val="0"/>
      <w:marTop w:val="0"/>
      <w:marBottom w:val="0"/>
      <w:divBdr>
        <w:top w:val="none" w:sz="0" w:space="0" w:color="auto"/>
        <w:left w:val="none" w:sz="0" w:space="0" w:color="auto"/>
        <w:bottom w:val="none" w:sz="0" w:space="0" w:color="auto"/>
        <w:right w:val="none" w:sz="0" w:space="0" w:color="auto"/>
      </w:divBdr>
    </w:div>
    <w:div w:id="418142734">
      <w:bodyDiv w:val="1"/>
      <w:marLeft w:val="0"/>
      <w:marRight w:val="0"/>
      <w:marTop w:val="0"/>
      <w:marBottom w:val="0"/>
      <w:divBdr>
        <w:top w:val="none" w:sz="0" w:space="0" w:color="auto"/>
        <w:left w:val="none" w:sz="0" w:space="0" w:color="auto"/>
        <w:bottom w:val="none" w:sz="0" w:space="0" w:color="auto"/>
        <w:right w:val="none" w:sz="0" w:space="0" w:color="auto"/>
      </w:divBdr>
      <w:divsChild>
        <w:div w:id="1829855733">
          <w:marLeft w:val="0"/>
          <w:marRight w:val="0"/>
          <w:marTop w:val="0"/>
          <w:marBottom w:val="0"/>
          <w:divBdr>
            <w:top w:val="none" w:sz="0" w:space="0" w:color="auto"/>
            <w:left w:val="none" w:sz="0" w:space="0" w:color="auto"/>
            <w:bottom w:val="none" w:sz="0" w:space="0" w:color="auto"/>
            <w:right w:val="none" w:sz="0" w:space="0" w:color="auto"/>
          </w:divBdr>
          <w:divsChild>
            <w:div w:id="453183337">
              <w:marLeft w:val="0"/>
              <w:marRight w:val="0"/>
              <w:marTop w:val="0"/>
              <w:marBottom w:val="0"/>
              <w:divBdr>
                <w:top w:val="none" w:sz="0" w:space="0" w:color="auto"/>
                <w:left w:val="none" w:sz="0" w:space="0" w:color="auto"/>
                <w:bottom w:val="none" w:sz="0" w:space="0" w:color="auto"/>
                <w:right w:val="none" w:sz="0" w:space="0" w:color="auto"/>
              </w:divBdr>
              <w:divsChild>
                <w:div w:id="1921909596">
                  <w:marLeft w:val="0"/>
                  <w:marRight w:val="0"/>
                  <w:marTop w:val="0"/>
                  <w:marBottom w:val="0"/>
                  <w:divBdr>
                    <w:top w:val="none" w:sz="0" w:space="0" w:color="auto"/>
                    <w:left w:val="none" w:sz="0" w:space="0" w:color="auto"/>
                    <w:bottom w:val="none" w:sz="0" w:space="0" w:color="auto"/>
                    <w:right w:val="none" w:sz="0" w:space="0" w:color="auto"/>
                  </w:divBdr>
                  <w:divsChild>
                    <w:div w:id="515463842">
                      <w:marLeft w:val="0"/>
                      <w:marRight w:val="0"/>
                      <w:marTop w:val="0"/>
                      <w:marBottom w:val="0"/>
                      <w:divBdr>
                        <w:top w:val="none" w:sz="0" w:space="0" w:color="auto"/>
                        <w:left w:val="none" w:sz="0" w:space="0" w:color="auto"/>
                        <w:bottom w:val="none" w:sz="0" w:space="0" w:color="auto"/>
                        <w:right w:val="none" w:sz="0" w:space="0" w:color="auto"/>
                      </w:divBdr>
                    </w:div>
                    <w:div w:id="11922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474734">
              <w:marLeft w:val="0"/>
              <w:marRight w:val="0"/>
              <w:marTop w:val="0"/>
              <w:marBottom w:val="0"/>
              <w:divBdr>
                <w:top w:val="none" w:sz="0" w:space="0" w:color="auto"/>
                <w:left w:val="none" w:sz="0" w:space="0" w:color="auto"/>
                <w:bottom w:val="none" w:sz="0" w:space="0" w:color="auto"/>
                <w:right w:val="none" w:sz="0" w:space="0" w:color="auto"/>
              </w:divBdr>
            </w:div>
          </w:divsChild>
        </w:div>
        <w:div w:id="253900862">
          <w:marLeft w:val="0"/>
          <w:marRight w:val="0"/>
          <w:marTop w:val="0"/>
          <w:marBottom w:val="0"/>
          <w:divBdr>
            <w:top w:val="none" w:sz="0" w:space="0" w:color="auto"/>
            <w:left w:val="none" w:sz="0" w:space="0" w:color="auto"/>
            <w:bottom w:val="none" w:sz="0" w:space="0" w:color="auto"/>
            <w:right w:val="none" w:sz="0" w:space="0" w:color="auto"/>
          </w:divBdr>
        </w:div>
        <w:div w:id="484318528">
          <w:marLeft w:val="0"/>
          <w:marRight w:val="0"/>
          <w:marTop w:val="0"/>
          <w:marBottom w:val="0"/>
          <w:divBdr>
            <w:top w:val="none" w:sz="0" w:space="0" w:color="auto"/>
            <w:left w:val="none" w:sz="0" w:space="0" w:color="auto"/>
            <w:bottom w:val="none" w:sz="0" w:space="0" w:color="auto"/>
            <w:right w:val="none" w:sz="0" w:space="0" w:color="auto"/>
          </w:divBdr>
        </w:div>
      </w:divsChild>
    </w:div>
    <w:div w:id="1409494753">
      <w:bodyDiv w:val="1"/>
      <w:marLeft w:val="0"/>
      <w:marRight w:val="0"/>
      <w:marTop w:val="0"/>
      <w:marBottom w:val="0"/>
      <w:divBdr>
        <w:top w:val="none" w:sz="0" w:space="0" w:color="auto"/>
        <w:left w:val="none" w:sz="0" w:space="0" w:color="auto"/>
        <w:bottom w:val="none" w:sz="0" w:space="0" w:color="auto"/>
        <w:right w:val="none" w:sz="0" w:space="0" w:color="auto"/>
      </w:divBdr>
    </w:div>
    <w:div w:id="1839465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portersfiveforces.org/mercedes-benz-porters-five-forc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baskool.com/brandguide/automobiles/1300-mercedes-benz.htm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eds.s.ebscohost.com/eds/detail/detail?vid=0&amp;sid=b89c24bb-90d2-49d3-a763-054ea2303e69%40redis&amp;bdata=JnNpdGU9ZWRzLWxpdmU%3d" TargetMode="External"/><Relationship Id="rId4" Type="http://schemas.openxmlformats.org/officeDocument/2006/relationships/webSettings" Target="webSettings.xml"/><Relationship Id="rId9" Type="http://schemas.openxmlformats.org/officeDocument/2006/relationships/hyperlink" Target="https://www.mercedes-benz.co.uk/passengercars/brand.html"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4459</Words>
  <Characters>25420</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 Lacatusu Radosu (2234422)</dc:creator>
  <cp:keywords/>
  <dc:description/>
  <cp:lastModifiedBy>Oana Lacatusu Radosu (2234422)</cp:lastModifiedBy>
  <cp:revision>4</cp:revision>
  <dcterms:created xsi:type="dcterms:W3CDTF">2023-08-22T20:45:00Z</dcterms:created>
  <dcterms:modified xsi:type="dcterms:W3CDTF">2023-08-22T21:01:00Z</dcterms:modified>
</cp:coreProperties>
</file>