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0A44AFA" w14:textId="59C4DE7D" w:rsidR="00DE1464" w:rsidRDefault="00B47317" w:rsidP="00B47317">
      <w:pPr>
        <w:spacing w:after="240"/>
        <w:rPr>
          <w:rFonts w:ascii="Arial" w:hAnsi="Arial" w:cs="Arial"/>
          <w:b/>
          <w:bCs/>
          <w:sz w:val="28"/>
          <w:szCs w:val="28"/>
          <w:lang w:val="en-US"/>
        </w:rPr>
      </w:pPr>
      <w:r>
        <w:rPr>
          <w:rFonts w:ascii="Arial" w:hAnsi="Arial" w:cs="Arial"/>
          <w:b/>
          <w:bCs/>
          <w:sz w:val="28"/>
          <w:szCs w:val="28"/>
          <w:lang w:val="en-US"/>
        </w:rPr>
        <w:t xml:space="preserve"> </w:t>
      </w:r>
      <w:r w:rsidR="00DE1464">
        <w:rPr>
          <w:rFonts w:ascii="Arial" w:hAnsi="Arial" w:cs="Arial"/>
          <w:b/>
          <w:bCs/>
          <w:sz w:val="28"/>
          <w:szCs w:val="28"/>
          <w:lang w:val="en-US"/>
        </w:rPr>
        <w:t xml:space="preserve">                                        INDIVIDUAL REPORT</w:t>
      </w:r>
    </w:p>
    <w:p w14:paraId="0D8A1A53" w14:textId="43438A13" w:rsidR="00DE1464" w:rsidRDefault="00DE1464" w:rsidP="00B47317">
      <w:pPr>
        <w:spacing w:after="240"/>
        <w:rPr>
          <w:b/>
          <w:sz w:val="28"/>
          <w:szCs w:val="28"/>
        </w:rPr>
      </w:pPr>
      <w:bookmarkStart w:id="0" w:name="_GoBack"/>
      <w:bookmarkEnd w:id="0"/>
      <w:r>
        <w:rPr>
          <w:b/>
          <w:sz w:val="28"/>
          <w:szCs w:val="28"/>
        </w:rPr>
        <w:t xml:space="preserve"> </w:t>
      </w:r>
      <w:r w:rsidR="00B47317">
        <w:rPr>
          <w:b/>
          <w:sz w:val="28"/>
          <w:szCs w:val="28"/>
        </w:rPr>
        <w:t>PROGRAM NAME: BA BUSINESS MANAGEMENT</w:t>
      </w:r>
    </w:p>
    <w:p w14:paraId="47846254" w14:textId="4A383933" w:rsidR="00850F68" w:rsidRDefault="00850F68" w:rsidP="00B47317">
      <w:pPr>
        <w:spacing w:after="24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ASSIGNMENT TITLE: ASSESSMENT 2</w:t>
      </w:r>
    </w:p>
    <w:p w14:paraId="105D1733" w14:textId="488D7A75" w:rsidR="00B47317" w:rsidRDefault="00DE1464" w:rsidP="00B47317">
      <w:pPr>
        <w:spacing w:after="24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="00B47317">
        <w:rPr>
          <w:b/>
          <w:sz w:val="28"/>
          <w:szCs w:val="28"/>
        </w:rPr>
        <w:t xml:space="preserve">MODULE NAME &amp; CODE: LEADERSHIP AND MANAGEMENT THEORY AND            </w:t>
      </w:r>
      <w:r>
        <w:rPr>
          <w:b/>
          <w:sz w:val="28"/>
          <w:szCs w:val="28"/>
        </w:rPr>
        <w:t xml:space="preserve"> </w:t>
      </w:r>
      <w:r w:rsidR="00B47317">
        <w:rPr>
          <w:b/>
          <w:sz w:val="28"/>
          <w:szCs w:val="28"/>
        </w:rPr>
        <w:t>PRACTICE (LCBB6003)</w:t>
      </w:r>
    </w:p>
    <w:p w14:paraId="769FADD3" w14:textId="6C944DAE" w:rsidR="00850F68" w:rsidRDefault="00850F68" w:rsidP="00B47317">
      <w:pPr>
        <w:spacing w:after="240"/>
        <w:rPr>
          <w:b/>
          <w:sz w:val="28"/>
          <w:szCs w:val="28"/>
        </w:rPr>
      </w:pPr>
      <w:r>
        <w:rPr>
          <w:b/>
          <w:sz w:val="28"/>
          <w:szCs w:val="28"/>
        </w:rPr>
        <w:t>TERM 2 GROUP 2</w:t>
      </w:r>
    </w:p>
    <w:p w14:paraId="5BAA769A" w14:textId="574AF945" w:rsidR="00B47317" w:rsidRDefault="00DE1464" w:rsidP="00B47317">
      <w:pPr>
        <w:spacing w:after="240"/>
        <w:rPr>
          <w:b/>
          <w:sz w:val="28"/>
          <w:szCs w:val="28"/>
        </w:rPr>
      </w:pPr>
      <w:r>
        <w:rPr>
          <w:b/>
          <w:sz w:val="28"/>
          <w:szCs w:val="28"/>
        </w:rPr>
        <w:t>NAME OF LECTURE: DR MUSHFIQUR RAHMAN</w:t>
      </w:r>
    </w:p>
    <w:p w14:paraId="698DE17E" w14:textId="4E377B64" w:rsidR="00DE1464" w:rsidRDefault="00DE1464" w:rsidP="00B47317">
      <w:pPr>
        <w:spacing w:after="240"/>
        <w:rPr>
          <w:b/>
          <w:sz w:val="28"/>
          <w:szCs w:val="28"/>
        </w:rPr>
      </w:pPr>
      <w:r>
        <w:rPr>
          <w:b/>
          <w:sz w:val="28"/>
          <w:szCs w:val="28"/>
        </w:rPr>
        <w:t>STUDENT NAME AND NUMBER: PAVEL BODUSHKI (2023711)</w:t>
      </w:r>
    </w:p>
    <w:p w14:paraId="2ED3D35A" w14:textId="4E91E11F" w:rsidR="00DE1464" w:rsidRDefault="00DE1464" w:rsidP="00B47317">
      <w:pPr>
        <w:spacing w:after="240"/>
        <w:rPr>
          <w:b/>
          <w:sz w:val="28"/>
          <w:szCs w:val="28"/>
        </w:rPr>
      </w:pPr>
      <w:r>
        <w:rPr>
          <w:b/>
          <w:sz w:val="28"/>
          <w:szCs w:val="28"/>
        </w:rPr>
        <w:t>SUBBMISION DATE: 27.7.23</w:t>
      </w:r>
    </w:p>
    <w:p w14:paraId="7249AED2" w14:textId="7594D3CA" w:rsidR="00DE1464" w:rsidRDefault="00DE1464" w:rsidP="00B47317">
      <w:pPr>
        <w:spacing w:after="24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p w14:paraId="5113D2CD" w14:textId="322A318C" w:rsidR="00B47317" w:rsidRDefault="00B47317" w:rsidP="00D20501">
      <w:pPr>
        <w:spacing w:line="360" w:lineRule="auto"/>
        <w:jc w:val="both"/>
        <w:rPr>
          <w:rFonts w:ascii="Arial" w:hAnsi="Arial" w:cs="Arial"/>
          <w:b/>
          <w:bCs/>
          <w:sz w:val="28"/>
          <w:szCs w:val="28"/>
          <w:lang w:val="en-US"/>
        </w:rPr>
      </w:pPr>
      <w:r>
        <w:rPr>
          <w:rFonts w:ascii="Arial" w:hAnsi="Arial" w:cs="Arial"/>
          <w:b/>
          <w:bCs/>
          <w:sz w:val="28"/>
          <w:szCs w:val="28"/>
          <w:lang w:val="en-US"/>
        </w:rPr>
        <w:t xml:space="preserve"> </w:t>
      </w:r>
    </w:p>
    <w:p w14:paraId="376C59CB" w14:textId="1725BEA8" w:rsidR="00B47317" w:rsidRDefault="00B47317" w:rsidP="00D20501">
      <w:pPr>
        <w:spacing w:line="360" w:lineRule="auto"/>
        <w:jc w:val="both"/>
        <w:rPr>
          <w:rFonts w:ascii="Arial" w:hAnsi="Arial" w:cs="Arial"/>
          <w:b/>
          <w:bCs/>
          <w:sz w:val="28"/>
          <w:szCs w:val="28"/>
          <w:lang w:val="en-US"/>
        </w:rPr>
      </w:pPr>
      <w:r>
        <w:rPr>
          <w:rFonts w:ascii="Arial" w:hAnsi="Arial" w:cs="Arial"/>
          <w:b/>
          <w:bCs/>
          <w:sz w:val="28"/>
          <w:szCs w:val="28"/>
          <w:lang w:val="en-US"/>
        </w:rPr>
        <w:t xml:space="preserve">                                          </w:t>
      </w:r>
    </w:p>
    <w:p w14:paraId="6A15FC06" w14:textId="77777777" w:rsidR="00B47317" w:rsidRDefault="00B47317">
      <w:pPr>
        <w:rPr>
          <w:rFonts w:ascii="Arial" w:hAnsi="Arial" w:cs="Arial"/>
          <w:b/>
          <w:bCs/>
          <w:sz w:val="28"/>
          <w:szCs w:val="28"/>
          <w:lang w:val="en-US"/>
        </w:rPr>
      </w:pPr>
      <w:r>
        <w:rPr>
          <w:rFonts w:ascii="Arial" w:hAnsi="Arial" w:cs="Arial"/>
          <w:b/>
          <w:bCs/>
          <w:sz w:val="28"/>
          <w:szCs w:val="28"/>
          <w:lang w:val="en-US"/>
        </w:rPr>
        <w:br w:type="page"/>
      </w:r>
    </w:p>
    <w:p w14:paraId="77D8D58A" w14:textId="008ADB91" w:rsidR="00E9170F" w:rsidRPr="00D20501" w:rsidRDefault="00D20501" w:rsidP="00D20501">
      <w:pPr>
        <w:spacing w:line="360" w:lineRule="auto"/>
        <w:jc w:val="both"/>
        <w:rPr>
          <w:rFonts w:ascii="Arial" w:hAnsi="Arial" w:cs="Arial"/>
          <w:b/>
          <w:bCs/>
          <w:sz w:val="28"/>
          <w:szCs w:val="28"/>
          <w:lang w:val="en-US"/>
        </w:rPr>
      </w:pPr>
      <w:r w:rsidRPr="00D20501">
        <w:rPr>
          <w:rFonts w:ascii="Arial" w:hAnsi="Arial" w:cs="Arial"/>
          <w:b/>
          <w:bCs/>
          <w:sz w:val="28"/>
          <w:szCs w:val="28"/>
          <w:lang w:val="en-US"/>
        </w:rPr>
        <w:lastRenderedPageBreak/>
        <w:t>Slide 1</w:t>
      </w:r>
    </w:p>
    <w:p w14:paraId="52B09D00" w14:textId="315C98FC" w:rsidR="00D20501" w:rsidRDefault="00D20501" w:rsidP="00D20501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 xml:space="preserve">This slide provides a theoretical overview of leadership. There are many definitions of leadership. In general, it is associated with the action of leading a group of people or an </w:t>
      </w:r>
      <w:proofErr w:type="spellStart"/>
      <w:r>
        <w:rPr>
          <w:rFonts w:ascii="Arial" w:hAnsi="Arial" w:cs="Arial"/>
          <w:sz w:val="24"/>
          <w:szCs w:val="24"/>
          <w:lang w:val="en-US"/>
        </w:rPr>
        <w:t>organisation</w:t>
      </w:r>
      <w:proofErr w:type="spellEnd"/>
      <w:r>
        <w:rPr>
          <w:rFonts w:ascii="Arial" w:hAnsi="Arial" w:cs="Arial"/>
          <w:sz w:val="24"/>
          <w:szCs w:val="24"/>
          <w:lang w:val="en-US"/>
        </w:rPr>
        <w:t xml:space="preserve"> (</w:t>
      </w:r>
      <w:proofErr w:type="spellStart"/>
      <w:r>
        <w:rPr>
          <w:rFonts w:ascii="Arial" w:hAnsi="Arial" w:cs="Arial"/>
          <w:sz w:val="24"/>
          <w:szCs w:val="24"/>
          <w:lang w:val="en-US"/>
        </w:rPr>
        <w:t>Northouse</w:t>
      </w:r>
      <w:proofErr w:type="spellEnd"/>
      <w:r>
        <w:rPr>
          <w:rFonts w:ascii="Arial" w:hAnsi="Arial" w:cs="Arial"/>
          <w:sz w:val="24"/>
          <w:szCs w:val="24"/>
          <w:lang w:val="en-US"/>
        </w:rPr>
        <w:t xml:space="preserve">, 2013). It is suggested that leaders share common </w:t>
      </w:r>
      <w:r w:rsidR="009232D7">
        <w:rPr>
          <w:rFonts w:ascii="Arial" w:hAnsi="Arial" w:cs="Arial"/>
          <w:sz w:val="24"/>
          <w:szCs w:val="24"/>
          <w:lang w:val="en-US"/>
        </w:rPr>
        <w:t xml:space="preserve">personality </w:t>
      </w:r>
      <w:r>
        <w:rPr>
          <w:rFonts w:ascii="Arial" w:hAnsi="Arial" w:cs="Arial"/>
          <w:sz w:val="24"/>
          <w:szCs w:val="24"/>
          <w:lang w:val="en-US"/>
        </w:rPr>
        <w:t>traits which can be quite many</w:t>
      </w:r>
      <w:r w:rsidR="009232D7">
        <w:rPr>
          <w:rFonts w:ascii="Arial" w:hAnsi="Arial" w:cs="Arial"/>
          <w:sz w:val="24"/>
          <w:szCs w:val="24"/>
          <w:lang w:val="en-US"/>
        </w:rPr>
        <w:t xml:space="preserve"> and diverse in nature</w:t>
      </w:r>
      <w:r>
        <w:rPr>
          <w:rFonts w:ascii="Arial" w:hAnsi="Arial" w:cs="Arial"/>
          <w:sz w:val="24"/>
          <w:szCs w:val="24"/>
          <w:lang w:val="en-US"/>
        </w:rPr>
        <w:t>. Some of the most common leadership traits refer to integrity, self-awareness, courage, risk taking, respect for others, empathy, creativity, as well as resourcefulness (</w:t>
      </w:r>
      <w:proofErr w:type="spellStart"/>
      <w:r>
        <w:rPr>
          <w:rFonts w:ascii="Arial" w:hAnsi="Arial" w:cs="Arial"/>
          <w:sz w:val="24"/>
          <w:szCs w:val="24"/>
          <w:lang w:val="en-US"/>
        </w:rPr>
        <w:t>Northouse</w:t>
      </w:r>
      <w:proofErr w:type="spellEnd"/>
      <w:r>
        <w:rPr>
          <w:rFonts w:ascii="Arial" w:hAnsi="Arial" w:cs="Arial"/>
          <w:sz w:val="24"/>
          <w:szCs w:val="24"/>
          <w:lang w:val="en-US"/>
        </w:rPr>
        <w:t xml:space="preserve">, 2007). </w:t>
      </w:r>
    </w:p>
    <w:p w14:paraId="4E95F641" w14:textId="2380E255" w:rsidR="00D20501" w:rsidRPr="00D20501" w:rsidRDefault="00D20501" w:rsidP="00D20501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 xml:space="preserve">At </w:t>
      </w:r>
      <w:proofErr w:type="spellStart"/>
      <w:r>
        <w:rPr>
          <w:rFonts w:ascii="Arial" w:hAnsi="Arial" w:cs="Arial"/>
          <w:sz w:val="24"/>
          <w:szCs w:val="24"/>
          <w:lang w:val="en-US"/>
        </w:rPr>
        <w:t>organisations</w:t>
      </w:r>
      <w:proofErr w:type="spellEnd"/>
      <w:r>
        <w:rPr>
          <w:rFonts w:ascii="Arial" w:hAnsi="Arial" w:cs="Arial"/>
          <w:sz w:val="24"/>
          <w:szCs w:val="24"/>
          <w:lang w:val="en-US"/>
        </w:rPr>
        <w:t>, leaders tend to demonstrate several key roles which are important for business entities. Leaders can see the big picture by setting long-term strategic goals. The accomplishment of the goals is achieved by elaborating a clear and inspiring vision, so that employees are motivated to engage in the accomplishment of the goals (</w:t>
      </w:r>
      <w:proofErr w:type="spellStart"/>
      <w:r>
        <w:rPr>
          <w:rFonts w:ascii="Arial" w:hAnsi="Arial" w:cs="Arial"/>
          <w:sz w:val="24"/>
          <w:szCs w:val="24"/>
          <w:lang w:val="en-US"/>
        </w:rPr>
        <w:t>Northouse</w:t>
      </w:r>
      <w:proofErr w:type="spellEnd"/>
      <w:r>
        <w:rPr>
          <w:rFonts w:ascii="Arial" w:hAnsi="Arial" w:cs="Arial"/>
          <w:sz w:val="24"/>
          <w:szCs w:val="24"/>
          <w:lang w:val="en-US"/>
        </w:rPr>
        <w:t>, 2013). Leaders are also people-oriented and deliver support and assistance when necessary. Strong communication skills and teamwork are also common factors for leadership effectiveness (</w:t>
      </w:r>
      <w:proofErr w:type="spellStart"/>
      <w:r>
        <w:rPr>
          <w:rFonts w:ascii="Arial" w:hAnsi="Arial" w:cs="Arial"/>
          <w:sz w:val="24"/>
          <w:szCs w:val="24"/>
          <w:lang w:val="en-US"/>
        </w:rPr>
        <w:t>Northouse</w:t>
      </w:r>
      <w:proofErr w:type="spellEnd"/>
      <w:r>
        <w:rPr>
          <w:rFonts w:ascii="Arial" w:hAnsi="Arial" w:cs="Arial"/>
          <w:sz w:val="24"/>
          <w:szCs w:val="24"/>
          <w:lang w:val="en-US"/>
        </w:rPr>
        <w:t xml:space="preserve">, 2013). With their </w:t>
      </w:r>
      <w:proofErr w:type="spellStart"/>
      <w:r>
        <w:rPr>
          <w:rFonts w:ascii="Arial" w:hAnsi="Arial" w:cs="Arial"/>
          <w:sz w:val="24"/>
          <w:szCs w:val="24"/>
          <w:lang w:val="en-US"/>
        </w:rPr>
        <w:t>behaviour</w:t>
      </w:r>
      <w:proofErr w:type="spellEnd"/>
      <w:r>
        <w:rPr>
          <w:rFonts w:ascii="Arial" w:hAnsi="Arial" w:cs="Arial"/>
          <w:sz w:val="24"/>
          <w:szCs w:val="24"/>
          <w:lang w:val="en-US"/>
        </w:rPr>
        <w:t xml:space="preserve"> and example, leaders motivate others; thereby, serving as an inspirational role model for the rest (</w:t>
      </w:r>
      <w:proofErr w:type="spellStart"/>
      <w:r>
        <w:rPr>
          <w:rFonts w:ascii="Arial" w:hAnsi="Arial" w:cs="Arial"/>
          <w:sz w:val="24"/>
          <w:szCs w:val="24"/>
          <w:lang w:val="en-US"/>
        </w:rPr>
        <w:t>Northouse</w:t>
      </w:r>
      <w:proofErr w:type="spellEnd"/>
      <w:r>
        <w:rPr>
          <w:rFonts w:ascii="Arial" w:hAnsi="Arial" w:cs="Arial"/>
          <w:sz w:val="24"/>
          <w:szCs w:val="24"/>
          <w:lang w:val="en-US"/>
        </w:rPr>
        <w:t xml:space="preserve">, 2013). </w:t>
      </w:r>
    </w:p>
    <w:p w14:paraId="421BE92C" w14:textId="35265DF8" w:rsidR="00D20501" w:rsidRPr="00D20501" w:rsidRDefault="00D20501" w:rsidP="00D20501">
      <w:pPr>
        <w:spacing w:line="360" w:lineRule="auto"/>
        <w:jc w:val="both"/>
        <w:rPr>
          <w:rFonts w:ascii="Arial" w:hAnsi="Arial" w:cs="Arial"/>
          <w:b/>
          <w:bCs/>
          <w:sz w:val="28"/>
          <w:szCs w:val="28"/>
          <w:lang w:val="en-US"/>
        </w:rPr>
      </w:pPr>
      <w:r w:rsidRPr="00D20501">
        <w:rPr>
          <w:rFonts w:ascii="Arial" w:hAnsi="Arial" w:cs="Arial"/>
          <w:b/>
          <w:bCs/>
          <w:sz w:val="28"/>
          <w:szCs w:val="28"/>
          <w:lang w:val="en-US"/>
        </w:rPr>
        <w:t>Slide 2</w:t>
      </w:r>
    </w:p>
    <w:p w14:paraId="579BD542" w14:textId="650AA157" w:rsidR="00D20501" w:rsidRDefault="00BA38A2" w:rsidP="00D20501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 xml:space="preserve">The next slide explains the main theoretical views regarding management and its role for </w:t>
      </w:r>
      <w:proofErr w:type="spellStart"/>
      <w:r>
        <w:rPr>
          <w:rFonts w:ascii="Arial" w:hAnsi="Arial" w:cs="Arial"/>
          <w:sz w:val="24"/>
          <w:szCs w:val="24"/>
          <w:lang w:val="en-US"/>
        </w:rPr>
        <w:t>organisational</w:t>
      </w:r>
      <w:proofErr w:type="spellEnd"/>
      <w:r>
        <w:rPr>
          <w:rFonts w:ascii="Arial" w:hAnsi="Arial" w:cs="Arial"/>
          <w:sz w:val="24"/>
          <w:szCs w:val="24"/>
          <w:lang w:val="en-US"/>
        </w:rPr>
        <w:t xml:space="preserve"> success. Management can be explained as the coordination and administration of tasks to achieve a goal (</w:t>
      </w:r>
      <w:proofErr w:type="spellStart"/>
      <w:r>
        <w:rPr>
          <w:rFonts w:ascii="Arial" w:hAnsi="Arial" w:cs="Arial"/>
          <w:sz w:val="24"/>
          <w:szCs w:val="24"/>
          <w:lang w:val="en-US"/>
        </w:rPr>
        <w:t>Herrity</w:t>
      </w:r>
      <w:proofErr w:type="spellEnd"/>
      <w:r>
        <w:rPr>
          <w:rFonts w:ascii="Arial" w:hAnsi="Arial" w:cs="Arial"/>
          <w:sz w:val="24"/>
          <w:szCs w:val="24"/>
          <w:lang w:val="en-US"/>
        </w:rPr>
        <w:t xml:space="preserve">, 2023). In addition to tasks and processes, managers must coordinate and administer people. </w:t>
      </w:r>
    </w:p>
    <w:p w14:paraId="080032BD" w14:textId="0A8E8C49" w:rsidR="00D20501" w:rsidRPr="00D20501" w:rsidRDefault="00BA38A2" w:rsidP="00D20501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 xml:space="preserve">Based on this definition, the roles of managers in a workplace context are several. To begin with, managers exercise control over others based on rules, procedures and stimuli </w:t>
      </w:r>
      <w:r w:rsidR="00D24244">
        <w:rPr>
          <w:rFonts w:ascii="Arial" w:hAnsi="Arial" w:cs="Arial"/>
          <w:sz w:val="24"/>
          <w:szCs w:val="24"/>
          <w:lang w:val="en-US"/>
        </w:rPr>
        <w:t>(</w:t>
      </w:r>
      <w:proofErr w:type="spellStart"/>
      <w:r w:rsidR="00D24244">
        <w:rPr>
          <w:rFonts w:ascii="Arial" w:hAnsi="Arial" w:cs="Arial"/>
          <w:sz w:val="24"/>
          <w:szCs w:val="24"/>
          <w:lang w:val="en-US"/>
        </w:rPr>
        <w:t>Geraghty</w:t>
      </w:r>
      <w:proofErr w:type="spellEnd"/>
      <w:r w:rsidR="00D24244">
        <w:rPr>
          <w:rFonts w:ascii="Arial" w:hAnsi="Arial" w:cs="Arial"/>
          <w:sz w:val="24"/>
          <w:szCs w:val="24"/>
          <w:lang w:val="en-US"/>
        </w:rPr>
        <w:t xml:space="preserve">, 2023). This contrasts with the free-rein approach of leaders who inspire and pull others to dedicate efforts to a common cause. Managers are also focused on achieving maximum efficiency and effectiveness. This is accomplished by </w:t>
      </w:r>
      <w:proofErr w:type="spellStart"/>
      <w:r w:rsidR="00D24244">
        <w:rPr>
          <w:rFonts w:ascii="Arial" w:hAnsi="Arial" w:cs="Arial"/>
          <w:sz w:val="24"/>
          <w:szCs w:val="24"/>
          <w:lang w:val="en-US"/>
        </w:rPr>
        <w:t>organising</w:t>
      </w:r>
      <w:proofErr w:type="spellEnd"/>
      <w:r w:rsidR="00D24244">
        <w:rPr>
          <w:rFonts w:ascii="Arial" w:hAnsi="Arial" w:cs="Arial"/>
          <w:sz w:val="24"/>
          <w:szCs w:val="24"/>
          <w:lang w:val="en-US"/>
        </w:rPr>
        <w:t xml:space="preserve"> time schedules, effective resource allocation, temporary performance targets and standards for performance. Risk avoidance is sought by managers which distinguishes them from leaders (</w:t>
      </w:r>
      <w:proofErr w:type="spellStart"/>
      <w:r w:rsidR="00D24244">
        <w:rPr>
          <w:rFonts w:ascii="Arial" w:hAnsi="Arial" w:cs="Arial"/>
          <w:sz w:val="24"/>
          <w:szCs w:val="24"/>
          <w:lang w:val="en-US"/>
        </w:rPr>
        <w:t>Geraghty</w:t>
      </w:r>
      <w:proofErr w:type="spellEnd"/>
      <w:r w:rsidR="00D24244">
        <w:rPr>
          <w:rFonts w:ascii="Arial" w:hAnsi="Arial" w:cs="Arial"/>
          <w:sz w:val="24"/>
          <w:szCs w:val="24"/>
          <w:lang w:val="en-US"/>
        </w:rPr>
        <w:t xml:space="preserve">, 2023). Managers control employees by applying formal procedures and stimuli – positive and negative ones – to influence employees’ </w:t>
      </w:r>
      <w:proofErr w:type="spellStart"/>
      <w:r w:rsidR="00D24244">
        <w:rPr>
          <w:rFonts w:ascii="Arial" w:hAnsi="Arial" w:cs="Arial"/>
          <w:sz w:val="24"/>
          <w:szCs w:val="24"/>
          <w:lang w:val="en-US"/>
        </w:rPr>
        <w:t>behaviour</w:t>
      </w:r>
      <w:proofErr w:type="spellEnd"/>
      <w:r w:rsidR="00D24244">
        <w:rPr>
          <w:rFonts w:ascii="Arial" w:hAnsi="Arial" w:cs="Arial"/>
          <w:sz w:val="24"/>
          <w:szCs w:val="24"/>
          <w:lang w:val="en-US"/>
        </w:rPr>
        <w:t xml:space="preserve"> and performance in the desired direction (</w:t>
      </w:r>
      <w:proofErr w:type="spellStart"/>
      <w:r w:rsidR="00D24244">
        <w:rPr>
          <w:rFonts w:ascii="Arial" w:hAnsi="Arial" w:cs="Arial"/>
          <w:sz w:val="24"/>
          <w:szCs w:val="24"/>
          <w:lang w:val="en-US"/>
        </w:rPr>
        <w:t>Geraghty</w:t>
      </w:r>
      <w:proofErr w:type="spellEnd"/>
      <w:r w:rsidR="00D24244">
        <w:rPr>
          <w:rFonts w:ascii="Arial" w:hAnsi="Arial" w:cs="Arial"/>
          <w:sz w:val="24"/>
          <w:szCs w:val="24"/>
          <w:lang w:val="en-US"/>
        </w:rPr>
        <w:t xml:space="preserve">, 2023). </w:t>
      </w:r>
    </w:p>
    <w:p w14:paraId="4892DB8B" w14:textId="2EC4110B" w:rsidR="00D20501" w:rsidRPr="00D20501" w:rsidRDefault="00D20501" w:rsidP="00D20501">
      <w:pPr>
        <w:spacing w:line="360" w:lineRule="auto"/>
        <w:jc w:val="both"/>
        <w:rPr>
          <w:rFonts w:ascii="Arial" w:hAnsi="Arial" w:cs="Arial"/>
          <w:b/>
          <w:bCs/>
          <w:sz w:val="28"/>
          <w:szCs w:val="28"/>
          <w:lang w:val="en-US"/>
        </w:rPr>
      </w:pPr>
      <w:r w:rsidRPr="00D20501">
        <w:rPr>
          <w:rFonts w:ascii="Arial" w:hAnsi="Arial" w:cs="Arial"/>
          <w:b/>
          <w:bCs/>
          <w:sz w:val="28"/>
          <w:szCs w:val="28"/>
          <w:lang w:val="en-US"/>
        </w:rPr>
        <w:lastRenderedPageBreak/>
        <w:t>Slide 3</w:t>
      </w:r>
    </w:p>
    <w:p w14:paraId="3C1FF28E" w14:textId="2759161D" w:rsidR="00D20501" w:rsidRDefault="00593208" w:rsidP="00D20501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 xml:space="preserve">The description of leadership and management clarifies the main aspects of both concepts and their impact on people and </w:t>
      </w:r>
      <w:proofErr w:type="spellStart"/>
      <w:r>
        <w:rPr>
          <w:rFonts w:ascii="Arial" w:hAnsi="Arial" w:cs="Arial"/>
          <w:sz w:val="24"/>
          <w:szCs w:val="24"/>
          <w:lang w:val="en-US"/>
        </w:rPr>
        <w:t>organisations</w:t>
      </w:r>
      <w:proofErr w:type="spellEnd"/>
      <w:r>
        <w:rPr>
          <w:rFonts w:ascii="Arial" w:hAnsi="Arial" w:cs="Arial"/>
          <w:sz w:val="24"/>
          <w:szCs w:val="24"/>
          <w:lang w:val="en-US"/>
        </w:rPr>
        <w:t>. The theoretical discussion also shows that both concepts are quite different. These differences are visually presented on the slide (</w:t>
      </w:r>
      <w:proofErr w:type="spellStart"/>
      <w:r>
        <w:rPr>
          <w:rFonts w:ascii="Arial" w:hAnsi="Arial" w:cs="Arial"/>
          <w:sz w:val="24"/>
          <w:szCs w:val="24"/>
          <w:lang w:val="en-US"/>
        </w:rPr>
        <w:t>Geraghty</w:t>
      </w:r>
      <w:proofErr w:type="spellEnd"/>
      <w:r>
        <w:rPr>
          <w:rFonts w:ascii="Arial" w:hAnsi="Arial" w:cs="Arial"/>
          <w:sz w:val="24"/>
          <w:szCs w:val="24"/>
          <w:lang w:val="en-US"/>
        </w:rPr>
        <w:t xml:space="preserve">, 2023). </w:t>
      </w:r>
      <w:r w:rsidR="00853ADF">
        <w:rPr>
          <w:rFonts w:ascii="Arial" w:hAnsi="Arial" w:cs="Arial"/>
          <w:sz w:val="24"/>
          <w:szCs w:val="24"/>
          <w:lang w:val="en-US"/>
        </w:rPr>
        <w:t>Leaders</w:t>
      </w:r>
      <w:r>
        <w:rPr>
          <w:rFonts w:ascii="Arial" w:hAnsi="Arial" w:cs="Arial"/>
          <w:sz w:val="24"/>
          <w:szCs w:val="24"/>
          <w:lang w:val="en-US"/>
        </w:rPr>
        <w:t xml:space="preserve"> have a larger scope of roles and responsibilities than managers (</w:t>
      </w:r>
      <w:proofErr w:type="spellStart"/>
      <w:r>
        <w:rPr>
          <w:rFonts w:ascii="Arial" w:hAnsi="Arial" w:cs="Arial"/>
          <w:sz w:val="24"/>
          <w:szCs w:val="24"/>
          <w:lang w:val="en-US"/>
        </w:rPr>
        <w:t>Geraghty</w:t>
      </w:r>
      <w:proofErr w:type="spellEnd"/>
      <w:r>
        <w:rPr>
          <w:rFonts w:ascii="Arial" w:hAnsi="Arial" w:cs="Arial"/>
          <w:sz w:val="24"/>
          <w:szCs w:val="24"/>
          <w:lang w:val="en-US"/>
        </w:rPr>
        <w:t>, 2023). Leaders are mainly focused on inspiring change and development for the future which is essential for long-term success in a dynamic external environment (</w:t>
      </w:r>
      <w:proofErr w:type="spellStart"/>
      <w:r>
        <w:rPr>
          <w:rFonts w:ascii="Arial" w:hAnsi="Arial" w:cs="Arial"/>
          <w:sz w:val="24"/>
          <w:szCs w:val="24"/>
          <w:lang w:val="en-US"/>
        </w:rPr>
        <w:t>Northouse</w:t>
      </w:r>
      <w:proofErr w:type="spellEnd"/>
      <w:r>
        <w:rPr>
          <w:rFonts w:ascii="Arial" w:hAnsi="Arial" w:cs="Arial"/>
          <w:sz w:val="24"/>
          <w:szCs w:val="24"/>
          <w:lang w:val="en-US"/>
        </w:rPr>
        <w:t xml:space="preserve">, 2013). In contrast, managers </w:t>
      </w:r>
      <w:proofErr w:type="spellStart"/>
      <w:r>
        <w:rPr>
          <w:rFonts w:ascii="Arial" w:hAnsi="Arial" w:cs="Arial"/>
          <w:sz w:val="24"/>
          <w:szCs w:val="24"/>
          <w:lang w:val="en-US"/>
        </w:rPr>
        <w:t>prioritise</w:t>
      </w:r>
      <w:proofErr w:type="spellEnd"/>
      <w:r>
        <w:rPr>
          <w:rFonts w:ascii="Arial" w:hAnsi="Arial" w:cs="Arial"/>
          <w:sz w:val="24"/>
          <w:szCs w:val="24"/>
          <w:lang w:val="en-US"/>
        </w:rPr>
        <w:t xml:space="preserve"> order, efficiency and consistency of actions, so that the leader’s vision is accomplished accordingly. </w:t>
      </w:r>
    </w:p>
    <w:p w14:paraId="0D7F28C3" w14:textId="0F8AA3B1" w:rsidR="00593208" w:rsidRDefault="00593208" w:rsidP="00D20501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 xml:space="preserve">Based on this and shown on the slide, the common characteristics mainly related to the emphasis on accomplishing relevant goals, </w:t>
      </w:r>
      <w:proofErr w:type="spellStart"/>
      <w:r>
        <w:rPr>
          <w:rFonts w:ascii="Arial" w:hAnsi="Arial" w:cs="Arial"/>
          <w:sz w:val="24"/>
          <w:szCs w:val="24"/>
          <w:lang w:val="en-US"/>
        </w:rPr>
        <w:t>organising</w:t>
      </w:r>
      <w:proofErr w:type="spellEnd"/>
      <w:r>
        <w:rPr>
          <w:rFonts w:ascii="Arial" w:hAnsi="Arial" w:cs="Arial"/>
          <w:sz w:val="24"/>
          <w:szCs w:val="24"/>
          <w:lang w:val="en-US"/>
        </w:rPr>
        <w:t xml:space="preserve"> people and explaining the vision for change (</w:t>
      </w:r>
      <w:proofErr w:type="spellStart"/>
      <w:r>
        <w:rPr>
          <w:rFonts w:ascii="Arial" w:hAnsi="Arial" w:cs="Arial"/>
          <w:sz w:val="24"/>
          <w:szCs w:val="24"/>
          <w:lang w:val="en-US"/>
        </w:rPr>
        <w:t>Geraghty</w:t>
      </w:r>
      <w:proofErr w:type="spellEnd"/>
      <w:r>
        <w:rPr>
          <w:rFonts w:ascii="Arial" w:hAnsi="Arial" w:cs="Arial"/>
          <w:sz w:val="24"/>
          <w:szCs w:val="24"/>
          <w:lang w:val="en-US"/>
        </w:rPr>
        <w:t xml:space="preserve">, 2023). </w:t>
      </w:r>
    </w:p>
    <w:p w14:paraId="771C256F" w14:textId="5BC4A02B" w:rsidR="00F71819" w:rsidRDefault="00077BE6" w:rsidP="00D20501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 xml:space="preserve">Theoretically, it is also important to distinguish the acquisition of leadership and management capabilities. As explained by </w:t>
      </w:r>
      <w:proofErr w:type="spellStart"/>
      <w:r>
        <w:rPr>
          <w:rFonts w:ascii="Arial" w:hAnsi="Arial" w:cs="Arial"/>
          <w:sz w:val="24"/>
          <w:szCs w:val="24"/>
          <w:lang w:val="en-US"/>
        </w:rPr>
        <w:t>Northouse</w:t>
      </w:r>
      <w:proofErr w:type="spellEnd"/>
      <w:r>
        <w:rPr>
          <w:rFonts w:ascii="Arial" w:hAnsi="Arial" w:cs="Arial"/>
          <w:sz w:val="24"/>
          <w:szCs w:val="24"/>
          <w:lang w:val="en-US"/>
        </w:rPr>
        <w:t xml:space="preserve"> (2013), leaders may be born or made. The former refers to the </w:t>
      </w:r>
      <w:proofErr w:type="spellStart"/>
      <w:r>
        <w:rPr>
          <w:rFonts w:ascii="Arial" w:hAnsi="Arial" w:cs="Arial"/>
          <w:sz w:val="24"/>
          <w:szCs w:val="24"/>
          <w:lang w:val="en-US"/>
        </w:rPr>
        <w:t>Trat</w:t>
      </w:r>
      <w:proofErr w:type="spellEnd"/>
      <w:r>
        <w:rPr>
          <w:rFonts w:ascii="Arial" w:hAnsi="Arial" w:cs="Arial"/>
          <w:sz w:val="24"/>
          <w:szCs w:val="24"/>
          <w:lang w:val="en-US"/>
        </w:rPr>
        <w:t xml:space="preserve"> theory suggesting that leaders possess a unique mix of personal traits (</w:t>
      </w:r>
      <w:proofErr w:type="spellStart"/>
      <w:r>
        <w:rPr>
          <w:rFonts w:ascii="Arial" w:hAnsi="Arial" w:cs="Arial"/>
          <w:sz w:val="24"/>
          <w:szCs w:val="24"/>
          <w:lang w:val="en-US"/>
        </w:rPr>
        <w:t>Northouse</w:t>
      </w:r>
      <w:proofErr w:type="spellEnd"/>
      <w:r>
        <w:rPr>
          <w:rFonts w:ascii="Arial" w:hAnsi="Arial" w:cs="Arial"/>
          <w:sz w:val="24"/>
          <w:szCs w:val="24"/>
          <w:lang w:val="en-US"/>
        </w:rPr>
        <w:t xml:space="preserve">, 2013). In contrast, it is also argued that leaders can be developed based on education or experience. In the context of managers, skills in the field are learnt and one cannot be born as a professional manager. </w:t>
      </w:r>
    </w:p>
    <w:p w14:paraId="425813FF" w14:textId="4AB7C969" w:rsidR="00F71819" w:rsidRPr="00F71819" w:rsidRDefault="00F71819" w:rsidP="00D20501">
      <w:pPr>
        <w:spacing w:line="360" w:lineRule="auto"/>
        <w:jc w:val="both"/>
        <w:rPr>
          <w:rFonts w:ascii="Arial" w:hAnsi="Arial" w:cs="Arial"/>
          <w:b/>
          <w:bCs/>
          <w:sz w:val="28"/>
          <w:szCs w:val="28"/>
          <w:lang w:val="en-US"/>
        </w:rPr>
      </w:pPr>
      <w:r w:rsidRPr="00F71819">
        <w:rPr>
          <w:rFonts w:ascii="Arial" w:hAnsi="Arial" w:cs="Arial"/>
          <w:b/>
          <w:bCs/>
          <w:sz w:val="28"/>
          <w:szCs w:val="28"/>
          <w:lang w:val="en-US"/>
        </w:rPr>
        <w:t>References</w:t>
      </w:r>
    </w:p>
    <w:p w14:paraId="3A4E86E0" w14:textId="77777777" w:rsidR="00F71819" w:rsidRPr="00F71819" w:rsidRDefault="00F71819" w:rsidP="00F71819">
      <w:pPr>
        <w:spacing w:line="360" w:lineRule="auto"/>
        <w:rPr>
          <w:rFonts w:ascii="Arial" w:hAnsi="Arial" w:cs="Arial"/>
          <w:sz w:val="24"/>
          <w:szCs w:val="24"/>
          <w:lang w:val="bg-BG"/>
        </w:rPr>
      </w:pPr>
      <w:proofErr w:type="spellStart"/>
      <w:r w:rsidRPr="00F71819">
        <w:rPr>
          <w:rFonts w:ascii="Arial" w:hAnsi="Arial" w:cs="Arial"/>
          <w:sz w:val="24"/>
          <w:szCs w:val="24"/>
        </w:rPr>
        <w:t>Geraghty</w:t>
      </w:r>
      <w:proofErr w:type="spellEnd"/>
      <w:r w:rsidRPr="00F71819">
        <w:rPr>
          <w:rFonts w:ascii="Arial" w:hAnsi="Arial" w:cs="Arial"/>
          <w:sz w:val="24"/>
          <w:szCs w:val="24"/>
        </w:rPr>
        <w:t xml:space="preserve">, T. (2023) </w:t>
      </w:r>
      <w:r w:rsidRPr="00F71819">
        <w:rPr>
          <w:rFonts w:ascii="Arial" w:hAnsi="Arial" w:cs="Arial"/>
          <w:i/>
          <w:iCs/>
          <w:sz w:val="24"/>
          <w:szCs w:val="24"/>
        </w:rPr>
        <w:t>Leadership vs Management</w:t>
      </w:r>
      <w:r w:rsidRPr="00F71819">
        <w:rPr>
          <w:rFonts w:ascii="Arial" w:hAnsi="Arial" w:cs="Arial"/>
          <w:sz w:val="24"/>
          <w:szCs w:val="24"/>
        </w:rPr>
        <w:t xml:space="preserve">, [online] Available: </w:t>
      </w:r>
      <w:hyperlink r:id="rId7" w:history="1">
        <w:r w:rsidRPr="00F71819">
          <w:rPr>
            <w:rStyle w:val="a3"/>
            <w:rFonts w:ascii="Arial" w:hAnsi="Arial" w:cs="Arial"/>
            <w:sz w:val="24"/>
            <w:szCs w:val="24"/>
          </w:rPr>
          <w:t>https://tomgeraghty.co.uk/index.php/leadership-vs-management/</w:t>
        </w:r>
      </w:hyperlink>
      <w:r w:rsidRPr="00F71819">
        <w:rPr>
          <w:rFonts w:ascii="Arial" w:hAnsi="Arial" w:cs="Arial"/>
          <w:sz w:val="24"/>
          <w:szCs w:val="24"/>
        </w:rPr>
        <w:t xml:space="preserve"> [Accessed: 30 June 2023]</w:t>
      </w:r>
    </w:p>
    <w:p w14:paraId="71990A4D" w14:textId="77777777" w:rsidR="00F71819" w:rsidRPr="00F71819" w:rsidRDefault="00F71819" w:rsidP="00F71819">
      <w:pPr>
        <w:spacing w:line="360" w:lineRule="auto"/>
        <w:rPr>
          <w:rFonts w:ascii="Arial" w:hAnsi="Arial" w:cs="Arial"/>
          <w:sz w:val="24"/>
          <w:szCs w:val="24"/>
          <w:lang w:val="bg-BG"/>
        </w:rPr>
      </w:pPr>
      <w:proofErr w:type="spellStart"/>
      <w:r w:rsidRPr="00F71819">
        <w:rPr>
          <w:rFonts w:ascii="Arial" w:hAnsi="Arial" w:cs="Arial"/>
          <w:sz w:val="24"/>
          <w:szCs w:val="24"/>
        </w:rPr>
        <w:t>Herrity</w:t>
      </w:r>
      <w:proofErr w:type="spellEnd"/>
      <w:r w:rsidRPr="00F71819">
        <w:rPr>
          <w:rFonts w:ascii="Arial" w:hAnsi="Arial" w:cs="Arial"/>
          <w:sz w:val="24"/>
          <w:szCs w:val="24"/>
        </w:rPr>
        <w:t xml:space="preserve">, J. (2023) </w:t>
      </w:r>
      <w:r w:rsidRPr="00F71819">
        <w:rPr>
          <w:rFonts w:ascii="Arial" w:hAnsi="Arial" w:cs="Arial"/>
          <w:i/>
          <w:iCs/>
          <w:sz w:val="24"/>
          <w:szCs w:val="24"/>
          <w:lang w:val="en-US"/>
        </w:rPr>
        <w:t>What Is Management? Definitions, Functions and Styles</w:t>
      </w:r>
      <w:r w:rsidRPr="00F71819">
        <w:rPr>
          <w:rFonts w:ascii="Arial" w:hAnsi="Arial" w:cs="Arial"/>
          <w:sz w:val="24"/>
          <w:szCs w:val="24"/>
          <w:lang w:val="en-US"/>
        </w:rPr>
        <w:t xml:space="preserve">, [online] Available: </w:t>
      </w:r>
      <w:hyperlink r:id="rId8" w:history="1">
        <w:r w:rsidRPr="00F71819">
          <w:rPr>
            <w:rStyle w:val="a3"/>
            <w:rFonts w:ascii="Arial" w:hAnsi="Arial" w:cs="Arial"/>
            <w:sz w:val="24"/>
            <w:szCs w:val="24"/>
            <w:lang w:val="en-US"/>
          </w:rPr>
          <w:t>https://www.indeed.com/career-advice/career-development/what-is-management</w:t>
        </w:r>
      </w:hyperlink>
      <w:r w:rsidRPr="00F71819">
        <w:rPr>
          <w:rFonts w:ascii="Arial" w:hAnsi="Arial" w:cs="Arial"/>
          <w:sz w:val="24"/>
          <w:szCs w:val="24"/>
          <w:lang w:val="en-US"/>
        </w:rPr>
        <w:t xml:space="preserve"> [Accessed: 30 June 2023]</w:t>
      </w:r>
    </w:p>
    <w:p w14:paraId="172D1E64" w14:textId="77777777" w:rsidR="00F71819" w:rsidRPr="00F71819" w:rsidRDefault="00F71819" w:rsidP="00F71819">
      <w:pPr>
        <w:spacing w:line="360" w:lineRule="auto"/>
        <w:rPr>
          <w:rFonts w:ascii="Arial" w:hAnsi="Arial" w:cs="Arial"/>
          <w:sz w:val="24"/>
          <w:szCs w:val="24"/>
          <w:lang w:val="bg-BG"/>
        </w:rPr>
      </w:pPr>
      <w:proofErr w:type="spellStart"/>
      <w:r w:rsidRPr="00F71819">
        <w:rPr>
          <w:rFonts w:ascii="Arial" w:hAnsi="Arial" w:cs="Arial"/>
          <w:sz w:val="24"/>
          <w:szCs w:val="24"/>
        </w:rPr>
        <w:t>Northouse</w:t>
      </w:r>
      <w:proofErr w:type="spellEnd"/>
      <w:r w:rsidRPr="00F71819">
        <w:rPr>
          <w:rFonts w:ascii="Arial" w:hAnsi="Arial" w:cs="Arial"/>
          <w:sz w:val="24"/>
          <w:szCs w:val="24"/>
        </w:rPr>
        <w:t xml:space="preserve">, P. (2007) </w:t>
      </w:r>
      <w:r w:rsidRPr="00F71819">
        <w:rPr>
          <w:rFonts w:ascii="Arial" w:hAnsi="Arial" w:cs="Arial"/>
          <w:i/>
          <w:iCs/>
          <w:sz w:val="24"/>
          <w:szCs w:val="24"/>
        </w:rPr>
        <w:t>Leadership: Theory and Practice</w:t>
      </w:r>
      <w:r w:rsidRPr="00F71819">
        <w:rPr>
          <w:rFonts w:ascii="Arial" w:hAnsi="Arial" w:cs="Arial"/>
          <w:sz w:val="24"/>
          <w:szCs w:val="24"/>
        </w:rPr>
        <w:t>. 4</w:t>
      </w:r>
      <w:r w:rsidRPr="00F71819">
        <w:rPr>
          <w:rFonts w:ascii="Arial" w:hAnsi="Arial" w:cs="Arial"/>
          <w:sz w:val="24"/>
          <w:szCs w:val="24"/>
          <w:vertAlign w:val="superscript"/>
        </w:rPr>
        <w:t>th</w:t>
      </w:r>
      <w:r w:rsidRPr="00F71819">
        <w:rPr>
          <w:rFonts w:ascii="Arial" w:hAnsi="Arial" w:cs="Arial"/>
          <w:sz w:val="24"/>
          <w:szCs w:val="24"/>
        </w:rPr>
        <w:t xml:space="preserve"> edition, SAGE Publications Inc.</w:t>
      </w:r>
    </w:p>
    <w:p w14:paraId="182A6C58" w14:textId="21416924" w:rsidR="00D20501" w:rsidRPr="00F71819" w:rsidRDefault="00F71819" w:rsidP="00F71819">
      <w:pPr>
        <w:spacing w:line="360" w:lineRule="auto"/>
        <w:rPr>
          <w:rFonts w:ascii="Arial" w:hAnsi="Arial" w:cs="Arial"/>
          <w:sz w:val="24"/>
          <w:szCs w:val="24"/>
          <w:lang w:val="bg-BG"/>
        </w:rPr>
      </w:pPr>
      <w:proofErr w:type="spellStart"/>
      <w:r w:rsidRPr="00F71819">
        <w:rPr>
          <w:rFonts w:ascii="Arial" w:hAnsi="Arial" w:cs="Arial"/>
          <w:sz w:val="24"/>
          <w:szCs w:val="24"/>
          <w:lang w:val="en-US"/>
        </w:rPr>
        <w:t>Northouse</w:t>
      </w:r>
      <w:proofErr w:type="spellEnd"/>
      <w:r w:rsidRPr="00F71819">
        <w:rPr>
          <w:rFonts w:ascii="Arial" w:hAnsi="Arial" w:cs="Arial"/>
          <w:sz w:val="24"/>
          <w:szCs w:val="24"/>
          <w:lang w:val="en-US"/>
        </w:rPr>
        <w:t>, P. (2013) Leadership: Theory and Practice. 6th edition, Sage Publications Inc.</w:t>
      </w:r>
    </w:p>
    <w:sectPr w:rsidR="00D20501" w:rsidRPr="00F71819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5D64F8B" w14:textId="77777777" w:rsidR="005E6699" w:rsidRDefault="005E6699" w:rsidP="00A80751">
      <w:pPr>
        <w:spacing w:after="0" w:line="240" w:lineRule="auto"/>
      </w:pPr>
      <w:r>
        <w:separator/>
      </w:r>
    </w:p>
  </w:endnote>
  <w:endnote w:type="continuationSeparator" w:id="0">
    <w:p w14:paraId="15566B31" w14:textId="77777777" w:rsidR="005E6699" w:rsidRDefault="005E6699" w:rsidP="00A807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45384962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20443D4" w14:textId="23AA04D6" w:rsidR="00A80751" w:rsidRDefault="00A80751">
        <w:pPr>
          <w:pStyle w:val="a6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50F68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0D5E76C5" w14:textId="77777777" w:rsidR="00A80751" w:rsidRDefault="00A80751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DA68A6D" w14:textId="77777777" w:rsidR="005E6699" w:rsidRDefault="005E6699" w:rsidP="00A80751">
      <w:pPr>
        <w:spacing w:after="0" w:line="240" w:lineRule="auto"/>
      </w:pPr>
      <w:r>
        <w:separator/>
      </w:r>
    </w:p>
  </w:footnote>
  <w:footnote w:type="continuationSeparator" w:id="0">
    <w:p w14:paraId="1B28096E" w14:textId="77777777" w:rsidR="005E6699" w:rsidRDefault="005E6699" w:rsidP="00A8075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CF6275"/>
    <w:multiLevelType w:val="hybridMultilevel"/>
    <w:tmpl w:val="C9962682"/>
    <w:lvl w:ilvl="0" w:tplc="A1D6F6C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AA4239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58ACF0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BD6B92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B5EA8B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75C874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4E0FB4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D8C0EF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5FC37E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058B"/>
    <w:rsid w:val="00077BE6"/>
    <w:rsid w:val="003A3509"/>
    <w:rsid w:val="003B231F"/>
    <w:rsid w:val="00593208"/>
    <w:rsid w:val="005E6699"/>
    <w:rsid w:val="008108AF"/>
    <w:rsid w:val="00850F68"/>
    <w:rsid w:val="00853ADF"/>
    <w:rsid w:val="0089058B"/>
    <w:rsid w:val="009232D7"/>
    <w:rsid w:val="0094726F"/>
    <w:rsid w:val="00A80751"/>
    <w:rsid w:val="00B47317"/>
    <w:rsid w:val="00BA38A2"/>
    <w:rsid w:val="00C61248"/>
    <w:rsid w:val="00D20501"/>
    <w:rsid w:val="00D24244"/>
    <w:rsid w:val="00D77E0D"/>
    <w:rsid w:val="00DE1464"/>
    <w:rsid w:val="00E9170F"/>
    <w:rsid w:val="00F718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C0FB5F"/>
  <w15:chartTrackingRefBased/>
  <w15:docId w15:val="{DEA7A18B-2899-495F-8F3F-6BBF1A1758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bg-BG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lang w:val="en-GB"/>
    </w:rPr>
  </w:style>
  <w:style w:type="paragraph" w:styleId="1">
    <w:name w:val="heading 1"/>
    <w:basedOn w:val="a"/>
    <w:next w:val="a"/>
    <w:link w:val="10"/>
    <w:uiPriority w:val="9"/>
    <w:qFormat/>
    <w:rsid w:val="003A3509"/>
    <w:pPr>
      <w:keepNext/>
      <w:keepLines/>
      <w:spacing w:before="240" w:after="0" w:line="360" w:lineRule="auto"/>
      <w:jc w:val="both"/>
      <w:outlineLvl w:val="0"/>
    </w:pPr>
    <w:rPr>
      <w:rFonts w:ascii="Times New Roman" w:eastAsiaTheme="majorEastAsia" w:hAnsi="Times New Roman" w:cstheme="majorBidi"/>
      <w:b/>
      <w:color w:val="000000" w:themeColor="text1"/>
      <w:sz w:val="28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3B231F"/>
    <w:pPr>
      <w:keepNext/>
      <w:keepLines/>
      <w:spacing w:before="360" w:after="80" w:line="360" w:lineRule="auto"/>
      <w:jc w:val="both"/>
      <w:outlineLvl w:val="1"/>
    </w:pPr>
    <w:rPr>
      <w:rFonts w:ascii="Times New Roman" w:eastAsia="Calibri" w:hAnsi="Times New Roman" w:cs="Calibri"/>
      <w:b/>
      <w:sz w:val="24"/>
      <w:szCs w:val="36"/>
      <w:lang w:eastAsia="en-GB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лавие 2 Знак"/>
    <w:basedOn w:val="a0"/>
    <w:link w:val="2"/>
    <w:uiPriority w:val="9"/>
    <w:rsid w:val="003B231F"/>
    <w:rPr>
      <w:rFonts w:ascii="Times New Roman" w:eastAsia="Calibri" w:hAnsi="Times New Roman" w:cs="Calibri"/>
      <w:b/>
      <w:sz w:val="24"/>
      <w:szCs w:val="36"/>
      <w:lang w:val="en-GB" w:eastAsia="en-GB"/>
    </w:rPr>
  </w:style>
  <w:style w:type="character" w:customStyle="1" w:styleId="10">
    <w:name w:val="Заглавие 1 Знак"/>
    <w:basedOn w:val="a0"/>
    <w:link w:val="1"/>
    <w:uiPriority w:val="9"/>
    <w:rsid w:val="003A3509"/>
    <w:rPr>
      <w:rFonts w:ascii="Times New Roman" w:eastAsiaTheme="majorEastAsia" w:hAnsi="Times New Roman" w:cstheme="majorBidi"/>
      <w:b/>
      <w:color w:val="000000" w:themeColor="text1"/>
      <w:sz w:val="28"/>
      <w:szCs w:val="32"/>
      <w:lang w:val="en-GB"/>
    </w:rPr>
  </w:style>
  <w:style w:type="character" w:styleId="a3">
    <w:name w:val="Hyperlink"/>
    <w:basedOn w:val="a0"/>
    <w:uiPriority w:val="99"/>
    <w:unhideWhenUsed/>
    <w:rsid w:val="00F71819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F71819"/>
    <w:rPr>
      <w:color w:val="605E5C"/>
      <w:shd w:val="clear" w:color="auto" w:fill="E1DFDD"/>
    </w:rPr>
  </w:style>
  <w:style w:type="paragraph" w:styleId="a4">
    <w:name w:val="header"/>
    <w:basedOn w:val="a"/>
    <w:link w:val="a5"/>
    <w:uiPriority w:val="99"/>
    <w:unhideWhenUsed/>
    <w:rsid w:val="00A8075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5">
    <w:name w:val="Горен колонтитул Знак"/>
    <w:basedOn w:val="a0"/>
    <w:link w:val="a4"/>
    <w:uiPriority w:val="99"/>
    <w:rsid w:val="00A80751"/>
    <w:rPr>
      <w:lang w:val="en-GB"/>
    </w:rPr>
  </w:style>
  <w:style w:type="paragraph" w:styleId="a6">
    <w:name w:val="footer"/>
    <w:basedOn w:val="a"/>
    <w:link w:val="a7"/>
    <w:uiPriority w:val="99"/>
    <w:unhideWhenUsed/>
    <w:rsid w:val="00A8075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7">
    <w:name w:val="Долен колонтитул Знак"/>
    <w:basedOn w:val="a0"/>
    <w:link w:val="a6"/>
    <w:uiPriority w:val="99"/>
    <w:rsid w:val="00A80751"/>
    <w:rPr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028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603608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03261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78786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21670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225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ndeed.com/career-advice/career-development/what-is-management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tomgeraghty.co.uk/index.php/leadership-vs-management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3</Pages>
  <Words>723</Words>
  <Characters>4126</Characters>
  <Application>Microsoft Office Word</Application>
  <DocSecurity>0</DocSecurity>
  <Lines>34</Lines>
  <Paragraphs>9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Bodushki</cp:lastModifiedBy>
  <cp:revision>3</cp:revision>
  <dcterms:created xsi:type="dcterms:W3CDTF">2023-06-30T10:59:00Z</dcterms:created>
  <dcterms:modified xsi:type="dcterms:W3CDTF">2023-07-27T17:36:00Z</dcterms:modified>
</cp:coreProperties>
</file>